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23CC2C2" w14:textId="7B79D58F" w:rsidR="004A7FF9" w:rsidRPr="00B25235" w:rsidRDefault="00000000" w:rsidP="00B25235">
      <w:pPr>
        <w:spacing w:line="360" w:lineRule="auto"/>
        <w:ind w:firstLineChars="50" w:firstLine="261"/>
        <w:rPr>
          <w:rFonts w:asciiTheme="minorEastAsia" w:eastAsiaTheme="minorEastAsia" w:hAnsiTheme="minorEastAsia" w:hint="eastAsia"/>
          <w:sz w:val="60"/>
          <w:szCs w:val="60"/>
        </w:rPr>
      </w:pPr>
      <w:bookmarkStart w:id="0" w:name="_Hlk508264822"/>
      <w:r w:rsidRPr="00B25235">
        <w:rPr>
          <w:rFonts w:ascii="宋体" w:hAnsi="宋体" w:cs="方正小标宋简体" w:hint="eastAsia"/>
          <w:b/>
          <w:sz w:val="52"/>
          <w:szCs w:val="52"/>
        </w:rPr>
        <w:t xml:space="preserve"> </w:t>
      </w:r>
    </w:p>
    <w:p w14:paraId="000878E7" w14:textId="77777777" w:rsidR="004A7FF9" w:rsidRPr="00B25235" w:rsidRDefault="00000000">
      <w:pPr>
        <w:spacing w:line="360" w:lineRule="auto"/>
        <w:jc w:val="center"/>
        <w:rPr>
          <w:rFonts w:asciiTheme="minorEastAsia" w:eastAsiaTheme="minorEastAsia" w:hAnsiTheme="minorEastAsia" w:hint="eastAsia"/>
          <w:b/>
          <w:bCs/>
          <w:sz w:val="72"/>
          <w:szCs w:val="72"/>
        </w:rPr>
      </w:pPr>
      <w:r w:rsidRPr="00B25235">
        <w:rPr>
          <w:rFonts w:asciiTheme="minorEastAsia" w:eastAsiaTheme="minorEastAsia" w:hAnsiTheme="minorEastAsia"/>
          <w:b/>
          <w:bCs/>
          <w:sz w:val="72"/>
          <w:szCs w:val="72"/>
        </w:rPr>
        <w:t>北京市政府采购项目</w:t>
      </w:r>
    </w:p>
    <w:p w14:paraId="6012E306" w14:textId="77777777" w:rsidR="004A7FF9" w:rsidRPr="00B25235" w:rsidRDefault="00000000">
      <w:pPr>
        <w:tabs>
          <w:tab w:val="left" w:pos="3240"/>
          <w:tab w:val="left" w:pos="3420"/>
        </w:tabs>
        <w:spacing w:line="360" w:lineRule="auto"/>
        <w:ind w:leftChars="270" w:left="3971" w:hangingChars="471" w:hanging="3404"/>
        <w:jc w:val="center"/>
        <w:rPr>
          <w:rFonts w:asciiTheme="minorEastAsia" w:eastAsiaTheme="minorEastAsia" w:hAnsiTheme="minorEastAsia" w:hint="eastAsia"/>
          <w:b/>
          <w:bCs/>
          <w:sz w:val="72"/>
          <w:szCs w:val="72"/>
        </w:rPr>
      </w:pPr>
      <w:r w:rsidRPr="00B25235">
        <w:rPr>
          <w:rFonts w:asciiTheme="minorEastAsia" w:eastAsiaTheme="minorEastAsia" w:hAnsiTheme="minorEastAsia" w:hint="eastAsia"/>
          <w:b/>
          <w:bCs/>
          <w:sz w:val="72"/>
          <w:szCs w:val="72"/>
        </w:rPr>
        <w:t>竞争性磋商文件</w:t>
      </w:r>
    </w:p>
    <w:p w14:paraId="4F9C445B" w14:textId="77777777" w:rsidR="004A7FF9" w:rsidRPr="00B25235" w:rsidRDefault="00000000">
      <w:pPr>
        <w:tabs>
          <w:tab w:val="left" w:pos="3240"/>
          <w:tab w:val="left" w:pos="3420"/>
        </w:tabs>
        <w:spacing w:beforeLines="1600" w:before="4992" w:line="360" w:lineRule="auto"/>
        <w:jc w:val="left"/>
        <w:rPr>
          <w:rFonts w:asciiTheme="minorEastAsia" w:eastAsiaTheme="minorEastAsia" w:hAnsiTheme="minorEastAsia" w:hint="eastAsia"/>
          <w:bCs/>
          <w:sz w:val="36"/>
          <w:szCs w:val="36"/>
        </w:rPr>
      </w:pPr>
      <w:r w:rsidRPr="00B25235">
        <w:rPr>
          <w:rFonts w:asciiTheme="minorEastAsia" w:eastAsiaTheme="minorEastAsia" w:hAnsiTheme="minorEastAsia"/>
          <w:bCs/>
          <w:sz w:val="36"/>
          <w:szCs w:val="36"/>
        </w:rPr>
        <w:t>项目名称：</w:t>
      </w:r>
      <w:r w:rsidRPr="00B25235">
        <w:rPr>
          <w:rFonts w:asciiTheme="minorEastAsia" w:eastAsiaTheme="minorEastAsia" w:hAnsiTheme="minorEastAsia" w:hint="eastAsia"/>
          <w:bCs/>
          <w:sz w:val="36"/>
          <w:szCs w:val="36"/>
        </w:rPr>
        <w:t>北京市房山区农村饮用水水质检测及评价项目</w:t>
      </w:r>
    </w:p>
    <w:p w14:paraId="38F7431B" w14:textId="15174CE8" w:rsidR="004A7FF9" w:rsidRPr="00B25235" w:rsidRDefault="00000000">
      <w:pPr>
        <w:tabs>
          <w:tab w:val="left" w:pos="3240"/>
          <w:tab w:val="left" w:pos="3420"/>
        </w:tabs>
        <w:spacing w:line="360" w:lineRule="auto"/>
        <w:jc w:val="left"/>
        <w:rPr>
          <w:rFonts w:asciiTheme="minorEastAsia" w:eastAsiaTheme="minorEastAsia" w:hAnsiTheme="minorEastAsia" w:hint="eastAsia"/>
          <w:bCs/>
          <w:sz w:val="36"/>
          <w:szCs w:val="36"/>
        </w:rPr>
      </w:pPr>
      <w:r w:rsidRPr="00B25235">
        <w:rPr>
          <w:rFonts w:asciiTheme="minorEastAsia" w:eastAsiaTheme="minorEastAsia" w:hAnsiTheme="minorEastAsia"/>
          <w:bCs/>
          <w:sz w:val="36"/>
          <w:szCs w:val="36"/>
        </w:rPr>
        <w:t>项目编号：</w:t>
      </w:r>
      <w:r w:rsidR="00D95795" w:rsidRPr="00D95795">
        <w:rPr>
          <w:rFonts w:asciiTheme="minorEastAsia" w:eastAsiaTheme="minorEastAsia" w:hAnsiTheme="minorEastAsia"/>
          <w:bCs/>
          <w:sz w:val="36"/>
          <w:szCs w:val="36"/>
        </w:rPr>
        <w:t>11011125210200022775-XM001</w:t>
      </w:r>
    </w:p>
    <w:p w14:paraId="00D639CE" w14:textId="77777777" w:rsidR="004A7FF9" w:rsidRPr="00B25235" w:rsidRDefault="00000000">
      <w:pPr>
        <w:tabs>
          <w:tab w:val="left" w:pos="3240"/>
          <w:tab w:val="left" w:pos="3420"/>
        </w:tabs>
        <w:spacing w:line="360" w:lineRule="auto"/>
        <w:jc w:val="left"/>
        <w:rPr>
          <w:rFonts w:asciiTheme="minorEastAsia" w:eastAsiaTheme="minorEastAsia" w:hAnsiTheme="minorEastAsia" w:hint="eastAsia"/>
          <w:bCs/>
          <w:sz w:val="36"/>
          <w:szCs w:val="36"/>
        </w:rPr>
      </w:pPr>
      <w:r w:rsidRPr="00B25235">
        <w:rPr>
          <w:rFonts w:asciiTheme="minorEastAsia" w:eastAsiaTheme="minorEastAsia" w:hAnsiTheme="minorEastAsia"/>
          <w:bCs/>
          <w:sz w:val="36"/>
          <w:szCs w:val="36"/>
        </w:rPr>
        <w:t>采购人：</w:t>
      </w:r>
      <w:r w:rsidRPr="00B25235">
        <w:rPr>
          <w:rFonts w:asciiTheme="minorEastAsia" w:eastAsiaTheme="minorEastAsia" w:hAnsiTheme="minorEastAsia" w:hint="eastAsia"/>
          <w:bCs/>
          <w:sz w:val="36"/>
          <w:szCs w:val="36"/>
        </w:rPr>
        <w:t>北京市房山区水务局</w:t>
      </w:r>
    </w:p>
    <w:p w14:paraId="357442E4" w14:textId="77777777" w:rsidR="004A7FF9" w:rsidRPr="00B25235" w:rsidRDefault="00000000">
      <w:pPr>
        <w:tabs>
          <w:tab w:val="left" w:pos="3240"/>
          <w:tab w:val="left" w:pos="3420"/>
        </w:tabs>
        <w:spacing w:line="360" w:lineRule="auto"/>
        <w:jc w:val="left"/>
        <w:rPr>
          <w:rFonts w:asciiTheme="minorEastAsia" w:eastAsiaTheme="minorEastAsia" w:hAnsiTheme="minorEastAsia" w:hint="eastAsia"/>
          <w:bCs/>
          <w:sz w:val="36"/>
          <w:szCs w:val="36"/>
        </w:rPr>
      </w:pPr>
      <w:r w:rsidRPr="00B25235">
        <w:rPr>
          <w:rFonts w:asciiTheme="minorEastAsia" w:eastAsiaTheme="minorEastAsia" w:hAnsiTheme="minorEastAsia"/>
          <w:bCs/>
          <w:sz w:val="36"/>
          <w:szCs w:val="36"/>
        </w:rPr>
        <w:t>采购代理机构</w:t>
      </w:r>
      <w:r w:rsidRPr="00B25235">
        <w:rPr>
          <w:rFonts w:asciiTheme="minorEastAsia" w:eastAsiaTheme="minorEastAsia" w:hAnsiTheme="minorEastAsia" w:hint="eastAsia"/>
          <w:bCs/>
          <w:sz w:val="36"/>
          <w:szCs w:val="36"/>
        </w:rPr>
        <w:t>：北京宏毅正通工程管理有限公司</w:t>
      </w:r>
    </w:p>
    <w:p w14:paraId="4837015E" w14:textId="77777777" w:rsidR="004A7FF9" w:rsidRPr="00B25235" w:rsidRDefault="004A7FF9">
      <w:pPr>
        <w:tabs>
          <w:tab w:val="left" w:pos="3240"/>
          <w:tab w:val="left" w:pos="3420"/>
        </w:tabs>
        <w:spacing w:line="360" w:lineRule="auto"/>
        <w:ind w:leftChars="444" w:left="2833" w:hangingChars="528" w:hanging="1901"/>
        <w:jc w:val="left"/>
        <w:rPr>
          <w:rFonts w:asciiTheme="minorEastAsia" w:eastAsiaTheme="minorEastAsia" w:hAnsiTheme="minorEastAsia" w:hint="eastAsia"/>
          <w:bCs/>
          <w:sz w:val="36"/>
          <w:szCs w:val="36"/>
        </w:rPr>
      </w:pPr>
    </w:p>
    <w:p w14:paraId="013C3E9B" w14:textId="77777777" w:rsidR="004A7FF9" w:rsidRPr="00B25235" w:rsidRDefault="00000000">
      <w:pPr>
        <w:tabs>
          <w:tab w:val="left" w:pos="3240"/>
          <w:tab w:val="left" w:pos="3420"/>
        </w:tabs>
        <w:spacing w:line="360" w:lineRule="auto"/>
        <w:ind w:leftChars="1" w:left="2832" w:hangingChars="786" w:hanging="2830"/>
        <w:jc w:val="center"/>
        <w:rPr>
          <w:rFonts w:asciiTheme="minorEastAsia" w:eastAsiaTheme="minorEastAsia" w:hAnsiTheme="minorEastAsia" w:hint="eastAsia"/>
          <w:bCs/>
          <w:sz w:val="36"/>
          <w:szCs w:val="36"/>
        </w:rPr>
      </w:pPr>
      <w:r w:rsidRPr="00B25235">
        <w:rPr>
          <w:rFonts w:asciiTheme="minorEastAsia" w:eastAsiaTheme="minorEastAsia" w:hAnsiTheme="minorEastAsia" w:hint="eastAsia"/>
          <w:bCs/>
          <w:sz w:val="36"/>
          <w:szCs w:val="36"/>
        </w:rPr>
        <w:t>二零二五年三月</w:t>
      </w:r>
    </w:p>
    <w:bookmarkEnd w:id="0"/>
    <w:p w14:paraId="7F3A7069" w14:textId="77777777" w:rsidR="004A7FF9" w:rsidRPr="00B25235" w:rsidRDefault="004A7FF9">
      <w:pPr>
        <w:widowControl/>
        <w:jc w:val="left"/>
        <w:rPr>
          <w:b/>
          <w:sz w:val="36"/>
          <w:szCs w:val="36"/>
        </w:rPr>
      </w:pPr>
    </w:p>
    <w:p w14:paraId="7FF75D82" w14:textId="77777777" w:rsidR="004A7FF9" w:rsidRPr="00B25235" w:rsidRDefault="00000000">
      <w:pPr>
        <w:spacing w:line="360" w:lineRule="auto"/>
        <w:jc w:val="center"/>
        <w:outlineLvl w:val="0"/>
        <w:rPr>
          <w:b/>
          <w:sz w:val="36"/>
          <w:szCs w:val="36"/>
        </w:rPr>
      </w:pPr>
      <w:bookmarkStart w:id="1" w:name="_Toc193441210"/>
      <w:r w:rsidRPr="00B25235">
        <w:rPr>
          <w:rFonts w:hint="eastAsia"/>
          <w:b/>
          <w:sz w:val="36"/>
          <w:szCs w:val="36"/>
        </w:rPr>
        <w:lastRenderedPageBreak/>
        <w:t>目</w:t>
      </w:r>
      <w:r w:rsidRPr="00B25235">
        <w:rPr>
          <w:b/>
          <w:sz w:val="36"/>
          <w:szCs w:val="36"/>
        </w:rPr>
        <w:t xml:space="preserve">      </w:t>
      </w:r>
      <w:r w:rsidRPr="00B25235">
        <w:rPr>
          <w:rFonts w:hint="eastAsia"/>
          <w:b/>
          <w:sz w:val="36"/>
          <w:szCs w:val="36"/>
        </w:rPr>
        <w:t>录</w:t>
      </w:r>
      <w:bookmarkEnd w:id="1"/>
    </w:p>
    <w:p w14:paraId="4FCB4939" w14:textId="77777777" w:rsidR="004A7FF9" w:rsidRPr="00B25235" w:rsidRDefault="004A7FF9"/>
    <w:p w14:paraId="44C4F96E" w14:textId="77777777" w:rsidR="004A7FF9" w:rsidRPr="00B25235" w:rsidRDefault="004A7FF9"/>
    <w:p w14:paraId="53A1D61D" w14:textId="77777777" w:rsidR="004A7FF9" w:rsidRPr="00B25235" w:rsidRDefault="004A7FF9"/>
    <w:p w14:paraId="029FF89F" w14:textId="77777777" w:rsidR="004A7FF9" w:rsidRPr="00B25235" w:rsidRDefault="004A7FF9"/>
    <w:p w14:paraId="077E943D" w14:textId="11F622EE" w:rsidR="00C9075C" w:rsidRDefault="00000000">
      <w:pPr>
        <w:pStyle w:val="TOC1"/>
        <w:rPr>
          <w:rFonts w:asciiTheme="minorHAnsi" w:eastAsiaTheme="minorEastAsia" w:hAnsiTheme="minorHAnsi" w:cstheme="minorBidi"/>
          <w:b w:val="0"/>
          <w:noProof/>
          <w:sz w:val="22"/>
          <w14:ligatures w14:val="standardContextual"/>
        </w:rPr>
      </w:pPr>
      <w:r w:rsidRPr="00B25235">
        <w:rPr>
          <w:rFonts w:ascii="Times New Roman" w:hAnsi="Times New Roman"/>
          <w:b w:val="0"/>
        </w:rPr>
        <w:fldChar w:fldCharType="begin"/>
      </w:r>
      <w:r w:rsidRPr="00B25235">
        <w:rPr>
          <w:rFonts w:ascii="Times New Roman" w:hAnsi="Times New Roman"/>
          <w:b w:val="0"/>
        </w:rPr>
        <w:instrText xml:space="preserve"> TOC \o "1-1" \h \z \u </w:instrText>
      </w:r>
      <w:r w:rsidRPr="00B25235">
        <w:rPr>
          <w:rFonts w:ascii="Times New Roman" w:hAnsi="Times New Roman"/>
          <w:b w:val="0"/>
        </w:rPr>
        <w:fldChar w:fldCharType="separate"/>
      </w:r>
      <w:hyperlink w:anchor="_Toc193441210" w:history="1">
        <w:r w:rsidR="00C9075C" w:rsidRPr="001F011B">
          <w:rPr>
            <w:rStyle w:val="aff8"/>
            <w:rFonts w:hint="eastAsia"/>
            <w:noProof/>
          </w:rPr>
          <w:t>目      录</w:t>
        </w:r>
        <w:r w:rsidR="00C9075C">
          <w:rPr>
            <w:rFonts w:hint="eastAsia"/>
            <w:noProof/>
            <w:webHidden/>
          </w:rPr>
          <w:tab/>
        </w:r>
        <w:r w:rsidR="00C9075C">
          <w:rPr>
            <w:rFonts w:hint="eastAsia"/>
            <w:noProof/>
            <w:webHidden/>
          </w:rPr>
          <w:fldChar w:fldCharType="begin"/>
        </w:r>
        <w:r w:rsidR="00C9075C">
          <w:rPr>
            <w:rFonts w:hint="eastAsia"/>
            <w:noProof/>
            <w:webHidden/>
          </w:rPr>
          <w:instrText xml:space="preserve"> </w:instrText>
        </w:r>
        <w:r w:rsidR="00C9075C">
          <w:rPr>
            <w:noProof/>
            <w:webHidden/>
          </w:rPr>
          <w:instrText>PAGEREF _Toc193441210 \h</w:instrText>
        </w:r>
        <w:r w:rsidR="00C9075C">
          <w:rPr>
            <w:rFonts w:hint="eastAsia"/>
            <w:noProof/>
            <w:webHidden/>
          </w:rPr>
          <w:instrText xml:space="preserve"> </w:instrText>
        </w:r>
        <w:r w:rsidR="00C9075C">
          <w:rPr>
            <w:rFonts w:hint="eastAsia"/>
            <w:noProof/>
            <w:webHidden/>
          </w:rPr>
        </w:r>
        <w:r w:rsidR="00C9075C">
          <w:rPr>
            <w:rFonts w:hint="eastAsia"/>
            <w:noProof/>
            <w:webHidden/>
          </w:rPr>
          <w:fldChar w:fldCharType="separate"/>
        </w:r>
        <w:r w:rsidR="0091771F">
          <w:rPr>
            <w:rFonts w:hint="eastAsia"/>
            <w:noProof/>
            <w:webHidden/>
          </w:rPr>
          <w:t>2</w:t>
        </w:r>
        <w:r w:rsidR="00C9075C">
          <w:rPr>
            <w:rFonts w:hint="eastAsia"/>
            <w:noProof/>
            <w:webHidden/>
          </w:rPr>
          <w:fldChar w:fldCharType="end"/>
        </w:r>
      </w:hyperlink>
    </w:p>
    <w:p w14:paraId="1E09999D" w14:textId="5A5C6C69" w:rsidR="00C9075C" w:rsidRDefault="00C9075C">
      <w:pPr>
        <w:pStyle w:val="TOC1"/>
        <w:rPr>
          <w:rFonts w:asciiTheme="minorHAnsi" w:eastAsiaTheme="minorEastAsia" w:hAnsiTheme="minorHAnsi" w:cstheme="minorBidi"/>
          <w:b w:val="0"/>
          <w:noProof/>
          <w:sz w:val="22"/>
          <w14:ligatures w14:val="standardContextual"/>
        </w:rPr>
      </w:pPr>
      <w:hyperlink w:anchor="_Toc193441211" w:history="1">
        <w:r w:rsidRPr="001F011B">
          <w:rPr>
            <w:rStyle w:val="aff8"/>
            <w:rFonts w:hint="eastAsia"/>
            <w:noProof/>
          </w:rPr>
          <w:t>第一章   采购邀请</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_Toc193441211 \h</w:instrText>
        </w:r>
        <w:r>
          <w:rPr>
            <w:rFonts w:hint="eastAsia"/>
            <w:noProof/>
            <w:webHidden/>
          </w:rPr>
          <w:instrText xml:space="preserve"> </w:instrText>
        </w:r>
        <w:r>
          <w:rPr>
            <w:rFonts w:hint="eastAsia"/>
            <w:noProof/>
            <w:webHidden/>
          </w:rPr>
        </w:r>
        <w:r>
          <w:rPr>
            <w:rFonts w:hint="eastAsia"/>
            <w:noProof/>
            <w:webHidden/>
          </w:rPr>
          <w:fldChar w:fldCharType="separate"/>
        </w:r>
        <w:r w:rsidR="0091771F">
          <w:rPr>
            <w:rFonts w:hint="eastAsia"/>
            <w:noProof/>
            <w:webHidden/>
          </w:rPr>
          <w:t>3</w:t>
        </w:r>
        <w:r>
          <w:rPr>
            <w:rFonts w:hint="eastAsia"/>
            <w:noProof/>
            <w:webHidden/>
          </w:rPr>
          <w:fldChar w:fldCharType="end"/>
        </w:r>
      </w:hyperlink>
    </w:p>
    <w:p w14:paraId="7156F160" w14:textId="6621B9C8" w:rsidR="00C9075C" w:rsidRDefault="00C9075C">
      <w:pPr>
        <w:pStyle w:val="TOC1"/>
        <w:rPr>
          <w:rFonts w:asciiTheme="minorHAnsi" w:eastAsiaTheme="minorEastAsia" w:hAnsiTheme="minorHAnsi" w:cstheme="minorBidi"/>
          <w:b w:val="0"/>
          <w:noProof/>
          <w:sz w:val="22"/>
          <w14:ligatures w14:val="standardContextual"/>
        </w:rPr>
      </w:pPr>
      <w:hyperlink w:anchor="_Toc193441212" w:history="1">
        <w:r w:rsidRPr="001F011B">
          <w:rPr>
            <w:rStyle w:val="aff8"/>
            <w:rFonts w:hint="eastAsia"/>
            <w:noProof/>
          </w:rPr>
          <w:t>第二章   供应商须知</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_Toc193441212 \h</w:instrText>
        </w:r>
        <w:r>
          <w:rPr>
            <w:rFonts w:hint="eastAsia"/>
            <w:noProof/>
            <w:webHidden/>
          </w:rPr>
          <w:instrText xml:space="preserve"> </w:instrText>
        </w:r>
        <w:r>
          <w:rPr>
            <w:rFonts w:hint="eastAsia"/>
            <w:noProof/>
            <w:webHidden/>
          </w:rPr>
        </w:r>
        <w:r>
          <w:rPr>
            <w:rFonts w:hint="eastAsia"/>
            <w:noProof/>
            <w:webHidden/>
          </w:rPr>
          <w:fldChar w:fldCharType="separate"/>
        </w:r>
        <w:r w:rsidR="0091771F">
          <w:rPr>
            <w:rFonts w:hint="eastAsia"/>
            <w:noProof/>
            <w:webHidden/>
          </w:rPr>
          <w:t>9</w:t>
        </w:r>
        <w:r>
          <w:rPr>
            <w:rFonts w:hint="eastAsia"/>
            <w:noProof/>
            <w:webHidden/>
          </w:rPr>
          <w:fldChar w:fldCharType="end"/>
        </w:r>
      </w:hyperlink>
    </w:p>
    <w:p w14:paraId="2F76EBCF" w14:textId="02CF730F" w:rsidR="00C9075C" w:rsidRDefault="00C9075C">
      <w:pPr>
        <w:pStyle w:val="TOC1"/>
        <w:rPr>
          <w:rFonts w:asciiTheme="minorHAnsi" w:eastAsiaTheme="minorEastAsia" w:hAnsiTheme="minorHAnsi" w:cstheme="minorBidi"/>
          <w:b w:val="0"/>
          <w:noProof/>
          <w:sz w:val="22"/>
          <w14:ligatures w14:val="standardContextual"/>
        </w:rPr>
      </w:pPr>
      <w:hyperlink w:anchor="_Toc193441213" w:history="1">
        <w:r w:rsidRPr="001F011B">
          <w:rPr>
            <w:rStyle w:val="aff8"/>
            <w:rFonts w:hint="eastAsia"/>
            <w:noProof/>
          </w:rPr>
          <w:t>第三章   评审方法和评审标准</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_Toc193441213 \h</w:instrText>
        </w:r>
        <w:r>
          <w:rPr>
            <w:rFonts w:hint="eastAsia"/>
            <w:noProof/>
            <w:webHidden/>
          </w:rPr>
          <w:instrText xml:space="preserve"> </w:instrText>
        </w:r>
        <w:r>
          <w:rPr>
            <w:rFonts w:hint="eastAsia"/>
            <w:noProof/>
            <w:webHidden/>
          </w:rPr>
        </w:r>
        <w:r>
          <w:rPr>
            <w:rFonts w:hint="eastAsia"/>
            <w:noProof/>
            <w:webHidden/>
          </w:rPr>
          <w:fldChar w:fldCharType="separate"/>
        </w:r>
        <w:r w:rsidR="0091771F">
          <w:rPr>
            <w:rFonts w:hint="eastAsia"/>
            <w:noProof/>
            <w:webHidden/>
          </w:rPr>
          <w:t>28</w:t>
        </w:r>
        <w:r>
          <w:rPr>
            <w:rFonts w:hint="eastAsia"/>
            <w:noProof/>
            <w:webHidden/>
          </w:rPr>
          <w:fldChar w:fldCharType="end"/>
        </w:r>
      </w:hyperlink>
    </w:p>
    <w:p w14:paraId="4B21F723" w14:textId="17554735" w:rsidR="00C9075C" w:rsidRDefault="00C9075C">
      <w:pPr>
        <w:pStyle w:val="TOC1"/>
        <w:rPr>
          <w:rFonts w:asciiTheme="minorHAnsi" w:eastAsiaTheme="minorEastAsia" w:hAnsiTheme="minorHAnsi" w:cstheme="minorBidi"/>
          <w:b w:val="0"/>
          <w:noProof/>
          <w:sz w:val="22"/>
          <w14:ligatures w14:val="standardContextual"/>
        </w:rPr>
      </w:pPr>
      <w:hyperlink w:anchor="_Toc193441214" w:history="1">
        <w:r w:rsidRPr="001F011B">
          <w:rPr>
            <w:rStyle w:val="aff8"/>
            <w:rFonts w:hint="eastAsia"/>
            <w:noProof/>
          </w:rPr>
          <w:t>第四章   采购需求</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_Toc193441214 \h</w:instrText>
        </w:r>
        <w:r>
          <w:rPr>
            <w:rFonts w:hint="eastAsia"/>
            <w:noProof/>
            <w:webHidden/>
          </w:rPr>
          <w:instrText xml:space="preserve"> </w:instrText>
        </w:r>
        <w:r>
          <w:rPr>
            <w:rFonts w:hint="eastAsia"/>
            <w:noProof/>
            <w:webHidden/>
          </w:rPr>
        </w:r>
        <w:r>
          <w:rPr>
            <w:rFonts w:hint="eastAsia"/>
            <w:noProof/>
            <w:webHidden/>
          </w:rPr>
          <w:fldChar w:fldCharType="separate"/>
        </w:r>
        <w:r w:rsidR="0091771F">
          <w:rPr>
            <w:rFonts w:hint="eastAsia"/>
            <w:noProof/>
            <w:webHidden/>
          </w:rPr>
          <w:t>43</w:t>
        </w:r>
        <w:r>
          <w:rPr>
            <w:rFonts w:hint="eastAsia"/>
            <w:noProof/>
            <w:webHidden/>
          </w:rPr>
          <w:fldChar w:fldCharType="end"/>
        </w:r>
      </w:hyperlink>
    </w:p>
    <w:p w14:paraId="64F7E212" w14:textId="426BAA17" w:rsidR="004E20E6" w:rsidRDefault="004E20E6" w:rsidP="004E20E6">
      <w:pPr>
        <w:pStyle w:val="TOC1"/>
        <w:rPr>
          <w:rFonts w:asciiTheme="minorHAnsi" w:eastAsiaTheme="minorEastAsia" w:hAnsiTheme="minorHAnsi" w:cstheme="minorBidi"/>
          <w:b w:val="0"/>
          <w:noProof/>
          <w:sz w:val="22"/>
          <w14:ligatures w14:val="standardContextual"/>
        </w:rPr>
      </w:pPr>
      <w:hyperlink w:anchor="_Toc193441259" w:history="1">
        <w:r w:rsidRPr="001F011B">
          <w:rPr>
            <w:rStyle w:val="aff8"/>
            <w:rFonts w:hint="eastAsia"/>
            <w:noProof/>
          </w:rPr>
          <w:t>第</w:t>
        </w:r>
        <w:r>
          <w:rPr>
            <w:rStyle w:val="aff8"/>
            <w:rFonts w:hint="eastAsia"/>
            <w:noProof/>
          </w:rPr>
          <w:t>五</w:t>
        </w:r>
        <w:r w:rsidRPr="001F011B">
          <w:rPr>
            <w:rStyle w:val="aff8"/>
            <w:rFonts w:hint="eastAsia"/>
            <w:noProof/>
          </w:rPr>
          <w:t xml:space="preserve">章   </w:t>
        </w:r>
        <w:r w:rsidRPr="004E20E6">
          <w:rPr>
            <w:rStyle w:val="aff8"/>
            <w:rFonts w:hint="eastAsia"/>
            <w:noProof/>
          </w:rPr>
          <w:t>合同草案条款</w:t>
        </w:r>
        <w:r>
          <w:rPr>
            <w:rFonts w:hint="eastAsia"/>
            <w:noProof/>
            <w:webHidden/>
          </w:rPr>
          <w:tab/>
          <w:t>50</w:t>
        </w:r>
      </w:hyperlink>
    </w:p>
    <w:p w14:paraId="7112E6BC" w14:textId="2028C4C1" w:rsidR="00C9075C" w:rsidRDefault="00C9075C">
      <w:pPr>
        <w:pStyle w:val="TOC1"/>
        <w:rPr>
          <w:rFonts w:asciiTheme="minorHAnsi" w:eastAsiaTheme="minorEastAsia" w:hAnsiTheme="minorHAnsi" w:cstheme="minorBidi"/>
          <w:b w:val="0"/>
          <w:noProof/>
          <w:sz w:val="22"/>
          <w14:ligatures w14:val="standardContextual"/>
        </w:rPr>
      </w:pPr>
      <w:hyperlink w:anchor="_Toc193441259" w:history="1">
        <w:r w:rsidRPr="001F011B">
          <w:rPr>
            <w:rStyle w:val="aff8"/>
            <w:rFonts w:hint="eastAsia"/>
            <w:noProof/>
          </w:rPr>
          <w:t>第六章   响应文件格式</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_Toc193441259 \h</w:instrText>
        </w:r>
        <w:r>
          <w:rPr>
            <w:rFonts w:hint="eastAsia"/>
            <w:noProof/>
            <w:webHidden/>
          </w:rPr>
          <w:instrText xml:space="preserve"> </w:instrText>
        </w:r>
        <w:r>
          <w:rPr>
            <w:rFonts w:hint="eastAsia"/>
            <w:noProof/>
            <w:webHidden/>
          </w:rPr>
        </w:r>
        <w:r>
          <w:rPr>
            <w:rFonts w:hint="eastAsia"/>
            <w:noProof/>
            <w:webHidden/>
          </w:rPr>
          <w:fldChar w:fldCharType="separate"/>
        </w:r>
        <w:r w:rsidR="0091771F">
          <w:rPr>
            <w:rFonts w:hint="eastAsia"/>
            <w:noProof/>
            <w:webHidden/>
          </w:rPr>
          <w:t>60</w:t>
        </w:r>
        <w:r>
          <w:rPr>
            <w:rFonts w:hint="eastAsia"/>
            <w:noProof/>
            <w:webHidden/>
          </w:rPr>
          <w:fldChar w:fldCharType="end"/>
        </w:r>
      </w:hyperlink>
    </w:p>
    <w:p w14:paraId="2FDB191B" w14:textId="7D2A9F26" w:rsidR="004A7FF9" w:rsidRPr="00B25235" w:rsidRDefault="00000000">
      <w:pPr>
        <w:pStyle w:val="TOC1"/>
        <w:spacing w:line="360" w:lineRule="auto"/>
        <w:rPr>
          <w:rFonts w:ascii="Times New Roman" w:hAnsi="Times New Roman"/>
          <w:b w:val="0"/>
        </w:rPr>
      </w:pPr>
      <w:r w:rsidRPr="00B25235">
        <w:rPr>
          <w:rFonts w:ascii="Times New Roman" w:hAnsi="Times New Roman"/>
          <w:b w:val="0"/>
        </w:rPr>
        <w:fldChar w:fldCharType="end"/>
      </w:r>
    </w:p>
    <w:p w14:paraId="035EEAD7" w14:textId="77777777" w:rsidR="004A7FF9" w:rsidRPr="00B25235" w:rsidRDefault="004A7FF9">
      <w:pPr>
        <w:pStyle w:val="TOC1"/>
        <w:spacing w:line="360" w:lineRule="auto"/>
        <w:rPr>
          <w:rFonts w:hint="eastAsia"/>
          <w:b w:val="0"/>
          <w:sz w:val="36"/>
          <w:szCs w:val="36"/>
        </w:rPr>
      </w:pPr>
    </w:p>
    <w:p w14:paraId="6B63FF43" w14:textId="77777777" w:rsidR="004A7FF9" w:rsidRPr="00B25235" w:rsidRDefault="00000000">
      <w:pPr>
        <w:widowControl/>
        <w:jc w:val="left"/>
        <w:rPr>
          <w:b/>
          <w:sz w:val="36"/>
          <w:szCs w:val="36"/>
        </w:rPr>
      </w:pPr>
      <w:r w:rsidRPr="00B25235">
        <w:rPr>
          <w:b/>
          <w:sz w:val="36"/>
          <w:szCs w:val="36"/>
        </w:rPr>
        <w:br w:type="page"/>
      </w:r>
    </w:p>
    <w:p w14:paraId="7644A047" w14:textId="77777777" w:rsidR="004A7FF9" w:rsidRPr="00B25235" w:rsidRDefault="00000000">
      <w:pPr>
        <w:spacing w:line="360" w:lineRule="auto"/>
        <w:jc w:val="center"/>
        <w:outlineLvl w:val="0"/>
        <w:rPr>
          <w:b/>
          <w:sz w:val="36"/>
          <w:szCs w:val="36"/>
        </w:rPr>
      </w:pPr>
      <w:bookmarkStart w:id="2" w:name="_Toc193441211"/>
      <w:r w:rsidRPr="00B25235">
        <w:rPr>
          <w:b/>
          <w:sz w:val="36"/>
          <w:szCs w:val="36"/>
        </w:rPr>
        <w:lastRenderedPageBreak/>
        <w:t>第一章</w:t>
      </w:r>
      <w:r w:rsidRPr="00B25235">
        <w:rPr>
          <w:b/>
          <w:sz w:val="36"/>
          <w:szCs w:val="36"/>
        </w:rPr>
        <w:t xml:space="preserve">   </w:t>
      </w:r>
      <w:r w:rsidRPr="00B25235">
        <w:rPr>
          <w:b/>
          <w:sz w:val="36"/>
          <w:szCs w:val="36"/>
        </w:rPr>
        <w:t>采购邀请</w:t>
      </w:r>
      <w:bookmarkStart w:id="3" w:name="_Toc28359079"/>
      <w:bookmarkStart w:id="4" w:name="_Hlk24379207"/>
      <w:bookmarkStart w:id="5" w:name="_Toc28359002"/>
      <w:bookmarkStart w:id="6" w:name="_Toc35393790"/>
      <w:bookmarkStart w:id="7" w:name="_Toc35393621"/>
      <w:bookmarkEnd w:id="2"/>
    </w:p>
    <w:bookmarkEnd w:id="3"/>
    <w:bookmarkEnd w:id="4"/>
    <w:bookmarkEnd w:id="5"/>
    <w:bookmarkEnd w:id="6"/>
    <w:bookmarkEnd w:id="7"/>
    <w:p w14:paraId="41C5B635" w14:textId="77777777" w:rsidR="004A7FF9" w:rsidRPr="00B25235" w:rsidRDefault="004A7FF9">
      <w:pPr>
        <w:spacing w:line="360" w:lineRule="auto"/>
        <w:ind w:firstLineChars="200" w:firstLine="480"/>
        <w:rPr>
          <w:sz w:val="24"/>
        </w:rPr>
      </w:pPr>
    </w:p>
    <w:p w14:paraId="58EBF72E" w14:textId="77777777" w:rsidR="004A7FF9" w:rsidRPr="00B25235" w:rsidRDefault="00000000">
      <w:pPr>
        <w:pStyle w:val="2"/>
        <w:spacing w:before="0" w:line="360" w:lineRule="auto"/>
        <w:jc w:val="left"/>
        <w:rPr>
          <w:rFonts w:ascii="Times New Roman" w:eastAsia="宋体" w:hAnsi="Times New Roman"/>
          <w:sz w:val="24"/>
          <w:szCs w:val="24"/>
        </w:rPr>
      </w:pPr>
      <w:r w:rsidRPr="00B25235">
        <w:rPr>
          <w:rFonts w:ascii="Times New Roman" w:eastAsia="宋体" w:hAnsi="Times New Roman"/>
          <w:sz w:val="24"/>
          <w:szCs w:val="24"/>
        </w:rPr>
        <w:t>一、项目基本情况</w:t>
      </w:r>
    </w:p>
    <w:p w14:paraId="6F767713" w14:textId="70BF9C37" w:rsidR="004A7FF9" w:rsidRPr="00B25235" w:rsidRDefault="00000000">
      <w:pPr>
        <w:spacing w:line="360" w:lineRule="auto"/>
        <w:ind w:firstLineChars="200" w:firstLine="480"/>
        <w:rPr>
          <w:sz w:val="24"/>
        </w:rPr>
      </w:pPr>
      <w:r w:rsidRPr="00B25235">
        <w:rPr>
          <w:sz w:val="24"/>
        </w:rPr>
        <w:t>1.</w:t>
      </w:r>
      <w:r w:rsidRPr="00B25235">
        <w:rPr>
          <w:sz w:val="24"/>
        </w:rPr>
        <w:t>项目编号：</w:t>
      </w:r>
      <w:r w:rsidR="00D95795" w:rsidRPr="00D95795">
        <w:rPr>
          <w:sz w:val="24"/>
        </w:rPr>
        <w:t>11011125210200022775-XM001</w:t>
      </w:r>
    </w:p>
    <w:p w14:paraId="2EC30C2A" w14:textId="77777777" w:rsidR="004A7FF9" w:rsidRPr="00B25235" w:rsidRDefault="00000000">
      <w:pPr>
        <w:spacing w:line="360" w:lineRule="auto"/>
        <w:ind w:firstLineChars="200" w:firstLine="480"/>
        <w:rPr>
          <w:sz w:val="24"/>
        </w:rPr>
      </w:pPr>
      <w:r w:rsidRPr="00B25235">
        <w:rPr>
          <w:sz w:val="24"/>
        </w:rPr>
        <w:t>2.</w:t>
      </w:r>
      <w:r w:rsidRPr="00B25235">
        <w:rPr>
          <w:sz w:val="24"/>
        </w:rPr>
        <w:t>项目名称：</w:t>
      </w:r>
      <w:r w:rsidRPr="00B25235">
        <w:rPr>
          <w:rFonts w:hint="eastAsia"/>
          <w:sz w:val="24"/>
        </w:rPr>
        <w:t>北京市房山区农村饮用水水质检测及评价项目</w:t>
      </w:r>
    </w:p>
    <w:p w14:paraId="0BB66F44" w14:textId="77777777" w:rsidR="004A7FF9" w:rsidRPr="00B25235" w:rsidRDefault="00000000">
      <w:pPr>
        <w:spacing w:line="360" w:lineRule="auto"/>
        <w:ind w:firstLineChars="200" w:firstLine="480"/>
        <w:rPr>
          <w:sz w:val="24"/>
        </w:rPr>
      </w:pPr>
      <w:r w:rsidRPr="00B25235">
        <w:rPr>
          <w:sz w:val="24"/>
        </w:rPr>
        <w:t>3.</w:t>
      </w:r>
      <w:r w:rsidRPr="00B25235">
        <w:rPr>
          <w:sz w:val="24"/>
        </w:rPr>
        <w:t>采购方式：竞争性磋商</w:t>
      </w:r>
    </w:p>
    <w:p w14:paraId="70D74C88" w14:textId="77777777" w:rsidR="004A7FF9" w:rsidRPr="00B25235" w:rsidRDefault="00000000">
      <w:pPr>
        <w:spacing w:line="360" w:lineRule="auto"/>
        <w:ind w:firstLineChars="200" w:firstLine="480"/>
        <w:rPr>
          <w:sz w:val="24"/>
        </w:rPr>
      </w:pPr>
      <w:r w:rsidRPr="00B25235">
        <w:rPr>
          <w:sz w:val="24"/>
        </w:rPr>
        <w:t>4.</w:t>
      </w:r>
      <w:r w:rsidRPr="00B25235">
        <w:rPr>
          <w:sz w:val="24"/>
        </w:rPr>
        <w:t>项目预算金额：</w:t>
      </w:r>
      <w:r w:rsidRPr="00B25235">
        <w:rPr>
          <w:rFonts w:hint="eastAsia"/>
          <w:sz w:val="24"/>
          <w:u w:val="single"/>
        </w:rPr>
        <w:t>192.83</w:t>
      </w:r>
      <w:r w:rsidRPr="00B25235">
        <w:rPr>
          <w:rFonts w:hint="eastAsia"/>
          <w:sz w:val="24"/>
        </w:rPr>
        <w:t>万元</w:t>
      </w:r>
      <w:r w:rsidRPr="00B25235">
        <w:rPr>
          <w:sz w:val="24"/>
        </w:rPr>
        <w:t>、项目最高限价（如有）：</w:t>
      </w:r>
      <w:r w:rsidRPr="00B25235">
        <w:rPr>
          <w:rFonts w:hint="eastAsia"/>
          <w:sz w:val="24"/>
          <w:u w:val="single"/>
        </w:rPr>
        <w:t>192.83</w:t>
      </w:r>
      <w:r w:rsidRPr="00B25235">
        <w:rPr>
          <w:rFonts w:hint="eastAsia"/>
          <w:sz w:val="24"/>
        </w:rPr>
        <w:t>万元</w:t>
      </w:r>
    </w:p>
    <w:p w14:paraId="0E9FEC87" w14:textId="77777777" w:rsidR="004A7FF9" w:rsidRPr="00B25235" w:rsidRDefault="00000000">
      <w:pPr>
        <w:spacing w:line="360" w:lineRule="auto"/>
        <w:ind w:firstLineChars="200" w:firstLine="480"/>
        <w:rPr>
          <w:sz w:val="24"/>
        </w:rPr>
      </w:pPr>
      <w:r w:rsidRPr="00B25235">
        <w:rPr>
          <w:sz w:val="24"/>
        </w:rPr>
        <w:t>5.</w:t>
      </w:r>
      <w:r w:rsidRPr="00B25235">
        <w:rPr>
          <w:sz w:val="24"/>
        </w:rPr>
        <w:t>采购需求：</w:t>
      </w:r>
    </w:p>
    <w:tbl>
      <w:tblPr>
        <w:tblW w:w="9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1558"/>
        <w:gridCol w:w="2100"/>
        <w:gridCol w:w="850"/>
        <w:gridCol w:w="4025"/>
      </w:tblGrid>
      <w:tr w:rsidR="004A7FF9" w:rsidRPr="00B25235" w14:paraId="490496FC" w14:textId="77777777">
        <w:trPr>
          <w:trHeight w:val="454"/>
        </w:trPr>
        <w:tc>
          <w:tcPr>
            <w:tcW w:w="703" w:type="dxa"/>
            <w:vAlign w:val="center"/>
          </w:tcPr>
          <w:p w14:paraId="2841B8E8" w14:textId="77777777" w:rsidR="004A7FF9" w:rsidRPr="00B25235" w:rsidRDefault="00000000">
            <w:pPr>
              <w:jc w:val="center"/>
              <w:rPr>
                <w:bCs/>
                <w:sz w:val="24"/>
              </w:rPr>
            </w:pPr>
            <w:r w:rsidRPr="00B25235">
              <w:rPr>
                <w:bCs/>
                <w:sz w:val="24"/>
              </w:rPr>
              <w:t>包号</w:t>
            </w:r>
          </w:p>
        </w:tc>
        <w:tc>
          <w:tcPr>
            <w:tcW w:w="1558" w:type="dxa"/>
            <w:vAlign w:val="center"/>
          </w:tcPr>
          <w:p w14:paraId="7C5F6928" w14:textId="77777777" w:rsidR="004A7FF9" w:rsidRPr="00B25235" w:rsidRDefault="00000000">
            <w:pPr>
              <w:jc w:val="center"/>
              <w:rPr>
                <w:bCs/>
                <w:sz w:val="24"/>
              </w:rPr>
            </w:pPr>
            <w:r w:rsidRPr="00B25235">
              <w:rPr>
                <w:bCs/>
                <w:sz w:val="24"/>
              </w:rPr>
              <w:t>标的名称</w:t>
            </w:r>
          </w:p>
        </w:tc>
        <w:tc>
          <w:tcPr>
            <w:tcW w:w="2100" w:type="dxa"/>
            <w:vAlign w:val="center"/>
          </w:tcPr>
          <w:p w14:paraId="73520B4E" w14:textId="77777777" w:rsidR="004A7FF9" w:rsidRPr="00B25235" w:rsidRDefault="00000000">
            <w:pPr>
              <w:jc w:val="center"/>
              <w:rPr>
                <w:bCs/>
                <w:sz w:val="24"/>
              </w:rPr>
            </w:pPr>
            <w:r w:rsidRPr="00B25235">
              <w:rPr>
                <w:bCs/>
                <w:sz w:val="24"/>
              </w:rPr>
              <w:t>采购包预算金额</w:t>
            </w:r>
          </w:p>
          <w:p w14:paraId="2D889F35" w14:textId="77777777" w:rsidR="004A7FF9" w:rsidRPr="00B25235" w:rsidRDefault="00000000">
            <w:pPr>
              <w:jc w:val="center"/>
              <w:rPr>
                <w:bCs/>
                <w:sz w:val="24"/>
              </w:rPr>
            </w:pPr>
            <w:r w:rsidRPr="00B25235">
              <w:rPr>
                <w:bCs/>
                <w:sz w:val="24"/>
              </w:rPr>
              <w:t>（元）</w:t>
            </w:r>
          </w:p>
        </w:tc>
        <w:tc>
          <w:tcPr>
            <w:tcW w:w="850" w:type="dxa"/>
            <w:vAlign w:val="center"/>
          </w:tcPr>
          <w:p w14:paraId="6D506F12" w14:textId="77777777" w:rsidR="004A7FF9" w:rsidRPr="00B25235" w:rsidRDefault="00000000">
            <w:pPr>
              <w:jc w:val="center"/>
              <w:rPr>
                <w:bCs/>
                <w:sz w:val="24"/>
              </w:rPr>
            </w:pPr>
            <w:r w:rsidRPr="00B25235">
              <w:rPr>
                <w:bCs/>
                <w:sz w:val="24"/>
              </w:rPr>
              <w:t>数量</w:t>
            </w:r>
          </w:p>
        </w:tc>
        <w:tc>
          <w:tcPr>
            <w:tcW w:w="4025" w:type="dxa"/>
            <w:vAlign w:val="center"/>
          </w:tcPr>
          <w:p w14:paraId="41C1F5EF" w14:textId="77777777" w:rsidR="004A7FF9" w:rsidRPr="00B25235" w:rsidRDefault="00000000">
            <w:pPr>
              <w:jc w:val="center"/>
              <w:rPr>
                <w:sz w:val="24"/>
              </w:rPr>
            </w:pPr>
            <w:r w:rsidRPr="00B25235">
              <w:rPr>
                <w:sz w:val="24"/>
              </w:rPr>
              <w:t>简要技术需求或服务要求</w:t>
            </w:r>
          </w:p>
        </w:tc>
      </w:tr>
      <w:tr w:rsidR="004A7FF9" w:rsidRPr="00B25235" w14:paraId="0DB4C138" w14:textId="77777777">
        <w:trPr>
          <w:trHeight w:val="454"/>
        </w:trPr>
        <w:tc>
          <w:tcPr>
            <w:tcW w:w="703" w:type="dxa"/>
            <w:vAlign w:val="center"/>
          </w:tcPr>
          <w:p w14:paraId="50210E1F" w14:textId="77777777" w:rsidR="004A7FF9" w:rsidRPr="00B25235" w:rsidRDefault="00000000">
            <w:pPr>
              <w:jc w:val="center"/>
              <w:rPr>
                <w:rFonts w:ascii="宋体" w:hAnsi="宋体" w:cs="宋体" w:hint="eastAsia"/>
                <w:bCs/>
                <w:sz w:val="24"/>
              </w:rPr>
            </w:pPr>
            <w:r w:rsidRPr="00B25235">
              <w:rPr>
                <w:rFonts w:ascii="宋体" w:hAnsi="宋体" w:cs="宋体" w:hint="eastAsia"/>
                <w:bCs/>
                <w:sz w:val="24"/>
              </w:rPr>
              <w:t>01</w:t>
            </w:r>
          </w:p>
        </w:tc>
        <w:tc>
          <w:tcPr>
            <w:tcW w:w="1558" w:type="dxa"/>
            <w:vAlign w:val="center"/>
          </w:tcPr>
          <w:p w14:paraId="1F27AD88" w14:textId="77777777" w:rsidR="004A7FF9" w:rsidRPr="00B25235" w:rsidRDefault="00000000">
            <w:pPr>
              <w:jc w:val="center"/>
              <w:rPr>
                <w:rFonts w:ascii="宋体" w:hAnsi="宋体" w:cs="宋体" w:hint="eastAsia"/>
                <w:bCs/>
                <w:sz w:val="24"/>
              </w:rPr>
            </w:pPr>
            <w:r w:rsidRPr="00B25235">
              <w:rPr>
                <w:rFonts w:ascii="宋体" w:hAnsi="宋体" w:cs="宋体" w:hint="eastAsia"/>
                <w:sz w:val="24"/>
              </w:rPr>
              <w:t>北京市房山区农村饮用水水质检测及评价项目</w:t>
            </w:r>
          </w:p>
        </w:tc>
        <w:tc>
          <w:tcPr>
            <w:tcW w:w="2100" w:type="dxa"/>
            <w:vAlign w:val="center"/>
          </w:tcPr>
          <w:p w14:paraId="5038EDF5" w14:textId="77777777" w:rsidR="004A7FF9" w:rsidRPr="00B25235" w:rsidRDefault="00000000">
            <w:pPr>
              <w:jc w:val="center"/>
              <w:rPr>
                <w:rFonts w:ascii="宋体" w:hAnsi="宋体" w:cs="宋体" w:hint="eastAsia"/>
                <w:bCs/>
                <w:sz w:val="24"/>
              </w:rPr>
            </w:pPr>
            <w:r w:rsidRPr="00B25235">
              <w:rPr>
                <w:rFonts w:ascii="宋体" w:hAnsi="宋体" w:cs="宋体" w:hint="eastAsia"/>
                <w:bCs/>
                <w:sz w:val="24"/>
              </w:rPr>
              <w:t>192.83万元</w:t>
            </w:r>
          </w:p>
        </w:tc>
        <w:tc>
          <w:tcPr>
            <w:tcW w:w="850" w:type="dxa"/>
            <w:vAlign w:val="center"/>
          </w:tcPr>
          <w:p w14:paraId="330DA8A5" w14:textId="77777777" w:rsidR="004A7FF9" w:rsidRPr="00B25235" w:rsidRDefault="00000000">
            <w:pPr>
              <w:jc w:val="center"/>
              <w:rPr>
                <w:rFonts w:ascii="宋体" w:hAnsi="宋体" w:cs="宋体" w:hint="eastAsia"/>
                <w:bCs/>
                <w:sz w:val="24"/>
              </w:rPr>
            </w:pPr>
            <w:r w:rsidRPr="00B25235">
              <w:rPr>
                <w:rFonts w:ascii="宋体" w:hAnsi="宋体" w:cs="宋体" w:hint="eastAsia"/>
                <w:bCs/>
                <w:sz w:val="24"/>
              </w:rPr>
              <w:t>1项</w:t>
            </w:r>
          </w:p>
        </w:tc>
        <w:tc>
          <w:tcPr>
            <w:tcW w:w="4025" w:type="dxa"/>
            <w:vAlign w:val="center"/>
          </w:tcPr>
          <w:p w14:paraId="2E0B9736" w14:textId="77777777" w:rsidR="004A7FF9" w:rsidRPr="00B25235" w:rsidRDefault="00000000">
            <w:pPr>
              <w:jc w:val="center"/>
              <w:rPr>
                <w:rFonts w:ascii="宋体" w:hAnsi="宋体" w:cs="宋体" w:hint="eastAsia"/>
                <w:kern w:val="0"/>
                <w:sz w:val="24"/>
              </w:rPr>
            </w:pPr>
            <w:r w:rsidRPr="00B25235">
              <w:rPr>
                <w:rFonts w:ascii="宋体" w:hAnsi="宋体" w:cs="宋体" w:hint="eastAsia"/>
                <w:kern w:val="0"/>
                <w:sz w:val="24"/>
              </w:rPr>
              <w:t>对房山区309座村级供水站及18座集中供水厂进行2次水质常规检测及不定期应急检测，全年共计安排水质检测830样次。</w:t>
            </w:r>
          </w:p>
        </w:tc>
      </w:tr>
    </w:tbl>
    <w:p w14:paraId="6A654993" w14:textId="17340573" w:rsidR="004A7FF9" w:rsidRPr="00B25235" w:rsidRDefault="00000000">
      <w:pPr>
        <w:spacing w:line="360" w:lineRule="auto"/>
        <w:ind w:firstLineChars="200" w:firstLine="480"/>
        <w:rPr>
          <w:sz w:val="24"/>
          <w:u w:val="single"/>
        </w:rPr>
      </w:pPr>
      <w:r w:rsidRPr="00B25235">
        <w:rPr>
          <w:sz w:val="24"/>
        </w:rPr>
        <w:t>6.</w:t>
      </w:r>
      <w:r w:rsidRPr="00B25235">
        <w:rPr>
          <w:sz w:val="24"/>
        </w:rPr>
        <w:t>合同</w:t>
      </w:r>
      <w:r w:rsidRPr="009E65D9">
        <w:rPr>
          <w:sz w:val="24"/>
        </w:rPr>
        <w:t>履行期限：</w:t>
      </w:r>
      <w:bookmarkStart w:id="8" w:name="_Hlk193787271"/>
      <w:r w:rsidR="009E65D9" w:rsidRPr="009E65D9">
        <w:rPr>
          <w:rFonts w:ascii="宋体" w:hAnsi="宋体" w:cs="宋体" w:hint="eastAsia"/>
          <w:sz w:val="24"/>
          <w:u w:val="single"/>
        </w:rPr>
        <w:t>自合同签订之日起一年</w:t>
      </w:r>
      <w:bookmarkEnd w:id="8"/>
      <w:r w:rsidRPr="009E65D9">
        <w:rPr>
          <w:rFonts w:ascii="宋体" w:hAnsi="宋体" w:cs="宋体" w:hint="eastAsia"/>
          <w:sz w:val="24"/>
          <w:u w:val="single"/>
        </w:rPr>
        <w:t>。</w:t>
      </w:r>
    </w:p>
    <w:p w14:paraId="4AC46A23" w14:textId="77777777" w:rsidR="004A7FF9" w:rsidRPr="00B25235" w:rsidRDefault="00000000">
      <w:pPr>
        <w:spacing w:line="360" w:lineRule="auto"/>
        <w:ind w:firstLineChars="200" w:firstLine="480"/>
        <w:rPr>
          <w:sz w:val="24"/>
        </w:rPr>
      </w:pPr>
      <w:r w:rsidRPr="00B25235">
        <w:rPr>
          <w:sz w:val="24"/>
        </w:rPr>
        <w:t>7.</w:t>
      </w:r>
      <w:r w:rsidRPr="00B25235">
        <w:rPr>
          <w:sz w:val="24"/>
        </w:rPr>
        <w:t>本项目是否接受联合体：</w:t>
      </w:r>
      <w:r w:rsidRPr="00B25235">
        <w:t>□</w:t>
      </w:r>
      <w:r w:rsidRPr="00B25235">
        <w:rPr>
          <w:sz w:val="24"/>
        </w:rPr>
        <w:t>是</w:t>
      </w:r>
      <w:r w:rsidRPr="00B25235">
        <w:rPr>
          <w:sz w:val="24"/>
        </w:rPr>
        <w:t xml:space="preserve">  </w:t>
      </w:r>
      <w:r w:rsidRPr="00B25235">
        <w:t>■</w:t>
      </w:r>
      <w:r w:rsidRPr="00B25235">
        <w:rPr>
          <w:sz w:val="24"/>
        </w:rPr>
        <w:t>否。</w:t>
      </w:r>
    </w:p>
    <w:p w14:paraId="6C28A378" w14:textId="77777777" w:rsidR="004A7FF9" w:rsidRPr="00B25235" w:rsidRDefault="004A7FF9">
      <w:pPr>
        <w:spacing w:line="360" w:lineRule="auto"/>
        <w:ind w:firstLineChars="200" w:firstLine="480"/>
        <w:rPr>
          <w:sz w:val="24"/>
        </w:rPr>
      </w:pPr>
    </w:p>
    <w:p w14:paraId="6E141BDE" w14:textId="77777777" w:rsidR="004A7FF9" w:rsidRPr="00B25235" w:rsidRDefault="00000000">
      <w:pPr>
        <w:pStyle w:val="2"/>
        <w:spacing w:before="0" w:line="360" w:lineRule="auto"/>
        <w:jc w:val="left"/>
        <w:rPr>
          <w:rFonts w:ascii="Times New Roman" w:eastAsia="宋体" w:hAnsi="Times New Roman"/>
          <w:sz w:val="24"/>
          <w:szCs w:val="24"/>
        </w:rPr>
      </w:pPr>
      <w:bookmarkStart w:id="9" w:name="_Toc35393791"/>
      <w:bookmarkStart w:id="10" w:name="_Toc28359003"/>
      <w:bookmarkStart w:id="11" w:name="_Toc35393622"/>
      <w:bookmarkStart w:id="12" w:name="_Toc28359080"/>
      <w:r w:rsidRPr="00B25235">
        <w:rPr>
          <w:rFonts w:ascii="Times New Roman" w:eastAsia="宋体" w:hAnsi="Times New Roman"/>
          <w:sz w:val="24"/>
          <w:szCs w:val="24"/>
        </w:rPr>
        <w:t>二、申请人的资格要求（须同时满足）</w:t>
      </w:r>
      <w:bookmarkEnd w:id="9"/>
      <w:bookmarkEnd w:id="10"/>
      <w:bookmarkEnd w:id="11"/>
      <w:bookmarkEnd w:id="12"/>
    </w:p>
    <w:p w14:paraId="147DF56F" w14:textId="77777777" w:rsidR="004A7FF9" w:rsidRPr="00B25235" w:rsidRDefault="00000000">
      <w:pPr>
        <w:spacing w:line="360" w:lineRule="auto"/>
        <w:ind w:firstLineChars="200" w:firstLine="480"/>
        <w:rPr>
          <w:sz w:val="24"/>
        </w:rPr>
      </w:pPr>
      <w:r w:rsidRPr="00B25235">
        <w:rPr>
          <w:sz w:val="24"/>
        </w:rPr>
        <w:t>1.</w:t>
      </w:r>
      <w:r w:rsidRPr="00B25235">
        <w:rPr>
          <w:sz w:val="24"/>
        </w:rPr>
        <w:t>满足《中华人民共和国政府采购法》第二十二条规定；</w:t>
      </w:r>
    </w:p>
    <w:p w14:paraId="3F3D5873" w14:textId="77777777" w:rsidR="004A7FF9" w:rsidRPr="00B25235" w:rsidRDefault="00000000">
      <w:pPr>
        <w:spacing w:line="360" w:lineRule="auto"/>
        <w:ind w:firstLineChars="200" w:firstLine="480"/>
        <w:rPr>
          <w:sz w:val="24"/>
        </w:rPr>
      </w:pPr>
      <w:bookmarkStart w:id="13" w:name="_Toc28359004"/>
      <w:bookmarkStart w:id="14" w:name="_Toc28359081"/>
      <w:r w:rsidRPr="00B25235">
        <w:rPr>
          <w:sz w:val="24"/>
        </w:rPr>
        <w:t>2.</w:t>
      </w:r>
      <w:r w:rsidRPr="00B25235">
        <w:rPr>
          <w:sz w:val="24"/>
        </w:rPr>
        <w:t>落实政府采购政策需满足的资格要求：</w:t>
      </w:r>
    </w:p>
    <w:p w14:paraId="2F77054D" w14:textId="77777777" w:rsidR="004A7FF9" w:rsidRPr="00B25235" w:rsidRDefault="00000000">
      <w:pPr>
        <w:spacing w:line="360" w:lineRule="auto"/>
        <w:ind w:firstLineChars="200" w:firstLine="480"/>
        <w:rPr>
          <w:sz w:val="24"/>
        </w:rPr>
      </w:pPr>
      <w:r w:rsidRPr="00B25235">
        <w:rPr>
          <w:sz w:val="24"/>
        </w:rPr>
        <w:t xml:space="preserve">2.1 </w:t>
      </w:r>
      <w:r w:rsidRPr="00B25235">
        <w:rPr>
          <w:sz w:val="24"/>
        </w:rPr>
        <w:t>中小企业政策：</w:t>
      </w:r>
    </w:p>
    <w:p w14:paraId="0413266E" w14:textId="77777777" w:rsidR="004A7FF9" w:rsidRPr="00B25235" w:rsidRDefault="00000000">
      <w:pPr>
        <w:spacing w:line="360" w:lineRule="auto"/>
        <w:ind w:firstLineChars="200" w:firstLine="480"/>
        <w:rPr>
          <w:rFonts w:ascii="宋体" w:hAnsi="宋体" w:hint="eastAsia"/>
          <w:sz w:val="24"/>
        </w:rPr>
      </w:pPr>
      <w:r w:rsidRPr="00B25235">
        <w:rPr>
          <w:rFonts w:ascii="宋体" w:hAnsi="宋体" w:hint="eastAsia"/>
          <w:sz w:val="24"/>
        </w:rPr>
        <w:t>■</w:t>
      </w:r>
      <w:r w:rsidRPr="00B25235">
        <w:rPr>
          <w:rFonts w:ascii="宋体" w:hAnsi="宋体"/>
          <w:sz w:val="24"/>
        </w:rPr>
        <w:t>本项目专门面向</w:t>
      </w:r>
      <w:r w:rsidRPr="00B25235">
        <w:rPr>
          <w:rFonts w:ascii="宋体" w:hAnsi="宋体" w:hint="eastAsia"/>
          <w:sz w:val="24"/>
        </w:rPr>
        <w:t>■</w:t>
      </w:r>
      <w:r w:rsidRPr="00B25235">
        <w:rPr>
          <w:rFonts w:ascii="宋体" w:hAnsi="宋体"/>
          <w:sz w:val="24"/>
        </w:rPr>
        <w:t>小微企业采购。即：提供的服务全部由符合政策要求的小微企业承接。</w:t>
      </w:r>
    </w:p>
    <w:p w14:paraId="6DB5FA10" w14:textId="77777777" w:rsidR="004A7FF9" w:rsidRPr="00B25235" w:rsidRDefault="00000000">
      <w:pPr>
        <w:spacing w:line="360" w:lineRule="auto"/>
        <w:ind w:firstLineChars="200" w:firstLine="480"/>
        <w:rPr>
          <w:sz w:val="24"/>
        </w:rPr>
      </w:pPr>
      <w:r w:rsidRPr="00B25235">
        <w:rPr>
          <w:sz w:val="24"/>
        </w:rPr>
        <w:lastRenderedPageBreak/>
        <w:t xml:space="preserve">2.2 </w:t>
      </w:r>
      <w:r w:rsidRPr="00B25235">
        <w:rPr>
          <w:sz w:val="24"/>
        </w:rPr>
        <w:t>其它落实政府采购政策的资格要求（如有）：</w:t>
      </w:r>
      <w:r w:rsidRPr="00B25235">
        <w:rPr>
          <w:rFonts w:hint="eastAsia"/>
          <w:sz w:val="24"/>
          <w:u w:val="single"/>
        </w:rPr>
        <w:t>/</w:t>
      </w:r>
      <w:r w:rsidRPr="00B25235">
        <w:rPr>
          <w:rFonts w:hint="eastAsia"/>
          <w:sz w:val="24"/>
        </w:rPr>
        <w:t>。</w:t>
      </w:r>
    </w:p>
    <w:p w14:paraId="7947292D" w14:textId="77777777" w:rsidR="004A7FF9" w:rsidRPr="00B25235" w:rsidRDefault="00000000">
      <w:pPr>
        <w:spacing w:line="360" w:lineRule="auto"/>
        <w:ind w:firstLineChars="200" w:firstLine="480"/>
        <w:rPr>
          <w:i/>
          <w:iCs/>
          <w:sz w:val="24"/>
          <w:u w:val="single"/>
        </w:rPr>
      </w:pPr>
      <w:r w:rsidRPr="00B25235">
        <w:rPr>
          <w:sz w:val="24"/>
        </w:rPr>
        <w:t>3.</w:t>
      </w:r>
      <w:r w:rsidRPr="00B25235">
        <w:rPr>
          <w:sz w:val="24"/>
        </w:rPr>
        <w:t>本项目的特定资格要求：</w:t>
      </w:r>
    </w:p>
    <w:p w14:paraId="3A039CCF" w14:textId="77777777" w:rsidR="004A7FF9" w:rsidRPr="00B25235" w:rsidRDefault="00000000">
      <w:pPr>
        <w:tabs>
          <w:tab w:val="left" w:pos="900"/>
          <w:tab w:val="left" w:pos="1134"/>
          <w:tab w:val="left" w:pos="1589"/>
          <w:tab w:val="left" w:pos="5521"/>
        </w:tabs>
        <w:snapToGrid w:val="0"/>
        <w:spacing w:line="360" w:lineRule="auto"/>
        <w:ind w:firstLineChars="200" w:firstLine="480"/>
        <w:rPr>
          <w:color w:val="FF0000"/>
          <w:sz w:val="24"/>
        </w:rPr>
      </w:pPr>
      <w:r w:rsidRPr="00B25235">
        <w:rPr>
          <w:sz w:val="24"/>
        </w:rPr>
        <w:t>3.1</w:t>
      </w:r>
      <w:r w:rsidRPr="00B25235">
        <w:rPr>
          <w:color w:val="FF0000"/>
          <w:sz w:val="24"/>
        </w:rPr>
        <w:t xml:space="preserve"> </w:t>
      </w:r>
      <w:r w:rsidRPr="00B25235">
        <w:rPr>
          <w:sz w:val="24"/>
        </w:rPr>
        <w:t>本项目是否属于政府购买服务：</w:t>
      </w:r>
    </w:p>
    <w:p w14:paraId="37A3759C" w14:textId="0FAFECA1" w:rsidR="004A7FF9" w:rsidRPr="00B25235" w:rsidRDefault="00000000">
      <w:pPr>
        <w:tabs>
          <w:tab w:val="left" w:pos="900"/>
          <w:tab w:val="left" w:pos="1134"/>
          <w:tab w:val="left" w:pos="1589"/>
          <w:tab w:val="left" w:pos="5521"/>
        </w:tabs>
        <w:snapToGrid w:val="0"/>
        <w:spacing w:line="360" w:lineRule="auto"/>
        <w:ind w:leftChars="472" w:left="991" w:firstLine="2"/>
        <w:rPr>
          <w:sz w:val="24"/>
        </w:rPr>
      </w:pPr>
      <w:r w:rsidRPr="00B25235">
        <w:rPr>
          <w:rFonts w:hint="eastAsia"/>
          <w:sz w:val="24"/>
        </w:rPr>
        <w:sym w:font="Wingdings 2" w:char="00A3"/>
      </w:r>
      <w:r w:rsidRPr="00B25235">
        <w:rPr>
          <w:rFonts w:hint="eastAsia"/>
          <w:sz w:val="24"/>
        </w:rPr>
        <w:t>否</w:t>
      </w:r>
      <w:r w:rsidRPr="00B25235">
        <w:rPr>
          <w:rFonts w:hint="eastAsia"/>
          <w:sz w:val="24"/>
        </w:rPr>
        <w:t xml:space="preserve">  </w:t>
      </w:r>
      <w:r w:rsidR="0043116D" w:rsidRPr="00B25235">
        <w:rPr>
          <w:rFonts w:ascii="宋体" w:hAnsi="宋体" w:hint="eastAsia"/>
          <w:sz w:val="24"/>
        </w:rPr>
        <w:t>■</w:t>
      </w:r>
      <w:r w:rsidRPr="00B25235">
        <w:rPr>
          <w:rFonts w:hint="eastAsia"/>
          <w:sz w:val="24"/>
        </w:rPr>
        <w:t>是，公益一类事业单位、使用事业编制且由财政拨款保障的群团组织，不得作为承接主体；</w:t>
      </w:r>
    </w:p>
    <w:p w14:paraId="14E3B54B" w14:textId="77777777" w:rsidR="004A7FF9" w:rsidRPr="00B25235" w:rsidRDefault="00000000">
      <w:pPr>
        <w:tabs>
          <w:tab w:val="left" w:pos="900"/>
          <w:tab w:val="left" w:pos="1134"/>
          <w:tab w:val="left" w:pos="1589"/>
          <w:tab w:val="left" w:pos="5521"/>
        </w:tabs>
        <w:snapToGrid w:val="0"/>
        <w:spacing w:line="360" w:lineRule="auto"/>
        <w:ind w:firstLineChars="200" w:firstLine="480"/>
        <w:rPr>
          <w:sz w:val="24"/>
        </w:rPr>
      </w:pPr>
      <w:r w:rsidRPr="00B25235">
        <w:rPr>
          <w:sz w:val="24"/>
        </w:rPr>
        <w:t>3.</w:t>
      </w:r>
      <w:r w:rsidRPr="00B25235">
        <w:rPr>
          <w:rFonts w:hint="eastAsia"/>
          <w:sz w:val="24"/>
        </w:rPr>
        <w:t>2</w:t>
      </w:r>
      <w:r w:rsidRPr="00B25235">
        <w:rPr>
          <w:sz w:val="24"/>
        </w:rPr>
        <w:t>其他特定资格要求：</w:t>
      </w:r>
      <w:r w:rsidRPr="00B25235">
        <w:rPr>
          <w:rFonts w:hint="eastAsia"/>
          <w:sz w:val="24"/>
        </w:rPr>
        <w:t>供应商不得被“信用中国”（</w:t>
      </w:r>
      <w:r w:rsidRPr="00B25235">
        <w:rPr>
          <w:rFonts w:hint="eastAsia"/>
          <w:sz w:val="24"/>
        </w:rPr>
        <w:t>www.creditchina.gov.cn</w:t>
      </w:r>
      <w:r w:rsidRPr="00B25235">
        <w:rPr>
          <w:rFonts w:hint="eastAsia"/>
          <w:sz w:val="24"/>
        </w:rPr>
        <w:t>）网站列入失信被执行人和重大税收违法案件当事人名单的、不得被“中国政府采购网”（</w:t>
      </w:r>
      <w:r w:rsidRPr="00B25235">
        <w:rPr>
          <w:rFonts w:hint="eastAsia"/>
          <w:sz w:val="24"/>
        </w:rPr>
        <w:t>www.ccgp.gov.cn</w:t>
      </w:r>
      <w:r w:rsidRPr="00B25235">
        <w:rPr>
          <w:rFonts w:hint="eastAsia"/>
          <w:sz w:val="24"/>
        </w:rPr>
        <w:t>）网站列入政府采购严重违法失信行为记录名单。供应商需具有中国国家认证认可监督管理委员会认定的</w:t>
      </w:r>
      <w:r w:rsidRPr="00B25235">
        <w:rPr>
          <w:rFonts w:hint="eastAsia"/>
          <w:sz w:val="24"/>
        </w:rPr>
        <w:t>CMA</w:t>
      </w:r>
      <w:r w:rsidRPr="00B25235">
        <w:rPr>
          <w:rFonts w:hint="eastAsia"/>
          <w:sz w:val="24"/>
        </w:rPr>
        <w:t>水质检测评价资质。</w:t>
      </w:r>
    </w:p>
    <w:p w14:paraId="7EAECCFE" w14:textId="77777777" w:rsidR="004A7FF9" w:rsidRPr="00B25235" w:rsidRDefault="004A7FF9">
      <w:pPr>
        <w:spacing w:line="360" w:lineRule="auto"/>
        <w:ind w:firstLineChars="200" w:firstLine="480"/>
        <w:rPr>
          <w:i/>
          <w:iCs/>
          <w:sz w:val="24"/>
          <w:u w:val="single"/>
        </w:rPr>
      </w:pPr>
    </w:p>
    <w:p w14:paraId="12FB28CF" w14:textId="77777777" w:rsidR="004A7FF9" w:rsidRPr="0043116D" w:rsidRDefault="00000000">
      <w:pPr>
        <w:pStyle w:val="2"/>
        <w:widowControl/>
        <w:spacing w:before="0" w:line="360" w:lineRule="auto"/>
        <w:jc w:val="left"/>
        <w:rPr>
          <w:rFonts w:ascii="Times New Roman" w:eastAsia="宋体" w:hAnsi="Times New Roman"/>
          <w:sz w:val="24"/>
          <w:szCs w:val="24"/>
        </w:rPr>
      </w:pPr>
      <w:bookmarkStart w:id="15" w:name="_Toc35393623"/>
      <w:bookmarkStart w:id="16" w:name="_Toc35393792"/>
      <w:bookmarkEnd w:id="13"/>
      <w:bookmarkEnd w:id="14"/>
      <w:r w:rsidRPr="0043116D">
        <w:rPr>
          <w:rFonts w:ascii="Times New Roman" w:eastAsia="宋体" w:hAnsi="Times New Roman"/>
          <w:sz w:val="24"/>
          <w:szCs w:val="24"/>
        </w:rPr>
        <w:t>三、获取采购文件</w:t>
      </w:r>
      <w:bookmarkEnd w:id="15"/>
      <w:bookmarkEnd w:id="16"/>
    </w:p>
    <w:p w14:paraId="48593C7B" w14:textId="13F83D14" w:rsidR="004A7FF9" w:rsidRPr="00B25235" w:rsidRDefault="00000000">
      <w:pPr>
        <w:adjustRightInd w:val="0"/>
        <w:snapToGrid w:val="0"/>
        <w:spacing w:line="360" w:lineRule="auto"/>
        <w:ind w:firstLineChars="200" w:firstLine="480"/>
        <w:rPr>
          <w:rFonts w:ascii="宋体" w:hAnsi="宋体" w:hint="eastAsia"/>
          <w:sz w:val="24"/>
        </w:rPr>
      </w:pPr>
      <w:r w:rsidRPr="0043116D">
        <w:rPr>
          <w:sz w:val="24"/>
          <w:lang w:bidi="ar"/>
        </w:rPr>
        <w:t>1.</w:t>
      </w:r>
      <w:r w:rsidRPr="0043116D">
        <w:rPr>
          <w:sz w:val="24"/>
          <w:lang w:bidi="ar"/>
        </w:rPr>
        <w:t>时间：</w:t>
      </w:r>
      <w:r w:rsidRPr="0043116D">
        <w:rPr>
          <w:rFonts w:ascii="宋体" w:hAnsi="宋体" w:hint="eastAsia"/>
          <w:sz w:val="24"/>
        </w:rPr>
        <w:t>2025年0</w:t>
      </w:r>
      <w:r w:rsidR="0043116D" w:rsidRPr="0043116D">
        <w:rPr>
          <w:rFonts w:ascii="宋体" w:hAnsi="宋体" w:hint="eastAsia"/>
          <w:sz w:val="24"/>
        </w:rPr>
        <w:t>3</w:t>
      </w:r>
      <w:r w:rsidRPr="0043116D">
        <w:rPr>
          <w:rFonts w:ascii="宋体" w:hAnsi="宋体" w:hint="eastAsia"/>
          <w:sz w:val="24"/>
        </w:rPr>
        <w:t>月</w:t>
      </w:r>
      <w:r w:rsidR="0043116D" w:rsidRPr="0043116D">
        <w:rPr>
          <w:rFonts w:ascii="宋体" w:hAnsi="宋体" w:hint="eastAsia"/>
          <w:sz w:val="24"/>
        </w:rPr>
        <w:t>25</w:t>
      </w:r>
      <w:r w:rsidRPr="0043116D">
        <w:rPr>
          <w:rFonts w:ascii="宋体" w:hAnsi="宋体" w:hint="eastAsia"/>
          <w:sz w:val="24"/>
        </w:rPr>
        <w:t>日至2025年0</w:t>
      </w:r>
      <w:r w:rsidR="0043116D" w:rsidRPr="0043116D">
        <w:rPr>
          <w:rFonts w:ascii="宋体" w:hAnsi="宋体" w:hint="eastAsia"/>
          <w:sz w:val="24"/>
        </w:rPr>
        <w:t>4</w:t>
      </w:r>
      <w:r w:rsidRPr="0043116D">
        <w:rPr>
          <w:rFonts w:ascii="宋体" w:hAnsi="宋体" w:hint="eastAsia"/>
          <w:sz w:val="24"/>
        </w:rPr>
        <w:t>月</w:t>
      </w:r>
      <w:r w:rsidR="0043116D" w:rsidRPr="0043116D">
        <w:rPr>
          <w:rFonts w:ascii="宋体" w:hAnsi="宋体" w:hint="eastAsia"/>
          <w:sz w:val="24"/>
        </w:rPr>
        <w:t>01</w:t>
      </w:r>
      <w:r w:rsidRPr="0043116D">
        <w:rPr>
          <w:rFonts w:ascii="宋体" w:hAnsi="宋体" w:hint="eastAsia"/>
          <w:sz w:val="24"/>
        </w:rPr>
        <w:t>日，每天上午09:00至1</w:t>
      </w:r>
      <w:r w:rsidR="0043116D">
        <w:rPr>
          <w:rFonts w:ascii="宋体" w:hAnsi="宋体" w:hint="eastAsia"/>
          <w:sz w:val="24"/>
        </w:rPr>
        <w:t>2</w:t>
      </w:r>
      <w:r w:rsidRPr="0043116D">
        <w:rPr>
          <w:rFonts w:ascii="宋体" w:hAnsi="宋体" w:hint="eastAsia"/>
          <w:sz w:val="24"/>
        </w:rPr>
        <w:t>:00，下午14:00至1</w:t>
      </w:r>
      <w:r w:rsidR="0043116D">
        <w:rPr>
          <w:rFonts w:ascii="宋体" w:hAnsi="宋体" w:hint="eastAsia"/>
          <w:sz w:val="24"/>
        </w:rPr>
        <w:t>7</w:t>
      </w:r>
      <w:r w:rsidRPr="0043116D">
        <w:rPr>
          <w:rFonts w:ascii="宋体" w:hAnsi="宋体" w:hint="eastAsia"/>
          <w:sz w:val="24"/>
        </w:rPr>
        <w:t>:00（北京时间，法定节假日除外）。</w:t>
      </w:r>
    </w:p>
    <w:p w14:paraId="227205C4" w14:textId="77777777" w:rsidR="004A7FF9" w:rsidRPr="00B25235" w:rsidRDefault="00000000">
      <w:pPr>
        <w:adjustRightInd w:val="0"/>
        <w:snapToGrid w:val="0"/>
        <w:spacing w:line="360" w:lineRule="auto"/>
        <w:ind w:firstLineChars="200" w:firstLine="480"/>
        <w:rPr>
          <w:sz w:val="24"/>
        </w:rPr>
      </w:pPr>
      <w:r w:rsidRPr="00B25235">
        <w:rPr>
          <w:sz w:val="24"/>
          <w:lang w:bidi="ar"/>
        </w:rPr>
        <w:t>2.</w:t>
      </w:r>
      <w:r w:rsidRPr="00B25235">
        <w:rPr>
          <w:sz w:val="24"/>
          <w:lang w:bidi="ar"/>
        </w:rPr>
        <w:t>地点：</w:t>
      </w:r>
      <w:r w:rsidRPr="00B25235">
        <w:rPr>
          <w:rFonts w:hint="eastAsia"/>
          <w:sz w:val="24"/>
          <w:lang w:bidi="ar"/>
        </w:rPr>
        <w:t>http://zbcg-bjzc.zhongcy.com/bjczj-portal-site/index.html#/home</w:t>
      </w:r>
    </w:p>
    <w:p w14:paraId="0B53E3D5" w14:textId="77777777" w:rsidR="004A7FF9" w:rsidRPr="00B25235" w:rsidRDefault="00000000">
      <w:pPr>
        <w:widowControl/>
        <w:adjustRightInd w:val="0"/>
        <w:snapToGrid w:val="0"/>
        <w:spacing w:line="360" w:lineRule="auto"/>
        <w:ind w:firstLineChars="200" w:firstLine="480"/>
        <w:jc w:val="left"/>
        <w:rPr>
          <w:sz w:val="24"/>
          <w:lang w:bidi="ar"/>
        </w:rPr>
      </w:pPr>
      <w:r w:rsidRPr="00B25235">
        <w:rPr>
          <w:sz w:val="24"/>
          <w:lang w:bidi="ar"/>
        </w:rPr>
        <w:t>3.</w:t>
      </w:r>
      <w:r w:rsidRPr="00B25235">
        <w:rPr>
          <w:sz w:val="24"/>
          <w:lang w:bidi="ar"/>
        </w:rPr>
        <w:t>方式：</w:t>
      </w:r>
      <w:r w:rsidRPr="00B25235">
        <w:rPr>
          <w:rFonts w:hint="eastAsia"/>
          <w:sz w:val="24"/>
          <w:lang w:bidi="ar"/>
        </w:rPr>
        <w:t>供应商持</w:t>
      </w:r>
      <w:r w:rsidRPr="00B25235">
        <w:rPr>
          <w:rFonts w:hint="eastAsia"/>
          <w:sz w:val="24"/>
          <w:lang w:bidi="ar"/>
        </w:rPr>
        <w:t>CA</w:t>
      </w:r>
      <w:r w:rsidRPr="00B25235">
        <w:rPr>
          <w:rFonts w:hint="eastAsia"/>
          <w:sz w:val="24"/>
          <w:lang w:bidi="ar"/>
        </w:rPr>
        <w:t>数字认证证书登录北京市政府采购电子交易平台（</w:t>
      </w:r>
      <w:r w:rsidRPr="00B25235">
        <w:rPr>
          <w:rFonts w:hint="eastAsia"/>
          <w:sz w:val="24"/>
          <w:lang w:bidi="ar"/>
        </w:rPr>
        <w:t>http://zbcg-bjzc.zhongcy.com/bjczj-portal-site/index.html#/home</w:t>
      </w:r>
      <w:r w:rsidRPr="00B25235">
        <w:rPr>
          <w:rFonts w:hint="eastAsia"/>
          <w:sz w:val="24"/>
          <w:lang w:bidi="ar"/>
        </w:rPr>
        <w:t>）获取电子版竞争性磋商文件。</w:t>
      </w:r>
    </w:p>
    <w:p w14:paraId="2C581BA0" w14:textId="77777777" w:rsidR="004A7FF9" w:rsidRPr="00B25235" w:rsidRDefault="00000000">
      <w:pPr>
        <w:widowControl/>
        <w:adjustRightInd w:val="0"/>
        <w:snapToGrid w:val="0"/>
        <w:spacing w:line="360" w:lineRule="auto"/>
        <w:ind w:firstLineChars="200" w:firstLine="480"/>
        <w:jc w:val="left"/>
        <w:rPr>
          <w:sz w:val="24"/>
        </w:rPr>
      </w:pPr>
      <w:r w:rsidRPr="00B25235">
        <w:rPr>
          <w:sz w:val="24"/>
          <w:lang w:bidi="ar"/>
        </w:rPr>
        <w:t>4.</w:t>
      </w:r>
      <w:r w:rsidRPr="00B25235">
        <w:rPr>
          <w:sz w:val="24"/>
          <w:lang w:bidi="ar"/>
        </w:rPr>
        <w:t>售价：</w:t>
      </w:r>
      <w:r w:rsidRPr="00B25235">
        <w:rPr>
          <w:rFonts w:hint="eastAsia"/>
          <w:sz w:val="24"/>
          <w:lang w:bidi="ar"/>
        </w:rPr>
        <w:t>0</w:t>
      </w:r>
      <w:r w:rsidRPr="00B25235">
        <w:rPr>
          <w:sz w:val="24"/>
          <w:lang w:bidi="ar"/>
        </w:rPr>
        <w:t>元。</w:t>
      </w:r>
    </w:p>
    <w:p w14:paraId="4B289A46" w14:textId="77777777" w:rsidR="004A7FF9" w:rsidRPr="00B25235" w:rsidRDefault="004A7FF9">
      <w:pPr>
        <w:tabs>
          <w:tab w:val="left" w:pos="900"/>
          <w:tab w:val="left" w:pos="1980"/>
        </w:tabs>
        <w:snapToGrid w:val="0"/>
        <w:spacing w:line="360" w:lineRule="auto"/>
        <w:ind w:left="840"/>
        <w:rPr>
          <w:sz w:val="24"/>
        </w:rPr>
      </w:pPr>
    </w:p>
    <w:p w14:paraId="6FB33E67" w14:textId="77777777" w:rsidR="004A7FF9" w:rsidRPr="0043116D" w:rsidRDefault="00000000">
      <w:pPr>
        <w:pStyle w:val="2"/>
        <w:widowControl/>
        <w:spacing w:before="0" w:line="360" w:lineRule="auto"/>
        <w:jc w:val="left"/>
        <w:rPr>
          <w:rFonts w:ascii="Times New Roman" w:eastAsia="宋体" w:hAnsi="Times New Roman"/>
          <w:sz w:val="24"/>
          <w:szCs w:val="24"/>
        </w:rPr>
      </w:pPr>
      <w:bookmarkStart w:id="17" w:name="_Toc35393624"/>
      <w:bookmarkStart w:id="18" w:name="_Toc28359082"/>
      <w:bookmarkStart w:id="19" w:name="_Toc28359005"/>
      <w:bookmarkStart w:id="20" w:name="_Toc35393793"/>
      <w:r w:rsidRPr="0043116D">
        <w:rPr>
          <w:rFonts w:ascii="Times New Roman" w:eastAsia="宋体" w:hAnsi="Times New Roman"/>
          <w:sz w:val="24"/>
          <w:szCs w:val="24"/>
        </w:rPr>
        <w:t>四、</w:t>
      </w:r>
      <w:bookmarkEnd w:id="17"/>
      <w:bookmarkEnd w:id="18"/>
      <w:bookmarkEnd w:id="19"/>
      <w:bookmarkEnd w:id="20"/>
      <w:r w:rsidRPr="0043116D">
        <w:rPr>
          <w:rFonts w:ascii="Times New Roman" w:eastAsia="宋体" w:hAnsi="Times New Roman"/>
          <w:sz w:val="24"/>
          <w:szCs w:val="24"/>
        </w:rPr>
        <w:t>响应文件提交</w:t>
      </w:r>
    </w:p>
    <w:p w14:paraId="4A6DE07D" w14:textId="34112633" w:rsidR="004A7FF9" w:rsidRPr="0043116D" w:rsidRDefault="00000000">
      <w:pPr>
        <w:spacing w:line="360" w:lineRule="auto"/>
        <w:ind w:firstLineChars="200" w:firstLine="480"/>
        <w:rPr>
          <w:bCs/>
          <w:sz w:val="24"/>
          <w:u w:val="single"/>
        </w:rPr>
      </w:pPr>
      <w:r w:rsidRPr="0043116D">
        <w:rPr>
          <w:sz w:val="24"/>
          <w:lang w:bidi="ar"/>
        </w:rPr>
        <w:t>截止时间：</w:t>
      </w:r>
      <w:r w:rsidRPr="0043116D">
        <w:rPr>
          <w:rFonts w:ascii="宋体" w:hAnsi="宋体" w:hint="eastAsia"/>
          <w:sz w:val="24"/>
        </w:rPr>
        <w:t>2025年0</w:t>
      </w:r>
      <w:r w:rsidR="0043116D" w:rsidRPr="0043116D">
        <w:rPr>
          <w:rFonts w:ascii="宋体" w:hAnsi="宋体" w:hint="eastAsia"/>
          <w:sz w:val="24"/>
        </w:rPr>
        <w:t>4</w:t>
      </w:r>
      <w:r w:rsidRPr="0043116D">
        <w:rPr>
          <w:rFonts w:ascii="宋体" w:hAnsi="宋体" w:hint="eastAsia"/>
          <w:sz w:val="24"/>
        </w:rPr>
        <w:t>月</w:t>
      </w:r>
      <w:r w:rsidR="0043116D" w:rsidRPr="0043116D">
        <w:rPr>
          <w:rFonts w:ascii="宋体" w:hAnsi="宋体" w:hint="eastAsia"/>
          <w:sz w:val="24"/>
        </w:rPr>
        <w:t>0</w:t>
      </w:r>
      <w:r w:rsidRPr="0043116D">
        <w:rPr>
          <w:rFonts w:ascii="宋体" w:hAnsi="宋体" w:hint="eastAsia"/>
          <w:sz w:val="24"/>
        </w:rPr>
        <w:t>8日</w:t>
      </w:r>
      <w:r w:rsidR="0043116D" w:rsidRPr="0043116D">
        <w:rPr>
          <w:rFonts w:ascii="宋体" w:hAnsi="宋体" w:hint="eastAsia"/>
          <w:sz w:val="24"/>
        </w:rPr>
        <w:t>14</w:t>
      </w:r>
      <w:r w:rsidRPr="0043116D">
        <w:rPr>
          <w:rFonts w:ascii="宋体" w:hAnsi="宋体" w:hint="eastAsia"/>
          <w:sz w:val="24"/>
        </w:rPr>
        <w:t>时00分</w:t>
      </w:r>
      <w:r w:rsidRPr="0043116D">
        <w:rPr>
          <w:bCs/>
          <w:sz w:val="24"/>
          <w:lang w:bidi="ar"/>
        </w:rPr>
        <w:t>（北京时间）</w:t>
      </w:r>
      <w:r w:rsidRPr="0043116D">
        <w:rPr>
          <w:iCs/>
          <w:sz w:val="24"/>
          <w:lang w:bidi="ar"/>
        </w:rPr>
        <w:t>。</w:t>
      </w:r>
    </w:p>
    <w:p w14:paraId="744A0AFA" w14:textId="77777777" w:rsidR="004A7FF9" w:rsidRPr="00B25235" w:rsidRDefault="00000000">
      <w:pPr>
        <w:spacing w:line="360" w:lineRule="auto"/>
        <w:ind w:firstLineChars="200" w:firstLine="480"/>
        <w:jc w:val="left"/>
        <w:rPr>
          <w:sz w:val="24"/>
          <w:lang w:val="zh-TW" w:bidi="ar"/>
        </w:rPr>
      </w:pPr>
      <w:r w:rsidRPr="0043116D">
        <w:rPr>
          <w:rFonts w:asciiTheme="minorEastAsia" w:eastAsiaTheme="minorEastAsia" w:hAnsiTheme="minorEastAsia"/>
          <w:sz w:val="24"/>
          <w:lang w:bidi="ar"/>
        </w:rPr>
        <w:t>地点：</w:t>
      </w:r>
      <w:r w:rsidRPr="0043116D">
        <w:rPr>
          <w:rFonts w:ascii="宋体" w:hAnsi="宋体" w:hint="eastAsia"/>
          <w:sz w:val="24"/>
        </w:rPr>
        <w:t>上传至北京市政府采购电子交易平台</w:t>
      </w:r>
      <w:r w:rsidRPr="00B25235">
        <w:rPr>
          <w:rFonts w:ascii="宋体" w:hAnsi="宋体" w:hint="eastAsia"/>
          <w:sz w:val="24"/>
        </w:rPr>
        <w:t xml:space="preserve"> （http://zbcg-bjzc.zhongcy.com/bjczj-portal-site/index.html#/home）。</w:t>
      </w:r>
    </w:p>
    <w:p w14:paraId="5794046B" w14:textId="77777777" w:rsidR="004A7FF9" w:rsidRPr="00B25235" w:rsidRDefault="004A7FF9">
      <w:pPr>
        <w:spacing w:line="360" w:lineRule="auto"/>
        <w:rPr>
          <w:rFonts w:asciiTheme="minorEastAsia" w:eastAsiaTheme="minorEastAsia" w:hAnsiTheme="minorEastAsia" w:hint="eastAsia"/>
          <w:sz w:val="24"/>
          <w:lang w:val="zh-TW" w:bidi="ar"/>
        </w:rPr>
      </w:pPr>
    </w:p>
    <w:p w14:paraId="647A506A" w14:textId="77777777" w:rsidR="004A7FF9" w:rsidRPr="00B25235" w:rsidRDefault="004A7FF9">
      <w:pPr>
        <w:spacing w:line="360" w:lineRule="auto"/>
        <w:ind w:firstLineChars="200" w:firstLine="480"/>
        <w:rPr>
          <w:sz w:val="24"/>
          <w:lang w:val="zh-TW" w:eastAsia="zh-TW" w:bidi="ar"/>
        </w:rPr>
      </w:pPr>
    </w:p>
    <w:p w14:paraId="436BE0A7" w14:textId="77777777" w:rsidR="004A7FF9" w:rsidRPr="00B25235" w:rsidRDefault="00000000">
      <w:pPr>
        <w:pStyle w:val="2"/>
        <w:spacing w:before="0" w:line="360" w:lineRule="auto"/>
        <w:jc w:val="left"/>
        <w:rPr>
          <w:rFonts w:ascii="Times New Roman" w:eastAsia="宋体" w:hAnsi="Times New Roman"/>
          <w:sz w:val="24"/>
          <w:szCs w:val="24"/>
        </w:rPr>
      </w:pPr>
      <w:r w:rsidRPr="00B25235">
        <w:rPr>
          <w:rFonts w:ascii="Times New Roman" w:eastAsia="宋体" w:hAnsi="Times New Roman"/>
          <w:sz w:val="24"/>
          <w:szCs w:val="24"/>
        </w:rPr>
        <w:t>五、开启</w:t>
      </w:r>
    </w:p>
    <w:p w14:paraId="1C9640F6" w14:textId="165BBA61" w:rsidR="004A7FF9" w:rsidRPr="00B25235" w:rsidRDefault="00000000">
      <w:pPr>
        <w:spacing w:line="360" w:lineRule="auto"/>
        <w:ind w:right="480" w:firstLineChars="175" w:firstLine="420"/>
        <w:rPr>
          <w:rFonts w:ascii="宋体" w:hAnsi="宋体" w:hint="eastAsia"/>
          <w:sz w:val="24"/>
        </w:rPr>
      </w:pPr>
      <w:r w:rsidRPr="00B25235">
        <w:rPr>
          <w:rFonts w:ascii="宋体" w:hAnsi="宋体" w:hint="eastAsia"/>
          <w:sz w:val="24"/>
        </w:rPr>
        <w:t>时间：</w:t>
      </w:r>
      <w:r w:rsidR="0043116D" w:rsidRPr="0043116D">
        <w:rPr>
          <w:rFonts w:ascii="宋体" w:hAnsi="宋体" w:hint="eastAsia"/>
          <w:sz w:val="24"/>
        </w:rPr>
        <w:t>2025年04月08日14时00分</w:t>
      </w:r>
      <w:r w:rsidRPr="00B25235">
        <w:rPr>
          <w:rFonts w:ascii="宋体" w:hAnsi="宋体" w:hint="eastAsia"/>
          <w:sz w:val="24"/>
        </w:rPr>
        <w:t>（北京时间）</w:t>
      </w:r>
    </w:p>
    <w:p w14:paraId="4B46CC1F" w14:textId="77777777" w:rsidR="004A7FF9" w:rsidRPr="00B25235" w:rsidRDefault="00000000">
      <w:pPr>
        <w:spacing w:line="360" w:lineRule="auto"/>
        <w:ind w:right="480" w:firstLineChars="175" w:firstLine="420"/>
        <w:jc w:val="left"/>
        <w:rPr>
          <w:rFonts w:ascii="宋体" w:hAnsi="宋体" w:hint="eastAsia"/>
          <w:sz w:val="24"/>
        </w:rPr>
      </w:pPr>
      <w:r w:rsidRPr="00B25235">
        <w:rPr>
          <w:rFonts w:ascii="宋体" w:hAnsi="宋体" w:hint="eastAsia"/>
          <w:sz w:val="24"/>
        </w:rPr>
        <w:t>地点：北京市政府采购电子交易平台 （http://zbcg-bjzc.zhongcy.com/bjczj-portal-site/index.html#/home）。</w:t>
      </w:r>
    </w:p>
    <w:p w14:paraId="7611A849" w14:textId="77777777" w:rsidR="004A7FF9" w:rsidRPr="00B25235" w:rsidRDefault="004A7FF9">
      <w:pPr>
        <w:spacing w:line="360" w:lineRule="auto"/>
        <w:ind w:firstLineChars="200" w:firstLine="480"/>
        <w:rPr>
          <w:bCs/>
          <w:sz w:val="24"/>
          <w:u w:val="single"/>
        </w:rPr>
      </w:pPr>
    </w:p>
    <w:p w14:paraId="1E71EF5C" w14:textId="77777777" w:rsidR="004A7FF9" w:rsidRPr="00B25235" w:rsidRDefault="00000000">
      <w:pPr>
        <w:pStyle w:val="2"/>
        <w:spacing w:before="0" w:line="360" w:lineRule="auto"/>
        <w:jc w:val="left"/>
        <w:rPr>
          <w:rFonts w:ascii="Times New Roman" w:eastAsia="宋体" w:hAnsi="Times New Roman"/>
          <w:sz w:val="24"/>
          <w:szCs w:val="24"/>
        </w:rPr>
      </w:pPr>
      <w:bookmarkStart w:id="21" w:name="_Toc35393794"/>
      <w:bookmarkStart w:id="22" w:name="_Toc35393625"/>
      <w:bookmarkStart w:id="23" w:name="_Toc28359084"/>
      <w:bookmarkStart w:id="24" w:name="_Toc28359007"/>
      <w:r w:rsidRPr="00B25235">
        <w:rPr>
          <w:rFonts w:ascii="Times New Roman" w:eastAsia="宋体" w:hAnsi="Times New Roman"/>
          <w:sz w:val="24"/>
          <w:szCs w:val="24"/>
        </w:rPr>
        <w:t>六、公告期限</w:t>
      </w:r>
      <w:bookmarkEnd w:id="21"/>
      <w:bookmarkEnd w:id="22"/>
      <w:bookmarkEnd w:id="23"/>
      <w:bookmarkEnd w:id="24"/>
    </w:p>
    <w:p w14:paraId="13F85333" w14:textId="77777777" w:rsidR="004A7FF9" w:rsidRPr="00B25235" w:rsidRDefault="00000000">
      <w:pPr>
        <w:spacing w:line="360" w:lineRule="auto"/>
        <w:ind w:firstLineChars="200" w:firstLine="480"/>
        <w:rPr>
          <w:kern w:val="0"/>
          <w:sz w:val="24"/>
        </w:rPr>
      </w:pPr>
      <w:r w:rsidRPr="00B25235">
        <w:rPr>
          <w:kern w:val="0"/>
          <w:sz w:val="24"/>
        </w:rPr>
        <w:t>自本公告发布之日起</w:t>
      </w:r>
      <w:r w:rsidRPr="00B25235">
        <w:rPr>
          <w:kern w:val="0"/>
          <w:sz w:val="24"/>
        </w:rPr>
        <w:t>3</w:t>
      </w:r>
      <w:r w:rsidRPr="00B25235">
        <w:rPr>
          <w:kern w:val="0"/>
          <w:sz w:val="24"/>
        </w:rPr>
        <w:t>个工作日。</w:t>
      </w:r>
    </w:p>
    <w:p w14:paraId="389C7689" w14:textId="77777777" w:rsidR="004A7FF9" w:rsidRPr="00B25235" w:rsidRDefault="004A7FF9">
      <w:pPr>
        <w:spacing w:line="360" w:lineRule="auto"/>
        <w:ind w:firstLineChars="200" w:firstLine="480"/>
        <w:rPr>
          <w:kern w:val="0"/>
          <w:sz w:val="24"/>
        </w:rPr>
      </w:pPr>
    </w:p>
    <w:p w14:paraId="657C49A6" w14:textId="77777777" w:rsidR="004A7FF9" w:rsidRPr="00B25235" w:rsidRDefault="00000000">
      <w:pPr>
        <w:pStyle w:val="2"/>
        <w:numPr>
          <w:ilvl w:val="0"/>
          <w:numId w:val="3"/>
        </w:numPr>
        <w:spacing w:before="0" w:line="360" w:lineRule="auto"/>
        <w:jc w:val="left"/>
        <w:rPr>
          <w:rFonts w:ascii="Times New Roman" w:eastAsia="宋体" w:hAnsi="Times New Roman"/>
          <w:sz w:val="24"/>
          <w:szCs w:val="24"/>
        </w:rPr>
      </w:pPr>
      <w:bookmarkStart w:id="25" w:name="_Toc35393795"/>
      <w:bookmarkStart w:id="26" w:name="_Toc35393626"/>
      <w:r w:rsidRPr="00B25235">
        <w:rPr>
          <w:rFonts w:ascii="Times New Roman" w:eastAsia="宋体" w:hAnsi="Times New Roman"/>
          <w:sz w:val="24"/>
          <w:szCs w:val="24"/>
        </w:rPr>
        <w:t>其他补充事宜</w:t>
      </w:r>
      <w:bookmarkEnd w:id="25"/>
      <w:bookmarkEnd w:id="26"/>
    </w:p>
    <w:p w14:paraId="6C224403" w14:textId="77777777" w:rsidR="004A7FF9" w:rsidRPr="00B25235" w:rsidRDefault="00000000">
      <w:pPr>
        <w:spacing w:line="360" w:lineRule="auto"/>
        <w:ind w:right="480" w:firstLineChars="177" w:firstLine="425"/>
        <w:jc w:val="left"/>
        <w:rPr>
          <w:rFonts w:ascii="宋体" w:hAnsi="宋体" w:hint="eastAsia"/>
          <w:sz w:val="24"/>
        </w:rPr>
      </w:pPr>
      <w:r w:rsidRPr="00B25235">
        <w:rPr>
          <w:rFonts w:ascii="宋体" w:hAnsi="宋体" w:hint="eastAsia"/>
          <w:sz w:val="24"/>
        </w:rPr>
        <w:t>1、选择该采购方式的原因：房财采购核【2025】063号</w:t>
      </w:r>
    </w:p>
    <w:p w14:paraId="799817B4" w14:textId="3D869752" w:rsidR="004A7FF9" w:rsidRPr="00B25235" w:rsidRDefault="00000000">
      <w:pPr>
        <w:tabs>
          <w:tab w:val="left" w:pos="426"/>
        </w:tabs>
        <w:spacing w:line="360" w:lineRule="auto"/>
        <w:ind w:right="480" w:firstLineChars="177" w:firstLine="425"/>
        <w:jc w:val="left"/>
        <w:rPr>
          <w:rFonts w:ascii="宋体" w:hAnsi="宋体" w:hint="eastAsia"/>
          <w:sz w:val="24"/>
        </w:rPr>
      </w:pPr>
      <w:r w:rsidRPr="00B25235">
        <w:rPr>
          <w:rFonts w:ascii="宋体" w:hAnsi="宋体" w:hint="eastAsia"/>
          <w:sz w:val="24"/>
        </w:rPr>
        <w:t>2、意向公开时间：2025年</w:t>
      </w:r>
      <w:r w:rsidR="00B25235" w:rsidRPr="00B25235">
        <w:rPr>
          <w:rFonts w:ascii="宋体" w:hAnsi="宋体" w:hint="eastAsia"/>
          <w:sz w:val="24"/>
        </w:rPr>
        <w:t>02</w:t>
      </w:r>
      <w:r w:rsidRPr="00B25235">
        <w:rPr>
          <w:rFonts w:ascii="宋体" w:hAnsi="宋体" w:hint="eastAsia"/>
          <w:sz w:val="24"/>
        </w:rPr>
        <w:t>月</w:t>
      </w:r>
      <w:r w:rsidR="00B25235" w:rsidRPr="00B25235">
        <w:rPr>
          <w:rFonts w:ascii="宋体" w:hAnsi="宋体" w:hint="eastAsia"/>
          <w:sz w:val="24"/>
        </w:rPr>
        <w:t>11</w:t>
      </w:r>
      <w:r w:rsidRPr="00B25235">
        <w:rPr>
          <w:rFonts w:ascii="宋体" w:hAnsi="宋体" w:hint="eastAsia"/>
          <w:sz w:val="24"/>
        </w:rPr>
        <w:t>日</w:t>
      </w:r>
    </w:p>
    <w:p w14:paraId="5AD254E4" w14:textId="77777777" w:rsidR="004A7FF9" w:rsidRPr="00B25235" w:rsidRDefault="00000000">
      <w:pPr>
        <w:pStyle w:val="25"/>
        <w:tabs>
          <w:tab w:val="left" w:pos="426"/>
        </w:tabs>
        <w:ind w:firstLineChars="177" w:firstLine="425"/>
        <w:jc w:val="left"/>
        <w:rPr>
          <w:rFonts w:cs="Times New Roman" w:hint="eastAsia"/>
          <w:b w:val="0"/>
          <w:kern w:val="2"/>
          <w:sz w:val="24"/>
          <w:szCs w:val="24"/>
        </w:rPr>
      </w:pPr>
      <w:r w:rsidRPr="00B25235">
        <w:rPr>
          <w:rFonts w:cs="Times New Roman" w:hint="eastAsia"/>
          <w:b w:val="0"/>
          <w:kern w:val="2"/>
          <w:sz w:val="24"/>
          <w:szCs w:val="24"/>
        </w:rPr>
        <w:t>3、发布媒体：发布媒体：本次公告通过《北京市政府采购网》、《中国政府采购网》、《北京市公共资源交易平台》网站对外公开发布，未经招标人、招标代理机构授权的任何转载，招标人及招标代理机构不对其承担任何法律责任。</w:t>
      </w:r>
    </w:p>
    <w:p w14:paraId="520F9C73" w14:textId="77777777" w:rsidR="004A7FF9" w:rsidRPr="00B25235" w:rsidRDefault="00000000">
      <w:pPr>
        <w:pStyle w:val="afc"/>
        <w:tabs>
          <w:tab w:val="left" w:pos="426"/>
        </w:tabs>
        <w:spacing w:before="0" w:beforeAutospacing="0" w:after="0" w:afterAutospacing="0" w:line="300" w:lineRule="auto"/>
        <w:ind w:firstLineChars="177" w:firstLine="425"/>
        <w:rPr>
          <w:rFonts w:cs="Times New Roman" w:hint="eastAsia"/>
          <w:kern w:val="2"/>
        </w:rPr>
      </w:pPr>
      <w:r w:rsidRPr="00B25235">
        <w:rPr>
          <w:rFonts w:cs="Times New Roman" w:hint="eastAsia"/>
          <w:kern w:val="2"/>
        </w:rPr>
        <w:t>4、根据工信部联企业（2011）300号文件，本项目所属行业划分为：（十六）其他未列明行业。</w:t>
      </w:r>
    </w:p>
    <w:p w14:paraId="3BF1B7A7" w14:textId="77777777" w:rsidR="004A7FF9" w:rsidRPr="00B25235" w:rsidRDefault="00000000">
      <w:pPr>
        <w:pStyle w:val="25"/>
        <w:tabs>
          <w:tab w:val="left" w:pos="426"/>
        </w:tabs>
        <w:ind w:firstLineChars="177" w:firstLine="425"/>
        <w:jc w:val="left"/>
        <w:rPr>
          <w:rFonts w:cs="Times New Roman" w:hint="eastAsia"/>
          <w:b w:val="0"/>
          <w:kern w:val="2"/>
          <w:sz w:val="24"/>
          <w:szCs w:val="24"/>
        </w:rPr>
      </w:pPr>
      <w:r w:rsidRPr="00B25235">
        <w:rPr>
          <w:rFonts w:cs="Times New Roman" w:hint="eastAsia"/>
          <w:b w:val="0"/>
          <w:kern w:val="2"/>
          <w:sz w:val="24"/>
          <w:szCs w:val="24"/>
        </w:rPr>
        <w:t>5、投标保证金:</w:t>
      </w:r>
      <w:r w:rsidRPr="00B25235">
        <w:rPr>
          <w:rFonts w:cs="Times New Roman"/>
          <w:b w:val="0"/>
          <w:kern w:val="2"/>
          <w:sz w:val="24"/>
          <w:szCs w:val="24"/>
        </w:rPr>
        <w:t>本项目不</w:t>
      </w:r>
      <w:r w:rsidRPr="00B25235">
        <w:rPr>
          <w:rFonts w:cs="Times New Roman" w:hint="eastAsia"/>
          <w:b w:val="0"/>
          <w:kern w:val="2"/>
          <w:sz w:val="24"/>
          <w:szCs w:val="24"/>
        </w:rPr>
        <w:t>要求递交</w:t>
      </w:r>
      <w:r w:rsidRPr="00B25235">
        <w:rPr>
          <w:rFonts w:cs="Times New Roman"/>
          <w:b w:val="0"/>
          <w:kern w:val="2"/>
          <w:sz w:val="24"/>
          <w:szCs w:val="24"/>
        </w:rPr>
        <w:t>投标保证金或投标保函</w:t>
      </w:r>
      <w:r w:rsidRPr="00B25235">
        <w:rPr>
          <w:rFonts w:cs="Times New Roman" w:hint="eastAsia"/>
          <w:b w:val="0"/>
          <w:kern w:val="2"/>
          <w:sz w:val="24"/>
          <w:szCs w:val="24"/>
        </w:rPr>
        <w:t>。</w:t>
      </w:r>
    </w:p>
    <w:p w14:paraId="431F4D45" w14:textId="77777777" w:rsidR="004A7FF9" w:rsidRPr="00B25235" w:rsidRDefault="00000000">
      <w:pPr>
        <w:spacing w:line="360" w:lineRule="auto"/>
        <w:ind w:firstLineChars="177" w:firstLine="425"/>
        <w:rPr>
          <w:rFonts w:asciiTheme="minorEastAsia" w:eastAsiaTheme="minorEastAsia" w:hAnsiTheme="minorEastAsia" w:hint="eastAsia"/>
          <w:sz w:val="24"/>
        </w:rPr>
      </w:pPr>
      <w:r w:rsidRPr="00B25235">
        <w:rPr>
          <w:rFonts w:asciiTheme="minorEastAsia" w:eastAsiaTheme="minorEastAsia" w:hAnsiTheme="minorEastAsia" w:hint="eastAsia"/>
          <w:sz w:val="24"/>
        </w:rPr>
        <w:t xml:space="preserve">6、质疑方式联系人和联系电话：供应商认为采购文件、采购过程和中标、成交结果使自己的权益受到损害的，可以在知道或者应知其权益受到损害之日起七个工作日内，以书面形式向采购人提出质疑。联系方式：马慧 010-53352080　</w:t>
      </w:r>
    </w:p>
    <w:p w14:paraId="22E43479" w14:textId="77777777" w:rsidR="004A7FF9" w:rsidRPr="00B25235" w:rsidRDefault="00000000">
      <w:pPr>
        <w:spacing w:line="360" w:lineRule="auto"/>
        <w:ind w:firstLineChars="177" w:firstLine="425"/>
        <w:rPr>
          <w:rFonts w:asciiTheme="minorEastAsia" w:eastAsiaTheme="minorEastAsia" w:hAnsiTheme="minorEastAsia" w:hint="eastAsia"/>
          <w:sz w:val="24"/>
        </w:rPr>
      </w:pPr>
      <w:r w:rsidRPr="00B25235">
        <w:rPr>
          <w:rFonts w:asciiTheme="minorEastAsia" w:eastAsiaTheme="minorEastAsia" w:hAnsiTheme="minorEastAsia" w:hint="eastAsia"/>
          <w:sz w:val="24"/>
        </w:rPr>
        <w:t>7、投诉处理方式：按照政府采购质疑和投诉办法（财政部94号令）要求，向北京市房山区财政局政府采购办公室提起投诉。</w:t>
      </w:r>
    </w:p>
    <w:p w14:paraId="27BDC8B8" w14:textId="77777777" w:rsidR="004A7FF9" w:rsidRPr="00B25235" w:rsidRDefault="00000000">
      <w:pPr>
        <w:spacing w:line="360" w:lineRule="auto"/>
        <w:ind w:firstLineChars="177" w:firstLine="425"/>
        <w:rPr>
          <w:rFonts w:asciiTheme="minorEastAsia" w:eastAsiaTheme="minorEastAsia" w:hAnsiTheme="minorEastAsia" w:hint="eastAsia"/>
          <w:sz w:val="24"/>
        </w:rPr>
      </w:pPr>
      <w:r w:rsidRPr="00B25235">
        <w:rPr>
          <w:rFonts w:asciiTheme="minorEastAsia" w:eastAsiaTheme="minorEastAsia" w:hAnsiTheme="minorEastAsia" w:hint="eastAsia"/>
          <w:sz w:val="24"/>
        </w:rPr>
        <w:t>8、供应商有融资需求的按照《北京市财政局 中国人民银行营业管理部关于推进政</w:t>
      </w:r>
      <w:r w:rsidRPr="00B25235">
        <w:rPr>
          <w:rFonts w:asciiTheme="minorEastAsia" w:eastAsiaTheme="minorEastAsia" w:hAnsiTheme="minorEastAsia" w:hint="eastAsia"/>
          <w:sz w:val="24"/>
        </w:rPr>
        <w:lastRenderedPageBreak/>
        <w:t>府采购合同线上融资有关工作的通知》（京财采购〔2023〕637号）进行融资。</w:t>
      </w:r>
    </w:p>
    <w:p w14:paraId="36CA0E9D" w14:textId="77777777" w:rsidR="004A7FF9" w:rsidRPr="00B25235" w:rsidRDefault="00000000">
      <w:pPr>
        <w:spacing w:line="360" w:lineRule="auto"/>
        <w:ind w:firstLineChars="177" w:firstLine="425"/>
        <w:rPr>
          <w:sz w:val="24"/>
        </w:rPr>
      </w:pPr>
      <w:r w:rsidRPr="00B25235">
        <w:rPr>
          <w:rFonts w:hint="eastAsia"/>
          <w:sz w:val="24"/>
        </w:rPr>
        <w:t>9</w:t>
      </w:r>
      <w:r w:rsidRPr="00B25235">
        <w:rPr>
          <w:rFonts w:hint="eastAsia"/>
          <w:sz w:val="24"/>
        </w:rPr>
        <w:t>、</w:t>
      </w:r>
      <w:r w:rsidRPr="00B25235">
        <w:rPr>
          <w:sz w:val="24"/>
        </w:rPr>
        <w:t>本项目需要落实的政府采购政策：</w:t>
      </w:r>
      <w:r w:rsidRPr="00B25235">
        <w:rPr>
          <w:rFonts w:hint="eastAsia"/>
          <w:sz w:val="24"/>
          <w:lang w:bidi="ar"/>
        </w:rPr>
        <w:t>严格执行《中华人民共和国政府采购法》及有关法规、制度规定，在政府采购活动中扶持贫困地区、监狱企业、中小企业和残疾人福利性单位发展，支持节能减排、环境保护。严格贯彻落实挥发性有机物（</w:t>
      </w:r>
      <w:r w:rsidRPr="00B25235">
        <w:rPr>
          <w:rFonts w:hint="eastAsia"/>
          <w:sz w:val="24"/>
          <w:lang w:bidi="ar"/>
        </w:rPr>
        <w:t>VOCs</w:t>
      </w:r>
      <w:r w:rsidRPr="00B25235">
        <w:rPr>
          <w:rFonts w:hint="eastAsia"/>
          <w:sz w:val="24"/>
          <w:lang w:bidi="ar"/>
        </w:rPr>
        <w:t>）治理工作，按照北京市房山区财政局</w:t>
      </w:r>
      <w:r w:rsidRPr="00B25235">
        <w:rPr>
          <w:rFonts w:hint="eastAsia"/>
          <w:sz w:val="24"/>
          <w:lang w:bidi="ar"/>
        </w:rPr>
        <w:t xml:space="preserve"> </w:t>
      </w:r>
      <w:r w:rsidRPr="00B25235">
        <w:rPr>
          <w:rFonts w:hint="eastAsia"/>
          <w:sz w:val="24"/>
          <w:lang w:bidi="ar"/>
        </w:rPr>
        <w:t>北京市房山区生态环境局</w:t>
      </w:r>
      <w:r w:rsidRPr="00B25235">
        <w:rPr>
          <w:rFonts w:hint="eastAsia"/>
          <w:sz w:val="24"/>
          <w:lang w:bidi="ar"/>
        </w:rPr>
        <w:t xml:space="preserve"> </w:t>
      </w:r>
      <w:r w:rsidRPr="00B25235">
        <w:rPr>
          <w:rFonts w:hint="eastAsia"/>
          <w:sz w:val="24"/>
          <w:lang w:bidi="ar"/>
        </w:rPr>
        <w:t>关于转发《北京市财政局</w:t>
      </w:r>
      <w:r w:rsidRPr="00B25235">
        <w:rPr>
          <w:rFonts w:hint="eastAsia"/>
          <w:sz w:val="24"/>
          <w:lang w:bidi="ar"/>
        </w:rPr>
        <w:t xml:space="preserve"> </w:t>
      </w:r>
      <w:r w:rsidRPr="00B25235">
        <w:rPr>
          <w:rFonts w:hint="eastAsia"/>
          <w:sz w:val="24"/>
          <w:lang w:bidi="ar"/>
        </w:rPr>
        <w:t>北京市生态环境局</w:t>
      </w:r>
      <w:r w:rsidRPr="00B25235">
        <w:rPr>
          <w:rFonts w:hint="eastAsia"/>
          <w:sz w:val="24"/>
          <w:lang w:bidi="ar"/>
        </w:rPr>
        <w:t xml:space="preserve"> </w:t>
      </w:r>
      <w:r w:rsidRPr="00B25235">
        <w:rPr>
          <w:rFonts w:hint="eastAsia"/>
          <w:sz w:val="24"/>
          <w:lang w:bidi="ar"/>
        </w:rPr>
        <w:t>关于政府采购推广使用低挥发性有机化合物（</w:t>
      </w:r>
      <w:r w:rsidRPr="00B25235">
        <w:rPr>
          <w:rFonts w:hint="eastAsia"/>
          <w:sz w:val="24"/>
          <w:lang w:bidi="ar"/>
        </w:rPr>
        <w:t>VOCs</w:t>
      </w:r>
      <w:r w:rsidRPr="00B25235">
        <w:rPr>
          <w:rFonts w:hint="eastAsia"/>
          <w:sz w:val="24"/>
          <w:lang w:bidi="ar"/>
        </w:rPr>
        <w:t>）有关事项的通知》（房财采购〔</w:t>
      </w:r>
      <w:r w:rsidRPr="00B25235">
        <w:rPr>
          <w:rFonts w:hint="eastAsia"/>
          <w:sz w:val="24"/>
          <w:lang w:bidi="ar"/>
        </w:rPr>
        <w:t>2020</w:t>
      </w:r>
      <w:r w:rsidRPr="00B25235">
        <w:rPr>
          <w:rFonts w:hint="eastAsia"/>
          <w:sz w:val="24"/>
          <w:lang w:bidi="ar"/>
        </w:rPr>
        <w:t>〕</w:t>
      </w:r>
      <w:r w:rsidRPr="00B25235">
        <w:rPr>
          <w:rFonts w:hint="eastAsia"/>
          <w:sz w:val="24"/>
          <w:lang w:bidi="ar"/>
        </w:rPr>
        <w:t>149</w:t>
      </w:r>
      <w:r w:rsidRPr="00B25235">
        <w:rPr>
          <w:rFonts w:hint="eastAsia"/>
          <w:sz w:val="24"/>
          <w:lang w:bidi="ar"/>
        </w:rPr>
        <w:t>号）及《关于开展政府采购信用担保试点工作的通知》（财库〔</w:t>
      </w:r>
      <w:r w:rsidRPr="00B25235">
        <w:rPr>
          <w:rFonts w:hint="eastAsia"/>
          <w:sz w:val="24"/>
          <w:lang w:bidi="ar"/>
        </w:rPr>
        <w:t>2011</w:t>
      </w:r>
      <w:r w:rsidRPr="00B25235">
        <w:rPr>
          <w:rFonts w:hint="eastAsia"/>
          <w:sz w:val="24"/>
          <w:lang w:bidi="ar"/>
        </w:rPr>
        <w:t>〕</w:t>
      </w:r>
      <w:r w:rsidRPr="00B25235">
        <w:rPr>
          <w:rFonts w:hint="eastAsia"/>
          <w:sz w:val="24"/>
          <w:lang w:bidi="ar"/>
        </w:rPr>
        <w:t>124</w:t>
      </w:r>
      <w:r w:rsidRPr="00B25235">
        <w:rPr>
          <w:rFonts w:hint="eastAsia"/>
          <w:sz w:val="24"/>
          <w:lang w:bidi="ar"/>
        </w:rPr>
        <w:t>号）执行。</w:t>
      </w:r>
    </w:p>
    <w:p w14:paraId="009F79BA" w14:textId="77777777" w:rsidR="004A7FF9" w:rsidRPr="00B25235" w:rsidRDefault="00000000">
      <w:pPr>
        <w:widowControl/>
        <w:adjustRightInd w:val="0"/>
        <w:snapToGrid w:val="0"/>
        <w:spacing w:line="360" w:lineRule="auto"/>
        <w:ind w:firstLineChars="177" w:firstLine="425"/>
        <w:jc w:val="left"/>
        <w:rPr>
          <w:rFonts w:asciiTheme="minorEastAsia" w:eastAsiaTheme="minorEastAsia" w:hAnsiTheme="minorEastAsia" w:hint="eastAsia"/>
          <w:bCs/>
          <w:sz w:val="24"/>
          <w:lang w:bidi="ar"/>
        </w:rPr>
      </w:pPr>
      <w:r w:rsidRPr="00B25235">
        <w:rPr>
          <w:rFonts w:hint="eastAsia"/>
          <w:sz w:val="24"/>
          <w:lang w:bidi="ar"/>
        </w:rPr>
        <w:t>10</w:t>
      </w:r>
      <w:r w:rsidRPr="00B25235">
        <w:rPr>
          <w:rFonts w:hint="eastAsia"/>
          <w:sz w:val="24"/>
          <w:lang w:bidi="ar"/>
        </w:rPr>
        <w:t>、</w:t>
      </w:r>
      <w:bookmarkStart w:id="27" w:name="_Toc35393627"/>
      <w:bookmarkStart w:id="28" w:name="_Toc28359008"/>
      <w:bookmarkStart w:id="29" w:name="_Toc28359085"/>
      <w:bookmarkStart w:id="30" w:name="_Toc35393796"/>
      <w:r w:rsidRPr="00B25235">
        <w:rPr>
          <w:rFonts w:asciiTheme="minorEastAsia" w:eastAsiaTheme="minorEastAsia" w:hAnsiTheme="minorEastAsia"/>
          <w:sz w:val="24"/>
          <w:lang w:bidi="ar"/>
        </w:rPr>
        <w:t>本项目采用全流程电子化采购方式，请供应商认真学习北京市政府采购电子交易平台发布的相关操作手册（供应商可在交易平台下载相关手册），办理CA数字证书或电子营业执照、进行北京市政府采购电子交易平台注册绑定，并认真核实</w:t>
      </w:r>
      <w:r w:rsidRPr="00B25235">
        <w:rPr>
          <w:rFonts w:asciiTheme="minorEastAsia" w:eastAsiaTheme="minorEastAsia" w:hAnsiTheme="minorEastAsia"/>
          <w:bCs/>
          <w:sz w:val="24"/>
          <w:lang w:bidi="ar"/>
        </w:rPr>
        <w:t>CA数字证书</w:t>
      </w:r>
      <w:r w:rsidRPr="00B25235">
        <w:rPr>
          <w:rFonts w:asciiTheme="minorEastAsia" w:eastAsiaTheme="minorEastAsia" w:hAnsiTheme="minorEastAsia"/>
          <w:sz w:val="24"/>
          <w:lang w:bidi="ar"/>
        </w:rPr>
        <w:t>或电子营业执照</w:t>
      </w:r>
      <w:r w:rsidRPr="00B25235">
        <w:rPr>
          <w:rFonts w:asciiTheme="minorEastAsia" w:eastAsiaTheme="minorEastAsia" w:hAnsiTheme="minorEastAsia"/>
          <w:bCs/>
          <w:sz w:val="24"/>
          <w:lang w:bidi="ar"/>
        </w:rPr>
        <w:t>情况确认是否符合本项目电子化采购流程要求。</w:t>
      </w:r>
    </w:p>
    <w:p w14:paraId="010D7C23" w14:textId="77777777" w:rsidR="004A7FF9" w:rsidRPr="00B25235" w:rsidRDefault="00000000">
      <w:pPr>
        <w:adjustRightInd w:val="0"/>
        <w:snapToGrid w:val="0"/>
        <w:spacing w:line="360" w:lineRule="auto"/>
        <w:ind w:firstLineChars="200" w:firstLine="480"/>
        <w:rPr>
          <w:rFonts w:asciiTheme="minorEastAsia" w:eastAsiaTheme="minorEastAsia" w:hAnsiTheme="minorEastAsia" w:hint="eastAsia"/>
          <w:sz w:val="24"/>
          <w:lang w:bidi="ar"/>
        </w:rPr>
      </w:pPr>
      <w:r w:rsidRPr="00B25235">
        <w:rPr>
          <w:rFonts w:asciiTheme="minorEastAsia" w:eastAsiaTheme="minorEastAsia" w:hAnsiTheme="minorEastAsia"/>
          <w:sz w:val="24"/>
          <w:lang w:bidi="ar"/>
        </w:rPr>
        <w:t>CA数字证书服务热线 010-58511086</w:t>
      </w:r>
    </w:p>
    <w:p w14:paraId="7D5FFA97" w14:textId="77777777" w:rsidR="004A7FF9" w:rsidRPr="00B25235" w:rsidRDefault="00000000">
      <w:pPr>
        <w:adjustRightInd w:val="0"/>
        <w:snapToGrid w:val="0"/>
        <w:spacing w:line="360" w:lineRule="auto"/>
        <w:ind w:firstLineChars="200" w:firstLine="480"/>
        <w:rPr>
          <w:rFonts w:asciiTheme="minorEastAsia" w:eastAsiaTheme="minorEastAsia" w:hAnsiTheme="minorEastAsia" w:hint="eastAsia"/>
          <w:sz w:val="24"/>
        </w:rPr>
      </w:pPr>
      <w:r w:rsidRPr="00B25235">
        <w:rPr>
          <w:rFonts w:asciiTheme="minorEastAsia" w:eastAsiaTheme="minorEastAsia" w:hAnsiTheme="minorEastAsia"/>
          <w:sz w:val="24"/>
          <w:lang w:bidi="ar"/>
        </w:rPr>
        <w:t>电子营业执照服务热线 400-699-7000</w:t>
      </w:r>
    </w:p>
    <w:p w14:paraId="661D812D" w14:textId="77777777" w:rsidR="004A7FF9" w:rsidRPr="00B25235" w:rsidRDefault="00000000">
      <w:pPr>
        <w:adjustRightInd w:val="0"/>
        <w:snapToGrid w:val="0"/>
        <w:spacing w:line="360" w:lineRule="auto"/>
        <w:ind w:firstLineChars="200" w:firstLine="480"/>
        <w:rPr>
          <w:rFonts w:asciiTheme="minorEastAsia" w:eastAsiaTheme="minorEastAsia" w:hAnsiTheme="minorEastAsia" w:hint="eastAsia"/>
          <w:sz w:val="24"/>
        </w:rPr>
      </w:pPr>
      <w:r w:rsidRPr="00B25235">
        <w:rPr>
          <w:rFonts w:asciiTheme="minorEastAsia" w:eastAsiaTheme="minorEastAsia" w:hAnsiTheme="minorEastAsia"/>
          <w:sz w:val="24"/>
          <w:lang w:bidi="ar"/>
        </w:rPr>
        <w:t>技术支持服务热线    010-86483801</w:t>
      </w:r>
    </w:p>
    <w:p w14:paraId="14F198DB" w14:textId="77777777" w:rsidR="004A7FF9" w:rsidRPr="00B25235" w:rsidRDefault="00000000">
      <w:pPr>
        <w:widowControl/>
        <w:adjustRightInd w:val="0"/>
        <w:snapToGrid w:val="0"/>
        <w:spacing w:line="360" w:lineRule="auto"/>
        <w:ind w:firstLineChars="200" w:firstLine="480"/>
        <w:jc w:val="left"/>
        <w:rPr>
          <w:rFonts w:asciiTheme="minorEastAsia" w:eastAsiaTheme="minorEastAsia" w:hAnsiTheme="minorEastAsia" w:hint="eastAsia"/>
          <w:sz w:val="24"/>
          <w:lang w:bidi="ar"/>
        </w:rPr>
      </w:pPr>
      <w:r w:rsidRPr="00B25235">
        <w:rPr>
          <w:rFonts w:asciiTheme="minorEastAsia" w:eastAsiaTheme="minorEastAsia" w:hAnsiTheme="minorEastAsia" w:hint="eastAsia"/>
          <w:sz w:val="24"/>
          <w:lang w:bidi="ar"/>
        </w:rPr>
        <w:t>10</w:t>
      </w:r>
      <w:r w:rsidRPr="00B25235">
        <w:rPr>
          <w:rFonts w:asciiTheme="minorEastAsia" w:eastAsiaTheme="minorEastAsia" w:hAnsiTheme="minorEastAsia"/>
          <w:sz w:val="24"/>
          <w:lang w:bidi="ar"/>
        </w:rPr>
        <w:t>.1办理CA数字证书或电子营业执照</w:t>
      </w:r>
    </w:p>
    <w:p w14:paraId="1381C68E" w14:textId="77777777" w:rsidR="004A7FF9" w:rsidRPr="00B25235" w:rsidRDefault="00000000">
      <w:pPr>
        <w:widowControl/>
        <w:adjustRightInd w:val="0"/>
        <w:snapToGrid w:val="0"/>
        <w:spacing w:line="360" w:lineRule="auto"/>
        <w:ind w:firstLineChars="200" w:firstLine="480"/>
        <w:jc w:val="left"/>
        <w:rPr>
          <w:rFonts w:asciiTheme="minorEastAsia" w:eastAsiaTheme="minorEastAsia" w:hAnsiTheme="minorEastAsia" w:hint="eastAsia"/>
          <w:sz w:val="24"/>
        </w:rPr>
      </w:pPr>
      <w:r w:rsidRPr="00B25235">
        <w:rPr>
          <w:rFonts w:asciiTheme="minorEastAsia" w:eastAsiaTheme="minorEastAsia" w:hAnsiTheme="minorEastAsia"/>
          <w:sz w:val="24"/>
          <w:lang w:bidi="ar"/>
        </w:rPr>
        <w:t>供应商登录北京市政府采购电子交易平台查阅 “用户指南”—“操作指南”—“市场主体CA办理操作流程指引”/“电子营业执照使用指南”，按照程序要求办理。</w:t>
      </w:r>
    </w:p>
    <w:p w14:paraId="74AAE384" w14:textId="77777777" w:rsidR="004A7FF9" w:rsidRPr="00B25235" w:rsidRDefault="00000000">
      <w:pPr>
        <w:adjustRightInd w:val="0"/>
        <w:snapToGrid w:val="0"/>
        <w:spacing w:line="360" w:lineRule="auto"/>
        <w:ind w:firstLineChars="200" w:firstLine="480"/>
        <w:rPr>
          <w:rFonts w:asciiTheme="minorEastAsia" w:eastAsiaTheme="minorEastAsia" w:hAnsiTheme="minorEastAsia" w:hint="eastAsia"/>
          <w:sz w:val="24"/>
          <w:lang w:bidi="ar"/>
        </w:rPr>
      </w:pPr>
      <w:r w:rsidRPr="00B25235">
        <w:rPr>
          <w:rFonts w:asciiTheme="minorEastAsia" w:eastAsiaTheme="minorEastAsia" w:hAnsiTheme="minorEastAsia" w:hint="eastAsia"/>
          <w:sz w:val="24"/>
          <w:lang w:bidi="ar"/>
        </w:rPr>
        <w:t>10</w:t>
      </w:r>
      <w:r w:rsidRPr="00B25235">
        <w:rPr>
          <w:rFonts w:asciiTheme="minorEastAsia" w:eastAsiaTheme="minorEastAsia" w:hAnsiTheme="minorEastAsia"/>
          <w:sz w:val="24"/>
          <w:lang w:bidi="ar"/>
        </w:rPr>
        <w:t>.2注册</w:t>
      </w:r>
    </w:p>
    <w:p w14:paraId="5AE7260E" w14:textId="77777777" w:rsidR="004A7FF9" w:rsidRPr="00B25235" w:rsidRDefault="00000000">
      <w:pPr>
        <w:adjustRightInd w:val="0"/>
        <w:snapToGrid w:val="0"/>
        <w:spacing w:line="360" w:lineRule="auto"/>
        <w:ind w:firstLineChars="200" w:firstLine="480"/>
        <w:rPr>
          <w:rFonts w:asciiTheme="minorEastAsia" w:eastAsiaTheme="minorEastAsia" w:hAnsiTheme="minorEastAsia" w:hint="eastAsia"/>
          <w:sz w:val="24"/>
        </w:rPr>
      </w:pPr>
      <w:r w:rsidRPr="00B25235">
        <w:rPr>
          <w:rFonts w:asciiTheme="minorEastAsia" w:eastAsiaTheme="minorEastAsia" w:hAnsiTheme="minorEastAsia"/>
          <w:sz w:val="24"/>
          <w:lang w:bidi="ar"/>
        </w:rPr>
        <w:t>供应商登录北京市政府采购电子交易平台“用户指南”—“操作指南”—“市场主体注册入库操作流程指引”进行自助注册绑定。</w:t>
      </w:r>
    </w:p>
    <w:p w14:paraId="70ABBE86" w14:textId="77777777" w:rsidR="004A7FF9" w:rsidRPr="00B25235" w:rsidRDefault="00000000">
      <w:pPr>
        <w:widowControl/>
        <w:adjustRightInd w:val="0"/>
        <w:snapToGrid w:val="0"/>
        <w:spacing w:line="360" w:lineRule="auto"/>
        <w:ind w:firstLineChars="200" w:firstLine="480"/>
        <w:jc w:val="left"/>
        <w:rPr>
          <w:rFonts w:asciiTheme="minorEastAsia" w:eastAsiaTheme="minorEastAsia" w:hAnsiTheme="minorEastAsia" w:hint="eastAsia"/>
          <w:sz w:val="24"/>
          <w:lang w:bidi="ar"/>
        </w:rPr>
      </w:pPr>
      <w:r w:rsidRPr="00B25235">
        <w:rPr>
          <w:rFonts w:asciiTheme="minorEastAsia" w:eastAsiaTheme="minorEastAsia" w:hAnsiTheme="minorEastAsia" w:hint="eastAsia"/>
          <w:sz w:val="24"/>
          <w:lang w:bidi="ar"/>
        </w:rPr>
        <w:t>10</w:t>
      </w:r>
      <w:r w:rsidRPr="00B25235">
        <w:rPr>
          <w:rFonts w:asciiTheme="minorEastAsia" w:eastAsiaTheme="minorEastAsia" w:hAnsiTheme="minorEastAsia"/>
          <w:sz w:val="24"/>
          <w:lang w:bidi="ar"/>
        </w:rPr>
        <w:t>.3驱动、客户端下载</w:t>
      </w:r>
    </w:p>
    <w:p w14:paraId="07B919E9" w14:textId="77777777" w:rsidR="004A7FF9" w:rsidRPr="00B25235" w:rsidRDefault="00000000">
      <w:pPr>
        <w:widowControl/>
        <w:adjustRightInd w:val="0"/>
        <w:snapToGrid w:val="0"/>
        <w:spacing w:line="360" w:lineRule="auto"/>
        <w:ind w:firstLineChars="200" w:firstLine="480"/>
        <w:jc w:val="left"/>
        <w:rPr>
          <w:rFonts w:asciiTheme="minorEastAsia" w:eastAsiaTheme="minorEastAsia" w:hAnsiTheme="minorEastAsia" w:hint="eastAsia"/>
          <w:sz w:val="24"/>
        </w:rPr>
      </w:pPr>
      <w:r w:rsidRPr="00B25235">
        <w:rPr>
          <w:rFonts w:asciiTheme="minorEastAsia" w:eastAsiaTheme="minorEastAsia" w:hAnsiTheme="minorEastAsia"/>
          <w:sz w:val="24"/>
          <w:lang w:bidi="ar"/>
        </w:rPr>
        <w:t>供应商登录北京市政府采购电子交易平台“用户指南”—“工具下载”—“招标采购系统文件驱动安装包”下载相关驱动。</w:t>
      </w:r>
    </w:p>
    <w:p w14:paraId="6323C39A" w14:textId="77777777" w:rsidR="004A7FF9" w:rsidRPr="00B25235" w:rsidRDefault="00000000">
      <w:pPr>
        <w:adjustRightInd w:val="0"/>
        <w:snapToGrid w:val="0"/>
        <w:spacing w:line="360" w:lineRule="auto"/>
        <w:ind w:firstLineChars="200" w:firstLine="480"/>
        <w:rPr>
          <w:rFonts w:asciiTheme="minorEastAsia" w:eastAsiaTheme="minorEastAsia" w:hAnsiTheme="minorEastAsia" w:hint="eastAsia"/>
          <w:sz w:val="24"/>
          <w:lang w:bidi="ar"/>
        </w:rPr>
      </w:pPr>
      <w:r w:rsidRPr="00B25235">
        <w:rPr>
          <w:rFonts w:asciiTheme="minorEastAsia" w:eastAsiaTheme="minorEastAsia" w:hAnsiTheme="minorEastAsia"/>
          <w:sz w:val="24"/>
          <w:lang w:bidi="ar"/>
        </w:rPr>
        <w:lastRenderedPageBreak/>
        <w:t>供应商登录北京市政府采购电子交易平台“用户指南”—“工具下载”—“投标文件编制工具”下载相关客户端。</w:t>
      </w:r>
    </w:p>
    <w:p w14:paraId="6E13E17B" w14:textId="77777777" w:rsidR="004A7FF9" w:rsidRPr="00B25235" w:rsidRDefault="00000000">
      <w:pPr>
        <w:adjustRightInd w:val="0"/>
        <w:snapToGrid w:val="0"/>
        <w:spacing w:line="360" w:lineRule="auto"/>
        <w:ind w:firstLineChars="200" w:firstLine="480"/>
        <w:rPr>
          <w:rFonts w:asciiTheme="minorEastAsia" w:eastAsiaTheme="minorEastAsia" w:hAnsiTheme="minorEastAsia" w:hint="eastAsia"/>
          <w:sz w:val="24"/>
          <w:lang w:bidi="ar"/>
        </w:rPr>
      </w:pPr>
      <w:r w:rsidRPr="00B25235">
        <w:rPr>
          <w:rFonts w:asciiTheme="minorEastAsia" w:eastAsiaTheme="minorEastAsia" w:hAnsiTheme="minorEastAsia" w:hint="eastAsia"/>
          <w:sz w:val="24"/>
          <w:lang w:bidi="ar"/>
        </w:rPr>
        <w:t>10</w:t>
      </w:r>
      <w:r w:rsidRPr="00B25235">
        <w:rPr>
          <w:rFonts w:asciiTheme="minorEastAsia" w:eastAsiaTheme="minorEastAsia" w:hAnsiTheme="minorEastAsia"/>
          <w:sz w:val="24"/>
          <w:lang w:bidi="ar"/>
        </w:rPr>
        <w:t>.4 获取电子</w:t>
      </w:r>
      <w:r w:rsidRPr="00B25235">
        <w:rPr>
          <w:rFonts w:asciiTheme="minorEastAsia" w:eastAsiaTheme="minorEastAsia" w:hAnsiTheme="minorEastAsia" w:hint="eastAsia"/>
          <w:sz w:val="24"/>
          <w:lang w:bidi="ar"/>
        </w:rPr>
        <w:t>竞争性磋商</w:t>
      </w:r>
      <w:r w:rsidRPr="00B25235">
        <w:rPr>
          <w:rFonts w:asciiTheme="minorEastAsia" w:eastAsiaTheme="minorEastAsia" w:hAnsiTheme="minorEastAsia"/>
          <w:sz w:val="24"/>
          <w:lang w:bidi="ar"/>
        </w:rPr>
        <w:t>文件</w:t>
      </w:r>
    </w:p>
    <w:p w14:paraId="0BBE132A" w14:textId="77777777" w:rsidR="004A7FF9" w:rsidRPr="00B25235" w:rsidRDefault="00000000">
      <w:pPr>
        <w:adjustRightInd w:val="0"/>
        <w:snapToGrid w:val="0"/>
        <w:spacing w:line="360" w:lineRule="auto"/>
        <w:ind w:firstLineChars="200" w:firstLine="480"/>
        <w:rPr>
          <w:rFonts w:asciiTheme="minorEastAsia" w:eastAsiaTheme="minorEastAsia" w:hAnsiTheme="minorEastAsia" w:hint="eastAsia"/>
          <w:sz w:val="24"/>
          <w:lang w:bidi="ar"/>
        </w:rPr>
      </w:pPr>
      <w:r w:rsidRPr="00B25235">
        <w:rPr>
          <w:rFonts w:asciiTheme="minorEastAsia" w:eastAsiaTheme="minorEastAsia" w:hAnsiTheme="minorEastAsia"/>
          <w:sz w:val="24"/>
          <w:lang w:bidi="ar"/>
        </w:rPr>
        <w:t>供应商使用CA数字证书或电子营业执照登录北京市政府采购电子交易平台获取电子</w:t>
      </w:r>
      <w:r w:rsidRPr="00B25235">
        <w:rPr>
          <w:rFonts w:asciiTheme="minorEastAsia" w:eastAsiaTheme="minorEastAsia" w:hAnsiTheme="minorEastAsia" w:hint="eastAsia"/>
          <w:sz w:val="24"/>
          <w:lang w:bidi="ar"/>
        </w:rPr>
        <w:t>竞争性磋商</w:t>
      </w:r>
      <w:r w:rsidRPr="00B25235">
        <w:rPr>
          <w:rFonts w:asciiTheme="minorEastAsia" w:eastAsiaTheme="minorEastAsia" w:hAnsiTheme="minorEastAsia"/>
          <w:sz w:val="24"/>
          <w:lang w:bidi="ar"/>
        </w:rPr>
        <w:t>文件。</w:t>
      </w:r>
    </w:p>
    <w:p w14:paraId="15F1DFE4" w14:textId="77777777" w:rsidR="004A7FF9" w:rsidRPr="00B25235" w:rsidRDefault="00000000">
      <w:pPr>
        <w:adjustRightInd w:val="0"/>
        <w:snapToGrid w:val="0"/>
        <w:spacing w:line="360" w:lineRule="auto"/>
        <w:ind w:firstLineChars="200" w:firstLine="480"/>
        <w:rPr>
          <w:rFonts w:asciiTheme="minorEastAsia" w:eastAsiaTheme="minorEastAsia" w:hAnsiTheme="minorEastAsia" w:hint="eastAsia"/>
          <w:sz w:val="24"/>
          <w:lang w:bidi="ar"/>
        </w:rPr>
      </w:pPr>
      <w:r w:rsidRPr="00B25235">
        <w:rPr>
          <w:rFonts w:asciiTheme="minorEastAsia" w:eastAsiaTheme="minorEastAsia" w:hAnsiTheme="minorEastAsia"/>
          <w:sz w:val="24"/>
          <w:lang w:bidi="ar"/>
        </w:rPr>
        <w:t>供应商如计划参与多个采购包的投标，应在登录北京市政府采购电子交易平台后，在【我的项目】栏目依次选择对应采购包，进入项目工作台招标/采购文件环节分别按采购包下载</w:t>
      </w:r>
      <w:r w:rsidRPr="00B25235">
        <w:rPr>
          <w:rFonts w:asciiTheme="minorEastAsia" w:eastAsiaTheme="minorEastAsia" w:hAnsiTheme="minorEastAsia" w:hint="eastAsia"/>
          <w:sz w:val="24"/>
          <w:lang w:bidi="ar"/>
        </w:rPr>
        <w:t>采购</w:t>
      </w:r>
      <w:r w:rsidRPr="00B25235">
        <w:rPr>
          <w:rFonts w:asciiTheme="minorEastAsia" w:eastAsiaTheme="minorEastAsia" w:hAnsiTheme="minorEastAsia"/>
          <w:sz w:val="24"/>
          <w:lang w:bidi="ar"/>
        </w:rPr>
        <w:t>文件电子版。未在规定期限内按上述操作获取文件的采购包，供应商无法提交相应包的电子</w:t>
      </w:r>
      <w:r w:rsidRPr="00B25235">
        <w:rPr>
          <w:rFonts w:asciiTheme="minorEastAsia" w:eastAsiaTheme="minorEastAsia" w:hAnsiTheme="minorEastAsia" w:hint="eastAsia"/>
          <w:sz w:val="24"/>
          <w:lang w:bidi="ar"/>
        </w:rPr>
        <w:t>响应</w:t>
      </w:r>
      <w:r w:rsidRPr="00B25235">
        <w:rPr>
          <w:rFonts w:asciiTheme="minorEastAsia" w:eastAsiaTheme="minorEastAsia" w:hAnsiTheme="minorEastAsia"/>
          <w:sz w:val="24"/>
          <w:lang w:bidi="ar"/>
        </w:rPr>
        <w:t>文件。</w:t>
      </w:r>
    </w:p>
    <w:p w14:paraId="7B26F90E" w14:textId="77777777" w:rsidR="004A7FF9" w:rsidRPr="00B25235" w:rsidRDefault="00000000">
      <w:pPr>
        <w:adjustRightInd w:val="0"/>
        <w:snapToGrid w:val="0"/>
        <w:spacing w:line="360" w:lineRule="auto"/>
        <w:ind w:firstLineChars="200" w:firstLine="480"/>
        <w:rPr>
          <w:rFonts w:asciiTheme="minorEastAsia" w:eastAsiaTheme="minorEastAsia" w:hAnsiTheme="minorEastAsia" w:hint="eastAsia"/>
          <w:sz w:val="24"/>
          <w:lang w:bidi="ar"/>
        </w:rPr>
      </w:pPr>
      <w:r w:rsidRPr="00B25235">
        <w:rPr>
          <w:rFonts w:asciiTheme="minorEastAsia" w:eastAsiaTheme="minorEastAsia" w:hAnsiTheme="minorEastAsia" w:hint="eastAsia"/>
          <w:sz w:val="24"/>
          <w:lang w:bidi="ar"/>
        </w:rPr>
        <w:t>10</w:t>
      </w:r>
      <w:r w:rsidRPr="00B25235">
        <w:rPr>
          <w:rFonts w:asciiTheme="minorEastAsia" w:eastAsiaTheme="minorEastAsia" w:hAnsiTheme="minorEastAsia"/>
          <w:sz w:val="24"/>
          <w:lang w:bidi="ar"/>
        </w:rPr>
        <w:t>.5编制电子</w:t>
      </w:r>
      <w:r w:rsidRPr="00B25235">
        <w:rPr>
          <w:rFonts w:asciiTheme="minorEastAsia" w:eastAsiaTheme="minorEastAsia" w:hAnsiTheme="minorEastAsia" w:hint="eastAsia"/>
          <w:sz w:val="24"/>
          <w:lang w:bidi="ar"/>
        </w:rPr>
        <w:t>响应</w:t>
      </w:r>
      <w:r w:rsidRPr="00B25235">
        <w:rPr>
          <w:rFonts w:asciiTheme="minorEastAsia" w:eastAsiaTheme="minorEastAsia" w:hAnsiTheme="minorEastAsia"/>
          <w:sz w:val="24"/>
          <w:lang w:bidi="ar"/>
        </w:rPr>
        <w:t>文件</w:t>
      </w:r>
    </w:p>
    <w:p w14:paraId="212D7604" w14:textId="77777777" w:rsidR="004A7FF9" w:rsidRPr="00B25235" w:rsidRDefault="00000000">
      <w:pPr>
        <w:adjustRightInd w:val="0"/>
        <w:snapToGrid w:val="0"/>
        <w:spacing w:line="360" w:lineRule="auto"/>
        <w:ind w:firstLineChars="200" w:firstLine="480"/>
        <w:rPr>
          <w:rFonts w:asciiTheme="minorEastAsia" w:eastAsiaTheme="minorEastAsia" w:hAnsiTheme="minorEastAsia" w:hint="eastAsia"/>
          <w:sz w:val="24"/>
          <w:lang w:bidi="ar"/>
        </w:rPr>
      </w:pPr>
      <w:r w:rsidRPr="00B25235">
        <w:rPr>
          <w:rFonts w:asciiTheme="minorEastAsia" w:eastAsiaTheme="minorEastAsia" w:hAnsiTheme="minorEastAsia"/>
          <w:sz w:val="24"/>
          <w:lang w:bidi="ar"/>
        </w:rPr>
        <w:t>供应商应使用电子投标客户端编制电子投标文件并进行线上</w:t>
      </w:r>
      <w:r w:rsidRPr="00B25235">
        <w:rPr>
          <w:rFonts w:asciiTheme="minorEastAsia" w:eastAsiaTheme="minorEastAsia" w:hAnsiTheme="minorEastAsia" w:hint="eastAsia"/>
          <w:sz w:val="24"/>
          <w:lang w:bidi="ar"/>
        </w:rPr>
        <w:t>响应</w:t>
      </w:r>
      <w:r w:rsidRPr="00B25235">
        <w:rPr>
          <w:rFonts w:asciiTheme="minorEastAsia" w:eastAsiaTheme="minorEastAsia" w:hAnsiTheme="minorEastAsia"/>
          <w:sz w:val="24"/>
          <w:lang w:bidi="ar"/>
        </w:rPr>
        <w:t>，供应商电子</w:t>
      </w:r>
      <w:r w:rsidRPr="00B25235">
        <w:rPr>
          <w:rFonts w:asciiTheme="minorEastAsia" w:eastAsiaTheme="minorEastAsia" w:hAnsiTheme="minorEastAsia" w:hint="eastAsia"/>
          <w:sz w:val="24"/>
          <w:lang w:bidi="ar"/>
        </w:rPr>
        <w:t>响应</w:t>
      </w:r>
      <w:r w:rsidRPr="00B25235">
        <w:rPr>
          <w:rFonts w:asciiTheme="minorEastAsia" w:eastAsiaTheme="minorEastAsia" w:hAnsiTheme="minorEastAsia"/>
          <w:sz w:val="24"/>
          <w:lang w:bidi="ar"/>
        </w:rPr>
        <w:t>文件需要加密并加盖电子签章</w:t>
      </w:r>
      <w:r w:rsidRPr="00B25235">
        <w:rPr>
          <w:rFonts w:asciiTheme="minorEastAsia" w:eastAsiaTheme="minorEastAsia" w:hAnsiTheme="minorEastAsia"/>
          <w:bCs/>
          <w:sz w:val="24"/>
          <w:lang w:bidi="ar"/>
        </w:rPr>
        <w:t>，如无法按照要求在电子</w:t>
      </w:r>
      <w:r w:rsidRPr="00B25235">
        <w:rPr>
          <w:rFonts w:asciiTheme="minorEastAsia" w:eastAsiaTheme="minorEastAsia" w:hAnsiTheme="minorEastAsia" w:hint="eastAsia"/>
          <w:bCs/>
          <w:sz w:val="24"/>
          <w:lang w:bidi="ar"/>
        </w:rPr>
        <w:t>响应</w:t>
      </w:r>
      <w:r w:rsidRPr="00B25235">
        <w:rPr>
          <w:rFonts w:asciiTheme="minorEastAsia" w:eastAsiaTheme="minorEastAsia" w:hAnsiTheme="minorEastAsia"/>
          <w:bCs/>
          <w:sz w:val="24"/>
          <w:lang w:bidi="ar"/>
        </w:rPr>
        <w:t>文件中加盖电子签章和加密，请及时通过技术支持服务热线联系技术人员</w:t>
      </w:r>
      <w:r w:rsidRPr="00B25235">
        <w:rPr>
          <w:rFonts w:asciiTheme="minorEastAsia" w:eastAsiaTheme="minorEastAsia" w:hAnsiTheme="minorEastAsia"/>
          <w:sz w:val="24"/>
          <w:lang w:bidi="ar"/>
        </w:rPr>
        <w:t>。</w:t>
      </w:r>
    </w:p>
    <w:p w14:paraId="68152887" w14:textId="77777777" w:rsidR="004A7FF9" w:rsidRPr="00B25235" w:rsidRDefault="00000000">
      <w:pPr>
        <w:widowControl/>
        <w:spacing w:line="360" w:lineRule="auto"/>
        <w:ind w:firstLineChars="200" w:firstLine="480"/>
        <w:jc w:val="left"/>
        <w:rPr>
          <w:rFonts w:asciiTheme="minorEastAsia" w:eastAsiaTheme="minorEastAsia" w:hAnsiTheme="minorEastAsia" w:hint="eastAsia"/>
          <w:sz w:val="24"/>
          <w:lang w:val="zh-TW" w:bidi="ar"/>
        </w:rPr>
      </w:pPr>
      <w:r w:rsidRPr="00B25235">
        <w:rPr>
          <w:rFonts w:asciiTheme="minorEastAsia" w:eastAsiaTheme="minorEastAsia" w:hAnsiTheme="minorEastAsia" w:hint="eastAsia"/>
          <w:sz w:val="24"/>
          <w:lang w:bidi="ar"/>
        </w:rPr>
        <w:t>10</w:t>
      </w:r>
      <w:r w:rsidRPr="00B25235">
        <w:rPr>
          <w:rFonts w:asciiTheme="minorEastAsia" w:eastAsiaTheme="minorEastAsia" w:hAnsiTheme="minorEastAsia"/>
          <w:sz w:val="24"/>
          <w:lang w:val="zh-TW" w:eastAsia="zh-TW" w:bidi="ar"/>
        </w:rPr>
        <w:t>.6</w:t>
      </w:r>
      <w:r w:rsidRPr="00B25235">
        <w:rPr>
          <w:rFonts w:asciiTheme="minorEastAsia" w:eastAsiaTheme="minorEastAsia" w:hAnsiTheme="minorEastAsia"/>
          <w:sz w:val="24"/>
          <w:lang w:val="zh-TW" w:bidi="ar"/>
        </w:rPr>
        <w:t>提交电子</w:t>
      </w:r>
      <w:r w:rsidRPr="00B25235">
        <w:rPr>
          <w:rFonts w:asciiTheme="minorEastAsia" w:eastAsiaTheme="minorEastAsia" w:hAnsiTheme="minorEastAsia" w:hint="eastAsia"/>
          <w:sz w:val="24"/>
          <w:lang w:val="zh-TW" w:bidi="ar"/>
        </w:rPr>
        <w:t>响应</w:t>
      </w:r>
      <w:r w:rsidRPr="00B25235">
        <w:rPr>
          <w:rFonts w:asciiTheme="minorEastAsia" w:eastAsiaTheme="minorEastAsia" w:hAnsiTheme="minorEastAsia"/>
          <w:sz w:val="24"/>
          <w:lang w:val="zh-TW" w:bidi="ar"/>
        </w:rPr>
        <w:t>文件</w:t>
      </w:r>
    </w:p>
    <w:p w14:paraId="0EC0C246" w14:textId="77777777" w:rsidR="004A7FF9" w:rsidRPr="00B25235" w:rsidRDefault="00000000">
      <w:pPr>
        <w:widowControl/>
        <w:spacing w:line="360" w:lineRule="auto"/>
        <w:ind w:firstLineChars="200" w:firstLine="480"/>
        <w:jc w:val="left"/>
        <w:rPr>
          <w:rFonts w:asciiTheme="minorEastAsia" w:eastAsiaTheme="minorEastAsia" w:hAnsiTheme="minorEastAsia" w:hint="eastAsia"/>
          <w:sz w:val="24"/>
          <w:lang w:bidi="ar"/>
        </w:rPr>
      </w:pPr>
      <w:r w:rsidRPr="00B25235">
        <w:rPr>
          <w:rFonts w:asciiTheme="minorEastAsia" w:eastAsiaTheme="minorEastAsia" w:hAnsiTheme="minorEastAsia"/>
          <w:sz w:val="24"/>
          <w:lang w:bidi="ar"/>
        </w:rPr>
        <w:t>供应商应于</w:t>
      </w:r>
      <w:r w:rsidRPr="00B25235">
        <w:rPr>
          <w:rFonts w:asciiTheme="minorEastAsia" w:eastAsiaTheme="minorEastAsia" w:hAnsiTheme="minorEastAsia" w:hint="eastAsia"/>
          <w:sz w:val="24"/>
          <w:lang w:bidi="ar"/>
        </w:rPr>
        <w:t>响应文件提交</w:t>
      </w:r>
      <w:r w:rsidRPr="00B25235">
        <w:rPr>
          <w:rFonts w:asciiTheme="minorEastAsia" w:eastAsiaTheme="minorEastAsia" w:hAnsiTheme="minorEastAsia"/>
          <w:sz w:val="24"/>
          <w:lang w:bidi="ar"/>
        </w:rPr>
        <w:t>截止时间前在北京市政府采购电子交易平台提交电子</w:t>
      </w:r>
      <w:r w:rsidRPr="00B25235">
        <w:rPr>
          <w:rFonts w:asciiTheme="minorEastAsia" w:eastAsiaTheme="minorEastAsia" w:hAnsiTheme="minorEastAsia" w:hint="eastAsia"/>
          <w:sz w:val="24"/>
          <w:lang w:bidi="ar"/>
        </w:rPr>
        <w:t>响应</w:t>
      </w:r>
      <w:r w:rsidRPr="00B25235">
        <w:rPr>
          <w:rFonts w:asciiTheme="minorEastAsia" w:eastAsiaTheme="minorEastAsia" w:hAnsiTheme="minorEastAsia"/>
          <w:sz w:val="24"/>
          <w:lang w:bidi="ar"/>
        </w:rPr>
        <w:t>文件，上传电子</w:t>
      </w:r>
      <w:r w:rsidRPr="00B25235">
        <w:rPr>
          <w:rFonts w:asciiTheme="minorEastAsia" w:eastAsiaTheme="minorEastAsia" w:hAnsiTheme="minorEastAsia" w:hint="eastAsia"/>
          <w:sz w:val="24"/>
          <w:lang w:bidi="ar"/>
        </w:rPr>
        <w:t>响应</w:t>
      </w:r>
      <w:r w:rsidRPr="00B25235">
        <w:rPr>
          <w:rFonts w:asciiTheme="minorEastAsia" w:eastAsiaTheme="minorEastAsia" w:hAnsiTheme="minorEastAsia"/>
          <w:sz w:val="24"/>
          <w:lang w:bidi="ar"/>
        </w:rPr>
        <w:t>文件过程中请保持与互联网的连接畅通。</w:t>
      </w:r>
    </w:p>
    <w:p w14:paraId="13E9BB3E" w14:textId="77777777" w:rsidR="004A7FF9" w:rsidRPr="00B25235" w:rsidRDefault="00000000">
      <w:pPr>
        <w:widowControl/>
        <w:spacing w:line="360" w:lineRule="auto"/>
        <w:ind w:firstLineChars="200" w:firstLine="480"/>
        <w:jc w:val="left"/>
        <w:rPr>
          <w:rFonts w:asciiTheme="minorEastAsia" w:eastAsiaTheme="minorEastAsia" w:hAnsiTheme="minorEastAsia" w:hint="eastAsia"/>
          <w:sz w:val="24"/>
          <w:lang w:eastAsia="zh-TW" w:bidi="ar"/>
        </w:rPr>
      </w:pPr>
      <w:r w:rsidRPr="00B25235">
        <w:rPr>
          <w:rFonts w:asciiTheme="minorEastAsia" w:eastAsiaTheme="minorEastAsia" w:hAnsiTheme="minorEastAsia" w:hint="eastAsia"/>
          <w:sz w:val="24"/>
          <w:lang w:bidi="ar"/>
        </w:rPr>
        <w:t>10</w:t>
      </w:r>
      <w:r w:rsidRPr="00B25235">
        <w:rPr>
          <w:rFonts w:asciiTheme="minorEastAsia" w:eastAsiaTheme="minorEastAsia" w:hAnsiTheme="minorEastAsia"/>
          <w:sz w:val="24"/>
          <w:lang w:val="zh-TW" w:bidi="ar"/>
        </w:rPr>
        <w:t>.</w:t>
      </w:r>
      <w:r w:rsidRPr="00B25235">
        <w:rPr>
          <w:rFonts w:asciiTheme="minorEastAsia" w:eastAsiaTheme="minorEastAsia" w:hAnsiTheme="minorEastAsia"/>
          <w:sz w:val="24"/>
          <w:lang w:val="zh-TW" w:eastAsia="zh-TW" w:bidi="ar"/>
        </w:rPr>
        <w:t>7</w:t>
      </w:r>
      <w:r w:rsidRPr="00B25235">
        <w:rPr>
          <w:rFonts w:asciiTheme="minorEastAsia" w:eastAsiaTheme="minorEastAsia" w:hAnsiTheme="minorEastAsia" w:hint="eastAsia"/>
          <w:sz w:val="24"/>
          <w:lang w:val="zh-TW" w:bidi="ar"/>
        </w:rPr>
        <w:t>开启响应文件</w:t>
      </w:r>
    </w:p>
    <w:p w14:paraId="08C0FBC4" w14:textId="77777777" w:rsidR="004A7FF9" w:rsidRPr="00B25235" w:rsidRDefault="00000000">
      <w:pPr>
        <w:widowControl/>
        <w:adjustRightInd w:val="0"/>
        <w:snapToGrid w:val="0"/>
        <w:spacing w:line="360" w:lineRule="auto"/>
        <w:ind w:firstLineChars="200" w:firstLine="480"/>
        <w:jc w:val="left"/>
        <w:rPr>
          <w:rFonts w:asciiTheme="minorEastAsia" w:eastAsiaTheme="minorEastAsia" w:hAnsiTheme="minorEastAsia" w:hint="eastAsia"/>
          <w:sz w:val="24"/>
          <w:lang w:val="zh-TW" w:bidi="ar"/>
        </w:rPr>
      </w:pPr>
      <w:r w:rsidRPr="00B25235">
        <w:rPr>
          <w:rFonts w:asciiTheme="minorEastAsia" w:eastAsiaTheme="minorEastAsia" w:hAnsiTheme="minorEastAsia" w:hint="eastAsia"/>
          <w:sz w:val="24"/>
          <w:lang w:val="zh-TW" w:bidi="ar"/>
        </w:rPr>
        <w:t>供应商于磋商文件规定的开启时间、在开启地点使用CA 数字证书或电子营业执照登录北京市政府采购电子交易平台解密并开启响应文件。如因供应商问题，解密不成功，则响应无效。</w:t>
      </w:r>
    </w:p>
    <w:p w14:paraId="6E873131" w14:textId="77777777" w:rsidR="004A7FF9" w:rsidRPr="00B25235" w:rsidRDefault="00000000">
      <w:pPr>
        <w:widowControl/>
        <w:adjustRightInd w:val="0"/>
        <w:snapToGrid w:val="0"/>
        <w:spacing w:line="360" w:lineRule="auto"/>
        <w:ind w:firstLineChars="200" w:firstLine="482"/>
        <w:jc w:val="left"/>
        <w:rPr>
          <w:b/>
          <w:bCs/>
          <w:sz w:val="24"/>
        </w:rPr>
      </w:pPr>
      <w:r w:rsidRPr="00B25235">
        <w:rPr>
          <w:b/>
          <w:bCs/>
          <w:sz w:val="24"/>
        </w:rPr>
        <w:t>八、对本项目提出询问，请按以下方式联系。</w:t>
      </w:r>
      <w:bookmarkEnd w:id="27"/>
      <w:bookmarkEnd w:id="28"/>
      <w:bookmarkEnd w:id="29"/>
      <w:bookmarkEnd w:id="30"/>
    </w:p>
    <w:p w14:paraId="53771E55" w14:textId="77777777" w:rsidR="004A7FF9" w:rsidRPr="00B25235" w:rsidRDefault="00000000">
      <w:pPr>
        <w:widowControl/>
        <w:spacing w:line="360" w:lineRule="auto"/>
        <w:jc w:val="left"/>
        <w:rPr>
          <w:b/>
          <w:sz w:val="24"/>
        </w:rPr>
      </w:pPr>
      <w:r w:rsidRPr="00B25235">
        <w:rPr>
          <w:sz w:val="24"/>
        </w:rPr>
        <w:t xml:space="preserve">　　　</w:t>
      </w:r>
      <w:r w:rsidRPr="00B25235">
        <w:rPr>
          <w:b/>
          <w:sz w:val="24"/>
        </w:rPr>
        <w:t>1.</w:t>
      </w:r>
      <w:r w:rsidRPr="00B25235">
        <w:rPr>
          <w:b/>
          <w:sz w:val="24"/>
        </w:rPr>
        <w:t>采购人信息</w:t>
      </w:r>
    </w:p>
    <w:p w14:paraId="1BD394B3" w14:textId="77777777" w:rsidR="004A7FF9" w:rsidRPr="00B25235" w:rsidRDefault="00000000">
      <w:pPr>
        <w:spacing w:line="360" w:lineRule="auto"/>
        <w:ind w:leftChars="371" w:left="1079" w:hangingChars="125" w:hanging="300"/>
        <w:jc w:val="left"/>
        <w:rPr>
          <w:sz w:val="24"/>
        </w:rPr>
      </w:pPr>
      <w:bookmarkStart w:id="31" w:name="_Toc28359086"/>
      <w:bookmarkStart w:id="32" w:name="_Toc28359009"/>
      <w:r w:rsidRPr="00B25235">
        <w:rPr>
          <w:sz w:val="24"/>
        </w:rPr>
        <w:t>名</w:t>
      </w:r>
      <w:r w:rsidRPr="00B25235">
        <w:rPr>
          <w:sz w:val="24"/>
        </w:rPr>
        <w:t xml:space="preserve">    </w:t>
      </w:r>
      <w:r w:rsidRPr="00B25235">
        <w:rPr>
          <w:sz w:val="24"/>
        </w:rPr>
        <w:t>称：</w:t>
      </w:r>
      <w:r w:rsidRPr="00B25235">
        <w:rPr>
          <w:rFonts w:ascii="宋体" w:hAnsi="宋体" w:hint="eastAsia"/>
          <w:sz w:val="24"/>
        </w:rPr>
        <w:t>北京市房山区水务局</w:t>
      </w:r>
      <w:r w:rsidRPr="00B25235">
        <w:rPr>
          <w:sz w:val="24"/>
        </w:rPr>
        <w:t xml:space="preserve"> </w:t>
      </w:r>
    </w:p>
    <w:p w14:paraId="1EFC4722" w14:textId="77777777" w:rsidR="004A7FF9" w:rsidRPr="00B25235" w:rsidRDefault="00000000">
      <w:pPr>
        <w:spacing w:line="360" w:lineRule="auto"/>
        <w:ind w:leftChars="371" w:left="1079" w:hangingChars="125" w:hanging="300"/>
        <w:jc w:val="left"/>
        <w:rPr>
          <w:rFonts w:ascii="宋体" w:hAnsi="宋体" w:hint="eastAsia"/>
          <w:sz w:val="24"/>
        </w:rPr>
      </w:pPr>
      <w:r w:rsidRPr="00B25235">
        <w:rPr>
          <w:sz w:val="24"/>
        </w:rPr>
        <w:t>地</w:t>
      </w:r>
      <w:r w:rsidRPr="00B25235">
        <w:rPr>
          <w:sz w:val="24"/>
        </w:rPr>
        <w:t xml:space="preserve">    </w:t>
      </w:r>
      <w:r w:rsidRPr="00B25235">
        <w:rPr>
          <w:sz w:val="24"/>
        </w:rPr>
        <w:t>址：</w:t>
      </w:r>
      <w:r w:rsidRPr="00B25235">
        <w:rPr>
          <w:rFonts w:hint="eastAsia"/>
          <w:sz w:val="24"/>
        </w:rPr>
        <w:t>北京市房山区长阳镇北广阳城村北芭蕾雨悦都西侧</w:t>
      </w:r>
      <w:r w:rsidRPr="00B25235">
        <w:rPr>
          <w:rFonts w:hint="eastAsia"/>
          <w:sz w:val="24"/>
        </w:rPr>
        <w:t xml:space="preserve"> </w:t>
      </w:r>
    </w:p>
    <w:p w14:paraId="4F41AE5B" w14:textId="77777777" w:rsidR="004A7FF9" w:rsidRPr="00B25235" w:rsidRDefault="00000000">
      <w:pPr>
        <w:spacing w:line="360" w:lineRule="auto"/>
        <w:ind w:leftChars="371" w:left="1079" w:hangingChars="125" w:hanging="300"/>
        <w:jc w:val="left"/>
        <w:rPr>
          <w:sz w:val="24"/>
          <w:u w:val="single"/>
        </w:rPr>
      </w:pPr>
      <w:r w:rsidRPr="00B25235">
        <w:rPr>
          <w:sz w:val="24"/>
        </w:rPr>
        <w:lastRenderedPageBreak/>
        <w:t>联系方式：</w:t>
      </w:r>
      <w:r w:rsidRPr="00B25235">
        <w:rPr>
          <w:rFonts w:hint="eastAsia"/>
          <w:sz w:val="24"/>
        </w:rPr>
        <w:t>刘振荣</w:t>
      </w:r>
      <w:r w:rsidRPr="00B25235">
        <w:rPr>
          <w:rFonts w:hint="eastAsia"/>
          <w:sz w:val="24"/>
        </w:rPr>
        <w:t>010-80365952</w:t>
      </w:r>
    </w:p>
    <w:p w14:paraId="25CAAC15" w14:textId="77777777" w:rsidR="004A7FF9" w:rsidRPr="00B25235" w:rsidRDefault="00000000">
      <w:pPr>
        <w:spacing w:line="360" w:lineRule="auto"/>
        <w:ind w:leftChars="371" w:left="1078" w:hangingChars="124" w:hanging="299"/>
        <w:jc w:val="left"/>
        <w:rPr>
          <w:b/>
          <w:sz w:val="24"/>
        </w:rPr>
      </w:pPr>
      <w:r w:rsidRPr="00B25235">
        <w:rPr>
          <w:b/>
          <w:sz w:val="24"/>
        </w:rPr>
        <w:t>2.</w:t>
      </w:r>
      <w:r w:rsidRPr="00B25235">
        <w:rPr>
          <w:b/>
          <w:sz w:val="24"/>
        </w:rPr>
        <w:t>采购代理机构信息</w:t>
      </w:r>
      <w:bookmarkEnd w:id="31"/>
      <w:bookmarkEnd w:id="32"/>
    </w:p>
    <w:p w14:paraId="6B385EFE" w14:textId="77777777" w:rsidR="004A7FF9" w:rsidRPr="00B25235" w:rsidRDefault="00000000">
      <w:pPr>
        <w:spacing w:line="360" w:lineRule="auto"/>
        <w:ind w:leftChars="371" w:left="1077" w:hangingChars="124" w:hanging="298"/>
        <w:jc w:val="left"/>
        <w:rPr>
          <w:sz w:val="24"/>
        </w:rPr>
      </w:pPr>
      <w:bookmarkStart w:id="33" w:name="_Toc28359010"/>
      <w:bookmarkStart w:id="34" w:name="_Toc28359087"/>
      <w:r w:rsidRPr="00B25235">
        <w:rPr>
          <w:sz w:val="24"/>
        </w:rPr>
        <w:t>名</w:t>
      </w:r>
      <w:r w:rsidRPr="00B25235">
        <w:rPr>
          <w:sz w:val="24"/>
        </w:rPr>
        <w:t xml:space="preserve">    </w:t>
      </w:r>
      <w:r w:rsidRPr="00B25235">
        <w:rPr>
          <w:sz w:val="24"/>
        </w:rPr>
        <w:t>称：</w:t>
      </w:r>
      <w:r w:rsidRPr="00B25235">
        <w:rPr>
          <w:rFonts w:hint="eastAsia"/>
          <w:sz w:val="24"/>
        </w:rPr>
        <w:t>北京宏毅正通工程管理有限公司</w:t>
      </w:r>
    </w:p>
    <w:p w14:paraId="6CA12D68" w14:textId="77777777" w:rsidR="004A7FF9" w:rsidRPr="00B25235" w:rsidRDefault="00000000">
      <w:pPr>
        <w:spacing w:line="360" w:lineRule="auto"/>
        <w:ind w:leftChars="371" w:left="1077" w:hangingChars="124" w:hanging="298"/>
        <w:jc w:val="left"/>
        <w:rPr>
          <w:sz w:val="24"/>
        </w:rPr>
      </w:pPr>
      <w:r w:rsidRPr="00B25235">
        <w:rPr>
          <w:sz w:val="24"/>
        </w:rPr>
        <w:t>地</w:t>
      </w:r>
      <w:r w:rsidRPr="00B25235">
        <w:rPr>
          <w:sz w:val="24"/>
        </w:rPr>
        <w:t xml:space="preserve">    </w:t>
      </w:r>
      <w:r w:rsidRPr="00B25235">
        <w:rPr>
          <w:sz w:val="24"/>
        </w:rPr>
        <w:t>址：</w:t>
      </w:r>
      <w:r w:rsidRPr="00B25235">
        <w:rPr>
          <w:rFonts w:hint="eastAsia"/>
          <w:sz w:val="24"/>
        </w:rPr>
        <w:t>北京市房山区良乡阳光北大街</w:t>
      </w:r>
      <w:r w:rsidRPr="00B25235">
        <w:rPr>
          <w:rFonts w:hint="eastAsia"/>
          <w:sz w:val="24"/>
        </w:rPr>
        <w:t>101</w:t>
      </w:r>
      <w:r w:rsidRPr="00B25235">
        <w:rPr>
          <w:rFonts w:hint="eastAsia"/>
          <w:sz w:val="24"/>
        </w:rPr>
        <w:t>号院</w:t>
      </w:r>
      <w:r w:rsidRPr="00B25235">
        <w:rPr>
          <w:rFonts w:hint="eastAsia"/>
          <w:sz w:val="24"/>
        </w:rPr>
        <w:t>A4</w:t>
      </w:r>
      <w:r w:rsidRPr="00B25235">
        <w:rPr>
          <w:rFonts w:hint="eastAsia"/>
          <w:sz w:val="24"/>
        </w:rPr>
        <w:t>栋一层西门</w:t>
      </w:r>
    </w:p>
    <w:p w14:paraId="7E57E7C9" w14:textId="77777777" w:rsidR="004A7FF9" w:rsidRPr="00B25235" w:rsidRDefault="00000000">
      <w:pPr>
        <w:spacing w:line="360" w:lineRule="auto"/>
        <w:ind w:leftChars="371" w:left="1077" w:hangingChars="124" w:hanging="298"/>
        <w:jc w:val="left"/>
        <w:rPr>
          <w:sz w:val="24"/>
          <w:u w:val="single"/>
        </w:rPr>
      </w:pPr>
      <w:r w:rsidRPr="00B25235">
        <w:rPr>
          <w:sz w:val="24"/>
        </w:rPr>
        <w:t>联系方式：</w:t>
      </w:r>
      <w:r w:rsidRPr="00B25235">
        <w:rPr>
          <w:rFonts w:hint="eastAsia"/>
          <w:sz w:val="24"/>
        </w:rPr>
        <w:t>马慧、刘晓平</w:t>
      </w:r>
      <w:r w:rsidRPr="00B25235">
        <w:rPr>
          <w:rFonts w:hint="eastAsia"/>
          <w:sz w:val="24"/>
        </w:rPr>
        <w:t xml:space="preserve"> 010-53352080</w:t>
      </w:r>
    </w:p>
    <w:p w14:paraId="0D6417B6" w14:textId="77777777" w:rsidR="004A7FF9" w:rsidRPr="00B25235" w:rsidRDefault="00000000">
      <w:pPr>
        <w:spacing w:line="360" w:lineRule="auto"/>
        <w:ind w:leftChars="371" w:left="1078" w:hangingChars="124" w:hanging="299"/>
        <w:rPr>
          <w:b/>
          <w:sz w:val="24"/>
          <w:u w:val="single"/>
        </w:rPr>
      </w:pPr>
      <w:r w:rsidRPr="00B25235">
        <w:rPr>
          <w:b/>
          <w:sz w:val="24"/>
        </w:rPr>
        <w:t>3.</w:t>
      </w:r>
      <w:r w:rsidRPr="00B25235">
        <w:rPr>
          <w:b/>
          <w:sz w:val="24"/>
        </w:rPr>
        <w:t>项目联系方式</w:t>
      </w:r>
      <w:bookmarkEnd w:id="33"/>
      <w:bookmarkEnd w:id="34"/>
    </w:p>
    <w:p w14:paraId="53EE672D" w14:textId="77777777" w:rsidR="004A7FF9" w:rsidRPr="00B25235" w:rsidRDefault="00000000">
      <w:pPr>
        <w:pStyle w:val="af1"/>
        <w:spacing w:line="360" w:lineRule="auto"/>
        <w:ind w:leftChars="371" w:left="1077" w:hangingChars="124" w:hanging="298"/>
        <w:rPr>
          <w:rFonts w:ascii="Times New Roman" w:hAnsi="Times New Roman" w:hint="default"/>
          <w:sz w:val="24"/>
          <w:u w:val="single"/>
          <w:lang w:bidi="ar"/>
        </w:rPr>
      </w:pPr>
      <w:r w:rsidRPr="00B25235">
        <w:rPr>
          <w:rFonts w:ascii="Times New Roman" w:hAnsi="Times New Roman"/>
          <w:sz w:val="24"/>
          <w:szCs w:val="24"/>
        </w:rPr>
        <w:t>项目联系人：</w:t>
      </w:r>
      <w:r w:rsidRPr="00B25235">
        <w:rPr>
          <w:sz w:val="24"/>
        </w:rPr>
        <w:t>马慧、刘晓平</w:t>
      </w:r>
    </w:p>
    <w:p w14:paraId="7BF8FCD0" w14:textId="77777777" w:rsidR="004A7FF9" w:rsidRPr="00B25235" w:rsidRDefault="00000000">
      <w:pPr>
        <w:pStyle w:val="af1"/>
        <w:spacing w:line="360" w:lineRule="auto"/>
        <w:ind w:leftChars="371" w:left="1077" w:hangingChars="124" w:hanging="298"/>
        <w:rPr>
          <w:rFonts w:ascii="Times New Roman" w:hAnsi="Times New Roman" w:hint="default"/>
          <w:sz w:val="24"/>
          <w:szCs w:val="24"/>
        </w:rPr>
      </w:pPr>
      <w:r w:rsidRPr="00B25235">
        <w:rPr>
          <w:rFonts w:ascii="Times New Roman" w:hAnsi="Times New Roman"/>
          <w:sz w:val="24"/>
        </w:rPr>
        <w:t>电</w:t>
      </w:r>
      <w:r w:rsidRPr="00B25235">
        <w:rPr>
          <w:rFonts w:ascii="Times New Roman" w:hAnsi="Times New Roman"/>
          <w:sz w:val="24"/>
        </w:rPr>
        <w:t xml:space="preserve">      </w:t>
      </w:r>
      <w:r w:rsidRPr="00B25235">
        <w:rPr>
          <w:rFonts w:ascii="Times New Roman" w:hAnsi="Times New Roman"/>
          <w:sz w:val="24"/>
        </w:rPr>
        <w:t>话：</w:t>
      </w:r>
      <w:r w:rsidRPr="00B25235">
        <w:rPr>
          <w:sz w:val="24"/>
        </w:rPr>
        <w:t>010-53352080</w:t>
      </w:r>
    </w:p>
    <w:p w14:paraId="1A07C51B" w14:textId="77777777" w:rsidR="004A7FF9" w:rsidRPr="00B25235" w:rsidRDefault="004A7FF9"/>
    <w:p w14:paraId="372154EE" w14:textId="77777777" w:rsidR="004A7FF9" w:rsidRPr="00B25235" w:rsidRDefault="004A7FF9">
      <w:pPr>
        <w:spacing w:line="360" w:lineRule="auto"/>
        <w:ind w:firstLineChars="2450" w:firstLine="5880"/>
        <w:jc w:val="right"/>
        <w:rPr>
          <w:sz w:val="24"/>
        </w:rPr>
      </w:pPr>
    </w:p>
    <w:p w14:paraId="14C40A2D" w14:textId="77777777" w:rsidR="004A7FF9" w:rsidRPr="00B25235" w:rsidRDefault="00000000">
      <w:pPr>
        <w:spacing w:line="360" w:lineRule="auto"/>
        <w:jc w:val="center"/>
        <w:outlineLvl w:val="0"/>
        <w:rPr>
          <w:b/>
          <w:sz w:val="32"/>
          <w:szCs w:val="32"/>
        </w:rPr>
      </w:pPr>
      <w:r w:rsidRPr="00B25235">
        <w:rPr>
          <w:sz w:val="24"/>
        </w:rPr>
        <w:br w:type="page"/>
      </w:r>
      <w:bookmarkStart w:id="35" w:name="_Toc127151777"/>
      <w:bookmarkStart w:id="36" w:name="_Toc512937850"/>
      <w:bookmarkStart w:id="37" w:name="_Toc353873938"/>
      <w:bookmarkStart w:id="38" w:name="_Toc195842950"/>
      <w:bookmarkStart w:id="39" w:name="_Toc265228423"/>
      <w:bookmarkStart w:id="40" w:name="_Toc353825548"/>
      <w:bookmarkStart w:id="41" w:name="_Toc305158928"/>
      <w:bookmarkStart w:id="42" w:name="_Toc264969275"/>
      <w:bookmarkStart w:id="43" w:name="_Toc305158854"/>
      <w:bookmarkStart w:id="44" w:name="_Toc150774783"/>
      <w:bookmarkStart w:id="45" w:name="_Toc127161488"/>
      <w:bookmarkStart w:id="46" w:name="_Toc226965856"/>
      <w:bookmarkStart w:id="47" w:name="_Toc193441212"/>
      <w:r w:rsidRPr="00B25235">
        <w:rPr>
          <w:b/>
          <w:sz w:val="36"/>
          <w:szCs w:val="36"/>
        </w:rPr>
        <w:lastRenderedPageBreak/>
        <w:t>第二章</w:t>
      </w:r>
      <w:r w:rsidRPr="00B25235">
        <w:rPr>
          <w:b/>
          <w:sz w:val="36"/>
          <w:szCs w:val="36"/>
        </w:rPr>
        <w:t xml:space="preserve">   </w:t>
      </w:r>
      <w:r w:rsidRPr="00B25235">
        <w:rPr>
          <w:b/>
          <w:sz w:val="36"/>
          <w:szCs w:val="36"/>
        </w:rPr>
        <w:t>供应商须知</w:t>
      </w:r>
      <w:bookmarkEnd w:id="35"/>
      <w:bookmarkEnd w:id="36"/>
      <w:bookmarkEnd w:id="37"/>
      <w:bookmarkEnd w:id="38"/>
      <w:bookmarkEnd w:id="39"/>
      <w:bookmarkEnd w:id="40"/>
      <w:bookmarkEnd w:id="41"/>
      <w:bookmarkEnd w:id="42"/>
      <w:bookmarkEnd w:id="43"/>
      <w:bookmarkEnd w:id="44"/>
      <w:bookmarkEnd w:id="45"/>
      <w:bookmarkEnd w:id="46"/>
      <w:bookmarkEnd w:id="47"/>
    </w:p>
    <w:p w14:paraId="3FC72069" w14:textId="77777777" w:rsidR="004A7FF9" w:rsidRPr="00B25235" w:rsidRDefault="00000000">
      <w:pPr>
        <w:pStyle w:val="2"/>
        <w:tabs>
          <w:tab w:val="center" w:pos="4592"/>
          <w:tab w:val="left" w:pos="7860"/>
        </w:tabs>
        <w:spacing w:before="0" w:line="360" w:lineRule="auto"/>
        <w:rPr>
          <w:rFonts w:ascii="Times New Roman" w:eastAsia="宋体" w:hAnsi="Times New Roman"/>
          <w:b w:val="0"/>
          <w:sz w:val="28"/>
        </w:rPr>
      </w:pPr>
      <w:bookmarkStart w:id="48" w:name="_Toc226337215"/>
      <w:bookmarkStart w:id="49" w:name="_Toc142311021"/>
      <w:bookmarkStart w:id="50" w:name="_Toc226965709"/>
      <w:bookmarkStart w:id="51" w:name="_Toc164351613"/>
      <w:bookmarkStart w:id="52" w:name="_Toc164229214"/>
      <w:bookmarkStart w:id="53" w:name="_Toc150774724"/>
      <w:bookmarkStart w:id="54" w:name="_Toc151193617"/>
      <w:bookmarkStart w:id="55" w:name="_Toc226965792"/>
      <w:bookmarkStart w:id="56" w:name="_Toc149720812"/>
      <w:bookmarkStart w:id="57" w:name="_Toc151193833"/>
      <w:bookmarkStart w:id="58" w:name="_Toc195842884"/>
      <w:bookmarkStart w:id="59" w:name="_Toc164608633"/>
      <w:bookmarkStart w:id="60" w:name="_Toc127151720"/>
      <w:bookmarkStart w:id="61" w:name="_Toc164229360"/>
      <w:bookmarkStart w:id="62" w:name="_Toc150480757"/>
      <w:bookmarkStart w:id="63" w:name="_Toc520356144"/>
      <w:bookmarkStart w:id="64" w:name="_Toc127151519"/>
      <w:bookmarkStart w:id="65" w:name="_Toc151190146"/>
      <w:bookmarkStart w:id="66" w:name="_Toc151193689"/>
      <w:bookmarkStart w:id="67" w:name="_Toc127161433"/>
      <w:bookmarkStart w:id="68" w:name="_Toc226309763"/>
      <w:bookmarkStart w:id="69" w:name="_Toc151193907"/>
      <w:bookmarkStart w:id="70" w:name="_Toc150774619"/>
      <w:bookmarkStart w:id="71" w:name="_Toc150509270"/>
      <w:bookmarkStart w:id="72" w:name="_Toc164608788"/>
      <w:bookmarkStart w:id="73" w:name="_Toc151193761"/>
      <w:r w:rsidRPr="00B25235">
        <w:rPr>
          <w:rFonts w:ascii="Times New Roman" w:eastAsia="宋体" w:hAnsi="Times New Roman"/>
          <w:sz w:val="28"/>
        </w:rPr>
        <w:t>供应商须知资料表</w:t>
      </w:r>
    </w:p>
    <w:p w14:paraId="55334199" w14:textId="77777777" w:rsidR="004A7FF9" w:rsidRPr="00B25235" w:rsidRDefault="004A7FF9">
      <w:pPr>
        <w:jc w:val="center"/>
        <w:rPr>
          <w:b/>
          <w:sz w:val="28"/>
          <w:szCs w:val="28"/>
        </w:rPr>
      </w:pPr>
    </w:p>
    <w:p w14:paraId="2A68622D" w14:textId="77777777" w:rsidR="004A7FF9" w:rsidRPr="00B25235" w:rsidRDefault="00000000">
      <w:pPr>
        <w:spacing w:line="360" w:lineRule="auto"/>
        <w:ind w:firstLine="480"/>
        <w:rPr>
          <w:sz w:val="24"/>
        </w:rPr>
      </w:pPr>
      <w:r w:rsidRPr="00B25235">
        <w:rPr>
          <w:sz w:val="24"/>
        </w:rPr>
        <w:t>本表是对供应商须知的具体补充和修改，如有矛盾，均以本资料表为准。标记</w:t>
      </w:r>
      <w:r w:rsidRPr="00B25235">
        <w:rPr>
          <w:color w:val="000000"/>
          <w:sz w:val="24"/>
        </w:rPr>
        <w:t>“</w:t>
      </w:r>
      <w:r w:rsidRPr="00B25235">
        <w:rPr>
          <w:b/>
          <w:color w:val="000000"/>
          <w:sz w:val="24"/>
        </w:rPr>
        <w:t>■</w:t>
      </w:r>
      <w:r w:rsidRPr="00B25235">
        <w:rPr>
          <w:color w:val="000000"/>
          <w:sz w:val="24"/>
        </w:rPr>
        <w:t>”</w:t>
      </w:r>
      <w:r w:rsidRPr="00B25235">
        <w:rPr>
          <w:sz w:val="24"/>
        </w:rPr>
        <w:t>的选项意为适用于本项目，标记</w:t>
      </w:r>
      <w:r w:rsidRPr="00B25235">
        <w:rPr>
          <w:sz w:val="24"/>
        </w:rPr>
        <w:t>“</w:t>
      </w:r>
      <w:r w:rsidRPr="00B25235">
        <w:t>□</w:t>
      </w:r>
      <w:r w:rsidRPr="00B25235">
        <w:rPr>
          <w:sz w:val="24"/>
        </w:rPr>
        <w:t>”</w:t>
      </w:r>
      <w:r w:rsidRPr="00B25235">
        <w:rPr>
          <w:sz w:val="24"/>
        </w:rPr>
        <w:t>的选项意为不适用于本项目。</w:t>
      </w:r>
    </w:p>
    <w:tbl>
      <w:tblPr>
        <w:tblW w:w="9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701"/>
        <w:gridCol w:w="7253"/>
      </w:tblGrid>
      <w:tr w:rsidR="004A7FF9" w:rsidRPr="00B25235" w14:paraId="5C9C8D43" w14:textId="77777777">
        <w:trPr>
          <w:trHeight w:val="594"/>
          <w:tblHeader/>
          <w:jc w:val="center"/>
        </w:trPr>
        <w:tc>
          <w:tcPr>
            <w:tcW w:w="988" w:type="dxa"/>
            <w:vAlign w:val="center"/>
          </w:tcPr>
          <w:p w14:paraId="018B18CA" w14:textId="77777777" w:rsidR="004A7FF9" w:rsidRPr="00B25235" w:rsidRDefault="00000000">
            <w:pPr>
              <w:jc w:val="center"/>
              <w:rPr>
                <w:b/>
                <w:bCs/>
                <w:sz w:val="24"/>
              </w:rPr>
            </w:pPr>
            <w:r w:rsidRPr="00B25235">
              <w:rPr>
                <w:b/>
                <w:sz w:val="24"/>
              </w:rPr>
              <w:t>条款号</w:t>
            </w:r>
          </w:p>
        </w:tc>
        <w:tc>
          <w:tcPr>
            <w:tcW w:w="1701" w:type="dxa"/>
            <w:vAlign w:val="center"/>
          </w:tcPr>
          <w:p w14:paraId="5042B8F3" w14:textId="77777777" w:rsidR="004A7FF9" w:rsidRPr="00B25235" w:rsidRDefault="00000000">
            <w:pPr>
              <w:jc w:val="center"/>
              <w:rPr>
                <w:b/>
                <w:bCs/>
                <w:sz w:val="24"/>
              </w:rPr>
            </w:pPr>
            <w:r w:rsidRPr="00B25235">
              <w:rPr>
                <w:b/>
                <w:bCs/>
                <w:sz w:val="24"/>
              </w:rPr>
              <w:t>条目</w:t>
            </w:r>
          </w:p>
        </w:tc>
        <w:tc>
          <w:tcPr>
            <w:tcW w:w="7253" w:type="dxa"/>
            <w:vAlign w:val="center"/>
          </w:tcPr>
          <w:p w14:paraId="2ABE2BA1" w14:textId="77777777" w:rsidR="004A7FF9" w:rsidRPr="00B25235" w:rsidRDefault="00000000">
            <w:pPr>
              <w:jc w:val="center"/>
              <w:rPr>
                <w:b/>
                <w:bCs/>
                <w:sz w:val="24"/>
              </w:rPr>
            </w:pPr>
            <w:r w:rsidRPr="00B25235">
              <w:rPr>
                <w:b/>
                <w:bCs/>
                <w:sz w:val="24"/>
              </w:rPr>
              <w:t>内容</w:t>
            </w:r>
          </w:p>
        </w:tc>
      </w:tr>
      <w:tr w:rsidR="004A7FF9" w:rsidRPr="00B25235" w14:paraId="2F3DECAE" w14:textId="77777777">
        <w:trPr>
          <w:trHeight w:val="20"/>
          <w:jc w:val="center"/>
        </w:trPr>
        <w:tc>
          <w:tcPr>
            <w:tcW w:w="988" w:type="dxa"/>
            <w:vAlign w:val="center"/>
          </w:tcPr>
          <w:p w14:paraId="7CE43201" w14:textId="77777777" w:rsidR="004A7FF9" w:rsidRPr="00B25235" w:rsidRDefault="00000000">
            <w:pPr>
              <w:pStyle w:val="af1"/>
              <w:adjustRightInd w:val="0"/>
              <w:snapToGrid w:val="0"/>
              <w:jc w:val="center"/>
              <w:rPr>
                <w:rFonts w:ascii="Times New Roman" w:hAnsi="Times New Roman" w:hint="default"/>
                <w:sz w:val="24"/>
                <w:szCs w:val="24"/>
              </w:rPr>
            </w:pPr>
            <w:r w:rsidRPr="00B25235">
              <w:rPr>
                <w:rFonts w:ascii="Times New Roman" w:hAnsi="Times New Roman" w:hint="default"/>
                <w:sz w:val="24"/>
                <w:szCs w:val="24"/>
              </w:rPr>
              <w:t>2.2</w:t>
            </w:r>
          </w:p>
        </w:tc>
        <w:tc>
          <w:tcPr>
            <w:tcW w:w="1701" w:type="dxa"/>
            <w:vAlign w:val="center"/>
          </w:tcPr>
          <w:p w14:paraId="595F5B6E" w14:textId="77777777" w:rsidR="004A7FF9" w:rsidRPr="00B25235" w:rsidRDefault="00000000">
            <w:pPr>
              <w:jc w:val="center"/>
              <w:rPr>
                <w:sz w:val="24"/>
              </w:rPr>
            </w:pPr>
            <w:r w:rsidRPr="00B25235">
              <w:rPr>
                <w:sz w:val="24"/>
              </w:rPr>
              <w:t>项目属性</w:t>
            </w:r>
          </w:p>
        </w:tc>
        <w:tc>
          <w:tcPr>
            <w:tcW w:w="7253" w:type="dxa"/>
            <w:vAlign w:val="center"/>
          </w:tcPr>
          <w:p w14:paraId="3A436999" w14:textId="77777777" w:rsidR="004A7FF9" w:rsidRPr="00B25235" w:rsidRDefault="00000000">
            <w:pPr>
              <w:jc w:val="left"/>
              <w:rPr>
                <w:sz w:val="24"/>
              </w:rPr>
            </w:pPr>
            <w:r w:rsidRPr="00B25235">
              <w:rPr>
                <w:sz w:val="24"/>
              </w:rPr>
              <w:t>项目属性：</w:t>
            </w:r>
          </w:p>
          <w:p w14:paraId="4736D5DE" w14:textId="77777777" w:rsidR="004A7FF9" w:rsidRPr="00B25235" w:rsidRDefault="00000000">
            <w:pPr>
              <w:jc w:val="left"/>
              <w:rPr>
                <w:sz w:val="24"/>
              </w:rPr>
            </w:pPr>
            <w:r w:rsidRPr="00B25235">
              <w:t>■</w:t>
            </w:r>
            <w:r w:rsidRPr="00B25235">
              <w:rPr>
                <w:sz w:val="24"/>
              </w:rPr>
              <w:t>服务</w:t>
            </w:r>
          </w:p>
          <w:p w14:paraId="1DB783D6" w14:textId="77777777" w:rsidR="004A7FF9" w:rsidRPr="00B25235" w:rsidRDefault="00000000">
            <w:pPr>
              <w:jc w:val="left"/>
              <w:rPr>
                <w:sz w:val="24"/>
              </w:rPr>
            </w:pPr>
            <w:r w:rsidRPr="00B25235">
              <w:t>□</w:t>
            </w:r>
            <w:r w:rsidRPr="00B25235">
              <w:rPr>
                <w:sz w:val="24"/>
              </w:rPr>
              <w:t>货物</w:t>
            </w:r>
          </w:p>
          <w:p w14:paraId="24496895" w14:textId="77777777" w:rsidR="004A7FF9" w:rsidRPr="00B25235" w:rsidRDefault="00000000">
            <w:pPr>
              <w:jc w:val="left"/>
              <w:rPr>
                <w:sz w:val="24"/>
                <w:u w:val="single"/>
              </w:rPr>
            </w:pPr>
            <w:r w:rsidRPr="00B25235">
              <w:t>□</w:t>
            </w:r>
            <w:r w:rsidRPr="00B25235">
              <w:rPr>
                <w:rFonts w:hint="eastAsia"/>
                <w:sz w:val="24"/>
              </w:rPr>
              <w:t>工程</w:t>
            </w:r>
          </w:p>
        </w:tc>
      </w:tr>
      <w:tr w:rsidR="004A7FF9" w:rsidRPr="00B25235" w14:paraId="6FD0CA83" w14:textId="77777777">
        <w:trPr>
          <w:trHeight w:val="20"/>
          <w:jc w:val="center"/>
        </w:trPr>
        <w:tc>
          <w:tcPr>
            <w:tcW w:w="988" w:type="dxa"/>
            <w:vAlign w:val="center"/>
          </w:tcPr>
          <w:p w14:paraId="75AD8CCD" w14:textId="77777777" w:rsidR="004A7FF9" w:rsidRPr="00B25235" w:rsidRDefault="00000000">
            <w:pPr>
              <w:pStyle w:val="af1"/>
              <w:adjustRightInd w:val="0"/>
              <w:snapToGrid w:val="0"/>
              <w:jc w:val="center"/>
              <w:rPr>
                <w:rFonts w:ascii="Times New Roman" w:hAnsi="Times New Roman" w:hint="default"/>
                <w:sz w:val="24"/>
                <w:szCs w:val="24"/>
              </w:rPr>
            </w:pPr>
            <w:r w:rsidRPr="00B25235">
              <w:rPr>
                <w:rFonts w:ascii="Times New Roman" w:hAnsi="Times New Roman" w:hint="default"/>
                <w:sz w:val="24"/>
                <w:szCs w:val="24"/>
              </w:rPr>
              <w:t>2.3</w:t>
            </w:r>
          </w:p>
        </w:tc>
        <w:tc>
          <w:tcPr>
            <w:tcW w:w="1701" w:type="dxa"/>
            <w:vAlign w:val="center"/>
          </w:tcPr>
          <w:p w14:paraId="1DFF7A27" w14:textId="77777777" w:rsidR="004A7FF9" w:rsidRPr="00B25235" w:rsidRDefault="00000000">
            <w:pPr>
              <w:jc w:val="center"/>
              <w:rPr>
                <w:sz w:val="24"/>
              </w:rPr>
            </w:pPr>
            <w:r w:rsidRPr="00B25235">
              <w:rPr>
                <w:sz w:val="24"/>
              </w:rPr>
              <w:t>科研仪器设备</w:t>
            </w:r>
          </w:p>
        </w:tc>
        <w:tc>
          <w:tcPr>
            <w:tcW w:w="7253" w:type="dxa"/>
            <w:vAlign w:val="center"/>
          </w:tcPr>
          <w:p w14:paraId="6CFDF060" w14:textId="77777777" w:rsidR="004A7FF9" w:rsidRPr="00B25235" w:rsidRDefault="00000000">
            <w:pPr>
              <w:jc w:val="left"/>
              <w:rPr>
                <w:sz w:val="24"/>
              </w:rPr>
            </w:pPr>
            <w:r w:rsidRPr="00B25235">
              <w:rPr>
                <w:sz w:val="24"/>
              </w:rPr>
              <w:t>是否属于科研仪器设备采购项目：</w:t>
            </w:r>
          </w:p>
          <w:p w14:paraId="64FB7448" w14:textId="77777777" w:rsidR="004A7FF9" w:rsidRPr="00B25235" w:rsidRDefault="00000000">
            <w:pPr>
              <w:jc w:val="left"/>
              <w:rPr>
                <w:sz w:val="24"/>
              </w:rPr>
            </w:pPr>
            <w:r w:rsidRPr="00B25235">
              <w:t>□</w:t>
            </w:r>
            <w:r w:rsidRPr="00B25235">
              <w:rPr>
                <w:sz w:val="24"/>
              </w:rPr>
              <w:t>是</w:t>
            </w:r>
          </w:p>
          <w:p w14:paraId="1DA8CD18" w14:textId="77777777" w:rsidR="004A7FF9" w:rsidRPr="00B25235" w:rsidRDefault="00000000">
            <w:pPr>
              <w:jc w:val="left"/>
              <w:rPr>
                <w:sz w:val="24"/>
              </w:rPr>
            </w:pPr>
            <w:r w:rsidRPr="00B25235">
              <w:t>■</w:t>
            </w:r>
            <w:r w:rsidRPr="00B25235">
              <w:rPr>
                <w:sz w:val="24"/>
              </w:rPr>
              <w:t>否</w:t>
            </w:r>
          </w:p>
        </w:tc>
      </w:tr>
      <w:tr w:rsidR="004A7FF9" w:rsidRPr="00B25235" w14:paraId="2BCB0C77" w14:textId="77777777">
        <w:trPr>
          <w:trHeight w:val="20"/>
          <w:jc w:val="center"/>
        </w:trPr>
        <w:tc>
          <w:tcPr>
            <w:tcW w:w="988" w:type="dxa"/>
            <w:vMerge w:val="restart"/>
            <w:vAlign w:val="center"/>
          </w:tcPr>
          <w:p w14:paraId="37F5F7A8" w14:textId="77777777" w:rsidR="004A7FF9" w:rsidRPr="00B25235" w:rsidRDefault="00000000">
            <w:pPr>
              <w:pStyle w:val="af1"/>
              <w:adjustRightInd w:val="0"/>
              <w:snapToGrid w:val="0"/>
              <w:jc w:val="center"/>
              <w:rPr>
                <w:rFonts w:ascii="Times New Roman" w:hAnsi="Times New Roman" w:hint="default"/>
                <w:sz w:val="24"/>
                <w:szCs w:val="24"/>
              </w:rPr>
            </w:pPr>
            <w:r w:rsidRPr="00B25235">
              <w:rPr>
                <w:rFonts w:ascii="Times New Roman" w:hAnsi="Times New Roman" w:hint="default"/>
                <w:sz w:val="24"/>
                <w:szCs w:val="24"/>
              </w:rPr>
              <w:t>3.1</w:t>
            </w:r>
          </w:p>
        </w:tc>
        <w:tc>
          <w:tcPr>
            <w:tcW w:w="1701" w:type="dxa"/>
            <w:vAlign w:val="center"/>
          </w:tcPr>
          <w:p w14:paraId="722AA971" w14:textId="77777777" w:rsidR="004A7FF9" w:rsidRPr="00B25235" w:rsidRDefault="00000000">
            <w:pPr>
              <w:jc w:val="center"/>
              <w:rPr>
                <w:sz w:val="24"/>
              </w:rPr>
            </w:pPr>
            <w:r w:rsidRPr="00B25235">
              <w:rPr>
                <w:sz w:val="24"/>
              </w:rPr>
              <w:t>现场考察</w:t>
            </w:r>
          </w:p>
        </w:tc>
        <w:tc>
          <w:tcPr>
            <w:tcW w:w="7253" w:type="dxa"/>
            <w:vAlign w:val="center"/>
          </w:tcPr>
          <w:p w14:paraId="69B343D7" w14:textId="77777777" w:rsidR="004A7FF9" w:rsidRPr="00B25235" w:rsidRDefault="00000000">
            <w:pPr>
              <w:jc w:val="left"/>
              <w:rPr>
                <w:sz w:val="24"/>
              </w:rPr>
            </w:pPr>
            <w:r w:rsidRPr="00B25235">
              <w:t>■</w:t>
            </w:r>
            <w:r w:rsidRPr="00B25235">
              <w:rPr>
                <w:sz w:val="24"/>
              </w:rPr>
              <w:t>不组织</w:t>
            </w:r>
          </w:p>
          <w:p w14:paraId="1D3E8F9C" w14:textId="77777777" w:rsidR="004A7FF9" w:rsidRPr="00B25235" w:rsidRDefault="00000000">
            <w:pPr>
              <w:jc w:val="left"/>
              <w:rPr>
                <w:bCs/>
                <w:sz w:val="24"/>
              </w:rPr>
            </w:pPr>
            <w:r w:rsidRPr="00B25235">
              <w:t>□</w:t>
            </w:r>
            <w:r w:rsidRPr="00B25235">
              <w:rPr>
                <w:sz w:val="24"/>
              </w:rPr>
              <w:t>组织，考察时间：</w:t>
            </w:r>
            <w:r w:rsidRPr="00B25235">
              <w:rPr>
                <w:sz w:val="24"/>
              </w:rPr>
              <w:t>___</w:t>
            </w:r>
            <w:r w:rsidRPr="00B25235">
              <w:rPr>
                <w:sz w:val="24"/>
                <w:lang w:bidi="ar"/>
              </w:rPr>
              <w:t>年</w:t>
            </w:r>
            <w:r w:rsidRPr="00B25235">
              <w:rPr>
                <w:sz w:val="24"/>
              </w:rPr>
              <w:t>___</w:t>
            </w:r>
            <w:r w:rsidRPr="00B25235">
              <w:rPr>
                <w:sz w:val="24"/>
                <w:lang w:bidi="ar"/>
              </w:rPr>
              <w:t>月</w:t>
            </w:r>
            <w:r w:rsidRPr="00B25235">
              <w:rPr>
                <w:sz w:val="24"/>
              </w:rPr>
              <w:t>___</w:t>
            </w:r>
            <w:r w:rsidRPr="00B25235">
              <w:rPr>
                <w:sz w:val="24"/>
                <w:lang w:bidi="ar"/>
              </w:rPr>
              <w:t>日</w:t>
            </w:r>
            <w:r w:rsidRPr="00B25235">
              <w:rPr>
                <w:sz w:val="24"/>
              </w:rPr>
              <w:t>___</w:t>
            </w:r>
            <w:r w:rsidRPr="00B25235">
              <w:rPr>
                <w:sz w:val="24"/>
                <w:lang w:bidi="ar"/>
              </w:rPr>
              <w:t>点</w:t>
            </w:r>
            <w:r w:rsidRPr="00B25235">
              <w:rPr>
                <w:sz w:val="24"/>
              </w:rPr>
              <w:t>___</w:t>
            </w:r>
            <w:r w:rsidRPr="00B25235">
              <w:rPr>
                <w:sz w:val="24"/>
                <w:lang w:bidi="ar"/>
              </w:rPr>
              <w:t>分</w:t>
            </w:r>
          </w:p>
          <w:p w14:paraId="04181ADC" w14:textId="77777777" w:rsidR="004A7FF9" w:rsidRPr="00B25235" w:rsidRDefault="00000000">
            <w:pPr>
              <w:pStyle w:val="af1"/>
              <w:adjustRightInd w:val="0"/>
              <w:snapToGrid w:val="0"/>
              <w:rPr>
                <w:rFonts w:ascii="Times New Roman" w:hAnsi="Times New Roman" w:hint="default"/>
                <w:sz w:val="24"/>
                <w:szCs w:val="24"/>
              </w:rPr>
            </w:pPr>
            <w:r w:rsidRPr="00B25235">
              <w:rPr>
                <w:rFonts w:ascii="Times New Roman" w:hAnsi="Times New Roman" w:hint="default"/>
                <w:sz w:val="24"/>
              </w:rPr>
              <w:t>考察地点：</w:t>
            </w:r>
            <w:r w:rsidRPr="00B25235">
              <w:rPr>
                <w:rFonts w:ascii="Times New Roman" w:hAnsi="Times New Roman" w:hint="default"/>
                <w:sz w:val="24"/>
              </w:rPr>
              <w:t>___________</w:t>
            </w:r>
            <w:r w:rsidRPr="00B25235">
              <w:rPr>
                <w:rFonts w:ascii="Times New Roman" w:hAnsi="Times New Roman"/>
                <w:sz w:val="24"/>
              </w:rPr>
              <w:t>。</w:t>
            </w:r>
          </w:p>
        </w:tc>
      </w:tr>
      <w:tr w:rsidR="004A7FF9" w:rsidRPr="00B25235" w14:paraId="603B042B" w14:textId="77777777">
        <w:trPr>
          <w:trHeight w:val="20"/>
          <w:jc w:val="center"/>
        </w:trPr>
        <w:tc>
          <w:tcPr>
            <w:tcW w:w="988" w:type="dxa"/>
            <w:vMerge/>
            <w:vAlign w:val="center"/>
          </w:tcPr>
          <w:p w14:paraId="27AA00F5" w14:textId="77777777" w:rsidR="004A7FF9" w:rsidRPr="00B25235" w:rsidRDefault="004A7FF9">
            <w:pPr>
              <w:pStyle w:val="af1"/>
              <w:adjustRightInd w:val="0"/>
              <w:snapToGrid w:val="0"/>
              <w:jc w:val="center"/>
              <w:rPr>
                <w:rFonts w:ascii="Times New Roman" w:hAnsi="Times New Roman" w:hint="default"/>
                <w:sz w:val="24"/>
                <w:szCs w:val="24"/>
              </w:rPr>
            </w:pPr>
          </w:p>
        </w:tc>
        <w:tc>
          <w:tcPr>
            <w:tcW w:w="1701" w:type="dxa"/>
            <w:vAlign w:val="center"/>
          </w:tcPr>
          <w:p w14:paraId="3FF374AC" w14:textId="77777777" w:rsidR="004A7FF9" w:rsidRPr="00B25235" w:rsidRDefault="00000000">
            <w:pPr>
              <w:jc w:val="center"/>
              <w:rPr>
                <w:sz w:val="24"/>
              </w:rPr>
            </w:pPr>
            <w:r w:rsidRPr="00B25235">
              <w:rPr>
                <w:sz w:val="24"/>
              </w:rPr>
              <w:t>磋商前答疑会</w:t>
            </w:r>
          </w:p>
        </w:tc>
        <w:tc>
          <w:tcPr>
            <w:tcW w:w="7253" w:type="dxa"/>
            <w:vAlign w:val="center"/>
          </w:tcPr>
          <w:p w14:paraId="79CFB0C4" w14:textId="77777777" w:rsidR="004A7FF9" w:rsidRPr="00B25235" w:rsidRDefault="00000000">
            <w:pPr>
              <w:jc w:val="left"/>
              <w:rPr>
                <w:sz w:val="24"/>
              </w:rPr>
            </w:pPr>
            <w:r w:rsidRPr="00B25235">
              <w:t>■</w:t>
            </w:r>
            <w:r w:rsidRPr="00B25235">
              <w:rPr>
                <w:sz w:val="24"/>
              </w:rPr>
              <w:t>不召开</w:t>
            </w:r>
          </w:p>
          <w:p w14:paraId="2FBD3794" w14:textId="77777777" w:rsidR="004A7FF9" w:rsidRPr="00B25235" w:rsidRDefault="00000000">
            <w:pPr>
              <w:jc w:val="left"/>
              <w:rPr>
                <w:sz w:val="24"/>
              </w:rPr>
            </w:pPr>
            <w:r w:rsidRPr="00B25235">
              <w:t>□</w:t>
            </w:r>
            <w:r w:rsidRPr="00B25235">
              <w:rPr>
                <w:sz w:val="24"/>
              </w:rPr>
              <w:t>召开，召开时间：</w:t>
            </w:r>
            <w:r w:rsidRPr="00B25235">
              <w:rPr>
                <w:sz w:val="24"/>
              </w:rPr>
              <w:t>___</w:t>
            </w:r>
            <w:r w:rsidRPr="00B25235">
              <w:rPr>
                <w:sz w:val="24"/>
                <w:lang w:bidi="ar"/>
              </w:rPr>
              <w:t>年</w:t>
            </w:r>
            <w:r w:rsidRPr="00B25235">
              <w:rPr>
                <w:sz w:val="24"/>
              </w:rPr>
              <w:t>___</w:t>
            </w:r>
            <w:r w:rsidRPr="00B25235">
              <w:rPr>
                <w:sz w:val="24"/>
                <w:lang w:bidi="ar"/>
              </w:rPr>
              <w:t>月</w:t>
            </w:r>
            <w:r w:rsidRPr="00B25235">
              <w:rPr>
                <w:sz w:val="24"/>
              </w:rPr>
              <w:t>___</w:t>
            </w:r>
            <w:r w:rsidRPr="00B25235">
              <w:rPr>
                <w:sz w:val="24"/>
                <w:lang w:bidi="ar"/>
              </w:rPr>
              <w:t>日</w:t>
            </w:r>
            <w:r w:rsidRPr="00B25235">
              <w:rPr>
                <w:sz w:val="24"/>
              </w:rPr>
              <w:t>___</w:t>
            </w:r>
            <w:r w:rsidRPr="00B25235">
              <w:rPr>
                <w:sz w:val="24"/>
                <w:lang w:bidi="ar"/>
              </w:rPr>
              <w:t>点</w:t>
            </w:r>
            <w:r w:rsidRPr="00B25235">
              <w:rPr>
                <w:sz w:val="24"/>
              </w:rPr>
              <w:t>___</w:t>
            </w:r>
            <w:r w:rsidRPr="00B25235">
              <w:rPr>
                <w:sz w:val="24"/>
                <w:lang w:bidi="ar"/>
              </w:rPr>
              <w:t>分</w:t>
            </w:r>
          </w:p>
          <w:p w14:paraId="090A03A8" w14:textId="77777777" w:rsidR="004A7FF9" w:rsidRPr="00B25235" w:rsidRDefault="00000000">
            <w:pPr>
              <w:jc w:val="left"/>
              <w:rPr>
                <w:sz w:val="24"/>
              </w:rPr>
            </w:pPr>
            <w:r w:rsidRPr="00B25235">
              <w:rPr>
                <w:sz w:val="24"/>
              </w:rPr>
              <w:t>召开地点：</w:t>
            </w:r>
            <w:r w:rsidRPr="00B25235">
              <w:rPr>
                <w:sz w:val="24"/>
              </w:rPr>
              <w:t>___________</w:t>
            </w:r>
            <w:r w:rsidRPr="00B25235">
              <w:rPr>
                <w:rFonts w:hint="eastAsia"/>
                <w:sz w:val="24"/>
              </w:rPr>
              <w:t>。</w:t>
            </w:r>
          </w:p>
        </w:tc>
      </w:tr>
      <w:tr w:rsidR="004A7FF9" w:rsidRPr="00B25235" w14:paraId="169FBAAF" w14:textId="77777777">
        <w:trPr>
          <w:trHeight w:val="1535"/>
          <w:jc w:val="center"/>
        </w:trPr>
        <w:tc>
          <w:tcPr>
            <w:tcW w:w="988" w:type="dxa"/>
            <w:vAlign w:val="center"/>
          </w:tcPr>
          <w:p w14:paraId="531BD20B" w14:textId="77777777" w:rsidR="004A7FF9" w:rsidRPr="00B25235" w:rsidRDefault="00000000">
            <w:pPr>
              <w:pStyle w:val="af1"/>
              <w:adjustRightInd w:val="0"/>
              <w:snapToGrid w:val="0"/>
              <w:jc w:val="center"/>
              <w:rPr>
                <w:rFonts w:ascii="Times New Roman" w:hAnsi="Times New Roman" w:hint="default"/>
                <w:sz w:val="24"/>
                <w:szCs w:val="24"/>
              </w:rPr>
            </w:pPr>
            <w:r w:rsidRPr="00B25235">
              <w:rPr>
                <w:rFonts w:ascii="Times New Roman" w:hAnsi="Times New Roman" w:hint="default"/>
                <w:sz w:val="24"/>
                <w:szCs w:val="24"/>
              </w:rPr>
              <w:t>4.2.5</w:t>
            </w:r>
          </w:p>
        </w:tc>
        <w:tc>
          <w:tcPr>
            <w:tcW w:w="1701" w:type="dxa"/>
            <w:vAlign w:val="center"/>
          </w:tcPr>
          <w:p w14:paraId="6D55C377" w14:textId="77777777" w:rsidR="004A7FF9" w:rsidRPr="00B25235" w:rsidRDefault="00000000">
            <w:pPr>
              <w:jc w:val="center"/>
              <w:rPr>
                <w:sz w:val="24"/>
              </w:rPr>
            </w:pPr>
            <w:r w:rsidRPr="00B25235">
              <w:rPr>
                <w:sz w:val="24"/>
              </w:rPr>
              <w:t>标的所属行业</w:t>
            </w:r>
          </w:p>
        </w:tc>
        <w:tc>
          <w:tcPr>
            <w:tcW w:w="7253" w:type="dxa"/>
            <w:vAlign w:val="center"/>
          </w:tcPr>
          <w:p w14:paraId="0E389369" w14:textId="77777777" w:rsidR="004A7FF9" w:rsidRPr="00B25235" w:rsidRDefault="00000000">
            <w:pPr>
              <w:jc w:val="left"/>
              <w:rPr>
                <w:sz w:val="24"/>
              </w:rPr>
            </w:pPr>
            <w:r w:rsidRPr="00B25235">
              <w:rPr>
                <w:sz w:val="24"/>
              </w:rPr>
              <w:t>本项目采购标的对应的中小企业划分标准所属行业：</w:t>
            </w:r>
          </w:p>
          <w:tbl>
            <w:tblPr>
              <w:tblW w:w="7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6"/>
              <w:gridCol w:w="3521"/>
            </w:tblGrid>
            <w:tr w:rsidR="004A7FF9" w:rsidRPr="00B25235" w14:paraId="583217EF" w14:textId="77777777">
              <w:trPr>
                <w:trHeight w:val="454"/>
              </w:trPr>
              <w:tc>
                <w:tcPr>
                  <w:tcW w:w="3506" w:type="dxa"/>
                  <w:tcBorders>
                    <w:top w:val="single" w:sz="4" w:space="0" w:color="auto"/>
                    <w:left w:val="single" w:sz="4" w:space="0" w:color="auto"/>
                    <w:bottom w:val="single" w:sz="4" w:space="0" w:color="auto"/>
                    <w:right w:val="single" w:sz="4" w:space="0" w:color="auto"/>
                  </w:tcBorders>
                  <w:vAlign w:val="center"/>
                </w:tcPr>
                <w:p w14:paraId="2B7BDB44" w14:textId="77777777" w:rsidR="004A7FF9" w:rsidRPr="00B25235" w:rsidRDefault="00000000">
                  <w:pPr>
                    <w:jc w:val="center"/>
                    <w:rPr>
                      <w:bCs/>
                      <w:sz w:val="24"/>
                    </w:rPr>
                  </w:pPr>
                  <w:r w:rsidRPr="00B25235">
                    <w:rPr>
                      <w:bCs/>
                      <w:sz w:val="24"/>
                    </w:rPr>
                    <w:t>标的名称</w:t>
                  </w:r>
                </w:p>
              </w:tc>
              <w:tc>
                <w:tcPr>
                  <w:tcW w:w="3521" w:type="dxa"/>
                  <w:tcBorders>
                    <w:top w:val="single" w:sz="4" w:space="0" w:color="auto"/>
                    <w:left w:val="single" w:sz="4" w:space="0" w:color="auto"/>
                    <w:bottom w:val="single" w:sz="4" w:space="0" w:color="auto"/>
                    <w:right w:val="single" w:sz="4" w:space="0" w:color="auto"/>
                  </w:tcBorders>
                  <w:vAlign w:val="center"/>
                </w:tcPr>
                <w:p w14:paraId="49979B6A" w14:textId="77777777" w:rsidR="004A7FF9" w:rsidRPr="00B25235" w:rsidRDefault="00000000">
                  <w:pPr>
                    <w:jc w:val="center"/>
                    <w:rPr>
                      <w:sz w:val="24"/>
                    </w:rPr>
                  </w:pPr>
                  <w:r w:rsidRPr="00B25235">
                    <w:rPr>
                      <w:sz w:val="24"/>
                    </w:rPr>
                    <w:t>中小企业划分标准所属行业</w:t>
                  </w:r>
                </w:p>
              </w:tc>
            </w:tr>
            <w:tr w:rsidR="004A7FF9" w:rsidRPr="00B25235" w14:paraId="58749E67" w14:textId="77777777">
              <w:trPr>
                <w:trHeight w:val="454"/>
              </w:trPr>
              <w:tc>
                <w:tcPr>
                  <w:tcW w:w="3506" w:type="dxa"/>
                  <w:tcBorders>
                    <w:top w:val="single" w:sz="4" w:space="0" w:color="auto"/>
                    <w:left w:val="single" w:sz="4" w:space="0" w:color="auto"/>
                    <w:bottom w:val="single" w:sz="4" w:space="0" w:color="auto"/>
                    <w:right w:val="single" w:sz="4" w:space="0" w:color="auto"/>
                  </w:tcBorders>
                  <w:vAlign w:val="center"/>
                </w:tcPr>
                <w:p w14:paraId="14CD1148" w14:textId="77777777" w:rsidR="004A7FF9" w:rsidRPr="00B25235" w:rsidRDefault="00000000">
                  <w:pPr>
                    <w:jc w:val="center"/>
                    <w:rPr>
                      <w:bCs/>
                      <w:sz w:val="24"/>
                    </w:rPr>
                  </w:pPr>
                  <w:r w:rsidRPr="00B25235">
                    <w:rPr>
                      <w:rFonts w:ascii="宋体" w:hAnsi="宋体" w:hint="eastAsia"/>
                      <w:sz w:val="24"/>
                    </w:rPr>
                    <w:t>北京市房山区农村饮用水水质检测及评价项目</w:t>
                  </w:r>
                </w:p>
              </w:tc>
              <w:tc>
                <w:tcPr>
                  <w:tcW w:w="3521" w:type="dxa"/>
                  <w:tcBorders>
                    <w:top w:val="single" w:sz="4" w:space="0" w:color="auto"/>
                    <w:left w:val="single" w:sz="4" w:space="0" w:color="auto"/>
                    <w:bottom w:val="single" w:sz="4" w:space="0" w:color="auto"/>
                    <w:right w:val="single" w:sz="4" w:space="0" w:color="auto"/>
                  </w:tcBorders>
                  <w:vAlign w:val="center"/>
                </w:tcPr>
                <w:p w14:paraId="1A1CA863" w14:textId="77777777" w:rsidR="004A7FF9" w:rsidRPr="00B25235" w:rsidRDefault="00000000">
                  <w:pPr>
                    <w:jc w:val="center"/>
                    <w:rPr>
                      <w:kern w:val="0"/>
                      <w:sz w:val="24"/>
                    </w:rPr>
                  </w:pPr>
                  <w:r w:rsidRPr="00B25235">
                    <w:rPr>
                      <w:rFonts w:ascii="宋体" w:hAnsi="宋体" w:cs="宋体" w:hint="eastAsia"/>
                      <w:sz w:val="24"/>
                      <w:shd w:val="clear" w:color="auto" w:fill="FFFFFF"/>
                    </w:rPr>
                    <w:t>（十六）其他未列明行业</w:t>
                  </w:r>
                </w:p>
              </w:tc>
            </w:tr>
          </w:tbl>
          <w:p w14:paraId="0CEDB75A" w14:textId="77777777" w:rsidR="004A7FF9" w:rsidRPr="00B25235" w:rsidRDefault="004A7FF9">
            <w:pPr>
              <w:jc w:val="left"/>
              <w:rPr>
                <w:sz w:val="24"/>
              </w:rPr>
            </w:pPr>
          </w:p>
        </w:tc>
      </w:tr>
      <w:tr w:rsidR="004A7FF9" w:rsidRPr="00B25235" w14:paraId="2021DF84" w14:textId="77777777">
        <w:trPr>
          <w:trHeight w:val="890"/>
          <w:jc w:val="center"/>
        </w:trPr>
        <w:tc>
          <w:tcPr>
            <w:tcW w:w="988" w:type="dxa"/>
            <w:vAlign w:val="center"/>
          </w:tcPr>
          <w:p w14:paraId="08C98DE4" w14:textId="77777777" w:rsidR="004A7FF9" w:rsidRPr="00B25235" w:rsidRDefault="00000000">
            <w:pPr>
              <w:pStyle w:val="af1"/>
              <w:adjustRightInd w:val="0"/>
              <w:snapToGrid w:val="0"/>
              <w:jc w:val="center"/>
              <w:rPr>
                <w:rFonts w:ascii="Times New Roman" w:hAnsi="Times New Roman" w:hint="default"/>
                <w:sz w:val="24"/>
                <w:szCs w:val="24"/>
              </w:rPr>
            </w:pPr>
            <w:r w:rsidRPr="00B25235">
              <w:rPr>
                <w:rFonts w:ascii="Times New Roman" w:hAnsi="Times New Roman" w:hint="default"/>
                <w:sz w:val="24"/>
                <w:szCs w:val="24"/>
              </w:rPr>
              <w:lastRenderedPageBreak/>
              <w:t>10.2</w:t>
            </w:r>
          </w:p>
        </w:tc>
        <w:tc>
          <w:tcPr>
            <w:tcW w:w="1701" w:type="dxa"/>
            <w:vAlign w:val="center"/>
          </w:tcPr>
          <w:p w14:paraId="37550DCA" w14:textId="77777777" w:rsidR="004A7FF9" w:rsidRPr="00B25235" w:rsidRDefault="00000000">
            <w:pPr>
              <w:jc w:val="center"/>
              <w:rPr>
                <w:sz w:val="24"/>
              </w:rPr>
            </w:pPr>
            <w:r w:rsidRPr="00B25235">
              <w:rPr>
                <w:sz w:val="24"/>
              </w:rPr>
              <w:t>报价</w:t>
            </w:r>
          </w:p>
        </w:tc>
        <w:tc>
          <w:tcPr>
            <w:tcW w:w="7253" w:type="dxa"/>
            <w:vAlign w:val="center"/>
          </w:tcPr>
          <w:p w14:paraId="54FECD6E" w14:textId="77777777" w:rsidR="004A7FF9" w:rsidRPr="00B25235" w:rsidRDefault="00000000">
            <w:pPr>
              <w:jc w:val="left"/>
              <w:rPr>
                <w:sz w:val="24"/>
              </w:rPr>
            </w:pPr>
            <w:r w:rsidRPr="00B25235">
              <w:rPr>
                <w:sz w:val="24"/>
              </w:rPr>
              <w:t>报价的特殊规定：</w:t>
            </w:r>
          </w:p>
          <w:p w14:paraId="4E1BE700" w14:textId="77777777" w:rsidR="004A7FF9" w:rsidRPr="00B25235" w:rsidRDefault="00000000">
            <w:pPr>
              <w:jc w:val="left"/>
              <w:rPr>
                <w:sz w:val="24"/>
              </w:rPr>
            </w:pPr>
            <w:r w:rsidRPr="00B25235">
              <w:t>■</w:t>
            </w:r>
            <w:r w:rsidRPr="00B25235">
              <w:rPr>
                <w:sz w:val="24"/>
              </w:rPr>
              <w:t>无</w:t>
            </w:r>
          </w:p>
          <w:p w14:paraId="1F79D660" w14:textId="77777777" w:rsidR="004A7FF9" w:rsidRPr="00B25235" w:rsidRDefault="00000000">
            <w:pPr>
              <w:jc w:val="left"/>
              <w:rPr>
                <w:sz w:val="24"/>
              </w:rPr>
            </w:pPr>
            <w:r w:rsidRPr="00B25235">
              <w:t>□</w:t>
            </w:r>
            <w:r w:rsidRPr="00B25235">
              <w:rPr>
                <w:sz w:val="24"/>
              </w:rPr>
              <w:t>有，具体情形：</w:t>
            </w:r>
            <w:r w:rsidRPr="00B25235">
              <w:rPr>
                <w:sz w:val="24"/>
              </w:rPr>
              <w:t>___________</w:t>
            </w:r>
            <w:r w:rsidRPr="00B25235">
              <w:rPr>
                <w:sz w:val="24"/>
              </w:rPr>
              <w:t>。</w:t>
            </w:r>
          </w:p>
        </w:tc>
      </w:tr>
      <w:tr w:rsidR="004A7FF9" w:rsidRPr="00B25235" w14:paraId="686409F1" w14:textId="77777777">
        <w:trPr>
          <w:trHeight w:val="20"/>
          <w:jc w:val="center"/>
        </w:trPr>
        <w:tc>
          <w:tcPr>
            <w:tcW w:w="988" w:type="dxa"/>
            <w:vAlign w:val="center"/>
          </w:tcPr>
          <w:p w14:paraId="4E889F19" w14:textId="77777777" w:rsidR="004A7FF9" w:rsidRPr="00B25235" w:rsidRDefault="00000000">
            <w:pPr>
              <w:pStyle w:val="af1"/>
              <w:adjustRightInd w:val="0"/>
              <w:snapToGrid w:val="0"/>
              <w:jc w:val="center"/>
              <w:rPr>
                <w:rFonts w:ascii="Times New Roman" w:hAnsi="Times New Roman" w:hint="default"/>
                <w:sz w:val="24"/>
                <w:szCs w:val="24"/>
              </w:rPr>
            </w:pPr>
            <w:r w:rsidRPr="00B25235">
              <w:rPr>
                <w:rFonts w:ascii="Times New Roman" w:hAnsi="Times New Roman" w:hint="default"/>
                <w:sz w:val="24"/>
                <w:szCs w:val="24"/>
              </w:rPr>
              <w:t>11.1</w:t>
            </w:r>
          </w:p>
        </w:tc>
        <w:tc>
          <w:tcPr>
            <w:tcW w:w="1701" w:type="dxa"/>
            <w:vMerge w:val="restart"/>
            <w:vAlign w:val="center"/>
          </w:tcPr>
          <w:p w14:paraId="6A4C5B3F" w14:textId="77777777" w:rsidR="004A7FF9" w:rsidRPr="00B25235" w:rsidRDefault="00000000">
            <w:pPr>
              <w:jc w:val="center"/>
              <w:rPr>
                <w:sz w:val="24"/>
              </w:rPr>
            </w:pPr>
            <w:r w:rsidRPr="00B25235">
              <w:rPr>
                <w:sz w:val="24"/>
              </w:rPr>
              <w:t>磋商保证金</w:t>
            </w:r>
          </w:p>
        </w:tc>
        <w:tc>
          <w:tcPr>
            <w:tcW w:w="7253" w:type="dxa"/>
            <w:vAlign w:val="center"/>
          </w:tcPr>
          <w:p w14:paraId="0E555F93" w14:textId="77777777" w:rsidR="004A7FF9" w:rsidRPr="00B25235" w:rsidRDefault="00000000">
            <w:pPr>
              <w:pStyle w:val="af1"/>
              <w:adjustRightInd w:val="0"/>
              <w:snapToGrid w:val="0"/>
              <w:rPr>
                <w:rFonts w:ascii="Times New Roman" w:hAnsi="Times New Roman" w:hint="default"/>
                <w:sz w:val="24"/>
                <w:szCs w:val="24"/>
              </w:rPr>
            </w:pPr>
            <w:r w:rsidRPr="00B25235">
              <w:rPr>
                <w:rFonts w:ascii="Times New Roman" w:hAnsi="Times New Roman" w:hint="default"/>
                <w:sz w:val="24"/>
                <w:szCs w:val="24"/>
              </w:rPr>
              <w:t>磋商保证金金额：</w:t>
            </w:r>
            <w:r w:rsidRPr="00B25235">
              <w:rPr>
                <w:rFonts w:ascii="Times New Roman" w:hAnsi="Times New Roman"/>
                <w:sz w:val="24"/>
                <w:szCs w:val="24"/>
              </w:rPr>
              <w:t>本项目不要求提供投标保证金</w:t>
            </w:r>
          </w:p>
          <w:p w14:paraId="7C403C27" w14:textId="77777777" w:rsidR="004A7FF9" w:rsidRPr="00B25235" w:rsidRDefault="00000000">
            <w:pPr>
              <w:pStyle w:val="af1"/>
              <w:adjustRightInd w:val="0"/>
              <w:snapToGrid w:val="0"/>
              <w:rPr>
                <w:rFonts w:ascii="Times New Roman" w:hAnsi="Times New Roman" w:hint="default"/>
                <w:sz w:val="24"/>
                <w:szCs w:val="24"/>
              </w:rPr>
            </w:pPr>
            <w:r w:rsidRPr="00B25235">
              <w:rPr>
                <w:rFonts w:ascii="Times New Roman" w:hAnsi="Times New Roman" w:hint="default"/>
                <w:sz w:val="24"/>
                <w:szCs w:val="24"/>
              </w:rPr>
              <w:t>01</w:t>
            </w:r>
            <w:r w:rsidRPr="00B25235">
              <w:rPr>
                <w:rFonts w:ascii="Times New Roman" w:hAnsi="Times New Roman" w:hint="default"/>
                <w:sz w:val="24"/>
                <w:szCs w:val="24"/>
              </w:rPr>
              <w:t>包：</w:t>
            </w:r>
            <w:r w:rsidRPr="00B25235">
              <w:rPr>
                <w:rFonts w:ascii="Times New Roman" w:hAnsi="Times New Roman" w:hint="default"/>
                <w:sz w:val="24"/>
              </w:rPr>
              <w:t>___________</w:t>
            </w:r>
            <w:r w:rsidRPr="00B25235">
              <w:rPr>
                <w:rFonts w:ascii="Times New Roman" w:hAnsi="Times New Roman" w:hint="default"/>
                <w:sz w:val="24"/>
                <w:szCs w:val="24"/>
              </w:rPr>
              <w:t>；</w:t>
            </w:r>
          </w:p>
          <w:p w14:paraId="47509562" w14:textId="77777777" w:rsidR="004A7FF9" w:rsidRPr="00B25235" w:rsidRDefault="00000000">
            <w:pPr>
              <w:pStyle w:val="af1"/>
              <w:adjustRightInd w:val="0"/>
              <w:snapToGrid w:val="0"/>
              <w:rPr>
                <w:rFonts w:ascii="Times New Roman" w:hAnsi="Times New Roman" w:hint="default"/>
                <w:sz w:val="24"/>
                <w:szCs w:val="24"/>
              </w:rPr>
            </w:pPr>
            <w:r w:rsidRPr="00B25235">
              <w:rPr>
                <w:rFonts w:ascii="Times New Roman" w:hAnsi="Times New Roman" w:hint="default"/>
                <w:sz w:val="24"/>
                <w:szCs w:val="24"/>
              </w:rPr>
              <w:t xml:space="preserve">… </w:t>
            </w:r>
            <w:r w:rsidRPr="00B25235">
              <w:rPr>
                <w:rFonts w:ascii="Times New Roman" w:hAnsi="Times New Roman" w:hint="default"/>
                <w:sz w:val="24"/>
                <w:szCs w:val="24"/>
              </w:rPr>
              <w:t>包：</w:t>
            </w:r>
            <w:r w:rsidRPr="00B25235">
              <w:rPr>
                <w:rFonts w:ascii="Times New Roman" w:hAnsi="Times New Roman" w:hint="default"/>
                <w:sz w:val="24"/>
              </w:rPr>
              <w:t>___________</w:t>
            </w:r>
            <w:r w:rsidRPr="00B25235">
              <w:rPr>
                <w:rFonts w:ascii="Times New Roman" w:hAnsi="Times New Roman"/>
                <w:sz w:val="24"/>
                <w:szCs w:val="24"/>
              </w:rPr>
              <w:t>。</w:t>
            </w:r>
          </w:p>
          <w:p w14:paraId="797FBC1F" w14:textId="77777777" w:rsidR="004A7FF9" w:rsidRPr="00B25235" w:rsidRDefault="00000000">
            <w:pPr>
              <w:ind w:left="720" w:hangingChars="300" w:hanging="720"/>
              <w:rPr>
                <w:sz w:val="24"/>
              </w:rPr>
            </w:pPr>
            <w:r w:rsidRPr="00B25235">
              <w:rPr>
                <w:sz w:val="24"/>
              </w:rPr>
              <w:t>磋商保证金收受人信息：</w:t>
            </w:r>
          </w:p>
          <w:p w14:paraId="3460E434" w14:textId="77777777" w:rsidR="004A7FF9" w:rsidRPr="00B25235" w:rsidRDefault="00000000">
            <w:pPr>
              <w:ind w:left="720" w:hangingChars="300" w:hanging="720"/>
              <w:rPr>
                <w:rFonts w:ascii="宋体" w:hAnsi="宋体" w:hint="eastAsia"/>
                <w:sz w:val="24"/>
              </w:rPr>
            </w:pPr>
            <w:r w:rsidRPr="00B25235">
              <w:rPr>
                <w:rFonts w:ascii="宋体" w:hAnsi="宋体" w:hint="eastAsia"/>
                <w:sz w:val="24"/>
              </w:rPr>
              <w:t>保证金汇款账户</w:t>
            </w:r>
          </w:p>
          <w:p w14:paraId="041F6AF2" w14:textId="77777777" w:rsidR="004A7FF9" w:rsidRPr="00B25235" w:rsidRDefault="00000000">
            <w:pPr>
              <w:ind w:left="720" w:hangingChars="300" w:hanging="720"/>
              <w:rPr>
                <w:rFonts w:ascii="宋体" w:hAnsi="宋体" w:hint="eastAsia"/>
                <w:sz w:val="24"/>
              </w:rPr>
            </w:pPr>
            <w:r w:rsidRPr="00B25235">
              <w:rPr>
                <w:rFonts w:ascii="宋体" w:hAnsi="宋体" w:hint="eastAsia"/>
                <w:sz w:val="24"/>
              </w:rPr>
              <w:t>开 户 名 称：北京宏毅正通工程管理有限公司</w:t>
            </w:r>
          </w:p>
          <w:p w14:paraId="44568767" w14:textId="77777777" w:rsidR="004A7FF9" w:rsidRPr="00B25235" w:rsidRDefault="00000000">
            <w:pPr>
              <w:ind w:left="720" w:hangingChars="300" w:hanging="720"/>
              <w:rPr>
                <w:rFonts w:ascii="宋体" w:hAnsi="宋体" w:hint="eastAsia"/>
                <w:sz w:val="24"/>
              </w:rPr>
            </w:pPr>
            <w:r w:rsidRPr="00B25235">
              <w:rPr>
                <w:rFonts w:ascii="宋体" w:hAnsi="宋体" w:hint="eastAsia"/>
                <w:sz w:val="24"/>
              </w:rPr>
              <w:t>开 户 银 行：北京农商银行房山支行营业部</w:t>
            </w:r>
          </w:p>
          <w:p w14:paraId="46954AD1" w14:textId="77777777" w:rsidR="004A7FF9" w:rsidRPr="00B25235" w:rsidRDefault="00000000">
            <w:pPr>
              <w:jc w:val="left"/>
              <w:rPr>
                <w:sz w:val="24"/>
              </w:rPr>
            </w:pPr>
            <w:r w:rsidRPr="00B25235">
              <w:rPr>
                <w:rFonts w:ascii="宋体" w:hAnsi="宋体" w:hint="eastAsia"/>
                <w:sz w:val="24"/>
              </w:rPr>
              <w:t>帐号：1001000103000039115（汇款时请注明项目代理编号）</w:t>
            </w:r>
            <w:r w:rsidRPr="00B25235">
              <w:rPr>
                <w:sz w:val="24"/>
              </w:rPr>
              <w:t>。</w:t>
            </w:r>
          </w:p>
        </w:tc>
      </w:tr>
      <w:tr w:rsidR="004A7FF9" w:rsidRPr="00B25235" w14:paraId="7A795881" w14:textId="77777777">
        <w:trPr>
          <w:trHeight w:val="20"/>
          <w:jc w:val="center"/>
        </w:trPr>
        <w:tc>
          <w:tcPr>
            <w:tcW w:w="988" w:type="dxa"/>
            <w:vAlign w:val="center"/>
          </w:tcPr>
          <w:p w14:paraId="60DE5078" w14:textId="77777777" w:rsidR="004A7FF9" w:rsidRPr="00B25235" w:rsidRDefault="00000000">
            <w:pPr>
              <w:pStyle w:val="af1"/>
              <w:adjustRightInd w:val="0"/>
              <w:snapToGrid w:val="0"/>
              <w:jc w:val="center"/>
              <w:rPr>
                <w:rFonts w:ascii="Times New Roman" w:hAnsi="Times New Roman" w:hint="default"/>
                <w:sz w:val="24"/>
                <w:szCs w:val="24"/>
              </w:rPr>
            </w:pPr>
            <w:r w:rsidRPr="00B25235">
              <w:rPr>
                <w:rFonts w:ascii="Times New Roman" w:hAnsi="Times New Roman" w:hint="default"/>
                <w:sz w:val="24"/>
                <w:szCs w:val="24"/>
              </w:rPr>
              <w:t>11.7.5</w:t>
            </w:r>
          </w:p>
        </w:tc>
        <w:tc>
          <w:tcPr>
            <w:tcW w:w="1701" w:type="dxa"/>
            <w:vMerge/>
            <w:vAlign w:val="center"/>
          </w:tcPr>
          <w:p w14:paraId="4BC1F757" w14:textId="77777777" w:rsidR="004A7FF9" w:rsidRPr="00B25235" w:rsidRDefault="004A7FF9">
            <w:pPr>
              <w:jc w:val="center"/>
              <w:rPr>
                <w:sz w:val="24"/>
              </w:rPr>
            </w:pPr>
          </w:p>
        </w:tc>
        <w:tc>
          <w:tcPr>
            <w:tcW w:w="7253" w:type="dxa"/>
            <w:vAlign w:val="center"/>
          </w:tcPr>
          <w:p w14:paraId="6B3AA616" w14:textId="77777777" w:rsidR="004A7FF9" w:rsidRPr="00B25235" w:rsidRDefault="00000000">
            <w:pPr>
              <w:jc w:val="left"/>
              <w:rPr>
                <w:sz w:val="24"/>
              </w:rPr>
            </w:pPr>
            <w:r w:rsidRPr="00B25235">
              <w:rPr>
                <w:sz w:val="24"/>
              </w:rPr>
              <w:t>磋商保证金不予退还的其他情形：</w:t>
            </w:r>
          </w:p>
          <w:p w14:paraId="44027FE5" w14:textId="77777777" w:rsidR="004A7FF9" w:rsidRPr="00B25235" w:rsidRDefault="00000000">
            <w:pPr>
              <w:jc w:val="left"/>
              <w:rPr>
                <w:sz w:val="24"/>
              </w:rPr>
            </w:pPr>
            <w:r w:rsidRPr="00B25235">
              <w:t>■</w:t>
            </w:r>
            <w:r w:rsidRPr="00B25235">
              <w:rPr>
                <w:sz w:val="24"/>
              </w:rPr>
              <w:t>无</w:t>
            </w:r>
          </w:p>
          <w:p w14:paraId="2EF14F3B" w14:textId="77777777" w:rsidR="004A7FF9" w:rsidRPr="00B25235" w:rsidRDefault="00000000">
            <w:pPr>
              <w:pStyle w:val="af1"/>
              <w:adjustRightInd w:val="0"/>
              <w:snapToGrid w:val="0"/>
              <w:rPr>
                <w:rFonts w:ascii="Times New Roman" w:hAnsi="Times New Roman" w:hint="default"/>
                <w:sz w:val="24"/>
                <w:szCs w:val="24"/>
              </w:rPr>
            </w:pPr>
            <w:r w:rsidRPr="00B25235">
              <w:rPr>
                <w:rFonts w:ascii="Times New Roman" w:hAnsi="Times New Roman" w:hint="default"/>
              </w:rPr>
              <w:t>□</w:t>
            </w:r>
            <w:r w:rsidRPr="00B25235">
              <w:rPr>
                <w:rFonts w:ascii="Times New Roman" w:hAnsi="Times New Roman" w:hint="default"/>
                <w:sz w:val="24"/>
              </w:rPr>
              <w:t>有，具体情形：</w:t>
            </w:r>
            <w:r w:rsidRPr="00B25235">
              <w:rPr>
                <w:rFonts w:ascii="Times New Roman" w:hAnsi="Times New Roman" w:hint="default"/>
                <w:sz w:val="24"/>
              </w:rPr>
              <w:t>___________</w:t>
            </w:r>
            <w:r w:rsidRPr="00B25235">
              <w:rPr>
                <w:rFonts w:ascii="Times New Roman" w:hAnsi="Times New Roman" w:hint="default"/>
                <w:sz w:val="24"/>
              </w:rPr>
              <w:t>。</w:t>
            </w:r>
          </w:p>
        </w:tc>
      </w:tr>
      <w:tr w:rsidR="004A7FF9" w:rsidRPr="00B25235" w14:paraId="0E29AACF" w14:textId="77777777">
        <w:trPr>
          <w:trHeight w:val="20"/>
          <w:jc w:val="center"/>
        </w:trPr>
        <w:tc>
          <w:tcPr>
            <w:tcW w:w="988" w:type="dxa"/>
            <w:vAlign w:val="center"/>
          </w:tcPr>
          <w:p w14:paraId="1C455768" w14:textId="77777777" w:rsidR="004A7FF9" w:rsidRPr="00B25235" w:rsidRDefault="00000000">
            <w:pPr>
              <w:pStyle w:val="af1"/>
              <w:adjustRightInd w:val="0"/>
              <w:snapToGrid w:val="0"/>
              <w:jc w:val="center"/>
              <w:rPr>
                <w:rFonts w:ascii="Times New Roman" w:hAnsi="Times New Roman" w:hint="default"/>
                <w:sz w:val="24"/>
                <w:szCs w:val="24"/>
              </w:rPr>
            </w:pPr>
            <w:r w:rsidRPr="00B25235">
              <w:rPr>
                <w:rFonts w:ascii="Times New Roman" w:hAnsi="Times New Roman" w:hint="default"/>
                <w:sz w:val="24"/>
                <w:szCs w:val="24"/>
              </w:rPr>
              <w:t>12.1</w:t>
            </w:r>
          </w:p>
        </w:tc>
        <w:tc>
          <w:tcPr>
            <w:tcW w:w="1701" w:type="dxa"/>
            <w:vAlign w:val="center"/>
          </w:tcPr>
          <w:p w14:paraId="2B370514" w14:textId="77777777" w:rsidR="004A7FF9" w:rsidRPr="00B25235" w:rsidRDefault="00000000">
            <w:pPr>
              <w:jc w:val="center"/>
              <w:rPr>
                <w:sz w:val="24"/>
              </w:rPr>
            </w:pPr>
            <w:r w:rsidRPr="00B25235">
              <w:rPr>
                <w:sz w:val="24"/>
              </w:rPr>
              <w:t>响应有效期</w:t>
            </w:r>
          </w:p>
        </w:tc>
        <w:tc>
          <w:tcPr>
            <w:tcW w:w="7253" w:type="dxa"/>
            <w:vAlign w:val="center"/>
          </w:tcPr>
          <w:p w14:paraId="78CA9100" w14:textId="77777777" w:rsidR="004A7FF9" w:rsidRPr="00B25235" w:rsidRDefault="00000000">
            <w:pPr>
              <w:jc w:val="left"/>
              <w:rPr>
                <w:sz w:val="24"/>
              </w:rPr>
            </w:pPr>
            <w:r w:rsidRPr="00B25235">
              <w:rPr>
                <w:sz w:val="24"/>
              </w:rPr>
              <w:t>自提交响应文件的截止之日起算</w:t>
            </w:r>
            <w:r w:rsidRPr="00B25235">
              <w:rPr>
                <w:rFonts w:hint="eastAsia"/>
                <w:sz w:val="24"/>
              </w:rPr>
              <w:t>90</w:t>
            </w:r>
            <w:r w:rsidRPr="00B25235">
              <w:rPr>
                <w:sz w:val="24"/>
              </w:rPr>
              <w:t>日历天。</w:t>
            </w:r>
          </w:p>
        </w:tc>
      </w:tr>
      <w:tr w:rsidR="004A7FF9" w:rsidRPr="00B25235" w14:paraId="53B80B55" w14:textId="77777777">
        <w:trPr>
          <w:trHeight w:val="20"/>
          <w:jc w:val="center"/>
        </w:trPr>
        <w:tc>
          <w:tcPr>
            <w:tcW w:w="988" w:type="dxa"/>
            <w:vAlign w:val="center"/>
          </w:tcPr>
          <w:p w14:paraId="6F8A79C6" w14:textId="77777777" w:rsidR="004A7FF9" w:rsidRPr="00B25235" w:rsidRDefault="00000000">
            <w:pPr>
              <w:pStyle w:val="af1"/>
              <w:adjustRightInd w:val="0"/>
              <w:snapToGrid w:val="0"/>
              <w:jc w:val="center"/>
              <w:rPr>
                <w:rFonts w:ascii="Times New Roman" w:hAnsi="Times New Roman" w:hint="default"/>
                <w:sz w:val="24"/>
                <w:szCs w:val="24"/>
              </w:rPr>
            </w:pPr>
            <w:r w:rsidRPr="00B25235">
              <w:rPr>
                <w:rFonts w:hAnsi="宋体" w:hint="default"/>
                <w:sz w:val="24"/>
                <w:szCs w:val="24"/>
              </w:rPr>
              <w:t>1</w:t>
            </w:r>
            <w:r w:rsidRPr="00B25235">
              <w:rPr>
                <w:rFonts w:hAnsi="宋体"/>
                <w:sz w:val="24"/>
                <w:szCs w:val="24"/>
              </w:rPr>
              <w:t>7</w:t>
            </w:r>
            <w:r w:rsidRPr="00B25235">
              <w:rPr>
                <w:rFonts w:hAnsi="宋体" w:hint="default"/>
                <w:sz w:val="24"/>
                <w:szCs w:val="24"/>
              </w:rPr>
              <w:t>.2</w:t>
            </w:r>
          </w:p>
        </w:tc>
        <w:tc>
          <w:tcPr>
            <w:tcW w:w="1701" w:type="dxa"/>
            <w:vAlign w:val="center"/>
          </w:tcPr>
          <w:p w14:paraId="2E6E9213" w14:textId="77777777" w:rsidR="004A7FF9" w:rsidRPr="00B25235" w:rsidRDefault="00000000">
            <w:pPr>
              <w:jc w:val="center"/>
              <w:rPr>
                <w:sz w:val="24"/>
              </w:rPr>
            </w:pPr>
            <w:r w:rsidRPr="00B25235">
              <w:rPr>
                <w:rFonts w:ascii="宋体" w:hAnsi="宋体"/>
                <w:sz w:val="24"/>
              </w:rPr>
              <w:t>解密时间</w:t>
            </w:r>
          </w:p>
        </w:tc>
        <w:tc>
          <w:tcPr>
            <w:tcW w:w="7253" w:type="dxa"/>
            <w:vAlign w:val="center"/>
          </w:tcPr>
          <w:p w14:paraId="62E6A12A" w14:textId="77777777" w:rsidR="004A7FF9" w:rsidRPr="00B25235" w:rsidRDefault="00000000">
            <w:pPr>
              <w:jc w:val="left"/>
              <w:rPr>
                <w:rFonts w:ascii="宋体" w:hAnsi="宋体" w:cstheme="minorEastAsia" w:hint="eastAsia"/>
              </w:rPr>
            </w:pPr>
            <w:r w:rsidRPr="00B25235">
              <w:rPr>
                <w:rFonts w:ascii="宋体" w:hAnsi="宋体" w:cstheme="minorEastAsia" w:hint="eastAsia"/>
                <w:sz w:val="24"/>
              </w:rPr>
              <w:t>解密时间：</w:t>
            </w:r>
            <w:r w:rsidRPr="00B25235">
              <w:rPr>
                <w:rFonts w:ascii="宋体" w:hAnsi="宋体" w:cstheme="minorEastAsia" w:hint="eastAsia"/>
                <w:sz w:val="24"/>
                <w:u w:val="single"/>
              </w:rPr>
              <w:t xml:space="preserve"> 10 </w:t>
            </w:r>
            <w:r w:rsidRPr="00B25235">
              <w:rPr>
                <w:rFonts w:ascii="宋体" w:hAnsi="宋体" w:cstheme="minorEastAsia" w:hint="eastAsia"/>
                <w:sz w:val="24"/>
              </w:rPr>
              <w:t>分钟</w:t>
            </w:r>
          </w:p>
          <w:p w14:paraId="44C1C64A" w14:textId="77777777" w:rsidR="004A7FF9" w:rsidRPr="00B25235" w:rsidRDefault="00000000">
            <w:pPr>
              <w:pStyle w:val="TableText"/>
              <w:spacing w:before="39"/>
              <w:rPr>
                <w:rFonts w:cstheme="minorEastAsia" w:hint="eastAsia"/>
                <w:lang w:eastAsia="zh-CN"/>
              </w:rPr>
            </w:pPr>
            <w:r w:rsidRPr="00B25235">
              <w:rPr>
                <w:rFonts w:cstheme="minorEastAsia" w:hint="eastAsia"/>
                <w:lang w:eastAsia="zh-CN"/>
              </w:rPr>
              <w:t>网上开标地点：北京市政府采购电子交易平台</w:t>
            </w:r>
          </w:p>
          <w:p w14:paraId="58E0CC4A" w14:textId="77777777" w:rsidR="004A7FF9" w:rsidRPr="00B25235" w:rsidRDefault="00000000">
            <w:pPr>
              <w:pStyle w:val="TableText"/>
              <w:spacing w:before="27"/>
              <w:rPr>
                <w:rFonts w:cstheme="minorEastAsia" w:hint="eastAsia"/>
                <w:lang w:eastAsia="zh-CN"/>
              </w:rPr>
            </w:pPr>
            <w:r w:rsidRPr="00B25235">
              <w:rPr>
                <w:rFonts w:cstheme="minorEastAsia" w:hint="eastAsia"/>
                <w:lang w:eastAsia="zh-CN"/>
              </w:rPr>
              <w:t>现场开标地点：北京市房山区良乡阳光北大街101号院A4栋一层西门会议室</w:t>
            </w:r>
          </w:p>
          <w:p w14:paraId="430A10B1" w14:textId="77777777" w:rsidR="004A7FF9" w:rsidRPr="00B25235" w:rsidRDefault="00000000">
            <w:pPr>
              <w:jc w:val="left"/>
              <w:rPr>
                <w:rFonts w:ascii="宋体" w:hAnsi="宋体" w:cstheme="minorEastAsia" w:hint="eastAsia"/>
                <w:b/>
                <w:bCs/>
                <w:sz w:val="24"/>
                <w:lang w:bidi="ar"/>
              </w:rPr>
            </w:pPr>
            <w:r w:rsidRPr="00B25235">
              <w:rPr>
                <w:rFonts w:ascii="宋体" w:hAnsi="宋体" w:cstheme="minorEastAsia" w:hint="eastAsia"/>
                <w:b/>
                <w:bCs/>
                <w:sz w:val="24"/>
              </w:rPr>
              <w:t>建议供应商派1名代表</w:t>
            </w:r>
            <w:r w:rsidRPr="00B25235">
              <w:rPr>
                <w:rFonts w:ascii="宋体" w:hAnsi="宋体" w:cstheme="minorEastAsia" w:hint="eastAsia"/>
                <w:b/>
                <w:bCs/>
                <w:sz w:val="24"/>
                <w:lang w:bidi="ar"/>
              </w:rPr>
              <w:t>携带加密时使用的北京市CA数字证书或电子营业执照至开标会议现场地点进行解密。</w:t>
            </w:r>
          </w:p>
          <w:p w14:paraId="742F4006" w14:textId="77777777" w:rsidR="004A7FF9" w:rsidRPr="00B25235" w:rsidRDefault="00000000">
            <w:pPr>
              <w:jc w:val="left"/>
              <w:rPr>
                <w:sz w:val="24"/>
              </w:rPr>
            </w:pPr>
            <w:r w:rsidRPr="00B25235">
              <w:rPr>
                <w:rFonts w:ascii="宋体" w:hAnsi="宋体" w:cstheme="minorEastAsia" w:hint="eastAsia"/>
                <w:lang w:bidi="ar"/>
              </w:rPr>
              <w:t>选择远程解密的供应商，请供应商提前登录系统按时远程参加会议并保持联系人电话畅通，同时确保使用制作上传本项目电子响应文件的计算机设备及自身CA数字证书或电子营业执照登录北京市政府采购电子交易平台自行进行解密操作。</w:t>
            </w:r>
          </w:p>
        </w:tc>
      </w:tr>
      <w:tr w:rsidR="004A7FF9" w:rsidRPr="00B25235" w14:paraId="0BF51863" w14:textId="77777777">
        <w:trPr>
          <w:trHeight w:val="20"/>
          <w:jc w:val="center"/>
        </w:trPr>
        <w:tc>
          <w:tcPr>
            <w:tcW w:w="988" w:type="dxa"/>
            <w:vAlign w:val="center"/>
          </w:tcPr>
          <w:p w14:paraId="56979E1C" w14:textId="77777777" w:rsidR="004A7FF9" w:rsidRPr="00B25235" w:rsidRDefault="00000000">
            <w:pPr>
              <w:pStyle w:val="af1"/>
              <w:adjustRightInd w:val="0"/>
              <w:snapToGrid w:val="0"/>
              <w:jc w:val="center"/>
              <w:rPr>
                <w:rFonts w:ascii="Times New Roman" w:hAnsi="Times New Roman" w:hint="default"/>
                <w:sz w:val="24"/>
                <w:szCs w:val="24"/>
              </w:rPr>
            </w:pPr>
            <w:r w:rsidRPr="00B25235">
              <w:rPr>
                <w:rFonts w:ascii="Times New Roman" w:hAnsi="Times New Roman" w:hint="default"/>
                <w:sz w:val="24"/>
                <w:szCs w:val="24"/>
              </w:rPr>
              <w:t>20.1</w:t>
            </w:r>
          </w:p>
        </w:tc>
        <w:tc>
          <w:tcPr>
            <w:tcW w:w="1701" w:type="dxa"/>
            <w:vAlign w:val="center"/>
          </w:tcPr>
          <w:p w14:paraId="11997709" w14:textId="77777777" w:rsidR="004A7FF9" w:rsidRPr="00B25235" w:rsidRDefault="00000000">
            <w:pPr>
              <w:jc w:val="center"/>
              <w:rPr>
                <w:sz w:val="24"/>
              </w:rPr>
            </w:pPr>
            <w:r w:rsidRPr="00B25235">
              <w:rPr>
                <w:sz w:val="24"/>
              </w:rPr>
              <w:t>成交供应商的</w:t>
            </w:r>
            <w:r w:rsidRPr="00B25235">
              <w:rPr>
                <w:sz w:val="24"/>
              </w:rPr>
              <w:lastRenderedPageBreak/>
              <w:t>确认</w:t>
            </w:r>
          </w:p>
        </w:tc>
        <w:tc>
          <w:tcPr>
            <w:tcW w:w="7253" w:type="dxa"/>
            <w:vAlign w:val="center"/>
          </w:tcPr>
          <w:p w14:paraId="47784619" w14:textId="77777777" w:rsidR="004A7FF9" w:rsidRPr="00B25235" w:rsidRDefault="00000000">
            <w:pPr>
              <w:pStyle w:val="af1"/>
              <w:adjustRightInd w:val="0"/>
              <w:snapToGrid w:val="0"/>
              <w:rPr>
                <w:rFonts w:ascii="Times New Roman" w:hAnsi="Times New Roman" w:hint="default"/>
                <w:sz w:val="24"/>
              </w:rPr>
            </w:pPr>
            <w:r w:rsidRPr="00B25235">
              <w:rPr>
                <w:rFonts w:ascii="Times New Roman" w:hAnsi="Times New Roman" w:hint="default"/>
                <w:sz w:val="24"/>
              </w:rPr>
              <w:lastRenderedPageBreak/>
              <w:t>采购人是否</w:t>
            </w:r>
            <w:r w:rsidRPr="00B25235">
              <w:rPr>
                <w:rFonts w:ascii="Times New Roman" w:hAnsi="Times New Roman" w:hint="default"/>
                <w:color w:val="000000"/>
                <w:sz w:val="24"/>
              </w:rPr>
              <w:t>授权磋商小组直接确定成交供应商</w:t>
            </w:r>
            <w:r w:rsidRPr="00B25235">
              <w:rPr>
                <w:rFonts w:ascii="Times New Roman" w:hAnsi="Times New Roman" w:hint="default"/>
                <w:sz w:val="24"/>
              </w:rPr>
              <w:t>：</w:t>
            </w:r>
          </w:p>
          <w:p w14:paraId="6C25FEE7" w14:textId="77777777" w:rsidR="004A7FF9" w:rsidRPr="00B25235" w:rsidRDefault="00000000">
            <w:pPr>
              <w:pStyle w:val="af1"/>
              <w:adjustRightInd w:val="0"/>
              <w:snapToGrid w:val="0"/>
              <w:rPr>
                <w:rFonts w:ascii="Times New Roman" w:hAnsi="Times New Roman" w:hint="default"/>
                <w:sz w:val="24"/>
              </w:rPr>
            </w:pPr>
            <w:r w:rsidRPr="00B25235">
              <w:rPr>
                <w:rFonts w:ascii="Times New Roman" w:hAnsi="Times New Roman" w:hint="default"/>
              </w:rPr>
              <w:lastRenderedPageBreak/>
              <w:t>■</w:t>
            </w:r>
            <w:r w:rsidRPr="00B25235">
              <w:rPr>
                <w:rFonts w:ascii="Times New Roman" w:hAnsi="Times New Roman" w:hint="default"/>
                <w:sz w:val="24"/>
              </w:rPr>
              <w:t>否</w:t>
            </w:r>
          </w:p>
          <w:p w14:paraId="08B0CB3F" w14:textId="77777777" w:rsidR="004A7FF9" w:rsidRPr="00B25235" w:rsidRDefault="00000000">
            <w:pPr>
              <w:jc w:val="left"/>
              <w:rPr>
                <w:sz w:val="24"/>
              </w:rPr>
            </w:pPr>
            <w:r w:rsidRPr="00B25235">
              <w:t>□</w:t>
            </w:r>
            <w:r w:rsidRPr="00B25235">
              <w:rPr>
                <w:sz w:val="24"/>
              </w:rPr>
              <w:t>是</w:t>
            </w:r>
          </w:p>
          <w:p w14:paraId="0171F5F3" w14:textId="77777777" w:rsidR="004A7FF9" w:rsidRPr="00B25235" w:rsidRDefault="00000000">
            <w:pPr>
              <w:jc w:val="left"/>
              <w:rPr>
                <w:sz w:val="24"/>
                <w:u w:val="single"/>
              </w:rPr>
            </w:pPr>
            <w:r w:rsidRPr="00B25235">
              <w:rPr>
                <w:sz w:val="24"/>
              </w:rPr>
              <w:t>成交候选人并列的，按照以下方式确定成交供应商：</w:t>
            </w:r>
            <w:r w:rsidRPr="00B25235">
              <w:rPr>
                <w:sz w:val="24"/>
              </w:rPr>
              <w:t>_______</w:t>
            </w:r>
            <w:r w:rsidRPr="00B25235">
              <w:rPr>
                <w:sz w:val="24"/>
              </w:rPr>
              <w:t>。</w:t>
            </w:r>
          </w:p>
        </w:tc>
      </w:tr>
      <w:tr w:rsidR="004A7FF9" w:rsidRPr="00B25235" w14:paraId="077CDC21" w14:textId="77777777">
        <w:trPr>
          <w:trHeight w:val="20"/>
          <w:jc w:val="center"/>
        </w:trPr>
        <w:tc>
          <w:tcPr>
            <w:tcW w:w="988" w:type="dxa"/>
            <w:vAlign w:val="center"/>
          </w:tcPr>
          <w:p w14:paraId="54B54EC7" w14:textId="77777777" w:rsidR="004A7FF9" w:rsidRPr="00B25235" w:rsidRDefault="00000000">
            <w:pPr>
              <w:pStyle w:val="af1"/>
              <w:adjustRightInd w:val="0"/>
              <w:snapToGrid w:val="0"/>
              <w:jc w:val="center"/>
              <w:rPr>
                <w:rFonts w:ascii="Times New Roman" w:hAnsi="Times New Roman" w:hint="default"/>
                <w:sz w:val="24"/>
                <w:szCs w:val="24"/>
              </w:rPr>
            </w:pPr>
            <w:r w:rsidRPr="00B25235">
              <w:rPr>
                <w:rFonts w:ascii="Times New Roman" w:hAnsi="Times New Roman" w:hint="default"/>
                <w:sz w:val="24"/>
                <w:szCs w:val="24"/>
              </w:rPr>
              <w:lastRenderedPageBreak/>
              <w:t>23.5</w:t>
            </w:r>
          </w:p>
        </w:tc>
        <w:tc>
          <w:tcPr>
            <w:tcW w:w="1701" w:type="dxa"/>
            <w:vAlign w:val="center"/>
          </w:tcPr>
          <w:p w14:paraId="4A9C1234" w14:textId="77777777" w:rsidR="004A7FF9" w:rsidRPr="00B25235" w:rsidRDefault="00000000">
            <w:pPr>
              <w:jc w:val="center"/>
              <w:rPr>
                <w:sz w:val="24"/>
              </w:rPr>
            </w:pPr>
            <w:r w:rsidRPr="00B25235">
              <w:rPr>
                <w:sz w:val="24"/>
              </w:rPr>
              <w:t>分包</w:t>
            </w:r>
          </w:p>
        </w:tc>
        <w:tc>
          <w:tcPr>
            <w:tcW w:w="7253" w:type="dxa"/>
            <w:vAlign w:val="center"/>
          </w:tcPr>
          <w:p w14:paraId="6073383E" w14:textId="77777777" w:rsidR="004A7FF9" w:rsidRPr="00B25235" w:rsidRDefault="00000000">
            <w:pPr>
              <w:jc w:val="left"/>
              <w:rPr>
                <w:sz w:val="24"/>
              </w:rPr>
            </w:pPr>
            <w:r w:rsidRPr="00B25235">
              <w:rPr>
                <w:sz w:val="24"/>
              </w:rPr>
              <w:t>本项目是否允许分包：</w:t>
            </w:r>
            <w:r w:rsidRPr="00B25235">
              <w:rPr>
                <w:sz w:val="24"/>
              </w:rPr>
              <w:t xml:space="preserve"> </w:t>
            </w:r>
          </w:p>
          <w:p w14:paraId="3F419D2E" w14:textId="77777777" w:rsidR="004A7FF9" w:rsidRPr="00B25235" w:rsidRDefault="00000000">
            <w:pPr>
              <w:jc w:val="left"/>
              <w:rPr>
                <w:sz w:val="24"/>
              </w:rPr>
            </w:pPr>
            <w:r w:rsidRPr="00B25235">
              <w:t>■</w:t>
            </w:r>
            <w:r w:rsidRPr="00B25235">
              <w:rPr>
                <w:sz w:val="24"/>
              </w:rPr>
              <w:t>不允许</w:t>
            </w:r>
          </w:p>
          <w:p w14:paraId="5337D4D0" w14:textId="77777777" w:rsidR="004A7FF9" w:rsidRPr="00B25235" w:rsidRDefault="00000000">
            <w:pPr>
              <w:jc w:val="left"/>
              <w:rPr>
                <w:sz w:val="24"/>
              </w:rPr>
            </w:pPr>
            <w:r w:rsidRPr="00B25235">
              <w:t>□</w:t>
            </w:r>
            <w:r w:rsidRPr="00B25235">
              <w:rPr>
                <w:sz w:val="24"/>
              </w:rPr>
              <w:t>允许，具体要求：</w:t>
            </w:r>
            <w:r w:rsidRPr="00B25235">
              <w:rPr>
                <w:sz w:val="24"/>
              </w:rPr>
              <w:t>_______</w:t>
            </w:r>
            <w:r w:rsidRPr="00B25235">
              <w:rPr>
                <w:sz w:val="24"/>
              </w:rPr>
              <w:t>。</w:t>
            </w:r>
          </w:p>
          <w:p w14:paraId="1FEC0702" w14:textId="77777777" w:rsidR="004A7FF9" w:rsidRPr="00B25235" w:rsidRDefault="00000000">
            <w:pPr>
              <w:jc w:val="left"/>
              <w:rPr>
                <w:sz w:val="24"/>
              </w:rPr>
            </w:pPr>
            <w:r w:rsidRPr="00B25235">
              <w:rPr>
                <w:sz w:val="24"/>
              </w:rPr>
              <w:t>（</w:t>
            </w:r>
            <w:r w:rsidRPr="00B25235">
              <w:rPr>
                <w:sz w:val="24"/>
              </w:rPr>
              <w:t>1</w:t>
            </w:r>
            <w:r w:rsidRPr="00B25235">
              <w:rPr>
                <w:sz w:val="24"/>
              </w:rPr>
              <w:t>）可以分包履行的具体内容：</w:t>
            </w:r>
            <w:r w:rsidRPr="00B25235">
              <w:rPr>
                <w:sz w:val="24"/>
              </w:rPr>
              <w:t>_______</w:t>
            </w:r>
            <w:r w:rsidRPr="00B25235">
              <w:rPr>
                <w:sz w:val="24"/>
              </w:rPr>
              <w:t>；</w:t>
            </w:r>
          </w:p>
          <w:p w14:paraId="3CD58A3B" w14:textId="77777777" w:rsidR="004A7FF9" w:rsidRPr="00B25235" w:rsidRDefault="00000000">
            <w:pPr>
              <w:jc w:val="left"/>
              <w:rPr>
                <w:sz w:val="24"/>
              </w:rPr>
            </w:pPr>
            <w:r w:rsidRPr="00B25235">
              <w:rPr>
                <w:sz w:val="24"/>
              </w:rPr>
              <w:t>（</w:t>
            </w:r>
            <w:r w:rsidRPr="00B25235">
              <w:rPr>
                <w:sz w:val="24"/>
              </w:rPr>
              <w:t>2</w:t>
            </w:r>
            <w:r w:rsidRPr="00B25235">
              <w:rPr>
                <w:sz w:val="24"/>
              </w:rPr>
              <w:t>）允许分包的金额或者比例：</w:t>
            </w:r>
            <w:r w:rsidRPr="00B25235">
              <w:rPr>
                <w:sz w:val="24"/>
              </w:rPr>
              <w:t>_______</w:t>
            </w:r>
            <w:r w:rsidRPr="00B25235">
              <w:rPr>
                <w:sz w:val="24"/>
              </w:rPr>
              <w:t>；</w:t>
            </w:r>
          </w:p>
          <w:p w14:paraId="6724BD3E" w14:textId="77777777" w:rsidR="004A7FF9" w:rsidRPr="00B25235" w:rsidRDefault="00000000">
            <w:pPr>
              <w:jc w:val="left"/>
              <w:rPr>
                <w:sz w:val="24"/>
                <w:u w:val="single"/>
              </w:rPr>
            </w:pPr>
            <w:r w:rsidRPr="00B25235">
              <w:rPr>
                <w:sz w:val="24"/>
              </w:rPr>
              <w:t>（</w:t>
            </w:r>
            <w:r w:rsidRPr="00B25235">
              <w:rPr>
                <w:sz w:val="24"/>
              </w:rPr>
              <w:t>3</w:t>
            </w:r>
            <w:r w:rsidRPr="00B25235">
              <w:rPr>
                <w:sz w:val="24"/>
              </w:rPr>
              <w:t>）其他要求：</w:t>
            </w:r>
            <w:r w:rsidRPr="00B25235">
              <w:rPr>
                <w:sz w:val="24"/>
              </w:rPr>
              <w:t>_______</w:t>
            </w:r>
            <w:r w:rsidRPr="00B25235">
              <w:rPr>
                <w:sz w:val="24"/>
              </w:rPr>
              <w:t>。</w:t>
            </w:r>
          </w:p>
        </w:tc>
      </w:tr>
      <w:tr w:rsidR="004A7FF9" w:rsidRPr="00B25235" w14:paraId="1FBE1E51" w14:textId="77777777">
        <w:trPr>
          <w:trHeight w:val="20"/>
          <w:jc w:val="center"/>
        </w:trPr>
        <w:tc>
          <w:tcPr>
            <w:tcW w:w="988" w:type="dxa"/>
            <w:vAlign w:val="center"/>
          </w:tcPr>
          <w:p w14:paraId="5C1580FA" w14:textId="77777777" w:rsidR="004A7FF9" w:rsidRPr="00B25235" w:rsidRDefault="00000000">
            <w:pPr>
              <w:pStyle w:val="af1"/>
              <w:adjustRightInd w:val="0"/>
              <w:snapToGrid w:val="0"/>
              <w:jc w:val="center"/>
              <w:rPr>
                <w:rFonts w:ascii="Times New Roman" w:hAnsi="Times New Roman" w:hint="default"/>
                <w:sz w:val="24"/>
                <w:szCs w:val="24"/>
              </w:rPr>
            </w:pPr>
            <w:r w:rsidRPr="00B25235">
              <w:rPr>
                <w:rFonts w:hAnsi="宋体" w:hint="default"/>
                <w:sz w:val="24"/>
                <w:szCs w:val="24"/>
              </w:rPr>
              <w:t>2</w:t>
            </w:r>
            <w:r w:rsidRPr="00B25235">
              <w:rPr>
                <w:rFonts w:hAnsi="宋体"/>
                <w:sz w:val="24"/>
                <w:szCs w:val="24"/>
              </w:rPr>
              <w:t>3</w:t>
            </w:r>
            <w:r w:rsidRPr="00B25235">
              <w:rPr>
                <w:rFonts w:hAnsi="宋体" w:hint="default"/>
                <w:sz w:val="24"/>
                <w:szCs w:val="24"/>
              </w:rPr>
              <w:t>.6</w:t>
            </w:r>
          </w:p>
        </w:tc>
        <w:tc>
          <w:tcPr>
            <w:tcW w:w="1701" w:type="dxa"/>
            <w:vAlign w:val="center"/>
          </w:tcPr>
          <w:p w14:paraId="4001F05B" w14:textId="77777777" w:rsidR="004A7FF9" w:rsidRPr="00B25235" w:rsidRDefault="00000000">
            <w:pPr>
              <w:jc w:val="center"/>
              <w:rPr>
                <w:sz w:val="24"/>
              </w:rPr>
            </w:pPr>
            <w:r w:rsidRPr="00B25235">
              <w:rPr>
                <w:rFonts w:ascii="宋体" w:hAnsi="宋体"/>
                <w:sz w:val="24"/>
              </w:rPr>
              <w:t>政采贷</w:t>
            </w:r>
          </w:p>
        </w:tc>
        <w:tc>
          <w:tcPr>
            <w:tcW w:w="7253" w:type="dxa"/>
            <w:vAlign w:val="center"/>
          </w:tcPr>
          <w:p w14:paraId="256E9E5D" w14:textId="77777777" w:rsidR="004A7FF9" w:rsidRPr="00B25235" w:rsidRDefault="00000000">
            <w:pPr>
              <w:jc w:val="left"/>
              <w:rPr>
                <w:sz w:val="24"/>
              </w:rPr>
            </w:pPr>
            <w:r w:rsidRPr="00B25235">
              <w:rPr>
                <w:rFonts w:ascii="宋体" w:hAnsi="宋体"/>
                <w:kern w:val="0"/>
                <w:sz w:val="24"/>
              </w:rPr>
              <w:t>为更大力度激发市场活力和社会创造力，增强发展动力，按照《北京市全面优化营商环境助力企业高质量发展实施方案》（京政办发〔2023〕8号）部署，进一步加强政府采购合同线上融资“一站式”服务（以下简称“政采贷”），北京市财政局、中国人民银行营业管理部联合发布《关于推进政府采购合同线上融资有关工作的通知》（京财采购〔2023〕637号）。有</w:t>
            </w:r>
            <w:r w:rsidRPr="00B25235">
              <w:rPr>
                <w:rFonts w:ascii="宋体" w:hAnsi="宋体" w:hint="eastAsia"/>
                <w:kern w:val="0"/>
                <w:sz w:val="24"/>
              </w:rPr>
              <w:t>融资</w:t>
            </w:r>
            <w:r w:rsidRPr="00B25235">
              <w:rPr>
                <w:rFonts w:ascii="宋体" w:hAnsi="宋体"/>
                <w:kern w:val="0"/>
                <w:sz w:val="24"/>
              </w:rPr>
              <w:t>需求的供应商，可按上述通知要求办理“政采贷”。</w:t>
            </w:r>
          </w:p>
        </w:tc>
      </w:tr>
      <w:tr w:rsidR="004A7FF9" w:rsidRPr="00B25235" w14:paraId="58A03A15" w14:textId="77777777">
        <w:trPr>
          <w:trHeight w:val="20"/>
          <w:jc w:val="center"/>
        </w:trPr>
        <w:tc>
          <w:tcPr>
            <w:tcW w:w="988" w:type="dxa"/>
            <w:vAlign w:val="center"/>
          </w:tcPr>
          <w:p w14:paraId="5B9DDCAB" w14:textId="77777777" w:rsidR="004A7FF9" w:rsidRPr="00B25235" w:rsidRDefault="00000000">
            <w:pPr>
              <w:pStyle w:val="af1"/>
              <w:adjustRightInd w:val="0"/>
              <w:snapToGrid w:val="0"/>
              <w:jc w:val="center"/>
              <w:rPr>
                <w:rFonts w:ascii="Times New Roman" w:hAnsi="Times New Roman" w:hint="default"/>
                <w:sz w:val="24"/>
                <w:szCs w:val="24"/>
              </w:rPr>
            </w:pPr>
            <w:r w:rsidRPr="00B25235">
              <w:rPr>
                <w:rFonts w:ascii="Times New Roman" w:hAnsi="Times New Roman" w:hint="default"/>
                <w:sz w:val="24"/>
                <w:szCs w:val="24"/>
              </w:rPr>
              <w:t>24.1.1</w:t>
            </w:r>
          </w:p>
        </w:tc>
        <w:tc>
          <w:tcPr>
            <w:tcW w:w="1701" w:type="dxa"/>
            <w:vAlign w:val="center"/>
          </w:tcPr>
          <w:p w14:paraId="522784C1" w14:textId="77777777" w:rsidR="004A7FF9" w:rsidRPr="00B25235" w:rsidRDefault="00000000">
            <w:pPr>
              <w:jc w:val="center"/>
              <w:rPr>
                <w:sz w:val="24"/>
              </w:rPr>
            </w:pPr>
            <w:r w:rsidRPr="00B25235">
              <w:rPr>
                <w:sz w:val="24"/>
              </w:rPr>
              <w:t>询问</w:t>
            </w:r>
          </w:p>
        </w:tc>
        <w:tc>
          <w:tcPr>
            <w:tcW w:w="7253" w:type="dxa"/>
            <w:vAlign w:val="center"/>
          </w:tcPr>
          <w:p w14:paraId="511CCAE3" w14:textId="77777777" w:rsidR="004A7FF9" w:rsidRPr="00B25235" w:rsidRDefault="00000000">
            <w:pPr>
              <w:jc w:val="left"/>
              <w:rPr>
                <w:sz w:val="24"/>
              </w:rPr>
            </w:pPr>
            <w:r w:rsidRPr="00B25235">
              <w:rPr>
                <w:sz w:val="24"/>
              </w:rPr>
              <w:t>询问送达形式：</w:t>
            </w:r>
            <w:r w:rsidRPr="00B25235">
              <w:rPr>
                <w:rFonts w:hint="eastAsia"/>
                <w:sz w:val="24"/>
              </w:rPr>
              <w:t>递交纸质文件</w:t>
            </w:r>
            <w:r w:rsidRPr="00B25235">
              <w:rPr>
                <w:sz w:val="24"/>
              </w:rPr>
              <w:t>。</w:t>
            </w:r>
          </w:p>
        </w:tc>
      </w:tr>
      <w:tr w:rsidR="004A7FF9" w:rsidRPr="00B25235" w14:paraId="6524C563" w14:textId="77777777">
        <w:trPr>
          <w:trHeight w:val="20"/>
          <w:jc w:val="center"/>
        </w:trPr>
        <w:tc>
          <w:tcPr>
            <w:tcW w:w="988" w:type="dxa"/>
            <w:vAlign w:val="center"/>
          </w:tcPr>
          <w:p w14:paraId="15E12CBF" w14:textId="77777777" w:rsidR="004A7FF9" w:rsidRPr="00B25235" w:rsidRDefault="00000000">
            <w:pPr>
              <w:pStyle w:val="af1"/>
              <w:adjustRightInd w:val="0"/>
              <w:snapToGrid w:val="0"/>
              <w:jc w:val="center"/>
              <w:rPr>
                <w:rFonts w:ascii="Times New Roman" w:hAnsi="Times New Roman" w:hint="default"/>
                <w:sz w:val="24"/>
                <w:szCs w:val="24"/>
              </w:rPr>
            </w:pPr>
            <w:r w:rsidRPr="00B25235">
              <w:rPr>
                <w:rFonts w:ascii="Times New Roman" w:hAnsi="Times New Roman" w:hint="default"/>
                <w:sz w:val="24"/>
                <w:szCs w:val="24"/>
              </w:rPr>
              <w:t>24.3</w:t>
            </w:r>
          </w:p>
        </w:tc>
        <w:tc>
          <w:tcPr>
            <w:tcW w:w="1701" w:type="dxa"/>
            <w:vAlign w:val="center"/>
          </w:tcPr>
          <w:p w14:paraId="7A7E4B30" w14:textId="77777777" w:rsidR="004A7FF9" w:rsidRPr="00B25235" w:rsidRDefault="00000000">
            <w:pPr>
              <w:jc w:val="center"/>
              <w:rPr>
                <w:sz w:val="24"/>
              </w:rPr>
            </w:pPr>
            <w:r w:rsidRPr="00B25235">
              <w:rPr>
                <w:sz w:val="24"/>
              </w:rPr>
              <w:t>联系方式</w:t>
            </w:r>
          </w:p>
        </w:tc>
        <w:tc>
          <w:tcPr>
            <w:tcW w:w="7253" w:type="dxa"/>
            <w:vAlign w:val="center"/>
          </w:tcPr>
          <w:p w14:paraId="5A176C4B" w14:textId="77777777" w:rsidR="004A7FF9" w:rsidRPr="00B25235" w:rsidRDefault="00000000">
            <w:pPr>
              <w:jc w:val="left"/>
              <w:rPr>
                <w:sz w:val="24"/>
              </w:rPr>
            </w:pPr>
            <w:r w:rsidRPr="00B25235">
              <w:rPr>
                <w:sz w:val="24"/>
              </w:rPr>
              <w:t>接收询问和质疑的联系方式</w:t>
            </w:r>
          </w:p>
          <w:p w14:paraId="4FA25CD3" w14:textId="77777777" w:rsidR="004A7FF9" w:rsidRPr="00B25235" w:rsidRDefault="00000000">
            <w:pPr>
              <w:jc w:val="left"/>
              <w:rPr>
                <w:sz w:val="24"/>
              </w:rPr>
            </w:pPr>
            <w:r w:rsidRPr="00B25235">
              <w:rPr>
                <w:sz w:val="24"/>
              </w:rPr>
              <w:t>联系部门：</w:t>
            </w:r>
            <w:r w:rsidRPr="00B25235">
              <w:rPr>
                <w:rFonts w:hint="eastAsia"/>
                <w:sz w:val="24"/>
              </w:rPr>
              <w:t>北京宏毅正通工程管理有限公司</w:t>
            </w:r>
            <w:r w:rsidRPr="00B25235">
              <w:rPr>
                <w:sz w:val="24"/>
              </w:rPr>
              <w:t>；</w:t>
            </w:r>
          </w:p>
          <w:p w14:paraId="22CFF3DB" w14:textId="77777777" w:rsidR="004A7FF9" w:rsidRPr="00B25235" w:rsidRDefault="00000000">
            <w:pPr>
              <w:jc w:val="left"/>
              <w:rPr>
                <w:sz w:val="24"/>
              </w:rPr>
            </w:pPr>
            <w:r w:rsidRPr="00B25235">
              <w:rPr>
                <w:sz w:val="24"/>
              </w:rPr>
              <w:t>联系电话：</w:t>
            </w:r>
            <w:r w:rsidRPr="00B25235">
              <w:rPr>
                <w:rFonts w:hint="eastAsia"/>
                <w:sz w:val="24"/>
              </w:rPr>
              <w:t>010-53352080</w:t>
            </w:r>
            <w:r w:rsidRPr="00B25235">
              <w:rPr>
                <w:sz w:val="24"/>
              </w:rPr>
              <w:t>；</w:t>
            </w:r>
          </w:p>
          <w:p w14:paraId="1ECACCF0" w14:textId="77777777" w:rsidR="004A7FF9" w:rsidRPr="00B25235" w:rsidRDefault="00000000">
            <w:pPr>
              <w:jc w:val="left"/>
              <w:rPr>
                <w:sz w:val="24"/>
              </w:rPr>
            </w:pPr>
            <w:r w:rsidRPr="00B25235">
              <w:rPr>
                <w:sz w:val="24"/>
              </w:rPr>
              <w:t>通讯地址：</w:t>
            </w:r>
            <w:r w:rsidRPr="00B25235">
              <w:rPr>
                <w:rFonts w:ascii="宋体" w:hAnsi="宋体" w:hint="eastAsia"/>
                <w:sz w:val="24"/>
              </w:rPr>
              <w:t>北京市房山区良乡阳光北大街101号院A4栋一层西门</w:t>
            </w:r>
            <w:r w:rsidRPr="00B25235">
              <w:rPr>
                <w:sz w:val="24"/>
              </w:rPr>
              <w:t>。</w:t>
            </w:r>
          </w:p>
        </w:tc>
      </w:tr>
      <w:tr w:rsidR="004A7FF9" w:rsidRPr="00B25235" w14:paraId="4AFA7E42" w14:textId="77777777">
        <w:trPr>
          <w:trHeight w:val="20"/>
          <w:jc w:val="center"/>
        </w:trPr>
        <w:tc>
          <w:tcPr>
            <w:tcW w:w="988" w:type="dxa"/>
            <w:vAlign w:val="center"/>
          </w:tcPr>
          <w:p w14:paraId="4EB55BA1" w14:textId="77777777" w:rsidR="004A7FF9" w:rsidRPr="00B25235" w:rsidRDefault="00000000">
            <w:pPr>
              <w:pStyle w:val="af1"/>
              <w:adjustRightInd w:val="0"/>
              <w:snapToGrid w:val="0"/>
              <w:jc w:val="center"/>
              <w:rPr>
                <w:rFonts w:ascii="Times New Roman" w:hAnsi="Times New Roman" w:hint="default"/>
                <w:sz w:val="24"/>
                <w:szCs w:val="24"/>
              </w:rPr>
            </w:pPr>
            <w:r w:rsidRPr="00B25235">
              <w:rPr>
                <w:rFonts w:ascii="Times New Roman" w:hAnsi="Times New Roman" w:hint="default"/>
                <w:sz w:val="24"/>
                <w:szCs w:val="24"/>
              </w:rPr>
              <w:t>25</w:t>
            </w:r>
          </w:p>
        </w:tc>
        <w:tc>
          <w:tcPr>
            <w:tcW w:w="1701" w:type="dxa"/>
            <w:vAlign w:val="center"/>
          </w:tcPr>
          <w:p w14:paraId="1E890236" w14:textId="77777777" w:rsidR="004A7FF9" w:rsidRPr="00B25235" w:rsidRDefault="00000000">
            <w:pPr>
              <w:jc w:val="center"/>
              <w:rPr>
                <w:sz w:val="24"/>
              </w:rPr>
            </w:pPr>
            <w:r w:rsidRPr="00B25235">
              <w:rPr>
                <w:sz w:val="24"/>
              </w:rPr>
              <w:t>代理费</w:t>
            </w:r>
          </w:p>
        </w:tc>
        <w:tc>
          <w:tcPr>
            <w:tcW w:w="7253" w:type="dxa"/>
            <w:vAlign w:val="center"/>
          </w:tcPr>
          <w:p w14:paraId="0926997A" w14:textId="77777777" w:rsidR="004A7FF9" w:rsidRPr="00B25235" w:rsidRDefault="00000000">
            <w:pPr>
              <w:jc w:val="left"/>
              <w:rPr>
                <w:sz w:val="24"/>
              </w:rPr>
            </w:pPr>
            <w:r w:rsidRPr="00B25235">
              <w:rPr>
                <w:sz w:val="24"/>
              </w:rPr>
              <w:t>收费对象：</w:t>
            </w:r>
          </w:p>
          <w:p w14:paraId="28DA9837" w14:textId="77777777" w:rsidR="004A7FF9" w:rsidRPr="00B25235" w:rsidRDefault="00000000">
            <w:pPr>
              <w:jc w:val="left"/>
              <w:rPr>
                <w:sz w:val="24"/>
              </w:rPr>
            </w:pPr>
            <w:r w:rsidRPr="00B25235">
              <w:t>□</w:t>
            </w:r>
            <w:r w:rsidRPr="00B25235">
              <w:rPr>
                <w:sz w:val="24"/>
              </w:rPr>
              <w:t>采购人</w:t>
            </w:r>
          </w:p>
          <w:p w14:paraId="650E46FA" w14:textId="77777777" w:rsidR="004A7FF9" w:rsidRPr="00B25235" w:rsidRDefault="00000000">
            <w:pPr>
              <w:jc w:val="left"/>
              <w:rPr>
                <w:sz w:val="24"/>
              </w:rPr>
            </w:pPr>
            <w:r w:rsidRPr="00B25235">
              <w:t>■</w:t>
            </w:r>
            <w:r w:rsidRPr="00B25235">
              <w:rPr>
                <w:sz w:val="24"/>
              </w:rPr>
              <w:t>成交供应商</w:t>
            </w:r>
          </w:p>
          <w:p w14:paraId="6FC5CC38" w14:textId="77777777" w:rsidR="004A7FF9" w:rsidRPr="00B25235" w:rsidRDefault="00000000">
            <w:pPr>
              <w:jc w:val="left"/>
              <w:rPr>
                <w:sz w:val="24"/>
                <w:u w:val="single"/>
              </w:rPr>
            </w:pPr>
            <w:r w:rsidRPr="00B25235">
              <w:rPr>
                <w:sz w:val="24"/>
              </w:rPr>
              <w:t>收费标准：</w:t>
            </w:r>
            <w:r w:rsidRPr="00B25235">
              <w:rPr>
                <w:rFonts w:hint="eastAsia"/>
                <w:sz w:val="24"/>
              </w:rPr>
              <w:t>参照原计价格</w:t>
            </w:r>
            <w:r w:rsidRPr="00B25235">
              <w:rPr>
                <w:rFonts w:hint="eastAsia"/>
                <w:sz w:val="24"/>
              </w:rPr>
              <w:t>[2002]1980</w:t>
            </w:r>
            <w:r w:rsidRPr="00B25235">
              <w:rPr>
                <w:rFonts w:hint="eastAsia"/>
                <w:sz w:val="24"/>
              </w:rPr>
              <w:t>号文、发改办价格</w:t>
            </w:r>
            <w:r w:rsidRPr="00B25235">
              <w:rPr>
                <w:rFonts w:hint="eastAsia"/>
                <w:sz w:val="24"/>
              </w:rPr>
              <w:t>[2003]857</w:t>
            </w:r>
            <w:r w:rsidRPr="00B25235">
              <w:rPr>
                <w:rFonts w:hint="eastAsia"/>
                <w:sz w:val="24"/>
              </w:rPr>
              <w:t>号文及发改价格</w:t>
            </w:r>
            <w:r w:rsidRPr="00B25235">
              <w:rPr>
                <w:rFonts w:hint="eastAsia"/>
                <w:sz w:val="24"/>
              </w:rPr>
              <w:t>[2011]534</w:t>
            </w:r>
            <w:r w:rsidRPr="00B25235">
              <w:rPr>
                <w:rFonts w:hint="eastAsia"/>
                <w:sz w:val="24"/>
              </w:rPr>
              <w:t>号文有关规定下浮</w:t>
            </w:r>
            <w:r w:rsidRPr="00B25235">
              <w:rPr>
                <w:rFonts w:hint="eastAsia"/>
                <w:sz w:val="24"/>
              </w:rPr>
              <w:t>5%</w:t>
            </w:r>
            <w:r w:rsidRPr="00B25235">
              <w:rPr>
                <w:rFonts w:hint="eastAsia"/>
                <w:sz w:val="24"/>
              </w:rPr>
              <w:t>后向成交供应商收取代理费用</w:t>
            </w:r>
            <w:r w:rsidRPr="00B25235">
              <w:rPr>
                <w:sz w:val="24"/>
              </w:rPr>
              <w:t>；</w:t>
            </w:r>
          </w:p>
          <w:p w14:paraId="123873A9" w14:textId="77777777" w:rsidR="004A7FF9" w:rsidRPr="00B25235" w:rsidRDefault="00000000">
            <w:pPr>
              <w:jc w:val="left"/>
              <w:rPr>
                <w:sz w:val="24"/>
              </w:rPr>
            </w:pPr>
            <w:r w:rsidRPr="00B25235">
              <w:rPr>
                <w:sz w:val="24"/>
              </w:rPr>
              <w:lastRenderedPageBreak/>
              <w:t>缴纳时间：</w:t>
            </w:r>
            <w:r w:rsidRPr="00B25235">
              <w:rPr>
                <w:rFonts w:hint="eastAsia"/>
                <w:sz w:val="24"/>
              </w:rPr>
              <w:t>领取成交通知书时交纳所有费用</w:t>
            </w:r>
            <w:r w:rsidRPr="00B25235">
              <w:rPr>
                <w:sz w:val="24"/>
              </w:rPr>
              <w:t>。</w:t>
            </w:r>
          </w:p>
          <w:p w14:paraId="1AB9E2DA" w14:textId="77777777" w:rsidR="004A7FF9" w:rsidRPr="00B25235" w:rsidRDefault="00000000">
            <w:pPr>
              <w:pStyle w:val="a2"/>
              <w:framePr w:hSpace="0" w:wrap="auto" w:vAnchor="margin" w:hAnchor="text" w:xAlign="left" w:yAlign="inline"/>
              <w:ind w:leftChars="0" w:left="0" w:firstLine="46"/>
              <w:rPr>
                <w:rFonts w:ascii="宋体" w:hAnsi="宋体" w:hint="eastAsia"/>
                <w:sz w:val="24"/>
              </w:rPr>
            </w:pPr>
            <w:r w:rsidRPr="00B25235">
              <w:rPr>
                <w:rFonts w:ascii="宋体" w:hAnsi="宋体" w:hint="eastAsia"/>
                <w:sz w:val="24"/>
              </w:rPr>
              <w:t>收款账号：</w:t>
            </w:r>
          </w:p>
          <w:p w14:paraId="68409178" w14:textId="77777777" w:rsidR="004A7FF9" w:rsidRPr="00B25235" w:rsidRDefault="00000000">
            <w:pPr>
              <w:ind w:left="720" w:hangingChars="300" w:hanging="720"/>
              <w:rPr>
                <w:rFonts w:ascii="宋体" w:hAnsi="宋体" w:hint="eastAsia"/>
                <w:sz w:val="24"/>
              </w:rPr>
            </w:pPr>
            <w:r w:rsidRPr="00B25235">
              <w:rPr>
                <w:rFonts w:ascii="宋体" w:hAnsi="宋体" w:hint="eastAsia"/>
                <w:sz w:val="24"/>
              </w:rPr>
              <w:t>开 户 名 称：北京宏毅正通工程管理有限公司</w:t>
            </w:r>
          </w:p>
          <w:p w14:paraId="1019A55A" w14:textId="77777777" w:rsidR="004A7FF9" w:rsidRPr="00B25235" w:rsidRDefault="00000000">
            <w:pPr>
              <w:ind w:left="720" w:hangingChars="300" w:hanging="720"/>
              <w:rPr>
                <w:rFonts w:ascii="宋体" w:hAnsi="宋体" w:hint="eastAsia"/>
                <w:sz w:val="24"/>
              </w:rPr>
            </w:pPr>
            <w:r w:rsidRPr="00B25235">
              <w:rPr>
                <w:rFonts w:ascii="宋体" w:hAnsi="宋体" w:hint="eastAsia"/>
                <w:sz w:val="24"/>
              </w:rPr>
              <w:t>开 户 银 行：北京农商银行房山支行营业部</w:t>
            </w:r>
          </w:p>
          <w:p w14:paraId="42E931BB" w14:textId="77777777" w:rsidR="004A7FF9" w:rsidRPr="00B25235" w:rsidRDefault="00000000">
            <w:pPr>
              <w:pStyle w:val="a"/>
              <w:numPr>
                <w:ilvl w:val="0"/>
                <w:numId w:val="0"/>
              </w:numPr>
              <w:rPr>
                <w:rFonts w:ascii="宋体" w:hAnsi="宋体" w:hint="eastAsia"/>
                <w:b w:val="0"/>
                <w:bCs w:val="0"/>
              </w:rPr>
            </w:pPr>
            <w:r w:rsidRPr="00B25235">
              <w:rPr>
                <w:rFonts w:ascii="宋体" w:hAnsi="宋体" w:hint="eastAsia"/>
                <w:b w:val="0"/>
                <w:bCs w:val="0"/>
              </w:rPr>
              <w:t>帐号：1001000103000039115</w:t>
            </w:r>
          </w:p>
          <w:p w14:paraId="0725AA14" w14:textId="77777777" w:rsidR="004A7FF9" w:rsidRPr="00B25235" w:rsidRDefault="00000000">
            <w:pPr>
              <w:pStyle w:val="a2"/>
              <w:framePr w:wrap="around"/>
            </w:pPr>
            <w:r w:rsidRPr="00B25235">
              <w:rPr>
                <w:rFonts w:ascii="宋体" w:hAnsi="宋体" w:hint="eastAsia"/>
              </w:rPr>
              <w:t>（汇款时请注明项目代理编号）</w:t>
            </w:r>
            <w:r w:rsidRPr="00B25235">
              <w:rPr>
                <w:rFonts w:ascii="宋体" w:hAnsi="宋体"/>
              </w:rPr>
              <w:t>。</w:t>
            </w:r>
          </w:p>
        </w:tc>
      </w:tr>
    </w:tbl>
    <w:p w14:paraId="374CA849" w14:textId="77777777" w:rsidR="00B25235" w:rsidRPr="00B25235" w:rsidRDefault="00B25235">
      <w:pPr>
        <w:spacing w:beforeLines="100" w:before="312" w:afterLines="100" w:after="312"/>
        <w:jc w:val="center"/>
        <w:rPr>
          <w:b/>
          <w:sz w:val="28"/>
          <w:szCs w:val="28"/>
        </w:rPr>
      </w:pPr>
    </w:p>
    <w:p w14:paraId="531BA5D0" w14:textId="77777777" w:rsidR="00B25235" w:rsidRPr="00B25235" w:rsidRDefault="00B25235" w:rsidP="00B25235">
      <w:pPr>
        <w:pStyle w:val="a2"/>
        <w:framePr w:wrap="around"/>
      </w:pPr>
      <w:r w:rsidRPr="00B25235">
        <w:br w:type="page"/>
      </w:r>
    </w:p>
    <w:p w14:paraId="4851F419" w14:textId="77777777" w:rsidR="00B25235" w:rsidRPr="00B25235" w:rsidRDefault="00B25235">
      <w:pPr>
        <w:widowControl/>
        <w:jc w:val="left"/>
        <w:rPr>
          <w:b/>
          <w:sz w:val="28"/>
          <w:szCs w:val="28"/>
        </w:rPr>
      </w:pPr>
      <w:r w:rsidRPr="00B25235">
        <w:rPr>
          <w:b/>
          <w:sz w:val="28"/>
          <w:szCs w:val="28"/>
        </w:rPr>
        <w:br w:type="page"/>
      </w:r>
    </w:p>
    <w:p w14:paraId="06CA7E46" w14:textId="66B4FCC5" w:rsidR="004A7FF9" w:rsidRPr="00B25235" w:rsidRDefault="00000000">
      <w:pPr>
        <w:spacing w:beforeLines="100" w:before="312" w:afterLines="100" w:after="312"/>
        <w:jc w:val="center"/>
        <w:rPr>
          <w:b/>
          <w:sz w:val="28"/>
          <w:szCs w:val="28"/>
        </w:rPr>
      </w:pPr>
      <w:r w:rsidRPr="00B25235">
        <w:rPr>
          <w:b/>
          <w:sz w:val="28"/>
          <w:szCs w:val="28"/>
        </w:rPr>
        <w:lastRenderedPageBreak/>
        <w:t>供应商须知</w:t>
      </w:r>
    </w:p>
    <w:p w14:paraId="215B042C" w14:textId="77777777" w:rsidR="004A7FF9" w:rsidRPr="00B25235" w:rsidRDefault="00000000">
      <w:pPr>
        <w:pStyle w:val="2"/>
        <w:tabs>
          <w:tab w:val="center" w:pos="4592"/>
          <w:tab w:val="left" w:pos="7860"/>
        </w:tabs>
        <w:spacing w:before="0" w:line="360" w:lineRule="auto"/>
        <w:jc w:val="left"/>
        <w:rPr>
          <w:rFonts w:ascii="Times New Roman" w:eastAsia="宋体" w:hAnsi="Times New Roman"/>
          <w:sz w:val="28"/>
        </w:rPr>
      </w:pPr>
      <w:bookmarkStart w:id="74" w:name="_Toc127151518"/>
      <w:bookmarkStart w:id="75" w:name="_Toc520356143"/>
      <w:r w:rsidRPr="00B25235">
        <w:rPr>
          <w:rFonts w:ascii="Times New Roman" w:eastAsia="宋体" w:hAnsi="Times New Roman"/>
          <w:sz w:val="28"/>
        </w:rPr>
        <w:tab/>
      </w:r>
      <w:bookmarkStart w:id="76" w:name="_Toc226337214"/>
      <w:bookmarkStart w:id="77" w:name="_Toc226309762"/>
      <w:bookmarkStart w:id="78" w:name="_Toc265228356"/>
      <w:bookmarkStart w:id="79" w:name="_Toc151193906"/>
      <w:bookmarkStart w:id="80" w:name="_Toc226965708"/>
      <w:bookmarkStart w:id="81" w:name="_Toc150774723"/>
      <w:bookmarkStart w:id="82" w:name="_Toc151193688"/>
      <w:bookmarkStart w:id="83" w:name="_Toc142311020"/>
      <w:bookmarkStart w:id="84" w:name="_Toc151190145"/>
      <w:bookmarkStart w:id="85" w:name="_Toc151193616"/>
      <w:bookmarkStart w:id="86" w:name="_Toc150509269"/>
      <w:bookmarkStart w:id="87" w:name="_Toc150480756"/>
      <w:bookmarkStart w:id="88" w:name="_Toc305158786"/>
      <w:bookmarkStart w:id="89" w:name="_Toc226965791"/>
      <w:bookmarkStart w:id="90" w:name="_Toc264969208"/>
      <w:bookmarkStart w:id="91" w:name="_Toc305158860"/>
      <w:bookmarkStart w:id="92" w:name="_Toc150774618"/>
      <w:bookmarkStart w:id="93" w:name="_Toc195842883"/>
      <w:bookmarkStart w:id="94" w:name="_Toc151193760"/>
      <w:bookmarkStart w:id="95" w:name="_Toc151193832"/>
      <w:r w:rsidRPr="00B25235">
        <w:rPr>
          <w:rFonts w:ascii="Times New Roman" w:eastAsia="宋体" w:hAnsi="Times New Roman"/>
          <w:sz w:val="28"/>
        </w:rPr>
        <w:t>一</w:t>
      </w:r>
      <w:r w:rsidRPr="00B25235">
        <w:rPr>
          <w:rFonts w:ascii="Times New Roman" w:eastAsia="宋体" w:hAnsi="Times New Roman"/>
          <w:sz w:val="28"/>
        </w:rPr>
        <w:t xml:space="preserve">   </w:t>
      </w:r>
      <w:r w:rsidRPr="00B25235">
        <w:rPr>
          <w:rFonts w:ascii="Times New Roman" w:eastAsia="宋体" w:hAnsi="Times New Roman"/>
          <w:sz w:val="28"/>
        </w:rPr>
        <w:t>说</w:t>
      </w:r>
      <w:r w:rsidRPr="00B25235">
        <w:rPr>
          <w:rFonts w:ascii="Times New Roman" w:eastAsia="宋体" w:hAnsi="Times New Roman"/>
          <w:sz w:val="28"/>
        </w:rPr>
        <w:t xml:space="preserve">  </w:t>
      </w:r>
      <w:r w:rsidRPr="00B25235">
        <w:rPr>
          <w:rFonts w:ascii="Times New Roman" w:eastAsia="宋体" w:hAnsi="Times New Roman"/>
          <w:sz w:val="28"/>
        </w:rPr>
        <w:t>明</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r w:rsidRPr="00B25235">
        <w:rPr>
          <w:rFonts w:ascii="Times New Roman" w:eastAsia="宋体" w:hAnsi="Times New Roman"/>
          <w:sz w:val="28"/>
        </w:rPr>
        <w:tab/>
      </w:r>
    </w:p>
    <w:p w14:paraId="3BBBBD10" w14:textId="77777777" w:rsidR="004A7FF9" w:rsidRPr="00B25235" w:rsidRDefault="00000000">
      <w:pPr>
        <w:numPr>
          <w:ilvl w:val="0"/>
          <w:numId w:val="1"/>
        </w:numPr>
        <w:tabs>
          <w:tab w:val="clear" w:pos="900"/>
          <w:tab w:val="left" w:pos="360"/>
        </w:tabs>
        <w:snapToGrid w:val="0"/>
        <w:spacing w:line="360" w:lineRule="auto"/>
        <w:ind w:left="357" w:hanging="357"/>
        <w:outlineLvl w:val="1"/>
        <w:rPr>
          <w:sz w:val="24"/>
        </w:rPr>
      </w:pPr>
      <w:bookmarkStart w:id="96" w:name="_Toc264969209"/>
      <w:bookmarkStart w:id="97" w:name="_Toc305158787"/>
      <w:bookmarkStart w:id="98" w:name="_Toc265228357"/>
      <w:bookmarkStart w:id="99" w:name="_Toc305158861"/>
      <w:r w:rsidRPr="00B25235">
        <w:rPr>
          <w:sz w:val="24"/>
        </w:rPr>
        <w:t>采购人、采购代理机构、供应商</w:t>
      </w:r>
      <w:bookmarkEnd w:id="96"/>
      <w:bookmarkEnd w:id="97"/>
      <w:bookmarkEnd w:id="98"/>
      <w:bookmarkEnd w:id="99"/>
      <w:r w:rsidRPr="00B25235">
        <w:rPr>
          <w:sz w:val="24"/>
        </w:rPr>
        <w:t>、联合体</w:t>
      </w:r>
    </w:p>
    <w:p w14:paraId="2C50E7AE" w14:textId="77777777" w:rsidR="004A7FF9" w:rsidRPr="00B25235" w:rsidRDefault="00000000">
      <w:pPr>
        <w:numPr>
          <w:ilvl w:val="1"/>
          <w:numId w:val="1"/>
        </w:numPr>
        <w:tabs>
          <w:tab w:val="left" w:pos="1080"/>
          <w:tab w:val="left" w:pos="2014"/>
          <w:tab w:val="left" w:pos="5521"/>
        </w:tabs>
        <w:snapToGrid w:val="0"/>
        <w:spacing w:line="360" w:lineRule="auto"/>
        <w:ind w:left="1080" w:hanging="720"/>
        <w:rPr>
          <w:sz w:val="24"/>
        </w:rPr>
      </w:pPr>
      <w:r w:rsidRPr="00B25235">
        <w:rPr>
          <w:sz w:val="24"/>
        </w:rPr>
        <w:t>采购人、采购代理机构：指依法进行政府采购的国家机关、事业单位、团体组织，及其委托的采购代理机构。本项目采购人、采购代理机构见第一章《采购邀请》。</w:t>
      </w:r>
    </w:p>
    <w:p w14:paraId="36D4C206" w14:textId="77777777" w:rsidR="004A7FF9" w:rsidRPr="00B25235" w:rsidRDefault="00000000">
      <w:pPr>
        <w:numPr>
          <w:ilvl w:val="1"/>
          <w:numId w:val="1"/>
        </w:numPr>
        <w:tabs>
          <w:tab w:val="left" w:pos="1080"/>
          <w:tab w:val="left" w:pos="2014"/>
          <w:tab w:val="left" w:pos="5521"/>
        </w:tabs>
        <w:snapToGrid w:val="0"/>
        <w:spacing w:line="360" w:lineRule="auto"/>
        <w:ind w:left="1080" w:hanging="720"/>
        <w:rPr>
          <w:sz w:val="24"/>
        </w:rPr>
      </w:pPr>
      <w:r w:rsidRPr="00B25235">
        <w:rPr>
          <w:sz w:val="24"/>
        </w:rPr>
        <w:t>供应商（也称</w:t>
      </w:r>
      <w:r w:rsidRPr="00B25235">
        <w:rPr>
          <w:sz w:val="24"/>
        </w:rPr>
        <w:t>“</w:t>
      </w:r>
      <w:r w:rsidRPr="00B25235">
        <w:rPr>
          <w:sz w:val="24"/>
        </w:rPr>
        <w:t>申请人</w:t>
      </w:r>
      <w:r w:rsidRPr="00B25235">
        <w:rPr>
          <w:sz w:val="24"/>
        </w:rPr>
        <w:t>”</w:t>
      </w:r>
      <w:r w:rsidRPr="00B25235">
        <w:rPr>
          <w:sz w:val="24"/>
        </w:rPr>
        <w:t>）：指向采购人提供货物、工程或者服务的法人、其他组织或者自然人。</w:t>
      </w:r>
    </w:p>
    <w:p w14:paraId="1B24226B" w14:textId="77777777" w:rsidR="004A7FF9" w:rsidRPr="00B25235" w:rsidRDefault="00000000">
      <w:pPr>
        <w:numPr>
          <w:ilvl w:val="1"/>
          <w:numId w:val="1"/>
        </w:numPr>
        <w:tabs>
          <w:tab w:val="left" w:pos="1080"/>
          <w:tab w:val="left" w:pos="2014"/>
          <w:tab w:val="left" w:pos="5521"/>
        </w:tabs>
        <w:snapToGrid w:val="0"/>
        <w:spacing w:line="360" w:lineRule="auto"/>
        <w:ind w:left="1080" w:hanging="720"/>
        <w:rPr>
          <w:sz w:val="24"/>
        </w:rPr>
      </w:pPr>
      <w:r w:rsidRPr="00B25235">
        <w:rPr>
          <w:sz w:val="24"/>
        </w:rPr>
        <w:t>联合体：指两个以上的自然人、法人或者其他组织组成一个联合体，以一个供应商的身份共同参加政府采购。</w:t>
      </w:r>
    </w:p>
    <w:p w14:paraId="54492C3A" w14:textId="77777777" w:rsidR="004A7FF9" w:rsidRPr="00B25235" w:rsidRDefault="00000000">
      <w:pPr>
        <w:numPr>
          <w:ilvl w:val="0"/>
          <w:numId w:val="1"/>
        </w:numPr>
        <w:tabs>
          <w:tab w:val="clear" w:pos="900"/>
          <w:tab w:val="left" w:pos="360"/>
        </w:tabs>
        <w:snapToGrid w:val="0"/>
        <w:spacing w:line="360" w:lineRule="auto"/>
        <w:ind w:left="357" w:hanging="357"/>
        <w:outlineLvl w:val="1"/>
        <w:rPr>
          <w:sz w:val="24"/>
        </w:rPr>
      </w:pPr>
      <w:bookmarkStart w:id="100" w:name="_Toc127161434"/>
      <w:bookmarkStart w:id="101" w:name="_Toc164608634"/>
      <w:bookmarkStart w:id="102" w:name="_Toc127151520"/>
      <w:bookmarkStart w:id="103" w:name="_Toc265228358"/>
      <w:bookmarkStart w:id="104" w:name="_Toc150509271"/>
      <w:bookmarkStart w:id="105" w:name="_Toc127151721"/>
      <w:bookmarkStart w:id="106" w:name="_Toc150480758"/>
      <w:bookmarkStart w:id="107" w:name="_Toc164608789"/>
      <w:bookmarkStart w:id="108" w:name="_Toc226965710"/>
      <w:bookmarkStart w:id="109" w:name="_Toc226309764"/>
      <w:bookmarkStart w:id="110" w:name="_Toc264969210"/>
      <w:bookmarkStart w:id="111" w:name="_Toc151190147"/>
      <w:bookmarkStart w:id="112" w:name="_Toc226337216"/>
      <w:bookmarkStart w:id="113" w:name="_Toc226965793"/>
      <w:bookmarkStart w:id="114" w:name="_Toc305158862"/>
      <w:bookmarkStart w:id="115" w:name="_Toc305158788"/>
      <w:bookmarkStart w:id="116" w:name="_Toc164351614"/>
      <w:bookmarkStart w:id="117" w:name="_Toc150774620"/>
      <w:bookmarkStart w:id="118" w:name="_Toc195842885"/>
      <w:bookmarkStart w:id="119" w:name="_Toc164229215"/>
      <w:bookmarkStart w:id="120" w:name="_Toc151193618"/>
      <w:bookmarkStart w:id="121" w:name="_Toc149720813"/>
      <w:bookmarkStart w:id="122" w:name="_Toc164229361"/>
      <w:bookmarkStart w:id="123" w:name="_Toc151193762"/>
      <w:bookmarkStart w:id="124" w:name="_Toc142311022"/>
      <w:bookmarkStart w:id="125" w:name="_Toc151193690"/>
      <w:bookmarkStart w:id="126" w:name="_Toc151193834"/>
      <w:bookmarkStart w:id="127" w:name="_Toc151193908"/>
      <w:bookmarkStart w:id="128" w:name="_Toc150774725"/>
      <w:r w:rsidRPr="00B25235">
        <w:rPr>
          <w:sz w:val="24"/>
        </w:rPr>
        <w:t>资金来源</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r w:rsidRPr="00B25235">
        <w:rPr>
          <w:sz w:val="24"/>
        </w:rPr>
        <w:t>、项目属性、科研仪器设备采购</w:t>
      </w:r>
    </w:p>
    <w:p w14:paraId="1632803E" w14:textId="77777777" w:rsidR="004A7FF9" w:rsidRPr="00B25235" w:rsidRDefault="00000000">
      <w:pPr>
        <w:numPr>
          <w:ilvl w:val="1"/>
          <w:numId w:val="1"/>
        </w:numPr>
        <w:tabs>
          <w:tab w:val="left" w:pos="1080"/>
          <w:tab w:val="left" w:pos="2014"/>
        </w:tabs>
        <w:snapToGrid w:val="0"/>
        <w:spacing w:line="360" w:lineRule="auto"/>
        <w:ind w:left="1080" w:hanging="720"/>
        <w:rPr>
          <w:sz w:val="24"/>
        </w:rPr>
      </w:pPr>
      <w:r w:rsidRPr="00B25235">
        <w:rPr>
          <w:sz w:val="24"/>
        </w:rPr>
        <w:t>资金来源为财政性资金和</w:t>
      </w:r>
      <w:r w:rsidRPr="00B25235">
        <w:rPr>
          <w:sz w:val="24"/>
        </w:rPr>
        <w:t>/</w:t>
      </w:r>
      <w:r w:rsidRPr="00B25235">
        <w:rPr>
          <w:sz w:val="24"/>
        </w:rPr>
        <w:t>或本项目采购中无法与财政性资金分割的非财政性资金。</w:t>
      </w:r>
    </w:p>
    <w:p w14:paraId="2A6E95D4" w14:textId="77777777" w:rsidR="004A7FF9" w:rsidRPr="00B25235" w:rsidRDefault="00000000">
      <w:pPr>
        <w:numPr>
          <w:ilvl w:val="1"/>
          <w:numId w:val="1"/>
        </w:numPr>
        <w:tabs>
          <w:tab w:val="left" w:pos="1080"/>
          <w:tab w:val="left" w:pos="2014"/>
        </w:tabs>
        <w:snapToGrid w:val="0"/>
        <w:spacing w:line="360" w:lineRule="auto"/>
        <w:ind w:left="1080" w:hanging="720"/>
        <w:rPr>
          <w:sz w:val="24"/>
        </w:rPr>
      </w:pPr>
      <w:r w:rsidRPr="00B25235">
        <w:rPr>
          <w:sz w:val="24"/>
        </w:rPr>
        <w:t>项目属性见《供应商须知资料表》。</w:t>
      </w:r>
    </w:p>
    <w:p w14:paraId="6F76AE8B" w14:textId="77777777" w:rsidR="004A7FF9" w:rsidRPr="00B25235" w:rsidRDefault="00000000">
      <w:pPr>
        <w:numPr>
          <w:ilvl w:val="1"/>
          <w:numId w:val="1"/>
        </w:numPr>
        <w:tabs>
          <w:tab w:val="left" w:pos="1080"/>
          <w:tab w:val="left" w:pos="2014"/>
        </w:tabs>
        <w:snapToGrid w:val="0"/>
        <w:spacing w:line="360" w:lineRule="auto"/>
        <w:ind w:left="1080" w:hanging="720"/>
        <w:rPr>
          <w:sz w:val="24"/>
        </w:rPr>
      </w:pPr>
      <w:r w:rsidRPr="00B25235">
        <w:rPr>
          <w:sz w:val="24"/>
        </w:rPr>
        <w:t>是否属于科研仪器设备采购见《供应商须知资料表》。</w:t>
      </w:r>
    </w:p>
    <w:p w14:paraId="3713041B" w14:textId="77777777" w:rsidR="004A7FF9" w:rsidRPr="00B25235" w:rsidRDefault="00000000">
      <w:pPr>
        <w:numPr>
          <w:ilvl w:val="0"/>
          <w:numId w:val="1"/>
        </w:numPr>
        <w:tabs>
          <w:tab w:val="left" w:pos="360"/>
        </w:tabs>
        <w:snapToGrid w:val="0"/>
        <w:spacing w:line="360" w:lineRule="auto"/>
        <w:ind w:left="357" w:hanging="357"/>
        <w:outlineLvl w:val="1"/>
        <w:rPr>
          <w:sz w:val="24"/>
        </w:rPr>
      </w:pPr>
      <w:r w:rsidRPr="00B25235">
        <w:rPr>
          <w:sz w:val="24"/>
        </w:rPr>
        <w:t>现场考察、磋商前答疑会</w:t>
      </w:r>
    </w:p>
    <w:p w14:paraId="6F915227" w14:textId="77777777" w:rsidR="004A7FF9" w:rsidRPr="00B25235" w:rsidRDefault="00000000">
      <w:pPr>
        <w:numPr>
          <w:ilvl w:val="1"/>
          <w:numId w:val="1"/>
        </w:numPr>
        <w:tabs>
          <w:tab w:val="left" w:pos="1080"/>
          <w:tab w:val="left" w:pos="2014"/>
        </w:tabs>
        <w:snapToGrid w:val="0"/>
        <w:spacing w:line="360" w:lineRule="auto"/>
        <w:ind w:left="1080" w:hanging="720"/>
        <w:rPr>
          <w:sz w:val="28"/>
        </w:rPr>
      </w:pPr>
      <w:r w:rsidRPr="00B25235">
        <w:rPr>
          <w:sz w:val="24"/>
        </w:rPr>
        <w:t>若《供应商须知资料表》中规定了组织现场考察、召开磋商前答疑会，则供应商应按要求在规定的时间和地点参加。</w:t>
      </w:r>
      <w:bookmarkStart w:id="129" w:name="_Toc226965712"/>
      <w:bookmarkStart w:id="130" w:name="_Toc520356146"/>
      <w:bookmarkStart w:id="131" w:name="_Toc127151522"/>
      <w:bookmarkStart w:id="132" w:name="_Toc151193910"/>
      <w:bookmarkStart w:id="133" w:name="_Toc305158790"/>
      <w:bookmarkStart w:id="134" w:name="_Toc151190149"/>
      <w:bookmarkStart w:id="135" w:name="_Toc226309766"/>
      <w:bookmarkStart w:id="136" w:name="_Toc305158864"/>
      <w:bookmarkStart w:id="137" w:name="_Toc142311024"/>
      <w:bookmarkStart w:id="138" w:name="_Toc150480760"/>
      <w:bookmarkStart w:id="139" w:name="_Toc195842887"/>
      <w:bookmarkStart w:id="140" w:name="_Toc151193620"/>
      <w:bookmarkStart w:id="141" w:name="_Toc151193836"/>
      <w:bookmarkStart w:id="142" w:name="_Toc151193692"/>
      <w:bookmarkStart w:id="143" w:name="_Toc226965795"/>
      <w:bookmarkStart w:id="144" w:name="_Toc150774622"/>
      <w:bookmarkStart w:id="145" w:name="_Toc151193764"/>
      <w:bookmarkStart w:id="146" w:name="_Toc265228360"/>
      <w:bookmarkStart w:id="147" w:name="_Toc226337218"/>
      <w:bookmarkStart w:id="148" w:name="_Toc150509273"/>
      <w:bookmarkStart w:id="149" w:name="_Toc264969212"/>
      <w:bookmarkStart w:id="150" w:name="_Toc150774727"/>
    </w:p>
    <w:p w14:paraId="350993E9" w14:textId="77777777" w:rsidR="004A7FF9" w:rsidRPr="00B25235" w:rsidRDefault="00000000">
      <w:pPr>
        <w:numPr>
          <w:ilvl w:val="1"/>
          <w:numId w:val="1"/>
        </w:numPr>
        <w:tabs>
          <w:tab w:val="left" w:pos="1080"/>
          <w:tab w:val="left" w:pos="2014"/>
        </w:tabs>
        <w:snapToGrid w:val="0"/>
        <w:spacing w:line="360" w:lineRule="auto"/>
        <w:ind w:left="1080" w:hanging="720"/>
        <w:rPr>
          <w:sz w:val="24"/>
        </w:rPr>
      </w:pPr>
      <w:r w:rsidRPr="00B25235">
        <w:rPr>
          <w:sz w:val="24"/>
        </w:rPr>
        <w:t>由于未参加现场考察或磋商前答疑会而导致对项目实际情况不了解，影响响应文件编制、报价准确性、综合因素响应不全面等问题的，由供应商自行承担不利评审后果。</w:t>
      </w:r>
    </w:p>
    <w:p w14:paraId="4B7C214B" w14:textId="77777777" w:rsidR="004A7FF9" w:rsidRPr="00B25235" w:rsidRDefault="00000000">
      <w:pPr>
        <w:numPr>
          <w:ilvl w:val="0"/>
          <w:numId w:val="1"/>
        </w:numPr>
        <w:tabs>
          <w:tab w:val="clear" w:pos="900"/>
          <w:tab w:val="left" w:pos="360"/>
        </w:tabs>
        <w:snapToGrid w:val="0"/>
        <w:spacing w:line="360" w:lineRule="auto"/>
        <w:ind w:left="357" w:hanging="357"/>
        <w:outlineLvl w:val="1"/>
        <w:rPr>
          <w:sz w:val="24"/>
        </w:rPr>
      </w:pPr>
      <w:r w:rsidRPr="00B25235">
        <w:rPr>
          <w:sz w:val="24"/>
        </w:rPr>
        <w:t>政府采购政策（包括但不限于下列具体政策要求）</w:t>
      </w:r>
    </w:p>
    <w:p w14:paraId="7416174E" w14:textId="77777777" w:rsidR="004A7FF9" w:rsidRPr="00B25235" w:rsidRDefault="00000000">
      <w:pPr>
        <w:numPr>
          <w:ilvl w:val="1"/>
          <w:numId w:val="1"/>
        </w:numPr>
        <w:tabs>
          <w:tab w:val="left" w:pos="1080"/>
          <w:tab w:val="left" w:pos="2014"/>
        </w:tabs>
        <w:snapToGrid w:val="0"/>
        <w:spacing w:line="360" w:lineRule="auto"/>
        <w:rPr>
          <w:sz w:val="24"/>
        </w:rPr>
      </w:pPr>
      <w:r w:rsidRPr="00B25235">
        <w:rPr>
          <w:rFonts w:hint="eastAsia"/>
          <w:sz w:val="24"/>
        </w:rPr>
        <w:t>采购本国货物、工程和服务</w:t>
      </w:r>
    </w:p>
    <w:p w14:paraId="0E88FC1B" w14:textId="77777777" w:rsidR="004A7FF9" w:rsidRPr="00B25235" w:rsidRDefault="00000000">
      <w:pPr>
        <w:numPr>
          <w:ilvl w:val="2"/>
          <w:numId w:val="1"/>
        </w:numPr>
        <w:tabs>
          <w:tab w:val="left" w:pos="2014"/>
        </w:tabs>
        <w:snapToGrid w:val="0"/>
        <w:spacing w:line="360" w:lineRule="auto"/>
        <w:rPr>
          <w:sz w:val="24"/>
        </w:rPr>
      </w:pPr>
      <w:r w:rsidRPr="00B25235">
        <w:rPr>
          <w:rFonts w:hint="eastAsia"/>
          <w:sz w:val="24"/>
        </w:rPr>
        <w:lastRenderedPageBreak/>
        <w:t>政府采购应当采购本国货物、工程和服务。但有《中华人民共和国政府采购法》第十条规定情形的除外。</w:t>
      </w:r>
    </w:p>
    <w:p w14:paraId="383C5986" w14:textId="77777777" w:rsidR="004A7FF9" w:rsidRPr="00B25235" w:rsidRDefault="00000000">
      <w:pPr>
        <w:numPr>
          <w:ilvl w:val="2"/>
          <w:numId w:val="1"/>
        </w:numPr>
        <w:tabs>
          <w:tab w:val="left" w:pos="2014"/>
        </w:tabs>
        <w:snapToGrid w:val="0"/>
        <w:spacing w:line="360" w:lineRule="auto"/>
        <w:rPr>
          <w:sz w:val="24"/>
        </w:rPr>
      </w:pPr>
      <w:r w:rsidRPr="00B25235">
        <w:rPr>
          <w:rFonts w:hint="eastAsia"/>
          <w:sz w:val="24"/>
        </w:rPr>
        <w:t>本项目如接受非本国货物、工程、服务参与投标，则具体要求见第四章《采购需求》。</w:t>
      </w:r>
    </w:p>
    <w:p w14:paraId="7E43289E" w14:textId="77777777" w:rsidR="004A7FF9" w:rsidRPr="00B25235" w:rsidRDefault="00000000">
      <w:pPr>
        <w:numPr>
          <w:ilvl w:val="2"/>
          <w:numId w:val="1"/>
        </w:numPr>
        <w:tabs>
          <w:tab w:val="left" w:pos="2014"/>
        </w:tabs>
        <w:snapToGrid w:val="0"/>
        <w:spacing w:line="360" w:lineRule="auto"/>
        <w:rPr>
          <w:sz w:val="24"/>
        </w:rPr>
      </w:pPr>
      <w:r w:rsidRPr="00B25235">
        <w:rPr>
          <w:rFonts w:hint="eastAsia"/>
          <w:sz w:val="24"/>
        </w:rPr>
        <w:t>进口产品指通过中国海关报关验放进入中国境内且产自关境外的产品，包括已经进入中国境内的进口产品。关于进口产品的相关规定依据《政府采购进口产品管理办法》（财库〔</w:t>
      </w:r>
      <w:r w:rsidRPr="00B25235">
        <w:rPr>
          <w:rFonts w:hint="eastAsia"/>
          <w:sz w:val="24"/>
        </w:rPr>
        <w:t>2007</w:t>
      </w:r>
      <w:r w:rsidRPr="00B25235">
        <w:rPr>
          <w:rFonts w:hint="eastAsia"/>
          <w:sz w:val="24"/>
        </w:rPr>
        <w:t>〕</w:t>
      </w:r>
      <w:r w:rsidRPr="00B25235">
        <w:rPr>
          <w:rFonts w:hint="eastAsia"/>
          <w:sz w:val="24"/>
        </w:rPr>
        <w:t xml:space="preserve">119 </w:t>
      </w:r>
      <w:r w:rsidRPr="00B25235">
        <w:rPr>
          <w:rFonts w:hint="eastAsia"/>
          <w:sz w:val="24"/>
        </w:rPr>
        <w:t>号文）、《关于政府采购进口产品管理有关问题的通知》（财办库〔</w:t>
      </w:r>
      <w:r w:rsidRPr="00B25235">
        <w:rPr>
          <w:rFonts w:hint="eastAsia"/>
          <w:sz w:val="24"/>
        </w:rPr>
        <w:t>2008</w:t>
      </w:r>
      <w:r w:rsidRPr="00B25235">
        <w:rPr>
          <w:rFonts w:hint="eastAsia"/>
          <w:sz w:val="24"/>
        </w:rPr>
        <w:t>〕</w:t>
      </w:r>
      <w:r w:rsidRPr="00B25235">
        <w:rPr>
          <w:rFonts w:hint="eastAsia"/>
          <w:sz w:val="24"/>
        </w:rPr>
        <w:t>248</w:t>
      </w:r>
      <w:r w:rsidRPr="00B25235">
        <w:rPr>
          <w:rFonts w:hint="eastAsia"/>
          <w:sz w:val="24"/>
        </w:rPr>
        <w:t>号文）。</w:t>
      </w:r>
    </w:p>
    <w:p w14:paraId="717A256A" w14:textId="77777777" w:rsidR="004A7FF9" w:rsidRPr="00B25235" w:rsidRDefault="00000000">
      <w:pPr>
        <w:numPr>
          <w:ilvl w:val="1"/>
          <w:numId w:val="1"/>
        </w:numPr>
        <w:tabs>
          <w:tab w:val="left" w:pos="1080"/>
          <w:tab w:val="left" w:pos="2014"/>
        </w:tabs>
        <w:snapToGrid w:val="0"/>
        <w:spacing w:line="360" w:lineRule="auto"/>
        <w:ind w:left="1080" w:hanging="720"/>
        <w:rPr>
          <w:sz w:val="24"/>
        </w:rPr>
      </w:pPr>
      <w:r w:rsidRPr="00B25235">
        <w:rPr>
          <w:sz w:val="24"/>
        </w:rPr>
        <w:t>中小企业、监狱企业及残疾人福利性单位</w:t>
      </w:r>
    </w:p>
    <w:p w14:paraId="75FA42A0" w14:textId="77777777" w:rsidR="004A7FF9" w:rsidRPr="00B25235" w:rsidRDefault="00000000">
      <w:pPr>
        <w:numPr>
          <w:ilvl w:val="2"/>
          <w:numId w:val="1"/>
        </w:numPr>
        <w:snapToGrid w:val="0"/>
        <w:spacing w:line="360" w:lineRule="auto"/>
        <w:rPr>
          <w:sz w:val="24"/>
        </w:rPr>
      </w:pPr>
      <w:r w:rsidRPr="00B25235">
        <w:rPr>
          <w:sz w:val="24"/>
        </w:rPr>
        <w:t>中小企业定义：</w:t>
      </w:r>
    </w:p>
    <w:p w14:paraId="1CDADC5A" w14:textId="77777777" w:rsidR="004A7FF9" w:rsidRPr="00B25235" w:rsidRDefault="004A7FF9">
      <w:pPr>
        <w:pStyle w:val="15"/>
        <w:numPr>
          <w:ilvl w:val="0"/>
          <w:numId w:val="4"/>
        </w:numPr>
        <w:tabs>
          <w:tab w:val="left" w:pos="1980"/>
          <w:tab w:val="left" w:pos="2035"/>
          <w:tab w:val="left" w:pos="2977"/>
        </w:tabs>
        <w:snapToGrid w:val="0"/>
        <w:spacing w:line="360" w:lineRule="auto"/>
        <w:ind w:firstLineChars="0"/>
        <w:rPr>
          <w:rFonts w:ascii="Times New Roman" w:hAnsi="Times New Roman"/>
          <w:vanish/>
          <w:color w:val="000000"/>
          <w:sz w:val="24"/>
          <w:szCs w:val="24"/>
        </w:rPr>
      </w:pPr>
    </w:p>
    <w:p w14:paraId="134435A6" w14:textId="77777777" w:rsidR="004A7FF9" w:rsidRPr="00B25235" w:rsidRDefault="004A7FF9">
      <w:pPr>
        <w:pStyle w:val="15"/>
        <w:numPr>
          <w:ilvl w:val="0"/>
          <w:numId w:val="4"/>
        </w:numPr>
        <w:tabs>
          <w:tab w:val="left" w:pos="1980"/>
          <w:tab w:val="left" w:pos="2035"/>
          <w:tab w:val="left" w:pos="2977"/>
        </w:tabs>
        <w:snapToGrid w:val="0"/>
        <w:spacing w:line="360" w:lineRule="auto"/>
        <w:ind w:firstLineChars="0"/>
        <w:rPr>
          <w:rFonts w:ascii="Times New Roman" w:hAnsi="Times New Roman"/>
          <w:vanish/>
          <w:color w:val="000000"/>
          <w:sz w:val="24"/>
          <w:szCs w:val="24"/>
        </w:rPr>
      </w:pPr>
    </w:p>
    <w:p w14:paraId="3ACAE9B0" w14:textId="77777777" w:rsidR="004A7FF9" w:rsidRPr="00B25235" w:rsidRDefault="004A7FF9">
      <w:pPr>
        <w:pStyle w:val="15"/>
        <w:numPr>
          <w:ilvl w:val="0"/>
          <w:numId w:val="4"/>
        </w:numPr>
        <w:tabs>
          <w:tab w:val="left" w:pos="1980"/>
          <w:tab w:val="left" w:pos="2035"/>
          <w:tab w:val="left" w:pos="2977"/>
        </w:tabs>
        <w:snapToGrid w:val="0"/>
        <w:spacing w:line="360" w:lineRule="auto"/>
        <w:ind w:firstLineChars="0"/>
        <w:rPr>
          <w:rFonts w:ascii="Times New Roman" w:hAnsi="Times New Roman"/>
          <w:vanish/>
          <w:color w:val="000000"/>
          <w:sz w:val="24"/>
          <w:szCs w:val="24"/>
        </w:rPr>
      </w:pPr>
    </w:p>
    <w:p w14:paraId="1573CA40" w14:textId="77777777" w:rsidR="004A7FF9" w:rsidRPr="00B25235" w:rsidRDefault="004A7FF9">
      <w:pPr>
        <w:pStyle w:val="15"/>
        <w:numPr>
          <w:ilvl w:val="0"/>
          <w:numId w:val="4"/>
        </w:numPr>
        <w:tabs>
          <w:tab w:val="left" w:pos="1980"/>
          <w:tab w:val="left" w:pos="2035"/>
          <w:tab w:val="left" w:pos="2977"/>
        </w:tabs>
        <w:snapToGrid w:val="0"/>
        <w:spacing w:line="360" w:lineRule="auto"/>
        <w:ind w:firstLineChars="0"/>
        <w:rPr>
          <w:rFonts w:ascii="Times New Roman" w:hAnsi="Times New Roman"/>
          <w:vanish/>
          <w:color w:val="000000"/>
          <w:sz w:val="24"/>
          <w:szCs w:val="24"/>
        </w:rPr>
      </w:pPr>
    </w:p>
    <w:p w14:paraId="1622AD67" w14:textId="77777777" w:rsidR="004A7FF9" w:rsidRPr="00B25235" w:rsidRDefault="004A7FF9">
      <w:pPr>
        <w:pStyle w:val="15"/>
        <w:numPr>
          <w:ilvl w:val="1"/>
          <w:numId w:val="4"/>
        </w:numPr>
        <w:tabs>
          <w:tab w:val="left" w:pos="1980"/>
          <w:tab w:val="left" w:pos="2035"/>
          <w:tab w:val="left" w:pos="2977"/>
        </w:tabs>
        <w:snapToGrid w:val="0"/>
        <w:spacing w:line="360" w:lineRule="auto"/>
        <w:ind w:firstLineChars="0"/>
        <w:rPr>
          <w:rFonts w:ascii="Times New Roman" w:hAnsi="Times New Roman"/>
          <w:vanish/>
          <w:color w:val="000000"/>
          <w:sz w:val="24"/>
          <w:szCs w:val="24"/>
        </w:rPr>
      </w:pPr>
    </w:p>
    <w:p w14:paraId="4B630C14" w14:textId="77777777" w:rsidR="004A7FF9" w:rsidRPr="00B25235" w:rsidRDefault="004A7FF9">
      <w:pPr>
        <w:pStyle w:val="15"/>
        <w:numPr>
          <w:ilvl w:val="1"/>
          <w:numId w:val="4"/>
        </w:numPr>
        <w:tabs>
          <w:tab w:val="left" w:pos="1980"/>
          <w:tab w:val="left" w:pos="2035"/>
          <w:tab w:val="left" w:pos="2977"/>
        </w:tabs>
        <w:snapToGrid w:val="0"/>
        <w:spacing w:line="360" w:lineRule="auto"/>
        <w:ind w:firstLineChars="0"/>
        <w:rPr>
          <w:rFonts w:ascii="Times New Roman" w:hAnsi="Times New Roman"/>
          <w:vanish/>
          <w:color w:val="000000"/>
          <w:sz w:val="24"/>
          <w:szCs w:val="24"/>
        </w:rPr>
      </w:pPr>
    </w:p>
    <w:p w14:paraId="31D335EE" w14:textId="77777777" w:rsidR="004A7FF9" w:rsidRPr="00B25235" w:rsidRDefault="004A7FF9">
      <w:pPr>
        <w:pStyle w:val="15"/>
        <w:numPr>
          <w:ilvl w:val="2"/>
          <w:numId w:val="4"/>
        </w:numPr>
        <w:tabs>
          <w:tab w:val="left" w:pos="2035"/>
          <w:tab w:val="left" w:pos="2977"/>
        </w:tabs>
        <w:snapToGrid w:val="0"/>
        <w:spacing w:line="360" w:lineRule="auto"/>
        <w:ind w:firstLineChars="0"/>
        <w:rPr>
          <w:rFonts w:ascii="Times New Roman" w:hAnsi="Times New Roman"/>
          <w:vanish/>
          <w:color w:val="000000"/>
          <w:sz w:val="24"/>
          <w:szCs w:val="24"/>
        </w:rPr>
      </w:pPr>
    </w:p>
    <w:p w14:paraId="0EC8BD10" w14:textId="77777777" w:rsidR="004A7FF9" w:rsidRPr="00B25235" w:rsidRDefault="00000000">
      <w:pPr>
        <w:numPr>
          <w:ilvl w:val="3"/>
          <w:numId w:val="4"/>
        </w:numPr>
        <w:tabs>
          <w:tab w:val="clear" w:pos="900"/>
          <w:tab w:val="left" w:pos="1980"/>
          <w:tab w:val="left" w:pos="2035"/>
          <w:tab w:val="left" w:pos="2885"/>
          <w:tab w:val="left" w:pos="2977"/>
        </w:tabs>
        <w:snapToGrid w:val="0"/>
        <w:spacing w:line="360" w:lineRule="auto"/>
        <w:ind w:left="2885"/>
        <w:rPr>
          <w:rFonts w:asciiTheme="minorEastAsia" w:eastAsiaTheme="minorEastAsia" w:hAnsiTheme="minorEastAsia" w:hint="eastAsia"/>
          <w:sz w:val="24"/>
        </w:rPr>
      </w:pPr>
      <w:r w:rsidRPr="00B25235">
        <w:rPr>
          <w:rFonts w:hint="eastAsia"/>
          <w:color w:val="000000"/>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w:t>
      </w:r>
      <w:r w:rsidRPr="00B25235">
        <w:rPr>
          <w:rFonts w:hint="eastAsia"/>
          <w:color w:val="000000"/>
          <w:sz w:val="24"/>
        </w:rPr>
        <w:t>2022</w:t>
      </w:r>
      <w:r w:rsidRPr="00B25235">
        <w:rPr>
          <w:rFonts w:hint="eastAsia"/>
          <w:color w:val="000000"/>
          <w:sz w:val="24"/>
        </w:rPr>
        <w:t>〕</w:t>
      </w:r>
      <w:r w:rsidRPr="00B25235">
        <w:rPr>
          <w:rFonts w:hint="eastAsia"/>
          <w:color w:val="000000"/>
          <w:sz w:val="24"/>
        </w:rPr>
        <w:t xml:space="preserve">19 </w:t>
      </w:r>
      <w:r w:rsidRPr="00B25235">
        <w:rPr>
          <w:rFonts w:hint="eastAsia"/>
          <w:color w:val="000000"/>
          <w:sz w:val="24"/>
        </w:rPr>
        <w:t>号）、《政府采购促进中小企业发展管理办法》（财库〔</w:t>
      </w:r>
      <w:r w:rsidRPr="00B25235">
        <w:rPr>
          <w:rFonts w:hint="eastAsia"/>
          <w:color w:val="000000"/>
          <w:sz w:val="24"/>
        </w:rPr>
        <w:t>2020</w:t>
      </w:r>
      <w:r w:rsidRPr="00B25235">
        <w:rPr>
          <w:rFonts w:hint="eastAsia"/>
          <w:color w:val="000000"/>
          <w:sz w:val="24"/>
        </w:rPr>
        <w:t>〕</w:t>
      </w:r>
      <w:r w:rsidRPr="00B25235">
        <w:rPr>
          <w:rFonts w:hint="eastAsia"/>
          <w:color w:val="000000"/>
          <w:sz w:val="24"/>
        </w:rPr>
        <w:t xml:space="preserve">46 </w:t>
      </w:r>
      <w:r w:rsidRPr="00B25235">
        <w:rPr>
          <w:rFonts w:hint="eastAsia"/>
          <w:color w:val="000000"/>
          <w:sz w:val="24"/>
        </w:rPr>
        <w:t>号）、《关于印发中小企业划型标准规定的通知》（工信部联企业〔</w:t>
      </w:r>
      <w:r w:rsidRPr="00B25235">
        <w:rPr>
          <w:rFonts w:hint="eastAsia"/>
          <w:color w:val="000000"/>
          <w:sz w:val="24"/>
        </w:rPr>
        <w:t>2011</w:t>
      </w:r>
      <w:r w:rsidRPr="00B25235">
        <w:rPr>
          <w:rFonts w:hint="eastAsia"/>
          <w:color w:val="000000"/>
          <w:sz w:val="24"/>
        </w:rPr>
        <w:t>〕</w:t>
      </w:r>
      <w:r w:rsidRPr="00B25235">
        <w:rPr>
          <w:rFonts w:hint="eastAsia"/>
          <w:color w:val="000000"/>
          <w:sz w:val="24"/>
        </w:rPr>
        <w:t xml:space="preserve">300 </w:t>
      </w:r>
      <w:r w:rsidRPr="00B25235">
        <w:rPr>
          <w:rFonts w:hint="eastAsia"/>
          <w:color w:val="000000"/>
          <w:sz w:val="24"/>
        </w:rPr>
        <w:t>号）</w:t>
      </w:r>
      <w:r w:rsidRPr="00B25235">
        <w:rPr>
          <w:rFonts w:asciiTheme="minorEastAsia" w:eastAsiaTheme="minorEastAsia" w:hAnsiTheme="minorEastAsia" w:hint="eastAsia"/>
          <w:sz w:val="24"/>
        </w:rPr>
        <w:t>、《金融业企业划型标准规定》（〔2015〕309 号）等国务院批准的中小企业划分标准执行</w:t>
      </w:r>
      <w:r w:rsidRPr="00B25235">
        <w:rPr>
          <w:rFonts w:asciiTheme="minorEastAsia" w:eastAsiaTheme="minorEastAsia" w:hAnsiTheme="minorEastAsia"/>
          <w:sz w:val="24"/>
        </w:rPr>
        <w:t>。</w:t>
      </w:r>
      <w:r w:rsidRPr="00B25235">
        <w:rPr>
          <w:rFonts w:hint="eastAsia"/>
          <w:color w:val="000000"/>
          <w:sz w:val="24"/>
        </w:rPr>
        <w:t>。</w:t>
      </w:r>
    </w:p>
    <w:p w14:paraId="4609BADF" w14:textId="77777777" w:rsidR="004A7FF9" w:rsidRPr="00B25235" w:rsidRDefault="00000000">
      <w:pPr>
        <w:numPr>
          <w:ilvl w:val="3"/>
          <w:numId w:val="4"/>
        </w:numPr>
        <w:tabs>
          <w:tab w:val="clear" w:pos="900"/>
          <w:tab w:val="left" w:pos="1980"/>
          <w:tab w:val="left" w:pos="2035"/>
          <w:tab w:val="left" w:pos="2885"/>
          <w:tab w:val="left" w:pos="2977"/>
        </w:tabs>
        <w:snapToGrid w:val="0"/>
        <w:spacing w:line="360" w:lineRule="auto"/>
        <w:ind w:left="2885"/>
        <w:rPr>
          <w:color w:val="000000"/>
          <w:sz w:val="24"/>
        </w:rPr>
      </w:pPr>
      <w:r w:rsidRPr="00B25235">
        <w:rPr>
          <w:sz w:val="24"/>
        </w:rPr>
        <w:t>供应商提供的货物、工程或者服务符合下列情形的，享受中小企业扶持政策：</w:t>
      </w:r>
    </w:p>
    <w:p w14:paraId="7E52CF5B" w14:textId="77777777" w:rsidR="004A7FF9" w:rsidRPr="00B25235" w:rsidRDefault="00000000">
      <w:pPr>
        <w:tabs>
          <w:tab w:val="left" w:pos="1980"/>
        </w:tabs>
        <w:snapToGrid w:val="0"/>
        <w:spacing w:line="360" w:lineRule="auto"/>
        <w:ind w:leftChars="1350" w:left="2835"/>
        <w:rPr>
          <w:color w:val="000000"/>
          <w:sz w:val="24"/>
        </w:rPr>
      </w:pPr>
      <w:r w:rsidRPr="00B25235">
        <w:rPr>
          <w:color w:val="000000"/>
          <w:sz w:val="24"/>
        </w:rPr>
        <w:t>（</w:t>
      </w:r>
      <w:r w:rsidRPr="00B25235">
        <w:rPr>
          <w:color w:val="000000"/>
          <w:sz w:val="24"/>
        </w:rPr>
        <w:t>1</w:t>
      </w:r>
      <w:r w:rsidRPr="00B25235">
        <w:rPr>
          <w:color w:val="000000"/>
          <w:sz w:val="24"/>
        </w:rPr>
        <w:t>）在货物采购项目中，货物由中小企业制造，即货物由中小企业生产且使用该中小企业商号或者注册商标；</w:t>
      </w:r>
    </w:p>
    <w:p w14:paraId="49E9C7CD" w14:textId="77777777" w:rsidR="004A7FF9" w:rsidRPr="00B25235" w:rsidRDefault="00000000">
      <w:pPr>
        <w:tabs>
          <w:tab w:val="left" w:pos="1980"/>
        </w:tabs>
        <w:snapToGrid w:val="0"/>
        <w:spacing w:line="360" w:lineRule="auto"/>
        <w:ind w:leftChars="1350" w:left="2835"/>
        <w:rPr>
          <w:color w:val="000000"/>
          <w:sz w:val="24"/>
        </w:rPr>
      </w:pPr>
      <w:r w:rsidRPr="00B25235">
        <w:rPr>
          <w:color w:val="000000"/>
          <w:sz w:val="24"/>
        </w:rPr>
        <w:lastRenderedPageBreak/>
        <w:t>（</w:t>
      </w:r>
      <w:r w:rsidRPr="00B25235">
        <w:rPr>
          <w:color w:val="000000"/>
          <w:sz w:val="24"/>
        </w:rPr>
        <w:t>2</w:t>
      </w:r>
      <w:r w:rsidRPr="00B25235">
        <w:rPr>
          <w:color w:val="000000"/>
          <w:sz w:val="24"/>
        </w:rPr>
        <w:t>）在工程采购项目中，工程由中小企业承建，即工程施工单位为中小企业；</w:t>
      </w:r>
    </w:p>
    <w:p w14:paraId="28A2D320" w14:textId="77777777" w:rsidR="004A7FF9" w:rsidRPr="00B25235" w:rsidRDefault="00000000">
      <w:pPr>
        <w:tabs>
          <w:tab w:val="left" w:pos="1980"/>
        </w:tabs>
        <w:snapToGrid w:val="0"/>
        <w:spacing w:line="360" w:lineRule="auto"/>
        <w:ind w:leftChars="1350" w:left="2835"/>
        <w:rPr>
          <w:color w:val="000000"/>
          <w:sz w:val="24"/>
        </w:rPr>
      </w:pPr>
      <w:r w:rsidRPr="00B25235">
        <w:rPr>
          <w:color w:val="000000"/>
          <w:sz w:val="24"/>
        </w:rPr>
        <w:t>（</w:t>
      </w:r>
      <w:r w:rsidRPr="00B25235">
        <w:rPr>
          <w:color w:val="000000"/>
          <w:sz w:val="24"/>
        </w:rPr>
        <w:t>3</w:t>
      </w:r>
      <w:r w:rsidRPr="00B25235">
        <w:rPr>
          <w:color w:val="000000"/>
          <w:sz w:val="24"/>
        </w:rPr>
        <w:t>）在服务采购项目中，服务由中小企业承接，即提供服务的人员为中小企业依照《中华人民共和国劳动合同法》订立劳动合同的从业人员。</w:t>
      </w:r>
    </w:p>
    <w:p w14:paraId="098A2954" w14:textId="77777777" w:rsidR="004A7FF9" w:rsidRPr="00B25235" w:rsidRDefault="00000000">
      <w:pPr>
        <w:numPr>
          <w:ilvl w:val="3"/>
          <w:numId w:val="4"/>
        </w:numPr>
        <w:tabs>
          <w:tab w:val="clear" w:pos="900"/>
          <w:tab w:val="left" w:pos="1980"/>
          <w:tab w:val="left" w:pos="2035"/>
          <w:tab w:val="left" w:pos="2885"/>
          <w:tab w:val="left" w:pos="2977"/>
        </w:tabs>
        <w:snapToGrid w:val="0"/>
        <w:spacing w:line="360" w:lineRule="auto"/>
        <w:ind w:left="2885"/>
        <w:rPr>
          <w:sz w:val="24"/>
        </w:rPr>
      </w:pPr>
      <w:r w:rsidRPr="00B25235">
        <w:rPr>
          <w:sz w:val="24"/>
        </w:rPr>
        <w:t>在货物采购项目中，供应商提供的货物既有中小企业制造货物，也有大型企业制造货物的，不享受中小企业扶持政策。</w:t>
      </w:r>
    </w:p>
    <w:p w14:paraId="14601F8F" w14:textId="77777777" w:rsidR="004A7FF9" w:rsidRPr="00B25235" w:rsidRDefault="00000000">
      <w:pPr>
        <w:numPr>
          <w:ilvl w:val="3"/>
          <w:numId w:val="4"/>
        </w:numPr>
        <w:tabs>
          <w:tab w:val="clear" w:pos="900"/>
          <w:tab w:val="left" w:pos="1980"/>
          <w:tab w:val="left" w:pos="2035"/>
          <w:tab w:val="left" w:pos="2885"/>
          <w:tab w:val="left" w:pos="2977"/>
        </w:tabs>
        <w:snapToGrid w:val="0"/>
        <w:spacing w:line="360" w:lineRule="auto"/>
        <w:ind w:left="2885"/>
        <w:rPr>
          <w:sz w:val="24"/>
        </w:rPr>
      </w:pPr>
      <w:r w:rsidRPr="00B25235">
        <w:rPr>
          <w:color w:val="000000"/>
          <w:sz w:val="24"/>
        </w:rPr>
        <w:t>以联合体形式参加政府采购活动，联合体各方均为中小企业的，联合体视同中小企业。其中，联合体各方均为小微企业的，联合体视同小微企业。</w:t>
      </w:r>
    </w:p>
    <w:p w14:paraId="46A77296" w14:textId="77777777" w:rsidR="004A7FF9" w:rsidRPr="00B25235" w:rsidRDefault="00000000">
      <w:pPr>
        <w:numPr>
          <w:ilvl w:val="2"/>
          <w:numId w:val="1"/>
        </w:numPr>
        <w:snapToGrid w:val="0"/>
        <w:spacing w:line="360" w:lineRule="auto"/>
        <w:rPr>
          <w:sz w:val="24"/>
        </w:rPr>
      </w:pPr>
      <w:r w:rsidRPr="00B25235">
        <w:rPr>
          <w:sz w:val="24"/>
        </w:rPr>
        <w:t>在</w:t>
      </w:r>
      <w:r w:rsidRPr="00B25235">
        <w:rPr>
          <w:rFonts w:hint="eastAsia"/>
          <w:sz w:val="24"/>
        </w:rPr>
        <w:t>政府采购活动中，监狱企业视同小型、微型企业，享受预留份额、评审中价格扣除等政府采购促进中小企业发展的政府采购政策。监狱企业定义：是指由司法部认定的为罪犯、戒毒人员</w:t>
      </w:r>
      <w:r w:rsidRPr="00B25235">
        <w:rPr>
          <w:sz w:val="24"/>
        </w:rPr>
        <w:t>提</w:t>
      </w:r>
      <w:r w:rsidRPr="00B25235">
        <w:rPr>
          <w:rFonts w:hint="eastAsia"/>
          <w:sz w:val="24"/>
        </w:rPr>
        <w:t>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20E3C2D4" w14:textId="77777777" w:rsidR="004A7FF9" w:rsidRPr="00B25235" w:rsidRDefault="00000000">
      <w:pPr>
        <w:numPr>
          <w:ilvl w:val="2"/>
          <w:numId w:val="1"/>
        </w:numPr>
        <w:snapToGrid w:val="0"/>
        <w:spacing w:line="360" w:lineRule="auto"/>
        <w:rPr>
          <w:sz w:val="24"/>
        </w:rPr>
      </w:pPr>
      <w:r w:rsidRPr="00B25235">
        <w:rPr>
          <w:sz w:val="24"/>
        </w:rPr>
        <w:t>在</w:t>
      </w:r>
      <w:r w:rsidRPr="00B25235">
        <w:rPr>
          <w:rFonts w:hint="eastAsia"/>
          <w:sz w:val="24"/>
        </w:rPr>
        <w:t>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14:paraId="5CB60CCA" w14:textId="77777777" w:rsidR="004A7FF9" w:rsidRPr="00B25235" w:rsidRDefault="004A7FF9">
      <w:pPr>
        <w:pStyle w:val="15"/>
        <w:numPr>
          <w:ilvl w:val="2"/>
          <w:numId w:val="4"/>
        </w:numPr>
        <w:tabs>
          <w:tab w:val="left" w:pos="2035"/>
          <w:tab w:val="left" w:pos="2977"/>
        </w:tabs>
        <w:snapToGrid w:val="0"/>
        <w:spacing w:line="360" w:lineRule="auto"/>
        <w:ind w:firstLineChars="0"/>
        <w:rPr>
          <w:rFonts w:ascii="Times New Roman" w:hAnsi="Times New Roman"/>
          <w:vanish/>
          <w:color w:val="000000"/>
          <w:sz w:val="24"/>
          <w:szCs w:val="24"/>
        </w:rPr>
      </w:pPr>
    </w:p>
    <w:p w14:paraId="4F15900D" w14:textId="77777777" w:rsidR="004A7FF9" w:rsidRPr="00B25235" w:rsidRDefault="004A7FF9">
      <w:pPr>
        <w:pStyle w:val="15"/>
        <w:numPr>
          <w:ilvl w:val="2"/>
          <w:numId w:val="4"/>
        </w:numPr>
        <w:tabs>
          <w:tab w:val="left" w:pos="2035"/>
          <w:tab w:val="left" w:pos="2977"/>
        </w:tabs>
        <w:snapToGrid w:val="0"/>
        <w:spacing w:line="360" w:lineRule="auto"/>
        <w:ind w:firstLineChars="0"/>
        <w:rPr>
          <w:rFonts w:ascii="Times New Roman" w:hAnsi="Times New Roman"/>
          <w:vanish/>
          <w:color w:val="000000"/>
          <w:sz w:val="24"/>
          <w:szCs w:val="24"/>
        </w:rPr>
      </w:pPr>
    </w:p>
    <w:p w14:paraId="0944276E" w14:textId="77777777" w:rsidR="004A7FF9" w:rsidRPr="00B25235" w:rsidRDefault="00000000">
      <w:pPr>
        <w:numPr>
          <w:ilvl w:val="3"/>
          <w:numId w:val="4"/>
        </w:numPr>
        <w:tabs>
          <w:tab w:val="clear" w:pos="900"/>
          <w:tab w:val="left" w:pos="1980"/>
          <w:tab w:val="left" w:pos="2035"/>
          <w:tab w:val="left" w:pos="2885"/>
          <w:tab w:val="left" w:pos="2977"/>
        </w:tabs>
        <w:snapToGrid w:val="0"/>
        <w:spacing w:line="360" w:lineRule="auto"/>
        <w:ind w:left="2885"/>
        <w:rPr>
          <w:color w:val="000000"/>
          <w:sz w:val="24"/>
        </w:rPr>
      </w:pPr>
      <w:r w:rsidRPr="00B25235">
        <w:rPr>
          <w:color w:val="000000"/>
          <w:sz w:val="24"/>
        </w:rPr>
        <w:t>安置的残疾人占本单位在职职工人数的比例不低于</w:t>
      </w:r>
      <w:r w:rsidRPr="00B25235">
        <w:rPr>
          <w:color w:val="000000"/>
          <w:sz w:val="24"/>
        </w:rPr>
        <w:t>25%</w:t>
      </w:r>
      <w:r w:rsidRPr="00B25235">
        <w:rPr>
          <w:color w:val="000000"/>
          <w:sz w:val="24"/>
        </w:rPr>
        <w:t>（含</w:t>
      </w:r>
      <w:r w:rsidRPr="00B25235">
        <w:rPr>
          <w:color w:val="000000"/>
          <w:sz w:val="24"/>
        </w:rPr>
        <w:t>25%</w:t>
      </w:r>
      <w:r w:rsidRPr="00B25235">
        <w:rPr>
          <w:color w:val="000000"/>
          <w:sz w:val="24"/>
        </w:rPr>
        <w:t>），并且安置的残疾人人数不少于</w:t>
      </w:r>
      <w:r w:rsidRPr="00B25235">
        <w:rPr>
          <w:color w:val="000000"/>
          <w:sz w:val="24"/>
        </w:rPr>
        <w:t xml:space="preserve">10 </w:t>
      </w:r>
      <w:r w:rsidRPr="00B25235">
        <w:rPr>
          <w:color w:val="000000"/>
          <w:sz w:val="24"/>
        </w:rPr>
        <w:t>人（含</w:t>
      </w:r>
      <w:r w:rsidRPr="00B25235">
        <w:rPr>
          <w:color w:val="000000"/>
          <w:sz w:val="24"/>
        </w:rPr>
        <w:t xml:space="preserve">10 </w:t>
      </w:r>
      <w:r w:rsidRPr="00B25235">
        <w:rPr>
          <w:color w:val="000000"/>
          <w:sz w:val="24"/>
        </w:rPr>
        <w:t>人）；</w:t>
      </w:r>
    </w:p>
    <w:p w14:paraId="16A95F3C" w14:textId="77777777" w:rsidR="004A7FF9" w:rsidRPr="00B25235" w:rsidRDefault="00000000">
      <w:pPr>
        <w:numPr>
          <w:ilvl w:val="3"/>
          <w:numId w:val="4"/>
        </w:numPr>
        <w:tabs>
          <w:tab w:val="clear" w:pos="900"/>
          <w:tab w:val="left" w:pos="1980"/>
          <w:tab w:val="left" w:pos="2035"/>
          <w:tab w:val="left" w:pos="2885"/>
          <w:tab w:val="left" w:pos="2977"/>
        </w:tabs>
        <w:snapToGrid w:val="0"/>
        <w:spacing w:line="360" w:lineRule="auto"/>
        <w:ind w:left="2885"/>
        <w:rPr>
          <w:color w:val="000000"/>
          <w:sz w:val="24"/>
        </w:rPr>
      </w:pPr>
      <w:r w:rsidRPr="00B25235">
        <w:rPr>
          <w:sz w:val="24"/>
        </w:rPr>
        <w:t>依法与安置的每位残疾人签订了一年以上（含一年）的劳动合同或服务协议；</w:t>
      </w:r>
    </w:p>
    <w:p w14:paraId="7AB74414" w14:textId="77777777" w:rsidR="004A7FF9" w:rsidRPr="00B25235" w:rsidRDefault="00000000">
      <w:pPr>
        <w:numPr>
          <w:ilvl w:val="3"/>
          <w:numId w:val="4"/>
        </w:numPr>
        <w:tabs>
          <w:tab w:val="clear" w:pos="900"/>
          <w:tab w:val="left" w:pos="1980"/>
          <w:tab w:val="left" w:pos="2035"/>
          <w:tab w:val="left" w:pos="2885"/>
          <w:tab w:val="left" w:pos="2977"/>
        </w:tabs>
        <w:snapToGrid w:val="0"/>
        <w:spacing w:line="360" w:lineRule="auto"/>
        <w:ind w:left="2885"/>
        <w:rPr>
          <w:color w:val="000000"/>
          <w:sz w:val="24"/>
        </w:rPr>
      </w:pPr>
      <w:r w:rsidRPr="00B25235">
        <w:rPr>
          <w:sz w:val="24"/>
        </w:rPr>
        <w:lastRenderedPageBreak/>
        <w:t>为安置的每位残疾人按月足额缴纳了基本养老保险、基本医疗保险、失业保险、工伤保险和生育保险等社会保险费；</w:t>
      </w:r>
    </w:p>
    <w:p w14:paraId="63BBB7D0" w14:textId="77777777" w:rsidR="004A7FF9" w:rsidRPr="00B25235" w:rsidRDefault="00000000">
      <w:pPr>
        <w:numPr>
          <w:ilvl w:val="3"/>
          <w:numId w:val="4"/>
        </w:numPr>
        <w:tabs>
          <w:tab w:val="clear" w:pos="900"/>
          <w:tab w:val="left" w:pos="1980"/>
          <w:tab w:val="left" w:pos="2035"/>
          <w:tab w:val="left" w:pos="2885"/>
          <w:tab w:val="left" w:pos="2977"/>
        </w:tabs>
        <w:snapToGrid w:val="0"/>
        <w:spacing w:line="360" w:lineRule="auto"/>
        <w:ind w:left="2885"/>
        <w:rPr>
          <w:color w:val="000000"/>
          <w:sz w:val="24"/>
        </w:rPr>
      </w:pPr>
      <w:r w:rsidRPr="00B25235">
        <w:rPr>
          <w:sz w:val="24"/>
        </w:rPr>
        <w:t>通过银行等金融机构向安置的每位残疾人，按月支付了不低于单位所在区县适用的经省级人民政府批准的月最低工资标准的工资；</w:t>
      </w:r>
    </w:p>
    <w:p w14:paraId="33878CD7" w14:textId="77777777" w:rsidR="004A7FF9" w:rsidRPr="00B25235" w:rsidRDefault="00000000">
      <w:pPr>
        <w:numPr>
          <w:ilvl w:val="3"/>
          <w:numId w:val="4"/>
        </w:numPr>
        <w:tabs>
          <w:tab w:val="clear" w:pos="900"/>
          <w:tab w:val="left" w:pos="1980"/>
          <w:tab w:val="left" w:pos="2035"/>
          <w:tab w:val="left" w:pos="2885"/>
          <w:tab w:val="left" w:pos="2977"/>
        </w:tabs>
        <w:snapToGrid w:val="0"/>
        <w:spacing w:line="360" w:lineRule="auto"/>
        <w:ind w:left="2885"/>
        <w:rPr>
          <w:color w:val="000000"/>
          <w:sz w:val="24"/>
        </w:rPr>
      </w:pPr>
      <w:r w:rsidRPr="00B25235">
        <w:rPr>
          <w:sz w:val="24"/>
        </w:rPr>
        <w:t>提供本单位制造的货物、承担的工程或者服务（以下简称产品），或者提供其他残疾人福利性单位制造的货物（不包括使用非残疾人福利性单位注册商标的货物）；</w:t>
      </w:r>
    </w:p>
    <w:p w14:paraId="7232EB9E" w14:textId="77777777" w:rsidR="004A7FF9" w:rsidRPr="00B25235" w:rsidRDefault="00000000">
      <w:pPr>
        <w:numPr>
          <w:ilvl w:val="3"/>
          <w:numId w:val="4"/>
        </w:numPr>
        <w:tabs>
          <w:tab w:val="clear" w:pos="900"/>
          <w:tab w:val="left" w:pos="1980"/>
          <w:tab w:val="left" w:pos="2035"/>
          <w:tab w:val="left" w:pos="2885"/>
          <w:tab w:val="left" w:pos="2977"/>
        </w:tabs>
        <w:snapToGrid w:val="0"/>
        <w:spacing w:line="360" w:lineRule="auto"/>
        <w:ind w:left="2885"/>
        <w:rPr>
          <w:color w:val="000000"/>
          <w:sz w:val="24"/>
        </w:rPr>
      </w:pPr>
      <w:r w:rsidRPr="00B25235">
        <w:rPr>
          <w:sz w:val="24"/>
        </w:rPr>
        <w:t>前款所称残疾人是指法定劳动年龄内，持有《中华人民共和国残疾人证》或者《中华人民共和国残疾军人证（</w:t>
      </w:r>
      <w:r w:rsidRPr="00B25235">
        <w:rPr>
          <w:sz w:val="24"/>
        </w:rPr>
        <w:t xml:space="preserve">1 </w:t>
      </w:r>
      <w:r w:rsidRPr="00B25235">
        <w:rPr>
          <w:sz w:val="24"/>
        </w:rPr>
        <w:t>至</w:t>
      </w:r>
      <w:r w:rsidRPr="00B25235">
        <w:rPr>
          <w:sz w:val="24"/>
        </w:rPr>
        <w:t xml:space="preserve">8 </w:t>
      </w:r>
      <w:r w:rsidRPr="00B25235">
        <w:rPr>
          <w:sz w:val="24"/>
        </w:rPr>
        <w:t>级）》的自然人，包括具有劳动条件和劳动意愿的精神残疾人。在职职工人数是指与残疾人福利性单位建立劳动关系并依法签订劳动合同或服务协议的雇员人数。</w:t>
      </w:r>
    </w:p>
    <w:p w14:paraId="26861299" w14:textId="77777777" w:rsidR="004A7FF9" w:rsidRPr="00B25235" w:rsidRDefault="00000000">
      <w:pPr>
        <w:numPr>
          <w:ilvl w:val="2"/>
          <w:numId w:val="1"/>
        </w:numPr>
        <w:snapToGrid w:val="0"/>
        <w:spacing w:line="360" w:lineRule="auto"/>
        <w:rPr>
          <w:sz w:val="24"/>
        </w:rPr>
      </w:pPr>
      <w:r w:rsidRPr="00B25235">
        <w:rPr>
          <w:sz w:val="24"/>
        </w:rPr>
        <w:t>本项目是否专门面向中小企业预留采购份额见第一章《采购邀请》。</w:t>
      </w:r>
    </w:p>
    <w:p w14:paraId="0084375A" w14:textId="77777777" w:rsidR="004A7FF9" w:rsidRPr="00B25235" w:rsidRDefault="00000000">
      <w:pPr>
        <w:numPr>
          <w:ilvl w:val="2"/>
          <w:numId w:val="1"/>
        </w:numPr>
        <w:snapToGrid w:val="0"/>
        <w:spacing w:line="360" w:lineRule="auto"/>
        <w:rPr>
          <w:sz w:val="24"/>
        </w:rPr>
      </w:pPr>
      <w:r w:rsidRPr="00B25235">
        <w:rPr>
          <w:sz w:val="24"/>
        </w:rPr>
        <w:t>采购标的对应的中小企业划分标准所属行业见《供应商须知资料表》。</w:t>
      </w:r>
    </w:p>
    <w:p w14:paraId="6B4C1AE9" w14:textId="77777777" w:rsidR="004A7FF9" w:rsidRPr="00B25235" w:rsidRDefault="00000000">
      <w:pPr>
        <w:numPr>
          <w:ilvl w:val="2"/>
          <w:numId w:val="1"/>
        </w:numPr>
        <w:snapToGrid w:val="0"/>
        <w:spacing w:line="360" w:lineRule="auto"/>
        <w:rPr>
          <w:sz w:val="24"/>
        </w:rPr>
      </w:pPr>
      <w:r w:rsidRPr="00B25235">
        <w:rPr>
          <w:sz w:val="24"/>
        </w:rPr>
        <w:t>小微企业价格评审优惠的政策调整：见第三章《评审方法和评审标准》。</w:t>
      </w:r>
    </w:p>
    <w:p w14:paraId="61B144B8" w14:textId="77777777" w:rsidR="004A7FF9" w:rsidRPr="00B25235" w:rsidRDefault="00000000">
      <w:pPr>
        <w:numPr>
          <w:ilvl w:val="1"/>
          <w:numId w:val="1"/>
        </w:numPr>
        <w:tabs>
          <w:tab w:val="left" w:pos="1080"/>
          <w:tab w:val="left" w:pos="2014"/>
        </w:tabs>
        <w:snapToGrid w:val="0"/>
        <w:spacing w:line="360" w:lineRule="auto"/>
        <w:ind w:left="1080" w:hanging="720"/>
        <w:rPr>
          <w:sz w:val="24"/>
        </w:rPr>
      </w:pPr>
      <w:r w:rsidRPr="00B25235">
        <w:rPr>
          <w:sz w:val="24"/>
        </w:rPr>
        <w:t>政府采购节能产品、环境标志产品</w:t>
      </w:r>
    </w:p>
    <w:p w14:paraId="68A637C2" w14:textId="77777777" w:rsidR="004A7FF9" w:rsidRPr="00B25235" w:rsidRDefault="00000000">
      <w:pPr>
        <w:numPr>
          <w:ilvl w:val="2"/>
          <w:numId w:val="1"/>
        </w:numPr>
        <w:snapToGrid w:val="0"/>
        <w:spacing w:line="360" w:lineRule="auto"/>
        <w:rPr>
          <w:sz w:val="24"/>
        </w:rPr>
      </w:pPr>
      <w:r w:rsidRPr="00B25235">
        <w:rPr>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4BB6036A" w14:textId="77777777" w:rsidR="004A7FF9" w:rsidRPr="00B25235" w:rsidRDefault="00000000">
      <w:pPr>
        <w:numPr>
          <w:ilvl w:val="2"/>
          <w:numId w:val="1"/>
        </w:numPr>
        <w:snapToGrid w:val="0"/>
        <w:spacing w:line="360" w:lineRule="auto"/>
        <w:rPr>
          <w:sz w:val="24"/>
        </w:rPr>
      </w:pPr>
      <w:r w:rsidRPr="00B25235">
        <w:rPr>
          <w:sz w:val="24"/>
        </w:rPr>
        <w:t>采购人拟采购的产品属于品目清单范围的，采购人及其委托的采购代理机构依据国家确定的认证机构出具的、处于有效期之内的节能</w:t>
      </w:r>
      <w:r w:rsidRPr="00B25235">
        <w:rPr>
          <w:sz w:val="24"/>
        </w:rPr>
        <w:lastRenderedPageBreak/>
        <w:t>产品、环境标志产品认证证书，对获得证书的产品实施政府优先采购或强制采购。关于政府采购节能产品、环境标志产品的相关规定依据《关于调整优化节能产品、环境标志产品政府采购执行机制的通知》（财库〔</w:t>
      </w:r>
      <w:r w:rsidRPr="00B25235">
        <w:rPr>
          <w:sz w:val="24"/>
        </w:rPr>
        <w:t>2019</w:t>
      </w:r>
      <w:r w:rsidRPr="00B25235">
        <w:rPr>
          <w:sz w:val="24"/>
        </w:rPr>
        <w:t>〕</w:t>
      </w:r>
      <w:r w:rsidRPr="00B25235">
        <w:rPr>
          <w:sz w:val="24"/>
        </w:rPr>
        <w:t>9</w:t>
      </w:r>
      <w:r w:rsidRPr="00B25235">
        <w:rPr>
          <w:sz w:val="24"/>
        </w:rPr>
        <w:t>号）。</w:t>
      </w:r>
      <w:r w:rsidRPr="00B25235">
        <w:rPr>
          <w:sz w:val="24"/>
        </w:rPr>
        <w:t xml:space="preserve"> </w:t>
      </w:r>
    </w:p>
    <w:p w14:paraId="20ADCF9A" w14:textId="77777777" w:rsidR="004A7FF9" w:rsidRPr="00B25235" w:rsidRDefault="00000000">
      <w:pPr>
        <w:numPr>
          <w:ilvl w:val="2"/>
          <w:numId w:val="1"/>
        </w:numPr>
        <w:snapToGrid w:val="0"/>
        <w:spacing w:line="360" w:lineRule="auto"/>
        <w:rPr>
          <w:sz w:val="24"/>
        </w:rPr>
      </w:pPr>
      <w:r w:rsidRPr="00B25235">
        <w:rPr>
          <w:sz w:val="24"/>
        </w:rPr>
        <w:t>如本项目采购产品属于实施政府强制采购品目清单范围的节能产品，则供应商所报产品必须获得国家确定的认证机构出具的、处于有效期之内的节能产品认证证书，</w:t>
      </w:r>
      <w:r w:rsidRPr="00B25235">
        <w:rPr>
          <w:kern w:val="0"/>
          <w:sz w:val="24"/>
        </w:rPr>
        <w:t>否则</w:t>
      </w:r>
      <w:r w:rsidRPr="00B25235">
        <w:rPr>
          <w:b/>
          <w:kern w:val="0"/>
          <w:sz w:val="24"/>
        </w:rPr>
        <w:t>响应无效</w:t>
      </w:r>
      <w:r w:rsidRPr="00B25235">
        <w:rPr>
          <w:sz w:val="24"/>
        </w:rPr>
        <w:t>；</w:t>
      </w:r>
    </w:p>
    <w:p w14:paraId="47021578" w14:textId="77777777" w:rsidR="004A7FF9" w:rsidRPr="00B25235" w:rsidRDefault="00000000">
      <w:pPr>
        <w:numPr>
          <w:ilvl w:val="2"/>
          <w:numId w:val="1"/>
        </w:numPr>
        <w:snapToGrid w:val="0"/>
        <w:spacing w:line="360" w:lineRule="auto"/>
        <w:rPr>
          <w:sz w:val="24"/>
        </w:rPr>
      </w:pPr>
      <w:r w:rsidRPr="00B25235">
        <w:rPr>
          <w:sz w:val="24"/>
        </w:rPr>
        <w:t>非政府强制采购的节能产品或环境标志产品，依据品目清单和认证证书实施政府优先采购。优先采购的具体规定见第三章《评审方法和评审标准》（如涉及）。</w:t>
      </w:r>
    </w:p>
    <w:p w14:paraId="35FE8438" w14:textId="77777777" w:rsidR="004A7FF9" w:rsidRPr="00B25235" w:rsidRDefault="00000000">
      <w:pPr>
        <w:numPr>
          <w:ilvl w:val="1"/>
          <w:numId w:val="1"/>
        </w:numPr>
        <w:tabs>
          <w:tab w:val="left" w:pos="1080"/>
          <w:tab w:val="left" w:pos="2014"/>
        </w:tabs>
        <w:snapToGrid w:val="0"/>
        <w:spacing w:line="360" w:lineRule="auto"/>
        <w:ind w:left="1080" w:hanging="720"/>
        <w:rPr>
          <w:sz w:val="24"/>
        </w:rPr>
      </w:pPr>
      <w:r w:rsidRPr="00B25235">
        <w:rPr>
          <w:sz w:val="24"/>
        </w:rPr>
        <w:t>正版软件</w:t>
      </w:r>
    </w:p>
    <w:p w14:paraId="00233A34" w14:textId="77777777" w:rsidR="004A7FF9" w:rsidRPr="00B25235" w:rsidRDefault="00000000">
      <w:pPr>
        <w:numPr>
          <w:ilvl w:val="2"/>
          <w:numId w:val="1"/>
        </w:numPr>
        <w:snapToGrid w:val="0"/>
        <w:spacing w:line="360" w:lineRule="auto"/>
        <w:rPr>
          <w:sz w:val="24"/>
        </w:rPr>
      </w:pPr>
      <w:r w:rsidRPr="00B25235">
        <w:rPr>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w:t>
      </w:r>
      <w:r w:rsidRPr="00B25235">
        <w:rPr>
          <w:sz w:val="24"/>
        </w:rPr>
        <w:t>2006</w:t>
      </w:r>
      <w:r w:rsidRPr="00B25235">
        <w:rPr>
          <w:sz w:val="24"/>
        </w:rPr>
        <w:t>〕</w:t>
      </w:r>
      <w:r w:rsidRPr="00B25235">
        <w:rPr>
          <w:sz w:val="24"/>
        </w:rPr>
        <w:t xml:space="preserve">1 </w:t>
      </w:r>
      <w:r w:rsidRPr="00B25235">
        <w:rPr>
          <w:sz w:val="24"/>
        </w:rPr>
        <w:t>号）、《国务院办公厅关于进一步做好政府机关使用正版软件工作的通知》（国办发〔</w:t>
      </w:r>
      <w:r w:rsidRPr="00B25235">
        <w:rPr>
          <w:sz w:val="24"/>
        </w:rPr>
        <w:t>2010</w:t>
      </w:r>
      <w:r w:rsidRPr="00B25235">
        <w:rPr>
          <w:sz w:val="24"/>
        </w:rPr>
        <w:t>〕</w:t>
      </w:r>
      <w:r w:rsidRPr="00B25235">
        <w:rPr>
          <w:sz w:val="24"/>
        </w:rPr>
        <w:t xml:space="preserve">47 </w:t>
      </w:r>
      <w:r w:rsidRPr="00B25235">
        <w:rPr>
          <w:sz w:val="24"/>
        </w:rPr>
        <w:t>号）、《财政部关于进一步做好政府机关使用正版软件工作的通知》（财预〔</w:t>
      </w:r>
      <w:r w:rsidRPr="00B25235">
        <w:rPr>
          <w:sz w:val="24"/>
        </w:rPr>
        <w:t>2010</w:t>
      </w:r>
      <w:r w:rsidRPr="00B25235">
        <w:rPr>
          <w:sz w:val="24"/>
        </w:rPr>
        <w:t>〕</w:t>
      </w:r>
      <w:r w:rsidRPr="00B25235">
        <w:rPr>
          <w:sz w:val="24"/>
        </w:rPr>
        <w:t xml:space="preserve">536 </w:t>
      </w:r>
      <w:r w:rsidRPr="00B25235">
        <w:rPr>
          <w:sz w:val="24"/>
        </w:rPr>
        <w:t>号）。</w:t>
      </w:r>
    </w:p>
    <w:p w14:paraId="627C98E8" w14:textId="77777777" w:rsidR="004A7FF9" w:rsidRPr="00B25235" w:rsidRDefault="00000000">
      <w:pPr>
        <w:numPr>
          <w:ilvl w:val="1"/>
          <w:numId w:val="1"/>
        </w:numPr>
        <w:tabs>
          <w:tab w:val="left" w:pos="1080"/>
          <w:tab w:val="left" w:pos="2014"/>
        </w:tabs>
        <w:snapToGrid w:val="0"/>
        <w:spacing w:line="360" w:lineRule="auto"/>
        <w:ind w:left="1080" w:hanging="720"/>
        <w:rPr>
          <w:sz w:val="24"/>
        </w:rPr>
      </w:pPr>
      <w:r w:rsidRPr="00B25235">
        <w:rPr>
          <w:sz w:val="24"/>
        </w:rPr>
        <w:t>网络安全专用产品</w:t>
      </w:r>
    </w:p>
    <w:p w14:paraId="6102E914" w14:textId="77777777" w:rsidR="004A7FF9" w:rsidRPr="00B25235" w:rsidRDefault="00000000">
      <w:pPr>
        <w:pStyle w:val="a0"/>
        <w:rPr>
          <w:rFonts w:hint="eastAsia"/>
        </w:rPr>
      </w:pPr>
      <w:r w:rsidRPr="00B25235">
        <w:rPr>
          <w:rFonts w:hint="eastAsia"/>
        </w:rPr>
        <w:t>根据《关于调整网络安全专用产品安全管理有关事项的公告》（2023年第1号），所投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w:t>
      </w:r>
    </w:p>
    <w:p w14:paraId="47B4829A" w14:textId="77777777" w:rsidR="004A7FF9" w:rsidRPr="00B25235" w:rsidRDefault="00000000">
      <w:pPr>
        <w:numPr>
          <w:ilvl w:val="1"/>
          <w:numId w:val="1"/>
        </w:numPr>
        <w:tabs>
          <w:tab w:val="left" w:pos="1080"/>
          <w:tab w:val="left" w:pos="2014"/>
        </w:tabs>
        <w:snapToGrid w:val="0"/>
        <w:spacing w:line="360" w:lineRule="auto"/>
        <w:ind w:left="1080" w:hanging="720"/>
        <w:rPr>
          <w:sz w:val="24"/>
        </w:rPr>
      </w:pPr>
      <w:r w:rsidRPr="00B25235">
        <w:rPr>
          <w:sz w:val="24"/>
        </w:rPr>
        <w:t>推广使用低挥发性有机化合物（</w:t>
      </w:r>
      <w:r w:rsidRPr="00B25235">
        <w:rPr>
          <w:sz w:val="24"/>
        </w:rPr>
        <w:t>VOCs</w:t>
      </w:r>
      <w:r w:rsidRPr="00B25235">
        <w:rPr>
          <w:sz w:val="24"/>
        </w:rPr>
        <w:t>）</w:t>
      </w:r>
    </w:p>
    <w:p w14:paraId="73031BB8" w14:textId="77777777" w:rsidR="004A7FF9" w:rsidRPr="00B25235" w:rsidRDefault="00000000">
      <w:pPr>
        <w:numPr>
          <w:ilvl w:val="2"/>
          <w:numId w:val="1"/>
        </w:numPr>
        <w:snapToGrid w:val="0"/>
        <w:spacing w:line="360" w:lineRule="auto"/>
        <w:rPr>
          <w:sz w:val="24"/>
        </w:rPr>
      </w:pPr>
      <w:r w:rsidRPr="00B25235">
        <w:rPr>
          <w:sz w:val="24"/>
        </w:rPr>
        <w:t>为全面推进本市挥发性有机物（</w:t>
      </w:r>
      <w:r w:rsidRPr="00B25235">
        <w:rPr>
          <w:sz w:val="24"/>
        </w:rPr>
        <w:t>VOCs</w:t>
      </w:r>
      <w:r w:rsidRPr="00B25235">
        <w:rPr>
          <w:sz w:val="24"/>
        </w:rPr>
        <w:t>）治理，贯彻落实挥发性有机</w:t>
      </w:r>
      <w:r w:rsidRPr="00B25235">
        <w:rPr>
          <w:sz w:val="24"/>
        </w:rPr>
        <w:lastRenderedPageBreak/>
        <w:t>物污染治理专项行动有关要求，相关规定依据《北京市财政局北京市生态环境局关于政府采购推广使用低挥发性有机化合物（</w:t>
      </w:r>
      <w:r w:rsidRPr="00B25235">
        <w:rPr>
          <w:sz w:val="24"/>
        </w:rPr>
        <w:t>VOCs</w:t>
      </w:r>
      <w:r w:rsidRPr="00B25235">
        <w:rPr>
          <w:sz w:val="24"/>
        </w:rPr>
        <w:t>）有关事项的通知》（京财采购〔</w:t>
      </w:r>
      <w:r w:rsidRPr="00B25235">
        <w:rPr>
          <w:sz w:val="24"/>
        </w:rPr>
        <w:t>2020</w:t>
      </w:r>
      <w:r w:rsidRPr="00B25235">
        <w:rPr>
          <w:sz w:val="24"/>
        </w:rPr>
        <w:t>〕</w:t>
      </w:r>
      <w:r w:rsidRPr="00B25235">
        <w:rPr>
          <w:sz w:val="24"/>
        </w:rPr>
        <w:t xml:space="preserve">2381 </w:t>
      </w:r>
      <w:r w:rsidRPr="00B25235">
        <w:rPr>
          <w:sz w:val="24"/>
        </w:rPr>
        <w:t>号）。本项目中涉及涂料、胶黏剂、油墨、清洗剂等挥发性有机物产品的，属于强制性标准的，供应商应执行符合本市和国家的</w:t>
      </w:r>
      <w:r w:rsidRPr="00B25235">
        <w:rPr>
          <w:sz w:val="24"/>
        </w:rPr>
        <w:t xml:space="preserve">VOCs </w:t>
      </w:r>
      <w:r w:rsidRPr="00B25235">
        <w:rPr>
          <w:sz w:val="24"/>
        </w:rPr>
        <w:t>含量限制标准（具体标准见第四章《采购需求》），</w:t>
      </w:r>
      <w:r w:rsidRPr="00B25235">
        <w:rPr>
          <w:kern w:val="0"/>
          <w:sz w:val="24"/>
        </w:rPr>
        <w:t>否则</w:t>
      </w:r>
      <w:r w:rsidRPr="00B25235">
        <w:rPr>
          <w:b/>
          <w:kern w:val="0"/>
          <w:sz w:val="24"/>
        </w:rPr>
        <w:t>响应无效</w:t>
      </w:r>
      <w:r w:rsidRPr="00B25235">
        <w:rPr>
          <w:sz w:val="24"/>
        </w:rPr>
        <w:t>；属于推荐性标准的，优先采购，具体见第三章《评审方法和评审标准》。</w:t>
      </w:r>
    </w:p>
    <w:p w14:paraId="594B5083" w14:textId="77777777" w:rsidR="004A7FF9" w:rsidRPr="00B25235" w:rsidRDefault="00000000">
      <w:pPr>
        <w:pStyle w:val="a2"/>
        <w:framePr w:wrap="around"/>
        <w:numPr>
          <w:ilvl w:val="1"/>
          <w:numId w:val="1"/>
        </w:numPr>
        <w:ind w:leftChars="0" w:firstLineChars="0"/>
      </w:pPr>
      <w:r w:rsidRPr="00B25235">
        <w:rPr>
          <w:rFonts w:hint="eastAsia"/>
        </w:rPr>
        <w:t>采购需求标准</w:t>
      </w:r>
    </w:p>
    <w:p w14:paraId="395C965E" w14:textId="77777777" w:rsidR="004A7FF9" w:rsidRPr="00B25235" w:rsidRDefault="004A7FF9">
      <w:pPr>
        <w:pStyle w:val="15"/>
        <w:tabs>
          <w:tab w:val="left" w:pos="900"/>
          <w:tab w:val="left" w:pos="1980"/>
        </w:tabs>
        <w:spacing w:line="360" w:lineRule="auto"/>
        <w:ind w:left="1980" w:firstLineChars="0" w:firstLine="0"/>
        <w:rPr>
          <w:sz w:val="24"/>
          <w:szCs w:val="24"/>
        </w:rPr>
      </w:pPr>
    </w:p>
    <w:p w14:paraId="300179C1" w14:textId="77777777" w:rsidR="004A7FF9" w:rsidRPr="00B25235" w:rsidRDefault="004A7FF9">
      <w:pPr>
        <w:pStyle w:val="15"/>
        <w:tabs>
          <w:tab w:val="left" w:pos="900"/>
          <w:tab w:val="left" w:pos="1980"/>
        </w:tabs>
        <w:spacing w:line="360" w:lineRule="auto"/>
        <w:ind w:left="1980" w:firstLineChars="0" w:firstLine="0"/>
        <w:rPr>
          <w:sz w:val="24"/>
          <w:szCs w:val="24"/>
        </w:rPr>
      </w:pPr>
    </w:p>
    <w:p w14:paraId="43A8A047" w14:textId="77777777" w:rsidR="004A7FF9" w:rsidRPr="00B25235" w:rsidRDefault="00000000">
      <w:pPr>
        <w:pStyle w:val="15"/>
        <w:numPr>
          <w:ilvl w:val="2"/>
          <w:numId w:val="1"/>
        </w:numPr>
        <w:spacing w:line="360" w:lineRule="auto"/>
        <w:ind w:firstLineChars="0"/>
        <w:rPr>
          <w:sz w:val="24"/>
          <w:szCs w:val="24"/>
        </w:rPr>
      </w:pPr>
      <w:r w:rsidRPr="00B25235">
        <w:rPr>
          <w:sz w:val="24"/>
          <w:szCs w:val="24"/>
        </w:rPr>
        <w:t>商品包装、快递包装政府采购需求标准（试行）</w:t>
      </w:r>
    </w:p>
    <w:p w14:paraId="3719A25A" w14:textId="77777777" w:rsidR="004A7FF9" w:rsidRPr="00B25235" w:rsidRDefault="00000000">
      <w:pPr>
        <w:pStyle w:val="15"/>
        <w:spacing w:line="360" w:lineRule="auto"/>
        <w:ind w:left="1980" w:firstLineChars="0" w:firstLine="0"/>
        <w:rPr>
          <w:sz w:val="24"/>
          <w:szCs w:val="24"/>
        </w:rPr>
      </w:pPr>
      <w:r w:rsidRPr="00B25235">
        <w:rPr>
          <w:sz w:val="24"/>
          <w:szCs w:val="24"/>
        </w:rPr>
        <w:t>为助力打好污染防治攻坚战，推广使用绿色包装，根据财政部关于印发《商品包装政府采购需求标准（试行）》、《快递包装政府采购需求</w:t>
      </w:r>
      <w:r w:rsidRPr="00B25235">
        <w:rPr>
          <w:sz w:val="24"/>
          <w:szCs w:val="24"/>
        </w:rPr>
        <w:t xml:space="preserve"> </w:t>
      </w:r>
      <w:r w:rsidRPr="00B25235">
        <w:rPr>
          <w:sz w:val="24"/>
          <w:szCs w:val="24"/>
        </w:rPr>
        <w:t>标准（试行）》的通知（财办库〔</w:t>
      </w:r>
      <w:r w:rsidRPr="00B25235">
        <w:rPr>
          <w:sz w:val="24"/>
          <w:szCs w:val="24"/>
        </w:rPr>
        <w:t>2020</w:t>
      </w:r>
      <w:r w:rsidRPr="00B25235">
        <w:rPr>
          <w:sz w:val="24"/>
          <w:szCs w:val="24"/>
        </w:rPr>
        <w:t>〕</w:t>
      </w:r>
      <w:r w:rsidRPr="00B25235">
        <w:rPr>
          <w:sz w:val="24"/>
          <w:szCs w:val="24"/>
        </w:rPr>
        <w:t xml:space="preserve">123 </w:t>
      </w:r>
      <w:r w:rsidRPr="00B25235">
        <w:rPr>
          <w:sz w:val="24"/>
          <w:szCs w:val="24"/>
        </w:rPr>
        <w:t>号），本项目如涉及商品包装和快递包装的，则其具体要求见第四章《采购需求》。</w:t>
      </w:r>
      <w:r w:rsidRPr="00B25235">
        <w:rPr>
          <w:sz w:val="24"/>
          <w:szCs w:val="24"/>
        </w:rPr>
        <w:t xml:space="preserve"> </w:t>
      </w:r>
    </w:p>
    <w:p w14:paraId="6D763960" w14:textId="77777777" w:rsidR="004A7FF9" w:rsidRPr="00B25235" w:rsidRDefault="00000000">
      <w:pPr>
        <w:pStyle w:val="15"/>
        <w:numPr>
          <w:ilvl w:val="2"/>
          <w:numId w:val="1"/>
        </w:numPr>
        <w:spacing w:line="360" w:lineRule="auto"/>
        <w:ind w:firstLineChars="0"/>
        <w:rPr>
          <w:sz w:val="24"/>
          <w:szCs w:val="24"/>
        </w:rPr>
      </w:pPr>
      <w:r w:rsidRPr="00B25235">
        <w:rPr>
          <w:rFonts w:hint="eastAsia"/>
          <w:sz w:val="24"/>
          <w:szCs w:val="24"/>
        </w:rPr>
        <w:t>其他政府采购需求标准</w:t>
      </w:r>
    </w:p>
    <w:p w14:paraId="6B83FA2E" w14:textId="77777777" w:rsidR="004A7FF9" w:rsidRPr="00B25235" w:rsidRDefault="00000000">
      <w:pPr>
        <w:pStyle w:val="15"/>
        <w:spacing w:line="360" w:lineRule="auto"/>
        <w:ind w:left="1985" w:firstLineChars="0" w:firstLine="0"/>
        <w:rPr>
          <w:sz w:val="24"/>
          <w:szCs w:val="24"/>
        </w:rPr>
      </w:pPr>
      <w:r w:rsidRPr="00B25235">
        <w:rPr>
          <w:rFonts w:hint="eastAsia"/>
          <w:sz w:val="24"/>
          <w:szCs w:val="24"/>
        </w:rPr>
        <w:t>为贯彻落实《深化政府采购制度改革方案》有关要求，推动政府采购需求标准建设，财政部门会同有关部门制定发布的其他政府采购需求标准，本项目如涉及，则具体要求见第四章《采购需求》。</w:t>
      </w:r>
    </w:p>
    <w:p w14:paraId="41219C8A" w14:textId="77777777" w:rsidR="004A7FF9" w:rsidRPr="00B25235" w:rsidRDefault="00000000">
      <w:pPr>
        <w:numPr>
          <w:ilvl w:val="0"/>
          <w:numId w:val="1"/>
        </w:numPr>
        <w:tabs>
          <w:tab w:val="left" w:pos="360"/>
        </w:tabs>
        <w:snapToGrid w:val="0"/>
        <w:spacing w:line="360" w:lineRule="auto"/>
        <w:ind w:left="357" w:hanging="357"/>
        <w:outlineLvl w:val="1"/>
        <w:rPr>
          <w:sz w:val="24"/>
        </w:rPr>
      </w:pPr>
      <w:r w:rsidRPr="00B25235">
        <w:rPr>
          <w:sz w:val="24"/>
        </w:rPr>
        <w:t>响应费用</w:t>
      </w:r>
    </w:p>
    <w:p w14:paraId="417F2E47" w14:textId="77777777" w:rsidR="004A7FF9" w:rsidRPr="00B25235" w:rsidRDefault="00000000">
      <w:pPr>
        <w:numPr>
          <w:ilvl w:val="1"/>
          <w:numId w:val="1"/>
        </w:numPr>
        <w:tabs>
          <w:tab w:val="left" w:pos="1080"/>
          <w:tab w:val="left" w:pos="2014"/>
        </w:tabs>
        <w:snapToGrid w:val="0"/>
        <w:spacing w:line="360" w:lineRule="auto"/>
        <w:ind w:left="1080" w:hanging="720"/>
        <w:rPr>
          <w:sz w:val="24"/>
        </w:rPr>
      </w:pPr>
      <w:r w:rsidRPr="00B25235">
        <w:rPr>
          <w:sz w:val="24"/>
        </w:rPr>
        <w:t>供应商应自行承担所有与准备和参加磋商有关的费用，无论磋商的结果如何，采购人或采购代理机构在任何情况下均无承担这些费用的义务和责任。</w:t>
      </w:r>
    </w:p>
    <w:p w14:paraId="471F32F5" w14:textId="77777777" w:rsidR="004A7FF9" w:rsidRPr="00B25235" w:rsidRDefault="004A7FF9">
      <w:pPr>
        <w:tabs>
          <w:tab w:val="left" w:pos="1080"/>
        </w:tabs>
        <w:snapToGrid w:val="0"/>
        <w:spacing w:line="360" w:lineRule="auto"/>
        <w:ind w:left="1080"/>
        <w:rPr>
          <w:sz w:val="28"/>
        </w:rPr>
      </w:pPr>
      <w:bookmarkStart w:id="151" w:name="_1.8_计量单位"/>
      <w:bookmarkEnd w:id="151"/>
    </w:p>
    <w:p w14:paraId="12F2C0B1" w14:textId="77777777" w:rsidR="004A7FF9" w:rsidRPr="00B25235" w:rsidRDefault="00000000">
      <w:pPr>
        <w:pStyle w:val="2"/>
        <w:spacing w:before="0" w:line="360" w:lineRule="auto"/>
        <w:rPr>
          <w:rFonts w:ascii="Times New Roman" w:eastAsia="宋体" w:hAnsi="Times New Roman"/>
          <w:sz w:val="28"/>
        </w:rPr>
      </w:pPr>
      <w:r w:rsidRPr="00B25235">
        <w:rPr>
          <w:rFonts w:ascii="Times New Roman" w:eastAsia="宋体" w:hAnsi="Times New Roman"/>
          <w:sz w:val="28"/>
        </w:rPr>
        <w:t>二</w:t>
      </w:r>
      <w:r w:rsidRPr="00B25235">
        <w:rPr>
          <w:rFonts w:ascii="Times New Roman" w:eastAsia="宋体" w:hAnsi="Times New Roman"/>
          <w:sz w:val="28"/>
        </w:rPr>
        <w:t xml:space="preserve">   </w:t>
      </w:r>
      <w:r w:rsidRPr="00B25235">
        <w:rPr>
          <w:rFonts w:ascii="Times New Roman" w:eastAsia="宋体" w:hAnsi="Times New Roman"/>
          <w:sz w:val="28"/>
        </w:rPr>
        <w:t>竞争性磋商文件</w:t>
      </w:r>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 w14:paraId="05D6F80F" w14:textId="77777777" w:rsidR="004A7FF9" w:rsidRPr="00B25235" w:rsidRDefault="00000000">
      <w:pPr>
        <w:numPr>
          <w:ilvl w:val="0"/>
          <w:numId w:val="1"/>
        </w:numPr>
        <w:tabs>
          <w:tab w:val="left" w:pos="360"/>
        </w:tabs>
        <w:snapToGrid w:val="0"/>
        <w:spacing w:line="360" w:lineRule="auto"/>
        <w:ind w:left="357" w:hanging="357"/>
        <w:outlineLvl w:val="1"/>
        <w:rPr>
          <w:sz w:val="24"/>
        </w:rPr>
      </w:pPr>
      <w:bookmarkStart w:id="152" w:name="_Toc127151724"/>
      <w:bookmarkStart w:id="153" w:name="_Toc150509274"/>
      <w:bookmarkStart w:id="154" w:name="_Toc195842888"/>
      <w:bookmarkStart w:id="155" w:name="_Toc305158791"/>
      <w:bookmarkStart w:id="156" w:name="_Toc264969213"/>
      <w:bookmarkStart w:id="157" w:name="_Toc226965796"/>
      <w:bookmarkStart w:id="158" w:name="_Toc226309767"/>
      <w:bookmarkStart w:id="159" w:name="_Toc164608792"/>
      <w:bookmarkStart w:id="160" w:name="_Toc150480761"/>
      <w:bookmarkStart w:id="161" w:name="_Toc164229218"/>
      <w:bookmarkStart w:id="162" w:name="_Toc127161437"/>
      <w:bookmarkStart w:id="163" w:name="_Toc127151523"/>
      <w:bookmarkStart w:id="164" w:name="_Toc164351617"/>
      <w:bookmarkStart w:id="165" w:name="_Toc226965713"/>
      <w:bookmarkStart w:id="166" w:name="_Toc305158865"/>
      <w:bookmarkStart w:id="167" w:name="_Toc151193765"/>
      <w:bookmarkStart w:id="168" w:name="_Toc151193693"/>
      <w:bookmarkStart w:id="169" w:name="_Toc142311025"/>
      <w:bookmarkStart w:id="170" w:name="_Toc151193911"/>
      <w:bookmarkStart w:id="171" w:name="_Toc164608637"/>
      <w:bookmarkStart w:id="172" w:name="_Toc151190150"/>
      <w:bookmarkStart w:id="173" w:name="_Toc151193837"/>
      <w:bookmarkStart w:id="174" w:name="_Toc164229364"/>
      <w:bookmarkStart w:id="175" w:name="_Toc151193621"/>
      <w:bookmarkStart w:id="176" w:name="_Toc150774728"/>
      <w:bookmarkStart w:id="177" w:name="_Toc150774623"/>
      <w:bookmarkStart w:id="178" w:name="_Toc149720816"/>
      <w:bookmarkStart w:id="179" w:name="_Toc226337219"/>
      <w:bookmarkStart w:id="180" w:name="_Toc265228361"/>
      <w:bookmarkStart w:id="181" w:name="_Toc520356147"/>
      <w:r w:rsidRPr="00B25235">
        <w:rPr>
          <w:sz w:val="24"/>
        </w:rPr>
        <w:t>竞争性磋商文件构</w:t>
      </w:r>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r w:rsidRPr="00B25235">
        <w:rPr>
          <w:sz w:val="24"/>
        </w:rPr>
        <w:t>成</w:t>
      </w:r>
    </w:p>
    <w:p w14:paraId="22F6FBF1" w14:textId="77777777" w:rsidR="004A7FF9" w:rsidRPr="00B25235" w:rsidRDefault="00000000">
      <w:pPr>
        <w:numPr>
          <w:ilvl w:val="1"/>
          <w:numId w:val="1"/>
        </w:numPr>
        <w:tabs>
          <w:tab w:val="left" w:pos="1080"/>
          <w:tab w:val="left" w:pos="2014"/>
        </w:tabs>
        <w:snapToGrid w:val="0"/>
        <w:spacing w:line="360" w:lineRule="auto"/>
        <w:ind w:left="1080" w:hanging="720"/>
        <w:rPr>
          <w:sz w:val="24"/>
        </w:rPr>
      </w:pPr>
      <w:r w:rsidRPr="00B25235">
        <w:rPr>
          <w:sz w:val="24"/>
        </w:rPr>
        <w:t>竞争性磋商文件包括以下部分：</w:t>
      </w:r>
    </w:p>
    <w:p w14:paraId="782C11A2" w14:textId="77777777" w:rsidR="004A7FF9" w:rsidRPr="00B25235" w:rsidRDefault="00000000">
      <w:pPr>
        <w:numPr>
          <w:ilvl w:val="0"/>
          <w:numId w:val="5"/>
        </w:numPr>
        <w:tabs>
          <w:tab w:val="left" w:pos="1980"/>
          <w:tab w:val="left" w:pos="2520"/>
        </w:tabs>
        <w:snapToGrid w:val="0"/>
        <w:spacing w:line="360" w:lineRule="auto"/>
        <w:ind w:left="1440" w:firstLine="5"/>
        <w:rPr>
          <w:sz w:val="24"/>
        </w:rPr>
      </w:pPr>
      <w:r w:rsidRPr="00B25235">
        <w:rPr>
          <w:sz w:val="24"/>
        </w:rPr>
        <w:lastRenderedPageBreak/>
        <w:t>采购邀请</w:t>
      </w:r>
    </w:p>
    <w:p w14:paraId="4DAD5FD3" w14:textId="77777777" w:rsidR="004A7FF9" w:rsidRPr="00B25235" w:rsidRDefault="00000000">
      <w:pPr>
        <w:numPr>
          <w:ilvl w:val="0"/>
          <w:numId w:val="5"/>
        </w:numPr>
        <w:tabs>
          <w:tab w:val="left" w:pos="1980"/>
          <w:tab w:val="left" w:pos="2520"/>
        </w:tabs>
        <w:snapToGrid w:val="0"/>
        <w:spacing w:line="360" w:lineRule="auto"/>
        <w:ind w:left="1440" w:firstLine="5"/>
        <w:rPr>
          <w:sz w:val="24"/>
        </w:rPr>
      </w:pPr>
      <w:r w:rsidRPr="00B25235">
        <w:rPr>
          <w:sz w:val="24"/>
        </w:rPr>
        <w:t>供应商须知</w:t>
      </w:r>
    </w:p>
    <w:p w14:paraId="0F41F1C1" w14:textId="77777777" w:rsidR="004A7FF9" w:rsidRPr="00B25235" w:rsidRDefault="00000000">
      <w:pPr>
        <w:numPr>
          <w:ilvl w:val="0"/>
          <w:numId w:val="5"/>
        </w:numPr>
        <w:tabs>
          <w:tab w:val="left" w:pos="1980"/>
          <w:tab w:val="left" w:pos="2520"/>
        </w:tabs>
        <w:snapToGrid w:val="0"/>
        <w:spacing w:line="360" w:lineRule="auto"/>
        <w:ind w:left="1440" w:firstLine="5"/>
        <w:rPr>
          <w:sz w:val="24"/>
        </w:rPr>
      </w:pPr>
      <w:r w:rsidRPr="00B25235">
        <w:rPr>
          <w:sz w:val="24"/>
        </w:rPr>
        <w:t>评审方法和评审标准</w:t>
      </w:r>
    </w:p>
    <w:p w14:paraId="6FE43341" w14:textId="77777777" w:rsidR="004A7FF9" w:rsidRPr="00B25235" w:rsidRDefault="00000000">
      <w:pPr>
        <w:numPr>
          <w:ilvl w:val="0"/>
          <w:numId w:val="5"/>
        </w:numPr>
        <w:tabs>
          <w:tab w:val="left" w:pos="1980"/>
          <w:tab w:val="left" w:pos="2520"/>
        </w:tabs>
        <w:snapToGrid w:val="0"/>
        <w:spacing w:line="360" w:lineRule="auto"/>
        <w:ind w:left="1440" w:firstLine="5"/>
        <w:rPr>
          <w:sz w:val="24"/>
        </w:rPr>
      </w:pPr>
      <w:r w:rsidRPr="00B25235">
        <w:rPr>
          <w:sz w:val="24"/>
        </w:rPr>
        <w:t>采购需求</w:t>
      </w:r>
    </w:p>
    <w:p w14:paraId="208F4305" w14:textId="77777777" w:rsidR="004A7FF9" w:rsidRPr="00B25235" w:rsidRDefault="00000000">
      <w:pPr>
        <w:numPr>
          <w:ilvl w:val="0"/>
          <w:numId w:val="5"/>
        </w:numPr>
        <w:tabs>
          <w:tab w:val="left" w:pos="1980"/>
          <w:tab w:val="left" w:pos="2520"/>
        </w:tabs>
        <w:snapToGrid w:val="0"/>
        <w:spacing w:line="360" w:lineRule="auto"/>
        <w:ind w:left="1440" w:firstLine="5"/>
        <w:rPr>
          <w:sz w:val="24"/>
        </w:rPr>
      </w:pPr>
      <w:r w:rsidRPr="00B25235">
        <w:rPr>
          <w:sz w:val="24"/>
        </w:rPr>
        <w:t>合同草案条款</w:t>
      </w:r>
    </w:p>
    <w:p w14:paraId="330ADAC7" w14:textId="77777777" w:rsidR="004A7FF9" w:rsidRPr="00B25235" w:rsidRDefault="00000000">
      <w:pPr>
        <w:numPr>
          <w:ilvl w:val="0"/>
          <w:numId w:val="5"/>
        </w:numPr>
        <w:tabs>
          <w:tab w:val="left" w:pos="1980"/>
          <w:tab w:val="left" w:pos="2520"/>
        </w:tabs>
        <w:snapToGrid w:val="0"/>
        <w:spacing w:line="360" w:lineRule="auto"/>
        <w:ind w:left="1440" w:firstLine="5"/>
        <w:rPr>
          <w:sz w:val="24"/>
        </w:rPr>
      </w:pPr>
      <w:r w:rsidRPr="00B25235">
        <w:rPr>
          <w:sz w:val="24"/>
        </w:rPr>
        <w:t>响应文件格式</w:t>
      </w:r>
    </w:p>
    <w:p w14:paraId="4277D477" w14:textId="77777777" w:rsidR="004A7FF9" w:rsidRPr="00B25235" w:rsidRDefault="00000000">
      <w:pPr>
        <w:numPr>
          <w:ilvl w:val="1"/>
          <w:numId w:val="1"/>
        </w:numPr>
        <w:tabs>
          <w:tab w:val="left" w:pos="1080"/>
          <w:tab w:val="left" w:pos="2014"/>
        </w:tabs>
        <w:snapToGrid w:val="0"/>
        <w:spacing w:line="360" w:lineRule="auto"/>
        <w:ind w:left="1080" w:hanging="720"/>
        <w:rPr>
          <w:sz w:val="24"/>
        </w:rPr>
      </w:pPr>
      <w:r w:rsidRPr="00B25235">
        <w:rPr>
          <w:sz w:val="24"/>
        </w:rPr>
        <w:t>供应商应认真阅读竞争性磋商文件的全部内容。供应商应按照竞争性磋商文件要求提交响应文件并保证所提供的全部资料的真实性，并对竞争性磋商文件做出实质性响应，否则</w:t>
      </w:r>
      <w:r w:rsidRPr="00B25235">
        <w:rPr>
          <w:b/>
          <w:sz w:val="24"/>
        </w:rPr>
        <w:t>响应无效</w:t>
      </w:r>
      <w:r w:rsidRPr="00B25235">
        <w:rPr>
          <w:sz w:val="24"/>
        </w:rPr>
        <w:t>。</w:t>
      </w:r>
    </w:p>
    <w:p w14:paraId="0A1EC0B6" w14:textId="77777777" w:rsidR="004A7FF9" w:rsidRPr="00B25235" w:rsidRDefault="00000000">
      <w:pPr>
        <w:numPr>
          <w:ilvl w:val="0"/>
          <w:numId w:val="1"/>
        </w:numPr>
        <w:tabs>
          <w:tab w:val="left" w:pos="1080"/>
          <w:tab w:val="left" w:pos="2014"/>
        </w:tabs>
        <w:snapToGrid w:val="0"/>
        <w:spacing w:line="360" w:lineRule="auto"/>
        <w:ind w:left="357" w:hanging="357"/>
        <w:outlineLvl w:val="1"/>
        <w:rPr>
          <w:sz w:val="24"/>
        </w:rPr>
      </w:pPr>
      <w:r w:rsidRPr="00B25235">
        <w:rPr>
          <w:sz w:val="24"/>
        </w:rPr>
        <w:t>对竞争性磋商文件的澄清或修改</w:t>
      </w:r>
    </w:p>
    <w:p w14:paraId="58D3B3AC" w14:textId="77777777" w:rsidR="004A7FF9" w:rsidRPr="00B25235" w:rsidRDefault="00000000">
      <w:pPr>
        <w:numPr>
          <w:ilvl w:val="1"/>
          <w:numId w:val="1"/>
        </w:numPr>
        <w:tabs>
          <w:tab w:val="left" w:pos="1080"/>
          <w:tab w:val="left" w:pos="1561"/>
          <w:tab w:val="left" w:pos="2014"/>
        </w:tabs>
        <w:snapToGrid w:val="0"/>
        <w:spacing w:line="360" w:lineRule="auto"/>
        <w:ind w:left="1080" w:hanging="720"/>
        <w:rPr>
          <w:sz w:val="24"/>
        </w:rPr>
      </w:pPr>
      <w:r w:rsidRPr="00B25235">
        <w:rPr>
          <w:sz w:val="24"/>
        </w:rPr>
        <w:t>采购人或采购代理机构对已发出的竞争性磋商文件进行必要澄清或者修改的，</w:t>
      </w:r>
      <w:r w:rsidRPr="00B25235">
        <w:rPr>
          <w:rFonts w:hint="eastAsia"/>
          <w:sz w:val="24"/>
        </w:rPr>
        <w:t>将</w:t>
      </w:r>
      <w:r w:rsidRPr="00B25235">
        <w:rPr>
          <w:sz w:val="24"/>
        </w:rPr>
        <w:t>以书面形式通知所有获取竞争性磋商文件的潜在供应商。</w:t>
      </w:r>
      <w:r w:rsidRPr="00B25235">
        <w:rPr>
          <w:rFonts w:hint="eastAsia"/>
          <w:sz w:val="24"/>
        </w:rPr>
        <w:t>采用公告方式邀请供应商参与的，还将</w:t>
      </w:r>
      <w:r w:rsidRPr="00B25235">
        <w:rPr>
          <w:sz w:val="24"/>
        </w:rPr>
        <w:t>在原公告发布媒体上发布更正公告</w:t>
      </w:r>
      <w:r w:rsidRPr="00B25235">
        <w:rPr>
          <w:rFonts w:hint="eastAsia"/>
          <w:sz w:val="24"/>
        </w:rPr>
        <w:t>。</w:t>
      </w:r>
    </w:p>
    <w:p w14:paraId="4CA0B81B" w14:textId="77777777" w:rsidR="004A7FF9" w:rsidRPr="00B25235" w:rsidRDefault="00000000">
      <w:pPr>
        <w:numPr>
          <w:ilvl w:val="1"/>
          <w:numId w:val="1"/>
        </w:numPr>
        <w:tabs>
          <w:tab w:val="left" w:pos="1080"/>
          <w:tab w:val="left" w:pos="1561"/>
          <w:tab w:val="left" w:pos="2014"/>
        </w:tabs>
        <w:snapToGrid w:val="0"/>
        <w:spacing w:line="360" w:lineRule="auto"/>
        <w:ind w:left="1080" w:hanging="720"/>
        <w:rPr>
          <w:sz w:val="24"/>
        </w:rPr>
      </w:pPr>
      <w:r w:rsidRPr="00B25235">
        <w:rPr>
          <w:sz w:val="24"/>
        </w:rPr>
        <w:t>上述书面通知，按照获取竞争性磋商文件的潜在供应商提供的联系方式发出，因提供的信息有误导致通知延迟或无法通知的，采购人或采购代理机构不承担责任。</w:t>
      </w:r>
    </w:p>
    <w:p w14:paraId="4CC3CFDB" w14:textId="77777777" w:rsidR="004A7FF9" w:rsidRPr="00B25235" w:rsidRDefault="00000000">
      <w:pPr>
        <w:numPr>
          <w:ilvl w:val="1"/>
          <w:numId w:val="1"/>
        </w:numPr>
        <w:tabs>
          <w:tab w:val="left" w:pos="1080"/>
          <w:tab w:val="left" w:pos="1561"/>
          <w:tab w:val="left" w:pos="2014"/>
        </w:tabs>
        <w:snapToGrid w:val="0"/>
        <w:spacing w:line="360" w:lineRule="auto"/>
        <w:ind w:left="1080" w:hanging="720"/>
        <w:rPr>
          <w:sz w:val="24"/>
        </w:rPr>
      </w:pPr>
      <w:r w:rsidRPr="00B25235">
        <w:rPr>
          <w:sz w:val="24"/>
        </w:rPr>
        <w:t>澄清或者修改的内容为竞争性磋商文件的组成部分，并对所有获取竞争性磋商文件的潜在供应商具有约束力。澄清或者修改的内容可能影响响应文件编制的，将在提交首次响应文件截止之日</w:t>
      </w:r>
      <w:r w:rsidRPr="00B25235">
        <w:rPr>
          <w:sz w:val="24"/>
        </w:rPr>
        <w:t>3</w:t>
      </w:r>
      <w:r w:rsidRPr="00B25235">
        <w:rPr>
          <w:sz w:val="24"/>
        </w:rPr>
        <w:t>个工作日前；不足上述时间的，将顺延提交响应文件的截止时间。</w:t>
      </w:r>
    </w:p>
    <w:p w14:paraId="0F09DB8E" w14:textId="77777777" w:rsidR="004A7FF9" w:rsidRPr="00B25235" w:rsidRDefault="004A7FF9">
      <w:pPr>
        <w:tabs>
          <w:tab w:val="left" w:pos="1080"/>
          <w:tab w:val="left" w:pos="1561"/>
        </w:tabs>
        <w:snapToGrid w:val="0"/>
        <w:spacing w:line="360" w:lineRule="auto"/>
        <w:ind w:left="1080"/>
        <w:rPr>
          <w:sz w:val="28"/>
        </w:rPr>
      </w:pPr>
      <w:bookmarkStart w:id="182" w:name="_Toc516367020"/>
      <w:bookmarkStart w:id="183" w:name="_Toc150509277"/>
      <w:bookmarkStart w:id="184" w:name="_Toc150774626"/>
      <w:bookmarkStart w:id="185" w:name="_Toc150774731"/>
      <w:bookmarkStart w:id="186" w:name="_Toc305158868"/>
      <w:bookmarkStart w:id="187" w:name="_Toc226965799"/>
      <w:bookmarkStart w:id="188" w:name="_Toc151190153"/>
      <w:bookmarkStart w:id="189" w:name="_Toc127151526"/>
      <w:bookmarkStart w:id="190" w:name="_Toc264969216"/>
      <w:bookmarkStart w:id="191" w:name="_Toc305158794"/>
      <w:bookmarkStart w:id="192" w:name="_Toc226337222"/>
      <w:bookmarkStart w:id="193" w:name="_Toc150480764"/>
      <w:bookmarkStart w:id="194" w:name="_Toc151193768"/>
      <w:bookmarkStart w:id="195" w:name="_Toc265228364"/>
      <w:bookmarkStart w:id="196" w:name="_Toc520356150"/>
      <w:bookmarkStart w:id="197" w:name="_Toc151193840"/>
      <w:bookmarkStart w:id="198" w:name="_Toc195842891"/>
      <w:bookmarkStart w:id="199" w:name="_Toc151193914"/>
      <w:bookmarkStart w:id="200" w:name="_Toc151193696"/>
      <w:bookmarkStart w:id="201" w:name="_Toc226309770"/>
      <w:bookmarkStart w:id="202" w:name="_Toc142311028"/>
      <w:bookmarkStart w:id="203" w:name="_Toc151193624"/>
      <w:bookmarkStart w:id="204" w:name="_Toc226965716"/>
    </w:p>
    <w:p w14:paraId="083885A5" w14:textId="77777777" w:rsidR="004A7FF9" w:rsidRPr="00B25235" w:rsidRDefault="00000000">
      <w:pPr>
        <w:pStyle w:val="2"/>
        <w:spacing w:before="0" w:line="360" w:lineRule="auto"/>
        <w:rPr>
          <w:rFonts w:ascii="Times New Roman" w:eastAsia="宋体" w:hAnsi="Times New Roman"/>
          <w:sz w:val="28"/>
        </w:rPr>
      </w:pPr>
      <w:r w:rsidRPr="00B25235">
        <w:rPr>
          <w:rFonts w:ascii="Times New Roman" w:eastAsia="宋体" w:hAnsi="Times New Roman"/>
          <w:sz w:val="28"/>
        </w:rPr>
        <w:t>三</w:t>
      </w:r>
      <w:r w:rsidRPr="00B25235">
        <w:rPr>
          <w:rFonts w:ascii="Times New Roman" w:eastAsia="宋体" w:hAnsi="Times New Roman"/>
          <w:sz w:val="28"/>
        </w:rPr>
        <w:t xml:space="preserve">   </w:t>
      </w:r>
      <w:r w:rsidRPr="00B25235">
        <w:rPr>
          <w:rFonts w:ascii="Times New Roman" w:eastAsia="宋体" w:hAnsi="Times New Roman"/>
          <w:sz w:val="28"/>
        </w:rPr>
        <w:t>响应文件</w:t>
      </w:r>
      <w:bookmarkEnd w:id="182"/>
      <w:r w:rsidRPr="00B25235">
        <w:rPr>
          <w:rFonts w:ascii="Times New Roman" w:eastAsia="宋体" w:hAnsi="Times New Roman"/>
          <w:sz w:val="28"/>
        </w:rPr>
        <w:t>的编制</w:t>
      </w:r>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p>
    <w:p w14:paraId="7B6BC11C" w14:textId="77777777" w:rsidR="004A7FF9" w:rsidRPr="00B25235" w:rsidRDefault="00000000">
      <w:pPr>
        <w:numPr>
          <w:ilvl w:val="0"/>
          <w:numId w:val="1"/>
        </w:numPr>
        <w:tabs>
          <w:tab w:val="left" w:pos="360"/>
        </w:tabs>
        <w:snapToGrid w:val="0"/>
        <w:spacing w:line="360" w:lineRule="auto"/>
        <w:ind w:left="357" w:hanging="357"/>
        <w:outlineLvl w:val="1"/>
        <w:rPr>
          <w:sz w:val="24"/>
        </w:rPr>
      </w:pPr>
      <w:bookmarkStart w:id="205" w:name="_Toc226309771"/>
      <w:bookmarkStart w:id="206" w:name="_Toc305158795"/>
      <w:bookmarkStart w:id="207" w:name="_Toc151190154"/>
      <w:bookmarkStart w:id="208" w:name="_Toc305158869"/>
      <w:bookmarkStart w:id="209" w:name="_Toc164229222"/>
      <w:bookmarkStart w:id="210" w:name="_Toc127151527"/>
      <w:bookmarkStart w:id="211" w:name="_Toc195842892"/>
      <w:bookmarkStart w:id="212" w:name="_Toc265228365"/>
      <w:bookmarkStart w:id="213" w:name="_Toc150774627"/>
      <w:bookmarkStart w:id="214" w:name="_Toc150509278"/>
      <w:bookmarkStart w:id="215" w:name="_Toc127161441"/>
      <w:bookmarkStart w:id="216" w:name="_Toc264969217"/>
      <w:bookmarkStart w:id="217" w:name="_Toc226337223"/>
      <w:bookmarkStart w:id="218" w:name="_Toc164229368"/>
      <w:bookmarkStart w:id="219" w:name="_Toc127151728"/>
      <w:bookmarkStart w:id="220" w:name="_Toc149720820"/>
      <w:bookmarkStart w:id="221" w:name="_Toc520356151"/>
      <w:bookmarkStart w:id="222" w:name="_Toc164351621"/>
      <w:bookmarkStart w:id="223" w:name="_Toc142311029"/>
      <w:bookmarkStart w:id="224" w:name="_Toc151193697"/>
      <w:bookmarkStart w:id="225" w:name="_Toc151193625"/>
      <w:bookmarkStart w:id="226" w:name="_Toc151193841"/>
      <w:bookmarkStart w:id="227" w:name="_Toc226965800"/>
      <w:bookmarkStart w:id="228" w:name="_Toc226965717"/>
      <w:bookmarkStart w:id="229" w:name="_Toc516367021"/>
      <w:bookmarkStart w:id="230" w:name="_Toc164608641"/>
      <w:bookmarkStart w:id="231" w:name="_Toc164608796"/>
      <w:bookmarkStart w:id="232" w:name="_Toc150480765"/>
      <w:bookmarkStart w:id="233" w:name="_Toc151193769"/>
      <w:bookmarkStart w:id="234" w:name="_Toc150774732"/>
      <w:bookmarkStart w:id="235" w:name="_Toc151193915"/>
      <w:r w:rsidRPr="00B25235">
        <w:rPr>
          <w:sz w:val="24"/>
        </w:rPr>
        <w:t>响应范围、竞争性磋商文件中计量单位的使用</w:t>
      </w:r>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r w:rsidRPr="00B25235">
        <w:rPr>
          <w:sz w:val="24"/>
        </w:rPr>
        <w:t>及磋商语言</w:t>
      </w:r>
    </w:p>
    <w:p w14:paraId="6FDC5BE2" w14:textId="77777777" w:rsidR="004A7FF9" w:rsidRPr="00B25235" w:rsidRDefault="00000000">
      <w:pPr>
        <w:numPr>
          <w:ilvl w:val="1"/>
          <w:numId w:val="1"/>
        </w:numPr>
        <w:tabs>
          <w:tab w:val="left" w:pos="1080"/>
          <w:tab w:val="left" w:pos="2014"/>
        </w:tabs>
        <w:snapToGrid w:val="0"/>
        <w:spacing w:line="360" w:lineRule="auto"/>
        <w:ind w:left="1080" w:hanging="720"/>
        <w:rPr>
          <w:sz w:val="24"/>
        </w:rPr>
      </w:pPr>
      <w:r w:rsidRPr="00B25235">
        <w:rPr>
          <w:sz w:val="24"/>
        </w:rPr>
        <w:t>本项目如划分采购包，供应商可以对本项目的其中一个采购包进行响应，也</w:t>
      </w:r>
      <w:r w:rsidRPr="00B25235">
        <w:rPr>
          <w:sz w:val="24"/>
        </w:rPr>
        <w:lastRenderedPageBreak/>
        <w:t>可同时对多个采购包进行响应。供应商应当对所报采购包对应第四章《采购需求》所列的全部内容进行响应，不得将一个采购包中的内容拆开响应，否则其对该采购包</w:t>
      </w:r>
      <w:r w:rsidRPr="00B25235">
        <w:rPr>
          <w:b/>
          <w:sz w:val="24"/>
        </w:rPr>
        <w:t>响应无效</w:t>
      </w:r>
      <w:r w:rsidRPr="00B25235">
        <w:rPr>
          <w:sz w:val="24"/>
        </w:rPr>
        <w:t>。</w:t>
      </w:r>
    </w:p>
    <w:p w14:paraId="73BDF219" w14:textId="77777777" w:rsidR="004A7FF9" w:rsidRPr="00B25235" w:rsidRDefault="00000000">
      <w:pPr>
        <w:numPr>
          <w:ilvl w:val="1"/>
          <w:numId w:val="1"/>
        </w:numPr>
        <w:tabs>
          <w:tab w:val="left" w:pos="1080"/>
          <w:tab w:val="left" w:pos="2014"/>
        </w:tabs>
        <w:snapToGrid w:val="0"/>
        <w:spacing w:line="360" w:lineRule="auto"/>
        <w:ind w:left="1080" w:hanging="720"/>
        <w:rPr>
          <w:sz w:val="24"/>
        </w:rPr>
      </w:pPr>
      <w:r w:rsidRPr="00B25235">
        <w:rPr>
          <w:sz w:val="24"/>
        </w:rPr>
        <w:t>除竞争性磋商文件有特殊要求外，本项目磋商所使用的计量单位，应采用中华人民共和国法定计量单位。</w:t>
      </w:r>
    </w:p>
    <w:p w14:paraId="58FD92CE" w14:textId="77777777" w:rsidR="004A7FF9" w:rsidRPr="00B25235" w:rsidRDefault="00000000">
      <w:pPr>
        <w:numPr>
          <w:ilvl w:val="1"/>
          <w:numId w:val="1"/>
        </w:numPr>
        <w:tabs>
          <w:tab w:val="left" w:pos="1080"/>
          <w:tab w:val="left" w:pos="2014"/>
        </w:tabs>
        <w:snapToGrid w:val="0"/>
        <w:spacing w:line="360" w:lineRule="auto"/>
        <w:ind w:left="1080" w:hanging="720"/>
        <w:rPr>
          <w:sz w:val="24"/>
        </w:rPr>
      </w:pPr>
      <w:r w:rsidRPr="00B25235">
        <w:rPr>
          <w:sz w:val="24"/>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12F5CE11" w14:textId="77777777" w:rsidR="004A7FF9" w:rsidRPr="00B25235" w:rsidRDefault="00000000">
      <w:pPr>
        <w:numPr>
          <w:ilvl w:val="0"/>
          <w:numId w:val="1"/>
        </w:numPr>
        <w:tabs>
          <w:tab w:val="left" w:pos="360"/>
        </w:tabs>
        <w:snapToGrid w:val="0"/>
        <w:spacing w:line="360" w:lineRule="auto"/>
        <w:ind w:left="357" w:hanging="357"/>
        <w:outlineLvl w:val="1"/>
        <w:rPr>
          <w:sz w:val="24"/>
        </w:rPr>
      </w:pPr>
      <w:bookmarkStart w:id="236" w:name="_Toc516367022"/>
      <w:bookmarkStart w:id="237" w:name="_Ref467306676"/>
      <w:bookmarkStart w:id="238" w:name="_Ref467306195"/>
      <w:bookmarkStart w:id="239" w:name="_Toc226337224"/>
      <w:bookmarkStart w:id="240" w:name="_Toc520356152"/>
      <w:bookmarkStart w:id="241" w:name="_Toc151193698"/>
      <w:bookmarkStart w:id="242" w:name="_Toc142311030"/>
      <w:bookmarkStart w:id="243" w:name="_Toc151193842"/>
      <w:bookmarkStart w:id="244" w:name="_Toc265228366"/>
      <w:bookmarkStart w:id="245" w:name="_Toc151193770"/>
      <w:bookmarkStart w:id="246" w:name="_Toc127161442"/>
      <w:bookmarkStart w:id="247" w:name="_Toc164608797"/>
      <w:bookmarkStart w:id="248" w:name="_Toc150774733"/>
      <w:bookmarkStart w:id="249" w:name="_Toc226965801"/>
      <w:bookmarkStart w:id="250" w:name="_Toc195842893"/>
      <w:bookmarkStart w:id="251" w:name="_Toc151193626"/>
      <w:bookmarkStart w:id="252" w:name="_Toc305158796"/>
      <w:bookmarkStart w:id="253" w:name="_Toc150774628"/>
      <w:bookmarkStart w:id="254" w:name="_Toc164229223"/>
      <w:bookmarkStart w:id="255" w:name="_Toc164608642"/>
      <w:bookmarkStart w:id="256" w:name="_Toc305158870"/>
      <w:bookmarkStart w:id="257" w:name="_Toc127151528"/>
      <w:bookmarkStart w:id="258" w:name="_Toc151190155"/>
      <w:bookmarkStart w:id="259" w:name="_Toc164351622"/>
      <w:bookmarkStart w:id="260" w:name="_Toc150509279"/>
      <w:bookmarkStart w:id="261" w:name="_Toc151193916"/>
      <w:bookmarkStart w:id="262" w:name="_Toc226965718"/>
      <w:bookmarkStart w:id="263" w:name="_Toc127151729"/>
      <w:bookmarkStart w:id="264" w:name="_Toc149720821"/>
      <w:bookmarkStart w:id="265" w:name="_Toc264969218"/>
      <w:bookmarkStart w:id="266" w:name="_Toc226309772"/>
      <w:bookmarkStart w:id="267" w:name="_Toc150480766"/>
      <w:bookmarkStart w:id="268" w:name="_Toc164229369"/>
      <w:r w:rsidRPr="00B25235">
        <w:rPr>
          <w:sz w:val="24"/>
        </w:rPr>
        <w:t>响应文件</w:t>
      </w:r>
      <w:bookmarkEnd w:id="236"/>
      <w:bookmarkEnd w:id="237"/>
      <w:bookmarkEnd w:id="238"/>
      <w:r w:rsidRPr="00B25235">
        <w:rPr>
          <w:sz w:val="24"/>
        </w:rPr>
        <w:t>构成</w:t>
      </w:r>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p>
    <w:p w14:paraId="7AEF24DC" w14:textId="77777777" w:rsidR="004A7FF9" w:rsidRPr="00B25235" w:rsidRDefault="00000000">
      <w:pPr>
        <w:numPr>
          <w:ilvl w:val="1"/>
          <w:numId w:val="1"/>
        </w:numPr>
        <w:tabs>
          <w:tab w:val="left" w:pos="1080"/>
          <w:tab w:val="left" w:pos="2014"/>
        </w:tabs>
        <w:snapToGrid w:val="0"/>
        <w:spacing w:line="360" w:lineRule="auto"/>
        <w:ind w:left="1077" w:hanging="720"/>
        <w:rPr>
          <w:sz w:val="24"/>
        </w:rPr>
      </w:pPr>
      <w:bookmarkStart w:id="269" w:name="_Ref467052588"/>
      <w:r w:rsidRPr="00B25235">
        <w:rPr>
          <w:sz w:val="24"/>
        </w:rPr>
        <w:t>供应商应当按照竞争性磋商文件的要求编制响应文件，</w:t>
      </w:r>
      <w:r w:rsidRPr="00B25235">
        <w:rPr>
          <w:kern w:val="0"/>
          <w:sz w:val="24"/>
        </w:rPr>
        <w:t>并对其提交的响应文件的真实性、合法性承担法律责任</w:t>
      </w:r>
      <w:r w:rsidRPr="00B25235">
        <w:rPr>
          <w:sz w:val="24"/>
        </w:rPr>
        <w:t>。响应文件的部分格式要求，见第六章《响应文件格式》。</w:t>
      </w:r>
    </w:p>
    <w:p w14:paraId="4365FF16" w14:textId="77777777" w:rsidR="004A7FF9" w:rsidRPr="00B25235" w:rsidRDefault="00000000">
      <w:pPr>
        <w:numPr>
          <w:ilvl w:val="1"/>
          <w:numId w:val="1"/>
        </w:numPr>
        <w:tabs>
          <w:tab w:val="left" w:pos="1080"/>
          <w:tab w:val="left" w:pos="2014"/>
        </w:tabs>
        <w:snapToGrid w:val="0"/>
        <w:spacing w:line="360" w:lineRule="auto"/>
        <w:ind w:left="1077" w:hanging="720"/>
        <w:rPr>
          <w:sz w:val="24"/>
        </w:rPr>
      </w:pPr>
      <w:r w:rsidRPr="00B25235">
        <w:rPr>
          <w:kern w:val="0"/>
          <w:sz w:val="24"/>
        </w:rPr>
        <w:t>对于竞争性磋商文件中标记了</w:t>
      </w:r>
      <w:r w:rsidRPr="00B25235">
        <w:rPr>
          <w:kern w:val="0"/>
          <w:sz w:val="24"/>
        </w:rPr>
        <w:t>“</w:t>
      </w:r>
      <w:r w:rsidRPr="00B25235">
        <w:rPr>
          <w:kern w:val="0"/>
          <w:sz w:val="24"/>
        </w:rPr>
        <w:t>实质性格式</w:t>
      </w:r>
      <w:r w:rsidRPr="00B25235">
        <w:rPr>
          <w:kern w:val="0"/>
          <w:sz w:val="24"/>
        </w:rPr>
        <w:t>”</w:t>
      </w:r>
      <w:r w:rsidRPr="00B25235">
        <w:rPr>
          <w:kern w:val="0"/>
          <w:sz w:val="24"/>
        </w:rPr>
        <w:t>文件的，</w:t>
      </w:r>
      <w:r w:rsidRPr="00B25235">
        <w:rPr>
          <w:sz w:val="24"/>
        </w:rPr>
        <w:t>供应商不得改变格式中给定的文字所表达的含义，不得删减格式中的实质性内容，不得自行添加与格式中给定的文字内容相矛盾的内容，不得对应当填写的空格不填写或不实质性响应，</w:t>
      </w:r>
      <w:r w:rsidRPr="00B25235">
        <w:rPr>
          <w:b/>
          <w:kern w:val="0"/>
          <w:sz w:val="24"/>
        </w:rPr>
        <w:t>否则响应无效</w:t>
      </w:r>
      <w:r w:rsidRPr="00B25235">
        <w:rPr>
          <w:kern w:val="0"/>
          <w:sz w:val="24"/>
        </w:rPr>
        <w:t>。未标记</w:t>
      </w:r>
      <w:r w:rsidRPr="00B25235">
        <w:rPr>
          <w:kern w:val="0"/>
          <w:sz w:val="24"/>
        </w:rPr>
        <w:t>“</w:t>
      </w:r>
      <w:r w:rsidRPr="00B25235">
        <w:rPr>
          <w:kern w:val="0"/>
          <w:sz w:val="24"/>
        </w:rPr>
        <w:t>实质性格式</w:t>
      </w:r>
      <w:r w:rsidRPr="00B25235">
        <w:rPr>
          <w:kern w:val="0"/>
          <w:sz w:val="24"/>
        </w:rPr>
        <w:t>”</w:t>
      </w:r>
      <w:r w:rsidRPr="00B25235">
        <w:rPr>
          <w:kern w:val="0"/>
          <w:sz w:val="24"/>
        </w:rPr>
        <w:t>的文件和竞争性磋商文件未提供格式的内容，可由供应商自行编写。</w:t>
      </w:r>
    </w:p>
    <w:p w14:paraId="3AF7CFE0" w14:textId="77777777" w:rsidR="004A7FF9" w:rsidRPr="00B25235" w:rsidRDefault="00000000">
      <w:pPr>
        <w:numPr>
          <w:ilvl w:val="1"/>
          <w:numId w:val="1"/>
        </w:numPr>
        <w:tabs>
          <w:tab w:val="left" w:pos="1080"/>
          <w:tab w:val="left" w:pos="2014"/>
        </w:tabs>
        <w:snapToGrid w:val="0"/>
        <w:spacing w:line="360" w:lineRule="auto"/>
        <w:ind w:left="1077" w:hanging="720"/>
        <w:rPr>
          <w:sz w:val="24"/>
        </w:rPr>
      </w:pPr>
      <w:r w:rsidRPr="00B25235">
        <w:rPr>
          <w:sz w:val="24"/>
        </w:rPr>
        <w:t>第三章《评审方法和评审标准》中涉及的证明文件。</w:t>
      </w:r>
    </w:p>
    <w:p w14:paraId="4FEE98E5" w14:textId="77777777" w:rsidR="004A7FF9" w:rsidRPr="00B25235" w:rsidRDefault="00000000">
      <w:pPr>
        <w:numPr>
          <w:ilvl w:val="1"/>
          <w:numId w:val="1"/>
        </w:numPr>
        <w:tabs>
          <w:tab w:val="left" w:pos="1080"/>
          <w:tab w:val="left" w:pos="2014"/>
        </w:tabs>
        <w:snapToGrid w:val="0"/>
        <w:spacing w:line="360" w:lineRule="auto"/>
        <w:ind w:left="1077" w:hanging="720"/>
        <w:rPr>
          <w:sz w:val="24"/>
        </w:rPr>
      </w:pPr>
      <w:r w:rsidRPr="00B25235">
        <w:rPr>
          <w:sz w:val="24"/>
        </w:rPr>
        <w:t>对照第四章《采购需求》，说明所提供货物和服务已对第四章《采购需求》做出了响应，或申明与第四章《采购需求》的偏差和例外。如第四章《采购需求》中要求提供证明文件的，供应商应当按具体要求提供证明文件。</w:t>
      </w:r>
    </w:p>
    <w:p w14:paraId="0F6C5ED6" w14:textId="77777777" w:rsidR="004A7FF9" w:rsidRPr="00B25235" w:rsidRDefault="00000000">
      <w:pPr>
        <w:numPr>
          <w:ilvl w:val="1"/>
          <w:numId w:val="1"/>
        </w:numPr>
        <w:tabs>
          <w:tab w:val="left" w:pos="1080"/>
          <w:tab w:val="left" w:pos="2014"/>
        </w:tabs>
        <w:snapToGrid w:val="0"/>
        <w:spacing w:line="360" w:lineRule="auto"/>
        <w:ind w:left="1077" w:hanging="720"/>
        <w:rPr>
          <w:sz w:val="24"/>
        </w:rPr>
      </w:pPr>
      <w:r w:rsidRPr="00B25235">
        <w:rPr>
          <w:sz w:val="24"/>
        </w:rPr>
        <w:t>供应商认为应附的其他材料。</w:t>
      </w:r>
      <w:bookmarkEnd w:id="269"/>
    </w:p>
    <w:p w14:paraId="4B7F02D2" w14:textId="77777777" w:rsidR="004A7FF9" w:rsidRPr="00B25235" w:rsidRDefault="00000000">
      <w:pPr>
        <w:numPr>
          <w:ilvl w:val="0"/>
          <w:numId w:val="1"/>
        </w:numPr>
        <w:tabs>
          <w:tab w:val="left" w:pos="360"/>
        </w:tabs>
        <w:snapToGrid w:val="0"/>
        <w:spacing w:line="360" w:lineRule="auto"/>
        <w:ind w:left="357" w:hanging="357"/>
        <w:outlineLvl w:val="1"/>
        <w:rPr>
          <w:sz w:val="24"/>
        </w:rPr>
      </w:pPr>
      <w:bookmarkStart w:id="270" w:name="_Toc164351624"/>
      <w:bookmarkStart w:id="271" w:name="_Toc164608799"/>
      <w:bookmarkStart w:id="272" w:name="_Toc150774735"/>
      <w:bookmarkStart w:id="273" w:name="_Toc151193844"/>
      <w:bookmarkStart w:id="274" w:name="_Toc151190157"/>
      <w:bookmarkStart w:id="275" w:name="_Toc127151731"/>
      <w:bookmarkStart w:id="276" w:name="_Toc164229225"/>
      <w:bookmarkStart w:id="277" w:name="_Toc150774630"/>
      <w:bookmarkStart w:id="278" w:name="_Toc150509281"/>
      <w:bookmarkStart w:id="279" w:name="_Toc164229371"/>
      <w:bookmarkStart w:id="280" w:name="_Toc151193918"/>
      <w:bookmarkStart w:id="281" w:name="_Toc151193772"/>
      <w:bookmarkStart w:id="282" w:name="_Toc149720823"/>
      <w:bookmarkStart w:id="283" w:name="_Toc151193628"/>
      <w:bookmarkStart w:id="284" w:name="_Toc150480768"/>
      <w:bookmarkStart w:id="285" w:name="_Toc151193700"/>
      <w:bookmarkStart w:id="286" w:name="_Toc142311032"/>
      <w:bookmarkStart w:id="287" w:name="_Toc127151530"/>
      <w:bookmarkStart w:id="288" w:name="_Toc520356155"/>
      <w:bookmarkStart w:id="289" w:name="_Toc164608644"/>
      <w:bookmarkStart w:id="290" w:name="_Toc195842895"/>
      <w:bookmarkStart w:id="291" w:name="_Toc127161444"/>
      <w:r w:rsidRPr="00B25235">
        <w:rPr>
          <w:sz w:val="24"/>
        </w:rPr>
        <w:t>报价</w:t>
      </w:r>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p>
    <w:p w14:paraId="629C0C47" w14:textId="77777777" w:rsidR="004A7FF9" w:rsidRPr="00B25235" w:rsidRDefault="00000000">
      <w:pPr>
        <w:numPr>
          <w:ilvl w:val="1"/>
          <w:numId w:val="1"/>
        </w:numPr>
        <w:tabs>
          <w:tab w:val="left" w:pos="1080"/>
          <w:tab w:val="left" w:pos="2014"/>
        </w:tabs>
        <w:snapToGrid w:val="0"/>
        <w:spacing w:line="360" w:lineRule="auto"/>
        <w:ind w:left="1077" w:hanging="720"/>
        <w:rPr>
          <w:sz w:val="24"/>
        </w:rPr>
      </w:pPr>
      <w:r w:rsidRPr="00B25235">
        <w:rPr>
          <w:sz w:val="24"/>
        </w:rPr>
        <w:t>所有响应均以人民币报价。</w:t>
      </w:r>
    </w:p>
    <w:p w14:paraId="178FDF67" w14:textId="77777777" w:rsidR="004A7FF9" w:rsidRPr="00B25235" w:rsidRDefault="00000000">
      <w:pPr>
        <w:numPr>
          <w:ilvl w:val="1"/>
          <w:numId w:val="1"/>
        </w:numPr>
        <w:tabs>
          <w:tab w:val="left" w:pos="1080"/>
        </w:tabs>
        <w:snapToGrid w:val="0"/>
        <w:spacing w:line="360" w:lineRule="auto"/>
        <w:rPr>
          <w:sz w:val="24"/>
        </w:rPr>
      </w:pPr>
      <w:r w:rsidRPr="00B25235">
        <w:rPr>
          <w:sz w:val="24"/>
        </w:rPr>
        <w:lastRenderedPageBreak/>
        <w:t>供应商的报价应包括为完成本项目所发生的一切费用和税费，采购人将不再支付报价以外的任何费用。</w:t>
      </w:r>
      <w:r w:rsidRPr="00B25235">
        <w:rPr>
          <w:rFonts w:hint="eastAsia"/>
          <w:sz w:val="24"/>
        </w:rPr>
        <w:t>供应商的报价应包括但不限于下列内容，《供应商须知资料表》中有特殊规定的，从其规定。</w:t>
      </w:r>
    </w:p>
    <w:p w14:paraId="057A4392" w14:textId="77777777" w:rsidR="004A7FF9" w:rsidRPr="00B25235" w:rsidRDefault="00000000">
      <w:pPr>
        <w:numPr>
          <w:ilvl w:val="2"/>
          <w:numId w:val="1"/>
        </w:numPr>
        <w:snapToGrid w:val="0"/>
        <w:spacing w:line="360" w:lineRule="auto"/>
        <w:rPr>
          <w:sz w:val="24"/>
        </w:rPr>
      </w:pPr>
      <w:r w:rsidRPr="00B25235">
        <w:rPr>
          <w:sz w:val="24"/>
        </w:rPr>
        <w:t>所报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r w:rsidRPr="00B25235">
        <w:rPr>
          <w:sz w:val="24"/>
        </w:rPr>
        <w:t xml:space="preserve"> </w:t>
      </w:r>
    </w:p>
    <w:p w14:paraId="3E7EE0A7" w14:textId="77777777" w:rsidR="004A7FF9" w:rsidRPr="00B25235" w:rsidRDefault="00000000">
      <w:pPr>
        <w:numPr>
          <w:ilvl w:val="2"/>
          <w:numId w:val="1"/>
        </w:numPr>
        <w:snapToGrid w:val="0"/>
        <w:spacing w:line="360" w:lineRule="auto"/>
        <w:rPr>
          <w:sz w:val="24"/>
        </w:rPr>
      </w:pPr>
      <w:r w:rsidRPr="00B25235">
        <w:rPr>
          <w:sz w:val="24"/>
        </w:rPr>
        <w:t>按照竞争性磋商文件要求完成本项</w:t>
      </w:r>
      <w:r w:rsidRPr="00B25235">
        <w:rPr>
          <w:rFonts w:hint="eastAsia"/>
          <w:sz w:val="24"/>
        </w:rPr>
        <w:t>目的全部相关工程或服务费用。</w:t>
      </w:r>
    </w:p>
    <w:p w14:paraId="247D2B61" w14:textId="77777777" w:rsidR="004A7FF9" w:rsidRPr="00B25235" w:rsidRDefault="00000000">
      <w:pPr>
        <w:numPr>
          <w:ilvl w:val="1"/>
          <w:numId w:val="1"/>
        </w:numPr>
        <w:tabs>
          <w:tab w:val="left" w:pos="1080"/>
          <w:tab w:val="left" w:pos="2014"/>
        </w:tabs>
        <w:snapToGrid w:val="0"/>
        <w:spacing w:line="360" w:lineRule="auto"/>
        <w:ind w:left="1077" w:hanging="720"/>
        <w:rPr>
          <w:sz w:val="24"/>
        </w:rPr>
      </w:pPr>
      <w:r w:rsidRPr="00B25235">
        <w:rPr>
          <w:sz w:val="24"/>
        </w:rPr>
        <w:t>采购人不得向供应商索要或者接受其给予的赠品、回扣或者与采购无关的其他商品、服务。</w:t>
      </w:r>
    </w:p>
    <w:p w14:paraId="70F5F15E" w14:textId="77777777" w:rsidR="004A7FF9" w:rsidRPr="00B25235" w:rsidRDefault="00000000">
      <w:pPr>
        <w:numPr>
          <w:ilvl w:val="1"/>
          <w:numId w:val="1"/>
        </w:numPr>
        <w:tabs>
          <w:tab w:val="left" w:pos="1080"/>
          <w:tab w:val="left" w:pos="2014"/>
        </w:tabs>
        <w:snapToGrid w:val="0"/>
        <w:spacing w:line="360" w:lineRule="auto"/>
        <w:ind w:left="1080" w:hanging="720"/>
        <w:rPr>
          <w:sz w:val="24"/>
        </w:rPr>
      </w:pPr>
      <w:r w:rsidRPr="00B25235">
        <w:rPr>
          <w:sz w:val="24"/>
        </w:rPr>
        <w:t>供应商不能提供任何有选择性或可调整的最后报价（</w:t>
      </w:r>
      <w:r w:rsidRPr="00B25235">
        <w:rPr>
          <w:color w:val="000000"/>
          <w:kern w:val="0"/>
          <w:sz w:val="24"/>
        </w:rPr>
        <w:t>竞争性磋商文件</w:t>
      </w:r>
      <w:r w:rsidRPr="00B25235">
        <w:rPr>
          <w:sz w:val="24"/>
        </w:rPr>
        <w:t>另有规定的除外），否则其</w:t>
      </w:r>
      <w:r w:rsidRPr="00B25235">
        <w:rPr>
          <w:b/>
          <w:sz w:val="24"/>
        </w:rPr>
        <w:t>响应无效</w:t>
      </w:r>
      <w:r w:rsidRPr="00B25235">
        <w:rPr>
          <w:sz w:val="24"/>
        </w:rPr>
        <w:t>。</w:t>
      </w:r>
    </w:p>
    <w:p w14:paraId="263987C7" w14:textId="77777777" w:rsidR="004A7FF9" w:rsidRPr="00B25235" w:rsidRDefault="00000000">
      <w:pPr>
        <w:numPr>
          <w:ilvl w:val="0"/>
          <w:numId w:val="1"/>
        </w:numPr>
        <w:tabs>
          <w:tab w:val="left" w:pos="360"/>
        </w:tabs>
        <w:snapToGrid w:val="0"/>
        <w:spacing w:line="360" w:lineRule="auto"/>
        <w:ind w:left="357" w:hanging="357"/>
        <w:outlineLvl w:val="1"/>
        <w:rPr>
          <w:sz w:val="24"/>
        </w:rPr>
      </w:pPr>
      <w:r w:rsidRPr="00B25235">
        <w:rPr>
          <w:sz w:val="24"/>
        </w:rPr>
        <w:t>磋商保证金</w:t>
      </w:r>
    </w:p>
    <w:p w14:paraId="081AB50A" w14:textId="77777777" w:rsidR="004A7FF9" w:rsidRPr="00B25235" w:rsidRDefault="00000000">
      <w:pPr>
        <w:numPr>
          <w:ilvl w:val="1"/>
          <w:numId w:val="1"/>
        </w:numPr>
        <w:tabs>
          <w:tab w:val="left" w:pos="1080"/>
          <w:tab w:val="left" w:pos="2014"/>
        </w:tabs>
        <w:snapToGrid w:val="0"/>
        <w:spacing w:line="360" w:lineRule="auto"/>
        <w:ind w:left="1077" w:hanging="720"/>
        <w:rPr>
          <w:sz w:val="24"/>
        </w:rPr>
      </w:pPr>
      <w:bookmarkStart w:id="292" w:name="_Ref467306302"/>
      <w:r w:rsidRPr="00B25235">
        <w:rPr>
          <w:sz w:val="24"/>
        </w:rPr>
        <w:t>供应商应按《供应商须知资料表》中规定的金额及要求交纳磋商保证金</w:t>
      </w:r>
      <w:bookmarkEnd w:id="292"/>
      <w:r w:rsidRPr="00B25235">
        <w:rPr>
          <w:sz w:val="24"/>
        </w:rPr>
        <w:t>，并作为其响应文件的一部分。</w:t>
      </w:r>
    </w:p>
    <w:p w14:paraId="039FE8A6" w14:textId="77777777" w:rsidR="004A7FF9" w:rsidRPr="00B25235" w:rsidRDefault="00000000">
      <w:pPr>
        <w:numPr>
          <w:ilvl w:val="1"/>
          <w:numId w:val="1"/>
        </w:numPr>
        <w:tabs>
          <w:tab w:val="left" w:pos="1080"/>
          <w:tab w:val="left" w:pos="2014"/>
        </w:tabs>
        <w:snapToGrid w:val="0"/>
        <w:spacing w:line="360" w:lineRule="auto"/>
        <w:ind w:left="1077" w:hanging="720"/>
        <w:rPr>
          <w:sz w:val="24"/>
        </w:rPr>
      </w:pPr>
      <w:r w:rsidRPr="00B25235">
        <w:rPr>
          <w:sz w:val="24"/>
        </w:rPr>
        <w:t>交纳磋商保证金可采用的形式：政府采购法律法规接受的支票、汇票、本票、网上银行支付或者金融机构、担保机构出具的保函等非现金形式。</w:t>
      </w:r>
    </w:p>
    <w:p w14:paraId="28ACDBA2" w14:textId="77777777" w:rsidR="004A7FF9" w:rsidRPr="00B25235" w:rsidRDefault="00000000">
      <w:pPr>
        <w:pStyle w:val="a0"/>
        <w:rPr>
          <w:rFonts w:ascii="Times New Roman" w:eastAsia="宋体" w:hAnsi="Times New Roman"/>
        </w:rPr>
      </w:pPr>
      <w:r w:rsidRPr="00B25235">
        <w:t>磋商保证金到账（保函提交）截止时间同首次响应文件提交截止时间。以支票、汇票、本票、网上银行支付等形式提交磋商保证金的，应在首次响应文件提交截止时间前</w:t>
      </w:r>
      <w:r w:rsidRPr="00B25235">
        <w:rPr>
          <w:rFonts w:hint="eastAsia"/>
        </w:rPr>
        <w:t>到账</w:t>
      </w:r>
      <w:r w:rsidRPr="00B25235">
        <w:t>；</w:t>
      </w:r>
      <w:r w:rsidRPr="00B25235">
        <w:rPr>
          <w:rFonts w:hint="eastAsia"/>
        </w:rPr>
        <w:t>以</w:t>
      </w:r>
      <w:r w:rsidRPr="00B25235">
        <w:t>金融机构、担保机构出具的保函等形式提交</w:t>
      </w:r>
      <w:r w:rsidRPr="00B25235">
        <w:rPr>
          <w:rFonts w:hint="eastAsia"/>
        </w:rPr>
        <w:t>磋商</w:t>
      </w:r>
      <w:r w:rsidRPr="00B25235">
        <w:t>保证金的，应在首次响应文件</w:t>
      </w:r>
      <w:r w:rsidRPr="00B25235">
        <w:rPr>
          <w:rFonts w:hint="eastAsia"/>
        </w:rPr>
        <w:t>提交</w:t>
      </w:r>
      <w:r w:rsidRPr="00B25235">
        <w:t>截止时间前将原件提交至采购代理机构；</w:t>
      </w:r>
      <w:r w:rsidRPr="00B25235">
        <w:rPr>
          <w:rFonts w:hint="eastAsia"/>
        </w:rPr>
        <w:t>以电子保函形式提交投标保证金的，应在投标截止时间前通过北京市政府采购电子交易平台完成电子保函在线办理。</w:t>
      </w:r>
      <w:r w:rsidRPr="00B25235">
        <w:rPr>
          <w:rFonts w:ascii="Times New Roman" w:eastAsia="宋体" w:hAnsi="Times New Roman" w:hint="eastAsia"/>
        </w:rPr>
        <w:t>未按上述要求缴纳保证金的其</w:t>
      </w:r>
      <w:r w:rsidRPr="00B25235">
        <w:rPr>
          <w:rFonts w:ascii="Times New Roman" w:eastAsia="宋体" w:hAnsi="Times New Roman" w:hint="eastAsia"/>
          <w:b/>
          <w:bCs/>
        </w:rPr>
        <w:t>响应无效</w:t>
      </w:r>
      <w:r w:rsidRPr="00B25235">
        <w:rPr>
          <w:rFonts w:ascii="Times New Roman" w:eastAsia="宋体" w:hAnsi="Times New Roman" w:hint="eastAsia"/>
        </w:rPr>
        <w:t>。</w:t>
      </w:r>
    </w:p>
    <w:p w14:paraId="0A729997" w14:textId="77777777" w:rsidR="004A7FF9" w:rsidRPr="00B25235" w:rsidRDefault="00000000">
      <w:pPr>
        <w:pStyle w:val="a0"/>
        <w:rPr>
          <w:rFonts w:hint="eastAsia"/>
        </w:rPr>
      </w:pPr>
      <w:r w:rsidRPr="00B25235">
        <w:rPr>
          <w:rFonts w:hint="eastAsia"/>
        </w:rPr>
        <w:t>供应商除需在响应文件中提供“投标保证金凭证/交款单据电子件”，还需在首次响应文件提交截止时间前，通过电子交易平台上传“磋商保证金凭证</w:t>
      </w:r>
      <w:r w:rsidRPr="00B25235">
        <w:rPr>
          <w:rFonts w:hint="eastAsia"/>
        </w:rPr>
        <w:lastRenderedPageBreak/>
        <w:t>/交款单据电子件”。</w:t>
      </w:r>
    </w:p>
    <w:p w14:paraId="697AF11F" w14:textId="77777777" w:rsidR="004A7FF9" w:rsidRPr="00B25235" w:rsidRDefault="00000000">
      <w:pPr>
        <w:numPr>
          <w:ilvl w:val="1"/>
          <w:numId w:val="1"/>
        </w:numPr>
        <w:tabs>
          <w:tab w:val="left" w:pos="1080"/>
          <w:tab w:val="left" w:pos="2014"/>
        </w:tabs>
        <w:snapToGrid w:val="0"/>
        <w:spacing w:line="360" w:lineRule="auto"/>
        <w:ind w:left="1077" w:hanging="720"/>
        <w:rPr>
          <w:sz w:val="24"/>
        </w:rPr>
      </w:pPr>
      <w:r w:rsidRPr="00B25235">
        <w:rPr>
          <w:sz w:val="24"/>
        </w:rPr>
        <w:t>磋商保证金（保函）有效期同响应有效期。</w:t>
      </w:r>
    </w:p>
    <w:p w14:paraId="2C81261A" w14:textId="77777777" w:rsidR="004A7FF9" w:rsidRPr="00B25235" w:rsidRDefault="00000000">
      <w:pPr>
        <w:numPr>
          <w:ilvl w:val="1"/>
          <w:numId w:val="1"/>
        </w:numPr>
        <w:tabs>
          <w:tab w:val="left" w:pos="1080"/>
          <w:tab w:val="left" w:pos="2014"/>
        </w:tabs>
        <w:snapToGrid w:val="0"/>
        <w:spacing w:line="360" w:lineRule="auto"/>
        <w:ind w:left="1077" w:hanging="720"/>
        <w:rPr>
          <w:sz w:val="24"/>
        </w:rPr>
      </w:pPr>
      <w:r w:rsidRPr="00B25235">
        <w:rPr>
          <w:sz w:val="24"/>
        </w:rPr>
        <w:t>供应商为联合体的，可以由联合体中的一方或者多方共同交纳磋商保证金，其交纳的保证金对联合体各方均具有约束力。</w:t>
      </w:r>
    </w:p>
    <w:p w14:paraId="719F863D" w14:textId="77777777" w:rsidR="004A7FF9" w:rsidRPr="00B25235" w:rsidRDefault="00000000">
      <w:pPr>
        <w:numPr>
          <w:ilvl w:val="1"/>
          <w:numId w:val="1"/>
        </w:numPr>
        <w:tabs>
          <w:tab w:val="left" w:pos="1080"/>
          <w:tab w:val="left" w:pos="2014"/>
        </w:tabs>
        <w:snapToGrid w:val="0"/>
        <w:spacing w:line="360" w:lineRule="auto"/>
        <w:ind w:left="1077" w:hanging="720"/>
        <w:rPr>
          <w:sz w:val="24"/>
        </w:rPr>
      </w:pPr>
      <w:r w:rsidRPr="00B25235">
        <w:rPr>
          <w:sz w:val="24"/>
        </w:rPr>
        <w:t>采购人、采购代理机构将及时退还供应商的保证金，采用银行保函、担保机构担保函等形式递交的保证金，经供应商同意后采购人、采购代理机构可以不再退还，但因供应商自身原因导致无法及时退还的除外：</w:t>
      </w:r>
    </w:p>
    <w:p w14:paraId="0FEDC75A" w14:textId="77777777" w:rsidR="004A7FF9" w:rsidRPr="00B25235" w:rsidRDefault="00000000">
      <w:pPr>
        <w:numPr>
          <w:ilvl w:val="2"/>
          <w:numId w:val="1"/>
        </w:numPr>
        <w:snapToGrid w:val="0"/>
        <w:spacing w:line="360" w:lineRule="auto"/>
        <w:rPr>
          <w:sz w:val="24"/>
        </w:rPr>
      </w:pPr>
      <w:r w:rsidRPr="00B25235">
        <w:rPr>
          <w:snapToGrid w:val="0"/>
          <w:kern w:val="0"/>
          <w:sz w:val="24"/>
        </w:rPr>
        <w:t>已提交响应文件的供应商，在提交最后报价之前，可以根据磋商情况退出磋商。采购人、采购代理机构将退还退出磋商的供应商的磋商保证金</w:t>
      </w:r>
      <w:r w:rsidRPr="00B25235">
        <w:rPr>
          <w:rFonts w:hint="eastAsia"/>
          <w:snapToGrid w:val="0"/>
          <w:kern w:val="0"/>
          <w:sz w:val="24"/>
        </w:rPr>
        <w:t>；</w:t>
      </w:r>
    </w:p>
    <w:p w14:paraId="30057E78" w14:textId="77777777" w:rsidR="004A7FF9" w:rsidRPr="00B25235" w:rsidRDefault="00000000">
      <w:pPr>
        <w:numPr>
          <w:ilvl w:val="2"/>
          <w:numId w:val="1"/>
        </w:numPr>
        <w:snapToGrid w:val="0"/>
        <w:spacing w:line="360" w:lineRule="auto"/>
        <w:rPr>
          <w:sz w:val="24"/>
        </w:rPr>
      </w:pPr>
      <w:r w:rsidRPr="00B25235">
        <w:rPr>
          <w:sz w:val="24"/>
        </w:rPr>
        <w:t>成交供应商的磋商保证金，在采购合同签订后</w:t>
      </w:r>
      <w:r w:rsidRPr="00B25235">
        <w:rPr>
          <w:sz w:val="24"/>
        </w:rPr>
        <w:t>5</w:t>
      </w:r>
      <w:r w:rsidRPr="00B25235">
        <w:rPr>
          <w:sz w:val="24"/>
        </w:rPr>
        <w:t>个工作日内退还成交供应商；</w:t>
      </w:r>
    </w:p>
    <w:p w14:paraId="5DD192F7" w14:textId="77777777" w:rsidR="004A7FF9" w:rsidRPr="00B25235" w:rsidRDefault="00000000">
      <w:pPr>
        <w:numPr>
          <w:ilvl w:val="2"/>
          <w:numId w:val="1"/>
        </w:numPr>
        <w:snapToGrid w:val="0"/>
        <w:spacing w:line="360" w:lineRule="auto"/>
        <w:rPr>
          <w:sz w:val="24"/>
        </w:rPr>
      </w:pPr>
      <w:r w:rsidRPr="00B25235">
        <w:rPr>
          <w:sz w:val="24"/>
        </w:rPr>
        <w:t>未成交供应商的磋商保证金，在成交通知书发出后</w:t>
      </w:r>
      <w:r w:rsidRPr="00B25235">
        <w:rPr>
          <w:sz w:val="24"/>
        </w:rPr>
        <w:t>5</w:t>
      </w:r>
      <w:r w:rsidRPr="00B25235">
        <w:rPr>
          <w:sz w:val="24"/>
        </w:rPr>
        <w:t>个工作日内退还</w:t>
      </w:r>
      <w:r w:rsidRPr="00B25235">
        <w:rPr>
          <w:rFonts w:hint="eastAsia"/>
          <w:sz w:val="24"/>
        </w:rPr>
        <w:t>。</w:t>
      </w:r>
    </w:p>
    <w:p w14:paraId="4BFFF19C" w14:textId="77777777" w:rsidR="004A7FF9" w:rsidRPr="00B25235" w:rsidRDefault="00000000">
      <w:pPr>
        <w:numPr>
          <w:ilvl w:val="1"/>
          <w:numId w:val="1"/>
        </w:numPr>
        <w:tabs>
          <w:tab w:val="left" w:pos="1080"/>
          <w:tab w:val="left" w:pos="2014"/>
        </w:tabs>
        <w:snapToGrid w:val="0"/>
        <w:spacing w:line="360" w:lineRule="auto"/>
        <w:ind w:left="1077" w:hanging="720"/>
        <w:rPr>
          <w:sz w:val="24"/>
        </w:rPr>
      </w:pPr>
      <w:r w:rsidRPr="00B25235">
        <w:rPr>
          <w:sz w:val="24"/>
        </w:rPr>
        <w:t>有下列情形之一的，采购人或采购代理机构不予退还磋商保证金：</w:t>
      </w:r>
    </w:p>
    <w:p w14:paraId="34E4CC62" w14:textId="77777777" w:rsidR="004A7FF9" w:rsidRPr="00B25235" w:rsidRDefault="00000000">
      <w:pPr>
        <w:numPr>
          <w:ilvl w:val="2"/>
          <w:numId w:val="1"/>
        </w:numPr>
        <w:snapToGrid w:val="0"/>
        <w:spacing w:line="360" w:lineRule="auto"/>
        <w:rPr>
          <w:sz w:val="24"/>
        </w:rPr>
      </w:pPr>
      <w:r w:rsidRPr="00B25235">
        <w:rPr>
          <w:sz w:val="24"/>
        </w:rPr>
        <w:t>供应商在提交响应文件截止时间后撤回响应文件的；</w:t>
      </w:r>
    </w:p>
    <w:p w14:paraId="488195DB" w14:textId="77777777" w:rsidR="004A7FF9" w:rsidRPr="00B25235" w:rsidRDefault="00000000">
      <w:pPr>
        <w:numPr>
          <w:ilvl w:val="2"/>
          <w:numId w:val="1"/>
        </w:numPr>
        <w:snapToGrid w:val="0"/>
        <w:spacing w:line="360" w:lineRule="auto"/>
        <w:rPr>
          <w:sz w:val="24"/>
        </w:rPr>
      </w:pPr>
      <w:r w:rsidRPr="00B25235">
        <w:rPr>
          <w:sz w:val="24"/>
        </w:rPr>
        <w:t>供应商在响应文件中提供虚假材料的；</w:t>
      </w:r>
    </w:p>
    <w:p w14:paraId="2E5ECCA0" w14:textId="77777777" w:rsidR="004A7FF9" w:rsidRPr="00B25235" w:rsidRDefault="00000000">
      <w:pPr>
        <w:numPr>
          <w:ilvl w:val="2"/>
          <w:numId w:val="1"/>
        </w:numPr>
        <w:snapToGrid w:val="0"/>
        <w:spacing w:line="360" w:lineRule="auto"/>
        <w:rPr>
          <w:sz w:val="24"/>
        </w:rPr>
      </w:pPr>
      <w:r w:rsidRPr="00B25235">
        <w:rPr>
          <w:sz w:val="24"/>
        </w:rPr>
        <w:t>除因不可抗力或磋商文件认可的情形以外，成交供应商不与采购人签订合同的；</w:t>
      </w:r>
    </w:p>
    <w:p w14:paraId="05DCD658" w14:textId="77777777" w:rsidR="004A7FF9" w:rsidRPr="00B25235" w:rsidRDefault="00000000">
      <w:pPr>
        <w:numPr>
          <w:ilvl w:val="2"/>
          <w:numId w:val="1"/>
        </w:numPr>
        <w:snapToGrid w:val="0"/>
        <w:spacing w:line="360" w:lineRule="auto"/>
        <w:rPr>
          <w:sz w:val="24"/>
        </w:rPr>
      </w:pPr>
      <w:r w:rsidRPr="00B25235">
        <w:rPr>
          <w:sz w:val="24"/>
        </w:rPr>
        <w:t>供应商与采购人、其他供应商或者采购代理机构恶意串通的；</w:t>
      </w:r>
    </w:p>
    <w:p w14:paraId="041794A3" w14:textId="77777777" w:rsidR="004A7FF9" w:rsidRPr="00B25235" w:rsidRDefault="00000000">
      <w:pPr>
        <w:numPr>
          <w:ilvl w:val="2"/>
          <w:numId w:val="1"/>
        </w:numPr>
        <w:snapToGrid w:val="0"/>
        <w:spacing w:line="360" w:lineRule="auto"/>
        <w:rPr>
          <w:sz w:val="24"/>
        </w:rPr>
      </w:pPr>
      <w:r w:rsidRPr="00B25235">
        <w:rPr>
          <w:sz w:val="24"/>
        </w:rPr>
        <w:t>《供应商须知资料表》规定的其他情形。</w:t>
      </w:r>
    </w:p>
    <w:p w14:paraId="17ADDA34" w14:textId="77777777" w:rsidR="004A7FF9" w:rsidRPr="00B25235" w:rsidRDefault="00000000">
      <w:pPr>
        <w:numPr>
          <w:ilvl w:val="0"/>
          <w:numId w:val="1"/>
        </w:numPr>
        <w:tabs>
          <w:tab w:val="left" w:pos="360"/>
        </w:tabs>
        <w:snapToGrid w:val="0"/>
        <w:spacing w:line="360" w:lineRule="auto"/>
        <w:ind w:left="357" w:hanging="357"/>
        <w:outlineLvl w:val="1"/>
        <w:rPr>
          <w:sz w:val="24"/>
        </w:rPr>
      </w:pPr>
      <w:r w:rsidRPr="00B25235">
        <w:rPr>
          <w:sz w:val="24"/>
        </w:rPr>
        <w:t>响应有效期</w:t>
      </w:r>
    </w:p>
    <w:p w14:paraId="0398BE15" w14:textId="77777777" w:rsidR="004A7FF9" w:rsidRPr="00B25235" w:rsidRDefault="00000000">
      <w:pPr>
        <w:numPr>
          <w:ilvl w:val="1"/>
          <w:numId w:val="1"/>
        </w:numPr>
        <w:tabs>
          <w:tab w:val="left" w:pos="1080"/>
          <w:tab w:val="left" w:pos="2014"/>
        </w:tabs>
        <w:snapToGrid w:val="0"/>
        <w:spacing w:line="360" w:lineRule="auto"/>
        <w:ind w:left="1077" w:hanging="720"/>
        <w:rPr>
          <w:sz w:val="24"/>
        </w:rPr>
      </w:pPr>
      <w:r w:rsidRPr="00B25235">
        <w:rPr>
          <w:sz w:val="24"/>
        </w:rPr>
        <w:t>响应文件应在本竞争性磋商文件《供应商须知资料表》中规定的响应有效期内保持有效，响应有效期少于竞争性磋商文件规定期限的，其</w:t>
      </w:r>
      <w:r w:rsidRPr="00B25235">
        <w:rPr>
          <w:b/>
          <w:sz w:val="24"/>
        </w:rPr>
        <w:t>响应无效</w:t>
      </w:r>
      <w:r w:rsidRPr="00B25235">
        <w:rPr>
          <w:sz w:val="24"/>
        </w:rPr>
        <w:t>。</w:t>
      </w:r>
    </w:p>
    <w:p w14:paraId="15C0E028" w14:textId="77777777" w:rsidR="004A7FF9" w:rsidRPr="00B25235" w:rsidRDefault="00000000">
      <w:pPr>
        <w:numPr>
          <w:ilvl w:val="0"/>
          <w:numId w:val="1"/>
        </w:numPr>
        <w:tabs>
          <w:tab w:val="left" w:pos="360"/>
        </w:tabs>
        <w:snapToGrid w:val="0"/>
        <w:spacing w:line="360" w:lineRule="auto"/>
        <w:ind w:left="357" w:hanging="357"/>
        <w:outlineLvl w:val="1"/>
        <w:rPr>
          <w:sz w:val="24"/>
        </w:rPr>
      </w:pPr>
      <w:bookmarkStart w:id="293" w:name="_Toc195842898"/>
      <w:bookmarkStart w:id="294" w:name="_Toc142311035"/>
      <w:bookmarkStart w:id="295" w:name="_Toc264969223"/>
      <w:bookmarkStart w:id="296" w:name="_Toc164351627"/>
      <w:bookmarkStart w:id="297" w:name="_Toc226965723"/>
      <w:bookmarkStart w:id="298" w:name="_Toc127161447"/>
      <w:bookmarkStart w:id="299" w:name="_Toc164229228"/>
      <w:bookmarkStart w:id="300" w:name="_Toc520356158"/>
      <w:bookmarkStart w:id="301" w:name="_Toc151193921"/>
      <w:bookmarkStart w:id="302" w:name="_Toc226965806"/>
      <w:bookmarkStart w:id="303" w:name="_Toc151193631"/>
      <w:bookmarkStart w:id="304" w:name="_Toc164608802"/>
      <w:bookmarkStart w:id="305" w:name="_Toc164229374"/>
      <w:bookmarkStart w:id="306" w:name="_Toc150774738"/>
      <w:bookmarkStart w:id="307" w:name="_Toc150480771"/>
      <w:bookmarkStart w:id="308" w:name="_Toc127151734"/>
      <w:bookmarkStart w:id="309" w:name="_Toc149720826"/>
      <w:bookmarkStart w:id="310" w:name="_Toc151190160"/>
      <w:bookmarkStart w:id="311" w:name="_Toc151193847"/>
      <w:bookmarkStart w:id="312" w:name="_Toc265228371"/>
      <w:bookmarkStart w:id="313" w:name="_Toc226309777"/>
      <w:bookmarkStart w:id="314" w:name="_Toc226337229"/>
      <w:bookmarkStart w:id="315" w:name="_Toc150774633"/>
      <w:bookmarkStart w:id="316" w:name="_Toc164608647"/>
      <w:bookmarkStart w:id="317" w:name="_Toc305158875"/>
      <w:bookmarkStart w:id="318" w:name="_Toc151193775"/>
      <w:bookmarkStart w:id="319" w:name="_Toc150509284"/>
      <w:bookmarkStart w:id="320" w:name="_Toc151193703"/>
      <w:bookmarkStart w:id="321" w:name="_Toc127151533"/>
      <w:bookmarkStart w:id="322" w:name="_Toc305158801"/>
      <w:r w:rsidRPr="00B25235">
        <w:rPr>
          <w:sz w:val="24"/>
        </w:rPr>
        <w:lastRenderedPageBreak/>
        <w:t>响应文件的签署</w:t>
      </w:r>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r w:rsidRPr="00B25235">
        <w:rPr>
          <w:sz w:val="24"/>
        </w:rPr>
        <w:t>、盖章</w:t>
      </w:r>
      <w:bookmarkStart w:id="323" w:name="_Toc226309778"/>
      <w:bookmarkStart w:id="324" w:name="_Toc151193776"/>
      <w:bookmarkStart w:id="325" w:name="_Toc127151534"/>
      <w:bookmarkStart w:id="326" w:name="_Toc265228372"/>
      <w:bookmarkStart w:id="327" w:name="_Toc150480772"/>
      <w:bookmarkStart w:id="328" w:name="_Toc151190161"/>
      <w:bookmarkStart w:id="329" w:name="_Toc195842899"/>
      <w:bookmarkStart w:id="330" w:name="_Toc150774634"/>
      <w:bookmarkStart w:id="331" w:name="_Toc305158802"/>
      <w:bookmarkStart w:id="332" w:name="_Toc226337230"/>
      <w:bookmarkStart w:id="333" w:name="_Toc150774739"/>
      <w:bookmarkStart w:id="334" w:name="_Toc264969224"/>
      <w:bookmarkStart w:id="335" w:name="_Toc226965807"/>
      <w:bookmarkStart w:id="336" w:name="_Toc151193848"/>
      <w:bookmarkStart w:id="337" w:name="_Toc150509285"/>
      <w:bookmarkStart w:id="338" w:name="_Toc151193922"/>
      <w:bookmarkStart w:id="339" w:name="_Toc305158876"/>
      <w:bookmarkStart w:id="340" w:name="_Toc520356159"/>
      <w:bookmarkStart w:id="341" w:name="_Toc142311036"/>
      <w:bookmarkStart w:id="342" w:name="_Toc151193704"/>
      <w:bookmarkStart w:id="343" w:name="_Toc226965724"/>
      <w:bookmarkStart w:id="344" w:name="_Toc151193632"/>
    </w:p>
    <w:p w14:paraId="23641EAC" w14:textId="77777777" w:rsidR="004A7FF9" w:rsidRPr="00B25235" w:rsidRDefault="00000000">
      <w:pPr>
        <w:pStyle w:val="a0"/>
        <w:rPr>
          <w:rFonts w:hint="eastAsia"/>
        </w:rPr>
      </w:pPr>
      <w:r w:rsidRPr="00B25235">
        <w:rPr>
          <w:rFonts w:hint="eastAsia"/>
        </w:rPr>
        <w:t>竞争性磋商文件要求签字的内容（如授权委托书等），可以使用电子签章或使用原件的电子件（电子件指扫描件、照片等形式电子文件）；要求第三方出具的盖章件原件（如联合协议、分包意向协议、制造商授权书等），响应文件中应使用原件的电子件。</w:t>
      </w:r>
    </w:p>
    <w:p w14:paraId="52F9728B" w14:textId="77777777" w:rsidR="004A7FF9" w:rsidRPr="00B25235" w:rsidRDefault="00000000">
      <w:pPr>
        <w:pStyle w:val="a0"/>
        <w:rPr>
          <w:rFonts w:hint="eastAsia"/>
        </w:rPr>
      </w:pPr>
      <w:r w:rsidRPr="00B25235">
        <w:rPr>
          <w:rFonts w:hint="eastAsia"/>
        </w:rPr>
        <w:t>竞争性磋商文件要求盖章的内容，一般通过投标文件编制工具加盖电子签章。</w:t>
      </w:r>
    </w:p>
    <w:p w14:paraId="46AC11F7" w14:textId="77777777" w:rsidR="004A7FF9" w:rsidRPr="00B25235" w:rsidRDefault="00000000">
      <w:pPr>
        <w:pStyle w:val="2"/>
        <w:spacing w:before="0" w:line="360" w:lineRule="auto"/>
        <w:rPr>
          <w:rFonts w:ascii="Times New Roman" w:eastAsia="宋体" w:hAnsi="Times New Roman"/>
          <w:sz w:val="28"/>
        </w:rPr>
      </w:pPr>
      <w:r w:rsidRPr="00B25235">
        <w:rPr>
          <w:rFonts w:ascii="Times New Roman" w:eastAsia="宋体" w:hAnsi="Times New Roman"/>
          <w:sz w:val="28"/>
        </w:rPr>
        <w:t>四</w:t>
      </w:r>
      <w:r w:rsidRPr="00B25235">
        <w:rPr>
          <w:rFonts w:ascii="Times New Roman" w:eastAsia="宋体" w:hAnsi="Times New Roman"/>
          <w:sz w:val="28"/>
        </w:rPr>
        <w:t xml:space="preserve">   </w:t>
      </w:r>
      <w:r w:rsidRPr="00B25235">
        <w:rPr>
          <w:rFonts w:ascii="Times New Roman" w:eastAsia="宋体" w:hAnsi="Times New Roman"/>
          <w:sz w:val="28"/>
        </w:rPr>
        <w:t>响应文件的提交</w:t>
      </w:r>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p>
    <w:p w14:paraId="523A17E8" w14:textId="77777777" w:rsidR="004A7FF9" w:rsidRPr="00B25235" w:rsidRDefault="00000000">
      <w:pPr>
        <w:numPr>
          <w:ilvl w:val="0"/>
          <w:numId w:val="1"/>
        </w:numPr>
        <w:tabs>
          <w:tab w:val="left" w:pos="360"/>
        </w:tabs>
        <w:snapToGrid w:val="0"/>
        <w:spacing w:line="360" w:lineRule="auto"/>
        <w:ind w:left="357" w:hanging="357"/>
        <w:outlineLvl w:val="1"/>
        <w:rPr>
          <w:sz w:val="24"/>
        </w:rPr>
      </w:pPr>
      <w:bookmarkStart w:id="345" w:name="_Toc520356160"/>
      <w:bookmarkStart w:id="346" w:name="_Toc226309779"/>
      <w:bookmarkStart w:id="347" w:name="_Toc164229376"/>
      <w:bookmarkStart w:id="348" w:name="_Toc164608649"/>
      <w:bookmarkStart w:id="349" w:name="_Toc149720828"/>
      <w:bookmarkStart w:id="350" w:name="_Toc226965725"/>
      <w:bookmarkStart w:id="351" w:name="_Toc151193777"/>
      <w:bookmarkStart w:id="352" w:name="_Toc226965808"/>
      <w:bookmarkStart w:id="353" w:name="_Toc150774740"/>
      <w:bookmarkStart w:id="354" w:name="_Toc151190162"/>
      <w:bookmarkStart w:id="355" w:name="_Toc305158803"/>
      <w:bookmarkStart w:id="356" w:name="_Toc151193633"/>
      <w:bookmarkStart w:id="357" w:name="_Toc265228373"/>
      <w:bookmarkStart w:id="358" w:name="_Toc127161449"/>
      <w:bookmarkStart w:id="359" w:name="_Toc151193923"/>
      <w:bookmarkStart w:id="360" w:name="_Toc164608804"/>
      <w:bookmarkStart w:id="361" w:name="_Toc150774635"/>
      <w:bookmarkStart w:id="362" w:name="_Toc264969225"/>
      <w:bookmarkStart w:id="363" w:name="_Toc226337231"/>
      <w:bookmarkStart w:id="364" w:name="_Toc164229230"/>
      <w:bookmarkStart w:id="365" w:name="_Toc127151736"/>
      <w:bookmarkStart w:id="366" w:name="_Toc305158877"/>
      <w:bookmarkStart w:id="367" w:name="_Toc127151535"/>
      <w:bookmarkStart w:id="368" w:name="_Toc151193705"/>
      <w:bookmarkStart w:id="369" w:name="_Toc164351629"/>
      <w:bookmarkStart w:id="370" w:name="_Toc150509286"/>
      <w:bookmarkStart w:id="371" w:name="_Toc151193849"/>
      <w:bookmarkStart w:id="372" w:name="_Toc195842900"/>
      <w:bookmarkStart w:id="373" w:name="_Toc150480773"/>
      <w:bookmarkStart w:id="374" w:name="_Toc142311037"/>
      <w:r w:rsidRPr="00B25235">
        <w:rPr>
          <w:sz w:val="24"/>
        </w:rPr>
        <w:t>响应文件的</w:t>
      </w:r>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r w:rsidRPr="00B25235">
        <w:rPr>
          <w:sz w:val="24"/>
        </w:rPr>
        <w:t>提交</w:t>
      </w:r>
    </w:p>
    <w:p w14:paraId="19B3FDB2" w14:textId="77777777" w:rsidR="004A7FF9" w:rsidRPr="00B25235" w:rsidRDefault="00000000">
      <w:pPr>
        <w:pStyle w:val="a0"/>
        <w:rPr>
          <w:rFonts w:hint="eastAsia"/>
        </w:rPr>
      </w:pPr>
      <w:r w:rsidRPr="00B25235">
        <w:rPr>
          <w:rFonts w:hint="eastAsia"/>
        </w:rPr>
        <w:t>本项目使用北京市政府采购电子交易平台。供应商根据竞争性磋商文件及电子交易平台供应商操作手册要求编制、生成并提交电子响应文件。</w:t>
      </w:r>
    </w:p>
    <w:p w14:paraId="2918440C" w14:textId="77777777" w:rsidR="004A7FF9" w:rsidRPr="00B25235" w:rsidRDefault="00000000">
      <w:pPr>
        <w:pStyle w:val="a0"/>
        <w:rPr>
          <w:rFonts w:hint="eastAsia"/>
        </w:rPr>
      </w:pPr>
      <w:r w:rsidRPr="00B25235">
        <w:rPr>
          <w:rFonts w:hint="eastAsia"/>
        </w:rPr>
        <w:t>采购人及采购代理机构拒绝接受通过电子交易平台以外任何形式提交的首次响应文件，磋商保证金除外。</w:t>
      </w:r>
    </w:p>
    <w:p w14:paraId="22F7448C" w14:textId="77777777" w:rsidR="004A7FF9" w:rsidRPr="00B25235" w:rsidRDefault="00000000">
      <w:pPr>
        <w:numPr>
          <w:ilvl w:val="0"/>
          <w:numId w:val="1"/>
        </w:numPr>
        <w:tabs>
          <w:tab w:val="left" w:pos="360"/>
        </w:tabs>
        <w:snapToGrid w:val="0"/>
        <w:spacing w:line="360" w:lineRule="auto"/>
        <w:ind w:left="357" w:hanging="357"/>
        <w:outlineLvl w:val="1"/>
        <w:rPr>
          <w:sz w:val="24"/>
        </w:rPr>
      </w:pPr>
      <w:bookmarkStart w:id="375" w:name="_Toc305158804"/>
      <w:bookmarkStart w:id="376" w:name="_Toc195842901"/>
      <w:bookmarkStart w:id="377" w:name="_Toc151193778"/>
      <w:bookmarkStart w:id="378" w:name="_Toc226337232"/>
      <w:bookmarkStart w:id="379" w:name="_Toc150480774"/>
      <w:bookmarkStart w:id="380" w:name="_Toc520356161"/>
      <w:bookmarkStart w:id="381" w:name="_Toc151193634"/>
      <w:bookmarkStart w:id="382" w:name="_Toc164608805"/>
      <w:bookmarkStart w:id="383" w:name="_Toc142311038"/>
      <w:bookmarkStart w:id="384" w:name="_Toc226965809"/>
      <w:bookmarkStart w:id="385" w:name="_Toc127161450"/>
      <w:bookmarkStart w:id="386" w:name="_Toc127151737"/>
      <w:bookmarkStart w:id="387" w:name="_Toc164229231"/>
      <w:bookmarkStart w:id="388" w:name="_Toc150509287"/>
      <w:bookmarkStart w:id="389" w:name="_Toc265228374"/>
      <w:bookmarkStart w:id="390" w:name="_Toc305158878"/>
      <w:bookmarkStart w:id="391" w:name="_Toc164608650"/>
      <w:bookmarkStart w:id="392" w:name="_Toc264969226"/>
      <w:bookmarkStart w:id="393" w:name="_Toc151193850"/>
      <w:bookmarkStart w:id="394" w:name="_Toc164351630"/>
      <w:bookmarkStart w:id="395" w:name="_Toc226309780"/>
      <w:bookmarkStart w:id="396" w:name="_Toc150774741"/>
      <w:bookmarkStart w:id="397" w:name="_Toc226965726"/>
      <w:bookmarkStart w:id="398" w:name="_Toc164229377"/>
      <w:bookmarkStart w:id="399" w:name="_Toc150774636"/>
      <w:bookmarkStart w:id="400" w:name="_Toc151193924"/>
      <w:bookmarkStart w:id="401" w:name="_Toc127151536"/>
      <w:bookmarkStart w:id="402" w:name="_Toc151190163"/>
      <w:bookmarkStart w:id="403" w:name="_Toc149720829"/>
      <w:bookmarkStart w:id="404" w:name="_Toc151193706"/>
      <w:r w:rsidRPr="00B25235">
        <w:rPr>
          <w:sz w:val="24"/>
        </w:rPr>
        <w:t>响应文件</w:t>
      </w:r>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r w:rsidRPr="00B25235">
        <w:rPr>
          <w:rFonts w:hint="eastAsia"/>
          <w:sz w:val="24"/>
        </w:rPr>
        <w:t>提交截止时间</w:t>
      </w:r>
    </w:p>
    <w:p w14:paraId="030D6D94" w14:textId="77777777" w:rsidR="004A7FF9" w:rsidRPr="00B25235" w:rsidRDefault="00000000">
      <w:pPr>
        <w:numPr>
          <w:ilvl w:val="1"/>
          <w:numId w:val="1"/>
        </w:numPr>
        <w:tabs>
          <w:tab w:val="left" w:pos="1080"/>
          <w:tab w:val="left" w:pos="2014"/>
        </w:tabs>
        <w:snapToGrid w:val="0"/>
        <w:spacing w:line="360" w:lineRule="auto"/>
        <w:ind w:left="1077" w:hanging="720"/>
        <w:rPr>
          <w:sz w:val="24"/>
        </w:rPr>
      </w:pPr>
      <w:r w:rsidRPr="00B25235">
        <w:rPr>
          <w:rFonts w:hint="eastAsia"/>
          <w:sz w:val="24"/>
        </w:rPr>
        <w:t>供应商应在竞争性磋商文件要求响应文件提交截止时间前，将电子响应文件提交至电子交易平台。</w:t>
      </w:r>
    </w:p>
    <w:p w14:paraId="35317B84" w14:textId="77777777" w:rsidR="004A7FF9" w:rsidRPr="00B25235" w:rsidRDefault="00000000">
      <w:pPr>
        <w:numPr>
          <w:ilvl w:val="0"/>
          <w:numId w:val="1"/>
        </w:numPr>
        <w:tabs>
          <w:tab w:val="left" w:pos="360"/>
        </w:tabs>
        <w:snapToGrid w:val="0"/>
        <w:spacing w:line="360" w:lineRule="auto"/>
        <w:ind w:left="357" w:hanging="357"/>
        <w:outlineLvl w:val="1"/>
        <w:rPr>
          <w:sz w:val="24"/>
        </w:rPr>
      </w:pPr>
      <w:bookmarkStart w:id="405" w:name="_Toc195842902"/>
      <w:bookmarkStart w:id="406" w:name="_Toc265228375"/>
      <w:bookmarkStart w:id="407" w:name="_Toc127161451"/>
      <w:bookmarkStart w:id="408" w:name="_Toc226965810"/>
      <w:bookmarkStart w:id="409" w:name="_Toc164351631"/>
      <w:bookmarkStart w:id="410" w:name="_Toc127151738"/>
      <w:bookmarkStart w:id="411" w:name="_Toc150774742"/>
      <w:bookmarkStart w:id="412" w:name="_Toc226965727"/>
      <w:bookmarkStart w:id="413" w:name="_Toc305158805"/>
      <w:bookmarkStart w:id="414" w:name="_Toc150509288"/>
      <w:bookmarkStart w:id="415" w:name="_Toc142311039"/>
      <w:bookmarkStart w:id="416" w:name="_Toc127151537"/>
      <w:bookmarkStart w:id="417" w:name="_Toc150480775"/>
      <w:bookmarkStart w:id="418" w:name="_Toc226337233"/>
      <w:bookmarkStart w:id="419" w:name="_Toc151190164"/>
      <w:bookmarkStart w:id="420" w:name="_Toc149720830"/>
      <w:bookmarkStart w:id="421" w:name="_Toc226309781"/>
      <w:bookmarkStart w:id="422" w:name="_Toc520356162"/>
      <w:bookmarkStart w:id="423" w:name="_Toc164608806"/>
      <w:bookmarkStart w:id="424" w:name="_Toc305158879"/>
      <w:bookmarkStart w:id="425" w:name="_Toc150774637"/>
      <w:bookmarkStart w:id="426" w:name="_Toc151193779"/>
      <w:bookmarkStart w:id="427" w:name="_Toc164229232"/>
      <w:bookmarkStart w:id="428" w:name="_Toc264969227"/>
      <w:bookmarkStart w:id="429" w:name="_Toc151193635"/>
      <w:bookmarkStart w:id="430" w:name="_Toc164608651"/>
      <w:bookmarkStart w:id="431" w:name="_Toc151193851"/>
      <w:bookmarkStart w:id="432" w:name="_Toc164229378"/>
      <w:bookmarkStart w:id="433" w:name="_Toc151193925"/>
      <w:bookmarkStart w:id="434" w:name="_Toc151193707"/>
      <w:r w:rsidRPr="00B25235">
        <w:rPr>
          <w:sz w:val="24"/>
        </w:rPr>
        <w:t>响应文件的修改与撤回</w:t>
      </w:r>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p>
    <w:p w14:paraId="465C4C00" w14:textId="77777777" w:rsidR="004A7FF9" w:rsidRPr="00B25235" w:rsidRDefault="00000000">
      <w:pPr>
        <w:numPr>
          <w:ilvl w:val="1"/>
          <w:numId w:val="1"/>
        </w:numPr>
        <w:tabs>
          <w:tab w:val="left" w:pos="1080"/>
          <w:tab w:val="left" w:pos="2014"/>
        </w:tabs>
        <w:snapToGrid w:val="0"/>
        <w:spacing w:line="360" w:lineRule="auto"/>
        <w:ind w:left="1077" w:hanging="720"/>
        <w:rPr>
          <w:sz w:val="24"/>
        </w:rPr>
      </w:pPr>
      <w:r w:rsidRPr="00B25235">
        <w:rPr>
          <w:rFonts w:hint="eastAsia"/>
          <w:sz w:val="24"/>
        </w:rPr>
        <w:t>提交响应文件截止时间前，供应商可以通过电子交易平台对所提交的响应文件进行补充、修改或者撤回。磋商保证金的补充、修改或者撤回无需通过电子交易平台，但应就其补充、修改或者撤回通知采购人或采购代理机构。</w:t>
      </w:r>
    </w:p>
    <w:p w14:paraId="5DDC6CB2" w14:textId="77777777" w:rsidR="004A7FF9" w:rsidRPr="00B25235" w:rsidRDefault="00000000">
      <w:pPr>
        <w:numPr>
          <w:ilvl w:val="1"/>
          <w:numId w:val="1"/>
        </w:numPr>
        <w:tabs>
          <w:tab w:val="left" w:pos="1080"/>
          <w:tab w:val="left" w:pos="2014"/>
        </w:tabs>
        <w:snapToGrid w:val="0"/>
        <w:spacing w:line="360" w:lineRule="auto"/>
        <w:ind w:left="1077" w:hanging="720"/>
        <w:rPr>
          <w:sz w:val="24"/>
        </w:rPr>
      </w:pPr>
      <w:r w:rsidRPr="00B25235">
        <w:rPr>
          <w:rFonts w:hint="eastAsia"/>
          <w:sz w:val="24"/>
        </w:rPr>
        <w:t>供应商对响应文件的补充、修改的内容应当按照竞争性磋商文件要求签署盖章，作为响应文件的组成部分。补充、修改的内容与响应文件不一致的，以补充、修改的内容为准。</w:t>
      </w:r>
    </w:p>
    <w:p w14:paraId="6C42DA8D" w14:textId="77777777" w:rsidR="004A7FF9" w:rsidRPr="00B25235" w:rsidRDefault="004A7FF9">
      <w:pPr>
        <w:tabs>
          <w:tab w:val="left" w:pos="900"/>
          <w:tab w:val="left" w:pos="1080"/>
          <w:tab w:val="left" w:pos="1589"/>
        </w:tabs>
        <w:snapToGrid w:val="0"/>
        <w:spacing w:line="360" w:lineRule="auto"/>
        <w:ind w:left="357"/>
        <w:rPr>
          <w:sz w:val="24"/>
        </w:rPr>
      </w:pPr>
    </w:p>
    <w:p w14:paraId="5BC75705" w14:textId="77777777" w:rsidR="004A7FF9" w:rsidRPr="00B25235" w:rsidRDefault="00000000">
      <w:pPr>
        <w:pStyle w:val="2"/>
        <w:spacing w:before="0" w:line="360" w:lineRule="auto"/>
        <w:rPr>
          <w:rFonts w:ascii="Times New Roman" w:eastAsia="宋体" w:hAnsi="Times New Roman"/>
          <w:sz w:val="28"/>
        </w:rPr>
      </w:pPr>
      <w:bookmarkStart w:id="435" w:name="_Toc226965728"/>
      <w:bookmarkStart w:id="436" w:name="_Toc305158806"/>
      <w:bookmarkStart w:id="437" w:name="_Toc305158880"/>
      <w:bookmarkStart w:id="438" w:name="_Toc520356163"/>
      <w:bookmarkStart w:id="439" w:name="_Toc151193636"/>
      <w:bookmarkStart w:id="440" w:name="_Toc142311040"/>
      <w:bookmarkStart w:id="441" w:name="_Toc127151538"/>
      <w:bookmarkStart w:id="442" w:name="_Toc151193852"/>
      <w:bookmarkStart w:id="443" w:name="_Toc150480776"/>
      <w:bookmarkStart w:id="444" w:name="_Toc150509289"/>
      <w:bookmarkStart w:id="445" w:name="_Toc226337234"/>
      <w:bookmarkStart w:id="446" w:name="_Toc226965811"/>
      <w:bookmarkStart w:id="447" w:name="_Toc151193780"/>
      <w:bookmarkStart w:id="448" w:name="_Toc151193926"/>
      <w:bookmarkStart w:id="449" w:name="_Toc195842903"/>
      <w:bookmarkStart w:id="450" w:name="_Toc151190165"/>
      <w:bookmarkStart w:id="451" w:name="_Toc265228376"/>
      <w:bookmarkStart w:id="452" w:name="_Toc264969228"/>
      <w:bookmarkStart w:id="453" w:name="_Toc150774743"/>
      <w:bookmarkStart w:id="454" w:name="_Toc151193708"/>
      <w:bookmarkStart w:id="455" w:name="_Toc226309782"/>
      <w:bookmarkStart w:id="456" w:name="_Toc150774638"/>
      <w:r w:rsidRPr="00B25235">
        <w:rPr>
          <w:rFonts w:ascii="Times New Roman" w:eastAsia="宋体" w:hAnsi="Times New Roman"/>
          <w:sz w:val="28"/>
        </w:rPr>
        <w:lastRenderedPageBreak/>
        <w:t>五</w:t>
      </w:r>
      <w:r w:rsidRPr="00B25235">
        <w:rPr>
          <w:rFonts w:ascii="Times New Roman" w:eastAsia="宋体" w:hAnsi="Times New Roman"/>
          <w:sz w:val="28"/>
        </w:rPr>
        <w:t xml:space="preserve">   </w:t>
      </w:r>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r w:rsidRPr="00B25235">
        <w:rPr>
          <w:rFonts w:ascii="Times New Roman" w:eastAsia="宋体" w:hAnsi="Times New Roman"/>
          <w:sz w:val="28"/>
        </w:rPr>
        <w:t>评审</w:t>
      </w:r>
    </w:p>
    <w:p w14:paraId="09624824" w14:textId="77777777" w:rsidR="004A7FF9" w:rsidRPr="00B25235" w:rsidRDefault="00000000">
      <w:pPr>
        <w:numPr>
          <w:ilvl w:val="0"/>
          <w:numId w:val="1"/>
        </w:numPr>
        <w:tabs>
          <w:tab w:val="left" w:pos="360"/>
        </w:tabs>
        <w:snapToGrid w:val="0"/>
        <w:spacing w:line="360" w:lineRule="auto"/>
        <w:ind w:left="357" w:hanging="357"/>
        <w:outlineLvl w:val="1"/>
        <w:rPr>
          <w:sz w:val="24"/>
        </w:rPr>
      </w:pPr>
      <w:r w:rsidRPr="00B25235">
        <w:rPr>
          <w:sz w:val="24"/>
        </w:rPr>
        <w:t>响</w:t>
      </w:r>
      <w:r w:rsidRPr="00B25235">
        <w:rPr>
          <w:rFonts w:hint="eastAsia"/>
          <w:sz w:val="24"/>
        </w:rPr>
        <w:t>应文件的解密与开启</w:t>
      </w:r>
    </w:p>
    <w:p w14:paraId="1A764115" w14:textId="77777777" w:rsidR="004A7FF9" w:rsidRPr="00B25235" w:rsidRDefault="00000000">
      <w:pPr>
        <w:numPr>
          <w:ilvl w:val="1"/>
          <w:numId w:val="1"/>
        </w:numPr>
        <w:tabs>
          <w:tab w:val="left" w:pos="1080"/>
          <w:tab w:val="left" w:pos="2014"/>
        </w:tabs>
        <w:snapToGrid w:val="0"/>
        <w:spacing w:line="360" w:lineRule="auto"/>
        <w:ind w:left="1077" w:hanging="720"/>
        <w:rPr>
          <w:sz w:val="24"/>
        </w:rPr>
      </w:pPr>
      <w:r w:rsidRPr="00B25235">
        <w:rPr>
          <w:rFonts w:hint="eastAsia"/>
          <w:sz w:val="24"/>
        </w:rPr>
        <w:t>采购人或采购代理机构将按竞争性磋商文件的规定，</w:t>
      </w:r>
      <w:r w:rsidRPr="00B25235">
        <w:rPr>
          <w:rFonts w:hint="eastAsia"/>
          <w:sz w:val="24"/>
        </w:rPr>
        <w:t xml:space="preserve"> </w:t>
      </w:r>
      <w:r w:rsidRPr="00B25235">
        <w:rPr>
          <w:rFonts w:hint="eastAsia"/>
          <w:sz w:val="24"/>
        </w:rPr>
        <w:t>在响应文件提交截止时间的同一时间和竞争性磋商文件预先确定的地点开启响应文件。</w:t>
      </w:r>
    </w:p>
    <w:p w14:paraId="45AB785A" w14:textId="77777777" w:rsidR="004A7FF9" w:rsidRPr="00B25235" w:rsidRDefault="00000000">
      <w:pPr>
        <w:numPr>
          <w:ilvl w:val="1"/>
          <w:numId w:val="1"/>
        </w:numPr>
        <w:tabs>
          <w:tab w:val="left" w:pos="1080"/>
          <w:tab w:val="left" w:pos="2014"/>
        </w:tabs>
        <w:snapToGrid w:val="0"/>
        <w:spacing w:line="360" w:lineRule="auto"/>
        <w:ind w:left="1077" w:hanging="720"/>
        <w:rPr>
          <w:sz w:val="24"/>
        </w:rPr>
      </w:pPr>
      <w:r w:rsidRPr="00B25235">
        <w:rPr>
          <w:rFonts w:hint="eastAsia"/>
          <w:sz w:val="24"/>
        </w:rPr>
        <w:t>本项目解密使用北京市政府采购电子交易平台。供应商应在《供应商须知资料表》规定的时间内对响应文件进行解密，因非系统原因导致的解密失败，视为无效响应。</w:t>
      </w:r>
    </w:p>
    <w:p w14:paraId="5E34F799" w14:textId="77777777" w:rsidR="004A7FF9" w:rsidRPr="00B25235" w:rsidRDefault="00000000">
      <w:pPr>
        <w:numPr>
          <w:ilvl w:val="1"/>
          <w:numId w:val="1"/>
        </w:numPr>
        <w:tabs>
          <w:tab w:val="left" w:pos="1080"/>
          <w:tab w:val="left" w:pos="2014"/>
        </w:tabs>
        <w:snapToGrid w:val="0"/>
        <w:spacing w:line="360" w:lineRule="auto"/>
        <w:ind w:left="1077" w:hanging="720"/>
        <w:rPr>
          <w:sz w:val="24"/>
        </w:rPr>
      </w:pPr>
      <w:bookmarkStart w:id="457" w:name="_Toc520356165"/>
      <w:r w:rsidRPr="00B25235">
        <w:rPr>
          <w:rFonts w:hint="eastAsia"/>
          <w:sz w:val="24"/>
        </w:rPr>
        <w:t>供应商认为采购人员及相关人员与其他供应商有利害关系的，可以向采购人或采购代理机构书面提出回避申请，并说明理由。采购人或采购代理机构将及时询问被申请回避人员，有利害关系的被申请回避人员将回避。</w:t>
      </w:r>
    </w:p>
    <w:p w14:paraId="310B9FCB" w14:textId="77777777" w:rsidR="004A7FF9" w:rsidRPr="00B25235" w:rsidRDefault="00000000">
      <w:pPr>
        <w:numPr>
          <w:ilvl w:val="1"/>
          <w:numId w:val="1"/>
        </w:numPr>
        <w:tabs>
          <w:tab w:val="left" w:pos="1080"/>
          <w:tab w:val="left" w:pos="2014"/>
        </w:tabs>
        <w:snapToGrid w:val="0"/>
        <w:spacing w:line="360" w:lineRule="auto"/>
        <w:ind w:left="1077" w:hanging="720"/>
        <w:rPr>
          <w:sz w:val="24"/>
        </w:rPr>
      </w:pPr>
      <w:r w:rsidRPr="00B25235">
        <w:rPr>
          <w:rFonts w:hint="eastAsia"/>
          <w:sz w:val="24"/>
        </w:rPr>
        <w:t>供应商不足</w:t>
      </w:r>
      <w:r w:rsidRPr="00B25235">
        <w:rPr>
          <w:rFonts w:hint="eastAsia"/>
          <w:sz w:val="24"/>
        </w:rPr>
        <w:t>3</w:t>
      </w:r>
      <w:r w:rsidRPr="00B25235">
        <w:rPr>
          <w:rFonts w:hint="eastAsia"/>
          <w:sz w:val="24"/>
        </w:rPr>
        <w:t>家的，不予解密。</w:t>
      </w:r>
    </w:p>
    <w:p w14:paraId="25FE0836" w14:textId="77777777" w:rsidR="004A7FF9" w:rsidRPr="00B25235" w:rsidRDefault="00000000">
      <w:pPr>
        <w:numPr>
          <w:ilvl w:val="1"/>
          <w:numId w:val="1"/>
        </w:numPr>
        <w:tabs>
          <w:tab w:val="left" w:pos="1080"/>
          <w:tab w:val="left" w:pos="2014"/>
        </w:tabs>
        <w:snapToGrid w:val="0"/>
        <w:spacing w:line="360" w:lineRule="auto"/>
        <w:ind w:left="1077" w:hanging="720"/>
        <w:rPr>
          <w:sz w:val="24"/>
        </w:rPr>
      </w:pPr>
      <w:r w:rsidRPr="00B25235">
        <w:rPr>
          <w:rFonts w:hint="eastAsia"/>
          <w:sz w:val="24"/>
        </w:rPr>
        <w:t>本项目不公开报价。</w:t>
      </w:r>
    </w:p>
    <w:bookmarkEnd w:id="457"/>
    <w:p w14:paraId="1D8DD4D0" w14:textId="77777777" w:rsidR="004A7FF9" w:rsidRPr="00B25235" w:rsidRDefault="00000000">
      <w:pPr>
        <w:numPr>
          <w:ilvl w:val="0"/>
          <w:numId w:val="1"/>
        </w:numPr>
        <w:tabs>
          <w:tab w:val="left" w:pos="360"/>
        </w:tabs>
        <w:snapToGrid w:val="0"/>
        <w:spacing w:line="360" w:lineRule="auto"/>
        <w:ind w:left="357" w:hanging="357"/>
        <w:outlineLvl w:val="1"/>
        <w:rPr>
          <w:sz w:val="24"/>
        </w:rPr>
      </w:pPr>
      <w:r w:rsidRPr="00B25235">
        <w:rPr>
          <w:sz w:val="24"/>
        </w:rPr>
        <w:t>磋商小组</w:t>
      </w:r>
    </w:p>
    <w:p w14:paraId="6529F731" w14:textId="77777777" w:rsidR="004A7FF9" w:rsidRPr="00B25235" w:rsidRDefault="00000000">
      <w:pPr>
        <w:numPr>
          <w:ilvl w:val="1"/>
          <w:numId w:val="1"/>
        </w:numPr>
        <w:tabs>
          <w:tab w:val="left" w:pos="1080"/>
          <w:tab w:val="left" w:pos="2014"/>
        </w:tabs>
        <w:snapToGrid w:val="0"/>
        <w:spacing w:line="360" w:lineRule="auto"/>
        <w:ind w:left="1077" w:hanging="720"/>
        <w:rPr>
          <w:sz w:val="24"/>
        </w:rPr>
      </w:pPr>
      <w:r w:rsidRPr="00B25235">
        <w:rPr>
          <w:sz w:val="24"/>
        </w:rPr>
        <w:t>磋商小组根据政府采购有关规定和本次采购项目的特点进行组建，并负责具体评审</w:t>
      </w:r>
      <w:r w:rsidRPr="00B25235">
        <w:rPr>
          <w:rFonts w:hint="eastAsia"/>
          <w:sz w:val="24"/>
        </w:rPr>
        <w:t>与磋商</w:t>
      </w:r>
      <w:r w:rsidRPr="00B25235">
        <w:rPr>
          <w:sz w:val="24"/>
        </w:rPr>
        <w:t>事务，独立履行职责。</w:t>
      </w:r>
      <w:bookmarkStart w:id="458" w:name="_Toc520356166"/>
    </w:p>
    <w:p w14:paraId="15FD0585" w14:textId="77777777" w:rsidR="004A7FF9" w:rsidRPr="00B25235" w:rsidRDefault="00000000">
      <w:pPr>
        <w:numPr>
          <w:ilvl w:val="1"/>
          <w:numId w:val="1"/>
        </w:numPr>
        <w:tabs>
          <w:tab w:val="left" w:pos="1080"/>
          <w:tab w:val="left" w:pos="2014"/>
        </w:tabs>
        <w:snapToGrid w:val="0"/>
        <w:spacing w:line="360" w:lineRule="auto"/>
        <w:ind w:left="1077" w:hanging="720"/>
        <w:rPr>
          <w:sz w:val="24"/>
        </w:rPr>
      </w:pPr>
      <w:r w:rsidRPr="00B25235">
        <w:rPr>
          <w:sz w:val="24"/>
        </w:rPr>
        <w:t>评审专家须符合《财政部关于在政府采购活动中查询及使用信用记录有关问题的通知》（财库〔</w:t>
      </w:r>
      <w:r w:rsidRPr="00B25235">
        <w:rPr>
          <w:sz w:val="24"/>
        </w:rPr>
        <w:t>2016</w:t>
      </w:r>
      <w:r w:rsidRPr="00B25235">
        <w:rPr>
          <w:sz w:val="24"/>
        </w:rPr>
        <w:t>〕</w:t>
      </w:r>
      <w:r w:rsidRPr="00B25235">
        <w:rPr>
          <w:sz w:val="24"/>
        </w:rPr>
        <w:t>125</w:t>
      </w:r>
      <w:r w:rsidRPr="00B25235">
        <w:rPr>
          <w:sz w:val="24"/>
        </w:rPr>
        <w:t>号）的规定。依法自行选定评审专家的，采购人和采购代理机构将查询有关信用记录，对具有行贿、受贿、欺诈等不良信用记录的人员，拒绝其参与政府采购活动。</w:t>
      </w:r>
      <w:bookmarkStart w:id="459" w:name="_Toc520356169"/>
      <w:bookmarkEnd w:id="458"/>
    </w:p>
    <w:p w14:paraId="26C97651" w14:textId="77777777" w:rsidR="004A7FF9" w:rsidRPr="00B25235" w:rsidRDefault="00000000">
      <w:pPr>
        <w:numPr>
          <w:ilvl w:val="0"/>
          <w:numId w:val="1"/>
        </w:numPr>
        <w:tabs>
          <w:tab w:val="left" w:pos="360"/>
        </w:tabs>
        <w:snapToGrid w:val="0"/>
        <w:spacing w:line="360" w:lineRule="auto"/>
        <w:outlineLvl w:val="1"/>
        <w:rPr>
          <w:sz w:val="24"/>
        </w:rPr>
      </w:pPr>
      <w:r w:rsidRPr="00B25235">
        <w:rPr>
          <w:sz w:val="24"/>
        </w:rPr>
        <w:t>评审方法和评审标准</w:t>
      </w:r>
    </w:p>
    <w:p w14:paraId="19CCC158" w14:textId="77777777" w:rsidR="004A7FF9" w:rsidRPr="00B25235" w:rsidRDefault="00000000">
      <w:pPr>
        <w:numPr>
          <w:ilvl w:val="1"/>
          <w:numId w:val="1"/>
        </w:numPr>
        <w:tabs>
          <w:tab w:val="left" w:pos="1080"/>
          <w:tab w:val="left" w:pos="2014"/>
        </w:tabs>
        <w:snapToGrid w:val="0"/>
        <w:spacing w:line="360" w:lineRule="auto"/>
        <w:ind w:left="1077" w:hanging="720"/>
        <w:rPr>
          <w:sz w:val="24"/>
        </w:rPr>
      </w:pPr>
      <w:r w:rsidRPr="00B25235">
        <w:rPr>
          <w:sz w:val="24"/>
        </w:rPr>
        <w:t>见第三章《评审方法和评审标准》。</w:t>
      </w:r>
    </w:p>
    <w:p w14:paraId="5F21FE1F" w14:textId="77777777" w:rsidR="004A7FF9" w:rsidRPr="00B25235" w:rsidRDefault="004A7FF9">
      <w:pPr>
        <w:tabs>
          <w:tab w:val="left" w:pos="360"/>
          <w:tab w:val="left" w:pos="1080"/>
        </w:tabs>
        <w:snapToGrid w:val="0"/>
        <w:spacing w:line="360" w:lineRule="auto"/>
        <w:ind w:left="1080"/>
        <w:rPr>
          <w:sz w:val="24"/>
        </w:rPr>
      </w:pPr>
    </w:p>
    <w:p w14:paraId="361ECB19" w14:textId="77777777" w:rsidR="004A7FF9" w:rsidRPr="00B25235" w:rsidRDefault="00000000">
      <w:pPr>
        <w:pStyle w:val="2"/>
        <w:spacing w:before="0" w:line="360" w:lineRule="auto"/>
        <w:rPr>
          <w:rFonts w:ascii="Times New Roman" w:eastAsia="宋体" w:hAnsi="Times New Roman"/>
          <w:sz w:val="28"/>
        </w:rPr>
      </w:pPr>
      <w:bookmarkStart w:id="460" w:name="_Toc195842910"/>
      <w:bookmarkStart w:id="461" w:name="_Toc226965735"/>
      <w:bookmarkStart w:id="462" w:name="_Toc151193933"/>
      <w:bookmarkStart w:id="463" w:name="_Toc150480783"/>
      <w:bookmarkStart w:id="464" w:name="_Toc142311047"/>
      <w:bookmarkStart w:id="465" w:name="_Toc151190172"/>
      <w:bookmarkStart w:id="466" w:name="_Toc305158887"/>
      <w:bookmarkStart w:id="467" w:name="_Toc151193715"/>
      <w:bookmarkStart w:id="468" w:name="_Toc151193643"/>
      <w:bookmarkStart w:id="469" w:name="_Toc150774645"/>
      <w:bookmarkStart w:id="470" w:name="_Toc305158813"/>
      <w:bookmarkStart w:id="471" w:name="_Toc151193787"/>
      <w:bookmarkStart w:id="472" w:name="_Toc265228383"/>
      <w:bookmarkStart w:id="473" w:name="_Toc264969235"/>
      <w:bookmarkStart w:id="474" w:name="_Toc226965818"/>
      <w:bookmarkStart w:id="475" w:name="_Toc150509296"/>
      <w:bookmarkStart w:id="476" w:name="_Toc226337241"/>
      <w:bookmarkStart w:id="477" w:name="_Toc151193859"/>
      <w:bookmarkStart w:id="478" w:name="_Toc127151545"/>
      <w:bookmarkStart w:id="479" w:name="_Toc226309789"/>
      <w:bookmarkStart w:id="480" w:name="_Toc150774750"/>
      <w:r w:rsidRPr="00B25235">
        <w:rPr>
          <w:rFonts w:ascii="Times New Roman" w:eastAsia="宋体" w:hAnsi="Times New Roman"/>
          <w:sz w:val="28"/>
        </w:rPr>
        <w:t>六</w:t>
      </w:r>
      <w:r w:rsidRPr="00B25235">
        <w:rPr>
          <w:rFonts w:ascii="Times New Roman" w:eastAsia="宋体" w:hAnsi="Times New Roman"/>
          <w:sz w:val="28"/>
        </w:rPr>
        <w:t xml:space="preserve">   </w:t>
      </w:r>
      <w:bookmarkEnd w:id="459"/>
      <w:r w:rsidRPr="00B25235">
        <w:rPr>
          <w:rFonts w:ascii="Times New Roman" w:eastAsia="宋体" w:hAnsi="Times New Roman"/>
          <w:sz w:val="28"/>
        </w:rPr>
        <w:t>确定</w:t>
      </w:r>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r w:rsidRPr="00B25235">
        <w:rPr>
          <w:rFonts w:ascii="Times New Roman" w:eastAsia="宋体" w:hAnsi="Times New Roman"/>
          <w:sz w:val="28"/>
        </w:rPr>
        <w:t>成交</w:t>
      </w:r>
    </w:p>
    <w:p w14:paraId="56623DC5" w14:textId="77777777" w:rsidR="004A7FF9" w:rsidRPr="00B25235" w:rsidRDefault="00000000">
      <w:pPr>
        <w:numPr>
          <w:ilvl w:val="0"/>
          <w:numId w:val="1"/>
        </w:numPr>
        <w:tabs>
          <w:tab w:val="left" w:pos="360"/>
        </w:tabs>
        <w:snapToGrid w:val="0"/>
        <w:spacing w:line="360" w:lineRule="auto"/>
        <w:ind w:left="357" w:hanging="357"/>
        <w:outlineLvl w:val="1"/>
        <w:rPr>
          <w:sz w:val="24"/>
        </w:rPr>
      </w:pPr>
      <w:bookmarkStart w:id="481" w:name="_Toc305158815"/>
      <w:bookmarkStart w:id="482" w:name="_Toc127151547"/>
      <w:bookmarkStart w:id="483" w:name="_Toc226965820"/>
      <w:bookmarkStart w:id="484" w:name="_Toc164351641"/>
      <w:bookmarkStart w:id="485" w:name="_Toc149720840"/>
      <w:bookmarkStart w:id="486" w:name="_Toc164608816"/>
      <w:bookmarkStart w:id="487" w:name="_Toc226337243"/>
      <w:bookmarkStart w:id="488" w:name="_Toc264969237"/>
      <w:bookmarkStart w:id="489" w:name="_Toc150774647"/>
      <w:bookmarkStart w:id="490" w:name="_Toc151193717"/>
      <w:bookmarkStart w:id="491" w:name="_Toc151193789"/>
      <w:bookmarkStart w:id="492" w:name="_Toc142311049"/>
      <w:bookmarkStart w:id="493" w:name="_Toc150774752"/>
      <w:bookmarkStart w:id="494" w:name="_Toc164229242"/>
      <w:bookmarkStart w:id="495" w:name="_Toc305158889"/>
      <w:bookmarkStart w:id="496" w:name="_Toc151190174"/>
      <w:bookmarkStart w:id="497" w:name="_Toc164229388"/>
      <w:bookmarkStart w:id="498" w:name="_Toc226309791"/>
      <w:bookmarkStart w:id="499" w:name="_Toc195842912"/>
      <w:bookmarkStart w:id="500" w:name="_Toc127161461"/>
      <w:bookmarkStart w:id="501" w:name="_Toc151193935"/>
      <w:bookmarkStart w:id="502" w:name="_Toc150509298"/>
      <w:bookmarkStart w:id="503" w:name="_Toc150480785"/>
      <w:bookmarkStart w:id="504" w:name="_Toc127151748"/>
      <w:bookmarkStart w:id="505" w:name="_Toc151193861"/>
      <w:bookmarkStart w:id="506" w:name="_Toc265228385"/>
      <w:bookmarkStart w:id="507" w:name="_Toc164608661"/>
      <w:bookmarkStart w:id="508" w:name="_Toc151193645"/>
      <w:bookmarkStart w:id="509" w:name="_Toc226965737"/>
      <w:r w:rsidRPr="00B25235">
        <w:rPr>
          <w:sz w:val="24"/>
        </w:rPr>
        <w:t>确定成交供应商</w:t>
      </w:r>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11E8978B" w14:textId="77777777" w:rsidR="004A7FF9" w:rsidRPr="00B25235" w:rsidRDefault="00000000">
      <w:pPr>
        <w:numPr>
          <w:ilvl w:val="1"/>
          <w:numId w:val="1"/>
        </w:numPr>
        <w:tabs>
          <w:tab w:val="left" w:pos="1080"/>
          <w:tab w:val="left" w:pos="2014"/>
        </w:tabs>
        <w:snapToGrid w:val="0"/>
        <w:spacing w:line="360" w:lineRule="auto"/>
        <w:ind w:left="1077" w:hanging="720"/>
        <w:rPr>
          <w:sz w:val="24"/>
        </w:rPr>
      </w:pPr>
      <w:r w:rsidRPr="00B25235">
        <w:rPr>
          <w:sz w:val="24"/>
        </w:rPr>
        <w:lastRenderedPageBreak/>
        <w:t>采购人将在收到评审报告后，从评审报告提出的成交候选供应商中，按照排序由高到低的原则确定成交供应商</w:t>
      </w:r>
      <w:r w:rsidRPr="00B25235">
        <w:rPr>
          <w:rFonts w:hint="eastAsia"/>
          <w:sz w:val="24"/>
        </w:rPr>
        <w:t>。</w:t>
      </w:r>
      <w:r w:rsidRPr="00B25235">
        <w:rPr>
          <w:sz w:val="24"/>
        </w:rPr>
        <w:t>采购人是否授权</w:t>
      </w:r>
      <w:r w:rsidRPr="00B25235">
        <w:rPr>
          <w:rFonts w:hint="eastAsia"/>
          <w:sz w:val="24"/>
        </w:rPr>
        <w:t>磋商</w:t>
      </w:r>
      <w:r w:rsidRPr="00B25235">
        <w:rPr>
          <w:sz w:val="24"/>
        </w:rPr>
        <w:t>小组直接确定成交供应商，见《供应商须知资料表》。成交候选人并列的，按照《供应商须知资料表》要求确定成交供应商。</w:t>
      </w:r>
    </w:p>
    <w:p w14:paraId="230A7555" w14:textId="77777777" w:rsidR="004A7FF9" w:rsidRPr="00B25235" w:rsidRDefault="00000000">
      <w:pPr>
        <w:numPr>
          <w:ilvl w:val="0"/>
          <w:numId w:val="1"/>
        </w:numPr>
        <w:tabs>
          <w:tab w:val="left" w:pos="360"/>
        </w:tabs>
        <w:snapToGrid w:val="0"/>
        <w:spacing w:line="360" w:lineRule="auto"/>
        <w:ind w:left="357" w:hanging="357"/>
        <w:outlineLvl w:val="1"/>
        <w:rPr>
          <w:sz w:val="24"/>
        </w:rPr>
      </w:pPr>
      <w:bookmarkStart w:id="510" w:name="_Toc305158817"/>
      <w:bookmarkStart w:id="511" w:name="_Toc305158891"/>
      <w:bookmarkStart w:id="512" w:name="_Toc164229244"/>
      <w:bookmarkStart w:id="513" w:name="_Toc226965739"/>
      <w:bookmarkStart w:id="514" w:name="_Toc151193647"/>
      <w:bookmarkStart w:id="515" w:name="_Toc264969239"/>
      <w:bookmarkStart w:id="516" w:name="_Toc226337245"/>
      <w:bookmarkStart w:id="517" w:name="_Toc164229390"/>
      <w:bookmarkStart w:id="518" w:name="_Toc150509300"/>
      <w:bookmarkStart w:id="519" w:name="_Toc164608663"/>
      <w:bookmarkStart w:id="520" w:name="_Toc149720842"/>
      <w:bookmarkStart w:id="521" w:name="_Toc127161463"/>
      <w:bookmarkStart w:id="522" w:name="_Toc226965822"/>
      <w:bookmarkStart w:id="523" w:name="_Toc164351643"/>
      <w:bookmarkStart w:id="524" w:name="_Toc265228387"/>
      <w:bookmarkStart w:id="525" w:name="_Toc226309793"/>
      <w:bookmarkStart w:id="526" w:name="_Toc151193719"/>
      <w:bookmarkStart w:id="527" w:name="_Toc195842914"/>
      <w:bookmarkStart w:id="528" w:name="_Toc142311051"/>
      <w:bookmarkStart w:id="529" w:name="_Toc150480787"/>
      <w:bookmarkStart w:id="530" w:name="_Toc150774754"/>
      <w:bookmarkStart w:id="531" w:name="_Toc150774649"/>
      <w:bookmarkStart w:id="532" w:name="_Toc151193937"/>
      <w:bookmarkStart w:id="533" w:name="_Toc151190176"/>
      <w:bookmarkStart w:id="534" w:name="_Toc127151750"/>
      <w:bookmarkStart w:id="535" w:name="_Toc164608818"/>
      <w:bookmarkStart w:id="536" w:name="_Toc151193791"/>
      <w:bookmarkStart w:id="537" w:name="_Toc127151549"/>
      <w:bookmarkStart w:id="538" w:name="_Toc151193863"/>
      <w:bookmarkStart w:id="539" w:name="_Ref467307090"/>
      <w:bookmarkStart w:id="540" w:name="_Toc520356176"/>
      <w:bookmarkStart w:id="541" w:name="_Ref467306425"/>
      <w:r w:rsidRPr="00B25235">
        <w:rPr>
          <w:sz w:val="24"/>
        </w:rPr>
        <w:t>成交公告与成交通知书</w:t>
      </w:r>
      <w:bookmarkEnd w:id="510"/>
      <w:bookmarkEnd w:id="511"/>
    </w:p>
    <w:p w14:paraId="6343FC71" w14:textId="77777777" w:rsidR="004A7FF9" w:rsidRPr="00B25235" w:rsidRDefault="00000000">
      <w:pPr>
        <w:numPr>
          <w:ilvl w:val="1"/>
          <w:numId w:val="1"/>
        </w:numPr>
        <w:tabs>
          <w:tab w:val="left" w:pos="1080"/>
          <w:tab w:val="left" w:pos="2014"/>
        </w:tabs>
        <w:snapToGrid w:val="0"/>
        <w:spacing w:line="360" w:lineRule="auto"/>
        <w:ind w:left="1077" w:hanging="720"/>
        <w:rPr>
          <w:sz w:val="24"/>
        </w:rPr>
      </w:pPr>
      <w:r w:rsidRPr="00B25235">
        <w:rPr>
          <w:sz w:val="24"/>
        </w:rPr>
        <w:t>采购人或采购代理机构将</w:t>
      </w:r>
      <w:r w:rsidRPr="00B25235">
        <w:rPr>
          <w:kern w:val="0"/>
          <w:sz w:val="24"/>
        </w:rPr>
        <w:t>在成交供应商确定后</w:t>
      </w:r>
      <w:r w:rsidRPr="00B25235">
        <w:rPr>
          <w:kern w:val="0"/>
          <w:sz w:val="24"/>
        </w:rPr>
        <w:t>2</w:t>
      </w:r>
      <w:r w:rsidRPr="00B25235">
        <w:rPr>
          <w:kern w:val="0"/>
          <w:sz w:val="24"/>
        </w:rPr>
        <w:t>个工作日内，在</w:t>
      </w:r>
      <w:r w:rsidRPr="00B25235">
        <w:rPr>
          <w:rFonts w:hint="eastAsia"/>
          <w:sz w:val="24"/>
        </w:rPr>
        <w:t>北京市政府采购网</w:t>
      </w:r>
      <w:r w:rsidRPr="00B25235">
        <w:rPr>
          <w:kern w:val="0"/>
          <w:sz w:val="24"/>
        </w:rPr>
        <w:t>公告成交结果，同时向成交供应商发出成交通知书，</w:t>
      </w:r>
      <w:r w:rsidRPr="00B25235">
        <w:rPr>
          <w:sz w:val="24"/>
        </w:rPr>
        <w:t>成交公告期限为</w:t>
      </w:r>
      <w:r w:rsidRPr="00B25235">
        <w:rPr>
          <w:sz w:val="24"/>
        </w:rPr>
        <w:t>1</w:t>
      </w:r>
      <w:r w:rsidRPr="00B25235">
        <w:rPr>
          <w:sz w:val="24"/>
        </w:rPr>
        <w:t>个工作日。</w:t>
      </w:r>
    </w:p>
    <w:p w14:paraId="42386E97" w14:textId="77777777" w:rsidR="004A7FF9" w:rsidRPr="00B25235" w:rsidRDefault="00000000">
      <w:pPr>
        <w:numPr>
          <w:ilvl w:val="1"/>
          <w:numId w:val="1"/>
        </w:numPr>
        <w:tabs>
          <w:tab w:val="left" w:pos="1080"/>
          <w:tab w:val="left" w:pos="2014"/>
        </w:tabs>
        <w:snapToGrid w:val="0"/>
        <w:spacing w:line="360" w:lineRule="auto"/>
        <w:ind w:left="1080" w:hanging="720"/>
        <w:rPr>
          <w:sz w:val="24"/>
        </w:rPr>
      </w:pPr>
      <w:r w:rsidRPr="00B25235">
        <w:rPr>
          <w:sz w:val="24"/>
        </w:rPr>
        <w:t>成交通知书对采购人和成交供应商</w:t>
      </w:r>
      <w:r w:rsidRPr="00B25235">
        <w:rPr>
          <w:rFonts w:hint="eastAsia"/>
          <w:sz w:val="24"/>
        </w:rPr>
        <w:t>均具有</w:t>
      </w:r>
      <w:r w:rsidRPr="00B25235">
        <w:rPr>
          <w:sz w:val="24"/>
        </w:rPr>
        <w:t>法律效力。成交通知书发出后，采购人改变成交结果的，或者成交供应商放弃成交项目的，将依法承担法律责任</w:t>
      </w:r>
      <w:r w:rsidRPr="00B25235">
        <w:rPr>
          <w:rFonts w:hint="eastAsia"/>
          <w:sz w:val="24"/>
        </w:rPr>
        <w:t>。</w:t>
      </w:r>
    </w:p>
    <w:p w14:paraId="09F77425" w14:textId="77777777" w:rsidR="004A7FF9" w:rsidRPr="00B25235" w:rsidRDefault="00000000">
      <w:pPr>
        <w:numPr>
          <w:ilvl w:val="0"/>
          <w:numId w:val="1"/>
        </w:numPr>
        <w:tabs>
          <w:tab w:val="left" w:pos="360"/>
        </w:tabs>
        <w:snapToGrid w:val="0"/>
        <w:spacing w:line="360" w:lineRule="auto"/>
        <w:ind w:left="357" w:hanging="357"/>
        <w:outlineLvl w:val="1"/>
        <w:rPr>
          <w:sz w:val="24"/>
        </w:rPr>
      </w:pPr>
      <w:r w:rsidRPr="00B25235">
        <w:rPr>
          <w:sz w:val="24"/>
        </w:rPr>
        <w:t>终止</w:t>
      </w:r>
    </w:p>
    <w:p w14:paraId="752F6862" w14:textId="77777777" w:rsidR="004A7FF9" w:rsidRPr="00B25235" w:rsidRDefault="00000000">
      <w:pPr>
        <w:numPr>
          <w:ilvl w:val="1"/>
          <w:numId w:val="1"/>
        </w:numPr>
        <w:tabs>
          <w:tab w:val="left" w:pos="1080"/>
          <w:tab w:val="left" w:pos="2014"/>
        </w:tabs>
        <w:snapToGrid w:val="0"/>
        <w:spacing w:line="360" w:lineRule="auto"/>
        <w:ind w:left="1077" w:hanging="720"/>
        <w:rPr>
          <w:sz w:val="24"/>
        </w:rPr>
      </w:pPr>
      <w:r w:rsidRPr="00B25235">
        <w:rPr>
          <w:sz w:val="24"/>
        </w:rPr>
        <w:t>在采购中，出现下列情形之一的，采购人或采购代理机构将终止竞争性磋商采购活动，发布项目终止公告并说明原因，重新开展采购活动：</w:t>
      </w:r>
    </w:p>
    <w:p w14:paraId="36C4799A" w14:textId="77777777" w:rsidR="004A7FF9" w:rsidRPr="00B25235" w:rsidRDefault="00000000">
      <w:pPr>
        <w:numPr>
          <w:ilvl w:val="2"/>
          <w:numId w:val="1"/>
        </w:numPr>
        <w:snapToGrid w:val="0"/>
        <w:spacing w:line="360" w:lineRule="auto"/>
        <w:rPr>
          <w:sz w:val="24"/>
        </w:rPr>
      </w:pPr>
      <w:r w:rsidRPr="00B25235">
        <w:rPr>
          <w:sz w:val="24"/>
        </w:rPr>
        <w:t>因情况变化，不再符合规定的竞争性磋商采购方式适用情形的；</w:t>
      </w:r>
    </w:p>
    <w:p w14:paraId="2A79E87B" w14:textId="77777777" w:rsidR="004A7FF9" w:rsidRPr="00B25235" w:rsidRDefault="00000000">
      <w:pPr>
        <w:numPr>
          <w:ilvl w:val="2"/>
          <w:numId w:val="1"/>
        </w:numPr>
        <w:snapToGrid w:val="0"/>
        <w:spacing w:line="360" w:lineRule="auto"/>
        <w:rPr>
          <w:sz w:val="24"/>
        </w:rPr>
      </w:pPr>
      <w:r w:rsidRPr="00B25235">
        <w:rPr>
          <w:sz w:val="24"/>
        </w:rPr>
        <w:t>出现影响采购公正的违法、违规行为的；</w:t>
      </w:r>
    </w:p>
    <w:p w14:paraId="21D880DD" w14:textId="77777777" w:rsidR="004A7FF9" w:rsidRPr="00B25235" w:rsidRDefault="00000000">
      <w:pPr>
        <w:numPr>
          <w:ilvl w:val="2"/>
          <w:numId w:val="1"/>
        </w:numPr>
        <w:snapToGrid w:val="0"/>
        <w:spacing w:line="360" w:lineRule="auto"/>
        <w:rPr>
          <w:sz w:val="24"/>
        </w:rPr>
      </w:pPr>
      <w:r w:rsidRPr="00B25235">
        <w:rPr>
          <w:snapToGrid w:val="0"/>
          <w:kern w:val="0"/>
          <w:sz w:val="24"/>
          <w:szCs w:val="20"/>
        </w:rPr>
        <w:t>除了</w:t>
      </w:r>
      <w:r w:rsidRPr="00B25235">
        <w:rPr>
          <w:snapToGrid w:val="0"/>
          <w:kern w:val="0"/>
          <w:sz w:val="24"/>
          <w:szCs w:val="20"/>
        </w:rPr>
        <w:t>“</w:t>
      </w:r>
      <w:r w:rsidRPr="00B25235">
        <w:rPr>
          <w:snapToGrid w:val="0"/>
          <w:kern w:val="0"/>
          <w:sz w:val="24"/>
          <w:szCs w:val="20"/>
        </w:rPr>
        <w:t>市场竞争不充分的科研项目，以及需要扶持的科技成果转化项目，提交最后报价的供应商可以为</w:t>
      </w:r>
      <w:r w:rsidRPr="00B25235">
        <w:rPr>
          <w:snapToGrid w:val="0"/>
          <w:kern w:val="0"/>
          <w:sz w:val="24"/>
          <w:szCs w:val="20"/>
        </w:rPr>
        <w:t>2</w:t>
      </w:r>
      <w:r w:rsidRPr="00B25235">
        <w:rPr>
          <w:snapToGrid w:val="0"/>
          <w:kern w:val="0"/>
          <w:sz w:val="24"/>
          <w:szCs w:val="20"/>
        </w:rPr>
        <w:t>家；政府购买服务项目（含政府和社会资本合作项目），在采购过程中符合要求的供应商（社会资本）只有</w:t>
      </w:r>
      <w:r w:rsidRPr="00B25235">
        <w:rPr>
          <w:snapToGrid w:val="0"/>
          <w:kern w:val="0"/>
          <w:sz w:val="24"/>
          <w:szCs w:val="20"/>
        </w:rPr>
        <w:t>2</w:t>
      </w:r>
      <w:r w:rsidRPr="00B25235">
        <w:rPr>
          <w:snapToGrid w:val="0"/>
          <w:kern w:val="0"/>
          <w:sz w:val="24"/>
          <w:szCs w:val="20"/>
        </w:rPr>
        <w:t>家的，竞争性磋商采购活动可以继续进行</w:t>
      </w:r>
      <w:r w:rsidRPr="00B25235">
        <w:rPr>
          <w:snapToGrid w:val="0"/>
          <w:kern w:val="0"/>
          <w:sz w:val="24"/>
          <w:szCs w:val="20"/>
        </w:rPr>
        <w:t>”</w:t>
      </w:r>
      <w:r w:rsidRPr="00B25235">
        <w:rPr>
          <w:snapToGrid w:val="0"/>
          <w:kern w:val="0"/>
          <w:sz w:val="24"/>
          <w:szCs w:val="20"/>
        </w:rPr>
        <w:t>的情形外，在采购过程中符合要求的供应商或者报价未超过采购预算的供应商不足</w:t>
      </w:r>
      <w:r w:rsidRPr="00B25235">
        <w:rPr>
          <w:snapToGrid w:val="0"/>
          <w:kern w:val="0"/>
          <w:sz w:val="24"/>
          <w:szCs w:val="20"/>
        </w:rPr>
        <w:t>3</w:t>
      </w:r>
      <w:r w:rsidRPr="00B25235">
        <w:rPr>
          <w:snapToGrid w:val="0"/>
          <w:kern w:val="0"/>
          <w:sz w:val="24"/>
          <w:szCs w:val="20"/>
        </w:rPr>
        <w:t>家的。</w:t>
      </w:r>
    </w:p>
    <w:p w14:paraId="09D47162" w14:textId="77777777" w:rsidR="004A7FF9" w:rsidRPr="00B25235" w:rsidRDefault="00000000">
      <w:pPr>
        <w:numPr>
          <w:ilvl w:val="0"/>
          <w:numId w:val="1"/>
        </w:numPr>
        <w:tabs>
          <w:tab w:val="left" w:pos="360"/>
        </w:tabs>
        <w:snapToGrid w:val="0"/>
        <w:spacing w:line="360" w:lineRule="auto"/>
        <w:ind w:left="357" w:hanging="357"/>
        <w:outlineLvl w:val="1"/>
        <w:rPr>
          <w:sz w:val="24"/>
        </w:rPr>
      </w:pPr>
      <w:bookmarkStart w:id="542" w:name="_Toc127161464"/>
      <w:bookmarkStart w:id="543" w:name="_Toc305158818"/>
      <w:bookmarkStart w:id="544" w:name="_Toc226337246"/>
      <w:bookmarkStart w:id="545" w:name="_Ref467307062"/>
      <w:bookmarkStart w:id="546" w:name="_Toc305158892"/>
      <w:bookmarkStart w:id="547" w:name="_Toc264969240"/>
      <w:bookmarkStart w:id="548" w:name="_Toc142311052"/>
      <w:bookmarkStart w:id="549" w:name="_Toc520356175"/>
      <w:bookmarkStart w:id="550" w:name="_Toc150774650"/>
      <w:bookmarkStart w:id="551" w:name="_Toc150774755"/>
      <w:bookmarkStart w:id="552" w:name="_Toc226309794"/>
      <w:bookmarkStart w:id="553" w:name="_Toc151193648"/>
      <w:bookmarkStart w:id="554" w:name="_Toc164608664"/>
      <w:bookmarkStart w:id="555" w:name="_Toc149720843"/>
      <w:bookmarkStart w:id="556" w:name="_Toc127151751"/>
      <w:bookmarkStart w:id="557" w:name="_Toc164229245"/>
      <w:bookmarkStart w:id="558" w:name="_Toc150480788"/>
      <w:bookmarkStart w:id="559" w:name="_Toc151193720"/>
      <w:bookmarkStart w:id="560" w:name="_Ref467306377"/>
      <w:bookmarkStart w:id="561" w:name="_Toc195842915"/>
      <w:bookmarkStart w:id="562" w:name="_Toc151193792"/>
      <w:bookmarkStart w:id="563" w:name="_Toc127151550"/>
      <w:bookmarkStart w:id="564" w:name="_Toc164608819"/>
      <w:bookmarkStart w:id="565" w:name="_Toc164229391"/>
      <w:bookmarkStart w:id="566" w:name="_Toc265228388"/>
      <w:bookmarkStart w:id="567" w:name="_Toc151193864"/>
      <w:bookmarkStart w:id="568" w:name="_Ref467306978"/>
      <w:bookmarkStart w:id="569" w:name="_Toc151190177"/>
      <w:bookmarkStart w:id="570" w:name="_Toc226965823"/>
      <w:bookmarkStart w:id="571" w:name="_Ref467307204"/>
      <w:bookmarkStart w:id="572" w:name="_Toc164351644"/>
      <w:bookmarkStart w:id="573" w:name="_Toc150509301"/>
      <w:bookmarkStart w:id="574" w:name="_Toc226965740"/>
      <w:bookmarkStart w:id="575" w:name="_Toc151193938"/>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r w:rsidRPr="00B25235">
        <w:rPr>
          <w:sz w:val="24"/>
        </w:rPr>
        <w:t>签订合同</w:t>
      </w:r>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p>
    <w:p w14:paraId="360E80F0" w14:textId="77777777" w:rsidR="004A7FF9" w:rsidRPr="00B25235" w:rsidRDefault="00000000">
      <w:pPr>
        <w:numPr>
          <w:ilvl w:val="1"/>
          <w:numId w:val="1"/>
        </w:numPr>
        <w:tabs>
          <w:tab w:val="left" w:pos="1080"/>
          <w:tab w:val="left" w:pos="2014"/>
        </w:tabs>
        <w:snapToGrid w:val="0"/>
        <w:spacing w:line="360" w:lineRule="auto"/>
        <w:ind w:left="1077" w:hanging="720"/>
        <w:rPr>
          <w:sz w:val="24"/>
        </w:rPr>
      </w:pPr>
      <w:r w:rsidRPr="00B25235">
        <w:rPr>
          <w:sz w:val="24"/>
        </w:rPr>
        <w:t>采购人与成交供应商将在成交通知书发出之日起</w:t>
      </w:r>
      <w:r w:rsidRPr="00B25235">
        <w:rPr>
          <w:sz w:val="24"/>
        </w:rPr>
        <w:t>30</w:t>
      </w:r>
      <w:r w:rsidRPr="00B25235">
        <w:rPr>
          <w:sz w:val="24"/>
        </w:rPr>
        <w:t>日内，按照磋商文件确定的合同文本以及采购标的、规格型号、采购金额、采购数量、技术和服务要求等事项签订政府采购合同。</w:t>
      </w:r>
    </w:p>
    <w:p w14:paraId="657543D6" w14:textId="77777777" w:rsidR="004A7FF9" w:rsidRPr="00B25235" w:rsidRDefault="00000000">
      <w:pPr>
        <w:numPr>
          <w:ilvl w:val="1"/>
          <w:numId w:val="1"/>
        </w:numPr>
        <w:tabs>
          <w:tab w:val="left" w:pos="1080"/>
          <w:tab w:val="left" w:pos="2014"/>
        </w:tabs>
        <w:snapToGrid w:val="0"/>
        <w:spacing w:line="360" w:lineRule="auto"/>
        <w:ind w:left="1077" w:hanging="720"/>
        <w:rPr>
          <w:sz w:val="24"/>
        </w:rPr>
      </w:pPr>
      <w:r w:rsidRPr="00B25235">
        <w:rPr>
          <w:sz w:val="24"/>
        </w:rPr>
        <w:lastRenderedPageBreak/>
        <w:t>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5EB861FA" w14:textId="77777777" w:rsidR="004A7FF9" w:rsidRPr="00B25235" w:rsidRDefault="00000000">
      <w:pPr>
        <w:numPr>
          <w:ilvl w:val="1"/>
          <w:numId w:val="1"/>
        </w:numPr>
        <w:tabs>
          <w:tab w:val="left" w:pos="1080"/>
          <w:tab w:val="left" w:pos="2014"/>
        </w:tabs>
        <w:snapToGrid w:val="0"/>
        <w:spacing w:line="360" w:lineRule="auto"/>
        <w:ind w:left="1077" w:hanging="720"/>
        <w:rPr>
          <w:sz w:val="24"/>
        </w:rPr>
      </w:pPr>
      <w:r w:rsidRPr="00B25235">
        <w:rPr>
          <w:sz w:val="24"/>
        </w:rPr>
        <w:t>联合体成交的，联合体各方应当共同与采购人签订合同，就</w:t>
      </w:r>
      <w:r w:rsidRPr="00B25235">
        <w:rPr>
          <w:rFonts w:hint="eastAsia"/>
          <w:sz w:val="24"/>
        </w:rPr>
        <w:t>采购合同约定的事项向采购人承担连带责任。</w:t>
      </w:r>
    </w:p>
    <w:p w14:paraId="6293899D" w14:textId="77777777" w:rsidR="004A7FF9" w:rsidRPr="00B25235" w:rsidRDefault="00000000">
      <w:pPr>
        <w:numPr>
          <w:ilvl w:val="1"/>
          <w:numId w:val="1"/>
        </w:numPr>
        <w:tabs>
          <w:tab w:val="left" w:pos="1080"/>
          <w:tab w:val="left" w:pos="2014"/>
        </w:tabs>
        <w:snapToGrid w:val="0"/>
        <w:spacing w:line="360" w:lineRule="auto"/>
        <w:ind w:left="1077" w:hanging="720"/>
        <w:rPr>
          <w:sz w:val="24"/>
        </w:rPr>
      </w:pPr>
      <w:r w:rsidRPr="00B25235">
        <w:rPr>
          <w:sz w:val="24"/>
        </w:rPr>
        <w:t>政府采购合同不能转包。</w:t>
      </w:r>
    </w:p>
    <w:p w14:paraId="5113250D" w14:textId="77777777" w:rsidR="004A7FF9" w:rsidRPr="00B25235" w:rsidRDefault="00000000">
      <w:pPr>
        <w:numPr>
          <w:ilvl w:val="1"/>
          <w:numId w:val="1"/>
        </w:numPr>
        <w:tabs>
          <w:tab w:val="left" w:pos="1080"/>
          <w:tab w:val="left" w:pos="2014"/>
        </w:tabs>
        <w:snapToGrid w:val="0"/>
        <w:spacing w:line="360" w:lineRule="auto"/>
        <w:ind w:left="1077" w:hanging="720"/>
        <w:rPr>
          <w:sz w:val="24"/>
        </w:rPr>
      </w:pPr>
      <w:r w:rsidRPr="00B25235">
        <w:rPr>
          <w:sz w:val="24"/>
        </w:rPr>
        <w:t>采购人允许采用分包方式履行合同的，成交供应商可以依法采取分包方式履行合同。本项目</w:t>
      </w:r>
      <w:r w:rsidRPr="00B25235">
        <w:rPr>
          <w:rFonts w:hint="eastAsia"/>
          <w:sz w:val="24"/>
        </w:rPr>
        <w:t>是</w:t>
      </w:r>
      <w:r w:rsidRPr="00B25235">
        <w:rPr>
          <w:sz w:val="24"/>
        </w:rPr>
        <w:t>否允许分包，见《供应商须知资料表》。政府采购合同分包履行的，应当在响应文件中载明分包承担主体，分包承担主体应当具备相应资质条件且不得再次分包，</w:t>
      </w:r>
      <w:r w:rsidRPr="00B25235">
        <w:rPr>
          <w:b/>
          <w:sz w:val="24"/>
        </w:rPr>
        <w:t>否则响应无效</w:t>
      </w:r>
      <w:r w:rsidRPr="00B25235">
        <w:rPr>
          <w:sz w:val="24"/>
        </w:rPr>
        <w:t>。成交供应商就采购项目和分包项目向采购人负责，分包供应商就分包项目承担责任。</w:t>
      </w:r>
    </w:p>
    <w:p w14:paraId="66813578" w14:textId="77777777" w:rsidR="004A7FF9" w:rsidRPr="00B25235" w:rsidRDefault="00000000">
      <w:pPr>
        <w:pStyle w:val="a0"/>
        <w:rPr>
          <w:rFonts w:hint="eastAsia"/>
        </w:rPr>
      </w:pPr>
      <w:r w:rsidRPr="00B25235">
        <w:rPr>
          <w:rFonts w:hint="eastAsia"/>
        </w:rPr>
        <w:t>“政采贷”融资指引：详见《投标人须知资料表》。</w:t>
      </w:r>
    </w:p>
    <w:bookmarkEnd w:id="539"/>
    <w:bookmarkEnd w:id="540"/>
    <w:bookmarkEnd w:id="541"/>
    <w:p w14:paraId="05ED1CF5" w14:textId="77777777" w:rsidR="004A7FF9" w:rsidRPr="00B25235" w:rsidRDefault="00000000">
      <w:pPr>
        <w:numPr>
          <w:ilvl w:val="0"/>
          <w:numId w:val="1"/>
        </w:numPr>
        <w:tabs>
          <w:tab w:val="left" w:pos="360"/>
        </w:tabs>
        <w:snapToGrid w:val="0"/>
        <w:spacing w:line="360" w:lineRule="auto"/>
        <w:ind w:left="357" w:hanging="357"/>
        <w:outlineLvl w:val="1"/>
        <w:rPr>
          <w:sz w:val="24"/>
        </w:rPr>
      </w:pPr>
      <w:r w:rsidRPr="00B25235">
        <w:rPr>
          <w:sz w:val="24"/>
        </w:rPr>
        <w:t>询问与质疑</w:t>
      </w:r>
    </w:p>
    <w:p w14:paraId="747C86BE" w14:textId="77777777" w:rsidR="004A7FF9" w:rsidRPr="00B25235" w:rsidRDefault="00000000">
      <w:pPr>
        <w:numPr>
          <w:ilvl w:val="1"/>
          <w:numId w:val="1"/>
        </w:numPr>
        <w:tabs>
          <w:tab w:val="left" w:pos="1080"/>
          <w:tab w:val="left" w:pos="2014"/>
        </w:tabs>
        <w:snapToGrid w:val="0"/>
        <w:spacing w:line="360" w:lineRule="auto"/>
        <w:ind w:left="1077" w:hanging="720"/>
        <w:rPr>
          <w:sz w:val="24"/>
        </w:rPr>
      </w:pPr>
      <w:r w:rsidRPr="00B25235">
        <w:rPr>
          <w:sz w:val="24"/>
        </w:rPr>
        <w:t>询问</w:t>
      </w:r>
    </w:p>
    <w:p w14:paraId="684A1983" w14:textId="77777777" w:rsidR="004A7FF9" w:rsidRPr="00B25235" w:rsidRDefault="00000000">
      <w:pPr>
        <w:numPr>
          <w:ilvl w:val="2"/>
          <w:numId w:val="1"/>
        </w:numPr>
        <w:snapToGrid w:val="0"/>
        <w:spacing w:line="360" w:lineRule="auto"/>
        <w:rPr>
          <w:sz w:val="24"/>
        </w:rPr>
      </w:pPr>
      <w:r w:rsidRPr="00B25235">
        <w:rPr>
          <w:sz w:val="24"/>
        </w:rPr>
        <w:t>供应商对政府采购活动事项有疑问的，可依法</w:t>
      </w:r>
      <w:r w:rsidRPr="00B25235">
        <w:rPr>
          <w:rFonts w:hint="eastAsia"/>
          <w:sz w:val="24"/>
        </w:rPr>
        <w:t>向</w:t>
      </w:r>
      <w:r w:rsidRPr="00B25235">
        <w:rPr>
          <w:sz w:val="24"/>
        </w:rPr>
        <w:t>采购人或采购代理机构提出询问，</w:t>
      </w:r>
      <w:r w:rsidRPr="00B25235">
        <w:rPr>
          <w:rFonts w:hint="eastAsia"/>
          <w:sz w:val="24"/>
        </w:rPr>
        <w:t>提出</w:t>
      </w:r>
      <w:r w:rsidRPr="00B25235">
        <w:rPr>
          <w:sz w:val="24"/>
        </w:rPr>
        <w:t>形式</w:t>
      </w:r>
      <w:r w:rsidRPr="00B25235">
        <w:rPr>
          <w:rFonts w:hint="eastAsia"/>
          <w:sz w:val="24"/>
        </w:rPr>
        <w:t>见</w:t>
      </w:r>
      <w:r w:rsidRPr="00B25235">
        <w:rPr>
          <w:sz w:val="24"/>
        </w:rPr>
        <w:t>《供应商须知资料表》。</w:t>
      </w:r>
    </w:p>
    <w:p w14:paraId="7DC1A568" w14:textId="77777777" w:rsidR="004A7FF9" w:rsidRPr="00B25235" w:rsidRDefault="00000000">
      <w:pPr>
        <w:numPr>
          <w:ilvl w:val="2"/>
          <w:numId w:val="1"/>
        </w:numPr>
        <w:snapToGrid w:val="0"/>
        <w:spacing w:line="360" w:lineRule="auto"/>
        <w:rPr>
          <w:sz w:val="24"/>
        </w:rPr>
      </w:pPr>
      <w:r w:rsidRPr="00B25235">
        <w:rPr>
          <w:sz w:val="24"/>
        </w:rPr>
        <w:t>采购人或采购代理机构对供应商依法提出的询问，在</w:t>
      </w:r>
      <w:r w:rsidRPr="00B25235">
        <w:rPr>
          <w:sz w:val="24"/>
        </w:rPr>
        <w:t>3</w:t>
      </w:r>
      <w:r w:rsidRPr="00B25235">
        <w:rPr>
          <w:sz w:val="24"/>
        </w:rPr>
        <w:t>个工作日内作出答复，但答复的内容不得涉及商业秘密。</w:t>
      </w:r>
    </w:p>
    <w:p w14:paraId="08F3796D" w14:textId="77777777" w:rsidR="004A7FF9" w:rsidRPr="00B25235" w:rsidRDefault="00000000">
      <w:pPr>
        <w:numPr>
          <w:ilvl w:val="1"/>
          <w:numId w:val="1"/>
        </w:numPr>
        <w:tabs>
          <w:tab w:val="left" w:pos="1080"/>
          <w:tab w:val="left" w:pos="2014"/>
        </w:tabs>
        <w:snapToGrid w:val="0"/>
        <w:spacing w:line="360" w:lineRule="auto"/>
        <w:ind w:left="1077" w:hanging="720"/>
        <w:rPr>
          <w:sz w:val="24"/>
        </w:rPr>
      </w:pPr>
      <w:r w:rsidRPr="00B25235">
        <w:rPr>
          <w:sz w:val="24"/>
        </w:rPr>
        <w:t>质疑</w:t>
      </w:r>
    </w:p>
    <w:p w14:paraId="7F85FAC6" w14:textId="77777777" w:rsidR="004A7FF9" w:rsidRPr="00B25235" w:rsidRDefault="00000000">
      <w:pPr>
        <w:numPr>
          <w:ilvl w:val="2"/>
          <w:numId w:val="1"/>
        </w:numPr>
        <w:snapToGrid w:val="0"/>
        <w:spacing w:line="360" w:lineRule="auto"/>
        <w:rPr>
          <w:sz w:val="24"/>
        </w:rPr>
      </w:pPr>
      <w:r w:rsidRPr="00B25235">
        <w:rPr>
          <w:sz w:val="24"/>
        </w:rPr>
        <w:t>供应商认为竞争性磋商文件、采购过程、成交结果使自己的权益受到损害的，可以在知道或者应知其权益受到损害之日起</w:t>
      </w:r>
      <w:r w:rsidRPr="00B25235">
        <w:rPr>
          <w:sz w:val="24"/>
        </w:rPr>
        <w:t>7</w:t>
      </w:r>
      <w:r w:rsidRPr="00B25235">
        <w:rPr>
          <w:sz w:val="24"/>
        </w:rPr>
        <w:t>个工作日内，以书面形式向采购人、采购代理机构提出质疑。采购人、采购代理机构在收到质疑函后</w:t>
      </w:r>
      <w:r w:rsidRPr="00B25235">
        <w:rPr>
          <w:sz w:val="24"/>
        </w:rPr>
        <w:t>7</w:t>
      </w:r>
      <w:r w:rsidRPr="00B25235">
        <w:rPr>
          <w:sz w:val="24"/>
        </w:rPr>
        <w:t>个工作日内作出答复。</w:t>
      </w:r>
    </w:p>
    <w:p w14:paraId="51F27644" w14:textId="77777777" w:rsidR="004A7FF9" w:rsidRPr="00B25235" w:rsidRDefault="00000000">
      <w:pPr>
        <w:pStyle w:val="a0"/>
        <w:numPr>
          <w:ilvl w:val="2"/>
          <w:numId w:val="1"/>
        </w:numPr>
        <w:rPr>
          <w:rFonts w:ascii="Times New Roman" w:eastAsia="宋体" w:hAnsi="Times New Roman"/>
        </w:rPr>
      </w:pPr>
      <w:r w:rsidRPr="00B25235">
        <w:t>质疑函须使用财政部制定的范本文件。</w:t>
      </w:r>
      <w:r w:rsidRPr="00B25235">
        <w:rPr>
          <w:rFonts w:ascii="Times New Roman" w:eastAsia="宋体" w:hAnsi="Times New Roman" w:hint="eastAsia"/>
        </w:rPr>
        <w:t>供应商为自然人的，质疑函</w:t>
      </w:r>
      <w:r w:rsidRPr="00B25235">
        <w:rPr>
          <w:rFonts w:ascii="Times New Roman" w:eastAsia="宋体" w:hAnsi="Times New Roman" w:hint="eastAsia"/>
        </w:rPr>
        <w:lastRenderedPageBreak/>
        <w:t>应由本人签字；供应商为法人或者其他组织的，质疑函应当由法定代表人、主要负责人，或者其授权代表签字或者盖章，并加盖公章。</w:t>
      </w:r>
    </w:p>
    <w:p w14:paraId="5DAFDDC0" w14:textId="77777777" w:rsidR="004A7FF9" w:rsidRPr="00B25235" w:rsidRDefault="00000000">
      <w:pPr>
        <w:numPr>
          <w:ilvl w:val="2"/>
          <w:numId w:val="1"/>
        </w:numPr>
        <w:snapToGrid w:val="0"/>
        <w:spacing w:line="360" w:lineRule="auto"/>
        <w:rPr>
          <w:sz w:val="24"/>
        </w:rPr>
      </w:pPr>
      <w:r w:rsidRPr="00B25235">
        <w:rPr>
          <w:rFonts w:hint="eastAsia"/>
          <w:sz w:val="24"/>
        </w:rPr>
        <w:t>供应商委托代理人进行质疑的，应当随质疑函同时提交供应商签署的授权委托书。授权委托书应当载明代理人的姓名或者名称、代理事项、具体权限、期限和相关事项。供应商为自然人的，应当由本人签字；供应商为法人或者其他组织的，应当由法定代表人、主要负责人签字或者盖章，并加盖公章。</w:t>
      </w:r>
    </w:p>
    <w:p w14:paraId="3EDB00CB" w14:textId="77777777" w:rsidR="004A7FF9" w:rsidRPr="00B25235" w:rsidRDefault="00000000">
      <w:pPr>
        <w:numPr>
          <w:ilvl w:val="2"/>
          <w:numId w:val="1"/>
        </w:numPr>
        <w:snapToGrid w:val="0"/>
        <w:spacing w:line="360" w:lineRule="auto"/>
        <w:rPr>
          <w:sz w:val="24"/>
        </w:rPr>
      </w:pPr>
      <w:r w:rsidRPr="00B25235">
        <w:rPr>
          <w:sz w:val="24"/>
        </w:rPr>
        <w:t>供应商应在法定质疑期内一次性提出针对同一采购程序环节的质疑，法定质疑期内针对同一采购程序环节再次提出的质疑，采购人、采购代理机构有权不予答复。</w:t>
      </w:r>
    </w:p>
    <w:p w14:paraId="72BA30C1" w14:textId="77777777" w:rsidR="004A7FF9" w:rsidRPr="00B25235" w:rsidRDefault="00000000">
      <w:pPr>
        <w:numPr>
          <w:ilvl w:val="1"/>
          <w:numId w:val="1"/>
        </w:numPr>
        <w:tabs>
          <w:tab w:val="left" w:pos="1080"/>
          <w:tab w:val="left" w:pos="2014"/>
        </w:tabs>
        <w:snapToGrid w:val="0"/>
        <w:spacing w:line="360" w:lineRule="auto"/>
        <w:ind w:left="1077" w:hanging="720"/>
        <w:rPr>
          <w:sz w:val="24"/>
        </w:rPr>
      </w:pPr>
      <w:r w:rsidRPr="00B25235">
        <w:rPr>
          <w:sz w:val="24"/>
        </w:rPr>
        <w:t>接收询问和质疑的联系部门、联系电话和通讯地址见《供应商须知资料表》</w:t>
      </w:r>
      <w:r w:rsidRPr="00B25235">
        <w:rPr>
          <w:rFonts w:hint="eastAsia"/>
          <w:sz w:val="24"/>
        </w:rPr>
        <w:t>。</w:t>
      </w:r>
    </w:p>
    <w:p w14:paraId="6BED411D" w14:textId="77777777" w:rsidR="004A7FF9" w:rsidRPr="00B25235" w:rsidRDefault="00000000">
      <w:pPr>
        <w:numPr>
          <w:ilvl w:val="0"/>
          <w:numId w:val="1"/>
        </w:numPr>
        <w:tabs>
          <w:tab w:val="left" w:pos="360"/>
        </w:tabs>
        <w:snapToGrid w:val="0"/>
        <w:spacing w:line="360" w:lineRule="auto"/>
        <w:ind w:left="357" w:hanging="357"/>
        <w:outlineLvl w:val="1"/>
        <w:rPr>
          <w:sz w:val="24"/>
        </w:rPr>
      </w:pPr>
      <w:r w:rsidRPr="00B25235">
        <w:rPr>
          <w:sz w:val="24"/>
        </w:rPr>
        <w:t>代理费</w:t>
      </w:r>
    </w:p>
    <w:p w14:paraId="07E7F00C" w14:textId="77777777" w:rsidR="004A7FF9" w:rsidRPr="00B25235" w:rsidRDefault="00000000">
      <w:pPr>
        <w:numPr>
          <w:ilvl w:val="1"/>
          <w:numId w:val="1"/>
        </w:numPr>
        <w:tabs>
          <w:tab w:val="left" w:pos="1080"/>
          <w:tab w:val="left" w:pos="2014"/>
        </w:tabs>
        <w:snapToGrid w:val="0"/>
        <w:spacing w:line="360" w:lineRule="auto"/>
        <w:ind w:left="1077" w:hanging="720"/>
        <w:rPr>
          <w:sz w:val="24"/>
        </w:rPr>
      </w:pPr>
      <w:r w:rsidRPr="00B25235">
        <w:rPr>
          <w:sz w:val="24"/>
        </w:rPr>
        <w:t>收费对象、收费标准及缴纳时间见《供应商须知资料表》。由成交供应商支付的，成交供应商须一次性向采购代理机构缴纳代理费，报价应包含代理费用。</w:t>
      </w:r>
    </w:p>
    <w:p w14:paraId="67F0AF3C" w14:textId="77777777" w:rsidR="004A7FF9" w:rsidRPr="00B25235" w:rsidRDefault="004A7FF9">
      <w:pPr>
        <w:tabs>
          <w:tab w:val="left" w:pos="360"/>
          <w:tab w:val="left" w:pos="1080"/>
        </w:tabs>
        <w:snapToGrid w:val="0"/>
        <w:spacing w:line="360" w:lineRule="auto"/>
        <w:ind w:left="360"/>
        <w:rPr>
          <w:sz w:val="24"/>
        </w:rPr>
      </w:pPr>
    </w:p>
    <w:p w14:paraId="177F7774" w14:textId="77777777" w:rsidR="004A7FF9" w:rsidRPr="00B25235" w:rsidRDefault="00000000">
      <w:pPr>
        <w:spacing w:line="360" w:lineRule="auto"/>
        <w:jc w:val="center"/>
        <w:outlineLvl w:val="0"/>
        <w:rPr>
          <w:b/>
          <w:sz w:val="36"/>
          <w:szCs w:val="36"/>
        </w:rPr>
      </w:pPr>
      <w:bookmarkStart w:id="576" w:name="_Toc226965827"/>
      <w:bookmarkStart w:id="577" w:name="_Toc305158822"/>
      <w:bookmarkStart w:id="578" w:name="_Toc353873664"/>
      <w:bookmarkStart w:id="579" w:name="_Toc353873934"/>
      <w:bookmarkStart w:id="580" w:name="_Toc353825544"/>
      <w:bookmarkStart w:id="581" w:name="_Toc264969244"/>
      <w:bookmarkStart w:id="582" w:name="_Toc226337250"/>
      <w:bookmarkStart w:id="583" w:name="_Toc265228392"/>
      <w:bookmarkStart w:id="584" w:name="_Toc150480792"/>
      <w:bookmarkStart w:id="585" w:name="_Toc305158896"/>
      <w:bookmarkStart w:id="586" w:name="_Toc150774759"/>
      <w:bookmarkStart w:id="587" w:name="_Toc142311056"/>
      <w:bookmarkStart w:id="588" w:name="_Toc127151554"/>
      <w:r w:rsidRPr="00B25235">
        <w:rPr>
          <w:sz w:val="24"/>
        </w:rPr>
        <w:br w:type="page"/>
      </w:r>
      <w:bookmarkStart w:id="589" w:name="_Toc193441213"/>
      <w:r w:rsidRPr="00B25235">
        <w:rPr>
          <w:b/>
          <w:sz w:val="36"/>
          <w:szCs w:val="36"/>
        </w:rPr>
        <w:lastRenderedPageBreak/>
        <w:t>第三章</w:t>
      </w:r>
      <w:r w:rsidRPr="00B25235">
        <w:rPr>
          <w:b/>
          <w:sz w:val="36"/>
          <w:szCs w:val="36"/>
        </w:rPr>
        <w:t xml:space="preserve">   </w:t>
      </w:r>
      <w:bookmarkEnd w:id="576"/>
      <w:bookmarkEnd w:id="577"/>
      <w:bookmarkEnd w:id="578"/>
      <w:bookmarkEnd w:id="579"/>
      <w:bookmarkEnd w:id="580"/>
      <w:bookmarkEnd w:id="581"/>
      <w:bookmarkEnd w:id="582"/>
      <w:bookmarkEnd w:id="583"/>
      <w:bookmarkEnd w:id="584"/>
      <w:bookmarkEnd w:id="585"/>
      <w:bookmarkEnd w:id="586"/>
      <w:bookmarkEnd w:id="587"/>
      <w:bookmarkEnd w:id="588"/>
      <w:r w:rsidRPr="00B25235">
        <w:rPr>
          <w:b/>
          <w:sz w:val="36"/>
          <w:szCs w:val="36"/>
        </w:rPr>
        <w:t>评审方法和评审标准</w:t>
      </w:r>
      <w:bookmarkStart w:id="590" w:name="_Toc487900382"/>
      <w:bookmarkEnd w:id="589"/>
    </w:p>
    <w:p w14:paraId="10164AC6" w14:textId="77777777" w:rsidR="004A7FF9" w:rsidRPr="00B25235" w:rsidRDefault="00000000">
      <w:pPr>
        <w:pStyle w:val="2"/>
        <w:spacing w:before="0" w:line="360" w:lineRule="auto"/>
        <w:rPr>
          <w:rFonts w:ascii="Times New Roman" w:eastAsia="宋体" w:hAnsi="Times New Roman"/>
          <w:sz w:val="24"/>
          <w:szCs w:val="24"/>
        </w:rPr>
      </w:pPr>
      <w:r w:rsidRPr="00B25235">
        <w:rPr>
          <w:rFonts w:ascii="Times New Roman" w:eastAsia="宋体" w:hAnsi="Times New Roman"/>
          <w:sz w:val="24"/>
          <w:szCs w:val="24"/>
        </w:rPr>
        <w:t>一、资格审查程序</w:t>
      </w:r>
    </w:p>
    <w:p w14:paraId="423F5928" w14:textId="77777777" w:rsidR="004A7FF9" w:rsidRPr="00B25235" w:rsidRDefault="00000000">
      <w:pPr>
        <w:tabs>
          <w:tab w:val="left" w:pos="1080"/>
        </w:tabs>
        <w:snapToGrid w:val="0"/>
        <w:jc w:val="left"/>
        <w:rPr>
          <w:b/>
          <w:sz w:val="24"/>
        </w:rPr>
      </w:pPr>
      <w:r w:rsidRPr="00B25235">
        <w:rPr>
          <w:b/>
          <w:sz w:val="24"/>
        </w:rPr>
        <w:tab/>
      </w:r>
    </w:p>
    <w:p w14:paraId="134C3B76" w14:textId="77777777" w:rsidR="004A7FF9" w:rsidRPr="00B25235" w:rsidRDefault="00000000">
      <w:pPr>
        <w:numPr>
          <w:ilvl w:val="0"/>
          <w:numId w:val="6"/>
        </w:numPr>
        <w:tabs>
          <w:tab w:val="left" w:pos="360"/>
        </w:tabs>
        <w:snapToGrid w:val="0"/>
        <w:spacing w:line="360" w:lineRule="auto"/>
        <w:outlineLvl w:val="1"/>
        <w:rPr>
          <w:sz w:val="24"/>
        </w:rPr>
      </w:pPr>
      <w:bookmarkStart w:id="591" w:name="_Toc264969231"/>
      <w:bookmarkStart w:id="592" w:name="_Toc195842906"/>
      <w:bookmarkStart w:id="593" w:name="_Toc151193855"/>
      <w:bookmarkStart w:id="594" w:name="_Toc226337237"/>
      <w:bookmarkStart w:id="595" w:name="_Toc226965731"/>
      <w:bookmarkStart w:id="596" w:name="_Toc150480779"/>
      <w:bookmarkStart w:id="597" w:name="_Toc142311043"/>
      <w:bookmarkStart w:id="598" w:name="_Toc226309785"/>
      <w:bookmarkStart w:id="599" w:name="_Toc151193711"/>
      <w:bookmarkStart w:id="600" w:name="_Toc151193929"/>
      <w:bookmarkStart w:id="601" w:name="_Toc164229236"/>
      <w:bookmarkStart w:id="602" w:name="_Toc164608810"/>
      <w:bookmarkStart w:id="603" w:name="_Toc164608655"/>
      <w:bookmarkStart w:id="604" w:name="_Toc149720834"/>
      <w:bookmarkStart w:id="605" w:name="_Toc151190168"/>
      <w:bookmarkStart w:id="606" w:name="_Toc305158809"/>
      <w:bookmarkStart w:id="607" w:name="_Toc265228379"/>
      <w:bookmarkStart w:id="608" w:name="_Toc150774746"/>
      <w:bookmarkStart w:id="609" w:name="_Toc305158883"/>
      <w:bookmarkStart w:id="610" w:name="_Toc226965814"/>
      <w:bookmarkStart w:id="611" w:name="_Toc151193783"/>
      <w:bookmarkStart w:id="612" w:name="_Toc150774641"/>
      <w:bookmarkStart w:id="613" w:name="_Toc150509292"/>
      <w:bookmarkStart w:id="614" w:name="_Toc127151742"/>
      <w:bookmarkStart w:id="615" w:name="_Toc164351635"/>
      <w:bookmarkStart w:id="616" w:name="_Toc127151541"/>
      <w:bookmarkStart w:id="617" w:name="_Toc164229382"/>
      <w:bookmarkStart w:id="618" w:name="_Toc151193639"/>
      <w:bookmarkStart w:id="619" w:name="_Toc127161455"/>
      <w:bookmarkStart w:id="620" w:name="_Toc353873941"/>
      <w:bookmarkStart w:id="621" w:name="_Toc353825551"/>
      <w:bookmarkStart w:id="622" w:name="_Toc305158823"/>
      <w:bookmarkStart w:id="623" w:name="_Toc265228393"/>
      <w:bookmarkStart w:id="624" w:name="_Toc353873935"/>
      <w:bookmarkStart w:id="625" w:name="_Toc353873665"/>
      <w:bookmarkStart w:id="626" w:name="_Toc127151555"/>
      <w:bookmarkStart w:id="627" w:name="_Toc150774760"/>
      <w:bookmarkStart w:id="628" w:name="_Toc353825545"/>
      <w:bookmarkStart w:id="629" w:name="_Toc226337251"/>
      <w:bookmarkStart w:id="630" w:name="_Toc142311057"/>
      <w:bookmarkStart w:id="631" w:name="_Toc226965828"/>
      <w:bookmarkStart w:id="632" w:name="_Toc195842920"/>
      <w:bookmarkStart w:id="633" w:name="_Toc264969245"/>
      <w:bookmarkStart w:id="634" w:name="_Toc150480793"/>
      <w:bookmarkStart w:id="635" w:name="_Toc30515889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590"/>
      <w:r w:rsidRPr="00B25235">
        <w:rPr>
          <w:sz w:val="24"/>
        </w:rPr>
        <w:t>响应文件的</w:t>
      </w:r>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r w:rsidRPr="00B25235">
        <w:rPr>
          <w:sz w:val="24"/>
        </w:rPr>
        <w:t>资格性检查和符合性审查</w:t>
      </w:r>
    </w:p>
    <w:p w14:paraId="6E91CEDE" w14:textId="77777777" w:rsidR="004A7FF9" w:rsidRPr="00B25235" w:rsidRDefault="00000000">
      <w:pPr>
        <w:numPr>
          <w:ilvl w:val="1"/>
          <w:numId w:val="6"/>
        </w:numPr>
        <w:tabs>
          <w:tab w:val="left" w:pos="1080"/>
        </w:tabs>
        <w:snapToGrid w:val="0"/>
        <w:spacing w:line="360" w:lineRule="auto"/>
        <w:ind w:left="1077" w:hanging="720"/>
        <w:rPr>
          <w:sz w:val="24"/>
        </w:rPr>
      </w:pPr>
      <w:r w:rsidRPr="00B25235">
        <w:rPr>
          <w:sz w:val="24"/>
        </w:rPr>
        <w:t>磋商小组将根据《资格性检查要求》和《符合性审查要求》中规定的内容，对供应商进行检查，并形成检查结果。供应商《响应文件》有任何一项不符合《资格性检查要求》和《符合性审查要求》要求的，视为未实质性响应磋商文件。未实质性响应磋商文件的响应文件按</w:t>
      </w:r>
      <w:r w:rsidRPr="00B25235">
        <w:rPr>
          <w:b/>
          <w:sz w:val="24"/>
        </w:rPr>
        <w:t>无效响应</w:t>
      </w:r>
      <w:r w:rsidRPr="00B25235">
        <w:rPr>
          <w:sz w:val="24"/>
        </w:rPr>
        <w:t>处理，磋商小组应当告知提交响应文件的供应商。</w:t>
      </w:r>
    </w:p>
    <w:p w14:paraId="6ABA12E8" w14:textId="77777777" w:rsidR="004A7FF9" w:rsidRPr="00B25235" w:rsidRDefault="00000000">
      <w:pPr>
        <w:numPr>
          <w:ilvl w:val="1"/>
          <w:numId w:val="6"/>
        </w:numPr>
        <w:tabs>
          <w:tab w:val="left" w:pos="1080"/>
        </w:tabs>
        <w:snapToGrid w:val="0"/>
        <w:spacing w:line="360" w:lineRule="auto"/>
        <w:ind w:left="1077" w:hanging="720"/>
        <w:rPr>
          <w:sz w:val="24"/>
        </w:rPr>
      </w:pPr>
      <w:r w:rsidRPr="00B25235">
        <w:rPr>
          <w:sz w:val="24"/>
        </w:rPr>
        <w:t>《资格性检查要求》中对格式有要求的，除竞争性磋商文件另有规定外，均为</w:t>
      </w:r>
      <w:r w:rsidRPr="00B25235">
        <w:rPr>
          <w:sz w:val="24"/>
        </w:rPr>
        <w:t>“</w:t>
      </w:r>
      <w:r w:rsidRPr="00B25235">
        <w:rPr>
          <w:sz w:val="24"/>
        </w:rPr>
        <w:t>实质性格式</w:t>
      </w:r>
      <w:r w:rsidRPr="00B25235">
        <w:rPr>
          <w:sz w:val="24"/>
        </w:rPr>
        <w:t>”</w:t>
      </w:r>
      <w:r w:rsidRPr="00B25235">
        <w:rPr>
          <w:sz w:val="24"/>
        </w:rPr>
        <w:t>文件。</w:t>
      </w:r>
    </w:p>
    <w:p w14:paraId="7F743CA6" w14:textId="77777777" w:rsidR="004A7FF9" w:rsidRPr="00B25235" w:rsidRDefault="00000000">
      <w:pPr>
        <w:numPr>
          <w:ilvl w:val="1"/>
          <w:numId w:val="6"/>
        </w:numPr>
        <w:tabs>
          <w:tab w:val="left" w:pos="1080"/>
        </w:tabs>
        <w:snapToGrid w:val="0"/>
        <w:spacing w:line="360" w:lineRule="auto"/>
        <w:ind w:left="1077" w:hanging="720"/>
        <w:rPr>
          <w:sz w:val="24"/>
        </w:rPr>
      </w:pPr>
      <w:r w:rsidRPr="00B25235">
        <w:rPr>
          <w:sz w:val="24"/>
        </w:rPr>
        <w:t>《资格性检查要求》见下表：</w:t>
      </w:r>
    </w:p>
    <w:p w14:paraId="29479B80" w14:textId="77777777" w:rsidR="004A7FF9" w:rsidRPr="00B25235" w:rsidRDefault="00000000">
      <w:pPr>
        <w:tabs>
          <w:tab w:val="left" w:pos="900"/>
          <w:tab w:val="left" w:pos="1080"/>
        </w:tabs>
        <w:snapToGrid w:val="0"/>
        <w:spacing w:line="360" w:lineRule="auto"/>
        <w:ind w:left="1077" w:firstLineChars="1100" w:firstLine="2650"/>
        <w:rPr>
          <w:b/>
          <w:sz w:val="24"/>
        </w:rPr>
      </w:pPr>
      <w:r w:rsidRPr="00B25235">
        <w:rPr>
          <w:b/>
          <w:sz w:val="24"/>
        </w:rPr>
        <w:t>资格性检查要求</w:t>
      </w:r>
    </w:p>
    <w:tbl>
      <w:tblPr>
        <w:tblW w:w="9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7"/>
        <w:gridCol w:w="1745"/>
        <w:gridCol w:w="4798"/>
        <w:gridCol w:w="1912"/>
      </w:tblGrid>
      <w:tr w:rsidR="004A7FF9" w:rsidRPr="00B25235" w14:paraId="4714CD98" w14:textId="77777777">
        <w:trPr>
          <w:cantSplit/>
          <w:trHeight w:val="468"/>
          <w:tblHeader/>
        </w:trPr>
        <w:tc>
          <w:tcPr>
            <w:tcW w:w="847" w:type="dxa"/>
            <w:vAlign w:val="center"/>
          </w:tcPr>
          <w:p w14:paraId="3B254642" w14:textId="77777777" w:rsidR="004A7FF9" w:rsidRPr="00B25235" w:rsidRDefault="00000000">
            <w:pPr>
              <w:tabs>
                <w:tab w:val="left" w:pos="1080"/>
              </w:tabs>
              <w:snapToGrid w:val="0"/>
              <w:jc w:val="center"/>
              <w:rPr>
                <w:b/>
                <w:sz w:val="24"/>
              </w:rPr>
            </w:pPr>
            <w:bookmarkStart w:id="636" w:name="_Hlt487972895"/>
            <w:bookmarkEnd w:id="636"/>
            <w:r w:rsidRPr="00B25235">
              <w:rPr>
                <w:b/>
                <w:sz w:val="24"/>
              </w:rPr>
              <w:t>序号</w:t>
            </w:r>
          </w:p>
        </w:tc>
        <w:tc>
          <w:tcPr>
            <w:tcW w:w="1745" w:type="dxa"/>
            <w:vAlign w:val="center"/>
          </w:tcPr>
          <w:p w14:paraId="200513C4" w14:textId="77777777" w:rsidR="004A7FF9" w:rsidRPr="00B25235" w:rsidRDefault="00000000">
            <w:pPr>
              <w:tabs>
                <w:tab w:val="left" w:pos="1080"/>
              </w:tabs>
              <w:snapToGrid w:val="0"/>
              <w:jc w:val="center"/>
              <w:rPr>
                <w:b/>
                <w:sz w:val="24"/>
              </w:rPr>
            </w:pPr>
            <w:r w:rsidRPr="00B25235">
              <w:rPr>
                <w:b/>
                <w:sz w:val="24"/>
              </w:rPr>
              <w:t>检查因素</w:t>
            </w:r>
          </w:p>
        </w:tc>
        <w:tc>
          <w:tcPr>
            <w:tcW w:w="4798" w:type="dxa"/>
            <w:vAlign w:val="center"/>
          </w:tcPr>
          <w:p w14:paraId="7DD40C1C" w14:textId="77777777" w:rsidR="004A7FF9" w:rsidRPr="00B25235" w:rsidRDefault="00000000">
            <w:pPr>
              <w:tabs>
                <w:tab w:val="left" w:pos="1080"/>
              </w:tabs>
              <w:snapToGrid w:val="0"/>
              <w:jc w:val="center"/>
              <w:rPr>
                <w:b/>
                <w:sz w:val="24"/>
              </w:rPr>
            </w:pPr>
            <w:r w:rsidRPr="00B25235">
              <w:rPr>
                <w:b/>
                <w:sz w:val="24"/>
              </w:rPr>
              <w:t>检查内容</w:t>
            </w:r>
          </w:p>
        </w:tc>
        <w:tc>
          <w:tcPr>
            <w:tcW w:w="1912" w:type="dxa"/>
            <w:vAlign w:val="center"/>
          </w:tcPr>
          <w:p w14:paraId="4AE17A11" w14:textId="77777777" w:rsidR="004A7FF9" w:rsidRPr="00B25235" w:rsidRDefault="00000000">
            <w:pPr>
              <w:tabs>
                <w:tab w:val="left" w:pos="1080"/>
              </w:tabs>
              <w:snapToGrid w:val="0"/>
              <w:jc w:val="center"/>
              <w:rPr>
                <w:b/>
                <w:sz w:val="24"/>
              </w:rPr>
            </w:pPr>
            <w:r w:rsidRPr="00B25235">
              <w:rPr>
                <w:b/>
                <w:sz w:val="24"/>
              </w:rPr>
              <w:t>格式要求</w:t>
            </w:r>
          </w:p>
        </w:tc>
      </w:tr>
      <w:tr w:rsidR="004A7FF9" w:rsidRPr="00B25235" w14:paraId="6C7085D6" w14:textId="77777777">
        <w:trPr>
          <w:cantSplit/>
          <w:trHeight w:val="468"/>
        </w:trPr>
        <w:tc>
          <w:tcPr>
            <w:tcW w:w="847" w:type="dxa"/>
            <w:vAlign w:val="center"/>
          </w:tcPr>
          <w:p w14:paraId="04201DE2" w14:textId="77777777" w:rsidR="004A7FF9" w:rsidRPr="00B25235" w:rsidRDefault="00000000">
            <w:pPr>
              <w:tabs>
                <w:tab w:val="left" w:pos="1080"/>
              </w:tabs>
              <w:snapToGrid w:val="0"/>
              <w:jc w:val="center"/>
              <w:rPr>
                <w:sz w:val="24"/>
              </w:rPr>
            </w:pPr>
            <w:r w:rsidRPr="00B25235">
              <w:rPr>
                <w:sz w:val="24"/>
              </w:rPr>
              <w:t>1</w:t>
            </w:r>
          </w:p>
        </w:tc>
        <w:tc>
          <w:tcPr>
            <w:tcW w:w="1745" w:type="dxa"/>
            <w:vAlign w:val="center"/>
          </w:tcPr>
          <w:p w14:paraId="5F271C86" w14:textId="77777777" w:rsidR="004A7FF9" w:rsidRPr="00B25235" w:rsidRDefault="00000000">
            <w:pPr>
              <w:tabs>
                <w:tab w:val="left" w:pos="1080"/>
              </w:tabs>
              <w:snapToGrid w:val="0"/>
              <w:jc w:val="left"/>
              <w:rPr>
                <w:sz w:val="24"/>
              </w:rPr>
            </w:pPr>
            <w:r w:rsidRPr="00B25235">
              <w:rPr>
                <w:sz w:val="24"/>
              </w:rPr>
              <w:t>满足《中华人民共和国政府采购法》第二十二条规定及法律法规的其他规定</w:t>
            </w:r>
          </w:p>
        </w:tc>
        <w:tc>
          <w:tcPr>
            <w:tcW w:w="4798" w:type="dxa"/>
            <w:vAlign w:val="center"/>
          </w:tcPr>
          <w:p w14:paraId="7A7E2E12" w14:textId="77777777" w:rsidR="004A7FF9" w:rsidRPr="00B25235" w:rsidRDefault="00000000">
            <w:pPr>
              <w:tabs>
                <w:tab w:val="left" w:pos="1080"/>
              </w:tabs>
              <w:snapToGrid w:val="0"/>
              <w:jc w:val="left"/>
              <w:rPr>
                <w:sz w:val="24"/>
              </w:rPr>
            </w:pPr>
            <w:r w:rsidRPr="00B25235">
              <w:rPr>
                <w:sz w:val="24"/>
              </w:rPr>
              <w:t>具体规定见第一章《采购邀请》</w:t>
            </w:r>
          </w:p>
        </w:tc>
        <w:tc>
          <w:tcPr>
            <w:tcW w:w="1912" w:type="dxa"/>
            <w:vAlign w:val="center"/>
          </w:tcPr>
          <w:p w14:paraId="55BA703C" w14:textId="77777777" w:rsidR="004A7FF9" w:rsidRPr="00B25235" w:rsidRDefault="004A7FF9">
            <w:pPr>
              <w:tabs>
                <w:tab w:val="left" w:pos="1080"/>
              </w:tabs>
              <w:snapToGrid w:val="0"/>
              <w:jc w:val="left"/>
              <w:rPr>
                <w:sz w:val="24"/>
              </w:rPr>
            </w:pPr>
          </w:p>
        </w:tc>
      </w:tr>
      <w:tr w:rsidR="004A7FF9" w:rsidRPr="00B25235" w14:paraId="01A25C0D" w14:textId="77777777">
        <w:trPr>
          <w:cantSplit/>
          <w:trHeight w:val="468"/>
        </w:trPr>
        <w:tc>
          <w:tcPr>
            <w:tcW w:w="847" w:type="dxa"/>
            <w:vAlign w:val="center"/>
          </w:tcPr>
          <w:p w14:paraId="33CB4CFE" w14:textId="77777777" w:rsidR="004A7FF9" w:rsidRPr="00B25235" w:rsidRDefault="00000000">
            <w:pPr>
              <w:tabs>
                <w:tab w:val="left" w:pos="1080"/>
              </w:tabs>
              <w:snapToGrid w:val="0"/>
              <w:jc w:val="center"/>
              <w:rPr>
                <w:sz w:val="24"/>
              </w:rPr>
            </w:pPr>
            <w:r w:rsidRPr="00B25235">
              <w:rPr>
                <w:sz w:val="24"/>
              </w:rPr>
              <w:lastRenderedPageBreak/>
              <w:t>1-1</w:t>
            </w:r>
          </w:p>
        </w:tc>
        <w:tc>
          <w:tcPr>
            <w:tcW w:w="1745" w:type="dxa"/>
            <w:vAlign w:val="center"/>
          </w:tcPr>
          <w:p w14:paraId="195575A2" w14:textId="77777777" w:rsidR="004A7FF9" w:rsidRPr="00B25235" w:rsidRDefault="00000000">
            <w:pPr>
              <w:tabs>
                <w:tab w:val="left" w:pos="1080"/>
              </w:tabs>
              <w:snapToGrid w:val="0"/>
              <w:jc w:val="left"/>
              <w:rPr>
                <w:sz w:val="24"/>
              </w:rPr>
            </w:pPr>
            <w:r w:rsidRPr="00B25235">
              <w:rPr>
                <w:sz w:val="24"/>
              </w:rPr>
              <w:t>营业执照等证明文件</w:t>
            </w:r>
          </w:p>
        </w:tc>
        <w:tc>
          <w:tcPr>
            <w:tcW w:w="4798" w:type="dxa"/>
            <w:vAlign w:val="center"/>
          </w:tcPr>
          <w:p w14:paraId="7E8E74A8" w14:textId="77777777" w:rsidR="004A7FF9" w:rsidRPr="00B25235" w:rsidRDefault="00000000">
            <w:pPr>
              <w:tabs>
                <w:tab w:val="left" w:pos="1080"/>
              </w:tabs>
              <w:snapToGrid w:val="0"/>
              <w:rPr>
                <w:sz w:val="24"/>
              </w:rPr>
            </w:pPr>
            <w:r w:rsidRPr="00B25235">
              <w:rPr>
                <w:rFonts w:hint="eastAsia"/>
                <w:sz w:val="24"/>
              </w:rPr>
              <w:t>供应商为企业</w:t>
            </w:r>
            <w:r w:rsidRPr="00B25235">
              <w:rPr>
                <w:rFonts w:hint="eastAsia"/>
                <w:sz w:val="24"/>
              </w:rPr>
              <w:t>(</w:t>
            </w:r>
            <w:r w:rsidRPr="00B25235">
              <w:rPr>
                <w:rFonts w:hint="eastAsia"/>
                <w:sz w:val="24"/>
              </w:rPr>
              <w:t>包括合伙企业</w:t>
            </w:r>
            <w:r w:rsidRPr="00B25235">
              <w:rPr>
                <w:rFonts w:hint="eastAsia"/>
                <w:sz w:val="24"/>
              </w:rPr>
              <w:t>)</w:t>
            </w:r>
            <w:r w:rsidRPr="00B25235">
              <w:rPr>
                <w:rFonts w:hint="eastAsia"/>
                <w:sz w:val="24"/>
              </w:rPr>
              <w:t>的，应提供有效的“营业执照”</w:t>
            </w:r>
            <w:r w:rsidRPr="00B25235">
              <w:rPr>
                <w:rFonts w:hint="eastAsia"/>
                <w:sz w:val="24"/>
              </w:rPr>
              <w:t>;</w:t>
            </w:r>
          </w:p>
          <w:p w14:paraId="3A1E42B3" w14:textId="77777777" w:rsidR="004A7FF9" w:rsidRPr="00B25235" w:rsidRDefault="00000000">
            <w:pPr>
              <w:tabs>
                <w:tab w:val="left" w:pos="1080"/>
              </w:tabs>
              <w:snapToGrid w:val="0"/>
              <w:rPr>
                <w:sz w:val="24"/>
              </w:rPr>
            </w:pPr>
            <w:r w:rsidRPr="00B25235">
              <w:rPr>
                <w:rFonts w:hint="eastAsia"/>
                <w:sz w:val="24"/>
              </w:rPr>
              <w:t>供应商为事业单位的</w:t>
            </w:r>
            <w:r w:rsidRPr="00B25235">
              <w:rPr>
                <w:rFonts w:hint="eastAsia"/>
                <w:sz w:val="24"/>
              </w:rPr>
              <w:t>,</w:t>
            </w:r>
            <w:r w:rsidRPr="00B25235">
              <w:rPr>
                <w:rFonts w:hint="eastAsia"/>
                <w:sz w:val="24"/>
              </w:rPr>
              <w:t>应提供有效的“事业单位法人证书</w:t>
            </w:r>
            <w:r w:rsidRPr="00B25235">
              <w:rPr>
                <w:rFonts w:hint="eastAsia"/>
                <w:sz w:val="24"/>
              </w:rPr>
              <w:t>";</w:t>
            </w:r>
          </w:p>
          <w:p w14:paraId="35F195A2" w14:textId="77777777" w:rsidR="004A7FF9" w:rsidRPr="00B25235" w:rsidRDefault="00000000">
            <w:pPr>
              <w:tabs>
                <w:tab w:val="left" w:pos="1080"/>
              </w:tabs>
              <w:snapToGrid w:val="0"/>
              <w:rPr>
                <w:sz w:val="24"/>
              </w:rPr>
            </w:pPr>
            <w:r w:rsidRPr="00B25235">
              <w:rPr>
                <w:rFonts w:hint="eastAsia"/>
                <w:sz w:val="24"/>
              </w:rPr>
              <w:t>供应商是非企业机构的，应提供有效的“执业许可证”、“登记证书”等证明文件</w:t>
            </w:r>
            <w:r w:rsidRPr="00B25235">
              <w:rPr>
                <w:rFonts w:hint="eastAsia"/>
                <w:sz w:val="24"/>
              </w:rPr>
              <w:t>;</w:t>
            </w:r>
          </w:p>
          <w:p w14:paraId="10064212" w14:textId="77777777" w:rsidR="004A7FF9" w:rsidRPr="00B25235" w:rsidRDefault="00000000">
            <w:pPr>
              <w:tabs>
                <w:tab w:val="left" w:pos="1080"/>
              </w:tabs>
              <w:snapToGrid w:val="0"/>
              <w:rPr>
                <w:sz w:val="24"/>
              </w:rPr>
            </w:pPr>
            <w:r w:rsidRPr="00B25235">
              <w:rPr>
                <w:rFonts w:hint="eastAsia"/>
                <w:sz w:val="24"/>
              </w:rPr>
              <w:t>供应商是个体工商户的</w:t>
            </w:r>
            <w:r w:rsidRPr="00B25235">
              <w:rPr>
                <w:rFonts w:hint="eastAsia"/>
                <w:sz w:val="24"/>
              </w:rPr>
              <w:t>,</w:t>
            </w:r>
            <w:r w:rsidRPr="00B25235">
              <w:rPr>
                <w:rFonts w:hint="eastAsia"/>
                <w:sz w:val="24"/>
              </w:rPr>
              <w:t>应提供有效的“个体工商户营业执照</w:t>
            </w:r>
            <w:r w:rsidRPr="00B25235">
              <w:rPr>
                <w:rFonts w:hint="eastAsia"/>
                <w:sz w:val="24"/>
              </w:rPr>
              <w:t>";</w:t>
            </w:r>
          </w:p>
          <w:p w14:paraId="5B215453" w14:textId="77777777" w:rsidR="004A7FF9" w:rsidRPr="00B25235" w:rsidRDefault="00000000">
            <w:pPr>
              <w:tabs>
                <w:tab w:val="left" w:pos="1080"/>
              </w:tabs>
              <w:snapToGrid w:val="0"/>
              <w:rPr>
                <w:sz w:val="24"/>
              </w:rPr>
            </w:pPr>
            <w:r w:rsidRPr="00B25235">
              <w:rPr>
                <w:rFonts w:hint="eastAsia"/>
                <w:sz w:val="24"/>
              </w:rPr>
              <w:t>供应商是自然人的，应提供有效的自然人身份证明。</w:t>
            </w:r>
          </w:p>
          <w:p w14:paraId="28ACDF4D" w14:textId="77777777" w:rsidR="004A7FF9" w:rsidRPr="00B25235" w:rsidRDefault="00000000">
            <w:pPr>
              <w:tabs>
                <w:tab w:val="left" w:pos="1080"/>
              </w:tabs>
              <w:snapToGrid w:val="0"/>
              <w:jc w:val="left"/>
              <w:rPr>
                <w:color w:val="000000"/>
                <w:sz w:val="24"/>
              </w:rPr>
            </w:pPr>
            <w:r w:rsidRPr="00B25235">
              <w:rPr>
                <w:rFonts w:hint="eastAsia"/>
                <w:sz w:val="24"/>
              </w:rPr>
              <w:t>分支机构参加响应的，应提供该分支机构或其所属法人</w:t>
            </w:r>
            <w:r w:rsidRPr="00B25235">
              <w:rPr>
                <w:rFonts w:hint="eastAsia"/>
                <w:sz w:val="24"/>
              </w:rPr>
              <w:t>/</w:t>
            </w:r>
            <w:r w:rsidRPr="00B25235">
              <w:rPr>
                <w:rFonts w:hint="eastAsia"/>
                <w:sz w:val="24"/>
              </w:rPr>
              <w:t>其他组织的相应证明文件</w:t>
            </w:r>
            <w:r w:rsidRPr="00B25235">
              <w:rPr>
                <w:rFonts w:hint="eastAsia"/>
                <w:sz w:val="24"/>
              </w:rPr>
              <w:t>;</w:t>
            </w:r>
            <w:r w:rsidRPr="00B25235">
              <w:rPr>
                <w:rFonts w:hint="eastAsia"/>
                <w:sz w:val="24"/>
              </w:rPr>
              <w:t>同时还应提供其所属法人</w:t>
            </w:r>
            <w:r w:rsidRPr="00B25235">
              <w:rPr>
                <w:rFonts w:hint="eastAsia"/>
                <w:sz w:val="24"/>
              </w:rPr>
              <w:t>/</w:t>
            </w:r>
            <w:r w:rsidRPr="00B25235">
              <w:rPr>
                <w:rFonts w:hint="eastAsia"/>
                <w:sz w:val="24"/>
              </w:rPr>
              <w:t>其他组织出具的授权其参与本项目的授权书</w:t>
            </w:r>
            <w:r w:rsidRPr="00B25235">
              <w:rPr>
                <w:rFonts w:hint="eastAsia"/>
                <w:sz w:val="24"/>
              </w:rPr>
              <w:t>(</w:t>
            </w:r>
            <w:r w:rsidRPr="00B25235">
              <w:rPr>
                <w:rFonts w:hint="eastAsia"/>
                <w:sz w:val="24"/>
              </w:rPr>
              <w:t>格式自拟，须加盖其所属法人</w:t>
            </w:r>
            <w:r w:rsidRPr="00B25235">
              <w:rPr>
                <w:rFonts w:hint="eastAsia"/>
                <w:sz w:val="24"/>
              </w:rPr>
              <w:t>/</w:t>
            </w:r>
            <w:r w:rsidRPr="00B25235">
              <w:rPr>
                <w:rFonts w:hint="eastAsia"/>
                <w:sz w:val="24"/>
              </w:rPr>
              <w:t>其他组织的公章</w:t>
            </w:r>
            <w:r w:rsidRPr="00B25235">
              <w:rPr>
                <w:rFonts w:hint="eastAsia"/>
                <w:sz w:val="24"/>
              </w:rPr>
              <w:t>);</w:t>
            </w:r>
            <w:r w:rsidRPr="00B25235">
              <w:rPr>
                <w:rFonts w:hint="eastAsia"/>
                <w:sz w:val="24"/>
              </w:rPr>
              <w:t>对于银行、保险、石油石化、电力、电信等行业的分支机构，可以提供上述授权，也可以提供其所属法人</w:t>
            </w:r>
            <w:r w:rsidRPr="00B25235">
              <w:rPr>
                <w:rFonts w:hint="eastAsia"/>
                <w:sz w:val="24"/>
              </w:rPr>
              <w:t>/</w:t>
            </w:r>
            <w:r w:rsidRPr="00B25235">
              <w:rPr>
                <w:rFonts w:hint="eastAsia"/>
                <w:sz w:val="24"/>
              </w:rPr>
              <w:t>其他组织的有关文件或制度等能够证明授权其独立开展业务的证明材料。</w:t>
            </w:r>
          </w:p>
        </w:tc>
        <w:tc>
          <w:tcPr>
            <w:tcW w:w="1912" w:type="dxa"/>
            <w:vAlign w:val="center"/>
          </w:tcPr>
          <w:p w14:paraId="0AFF5D13" w14:textId="77777777" w:rsidR="004A7FF9" w:rsidRPr="00B25235" w:rsidRDefault="00000000">
            <w:pPr>
              <w:tabs>
                <w:tab w:val="left" w:pos="1080"/>
              </w:tabs>
              <w:snapToGrid w:val="0"/>
              <w:jc w:val="left"/>
              <w:rPr>
                <w:sz w:val="24"/>
              </w:rPr>
            </w:pPr>
            <w:r w:rsidRPr="00B25235">
              <w:rPr>
                <w:sz w:val="24"/>
              </w:rPr>
              <w:t>提供证明文件的电子件或电子证照</w:t>
            </w:r>
          </w:p>
        </w:tc>
      </w:tr>
      <w:tr w:rsidR="004A7FF9" w:rsidRPr="00B25235" w14:paraId="53E8C7C0" w14:textId="77777777">
        <w:trPr>
          <w:cantSplit/>
          <w:trHeight w:val="468"/>
        </w:trPr>
        <w:tc>
          <w:tcPr>
            <w:tcW w:w="847" w:type="dxa"/>
            <w:vAlign w:val="center"/>
          </w:tcPr>
          <w:p w14:paraId="4CB21066" w14:textId="77777777" w:rsidR="004A7FF9" w:rsidRPr="00B25235" w:rsidRDefault="00000000">
            <w:pPr>
              <w:tabs>
                <w:tab w:val="left" w:pos="1080"/>
              </w:tabs>
              <w:snapToGrid w:val="0"/>
              <w:jc w:val="center"/>
              <w:rPr>
                <w:sz w:val="24"/>
              </w:rPr>
            </w:pPr>
            <w:r w:rsidRPr="00B25235">
              <w:rPr>
                <w:sz w:val="24"/>
              </w:rPr>
              <w:t>1-2</w:t>
            </w:r>
          </w:p>
        </w:tc>
        <w:tc>
          <w:tcPr>
            <w:tcW w:w="1745" w:type="dxa"/>
            <w:vAlign w:val="center"/>
          </w:tcPr>
          <w:p w14:paraId="662C034D" w14:textId="77777777" w:rsidR="004A7FF9" w:rsidRPr="00B25235" w:rsidRDefault="00000000">
            <w:pPr>
              <w:tabs>
                <w:tab w:val="left" w:pos="1080"/>
              </w:tabs>
              <w:snapToGrid w:val="0"/>
              <w:jc w:val="left"/>
              <w:rPr>
                <w:sz w:val="24"/>
              </w:rPr>
            </w:pPr>
            <w:r w:rsidRPr="00B25235">
              <w:rPr>
                <w:sz w:val="24"/>
              </w:rPr>
              <w:t>供应商资格声明书</w:t>
            </w:r>
          </w:p>
        </w:tc>
        <w:tc>
          <w:tcPr>
            <w:tcW w:w="4798" w:type="dxa"/>
            <w:vAlign w:val="center"/>
          </w:tcPr>
          <w:p w14:paraId="41879C01" w14:textId="77777777" w:rsidR="004A7FF9" w:rsidRPr="00B25235" w:rsidRDefault="00000000">
            <w:pPr>
              <w:tabs>
                <w:tab w:val="left" w:pos="1080"/>
              </w:tabs>
              <w:snapToGrid w:val="0"/>
              <w:jc w:val="left"/>
              <w:rPr>
                <w:sz w:val="24"/>
              </w:rPr>
            </w:pPr>
            <w:r w:rsidRPr="00B25235">
              <w:rPr>
                <w:sz w:val="24"/>
              </w:rPr>
              <w:t>提供了符合竞争性磋商文件要求的《供应商资格声明书》。</w:t>
            </w:r>
          </w:p>
        </w:tc>
        <w:tc>
          <w:tcPr>
            <w:tcW w:w="1912" w:type="dxa"/>
            <w:vAlign w:val="center"/>
          </w:tcPr>
          <w:p w14:paraId="0A78B5F2" w14:textId="77777777" w:rsidR="004A7FF9" w:rsidRPr="00B25235" w:rsidRDefault="00000000">
            <w:pPr>
              <w:tabs>
                <w:tab w:val="left" w:pos="1080"/>
              </w:tabs>
              <w:snapToGrid w:val="0"/>
              <w:jc w:val="left"/>
              <w:rPr>
                <w:sz w:val="24"/>
              </w:rPr>
            </w:pPr>
            <w:r w:rsidRPr="00B25235">
              <w:rPr>
                <w:sz w:val="24"/>
              </w:rPr>
              <w:t>格式见《响应文件格式》</w:t>
            </w:r>
          </w:p>
        </w:tc>
      </w:tr>
      <w:tr w:rsidR="004A7FF9" w:rsidRPr="00B25235" w14:paraId="48231FF2" w14:textId="77777777">
        <w:trPr>
          <w:cantSplit/>
          <w:trHeight w:val="3675"/>
        </w:trPr>
        <w:tc>
          <w:tcPr>
            <w:tcW w:w="847" w:type="dxa"/>
            <w:tcBorders>
              <w:bottom w:val="single" w:sz="4" w:space="0" w:color="auto"/>
            </w:tcBorders>
            <w:vAlign w:val="center"/>
          </w:tcPr>
          <w:p w14:paraId="2443EB7D" w14:textId="77777777" w:rsidR="004A7FF9" w:rsidRPr="00B25235" w:rsidRDefault="00000000">
            <w:pPr>
              <w:tabs>
                <w:tab w:val="left" w:pos="1080"/>
              </w:tabs>
              <w:snapToGrid w:val="0"/>
              <w:jc w:val="center"/>
              <w:rPr>
                <w:sz w:val="24"/>
              </w:rPr>
            </w:pPr>
            <w:r w:rsidRPr="00B25235">
              <w:rPr>
                <w:sz w:val="24"/>
              </w:rPr>
              <w:lastRenderedPageBreak/>
              <w:t>1-3</w:t>
            </w:r>
          </w:p>
        </w:tc>
        <w:tc>
          <w:tcPr>
            <w:tcW w:w="1745" w:type="dxa"/>
            <w:tcBorders>
              <w:bottom w:val="single" w:sz="4" w:space="0" w:color="auto"/>
            </w:tcBorders>
            <w:vAlign w:val="center"/>
          </w:tcPr>
          <w:p w14:paraId="5CADF2F9" w14:textId="77777777" w:rsidR="004A7FF9" w:rsidRPr="00B25235" w:rsidRDefault="00000000">
            <w:pPr>
              <w:tabs>
                <w:tab w:val="left" w:pos="1080"/>
              </w:tabs>
              <w:snapToGrid w:val="0"/>
              <w:rPr>
                <w:sz w:val="24"/>
              </w:rPr>
            </w:pPr>
            <w:r w:rsidRPr="00B25235">
              <w:rPr>
                <w:sz w:val="24"/>
              </w:rPr>
              <w:t>供应商信用记录</w:t>
            </w:r>
          </w:p>
        </w:tc>
        <w:tc>
          <w:tcPr>
            <w:tcW w:w="4798" w:type="dxa"/>
            <w:tcBorders>
              <w:bottom w:val="single" w:sz="4" w:space="0" w:color="auto"/>
            </w:tcBorders>
            <w:vAlign w:val="center"/>
          </w:tcPr>
          <w:p w14:paraId="184F2F20" w14:textId="77777777" w:rsidR="004A7FF9" w:rsidRPr="00B25235" w:rsidRDefault="00000000">
            <w:pPr>
              <w:tabs>
                <w:tab w:val="left" w:pos="1080"/>
              </w:tabs>
              <w:snapToGrid w:val="0"/>
              <w:rPr>
                <w:sz w:val="24"/>
              </w:rPr>
            </w:pPr>
            <w:r w:rsidRPr="00B25235">
              <w:rPr>
                <w:sz w:val="24"/>
              </w:rPr>
              <w:t>查询渠道：信用中国网站和中国政府采购网</w:t>
            </w:r>
            <w:r w:rsidRPr="00B25235">
              <w:rPr>
                <w:rFonts w:ascii="宋体" w:hAnsi="宋体"/>
                <w:sz w:val="24"/>
              </w:rPr>
              <w:t>（</w:t>
            </w:r>
            <w:r w:rsidRPr="00B25235">
              <w:rPr>
                <w:rFonts w:ascii="宋体" w:hAnsi="宋体"/>
              </w:rPr>
              <w:t>www.creditchina.gov.cn</w:t>
            </w:r>
            <w:r w:rsidRPr="00B25235">
              <w:rPr>
                <w:rFonts w:ascii="宋体" w:hAnsi="宋体"/>
                <w:sz w:val="24"/>
              </w:rPr>
              <w:t>、</w:t>
            </w:r>
            <w:r w:rsidRPr="00B25235">
              <w:rPr>
                <w:rFonts w:ascii="宋体" w:hAnsi="宋体"/>
              </w:rPr>
              <w:t>www.ccgp.gov.cn</w:t>
            </w:r>
            <w:r w:rsidRPr="00B25235">
              <w:rPr>
                <w:rFonts w:ascii="宋体" w:hAnsi="宋体"/>
                <w:sz w:val="24"/>
              </w:rPr>
              <w:t>）；</w:t>
            </w:r>
          </w:p>
          <w:p w14:paraId="30CF8AFC" w14:textId="77777777" w:rsidR="004A7FF9" w:rsidRPr="00B25235" w:rsidRDefault="00000000">
            <w:pPr>
              <w:tabs>
                <w:tab w:val="left" w:pos="900"/>
                <w:tab w:val="left" w:pos="1980"/>
              </w:tabs>
              <w:snapToGrid w:val="0"/>
              <w:rPr>
                <w:sz w:val="24"/>
              </w:rPr>
            </w:pPr>
            <w:r w:rsidRPr="00B25235">
              <w:rPr>
                <w:sz w:val="24"/>
              </w:rPr>
              <w:t>截止时点：</w:t>
            </w:r>
            <w:r w:rsidRPr="00B25235">
              <w:rPr>
                <w:color w:val="000000"/>
                <w:kern w:val="0"/>
                <w:sz w:val="24"/>
                <w:szCs w:val="20"/>
              </w:rPr>
              <w:t>首次响应文件提交截止时间以后</w:t>
            </w:r>
            <w:r w:rsidRPr="00B25235">
              <w:rPr>
                <w:sz w:val="24"/>
              </w:rPr>
              <w:t>、资格性检查阶段采购人或采购代理机构的实际查询时间为准；</w:t>
            </w:r>
          </w:p>
          <w:p w14:paraId="2513AD68" w14:textId="77777777" w:rsidR="004A7FF9" w:rsidRPr="00B25235" w:rsidRDefault="00000000">
            <w:pPr>
              <w:tabs>
                <w:tab w:val="left" w:pos="900"/>
                <w:tab w:val="left" w:pos="1980"/>
              </w:tabs>
              <w:snapToGrid w:val="0"/>
              <w:rPr>
                <w:sz w:val="24"/>
              </w:rPr>
            </w:pPr>
            <w:r w:rsidRPr="00B25235">
              <w:rPr>
                <w:sz w:val="24"/>
              </w:rPr>
              <w:t>信用信息查询记录和证据留存具体方式：查询结果网页打印页作为查询记录和证据，与其他竞争性磋商文件一并保存；</w:t>
            </w:r>
          </w:p>
          <w:p w14:paraId="7EF029AC" w14:textId="77777777" w:rsidR="004A7FF9" w:rsidRPr="00B25235" w:rsidRDefault="00000000">
            <w:pPr>
              <w:tabs>
                <w:tab w:val="left" w:pos="1080"/>
              </w:tabs>
              <w:snapToGrid w:val="0"/>
              <w:rPr>
                <w:sz w:val="24"/>
              </w:rPr>
            </w:pPr>
            <w:r w:rsidRPr="00B25235">
              <w:rPr>
                <w:sz w:val="24"/>
              </w:rPr>
              <w:t>信用信息的使用原则：经认定的被列入失信被执行人、重大税收违法案件当事人名单、政府采购严重违法失信行为记录名单的供应商，其</w:t>
            </w:r>
            <w:r w:rsidRPr="00B25235">
              <w:rPr>
                <w:b/>
                <w:sz w:val="24"/>
              </w:rPr>
              <w:t>响应无效</w:t>
            </w:r>
            <w:r w:rsidRPr="00B25235">
              <w:rPr>
                <w:sz w:val="24"/>
              </w:rPr>
              <w:t>。联合体形式磋商的，联合</w:t>
            </w:r>
            <w:r w:rsidRPr="00B25235">
              <w:rPr>
                <w:rFonts w:hint="eastAsia"/>
                <w:sz w:val="24"/>
              </w:rPr>
              <w:t>体成员存在不良信用记录，视同联合体存在不良信用记录。</w:t>
            </w:r>
          </w:p>
        </w:tc>
        <w:tc>
          <w:tcPr>
            <w:tcW w:w="1912" w:type="dxa"/>
            <w:tcBorders>
              <w:bottom w:val="single" w:sz="4" w:space="0" w:color="auto"/>
            </w:tcBorders>
            <w:vAlign w:val="center"/>
          </w:tcPr>
          <w:p w14:paraId="5E7BA2D8" w14:textId="77777777" w:rsidR="004A7FF9" w:rsidRPr="00B25235" w:rsidRDefault="00000000">
            <w:pPr>
              <w:tabs>
                <w:tab w:val="left" w:pos="1080"/>
              </w:tabs>
              <w:snapToGrid w:val="0"/>
              <w:rPr>
                <w:sz w:val="24"/>
              </w:rPr>
            </w:pPr>
            <w:r w:rsidRPr="00B25235">
              <w:rPr>
                <w:sz w:val="24"/>
              </w:rPr>
              <w:t>无须供应商提供，由采购人或采购代理机构查询。</w:t>
            </w:r>
          </w:p>
        </w:tc>
      </w:tr>
      <w:tr w:rsidR="004A7FF9" w:rsidRPr="00B25235" w14:paraId="60B13CDA" w14:textId="77777777">
        <w:trPr>
          <w:cantSplit/>
          <w:trHeight w:val="668"/>
        </w:trPr>
        <w:tc>
          <w:tcPr>
            <w:tcW w:w="847" w:type="dxa"/>
            <w:tcBorders>
              <w:top w:val="single" w:sz="4" w:space="0" w:color="auto"/>
              <w:bottom w:val="single" w:sz="4" w:space="0" w:color="auto"/>
            </w:tcBorders>
            <w:vAlign w:val="center"/>
          </w:tcPr>
          <w:p w14:paraId="068D5AD6" w14:textId="77777777" w:rsidR="004A7FF9" w:rsidRPr="00B25235" w:rsidRDefault="00000000">
            <w:pPr>
              <w:tabs>
                <w:tab w:val="left" w:pos="1080"/>
              </w:tabs>
              <w:snapToGrid w:val="0"/>
              <w:jc w:val="center"/>
              <w:rPr>
                <w:sz w:val="24"/>
              </w:rPr>
            </w:pPr>
            <w:r w:rsidRPr="00B25235">
              <w:rPr>
                <w:rFonts w:hint="eastAsia"/>
                <w:sz w:val="24"/>
              </w:rPr>
              <w:t>1-4</w:t>
            </w:r>
          </w:p>
        </w:tc>
        <w:tc>
          <w:tcPr>
            <w:tcW w:w="1745" w:type="dxa"/>
            <w:tcBorders>
              <w:top w:val="single" w:sz="4" w:space="0" w:color="auto"/>
              <w:bottom w:val="single" w:sz="4" w:space="0" w:color="auto"/>
            </w:tcBorders>
            <w:vAlign w:val="center"/>
          </w:tcPr>
          <w:p w14:paraId="77E28800" w14:textId="77777777" w:rsidR="004A7FF9" w:rsidRPr="00B25235" w:rsidRDefault="00000000">
            <w:pPr>
              <w:tabs>
                <w:tab w:val="left" w:pos="1080"/>
              </w:tabs>
              <w:snapToGrid w:val="0"/>
              <w:rPr>
                <w:sz w:val="24"/>
              </w:rPr>
            </w:pPr>
            <w:r w:rsidRPr="00B25235">
              <w:rPr>
                <w:rFonts w:hint="eastAsia"/>
                <w:sz w:val="24"/>
              </w:rPr>
              <w:t>法律、行政法规规定的其他条件</w:t>
            </w:r>
          </w:p>
        </w:tc>
        <w:tc>
          <w:tcPr>
            <w:tcW w:w="4798" w:type="dxa"/>
            <w:tcBorders>
              <w:top w:val="single" w:sz="4" w:space="0" w:color="auto"/>
              <w:bottom w:val="single" w:sz="4" w:space="0" w:color="auto"/>
            </w:tcBorders>
            <w:vAlign w:val="center"/>
          </w:tcPr>
          <w:p w14:paraId="4888540C" w14:textId="77777777" w:rsidR="004A7FF9" w:rsidRPr="00B25235" w:rsidRDefault="00000000">
            <w:pPr>
              <w:tabs>
                <w:tab w:val="left" w:pos="1080"/>
              </w:tabs>
              <w:snapToGrid w:val="0"/>
              <w:rPr>
                <w:sz w:val="24"/>
              </w:rPr>
            </w:pPr>
            <w:r w:rsidRPr="00B25235">
              <w:rPr>
                <w:rFonts w:hint="eastAsia"/>
                <w:sz w:val="24"/>
              </w:rPr>
              <w:t>法律、行政法规规定的其他条件</w:t>
            </w:r>
          </w:p>
        </w:tc>
        <w:tc>
          <w:tcPr>
            <w:tcW w:w="1912" w:type="dxa"/>
            <w:tcBorders>
              <w:top w:val="single" w:sz="4" w:space="0" w:color="auto"/>
              <w:bottom w:val="single" w:sz="4" w:space="0" w:color="auto"/>
            </w:tcBorders>
            <w:vAlign w:val="center"/>
          </w:tcPr>
          <w:p w14:paraId="310D2781" w14:textId="77777777" w:rsidR="004A7FF9" w:rsidRPr="00B25235" w:rsidRDefault="00000000">
            <w:pPr>
              <w:tabs>
                <w:tab w:val="left" w:pos="1080"/>
              </w:tabs>
              <w:snapToGrid w:val="0"/>
              <w:rPr>
                <w:sz w:val="24"/>
              </w:rPr>
            </w:pPr>
            <w:r w:rsidRPr="00B25235">
              <w:rPr>
                <w:rFonts w:hint="eastAsia"/>
                <w:sz w:val="24"/>
              </w:rPr>
              <w:t>/</w:t>
            </w:r>
          </w:p>
        </w:tc>
      </w:tr>
      <w:tr w:rsidR="004A7FF9" w:rsidRPr="00B25235" w14:paraId="69F991AA" w14:textId="77777777">
        <w:trPr>
          <w:cantSplit/>
          <w:trHeight w:val="960"/>
        </w:trPr>
        <w:tc>
          <w:tcPr>
            <w:tcW w:w="847" w:type="dxa"/>
            <w:tcBorders>
              <w:top w:val="single" w:sz="4" w:space="0" w:color="auto"/>
              <w:bottom w:val="single" w:sz="4" w:space="0" w:color="auto"/>
            </w:tcBorders>
            <w:vAlign w:val="center"/>
          </w:tcPr>
          <w:p w14:paraId="0A7871DB" w14:textId="77777777" w:rsidR="004A7FF9" w:rsidRPr="00B25235" w:rsidRDefault="00000000">
            <w:pPr>
              <w:tabs>
                <w:tab w:val="left" w:pos="1080"/>
              </w:tabs>
              <w:snapToGrid w:val="0"/>
              <w:jc w:val="center"/>
              <w:rPr>
                <w:sz w:val="24"/>
              </w:rPr>
            </w:pPr>
            <w:r w:rsidRPr="00B25235">
              <w:rPr>
                <w:sz w:val="24"/>
              </w:rPr>
              <w:t>2</w:t>
            </w:r>
          </w:p>
        </w:tc>
        <w:tc>
          <w:tcPr>
            <w:tcW w:w="1745" w:type="dxa"/>
            <w:tcBorders>
              <w:top w:val="single" w:sz="4" w:space="0" w:color="auto"/>
              <w:bottom w:val="single" w:sz="4" w:space="0" w:color="auto"/>
            </w:tcBorders>
            <w:vAlign w:val="center"/>
          </w:tcPr>
          <w:p w14:paraId="49B49F4C" w14:textId="77777777" w:rsidR="004A7FF9" w:rsidRPr="00B25235" w:rsidRDefault="00000000">
            <w:pPr>
              <w:tabs>
                <w:tab w:val="left" w:pos="1080"/>
              </w:tabs>
              <w:snapToGrid w:val="0"/>
              <w:jc w:val="left"/>
              <w:rPr>
                <w:sz w:val="24"/>
              </w:rPr>
            </w:pPr>
            <w:r w:rsidRPr="00B25235">
              <w:rPr>
                <w:sz w:val="24"/>
              </w:rPr>
              <w:t>落实政府采购政策需满足的资格要求</w:t>
            </w:r>
          </w:p>
        </w:tc>
        <w:tc>
          <w:tcPr>
            <w:tcW w:w="4798" w:type="dxa"/>
            <w:tcBorders>
              <w:top w:val="single" w:sz="4" w:space="0" w:color="auto"/>
              <w:bottom w:val="single" w:sz="4" w:space="0" w:color="auto"/>
            </w:tcBorders>
            <w:vAlign w:val="center"/>
          </w:tcPr>
          <w:p w14:paraId="314FFE0D" w14:textId="77777777" w:rsidR="004A7FF9" w:rsidRPr="00B25235" w:rsidRDefault="00000000">
            <w:pPr>
              <w:tabs>
                <w:tab w:val="left" w:pos="1080"/>
              </w:tabs>
              <w:snapToGrid w:val="0"/>
              <w:jc w:val="left"/>
              <w:rPr>
                <w:sz w:val="24"/>
              </w:rPr>
            </w:pPr>
            <w:r w:rsidRPr="00B25235">
              <w:rPr>
                <w:sz w:val="24"/>
              </w:rPr>
              <w:t>具体要求见第一章《采购邀请》</w:t>
            </w:r>
          </w:p>
        </w:tc>
        <w:tc>
          <w:tcPr>
            <w:tcW w:w="1912" w:type="dxa"/>
            <w:tcBorders>
              <w:top w:val="single" w:sz="4" w:space="0" w:color="auto"/>
              <w:bottom w:val="single" w:sz="4" w:space="0" w:color="auto"/>
            </w:tcBorders>
            <w:vAlign w:val="center"/>
          </w:tcPr>
          <w:p w14:paraId="64D21196" w14:textId="77777777" w:rsidR="004A7FF9" w:rsidRPr="00B25235" w:rsidRDefault="004A7FF9">
            <w:pPr>
              <w:tabs>
                <w:tab w:val="left" w:pos="1080"/>
              </w:tabs>
              <w:snapToGrid w:val="0"/>
              <w:jc w:val="left"/>
              <w:rPr>
                <w:sz w:val="24"/>
              </w:rPr>
            </w:pPr>
          </w:p>
        </w:tc>
      </w:tr>
      <w:tr w:rsidR="004A7FF9" w:rsidRPr="00B25235" w14:paraId="582E164D" w14:textId="77777777">
        <w:trPr>
          <w:cantSplit/>
          <w:trHeight w:val="562"/>
        </w:trPr>
        <w:tc>
          <w:tcPr>
            <w:tcW w:w="847" w:type="dxa"/>
            <w:tcBorders>
              <w:top w:val="single" w:sz="4" w:space="0" w:color="auto"/>
            </w:tcBorders>
            <w:vAlign w:val="center"/>
          </w:tcPr>
          <w:p w14:paraId="26560F5C" w14:textId="77777777" w:rsidR="004A7FF9" w:rsidRPr="00B25235" w:rsidRDefault="00000000">
            <w:pPr>
              <w:tabs>
                <w:tab w:val="left" w:pos="1080"/>
              </w:tabs>
              <w:snapToGrid w:val="0"/>
              <w:jc w:val="center"/>
              <w:rPr>
                <w:sz w:val="24"/>
              </w:rPr>
            </w:pPr>
            <w:r w:rsidRPr="00B25235">
              <w:rPr>
                <w:rFonts w:hint="eastAsia"/>
                <w:sz w:val="24"/>
              </w:rPr>
              <w:t>2-1</w:t>
            </w:r>
          </w:p>
        </w:tc>
        <w:tc>
          <w:tcPr>
            <w:tcW w:w="1745" w:type="dxa"/>
            <w:tcBorders>
              <w:top w:val="single" w:sz="4" w:space="0" w:color="auto"/>
            </w:tcBorders>
            <w:vAlign w:val="center"/>
          </w:tcPr>
          <w:p w14:paraId="4E9805C7" w14:textId="77777777" w:rsidR="004A7FF9" w:rsidRPr="00B25235" w:rsidRDefault="00000000">
            <w:pPr>
              <w:tabs>
                <w:tab w:val="left" w:pos="1080"/>
              </w:tabs>
              <w:snapToGrid w:val="0"/>
              <w:jc w:val="left"/>
              <w:rPr>
                <w:sz w:val="24"/>
              </w:rPr>
            </w:pPr>
            <w:r w:rsidRPr="00B25235">
              <w:rPr>
                <w:sz w:val="24"/>
              </w:rPr>
              <w:t>中小企业政策</w:t>
            </w:r>
          </w:p>
        </w:tc>
        <w:tc>
          <w:tcPr>
            <w:tcW w:w="4798" w:type="dxa"/>
            <w:tcBorders>
              <w:top w:val="single" w:sz="4" w:space="0" w:color="auto"/>
            </w:tcBorders>
            <w:vAlign w:val="center"/>
          </w:tcPr>
          <w:p w14:paraId="39227677" w14:textId="77777777" w:rsidR="004A7FF9" w:rsidRPr="00B25235" w:rsidRDefault="00000000">
            <w:pPr>
              <w:tabs>
                <w:tab w:val="left" w:pos="1080"/>
              </w:tabs>
              <w:snapToGrid w:val="0"/>
              <w:jc w:val="left"/>
              <w:rPr>
                <w:sz w:val="24"/>
              </w:rPr>
            </w:pPr>
            <w:r w:rsidRPr="00B25235">
              <w:rPr>
                <w:sz w:val="24"/>
              </w:rPr>
              <w:t>具体要求见第一章《采购邀请》</w:t>
            </w:r>
          </w:p>
        </w:tc>
        <w:tc>
          <w:tcPr>
            <w:tcW w:w="1912" w:type="dxa"/>
            <w:tcBorders>
              <w:top w:val="single" w:sz="4" w:space="0" w:color="auto"/>
            </w:tcBorders>
            <w:vAlign w:val="center"/>
          </w:tcPr>
          <w:p w14:paraId="7A277E88" w14:textId="77777777" w:rsidR="004A7FF9" w:rsidRPr="00B25235" w:rsidRDefault="004A7FF9">
            <w:pPr>
              <w:tabs>
                <w:tab w:val="left" w:pos="1080"/>
              </w:tabs>
              <w:snapToGrid w:val="0"/>
              <w:jc w:val="left"/>
              <w:rPr>
                <w:sz w:val="24"/>
              </w:rPr>
            </w:pPr>
          </w:p>
        </w:tc>
      </w:tr>
      <w:tr w:rsidR="004A7FF9" w:rsidRPr="00B25235" w14:paraId="2730B3A7" w14:textId="77777777">
        <w:trPr>
          <w:cantSplit/>
          <w:trHeight w:val="468"/>
        </w:trPr>
        <w:tc>
          <w:tcPr>
            <w:tcW w:w="847" w:type="dxa"/>
            <w:vAlign w:val="center"/>
          </w:tcPr>
          <w:p w14:paraId="7B1A5B37" w14:textId="77777777" w:rsidR="004A7FF9" w:rsidRPr="00B25235" w:rsidRDefault="00000000">
            <w:pPr>
              <w:tabs>
                <w:tab w:val="left" w:pos="1080"/>
              </w:tabs>
              <w:snapToGrid w:val="0"/>
              <w:jc w:val="center"/>
              <w:rPr>
                <w:sz w:val="24"/>
              </w:rPr>
            </w:pPr>
            <w:r w:rsidRPr="00B25235">
              <w:rPr>
                <w:sz w:val="24"/>
              </w:rPr>
              <w:lastRenderedPageBreak/>
              <w:t>2-1</w:t>
            </w:r>
            <w:r w:rsidRPr="00B25235">
              <w:rPr>
                <w:rFonts w:hint="eastAsia"/>
                <w:sz w:val="24"/>
              </w:rPr>
              <w:t>-1</w:t>
            </w:r>
          </w:p>
        </w:tc>
        <w:tc>
          <w:tcPr>
            <w:tcW w:w="1745" w:type="dxa"/>
            <w:vAlign w:val="center"/>
          </w:tcPr>
          <w:p w14:paraId="3D2A459E" w14:textId="77777777" w:rsidR="004A7FF9" w:rsidRPr="00B25235" w:rsidRDefault="00000000">
            <w:pPr>
              <w:tabs>
                <w:tab w:val="left" w:pos="1080"/>
              </w:tabs>
              <w:snapToGrid w:val="0"/>
              <w:jc w:val="left"/>
              <w:rPr>
                <w:sz w:val="24"/>
              </w:rPr>
            </w:pPr>
            <w:r w:rsidRPr="00B25235">
              <w:rPr>
                <w:sz w:val="24"/>
              </w:rPr>
              <w:t>中小企业证明文件</w:t>
            </w:r>
          </w:p>
        </w:tc>
        <w:tc>
          <w:tcPr>
            <w:tcW w:w="4798" w:type="dxa"/>
            <w:vAlign w:val="center"/>
          </w:tcPr>
          <w:p w14:paraId="19BD82F6" w14:textId="77777777" w:rsidR="004A7FF9" w:rsidRPr="00B25235" w:rsidRDefault="00000000">
            <w:pPr>
              <w:tabs>
                <w:tab w:val="left" w:pos="1080"/>
              </w:tabs>
              <w:snapToGrid w:val="0"/>
              <w:jc w:val="left"/>
              <w:rPr>
                <w:sz w:val="24"/>
              </w:rPr>
            </w:pPr>
            <w:r w:rsidRPr="00B25235">
              <w:rPr>
                <w:rFonts w:hint="eastAsia"/>
                <w:sz w:val="24"/>
              </w:rPr>
              <w:t>当本项目（包）涉及预留份额专门面向中小</w:t>
            </w:r>
          </w:p>
          <w:p w14:paraId="1655D290" w14:textId="77777777" w:rsidR="004A7FF9" w:rsidRPr="00B25235" w:rsidRDefault="00000000">
            <w:pPr>
              <w:tabs>
                <w:tab w:val="left" w:pos="1080"/>
              </w:tabs>
              <w:snapToGrid w:val="0"/>
              <w:jc w:val="left"/>
              <w:rPr>
                <w:sz w:val="24"/>
              </w:rPr>
            </w:pPr>
            <w:r w:rsidRPr="00B25235">
              <w:rPr>
                <w:rFonts w:hint="eastAsia"/>
                <w:sz w:val="24"/>
              </w:rPr>
              <w:t>企业采购，</w:t>
            </w:r>
            <w:r w:rsidRPr="00B25235">
              <w:rPr>
                <w:sz w:val="24"/>
              </w:rPr>
              <w:t>提</w:t>
            </w:r>
            <w:r w:rsidRPr="00B25235">
              <w:rPr>
                <w:rFonts w:hint="eastAsia"/>
                <w:sz w:val="24"/>
              </w:rPr>
              <w:t>供如下资料：</w:t>
            </w:r>
          </w:p>
          <w:p w14:paraId="757BA4D1" w14:textId="77777777" w:rsidR="004A7FF9" w:rsidRPr="00B25235" w:rsidRDefault="00000000">
            <w:pPr>
              <w:tabs>
                <w:tab w:val="left" w:pos="1080"/>
              </w:tabs>
              <w:snapToGrid w:val="0"/>
              <w:jc w:val="left"/>
              <w:rPr>
                <w:sz w:val="24"/>
              </w:rPr>
            </w:pPr>
            <w:r w:rsidRPr="00B25235">
              <w:rPr>
                <w:sz w:val="24"/>
              </w:rPr>
              <w:t>1</w:t>
            </w:r>
            <w:r w:rsidRPr="00B25235">
              <w:rPr>
                <w:rFonts w:hint="eastAsia"/>
                <w:sz w:val="24"/>
              </w:rPr>
              <w:t>、供应商单独响应的，应</w:t>
            </w:r>
            <w:r w:rsidRPr="00B25235">
              <w:rPr>
                <w:sz w:val="24"/>
              </w:rPr>
              <w:t>提</w:t>
            </w:r>
            <w:r w:rsidRPr="00B25235">
              <w:rPr>
                <w:rFonts w:hint="eastAsia"/>
                <w:sz w:val="24"/>
              </w:rPr>
              <w:t>供《中小企业</w:t>
            </w:r>
          </w:p>
          <w:p w14:paraId="236EE335" w14:textId="77777777" w:rsidR="004A7FF9" w:rsidRPr="00B25235" w:rsidRDefault="00000000">
            <w:pPr>
              <w:tabs>
                <w:tab w:val="left" w:pos="1080"/>
              </w:tabs>
              <w:snapToGrid w:val="0"/>
              <w:jc w:val="left"/>
              <w:rPr>
                <w:sz w:val="24"/>
              </w:rPr>
            </w:pPr>
            <w:r w:rsidRPr="00B25235">
              <w:rPr>
                <w:rFonts w:hint="eastAsia"/>
                <w:sz w:val="24"/>
              </w:rPr>
              <w:t>声明函》或《残疾人福利性单位声明函》或</w:t>
            </w:r>
          </w:p>
          <w:p w14:paraId="700F36B4" w14:textId="77777777" w:rsidR="004A7FF9" w:rsidRPr="00B25235" w:rsidRDefault="00000000">
            <w:pPr>
              <w:tabs>
                <w:tab w:val="left" w:pos="1080"/>
              </w:tabs>
              <w:snapToGrid w:val="0"/>
              <w:jc w:val="left"/>
              <w:rPr>
                <w:sz w:val="24"/>
              </w:rPr>
            </w:pPr>
            <w:r w:rsidRPr="00B25235">
              <w:rPr>
                <w:rFonts w:hint="eastAsia"/>
                <w:sz w:val="24"/>
              </w:rPr>
              <w:t>由省级以上监狱管理局、戒毒管理局（含新</w:t>
            </w:r>
          </w:p>
          <w:p w14:paraId="12B2780D" w14:textId="77777777" w:rsidR="004A7FF9" w:rsidRPr="00B25235" w:rsidRDefault="00000000">
            <w:pPr>
              <w:tabs>
                <w:tab w:val="left" w:pos="1080"/>
              </w:tabs>
              <w:snapToGrid w:val="0"/>
              <w:jc w:val="left"/>
              <w:rPr>
                <w:sz w:val="24"/>
              </w:rPr>
            </w:pPr>
            <w:r w:rsidRPr="00B25235">
              <w:rPr>
                <w:rFonts w:hint="eastAsia"/>
                <w:sz w:val="24"/>
              </w:rPr>
              <w:t>疆生产建设兵团）出具的属于监狱企业的证</w:t>
            </w:r>
          </w:p>
          <w:p w14:paraId="63B44A7C" w14:textId="77777777" w:rsidR="004A7FF9" w:rsidRPr="00B25235" w:rsidRDefault="00000000">
            <w:pPr>
              <w:tabs>
                <w:tab w:val="left" w:pos="1080"/>
              </w:tabs>
              <w:snapToGrid w:val="0"/>
              <w:jc w:val="left"/>
              <w:rPr>
                <w:sz w:val="24"/>
              </w:rPr>
            </w:pPr>
            <w:r w:rsidRPr="00B25235">
              <w:rPr>
                <w:rFonts w:hint="eastAsia"/>
                <w:sz w:val="24"/>
              </w:rPr>
              <w:t>明文件。</w:t>
            </w:r>
          </w:p>
          <w:p w14:paraId="169A66FE" w14:textId="77777777" w:rsidR="004A7FF9" w:rsidRPr="00B25235" w:rsidRDefault="00000000">
            <w:pPr>
              <w:tabs>
                <w:tab w:val="left" w:pos="1080"/>
              </w:tabs>
              <w:snapToGrid w:val="0"/>
              <w:jc w:val="left"/>
              <w:rPr>
                <w:sz w:val="24"/>
              </w:rPr>
            </w:pPr>
            <w:r w:rsidRPr="00B25235">
              <w:rPr>
                <w:rFonts w:hint="eastAsia"/>
                <w:sz w:val="24"/>
              </w:rPr>
              <w:t>2</w:t>
            </w:r>
            <w:r w:rsidRPr="00B25235">
              <w:rPr>
                <w:rFonts w:hint="eastAsia"/>
                <w:sz w:val="24"/>
              </w:rPr>
              <w:t>、如磋商文件要求以联合体形式参加或者</w:t>
            </w:r>
          </w:p>
          <w:p w14:paraId="3C6DDFFC" w14:textId="77777777" w:rsidR="004A7FF9" w:rsidRPr="00B25235" w:rsidRDefault="00000000">
            <w:pPr>
              <w:tabs>
                <w:tab w:val="left" w:pos="1080"/>
              </w:tabs>
              <w:snapToGrid w:val="0"/>
              <w:jc w:val="left"/>
              <w:rPr>
                <w:sz w:val="24"/>
              </w:rPr>
            </w:pPr>
            <w:r w:rsidRPr="00B25235">
              <w:rPr>
                <w:rFonts w:hint="eastAsia"/>
                <w:sz w:val="24"/>
              </w:rPr>
              <w:t>要求合同分包的，且供应商为联合体或拟进</w:t>
            </w:r>
          </w:p>
          <w:p w14:paraId="5E36ABD9" w14:textId="77777777" w:rsidR="004A7FF9" w:rsidRPr="00B25235" w:rsidRDefault="00000000">
            <w:pPr>
              <w:tabs>
                <w:tab w:val="left" w:pos="1080"/>
              </w:tabs>
              <w:snapToGrid w:val="0"/>
              <w:jc w:val="left"/>
              <w:rPr>
                <w:sz w:val="24"/>
              </w:rPr>
            </w:pPr>
            <w:r w:rsidRPr="00B25235">
              <w:rPr>
                <w:rFonts w:hint="eastAsia"/>
                <w:sz w:val="24"/>
              </w:rPr>
              <w:t>行合同分包的，则联合体中的中小企业、签</w:t>
            </w:r>
          </w:p>
          <w:p w14:paraId="726B93D9" w14:textId="77777777" w:rsidR="004A7FF9" w:rsidRPr="00B25235" w:rsidRDefault="00000000">
            <w:pPr>
              <w:tabs>
                <w:tab w:val="left" w:pos="1080"/>
              </w:tabs>
              <w:snapToGrid w:val="0"/>
              <w:jc w:val="left"/>
              <w:rPr>
                <w:sz w:val="24"/>
              </w:rPr>
            </w:pPr>
            <w:r w:rsidRPr="00B25235">
              <w:rPr>
                <w:rFonts w:hint="eastAsia"/>
                <w:sz w:val="24"/>
              </w:rPr>
              <w:t>订分包意向协议的中小企业具体情况须在</w:t>
            </w:r>
          </w:p>
          <w:p w14:paraId="2413DAE1" w14:textId="77777777" w:rsidR="004A7FF9" w:rsidRPr="00B25235" w:rsidRDefault="00000000">
            <w:pPr>
              <w:tabs>
                <w:tab w:val="left" w:pos="1080"/>
              </w:tabs>
              <w:snapToGrid w:val="0"/>
              <w:jc w:val="left"/>
              <w:rPr>
                <w:sz w:val="24"/>
              </w:rPr>
            </w:pPr>
            <w:r w:rsidRPr="00B25235">
              <w:rPr>
                <w:rFonts w:hint="eastAsia"/>
                <w:sz w:val="24"/>
              </w:rPr>
              <w:t>《中小企业声明函》或《残疾人福利性单位</w:t>
            </w:r>
          </w:p>
          <w:p w14:paraId="28C0A4B5" w14:textId="77777777" w:rsidR="004A7FF9" w:rsidRPr="00B25235" w:rsidRDefault="00000000">
            <w:pPr>
              <w:tabs>
                <w:tab w:val="left" w:pos="1080"/>
              </w:tabs>
              <w:snapToGrid w:val="0"/>
              <w:jc w:val="left"/>
              <w:rPr>
                <w:sz w:val="24"/>
              </w:rPr>
            </w:pPr>
            <w:r w:rsidRPr="00B25235">
              <w:rPr>
                <w:rFonts w:hint="eastAsia"/>
                <w:sz w:val="24"/>
              </w:rPr>
              <w:t>声明函》或由省级以上监狱管理局、戒毒管</w:t>
            </w:r>
          </w:p>
          <w:p w14:paraId="017B8BB9" w14:textId="77777777" w:rsidR="004A7FF9" w:rsidRPr="00B25235" w:rsidRDefault="00000000">
            <w:pPr>
              <w:tabs>
                <w:tab w:val="left" w:pos="1080"/>
              </w:tabs>
              <w:snapToGrid w:val="0"/>
              <w:jc w:val="left"/>
              <w:rPr>
                <w:sz w:val="24"/>
              </w:rPr>
            </w:pPr>
            <w:r w:rsidRPr="00B25235">
              <w:rPr>
                <w:rFonts w:hint="eastAsia"/>
                <w:sz w:val="24"/>
              </w:rPr>
              <w:t>理局（含新疆生产建设兵团）出具的属于监</w:t>
            </w:r>
          </w:p>
          <w:p w14:paraId="7BABF51F" w14:textId="77777777" w:rsidR="004A7FF9" w:rsidRPr="00B25235" w:rsidRDefault="00000000">
            <w:pPr>
              <w:tabs>
                <w:tab w:val="left" w:pos="1080"/>
              </w:tabs>
              <w:snapToGrid w:val="0"/>
              <w:jc w:val="left"/>
              <w:rPr>
                <w:sz w:val="24"/>
              </w:rPr>
            </w:pPr>
            <w:r w:rsidRPr="00B25235">
              <w:rPr>
                <w:rFonts w:hint="eastAsia"/>
                <w:sz w:val="24"/>
              </w:rPr>
              <w:t>狱企业的证明文件中如实填报，且满足采购</w:t>
            </w:r>
          </w:p>
          <w:p w14:paraId="0EE799F5" w14:textId="77777777" w:rsidR="004A7FF9" w:rsidRPr="00B25235" w:rsidRDefault="00000000">
            <w:pPr>
              <w:tabs>
                <w:tab w:val="left" w:pos="1080"/>
              </w:tabs>
              <w:snapToGrid w:val="0"/>
              <w:jc w:val="left"/>
              <w:rPr>
                <w:sz w:val="24"/>
              </w:rPr>
            </w:pPr>
            <w:r w:rsidRPr="00B25235">
              <w:rPr>
                <w:rFonts w:hint="eastAsia"/>
                <w:sz w:val="24"/>
              </w:rPr>
              <w:t>文件关于预留份额的要求。</w:t>
            </w:r>
          </w:p>
        </w:tc>
        <w:tc>
          <w:tcPr>
            <w:tcW w:w="1912" w:type="dxa"/>
            <w:vAlign w:val="center"/>
          </w:tcPr>
          <w:p w14:paraId="6609F609" w14:textId="77777777" w:rsidR="004A7FF9" w:rsidRPr="00B25235" w:rsidRDefault="00000000">
            <w:pPr>
              <w:tabs>
                <w:tab w:val="left" w:pos="1080"/>
              </w:tabs>
              <w:snapToGrid w:val="0"/>
              <w:jc w:val="left"/>
              <w:rPr>
                <w:sz w:val="24"/>
              </w:rPr>
            </w:pPr>
            <w:r w:rsidRPr="00B25235">
              <w:rPr>
                <w:sz w:val="24"/>
              </w:rPr>
              <w:t>格式见《响应文件格式》</w:t>
            </w:r>
          </w:p>
        </w:tc>
      </w:tr>
      <w:tr w:rsidR="004A7FF9" w:rsidRPr="00B25235" w14:paraId="4D61FB2F" w14:textId="77777777">
        <w:trPr>
          <w:cantSplit/>
          <w:trHeight w:val="468"/>
        </w:trPr>
        <w:tc>
          <w:tcPr>
            <w:tcW w:w="847" w:type="dxa"/>
            <w:vAlign w:val="center"/>
          </w:tcPr>
          <w:p w14:paraId="1268D53A" w14:textId="77777777" w:rsidR="004A7FF9" w:rsidRPr="00B25235" w:rsidRDefault="00000000">
            <w:pPr>
              <w:tabs>
                <w:tab w:val="left" w:pos="1080"/>
              </w:tabs>
              <w:snapToGrid w:val="0"/>
              <w:jc w:val="center"/>
              <w:rPr>
                <w:sz w:val="24"/>
              </w:rPr>
            </w:pPr>
            <w:r w:rsidRPr="00B25235">
              <w:rPr>
                <w:sz w:val="24"/>
              </w:rPr>
              <w:t>2-1-</w:t>
            </w:r>
            <w:r w:rsidRPr="00B25235">
              <w:rPr>
                <w:rFonts w:hint="eastAsia"/>
                <w:sz w:val="24"/>
              </w:rPr>
              <w:t>2</w:t>
            </w:r>
          </w:p>
        </w:tc>
        <w:tc>
          <w:tcPr>
            <w:tcW w:w="1745" w:type="dxa"/>
            <w:vAlign w:val="center"/>
          </w:tcPr>
          <w:p w14:paraId="5AC8D774" w14:textId="77777777" w:rsidR="004A7FF9" w:rsidRPr="00B25235" w:rsidRDefault="00000000">
            <w:pPr>
              <w:tabs>
                <w:tab w:val="left" w:pos="1080"/>
              </w:tabs>
              <w:snapToGrid w:val="0"/>
              <w:jc w:val="left"/>
              <w:rPr>
                <w:sz w:val="24"/>
              </w:rPr>
            </w:pPr>
            <w:r w:rsidRPr="00B25235">
              <w:rPr>
                <w:sz w:val="24"/>
              </w:rPr>
              <w:t>拟分包情况说明及分包意向协议（类型一）</w:t>
            </w:r>
          </w:p>
        </w:tc>
        <w:tc>
          <w:tcPr>
            <w:tcW w:w="4798" w:type="dxa"/>
            <w:vAlign w:val="center"/>
          </w:tcPr>
          <w:p w14:paraId="65FE5E9F" w14:textId="77777777" w:rsidR="004A7FF9" w:rsidRPr="00B25235" w:rsidRDefault="00000000">
            <w:pPr>
              <w:tabs>
                <w:tab w:val="left" w:pos="1080"/>
              </w:tabs>
              <w:snapToGrid w:val="0"/>
              <w:jc w:val="left"/>
              <w:rPr>
                <w:sz w:val="24"/>
              </w:rPr>
            </w:pPr>
            <w:r w:rsidRPr="00B25235">
              <w:rPr>
                <w:sz w:val="24"/>
              </w:rPr>
              <w:t>如本项目（包）要求通过分包措施预留部分采购份额面向中小企业采购、且供应商因落实政府采购政策拟进行分包的，必须提供；否则无须提供。</w:t>
            </w:r>
          </w:p>
          <w:p w14:paraId="6A80DFA9" w14:textId="77777777" w:rsidR="004A7FF9" w:rsidRPr="00B25235" w:rsidRDefault="00000000">
            <w:pPr>
              <w:tabs>
                <w:tab w:val="left" w:pos="1080"/>
              </w:tabs>
              <w:snapToGrid w:val="0"/>
              <w:jc w:val="left"/>
              <w:rPr>
                <w:b/>
                <w:sz w:val="24"/>
              </w:rPr>
            </w:pPr>
            <w:r w:rsidRPr="00B25235">
              <w:rPr>
                <w:sz w:val="24"/>
              </w:rPr>
              <w:t>对于预留份额专门面向中小企业采购的项目（包），组成联合体或者接受分包合同的中小企业与联合体内其他企业、分包企业之间不得存在直接控股、管理关系。</w:t>
            </w:r>
          </w:p>
        </w:tc>
        <w:tc>
          <w:tcPr>
            <w:tcW w:w="1912" w:type="dxa"/>
            <w:vAlign w:val="center"/>
          </w:tcPr>
          <w:p w14:paraId="6D1157CB" w14:textId="77777777" w:rsidR="004A7FF9" w:rsidRPr="00B25235" w:rsidRDefault="00000000">
            <w:pPr>
              <w:tabs>
                <w:tab w:val="left" w:pos="1080"/>
              </w:tabs>
              <w:snapToGrid w:val="0"/>
              <w:jc w:val="left"/>
              <w:rPr>
                <w:sz w:val="24"/>
              </w:rPr>
            </w:pPr>
            <w:r w:rsidRPr="00B25235">
              <w:rPr>
                <w:sz w:val="24"/>
              </w:rPr>
              <w:t>格式见《响应文件格式》</w:t>
            </w:r>
          </w:p>
        </w:tc>
      </w:tr>
      <w:tr w:rsidR="004A7FF9" w:rsidRPr="00B25235" w14:paraId="10EB7E66" w14:textId="77777777">
        <w:trPr>
          <w:cantSplit/>
          <w:trHeight w:val="468"/>
        </w:trPr>
        <w:tc>
          <w:tcPr>
            <w:tcW w:w="847" w:type="dxa"/>
            <w:vAlign w:val="center"/>
          </w:tcPr>
          <w:p w14:paraId="42EE1E67" w14:textId="77777777" w:rsidR="004A7FF9" w:rsidRPr="00B25235" w:rsidRDefault="00000000">
            <w:pPr>
              <w:tabs>
                <w:tab w:val="left" w:pos="1080"/>
              </w:tabs>
              <w:snapToGrid w:val="0"/>
              <w:jc w:val="center"/>
              <w:rPr>
                <w:sz w:val="24"/>
              </w:rPr>
            </w:pPr>
            <w:r w:rsidRPr="00B25235">
              <w:rPr>
                <w:sz w:val="24"/>
              </w:rPr>
              <w:t>2-2</w:t>
            </w:r>
          </w:p>
        </w:tc>
        <w:tc>
          <w:tcPr>
            <w:tcW w:w="1745" w:type="dxa"/>
            <w:vAlign w:val="center"/>
          </w:tcPr>
          <w:p w14:paraId="44113793" w14:textId="77777777" w:rsidR="004A7FF9" w:rsidRPr="00B25235" w:rsidRDefault="00000000">
            <w:pPr>
              <w:tabs>
                <w:tab w:val="left" w:pos="1080"/>
              </w:tabs>
              <w:snapToGrid w:val="0"/>
              <w:jc w:val="left"/>
              <w:rPr>
                <w:sz w:val="24"/>
              </w:rPr>
            </w:pPr>
            <w:r w:rsidRPr="00B25235">
              <w:rPr>
                <w:sz w:val="24"/>
              </w:rPr>
              <w:t>其它落实政府采购政策的资格要求</w:t>
            </w:r>
          </w:p>
        </w:tc>
        <w:tc>
          <w:tcPr>
            <w:tcW w:w="4798" w:type="dxa"/>
            <w:vAlign w:val="center"/>
          </w:tcPr>
          <w:p w14:paraId="638DDA4B" w14:textId="77777777" w:rsidR="004A7FF9" w:rsidRPr="00B25235" w:rsidRDefault="00000000">
            <w:pPr>
              <w:tabs>
                <w:tab w:val="left" w:pos="1080"/>
              </w:tabs>
              <w:snapToGrid w:val="0"/>
              <w:jc w:val="left"/>
              <w:rPr>
                <w:sz w:val="24"/>
              </w:rPr>
            </w:pPr>
            <w:r w:rsidRPr="00B25235">
              <w:rPr>
                <w:sz w:val="24"/>
              </w:rPr>
              <w:t>如有，见第一章《采购邀请》</w:t>
            </w:r>
          </w:p>
        </w:tc>
        <w:tc>
          <w:tcPr>
            <w:tcW w:w="1912" w:type="dxa"/>
            <w:vAlign w:val="center"/>
          </w:tcPr>
          <w:p w14:paraId="53FC4B8F" w14:textId="77777777" w:rsidR="004A7FF9" w:rsidRPr="00B25235" w:rsidRDefault="00000000">
            <w:pPr>
              <w:tabs>
                <w:tab w:val="left" w:pos="1080"/>
              </w:tabs>
              <w:snapToGrid w:val="0"/>
              <w:jc w:val="left"/>
              <w:rPr>
                <w:sz w:val="24"/>
              </w:rPr>
            </w:pPr>
            <w:r w:rsidRPr="00B25235">
              <w:rPr>
                <w:sz w:val="24"/>
              </w:rPr>
              <w:t>提供证明文件的电子件或电子证照</w:t>
            </w:r>
          </w:p>
        </w:tc>
      </w:tr>
      <w:tr w:rsidR="004A7FF9" w:rsidRPr="00B25235" w14:paraId="38F2D07E" w14:textId="77777777">
        <w:trPr>
          <w:cantSplit/>
          <w:trHeight w:val="468"/>
        </w:trPr>
        <w:tc>
          <w:tcPr>
            <w:tcW w:w="847" w:type="dxa"/>
            <w:vAlign w:val="center"/>
          </w:tcPr>
          <w:p w14:paraId="355CD38A" w14:textId="77777777" w:rsidR="004A7FF9" w:rsidRPr="00B25235" w:rsidRDefault="00000000">
            <w:pPr>
              <w:tabs>
                <w:tab w:val="left" w:pos="1080"/>
              </w:tabs>
              <w:snapToGrid w:val="0"/>
              <w:jc w:val="center"/>
              <w:rPr>
                <w:sz w:val="24"/>
              </w:rPr>
            </w:pPr>
            <w:r w:rsidRPr="00B25235">
              <w:rPr>
                <w:sz w:val="24"/>
              </w:rPr>
              <w:lastRenderedPageBreak/>
              <w:t>3</w:t>
            </w:r>
          </w:p>
        </w:tc>
        <w:tc>
          <w:tcPr>
            <w:tcW w:w="1745" w:type="dxa"/>
            <w:vAlign w:val="center"/>
          </w:tcPr>
          <w:p w14:paraId="452C2FB9" w14:textId="77777777" w:rsidR="004A7FF9" w:rsidRPr="00B25235" w:rsidRDefault="00000000">
            <w:pPr>
              <w:tabs>
                <w:tab w:val="left" w:pos="1080"/>
              </w:tabs>
              <w:snapToGrid w:val="0"/>
              <w:jc w:val="left"/>
              <w:rPr>
                <w:sz w:val="24"/>
              </w:rPr>
            </w:pPr>
            <w:r w:rsidRPr="00B25235">
              <w:rPr>
                <w:sz w:val="24"/>
              </w:rPr>
              <w:t>本项目的特定资格要求</w:t>
            </w:r>
          </w:p>
        </w:tc>
        <w:tc>
          <w:tcPr>
            <w:tcW w:w="4798" w:type="dxa"/>
            <w:vAlign w:val="center"/>
          </w:tcPr>
          <w:p w14:paraId="4B2F96D6" w14:textId="77777777" w:rsidR="004A7FF9" w:rsidRPr="00B25235" w:rsidRDefault="00000000">
            <w:pPr>
              <w:tabs>
                <w:tab w:val="left" w:pos="1080"/>
              </w:tabs>
              <w:snapToGrid w:val="0"/>
              <w:jc w:val="left"/>
              <w:rPr>
                <w:sz w:val="24"/>
              </w:rPr>
            </w:pPr>
            <w:r w:rsidRPr="00B25235">
              <w:rPr>
                <w:sz w:val="24"/>
              </w:rPr>
              <w:t>如有，见第一章《采购邀请》</w:t>
            </w:r>
          </w:p>
        </w:tc>
        <w:tc>
          <w:tcPr>
            <w:tcW w:w="1912" w:type="dxa"/>
            <w:vAlign w:val="center"/>
          </w:tcPr>
          <w:p w14:paraId="7BBA6648" w14:textId="77777777" w:rsidR="004A7FF9" w:rsidRPr="00B25235" w:rsidRDefault="004A7FF9">
            <w:pPr>
              <w:tabs>
                <w:tab w:val="left" w:pos="1080"/>
              </w:tabs>
              <w:snapToGrid w:val="0"/>
              <w:jc w:val="left"/>
              <w:rPr>
                <w:sz w:val="24"/>
              </w:rPr>
            </w:pPr>
          </w:p>
        </w:tc>
      </w:tr>
      <w:tr w:rsidR="004A7FF9" w:rsidRPr="00B25235" w14:paraId="696A5B85" w14:textId="77777777">
        <w:trPr>
          <w:cantSplit/>
          <w:trHeight w:val="7590"/>
        </w:trPr>
        <w:tc>
          <w:tcPr>
            <w:tcW w:w="847" w:type="dxa"/>
            <w:tcBorders>
              <w:bottom w:val="single" w:sz="4" w:space="0" w:color="auto"/>
            </w:tcBorders>
            <w:vAlign w:val="center"/>
          </w:tcPr>
          <w:p w14:paraId="563540D2" w14:textId="77777777" w:rsidR="004A7FF9" w:rsidRPr="00B25235" w:rsidRDefault="00000000">
            <w:pPr>
              <w:tabs>
                <w:tab w:val="left" w:pos="1080"/>
              </w:tabs>
              <w:snapToGrid w:val="0"/>
              <w:jc w:val="center"/>
              <w:rPr>
                <w:sz w:val="24"/>
              </w:rPr>
            </w:pPr>
            <w:r w:rsidRPr="00B25235">
              <w:rPr>
                <w:sz w:val="24"/>
              </w:rPr>
              <w:t>3-1</w:t>
            </w:r>
          </w:p>
        </w:tc>
        <w:tc>
          <w:tcPr>
            <w:tcW w:w="1745" w:type="dxa"/>
            <w:tcBorders>
              <w:bottom w:val="single" w:sz="4" w:space="0" w:color="auto"/>
            </w:tcBorders>
            <w:vAlign w:val="center"/>
          </w:tcPr>
          <w:p w14:paraId="5404AA54" w14:textId="77777777" w:rsidR="004A7FF9" w:rsidRPr="00B25235" w:rsidRDefault="00000000">
            <w:pPr>
              <w:tabs>
                <w:tab w:val="left" w:pos="1080"/>
              </w:tabs>
              <w:snapToGrid w:val="0"/>
              <w:rPr>
                <w:sz w:val="24"/>
              </w:rPr>
            </w:pPr>
            <w:r w:rsidRPr="00B25235">
              <w:rPr>
                <w:rFonts w:hint="eastAsia"/>
                <w:sz w:val="24"/>
              </w:rPr>
              <w:t>本项目对于联</w:t>
            </w:r>
          </w:p>
          <w:p w14:paraId="520743E3" w14:textId="77777777" w:rsidR="004A7FF9" w:rsidRPr="00B25235" w:rsidRDefault="00000000">
            <w:pPr>
              <w:tabs>
                <w:tab w:val="left" w:pos="1080"/>
              </w:tabs>
              <w:snapToGrid w:val="0"/>
              <w:rPr>
                <w:sz w:val="24"/>
              </w:rPr>
            </w:pPr>
            <w:r w:rsidRPr="00B25235">
              <w:rPr>
                <w:rFonts w:hint="eastAsia"/>
                <w:sz w:val="24"/>
              </w:rPr>
              <w:t>合体的要求</w:t>
            </w:r>
          </w:p>
        </w:tc>
        <w:tc>
          <w:tcPr>
            <w:tcW w:w="4798" w:type="dxa"/>
            <w:tcBorders>
              <w:bottom w:val="single" w:sz="4" w:space="0" w:color="auto"/>
            </w:tcBorders>
            <w:vAlign w:val="center"/>
          </w:tcPr>
          <w:p w14:paraId="7BC44077" w14:textId="77777777" w:rsidR="004A7FF9" w:rsidRPr="00B25235" w:rsidRDefault="00000000">
            <w:pPr>
              <w:tabs>
                <w:tab w:val="left" w:pos="1080"/>
              </w:tabs>
              <w:snapToGrid w:val="0"/>
              <w:rPr>
                <w:sz w:val="24"/>
              </w:rPr>
            </w:pPr>
            <w:r w:rsidRPr="00B25235">
              <w:rPr>
                <w:rFonts w:hint="eastAsia"/>
                <w:sz w:val="24"/>
              </w:rPr>
              <w:t>1</w:t>
            </w:r>
            <w:r w:rsidRPr="00B25235">
              <w:rPr>
                <w:rFonts w:hint="eastAsia"/>
                <w:sz w:val="24"/>
              </w:rPr>
              <w:t>、如本项目接受联合体响应，且供应商为联合体时必须提供《联合协议》，明确各方拟承担的工作和责任，并指定联合体牵头人，授权其代表所有联合体成员负责本项目响应和合同实施阶段的牵头、协调工作。该联合协议应当作为响应文件的组成部分，与响应文件其他内容同时提交。</w:t>
            </w:r>
          </w:p>
          <w:p w14:paraId="32EA0FBD" w14:textId="77777777" w:rsidR="004A7FF9" w:rsidRPr="00B25235" w:rsidRDefault="00000000">
            <w:pPr>
              <w:tabs>
                <w:tab w:val="left" w:pos="1080"/>
              </w:tabs>
              <w:snapToGrid w:val="0"/>
              <w:rPr>
                <w:sz w:val="24"/>
              </w:rPr>
            </w:pPr>
            <w:r w:rsidRPr="00B25235">
              <w:rPr>
                <w:rFonts w:hint="eastAsia"/>
                <w:sz w:val="24"/>
              </w:rPr>
              <w:t>2</w:t>
            </w:r>
            <w:r w:rsidRPr="00B25235">
              <w:rPr>
                <w:rFonts w:hint="eastAsia"/>
                <w:sz w:val="24"/>
              </w:rPr>
              <w:t>、联合体各成员单位均须提供本表中序号</w:t>
            </w:r>
            <w:r w:rsidRPr="00B25235">
              <w:rPr>
                <w:rFonts w:hint="eastAsia"/>
                <w:sz w:val="24"/>
              </w:rPr>
              <w:t>1-1</w:t>
            </w:r>
            <w:r w:rsidRPr="00B25235">
              <w:rPr>
                <w:rFonts w:hint="eastAsia"/>
                <w:sz w:val="24"/>
              </w:rPr>
              <w:t>、</w:t>
            </w:r>
            <w:r w:rsidRPr="00B25235">
              <w:rPr>
                <w:rFonts w:hint="eastAsia"/>
                <w:sz w:val="24"/>
              </w:rPr>
              <w:t xml:space="preserve">1-2 </w:t>
            </w:r>
            <w:r w:rsidRPr="00B25235">
              <w:rPr>
                <w:rFonts w:hint="eastAsia"/>
                <w:sz w:val="24"/>
              </w:rPr>
              <w:t>的证明文件。联合体各成员单位均应满足本表</w:t>
            </w:r>
            <w:r w:rsidRPr="00B25235">
              <w:rPr>
                <w:rFonts w:hint="eastAsia"/>
                <w:sz w:val="24"/>
              </w:rPr>
              <w:t xml:space="preserve"> 3-2 </w:t>
            </w:r>
            <w:r w:rsidRPr="00B25235">
              <w:rPr>
                <w:rFonts w:hint="eastAsia"/>
                <w:sz w:val="24"/>
              </w:rPr>
              <w:t>及</w:t>
            </w:r>
            <w:r w:rsidRPr="00B25235">
              <w:rPr>
                <w:rFonts w:hint="eastAsia"/>
                <w:sz w:val="24"/>
              </w:rPr>
              <w:t xml:space="preserve">3-3 </w:t>
            </w:r>
            <w:r w:rsidRPr="00B25235">
              <w:rPr>
                <w:rFonts w:hint="eastAsia"/>
                <w:sz w:val="24"/>
              </w:rPr>
              <w:t>项规定。</w:t>
            </w:r>
          </w:p>
          <w:p w14:paraId="586A9EE6" w14:textId="77777777" w:rsidR="004A7FF9" w:rsidRPr="00B25235" w:rsidRDefault="00000000">
            <w:pPr>
              <w:tabs>
                <w:tab w:val="left" w:pos="1080"/>
              </w:tabs>
              <w:snapToGrid w:val="0"/>
              <w:rPr>
                <w:sz w:val="24"/>
              </w:rPr>
            </w:pPr>
            <w:r w:rsidRPr="00B25235">
              <w:rPr>
                <w:rFonts w:hint="eastAsia"/>
                <w:sz w:val="24"/>
              </w:rPr>
              <w:t>3</w:t>
            </w:r>
            <w:r w:rsidRPr="00B25235">
              <w:rPr>
                <w:rFonts w:hint="eastAsia"/>
                <w:sz w:val="24"/>
              </w:rPr>
              <w:t>、本表序号</w:t>
            </w:r>
            <w:r w:rsidRPr="00B25235">
              <w:rPr>
                <w:rFonts w:hint="eastAsia"/>
                <w:sz w:val="24"/>
              </w:rPr>
              <w:t xml:space="preserve"> 3-4 </w:t>
            </w:r>
            <w:r w:rsidRPr="00B25235">
              <w:rPr>
                <w:rFonts w:hint="eastAsia"/>
                <w:sz w:val="24"/>
              </w:rPr>
              <w:t>项规定的其他特定资格要求中的每一小项要求，联合体各方中至少应当有一方符合本表中其他资格要求并提供证明文件。</w:t>
            </w:r>
          </w:p>
          <w:p w14:paraId="0D5EC436" w14:textId="77777777" w:rsidR="004A7FF9" w:rsidRPr="00B25235" w:rsidRDefault="00000000">
            <w:pPr>
              <w:tabs>
                <w:tab w:val="left" w:pos="1080"/>
              </w:tabs>
              <w:snapToGrid w:val="0"/>
              <w:rPr>
                <w:sz w:val="24"/>
              </w:rPr>
            </w:pPr>
            <w:r w:rsidRPr="00B25235">
              <w:rPr>
                <w:rFonts w:hint="eastAsia"/>
                <w:sz w:val="24"/>
              </w:rPr>
              <w:t>4</w:t>
            </w:r>
            <w:r w:rsidRPr="00B25235">
              <w:rPr>
                <w:rFonts w:hint="eastAsia"/>
                <w:sz w:val="24"/>
              </w:rPr>
              <w:t>、联合体中有同类资质的供应商按照联合体分工承担相同工作的，应当按照资质等级较低的供应商确定资质等级。</w:t>
            </w:r>
          </w:p>
          <w:p w14:paraId="0799F941" w14:textId="77777777" w:rsidR="004A7FF9" w:rsidRPr="00B25235" w:rsidRDefault="00000000">
            <w:pPr>
              <w:tabs>
                <w:tab w:val="left" w:pos="1080"/>
              </w:tabs>
              <w:snapToGrid w:val="0"/>
              <w:rPr>
                <w:sz w:val="24"/>
              </w:rPr>
            </w:pPr>
            <w:r w:rsidRPr="00B25235">
              <w:rPr>
                <w:rFonts w:hint="eastAsia"/>
                <w:sz w:val="24"/>
              </w:rPr>
              <w:t>5</w:t>
            </w:r>
            <w:r w:rsidRPr="00B25235">
              <w:rPr>
                <w:rFonts w:hint="eastAsia"/>
                <w:sz w:val="24"/>
              </w:rPr>
              <w:t>、以联合体形式参加政府采购活动的，联合体各方不得再单独参加或者与其他供应商另外组成联合体参加同一合同项下的政府采购活动。</w:t>
            </w:r>
          </w:p>
          <w:p w14:paraId="38FBD77B" w14:textId="77777777" w:rsidR="004A7FF9" w:rsidRPr="00B25235" w:rsidRDefault="00000000">
            <w:pPr>
              <w:tabs>
                <w:tab w:val="left" w:pos="1080"/>
              </w:tabs>
              <w:snapToGrid w:val="0"/>
              <w:rPr>
                <w:sz w:val="24"/>
              </w:rPr>
            </w:pPr>
            <w:r w:rsidRPr="00B25235">
              <w:rPr>
                <w:rFonts w:hint="eastAsia"/>
                <w:sz w:val="24"/>
              </w:rPr>
              <w:t>6</w:t>
            </w:r>
            <w:r w:rsidRPr="00B25235">
              <w:rPr>
                <w:rFonts w:hint="eastAsia"/>
                <w:sz w:val="24"/>
              </w:rPr>
              <w:t>、若联合体中任一成员单位中途退出，则该联合体的响应无效。</w:t>
            </w:r>
          </w:p>
          <w:p w14:paraId="30864B3F" w14:textId="77777777" w:rsidR="004A7FF9" w:rsidRPr="00B25235" w:rsidRDefault="00000000">
            <w:pPr>
              <w:tabs>
                <w:tab w:val="left" w:pos="1080"/>
              </w:tabs>
              <w:snapToGrid w:val="0"/>
              <w:rPr>
                <w:sz w:val="24"/>
              </w:rPr>
            </w:pPr>
            <w:r w:rsidRPr="00B25235">
              <w:rPr>
                <w:rFonts w:hint="eastAsia"/>
                <w:sz w:val="24"/>
              </w:rPr>
              <w:t>7</w:t>
            </w:r>
            <w:r w:rsidRPr="00B25235">
              <w:rPr>
                <w:rFonts w:hint="eastAsia"/>
                <w:sz w:val="24"/>
              </w:rPr>
              <w:t>、本项目不接受联合体响应时，供应商不得为联合体。</w:t>
            </w:r>
          </w:p>
        </w:tc>
        <w:tc>
          <w:tcPr>
            <w:tcW w:w="1912" w:type="dxa"/>
            <w:tcBorders>
              <w:bottom w:val="single" w:sz="4" w:space="0" w:color="auto"/>
            </w:tcBorders>
            <w:vAlign w:val="center"/>
          </w:tcPr>
          <w:p w14:paraId="2B018741" w14:textId="77777777" w:rsidR="004A7FF9" w:rsidRPr="00B25235" w:rsidRDefault="00000000">
            <w:pPr>
              <w:tabs>
                <w:tab w:val="left" w:pos="1080"/>
              </w:tabs>
              <w:snapToGrid w:val="0"/>
              <w:rPr>
                <w:sz w:val="24"/>
              </w:rPr>
            </w:pPr>
            <w:r w:rsidRPr="00B25235">
              <w:rPr>
                <w:sz w:val="24"/>
              </w:rPr>
              <w:t>提供《联合协议》</w:t>
            </w:r>
            <w:r w:rsidRPr="00B25235">
              <w:rPr>
                <w:rFonts w:hint="eastAsia"/>
                <w:sz w:val="24"/>
              </w:rPr>
              <w:t>原</w:t>
            </w:r>
            <w:r w:rsidRPr="00B25235">
              <w:rPr>
                <w:sz w:val="24"/>
              </w:rPr>
              <w:t>件的电子件</w:t>
            </w:r>
          </w:p>
          <w:p w14:paraId="74AE9A82" w14:textId="77777777" w:rsidR="004A7FF9" w:rsidRPr="00B25235" w:rsidRDefault="00000000">
            <w:pPr>
              <w:tabs>
                <w:tab w:val="left" w:pos="1080"/>
              </w:tabs>
              <w:snapToGrid w:val="0"/>
              <w:rPr>
                <w:sz w:val="24"/>
              </w:rPr>
            </w:pPr>
            <w:r w:rsidRPr="00B25235">
              <w:rPr>
                <w:sz w:val="24"/>
              </w:rPr>
              <w:t>格式见《响应文件格式》</w:t>
            </w:r>
          </w:p>
        </w:tc>
      </w:tr>
      <w:tr w:rsidR="004A7FF9" w:rsidRPr="00B25235" w14:paraId="22152DC4" w14:textId="77777777">
        <w:trPr>
          <w:cantSplit/>
          <w:trHeight w:val="570"/>
        </w:trPr>
        <w:tc>
          <w:tcPr>
            <w:tcW w:w="847" w:type="dxa"/>
            <w:tcBorders>
              <w:top w:val="single" w:sz="4" w:space="0" w:color="auto"/>
            </w:tcBorders>
            <w:vAlign w:val="center"/>
          </w:tcPr>
          <w:p w14:paraId="3045E58B" w14:textId="77777777" w:rsidR="004A7FF9" w:rsidRPr="00B25235" w:rsidRDefault="00000000">
            <w:pPr>
              <w:tabs>
                <w:tab w:val="left" w:pos="1080"/>
              </w:tabs>
              <w:snapToGrid w:val="0"/>
              <w:jc w:val="center"/>
              <w:rPr>
                <w:sz w:val="24"/>
              </w:rPr>
            </w:pPr>
            <w:r w:rsidRPr="00B25235">
              <w:rPr>
                <w:rFonts w:hint="eastAsia"/>
                <w:sz w:val="24"/>
              </w:rPr>
              <w:t>3-2</w:t>
            </w:r>
          </w:p>
        </w:tc>
        <w:tc>
          <w:tcPr>
            <w:tcW w:w="1745" w:type="dxa"/>
            <w:tcBorders>
              <w:top w:val="single" w:sz="4" w:space="0" w:color="auto"/>
            </w:tcBorders>
            <w:vAlign w:val="center"/>
          </w:tcPr>
          <w:p w14:paraId="0483D260" w14:textId="77777777" w:rsidR="004A7FF9" w:rsidRPr="00B25235" w:rsidRDefault="00000000">
            <w:pPr>
              <w:tabs>
                <w:tab w:val="left" w:pos="1080"/>
              </w:tabs>
              <w:snapToGrid w:val="0"/>
              <w:rPr>
                <w:sz w:val="24"/>
              </w:rPr>
            </w:pPr>
            <w:r w:rsidRPr="00B25235">
              <w:rPr>
                <w:rFonts w:hint="eastAsia"/>
                <w:sz w:val="24"/>
              </w:rPr>
              <w:t>政府购买服务</w:t>
            </w:r>
          </w:p>
          <w:p w14:paraId="502A6E49" w14:textId="77777777" w:rsidR="004A7FF9" w:rsidRPr="00B25235" w:rsidRDefault="00000000">
            <w:pPr>
              <w:tabs>
                <w:tab w:val="left" w:pos="1080"/>
              </w:tabs>
              <w:snapToGrid w:val="0"/>
              <w:rPr>
                <w:sz w:val="24"/>
              </w:rPr>
            </w:pPr>
            <w:r w:rsidRPr="00B25235">
              <w:rPr>
                <w:rFonts w:hint="eastAsia"/>
                <w:sz w:val="24"/>
              </w:rPr>
              <w:t>承接主体的要</w:t>
            </w:r>
          </w:p>
          <w:p w14:paraId="06D5D651" w14:textId="77777777" w:rsidR="004A7FF9" w:rsidRPr="00B25235" w:rsidRDefault="00000000">
            <w:pPr>
              <w:tabs>
                <w:tab w:val="left" w:pos="1080"/>
              </w:tabs>
              <w:snapToGrid w:val="0"/>
              <w:rPr>
                <w:sz w:val="24"/>
              </w:rPr>
            </w:pPr>
            <w:r w:rsidRPr="00B25235">
              <w:rPr>
                <w:rFonts w:hint="eastAsia"/>
                <w:sz w:val="24"/>
              </w:rPr>
              <w:t>求</w:t>
            </w:r>
          </w:p>
        </w:tc>
        <w:tc>
          <w:tcPr>
            <w:tcW w:w="4798" w:type="dxa"/>
            <w:tcBorders>
              <w:top w:val="single" w:sz="4" w:space="0" w:color="auto"/>
            </w:tcBorders>
            <w:vAlign w:val="center"/>
          </w:tcPr>
          <w:p w14:paraId="548B9533" w14:textId="77777777" w:rsidR="004A7FF9" w:rsidRPr="00B25235" w:rsidRDefault="00000000">
            <w:pPr>
              <w:tabs>
                <w:tab w:val="left" w:pos="1080"/>
              </w:tabs>
              <w:snapToGrid w:val="0"/>
              <w:rPr>
                <w:sz w:val="24"/>
              </w:rPr>
            </w:pPr>
            <w:r w:rsidRPr="00B25235">
              <w:rPr>
                <w:rFonts w:hint="eastAsia"/>
                <w:sz w:val="24"/>
              </w:rPr>
              <w:t>如本项目属于政府购买服务，供应商不属于</w:t>
            </w:r>
          </w:p>
          <w:p w14:paraId="09E7B313" w14:textId="77777777" w:rsidR="004A7FF9" w:rsidRPr="00B25235" w:rsidRDefault="00000000">
            <w:pPr>
              <w:tabs>
                <w:tab w:val="left" w:pos="1080"/>
              </w:tabs>
              <w:snapToGrid w:val="0"/>
              <w:rPr>
                <w:sz w:val="24"/>
              </w:rPr>
            </w:pPr>
            <w:r w:rsidRPr="00B25235">
              <w:rPr>
                <w:rFonts w:hint="eastAsia"/>
                <w:sz w:val="24"/>
              </w:rPr>
              <w:t>公益一类事业单位、使用事业编制且由财政</w:t>
            </w:r>
          </w:p>
          <w:p w14:paraId="18CDA8CF" w14:textId="77777777" w:rsidR="004A7FF9" w:rsidRPr="00B25235" w:rsidRDefault="00000000">
            <w:pPr>
              <w:tabs>
                <w:tab w:val="left" w:pos="1080"/>
              </w:tabs>
              <w:snapToGrid w:val="0"/>
              <w:rPr>
                <w:sz w:val="24"/>
              </w:rPr>
            </w:pPr>
            <w:r w:rsidRPr="00B25235">
              <w:rPr>
                <w:rFonts w:hint="eastAsia"/>
                <w:sz w:val="24"/>
              </w:rPr>
              <w:t>拨款保障的群团组织。</w:t>
            </w:r>
          </w:p>
        </w:tc>
        <w:tc>
          <w:tcPr>
            <w:tcW w:w="1912" w:type="dxa"/>
            <w:tcBorders>
              <w:top w:val="single" w:sz="4" w:space="0" w:color="auto"/>
            </w:tcBorders>
            <w:vAlign w:val="center"/>
          </w:tcPr>
          <w:p w14:paraId="24D1DCED" w14:textId="77777777" w:rsidR="004A7FF9" w:rsidRPr="00B25235" w:rsidRDefault="00000000">
            <w:pPr>
              <w:tabs>
                <w:tab w:val="left" w:pos="1080"/>
              </w:tabs>
              <w:snapToGrid w:val="0"/>
              <w:rPr>
                <w:sz w:val="24"/>
              </w:rPr>
            </w:pPr>
            <w:r w:rsidRPr="00B25235">
              <w:rPr>
                <w:sz w:val="24"/>
              </w:rPr>
              <w:t>格式见《响应文件格式》</w:t>
            </w:r>
            <w:r w:rsidRPr="00B25235">
              <w:rPr>
                <w:rFonts w:hint="eastAsia"/>
                <w:sz w:val="24"/>
              </w:rPr>
              <w:t>“</w:t>
            </w:r>
            <w:r w:rsidRPr="00B25235">
              <w:rPr>
                <w:rFonts w:hint="eastAsia"/>
                <w:sz w:val="24"/>
              </w:rPr>
              <w:t>1-2</w:t>
            </w:r>
            <w:r w:rsidRPr="00B25235">
              <w:rPr>
                <w:rFonts w:hint="eastAsia"/>
                <w:sz w:val="24"/>
              </w:rPr>
              <w:t>供应商资格声明书”</w:t>
            </w:r>
          </w:p>
        </w:tc>
      </w:tr>
      <w:tr w:rsidR="004A7FF9" w:rsidRPr="00B25235" w14:paraId="2F32E68E" w14:textId="77777777">
        <w:trPr>
          <w:cantSplit/>
          <w:trHeight w:val="468"/>
        </w:trPr>
        <w:tc>
          <w:tcPr>
            <w:tcW w:w="847" w:type="dxa"/>
            <w:vAlign w:val="center"/>
          </w:tcPr>
          <w:p w14:paraId="21897E7D" w14:textId="77777777" w:rsidR="004A7FF9" w:rsidRPr="00B25235" w:rsidRDefault="00000000">
            <w:pPr>
              <w:tabs>
                <w:tab w:val="left" w:pos="1080"/>
              </w:tabs>
              <w:snapToGrid w:val="0"/>
              <w:jc w:val="center"/>
              <w:rPr>
                <w:sz w:val="24"/>
              </w:rPr>
            </w:pPr>
            <w:r w:rsidRPr="00B25235">
              <w:rPr>
                <w:sz w:val="24"/>
              </w:rPr>
              <w:lastRenderedPageBreak/>
              <w:t>3-</w:t>
            </w:r>
            <w:r w:rsidRPr="00B25235">
              <w:rPr>
                <w:rFonts w:hint="eastAsia"/>
                <w:sz w:val="24"/>
              </w:rPr>
              <w:t>3</w:t>
            </w:r>
          </w:p>
        </w:tc>
        <w:tc>
          <w:tcPr>
            <w:tcW w:w="1745" w:type="dxa"/>
            <w:vAlign w:val="center"/>
          </w:tcPr>
          <w:p w14:paraId="32C6436C" w14:textId="77777777" w:rsidR="004A7FF9" w:rsidRPr="00B25235" w:rsidRDefault="00000000">
            <w:pPr>
              <w:tabs>
                <w:tab w:val="left" w:pos="1080"/>
              </w:tabs>
              <w:snapToGrid w:val="0"/>
              <w:rPr>
                <w:sz w:val="24"/>
              </w:rPr>
            </w:pPr>
            <w:r w:rsidRPr="00B25235">
              <w:rPr>
                <w:sz w:val="24"/>
              </w:rPr>
              <w:t>其他特定资格要求</w:t>
            </w:r>
          </w:p>
        </w:tc>
        <w:tc>
          <w:tcPr>
            <w:tcW w:w="4798" w:type="dxa"/>
            <w:vAlign w:val="center"/>
          </w:tcPr>
          <w:p w14:paraId="7B15610B" w14:textId="77777777" w:rsidR="004A7FF9" w:rsidRPr="00B25235" w:rsidRDefault="00000000">
            <w:pPr>
              <w:tabs>
                <w:tab w:val="left" w:pos="1080"/>
              </w:tabs>
              <w:snapToGrid w:val="0"/>
              <w:rPr>
                <w:sz w:val="24"/>
              </w:rPr>
            </w:pPr>
            <w:r w:rsidRPr="00B25235">
              <w:rPr>
                <w:color w:val="000000"/>
                <w:sz w:val="24"/>
              </w:rPr>
              <w:t>如有，见</w:t>
            </w:r>
            <w:r w:rsidRPr="00B25235">
              <w:rPr>
                <w:sz w:val="24"/>
              </w:rPr>
              <w:t>第一章《采购邀请》</w:t>
            </w:r>
          </w:p>
          <w:p w14:paraId="7E38E8E4" w14:textId="77777777" w:rsidR="004A7FF9" w:rsidRPr="00B25235" w:rsidRDefault="00000000">
            <w:pPr>
              <w:pStyle w:val="a2"/>
              <w:framePr w:wrap="around"/>
            </w:pPr>
            <w:r w:rsidRPr="00B25235">
              <w:rPr>
                <w:rFonts w:hint="eastAsia"/>
              </w:rPr>
              <w:t>注：如联合体中有同类资质的供应商按照联合体分工承担相同工作的，均应当提供资质证书电子件或电子证照。</w:t>
            </w:r>
          </w:p>
        </w:tc>
        <w:tc>
          <w:tcPr>
            <w:tcW w:w="1912" w:type="dxa"/>
            <w:vAlign w:val="center"/>
          </w:tcPr>
          <w:p w14:paraId="684B6371" w14:textId="77777777" w:rsidR="004A7FF9" w:rsidRPr="00B25235" w:rsidRDefault="00000000">
            <w:pPr>
              <w:tabs>
                <w:tab w:val="left" w:pos="1080"/>
              </w:tabs>
              <w:snapToGrid w:val="0"/>
              <w:rPr>
                <w:sz w:val="24"/>
              </w:rPr>
            </w:pPr>
            <w:r w:rsidRPr="00B25235">
              <w:rPr>
                <w:sz w:val="24"/>
              </w:rPr>
              <w:t>提供证明文件的电子件或电子证照</w:t>
            </w:r>
          </w:p>
        </w:tc>
      </w:tr>
      <w:tr w:rsidR="004A7FF9" w:rsidRPr="00B25235" w14:paraId="1359E6CF" w14:textId="77777777">
        <w:trPr>
          <w:cantSplit/>
          <w:trHeight w:val="468"/>
        </w:trPr>
        <w:tc>
          <w:tcPr>
            <w:tcW w:w="847" w:type="dxa"/>
            <w:vAlign w:val="center"/>
          </w:tcPr>
          <w:p w14:paraId="4EC39CC4" w14:textId="77777777" w:rsidR="004A7FF9" w:rsidRPr="00B25235" w:rsidRDefault="00000000">
            <w:pPr>
              <w:tabs>
                <w:tab w:val="left" w:pos="1080"/>
              </w:tabs>
              <w:snapToGrid w:val="0"/>
              <w:jc w:val="center"/>
              <w:rPr>
                <w:sz w:val="24"/>
              </w:rPr>
            </w:pPr>
            <w:r w:rsidRPr="00B25235">
              <w:rPr>
                <w:sz w:val="24"/>
              </w:rPr>
              <w:t>4</w:t>
            </w:r>
          </w:p>
        </w:tc>
        <w:tc>
          <w:tcPr>
            <w:tcW w:w="1745" w:type="dxa"/>
            <w:vAlign w:val="center"/>
          </w:tcPr>
          <w:p w14:paraId="4161FA79" w14:textId="77777777" w:rsidR="004A7FF9" w:rsidRPr="00B25235" w:rsidRDefault="00000000">
            <w:pPr>
              <w:tabs>
                <w:tab w:val="left" w:pos="1080"/>
              </w:tabs>
              <w:snapToGrid w:val="0"/>
              <w:rPr>
                <w:sz w:val="24"/>
              </w:rPr>
            </w:pPr>
            <w:r w:rsidRPr="00B25235">
              <w:rPr>
                <w:color w:val="000000"/>
                <w:kern w:val="0"/>
                <w:sz w:val="24"/>
              </w:rPr>
              <w:t>磋商保证金</w:t>
            </w:r>
          </w:p>
        </w:tc>
        <w:tc>
          <w:tcPr>
            <w:tcW w:w="4798" w:type="dxa"/>
            <w:vAlign w:val="center"/>
          </w:tcPr>
          <w:p w14:paraId="66D2C3AE" w14:textId="77777777" w:rsidR="004A7FF9" w:rsidRPr="00B25235" w:rsidRDefault="00000000">
            <w:pPr>
              <w:tabs>
                <w:tab w:val="left" w:pos="1080"/>
              </w:tabs>
              <w:snapToGrid w:val="0"/>
              <w:rPr>
                <w:color w:val="000000"/>
                <w:sz w:val="24"/>
              </w:rPr>
            </w:pPr>
            <w:r w:rsidRPr="00B25235">
              <w:rPr>
                <w:color w:val="000000"/>
                <w:kern w:val="0"/>
                <w:sz w:val="24"/>
              </w:rPr>
              <w:t>按照竞争性磋商文件的要求提交磋商保证金</w:t>
            </w:r>
            <w:r w:rsidRPr="00B25235">
              <w:rPr>
                <w:rFonts w:hint="eastAsia"/>
                <w:color w:val="000000"/>
                <w:kern w:val="0"/>
                <w:sz w:val="24"/>
              </w:rPr>
              <w:t>。</w:t>
            </w:r>
          </w:p>
        </w:tc>
        <w:tc>
          <w:tcPr>
            <w:tcW w:w="1912" w:type="dxa"/>
            <w:vAlign w:val="center"/>
          </w:tcPr>
          <w:p w14:paraId="3EA9CE3E" w14:textId="77777777" w:rsidR="004A7FF9" w:rsidRPr="00B25235" w:rsidRDefault="004A7FF9">
            <w:pPr>
              <w:tabs>
                <w:tab w:val="left" w:pos="1080"/>
              </w:tabs>
              <w:snapToGrid w:val="0"/>
              <w:rPr>
                <w:sz w:val="24"/>
              </w:rPr>
            </w:pPr>
          </w:p>
        </w:tc>
      </w:tr>
      <w:tr w:rsidR="004A7FF9" w:rsidRPr="00B25235" w14:paraId="3B5C5401" w14:textId="77777777">
        <w:trPr>
          <w:cantSplit/>
          <w:trHeight w:val="468"/>
        </w:trPr>
        <w:tc>
          <w:tcPr>
            <w:tcW w:w="847" w:type="dxa"/>
            <w:vAlign w:val="center"/>
          </w:tcPr>
          <w:p w14:paraId="7AF85535" w14:textId="77777777" w:rsidR="004A7FF9" w:rsidRPr="00B25235" w:rsidRDefault="00000000">
            <w:pPr>
              <w:tabs>
                <w:tab w:val="left" w:pos="1080"/>
              </w:tabs>
              <w:snapToGrid w:val="0"/>
              <w:jc w:val="center"/>
              <w:rPr>
                <w:sz w:val="24"/>
              </w:rPr>
            </w:pPr>
            <w:r w:rsidRPr="00B25235">
              <w:rPr>
                <w:rFonts w:hint="eastAsia"/>
                <w:sz w:val="24"/>
              </w:rPr>
              <w:t>5</w:t>
            </w:r>
          </w:p>
        </w:tc>
        <w:tc>
          <w:tcPr>
            <w:tcW w:w="1745" w:type="dxa"/>
            <w:vAlign w:val="center"/>
          </w:tcPr>
          <w:p w14:paraId="23E9D36F" w14:textId="77777777" w:rsidR="004A7FF9" w:rsidRPr="00B25235" w:rsidRDefault="00000000">
            <w:pPr>
              <w:tabs>
                <w:tab w:val="left" w:pos="1080"/>
              </w:tabs>
              <w:snapToGrid w:val="0"/>
              <w:rPr>
                <w:color w:val="000000"/>
                <w:kern w:val="0"/>
                <w:sz w:val="24"/>
              </w:rPr>
            </w:pPr>
            <w:r w:rsidRPr="00B25235">
              <w:rPr>
                <w:rFonts w:hint="eastAsia"/>
                <w:color w:val="000000"/>
                <w:kern w:val="0"/>
                <w:sz w:val="24"/>
              </w:rPr>
              <w:t>获取磋商文件</w:t>
            </w:r>
          </w:p>
        </w:tc>
        <w:tc>
          <w:tcPr>
            <w:tcW w:w="4798" w:type="dxa"/>
            <w:vAlign w:val="center"/>
          </w:tcPr>
          <w:p w14:paraId="5C61027E" w14:textId="77777777" w:rsidR="004A7FF9" w:rsidRPr="00B25235" w:rsidRDefault="00000000">
            <w:pPr>
              <w:tabs>
                <w:tab w:val="left" w:pos="1080"/>
              </w:tabs>
              <w:snapToGrid w:val="0"/>
              <w:rPr>
                <w:color w:val="000000"/>
                <w:kern w:val="0"/>
                <w:sz w:val="24"/>
              </w:rPr>
            </w:pPr>
            <w:r w:rsidRPr="00B25235">
              <w:rPr>
                <w:rFonts w:hint="eastAsia"/>
                <w:color w:val="000000"/>
                <w:kern w:val="0"/>
                <w:sz w:val="24"/>
              </w:rPr>
              <w:t>在规定期限内通过北京市政府采购电子交易</w:t>
            </w:r>
          </w:p>
          <w:p w14:paraId="10A98C52" w14:textId="77777777" w:rsidR="004A7FF9" w:rsidRPr="00B25235" w:rsidRDefault="00000000">
            <w:pPr>
              <w:tabs>
                <w:tab w:val="left" w:pos="1080"/>
              </w:tabs>
              <w:snapToGrid w:val="0"/>
              <w:rPr>
                <w:color w:val="000000"/>
                <w:kern w:val="0"/>
                <w:sz w:val="24"/>
              </w:rPr>
            </w:pPr>
            <w:r w:rsidRPr="00B25235">
              <w:rPr>
                <w:rFonts w:hint="eastAsia"/>
                <w:color w:val="000000"/>
                <w:kern w:val="0"/>
                <w:sz w:val="24"/>
              </w:rPr>
              <w:t>平台获取所参与包的磋商文件。</w:t>
            </w:r>
          </w:p>
          <w:p w14:paraId="5378D285" w14:textId="77777777" w:rsidR="004A7FF9" w:rsidRPr="00B25235" w:rsidRDefault="00000000">
            <w:pPr>
              <w:tabs>
                <w:tab w:val="left" w:pos="1080"/>
              </w:tabs>
              <w:snapToGrid w:val="0"/>
              <w:rPr>
                <w:color w:val="000000"/>
                <w:kern w:val="0"/>
                <w:sz w:val="24"/>
              </w:rPr>
            </w:pPr>
            <w:r w:rsidRPr="00B25235">
              <w:rPr>
                <w:rFonts w:hint="eastAsia"/>
                <w:color w:val="000000"/>
                <w:kern w:val="0"/>
                <w:sz w:val="24"/>
              </w:rPr>
              <w:t>注：如本项目接受联合体，且供应商为联合</w:t>
            </w:r>
          </w:p>
          <w:p w14:paraId="5D312303" w14:textId="77777777" w:rsidR="004A7FF9" w:rsidRPr="00B25235" w:rsidRDefault="00000000">
            <w:pPr>
              <w:tabs>
                <w:tab w:val="left" w:pos="1080"/>
              </w:tabs>
              <w:snapToGrid w:val="0"/>
              <w:rPr>
                <w:color w:val="000000"/>
                <w:kern w:val="0"/>
                <w:sz w:val="24"/>
              </w:rPr>
            </w:pPr>
            <w:r w:rsidRPr="00B25235">
              <w:rPr>
                <w:rFonts w:hint="eastAsia"/>
                <w:color w:val="000000"/>
                <w:kern w:val="0"/>
                <w:sz w:val="24"/>
              </w:rPr>
              <w:t>体时，联合体中任一成员获取文件即视为满</w:t>
            </w:r>
          </w:p>
          <w:p w14:paraId="41191D1B" w14:textId="77777777" w:rsidR="004A7FF9" w:rsidRPr="00B25235" w:rsidRDefault="00000000">
            <w:pPr>
              <w:tabs>
                <w:tab w:val="left" w:pos="1080"/>
              </w:tabs>
              <w:snapToGrid w:val="0"/>
              <w:rPr>
                <w:color w:val="000000"/>
                <w:kern w:val="0"/>
                <w:sz w:val="24"/>
              </w:rPr>
            </w:pPr>
            <w:r w:rsidRPr="00B25235">
              <w:rPr>
                <w:rFonts w:hint="eastAsia"/>
                <w:color w:val="000000"/>
                <w:kern w:val="0"/>
                <w:sz w:val="24"/>
              </w:rPr>
              <w:t>足要求。</w:t>
            </w:r>
          </w:p>
        </w:tc>
        <w:tc>
          <w:tcPr>
            <w:tcW w:w="1912" w:type="dxa"/>
            <w:vAlign w:val="center"/>
          </w:tcPr>
          <w:p w14:paraId="7B7E67AD" w14:textId="77777777" w:rsidR="004A7FF9" w:rsidRPr="00B25235" w:rsidRDefault="004A7FF9">
            <w:pPr>
              <w:tabs>
                <w:tab w:val="left" w:pos="1080"/>
              </w:tabs>
              <w:snapToGrid w:val="0"/>
              <w:rPr>
                <w:sz w:val="24"/>
              </w:rPr>
            </w:pPr>
          </w:p>
        </w:tc>
      </w:tr>
    </w:tbl>
    <w:p w14:paraId="600F8374" w14:textId="77777777" w:rsidR="004A7FF9" w:rsidRPr="00B25235" w:rsidRDefault="004A7FF9">
      <w:pPr>
        <w:widowControl/>
        <w:jc w:val="left"/>
        <w:rPr>
          <w:sz w:val="24"/>
        </w:rPr>
      </w:pPr>
    </w:p>
    <w:p w14:paraId="4E32D1DB" w14:textId="77777777" w:rsidR="004A7FF9" w:rsidRPr="00B25235" w:rsidRDefault="00000000">
      <w:pPr>
        <w:widowControl/>
        <w:jc w:val="left"/>
        <w:rPr>
          <w:sz w:val="24"/>
        </w:rPr>
      </w:pPr>
      <w:r w:rsidRPr="00B25235">
        <w:rPr>
          <w:sz w:val="24"/>
        </w:rPr>
        <w:br w:type="page"/>
      </w:r>
    </w:p>
    <w:p w14:paraId="0EA99ACC" w14:textId="77777777" w:rsidR="004A7FF9" w:rsidRPr="00B25235" w:rsidRDefault="00000000">
      <w:pPr>
        <w:numPr>
          <w:ilvl w:val="1"/>
          <w:numId w:val="6"/>
        </w:numPr>
        <w:tabs>
          <w:tab w:val="left" w:pos="1080"/>
        </w:tabs>
        <w:snapToGrid w:val="0"/>
        <w:spacing w:line="360" w:lineRule="auto"/>
        <w:ind w:left="1077" w:hanging="720"/>
        <w:rPr>
          <w:sz w:val="24"/>
        </w:rPr>
      </w:pPr>
      <w:r w:rsidRPr="00B25235">
        <w:rPr>
          <w:sz w:val="24"/>
        </w:rPr>
        <w:lastRenderedPageBreak/>
        <w:t>《符合性审查要求》见下表：</w:t>
      </w:r>
    </w:p>
    <w:p w14:paraId="1BA44E97" w14:textId="77777777" w:rsidR="004A7FF9" w:rsidRPr="00B25235" w:rsidRDefault="00000000">
      <w:pPr>
        <w:widowControl/>
        <w:spacing w:line="360" w:lineRule="auto"/>
        <w:jc w:val="center"/>
        <w:rPr>
          <w:b/>
          <w:color w:val="000000"/>
          <w:kern w:val="0"/>
          <w:sz w:val="24"/>
        </w:rPr>
      </w:pPr>
      <w:r w:rsidRPr="00B25235">
        <w:rPr>
          <w:b/>
          <w:color w:val="000000"/>
          <w:kern w:val="0"/>
          <w:sz w:val="24"/>
        </w:rPr>
        <w:t>符合性审查要求</w:t>
      </w:r>
    </w:p>
    <w:tbl>
      <w:tblPr>
        <w:tblW w:w="9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4"/>
        <w:gridCol w:w="1713"/>
        <w:gridCol w:w="2945"/>
        <w:gridCol w:w="3630"/>
      </w:tblGrid>
      <w:tr w:rsidR="004A7FF9" w:rsidRPr="00B25235" w14:paraId="3DCEAF18" w14:textId="77777777">
        <w:trPr>
          <w:trHeight w:val="685"/>
          <w:jc w:val="center"/>
        </w:trPr>
        <w:tc>
          <w:tcPr>
            <w:tcW w:w="1014" w:type="dxa"/>
            <w:shd w:val="clear" w:color="000000" w:fill="FFFFFF"/>
            <w:vAlign w:val="center"/>
          </w:tcPr>
          <w:p w14:paraId="0967BF77" w14:textId="77777777" w:rsidR="004A7FF9" w:rsidRPr="00B25235" w:rsidRDefault="00000000">
            <w:pPr>
              <w:widowControl/>
              <w:jc w:val="center"/>
              <w:rPr>
                <w:rFonts w:asciiTheme="minorEastAsia" w:eastAsiaTheme="minorEastAsia" w:hAnsiTheme="minorEastAsia" w:hint="eastAsia"/>
                <w:b/>
                <w:color w:val="000000"/>
                <w:kern w:val="0"/>
                <w:sz w:val="24"/>
              </w:rPr>
            </w:pPr>
            <w:r w:rsidRPr="00B25235">
              <w:rPr>
                <w:rFonts w:asciiTheme="minorEastAsia" w:eastAsiaTheme="minorEastAsia" w:hAnsiTheme="minorEastAsia"/>
                <w:b/>
                <w:color w:val="000000"/>
                <w:kern w:val="0"/>
                <w:sz w:val="24"/>
              </w:rPr>
              <w:t>序号</w:t>
            </w:r>
          </w:p>
        </w:tc>
        <w:tc>
          <w:tcPr>
            <w:tcW w:w="1713" w:type="dxa"/>
            <w:shd w:val="clear" w:color="000000" w:fill="FFFFFF"/>
            <w:vAlign w:val="center"/>
          </w:tcPr>
          <w:p w14:paraId="6C28EC14" w14:textId="77777777" w:rsidR="004A7FF9" w:rsidRPr="00B25235" w:rsidRDefault="00000000">
            <w:pPr>
              <w:widowControl/>
              <w:jc w:val="center"/>
              <w:rPr>
                <w:rFonts w:asciiTheme="minorEastAsia" w:eastAsiaTheme="minorEastAsia" w:hAnsiTheme="minorEastAsia" w:hint="eastAsia"/>
                <w:b/>
                <w:color w:val="000000"/>
                <w:kern w:val="0"/>
                <w:sz w:val="24"/>
              </w:rPr>
            </w:pPr>
            <w:r w:rsidRPr="00B25235">
              <w:rPr>
                <w:rFonts w:asciiTheme="minorEastAsia" w:eastAsiaTheme="minorEastAsia" w:hAnsiTheme="minorEastAsia"/>
                <w:b/>
                <w:sz w:val="24"/>
              </w:rPr>
              <w:t>检查</w:t>
            </w:r>
            <w:r w:rsidRPr="00B25235">
              <w:rPr>
                <w:rFonts w:asciiTheme="minorEastAsia" w:eastAsiaTheme="minorEastAsia" w:hAnsiTheme="minorEastAsia"/>
                <w:b/>
                <w:color w:val="000000"/>
                <w:kern w:val="0"/>
                <w:sz w:val="24"/>
              </w:rPr>
              <w:t>因素</w:t>
            </w:r>
          </w:p>
        </w:tc>
        <w:tc>
          <w:tcPr>
            <w:tcW w:w="2945" w:type="dxa"/>
            <w:shd w:val="clear" w:color="000000" w:fill="FFFFFF"/>
            <w:vAlign w:val="center"/>
          </w:tcPr>
          <w:p w14:paraId="78F5AFC7" w14:textId="77777777" w:rsidR="004A7FF9" w:rsidRPr="00B25235" w:rsidRDefault="00000000">
            <w:pPr>
              <w:widowControl/>
              <w:jc w:val="center"/>
              <w:rPr>
                <w:rFonts w:asciiTheme="minorEastAsia" w:eastAsiaTheme="minorEastAsia" w:hAnsiTheme="minorEastAsia" w:hint="eastAsia"/>
                <w:b/>
                <w:color w:val="000000"/>
                <w:kern w:val="0"/>
                <w:sz w:val="24"/>
              </w:rPr>
            </w:pPr>
            <w:r w:rsidRPr="00B25235">
              <w:rPr>
                <w:rFonts w:asciiTheme="minorEastAsia" w:eastAsiaTheme="minorEastAsia" w:hAnsiTheme="minorEastAsia"/>
                <w:b/>
                <w:sz w:val="24"/>
              </w:rPr>
              <w:t>检查</w:t>
            </w:r>
            <w:r w:rsidRPr="00B25235">
              <w:rPr>
                <w:rFonts w:asciiTheme="minorEastAsia" w:eastAsiaTheme="minorEastAsia" w:hAnsiTheme="minorEastAsia"/>
                <w:b/>
                <w:color w:val="000000"/>
                <w:kern w:val="0"/>
                <w:sz w:val="24"/>
              </w:rPr>
              <w:t>内容</w:t>
            </w:r>
          </w:p>
        </w:tc>
        <w:tc>
          <w:tcPr>
            <w:tcW w:w="3630" w:type="dxa"/>
            <w:shd w:val="clear" w:color="000000" w:fill="FFFFFF"/>
            <w:vAlign w:val="center"/>
          </w:tcPr>
          <w:p w14:paraId="04655085" w14:textId="77777777" w:rsidR="004A7FF9" w:rsidRPr="00B25235" w:rsidRDefault="00000000">
            <w:pPr>
              <w:widowControl/>
              <w:jc w:val="center"/>
              <w:rPr>
                <w:rFonts w:asciiTheme="minorEastAsia" w:eastAsiaTheme="minorEastAsia" w:hAnsiTheme="minorEastAsia" w:hint="eastAsia"/>
                <w:b/>
                <w:color w:val="000000"/>
                <w:kern w:val="0"/>
                <w:sz w:val="24"/>
              </w:rPr>
            </w:pPr>
            <w:r w:rsidRPr="00B25235">
              <w:rPr>
                <w:rFonts w:asciiTheme="minorEastAsia" w:eastAsiaTheme="minorEastAsia" w:hAnsiTheme="minorEastAsia"/>
                <w:b/>
                <w:color w:val="000000"/>
                <w:kern w:val="0"/>
                <w:sz w:val="24"/>
              </w:rPr>
              <w:t>是否允许澄清、说明或者更正</w:t>
            </w:r>
          </w:p>
        </w:tc>
      </w:tr>
      <w:tr w:rsidR="004A7FF9" w:rsidRPr="00B25235" w14:paraId="14E0394F" w14:textId="77777777">
        <w:trPr>
          <w:trHeight w:val="685"/>
          <w:jc w:val="center"/>
        </w:trPr>
        <w:tc>
          <w:tcPr>
            <w:tcW w:w="1014" w:type="dxa"/>
            <w:shd w:val="clear" w:color="000000" w:fill="FFFFFF"/>
            <w:vAlign w:val="center"/>
          </w:tcPr>
          <w:p w14:paraId="3D200F13" w14:textId="77777777" w:rsidR="004A7FF9" w:rsidRPr="00B25235" w:rsidRDefault="00000000">
            <w:pPr>
              <w:widowControl/>
              <w:jc w:val="center"/>
              <w:rPr>
                <w:rFonts w:asciiTheme="minorEastAsia" w:eastAsiaTheme="minorEastAsia" w:hAnsiTheme="minorEastAsia" w:hint="eastAsia"/>
                <w:color w:val="000000"/>
                <w:kern w:val="0"/>
                <w:sz w:val="24"/>
              </w:rPr>
            </w:pPr>
            <w:r w:rsidRPr="00B25235">
              <w:rPr>
                <w:rFonts w:asciiTheme="minorEastAsia" w:eastAsiaTheme="minorEastAsia" w:hAnsiTheme="minorEastAsia" w:hint="eastAsia"/>
                <w:color w:val="000000"/>
                <w:kern w:val="0"/>
                <w:sz w:val="24"/>
              </w:rPr>
              <w:t>1</w:t>
            </w:r>
          </w:p>
        </w:tc>
        <w:tc>
          <w:tcPr>
            <w:tcW w:w="1713" w:type="dxa"/>
            <w:shd w:val="clear" w:color="000000" w:fill="FFFFFF"/>
            <w:vAlign w:val="center"/>
          </w:tcPr>
          <w:p w14:paraId="11EF2033" w14:textId="77777777" w:rsidR="004A7FF9" w:rsidRPr="00B25235" w:rsidRDefault="00000000">
            <w:pPr>
              <w:widowControl/>
              <w:jc w:val="center"/>
              <w:rPr>
                <w:rFonts w:asciiTheme="minorEastAsia" w:eastAsiaTheme="minorEastAsia" w:hAnsiTheme="minorEastAsia" w:hint="eastAsia"/>
                <w:color w:val="000000"/>
                <w:kern w:val="0"/>
                <w:sz w:val="24"/>
              </w:rPr>
            </w:pPr>
            <w:r w:rsidRPr="00B25235">
              <w:rPr>
                <w:rFonts w:asciiTheme="minorEastAsia" w:eastAsiaTheme="minorEastAsia" w:hAnsiTheme="minorEastAsia" w:cs="宋体" w:hint="eastAsia"/>
                <w:kern w:val="0"/>
                <w:sz w:val="24"/>
                <w:lang w:bidi="ar"/>
              </w:rPr>
              <w:t>投标报价</w:t>
            </w:r>
          </w:p>
        </w:tc>
        <w:tc>
          <w:tcPr>
            <w:tcW w:w="2945" w:type="dxa"/>
            <w:shd w:val="clear" w:color="000000" w:fill="FFFFFF"/>
            <w:vAlign w:val="center"/>
          </w:tcPr>
          <w:p w14:paraId="1DB30545" w14:textId="77777777" w:rsidR="004A7FF9" w:rsidRPr="00B25235" w:rsidRDefault="00000000">
            <w:pPr>
              <w:widowControl/>
              <w:jc w:val="center"/>
              <w:textAlignment w:val="center"/>
              <w:rPr>
                <w:rFonts w:asciiTheme="minorEastAsia" w:eastAsiaTheme="minorEastAsia" w:hAnsiTheme="minorEastAsia" w:hint="eastAsia"/>
                <w:color w:val="000000"/>
                <w:kern w:val="0"/>
                <w:sz w:val="24"/>
              </w:rPr>
            </w:pPr>
            <w:r w:rsidRPr="00B25235">
              <w:rPr>
                <w:rFonts w:asciiTheme="minorEastAsia" w:eastAsiaTheme="minorEastAsia" w:hAnsiTheme="minorEastAsia" w:cs="宋体" w:hint="eastAsia"/>
                <w:kern w:val="0"/>
                <w:sz w:val="24"/>
                <w:lang w:bidi="ar"/>
              </w:rPr>
              <w:t>投标报价是否超预算</w:t>
            </w:r>
          </w:p>
        </w:tc>
        <w:tc>
          <w:tcPr>
            <w:tcW w:w="3630" w:type="dxa"/>
            <w:shd w:val="clear" w:color="000000" w:fill="FFFFFF"/>
            <w:vAlign w:val="center"/>
          </w:tcPr>
          <w:p w14:paraId="77DDD924" w14:textId="77777777" w:rsidR="004A7FF9" w:rsidRPr="00B25235" w:rsidRDefault="00000000">
            <w:pPr>
              <w:widowControl/>
              <w:jc w:val="center"/>
              <w:rPr>
                <w:rFonts w:asciiTheme="minorEastAsia" w:eastAsiaTheme="minorEastAsia" w:hAnsiTheme="minorEastAsia" w:hint="eastAsia"/>
                <w:color w:val="000000"/>
                <w:kern w:val="0"/>
                <w:sz w:val="24"/>
              </w:rPr>
            </w:pPr>
            <w:r w:rsidRPr="00B25235">
              <w:rPr>
                <w:rFonts w:asciiTheme="minorEastAsia" w:eastAsiaTheme="minorEastAsia" w:hAnsiTheme="minorEastAsia" w:hint="eastAsia"/>
                <w:color w:val="000000"/>
                <w:kern w:val="0"/>
                <w:sz w:val="24"/>
              </w:rPr>
              <w:t>不允许</w:t>
            </w:r>
          </w:p>
        </w:tc>
      </w:tr>
      <w:tr w:rsidR="004A7FF9" w:rsidRPr="00B25235" w14:paraId="7D4BE665" w14:textId="77777777">
        <w:trPr>
          <w:trHeight w:val="685"/>
          <w:jc w:val="center"/>
        </w:trPr>
        <w:tc>
          <w:tcPr>
            <w:tcW w:w="1014" w:type="dxa"/>
            <w:shd w:val="clear" w:color="000000" w:fill="FFFFFF"/>
            <w:vAlign w:val="center"/>
          </w:tcPr>
          <w:p w14:paraId="79034FA8" w14:textId="77777777" w:rsidR="004A7FF9" w:rsidRPr="00B25235" w:rsidRDefault="00000000">
            <w:pPr>
              <w:widowControl/>
              <w:jc w:val="center"/>
              <w:rPr>
                <w:rFonts w:asciiTheme="minorEastAsia" w:eastAsiaTheme="minorEastAsia" w:hAnsiTheme="minorEastAsia" w:hint="eastAsia"/>
                <w:color w:val="000000"/>
                <w:kern w:val="0"/>
                <w:sz w:val="24"/>
              </w:rPr>
            </w:pPr>
            <w:r w:rsidRPr="00B25235">
              <w:rPr>
                <w:rFonts w:asciiTheme="minorEastAsia" w:eastAsiaTheme="minorEastAsia" w:hAnsiTheme="minorEastAsia" w:hint="eastAsia"/>
                <w:color w:val="000000"/>
                <w:kern w:val="0"/>
                <w:sz w:val="24"/>
              </w:rPr>
              <w:t>2</w:t>
            </w:r>
          </w:p>
        </w:tc>
        <w:tc>
          <w:tcPr>
            <w:tcW w:w="1713" w:type="dxa"/>
            <w:shd w:val="clear" w:color="000000" w:fill="FFFFFF"/>
            <w:vAlign w:val="center"/>
          </w:tcPr>
          <w:p w14:paraId="0F13D692" w14:textId="77777777" w:rsidR="004A7FF9" w:rsidRPr="00B25235" w:rsidRDefault="00000000">
            <w:pPr>
              <w:widowControl/>
              <w:jc w:val="center"/>
              <w:rPr>
                <w:rFonts w:asciiTheme="minorEastAsia" w:eastAsiaTheme="minorEastAsia" w:hAnsiTheme="minorEastAsia" w:hint="eastAsia"/>
                <w:color w:val="000000"/>
                <w:kern w:val="0"/>
                <w:sz w:val="24"/>
              </w:rPr>
            </w:pPr>
            <w:r w:rsidRPr="00B25235">
              <w:rPr>
                <w:rFonts w:asciiTheme="minorEastAsia" w:eastAsiaTheme="minorEastAsia" w:hAnsiTheme="minorEastAsia" w:cs="宋体" w:hint="eastAsia"/>
                <w:kern w:val="0"/>
                <w:sz w:val="24"/>
                <w:lang w:bidi="ar"/>
              </w:rPr>
              <w:t>响应文件签署、盖章</w:t>
            </w:r>
          </w:p>
        </w:tc>
        <w:tc>
          <w:tcPr>
            <w:tcW w:w="2945" w:type="dxa"/>
            <w:shd w:val="clear" w:color="000000" w:fill="FFFFFF"/>
            <w:vAlign w:val="center"/>
          </w:tcPr>
          <w:p w14:paraId="071B604E" w14:textId="77777777" w:rsidR="004A7FF9" w:rsidRPr="00B25235" w:rsidRDefault="00000000">
            <w:pPr>
              <w:widowControl/>
              <w:jc w:val="center"/>
              <w:textAlignment w:val="center"/>
              <w:rPr>
                <w:rFonts w:asciiTheme="minorEastAsia" w:eastAsiaTheme="minorEastAsia" w:hAnsiTheme="minorEastAsia" w:hint="eastAsia"/>
                <w:color w:val="000000"/>
                <w:kern w:val="0"/>
                <w:sz w:val="24"/>
              </w:rPr>
            </w:pPr>
            <w:r w:rsidRPr="00B25235">
              <w:rPr>
                <w:rFonts w:asciiTheme="minorEastAsia" w:eastAsiaTheme="minorEastAsia" w:hAnsiTheme="minorEastAsia" w:cs="宋体" w:hint="eastAsia"/>
                <w:kern w:val="0"/>
                <w:sz w:val="24"/>
                <w:lang w:bidi="ar"/>
              </w:rPr>
              <w:t>响应文件按规定格式签署、盖章</w:t>
            </w:r>
          </w:p>
        </w:tc>
        <w:tc>
          <w:tcPr>
            <w:tcW w:w="3630" w:type="dxa"/>
            <w:shd w:val="clear" w:color="000000" w:fill="FFFFFF"/>
            <w:vAlign w:val="center"/>
          </w:tcPr>
          <w:p w14:paraId="404A4BD4" w14:textId="77777777" w:rsidR="004A7FF9" w:rsidRPr="00B25235" w:rsidRDefault="00000000">
            <w:pPr>
              <w:widowControl/>
              <w:jc w:val="center"/>
              <w:rPr>
                <w:rFonts w:asciiTheme="minorEastAsia" w:eastAsiaTheme="minorEastAsia" w:hAnsiTheme="minorEastAsia" w:hint="eastAsia"/>
                <w:color w:val="000000"/>
                <w:kern w:val="0"/>
                <w:sz w:val="24"/>
              </w:rPr>
            </w:pPr>
            <w:r w:rsidRPr="00B25235">
              <w:rPr>
                <w:rFonts w:asciiTheme="minorEastAsia" w:eastAsiaTheme="minorEastAsia" w:hAnsiTheme="minorEastAsia" w:hint="eastAsia"/>
                <w:color w:val="000000"/>
                <w:kern w:val="0"/>
                <w:sz w:val="24"/>
              </w:rPr>
              <w:t>不允许</w:t>
            </w:r>
          </w:p>
        </w:tc>
      </w:tr>
      <w:tr w:rsidR="004A7FF9" w:rsidRPr="00B25235" w14:paraId="36E8F816" w14:textId="77777777">
        <w:trPr>
          <w:trHeight w:val="685"/>
          <w:jc w:val="center"/>
        </w:trPr>
        <w:tc>
          <w:tcPr>
            <w:tcW w:w="1014" w:type="dxa"/>
            <w:shd w:val="clear" w:color="000000" w:fill="FFFFFF"/>
            <w:vAlign w:val="center"/>
          </w:tcPr>
          <w:p w14:paraId="63D29D7C" w14:textId="77777777" w:rsidR="004A7FF9" w:rsidRPr="00B25235" w:rsidRDefault="00000000">
            <w:pPr>
              <w:widowControl/>
              <w:jc w:val="center"/>
              <w:rPr>
                <w:rFonts w:asciiTheme="minorEastAsia" w:eastAsiaTheme="minorEastAsia" w:hAnsiTheme="minorEastAsia" w:hint="eastAsia"/>
                <w:color w:val="000000"/>
                <w:kern w:val="0"/>
                <w:sz w:val="24"/>
              </w:rPr>
            </w:pPr>
            <w:r w:rsidRPr="00B25235">
              <w:rPr>
                <w:rFonts w:asciiTheme="minorEastAsia" w:eastAsiaTheme="minorEastAsia" w:hAnsiTheme="minorEastAsia" w:hint="eastAsia"/>
                <w:color w:val="000000"/>
                <w:kern w:val="0"/>
                <w:sz w:val="24"/>
              </w:rPr>
              <w:t>3</w:t>
            </w:r>
          </w:p>
        </w:tc>
        <w:tc>
          <w:tcPr>
            <w:tcW w:w="1713" w:type="dxa"/>
            <w:shd w:val="clear" w:color="000000" w:fill="FFFFFF"/>
            <w:vAlign w:val="center"/>
          </w:tcPr>
          <w:p w14:paraId="21F0945C" w14:textId="77777777" w:rsidR="004A7FF9" w:rsidRPr="00B25235" w:rsidRDefault="00000000">
            <w:pPr>
              <w:widowControl/>
              <w:jc w:val="center"/>
              <w:rPr>
                <w:rFonts w:asciiTheme="minorEastAsia" w:eastAsiaTheme="minorEastAsia" w:hAnsiTheme="minorEastAsia" w:hint="eastAsia"/>
                <w:color w:val="000000"/>
                <w:kern w:val="0"/>
                <w:sz w:val="24"/>
              </w:rPr>
            </w:pPr>
            <w:r w:rsidRPr="00B25235">
              <w:rPr>
                <w:rFonts w:asciiTheme="minorEastAsia" w:eastAsiaTheme="minorEastAsia" w:hAnsiTheme="minorEastAsia" w:cs="宋体" w:hint="eastAsia"/>
                <w:kern w:val="0"/>
                <w:sz w:val="24"/>
                <w:lang w:bidi="ar"/>
              </w:rPr>
              <w:t>响应文件完整性、有效性</w:t>
            </w:r>
          </w:p>
        </w:tc>
        <w:tc>
          <w:tcPr>
            <w:tcW w:w="2945" w:type="dxa"/>
            <w:shd w:val="clear" w:color="000000" w:fill="FFFFFF"/>
            <w:vAlign w:val="center"/>
          </w:tcPr>
          <w:p w14:paraId="25785FFF" w14:textId="77777777" w:rsidR="004A7FF9" w:rsidRPr="00B25235" w:rsidRDefault="00000000">
            <w:pPr>
              <w:widowControl/>
              <w:jc w:val="center"/>
              <w:textAlignment w:val="center"/>
              <w:rPr>
                <w:rFonts w:asciiTheme="minorEastAsia" w:eastAsiaTheme="minorEastAsia" w:hAnsiTheme="minorEastAsia" w:hint="eastAsia"/>
                <w:color w:val="000000"/>
                <w:kern w:val="0"/>
                <w:sz w:val="24"/>
              </w:rPr>
            </w:pPr>
            <w:r w:rsidRPr="00B25235">
              <w:rPr>
                <w:rFonts w:asciiTheme="minorEastAsia" w:eastAsiaTheme="minorEastAsia" w:hAnsiTheme="minorEastAsia" w:cs="宋体" w:hint="eastAsia"/>
                <w:kern w:val="0"/>
                <w:sz w:val="24"/>
                <w:lang w:bidi="ar"/>
              </w:rPr>
              <w:t>响应文件完整、有效</w:t>
            </w:r>
          </w:p>
        </w:tc>
        <w:tc>
          <w:tcPr>
            <w:tcW w:w="3630" w:type="dxa"/>
            <w:shd w:val="clear" w:color="000000" w:fill="FFFFFF"/>
            <w:vAlign w:val="center"/>
          </w:tcPr>
          <w:p w14:paraId="1607738F" w14:textId="77777777" w:rsidR="004A7FF9" w:rsidRPr="00B25235" w:rsidRDefault="00000000">
            <w:pPr>
              <w:widowControl/>
              <w:jc w:val="center"/>
              <w:rPr>
                <w:rFonts w:asciiTheme="minorEastAsia" w:eastAsiaTheme="minorEastAsia" w:hAnsiTheme="minorEastAsia" w:hint="eastAsia"/>
                <w:color w:val="000000"/>
                <w:kern w:val="0"/>
                <w:sz w:val="24"/>
              </w:rPr>
            </w:pPr>
            <w:r w:rsidRPr="00B25235">
              <w:rPr>
                <w:rFonts w:asciiTheme="minorEastAsia" w:eastAsiaTheme="minorEastAsia" w:hAnsiTheme="minorEastAsia" w:hint="eastAsia"/>
                <w:color w:val="000000"/>
                <w:kern w:val="0"/>
                <w:sz w:val="24"/>
              </w:rPr>
              <w:t>不允许</w:t>
            </w:r>
          </w:p>
        </w:tc>
      </w:tr>
      <w:tr w:rsidR="004A7FF9" w:rsidRPr="00B25235" w14:paraId="0040AD3C" w14:textId="77777777">
        <w:trPr>
          <w:trHeight w:val="685"/>
          <w:jc w:val="center"/>
        </w:trPr>
        <w:tc>
          <w:tcPr>
            <w:tcW w:w="1014" w:type="dxa"/>
            <w:shd w:val="clear" w:color="000000" w:fill="FFFFFF"/>
            <w:vAlign w:val="center"/>
          </w:tcPr>
          <w:p w14:paraId="2282343E" w14:textId="77777777" w:rsidR="004A7FF9" w:rsidRPr="00B25235" w:rsidRDefault="00000000">
            <w:pPr>
              <w:widowControl/>
              <w:jc w:val="center"/>
              <w:rPr>
                <w:rFonts w:asciiTheme="minorEastAsia" w:eastAsiaTheme="minorEastAsia" w:hAnsiTheme="minorEastAsia" w:hint="eastAsia"/>
                <w:color w:val="000000"/>
                <w:kern w:val="0"/>
                <w:sz w:val="24"/>
              </w:rPr>
            </w:pPr>
            <w:r w:rsidRPr="00B25235">
              <w:rPr>
                <w:rFonts w:asciiTheme="minorEastAsia" w:eastAsiaTheme="minorEastAsia" w:hAnsiTheme="minorEastAsia" w:hint="eastAsia"/>
                <w:color w:val="000000"/>
                <w:kern w:val="0"/>
                <w:sz w:val="24"/>
              </w:rPr>
              <w:t>4</w:t>
            </w:r>
          </w:p>
        </w:tc>
        <w:tc>
          <w:tcPr>
            <w:tcW w:w="1713" w:type="dxa"/>
            <w:shd w:val="clear" w:color="000000" w:fill="FFFFFF"/>
            <w:vAlign w:val="center"/>
          </w:tcPr>
          <w:p w14:paraId="781AF69A" w14:textId="77777777" w:rsidR="004A7FF9" w:rsidRPr="00B25235" w:rsidRDefault="00000000">
            <w:pPr>
              <w:widowControl/>
              <w:jc w:val="center"/>
              <w:rPr>
                <w:rFonts w:asciiTheme="minorEastAsia" w:eastAsiaTheme="minorEastAsia" w:hAnsiTheme="minorEastAsia" w:hint="eastAsia"/>
                <w:color w:val="000000"/>
                <w:kern w:val="0"/>
                <w:sz w:val="24"/>
              </w:rPr>
            </w:pPr>
            <w:r w:rsidRPr="00B25235">
              <w:rPr>
                <w:rFonts w:asciiTheme="minorEastAsia" w:eastAsiaTheme="minorEastAsia" w:hAnsiTheme="minorEastAsia" w:cs="宋体" w:hint="eastAsia"/>
                <w:kern w:val="0"/>
                <w:sz w:val="24"/>
                <w:lang w:bidi="ar"/>
              </w:rPr>
              <w:t>响应有效期</w:t>
            </w:r>
          </w:p>
        </w:tc>
        <w:tc>
          <w:tcPr>
            <w:tcW w:w="2945" w:type="dxa"/>
            <w:shd w:val="clear" w:color="000000" w:fill="FFFFFF"/>
            <w:vAlign w:val="center"/>
          </w:tcPr>
          <w:p w14:paraId="3D73681C" w14:textId="77777777" w:rsidR="004A7FF9" w:rsidRPr="00B25235" w:rsidRDefault="00000000">
            <w:pPr>
              <w:widowControl/>
              <w:jc w:val="center"/>
              <w:textAlignment w:val="center"/>
              <w:rPr>
                <w:rFonts w:asciiTheme="minorEastAsia" w:eastAsiaTheme="minorEastAsia" w:hAnsiTheme="minorEastAsia" w:hint="eastAsia"/>
                <w:color w:val="000000"/>
                <w:kern w:val="0"/>
                <w:sz w:val="24"/>
              </w:rPr>
            </w:pPr>
            <w:r w:rsidRPr="00B25235">
              <w:rPr>
                <w:rFonts w:asciiTheme="minorEastAsia" w:eastAsiaTheme="minorEastAsia" w:hAnsiTheme="minorEastAsia" w:cs="宋体" w:hint="eastAsia"/>
                <w:kern w:val="0"/>
                <w:sz w:val="24"/>
                <w:lang w:bidi="ar"/>
              </w:rPr>
              <w:t>响应有效期符合文件要求</w:t>
            </w:r>
          </w:p>
        </w:tc>
        <w:tc>
          <w:tcPr>
            <w:tcW w:w="3630" w:type="dxa"/>
            <w:shd w:val="clear" w:color="000000" w:fill="FFFFFF"/>
            <w:vAlign w:val="center"/>
          </w:tcPr>
          <w:p w14:paraId="0F6DBEE2" w14:textId="77777777" w:rsidR="004A7FF9" w:rsidRPr="00B25235" w:rsidRDefault="00000000">
            <w:pPr>
              <w:widowControl/>
              <w:jc w:val="center"/>
              <w:rPr>
                <w:rFonts w:asciiTheme="minorEastAsia" w:eastAsiaTheme="minorEastAsia" w:hAnsiTheme="minorEastAsia" w:hint="eastAsia"/>
                <w:color w:val="000000"/>
                <w:kern w:val="0"/>
                <w:sz w:val="24"/>
              </w:rPr>
            </w:pPr>
            <w:r w:rsidRPr="00B25235">
              <w:rPr>
                <w:rFonts w:asciiTheme="minorEastAsia" w:eastAsiaTheme="minorEastAsia" w:hAnsiTheme="minorEastAsia" w:hint="eastAsia"/>
                <w:color w:val="000000"/>
                <w:kern w:val="0"/>
                <w:sz w:val="24"/>
              </w:rPr>
              <w:t>不允许</w:t>
            </w:r>
          </w:p>
        </w:tc>
      </w:tr>
      <w:tr w:rsidR="004A7FF9" w:rsidRPr="00B25235" w14:paraId="1351EBFE" w14:textId="77777777">
        <w:trPr>
          <w:trHeight w:val="685"/>
          <w:jc w:val="center"/>
        </w:trPr>
        <w:tc>
          <w:tcPr>
            <w:tcW w:w="1014" w:type="dxa"/>
            <w:shd w:val="clear" w:color="000000" w:fill="FFFFFF"/>
            <w:vAlign w:val="center"/>
          </w:tcPr>
          <w:p w14:paraId="4C429510" w14:textId="77777777" w:rsidR="004A7FF9" w:rsidRPr="00B25235" w:rsidRDefault="00000000">
            <w:pPr>
              <w:widowControl/>
              <w:jc w:val="center"/>
              <w:rPr>
                <w:rFonts w:asciiTheme="minorEastAsia" w:eastAsiaTheme="minorEastAsia" w:hAnsiTheme="minorEastAsia" w:hint="eastAsia"/>
                <w:color w:val="000000"/>
                <w:kern w:val="0"/>
                <w:sz w:val="24"/>
              </w:rPr>
            </w:pPr>
            <w:r w:rsidRPr="00B25235">
              <w:rPr>
                <w:rFonts w:asciiTheme="minorEastAsia" w:eastAsiaTheme="minorEastAsia" w:hAnsiTheme="minorEastAsia" w:hint="eastAsia"/>
                <w:color w:val="000000"/>
                <w:kern w:val="0"/>
                <w:sz w:val="24"/>
              </w:rPr>
              <w:t>5</w:t>
            </w:r>
          </w:p>
        </w:tc>
        <w:tc>
          <w:tcPr>
            <w:tcW w:w="1713" w:type="dxa"/>
            <w:shd w:val="clear" w:color="000000" w:fill="FFFFFF"/>
            <w:vAlign w:val="center"/>
          </w:tcPr>
          <w:p w14:paraId="315D5E7B" w14:textId="77777777" w:rsidR="004A7FF9" w:rsidRPr="00B25235" w:rsidRDefault="00000000">
            <w:pPr>
              <w:widowControl/>
              <w:jc w:val="center"/>
              <w:rPr>
                <w:rFonts w:asciiTheme="minorEastAsia" w:eastAsiaTheme="minorEastAsia" w:hAnsiTheme="minorEastAsia" w:hint="eastAsia"/>
                <w:color w:val="000000"/>
                <w:kern w:val="0"/>
                <w:sz w:val="24"/>
              </w:rPr>
            </w:pPr>
            <w:r w:rsidRPr="00B25235">
              <w:rPr>
                <w:rFonts w:asciiTheme="minorEastAsia" w:eastAsiaTheme="minorEastAsia" w:hAnsiTheme="minorEastAsia" w:cs="宋体" w:hint="eastAsia"/>
                <w:kern w:val="0"/>
                <w:sz w:val="24"/>
                <w:lang w:bidi="ar"/>
              </w:rPr>
              <w:t>实质性响应</w:t>
            </w:r>
          </w:p>
        </w:tc>
        <w:tc>
          <w:tcPr>
            <w:tcW w:w="2945" w:type="dxa"/>
            <w:shd w:val="clear" w:color="000000" w:fill="FFFFFF"/>
            <w:vAlign w:val="center"/>
          </w:tcPr>
          <w:p w14:paraId="65FE6A79" w14:textId="77777777" w:rsidR="004A7FF9" w:rsidRPr="00B25235" w:rsidRDefault="00000000">
            <w:pPr>
              <w:widowControl/>
              <w:jc w:val="center"/>
              <w:textAlignment w:val="center"/>
              <w:rPr>
                <w:rFonts w:asciiTheme="minorEastAsia" w:eastAsiaTheme="minorEastAsia" w:hAnsiTheme="minorEastAsia" w:hint="eastAsia"/>
                <w:color w:val="000000"/>
                <w:kern w:val="0"/>
                <w:sz w:val="24"/>
              </w:rPr>
            </w:pPr>
            <w:r w:rsidRPr="00B25235">
              <w:rPr>
                <w:rFonts w:asciiTheme="minorEastAsia" w:eastAsiaTheme="minorEastAsia" w:hAnsiTheme="minorEastAsia" w:cs="宋体" w:hint="eastAsia"/>
                <w:kern w:val="0"/>
                <w:sz w:val="24"/>
                <w:lang w:bidi="ar"/>
              </w:rPr>
              <w:t>响应文件是否对竞争性磋商文件进行了实质性响应</w:t>
            </w:r>
          </w:p>
        </w:tc>
        <w:tc>
          <w:tcPr>
            <w:tcW w:w="3630" w:type="dxa"/>
            <w:shd w:val="clear" w:color="000000" w:fill="FFFFFF"/>
            <w:vAlign w:val="center"/>
          </w:tcPr>
          <w:p w14:paraId="6C47A355" w14:textId="77777777" w:rsidR="004A7FF9" w:rsidRPr="00B25235" w:rsidRDefault="00000000">
            <w:pPr>
              <w:widowControl/>
              <w:jc w:val="center"/>
              <w:rPr>
                <w:rFonts w:asciiTheme="minorEastAsia" w:eastAsiaTheme="minorEastAsia" w:hAnsiTheme="minorEastAsia" w:hint="eastAsia"/>
                <w:color w:val="000000"/>
                <w:kern w:val="0"/>
                <w:sz w:val="24"/>
              </w:rPr>
            </w:pPr>
            <w:r w:rsidRPr="00B25235">
              <w:rPr>
                <w:rFonts w:asciiTheme="minorEastAsia" w:eastAsiaTheme="minorEastAsia" w:hAnsiTheme="minorEastAsia" w:hint="eastAsia"/>
                <w:color w:val="000000"/>
                <w:kern w:val="0"/>
                <w:sz w:val="24"/>
              </w:rPr>
              <w:t>不允许</w:t>
            </w:r>
          </w:p>
        </w:tc>
      </w:tr>
    </w:tbl>
    <w:p w14:paraId="48D72958" w14:textId="77777777" w:rsidR="004A7FF9" w:rsidRPr="00B25235" w:rsidRDefault="00000000">
      <w:pPr>
        <w:numPr>
          <w:ilvl w:val="0"/>
          <w:numId w:val="6"/>
        </w:numPr>
        <w:tabs>
          <w:tab w:val="left" w:pos="360"/>
        </w:tabs>
        <w:snapToGrid w:val="0"/>
        <w:spacing w:line="360" w:lineRule="auto"/>
        <w:outlineLvl w:val="1"/>
        <w:rPr>
          <w:sz w:val="24"/>
        </w:rPr>
      </w:pPr>
      <w:r w:rsidRPr="00B25235">
        <w:rPr>
          <w:sz w:val="24"/>
        </w:rPr>
        <w:t>磋商、响应文件有关事项的澄清、说明或者更正和最后报价</w:t>
      </w:r>
    </w:p>
    <w:p w14:paraId="0159E60C" w14:textId="77777777" w:rsidR="004A7FF9" w:rsidRPr="00B25235" w:rsidRDefault="00000000">
      <w:pPr>
        <w:numPr>
          <w:ilvl w:val="1"/>
          <w:numId w:val="6"/>
        </w:numPr>
        <w:tabs>
          <w:tab w:val="left" w:pos="1080"/>
        </w:tabs>
        <w:snapToGrid w:val="0"/>
        <w:spacing w:line="360" w:lineRule="auto"/>
        <w:ind w:left="1077" w:hanging="720"/>
        <w:rPr>
          <w:sz w:val="24"/>
        </w:rPr>
      </w:pPr>
      <w:r w:rsidRPr="00B25235">
        <w:rPr>
          <w:sz w:val="24"/>
        </w:rPr>
        <w:t>磋商小组所有成员应当集中与单一供应商分别进行磋商，并给予所有参加磋商的供应商平等的磋商机会。</w:t>
      </w:r>
    </w:p>
    <w:p w14:paraId="70DAFC00" w14:textId="77777777" w:rsidR="004A7FF9" w:rsidRPr="00B25235" w:rsidRDefault="00000000">
      <w:pPr>
        <w:numPr>
          <w:ilvl w:val="1"/>
          <w:numId w:val="6"/>
        </w:numPr>
        <w:tabs>
          <w:tab w:val="left" w:pos="1080"/>
          <w:tab w:val="left" w:pos="1872"/>
        </w:tabs>
        <w:snapToGrid w:val="0"/>
        <w:spacing w:line="360" w:lineRule="auto"/>
        <w:ind w:left="1077" w:hanging="720"/>
        <w:rPr>
          <w:sz w:val="24"/>
        </w:rPr>
      </w:pPr>
      <w:r w:rsidRPr="00B25235">
        <w:rPr>
          <w:kern w:val="0"/>
          <w:sz w:val="24"/>
        </w:rPr>
        <w:t>在磋商过程中，磋商小组可以根据磋商文件和磋商情况实质性变动采购需求中的技术、服务要求以及合同草案条款，但不得变动磋商文件中的其他内容。实质性变动的内容，须经采购人代表确认。</w:t>
      </w:r>
    </w:p>
    <w:p w14:paraId="1C027B33" w14:textId="77777777" w:rsidR="004A7FF9" w:rsidRPr="00B25235" w:rsidRDefault="00000000">
      <w:pPr>
        <w:numPr>
          <w:ilvl w:val="1"/>
          <w:numId w:val="6"/>
        </w:numPr>
        <w:tabs>
          <w:tab w:val="left" w:pos="1080"/>
          <w:tab w:val="left" w:pos="1872"/>
        </w:tabs>
        <w:snapToGrid w:val="0"/>
        <w:spacing w:line="360" w:lineRule="auto"/>
        <w:ind w:left="1077" w:hanging="720"/>
        <w:rPr>
          <w:kern w:val="0"/>
          <w:sz w:val="24"/>
        </w:rPr>
      </w:pPr>
      <w:r w:rsidRPr="00B25235">
        <w:rPr>
          <w:kern w:val="0"/>
          <w:sz w:val="24"/>
        </w:rPr>
        <w:t>对磋商文件作出的实质性变动是磋商文件的有效组成部分，磋商小组应当及时以书面形式同时通知所有参加磋商的供应商。</w:t>
      </w:r>
    </w:p>
    <w:p w14:paraId="263D0176" w14:textId="77777777" w:rsidR="004A7FF9" w:rsidRPr="00B25235" w:rsidRDefault="00000000">
      <w:pPr>
        <w:numPr>
          <w:ilvl w:val="1"/>
          <w:numId w:val="6"/>
        </w:numPr>
        <w:tabs>
          <w:tab w:val="left" w:pos="1080"/>
          <w:tab w:val="left" w:pos="1872"/>
        </w:tabs>
        <w:snapToGrid w:val="0"/>
        <w:spacing w:line="360" w:lineRule="auto"/>
        <w:ind w:left="1077" w:hanging="720"/>
        <w:rPr>
          <w:kern w:val="0"/>
          <w:sz w:val="24"/>
        </w:rPr>
      </w:pPr>
      <w:r w:rsidRPr="00B25235">
        <w:rPr>
          <w:kern w:val="0"/>
          <w:sz w:val="24"/>
        </w:rPr>
        <w:t>供应商应当按照磋商文件的变动情况和磋商小组的要求重新提交响应文件，并由其法定代表人或授权代表签字或者加盖公章。由授权代表签字的，应当附授权委托书。供应商为自然人的，应当由本人签字并附身份证明。</w:t>
      </w:r>
    </w:p>
    <w:p w14:paraId="0D6DCC9C" w14:textId="77777777" w:rsidR="004A7FF9" w:rsidRPr="00B25235" w:rsidRDefault="00000000">
      <w:pPr>
        <w:numPr>
          <w:ilvl w:val="1"/>
          <w:numId w:val="6"/>
        </w:numPr>
        <w:tabs>
          <w:tab w:val="left" w:pos="1080"/>
          <w:tab w:val="left" w:pos="1872"/>
        </w:tabs>
        <w:snapToGrid w:val="0"/>
        <w:spacing w:line="360" w:lineRule="auto"/>
        <w:ind w:left="1077" w:hanging="720"/>
        <w:rPr>
          <w:sz w:val="24"/>
        </w:rPr>
      </w:pPr>
      <w:r w:rsidRPr="00B25235">
        <w:rPr>
          <w:sz w:val="24"/>
        </w:rPr>
        <w:t>响应文件的澄清、说明或者更正</w:t>
      </w:r>
      <w:r w:rsidRPr="00B25235">
        <w:rPr>
          <w:rFonts w:hint="eastAsia"/>
          <w:sz w:val="24"/>
        </w:rPr>
        <w:t>：</w:t>
      </w:r>
    </w:p>
    <w:p w14:paraId="484F2DC0" w14:textId="77777777" w:rsidR="004A7FF9" w:rsidRPr="00B25235" w:rsidRDefault="00000000">
      <w:pPr>
        <w:numPr>
          <w:ilvl w:val="2"/>
          <w:numId w:val="6"/>
        </w:numPr>
        <w:snapToGrid w:val="0"/>
        <w:spacing w:line="360" w:lineRule="auto"/>
        <w:rPr>
          <w:sz w:val="24"/>
        </w:rPr>
      </w:pPr>
      <w:r w:rsidRPr="00B25235">
        <w:rPr>
          <w:sz w:val="24"/>
        </w:rPr>
        <w:t>磋商小组在对响应文件的有效性、完整性和响应程度进行审查时，可以要求供应商对响应文件中含义不明确、同类问题表述不一致或</w:t>
      </w:r>
      <w:r w:rsidRPr="00B25235">
        <w:rPr>
          <w:sz w:val="24"/>
        </w:rPr>
        <w:lastRenderedPageBreak/>
        <w:t>者有明显文字和计算错误的内容等作出必要的澄清、说明或者更正。</w:t>
      </w:r>
    </w:p>
    <w:p w14:paraId="209AF79E" w14:textId="77777777" w:rsidR="004A7FF9" w:rsidRPr="00B25235" w:rsidRDefault="00000000">
      <w:pPr>
        <w:numPr>
          <w:ilvl w:val="2"/>
          <w:numId w:val="6"/>
        </w:numPr>
        <w:snapToGrid w:val="0"/>
        <w:spacing w:line="360" w:lineRule="auto"/>
        <w:rPr>
          <w:sz w:val="24"/>
        </w:rPr>
      </w:pPr>
      <w:r w:rsidRPr="00B25235">
        <w:rPr>
          <w:sz w:val="24"/>
        </w:rPr>
        <w:t>磋商小组对响应文件进行审查，如发现供应商提交的响应文件存在不满足《符合性审查要求》的内容，如属于表中</w:t>
      </w:r>
      <w:r w:rsidRPr="00B25235">
        <w:rPr>
          <w:sz w:val="24"/>
        </w:rPr>
        <w:t>“</w:t>
      </w:r>
      <w:r w:rsidRPr="00B25235">
        <w:rPr>
          <w:sz w:val="24"/>
        </w:rPr>
        <w:t>不允许</w:t>
      </w:r>
      <w:r w:rsidRPr="00B25235">
        <w:rPr>
          <w:sz w:val="24"/>
        </w:rPr>
        <w:t>”</w:t>
      </w:r>
      <w:r w:rsidRPr="00B25235">
        <w:rPr>
          <w:sz w:val="24"/>
        </w:rPr>
        <w:t>澄清、说明或者更正的内容，则供应商响应文件按</w:t>
      </w:r>
      <w:r w:rsidRPr="00B25235">
        <w:rPr>
          <w:b/>
          <w:sz w:val="24"/>
        </w:rPr>
        <w:t>无效处理</w:t>
      </w:r>
      <w:r w:rsidRPr="00B25235">
        <w:rPr>
          <w:sz w:val="24"/>
        </w:rPr>
        <w:t>；如属于表中的</w:t>
      </w:r>
      <w:r w:rsidRPr="00B25235">
        <w:rPr>
          <w:sz w:val="24"/>
        </w:rPr>
        <w:t>“</w:t>
      </w:r>
      <w:r w:rsidRPr="00B25235">
        <w:rPr>
          <w:sz w:val="24"/>
        </w:rPr>
        <w:t>允许</w:t>
      </w:r>
      <w:r w:rsidRPr="00B25235">
        <w:rPr>
          <w:sz w:val="24"/>
        </w:rPr>
        <w:t>”</w:t>
      </w:r>
      <w:r w:rsidRPr="00B25235">
        <w:rPr>
          <w:sz w:val="24"/>
        </w:rPr>
        <w:t>澄清、说明或更正的内容，磋商小组将要求供应商在规定的时间内对响应文件进行澄清、说明或者更正。如供应商在磋商小组规定的时间内未作出必要的澄清、说明或者更正，或澄清、说明或者更正后仍不能满足采购文件要求的，则供应商的响应文件按</w:t>
      </w:r>
      <w:r w:rsidRPr="00B25235">
        <w:rPr>
          <w:b/>
          <w:sz w:val="24"/>
        </w:rPr>
        <w:t>无效处理</w:t>
      </w:r>
      <w:r w:rsidRPr="00B25235">
        <w:rPr>
          <w:sz w:val="24"/>
        </w:rPr>
        <w:t>。</w:t>
      </w:r>
    </w:p>
    <w:p w14:paraId="741A2C35" w14:textId="77777777" w:rsidR="004A7FF9" w:rsidRPr="00B25235" w:rsidRDefault="00000000">
      <w:pPr>
        <w:numPr>
          <w:ilvl w:val="2"/>
          <w:numId w:val="6"/>
        </w:numPr>
        <w:snapToGrid w:val="0"/>
        <w:spacing w:line="360" w:lineRule="auto"/>
        <w:rPr>
          <w:sz w:val="24"/>
        </w:rPr>
      </w:pPr>
      <w:r w:rsidRPr="00B25235">
        <w:rPr>
          <w:sz w:val="24"/>
        </w:rPr>
        <w:t>供应商的澄清、说明或者更正不得超出响应文件的范围或者改变响应文件的实质性内容。磋商小组要求供应商澄清、说明或者更正响应文件应当以书面形式作出。供应商的澄清、说明或者更正应当由法定代表人或其授权代表签字或者加盖公章。由授权代表签字的，应当附授权委托书。供应商为自然人的，应当由本人签字并附身份证明。澄清文件将作为响应文件内容的一部分。</w:t>
      </w:r>
    </w:p>
    <w:p w14:paraId="2B1ED5DB" w14:textId="77777777" w:rsidR="004A7FF9" w:rsidRPr="00B25235" w:rsidRDefault="00000000">
      <w:pPr>
        <w:numPr>
          <w:ilvl w:val="1"/>
          <w:numId w:val="6"/>
        </w:numPr>
        <w:tabs>
          <w:tab w:val="left" w:pos="1080"/>
          <w:tab w:val="left" w:pos="1872"/>
        </w:tabs>
        <w:snapToGrid w:val="0"/>
        <w:spacing w:line="360" w:lineRule="auto"/>
        <w:ind w:left="1077" w:hanging="720"/>
        <w:rPr>
          <w:sz w:val="24"/>
        </w:rPr>
      </w:pPr>
      <w:r w:rsidRPr="00B25235">
        <w:rPr>
          <w:sz w:val="24"/>
        </w:rPr>
        <w:t>磋商结束后，磋商小组将要求所有实质性响应的供应商在规定时间内提交最后报价。最后报价时间为磋商小组指定的时间，具体时间根据磋商进度另行通知。</w:t>
      </w:r>
    </w:p>
    <w:p w14:paraId="58FEFBEA" w14:textId="77777777" w:rsidR="004A7FF9" w:rsidRPr="00B25235" w:rsidRDefault="00000000">
      <w:pPr>
        <w:numPr>
          <w:ilvl w:val="1"/>
          <w:numId w:val="6"/>
        </w:numPr>
        <w:tabs>
          <w:tab w:val="left" w:pos="1080"/>
          <w:tab w:val="left" w:pos="1872"/>
        </w:tabs>
        <w:snapToGrid w:val="0"/>
        <w:spacing w:line="360" w:lineRule="auto"/>
        <w:ind w:left="1077" w:hanging="720"/>
        <w:rPr>
          <w:sz w:val="24"/>
        </w:rPr>
      </w:pPr>
      <w:r w:rsidRPr="00B25235">
        <w:rPr>
          <w:snapToGrid w:val="0"/>
          <w:sz w:val="24"/>
        </w:rPr>
        <w:t>磋商文件能够详细列明采购标的的技术、服务要求的，磋商结束后，磋商小组应当要求所有实质性响应的供应商在规定时间内提交最后报价，提交最后报价的供应商不得少于</w:t>
      </w:r>
      <w:r w:rsidRPr="00B25235">
        <w:rPr>
          <w:snapToGrid w:val="0"/>
          <w:sz w:val="24"/>
        </w:rPr>
        <w:t>3</w:t>
      </w:r>
      <w:r w:rsidRPr="00B25235">
        <w:rPr>
          <w:snapToGrid w:val="0"/>
          <w:sz w:val="24"/>
        </w:rPr>
        <w:t>家。磋商文件不能详细列明采购标的的技术、服务要求，需经磋商由供应商提供最终设计方案或解决方案的，磋商结束后，磋商小组应当按照少数服从多数的原则投票推荐</w:t>
      </w:r>
      <w:r w:rsidRPr="00B25235">
        <w:rPr>
          <w:snapToGrid w:val="0"/>
          <w:sz w:val="24"/>
        </w:rPr>
        <w:t>3</w:t>
      </w:r>
      <w:r w:rsidRPr="00B25235">
        <w:rPr>
          <w:snapToGrid w:val="0"/>
          <w:sz w:val="24"/>
        </w:rPr>
        <w:t>家以上供应商的设计方案或者解决方案，并要求其在规定时间内提交最后报价。</w:t>
      </w:r>
      <w:r w:rsidRPr="00B25235">
        <w:rPr>
          <w:sz w:val="24"/>
        </w:rPr>
        <w:t>市场竞争不充分的科研项目，以及需要扶持的科技成果转化项目，提交最后报价的供应商可以为</w:t>
      </w:r>
      <w:r w:rsidRPr="00B25235">
        <w:rPr>
          <w:sz w:val="24"/>
        </w:rPr>
        <w:t>2</w:t>
      </w:r>
      <w:r w:rsidRPr="00B25235">
        <w:rPr>
          <w:sz w:val="24"/>
        </w:rPr>
        <w:t>家；政府购买服务项目（含政府和社会资本合作项目），在采购过程中符合要求的供应商（社会资本）只有</w:t>
      </w:r>
      <w:r w:rsidRPr="00B25235">
        <w:rPr>
          <w:sz w:val="24"/>
        </w:rPr>
        <w:t>2</w:t>
      </w:r>
      <w:r w:rsidRPr="00B25235">
        <w:rPr>
          <w:sz w:val="24"/>
        </w:rPr>
        <w:t>家的，竞争性磋商采购活动可以继续进行。</w:t>
      </w:r>
    </w:p>
    <w:p w14:paraId="4913132E" w14:textId="77777777" w:rsidR="004A7FF9" w:rsidRPr="00B25235" w:rsidRDefault="00000000">
      <w:pPr>
        <w:numPr>
          <w:ilvl w:val="1"/>
          <w:numId w:val="6"/>
        </w:numPr>
        <w:tabs>
          <w:tab w:val="left" w:pos="1080"/>
          <w:tab w:val="left" w:pos="1872"/>
        </w:tabs>
        <w:snapToGrid w:val="0"/>
        <w:spacing w:line="360" w:lineRule="auto"/>
        <w:ind w:left="1077" w:hanging="720"/>
        <w:rPr>
          <w:sz w:val="24"/>
        </w:rPr>
      </w:pPr>
      <w:r w:rsidRPr="00B25235">
        <w:rPr>
          <w:sz w:val="24"/>
        </w:rPr>
        <w:lastRenderedPageBreak/>
        <w:t>最后报价是供应商响应文件的有效组成部分。</w:t>
      </w:r>
    </w:p>
    <w:p w14:paraId="7BD39703" w14:textId="77777777" w:rsidR="004A7FF9" w:rsidRPr="00B25235" w:rsidRDefault="00000000">
      <w:pPr>
        <w:numPr>
          <w:ilvl w:val="1"/>
          <w:numId w:val="6"/>
        </w:numPr>
        <w:tabs>
          <w:tab w:val="left" w:pos="1080"/>
          <w:tab w:val="left" w:pos="1872"/>
        </w:tabs>
        <w:snapToGrid w:val="0"/>
        <w:spacing w:line="360" w:lineRule="auto"/>
        <w:ind w:left="1077" w:hanging="720"/>
        <w:rPr>
          <w:sz w:val="24"/>
        </w:rPr>
      </w:pPr>
      <w:r w:rsidRPr="00B25235">
        <w:rPr>
          <w:sz w:val="24"/>
        </w:rPr>
        <w:t>已提交响应文件的供应商，在提交最后报价之前，可以根据磋商情况退出磋商。</w:t>
      </w:r>
    </w:p>
    <w:p w14:paraId="7F553CFB" w14:textId="77777777" w:rsidR="004A7FF9" w:rsidRPr="00B25235" w:rsidRDefault="00000000">
      <w:pPr>
        <w:numPr>
          <w:ilvl w:val="0"/>
          <w:numId w:val="6"/>
        </w:numPr>
        <w:tabs>
          <w:tab w:val="left" w:pos="360"/>
        </w:tabs>
        <w:snapToGrid w:val="0"/>
        <w:spacing w:line="360" w:lineRule="auto"/>
        <w:outlineLvl w:val="1"/>
        <w:rPr>
          <w:sz w:val="24"/>
        </w:rPr>
      </w:pPr>
      <w:r w:rsidRPr="00B25235">
        <w:rPr>
          <w:sz w:val="24"/>
        </w:rPr>
        <w:t>最后报价的算术修正及政策调整</w:t>
      </w:r>
    </w:p>
    <w:p w14:paraId="041162CC" w14:textId="77777777" w:rsidR="004A7FF9" w:rsidRPr="00B25235" w:rsidRDefault="00000000">
      <w:pPr>
        <w:numPr>
          <w:ilvl w:val="1"/>
          <w:numId w:val="6"/>
        </w:numPr>
        <w:tabs>
          <w:tab w:val="left" w:pos="1080"/>
        </w:tabs>
        <w:snapToGrid w:val="0"/>
        <w:spacing w:line="360" w:lineRule="auto"/>
        <w:ind w:left="1077" w:hanging="720"/>
        <w:rPr>
          <w:sz w:val="24"/>
        </w:rPr>
      </w:pPr>
      <w:r w:rsidRPr="00B25235">
        <w:rPr>
          <w:sz w:val="24"/>
        </w:rPr>
        <w:t>最后报价须包含竞争性磋商文件全部内容，如</w:t>
      </w:r>
      <w:r w:rsidRPr="00B25235">
        <w:rPr>
          <w:rFonts w:hint="eastAsia"/>
          <w:sz w:val="24"/>
        </w:rPr>
        <w:t>最后</w:t>
      </w:r>
      <w:r w:rsidRPr="00B25235">
        <w:rPr>
          <w:sz w:val="24"/>
        </w:rPr>
        <w:t>分项报价表有缺漏视为已含在其他各项报价中，将不对最后报价总价进行调整。磋商小组有权要求供应商在评审现场合理的时间内对此进行书面确认，供应商不确认的，视为将一个采购包中的内容拆开响应，其</w:t>
      </w:r>
      <w:r w:rsidRPr="00B25235">
        <w:rPr>
          <w:b/>
          <w:sz w:val="24"/>
        </w:rPr>
        <w:t>响应无效</w:t>
      </w:r>
      <w:r w:rsidRPr="00B25235">
        <w:rPr>
          <w:sz w:val="24"/>
        </w:rPr>
        <w:t>。</w:t>
      </w:r>
    </w:p>
    <w:p w14:paraId="2A07D818" w14:textId="77777777" w:rsidR="004A7FF9" w:rsidRPr="00B25235" w:rsidRDefault="00000000">
      <w:pPr>
        <w:numPr>
          <w:ilvl w:val="1"/>
          <w:numId w:val="6"/>
        </w:numPr>
        <w:tabs>
          <w:tab w:val="left" w:pos="1080"/>
          <w:tab w:val="left" w:pos="1872"/>
        </w:tabs>
        <w:snapToGrid w:val="0"/>
        <w:spacing w:line="360" w:lineRule="auto"/>
        <w:ind w:left="1077" w:hanging="720"/>
        <w:rPr>
          <w:sz w:val="24"/>
        </w:rPr>
      </w:pPr>
      <w:r w:rsidRPr="00B25235">
        <w:rPr>
          <w:sz w:val="24"/>
        </w:rPr>
        <w:t>最后报价出现前后不一致的，按照下列规定修正：</w:t>
      </w:r>
    </w:p>
    <w:p w14:paraId="09F9DC1A" w14:textId="77777777" w:rsidR="004A7FF9" w:rsidRPr="00B25235" w:rsidRDefault="00000000">
      <w:pPr>
        <w:numPr>
          <w:ilvl w:val="2"/>
          <w:numId w:val="6"/>
        </w:numPr>
        <w:tabs>
          <w:tab w:val="left" w:pos="1080"/>
          <w:tab w:val="left" w:pos="1589"/>
          <w:tab w:val="left" w:pos="2035"/>
          <w:tab w:val="left" w:pos="2114"/>
        </w:tabs>
        <w:snapToGrid w:val="0"/>
        <w:spacing w:line="360" w:lineRule="auto"/>
        <w:ind w:left="2035"/>
        <w:rPr>
          <w:sz w:val="24"/>
        </w:rPr>
      </w:pPr>
      <w:r w:rsidRPr="00B25235">
        <w:rPr>
          <w:sz w:val="24"/>
        </w:rPr>
        <w:t>竞争性磋商文件对于报价修正是否另有规定：</w:t>
      </w:r>
    </w:p>
    <w:p w14:paraId="517D7A95" w14:textId="77777777" w:rsidR="004A7FF9" w:rsidRPr="00B25235" w:rsidRDefault="00000000">
      <w:pPr>
        <w:tabs>
          <w:tab w:val="left" w:pos="1080"/>
          <w:tab w:val="left" w:pos="1589"/>
          <w:tab w:val="left" w:pos="2035"/>
          <w:tab w:val="left" w:pos="2114"/>
        </w:tabs>
        <w:snapToGrid w:val="0"/>
        <w:spacing w:line="360" w:lineRule="auto"/>
        <w:ind w:left="2035"/>
        <w:rPr>
          <w:sz w:val="24"/>
          <w:u w:val="single"/>
        </w:rPr>
      </w:pPr>
      <w:r w:rsidRPr="00B25235">
        <w:rPr>
          <w:sz w:val="24"/>
        </w:rPr>
        <w:t>□</w:t>
      </w:r>
      <w:r w:rsidRPr="00B25235">
        <w:rPr>
          <w:sz w:val="24"/>
        </w:rPr>
        <w:t>有，具体规定为：</w:t>
      </w:r>
      <w:r w:rsidRPr="00B25235">
        <w:rPr>
          <w:sz w:val="24"/>
        </w:rPr>
        <w:t>___________</w:t>
      </w:r>
    </w:p>
    <w:p w14:paraId="55D47541" w14:textId="77777777" w:rsidR="004A7FF9" w:rsidRPr="00B25235" w:rsidRDefault="00000000">
      <w:pPr>
        <w:tabs>
          <w:tab w:val="left" w:pos="1080"/>
          <w:tab w:val="left" w:pos="1589"/>
          <w:tab w:val="left" w:pos="2035"/>
          <w:tab w:val="left" w:pos="2114"/>
        </w:tabs>
        <w:snapToGrid w:val="0"/>
        <w:spacing w:line="360" w:lineRule="auto"/>
        <w:ind w:left="2035"/>
        <w:rPr>
          <w:sz w:val="24"/>
        </w:rPr>
      </w:pPr>
      <w:r w:rsidRPr="00B25235">
        <w:rPr>
          <w:sz w:val="24"/>
        </w:rPr>
        <w:t>■</w:t>
      </w:r>
      <w:r w:rsidRPr="00B25235">
        <w:rPr>
          <w:sz w:val="24"/>
        </w:rPr>
        <w:t>无，按下述</w:t>
      </w:r>
      <w:r w:rsidRPr="00B25235">
        <w:rPr>
          <w:sz w:val="24"/>
        </w:rPr>
        <w:t>3.2.2-3.2.5</w:t>
      </w:r>
      <w:r w:rsidRPr="00B25235">
        <w:rPr>
          <w:sz w:val="24"/>
        </w:rPr>
        <w:t>项规定修正。</w:t>
      </w:r>
    </w:p>
    <w:p w14:paraId="52A31142" w14:textId="77777777" w:rsidR="004A7FF9" w:rsidRPr="00B25235" w:rsidRDefault="00000000">
      <w:pPr>
        <w:numPr>
          <w:ilvl w:val="2"/>
          <w:numId w:val="6"/>
        </w:numPr>
        <w:tabs>
          <w:tab w:val="left" w:pos="2035"/>
          <w:tab w:val="left" w:pos="2114"/>
          <w:tab w:val="left" w:pos="2977"/>
        </w:tabs>
        <w:snapToGrid w:val="0"/>
        <w:spacing w:line="360" w:lineRule="auto"/>
        <w:ind w:left="2035"/>
        <w:rPr>
          <w:color w:val="000000"/>
          <w:sz w:val="24"/>
        </w:rPr>
      </w:pPr>
      <w:r w:rsidRPr="00B25235">
        <w:rPr>
          <w:color w:val="000000"/>
          <w:sz w:val="24"/>
        </w:rPr>
        <w:t>大写金额和小写金额不一致的，以大写金额为准；</w:t>
      </w:r>
    </w:p>
    <w:p w14:paraId="54D9F83A" w14:textId="77777777" w:rsidR="004A7FF9" w:rsidRPr="00B25235" w:rsidRDefault="00000000">
      <w:pPr>
        <w:numPr>
          <w:ilvl w:val="2"/>
          <w:numId w:val="6"/>
        </w:numPr>
        <w:tabs>
          <w:tab w:val="left" w:pos="2035"/>
          <w:tab w:val="left" w:pos="2114"/>
          <w:tab w:val="left" w:pos="2977"/>
        </w:tabs>
        <w:snapToGrid w:val="0"/>
        <w:spacing w:line="360" w:lineRule="auto"/>
        <w:ind w:left="2035"/>
        <w:rPr>
          <w:color w:val="000000"/>
          <w:sz w:val="24"/>
        </w:rPr>
      </w:pPr>
      <w:r w:rsidRPr="00B25235">
        <w:rPr>
          <w:color w:val="000000"/>
          <w:sz w:val="24"/>
        </w:rPr>
        <w:t>单价金额小数点或者百分比有明显错位的，以最后报价一览表的总价为准，并修改单价；</w:t>
      </w:r>
    </w:p>
    <w:p w14:paraId="4914AE73" w14:textId="77777777" w:rsidR="004A7FF9" w:rsidRPr="00B25235" w:rsidRDefault="00000000">
      <w:pPr>
        <w:numPr>
          <w:ilvl w:val="2"/>
          <w:numId w:val="6"/>
        </w:numPr>
        <w:tabs>
          <w:tab w:val="left" w:pos="2035"/>
          <w:tab w:val="left" w:pos="2114"/>
          <w:tab w:val="left" w:pos="2977"/>
        </w:tabs>
        <w:snapToGrid w:val="0"/>
        <w:spacing w:line="360" w:lineRule="auto"/>
        <w:ind w:left="2035"/>
        <w:rPr>
          <w:color w:val="000000"/>
          <w:sz w:val="24"/>
        </w:rPr>
      </w:pPr>
      <w:r w:rsidRPr="00B25235">
        <w:rPr>
          <w:color w:val="000000"/>
          <w:sz w:val="24"/>
        </w:rPr>
        <w:t>总价金额与按单价汇总金额不一致的，以单价金额计算结果为准。</w:t>
      </w:r>
    </w:p>
    <w:p w14:paraId="39754267" w14:textId="77777777" w:rsidR="004A7FF9" w:rsidRPr="00B25235" w:rsidRDefault="00000000">
      <w:pPr>
        <w:numPr>
          <w:ilvl w:val="2"/>
          <w:numId w:val="6"/>
        </w:numPr>
        <w:tabs>
          <w:tab w:val="left" w:pos="1080"/>
          <w:tab w:val="left" w:pos="1589"/>
          <w:tab w:val="left" w:pos="2035"/>
          <w:tab w:val="left" w:pos="2114"/>
        </w:tabs>
        <w:snapToGrid w:val="0"/>
        <w:spacing w:line="360" w:lineRule="auto"/>
        <w:ind w:left="2035"/>
        <w:rPr>
          <w:sz w:val="24"/>
        </w:rPr>
      </w:pPr>
      <w:r w:rsidRPr="00B25235">
        <w:rPr>
          <w:sz w:val="24"/>
        </w:rPr>
        <w:t>同时出现两种以上不一致的，按照前款规定的顺序修正。修正后的报价经供应商书面确认后产生约束力，供应商不确认的，</w:t>
      </w:r>
      <w:r w:rsidRPr="00B25235">
        <w:rPr>
          <w:b/>
          <w:sz w:val="24"/>
        </w:rPr>
        <w:t>其响应无效</w:t>
      </w:r>
      <w:r w:rsidRPr="00B25235">
        <w:rPr>
          <w:sz w:val="24"/>
        </w:rPr>
        <w:t>。</w:t>
      </w:r>
    </w:p>
    <w:p w14:paraId="62812DFA" w14:textId="77777777" w:rsidR="004A7FF9" w:rsidRPr="00B25235" w:rsidRDefault="00000000">
      <w:pPr>
        <w:numPr>
          <w:ilvl w:val="1"/>
          <w:numId w:val="6"/>
        </w:numPr>
        <w:tabs>
          <w:tab w:val="left" w:pos="1080"/>
          <w:tab w:val="left" w:pos="1872"/>
        </w:tabs>
        <w:snapToGrid w:val="0"/>
        <w:spacing w:line="360" w:lineRule="auto"/>
        <w:ind w:left="1077" w:hanging="720"/>
        <w:rPr>
          <w:sz w:val="24"/>
        </w:rPr>
      </w:pPr>
      <w:r w:rsidRPr="00B25235">
        <w:rPr>
          <w:sz w:val="24"/>
        </w:rPr>
        <w:t>落实政府采购政策的价格调整：只有符合第二章《供应商须知》</w:t>
      </w:r>
      <w:r w:rsidRPr="00B25235">
        <w:rPr>
          <w:sz w:val="24"/>
        </w:rPr>
        <w:t>4.2</w:t>
      </w:r>
      <w:r w:rsidRPr="00B25235">
        <w:rPr>
          <w:sz w:val="24"/>
        </w:rPr>
        <w:t>条规定情形的，可以享受中小企业扶持政策，用扣除后的价格参加评审；否则，评审时价格不予扣除。</w:t>
      </w:r>
    </w:p>
    <w:p w14:paraId="10CDB161" w14:textId="77777777" w:rsidR="004A7FF9" w:rsidRPr="00B25235" w:rsidRDefault="00000000">
      <w:pPr>
        <w:numPr>
          <w:ilvl w:val="2"/>
          <w:numId w:val="6"/>
        </w:numPr>
        <w:tabs>
          <w:tab w:val="left" w:pos="1080"/>
          <w:tab w:val="left" w:pos="1589"/>
          <w:tab w:val="left" w:pos="2035"/>
        </w:tabs>
        <w:snapToGrid w:val="0"/>
        <w:spacing w:line="360" w:lineRule="auto"/>
        <w:ind w:left="2035"/>
        <w:rPr>
          <w:sz w:val="24"/>
        </w:rPr>
      </w:pPr>
      <w:r w:rsidRPr="00B25235">
        <w:rPr>
          <w:sz w:val="24"/>
        </w:rPr>
        <w:t>对于未预留份额专门面向中小企业采购的采购项目，以及预留份额项目中的非预留部分采购包，对小微企业报价给予</w:t>
      </w:r>
      <w:r w:rsidRPr="00B25235">
        <w:rPr>
          <w:rFonts w:hint="eastAsia"/>
          <w:sz w:val="24"/>
          <w:u w:val="single"/>
        </w:rPr>
        <w:t>10</w:t>
      </w:r>
      <w:r w:rsidRPr="00B25235">
        <w:rPr>
          <w:sz w:val="24"/>
        </w:rPr>
        <w:t>%</w:t>
      </w:r>
      <w:r w:rsidRPr="00B25235">
        <w:rPr>
          <w:sz w:val="24"/>
        </w:rPr>
        <w:t>的扣除，用扣除后的价格参加评审。</w:t>
      </w:r>
    </w:p>
    <w:p w14:paraId="3E1A9CBF" w14:textId="77777777" w:rsidR="004A7FF9" w:rsidRPr="00B25235" w:rsidRDefault="00000000">
      <w:pPr>
        <w:numPr>
          <w:ilvl w:val="2"/>
          <w:numId w:val="6"/>
        </w:numPr>
        <w:tabs>
          <w:tab w:val="left" w:pos="1080"/>
          <w:tab w:val="left" w:pos="1589"/>
          <w:tab w:val="left" w:pos="2035"/>
        </w:tabs>
        <w:snapToGrid w:val="0"/>
        <w:spacing w:line="360" w:lineRule="auto"/>
        <w:ind w:left="2035"/>
        <w:rPr>
          <w:sz w:val="24"/>
        </w:rPr>
      </w:pPr>
      <w:r w:rsidRPr="00B25235">
        <w:rPr>
          <w:sz w:val="24"/>
        </w:rPr>
        <w:lastRenderedPageBreak/>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w:t>
      </w:r>
      <w:r w:rsidRPr="00B25235">
        <w:rPr>
          <w:sz w:val="24"/>
        </w:rPr>
        <w:t xml:space="preserve"> 30%</w:t>
      </w:r>
      <w:r w:rsidRPr="00B25235">
        <w:rPr>
          <w:sz w:val="24"/>
        </w:rPr>
        <w:t>以上的联合体或者大中型企业的报价给予</w:t>
      </w:r>
      <w:r w:rsidRPr="00B25235">
        <w:rPr>
          <w:rFonts w:hint="eastAsia"/>
          <w:sz w:val="24"/>
          <w:u w:val="single"/>
        </w:rPr>
        <w:t>10</w:t>
      </w:r>
      <w:r w:rsidRPr="00B25235">
        <w:rPr>
          <w:sz w:val="24"/>
        </w:rPr>
        <w:t>%</w:t>
      </w:r>
      <w:r w:rsidRPr="00B25235">
        <w:rPr>
          <w:sz w:val="24"/>
        </w:rPr>
        <w:t>的扣除，用扣除后的价格参加评审。</w:t>
      </w:r>
    </w:p>
    <w:p w14:paraId="1DFC224E" w14:textId="77777777" w:rsidR="004A7FF9" w:rsidRPr="00B25235" w:rsidRDefault="00000000">
      <w:pPr>
        <w:numPr>
          <w:ilvl w:val="2"/>
          <w:numId w:val="6"/>
        </w:numPr>
        <w:tabs>
          <w:tab w:val="left" w:pos="1080"/>
          <w:tab w:val="left" w:pos="1589"/>
          <w:tab w:val="left" w:pos="2035"/>
        </w:tabs>
        <w:snapToGrid w:val="0"/>
        <w:spacing w:line="360" w:lineRule="auto"/>
        <w:ind w:left="2035"/>
        <w:rPr>
          <w:sz w:val="24"/>
        </w:rPr>
      </w:pPr>
      <w:r w:rsidRPr="00B25235">
        <w:rPr>
          <w:sz w:val="24"/>
        </w:rPr>
        <w:t>组成联合体或者接受分包的小微企业与联合体内其他企业、分包企业之间存在直接控股、管理关系的，不享受价格扣除优惠政策。</w:t>
      </w:r>
    </w:p>
    <w:p w14:paraId="6CBCD8C9" w14:textId="77777777" w:rsidR="004A7FF9" w:rsidRPr="00B25235" w:rsidRDefault="00000000">
      <w:pPr>
        <w:numPr>
          <w:ilvl w:val="2"/>
          <w:numId w:val="6"/>
        </w:numPr>
        <w:tabs>
          <w:tab w:val="left" w:pos="1080"/>
          <w:tab w:val="left" w:pos="1589"/>
          <w:tab w:val="left" w:pos="2035"/>
        </w:tabs>
        <w:snapToGrid w:val="0"/>
        <w:spacing w:line="360" w:lineRule="auto"/>
        <w:ind w:left="2035"/>
        <w:rPr>
          <w:sz w:val="24"/>
        </w:rPr>
      </w:pPr>
      <w:r w:rsidRPr="00B25235">
        <w:rPr>
          <w:sz w:val="24"/>
        </w:rPr>
        <w:t>价格扣除比例对小型企业和微型企业同等对待，不作区分。</w:t>
      </w:r>
    </w:p>
    <w:p w14:paraId="23D577AE" w14:textId="77777777" w:rsidR="004A7FF9" w:rsidRPr="00B25235" w:rsidRDefault="00000000">
      <w:pPr>
        <w:numPr>
          <w:ilvl w:val="2"/>
          <w:numId w:val="6"/>
        </w:numPr>
        <w:tabs>
          <w:tab w:val="left" w:pos="1080"/>
          <w:tab w:val="left" w:pos="1589"/>
          <w:tab w:val="left" w:pos="2035"/>
        </w:tabs>
        <w:snapToGrid w:val="0"/>
        <w:spacing w:line="360" w:lineRule="auto"/>
        <w:ind w:left="2035"/>
        <w:rPr>
          <w:sz w:val="24"/>
        </w:rPr>
      </w:pPr>
      <w:r w:rsidRPr="00B25235">
        <w:rPr>
          <w:color w:val="000000"/>
          <w:sz w:val="24"/>
        </w:rPr>
        <w:t>中小企业参加政府采购活动，应当按照竞争性磋商文件给定的格式出具《中小企业声明函》，否则不得享受相关中小企业扶持政策。</w:t>
      </w:r>
    </w:p>
    <w:p w14:paraId="4F5D0DF9" w14:textId="77777777" w:rsidR="004A7FF9" w:rsidRPr="00B25235" w:rsidRDefault="00000000">
      <w:pPr>
        <w:numPr>
          <w:ilvl w:val="2"/>
          <w:numId w:val="6"/>
        </w:numPr>
        <w:tabs>
          <w:tab w:val="left" w:pos="1080"/>
          <w:tab w:val="left" w:pos="1589"/>
          <w:tab w:val="left" w:pos="2035"/>
        </w:tabs>
        <w:snapToGrid w:val="0"/>
        <w:spacing w:line="360" w:lineRule="auto"/>
        <w:ind w:left="2035"/>
        <w:rPr>
          <w:sz w:val="24"/>
        </w:rPr>
      </w:pPr>
      <w:r w:rsidRPr="00B25235">
        <w:rPr>
          <w:sz w:val="24"/>
        </w:rPr>
        <w:t>监狱企业提供了由省级以上监狱管理局（北京市含教育矫治局）、戒毒管理局（含新疆生产建设兵团）出具的属于监狱企业的证明文件的，视同小微企业。</w:t>
      </w:r>
    </w:p>
    <w:p w14:paraId="3FEDF966" w14:textId="77777777" w:rsidR="004A7FF9" w:rsidRPr="00B25235" w:rsidRDefault="00000000">
      <w:pPr>
        <w:numPr>
          <w:ilvl w:val="2"/>
          <w:numId w:val="6"/>
        </w:numPr>
        <w:tabs>
          <w:tab w:val="left" w:pos="1080"/>
          <w:tab w:val="left" w:pos="1589"/>
          <w:tab w:val="left" w:pos="2035"/>
        </w:tabs>
        <w:snapToGrid w:val="0"/>
        <w:spacing w:line="360" w:lineRule="auto"/>
        <w:ind w:left="2035"/>
        <w:rPr>
          <w:sz w:val="24"/>
        </w:rPr>
      </w:pPr>
      <w:r w:rsidRPr="00B25235">
        <w:rPr>
          <w:sz w:val="24"/>
        </w:rPr>
        <w:t>残疾人福利性单位按竞争性磋商文件要求提供了《残疾人福利性单位声明函》（见附件）的，视同小微企业。</w:t>
      </w:r>
    </w:p>
    <w:p w14:paraId="2785A622" w14:textId="77777777" w:rsidR="004A7FF9" w:rsidRPr="00B25235" w:rsidRDefault="00000000">
      <w:pPr>
        <w:numPr>
          <w:ilvl w:val="2"/>
          <w:numId w:val="6"/>
        </w:numPr>
        <w:tabs>
          <w:tab w:val="left" w:pos="1080"/>
          <w:tab w:val="left" w:pos="1589"/>
          <w:tab w:val="left" w:pos="2014"/>
        </w:tabs>
        <w:snapToGrid w:val="0"/>
        <w:spacing w:line="360" w:lineRule="auto"/>
        <w:ind w:left="2035"/>
        <w:rPr>
          <w:sz w:val="24"/>
        </w:rPr>
      </w:pPr>
      <w:r w:rsidRPr="00B25235">
        <w:rPr>
          <w:sz w:val="24"/>
        </w:rPr>
        <w:t>若供应商同时属于小型或微型企业、监狱企业、残疾人福利性单位中的两种及以上，将不重复享受小微企业价格扣减的优惠政策。</w:t>
      </w:r>
    </w:p>
    <w:p w14:paraId="4D43254A" w14:textId="77777777" w:rsidR="004A7FF9" w:rsidRPr="00B25235" w:rsidRDefault="00000000">
      <w:pPr>
        <w:numPr>
          <w:ilvl w:val="2"/>
          <w:numId w:val="6"/>
        </w:numPr>
        <w:tabs>
          <w:tab w:val="left" w:pos="1080"/>
          <w:tab w:val="left" w:pos="1589"/>
          <w:tab w:val="left" w:pos="2014"/>
        </w:tabs>
        <w:snapToGrid w:val="0"/>
        <w:spacing w:line="360" w:lineRule="auto"/>
        <w:ind w:left="2035"/>
        <w:rPr>
          <w:sz w:val="24"/>
        </w:rPr>
      </w:pPr>
      <w:r w:rsidRPr="00B25235">
        <w:rPr>
          <w:sz w:val="24"/>
        </w:rPr>
        <w:t>其他为落实政府采购政策实施的优先采购：</w:t>
      </w:r>
      <w:r w:rsidRPr="00B25235">
        <w:rPr>
          <w:rFonts w:hint="eastAsia"/>
          <w:sz w:val="24"/>
          <w:u w:val="single"/>
        </w:rPr>
        <w:t>/</w:t>
      </w:r>
      <w:r w:rsidRPr="00B25235">
        <w:rPr>
          <w:sz w:val="24"/>
        </w:rPr>
        <w:t>。</w:t>
      </w:r>
    </w:p>
    <w:p w14:paraId="23FA77E7" w14:textId="77777777" w:rsidR="004A7FF9" w:rsidRPr="00B25235" w:rsidRDefault="00000000">
      <w:pPr>
        <w:numPr>
          <w:ilvl w:val="0"/>
          <w:numId w:val="6"/>
        </w:numPr>
        <w:tabs>
          <w:tab w:val="left" w:pos="360"/>
        </w:tabs>
        <w:snapToGrid w:val="0"/>
        <w:spacing w:line="360" w:lineRule="auto"/>
        <w:outlineLvl w:val="1"/>
        <w:rPr>
          <w:sz w:val="24"/>
        </w:rPr>
      </w:pPr>
      <w:r w:rsidRPr="00B25235">
        <w:rPr>
          <w:sz w:val="24"/>
        </w:rPr>
        <w:t>磋商环节及提交最后报价后如出现以下情况的，供应商的</w:t>
      </w:r>
      <w:r w:rsidRPr="00B25235">
        <w:rPr>
          <w:b/>
          <w:sz w:val="24"/>
        </w:rPr>
        <w:t>响应文件无效</w:t>
      </w:r>
      <w:r w:rsidRPr="00B25235">
        <w:rPr>
          <w:sz w:val="24"/>
        </w:rPr>
        <w:t>：</w:t>
      </w:r>
    </w:p>
    <w:p w14:paraId="5AD6A199" w14:textId="77777777" w:rsidR="004A7FF9" w:rsidRPr="00B25235" w:rsidRDefault="00000000">
      <w:pPr>
        <w:numPr>
          <w:ilvl w:val="1"/>
          <w:numId w:val="6"/>
        </w:numPr>
        <w:tabs>
          <w:tab w:val="left" w:pos="1080"/>
        </w:tabs>
        <w:snapToGrid w:val="0"/>
        <w:spacing w:line="360" w:lineRule="auto"/>
        <w:ind w:left="1077" w:hanging="720"/>
        <w:rPr>
          <w:sz w:val="24"/>
        </w:rPr>
      </w:pPr>
      <w:r w:rsidRPr="00B25235">
        <w:rPr>
          <w:sz w:val="24"/>
        </w:rPr>
        <w:t>供应商对实质性变动不予确认的；</w:t>
      </w:r>
    </w:p>
    <w:p w14:paraId="77024BC3" w14:textId="77777777" w:rsidR="004A7FF9" w:rsidRPr="00B25235" w:rsidRDefault="00000000">
      <w:pPr>
        <w:numPr>
          <w:ilvl w:val="1"/>
          <w:numId w:val="6"/>
        </w:numPr>
        <w:tabs>
          <w:tab w:val="left" w:pos="1080"/>
        </w:tabs>
        <w:snapToGrid w:val="0"/>
        <w:spacing w:line="360" w:lineRule="auto"/>
        <w:ind w:left="1077" w:hanging="720"/>
        <w:rPr>
          <w:sz w:val="24"/>
        </w:rPr>
      </w:pPr>
      <w:r w:rsidRPr="00B25235">
        <w:rPr>
          <w:sz w:val="24"/>
        </w:rPr>
        <w:t>不满足磋商文件</w:t>
      </w:r>
      <w:r w:rsidRPr="00B25235">
        <w:rPr>
          <w:rFonts w:ascii="Segoe UI Symbol" w:hAnsi="Segoe UI Symbol" w:cs="Segoe UI Symbol"/>
          <w:sz w:val="24"/>
        </w:rPr>
        <w:t>★</w:t>
      </w:r>
      <w:r w:rsidRPr="00B25235">
        <w:rPr>
          <w:sz w:val="24"/>
        </w:rPr>
        <w:t>号条款或磋商文件技术指标超出磋商文件</w:t>
      </w:r>
      <w:r w:rsidRPr="00B25235">
        <w:rPr>
          <w:rFonts w:hint="eastAsia"/>
          <w:sz w:val="24"/>
        </w:rPr>
        <w:t>《</w:t>
      </w:r>
      <w:r w:rsidRPr="00B25235">
        <w:rPr>
          <w:sz w:val="24"/>
        </w:rPr>
        <w:t>采购需求</w:t>
      </w:r>
      <w:r w:rsidRPr="00B25235">
        <w:rPr>
          <w:rFonts w:hint="eastAsia"/>
          <w:sz w:val="24"/>
        </w:rPr>
        <w:t>》</w:t>
      </w:r>
      <w:r w:rsidRPr="00B25235">
        <w:rPr>
          <w:sz w:val="24"/>
        </w:rPr>
        <w:t>中主要技术参数允许偏差的最大范围的（如有）；</w:t>
      </w:r>
    </w:p>
    <w:p w14:paraId="2E21683C" w14:textId="77777777" w:rsidR="004A7FF9" w:rsidRPr="00B25235" w:rsidRDefault="00000000">
      <w:pPr>
        <w:numPr>
          <w:ilvl w:val="1"/>
          <w:numId w:val="6"/>
        </w:numPr>
        <w:tabs>
          <w:tab w:val="left" w:pos="1080"/>
        </w:tabs>
        <w:snapToGrid w:val="0"/>
        <w:spacing w:line="360" w:lineRule="auto"/>
        <w:ind w:left="1077" w:hanging="720"/>
        <w:rPr>
          <w:sz w:val="24"/>
        </w:rPr>
      </w:pPr>
      <w:r w:rsidRPr="00B25235">
        <w:rPr>
          <w:sz w:val="24"/>
        </w:rPr>
        <w:t>未按照磋商小组规定的时间、逾期提交最后报价的；</w:t>
      </w:r>
    </w:p>
    <w:p w14:paraId="52A88AF4" w14:textId="77777777" w:rsidR="004A7FF9" w:rsidRPr="00B25235" w:rsidRDefault="00000000">
      <w:pPr>
        <w:numPr>
          <w:ilvl w:val="1"/>
          <w:numId w:val="6"/>
        </w:numPr>
        <w:tabs>
          <w:tab w:val="left" w:pos="1080"/>
        </w:tabs>
        <w:snapToGrid w:val="0"/>
        <w:spacing w:line="360" w:lineRule="auto"/>
        <w:ind w:left="1077" w:hanging="720"/>
        <w:rPr>
          <w:sz w:val="24"/>
        </w:rPr>
      </w:pPr>
      <w:r w:rsidRPr="00B25235">
        <w:rPr>
          <w:sz w:val="24"/>
        </w:rPr>
        <w:t>如供应商的最后报价超过竞争性磋商文件中规定的项目</w:t>
      </w:r>
      <w:r w:rsidRPr="00B25235">
        <w:rPr>
          <w:sz w:val="24"/>
        </w:rPr>
        <w:t>/</w:t>
      </w:r>
      <w:r w:rsidRPr="00B25235">
        <w:rPr>
          <w:sz w:val="24"/>
        </w:rPr>
        <w:t>采购包预算金额或</w:t>
      </w:r>
      <w:r w:rsidRPr="00B25235">
        <w:rPr>
          <w:sz w:val="24"/>
        </w:rPr>
        <w:lastRenderedPageBreak/>
        <w:t>者项目</w:t>
      </w:r>
      <w:r w:rsidRPr="00B25235">
        <w:rPr>
          <w:sz w:val="24"/>
        </w:rPr>
        <w:t>/</w:t>
      </w:r>
      <w:r w:rsidRPr="00B25235">
        <w:rPr>
          <w:sz w:val="24"/>
        </w:rPr>
        <w:t>采购包最高限价的；</w:t>
      </w:r>
    </w:p>
    <w:p w14:paraId="26E7A595" w14:textId="77777777" w:rsidR="004A7FF9" w:rsidRPr="00B25235" w:rsidRDefault="00000000">
      <w:pPr>
        <w:numPr>
          <w:ilvl w:val="1"/>
          <w:numId w:val="6"/>
        </w:numPr>
        <w:tabs>
          <w:tab w:val="left" w:pos="1080"/>
        </w:tabs>
        <w:snapToGrid w:val="0"/>
        <w:spacing w:line="360" w:lineRule="auto"/>
        <w:ind w:left="1077" w:hanging="720"/>
        <w:rPr>
          <w:sz w:val="24"/>
        </w:rPr>
      </w:pPr>
      <w:r w:rsidRPr="00B25235">
        <w:rPr>
          <w:sz w:val="24"/>
        </w:rPr>
        <w:t>响应文件中出现可选择性或可调整的报价的（竞争性磋商文件另有规定的除外）；</w:t>
      </w:r>
    </w:p>
    <w:p w14:paraId="1FC81109" w14:textId="77777777" w:rsidR="004A7FF9" w:rsidRPr="00B25235" w:rsidRDefault="00000000">
      <w:pPr>
        <w:numPr>
          <w:ilvl w:val="1"/>
          <w:numId w:val="6"/>
        </w:numPr>
        <w:tabs>
          <w:tab w:val="left" w:pos="1080"/>
        </w:tabs>
        <w:snapToGrid w:val="0"/>
        <w:spacing w:line="360" w:lineRule="auto"/>
        <w:ind w:left="1077" w:hanging="720"/>
        <w:rPr>
          <w:sz w:val="24"/>
        </w:rPr>
      </w:pPr>
      <w:r w:rsidRPr="00B25235">
        <w:rPr>
          <w:sz w:val="24"/>
        </w:rPr>
        <w:t>最后报价出现前后不一致，供应商对修正后的报价不予确认的；</w:t>
      </w:r>
    </w:p>
    <w:p w14:paraId="594239D2" w14:textId="77777777" w:rsidR="004A7FF9" w:rsidRPr="00B25235" w:rsidRDefault="00000000">
      <w:pPr>
        <w:numPr>
          <w:ilvl w:val="1"/>
          <w:numId w:val="6"/>
        </w:numPr>
        <w:tabs>
          <w:tab w:val="left" w:pos="1080"/>
        </w:tabs>
        <w:snapToGrid w:val="0"/>
        <w:spacing w:line="360" w:lineRule="auto"/>
        <w:ind w:left="1077" w:hanging="720"/>
        <w:rPr>
          <w:sz w:val="24"/>
        </w:rPr>
      </w:pPr>
      <w:r w:rsidRPr="00B25235">
        <w:rPr>
          <w:sz w:val="24"/>
        </w:rPr>
        <w:t>其他：</w:t>
      </w:r>
      <w:r w:rsidRPr="00B25235">
        <w:rPr>
          <w:rFonts w:hint="eastAsia"/>
          <w:sz w:val="24"/>
          <w:u w:val="single"/>
        </w:rPr>
        <w:t>/</w:t>
      </w:r>
      <w:r w:rsidRPr="00B25235">
        <w:rPr>
          <w:sz w:val="24"/>
        </w:rPr>
        <w:t>。</w:t>
      </w:r>
    </w:p>
    <w:bookmarkEnd w:id="620"/>
    <w:bookmarkEnd w:id="621"/>
    <w:p w14:paraId="5CB105EE" w14:textId="77777777" w:rsidR="004A7FF9" w:rsidRPr="00B25235" w:rsidRDefault="00000000">
      <w:pPr>
        <w:numPr>
          <w:ilvl w:val="0"/>
          <w:numId w:val="6"/>
        </w:numPr>
        <w:tabs>
          <w:tab w:val="left" w:pos="360"/>
        </w:tabs>
        <w:snapToGrid w:val="0"/>
        <w:spacing w:line="360" w:lineRule="auto"/>
        <w:outlineLvl w:val="1"/>
        <w:rPr>
          <w:sz w:val="24"/>
        </w:rPr>
      </w:pPr>
      <w:r w:rsidRPr="00B25235">
        <w:rPr>
          <w:sz w:val="24"/>
        </w:rPr>
        <w:t>评审方法和评审标准</w:t>
      </w:r>
    </w:p>
    <w:p w14:paraId="0E3D50BC" w14:textId="77777777" w:rsidR="004A7FF9" w:rsidRPr="00B25235" w:rsidRDefault="00000000">
      <w:pPr>
        <w:numPr>
          <w:ilvl w:val="1"/>
          <w:numId w:val="6"/>
        </w:numPr>
        <w:tabs>
          <w:tab w:val="left" w:pos="1080"/>
          <w:tab w:val="left" w:pos="1872"/>
        </w:tabs>
        <w:snapToGrid w:val="0"/>
        <w:spacing w:line="360" w:lineRule="auto"/>
        <w:ind w:left="1077" w:hanging="720"/>
        <w:rPr>
          <w:sz w:val="24"/>
        </w:rPr>
      </w:pPr>
      <w:r w:rsidRPr="00B25235">
        <w:rPr>
          <w:sz w:val="24"/>
        </w:rPr>
        <w:t>本项目采用的评审方法为：本项目的评审采用综合评分法。综合评分法，是指响应文件满足磋商文件全部实质性要求且按评审因素的量化指标评审得分最高的供应商为成交候选供应商的评审方法。</w:t>
      </w:r>
      <w:r w:rsidRPr="00B25235">
        <w:rPr>
          <w:sz w:val="24"/>
        </w:rPr>
        <w:t xml:space="preserve">  </w:t>
      </w:r>
    </w:p>
    <w:p w14:paraId="614EE488" w14:textId="77777777" w:rsidR="004A7FF9" w:rsidRPr="00B25235" w:rsidRDefault="00000000">
      <w:pPr>
        <w:numPr>
          <w:ilvl w:val="1"/>
          <w:numId w:val="6"/>
        </w:numPr>
        <w:tabs>
          <w:tab w:val="left" w:pos="1080"/>
          <w:tab w:val="left" w:pos="1872"/>
        </w:tabs>
        <w:snapToGrid w:val="0"/>
        <w:spacing w:line="360" w:lineRule="auto"/>
        <w:ind w:left="1077" w:hanging="720"/>
        <w:rPr>
          <w:sz w:val="24"/>
        </w:rPr>
      </w:pPr>
      <w:r w:rsidRPr="00B25235">
        <w:rPr>
          <w:sz w:val="24"/>
        </w:rPr>
        <w:t>竞争性磋商文件中没有规定的评审标准不得作为评审依据。</w:t>
      </w:r>
    </w:p>
    <w:p w14:paraId="2AA22401" w14:textId="77777777" w:rsidR="004A7FF9" w:rsidRPr="00B25235" w:rsidRDefault="00000000">
      <w:pPr>
        <w:numPr>
          <w:ilvl w:val="1"/>
          <w:numId w:val="6"/>
        </w:numPr>
        <w:tabs>
          <w:tab w:val="left" w:pos="1080"/>
          <w:tab w:val="left" w:pos="1872"/>
        </w:tabs>
        <w:snapToGrid w:val="0"/>
        <w:spacing w:line="360" w:lineRule="auto"/>
        <w:ind w:left="1077" w:hanging="720"/>
        <w:rPr>
          <w:sz w:val="24"/>
        </w:rPr>
      </w:pPr>
      <w:r w:rsidRPr="00B25235">
        <w:rPr>
          <w:sz w:val="24"/>
        </w:rPr>
        <w:t>非政府强制采购的节能产品或环境标志产品，依据品目清单和认证证书实施政府优先采购。优先采购的具体规定（如涉及）</w:t>
      </w:r>
      <w:r w:rsidRPr="00B25235">
        <w:rPr>
          <w:rFonts w:hint="eastAsia"/>
          <w:sz w:val="24"/>
          <w:u w:val="single"/>
        </w:rPr>
        <w:t>/</w:t>
      </w:r>
      <w:r w:rsidRPr="00B25235">
        <w:rPr>
          <w:sz w:val="24"/>
        </w:rPr>
        <w:t>。</w:t>
      </w:r>
    </w:p>
    <w:p w14:paraId="294BF1BD" w14:textId="77777777" w:rsidR="004A7FF9" w:rsidRPr="00B25235" w:rsidRDefault="00000000">
      <w:pPr>
        <w:numPr>
          <w:ilvl w:val="0"/>
          <w:numId w:val="6"/>
        </w:numPr>
        <w:tabs>
          <w:tab w:val="left" w:pos="360"/>
        </w:tabs>
        <w:snapToGrid w:val="0"/>
        <w:spacing w:line="360" w:lineRule="auto"/>
        <w:outlineLvl w:val="1"/>
        <w:rPr>
          <w:sz w:val="24"/>
        </w:rPr>
      </w:pPr>
      <w:r w:rsidRPr="00B25235">
        <w:rPr>
          <w:sz w:val="24"/>
        </w:rPr>
        <w:t>确定</w:t>
      </w:r>
      <w:bookmarkStart w:id="637" w:name="_Toc164229241"/>
      <w:bookmarkStart w:id="638" w:name="_Toc164351640"/>
      <w:bookmarkStart w:id="639" w:name="_Toc151193860"/>
      <w:bookmarkStart w:id="640" w:name="_Toc142311048"/>
      <w:bookmarkStart w:id="641" w:name="_Toc127161460"/>
      <w:bookmarkStart w:id="642" w:name="_Toc264969236"/>
      <w:bookmarkStart w:id="643" w:name="_Toc151190173"/>
      <w:bookmarkStart w:id="644" w:name="_Toc150509297"/>
      <w:bookmarkStart w:id="645" w:name="_Toc226309790"/>
      <w:bookmarkStart w:id="646" w:name="_Toc265228384"/>
      <w:bookmarkStart w:id="647" w:name="_Toc164608660"/>
      <w:bookmarkStart w:id="648" w:name="_Ref467307010"/>
      <w:bookmarkStart w:id="649" w:name="_Toc127151546"/>
      <w:bookmarkStart w:id="650" w:name="_Toc164608815"/>
      <w:bookmarkStart w:id="651" w:name="_Toc305158888"/>
      <w:bookmarkStart w:id="652" w:name="_Toc226965736"/>
      <w:bookmarkStart w:id="653" w:name="_Toc164229387"/>
      <w:bookmarkStart w:id="654" w:name="_Toc520356170"/>
      <w:bookmarkStart w:id="655" w:name="_Toc150774646"/>
      <w:bookmarkStart w:id="656" w:name="_Toc151193716"/>
      <w:bookmarkStart w:id="657" w:name="_Toc151193934"/>
      <w:bookmarkStart w:id="658" w:name="_Toc226337242"/>
      <w:bookmarkStart w:id="659" w:name="_Toc151193788"/>
      <w:bookmarkStart w:id="660" w:name="_Toc150774751"/>
      <w:bookmarkStart w:id="661" w:name="_Toc149720839"/>
      <w:bookmarkStart w:id="662" w:name="_Toc150480784"/>
      <w:bookmarkStart w:id="663" w:name="_Toc305158814"/>
      <w:bookmarkStart w:id="664" w:name="_Toc226965819"/>
      <w:bookmarkStart w:id="665" w:name="_Toc195842911"/>
      <w:bookmarkStart w:id="666" w:name="_Toc127151747"/>
      <w:bookmarkStart w:id="667" w:name="_Toc151193644"/>
      <w:r w:rsidRPr="00B25235">
        <w:rPr>
          <w:sz w:val="24"/>
        </w:rPr>
        <w:t>成交候选人名单</w:t>
      </w:r>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p>
    <w:p w14:paraId="61859C0D" w14:textId="77777777" w:rsidR="004A7FF9" w:rsidRPr="00B25235" w:rsidRDefault="00000000">
      <w:pPr>
        <w:numPr>
          <w:ilvl w:val="1"/>
          <w:numId w:val="6"/>
        </w:numPr>
        <w:tabs>
          <w:tab w:val="left" w:pos="1080"/>
          <w:tab w:val="left" w:pos="1872"/>
        </w:tabs>
        <w:snapToGrid w:val="0"/>
        <w:spacing w:line="360" w:lineRule="auto"/>
        <w:ind w:left="1077" w:hanging="720"/>
        <w:rPr>
          <w:sz w:val="24"/>
        </w:rPr>
      </w:pPr>
      <w:r w:rsidRPr="00B25235">
        <w:rPr>
          <w:sz w:val="24"/>
        </w:rPr>
        <w:t>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且按照评审因素的量化指标评审得分最高的供应商为排名第一的成交候选人。评分分值计算保留小数点后两位，第三位四舍五入。</w:t>
      </w:r>
      <w:r w:rsidRPr="00B25235">
        <w:rPr>
          <w:sz w:val="24"/>
        </w:rPr>
        <w:t xml:space="preserve"> </w:t>
      </w:r>
    </w:p>
    <w:p w14:paraId="5DC087FF" w14:textId="77777777" w:rsidR="004A7FF9" w:rsidRPr="00B25235" w:rsidRDefault="00000000">
      <w:pPr>
        <w:numPr>
          <w:ilvl w:val="1"/>
          <w:numId w:val="6"/>
        </w:numPr>
        <w:tabs>
          <w:tab w:val="left" w:pos="1080"/>
          <w:tab w:val="left" w:pos="1872"/>
        </w:tabs>
        <w:snapToGrid w:val="0"/>
        <w:spacing w:line="360" w:lineRule="auto"/>
        <w:ind w:left="1077" w:hanging="720"/>
        <w:rPr>
          <w:sz w:val="24"/>
        </w:rPr>
      </w:pPr>
      <w:r w:rsidRPr="00B25235">
        <w:rPr>
          <w:kern w:val="0"/>
          <w:sz w:val="24"/>
          <w:szCs w:val="20"/>
        </w:rPr>
        <w:t>磋商小组根据上述供应商排序，依次推荐排序前</w:t>
      </w:r>
      <w:r w:rsidRPr="00B25235">
        <w:rPr>
          <w:rFonts w:hint="eastAsia"/>
          <w:sz w:val="24"/>
          <w:u w:val="single"/>
        </w:rPr>
        <w:t>3</w:t>
      </w:r>
      <w:r w:rsidRPr="00B25235">
        <w:rPr>
          <w:sz w:val="24"/>
        </w:rPr>
        <w:t>名</w:t>
      </w:r>
      <w:r w:rsidRPr="00B25235">
        <w:rPr>
          <w:kern w:val="0"/>
          <w:sz w:val="24"/>
          <w:szCs w:val="20"/>
        </w:rPr>
        <w:t>的供应商为</w:t>
      </w:r>
      <w:r w:rsidRPr="00B25235">
        <w:rPr>
          <w:snapToGrid w:val="0"/>
          <w:kern w:val="0"/>
          <w:sz w:val="24"/>
          <w:szCs w:val="21"/>
        </w:rPr>
        <w:t>成交候选供应商</w:t>
      </w:r>
      <w:r w:rsidRPr="00B25235">
        <w:rPr>
          <w:kern w:val="0"/>
          <w:sz w:val="24"/>
          <w:szCs w:val="20"/>
        </w:rPr>
        <w:t>（若在磋商文件允许的情形下提交最后报价的供应商为二家，则依次推荐二名供应商为成交候选供应商），并编写评审报告。</w:t>
      </w:r>
    </w:p>
    <w:p w14:paraId="3E2E2358" w14:textId="77777777" w:rsidR="004A7FF9" w:rsidRPr="00B25235" w:rsidRDefault="00000000">
      <w:pPr>
        <w:numPr>
          <w:ilvl w:val="1"/>
          <w:numId w:val="6"/>
        </w:numPr>
        <w:tabs>
          <w:tab w:val="left" w:pos="1080"/>
          <w:tab w:val="left" w:pos="1872"/>
        </w:tabs>
        <w:snapToGrid w:val="0"/>
        <w:spacing w:line="360" w:lineRule="auto"/>
        <w:ind w:left="1077" w:hanging="720"/>
        <w:rPr>
          <w:sz w:val="24"/>
        </w:rPr>
      </w:pPr>
      <w:r w:rsidRPr="00B25235">
        <w:rPr>
          <w:sz w:val="24"/>
        </w:rPr>
        <w:t>磋商小组要对评分汇总情况进行复核，特别是对排名第一的、报价最低的、响应文件被认定为无效的情形进行重点复核。</w:t>
      </w:r>
    </w:p>
    <w:p w14:paraId="0B0EBB6B" w14:textId="77777777" w:rsidR="004A7FF9" w:rsidRPr="00B25235" w:rsidRDefault="00000000">
      <w:pPr>
        <w:numPr>
          <w:ilvl w:val="0"/>
          <w:numId w:val="6"/>
        </w:numPr>
        <w:tabs>
          <w:tab w:val="left" w:pos="360"/>
        </w:tabs>
        <w:snapToGrid w:val="0"/>
        <w:spacing w:line="360" w:lineRule="auto"/>
        <w:outlineLvl w:val="1"/>
        <w:rPr>
          <w:sz w:val="24"/>
        </w:rPr>
      </w:pPr>
      <w:r w:rsidRPr="00B25235">
        <w:rPr>
          <w:sz w:val="24"/>
        </w:rPr>
        <w:lastRenderedPageBreak/>
        <w:t>报告违法行为</w:t>
      </w:r>
    </w:p>
    <w:p w14:paraId="4F38A02F" w14:textId="77777777" w:rsidR="004A7FF9" w:rsidRPr="00B25235" w:rsidRDefault="00000000">
      <w:pPr>
        <w:widowControl/>
        <w:numPr>
          <w:ilvl w:val="1"/>
          <w:numId w:val="6"/>
        </w:numPr>
        <w:tabs>
          <w:tab w:val="left" w:pos="1080"/>
          <w:tab w:val="left" w:pos="1872"/>
        </w:tabs>
        <w:snapToGrid w:val="0"/>
        <w:spacing w:line="360" w:lineRule="auto"/>
        <w:ind w:left="1077" w:hanging="720"/>
        <w:jc w:val="left"/>
        <w:rPr>
          <w:b/>
          <w:sz w:val="24"/>
        </w:rPr>
      </w:pPr>
      <w:r w:rsidRPr="00B25235">
        <w:rPr>
          <w:sz w:val="24"/>
        </w:rPr>
        <w:t>磋商小组在评审过程中发现供应商有行贿、提供虚假材料或者串通等违法行为时，有向采购人、采购代理机构或者有关部门报告的职责。</w:t>
      </w:r>
    </w:p>
    <w:p w14:paraId="4A65FA46" w14:textId="77777777" w:rsidR="004A7FF9" w:rsidRPr="00B25235" w:rsidRDefault="00000000">
      <w:pPr>
        <w:widowControl/>
        <w:jc w:val="left"/>
        <w:rPr>
          <w:b/>
          <w:kern w:val="0"/>
          <w:sz w:val="24"/>
        </w:rPr>
      </w:pPr>
      <w:r w:rsidRPr="00B25235">
        <w:rPr>
          <w:sz w:val="24"/>
        </w:rPr>
        <w:br w:type="page"/>
      </w:r>
    </w:p>
    <w:p w14:paraId="453F290B" w14:textId="77777777" w:rsidR="004A7FF9" w:rsidRPr="00B25235" w:rsidRDefault="00000000">
      <w:pPr>
        <w:pStyle w:val="2"/>
        <w:spacing w:before="0" w:line="360" w:lineRule="auto"/>
        <w:rPr>
          <w:rFonts w:ascii="Times New Roman" w:eastAsia="宋体" w:hAnsi="Times New Roman"/>
          <w:sz w:val="24"/>
          <w:szCs w:val="24"/>
        </w:rPr>
      </w:pPr>
      <w:r w:rsidRPr="00B25235">
        <w:rPr>
          <w:rFonts w:ascii="Times New Roman" w:eastAsia="宋体" w:hAnsi="Times New Roman"/>
          <w:sz w:val="24"/>
          <w:szCs w:val="24"/>
        </w:rPr>
        <w:lastRenderedPageBreak/>
        <w:t>二、评</w:t>
      </w:r>
      <w:r w:rsidRPr="00B25235">
        <w:rPr>
          <w:rFonts w:ascii="Times New Roman" w:eastAsia="宋体" w:hAnsi="Times New Roman" w:hint="eastAsia"/>
          <w:sz w:val="24"/>
          <w:szCs w:val="24"/>
        </w:rPr>
        <w:t>审</w:t>
      </w:r>
      <w:r w:rsidRPr="00B25235">
        <w:rPr>
          <w:rFonts w:ascii="Times New Roman" w:eastAsia="宋体" w:hAnsi="Times New Roman"/>
          <w:sz w:val="24"/>
          <w:szCs w:val="24"/>
        </w:rPr>
        <w:t>标准</w:t>
      </w:r>
    </w:p>
    <w:tbl>
      <w:tblPr>
        <w:tblpPr w:leftFromText="180" w:rightFromText="180" w:vertAnchor="text" w:horzAnchor="page" w:tblpX="1685" w:tblpY="405"/>
        <w:tblOverlap w:val="neve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1467"/>
        <w:gridCol w:w="750"/>
        <w:gridCol w:w="6113"/>
        <w:gridCol w:w="6"/>
      </w:tblGrid>
      <w:tr w:rsidR="004A7FF9" w:rsidRPr="00B25235" w14:paraId="13D70D2B" w14:textId="77777777">
        <w:trPr>
          <w:gridAfter w:val="1"/>
          <w:wAfter w:w="6" w:type="dxa"/>
          <w:trHeight w:val="699"/>
        </w:trPr>
        <w:tc>
          <w:tcPr>
            <w:tcW w:w="743" w:type="dxa"/>
            <w:vAlign w:val="center"/>
          </w:tcPr>
          <w:p w14:paraId="23166E21" w14:textId="77777777" w:rsidR="004A7FF9" w:rsidRPr="00B25235" w:rsidRDefault="00000000">
            <w:pPr>
              <w:ind w:firstLine="28"/>
              <w:jc w:val="center"/>
              <w:rPr>
                <w:rFonts w:ascii="宋体" w:hAnsi="宋体" w:cs="宋体" w:hint="eastAsia"/>
                <w:bCs/>
                <w:sz w:val="24"/>
              </w:rPr>
            </w:pPr>
            <w:r w:rsidRPr="00B25235">
              <w:rPr>
                <w:rFonts w:ascii="宋体" w:hAnsi="宋体" w:cs="宋体" w:hint="eastAsia"/>
                <w:bCs/>
                <w:sz w:val="24"/>
              </w:rPr>
              <w:t>序号</w:t>
            </w:r>
          </w:p>
        </w:tc>
        <w:tc>
          <w:tcPr>
            <w:tcW w:w="1467" w:type="dxa"/>
            <w:vAlign w:val="center"/>
          </w:tcPr>
          <w:p w14:paraId="2E8BA761" w14:textId="77777777" w:rsidR="004A7FF9" w:rsidRPr="00B25235" w:rsidRDefault="00000000">
            <w:pPr>
              <w:ind w:firstLine="28"/>
              <w:jc w:val="center"/>
              <w:rPr>
                <w:rFonts w:ascii="宋体" w:hAnsi="宋体" w:cs="宋体" w:hint="eastAsia"/>
                <w:bCs/>
                <w:sz w:val="24"/>
              </w:rPr>
            </w:pPr>
            <w:r w:rsidRPr="00B25235">
              <w:rPr>
                <w:rFonts w:ascii="宋体" w:hAnsi="宋体" w:cs="宋体" w:hint="eastAsia"/>
                <w:bCs/>
                <w:sz w:val="24"/>
              </w:rPr>
              <w:t>评分因素</w:t>
            </w:r>
          </w:p>
        </w:tc>
        <w:tc>
          <w:tcPr>
            <w:tcW w:w="750" w:type="dxa"/>
            <w:vAlign w:val="center"/>
          </w:tcPr>
          <w:p w14:paraId="3EA10157" w14:textId="77777777" w:rsidR="004A7FF9" w:rsidRPr="00B25235" w:rsidRDefault="00000000">
            <w:pPr>
              <w:ind w:firstLine="28"/>
              <w:jc w:val="center"/>
              <w:rPr>
                <w:rFonts w:ascii="宋体" w:hAnsi="宋体" w:cs="宋体" w:hint="eastAsia"/>
                <w:bCs/>
                <w:sz w:val="24"/>
              </w:rPr>
            </w:pPr>
            <w:r w:rsidRPr="00B25235">
              <w:rPr>
                <w:rFonts w:ascii="宋体" w:hAnsi="宋体" w:cs="宋体" w:hint="eastAsia"/>
                <w:bCs/>
                <w:sz w:val="24"/>
              </w:rPr>
              <w:t>分值</w:t>
            </w:r>
          </w:p>
        </w:tc>
        <w:tc>
          <w:tcPr>
            <w:tcW w:w="6113" w:type="dxa"/>
            <w:vAlign w:val="center"/>
          </w:tcPr>
          <w:p w14:paraId="41BD3CEC" w14:textId="77777777" w:rsidR="004A7FF9" w:rsidRPr="00B25235" w:rsidRDefault="00000000">
            <w:pPr>
              <w:ind w:firstLine="28"/>
              <w:jc w:val="center"/>
              <w:rPr>
                <w:rFonts w:ascii="宋体" w:hAnsi="宋体" w:cs="宋体" w:hint="eastAsia"/>
                <w:bCs/>
                <w:sz w:val="24"/>
              </w:rPr>
            </w:pPr>
            <w:r w:rsidRPr="00B25235">
              <w:rPr>
                <w:rFonts w:ascii="宋体" w:hAnsi="宋体" w:cs="宋体" w:hint="eastAsia"/>
                <w:bCs/>
                <w:sz w:val="24"/>
              </w:rPr>
              <w:t>评分标准</w:t>
            </w:r>
          </w:p>
        </w:tc>
      </w:tr>
      <w:tr w:rsidR="004A7FF9" w:rsidRPr="00B25235" w14:paraId="1615AC1F" w14:textId="77777777">
        <w:trPr>
          <w:gridAfter w:val="1"/>
          <w:wAfter w:w="6" w:type="dxa"/>
          <w:trHeight w:val="590"/>
        </w:trPr>
        <w:tc>
          <w:tcPr>
            <w:tcW w:w="743" w:type="dxa"/>
            <w:vAlign w:val="center"/>
          </w:tcPr>
          <w:p w14:paraId="3C20DF85" w14:textId="77777777" w:rsidR="004A7FF9" w:rsidRPr="00B25235" w:rsidRDefault="00000000">
            <w:pPr>
              <w:ind w:firstLine="28"/>
              <w:jc w:val="center"/>
              <w:rPr>
                <w:rFonts w:ascii="宋体" w:hAnsi="宋体" w:cs="宋体" w:hint="eastAsia"/>
                <w:bCs/>
                <w:sz w:val="24"/>
              </w:rPr>
            </w:pPr>
            <w:r w:rsidRPr="00B25235">
              <w:rPr>
                <w:rFonts w:ascii="宋体" w:hAnsi="宋体" w:cs="宋体" w:hint="eastAsia"/>
                <w:bCs/>
                <w:sz w:val="24"/>
              </w:rPr>
              <w:t>一</w:t>
            </w:r>
          </w:p>
        </w:tc>
        <w:tc>
          <w:tcPr>
            <w:tcW w:w="1467" w:type="dxa"/>
            <w:vAlign w:val="center"/>
          </w:tcPr>
          <w:p w14:paraId="542BD44C" w14:textId="77777777" w:rsidR="004A7FF9" w:rsidRPr="00B25235" w:rsidRDefault="00000000">
            <w:pPr>
              <w:ind w:firstLine="28"/>
              <w:jc w:val="center"/>
              <w:rPr>
                <w:rFonts w:ascii="宋体" w:hAnsi="宋体" w:cs="宋体" w:hint="eastAsia"/>
                <w:bCs/>
                <w:sz w:val="24"/>
              </w:rPr>
            </w:pPr>
            <w:r w:rsidRPr="00B25235">
              <w:rPr>
                <w:rFonts w:ascii="宋体" w:hAnsi="宋体" w:cs="宋体" w:hint="eastAsia"/>
                <w:bCs/>
                <w:sz w:val="24"/>
              </w:rPr>
              <w:t>价格部分</w:t>
            </w:r>
          </w:p>
        </w:tc>
        <w:tc>
          <w:tcPr>
            <w:tcW w:w="750" w:type="dxa"/>
            <w:vAlign w:val="center"/>
          </w:tcPr>
          <w:p w14:paraId="307C3F6D" w14:textId="77777777" w:rsidR="004A7FF9" w:rsidRPr="00B25235" w:rsidRDefault="00000000">
            <w:pPr>
              <w:ind w:firstLine="28"/>
              <w:jc w:val="center"/>
              <w:rPr>
                <w:rFonts w:ascii="宋体" w:hAnsi="宋体" w:cs="宋体" w:hint="eastAsia"/>
                <w:bCs/>
                <w:sz w:val="24"/>
              </w:rPr>
            </w:pPr>
            <w:r w:rsidRPr="00B25235">
              <w:rPr>
                <w:rFonts w:ascii="宋体" w:hAnsi="宋体" w:cs="宋体" w:hint="eastAsia"/>
                <w:bCs/>
                <w:sz w:val="24"/>
              </w:rPr>
              <w:t>20</w:t>
            </w:r>
          </w:p>
        </w:tc>
        <w:tc>
          <w:tcPr>
            <w:tcW w:w="6113" w:type="dxa"/>
            <w:vAlign w:val="center"/>
          </w:tcPr>
          <w:p w14:paraId="299A0DF1" w14:textId="77777777" w:rsidR="004A7FF9" w:rsidRPr="00B25235" w:rsidRDefault="004A7FF9">
            <w:pPr>
              <w:ind w:firstLine="28"/>
              <w:jc w:val="center"/>
              <w:rPr>
                <w:rFonts w:ascii="宋体" w:hAnsi="宋体" w:cs="宋体" w:hint="eastAsia"/>
                <w:bCs/>
                <w:sz w:val="24"/>
              </w:rPr>
            </w:pPr>
          </w:p>
        </w:tc>
      </w:tr>
      <w:tr w:rsidR="004A7FF9" w:rsidRPr="00B25235" w14:paraId="5AA900FE" w14:textId="77777777">
        <w:trPr>
          <w:gridAfter w:val="1"/>
          <w:wAfter w:w="6" w:type="dxa"/>
          <w:trHeight w:val="2222"/>
        </w:trPr>
        <w:tc>
          <w:tcPr>
            <w:tcW w:w="743" w:type="dxa"/>
            <w:vAlign w:val="center"/>
          </w:tcPr>
          <w:p w14:paraId="5878E55F" w14:textId="77777777" w:rsidR="004A7FF9" w:rsidRPr="00B25235" w:rsidRDefault="00000000">
            <w:pPr>
              <w:ind w:firstLine="28"/>
              <w:jc w:val="center"/>
              <w:rPr>
                <w:rFonts w:ascii="宋体" w:hAnsi="宋体" w:cs="宋体" w:hint="eastAsia"/>
                <w:bCs/>
                <w:sz w:val="24"/>
              </w:rPr>
            </w:pPr>
            <w:r w:rsidRPr="00B25235">
              <w:rPr>
                <w:rFonts w:ascii="宋体" w:hAnsi="宋体" w:cs="宋体" w:hint="eastAsia"/>
                <w:bCs/>
                <w:sz w:val="24"/>
              </w:rPr>
              <w:t>1</w:t>
            </w:r>
          </w:p>
        </w:tc>
        <w:tc>
          <w:tcPr>
            <w:tcW w:w="1467" w:type="dxa"/>
            <w:vAlign w:val="center"/>
          </w:tcPr>
          <w:p w14:paraId="31044B9F" w14:textId="77777777" w:rsidR="004A7FF9" w:rsidRPr="00B25235" w:rsidRDefault="00000000">
            <w:pPr>
              <w:ind w:firstLine="28"/>
              <w:jc w:val="center"/>
              <w:rPr>
                <w:rFonts w:ascii="宋体" w:hAnsi="宋体" w:cs="宋体" w:hint="eastAsia"/>
                <w:bCs/>
                <w:sz w:val="24"/>
              </w:rPr>
            </w:pPr>
            <w:r w:rsidRPr="00B25235">
              <w:rPr>
                <w:rFonts w:ascii="宋体" w:hAnsi="宋体" w:cs="宋体" w:hint="eastAsia"/>
                <w:bCs/>
                <w:sz w:val="24"/>
              </w:rPr>
              <w:t>报价</w:t>
            </w:r>
          </w:p>
        </w:tc>
        <w:tc>
          <w:tcPr>
            <w:tcW w:w="750" w:type="dxa"/>
            <w:vAlign w:val="center"/>
          </w:tcPr>
          <w:p w14:paraId="0CD5F200" w14:textId="77777777" w:rsidR="004A7FF9" w:rsidRPr="00B25235" w:rsidRDefault="00000000">
            <w:pPr>
              <w:ind w:firstLine="28"/>
              <w:jc w:val="center"/>
              <w:rPr>
                <w:rFonts w:ascii="宋体" w:hAnsi="宋体" w:cs="宋体" w:hint="eastAsia"/>
                <w:bCs/>
                <w:sz w:val="24"/>
              </w:rPr>
            </w:pPr>
            <w:r w:rsidRPr="00B25235">
              <w:rPr>
                <w:rFonts w:ascii="宋体" w:hAnsi="宋体" w:cs="宋体" w:hint="eastAsia"/>
                <w:bCs/>
                <w:sz w:val="24"/>
              </w:rPr>
              <w:t>20</w:t>
            </w:r>
          </w:p>
        </w:tc>
        <w:tc>
          <w:tcPr>
            <w:tcW w:w="6113" w:type="dxa"/>
            <w:vAlign w:val="center"/>
          </w:tcPr>
          <w:p w14:paraId="06B1984F" w14:textId="77777777" w:rsidR="004A7FF9" w:rsidRPr="00B25235" w:rsidRDefault="00000000">
            <w:pPr>
              <w:ind w:firstLine="28"/>
              <w:jc w:val="left"/>
              <w:rPr>
                <w:rFonts w:ascii="宋体" w:hAnsi="宋体" w:cs="宋体" w:hint="eastAsia"/>
                <w:bCs/>
                <w:sz w:val="24"/>
              </w:rPr>
            </w:pPr>
            <w:r w:rsidRPr="00B25235">
              <w:rPr>
                <w:rFonts w:ascii="宋体" w:hAnsi="宋体" w:cs="宋体" w:hint="eastAsia"/>
                <w:bCs/>
                <w:sz w:val="24"/>
              </w:rPr>
              <w:t>满足磋商文件要求的最后报价最低的供应商的价格为磋商基准价，其价格分为满分。其他供应商的价格分统一按照下列公式计算：</w:t>
            </w:r>
          </w:p>
          <w:p w14:paraId="662CCBEA" w14:textId="77777777" w:rsidR="004A7FF9" w:rsidRPr="00B25235" w:rsidRDefault="00000000">
            <w:pPr>
              <w:ind w:firstLine="28"/>
              <w:jc w:val="left"/>
              <w:rPr>
                <w:rFonts w:ascii="宋体" w:hAnsi="宋体" w:cs="宋体" w:hint="eastAsia"/>
                <w:bCs/>
                <w:sz w:val="24"/>
              </w:rPr>
            </w:pPr>
            <w:r w:rsidRPr="00B25235">
              <w:rPr>
                <w:rFonts w:ascii="宋体" w:hAnsi="宋体" w:cs="宋体" w:hint="eastAsia"/>
                <w:bCs/>
                <w:sz w:val="24"/>
              </w:rPr>
              <w:t>磋商报价得分=（磋商基准价/最后报价）×20；</w:t>
            </w:r>
          </w:p>
          <w:p w14:paraId="5F97B935" w14:textId="77777777" w:rsidR="004A7FF9" w:rsidRPr="00B25235" w:rsidRDefault="00000000">
            <w:pPr>
              <w:ind w:firstLine="28"/>
              <w:jc w:val="left"/>
              <w:rPr>
                <w:rFonts w:ascii="宋体" w:hAnsi="宋体" w:cs="宋体" w:hint="eastAsia"/>
                <w:bCs/>
                <w:sz w:val="24"/>
              </w:rPr>
            </w:pPr>
            <w:r w:rsidRPr="00B25235">
              <w:rPr>
                <w:rFonts w:ascii="宋体" w:hAnsi="宋体" w:cs="宋体" w:hint="eastAsia"/>
                <w:bCs/>
                <w:sz w:val="24"/>
              </w:rPr>
              <w:t>此处最后报价指经过报价修正，及因落实政府采购政策进行价格调整后的报价，详见第三章《评审方法和评审标准》3.2、3.3</w:t>
            </w:r>
          </w:p>
        </w:tc>
      </w:tr>
      <w:tr w:rsidR="004A7FF9" w:rsidRPr="00B25235" w14:paraId="74FDCE2C" w14:textId="77777777">
        <w:trPr>
          <w:gridAfter w:val="1"/>
          <w:wAfter w:w="6" w:type="dxa"/>
          <w:trHeight w:val="649"/>
        </w:trPr>
        <w:tc>
          <w:tcPr>
            <w:tcW w:w="743" w:type="dxa"/>
            <w:vAlign w:val="center"/>
          </w:tcPr>
          <w:p w14:paraId="2097E8D7" w14:textId="77777777" w:rsidR="004A7FF9" w:rsidRPr="00B25235" w:rsidRDefault="00000000">
            <w:pPr>
              <w:ind w:firstLine="28"/>
              <w:jc w:val="center"/>
              <w:rPr>
                <w:rFonts w:ascii="宋体" w:hAnsi="宋体" w:cs="宋体" w:hint="eastAsia"/>
                <w:bCs/>
                <w:sz w:val="24"/>
              </w:rPr>
            </w:pPr>
            <w:r w:rsidRPr="00B25235">
              <w:rPr>
                <w:rFonts w:ascii="宋体" w:hAnsi="宋体" w:cs="宋体" w:hint="eastAsia"/>
                <w:bCs/>
                <w:sz w:val="24"/>
              </w:rPr>
              <w:t>二</w:t>
            </w:r>
          </w:p>
        </w:tc>
        <w:tc>
          <w:tcPr>
            <w:tcW w:w="1467" w:type="dxa"/>
            <w:vAlign w:val="center"/>
          </w:tcPr>
          <w:p w14:paraId="7ECC4E67" w14:textId="77777777" w:rsidR="004A7FF9" w:rsidRPr="00B25235" w:rsidRDefault="00000000">
            <w:pPr>
              <w:ind w:firstLine="28"/>
              <w:jc w:val="center"/>
              <w:rPr>
                <w:rFonts w:ascii="宋体" w:hAnsi="宋体" w:cs="宋体" w:hint="eastAsia"/>
                <w:bCs/>
                <w:sz w:val="24"/>
              </w:rPr>
            </w:pPr>
            <w:r w:rsidRPr="00B25235">
              <w:rPr>
                <w:rFonts w:ascii="宋体" w:hAnsi="宋体" w:cs="宋体" w:hint="eastAsia"/>
                <w:bCs/>
                <w:sz w:val="24"/>
              </w:rPr>
              <w:t>商务部分</w:t>
            </w:r>
          </w:p>
        </w:tc>
        <w:tc>
          <w:tcPr>
            <w:tcW w:w="750" w:type="dxa"/>
            <w:vAlign w:val="center"/>
          </w:tcPr>
          <w:p w14:paraId="7EE8BE80" w14:textId="77777777" w:rsidR="004A7FF9" w:rsidRPr="00B25235" w:rsidRDefault="00000000">
            <w:pPr>
              <w:ind w:firstLine="28"/>
              <w:jc w:val="center"/>
              <w:rPr>
                <w:rFonts w:ascii="宋体" w:hAnsi="宋体" w:cs="宋体" w:hint="eastAsia"/>
                <w:bCs/>
                <w:sz w:val="24"/>
              </w:rPr>
            </w:pPr>
            <w:r w:rsidRPr="00B25235">
              <w:rPr>
                <w:rFonts w:ascii="宋体" w:hAnsi="宋体" w:cs="宋体" w:hint="eastAsia"/>
                <w:bCs/>
                <w:sz w:val="24"/>
              </w:rPr>
              <w:t>30</w:t>
            </w:r>
          </w:p>
        </w:tc>
        <w:tc>
          <w:tcPr>
            <w:tcW w:w="6113" w:type="dxa"/>
            <w:vAlign w:val="center"/>
          </w:tcPr>
          <w:p w14:paraId="41E122B8" w14:textId="77777777" w:rsidR="004A7FF9" w:rsidRPr="00B25235" w:rsidRDefault="004A7FF9">
            <w:pPr>
              <w:ind w:firstLine="28"/>
              <w:jc w:val="center"/>
              <w:rPr>
                <w:rFonts w:ascii="宋体" w:hAnsi="宋体" w:cs="宋体" w:hint="eastAsia"/>
                <w:bCs/>
                <w:sz w:val="24"/>
              </w:rPr>
            </w:pPr>
          </w:p>
        </w:tc>
      </w:tr>
      <w:tr w:rsidR="004A7FF9" w:rsidRPr="00B25235" w14:paraId="5F92A493" w14:textId="77777777">
        <w:trPr>
          <w:gridAfter w:val="1"/>
          <w:wAfter w:w="6" w:type="dxa"/>
          <w:trHeight w:val="184"/>
        </w:trPr>
        <w:tc>
          <w:tcPr>
            <w:tcW w:w="743" w:type="dxa"/>
            <w:vMerge w:val="restart"/>
            <w:vAlign w:val="center"/>
          </w:tcPr>
          <w:p w14:paraId="47DB6C50" w14:textId="77777777" w:rsidR="004A7FF9" w:rsidRPr="00B25235" w:rsidRDefault="00000000">
            <w:pPr>
              <w:ind w:firstLine="28"/>
              <w:jc w:val="center"/>
              <w:rPr>
                <w:rFonts w:ascii="宋体" w:hAnsi="宋体" w:cs="宋体" w:hint="eastAsia"/>
                <w:bCs/>
                <w:sz w:val="24"/>
              </w:rPr>
            </w:pPr>
            <w:r w:rsidRPr="00B25235">
              <w:rPr>
                <w:rFonts w:ascii="宋体" w:hAnsi="宋体" w:cs="宋体" w:hint="eastAsia"/>
                <w:bCs/>
                <w:sz w:val="24"/>
              </w:rPr>
              <w:t>2</w:t>
            </w:r>
          </w:p>
        </w:tc>
        <w:tc>
          <w:tcPr>
            <w:tcW w:w="1467" w:type="dxa"/>
            <w:vMerge w:val="restart"/>
            <w:vAlign w:val="center"/>
          </w:tcPr>
          <w:p w14:paraId="47D71C7E" w14:textId="77777777" w:rsidR="004A7FF9" w:rsidRPr="00B25235" w:rsidRDefault="00000000">
            <w:pPr>
              <w:widowControl/>
              <w:jc w:val="center"/>
              <w:rPr>
                <w:rFonts w:ascii="宋体" w:hAnsi="宋体" w:cs="宋体" w:hint="eastAsia"/>
                <w:bCs/>
                <w:sz w:val="24"/>
              </w:rPr>
            </w:pPr>
            <w:r w:rsidRPr="00B25235">
              <w:rPr>
                <w:rFonts w:ascii="宋体" w:hAnsi="宋体" w:cs="宋体" w:hint="eastAsia"/>
                <w:bCs/>
                <w:kern w:val="0"/>
                <w:sz w:val="24"/>
                <w:lang w:bidi="ar"/>
              </w:rPr>
              <w:t>组织管理架构及人员安排</w:t>
            </w:r>
          </w:p>
        </w:tc>
        <w:tc>
          <w:tcPr>
            <w:tcW w:w="750" w:type="dxa"/>
            <w:vMerge w:val="restart"/>
            <w:vAlign w:val="center"/>
          </w:tcPr>
          <w:p w14:paraId="226CE90A" w14:textId="77777777" w:rsidR="004A7FF9" w:rsidRPr="00B25235" w:rsidRDefault="00000000">
            <w:pPr>
              <w:ind w:firstLine="28"/>
              <w:jc w:val="center"/>
              <w:rPr>
                <w:rFonts w:ascii="宋体" w:hAnsi="宋体" w:cs="宋体" w:hint="eastAsia"/>
                <w:bCs/>
                <w:sz w:val="24"/>
              </w:rPr>
            </w:pPr>
            <w:r w:rsidRPr="00B25235">
              <w:rPr>
                <w:rFonts w:ascii="宋体" w:hAnsi="宋体" w:cs="宋体" w:hint="eastAsia"/>
                <w:bCs/>
                <w:sz w:val="24"/>
              </w:rPr>
              <w:t>13</w:t>
            </w:r>
          </w:p>
        </w:tc>
        <w:tc>
          <w:tcPr>
            <w:tcW w:w="6113" w:type="dxa"/>
            <w:vAlign w:val="center"/>
          </w:tcPr>
          <w:p w14:paraId="4734E140" w14:textId="77777777" w:rsidR="004A7FF9" w:rsidRPr="00B25235" w:rsidRDefault="00000000">
            <w:pPr>
              <w:jc w:val="left"/>
              <w:rPr>
                <w:rFonts w:ascii="宋体" w:hAnsi="宋体" w:cs="宋体" w:hint="eastAsia"/>
                <w:bCs/>
                <w:sz w:val="24"/>
              </w:rPr>
            </w:pPr>
            <w:r w:rsidRPr="00B25235">
              <w:rPr>
                <w:rFonts w:ascii="宋体" w:hAnsi="宋体" w:cs="宋体" w:hint="eastAsia"/>
                <w:bCs/>
                <w:sz w:val="24"/>
              </w:rPr>
              <w:t>项目负责人具有高级工程师职称（或相当职称），且为水质分析或检测或环境相关专业，得4分；</w:t>
            </w:r>
          </w:p>
          <w:p w14:paraId="52B22C11" w14:textId="77777777" w:rsidR="004A7FF9" w:rsidRPr="00B25235" w:rsidRDefault="00000000">
            <w:pPr>
              <w:jc w:val="left"/>
              <w:rPr>
                <w:rFonts w:ascii="宋体" w:hAnsi="宋体" w:cs="宋体" w:hint="eastAsia"/>
                <w:bCs/>
                <w:sz w:val="24"/>
              </w:rPr>
            </w:pPr>
            <w:r w:rsidRPr="00B25235">
              <w:rPr>
                <w:rFonts w:ascii="宋体" w:hAnsi="宋体" w:cs="宋体" w:hint="eastAsia"/>
                <w:bCs/>
                <w:sz w:val="24"/>
              </w:rPr>
              <w:t>具有中级工程师职称（或相当职称），且为水质分析或检测或环境相关专业，得2分；</w:t>
            </w:r>
          </w:p>
          <w:p w14:paraId="18515D86" w14:textId="77777777" w:rsidR="004A7FF9" w:rsidRPr="00B25235" w:rsidRDefault="00000000">
            <w:pPr>
              <w:jc w:val="left"/>
              <w:rPr>
                <w:rFonts w:ascii="宋体" w:hAnsi="宋体" w:cs="宋体" w:hint="eastAsia"/>
                <w:bCs/>
                <w:sz w:val="24"/>
              </w:rPr>
            </w:pPr>
            <w:r w:rsidRPr="00B25235">
              <w:rPr>
                <w:rFonts w:ascii="宋体" w:hAnsi="宋体" w:cs="宋体" w:hint="eastAsia"/>
                <w:bCs/>
                <w:sz w:val="24"/>
              </w:rPr>
              <w:t>无水质分析或检测或环境相关专业中级及以上职称，得0分。</w:t>
            </w:r>
          </w:p>
          <w:p w14:paraId="047D8CE3" w14:textId="77777777" w:rsidR="004A7FF9" w:rsidRPr="00B25235" w:rsidRDefault="00000000">
            <w:pPr>
              <w:jc w:val="left"/>
              <w:rPr>
                <w:rFonts w:ascii="宋体" w:hAnsi="宋体" w:cs="宋体" w:hint="eastAsia"/>
                <w:bCs/>
                <w:sz w:val="24"/>
              </w:rPr>
            </w:pPr>
            <w:r w:rsidRPr="00B25235">
              <w:rPr>
                <w:rFonts w:ascii="宋体" w:hAnsi="宋体" w:cs="宋体" w:hint="eastAsia"/>
                <w:bCs/>
                <w:sz w:val="24"/>
              </w:rPr>
              <w:t>注：提供职称证书扫描件</w:t>
            </w:r>
          </w:p>
        </w:tc>
      </w:tr>
      <w:tr w:rsidR="004A7FF9" w:rsidRPr="00B25235" w14:paraId="74656E1B" w14:textId="77777777">
        <w:trPr>
          <w:gridAfter w:val="1"/>
          <w:wAfter w:w="6" w:type="dxa"/>
          <w:trHeight w:val="2605"/>
        </w:trPr>
        <w:tc>
          <w:tcPr>
            <w:tcW w:w="743" w:type="dxa"/>
            <w:vMerge/>
            <w:vAlign w:val="center"/>
          </w:tcPr>
          <w:p w14:paraId="17C07984" w14:textId="77777777" w:rsidR="004A7FF9" w:rsidRPr="00B25235" w:rsidRDefault="004A7FF9">
            <w:pPr>
              <w:ind w:firstLine="28"/>
              <w:jc w:val="center"/>
              <w:rPr>
                <w:rFonts w:ascii="宋体" w:hAnsi="宋体" w:cs="宋体" w:hint="eastAsia"/>
                <w:bCs/>
                <w:sz w:val="24"/>
              </w:rPr>
            </w:pPr>
          </w:p>
        </w:tc>
        <w:tc>
          <w:tcPr>
            <w:tcW w:w="1467" w:type="dxa"/>
            <w:vMerge/>
            <w:vAlign w:val="center"/>
          </w:tcPr>
          <w:p w14:paraId="4E0275D3" w14:textId="77777777" w:rsidR="004A7FF9" w:rsidRPr="00B25235" w:rsidRDefault="004A7FF9">
            <w:pPr>
              <w:widowControl/>
              <w:jc w:val="center"/>
              <w:rPr>
                <w:rFonts w:ascii="宋体" w:hAnsi="宋体" w:cs="宋体" w:hint="eastAsia"/>
                <w:bCs/>
                <w:kern w:val="0"/>
                <w:sz w:val="24"/>
                <w:lang w:bidi="ar"/>
              </w:rPr>
            </w:pPr>
          </w:p>
        </w:tc>
        <w:tc>
          <w:tcPr>
            <w:tcW w:w="750" w:type="dxa"/>
            <w:vMerge/>
            <w:vAlign w:val="center"/>
          </w:tcPr>
          <w:p w14:paraId="4F6EF452" w14:textId="77777777" w:rsidR="004A7FF9" w:rsidRPr="00B25235" w:rsidRDefault="004A7FF9">
            <w:pPr>
              <w:ind w:firstLine="28"/>
              <w:jc w:val="center"/>
              <w:rPr>
                <w:rFonts w:ascii="宋体" w:hAnsi="宋体" w:cs="宋体" w:hint="eastAsia"/>
                <w:bCs/>
                <w:sz w:val="24"/>
              </w:rPr>
            </w:pPr>
          </w:p>
        </w:tc>
        <w:tc>
          <w:tcPr>
            <w:tcW w:w="6113" w:type="dxa"/>
            <w:vAlign w:val="center"/>
          </w:tcPr>
          <w:p w14:paraId="6E9FD15E" w14:textId="77777777" w:rsidR="004A7FF9" w:rsidRPr="00B25235" w:rsidRDefault="00000000">
            <w:pPr>
              <w:widowControl/>
              <w:jc w:val="left"/>
              <w:rPr>
                <w:rFonts w:ascii="宋体" w:hAnsi="宋体" w:cs="宋体" w:hint="eastAsia"/>
                <w:bCs/>
                <w:kern w:val="0"/>
                <w:sz w:val="24"/>
                <w:lang w:bidi="ar"/>
              </w:rPr>
            </w:pPr>
            <w:r w:rsidRPr="00B25235">
              <w:rPr>
                <w:rFonts w:ascii="宋体" w:hAnsi="宋体" w:cs="宋体" w:hint="eastAsia"/>
                <w:bCs/>
                <w:kern w:val="0"/>
                <w:sz w:val="24"/>
                <w:lang w:bidi="ar"/>
              </w:rPr>
              <w:t>针对本项目投入的其他人员经验丰富，人员配备情况完善充足，可以保障项目实施进度及工作质量，完全能胜任本项目工作，得9分；</w:t>
            </w:r>
          </w:p>
          <w:p w14:paraId="042FEC5A" w14:textId="77777777" w:rsidR="004A7FF9" w:rsidRPr="00B25235" w:rsidRDefault="00000000">
            <w:pPr>
              <w:widowControl/>
              <w:jc w:val="left"/>
              <w:rPr>
                <w:rFonts w:ascii="宋体" w:hAnsi="宋体" w:cs="宋体" w:hint="eastAsia"/>
                <w:bCs/>
                <w:kern w:val="0"/>
                <w:sz w:val="24"/>
                <w:lang w:bidi="ar"/>
              </w:rPr>
            </w:pPr>
            <w:r w:rsidRPr="00B25235">
              <w:rPr>
                <w:rFonts w:ascii="宋体" w:hAnsi="宋体" w:cs="宋体" w:hint="eastAsia"/>
                <w:bCs/>
                <w:kern w:val="0"/>
                <w:sz w:val="24"/>
                <w:lang w:bidi="ar"/>
              </w:rPr>
              <w:t>针对本项目投入的其他人员配备情况充足，可以保障项目实施进度，能胜任本项目工作，得6分；</w:t>
            </w:r>
          </w:p>
          <w:p w14:paraId="3D8AED12" w14:textId="77777777" w:rsidR="004A7FF9" w:rsidRPr="00B25235" w:rsidRDefault="00000000">
            <w:pPr>
              <w:widowControl/>
              <w:jc w:val="left"/>
              <w:rPr>
                <w:rFonts w:ascii="宋体" w:hAnsi="宋体" w:cs="宋体" w:hint="eastAsia"/>
                <w:bCs/>
                <w:kern w:val="0"/>
                <w:sz w:val="24"/>
                <w:lang w:bidi="ar"/>
              </w:rPr>
            </w:pPr>
            <w:r w:rsidRPr="00B25235">
              <w:rPr>
                <w:rFonts w:ascii="宋体" w:hAnsi="宋体" w:cs="宋体" w:hint="eastAsia"/>
                <w:bCs/>
                <w:kern w:val="0"/>
                <w:sz w:val="24"/>
                <w:lang w:bidi="ar"/>
              </w:rPr>
              <w:t>针对本项目投入的其他人员配备情况充足，可以按时完成本项目相关工作，可以承担本项目工作，得3分；</w:t>
            </w:r>
          </w:p>
          <w:p w14:paraId="15B5A41B" w14:textId="77777777" w:rsidR="004A7FF9" w:rsidRPr="00B25235" w:rsidRDefault="00000000">
            <w:pPr>
              <w:jc w:val="left"/>
              <w:rPr>
                <w:rFonts w:ascii="宋体" w:hAnsi="宋体" w:cs="宋体" w:hint="eastAsia"/>
                <w:bCs/>
                <w:kern w:val="0"/>
                <w:sz w:val="24"/>
                <w:lang w:bidi="ar"/>
              </w:rPr>
            </w:pPr>
            <w:r w:rsidRPr="00B25235">
              <w:rPr>
                <w:rFonts w:ascii="宋体" w:hAnsi="宋体" w:cs="宋体" w:hint="eastAsia"/>
                <w:bCs/>
                <w:kern w:val="0"/>
                <w:sz w:val="24"/>
                <w:lang w:bidi="ar"/>
              </w:rPr>
              <w:t xml:space="preserve">针对本项目投入的人员配备情况不足，无法按时完成本项目工作，得0分； </w:t>
            </w:r>
          </w:p>
        </w:tc>
      </w:tr>
      <w:tr w:rsidR="004A7FF9" w:rsidRPr="00B25235" w14:paraId="5A39A622" w14:textId="77777777">
        <w:trPr>
          <w:gridAfter w:val="1"/>
          <w:wAfter w:w="6" w:type="dxa"/>
          <w:trHeight w:val="1604"/>
        </w:trPr>
        <w:tc>
          <w:tcPr>
            <w:tcW w:w="743" w:type="dxa"/>
            <w:vAlign w:val="center"/>
          </w:tcPr>
          <w:p w14:paraId="723DFAE4" w14:textId="77777777" w:rsidR="004A7FF9" w:rsidRPr="00B25235" w:rsidRDefault="00000000">
            <w:pPr>
              <w:ind w:firstLine="28"/>
              <w:jc w:val="center"/>
              <w:rPr>
                <w:rFonts w:ascii="宋体" w:hAnsi="宋体" w:cs="宋体" w:hint="eastAsia"/>
                <w:bCs/>
                <w:sz w:val="24"/>
              </w:rPr>
            </w:pPr>
            <w:r w:rsidRPr="00B25235">
              <w:rPr>
                <w:rFonts w:ascii="宋体" w:hAnsi="宋体" w:cs="宋体" w:hint="eastAsia"/>
                <w:bCs/>
                <w:sz w:val="24"/>
              </w:rPr>
              <w:lastRenderedPageBreak/>
              <w:t>3</w:t>
            </w:r>
          </w:p>
        </w:tc>
        <w:tc>
          <w:tcPr>
            <w:tcW w:w="1467" w:type="dxa"/>
            <w:vAlign w:val="center"/>
          </w:tcPr>
          <w:p w14:paraId="4ECEEB0C" w14:textId="77777777" w:rsidR="004A7FF9" w:rsidRPr="00B25235" w:rsidRDefault="00000000">
            <w:pPr>
              <w:widowControl/>
              <w:jc w:val="center"/>
              <w:rPr>
                <w:rFonts w:ascii="宋体" w:hAnsi="宋体" w:cs="宋体" w:hint="eastAsia"/>
                <w:bCs/>
                <w:sz w:val="24"/>
              </w:rPr>
            </w:pPr>
            <w:r w:rsidRPr="00B25235">
              <w:rPr>
                <w:rFonts w:ascii="宋体" w:hAnsi="宋体" w:cs="宋体" w:hint="eastAsia"/>
                <w:bCs/>
                <w:kern w:val="0"/>
                <w:sz w:val="24"/>
                <w:lang w:bidi="ar"/>
              </w:rPr>
              <w:t>业绩</w:t>
            </w:r>
          </w:p>
        </w:tc>
        <w:tc>
          <w:tcPr>
            <w:tcW w:w="750" w:type="dxa"/>
            <w:vAlign w:val="center"/>
          </w:tcPr>
          <w:p w14:paraId="731C0CB0" w14:textId="77777777" w:rsidR="004A7FF9" w:rsidRPr="00B25235" w:rsidRDefault="00000000">
            <w:pPr>
              <w:widowControl/>
              <w:jc w:val="center"/>
              <w:rPr>
                <w:rFonts w:ascii="宋体" w:hAnsi="宋体" w:cs="宋体" w:hint="eastAsia"/>
                <w:bCs/>
                <w:kern w:val="0"/>
                <w:sz w:val="24"/>
                <w:lang w:bidi="ar"/>
              </w:rPr>
            </w:pPr>
            <w:r w:rsidRPr="00B25235">
              <w:rPr>
                <w:rFonts w:ascii="宋体" w:hAnsi="宋体" w:cs="宋体" w:hint="eastAsia"/>
                <w:bCs/>
                <w:kern w:val="0"/>
                <w:sz w:val="24"/>
                <w:lang w:bidi="ar"/>
              </w:rPr>
              <w:t>12</w:t>
            </w:r>
          </w:p>
        </w:tc>
        <w:tc>
          <w:tcPr>
            <w:tcW w:w="6113" w:type="dxa"/>
            <w:vAlign w:val="center"/>
          </w:tcPr>
          <w:p w14:paraId="161FBA45" w14:textId="77777777" w:rsidR="004A7FF9" w:rsidRPr="00B25235" w:rsidRDefault="00000000">
            <w:pPr>
              <w:widowControl/>
              <w:jc w:val="left"/>
              <w:rPr>
                <w:rFonts w:ascii="宋体" w:hAnsi="宋体" w:cs="宋体" w:hint="eastAsia"/>
                <w:bCs/>
                <w:kern w:val="0"/>
                <w:sz w:val="24"/>
                <w:lang w:bidi="ar"/>
              </w:rPr>
            </w:pPr>
            <w:r w:rsidRPr="00B25235">
              <w:rPr>
                <w:rFonts w:ascii="宋体" w:hAnsi="宋体" w:cs="宋体" w:hint="eastAsia"/>
                <w:bCs/>
                <w:kern w:val="0"/>
                <w:sz w:val="24"/>
                <w:lang w:bidi="ar"/>
              </w:rPr>
              <w:t>提供近三年内（2022年01月01日至今）水质检测类似项目业绩案例，每个有效案例得3分，最高得12分。</w:t>
            </w:r>
            <w:r w:rsidRPr="00B25235">
              <w:rPr>
                <w:rFonts w:asciiTheme="minorEastAsia" w:eastAsiaTheme="minorEastAsia" w:hAnsiTheme="minorEastAsia" w:cs="宋体" w:hint="eastAsia"/>
                <w:bCs/>
                <w:kern w:val="0"/>
                <w:sz w:val="24"/>
                <w:lang w:bidi="ar"/>
              </w:rPr>
              <w:t>（须提供合同首页、合同金额页、盖章页、基本服务内容页，并加盖响应单位公章，未按要求提供材料的，不得分）</w:t>
            </w:r>
          </w:p>
        </w:tc>
      </w:tr>
      <w:tr w:rsidR="004A7FF9" w:rsidRPr="00B25235" w14:paraId="0689D39B" w14:textId="77777777">
        <w:trPr>
          <w:gridAfter w:val="1"/>
          <w:wAfter w:w="6" w:type="dxa"/>
          <w:trHeight w:val="524"/>
        </w:trPr>
        <w:tc>
          <w:tcPr>
            <w:tcW w:w="743" w:type="dxa"/>
            <w:vAlign w:val="center"/>
          </w:tcPr>
          <w:p w14:paraId="70A7419D" w14:textId="77777777" w:rsidR="004A7FF9" w:rsidRPr="00B25235" w:rsidRDefault="00000000">
            <w:pPr>
              <w:ind w:firstLine="28"/>
              <w:jc w:val="center"/>
              <w:rPr>
                <w:rFonts w:ascii="宋体" w:hAnsi="宋体" w:cs="宋体" w:hint="eastAsia"/>
                <w:bCs/>
                <w:sz w:val="24"/>
              </w:rPr>
            </w:pPr>
            <w:r w:rsidRPr="00B25235">
              <w:rPr>
                <w:rFonts w:ascii="宋体" w:hAnsi="宋体" w:cs="宋体" w:hint="eastAsia"/>
                <w:bCs/>
                <w:sz w:val="24"/>
              </w:rPr>
              <w:t>4</w:t>
            </w:r>
          </w:p>
        </w:tc>
        <w:tc>
          <w:tcPr>
            <w:tcW w:w="1467" w:type="dxa"/>
            <w:vAlign w:val="center"/>
          </w:tcPr>
          <w:p w14:paraId="5B8D0704" w14:textId="77777777" w:rsidR="004A7FF9" w:rsidRPr="00B25235" w:rsidRDefault="00000000">
            <w:pPr>
              <w:jc w:val="center"/>
              <w:rPr>
                <w:rFonts w:ascii="宋体" w:hAnsi="宋体" w:cs="宋体" w:hint="eastAsia"/>
                <w:bCs/>
                <w:kern w:val="0"/>
                <w:sz w:val="24"/>
                <w:lang w:bidi="ar"/>
              </w:rPr>
            </w:pPr>
            <w:r w:rsidRPr="00B25235">
              <w:rPr>
                <w:rFonts w:ascii="宋体" w:hAnsi="宋体" w:cs="宋体" w:hint="eastAsia"/>
                <w:bCs/>
                <w:kern w:val="0"/>
                <w:sz w:val="24"/>
                <w:lang w:bidi="ar"/>
              </w:rPr>
              <w:t>供应商管理能力</w:t>
            </w:r>
          </w:p>
        </w:tc>
        <w:tc>
          <w:tcPr>
            <w:tcW w:w="750" w:type="dxa"/>
            <w:vAlign w:val="center"/>
          </w:tcPr>
          <w:p w14:paraId="4C52FC58" w14:textId="77777777" w:rsidR="004A7FF9" w:rsidRPr="00B25235" w:rsidRDefault="00000000">
            <w:pPr>
              <w:jc w:val="center"/>
              <w:rPr>
                <w:rFonts w:ascii="宋体" w:hAnsi="宋体" w:cs="宋体" w:hint="eastAsia"/>
                <w:bCs/>
                <w:kern w:val="0"/>
                <w:sz w:val="24"/>
                <w:lang w:bidi="ar"/>
              </w:rPr>
            </w:pPr>
            <w:r w:rsidRPr="00B25235">
              <w:rPr>
                <w:rFonts w:ascii="宋体" w:hAnsi="宋体" w:cs="宋体" w:hint="eastAsia"/>
                <w:bCs/>
                <w:kern w:val="0"/>
                <w:sz w:val="24"/>
                <w:lang w:bidi="ar"/>
              </w:rPr>
              <w:t>3</w:t>
            </w:r>
          </w:p>
        </w:tc>
        <w:tc>
          <w:tcPr>
            <w:tcW w:w="6113" w:type="dxa"/>
            <w:vAlign w:val="center"/>
          </w:tcPr>
          <w:p w14:paraId="26A79848" w14:textId="77777777" w:rsidR="004A7FF9" w:rsidRPr="00B25235" w:rsidRDefault="00000000">
            <w:pPr>
              <w:jc w:val="left"/>
              <w:rPr>
                <w:rFonts w:ascii="宋体" w:hAnsi="宋体" w:cs="宋体" w:hint="eastAsia"/>
                <w:bCs/>
                <w:kern w:val="0"/>
                <w:sz w:val="24"/>
                <w:lang w:bidi="ar"/>
              </w:rPr>
            </w:pPr>
            <w:r w:rsidRPr="00B25235">
              <w:rPr>
                <w:rFonts w:ascii="宋体" w:hAnsi="宋体" w:cs="宋体" w:hint="eastAsia"/>
                <w:bCs/>
                <w:kern w:val="0"/>
                <w:sz w:val="24"/>
                <w:lang w:bidi="ar"/>
              </w:rPr>
              <w:t>具有有效的质量管理体系认证证书、职业健康安全管理体系认证证书、环境管理体系的认证证书，每提供一个证书得1分，满分得3分。(提供的证书复印件加盖公章有效)</w:t>
            </w:r>
          </w:p>
        </w:tc>
      </w:tr>
      <w:tr w:rsidR="004A7FF9" w:rsidRPr="00B25235" w14:paraId="30670873" w14:textId="77777777">
        <w:trPr>
          <w:gridAfter w:val="1"/>
          <w:wAfter w:w="6" w:type="dxa"/>
          <w:trHeight w:val="995"/>
        </w:trPr>
        <w:tc>
          <w:tcPr>
            <w:tcW w:w="743" w:type="dxa"/>
            <w:vAlign w:val="center"/>
          </w:tcPr>
          <w:p w14:paraId="7087A5CA" w14:textId="77777777" w:rsidR="004A7FF9" w:rsidRPr="00B25235" w:rsidRDefault="00000000">
            <w:pPr>
              <w:ind w:firstLine="28"/>
              <w:jc w:val="center"/>
              <w:rPr>
                <w:rFonts w:ascii="宋体" w:hAnsi="宋体" w:cs="宋体" w:hint="eastAsia"/>
                <w:bCs/>
                <w:sz w:val="24"/>
              </w:rPr>
            </w:pPr>
            <w:r w:rsidRPr="00B25235">
              <w:rPr>
                <w:rFonts w:ascii="宋体" w:hAnsi="宋体" w:cs="宋体" w:hint="eastAsia"/>
                <w:bCs/>
                <w:sz w:val="24"/>
              </w:rPr>
              <w:t>5</w:t>
            </w:r>
          </w:p>
        </w:tc>
        <w:tc>
          <w:tcPr>
            <w:tcW w:w="1467" w:type="dxa"/>
            <w:vAlign w:val="center"/>
          </w:tcPr>
          <w:p w14:paraId="1EF03756" w14:textId="77777777" w:rsidR="004A7FF9" w:rsidRPr="00B25235" w:rsidRDefault="00000000">
            <w:pPr>
              <w:jc w:val="center"/>
              <w:rPr>
                <w:rFonts w:ascii="宋体" w:hAnsi="宋体" w:cs="宋体" w:hint="eastAsia"/>
                <w:bCs/>
                <w:sz w:val="24"/>
              </w:rPr>
            </w:pPr>
            <w:r w:rsidRPr="00B25235">
              <w:rPr>
                <w:rFonts w:ascii="宋体" w:hAnsi="宋体" w:cs="宋体" w:hint="eastAsia"/>
                <w:sz w:val="24"/>
              </w:rPr>
              <w:t>非强制采购节能产品</w:t>
            </w:r>
          </w:p>
        </w:tc>
        <w:tc>
          <w:tcPr>
            <w:tcW w:w="750" w:type="dxa"/>
            <w:vAlign w:val="center"/>
          </w:tcPr>
          <w:p w14:paraId="0087A8F3" w14:textId="77777777" w:rsidR="004A7FF9" w:rsidRPr="00B25235" w:rsidRDefault="00000000">
            <w:pPr>
              <w:ind w:firstLine="28"/>
              <w:jc w:val="center"/>
              <w:rPr>
                <w:rFonts w:ascii="宋体" w:hAnsi="宋体" w:cs="宋体" w:hint="eastAsia"/>
                <w:bCs/>
                <w:sz w:val="24"/>
              </w:rPr>
            </w:pPr>
            <w:r w:rsidRPr="00B25235">
              <w:rPr>
                <w:rFonts w:ascii="宋体" w:hAnsi="宋体" w:cs="宋体"/>
                <w:bCs/>
                <w:sz w:val="24"/>
              </w:rPr>
              <w:t>1</w:t>
            </w:r>
          </w:p>
        </w:tc>
        <w:tc>
          <w:tcPr>
            <w:tcW w:w="6113" w:type="dxa"/>
            <w:vAlign w:val="center"/>
          </w:tcPr>
          <w:p w14:paraId="6F69296C" w14:textId="77777777" w:rsidR="004A7FF9" w:rsidRPr="00B25235" w:rsidRDefault="00000000">
            <w:pPr>
              <w:jc w:val="left"/>
              <w:rPr>
                <w:rFonts w:ascii="宋体" w:hAnsi="宋体" w:cs="宋体" w:hint="eastAsia"/>
                <w:bCs/>
                <w:sz w:val="24"/>
              </w:rPr>
            </w:pPr>
            <w:r w:rsidRPr="00B25235">
              <w:rPr>
                <w:rFonts w:ascii="宋体" w:hAnsi="宋体" w:cs="宋体" w:hint="eastAsia"/>
                <w:sz w:val="24"/>
              </w:rPr>
              <w:t>投标人所投产品属于节能产品政府采购品目清单中非强制采购品目产品并按照要求提供证明材料的，得</w:t>
            </w:r>
            <w:r w:rsidRPr="00B25235">
              <w:rPr>
                <w:rFonts w:ascii="宋体" w:hAnsi="宋体" w:cs="宋体"/>
                <w:sz w:val="24"/>
              </w:rPr>
              <w:t>1分，否则不得分。</w:t>
            </w:r>
          </w:p>
        </w:tc>
      </w:tr>
      <w:tr w:rsidR="004A7FF9" w:rsidRPr="00B25235" w14:paraId="776795B9" w14:textId="77777777">
        <w:trPr>
          <w:gridAfter w:val="1"/>
          <w:wAfter w:w="6" w:type="dxa"/>
          <w:trHeight w:val="939"/>
        </w:trPr>
        <w:tc>
          <w:tcPr>
            <w:tcW w:w="743" w:type="dxa"/>
            <w:vAlign w:val="center"/>
          </w:tcPr>
          <w:p w14:paraId="7BBBFEA9" w14:textId="77777777" w:rsidR="004A7FF9" w:rsidRPr="00B25235" w:rsidRDefault="00000000">
            <w:pPr>
              <w:ind w:firstLine="28"/>
              <w:jc w:val="center"/>
              <w:rPr>
                <w:rFonts w:ascii="宋体" w:hAnsi="宋体" w:cs="宋体" w:hint="eastAsia"/>
                <w:bCs/>
                <w:sz w:val="24"/>
              </w:rPr>
            </w:pPr>
            <w:r w:rsidRPr="00B25235">
              <w:rPr>
                <w:rFonts w:ascii="宋体" w:hAnsi="宋体" w:cs="宋体" w:hint="eastAsia"/>
                <w:bCs/>
                <w:sz w:val="24"/>
              </w:rPr>
              <w:t>6</w:t>
            </w:r>
          </w:p>
        </w:tc>
        <w:tc>
          <w:tcPr>
            <w:tcW w:w="1467" w:type="dxa"/>
            <w:vAlign w:val="center"/>
          </w:tcPr>
          <w:p w14:paraId="7625A642" w14:textId="77777777" w:rsidR="004A7FF9" w:rsidRPr="00B25235" w:rsidRDefault="00000000">
            <w:pPr>
              <w:ind w:firstLine="28"/>
              <w:jc w:val="center"/>
              <w:rPr>
                <w:rFonts w:ascii="宋体" w:hAnsi="宋体" w:cs="宋体" w:hint="eastAsia"/>
                <w:bCs/>
                <w:sz w:val="24"/>
              </w:rPr>
            </w:pPr>
            <w:r w:rsidRPr="00B25235">
              <w:rPr>
                <w:rFonts w:ascii="宋体" w:hAnsi="宋体" w:cs="宋体" w:hint="eastAsia"/>
                <w:sz w:val="24"/>
              </w:rPr>
              <w:t>环保标志产品</w:t>
            </w:r>
          </w:p>
        </w:tc>
        <w:tc>
          <w:tcPr>
            <w:tcW w:w="750" w:type="dxa"/>
            <w:vAlign w:val="center"/>
          </w:tcPr>
          <w:p w14:paraId="1D681E66" w14:textId="77777777" w:rsidR="004A7FF9" w:rsidRPr="00B25235" w:rsidRDefault="00000000">
            <w:pPr>
              <w:ind w:firstLine="28"/>
              <w:jc w:val="center"/>
              <w:rPr>
                <w:rFonts w:ascii="宋体" w:hAnsi="宋体" w:cs="宋体" w:hint="eastAsia"/>
                <w:bCs/>
                <w:sz w:val="24"/>
              </w:rPr>
            </w:pPr>
            <w:r w:rsidRPr="00B25235">
              <w:rPr>
                <w:rFonts w:ascii="宋体" w:hAnsi="宋体" w:cs="宋体"/>
                <w:bCs/>
                <w:sz w:val="24"/>
              </w:rPr>
              <w:t>1</w:t>
            </w:r>
          </w:p>
        </w:tc>
        <w:tc>
          <w:tcPr>
            <w:tcW w:w="6113" w:type="dxa"/>
            <w:vAlign w:val="center"/>
          </w:tcPr>
          <w:p w14:paraId="3E63029A" w14:textId="77777777" w:rsidR="004A7FF9" w:rsidRPr="00B25235" w:rsidRDefault="00000000">
            <w:pPr>
              <w:jc w:val="left"/>
              <w:rPr>
                <w:rFonts w:ascii="宋体" w:hAnsi="宋体" w:cs="宋体" w:hint="eastAsia"/>
                <w:bCs/>
                <w:sz w:val="24"/>
              </w:rPr>
            </w:pPr>
            <w:r w:rsidRPr="00B25235">
              <w:rPr>
                <w:rFonts w:ascii="宋体" w:hAnsi="宋体" w:cs="宋体" w:hint="eastAsia"/>
                <w:sz w:val="24"/>
              </w:rPr>
              <w:t>投标人所投产品属于环境标志产品政府采购品目清单中品目产品并按照要求提供证明材料的，得</w:t>
            </w:r>
            <w:r w:rsidRPr="00B25235">
              <w:rPr>
                <w:rFonts w:ascii="宋体" w:hAnsi="宋体" w:cs="宋体"/>
                <w:sz w:val="24"/>
              </w:rPr>
              <w:t>1分，否则不得分。</w:t>
            </w:r>
          </w:p>
        </w:tc>
      </w:tr>
      <w:tr w:rsidR="004A7FF9" w:rsidRPr="00B25235" w14:paraId="762F39D6" w14:textId="77777777">
        <w:trPr>
          <w:gridAfter w:val="1"/>
          <w:wAfter w:w="6" w:type="dxa"/>
          <w:trHeight w:val="717"/>
        </w:trPr>
        <w:tc>
          <w:tcPr>
            <w:tcW w:w="743" w:type="dxa"/>
            <w:vAlign w:val="center"/>
          </w:tcPr>
          <w:p w14:paraId="5BE7DADC" w14:textId="77777777" w:rsidR="004A7FF9" w:rsidRPr="00B25235" w:rsidRDefault="00000000">
            <w:pPr>
              <w:ind w:firstLine="28"/>
              <w:jc w:val="center"/>
              <w:rPr>
                <w:rFonts w:asciiTheme="majorEastAsia" w:eastAsiaTheme="majorEastAsia" w:hAnsiTheme="majorEastAsia" w:cs="宋体" w:hint="eastAsia"/>
                <w:bCs/>
                <w:sz w:val="24"/>
              </w:rPr>
            </w:pPr>
            <w:r w:rsidRPr="00B25235">
              <w:rPr>
                <w:rFonts w:asciiTheme="majorEastAsia" w:eastAsiaTheme="majorEastAsia" w:hAnsiTheme="majorEastAsia" w:cs="宋体" w:hint="eastAsia"/>
                <w:bCs/>
                <w:sz w:val="24"/>
              </w:rPr>
              <w:t>三</w:t>
            </w:r>
          </w:p>
        </w:tc>
        <w:tc>
          <w:tcPr>
            <w:tcW w:w="1467" w:type="dxa"/>
            <w:vAlign w:val="center"/>
          </w:tcPr>
          <w:p w14:paraId="68C3FF1D" w14:textId="77777777" w:rsidR="004A7FF9" w:rsidRPr="00B25235" w:rsidRDefault="00000000">
            <w:pPr>
              <w:ind w:firstLine="28"/>
              <w:jc w:val="center"/>
              <w:rPr>
                <w:rFonts w:asciiTheme="majorEastAsia" w:eastAsiaTheme="majorEastAsia" w:hAnsiTheme="majorEastAsia" w:cs="宋体" w:hint="eastAsia"/>
                <w:bCs/>
                <w:sz w:val="24"/>
              </w:rPr>
            </w:pPr>
            <w:r w:rsidRPr="00B25235">
              <w:rPr>
                <w:rFonts w:asciiTheme="majorEastAsia" w:eastAsiaTheme="majorEastAsia" w:hAnsiTheme="majorEastAsia" w:cs="宋体" w:hint="eastAsia"/>
                <w:bCs/>
                <w:sz w:val="24"/>
              </w:rPr>
              <w:t>技术部分</w:t>
            </w:r>
          </w:p>
        </w:tc>
        <w:tc>
          <w:tcPr>
            <w:tcW w:w="750" w:type="dxa"/>
            <w:vAlign w:val="center"/>
          </w:tcPr>
          <w:p w14:paraId="421EE988" w14:textId="77777777" w:rsidR="004A7FF9" w:rsidRPr="00B25235" w:rsidRDefault="00000000">
            <w:pPr>
              <w:ind w:firstLine="28"/>
              <w:jc w:val="center"/>
              <w:rPr>
                <w:rFonts w:asciiTheme="majorEastAsia" w:eastAsiaTheme="majorEastAsia" w:hAnsiTheme="majorEastAsia" w:cs="宋体" w:hint="eastAsia"/>
                <w:bCs/>
                <w:sz w:val="24"/>
              </w:rPr>
            </w:pPr>
            <w:r w:rsidRPr="00B25235">
              <w:rPr>
                <w:rFonts w:asciiTheme="majorEastAsia" w:eastAsiaTheme="majorEastAsia" w:hAnsiTheme="majorEastAsia" w:cs="宋体" w:hint="eastAsia"/>
                <w:bCs/>
                <w:sz w:val="24"/>
              </w:rPr>
              <w:t>50</w:t>
            </w:r>
          </w:p>
        </w:tc>
        <w:tc>
          <w:tcPr>
            <w:tcW w:w="6113" w:type="dxa"/>
            <w:vAlign w:val="center"/>
          </w:tcPr>
          <w:p w14:paraId="36F1D2C2" w14:textId="77777777" w:rsidR="004A7FF9" w:rsidRPr="00B25235" w:rsidRDefault="004A7FF9">
            <w:pPr>
              <w:ind w:firstLine="28"/>
              <w:jc w:val="center"/>
              <w:rPr>
                <w:rFonts w:asciiTheme="majorEastAsia" w:eastAsiaTheme="majorEastAsia" w:hAnsiTheme="majorEastAsia" w:cs="宋体" w:hint="eastAsia"/>
                <w:bCs/>
                <w:sz w:val="24"/>
              </w:rPr>
            </w:pPr>
          </w:p>
        </w:tc>
      </w:tr>
      <w:tr w:rsidR="004A7FF9" w:rsidRPr="00B25235" w14:paraId="3CDC3605" w14:textId="77777777">
        <w:trPr>
          <w:gridAfter w:val="1"/>
          <w:wAfter w:w="6" w:type="dxa"/>
          <w:trHeight w:val="1956"/>
        </w:trPr>
        <w:tc>
          <w:tcPr>
            <w:tcW w:w="743" w:type="dxa"/>
            <w:vAlign w:val="center"/>
          </w:tcPr>
          <w:p w14:paraId="0CCAAD06" w14:textId="77777777" w:rsidR="004A7FF9" w:rsidRPr="00B25235" w:rsidRDefault="00000000">
            <w:pPr>
              <w:ind w:firstLine="28"/>
              <w:jc w:val="center"/>
              <w:rPr>
                <w:rFonts w:asciiTheme="minorEastAsia" w:eastAsiaTheme="minorEastAsia" w:hAnsiTheme="minorEastAsia" w:cs="宋体" w:hint="eastAsia"/>
                <w:bCs/>
                <w:sz w:val="24"/>
              </w:rPr>
            </w:pPr>
            <w:r w:rsidRPr="00B25235">
              <w:rPr>
                <w:rFonts w:asciiTheme="minorEastAsia" w:eastAsiaTheme="minorEastAsia" w:hAnsiTheme="minorEastAsia" w:cs="宋体" w:hint="eastAsia"/>
                <w:bCs/>
                <w:sz w:val="24"/>
              </w:rPr>
              <w:t>6</w:t>
            </w:r>
          </w:p>
        </w:tc>
        <w:tc>
          <w:tcPr>
            <w:tcW w:w="1467" w:type="dxa"/>
            <w:vAlign w:val="center"/>
          </w:tcPr>
          <w:p w14:paraId="565C7068" w14:textId="77777777" w:rsidR="004A7FF9" w:rsidRPr="00B25235" w:rsidRDefault="00000000">
            <w:pPr>
              <w:jc w:val="center"/>
              <w:rPr>
                <w:rFonts w:asciiTheme="minorEastAsia" w:eastAsiaTheme="minorEastAsia" w:hAnsiTheme="minorEastAsia" w:hint="eastAsia"/>
                <w:sz w:val="24"/>
              </w:rPr>
            </w:pPr>
            <w:r w:rsidRPr="00B25235">
              <w:rPr>
                <w:rFonts w:asciiTheme="minorEastAsia" w:eastAsiaTheme="minorEastAsia" w:hAnsiTheme="minorEastAsia" w:hint="eastAsia"/>
                <w:sz w:val="24"/>
              </w:rPr>
              <w:t>样品保存及运送方案</w:t>
            </w:r>
          </w:p>
        </w:tc>
        <w:tc>
          <w:tcPr>
            <w:tcW w:w="750" w:type="dxa"/>
            <w:vAlign w:val="center"/>
          </w:tcPr>
          <w:p w14:paraId="33512C95" w14:textId="77777777" w:rsidR="004A7FF9" w:rsidRPr="00B25235" w:rsidRDefault="00000000">
            <w:pPr>
              <w:jc w:val="center"/>
              <w:rPr>
                <w:rFonts w:asciiTheme="minorEastAsia" w:eastAsiaTheme="minorEastAsia" w:hAnsiTheme="minorEastAsia" w:hint="eastAsia"/>
                <w:sz w:val="24"/>
              </w:rPr>
            </w:pPr>
            <w:r w:rsidRPr="00B25235">
              <w:rPr>
                <w:rFonts w:asciiTheme="minorEastAsia" w:eastAsiaTheme="minorEastAsia" w:hAnsiTheme="minorEastAsia" w:hint="eastAsia"/>
                <w:sz w:val="24"/>
              </w:rPr>
              <w:t>8</w:t>
            </w:r>
          </w:p>
        </w:tc>
        <w:tc>
          <w:tcPr>
            <w:tcW w:w="6113" w:type="dxa"/>
            <w:vAlign w:val="center"/>
          </w:tcPr>
          <w:p w14:paraId="4C28320F" w14:textId="77777777" w:rsidR="004A7FF9" w:rsidRPr="00B25235" w:rsidRDefault="00000000">
            <w:pPr>
              <w:rPr>
                <w:rFonts w:asciiTheme="minorEastAsia" w:eastAsiaTheme="minorEastAsia" w:hAnsiTheme="minorEastAsia" w:hint="eastAsia"/>
                <w:sz w:val="24"/>
              </w:rPr>
            </w:pPr>
            <w:r w:rsidRPr="00B25235">
              <w:rPr>
                <w:rFonts w:asciiTheme="minorEastAsia" w:eastAsiaTheme="minorEastAsia" w:hAnsiTheme="minorEastAsia" w:hint="eastAsia"/>
                <w:sz w:val="24"/>
              </w:rPr>
              <w:t>样品保存及运送方案满足项目需求，保存及运送方法科学、可操作性强，得8分；</w:t>
            </w:r>
          </w:p>
          <w:p w14:paraId="3D1552CD" w14:textId="77777777" w:rsidR="004A7FF9" w:rsidRPr="00B25235" w:rsidRDefault="00000000">
            <w:pPr>
              <w:rPr>
                <w:rFonts w:asciiTheme="minorEastAsia" w:eastAsiaTheme="minorEastAsia" w:hAnsiTheme="minorEastAsia" w:hint="eastAsia"/>
                <w:sz w:val="24"/>
              </w:rPr>
            </w:pPr>
            <w:r w:rsidRPr="00B25235">
              <w:rPr>
                <w:rFonts w:asciiTheme="minorEastAsia" w:eastAsiaTheme="minorEastAsia" w:hAnsiTheme="minorEastAsia" w:hint="eastAsia"/>
                <w:sz w:val="24"/>
              </w:rPr>
              <w:t>样品保存及运送方案满足项目需求，保存及运送方法描述简单，可操作性不强，得5分；</w:t>
            </w:r>
          </w:p>
          <w:p w14:paraId="761644C8" w14:textId="77777777" w:rsidR="004A7FF9" w:rsidRPr="00B25235" w:rsidRDefault="00000000">
            <w:pPr>
              <w:rPr>
                <w:rFonts w:asciiTheme="minorEastAsia" w:eastAsiaTheme="minorEastAsia" w:hAnsiTheme="minorEastAsia" w:hint="eastAsia"/>
                <w:sz w:val="24"/>
              </w:rPr>
            </w:pPr>
            <w:r w:rsidRPr="00B25235">
              <w:rPr>
                <w:rFonts w:asciiTheme="minorEastAsia" w:eastAsiaTheme="minorEastAsia" w:hAnsiTheme="minorEastAsia" w:hint="eastAsia"/>
                <w:sz w:val="24"/>
              </w:rPr>
              <w:t>样品保存及运送方案有欠缺，得2分；</w:t>
            </w:r>
          </w:p>
          <w:p w14:paraId="4F59A358" w14:textId="77777777" w:rsidR="004A7FF9" w:rsidRPr="00B25235" w:rsidRDefault="00000000">
            <w:pPr>
              <w:pStyle w:val="a2"/>
              <w:framePr w:hSpace="0" w:wrap="auto" w:vAnchor="margin" w:hAnchor="text" w:xAlign="left" w:yAlign="inline"/>
              <w:ind w:leftChars="17" w:left="235" w:hangingChars="83" w:hanging="199"/>
              <w:rPr>
                <w:rFonts w:asciiTheme="minorEastAsia" w:eastAsiaTheme="minorEastAsia" w:hAnsiTheme="minorEastAsia" w:hint="eastAsia"/>
                <w:sz w:val="24"/>
              </w:rPr>
            </w:pPr>
            <w:r w:rsidRPr="00B25235">
              <w:rPr>
                <w:rFonts w:asciiTheme="minorEastAsia" w:eastAsiaTheme="minorEastAsia" w:hAnsiTheme="minorEastAsia" w:hint="eastAsia"/>
                <w:sz w:val="24"/>
              </w:rPr>
              <w:t>样品保存及运送方案不合理，得0分。</w:t>
            </w:r>
          </w:p>
        </w:tc>
      </w:tr>
      <w:tr w:rsidR="004A7FF9" w:rsidRPr="00B25235" w14:paraId="6FF3EBB8" w14:textId="77777777">
        <w:trPr>
          <w:gridAfter w:val="1"/>
          <w:wAfter w:w="6" w:type="dxa"/>
          <w:trHeight w:val="923"/>
        </w:trPr>
        <w:tc>
          <w:tcPr>
            <w:tcW w:w="743" w:type="dxa"/>
            <w:vAlign w:val="center"/>
          </w:tcPr>
          <w:p w14:paraId="6711297E" w14:textId="77777777" w:rsidR="004A7FF9" w:rsidRPr="00B25235" w:rsidRDefault="00000000">
            <w:pPr>
              <w:ind w:firstLine="28"/>
              <w:jc w:val="center"/>
              <w:rPr>
                <w:rFonts w:asciiTheme="minorEastAsia" w:eastAsiaTheme="minorEastAsia" w:hAnsiTheme="minorEastAsia" w:cs="宋体" w:hint="eastAsia"/>
                <w:bCs/>
                <w:sz w:val="24"/>
              </w:rPr>
            </w:pPr>
            <w:r w:rsidRPr="00B25235">
              <w:rPr>
                <w:rFonts w:asciiTheme="minorEastAsia" w:eastAsiaTheme="minorEastAsia" w:hAnsiTheme="minorEastAsia" w:cs="宋体" w:hint="eastAsia"/>
                <w:bCs/>
                <w:sz w:val="24"/>
              </w:rPr>
              <w:t>7</w:t>
            </w:r>
          </w:p>
        </w:tc>
        <w:tc>
          <w:tcPr>
            <w:tcW w:w="1467" w:type="dxa"/>
            <w:vAlign w:val="center"/>
          </w:tcPr>
          <w:p w14:paraId="1871B226" w14:textId="77777777" w:rsidR="004A7FF9" w:rsidRPr="00B25235" w:rsidRDefault="00000000">
            <w:pPr>
              <w:jc w:val="center"/>
              <w:rPr>
                <w:rFonts w:asciiTheme="minorEastAsia" w:eastAsiaTheme="minorEastAsia" w:hAnsiTheme="minorEastAsia" w:hint="eastAsia"/>
                <w:bCs/>
                <w:sz w:val="24"/>
              </w:rPr>
            </w:pPr>
            <w:r w:rsidRPr="00B25235">
              <w:rPr>
                <w:rFonts w:asciiTheme="minorEastAsia" w:eastAsiaTheme="minorEastAsia" w:hAnsiTheme="minorEastAsia" w:hint="eastAsia"/>
                <w:bCs/>
                <w:sz w:val="24"/>
              </w:rPr>
              <w:t>取样人员工作安排计划</w:t>
            </w:r>
          </w:p>
        </w:tc>
        <w:tc>
          <w:tcPr>
            <w:tcW w:w="750" w:type="dxa"/>
            <w:vAlign w:val="center"/>
          </w:tcPr>
          <w:p w14:paraId="5CCC1A71" w14:textId="77777777" w:rsidR="004A7FF9" w:rsidRPr="00B25235" w:rsidRDefault="00000000">
            <w:pPr>
              <w:jc w:val="center"/>
              <w:rPr>
                <w:rFonts w:asciiTheme="minorEastAsia" w:eastAsiaTheme="minorEastAsia" w:hAnsiTheme="minorEastAsia" w:hint="eastAsia"/>
                <w:sz w:val="24"/>
              </w:rPr>
            </w:pPr>
            <w:r w:rsidRPr="00B25235">
              <w:rPr>
                <w:rFonts w:asciiTheme="minorEastAsia" w:eastAsiaTheme="minorEastAsia" w:hAnsiTheme="minorEastAsia" w:hint="eastAsia"/>
                <w:sz w:val="24"/>
              </w:rPr>
              <w:t>6</w:t>
            </w:r>
          </w:p>
        </w:tc>
        <w:tc>
          <w:tcPr>
            <w:tcW w:w="6113" w:type="dxa"/>
            <w:vAlign w:val="center"/>
          </w:tcPr>
          <w:p w14:paraId="1D1F5B90" w14:textId="77777777" w:rsidR="004A7FF9" w:rsidRPr="00B25235" w:rsidRDefault="00000000">
            <w:pPr>
              <w:rPr>
                <w:rFonts w:asciiTheme="minorEastAsia" w:eastAsiaTheme="minorEastAsia" w:hAnsiTheme="minorEastAsia" w:hint="eastAsia"/>
                <w:sz w:val="24"/>
              </w:rPr>
            </w:pPr>
            <w:r w:rsidRPr="00B25235">
              <w:rPr>
                <w:rFonts w:asciiTheme="minorEastAsia" w:eastAsiaTheme="minorEastAsia" w:hAnsiTheme="minorEastAsia" w:hint="eastAsia"/>
                <w:sz w:val="24"/>
              </w:rPr>
              <w:t>取样人员分工能够与项目的实际情况相结合，有针对性且分工合理，职责清晰，确保采样工作顺利完成，得6分；</w:t>
            </w:r>
          </w:p>
          <w:p w14:paraId="5708561D" w14:textId="77777777" w:rsidR="004A7FF9" w:rsidRPr="00B25235" w:rsidRDefault="00000000">
            <w:pPr>
              <w:rPr>
                <w:rFonts w:asciiTheme="minorEastAsia" w:eastAsiaTheme="minorEastAsia" w:hAnsiTheme="minorEastAsia" w:hint="eastAsia"/>
                <w:sz w:val="24"/>
              </w:rPr>
            </w:pPr>
            <w:r w:rsidRPr="00B25235">
              <w:rPr>
                <w:rFonts w:asciiTheme="minorEastAsia" w:eastAsiaTheme="minorEastAsia" w:hAnsiTheme="minorEastAsia" w:hint="eastAsia"/>
                <w:sz w:val="24"/>
              </w:rPr>
              <w:t>取样人员分工能够与项目实际情况相结合，分工合理性，但职责不清晰，得4分；</w:t>
            </w:r>
          </w:p>
          <w:p w14:paraId="75DC7637" w14:textId="77777777" w:rsidR="004A7FF9" w:rsidRPr="00B25235" w:rsidRDefault="00000000">
            <w:pPr>
              <w:rPr>
                <w:rFonts w:asciiTheme="minorEastAsia" w:eastAsiaTheme="minorEastAsia" w:hAnsiTheme="minorEastAsia" w:hint="eastAsia"/>
                <w:sz w:val="24"/>
              </w:rPr>
            </w:pPr>
            <w:r w:rsidRPr="00B25235">
              <w:rPr>
                <w:rFonts w:asciiTheme="minorEastAsia" w:eastAsiaTheme="minorEastAsia" w:hAnsiTheme="minorEastAsia" w:hint="eastAsia"/>
                <w:sz w:val="24"/>
              </w:rPr>
              <w:t>取样人员分工能够与项目实际情况相结合，分工不够合理性且职责不清晰，得2分；</w:t>
            </w:r>
          </w:p>
          <w:p w14:paraId="25B01A76" w14:textId="77777777" w:rsidR="004A7FF9" w:rsidRPr="00B25235" w:rsidRDefault="00000000">
            <w:pPr>
              <w:pStyle w:val="a2"/>
              <w:framePr w:hSpace="0" w:wrap="auto" w:vAnchor="margin" w:hAnchor="text" w:xAlign="left" w:yAlign="inline"/>
              <w:ind w:leftChars="23" w:left="276" w:hangingChars="95" w:hanging="228"/>
              <w:rPr>
                <w:rFonts w:asciiTheme="minorEastAsia" w:eastAsiaTheme="minorEastAsia" w:hAnsiTheme="minorEastAsia" w:hint="eastAsia"/>
                <w:sz w:val="24"/>
              </w:rPr>
            </w:pPr>
            <w:r w:rsidRPr="00B25235">
              <w:rPr>
                <w:rFonts w:asciiTheme="minorEastAsia" w:eastAsiaTheme="minorEastAsia" w:hAnsiTheme="minorEastAsia" w:hint="eastAsia"/>
                <w:sz w:val="24"/>
              </w:rPr>
              <w:t>取样人员分工不能依据项目实际情况，得0分。</w:t>
            </w:r>
          </w:p>
        </w:tc>
      </w:tr>
      <w:tr w:rsidR="004A7FF9" w:rsidRPr="00B25235" w14:paraId="7BED63E7" w14:textId="77777777">
        <w:trPr>
          <w:gridAfter w:val="1"/>
          <w:wAfter w:w="6" w:type="dxa"/>
          <w:trHeight w:val="312"/>
        </w:trPr>
        <w:tc>
          <w:tcPr>
            <w:tcW w:w="743" w:type="dxa"/>
            <w:vAlign w:val="center"/>
          </w:tcPr>
          <w:p w14:paraId="7BA6DD4A" w14:textId="77777777" w:rsidR="004A7FF9" w:rsidRPr="00B25235" w:rsidRDefault="00000000">
            <w:pPr>
              <w:ind w:firstLine="28"/>
              <w:jc w:val="center"/>
              <w:rPr>
                <w:rFonts w:asciiTheme="minorEastAsia" w:eastAsiaTheme="minorEastAsia" w:hAnsiTheme="minorEastAsia" w:cs="宋体" w:hint="eastAsia"/>
                <w:bCs/>
                <w:sz w:val="24"/>
              </w:rPr>
            </w:pPr>
            <w:r w:rsidRPr="00B25235">
              <w:rPr>
                <w:rFonts w:asciiTheme="minorEastAsia" w:eastAsiaTheme="minorEastAsia" w:hAnsiTheme="minorEastAsia" w:cs="宋体" w:hint="eastAsia"/>
                <w:bCs/>
                <w:sz w:val="24"/>
              </w:rPr>
              <w:t>8</w:t>
            </w:r>
          </w:p>
        </w:tc>
        <w:tc>
          <w:tcPr>
            <w:tcW w:w="1467" w:type="dxa"/>
            <w:vAlign w:val="center"/>
          </w:tcPr>
          <w:p w14:paraId="4B844C01" w14:textId="77777777" w:rsidR="004A7FF9" w:rsidRPr="00B25235" w:rsidRDefault="00000000">
            <w:pPr>
              <w:jc w:val="center"/>
              <w:rPr>
                <w:rFonts w:asciiTheme="minorEastAsia" w:eastAsiaTheme="minorEastAsia" w:hAnsiTheme="minorEastAsia" w:hint="eastAsia"/>
                <w:bCs/>
                <w:sz w:val="24"/>
              </w:rPr>
            </w:pPr>
            <w:r w:rsidRPr="00B25235">
              <w:rPr>
                <w:rFonts w:asciiTheme="minorEastAsia" w:eastAsiaTheme="minorEastAsia" w:hAnsiTheme="minorEastAsia" w:hint="eastAsia"/>
                <w:bCs/>
                <w:sz w:val="24"/>
              </w:rPr>
              <w:t>监测人员工作安排</w:t>
            </w:r>
          </w:p>
        </w:tc>
        <w:tc>
          <w:tcPr>
            <w:tcW w:w="750" w:type="dxa"/>
            <w:vAlign w:val="center"/>
          </w:tcPr>
          <w:p w14:paraId="2D64A066" w14:textId="77777777" w:rsidR="004A7FF9" w:rsidRPr="00B25235" w:rsidRDefault="00000000">
            <w:pPr>
              <w:jc w:val="center"/>
              <w:rPr>
                <w:rFonts w:asciiTheme="minorEastAsia" w:eastAsiaTheme="minorEastAsia" w:hAnsiTheme="minorEastAsia" w:hint="eastAsia"/>
                <w:sz w:val="24"/>
              </w:rPr>
            </w:pPr>
            <w:r w:rsidRPr="00B25235">
              <w:rPr>
                <w:rFonts w:asciiTheme="minorEastAsia" w:eastAsiaTheme="minorEastAsia" w:hAnsiTheme="minorEastAsia" w:hint="eastAsia"/>
                <w:sz w:val="24"/>
              </w:rPr>
              <w:t>6</w:t>
            </w:r>
          </w:p>
        </w:tc>
        <w:tc>
          <w:tcPr>
            <w:tcW w:w="6113" w:type="dxa"/>
            <w:vAlign w:val="center"/>
          </w:tcPr>
          <w:p w14:paraId="086A4153" w14:textId="77777777" w:rsidR="004A7FF9" w:rsidRPr="00B25235" w:rsidRDefault="00000000">
            <w:pPr>
              <w:rPr>
                <w:rFonts w:asciiTheme="minorEastAsia" w:eastAsiaTheme="minorEastAsia" w:hAnsiTheme="minorEastAsia" w:hint="eastAsia"/>
                <w:sz w:val="24"/>
              </w:rPr>
            </w:pPr>
            <w:r w:rsidRPr="00B25235">
              <w:rPr>
                <w:rFonts w:asciiTheme="minorEastAsia" w:eastAsiaTheme="minorEastAsia" w:hAnsiTheme="minorEastAsia" w:hint="eastAsia"/>
                <w:sz w:val="24"/>
              </w:rPr>
              <w:t>监测人员分工合理，职责清晰，针对各项工作内容制定了合理的工作流程，得6分；</w:t>
            </w:r>
          </w:p>
          <w:p w14:paraId="6F58BF94" w14:textId="77777777" w:rsidR="004A7FF9" w:rsidRPr="00B25235" w:rsidRDefault="00000000">
            <w:pPr>
              <w:rPr>
                <w:rFonts w:asciiTheme="minorEastAsia" w:eastAsiaTheme="minorEastAsia" w:hAnsiTheme="minorEastAsia" w:hint="eastAsia"/>
                <w:sz w:val="24"/>
              </w:rPr>
            </w:pPr>
            <w:r w:rsidRPr="00B25235">
              <w:rPr>
                <w:rFonts w:asciiTheme="minorEastAsia" w:eastAsiaTheme="minorEastAsia" w:hAnsiTheme="minorEastAsia" w:hint="eastAsia"/>
                <w:sz w:val="24"/>
              </w:rPr>
              <w:t>监测人员分工合理，职责清晰，针对各项工作内容工作流</w:t>
            </w:r>
            <w:r w:rsidRPr="00B25235">
              <w:rPr>
                <w:rFonts w:asciiTheme="minorEastAsia" w:eastAsiaTheme="minorEastAsia" w:hAnsiTheme="minorEastAsia" w:hint="eastAsia"/>
                <w:sz w:val="24"/>
              </w:rPr>
              <w:lastRenderedPageBreak/>
              <w:t>程简略，得4分；</w:t>
            </w:r>
          </w:p>
          <w:p w14:paraId="3ABA73F9" w14:textId="77777777" w:rsidR="004A7FF9" w:rsidRPr="00B25235" w:rsidRDefault="00000000">
            <w:pPr>
              <w:rPr>
                <w:rFonts w:asciiTheme="minorEastAsia" w:eastAsiaTheme="minorEastAsia" w:hAnsiTheme="minorEastAsia" w:hint="eastAsia"/>
                <w:sz w:val="24"/>
              </w:rPr>
            </w:pPr>
            <w:r w:rsidRPr="00B25235">
              <w:rPr>
                <w:rFonts w:asciiTheme="minorEastAsia" w:eastAsiaTheme="minorEastAsia" w:hAnsiTheme="minorEastAsia" w:hint="eastAsia"/>
                <w:sz w:val="24"/>
              </w:rPr>
              <w:t>监测人员分工合理，职责清晰，未针对各项工作内容制定工作流程或工作流程不合理，得2分；</w:t>
            </w:r>
          </w:p>
          <w:p w14:paraId="1DFFDDD1" w14:textId="77777777" w:rsidR="004A7FF9" w:rsidRPr="00B25235" w:rsidRDefault="00000000">
            <w:pPr>
              <w:pStyle w:val="a2"/>
              <w:framePr w:hSpace="0" w:wrap="auto" w:vAnchor="margin" w:hAnchor="text" w:xAlign="left" w:yAlign="inline"/>
              <w:ind w:leftChars="17" w:left="235" w:hangingChars="83" w:hanging="199"/>
            </w:pPr>
            <w:r w:rsidRPr="00B25235">
              <w:rPr>
                <w:rFonts w:asciiTheme="minorEastAsia" w:eastAsiaTheme="minorEastAsia" w:hAnsiTheme="minorEastAsia" w:hint="eastAsia"/>
                <w:sz w:val="24"/>
              </w:rPr>
              <w:t>水质监测人员分工不合理或职责不清晰，得0分。</w:t>
            </w:r>
          </w:p>
        </w:tc>
      </w:tr>
      <w:tr w:rsidR="004A7FF9" w:rsidRPr="00B25235" w14:paraId="1E7C3B35" w14:textId="77777777">
        <w:trPr>
          <w:gridAfter w:val="1"/>
          <w:wAfter w:w="6" w:type="dxa"/>
          <w:trHeight w:val="149"/>
        </w:trPr>
        <w:tc>
          <w:tcPr>
            <w:tcW w:w="743" w:type="dxa"/>
            <w:vAlign w:val="center"/>
          </w:tcPr>
          <w:p w14:paraId="5D1E91F9" w14:textId="77777777" w:rsidR="004A7FF9" w:rsidRPr="00B25235" w:rsidRDefault="00000000">
            <w:pPr>
              <w:ind w:firstLine="28"/>
              <w:jc w:val="center"/>
              <w:rPr>
                <w:rFonts w:asciiTheme="minorEastAsia" w:eastAsiaTheme="minorEastAsia" w:hAnsiTheme="minorEastAsia" w:cs="宋体" w:hint="eastAsia"/>
                <w:bCs/>
                <w:sz w:val="24"/>
              </w:rPr>
            </w:pPr>
            <w:r w:rsidRPr="00B25235">
              <w:rPr>
                <w:rFonts w:asciiTheme="minorEastAsia" w:eastAsiaTheme="minorEastAsia" w:hAnsiTheme="minorEastAsia" w:cs="宋体" w:hint="eastAsia"/>
                <w:bCs/>
                <w:sz w:val="24"/>
              </w:rPr>
              <w:lastRenderedPageBreak/>
              <w:t>9</w:t>
            </w:r>
          </w:p>
        </w:tc>
        <w:tc>
          <w:tcPr>
            <w:tcW w:w="1467" w:type="dxa"/>
            <w:vAlign w:val="center"/>
          </w:tcPr>
          <w:p w14:paraId="78D2DD70" w14:textId="77777777" w:rsidR="004A7FF9" w:rsidRPr="00B25235" w:rsidRDefault="00000000">
            <w:pPr>
              <w:jc w:val="center"/>
              <w:rPr>
                <w:rFonts w:asciiTheme="minorEastAsia" w:eastAsiaTheme="minorEastAsia" w:hAnsiTheme="minorEastAsia" w:hint="eastAsia"/>
                <w:bCs/>
                <w:sz w:val="24"/>
              </w:rPr>
            </w:pPr>
            <w:r w:rsidRPr="00B25235">
              <w:rPr>
                <w:rFonts w:asciiTheme="minorEastAsia" w:eastAsiaTheme="minorEastAsia" w:hAnsiTheme="minorEastAsia" w:hint="eastAsia"/>
                <w:bCs/>
                <w:sz w:val="24"/>
              </w:rPr>
              <w:t>采样质量控制计划</w:t>
            </w:r>
          </w:p>
        </w:tc>
        <w:tc>
          <w:tcPr>
            <w:tcW w:w="750" w:type="dxa"/>
            <w:vAlign w:val="center"/>
          </w:tcPr>
          <w:p w14:paraId="4C8605AD" w14:textId="77777777" w:rsidR="004A7FF9" w:rsidRPr="00B25235" w:rsidRDefault="00000000">
            <w:pPr>
              <w:jc w:val="center"/>
              <w:rPr>
                <w:rFonts w:asciiTheme="minorEastAsia" w:eastAsiaTheme="minorEastAsia" w:hAnsiTheme="minorEastAsia" w:hint="eastAsia"/>
                <w:sz w:val="24"/>
              </w:rPr>
            </w:pPr>
            <w:r w:rsidRPr="00B25235">
              <w:rPr>
                <w:rFonts w:asciiTheme="minorEastAsia" w:eastAsiaTheme="minorEastAsia" w:hAnsiTheme="minorEastAsia" w:hint="eastAsia"/>
                <w:sz w:val="24"/>
              </w:rPr>
              <w:t>8</w:t>
            </w:r>
          </w:p>
        </w:tc>
        <w:tc>
          <w:tcPr>
            <w:tcW w:w="6113" w:type="dxa"/>
            <w:vAlign w:val="center"/>
          </w:tcPr>
          <w:p w14:paraId="4C949E94" w14:textId="77777777" w:rsidR="004A7FF9" w:rsidRPr="00B25235" w:rsidRDefault="00000000">
            <w:pPr>
              <w:rPr>
                <w:rFonts w:asciiTheme="minorEastAsia" w:eastAsiaTheme="minorEastAsia" w:hAnsiTheme="minorEastAsia" w:hint="eastAsia"/>
                <w:sz w:val="24"/>
              </w:rPr>
            </w:pPr>
            <w:r w:rsidRPr="00B25235">
              <w:rPr>
                <w:rFonts w:asciiTheme="minorEastAsia" w:eastAsiaTheme="minorEastAsia" w:hAnsiTheme="minorEastAsia" w:hint="eastAsia"/>
                <w:sz w:val="24"/>
              </w:rPr>
              <w:t>质量保障计划完善，标准严格，程序规范，保障措施详尽有效，具有针对性，得8分；</w:t>
            </w:r>
          </w:p>
          <w:p w14:paraId="7C9480B5" w14:textId="77777777" w:rsidR="004A7FF9" w:rsidRPr="00B25235" w:rsidRDefault="00000000">
            <w:pPr>
              <w:rPr>
                <w:rFonts w:asciiTheme="minorEastAsia" w:eastAsiaTheme="minorEastAsia" w:hAnsiTheme="minorEastAsia" w:hint="eastAsia"/>
                <w:sz w:val="24"/>
              </w:rPr>
            </w:pPr>
            <w:r w:rsidRPr="00B25235">
              <w:rPr>
                <w:rFonts w:asciiTheme="minorEastAsia" w:eastAsiaTheme="minorEastAsia" w:hAnsiTheme="minorEastAsia" w:hint="eastAsia"/>
                <w:sz w:val="24"/>
              </w:rPr>
              <w:t>质量保障计划合理，具有针对性，措施较简单，得5分；</w:t>
            </w:r>
          </w:p>
          <w:p w14:paraId="681AA400" w14:textId="77777777" w:rsidR="004A7FF9" w:rsidRPr="00B25235" w:rsidRDefault="00000000">
            <w:pPr>
              <w:rPr>
                <w:rFonts w:asciiTheme="minorEastAsia" w:eastAsiaTheme="minorEastAsia" w:hAnsiTheme="minorEastAsia" w:hint="eastAsia"/>
                <w:sz w:val="24"/>
              </w:rPr>
            </w:pPr>
            <w:r w:rsidRPr="00B25235">
              <w:rPr>
                <w:rFonts w:asciiTheme="minorEastAsia" w:eastAsiaTheme="minorEastAsia" w:hAnsiTheme="minorEastAsia" w:hint="eastAsia"/>
                <w:sz w:val="24"/>
              </w:rPr>
              <w:t>质量保障计划描述简单，且不具有针对性，得2分；</w:t>
            </w:r>
          </w:p>
          <w:p w14:paraId="611284C4" w14:textId="77777777" w:rsidR="004A7FF9" w:rsidRPr="00B25235" w:rsidRDefault="00000000">
            <w:pPr>
              <w:pStyle w:val="a2"/>
              <w:framePr w:hSpace="0" w:wrap="auto" w:vAnchor="margin" w:hAnchor="text" w:xAlign="left" w:yAlign="inline"/>
              <w:ind w:leftChars="17" w:left="235" w:hangingChars="83" w:hanging="199"/>
            </w:pPr>
            <w:r w:rsidRPr="00B25235">
              <w:rPr>
                <w:rFonts w:asciiTheme="minorEastAsia" w:eastAsiaTheme="minorEastAsia" w:hAnsiTheme="minorEastAsia" w:hint="eastAsia"/>
                <w:sz w:val="24"/>
              </w:rPr>
              <w:t>未明确提出保障计划及措施，得0分。</w:t>
            </w:r>
          </w:p>
        </w:tc>
      </w:tr>
      <w:tr w:rsidR="004A7FF9" w:rsidRPr="00B25235" w14:paraId="5A8D0821" w14:textId="77777777">
        <w:trPr>
          <w:gridAfter w:val="1"/>
          <w:wAfter w:w="6" w:type="dxa"/>
          <w:trHeight w:val="163"/>
        </w:trPr>
        <w:tc>
          <w:tcPr>
            <w:tcW w:w="743" w:type="dxa"/>
            <w:vAlign w:val="center"/>
          </w:tcPr>
          <w:p w14:paraId="1EF8183A" w14:textId="77777777" w:rsidR="004A7FF9" w:rsidRPr="00B25235" w:rsidRDefault="00000000">
            <w:pPr>
              <w:ind w:firstLine="28"/>
              <w:jc w:val="center"/>
              <w:rPr>
                <w:rFonts w:asciiTheme="minorEastAsia" w:eastAsiaTheme="minorEastAsia" w:hAnsiTheme="minorEastAsia" w:cs="宋体" w:hint="eastAsia"/>
                <w:bCs/>
                <w:sz w:val="24"/>
              </w:rPr>
            </w:pPr>
            <w:r w:rsidRPr="00B25235">
              <w:rPr>
                <w:rFonts w:asciiTheme="minorEastAsia" w:eastAsiaTheme="minorEastAsia" w:hAnsiTheme="minorEastAsia" w:cs="宋体" w:hint="eastAsia"/>
                <w:bCs/>
                <w:sz w:val="24"/>
              </w:rPr>
              <w:t>10</w:t>
            </w:r>
          </w:p>
        </w:tc>
        <w:tc>
          <w:tcPr>
            <w:tcW w:w="1467" w:type="dxa"/>
            <w:vAlign w:val="center"/>
          </w:tcPr>
          <w:p w14:paraId="2EC636D9" w14:textId="77777777" w:rsidR="004A7FF9" w:rsidRPr="00B25235" w:rsidRDefault="00000000">
            <w:pPr>
              <w:ind w:firstLineChars="6" w:firstLine="14"/>
              <w:jc w:val="center"/>
              <w:rPr>
                <w:rFonts w:asciiTheme="minorEastAsia" w:eastAsiaTheme="minorEastAsia" w:hAnsiTheme="minorEastAsia" w:hint="eastAsia"/>
                <w:sz w:val="24"/>
              </w:rPr>
            </w:pPr>
            <w:r w:rsidRPr="00B25235">
              <w:rPr>
                <w:rFonts w:asciiTheme="minorEastAsia" w:eastAsiaTheme="minorEastAsia" w:hAnsiTheme="minorEastAsia" w:hint="eastAsia"/>
                <w:sz w:val="24"/>
              </w:rPr>
              <w:t>实验室质量控制计划</w:t>
            </w:r>
          </w:p>
        </w:tc>
        <w:tc>
          <w:tcPr>
            <w:tcW w:w="750" w:type="dxa"/>
            <w:vAlign w:val="center"/>
          </w:tcPr>
          <w:p w14:paraId="0532EB24" w14:textId="77777777" w:rsidR="004A7FF9" w:rsidRPr="00B25235" w:rsidRDefault="00000000">
            <w:pPr>
              <w:jc w:val="center"/>
              <w:rPr>
                <w:rFonts w:asciiTheme="minorEastAsia" w:eastAsiaTheme="minorEastAsia" w:hAnsiTheme="minorEastAsia" w:hint="eastAsia"/>
                <w:sz w:val="24"/>
              </w:rPr>
            </w:pPr>
            <w:r w:rsidRPr="00B25235">
              <w:rPr>
                <w:rFonts w:asciiTheme="minorEastAsia" w:eastAsiaTheme="minorEastAsia" w:hAnsiTheme="minorEastAsia" w:hint="eastAsia"/>
                <w:sz w:val="24"/>
              </w:rPr>
              <w:t>8</w:t>
            </w:r>
          </w:p>
        </w:tc>
        <w:tc>
          <w:tcPr>
            <w:tcW w:w="6113" w:type="dxa"/>
            <w:vAlign w:val="center"/>
          </w:tcPr>
          <w:p w14:paraId="0D73826C" w14:textId="77777777" w:rsidR="004A7FF9" w:rsidRPr="00B25235" w:rsidRDefault="00000000">
            <w:pPr>
              <w:rPr>
                <w:rFonts w:asciiTheme="minorEastAsia" w:eastAsiaTheme="minorEastAsia" w:hAnsiTheme="minorEastAsia" w:hint="eastAsia"/>
                <w:sz w:val="24"/>
              </w:rPr>
            </w:pPr>
            <w:r w:rsidRPr="00B25235">
              <w:rPr>
                <w:rFonts w:asciiTheme="minorEastAsia" w:eastAsiaTheme="minorEastAsia" w:hAnsiTheme="minorEastAsia" w:hint="eastAsia"/>
                <w:sz w:val="24"/>
              </w:rPr>
              <w:t>质量保障计划完善，标准严格，程序规范，保障措施详尽有效，具有针对性，得8分；</w:t>
            </w:r>
          </w:p>
          <w:p w14:paraId="235F2182" w14:textId="77777777" w:rsidR="004A7FF9" w:rsidRPr="00B25235" w:rsidRDefault="00000000">
            <w:pPr>
              <w:rPr>
                <w:rFonts w:asciiTheme="minorEastAsia" w:eastAsiaTheme="minorEastAsia" w:hAnsiTheme="minorEastAsia" w:hint="eastAsia"/>
                <w:sz w:val="24"/>
              </w:rPr>
            </w:pPr>
            <w:r w:rsidRPr="00B25235">
              <w:rPr>
                <w:rFonts w:asciiTheme="minorEastAsia" w:eastAsiaTheme="minorEastAsia" w:hAnsiTheme="minorEastAsia" w:hint="eastAsia"/>
                <w:sz w:val="24"/>
              </w:rPr>
              <w:t>质量保障计划合理，具有可行性，措施较简单，得5分；</w:t>
            </w:r>
          </w:p>
          <w:p w14:paraId="13953B84" w14:textId="77777777" w:rsidR="004A7FF9" w:rsidRPr="00B25235" w:rsidRDefault="00000000">
            <w:pPr>
              <w:rPr>
                <w:rFonts w:asciiTheme="minorEastAsia" w:eastAsiaTheme="minorEastAsia" w:hAnsiTheme="minorEastAsia" w:hint="eastAsia"/>
                <w:sz w:val="24"/>
              </w:rPr>
            </w:pPr>
            <w:r w:rsidRPr="00B25235">
              <w:rPr>
                <w:rFonts w:asciiTheme="minorEastAsia" w:eastAsiaTheme="minorEastAsia" w:hAnsiTheme="minorEastAsia" w:hint="eastAsia"/>
                <w:sz w:val="24"/>
              </w:rPr>
              <w:t>质量保障计划描述简单，且不具有针对性，得2分；</w:t>
            </w:r>
          </w:p>
          <w:p w14:paraId="5F18EEC6" w14:textId="77777777" w:rsidR="004A7FF9" w:rsidRPr="00B25235" w:rsidRDefault="00000000">
            <w:pPr>
              <w:pStyle w:val="a2"/>
              <w:framePr w:hSpace="0" w:wrap="auto" w:vAnchor="margin" w:hAnchor="text" w:xAlign="left" w:yAlign="inline"/>
              <w:ind w:leftChars="14" w:left="228" w:hangingChars="83" w:hanging="199"/>
            </w:pPr>
            <w:r w:rsidRPr="00B25235">
              <w:rPr>
                <w:rFonts w:asciiTheme="minorEastAsia" w:eastAsiaTheme="minorEastAsia" w:hAnsiTheme="minorEastAsia" w:hint="eastAsia"/>
                <w:sz w:val="24"/>
              </w:rPr>
              <w:t>未明确提出保障计划及措施，得0分。</w:t>
            </w:r>
          </w:p>
        </w:tc>
      </w:tr>
      <w:tr w:rsidR="004A7FF9" w:rsidRPr="00B25235" w14:paraId="7C4CF5C5" w14:textId="77777777">
        <w:trPr>
          <w:gridAfter w:val="1"/>
          <w:wAfter w:w="6" w:type="dxa"/>
          <w:trHeight w:val="2022"/>
        </w:trPr>
        <w:tc>
          <w:tcPr>
            <w:tcW w:w="743" w:type="dxa"/>
            <w:vAlign w:val="center"/>
          </w:tcPr>
          <w:p w14:paraId="6F7DD0E6" w14:textId="77777777" w:rsidR="004A7FF9" w:rsidRPr="00B25235" w:rsidRDefault="00000000">
            <w:pPr>
              <w:ind w:firstLine="28"/>
              <w:jc w:val="center"/>
              <w:rPr>
                <w:rFonts w:asciiTheme="minorEastAsia" w:eastAsiaTheme="minorEastAsia" w:hAnsiTheme="minorEastAsia" w:cs="宋体" w:hint="eastAsia"/>
                <w:bCs/>
                <w:sz w:val="24"/>
              </w:rPr>
            </w:pPr>
            <w:r w:rsidRPr="00B25235">
              <w:rPr>
                <w:rFonts w:asciiTheme="minorEastAsia" w:eastAsiaTheme="minorEastAsia" w:hAnsiTheme="minorEastAsia" w:cs="宋体" w:hint="eastAsia"/>
                <w:bCs/>
                <w:sz w:val="24"/>
              </w:rPr>
              <w:t>11</w:t>
            </w:r>
          </w:p>
        </w:tc>
        <w:tc>
          <w:tcPr>
            <w:tcW w:w="1467" w:type="dxa"/>
            <w:vAlign w:val="center"/>
          </w:tcPr>
          <w:p w14:paraId="48C3EB82" w14:textId="77777777" w:rsidR="004A7FF9" w:rsidRPr="00B25235" w:rsidRDefault="00000000">
            <w:pPr>
              <w:jc w:val="center"/>
              <w:rPr>
                <w:rFonts w:asciiTheme="minorEastAsia" w:eastAsiaTheme="minorEastAsia" w:hAnsiTheme="minorEastAsia" w:hint="eastAsia"/>
                <w:bCs/>
                <w:sz w:val="24"/>
              </w:rPr>
            </w:pPr>
            <w:r w:rsidRPr="00B25235">
              <w:rPr>
                <w:rFonts w:asciiTheme="minorEastAsia" w:eastAsiaTheme="minorEastAsia" w:hAnsiTheme="minorEastAsia" w:hint="eastAsia"/>
                <w:bCs/>
                <w:sz w:val="24"/>
              </w:rPr>
              <w:t>完成项目工作进度计划及保障措施</w:t>
            </w:r>
          </w:p>
        </w:tc>
        <w:tc>
          <w:tcPr>
            <w:tcW w:w="750" w:type="dxa"/>
            <w:vAlign w:val="center"/>
          </w:tcPr>
          <w:p w14:paraId="1F2EC00E" w14:textId="77777777" w:rsidR="004A7FF9" w:rsidRPr="00B25235" w:rsidRDefault="00000000">
            <w:pPr>
              <w:jc w:val="center"/>
              <w:rPr>
                <w:rFonts w:asciiTheme="minorEastAsia" w:eastAsiaTheme="minorEastAsia" w:hAnsiTheme="minorEastAsia" w:hint="eastAsia"/>
                <w:sz w:val="24"/>
              </w:rPr>
            </w:pPr>
            <w:r w:rsidRPr="00B25235">
              <w:rPr>
                <w:rFonts w:asciiTheme="minorEastAsia" w:eastAsiaTheme="minorEastAsia" w:hAnsiTheme="minorEastAsia" w:hint="eastAsia"/>
                <w:sz w:val="24"/>
              </w:rPr>
              <w:t>8</w:t>
            </w:r>
          </w:p>
        </w:tc>
        <w:tc>
          <w:tcPr>
            <w:tcW w:w="6113" w:type="dxa"/>
            <w:vAlign w:val="center"/>
          </w:tcPr>
          <w:p w14:paraId="5F8AAD27" w14:textId="77777777" w:rsidR="004A7FF9" w:rsidRPr="00B25235" w:rsidRDefault="00000000">
            <w:pPr>
              <w:rPr>
                <w:rFonts w:asciiTheme="minorEastAsia" w:eastAsiaTheme="minorEastAsia" w:hAnsiTheme="minorEastAsia" w:hint="eastAsia"/>
                <w:sz w:val="24"/>
              </w:rPr>
            </w:pPr>
            <w:r w:rsidRPr="00B25235">
              <w:rPr>
                <w:rFonts w:asciiTheme="minorEastAsia" w:eastAsiaTheme="minorEastAsia" w:hAnsiTheme="minorEastAsia" w:hint="eastAsia"/>
                <w:sz w:val="24"/>
              </w:rPr>
              <w:t>满足总体计划要求，制定具体合理的时间安排，得8分；</w:t>
            </w:r>
          </w:p>
          <w:p w14:paraId="6621A9BA" w14:textId="77777777" w:rsidR="004A7FF9" w:rsidRPr="00B25235" w:rsidRDefault="00000000">
            <w:pPr>
              <w:rPr>
                <w:rFonts w:asciiTheme="minorEastAsia" w:eastAsiaTheme="minorEastAsia" w:hAnsiTheme="minorEastAsia" w:hint="eastAsia"/>
                <w:sz w:val="24"/>
              </w:rPr>
            </w:pPr>
            <w:r w:rsidRPr="00B25235">
              <w:rPr>
                <w:rFonts w:asciiTheme="minorEastAsia" w:eastAsiaTheme="minorEastAsia" w:hAnsiTheme="minorEastAsia" w:hint="eastAsia"/>
                <w:sz w:val="24"/>
              </w:rPr>
              <w:t>满足总体计划要求，制定具体合理的时间安排，但合理性有欠缺的，得5分；</w:t>
            </w:r>
          </w:p>
          <w:p w14:paraId="34792860" w14:textId="77777777" w:rsidR="004A7FF9" w:rsidRPr="00B25235" w:rsidRDefault="00000000">
            <w:pPr>
              <w:rPr>
                <w:rFonts w:asciiTheme="minorEastAsia" w:eastAsiaTheme="minorEastAsia" w:hAnsiTheme="minorEastAsia" w:hint="eastAsia"/>
                <w:sz w:val="24"/>
              </w:rPr>
            </w:pPr>
            <w:r w:rsidRPr="00B25235">
              <w:rPr>
                <w:rFonts w:asciiTheme="minorEastAsia" w:eastAsiaTheme="minorEastAsia" w:hAnsiTheme="minorEastAsia" w:hint="eastAsia"/>
                <w:sz w:val="24"/>
              </w:rPr>
              <w:t>满足总体计划要求，未制定具体合理的时间安排，得2分；</w:t>
            </w:r>
          </w:p>
          <w:p w14:paraId="270EC29E" w14:textId="77777777" w:rsidR="004A7FF9" w:rsidRPr="00B25235" w:rsidRDefault="00000000">
            <w:pPr>
              <w:pStyle w:val="a2"/>
              <w:framePr w:hSpace="0" w:wrap="auto" w:vAnchor="margin" w:hAnchor="text" w:xAlign="left" w:yAlign="inline"/>
              <w:ind w:leftChars="23" w:left="276" w:hangingChars="95" w:hanging="228"/>
            </w:pPr>
            <w:r w:rsidRPr="00B25235">
              <w:rPr>
                <w:rFonts w:asciiTheme="minorEastAsia" w:eastAsiaTheme="minorEastAsia" w:hAnsiTheme="minorEastAsia" w:hint="eastAsia"/>
                <w:sz w:val="24"/>
              </w:rPr>
              <w:t>不满足总体计划要求，得0分。</w:t>
            </w:r>
          </w:p>
        </w:tc>
      </w:tr>
      <w:tr w:rsidR="004A7FF9" w:rsidRPr="00B25235" w14:paraId="50486CE0" w14:textId="77777777">
        <w:trPr>
          <w:gridAfter w:val="1"/>
          <w:wAfter w:w="6" w:type="dxa"/>
          <w:trHeight w:val="386"/>
        </w:trPr>
        <w:tc>
          <w:tcPr>
            <w:tcW w:w="743" w:type="dxa"/>
            <w:vAlign w:val="center"/>
          </w:tcPr>
          <w:p w14:paraId="2F7D869F" w14:textId="77777777" w:rsidR="004A7FF9" w:rsidRPr="00B25235" w:rsidRDefault="00000000">
            <w:pPr>
              <w:ind w:firstLine="28"/>
              <w:jc w:val="center"/>
              <w:rPr>
                <w:rFonts w:asciiTheme="minorEastAsia" w:eastAsiaTheme="minorEastAsia" w:hAnsiTheme="minorEastAsia" w:cs="宋体" w:hint="eastAsia"/>
                <w:bCs/>
                <w:sz w:val="24"/>
              </w:rPr>
            </w:pPr>
            <w:r w:rsidRPr="00B25235">
              <w:rPr>
                <w:rFonts w:asciiTheme="minorEastAsia" w:eastAsiaTheme="minorEastAsia" w:hAnsiTheme="minorEastAsia" w:cs="宋体" w:hint="eastAsia"/>
                <w:bCs/>
                <w:sz w:val="24"/>
              </w:rPr>
              <w:t>12</w:t>
            </w:r>
          </w:p>
        </w:tc>
        <w:tc>
          <w:tcPr>
            <w:tcW w:w="1467" w:type="dxa"/>
            <w:vAlign w:val="center"/>
          </w:tcPr>
          <w:p w14:paraId="7DA24592" w14:textId="77777777" w:rsidR="004A7FF9" w:rsidRPr="00B25235" w:rsidRDefault="00000000">
            <w:pPr>
              <w:jc w:val="center"/>
              <w:rPr>
                <w:rFonts w:asciiTheme="minorEastAsia" w:eastAsiaTheme="minorEastAsia" w:hAnsiTheme="minorEastAsia" w:hint="eastAsia"/>
                <w:bCs/>
                <w:sz w:val="24"/>
              </w:rPr>
            </w:pPr>
            <w:r w:rsidRPr="00B25235">
              <w:rPr>
                <w:rFonts w:asciiTheme="minorEastAsia" w:eastAsiaTheme="minorEastAsia" w:hAnsiTheme="minorEastAsia" w:hint="eastAsia"/>
                <w:bCs/>
                <w:sz w:val="24"/>
              </w:rPr>
              <w:t>检测仪器设备计划</w:t>
            </w:r>
          </w:p>
        </w:tc>
        <w:tc>
          <w:tcPr>
            <w:tcW w:w="750" w:type="dxa"/>
            <w:vAlign w:val="center"/>
          </w:tcPr>
          <w:p w14:paraId="5553DAA3" w14:textId="77777777" w:rsidR="004A7FF9" w:rsidRPr="00B25235" w:rsidRDefault="00000000">
            <w:pPr>
              <w:jc w:val="center"/>
              <w:rPr>
                <w:rFonts w:asciiTheme="minorEastAsia" w:eastAsiaTheme="minorEastAsia" w:hAnsiTheme="minorEastAsia" w:hint="eastAsia"/>
                <w:sz w:val="24"/>
              </w:rPr>
            </w:pPr>
            <w:r w:rsidRPr="00B25235">
              <w:rPr>
                <w:rFonts w:asciiTheme="minorEastAsia" w:eastAsiaTheme="minorEastAsia" w:hAnsiTheme="minorEastAsia" w:hint="eastAsia"/>
                <w:sz w:val="24"/>
              </w:rPr>
              <w:t>6</w:t>
            </w:r>
          </w:p>
        </w:tc>
        <w:tc>
          <w:tcPr>
            <w:tcW w:w="6113" w:type="dxa"/>
            <w:vAlign w:val="center"/>
          </w:tcPr>
          <w:p w14:paraId="0CF78EF0" w14:textId="77777777" w:rsidR="004A7FF9" w:rsidRPr="00B25235" w:rsidRDefault="00000000">
            <w:pPr>
              <w:rPr>
                <w:rFonts w:asciiTheme="minorEastAsia" w:eastAsiaTheme="minorEastAsia" w:hAnsiTheme="minorEastAsia" w:hint="eastAsia"/>
                <w:sz w:val="24"/>
              </w:rPr>
            </w:pPr>
            <w:r w:rsidRPr="00B25235">
              <w:rPr>
                <w:rFonts w:asciiTheme="minorEastAsia" w:eastAsiaTheme="minorEastAsia" w:hAnsiTheme="minorEastAsia" w:hint="eastAsia"/>
                <w:sz w:val="24"/>
              </w:rPr>
              <w:t>项目实施所需检测仪器设备配置充足，且检测仪器设备具有智能、先进等特点，能提高工作质量和效率，得6分；</w:t>
            </w:r>
          </w:p>
          <w:p w14:paraId="103339FF" w14:textId="77777777" w:rsidR="004A7FF9" w:rsidRPr="00B25235" w:rsidRDefault="00000000">
            <w:pPr>
              <w:rPr>
                <w:rFonts w:asciiTheme="minorEastAsia" w:eastAsiaTheme="minorEastAsia" w:hAnsiTheme="minorEastAsia" w:hint="eastAsia"/>
                <w:sz w:val="24"/>
              </w:rPr>
            </w:pPr>
            <w:r w:rsidRPr="00B25235">
              <w:rPr>
                <w:rFonts w:asciiTheme="minorEastAsia" w:eastAsiaTheme="minorEastAsia" w:hAnsiTheme="minorEastAsia" w:hint="eastAsia"/>
                <w:sz w:val="24"/>
              </w:rPr>
              <w:t>项目实施所需检测仪器设备配置满足需求，但检测仪器设备智能、先进性不足，得4分；</w:t>
            </w:r>
          </w:p>
          <w:p w14:paraId="1844B6F1" w14:textId="77777777" w:rsidR="004A7FF9" w:rsidRPr="00B25235" w:rsidRDefault="00000000">
            <w:pPr>
              <w:rPr>
                <w:rFonts w:asciiTheme="minorEastAsia" w:eastAsiaTheme="minorEastAsia" w:hAnsiTheme="minorEastAsia" w:hint="eastAsia"/>
                <w:sz w:val="24"/>
              </w:rPr>
            </w:pPr>
            <w:r w:rsidRPr="00B25235">
              <w:rPr>
                <w:rFonts w:asciiTheme="minorEastAsia" w:eastAsiaTheme="minorEastAsia" w:hAnsiTheme="minorEastAsia" w:hint="eastAsia"/>
                <w:sz w:val="24"/>
              </w:rPr>
              <w:t>项目实施所需检测仪器设备配置满足需求，但比较落后，得2分；</w:t>
            </w:r>
          </w:p>
          <w:p w14:paraId="1F2B0415" w14:textId="77777777" w:rsidR="004A7FF9" w:rsidRPr="00B25235" w:rsidRDefault="00000000">
            <w:pPr>
              <w:rPr>
                <w:rFonts w:asciiTheme="minorEastAsia" w:eastAsiaTheme="minorEastAsia" w:hAnsiTheme="minorEastAsia" w:hint="eastAsia"/>
                <w:sz w:val="24"/>
              </w:rPr>
            </w:pPr>
            <w:r w:rsidRPr="00B25235">
              <w:rPr>
                <w:rFonts w:asciiTheme="minorEastAsia" w:eastAsiaTheme="minorEastAsia" w:hAnsiTheme="minorEastAsia" w:hint="eastAsia"/>
                <w:sz w:val="24"/>
              </w:rPr>
              <w:t>项目实施所检测仪器设备不满足项目需求，得0分。</w:t>
            </w:r>
          </w:p>
        </w:tc>
      </w:tr>
      <w:tr w:rsidR="004A7FF9" w:rsidRPr="00B25235" w14:paraId="75A5D331" w14:textId="77777777">
        <w:trPr>
          <w:trHeight w:val="336"/>
        </w:trPr>
        <w:tc>
          <w:tcPr>
            <w:tcW w:w="2210" w:type="dxa"/>
            <w:gridSpan w:val="2"/>
            <w:vAlign w:val="center"/>
          </w:tcPr>
          <w:p w14:paraId="05859FA6" w14:textId="77777777" w:rsidR="004A7FF9" w:rsidRPr="00B25235" w:rsidRDefault="00000000">
            <w:pPr>
              <w:ind w:firstLine="28"/>
              <w:jc w:val="center"/>
              <w:rPr>
                <w:rFonts w:asciiTheme="minorEastAsia" w:eastAsiaTheme="minorEastAsia" w:hAnsiTheme="minorEastAsia" w:cs="宋体" w:hint="eastAsia"/>
                <w:bCs/>
                <w:sz w:val="24"/>
              </w:rPr>
            </w:pPr>
            <w:r w:rsidRPr="00B25235">
              <w:rPr>
                <w:rFonts w:asciiTheme="minorEastAsia" w:eastAsiaTheme="minorEastAsia" w:hAnsiTheme="minorEastAsia" w:cs="宋体" w:hint="eastAsia"/>
                <w:bCs/>
                <w:sz w:val="24"/>
              </w:rPr>
              <w:t>合计</w:t>
            </w:r>
          </w:p>
        </w:tc>
        <w:tc>
          <w:tcPr>
            <w:tcW w:w="750" w:type="dxa"/>
            <w:vAlign w:val="center"/>
          </w:tcPr>
          <w:p w14:paraId="724A67B6" w14:textId="77777777" w:rsidR="004A7FF9" w:rsidRPr="00B25235" w:rsidRDefault="00000000">
            <w:pPr>
              <w:ind w:firstLine="28"/>
              <w:jc w:val="center"/>
              <w:rPr>
                <w:rFonts w:asciiTheme="minorEastAsia" w:eastAsiaTheme="minorEastAsia" w:hAnsiTheme="minorEastAsia" w:cs="宋体" w:hint="eastAsia"/>
                <w:bCs/>
                <w:sz w:val="24"/>
              </w:rPr>
            </w:pPr>
            <w:r w:rsidRPr="00B25235">
              <w:rPr>
                <w:rFonts w:asciiTheme="minorEastAsia" w:eastAsiaTheme="minorEastAsia" w:hAnsiTheme="minorEastAsia" w:cs="宋体" w:hint="eastAsia"/>
                <w:bCs/>
                <w:sz w:val="24"/>
              </w:rPr>
              <w:t>100</w:t>
            </w:r>
          </w:p>
        </w:tc>
        <w:tc>
          <w:tcPr>
            <w:tcW w:w="6119" w:type="dxa"/>
            <w:gridSpan w:val="2"/>
            <w:vAlign w:val="center"/>
          </w:tcPr>
          <w:p w14:paraId="2B79AB1A" w14:textId="77777777" w:rsidR="004A7FF9" w:rsidRPr="00B25235" w:rsidRDefault="004A7FF9">
            <w:pPr>
              <w:rPr>
                <w:rFonts w:asciiTheme="minorEastAsia" w:eastAsiaTheme="minorEastAsia" w:hAnsiTheme="minorEastAsia" w:cs="宋体" w:hint="eastAsia"/>
                <w:bCs/>
                <w:sz w:val="24"/>
              </w:rPr>
            </w:pPr>
          </w:p>
        </w:tc>
      </w:tr>
    </w:tbl>
    <w:p w14:paraId="75A3FB54" w14:textId="77777777" w:rsidR="004A7FF9" w:rsidRPr="00B25235" w:rsidRDefault="00000000">
      <w:pPr>
        <w:spacing w:line="360" w:lineRule="auto"/>
        <w:jc w:val="center"/>
        <w:outlineLvl w:val="0"/>
        <w:rPr>
          <w:b/>
          <w:sz w:val="36"/>
          <w:szCs w:val="36"/>
        </w:rPr>
      </w:pPr>
      <w:r w:rsidRPr="00B25235">
        <w:rPr>
          <w:b/>
          <w:sz w:val="36"/>
          <w:szCs w:val="36"/>
        </w:rPr>
        <w:br w:type="page"/>
      </w:r>
      <w:bookmarkStart w:id="668" w:name="_Toc193441214"/>
      <w:r w:rsidRPr="00B25235">
        <w:rPr>
          <w:b/>
          <w:sz w:val="36"/>
          <w:szCs w:val="36"/>
        </w:rPr>
        <w:lastRenderedPageBreak/>
        <w:t>第四章</w:t>
      </w:r>
      <w:r w:rsidRPr="00B25235">
        <w:rPr>
          <w:b/>
          <w:sz w:val="36"/>
          <w:szCs w:val="36"/>
        </w:rPr>
        <w:t xml:space="preserve">   </w:t>
      </w:r>
      <w:r w:rsidRPr="00B25235">
        <w:rPr>
          <w:b/>
          <w:sz w:val="36"/>
          <w:szCs w:val="36"/>
        </w:rPr>
        <w:t>采购需求</w:t>
      </w:r>
      <w:bookmarkEnd w:id="668"/>
    </w:p>
    <w:p w14:paraId="2EEDC186" w14:textId="77777777" w:rsidR="004A7FF9" w:rsidRPr="00B25235" w:rsidRDefault="00000000">
      <w:pPr>
        <w:widowControl/>
        <w:spacing w:line="360" w:lineRule="auto"/>
        <w:ind w:firstLineChars="177" w:firstLine="425"/>
        <w:jc w:val="left"/>
        <w:rPr>
          <w:rFonts w:ascii="宋体" w:hAnsi="宋体" w:hint="eastAsia"/>
          <w:bCs/>
          <w:sz w:val="24"/>
        </w:rPr>
      </w:pPr>
      <w:r w:rsidRPr="00B25235">
        <w:rPr>
          <w:rFonts w:ascii="宋体" w:hAnsi="宋体" w:hint="eastAsia"/>
          <w:bCs/>
          <w:sz w:val="24"/>
        </w:rPr>
        <w:t>一、采购标的</w:t>
      </w:r>
    </w:p>
    <w:p w14:paraId="7225FCD4" w14:textId="77777777" w:rsidR="004A7FF9" w:rsidRPr="00B25235" w:rsidRDefault="00000000">
      <w:pPr>
        <w:widowControl/>
        <w:spacing w:line="360" w:lineRule="auto"/>
        <w:ind w:firstLineChars="200" w:firstLine="480"/>
        <w:jc w:val="left"/>
        <w:rPr>
          <w:rFonts w:ascii="宋体" w:hAnsi="宋体" w:hint="eastAsia"/>
          <w:bCs/>
          <w:sz w:val="24"/>
        </w:rPr>
      </w:pPr>
      <w:r w:rsidRPr="00B25235">
        <w:rPr>
          <w:rFonts w:ascii="宋体" w:hAnsi="宋体" w:hint="eastAsia"/>
          <w:bCs/>
          <w:sz w:val="24"/>
        </w:rPr>
        <w:t>1.采购标的(简要服务内容)</w:t>
      </w:r>
    </w:p>
    <w:p w14:paraId="36615856" w14:textId="77777777" w:rsidR="004A7FF9" w:rsidRPr="00B25235" w:rsidRDefault="00000000">
      <w:pPr>
        <w:widowControl/>
        <w:spacing w:line="360" w:lineRule="auto"/>
        <w:ind w:firstLineChars="177" w:firstLine="425"/>
        <w:jc w:val="left"/>
        <w:rPr>
          <w:rFonts w:ascii="宋体" w:hAnsi="宋体" w:hint="eastAsia"/>
          <w:bCs/>
          <w:sz w:val="24"/>
        </w:rPr>
      </w:pPr>
      <w:r w:rsidRPr="00B25235">
        <w:rPr>
          <w:rFonts w:ascii="宋体" w:hAnsi="宋体" w:hint="eastAsia"/>
          <w:bCs/>
          <w:sz w:val="24"/>
        </w:rPr>
        <w:t>北京市房山区农村饮用水水质检测及评价项目</w:t>
      </w:r>
    </w:p>
    <w:p w14:paraId="4F86B6E1" w14:textId="77777777" w:rsidR="004A7FF9" w:rsidRPr="00B25235" w:rsidRDefault="00000000">
      <w:pPr>
        <w:widowControl/>
        <w:spacing w:line="360" w:lineRule="auto"/>
        <w:ind w:firstLineChars="177" w:firstLine="425"/>
        <w:jc w:val="left"/>
        <w:rPr>
          <w:rFonts w:ascii="宋体" w:hAnsi="宋体" w:hint="eastAsia"/>
          <w:bCs/>
          <w:sz w:val="24"/>
        </w:rPr>
      </w:pPr>
      <w:r w:rsidRPr="00B25235">
        <w:rPr>
          <w:rFonts w:ascii="宋体" w:hAnsi="宋体" w:hint="eastAsia"/>
          <w:bCs/>
          <w:sz w:val="24"/>
        </w:rPr>
        <w:t>2.项目概述</w:t>
      </w:r>
    </w:p>
    <w:p w14:paraId="7E22B532" w14:textId="77777777" w:rsidR="004A7FF9" w:rsidRPr="00B25235" w:rsidRDefault="00000000">
      <w:pPr>
        <w:widowControl/>
        <w:spacing w:line="360" w:lineRule="auto"/>
        <w:ind w:firstLineChars="177" w:firstLine="425"/>
        <w:jc w:val="left"/>
        <w:rPr>
          <w:rFonts w:ascii="宋体" w:hAnsi="宋体" w:hint="eastAsia"/>
          <w:bCs/>
          <w:sz w:val="24"/>
        </w:rPr>
      </w:pPr>
      <w:r w:rsidRPr="00B25235">
        <w:rPr>
          <w:rFonts w:ascii="宋体" w:hAnsi="宋体" w:hint="eastAsia"/>
          <w:bCs/>
          <w:sz w:val="24"/>
        </w:rPr>
        <w:t>农村饮用水水质检测及评价项目是北京市房山区水务建设项目的重要组成部分，项目的实施有利于及时掌握全区供水水质状况，避免出现重大饮用水污染事故，保障全区居民饮水安全。</w:t>
      </w:r>
    </w:p>
    <w:p w14:paraId="148E28BE" w14:textId="77777777" w:rsidR="004A7FF9" w:rsidRPr="00B25235" w:rsidRDefault="00000000">
      <w:pPr>
        <w:pStyle w:val="1a"/>
        <w:spacing w:line="360" w:lineRule="auto"/>
        <w:ind w:firstLineChars="200" w:firstLine="480"/>
        <w:rPr>
          <w:rFonts w:ascii="宋体" w:hAnsi="宋体" w:hint="eastAsia"/>
          <w:sz w:val="24"/>
        </w:rPr>
      </w:pPr>
      <w:r w:rsidRPr="00B25235">
        <w:rPr>
          <w:rFonts w:ascii="宋体" w:hAnsi="宋体" w:hint="eastAsia"/>
          <w:sz w:val="24"/>
        </w:rPr>
        <w:t>3.项目基本情况：</w:t>
      </w:r>
    </w:p>
    <w:p w14:paraId="2CBDB1F4" w14:textId="77777777" w:rsidR="004A7FF9" w:rsidRPr="00B25235" w:rsidRDefault="00000000">
      <w:pPr>
        <w:numPr>
          <w:ilvl w:val="0"/>
          <w:numId w:val="7"/>
        </w:numPr>
        <w:tabs>
          <w:tab w:val="left" w:pos="542"/>
        </w:tabs>
        <w:autoSpaceDE w:val="0"/>
        <w:autoSpaceDN w:val="0"/>
        <w:spacing w:line="360" w:lineRule="auto"/>
        <w:jc w:val="left"/>
        <w:outlineLvl w:val="0"/>
        <w:rPr>
          <w:rFonts w:ascii="宋体" w:hAnsi="宋体" w:cs="宋体" w:hint="eastAsia"/>
          <w:kern w:val="0"/>
          <w:sz w:val="24"/>
          <w:lang w:val="zh-CN" w:bidi="zh-CN"/>
        </w:rPr>
      </w:pPr>
      <w:bookmarkStart w:id="669" w:name="_Toc3110"/>
      <w:bookmarkStart w:id="670" w:name="_Toc193441215"/>
      <w:r w:rsidRPr="00B25235">
        <w:rPr>
          <w:rFonts w:ascii="宋体" w:hAnsi="宋体" w:cs="宋体"/>
          <w:kern w:val="0"/>
          <w:sz w:val="24"/>
          <w:lang w:val="zh-CN" w:bidi="zh-CN"/>
        </w:rPr>
        <w:t>综合说明</w:t>
      </w:r>
      <w:bookmarkEnd w:id="669"/>
      <w:bookmarkEnd w:id="670"/>
    </w:p>
    <w:p w14:paraId="0460A893" w14:textId="77777777" w:rsidR="004A7FF9" w:rsidRPr="00B25235" w:rsidRDefault="00000000">
      <w:pPr>
        <w:numPr>
          <w:ilvl w:val="1"/>
          <w:numId w:val="7"/>
        </w:numPr>
        <w:tabs>
          <w:tab w:val="left" w:pos="746"/>
        </w:tabs>
        <w:autoSpaceDE w:val="0"/>
        <w:autoSpaceDN w:val="0"/>
        <w:spacing w:line="360" w:lineRule="auto"/>
        <w:outlineLvl w:val="1"/>
        <w:rPr>
          <w:rFonts w:ascii="宋体" w:hAnsi="宋体" w:cs="黑体" w:hint="eastAsia"/>
          <w:kern w:val="0"/>
          <w:sz w:val="24"/>
          <w:lang w:val="zh-CN" w:bidi="zh-CN"/>
        </w:rPr>
      </w:pPr>
      <w:bookmarkStart w:id="671" w:name="1.1_绪言"/>
      <w:bookmarkStart w:id="672" w:name="_Toc3589"/>
      <w:bookmarkEnd w:id="671"/>
      <w:r w:rsidRPr="00B25235">
        <w:rPr>
          <w:rFonts w:ascii="宋体" w:hAnsi="宋体" w:cs="黑体"/>
          <w:kern w:val="0"/>
          <w:sz w:val="24"/>
          <w:lang w:val="zh-CN" w:bidi="zh-CN"/>
        </w:rPr>
        <w:t>绪言</w:t>
      </w:r>
      <w:bookmarkEnd w:id="672"/>
    </w:p>
    <w:p w14:paraId="0B2FB518" w14:textId="77777777" w:rsidR="004A7FF9" w:rsidRPr="00B25235" w:rsidRDefault="00000000">
      <w:pPr>
        <w:numPr>
          <w:ilvl w:val="2"/>
          <w:numId w:val="7"/>
        </w:numPr>
        <w:tabs>
          <w:tab w:val="left" w:pos="969"/>
        </w:tabs>
        <w:autoSpaceDE w:val="0"/>
        <w:autoSpaceDN w:val="0"/>
        <w:spacing w:line="360" w:lineRule="auto"/>
        <w:outlineLvl w:val="2"/>
        <w:rPr>
          <w:rFonts w:ascii="宋体" w:hAnsi="宋体" w:cs="宋体" w:hint="eastAsia"/>
          <w:kern w:val="0"/>
          <w:sz w:val="24"/>
          <w:lang w:val="zh-CN" w:bidi="zh-CN"/>
        </w:rPr>
      </w:pPr>
      <w:bookmarkStart w:id="673" w:name="_Toc29685"/>
      <w:r w:rsidRPr="00B25235">
        <w:rPr>
          <w:rFonts w:ascii="宋体" w:hAnsi="宋体" w:cs="宋体"/>
          <w:noProof/>
          <w:kern w:val="0"/>
          <w:sz w:val="24"/>
        </w:rPr>
        <w:drawing>
          <wp:anchor distT="0" distB="0" distL="0" distR="0" simplePos="0" relativeHeight="251656192" behindDoc="0" locked="0" layoutInCell="1" allowOverlap="1" wp14:anchorId="539AE93C" wp14:editId="78F28447">
            <wp:simplePos x="0" y="0"/>
            <wp:positionH relativeFrom="page">
              <wp:posOffset>1600200</wp:posOffset>
            </wp:positionH>
            <wp:positionV relativeFrom="paragraph">
              <wp:posOffset>516255</wp:posOffset>
            </wp:positionV>
            <wp:extent cx="4019550" cy="3482975"/>
            <wp:effectExtent l="0" t="0" r="0" b="3175"/>
            <wp:wrapTopAndBottom/>
            <wp:docPr id="53261463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614631" name="image1.png"/>
                    <pic:cNvPicPr>
                      <a:picLocks noChangeAspect="1"/>
                    </pic:cNvPicPr>
                  </pic:nvPicPr>
                  <pic:blipFill>
                    <a:blip r:embed="rId8" cstate="print"/>
                    <a:stretch>
                      <a:fillRect/>
                    </a:stretch>
                  </pic:blipFill>
                  <pic:spPr>
                    <a:xfrm>
                      <a:off x="0" y="0"/>
                      <a:ext cx="4019550" cy="3482975"/>
                    </a:xfrm>
                    <a:prstGeom prst="rect">
                      <a:avLst/>
                    </a:prstGeom>
                  </pic:spPr>
                </pic:pic>
              </a:graphicData>
            </a:graphic>
          </wp:anchor>
        </w:drawing>
      </w:r>
      <w:r w:rsidRPr="00B25235">
        <w:rPr>
          <w:rFonts w:ascii="宋体" w:hAnsi="宋体" w:cs="宋体" w:hint="eastAsia"/>
          <w:kern w:val="0"/>
          <w:sz w:val="24"/>
          <w:lang w:val="zh-CN" w:bidi="zh-CN"/>
        </w:rPr>
        <w:t>地理位置</w:t>
      </w:r>
      <w:bookmarkEnd w:id="673"/>
    </w:p>
    <w:p w14:paraId="40431B35" w14:textId="77777777" w:rsidR="004A7FF9" w:rsidRPr="00B25235" w:rsidRDefault="004A7FF9">
      <w:pPr>
        <w:autoSpaceDE w:val="0"/>
        <w:autoSpaceDN w:val="0"/>
        <w:spacing w:line="360" w:lineRule="auto"/>
        <w:jc w:val="left"/>
        <w:rPr>
          <w:rFonts w:ascii="宋体" w:hAnsi="宋体" w:cs="宋体" w:hint="eastAsia"/>
          <w:kern w:val="0"/>
          <w:sz w:val="24"/>
          <w:lang w:val="zh-CN" w:bidi="zh-CN"/>
        </w:rPr>
      </w:pPr>
    </w:p>
    <w:p w14:paraId="697790A6" w14:textId="77777777" w:rsidR="004A7FF9" w:rsidRPr="00B25235" w:rsidRDefault="00000000">
      <w:pPr>
        <w:autoSpaceDE w:val="0"/>
        <w:autoSpaceDN w:val="0"/>
        <w:spacing w:line="360" w:lineRule="auto"/>
        <w:ind w:right="319"/>
        <w:jc w:val="center"/>
        <w:rPr>
          <w:rFonts w:ascii="宋体" w:hAnsi="宋体" w:cs="宋体" w:hint="eastAsia"/>
          <w:kern w:val="0"/>
          <w:sz w:val="24"/>
          <w:lang w:val="zh-CN" w:bidi="zh-CN"/>
        </w:rPr>
      </w:pPr>
      <w:r w:rsidRPr="00B25235">
        <w:rPr>
          <w:rFonts w:ascii="宋体" w:hAnsi="宋体" w:cs="宋体"/>
          <w:kern w:val="0"/>
          <w:sz w:val="24"/>
          <w:lang w:val="zh-CN" w:bidi="zh-CN"/>
        </w:rPr>
        <w:lastRenderedPageBreak/>
        <w:t>1-1</w:t>
      </w:r>
      <w:r w:rsidRPr="00B25235">
        <w:rPr>
          <w:rFonts w:ascii="宋体" w:hAnsi="宋体" w:cs="宋体" w:hint="eastAsia"/>
          <w:kern w:val="0"/>
          <w:sz w:val="24"/>
          <w:lang w:bidi="zh-CN"/>
        </w:rPr>
        <w:t xml:space="preserve">  </w:t>
      </w:r>
      <w:r w:rsidRPr="00B25235">
        <w:rPr>
          <w:rFonts w:ascii="宋体" w:hAnsi="宋体" w:cs="宋体"/>
          <w:kern w:val="0"/>
          <w:sz w:val="24"/>
          <w:lang w:val="zh-CN" w:bidi="zh-CN"/>
        </w:rPr>
        <w:t>房山区位图</w:t>
      </w:r>
    </w:p>
    <w:p w14:paraId="2AF52CB0" w14:textId="508ED7CD" w:rsidR="004A7FF9" w:rsidRPr="00B25235" w:rsidRDefault="00000000">
      <w:pPr>
        <w:autoSpaceDE w:val="0"/>
        <w:autoSpaceDN w:val="0"/>
        <w:spacing w:line="360" w:lineRule="auto"/>
        <w:ind w:left="220" w:right="50" w:firstLine="559"/>
        <w:rPr>
          <w:rFonts w:ascii="宋体" w:hAnsi="宋体" w:cs="宋体" w:hint="eastAsia"/>
          <w:kern w:val="0"/>
          <w:sz w:val="24"/>
          <w:lang w:val="zh-CN" w:bidi="zh-CN"/>
        </w:rPr>
      </w:pPr>
      <w:r w:rsidRPr="00B25235">
        <w:rPr>
          <w:rFonts w:ascii="宋体" w:hAnsi="宋体" w:cs="宋体"/>
          <w:kern w:val="0"/>
          <w:sz w:val="24"/>
          <w:lang w:val="zh-CN" w:bidi="zh-CN"/>
        </w:rPr>
        <w:t>房山区位于北京市西南部，是首都北京的西南门户。北部与门头沟相邻，南与河北省涿州市接壤，东部和东北部同大兴区、丰台区毗连，西邻河北省涞水县。全区总面积2019km²，西北部为山区，面积1327km²，占全区总面积的65.7%；东南部为平原，面积692km²，占全区总面积的34.3%。境内河流均属海河流域，有永定河、小清河、大石河、拒马河四条主干流，除永定河外，其它均属大清河水系。</w:t>
      </w:r>
    </w:p>
    <w:p w14:paraId="1AC0237F" w14:textId="12F9A3F3" w:rsidR="004A7FF9" w:rsidRPr="00B25235" w:rsidRDefault="000352A4">
      <w:pPr>
        <w:autoSpaceDE w:val="0"/>
        <w:autoSpaceDN w:val="0"/>
        <w:spacing w:line="360" w:lineRule="auto"/>
        <w:ind w:leftChars="135" w:left="283" w:right="50" w:firstLineChars="236" w:firstLine="566"/>
        <w:jc w:val="left"/>
        <w:rPr>
          <w:rFonts w:ascii="宋体" w:hAnsi="宋体" w:cs="宋体" w:hint="eastAsia"/>
          <w:kern w:val="0"/>
          <w:sz w:val="24"/>
          <w:lang w:val="zh-CN" w:bidi="zh-CN"/>
        </w:rPr>
      </w:pPr>
      <w:r w:rsidRPr="00B25235">
        <w:rPr>
          <w:rFonts w:ascii="宋体" w:hAnsi="宋体" w:cs="宋体"/>
          <w:noProof/>
          <w:kern w:val="0"/>
          <w:sz w:val="24"/>
          <w:lang w:val="zh-CN" w:bidi="zh-CN"/>
        </w:rPr>
        <mc:AlternateContent>
          <mc:Choice Requires="wpg">
            <w:drawing>
              <wp:anchor distT="0" distB="0" distL="114300" distR="114300" simplePos="0" relativeHeight="251660288" behindDoc="0" locked="0" layoutInCell="1" allowOverlap="1" wp14:anchorId="0AC97DB3" wp14:editId="6E143D7D">
                <wp:simplePos x="0" y="0"/>
                <wp:positionH relativeFrom="column">
                  <wp:posOffset>203200</wp:posOffset>
                </wp:positionH>
                <wp:positionV relativeFrom="paragraph">
                  <wp:posOffset>712289</wp:posOffset>
                </wp:positionV>
                <wp:extent cx="5274310" cy="3754755"/>
                <wp:effectExtent l="0" t="0" r="2540" b="0"/>
                <wp:wrapSquare wrapText="bothSides"/>
                <wp:docPr id="1498652665" name="组合 3"/>
                <wp:cNvGraphicFramePr/>
                <a:graphic xmlns:a="http://schemas.openxmlformats.org/drawingml/2006/main">
                  <a:graphicData uri="http://schemas.microsoft.com/office/word/2010/wordprocessingGroup">
                    <wpg:wgp>
                      <wpg:cNvGrpSpPr/>
                      <wpg:grpSpPr>
                        <a:xfrm>
                          <a:off x="0" y="0"/>
                          <a:ext cx="5274310" cy="3754755"/>
                          <a:chOff x="0" y="0"/>
                          <a:chExt cx="8306" cy="5913"/>
                        </a:xfrm>
                      </wpg:grpSpPr>
                      <pic:pic xmlns:pic="http://schemas.openxmlformats.org/drawingml/2006/picture">
                        <pic:nvPicPr>
                          <pic:cNvPr id="1126636922"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30" y="92"/>
                            <a:ext cx="8247" cy="5791"/>
                          </a:xfrm>
                          <a:prstGeom prst="rect">
                            <a:avLst/>
                          </a:prstGeom>
                          <a:noFill/>
                          <a:ln>
                            <a:noFill/>
                          </a:ln>
                        </pic:spPr>
                      </pic:pic>
                      <wps:wsp>
                        <wps:cNvPr id="932879099" name="AutoShape 4"/>
                        <wps:cNvSpPr/>
                        <wps:spPr bwMode="auto">
                          <a:xfrm>
                            <a:off x="0" y="0"/>
                            <a:ext cx="8306" cy="5913"/>
                          </a:xfrm>
                          <a:custGeom>
                            <a:avLst/>
                            <a:gdLst>
                              <a:gd name="T0" fmla="*/ 8306 w 8306"/>
                              <a:gd name="T1" fmla="*/ 5913 h 5913"/>
                              <a:gd name="T2" fmla="*/ 0 w 8306"/>
                              <a:gd name="T3" fmla="*/ 5913 h 5913"/>
                              <a:gd name="T4" fmla="*/ 0 w 8306"/>
                              <a:gd name="T5" fmla="*/ 0 h 5913"/>
                              <a:gd name="T6" fmla="*/ 8306 w 8306"/>
                              <a:gd name="T7" fmla="*/ 0 h 5913"/>
                              <a:gd name="T8" fmla="*/ 8306 w 8306"/>
                              <a:gd name="T9" fmla="*/ 15 h 5913"/>
                              <a:gd name="T10" fmla="*/ 30 w 8306"/>
                              <a:gd name="T11" fmla="*/ 15 h 5913"/>
                              <a:gd name="T12" fmla="*/ 15 w 8306"/>
                              <a:gd name="T13" fmla="*/ 30 h 5913"/>
                              <a:gd name="T14" fmla="*/ 30 w 8306"/>
                              <a:gd name="T15" fmla="*/ 30 h 5913"/>
                              <a:gd name="T16" fmla="*/ 30 w 8306"/>
                              <a:gd name="T17" fmla="*/ 5883 h 5913"/>
                              <a:gd name="T18" fmla="*/ 15 w 8306"/>
                              <a:gd name="T19" fmla="*/ 5883 h 5913"/>
                              <a:gd name="T20" fmla="*/ 30 w 8306"/>
                              <a:gd name="T21" fmla="*/ 5898 h 5913"/>
                              <a:gd name="T22" fmla="*/ 8306 w 8306"/>
                              <a:gd name="T23" fmla="*/ 5898 h 5913"/>
                              <a:gd name="T24" fmla="*/ 8306 w 8306"/>
                              <a:gd name="T25" fmla="*/ 5913 h 5913"/>
                              <a:gd name="T26" fmla="*/ 30 w 8306"/>
                              <a:gd name="T27" fmla="*/ 30 h 5913"/>
                              <a:gd name="T28" fmla="*/ 15 w 8306"/>
                              <a:gd name="T29" fmla="*/ 30 h 5913"/>
                              <a:gd name="T30" fmla="*/ 30 w 8306"/>
                              <a:gd name="T31" fmla="*/ 15 h 5913"/>
                              <a:gd name="T32" fmla="*/ 30 w 8306"/>
                              <a:gd name="T33" fmla="*/ 30 h 5913"/>
                              <a:gd name="T34" fmla="*/ 8276 w 8306"/>
                              <a:gd name="T35" fmla="*/ 30 h 5913"/>
                              <a:gd name="T36" fmla="*/ 30 w 8306"/>
                              <a:gd name="T37" fmla="*/ 30 h 5913"/>
                              <a:gd name="T38" fmla="*/ 30 w 8306"/>
                              <a:gd name="T39" fmla="*/ 15 h 5913"/>
                              <a:gd name="T40" fmla="*/ 8276 w 8306"/>
                              <a:gd name="T41" fmla="*/ 15 h 5913"/>
                              <a:gd name="T42" fmla="*/ 8276 w 8306"/>
                              <a:gd name="T43" fmla="*/ 30 h 5913"/>
                              <a:gd name="T44" fmla="*/ 8276 w 8306"/>
                              <a:gd name="T45" fmla="*/ 5898 h 5913"/>
                              <a:gd name="T46" fmla="*/ 8276 w 8306"/>
                              <a:gd name="T47" fmla="*/ 15 h 5913"/>
                              <a:gd name="T48" fmla="*/ 8291 w 8306"/>
                              <a:gd name="T49" fmla="*/ 30 h 5913"/>
                              <a:gd name="T50" fmla="*/ 8306 w 8306"/>
                              <a:gd name="T51" fmla="*/ 30 h 5913"/>
                              <a:gd name="T52" fmla="*/ 8306 w 8306"/>
                              <a:gd name="T53" fmla="*/ 5883 h 5913"/>
                              <a:gd name="T54" fmla="*/ 8291 w 8306"/>
                              <a:gd name="T55" fmla="*/ 5883 h 5913"/>
                              <a:gd name="T56" fmla="*/ 8276 w 8306"/>
                              <a:gd name="T57" fmla="*/ 5898 h 5913"/>
                              <a:gd name="T58" fmla="*/ 8306 w 8306"/>
                              <a:gd name="T59" fmla="*/ 30 h 5913"/>
                              <a:gd name="T60" fmla="*/ 8291 w 8306"/>
                              <a:gd name="T61" fmla="*/ 30 h 5913"/>
                              <a:gd name="T62" fmla="*/ 8276 w 8306"/>
                              <a:gd name="T63" fmla="*/ 15 h 5913"/>
                              <a:gd name="T64" fmla="*/ 8306 w 8306"/>
                              <a:gd name="T65" fmla="*/ 15 h 5913"/>
                              <a:gd name="T66" fmla="*/ 8306 w 8306"/>
                              <a:gd name="T67" fmla="*/ 30 h 5913"/>
                              <a:gd name="T68" fmla="*/ 30 w 8306"/>
                              <a:gd name="T69" fmla="*/ 5898 h 5913"/>
                              <a:gd name="T70" fmla="*/ 15 w 8306"/>
                              <a:gd name="T71" fmla="*/ 5883 h 5913"/>
                              <a:gd name="T72" fmla="*/ 30 w 8306"/>
                              <a:gd name="T73" fmla="*/ 5883 h 5913"/>
                              <a:gd name="T74" fmla="*/ 30 w 8306"/>
                              <a:gd name="T75" fmla="*/ 5898 h 5913"/>
                              <a:gd name="T76" fmla="*/ 8276 w 8306"/>
                              <a:gd name="T77" fmla="*/ 5898 h 5913"/>
                              <a:gd name="T78" fmla="*/ 30 w 8306"/>
                              <a:gd name="T79" fmla="*/ 5898 h 5913"/>
                              <a:gd name="T80" fmla="*/ 30 w 8306"/>
                              <a:gd name="T81" fmla="*/ 5883 h 5913"/>
                              <a:gd name="T82" fmla="*/ 8276 w 8306"/>
                              <a:gd name="T83" fmla="*/ 5883 h 5913"/>
                              <a:gd name="T84" fmla="*/ 8276 w 8306"/>
                              <a:gd name="T85" fmla="*/ 5898 h 5913"/>
                              <a:gd name="T86" fmla="*/ 8306 w 8306"/>
                              <a:gd name="T87" fmla="*/ 5898 h 5913"/>
                              <a:gd name="T88" fmla="*/ 8276 w 8306"/>
                              <a:gd name="T89" fmla="*/ 5898 h 5913"/>
                              <a:gd name="T90" fmla="*/ 8291 w 8306"/>
                              <a:gd name="T91" fmla="*/ 5883 h 5913"/>
                              <a:gd name="T92" fmla="*/ 8306 w 8306"/>
                              <a:gd name="T93" fmla="*/ 5883 h 5913"/>
                              <a:gd name="T94" fmla="*/ 8306 w 8306"/>
                              <a:gd name="T95" fmla="*/ 5898 h 59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8306" h="5913">
                                <a:moveTo>
                                  <a:pt x="8306" y="5913"/>
                                </a:moveTo>
                                <a:lnTo>
                                  <a:pt x="0" y="5913"/>
                                </a:lnTo>
                                <a:lnTo>
                                  <a:pt x="0" y="0"/>
                                </a:lnTo>
                                <a:lnTo>
                                  <a:pt x="8306" y="0"/>
                                </a:lnTo>
                                <a:lnTo>
                                  <a:pt x="8306" y="15"/>
                                </a:lnTo>
                                <a:lnTo>
                                  <a:pt x="30" y="15"/>
                                </a:lnTo>
                                <a:lnTo>
                                  <a:pt x="15" y="30"/>
                                </a:lnTo>
                                <a:lnTo>
                                  <a:pt x="30" y="30"/>
                                </a:lnTo>
                                <a:lnTo>
                                  <a:pt x="30" y="5883"/>
                                </a:lnTo>
                                <a:lnTo>
                                  <a:pt x="15" y="5883"/>
                                </a:lnTo>
                                <a:lnTo>
                                  <a:pt x="30" y="5898"/>
                                </a:lnTo>
                                <a:lnTo>
                                  <a:pt x="8306" y="5898"/>
                                </a:lnTo>
                                <a:lnTo>
                                  <a:pt x="8306" y="5913"/>
                                </a:lnTo>
                                <a:close/>
                                <a:moveTo>
                                  <a:pt x="30" y="30"/>
                                </a:moveTo>
                                <a:lnTo>
                                  <a:pt x="15" y="30"/>
                                </a:lnTo>
                                <a:lnTo>
                                  <a:pt x="30" y="15"/>
                                </a:lnTo>
                                <a:lnTo>
                                  <a:pt x="30" y="30"/>
                                </a:lnTo>
                                <a:close/>
                                <a:moveTo>
                                  <a:pt x="8276" y="30"/>
                                </a:moveTo>
                                <a:lnTo>
                                  <a:pt x="30" y="30"/>
                                </a:lnTo>
                                <a:lnTo>
                                  <a:pt x="30" y="15"/>
                                </a:lnTo>
                                <a:lnTo>
                                  <a:pt x="8276" y="15"/>
                                </a:lnTo>
                                <a:lnTo>
                                  <a:pt x="8276" y="30"/>
                                </a:lnTo>
                                <a:close/>
                                <a:moveTo>
                                  <a:pt x="8276" y="5898"/>
                                </a:moveTo>
                                <a:lnTo>
                                  <a:pt x="8276" y="15"/>
                                </a:lnTo>
                                <a:lnTo>
                                  <a:pt x="8291" y="30"/>
                                </a:lnTo>
                                <a:lnTo>
                                  <a:pt x="8306" y="30"/>
                                </a:lnTo>
                                <a:lnTo>
                                  <a:pt x="8306" y="5883"/>
                                </a:lnTo>
                                <a:lnTo>
                                  <a:pt x="8291" y="5883"/>
                                </a:lnTo>
                                <a:lnTo>
                                  <a:pt x="8276" y="5898"/>
                                </a:lnTo>
                                <a:close/>
                                <a:moveTo>
                                  <a:pt x="8306" y="30"/>
                                </a:moveTo>
                                <a:lnTo>
                                  <a:pt x="8291" y="30"/>
                                </a:lnTo>
                                <a:lnTo>
                                  <a:pt x="8276" y="15"/>
                                </a:lnTo>
                                <a:lnTo>
                                  <a:pt x="8306" y="15"/>
                                </a:lnTo>
                                <a:lnTo>
                                  <a:pt x="8306" y="30"/>
                                </a:lnTo>
                                <a:close/>
                                <a:moveTo>
                                  <a:pt x="30" y="5898"/>
                                </a:moveTo>
                                <a:lnTo>
                                  <a:pt x="15" y="5883"/>
                                </a:lnTo>
                                <a:lnTo>
                                  <a:pt x="30" y="5883"/>
                                </a:lnTo>
                                <a:lnTo>
                                  <a:pt x="30" y="5898"/>
                                </a:lnTo>
                                <a:close/>
                                <a:moveTo>
                                  <a:pt x="8276" y="5898"/>
                                </a:moveTo>
                                <a:lnTo>
                                  <a:pt x="30" y="5898"/>
                                </a:lnTo>
                                <a:lnTo>
                                  <a:pt x="30" y="5883"/>
                                </a:lnTo>
                                <a:lnTo>
                                  <a:pt x="8276" y="5883"/>
                                </a:lnTo>
                                <a:lnTo>
                                  <a:pt x="8276" y="5898"/>
                                </a:lnTo>
                                <a:close/>
                                <a:moveTo>
                                  <a:pt x="8306" y="5898"/>
                                </a:moveTo>
                                <a:lnTo>
                                  <a:pt x="8276" y="5898"/>
                                </a:lnTo>
                                <a:lnTo>
                                  <a:pt x="8291" y="5883"/>
                                </a:lnTo>
                                <a:lnTo>
                                  <a:pt x="8306" y="5883"/>
                                </a:lnTo>
                                <a:lnTo>
                                  <a:pt x="8306" y="5898"/>
                                </a:lnTo>
                                <a:close/>
                              </a:path>
                            </a:pathLst>
                          </a:custGeom>
                          <a:solidFill>
                            <a:srgbClr val="000000"/>
                          </a:solidFill>
                          <a:ln>
                            <a:noFill/>
                          </a:ln>
                        </wps:spPr>
                        <wps:bodyPr rot="0" vert="horz" wrap="square" lIns="91440" tIns="45720" rIns="91440" bIns="45720" anchor="t" anchorCtr="0" upright="1">
                          <a:noAutofit/>
                        </wps:bodyPr>
                      </wps:wsp>
                    </wpg:wgp>
                  </a:graphicData>
                </a:graphic>
              </wp:anchor>
            </w:drawing>
          </mc:Choice>
          <mc:Fallback>
            <w:pict>
              <v:group w14:anchorId="44D8C7FF" id="组合 3" o:spid="_x0000_s1026" style="position:absolute;margin-left:16pt;margin-top:56.1pt;width:415.3pt;height:295.65pt;z-index:251660288" coordsize="8306,591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30;top:92;width:8247;height:57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">
                  <v:imagedata r:id="rId10" o:title=""/>
                </v:shape>
                <v:shape id="AutoShape 4" o:spid="_x0000_s1028" style="position:absolute;width:8306;height:5913;visibility:visible;mso-wrap-style:square;v-text-anchor:top" coordsize="8306,5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" path="m8306,5913l,5913,,,8306,r,15l30,15,15,30r15,l30,5883r-15,l30,5898r8276,l8306,5913xm30,30r-15,l30,15r,15xm8276,30l30,30r,-15l8276,15r,15xm8276,5898r,-5883l8291,30r15,l8306,5883r-15,l8276,5898xm8306,30r-15,l8276,15r30,l8306,30xm30,5898l15,5883r15,l30,5898xm8276,5898r-8246,l30,5883r8246,l8276,5898xm8306,5898r-30,l8291,5883r15,l8306,5898xe" fillcolor="black" stroked="f">
                  <v:path arrowok="t" o:connecttype="custom" o:connectlocs="8306,5913;0,5913;0,0;8306,0;8306,15;30,15;15,30;30,30;30,5883;15,5883;30,5898;8306,5898;8306,5913;30,30;15,30;30,15;30,30;8276,30;30,30;30,15;8276,15;8276,30;8276,5898;8276,15;8291,30;8306,30;8306,5883;8291,5883;8276,5898;8306,30;8291,30;8276,15;8306,15;8306,30;30,5898;15,5883;30,5883;30,5898;8276,5898;30,5898;30,5883;8276,5883;8276,5898;8306,5898;8276,5898;8291,5883;8306,5883;8306,5898" o:connectangles="0,0,0,0,0,0,0,0,0,0,0,0,0,0,0,0,0,0,0,0,0,0,0,0,0,0,0,0,0,0,0,0,0,0,0,0,0,0,0,0,0,0,0,0,0,0,0,0"/>
                </v:shape>
                <w10:wrap type="square"/>
              </v:group>
            </w:pict>
          </mc:Fallback>
        </mc:AlternateContent>
      </w:r>
      <w:r w:rsidRPr="00B25235">
        <w:rPr>
          <w:rFonts w:ascii="宋体" w:hAnsi="宋体" w:cs="宋体"/>
          <w:kern w:val="0"/>
          <w:sz w:val="24"/>
          <w:lang w:val="zh-CN" w:bidi="zh-CN"/>
        </w:rPr>
        <w:t>项目涉及房山区石楼镇、周口店镇、青龙湖镇、长阳镇、拱辰街</w:t>
      </w:r>
      <w:r w:rsidRPr="00B25235">
        <w:rPr>
          <w:rFonts w:ascii="宋体" w:hAnsi="宋体" w:cs="宋体" w:hint="eastAsia"/>
          <w:kern w:val="0"/>
          <w:sz w:val="24"/>
          <w:lang w:val="zh-CN" w:bidi="zh-CN"/>
        </w:rPr>
        <w:t>道、西潞街道、城关街道、良乡镇、阎村镇、河北镇、佛子庄乡、南窖乡、史家营乡、大安山乡、霞云岭乡、长沟镇、大石窝镇、张坊镇、十渡镇、蒲洼乡、琉璃河镇、窦店镇、韩村河镇等2</w:t>
      </w:r>
      <w:r w:rsidRPr="00B25235">
        <w:rPr>
          <w:rFonts w:ascii="宋体" w:hAnsi="宋体" w:cs="宋体" w:hint="eastAsia"/>
          <w:kern w:val="0"/>
          <w:sz w:val="24"/>
          <w:lang w:bidi="zh-CN"/>
        </w:rPr>
        <w:t>3</w:t>
      </w:r>
      <w:r w:rsidRPr="00B25235">
        <w:rPr>
          <w:rFonts w:ascii="宋体" w:hAnsi="宋体" w:cs="宋体" w:hint="eastAsia"/>
          <w:kern w:val="0"/>
          <w:sz w:val="24"/>
          <w:lang w:val="zh-CN" w:bidi="zh-CN"/>
        </w:rPr>
        <w:t>个乡镇（街道）。</w:t>
      </w:r>
    </w:p>
    <w:p w14:paraId="25CEC3CD" w14:textId="07D71C81" w:rsidR="004A7FF9" w:rsidRPr="00B25235" w:rsidRDefault="00000000">
      <w:pPr>
        <w:autoSpaceDE w:val="0"/>
        <w:autoSpaceDN w:val="0"/>
        <w:spacing w:line="360" w:lineRule="auto"/>
        <w:ind w:firstLineChars="1000" w:firstLine="2400"/>
        <w:jc w:val="left"/>
        <w:rPr>
          <w:rFonts w:ascii="宋体" w:hAnsi="宋体" w:cs="宋体" w:hint="eastAsia"/>
          <w:kern w:val="0"/>
          <w:sz w:val="24"/>
          <w:lang w:val="zh-CN" w:bidi="zh-CN"/>
        </w:rPr>
      </w:pPr>
      <w:r w:rsidRPr="00B25235">
        <w:rPr>
          <w:rFonts w:ascii="宋体" w:hAnsi="宋体" w:cs="宋体"/>
          <w:kern w:val="0"/>
          <w:sz w:val="24"/>
          <w:lang w:val="zh-CN" w:bidi="zh-CN"/>
        </w:rPr>
        <w:t>图1-2</w:t>
      </w:r>
      <w:r w:rsidRPr="00B25235">
        <w:rPr>
          <w:rFonts w:ascii="宋体" w:hAnsi="宋体" w:cs="宋体" w:hint="eastAsia"/>
          <w:kern w:val="0"/>
          <w:sz w:val="24"/>
          <w:lang w:bidi="zh-CN"/>
        </w:rPr>
        <w:t xml:space="preserve"> </w:t>
      </w:r>
      <w:r w:rsidRPr="00B25235">
        <w:rPr>
          <w:rFonts w:ascii="宋体" w:hAnsi="宋体" w:cs="宋体"/>
          <w:kern w:val="0"/>
          <w:sz w:val="24"/>
          <w:lang w:val="zh-CN" w:bidi="zh-CN"/>
        </w:rPr>
        <w:t>项目涉及乡镇一览图</w:t>
      </w:r>
      <w:bookmarkStart w:id="674" w:name="_Toc4143"/>
    </w:p>
    <w:p w14:paraId="17711588" w14:textId="5835C48E" w:rsidR="000352A4" w:rsidRDefault="000352A4">
      <w:pPr>
        <w:autoSpaceDE w:val="0"/>
        <w:autoSpaceDN w:val="0"/>
        <w:spacing w:line="360" w:lineRule="auto"/>
        <w:ind w:leftChars="135" w:left="283" w:firstLineChars="177" w:firstLine="425"/>
        <w:jc w:val="left"/>
        <w:rPr>
          <w:rFonts w:ascii="宋体" w:hAnsi="宋体" w:cs="黑体" w:hint="eastAsia"/>
          <w:kern w:val="0"/>
          <w:sz w:val="24"/>
          <w:lang w:val="zh-CN" w:bidi="zh-CN"/>
        </w:rPr>
      </w:pPr>
      <w:r w:rsidRPr="000352A4">
        <w:rPr>
          <w:rFonts w:ascii="宋体" w:hAnsi="宋体" w:cs="黑体" w:hint="eastAsia"/>
          <w:kern w:val="0"/>
          <w:sz w:val="24"/>
          <w:lang w:val="zh-CN" w:bidi="zh-CN"/>
        </w:rPr>
        <w:t>1.1.2 兴建缘由</w:t>
      </w:r>
    </w:p>
    <w:p w14:paraId="083A4F04" w14:textId="52D02D92" w:rsidR="004A7FF9" w:rsidRPr="00B25235" w:rsidRDefault="00000000">
      <w:pPr>
        <w:autoSpaceDE w:val="0"/>
        <w:autoSpaceDN w:val="0"/>
        <w:spacing w:line="360" w:lineRule="auto"/>
        <w:ind w:leftChars="135" w:left="283" w:firstLineChars="177" w:firstLine="425"/>
        <w:jc w:val="left"/>
        <w:rPr>
          <w:rFonts w:ascii="宋体" w:hAnsi="宋体" w:cs="宋体" w:hint="eastAsia"/>
          <w:kern w:val="0"/>
          <w:sz w:val="24"/>
          <w:lang w:val="zh-CN" w:bidi="zh-CN"/>
        </w:rPr>
      </w:pPr>
      <w:r w:rsidRPr="00B25235">
        <w:rPr>
          <w:rFonts w:ascii="宋体" w:hAnsi="宋体" w:cs="黑体"/>
          <w:kern w:val="0"/>
          <w:sz w:val="24"/>
          <w:lang w:val="zh-CN" w:bidi="zh-CN"/>
        </w:rPr>
        <w:t>兴建缘由</w:t>
      </w:r>
      <w:bookmarkEnd w:id="674"/>
      <w:r w:rsidRPr="00B25235">
        <w:rPr>
          <w:rFonts w:ascii="宋体" w:hAnsi="宋体" w:cs="宋体"/>
          <w:kern w:val="0"/>
          <w:sz w:val="24"/>
          <w:lang w:val="zh-CN" w:bidi="zh-CN"/>
        </w:rPr>
        <w:t>水是生命之源、生产之要、生态之基，是支撑保障城乡发展的基础和命脉。人类在生活和生产活动中都离不开水，饮用水对人们身体健康的重要性不言</w:t>
      </w:r>
      <w:r w:rsidRPr="00B25235">
        <w:rPr>
          <w:rFonts w:ascii="宋体" w:hAnsi="宋体" w:cs="宋体"/>
          <w:kern w:val="0"/>
          <w:sz w:val="24"/>
          <w:lang w:val="zh-CN" w:bidi="zh-CN"/>
        </w:rPr>
        <w:lastRenderedPageBreak/>
        <w:t>而喻，水质优劣更与人类健康密切相关。</w:t>
      </w:r>
    </w:p>
    <w:p w14:paraId="3FF60121" w14:textId="77777777" w:rsidR="004A7FF9" w:rsidRPr="00B25235" w:rsidRDefault="00000000">
      <w:pPr>
        <w:autoSpaceDE w:val="0"/>
        <w:autoSpaceDN w:val="0"/>
        <w:spacing w:line="360" w:lineRule="auto"/>
        <w:ind w:left="220" w:right="50" w:firstLine="559"/>
        <w:jc w:val="left"/>
        <w:rPr>
          <w:rFonts w:ascii="宋体" w:hAnsi="宋体" w:cs="宋体" w:hint="eastAsia"/>
          <w:kern w:val="0"/>
          <w:sz w:val="24"/>
          <w:lang w:val="zh-CN" w:bidi="zh-CN"/>
        </w:rPr>
      </w:pPr>
      <w:r w:rsidRPr="00B25235">
        <w:rPr>
          <w:rFonts w:ascii="宋体" w:hAnsi="宋体" w:cs="宋体"/>
          <w:kern w:val="0"/>
          <w:sz w:val="24"/>
          <w:lang w:val="zh-CN" w:bidi="zh-CN"/>
        </w:rPr>
        <w:t>随着社会经济发展、科学进步和人民生活水平的提高，人们对生活饮用水水质</w:t>
      </w:r>
      <w:r w:rsidRPr="00B25235">
        <w:rPr>
          <w:rFonts w:ascii="宋体" w:hAnsi="宋体" w:cs="宋体" w:hint="eastAsia"/>
          <w:kern w:val="0"/>
          <w:sz w:val="24"/>
          <w:lang w:val="zh-CN" w:bidi="zh-CN"/>
        </w:rPr>
        <w:t>的需</w:t>
      </w:r>
      <w:r w:rsidRPr="00B25235">
        <w:rPr>
          <w:rFonts w:ascii="宋体" w:hAnsi="宋体" w:cs="宋体"/>
          <w:kern w:val="0"/>
          <w:sz w:val="24"/>
          <w:lang w:val="zh-CN" w:bidi="zh-CN"/>
        </w:rPr>
        <w:t>求不断提高。近年来，房山区对全区进行了安全饮水工程建设，着力解决安全饮水问题。为保证供水设施有效运行，需对其管理维护， 其中水质检验是重要的一个环节，水质检验一方面反映了供水设施的运行状况，同时为水行政主管部门水务建设及</w:t>
      </w:r>
      <w:r w:rsidRPr="00B25235">
        <w:rPr>
          <w:rFonts w:ascii="宋体" w:hAnsi="宋体" w:cs="宋体" w:hint="eastAsia"/>
          <w:kern w:val="0"/>
          <w:sz w:val="24"/>
          <w:lang w:val="zh-CN" w:bidi="zh-CN"/>
        </w:rPr>
        <w:t>行业</w:t>
      </w:r>
      <w:r w:rsidRPr="00B25235">
        <w:rPr>
          <w:rFonts w:ascii="宋体" w:hAnsi="宋体" w:cs="宋体"/>
          <w:kern w:val="0"/>
          <w:sz w:val="24"/>
          <w:lang w:val="zh-CN" w:bidi="zh-CN"/>
        </w:rPr>
        <w:t>监管工作提供数据基础</w:t>
      </w:r>
      <w:r w:rsidRPr="00B25235">
        <w:rPr>
          <w:rFonts w:ascii="宋体" w:hAnsi="宋体" w:cs="宋体" w:hint="eastAsia"/>
          <w:kern w:val="0"/>
          <w:sz w:val="24"/>
          <w:lang w:val="zh-CN" w:bidi="zh-CN"/>
        </w:rPr>
        <w:t>。</w:t>
      </w:r>
    </w:p>
    <w:p w14:paraId="5B961D10" w14:textId="77777777" w:rsidR="004A7FF9" w:rsidRPr="00B25235" w:rsidRDefault="00000000">
      <w:pPr>
        <w:autoSpaceDE w:val="0"/>
        <w:autoSpaceDN w:val="0"/>
        <w:spacing w:line="360" w:lineRule="auto"/>
        <w:ind w:left="220" w:right="50" w:firstLine="559"/>
        <w:rPr>
          <w:rFonts w:ascii="宋体" w:hAnsi="宋体" w:cs="宋体" w:hint="eastAsia"/>
          <w:kern w:val="0"/>
          <w:sz w:val="24"/>
          <w:lang w:val="zh-CN" w:bidi="zh-CN"/>
        </w:rPr>
      </w:pPr>
      <w:r w:rsidRPr="00B25235">
        <w:rPr>
          <w:rFonts w:ascii="宋体" w:hAnsi="宋体" w:cs="宋体"/>
          <w:kern w:val="0"/>
          <w:sz w:val="24"/>
          <w:lang w:val="zh-CN" w:bidi="zh-CN"/>
        </w:rPr>
        <w:t>房山区长期以来重视水务项目建设，水务项目影响范围广，经济效益、社会效益及生态效益明显，区财政每年计划专项资金用于水务建设项目的实施。本</w:t>
      </w:r>
      <w:r w:rsidRPr="00B25235">
        <w:rPr>
          <w:rFonts w:ascii="宋体" w:hAnsi="宋体" w:cs="宋体" w:hint="eastAsia"/>
          <w:kern w:val="0"/>
          <w:sz w:val="24"/>
          <w:lang w:val="zh-CN" w:bidi="zh-CN"/>
        </w:rPr>
        <w:t>项目</w:t>
      </w:r>
      <w:r w:rsidRPr="00B25235">
        <w:rPr>
          <w:rFonts w:ascii="宋体" w:hAnsi="宋体" w:cs="宋体"/>
          <w:kern w:val="0"/>
          <w:sz w:val="24"/>
          <w:lang w:val="zh-CN" w:bidi="zh-CN"/>
        </w:rPr>
        <w:t>对房山区</w:t>
      </w:r>
      <w:r w:rsidRPr="00B25235">
        <w:rPr>
          <w:rFonts w:ascii="宋体" w:hAnsi="宋体" w:cs="宋体" w:hint="eastAsia"/>
          <w:kern w:val="0"/>
          <w:sz w:val="24"/>
          <w:lang w:bidi="zh-CN"/>
        </w:rPr>
        <w:t>309</w:t>
      </w:r>
      <w:r w:rsidRPr="00B25235">
        <w:rPr>
          <w:rFonts w:ascii="宋体" w:hAnsi="宋体" w:cs="宋体" w:hint="eastAsia"/>
          <w:kern w:val="0"/>
          <w:sz w:val="24"/>
          <w:lang w:val="zh-CN" w:bidi="zh-CN"/>
        </w:rPr>
        <w:t>座</w:t>
      </w:r>
      <w:r w:rsidRPr="00B25235">
        <w:rPr>
          <w:rFonts w:ascii="宋体" w:hAnsi="宋体" w:cs="宋体"/>
          <w:kern w:val="0"/>
          <w:sz w:val="24"/>
          <w:lang w:val="zh-CN" w:bidi="zh-CN"/>
        </w:rPr>
        <w:t>村级供水站及</w:t>
      </w:r>
      <w:r w:rsidRPr="00B25235">
        <w:rPr>
          <w:rFonts w:ascii="宋体" w:hAnsi="宋体" w:cs="宋体" w:hint="eastAsia"/>
          <w:kern w:val="0"/>
          <w:sz w:val="24"/>
          <w:lang w:bidi="zh-CN"/>
        </w:rPr>
        <w:t>18</w:t>
      </w:r>
      <w:r w:rsidRPr="00B25235">
        <w:rPr>
          <w:rFonts w:ascii="宋体" w:hAnsi="宋体" w:cs="宋体"/>
          <w:kern w:val="0"/>
          <w:sz w:val="24"/>
          <w:lang w:val="zh-CN" w:bidi="zh-CN"/>
        </w:rPr>
        <w:t>集中供水厂进行水质监测，改善饮水安全，确保房山区城乡居民的饮水安全。</w:t>
      </w:r>
    </w:p>
    <w:p w14:paraId="28E5D2FE" w14:textId="77777777" w:rsidR="004A7FF9" w:rsidRPr="00B25235" w:rsidRDefault="00000000">
      <w:pPr>
        <w:numPr>
          <w:ilvl w:val="1"/>
          <w:numId w:val="7"/>
        </w:numPr>
        <w:tabs>
          <w:tab w:val="left" w:pos="746"/>
        </w:tabs>
        <w:autoSpaceDE w:val="0"/>
        <w:autoSpaceDN w:val="0"/>
        <w:spacing w:line="360" w:lineRule="auto"/>
        <w:ind w:right="50"/>
        <w:outlineLvl w:val="1"/>
        <w:rPr>
          <w:rFonts w:ascii="宋体" w:hAnsi="宋体" w:cs="黑体" w:hint="eastAsia"/>
          <w:kern w:val="0"/>
          <w:sz w:val="24"/>
          <w:lang w:val="zh-CN" w:bidi="zh-CN"/>
        </w:rPr>
      </w:pPr>
      <w:bookmarkStart w:id="675" w:name="1.2_工程任务及规模"/>
      <w:bookmarkStart w:id="676" w:name="_Toc7341"/>
      <w:bookmarkEnd w:id="675"/>
      <w:r w:rsidRPr="00B25235">
        <w:rPr>
          <w:rFonts w:ascii="宋体" w:hAnsi="宋体" w:cs="黑体"/>
          <w:kern w:val="0"/>
          <w:sz w:val="24"/>
          <w:lang w:val="zh-CN" w:bidi="zh-CN"/>
        </w:rPr>
        <w:t>工程任务及规模</w:t>
      </w:r>
      <w:bookmarkEnd w:id="676"/>
    </w:p>
    <w:p w14:paraId="13DC2E7F" w14:textId="77777777" w:rsidR="004A7FF9" w:rsidRPr="00B25235" w:rsidRDefault="00000000">
      <w:pPr>
        <w:numPr>
          <w:ilvl w:val="2"/>
          <w:numId w:val="7"/>
        </w:numPr>
        <w:tabs>
          <w:tab w:val="left" w:pos="969"/>
        </w:tabs>
        <w:autoSpaceDE w:val="0"/>
        <w:autoSpaceDN w:val="0"/>
        <w:spacing w:line="360" w:lineRule="auto"/>
        <w:ind w:right="50"/>
        <w:outlineLvl w:val="2"/>
        <w:rPr>
          <w:rFonts w:ascii="宋体" w:hAnsi="宋体" w:cs="宋体" w:hint="eastAsia"/>
          <w:kern w:val="0"/>
          <w:sz w:val="24"/>
          <w:lang w:val="zh-CN" w:bidi="zh-CN"/>
        </w:rPr>
      </w:pPr>
      <w:bookmarkStart w:id="677" w:name="1.2.1_工程任务"/>
      <w:bookmarkStart w:id="678" w:name="_Toc25028"/>
      <w:bookmarkEnd w:id="677"/>
      <w:r w:rsidRPr="00B25235">
        <w:rPr>
          <w:rFonts w:ascii="宋体" w:hAnsi="宋体" w:cs="宋体" w:hint="eastAsia"/>
          <w:kern w:val="0"/>
          <w:sz w:val="24"/>
          <w:lang w:val="zh-CN" w:bidi="zh-CN"/>
        </w:rPr>
        <w:t>工程任务</w:t>
      </w:r>
      <w:bookmarkEnd w:id="678"/>
    </w:p>
    <w:p w14:paraId="00F077E9" w14:textId="77777777" w:rsidR="004A7FF9" w:rsidRPr="00B25235" w:rsidRDefault="00000000">
      <w:pPr>
        <w:autoSpaceDE w:val="0"/>
        <w:autoSpaceDN w:val="0"/>
        <w:spacing w:line="360" w:lineRule="auto"/>
        <w:ind w:left="220" w:right="50" w:firstLine="559"/>
        <w:rPr>
          <w:rFonts w:ascii="宋体" w:hAnsi="宋体" w:cs="宋体" w:hint="eastAsia"/>
          <w:kern w:val="0"/>
          <w:sz w:val="24"/>
          <w:lang w:val="zh-CN" w:bidi="zh-CN"/>
        </w:rPr>
      </w:pPr>
      <w:r w:rsidRPr="00B25235">
        <w:rPr>
          <w:rFonts w:ascii="宋体" w:hAnsi="宋体" w:cs="宋体" w:hint="eastAsia"/>
          <w:kern w:val="0"/>
          <w:sz w:val="24"/>
          <w:lang w:val="zh-CN" w:bidi="zh-CN"/>
        </w:rPr>
        <w:t>本</w:t>
      </w:r>
      <w:r w:rsidRPr="00B25235">
        <w:rPr>
          <w:rFonts w:ascii="宋体" w:hAnsi="宋体" w:cs="宋体"/>
          <w:kern w:val="0"/>
          <w:sz w:val="24"/>
          <w:lang w:val="zh-CN" w:bidi="zh-CN"/>
        </w:rPr>
        <w:t>项目</w:t>
      </w:r>
      <w:r w:rsidRPr="00B25235">
        <w:rPr>
          <w:rFonts w:ascii="宋体" w:hAnsi="宋体" w:cs="宋体" w:hint="eastAsia"/>
          <w:kern w:val="0"/>
          <w:sz w:val="24"/>
          <w:lang w:val="zh-CN" w:bidi="zh-CN"/>
        </w:rPr>
        <w:t>对全区2</w:t>
      </w:r>
      <w:r w:rsidRPr="00B25235">
        <w:rPr>
          <w:rFonts w:ascii="宋体" w:hAnsi="宋体" w:cs="宋体" w:hint="eastAsia"/>
          <w:kern w:val="0"/>
          <w:sz w:val="24"/>
          <w:lang w:bidi="zh-CN"/>
        </w:rPr>
        <w:t>3</w:t>
      </w:r>
      <w:r w:rsidRPr="00B25235">
        <w:rPr>
          <w:rFonts w:ascii="宋体" w:hAnsi="宋体" w:cs="宋体" w:hint="eastAsia"/>
          <w:kern w:val="0"/>
          <w:sz w:val="24"/>
          <w:lang w:val="zh-CN" w:bidi="zh-CN"/>
        </w:rPr>
        <w:t>个乡镇（街道）的</w:t>
      </w:r>
      <w:r w:rsidRPr="00B25235">
        <w:rPr>
          <w:rFonts w:ascii="宋体" w:hAnsi="宋体" w:cs="宋体" w:hint="eastAsia"/>
          <w:kern w:val="0"/>
          <w:sz w:val="24"/>
          <w:lang w:bidi="zh-CN"/>
        </w:rPr>
        <w:t>309座</w:t>
      </w:r>
      <w:r w:rsidRPr="00B25235">
        <w:rPr>
          <w:rFonts w:ascii="宋体" w:hAnsi="宋体" w:cs="宋体" w:hint="eastAsia"/>
          <w:kern w:val="0"/>
          <w:sz w:val="24"/>
          <w:lang w:val="zh-CN" w:bidi="zh-CN"/>
        </w:rPr>
        <w:t>村级供水站及</w:t>
      </w:r>
      <w:r w:rsidRPr="00B25235">
        <w:rPr>
          <w:rFonts w:ascii="宋体" w:hAnsi="宋体" w:cs="宋体" w:hint="eastAsia"/>
          <w:kern w:val="0"/>
          <w:sz w:val="24"/>
          <w:lang w:bidi="zh-CN"/>
        </w:rPr>
        <w:t>18</w:t>
      </w:r>
      <w:r w:rsidRPr="00B25235">
        <w:rPr>
          <w:rFonts w:ascii="宋体" w:hAnsi="宋体" w:cs="宋体" w:hint="eastAsia"/>
          <w:kern w:val="0"/>
          <w:sz w:val="24"/>
          <w:lang w:val="zh-CN" w:bidi="zh-CN"/>
        </w:rPr>
        <w:t>座集中供水厂进行水质常规检测及应急检测，其中常规检测每年丰、枯水期各一次，共计安排取样</w:t>
      </w:r>
      <w:r w:rsidRPr="00B25235">
        <w:rPr>
          <w:rFonts w:ascii="宋体" w:hAnsi="宋体" w:cs="宋体" w:hint="eastAsia"/>
          <w:kern w:val="0"/>
          <w:sz w:val="24"/>
          <w:lang w:bidi="zh-CN"/>
        </w:rPr>
        <w:t>654件；</w:t>
      </w:r>
      <w:r w:rsidRPr="00B25235">
        <w:rPr>
          <w:rFonts w:ascii="宋体" w:hAnsi="宋体" w:cs="宋体" w:hint="eastAsia"/>
          <w:kern w:val="0"/>
          <w:sz w:val="24"/>
          <w:lang w:val="zh-CN" w:bidi="zh-CN"/>
        </w:rPr>
        <w:t>应急检测为不定期检测，根据突发事件、水质举报等水样检测需求进行，共计安排取样</w:t>
      </w:r>
      <w:r w:rsidRPr="00B25235">
        <w:rPr>
          <w:rFonts w:ascii="宋体" w:hAnsi="宋体" w:cs="宋体" w:hint="eastAsia"/>
          <w:kern w:val="0"/>
          <w:sz w:val="24"/>
          <w:lang w:bidi="zh-CN"/>
        </w:rPr>
        <w:t>100件，</w:t>
      </w:r>
      <w:r w:rsidRPr="00B25235">
        <w:rPr>
          <w:rFonts w:ascii="宋体" w:hAnsi="宋体" w:cs="宋体" w:hint="eastAsia"/>
          <w:kern w:val="0"/>
          <w:sz w:val="24"/>
          <w:lang w:val="zh-CN" w:bidi="zh-CN"/>
        </w:rPr>
        <w:t>全年取样件数总计</w:t>
      </w:r>
      <w:r w:rsidRPr="00B25235">
        <w:rPr>
          <w:rFonts w:ascii="宋体" w:hAnsi="宋体" w:cs="宋体" w:hint="eastAsia"/>
          <w:kern w:val="0"/>
          <w:sz w:val="24"/>
          <w:lang w:bidi="zh-CN"/>
        </w:rPr>
        <w:t>754</w:t>
      </w:r>
      <w:r w:rsidRPr="00B25235">
        <w:rPr>
          <w:rFonts w:ascii="宋体" w:hAnsi="宋体" w:cs="宋体" w:hint="eastAsia"/>
          <w:kern w:val="0"/>
          <w:sz w:val="24"/>
          <w:lang w:val="zh-CN" w:bidi="zh-CN"/>
        </w:rPr>
        <w:t>件</w:t>
      </w:r>
      <w:r w:rsidRPr="00B25235">
        <w:rPr>
          <w:rFonts w:ascii="宋体" w:hAnsi="宋体" w:cs="宋体"/>
          <w:kern w:val="0"/>
          <w:sz w:val="24"/>
          <w:lang w:val="zh-CN" w:bidi="zh-CN"/>
        </w:rPr>
        <w:t>。</w:t>
      </w:r>
    </w:p>
    <w:p w14:paraId="2434DAD8" w14:textId="77777777" w:rsidR="004A7FF9" w:rsidRPr="00B25235" w:rsidRDefault="004A7FF9">
      <w:pPr>
        <w:pStyle w:val="a2"/>
        <w:framePr w:wrap="around"/>
        <w:ind w:firstLine="46"/>
        <w:rPr>
          <w:rFonts w:ascii="宋体" w:hAnsi="宋体" w:cs="宋体" w:hint="eastAsia"/>
          <w:kern w:val="0"/>
          <w:sz w:val="24"/>
          <w:lang w:val="zh-CN" w:bidi="zh-CN"/>
        </w:rPr>
      </w:pPr>
    </w:p>
    <w:p w14:paraId="1ABC68F6" w14:textId="77777777" w:rsidR="004A7FF9" w:rsidRPr="00B25235" w:rsidRDefault="00000000">
      <w:pPr>
        <w:autoSpaceDE w:val="0"/>
        <w:autoSpaceDN w:val="0"/>
        <w:spacing w:line="360" w:lineRule="auto"/>
        <w:ind w:left="220" w:right="50" w:firstLine="559"/>
        <w:rPr>
          <w:lang w:val="zh-CN"/>
        </w:rPr>
      </w:pPr>
      <w:bookmarkStart w:id="679" w:name="OLE_LINK1"/>
      <w:r w:rsidRPr="00B25235">
        <w:rPr>
          <w:rFonts w:ascii="宋体" w:hAnsi="宋体" w:cs="宋体" w:hint="eastAsia"/>
          <w:kern w:val="0"/>
          <w:sz w:val="24"/>
          <w:lang w:val="zh-CN" w:bidi="zh-CN"/>
        </w:rPr>
        <w:t>此外，根据《生活饮用水标准检验方法水样的采集与保存》12.5.3 现场加标样或质控样的数量，一般控制在样品总量的10％左右，每批样 品不少于2个。故每个参数检测次数增加10%质控比例，本方案中取样总 件数</w:t>
      </w:r>
      <w:r w:rsidRPr="00B25235">
        <w:rPr>
          <w:rFonts w:ascii="宋体" w:hAnsi="宋体" w:cs="宋体"/>
          <w:kern w:val="0"/>
          <w:sz w:val="24"/>
          <w:lang w:val="zh-CN" w:bidi="zh-CN"/>
        </w:rPr>
        <w:t>754</w:t>
      </w:r>
      <w:r w:rsidRPr="00B25235">
        <w:rPr>
          <w:rFonts w:ascii="宋体" w:hAnsi="宋体" w:cs="宋体" w:hint="eastAsia"/>
          <w:kern w:val="0"/>
          <w:sz w:val="24"/>
          <w:lang w:val="zh-CN" w:bidi="zh-CN"/>
        </w:rPr>
        <w:t>件，即需增加质控样品数为</w:t>
      </w:r>
      <w:r w:rsidRPr="00B25235">
        <w:rPr>
          <w:rFonts w:ascii="宋体" w:hAnsi="宋体" w:cs="宋体"/>
          <w:kern w:val="0"/>
          <w:sz w:val="24"/>
          <w:lang w:val="zh-CN" w:bidi="zh-CN"/>
        </w:rPr>
        <w:t>76</w:t>
      </w:r>
      <w:r w:rsidRPr="00B25235">
        <w:rPr>
          <w:rFonts w:ascii="宋体" w:hAnsi="宋体" w:cs="宋体" w:hint="eastAsia"/>
          <w:kern w:val="0"/>
          <w:sz w:val="24"/>
          <w:lang w:val="zh-CN" w:bidi="zh-CN"/>
        </w:rPr>
        <w:t>件。故需检测总件数为</w:t>
      </w:r>
      <w:r w:rsidRPr="00B25235">
        <w:rPr>
          <w:rFonts w:ascii="宋体" w:hAnsi="宋体" w:cs="宋体"/>
          <w:kern w:val="0"/>
          <w:sz w:val="24"/>
          <w:lang w:val="zh-CN" w:bidi="zh-CN"/>
        </w:rPr>
        <w:t>830</w:t>
      </w:r>
      <w:r w:rsidRPr="00B25235">
        <w:rPr>
          <w:rFonts w:ascii="宋体" w:hAnsi="宋体" w:cs="宋体" w:hint="eastAsia"/>
          <w:kern w:val="0"/>
          <w:sz w:val="24"/>
          <w:lang w:val="zh-CN" w:bidi="zh-CN"/>
        </w:rPr>
        <w:t>件。</w:t>
      </w:r>
    </w:p>
    <w:p w14:paraId="49137833" w14:textId="77777777" w:rsidR="004A7FF9" w:rsidRPr="00B25235" w:rsidRDefault="00000000">
      <w:pPr>
        <w:numPr>
          <w:ilvl w:val="2"/>
          <w:numId w:val="7"/>
        </w:numPr>
        <w:tabs>
          <w:tab w:val="left" w:pos="969"/>
        </w:tabs>
        <w:autoSpaceDE w:val="0"/>
        <w:autoSpaceDN w:val="0"/>
        <w:spacing w:line="360" w:lineRule="auto"/>
        <w:ind w:right="50"/>
        <w:outlineLvl w:val="1"/>
        <w:rPr>
          <w:rFonts w:ascii="宋体" w:hAnsi="宋体" w:cs="黑体" w:hint="eastAsia"/>
          <w:kern w:val="0"/>
          <w:sz w:val="24"/>
          <w:lang w:val="zh-CN" w:bidi="zh-CN"/>
        </w:rPr>
      </w:pPr>
      <w:bookmarkStart w:id="680" w:name="1.2.2_工程范围"/>
      <w:bookmarkStart w:id="681" w:name="_Toc25254"/>
      <w:bookmarkEnd w:id="679"/>
      <w:bookmarkEnd w:id="680"/>
      <w:r w:rsidRPr="00B25235">
        <w:rPr>
          <w:rFonts w:ascii="宋体" w:hAnsi="宋体" w:cs="黑体"/>
          <w:kern w:val="0"/>
          <w:sz w:val="24"/>
          <w:lang w:val="zh-CN" w:bidi="zh-CN"/>
        </w:rPr>
        <w:t>工程范围</w:t>
      </w:r>
      <w:bookmarkEnd w:id="681"/>
    </w:p>
    <w:p w14:paraId="0AF72205" w14:textId="77777777" w:rsidR="004A7FF9" w:rsidRPr="00B25235" w:rsidRDefault="00000000">
      <w:pPr>
        <w:autoSpaceDE w:val="0"/>
        <w:autoSpaceDN w:val="0"/>
        <w:spacing w:line="360" w:lineRule="auto"/>
        <w:ind w:left="220" w:right="50" w:firstLine="559"/>
        <w:rPr>
          <w:rFonts w:ascii="宋体" w:hAnsi="宋体" w:cs="宋体" w:hint="eastAsia"/>
          <w:kern w:val="0"/>
          <w:sz w:val="24"/>
          <w:lang w:val="zh-CN" w:bidi="zh-CN"/>
        </w:rPr>
      </w:pPr>
      <w:r w:rsidRPr="00B25235">
        <w:rPr>
          <w:rFonts w:ascii="宋体" w:hAnsi="宋体" w:cs="宋体"/>
          <w:kern w:val="0"/>
          <w:sz w:val="24"/>
          <w:lang w:val="zh-CN" w:bidi="zh-CN"/>
        </w:rPr>
        <w:t>工程选址位于房山区境内，涉及房山区霞云岭乡、十渡镇、蒲洼乡、河北镇、长沟镇、大石窝镇、琉璃河镇、良乡镇、周口店镇、石楼镇、西潞街道、</w:t>
      </w:r>
      <w:r w:rsidRPr="00B25235">
        <w:rPr>
          <w:rFonts w:ascii="宋体" w:hAnsi="宋体" w:cs="宋体" w:hint="eastAsia"/>
          <w:kern w:val="0"/>
          <w:sz w:val="24"/>
          <w:lang w:val="zh-CN" w:bidi="zh-CN"/>
        </w:rPr>
        <w:t>、城关街道、</w:t>
      </w:r>
      <w:r w:rsidRPr="00B25235">
        <w:rPr>
          <w:rFonts w:ascii="宋体" w:hAnsi="宋体" w:cs="宋体"/>
          <w:kern w:val="0"/>
          <w:sz w:val="24"/>
          <w:lang w:val="zh-CN" w:bidi="zh-CN"/>
        </w:rPr>
        <w:t>窦店镇、张坊镇、青龙湖镇、佛子庄乡、大安山乡、史家营乡、南窖乡、韩村河镇、长阳镇、拱辰街道</w:t>
      </w:r>
      <w:r w:rsidRPr="00B25235">
        <w:rPr>
          <w:rFonts w:ascii="宋体" w:hAnsi="宋体" w:cs="宋体" w:hint="eastAsia"/>
          <w:kern w:val="0"/>
          <w:sz w:val="24"/>
          <w:lang w:val="zh-CN" w:bidi="zh-CN"/>
        </w:rPr>
        <w:t>及</w:t>
      </w:r>
      <w:r w:rsidRPr="00B25235">
        <w:rPr>
          <w:rFonts w:ascii="宋体" w:hAnsi="宋体" w:cs="宋体"/>
          <w:kern w:val="0"/>
          <w:sz w:val="24"/>
          <w:lang w:val="zh-CN" w:bidi="zh-CN"/>
        </w:rPr>
        <w:t>阎村镇等</w:t>
      </w:r>
      <w:r w:rsidRPr="00B25235">
        <w:rPr>
          <w:rFonts w:ascii="宋体" w:hAnsi="宋体" w:cs="宋体" w:hint="eastAsia"/>
          <w:kern w:val="0"/>
          <w:sz w:val="24"/>
          <w:lang w:bidi="zh-CN"/>
        </w:rPr>
        <w:t>23</w:t>
      </w:r>
      <w:r w:rsidRPr="00B25235">
        <w:rPr>
          <w:rFonts w:ascii="宋体" w:hAnsi="宋体" w:cs="宋体"/>
          <w:kern w:val="0"/>
          <w:sz w:val="24"/>
          <w:lang w:val="zh-CN" w:bidi="zh-CN"/>
        </w:rPr>
        <w:t>个乡镇（街道）。</w:t>
      </w:r>
    </w:p>
    <w:p w14:paraId="45E0E1BF" w14:textId="77777777" w:rsidR="004A7FF9" w:rsidRPr="00B25235" w:rsidRDefault="00000000">
      <w:pPr>
        <w:numPr>
          <w:ilvl w:val="2"/>
          <w:numId w:val="7"/>
        </w:numPr>
        <w:tabs>
          <w:tab w:val="left" w:pos="969"/>
        </w:tabs>
        <w:autoSpaceDE w:val="0"/>
        <w:autoSpaceDN w:val="0"/>
        <w:spacing w:line="360" w:lineRule="auto"/>
        <w:ind w:right="50"/>
        <w:outlineLvl w:val="1"/>
        <w:rPr>
          <w:rFonts w:ascii="宋体" w:hAnsi="宋体" w:cs="黑体" w:hint="eastAsia"/>
          <w:kern w:val="0"/>
          <w:sz w:val="24"/>
          <w:lang w:val="zh-CN" w:bidi="zh-CN"/>
        </w:rPr>
      </w:pPr>
      <w:bookmarkStart w:id="682" w:name="1.2.3_工程规模"/>
      <w:bookmarkStart w:id="683" w:name="_Toc22655"/>
      <w:bookmarkEnd w:id="682"/>
      <w:r w:rsidRPr="00B25235">
        <w:rPr>
          <w:rFonts w:ascii="宋体" w:hAnsi="宋体" w:cs="黑体"/>
          <w:kern w:val="0"/>
          <w:sz w:val="24"/>
          <w:lang w:val="zh-CN" w:bidi="zh-CN"/>
        </w:rPr>
        <w:t>工程规模</w:t>
      </w:r>
      <w:bookmarkEnd w:id="683"/>
    </w:p>
    <w:p w14:paraId="5F41449C" w14:textId="77777777" w:rsidR="004A7FF9" w:rsidRPr="00B25235" w:rsidRDefault="00000000">
      <w:pPr>
        <w:autoSpaceDE w:val="0"/>
        <w:autoSpaceDN w:val="0"/>
        <w:spacing w:line="360" w:lineRule="auto"/>
        <w:ind w:left="779" w:right="50"/>
        <w:jc w:val="left"/>
        <w:rPr>
          <w:rFonts w:ascii="宋体" w:hAnsi="宋体" w:cs="宋体" w:hint="eastAsia"/>
          <w:kern w:val="0"/>
          <w:sz w:val="24"/>
          <w:lang w:val="zh-CN" w:bidi="zh-CN"/>
        </w:rPr>
      </w:pPr>
      <w:r w:rsidRPr="00B25235">
        <w:rPr>
          <w:rFonts w:ascii="宋体" w:hAnsi="宋体" w:cs="宋体"/>
          <w:kern w:val="0"/>
          <w:sz w:val="24"/>
          <w:lang w:val="zh-CN" w:bidi="zh-CN"/>
        </w:rPr>
        <w:lastRenderedPageBreak/>
        <w:t>依据工程建设类型及内容，本项目规模为小型。</w:t>
      </w:r>
    </w:p>
    <w:p w14:paraId="65F207E9" w14:textId="77777777" w:rsidR="004A7FF9" w:rsidRPr="00B25235" w:rsidRDefault="00000000">
      <w:pPr>
        <w:numPr>
          <w:ilvl w:val="1"/>
          <w:numId w:val="7"/>
        </w:numPr>
        <w:tabs>
          <w:tab w:val="left" w:pos="746"/>
        </w:tabs>
        <w:autoSpaceDE w:val="0"/>
        <w:autoSpaceDN w:val="0"/>
        <w:spacing w:line="360" w:lineRule="auto"/>
        <w:ind w:right="50"/>
        <w:outlineLvl w:val="1"/>
        <w:rPr>
          <w:rFonts w:ascii="宋体" w:hAnsi="宋体" w:cs="黑体" w:hint="eastAsia"/>
          <w:kern w:val="0"/>
          <w:sz w:val="24"/>
          <w:lang w:val="zh-CN" w:bidi="zh-CN"/>
        </w:rPr>
      </w:pPr>
      <w:bookmarkStart w:id="684" w:name="1.4_施工组织"/>
      <w:bookmarkStart w:id="685" w:name="1.3_工程布置及主要建筑物"/>
      <w:bookmarkStart w:id="686" w:name="_Toc16783"/>
      <w:bookmarkEnd w:id="684"/>
      <w:bookmarkEnd w:id="685"/>
      <w:r w:rsidRPr="00B25235">
        <w:rPr>
          <w:rFonts w:ascii="宋体" w:hAnsi="宋体" w:cs="黑体"/>
          <w:kern w:val="0"/>
          <w:sz w:val="24"/>
          <w:lang w:val="zh-CN" w:bidi="zh-CN"/>
        </w:rPr>
        <w:t>施工组织</w:t>
      </w:r>
      <w:bookmarkEnd w:id="686"/>
    </w:p>
    <w:p w14:paraId="11265D6C" w14:textId="77777777" w:rsidR="004A7FF9" w:rsidRPr="00B25235" w:rsidRDefault="00000000">
      <w:pPr>
        <w:autoSpaceDE w:val="0"/>
        <w:autoSpaceDN w:val="0"/>
        <w:spacing w:line="360" w:lineRule="auto"/>
        <w:ind w:left="220" w:right="50" w:firstLine="559"/>
        <w:rPr>
          <w:rFonts w:ascii="宋体" w:hAnsi="宋体" w:cs="宋体" w:hint="eastAsia"/>
          <w:kern w:val="0"/>
          <w:sz w:val="24"/>
          <w:lang w:val="zh-CN" w:bidi="zh-CN"/>
        </w:rPr>
      </w:pPr>
      <w:r w:rsidRPr="00B25235">
        <w:rPr>
          <w:rFonts w:ascii="宋体" w:hAnsi="宋体" w:cs="宋体"/>
          <w:kern w:val="0"/>
          <w:sz w:val="24"/>
          <w:lang w:val="zh-CN" w:bidi="zh-CN"/>
        </w:rPr>
        <w:t>项目区分处房山区多个乡镇，房山区内道路交通较为发达，境内有京港澳高速、107、108国道等公路，区域内路网发达；已实现村村通，项目区内交通发达。</w:t>
      </w:r>
      <w:bookmarkStart w:id="687" w:name="1.5_工程预算"/>
      <w:bookmarkEnd w:id="687"/>
    </w:p>
    <w:p w14:paraId="07DAC1AB" w14:textId="77777777" w:rsidR="004A7FF9" w:rsidRPr="00B25235" w:rsidRDefault="00000000">
      <w:pPr>
        <w:numPr>
          <w:ilvl w:val="0"/>
          <w:numId w:val="7"/>
        </w:numPr>
        <w:tabs>
          <w:tab w:val="left" w:pos="542"/>
        </w:tabs>
        <w:autoSpaceDE w:val="0"/>
        <w:autoSpaceDN w:val="0"/>
        <w:spacing w:line="360" w:lineRule="auto"/>
        <w:ind w:right="50"/>
        <w:jc w:val="left"/>
        <w:outlineLvl w:val="0"/>
        <w:rPr>
          <w:rFonts w:ascii="宋体" w:hAnsi="宋体" w:cs="宋体" w:hint="eastAsia"/>
          <w:kern w:val="0"/>
          <w:sz w:val="24"/>
          <w:lang w:val="zh-CN" w:bidi="zh-CN"/>
        </w:rPr>
      </w:pPr>
      <w:bookmarkStart w:id="688" w:name="2_水文"/>
      <w:bookmarkStart w:id="689" w:name="_Toc7663"/>
      <w:bookmarkStart w:id="690" w:name="_Toc193441216"/>
      <w:bookmarkEnd w:id="688"/>
      <w:r w:rsidRPr="00B25235">
        <w:rPr>
          <w:rFonts w:ascii="宋体" w:hAnsi="宋体" w:cs="宋体"/>
          <w:kern w:val="0"/>
          <w:sz w:val="24"/>
          <w:lang w:val="zh-CN" w:bidi="zh-CN"/>
        </w:rPr>
        <w:t>水文</w:t>
      </w:r>
      <w:bookmarkEnd w:id="689"/>
      <w:bookmarkEnd w:id="690"/>
    </w:p>
    <w:p w14:paraId="6E4470E5" w14:textId="77777777" w:rsidR="004A7FF9" w:rsidRPr="00B25235" w:rsidRDefault="00000000">
      <w:pPr>
        <w:numPr>
          <w:ilvl w:val="1"/>
          <w:numId w:val="7"/>
        </w:numPr>
        <w:tabs>
          <w:tab w:val="left" w:pos="746"/>
        </w:tabs>
        <w:autoSpaceDE w:val="0"/>
        <w:autoSpaceDN w:val="0"/>
        <w:spacing w:beforeLines="50" w:before="156" w:afterLines="50" w:after="156" w:line="360" w:lineRule="auto"/>
        <w:ind w:left="748" w:right="50" w:hanging="527"/>
        <w:outlineLvl w:val="1"/>
        <w:rPr>
          <w:rFonts w:ascii="宋体" w:hAnsi="宋体" w:cs="黑体" w:hint="eastAsia"/>
          <w:kern w:val="0"/>
          <w:sz w:val="24"/>
          <w:lang w:val="zh-CN" w:bidi="zh-CN"/>
        </w:rPr>
      </w:pPr>
      <w:bookmarkStart w:id="691" w:name="2.1_流域概况"/>
      <w:bookmarkStart w:id="692" w:name="_Toc31304"/>
      <w:bookmarkEnd w:id="691"/>
      <w:r w:rsidRPr="00B25235">
        <w:rPr>
          <w:rFonts w:ascii="宋体" w:hAnsi="宋体" w:cs="黑体"/>
          <w:kern w:val="0"/>
          <w:sz w:val="24"/>
          <w:lang w:val="zh-CN" w:bidi="zh-CN"/>
        </w:rPr>
        <w:t>流域概况</w:t>
      </w:r>
      <w:bookmarkEnd w:id="692"/>
    </w:p>
    <w:p w14:paraId="52ABEEBC" w14:textId="77777777" w:rsidR="004A7FF9" w:rsidRPr="00B25235" w:rsidRDefault="00000000">
      <w:pPr>
        <w:autoSpaceDE w:val="0"/>
        <w:autoSpaceDN w:val="0"/>
        <w:spacing w:line="360" w:lineRule="auto"/>
        <w:ind w:left="220" w:right="50" w:firstLine="559"/>
        <w:rPr>
          <w:rFonts w:ascii="宋体" w:hAnsi="宋体" w:cs="宋体" w:hint="eastAsia"/>
          <w:kern w:val="0"/>
          <w:sz w:val="24"/>
          <w:lang w:val="zh-CN" w:bidi="zh-CN"/>
        </w:rPr>
      </w:pPr>
      <w:r w:rsidRPr="00B25235">
        <w:rPr>
          <w:rFonts w:ascii="宋体" w:hAnsi="宋体" w:cs="宋体" w:hint="eastAsia"/>
          <w:kern w:val="0"/>
          <w:sz w:val="24"/>
          <w:lang w:val="zh-CN" w:bidi="zh-CN"/>
        </w:rPr>
        <w:t>房山区地处海河流域，境内河流共计59条（段），总长833km。流域面积在200km2以上的较大河流有4条，分别是永定河、小清河、大石河和拒马河；其余河流分别为小清河、大石河和拒马河的支流。</w:t>
      </w:r>
    </w:p>
    <w:p w14:paraId="28F291B8" w14:textId="77777777" w:rsidR="004A7FF9" w:rsidRPr="00B25235" w:rsidRDefault="00000000">
      <w:pPr>
        <w:numPr>
          <w:ilvl w:val="1"/>
          <w:numId w:val="7"/>
        </w:numPr>
        <w:tabs>
          <w:tab w:val="left" w:pos="746"/>
        </w:tabs>
        <w:autoSpaceDE w:val="0"/>
        <w:autoSpaceDN w:val="0"/>
        <w:spacing w:beforeLines="50" w:before="156" w:afterLines="50" w:after="156" w:line="360" w:lineRule="auto"/>
        <w:ind w:left="748" w:right="50" w:hanging="527"/>
        <w:outlineLvl w:val="1"/>
        <w:rPr>
          <w:rFonts w:ascii="宋体" w:hAnsi="宋体" w:cs="黑体" w:hint="eastAsia"/>
          <w:kern w:val="0"/>
          <w:sz w:val="24"/>
          <w:lang w:val="zh-CN" w:bidi="zh-CN"/>
        </w:rPr>
      </w:pPr>
      <w:bookmarkStart w:id="693" w:name="2.2_气象"/>
      <w:bookmarkStart w:id="694" w:name="_Toc15635"/>
      <w:bookmarkEnd w:id="693"/>
      <w:r w:rsidRPr="00B25235">
        <w:rPr>
          <w:rFonts w:ascii="宋体" w:hAnsi="宋体" w:cs="黑体"/>
          <w:kern w:val="0"/>
          <w:sz w:val="24"/>
          <w:lang w:val="zh-CN" w:bidi="zh-CN"/>
        </w:rPr>
        <w:t>气象</w:t>
      </w:r>
      <w:bookmarkEnd w:id="694"/>
    </w:p>
    <w:p w14:paraId="7CCCF723" w14:textId="77777777" w:rsidR="004A7FF9" w:rsidRPr="00B25235" w:rsidRDefault="00000000">
      <w:pPr>
        <w:autoSpaceDE w:val="0"/>
        <w:autoSpaceDN w:val="0"/>
        <w:spacing w:line="360" w:lineRule="auto"/>
        <w:ind w:left="220" w:right="50" w:firstLine="559"/>
        <w:rPr>
          <w:rFonts w:ascii="宋体" w:hAnsi="宋体" w:cs="宋体" w:hint="eastAsia"/>
          <w:kern w:val="0"/>
          <w:sz w:val="24"/>
          <w:lang w:val="zh-CN" w:bidi="zh-CN"/>
        </w:rPr>
      </w:pPr>
      <w:r w:rsidRPr="00B25235">
        <w:rPr>
          <w:rFonts w:ascii="宋体" w:hAnsi="宋体" w:cs="宋体" w:hint="eastAsia"/>
          <w:kern w:val="0"/>
          <w:sz w:val="24"/>
          <w:lang w:val="zh-CN" w:bidi="zh-CN"/>
        </w:rPr>
        <w:t>房山区属暖温带大陆性季风气候，四季分明。冬季盛行西北风， 寒冷干燥；夏季盛行东南风，炎热多雨；秋季凉爽少雨；春季多风干旱。全年平均气温11~12℃，极端最高气温43.5℃（1961年），极端最低气温-26℃（1963年）。多年平均年日照时数2621h，无霜期185 天。多年平均水面蒸发量1000mm左右，陆面蒸发量约500mm。多年平均风速2.56m/s，最大冻土深度0.8~1.0m。无霜期200天左右。</w:t>
      </w:r>
    </w:p>
    <w:p w14:paraId="5E31FBDD" w14:textId="77777777" w:rsidR="004A7FF9" w:rsidRPr="00B25235" w:rsidRDefault="00000000">
      <w:pPr>
        <w:numPr>
          <w:ilvl w:val="1"/>
          <w:numId w:val="7"/>
        </w:numPr>
        <w:tabs>
          <w:tab w:val="left" w:pos="746"/>
        </w:tabs>
        <w:autoSpaceDE w:val="0"/>
        <w:autoSpaceDN w:val="0"/>
        <w:spacing w:beforeLines="50" w:before="156" w:afterLines="50" w:after="156" w:line="360" w:lineRule="auto"/>
        <w:ind w:left="748" w:right="50" w:hanging="527"/>
        <w:outlineLvl w:val="1"/>
        <w:rPr>
          <w:rFonts w:ascii="宋体" w:hAnsi="宋体" w:cs="黑体" w:hint="eastAsia"/>
          <w:kern w:val="0"/>
          <w:sz w:val="24"/>
          <w:lang w:val="zh-CN" w:bidi="zh-CN"/>
        </w:rPr>
      </w:pPr>
      <w:bookmarkStart w:id="695" w:name="2.3_水文"/>
      <w:bookmarkStart w:id="696" w:name="_Toc13024"/>
      <w:bookmarkEnd w:id="695"/>
      <w:r w:rsidRPr="00B25235">
        <w:rPr>
          <w:rFonts w:ascii="宋体" w:hAnsi="宋体" w:cs="黑体"/>
          <w:kern w:val="0"/>
          <w:sz w:val="24"/>
          <w:lang w:val="zh-CN" w:bidi="zh-CN"/>
        </w:rPr>
        <w:t>水文</w:t>
      </w:r>
      <w:bookmarkEnd w:id="696"/>
    </w:p>
    <w:p w14:paraId="3E983AC1" w14:textId="77777777" w:rsidR="004A7FF9" w:rsidRPr="00B25235" w:rsidRDefault="00000000">
      <w:pPr>
        <w:autoSpaceDE w:val="0"/>
        <w:autoSpaceDN w:val="0"/>
        <w:spacing w:line="360" w:lineRule="auto"/>
        <w:ind w:left="220" w:right="50" w:firstLine="559"/>
        <w:rPr>
          <w:rFonts w:ascii="宋体" w:hAnsi="宋体" w:cs="宋体" w:hint="eastAsia"/>
          <w:kern w:val="0"/>
          <w:sz w:val="24"/>
          <w:lang w:val="zh-CN" w:bidi="zh-CN"/>
        </w:rPr>
      </w:pPr>
      <w:r w:rsidRPr="00B25235">
        <w:rPr>
          <w:rFonts w:ascii="宋体" w:hAnsi="宋体" w:cs="宋体" w:hint="eastAsia"/>
          <w:kern w:val="0"/>
          <w:sz w:val="24"/>
          <w:lang w:val="zh-CN" w:bidi="zh-CN"/>
        </w:rPr>
        <w:t>房山区多年平均（1956-2019年）降雨量为577mm，受大陆性季风气候影响，降水年际变化大，最大年降水量1069mm（1956年），最小年降水量316mm（1965年），二者相差3倍多；降雨年内分配不均，6~9月降雨量占全年总降雨量的85%；降雨还具有丰枯水年交替发生及连续发生等特点，1999年以来总体偏枯，1999-2019年全区平均降水量为541mm，比多年平均值减少约6%。</w:t>
      </w:r>
    </w:p>
    <w:p w14:paraId="7112E669" w14:textId="77777777" w:rsidR="004A7FF9" w:rsidRPr="00B25235" w:rsidRDefault="00000000">
      <w:pPr>
        <w:pStyle w:val="1a"/>
        <w:spacing w:line="360" w:lineRule="auto"/>
        <w:ind w:firstLineChars="200" w:firstLine="480"/>
        <w:rPr>
          <w:rFonts w:ascii="宋体" w:hAnsi="宋体" w:hint="eastAsia"/>
          <w:sz w:val="24"/>
        </w:rPr>
      </w:pPr>
      <w:r w:rsidRPr="00B25235">
        <w:rPr>
          <w:rFonts w:ascii="宋体" w:hAnsi="宋体" w:hint="eastAsia"/>
          <w:sz w:val="24"/>
        </w:rPr>
        <w:t>4.</w:t>
      </w:r>
      <w:r w:rsidRPr="00B25235">
        <w:rPr>
          <w:rFonts w:hint="eastAsia"/>
        </w:rPr>
        <w:t xml:space="preserve"> </w:t>
      </w:r>
      <w:r w:rsidRPr="00B25235">
        <w:rPr>
          <w:rFonts w:ascii="宋体" w:hAnsi="宋体" w:hint="eastAsia"/>
          <w:sz w:val="24"/>
        </w:rPr>
        <w:t>服务内容：</w:t>
      </w:r>
    </w:p>
    <w:p w14:paraId="7D1E4459" w14:textId="77777777" w:rsidR="004A7FF9" w:rsidRPr="00B25235" w:rsidRDefault="00000000">
      <w:pPr>
        <w:spacing w:line="360" w:lineRule="auto"/>
        <w:ind w:right="50" w:firstLineChars="300" w:firstLine="720"/>
        <w:rPr>
          <w:rFonts w:ascii="宋体" w:hAnsi="宋体" w:hint="eastAsia"/>
          <w:sz w:val="24"/>
        </w:rPr>
      </w:pPr>
      <w:r w:rsidRPr="00B25235">
        <w:rPr>
          <w:rFonts w:ascii="宋体" w:hAnsi="宋体" w:hint="eastAsia"/>
          <w:sz w:val="24"/>
        </w:rPr>
        <w:t>（1）对房山区309座村级供水站及18座集中供水厂进行水质常规检测及应急检测，共计安排取样754件，质控样品76件，共计检测830样次。</w:t>
      </w:r>
    </w:p>
    <w:p w14:paraId="0D31146E" w14:textId="77777777" w:rsidR="004A7FF9" w:rsidRPr="00B25235" w:rsidRDefault="004A7FF9">
      <w:pPr>
        <w:pStyle w:val="a2"/>
        <w:framePr w:wrap="around"/>
      </w:pPr>
    </w:p>
    <w:p w14:paraId="2EE96A72" w14:textId="77777777" w:rsidR="004A7FF9" w:rsidRPr="00B25235" w:rsidRDefault="00000000" w:rsidP="00B25235">
      <w:pPr>
        <w:spacing w:line="360" w:lineRule="auto"/>
        <w:ind w:right="50" w:firstLineChars="177" w:firstLine="425"/>
        <w:rPr>
          <w:rFonts w:ascii="宋体" w:hAnsi="宋体" w:hint="eastAsia"/>
          <w:sz w:val="24"/>
        </w:rPr>
      </w:pPr>
      <w:r w:rsidRPr="00B25235">
        <w:rPr>
          <w:rFonts w:ascii="宋体" w:hAnsi="宋体" w:hint="eastAsia"/>
          <w:sz w:val="24"/>
        </w:rPr>
        <w:t>（2）此次饮用水水质检测包括微生物指标、毒理指标、感官性状和一般化</w:t>
      </w:r>
      <w:r w:rsidRPr="00B25235">
        <w:rPr>
          <w:rFonts w:ascii="宋体" w:hAnsi="宋体" w:hint="eastAsia"/>
          <w:sz w:val="24"/>
        </w:rPr>
        <w:lastRenderedPageBreak/>
        <w:t>学指标及放射性指标等。其中微生物指标包括总大肠菌群、大肠埃希氏菌和菌落总数；毒理指标包括砷、镉、铅、汞、氰化物、三氯甲烷、三溴甲烷等、感官性状和一般化学指标包括色度、浊度、肉眼可见物、pH值、铁、锰、铝、铜、锌、溶解性总固体、总硬度、氨氮等；放射性指标包括：总α放射性指标、总β放射性指标。</w:t>
      </w:r>
    </w:p>
    <w:p w14:paraId="4BA570E1" w14:textId="77777777" w:rsidR="004A7FF9" w:rsidRPr="00B25235" w:rsidRDefault="00000000">
      <w:pPr>
        <w:widowControl/>
        <w:spacing w:line="360" w:lineRule="auto"/>
        <w:ind w:right="50" w:firstLineChars="177" w:firstLine="425"/>
        <w:jc w:val="left"/>
        <w:rPr>
          <w:rFonts w:ascii="宋体" w:hAnsi="宋体" w:hint="eastAsia"/>
          <w:bCs/>
          <w:sz w:val="24"/>
        </w:rPr>
      </w:pPr>
      <w:r w:rsidRPr="00B25235">
        <w:rPr>
          <w:rFonts w:ascii="宋体" w:hAnsi="宋体" w:hint="eastAsia"/>
          <w:bCs/>
          <w:sz w:val="24"/>
        </w:rPr>
        <w:t>二、商务要求</w:t>
      </w:r>
    </w:p>
    <w:p w14:paraId="24E83CEF" w14:textId="77777777" w:rsidR="004A7FF9" w:rsidRPr="009E65D9" w:rsidRDefault="00000000">
      <w:pPr>
        <w:widowControl/>
        <w:spacing w:line="360" w:lineRule="auto"/>
        <w:ind w:right="50" w:firstLineChars="177" w:firstLine="425"/>
        <w:jc w:val="left"/>
        <w:rPr>
          <w:rFonts w:ascii="宋体" w:hAnsi="宋体" w:hint="eastAsia"/>
          <w:bCs/>
          <w:sz w:val="24"/>
        </w:rPr>
      </w:pPr>
      <w:r w:rsidRPr="009E65D9">
        <w:rPr>
          <w:rFonts w:ascii="宋体" w:hAnsi="宋体" w:hint="eastAsia"/>
          <w:bCs/>
          <w:sz w:val="24"/>
        </w:rPr>
        <w:t>1.交付(实施)的时间(期限)和地点(范围)</w:t>
      </w:r>
    </w:p>
    <w:p w14:paraId="7C766474" w14:textId="14BCABFF" w:rsidR="004A7FF9" w:rsidRPr="009E65D9" w:rsidRDefault="00000000">
      <w:pPr>
        <w:widowControl/>
        <w:spacing w:line="360" w:lineRule="auto"/>
        <w:ind w:right="50" w:firstLineChars="177" w:firstLine="425"/>
        <w:jc w:val="left"/>
        <w:rPr>
          <w:rFonts w:ascii="宋体" w:hAnsi="宋体" w:hint="eastAsia"/>
          <w:bCs/>
          <w:sz w:val="24"/>
        </w:rPr>
      </w:pPr>
      <w:r w:rsidRPr="009E65D9">
        <w:rPr>
          <w:rFonts w:ascii="宋体" w:hAnsi="宋体" w:hint="eastAsia"/>
          <w:bCs/>
          <w:sz w:val="24"/>
        </w:rPr>
        <w:t>合同履行期限：</w:t>
      </w:r>
      <w:r w:rsidR="009E65D9" w:rsidRPr="009E65D9">
        <w:rPr>
          <w:rFonts w:ascii="宋体" w:hAnsi="宋体" w:hint="eastAsia"/>
          <w:bCs/>
          <w:sz w:val="24"/>
        </w:rPr>
        <w:t>自合同签订之日起一年</w:t>
      </w:r>
      <w:r w:rsidRPr="009E65D9">
        <w:rPr>
          <w:rFonts w:ascii="宋体" w:hAnsi="宋体" w:hint="eastAsia"/>
          <w:bCs/>
          <w:sz w:val="24"/>
        </w:rPr>
        <w:t>。</w:t>
      </w:r>
    </w:p>
    <w:p w14:paraId="64F8A8DB" w14:textId="77777777" w:rsidR="004A7FF9" w:rsidRPr="00B25235" w:rsidRDefault="00000000">
      <w:pPr>
        <w:widowControl/>
        <w:spacing w:line="360" w:lineRule="auto"/>
        <w:ind w:right="50" w:firstLineChars="177" w:firstLine="425"/>
        <w:jc w:val="left"/>
        <w:rPr>
          <w:rFonts w:ascii="宋体" w:hAnsi="宋体" w:hint="eastAsia"/>
          <w:bCs/>
          <w:sz w:val="24"/>
        </w:rPr>
      </w:pPr>
      <w:r w:rsidRPr="00B25235">
        <w:rPr>
          <w:rFonts w:ascii="宋体" w:hAnsi="宋体" w:hint="eastAsia"/>
          <w:bCs/>
          <w:sz w:val="24"/>
        </w:rPr>
        <w:t>合同履行地点：北京市房山区。</w:t>
      </w:r>
    </w:p>
    <w:p w14:paraId="3272B6FF" w14:textId="77777777" w:rsidR="004A7FF9" w:rsidRPr="00B25235" w:rsidRDefault="00000000">
      <w:pPr>
        <w:widowControl/>
        <w:spacing w:line="360" w:lineRule="auto"/>
        <w:ind w:right="50" w:firstLineChars="177" w:firstLine="425"/>
        <w:jc w:val="left"/>
        <w:rPr>
          <w:rFonts w:ascii="宋体" w:hAnsi="宋体" w:hint="eastAsia"/>
          <w:bCs/>
          <w:sz w:val="24"/>
        </w:rPr>
      </w:pPr>
      <w:r w:rsidRPr="00B25235">
        <w:rPr>
          <w:rFonts w:ascii="宋体" w:hAnsi="宋体" w:hint="eastAsia"/>
          <w:bCs/>
          <w:sz w:val="24"/>
        </w:rPr>
        <w:t>2.付款条件(进度和方式)</w:t>
      </w:r>
    </w:p>
    <w:p w14:paraId="75E31B84" w14:textId="77777777" w:rsidR="004A7FF9" w:rsidRPr="00B25235" w:rsidRDefault="00000000">
      <w:pPr>
        <w:spacing w:line="360" w:lineRule="auto"/>
        <w:ind w:firstLineChars="200" w:firstLine="480"/>
        <w:rPr>
          <w:rFonts w:asciiTheme="minorEastAsia" w:hAnsiTheme="minorEastAsia" w:cstheme="minorEastAsia" w:hint="eastAsia"/>
          <w:sz w:val="24"/>
        </w:rPr>
      </w:pPr>
      <w:r w:rsidRPr="00B25235">
        <w:rPr>
          <w:rFonts w:asciiTheme="minorEastAsia" w:hAnsiTheme="minorEastAsia" w:cstheme="minorEastAsia" w:hint="eastAsia"/>
          <w:sz w:val="24"/>
        </w:rPr>
        <w:t>参照合同约定支付款项。</w:t>
      </w:r>
    </w:p>
    <w:p w14:paraId="24A390B7" w14:textId="77777777" w:rsidR="004A7FF9" w:rsidRPr="00B25235" w:rsidRDefault="00000000">
      <w:pPr>
        <w:spacing w:line="360" w:lineRule="auto"/>
        <w:ind w:firstLineChars="200" w:firstLine="480"/>
        <w:rPr>
          <w:rFonts w:asciiTheme="minorEastAsia" w:hAnsiTheme="minorEastAsia" w:cstheme="minorEastAsia" w:hint="eastAsia"/>
          <w:sz w:val="24"/>
        </w:rPr>
      </w:pPr>
      <w:r w:rsidRPr="00B25235">
        <w:rPr>
          <w:rFonts w:asciiTheme="minorEastAsia" w:hAnsiTheme="minorEastAsia" w:cstheme="minorEastAsia" w:hint="eastAsia"/>
          <w:sz w:val="24"/>
        </w:rPr>
        <w:t>三、技术要求：</w:t>
      </w:r>
    </w:p>
    <w:p w14:paraId="31F37667" w14:textId="77777777" w:rsidR="004A7FF9" w:rsidRPr="00B25235" w:rsidRDefault="00000000">
      <w:pPr>
        <w:spacing w:line="360" w:lineRule="auto"/>
        <w:ind w:firstLineChars="236" w:firstLine="566"/>
        <w:rPr>
          <w:rFonts w:asciiTheme="minorEastAsia" w:hAnsiTheme="minorEastAsia" w:cstheme="minorEastAsia" w:hint="eastAsia"/>
          <w:sz w:val="24"/>
        </w:rPr>
      </w:pPr>
      <w:r w:rsidRPr="00B25235">
        <w:rPr>
          <w:rFonts w:asciiTheme="minorEastAsia" w:hAnsiTheme="minorEastAsia" w:cstheme="minorEastAsia" w:hint="eastAsia"/>
          <w:sz w:val="24"/>
        </w:rPr>
        <w:t>（1）水质检测过程中的水样采集、保存和水质检验方法应根据《生活饮用水标准检验方法》（GB/T5750）等相关国家标准及其他行业标准执行；</w:t>
      </w:r>
    </w:p>
    <w:p w14:paraId="6412108D" w14:textId="77777777" w:rsidR="004A7FF9" w:rsidRPr="00B25235" w:rsidRDefault="00000000">
      <w:pPr>
        <w:spacing w:line="360" w:lineRule="auto"/>
        <w:ind w:firstLineChars="236" w:firstLine="566"/>
        <w:rPr>
          <w:rFonts w:asciiTheme="minorEastAsia" w:hAnsiTheme="minorEastAsia" w:cstheme="minorEastAsia" w:hint="eastAsia"/>
          <w:sz w:val="24"/>
        </w:rPr>
      </w:pPr>
      <w:r w:rsidRPr="00B25235">
        <w:rPr>
          <w:rFonts w:asciiTheme="minorEastAsia" w:hAnsiTheme="minorEastAsia" w:cstheme="minorEastAsia" w:hint="eastAsia"/>
          <w:sz w:val="24"/>
        </w:rPr>
        <w:t>（2）水质检测评价标准采用《生活饮用水卫生标准》（GB5749-2022）</w:t>
      </w:r>
    </w:p>
    <w:p w14:paraId="2411E7D6" w14:textId="77777777" w:rsidR="004A7FF9" w:rsidRPr="00B25235" w:rsidRDefault="00000000">
      <w:pPr>
        <w:spacing w:line="360" w:lineRule="auto"/>
        <w:ind w:firstLineChars="177" w:firstLine="425"/>
        <w:rPr>
          <w:rFonts w:asciiTheme="minorEastAsia" w:hAnsiTheme="minorEastAsia" w:cstheme="minorEastAsia" w:hint="eastAsia"/>
          <w:sz w:val="24"/>
        </w:rPr>
      </w:pPr>
      <w:r w:rsidRPr="00B25235">
        <w:rPr>
          <w:rFonts w:asciiTheme="minorEastAsia" w:hAnsiTheme="minorEastAsia" w:cstheme="minorEastAsia" w:hint="eastAsia"/>
          <w:sz w:val="24"/>
        </w:rPr>
        <w:t>四、适用规范标准</w:t>
      </w:r>
    </w:p>
    <w:p w14:paraId="5DF7C4D2" w14:textId="77777777" w:rsidR="004A7FF9" w:rsidRPr="00B25235" w:rsidRDefault="00000000">
      <w:pPr>
        <w:spacing w:line="360" w:lineRule="auto"/>
        <w:ind w:firstLineChars="177" w:firstLine="425"/>
        <w:rPr>
          <w:rFonts w:asciiTheme="minorEastAsia" w:hAnsiTheme="minorEastAsia" w:cstheme="minorEastAsia" w:hint="eastAsia"/>
          <w:sz w:val="24"/>
        </w:rPr>
      </w:pPr>
      <w:r w:rsidRPr="00B25235">
        <w:rPr>
          <w:rFonts w:asciiTheme="minorEastAsia" w:hAnsiTheme="minorEastAsia" w:cstheme="minorEastAsia" w:hint="eastAsia"/>
          <w:sz w:val="24"/>
        </w:rPr>
        <w:t>1.法律法规</w:t>
      </w:r>
    </w:p>
    <w:p w14:paraId="0546A274" w14:textId="77777777" w:rsidR="004A7FF9" w:rsidRPr="00B25235" w:rsidRDefault="00000000">
      <w:pPr>
        <w:spacing w:line="360" w:lineRule="auto"/>
        <w:ind w:firstLineChars="177" w:firstLine="425"/>
        <w:rPr>
          <w:rFonts w:asciiTheme="minorEastAsia" w:hAnsiTheme="minorEastAsia" w:cstheme="minorEastAsia" w:hint="eastAsia"/>
          <w:sz w:val="24"/>
        </w:rPr>
      </w:pPr>
      <w:r w:rsidRPr="00B25235">
        <w:rPr>
          <w:rFonts w:asciiTheme="minorEastAsia" w:hAnsiTheme="minorEastAsia" w:cstheme="minorEastAsia" w:hint="eastAsia"/>
          <w:sz w:val="24"/>
        </w:rPr>
        <w:t>（1）</w:t>
      </w:r>
      <w:r w:rsidRPr="00B25235">
        <w:rPr>
          <w:rFonts w:asciiTheme="minorEastAsia" w:hAnsiTheme="minorEastAsia" w:cstheme="minorEastAsia" w:hint="eastAsia"/>
          <w:sz w:val="24"/>
        </w:rPr>
        <w:tab/>
        <w:t>《中华人民共和国水法》</w:t>
      </w:r>
    </w:p>
    <w:p w14:paraId="01D300C7" w14:textId="77777777" w:rsidR="004A7FF9" w:rsidRPr="00B25235" w:rsidRDefault="00000000">
      <w:pPr>
        <w:spacing w:line="360" w:lineRule="auto"/>
        <w:ind w:firstLineChars="177" w:firstLine="425"/>
        <w:rPr>
          <w:rFonts w:asciiTheme="minorEastAsia" w:hAnsiTheme="minorEastAsia" w:cstheme="minorEastAsia" w:hint="eastAsia"/>
          <w:sz w:val="24"/>
        </w:rPr>
      </w:pPr>
      <w:r w:rsidRPr="00B25235">
        <w:rPr>
          <w:rFonts w:asciiTheme="minorEastAsia" w:hAnsiTheme="minorEastAsia" w:cstheme="minorEastAsia" w:hint="eastAsia"/>
          <w:sz w:val="24"/>
        </w:rPr>
        <w:t>（2）</w:t>
      </w:r>
      <w:r w:rsidRPr="00B25235">
        <w:rPr>
          <w:rFonts w:asciiTheme="minorEastAsia" w:hAnsiTheme="minorEastAsia" w:cstheme="minorEastAsia" w:hint="eastAsia"/>
          <w:sz w:val="24"/>
        </w:rPr>
        <w:tab/>
        <w:t>《中华人民共和国水污染防治法》</w:t>
      </w:r>
    </w:p>
    <w:p w14:paraId="16D19475" w14:textId="77777777" w:rsidR="004A7FF9" w:rsidRPr="00B25235" w:rsidRDefault="00000000">
      <w:pPr>
        <w:spacing w:line="360" w:lineRule="auto"/>
        <w:ind w:firstLineChars="177" w:firstLine="425"/>
        <w:rPr>
          <w:rFonts w:asciiTheme="minorEastAsia" w:hAnsiTheme="minorEastAsia" w:cstheme="minorEastAsia" w:hint="eastAsia"/>
          <w:sz w:val="24"/>
        </w:rPr>
      </w:pPr>
      <w:r w:rsidRPr="00B25235">
        <w:rPr>
          <w:rFonts w:asciiTheme="minorEastAsia" w:hAnsiTheme="minorEastAsia" w:cstheme="minorEastAsia" w:hint="eastAsia"/>
          <w:sz w:val="24"/>
        </w:rPr>
        <w:t>（3）</w:t>
      </w:r>
      <w:r w:rsidRPr="00B25235">
        <w:rPr>
          <w:rFonts w:asciiTheme="minorEastAsia" w:hAnsiTheme="minorEastAsia" w:cstheme="minorEastAsia" w:hint="eastAsia"/>
          <w:sz w:val="24"/>
        </w:rPr>
        <w:tab/>
        <w:t>《中华人民共和国环境保护法》</w:t>
      </w:r>
    </w:p>
    <w:p w14:paraId="01390EE6" w14:textId="77777777" w:rsidR="004A7FF9" w:rsidRPr="00B25235" w:rsidRDefault="00000000">
      <w:pPr>
        <w:spacing w:line="360" w:lineRule="auto"/>
        <w:ind w:firstLineChars="177" w:firstLine="425"/>
        <w:rPr>
          <w:rFonts w:asciiTheme="minorEastAsia" w:hAnsiTheme="minorEastAsia" w:cstheme="minorEastAsia" w:hint="eastAsia"/>
          <w:sz w:val="24"/>
        </w:rPr>
      </w:pPr>
      <w:r w:rsidRPr="00B25235">
        <w:rPr>
          <w:rFonts w:asciiTheme="minorEastAsia" w:hAnsiTheme="minorEastAsia" w:cstheme="minorEastAsia" w:hint="eastAsia"/>
          <w:sz w:val="24"/>
        </w:rPr>
        <w:t>2.主要技术规范</w:t>
      </w:r>
    </w:p>
    <w:p w14:paraId="04FD2F20" w14:textId="77777777" w:rsidR="004A7FF9" w:rsidRPr="00B25235" w:rsidRDefault="00000000">
      <w:pPr>
        <w:spacing w:line="360" w:lineRule="auto"/>
        <w:ind w:firstLineChars="177" w:firstLine="425"/>
        <w:rPr>
          <w:rFonts w:asciiTheme="minorEastAsia" w:hAnsiTheme="minorEastAsia" w:cstheme="minorEastAsia" w:hint="eastAsia"/>
          <w:sz w:val="24"/>
        </w:rPr>
      </w:pPr>
      <w:r w:rsidRPr="00B25235">
        <w:rPr>
          <w:rFonts w:asciiTheme="minorEastAsia" w:hAnsiTheme="minorEastAsia" w:cstheme="minorEastAsia" w:hint="eastAsia"/>
          <w:sz w:val="24"/>
        </w:rPr>
        <w:t>（1）</w:t>
      </w:r>
      <w:r w:rsidRPr="00B25235">
        <w:rPr>
          <w:rFonts w:asciiTheme="minorEastAsia" w:hAnsiTheme="minorEastAsia" w:cstheme="minorEastAsia" w:hint="eastAsia"/>
          <w:sz w:val="24"/>
        </w:rPr>
        <w:tab/>
        <w:t>《村镇供水工程技术规范》（SL310-2019）</w:t>
      </w:r>
    </w:p>
    <w:p w14:paraId="0005A07E" w14:textId="77777777" w:rsidR="004A7FF9" w:rsidRPr="00B25235" w:rsidRDefault="00000000">
      <w:pPr>
        <w:spacing w:line="360" w:lineRule="auto"/>
        <w:ind w:firstLineChars="177" w:firstLine="425"/>
        <w:rPr>
          <w:rFonts w:asciiTheme="minorEastAsia" w:hAnsiTheme="minorEastAsia" w:cstheme="minorEastAsia" w:hint="eastAsia"/>
          <w:sz w:val="24"/>
        </w:rPr>
      </w:pPr>
      <w:r w:rsidRPr="00B25235">
        <w:rPr>
          <w:rFonts w:asciiTheme="minorEastAsia" w:hAnsiTheme="minorEastAsia" w:cstheme="minorEastAsia" w:hint="eastAsia"/>
          <w:sz w:val="24"/>
        </w:rPr>
        <w:t>（2）</w:t>
      </w:r>
      <w:r w:rsidRPr="00B25235">
        <w:rPr>
          <w:rFonts w:asciiTheme="minorEastAsia" w:hAnsiTheme="minorEastAsia" w:cstheme="minorEastAsia" w:hint="eastAsia"/>
          <w:sz w:val="24"/>
        </w:rPr>
        <w:tab/>
        <w:t>《生活饮用水卫生标准》（GB5749-2022）</w:t>
      </w:r>
    </w:p>
    <w:p w14:paraId="72EAB3C8" w14:textId="77777777" w:rsidR="004A7FF9" w:rsidRPr="00B25235" w:rsidRDefault="00000000">
      <w:pPr>
        <w:spacing w:line="360" w:lineRule="auto"/>
        <w:ind w:firstLineChars="177" w:firstLine="425"/>
        <w:rPr>
          <w:rFonts w:asciiTheme="minorEastAsia" w:hAnsiTheme="minorEastAsia" w:cstheme="minorEastAsia" w:hint="eastAsia"/>
          <w:sz w:val="24"/>
        </w:rPr>
      </w:pPr>
      <w:r w:rsidRPr="00B25235">
        <w:rPr>
          <w:rFonts w:asciiTheme="minorEastAsia" w:hAnsiTheme="minorEastAsia" w:cstheme="minorEastAsia" w:hint="eastAsia"/>
          <w:sz w:val="24"/>
        </w:rPr>
        <w:t>（3）</w:t>
      </w:r>
      <w:r w:rsidRPr="00B25235">
        <w:rPr>
          <w:rFonts w:asciiTheme="minorEastAsia" w:hAnsiTheme="minorEastAsia" w:cstheme="minorEastAsia" w:hint="eastAsia"/>
          <w:sz w:val="24"/>
        </w:rPr>
        <w:tab/>
        <w:t>《地下水质质量标准》（GB/T14848-2017）</w:t>
      </w:r>
    </w:p>
    <w:p w14:paraId="30FFEE74" w14:textId="77777777" w:rsidR="004A7FF9" w:rsidRPr="00B25235" w:rsidRDefault="00000000">
      <w:pPr>
        <w:spacing w:line="360" w:lineRule="auto"/>
        <w:ind w:firstLineChars="177" w:firstLine="425"/>
        <w:rPr>
          <w:rFonts w:asciiTheme="minorEastAsia" w:hAnsiTheme="minorEastAsia" w:cstheme="minorEastAsia" w:hint="eastAsia"/>
          <w:sz w:val="24"/>
        </w:rPr>
      </w:pPr>
      <w:r w:rsidRPr="00B25235">
        <w:rPr>
          <w:rFonts w:asciiTheme="minorEastAsia" w:hAnsiTheme="minorEastAsia" w:cstheme="minorEastAsia" w:hint="eastAsia"/>
          <w:sz w:val="24"/>
        </w:rPr>
        <w:lastRenderedPageBreak/>
        <w:t>（4）</w:t>
      </w:r>
      <w:r w:rsidRPr="00B25235">
        <w:rPr>
          <w:rFonts w:asciiTheme="minorEastAsia" w:hAnsiTheme="minorEastAsia" w:cstheme="minorEastAsia" w:hint="eastAsia"/>
          <w:sz w:val="24"/>
        </w:rPr>
        <w:tab/>
        <w:t>《地表水环境质量标准》（GB3838-2002）</w:t>
      </w:r>
    </w:p>
    <w:p w14:paraId="656BB294" w14:textId="77777777" w:rsidR="004A7FF9" w:rsidRPr="00B25235" w:rsidRDefault="00000000">
      <w:pPr>
        <w:spacing w:line="360" w:lineRule="auto"/>
        <w:ind w:firstLineChars="177" w:firstLine="425"/>
        <w:rPr>
          <w:rFonts w:asciiTheme="minorEastAsia" w:hAnsiTheme="minorEastAsia" w:cstheme="minorEastAsia" w:hint="eastAsia"/>
          <w:sz w:val="24"/>
        </w:rPr>
      </w:pPr>
      <w:r w:rsidRPr="00B25235">
        <w:rPr>
          <w:rFonts w:asciiTheme="minorEastAsia" w:hAnsiTheme="minorEastAsia" w:cstheme="minorEastAsia" w:hint="eastAsia"/>
          <w:sz w:val="24"/>
        </w:rPr>
        <w:t>（5）</w:t>
      </w:r>
      <w:r w:rsidRPr="00B25235">
        <w:rPr>
          <w:rFonts w:asciiTheme="minorEastAsia" w:hAnsiTheme="minorEastAsia" w:cstheme="minorEastAsia" w:hint="eastAsia"/>
          <w:sz w:val="24"/>
        </w:rPr>
        <w:tab/>
        <w:t>《生活饮用水标准检验方法》（GB/T5750）</w:t>
      </w:r>
    </w:p>
    <w:p w14:paraId="6FAEBAD1" w14:textId="77777777" w:rsidR="004A7FF9" w:rsidRPr="00B25235" w:rsidRDefault="00000000">
      <w:pPr>
        <w:spacing w:line="360" w:lineRule="auto"/>
        <w:ind w:firstLineChars="177" w:firstLine="425"/>
        <w:rPr>
          <w:rFonts w:asciiTheme="minorEastAsia" w:hAnsiTheme="minorEastAsia" w:cstheme="minorEastAsia" w:hint="eastAsia"/>
          <w:sz w:val="24"/>
        </w:rPr>
      </w:pPr>
      <w:r w:rsidRPr="00B25235">
        <w:rPr>
          <w:rFonts w:asciiTheme="minorEastAsia" w:hAnsiTheme="minorEastAsia" w:cstheme="minorEastAsia" w:hint="eastAsia"/>
          <w:sz w:val="24"/>
        </w:rPr>
        <w:t>（6）</w:t>
      </w:r>
      <w:r w:rsidRPr="00B25235">
        <w:rPr>
          <w:rFonts w:asciiTheme="minorEastAsia" w:hAnsiTheme="minorEastAsia" w:cstheme="minorEastAsia" w:hint="eastAsia"/>
          <w:sz w:val="24"/>
        </w:rPr>
        <w:tab/>
        <w:t>《水环境监测规范》（SL219-2013）</w:t>
      </w:r>
    </w:p>
    <w:p w14:paraId="1D41E913" w14:textId="77777777" w:rsidR="004A7FF9" w:rsidRPr="00B25235" w:rsidRDefault="00000000">
      <w:pPr>
        <w:spacing w:line="360" w:lineRule="auto"/>
        <w:ind w:firstLineChars="177" w:firstLine="425"/>
        <w:rPr>
          <w:rFonts w:asciiTheme="minorEastAsia" w:hAnsiTheme="minorEastAsia" w:cstheme="minorEastAsia" w:hint="eastAsia"/>
          <w:sz w:val="24"/>
        </w:rPr>
      </w:pPr>
      <w:r w:rsidRPr="00B25235">
        <w:rPr>
          <w:rFonts w:asciiTheme="minorEastAsia" w:hAnsiTheme="minorEastAsia" w:cstheme="minorEastAsia" w:hint="eastAsia"/>
          <w:sz w:val="24"/>
        </w:rPr>
        <w:t>（7）</w:t>
      </w:r>
      <w:r w:rsidRPr="00B25235">
        <w:rPr>
          <w:rFonts w:asciiTheme="minorEastAsia" w:hAnsiTheme="minorEastAsia" w:cstheme="minorEastAsia" w:hint="eastAsia"/>
          <w:sz w:val="24"/>
        </w:rPr>
        <w:tab/>
        <w:t>《城镇供水厂运行、维护及安全技术规程》（CJJ58-2009）</w:t>
      </w:r>
    </w:p>
    <w:p w14:paraId="04974F34" w14:textId="77777777" w:rsidR="004A7FF9" w:rsidRPr="00B25235" w:rsidRDefault="00000000">
      <w:pPr>
        <w:spacing w:line="360" w:lineRule="auto"/>
        <w:ind w:firstLineChars="177" w:firstLine="425"/>
        <w:rPr>
          <w:rFonts w:asciiTheme="minorEastAsia" w:hAnsiTheme="minorEastAsia" w:cstheme="minorEastAsia" w:hint="eastAsia"/>
          <w:sz w:val="24"/>
        </w:rPr>
      </w:pPr>
      <w:r w:rsidRPr="00B25235">
        <w:rPr>
          <w:rFonts w:asciiTheme="minorEastAsia" w:hAnsiTheme="minorEastAsia" w:cstheme="minorEastAsia" w:hint="eastAsia"/>
          <w:sz w:val="24"/>
        </w:rPr>
        <w:t>3.相关文件</w:t>
      </w:r>
    </w:p>
    <w:p w14:paraId="3BC63470" w14:textId="77777777" w:rsidR="004A7FF9" w:rsidRPr="00B25235" w:rsidRDefault="00000000">
      <w:pPr>
        <w:spacing w:line="360" w:lineRule="auto"/>
        <w:ind w:firstLineChars="177" w:firstLine="425"/>
        <w:rPr>
          <w:rFonts w:asciiTheme="minorEastAsia" w:hAnsiTheme="minorEastAsia" w:cstheme="minorEastAsia" w:hint="eastAsia"/>
          <w:sz w:val="24"/>
        </w:rPr>
      </w:pPr>
      <w:r w:rsidRPr="00B25235">
        <w:rPr>
          <w:rFonts w:asciiTheme="minorEastAsia" w:hAnsiTheme="minorEastAsia" w:cstheme="minorEastAsia" w:hint="eastAsia"/>
          <w:sz w:val="24"/>
        </w:rPr>
        <w:t>（1）</w:t>
      </w:r>
      <w:r w:rsidRPr="00B25235">
        <w:rPr>
          <w:rFonts w:asciiTheme="minorEastAsia" w:hAnsiTheme="minorEastAsia" w:cstheme="minorEastAsia" w:hint="eastAsia"/>
          <w:sz w:val="24"/>
        </w:rPr>
        <w:tab/>
        <w:t>《关于加快水利改革发展的决定》（中共中央、国务院，2011年1号文件）</w:t>
      </w:r>
    </w:p>
    <w:p w14:paraId="3DD68F85" w14:textId="77777777" w:rsidR="004A7FF9" w:rsidRPr="00B25235" w:rsidRDefault="00000000">
      <w:pPr>
        <w:spacing w:line="360" w:lineRule="auto"/>
        <w:ind w:firstLineChars="177" w:firstLine="425"/>
        <w:rPr>
          <w:rFonts w:asciiTheme="minorEastAsia" w:hAnsiTheme="minorEastAsia" w:cstheme="minorEastAsia" w:hint="eastAsia"/>
          <w:sz w:val="24"/>
        </w:rPr>
      </w:pPr>
      <w:r w:rsidRPr="00B25235">
        <w:rPr>
          <w:rFonts w:asciiTheme="minorEastAsia" w:hAnsiTheme="minorEastAsia" w:cstheme="minorEastAsia" w:hint="eastAsia"/>
          <w:sz w:val="24"/>
        </w:rPr>
        <w:t>（2）</w:t>
      </w:r>
      <w:r w:rsidRPr="00B25235">
        <w:rPr>
          <w:rFonts w:asciiTheme="minorEastAsia" w:hAnsiTheme="minorEastAsia" w:cstheme="minorEastAsia" w:hint="eastAsia"/>
          <w:sz w:val="24"/>
        </w:rPr>
        <w:tab/>
        <w:t>《关于进一步加强水务发展改革的意见》（中共北京市委、北京市人民政府，2011年5月4日）</w:t>
      </w:r>
    </w:p>
    <w:p w14:paraId="6B4CAB32" w14:textId="77777777" w:rsidR="004A7FF9" w:rsidRPr="00B25235" w:rsidRDefault="00000000">
      <w:pPr>
        <w:spacing w:line="360" w:lineRule="auto"/>
        <w:ind w:firstLineChars="177" w:firstLine="425"/>
        <w:rPr>
          <w:rFonts w:asciiTheme="minorEastAsia" w:hAnsiTheme="minorEastAsia" w:cstheme="minorEastAsia" w:hint="eastAsia"/>
          <w:sz w:val="24"/>
        </w:rPr>
      </w:pPr>
      <w:r w:rsidRPr="00B25235">
        <w:rPr>
          <w:rFonts w:asciiTheme="minorEastAsia" w:hAnsiTheme="minorEastAsia" w:cstheme="minorEastAsia" w:hint="eastAsia"/>
          <w:sz w:val="24"/>
        </w:rPr>
        <w:t>（3）</w:t>
      </w:r>
      <w:r w:rsidRPr="00B25235">
        <w:rPr>
          <w:rFonts w:asciiTheme="minorEastAsia" w:hAnsiTheme="minorEastAsia" w:cstheme="minorEastAsia" w:hint="eastAsia"/>
          <w:sz w:val="24"/>
        </w:rPr>
        <w:tab/>
        <w:t>《关于进一步加强水务改革发展的实施意见》（中共北京市房山区委、北京市房山区人民政府，2011年7月18日）</w:t>
      </w:r>
    </w:p>
    <w:p w14:paraId="77507ABF" w14:textId="77777777" w:rsidR="004A7FF9" w:rsidRPr="00B25235" w:rsidRDefault="00000000">
      <w:pPr>
        <w:spacing w:line="360" w:lineRule="auto"/>
        <w:ind w:firstLineChars="177" w:firstLine="425"/>
        <w:rPr>
          <w:rFonts w:asciiTheme="minorEastAsia" w:hAnsiTheme="minorEastAsia" w:cstheme="minorEastAsia" w:hint="eastAsia"/>
          <w:sz w:val="24"/>
        </w:rPr>
      </w:pPr>
      <w:r w:rsidRPr="00B25235">
        <w:rPr>
          <w:rFonts w:asciiTheme="minorEastAsia" w:hAnsiTheme="minorEastAsia" w:cstheme="minorEastAsia" w:hint="eastAsia"/>
          <w:sz w:val="24"/>
        </w:rPr>
        <w:t>（4）</w:t>
      </w:r>
      <w:r w:rsidRPr="00B25235">
        <w:rPr>
          <w:rFonts w:asciiTheme="minorEastAsia" w:hAnsiTheme="minorEastAsia" w:cstheme="minorEastAsia" w:hint="eastAsia"/>
          <w:sz w:val="24"/>
        </w:rPr>
        <w:tab/>
        <w:t>建设单位提供的相关基础资料</w:t>
      </w:r>
    </w:p>
    <w:p w14:paraId="6581ECA4" w14:textId="77777777" w:rsidR="004A7FF9" w:rsidRPr="00B25235" w:rsidRDefault="00000000">
      <w:pPr>
        <w:spacing w:line="360" w:lineRule="auto"/>
        <w:ind w:firstLineChars="177" w:firstLine="425"/>
        <w:rPr>
          <w:rFonts w:asciiTheme="minorEastAsia" w:hAnsiTheme="minorEastAsia" w:cstheme="minorEastAsia" w:hint="eastAsia"/>
          <w:sz w:val="24"/>
        </w:rPr>
      </w:pPr>
      <w:r w:rsidRPr="00B25235">
        <w:rPr>
          <w:rFonts w:asciiTheme="minorEastAsia" w:hAnsiTheme="minorEastAsia" w:cstheme="minorEastAsia" w:hint="eastAsia"/>
          <w:sz w:val="24"/>
        </w:rPr>
        <w:t>五、成果文件：</w:t>
      </w:r>
    </w:p>
    <w:p w14:paraId="44604823" w14:textId="77777777" w:rsidR="004A7FF9" w:rsidRPr="00B25235" w:rsidRDefault="00000000">
      <w:pPr>
        <w:spacing w:line="360" w:lineRule="auto"/>
        <w:ind w:firstLineChars="177" w:firstLine="425"/>
        <w:rPr>
          <w:rFonts w:asciiTheme="minorEastAsia" w:hAnsiTheme="minorEastAsia" w:cstheme="minorEastAsia" w:hint="eastAsia"/>
          <w:sz w:val="24"/>
        </w:rPr>
      </w:pPr>
      <w:r w:rsidRPr="00B25235">
        <w:rPr>
          <w:rFonts w:asciiTheme="minorEastAsia" w:hAnsiTheme="minorEastAsia" w:cstheme="minorEastAsia" w:hint="eastAsia"/>
          <w:sz w:val="24"/>
        </w:rPr>
        <w:t>1. 成果文件的组成：项目的主要成果以检测报告的形式体现。根据检测工作安排情况，水质检测结果由委托的水质检测机构出具合法的、符合规范标准的检测报告，该报告可直观地反映出采样点饮用水在某一时间点或某一时间段内的水质状况。</w:t>
      </w:r>
    </w:p>
    <w:p w14:paraId="3CBC4A85" w14:textId="77777777" w:rsidR="004A7FF9" w:rsidRPr="00B25235" w:rsidRDefault="00000000">
      <w:pPr>
        <w:spacing w:line="360" w:lineRule="auto"/>
        <w:ind w:firstLineChars="177" w:firstLine="425"/>
        <w:rPr>
          <w:rFonts w:asciiTheme="minorEastAsia" w:hAnsiTheme="minorEastAsia" w:cstheme="minorEastAsia" w:hint="eastAsia"/>
          <w:sz w:val="24"/>
        </w:rPr>
      </w:pPr>
      <w:r w:rsidRPr="00B25235">
        <w:rPr>
          <w:rFonts w:asciiTheme="minorEastAsia" w:hAnsiTheme="minorEastAsia" w:cstheme="minorEastAsia" w:hint="eastAsia"/>
          <w:sz w:val="24"/>
        </w:rPr>
        <w:t>检测报告中应包括如下基本内容：样品名称、采样时间、采样地点、样品来源、样品性状、检测日期、检测依据、检测所用仪器、检测项目和检测结果以及对检测结果的评价等。</w:t>
      </w:r>
    </w:p>
    <w:p w14:paraId="1E83A80F" w14:textId="77777777" w:rsidR="004A7FF9" w:rsidRPr="00B25235" w:rsidRDefault="00000000">
      <w:pPr>
        <w:spacing w:line="360" w:lineRule="auto"/>
        <w:ind w:firstLineChars="177" w:firstLine="425"/>
        <w:rPr>
          <w:rFonts w:asciiTheme="minorEastAsia" w:hAnsiTheme="minorEastAsia" w:cstheme="minorEastAsia" w:hint="eastAsia"/>
          <w:sz w:val="24"/>
        </w:rPr>
      </w:pPr>
      <w:r w:rsidRPr="00B25235">
        <w:rPr>
          <w:rFonts w:asciiTheme="minorEastAsia" w:hAnsiTheme="minorEastAsia" w:cstheme="minorEastAsia" w:hint="eastAsia"/>
          <w:sz w:val="24"/>
        </w:rPr>
        <w:t>该检测报告将作为判断该采样点在取样时间点（段）饮用水质量是否达标的依据，同时也是反映水处理厂（站）运行状况的重要数据之一。</w:t>
      </w:r>
    </w:p>
    <w:p w14:paraId="3BD315D3" w14:textId="77777777" w:rsidR="004A7FF9" w:rsidRPr="00B25235" w:rsidRDefault="00000000">
      <w:pPr>
        <w:spacing w:line="360" w:lineRule="auto"/>
        <w:ind w:firstLineChars="177" w:firstLine="425"/>
        <w:rPr>
          <w:rFonts w:asciiTheme="minorEastAsia" w:hAnsiTheme="minorEastAsia" w:cstheme="minorEastAsia" w:hint="eastAsia"/>
          <w:sz w:val="24"/>
        </w:rPr>
      </w:pPr>
      <w:r w:rsidRPr="00B25235">
        <w:rPr>
          <w:rFonts w:asciiTheme="minorEastAsia" w:hAnsiTheme="minorEastAsia" w:cstheme="minorEastAsia" w:hint="eastAsia"/>
          <w:sz w:val="24"/>
        </w:rPr>
        <w:t>2. 成果文件的份数要求：纸质文件一式3份（需盖章）。</w:t>
      </w:r>
    </w:p>
    <w:p w14:paraId="2BF91958" w14:textId="77777777" w:rsidR="004A7FF9" w:rsidRPr="00B25235" w:rsidRDefault="00000000">
      <w:pPr>
        <w:spacing w:line="360" w:lineRule="auto"/>
        <w:ind w:firstLineChars="177" w:firstLine="425"/>
        <w:rPr>
          <w:rFonts w:asciiTheme="minorEastAsia" w:hAnsiTheme="minorEastAsia" w:cstheme="minorEastAsia" w:hint="eastAsia"/>
          <w:sz w:val="24"/>
        </w:rPr>
      </w:pPr>
      <w:r w:rsidRPr="00B25235">
        <w:rPr>
          <w:rFonts w:asciiTheme="minorEastAsia" w:hAnsiTheme="minorEastAsia" w:cstheme="minorEastAsia" w:hint="eastAsia"/>
          <w:sz w:val="24"/>
        </w:rPr>
        <w:t>3. 成果文件的载体要求</w:t>
      </w:r>
    </w:p>
    <w:p w14:paraId="0E4E08B5" w14:textId="77777777" w:rsidR="004A7FF9" w:rsidRPr="00B25235" w:rsidRDefault="00000000">
      <w:pPr>
        <w:spacing w:line="360" w:lineRule="auto"/>
        <w:ind w:firstLineChars="177" w:firstLine="425"/>
        <w:rPr>
          <w:rFonts w:asciiTheme="minorEastAsia" w:hAnsiTheme="minorEastAsia" w:cstheme="minorEastAsia" w:hint="eastAsia"/>
          <w:sz w:val="24"/>
        </w:rPr>
      </w:pPr>
      <w:r w:rsidRPr="00B25235">
        <w:rPr>
          <w:rFonts w:asciiTheme="minorEastAsia" w:hAnsiTheme="minorEastAsia" w:cstheme="minorEastAsia" w:hint="eastAsia"/>
          <w:sz w:val="24"/>
        </w:rPr>
        <w:t>（1）纸质版的要求；检测报告采用 A4 纸装订，；</w:t>
      </w:r>
    </w:p>
    <w:p w14:paraId="62B0C305" w14:textId="77777777" w:rsidR="004A7FF9" w:rsidRPr="00B25235" w:rsidRDefault="00000000">
      <w:pPr>
        <w:spacing w:line="360" w:lineRule="auto"/>
        <w:ind w:firstLineChars="177" w:firstLine="425"/>
        <w:rPr>
          <w:rFonts w:asciiTheme="minorEastAsia" w:hAnsiTheme="minorEastAsia" w:cstheme="minorEastAsia" w:hint="eastAsia"/>
          <w:sz w:val="24"/>
        </w:rPr>
      </w:pPr>
      <w:r w:rsidRPr="00B25235">
        <w:rPr>
          <w:rFonts w:asciiTheme="minorEastAsia" w:hAnsiTheme="minorEastAsia" w:cstheme="minorEastAsia" w:hint="eastAsia"/>
          <w:sz w:val="24"/>
        </w:rPr>
        <w:lastRenderedPageBreak/>
        <w:t>（2）电子版的要求；现场采样照片。</w:t>
      </w:r>
    </w:p>
    <w:p w14:paraId="32368AA8" w14:textId="77777777" w:rsidR="004A7FF9" w:rsidRPr="00B25235" w:rsidRDefault="00000000">
      <w:pPr>
        <w:spacing w:line="360" w:lineRule="auto"/>
        <w:ind w:firstLineChars="177" w:firstLine="425"/>
        <w:rPr>
          <w:rFonts w:asciiTheme="minorEastAsia" w:hAnsiTheme="minorEastAsia" w:cstheme="minorEastAsia" w:hint="eastAsia"/>
          <w:sz w:val="24"/>
        </w:rPr>
      </w:pPr>
      <w:r w:rsidRPr="00B25235">
        <w:rPr>
          <w:rFonts w:asciiTheme="minorEastAsia" w:hAnsiTheme="minorEastAsia" w:cstheme="minorEastAsia" w:hint="eastAsia"/>
          <w:sz w:val="24"/>
        </w:rPr>
        <w:t>（3）其他要求：/。</w:t>
      </w:r>
    </w:p>
    <w:p w14:paraId="717221D3" w14:textId="77777777" w:rsidR="004A7FF9" w:rsidRPr="00B25235" w:rsidRDefault="00000000">
      <w:pPr>
        <w:spacing w:line="360" w:lineRule="auto"/>
        <w:ind w:firstLineChars="177" w:firstLine="425"/>
        <w:rPr>
          <w:rFonts w:asciiTheme="minorEastAsia" w:hAnsiTheme="minorEastAsia" w:cstheme="minorEastAsia" w:hint="eastAsia"/>
          <w:sz w:val="24"/>
        </w:rPr>
      </w:pPr>
      <w:r w:rsidRPr="00B25235">
        <w:rPr>
          <w:rFonts w:asciiTheme="minorEastAsia" w:hAnsiTheme="minorEastAsia" w:cstheme="minorEastAsia" w:hint="eastAsia"/>
          <w:sz w:val="24"/>
        </w:rPr>
        <w:t>六、项目履约验收</w:t>
      </w:r>
    </w:p>
    <w:p w14:paraId="428890D7" w14:textId="77777777" w:rsidR="004A7FF9" w:rsidRPr="00B25235" w:rsidRDefault="00000000">
      <w:pPr>
        <w:spacing w:line="360" w:lineRule="auto"/>
        <w:ind w:firstLineChars="177" w:firstLine="425"/>
        <w:rPr>
          <w:rFonts w:asciiTheme="minorEastAsia" w:hAnsiTheme="minorEastAsia" w:cstheme="minorEastAsia" w:hint="eastAsia"/>
          <w:sz w:val="24"/>
        </w:rPr>
      </w:pPr>
      <w:r w:rsidRPr="00B25235">
        <w:rPr>
          <w:rFonts w:asciiTheme="minorEastAsia" w:hAnsiTheme="minorEastAsia" w:cstheme="minorEastAsia" w:hint="eastAsia"/>
          <w:sz w:val="24"/>
        </w:rPr>
        <w:t>合同期满检测单位根据项目合同和技术规范要求出具水质检测报告，采购人组织验收，并出具验收报告。</w:t>
      </w:r>
    </w:p>
    <w:p w14:paraId="0C29653F" w14:textId="77777777" w:rsidR="004A7FF9" w:rsidRPr="00B25235" w:rsidRDefault="00000000">
      <w:pPr>
        <w:widowControl/>
        <w:spacing w:line="360" w:lineRule="auto"/>
        <w:jc w:val="left"/>
        <w:rPr>
          <w:b/>
          <w:sz w:val="24"/>
        </w:rPr>
      </w:pPr>
      <w:r w:rsidRPr="00B25235">
        <w:rPr>
          <w:b/>
          <w:sz w:val="24"/>
        </w:rPr>
        <w:br w:type="page"/>
      </w:r>
    </w:p>
    <w:p w14:paraId="4970BC64" w14:textId="0622F7EE" w:rsidR="00D3757F" w:rsidRPr="00B25235" w:rsidRDefault="00D3757F" w:rsidP="00D3757F">
      <w:pPr>
        <w:spacing w:line="360" w:lineRule="auto"/>
        <w:jc w:val="center"/>
        <w:outlineLvl w:val="0"/>
        <w:rPr>
          <w:b/>
          <w:sz w:val="36"/>
          <w:szCs w:val="36"/>
        </w:rPr>
      </w:pPr>
      <w:bookmarkStart w:id="697" w:name="_Toc193441217"/>
      <w:r w:rsidRPr="00B25235">
        <w:rPr>
          <w:b/>
          <w:sz w:val="36"/>
          <w:szCs w:val="36"/>
        </w:rPr>
        <w:lastRenderedPageBreak/>
        <w:t>第</w:t>
      </w:r>
      <w:r>
        <w:rPr>
          <w:rFonts w:hint="eastAsia"/>
          <w:b/>
          <w:sz w:val="36"/>
          <w:szCs w:val="36"/>
        </w:rPr>
        <w:t>五</w:t>
      </w:r>
      <w:r w:rsidRPr="00B25235">
        <w:rPr>
          <w:b/>
          <w:sz w:val="36"/>
          <w:szCs w:val="36"/>
        </w:rPr>
        <w:t>章</w:t>
      </w:r>
      <w:r w:rsidRPr="00B25235">
        <w:rPr>
          <w:b/>
          <w:sz w:val="36"/>
          <w:szCs w:val="36"/>
        </w:rPr>
        <w:t xml:space="preserve">   </w:t>
      </w:r>
      <w:r w:rsidRPr="00D3757F">
        <w:rPr>
          <w:rFonts w:hint="eastAsia"/>
          <w:b/>
          <w:sz w:val="36"/>
          <w:szCs w:val="36"/>
        </w:rPr>
        <w:t>合同草案条款</w:t>
      </w:r>
      <w:bookmarkEnd w:id="697"/>
    </w:p>
    <w:p w14:paraId="0F267902" w14:textId="6EDA085A" w:rsidR="00D3757F" w:rsidRDefault="00D3757F" w:rsidP="00D3757F">
      <w:pPr>
        <w:outlineLvl w:val="0"/>
        <w:rPr>
          <w:rFonts w:eastAsia="黑体"/>
          <w:sz w:val="28"/>
        </w:rPr>
      </w:pPr>
      <w:bookmarkStart w:id="698" w:name="_Toc193441218"/>
      <w:r>
        <w:rPr>
          <w:rFonts w:eastAsia="黑体" w:hint="eastAsia"/>
          <w:sz w:val="28"/>
        </w:rPr>
        <w:t>合同编号：</w:t>
      </w:r>
      <w:bookmarkEnd w:id="698"/>
    </w:p>
    <w:p w14:paraId="51FD010A" w14:textId="77777777" w:rsidR="00D3757F" w:rsidRDefault="00D3757F" w:rsidP="00D3757F">
      <w:pPr>
        <w:jc w:val="center"/>
        <w:rPr>
          <w:rFonts w:eastAsia="黑体"/>
          <w:sz w:val="52"/>
        </w:rPr>
      </w:pPr>
    </w:p>
    <w:p w14:paraId="7BB9D16C" w14:textId="77777777" w:rsidR="00D3757F" w:rsidRDefault="00D3757F" w:rsidP="00D3757F">
      <w:pPr>
        <w:ind w:firstLineChars="700" w:firstLine="3080"/>
        <w:outlineLvl w:val="0"/>
        <w:rPr>
          <w:rFonts w:eastAsia="黑体"/>
          <w:sz w:val="44"/>
          <w:szCs w:val="44"/>
        </w:rPr>
      </w:pPr>
      <w:bookmarkStart w:id="699" w:name="_Toc193441219"/>
      <w:r>
        <w:rPr>
          <w:rFonts w:eastAsia="黑体" w:hint="eastAsia"/>
          <w:sz w:val="44"/>
          <w:szCs w:val="44"/>
        </w:rPr>
        <w:t>技术服务合同</w:t>
      </w:r>
      <w:bookmarkEnd w:id="699"/>
    </w:p>
    <w:p w14:paraId="035BBB21" w14:textId="77777777" w:rsidR="00D3757F" w:rsidRDefault="00D3757F" w:rsidP="00D3757F">
      <w:pPr>
        <w:jc w:val="center"/>
        <w:rPr>
          <w:rFonts w:eastAsia="楷体_GB2312"/>
          <w:sz w:val="36"/>
        </w:rPr>
      </w:pPr>
    </w:p>
    <w:p w14:paraId="71268CD2" w14:textId="77777777" w:rsidR="00D3757F" w:rsidRDefault="00D3757F" w:rsidP="00D3757F">
      <w:pPr>
        <w:spacing w:line="800" w:lineRule="exact"/>
        <w:outlineLvl w:val="0"/>
        <w:rPr>
          <w:rFonts w:ascii="黑体" w:eastAsia="黑体" w:hAnsi="黑体" w:cs="黑体" w:hint="eastAsia"/>
          <w:sz w:val="32"/>
          <w:szCs w:val="32"/>
          <w:u w:val="single"/>
        </w:rPr>
      </w:pPr>
      <w:r>
        <w:rPr>
          <w:rFonts w:eastAsia="楷体_GB2312"/>
          <w:sz w:val="36"/>
        </w:rPr>
        <w:t xml:space="preserve">    </w:t>
      </w:r>
      <w:r>
        <w:rPr>
          <w:rFonts w:eastAsia="楷体_GB2312"/>
          <w:sz w:val="32"/>
          <w:szCs w:val="32"/>
        </w:rPr>
        <w:t xml:space="preserve"> </w:t>
      </w:r>
      <w:bookmarkStart w:id="700" w:name="_Toc193441220"/>
      <w:r>
        <w:rPr>
          <w:rFonts w:ascii="黑体" w:eastAsia="黑体" w:hAnsi="黑体" w:cs="黑体" w:hint="eastAsia"/>
          <w:sz w:val="32"/>
          <w:szCs w:val="32"/>
        </w:rPr>
        <w:t>项目名称：</w:t>
      </w:r>
      <w:r>
        <w:rPr>
          <w:rFonts w:ascii="黑体" w:eastAsia="黑体" w:hAnsi="黑体" w:cs="黑体" w:hint="eastAsia"/>
          <w:sz w:val="32"/>
          <w:szCs w:val="32"/>
          <w:u w:val="single"/>
        </w:rPr>
        <w:t>农村饮用水水质检测及评价项目</w:t>
      </w:r>
      <w:bookmarkEnd w:id="700"/>
      <w:r>
        <w:rPr>
          <w:rFonts w:ascii="黑体" w:eastAsia="黑体" w:hAnsi="黑体" w:cs="黑体" w:hint="eastAsia"/>
          <w:sz w:val="32"/>
          <w:szCs w:val="32"/>
          <w:u w:val="single"/>
        </w:rPr>
        <w:t xml:space="preserve">              </w:t>
      </w:r>
    </w:p>
    <w:p w14:paraId="6EF53817" w14:textId="77777777" w:rsidR="00D3757F" w:rsidRDefault="00D3757F" w:rsidP="00D3757F">
      <w:pPr>
        <w:spacing w:line="800" w:lineRule="exact"/>
        <w:outlineLvl w:val="0"/>
        <w:rPr>
          <w:rFonts w:ascii="黑体" w:eastAsia="黑体" w:hAnsi="黑体" w:cs="黑体" w:hint="eastAsia"/>
          <w:sz w:val="32"/>
          <w:szCs w:val="32"/>
          <w:u w:val="single"/>
        </w:rPr>
      </w:pPr>
      <w:r>
        <w:rPr>
          <w:rFonts w:ascii="黑体" w:eastAsia="黑体" w:hAnsi="黑体" w:cs="黑体" w:hint="eastAsia"/>
          <w:sz w:val="32"/>
          <w:szCs w:val="32"/>
        </w:rPr>
        <w:t xml:space="preserve">      </w:t>
      </w:r>
      <w:bookmarkStart w:id="701" w:name="_Toc193441221"/>
      <w:r>
        <w:rPr>
          <w:rFonts w:ascii="黑体" w:eastAsia="黑体" w:hAnsi="黑体" w:cs="黑体" w:hint="eastAsia"/>
          <w:sz w:val="32"/>
          <w:szCs w:val="32"/>
        </w:rPr>
        <w:t>委托方（甲方）：</w:t>
      </w:r>
      <w:r>
        <w:rPr>
          <w:rFonts w:ascii="黑体" w:eastAsia="黑体" w:hAnsi="黑体" w:cs="黑体" w:hint="eastAsia"/>
          <w:sz w:val="32"/>
          <w:szCs w:val="32"/>
          <w:u w:val="single"/>
        </w:rPr>
        <w:t xml:space="preserve"> 北京市房山区水务局</w:t>
      </w:r>
      <w:bookmarkEnd w:id="701"/>
      <w:r>
        <w:rPr>
          <w:rFonts w:ascii="黑体" w:eastAsia="黑体" w:hAnsi="黑体" w:cs="黑体" w:hint="eastAsia"/>
          <w:sz w:val="32"/>
          <w:szCs w:val="32"/>
          <w:u w:val="single"/>
        </w:rPr>
        <w:t xml:space="preserve">                                 </w:t>
      </w:r>
    </w:p>
    <w:p w14:paraId="5075C876" w14:textId="77777777" w:rsidR="00D3757F" w:rsidRDefault="00D3757F" w:rsidP="00D3757F">
      <w:pPr>
        <w:spacing w:line="800" w:lineRule="exact"/>
        <w:ind w:firstLineChars="300" w:firstLine="960"/>
        <w:outlineLvl w:val="0"/>
        <w:rPr>
          <w:rFonts w:ascii="黑体" w:eastAsia="黑体" w:hAnsi="黑体" w:cs="黑体" w:hint="eastAsia"/>
          <w:sz w:val="32"/>
          <w:szCs w:val="32"/>
        </w:rPr>
      </w:pPr>
      <w:bookmarkStart w:id="702" w:name="_Toc193441222"/>
      <w:r>
        <w:rPr>
          <w:rFonts w:ascii="黑体" w:eastAsia="黑体" w:hAnsi="黑体" w:cs="黑体" w:hint="eastAsia"/>
          <w:sz w:val="32"/>
          <w:szCs w:val="32"/>
        </w:rPr>
        <w:t>受托方（乙方）：</w:t>
      </w:r>
      <w:bookmarkEnd w:id="702"/>
      <w:r>
        <w:rPr>
          <w:rFonts w:ascii="黑体" w:eastAsia="黑体" w:hAnsi="黑体" w:cs="黑体" w:hint="eastAsia"/>
          <w:sz w:val="32"/>
          <w:szCs w:val="32"/>
          <w:u w:val="single"/>
        </w:rPr>
        <w:t xml:space="preserve">                                </w:t>
      </w:r>
      <w:r>
        <w:rPr>
          <w:rFonts w:ascii="黑体" w:eastAsia="黑体" w:hAnsi="黑体" w:cs="黑体" w:hint="eastAsia"/>
          <w:sz w:val="32"/>
          <w:szCs w:val="32"/>
        </w:rPr>
        <w:t xml:space="preserve">     </w:t>
      </w:r>
    </w:p>
    <w:p w14:paraId="51982551" w14:textId="77777777" w:rsidR="00D3757F" w:rsidRDefault="00D3757F" w:rsidP="00D3757F">
      <w:pPr>
        <w:spacing w:line="800" w:lineRule="exact"/>
        <w:ind w:firstLineChars="200" w:firstLine="640"/>
        <w:outlineLvl w:val="0"/>
        <w:rPr>
          <w:rFonts w:ascii="黑体" w:eastAsia="黑体" w:hAnsi="黑体" w:cs="黑体" w:hint="eastAsia"/>
          <w:sz w:val="32"/>
          <w:szCs w:val="32"/>
          <w:u w:val="single"/>
        </w:rPr>
      </w:pPr>
      <w:r>
        <w:rPr>
          <w:rFonts w:ascii="黑体" w:eastAsia="黑体" w:hAnsi="黑体" w:cs="黑体" w:hint="eastAsia"/>
          <w:sz w:val="32"/>
          <w:szCs w:val="32"/>
        </w:rPr>
        <w:t xml:space="preserve">  </w:t>
      </w:r>
      <w:bookmarkStart w:id="703" w:name="_Toc193441223"/>
      <w:r>
        <w:rPr>
          <w:rFonts w:ascii="黑体" w:eastAsia="黑体" w:hAnsi="黑体" w:cs="黑体" w:hint="eastAsia"/>
          <w:sz w:val="32"/>
          <w:szCs w:val="32"/>
        </w:rPr>
        <w:t>签订时间：</w:t>
      </w:r>
      <w:bookmarkEnd w:id="703"/>
      <w:r>
        <w:rPr>
          <w:rFonts w:ascii="黑体" w:eastAsia="黑体" w:hAnsi="黑体" w:cs="黑体" w:hint="eastAsia"/>
          <w:sz w:val="32"/>
          <w:szCs w:val="32"/>
          <w:u w:val="single"/>
        </w:rPr>
        <w:t xml:space="preserve">                                        </w:t>
      </w:r>
    </w:p>
    <w:p w14:paraId="54DC7515" w14:textId="77777777" w:rsidR="00D3757F" w:rsidRDefault="00D3757F" w:rsidP="00D3757F">
      <w:pPr>
        <w:spacing w:line="800" w:lineRule="exact"/>
        <w:ind w:firstLineChars="300" w:firstLine="960"/>
        <w:outlineLvl w:val="0"/>
        <w:rPr>
          <w:rFonts w:ascii="黑体" w:eastAsia="黑体" w:hAnsi="黑体" w:cs="黑体" w:hint="eastAsia"/>
          <w:sz w:val="32"/>
          <w:szCs w:val="32"/>
        </w:rPr>
      </w:pPr>
      <w:bookmarkStart w:id="704" w:name="_Toc193441224"/>
      <w:r>
        <w:rPr>
          <w:rFonts w:ascii="黑体" w:eastAsia="黑体" w:hAnsi="黑体" w:cs="黑体" w:hint="eastAsia"/>
          <w:sz w:val="32"/>
          <w:szCs w:val="32"/>
        </w:rPr>
        <w:t>签订地点：</w:t>
      </w:r>
      <w:r>
        <w:rPr>
          <w:rFonts w:ascii="黑体" w:eastAsia="黑体" w:hAnsi="黑体" w:cs="黑体" w:hint="eastAsia"/>
          <w:sz w:val="32"/>
          <w:szCs w:val="32"/>
          <w:u w:val="single"/>
        </w:rPr>
        <w:t>北京市房山区</w:t>
      </w:r>
      <w:bookmarkEnd w:id="704"/>
      <w:r>
        <w:rPr>
          <w:rFonts w:ascii="黑体" w:eastAsia="黑体" w:hAnsi="黑体" w:cs="黑体" w:hint="eastAsia"/>
          <w:sz w:val="32"/>
          <w:szCs w:val="32"/>
          <w:u w:val="single"/>
        </w:rPr>
        <w:t xml:space="preserve">                            </w:t>
      </w:r>
      <w:r>
        <w:rPr>
          <w:rFonts w:ascii="黑体" w:eastAsia="黑体" w:hAnsi="黑体" w:cs="黑体" w:hint="eastAsia"/>
          <w:sz w:val="32"/>
          <w:szCs w:val="32"/>
        </w:rPr>
        <w:t xml:space="preserve">    </w:t>
      </w:r>
    </w:p>
    <w:p w14:paraId="28848C9C" w14:textId="77777777" w:rsidR="00D3757F" w:rsidRDefault="00D3757F" w:rsidP="00D3757F">
      <w:pPr>
        <w:spacing w:line="800" w:lineRule="exact"/>
        <w:ind w:firstLineChars="300" w:firstLine="960"/>
        <w:outlineLvl w:val="0"/>
        <w:rPr>
          <w:rFonts w:ascii="黑体" w:eastAsia="黑体" w:hAnsi="黑体" w:cs="黑体" w:hint="eastAsia"/>
          <w:sz w:val="32"/>
          <w:szCs w:val="32"/>
          <w:u w:val="single"/>
        </w:rPr>
      </w:pPr>
      <w:bookmarkStart w:id="705" w:name="_Toc193441225"/>
      <w:r>
        <w:rPr>
          <w:rFonts w:ascii="黑体" w:eastAsia="黑体" w:hAnsi="黑体" w:cs="黑体" w:hint="eastAsia"/>
          <w:sz w:val="32"/>
          <w:szCs w:val="32"/>
        </w:rPr>
        <w:t>有效期限：</w:t>
      </w:r>
      <w:bookmarkEnd w:id="705"/>
      <w:r>
        <w:rPr>
          <w:rFonts w:ascii="黑体" w:eastAsia="黑体" w:hAnsi="黑体" w:cs="黑体" w:hint="eastAsia"/>
          <w:sz w:val="32"/>
          <w:szCs w:val="32"/>
          <w:u w:val="single"/>
        </w:rPr>
        <w:t xml:space="preserve">                                    </w:t>
      </w:r>
    </w:p>
    <w:p w14:paraId="0012F852" w14:textId="77777777" w:rsidR="00D3757F" w:rsidRDefault="00D3757F" w:rsidP="00D3757F">
      <w:pPr>
        <w:rPr>
          <w:rFonts w:eastAsia="黑体"/>
          <w:b/>
          <w:bCs/>
          <w:sz w:val="32"/>
          <w:szCs w:val="32"/>
        </w:rPr>
      </w:pPr>
    </w:p>
    <w:p w14:paraId="72CD0561" w14:textId="77777777" w:rsidR="00D3757F" w:rsidRDefault="00D3757F" w:rsidP="00D3757F">
      <w:pPr>
        <w:rPr>
          <w:rFonts w:eastAsia="黑体"/>
          <w:b/>
          <w:bCs/>
          <w:sz w:val="32"/>
          <w:szCs w:val="32"/>
        </w:rPr>
      </w:pPr>
    </w:p>
    <w:p w14:paraId="3E543ECB" w14:textId="77777777" w:rsidR="00D3757F" w:rsidRDefault="00D3757F" w:rsidP="00D3757F">
      <w:pPr>
        <w:rPr>
          <w:rFonts w:eastAsia="黑体"/>
          <w:sz w:val="36"/>
        </w:rPr>
      </w:pPr>
    </w:p>
    <w:p w14:paraId="40F9D03B" w14:textId="77777777" w:rsidR="00D3757F" w:rsidRDefault="00D3757F" w:rsidP="00D3757F">
      <w:pPr>
        <w:tabs>
          <w:tab w:val="left" w:pos="4980"/>
        </w:tabs>
        <w:rPr>
          <w:rFonts w:eastAsia="楷体_GB2312"/>
          <w:sz w:val="30"/>
        </w:rPr>
      </w:pPr>
    </w:p>
    <w:p w14:paraId="4AB64325" w14:textId="77777777" w:rsidR="00D3757F" w:rsidRDefault="00D3757F" w:rsidP="00D3757F">
      <w:pPr>
        <w:jc w:val="center"/>
        <w:outlineLvl w:val="0"/>
        <w:rPr>
          <w:rFonts w:eastAsia="黑体"/>
          <w:sz w:val="36"/>
        </w:rPr>
      </w:pPr>
      <w:r>
        <w:rPr>
          <w:rFonts w:eastAsia="黑体"/>
          <w:sz w:val="36"/>
        </w:rPr>
        <w:t xml:space="preserve">   </w:t>
      </w:r>
      <w:bookmarkStart w:id="706" w:name="_Toc193441226"/>
      <w:r>
        <w:rPr>
          <w:rFonts w:eastAsia="黑体" w:hint="eastAsia"/>
          <w:sz w:val="36"/>
        </w:rPr>
        <w:t>中华人民共和国科学技术部印制</w:t>
      </w:r>
      <w:bookmarkEnd w:id="706"/>
    </w:p>
    <w:p w14:paraId="59E74D8A" w14:textId="19969EDF" w:rsidR="00D3757F" w:rsidRDefault="00D3757F">
      <w:pPr>
        <w:widowControl/>
        <w:jc w:val="left"/>
        <w:rPr>
          <w:rFonts w:eastAsia="黑体"/>
          <w:sz w:val="36"/>
        </w:rPr>
      </w:pPr>
    </w:p>
    <w:p w14:paraId="15965379" w14:textId="3D7F5B88" w:rsidR="00D3757F" w:rsidRDefault="00D3757F" w:rsidP="00D3757F">
      <w:pPr>
        <w:jc w:val="center"/>
        <w:outlineLvl w:val="0"/>
        <w:rPr>
          <w:rFonts w:ascii="宋体" w:hAnsi="宋体" w:hint="eastAsia"/>
          <w:sz w:val="24"/>
        </w:rPr>
      </w:pPr>
      <w:bookmarkStart w:id="707" w:name="_Toc193441227"/>
      <w:r>
        <w:rPr>
          <w:rFonts w:ascii="宋体" w:hAnsi="宋体" w:hint="eastAsia"/>
          <w:sz w:val="24"/>
        </w:rPr>
        <w:t>填</w:t>
      </w:r>
      <w:r>
        <w:rPr>
          <w:rFonts w:ascii="宋体" w:hAnsi="宋体"/>
          <w:sz w:val="24"/>
        </w:rPr>
        <w:t xml:space="preserve"> </w:t>
      </w:r>
      <w:r>
        <w:rPr>
          <w:rFonts w:ascii="宋体" w:hAnsi="宋体" w:hint="eastAsia"/>
          <w:sz w:val="24"/>
        </w:rPr>
        <w:t>写</w:t>
      </w:r>
      <w:r>
        <w:rPr>
          <w:rFonts w:ascii="宋体" w:hAnsi="宋体"/>
          <w:sz w:val="24"/>
        </w:rPr>
        <w:t xml:space="preserve"> </w:t>
      </w:r>
      <w:r>
        <w:rPr>
          <w:rFonts w:ascii="宋体" w:hAnsi="宋体" w:hint="eastAsia"/>
          <w:sz w:val="24"/>
        </w:rPr>
        <w:t>说</w:t>
      </w:r>
      <w:r>
        <w:rPr>
          <w:rFonts w:ascii="宋体" w:hAnsi="宋体"/>
          <w:sz w:val="24"/>
        </w:rPr>
        <w:t xml:space="preserve"> </w:t>
      </w:r>
      <w:r>
        <w:rPr>
          <w:rFonts w:ascii="宋体" w:hAnsi="宋体" w:hint="eastAsia"/>
          <w:sz w:val="24"/>
        </w:rPr>
        <w:t>明</w:t>
      </w:r>
      <w:bookmarkEnd w:id="707"/>
    </w:p>
    <w:p w14:paraId="430D0C05" w14:textId="77777777" w:rsidR="00D3757F" w:rsidRDefault="00D3757F" w:rsidP="00D3757F">
      <w:pPr>
        <w:rPr>
          <w:rFonts w:ascii="宋体" w:hAnsi="宋体" w:hint="eastAsia"/>
          <w:sz w:val="24"/>
        </w:rPr>
      </w:pPr>
      <w:r>
        <w:rPr>
          <w:rFonts w:ascii="宋体" w:hAnsi="宋体" w:hint="eastAsia"/>
          <w:sz w:val="24"/>
        </w:rPr>
        <w:t xml:space="preserve">    </w:t>
      </w:r>
    </w:p>
    <w:p w14:paraId="6692E518" w14:textId="77777777" w:rsidR="00D3757F" w:rsidRDefault="00D3757F" w:rsidP="00D3757F">
      <w:pPr>
        <w:pStyle w:val="affffd"/>
        <w:spacing w:line="480" w:lineRule="auto"/>
        <w:rPr>
          <w:sz w:val="24"/>
          <w:szCs w:val="24"/>
        </w:rPr>
      </w:pPr>
      <w:r>
        <w:rPr>
          <w:rFonts w:hint="eastAsia"/>
          <w:sz w:val="24"/>
          <w:szCs w:val="24"/>
        </w:rPr>
        <w:t>一</w:t>
      </w:r>
      <w:r>
        <w:rPr>
          <w:sz w:val="24"/>
          <w:szCs w:val="24"/>
        </w:rPr>
        <w:t>、</w:t>
      </w:r>
      <w:r>
        <w:rPr>
          <w:rFonts w:hint="eastAsia"/>
          <w:sz w:val="24"/>
          <w:szCs w:val="24"/>
        </w:rPr>
        <w:t>本合同为中华人民共和国科学技术部印制的技术服务合同示范文本，各技术合同登记机构可推介技术合同当事人参照使用。</w:t>
      </w:r>
      <w:r>
        <w:rPr>
          <w:sz w:val="24"/>
          <w:szCs w:val="24"/>
        </w:rPr>
        <w:t xml:space="preserve"> </w:t>
      </w:r>
    </w:p>
    <w:p w14:paraId="2C6BBC49" w14:textId="77777777" w:rsidR="00D3757F" w:rsidRDefault="00D3757F" w:rsidP="00D3757F">
      <w:pPr>
        <w:pStyle w:val="affffd"/>
        <w:spacing w:line="480" w:lineRule="auto"/>
        <w:rPr>
          <w:sz w:val="24"/>
          <w:szCs w:val="24"/>
        </w:rPr>
      </w:pPr>
      <w:r>
        <w:rPr>
          <w:rFonts w:hint="eastAsia"/>
          <w:sz w:val="24"/>
          <w:szCs w:val="24"/>
        </w:rPr>
        <w:t>二、本合同书适用于一方当事人（受托方）以技术知识为另一方（委托方）解决特定技术问题所订立的合同。</w:t>
      </w:r>
    </w:p>
    <w:p w14:paraId="3C230BF2" w14:textId="77777777" w:rsidR="00D3757F" w:rsidRDefault="00D3757F" w:rsidP="00D3757F">
      <w:pPr>
        <w:pStyle w:val="affffd"/>
        <w:spacing w:line="480" w:lineRule="auto"/>
        <w:rPr>
          <w:sz w:val="24"/>
          <w:szCs w:val="24"/>
        </w:rPr>
      </w:pPr>
      <w:r>
        <w:rPr>
          <w:rFonts w:hint="eastAsia"/>
          <w:sz w:val="24"/>
          <w:szCs w:val="24"/>
        </w:rPr>
        <w:t>三、</w:t>
      </w:r>
      <w:r>
        <w:rPr>
          <w:rFonts w:hint="eastAsia"/>
          <w:spacing w:val="6"/>
          <w:sz w:val="24"/>
          <w:szCs w:val="24"/>
        </w:rPr>
        <w:t>签约一方为多个当事人的，可按各自在合同关系中的作用等，</w:t>
      </w:r>
      <w:r>
        <w:rPr>
          <w:rFonts w:hint="eastAsia"/>
          <w:sz w:val="24"/>
          <w:szCs w:val="24"/>
        </w:rPr>
        <w:t>在“委托方”、“受托方”项下（增页）分别排列为共同委托人或共同受托人。</w:t>
      </w:r>
    </w:p>
    <w:p w14:paraId="278E0B12" w14:textId="77777777" w:rsidR="00D3757F" w:rsidRDefault="00D3757F" w:rsidP="00D3757F">
      <w:pPr>
        <w:pStyle w:val="affffd"/>
        <w:spacing w:line="480" w:lineRule="auto"/>
        <w:rPr>
          <w:sz w:val="24"/>
          <w:szCs w:val="24"/>
        </w:rPr>
      </w:pPr>
      <w:r>
        <w:rPr>
          <w:rFonts w:hint="eastAsia"/>
          <w:sz w:val="24"/>
          <w:szCs w:val="24"/>
        </w:rPr>
        <w:t>四、本合同书未尽事项，可由当事人附页另行约定，并作为本合同的组成部分。</w:t>
      </w:r>
    </w:p>
    <w:p w14:paraId="0F4B884F" w14:textId="77777777" w:rsidR="00D3757F" w:rsidRDefault="00D3757F" w:rsidP="00D3757F">
      <w:pPr>
        <w:pStyle w:val="affffd"/>
        <w:spacing w:line="480" w:lineRule="auto"/>
      </w:pPr>
      <w:r>
        <w:rPr>
          <w:rFonts w:hint="eastAsia"/>
          <w:sz w:val="24"/>
          <w:szCs w:val="24"/>
        </w:rPr>
        <w:t>五、当事人使用本合同书时约定无需填写的条款，应在该条款处注明“无”等字样</w:t>
      </w:r>
      <w:r>
        <w:rPr>
          <w:rFonts w:hint="eastAsia"/>
        </w:rPr>
        <w:t>。</w:t>
      </w:r>
    </w:p>
    <w:p w14:paraId="5FB8FF36" w14:textId="77777777" w:rsidR="00D3757F" w:rsidRDefault="00D3757F" w:rsidP="00D3757F">
      <w:pPr>
        <w:rPr>
          <w:rFonts w:ascii="宋体" w:hAnsi="宋体" w:hint="eastAsia"/>
          <w:sz w:val="24"/>
        </w:rPr>
      </w:pPr>
    </w:p>
    <w:p w14:paraId="5723A384" w14:textId="77777777" w:rsidR="00D3757F" w:rsidRDefault="00D3757F" w:rsidP="00D3757F">
      <w:pPr>
        <w:rPr>
          <w:rFonts w:ascii="宋体" w:hAnsi="宋体" w:hint="eastAsia"/>
          <w:sz w:val="24"/>
        </w:rPr>
      </w:pPr>
    </w:p>
    <w:p w14:paraId="0D44E42F" w14:textId="77777777" w:rsidR="00D3757F" w:rsidRDefault="00D3757F" w:rsidP="00D3757F">
      <w:pPr>
        <w:rPr>
          <w:rFonts w:ascii="宋体" w:hAnsi="宋体" w:hint="eastAsia"/>
          <w:sz w:val="24"/>
        </w:rPr>
      </w:pPr>
    </w:p>
    <w:p w14:paraId="26F2A1C3" w14:textId="77777777" w:rsidR="00D3757F" w:rsidRDefault="00D3757F" w:rsidP="00D3757F">
      <w:pPr>
        <w:rPr>
          <w:rFonts w:ascii="宋体" w:hAnsi="宋体" w:hint="eastAsia"/>
          <w:sz w:val="24"/>
        </w:rPr>
      </w:pPr>
    </w:p>
    <w:p w14:paraId="453482A4" w14:textId="77777777" w:rsidR="00D3757F" w:rsidRDefault="00D3757F" w:rsidP="00D3757F">
      <w:pPr>
        <w:rPr>
          <w:rFonts w:ascii="宋体" w:hAnsi="宋体" w:hint="eastAsia"/>
          <w:sz w:val="24"/>
        </w:rPr>
      </w:pPr>
    </w:p>
    <w:p w14:paraId="0A84AE64" w14:textId="77777777" w:rsidR="00D3757F" w:rsidRDefault="00D3757F" w:rsidP="00D3757F">
      <w:pPr>
        <w:rPr>
          <w:rFonts w:ascii="宋体" w:hAnsi="宋体" w:hint="eastAsia"/>
          <w:sz w:val="24"/>
        </w:rPr>
      </w:pPr>
    </w:p>
    <w:p w14:paraId="1F22D985" w14:textId="77777777" w:rsidR="00D3757F" w:rsidRDefault="00D3757F" w:rsidP="00D3757F">
      <w:pPr>
        <w:rPr>
          <w:rFonts w:ascii="宋体" w:hAnsi="宋体" w:hint="eastAsia"/>
          <w:sz w:val="24"/>
        </w:rPr>
      </w:pPr>
    </w:p>
    <w:p w14:paraId="16FF76B8" w14:textId="77777777" w:rsidR="00D3757F" w:rsidRDefault="00D3757F" w:rsidP="00D3757F">
      <w:pPr>
        <w:rPr>
          <w:rFonts w:ascii="宋体" w:hAnsi="宋体" w:hint="eastAsia"/>
          <w:sz w:val="24"/>
        </w:rPr>
      </w:pPr>
    </w:p>
    <w:p w14:paraId="617A3B8C" w14:textId="77777777" w:rsidR="00D3757F" w:rsidRDefault="00D3757F" w:rsidP="00D3757F">
      <w:pPr>
        <w:rPr>
          <w:rFonts w:ascii="宋体" w:hAnsi="宋体" w:hint="eastAsia"/>
          <w:sz w:val="24"/>
        </w:rPr>
      </w:pPr>
    </w:p>
    <w:p w14:paraId="294B475F" w14:textId="77777777" w:rsidR="00D3757F" w:rsidRDefault="00D3757F" w:rsidP="00D3757F">
      <w:pPr>
        <w:jc w:val="center"/>
        <w:rPr>
          <w:rFonts w:ascii="宋体" w:hAnsi="宋体" w:hint="eastAsia"/>
          <w:sz w:val="24"/>
        </w:rPr>
        <w:sectPr w:rsidR="00D3757F" w:rsidSect="00D3757F">
          <w:headerReference w:type="even" r:id="rId11"/>
          <w:headerReference w:type="default" r:id="rId12"/>
          <w:footerReference w:type="even" r:id="rId13"/>
          <w:footerReference w:type="default" r:id="rId14"/>
          <w:headerReference w:type="first" r:id="rId15"/>
          <w:footerReference w:type="first" r:id="rId16"/>
          <w:pgSz w:w="11906" w:h="16838"/>
          <w:pgMar w:top="1304" w:right="1469" w:bottom="1304" w:left="1469" w:header="851" w:footer="992" w:gutter="0"/>
          <w:pgNumType w:start="1"/>
          <w:cols w:space="720"/>
          <w:titlePg/>
          <w:docGrid w:type="lines" w:linePitch="312"/>
        </w:sectPr>
      </w:pPr>
    </w:p>
    <w:p w14:paraId="47FDD55D" w14:textId="77777777" w:rsidR="00D3757F" w:rsidRDefault="00D3757F" w:rsidP="00D3757F">
      <w:pPr>
        <w:spacing w:line="520" w:lineRule="exact"/>
        <w:jc w:val="center"/>
        <w:rPr>
          <w:rFonts w:ascii="宋体" w:hAnsi="宋体" w:hint="eastAsia"/>
          <w:sz w:val="24"/>
        </w:rPr>
      </w:pPr>
    </w:p>
    <w:p w14:paraId="6FEF200F" w14:textId="77777777" w:rsidR="00D3757F" w:rsidRDefault="00D3757F" w:rsidP="00D3757F">
      <w:pPr>
        <w:spacing w:line="520" w:lineRule="exact"/>
        <w:jc w:val="center"/>
        <w:outlineLvl w:val="0"/>
        <w:rPr>
          <w:rFonts w:ascii="宋体" w:hAnsi="宋体" w:hint="eastAsia"/>
          <w:sz w:val="24"/>
        </w:rPr>
      </w:pPr>
      <w:bookmarkStart w:id="708" w:name="_Toc193441228"/>
      <w:r>
        <w:rPr>
          <w:rFonts w:ascii="宋体" w:hAnsi="宋体" w:hint="eastAsia"/>
          <w:sz w:val="24"/>
        </w:rPr>
        <w:t>技术服务合同</w:t>
      </w:r>
      <w:bookmarkEnd w:id="708"/>
    </w:p>
    <w:p w14:paraId="43ADC008" w14:textId="77777777" w:rsidR="00D3757F" w:rsidRDefault="00D3757F" w:rsidP="00D3757F">
      <w:pPr>
        <w:spacing w:line="520" w:lineRule="exact"/>
        <w:jc w:val="center"/>
        <w:rPr>
          <w:rFonts w:ascii="宋体" w:hAnsi="宋体" w:hint="eastAsia"/>
          <w:sz w:val="24"/>
        </w:rPr>
      </w:pPr>
    </w:p>
    <w:p w14:paraId="7BACD1FD" w14:textId="77777777" w:rsidR="00D3757F" w:rsidRDefault="00D3757F" w:rsidP="00D3757F">
      <w:pPr>
        <w:spacing w:line="520" w:lineRule="exact"/>
        <w:rPr>
          <w:rFonts w:ascii="宋体" w:hAnsi="宋体" w:hint="eastAsia"/>
          <w:sz w:val="24"/>
          <w:u w:val="single"/>
        </w:rPr>
      </w:pPr>
      <w:r>
        <w:rPr>
          <w:rFonts w:ascii="宋体" w:hAnsi="宋体"/>
          <w:sz w:val="24"/>
        </w:rPr>
        <w:t xml:space="preserve">   </w:t>
      </w:r>
      <w:r>
        <w:rPr>
          <w:rFonts w:ascii="宋体" w:hAnsi="宋体" w:hint="eastAsia"/>
          <w:sz w:val="24"/>
        </w:rPr>
        <w:t>委托方：</w:t>
      </w:r>
      <w:r>
        <w:rPr>
          <w:rFonts w:ascii="宋体" w:hAnsi="宋体"/>
          <w:sz w:val="24"/>
          <w:u w:val="single"/>
        </w:rPr>
        <w:t xml:space="preserve"> </w:t>
      </w:r>
      <w:r>
        <w:rPr>
          <w:rFonts w:ascii="宋体" w:hAnsi="宋体" w:hint="eastAsia"/>
          <w:sz w:val="24"/>
          <w:u w:val="single"/>
        </w:rPr>
        <w:t xml:space="preserve">  北京市房山区水务局           </w:t>
      </w:r>
      <w:r>
        <w:rPr>
          <w:rFonts w:ascii="宋体" w:hAnsi="宋体"/>
          <w:sz w:val="24"/>
          <w:u w:val="single"/>
        </w:rPr>
        <w:t xml:space="preserve">         </w:t>
      </w:r>
      <w:r>
        <w:rPr>
          <w:rFonts w:ascii="宋体" w:hAnsi="宋体" w:hint="eastAsia"/>
          <w:sz w:val="24"/>
        </w:rPr>
        <w:t>（以下简称甲方）</w:t>
      </w:r>
    </w:p>
    <w:p w14:paraId="3000C402" w14:textId="77777777" w:rsidR="00D3757F" w:rsidRDefault="00D3757F" w:rsidP="00D3757F">
      <w:pPr>
        <w:spacing w:line="520" w:lineRule="exact"/>
        <w:rPr>
          <w:rFonts w:ascii="宋体" w:hAnsi="宋体" w:hint="eastAsia"/>
          <w:sz w:val="24"/>
        </w:rPr>
      </w:pPr>
      <w:r>
        <w:rPr>
          <w:rFonts w:ascii="宋体" w:hAnsi="宋体"/>
          <w:sz w:val="24"/>
        </w:rPr>
        <w:t xml:space="preserve">       </w:t>
      </w:r>
      <w:r>
        <w:rPr>
          <w:rFonts w:ascii="宋体" w:hAnsi="宋体" w:hint="eastAsia"/>
          <w:sz w:val="24"/>
        </w:rPr>
        <w:t>住</w:t>
      </w:r>
      <w:r>
        <w:rPr>
          <w:rFonts w:ascii="宋体" w:hAnsi="宋体"/>
          <w:sz w:val="24"/>
        </w:rPr>
        <w:t xml:space="preserve">  </w:t>
      </w:r>
      <w:r>
        <w:rPr>
          <w:rFonts w:ascii="宋体" w:hAnsi="宋体" w:hint="eastAsia"/>
          <w:sz w:val="24"/>
        </w:rPr>
        <w:t>所</w:t>
      </w:r>
      <w:r>
        <w:rPr>
          <w:rFonts w:ascii="宋体" w:hAnsi="宋体"/>
          <w:sz w:val="24"/>
        </w:rPr>
        <w:t xml:space="preserve">  </w:t>
      </w:r>
      <w:r>
        <w:rPr>
          <w:rFonts w:ascii="宋体" w:hAnsi="宋体" w:hint="eastAsia"/>
          <w:sz w:val="24"/>
        </w:rPr>
        <w:t>地：</w:t>
      </w:r>
      <w:r>
        <w:rPr>
          <w:rFonts w:ascii="宋体" w:hAnsi="宋体" w:hint="eastAsia"/>
          <w:sz w:val="24"/>
          <w:u w:val="single"/>
        </w:rPr>
        <w:t xml:space="preserve">  房山区长阳镇北广阳城村北房山区水务局      </w:t>
      </w:r>
      <w:r>
        <w:rPr>
          <w:rFonts w:ascii="宋体" w:hAnsi="宋体"/>
          <w:sz w:val="24"/>
        </w:rPr>
        <w:t xml:space="preserve">       </w:t>
      </w:r>
    </w:p>
    <w:p w14:paraId="286C4630" w14:textId="77777777" w:rsidR="00D3757F" w:rsidRDefault="00D3757F" w:rsidP="00D3757F">
      <w:pPr>
        <w:spacing w:line="520" w:lineRule="exact"/>
        <w:ind w:firstLineChars="354" w:firstLine="850"/>
        <w:rPr>
          <w:rFonts w:ascii="宋体" w:hAnsi="宋体" w:hint="eastAsia"/>
          <w:sz w:val="24"/>
          <w:u w:val="single"/>
        </w:rPr>
      </w:pPr>
      <w:r>
        <w:rPr>
          <w:rFonts w:ascii="宋体" w:hAnsi="宋体" w:hint="eastAsia"/>
          <w:sz w:val="24"/>
        </w:rPr>
        <w:t>法定代表人：</w:t>
      </w:r>
      <w:r>
        <w:rPr>
          <w:rFonts w:ascii="宋体" w:hAnsi="宋体"/>
          <w:sz w:val="24"/>
          <w:u w:val="single"/>
        </w:rPr>
        <w:t xml:space="preserve">         </w:t>
      </w:r>
      <w:r>
        <w:rPr>
          <w:rFonts w:ascii="宋体" w:hAnsi="宋体" w:hint="eastAsia"/>
          <w:sz w:val="24"/>
          <w:u w:val="single"/>
        </w:rPr>
        <w:t>刘晓光</w:t>
      </w:r>
      <w:r>
        <w:rPr>
          <w:rFonts w:ascii="宋体" w:hAnsi="宋体"/>
          <w:sz w:val="24"/>
          <w:u w:val="single"/>
        </w:rPr>
        <w:t xml:space="preserve">                  </w:t>
      </w:r>
      <w:r>
        <w:rPr>
          <w:rFonts w:ascii="宋体" w:hAnsi="宋体" w:hint="eastAsia"/>
          <w:sz w:val="24"/>
          <w:u w:val="single"/>
        </w:rPr>
        <w:t xml:space="preserve">         </w:t>
      </w:r>
    </w:p>
    <w:p w14:paraId="5CCD6186" w14:textId="77777777" w:rsidR="00D3757F" w:rsidRDefault="00D3757F" w:rsidP="00D3757F">
      <w:pPr>
        <w:tabs>
          <w:tab w:val="left" w:pos="1050"/>
        </w:tabs>
        <w:spacing w:line="520" w:lineRule="exact"/>
        <w:rPr>
          <w:rFonts w:ascii="宋体" w:hAnsi="宋体" w:hint="eastAsia"/>
          <w:sz w:val="24"/>
          <w:u w:val="single"/>
        </w:rPr>
      </w:pPr>
      <w:r>
        <w:rPr>
          <w:rFonts w:ascii="宋体" w:hAnsi="宋体"/>
          <w:sz w:val="24"/>
        </w:rPr>
        <w:t xml:space="preserve">       </w:t>
      </w:r>
      <w:r>
        <w:rPr>
          <w:rFonts w:ascii="宋体" w:hAnsi="宋体" w:hint="eastAsia"/>
          <w:sz w:val="24"/>
        </w:rPr>
        <w:t>项目联系人：</w:t>
      </w:r>
      <w:r>
        <w:rPr>
          <w:rFonts w:ascii="宋体" w:hAnsi="宋体" w:hint="eastAsia"/>
          <w:sz w:val="24"/>
          <w:u w:val="single"/>
        </w:rPr>
        <w:t xml:space="preserve">         郭林                            </w:t>
      </w:r>
    </w:p>
    <w:p w14:paraId="4E233376" w14:textId="77777777" w:rsidR="00D3757F" w:rsidRDefault="00D3757F" w:rsidP="00D3757F">
      <w:pPr>
        <w:spacing w:line="520" w:lineRule="exact"/>
        <w:rPr>
          <w:rFonts w:ascii="宋体" w:hAnsi="宋体" w:hint="eastAsia"/>
          <w:sz w:val="24"/>
        </w:rPr>
      </w:pPr>
      <w:r>
        <w:rPr>
          <w:rFonts w:ascii="宋体" w:hAnsi="宋体"/>
          <w:sz w:val="24"/>
        </w:rPr>
        <w:t xml:space="preserve">       </w:t>
      </w:r>
      <w:r>
        <w:rPr>
          <w:rFonts w:ascii="宋体" w:hAnsi="宋体" w:hint="eastAsia"/>
          <w:sz w:val="24"/>
        </w:rPr>
        <w:t>联系方式</w:t>
      </w:r>
      <w:r>
        <w:rPr>
          <w:rFonts w:ascii="宋体" w:hAnsi="宋体"/>
          <w:sz w:val="24"/>
        </w:rPr>
        <w:t xml:space="preserve"> </w:t>
      </w:r>
    </w:p>
    <w:p w14:paraId="377A1148" w14:textId="77777777" w:rsidR="00D3757F" w:rsidRDefault="00D3757F" w:rsidP="00D3757F">
      <w:pPr>
        <w:tabs>
          <w:tab w:val="left" w:pos="8100"/>
        </w:tabs>
        <w:spacing w:line="520" w:lineRule="exact"/>
        <w:rPr>
          <w:rFonts w:ascii="宋体" w:hAnsi="宋体" w:hint="eastAsia"/>
          <w:sz w:val="24"/>
          <w:u w:val="single"/>
        </w:rPr>
      </w:pPr>
      <w:r>
        <w:rPr>
          <w:rFonts w:ascii="宋体" w:hAnsi="宋体"/>
          <w:sz w:val="24"/>
        </w:rPr>
        <w:t xml:space="preserve">       </w:t>
      </w:r>
      <w:r>
        <w:rPr>
          <w:rFonts w:ascii="宋体" w:hAnsi="宋体" w:hint="eastAsia"/>
          <w:sz w:val="24"/>
        </w:rPr>
        <w:t>通讯地址：</w:t>
      </w:r>
      <w:r>
        <w:rPr>
          <w:rFonts w:ascii="宋体" w:hAnsi="宋体" w:hint="eastAsia"/>
          <w:sz w:val="24"/>
          <w:u w:val="single"/>
        </w:rPr>
        <w:t xml:space="preserve">   房山区长阳镇北广阳村北房山区水务局        </w:t>
      </w:r>
    </w:p>
    <w:p w14:paraId="60F5C1B5" w14:textId="77777777" w:rsidR="00D3757F" w:rsidRPr="00885E6D" w:rsidRDefault="00D3757F" w:rsidP="00D3757F">
      <w:pPr>
        <w:spacing w:line="520" w:lineRule="exact"/>
        <w:rPr>
          <w:rFonts w:ascii="宋体" w:hAnsi="宋体" w:hint="eastAsia"/>
          <w:sz w:val="24"/>
          <w:u w:val="single"/>
        </w:rPr>
      </w:pPr>
      <w:r>
        <w:rPr>
          <w:rFonts w:ascii="宋体" w:hAnsi="宋体"/>
          <w:sz w:val="24"/>
        </w:rPr>
        <w:t xml:space="preserve">       </w:t>
      </w:r>
      <w:r>
        <w:rPr>
          <w:rFonts w:ascii="宋体" w:hAnsi="宋体" w:hint="eastAsia"/>
          <w:sz w:val="24"/>
        </w:rPr>
        <w:t>电    话：</w:t>
      </w:r>
      <w:r>
        <w:rPr>
          <w:rFonts w:ascii="宋体" w:hAnsi="宋体"/>
          <w:sz w:val="24"/>
          <w:u w:val="single"/>
        </w:rPr>
        <w:t xml:space="preserve"> </w:t>
      </w:r>
      <w:r>
        <w:rPr>
          <w:rFonts w:ascii="宋体" w:hAnsi="宋体" w:hint="eastAsia"/>
          <w:sz w:val="24"/>
          <w:u w:val="single"/>
        </w:rPr>
        <w:t>803</w:t>
      </w:r>
      <w:r w:rsidRPr="00885E6D">
        <w:rPr>
          <w:rFonts w:ascii="宋体" w:hAnsi="宋体" w:hint="eastAsia"/>
          <w:sz w:val="24"/>
          <w:u w:val="single"/>
        </w:rPr>
        <w:t>65932</w:t>
      </w:r>
      <w:r w:rsidRPr="00885E6D">
        <w:rPr>
          <w:rFonts w:ascii="宋体" w:hAnsi="宋体"/>
          <w:sz w:val="24"/>
          <w:u w:val="single"/>
        </w:rPr>
        <w:t xml:space="preserve">  </w:t>
      </w:r>
      <w:r w:rsidRPr="00885E6D">
        <w:rPr>
          <w:rFonts w:ascii="宋体" w:hAnsi="宋体" w:hint="eastAsia"/>
          <w:sz w:val="24"/>
          <w:u w:val="single"/>
        </w:rPr>
        <w:t xml:space="preserve">          </w:t>
      </w:r>
      <w:r w:rsidRPr="00885E6D">
        <w:rPr>
          <w:rFonts w:ascii="宋体" w:hAnsi="宋体"/>
          <w:sz w:val="24"/>
        </w:rPr>
        <w:t xml:space="preserve"> </w:t>
      </w:r>
      <w:r w:rsidRPr="00885E6D">
        <w:rPr>
          <w:rFonts w:ascii="宋体" w:hAnsi="宋体" w:hint="eastAsia"/>
          <w:sz w:val="24"/>
        </w:rPr>
        <w:t>传    真：</w:t>
      </w:r>
      <w:r w:rsidRPr="00885E6D">
        <w:rPr>
          <w:rFonts w:ascii="宋体" w:hAnsi="宋体" w:hint="eastAsia"/>
          <w:sz w:val="24"/>
          <w:u w:val="single"/>
        </w:rPr>
        <w:t>80365932</w:t>
      </w:r>
      <w:r w:rsidRPr="00885E6D">
        <w:rPr>
          <w:rFonts w:ascii="宋体" w:hAnsi="宋体"/>
          <w:sz w:val="24"/>
          <w:u w:val="single"/>
        </w:rPr>
        <w:t xml:space="preserve"> </w:t>
      </w:r>
      <w:r w:rsidRPr="00885E6D">
        <w:rPr>
          <w:rFonts w:ascii="宋体" w:hAnsi="宋体" w:hint="eastAsia"/>
          <w:sz w:val="24"/>
          <w:u w:val="single"/>
        </w:rPr>
        <w:t xml:space="preserve">      </w:t>
      </w:r>
      <w:r w:rsidRPr="00885E6D">
        <w:rPr>
          <w:rFonts w:ascii="宋体" w:hAnsi="宋体" w:hint="eastAsia"/>
          <w:sz w:val="24"/>
        </w:rPr>
        <w:t xml:space="preserve">  </w:t>
      </w:r>
    </w:p>
    <w:p w14:paraId="4F1532B1" w14:textId="77777777" w:rsidR="00D3757F" w:rsidRDefault="00D3757F" w:rsidP="00D3757F">
      <w:pPr>
        <w:spacing w:line="520" w:lineRule="exact"/>
        <w:rPr>
          <w:rFonts w:ascii="宋体" w:hAnsi="宋体" w:hint="eastAsia"/>
          <w:sz w:val="24"/>
        </w:rPr>
      </w:pPr>
      <w:r w:rsidRPr="00885E6D">
        <w:rPr>
          <w:rFonts w:ascii="宋体" w:hAnsi="宋体"/>
          <w:sz w:val="24"/>
        </w:rPr>
        <w:t xml:space="preserve">       </w:t>
      </w:r>
      <w:r w:rsidRPr="00885E6D">
        <w:rPr>
          <w:rFonts w:ascii="宋体" w:hAnsi="宋体" w:hint="eastAsia"/>
          <w:sz w:val="24"/>
        </w:rPr>
        <w:t>电子信箱：</w:t>
      </w:r>
      <w:r w:rsidRPr="00885E6D">
        <w:rPr>
          <w:rFonts w:ascii="宋体" w:hAnsi="宋体"/>
          <w:sz w:val="24"/>
          <w:u w:val="single"/>
        </w:rPr>
        <w:t xml:space="preserve"> </w:t>
      </w:r>
      <w:hyperlink r:id="rId17" w:history="1">
        <w:r w:rsidRPr="00885E6D">
          <w:rPr>
            <w:rStyle w:val="aff8"/>
            <w:rFonts w:ascii="宋体" w:hAnsi="宋体" w:hint="eastAsia"/>
            <w:color w:val="auto"/>
            <w:sz w:val="24"/>
          </w:rPr>
          <w:t>gongshui69381799@163.com</w:t>
        </w:r>
      </w:hyperlink>
      <w:r w:rsidRPr="00885E6D">
        <w:rPr>
          <w:rFonts w:ascii="宋体" w:hAnsi="宋体" w:hint="eastAsia"/>
          <w:sz w:val="24"/>
          <w:u w:val="single"/>
        </w:rPr>
        <w:t xml:space="preserve"> </w:t>
      </w:r>
      <w:r w:rsidRPr="00885E6D">
        <w:rPr>
          <w:rFonts w:ascii="宋体" w:hAnsi="宋体"/>
          <w:sz w:val="24"/>
          <w:u w:val="single"/>
        </w:rPr>
        <w:t xml:space="preserve">      </w:t>
      </w:r>
      <w:r>
        <w:rPr>
          <w:rFonts w:ascii="宋体" w:hAnsi="宋体"/>
          <w:sz w:val="24"/>
          <w:u w:val="single"/>
        </w:rPr>
        <w:t xml:space="preserve">               </w:t>
      </w:r>
      <w:r>
        <w:rPr>
          <w:rFonts w:ascii="宋体" w:hAnsi="宋体" w:hint="eastAsia"/>
          <w:sz w:val="24"/>
        </w:rPr>
        <w:t xml:space="preserve">      </w:t>
      </w:r>
    </w:p>
    <w:p w14:paraId="7B468664" w14:textId="77777777" w:rsidR="00D3757F" w:rsidRDefault="00D3757F" w:rsidP="00D3757F">
      <w:pPr>
        <w:spacing w:line="520" w:lineRule="exact"/>
        <w:rPr>
          <w:rFonts w:ascii="宋体" w:hAnsi="宋体" w:hint="eastAsia"/>
          <w:sz w:val="24"/>
        </w:rPr>
      </w:pPr>
      <w:r>
        <w:rPr>
          <w:rFonts w:ascii="宋体" w:hAnsi="宋体"/>
          <w:sz w:val="24"/>
        </w:rPr>
        <w:t xml:space="preserve">    </w:t>
      </w:r>
    </w:p>
    <w:p w14:paraId="5B9E9F37" w14:textId="77777777" w:rsidR="00D3757F" w:rsidRDefault="00D3757F" w:rsidP="00D3757F">
      <w:pPr>
        <w:spacing w:line="520" w:lineRule="exact"/>
        <w:rPr>
          <w:rFonts w:ascii="宋体" w:hAnsi="宋体" w:hint="eastAsia"/>
          <w:sz w:val="24"/>
          <w:u w:val="single"/>
        </w:rPr>
      </w:pPr>
      <w:r>
        <w:rPr>
          <w:rFonts w:ascii="宋体" w:hAnsi="宋体"/>
          <w:sz w:val="24"/>
        </w:rPr>
        <w:t xml:space="preserve"> </w:t>
      </w:r>
      <w:r>
        <w:rPr>
          <w:rFonts w:ascii="宋体" w:hAnsi="宋体" w:hint="eastAsia"/>
          <w:sz w:val="24"/>
        </w:rPr>
        <w:t>受托方：</w:t>
      </w:r>
      <w:r>
        <w:rPr>
          <w:rFonts w:ascii="宋体" w:hAnsi="宋体" w:hint="eastAsia"/>
          <w:sz w:val="24"/>
          <w:u w:val="single"/>
        </w:rPr>
        <w:t xml:space="preserve">                                            </w:t>
      </w:r>
      <w:r>
        <w:rPr>
          <w:rFonts w:ascii="宋体" w:hAnsi="宋体" w:hint="eastAsia"/>
          <w:sz w:val="24"/>
        </w:rPr>
        <w:t>（以下简称乙方）</w:t>
      </w:r>
    </w:p>
    <w:p w14:paraId="6F4EE89B" w14:textId="77777777" w:rsidR="00D3757F" w:rsidRDefault="00D3757F" w:rsidP="00D3757F">
      <w:pPr>
        <w:spacing w:line="520" w:lineRule="exact"/>
        <w:rPr>
          <w:rFonts w:ascii="宋体" w:hAnsi="宋体" w:hint="eastAsia"/>
          <w:sz w:val="24"/>
          <w:u w:val="single"/>
        </w:rPr>
      </w:pPr>
      <w:r>
        <w:rPr>
          <w:rFonts w:ascii="宋体" w:hAnsi="宋体"/>
          <w:sz w:val="24"/>
        </w:rPr>
        <w:t xml:space="preserve">       </w:t>
      </w:r>
      <w:r>
        <w:rPr>
          <w:rFonts w:ascii="宋体" w:hAnsi="宋体" w:hint="eastAsia"/>
          <w:sz w:val="24"/>
        </w:rPr>
        <w:t>住</w:t>
      </w:r>
      <w:r>
        <w:rPr>
          <w:rFonts w:ascii="宋体" w:hAnsi="宋体"/>
          <w:sz w:val="24"/>
        </w:rPr>
        <w:t xml:space="preserve">  </w:t>
      </w:r>
      <w:r>
        <w:rPr>
          <w:rFonts w:ascii="宋体" w:hAnsi="宋体" w:hint="eastAsia"/>
          <w:sz w:val="24"/>
        </w:rPr>
        <w:t>所</w:t>
      </w:r>
      <w:r>
        <w:rPr>
          <w:rFonts w:ascii="宋体" w:hAnsi="宋体"/>
          <w:sz w:val="24"/>
        </w:rPr>
        <w:t xml:space="preserve">  </w:t>
      </w:r>
      <w:r>
        <w:rPr>
          <w:rFonts w:ascii="宋体" w:hAnsi="宋体" w:hint="eastAsia"/>
          <w:sz w:val="24"/>
        </w:rPr>
        <w:t>地：</w:t>
      </w:r>
      <w:r>
        <w:rPr>
          <w:rFonts w:ascii="宋体" w:hAnsi="宋体" w:hint="eastAsia"/>
          <w:sz w:val="24"/>
          <w:u w:val="single"/>
        </w:rPr>
        <w:t xml:space="preserve">                                         </w:t>
      </w:r>
    </w:p>
    <w:p w14:paraId="413E642A" w14:textId="77777777" w:rsidR="00D3757F" w:rsidRDefault="00D3757F" w:rsidP="00D3757F">
      <w:pPr>
        <w:spacing w:line="520" w:lineRule="exact"/>
        <w:rPr>
          <w:rFonts w:ascii="宋体" w:hAnsi="宋体" w:hint="eastAsia"/>
          <w:sz w:val="24"/>
          <w:u w:val="single"/>
        </w:rPr>
      </w:pPr>
      <w:r>
        <w:rPr>
          <w:rFonts w:ascii="宋体" w:hAnsi="宋体"/>
          <w:sz w:val="24"/>
        </w:rPr>
        <w:t xml:space="preserve">       </w:t>
      </w:r>
      <w:r>
        <w:rPr>
          <w:rFonts w:ascii="宋体" w:hAnsi="宋体" w:hint="eastAsia"/>
          <w:sz w:val="24"/>
        </w:rPr>
        <w:t>法定代表人：</w:t>
      </w:r>
      <w:r>
        <w:rPr>
          <w:rFonts w:ascii="宋体" w:hAnsi="宋体" w:hint="eastAsia"/>
          <w:sz w:val="24"/>
          <w:u w:val="single"/>
        </w:rPr>
        <w:t xml:space="preserve">                                         </w:t>
      </w:r>
    </w:p>
    <w:p w14:paraId="119581CB" w14:textId="77777777" w:rsidR="00D3757F" w:rsidRDefault="00D3757F" w:rsidP="00D3757F">
      <w:pPr>
        <w:spacing w:line="520" w:lineRule="exact"/>
        <w:rPr>
          <w:rFonts w:ascii="宋体" w:hAnsi="宋体" w:hint="eastAsia"/>
          <w:sz w:val="24"/>
          <w:u w:val="single"/>
        </w:rPr>
      </w:pPr>
      <w:r>
        <w:rPr>
          <w:rFonts w:ascii="宋体" w:hAnsi="宋体"/>
          <w:sz w:val="24"/>
        </w:rPr>
        <w:t xml:space="preserve">       </w:t>
      </w:r>
      <w:r>
        <w:rPr>
          <w:rFonts w:ascii="宋体" w:hAnsi="宋体" w:hint="eastAsia"/>
          <w:sz w:val="24"/>
        </w:rPr>
        <w:t>项目联系人：</w:t>
      </w:r>
      <w:r>
        <w:rPr>
          <w:rFonts w:ascii="宋体" w:hAnsi="宋体" w:hint="eastAsia"/>
          <w:sz w:val="24"/>
          <w:u w:val="single"/>
        </w:rPr>
        <w:t xml:space="preserve">                                          </w:t>
      </w:r>
    </w:p>
    <w:p w14:paraId="2FA0F6C1" w14:textId="77777777" w:rsidR="00D3757F" w:rsidRDefault="00D3757F" w:rsidP="00D3757F">
      <w:pPr>
        <w:spacing w:line="520" w:lineRule="exact"/>
        <w:rPr>
          <w:rFonts w:ascii="宋体" w:hAnsi="宋体" w:hint="eastAsia"/>
          <w:sz w:val="24"/>
        </w:rPr>
      </w:pPr>
      <w:r>
        <w:rPr>
          <w:rFonts w:ascii="宋体" w:hAnsi="宋体"/>
          <w:sz w:val="24"/>
        </w:rPr>
        <w:t xml:space="preserve">       </w:t>
      </w:r>
      <w:r>
        <w:rPr>
          <w:rFonts w:ascii="宋体" w:hAnsi="宋体" w:hint="eastAsia"/>
          <w:sz w:val="24"/>
        </w:rPr>
        <w:t>联系方式</w:t>
      </w:r>
      <w:r>
        <w:rPr>
          <w:rFonts w:ascii="宋体" w:hAnsi="宋体"/>
          <w:sz w:val="24"/>
        </w:rPr>
        <w:t xml:space="preserve"> </w:t>
      </w:r>
    </w:p>
    <w:p w14:paraId="4D2711D2" w14:textId="77777777" w:rsidR="00D3757F" w:rsidRDefault="00D3757F" w:rsidP="00D3757F">
      <w:pPr>
        <w:tabs>
          <w:tab w:val="left" w:pos="8100"/>
        </w:tabs>
        <w:spacing w:line="520" w:lineRule="exact"/>
        <w:rPr>
          <w:rFonts w:ascii="宋体" w:hAnsi="宋体" w:hint="eastAsia"/>
          <w:sz w:val="24"/>
          <w:u w:val="single"/>
        </w:rPr>
      </w:pPr>
      <w:r>
        <w:rPr>
          <w:rFonts w:ascii="宋体" w:hAnsi="宋体"/>
          <w:sz w:val="24"/>
        </w:rPr>
        <w:t xml:space="preserve">       </w:t>
      </w:r>
      <w:r>
        <w:rPr>
          <w:rFonts w:ascii="宋体" w:hAnsi="宋体" w:hint="eastAsia"/>
          <w:sz w:val="24"/>
        </w:rPr>
        <w:t>通讯地址：</w:t>
      </w:r>
      <w:r>
        <w:rPr>
          <w:rFonts w:ascii="宋体" w:hAnsi="宋体" w:hint="eastAsia"/>
          <w:sz w:val="24"/>
          <w:u w:val="single"/>
        </w:rPr>
        <w:t xml:space="preserve">                                            </w:t>
      </w:r>
    </w:p>
    <w:p w14:paraId="6EE3789B" w14:textId="77777777" w:rsidR="00D3757F" w:rsidRDefault="00D3757F" w:rsidP="00D3757F">
      <w:pPr>
        <w:spacing w:line="520" w:lineRule="exact"/>
        <w:rPr>
          <w:rFonts w:ascii="宋体" w:hAnsi="宋体" w:hint="eastAsia"/>
          <w:sz w:val="24"/>
        </w:rPr>
      </w:pPr>
      <w:r>
        <w:rPr>
          <w:rFonts w:ascii="宋体" w:hAnsi="宋体"/>
          <w:sz w:val="24"/>
        </w:rPr>
        <w:t xml:space="preserve">       </w:t>
      </w:r>
      <w:r>
        <w:rPr>
          <w:rFonts w:ascii="宋体" w:hAnsi="宋体" w:hint="eastAsia"/>
          <w:sz w:val="24"/>
        </w:rPr>
        <w:t>电    话：</w:t>
      </w:r>
      <w:r>
        <w:rPr>
          <w:rFonts w:ascii="宋体" w:hAnsi="宋体"/>
          <w:sz w:val="24"/>
          <w:u w:val="single"/>
        </w:rPr>
        <w:t xml:space="preserve">    </w:t>
      </w:r>
      <w:r>
        <w:rPr>
          <w:rFonts w:ascii="宋体" w:hAnsi="宋体" w:hint="eastAsia"/>
          <w:sz w:val="24"/>
          <w:u w:val="single"/>
        </w:rPr>
        <w:t xml:space="preserve">            </w:t>
      </w:r>
      <w:r>
        <w:rPr>
          <w:rFonts w:ascii="宋体" w:hAnsi="宋体"/>
          <w:sz w:val="24"/>
        </w:rPr>
        <w:t xml:space="preserve"> </w:t>
      </w:r>
      <w:r>
        <w:rPr>
          <w:rFonts w:ascii="宋体" w:hAnsi="宋体" w:hint="eastAsia"/>
          <w:sz w:val="24"/>
        </w:rPr>
        <w:t xml:space="preserve"> 传    真：</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hint="eastAsia"/>
          <w:sz w:val="24"/>
        </w:rPr>
        <w:t xml:space="preserve">   </w:t>
      </w:r>
    </w:p>
    <w:p w14:paraId="2796D1EA" w14:textId="77777777" w:rsidR="00D3757F" w:rsidRDefault="00D3757F" w:rsidP="00D3757F">
      <w:pPr>
        <w:spacing w:line="520" w:lineRule="exact"/>
        <w:rPr>
          <w:rFonts w:ascii="宋体" w:hAnsi="宋体" w:hint="eastAsia"/>
          <w:sz w:val="24"/>
          <w:u w:val="single"/>
        </w:rPr>
      </w:pPr>
      <w:r>
        <w:rPr>
          <w:rFonts w:ascii="宋体" w:hAnsi="宋体"/>
          <w:sz w:val="24"/>
        </w:rPr>
        <w:t xml:space="preserve">       </w:t>
      </w:r>
      <w:r>
        <w:rPr>
          <w:rFonts w:ascii="宋体" w:hAnsi="宋体" w:hint="eastAsia"/>
          <w:sz w:val="24"/>
        </w:rPr>
        <w:t>电子信箱：</w:t>
      </w:r>
      <w:r>
        <w:rPr>
          <w:rFonts w:ascii="宋体" w:hAnsi="宋体"/>
          <w:sz w:val="24"/>
          <w:u w:val="single"/>
        </w:rPr>
        <w:t xml:space="preserve">                              </w:t>
      </w:r>
      <w:r>
        <w:rPr>
          <w:rFonts w:ascii="宋体" w:hAnsi="宋体" w:hint="eastAsia"/>
          <w:sz w:val="24"/>
          <w:u w:val="single"/>
        </w:rPr>
        <w:t xml:space="preserve">        </w:t>
      </w:r>
    </w:p>
    <w:p w14:paraId="6A72986D" w14:textId="77777777" w:rsidR="00D3757F" w:rsidRDefault="00D3757F" w:rsidP="00D3757F">
      <w:pPr>
        <w:spacing w:line="520" w:lineRule="exact"/>
        <w:ind w:firstLine="570"/>
        <w:rPr>
          <w:rFonts w:ascii="宋体" w:hAnsi="宋体" w:hint="eastAsia"/>
          <w:sz w:val="24"/>
        </w:rPr>
      </w:pPr>
      <w:r>
        <w:rPr>
          <w:rFonts w:ascii="宋体" w:hAnsi="宋体" w:hint="eastAsia"/>
          <w:sz w:val="24"/>
        </w:rPr>
        <w:lastRenderedPageBreak/>
        <w:t>根据《</w:t>
      </w:r>
      <w:r>
        <w:rPr>
          <w:rFonts w:hint="eastAsia"/>
        </w:rPr>
        <w:t>中华人民共和国民法典</w:t>
      </w:r>
      <w:r>
        <w:rPr>
          <w:rFonts w:ascii="宋体" w:hAnsi="宋体" w:hint="eastAsia"/>
          <w:sz w:val="24"/>
        </w:rPr>
        <w:t>》等法律法规的规定，甲、乙双方经协商就甲方委托乙方提供</w:t>
      </w:r>
      <w:r>
        <w:rPr>
          <w:rFonts w:ascii="宋体" w:hAnsi="宋体" w:hint="eastAsia"/>
          <w:sz w:val="24"/>
          <w:u w:val="single"/>
        </w:rPr>
        <w:t>房山区水务局农村饮用水水质检测及评价项目</w:t>
      </w:r>
      <w:r>
        <w:rPr>
          <w:rFonts w:ascii="宋体" w:hAnsi="宋体" w:hint="eastAsia"/>
          <w:sz w:val="24"/>
        </w:rPr>
        <w:t>的专项技术服务等相关事宜达成一致，签订本合同。</w:t>
      </w:r>
    </w:p>
    <w:p w14:paraId="494E75F9" w14:textId="77777777" w:rsidR="00D3757F" w:rsidRDefault="00D3757F" w:rsidP="00D3757F">
      <w:pPr>
        <w:spacing w:line="520" w:lineRule="exact"/>
        <w:rPr>
          <w:rFonts w:ascii="宋体" w:hAnsi="宋体" w:hint="eastAsia"/>
          <w:sz w:val="24"/>
        </w:rPr>
      </w:pPr>
      <w:r>
        <w:rPr>
          <w:rFonts w:ascii="宋体" w:hAnsi="宋体"/>
          <w:sz w:val="24"/>
        </w:rPr>
        <w:t xml:space="preserve">    </w:t>
      </w:r>
      <w:r>
        <w:rPr>
          <w:rFonts w:ascii="宋体" w:hAnsi="宋体" w:hint="eastAsia"/>
          <w:sz w:val="24"/>
        </w:rPr>
        <w:t>第一条 甲方委托乙方进行技术服务的内容如下：</w:t>
      </w:r>
    </w:p>
    <w:p w14:paraId="6210AC45" w14:textId="77777777" w:rsidR="00D3757F" w:rsidRDefault="00D3757F" w:rsidP="00D3757F">
      <w:pPr>
        <w:spacing w:line="520" w:lineRule="exact"/>
        <w:rPr>
          <w:rFonts w:ascii="宋体" w:hAnsi="宋体" w:hint="eastAsia"/>
          <w:sz w:val="24"/>
        </w:rPr>
      </w:pPr>
      <w:r>
        <w:rPr>
          <w:rFonts w:ascii="宋体" w:hAnsi="宋体"/>
          <w:sz w:val="24"/>
        </w:rPr>
        <w:t xml:space="preserve">      1</w:t>
      </w:r>
      <w:r>
        <w:rPr>
          <w:rFonts w:ascii="宋体" w:hAnsi="宋体" w:hint="eastAsia"/>
          <w:sz w:val="24"/>
        </w:rPr>
        <w:t>．技术服务的目标：</w:t>
      </w:r>
      <w:r>
        <w:rPr>
          <w:rFonts w:ascii="宋体" w:hAnsi="宋体" w:hint="eastAsia"/>
          <w:sz w:val="24"/>
          <w:u w:val="single"/>
        </w:rPr>
        <w:t>对房山区（）座村级供水站及（）座集中供水厂进行水质检测，确保房山区城乡居民饮水安全。</w:t>
      </w:r>
    </w:p>
    <w:p w14:paraId="34ADB29A" w14:textId="77777777" w:rsidR="00D3757F" w:rsidRDefault="00D3757F" w:rsidP="00D3757F">
      <w:pPr>
        <w:spacing w:line="520" w:lineRule="exact"/>
        <w:rPr>
          <w:rFonts w:ascii="宋体" w:hAnsi="宋体" w:hint="eastAsia"/>
          <w:sz w:val="24"/>
        </w:rPr>
      </w:pPr>
      <w:r>
        <w:rPr>
          <w:rFonts w:ascii="宋体" w:hAnsi="宋体"/>
          <w:sz w:val="24"/>
        </w:rPr>
        <w:t xml:space="preserve">      2</w:t>
      </w:r>
      <w:r>
        <w:rPr>
          <w:rFonts w:ascii="宋体" w:hAnsi="宋体" w:hint="eastAsia"/>
          <w:sz w:val="24"/>
        </w:rPr>
        <w:t>．技术服务的内容：</w:t>
      </w:r>
      <w:r>
        <w:rPr>
          <w:rFonts w:ascii="宋体" w:hAnsi="宋体" w:hint="eastAsia"/>
          <w:sz w:val="24"/>
          <w:u w:val="single"/>
        </w:rPr>
        <w:t>（1）对房山区（）座村级供水站及（）座集中供水厂进行水质常规检测及应急检测，共计安排水质检测样次（）样次；（2）此次饮用水水质检测包括微生物指标、毒理指标、感官性状和一般化学指标及放射性指标等。其中微生物指标包括总大肠菌群、大肠埃希氏菌和菌落总数；毒理指标包括砷、镉、铬、铅、汞、氰化物、氟化物、硝酸盐、三氯甲烷、一氯二溴甲烷等；感官性状和一般化学指标包括色度、浊度、肉眼可见物、pH值、铁、锰、铝、铜、锌、氯化物、硫酸盐、溶解性总固体、总硬度等；放射性指标包括：总α放射性指标、总β放射性指标等</w:t>
      </w:r>
      <w:r>
        <w:rPr>
          <w:rFonts w:ascii="宋体" w:hAnsi="宋体" w:hint="eastAsia"/>
          <w:sz w:val="24"/>
        </w:rPr>
        <w:t>。</w:t>
      </w:r>
    </w:p>
    <w:p w14:paraId="06A98821" w14:textId="77777777" w:rsidR="00D3757F" w:rsidRDefault="00D3757F" w:rsidP="00D3757F">
      <w:pPr>
        <w:spacing w:line="520" w:lineRule="exact"/>
        <w:rPr>
          <w:rFonts w:ascii="宋体" w:hAnsi="宋体" w:hint="eastAsia"/>
          <w:sz w:val="24"/>
        </w:rPr>
      </w:pPr>
      <w:r>
        <w:rPr>
          <w:rFonts w:ascii="宋体" w:hAnsi="宋体"/>
          <w:sz w:val="24"/>
        </w:rPr>
        <w:t xml:space="preserve">       3</w:t>
      </w:r>
      <w:r>
        <w:rPr>
          <w:rFonts w:ascii="宋体" w:hAnsi="宋体" w:hint="eastAsia"/>
          <w:sz w:val="24"/>
        </w:rPr>
        <w:t>．技术服务的方式：</w:t>
      </w:r>
      <w:r>
        <w:rPr>
          <w:rFonts w:ascii="宋体" w:hAnsi="宋体" w:hint="eastAsia"/>
          <w:sz w:val="24"/>
          <w:u w:val="single"/>
        </w:rPr>
        <w:t>采样检测</w:t>
      </w:r>
      <w:r>
        <w:rPr>
          <w:rFonts w:ascii="宋体" w:hAnsi="宋体"/>
          <w:sz w:val="24"/>
          <w:u w:val="single"/>
        </w:rPr>
        <w:t>及提供成果</w:t>
      </w:r>
      <w:r>
        <w:rPr>
          <w:rFonts w:ascii="宋体" w:hAnsi="宋体" w:hint="eastAsia"/>
          <w:sz w:val="24"/>
          <w:u w:val="single"/>
        </w:rPr>
        <w:t>报告</w:t>
      </w:r>
      <w:r>
        <w:rPr>
          <w:rFonts w:ascii="宋体" w:hAnsi="宋体" w:hint="eastAsia"/>
          <w:sz w:val="24"/>
        </w:rPr>
        <w:t>。</w:t>
      </w:r>
    </w:p>
    <w:p w14:paraId="30D806B9" w14:textId="77777777" w:rsidR="00D3757F" w:rsidRDefault="00D3757F" w:rsidP="00D3757F">
      <w:pPr>
        <w:spacing w:line="520" w:lineRule="exact"/>
        <w:rPr>
          <w:rFonts w:ascii="宋体" w:hAnsi="宋体" w:hint="eastAsia"/>
          <w:sz w:val="24"/>
        </w:rPr>
      </w:pPr>
      <w:r>
        <w:rPr>
          <w:rFonts w:ascii="宋体" w:hAnsi="宋体"/>
          <w:sz w:val="24"/>
        </w:rPr>
        <w:t xml:space="preserve">    </w:t>
      </w:r>
      <w:r>
        <w:rPr>
          <w:rFonts w:ascii="宋体" w:hAnsi="宋体" w:hint="eastAsia"/>
          <w:sz w:val="24"/>
        </w:rPr>
        <w:t>第二条 乙方应按下列要求完成技术服务工作：</w:t>
      </w:r>
    </w:p>
    <w:p w14:paraId="6A86AB8A" w14:textId="77777777" w:rsidR="00D3757F" w:rsidRDefault="00D3757F" w:rsidP="00D3757F">
      <w:pPr>
        <w:spacing w:line="520" w:lineRule="exact"/>
        <w:rPr>
          <w:rFonts w:ascii="宋体" w:hAnsi="宋体" w:hint="eastAsia"/>
          <w:sz w:val="24"/>
        </w:rPr>
      </w:pPr>
      <w:r>
        <w:rPr>
          <w:rFonts w:ascii="宋体" w:hAnsi="宋体"/>
          <w:sz w:val="24"/>
        </w:rPr>
        <w:t xml:space="preserve">      1</w:t>
      </w:r>
      <w:r>
        <w:rPr>
          <w:rFonts w:ascii="宋体" w:hAnsi="宋体" w:hint="eastAsia"/>
          <w:sz w:val="24"/>
        </w:rPr>
        <w:t>．技术服务地点：</w:t>
      </w:r>
      <w:r>
        <w:rPr>
          <w:rFonts w:ascii="宋体" w:hAnsi="宋体" w:hint="eastAsia"/>
          <w:sz w:val="24"/>
          <w:u w:val="single"/>
        </w:rPr>
        <w:t xml:space="preserve">      北京市房山区                    </w:t>
      </w:r>
      <w:r>
        <w:rPr>
          <w:rFonts w:ascii="宋体" w:hAnsi="宋体" w:hint="eastAsia"/>
          <w:sz w:val="24"/>
        </w:rPr>
        <w:t>；</w:t>
      </w:r>
    </w:p>
    <w:p w14:paraId="4B6FC026" w14:textId="77777777" w:rsidR="00D3757F" w:rsidRDefault="00D3757F" w:rsidP="00D3757F">
      <w:pPr>
        <w:spacing w:line="520" w:lineRule="exact"/>
        <w:rPr>
          <w:rFonts w:ascii="宋体" w:hAnsi="宋体" w:hint="eastAsia"/>
          <w:sz w:val="24"/>
        </w:rPr>
      </w:pPr>
      <w:r>
        <w:rPr>
          <w:rFonts w:ascii="宋体" w:hAnsi="宋体"/>
          <w:sz w:val="24"/>
        </w:rPr>
        <w:t xml:space="preserve">      2</w:t>
      </w:r>
      <w:r>
        <w:rPr>
          <w:rFonts w:ascii="宋体" w:hAnsi="宋体" w:hint="eastAsia"/>
          <w:sz w:val="24"/>
        </w:rPr>
        <w:t>．技术服务期限：</w:t>
      </w:r>
      <w:r>
        <w:rPr>
          <w:rFonts w:ascii="宋体" w:hAnsi="宋体"/>
          <w:sz w:val="24"/>
          <w:u w:val="single"/>
        </w:rPr>
        <w:t>202</w:t>
      </w:r>
      <w:r>
        <w:rPr>
          <w:rFonts w:ascii="宋体" w:hAnsi="宋体" w:hint="eastAsia"/>
          <w:sz w:val="24"/>
          <w:u w:val="single"/>
        </w:rPr>
        <w:t>5</w:t>
      </w:r>
      <w:r>
        <w:rPr>
          <w:rFonts w:ascii="宋体" w:hAnsi="宋体"/>
          <w:sz w:val="24"/>
          <w:u w:val="single"/>
        </w:rPr>
        <w:t>年</w:t>
      </w:r>
      <w:r>
        <w:rPr>
          <w:rFonts w:ascii="宋体" w:hAnsi="宋体" w:hint="eastAsia"/>
          <w:sz w:val="24"/>
          <w:u w:val="single"/>
        </w:rPr>
        <w:t xml:space="preserve">  </w:t>
      </w:r>
      <w:r>
        <w:rPr>
          <w:rFonts w:ascii="宋体" w:hAnsi="宋体"/>
          <w:sz w:val="24"/>
          <w:u w:val="single"/>
        </w:rPr>
        <w:t>月</w:t>
      </w:r>
      <w:r>
        <w:rPr>
          <w:rFonts w:ascii="宋体" w:hAnsi="宋体" w:hint="eastAsia"/>
          <w:sz w:val="24"/>
          <w:u w:val="single"/>
        </w:rPr>
        <w:t xml:space="preserve">  </w:t>
      </w:r>
      <w:r>
        <w:rPr>
          <w:rFonts w:ascii="宋体" w:hAnsi="宋体"/>
          <w:sz w:val="24"/>
          <w:u w:val="single"/>
        </w:rPr>
        <w:t>日</w:t>
      </w:r>
      <w:r>
        <w:rPr>
          <w:rFonts w:ascii="宋体" w:hAnsi="宋体" w:hint="eastAsia"/>
          <w:sz w:val="24"/>
          <w:u w:val="single"/>
        </w:rPr>
        <w:t>至2</w:t>
      </w:r>
      <w:r>
        <w:rPr>
          <w:rFonts w:ascii="宋体" w:hAnsi="宋体"/>
          <w:sz w:val="24"/>
          <w:u w:val="single"/>
        </w:rPr>
        <w:t>02</w:t>
      </w:r>
      <w:r>
        <w:rPr>
          <w:rFonts w:ascii="宋体" w:hAnsi="宋体" w:hint="eastAsia"/>
          <w:sz w:val="24"/>
          <w:u w:val="single"/>
        </w:rPr>
        <w:t>6</w:t>
      </w:r>
      <w:r>
        <w:rPr>
          <w:rFonts w:ascii="宋体" w:hAnsi="宋体"/>
          <w:sz w:val="24"/>
          <w:u w:val="single"/>
        </w:rPr>
        <w:t>年</w:t>
      </w:r>
      <w:r>
        <w:rPr>
          <w:rFonts w:ascii="宋体" w:hAnsi="宋体" w:hint="eastAsia"/>
          <w:sz w:val="24"/>
          <w:u w:val="single"/>
        </w:rPr>
        <w:t xml:space="preserve">  </w:t>
      </w:r>
      <w:r>
        <w:rPr>
          <w:rFonts w:ascii="宋体" w:hAnsi="宋体"/>
          <w:sz w:val="24"/>
          <w:u w:val="single"/>
        </w:rPr>
        <w:t>月</w:t>
      </w:r>
      <w:r>
        <w:rPr>
          <w:rFonts w:ascii="宋体" w:hAnsi="宋体" w:hint="eastAsia"/>
          <w:sz w:val="24"/>
          <w:u w:val="single"/>
        </w:rPr>
        <w:t xml:space="preserve">   </w:t>
      </w:r>
      <w:r>
        <w:rPr>
          <w:rFonts w:ascii="宋体" w:hAnsi="宋体"/>
          <w:sz w:val="24"/>
          <w:u w:val="single"/>
        </w:rPr>
        <w:t>日</w:t>
      </w:r>
      <w:r>
        <w:rPr>
          <w:rFonts w:ascii="宋体" w:hAnsi="宋体" w:hint="eastAsia"/>
          <w:sz w:val="24"/>
          <w:u w:val="single"/>
        </w:rPr>
        <w:t xml:space="preserve">  </w:t>
      </w:r>
      <w:r>
        <w:rPr>
          <w:rFonts w:ascii="宋体" w:hAnsi="宋体" w:hint="eastAsia"/>
          <w:sz w:val="24"/>
        </w:rPr>
        <w:t>；</w:t>
      </w:r>
    </w:p>
    <w:p w14:paraId="192B44AE" w14:textId="77777777" w:rsidR="00D3757F" w:rsidRDefault="00D3757F" w:rsidP="00D3757F">
      <w:pPr>
        <w:spacing w:line="520" w:lineRule="exact"/>
        <w:rPr>
          <w:rFonts w:ascii="宋体" w:hAnsi="宋体" w:hint="eastAsia"/>
          <w:sz w:val="24"/>
        </w:rPr>
      </w:pPr>
      <w:r>
        <w:rPr>
          <w:rFonts w:ascii="宋体" w:hAnsi="宋体"/>
          <w:sz w:val="24"/>
        </w:rPr>
        <w:t xml:space="preserve">      3</w:t>
      </w:r>
      <w:r>
        <w:rPr>
          <w:rFonts w:ascii="宋体" w:hAnsi="宋体" w:hint="eastAsia"/>
          <w:sz w:val="24"/>
        </w:rPr>
        <w:t>．技术服务进度：</w:t>
      </w:r>
      <w:r>
        <w:rPr>
          <w:rFonts w:ascii="宋体" w:hAnsi="宋体" w:hint="eastAsia"/>
          <w:sz w:val="24"/>
          <w:u w:val="single"/>
        </w:rPr>
        <w:t xml:space="preserve">     按甲方要求进行                  </w:t>
      </w:r>
      <w:r>
        <w:rPr>
          <w:rFonts w:ascii="宋体" w:hAnsi="宋体" w:hint="eastAsia"/>
          <w:sz w:val="24"/>
        </w:rPr>
        <w:t>；</w:t>
      </w:r>
    </w:p>
    <w:p w14:paraId="2BF676A4" w14:textId="77777777" w:rsidR="00D3757F" w:rsidRDefault="00D3757F" w:rsidP="00D3757F">
      <w:pPr>
        <w:spacing w:line="520" w:lineRule="exact"/>
        <w:rPr>
          <w:rFonts w:ascii="宋体" w:hAnsi="宋体" w:hint="eastAsia"/>
          <w:sz w:val="24"/>
        </w:rPr>
      </w:pPr>
      <w:r>
        <w:rPr>
          <w:rFonts w:ascii="宋体" w:hAnsi="宋体"/>
          <w:sz w:val="24"/>
        </w:rPr>
        <w:t xml:space="preserve">      4</w:t>
      </w:r>
      <w:r>
        <w:rPr>
          <w:rFonts w:ascii="宋体" w:hAnsi="宋体" w:hint="eastAsia"/>
          <w:sz w:val="24"/>
        </w:rPr>
        <w:t>．技术服务质量要求：</w:t>
      </w:r>
      <w:r>
        <w:rPr>
          <w:rFonts w:ascii="宋体" w:hAnsi="宋体" w:hint="eastAsia"/>
          <w:sz w:val="24"/>
          <w:u w:val="single"/>
        </w:rPr>
        <w:t xml:space="preserve"> （1）水质检测过程</w:t>
      </w:r>
      <w:r>
        <w:rPr>
          <w:rFonts w:ascii="宋体" w:hAnsi="宋体"/>
          <w:sz w:val="24"/>
          <w:u w:val="single"/>
        </w:rPr>
        <w:t>中</w:t>
      </w:r>
      <w:r>
        <w:rPr>
          <w:rFonts w:ascii="宋体" w:hAnsi="宋体" w:hint="eastAsia"/>
          <w:sz w:val="24"/>
          <w:u w:val="single"/>
        </w:rPr>
        <w:t>的</w:t>
      </w:r>
      <w:r>
        <w:rPr>
          <w:rFonts w:ascii="宋体" w:hAnsi="宋体"/>
          <w:sz w:val="24"/>
          <w:u w:val="single"/>
        </w:rPr>
        <w:t>水样采集、保存和水质检验方法</w:t>
      </w:r>
      <w:r>
        <w:rPr>
          <w:rFonts w:ascii="宋体" w:hAnsi="宋体" w:hint="eastAsia"/>
          <w:sz w:val="24"/>
          <w:u w:val="single"/>
        </w:rPr>
        <w:t>应</w:t>
      </w:r>
      <w:r>
        <w:rPr>
          <w:rFonts w:ascii="宋体" w:hAnsi="宋体"/>
          <w:sz w:val="24"/>
          <w:u w:val="single"/>
        </w:rPr>
        <w:t>根据《</w:t>
      </w:r>
      <w:r>
        <w:rPr>
          <w:rFonts w:ascii="宋体" w:hAnsi="宋体" w:hint="eastAsia"/>
          <w:sz w:val="24"/>
          <w:u w:val="single"/>
        </w:rPr>
        <w:t>生活</w:t>
      </w:r>
      <w:r>
        <w:rPr>
          <w:rFonts w:ascii="宋体" w:hAnsi="宋体"/>
          <w:sz w:val="24"/>
          <w:u w:val="single"/>
        </w:rPr>
        <w:t>饮用水标准检验</w:t>
      </w:r>
      <w:r>
        <w:rPr>
          <w:rFonts w:ascii="宋体" w:hAnsi="宋体" w:hint="eastAsia"/>
          <w:sz w:val="24"/>
          <w:u w:val="single"/>
        </w:rPr>
        <w:t>方法</w:t>
      </w:r>
      <w:r>
        <w:rPr>
          <w:rFonts w:ascii="宋体" w:hAnsi="宋体"/>
          <w:sz w:val="24"/>
          <w:u w:val="single"/>
        </w:rPr>
        <w:t>》</w:t>
      </w:r>
      <w:r>
        <w:rPr>
          <w:rFonts w:ascii="宋体" w:hAnsi="宋体" w:hint="eastAsia"/>
          <w:sz w:val="24"/>
          <w:u w:val="single"/>
        </w:rPr>
        <w:t>（GB/T5750）等</w:t>
      </w:r>
      <w:r>
        <w:rPr>
          <w:rFonts w:ascii="宋体" w:hAnsi="宋体"/>
          <w:sz w:val="24"/>
          <w:u w:val="single"/>
        </w:rPr>
        <w:t>相关国家标准及其他行业标准执行；（</w:t>
      </w:r>
      <w:r>
        <w:rPr>
          <w:rFonts w:ascii="宋体" w:hAnsi="宋体" w:hint="eastAsia"/>
          <w:sz w:val="24"/>
          <w:u w:val="single"/>
        </w:rPr>
        <w:t>2</w:t>
      </w:r>
      <w:r>
        <w:rPr>
          <w:rFonts w:ascii="宋体" w:hAnsi="宋体"/>
          <w:sz w:val="24"/>
          <w:u w:val="single"/>
        </w:rPr>
        <w:t>）</w:t>
      </w:r>
      <w:r>
        <w:rPr>
          <w:rFonts w:ascii="宋体" w:hAnsi="宋体" w:hint="eastAsia"/>
          <w:sz w:val="24"/>
          <w:u w:val="single"/>
        </w:rPr>
        <w:t>水质检测评价</w:t>
      </w:r>
      <w:r>
        <w:rPr>
          <w:rFonts w:ascii="宋体" w:hAnsi="宋体"/>
          <w:sz w:val="24"/>
          <w:u w:val="single"/>
        </w:rPr>
        <w:t>标准</w:t>
      </w:r>
      <w:r>
        <w:rPr>
          <w:rFonts w:ascii="宋体" w:hAnsi="宋体" w:hint="eastAsia"/>
          <w:sz w:val="24"/>
          <w:u w:val="single"/>
        </w:rPr>
        <w:t>采用</w:t>
      </w:r>
      <w:r>
        <w:rPr>
          <w:rFonts w:ascii="宋体" w:hAnsi="宋体"/>
          <w:sz w:val="24"/>
          <w:u w:val="single"/>
        </w:rPr>
        <w:t>《</w:t>
      </w:r>
      <w:r>
        <w:rPr>
          <w:rFonts w:ascii="宋体" w:hAnsi="宋体" w:hint="eastAsia"/>
          <w:sz w:val="24"/>
          <w:u w:val="single"/>
        </w:rPr>
        <w:t>生活</w:t>
      </w:r>
      <w:r>
        <w:rPr>
          <w:rFonts w:ascii="宋体" w:hAnsi="宋体"/>
          <w:sz w:val="24"/>
          <w:u w:val="single"/>
        </w:rPr>
        <w:t>饮用水卫生标准》</w:t>
      </w:r>
      <w:r>
        <w:rPr>
          <w:rFonts w:ascii="宋体" w:hAnsi="宋体" w:hint="eastAsia"/>
          <w:sz w:val="24"/>
          <w:u w:val="single"/>
        </w:rPr>
        <w:t xml:space="preserve">（GB5749-2022）  </w:t>
      </w:r>
      <w:r>
        <w:rPr>
          <w:rFonts w:ascii="宋体" w:hAnsi="宋体" w:hint="eastAsia"/>
          <w:sz w:val="24"/>
        </w:rPr>
        <w:t>；</w:t>
      </w:r>
    </w:p>
    <w:p w14:paraId="29324A98" w14:textId="77777777" w:rsidR="00D3757F" w:rsidRDefault="00D3757F" w:rsidP="00D3757F">
      <w:pPr>
        <w:spacing w:line="520" w:lineRule="exact"/>
        <w:rPr>
          <w:rFonts w:ascii="宋体" w:hAnsi="宋体" w:hint="eastAsia"/>
          <w:sz w:val="24"/>
        </w:rPr>
      </w:pPr>
      <w:r>
        <w:rPr>
          <w:rFonts w:ascii="宋体" w:hAnsi="宋体"/>
          <w:sz w:val="24"/>
        </w:rPr>
        <w:t xml:space="preserve">      5</w:t>
      </w:r>
      <w:r>
        <w:rPr>
          <w:rFonts w:ascii="宋体" w:hAnsi="宋体" w:hint="eastAsia"/>
          <w:sz w:val="24"/>
        </w:rPr>
        <w:t>．技术服务质量期限要求：</w:t>
      </w:r>
      <w:r>
        <w:rPr>
          <w:rFonts w:ascii="宋体" w:hAnsi="宋体"/>
          <w:sz w:val="24"/>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hint="eastAsia"/>
          <w:sz w:val="24"/>
        </w:rPr>
        <w:t>。</w:t>
      </w:r>
    </w:p>
    <w:p w14:paraId="09647AF8" w14:textId="77777777" w:rsidR="00D3757F" w:rsidRDefault="00D3757F" w:rsidP="00D3757F">
      <w:pPr>
        <w:spacing w:line="520" w:lineRule="exact"/>
        <w:ind w:firstLine="570"/>
        <w:rPr>
          <w:rFonts w:ascii="宋体" w:hAnsi="宋体" w:hint="eastAsia"/>
          <w:sz w:val="24"/>
        </w:rPr>
      </w:pPr>
      <w:r>
        <w:rPr>
          <w:rFonts w:ascii="宋体" w:hAnsi="宋体" w:hint="eastAsia"/>
          <w:sz w:val="24"/>
        </w:rPr>
        <w:lastRenderedPageBreak/>
        <w:t>第三条 为保证乙方有效进行技术服务工作，甲方应当向乙方提供</w:t>
      </w:r>
    </w:p>
    <w:p w14:paraId="6ECE3616" w14:textId="77777777" w:rsidR="00D3757F" w:rsidRDefault="00D3757F" w:rsidP="00D3757F">
      <w:pPr>
        <w:spacing w:line="520" w:lineRule="exact"/>
        <w:rPr>
          <w:rFonts w:ascii="宋体" w:hAnsi="宋体" w:hint="eastAsia"/>
          <w:sz w:val="24"/>
        </w:rPr>
      </w:pPr>
      <w:r>
        <w:rPr>
          <w:rFonts w:ascii="宋体" w:hAnsi="宋体" w:hint="eastAsia"/>
          <w:sz w:val="24"/>
        </w:rPr>
        <w:t>下列工作条件和协作事项：</w:t>
      </w:r>
    </w:p>
    <w:p w14:paraId="77FDDA75" w14:textId="77777777" w:rsidR="00D3757F" w:rsidRDefault="00D3757F" w:rsidP="00D3757F">
      <w:pPr>
        <w:spacing w:line="520" w:lineRule="exact"/>
        <w:outlineLvl w:val="0"/>
        <w:rPr>
          <w:rFonts w:ascii="宋体" w:hAnsi="宋体" w:hint="eastAsia"/>
          <w:sz w:val="24"/>
        </w:rPr>
      </w:pPr>
      <w:r>
        <w:rPr>
          <w:rFonts w:ascii="宋体" w:hAnsi="宋体"/>
          <w:sz w:val="24"/>
        </w:rPr>
        <w:t xml:space="preserve">      </w:t>
      </w:r>
      <w:bookmarkStart w:id="709" w:name="_Toc193441229"/>
      <w:r>
        <w:rPr>
          <w:rFonts w:ascii="宋体" w:hAnsi="宋体"/>
          <w:sz w:val="24"/>
        </w:rPr>
        <w:t>1</w:t>
      </w:r>
      <w:r>
        <w:rPr>
          <w:rFonts w:ascii="宋体" w:hAnsi="宋体" w:hint="eastAsia"/>
          <w:sz w:val="24"/>
        </w:rPr>
        <w:t>．提供技术资料：</w:t>
      </w:r>
      <w:bookmarkEnd w:id="709"/>
    </w:p>
    <w:p w14:paraId="60B2AD11" w14:textId="77777777" w:rsidR="00D3757F" w:rsidRDefault="00D3757F" w:rsidP="00D3757F">
      <w:pPr>
        <w:spacing w:line="520" w:lineRule="exact"/>
        <w:outlineLvl w:val="1"/>
        <w:rPr>
          <w:rFonts w:ascii="宋体" w:hAnsi="宋体" w:hint="eastAsia"/>
          <w:sz w:val="24"/>
          <w:u w:val="single"/>
        </w:rPr>
      </w:pPr>
      <w:r>
        <w:rPr>
          <w:rFonts w:ascii="宋体" w:hAnsi="宋体"/>
          <w:sz w:val="24"/>
        </w:rPr>
        <w:t xml:space="preserve">      </w:t>
      </w:r>
      <w:r>
        <w:rPr>
          <w:rFonts w:ascii="宋体" w:hAnsi="宋体" w:hint="eastAsia"/>
          <w:sz w:val="24"/>
        </w:rPr>
        <w:t>（</w:t>
      </w:r>
      <w:r>
        <w:rPr>
          <w:rFonts w:ascii="宋体" w:hAnsi="宋体"/>
          <w:sz w:val="24"/>
        </w:rPr>
        <w:t>1</w:t>
      </w:r>
      <w:r>
        <w:rPr>
          <w:rFonts w:ascii="宋体" w:hAnsi="宋体" w:hint="eastAsia"/>
          <w:sz w:val="24"/>
        </w:rPr>
        <w:t>）</w:t>
      </w:r>
      <w:r>
        <w:rPr>
          <w:rFonts w:ascii="宋体" w:hAnsi="宋体" w:hint="eastAsia"/>
          <w:sz w:val="24"/>
          <w:u w:val="single"/>
        </w:rPr>
        <w:t xml:space="preserve"> 水质检</w:t>
      </w:r>
      <w:r>
        <w:rPr>
          <w:rFonts w:ascii="宋体" w:hAnsi="宋体"/>
          <w:sz w:val="24"/>
          <w:u w:val="single"/>
        </w:rPr>
        <w:t>测地点</w:t>
      </w:r>
      <w:r>
        <w:rPr>
          <w:rFonts w:ascii="宋体" w:hAnsi="宋体" w:hint="eastAsia"/>
          <w:sz w:val="24"/>
          <w:u w:val="single"/>
        </w:rPr>
        <w:t xml:space="preserve">                                    </w:t>
      </w:r>
      <w:r>
        <w:rPr>
          <w:rFonts w:ascii="宋体" w:hAnsi="宋体" w:hint="eastAsia"/>
          <w:sz w:val="24"/>
        </w:rPr>
        <w:t>；</w:t>
      </w:r>
    </w:p>
    <w:p w14:paraId="41A65B0A" w14:textId="77777777" w:rsidR="00D3757F" w:rsidRDefault="00D3757F" w:rsidP="00D3757F">
      <w:pPr>
        <w:spacing w:line="520" w:lineRule="exact"/>
        <w:outlineLvl w:val="1"/>
        <w:rPr>
          <w:rFonts w:ascii="宋体" w:hAnsi="宋体" w:hint="eastAsia"/>
          <w:sz w:val="24"/>
        </w:rPr>
      </w:pPr>
      <w:r>
        <w:rPr>
          <w:rFonts w:ascii="宋体" w:hAnsi="宋体"/>
          <w:sz w:val="24"/>
        </w:rPr>
        <w:t xml:space="preserve">      </w:t>
      </w:r>
      <w:r>
        <w:rPr>
          <w:rFonts w:ascii="宋体" w:hAnsi="宋体" w:hint="eastAsia"/>
          <w:sz w:val="24"/>
        </w:rPr>
        <w:t>（</w:t>
      </w:r>
      <w:r>
        <w:rPr>
          <w:rFonts w:ascii="宋体" w:hAnsi="宋体"/>
          <w:sz w:val="24"/>
        </w:rPr>
        <w:t>2</w:t>
      </w:r>
      <w:r>
        <w:rPr>
          <w:rFonts w:ascii="宋体" w:hAnsi="宋体" w:hint="eastAsia"/>
          <w:sz w:val="24"/>
        </w:rPr>
        <w:t xml:space="preserve">） </w:t>
      </w:r>
      <w:r>
        <w:rPr>
          <w:rFonts w:ascii="宋体" w:hAnsi="宋体" w:hint="eastAsia"/>
          <w:sz w:val="24"/>
          <w:u w:val="single"/>
        </w:rPr>
        <w:t xml:space="preserve"> 水质检</w:t>
      </w:r>
      <w:r>
        <w:rPr>
          <w:rFonts w:ascii="宋体" w:hAnsi="宋体"/>
          <w:sz w:val="24"/>
          <w:u w:val="single"/>
        </w:rPr>
        <w:t>测项目</w:t>
      </w:r>
      <w:r>
        <w:rPr>
          <w:rFonts w:ascii="宋体" w:hAnsi="宋体" w:hint="eastAsia"/>
          <w:sz w:val="24"/>
          <w:u w:val="single"/>
        </w:rPr>
        <w:t xml:space="preserve">                                   </w:t>
      </w:r>
      <w:r>
        <w:rPr>
          <w:rFonts w:ascii="宋体" w:hAnsi="宋体" w:hint="eastAsia"/>
          <w:sz w:val="24"/>
        </w:rPr>
        <w:t>。</w:t>
      </w:r>
    </w:p>
    <w:p w14:paraId="25FF5DC2" w14:textId="77777777" w:rsidR="00D3757F" w:rsidRDefault="00D3757F" w:rsidP="00D3757F">
      <w:pPr>
        <w:spacing w:line="520" w:lineRule="exact"/>
        <w:outlineLvl w:val="0"/>
        <w:rPr>
          <w:rFonts w:ascii="宋体" w:hAnsi="宋体" w:hint="eastAsia"/>
          <w:sz w:val="24"/>
        </w:rPr>
      </w:pPr>
      <w:r>
        <w:rPr>
          <w:rFonts w:ascii="宋体" w:hAnsi="宋体"/>
          <w:sz w:val="24"/>
        </w:rPr>
        <w:t xml:space="preserve">      </w:t>
      </w:r>
      <w:bookmarkStart w:id="710" w:name="_Toc193441230"/>
      <w:r>
        <w:rPr>
          <w:rFonts w:ascii="宋体" w:hAnsi="宋体"/>
          <w:sz w:val="24"/>
        </w:rPr>
        <w:t>2</w:t>
      </w:r>
      <w:r>
        <w:rPr>
          <w:rFonts w:ascii="宋体" w:hAnsi="宋体" w:hint="eastAsia"/>
          <w:sz w:val="24"/>
        </w:rPr>
        <w:t>．提供工作条件：</w:t>
      </w:r>
      <w:bookmarkEnd w:id="710"/>
    </w:p>
    <w:p w14:paraId="50BCAE1F" w14:textId="77777777" w:rsidR="00D3757F" w:rsidRDefault="00D3757F" w:rsidP="00D3757F">
      <w:pPr>
        <w:spacing w:line="520" w:lineRule="exact"/>
        <w:outlineLvl w:val="1"/>
        <w:rPr>
          <w:rFonts w:ascii="宋体" w:hAnsi="宋体" w:hint="eastAsia"/>
          <w:sz w:val="24"/>
        </w:rPr>
      </w:pPr>
      <w:r>
        <w:rPr>
          <w:rFonts w:ascii="宋体" w:hAnsi="宋体"/>
          <w:sz w:val="24"/>
        </w:rPr>
        <w:t xml:space="preserve">      </w:t>
      </w:r>
      <w:r>
        <w:rPr>
          <w:rFonts w:ascii="宋体" w:hAnsi="宋体" w:hint="eastAsia"/>
          <w:sz w:val="24"/>
        </w:rPr>
        <w:t>（</w:t>
      </w:r>
      <w:r>
        <w:rPr>
          <w:rFonts w:ascii="宋体" w:hAnsi="宋体"/>
          <w:sz w:val="24"/>
        </w:rPr>
        <w:t>1</w:t>
      </w:r>
      <w:r>
        <w:rPr>
          <w:rFonts w:ascii="宋体" w:hAnsi="宋体" w:hint="eastAsia"/>
          <w:sz w:val="24"/>
        </w:rPr>
        <w:t>）</w:t>
      </w:r>
      <w:r>
        <w:rPr>
          <w:rFonts w:ascii="宋体" w:hAnsi="宋体" w:hint="eastAsia"/>
          <w:sz w:val="24"/>
          <w:u w:val="single"/>
        </w:rPr>
        <w:t xml:space="preserve">   特殊地点提供采样便利                          </w:t>
      </w:r>
      <w:r>
        <w:rPr>
          <w:rFonts w:ascii="宋体" w:hAnsi="宋体" w:hint="eastAsia"/>
          <w:sz w:val="24"/>
        </w:rPr>
        <w:t>。</w:t>
      </w:r>
    </w:p>
    <w:p w14:paraId="7170C283" w14:textId="77777777" w:rsidR="00D3757F" w:rsidRDefault="00D3757F" w:rsidP="00D3757F">
      <w:pPr>
        <w:spacing w:line="520" w:lineRule="exact"/>
        <w:outlineLvl w:val="0"/>
        <w:rPr>
          <w:rFonts w:ascii="宋体" w:hAnsi="宋体" w:hint="eastAsia"/>
          <w:sz w:val="24"/>
        </w:rPr>
      </w:pPr>
      <w:r>
        <w:rPr>
          <w:rFonts w:ascii="宋体" w:hAnsi="宋体"/>
          <w:sz w:val="24"/>
        </w:rPr>
        <w:t xml:space="preserve">      </w:t>
      </w:r>
      <w:bookmarkStart w:id="711" w:name="_Toc193441231"/>
      <w:r>
        <w:rPr>
          <w:rFonts w:ascii="宋体" w:hAnsi="宋体"/>
          <w:sz w:val="24"/>
        </w:rPr>
        <w:t>3</w:t>
      </w:r>
      <w:r>
        <w:rPr>
          <w:rFonts w:ascii="宋体" w:hAnsi="宋体" w:hint="eastAsia"/>
          <w:sz w:val="24"/>
        </w:rPr>
        <w:t>．其他：</w:t>
      </w:r>
      <w:r>
        <w:rPr>
          <w:rFonts w:ascii="宋体" w:hAnsi="宋体" w:hint="eastAsia"/>
          <w:sz w:val="24"/>
          <w:u w:val="single"/>
        </w:rPr>
        <w:t xml:space="preserve">  无                                         </w:t>
      </w:r>
      <w:r>
        <w:rPr>
          <w:rFonts w:ascii="宋体" w:hAnsi="宋体" w:hint="eastAsia"/>
          <w:sz w:val="24"/>
        </w:rPr>
        <w:t>。</w:t>
      </w:r>
      <w:bookmarkEnd w:id="711"/>
    </w:p>
    <w:p w14:paraId="0DE300F9" w14:textId="77777777" w:rsidR="00D3757F" w:rsidRDefault="00D3757F" w:rsidP="00D3757F">
      <w:pPr>
        <w:spacing w:line="520" w:lineRule="exact"/>
        <w:outlineLvl w:val="0"/>
        <w:rPr>
          <w:rFonts w:ascii="宋体" w:hAnsi="宋体" w:hint="eastAsia"/>
          <w:sz w:val="24"/>
        </w:rPr>
      </w:pPr>
      <w:r>
        <w:rPr>
          <w:rFonts w:ascii="宋体" w:hAnsi="宋体"/>
          <w:sz w:val="24"/>
        </w:rPr>
        <w:t xml:space="preserve">      </w:t>
      </w:r>
      <w:bookmarkStart w:id="712" w:name="_Toc193441232"/>
      <w:r>
        <w:rPr>
          <w:rFonts w:ascii="宋体" w:hAnsi="宋体"/>
          <w:sz w:val="24"/>
        </w:rPr>
        <w:t>4</w:t>
      </w:r>
      <w:r>
        <w:rPr>
          <w:rFonts w:ascii="宋体" w:hAnsi="宋体" w:hint="eastAsia"/>
          <w:sz w:val="24"/>
        </w:rPr>
        <w:t>．甲方提供上述工作条件和协作事项的时间及方式：</w:t>
      </w:r>
      <w:r>
        <w:rPr>
          <w:rFonts w:ascii="宋体" w:hAnsi="宋体" w:hint="eastAsia"/>
          <w:sz w:val="24"/>
          <w:u w:val="single"/>
        </w:rPr>
        <w:t xml:space="preserve">   甲方于本合同生效后 </w:t>
      </w:r>
      <w:r>
        <w:rPr>
          <w:rFonts w:ascii="宋体" w:hAnsi="宋体"/>
          <w:sz w:val="24"/>
          <w:u w:val="single"/>
        </w:rPr>
        <w:t xml:space="preserve">  </w:t>
      </w:r>
      <w:r>
        <w:rPr>
          <w:rFonts w:ascii="宋体" w:hAnsi="宋体" w:hint="eastAsia"/>
          <w:sz w:val="24"/>
          <w:u w:val="single"/>
        </w:rPr>
        <w:t xml:space="preserve">向乙方提供水质检测地点和水质检测项目  </w:t>
      </w:r>
      <w:r>
        <w:rPr>
          <w:rFonts w:ascii="宋体" w:hAnsi="宋体" w:hint="eastAsia"/>
          <w:sz w:val="24"/>
        </w:rPr>
        <w:t>。</w:t>
      </w:r>
      <w:bookmarkEnd w:id="712"/>
    </w:p>
    <w:p w14:paraId="58A8FACA" w14:textId="77777777" w:rsidR="00D3757F" w:rsidRDefault="00D3757F" w:rsidP="00D3757F">
      <w:pPr>
        <w:spacing w:line="520" w:lineRule="exact"/>
        <w:rPr>
          <w:rFonts w:ascii="宋体" w:hAnsi="宋体" w:hint="eastAsia"/>
          <w:sz w:val="24"/>
        </w:rPr>
      </w:pPr>
      <w:r>
        <w:rPr>
          <w:rFonts w:ascii="宋体" w:hAnsi="宋体"/>
          <w:sz w:val="24"/>
        </w:rPr>
        <w:t xml:space="preserve">    </w:t>
      </w:r>
      <w:r>
        <w:rPr>
          <w:rFonts w:ascii="宋体" w:hAnsi="宋体" w:hint="eastAsia"/>
          <w:sz w:val="24"/>
        </w:rPr>
        <w:t>第四条 甲方向乙方支付技术服务报酬及支付方式为：</w:t>
      </w:r>
    </w:p>
    <w:p w14:paraId="65AA0946" w14:textId="77777777" w:rsidR="00D3757F" w:rsidRDefault="00D3757F" w:rsidP="00D3757F">
      <w:pPr>
        <w:spacing w:line="520" w:lineRule="exact"/>
        <w:rPr>
          <w:rFonts w:ascii="宋体" w:hAnsi="宋体" w:hint="eastAsia"/>
          <w:sz w:val="24"/>
        </w:rPr>
      </w:pPr>
      <w:r>
        <w:rPr>
          <w:rFonts w:ascii="宋体" w:hAnsi="宋体"/>
          <w:sz w:val="24"/>
        </w:rPr>
        <w:t xml:space="preserve">     1</w:t>
      </w:r>
      <w:r>
        <w:rPr>
          <w:rFonts w:ascii="宋体" w:hAnsi="宋体" w:hint="eastAsia"/>
          <w:sz w:val="24"/>
        </w:rPr>
        <w:t>．技术服务费总额暂定为：</w:t>
      </w:r>
      <w:r>
        <w:rPr>
          <w:rFonts w:ascii="宋体" w:hAnsi="宋体" w:hint="eastAsia"/>
          <w:sz w:val="24"/>
          <w:u w:val="single"/>
        </w:rPr>
        <w:t xml:space="preserve"> 人民币      元（大写：           ）。双方技术服务费的最终结算金额以北京市房山区财政局（以下简称区财政局）的财政结算评审结果为准</w:t>
      </w:r>
      <w:r>
        <w:rPr>
          <w:rFonts w:ascii="宋体" w:hAnsi="宋体" w:hint="eastAsia"/>
          <w:sz w:val="24"/>
        </w:rPr>
        <w:t>。</w:t>
      </w:r>
    </w:p>
    <w:p w14:paraId="47329FDD" w14:textId="77777777" w:rsidR="00D3757F" w:rsidRDefault="00D3757F" w:rsidP="00D3757F">
      <w:pPr>
        <w:spacing w:line="520" w:lineRule="exact"/>
        <w:rPr>
          <w:rFonts w:ascii="宋体" w:hAnsi="宋体" w:hint="eastAsia"/>
          <w:sz w:val="24"/>
          <w:highlight w:val="yellow"/>
        </w:rPr>
      </w:pPr>
      <w:r>
        <w:rPr>
          <w:rFonts w:ascii="宋体" w:hAnsi="宋体"/>
          <w:sz w:val="24"/>
        </w:rPr>
        <w:t xml:space="preserve">     2</w:t>
      </w:r>
      <w:r>
        <w:rPr>
          <w:rFonts w:ascii="宋体" w:hAnsi="宋体" w:hint="eastAsia"/>
          <w:sz w:val="24"/>
        </w:rPr>
        <w:t>．技术服务费由甲方</w:t>
      </w:r>
      <w:r>
        <w:rPr>
          <w:rFonts w:ascii="宋体" w:hAnsi="宋体"/>
          <w:sz w:val="24"/>
          <w:u w:val="single"/>
        </w:rPr>
        <w:t xml:space="preserve">  </w:t>
      </w:r>
      <w:r>
        <w:rPr>
          <w:rFonts w:ascii="宋体" w:hAnsi="宋体" w:hint="eastAsia"/>
          <w:sz w:val="24"/>
          <w:u w:val="single"/>
        </w:rPr>
        <w:t>一次</w:t>
      </w:r>
      <w:r>
        <w:rPr>
          <w:rFonts w:ascii="宋体" w:hAnsi="宋体"/>
          <w:sz w:val="24"/>
          <w:u w:val="single"/>
        </w:rPr>
        <w:t xml:space="preserve"> </w:t>
      </w:r>
      <w:r>
        <w:rPr>
          <w:rFonts w:ascii="宋体" w:hAnsi="宋体" w:hint="eastAsia"/>
          <w:sz w:val="24"/>
          <w:u w:val="single"/>
        </w:rPr>
        <w:t xml:space="preserve">  </w:t>
      </w:r>
      <w:r>
        <w:rPr>
          <w:rFonts w:ascii="宋体" w:hAnsi="宋体" w:hint="eastAsia"/>
          <w:sz w:val="24"/>
        </w:rPr>
        <w:t xml:space="preserve">（一次或分期）支付乙方。 </w:t>
      </w:r>
    </w:p>
    <w:p w14:paraId="7C2BCE87" w14:textId="77777777" w:rsidR="00D3757F" w:rsidRDefault="00D3757F" w:rsidP="00D3757F">
      <w:pPr>
        <w:spacing w:line="520" w:lineRule="exact"/>
        <w:rPr>
          <w:rFonts w:ascii="宋体" w:hAnsi="宋体" w:hint="eastAsia"/>
          <w:sz w:val="24"/>
        </w:rPr>
      </w:pPr>
      <w:r>
        <w:rPr>
          <w:rFonts w:ascii="宋体" w:hAnsi="宋体"/>
          <w:sz w:val="24"/>
        </w:rPr>
        <w:t xml:space="preserve">     </w:t>
      </w:r>
      <w:r>
        <w:rPr>
          <w:rFonts w:ascii="宋体" w:hAnsi="宋体" w:hint="eastAsia"/>
          <w:sz w:val="24"/>
        </w:rPr>
        <w:t>具体支付方式和时间如下：</w:t>
      </w:r>
    </w:p>
    <w:p w14:paraId="379F0ACD" w14:textId="77777777" w:rsidR="00D3757F" w:rsidRDefault="00D3757F" w:rsidP="00D3757F">
      <w:pPr>
        <w:spacing w:line="520" w:lineRule="exact"/>
        <w:rPr>
          <w:rFonts w:ascii="宋体" w:hAnsi="宋体" w:hint="eastAsia"/>
          <w:sz w:val="24"/>
        </w:rPr>
      </w:pPr>
      <w:r>
        <w:rPr>
          <w:rFonts w:ascii="宋体" w:hAnsi="宋体"/>
          <w:sz w:val="24"/>
        </w:rPr>
        <w:t xml:space="preserve">      </w:t>
      </w:r>
      <w:r>
        <w:rPr>
          <w:rFonts w:ascii="宋体" w:hAnsi="宋体" w:hint="eastAsia"/>
          <w:sz w:val="24"/>
        </w:rPr>
        <w:t>（</w:t>
      </w:r>
      <w:r>
        <w:rPr>
          <w:rFonts w:ascii="宋体" w:hAnsi="宋体"/>
          <w:sz w:val="24"/>
        </w:rPr>
        <w:t>1</w:t>
      </w:r>
      <w:r>
        <w:rPr>
          <w:rFonts w:ascii="宋体" w:hAnsi="宋体" w:hint="eastAsia"/>
          <w:sz w:val="24"/>
        </w:rPr>
        <w:t>）</w:t>
      </w:r>
      <w:r>
        <w:rPr>
          <w:rFonts w:ascii="宋体" w:hAnsi="宋体" w:hint="eastAsia"/>
          <w:sz w:val="24"/>
          <w:u w:val="single"/>
        </w:rPr>
        <w:t>乙方完成全部检测任务并经甲方验收合格后，且甲方收到区财政局的财政拨款后（）个工作日内，甲方按照区财政结算评审结果向乙方一次性拨付技术服务费</w:t>
      </w:r>
      <w:r>
        <w:rPr>
          <w:rFonts w:ascii="宋体" w:hAnsi="宋体" w:hint="eastAsia"/>
          <w:sz w:val="24"/>
        </w:rPr>
        <w:t>。</w:t>
      </w:r>
    </w:p>
    <w:p w14:paraId="6B6E3AC1" w14:textId="77777777" w:rsidR="00D3757F" w:rsidRDefault="00D3757F" w:rsidP="00D3757F">
      <w:pPr>
        <w:spacing w:line="520" w:lineRule="exact"/>
        <w:rPr>
          <w:rFonts w:ascii="宋体" w:hAnsi="宋体" w:hint="eastAsia"/>
          <w:sz w:val="24"/>
          <w:u w:val="single"/>
        </w:rPr>
      </w:pPr>
      <w:r>
        <w:rPr>
          <w:rFonts w:ascii="宋体" w:hAnsi="宋体"/>
          <w:sz w:val="24"/>
        </w:rPr>
        <w:t xml:space="preserve">      </w:t>
      </w:r>
      <w:r>
        <w:rPr>
          <w:rFonts w:ascii="宋体" w:hAnsi="宋体" w:hint="eastAsia"/>
          <w:sz w:val="24"/>
        </w:rPr>
        <w:t>（</w:t>
      </w:r>
      <w:r>
        <w:rPr>
          <w:rFonts w:ascii="宋体" w:hAnsi="宋体"/>
          <w:sz w:val="24"/>
          <w:u w:val="single"/>
        </w:rPr>
        <w:t>2</w:t>
      </w:r>
      <w:r>
        <w:rPr>
          <w:rFonts w:ascii="宋体" w:hAnsi="宋体" w:hint="eastAsia"/>
          <w:sz w:val="24"/>
          <w:u w:val="single"/>
        </w:rPr>
        <w:t>）甲方向乙方付款前</w:t>
      </w:r>
      <w:r>
        <w:rPr>
          <w:rFonts w:ascii="宋体" w:hAnsi="宋体"/>
          <w:sz w:val="24"/>
          <w:u w:val="single"/>
        </w:rPr>
        <w:t>3</w:t>
      </w:r>
      <w:r>
        <w:rPr>
          <w:rFonts w:ascii="宋体" w:hAnsi="宋体" w:hint="eastAsia"/>
          <w:sz w:val="24"/>
          <w:u w:val="single"/>
        </w:rPr>
        <w:t>日，乙方应向甲方开具等额增值税发票，否则，甲方有权拒绝付款。</w:t>
      </w:r>
    </w:p>
    <w:p w14:paraId="7ED0E79C" w14:textId="77777777" w:rsidR="00D3757F" w:rsidRDefault="00D3757F" w:rsidP="00D3757F">
      <w:pPr>
        <w:spacing w:line="520" w:lineRule="exact"/>
        <w:ind w:firstLineChars="300" w:firstLine="720"/>
        <w:rPr>
          <w:rFonts w:ascii="宋体" w:hAnsi="宋体" w:hint="eastAsia"/>
          <w:sz w:val="24"/>
        </w:rPr>
      </w:pPr>
      <w:r>
        <w:rPr>
          <w:rFonts w:ascii="宋体" w:hAnsi="宋体" w:hint="eastAsia"/>
          <w:sz w:val="24"/>
          <w:u w:val="single"/>
        </w:rPr>
        <w:t>（3）因本项目资金来源为财政资金，乙方同意甲方收到财政拨款后向乙方支付</w:t>
      </w:r>
      <w:r>
        <w:rPr>
          <w:rFonts w:ascii="宋体" w:hAnsi="宋体" w:hint="eastAsia"/>
          <w:sz w:val="24"/>
          <w:u w:val="single"/>
        </w:rPr>
        <w:lastRenderedPageBreak/>
        <w:t>技术服务费；因财政拨款延迟导致甲方逾期付款的，甲方不承担逾期付款责任。</w:t>
      </w:r>
    </w:p>
    <w:p w14:paraId="2F524249" w14:textId="77777777" w:rsidR="00D3757F" w:rsidRDefault="00D3757F" w:rsidP="00D3757F">
      <w:pPr>
        <w:spacing w:line="520" w:lineRule="exact"/>
        <w:rPr>
          <w:rFonts w:ascii="宋体" w:hAnsi="宋体" w:hint="eastAsia"/>
          <w:sz w:val="24"/>
        </w:rPr>
      </w:pPr>
      <w:r>
        <w:rPr>
          <w:rFonts w:ascii="宋体" w:hAnsi="宋体"/>
          <w:sz w:val="24"/>
        </w:rPr>
        <w:t xml:space="preserve">      </w:t>
      </w:r>
      <w:r>
        <w:rPr>
          <w:rFonts w:ascii="宋体" w:hAnsi="宋体" w:hint="eastAsia"/>
          <w:sz w:val="24"/>
        </w:rPr>
        <w:t>乙方开户银行名称、地址和帐号为：</w:t>
      </w:r>
    </w:p>
    <w:p w14:paraId="01C5B2AE" w14:textId="77777777" w:rsidR="00D3757F" w:rsidRDefault="00D3757F" w:rsidP="00D3757F">
      <w:pPr>
        <w:spacing w:line="520" w:lineRule="exact"/>
        <w:rPr>
          <w:rFonts w:ascii="宋体" w:hAnsi="宋体" w:hint="eastAsia"/>
          <w:sz w:val="24"/>
          <w:u w:val="single"/>
        </w:rPr>
      </w:pPr>
      <w:r>
        <w:rPr>
          <w:rFonts w:ascii="宋体" w:hAnsi="宋体"/>
          <w:sz w:val="24"/>
        </w:rPr>
        <w:t xml:space="preserve">         </w:t>
      </w:r>
      <w:r>
        <w:rPr>
          <w:rFonts w:ascii="宋体" w:hAnsi="宋体" w:hint="eastAsia"/>
          <w:sz w:val="24"/>
        </w:rPr>
        <w:t>开户银行：</w:t>
      </w:r>
      <w:r>
        <w:rPr>
          <w:rFonts w:ascii="宋体" w:hAnsi="宋体" w:hint="eastAsia"/>
          <w:sz w:val="24"/>
          <w:u w:val="single"/>
        </w:rPr>
        <w:t xml:space="preserve">                                    </w:t>
      </w:r>
    </w:p>
    <w:p w14:paraId="18646D9E" w14:textId="77777777" w:rsidR="00D3757F" w:rsidRDefault="00D3757F" w:rsidP="00D3757F">
      <w:pPr>
        <w:spacing w:line="520" w:lineRule="exact"/>
        <w:rPr>
          <w:rFonts w:ascii="宋体" w:hAnsi="宋体" w:hint="eastAsia"/>
          <w:sz w:val="24"/>
          <w:u w:val="single"/>
        </w:rPr>
      </w:pPr>
      <w:r>
        <w:rPr>
          <w:rFonts w:ascii="宋体" w:hAnsi="宋体"/>
          <w:sz w:val="24"/>
        </w:rPr>
        <w:t xml:space="preserve">         </w:t>
      </w:r>
      <w:r>
        <w:rPr>
          <w:rFonts w:ascii="宋体" w:hAnsi="宋体" w:hint="eastAsia"/>
          <w:sz w:val="24"/>
        </w:rPr>
        <w:t>地址：</w:t>
      </w:r>
      <w:r>
        <w:rPr>
          <w:rFonts w:ascii="宋体" w:hAnsi="宋体" w:hint="eastAsia"/>
          <w:sz w:val="24"/>
          <w:u w:val="single"/>
        </w:rPr>
        <w:t xml:space="preserve">                                         </w:t>
      </w:r>
    </w:p>
    <w:p w14:paraId="5FCE06EA" w14:textId="77777777" w:rsidR="00D3757F" w:rsidRDefault="00D3757F" w:rsidP="00D3757F">
      <w:pPr>
        <w:spacing w:line="520" w:lineRule="exact"/>
        <w:rPr>
          <w:rFonts w:ascii="宋体" w:hAnsi="宋体" w:hint="eastAsia"/>
          <w:sz w:val="24"/>
          <w:u w:val="single"/>
        </w:rPr>
      </w:pPr>
      <w:r>
        <w:rPr>
          <w:rFonts w:ascii="宋体" w:hAnsi="宋体"/>
          <w:sz w:val="24"/>
        </w:rPr>
        <w:t xml:space="preserve">         </w:t>
      </w:r>
      <w:r>
        <w:rPr>
          <w:rFonts w:ascii="宋体" w:hAnsi="宋体" w:hint="eastAsia"/>
          <w:sz w:val="24"/>
        </w:rPr>
        <w:t>帐号：</w:t>
      </w:r>
      <w:r>
        <w:rPr>
          <w:rFonts w:ascii="宋体" w:hAnsi="宋体" w:hint="eastAsia"/>
          <w:sz w:val="24"/>
          <w:u w:val="single"/>
        </w:rPr>
        <w:t xml:space="preserve">                                           </w:t>
      </w:r>
    </w:p>
    <w:p w14:paraId="7DEC188B" w14:textId="77777777" w:rsidR="00D3757F" w:rsidRDefault="00D3757F" w:rsidP="00D3757F">
      <w:pPr>
        <w:spacing w:line="520" w:lineRule="exact"/>
        <w:rPr>
          <w:rFonts w:ascii="宋体" w:hAnsi="宋体" w:hint="eastAsia"/>
          <w:sz w:val="24"/>
        </w:rPr>
      </w:pPr>
      <w:r>
        <w:rPr>
          <w:rFonts w:ascii="宋体" w:hAnsi="宋体"/>
          <w:sz w:val="24"/>
        </w:rPr>
        <w:t xml:space="preserve">    </w:t>
      </w:r>
      <w:r>
        <w:rPr>
          <w:rFonts w:ascii="宋体" w:hAnsi="宋体" w:hint="eastAsia"/>
          <w:sz w:val="24"/>
        </w:rPr>
        <w:t>第五条 双方确定因履行本合同应遵守的保密义务如下：</w:t>
      </w:r>
    </w:p>
    <w:p w14:paraId="65768F05" w14:textId="77777777" w:rsidR="00D3757F" w:rsidRDefault="00D3757F" w:rsidP="00D3757F">
      <w:pPr>
        <w:spacing w:line="520" w:lineRule="exact"/>
        <w:rPr>
          <w:rFonts w:ascii="宋体" w:hAnsi="宋体" w:hint="eastAsia"/>
          <w:sz w:val="24"/>
        </w:rPr>
      </w:pPr>
      <w:r>
        <w:rPr>
          <w:rFonts w:ascii="宋体" w:hAnsi="宋体"/>
          <w:sz w:val="24"/>
        </w:rPr>
        <w:t xml:space="preserve">     </w:t>
      </w:r>
      <w:r>
        <w:rPr>
          <w:rFonts w:ascii="宋体" w:hAnsi="宋体" w:hint="eastAsia"/>
          <w:sz w:val="24"/>
        </w:rPr>
        <w:t>甲方：</w:t>
      </w:r>
    </w:p>
    <w:p w14:paraId="10599CD8" w14:textId="77777777" w:rsidR="00D3757F" w:rsidRDefault="00D3757F" w:rsidP="00D3757F">
      <w:pPr>
        <w:spacing w:line="520" w:lineRule="exact"/>
        <w:outlineLvl w:val="0"/>
        <w:rPr>
          <w:rFonts w:ascii="宋体" w:hAnsi="宋体" w:hint="eastAsia"/>
          <w:sz w:val="24"/>
        </w:rPr>
      </w:pPr>
      <w:r>
        <w:rPr>
          <w:rFonts w:ascii="宋体" w:hAnsi="宋体"/>
          <w:sz w:val="24"/>
        </w:rPr>
        <w:t xml:space="preserve">      </w:t>
      </w:r>
      <w:bookmarkStart w:id="713" w:name="_Toc193441233"/>
      <w:r>
        <w:rPr>
          <w:rFonts w:ascii="宋体" w:hAnsi="宋体"/>
          <w:sz w:val="24"/>
        </w:rPr>
        <w:t>1.</w:t>
      </w:r>
      <w:r>
        <w:rPr>
          <w:rFonts w:ascii="宋体" w:hAnsi="宋体" w:hint="eastAsia"/>
          <w:sz w:val="24"/>
        </w:rPr>
        <w:t>保密内容（包括技术信息和经营信息）</w:t>
      </w:r>
      <w:r>
        <w:rPr>
          <w:rFonts w:ascii="宋体" w:hAnsi="宋体"/>
          <w:sz w:val="24"/>
        </w:rPr>
        <w:t>:</w:t>
      </w:r>
      <w:r>
        <w:rPr>
          <w:rFonts w:ascii="宋体" w:hAnsi="宋体" w:hint="eastAsia"/>
          <w:sz w:val="24"/>
        </w:rPr>
        <w:t xml:space="preserve"> </w:t>
      </w:r>
      <w:r>
        <w:rPr>
          <w:rFonts w:ascii="宋体" w:hAnsi="宋体" w:hint="eastAsia"/>
          <w:sz w:val="24"/>
          <w:u w:val="single"/>
        </w:rPr>
        <w:t xml:space="preserve">             </w:t>
      </w:r>
      <w:r>
        <w:rPr>
          <w:rFonts w:ascii="宋体" w:hAnsi="宋体" w:hint="eastAsia"/>
          <w:sz w:val="24"/>
        </w:rPr>
        <w:t>。</w:t>
      </w:r>
      <w:bookmarkEnd w:id="713"/>
    </w:p>
    <w:p w14:paraId="58E2BEC4" w14:textId="77777777" w:rsidR="00D3757F" w:rsidRDefault="00D3757F" w:rsidP="00D3757F">
      <w:pPr>
        <w:spacing w:line="520" w:lineRule="exact"/>
        <w:outlineLvl w:val="0"/>
        <w:rPr>
          <w:rFonts w:ascii="宋体" w:hAnsi="宋体" w:hint="eastAsia"/>
          <w:sz w:val="24"/>
        </w:rPr>
      </w:pPr>
      <w:r>
        <w:rPr>
          <w:rFonts w:ascii="宋体" w:hAnsi="宋体"/>
          <w:sz w:val="24"/>
        </w:rPr>
        <w:t xml:space="preserve">      </w:t>
      </w:r>
      <w:bookmarkStart w:id="714" w:name="_Toc193441234"/>
      <w:r>
        <w:rPr>
          <w:rFonts w:ascii="宋体" w:hAnsi="宋体"/>
          <w:sz w:val="24"/>
        </w:rPr>
        <w:t>2</w:t>
      </w:r>
      <w:r>
        <w:rPr>
          <w:rFonts w:ascii="宋体" w:hAnsi="宋体" w:hint="eastAsia"/>
          <w:sz w:val="24"/>
        </w:rPr>
        <w:t>．涉密人员范围</w:t>
      </w:r>
      <w:r>
        <w:rPr>
          <w:rFonts w:ascii="宋体" w:hAnsi="宋体"/>
          <w:sz w:val="24"/>
        </w:rPr>
        <w:t>:</w:t>
      </w:r>
      <w:r>
        <w:rPr>
          <w:rFonts w:ascii="宋体" w:hAnsi="宋体" w:hint="eastAsia"/>
          <w:sz w:val="24"/>
        </w:rPr>
        <w:t xml:space="preserve"> </w:t>
      </w:r>
      <w:r>
        <w:rPr>
          <w:rFonts w:ascii="宋体" w:hAnsi="宋体" w:hint="eastAsia"/>
          <w:sz w:val="24"/>
          <w:u w:val="single"/>
        </w:rPr>
        <w:t xml:space="preserve">              </w:t>
      </w:r>
      <w:r>
        <w:rPr>
          <w:rFonts w:ascii="宋体" w:hAnsi="宋体" w:hint="eastAsia"/>
          <w:sz w:val="24"/>
        </w:rPr>
        <w:t>。</w:t>
      </w:r>
      <w:bookmarkEnd w:id="714"/>
    </w:p>
    <w:p w14:paraId="0DBD5D2B" w14:textId="77777777" w:rsidR="00D3757F" w:rsidRDefault="00D3757F" w:rsidP="00D3757F">
      <w:pPr>
        <w:spacing w:line="520" w:lineRule="exact"/>
        <w:outlineLvl w:val="0"/>
        <w:rPr>
          <w:rFonts w:ascii="宋体" w:hAnsi="宋体" w:hint="eastAsia"/>
          <w:sz w:val="24"/>
          <w:u w:val="single"/>
        </w:rPr>
      </w:pPr>
      <w:r>
        <w:rPr>
          <w:rFonts w:ascii="宋体" w:hAnsi="宋体"/>
          <w:sz w:val="24"/>
        </w:rPr>
        <w:t xml:space="preserve">      </w:t>
      </w:r>
      <w:bookmarkStart w:id="715" w:name="_Toc193441235"/>
      <w:r>
        <w:rPr>
          <w:rFonts w:ascii="宋体" w:hAnsi="宋体"/>
          <w:sz w:val="24"/>
        </w:rPr>
        <w:t>3</w:t>
      </w:r>
      <w:r>
        <w:rPr>
          <w:rFonts w:ascii="宋体" w:hAnsi="宋体" w:hint="eastAsia"/>
          <w:sz w:val="24"/>
        </w:rPr>
        <w:t>．保密期限：</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hint="eastAsia"/>
          <w:sz w:val="24"/>
        </w:rPr>
        <w:t>。</w:t>
      </w:r>
      <w:bookmarkEnd w:id="715"/>
    </w:p>
    <w:p w14:paraId="34ABE6AE" w14:textId="77777777" w:rsidR="00D3757F" w:rsidRDefault="00D3757F" w:rsidP="00D3757F">
      <w:pPr>
        <w:spacing w:line="520" w:lineRule="exact"/>
        <w:outlineLvl w:val="0"/>
        <w:rPr>
          <w:rFonts w:ascii="宋体" w:hAnsi="宋体" w:hint="eastAsia"/>
          <w:sz w:val="24"/>
        </w:rPr>
      </w:pPr>
      <w:r>
        <w:rPr>
          <w:rFonts w:ascii="宋体" w:hAnsi="宋体"/>
          <w:sz w:val="24"/>
        </w:rPr>
        <w:t xml:space="preserve">       </w:t>
      </w:r>
      <w:bookmarkStart w:id="716" w:name="_Toc193441236"/>
      <w:r>
        <w:rPr>
          <w:rFonts w:ascii="宋体" w:hAnsi="宋体"/>
          <w:sz w:val="24"/>
        </w:rPr>
        <w:t>4</w:t>
      </w:r>
      <w:r>
        <w:rPr>
          <w:rFonts w:ascii="宋体" w:hAnsi="宋体" w:hint="eastAsia"/>
          <w:sz w:val="24"/>
        </w:rPr>
        <w:t>．泄密责任：</w:t>
      </w:r>
      <w:r>
        <w:rPr>
          <w:rFonts w:ascii="宋体" w:hAnsi="宋体" w:hint="eastAsia"/>
          <w:sz w:val="24"/>
          <w:u w:val="single"/>
        </w:rPr>
        <w:t xml:space="preserve">                </w:t>
      </w:r>
      <w:r>
        <w:rPr>
          <w:rFonts w:ascii="宋体" w:hAnsi="宋体" w:hint="eastAsia"/>
          <w:sz w:val="24"/>
        </w:rPr>
        <w:t>。</w:t>
      </w:r>
      <w:bookmarkEnd w:id="716"/>
    </w:p>
    <w:p w14:paraId="41BD738F" w14:textId="77777777" w:rsidR="00D3757F" w:rsidRDefault="00D3757F" w:rsidP="00D3757F">
      <w:pPr>
        <w:spacing w:line="520" w:lineRule="exact"/>
        <w:rPr>
          <w:rFonts w:ascii="宋体" w:hAnsi="宋体" w:hint="eastAsia"/>
          <w:sz w:val="24"/>
        </w:rPr>
      </w:pPr>
      <w:r>
        <w:rPr>
          <w:rFonts w:ascii="宋体" w:hAnsi="宋体"/>
          <w:sz w:val="24"/>
        </w:rPr>
        <w:t xml:space="preserve">     </w:t>
      </w:r>
      <w:r>
        <w:rPr>
          <w:rFonts w:ascii="宋体" w:hAnsi="宋体" w:hint="eastAsia"/>
          <w:sz w:val="24"/>
        </w:rPr>
        <w:t>乙方：</w:t>
      </w:r>
    </w:p>
    <w:p w14:paraId="1C070054" w14:textId="77777777" w:rsidR="00D3757F" w:rsidRDefault="00D3757F" w:rsidP="00D3757F">
      <w:pPr>
        <w:spacing w:line="520" w:lineRule="exact"/>
        <w:rPr>
          <w:rFonts w:ascii="宋体" w:hAnsi="宋体" w:hint="eastAsia"/>
          <w:sz w:val="24"/>
        </w:rPr>
      </w:pPr>
      <w:r>
        <w:rPr>
          <w:rFonts w:ascii="宋体" w:hAnsi="宋体"/>
          <w:sz w:val="24"/>
        </w:rPr>
        <w:t xml:space="preserve">      1.</w:t>
      </w:r>
      <w:r>
        <w:rPr>
          <w:rFonts w:ascii="宋体" w:hAnsi="宋体" w:hint="eastAsia"/>
          <w:sz w:val="24"/>
        </w:rPr>
        <w:t>保密内容（包括技术信息和经营信息）</w:t>
      </w:r>
      <w:r>
        <w:rPr>
          <w:rFonts w:ascii="宋体" w:hAnsi="宋体"/>
          <w:sz w:val="24"/>
        </w:rPr>
        <w:t>:</w:t>
      </w:r>
      <w:r>
        <w:rPr>
          <w:rFonts w:ascii="宋体" w:hAnsi="宋体" w:hint="eastAsia"/>
          <w:sz w:val="24"/>
        </w:rPr>
        <w:t xml:space="preserve"> </w:t>
      </w:r>
      <w:r>
        <w:rPr>
          <w:rFonts w:ascii="宋体" w:hAnsi="宋体" w:hint="eastAsia"/>
          <w:sz w:val="24"/>
          <w:u w:val="single"/>
        </w:rPr>
        <w:t xml:space="preserve">  水质检测过程中的所有资料</w:t>
      </w:r>
      <w:r>
        <w:rPr>
          <w:rFonts w:ascii="宋体" w:hAnsi="宋体"/>
          <w:sz w:val="24"/>
          <w:u w:val="single"/>
        </w:rPr>
        <w:t xml:space="preserve"> </w:t>
      </w:r>
      <w:r>
        <w:rPr>
          <w:rFonts w:ascii="宋体" w:hAnsi="宋体" w:hint="eastAsia"/>
          <w:sz w:val="24"/>
        </w:rPr>
        <w:t>。</w:t>
      </w:r>
    </w:p>
    <w:p w14:paraId="53A46603" w14:textId="77777777" w:rsidR="00D3757F" w:rsidRDefault="00D3757F" w:rsidP="00D3757F">
      <w:pPr>
        <w:spacing w:line="520" w:lineRule="exact"/>
        <w:rPr>
          <w:rFonts w:ascii="宋体" w:hAnsi="宋体" w:hint="eastAsia"/>
          <w:sz w:val="24"/>
        </w:rPr>
      </w:pPr>
      <w:r>
        <w:rPr>
          <w:rFonts w:ascii="宋体" w:hAnsi="宋体"/>
          <w:sz w:val="24"/>
        </w:rPr>
        <w:t xml:space="preserve">      2</w:t>
      </w:r>
      <w:r>
        <w:rPr>
          <w:rFonts w:ascii="宋体" w:hAnsi="宋体" w:hint="eastAsia"/>
          <w:sz w:val="24"/>
        </w:rPr>
        <w:t>．涉密人员范围</w:t>
      </w:r>
      <w:r>
        <w:rPr>
          <w:rFonts w:ascii="宋体" w:hAnsi="宋体"/>
          <w:sz w:val="24"/>
        </w:rPr>
        <w:t>:</w:t>
      </w:r>
      <w:r>
        <w:rPr>
          <w:rFonts w:ascii="宋体" w:hAnsi="宋体" w:hint="eastAsia"/>
          <w:sz w:val="24"/>
        </w:rPr>
        <w:t xml:space="preserve"> </w:t>
      </w:r>
      <w:r>
        <w:rPr>
          <w:rFonts w:ascii="宋体" w:hAnsi="宋体" w:hint="eastAsia"/>
          <w:sz w:val="24"/>
          <w:u w:val="single"/>
        </w:rPr>
        <w:t xml:space="preserve"> 乙方有关人员</w:t>
      </w:r>
      <w:r>
        <w:rPr>
          <w:rFonts w:ascii="宋体" w:hAnsi="宋体" w:hint="eastAsia"/>
          <w:sz w:val="24"/>
        </w:rPr>
        <w:t>。</w:t>
      </w:r>
    </w:p>
    <w:p w14:paraId="64EA7693" w14:textId="77777777" w:rsidR="00D3757F" w:rsidRDefault="00D3757F" w:rsidP="00D3757F">
      <w:pPr>
        <w:spacing w:line="520" w:lineRule="exact"/>
        <w:rPr>
          <w:rFonts w:ascii="宋体" w:hAnsi="宋体" w:hint="eastAsia"/>
          <w:sz w:val="24"/>
          <w:u w:val="single"/>
        </w:rPr>
      </w:pPr>
      <w:r>
        <w:rPr>
          <w:rFonts w:ascii="宋体" w:hAnsi="宋体"/>
          <w:sz w:val="24"/>
        </w:rPr>
        <w:t xml:space="preserve">      3</w:t>
      </w:r>
      <w:r>
        <w:rPr>
          <w:rFonts w:ascii="宋体" w:hAnsi="宋体" w:hint="eastAsia"/>
          <w:sz w:val="24"/>
        </w:rPr>
        <w:t>．保密期限：</w:t>
      </w:r>
      <w:r>
        <w:rPr>
          <w:rFonts w:ascii="宋体" w:hAnsi="宋体" w:hint="eastAsia"/>
          <w:sz w:val="24"/>
          <w:u w:val="single"/>
        </w:rPr>
        <w:t xml:space="preserve">  永久 </w:t>
      </w:r>
      <w:r>
        <w:rPr>
          <w:rFonts w:ascii="宋体" w:hAnsi="宋体" w:hint="eastAsia"/>
          <w:sz w:val="24"/>
        </w:rPr>
        <w:t>。</w:t>
      </w:r>
    </w:p>
    <w:p w14:paraId="11D3DE6A" w14:textId="77777777" w:rsidR="00D3757F" w:rsidRDefault="00D3757F" w:rsidP="00D3757F">
      <w:pPr>
        <w:spacing w:line="520" w:lineRule="exact"/>
        <w:rPr>
          <w:rFonts w:ascii="宋体" w:hAnsi="宋体" w:hint="eastAsia"/>
          <w:sz w:val="24"/>
        </w:rPr>
      </w:pPr>
      <w:r>
        <w:rPr>
          <w:rFonts w:ascii="宋体" w:hAnsi="宋体"/>
          <w:sz w:val="24"/>
        </w:rPr>
        <w:t xml:space="preserve">      4</w:t>
      </w:r>
      <w:r>
        <w:rPr>
          <w:rFonts w:ascii="宋体" w:hAnsi="宋体" w:hint="eastAsia"/>
          <w:sz w:val="24"/>
        </w:rPr>
        <w:t>．泄密责任：</w:t>
      </w:r>
      <w:r>
        <w:rPr>
          <w:rFonts w:ascii="宋体" w:hAnsi="宋体" w:hint="eastAsia"/>
          <w:sz w:val="24"/>
          <w:u w:val="single"/>
        </w:rPr>
        <w:t xml:space="preserve"> （1）未经甲方允许，擅自泄露相关检测数据，乙方承担违约责任，且甲方有权解除本合同；（2）因乙方泄露相关检测资料造成重大社会影响的，乙方需承担相关法律责任</w:t>
      </w:r>
      <w:r>
        <w:rPr>
          <w:rFonts w:ascii="宋体" w:hAnsi="宋体" w:hint="eastAsia"/>
          <w:sz w:val="24"/>
        </w:rPr>
        <w:t xml:space="preserve">。   </w:t>
      </w:r>
    </w:p>
    <w:p w14:paraId="08084966" w14:textId="77777777" w:rsidR="00D3757F" w:rsidRDefault="00D3757F" w:rsidP="00D3757F">
      <w:pPr>
        <w:spacing w:line="520" w:lineRule="exact"/>
        <w:rPr>
          <w:rFonts w:ascii="宋体" w:hAnsi="宋体" w:hint="eastAsia"/>
          <w:sz w:val="24"/>
        </w:rPr>
      </w:pPr>
      <w:r>
        <w:rPr>
          <w:rFonts w:ascii="宋体" w:hAnsi="宋体"/>
          <w:sz w:val="24"/>
        </w:rPr>
        <w:t xml:space="preserve">    </w:t>
      </w:r>
      <w:r>
        <w:rPr>
          <w:rFonts w:ascii="宋体" w:hAnsi="宋体" w:hint="eastAsia"/>
          <w:sz w:val="24"/>
        </w:rPr>
        <w:t>第六条 本合同的变更必须由双方协商一致，并以书面形式确定。</w:t>
      </w:r>
    </w:p>
    <w:p w14:paraId="40F48D12" w14:textId="77777777" w:rsidR="00D3757F" w:rsidRDefault="00D3757F" w:rsidP="00D3757F">
      <w:pPr>
        <w:spacing w:line="520" w:lineRule="exact"/>
        <w:ind w:firstLineChars="200" w:firstLine="480"/>
        <w:rPr>
          <w:rFonts w:ascii="宋体" w:hAnsi="宋体" w:hint="eastAsia"/>
          <w:sz w:val="24"/>
        </w:rPr>
      </w:pPr>
      <w:r>
        <w:rPr>
          <w:rFonts w:ascii="宋体" w:hAnsi="宋体" w:hint="eastAsia"/>
          <w:sz w:val="24"/>
        </w:rPr>
        <w:t>但有下列情形之一的，一方可以向另一方提出变更合同权利与义务的请求，另一方应当在</w:t>
      </w:r>
      <w:r>
        <w:rPr>
          <w:rFonts w:ascii="宋体" w:hAnsi="宋体"/>
          <w:sz w:val="24"/>
          <w:u w:val="single"/>
        </w:rPr>
        <w:t xml:space="preserve"> </w:t>
      </w:r>
      <w:r>
        <w:rPr>
          <w:rFonts w:ascii="宋体" w:hAnsi="宋体" w:hint="eastAsia"/>
          <w:sz w:val="24"/>
          <w:u w:val="single"/>
        </w:rPr>
        <w:t xml:space="preserve"> 15</w:t>
      </w:r>
      <w:r>
        <w:rPr>
          <w:rFonts w:ascii="宋体" w:hAnsi="宋体"/>
          <w:sz w:val="24"/>
          <w:u w:val="single"/>
        </w:rPr>
        <w:t xml:space="preserve">  </w:t>
      </w:r>
      <w:r>
        <w:rPr>
          <w:rFonts w:ascii="宋体" w:hAnsi="宋体" w:hint="eastAsia"/>
          <w:sz w:val="24"/>
        </w:rPr>
        <w:t>日内予以答复；逾期未予答复的，视为同意：</w:t>
      </w:r>
    </w:p>
    <w:p w14:paraId="00D4BC2B" w14:textId="77777777" w:rsidR="00D3757F" w:rsidRDefault="00D3757F" w:rsidP="00D3757F">
      <w:pPr>
        <w:numPr>
          <w:ilvl w:val="0"/>
          <w:numId w:val="10"/>
        </w:numPr>
        <w:spacing w:after="0" w:line="520" w:lineRule="exact"/>
        <w:outlineLvl w:val="0"/>
        <w:rPr>
          <w:rFonts w:ascii="宋体" w:hAnsi="宋体" w:hint="eastAsia"/>
          <w:sz w:val="24"/>
        </w:rPr>
      </w:pPr>
      <w:r>
        <w:rPr>
          <w:rFonts w:ascii="宋体" w:hAnsi="宋体" w:hint="eastAsia"/>
          <w:sz w:val="24"/>
          <w:u w:val="single"/>
        </w:rPr>
        <w:lastRenderedPageBreak/>
        <w:t xml:space="preserve">  </w:t>
      </w:r>
      <w:bookmarkStart w:id="717" w:name="_Toc193441237"/>
      <w:r>
        <w:rPr>
          <w:rFonts w:ascii="宋体" w:hAnsi="宋体" w:hint="eastAsia"/>
          <w:sz w:val="24"/>
          <w:u w:val="single"/>
        </w:rPr>
        <w:t xml:space="preserve">工作条件发生变化                              </w:t>
      </w:r>
      <w:r>
        <w:rPr>
          <w:rFonts w:ascii="宋体" w:hAnsi="宋体" w:hint="eastAsia"/>
          <w:sz w:val="24"/>
        </w:rPr>
        <w:t>；</w:t>
      </w:r>
      <w:bookmarkEnd w:id="717"/>
    </w:p>
    <w:p w14:paraId="7C435BD0" w14:textId="77777777" w:rsidR="00D3757F" w:rsidRDefault="00D3757F" w:rsidP="00D3757F">
      <w:pPr>
        <w:numPr>
          <w:ilvl w:val="0"/>
          <w:numId w:val="10"/>
        </w:numPr>
        <w:spacing w:after="0" w:line="520" w:lineRule="exact"/>
        <w:outlineLvl w:val="0"/>
        <w:rPr>
          <w:rFonts w:ascii="宋体" w:hAnsi="宋体" w:hint="eastAsia"/>
          <w:sz w:val="24"/>
          <w:u w:val="single"/>
        </w:rPr>
      </w:pPr>
      <w:r>
        <w:rPr>
          <w:rFonts w:ascii="宋体" w:hAnsi="宋体" w:hint="eastAsia"/>
          <w:sz w:val="24"/>
          <w:u w:val="single"/>
        </w:rPr>
        <w:t xml:space="preserve">  </w:t>
      </w:r>
      <w:bookmarkStart w:id="718" w:name="_Toc193441238"/>
      <w:r>
        <w:rPr>
          <w:rFonts w:ascii="宋体" w:hAnsi="宋体" w:hint="eastAsia"/>
          <w:sz w:val="24"/>
          <w:u w:val="single"/>
        </w:rPr>
        <w:t xml:space="preserve">检测地点及检测项目发生变化                      </w:t>
      </w:r>
      <w:r>
        <w:rPr>
          <w:rFonts w:ascii="宋体" w:hAnsi="宋体" w:hint="eastAsia"/>
          <w:sz w:val="24"/>
        </w:rPr>
        <w:t>。</w:t>
      </w:r>
      <w:bookmarkEnd w:id="718"/>
    </w:p>
    <w:p w14:paraId="3F26427C" w14:textId="77777777" w:rsidR="00D3757F" w:rsidRDefault="00D3757F" w:rsidP="00D3757F">
      <w:pPr>
        <w:spacing w:line="520" w:lineRule="exact"/>
        <w:ind w:firstLine="570"/>
        <w:rPr>
          <w:rFonts w:ascii="宋体" w:hAnsi="宋体" w:hint="eastAsia"/>
          <w:sz w:val="24"/>
        </w:rPr>
      </w:pPr>
      <w:r>
        <w:rPr>
          <w:rFonts w:ascii="宋体" w:hAnsi="宋体" w:hint="eastAsia"/>
          <w:sz w:val="24"/>
        </w:rPr>
        <w:t>第七条 双方确定以下列标准和方式对乙方的技术服务工作成果进行验收：</w:t>
      </w:r>
    </w:p>
    <w:p w14:paraId="39D16118" w14:textId="77777777" w:rsidR="00D3757F" w:rsidRDefault="00D3757F" w:rsidP="00D3757F">
      <w:pPr>
        <w:spacing w:line="520" w:lineRule="exact"/>
        <w:rPr>
          <w:rFonts w:ascii="宋体" w:hAnsi="宋体" w:hint="eastAsia"/>
          <w:sz w:val="24"/>
        </w:rPr>
      </w:pPr>
      <w:r>
        <w:rPr>
          <w:rFonts w:ascii="宋体" w:hAnsi="宋体"/>
          <w:sz w:val="24"/>
        </w:rPr>
        <w:t xml:space="preserve">      1</w:t>
      </w:r>
      <w:r>
        <w:rPr>
          <w:rFonts w:ascii="宋体" w:hAnsi="宋体" w:hint="eastAsia"/>
          <w:sz w:val="24"/>
        </w:rPr>
        <w:t>．乙方完成技术服务工作的形式：</w:t>
      </w:r>
      <w:r>
        <w:rPr>
          <w:rFonts w:ascii="宋体" w:hAnsi="宋体" w:hint="eastAsia"/>
          <w:sz w:val="24"/>
          <w:u w:val="single"/>
        </w:rPr>
        <w:t xml:space="preserve"> 提交检测数据成果及成果报告 </w:t>
      </w:r>
      <w:r>
        <w:rPr>
          <w:rFonts w:ascii="宋体" w:hAnsi="宋体" w:hint="eastAsia"/>
          <w:sz w:val="24"/>
        </w:rPr>
        <w:t>。</w:t>
      </w:r>
    </w:p>
    <w:p w14:paraId="3086AB96" w14:textId="77777777" w:rsidR="00D3757F" w:rsidRDefault="00D3757F" w:rsidP="00D3757F">
      <w:pPr>
        <w:spacing w:line="520" w:lineRule="exact"/>
        <w:rPr>
          <w:rFonts w:ascii="宋体" w:hAnsi="宋体" w:hint="eastAsia"/>
          <w:sz w:val="24"/>
        </w:rPr>
      </w:pPr>
      <w:r>
        <w:rPr>
          <w:rFonts w:ascii="宋体" w:hAnsi="宋体"/>
          <w:sz w:val="24"/>
        </w:rPr>
        <w:t xml:space="preserve">      2</w:t>
      </w:r>
      <w:r>
        <w:rPr>
          <w:rFonts w:ascii="宋体" w:hAnsi="宋体" w:hint="eastAsia"/>
          <w:sz w:val="24"/>
        </w:rPr>
        <w:t>．技术服务工作成果的验收标准：</w:t>
      </w:r>
      <w:r>
        <w:rPr>
          <w:rFonts w:ascii="宋体" w:hAnsi="宋体" w:hint="eastAsia"/>
          <w:sz w:val="24"/>
          <w:u w:val="single"/>
        </w:rPr>
        <w:t xml:space="preserve"> 通过甲方验收               </w:t>
      </w:r>
      <w:r>
        <w:rPr>
          <w:rFonts w:ascii="宋体" w:hAnsi="宋体" w:hint="eastAsia"/>
          <w:sz w:val="24"/>
        </w:rPr>
        <w:t>。</w:t>
      </w:r>
    </w:p>
    <w:p w14:paraId="3971797A" w14:textId="77777777" w:rsidR="00D3757F" w:rsidRDefault="00D3757F" w:rsidP="00D3757F">
      <w:pPr>
        <w:spacing w:line="520" w:lineRule="exact"/>
        <w:rPr>
          <w:rFonts w:ascii="宋体" w:hAnsi="宋体" w:hint="eastAsia"/>
          <w:sz w:val="24"/>
        </w:rPr>
      </w:pPr>
      <w:r>
        <w:rPr>
          <w:rFonts w:ascii="宋体" w:hAnsi="宋体"/>
          <w:sz w:val="24"/>
        </w:rPr>
        <w:t xml:space="preserve">      3</w:t>
      </w:r>
      <w:r>
        <w:rPr>
          <w:rFonts w:ascii="宋体" w:hAnsi="宋体" w:hint="eastAsia"/>
          <w:sz w:val="24"/>
        </w:rPr>
        <w:t>．技术服务工作成果的验收方法：</w:t>
      </w:r>
      <w:r>
        <w:rPr>
          <w:rFonts w:ascii="宋体" w:hAnsi="宋体" w:hint="eastAsia"/>
          <w:sz w:val="24"/>
          <w:u w:val="single"/>
        </w:rPr>
        <w:t>核实所提供的资料是否具有完整性。验收为形式验收，甲方验收合格后，乙方不得以此作为减轻或免除合同项下义务的依据</w:t>
      </w:r>
      <w:r>
        <w:rPr>
          <w:rFonts w:ascii="宋体" w:hAnsi="宋体"/>
          <w:sz w:val="24"/>
          <w:u w:val="single"/>
        </w:rPr>
        <w:t xml:space="preserve"> </w:t>
      </w:r>
      <w:r>
        <w:rPr>
          <w:rFonts w:ascii="宋体" w:hAnsi="宋体" w:hint="eastAsia"/>
          <w:sz w:val="24"/>
        </w:rPr>
        <w:t>。</w:t>
      </w:r>
    </w:p>
    <w:p w14:paraId="514E0AF2" w14:textId="77777777" w:rsidR="00D3757F" w:rsidRDefault="00D3757F" w:rsidP="00D3757F">
      <w:pPr>
        <w:spacing w:line="520" w:lineRule="exact"/>
        <w:rPr>
          <w:rFonts w:ascii="宋体" w:hAnsi="宋体" w:hint="eastAsia"/>
          <w:sz w:val="24"/>
        </w:rPr>
      </w:pPr>
      <w:r>
        <w:rPr>
          <w:rFonts w:ascii="宋体" w:hAnsi="宋体"/>
          <w:sz w:val="24"/>
        </w:rPr>
        <w:t xml:space="preserve">      4</w:t>
      </w:r>
      <w:r>
        <w:rPr>
          <w:rFonts w:ascii="宋体" w:hAnsi="宋体" w:hint="eastAsia"/>
          <w:sz w:val="24"/>
        </w:rPr>
        <w:t>．验收的时间和地点：</w:t>
      </w:r>
      <w:r>
        <w:rPr>
          <w:rFonts w:ascii="宋体" w:hAnsi="宋体" w:hint="eastAsia"/>
          <w:sz w:val="24"/>
          <w:u w:val="single"/>
        </w:rPr>
        <w:t xml:space="preserve"> 由双方协商确定 </w:t>
      </w:r>
      <w:r>
        <w:rPr>
          <w:rFonts w:ascii="宋体" w:hAnsi="宋体" w:hint="eastAsia"/>
          <w:sz w:val="24"/>
        </w:rPr>
        <w:t>。</w:t>
      </w:r>
    </w:p>
    <w:p w14:paraId="3A06C6A6" w14:textId="77777777" w:rsidR="00D3757F" w:rsidRDefault="00D3757F" w:rsidP="00D3757F">
      <w:pPr>
        <w:spacing w:line="520" w:lineRule="exact"/>
        <w:rPr>
          <w:rFonts w:ascii="宋体" w:hAnsi="宋体" w:hint="eastAsia"/>
          <w:sz w:val="24"/>
        </w:rPr>
      </w:pPr>
      <w:r>
        <w:rPr>
          <w:rFonts w:ascii="宋体" w:hAnsi="宋体"/>
          <w:sz w:val="24"/>
        </w:rPr>
        <w:t xml:space="preserve">   </w:t>
      </w:r>
      <w:r>
        <w:rPr>
          <w:rFonts w:ascii="宋体" w:hAnsi="宋体" w:hint="eastAsia"/>
          <w:sz w:val="24"/>
        </w:rPr>
        <w:t>第八条 双方确定：</w:t>
      </w:r>
    </w:p>
    <w:p w14:paraId="30FF94E3" w14:textId="77777777" w:rsidR="00D3757F" w:rsidRDefault="00D3757F" w:rsidP="00D3757F">
      <w:pPr>
        <w:spacing w:line="520" w:lineRule="exact"/>
        <w:outlineLvl w:val="0"/>
        <w:rPr>
          <w:rFonts w:ascii="宋体" w:hAnsi="宋体" w:hint="eastAsia"/>
          <w:sz w:val="24"/>
        </w:rPr>
      </w:pPr>
      <w:r>
        <w:rPr>
          <w:rFonts w:ascii="宋体" w:hAnsi="宋体"/>
          <w:sz w:val="24"/>
        </w:rPr>
        <w:t xml:space="preserve">      </w:t>
      </w:r>
      <w:bookmarkStart w:id="719" w:name="_Toc193441239"/>
      <w:r>
        <w:rPr>
          <w:rFonts w:ascii="宋体" w:hAnsi="宋体"/>
          <w:sz w:val="24"/>
        </w:rPr>
        <w:t>1</w:t>
      </w:r>
      <w:r>
        <w:rPr>
          <w:rFonts w:ascii="宋体" w:hAnsi="宋体" w:hint="eastAsia"/>
          <w:sz w:val="24"/>
        </w:rPr>
        <w:t>．在本合同有效期内，甲方利用乙方提交的技术服务工作成果所</w:t>
      </w:r>
      <w:bookmarkEnd w:id="719"/>
    </w:p>
    <w:p w14:paraId="57FFA659" w14:textId="77777777" w:rsidR="00D3757F" w:rsidRDefault="00D3757F" w:rsidP="00D3757F">
      <w:pPr>
        <w:spacing w:line="520" w:lineRule="exact"/>
        <w:rPr>
          <w:rFonts w:ascii="宋体" w:hAnsi="宋体" w:hint="eastAsia"/>
          <w:sz w:val="24"/>
        </w:rPr>
      </w:pPr>
      <w:r>
        <w:rPr>
          <w:rFonts w:ascii="宋体" w:hAnsi="宋体" w:hint="eastAsia"/>
          <w:sz w:val="24"/>
        </w:rPr>
        <w:t>完成的新的技术成果，归</w:t>
      </w:r>
      <w:r>
        <w:rPr>
          <w:rFonts w:ascii="宋体" w:hAnsi="宋体"/>
          <w:sz w:val="24"/>
          <w:u w:val="single"/>
        </w:rPr>
        <w:t xml:space="preserve"> </w:t>
      </w:r>
      <w:r>
        <w:rPr>
          <w:rFonts w:ascii="宋体" w:hAnsi="宋体" w:hint="eastAsia"/>
          <w:sz w:val="24"/>
          <w:u w:val="single"/>
        </w:rPr>
        <w:t>甲</w:t>
      </w:r>
      <w:r>
        <w:rPr>
          <w:rFonts w:ascii="宋体" w:hAnsi="宋体"/>
          <w:sz w:val="24"/>
          <w:u w:val="single"/>
        </w:rPr>
        <w:t xml:space="preserve">  </w:t>
      </w:r>
      <w:r>
        <w:rPr>
          <w:rFonts w:ascii="宋体" w:hAnsi="宋体" w:hint="eastAsia"/>
          <w:sz w:val="24"/>
        </w:rPr>
        <w:t>（甲、双）方所有。</w:t>
      </w:r>
    </w:p>
    <w:p w14:paraId="059D9507" w14:textId="77777777" w:rsidR="00D3757F" w:rsidRDefault="00D3757F" w:rsidP="00D3757F">
      <w:pPr>
        <w:spacing w:line="520" w:lineRule="exact"/>
        <w:ind w:firstLine="855"/>
        <w:outlineLvl w:val="0"/>
        <w:rPr>
          <w:rFonts w:ascii="宋体" w:hAnsi="宋体" w:hint="eastAsia"/>
          <w:sz w:val="24"/>
        </w:rPr>
      </w:pPr>
      <w:bookmarkStart w:id="720" w:name="_Toc193441240"/>
      <w:r>
        <w:rPr>
          <w:rFonts w:ascii="宋体" w:hAnsi="宋体"/>
          <w:sz w:val="24"/>
        </w:rPr>
        <w:t>2</w:t>
      </w:r>
      <w:r>
        <w:rPr>
          <w:rFonts w:ascii="宋体" w:hAnsi="宋体" w:hint="eastAsia"/>
          <w:sz w:val="24"/>
        </w:rPr>
        <w:t>．在本合同有效期内，乙方利用甲方提供的技术资料和工作条件</w:t>
      </w:r>
      <w:bookmarkEnd w:id="720"/>
    </w:p>
    <w:p w14:paraId="096AE837" w14:textId="77777777" w:rsidR="00D3757F" w:rsidRDefault="00D3757F" w:rsidP="00D3757F">
      <w:pPr>
        <w:spacing w:line="520" w:lineRule="exact"/>
        <w:rPr>
          <w:rFonts w:ascii="宋体" w:hAnsi="宋体" w:hint="eastAsia"/>
          <w:sz w:val="24"/>
        </w:rPr>
      </w:pPr>
      <w:r>
        <w:rPr>
          <w:rFonts w:ascii="宋体" w:hAnsi="宋体" w:hint="eastAsia"/>
          <w:sz w:val="24"/>
        </w:rPr>
        <w:t>所完成的新的技术成果，归</w:t>
      </w:r>
      <w:r>
        <w:rPr>
          <w:rFonts w:ascii="宋体" w:hAnsi="宋体"/>
          <w:sz w:val="24"/>
          <w:u w:val="single"/>
        </w:rPr>
        <w:t xml:space="preserve">  </w:t>
      </w:r>
      <w:r>
        <w:rPr>
          <w:rFonts w:ascii="宋体" w:hAnsi="宋体" w:hint="eastAsia"/>
          <w:sz w:val="24"/>
          <w:u w:val="single"/>
        </w:rPr>
        <w:t>双</w:t>
      </w:r>
      <w:r>
        <w:rPr>
          <w:rFonts w:ascii="宋体" w:hAnsi="宋体"/>
          <w:sz w:val="24"/>
          <w:u w:val="single"/>
        </w:rPr>
        <w:t xml:space="preserve">  </w:t>
      </w:r>
      <w:r>
        <w:rPr>
          <w:rFonts w:ascii="宋体" w:hAnsi="宋体" w:hint="eastAsia"/>
          <w:sz w:val="24"/>
        </w:rPr>
        <w:t>（乙、双）方所有。</w:t>
      </w:r>
    </w:p>
    <w:p w14:paraId="655B4212" w14:textId="77777777" w:rsidR="00D3757F" w:rsidRDefault="00D3757F" w:rsidP="00D3757F">
      <w:pPr>
        <w:spacing w:line="520" w:lineRule="exact"/>
        <w:rPr>
          <w:rFonts w:ascii="宋体" w:hAnsi="宋体" w:hint="eastAsia"/>
          <w:sz w:val="24"/>
        </w:rPr>
      </w:pPr>
      <w:r>
        <w:rPr>
          <w:rFonts w:ascii="宋体" w:hAnsi="宋体"/>
          <w:sz w:val="24"/>
        </w:rPr>
        <w:t xml:space="preserve">    </w:t>
      </w:r>
      <w:r>
        <w:rPr>
          <w:rFonts w:ascii="宋体" w:hAnsi="宋体" w:hint="eastAsia"/>
          <w:sz w:val="24"/>
        </w:rPr>
        <w:t>第九条 双方确定，按以下约定承担各自的违约责任：</w:t>
      </w:r>
    </w:p>
    <w:p w14:paraId="7902A04D" w14:textId="77777777" w:rsidR="00D3757F" w:rsidRDefault="00D3757F" w:rsidP="00D3757F">
      <w:pPr>
        <w:spacing w:line="520" w:lineRule="exact"/>
        <w:rPr>
          <w:rFonts w:ascii="宋体" w:hAnsi="宋体" w:hint="eastAsia"/>
          <w:sz w:val="24"/>
          <w:u w:val="single"/>
        </w:rPr>
      </w:pPr>
      <w:r>
        <w:rPr>
          <w:rFonts w:ascii="宋体" w:hAnsi="宋体"/>
          <w:sz w:val="24"/>
        </w:rPr>
        <w:t xml:space="preserve">      1</w:t>
      </w:r>
      <w:r>
        <w:rPr>
          <w:rFonts w:ascii="宋体" w:hAnsi="宋体" w:hint="eastAsia"/>
          <w:sz w:val="24"/>
        </w:rPr>
        <w:t>．</w:t>
      </w:r>
      <w:r>
        <w:rPr>
          <w:rFonts w:ascii="宋体" w:hAnsi="宋体" w:hint="eastAsia"/>
          <w:sz w:val="24"/>
          <w:u w:val="single"/>
        </w:rPr>
        <w:t>乙方逾期提供技术服务成果，每逾期一日，按照合同总金额的0.3%向甲方支付逾期违约金</w:t>
      </w:r>
      <w:r>
        <w:rPr>
          <w:rFonts w:ascii="宋体" w:hAnsi="宋体" w:hint="eastAsia"/>
          <w:sz w:val="24"/>
        </w:rPr>
        <w:t>。</w:t>
      </w:r>
    </w:p>
    <w:p w14:paraId="74CC9C29" w14:textId="77777777" w:rsidR="00D3757F" w:rsidRDefault="00D3757F" w:rsidP="00D3757F">
      <w:pPr>
        <w:spacing w:line="520" w:lineRule="exact"/>
        <w:rPr>
          <w:rFonts w:ascii="宋体" w:hAnsi="宋体" w:hint="eastAsia"/>
          <w:sz w:val="24"/>
        </w:rPr>
      </w:pPr>
      <w:r>
        <w:rPr>
          <w:rFonts w:ascii="宋体" w:hAnsi="宋体"/>
          <w:sz w:val="24"/>
        </w:rPr>
        <w:t xml:space="preserve">     </w:t>
      </w:r>
      <w:r>
        <w:rPr>
          <w:rFonts w:ascii="宋体" w:hAnsi="宋体" w:hint="eastAsia"/>
          <w:sz w:val="24"/>
        </w:rPr>
        <w:t>2</w:t>
      </w:r>
      <w:r>
        <w:rPr>
          <w:rFonts w:ascii="宋体" w:hAnsi="宋体"/>
          <w:sz w:val="24"/>
        </w:rPr>
        <w:t>.</w:t>
      </w:r>
      <w:r>
        <w:rPr>
          <w:rFonts w:hint="eastAsia"/>
        </w:rPr>
        <w:t xml:space="preserve"> </w:t>
      </w:r>
      <w:r>
        <w:rPr>
          <w:rFonts w:ascii="宋体" w:hAnsi="宋体" w:hint="eastAsia"/>
          <w:sz w:val="24"/>
        </w:rPr>
        <w:t>本合同履行过程中，甲、乙双方任何一方违约，违约方应向守约方支付合同总金额20％的违约金。当守约方的经济损失超过违约金时，违约方应当赔偿守约方的经济损失。</w:t>
      </w:r>
    </w:p>
    <w:p w14:paraId="688FCA34" w14:textId="77777777" w:rsidR="00D3757F" w:rsidRDefault="00D3757F" w:rsidP="00D3757F">
      <w:pPr>
        <w:spacing w:line="520" w:lineRule="exact"/>
        <w:ind w:firstLineChars="300" w:firstLine="720"/>
        <w:rPr>
          <w:rFonts w:ascii="宋体" w:hAnsi="宋体" w:hint="eastAsia"/>
          <w:sz w:val="24"/>
        </w:rPr>
      </w:pPr>
      <w:r>
        <w:rPr>
          <w:rFonts w:ascii="宋体" w:hAnsi="宋体" w:hint="eastAsia"/>
          <w:sz w:val="24"/>
        </w:rPr>
        <w:t>3</w:t>
      </w:r>
      <w:r>
        <w:rPr>
          <w:rFonts w:ascii="宋体" w:hAnsi="宋体"/>
          <w:sz w:val="24"/>
        </w:rPr>
        <w:t>.</w:t>
      </w:r>
      <w:r>
        <w:rPr>
          <w:rFonts w:ascii="宋体" w:hAnsi="宋体" w:hint="eastAsia"/>
          <w:sz w:val="24"/>
        </w:rPr>
        <w:t xml:space="preserve"> 本合同履行过程中，因政策、甲方自身等原因导致本合同项目停滞的，甲方有权单方解除本合同，且不承担违约责任；甲方根据乙方的实际工作量向乙方支付技术服务费。</w:t>
      </w:r>
    </w:p>
    <w:p w14:paraId="6F4D09B9" w14:textId="77777777" w:rsidR="00D3757F" w:rsidRDefault="00D3757F" w:rsidP="00D3757F">
      <w:pPr>
        <w:spacing w:line="520" w:lineRule="exact"/>
        <w:ind w:firstLineChars="200" w:firstLine="480"/>
        <w:rPr>
          <w:rFonts w:ascii="宋体" w:hAnsi="宋体" w:hint="eastAsia"/>
          <w:sz w:val="24"/>
        </w:rPr>
      </w:pPr>
      <w:r>
        <w:rPr>
          <w:rFonts w:ascii="宋体" w:hAnsi="宋体" w:hint="eastAsia"/>
          <w:sz w:val="24"/>
        </w:rPr>
        <w:lastRenderedPageBreak/>
        <w:t>第十条 双方确定，在本合同有效期内，甲方指定</w:t>
      </w:r>
      <w:r>
        <w:rPr>
          <w:rFonts w:ascii="宋体" w:hAnsi="宋体" w:hint="eastAsia"/>
          <w:sz w:val="24"/>
          <w:u w:val="single"/>
        </w:rPr>
        <w:t xml:space="preserve"> 郭林</w:t>
      </w:r>
      <w:r>
        <w:rPr>
          <w:rFonts w:ascii="宋体" w:hAnsi="宋体"/>
          <w:sz w:val="24"/>
          <w:u w:val="single"/>
        </w:rPr>
        <w:t xml:space="preserve">  </w:t>
      </w:r>
      <w:r>
        <w:rPr>
          <w:rFonts w:ascii="宋体" w:hAnsi="宋体" w:hint="eastAsia"/>
          <w:sz w:val="24"/>
        </w:rPr>
        <w:t>为甲方项目联系人，乙方指定</w:t>
      </w:r>
      <w:r>
        <w:rPr>
          <w:rFonts w:ascii="宋体" w:hAnsi="宋体"/>
          <w:sz w:val="24"/>
          <w:u w:val="single"/>
        </w:rPr>
        <w:t xml:space="preserve">      </w:t>
      </w:r>
      <w:r>
        <w:rPr>
          <w:rFonts w:ascii="宋体" w:hAnsi="宋体" w:hint="eastAsia"/>
          <w:sz w:val="24"/>
          <w:u w:val="single"/>
        </w:rPr>
        <w:t xml:space="preserve"> </w:t>
      </w:r>
      <w:r>
        <w:rPr>
          <w:rFonts w:ascii="宋体" w:hAnsi="宋体" w:hint="eastAsia"/>
          <w:sz w:val="24"/>
        </w:rPr>
        <w:t>为乙方项目联系人。项目联系人承担以下责任：</w:t>
      </w:r>
    </w:p>
    <w:p w14:paraId="797B006E" w14:textId="77777777" w:rsidR="00D3757F" w:rsidRDefault="00D3757F" w:rsidP="00D3757F">
      <w:pPr>
        <w:spacing w:line="520" w:lineRule="exact"/>
        <w:outlineLvl w:val="0"/>
        <w:rPr>
          <w:rFonts w:ascii="宋体" w:hAnsi="宋体" w:hint="eastAsia"/>
          <w:sz w:val="24"/>
        </w:rPr>
      </w:pPr>
      <w:r>
        <w:rPr>
          <w:rFonts w:ascii="宋体" w:hAnsi="宋体"/>
          <w:sz w:val="24"/>
        </w:rPr>
        <w:t xml:space="preserve">      </w:t>
      </w:r>
      <w:bookmarkStart w:id="721" w:name="_Toc193441241"/>
      <w:r>
        <w:rPr>
          <w:rFonts w:ascii="宋体" w:hAnsi="宋体"/>
          <w:sz w:val="24"/>
        </w:rPr>
        <w:t>1</w:t>
      </w:r>
      <w:r>
        <w:rPr>
          <w:rFonts w:ascii="宋体" w:hAnsi="宋体" w:hint="eastAsia"/>
          <w:sz w:val="24"/>
        </w:rPr>
        <w:t>．</w:t>
      </w:r>
      <w:r>
        <w:rPr>
          <w:rFonts w:ascii="宋体" w:hAnsi="宋体" w:hint="eastAsia"/>
          <w:sz w:val="24"/>
          <w:u w:val="single"/>
        </w:rPr>
        <w:t xml:space="preserve">甲方如有新的要求和方案更改随时与乙方联系          </w:t>
      </w:r>
      <w:r>
        <w:rPr>
          <w:rFonts w:ascii="宋体" w:hAnsi="宋体" w:hint="eastAsia"/>
          <w:sz w:val="24"/>
        </w:rPr>
        <w:t>；</w:t>
      </w:r>
      <w:bookmarkEnd w:id="721"/>
    </w:p>
    <w:p w14:paraId="7ECC7079" w14:textId="77777777" w:rsidR="00D3757F" w:rsidRDefault="00D3757F" w:rsidP="00D3757F">
      <w:pPr>
        <w:spacing w:line="520" w:lineRule="exact"/>
        <w:outlineLvl w:val="0"/>
        <w:rPr>
          <w:rFonts w:ascii="宋体" w:hAnsi="宋体" w:hint="eastAsia"/>
          <w:sz w:val="24"/>
        </w:rPr>
      </w:pPr>
      <w:r>
        <w:rPr>
          <w:rFonts w:ascii="宋体" w:hAnsi="宋体"/>
          <w:sz w:val="24"/>
        </w:rPr>
        <w:t xml:space="preserve">      </w:t>
      </w:r>
      <w:bookmarkStart w:id="722" w:name="_Toc193441242"/>
      <w:r>
        <w:rPr>
          <w:rFonts w:ascii="宋体" w:hAnsi="宋体"/>
          <w:sz w:val="24"/>
        </w:rPr>
        <w:t>2</w:t>
      </w:r>
      <w:r>
        <w:rPr>
          <w:rFonts w:ascii="宋体" w:hAnsi="宋体" w:hint="eastAsia"/>
          <w:sz w:val="24"/>
        </w:rPr>
        <w:t>．</w:t>
      </w:r>
      <w:r>
        <w:rPr>
          <w:rFonts w:ascii="宋体" w:hAnsi="宋体" w:hint="eastAsia"/>
          <w:sz w:val="24"/>
          <w:u w:val="single"/>
        </w:rPr>
        <w:t xml:space="preserve">乙方定期向甲方汇报工作进展情况                    </w:t>
      </w:r>
      <w:r>
        <w:rPr>
          <w:rFonts w:ascii="宋体" w:hAnsi="宋体" w:hint="eastAsia"/>
          <w:sz w:val="24"/>
        </w:rPr>
        <w:t>；</w:t>
      </w:r>
      <w:bookmarkEnd w:id="722"/>
    </w:p>
    <w:p w14:paraId="0403BD2F" w14:textId="77777777" w:rsidR="00D3757F" w:rsidRDefault="00D3757F" w:rsidP="00D3757F">
      <w:pPr>
        <w:spacing w:line="520" w:lineRule="exact"/>
        <w:outlineLvl w:val="0"/>
        <w:rPr>
          <w:rFonts w:ascii="宋体" w:hAnsi="宋体" w:hint="eastAsia"/>
          <w:sz w:val="24"/>
        </w:rPr>
      </w:pPr>
      <w:r>
        <w:rPr>
          <w:rFonts w:ascii="宋体" w:hAnsi="宋体"/>
          <w:sz w:val="24"/>
        </w:rPr>
        <w:t xml:space="preserve">      </w:t>
      </w:r>
      <w:bookmarkStart w:id="723" w:name="_Toc193441243"/>
      <w:r>
        <w:rPr>
          <w:rFonts w:ascii="宋体" w:hAnsi="宋体"/>
          <w:sz w:val="24"/>
        </w:rPr>
        <w:t>3</w:t>
      </w:r>
      <w:r>
        <w:rPr>
          <w:rFonts w:ascii="宋体" w:hAnsi="宋体" w:hint="eastAsia"/>
          <w:sz w:val="24"/>
        </w:rPr>
        <w:t>．</w:t>
      </w:r>
      <w:r>
        <w:rPr>
          <w:rFonts w:ascii="宋体" w:hAnsi="宋体" w:hint="eastAsia"/>
          <w:sz w:val="24"/>
          <w:u w:val="single"/>
        </w:rPr>
        <w:t xml:space="preserve">外界环境发生变化时，双方及时沟通                  </w:t>
      </w:r>
      <w:r>
        <w:rPr>
          <w:rFonts w:ascii="宋体" w:hAnsi="宋体" w:hint="eastAsia"/>
          <w:sz w:val="24"/>
        </w:rPr>
        <w:t>。</w:t>
      </w:r>
      <w:bookmarkEnd w:id="723"/>
    </w:p>
    <w:p w14:paraId="1E7D64DB" w14:textId="77777777" w:rsidR="00D3757F" w:rsidRDefault="00D3757F" w:rsidP="00D3757F">
      <w:pPr>
        <w:spacing w:line="520" w:lineRule="exact"/>
        <w:rPr>
          <w:rFonts w:ascii="宋体" w:hAnsi="宋体" w:hint="eastAsia"/>
          <w:sz w:val="24"/>
        </w:rPr>
      </w:pPr>
      <w:r>
        <w:rPr>
          <w:rFonts w:ascii="宋体" w:hAnsi="宋体"/>
          <w:sz w:val="24"/>
        </w:rPr>
        <w:t xml:space="preserve">    </w:t>
      </w:r>
      <w:r>
        <w:rPr>
          <w:rFonts w:ascii="宋体" w:hAnsi="宋体" w:hint="eastAsia"/>
          <w:sz w:val="24"/>
        </w:rPr>
        <w:t>一方变更项目联系人的，应当及时以书面形式通知另一方。未及时通知并影响本合同履行或造成损失的，应承担相应的责任。</w:t>
      </w:r>
    </w:p>
    <w:p w14:paraId="4B92E28D" w14:textId="77777777" w:rsidR="00D3757F" w:rsidRDefault="00D3757F" w:rsidP="00D3757F">
      <w:pPr>
        <w:spacing w:line="520" w:lineRule="exact"/>
        <w:rPr>
          <w:rFonts w:ascii="宋体" w:hAnsi="宋体" w:hint="eastAsia"/>
          <w:sz w:val="24"/>
        </w:rPr>
      </w:pPr>
      <w:r>
        <w:rPr>
          <w:rFonts w:ascii="宋体" w:hAnsi="宋体"/>
          <w:sz w:val="24"/>
        </w:rPr>
        <w:t xml:space="preserve">   </w:t>
      </w:r>
      <w:r>
        <w:rPr>
          <w:rFonts w:ascii="宋体" w:hAnsi="宋体" w:hint="eastAsia"/>
          <w:sz w:val="24"/>
        </w:rPr>
        <w:t>第十一条 双方确定，出现下列情形，致使本合同的履行成为不必要或不可能的，可以解除本合同：</w:t>
      </w:r>
    </w:p>
    <w:p w14:paraId="5D0A0F84" w14:textId="77777777" w:rsidR="00D3757F" w:rsidRDefault="00D3757F" w:rsidP="00D3757F">
      <w:pPr>
        <w:spacing w:line="520" w:lineRule="exact"/>
        <w:outlineLvl w:val="0"/>
        <w:rPr>
          <w:rFonts w:ascii="宋体" w:hAnsi="宋体" w:hint="eastAsia"/>
          <w:sz w:val="24"/>
          <w:u w:val="single"/>
        </w:rPr>
      </w:pPr>
      <w:r>
        <w:rPr>
          <w:rFonts w:ascii="宋体" w:hAnsi="宋体"/>
          <w:sz w:val="24"/>
        </w:rPr>
        <w:t xml:space="preserve">      </w:t>
      </w:r>
      <w:bookmarkStart w:id="724" w:name="_Toc193441244"/>
      <w:r>
        <w:rPr>
          <w:rFonts w:ascii="宋体" w:hAnsi="宋体"/>
          <w:sz w:val="24"/>
        </w:rPr>
        <w:t>1</w:t>
      </w:r>
      <w:r>
        <w:rPr>
          <w:rFonts w:ascii="宋体" w:hAnsi="宋体" w:hint="eastAsia"/>
          <w:sz w:val="24"/>
        </w:rPr>
        <w:t>．</w:t>
      </w:r>
      <w:r>
        <w:rPr>
          <w:rFonts w:ascii="宋体" w:hAnsi="宋体" w:hint="eastAsia"/>
          <w:sz w:val="24"/>
          <w:u w:val="single"/>
        </w:rPr>
        <w:t>发生不可抗力。</w:t>
      </w:r>
      <w:bookmarkEnd w:id="724"/>
    </w:p>
    <w:p w14:paraId="6602220D" w14:textId="77777777" w:rsidR="00D3757F" w:rsidRDefault="00D3757F" w:rsidP="00D3757F">
      <w:pPr>
        <w:spacing w:line="520" w:lineRule="exact"/>
        <w:rPr>
          <w:rFonts w:ascii="宋体" w:hAnsi="宋体" w:hint="eastAsia"/>
          <w:sz w:val="24"/>
        </w:rPr>
      </w:pPr>
      <w:r>
        <w:rPr>
          <w:rFonts w:ascii="宋体" w:hAnsi="宋体"/>
          <w:sz w:val="24"/>
        </w:rPr>
        <w:t xml:space="preserve">    </w:t>
      </w:r>
      <w:r>
        <w:rPr>
          <w:rFonts w:ascii="宋体" w:hAnsi="宋体" w:hint="eastAsia"/>
          <w:sz w:val="24"/>
        </w:rPr>
        <w:t>第十二条 双方因履行本合同而发生的争议，应协商、调解解决。</w:t>
      </w:r>
    </w:p>
    <w:p w14:paraId="7AE14A86" w14:textId="77777777" w:rsidR="00D3757F" w:rsidRDefault="00D3757F" w:rsidP="00D3757F">
      <w:pPr>
        <w:spacing w:line="520" w:lineRule="exact"/>
        <w:rPr>
          <w:rFonts w:ascii="宋体" w:hAnsi="宋体" w:hint="eastAsia"/>
          <w:sz w:val="24"/>
        </w:rPr>
      </w:pPr>
      <w:r>
        <w:rPr>
          <w:rFonts w:ascii="宋体" w:hAnsi="宋体" w:hint="eastAsia"/>
          <w:sz w:val="24"/>
        </w:rPr>
        <w:t>协商、调解不成的，确定按以下第</w:t>
      </w:r>
      <w:r>
        <w:rPr>
          <w:rFonts w:ascii="宋体" w:hAnsi="宋体"/>
          <w:sz w:val="24"/>
          <w:u w:val="single"/>
        </w:rPr>
        <w:t xml:space="preserve">  2    </w:t>
      </w:r>
      <w:r>
        <w:rPr>
          <w:rFonts w:ascii="宋体" w:hAnsi="宋体" w:hint="eastAsia"/>
          <w:sz w:val="24"/>
        </w:rPr>
        <w:t>种方式处理：</w:t>
      </w:r>
    </w:p>
    <w:p w14:paraId="2FF4F5E9" w14:textId="77777777" w:rsidR="00D3757F" w:rsidRDefault="00D3757F" w:rsidP="00D3757F">
      <w:pPr>
        <w:spacing w:line="520" w:lineRule="exact"/>
        <w:outlineLvl w:val="0"/>
        <w:rPr>
          <w:rFonts w:ascii="宋体" w:hAnsi="宋体" w:hint="eastAsia"/>
          <w:sz w:val="24"/>
        </w:rPr>
      </w:pPr>
      <w:r>
        <w:rPr>
          <w:rFonts w:ascii="宋体" w:hAnsi="宋体"/>
          <w:sz w:val="24"/>
        </w:rPr>
        <w:t xml:space="preserve">     </w:t>
      </w:r>
      <w:bookmarkStart w:id="725" w:name="_Toc193441245"/>
      <w:r>
        <w:rPr>
          <w:rFonts w:ascii="宋体" w:hAnsi="宋体"/>
          <w:sz w:val="24"/>
        </w:rPr>
        <w:t>1</w:t>
      </w:r>
      <w:r>
        <w:rPr>
          <w:rFonts w:ascii="宋体" w:hAnsi="宋体" w:hint="eastAsia"/>
          <w:sz w:val="24"/>
        </w:rPr>
        <w:t>．提交</w:t>
      </w:r>
      <w:r>
        <w:rPr>
          <w:rFonts w:ascii="宋体" w:hAnsi="宋体"/>
          <w:sz w:val="24"/>
          <w:u w:val="single"/>
        </w:rPr>
        <w:t xml:space="preserve">  </w:t>
      </w:r>
      <w:r>
        <w:rPr>
          <w:rFonts w:ascii="宋体" w:hAnsi="宋体" w:hint="eastAsia"/>
          <w:sz w:val="24"/>
          <w:u w:val="single"/>
        </w:rPr>
        <w:t>北京市</w:t>
      </w:r>
      <w:r>
        <w:rPr>
          <w:rFonts w:ascii="宋体" w:hAnsi="宋体"/>
          <w:sz w:val="24"/>
          <w:u w:val="single"/>
        </w:rPr>
        <w:t xml:space="preserve"> </w:t>
      </w:r>
      <w:r>
        <w:rPr>
          <w:rFonts w:ascii="宋体" w:hAnsi="宋体" w:hint="eastAsia"/>
          <w:sz w:val="24"/>
          <w:u w:val="single"/>
        </w:rPr>
        <w:t xml:space="preserve"> </w:t>
      </w:r>
      <w:r>
        <w:rPr>
          <w:rFonts w:ascii="宋体" w:hAnsi="宋体" w:hint="eastAsia"/>
          <w:sz w:val="24"/>
        </w:rPr>
        <w:t>仲裁委员会仲裁；</w:t>
      </w:r>
      <w:bookmarkEnd w:id="725"/>
    </w:p>
    <w:p w14:paraId="638AAF9A" w14:textId="77777777" w:rsidR="00D3757F" w:rsidRDefault="00D3757F" w:rsidP="00D3757F">
      <w:pPr>
        <w:spacing w:line="520" w:lineRule="exact"/>
        <w:outlineLvl w:val="0"/>
        <w:rPr>
          <w:rFonts w:ascii="宋体" w:hAnsi="宋体" w:hint="eastAsia"/>
          <w:sz w:val="24"/>
        </w:rPr>
      </w:pPr>
      <w:r>
        <w:rPr>
          <w:rFonts w:ascii="宋体" w:hAnsi="宋体"/>
          <w:sz w:val="24"/>
        </w:rPr>
        <w:t xml:space="preserve">     </w:t>
      </w:r>
      <w:bookmarkStart w:id="726" w:name="_Toc193441246"/>
      <w:r>
        <w:rPr>
          <w:rFonts w:ascii="宋体" w:hAnsi="宋体" w:hint="eastAsia"/>
          <w:sz w:val="24"/>
        </w:rPr>
        <w:t>2．依法向北京市房山区人民法院起诉。</w:t>
      </w:r>
      <w:bookmarkEnd w:id="726"/>
    </w:p>
    <w:p w14:paraId="5A7F9D7B" w14:textId="77777777" w:rsidR="00D3757F" w:rsidRDefault="00D3757F" w:rsidP="00D3757F">
      <w:pPr>
        <w:spacing w:line="520" w:lineRule="exact"/>
        <w:ind w:firstLineChars="200" w:firstLine="480"/>
        <w:rPr>
          <w:rFonts w:ascii="宋体" w:hAnsi="宋体" w:hint="eastAsia"/>
          <w:sz w:val="24"/>
        </w:rPr>
      </w:pPr>
      <w:r>
        <w:rPr>
          <w:rFonts w:ascii="宋体" w:hAnsi="宋体" w:hint="eastAsia"/>
          <w:sz w:val="24"/>
        </w:rPr>
        <w:t>第十三条 双方确定：本合同及相关附件中所涉及的有关名词和技</w:t>
      </w:r>
    </w:p>
    <w:p w14:paraId="6CC95F28" w14:textId="77777777" w:rsidR="00D3757F" w:rsidRDefault="00D3757F" w:rsidP="00D3757F">
      <w:pPr>
        <w:spacing w:line="520" w:lineRule="exact"/>
        <w:rPr>
          <w:rFonts w:ascii="宋体" w:hAnsi="宋体" w:hint="eastAsia"/>
          <w:sz w:val="24"/>
        </w:rPr>
      </w:pPr>
      <w:r>
        <w:rPr>
          <w:rFonts w:ascii="宋体" w:hAnsi="宋体" w:hint="eastAsia"/>
          <w:sz w:val="24"/>
        </w:rPr>
        <w:t>术术语，其定义和解释如下：</w:t>
      </w:r>
    </w:p>
    <w:p w14:paraId="04547BD1" w14:textId="77777777" w:rsidR="00D3757F" w:rsidRDefault="00D3757F" w:rsidP="00D3757F">
      <w:pPr>
        <w:spacing w:line="520" w:lineRule="exact"/>
        <w:outlineLvl w:val="0"/>
        <w:rPr>
          <w:rFonts w:ascii="宋体" w:hAnsi="宋体" w:hint="eastAsia"/>
          <w:sz w:val="24"/>
        </w:rPr>
      </w:pPr>
      <w:r>
        <w:rPr>
          <w:rFonts w:ascii="宋体" w:hAnsi="宋体"/>
          <w:sz w:val="24"/>
        </w:rPr>
        <w:t xml:space="preserve">     </w:t>
      </w:r>
      <w:bookmarkStart w:id="727" w:name="_Toc193441247"/>
      <w:r>
        <w:rPr>
          <w:rFonts w:ascii="宋体" w:hAnsi="宋体"/>
          <w:sz w:val="24"/>
        </w:rPr>
        <w:t>1</w:t>
      </w:r>
      <w:r>
        <w:rPr>
          <w:rFonts w:ascii="宋体" w:hAnsi="宋体" w:hint="eastAsia"/>
          <w:sz w:val="24"/>
        </w:rPr>
        <w:t>．</w:t>
      </w:r>
      <w:r>
        <w:rPr>
          <w:rFonts w:ascii="宋体" w:hAnsi="宋体" w:hint="eastAsia"/>
          <w:sz w:val="24"/>
          <w:u w:val="single"/>
        </w:rPr>
        <w:t xml:space="preserve">     无      </w:t>
      </w:r>
      <w:r>
        <w:rPr>
          <w:rFonts w:ascii="宋体" w:hAnsi="宋体" w:hint="eastAsia"/>
          <w:sz w:val="24"/>
        </w:rPr>
        <w:t>。</w:t>
      </w:r>
      <w:bookmarkEnd w:id="727"/>
    </w:p>
    <w:p w14:paraId="381EC530" w14:textId="77777777" w:rsidR="00D3757F" w:rsidRDefault="00D3757F" w:rsidP="00D3757F">
      <w:pPr>
        <w:spacing w:line="520" w:lineRule="exact"/>
        <w:rPr>
          <w:rFonts w:ascii="宋体" w:hAnsi="宋体" w:hint="eastAsia"/>
          <w:sz w:val="24"/>
        </w:rPr>
      </w:pPr>
      <w:r>
        <w:rPr>
          <w:rFonts w:ascii="宋体" w:hAnsi="宋体"/>
          <w:sz w:val="24"/>
        </w:rPr>
        <w:t xml:space="preserve">    </w:t>
      </w:r>
      <w:r>
        <w:rPr>
          <w:rFonts w:ascii="宋体" w:hAnsi="宋体" w:hint="eastAsia"/>
          <w:sz w:val="24"/>
        </w:rPr>
        <w:t>第十四条 与履行本合同有关的下列技术文件，经双方以</w:t>
      </w:r>
      <w:r>
        <w:rPr>
          <w:rFonts w:ascii="宋体" w:hAnsi="宋体" w:hint="eastAsia"/>
          <w:sz w:val="24"/>
          <w:u w:val="single"/>
        </w:rPr>
        <w:t xml:space="preserve">  /  </w:t>
      </w:r>
      <w:r>
        <w:rPr>
          <w:rFonts w:ascii="宋体" w:hAnsi="宋体" w:hint="eastAsia"/>
          <w:sz w:val="24"/>
        </w:rPr>
        <w:t>方式确认后，为本合同的组成部分：</w:t>
      </w:r>
    </w:p>
    <w:p w14:paraId="0F7F8820" w14:textId="77777777" w:rsidR="00D3757F" w:rsidRDefault="00D3757F" w:rsidP="00D3757F">
      <w:pPr>
        <w:spacing w:line="520" w:lineRule="exact"/>
        <w:outlineLvl w:val="0"/>
        <w:rPr>
          <w:rFonts w:ascii="宋体" w:hAnsi="宋体" w:hint="eastAsia"/>
          <w:sz w:val="24"/>
        </w:rPr>
      </w:pPr>
      <w:r>
        <w:rPr>
          <w:rFonts w:ascii="宋体" w:hAnsi="宋体"/>
          <w:sz w:val="24"/>
        </w:rPr>
        <w:t xml:space="preserve">     </w:t>
      </w:r>
      <w:bookmarkStart w:id="728" w:name="_Toc193441248"/>
      <w:r>
        <w:rPr>
          <w:rFonts w:ascii="宋体" w:hAnsi="宋体"/>
          <w:sz w:val="24"/>
        </w:rPr>
        <w:t>1</w:t>
      </w:r>
      <w:r>
        <w:rPr>
          <w:rFonts w:ascii="宋体" w:hAnsi="宋体" w:hint="eastAsia"/>
          <w:sz w:val="24"/>
        </w:rPr>
        <w:t>．技术背景资料：</w:t>
      </w:r>
      <w:r>
        <w:rPr>
          <w:rFonts w:ascii="宋体" w:hAnsi="宋体"/>
          <w:sz w:val="24"/>
          <w:u w:val="single"/>
        </w:rPr>
        <w:t xml:space="preserve">       </w:t>
      </w:r>
      <w:r>
        <w:rPr>
          <w:rFonts w:ascii="宋体" w:hAnsi="宋体" w:hint="eastAsia"/>
          <w:sz w:val="24"/>
          <w:u w:val="single"/>
        </w:rPr>
        <w:t xml:space="preserve"> 无  </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rPr>
        <w:t>；</w:t>
      </w:r>
      <w:bookmarkEnd w:id="728"/>
    </w:p>
    <w:p w14:paraId="2A95E441" w14:textId="77777777" w:rsidR="00D3757F" w:rsidRDefault="00D3757F" w:rsidP="00D3757F">
      <w:pPr>
        <w:spacing w:line="520" w:lineRule="exact"/>
        <w:outlineLvl w:val="0"/>
        <w:rPr>
          <w:rFonts w:ascii="宋体" w:hAnsi="宋体" w:hint="eastAsia"/>
          <w:sz w:val="24"/>
        </w:rPr>
      </w:pPr>
      <w:r>
        <w:rPr>
          <w:rFonts w:ascii="宋体" w:hAnsi="宋体"/>
          <w:sz w:val="24"/>
        </w:rPr>
        <w:t xml:space="preserve">     </w:t>
      </w:r>
      <w:bookmarkStart w:id="729" w:name="_Toc193441249"/>
      <w:r>
        <w:rPr>
          <w:rFonts w:ascii="宋体" w:hAnsi="宋体"/>
          <w:sz w:val="24"/>
        </w:rPr>
        <w:t>2</w:t>
      </w:r>
      <w:r>
        <w:rPr>
          <w:rFonts w:ascii="宋体" w:hAnsi="宋体" w:hint="eastAsia"/>
          <w:sz w:val="24"/>
        </w:rPr>
        <w:t>．可行性论证报告：</w:t>
      </w:r>
      <w:r>
        <w:rPr>
          <w:rFonts w:ascii="宋体" w:hAnsi="宋体"/>
          <w:sz w:val="24"/>
          <w:u w:val="single"/>
        </w:rPr>
        <w:t xml:space="preserve">      </w:t>
      </w:r>
      <w:r>
        <w:rPr>
          <w:rFonts w:ascii="宋体" w:hAnsi="宋体" w:hint="eastAsia"/>
          <w:sz w:val="24"/>
          <w:u w:val="single"/>
        </w:rPr>
        <w:t xml:space="preserve"> 无  </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rPr>
        <w:t>；</w:t>
      </w:r>
      <w:bookmarkEnd w:id="729"/>
      <w:r>
        <w:rPr>
          <w:rFonts w:ascii="宋体" w:hAnsi="宋体" w:hint="eastAsia"/>
          <w:sz w:val="24"/>
        </w:rPr>
        <w:t xml:space="preserve">    </w:t>
      </w:r>
    </w:p>
    <w:p w14:paraId="53626708" w14:textId="77777777" w:rsidR="00D3757F" w:rsidRDefault="00D3757F" w:rsidP="00D3757F">
      <w:pPr>
        <w:spacing w:line="520" w:lineRule="exact"/>
        <w:outlineLvl w:val="0"/>
        <w:rPr>
          <w:rFonts w:ascii="宋体" w:hAnsi="宋体" w:hint="eastAsia"/>
          <w:sz w:val="24"/>
        </w:rPr>
      </w:pPr>
      <w:r>
        <w:rPr>
          <w:rFonts w:ascii="宋体" w:hAnsi="宋体"/>
          <w:sz w:val="24"/>
        </w:rPr>
        <w:lastRenderedPageBreak/>
        <w:t xml:space="preserve">     </w:t>
      </w:r>
      <w:bookmarkStart w:id="730" w:name="_Toc193441250"/>
      <w:r>
        <w:rPr>
          <w:rFonts w:ascii="宋体" w:hAnsi="宋体"/>
          <w:sz w:val="24"/>
        </w:rPr>
        <w:t>3</w:t>
      </w:r>
      <w:r>
        <w:rPr>
          <w:rFonts w:ascii="宋体" w:hAnsi="宋体" w:hint="eastAsia"/>
          <w:sz w:val="24"/>
        </w:rPr>
        <w:t>．技术评价报告：</w:t>
      </w:r>
      <w:r>
        <w:rPr>
          <w:rFonts w:ascii="宋体" w:hAnsi="宋体"/>
          <w:sz w:val="24"/>
          <w:u w:val="single"/>
        </w:rPr>
        <w:t xml:space="preserve">         </w:t>
      </w:r>
      <w:r>
        <w:rPr>
          <w:rFonts w:ascii="宋体" w:hAnsi="宋体" w:hint="eastAsia"/>
          <w:sz w:val="24"/>
          <w:u w:val="single"/>
        </w:rPr>
        <w:t xml:space="preserve"> 无  </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rPr>
        <w:t>；</w:t>
      </w:r>
      <w:bookmarkEnd w:id="730"/>
      <w:r>
        <w:rPr>
          <w:rFonts w:ascii="宋体" w:hAnsi="宋体" w:hint="eastAsia"/>
          <w:sz w:val="24"/>
        </w:rPr>
        <w:t xml:space="preserve">       </w:t>
      </w:r>
    </w:p>
    <w:p w14:paraId="01177A72" w14:textId="77777777" w:rsidR="00D3757F" w:rsidRDefault="00D3757F" w:rsidP="00D3757F">
      <w:pPr>
        <w:spacing w:line="520" w:lineRule="exact"/>
        <w:outlineLvl w:val="0"/>
        <w:rPr>
          <w:rFonts w:ascii="宋体" w:hAnsi="宋体" w:hint="eastAsia"/>
          <w:sz w:val="24"/>
        </w:rPr>
      </w:pPr>
      <w:r>
        <w:rPr>
          <w:rFonts w:ascii="宋体" w:hAnsi="宋体"/>
          <w:sz w:val="24"/>
        </w:rPr>
        <w:t xml:space="preserve">     </w:t>
      </w:r>
      <w:bookmarkStart w:id="731" w:name="_Toc193441251"/>
      <w:r>
        <w:rPr>
          <w:rFonts w:ascii="宋体" w:hAnsi="宋体"/>
          <w:sz w:val="24"/>
        </w:rPr>
        <w:t>4</w:t>
      </w:r>
      <w:r>
        <w:rPr>
          <w:rFonts w:ascii="宋体" w:hAnsi="宋体" w:hint="eastAsia"/>
          <w:sz w:val="24"/>
        </w:rPr>
        <w:t>．技术标准和规范：</w:t>
      </w:r>
      <w:r>
        <w:rPr>
          <w:rFonts w:ascii="宋体" w:hAnsi="宋体"/>
          <w:sz w:val="24"/>
          <w:u w:val="single"/>
        </w:rPr>
        <w:t xml:space="preserve">       </w:t>
      </w:r>
      <w:r>
        <w:rPr>
          <w:rFonts w:ascii="宋体" w:hAnsi="宋体" w:hint="eastAsia"/>
          <w:sz w:val="24"/>
          <w:u w:val="single"/>
        </w:rPr>
        <w:t xml:space="preserve"> 无  </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rPr>
        <w:t>；</w:t>
      </w:r>
      <w:bookmarkEnd w:id="731"/>
    </w:p>
    <w:p w14:paraId="7CC12766" w14:textId="77777777" w:rsidR="00D3757F" w:rsidRDefault="00D3757F" w:rsidP="00D3757F">
      <w:pPr>
        <w:spacing w:line="520" w:lineRule="exact"/>
        <w:outlineLvl w:val="0"/>
        <w:rPr>
          <w:rFonts w:ascii="宋体" w:hAnsi="宋体" w:hint="eastAsia"/>
          <w:sz w:val="24"/>
        </w:rPr>
      </w:pPr>
      <w:r>
        <w:rPr>
          <w:rFonts w:ascii="宋体" w:hAnsi="宋体"/>
          <w:sz w:val="24"/>
        </w:rPr>
        <w:t xml:space="preserve">     </w:t>
      </w:r>
      <w:bookmarkStart w:id="732" w:name="_Toc193441252"/>
      <w:r>
        <w:rPr>
          <w:rFonts w:ascii="宋体" w:hAnsi="宋体"/>
          <w:sz w:val="24"/>
        </w:rPr>
        <w:t>5</w:t>
      </w:r>
      <w:r>
        <w:rPr>
          <w:rFonts w:ascii="宋体" w:hAnsi="宋体" w:hint="eastAsia"/>
          <w:sz w:val="24"/>
        </w:rPr>
        <w:t>．原始设计和工艺文件：</w:t>
      </w:r>
      <w:r>
        <w:rPr>
          <w:rFonts w:ascii="宋体" w:hAnsi="宋体"/>
          <w:sz w:val="24"/>
          <w:u w:val="single"/>
        </w:rPr>
        <w:t xml:space="preserve">    </w:t>
      </w:r>
      <w:r>
        <w:rPr>
          <w:rFonts w:ascii="宋体" w:hAnsi="宋体" w:hint="eastAsia"/>
          <w:sz w:val="24"/>
          <w:u w:val="single"/>
        </w:rPr>
        <w:t xml:space="preserve"> 无  </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rPr>
        <w:t>；</w:t>
      </w:r>
      <w:bookmarkEnd w:id="732"/>
      <w:r>
        <w:rPr>
          <w:rFonts w:ascii="宋体" w:hAnsi="宋体" w:hint="eastAsia"/>
          <w:sz w:val="24"/>
        </w:rPr>
        <w:t xml:space="preserve">   </w:t>
      </w:r>
    </w:p>
    <w:p w14:paraId="191178E8" w14:textId="77777777" w:rsidR="00D3757F" w:rsidRDefault="00D3757F" w:rsidP="00D3757F">
      <w:pPr>
        <w:spacing w:line="520" w:lineRule="exact"/>
        <w:outlineLvl w:val="0"/>
        <w:rPr>
          <w:rFonts w:ascii="宋体" w:hAnsi="宋体" w:hint="eastAsia"/>
          <w:sz w:val="24"/>
        </w:rPr>
      </w:pPr>
      <w:r>
        <w:rPr>
          <w:rFonts w:ascii="宋体" w:hAnsi="宋体"/>
          <w:sz w:val="24"/>
        </w:rPr>
        <w:t xml:space="preserve">     </w:t>
      </w:r>
      <w:bookmarkStart w:id="733" w:name="_Toc193441253"/>
      <w:r>
        <w:rPr>
          <w:rFonts w:ascii="宋体" w:hAnsi="宋体"/>
          <w:sz w:val="24"/>
        </w:rPr>
        <w:t>6</w:t>
      </w:r>
      <w:r>
        <w:rPr>
          <w:rFonts w:ascii="宋体" w:hAnsi="宋体" w:hint="eastAsia"/>
          <w:sz w:val="24"/>
        </w:rPr>
        <w:t>．其他：</w:t>
      </w:r>
      <w:r>
        <w:rPr>
          <w:rFonts w:ascii="宋体" w:hAnsi="宋体"/>
          <w:sz w:val="24"/>
          <w:u w:val="single"/>
        </w:rPr>
        <w:t xml:space="preserve">        </w:t>
      </w:r>
      <w:r>
        <w:rPr>
          <w:rFonts w:ascii="宋体" w:hAnsi="宋体" w:hint="eastAsia"/>
          <w:sz w:val="24"/>
          <w:u w:val="single"/>
        </w:rPr>
        <w:t xml:space="preserve"> 无  </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rPr>
        <w:t>。</w:t>
      </w:r>
      <w:bookmarkEnd w:id="733"/>
    </w:p>
    <w:p w14:paraId="4E581D3E" w14:textId="77777777" w:rsidR="00D3757F" w:rsidRDefault="00D3757F" w:rsidP="00D3757F">
      <w:pPr>
        <w:spacing w:line="520" w:lineRule="exact"/>
        <w:rPr>
          <w:rFonts w:ascii="宋体" w:hAnsi="宋体" w:hint="eastAsia"/>
          <w:sz w:val="24"/>
        </w:rPr>
      </w:pPr>
      <w:r>
        <w:rPr>
          <w:rFonts w:ascii="宋体" w:hAnsi="宋体" w:hint="eastAsia"/>
          <w:sz w:val="24"/>
        </w:rPr>
        <w:t>第十五条 双方约定本合同其他相关事项为：</w:t>
      </w:r>
      <w:r>
        <w:rPr>
          <w:rFonts w:ascii="宋体" w:hAnsi="宋体" w:hint="eastAsia"/>
          <w:sz w:val="24"/>
          <w:u w:val="single"/>
        </w:rPr>
        <w:t xml:space="preserve">    无     </w:t>
      </w:r>
      <w:r>
        <w:rPr>
          <w:rFonts w:ascii="宋体" w:hAnsi="宋体" w:hint="eastAsia"/>
          <w:sz w:val="24"/>
        </w:rPr>
        <w:t>。</w:t>
      </w:r>
    </w:p>
    <w:p w14:paraId="2566BFDF" w14:textId="77777777" w:rsidR="00D3757F" w:rsidRDefault="00D3757F" w:rsidP="00D3757F">
      <w:pPr>
        <w:spacing w:line="520" w:lineRule="exact"/>
        <w:rPr>
          <w:rFonts w:ascii="宋体" w:hAnsi="宋体" w:hint="eastAsia"/>
          <w:sz w:val="24"/>
        </w:rPr>
      </w:pPr>
      <w:r>
        <w:rPr>
          <w:rFonts w:ascii="宋体" w:hAnsi="宋体"/>
          <w:sz w:val="24"/>
        </w:rPr>
        <w:t xml:space="preserve">     </w:t>
      </w:r>
      <w:r>
        <w:rPr>
          <w:rFonts w:ascii="宋体" w:hAnsi="宋体" w:hint="eastAsia"/>
          <w:sz w:val="24"/>
        </w:rPr>
        <w:t>第十六条 本合同一式</w:t>
      </w:r>
      <w:r>
        <w:rPr>
          <w:rFonts w:ascii="宋体" w:hAnsi="宋体"/>
          <w:sz w:val="24"/>
          <w:u w:val="single"/>
        </w:rPr>
        <w:t xml:space="preserve"> </w:t>
      </w:r>
      <w:r>
        <w:rPr>
          <w:rFonts w:ascii="宋体" w:hAnsi="宋体" w:hint="eastAsia"/>
          <w:sz w:val="24"/>
          <w:u w:val="single"/>
        </w:rPr>
        <w:t>肆</w:t>
      </w:r>
      <w:r>
        <w:rPr>
          <w:rFonts w:ascii="宋体" w:hAnsi="宋体"/>
          <w:sz w:val="24"/>
          <w:u w:val="single"/>
        </w:rPr>
        <w:t xml:space="preserve">  </w:t>
      </w:r>
      <w:r>
        <w:rPr>
          <w:rFonts w:ascii="宋体" w:hAnsi="宋体" w:hint="eastAsia"/>
          <w:sz w:val="24"/>
        </w:rPr>
        <w:t>份，甲、乙双方各执两份，具有同等法律效力。</w:t>
      </w:r>
    </w:p>
    <w:p w14:paraId="71DB9A83" w14:textId="77777777" w:rsidR="00D3757F" w:rsidRDefault="00D3757F" w:rsidP="00D3757F">
      <w:pPr>
        <w:spacing w:line="520" w:lineRule="exact"/>
        <w:rPr>
          <w:rFonts w:ascii="宋体" w:hAnsi="宋体" w:hint="eastAsia"/>
          <w:sz w:val="24"/>
        </w:rPr>
      </w:pPr>
      <w:r>
        <w:rPr>
          <w:rFonts w:ascii="宋体" w:hAnsi="宋体"/>
          <w:sz w:val="24"/>
        </w:rPr>
        <w:t xml:space="preserve">     </w:t>
      </w:r>
      <w:r>
        <w:rPr>
          <w:rFonts w:ascii="宋体" w:hAnsi="宋体" w:hint="eastAsia"/>
          <w:sz w:val="24"/>
        </w:rPr>
        <w:t>第十七条 本合同经甲、乙双方签字并盖章后生效。</w:t>
      </w:r>
    </w:p>
    <w:p w14:paraId="10C37EE4" w14:textId="77777777" w:rsidR="00D3757F" w:rsidRDefault="00D3757F" w:rsidP="00D3757F">
      <w:pPr>
        <w:spacing w:line="520" w:lineRule="exact"/>
        <w:rPr>
          <w:rFonts w:ascii="宋体" w:hAnsi="宋体" w:hint="eastAsia"/>
          <w:sz w:val="24"/>
        </w:rPr>
      </w:pPr>
    </w:p>
    <w:p w14:paraId="36E7A880" w14:textId="77777777" w:rsidR="00D3757F" w:rsidRDefault="00D3757F" w:rsidP="00D3757F">
      <w:pPr>
        <w:spacing w:line="520" w:lineRule="exact"/>
        <w:rPr>
          <w:rFonts w:ascii="宋体" w:hAnsi="宋体" w:hint="eastAsia"/>
          <w:sz w:val="24"/>
        </w:rPr>
      </w:pPr>
      <w:r>
        <w:rPr>
          <w:rFonts w:ascii="宋体" w:hAnsi="宋体"/>
          <w:sz w:val="24"/>
        </w:rPr>
        <w:t xml:space="preserve">  </w:t>
      </w:r>
    </w:p>
    <w:p w14:paraId="70380EC3" w14:textId="77777777" w:rsidR="00D3757F" w:rsidRDefault="00D3757F" w:rsidP="00D3757F">
      <w:pPr>
        <w:spacing w:line="520" w:lineRule="exact"/>
        <w:ind w:firstLineChars="100" w:firstLine="240"/>
        <w:rPr>
          <w:rFonts w:ascii="宋体" w:hAnsi="宋体" w:hint="eastAsia"/>
          <w:sz w:val="24"/>
          <w:u w:val="single"/>
        </w:rPr>
      </w:pPr>
      <w:r>
        <w:rPr>
          <w:rFonts w:ascii="宋体" w:hAnsi="宋体"/>
          <w:sz w:val="24"/>
        </w:rPr>
        <w:t xml:space="preserve"> </w:t>
      </w:r>
      <w:r>
        <w:rPr>
          <w:rFonts w:ascii="宋体" w:hAnsi="宋体" w:hint="eastAsia"/>
          <w:sz w:val="24"/>
        </w:rPr>
        <w:t xml:space="preserve"> </w:t>
      </w:r>
      <w:r>
        <w:rPr>
          <w:rFonts w:ascii="宋体" w:hAnsi="宋体"/>
          <w:sz w:val="24"/>
        </w:rPr>
        <w:t xml:space="preserve"> </w:t>
      </w:r>
      <w:r>
        <w:rPr>
          <w:rFonts w:ascii="宋体" w:hAnsi="宋体" w:hint="eastAsia"/>
          <w:sz w:val="24"/>
        </w:rPr>
        <w:t>甲方：</w:t>
      </w:r>
      <w:r>
        <w:rPr>
          <w:rFonts w:ascii="宋体" w:hAnsi="宋体"/>
          <w:sz w:val="24"/>
          <w:u w:val="single"/>
        </w:rPr>
        <w:t xml:space="preserve">                                          </w:t>
      </w:r>
      <w:r>
        <w:rPr>
          <w:rFonts w:ascii="宋体" w:hAnsi="宋体" w:hint="eastAsia"/>
          <w:sz w:val="24"/>
        </w:rPr>
        <w:t xml:space="preserve">（盖章）                </w:t>
      </w:r>
    </w:p>
    <w:p w14:paraId="319B4DFF" w14:textId="77777777" w:rsidR="00D3757F" w:rsidRDefault="00D3757F" w:rsidP="00D3757F">
      <w:pPr>
        <w:spacing w:line="520" w:lineRule="exact"/>
        <w:rPr>
          <w:rFonts w:ascii="宋体" w:hAnsi="宋体" w:hint="eastAsia"/>
          <w:sz w:val="24"/>
        </w:rPr>
      </w:pPr>
      <w:r>
        <w:rPr>
          <w:rFonts w:ascii="宋体" w:hAnsi="宋体"/>
          <w:sz w:val="24"/>
        </w:rPr>
        <w:t xml:space="preserve">    </w:t>
      </w:r>
      <w:r>
        <w:rPr>
          <w:rFonts w:ascii="宋体" w:hAnsi="宋体" w:hint="eastAsia"/>
          <w:sz w:val="24"/>
        </w:rPr>
        <w:t xml:space="preserve"> 法定代表人／委托代理人：</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hint="eastAsia"/>
          <w:sz w:val="24"/>
        </w:rPr>
        <w:t xml:space="preserve">（签名）　</w:t>
      </w:r>
    </w:p>
    <w:p w14:paraId="2E0BEC8E" w14:textId="77777777" w:rsidR="00D3757F" w:rsidRDefault="00D3757F" w:rsidP="00D3757F">
      <w:pPr>
        <w:spacing w:line="520" w:lineRule="exact"/>
        <w:rPr>
          <w:rFonts w:ascii="宋体" w:hAnsi="宋体" w:hint="eastAsia"/>
          <w:sz w:val="24"/>
        </w:rPr>
      </w:pPr>
      <w:r>
        <w:rPr>
          <w:rFonts w:ascii="宋体" w:hAnsi="宋体"/>
          <w:sz w:val="24"/>
        </w:rPr>
        <w:t xml:space="preserve">                                    </w:t>
      </w:r>
      <w:r>
        <w:rPr>
          <w:rFonts w:ascii="宋体" w:hAnsi="宋体" w:hint="eastAsia"/>
          <w:sz w:val="24"/>
        </w:rPr>
        <w:t xml:space="preserve">   年</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日</w:t>
      </w:r>
    </w:p>
    <w:p w14:paraId="1A7ED0EA" w14:textId="77777777" w:rsidR="00D3757F" w:rsidRDefault="00D3757F" w:rsidP="00D3757F">
      <w:pPr>
        <w:spacing w:line="520" w:lineRule="exact"/>
        <w:rPr>
          <w:rFonts w:ascii="宋体" w:hAnsi="宋体" w:hint="eastAsia"/>
          <w:sz w:val="24"/>
        </w:rPr>
      </w:pPr>
    </w:p>
    <w:p w14:paraId="0E2165DF" w14:textId="77777777" w:rsidR="00D3757F" w:rsidRDefault="00D3757F" w:rsidP="00D3757F">
      <w:pPr>
        <w:spacing w:line="520" w:lineRule="exact"/>
        <w:rPr>
          <w:rFonts w:ascii="宋体" w:hAnsi="宋体" w:hint="eastAsia"/>
          <w:sz w:val="24"/>
        </w:rPr>
      </w:pPr>
    </w:p>
    <w:p w14:paraId="324DCCB7" w14:textId="77777777" w:rsidR="00D3757F" w:rsidRDefault="00D3757F" w:rsidP="00D3757F">
      <w:pPr>
        <w:spacing w:line="520" w:lineRule="exact"/>
        <w:rPr>
          <w:rFonts w:ascii="宋体" w:hAnsi="宋体" w:hint="eastAsia"/>
          <w:sz w:val="24"/>
          <w:u w:val="single"/>
        </w:rPr>
      </w:pPr>
      <w:r>
        <w:rPr>
          <w:rFonts w:ascii="宋体" w:hAnsi="宋体"/>
          <w:sz w:val="24"/>
        </w:rPr>
        <w:t xml:space="preserve">     </w:t>
      </w:r>
      <w:r>
        <w:rPr>
          <w:rFonts w:ascii="宋体" w:hAnsi="宋体" w:hint="eastAsia"/>
          <w:sz w:val="24"/>
        </w:rPr>
        <w:t>乙方：</w:t>
      </w:r>
      <w:r>
        <w:rPr>
          <w:rFonts w:ascii="宋体" w:hAnsi="宋体"/>
          <w:sz w:val="24"/>
          <w:u w:val="single"/>
        </w:rPr>
        <w:t xml:space="preserve">                                          </w:t>
      </w:r>
      <w:r>
        <w:rPr>
          <w:rFonts w:ascii="宋体" w:hAnsi="宋体" w:hint="eastAsia"/>
          <w:sz w:val="24"/>
        </w:rPr>
        <w:t xml:space="preserve">（盖章）                </w:t>
      </w:r>
    </w:p>
    <w:p w14:paraId="6DB364DD" w14:textId="77777777" w:rsidR="00D3757F" w:rsidRDefault="00D3757F" w:rsidP="00D3757F">
      <w:pPr>
        <w:spacing w:line="520" w:lineRule="exact"/>
        <w:rPr>
          <w:rFonts w:ascii="宋体" w:hAnsi="宋体" w:hint="eastAsia"/>
          <w:sz w:val="24"/>
        </w:rPr>
      </w:pPr>
      <w:r>
        <w:rPr>
          <w:rFonts w:ascii="宋体" w:hAnsi="宋体"/>
          <w:sz w:val="24"/>
        </w:rPr>
        <w:t xml:space="preserve">    </w:t>
      </w:r>
      <w:r>
        <w:rPr>
          <w:rFonts w:ascii="宋体" w:hAnsi="宋体" w:hint="eastAsia"/>
          <w:sz w:val="24"/>
        </w:rPr>
        <w:t xml:space="preserve"> 法定代表人／委托代理人：</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hint="eastAsia"/>
          <w:sz w:val="24"/>
        </w:rPr>
        <w:t>（签名）</w:t>
      </w:r>
    </w:p>
    <w:p w14:paraId="16317111" w14:textId="77777777" w:rsidR="00D3757F" w:rsidRDefault="00D3757F" w:rsidP="00D3757F">
      <w:pPr>
        <w:spacing w:line="520" w:lineRule="exact"/>
        <w:rPr>
          <w:rFonts w:ascii="宋体" w:hAnsi="宋体" w:hint="eastAsia"/>
          <w:sz w:val="24"/>
        </w:rPr>
      </w:pPr>
      <w:r>
        <w:rPr>
          <w:rFonts w:ascii="宋体" w:hAnsi="宋体"/>
          <w:sz w:val="24"/>
        </w:rPr>
        <w:t xml:space="preserve">                                    </w:t>
      </w:r>
      <w:r>
        <w:rPr>
          <w:rFonts w:ascii="宋体" w:hAnsi="宋体" w:hint="eastAsia"/>
          <w:sz w:val="24"/>
        </w:rPr>
        <w:t xml:space="preserve">  </w:t>
      </w:r>
      <w:r>
        <w:rPr>
          <w:rFonts w:ascii="宋体" w:hAnsi="宋体"/>
          <w:sz w:val="24"/>
        </w:rPr>
        <w:t xml:space="preserve"> </w:t>
      </w:r>
      <w:r>
        <w:rPr>
          <w:rFonts w:ascii="宋体" w:hAnsi="宋体" w:hint="eastAsia"/>
          <w:sz w:val="24"/>
        </w:rPr>
        <w:t>年</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日</w:t>
      </w:r>
    </w:p>
    <w:p w14:paraId="01CB598B" w14:textId="77777777" w:rsidR="00D3757F" w:rsidRDefault="00D3757F" w:rsidP="00D3757F">
      <w:pPr>
        <w:spacing w:line="520" w:lineRule="exact"/>
        <w:rPr>
          <w:rFonts w:ascii="宋体" w:hAnsi="宋体" w:hint="eastAsia"/>
          <w:sz w:val="24"/>
        </w:rPr>
      </w:pPr>
    </w:p>
    <w:p w14:paraId="7136DE18" w14:textId="77777777" w:rsidR="00D3757F" w:rsidRDefault="00D3757F" w:rsidP="00D3757F">
      <w:pPr>
        <w:spacing w:line="520" w:lineRule="exact"/>
        <w:rPr>
          <w:rFonts w:ascii="宋体" w:hAnsi="宋体" w:hint="eastAsia"/>
          <w:sz w:val="24"/>
        </w:rPr>
      </w:pPr>
    </w:p>
    <w:p w14:paraId="60F32C31" w14:textId="77777777" w:rsidR="00D3757F" w:rsidRDefault="00D3757F" w:rsidP="00D3757F">
      <w:pPr>
        <w:spacing w:line="520" w:lineRule="exact"/>
        <w:rPr>
          <w:rFonts w:ascii="宋体" w:hAnsi="宋体" w:hint="eastAsia"/>
          <w:sz w:val="24"/>
        </w:rPr>
      </w:pPr>
    </w:p>
    <w:p w14:paraId="14333D30" w14:textId="77777777" w:rsidR="00D3757F" w:rsidRDefault="00D3757F" w:rsidP="00D3757F">
      <w:pPr>
        <w:spacing w:line="520" w:lineRule="exact"/>
        <w:rPr>
          <w:rFonts w:ascii="宋体" w:hAnsi="宋体" w:hint="eastAsia"/>
          <w:sz w:val="24"/>
        </w:rPr>
        <w:sectPr w:rsidR="00D3757F" w:rsidSect="00D3757F">
          <w:pgSz w:w="11906" w:h="16838"/>
          <w:pgMar w:top="1304" w:right="1469" w:bottom="1304" w:left="1469" w:header="851" w:footer="992" w:gutter="0"/>
          <w:cols w:space="720"/>
          <w:docGrid w:type="lines" w:linePitch="312"/>
        </w:sectPr>
      </w:pPr>
    </w:p>
    <w:p w14:paraId="1C8D8D41" w14:textId="77777777" w:rsidR="00D3757F" w:rsidRDefault="00D3757F" w:rsidP="00D3757F">
      <w:pPr>
        <w:spacing w:line="520" w:lineRule="exact"/>
        <w:rPr>
          <w:rFonts w:ascii="宋体" w:hAnsi="宋体" w:hint="eastAsia"/>
          <w:sz w:val="24"/>
        </w:rPr>
      </w:pPr>
      <w:r>
        <w:rPr>
          <w:rFonts w:ascii="宋体" w:hAnsi="宋体" w:hint="eastAsia"/>
          <w:sz w:val="24"/>
        </w:rPr>
        <w:lastRenderedPageBreak/>
        <w:t>印花税票粘贴处：</w:t>
      </w:r>
    </w:p>
    <w:p w14:paraId="5EEA61EB" w14:textId="77777777" w:rsidR="00D3757F" w:rsidRDefault="00D3757F" w:rsidP="00D3757F">
      <w:pPr>
        <w:spacing w:line="520" w:lineRule="exact"/>
        <w:rPr>
          <w:rFonts w:ascii="宋体" w:hAnsi="宋体" w:hint="eastAsia"/>
          <w:sz w:val="24"/>
          <w:u w:val="single"/>
        </w:rPr>
      </w:pPr>
    </w:p>
    <w:p w14:paraId="60BB6570" w14:textId="77777777" w:rsidR="00D3757F" w:rsidRDefault="00D3757F" w:rsidP="00D3757F">
      <w:pPr>
        <w:spacing w:line="520" w:lineRule="exact"/>
        <w:rPr>
          <w:rFonts w:ascii="宋体" w:hAnsi="宋体" w:hint="eastAsia"/>
          <w:sz w:val="24"/>
          <w:u w:val="single"/>
        </w:rPr>
      </w:pPr>
      <w:r>
        <w:rPr>
          <w:rFonts w:ascii="宋体" w:hAnsi="宋体" w:hint="eastAsia"/>
          <w:sz w:val="24"/>
          <w:u w:val="single"/>
        </w:rPr>
        <w:t xml:space="preserve">                                                 </w:t>
      </w:r>
      <w:r>
        <w:rPr>
          <w:rFonts w:ascii="宋体" w:hAnsi="宋体"/>
          <w:sz w:val="24"/>
          <w:u w:val="single"/>
        </w:rPr>
        <w:t xml:space="preserve">             </w:t>
      </w:r>
    </w:p>
    <w:p w14:paraId="102F5734" w14:textId="77777777" w:rsidR="00D3757F" w:rsidRDefault="00D3757F" w:rsidP="00D3757F">
      <w:pPr>
        <w:spacing w:line="520" w:lineRule="exact"/>
        <w:rPr>
          <w:rFonts w:ascii="宋体" w:hAnsi="宋体" w:hint="eastAsia"/>
          <w:sz w:val="24"/>
        </w:rPr>
      </w:pPr>
      <w:r>
        <w:rPr>
          <w:rFonts w:ascii="宋体" w:hAnsi="宋体" w:hint="eastAsia"/>
          <w:sz w:val="24"/>
        </w:rPr>
        <w:t>（以下由技术合同登记机构填写）</w:t>
      </w:r>
    </w:p>
    <w:p w14:paraId="03310D62" w14:textId="77777777" w:rsidR="00D3757F" w:rsidRDefault="00D3757F" w:rsidP="00D3757F">
      <w:pPr>
        <w:spacing w:line="520" w:lineRule="exact"/>
        <w:rPr>
          <w:rFonts w:ascii="宋体" w:hAnsi="宋体" w:hint="eastAsia"/>
          <w:sz w:val="24"/>
        </w:rPr>
      </w:pPr>
    </w:p>
    <w:p w14:paraId="0BDB1184" w14:textId="77777777" w:rsidR="00D3757F" w:rsidRDefault="00D3757F" w:rsidP="00D3757F">
      <w:pPr>
        <w:spacing w:line="520" w:lineRule="exact"/>
        <w:rPr>
          <w:rFonts w:ascii="宋体" w:hAnsi="宋体" w:hint="eastAsia"/>
          <w:sz w:val="24"/>
        </w:rPr>
      </w:pPr>
      <w:r>
        <w:rPr>
          <w:rFonts w:ascii="宋体" w:hAnsi="宋体" w:hint="eastAsia"/>
          <w:sz w:val="24"/>
        </w:rPr>
        <w:t>合同登记编号：</w:t>
      </w:r>
    </w:p>
    <w:tbl>
      <w:tblPr>
        <w:tblW w:w="0" w:type="auto"/>
        <w:tblInd w:w="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0"/>
        <w:gridCol w:w="435"/>
        <w:gridCol w:w="435"/>
        <w:gridCol w:w="420"/>
        <w:gridCol w:w="420"/>
        <w:gridCol w:w="420"/>
        <w:gridCol w:w="405"/>
        <w:gridCol w:w="450"/>
        <w:gridCol w:w="450"/>
        <w:gridCol w:w="420"/>
        <w:gridCol w:w="420"/>
        <w:gridCol w:w="420"/>
        <w:gridCol w:w="405"/>
        <w:gridCol w:w="420"/>
        <w:gridCol w:w="420"/>
        <w:gridCol w:w="420"/>
      </w:tblGrid>
      <w:tr w:rsidR="00D3757F" w14:paraId="7313A991" w14:textId="77777777" w:rsidTr="00C224F8">
        <w:trPr>
          <w:trHeight w:val="510"/>
        </w:trPr>
        <w:tc>
          <w:tcPr>
            <w:tcW w:w="420" w:type="dxa"/>
          </w:tcPr>
          <w:p w14:paraId="6E3BAF2C" w14:textId="77777777" w:rsidR="00D3757F" w:rsidRDefault="00D3757F" w:rsidP="00C224F8">
            <w:pPr>
              <w:spacing w:line="520" w:lineRule="exact"/>
              <w:rPr>
                <w:rFonts w:ascii="宋体" w:hAnsi="宋体" w:hint="eastAsia"/>
                <w:sz w:val="24"/>
              </w:rPr>
            </w:pPr>
          </w:p>
        </w:tc>
        <w:tc>
          <w:tcPr>
            <w:tcW w:w="435" w:type="dxa"/>
          </w:tcPr>
          <w:p w14:paraId="02BC20FE" w14:textId="77777777" w:rsidR="00D3757F" w:rsidRDefault="00D3757F" w:rsidP="00C224F8">
            <w:pPr>
              <w:spacing w:line="520" w:lineRule="exact"/>
              <w:rPr>
                <w:rFonts w:ascii="宋体" w:hAnsi="宋体" w:hint="eastAsia"/>
                <w:sz w:val="24"/>
              </w:rPr>
            </w:pPr>
          </w:p>
        </w:tc>
        <w:tc>
          <w:tcPr>
            <w:tcW w:w="435" w:type="dxa"/>
          </w:tcPr>
          <w:p w14:paraId="064A57C4" w14:textId="77777777" w:rsidR="00D3757F" w:rsidRDefault="00D3757F" w:rsidP="00C224F8">
            <w:pPr>
              <w:spacing w:line="520" w:lineRule="exact"/>
              <w:rPr>
                <w:rFonts w:ascii="宋体" w:hAnsi="宋体" w:hint="eastAsia"/>
                <w:sz w:val="24"/>
              </w:rPr>
            </w:pPr>
          </w:p>
        </w:tc>
        <w:tc>
          <w:tcPr>
            <w:tcW w:w="420" w:type="dxa"/>
          </w:tcPr>
          <w:p w14:paraId="6D15A31D" w14:textId="77777777" w:rsidR="00D3757F" w:rsidRDefault="00D3757F" w:rsidP="00C224F8">
            <w:pPr>
              <w:spacing w:line="520" w:lineRule="exact"/>
              <w:rPr>
                <w:rFonts w:ascii="宋体" w:hAnsi="宋体" w:hint="eastAsia"/>
                <w:sz w:val="24"/>
              </w:rPr>
            </w:pPr>
          </w:p>
        </w:tc>
        <w:tc>
          <w:tcPr>
            <w:tcW w:w="420" w:type="dxa"/>
          </w:tcPr>
          <w:p w14:paraId="721F871C" w14:textId="77777777" w:rsidR="00D3757F" w:rsidRDefault="00D3757F" w:rsidP="00C224F8">
            <w:pPr>
              <w:spacing w:line="520" w:lineRule="exact"/>
              <w:rPr>
                <w:rFonts w:ascii="宋体" w:hAnsi="宋体" w:hint="eastAsia"/>
                <w:sz w:val="24"/>
              </w:rPr>
            </w:pPr>
          </w:p>
        </w:tc>
        <w:tc>
          <w:tcPr>
            <w:tcW w:w="420" w:type="dxa"/>
          </w:tcPr>
          <w:p w14:paraId="3E8F2A58" w14:textId="77777777" w:rsidR="00D3757F" w:rsidRDefault="00D3757F" w:rsidP="00C224F8">
            <w:pPr>
              <w:spacing w:line="520" w:lineRule="exact"/>
              <w:rPr>
                <w:rFonts w:ascii="宋体" w:hAnsi="宋体" w:hint="eastAsia"/>
                <w:sz w:val="24"/>
              </w:rPr>
            </w:pPr>
          </w:p>
        </w:tc>
        <w:tc>
          <w:tcPr>
            <w:tcW w:w="405" w:type="dxa"/>
          </w:tcPr>
          <w:p w14:paraId="15583E79" w14:textId="77777777" w:rsidR="00D3757F" w:rsidRDefault="00D3757F" w:rsidP="00C224F8">
            <w:pPr>
              <w:spacing w:line="520" w:lineRule="exact"/>
              <w:rPr>
                <w:rFonts w:ascii="宋体" w:hAnsi="宋体" w:hint="eastAsia"/>
                <w:sz w:val="24"/>
              </w:rPr>
            </w:pPr>
          </w:p>
        </w:tc>
        <w:tc>
          <w:tcPr>
            <w:tcW w:w="450" w:type="dxa"/>
          </w:tcPr>
          <w:p w14:paraId="75616CE3" w14:textId="77777777" w:rsidR="00D3757F" w:rsidRDefault="00D3757F" w:rsidP="00C224F8">
            <w:pPr>
              <w:spacing w:line="520" w:lineRule="exact"/>
              <w:rPr>
                <w:rFonts w:ascii="宋体" w:hAnsi="宋体" w:hint="eastAsia"/>
                <w:sz w:val="24"/>
              </w:rPr>
            </w:pPr>
          </w:p>
        </w:tc>
        <w:tc>
          <w:tcPr>
            <w:tcW w:w="450" w:type="dxa"/>
          </w:tcPr>
          <w:p w14:paraId="359B44DD" w14:textId="77777777" w:rsidR="00D3757F" w:rsidRDefault="00D3757F" w:rsidP="00C224F8">
            <w:pPr>
              <w:spacing w:line="520" w:lineRule="exact"/>
              <w:rPr>
                <w:rFonts w:ascii="宋体" w:hAnsi="宋体" w:hint="eastAsia"/>
                <w:sz w:val="24"/>
              </w:rPr>
            </w:pPr>
          </w:p>
        </w:tc>
        <w:tc>
          <w:tcPr>
            <w:tcW w:w="420" w:type="dxa"/>
          </w:tcPr>
          <w:p w14:paraId="20ADAAA1" w14:textId="77777777" w:rsidR="00D3757F" w:rsidRDefault="00D3757F" w:rsidP="00C224F8">
            <w:pPr>
              <w:spacing w:line="520" w:lineRule="exact"/>
              <w:rPr>
                <w:rFonts w:ascii="宋体" w:hAnsi="宋体" w:hint="eastAsia"/>
                <w:sz w:val="24"/>
              </w:rPr>
            </w:pPr>
          </w:p>
        </w:tc>
        <w:tc>
          <w:tcPr>
            <w:tcW w:w="420" w:type="dxa"/>
          </w:tcPr>
          <w:p w14:paraId="41779BE2" w14:textId="77777777" w:rsidR="00D3757F" w:rsidRDefault="00D3757F" w:rsidP="00C224F8">
            <w:pPr>
              <w:spacing w:line="520" w:lineRule="exact"/>
              <w:rPr>
                <w:rFonts w:ascii="宋体" w:hAnsi="宋体" w:hint="eastAsia"/>
                <w:sz w:val="24"/>
              </w:rPr>
            </w:pPr>
          </w:p>
        </w:tc>
        <w:tc>
          <w:tcPr>
            <w:tcW w:w="420" w:type="dxa"/>
          </w:tcPr>
          <w:p w14:paraId="24A40C30" w14:textId="77777777" w:rsidR="00D3757F" w:rsidRDefault="00D3757F" w:rsidP="00C224F8">
            <w:pPr>
              <w:spacing w:line="520" w:lineRule="exact"/>
              <w:rPr>
                <w:rFonts w:ascii="宋体" w:hAnsi="宋体" w:hint="eastAsia"/>
                <w:sz w:val="24"/>
              </w:rPr>
            </w:pPr>
          </w:p>
        </w:tc>
        <w:tc>
          <w:tcPr>
            <w:tcW w:w="405" w:type="dxa"/>
          </w:tcPr>
          <w:p w14:paraId="4474542B" w14:textId="77777777" w:rsidR="00D3757F" w:rsidRDefault="00D3757F" w:rsidP="00C224F8">
            <w:pPr>
              <w:spacing w:line="520" w:lineRule="exact"/>
              <w:rPr>
                <w:rFonts w:ascii="宋体" w:hAnsi="宋体" w:hint="eastAsia"/>
                <w:sz w:val="24"/>
              </w:rPr>
            </w:pPr>
          </w:p>
        </w:tc>
        <w:tc>
          <w:tcPr>
            <w:tcW w:w="420" w:type="dxa"/>
          </w:tcPr>
          <w:p w14:paraId="3DCDE172" w14:textId="77777777" w:rsidR="00D3757F" w:rsidRDefault="00D3757F" w:rsidP="00C224F8">
            <w:pPr>
              <w:spacing w:line="520" w:lineRule="exact"/>
              <w:rPr>
                <w:rFonts w:ascii="宋体" w:hAnsi="宋体" w:hint="eastAsia"/>
                <w:sz w:val="24"/>
              </w:rPr>
            </w:pPr>
          </w:p>
        </w:tc>
        <w:tc>
          <w:tcPr>
            <w:tcW w:w="420" w:type="dxa"/>
          </w:tcPr>
          <w:p w14:paraId="1E4E9481" w14:textId="77777777" w:rsidR="00D3757F" w:rsidRDefault="00D3757F" w:rsidP="00C224F8">
            <w:pPr>
              <w:spacing w:line="520" w:lineRule="exact"/>
              <w:rPr>
                <w:rFonts w:ascii="宋体" w:hAnsi="宋体" w:hint="eastAsia"/>
                <w:sz w:val="24"/>
              </w:rPr>
            </w:pPr>
          </w:p>
        </w:tc>
        <w:tc>
          <w:tcPr>
            <w:tcW w:w="420" w:type="dxa"/>
          </w:tcPr>
          <w:p w14:paraId="47A3D448" w14:textId="77777777" w:rsidR="00D3757F" w:rsidRDefault="00D3757F" w:rsidP="00C224F8">
            <w:pPr>
              <w:spacing w:line="520" w:lineRule="exact"/>
              <w:rPr>
                <w:rFonts w:ascii="宋体" w:hAnsi="宋体" w:hint="eastAsia"/>
                <w:sz w:val="24"/>
              </w:rPr>
            </w:pPr>
          </w:p>
        </w:tc>
      </w:tr>
    </w:tbl>
    <w:p w14:paraId="545D1098" w14:textId="77777777" w:rsidR="00D3757F" w:rsidRDefault="00D3757F" w:rsidP="00D3757F">
      <w:pPr>
        <w:spacing w:line="520" w:lineRule="exact"/>
        <w:rPr>
          <w:rFonts w:ascii="宋体" w:hAnsi="宋体" w:hint="eastAsia"/>
          <w:sz w:val="24"/>
        </w:rPr>
      </w:pPr>
      <w:r>
        <w:rPr>
          <w:rFonts w:ascii="宋体" w:hAnsi="宋体" w:hint="eastAsia"/>
          <w:sz w:val="24"/>
        </w:rPr>
        <w:t xml:space="preserve"> </w:t>
      </w:r>
    </w:p>
    <w:p w14:paraId="115266DF" w14:textId="77777777" w:rsidR="00D3757F" w:rsidRDefault="00D3757F" w:rsidP="00D3757F">
      <w:pPr>
        <w:spacing w:line="520" w:lineRule="exact"/>
        <w:outlineLvl w:val="0"/>
        <w:rPr>
          <w:rFonts w:ascii="宋体" w:hAnsi="宋体" w:hint="eastAsia"/>
          <w:sz w:val="24"/>
          <w:u w:val="single"/>
        </w:rPr>
      </w:pPr>
      <w:r>
        <w:rPr>
          <w:rFonts w:ascii="宋体" w:hAnsi="宋体"/>
          <w:sz w:val="24"/>
        </w:rPr>
        <w:t xml:space="preserve">    </w:t>
      </w:r>
      <w:bookmarkStart w:id="734" w:name="_Toc193441254"/>
      <w:r>
        <w:rPr>
          <w:rFonts w:ascii="宋体" w:hAnsi="宋体"/>
          <w:sz w:val="24"/>
        </w:rPr>
        <w:t>1</w:t>
      </w:r>
      <w:r>
        <w:rPr>
          <w:rFonts w:ascii="宋体" w:hAnsi="宋体" w:hint="eastAsia"/>
          <w:sz w:val="24"/>
        </w:rPr>
        <w:t>．申请登记人：</w:t>
      </w:r>
      <w:bookmarkEnd w:id="734"/>
      <w:r>
        <w:rPr>
          <w:rFonts w:ascii="宋体" w:hAnsi="宋体" w:hint="eastAsia"/>
          <w:sz w:val="24"/>
          <w:u w:val="single"/>
        </w:rPr>
        <w:t xml:space="preserve">                                       </w:t>
      </w:r>
    </w:p>
    <w:p w14:paraId="21412FB6" w14:textId="77777777" w:rsidR="00D3757F" w:rsidRDefault="00D3757F" w:rsidP="00D3757F">
      <w:pPr>
        <w:spacing w:line="520" w:lineRule="exact"/>
        <w:outlineLvl w:val="0"/>
        <w:rPr>
          <w:rFonts w:ascii="宋体" w:hAnsi="宋体" w:hint="eastAsia"/>
          <w:sz w:val="24"/>
          <w:u w:val="single"/>
        </w:rPr>
      </w:pPr>
      <w:r>
        <w:rPr>
          <w:rFonts w:ascii="宋体" w:hAnsi="宋体"/>
          <w:sz w:val="24"/>
        </w:rPr>
        <w:t xml:space="preserve">    </w:t>
      </w:r>
      <w:bookmarkStart w:id="735" w:name="_Toc193441255"/>
      <w:r>
        <w:rPr>
          <w:rFonts w:ascii="宋体" w:hAnsi="宋体"/>
          <w:sz w:val="24"/>
        </w:rPr>
        <w:t>2</w:t>
      </w:r>
      <w:r>
        <w:rPr>
          <w:rFonts w:ascii="宋体" w:hAnsi="宋体" w:hint="eastAsia"/>
          <w:sz w:val="24"/>
        </w:rPr>
        <w:t>．登记材料：（</w:t>
      </w:r>
      <w:r>
        <w:rPr>
          <w:rFonts w:ascii="宋体" w:hAnsi="宋体"/>
          <w:sz w:val="24"/>
        </w:rPr>
        <w:t>1</w:t>
      </w:r>
      <w:r>
        <w:rPr>
          <w:rFonts w:ascii="宋体" w:hAnsi="宋体" w:hint="eastAsia"/>
          <w:sz w:val="24"/>
        </w:rPr>
        <w:t>）</w:t>
      </w:r>
      <w:bookmarkEnd w:id="735"/>
      <w:r>
        <w:rPr>
          <w:rFonts w:ascii="宋体" w:hAnsi="宋体" w:hint="eastAsia"/>
          <w:sz w:val="24"/>
          <w:u w:val="single"/>
        </w:rPr>
        <w:t xml:space="preserve">                                     </w:t>
      </w:r>
    </w:p>
    <w:p w14:paraId="5CD02385" w14:textId="77777777" w:rsidR="00D3757F" w:rsidRDefault="00D3757F" w:rsidP="00D3757F">
      <w:pPr>
        <w:spacing w:line="520" w:lineRule="exact"/>
        <w:rPr>
          <w:rFonts w:ascii="宋体" w:hAnsi="宋体" w:hint="eastAsia"/>
          <w:sz w:val="24"/>
          <w:u w:val="single"/>
        </w:rPr>
      </w:pPr>
      <w:r>
        <w:rPr>
          <w:rFonts w:ascii="宋体" w:hAnsi="宋体"/>
          <w:sz w:val="24"/>
        </w:rPr>
        <w:t xml:space="preserve">                </w:t>
      </w:r>
      <w:r>
        <w:rPr>
          <w:rFonts w:ascii="宋体" w:hAnsi="宋体" w:hint="eastAsia"/>
          <w:sz w:val="24"/>
        </w:rPr>
        <w:t>（</w:t>
      </w:r>
      <w:r>
        <w:rPr>
          <w:rFonts w:ascii="宋体" w:hAnsi="宋体"/>
          <w:sz w:val="24"/>
        </w:rPr>
        <w:t>2</w:t>
      </w:r>
      <w:r>
        <w:rPr>
          <w:rFonts w:ascii="宋体" w:hAnsi="宋体" w:hint="eastAsia"/>
          <w:sz w:val="24"/>
        </w:rPr>
        <w:t>）</w:t>
      </w:r>
      <w:r>
        <w:rPr>
          <w:rFonts w:ascii="宋体" w:hAnsi="宋体" w:hint="eastAsia"/>
          <w:sz w:val="24"/>
          <w:u w:val="single"/>
        </w:rPr>
        <w:t xml:space="preserve">                                     </w:t>
      </w:r>
    </w:p>
    <w:p w14:paraId="37EF8D51" w14:textId="77777777" w:rsidR="00D3757F" w:rsidRDefault="00D3757F" w:rsidP="00D3757F">
      <w:pPr>
        <w:spacing w:line="520" w:lineRule="exact"/>
        <w:rPr>
          <w:rFonts w:ascii="宋体" w:hAnsi="宋体" w:hint="eastAsia"/>
          <w:sz w:val="24"/>
          <w:u w:val="single"/>
        </w:rPr>
      </w:pPr>
      <w:r>
        <w:rPr>
          <w:rFonts w:ascii="宋体" w:hAnsi="宋体"/>
          <w:sz w:val="24"/>
        </w:rPr>
        <w:t xml:space="preserve">                </w:t>
      </w:r>
      <w:r>
        <w:rPr>
          <w:rFonts w:ascii="宋体" w:hAnsi="宋体" w:hint="eastAsia"/>
          <w:sz w:val="24"/>
        </w:rPr>
        <w:t>（</w:t>
      </w:r>
      <w:r>
        <w:rPr>
          <w:rFonts w:ascii="宋体" w:hAnsi="宋体"/>
          <w:sz w:val="24"/>
        </w:rPr>
        <w:t>3</w:t>
      </w:r>
      <w:r>
        <w:rPr>
          <w:rFonts w:ascii="宋体" w:hAnsi="宋体" w:hint="eastAsia"/>
          <w:sz w:val="24"/>
        </w:rPr>
        <w:t>）</w:t>
      </w:r>
      <w:r>
        <w:rPr>
          <w:rFonts w:ascii="宋体" w:hAnsi="宋体" w:hint="eastAsia"/>
          <w:sz w:val="24"/>
          <w:u w:val="single"/>
        </w:rPr>
        <w:t xml:space="preserve">                                     </w:t>
      </w:r>
    </w:p>
    <w:p w14:paraId="7C0D3AC2" w14:textId="77777777" w:rsidR="00D3757F" w:rsidRDefault="00D3757F" w:rsidP="00D3757F">
      <w:pPr>
        <w:spacing w:line="520" w:lineRule="exact"/>
        <w:outlineLvl w:val="0"/>
        <w:rPr>
          <w:rFonts w:ascii="宋体" w:hAnsi="宋体" w:hint="eastAsia"/>
          <w:sz w:val="24"/>
          <w:u w:val="single"/>
        </w:rPr>
      </w:pPr>
      <w:r>
        <w:rPr>
          <w:rFonts w:ascii="宋体" w:hAnsi="宋体"/>
          <w:sz w:val="24"/>
        </w:rPr>
        <w:t xml:space="preserve">    </w:t>
      </w:r>
      <w:bookmarkStart w:id="736" w:name="_Toc193441256"/>
      <w:r>
        <w:rPr>
          <w:rFonts w:ascii="宋体" w:hAnsi="宋体"/>
          <w:sz w:val="24"/>
        </w:rPr>
        <w:t>3</w:t>
      </w:r>
      <w:r>
        <w:rPr>
          <w:rFonts w:ascii="宋体" w:hAnsi="宋体" w:hint="eastAsia"/>
          <w:sz w:val="24"/>
        </w:rPr>
        <w:t>．合同类型：</w:t>
      </w:r>
      <w:bookmarkEnd w:id="736"/>
      <w:r>
        <w:rPr>
          <w:rFonts w:ascii="宋体" w:hAnsi="宋体" w:hint="eastAsia"/>
          <w:sz w:val="24"/>
          <w:u w:val="single"/>
        </w:rPr>
        <w:t xml:space="preserve">                                         </w:t>
      </w:r>
    </w:p>
    <w:p w14:paraId="2294189E" w14:textId="77777777" w:rsidR="00D3757F" w:rsidRDefault="00D3757F" w:rsidP="00D3757F">
      <w:pPr>
        <w:spacing w:line="520" w:lineRule="exact"/>
        <w:outlineLvl w:val="0"/>
        <w:rPr>
          <w:rFonts w:ascii="宋体" w:hAnsi="宋体" w:hint="eastAsia"/>
          <w:sz w:val="24"/>
          <w:u w:val="single"/>
        </w:rPr>
      </w:pPr>
      <w:r>
        <w:rPr>
          <w:rFonts w:ascii="宋体" w:hAnsi="宋体"/>
          <w:sz w:val="24"/>
        </w:rPr>
        <w:t xml:space="preserve">    </w:t>
      </w:r>
      <w:bookmarkStart w:id="737" w:name="_Toc193441257"/>
      <w:r>
        <w:rPr>
          <w:rFonts w:ascii="宋体" w:hAnsi="宋体"/>
          <w:sz w:val="24"/>
        </w:rPr>
        <w:t>4</w:t>
      </w:r>
      <w:r>
        <w:rPr>
          <w:rFonts w:ascii="宋体" w:hAnsi="宋体" w:hint="eastAsia"/>
          <w:sz w:val="24"/>
        </w:rPr>
        <w:t>．合同交易额：</w:t>
      </w:r>
      <w:bookmarkEnd w:id="737"/>
      <w:r>
        <w:rPr>
          <w:rFonts w:ascii="宋体" w:hAnsi="宋体" w:hint="eastAsia"/>
          <w:sz w:val="24"/>
          <w:u w:val="single"/>
        </w:rPr>
        <w:t xml:space="preserve">                                       </w:t>
      </w:r>
    </w:p>
    <w:p w14:paraId="26812DDB" w14:textId="77777777" w:rsidR="00D3757F" w:rsidRDefault="00D3757F" w:rsidP="00D3757F">
      <w:pPr>
        <w:spacing w:line="520" w:lineRule="exact"/>
        <w:outlineLvl w:val="0"/>
        <w:rPr>
          <w:rFonts w:ascii="宋体" w:hAnsi="宋体" w:hint="eastAsia"/>
          <w:sz w:val="24"/>
          <w:u w:val="single"/>
        </w:rPr>
      </w:pPr>
      <w:r>
        <w:rPr>
          <w:rFonts w:ascii="宋体" w:hAnsi="宋体"/>
          <w:sz w:val="24"/>
        </w:rPr>
        <w:t xml:space="preserve">    </w:t>
      </w:r>
      <w:bookmarkStart w:id="738" w:name="_Toc193441258"/>
      <w:r>
        <w:rPr>
          <w:rFonts w:ascii="宋体" w:hAnsi="宋体"/>
          <w:sz w:val="24"/>
        </w:rPr>
        <w:t>5</w:t>
      </w:r>
      <w:r>
        <w:rPr>
          <w:rFonts w:ascii="宋体" w:hAnsi="宋体" w:hint="eastAsia"/>
          <w:sz w:val="24"/>
        </w:rPr>
        <w:t>．技术交易额：</w:t>
      </w:r>
      <w:bookmarkEnd w:id="738"/>
      <w:r>
        <w:rPr>
          <w:rFonts w:ascii="宋体" w:hAnsi="宋体" w:hint="eastAsia"/>
          <w:sz w:val="24"/>
          <w:u w:val="single"/>
        </w:rPr>
        <w:t xml:space="preserve">                                       </w:t>
      </w:r>
    </w:p>
    <w:p w14:paraId="6CB24622" w14:textId="77777777" w:rsidR="00D3757F" w:rsidRDefault="00D3757F" w:rsidP="00D3757F">
      <w:pPr>
        <w:spacing w:line="520" w:lineRule="exact"/>
        <w:rPr>
          <w:rFonts w:ascii="宋体" w:hAnsi="宋体" w:hint="eastAsia"/>
          <w:sz w:val="24"/>
          <w:u w:val="single"/>
        </w:rPr>
      </w:pPr>
    </w:p>
    <w:p w14:paraId="0E3970C1" w14:textId="77777777" w:rsidR="00D3757F" w:rsidRDefault="00D3757F" w:rsidP="00D3757F">
      <w:pPr>
        <w:spacing w:line="520" w:lineRule="exact"/>
        <w:rPr>
          <w:rFonts w:ascii="宋体" w:hAnsi="宋体" w:hint="eastAsia"/>
          <w:sz w:val="24"/>
        </w:rPr>
      </w:pPr>
      <w:r>
        <w:rPr>
          <w:rFonts w:ascii="宋体" w:hAnsi="宋体"/>
          <w:sz w:val="24"/>
        </w:rPr>
        <w:t xml:space="preserve">                            </w:t>
      </w:r>
      <w:r>
        <w:rPr>
          <w:rFonts w:ascii="宋体" w:hAnsi="宋体" w:hint="eastAsia"/>
          <w:sz w:val="24"/>
        </w:rPr>
        <w:t>技术合同登记机构（印章）</w:t>
      </w:r>
    </w:p>
    <w:p w14:paraId="4CA74CE4" w14:textId="77777777" w:rsidR="00D3757F" w:rsidRDefault="00D3757F" w:rsidP="00D3757F">
      <w:pPr>
        <w:spacing w:line="520" w:lineRule="exact"/>
        <w:rPr>
          <w:rFonts w:ascii="宋体" w:hAnsi="宋体" w:hint="eastAsia"/>
          <w:sz w:val="24"/>
        </w:rPr>
      </w:pPr>
      <w:r>
        <w:rPr>
          <w:rFonts w:ascii="宋体" w:hAnsi="宋体"/>
          <w:sz w:val="24"/>
        </w:rPr>
        <w:t xml:space="preserve">                              </w:t>
      </w:r>
    </w:p>
    <w:p w14:paraId="493DAA2F" w14:textId="77777777" w:rsidR="00D3757F" w:rsidRDefault="00D3757F" w:rsidP="00D3757F">
      <w:pPr>
        <w:spacing w:line="520" w:lineRule="exact"/>
        <w:ind w:firstLineChars="1500" w:firstLine="3600"/>
        <w:rPr>
          <w:rFonts w:ascii="宋体" w:hAnsi="宋体" w:hint="eastAsia"/>
          <w:sz w:val="24"/>
        </w:rPr>
      </w:pPr>
      <w:r>
        <w:rPr>
          <w:rFonts w:ascii="宋体" w:hAnsi="宋体"/>
          <w:sz w:val="24"/>
        </w:rPr>
        <w:t xml:space="preserve"> </w:t>
      </w:r>
      <w:r>
        <w:rPr>
          <w:rFonts w:ascii="宋体" w:hAnsi="宋体" w:hint="eastAsia"/>
          <w:sz w:val="24"/>
        </w:rPr>
        <w:t>经办人：</w:t>
      </w:r>
    </w:p>
    <w:p w14:paraId="5DB6A15E" w14:textId="77777777" w:rsidR="00D3757F" w:rsidRDefault="00D3757F" w:rsidP="00D3757F">
      <w:pPr>
        <w:spacing w:line="520" w:lineRule="exact"/>
        <w:rPr>
          <w:rFonts w:ascii="宋体" w:hAnsi="宋体" w:hint="eastAsia"/>
          <w:sz w:val="24"/>
        </w:rPr>
      </w:pPr>
      <w:r>
        <w:rPr>
          <w:rFonts w:ascii="宋体" w:hAnsi="宋体"/>
          <w:sz w:val="24"/>
        </w:rPr>
        <w:t xml:space="preserve">                                    </w:t>
      </w:r>
      <w:r>
        <w:rPr>
          <w:rFonts w:ascii="宋体" w:hAnsi="宋体" w:hint="eastAsia"/>
          <w:sz w:val="24"/>
        </w:rPr>
        <w:t>年</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日</w:t>
      </w:r>
    </w:p>
    <w:p w14:paraId="2B1DCCE6" w14:textId="41B5EE20" w:rsidR="004A7FF9" w:rsidRPr="00B25235" w:rsidRDefault="00000000">
      <w:pPr>
        <w:spacing w:line="360" w:lineRule="auto"/>
        <w:jc w:val="center"/>
        <w:outlineLvl w:val="0"/>
        <w:rPr>
          <w:b/>
          <w:sz w:val="36"/>
          <w:szCs w:val="36"/>
        </w:rPr>
      </w:pPr>
      <w:bookmarkStart w:id="739" w:name="_Toc193441259"/>
      <w:r w:rsidRPr="00B25235">
        <w:rPr>
          <w:b/>
          <w:sz w:val="36"/>
          <w:szCs w:val="36"/>
        </w:rPr>
        <w:lastRenderedPageBreak/>
        <w:t>第六章</w:t>
      </w:r>
      <w:r w:rsidRPr="00B25235">
        <w:rPr>
          <w:b/>
          <w:sz w:val="36"/>
          <w:szCs w:val="36"/>
        </w:rPr>
        <w:t xml:space="preserve">   </w:t>
      </w:r>
      <w:r w:rsidRPr="00B25235">
        <w:rPr>
          <w:b/>
          <w:sz w:val="36"/>
          <w:szCs w:val="36"/>
        </w:rPr>
        <w:t>响应文件格式</w:t>
      </w:r>
      <w:bookmarkEnd w:id="739"/>
    </w:p>
    <w:p w14:paraId="314A5112" w14:textId="77777777" w:rsidR="004A7FF9" w:rsidRPr="00B25235" w:rsidRDefault="004A7FF9">
      <w:pPr>
        <w:widowControl/>
        <w:spacing w:line="360" w:lineRule="auto"/>
        <w:jc w:val="left"/>
        <w:rPr>
          <w:b/>
          <w:sz w:val="24"/>
        </w:rPr>
      </w:pPr>
    </w:p>
    <w:p w14:paraId="0B14FE41" w14:textId="77777777" w:rsidR="004A7FF9" w:rsidRPr="00B25235" w:rsidRDefault="004A7FF9">
      <w:pPr>
        <w:widowControl/>
        <w:spacing w:line="360" w:lineRule="auto"/>
        <w:jc w:val="left"/>
        <w:rPr>
          <w:b/>
          <w:sz w:val="24"/>
        </w:rPr>
      </w:pPr>
    </w:p>
    <w:p w14:paraId="3F6AA781" w14:textId="77777777" w:rsidR="004A7FF9" w:rsidRPr="00B25235" w:rsidRDefault="00000000">
      <w:pPr>
        <w:tabs>
          <w:tab w:val="left" w:pos="900"/>
          <w:tab w:val="left" w:pos="1980"/>
        </w:tabs>
        <w:snapToGrid w:val="0"/>
        <w:spacing w:line="360" w:lineRule="auto"/>
        <w:ind w:left="142"/>
        <w:rPr>
          <w:b/>
          <w:kern w:val="0"/>
          <w:sz w:val="24"/>
        </w:rPr>
      </w:pPr>
      <w:r w:rsidRPr="00B25235">
        <w:rPr>
          <w:rFonts w:hint="eastAsia"/>
          <w:b/>
          <w:kern w:val="0"/>
          <w:sz w:val="24"/>
        </w:rPr>
        <w:t>供应商编制文件须知</w:t>
      </w:r>
    </w:p>
    <w:p w14:paraId="79A8D9ED" w14:textId="77777777" w:rsidR="004A7FF9" w:rsidRPr="00B25235" w:rsidRDefault="00000000">
      <w:pPr>
        <w:tabs>
          <w:tab w:val="left" w:pos="900"/>
          <w:tab w:val="left" w:pos="1980"/>
        </w:tabs>
        <w:snapToGrid w:val="0"/>
        <w:spacing w:line="360" w:lineRule="auto"/>
        <w:ind w:left="142"/>
        <w:rPr>
          <w:sz w:val="24"/>
        </w:rPr>
      </w:pPr>
      <w:r w:rsidRPr="00B25235">
        <w:rPr>
          <w:sz w:val="24"/>
        </w:rPr>
        <w:t>1</w:t>
      </w:r>
      <w:r w:rsidRPr="00B25235">
        <w:rPr>
          <w:sz w:val="24"/>
        </w:rPr>
        <w:t>、供应商按照本部分的顺序编制响应文件，编制中涉及格式资料的，应按照本部分提供的内容和格式（所有表格的格式可扩展）填写提交。</w:t>
      </w:r>
    </w:p>
    <w:p w14:paraId="5DBD3FAC" w14:textId="77777777" w:rsidR="004A7FF9" w:rsidRPr="00B25235" w:rsidRDefault="00000000">
      <w:pPr>
        <w:tabs>
          <w:tab w:val="left" w:pos="900"/>
          <w:tab w:val="left" w:pos="1980"/>
        </w:tabs>
        <w:snapToGrid w:val="0"/>
        <w:spacing w:line="360" w:lineRule="auto"/>
        <w:ind w:left="142"/>
        <w:rPr>
          <w:kern w:val="0"/>
          <w:sz w:val="24"/>
        </w:rPr>
      </w:pPr>
      <w:r w:rsidRPr="00B25235">
        <w:rPr>
          <w:sz w:val="24"/>
        </w:rPr>
        <w:t>2</w:t>
      </w:r>
      <w:r w:rsidRPr="00B25235">
        <w:rPr>
          <w:sz w:val="24"/>
        </w:rPr>
        <w:t>、</w:t>
      </w:r>
      <w:r w:rsidRPr="00B25235">
        <w:rPr>
          <w:kern w:val="0"/>
          <w:sz w:val="24"/>
        </w:rPr>
        <w:t>对于竞争性磋商文件中标记了</w:t>
      </w:r>
      <w:r w:rsidRPr="00B25235">
        <w:rPr>
          <w:kern w:val="0"/>
          <w:sz w:val="24"/>
        </w:rPr>
        <w:t>“</w:t>
      </w:r>
      <w:r w:rsidRPr="00B25235">
        <w:rPr>
          <w:kern w:val="0"/>
          <w:sz w:val="24"/>
        </w:rPr>
        <w:t>实质性格式</w:t>
      </w:r>
      <w:r w:rsidRPr="00B25235">
        <w:rPr>
          <w:kern w:val="0"/>
          <w:sz w:val="24"/>
        </w:rPr>
        <w:t>”</w:t>
      </w:r>
      <w:r w:rsidRPr="00B25235">
        <w:rPr>
          <w:kern w:val="0"/>
          <w:sz w:val="24"/>
        </w:rPr>
        <w:t>文件的，供应商</w:t>
      </w:r>
      <w:r w:rsidRPr="00B25235">
        <w:rPr>
          <w:sz w:val="24"/>
        </w:rPr>
        <w:t>不得改变格式中给定的文字所表达的含义，不得删减格式中的实质性内容，不得自行添加与格式中给定的文字内容相矛盾的内容，不得对应当填写的空格不填写或不实质性响应，</w:t>
      </w:r>
      <w:r w:rsidRPr="00B25235">
        <w:rPr>
          <w:b/>
          <w:kern w:val="0"/>
          <w:sz w:val="24"/>
        </w:rPr>
        <w:t>否则响应无效</w:t>
      </w:r>
      <w:r w:rsidRPr="00B25235">
        <w:rPr>
          <w:kern w:val="0"/>
          <w:sz w:val="24"/>
        </w:rPr>
        <w:t>。未标记</w:t>
      </w:r>
      <w:r w:rsidRPr="00B25235">
        <w:rPr>
          <w:kern w:val="0"/>
          <w:sz w:val="24"/>
        </w:rPr>
        <w:t>“</w:t>
      </w:r>
      <w:r w:rsidRPr="00B25235">
        <w:rPr>
          <w:kern w:val="0"/>
          <w:sz w:val="24"/>
        </w:rPr>
        <w:t>实质性格式</w:t>
      </w:r>
      <w:r w:rsidRPr="00B25235">
        <w:rPr>
          <w:kern w:val="0"/>
          <w:sz w:val="24"/>
        </w:rPr>
        <w:t>”</w:t>
      </w:r>
      <w:r w:rsidRPr="00B25235">
        <w:rPr>
          <w:kern w:val="0"/>
          <w:sz w:val="24"/>
        </w:rPr>
        <w:t>的文件和竞争性磋商文件未提供格式的内容，可由供应商自行编写。</w:t>
      </w:r>
    </w:p>
    <w:p w14:paraId="40409CF3" w14:textId="77777777" w:rsidR="004A7FF9" w:rsidRPr="00B25235" w:rsidRDefault="00000000">
      <w:pPr>
        <w:tabs>
          <w:tab w:val="left" w:pos="900"/>
          <w:tab w:val="left" w:pos="1980"/>
        </w:tabs>
        <w:snapToGrid w:val="0"/>
        <w:spacing w:line="360" w:lineRule="auto"/>
        <w:ind w:left="142"/>
        <w:rPr>
          <w:sz w:val="24"/>
        </w:rPr>
      </w:pPr>
      <w:r w:rsidRPr="00B25235">
        <w:rPr>
          <w:sz w:val="24"/>
        </w:rPr>
        <w:t>3</w:t>
      </w:r>
      <w:r w:rsidRPr="00B25235">
        <w:rPr>
          <w:sz w:val="24"/>
        </w:rPr>
        <w:t>、全部声明和问题的回答及所附材料必须是真实的、准确的和完整的。</w:t>
      </w:r>
    </w:p>
    <w:p w14:paraId="09D1EC99" w14:textId="77777777" w:rsidR="004A7FF9" w:rsidRPr="00B25235" w:rsidRDefault="004A7FF9">
      <w:pPr>
        <w:tabs>
          <w:tab w:val="left" w:pos="900"/>
          <w:tab w:val="left" w:pos="1980"/>
        </w:tabs>
        <w:snapToGrid w:val="0"/>
        <w:spacing w:line="360" w:lineRule="auto"/>
        <w:ind w:left="142"/>
        <w:rPr>
          <w:sz w:val="24"/>
        </w:rPr>
      </w:pPr>
    </w:p>
    <w:p w14:paraId="556E66A6" w14:textId="77777777" w:rsidR="004A7FF9" w:rsidRPr="00B25235" w:rsidRDefault="00000000">
      <w:pPr>
        <w:widowControl/>
        <w:jc w:val="left"/>
        <w:rPr>
          <w:sz w:val="24"/>
        </w:rPr>
      </w:pPr>
      <w:r w:rsidRPr="00B25235">
        <w:rPr>
          <w:sz w:val="24"/>
        </w:rPr>
        <w:br w:type="page"/>
      </w:r>
    </w:p>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p w14:paraId="0764C992" w14:textId="77777777" w:rsidR="004A7FF9" w:rsidRPr="00B25235" w:rsidRDefault="004A7FF9">
      <w:pPr>
        <w:rPr>
          <w:b/>
          <w:szCs w:val="21"/>
        </w:rPr>
      </w:pPr>
    </w:p>
    <w:p w14:paraId="4095A2A8" w14:textId="77777777" w:rsidR="004A7FF9" w:rsidRPr="00B25235" w:rsidRDefault="00000000">
      <w:pPr>
        <w:rPr>
          <w:b/>
          <w:sz w:val="24"/>
        </w:rPr>
      </w:pPr>
      <w:r w:rsidRPr="00B25235">
        <w:rPr>
          <w:b/>
          <w:sz w:val="24"/>
        </w:rPr>
        <w:t>响应文件封面（非实质性格式）</w:t>
      </w:r>
    </w:p>
    <w:p w14:paraId="478DDED9" w14:textId="77777777" w:rsidR="004A7FF9" w:rsidRPr="00B25235" w:rsidRDefault="004A7FF9">
      <w:pPr>
        <w:jc w:val="center"/>
        <w:rPr>
          <w:szCs w:val="21"/>
        </w:rPr>
      </w:pPr>
    </w:p>
    <w:p w14:paraId="28AB002D" w14:textId="77777777" w:rsidR="004A7FF9" w:rsidRPr="00B25235" w:rsidRDefault="00000000">
      <w:pPr>
        <w:jc w:val="center"/>
        <w:rPr>
          <w:b/>
          <w:sz w:val="84"/>
          <w:szCs w:val="84"/>
        </w:rPr>
      </w:pPr>
      <w:r w:rsidRPr="00B25235">
        <w:rPr>
          <w:b/>
          <w:sz w:val="84"/>
          <w:szCs w:val="84"/>
        </w:rPr>
        <w:t>响</w:t>
      </w:r>
      <w:r w:rsidRPr="00B25235">
        <w:rPr>
          <w:b/>
          <w:sz w:val="84"/>
          <w:szCs w:val="84"/>
        </w:rPr>
        <w:t xml:space="preserve"> </w:t>
      </w:r>
      <w:r w:rsidRPr="00B25235">
        <w:rPr>
          <w:b/>
          <w:sz w:val="84"/>
          <w:szCs w:val="84"/>
        </w:rPr>
        <w:t>应</w:t>
      </w:r>
      <w:r w:rsidRPr="00B25235">
        <w:rPr>
          <w:b/>
          <w:sz w:val="84"/>
          <w:szCs w:val="84"/>
        </w:rPr>
        <w:t xml:space="preserve"> </w:t>
      </w:r>
      <w:r w:rsidRPr="00B25235">
        <w:rPr>
          <w:b/>
          <w:sz w:val="84"/>
          <w:szCs w:val="84"/>
        </w:rPr>
        <w:t>文</w:t>
      </w:r>
      <w:r w:rsidRPr="00B25235">
        <w:rPr>
          <w:b/>
          <w:sz w:val="84"/>
          <w:szCs w:val="84"/>
        </w:rPr>
        <w:t xml:space="preserve"> </w:t>
      </w:r>
      <w:r w:rsidRPr="00B25235">
        <w:rPr>
          <w:b/>
          <w:sz w:val="84"/>
          <w:szCs w:val="84"/>
        </w:rPr>
        <w:t>件</w:t>
      </w:r>
    </w:p>
    <w:p w14:paraId="433293EA" w14:textId="77777777" w:rsidR="004A7FF9" w:rsidRPr="00B25235" w:rsidRDefault="004A7FF9">
      <w:pPr>
        <w:jc w:val="center"/>
        <w:rPr>
          <w:b/>
          <w:sz w:val="52"/>
          <w:szCs w:val="52"/>
        </w:rPr>
      </w:pPr>
    </w:p>
    <w:p w14:paraId="0661627C" w14:textId="77777777" w:rsidR="004A7FF9" w:rsidRPr="00B25235" w:rsidRDefault="004A7FF9">
      <w:pPr>
        <w:ind w:firstLineChars="150" w:firstLine="482"/>
        <w:rPr>
          <w:b/>
          <w:sz w:val="32"/>
          <w:szCs w:val="32"/>
        </w:rPr>
      </w:pPr>
    </w:p>
    <w:p w14:paraId="610BE6CB" w14:textId="77777777" w:rsidR="004A7FF9" w:rsidRPr="00B25235" w:rsidRDefault="004A7FF9">
      <w:pPr>
        <w:ind w:firstLineChars="150" w:firstLine="482"/>
        <w:rPr>
          <w:b/>
          <w:sz w:val="32"/>
          <w:szCs w:val="32"/>
        </w:rPr>
      </w:pPr>
    </w:p>
    <w:p w14:paraId="20A1D8FB" w14:textId="77777777" w:rsidR="004A7FF9" w:rsidRPr="00B25235" w:rsidRDefault="00000000">
      <w:pPr>
        <w:ind w:firstLineChars="150" w:firstLine="482"/>
        <w:rPr>
          <w:b/>
          <w:sz w:val="32"/>
          <w:szCs w:val="32"/>
        </w:rPr>
      </w:pPr>
      <w:r w:rsidRPr="00B25235">
        <w:rPr>
          <w:b/>
          <w:sz w:val="32"/>
          <w:szCs w:val="32"/>
        </w:rPr>
        <w:t>项目名称</w:t>
      </w:r>
      <w:r w:rsidRPr="00B25235">
        <w:rPr>
          <w:b/>
          <w:sz w:val="32"/>
          <w:szCs w:val="32"/>
        </w:rPr>
        <w:t>:</w:t>
      </w:r>
    </w:p>
    <w:p w14:paraId="7C0DE9D9" w14:textId="77777777" w:rsidR="004A7FF9" w:rsidRPr="00B25235" w:rsidRDefault="00000000">
      <w:pPr>
        <w:ind w:firstLineChars="150" w:firstLine="482"/>
        <w:rPr>
          <w:b/>
          <w:sz w:val="32"/>
          <w:szCs w:val="32"/>
        </w:rPr>
      </w:pPr>
      <w:r w:rsidRPr="00B25235">
        <w:rPr>
          <w:b/>
          <w:sz w:val="32"/>
          <w:szCs w:val="32"/>
        </w:rPr>
        <w:t>项目编号</w:t>
      </w:r>
      <w:r w:rsidRPr="00B25235">
        <w:rPr>
          <w:b/>
          <w:sz w:val="32"/>
          <w:szCs w:val="32"/>
        </w:rPr>
        <w:t>/</w:t>
      </w:r>
      <w:r w:rsidRPr="00B25235">
        <w:rPr>
          <w:b/>
          <w:sz w:val="32"/>
          <w:szCs w:val="32"/>
        </w:rPr>
        <w:t>包号：</w:t>
      </w:r>
    </w:p>
    <w:p w14:paraId="3CD133C7" w14:textId="77777777" w:rsidR="004A7FF9" w:rsidRPr="00B25235" w:rsidRDefault="004A7FF9">
      <w:pPr>
        <w:ind w:firstLineChars="150" w:firstLine="482"/>
        <w:rPr>
          <w:b/>
          <w:sz w:val="32"/>
          <w:szCs w:val="32"/>
        </w:rPr>
      </w:pPr>
    </w:p>
    <w:p w14:paraId="40BC1C34" w14:textId="77777777" w:rsidR="004A7FF9" w:rsidRPr="00B25235" w:rsidRDefault="004A7FF9">
      <w:pPr>
        <w:ind w:firstLineChars="150" w:firstLine="482"/>
        <w:rPr>
          <w:b/>
          <w:sz w:val="32"/>
          <w:szCs w:val="32"/>
        </w:rPr>
      </w:pPr>
    </w:p>
    <w:p w14:paraId="0B92D89A" w14:textId="77777777" w:rsidR="004A7FF9" w:rsidRPr="00B25235" w:rsidRDefault="004A7FF9">
      <w:pPr>
        <w:jc w:val="center"/>
        <w:rPr>
          <w:b/>
          <w:sz w:val="32"/>
          <w:szCs w:val="32"/>
        </w:rPr>
      </w:pPr>
    </w:p>
    <w:p w14:paraId="1B8C3A07" w14:textId="77777777" w:rsidR="004A7FF9" w:rsidRPr="00B25235" w:rsidRDefault="004A7FF9">
      <w:pPr>
        <w:jc w:val="center"/>
        <w:rPr>
          <w:b/>
          <w:sz w:val="32"/>
          <w:szCs w:val="32"/>
        </w:rPr>
      </w:pPr>
    </w:p>
    <w:p w14:paraId="6D9AED37" w14:textId="77777777" w:rsidR="004A7FF9" w:rsidRPr="00B25235" w:rsidRDefault="004A7FF9">
      <w:pPr>
        <w:jc w:val="center"/>
        <w:rPr>
          <w:b/>
          <w:sz w:val="32"/>
          <w:szCs w:val="32"/>
        </w:rPr>
      </w:pPr>
    </w:p>
    <w:p w14:paraId="6B8B4C8A" w14:textId="77777777" w:rsidR="004A7FF9" w:rsidRPr="00B25235" w:rsidRDefault="004A7FF9">
      <w:pPr>
        <w:jc w:val="center"/>
        <w:rPr>
          <w:b/>
          <w:sz w:val="32"/>
          <w:szCs w:val="32"/>
        </w:rPr>
      </w:pPr>
    </w:p>
    <w:p w14:paraId="5A044A2F" w14:textId="77777777" w:rsidR="004A7FF9" w:rsidRPr="00B25235" w:rsidRDefault="004A7FF9">
      <w:pPr>
        <w:jc w:val="center"/>
        <w:rPr>
          <w:b/>
          <w:sz w:val="32"/>
          <w:szCs w:val="32"/>
        </w:rPr>
      </w:pPr>
    </w:p>
    <w:p w14:paraId="719ED73F" w14:textId="77777777" w:rsidR="004A7FF9" w:rsidRPr="00B25235" w:rsidRDefault="004A7FF9">
      <w:pPr>
        <w:jc w:val="center"/>
        <w:rPr>
          <w:b/>
          <w:sz w:val="32"/>
          <w:szCs w:val="32"/>
        </w:rPr>
      </w:pPr>
    </w:p>
    <w:p w14:paraId="75B4747C" w14:textId="77777777" w:rsidR="004A7FF9" w:rsidRPr="00B25235" w:rsidRDefault="00000000">
      <w:pPr>
        <w:spacing w:line="360" w:lineRule="auto"/>
        <w:ind w:firstLineChars="400" w:firstLine="1285"/>
        <w:jc w:val="left"/>
        <w:rPr>
          <w:b/>
          <w:sz w:val="32"/>
          <w:szCs w:val="32"/>
        </w:rPr>
      </w:pPr>
      <w:r w:rsidRPr="00B25235">
        <w:rPr>
          <w:b/>
          <w:sz w:val="32"/>
          <w:szCs w:val="32"/>
        </w:rPr>
        <w:t>供应商名称：</w:t>
      </w:r>
    </w:p>
    <w:p w14:paraId="26E5A8C4" w14:textId="77777777" w:rsidR="004A7FF9" w:rsidRPr="00B25235" w:rsidRDefault="004A7FF9">
      <w:pPr>
        <w:jc w:val="center"/>
        <w:rPr>
          <w:b/>
          <w:sz w:val="32"/>
          <w:szCs w:val="32"/>
        </w:rPr>
      </w:pPr>
    </w:p>
    <w:p w14:paraId="53883A73" w14:textId="77777777" w:rsidR="004A7FF9" w:rsidRPr="00B25235" w:rsidRDefault="00000000">
      <w:pPr>
        <w:rPr>
          <w:b/>
        </w:rPr>
      </w:pPr>
      <w:r w:rsidRPr="00B25235">
        <w:rPr>
          <w:b/>
          <w:sz w:val="32"/>
          <w:szCs w:val="32"/>
        </w:rPr>
        <w:br w:type="page"/>
      </w:r>
    </w:p>
    <w:p w14:paraId="2C37200D" w14:textId="77777777" w:rsidR="004A7FF9" w:rsidRPr="00B25235" w:rsidRDefault="00000000">
      <w:pPr>
        <w:tabs>
          <w:tab w:val="left" w:pos="360"/>
        </w:tabs>
        <w:snapToGrid w:val="0"/>
        <w:spacing w:line="360" w:lineRule="auto"/>
        <w:outlineLvl w:val="1"/>
        <w:rPr>
          <w:sz w:val="24"/>
        </w:rPr>
      </w:pPr>
      <w:r w:rsidRPr="00B25235">
        <w:rPr>
          <w:sz w:val="24"/>
        </w:rPr>
        <w:lastRenderedPageBreak/>
        <w:t xml:space="preserve">1 </w:t>
      </w:r>
      <w:r w:rsidRPr="00B25235">
        <w:rPr>
          <w:sz w:val="24"/>
        </w:rPr>
        <w:t>满足《中华人民共和国政府采购法》第二十二条规定</w:t>
      </w:r>
    </w:p>
    <w:p w14:paraId="59D55722" w14:textId="77777777" w:rsidR="004A7FF9" w:rsidRPr="00B25235" w:rsidRDefault="00000000">
      <w:pPr>
        <w:spacing w:line="360" w:lineRule="auto"/>
        <w:outlineLvl w:val="2"/>
        <w:rPr>
          <w:color w:val="000000"/>
          <w:sz w:val="24"/>
        </w:rPr>
      </w:pPr>
      <w:r w:rsidRPr="00B25235">
        <w:rPr>
          <w:color w:val="000000"/>
          <w:sz w:val="24"/>
        </w:rPr>
        <w:t>1-1</w:t>
      </w:r>
      <w:r w:rsidRPr="00B25235">
        <w:rPr>
          <w:color w:val="000000"/>
          <w:sz w:val="24"/>
        </w:rPr>
        <w:t>营业执照等证明文件</w:t>
      </w:r>
    </w:p>
    <w:p w14:paraId="687C86F8" w14:textId="77777777" w:rsidR="004A7FF9" w:rsidRPr="00B25235" w:rsidRDefault="004A7FF9">
      <w:pPr>
        <w:tabs>
          <w:tab w:val="left" w:pos="1080"/>
        </w:tabs>
        <w:snapToGrid w:val="0"/>
        <w:rPr>
          <w:sz w:val="24"/>
        </w:rPr>
      </w:pPr>
    </w:p>
    <w:p w14:paraId="0C52CD36" w14:textId="77777777" w:rsidR="004A7FF9" w:rsidRPr="00B25235" w:rsidRDefault="00000000">
      <w:pPr>
        <w:widowControl/>
        <w:jc w:val="left"/>
        <w:rPr>
          <w:color w:val="000000"/>
          <w:sz w:val="24"/>
          <w:szCs w:val="20"/>
        </w:rPr>
      </w:pPr>
      <w:r w:rsidRPr="00B25235">
        <w:rPr>
          <w:color w:val="000000"/>
          <w:sz w:val="24"/>
        </w:rPr>
        <w:br w:type="page"/>
      </w:r>
    </w:p>
    <w:p w14:paraId="5F97406B" w14:textId="77777777" w:rsidR="004A7FF9" w:rsidRPr="00B25235" w:rsidRDefault="00000000">
      <w:pPr>
        <w:pStyle w:val="3"/>
        <w:rPr>
          <w:rFonts w:ascii="Times New Roman"/>
          <w:b w:val="0"/>
          <w:bCs/>
          <w:color w:val="000000"/>
          <w:szCs w:val="24"/>
          <w:u w:val="none"/>
        </w:rPr>
      </w:pPr>
      <w:r w:rsidRPr="00B25235">
        <w:rPr>
          <w:rFonts w:ascii="Times New Roman"/>
          <w:b w:val="0"/>
          <w:color w:val="000000"/>
          <w:szCs w:val="24"/>
          <w:u w:val="none"/>
        </w:rPr>
        <w:lastRenderedPageBreak/>
        <w:t xml:space="preserve">1-2 </w:t>
      </w:r>
      <w:r w:rsidRPr="00B25235">
        <w:rPr>
          <w:rFonts w:ascii="Times New Roman"/>
          <w:b w:val="0"/>
          <w:color w:val="000000"/>
          <w:szCs w:val="24"/>
          <w:u w:val="none"/>
        </w:rPr>
        <w:t>供应商资格声明书</w:t>
      </w:r>
    </w:p>
    <w:p w14:paraId="488F44BA" w14:textId="77777777" w:rsidR="004A7FF9" w:rsidRPr="00B25235" w:rsidRDefault="00000000">
      <w:pPr>
        <w:jc w:val="center"/>
        <w:rPr>
          <w:b/>
          <w:color w:val="000000"/>
          <w:sz w:val="36"/>
          <w:szCs w:val="36"/>
        </w:rPr>
      </w:pPr>
      <w:r w:rsidRPr="00B25235">
        <w:rPr>
          <w:rFonts w:hint="eastAsia"/>
          <w:b/>
          <w:color w:val="000000"/>
          <w:sz w:val="36"/>
          <w:szCs w:val="36"/>
        </w:rPr>
        <w:t>供应商资格声明书</w:t>
      </w:r>
    </w:p>
    <w:p w14:paraId="3B4C7713" w14:textId="77777777" w:rsidR="004A7FF9" w:rsidRPr="00B25235" w:rsidRDefault="004A7FF9">
      <w:pPr>
        <w:tabs>
          <w:tab w:val="left" w:pos="5580"/>
        </w:tabs>
        <w:spacing w:line="360" w:lineRule="auto"/>
        <w:rPr>
          <w:sz w:val="24"/>
        </w:rPr>
      </w:pPr>
    </w:p>
    <w:p w14:paraId="7F80F621" w14:textId="77777777" w:rsidR="004A7FF9" w:rsidRPr="00B25235" w:rsidRDefault="00000000">
      <w:pPr>
        <w:tabs>
          <w:tab w:val="left" w:pos="5580"/>
        </w:tabs>
        <w:spacing w:line="360" w:lineRule="auto"/>
        <w:rPr>
          <w:sz w:val="24"/>
        </w:rPr>
      </w:pPr>
      <w:r w:rsidRPr="00B25235">
        <w:rPr>
          <w:sz w:val="24"/>
        </w:rPr>
        <w:t>致：</w:t>
      </w:r>
      <w:r w:rsidRPr="00B25235">
        <w:rPr>
          <w:sz w:val="24"/>
          <w:u w:val="single"/>
        </w:rPr>
        <w:t>采购人或采购代理机构</w:t>
      </w:r>
    </w:p>
    <w:p w14:paraId="116F5537" w14:textId="77777777" w:rsidR="004A7FF9" w:rsidRPr="00B25235" w:rsidRDefault="00000000">
      <w:pPr>
        <w:spacing w:line="360" w:lineRule="auto"/>
        <w:ind w:firstLineChars="200" w:firstLine="480"/>
        <w:rPr>
          <w:sz w:val="24"/>
        </w:rPr>
      </w:pPr>
      <w:r w:rsidRPr="00B25235">
        <w:rPr>
          <w:sz w:val="24"/>
        </w:rPr>
        <w:t>在参与本次项目磋商中，我单位承诺：</w:t>
      </w:r>
    </w:p>
    <w:p w14:paraId="7724D0F4" w14:textId="77777777" w:rsidR="004A7FF9" w:rsidRPr="00B25235" w:rsidRDefault="00000000">
      <w:pPr>
        <w:numPr>
          <w:ilvl w:val="0"/>
          <w:numId w:val="8"/>
        </w:numPr>
        <w:spacing w:line="360" w:lineRule="auto"/>
        <w:ind w:left="1134"/>
        <w:rPr>
          <w:sz w:val="24"/>
          <w:szCs w:val="22"/>
        </w:rPr>
      </w:pPr>
      <w:r w:rsidRPr="00B25235">
        <w:rPr>
          <w:sz w:val="24"/>
          <w:szCs w:val="22"/>
        </w:rPr>
        <w:t>具有良好的商业信誉和健全的财务会计制度；</w:t>
      </w:r>
    </w:p>
    <w:p w14:paraId="5A7126C3" w14:textId="77777777" w:rsidR="004A7FF9" w:rsidRPr="00B25235" w:rsidRDefault="00000000">
      <w:pPr>
        <w:numPr>
          <w:ilvl w:val="0"/>
          <w:numId w:val="8"/>
        </w:numPr>
        <w:spacing w:line="360" w:lineRule="auto"/>
        <w:ind w:left="1134"/>
        <w:rPr>
          <w:sz w:val="24"/>
          <w:szCs w:val="22"/>
        </w:rPr>
      </w:pPr>
      <w:r w:rsidRPr="00B25235">
        <w:rPr>
          <w:sz w:val="24"/>
          <w:szCs w:val="22"/>
        </w:rPr>
        <w:t>具有履行合同所必需的设备和专业技术能力；</w:t>
      </w:r>
    </w:p>
    <w:p w14:paraId="41E8E613" w14:textId="77777777" w:rsidR="004A7FF9" w:rsidRPr="00B25235" w:rsidRDefault="00000000">
      <w:pPr>
        <w:numPr>
          <w:ilvl w:val="0"/>
          <w:numId w:val="8"/>
        </w:numPr>
        <w:spacing w:line="360" w:lineRule="auto"/>
        <w:ind w:left="1134"/>
        <w:rPr>
          <w:sz w:val="24"/>
          <w:szCs w:val="22"/>
        </w:rPr>
      </w:pPr>
      <w:r w:rsidRPr="00B25235">
        <w:rPr>
          <w:sz w:val="24"/>
          <w:szCs w:val="22"/>
        </w:rPr>
        <w:t>有依法缴纳税收和社会保障资金的良好记录；</w:t>
      </w:r>
    </w:p>
    <w:p w14:paraId="1ECF3B93" w14:textId="77777777" w:rsidR="004A7FF9" w:rsidRPr="00B25235" w:rsidRDefault="00000000">
      <w:pPr>
        <w:numPr>
          <w:ilvl w:val="0"/>
          <w:numId w:val="8"/>
        </w:numPr>
        <w:spacing w:line="360" w:lineRule="auto"/>
        <w:ind w:left="1134"/>
        <w:rPr>
          <w:sz w:val="24"/>
          <w:szCs w:val="22"/>
        </w:rPr>
      </w:pPr>
      <w:r w:rsidRPr="00B25235">
        <w:rPr>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0F2D339F" w14:textId="77777777" w:rsidR="004A7FF9" w:rsidRPr="00B25235" w:rsidRDefault="00000000">
      <w:pPr>
        <w:numPr>
          <w:ilvl w:val="0"/>
          <w:numId w:val="8"/>
        </w:numPr>
        <w:spacing w:line="360" w:lineRule="auto"/>
        <w:ind w:left="1134"/>
        <w:rPr>
          <w:sz w:val="24"/>
          <w:szCs w:val="22"/>
        </w:rPr>
      </w:pPr>
      <w:r w:rsidRPr="00B25235">
        <w:rPr>
          <w:sz w:val="24"/>
          <w:szCs w:val="22"/>
        </w:rPr>
        <w:t>我单位不属于政府采购法律、行政法规规定的公益一类事业单位、或使用事业编制且由财政拨款保障的群团组织（仅适用于政府购买服务项目）；</w:t>
      </w:r>
    </w:p>
    <w:p w14:paraId="54221D99" w14:textId="77777777" w:rsidR="004A7FF9" w:rsidRPr="00B25235" w:rsidRDefault="00000000">
      <w:pPr>
        <w:numPr>
          <w:ilvl w:val="0"/>
          <w:numId w:val="8"/>
        </w:numPr>
        <w:spacing w:line="360" w:lineRule="auto"/>
        <w:ind w:left="1134"/>
        <w:rPr>
          <w:sz w:val="24"/>
          <w:szCs w:val="22"/>
        </w:rPr>
      </w:pPr>
      <w:r w:rsidRPr="00B25235">
        <w:rPr>
          <w:sz w:val="24"/>
          <w:szCs w:val="22"/>
        </w:rPr>
        <w:t>我单位不存在为采购项目提供整体设计、规范编制或者项目管理、监理、检测等服务后，再参加该采购项目的其他采购活动的情形（单一来源采购项目除外）；</w:t>
      </w:r>
    </w:p>
    <w:p w14:paraId="3BD65152" w14:textId="77777777" w:rsidR="004A7FF9" w:rsidRPr="00B25235" w:rsidRDefault="00000000">
      <w:pPr>
        <w:numPr>
          <w:ilvl w:val="0"/>
          <w:numId w:val="8"/>
        </w:numPr>
        <w:spacing w:line="360" w:lineRule="auto"/>
        <w:ind w:left="1134"/>
        <w:rPr>
          <w:sz w:val="24"/>
          <w:szCs w:val="22"/>
        </w:rPr>
      </w:pPr>
      <w:r w:rsidRPr="00B25235">
        <w:rPr>
          <w:sz w:val="24"/>
          <w:szCs w:val="22"/>
        </w:rPr>
        <w:t>与我单位存在</w:t>
      </w:r>
      <w:r w:rsidRPr="00B25235">
        <w:rPr>
          <w:sz w:val="24"/>
          <w:szCs w:val="22"/>
        </w:rPr>
        <w:t>“</w:t>
      </w:r>
      <w:r w:rsidRPr="00B25235">
        <w:rPr>
          <w:sz w:val="24"/>
          <w:szCs w:val="22"/>
        </w:rPr>
        <w:t>单位负责人为同一人或者存在直接控股、管理关系</w:t>
      </w:r>
      <w:r w:rsidRPr="00B25235">
        <w:rPr>
          <w:sz w:val="24"/>
          <w:szCs w:val="22"/>
        </w:rPr>
        <w:t>”</w:t>
      </w:r>
      <w:r w:rsidRPr="00B25235">
        <w:rPr>
          <w:sz w:val="24"/>
          <w:szCs w:val="22"/>
        </w:rPr>
        <w:t>的其他法人单位信息如下（如有，不论其是否参加同一合同项下的政府采购活动均须填写）：</w:t>
      </w:r>
    </w:p>
    <w:tbl>
      <w:tblPr>
        <w:tblW w:w="85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0"/>
        <w:gridCol w:w="4574"/>
        <w:gridCol w:w="2976"/>
      </w:tblGrid>
      <w:tr w:rsidR="004A7FF9" w:rsidRPr="00B25235" w14:paraId="67B1834C" w14:textId="77777777">
        <w:trPr>
          <w:trHeight w:val="430"/>
          <w:jc w:val="center"/>
        </w:trPr>
        <w:tc>
          <w:tcPr>
            <w:tcW w:w="950" w:type="dxa"/>
            <w:vAlign w:val="center"/>
          </w:tcPr>
          <w:p w14:paraId="27FA8F5B" w14:textId="77777777" w:rsidR="004A7FF9" w:rsidRPr="00B25235" w:rsidRDefault="00000000">
            <w:pPr>
              <w:jc w:val="center"/>
              <w:rPr>
                <w:sz w:val="24"/>
              </w:rPr>
            </w:pPr>
            <w:r w:rsidRPr="00B25235">
              <w:rPr>
                <w:sz w:val="24"/>
              </w:rPr>
              <w:t>序号</w:t>
            </w:r>
          </w:p>
        </w:tc>
        <w:tc>
          <w:tcPr>
            <w:tcW w:w="4574" w:type="dxa"/>
            <w:vAlign w:val="center"/>
          </w:tcPr>
          <w:p w14:paraId="525A645C" w14:textId="77777777" w:rsidR="004A7FF9" w:rsidRPr="00B25235" w:rsidRDefault="00000000">
            <w:pPr>
              <w:jc w:val="center"/>
              <w:rPr>
                <w:sz w:val="24"/>
              </w:rPr>
            </w:pPr>
            <w:r w:rsidRPr="00B25235">
              <w:rPr>
                <w:sz w:val="24"/>
              </w:rPr>
              <w:t>单位名称</w:t>
            </w:r>
          </w:p>
        </w:tc>
        <w:tc>
          <w:tcPr>
            <w:tcW w:w="2976" w:type="dxa"/>
            <w:vAlign w:val="center"/>
          </w:tcPr>
          <w:p w14:paraId="70C8F024" w14:textId="77777777" w:rsidR="004A7FF9" w:rsidRPr="00B25235" w:rsidRDefault="00000000">
            <w:pPr>
              <w:jc w:val="center"/>
              <w:rPr>
                <w:sz w:val="24"/>
              </w:rPr>
            </w:pPr>
            <w:r w:rsidRPr="00B25235">
              <w:rPr>
                <w:sz w:val="24"/>
              </w:rPr>
              <w:t>相互关系</w:t>
            </w:r>
          </w:p>
        </w:tc>
      </w:tr>
      <w:tr w:rsidR="004A7FF9" w:rsidRPr="00B25235" w14:paraId="14E18E20" w14:textId="77777777">
        <w:trPr>
          <w:trHeight w:val="430"/>
          <w:jc w:val="center"/>
        </w:trPr>
        <w:tc>
          <w:tcPr>
            <w:tcW w:w="950" w:type="dxa"/>
            <w:vAlign w:val="center"/>
          </w:tcPr>
          <w:p w14:paraId="2006DBF2" w14:textId="77777777" w:rsidR="004A7FF9" w:rsidRPr="00B25235" w:rsidRDefault="00000000">
            <w:pPr>
              <w:jc w:val="center"/>
              <w:rPr>
                <w:sz w:val="24"/>
              </w:rPr>
            </w:pPr>
            <w:r w:rsidRPr="00B25235">
              <w:rPr>
                <w:sz w:val="24"/>
              </w:rPr>
              <w:t>1</w:t>
            </w:r>
          </w:p>
        </w:tc>
        <w:tc>
          <w:tcPr>
            <w:tcW w:w="4574" w:type="dxa"/>
            <w:vAlign w:val="center"/>
          </w:tcPr>
          <w:p w14:paraId="42308484" w14:textId="77777777" w:rsidR="004A7FF9" w:rsidRPr="00B25235" w:rsidRDefault="004A7FF9">
            <w:pPr>
              <w:jc w:val="center"/>
              <w:rPr>
                <w:sz w:val="24"/>
              </w:rPr>
            </w:pPr>
          </w:p>
        </w:tc>
        <w:tc>
          <w:tcPr>
            <w:tcW w:w="2976" w:type="dxa"/>
            <w:vAlign w:val="center"/>
          </w:tcPr>
          <w:p w14:paraId="5A589F3B" w14:textId="77777777" w:rsidR="004A7FF9" w:rsidRPr="00B25235" w:rsidRDefault="004A7FF9">
            <w:pPr>
              <w:jc w:val="center"/>
              <w:rPr>
                <w:sz w:val="24"/>
              </w:rPr>
            </w:pPr>
          </w:p>
        </w:tc>
      </w:tr>
      <w:tr w:rsidR="004A7FF9" w:rsidRPr="00B25235" w14:paraId="0CAEA427" w14:textId="77777777">
        <w:trPr>
          <w:trHeight w:val="430"/>
          <w:jc w:val="center"/>
        </w:trPr>
        <w:tc>
          <w:tcPr>
            <w:tcW w:w="950" w:type="dxa"/>
            <w:vAlign w:val="center"/>
          </w:tcPr>
          <w:p w14:paraId="2C16267C" w14:textId="77777777" w:rsidR="004A7FF9" w:rsidRPr="00B25235" w:rsidRDefault="00000000">
            <w:pPr>
              <w:jc w:val="center"/>
              <w:rPr>
                <w:sz w:val="24"/>
              </w:rPr>
            </w:pPr>
            <w:r w:rsidRPr="00B25235">
              <w:rPr>
                <w:sz w:val="24"/>
              </w:rPr>
              <w:t>2</w:t>
            </w:r>
          </w:p>
        </w:tc>
        <w:tc>
          <w:tcPr>
            <w:tcW w:w="4574" w:type="dxa"/>
            <w:vAlign w:val="center"/>
          </w:tcPr>
          <w:p w14:paraId="68CF3A1D" w14:textId="77777777" w:rsidR="004A7FF9" w:rsidRPr="00B25235" w:rsidRDefault="004A7FF9">
            <w:pPr>
              <w:jc w:val="center"/>
              <w:rPr>
                <w:sz w:val="24"/>
              </w:rPr>
            </w:pPr>
          </w:p>
        </w:tc>
        <w:tc>
          <w:tcPr>
            <w:tcW w:w="2976" w:type="dxa"/>
            <w:vAlign w:val="center"/>
          </w:tcPr>
          <w:p w14:paraId="70F546EB" w14:textId="77777777" w:rsidR="004A7FF9" w:rsidRPr="00B25235" w:rsidRDefault="004A7FF9">
            <w:pPr>
              <w:jc w:val="center"/>
              <w:rPr>
                <w:sz w:val="24"/>
              </w:rPr>
            </w:pPr>
          </w:p>
        </w:tc>
      </w:tr>
      <w:tr w:rsidR="004A7FF9" w:rsidRPr="00B25235" w14:paraId="0577A4C7" w14:textId="77777777">
        <w:trPr>
          <w:trHeight w:val="430"/>
          <w:jc w:val="center"/>
        </w:trPr>
        <w:tc>
          <w:tcPr>
            <w:tcW w:w="950" w:type="dxa"/>
            <w:vAlign w:val="center"/>
          </w:tcPr>
          <w:p w14:paraId="22DC2C89" w14:textId="77777777" w:rsidR="004A7FF9" w:rsidRPr="00B25235" w:rsidRDefault="00000000">
            <w:pPr>
              <w:jc w:val="center"/>
              <w:rPr>
                <w:sz w:val="24"/>
              </w:rPr>
            </w:pPr>
            <w:r w:rsidRPr="00B25235">
              <w:rPr>
                <w:sz w:val="24"/>
              </w:rPr>
              <w:t>…</w:t>
            </w:r>
          </w:p>
        </w:tc>
        <w:tc>
          <w:tcPr>
            <w:tcW w:w="4574" w:type="dxa"/>
            <w:vAlign w:val="center"/>
          </w:tcPr>
          <w:p w14:paraId="73A5385E" w14:textId="77777777" w:rsidR="004A7FF9" w:rsidRPr="00B25235" w:rsidRDefault="004A7FF9">
            <w:pPr>
              <w:jc w:val="center"/>
              <w:rPr>
                <w:sz w:val="24"/>
              </w:rPr>
            </w:pPr>
          </w:p>
        </w:tc>
        <w:tc>
          <w:tcPr>
            <w:tcW w:w="2976" w:type="dxa"/>
            <w:vAlign w:val="center"/>
          </w:tcPr>
          <w:p w14:paraId="24705B9F" w14:textId="77777777" w:rsidR="004A7FF9" w:rsidRPr="00B25235" w:rsidRDefault="004A7FF9">
            <w:pPr>
              <w:jc w:val="center"/>
              <w:rPr>
                <w:sz w:val="24"/>
              </w:rPr>
            </w:pPr>
          </w:p>
        </w:tc>
      </w:tr>
    </w:tbl>
    <w:p w14:paraId="59F91ABE" w14:textId="77777777" w:rsidR="004A7FF9" w:rsidRPr="00B25235" w:rsidRDefault="004A7FF9"/>
    <w:p w14:paraId="4483CA8F" w14:textId="77777777" w:rsidR="004A7FF9" w:rsidRPr="00B25235" w:rsidRDefault="00000000">
      <w:pPr>
        <w:ind w:firstLineChars="200" w:firstLine="480"/>
        <w:rPr>
          <w:sz w:val="24"/>
        </w:rPr>
      </w:pPr>
      <w:r w:rsidRPr="00B25235">
        <w:rPr>
          <w:sz w:val="24"/>
        </w:rPr>
        <w:lastRenderedPageBreak/>
        <w:t>上述声明真实有效，否则我方负全部责任。</w:t>
      </w:r>
    </w:p>
    <w:p w14:paraId="0EFE9A22" w14:textId="77777777" w:rsidR="004A7FF9" w:rsidRPr="00B25235" w:rsidRDefault="00000000">
      <w:pPr>
        <w:autoSpaceDE w:val="0"/>
        <w:autoSpaceDN w:val="0"/>
        <w:adjustRightInd w:val="0"/>
        <w:snapToGrid w:val="0"/>
        <w:spacing w:before="25" w:after="25" w:line="360" w:lineRule="auto"/>
        <w:ind w:right="360"/>
        <w:jc w:val="right"/>
        <w:rPr>
          <w:color w:val="000000"/>
          <w:sz w:val="24"/>
          <w:lang w:val="zh-CN"/>
        </w:rPr>
      </w:pPr>
      <w:r w:rsidRPr="00B25235">
        <w:rPr>
          <w:color w:val="000000"/>
          <w:sz w:val="24"/>
        </w:rPr>
        <w:t>供应商名称（加盖公章）</w:t>
      </w:r>
      <w:r w:rsidRPr="00B25235">
        <w:rPr>
          <w:color w:val="000000"/>
          <w:sz w:val="24"/>
          <w:lang w:val="zh-CN"/>
        </w:rPr>
        <w:t>：</w:t>
      </w:r>
      <w:r w:rsidRPr="00B25235">
        <w:rPr>
          <w:sz w:val="24"/>
        </w:rPr>
        <w:t>______</w:t>
      </w:r>
    </w:p>
    <w:p w14:paraId="586BB715" w14:textId="77777777" w:rsidR="004A7FF9" w:rsidRPr="00B25235" w:rsidRDefault="00000000">
      <w:pPr>
        <w:spacing w:line="360" w:lineRule="auto"/>
        <w:ind w:right="360" w:firstLine="480"/>
        <w:jc w:val="right"/>
        <w:rPr>
          <w:sz w:val="24"/>
        </w:rPr>
      </w:pPr>
      <w:r w:rsidRPr="00B25235">
        <w:rPr>
          <w:color w:val="000000"/>
          <w:sz w:val="24"/>
          <w:szCs w:val="20"/>
        </w:rPr>
        <w:t>日期：</w:t>
      </w:r>
      <w:r w:rsidRPr="00B25235">
        <w:rPr>
          <w:color w:val="000000"/>
          <w:sz w:val="24"/>
          <w:szCs w:val="20"/>
        </w:rPr>
        <w:t>____</w:t>
      </w:r>
      <w:r w:rsidRPr="00B25235">
        <w:rPr>
          <w:color w:val="000000"/>
          <w:sz w:val="24"/>
          <w:szCs w:val="20"/>
        </w:rPr>
        <w:t>年</w:t>
      </w:r>
      <w:r w:rsidRPr="00B25235">
        <w:rPr>
          <w:color w:val="000000"/>
          <w:sz w:val="24"/>
          <w:szCs w:val="20"/>
        </w:rPr>
        <w:t>____</w:t>
      </w:r>
      <w:r w:rsidRPr="00B25235">
        <w:rPr>
          <w:color w:val="000000"/>
          <w:sz w:val="24"/>
          <w:szCs w:val="20"/>
        </w:rPr>
        <w:t>月</w:t>
      </w:r>
      <w:r w:rsidRPr="00B25235">
        <w:rPr>
          <w:color w:val="000000"/>
          <w:sz w:val="24"/>
          <w:szCs w:val="20"/>
        </w:rPr>
        <w:t>____</w:t>
      </w:r>
      <w:r w:rsidRPr="00B25235">
        <w:rPr>
          <w:color w:val="000000"/>
          <w:sz w:val="24"/>
          <w:szCs w:val="20"/>
        </w:rPr>
        <w:t>日</w:t>
      </w:r>
      <w:r w:rsidRPr="00B25235">
        <w:rPr>
          <w:color w:val="000000"/>
          <w:sz w:val="24"/>
          <w:szCs w:val="20"/>
        </w:rPr>
        <w:t xml:space="preserve">   </w:t>
      </w:r>
    </w:p>
    <w:p w14:paraId="375B8B54" w14:textId="77777777" w:rsidR="004A7FF9" w:rsidRPr="00B25235" w:rsidRDefault="00000000">
      <w:pPr>
        <w:spacing w:line="360" w:lineRule="auto"/>
        <w:rPr>
          <w:sz w:val="24"/>
        </w:rPr>
      </w:pPr>
      <w:r w:rsidRPr="00B25235">
        <w:rPr>
          <w:rFonts w:hint="eastAsia"/>
          <w:sz w:val="24"/>
        </w:rPr>
        <w:t>说明：供应商承诺不实的，依据《政府采购法》第七十七条“提供虚假材料谋取中标、成交的”有关规定予以处理。</w:t>
      </w:r>
    </w:p>
    <w:p w14:paraId="4DFCE22B" w14:textId="77777777" w:rsidR="004A7FF9" w:rsidRPr="00B25235" w:rsidRDefault="004A7FF9">
      <w:pPr>
        <w:tabs>
          <w:tab w:val="left" w:pos="5580"/>
        </w:tabs>
        <w:spacing w:line="360" w:lineRule="auto"/>
        <w:rPr>
          <w:sz w:val="24"/>
        </w:rPr>
        <w:sectPr w:rsidR="004A7FF9" w:rsidRPr="00B25235">
          <w:footerReference w:type="even" r:id="rId18"/>
          <w:footerReference w:type="default" r:id="rId19"/>
          <w:pgSz w:w="11907" w:h="16840"/>
          <w:pgMar w:top="1418" w:right="1134" w:bottom="1418" w:left="1701" w:header="851" w:footer="851" w:gutter="0"/>
          <w:cols w:space="720"/>
          <w:docGrid w:linePitch="462"/>
        </w:sectPr>
      </w:pPr>
    </w:p>
    <w:p w14:paraId="797D5E7D" w14:textId="77777777" w:rsidR="004A7FF9" w:rsidRPr="00B25235" w:rsidRDefault="00000000">
      <w:pPr>
        <w:tabs>
          <w:tab w:val="left" w:pos="360"/>
        </w:tabs>
        <w:snapToGrid w:val="0"/>
        <w:spacing w:line="360" w:lineRule="auto"/>
        <w:outlineLvl w:val="1"/>
        <w:rPr>
          <w:sz w:val="24"/>
        </w:rPr>
      </w:pPr>
      <w:r w:rsidRPr="00B25235">
        <w:rPr>
          <w:sz w:val="24"/>
        </w:rPr>
        <w:lastRenderedPageBreak/>
        <w:t xml:space="preserve">2 </w:t>
      </w:r>
      <w:r w:rsidRPr="00B25235">
        <w:rPr>
          <w:sz w:val="24"/>
        </w:rPr>
        <w:t>落实政府采购政策需满足的资格要求（如有）</w:t>
      </w:r>
    </w:p>
    <w:p w14:paraId="599EDD91" w14:textId="77777777" w:rsidR="004A7FF9" w:rsidRPr="00B25235" w:rsidRDefault="00000000">
      <w:pPr>
        <w:spacing w:line="360" w:lineRule="auto"/>
        <w:outlineLvl w:val="2"/>
        <w:rPr>
          <w:color w:val="000000"/>
          <w:sz w:val="24"/>
          <w:szCs w:val="20"/>
        </w:rPr>
      </w:pPr>
      <w:r w:rsidRPr="00B25235">
        <w:rPr>
          <w:color w:val="000000"/>
          <w:sz w:val="24"/>
          <w:szCs w:val="20"/>
        </w:rPr>
        <w:t>2-1</w:t>
      </w:r>
      <w:r w:rsidRPr="00B25235">
        <w:rPr>
          <w:color w:val="000000"/>
          <w:sz w:val="24"/>
          <w:szCs w:val="20"/>
        </w:rPr>
        <w:t>中小企业</w:t>
      </w:r>
      <w:r w:rsidRPr="00B25235">
        <w:rPr>
          <w:rFonts w:hint="eastAsia"/>
          <w:color w:val="000000"/>
          <w:sz w:val="24"/>
          <w:szCs w:val="20"/>
        </w:rPr>
        <w:t>政策</w:t>
      </w:r>
      <w:r w:rsidRPr="00B25235">
        <w:rPr>
          <w:color w:val="000000"/>
          <w:sz w:val="24"/>
          <w:szCs w:val="20"/>
        </w:rPr>
        <w:t>证明文件</w:t>
      </w:r>
    </w:p>
    <w:p w14:paraId="3EA6DCC4" w14:textId="77777777" w:rsidR="004A7FF9" w:rsidRPr="00B25235" w:rsidRDefault="00000000">
      <w:pPr>
        <w:tabs>
          <w:tab w:val="left" w:pos="5580"/>
        </w:tabs>
        <w:spacing w:line="360" w:lineRule="auto"/>
        <w:rPr>
          <w:sz w:val="24"/>
        </w:rPr>
      </w:pPr>
      <w:r w:rsidRPr="00B25235">
        <w:rPr>
          <w:sz w:val="24"/>
        </w:rPr>
        <w:t>说明：</w:t>
      </w:r>
    </w:p>
    <w:p w14:paraId="227023EC" w14:textId="77777777" w:rsidR="004A7FF9" w:rsidRPr="00B25235" w:rsidRDefault="00000000">
      <w:pPr>
        <w:tabs>
          <w:tab w:val="left" w:pos="5580"/>
        </w:tabs>
        <w:spacing w:line="360" w:lineRule="auto"/>
        <w:rPr>
          <w:sz w:val="24"/>
        </w:rPr>
      </w:pPr>
      <w:r w:rsidRPr="00B25235">
        <w:rPr>
          <w:rFonts w:hint="eastAsia"/>
          <w:sz w:val="24"/>
        </w:rPr>
        <w:t>（</w:t>
      </w:r>
      <w:r w:rsidRPr="00B25235">
        <w:rPr>
          <w:sz w:val="24"/>
        </w:rPr>
        <w:t>1</w:t>
      </w:r>
      <w:r w:rsidRPr="00B25235">
        <w:rPr>
          <w:rFonts w:hint="eastAsia"/>
          <w:sz w:val="24"/>
        </w:rPr>
        <w:t>）如本项目（包）不专门面向中小企业预留采购份额，供应商无须</w:t>
      </w:r>
      <w:r w:rsidRPr="00B25235">
        <w:rPr>
          <w:sz w:val="24"/>
        </w:rPr>
        <w:t>提</w:t>
      </w:r>
      <w:r w:rsidRPr="00B25235">
        <w:rPr>
          <w:rFonts w:hint="eastAsia"/>
          <w:sz w:val="24"/>
        </w:rPr>
        <w:t>供《中小企业声明函》或《残疾人福利性单位声明函》或由省级以上监狱管理局、戒毒管理局（含新疆生产建设兵团）出具的属于监狱企业的证明文件；当供应商拟享受中小企业扶持政策时，仍应</w:t>
      </w:r>
      <w:r w:rsidRPr="00B25235">
        <w:rPr>
          <w:sz w:val="24"/>
        </w:rPr>
        <w:t>提</w:t>
      </w:r>
      <w:r w:rsidRPr="00B25235">
        <w:rPr>
          <w:rFonts w:hint="eastAsia"/>
          <w:sz w:val="24"/>
        </w:rPr>
        <w:t>供上述证明文件，否则不享受相关中小企业扶持政策。</w:t>
      </w:r>
    </w:p>
    <w:p w14:paraId="431ECA9C" w14:textId="77777777" w:rsidR="004A7FF9" w:rsidRPr="00B25235" w:rsidRDefault="00000000">
      <w:pPr>
        <w:tabs>
          <w:tab w:val="left" w:pos="5580"/>
        </w:tabs>
        <w:spacing w:line="360" w:lineRule="auto"/>
        <w:rPr>
          <w:sz w:val="24"/>
        </w:rPr>
      </w:pPr>
      <w:r w:rsidRPr="00B25235">
        <w:rPr>
          <w:rFonts w:hint="eastAsia"/>
          <w:sz w:val="24"/>
        </w:rPr>
        <w:t>（</w:t>
      </w:r>
      <w:r w:rsidRPr="00B25235">
        <w:rPr>
          <w:sz w:val="24"/>
        </w:rPr>
        <w:t>2</w:t>
      </w:r>
      <w:r w:rsidRPr="00B25235">
        <w:rPr>
          <w:rFonts w:hint="eastAsia"/>
          <w:sz w:val="24"/>
        </w:rPr>
        <w:t>）如本项目（包）专门面向中小企业采购，响应文件中须</w:t>
      </w:r>
      <w:r w:rsidRPr="00B25235">
        <w:rPr>
          <w:sz w:val="24"/>
        </w:rPr>
        <w:t>提</w:t>
      </w:r>
      <w:r w:rsidRPr="00B25235">
        <w:rPr>
          <w:rFonts w:hint="eastAsia"/>
          <w:sz w:val="24"/>
        </w:rPr>
        <w:t>供《中小企业声明函》或《残疾人福利性单位声明函》，或</w:t>
      </w:r>
      <w:r w:rsidRPr="00B25235">
        <w:rPr>
          <w:sz w:val="24"/>
        </w:rPr>
        <w:t>提</w:t>
      </w:r>
      <w:r w:rsidRPr="00B25235">
        <w:rPr>
          <w:rFonts w:hint="eastAsia"/>
          <w:sz w:val="24"/>
        </w:rPr>
        <w:t>供由省级以上监狱管理局、戒毒管理局（含新疆生产建设兵团）出具的属于监狱企业的证明文件。</w:t>
      </w:r>
    </w:p>
    <w:p w14:paraId="0F4F8D27" w14:textId="77777777" w:rsidR="004A7FF9" w:rsidRPr="00B25235" w:rsidRDefault="00000000">
      <w:pPr>
        <w:tabs>
          <w:tab w:val="left" w:pos="5580"/>
        </w:tabs>
        <w:spacing w:line="360" w:lineRule="auto"/>
        <w:rPr>
          <w:sz w:val="24"/>
        </w:rPr>
      </w:pPr>
      <w:r w:rsidRPr="00B25235">
        <w:rPr>
          <w:rFonts w:hint="eastAsia"/>
          <w:sz w:val="24"/>
        </w:rPr>
        <w:t>（</w:t>
      </w:r>
      <w:r w:rsidRPr="00B25235">
        <w:rPr>
          <w:rFonts w:hint="eastAsia"/>
          <w:sz w:val="24"/>
        </w:rPr>
        <w:t>3</w:t>
      </w:r>
      <w:r w:rsidRPr="00B25235">
        <w:rPr>
          <w:rFonts w:hint="eastAsia"/>
          <w:sz w:val="24"/>
        </w:rPr>
        <w:t>）如本项目（包）预留部分采购项目预算专门面向中小企业采购，且要求获得采购合同的供应商将采购项目中的一定比例分包给一家或者多家中小企业或要求供应商以联合体形式参加采购活动，响应文件中须</w:t>
      </w:r>
      <w:r w:rsidRPr="00B25235">
        <w:rPr>
          <w:sz w:val="24"/>
        </w:rPr>
        <w:t>提</w:t>
      </w:r>
      <w:r w:rsidRPr="00B25235">
        <w:rPr>
          <w:rFonts w:hint="eastAsia"/>
          <w:sz w:val="24"/>
        </w:rPr>
        <w:t>供《中小企业声明函》或《残疾人福利性单位声明函》或由省级以上监狱管理局、戒毒管理局（含新疆生产建设兵团）出具的属于监狱企业的证明文件。</w:t>
      </w:r>
    </w:p>
    <w:p w14:paraId="79E6D9C5" w14:textId="77777777" w:rsidR="004A7FF9" w:rsidRPr="00B25235" w:rsidRDefault="00000000">
      <w:pPr>
        <w:tabs>
          <w:tab w:val="left" w:pos="5580"/>
        </w:tabs>
        <w:spacing w:line="360" w:lineRule="auto"/>
        <w:rPr>
          <w:sz w:val="24"/>
        </w:rPr>
      </w:pPr>
      <w:r w:rsidRPr="00B25235">
        <w:rPr>
          <w:rFonts w:hint="eastAsia"/>
          <w:sz w:val="24"/>
        </w:rPr>
        <w:t>（</w:t>
      </w:r>
      <w:r w:rsidRPr="00B25235">
        <w:rPr>
          <w:rFonts w:hint="eastAsia"/>
          <w:sz w:val="24"/>
        </w:rPr>
        <w:t>4</w:t>
      </w:r>
      <w:r w:rsidRPr="00B25235">
        <w:rPr>
          <w:rFonts w:hint="eastAsia"/>
          <w:sz w:val="24"/>
        </w:rPr>
        <w:t>）中小企业声明函填写注意事项</w:t>
      </w:r>
      <w:r w:rsidRPr="00B25235">
        <w:rPr>
          <w:rFonts w:hint="eastAsia"/>
          <w:sz w:val="24"/>
        </w:rPr>
        <w:t xml:space="preserve"> </w:t>
      </w:r>
    </w:p>
    <w:p w14:paraId="283D5B25" w14:textId="77777777" w:rsidR="004A7FF9" w:rsidRPr="00B25235" w:rsidRDefault="00000000">
      <w:pPr>
        <w:tabs>
          <w:tab w:val="left" w:pos="5580"/>
        </w:tabs>
        <w:spacing w:line="360" w:lineRule="auto"/>
        <w:rPr>
          <w:sz w:val="24"/>
        </w:rPr>
      </w:pPr>
      <w:r w:rsidRPr="00B25235">
        <w:rPr>
          <w:rFonts w:hint="eastAsia"/>
          <w:sz w:val="24"/>
        </w:rPr>
        <w:t>1</w:t>
      </w:r>
      <w:r w:rsidRPr="00B25235">
        <w:rPr>
          <w:rFonts w:hint="eastAsia"/>
          <w:sz w:val="24"/>
        </w:rPr>
        <w:t>）《中小企业声明函》由参加政府采购活动的供应商出具。联合体参与的，《中小企业声明函》可由牵头人出具。</w:t>
      </w:r>
    </w:p>
    <w:p w14:paraId="54DE6897" w14:textId="77777777" w:rsidR="004A7FF9" w:rsidRPr="00B25235" w:rsidRDefault="00000000">
      <w:pPr>
        <w:tabs>
          <w:tab w:val="left" w:pos="5580"/>
        </w:tabs>
        <w:spacing w:line="360" w:lineRule="auto"/>
        <w:rPr>
          <w:sz w:val="24"/>
        </w:rPr>
      </w:pPr>
      <w:r w:rsidRPr="00B25235">
        <w:rPr>
          <w:rFonts w:hint="eastAsia"/>
          <w:sz w:val="24"/>
        </w:rPr>
        <w:t>2</w:t>
      </w:r>
      <w:r w:rsidRPr="00B25235">
        <w:rPr>
          <w:rFonts w:hint="eastAsia"/>
          <w:sz w:val="24"/>
        </w:rPr>
        <w:t>）对于联合体中由中小企业承担的部分，或者分包给中小企业的部分，必须全部由中小企业制造、承建或者承接。供应商应当在声明函“标的名称</w:t>
      </w:r>
      <w:r w:rsidRPr="00B25235">
        <w:rPr>
          <w:sz w:val="24"/>
        </w:rPr>
        <w:t>”</w:t>
      </w:r>
      <w:r w:rsidRPr="00B25235">
        <w:rPr>
          <w:rFonts w:hint="eastAsia"/>
          <w:sz w:val="24"/>
        </w:rPr>
        <w:t>部分标明联合体中中小企业承担的具体内容或者中小企业的具体分包内容。</w:t>
      </w:r>
    </w:p>
    <w:p w14:paraId="735F5400" w14:textId="77777777" w:rsidR="004A7FF9" w:rsidRPr="00B25235" w:rsidRDefault="00000000">
      <w:pPr>
        <w:tabs>
          <w:tab w:val="left" w:pos="5580"/>
        </w:tabs>
        <w:spacing w:line="360" w:lineRule="auto"/>
        <w:rPr>
          <w:sz w:val="24"/>
        </w:rPr>
      </w:pPr>
      <w:r w:rsidRPr="00B25235">
        <w:rPr>
          <w:sz w:val="24"/>
        </w:rPr>
        <w:t>3</w:t>
      </w:r>
      <w:r w:rsidRPr="00B25235">
        <w:rPr>
          <w:rFonts w:hint="eastAsia"/>
          <w:sz w:val="24"/>
        </w:rPr>
        <w:t>）对于多标的采购项目，供应商应充分、准确地了解所</w:t>
      </w:r>
      <w:r w:rsidRPr="00B25235">
        <w:rPr>
          <w:sz w:val="24"/>
        </w:rPr>
        <w:t>提</w:t>
      </w:r>
      <w:r w:rsidRPr="00B25235">
        <w:rPr>
          <w:rFonts w:hint="eastAsia"/>
          <w:sz w:val="24"/>
        </w:rPr>
        <w:t>供货物的制造企业、</w:t>
      </w:r>
      <w:r w:rsidRPr="00B25235">
        <w:rPr>
          <w:sz w:val="24"/>
        </w:rPr>
        <w:t>提</w:t>
      </w:r>
      <w:r w:rsidRPr="00B25235">
        <w:rPr>
          <w:rFonts w:hint="eastAsia"/>
          <w:sz w:val="24"/>
        </w:rPr>
        <w:t>供服务的承接企业信息。对相关情况了解不清楚的，不建议填报本声明函。</w:t>
      </w:r>
    </w:p>
    <w:p w14:paraId="2B267A77" w14:textId="77777777" w:rsidR="004A7FF9" w:rsidRPr="00B25235" w:rsidRDefault="00000000">
      <w:pPr>
        <w:tabs>
          <w:tab w:val="left" w:pos="5580"/>
        </w:tabs>
        <w:spacing w:line="360" w:lineRule="auto"/>
        <w:rPr>
          <w:sz w:val="24"/>
        </w:rPr>
      </w:pPr>
      <w:r w:rsidRPr="00B25235">
        <w:rPr>
          <w:rFonts w:hint="eastAsia"/>
          <w:sz w:val="24"/>
        </w:rPr>
        <w:t>（</w:t>
      </w:r>
      <w:r w:rsidRPr="00B25235">
        <w:rPr>
          <w:sz w:val="24"/>
        </w:rPr>
        <w:t>5</w:t>
      </w:r>
      <w:r w:rsidRPr="00B25235">
        <w:rPr>
          <w:rFonts w:hint="eastAsia"/>
          <w:sz w:val="24"/>
        </w:rPr>
        <w:t>）</w:t>
      </w:r>
      <w:bookmarkStart w:id="740" w:name="_Hlk187933760"/>
      <w:r w:rsidRPr="00B25235">
        <w:rPr>
          <w:rFonts w:hint="eastAsia"/>
          <w:sz w:val="24"/>
        </w:rPr>
        <w:t>温馨</w:t>
      </w:r>
      <w:r w:rsidRPr="00B25235">
        <w:rPr>
          <w:sz w:val="24"/>
        </w:rPr>
        <w:t>提</w:t>
      </w:r>
      <w:r w:rsidRPr="00B25235">
        <w:rPr>
          <w:rFonts w:hint="eastAsia"/>
          <w:sz w:val="24"/>
        </w:rPr>
        <w:t>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本项目中小企业划</w:t>
      </w:r>
      <w:r w:rsidRPr="00B25235">
        <w:rPr>
          <w:rFonts w:hint="eastAsia"/>
          <w:sz w:val="24"/>
        </w:rPr>
        <w:lastRenderedPageBreak/>
        <w:t>分标准所属行业详见第二章《供应商须知资料表》，如在该程序中未找到本项目文件规定的中小企业划分标准所属行业，则按照《关于印发中小企业划型标准规定的通知（工信部联企业﹝</w:t>
      </w:r>
      <w:r w:rsidRPr="00B25235">
        <w:rPr>
          <w:rFonts w:hint="eastAsia"/>
          <w:sz w:val="24"/>
        </w:rPr>
        <w:t>2011</w:t>
      </w:r>
      <w:r w:rsidRPr="00B25235">
        <w:rPr>
          <w:rFonts w:hint="eastAsia"/>
          <w:sz w:val="24"/>
        </w:rPr>
        <w:t>﹞</w:t>
      </w:r>
      <w:r w:rsidRPr="00B25235">
        <w:rPr>
          <w:rFonts w:hint="eastAsia"/>
          <w:sz w:val="24"/>
        </w:rPr>
        <w:t xml:space="preserve">300 </w:t>
      </w:r>
      <w:r w:rsidRPr="00B25235">
        <w:rPr>
          <w:rFonts w:hint="eastAsia"/>
          <w:sz w:val="24"/>
        </w:rPr>
        <w:t>号）》及《金融业企业划型标准规定》（﹝</w:t>
      </w:r>
      <w:r w:rsidRPr="00B25235">
        <w:rPr>
          <w:rFonts w:hint="eastAsia"/>
          <w:sz w:val="24"/>
        </w:rPr>
        <w:t>2015</w:t>
      </w:r>
      <w:r w:rsidRPr="00B25235">
        <w:rPr>
          <w:rFonts w:hint="eastAsia"/>
          <w:sz w:val="24"/>
        </w:rPr>
        <w:t>﹞</w:t>
      </w:r>
      <w:r w:rsidRPr="00B25235">
        <w:rPr>
          <w:rFonts w:hint="eastAsia"/>
          <w:sz w:val="24"/>
        </w:rPr>
        <w:t>309</w:t>
      </w:r>
      <w:r w:rsidRPr="00B25235">
        <w:rPr>
          <w:rFonts w:hint="eastAsia"/>
          <w:sz w:val="24"/>
        </w:rPr>
        <w:t>号）等国务院批准的中小企业划分标准所属行业执行。</w:t>
      </w:r>
      <w:bookmarkEnd w:id="740"/>
    </w:p>
    <w:p w14:paraId="050CC4B4" w14:textId="77777777" w:rsidR="00B25235" w:rsidRPr="00B25235" w:rsidRDefault="00B25235">
      <w:pPr>
        <w:widowControl/>
        <w:jc w:val="left"/>
        <w:rPr>
          <w:sz w:val="24"/>
        </w:rPr>
      </w:pPr>
      <w:r w:rsidRPr="00B25235">
        <w:rPr>
          <w:sz w:val="24"/>
        </w:rPr>
        <w:br w:type="page"/>
      </w:r>
    </w:p>
    <w:p w14:paraId="7E34E172" w14:textId="045D2979" w:rsidR="004A7FF9" w:rsidRPr="00B25235" w:rsidRDefault="00000000">
      <w:pPr>
        <w:widowControl/>
        <w:jc w:val="left"/>
        <w:rPr>
          <w:sz w:val="24"/>
        </w:rPr>
      </w:pPr>
      <w:r w:rsidRPr="00B25235">
        <w:rPr>
          <w:rFonts w:hint="eastAsia"/>
          <w:sz w:val="24"/>
        </w:rPr>
        <w:lastRenderedPageBreak/>
        <w:t xml:space="preserve">2-1-1 </w:t>
      </w:r>
      <w:r w:rsidRPr="00B25235">
        <w:rPr>
          <w:rFonts w:hint="eastAsia"/>
          <w:sz w:val="24"/>
        </w:rPr>
        <w:t>中小企业证明文件</w:t>
      </w:r>
    </w:p>
    <w:p w14:paraId="4DB9D7C9" w14:textId="77777777" w:rsidR="004A7FF9" w:rsidRPr="00B25235" w:rsidRDefault="00000000">
      <w:pPr>
        <w:spacing w:beforeLines="100" w:before="240" w:afterLines="100" w:after="240" w:line="360" w:lineRule="auto"/>
        <w:jc w:val="center"/>
        <w:rPr>
          <w:b/>
          <w:color w:val="000000"/>
          <w:sz w:val="36"/>
          <w:szCs w:val="36"/>
        </w:rPr>
      </w:pPr>
      <w:r w:rsidRPr="00B25235">
        <w:rPr>
          <w:b/>
          <w:bCs/>
          <w:color w:val="000000"/>
          <w:sz w:val="36"/>
          <w:szCs w:val="36"/>
        </w:rPr>
        <w:t>中小企业声明函（货物）格式</w:t>
      </w:r>
    </w:p>
    <w:p w14:paraId="6D982025" w14:textId="77777777" w:rsidR="004A7FF9" w:rsidRPr="00B25235" w:rsidRDefault="00000000">
      <w:pPr>
        <w:spacing w:line="360" w:lineRule="auto"/>
        <w:ind w:firstLine="504"/>
        <w:rPr>
          <w:sz w:val="24"/>
        </w:rPr>
      </w:pPr>
      <w:r w:rsidRPr="00B25235">
        <w:rPr>
          <w:sz w:val="24"/>
        </w:rPr>
        <w:t>本公司（联合体）郑重声明，根据《政府采购促进中小企业发展管理办法》（财库﹝</w:t>
      </w:r>
      <w:r w:rsidRPr="00B25235">
        <w:rPr>
          <w:sz w:val="24"/>
        </w:rPr>
        <w:t>2020</w:t>
      </w:r>
      <w:r w:rsidRPr="00B25235">
        <w:rPr>
          <w:sz w:val="24"/>
        </w:rPr>
        <w:t>﹞</w:t>
      </w:r>
      <w:r w:rsidRPr="00B25235">
        <w:rPr>
          <w:sz w:val="24"/>
        </w:rPr>
        <w:t xml:space="preserve">46 </w:t>
      </w:r>
      <w:r w:rsidRPr="00B25235">
        <w:rPr>
          <w:sz w:val="24"/>
        </w:rPr>
        <w:t>号）的规定，本公司（联合体）参加（单位名称）的（项目名称）采购活动，提供的货物全部由符合政策要求的中小企业制造。相关企业（含联合体中的中小企业、签订分包意向协议的中小企业）的具体情况如下：</w:t>
      </w:r>
    </w:p>
    <w:p w14:paraId="00161B63" w14:textId="77777777" w:rsidR="004A7FF9" w:rsidRPr="00B25235" w:rsidRDefault="00000000">
      <w:pPr>
        <w:spacing w:line="360" w:lineRule="auto"/>
        <w:ind w:firstLine="504"/>
        <w:rPr>
          <w:sz w:val="24"/>
        </w:rPr>
      </w:pPr>
      <w:r w:rsidRPr="00B25235">
        <w:rPr>
          <w:sz w:val="24"/>
        </w:rPr>
        <w:t>1.</w:t>
      </w:r>
      <w:r w:rsidRPr="00B25235">
        <w:rPr>
          <w:sz w:val="24"/>
          <w:u w:val="single"/>
        </w:rPr>
        <w:t xml:space="preserve"> </w:t>
      </w:r>
      <w:r w:rsidRPr="00B25235">
        <w:rPr>
          <w:sz w:val="24"/>
          <w:u w:val="single"/>
        </w:rPr>
        <w:t>（标的名称）</w:t>
      </w:r>
      <w:r w:rsidRPr="00B25235">
        <w:rPr>
          <w:sz w:val="24"/>
          <w:u w:val="single"/>
        </w:rPr>
        <w:t xml:space="preserve"> </w:t>
      </w:r>
      <w:r w:rsidRPr="00B25235">
        <w:rPr>
          <w:sz w:val="24"/>
        </w:rPr>
        <w:t>，属于</w:t>
      </w:r>
      <w:r w:rsidRPr="00B25235">
        <w:rPr>
          <w:sz w:val="24"/>
          <w:u w:val="single"/>
        </w:rPr>
        <w:t>（采购文件中明确的所属行业）</w:t>
      </w:r>
      <w:r w:rsidRPr="00B25235">
        <w:rPr>
          <w:sz w:val="24"/>
        </w:rPr>
        <w:t>行业；制造商为</w:t>
      </w:r>
      <w:r w:rsidRPr="00B25235">
        <w:rPr>
          <w:sz w:val="24"/>
          <w:u w:val="single"/>
        </w:rPr>
        <w:t>（企业名称）</w:t>
      </w:r>
      <w:r w:rsidRPr="00B25235">
        <w:rPr>
          <w:sz w:val="24"/>
        </w:rPr>
        <w:t>，从业人员</w:t>
      </w:r>
      <w:r w:rsidRPr="00B25235">
        <w:rPr>
          <w:sz w:val="24"/>
        </w:rPr>
        <w:t>______</w:t>
      </w:r>
      <w:r w:rsidRPr="00B25235">
        <w:rPr>
          <w:sz w:val="24"/>
        </w:rPr>
        <w:t>人，营业收入为</w:t>
      </w:r>
      <w:r w:rsidRPr="00B25235">
        <w:rPr>
          <w:sz w:val="24"/>
        </w:rPr>
        <w:t>______</w:t>
      </w:r>
      <w:r w:rsidRPr="00B25235">
        <w:rPr>
          <w:sz w:val="24"/>
        </w:rPr>
        <w:t>万元，资产总额为</w:t>
      </w:r>
      <w:r w:rsidRPr="00B25235">
        <w:rPr>
          <w:sz w:val="24"/>
        </w:rPr>
        <w:t>______</w:t>
      </w:r>
      <w:r w:rsidRPr="00B25235">
        <w:rPr>
          <w:sz w:val="24"/>
        </w:rPr>
        <w:t>万元</w:t>
      </w:r>
      <w:r w:rsidRPr="00B25235">
        <w:rPr>
          <w:sz w:val="24"/>
          <w:vertAlign w:val="superscript"/>
        </w:rPr>
        <w:t>1</w:t>
      </w:r>
      <w:r w:rsidRPr="00B25235">
        <w:rPr>
          <w:sz w:val="24"/>
        </w:rPr>
        <w:t>，属于（中型企业、小型企业、微型企业）；</w:t>
      </w:r>
    </w:p>
    <w:p w14:paraId="6B2566D3" w14:textId="77777777" w:rsidR="004A7FF9" w:rsidRPr="00B25235" w:rsidRDefault="00000000">
      <w:pPr>
        <w:spacing w:line="360" w:lineRule="auto"/>
        <w:ind w:firstLine="504"/>
        <w:rPr>
          <w:sz w:val="24"/>
        </w:rPr>
      </w:pPr>
      <w:r w:rsidRPr="00B25235">
        <w:rPr>
          <w:sz w:val="24"/>
        </w:rPr>
        <w:t xml:space="preserve">2. </w:t>
      </w:r>
      <w:r w:rsidRPr="00B25235">
        <w:rPr>
          <w:sz w:val="24"/>
          <w:u w:val="single"/>
        </w:rPr>
        <w:t>（标的名称）</w:t>
      </w:r>
      <w:r w:rsidRPr="00B25235">
        <w:rPr>
          <w:sz w:val="24"/>
          <w:u w:val="single"/>
        </w:rPr>
        <w:t xml:space="preserve"> </w:t>
      </w:r>
      <w:r w:rsidRPr="00B25235">
        <w:rPr>
          <w:sz w:val="24"/>
        </w:rPr>
        <w:t>，属于</w:t>
      </w:r>
      <w:r w:rsidRPr="00B25235">
        <w:rPr>
          <w:sz w:val="24"/>
          <w:u w:val="single"/>
        </w:rPr>
        <w:t>（采购文件中明确的所属行业）</w:t>
      </w:r>
      <w:r w:rsidRPr="00B25235">
        <w:rPr>
          <w:sz w:val="24"/>
        </w:rPr>
        <w:t>行业；制造商为</w:t>
      </w:r>
      <w:r w:rsidRPr="00B25235">
        <w:rPr>
          <w:sz w:val="24"/>
          <w:u w:val="single"/>
        </w:rPr>
        <w:t>（企业名称）</w:t>
      </w:r>
      <w:r w:rsidRPr="00B25235">
        <w:rPr>
          <w:sz w:val="24"/>
        </w:rPr>
        <w:t>，从业人员</w:t>
      </w:r>
      <w:r w:rsidRPr="00B25235">
        <w:rPr>
          <w:sz w:val="24"/>
        </w:rPr>
        <w:t>______</w:t>
      </w:r>
      <w:r w:rsidRPr="00B25235">
        <w:rPr>
          <w:sz w:val="24"/>
        </w:rPr>
        <w:t>人，营业收入为</w:t>
      </w:r>
      <w:r w:rsidRPr="00B25235">
        <w:rPr>
          <w:sz w:val="24"/>
        </w:rPr>
        <w:t>______</w:t>
      </w:r>
      <w:r w:rsidRPr="00B25235">
        <w:rPr>
          <w:sz w:val="24"/>
        </w:rPr>
        <w:t>万元，资产总额为</w:t>
      </w:r>
      <w:r w:rsidRPr="00B25235">
        <w:rPr>
          <w:sz w:val="24"/>
        </w:rPr>
        <w:t>______</w:t>
      </w:r>
      <w:r w:rsidRPr="00B25235">
        <w:rPr>
          <w:sz w:val="24"/>
        </w:rPr>
        <w:t>万元，属于</w:t>
      </w:r>
      <w:r w:rsidRPr="00B25235">
        <w:rPr>
          <w:sz w:val="24"/>
          <w:u w:val="single"/>
        </w:rPr>
        <w:t>（中型企业、小型企业、微型企业）</w:t>
      </w:r>
      <w:r w:rsidRPr="00B25235">
        <w:rPr>
          <w:sz w:val="24"/>
        </w:rPr>
        <w:t>；</w:t>
      </w:r>
    </w:p>
    <w:p w14:paraId="14E69FE5" w14:textId="77777777" w:rsidR="004A7FF9" w:rsidRPr="00B25235" w:rsidRDefault="00000000">
      <w:pPr>
        <w:spacing w:line="360" w:lineRule="auto"/>
        <w:ind w:firstLine="504"/>
        <w:rPr>
          <w:sz w:val="24"/>
        </w:rPr>
      </w:pPr>
      <w:r w:rsidRPr="00B25235">
        <w:rPr>
          <w:sz w:val="24"/>
        </w:rPr>
        <w:t>……</w:t>
      </w:r>
    </w:p>
    <w:p w14:paraId="6E90E363" w14:textId="77777777" w:rsidR="004A7FF9" w:rsidRPr="00B25235" w:rsidRDefault="00000000">
      <w:pPr>
        <w:spacing w:line="360" w:lineRule="auto"/>
        <w:ind w:firstLine="504"/>
        <w:rPr>
          <w:sz w:val="24"/>
        </w:rPr>
      </w:pPr>
      <w:r w:rsidRPr="00B25235">
        <w:rPr>
          <w:sz w:val="24"/>
        </w:rPr>
        <w:t>以上企业，不属于大企业的分支机构，不存在控股股东为大企业的情形，也不存在与大企业的负责人为同一人的情形。</w:t>
      </w:r>
    </w:p>
    <w:p w14:paraId="47704CF1" w14:textId="77777777" w:rsidR="004A7FF9" w:rsidRPr="00B25235" w:rsidRDefault="00000000">
      <w:pPr>
        <w:spacing w:line="360" w:lineRule="auto"/>
        <w:ind w:firstLine="504"/>
        <w:rPr>
          <w:sz w:val="24"/>
        </w:rPr>
      </w:pPr>
      <w:r w:rsidRPr="00B25235">
        <w:rPr>
          <w:sz w:val="24"/>
        </w:rPr>
        <w:t>本企业对上述声明内容的真实性负责。如有虚假，将依法承担相应责任。</w:t>
      </w:r>
    </w:p>
    <w:p w14:paraId="3A449CAE" w14:textId="77777777" w:rsidR="004A7FF9" w:rsidRPr="00B25235" w:rsidRDefault="004A7FF9">
      <w:pPr>
        <w:spacing w:line="360" w:lineRule="auto"/>
        <w:ind w:firstLine="504"/>
        <w:rPr>
          <w:sz w:val="24"/>
        </w:rPr>
      </w:pPr>
    </w:p>
    <w:p w14:paraId="753BA4F6" w14:textId="77777777" w:rsidR="004A7FF9" w:rsidRPr="00B25235" w:rsidRDefault="00000000">
      <w:pPr>
        <w:spacing w:line="360" w:lineRule="auto"/>
        <w:ind w:right="360" w:firstLine="480"/>
        <w:jc w:val="right"/>
        <w:rPr>
          <w:color w:val="000000"/>
          <w:sz w:val="24"/>
        </w:rPr>
      </w:pPr>
      <w:r w:rsidRPr="00B25235">
        <w:rPr>
          <w:color w:val="000000"/>
          <w:sz w:val="24"/>
        </w:rPr>
        <w:t>企业名称（盖章）：</w:t>
      </w:r>
      <w:r w:rsidRPr="00B25235">
        <w:rPr>
          <w:sz w:val="24"/>
        </w:rPr>
        <w:t>______</w:t>
      </w:r>
    </w:p>
    <w:p w14:paraId="0C3464D6" w14:textId="77777777" w:rsidR="004A7FF9" w:rsidRPr="00B25235" w:rsidRDefault="00000000">
      <w:pPr>
        <w:spacing w:line="360" w:lineRule="auto"/>
        <w:ind w:right="360" w:firstLine="480"/>
        <w:jc w:val="right"/>
        <w:rPr>
          <w:color w:val="000000"/>
          <w:sz w:val="24"/>
        </w:rPr>
      </w:pPr>
      <w:r w:rsidRPr="00B25235">
        <w:rPr>
          <w:color w:val="000000"/>
          <w:sz w:val="24"/>
        </w:rPr>
        <w:t>日</w:t>
      </w:r>
      <w:r w:rsidRPr="00B25235">
        <w:rPr>
          <w:color w:val="000000"/>
          <w:sz w:val="24"/>
        </w:rPr>
        <w:t xml:space="preserve"> </w:t>
      </w:r>
      <w:r w:rsidRPr="00B25235">
        <w:rPr>
          <w:color w:val="000000"/>
          <w:sz w:val="24"/>
        </w:rPr>
        <w:t>期：</w:t>
      </w:r>
      <w:r w:rsidRPr="00B25235">
        <w:rPr>
          <w:sz w:val="24"/>
        </w:rPr>
        <w:t>______</w:t>
      </w:r>
    </w:p>
    <w:p w14:paraId="510D15C5" w14:textId="77777777" w:rsidR="004A7FF9" w:rsidRPr="00B25235" w:rsidRDefault="004A7FF9">
      <w:pPr>
        <w:spacing w:line="360" w:lineRule="auto"/>
        <w:ind w:right="360" w:firstLine="480"/>
        <w:jc w:val="right"/>
        <w:rPr>
          <w:color w:val="000000"/>
          <w:sz w:val="24"/>
        </w:rPr>
      </w:pPr>
    </w:p>
    <w:p w14:paraId="7E0910F6" w14:textId="77777777" w:rsidR="004A7FF9" w:rsidRPr="00B25235" w:rsidRDefault="004A7FF9">
      <w:pPr>
        <w:spacing w:line="360" w:lineRule="auto"/>
        <w:ind w:right="360" w:firstLine="480"/>
        <w:jc w:val="right"/>
        <w:rPr>
          <w:color w:val="000000"/>
          <w:sz w:val="24"/>
        </w:rPr>
      </w:pPr>
    </w:p>
    <w:tbl>
      <w:tblPr>
        <w:tblW w:w="8946" w:type="dxa"/>
        <w:tblBorders>
          <w:top w:val="single" w:sz="4" w:space="0" w:color="auto"/>
        </w:tblBorders>
        <w:tblLayout w:type="fixed"/>
        <w:tblLook w:val="04A0" w:firstRow="1" w:lastRow="0" w:firstColumn="1" w:lastColumn="0" w:noHBand="0" w:noVBand="1"/>
      </w:tblPr>
      <w:tblGrid>
        <w:gridCol w:w="8946"/>
      </w:tblGrid>
      <w:tr w:rsidR="004A7FF9" w:rsidRPr="00B25235" w14:paraId="78941070" w14:textId="77777777">
        <w:tc>
          <w:tcPr>
            <w:tcW w:w="8946" w:type="dxa"/>
          </w:tcPr>
          <w:p w14:paraId="3CDCAADF" w14:textId="77777777" w:rsidR="004A7FF9" w:rsidRPr="00B25235" w:rsidRDefault="00000000">
            <w:pPr>
              <w:adjustRightInd w:val="0"/>
              <w:snapToGrid w:val="0"/>
              <w:jc w:val="left"/>
              <w:rPr>
                <w:color w:val="000000"/>
                <w:szCs w:val="21"/>
              </w:rPr>
            </w:pPr>
            <w:r w:rsidRPr="00B25235">
              <w:rPr>
                <w:color w:val="000000"/>
                <w:szCs w:val="21"/>
                <w:vertAlign w:val="superscript"/>
              </w:rPr>
              <w:t>1</w:t>
            </w:r>
            <w:r w:rsidRPr="00B25235">
              <w:rPr>
                <w:color w:val="000000"/>
                <w:szCs w:val="21"/>
              </w:rPr>
              <w:t>从业人员、营业收入、资产总额填报上一年度数据，无上一年度数据的新成立企业可不填报。</w:t>
            </w:r>
          </w:p>
        </w:tc>
      </w:tr>
    </w:tbl>
    <w:p w14:paraId="63479A50" w14:textId="77777777" w:rsidR="004A7FF9" w:rsidRPr="00B25235" w:rsidRDefault="004A7FF9">
      <w:pPr>
        <w:autoSpaceDE w:val="0"/>
        <w:autoSpaceDN w:val="0"/>
        <w:adjustRightInd w:val="0"/>
        <w:ind w:firstLine="420"/>
        <w:jc w:val="left"/>
        <w:rPr>
          <w:sz w:val="24"/>
        </w:rPr>
      </w:pPr>
    </w:p>
    <w:p w14:paraId="4CF7D231" w14:textId="77777777" w:rsidR="004A7FF9" w:rsidRPr="00B25235" w:rsidRDefault="004A7FF9">
      <w:pPr>
        <w:spacing w:line="360" w:lineRule="auto"/>
        <w:rPr>
          <w:color w:val="000000"/>
          <w:sz w:val="24"/>
        </w:rPr>
      </w:pPr>
    </w:p>
    <w:p w14:paraId="5A47878D" w14:textId="77777777" w:rsidR="004A7FF9" w:rsidRPr="00B25235" w:rsidRDefault="00000000">
      <w:pPr>
        <w:spacing w:beforeLines="100" w:before="240" w:afterLines="100" w:after="240" w:line="360" w:lineRule="auto"/>
        <w:jc w:val="center"/>
        <w:rPr>
          <w:b/>
          <w:bCs/>
          <w:color w:val="000000"/>
          <w:sz w:val="36"/>
          <w:szCs w:val="36"/>
        </w:rPr>
      </w:pPr>
      <w:r w:rsidRPr="00B25235">
        <w:rPr>
          <w:color w:val="000000"/>
          <w:sz w:val="24"/>
        </w:rPr>
        <w:br w:type="page"/>
      </w:r>
      <w:r w:rsidRPr="00B25235">
        <w:rPr>
          <w:b/>
          <w:bCs/>
          <w:color w:val="000000"/>
          <w:sz w:val="36"/>
          <w:szCs w:val="36"/>
        </w:rPr>
        <w:lastRenderedPageBreak/>
        <w:t>中小企业声明函（工程、服务）格式</w:t>
      </w:r>
    </w:p>
    <w:p w14:paraId="05281FB1" w14:textId="77777777" w:rsidR="004A7FF9" w:rsidRPr="00B25235" w:rsidRDefault="00000000">
      <w:pPr>
        <w:spacing w:line="360" w:lineRule="auto"/>
        <w:ind w:firstLine="504"/>
        <w:rPr>
          <w:sz w:val="24"/>
        </w:rPr>
      </w:pPr>
      <w:r w:rsidRPr="00B25235">
        <w:rPr>
          <w:sz w:val="24"/>
        </w:rPr>
        <w:t>本公司（联合体）郑重声明，根据《政府采购促进中小企业发展管理办法》（财库﹝</w:t>
      </w:r>
      <w:r w:rsidRPr="00B25235">
        <w:rPr>
          <w:sz w:val="24"/>
        </w:rPr>
        <w:t>2020</w:t>
      </w:r>
      <w:r w:rsidRPr="00B25235">
        <w:rPr>
          <w:sz w:val="24"/>
        </w:rPr>
        <w:t>﹞</w:t>
      </w:r>
      <w:r w:rsidRPr="00B25235">
        <w:rPr>
          <w:sz w:val="24"/>
        </w:rPr>
        <w:t xml:space="preserve">46 </w:t>
      </w:r>
      <w:r w:rsidRPr="00B25235">
        <w:rPr>
          <w:sz w:val="24"/>
        </w:rPr>
        <w:t>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6F547941" w14:textId="77777777" w:rsidR="004A7FF9" w:rsidRPr="00B25235" w:rsidRDefault="00000000">
      <w:pPr>
        <w:spacing w:line="360" w:lineRule="auto"/>
        <w:ind w:firstLine="504"/>
        <w:rPr>
          <w:sz w:val="24"/>
        </w:rPr>
      </w:pPr>
      <w:r w:rsidRPr="00B25235">
        <w:rPr>
          <w:sz w:val="24"/>
        </w:rPr>
        <w:t>1.</w:t>
      </w:r>
      <w:r w:rsidRPr="00B25235">
        <w:rPr>
          <w:sz w:val="24"/>
          <w:u w:val="single"/>
        </w:rPr>
        <w:t xml:space="preserve"> </w:t>
      </w:r>
      <w:r w:rsidRPr="00B25235">
        <w:rPr>
          <w:sz w:val="24"/>
          <w:u w:val="single"/>
        </w:rPr>
        <w:t>（标的名称）</w:t>
      </w:r>
      <w:r w:rsidRPr="00B25235">
        <w:rPr>
          <w:sz w:val="24"/>
          <w:u w:val="single"/>
        </w:rPr>
        <w:t xml:space="preserve"> </w:t>
      </w:r>
      <w:r w:rsidRPr="00B25235">
        <w:rPr>
          <w:sz w:val="24"/>
        </w:rPr>
        <w:t>，属于</w:t>
      </w:r>
      <w:r w:rsidRPr="00B25235">
        <w:rPr>
          <w:sz w:val="24"/>
          <w:u w:val="single"/>
        </w:rPr>
        <w:t>（采购文件中明确的所属行业）</w:t>
      </w:r>
      <w:r w:rsidRPr="00B25235">
        <w:rPr>
          <w:sz w:val="24"/>
        </w:rPr>
        <w:t>行业；承建（承接）企业为</w:t>
      </w:r>
      <w:r w:rsidRPr="00B25235">
        <w:rPr>
          <w:sz w:val="24"/>
          <w:u w:val="single"/>
        </w:rPr>
        <w:t>（企业名称）</w:t>
      </w:r>
      <w:r w:rsidRPr="00B25235">
        <w:rPr>
          <w:sz w:val="24"/>
        </w:rPr>
        <w:t>，从业人员</w:t>
      </w:r>
      <w:r w:rsidRPr="00B25235">
        <w:rPr>
          <w:sz w:val="24"/>
        </w:rPr>
        <w:t>______</w:t>
      </w:r>
      <w:r w:rsidRPr="00B25235">
        <w:rPr>
          <w:sz w:val="24"/>
        </w:rPr>
        <w:t>人，营业收入为</w:t>
      </w:r>
      <w:r w:rsidRPr="00B25235">
        <w:rPr>
          <w:sz w:val="24"/>
        </w:rPr>
        <w:t>______</w:t>
      </w:r>
      <w:r w:rsidRPr="00B25235">
        <w:rPr>
          <w:sz w:val="24"/>
        </w:rPr>
        <w:t>万元，资产总额为</w:t>
      </w:r>
      <w:r w:rsidRPr="00B25235">
        <w:rPr>
          <w:sz w:val="24"/>
        </w:rPr>
        <w:t>______</w:t>
      </w:r>
      <w:r w:rsidRPr="00B25235">
        <w:rPr>
          <w:sz w:val="24"/>
        </w:rPr>
        <w:t>万元</w:t>
      </w:r>
      <w:r w:rsidRPr="00B25235">
        <w:rPr>
          <w:sz w:val="24"/>
          <w:vertAlign w:val="superscript"/>
        </w:rPr>
        <w:t>1</w:t>
      </w:r>
      <w:r w:rsidRPr="00B25235">
        <w:rPr>
          <w:sz w:val="24"/>
        </w:rPr>
        <w:t>，属于（中型企业、小型企业、微型企业）；</w:t>
      </w:r>
    </w:p>
    <w:p w14:paraId="16BC960C" w14:textId="77777777" w:rsidR="004A7FF9" w:rsidRPr="00B25235" w:rsidRDefault="00000000">
      <w:pPr>
        <w:spacing w:line="360" w:lineRule="auto"/>
        <w:ind w:firstLine="504"/>
        <w:rPr>
          <w:sz w:val="24"/>
        </w:rPr>
      </w:pPr>
      <w:r w:rsidRPr="00B25235">
        <w:rPr>
          <w:sz w:val="24"/>
        </w:rPr>
        <w:t xml:space="preserve">2. </w:t>
      </w:r>
      <w:r w:rsidRPr="00B25235">
        <w:rPr>
          <w:sz w:val="24"/>
          <w:u w:val="single"/>
        </w:rPr>
        <w:t>（标的名称）</w:t>
      </w:r>
      <w:r w:rsidRPr="00B25235">
        <w:rPr>
          <w:sz w:val="24"/>
          <w:u w:val="single"/>
        </w:rPr>
        <w:t xml:space="preserve"> </w:t>
      </w:r>
      <w:r w:rsidRPr="00B25235">
        <w:rPr>
          <w:sz w:val="24"/>
        </w:rPr>
        <w:t>，属于</w:t>
      </w:r>
      <w:r w:rsidRPr="00B25235">
        <w:rPr>
          <w:sz w:val="24"/>
          <w:u w:val="single"/>
        </w:rPr>
        <w:t>（采购文件中明确的所属行业）</w:t>
      </w:r>
      <w:r w:rsidRPr="00B25235">
        <w:rPr>
          <w:sz w:val="24"/>
        </w:rPr>
        <w:t>行业；承建（承接）企业为</w:t>
      </w:r>
      <w:r w:rsidRPr="00B25235">
        <w:rPr>
          <w:sz w:val="24"/>
          <w:u w:val="single"/>
        </w:rPr>
        <w:t>（企业名称）</w:t>
      </w:r>
      <w:r w:rsidRPr="00B25235">
        <w:rPr>
          <w:sz w:val="24"/>
        </w:rPr>
        <w:t>，从业人员</w:t>
      </w:r>
      <w:r w:rsidRPr="00B25235">
        <w:rPr>
          <w:sz w:val="24"/>
        </w:rPr>
        <w:t>______</w:t>
      </w:r>
      <w:r w:rsidRPr="00B25235">
        <w:rPr>
          <w:sz w:val="24"/>
        </w:rPr>
        <w:t>人，营业收入为</w:t>
      </w:r>
      <w:r w:rsidRPr="00B25235">
        <w:rPr>
          <w:sz w:val="24"/>
        </w:rPr>
        <w:t>______</w:t>
      </w:r>
      <w:r w:rsidRPr="00B25235">
        <w:rPr>
          <w:sz w:val="24"/>
        </w:rPr>
        <w:t>万元，资产总额为</w:t>
      </w:r>
      <w:r w:rsidRPr="00B25235">
        <w:rPr>
          <w:sz w:val="24"/>
        </w:rPr>
        <w:t>______</w:t>
      </w:r>
      <w:r w:rsidRPr="00B25235">
        <w:rPr>
          <w:sz w:val="24"/>
        </w:rPr>
        <w:t>万元，属于</w:t>
      </w:r>
      <w:r w:rsidRPr="00B25235">
        <w:rPr>
          <w:sz w:val="24"/>
          <w:u w:val="single"/>
        </w:rPr>
        <w:t>（中型企业、小型企业、微型企业）</w:t>
      </w:r>
      <w:r w:rsidRPr="00B25235">
        <w:rPr>
          <w:sz w:val="24"/>
        </w:rPr>
        <w:t>；</w:t>
      </w:r>
    </w:p>
    <w:p w14:paraId="5BD4FF55" w14:textId="77777777" w:rsidR="004A7FF9" w:rsidRPr="00B25235" w:rsidRDefault="004A7FF9">
      <w:pPr>
        <w:spacing w:line="360" w:lineRule="auto"/>
        <w:ind w:firstLine="504"/>
        <w:rPr>
          <w:sz w:val="24"/>
        </w:rPr>
      </w:pPr>
    </w:p>
    <w:p w14:paraId="155449D5" w14:textId="77777777" w:rsidR="004A7FF9" w:rsidRPr="00B25235" w:rsidRDefault="00000000">
      <w:pPr>
        <w:spacing w:line="360" w:lineRule="auto"/>
        <w:ind w:firstLine="504"/>
        <w:rPr>
          <w:sz w:val="24"/>
        </w:rPr>
      </w:pPr>
      <w:r w:rsidRPr="00B25235">
        <w:rPr>
          <w:sz w:val="24"/>
        </w:rPr>
        <w:t>……</w:t>
      </w:r>
    </w:p>
    <w:p w14:paraId="5DA11DB6" w14:textId="77777777" w:rsidR="004A7FF9" w:rsidRPr="00B25235" w:rsidRDefault="00000000">
      <w:pPr>
        <w:spacing w:line="360" w:lineRule="auto"/>
        <w:ind w:firstLine="504"/>
        <w:rPr>
          <w:sz w:val="24"/>
        </w:rPr>
      </w:pPr>
      <w:r w:rsidRPr="00B25235">
        <w:rPr>
          <w:sz w:val="24"/>
        </w:rPr>
        <w:t>以上企业，不属于大企业的分支机构，不存在控股股东为大企业的情形，也不存在与大企业的负责人为同一人的情形。</w:t>
      </w:r>
    </w:p>
    <w:p w14:paraId="08FDA4D7" w14:textId="77777777" w:rsidR="004A7FF9" w:rsidRPr="00B25235" w:rsidRDefault="00000000">
      <w:pPr>
        <w:spacing w:line="360" w:lineRule="auto"/>
        <w:ind w:firstLine="504"/>
        <w:rPr>
          <w:sz w:val="24"/>
        </w:rPr>
      </w:pPr>
      <w:r w:rsidRPr="00B25235">
        <w:rPr>
          <w:sz w:val="24"/>
        </w:rPr>
        <w:t>本企业对上述声明内容的真实性负责。如有虚假，将依法承担相应责任。</w:t>
      </w:r>
    </w:p>
    <w:p w14:paraId="05A977CB" w14:textId="77777777" w:rsidR="004A7FF9" w:rsidRPr="00B25235" w:rsidRDefault="004A7FF9">
      <w:pPr>
        <w:spacing w:line="360" w:lineRule="auto"/>
        <w:ind w:right="360" w:firstLine="480"/>
        <w:jc w:val="right"/>
        <w:rPr>
          <w:color w:val="000000"/>
          <w:sz w:val="24"/>
        </w:rPr>
      </w:pPr>
    </w:p>
    <w:p w14:paraId="51655640" w14:textId="77777777" w:rsidR="004A7FF9" w:rsidRPr="00B25235" w:rsidRDefault="00000000">
      <w:pPr>
        <w:spacing w:line="360" w:lineRule="auto"/>
        <w:ind w:right="360" w:firstLine="480"/>
        <w:jc w:val="right"/>
        <w:rPr>
          <w:color w:val="000000"/>
          <w:sz w:val="24"/>
        </w:rPr>
      </w:pPr>
      <w:r w:rsidRPr="00B25235">
        <w:rPr>
          <w:color w:val="000000"/>
          <w:sz w:val="24"/>
        </w:rPr>
        <w:t>企业名称（盖章）：</w:t>
      </w:r>
      <w:r w:rsidRPr="00B25235">
        <w:rPr>
          <w:sz w:val="24"/>
        </w:rPr>
        <w:t>______</w:t>
      </w:r>
    </w:p>
    <w:p w14:paraId="37AAB53C" w14:textId="77777777" w:rsidR="004A7FF9" w:rsidRPr="00B25235" w:rsidRDefault="00000000">
      <w:pPr>
        <w:spacing w:line="360" w:lineRule="auto"/>
        <w:ind w:right="360" w:firstLine="480"/>
        <w:jc w:val="right"/>
        <w:rPr>
          <w:color w:val="000000"/>
          <w:sz w:val="24"/>
        </w:rPr>
      </w:pPr>
      <w:r w:rsidRPr="00B25235">
        <w:rPr>
          <w:color w:val="000000"/>
          <w:sz w:val="24"/>
        </w:rPr>
        <w:t>日</w:t>
      </w:r>
      <w:r w:rsidRPr="00B25235">
        <w:rPr>
          <w:color w:val="000000"/>
          <w:sz w:val="24"/>
        </w:rPr>
        <w:t xml:space="preserve"> </w:t>
      </w:r>
      <w:r w:rsidRPr="00B25235">
        <w:rPr>
          <w:color w:val="000000"/>
          <w:sz w:val="24"/>
        </w:rPr>
        <w:t>期：</w:t>
      </w:r>
      <w:r w:rsidRPr="00B25235">
        <w:rPr>
          <w:sz w:val="24"/>
        </w:rPr>
        <w:t>______</w:t>
      </w:r>
    </w:p>
    <w:p w14:paraId="2AF78C6D" w14:textId="77777777" w:rsidR="004A7FF9" w:rsidRPr="00B25235" w:rsidRDefault="004A7FF9">
      <w:pPr>
        <w:adjustRightInd w:val="0"/>
        <w:snapToGrid w:val="0"/>
        <w:jc w:val="left"/>
        <w:rPr>
          <w:color w:val="000000"/>
          <w:sz w:val="24"/>
          <w:szCs w:val="21"/>
        </w:rPr>
      </w:pPr>
    </w:p>
    <w:p w14:paraId="75D2EBF7" w14:textId="77777777" w:rsidR="004A7FF9" w:rsidRPr="00B25235" w:rsidRDefault="004A7FF9">
      <w:pPr>
        <w:adjustRightInd w:val="0"/>
        <w:snapToGrid w:val="0"/>
        <w:jc w:val="left"/>
        <w:rPr>
          <w:color w:val="000000"/>
          <w:sz w:val="24"/>
          <w:szCs w:val="21"/>
        </w:rPr>
      </w:pPr>
    </w:p>
    <w:tbl>
      <w:tblPr>
        <w:tblW w:w="8946" w:type="dxa"/>
        <w:tblBorders>
          <w:top w:val="single" w:sz="4" w:space="0" w:color="auto"/>
        </w:tblBorders>
        <w:tblLayout w:type="fixed"/>
        <w:tblLook w:val="04A0" w:firstRow="1" w:lastRow="0" w:firstColumn="1" w:lastColumn="0" w:noHBand="0" w:noVBand="1"/>
      </w:tblPr>
      <w:tblGrid>
        <w:gridCol w:w="8946"/>
      </w:tblGrid>
      <w:tr w:rsidR="004A7FF9" w:rsidRPr="00B25235" w14:paraId="75047DE1" w14:textId="77777777">
        <w:tc>
          <w:tcPr>
            <w:tcW w:w="8946" w:type="dxa"/>
          </w:tcPr>
          <w:p w14:paraId="37B34FAD" w14:textId="77777777" w:rsidR="004A7FF9" w:rsidRPr="00B25235" w:rsidRDefault="00000000">
            <w:pPr>
              <w:adjustRightInd w:val="0"/>
              <w:snapToGrid w:val="0"/>
              <w:jc w:val="left"/>
              <w:rPr>
                <w:color w:val="000000"/>
                <w:szCs w:val="21"/>
              </w:rPr>
            </w:pPr>
            <w:r w:rsidRPr="00B25235">
              <w:rPr>
                <w:color w:val="000000"/>
                <w:szCs w:val="21"/>
                <w:vertAlign w:val="superscript"/>
              </w:rPr>
              <w:t>1</w:t>
            </w:r>
            <w:r w:rsidRPr="00B25235">
              <w:rPr>
                <w:color w:val="000000"/>
                <w:szCs w:val="21"/>
              </w:rPr>
              <w:t>从业人员、营业收入、资产总额填报上一年度数据，无上一年度数据的新成立企业可不填报。</w:t>
            </w:r>
          </w:p>
        </w:tc>
      </w:tr>
    </w:tbl>
    <w:p w14:paraId="485E1F5E" w14:textId="77777777" w:rsidR="004A7FF9" w:rsidRPr="00B25235" w:rsidRDefault="004A7FF9">
      <w:pPr>
        <w:adjustRightInd w:val="0"/>
        <w:snapToGrid w:val="0"/>
        <w:jc w:val="left"/>
        <w:rPr>
          <w:color w:val="000000"/>
          <w:szCs w:val="21"/>
          <w:vertAlign w:val="superscript"/>
        </w:rPr>
      </w:pPr>
    </w:p>
    <w:p w14:paraId="53AD67D4" w14:textId="55E2D447" w:rsidR="004A7FF9" w:rsidRPr="00B25235" w:rsidRDefault="004A7FF9">
      <w:pPr>
        <w:spacing w:line="360" w:lineRule="auto"/>
        <w:outlineLvl w:val="2"/>
        <w:rPr>
          <w:color w:val="000000"/>
          <w:sz w:val="24"/>
          <w:szCs w:val="20"/>
        </w:rPr>
      </w:pPr>
    </w:p>
    <w:p w14:paraId="3E75201C" w14:textId="77777777" w:rsidR="004A7FF9" w:rsidRPr="00B25235" w:rsidRDefault="00000000">
      <w:pPr>
        <w:spacing w:beforeLines="100" w:before="240" w:afterLines="100" w:after="240" w:line="360" w:lineRule="auto"/>
        <w:jc w:val="center"/>
        <w:rPr>
          <w:b/>
          <w:color w:val="000000"/>
          <w:sz w:val="36"/>
          <w:szCs w:val="36"/>
        </w:rPr>
      </w:pPr>
      <w:r w:rsidRPr="00B25235">
        <w:rPr>
          <w:b/>
          <w:bCs/>
          <w:color w:val="000000"/>
          <w:sz w:val="36"/>
          <w:szCs w:val="36"/>
        </w:rPr>
        <w:lastRenderedPageBreak/>
        <w:t>残疾人福利性单位声明函格式</w:t>
      </w:r>
      <w:r w:rsidRPr="00B25235">
        <w:rPr>
          <w:b/>
          <w:color w:val="000000"/>
          <w:sz w:val="36"/>
          <w:szCs w:val="36"/>
        </w:rPr>
        <w:t xml:space="preserve">       </w:t>
      </w:r>
    </w:p>
    <w:p w14:paraId="2E5DA1D2" w14:textId="77777777" w:rsidR="004A7FF9" w:rsidRPr="00B25235" w:rsidRDefault="00000000">
      <w:pPr>
        <w:spacing w:line="588" w:lineRule="exact"/>
        <w:ind w:firstLine="504"/>
        <w:rPr>
          <w:sz w:val="24"/>
        </w:rPr>
      </w:pPr>
      <w:r w:rsidRPr="00B25235">
        <w:rPr>
          <w:sz w:val="24"/>
        </w:rPr>
        <w:t>本单位郑重声明，根据《财政部</w:t>
      </w:r>
      <w:r w:rsidRPr="00B25235">
        <w:rPr>
          <w:sz w:val="24"/>
        </w:rPr>
        <w:t xml:space="preserve"> </w:t>
      </w:r>
      <w:r w:rsidRPr="00B25235">
        <w:rPr>
          <w:sz w:val="24"/>
        </w:rPr>
        <w:t>民政部</w:t>
      </w:r>
      <w:r w:rsidRPr="00B25235">
        <w:rPr>
          <w:sz w:val="24"/>
        </w:rPr>
        <w:t xml:space="preserve"> </w:t>
      </w:r>
      <w:r w:rsidRPr="00B25235">
        <w:rPr>
          <w:sz w:val="24"/>
        </w:rPr>
        <w:t>中国残疾人联合会关于促进残疾人就业政府采购政策的通知》（财库〔</w:t>
      </w:r>
      <w:r w:rsidRPr="00B25235">
        <w:rPr>
          <w:sz w:val="24"/>
        </w:rPr>
        <w:t>2017</w:t>
      </w:r>
      <w:r w:rsidRPr="00B25235">
        <w:rPr>
          <w:sz w:val="24"/>
        </w:rPr>
        <w:t>〕</w:t>
      </w:r>
      <w:r w:rsidRPr="00B25235">
        <w:rPr>
          <w:sz w:val="24"/>
        </w:rPr>
        <w:t xml:space="preserve"> 141</w:t>
      </w:r>
      <w:r w:rsidRPr="00B25235">
        <w:rPr>
          <w:sz w:val="24"/>
        </w:rPr>
        <w:t>号）的规定，本单位</w:t>
      </w:r>
      <w:r w:rsidRPr="00B25235">
        <w:rPr>
          <w:b/>
          <w:sz w:val="24"/>
        </w:rPr>
        <w:t>（请进行</w:t>
      </w:r>
      <w:r w:rsidRPr="00B25235">
        <w:rPr>
          <w:rFonts w:hint="eastAsia"/>
          <w:b/>
          <w:sz w:val="24"/>
        </w:rPr>
        <w:t>选择</w:t>
      </w:r>
      <w:r w:rsidRPr="00B25235">
        <w:rPr>
          <w:b/>
          <w:sz w:val="24"/>
        </w:rPr>
        <w:t>）</w:t>
      </w:r>
      <w:r w:rsidRPr="00B25235">
        <w:rPr>
          <w:sz w:val="24"/>
        </w:rPr>
        <w:t>：</w:t>
      </w:r>
    </w:p>
    <w:p w14:paraId="5915D259" w14:textId="77777777" w:rsidR="004A7FF9" w:rsidRPr="00B25235" w:rsidRDefault="00000000">
      <w:pPr>
        <w:spacing w:line="588" w:lineRule="exact"/>
        <w:ind w:firstLine="482"/>
        <w:rPr>
          <w:b/>
          <w:sz w:val="24"/>
        </w:rPr>
      </w:pPr>
      <w:r w:rsidRPr="00B25235">
        <w:rPr>
          <w:b/>
          <w:sz w:val="24"/>
        </w:rPr>
        <w:t>□</w:t>
      </w:r>
      <w:r w:rsidRPr="00B25235">
        <w:rPr>
          <w:b/>
          <w:sz w:val="24"/>
        </w:rPr>
        <w:t>不属于符合条件的残疾人福利性单位。</w:t>
      </w:r>
    </w:p>
    <w:p w14:paraId="3533911A" w14:textId="77777777" w:rsidR="004A7FF9" w:rsidRPr="00B25235" w:rsidRDefault="00000000">
      <w:pPr>
        <w:spacing w:line="588" w:lineRule="exact"/>
        <w:ind w:firstLine="482"/>
        <w:rPr>
          <w:sz w:val="24"/>
        </w:rPr>
      </w:pPr>
      <w:r w:rsidRPr="00B25235">
        <w:rPr>
          <w:b/>
          <w:sz w:val="24"/>
        </w:rPr>
        <w:t>□</w:t>
      </w:r>
      <w:r w:rsidRPr="00B25235">
        <w:rPr>
          <w:b/>
          <w:sz w:val="24"/>
        </w:rPr>
        <w:t>属于符合条件的残疾人福利性单位，</w:t>
      </w:r>
      <w:r w:rsidRPr="00B25235">
        <w:rPr>
          <w:sz w:val="24"/>
        </w:rPr>
        <w:t>且本单位参加</w:t>
      </w:r>
      <w:r w:rsidRPr="00B25235">
        <w:rPr>
          <w:sz w:val="24"/>
        </w:rPr>
        <w:t>______</w:t>
      </w:r>
      <w:r w:rsidRPr="00B25235">
        <w:rPr>
          <w:sz w:val="24"/>
        </w:rPr>
        <w:t>单位的</w:t>
      </w:r>
      <w:r w:rsidRPr="00B25235">
        <w:rPr>
          <w:sz w:val="24"/>
        </w:rPr>
        <w:t>______</w:t>
      </w:r>
      <w:r w:rsidRPr="00B25235">
        <w:rPr>
          <w:sz w:val="24"/>
        </w:rPr>
        <w:t>项目采购活动提供本单位制造的货物（由本单位承担工程</w:t>
      </w:r>
      <w:r w:rsidRPr="00B25235">
        <w:rPr>
          <w:sz w:val="24"/>
        </w:rPr>
        <w:t>/</w:t>
      </w:r>
      <w:r w:rsidRPr="00B25235">
        <w:rPr>
          <w:sz w:val="24"/>
        </w:rPr>
        <w:t>提供服务），或者提供其他残疾人福利性单位制造的货物（不包括使用非残疾人福利性单位注册商标的货物）。</w:t>
      </w:r>
    </w:p>
    <w:p w14:paraId="16525416" w14:textId="77777777" w:rsidR="004A7FF9" w:rsidRPr="00B25235" w:rsidRDefault="00000000">
      <w:pPr>
        <w:spacing w:line="588" w:lineRule="exact"/>
        <w:ind w:firstLineChars="200" w:firstLine="482"/>
        <w:rPr>
          <w:sz w:val="24"/>
        </w:rPr>
      </w:pPr>
      <w:r w:rsidRPr="00B25235">
        <w:rPr>
          <w:b/>
          <w:sz w:val="24"/>
        </w:rPr>
        <w:t>本单位对上述声明的真实性负责。如有虚假，将依法承担相应责任。</w:t>
      </w:r>
    </w:p>
    <w:p w14:paraId="6F7087F6" w14:textId="77777777" w:rsidR="004A7FF9" w:rsidRPr="00B25235" w:rsidRDefault="004A7FF9">
      <w:pPr>
        <w:spacing w:line="588" w:lineRule="exact"/>
        <w:ind w:firstLineChars="200" w:firstLine="480"/>
        <w:rPr>
          <w:sz w:val="24"/>
        </w:rPr>
      </w:pPr>
    </w:p>
    <w:p w14:paraId="4B1CDC81" w14:textId="77777777" w:rsidR="004A7FF9" w:rsidRPr="00B25235" w:rsidRDefault="004A7FF9">
      <w:pPr>
        <w:spacing w:line="588" w:lineRule="exact"/>
        <w:ind w:firstLineChars="200" w:firstLine="480"/>
        <w:rPr>
          <w:sz w:val="24"/>
        </w:rPr>
      </w:pPr>
    </w:p>
    <w:p w14:paraId="2D442FAF" w14:textId="77777777" w:rsidR="004A7FF9" w:rsidRPr="00B25235" w:rsidRDefault="00000000">
      <w:pPr>
        <w:tabs>
          <w:tab w:val="left" w:pos="4860"/>
        </w:tabs>
        <w:spacing w:line="588" w:lineRule="exact"/>
        <w:ind w:right="1560" w:firstLineChars="200" w:firstLine="480"/>
        <w:jc w:val="right"/>
        <w:rPr>
          <w:sz w:val="24"/>
        </w:rPr>
      </w:pPr>
      <w:r w:rsidRPr="00B25235">
        <w:rPr>
          <w:sz w:val="24"/>
        </w:rPr>
        <w:t xml:space="preserve">          </w:t>
      </w:r>
      <w:r w:rsidRPr="00B25235">
        <w:rPr>
          <w:sz w:val="24"/>
        </w:rPr>
        <w:t>单位名称（盖章）：</w:t>
      </w:r>
      <w:r w:rsidRPr="00B25235">
        <w:rPr>
          <w:sz w:val="24"/>
        </w:rPr>
        <w:t>______</w:t>
      </w:r>
    </w:p>
    <w:p w14:paraId="2BE618DA" w14:textId="77777777" w:rsidR="004A7FF9" w:rsidRPr="00B25235" w:rsidRDefault="00000000">
      <w:pPr>
        <w:tabs>
          <w:tab w:val="left" w:pos="4860"/>
        </w:tabs>
        <w:spacing w:line="588" w:lineRule="exact"/>
        <w:ind w:right="1560" w:firstLineChars="200" w:firstLine="480"/>
        <w:jc w:val="right"/>
        <w:rPr>
          <w:sz w:val="24"/>
        </w:rPr>
      </w:pPr>
      <w:r w:rsidRPr="00B25235">
        <w:rPr>
          <w:sz w:val="24"/>
        </w:rPr>
        <w:t xml:space="preserve">       </w:t>
      </w:r>
      <w:r w:rsidRPr="00B25235">
        <w:rPr>
          <w:sz w:val="24"/>
        </w:rPr>
        <w:t>日</w:t>
      </w:r>
      <w:r w:rsidRPr="00B25235">
        <w:rPr>
          <w:sz w:val="24"/>
        </w:rPr>
        <w:t xml:space="preserve">  </w:t>
      </w:r>
      <w:r w:rsidRPr="00B25235">
        <w:rPr>
          <w:sz w:val="24"/>
        </w:rPr>
        <w:t>期：</w:t>
      </w:r>
      <w:r w:rsidRPr="00B25235">
        <w:rPr>
          <w:sz w:val="24"/>
        </w:rPr>
        <w:t>______</w:t>
      </w:r>
    </w:p>
    <w:p w14:paraId="35543997" w14:textId="77777777" w:rsidR="004A7FF9" w:rsidRPr="00B25235" w:rsidRDefault="00000000">
      <w:pPr>
        <w:widowControl/>
        <w:jc w:val="left"/>
        <w:rPr>
          <w:color w:val="000000"/>
          <w:sz w:val="24"/>
          <w:szCs w:val="20"/>
        </w:rPr>
      </w:pPr>
      <w:r w:rsidRPr="00B25235">
        <w:rPr>
          <w:color w:val="000000"/>
          <w:sz w:val="24"/>
          <w:szCs w:val="20"/>
        </w:rPr>
        <w:br w:type="page"/>
      </w:r>
    </w:p>
    <w:p w14:paraId="7B3219E3" w14:textId="77777777" w:rsidR="004A7FF9" w:rsidRPr="00B25235" w:rsidRDefault="00000000">
      <w:pPr>
        <w:spacing w:line="360" w:lineRule="auto"/>
        <w:outlineLvl w:val="2"/>
        <w:rPr>
          <w:color w:val="000000"/>
          <w:sz w:val="24"/>
          <w:szCs w:val="20"/>
        </w:rPr>
      </w:pPr>
      <w:r w:rsidRPr="00B25235">
        <w:rPr>
          <w:color w:val="000000"/>
          <w:sz w:val="24"/>
          <w:szCs w:val="20"/>
        </w:rPr>
        <w:lastRenderedPageBreak/>
        <w:t>2-1-</w:t>
      </w:r>
      <w:r w:rsidRPr="00B25235">
        <w:rPr>
          <w:rFonts w:hint="eastAsia"/>
          <w:color w:val="000000"/>
          <w:sz w:val="24"/>
          <w:szCs w:val="20"/>
        </w:rPr>
        <w:t>2</w:t>
      </w:r>
      <w:r w:rsidRPr="00B25235">
        <w:rPr>
          <w:color w:val="000000"/>
          <w:sz w:val="24"/>
          <w:szCs w:val="20"/>
        </w:rPr>
        <w:t>拟分包情况说明及分包意向协议</w:t>
      </w:r>
    </w:p>
    <w:p w14:paraId="4C1816F8" w14:textId="77777777" w:rsidR="004A7FF9" w:rsidRPr="00B25235" w:rsidRDefault="00000000">
      <w:pPr>
        <w:pStyle w:val="a2"/>
        <w:framePr w:wrap="around"/>
      </w:pPr>
      <w:r w:rsidRPr="00B25235">
        <w:t>说明：</w:t>
      </w:r>
      <w:r w:rsidRPr="00B25235">
        <w:t xml:space="preserve"> </w:t>
      </w:r>
    </w:p>
    <w:p w14:paraId="53360B86" w14:textId="77777777" w:rsidR="004A7FF9" w:rsidRPr="00B25235" w:rsidRDefault="00000000">
      <w:pPr>
        <w:pStyle w:val="a2"/>
        <w:framePr w:wrap="around"/>
      </w:pPr>
      <w:r w:rsidRPr="00B25235">
        <w:t>如本项目（包）允许分包，且供应商拟进行分包时，</w:t>
      </w:r>
      <w:r w:rsidRPr="00B25235">
        <w:t xml:space="preserve"> </w:t>
      </w:r>
    </w:p>
    <w:p w14:paraId="5B64EEF1" w14:textId="77777777" w:rsidR="004A7FF9" w:rsidRPr="00B25235" w:rsidRDefault="00000000">
      <w:pPr>
        <w:pStyle w:val="a2"/>
        <w:framePr w:wrap="around"/>
      </w:pPr>
      <w:r w:rsidRPr="00B25235">
        <w:t>（</w:t>
      </w:r>
      <w:r w:rsidRPr="00B25235">
        <w:t>1</w:t>
      </w:r>
      <w:r w:rsidRPr="00B25235">
        <w:t>）响应文件中须提供《拟分包情况说明》，否则响应无效；</w:t>
      </w:r>
      <w:r w:rsidRPr="00B25235">
        <w:t xml:space="preserve"> </w:t>
      </w:r>
    </w:p>
    <w:p w14:paraId="4A2F7688" w14:textId="77777777" w:rsidR="004A7FF9" w:rsidRPr="00B25235" w:rsidRDefault="00000000">
      <w:pPr>
        <w:pStyle w:val="a2"/>
        <w:framePr w:wrap="around"/>
      </w:pPr>
      <w:r w:rsidRPr="00B25235">
        <w:t>（</w:t>
      </w:r>
      <w:r w:rsidRPr="00B25235">
        <w:t>2</w:t>
      </w:r>
      <w:r w:rsidRPr="00B25235">
        <w:t>）当同时符合下列情形时，响应文件还须提供《分包意向协议》，否则响应无效：</w:t>
      </w:r>
      <w:r w:rsidRPr="00B25235">
        <w:t xml:space="preserve"> </w:t>
      </w:r>
    </w:p>
    <w:p w14:paraId="19E3173A" w14:textId="77777777" w:rsidR="004A7FF9" w:rsidRPr="00B25235" w:rsidRDefault="00000000">
      <w:pPr>
        <w:pStyle w:val="a2"/>
        <w:framePr w:wrap="around"/>
      </w:pPr>
      <w:r w:rsidRPr="00B25235">
        <w:t xml:space="preserve">A. </w:t>
      </w:r>
      <w:r w:rsidRPr="00B25235">
        <w:t>本项目（包）预留部分采购项目预算专门面向中小企业采购，且要求获得采购合同的供应商将采购项目中的一定比例分包给一家或者多家中小企业的；</w:t>
      </w:r>
      <w:r w:rsidRPr="00B25235">
        <w:t xml:space="preserve"> </w:t>
      </w:r>
    </w:p>
    <w:p w14:paraId="37FEBB0D" w14:textId="77777777" w:rsidR="004A7FF9" w:rsidRPr="00B25235" w:rsidRDefault="00000000">
      <w:pPr>
        <w:pStyle w:val="a2"/>
        <w:framePr w:wrap="around"/>
      </w:pPr>
      <w:r w:rsidRPr="00B25235">
        <w:t xml:space="preserve">B. </w:t>
      </w:r>
      <w:r w:rsidRPr="00B25235">
        <w:t>供应商通过分包方式满足中小企业政策要求的。</w:t>
      </w:r>
      <w:r w:rsidRPr="00B25235">
        <w:t xml:space="preserve"> </w:t>
      </w:r>
    </w:p>
    <w:p w14:paraId="425AB74A" w14:textId="77777777" w:rsidR="004A7FF9" w:rsidRPr="00B25235" w:rsidRDefault="004A7FF9">
      <w:pPr>
        <w:autoSpaceDE w:val="0"/>
        <w:autoSpaceDN w:val="0"/>
        <w:adjustRightInd w:val="0"/>
        <w:jc w:val="center"/>
        <w:rPr>
          <w:color w:val="000000"/>
          <w:sz w:val="30"/>
          <w:szCs w:val="30"/>
        </w:rPr>
      </w:pPr>
    </w:p>
    <w:p w14:paraId="2D367C5B" w14:textId="77777777" w:rsidR="004A7FF9" w:rsidRPr="00B25235" w:rsidRDefault="00000000">
      <w:pPr>
        <w:widowControl/>
        <w:jc w:val="left"/>
        <w:rPr>
          <w:b/>
          <w:color w:val="000000"/>
          <w:sz w:val="36"/>
          <w:szCs w:val="36"/>
        </w:rPr>
      </w:pPr>
      <w:r w:rsidRPr="00B25235">
        <w:rPr>
          <w:b/>
          <w:color w:val="000000"/>
          <w:sz w:val="36"/>
          <w:szCs w:val="36"/>
        </w:rPr>
        <w:br w:type="page"/>
      </w:r>
    </w:p>
    <w:p w14:paraId="1E4D8D2C" w14:textId="77777777" w:rsidR="004A7FF9" w:rsidRPr="00B25235" w:rsidRDefault="00000000">
      <w:pPr>
        <w:autoSpaceDE w:val="0"/>
        <w:autoSpaceDN w:val="0"/>
        <w:adjustRightInd w:val="0"/>
        <w:spacing w:line="360" w:lineRule="auto"/>
        <w:jc w:val="center"/>
        <w:rPr>
          <w:b/>
          <w:color w:val="000000"/>
          <w:sz w:val="36"/>
          <w:szCs w:val="36"/>
        </w:rPr>
      </w:pPr>
      <w:r w:rsidRPr="00B25235">
        <w:rPr>
          <w:rFonts w:hint="eastAsia"/>
          <w:b/>
          <w:color w:val="000000"/>
          <w:sz w:val="36"/>
          <w:szCs w:val="36"/>
        </w:rPr>
        <w:lastRenderedPageBreak/>
        <w:t>拟分包情况说明</w:t>
      </w:r>
    </w:p>
    <w:p w14:paraId="202D89DB" w14:textId="77777777" w:rsidR="004A7FF9" w:rsidRPr="00B25235" w:rsidRDefault="00000000">
      <w:pPr>
        <w:tabs>
          <w:tab w:val="left" w:pos="5580"/>
        </w:tabs>
        <w:spacing w:line="360" w:lineRule="auto"/>
        <w:rPr>
          <w:color w:val="000000"/>
          <w:sz w:val="24"/>
        </w:rPr>
      </w:pPr>
      <w:r w:rsidRPr="00B25235">
        <w:rPr>
          <w:color w:val="000000"/>
          <w:sz w:val="24"/>
        </w:rPr>
        <w:t>致：</w:t>
      </w:r>
      <w:r w:rsidRPr="00B25235">
        <w:rPr>
          <w:color w:val="000000"/>
          <w:sz w:val="24"/>
          <w:u w:val="single"/>
        </w:rPr>
        <w:t>（采购人或采购代理机构）</w:t>
      </w:r>
    </w:p>
    <w:p w14:paraId="0E0E6B3B" w14:textId="77777777" w:rsidR="004A7FF9" w:rsidRPr="00B25235" w:rsidRDefault="00000000">
      <w:pPr>
        <w:adjustRightInd w:val="0"/>
        <w:snapToGrid w:val="0"/>
        <w:spacing w:line="360" w:lineRule="auto"/>
        <w:ind w:firstLineChars="200" w:firstLine="480"/>
        <w:jc w:val="left"/>
        <w:rPr>
          <w:sz w:val="24"/>
        </w:rPr>
      </w:pPr>
      <w:r w:rsidRPr="00B25235">
        <w:rPr>
          <w:sz w:val="24"/>
        </w:rPr>
        <w:t>我单位参加贵单位组织采购的项目编号为</w:t>
      </w:r>
      <w:r w:rsidRPr="00B25235">
        <w:rPr>
          <w:sz w:val="24"/>
        </w:rPr>
        <w:t>______</w:t>
      </w:r>
      <w:r w:rsidRPr="00B25235">
        <w:rPr>
          <w:sz w:val="24"/>
        </w:rPr>
        <w:t>的</w:t>
      </w:r>
      <w:r w:rsidRPr="00B25235">
        <w:rPr>
          <w:sz w:val="24"/>
        </w:rPr>
        <w:t>______</w:t>
      </w:r>
      <w:r w:rsidRPr="00B25235">
        <w:rPr>
          <w:sz w:val="24"/>
        </w:rPr>
        <w:t>项目（填写采购项目名称）中</w:t>
      </w:r>
      <w:r w:rsidRPr="00B25235">
        <w:rPr>
          <w:sz w:val="24"/>
        </w:rPr>
        <w:t>______</w:t>
      </w:r>
      <w:r w:rsidRPr="00B25235">
        <w:rPr>
          <w:sz w:val="24"/>
        </w:rPr>
        <w:t>包（填写包号）的磋商。拟签订分包合同的单位情况如下表所示，我单位承诺一旦在该项目中获得采购合同将按下表所列情况进行分包，同时承诺分包承担主体不再次分包。</w:t>
      </w:r>
    </w:p>
    <w:tbl>
      <w:tblPr>
        <w:tblW w:w="90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57"/>
        <w:gridCol w:w="1286"/>
        <w:gridCol w:w="1512"/>
        <w:gridCol w:w="1125"/>
        <w:gridCol w:w="1560"/>
        <w:gridCol w:w="1497"/>
        <w:gridCol w:w="1563"/>
      </w:tblGrid>
      <w:tr w:rsidR="004A7FF9" w:rsidRPr="00B25235" w14:paraId="5F35D247" w14:textId="77777777">
        <w:trPr>
          <w:trHeight w:val="549"/>
          <w:jc w:val="center"/>
        </w:trPr>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3473A6" w14:textId="77777777" w:rsidR="004A7FF9" w:rsidRPr="00B25235" w:rsidRDefault="00000000">
            <w:pPr>
              <w:pStyle w:val="TableParagraph"/>
              <w:jc w:val="center"/>
              <w:rPr>
                <w:rFonts w:hint="eastAsia"/>
                <w:sz w:val="24"/>
              </w:rPr>
            </w:pPr>
            <w:r w:rsidRPr="00B25235">
              <w:rPr>
                <w:rFonts w:hint="eastAsia"/>
                <w:sz w:val="24"/>
              </w:rPr>
              <w:t>序号</w:t>
            </w:r>
          </w:p>
        </w:tc>
        <w:tc>
          <w:tcPr>
            <w:tcW w:w="1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459081" w14:textId="77777777" w:rsidR="004A7FF9" w:rsidRPr="00B25235" w:rsidRDefault="00000000">
            <w:pPr>
              <w:pStyle w:val="TableParagraph"/>
              <w:jc w:val="center"/>
              <w:rPr>
                <w:rFonts w:hint="eastAsia"/>
                <w:sz w:val="24"/>
              </w:rPr>
            </w:pPr>
            <w:r w:rsidRPr="00B25235">
              <w:rPr>
                <w:rFonts w:hint="eastAsia"/>
                <w:sz w:val="24"/>
              </w:rPr>
              <w:t>分包承担</w:t>
            </w:r>
          </w:p>
          <w:p w14:paraId="6CC57F99" w14:textId="77777777" w:rsidR="004A7FF9" w:rsidRPr="00B25235" w:rsidRDefault="00000000">
            <w:pPr>
              <w:pStyle w:val="TableParagraph"/>
              <w:jc w:val="center"/>
              <w:rPr>
                <w:rFonts w:hint="eastAsia"/>
                <w:sz w:val="24"/>
              </w:rPr>
            </w:pPr>
            <w:r w:rsidRPr="00B25235">
              <w:rPr>
                <w:rFonts w:hint="eastAsia"/>
                <w:sz w:val="24"/>
              </w:rPr>
              <w:t>主体名称</w:t>
            </w:r>
          </w:p>
        </w:tc>
        <w:tc>
          <w:tcPr>
            <w:tcW w:w="15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BD0F82" w14:textId="77777777" w:rsidR="004A7FF9" w:rsidRPr="00B25235" w:rsidRDefault="00000000">
            <w:pPr>
              <w:pStyle w:val="TableParagraph"/>
              <w:jc w:val="center"/>
              <w:rPr>
                <w:rFonts w:hint="eastAsia"/>
                <w:sz w:val="24"/>
                <w:lang w:eastAsia="zh-CN"/>
              </w:rPr>
            </w:pPr>
            <w:r w:rsidRPr="00B25235">
              <w:rPr>
                <w:rFonts w:hint="eastAsia"/>
                <w:sz w:val="24"/>
                <w:lang w:eastAsia="zh-CN"/>
              </w:rPr>
              <w:t>分包承担</w:t>
            </w:r>
          </w:p>
          <w:p w14:paraId="4308E30A" w14:textId="77777777" w:rsidR="004A7FF9" w:rsidRPr="00B25235" w:rsidRDefault="00000000">
            <w:pPr>
              <w:pStyle w:val="TableParagraph"/>
              <w:jc w:val="center"/>
              <w:rPr>
                <w:rFonts w:hint="eastAsia"/>
                <w:sz w:val="24"/>
                <w:lang w:eastAsia="zh-CN"/>
              </w:rPr>
            </w:pPr>
            <w:r w:rsidRPr="00B25235">
              <w:rPr>
                <w:rFonts w:hint="eastAsia"/>
                <w:sz w:val="24"/>
                <w:lang w:eastAsia="zh-CN"/>
              </w:rPr>
              <w:t>主体类型</w:t>
            </w:r>
          </w:p>
          <w:p w14:paraId="46FAD75D" w14:textId="77777777" w:rsidR="004A7FF9" w:rsidRPr="00B25235" w:rsidRDefault="00000000">
            <w:pPr>
              <w:pStyle w:val="TableParagraph"/>
              <w:jc w:val="center"/>
              <w:rPr>
                <w:rFonts w:hint="eastAsia"/>
                <w:sz w:val="24"/>
                <w:lang w:eastAsia="zh-CN"/>
              </w:rPr>
            </w:pPr>
            <w:r w:rsidRPr="00B25235">
              <w:rPr>
                <w:rFonts w:hint="eastAsia"/>
                <w:sz w:val="24"/>
                <w:lang w:eastAsia="zh-CN"/>
              </w:rPr>
              <w:t>（勾选）</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24F7BC" w14:textId="77777777" w:rsidR="004A7FF9" w:rsidRPr="00B25235" w:rsidRDefault="00000000">
            <w:pPr>
              <w:pStyle w:val="TableParagraph"/>
              <w:jc w:val="center"/>
              <w:rPr>
                <w:rFonts w:hint="eastAsia"/>
                <w:sz w:val="24"/>
              </w:rPr>
            </w:pPr>
            <w:r w:rsidRPr="00B25235">
              <w:rPr>
                <w:rFonts w:hint="eastAsia"/>
                <w:sz w:val="24"/>
              </w:rPr>
              <w:t>资质等级</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409ED2" w14:textId="77777777" w:rsidR="004A7FF9" w:rsidRPr="00B25235" w:rsidRDefault="00000000">
            <w:pPr>
              <w:pStyle w:val="TableParagraph"/>
              <w:jc w:val="center"/>
              <w:rPr>
                <w:rFonts w:hint="eastAsia"/>
                <w:sz w:val="24"/>
              </w:rPr>
            </w:pPr>
            <w:r w:rsidRPr="00B25235">
              <w:rPr>
                <w:rFonts w:hint="eastAsia"/>
                <w:sz w:val="24"/>
              </w:rPr>
              <w:t>拟分包</w:t>
            </w:r>
          </w:p>
          <w:p w14:paraId="5B19A89E" w14:textId="77777777" w:rsidR="004A7FF9" w:rsidRPr="00B25235" w:rsidRDefault="00000000">
            <w:pPr>
              <w:pStyle w:val="TableParagraph"/>
              <w:jc w:val="center"/>
              <w:rPr>
                <w:rFonts w:hint="eastAsia"/>
                <w:sz w:val="24"/>
              </w:rPr>
            </w:pPr>
            <w:r w:rsidRPr="00B25235">
              <w:rPr>
                <w:rFonts w:hint="eastAsia"/>
                <w:sz w:val="24"/>
              </w:rPr>
              <w:t>合同内容</w:t>
            </w:r>
          </w:p>
        </w:tc>
        <w:tc>
          <w:tcPr>
            <w:tcW w:w="14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66966F" w14:textId="77777777" w:rsidR="004A7FF9" w:rsidRPr="00B25235" w:rsidRDefault="00000000">
            <w:pPr>
              <w:pStyle w:val="TableParagraph"/>
              <w:jc w:val="center"/>
              <w:rPr>
                <w:rFonts w:hint="eastAsia"/>
                <w:sz w:val="24"/>
                <w:lang w:eastAsia="zh-CN"/>
              </w:rPr>
            </w:pPr>
            <w:r w:rsidRPr="00B25235">
              <w:rPr>
                <w:rFonts w:hint="eastAsia"/>
                <w:sz w:val="24"/>
                <w:lang w:eastAsia="zh-CN"/>
              </w:rPr>
              <w:t>拟分包</w:t>
            </w:r>
          </w:p>
          <w:p w14:paraId="34A5DC6B" w14:textId="77777777" w:rsidR="004A7FF9" w:rsidRPr="00B25235" w:rsidRDefault="00000000">
            <w:pPr>
              <w:pStyle w:val="TableParagraph"/>
              <w:jc w:val="center"/>
              <w:rPr>
                <w:rFonts w:hint="eastAsia"/>
                <w:sz w:val="24"/>
                <w:lang w:eastAsia="zh-CN"/>
              </w:rPr>
            </w:pPr>
            <w:r w:rsidRPr="00B25235">
              <w:rPr>
                <w:rFonts w:hint="eastAsia"/>
                <w:sz w:val="24"/>
                <w:lang w:eastAsia="zh-CN"/>
              </w:rPr>
              <w:t>合同金额</w:t>
            </w:r>
          </w:p>
          <w:p w14:paraId="5A05C246" w14:textId="77777777" w:rsidR="004A7FF9" w:rsidRPr="00B25235" w:rsidRDefault="00000000">
            <w:pPr>
              <w:pStyle w:val="TableParagraph"/>
              <w:jc w:val="center"/>
              <w:rPr>
                <w:rFonts w:hint="eastAsia"/>
                <w:sz w:val="24"/>
                <w:lang w:eastAsia="zh-CN"/>
              </w:rPr>
            </w:pPr>
            <w:r w:rsidRPr="00B25235">
              <w:rPr>
                <w:rFonts w:hint="eastAsia"/>
                <w:sz w:val="24"/>
                <w:lang w:eastAsia="zh-CN"/>
              </w:rPr>
              <w:t>（人民币元）</w:t>
            </w:r>
          </w:p>
        </w:tc>
        <w:tc>
          <w:tcPr>
            <w:tcW w:w="1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FADA43" w14:textId="77777777" w:rsidR="004A7FF9" w:rsidRPr="00B25235" w:rsidRDefault="00000000">
            <w:pPr>
              <w:pStyle w:val="TableParagraph"/>
              <w:jc w:val="center"/>
              <w:rPr>
                <w:rFonts w:hint="eastAsia"/>
                <w:sz w:val="24"/>
                <w:lang w:eastAsia="zh-CN"/>
              </w:rPr>
            </w:pPr>
            <w:r w:rsidRPr="00B25235">
              <w:rPr>
                <w:rFonts w:hint="eastAsia"/>
                <w:sz w:val="24"/>
                <w:lang w:eastAsia="zh-CN"/>
              </w:rPr>
              <w:t>占该采购包</w:t>
            </w:r>
          </w:p>
          <w:p w14:paraId="17940639" w14:textId="77777777" w:rsidR="004A7FF9" w:rsidRPr="00B25235" w:rsidRDefault="00000000">
            <w:pPr>
              <w:pStyle w:val="TableParagraph"/>
              <w:jc w:val="center"/>
              <w:rPr>
                <w:rFonts w:hint="eastAsia"/>
                <w:sz w:val="24"/>
                <w:lang w:eastAsia="zh-CN"/>
              </w:rPr>
            </w:pPr>
            <w:r w:rsidRPr="00B25235">
              <w:rPr>
                <w:rFonts w:hint="eastAsia"/>
                <w:sz w:val="24"/>
                <w:lang w:eastAsia="zh-CN"/>
              </w:rPr>
              <w:t>合同金额的</w:t>
            </w:r>
          </w:p>
          <w:p w14:paraId="24BF6FEE" w14:textId="77777777" w:rsidR="004A7FF9" w:rsidRPr="00B25235" w:rsidRDefault="00000000">
            <w:pPr>
              <w:pStyle w:val="TableParagraph"/>
              <w:jc w:val="center"/>
              <w:rPr>
                <w:rFonts w:hint="eastAsia"/>
                <w:sz w:val="24"/>
                <w:lang w:eastAsia="zh-CN"/>
              </w:rPr>
            </w:pPr>
            <w:r w:rsidRPr="00B25235">
              <w:rPr>
                <w:rFonts w:hint="eastAsia"/>
                <w:sz w:val="24"/>
                <w:lang w:eastAsia="zh-CN"/>
              </w:rPr>
              <w:t>比例（</w:t>
            </w:r>
            <w:r w:rsidRPr="00B25235">
              <w:rPr>
                <w:rFonts w:ascii="Times New Roman" w:eastAsia="Times New Roman"/>
                <w:sz w:val="24"/>
                <w:lang w:eastAsia="zh-CN"/>
              </w:rPr>
              <w:t>%</w:t>
            </w:r>
            <w:r w:rsidRPr="00B25235">
              <w:rPr>
                <w:rFonts w:hint="eastAsia"/>
                <w:sz w:val="24"/>
                <w:lang w:eastAsia="zh-CN"/>
              </w:rPr>
              <w:t>）</w:t>
            </w:r>
          </w:p>
        </w:tc>
      </w:tr>
      <w:tr w:rsidR="004A7FF9" w:rsidRPr="00B25235" w14:paraId="29F7056A" w14:textId="77777777">
        <w:trPr>
          <w:trHeight w:val="620"/>
          <w:jc w:val="center"/>
        </w:trPr>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D0DF50" w14:textId="77777777" w:rsidR="004A7FF9" w:rsidRPr="00B25235" w:rsidRDefault="00000000">
            <w:pPr>
              <w:pStyle w:val="TableParagraph"/>
              <w:jc w:val="center"/>
              <w:rPr>
                <w:rFonts w:ascii="Times New Roman" w:hint="eastAsia"/>
                <w:sz w:val="24"/>
              </w:rPr>
            </w:pPr>
            <w:r w:rsidRPr="00B25235">
              <w:rPr>
                <w:rFonts w:ascii="Times New Roman"/>
                <w:sz w:val="24"/>
              </w:rPr>
              <w:t>1</w:t>
            </w:r>
          </w:p>
        </w:tc>
        <w:tc>
          <w:tcPr>
            <w:tcW w:w="1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13BAA9" w14:textId="77777777" w:rsidR="004A7FF9" w:rsidRPr="00B25235" w:rsidRDefault="004A7FF9">
            <w:pPr>
              <w:pStyle w:val="TableParagraph"/>
              <w:jc w:val="center"/>
              <w:rPr>
                <w:rFonts w:ascii="Times New Roman" w:hAnsi="Times New Roman" w:cs="Times New Roman"/>
                <w:sz w:val="30"/>
              </w:rPr>
            </w:pPr>
          </w:p>
        </w:tc>
        <w:tc>
          <w:tcPr>
            <w:tcW w:w="15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EC9A84" w14:textId="77777777" w:rsidR="004A7FF9" w:rsidRPr="00B25235" w:rsidRDefault="00000000">
            <w:pPr>
              <w:pStyle w:val="TableParagraph"/>
              <w:tabs>
                <w:tab w:val="left" w:pos="235"/>
              </w:tabs>
              <w:ind w:leftChars="-43" w:left="1" w:hangingChars="38" w:hanging="91"/>
              <w:jc w:val="center"/>
              <w:rPr>
                <w:rFonts w:ascii="Times New Roman" w:hAnsi="Times New Roman" w:cs="Times New Roman"/>
                <w:sz w:val="24"/>
                <w:lang w:eastAsia="zh-CN"/>
              </w:rPr>
            </w:pPr>
            <w:r w:rsidRPr="00B25235">
              <w:rPr>
                <w:rFonts w:ascii="Times New Roman" w:hAnsi="Times New Roman" w:cs="Times New Roman"/>
                <w:sz w:val="24"/>
                <w:lang w:eastAsia="zh-CN"/>
              </w:rPr>
              <w:t>□</w:t>
            </w:r>
            <w:r w:rsidRPr="00B25235">
              <w:rPr>
                <w:rFonts w:ascii="Times New Roman" w:hAnsi="Times New Roman" w:cs="Times New Roman" w:hint="eastAsia"/>
                <w:sz w:val="24"/>
                <w:lang w:eastAsia="zh-CN"/>
              </w:rPr>
              <w:t>中型企业</w:t>
            </w:r>
          </w:p>
          <w:p w14:paraId="10F0B1D7" w14:textId="77777777" w:rsidR="004A7FF9" w:rsidRPr="00B25235" w:rsidRDefault="00000000">
            <w:pPr>
              <w:pStyle w:val="TableParagraph"/>
              <w:tabs>
                <w:tab w:val="left" w:pos="235"/>
              </w:tabs>
              <w:ind w:leftChars="-43" w:left="1" w:hangingChars="38" w:hanging="91"/>
              <w:jc w:val="center"/>
              <w:rPr>
                <w:rFonts w:ascii="Times New Roman" w:hAnsi="Times New Roman" w:cs="Times New Roman"/>
                <w:sz w:val="24"/>
                <w:lang w:eastAsia="zh-CN"/>
              </w:rPr>
            </w:pPr>
            <w:r w:rsidRPr="00B25235">
              <w:rPr>
                <w:rFonts w:ascii="Times New Roman" w:hAnsi="Times New Roman" w:cs="Times New Roman"/>
                <w:sz w:val="24"/>
                <w:lang w:eastAsia="zh-CN"/>
              </w:rPr>
              <w:t>□</w:t>
            </w:r>
            <w:r w:rsidRPr="00B25235">
              <w:rPr>
                <w:rFonts w:ascii="Times New Roman" w:hAnsi="Times New Roman" w:cs="Times New Roman" w:hint="eastAsia"/>
                <w:sz w:val="24"/>
                <w:lang w:eastAsia="zh-CN"/>
              </w:rPr>
              <w:t>小微企业</w:t>
            </w:r>
          </w:p>
          <w:p w14:paraId="7CE3508E" w14:textId="77777777" w:rsidR="004A7FF9" w:rsidRPr="00B25235" w:rsidRDefault="00000000">
            <w:pPr>
              <w:pStyle w:val="TableParagraph"/>
              <w:tabs>
                <w:tab w:val="left" w:pos="235"/>
              </w:tabs>
              <w:ind w:leftChars="-43" w:left="1" w:hangingChars="38" w:hanging="91"/>
              <w:jc w:val="center"/>
              <w:rPr>
                <w:rFonts w:ascii="Times New Roman" w:hAnsi="Times New Roman" w:cs="Times New Roman"/>
                <w:sz w:val="24"/>
                <w:lang w:eastAsia="zh-CN"/>
              </w:rPr>
            </w:pPr>
            <w:r w:rsidRPr="00B25235">
              <w:rPr>
                <w:rFonts w:ascii="Times New Roman" w:hAnsi="Times New Roman" w:cs="Times New Roman"/>
                <w:sz w:val="24"/>
                <w:lang w:eastAsia="zh-CN"/>
              </w:rPr>
              <w:t>□</w:t>
            </w:r>
            <w:r w:rsidRPr="00B25235">
              <w:rPr>
                <w:rFonts w:ascii="Times New Roman" w:hAnsi="Times New Roman" w:cs="Times New Roman" w:hint="eastAsia"/>
                <w:sz w:val="24"/>
                <w:lang w:eastAsia="zh-CN"/>
              </w:rPr>
              <w:t>其他</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96546B" w14:textId="77777777" w:rsidR="004A7FF9" w:rsidRPr="00B25235" w:rsidRDefault="004A7FF9">
            <w:pPr>
              <w:pStyle w:val="TableParagraph"/>
              <w:jc w:val="center"/>
              <w:rPr>
                <w:rFonts w:ascii="Times New Roman" w:hint="eastAsia"/>
                <w:sz w:val="30"/>
                <w:lang w:eastAsia="zh-CN"/>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315807" w14:textId="77777777" w:rsidR="004A7FF9" w:rsidRPr="00B25235" w:rsidRDefault="004A7FF9">
            <w:pPr>
              <w:pStyle w:val="TableParagraph"/>
              <w:jc w:val="center"/>
              <w:rPr>
                <w:rFonts w:ascii="Times New Roman" w:hint="eastAsia"/>
                <w:sz w:val="30"/>
                <w:lang w:eastAsia="zh-CN"/>
              </w:rPr>
            </w:pPr>
          </w:p>
        </w:tc>
        <w:tc>
          <w:tcPr>
            <w:tcW w:w="14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0ABF24" w14:textId="77777777" w:rsidR="004A7FF9" w:rsidRPr="00B25235" w:rsidRDefault="004A7FF9">
            <w:pPr>
              <w:pStyle w:val="TableParagraph"/>
              <w:jc w:val="center"/>
              <w:rPr>
                <w:rFonts w:ascii="Times New Roman" w:hint="eastAsia"/>
                <w:sz w:val="30"/>
                <w:lang w:eastAsia="zh-CN"/>
              </w:rPr>
            </w:pPr>
          </w:p>
        </w:tc>
        <w:tc>
          <w:tcPr>
            <w:tcW w:w="1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537D33" w14:textId="77777777" w:rsidR="004A7FF9" w:rsidRPr="00B25235" w:rsidRDefault="004A7FF9">
            <w:pPr>
              <w:pStyle w:val="TableParagraph"/>
              <w:jc w:val="center"/>
              <w:rPr>
                <w:rFonts w:ascii="Times New Roman" w:hint="eastAsia"/>
                <w:sz w:val="30"/>
                <w:lang w:eastAsia="zh-CN"/>
              </w:rPr>
            </w:pPr>
          </w:p>
        </w:tc>
      </w:tr>
      <w:tr w:rsidR="004A7FF9" w:rsidRPr="00B25235" w14:paraId="69C4D5DA" w14:textId="77777777">
        <w:trPr>
          <w:trHeight w:val="620"/>
          <w:jc w:val="center"/>
        </w:trPr>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977EF7" w14:textId="77777777" w:rsidR="004A7FF9" w:rsidRPr="00B25235" w:rsidRDefault="00000000">
            <w:pPr>
              <w:pStyle w:val="TableParagraph"/>
              <w:jc w:val="center"/>
              <w:rPr>
                <w:rFonts w:ascii="Times New Roman" w:hint="eastAsia"/>
                <w:sz w:val="24"/>
                <w:lang w:eastAsia="zh-CN"/>
              </w:rPr>
            </w:pPr>
            <w:r w:rsidRPr="00B25235">
              <w:rPr>
                <w:rFonts w:ascii="Times New Roman"/>
                <w:sz w:val="24"/>
                <w:lang w:eastAsia="zh-CN"/>
              </w:rPr>
              <w:t>2</w:t>
            </w:r>
          </w:p>
        </w:tc>
        <w:tc>
          <w:tcPr>
            <w:tcW w:w="1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EE79D6" w14:textId="77777777" w:rsidR="004A7FF9" w:rsidRPr="00B25235" w:rsidRDefault="004A7FF9">
            <w:pPr>
              <w:pStyle w:val="TableParagraph"/>
              <w:jc w:val="center"/>
              <w:rPr>
                <w:rFonts w:ascii="Times New Roman" w:hint="eastAsia"/>
                <w:sz w:val="30"/>
              </w:rPr>
            </w:pPr>
          </w:p>
        </w:tc>
        <w:tc>
          <w:tcPr>
            <w:tcW w:w="15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C4D1BF" w14:textId="77777777" w:rsidR="004A7FF9" w:rsidRPr="00B25235" w:rsidRDefault="00000000">
            <w:pPr>
              <w:pStyle w:val="TableParagraph"/>
              <w:tabs>
                <w:tab w:val="left" w:pos="235"/>
              </w:tabs>
              <w:ind w:leftChars="-43" w:left="1" w:hangingChars="38" w:hanging="91"/>
              <w:jc w:val="center"/>
              <w:rPr>
                <w:rFonts w:ascii="Times New Roman" w:hAnsi="Times New Roman" w:cs="Times New Roman"/>
                <w:sz w:val="24"/>
                <w:lang w:eastAsia="zh-CN"/>
              </w:rPr>
            </w:pPr>
            <w:r w:rsidRPr="00B25235">
              <w:rPr>
                <w:rFonts w:ascii="Times New Roman" w:hAnsi="Times New Roman" w:cs="Times New Roman"/>
                <w:sz w:val="24"/>
                <w:lang w:eastAsia="zh-CN"/>
              </w:rPr>
              <w:t>□</w:t>
            </w:r>
            <w:r w:rsidRPr="00B25235">
              <w:rPr>
                <w:rFonts w:ascii="Times New Roman" w:hAnsi="Times New Roman" w:cs="Times New Roman" w:hint="eastAsia"/>
                <w:sz w:val="24"/>
                <w:lang w:eastAsia="zh-CN"/>
              </w:rPr>
              <w:t>中型企业</w:t>
            </w:r>
          </w:p>
          <w:p w14:paraId="06AF5F69" w14:textId="77777777" w:rsidR="004A7FF9" w:rsidRPr="00B25235" w:rsidRDefault="00000000">
            <w:pPr>
              <w:pStyle w:val="TableParagraph"/>
              <w:tabs>
                <w:tab w:val="left" w:pos="235"/>
              </w:tabs>
              <w:ind w:leftChars="-43" w:left="1" w:hangingChars="38" w:hanging="91"/>
              <w:jc w:val="center"/>
              <w:rPr>
                <w:rFonts w:ascii="Times New Roman" w:hAnsi="Times New Roman" w:cs="Times New Roman"/>
                <w:sz w:val="24"/>
                <w:lang w:eastAsia="zh-CN"/>
              </w:rPr>
            </w:pPr>
            <w:r w:rsidRPr="00B25235">
              <w:rPr>
                <w:rFonts w:ascii="Times New Roman" w:hAnsi="Times New Roman" w:cs="Times New Roman"/>
                <w:sz w:val="24"/>
                <w:lang w:eastAsia="zh-CN"/>
              </w:rPr>
              <w:t>□</w:t>
            </w:r>
            <w:r w:rsidRPr="00B25235">
              <w:rPr>
                <w:rFonts w:ascii="Times New Roman" w:hAnsi="Times New Roman" w:cs="Times New Roman" w:hint="eastAsia"/>
                <w:sz w:val="24"/>
                <w:lang w:eastAsia="zh-CN"/>
              </w:rPr>
              <w:t>小微企业</w:t>
            </w:r>
          </w:p>
          <w:p w14:paraId="10EBFC84" w14:textId="77777777" w:rsidR="004A7FF9" w:rsidRPr="00B25235" w:rsidRDefault="00000000">
            <w:pPr>
              <w:pStyle w:val="TableParagraph"/>
              <w:tabs>
                <w:tab w:val="left" w:pos="235"/>
              </w:tabs>
              <w:ind w:leftChars="-43" w:left="1" w:hangingChars="38" w:hanging="91"/>
              <w:jc w:val="center"/>
              <w:rPr>
                <w:rFonts w:ascii="Times New Roman" w:hAnsi="Times New Roman" w:cs="Times New Roman"/>
                <w:sz w:val="24"/>
                <w:lang w:eastAsia="zh-CN"/>
              </w:rPr>
            </w:pPr>
            <w:r w:rsidRPr="00B25235">
              <w:rPr>
                <w:rFonts w:ascii="Times New Roman" w:hAnsi="Times New Roman" w:cs="Times New Roman"/>
                <w:sz w:val="24"/>
                <w:lang w:eastAsia="zh-CN"/>
              </w:rPr>
              <w:t>□</w:t>
            </w:r>
            <w:r w:rsidRPr="00B25235">
              <w:rPr>
                <w:rFonts w:ascii="Times New Roman" w:hAnsi="Times New Roman" w:cs="Times New Roman" w:hint="eastAsia"/>
                <w:sz w:val="24"/>
                <w:lang w:eastAsia="zh-CN"/>
              </w:rPr>
              <w:t>其他</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42FE5D" w14:textId="77777777" w:rsidR="004A7FF9" w:rsidRPr="00B25235" w:rsidRDefault="004A7FF9">
            <w:pPr>
              <w:pStyle w:val="TableParagraph"/>
              <w:jc w:val="center"/>
              <w:rPr>
                <w:rFonts w:ascii="Times New Roman" w:hint="eastAsia"/>
                <w:sz w:val="30"/>
                <w:lang w:eastAsia="zh-CN"/>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250848" w14:textId="77777777" w:rsidR="004A7FF9" w:rsidRPr="00B25235" w:rsidRDefault="004A7FF9">
            <w:pPr>
              <w:pStyle w:val="TableParagraph"/>
              <w:jc w:val="center"/>
              <w:rPr>
                <w:rFonts w:ascii="Times New Roman" w:hint="eastAsia"/>
                <w:sz w:val="30"/>
                <w:lang w:eastAsia="zh-CN"/>
              </w:rPr>
            </w:pPr>
          </w:p>
        </w:tc>
        <w:tc>
          <w:tcPr>
            <w:tcW w:w="14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BB8B79" w14:textId="77777777" w:rsidR="004A7FF9" w:rsidRPr="00B25235" w:rsidRDefault="004A7FF9">
            <w:pPr>
              <w:pStyle w:val="TableParagraph"/>
              <w:jc w:val="center"/>
              <w:rPr>
                <w:rFonts w:ascii="Times New Roman" w:hint="eastAsia"/>
                <w:sz w:val="30"/>
                <w:lang w:eastAsia="zh-CN"/>
              </w:rPr>
            </w:pPr>
          </w:p>
        </w:tc>
        <w:tc>
          <w:tcPr>
            <w:tcW w:w="1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E26836" w14:textId="77777777" w:rsidR="004A7FF9" w:rsidRPr="00B25235" w:rsidRDefault="004A7FF9">
            <w:pPr>
              <w:pStyle w:val="TableParagraph"/>
              <w:jc w:val="center"/>
              <w:rPr>
                <w:rFonts w:ascii="Times New Roman" w:hint="eastAsia"/>
                <w:sz w:val="30"/>
                <w:lang w:eastAsia="zh-CN"/>
              </w:rPr>
            </w:pPr>
          </w:p>
        </w:tc>
      </w:tr>
      <w:tr w:rsidR="004A7FF9" w:rsidRPr="00B25235" w14:paraId="25735463" w14:textId="77777777">
        <w:trPr>
          <w:trHeight w:val="620"/>
          <w:jc w:val="center"/>
        </w:trPr>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4CFE29" w14:textId="77777777" w:rsidR="004A7FF9" w:rsidRPr="00B25235" w:rsidRDefault="00000000">
            <w:pPr>
              <w:pStyle w:val="TableParagraph"/>
              <w:jc w:val="center"/>
              <w:rPr>
                <w:rFonts w:ascii="Times New Roman" w:hint="eastAsia"/>
                <w:sz w:val="24"/>
                <w:lang w:eastAsia="zh-CN"/>
              </w:rPr>
            </w:pPr>
            <w:r w:rsidRPr="00B25235">
              <w:rPr>
                <w:rFonts w:ascii="Times New Roman" w:hint="eastAsia"/>
                <w:sz w:val="24"/>
                <w:lang w:eastAsia="zh-CN"/>
              </w:rPr>
              <w:t>…</w:t>
            </w:r>
          </w:p>
        </w:tc>
        <w:tc>
          <w:tcPr>
            <w:tcW w:w="1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BF4F4D" w14:textId="77777777" w:rsidR="004A7FF9" w:rsidRPr="00B25235" w:rsidRDefault="004A7FF9">
            <w:pPr>
              <w:pStyle w:val="TableParagraph"/>
              <w:jc w:val="center"/>
              <w:rPr>
                <w:rFonts w:ascii="Times New Roman" w:hint="eastAsia"/>
                <w:sz w:val="30"/>
              </w:rPr>
            </w:pPr>
          </w:p>
        </w:tc>
        <w:tc>
          <w:tcPr>
            <w:tcW w:w="15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51FFBC" w14:textId="77777777" w:rsidR="004A7FF9" w:rsidRPr="00B25235" w:rsidRDefault="004A7FF9">
            <w:pPr>
              <w:pStyle w:val="TableParagraph"/>
              <w:tabs>
                <w:tab w:val="left" w:pos="235"/>
              </w:tabs>
              <w:jc w:val="center"/>
              <w:rPr>
                <w:rFonts w:hint="eastAsia"/>
                <w:sz w:val="24"/>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CCA311" w14:textId="77777777" w:rsidR="004A7FF9" w:rsidRPr="00B25235" w:rsidRDefault="004A7FF9">
            <w:pPr>
              <w:pStyle w:val="TableParagraph"/>
              <w:jc w:val="center"/>
              <w:rPr>
                <w:rFonts w:ascii="Times New Roman" w:hint="eastAsia"/>
                <w:sz w:val="3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989FDD" w14:textId="77777777" w:rsidR="004A7FF9" w:rsidRPr="00B25235" w:rsidRDefault="004A7FF9">
            <w:pPr>
              <w:pStyle w:val="TableParagraph"/>
              <w:jc w:val="center"/>
              <w:rPr>
                <w:rFonts w:ascii="Times New Roman" w:hint="eastAsia"/>
                <w:sz w:val="30"/>
              </w:rPr>
            </w:pPr>
          </w:p>
        </w:tc>
        <w:tc>
          <w:tcPr>
            <w:tcW w:w="14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39AF36" w14:textId="77777777" w:rsidR="004A7FF9" w:rsidRPr="00B25235" w:rsidRDefault="004A7FF9">
            <w:pPr>
              <w:pStyle w:val="TableParagraph"/>
              <w:jc w:val="center"/>
              <w:rPr>
                <w:rFonts w:ascii="Times New Roman" w:hint="eastAsia"/>
                <w:sz w:val="30"/>
              </w:rPr>
            </w:pPr>
          </w:p>
        </w:tc>
        <w:tc>
          <w:tcPr>
            <w:tcW w:w="1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0380DC" w14:textId="77777777" w:rsidR="004A7FF9" w:rsidRPr="00B25235" w:rsidRDefault="004A7FF9">
            <w:pPr>
              <w:pStyle w:val="TableParagraph"/>
              <w:jc w:val="center"/>
              <w:rPr>
                <w:rFonts w:ascii="Times New Roman" w:hint="eastAsia"/>
                <w:sz w:val="30"/>
              </w:rPr>
            </w:pPr>
          </w:p>
        </w:tc>
      </w:tr>
      <w:tr w:rsidR="004A7FF9" w:rsidRPr="00B25235" w14:paraId="633CF5CF" w14:textId="77777777">
        <w:trPr>
          <w:trHeight w:val="620"/>
          <w:jc w:val="center"/>
        </w:trPr>
        <w:tc>
          <w:tcPr>
            <w:tcW w:w="594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47912FC" w14:textId="77777777" w:rsidR="004A7FF9" w:rsidRPr="00B25235" w:rsidRDefault="00000000">
            <w:pPr>
              <w:pStyle w:val="TableParagraph"/>
              <w:ind w:rightChars="27" w:right="57"/>
              <w:jc w:val="right"/>
              <w:rPr>
                <w:rFonts w:hint="eastAsia"/>
                <w:sz w:val="24"/>
                <w:lang w:eastAsia="zh-CN"/>
              </w:rPr>
            </w:pPr>
            <w:r w:rsidRPr="00B25235">
              <w:rPr>
                <w:rFonts w:hint="eastAsia"/>
                <w:sz w:val="24"/>
                <w:lang w:eastAsia="zh-CN"/>
              </w:rPr>
              <w:t>合计：</w:t>
            </w:r>
          </w:p>
        </w:tc>
        <w:tc>
          <w:tcPr>
            <w:tcW w:w="14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DA3027" w14:textId="77777777" w:rsidR="004A7FF9" w:rsidRPr="00B25235" w:rsidRDefault="004A7FF9">
            <w:pPr>
              <w:pStyle w:val="TableParagraph"/>
              <w:jc w:val="center"/>
              <w:rPr>
                <w:rFonts w:ascii="Times New Roman" w:hint="eastAsia"/>
                <w:sz w:val="30"/>
              </w:rPr>
            </w:pPr>
          </w:p>
        </w:tc>
        <w:tc>
          <w:tcPr>
            <w:tcW w:w="1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762382" w14:textId="77777777" w:rsidR="004A7FF9" w:rsidRPr="00B25235" w:rsidRDefault="004A7FF9">
            <w:pPr>
              <w:pStyle w:val="TableParagraph"/>
              <w:jc w:val="center"/>
              <w:rPr>
                <w:rFonts w:ascii="Times New Roman" w:hint="eastAsia"/>
                <w:sz w:val="30"/>
              </w:rPr>
            </w:pPr>
          </w:p>
        </w:tc>
      </w:tr>
    </w:tbl>
    <w:p w14:paraId="34AF0042" w14:textId="77777777" w:rsidR="004A7FF9" w:rsidRPr="00B25235" w:rsidRDefault="004A7FF9">
      <w:pPr>
        <w:adjustRightInd w:val="0"/>
        <w:snapToGrid w:val="0"/>
        <w:spacing w:line="360" w:lineRule="auto"/>
        <w:jc w:val="left"/>
        <w:rPr>
          <w:sz w:val="24"/>
        </w:rPr>
      </w:pPr>
    </w:p>
    <w:p w14:paraId="38A9B9B2" w14:textId="77777777" w:rsidR="004A7FF9" w:rsidRPr="00B25235" w:rsidRDefault="00000000">
      <w:pPr>
        <w:autoSpaceDE w:val="0"/>
        <w:autoSpaceDN w:val="0"/>
        <w:adjustRightInd w:val="0"/>
        <w:snapToGrid w:val="0"/>
        <w:spacing w:before="25" w:after="25" w:line="360" w:lineRule="auto"/>
        <w:jc w:val="right"/>
        <w:rPr>
          <w:color w:val="000000"/>
          <w:sz w:val="24"/>
          <w:lang w:val="zh-CN"/>
        </w:rPr>
      </w:pPr>
      <w:r w:rsidRPr="00B25235">
        <w:rPr>
          <w:color w:val="000000"/>
          <w:sz w:val="24"/>
        </w:rPr>
        <w:t>供应商名称（加盖公章）</w:t>
      </w:r>
      <w:r w:rsidRPr="00B25235">
        <w:rPr>
          <w:color w:val="000000"/>
          <w:sz w:val="24"/>
          <w:lang w:val="zh-CN"/>
        </w:rPr>
        <w:t>：</w:t>
      </w:r>
      <w:r w:rsidRPr="00B25235">
        <w:rPr>
          <w:sz w:val="24"/>
        </w:rPr>
        <w:t>______</w:t>
      </w:r>
    </w:p>
    <w:p w14:paraId="6245B3B5" w14:textId="77777777" w:rsidR="004A7FF9" w:rsidRPr="00B25235" w:rsidRDefault="00000000">
      <w:pPr>
        <w:spacing w:line="360" w:lineRule="auto"/>
        <w:ind w:right="-57" w:firstLine="480"/>
        <w:jc w:val="right"/>
        <w:rPr>
          <w:color w:val="000000"/>
          <w:sz w:val="24"/>
        </w:rPr>
      </w:pPr>
      <w:r w:rsidRPr="00B25235">
        <w:rPr>
          <w:color w:val="000000"/>
          <w:sz w:val="24"/>
          <w:szCs w:val="20"/>
        </w:rPr>
        <w:t>日期：</w:t>
      </w:r>
      <w:r w:rsidRPr="00B25235">
        <w:rPr>
          <w:sz w:val="24"/>
        </w:rPr>
        <w:t>___</w:t>
      </w:r>
      <w:r w:rsidRPr="00B25235">
        <w:rPr>
          <w:color w:val="000000"/>
          <w:sz w:val="24"/>
          <w:szCs w:val="20"/>
        </w:rPr>
        <w:t>年</w:t>
      </w:r>
      <w:r w:rsidRPr="00B25235">
        <w:rPr>
          <w:sz w:val="24"/>
        </w:rPr>
        <w:t>___</w:t>
      </w:r>
      <w:r w:rsidRPr="00B25235">
        <w:rPr>
          <w:color w:val="000000"/>
          <w:sz w:val="24"/>
          <w:szCs w:val="20"/>
        </w:rPr>
        <w:t>月</w:t>
      </w:r>
      <w:r w:rsidRPr="00B25235">
        <w:rPr>
          <w:sz w:val="24"/>
        </w:rPr>
        <w:t>___</w:t>
      </w:r>
      <w:r w:rsidRPr="00B25235">
        <w:rPr>
          <w:color w:val="000000"/>
          <w:sz w:val="24"/>
          <w:szCs w:val="20"/>
        </w:rPr>
        <w:t>日</w:t>
      </w:r>
    </w:p>
    <w:p w14:paraId="270C22FD" w14:textId="77777777" w:rsidR="004A7FF9" w:rsidRPr="00B25235" w:rsidRDefault="00000000">
      <w:pPr>
        <w:adjustRightInd w:val="0"/>
        <w:snapToGrid w:val="0"/>
        <w:spacing w:line="360" w:lineRule="auto"/>
        <w:jc w:val="left"/>
        <w:rPr>
          <w:sz w:val="24"/>
        </w:rPr>
      </w:pPr>
      <w:r w:rsidRPr="00B25235">
        <w:rPr>
          <w:rFonts w:hint="eastAsia"/>
          <w:sz w:val="24"/>
        </w:rPr>
        <w:t>注：</w:t>
      </w:r>
    </w:p>
    <w:p w14:paraId="17A6FD88" w14:textId="77777777" w:rsidR="004A7FF9" w:rsidRPr="00B25235" w:rsidRDefault="00000000">
      <w:pPr>
        <w:adjustRightInd w:val="0"/>
        <w:snapToGrid w:val="0"/>
        <w:spacing w:line="360" w:lineRule="auto"/>
        <w:jc w:val="left"/>
        <w:rPr>
          <w:sz w:val="24"/>
        </w:rPr>
      </w:pPr>
      <w:r w:rsidRPr="00B25235">
        <w:rPr>
          <w:rFonts w:hint="eastAsia"/>
          <w:sz w:val="24"/>
        </w:rPr>
        <w:t>（</w:t>
      </w:r>
      <w:r w:rsidRPr="00B25235">
        <w:rPr>
          <w:sz w:val="24"/>
        </w:rPr>
        <w:t>1</w:t>
      </w:r>
      <w:r w:rsidRPr="00B25235">
        <w:rPr>
          <w:rFonts w:hint="eastAsia"/>
          <w:sz w:val="24"/>
        </w:rPr>
        <w:t>）当供应商属于本部分说明中第（</w:t>
      </w:r>
      <w:r w:rsidRPr="00B25235">
        <w:rPr>
          <w:sz w:val="24"/>
        </w:rPr>
        <w:t>1</w:t>
      </w:r>
      <w:r w:rsidRPr="00B25235">
        <w:rPr>
          <w:rFonts w:hint="eastAsia"/>
          <w:sz w:val="24"/>
        </w:rPr>
        <w:t>）类情形，如未</w:t>
      </w:r>
      <w:r w:rsidRPr="00B25235">
        <w:rPr>
          <w:sz w:val="24"/>
        </w:rPr>
        <w:t>提</w:t>
      </w:r>
      <w:r w:rsidRPr="00B25235">
        <w:rPr>
          <w:rFonts w:hint="eastAsia"/>
          <w:sz w:val="24"/>
        </w:rPr>
        <w:t>供《拟分包情况说明》，或</w:t>
      </w:r>
      <w:r w:rsidRPr="00B25235">
        <w:rPr>
          <w:sz w:val="24"/>
        </w:rPr>
        <w:t>提</w:t>
      </w:r>
      <w:r w:rsidRPr="00B25235">
        <w:rPr>
          <w:rFonts w:hint="eastAsia"/>
          <w:sz w:val="24"/>
        </w:rPr>
        <w:t>供了《拟分包情况说明》但未填写分包承担主体名称、拟分包合同内容、拟分包合同金额，其响应无效；</w:t>
      </w:r>
    </w:p>
    <w:p w14:paraId="7C591807" w14:textId="77777777" w:rsidR="004A7FF9" w:rsidRPr="00B25235" w:rsidRDefault="00000000">
      <w:pPr>
        <w:adjustRightInd w:val="0"/>
        <w:snapToGrid w:val="0"/>
        <w:spacing w:line="360" w:lineRule="auto"/>
        <w:jc w:val="left"/>
        <w:rPr>
          <w:sz w:val="24"/>
        </w:rPr>
      </w:pPr>
      <w:r w:rsidRPr="00B25235">
        <w:rPr>
          <w:rFonts w:hint="eastAsia"/>
          <w:sz w:val="24"/>
        </w:rPr>
        <w:t>（</w:t>
      </w:r>
      <w:r w:rsidRPr="00B25235">
        <w:rPr>
          <w:sz w:val="24"/>
        </w:rPr>
        <w:t>2</w:t>
      </w:r>
      <w:r w:rsidRPr="00B25235">
        <w:rPr>
          <w:rFonts w:hint="eastAsia"/>
          <w:sz w:val="24"/>
        </w:rPr>
        <w:t>）当供应商属于本部分说明中第（</w:t>
      </w:r>
      <w:r w:rsidRPr="00B25235">
        <w:rPr>
          <w:sz w:val="24"/>
        </w:rPr>
        <w:t>2</w:t>
      </w:r>
      <w:r w:rsidRPr="00B25235">
        <w:rPr>
          <w:rFonts w:hint="eastAsia"/>
          <w:sz w:val="24"/>
        </w:rPr>
        <w:t>）类情形，如未</w:t>
      </w:r>
      <w:r w:rsidRPr="00B25235">
        <w:rPr>
          <w:sz w:val="24"/>
        </w:rPr>
        <w:t>提</w:t>
      </w:r>
      <w:r w:rsidRPr="00B25235">
        <w:rPr>
          <w:rFonts w:hint="eastAsia"/>
          <w:sz w:val="24"/>
        </w:rPr>
        <w:t>供《拟分包情况说明》，或</w:t>
      </w:r>
      <w:r w:rsidRPr="00B25235">
        <w:rPr>
          <w:sz w:val="24"/>
        </w:rPr>
        <w:t>提</w:t>
      </w:r>
      <w:r w:rsidRPr="00B25235">
        <w:rPr>
          <w:rFonts w:hint="eastAsia"/>
          <w:sz w:val="24"/>
        </w:rPr>
        <w:lastRenderedPageBreak/>
        <w:t>供了《拟分包情况说明》但未填写分包承担主体名称、分包承担主体类型、拟分包合同内容、拟分包合同金额，其响应无效；</w:t>
      </w:r>
    </w:p>
    <w:p w14:paraId="00FBCBA5" w14:textId="77777777" w:rsidR="004A7FF9" w:rsidRPr="00B25235" w:rsidRDefault="00000000">
      <w:pPr>
        <w:adjustRightInd w:val="0"/>
        <w:snapToGrid w:val="0"/>
        <w:spacing w:line="360" w:lineRule="auto"/>
        <w:jc w:val="left"/>
        <w:rPr>
          <w:sz w:val="24"/>
        </w:rPr>
      </w:pPr>
      <w:r w:rsidRPr="00B25235">
        <w:rPr>
          <w:rFonts w:hint="eastAsia"/>
          <w:sz w:val="24"/>
        </w:rPr>
        <w:t>（</w:t>
      </w:r>
      <w:r w:rsidRPr="00B25235">
        <w:rPr>
          <w:rFonts w:hint="eastAsia"/>
          <w:sz w:val="24"/>
        </w:rPr>
        <w:t>3</w:t>
      </w:r>
      <w:r w:rsidRPr="00B25235">
        <w:rPr>
          <w:rFonts w:hint="eastAsia"/>
          <w:sz w:val="24"/>
        </w:rPr>
        <w:t>）如本采购文件《供应商须知资料表》载明本项目分包承担主体应具备的相应资质条件，则供应商须在本表中列明分包承担主体的资质等级，并后附资质证书电子件，否则响应无效。</w:t>
      </w:r>
    </w:p>
    <w:p w14:paraId="56C0193C" w14:textId="77777777" w:rsidR="004A7FF9" w:rsidRPr="00B25235" w:rsidRDefault="00000000">
      <w:pPr>
        <w:autoSpaceDE w:val="0"/>
        <w:autoSpaceDN w:val="0"/>
        <w:adjustRightInd w:val="0"/>
        <w:spacing w:line="360" w:lineRule="auto"/>
        <w:jc w:val="center"/>
        <w:rPr>
          <w:b/>
          <w:color w:val="000000"/>
          <w:sz w:val="36"/>
          <w:szCs w:val="36"/>
        </w:rPr>
      </w:pPr>
      <w:r w:rsidRPr="00B25235">
        <w:rPr>
          <w:color w:val="000000"/>
          <w:sz w:val="30"/>
          <w:szCs w:val="30"/>
        </w:rPr>
        <w:br w:type="page"/>
      </w:r>
      <w:r w:rsidRPr="00B25235">
        <w:rPr>
          <w:rFonts w:hint="eastAsia"/>
          <w:b/>
          <w:color w:val="000000"/>
          <w:sz w:val="36"/>
          <w:szCs w:val="36"/>
        </w:rPr>
        <w:lastRenderedPageBreak/>
        <w:t>附：分包意向协议（实质性格式）</w:t>
      </w:r>
    </w:p>
    <w:p w14:paraId="2294F7A7" w14:textId="77777777" w:rsidR="004A7FF9" w:rsidRPr="00B25235" w:rsidRDefault="00000000">
      <w:pPr>
        <w:adjustRightInd w:val="0"/>
        <w:snapToGrid w:val="0"/>
        <w:spacing w:line="360" w:lineRule="auto"/>
        <w:ind w:firstLineChars="200" w:firstLine="480"/>
        <w:jc w:val="left"/>
        <w:rPr>
          <w:sz w:val="24"/>
        </w:rPr>
      </w:pPr>
      <w:r w:rsidRPr="00B25235">
        <w:rPr>
          <w:sz w:val="24"/>
        </w:rPr>
        <w:t>甲方（供应商）：</w:t>
      </w:r>
      <w:r w:rsidRPr="00B25235">
        <w:rPr>
          <w:sz w:val="24"/>
        </w:rPr>
        <w:t>______</w:t>
      </w:r>
    </w:p>
    <w:p w14:paraId="47ED9357" w14:textId="77777777" w:rsidR="004A7FF9" w:rsidRPr="00B25235" w:rsidRDefault="00000000">
      <w:pPr>
        <w:adjustRightInd w:val="0"/>
        <w:snapToGrid w:val="0"/>
        <w:spacing w:line="360" w:lineRule="auto"/>
        <w:ind w:firstLineChars="200" w:firstLine="480"/>
        <w:jc w:val="left"/>
        <w:rPr>
          <w:sz w:val="24"/>
        </w:rPr>
      </w:pPr>
      <w:r w:rsidRPr="00B25235">
        <w:rPr>
          <w:sz w:val="24"/>
        </w:rPr>
        <w:t>乙方（拟分包单位）：</w:t>
      </w:r>
      <w:r w:rsidRPr="00B25235">
        <w:rPr>
          <w:sz w:val="24"/>
        </w:rPr>
        <w:t>______</w:t>
      </w:r>
    </w:p>
    <w:p w14:paraId="003A4A00" w14:textId="77777777" w:rsidR="004A7FF9" w:rsidRPr="00B25235" w:rsidRDefault="00000000">
      <w:pPr>
        <w:adjustRightInd w:val="0"/>
        <w:snapToGrid w:val="0"/>
        <w:spacing w:line="360" w:lineRule="auto"/>
        <w:ind w:firstLineChars="200" w:firstLine="480"/>
        <w:jc w:val="left"/>
        <w:rPr>
          <w:sz w:val="24"/>
        </w:rPr>
      </w:pPr>
      <w:r w:rsidRPr="00B25235">
        <w:rPr>
          <w:sz w:val="24"/>
        </w:rPr>
        <w:t>甲方承诺，一旦在</w:t>
      </w:r>
      <w:r w:rsidRPr="00B25235">
        <w:rPr>
          <w:sz w:val="24"/>
        </w:rPr>
        <w:t>______</w:t>
      </w:r>
      <w:r w:rsidRPr="00B25235">
        <w:rPr>
          <w:sz w:val="24"/>
        </w:rPr>
        <w:t>（采购项目名称）（项目编号</w:t>
      </w:r>
      <w:r w:rsidRPr="00B25235">
        <w:rPr>
          <w:sz w:val="24"/>
        </w:rPr>
        <w:t>/</w:t>
      </w:r>
      <w:r w:rsidRPr="00B25235">
        <w:rPr>
          <w:sz w:val="24"/>
        </w:rPr>
        <w:t>包号为：</w:t>
      </w:r>
      <w:r w:rsidRPr="00B25235">
        <w:rPr>
          <w:sz w:val="24"/>
        </w:rPr>
        <w:t>______</w:t>
      </w:r>
      <w:r w:rsidRPr="00B25235">
        <w:rPr>
          <w:sz w:val="24"/>
        </w:rPr>
        <w:t>）采购项目中获得采购合同，将按照下述约定将合同项下部分内容分包给乙方：</w:t>
      </w:r>
    </w:p>
    <w:p w14:paraId="573589DC" w14:textId="77777777" w:rsidR="004A7FF9" w:rsidRPr="00B25235" w:rsidRDefault="00000000">
      <w:pPr>
        <w:adjustRightInd w:val="0"/>
        <w:snapToGrid w:val="0"/>
        <w:spacing w:line="360" w:lineRule="auto"/>
        <w:ind w:firstLineChars="200" w:firstLine="480"/>
        <w:jc w:val="left"/>
        <w:rPr>
          <w:sz w:val="24"/>
        </w:rPr>
      </w:pPr>
      <w:r w:rsidRPr="00B25235">
        <w:rPr>
          <w:sz w:val="24"/>
        </w:rPr>
        <w:t>1.</w:t>
      </w:r>
      <w:r w:rsidRPr="00B25235">
        <w:rPr>
          <w:sz w:val="24"/>
        </w:rPr>
        <w:t>分包内容：</w:t>
      </w:r>
      <w:r w:rsidRPr="00B25235">
        <w:rPr>
          <w:sz w:val="24"/>
        </w:rPr>
        <w:t>______</w:t>
      </w:r>
      <w:r w:rsidRPr="00B25235">
        <w:rPr>
          <w:sz w:val="24"/>
        </w:rPr>
        <w:t>。</w:t>
      </w:r>
    </w:p>
    <w:p w14:paraId="3BF6AF0A" w14:textId="77777777" w:rsidR="004A7FF9" w:rsidRPr="00B25235" w:rsidRDefault="00000000">
      <w:pPr>
        <w:adjustRightInd w:val="0"/>
        <w:snapToGrid w:val="0"/>
        <w:spacing w:line="360" w:lineRule="auto"/>
        <w:ind w:firstLineChars="200" w:firstLine="480"/>
        <w:jc w:val="left"/>
        <w:rPr>
          <w:sz w:val="24"/>
        </w:rPr>
      </w:pPr>
      <w:r w:rsidRPr="00B25235">
        <w:rPr>
          <w:sz w:val="24"/>
        </w:rPr>
        <w:t>2.</w:t>
      </w:r>
      <w:r w:rsidRPr="00B25235">
        <w:rPr>
          <w:sz w:val="24"/>
        </w:rPr>
        <w:t>分包金额：</w:t>
      </w:r>
      <w:r w:rsidRPr="00B25235">
        <w:rPr>
          <w:sz w:val="24"/>
        </w:rPr>
        <w:t>______</w:t>
      </w:r>
      <w:r w:rsidRPr="00B25235">
        <w:rPr>
          <w:sz w:val="24"/>
        </w:rPr>
        <w:t>，该金额占该采购包预算总金额的比例为</w:t>
      </w:r>
      <w:r w:rsidRPr="00B25235">
        <w:rPr>
          <w:sz w:val="24"/>
        </w:rPr>
        <w:t>______%</w:t>
      </w:r>
      <w:r w:rsidRPr="00B25235">
        <w:rPr>
          <w:sz w:val="24"/>
        </w:rPr>
        <w:t>。</w:t>
      </w:r>
    </w:p>
    <w:p w14:paraId="01A5ED00" w14:textId="77777777" w:rsidR="004A7FF9" w:rsidRPr="00B25235" w:rsidRDefault="00000000">
      <w:pPr>
        <w:adjustRightInd w:val="0"/>
        <w:snapToGrid w:val="0"/>
        <w:spacing w:line="360" w:lineRule="auto"/>
        <w:ind w:firstLineChars="200" w:firstLine="480"/>
        <w:jc w:val="left"/>
        <w:rPr>
          <w:bCs/>
          <w:color w:val="000000"/>
          <w:sz w:val="24"/>
        </w:rPr>
      </w:pPr>
      <w:r w:rsidRPr="00B25235">
        <w:rPr>
          <w:sz w:val="24"/>
        </w:rPr>
        <w:t>乙方承诺将在上述情况下与甲方签订分包合同。</w:t>
      </w:r>
    </w:p>
    <w:p w14:paraId="5581CEB9" w14:textId="77777777" w:rsidR="004A7FF9" w:rsidRPr="00B25235" w:rsidRDefault="00000000">
      <w:pPr>
        <w:adjustRightInd w:val="0"/>
        <w:snapToGrid w:val="0"/>
        <w:spacing w:line="360" w:lineRule="auto"/>
        <w:ind w:firstLineChars="200" w:firstLine="480"/>
        <w:jc w:val="left"/>
        <w:rPr>
          <w:sz w:val="24"/>
        </w:rPr>
      </w:pPr>
      <w:r w:rsidRPr="00B25235">
        <w:rPr>
          <w:sz w:val="24"/>
        </w:rPr>
        <w:t>本协议自各方盖章之日起生效，如甲方未在该项目（采购包）成交，本协议自动终止。</w:t>
      </w:r>
    </w:p>
    <w:p w14:paraId="6FE4721C" w14:textId="77777777" w:rsidR="004A7FF9" w:rsidRPr="00B25235" w:rsidRDefault="004A7FF9">
      <w:pPr>
        <w:spacing w:line="360" w:lineRule="auto"/>
        <w:ind w:firstLine="471"/>
        <w:rPr>
          <w:b/>
          <w:color w:val="000000"/>
          <w:sz w:val="24"/>
        </w:rPr>
      </w:pPr>
    </w:p>
    <w:p w14:paraId="29FA9ED9" w14:textId="77777777" w:rsidR="004A7FF9" w:rsidRPr="00B25235" w:rsidRDefault="00000000">
      <w:pPr>
        <w:spacing w:line="360" w:lineRule="auto"/>
        <w:ind w:firstLine="471"/>
        <w:rPr>
          <w:b/>
          <w:color w:val="000000"/>
          <w:sz w:val="24"/>
        </w:rPr>
      </w:pPr>
      <w:r w:rsidRPr="00B25235">
        <w:rPr>
          <w:color w:val="000000"/>
          <w:sz w:val="24"/>
        </w:rPr>
        <w:t>甲方（盖章）：</w:t>
      </w:r>
      <w:r w:rsidRPr="00B25235">
        <w:rPr>
          <w:sz w:val="24"/>
        </w:rPr>
        <w:t>______</w:t>
      </w:r>
      <w:r w:rsidRPr="00B25235">
        <w:rPr>
          <w:color w:val="000000"/>
          <w:sz w:val="24"/>
        </w:rPr>
        <w:t xml:space="preserve">                     </w:t>
      </w:r>
      <w:r w:rsidRPr="00B25235">
        <w:rPr>
          <w:color w:val="000000"/>
          <w:sz w:val="24"/>
        </w:rPr>
        <w:t>乙方（盖章）：</w:t>
      </w:r>
      <w:r w:rsidRPr="00B25235">
        <w:rPr>
          <w:sz w:val="24"/>
        </w:rPr>
        <w:t>______</w:t>
      </w:r>
    </w:p>
    <w:p w14:paraId="0EACBC48" w14:textId="77777777" w:rsidR="004A7FF9" w:rsidRPr="00B25235" w:rsidRDefault="004A7FF9">
      <w:pPr>
        <w:spacing w:line="360" w:lineRule="auto"/>
        <w:ind w:left="480"/>
        <w:jc w:val="right"/>
        <w:rPr>
          <w:color w:val="000000"/>
          <w:sz w:val="24"/>
        </w:rPr>
      </w:pPr>
    </w:p>
    <w:p w14:paraId="13BFDAA5" w14:textId="77777777" w:rsidR="004A7FF9" w:rsidRPr="00B25235" w:rsidRDefault="00000000">
      <w:pPr>
        <w:wordWrap w:val="0"/>
        <w:spacing w:line="360" w:lineRule="auto"/>
        <w:ind w:left="480"/>
        <w:jc w:val="right"/>
        <w:rPr>
          <w:b/>
          <w:color w:val="000000"/>
          <w:sz w:val="24"/>
        </w:rPr>
      </w:pPr>
      <w:r w:rsidRPr="00B25235">
        <w:rPr>
          <w:color w:val="000000"/>
          <w:sz w:val="24"/>
          <w:szCs w:val="20"/>
        </w:rPr>
        <w:t>日期：</w:t>
      </w:r>
      <w:r w:rsidRPr="00B25235">
        <w:rPr>
          <w:sz w:val="24"/>
        </w:rPr>
        <w:t>______</w:t>
      </w:r>
      <w:r w:rsidRPr="00B25235">
        <w:rPr>
          <w:color w:val="000000"/>
          <w:sz w:val="24"/>
          <w:szCs w:val="20"/>
        </w:rPr>
        <w:t>年</w:t>
      </w:r>
      <w:r w:rsidRPr="00B25235">
        <w:rPr>
          <w:sz w:val="24"/>
        </w:rPr>
        <w:t>______</w:t>
      </w:r>
      <w:r w:rsidRPr="00B25235">
        <w:rPr>
          <w:color w:val="000000"/>
          <w:sz w:val="24"/>
          <w:szCs w:val="20"/>
        </w:rPr>
        <w:t>月</w:t>
      </w:r>
      <w:r w:rsidRPr="00B25235">
        <w:rPr>
          <w:sz w:val="24"/>
        </w:rPr>
        <w:t>______</w:t>
      </w:r>
      <w:r w:rsidRPr="00B25235">
        <w:rPr>
          <w:color w:val="000000"/>
          <w:sz w:val="24"/>
          <w:szCs w:val="20"/>
        </w:rPr>
        <w:t>日</w:t>
      </w:r>
      <w:r w:rsidRPr="00B25235">
        <w:rPr>
          <w:color w:val="000000"/>
          <w:sz w:val="24"/>
          <w:szCs w:val="20"/>
        </w:rPr>
        <w:t xml:space="preserve">   </w:t>
      </w:r>
    </w:p>
    <w:p w14:paraId="4233A02B" w14:textId="77777777" w:rsidR="004A7FF9" w:rsidRPr="00B25235" w:rsidRDefault="00000000">
      <w:pPr>
        <w:spacing w:line="360" w:lineRule="auto"/>
        <w:outlineLvl w:val="2"/>
        <w:rPr>
          <w:color w:val="000000"/>
          <w:sz w:val="24"/>
        </w:rPr>
      </w:pPr>
      <w:r w:rsidRPr="00B25235">
        <w:rPr>
          <w:rFonts w:hint="eastAsia"/>
          <w:color w:val="000000"/>
          <w:sz w:val="24"/>
        </w:rPr>
        <w:t>注：</w:t>
      </w:r>
    </w:p>
    <w:p w14:paraId="51945C40" w14:textId="77777777" w:rsidR="004A7FF9" w:rsidRPr="00B25235" w:rsidRDefault="00000000">
      <w:pPr>
        <w:spacing w:line="360" w:lineRule="auto"/>
        <w:outlineLvl w:val="2"/>
        <w:rPr>
          <w:color w:val="000000"/>
          <w:sz w:val="24"/>
        </w:rPr>
      </w:pPr>
      <w:r w:rsidRPr="00B25235">
        <w:rPr>
          <w:rFonts w:hint="eastAsia"/>
          <w:color w:val="000000"/>
          <w:sz w:val="24"/>
        </w:rPr>
        <w:t>（</w:t>
      </w:r>
      <w:r w:rsidRPr="00B25235">
        <w:rPr>
          <w:color w:val="000000"/>
          <w:sz w:val="24"/>
        </w:rPr>
        <w:t>1</w:t>
      </w:r>
      <w:r w:rsidRPr="00B25235">
        <w:rPr>
          <w:rFonts w:hint="eastAsia"/>
          <w:color w:val="000000"/>
          <w:sz w:val="24"/>
        </w:rPr>
        <w:t>）当供应商属于本部分说明中第（</w:t>
      </w:r>
      <w:r w:rsidRPr="00B25235">
        <w:rPr>
          <w:color w:val="000000"/>
          <w:sz w:val="24"/>
        </w:rPr>
        <w:t>2</w:t>
      </w:r>
      <w:r w:rsidRPr="00B25235">
        <w:rPr>
          <w:rFonts w:hint="eastAsia"/>
          <w:color w:val="000000"/>
          <w:sz w:val="24"/>
        </w:rPr>
        <w:t>）类情形，必须</w:t>
      </w:r>
      <w:r w:rsidRPr="00B25235">
        <w:rPr>
          <w:color w:val="000000"/>
          <w:sz w:val="24"/>
        </w:rPr>
        <w:t>提</w:t>
      </w:r>
      <w:r w:rsidRPr="00B25235">
        <w:rPr>
          <w:rFonts w:hint="eastAsia"/>
          <w:color w:val="000000"/>
          <w:sz w:val="24"/>
        </w:rPr>
        <w:t>供，否则响应无效；其他情形无须</w:t>
      </w:r>
      <w:r w:rsidRPr="00B25235">
        <w:rPr>
          <w:color w:val="000000"/>
          <w:sz w:val="24"/>
        </w:rPr>
        <w:t>提</w:t>
      </w:r>
      <w:r w:rsidRPr="00B25235">
        <w:rPr>
          <w:rFonts w:hint="eastAsia"/>
          <w:color w:val="000000"/>
          <w:sz w:val="24"/>
        </w:rPr>
        <w:t>供；</w:t>
      </w:r>
    </w:p>
    <w:p w14:paraId="43A3D9CB" w14:textId="77777777" w:rsidR="004A7FF9" w:rsidRPr="00B25235" w:rsidRDefault="00000000">
      <w:pPr>
        <w:spacing w:line="360" w:lineRule="auto"/>
        <w:outlineLvl w:val="2"/>
        <w:rPr>
          <w:color w:val="000000"/>
          <w:sz w:val="24"/>
        </w:rPr>
      </w:pPr>
      <w:r w:rsidRPr="00B25235">
        <w:rPr>
          <w:rFonts w:hint="eastAsia"/>
          <w:color w:val="000000"/>
          <w:sz w:val="24"/>
        </w:rPr>
        <w:t>（</w:t>
      </w:r>
      <w:r w:rsidRPr="00B25235">
        <w:rPr>
          <w:rFonts w:hint="eastAsia"/>
          <w:color w:val="000000"/>
          <w:sz w:val="24"/>
        </w:rPr>
        <w:t>2</w:t>
      </w:r>
      <w:r w:rsidRPr="00B25235">
        <w:rPr>
          <w:rFonts w:hint="eastAsia"/>
          <w:color w:val="000000"/>
          <w:sz w:val="24"/>
        </w:rPr>
        <w:t>）供应商须与所有拟分包单位分别签订《分包意向协议》，每单位签订一份，并在响应文件中</w:t>
      </w:r>
      <w:r w:rsidRPr="00B25235">
        <w:rPr>
          <w:color w:val="000000"/>
          <w:sz w:val="24"/>
        </w:rPr>
        <w:t>提</w:t>
      </w:r>
      <w:r w:rsidRPr="00B25235">
        <w:rPr>
          <w:rFonts w:hint="eastAsia"/>
          <w:color w:val="000000"/>
          <w:sz w:val="24"/>
        </w:rPr>
        <w:t>交全部协议原件的电子件，否则响应无效。</w:t>
      </w:r>
    </w:p>
    <w:p w14:paraId="7FE712B7" w14:textId="77777777" w:rsidR="004A7FF9" w:rsidRPr="00B25235" w:rsidRDefault="00000000">
      <w:pPr>
        <w:widowControl/>
        <w:jc w:val="left"/>
        <w:rPr>
          <w:color w:val="000000"/>
          <w:sz w:val="24"/>
        </w:rPr>
      </w:pPr>
      <w:r w:rsidRPr="00B25235">
        <w:rPr>
          <w:color w:val="000000"/>
          <w:sz w:val="24"/>
        </w:rPr>
        <w:br w:type="page"/>
      </w:r>
    </w:p>
    <w:p w14:paraId="5EC5EBBE" w14:textId="77777777" w:rsidR="004A7FF9" w:rsidRPr="00B25235" w:rsidRDefault="00000000">
      <w:pPr>
        <w:spacing w:line="360" w:lineRule="auto"/>
        <w:outlineLvl w:val="2"/>
        <w:rPr>
          <w:color w:val="000000"/>
          <w:sz w:val="24"/>
          <w:szCs w:val="20"/>
        </w:rPr>
      </w:pPr>
      <w:r w:rsidRPr="00B25235">
        <w:rPr>
          <w:color w:val="000000"/>
          <w:sz w:val="24"/>
          <w:szCs w:val="20"/>
        </w:rPr>
        <w:lastRenderedPageBreak/>
        <w:t xml:space="preserve">2-2 </w:t>
      </w:r>
      <w:r w:rsidRPr="00B25235">
        <w:rPr>
          <w:sz w:val="24"/>
        </w:rPr>
        <w:t>其它落实政府采购政策的资格要求</w:t>
      </w:r>
      <w:r w:rsidRPr="00B25235">
        <w:rPr>
          <w:color w:val="000000"/>
          <w:sz w:val="24"/>
          <w:szCs w:val="20"/>
        </w:rPr>
        <w:t>（如有）</w:t>
      </w:r>
    </w:p>
    <w:p w14:paraId="69F1BC33" w14:textId="77777777" w:rsidR="004A7FF9" w:rsidRPr="00B25235" w:rsidRDefault="004A7FF9">
      <w:pPr>
        <w:widowControl/>
        <w:jc w:val="left"/>
        <w:rPr>
          <w:sz w:val="24"/>
        </w:rPr>
      </w:pPr>
    </w:p>
    <w:p w14:paraId="79CDEB1B" w14:textId="77777777" w:rsidR="004A7FF9" w:rsidRPr="00B25235" w:rsidRDefault="00000000">
      <w:pPr>
        <w:widowControl/>
        <w:jc w:val="left"/>
        <w:rPr>
          <w:sz w:val="24"/>
        </w:rPr>
      </w:pPr>
      <w:r w:rsidRPr="00B25235">
        <w:rPr>
          <w:sz w:val="24"/>
        </w:rPr>
        <w:br w:type="page"/>
      </w:r>
    </w:p>
    <w:p w14:paraId="6BC1714D" w14:textId="77777777" w:rsidR="004A7FF9" w:rsidRPr="00B25235" w:rsidRDefault="00000000">
      <w:pPr>
        <w:tabs>
          <w:tab w:val="left" w:pos="360"/>
        </w:tabs>
        <w:snapToGrid w:val="0"/>
        <w:spacing w:line="360" w:lineRule="auto"/>
        <w:outlineLvl w:val="1"/>
        <w:rPr>
          <w:sz w:val="24"/>
        </w:rPr>
      </w:pPr>
      <w:r w:rsidRPr="00B25235">
        <w:rPr>
          <w:sz w:val="24"/>
        </w:rPr>
        <w:lastRenderedPageBreak/>
        <w:t xml:space="preserve">3 </w:t>
      </w:r>
      <w:r w:rsidRPr="00B25235">
        <w:rPr>
          <w:sz w:val="24"/>
        </w:rPr>
        <w:t>本项目的特定资格要求（如有）</w:t>
      </w:r>
    </w:p>
    <w:p w14:paraId="772498F8" w14:textId="77777777" w:rsidR="004A7FF9" w:rsidRPr="00B25235" w:rsidRDefault="00000000">
      <w:pPr>
        <w:spacing w:line="360" w:lineRule="auto"/>
        <w:outlineLvl w:val="2"/>
        <w:rPr>
          <w:color w:val="000000"/>
          <w:sz w:val="24"/>
          <w:szCs w:val="20"/>
        </w:rPr>
      </w:pPr>
      <w:r w:rsidRPr="00B25235">
        <w:rPr>
          <w:color w:val="000000"/>
          <w:sz w:val="24"/>
          <w:szCs w:val="20"/>
        </w:rPr>
        <w:t>3-1</w:t>
      </w:r>
      <w:r w:rsidRPr="00B25235">
        <w:rPr>
          <w:color w:val="000000"/>
          <w:sz w:val="24"/>
          <w:szCs w:val="20"/>
        </w:rPr>
        <w:t>联合协议（如有）</w:t>
      </w:r>
    </w:p>
    <w:p w14:paraId="520D67FD" w14:textId="77777777" w:rsidR="004A7FF9" w:rsidRPr="00B25235" w:rsidRDefault="00000000">
      <w:pPr>
        <w:autoSpaceDE w:val="0"/>
        <w:autoSpaceDN w:val="0"/>
        <w:adjustRightInd w:val="0"/>
        <w:spacing w:line="360" w:lineRule="auto"/>
        <w:jc w:val="center"/>
        <w:rPr>
          <w:b/>
          <w:color w:val="000000"/>
          <w:sz w:val="36"/>
          <w:szCs w:val="36"/>
        </w:rPr>
      </w:pPr>
      <w:r w:rsidRPr="00B25235">
        <w:rPr>
          <w:rFonts w:hint="eastAsia"/>
          <w:b/>
          <w:color w:val="000000"/>
          <w:sz w:val="36"/>
          <w:szCs w:val="36"/>
        </w:rPr>
        <w:t>联合协议</w:t>
      </w:r>
    </w:p>
    <w:p w14:paraId="675B4586" w14:textId="77777777" w:rsidR="004A7FF9" w:rsidRPr="00B25235" w:rsidRDefault="00000000">
      <w:pPr>
        <w:spacing w:line="360" w:lineRule="auto"/>
        <w:ind w:firstLineChars="345" w:firstLine="828"/>
        <w:rPr>
          <w:bCs/>
          <w:color w:val="000000"/>
        </w:rPr>
      </w:pPr>
      <w:r w:rsidRPr="00B25235">
        <w:rPr>
          <w:sz w:val="24"/>
        </w:rPr>
        <w:t>______</w:t>
      </w:r>
      <w:r w:rsidRPr="00B25235">
        <w:rPr>
          <w:bCs/>
          <w:color w:val="000000"/>
          <w:sz w:val="24"/>
        </w:rPr>
        <w:t xml:space="preserve"> </w:t>
      </w:r>
      <w:r w:rsidRPr="00B25235">
        <w:rPr>
          <w:bCs/>
          <w:color w:val="000000"/>
          <w:sz w:val="24"/>
        </w:rPr>
        <w:t>、</w:t>
      </w:r>
      <w:r w:rsidRPr="00B25235">
        <w:rPr>
          <w:sz w:val="24"/>
        </w:rPr>
        <w:t>______</w:t>
      </w:r>
      <w:r w:rsidRPr="00B25235">
        <w:rPr>
          <w:bCs/>
          <w:color w:val="000000"/>
          <w:sz w:val="24"/>
        </w:rPr>
        <w:t>及</w:t>
      </w:r>
      <w:r w:rsidRPr="00B25235">
        <w:rPr>
          <w:sz w:val="24"/>
        </w:rPr>
        <w:t>______</w:t>
      </w:r>
      <w:r w:rsidRPr="00B25235">
        <w:rPr>
          <w:bCs/>
          <w:color w:val="000000"/>
          <w:sz w:val="24"/>
        </w:rPr>
        <w:t>就</w:t>
      </w:r>
      <w:r w:rsidRPr="00B25235">
        <w:rPr>
          <w:bCs/>
          <w:color w:val="000000"/>
          <w:sz w:val="24"/>
        </w:rPr>
        <w:t>“</w:t>
      </w:r>
      <w:r w:rsidRPr="00B25235">
        <w:rPr>
          <w:sz w:val="24"/>
        </w:rPr>
        <w:t>______</w:t>
      </w:r>
      <w:r w:rsidRPr="00B25235">
        <w:rPr>
          <w:bCs/>
          <w:color w:val="000000"/>
          <w:sz w:val="24"/>
        </w:rPr>
        <w:t>（项目名称）</w:t>
      </w:r>
      <w:r w:rsidRPr="00B25235">
        <w:rPr>
          <w:color w:val="000000"/>
          <w:sz w:val="24"/>
        </w:rPr>
        <w:t>”</w:t>
      </w:r>
      <w:r w:rsidRPr="00B25235">
        <w:rPr>
          <w:sz w:val="24"/>
        </w:rPr>
        <w:t xml:space="preserve"> ______</w:t>
      </w:r>
      <w:r w:rsidRPr="00B25235">
        <w:rPr>
          <w:color w:val="000000"/>
          <w:sz w:val="24"/>
        </w:rPr>
        <w:t>包</w:t>
      </w:r>
      <w:r w:rsidRPr="00B25235">
        <w:rPr>
          <w:bCs/>
          <w:color w:val="000000"/>
          <w:sz w:val="24"/>
        </w:rPr>
        <w:t>采购项目的磋商事宜，经各方充分协商一致，达成如下协议：</w:t>
      </w:r>
    </w:p>
    <w:p w14:paraId="3387261C" w14:textId="77777777" w:rsidR="004A7FF9" w:rsidRPr="00B25235" w:rsidRDefault="00000000">
      <w:pPr>
        <w:numPr>
          <w:ilvl w:val="0"/>
          <w:numId w:val="9"/>
        </w:numPr>
        <w:spacing w:line="360" w:lineRule="auto"/>
        <w:rPr>
          <w:bCs/>
          <w:color w:val="000000"/>
          <w:sz w:val="24"/>
        </w:rPr>
      </w:pPr>
      <w:r w:rsidRPr="00B25235">
        <w:rPr>
          <w:bCs/>
          <w:color w:val="000000"/>
          <w:sz w:val="24"/>
        </w:rPr>
        <w:t>由</w:t>
      </w:r>
      <w:r w:rsidRPr="00B25235">
        <w:rPr>
          <w:sz w:val="24"/>
        </w:rPr>
        <w:t>____</w:t>
      </w:r>
      <w:r w:rsidRPr="00B25235">
        <w:rPr>
          <w:bCs/>
          <w:color w:val="000000"/>
          <w:sz w:val="24"/>
        </w:rPr>
        <w:t>__</w:t>
      </w:r>
      <w:r w:rsidRPr="00B25235">
        <w:rPr>
          <w:sz w:val="24"/>
        </w:rPr>
        <w:t>__</w:t>
      </w:r>
      <w:r w:rsidRPr="00B25235">
        <w:rPr>
          <w:bCs/>
          <w:color w:val="000000"/>
          <w:sz w:val="24"/>
        </w:rPr>
        <w:t>牵头，</w:t>
      </w:r>
      <w:r w:rsidRPr="00B25235">
        <w:rPr>
          <w:sz w:val="24"/>
        </w:rPr>
        <w:t>___</w:t>
      </w:r>
      <w:r w:rsidRPr="00B25235">
        <w:rPr>
          <w:bCs/>
          <w:color w:val="000000"/>
          <w:sz w:val="24"/>
        </w:rPr>
        <w:t>__</w:t>
      </w:r>
      <w:r w:rsidRPr="00B25235">
        <w:rPr>
          <w:sz w:val="24"/>
        </w:rPr>
        <w:t>___</w:t>
      </w:r>
      <w:r w:rsidRPr="00B25235">
        <w:rPr>
          <w:bCs/>
          <w:color w:val="000000"/>
          <w:sz w:val="24"/>
        </w:rPr>
        <w:t>、</w:t>
      </w:r>
      <w:r w:rsidRPr="00B25235">
        <w:rPr>
          <w:sz w:val="24"/>
        </w:rPr>
        <w:t>___</w:t>
      </w:r>
      <w:r w:rsidRPr="00B25235">
        <w:rPr>
          <w:bCs/>
          <w:color w:val="000000"/>
          <w:sz w:val="24"/>
        </w:rPr>
        <w:t>__</w:t>
      </w:r>
      <w:r w:rsidRPr="00B25235">
        <w:rPr>
          <w:sz w:val="24"/>
        </w:rPr>
        <w:t>___</w:t>
      </w:r>
      <w:r w:rsidRPr="00B25235">
        <w:rPr>
          <w:bCs/>
          <w:color w:val="000000"/>
          <w:sz w:val="24"/>
        </w:rPr>
        <w:t>参加，组成联合体共同进行采购项目的磋商工作。</w:t>
      </w:r>
    </w:p>
    <w:p w14:paraId="62CDC062" w14:textId="77777777" w:rsidR="004A7FF9" w:rsidRPr="00B25235" w:rsidRDefault="00000000">
      <w:pPr>
        <w:numPr>
          <w:ilvl w:val="0"/>
          <w:numId w:val="9"/>
        </w:numPr>
        <w:spacing w:line="360" w:lineRule="auto"/>
        <w:rPr>
          <w:bCs/>
          <w:color w:val="000000"/>
          <w:sz w:val="24"/>
        </w:rPr>
      </w:pPr>
      <w:r w:rsidRPr="00B25235">
        <w:rPr>
          <w:sz w:val="24"/>
        </w:rPr>
        <w:t>______</w:t>
      </w:r>
      <w:r w:rsidRPr="00B25235">
        <w:rPr>
          <w:bCs/>
          <w:color w:val="000000"/>
          <w:sz w:val="24"/>
        </w:rPr>
        <w:t>为本次磋商的牵头人，联合体以牵头人的名义参加磋商，联合体成交后，联合体各方共同与采购人签订合同，就</w:t>
      </w:r>
      <w:r w:rsidRPr="00B25235">
        <w:rPr>
          <w:color w:val="000000"/>
          <w:sz w:val="24"/>
          <w:szCs w:val="20"/>
        </w:rPr>
        <w:t>采购合同约定的事项</w:t>
      </w:r>
      <w:r w:rsidRPr="00B25235">
        <w:rPr>
          <w:bCs/>
          <w:color w:val="000000"/>
          <w:sz w:val="24"/>
        </w:rPr>
        <w:t>对采购人承担连带责任。</w:t>
      </w:r>
    </w:p>
    <w:p w14:paraId="0A5A62FF" w14:textId="77777777" w:rsidR="004A7FF9" w:rsidRPr="00B25235" w:rsidRDefault="00000000">
      <w:pPr>
        <w:numPr>
          <w:ilvl w:val="0"/>
          <w:numId w:val="9"/>
        </w:numPr>
        <w:spacing w:line="360" w:lineRule="auto"/>
        <w:rPr>
          <w:bCs/>
          <w:color w:val="000000"/>
          <w:sz w:val="24"/>
        </w:rPr>
      </w:pPr>
      <w:r w:rsidRPr="00B25235">
        <w:rPr>
          <w:bCs/>
          <w:color w:val="000000"/>
          <w:sz w:val="24"/>
        </w:rPr>
        <w:t>联合体各方均同意由牵头人代表其他联合体成员单位按竞争性磋商文件要求出具《授权委托书》。</w:t>
      </w:r>
    </w:p>
    <w:p w14:paraId="4894799F" w14:textId="77777777" w:rsidR="004A7FF9" w:rsidRPr="00B25235" w:rsidRDefault="00000000">
      <w:pPr>
        <w:numPr>
          <w:ilvl w:val="0"/>
          <w:numId w:val="9"/>
        </w:numPr>
        <w:spacing w:line="360" w:lineRule="auto"/>
        <w:rPr>
          <w:bCs/>
          <w:color w:val="000000"/>
          <w:sz w:val="24"/>
        </w:rPr>
      </w:pPr>
      <w:r w:rsidRPr="00B25235">
        <w:rPr>
          <w:bCs/>
          <w:color w:val="000000"/>
          <w:sz w:val="24"/>
        </w:rPr>
        <w:t>牵头人为项目的总负责单位；组织各参加方进行项目实施工作。</w:t>
      </w:r>
    </w:p>
    <w:p w14:paraId="030AB051" w14:textId="77777777" w:rsidR="004A7FF9" w:rsidRPr="00B25235" w:rsidRDefault="00000000">
      <w:pPr>
        <w:numPr>
          <w:ilvl w:val="0"/>
          <w:numId w:val="9"/>
        </w:numPr>
        <w:spacing w:line="360" w:lineRule="auto"/>
        <w:rPr>
          <w:bCs/>
          <w:color w:val="000000"/>
          <w:sz w:val="24"/>
        </w:rPr>
      </w:pPr>
      <w:r w:rsidRPr="00B25235">
        <w:rPr>
          <w:sz w:val="24"/>
        </w:rPr>
        <w:t>______</w:t>
      </w:r>
      <w:r w:rsidRPr="00B25235">
        <w:rPr>
          <w:bCs/>
          <w:color w:val="000000"/>
          <w:sz w:val="24"/>
        </w:rPr>
        <w:t>负责</w:t>
      </w:r>
      <w:r w:rsidRPr="00B25235">
        <w:rPr>
          <w:sz w:val="24"/>
        </w:rPr>
        <w:t>______</w:t>
      </w:r>
      <w:r w:rsidRPr="00B25235">
        <w:rPr>
          <w:bCs/>
          <w:color w:val="000000"/>
          <w:sz w:val="24"/>
        </w:rPr>
        <w:t>，具体工作范围、内容以响应文件及合同为准。</w:t>
      </w:r>
    </w:p>
    <w:p w14:paraId="4C1AC7F3" w14:textId="77777777" w:rsidR="004A7FF9" w:rsidRPr="00B25235" w:rsidRDefault="00000000">
      <w:pPr>
        <w:numPr>
          <w:ilvl w:val="0"/>
          <w:numId w:val="9"/>
        </w:numPr>
        <w:spacing w:line="360" w:lineRule="auto"/>
        <w:rPr>
          <w:bCs/>
          <w:color w:val="000000"/>
          <w:sz w:val="24"/>
        </w:rPr>
      </w:pPr>
      <w:r w:rsidRPr="00B25235">
        <w:rPr>
          <w:sz w:val="24"/>
        </w:rPr>
        <w:t>______</w:t>
      </w:r>
      <w:r w:rsidRPr="00B25235">
        <w:rPr>
          <w:bCs/>
          <w:color w:val="000000"/>
          <w:sz w:val="24"/>
        </w:rPr>
        <w:t>负责</w:t>
      </w:r>
      <w:r w:rsidRPr="00B25235">
        <w:rPr>
          <w:sz w:val="24"/>
        </w:rPr>
        <w:t>______</w:t>
      </w:r>
      <w:r w:rsidRPr="00B25235">
        <w:rPr>
          <w:bCs/>
          <w:color w:val="000000"/>
          <w:sz w:val="24"/>
        </w:rPr>
        <w:t>，具体工作范围、内容以响应文件及合同为准。</w:t>
      </w:r>
    </w:p>
    <w:p w14:paraId="3A759BC8" w14:textId="77777777" w:rsidR="004A7FF9" w:rsidRPr="00B25235" w:rsidRDefault="00000000">
      <w:pPr>
        <w:numPr>
          <w:ilvl w:val="0"/>
          <w:numId w:val="9"/>
        </w:numPr>
        <w:spacing w:line="360" w:lineRule="auto"/>
        <w:rPr>
          <w:bCs/>
          <w:color w:val="000000"/>
          <w:sz w:val="24"/>
        </w:rPr>
      </w:pPr>
      <w:r w:rsidRPr="00B25235">
        <w:rPr>
          <w:sz w:val="24"/>
        </w:rPr>
        <w:t>______</w:t>
      </w:r>
      <w:r w:rsidRPr="00B25235">
        <w:rPr>
          <w:bCs/>
          <w:color w:val="000000"/>
          <w:sz w:val="24"/>
        </w:rPr>
        <w:t>负责</w:t>
      </w:r>
      <w:r w:rsidRPr="00B25235">
        <w:rPr>
          <w:sz w:val="24"/>
        </w:rPr>
        <w:t>______</w:t>
      </w:r>
      <w:r w:rsidRPr="00B25235">
        <w:rPr>
          <w:bCs/>
          <w:color w:val="000000"/>
          <w:sz w:val="24"/>
        </w:rPr>
        <w:t>（如有），具体工作范围、内容以响应文件及合同为准。</w:t>
      </w:r>
    </w:p>
    <w:p w14:paraId="4CE624B7" w14:textId="77777777" w:rsidR="004A7FF9" w:rsidRPr="00B25235" w:rsidRDefault="00000000">
      <w:pPr>
        <w:numPr>
          <w:ilvl w:val="0"/>
          <w:numId w:val="9"/>
        </w:numPr>
        <w:spacing w:line="360" w:lineRule="auto"/>
        <w:rPr>
          <w:sz w:val="24"/>
        </w:rPr>
      </w:pPr>
      <w:r w:rsidRPr="00B25235">
        <w:rPr>
          <w:sz w:val="24"/>
        </w:rPr>
        <w:t>本项目联合协议合同总额为</w:t>
      </w:r>
      <w:r w:rsidRPr="00B25235">
        <w:rPr>
          <w:sz w:val="24"/>
        </w:rPr>
        <w:t>______</w:t>
      </w:r>
      <w:r w:rsidRPr="00B25235">
        <w:rPr>
          <w:sz w:val="24"/>
        </w:rPr>
        <w:t>元，联合体各成员按照如下比例分摊（按联合体成员分别列明）：</w:t>
      </w:r>
    </w:p>
    <w:p w14:paraId="341B7140" w14:textId="77777777" w:rsidR="004A7FF9" w:rsidRPr="00B25235" w:rsidRDefault="00000000">
      <w:pPr>
        <w:tabs>
          <w:tab w:val="left" w:pos="720"/>
          <w:tab w:val="left" w:pos="900"/>
        </w:tabs>
        <w:spacing w:line="360" w:lineRule="auto"/>
        <w:ind w:left="851"/>
        <w:rPr>
          <w:color w:val="000000"/>
          <w:sz w:val="24"/>
          <w:szCs w:val="20"/>
        </w:rPr>
      </w:pPr>
      <w:r w:rsidRPr="00B25235">
        <w:rPr>
          <w:color w:val="000000"/>
          <w:sz w:val="24"/>
          <w:szCs w:val="20"/>
        </w:rPr>
        <w:t>（</w:t>
      </w:r>
      <w:r w:rsidRPr="00B25235">
        <w:rPr>
          <w:color w:val="000000"/>
          <w:sz w:val="24"/>
          <w:szCs w:val="20"/>
        </w:rPr>
        <w:t>1</w:t>
      </w:r>
      <w:r w:rsidRPr="00B25235">
        <w:rPr>
          <w:color w:val="000000"/>
          <w:sz w:val="24"/>
          <w:szCs w:val="20"/>
        </w:rPr>
        <w:t>）</w:t>
      </w:r>
      <w:r w:rsidRPr="00B25235">
        <w:rPr>
          <w:sz w:val="24"/>
        </w:rPr>
        <w:t>______</w:t>
      </w:r>
      <w:r w:rsidRPr="00B25235">
        <w:rPr>
          <w:color w:val="000000"/>
          <w:sz w:val="24"/>
          <w:szCs w:val="20"/>
        </w:rPr>
        <w:t>为</w:t>
      </w:r>
      <w:r w:rsidRPr="00B25235">
        <w:rPr>
          <w:color w:val="000000"/>
          <w:sz w:val="24"/>
          <w:szCs w:val="20"/>
        </w:rPr>
        <w:t>□</w:t>
      </w:r>
      <w:r w:rsidRPr="00B25235">
        <w:rPr>
          <w:color w:val="000000"/>
          <w:sz w:val="24"/>
          <w:szCs w:val="20"/>
        </w:rPr>
        <w:t>大型企业</w:t>
      </w:r>
      <w:r w:rsidRPr="00B25235">
        <w:rPr>
          <w:color w:val="000000"/>
          <w:sz w:val="24"/>
          <w:szCs w:val="20"/>
        </w:rPr>
        <w:t>□</w:t>
      </w:r>
      <w:r w:rsidRPr="00B25235">
        <w:rPr>
          <w:color w:val="000000"/>
          <w:sz w:val="24"/>
          <w:szCs w:val="20"/>
        </w:rPr>
        <w:t>中型企业、</w:t>
      </w:r>
      <w:r w:rsidRPr="00B25235">
        <w:rPr>
          <w:color w:val="000000"/>
          <w:sz w:val="24"/>
          <w:szCs w:val="20"/>
        </w:rPr>
        <w:t>□</w:t>
      </w:r>
      <w:r w:rsidRPr="00B25235">
        <w:rPr>
          <w:color w:val="000000"/>
          <w:sz w:val="24"/>
          <w:szCs w:val="20"/>
        </w:rPr>
        <w:t>小微企业（包含监狱企业、残疾人福利性单位）、</w:t>
      </w:r>
      <w:r w:rsidRPr="00B25235">
        <w:rPr>
          <w:color w:val="000000"/>
          <w:sz w:val="24"/>
          <w:szCs w:val="20"/>
        </w:rPr>
        <w:t>□</w:t>
      </w:r>
      <w:r w:rsidRPr="00B25235">
        <w:rPr>
          <w:color w:val="000000"/>
          <w:sz w:val="24"/>
          <w:szCs w:val="20"/>
        </w:rPr>
        <w:t>其他，合同金额为</w:t>
      </w:r>
      <w:r w:rsidRPr="00B25235">
        <w:rPr>
          <w:sz w:val="24"/>
        </w:rPr>
        <w:t>______</w:t>
      </w:r>
      <w:r w:rsidRPr="00B25235">
        <w:rPr>
          <w:color w:val="000000"/>
          <w:sz w:val="24"/>
          <w:szCs w:val="20"/>
        </w:rPr>
        <w:t>元；</w:t>
      </w:r>
    </w:p>
    <w:p w14:paraId="1BD465E4" w14:textId="77777777" w:rsidR="004A7FF9" w:rsidRPr="00B25235" w:rsidRDefault="00000000">
      <w:pPr>
        <w:tabs>
          <w:tab w:val="left" w:pos="720"/>
          <w:tab w:val="left" w:pos="900"/>
        </w:tabs>
        <w:spacing w:line="360" w:lineRule="auto"/>
        <w:ind w:left="851"/>
        <w:rPr>
          <w:color w:val="000000"/>
          <w:sz w:val="24"/>
          <w:szCs w:val="20"/>
        </w:rPr>
      </w:pPr>
      <w:r w:rsidRPr="00B25235">
        <w:rPr>
          <w:color w:val="000000"/>
          <w:sz w:val="24"/>
          <w:szCs w:val="20"/>
        </w:rPr>
        <w:t>（</w:t>
      </w:r>
      <w:r w:rsidRPr="00B25235">
        <w:rPr>
          <w:color w:val="000000"/>
          <w:sz w:val="24"/>
          <w:szCs w:val="20"/>
        </w:rPr>
        <w:t>2</w:t>
      </w:r>
      <w:r w:rsidRPr="00B25235">
        <w:rPr>
          <w:color w:val="000000"/>
          <w:sz w:val="24"/>
          <w:szCs w:val="20"/>
        </w:rPr>
        <w:t>）</w:t>
      </w:r>
      <w:r w:rsidRPr="00B25235">
        <w:rPr>
          <w:sz w:val="24"/>
        </w:rPr>
        <w:t>______</w:t>
      </w:r>
      <w:r w:rsidRPr="00B25235">
        <w:rPr>
          <w:color w:val="000000"/>
          <w:sz w:val="24"/>
          <w:szCs w:val="20"/>
        </w:rPr>
        <w:t>为</w:t>
      </w:r>
      <w:r w:rsidRPr="00B25235">
        <w:rPr>
          <w:color w:val="000000"/>
          <w:sz w:val="24"/>
          <w:szCs w:val="20"/>
        </w:rPr>
        <w:t>□</w:t>
      </w:r>
      <w:r w:rsidRPr="00B25235">
        <w:rPr>
          <w:color w:val="000000"/>
          <w:sz w:val="24"/>
          <w:szCs w:val="20"/>
        </w:rPr>
        <w:t>大型企业</w:t>
      </w:r>
      <w:r w:rsidRPr="00B25235">
        <w:rPr>
          <w:color w:val="000000"/>
          <w:sz w:val="24"/>
          <w:szCs w:val="20"/>
        </w:rPr>
        <w:t>□</w:t>
      </w:r>
      <w:r w:rsidRPr="00B25235">
        <w:rPr>
          <w:color w:val="000000"/>
          <w:sz w:val="24"/>
          <w:szCs w:val="20"/>
        </w:rPr>
        <w:t>中型企业、</w:t>
      </w:r>
      <w:r w:rsidRPr="00B25235">
        <w:rPr>
          <w:color w:val="000000"/>
          <w:sz w:val="24"/>
          <w:szCs w:val="20"/>
        </w:rPr>
        <w:t>□</w:t>
      </w:r>
      <w:r w:rsidRPr="00B25235">
        <w:rPr>
          <w:color w:val="000000"/>
          <w:sz w:val="24"/>
          <w:szCs w:val="20"/>
        </w:rPr>
        <w:t>小微企业（包含监狱企业、残疾人福利性单位）、</w:t>
      </w:r>
      <w:r w:rsidRPr="00B25235">
        <w:rPr>
          <w:color w:val="000000"/>
          <w:sz w:val="24"/>
          <w:szCs w:val="20"/>
        </w:rPr>
        <w:t>□</w:t>
      </w:r>
      <w:r w:rsidRPr="00B25235">
        <w:rPr>
          <w:color w:val="000000"/>
          <w:sz w:val="24"/>
          <w:szCs w:val="20"/>
        </w:rPr>
        <w:t>其他，合同金额为</w:t>
      </w:r>
      <w:r w:rsidRPr="00B25235">
        <w:rPr>
          <w:sz w:val="24"/>
        </w:rPr>
        <w:t>______</w:t>
      </w:r>
      <w:r w:rsidRPr="00B25235">
        <w:rPr>
          <w:color w:val="000000"/>
          <w:sz w:val="24"/>
          <w:szCs w:val="20"/>
        </w:rPr>
        <w:t>元；</w:t>
      </w:r>
    </w:p>
    <w:p w14:paraId="3E5593CD" w14:textId="77777777" w:rsidR="004A7FF9" w:rsidRPr="00B25235" w:rsidRDefault="00000000">
      <w:pPr>
        <w:tabs>
          <w:tab w:val="left" w:pos="720"/>
          <w:tab w:val="left" w:pos="900"/>
        </w:tabs>
        <w:spacing w:line="360" w:lineRule="auto"/>
        <w:ind w:left="851"/>
        <w:rPr>
          <w:color w:val="000000"/>
          <w:sz w:val="24"/>
          <w:szCs w:val="20"/>
        </w:rPr>
      </w:pPr>
      <w:r w:rsidRPr="00B25235">
        <w:rPr>
          <w:color w:val="000000"/>
          <w:sz w:val="24"/>
          <w:szCs w:val="20"/>
        </w:rPr>
        <w:t>（</w:t>
      </w:r>
      <w:r w:rsidRPr="00B25235">
        <w:rPr>
          <w:color w:val="000000"/>
          <w:sz w:val="24"/>
          <w:szCs w:val="20"/>
        </w:rPr>
        <w:t>…</w:t>
      </w:r>
      <w:r w:rsidRPr="00B25235">
        <w:rPr>
          <w:color w:val="000000"/>
          <w:sz w:val="24"/>
          <w:szCs w:val="20"/>
        </w:rPr>
        <w:t>）</w:t>
      </w:r>
      <w:r w:rsidRPr="00B25235">
        <w:rPr>
          <w:sz w:val="24"/>
        </w:rPr>
        <w:t>______</w:t>
      </w:r>
      <w:r w:rsidRPr="00B25235">
        <w:rPr>
          <w:color w:val="000000"/>
          <w:sz w:val="24"/>
          <w:szCs w:val="20"/>
        </w:rPr>
        <w:t>为</w:t>
      </w:r>
      <w:r w:rsidRPr="00B25235">
        <w:rPr>
          <w:color w:val="000000"/>
          <w:sz w:val="24"/>
          <w:szCs w:val="20"/>
        </w:rPr>
        <w:t>□</w:t>
      </w:r>
      <w:r w:rsidRPr="00B25235">
        <w:rPr>
          <w:color w:val="000000"/>
          <w:sz w:val="24"/>
          <w:szCs w:val="20"/>
        </w:rPr>
        <w:t>大型企业</w:t>
      </w:r>
      <w:r w:rsidRPr="00B25235">
        <w:rPr>
          <w:color w:val="000000"/>
          <w:sz w:val="24"/>
          <w:szCs w:val="20"/>
        </w:rPr>
        <w:t>□</w:t>
      </w:r>
      <w:r w:rsidRPr="00B25235">
        <w:rPr>
          <w:color w:val="000000"/>
          <w:sz w:val="24"/>
          <w:szCs w:val="20"/>
        </w:rPr>
        <w:t>中型企业、</w:t>
      </w:r>
      <w:r w:rsidRPr="00B25235">
        <w:rPr>
          <w:color w:val="000000"/>
          <w:sz w:val="24"/>
          <w:szCs w:val="20"/>
        </w:rPr>
        <w:t>□</w:t>
      </w:r>
      <w:r w:rsidRPr="00B25235">
        <w:rPr>
          <w:color w:val="000000"/>
          <w:sz w:val="24"/>
          <w:szCs w:val="20"/>
        </w:rPr>
        <w:t>小微企业（包含监狱企业、残疾人福利性单位）、</w:t>
      </w:r>
      <w:r w:rsidRPr="00B25235">
        <w:rPr>
          <w:color w:val="000000"/>
          <w:sz w:val="24"/>
          <w:szCs w:val="20"/>
        </w:rPr>
        <w:t>□</w:t>
      </w:r>
      <w:r w:rsidRPr="00B25235">
        <w:rPr>
          <w:color w:val="000000"/>
          <w:sz w:val="24"/>
          <w:szCs w:val="20"/>
        </w:rPr>
        <w:t>其他，合同金额为</w:t>
      </w:r>
      <w:r w:rsidRPr="00B25235">
        <w:rPr>
          <w:sz w:val="24"/>
        </w:rPr>
        <w:t>______</w:t>
      </w:r>
      <w:r w:rsidRPr="00B25235">
        <w:rPr>
          <w:color w:val="000000"/>
          <w:sz w:val="24"/>
          <w:szCs w:val="20"/>
        </w:rPr>
        <w:t>元。</w:t>
      </w:r>
    </w:p>
    <w:p w14:paraId="7413ED3F" w14:textId="77777777" w:rsidR="004A7FF9" w:rsidRPr="00B25235" w:rsidRDefault="00000000">
      <w:pPr>
        <w:numPr>
          <w:ilvl w:val="0"/>
          <w:numId w:val="9"/>
        </w:numPr>
        <w:tabs>
          <w:tab w:val="left" w:pos="993"/>
        </w:tabs>
        <w:spacing w:line="360" w:lineRule="auto"/>
        <w:rPr>
          <w:bCs/>
          <w:color w:val="000000"/>
          <w:sz w:val="24"/>
        </w:rPr>
      </w:pPr>
      <w:r w:rsidRPr="00B25235">
        <w:rPr>
          <w:color w:val="000000"/>
          <w:sz w:val="24"/>
          <w:szCs w:val="20"/>
        </w:rPr>
        <w:lastRenderedPageBreak/>
        <w:t>以联合体形式参加政府采购活动的，联合体各方不得再单独参加或者与其他供应商另外组成联合体参加同一合同项下的政府采购活动。</w:t>
      </w:r>
    </w:p>
    <w:p w14:paraId="3B81788E" w14:textId="77777777" w:rsidR="004A7FF9" w:rsidRPr="00B25235" w:rsidRDefault="00000000">
      <w:pPr>
        <w:numPr>
          <w:ilvl w:val="0"/>
          <w:numId w:val="9"/>
        </w:numPr>
        <w:spacing w:line="360" w:lineRule="auto"/>
        <w:rPr>
          <w:bCs/>
          <w:color w:val="000000"/>
          <w:sz w:val="24"/>
        </w:rPr>
      </w:pPr>
      <w:r w:rsidRPr="00B25235">
        <w:rPr>
          <w:bCs/>
          <w:color w:val="000000"/>
          <w:sz w:val="24"/>
        </w:rPr>
        <w:t>其他约定（如有）：</w:t>
      </w:r>
      <w:r w:rsidRPr="00B25235">
        <w:rPr>
          <w:sz w:val="24"/>
        </w:rPr>
        <w:t>______</w:t>
      </w:r>
      <w:r w:rsidRPr="00B25235">
        <w:rPr>
          <w:rFonts w:hint="eastAsia"/>
          <w:sz w:val="24"/>
        </w:rPr>
        <w:t>。</w:t>
      </w:r>
    </w:p>
    <w:p w14:paraId="70FAC45D" w14:textId="77777777" w:rsidR="004A7FF9" w:rsidRPr="00B25235" w:rsidRDefault="00000000">
      <w:pPr>
        <w:tabs>
          <w:tab w:val="left" w:pos="780"/>
        </w:tabs>
        <w:spacing w:line="360" w:lineRule="auto"/>
        <w:ind w:left="180" w:firstLineChars="200" w:firstLine="480"/>
        <w:rPr>
          <w:color w:val="000000"/>
          <w:sz w:val="24"/>
        </w:rPr>
      </w:pPr>
      <w:r w:rsidRPr="00B25235">
        <w:rPr>
          <w:bCs/>
          <w:color w:val="000000"/>
          <w:sz w:val="24"/>
        </w:rPr>
        <w:t>本协议自各方盖章后生效，采购合同履行完毕后自动失效。如未成交，本协议自动终止。</w:t>
      </w:r>
      <w:r w:rsidRPr="00B25235">
        <w:rPr>
          <w:color w:val="000000"/>
          <w:sz w:val="24"/>
        </w:rPr>
        <w:br w:type="page"/>
      </w:r>
    </w:p>
    <w:p w14:paraId="5F4C0963" w14:textId="77777777" w:rsidR="004A7FF9" w:rsidRPr="00B25235" w:rsidRDefault="00000000">
      <w:pPr>
        <w:spacing w:line="360" w:lineRule="auto"/>
        <w:ind w:firstLine="471"/>
        <w:rPr>
          <w:color w:val="000000"/>
          <w:sz w:val="24"/>
        </w:rPr>
      </w:pPr>
      <w:r w:rsidRPr="00B25235">
        <w:rPr>
          <w:rFonts w:hint="eastAsia"/>
          <w:color w:val="000000"/>
          <w:sz w:val="24"/>
        </w:rPr>
        <w:lastRenderedPageBreak/>
        <w:t>联合体</w:t>
      </w:r>
      <w:r w:rsidRPr="00B25235">
        <w:rPr>
          <w:color w:val="000000"/>
          <w:sz w:val="24"/>
        </w:rPr>
        <w:t>牵头人</w:t>
      </w:r>
      <w:r w:rsidRPr="00B25235">
        <w:rPr>
          <w:rFonts w:hint="eastAsia"/>
          <w:color w:val="000000"/>
          <w:sz w:val="24"/>
        </w:rPr>
        <w:t>名称：</w:t>
      </w:r>
      <w:r w:rsidRPr="00B25235">
        <w:rPr>
          <w:color w:val="000000"/>
          <w:sz w:val="24"/>
          <w:szCs w:val="20"/>
        </w:rPr>
        <w:t>______</w:t>
      </w:r>
      <w:r w:rsidRPr="00B25235">
        <w:rPr>
          <w:color w:val="000000"/>
          <w:sz w:val="24"/>
        </w:rPr>
        <w:tab/>
      </w:r>
      <w:r w:rsidRPr="00B25235">
        <w:rPr>
          <w:color w:val="000000"/>
          <w:sz w:val="24"/>
        </w:rPr>
        <w:tab/>
      </w:r>
      <w:r w:rsidRPr="00B25235">
        <w:rPr>
          <w:color w:val="000000"/>
          <w:sz w:val="24"/>
        </w:rPr>
        <w:tab/>
      </w:r>
      <w:r w:rsidRPr="00B25235">
        <w:rPr>
          <w:color w:val="000000"/>
          <w:sz w:val="24"/>
        </w:rPr>
        <w:tab/>
      </w:r>
      <w:r w:rsidRPr="00B25235">
        <w:rPr>
          <w:color w:val="000000"/>
          <w:sz w:val="24"/>
        </w:rPr>
        <w:tab/>
        <w:t xml:space="preserve"> </w:t>
      </w:r>
      <w:r w:rsidRPr="00B25235">
        <w:rPr>
          <w:rFonts w:hint="eastAsia"/>
          <w:color w:val="000000"/>
          <w:sz w:val="24"/>
        </w:rPr>
        <w:t>联合体成员名称</w:t>
      </w:r>
      <w:r w:rsidRPr="00B25235">
        <w:rPr>
          <w:color w:val="000000"/>
          <w:sz w:val="24"/>
        </w:rPr>
        <w:t>：</w:t>
      </w:r>
      <w:r w:rsidRPr="00B25235">
        <w:rPr>
          <w:color w:val="000000"/>
          <w:sz w:val="24"/>
          <w:szCs w:val="20"/>
        </w:rPr>
        <w:t>______</w:t>
      </w:r>
    </w:p>
    <w:p w14:paraId="0311007F" w14:textId="77777777" w:rsidR="004A7FF9" w:rsidRPr="00B25235" w:rsidRDefault="00000000">
      <w:pPr>
        <w:spacing w:line="360" w:lineRule="auto"/>
        <w:ind w:firstLine="471"/>
        <w:rPr>
          <w:color w:val="000000"/>
          <w:sz w:val="24"/>
        </w:rPr>
      </w:pPr>
      <w:r w:rsidRPr="00B25235">
        <w:rPr>
          <w:color w:val="000000"/>
          <w:sz w:val="24"/>
        </w:rPr>
        <w:t>盖章：</w:t>
      </w:r>
      <w:r w:rsidRPr="00B25235">
        <w:rPr>
          <w:color w:val="000000"/>
          <w:sz w:val="24"/>
          <w:szCs w:val="20"/>
        </w:rPr>
        <w:t>______</w:t>
      </w:r>
      <w:r w:rsidRPr="00B25235">
        <w:rPr>
          <w:color w:val="000000"/>
          <w:sz w:val="24"/>
        </w:rPr>
        <w:t xml:space="preserve">                           </w:t>
      </w:r>
      <w:r w:rsidRPr="00B25235">
        <w:rPr>
          <w:color w:val="000000"/>
          <w:sz w:val="24"/>
        </w:rPr>
        <w:t>盖章：</w:t>
      </w:r>
      <w:r w:rsidRPr="00B25235">
        <w:rPr>
          <w:color w:val="000000"/>
          <w:sz w:val="24"/>
          <w:szCs w:val="20"/>
        </w:rPr>
        <w:t>______</w:t>
      </w:r>
    </w:p>
    <w:p w14:paraId="3E4CC055" w14:textId="77777777" w:rsidR="004A7FF9" w:rsidRPr="00B25235" w:rsidRDefault="004A7FF9">
      <w:pPr>
        <w:spacing w:line="360" w:lineRule="auto"/>
        <w:ind w:firstLine="471"/>
        <w:rPr>
          <w:color w:val="000000"/>
          <w:sz w:val="24"/>
        </w:rPr>
      </w:pPr>
    </w:p>
    <w:p w14:paraId="217B5F90" w14:textId="77777777" w:rsidR="004A7FF9" w:rsidRPr="00B25235" w:rsidRDefault="004A7FF9">
      <w:pPr>
        <w:spacing w:line="360" w:lineRule="auto"/>
        <w:ind w:firstLine="471"/>
        <w:rPr>
          <w:color w:val="000000"/>
          <w:sz w:val="24"/>
        </w:rPr>
      </w:pPr>
    </w:p>
    <w:p w14:paraId="150DEA43" w14:textId="77777777" w:rsidR="004A7FF9" w:rsidRPr="00B25235" w:rsidRDefault="00000000">
      <w:pPr>
        <w:spacing w:line="360" w:lineRule="auto"/>
        <w:ind w:firstLine="471"/>
        <w:rPr>
          <w:color w:val="000000"/>
          <w:sz w:val="24"/>
        </w:rPr>
      </w:pPr>
      <w:r w:rsidRPr="00B25235">
        <w:rPr>
          <w:rFonts w:hint="eastAsia"/>
          <w:color w:val="000000"/>
          <w:sz w:val="24"/>
        </w:rPr>
        <w:t>联合体成员名称</w:t>
      </w:r>
      <w:r w:rsidRPr="00B25235">
        <w:rPr>
          <w:color w:val="000000"/>
          <w:sz w:val="24"/>
        </w:rPr>
        <w:t>：</w:t>
      </w:r>
      <w:r w:rsidRPr="00B25235">
        <w:rPr>
          <w:color w:val="000000"/>
          <w:sz w:val="24"/>
          <w:szCs w:val="20"/>
        </w:rPr>
        <w:t>______</w:t>
      </w:r>
    </w:p>
    <w:p w14:paraId="51E0C2BD" w14:textId="77777777" w:rsidR="004A7FF9" w:rsidRPr="00B25235" w:rsidRDefault="00000000">
      <w:pPr>
        <w:widowControl/>
        <w:ind w:firstLineChars="200" w:firstLine="480"/>
        <w:jc w:val="left"/>
        <w:rPr>
          <w:color w:val="000000"/>
          <w:sz w:val="24"/>
        </w:rPr>
      </w:pPr>
      <w:r w:rsidRPr="00B25235">
        <w:rPr>
          <w:color w:val="000000"/>
          <w:sz w:val="24"/>
        </w:rPr>
        <w:t>盖章：</w:t>
      </w:r>
      <w:r w:rsidRPr="00B25235">
        <w:rPr>
          <w:color w:val="000000"/>
          <w:sz w:val="24"/>
          <w:szCs w:val="20"/>
        </w:rPr>
        <w:t>______</w:t>
      </w:r>
      <w:r w:rsidRPr="00B25235">
        <w:rPr>
          <w:color w:val="000000"/>
          <w:sz w:val="24"/>
        </w:rPr>
        <w:t xml:space="preserve">         </w:t>
      </w:r>
    </w:p>
    <w:p w14:paraId="369BA18E" w14:textId="77777777" w:rsidR="004A7FF9" w:rsidRPr="00B25235" w:rsidRDefault="004A7FF9">
      <w:pPr>
        <w:spacing w:line="360" w:lineRule="auto"/>
        <w:ind w:left="480"/>
        <w:jc w:val="right"/>
        <w:rPr>
          <w:color w:val="000000"/>
          <w:sz w:val="24"/>
        </w:rPr>
      </w:pPr>
    </w:p>
    <w:p w14:paraId="0B9196B6" w14:textId="77777777" w:rsidR="004A7FF9" w:rsidRPr="00B25235" w:rsidRDefault="00000000">
      <w:pPr>
        <w:spacing w:line="360" w:lineRule="auto"/>
        <w:ind w:left="480"/>
        <w:jc w:val="right"/>
        <w:rPr>
          <w:color w:val="000000"/>
          <w:sz w:val="24"/>
        </w:rPr>
      </w:pPr>
      <w:r w:rsidRPr="00B25235">
        <w:rPr>
          <w:color w:val="000000"/>
          <w:sz w:val="24"/>
          <w:szCs w:val="20"/>
        </w:rPr>
        <w:t>日期：</w:t>
      </w:r>
      <w:r w:rsidRPr="00B25235">
        <w:rPr>
          <w:sz w:val="24"/>
        </w:rPr>
        <w:t>______</w:t>
      </w:r>
      <w:r w:rsidRPr="00B25235">
        <w:rPr>
          <w:color w:val="000000"/>
          <w:sz w:val="24"/>
          <w:szCs w:val="20"/>
        </w:rPr>
        <w:t>年</w:t>
      </w:r>
      <w:r w:rsidRPr="00B25235">
        <w:rPr>
          <w:sz w:val="24"/>
        </w:rPr>
        <w:t>______</w:t>
      </w:r>
      <w:r w:rsidRPr="00B25235">
        <w:rPr>
          <w:color w:val="000000"/>
          <w:sz w:val="24"/>
          <w:szCs w:val="20"/>
        </w:rPr>
        <w:t>月</w:t>
      </w:r>
      <w:r w:rsidRPr="00B25235">
        <w:rPr>
          <w:sz w:val="24"/>
        </w:rPr>
        <w:t>______</w:t>
      </w:r>
      <w:r w:rsidRPr="00B25235">
        <w:rPr>
          <w:color w:val="000000"/>
          <w:sz w:val="24"/>
          <w:szCs w:val="20"/>
        </w:rPr>
        <w:t>日</w:t>
      </w:r>
    </w:p>
    <w:p w14:paraId="6B4F7A96" w14:textId="77777777" w:rsidR="004A7FF9" w:rsidRPr="00B25235" w:rsidRDefault="004A7FF9">
      <w:pPr>
        <w:spacing w:line="360" w:lineRule="auto"/>
        <w:ind w:left="480"/>
        <w:jc w:val="right"/>
        <w:rPr>
          <w:b/>
          <w:color w:val="000000"/>
          <w:sz w:val="24"/>
        </w:rPr>
      </w:pPr>
    </w:p>
    <w:p w14:paraId="631ECEB7" w14:textId="77777777" w:rsidR="004A7FF9" w:rsidRPr="00B25235" w:rsidRDefault="004A7FF9">
      <w:pPr>
        <w:tabs>
          <w:tab w:val="left" w:pos="8280"/>
        </w:tabs>
        <w:spacing w:line="360" w:lineRule="auto"/>
        <w:ind w:firstLine="480"/>
        <w:rPr>
          <w:color w:val="000000"/>
          <w:sz w:val="24"/>
        </w:rPr>
      </w:pPr>
    </w:p>
    <w:p w14:paraId="2FED36FF" w14:textId="77777777" w:rsidR="004A7FF9" w:rsidRPr="00B25235" w:rsidRDefault="004A7FF9">
      <w:pPr>
        <w:tabs>
          <w:tab w:val="left" w:pos="8280"/>
        </w:tabs>
        <w:spacing w:line="360" w:lineRule="auto"/>
        <w:ind w:firstLine="480"/>
        <w:rPr>
          <w:color w:val="000000"/>
          <w:sz w:val="24"/>
        </w:rPr>
      </w:pPr>
    </w:p>
    <w:p w14:paraId="3A63996C" w14:textId="77777777" w:rsidR="004A7FF9" w:rsidRPr="00B25235" w:rsidRDefault="00000000">
      <w:pPr>
        <w:widowControl/>
        <w:jc w:val="left"/>
        <w:rPr>
          <w:color w:val="000000"/>
          <w:sz w:val="24"/>
        </w:rPr>
      </w:pPr>
      <w:r w:rsidRPr="00B25235">
        <w:rPr>
          <w:rFonts w:hint="eastAsia"/>
          <w:color w:val="000000"/>
          <w:sz w:val="24"/>
        </w:rPr>
        <w:t>注：</w:t>
      </w:r>
    </w:p>
    <w:p w14:paraId="1A019456" w14:textId="77777777" w:rsidR="004A7FF9" w:rsidRPr="00B25235" w:rsidRDefault="00000000">
      <w:pPr>
        <w:widowControl/>
        <w:jc w:val="left"/>
        <w:rPr>
          <w:color w:val="000000"/>
          <w:sz w:val="24"/>
        </w:rPr>
      </w:pPr>
      <w:r w:rsidRPr="00B25235">
        <w:rPr>
          <w:rFonts w:hint="eastAsia"/>
          <w:color w:val="000000"/>
          <w:sz w:val="24"/>
        </w:rPr>
        <w:t xml:space="preserve">1. </w:t>
      </w:r>
      <w:r w:rsidRPr="00B25235">
        <w:rPr>
          <w:rFonts w:hint="eastAsia"/>
          <w:color w:val="000000"/>
          <w:sz w:val="24"/>
        </w:rPr>
        <w:t>如本项目（包）接受供应商以联合体形式参加采购活动，且供应商以联合体形式参与时，须</w:t>
      </w:r>
      <w:r w:rsidRPr="00B25235">
        <w:rPr>
          <w:color w:val="000000"/>
          <w:sz w:val="24"/>
        </w:rPr>
        <w:t>提</w:t>
      </w:r>
      <w:r w:rsidRPr="00B25235">
        <w:rPr>
          <w:rFonts w:hint="eastAsia"/>
          <w:color w:val="000000"/>
          <w:sz w:val="24"/>
        </w:rPr>
        <w:t>供《联合协议》，否则响应无效。</w:t>
      </w:r>
    </w:p>
    <w:p w14:paraId="49A46163" w14:textId="77777777" w:rsidR="004A7FF9" w:rsidRPr="00B25235" w:rsidRDefault="00000000">
      <w:pPr>
        <w:widowControl/>
        <w:jc w:val="left"/>
        <w:rPr>
          <w:sz w:val="24"/>
        </w:rPr>
      </w:pPr>
      <w:r w:rsidRPr="00B25235">
        <w:rPr>
          <w:rFonts w:hint="eastAsia"/>
          <w:color w:val="000000"/>
          <w:sz w:val="24"/>
        </w:rPr>
        <w:t xml:space="preserve">2. </w:t>
      </w:r>
      <w:r w:rsidRPr="00B25235">
        <w:rPr>
          <w:rFonts w:hint="eastAsia"/>
          <w:color w:val="000000"/>
          <w:sz w:val="24"/>
        </w:rPr>
        <w:t>联合体各方成员需在本协议上共同盖章。</w:t>
      </w:r>
      <w:r w:rsidRPr="00B25235">
        <w:rPr>
          <w:sz w:val="24"/>
        </w:rPr>
        <w:br w:type="page"/>
      </w:r>
    </w:p>
    <w:p w14:paraId="4238EB01" w14:textId="77777777" w:rsidR="004A7FF9" w:rsidRPr="00B25235" w:rsidRDefault="00000000">
      <w:pPr>
        <w:spacing w:line="360" w:lineRule="auto"/>
        <w:outlineLvl w:val="2"/>
        <w:rPr>
          <w:sz w:val="24"/>
          <w:szCs w:val="20"/>
        </w:rPr>
      </w:pPr>
      <w:r w:rsidRPr="00B25235">
        <w:rPr>
          <w:color w:val="000000"/>
          <w:sz w:val="24"/>
          <w:szCs w:val="20"/>
        </w:rPr>
        <w:lastRenderedPageBreak/>
        <w:t>3-2</w:t>
      </w:r>
      <w:r w:rsidRPr="00B25235">
        <w:rPr>
          <w:color w:val="000000"/>
          <w:sz w:val="24"/>
          <w:szCs w:val="20"/>
        </w:rPr>
        <w:t>其他</w:t>
      </w:r>
      <w:r w:rsidRPr="00B25235">
        <w:rPr>
          <w:sz w:val="24"/>
          <w:szCs w:val="20"/>
        </w:rPr>
        <w:t>特定资格要求</w:t>
      </w:r>
    </w:p>
    <w:p w14:paraId="1C9C6F9D" w14:textId="77777777" w:rsidR="004A7FF9" w:rsidRPr="00B25235" w:rsidRDefault="004A7FF9">
      <w:pPr>
        <w:tabs>
          <w:tab w:val="left" w:pos="5580"/>
        </w:tabs>
        <w:spacing w:line="360" w:lineRule="auto"/>
        <w:rPr>
          <w:sz w:val="24"/>
        </w:rPr>
      </w:pPr>
    </w:p>
    <w:p w14:paraId="3872A33E" w14:textId="77777777" w:rsidR="004A7FF9" w:rsidRPr="00B25235" w:rsidRDefault="00000000">
      <w:pPr>
        <w:widowControl/>
        <w:jc w:val="left"/>
        <w:rPr>
          <w:sz w:val="24"/>
          <w:szCs w:val="20"/>
        </w:rPr>
      </w:pPr>
      <w:r w:rsidRPr="00B25235">
        <w:rPr>
          <w:sz w:val="24"/>
          <w:szCs w:val="20"/>
        </w:rPr>
        <w:br w:type="page"/>
      </w:r>
    </w:p>
    <w:p w14:paraId="20ED46C2" w14:textId="77777777" w:rsidR="004A7FF9" w:rsidRPr="00B25235" w:rsidRDefault="00000000">
      <w:pPr>
        <w:tabs>
          <w:tab w:val="left" w:pos="360"/>
        </w:tabs>
        <w:snapToGrid w:val="0"/>
        <w:spacing w:line="360" w:lineRule="auto"/>
        <w:outlineLvl w:val="1"/>
        <w:rPr>
          <w:sz w:val="24"/>
        </w:rPr>
      </w:pPr>
      <w:r w:rsidRPr="00B25235">
        <w:rPr>
          <w:sz w:val="24"/>
        </w:rPr>
        <w:lastRenderedPageBreak/>
        <w:t xml:space="preserve">4 </w:t>
      </w:r>
      <w:r w:rsidRPr="00B25235">
        <w:rPr>
          <w:sz w:val="24"/>
        </w:rPr>
        <w:t>磋商保证金凭证</w:t>
      </w:r>
      <w:r w:rsidRPr="00B25235">
        <w:rPr>
          <w:sz w:val="24"/>
        </w:rPr>
        <w:t>/</w:t>
      </w:r>
      <w:r w:rsidRPr="00B25235">
        <w:rPr>
          <w:sz w:val="24"/>
        </w:rPr>
        <w:t>交款单据电子件</w:t>
      </w:r>
      <w:r w:rsidRPr="00B25235">
        <w:rPr>
          <w:rFonts w:hint="eastAsia"/>
          <w:sz w:val="24"/>
        </w:rPr>
        <w:t>（如有）</w:t>
      </w:r>
    </w:p>
    <w:p w14:paraId="49C05405" w14:textId="77777777" w:rsidR="004A7FF9" w:rsidRPr="00B25235" w:rsidRDefault="00000000">
      <w:pPr>
        <w:widowControl/>
        <w:jc w:val="left"/>
        <w:rPr>
          <w:kern w:val="0"/>
          <w:sz w:val="24"/>
          <w:szCs w:val="20"/>
        </w:rPr>
      </w:pPr>
      <w:r w:rsidRPr="00B25235">
        <w:rPr>
          <w:b/>
          <w:sz w:val="24"/>
        </w:rPr>
        <w:br w:type="page"/>
      </w:r>
    </w:p>
    <w:p w14:paraId="726431F5" w14:textId="77777777" w:rsidR="004A7FF9" w:rsidRPr="00B25235" w:rsidRDefault="004A7FF9">
      <w:pPr>
        <w:widowControl/>
        <w:jc w:val="left"/>
        <w:rPr>
          <w:b/>
          <w:sz w:val="24"/>
        </w:rPr>
      </w:pPr>
    </w:p>
    <w:p w14:paraId="08DD84A9" w14:textId="77777777" w:rsidR="004A7FF9" w:rsidRPr="00B25235" w:rsidRDefault="00000000">
      <w:pPr>
        <w:tabs>
          <w:tab w:val="left" w:pos="360"/>
        </w:tabs>
        <w:snapToGrid w:val="0"/>
        <w:spacing w:line="360" w:lineRule="auto"/>
        <w:outlineLvl w:val="1"/>
        <w:rPr>
          <w:sz w:val="24"/>
        </w:rPr>
      </w:pPr>
      <w:bookmarkStart w:id="741" w:name="_Hlt520274065"/>
      <w:bookmarkStart w:id="742" w:name="_Hlt520274121"/>
      <w:bookmarkStart w:id="743" w:name="_Hlt520274393"/>
      <w:bookmarkStart w:id="744" w:name="_Hlt520343392"/>
      <w:bookmarkStart w:id="745" w:name="_Hlt520343000"/>
      <w:bookmarkStart w:id="746" w:name="_Hlt520350918"/>
      <w:bookmarkStart w:id="747" w:name="_Hlt520271212"/>
      <w:bookmarkStart w:id="748" w:name="_Hlt520273711"/>
      <w:bookmarkStart w:id="749" w:name="_Hlt520355504"/>
      <w:bookmarkStart w:id="750" w:name="_Hlt520274407"/>
      <w:bookmarkStart w:id="751" w:name="_Ref467988698"/>
      <w:bookmarkStart w:id="752" w:name="_Toc480942349"/>
      <w:bookmarkStart w:id="753" w:name="_Toc127151556"/>
      <w:bookmarkStart w:id="754" w:name="_Toc226965746"/>
      <w:bookmarkStart w:id="755" w:name="_Toc142311058"/>
      <w:bookmarkStart w:id="756" w:name="_Toc150480794"/>
      <w:bookmarkStart w:id="757" w:name="_Toc150774761"/>
      <w:bookmarkStart w:id="758" w:name="_Toc226337252"/>
      <w:bookmarkStart w:id="759" w:name="_Toc195842921"/>
      <w:bookmarkStart w:id="760" w:name="_Toc226309800"/>
      <w:bookmarkStart w:id="761" w:name="_Toc226965829"/>
      <w:bookmarkStart w:id="762" w:name="_Toc520356217"/>
      <w:bookmarkEnd w:id="741"/>
      <w:bookmarkEnd w:id="742"/>
      <w:bookmarkEnd w:id="743"/>
      <w:bookmarkEnd w:id="744"/>
      <w:bookmarkEnd w:id="745"/>
      <w:bookmarkEnd w:id="746"/>
      <w:bookmarkEnd w:id="747"/>
      <w:bookmarkEnd w:id="748"/>
      <w:bookmarkEnd w:id="749"/>
      <w:bookmarkEnd w:id="750"/>
      <w:r w:rsidRPr="00B25235">
        <w:rPr>
          <w:sz w:val="24"/>
        </w:rPr>
        <w:t xml:space="preserve">5  </w:t>
      </w:r>
      <w:bookmarkEnd w:id="751"/>
      <w:bookmarkEnd w:id="752"/>
      <w:r w:rsidRPr="00B25235">
        <w:rPr>
          <w:sz w:val="24"/>
        </w:rPr>
        <w:t>响应书</w:t>
      </w:r>
      <w:bookmarkEnd w:id="753"/>
      <w:bookmarkEnd w:id="754"/>
      <w:bookmarkEnd w:id="755"/>
      <w:bookmarkEnd w:id="756"/>
      <w:bookmarkEnd w:id="757"/>
      <w:bookmarkEnd w:id="758"/>
      <w:bookmarkEnd w:id="759"/>
      <w:bookmarkEnd w:id="760"/>
      <w:bookmarkEnd w:id="761"/>
      <w:bookmarkEnd w:id="762"/>
      <w:r w:rsidRPr="00B25235">
        <w:rPr>
          <w:rFonts w:hint="eastAsia"/>
          <w:sz w:val="24"/>
        </w:rPr>
        <w:t>（实质性格式）</w:t>
      </w:r>
    </w:p>
    <w:p w14:paraId="3536F63A" w14:textId="77777777" w:rsidR="004A7FF9" w:rsidRPr="00B25235" w:rsidRDefault="004A7FF9">
      <w:pPr>
        <w:tabs>
          <w:tab w:val="left" w:pos="5580"/>
        </w:tabs>
        <w:spacing w:line="360" w:lineRule="auto"/>
        <w:rPr>
          <w:color w:val="000000"/>
          <w:sz w:val="24"/>
        </w:rPr>
      </w:pPr>
    </w:p>
    <w:p w14:paraId="1890D6B4" w14:textId="77777777" w:rsidR="004A7FF9" w:rsidRPr="00B25235" w:rsidRDefault="00000000">
      <w:pPr>
        <w:spacing w:line="360" w:lineRule="auto"/>
        <w:jc w:val="center"/>
        <w:rPr>
          <w:b/>
          <w:color w:val="000000"/>
          <w:sz w:val="36"/>
          <w:szCs w:val="36"/>
        </w:rPr>
      </w:pPr>
      <w:r w:rsidRPr="00B25235">
        <w:rPr>
          <w:rFonts w:hint="eastAsia"/>
          <w:b/>
          <w:color w:val="000000"/>
          <w:sz w:val="36"/>
          <w:szCs w:val="36"/>
        </w:rPr>
        <w:t>响应书</w:t>
      </w:r>
    </w:p>
    <w:p w14:paraId="078983BF" w14:textId="77777777" w:rsidR="004A7FF9" w:rsidRPr="00B25235" w:rsidRDefault="00000000">
      <w:pPr>
        <w:tabs>
          <w:tab w:val="left" w:pos="5580"/>
        </w:tabs>
        <w:spacing w:line="360" w:lineRule="auto"/>
        <w:rPr>
          <w:color w:val="000000"/>
          <w:sz w:val="24"/>
        </w:rPr>
      </w:pPr>
      <w:r w:rsidRPr="00B25235">
        <w:rPr>
          <w:color w:val="000000"/>
          <w:sz w:val="24"/>
        </w:rPr>
        <w:t>致：</w:t>
      </w:r>
      <w:r w:rsidRPr="00B25235">
        <w:rPr>
          <w:color w:val="000000"/>
          <w:sz w:val="24"/>
          <w:u w:val="single"/>
        </w:rPr>
        <w:t>（采购人或采购代理机构）</w:t>
      </w:r>
    </w:p>
    <w:p w14:paraId="418FED62" w14:textId="77777777" w:rsidR="004A7FF9" w:rsidRPr="00B25235" w:rsidRDefault="004A7FF9">
      <w:pPr>
        <w:tabs>
          <w:tab w:val="left" w:pos="5580"/>
        </w:tabs>
        <w:spacing w:line="360" w:lineRule="auto"/>
        <w:rPr>
          <w:color w:val="000000"/>
          <w:sz w:val="24"/>
          <w:szCs w:val="20"/>
        </w:rPr>
      </w:pPr>
    </w:p>
    <w:p w14:paraId="4992AEE1" w14:textId="77777777" w:rsidR="004A7FF9" w:rsidRPr="00B25235" w:rsidRDefault="00000000">
      <w:pPr>
        <w:tabs>
          <w:tab w:val="left" w:pos="5580"/>
        </w:tabs>
        <w:spacing w:line="360" w:lineRule="auto"/>
        <w:ind w:firstLine="408"/>
        <w:rPr>
          <w:color w:val="000000"/>
          <w:sz w:val="24"/>
          <w:szCs w:val="20"/>
        </w:rPr>
      </w:pPr>
      <w:r w:rsidRPr="00B25235">
        <w:rPr>
          <w:color w:val="000000"/>
          <w:sz w:val="24"/>
          <w:szCs w:val="20"/>
        </w:rPr>
        <w:t>我方参加你方就</w:t>
      </w:r>
      <w:r w:rsidRPr="00B25235">
        <w:rPr>
          <w:sz w:val="24"/>
        </w:rPr>
        <w:t>______</w:t>
      </w:r>
      <w:r w:rsidRPr="00B25235">
        <w:rPr>
          <w:color w:val="000000"/>
          <w:sz w:val="24"/>
          <w:szCs w:val="20"/>
        </w:rPr>
        <w:t>（项目名称，项目编号</w:t>
      </w:r>
      <w:r w:rsidRPr="00B25235">
        <w:rPr>
          <w:color w:val="000000"/>
          <w:sz w:val="24"/>
          <w:szCs w:val="20"/>
        </w:rPr>
        <w:t>/</w:t>
      </w:r>
      <w:r w:rsidRPr="00B25235">
        <w:rPr>
          <w:color w:val="000000"/>
          <w:sz w:val="24"/>
          <w:szCs w:val="20"/>
        </w:rPr>
        <w:t>包号）组织的采购活动，并对此项目进行磋商。</w:t>
      </w:r>
    </w:p>
    <w:p w14:paraId="1B4BC542" w14:textId="77777777" w:rsidR="004A7FF9" w:rsidRPr="00B25235" w:rsidRDefault="00000000">
      <w:pPr>
        <w:tabs>
          <w:tab w:val="left" w:pos="5580"/>
        </w:tabs>
        <w:spacing w:line="360" w:lineRule="auto"/>
        <w:ind w:firstLine="408"/>
        <w:rPr>
          <w:color w:val="000000"/>
          <w:sz w:val="24"/>
          <w:szCs w:val="20"/>
        </w:rPr>
      </w:pPr>
      <w:r w:rsidRPr="00B25235">
        <w:rPr>
          <w:color w:val="000000"/>
          <w:sz w:val="24"/>
          <w:szCs w:val="20"/>
        </w:rPr>
        <w:t xml:space="preserve">1. </w:t>
      </w:r>
      <w:r w:rsidRPr="00B25235">
        <w:rPr>
          <w:color w:val="000000"/>
          <w:sz w:val="24"/>
          <w:szCs w:val="20"/>
        </w:rPr>
        <w:t>我方</w:t>
      </w:r>
      <w:r w:rsidRPr="00B25235">
        <w:rPr>
          <w:color w:val="000000"/>
          <w:sz w:val="24"/>
        </w:rPr>
        <w:t>已详细审查全部竞争性磋商文件</w:t>
      </w:r>
      <w:r w:rsidRPr="00B25235">
        <w:rPr>
          <w:color w:val="000000"/>
          <w:sz w:val="24"/>
          <w:szCs w:val="20"/>
        </w:rPr>
        <w:t>，自愿参与磋商并承诺如下：</w:t>
      </w:r>
    </w:p>
    <w:p w14:paraId="44DB2E72" w14:textId="77777777" w:rsidR="004A7FF9" w:rsidRPr="00B25235" w:rsidRDefault="00000000">
      <w:pPr>
        <w:tabs>
          <w:tab w:val="left" w:pos="720"/>
          <w:tab w:val="left" w:pos="900"/>
        </w:tabs>
        <w:spacing w:line="360" w:lineRule="auto"/>
        <w:ind w:left="360" w:firstLineChars="30" w:firstLine="72"/>
        <w:rPr>
          <w:color w:val="000000"/>
          <w:sz w:val="24"/>
          <w:szCs w:val="20"/>
        </w:rPr>
      </w:pPr>
      <w:r w:rsidRPr="00B25235">
        <w:rPr>
          <w:color w:val="000000"/>
          <w:sz w:val="24"/>
          <w:szCs w:val="20"/>
        </w:rPr>
        <w:t>（</w:t>
      </w:r>
      <w:r w:rsidRPr="00B25235">
        <w:rPr>
          <w:color w:val="000000"/>
          <w:sz w:val="24"/>
          <w:szCs w:val="20"/>
        </w:rPr>
        <w:t>1</w:t>
      </w:r>
      <w:r w:rsidRPr="00B25235">
        <w:rPr>
          <w:color w:val="000000"/>
          <w:sz w:val="24"/>
          <w:szCs w:val="20"/>
        </w:rPr>
        <w:t>）本响应有效期为自提交响应文件的截止之日起</w:t>
      </w:r>
      <w:r w:rsidRPr="00B25235">
        <w:rPr>
          <w:sz w:val="24"/>
        </w:rPr>
        <w:t>______</w:t>
      </w:r>
      <w:r w:rsidRPr="00B25235">
        <w:rPr>
          <w:color w:val="000000"/>
          <w:sz w:val="24"/>
          <w:szCs w:val="20"/>
        </w:rPr>
        <w:t>个日历日。</w:t>
      </w:r>
    </w:p>
    <w:p w14:paraId="2791B178" w14:textId="77777777" w:rsidR="004A7FF9" w:rsidRPr="00B25235" w:rsidRDefault="00000000">
      <w:pPr>
        <w:tabs>
          <w:tab w:val="left" w:pos="720"/>
          <w:tab w:val="left" w:pos="900"/>
        </w:tabs>
        <w:spacing w:line="360" w:lineRule="auto"/>
        <w:ind w:left="360" w:firstLineChars="30" w:firstLine="72"/>
        <w:rPr>
          <w:color w:val="000000"/>
          <w:sz w:val="24"/>
          <w:szCs w:val="20"/>
        </w:rPr>
      </w:pPr>
      <w:r w:rsidRPr="00B25235">
        <w:rPr>
          <w:color w:val="000000"/>
          <w:sz w:val="24"/>
          <w:szCs w:val="20"/>
        </w:rPr>
        <w:t>（</w:t>
      </w:r>
      <w:r w:rsidRPr="00B25235">
        <w:rPr>
          <w:color w:val="000000"/>
          <w:sz w:val="24"/>
          <w:szCs w:val="20"/>
        </w:rPr>
        <w:t>2</w:t>
      </w:r>
      <w:r w:rsidRPr="00B25235">
        <w:rPr>
          <w:color w:val="000000"/>
          <w:sz w:val="24"/>
          <w:szCs w:val="20"/>
        </w:rPr>
        <w:t>）除合同条款及采购需求偏离表列出的偏离外，我方响应竞争性磋商文件的全部要求。</w:t>
      </w:r>
    </w:p>
    <w:p w14:paraId="1B520B35" w14:textId="77777777" w:rsidR="004A7FF9" w:rsidRPr="00B25235" w:rsidRDefault="00000000">
      <w:pPr>
        <w:tabs>
          <w:tab w:val="left" w:pos="5580"/>
        </w:tabs>
        <w:spacing w:line="360" w:lineRule="auto"/>
        <w:ind w:firstLineChars="175" w:firstLine="420"/>
        <w:rPr>
          <w:color w:val="000000"/>
          <w:sz w:val="24"/>
          <w:szCs w:val="20"/>
        </w:rPr>
      </w:pPr>
      <w:r w:rsidRPr="00B25235">
        <w:rPr>
          <w:color w:val="000000"/>
          <w:sz w:val="24"/>
          <w:szCs w:val="20"/>
        </w:rPr>
        <w:t>（</w:t>
      </w:r>
      <w:r w:rsidRPr="00B25235">
        <w:rPr>
          <w:color w:val="000000"/>
          <w:sz w:val="24"/>
          <w:szCs w:val="20"/>
        </w:rPr>
        <w:t>3</w:t>
      </w:r>
      <w:r w:rsidRPr="00B25235">
        <w:rPr>
          <w:color w:val="000000"/>
          <w:sz w:val="24"/>
          <w:szCs w:val="20"/>
        </w:rPr>
        <w:t>）我方已提供的全部文件资料是真实、准确的，并对此承担一切法律后果。</w:t>
      </w:r>
    </w:p>
    <w:p w14:paraId="3584B617" w14:textId="77777777" w:rsidR="004A7FF9" w:rsidRPr="00B25235" w:rsidRDefault="00000000">
      <w:pPr>
        <w:tabs>
          <w:tab w:val="left" w:pos="5580"/>
        </w:tabs>
        <w:spacing w:line="360" w:lineRule="auto"/>
        <w:ind w:firstLineChars="175" w:firstLine="420"/>
        <w:rPr>
          <w:color w:val="000000"/>
          <w:sz w:val="24"/>
        </w:rPr>
      </w:pPr>
      <w:r w:rsidRPr="00B25235">
        <w:rPr>
          <w:color w:val="000000"/>
          <w:sz w:val="24"/>
          <w:szCs w:val="20"/>
        </w:rPr>
        <w:t>（</w:t>
      </w:r>
      <w:r w:rsidRPr="00B25235">
        <w:rPr>
          <w:color w:val="000000"/>
          <w:sz w:val="24"/>
          <w:szCs w:val="20"/>
        </w:rPr>
        <w:t>4</w:t>
      </w:r>
      <w:r w:rsidRPr="00B25235">
        <w:rPr>
          <w:color w:val="000000"/>
          <w:sz w:val="24"/>
          <w:szCs w:val="20"/>
        </w:rPr>
        <w:t>）如我方成交，我方将在法律规定的期限内与你方签订合同，按照竞争性磋商文件要求提交履约保证金，并在合同约定的期限内完成合同规定的全部义务。</w:t>
      </w:r>
    </w:p>
    <w:p w14:paraId="3F4A4EEC" w14:textId="77777777" w:rsidR="004A7FF9" w:rsidRPr="00B25235" w:rsidRDefault="00000000">
      <w:pPr>
        <w:spacing w:line="360" w:lineRule="auto"/>
        <w:ind w:left="420"/>
        <w:rPr>
          <w:color w:val="000000"/>
          <w:sz w:val="24"/>
        </w:rPr>
      </w:pPr>
      <w:r w:rsidRPr="00B25235">
        <w:rPr>
          <w:color w:val="000000"/>
          <w:sz w:val="24"/>
        </w:rPr>
        <w:t xml:space="preserve">2. </w:t>
      </w:r>
      <w:r w:rsidRPr="00B25235">
        <w:rPr>
          <w:color w:val="000000"/>
          <w:sz w:val="24"/>
        </w:rPr>
        <w:t>其他补充条款（如有）：</w:t>
      </w:r>
      <w:r w:rsidRPr="00B25235">
        <w:rPr>
          <w:sz w:val="24"/>
        </w:rPr>
        <w:t>______</w:t>
      </w:r>
      <w:r w:rsidRPr="00B25235">
        <w:rPr>
          <w:color w:val="000000"/>
          <w:sz w:val="24"/>
        </w:rPr>
        <w:t>。</w:t>
      </w:r>
    </w:p>
    <w:p w14:paraId="20C280EA" w14:textId="77777777" w:rsidR="004A7FF9" w:rsidRPr="00B25235" w:rsidRDefault="00000000">
      <w:pPr>
        <w:spacing w:line="360" w:lineRule="auto"/>
        <w:ind w:firstLineChars="200" w:firstLine="480"/>
        <w:rPr>
          <w:color w:val="000000"/>
          <w:sz w:val="24"/>
        </w:rPr>
      </w:pPr>
      <w:r w:rsidRPr="00B25235">
        <w:rPr>
          <w:color w:val="000000"/>
          <w:sz w:val="24"/>
        </w:rPr>
        <w:t>与本磋商有关的一切正式往来信函请寄：</w:t>
      </w:r>
    </w:p>
    <w:p w14:paraId="60D847EE" w14:textId="77777777" w:rsidR="004A7FF9" w:rsidRPr="00B25235" w:rsidRDefault="004A7FF9">
      <w:pPr>
        <w:tabs>
          <w:tab w:val="left" w:pos="5580"/>
        </w:tabs>
        <w:spacing w:line="360" w:lineRule="auto"/>
        <w:ind w:left="420"/>
        <w:rPr>
          <w:color w:val="000000"/>
          <w:sz w:val="24"/>
          <w:szCs w:val="20"/>
        </w:rPr>
      </w:pPr>
    </w:p>
    <w:p w14:paraId="644C54C5" w14:textId="77777777" w:rsidR="004A7FF9" w:rsidRPr="00B25235" w:rsidRDefault="00000000">
      <w:pPr>
        <w:tabs>
          <w:tab w:val="left" w:pos="5580"/>
        </w:tabs>
        <w:spacing w:line="360" w:lineRule="auto"/>
        <w:ind w:left="420"/>
        <w:rPr>
          <w:color w:val="000000"/>
          <w:sz w:val="24"/>
          <w:szCs w:val="20"/>
        </w:rPr>
      </w:pPr>
      <w:r w:rsidRPr="00B25235">
        <w:rPr>
          <w:color w:val="000000"/>
          <w:sz w:val="24"/>
          <w:szCs w:val="20"/>
        </w:rPr>
        <w:t>地址</w:t>
      </w:r>
      <w:r w:rsidRPr="00B25235">
        <w:rPr>
          <w:bCs/>
          <w:color w:val="000000"/>
          <w:sz w:val="24"/>
        </w:rPr>
        <w:t>_________________________</w:t>
      </w:r>
      <w:r w:rsidRPr="00B25235">
        <w:rPr>
          <w:color w:val="000000"/>
          <w:sz w:val="24"/>
          <w:szCs w:val="20"/>
        </w:rPr>
        <w:t xml:space="preserve">      </w:t>
      </w:r>
      <w:r w:rsidRPr="00B25235">
        <w:rPr>
          <w:color w:val="000000"/>
          <w:sz w:val="24"/>
          <w:szCs w:val="20"/>
        </w:rPr>
        <w:t>传</w:t>
      </w:r>
      <w:r w:rsidRPr="00B25235">
        <w:rPr>
          <w:color w:val="000000"/>
          <w:sz w:val="24"/>
          <w:szCs w:val="20"/>
        </w:rPr>
        <w:t xml:space="preserve">   </w:t>
      </w:r>
      <w:r w:rsidRPr="00B25235">
        <w:rPr>
          <w:color w:val="000000"/>
          <w:sz w:val="24"/>
          <w:szCs w:val="20"/>
        </w:rPr>
        <w:t>真</w:t>
      </w:r>
      <w:r w:rsidRPr="00B25235">
        <w:rPr>
          <w:bCs/>
          <w:color w:val="000000"/>
          <w:sz w:val="24"/>
        </w:rPr>
        <w:t>_________________________</w:t>
      </w:r>
    </w:p>
    <w:p w14:paraId="5F5CE534" w14:textId="77777777" w:rsidR="004A7FF9" w:rsidRPr="00B25235" w:rsidRDefault="00000000">
      <w:pPr>
        <w:tabs>
          <w:tab w:val="left" w:pos="5580"/>
        </w:tabs>
        <w:spacing w:line="360" w:lineRule="auto"/>
        <w:ind w:left="420"/>
        <w:rPr>
          <w:color w:val="000000"/>
          <w:sz w:val="24"/>
          <w:szCs w:val="20"/>
        </w:rPr>
      </w:pPr>
      <w:r w:rsidRPr="00B25235">
        <w:rPr>
          <w:color w:val="000000"/>
          <w:sz w:val="24"/>
          <w:szCs w:val="20"/>
        </w:rPr>
        <w:t>电话</w:t>
      </w:r>
      <w:r w:rsidRPr="00B25235">
        <w:rPr>
          <w:bCs/>
          <w:color w:val="000000"/>
          <w:sz w:val="24"/>
        </w:rPr>
        <w:t>_________________________</w:t>
      </w:r>
      <w:r w:rsidRPr="00B25235">
        <w:rPr>
          <w:color w:val="000000"/>
          <w:sz w:val="24"/>
          <w:szCs w:val="20"/>
        </w:rPr>
        <w:t xml:space="preserve">      </w:t>
      </w:r>
      <w:r w:rsidRPr="00B25235">
        <w:rPr>
          <w:color w:val="000000"/>
          <w:sz w:val="24"/>
          <w:szCs w:val="20"/>
        </w:rPr>
        <w:t>电子函件</w:t>
      </w:r>
      <w:r w:rsidRPr="00B25235">
        <w:rPr>
          <w:bCs/>
          <w:color w:val="000000"/>
          <w:sz w:val="24"/>
        </w:rPr>
        <w:t>_________________________</w:t>
      </w:r>
    </w:p>
    <w:p w14:paraId="09D1DB5A" w14:textId="77777777" w:rsidR="004A7FF9" w:rsidRPr="00B25235" w:rsidRDefault="004A7FF9">
      <w:pPr>
        <w:tabs>
          <w:tab w:val="left" w:pos="5580"/>
        </w:tabs>
        <w:spacing w:line="360" w:lineRule="auto"/>
        <w:ind w:left="420"/>
        <w:rPr>
          <w:color w:val="000000"/>
          <w:sz w:val="24"/>
          <w:szCs w:val="20"/>
        </w:rPr>
      </w:pPr>
    </w:p>
    <w:p w14:paraId="52D8CEE8" w14:textId="77777777" w:rsidR="004A7FF9" w:rsidRPr="00B25235" w:rsidRDefault="004A7FF9">
      <w:pPr>
        <w:tabs>
          <w:tab w:val="left" w:pos="5580"/>
        </w:tabs>
        <w:spacing w:line="360" w:lineRule="auto"/>
        <w:ind w:left="420"/>
        <w:rPr>
          <w:color w:val="000000"/>
          <w:sz w:val="24"/>
          <w:szCs w:val="20"/>
        </w:rPr>
      </w:pPr>
    </w:p>
    <w:p w14:paraId="6286717F" w14:textId="77777777" w:rsidR="004A7FF9" w:rsidRPr="00B25235" w:rsidRDefault="004A7FF9">
      <w:pPr>
        <w:tabs>
          <w:tab w:val="left" w:pos="5580"/>
        </w:tabs>
        <w:spacing w:line="360" w:lineRule="auto"/>
        <w:ind w:left="420"/>
        <w:rPr>
          <w:color w:val="000000"/>
          <w:sz w:val="24"/>
          <w:szCs w:val="20"/>
        </w:rPr>
      </w:pPr>
    </w:p>
    <w:p w14:paraId="5ABCFF75" w14:textId="77777777" w:rsidR="004A7FF9" w:rsidRPr="00B25235" w:rsidRDefault="00000000">
      <w:pPr>
        <w:autoSpaceDE w:val="0"/>
        <w:autoSpaceDN w:val="0"/>
        <w:adjustRightInd w:val="0"/>
        <w:snapToGrid w:val="0"/>
        <w:spacing w:before="25" w:after="25" w:line="360" w:lineRule="auto"/>
        <w:ind w:right="360" w:firstLineChars="150" w:firstLine="360"/>
        <w:rPr>
          <w:color w:val="000000"/>
          <w:sz w:val="24"/>
          <w:lang w:val="zh-CN"/>
        </w:rPr>
      </w:pPr>
      <w:r w:rsidRPr="00B25235">
        <w:rPr>
          <w:color w:val="000000"/>
          <w:sz w:val="24"/>
        </w:rPr>
        <w:lastRenderedPageBreak/>
        <w:t>供应商名称（加盖公章）</w:t>
      </w:r>
      <w:r w:rsidRPr="00B25235">
        <w:rPr>
          <w:color w:val="000000"/>
          <w:sz w:val="24"/>
          <w:lang w:val="zh-CN"/>
        </w:rPr>
        <w:t>：</w:t>
      </w:r>
      <w:r w:rsidRPr="00B25235">
        <w:rPr>
          <w:sz w:val="24"/>
        </w:rPr>
        <w:t>______</w:t>
      </w:r>
    </w:p>
    <w:p w14:paraId="1FA1220B" w14:textId="77777777" w:rsidR="004A7FF9" w:rsidRPr="00B25235" w:rsidRDefault="00000000">
      <w:pPr>
        <w:tabs>
          <w:tab w:val="left" w:pos="5580"/>
        </w:tabs>
        <w:spacing w:line="360" w:lineRule="auto"/>
        <w:ind w:firstLineChars="150" w:firstLine="360"/>
        <w:rPr>
          <w:color w:val="000000"/>
          <w:sz w:val="24"/>
          <w:szCs w:val="20"/>
        </w:rPr>
      </w:pPr>
      <w:r w:rsidRPr="00B25235">
        <w:rPr>
          <w:color w:val="000000"/>
          <w:sz w:val="24"/>
          <w:szCs w:val="20"/>
        </w:rPr>
        <w:t>日期：</w:t>
      </w:r>
      <w:r w:rsidRPr="00B25235">
        <w:rPr>
          <w:color w:val="000000"/>
          <w:sz w:val="24"/>
          <w:szCs w:val="20"/>
        </w:rPr>
        <w:t>____</w:t>
      </w:r>
      <w:r w:rsidRPr="00B25235">
        <w:rPr>
          <w:color w:val="000000"/>
          <w:sz w:val="24"/>
          <w:szCs w:val="20"/>
        </w:rPr>
        <w:t>年</w:t>
      </w:r>
      <w:r w:rsidRPr="00B25235">
        <w:rPr>
          <w:color w:val="000000"/>
          <w:sz w:val="24"/>
          <w:szCs w:val="20"/>
        </w:rPr>
        <w:t>____</w:t>
      </w:r>
      <w:r w:rsidRPr="00B25235">
        <w:rPr>
          <w:color w:val="000000"/>
          <w:sz w:val="24"/>
          <w:szCs w:val="20"/>
        </w:rPr>
        <w:t>月</w:t>
      </w:r>
      <w:r w:rsidRPr="00B25235">
        <w:rPr>
          <w:color w:val="000000"/>
          <w:sz w:val="24"/>
          <w:szCs w:val="20"/>
        </w:rPr>
        <w:t>____</w:t>
      </w:r>
      <w:r w:rsidRPr="00B25235">
        <w:rPr>
          <w:color w:val="000000"/>
          <w:sz w:val="24"/>
          <w:szCs w:val="20"/>
        </w:rPr>
        <w:t>日</w:t>
      </w:r>
      <w:r w:rsidRPr="00B25235">
        <w:rPr>
          <w:color w:val="000000"/>
          <w:sz w:val="24"/>
          <w:szCs w:val="20"/>
        </w:rPr>
        <w:t xml:space="preserve">  </w:t>
      </w:r>
    </w:p>
    <w:p w14:paraId="03A3C11D" w14:textId="77777777" w:rsidR="004A7FF9" w:rsidRPr="00B25235" w:rsidRDefault="004A7FF9">
      <w:pPr>
        <w:tabs>
          <w:tab w:val="left" w:pos="5580"/>
        </w:tabs>
        <w:spacing w:line="360" w:lineRule="auto"/>
        <w:ind w:left="420"/>
        <w:jc w:val="left"/>
        <w:rPr>
          <w:color w:val="000000"/>
          <w:sz w:val="24"/>
          <w:szCs w:val="20"/>
        </w:rPr>
      </w:pPr>
    </w:p>
    <w:p w14:paraId="3C342318" w14:textId="77777777" w:rsidR="004A7FF9" w:rsidRPr="00B25235" w:rsidRDefault="00000000">
      <w:pPr>
        <w:widowControl/>
        <w:jc w:val="left"/>
        <w:rPr>
          <w:b/>
          <w:color w:val="000000"/>
          <w:sz w:val="24"/>
          <w:szCs w:val="20"/>
        </w:rPr>
      </w:pPr>
      <w:r w:rsidRPr="00B25235">
        <w:rPr>
          <w:b/>
          <w:color w:val="000000"/>
          <w:sz w:val="24"/>
          <w:szCs w:val="20"/>
        </w:rPr>
        <w:br w:type="page"/>
      </w:r>
    </w:p>
    <w:p w14:paraId="373313FB" w14:textId="77777777" w:rsidR="004A7FF9" w:rsidRPr="00B25235" w:rsidRDefault="004A7FF9">
      <w:pPr>
        <w:widowControl/>
        <w:jc w:val="left"/>
        <w:rPr>
          <w:color w:val="000000"/>
          <w:sz w:val="24"/>
        </w:rPr>
      </w:pPr>
      <w:bookmarkStart w:id="763" w:name="_Hlt520355938"/>
      <w:bookmarkStart w:id="764" w:name="_Hlt520356243"/>
      <w:bookmarkStart w:id="765" w:name="_Toc226965747"/>
      <w:bookmarkStart w:id="766" w:name="_Ref467988705"/>
      <w:bookmarkStart w:id="767" w:name="_Toc226309801"/>
      <w:bookmarkStart w:id="768" w:name="_Toc305158899"/>
      <w:bookmarkStart w:id="769" w:name="_Toc195842922"/>
      <w:bookmarkStart w:id="770" w:name="_Toc127151557"/>
      <w:bookmarkStart w:id="771" w:name="_Toc226965830"/>
      <w:bookmarkStart w:id="772" w:name="_Toc142311059"/>
      <w:bookmarkStart w:id="773" w:name="_Toc264969247"/>
      <w:bookmarkStart w:id="774" w:name="_Toc226337253"/>
      <w:bookmarkStart w:id="775" w:name="_Toc150480795"/>
      <w:bookmarkStart w:id="776" w:name="_Toc305158825"/>
      <w:bookmarkStart w:id="777" w:name="_Toc265228395"/>
      <w:bookmarkStart w:id="778" w:name="_Toc520356218"/>
      <w:bookmarkStart w:id="779" w:name="_Toc150774762"/>
      <w:bookmarkStart w:id="780" w:name="_Toc480942350"/>
      <w:bookmarkEnd w:id="763"/>
      <w:bookmarkEnd w:id="764"/>
    </w:p>
    <w:p w14:paraId="3D9249DE" w14:textId="77777777" w:rsidR="004A7FF9" w:rsidRPr="00B25235" w:rsidRDefault="00000000">
      <w:pPr>
        <w:tabs>
          <w:tab w:val="left" w:pos="360"/>
        </w:tabs>
        <w:snapToGrid w:val="0"/>
        <w:spacing w:line="360" w:lineRule="auto"/>
        <w:outlineLvl w:val="1"/>
        <w:rPr>
          <w:sz w:val="24"/>
        </w:rPr>
      </w:pPr>
      <w:r w:rsidRPr="00B25235">
        <w:rPr>
          <w:sz w:val="24"/>
        </w:rPr>
        <w:t xml:space="preserve">6  </w:t>
      </w:r>
      <w:r w:rsidRPr="00B25235">
        <w:rPr>
          <w:sz w:val="24"/>
        </w:rPr>
        <w:t>授权委托书</w:t>
      </w:r>
    </w:p>
    <w:p w14:paraId="3028A0A4" w14:textId="77777777" w:rsidR="004A7FF9" w:rsidRPr="00B25235" w:rsidRDefault="00000000">
      <w:pPr>
        <w:autoSpaceDE w:val="0"/>
        <w:autoSpaceDN w:val="0"/>
        <w:adjustRightInd w:val="0"/>
        <w:spacing w:line="360" w:lineRule="auto"/>
        <w:jc w:val="center"/>
        <w:rPr>
          <w:b/>
          <w:color w:val="000000"/>
          <w:sz w:val="36"/>
          <w:szCs w:val="36"/>
        </w:rPr>
      </w:pPr>
      <w:r w:rsidRPr="00B25235">
        <w:rPr>
          <w:rFonts w:hint="eastAsia"/>
          <w:b/>
          <w:color w:val="000000"/>
          <w:sz w:val="36"/>
          <w:szCs w:val="36"/>
        </w:rPr>
        <w:t>授权委托书</w:t>
      </w:r>
    </w:p>
    <w:p w14:paraId="21A78900" w14:textId="77777777" w:rsidR="004A7FF9" w:rsidRPr="00B25235" w:rsidRDefault="00000000">
      <w:pPr>
        <w:spacing w:line="360" w:lineRule="auto"/>
        <w:ind w:firstLine="420"/>
        <w:rPr>
          <w:color w:val="000000"/>
          <w:sz w:val="24"/>
          <w:szCs w:val="20"/>
        </w:rPr>
      </w:pPr>
      <w:r w:rsidRPr="00B25235">
        <w:rPr>
          <w:color w:val="000000"/>
          <w:sz w:val="24"/>
          <w:szCs w:val="20"/>
        </w:rPr>
        <w:t>本人</w:t>
      </w:r>
      <w:r w:rsidRPr="00B25235">
        <w:rPr>
          <w:color w:val="000000"/>
          <w:sz w:val="24"/>
          <w:szCs w:val="20"/>
        </w:rPr>
        <w:t>____</w:t>
      </w:r>
      <w:r w:rsidRPr="00B25235">
        <w:rPr>
          <w:color w:val="000000"/>
          <w:sz w:val="24"/>
          <w:szCs w:val="20"/>
        </w:rPr>
        <w:t>（姓名）系</w:t>
      </w:r>
      <w:r w:rsidRPr="00B25235">
        <w:rPr>
          <w:color w:val="000000"/>
          <w:sz w:val="24"/>
          <w:szCs w:val="20"/>
        </w:rPr>
        <w:t>____</w:t>
      </w:r>
      <w:r w:rsidRPr="00B25235">
        <w:rPr>
          <w:color w:val="000000"/>
          <w:sz w:val="24"/>
          <w:szCs w:val="20"/>
        </w:rPr>
        <w:t>（供应商名称）的法定代表人（单位负责人），现委托</w:t>
      </w:r>
      <w:r w:rsidRPr="00B25235">
        <w:rPr>
          <w:color w:val="000000"/>
          <w:sz w:val="24"/>
          <w:szCs w:val="20"/>
        </w:rPr>
        <w:t xml:space="preserve">_____ </w:t>
      </w:r>
      <w:r w:rsidRPr="00B25235">
        <w:rPr>
          <w:color w:val="000000"/>
          <w:sz w:val="24"/>
          <w:szCs w:val="20"/>
        </w:rPr>
        <w:t>（姓名）为我方代理人。代理人根据授权，以我方名义签署、澄清确认、递交、撤回、修改</w:t>
      </w:r>
      <w:r w:rsidRPr="00B25235">
        <w:rPr>
          <w:color w:val="000000"/>
          <w:sz w:val="24"/>
          <w:szCs w:val="20"/>
        </w:rPr>
        <w:t>____</w:t>
      </w:r>
      <w:r w:rsidRPr="00B25235">
        <w:rPr>
          <w:color w:val="000000"/>
          <w:sz w:val="24"/>
          <w:szCs w:val="20"/>
        </w:rPr>
        <w:t>（项目名称）响应文件和处理有关事宜，其法律后果由我方承担。</w:t>
      </w:r>
    </w:p>
    <w:p w14:paraId="333F7B2D" w14:textId="77777777" w:rsidR="004A7FF9" w:rsidRPr="00B25235" w:rsidRDefault="00000000">
      <w:pPr>
        <w:spacing w:line="360" w:lineRule="auto"/>
        <w:ind w:firstLine="420"/>
        <w:rPr>
          <w:color w:val="000000"/>
          <w:sz w:val="24"/>
          <w:szCs w:val="20"/>
        </w:rPr>
      </w:pPr>
      <w:r w:rsidRPr="00B25235">
        <w:rPr>
          <w:color w:val="000000"/>
          <w:sz w:val="24"/>
          <w:szCs w:val="20"/>
        </w:rPr>
        <w:t>委托期限：自本授权委托书签署之日起至响应有效期届满之日止。</w:t>
      </w:r>
    </w:p>
    <w:p w14:paraId="25652D57" w14:textId="77777777" w:rsidR="004A7FF9" w:rsidRPr="00B25235" w:rsidRDefault="00000000">
      <w:pPr>
        <w:spacing w:line="360" w:lineRule="auto"/>
        <w:ind w:firstLine="420"/>
        <w:rPr>
          <w:color w:val="000000"/>
          <w:sz w:val="24"/>
          <w:szCs w:val="20"/>
        </w:rPr>
      </w:pPr>
      <w:r w:rsidRPr="00B25235">
        <w:rPr>
          <w:color w:val="000000"/>
          <w:sz w:val="24"/>
          <w:szCs w:val="20"/>
        </w:rPr>
        <w:t>代理人无转委托权。</w:t>
      </w:r>
      <w:r w:rsidRPr="00B25235">
        <w:rPr>
          <w:color w:val="000000"/>
          <w:sz w:val="24"/>
          <w:szCs w:val="20"/>
        </w:rPr>
        <w:cr/>
      </w:r>
    </w:p>
    <w:p w14:paraId="35891ABA" w14:textId="77777777" w:rsidR="004A7FF9" w:rsidRPr="00B25235" w:rsidRDefault="00000000">
      <w:pPr>
        <w:spacing w:line="360" w:lineRule="auto"/>
        <w:rPr>
          <w:color w:val="000000"/>
          <w:sz w:val="24"/>
          <w:lang w:val="zh-CN"/>
        </w:rPr>
      </w:pPr>
      <w:r w:rsidRPr="00B25235">
        <w:rPr>
          <w:color w:val="000000"/>
          <w:sz w:val="24"/>
        </w:rPr>
        <w:t>供应商名称（加盖公章）</w:t>
      </w:r>
      <w:r w:rsidRPr="00B25235">
        <w:rPr>
          <w:color w:val="000000"/>
          <w:sz w:val="24"/>
          <w:lang w:val="zh-CN"/>
        </w:rPr>
        <w:t>：</w:t>
      </w:r>
      <w:r w:rsidRPr="00B25235">
        <w:rPr>
          <w:color w:val="000000"/>
          <w:sz w:val="24"/>
          <w:szCs w:val="20"/>
        </w:rPr>
        <w:t>______________</w:t>
      </w:r>
    </w:p>
    <w:p w14:paraId="67D32D48" w14:textId="77777777" w:rsidR="004A7FF9" w:rsidRPr="00B25235" w:rsidRDefault="00000000">
      <w:pPr>
        <w:spacing w:line="360" w:lineRule="auto"/>
        <w:rPr>
          <w:color w:val="000000"/>
          <w:sz w:val="24"/>
          <w:szCs w:val="20"/>
        </w:rPr>
      </w:pPr>
      <w:r w:rsidRPr="00B25235">
        <w:rPr>
          <w:color w:val="000000"/>
          <w:sz w:val="24"/>
          <w:szCs w:val="20"/>
        </w:rPr>
        <w:t>法定代表人（单位负责人）（签字或</w:t>
      </w:r>
      <w:r w:rsidRPr="00B25235">
        <w:rPr>
          <w:rFonts w:ascii="宋体" w:hAnsi="宋体" w:hint="eastAsia"/>
          <w:color w:val="000000"/>
          <w:sz w:val="24"/>
          <w:szCs w:val="20"/>
        </w:rPr>
        <w:t>签章</w:t>
      </w:r>
      <w:r w:rsidRPr="00B25235">
        <w:rPr>
          <w:color w:val="000000"/>
          <w:sz w:val="24"/>
          <w:szCs w:val="20"/>
        </w:rPr>
        <w:t>）：</w:t>
      </w:r>
      <w:r w:rsidRPr="00B25235">
        <w:rPr>
          <w:color w:val="000000"/>
          <w:sz w:val="24"/>
          <w:szCs w:val="20"/>
        </w:rPr>
        <w:t>______________</w:t>
      </w:r>
    </w:p>
    <w:p w14:paraId="2B7D0996" w14:textId="77777777" w:rsidR="004A7FF9" w:rsidRPr="00B25235" w:rsidRDefault="00000000">
      <w:pPr>
        <w:autoSpaceDE w:val="0"/>
        <w:autoSpaceDN w:val="0"/>
        <w:adjustRightInd w:val="0"/>
        <w:snapToGrid w:val="0"/>
        <w:spacing w:line="360" w:lineRule="auto"/>
        <w:rPr>
          <w:color w:val="000000"/>
          <w:sz w:val="24"/>
          <w:lang w:val="zh-CN"/>
        </w:rPr>
      </w:pPr>
      <w:r w:rsidRPr="00B25235">
        <w:rPr>
          <w:color w:val="000000"/>
          <w:sz w:val="24"/>
        </w:rPr>
        <w:t>委托代理人（签字</w:t>
      </w:r>
      <w:r w:rsidRPr="00B25235">
        <w:rPr>
          <w:rFonts w:ascii="宋体" w:hAnsi="宋体" w:hint="eastAsia"/>
          <w:color w:val="000000"/>
          <w:sz w:val="24"/>
          <w:szCs w:val="20"/>
        </w:rPr>
        <w:t>或签章</w:t>
      </w:r>
      <w:r w:rsidRPr="00B25235">
        <w:rPr>
          <w:color w:val="000000"/>
          <w:sz w:val="24"/>
        </w:rPr>
        <w:t>）：</w:t>
      </w:r>
      <w:r w:rsidRPr="00B25235">
        <w:rPr>
          <w:color w:val="000000"/>
          <w:sz w:val="24"/>
          <w:szCs w:val="20"/>
        </w:rPr>
        <w:t>______________</w:t>
      </w:r>
      <w:r w:rsidRPr="00B25235">
        <w:rPr>
          <w:color w:val="000000"/>
          <w:sz w:val="24"/>
          <w:lang w:val="zh-CN"/>
        </w:rPr>
        <w:t xml:space="preserve">        </w:t>
      </w:r>
    </w:p>
    <w:p w14:paraId="76E57E94" w14:textId="77777777" w:rsidR="004A7FF9" w:rsidRPr="00B25235" w:rsidRDefault="00000000">
      <w:pPr>
        <w:autoSpaceDE w:val="0"/>
        <w:autoSpaceDN w:val="0"/>
        <w:adjustRightInd w:val="0"/>
        <w:snapToGrid w:val="0"/>
        <w:spacing w:line="360" w:lineRule="auto"/>
        <w:rPr>
          <w:color w:val="000000"/>
          <w:sz w:val="24"/>
          <w:lang w:val="zh-CN"/>
        </w:rPr>
      </w:pPr>
      <w:r w:rsidRPr="00B25235">
        <w:rPr>
          <w:color w:val="000000"/>
          <w:sz w:val="24"/>
        </w:rPr>
        <w:t>日期：</w:t>
      </w:r>
      <w:r w:rsidRPr="00B25235">
        <w:rPr>
          <w:color w:val="000000"/>
          <w:sz w:val="24"/>
          <w:szCs w:val="20"/>
        </w:rPr>
        <w:t>____</w:t>
      </w:r>
      <w:r w:rsidRPr="00B25235">
        <w:rPr>
          <w:color w:val="000000"/>
          <w:sz w:val="24"/>
        </w:rPr>
        <w:t>年</w:t>
      </w:r>
      <w:r w:rsidRPr="00B25235">
        <w:rPr>
          <w:color w:val="000000"/>
          <w:sz w:val="24"/>
          <w:szCs w:val="20"/>
        </w:rPr>
        <w:t>____</w:t>
      </w:r>
      <w:r w:rsidRPr="00B25235">
        <w:rPr>
          <w:color w:val="000000"/>
          <w:sz w:val="24"/>
        </w:rPr>
        <w:t>月</w:t>
      </w:r>
      <w:r w:rsidRPr="00B25235">
        <w:rPr>
          <w:color w:val="000000"/>
          <w:sz w:val="24"/>
          <w:szCs w:val="20"/>
        </w:rPr>
        <w:t>____</w:t>
      </w:r>
      <w:r w:rsidRPr="00B25235">
        <w:rPr>
          <w:color w:val="000000"/>
          <w:sz w:val="24"/>
        </w:rPr>
        <w:t>日</w:t>
      </w:r>
    </w:p>
    <w:p w14:paraId="5D35F1B8" w14:textId="77777777" w:rsidR="004A7FF9" w:rsidRPr="00B25235" w:rsidRDefault="004A7FF9">
      <w:pPr>
        <w:tabs>
          <w:tab w:val="left" w:pos="5580"/>
        </w:tabs>
        <w:spacing w:line="360" w:lineRule="auto"/>
        <w:ind w:firstLineChars="200" w:firstLine="480"/>
        <w:rPr>
          <w:color w:val="000000"/>
          <w:sz w:val="24"/>
          <w:szCs w:val="20"/>
        </w:rPr>
      </w:pPr>
    </w:p>
    <w:p w14:paraId="798706B8" w14:textId="77777777" w:rsidR="004A7FF9" w:rsidRPr="00B25235" w:rsidRDefault="00000000">
      <w:pPr>
        <w:tabs>
          <w:tab w:val="left" w:pos="5580"/>
        </w:tabs>
        <w:spacing w:line="360" w:lineRule="auto"/>
        <w:jc w:val="left"/>
        <w:rPr>
          <w:color w:val="000000"/>
          <w:sz w:val="24"/>
          <w:szCs w:val="20"/>
        </w:rPr>
      </w:pPr>
      <w:r w:rsidRPr="00B25235">
        <w:rPr>
          <w:color w:val="000000"/>
          <w:sz w:val="24"/>
          <w:szCs w:val="20"/>
        </w:rPr>
        <w:t>法定代表人</w:t>
      </w:r>
      <w:r w:rsidRPr="00B25235">
        <w:rPr>
          <w:rFonts w:hint="eastAsia"/>
          <w:color w:val="000000"/>
          <w:sz w:val="24"/>
          <w:szCs w:val="20"/>
        </w:rPr>
        <w:t>（单位负责人）</w:t>
      </w:r>
      <w:r w:rsidRPr="00B25235">
        <w:rPr>
          <w:color w:val="000000"/>
          <w:sz w:val="24"/>
          <w:szCs w:val="20"/>
        </w:rPr>
        <w:t>及委托代理人身份证明文件电子件：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09"/>
      </w:tblGrid>
      <w:tr w:rsidR="004A7FF9" w:rsidRPr="00B25235" w14:paraId="08E53537" w14:textId="77777777">
        <w:trPr>
          <w:trHeight w:val="1399"/>
        </w:trPr>
        <w:tc>
          <w:tcPr>
            <w:tcW w:w="9209" w:type="dxa"/>
          </w:tcPr>
          <w:p w14:paraId="4C19A9BE" w14:textId="77777777" w:rsidR="004A7FF9" w:rsidRPr="00B25235" w:rsidRDefault="004A7FF9">
            <w:pPr>
              <w:tabs>
                <w:tab w:val="left" w:pos="5580"/>
              </w:tabs>
              <w:spacing w:line="360" w:lineRule="auto"/>
              <w:jc w:val="left"/>
              <w:rPr>
                <w:color w:val="000000"/>
                <w:sz w:val="24"/>
                <w:szCs w:val="20"/>
              </w:rPr>
            </w:pPr>
          </w:p>
          <w:p w14:paraId="0F91C341" w14:textId="77777777" w:rsidR="004A7FF9" w:rsidRPr="00B25235" w:rsidRDefault="004A7FF9">
            <w:pPr>
              <w:tabs>
                <w:tab w:val="left" w:pos="5580"/>
              </w:tabs>
              <w:spacing w:line="360" w:lineRule="auto"/>
              <w:jc w:val="left"/>
              <w:rPr>
                <w:color w:val="000000"/>
                <w:sz w:val="24"/>
                <w:szCs w:val="20"/>
              </w:rPr>
            </w:pPr>
          </w:p>
          <w:p w14:paraId="65FC574C" w14:textId="77777777" w:rsidR="004A7FF9" w:rsidRPr="00B25235" w:rsidRDefault="004A7FF9">
            <w:pPr>
              <w:tabs>
                <w:tab w:val="left" w:pos="5580"/>
              </w:tabs>
              <w:spacing w:line="360" w:lineRule="auto"/>
              <w:jc w:val="left"/>
              <w:rPr>
                <w:color w:val="000000"/>
                <w:sz w:val="24"/>
                <w:szCs w:val="20"/>
              </w:rPr>
            </w:pPr>
          </w:p>
          <w:p w14:paraId="1CADF1C7" w14:textId="77777777" w:rsidR="004A7FF9" w:rsidRPr="00B25235" w:rsidRDefault="004A7FF9">
            <w:pPr>
              <w:tabs>
                <w:tab w:val="left" w:pos="5580"/>
              </w:tabs>
              <w:spacing w:line="360" w:lineRule="auto"/>
              <w:jc w:val="left"/>
              <w:rPr>
                <w:color w:val="000000"/>
                <w:sz w:val="24"/>
                <w:szCs w:val="20"/>
              </w:rPr>
            </w:pPr>
          </w:p>
          <w:p w14:paraId="582119BC" w14:textId="77777777" w:rsidR="004A7FF9" w:rsidRPr="00B25235" w:rsidRDefault="004A7FF9">
            <w:pPr>
              <w:tabs>
                <w:tab w:val="left" w:pos="5580"/>
              </w:tabs>
              <w:spacing w:line="360" w:lineRule="auto"/>
              <w:jc w:val="left"/>
              <w:rPr>
                <w:color w:val="000000"/>
                <w:sz w:val="24"/>
                <w:szCs w:val="20"/>
              </w:rPr>
            </w:pPr>
          </w:p>
        </w:tc>
      </w:tr>
    </w:tbl>
    <w:p w14:paraId="5C373261" w14:textId="77777777" w:rsidR="004A7FF9" w:rsidRPr="00B25235" w:rsidRDefault="00000000">
      <w:pPr>
        <w:tabs>
          <w:tab w:val="left" w:pos="5580"/>
        </w:tabs>
        <w:spacing w:line="360" w:lineRule="auto"/>
        <w:jc w:val="left"/>
        <w:rPr>
          <w:color w:val="000000"/>
          <w:sz w:val="24"/>
          <w:szCs w:val="20"/>
        </w:rPr>
      </w:pPr>
      <w:r w:rsidRPr="00B25235">
        <w:rPr>
          <w:color w:val="000000"/>
          <w:sz w:val="24"/>
          <w:szCs w:val="20"/>
        </w:rPr>
        <w:t>说明：</w:t>
      </w:r>
    </w:p>
    <w:p w14:paraId="4C94A44E" w14:textId="77777777" w:rsidR="004A7FF9" w:rsidRPr="00B25235" w:rsidRDefault="00000000">
      <w:pPr>
        <w:widowControl/>
        <w:jc w:val="left"/>
        <w:rPr>
          <w:color w:val="000000"/>
          <w:sz w:val="24"/>
          <w:szCs w:val="20"/>
        </w:rPr>
      </w:pPr>
      <w:r w:rsidRPr="00B25235">
        <w:rPr>
          <w:rFonts w:hint="eastAsia"/>
          <w:color w:val="000000"/>
          <w:sz w:val="24"/>
          <w:szCs w:val="20"/>
        </w:rPr>
        <w:t>1.</w:t>
      </w:r>
      <w:r w:rsidRPr="00B25235">
        <w:rPr>
          <w:rFonts w:hint="eastAsia"/>
          <w:color w:val="000000"/>
          <w:sz w:val="24"/>
          <w:szCs w:val="20"/>
        </w:rPr>
        <w:t>若供应商为事业单位或其他组织或分支机构，则法定代表人（单位负责人）处的签署人可为单位负责人。</w:t>
      </w:r>
    </w:p>
    <w:p w14:paraId="7D7021D8" w14:textId="77777777" w:rsidR="004A7FF9" w:rsidRPr="00B25235" w:rsidRDefault="00000000">
      <w:pPr>
        <w:widowControl/>
        <w:jc w:val="left"/>
        <w:rPr>
          <w:color w:val="000000"/>
          <w:sz w:val="24"/>
          <w:szCs w:val="20"/>
        </w:rPr>
      </w:pPr>
      <w:r w:rsidRPr="00B25235">
        <w:rPr>
          <w:color w:val="000000"/>
          <w:sz w:val="24"/>
          <w:szCs w:val="20"/>
        </w:rPr>
        <w:lastRenderedPageBreak/>
        <w:t>2.</w:t>
      </w:r>
      <w:r w:rsidRPr="00B25235">
        <w:rPr>
          <w:rFonts w:hint="eastAsia"/>
          <w:color w:val="000000"/>
          <w:sz w:val="24"/>
          <w:szCs w:val="20"/>
        </w:rPr>
        <w:t>若响应文件中签字之处均为法定代表人（单位负责人）本人签署，则可不</w:t>
      </w:r>
      <w:r w:rsidRPr="00B25235">
        <w:rPr>
          <w:color w:val="000000"/>
          <w:sz w:val="24"/>
          <w:szCs w:val="20"/>
        </w:rPr>
        <w:t>提</w:t>
      </w:r>
      <w:r w:rsidRPr="00B25235">
        <w:rPr>
          <w:rFonts w:hint="eastAsia"/>
          <w:color w:val="000000"/>
          <w:sz w:val="24"/>
          <w:szCs w:val="20"/>
        </w:rPr>
        <w:t>供本《授权委托书》，但须</w:t>
      </w:r>
      <w:r w:rsidRPr="00B25235">
        <w:rPr>
          <w:color w:val="000000"/>
          <w:sz w:val="24"/>
          <w:szCs w:val="20"/>
        </w:rPr>
        <w:t>提</w:t>
      </w:r>
      <w:r w:rsidRPr="00B25235">
        <w:rPr>
          <w:rFonts w:hint="eastAsia"/>
          <w:color w:val="000000"/>
          <w:sz w:val="24"/>
          <w:szCs w:val="20"/>
        </w:rPr>
        <w:t>供《法定代表人（单位负责人）身份证明》；否则，不需要</w:t>
      </w:r>
      <w:r w:rsidRPr="00B25235">
        <w:rPr>
          <w:color w:val="000000"/>
          <w:sz w:val="24"/>
          <w:szCs w:val="20"/>
        </w:rPr>
        <w:t>提</w:t>
      </w:r>
      <w:r w:rsidRPr="00B25235">
        <w:rPr>
          <w:rFonts w:hint="eastAsia"/>
          <w:color w:val="000000"/>
          <w:sz w:val="24"/>
          <w:szCs w:val="20"/>
        </w:rPr>
        <w:t>供《法</w:t>
      </w:r>
    </w:p>
    <w:p w14:paraId="51CF4FAF" w14:textId="77777777" w:rsidR="004A7FF9" w:rsidRPr="00B25235" w:rsidRDefault="00000000">
      <w:pPr>
        <w:widowControl/>
        <w:jc w:val="left"/>
        <w:rPr>
          <w:color w:val="000000"/>
          <w:sz w:val="24"/>
          <w:szCs w:val="20"/>
        </w:rPr>
      </w:pPr>
      <w:r w:rsidRPr="00B25235">
        <w:rPr>
          <w:rFonts w:hint="eastAsia"/>
          <w:color w:val="000000"/>
          <w:sz w:val="24"/>
          <w:szCs w:val="20"/>
        </w:rPr>
        <w:t>定代表人（单位负责人）身份证明》。</w:t>
      </w:r>
    </w:p>
    <w:p w14:paraId="1930BBED" w14:textId="77777777" w:rsidR="004A7FF9" w:rsidRPr="00B25235" w:rsidRDefault="00000000">
      <w:pPr>
        <w:widowControl/>
        <w:jc w:val="left"/>
        <w:rPr>
          <w:color w:val="000000"/>
          <w:sz w:val="24"/>
          <w:szCs w:val="20"/>
        </w:rPr>
      </w:pPr>
      <w:r w:rsidRPr="00B25235">
        <w:rPr>
          <w:color w:val="000000"/>
          <w:sz w:val="24"/>
          <w:szCs w:val="20"/>
        </w:rPr>
        <w:t>3.</w:t>
      </w:r>
      <w:r w:rsidRPr="00B25235">
        <w:rPr>
          <w:rFonts w:hint="eastAsia"/>
          <w:color w:val="000000"/>
          <w:sz w:val="24"/>
          <w:szCs w:val="20"/>
        </w:rPr>
        <w:t>供应商为自然人的情形，可不</w:t>
      </w:r>
      <w:r w:rsidRPr="00B25235">
        <w:rPr>
          <w:color w:val="000000"/>
          <w:sz w:val="24"/>
          <w:szCs w:val="20"/>
        </w:rPr>
        <w:t>提</w:t>
      </w:r>
      <w:r w:rsidRPr="00B25235">
        <w:rPr>
          <w:rFonts w:hint="eastAsia"/>
          <w:color w:val="000000"/>
          <w:sz w:val="24"/>
          <w:szCs w:val="20"/>
        </w:rPr>
        <w:t>供本《授权委托书》。</w:t>
      </w:r>
    </w:p>
    <w:p w14:paraId="7DA63448" w14:textId="77777777" w:rsidR="004A7FF9" w:rsidRPr="00B25235" w:rsidRDefault="00000000">
      <w:pPr>
        <w:widowControl/>
        <w:jc w:val="left"/>
        <w:rPr>
          <w:color w:val="000000"/>
          <w:sz w:val="24"/>
          <w:szCs w:val="20"/>
        </w:rPr>
      </w:pPr>
      <w:r w:rsidRPr="00B25235">
        <w:rPr>
          <w:color w:val="000000"/>
          <w:sz w:val="24"/>
          <w:szCs w:val="20"/>
        </w:rPr>
        <w:t>4.</w:t>
      </w:r>
      <w:r w:rsidRPr="00B25235">
        <w:rPr>
          <w:rFonts w:hint="eastAsia"/>
          <w:color w:val="000000"/>
          <w:sz w:val="24"/>
          <w:szCs w:val="20"/>
        </w:rPr>
        <w:t>供应商应随本《授权委托书》同时</w:t>
      </w:r>
      <w:r w:rsidRPr="00B25235">
        <w:rPr>
          <w:color w:val="000000"/>
          <w:sz w:val="24"/>
          <w:szCs w:val="20"/>
        </w:rPr>
        <w:t>提</w:t>
      </w:r>
      <w:r w:rsidRPr="00B25235">
        <w:rPr>
          <w:rFonts w:hint="eastAsia"/>
          <w:color w:val="000000"/>
          <w:sz w:val="24"/>
          <w:szCs w:val="20"/>
        </w:rPr>
        <w:t>供法定代表人（单位负责人）及委托代理人的有</w:t>
      </w:r>
    </w:p>
    <w:p w14:paraId="6C30AF68" w14:textId="77777777" w:rsidR="004A7FF9" w:rsidRPr="00B25235" w:rsidRDefault="00000000">
      <w:pPr>
        <w:widowControl/>
        <w:jc w:val="left"/>
        <w:rPr>
          <w:color w:val="000000"/>
          <w:sz w:val="24"/>
          <w:szCs w:val="20"/>
        </w:rPr>
      </w:pPr>
      <w:r w:rsidRPr="00B25235">
        <w:rPr>
          <w:rFonts w:hint="eastAsia"/>
          <w:color w:val="000000"/>
          <w:sz w:val="24"/>
          <w:szCs w:val="20"/>
        </w:rPr>
        <w:t>效的身份证或护照等身份证明文件电子件。</w:t>
      </w:r>
      <w:r w:rsidRPr="00B25235">
        <w:rPr>
          <w:color w:val="000000"/>
          <w:sz w:val="24"/>
          <w:szCs w:val="20"/>
        </w:rPr>
        <w:t>提</w:t>
      </w:r>
      <w:r w:rsidRPr="00B25235">
        <w:rPr>
          <w:rFonts w:hint="eastAsia"/>
          <w:color w:val="000000"/>
          <w:sz w:val="24"/>
          <w:szCs w:val="20"/>
        </w:rPr>
        <w:t>供身份证的，应同时</w:t>
      </w:r>
      <w:r w:rsidRPr="00B25235">
        <w:rPr>
          <w:color w:val="000000"/>
          <w:sz w:val="24"/>
          <w:szCs w:val="20"/>
        </w:rPr>
        <w:t>提</w:t>
      </w:r>
      <w:r w:rsidRPr="00B25235">
        <w:rPr>
          <w:rFonts w:hint="eastAsia"/>
          <w:color w:val="000000"/>
          <w:sz w:val="24"/>
          <w:szCs w:val="20"/>
        </w:rPr>
        <w:t>供身份证双面电子</w:t>
      </w:r>
    </w:p>
    <w:p w14:paraId="22C60F5C" w14:textId="77777777" w:rsidR="004A7FF9" w:rsidRPr="00B25235" w:rsidRDefault="00000000">
      <w:pPr>
        <w:widowControl/>
        <w:jc w:val="left"/>
        <w:rPr>
          <w:color w:val="000000"/>
          <w:sz w:val="30"/>
          <w:szCs w:val="30"/>
        </w:rPr>
      </w:pPr>
      <w:r w:rsidRPr="00B25235">
        <w:rPr>
          <w:rFonts w:hint="eastAsia"/>
          <w:color w:val="000000"/>
          <w:sz w:val="24"/>
          <w:szCs w:val="20"/>
        </w:rPr>
        <w:t>件。</w:t>
      </w:r>
      <w:r w:rsidRPr="00B25235">
        <w:rPr>
          <w:color w:val="000000"/>
          <w:sz w:val="30"/>
          <w:szCs w:val="30"/>
        </w:rPr>
        <w:br w:type="page"/>
      </w:r>
    </w:p>
    <w:p w14:paraId="23480986" w14:textId="77777777" w:rsidR="004A7FF9" w:rsidRPr="00B25235" w:rsidRDefault="00000000">
      <w:pPr>
        <w:autoSpaceDE w:val="0"/>
        <w:autoSpaceDN w:val="0"/>
        <w:adjustRightInd w:val="0"/>
        <w:spacing w:line="360" w:lineRule="auto"/>
        <w:jc w:val="center"/>
        <w:rPr>
          <w:b/>
          <w:color w:val="000000"/>
          <w:sz w:val="36"/>
          <w:szCs w:val="36"/>
        </w:rPr>
      </w:pPr>
      <w:r w:rsidRPr="00B25235">
        <w:rPr>
          <w:rFonts w:hint="eastAsia"/>
          <w:b/>
          <w:color w:val="000000"/>
          <w:sz w:val="36"/>
          <w:szCs w:val="36"/>
        </w:rPr>
        <w:lastRenderedPageBreak/>
        <w:t>附：法定代表人（单位负责人）身份证明</w:t>
      </w:r>
    </w:p>
    <w:p w14:paraId="1DA23000" w14:textId="77777777" w:rsidR="004A7FF9" w:rsidRPr="00B25235" w:rsidRDefault="004A7FF9">
      <w:pPr>
        <w:kinsoku w:val="0"/>
        <w:overflowPunct w:val="0"/>
        <w:spacing w:line="200" w:lineRule="exact"/>
        <w:rPr>
          <w:sz w:val="20"/>
          <w:szCs w:val="20"/>
        </w:rPr>
      </w:pPr>
    </w:p>
    <w:p w14:paraId="72182D10" w14:textId="77777777" w:rsidR="004A7FF9" w:rsidRPr="00B25235" w:rsidRDefault="00000000">
      <w:pPr>
        <w:tabs>
          <w:tab w:val="left" w:pos="5580"/>
        </w:tabs>
        <w:spacing w:line="360" w:lineRule="auto"/>
        <w:rPr>
          <w:color w:val="000000"/>
          <w:sz w:val="24"/>
        </w:rPr>
      </w:pPr>
      <w:r w:rsidRPr="00B25235">
        <w:rPr>
          <w:color w:val="000000"/>
          <w:sz w:val="24"/>
        </w:rPr>
        <w:t>致：</w:t>
      </w:r>
      <w:r w:rsidRPr="00B25235">
        <w:rPr>
          <w:color w:val="000000"/>
          <w:sz w:val="24"/>
          <w:szCs w:val="20"/>
        </w:rPr>
        <w:t>____</w:t>
      </w:r>
      <w:r w:rsidRPr="00B25235">
        <w:rPr>
          <w:color w:val="000000"/>
          <w:sz w:val="24"/>
        </w:rPr>
        <w:t>（采购人或采购代理机构）</w:t>
      </w:r>
    </w:p>
    <w:p w14:paraId="2485C071" w14:textId="77777777" w:rsidR="004A7FF9" w:rsidRPr="00B25235" w:rsidRDefault="00000000">
      <w:pPr>
        <w:pStyle w:val="ac"/>
        <w:tabs>
          <w:tab w:val="left" w:pos="2412"/>
          <w:tab w:val="left" w:pos="3883"/>
          <w:tab w:val="left" w:pos="5352"/>
          <w:tab w:val="left" w:pos="6821"/>
        </w:tabs>
        <w:kinsoku w:val="0"/>
        <w:overflowPunct w:val="0"/>
        <w:spacing w:line="335" w:lineRule="exact"/>
        <w:ind w:firstLineChars="200" w:firstLine="480"/>
        <w:rPr>
          <w:rFonts w:ascii="Times New Roman" w:hAnsi="Times New Roman"/>
        </w:rPr>
      </w:pPr>
      <w:r w:rsidRPr="00B25235">
        <w:rPr>
          <w:rFonts w:ascii="Times New Roman" w:hAnsi="Times New Roman"/>
        </w:rPr>
        <w:t>兹证明，</w:t>
      </w:r>
    </w:p>
    <w:p w14:paraId="3A346BD1" w14:textId="77777777" w:rsidR="004A7FF9" w:rsidRPr="00B25235" w:rsidRDefault="00000000">
      <w:pPr>
        <w:pStyle w:val="ac"/>
        <w:tabs>
          <w:tab w:val="left" w:pos="1690"/>
          <w:tab w:val="left" w:pos="3400"/>
          <w:tab w:val="left" w:pos="5110"/>
          <w:tab w:val="left" w:pos="6821"/>
        </w:tabs>
        <w:kinsoku w:val="0"/>
        <w:overflowPunct w:val="0"/>
        <w:spacing w:line="335" w:lineRule="exact"/>
        <w:rPr>
          <w:rFonts w:ascii="Times New Roman" w:hAnsi="Times New Roman"/>
        </w:rPr>
      </w:pPr>
      <w:r w:rsidRPr="00B25235">
        <w:rPr>
          <w:rFonts w:ascii="Times New Roman" w:hAnsi="Times New Roman"/>
        </w:rPr>
        <w:t>姓名：</w:t>
      </w:r>
      <w:r w:rsidRPr="00B25235">
        <w:rPr>
          <w:rFonts w:ascii="Times New Roman" w:hAnsi="Times New Roman"/>
          <w:color w:val="000000"/>
          <w:szCs w:val="20"/>
        </w:rPr>
        <w:t>____</w:t>
      </w:r>
      <w:r w:rsidRPr="00B25235">
        <w:rPr>
          <w:rFonts w:ascii="Times New Roman" w:hAnsi="Times New Roman"/>
        </w:rPr>
        <w:t>性别：</w:t>
      </w:r>
      <w:r w:rsidRPr="00B25235">
        <w:rPr>
          <w:rFonts w:ascii="Times New Roman" w:hAnsi="Times New Roman"/>
          <w:color w:val="000000"/>
          <w:szCs w:val="20"/>
        </w:rPr>
        <w:t>____</w:t>
      </w:r>
      <w:r w:rsidRPr="00B25235">
        <w:rPr>
          <w:rFonts w:ascii="Times New Roman" w:hAnsi="Times New Roman"/>
        </w:rPr>
        <w:t>年龄：</w:t>
      </w:r>
      <w:r w:rsidRPr="00B25235">
        <w:rPr>
          <w:rFonts w:ascii="Times New Roman" w:hAnsi="Times New Roman"/>
          <w:color w:val="000000"/>
          <w:szCs w:val="20"/>
        </w:rPr>
        <w:t>____</w:t>
      </w:r>
      <w:r w:rsidRPr="00B25235">
        <w:rPr>
          <w:rFonts w:ascii="Times New Roman" w:hAnsi="Times New Roman"/>
        </w:rPr>
        <w:t>职务：</w:t>
      </w:r>
      <w:r w:rsidRPr="00B25235">
        <w:rPr>
          <w:rFonts w:ascii="Times New Roman" w:hAnsi="Times New Roman"/>
          <w:color w:val="000000"/>
          <w:szCs w:val="20"/>
        </w:rPr>
        <w:t>____</w:t>
      </w:r>
    </w:p>
    <w:p w14:paraId="081916AF" w14:textId="77777777" w:rsidR="004A7FF9" w:rsidRPr="00B25235" w:rsidRDefault="004A7FF9">
      <w:pPr>
        <w:pStyle w:val="ac"/>
        <w:tabs>
          <w:tab w:val="left" w:pos="2412"/>
          <w:tab w:val="left" w:pos="3883"/>
          <w:tab w:val="left" w:pos="5352"/>
          <w:tab w:val="left" w:pos="6821"/>
        </w:tabs>
        <w:kinsoku w:val="0"/>
        <w:overflowPunct w:val="0"/>
        <w:spacing w:line="335" w:lineRule="exact"/>
        <w:rPr>
          <w:rFonts w:ascii="Times New Roman" w:hAnsi="Times New Roman"/>
        </w:rPr>
      </w:pPr>
    </w:p>
    <w:p w14:paraId="4587DE50" w14:textId="77777777" w:rsidR="004A7FF9" w:rsidRPr="00B25235" w:rsidRDefault="00000000">
      <w:pPr>
        <w:pStyle w:val="ac"/>
        <w:tabs>
          <w:tab w:val="clear" w:pos="567"/>
          <w:tab w:val="left" w:pos="2250"/>
          <w:tab w:val="left" w:pos="2412"/>
          <w:tab w:val="left" w:pos="3883"/>
          <w:tab w:val="left" w:pos="5352"/>
          <w:tab w:val="left" w:pos="6821"/>
        </w:tabs>
        <w:kinsoku w:val="0"/>
        <w:overflowPunct w:val="0"/>
        <w:spacing w:line="335" w:lineRule="exact"/>
        <w:rPr>
          <w:rFonts w:ascii="Times New Roman" w:hAnsi="Times New Roman"/>
        </w:rPr>
      </w:pPr>
      <w:r w:rsidRPr="00B25235">
        <w:rPr>
          <w:rFonts w:ascii="Times New Roman" w:hAnsi="Times New Roman"/>
        </w:rPr>
        <w:t>系</w:t>
      </w:r>
      <w:r w:rsidRPr="00B25235">
        <w:rPr>
          <w:rFonts w:ascii="Times New Roman" w:hAnsi="Times New Roman"/>
          <w:color w:val="000000"/>
          <w:szCs w:val="20"/>
        </w:rPr>
        <w:t>__________</w:t>
      </w:r>
      <w:r w:rsidRPr="00B25235">
        <w:rPr>
          <w:rFonts w:ascii="Times New Roman" w:hAnsi="Times New Roman"/>
        </w:rPr>
        <w:t>（供应商名称）的法定代表人（单位负责人）。</w:t>
      </w:r>
    </w:p>
    <w:p w14:paraId="08687962" w14:textId="77777777" w:rsidR="004A7FF9" w:rsidRPr="00B25235" w:rsidRDefault="004A7FF9">
      <w:pPr>
        <w:pStyle w:val="ac"/>
        <w:tabs>
          <w:tab w:val="left" w:pos="2412"/>
          <w:tab w:val="left" w:pos="3883"/>
          <w:tab w:val="left" w:pos="5352"/>
          <w:tab w:val="left" w:pos="6821"/>
        </w:tabs>
        <w:kinsoku w:val="0"/>
        <w:overflowPunct w:val="0"/>
        <w:spacing w:line="335" w:lineRule="exact"/>
        <w:rPr>
          <w:rFonts w:ascii="Times New Roman" w:hAnsi="Times New Roman"/>
        </w:rPr>
      </w:pPr>
    </w:p>
    <w:p w14:paraId="2B0561AB" w14:textId="77777777" w:rsidR="004A7FF9" w:rsidRPr="00B25235" w:rsidRDefault="004A7FF9">
      <w:pPr>
        <w:pStyle w:val="ac"/>
        <w:tabs>
          <w:tab w:val="left" w:pos="2412"/>
          <w:tab w:val="left" w:pos="3883"/>
          <w:tab w:val="left" w:pos="5352"/>
          <w:tab w:val="left" w:pos="6821"/>
        </w:tabs>
        <w:kinsoku w:val="0"/>
        <w:overflowPunct w:val="0"/>
        <w:spacing w:line="335" w:lineRule="exact"/>
        <w:rPr>
          <w:rFonts w:ascii="Times New Roman" w:hAnsi="Times New Roman"/>
        </w:rPr>
      </w:pPr>
    </w:p>
    <w:p w14:paraId="0880B863" w14:textId="77777777" w:rsidR="004A7FF9" w:rsidRPr="00B25235" w:rsidRDefault="004A7FF9">
      <w:pPr>
        <w:pStyle w:val="ac"/>
        <w:tabs>
          <w:tab w:val="left" w:pos="2412"/>
          <w:tab w:val="left" w:pos="3883"/>
          <w:tab w:val="left" w:pos="5352"/>
          <w:tab w:val="left" w:pos="6821"/>
        </w:tabs>
        <w:kinsoku w:val="0"/>
        <w:overflowPunct w:val="0"/>
        <w:spacing w:line="335" w:lineRule="exact"/>
        <w:rPr>
          <w:rFonts w:ascii="Times New Roman" w:hAnsi="Times New Roman"/>
        </w:rPr>
      </w:pPr>
    </w:p>
    <w:p w14:paraId="4D2E6A95" w14:textId="77777777" w:rsidR="004A7FF9" w:rsidRPr="00B25235" w:rsidRDefault="00000000">
      <w:pPr>
        <w:pStyle w:val="ac"/>
        <w:kinsoku w:val="0"/>
        <w:overflowPunct w:val="0"/>
        <w:spacing w:line="583" w:lineRule="auto"/>
        <w:ind w:right="-46"/>
        <w:rPr>
          <w:rFonts w:ascii="Times New Roman" w:hAnsi="Times New Roman"/>
        </w:rPr>
      </w:pPr>
      <w:r w:rsidRPr="00B25235">
        <w:rPr>
          <w:rFonts w:ascii="Times New Roman" w:hAnsi="Times New Roman"/>
        </w:rPr>
        <w:t>附：法定代表人（单位负责人）身份证</w:t>
      </w:r>
      <w:r w:rsidRPr="00B25235">
        <w:rPr>
          <w:rFonts w:ascii="Times New Roman" w:hAnsi="Times New Roman" w:hint="eastAsia"/>
        </w:rPr>
        <w:t>或</w:t>
      </w:r>
      <w:r w:rsidRPr="00B25235">
        <w:rPr>
          <w:rFonts w:ascii="Times New Roman" w:hAnsi="Times New Roman"/>
        </w:rPr>
        <w:t>护照等身份证明文件电子件。</w:t>
      </w:r>
    </w:p>
    <w:tbl>
      <w:tblPr>
        <w:tblW w:w="90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19"/>
      </w:tblGrid>
      <w:tr w:rsidR="004A7FF9" w:rsidRPr="00B25235" w14:paraId="381EEF20" w14:textId="77777777">
        <w:trPr>
          <w:trHeight w:val="1052"/>
        </w:trPr>
        <w:tc>
          <w:tcPr>
            <w:tcW w:w="9019" w:type="dxa"/>
          </w:tcPr>
          <w:p w14:paraId="08BBADF3" w14:textId="77777777" w:rsidR="004A7FF9" w:rsidRPr="00B25235" w:rsidRDefault="004A7FF9">
            <w:pPr>
              <w:tabs>
                <w:tab w:val="left" w:pos="5580"/>
              </w:tabs>
              <w:spacing w:line="360" w:lineRule="auto"/>
              <w:jc w:val="left"/>
              <w:rPr>
                <w:color w:val="000000"/>
                <w:sz w:val="24"/>
                <w:szCs w:val="20"/>
              </w:rPr>
            </w:pPr>
          </w:p>
          <w:p w14:paraId="230CF242" w14:textId="77777777" w:rsidR="004A7FF9" w:rsidRPr="00B25235" w:rsidRDefault="004A7FF9">
            <w:pPr>
              <w:tabs>
                <w:tab w:val="left" w:pos="5580"/>
              </w:tabs>
              <w:spacing w:line="360" w:lineRule="auto"/>
              <w:jc w:val="left"/>
              <w:rPr>
                <w:color w:val="000000"/>
                <w:sz w:val="24"/>
                <w:szCs w:val="20"/>
              </w:rPr>
            </w:pPr>
          </w:p>
          <w:p w14:paraId="42B6A38B" w14:textId="77777777" w:rsidR="004A7FF9" w:rsidRPr="00B25235" w:rsidRDefault="004A7FF9">
            <w:pPr>
              <w:tabs>
                <w:tab w:val="left" w:pos="5580"/>
              </w:tabs>
              <w:spacing w:line="360" w:lineRule="auto"/>
              <w:jc w:val="left"/>
              <w:rPr>
                <w:color w:val="000000"/>
                <w:sz w:val="24"/>
                <w:szCs w:val="20"/>
              </w:rPr>
            </w:pPr>
          </w:p>
          <w:p w14:paraId="73ACF5F7" w14:textId="77777777" w:rsidR="004A7FF9" w:rsidRPr="00B25235" w:rsidRDefault="004A7FF9">
            <w:pPr>
              <w:tabs>
                <w:tab w:val="left" w:pos="5580"/>
              </w:tabs>
              <w:spacing w:line="360" w:lineRule="auto"/>
              <w:jc w:val="left"/>
              <w:rPr>
                <w:color w:val="000000"/>
                <w:sz w:val="24"/>
                <w:szCs w:val="20"/>
              </w:rPr>
            </w:pPr>
          </w:p>
          <w:p w14:paraId="4D650934" w14:textId="77777777" w:rsidR="004A7FF9" w:rsidRPr="00B25235" w:rsidRDefault="004A7FF9">
            <w:pPr>
              <w:tabs>
                <w:tab w:val="left" w:pos="5580"/>
              </w:tabs>
              <w:spacing w:line="360" w:lineRule="auto"/>
              <w:jc w:val="left"/>
              <w:rPr>
                <w:color w:val="000000"/>
                <w:sz w:val="24"/>
                <w:szCs w:val="20"/>
              </w:rPr>
            </w:pPr>
          </w:p>
        </w:tc>
      </w:tr>
    </w:tbl>
    <w:p w14:paraId="15C8734C" w14:textId="77777777" w:rsidR="004A7FF9" w:rsidRPr="00B25235" w:rsidRDefault="004A7FF9">
      <w:pPr>
        <w:pStyle w:val="ac"/>
        <w:kinsoku w:val="0"/>
        <w:overflowPunct w:val="0"/>
        <w:spacing w:line="583" w:lineRule="auto"/>
        <w:ind w:right="4305"/>
        <w:rPr>
          <w:rFonts w:ascii="Times New Roman" w:hAnsi="Times New Roman"/>
        </w:rPr>
      </w:pPr>
    </w:p>
    <w:p w14:paraId="45FBE7D3" w14:textId="77777777" w:rsidR="004A7FF9" w:rsidRPr="00B25235" w:rsidRDefault="004A7FF9">
      <w:pPr>
        <w:pStyle w:val="ac"/>
        <w:kinsoku w:val="0"/>
        <w:overflowPunct w:val="0"/>
        <w:spacing w:line="583" w:lineRule="auto"/>
        <w:ind w:right="4305"/>
        <w:rPr>
          <w:rFonts w:ascii="Times New Roman" w:hAnsi="Times New Roman"/>
        </w:rPr>
      </w:pPr>
    </w:p>
    <w:p w14:paraId="6BF972D9" w14:textId="77777777" w:rsidR="004A7FF9" w:rsidRPr="00B25235" w:rsidRDefault="004A7FF9">
      <w:pPr>
        <w:pStyle w:val="ac"/>
        <w:kinsoku w:val="0"/>
        <w:overflowPunct w:val="0"/>
        <w:spacing w:line="583" w:lineRule="auto"/>
        <w:ind w:right="4305"/>
        <w:rPr>
          <w:rFonts w:ascii="Times New Roman" w:hAnsi="Times New Roman"/>
        </w:rPr>
      </w:pPr>
    </w:p>
    <w:p w14:paraId="5BB7EFEF" w14:textId="77777777" w:rsidR="004A7FF9" w:rsidRPr="00B25235" w:rsidRDefault="00000000">
      <w:pPr>
        <w:autoSpaceDE w:val="0"/>
        <w:autoSpaceDN w:val="0"/>
        <w:adjustRightInd w:val="0"/>
        <w:snapToGrid w:val="0"/>
        <w:spacing w:line="360" w:lineRule="auto"/>
        <w:rPr>
          <w:color w:val="000000"/>
          <w:sz w:val="24"/>
          <w:lang w:val="zh-CN"/>
        </w:rPr>
      </w:pPr>
      <w:r w:rsidRPr="00B25235">
        <w:rPr>
          <w:color w:val="000000"/>
          <w:sz w:val="24"/>
        </w:rPr>
        <w:t>供应商名称（加盖公章）</w:t>
      </w:r>
      <w:r w:rsidRPr="00B25235">
        <w:rPr>
          <w:color w:val="000000"/>
          <w:sz w:val="24"/>
          <w:lang w:val="zh-CN"/>
        </w:rPr>
        <w:t>：</w:t>
      </w:r>
      <w:r w:rsidRPr="00B25235">
        <w:rPr>
          <w:sz w:val="24"/>
        </w:rPr>
        <w:t>______</w:t>
      </w:r>
    </w:p>
    <w:p w14:paraId="3A7C7C77" w14:textId="77777777" w:rsidR="004A7FF9" w:rsidRPr="00B25235" w:rsidRDefault="00000000">
      <w:pPr>
        <w:autoSpaceDE w:val="0"/>
        <w:autoSpaceDN w:val="0"/>
        <w:adjustRightInd w:val="0"/>
        <w:snapToGrid w:val="0"/>
        <w:spacing w:line="360" w:lineRule="auto"/>
        <w:rPr>
          <w:color w:val="000000"/>
          <w:sz w:val="24"/>
          <w:lang w:val="zh-CN"/>
        </w:rPr>
      </w:pPr>
      <w:r w:rsidRPr="00B25235">
        <w:rPr>
          <w:sz w:val="24"/>
        </w:rPr>
        <w:t>法定代表人（单位负责人）（签字或</w:t>
      </w:r>
      <w:r w:rsidRPr="00B25235">
        <w:rPr>
          <w:rFonts w:ascii="宋体" w:hAnsi="宋体" w:hint="eastAsia"/>
          <w:color w:val="000000"/>
          <w:sz w:val="24"/>
          <w:szCs w:val="20"/>
        </w:rPr>
        <w:t>签章</w:t>
      </w:r>
      <w:r w:rsidRPr="00B25235">
        <w:rPr>
          <w:sz w:val="24"/>
        </w:rPr>
        <w:t>）：</w:t>
      </w:r>
      <w:r w:rsidRPr="00B25235">
        <w:rPr>
          <w:sz w:val="24"/>
        </w:rPr>
        <w:t>______</w:t>
      </w:r>
    </w:p>
    <w:p w14:paraId="54BFB67F" w14:textId="77777777" w:rsidR="004A7FF9" w:rsidRPr="00B25235" w:rsidRDefault="00000000">
      <w:pPr>
        <w:autoSpaceDE w:val="0"/>
        <w:autoSpaceDN w:val="0"/>
        <w:adjustRightInd w:val="0"/>
        <w:snapToGrid w:val="0"/>
        <w:spacing w:line="360" w:lineRule="auto"/>
        <w:rPr>
          <w:color w:val="000000"/>
          <w:sz w:val="24"/>
          <w:lang w:val="zh-CN"/>
        </w:rPr>
      </w:pPr>
      <w:r w:rsidRPr="00B25235">
        <w:rPr>
          <w:color w:val="000000"/>
          <w:sz w:val="24"/>
        </w:rPr>
        <w:t>日期：</w:t>
      </w:r>
      <w:r w:rsidRPr="00B25235">
        <w:rPr>
          <w:color w:val="000000"/>
          <w:sz w:val="24"/>
          <w:szCs w:val="20"/>
        </w:rPr>
        <w:t>____</w:t>
      </w:r>
      <w:r w:rsidRPr="00B25235">
        <w:rPr>
          <w:color w:val="000000"/>
          <w:sz w:val="24"/>
          <w:szCs w:val="20"/>
        </w:rPr>
        <w:t>年</w:t>
      </w:r>
      <w:r w:rsidRPr="00B25235">
        <w:rPr>
          <w:color w:val="000000"/>
          <w:sz w:val="24"/>
          <w:szCs w:val="20"/>
        </w:rPr>
        <w:t>____</w:t>
      </w:r>
      <w:r w:rsidRPr="00B25235">
        <w:rPr>
          <w:color w:val="000000"/>
          <w:sz w:val="24"/>
          <w:szCs w:val="20"/>
        </w:rPr>
        <w:t>月</w:t>
      </w:r>
      <w:r w:rsidRPr="00B25235">
        <w:rPr>
          <w:color w:val="000000"/>
          <w:sz w:val="24"/>
          <w:szCs w:val="20"/>
        </w:rPr>
        <w:t>____</w:t>
      </w:r>
      <w:r w:rsidRPr="00B25235">
        <w:rPr>
          <w:color w:val="000000"/>
          <w:sz w:val="24"/>
          <w:szCs w:val="20"/>
        </w:rPr>
        <w:t>日</w:t>
      </w:r>
    </w:p>
    <w:p w14:paraId="06B8D696" w14:textId="77777777" w:rsidR="004A7FF9" w:rsidRPr="00B25235" w:rsidRDefault="00000000">
      <w:pPr>
        <w:tabs>
          <w:tab w:val="left" w:pos="360"/>
        </w:tabs>
        <w:snapToGrid w:val="0"/>
        <w:spacing w:line="360" w:lineRule="auto"/>
        <w:outlineLvl w:val="1"/>
        <w:rPr>
          <w:sz w:val="24"/>
        </w:rPr>
      </w:pPr>
      <w:r w:rsidRPr="00B25235">
        <w:rPr>
          <w:sz w:val="24"/>
        </w:rPr>
        <w:lastRenderedPageBreak/>
        <w:t xml:space="preserve">7  </w:t>
      </w:r>
      <w:r w:rsidRPr="00B25235">
        <w:rPr>
          <w:sz w:val="24"/>
        </w:rPr>
        <w:t>报价一览表</w:t>
      </w:r>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p>
    <w:p w14:paraId="7C0CF4E2" w14:textId="77777777" w:rsidR="004A7FF9" w:rsidRPr="00B25235" w:rsidRDefault="00000000">
      <w:pPr>
        <w:jc w:val="center"/>
        <w:rPr>
          <w:b/>
          <w:color w:val="000000"/>
          <w:sz w:val="36"/>
          <w:szCs w:val="36"/>
        </w:rPr>
      </w:pPr>
      <w:bookmarkStart w:id="781" w:name="_Toc195842923"/>
      <w:bookmarkStart w:id="782" w:name="_Toc164608672"/>
      <w:bookmarkStart w:id="783" w:name="_Toc265228396"/>
      <w:bookmarkStart w:id="784" w:name="_Toc226337254"/>
      <w:bookmarkStart w:id="785" w:name="_Toc226965831"/>
      <w:bookmarkStart w:id="786" w:name="_Toc226309802"/>
      <w:bookmarkStart w:id="787" w:name="_Toc305158826"/>
      <w:bookmarkStart w:id="788" w:name="_Toc164608827"/>
      <w:bookmarkStart w:id="789" w:name="_Toc264969248"/>
      <w:bookmarkStart w:id="790" w:name="_Toc226965748"/>
      <w:bookmarkStart w:id="791" w:name="_Toc305158900"/>
      <w:r w:rsidRPr="00B25235">
        <w:rPr>
          <w:rFonts w:hint="eastAsia"/>
          <w:b/>
          <w:color w:val="000000"/>
          <w:sz w:val="36"/>
          <w:szCs w:val="36"/>
        </w:rPr>
        <w:t>报价一览表</w:t>
      </w:r>
      <w:bookmarkEnd w:id="781"/>
      <w:bookmarkEnd w:id="782"/>
      <w:bookmarkEnd w:id="783"/>
      <w:bookmarkEnd w:id="784"/>
      <w:bookmarkEnd w:id="785"/>
      <w:bookmarkEnd w:id="786"/>
      <w:bookmarkEnd w:id="787"/>
      <w:bookmarkEnd w:id="788"/>
      <w:bookmarkEnd w:id="789"/>
      <w:bookmarkEnd w:id="790"/>
      <w:bookmarkEnd w:id="791"/>
    </w:p>
    <w:p w14:paraId="181B6B61" w14:textId="77777777" w:rsidR="004A7FF9" w:rsidRPr="00B25235" w:rsidRDefault="004A7FF9">
      <w:pPr>
        <w:tabs>
          <w:tab w:val="left" w:pos="1800"/>
          <w:tab w:val="left" w:pos="5580"/>
        </w:tabs>
        <w:spacing w:line="360" w:lineRule="auto"/>
        <w:jc w:val="left"/>
        <w:rPr>
          <w:color w:val="000000"/>
          <w:sz w:val="24"/>
        </w:rPr>
      </w:pPr>
    </w:p>
    <w:p w14:paraId="6EF323A7" w14:textId="77777777" w:rsidR="004A7FF9" w:rsidRPr="00B25235" w:rsidRDefault="004A7FF9">
      <w:pPr>
        <w:tabs>
          <w:tab w:val="left" w:pos="1800"/>
          <w:tab w:val="left" w:pos="5580"/>
        </w:tabs>
        <w:spacing w:line="360" w:lineRule="auto"/>
        <w:jc w:val="left"/>
        <w:rPr>
          <w:i/>
          <w:color w:val="FF0000"/>
          <w:sz w:val="24"/>
        </w:rPr>
      </w:pPr>
    </w:p>
    <w:p w14:paraId="00ABBF73" w14:textId="77777777" w:rsidR="004A7FF9" w:rsidRPr="00B25235" w:rsidRDefault="00000000">
      <w:pPr>
        <w:tabs>
          <w:tab w:val="left" w:pos="1800"/>
          <w:tab w:val="left" w:pos="5580"/>
        </w:tabs>
        <w:spacing w:line="360" w:lineRule="auto"/>
        <w:ind w:firstLineChars="100" w:firstLine="240"/>
        <w:jc w:val="left"/>
        <w:rPr>
          <w:color w:val="000000"/>
          <w:sz w:val="24"/>
          <w:u w:val="single"/>
        </w:rPr>
      </w:pPr>
      <w:r w:rsidRPr="00B25235">
        <w:rPr>
          <w:color w:val="000000"/>
          <w:sz w:val="24"/>
        </w:rPr>
        <w:t>项目编号：</w:t>
      </w:r>
      <w:r w:rsidRPr="00B25235">
        <w:rPr>
          <w:sz w:val="24"/>
        </w:rPr>
        <w:t>___________</w:t>
      </w:r>
      <w:r w:rsidRPr="00B25235">
        <w:rPr>
          <w:color w:val="000000"/>
          <w:sz w:val="24"/>
        </w:rPr>
        <w:t xml:space="preserve">     </w:t>
      </w:r>
      <w:r w:rsidRPr="00B25235">
        <w:rPr>
          <w:color w:val="000000"/>
          <w:sz w:val="24"/>
        </w:rPr>
        <w:t>项目名称：</w:t>
      </w:r>
      <w:r w:rsidRPr="00B25235">
        <w:rPr>
          <w:sz w:val="24"/>
        </w:rPr>
        <w:t>___________</w:t>
      </w:r>
    </w:p>
    <w:tbl>
      <w:tblPr>
        <w:tblW w:w="81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12"/>
        <w:gridCol w:w="3204"/>
        <w:gridCol w:w="2025"/>
        <w:gridCol w:w="2131"/>
      </w:tblGrid>
      <w:tr w:rsidR="004A7FF9" w:rsidRPr="00B25235" w14:paraId="663881B7" w14:textId="77777777">
        <w:trPr>
          <w:trHeight w:val="531"/>
          <w:jc w:val="center"/>
        </w:trPr>
        <w:tc>
          <w:tcPr>
            <w:tcW w:w="812" w:type="dxa"/>
            <w:vMerge w:val="restart"/>
            <w:tcBorders>
              <w:top w:val="single" w:sz="4" w:space="0" w:color="auto"/>
              <w:left w:val="single" w:sz="4" w:space="0" w:color="auto"/>
              <w:bottom w:val="single" w:sz="4" w:space="0" w:color="auto"/>
              <w:right w:val="single" w:sz="4" w:space="0" w:color="auto"/>
            </w:tcBorders>
            <w:vAlign w:val="center"/>
          </w:tcPr>
          <w:p w14:paraId="57DC42F7" w14:textId="77777777" w:rsidR="004A7FF9" w:rsidRPr="00B25235" w:rsidRDefault="00000000">
            <w:pPr>
              <w:tabs>
                <w:tab w:val="left" w:pos="5580"/>
              </w:tabs>
              <w:jc w:val="center"/>
              <w:rPr>
                <w:b/>
                <w:sz w:val="24"/>
              </w:rPr>
            </w:pPr>
            <w:r w:rsidRPr="00B25235">
              <w:rPr>
                <w:rFonts w:hint="eastAsia"/>
                <w:b/>
                <w:sz w:val="24"/>
              </w:rPr>
              <w:t>序号</w:t>
            </w:r>
          </w:p>
        </w:tc>
        <w:tc>
          <w:tcPr>
            <w:tcW w:w="3204" w:type="dxa"/>
            <w:vMerge w:val="restart"/>
            <w:tcBorders>
              <w:top w:val="single" w:sz="4" w:space="0" w:color="auto"/>
              <w:left w:val="single" w:sz="4" w:space="0" w:color="auto"/>
              <w:bottom w:val="single" w:sz="4" w:space="0" w:color="auto"/>
              <w:right w:val="single" w:sz="4" w:space="0" w:color="auto"/>
            </w:tcBorders>
            <w:vAlign w:val="center"/>
          </w:tcPr>
          <w:p w14:paraId="3801F3AB" w14:textId="77777777" w:rsidR="004A7FF9" w:rsidRPr="00B25235" w:rsidRDefault="00000000">
            <w:pPr>
              <w:tabs>
                <w:tab w:val="left" w:pos="5580"/>
              </w:tabs>
              <w:jc w:val="center"/>
              <w:rPr>
                <w:b/>
                <w:sz w:val="24"/>
              </w:rPr>
            </w:pPr>
            <w:r w:rsidRPr="00B25235">
              <w:rPr>
                <w:rFonts w:hint="eastAsia"/>
                <w:b/>
                <w:sz w:val="24"/>
              </w:rPr>
              <w:t>供应商名称</w:t>
            </w:r>
          </w:p>
        </w:tc>
        <w:tc>
          <w:tcPr>
            <w:tcW w:w="4156" w:type="dxa"/>
            <w:gridSpan w:val="2"/>
            <w:tcBorders>
              <w:top w:val="single" w:sz="4" w:space="0" w:color="auto"/>
              <w:left w:val="single" w:sz="4" w:space="0" w:color="auto"/>
              <w:bottom w:val="single" w:sz="4" w:space="0" w:color="auto"/>
              <w:right w:val="single" w:sz="4" w:space="0" w:color="auto"/>
            </w:tcBorders>
            <w:vAlign w:val="center"/>
          </w:tcPr>
          <w:p w14:paraId="3DEDC8AE" w14:textId="77777777" w:rsidR="004A7FF9" w:rsidRPr="00B25235" w:rsidRDefault="00000000">
            <w:pPr>
              <w:tabs>
                <w:tab w:val="left" w:pos="5580"/>
              </w:tabs>
              <w:jc w:val="center"/>
              <w:rPr>
                <w:b/>
                <w:sz w:val="24"/>
              </w:rPr>
            </w:pPr>
            <w:r w:rsidRPr="00B25235">
              <w:rPr>
                <w:rFonts w:hint="eastAsia"/>
                <w:b/>
                <w:sz w:val="24"/>
              </w:rPr>
              <w:t>报价</w:t>
            </w:r>
          </w:p>
        </w:tc>
      </w:tr>
      <w:tr w:rsidR="004A7FF9" w:rsidRPr="00B25235" w14:paraId="31FA102E" w14:textId="77777777">
        <w:trPr>
          <w:trHeight w:val="674"/>
          <w:jc w:val="center"/>
        </w:trPr>
        <w:tc>
          <w:tcPr>
            <w:tcW w:w="812" w:type="dxa"/>
            <w:vMerge/>
            <w:tcBorders>
              <w:top w:val="single" w:sz="4" w:space="0" w:color="auto"/>
              <w:left w:val="single" w:sz="4" w:space="0" w:color="auto"/>
              <w:bottom w:val="single" w:sz="4" w:space="0" w:color="auto"/>
              <w:right w:val="single" w:sz="4" w:space="0" w:color="auto"/>
            </w:tcBorders>
            <w:vAlign w:val="center"/>
          </w:tcPr>
          <w:p w14:paraId="20D546C3" w14:textId="77777777" w:rsidR="004A7FF9" w:rsidRPr="00B25235" w:rsidRDefault="004A7FF9">
            <w:pPr>
              <w:widowControl/>
              <w:jc w:val="left"/>
              <w:rPr>
                <w:b/>
                <w:sz w:val="24"/>
              </w:rPr>
            </w:pPr>
          </w:p>
        </w:tc>
        <w:tc>
          <w:tcPr>
            <w:tcW w:w="3204" w:type="dxa"/>
            <w:vMerge/>
            <w:tcBorders>
              <w:top w:val="single" w:sz="4" w:space="0" w:color="auto"/>
              <w:left w:val="single" w:sz="4" w:space="0" w:color="auto"/>
              <w:bottom w:val="single" w:sz="4" w:space="0" w:color="auto"/>
              <w:right w:val="single" w:sz="4" w:space="0" w:color="auto"/>
            </w:tcBorders>
            <w:vAlign w:val="center"/>
          </w:tcPr>
          <w:p w14:paraId="3108754A" w14:textId="77777777" w:rsidR="004A7FF9" w:rsidRPr="00B25235" w:rsidRDefault="004A7FF9">
            <w:pPr>
              <w:widowControl/>
              <w:jc w:val="left"/>
              <w:rPr>
                <w:b/>
                <w:sz w:val="24"/>
              </w:rPr>
            </w:pPr>
          </w:p>
        </w:tc>
        <w:tc>
          <w:tcPr>
            <w:tcW w:w="2025" w:type="dxa"/>
            <w:tcBorders>
              <w:top w:val="single" w:sz="4" w:space="0" w:color="auto"/>
              <w:left w:val="single" w:sz="4" w:space="0" w:color="auto"/>
              <w:bottom w:val="single" w:sz="4" w:space="0" w:color="auto"/>
              <w:right w:val="single" w:sz="4" w:space="0" w:color="auto"/>
            </w:tcBorders>
            <w:vAlign w:val="center"/>
          </w:tcPr>
          <w:p w14:paraId="2C88788B" w14:textId="77777777" w:rsidR="004A7FF9" w:rsidRPr="00B25235" w:rsidRDefault="00000000">
            <w:pPr>
              <w:tabs>
                <w:tab w:val="left" w:pos="5580"/>
              </w:tabs>
              <w:jc w:val="center"/>
              <w:rPr>
                <w:b/>
                <w:sz w:val="24"/>
              </w:rPr>
            </w:pPr>
            <w:r w:rsidRPr="00B25235">
              <w:rPr>
                <w:rFonts w:hint="eastAsia"/>
                <w:b/>
                <w:sz w:val="24"/>
              </w:rPr>
              <w:t>大写</w:t>
            </w:r>
          </w:p>
        </w:tc>
        <w:tc>
          <w:tcPr>
            <w:tcW w:w="2131" w:type="dxa"/>
            <w:tcBorders>
              <w:top w:val="single" w:sz="4" w:space="0" w:color="auto"/>
              <w:left w:val="single" w:sz="4" w:space="0" w:color="auto"/>
              <w:bottom w:val="single" w:sz="4" w:space="0" w:color="auto"/>
              <w:right w:val="single" w:sz="4" w:space="0" w:color="auto"/>
            </w:tcBorders>
            <w:vAlign w:val="center"/>
          </w:tcPr>
          <w:p w14:paraId="0A852C1D" w14:textId="77777777" w:rsidR="004A7FF9" w:rsidRPr="00B25235" w:rsidRDefault="00000000">
            <w:pPr>
              <w:tabs>
                <w:tab w:val="left" w:pos="5580"/>
              </w:tabs>
              <w:jc w:val="center"/>
              <w:rPr>
                <w:b/>
                <w:sz w:val="24"/>
              </w:rPr>
            </w:pPr>
            <w:r w:rsidRPr="00B25235">
              <w:rPr>
                <w:rFonts w:hint="eastAsia"/>
                <w:b/>
                <w:sz w:val="24"/>
              </w:rPr>
              <w:t>小写</w:t>
            </w:r>
          </w:p>
        </w:tc>
      </w:tr>
      <w:tr w:rsidR="004A7FF9" w:rsidRPr="00B25235" w14:paraId="484C1095" w14:textId="77777777">
        <w:trPr>
          <w:trHeight w:val="976"/>
          <w:jc w:val="center"/>
        </w:trPr>
        <w:tc>
          <w:tcPr>
            <w:tcW w:w="812" w:type="dxa"/>
            <w:tcBorders>
              <w:top w:val="single" w:sz="4" w:space="0" w:color="auto"/>
              <w:left w:val="single" w:sz="4" w:space="0" w:color="auto"/>
              <w:bottom w:val="single" w:sz="4" w:space="0" w:color="auto"/>
              <w:right w:val="single" w:sz="4" w:space="0" w:color="auto"/>
            </w:tcBorders>
            <w:vAlign w:val="center"/>
          </w:tcPr>
          <w:p w14:paraId="614B7EAA" w14:textId="77777777" w:rsidR="004A7FF9" w:rsidRPr="00B25235" w:rsidRDefault="004A7FF9">
            <w:pPr>
              <w:tabs>
                <w:tab w:val="left" w:pos="5580"/>
              </w:tabs>
              <w:jc w:val="center"/>
              <w:rPr>
                <w:sz w:val="24"/>
              </w:rPr>
            </w:pPr>
          </w:p>
        </w:tc>
        <w:tc>
          <w:tcPr>
            <w:tcW w:w="3204" w:type="dxa"/>
            <w:tcBorders>
              <w:top w:val="single" w:sz="4" w:space="0" w:color="auto"/>
              <w:left w:val="single" w:sz="4" w:space="0" w:color="auto"/>
              <w:bottom w:val="single" w:sz="4" w:space="0" w:color="auto"/>
              <w:right w:val="single" w:sz="4" w:space="0" w:color="auto"/>
            </w:tcBorders>
            <w:vAlign w:val="center"/>
          </w:tcPr>
          <w:p w14:paraId="28472450" w14:textId="77777777" w:rsidR="004A7FF9" w:rsidRPr="00B25235" w:rsidRDefault="004A7FF9">
            <w:pPr>
              <w:tabs>
                <w:tab w:val="left" w:pos="5580"/>
              </w:tabs>
              <w:jc w:val="center"/>
              <w:rPr>
                <w:sz w:val="24"/>
              </w:rPr>
            </w:pPr>
          </w:p>
        </w:tc>
        <w:tc>
          <w:tcPr>
            <w:tcW w:w="2025" w:type="dxa"/>
            <w:tcBorders>
              <w:top w:val="single" w:sz="4" w:space="0" w:color="auto"/>
              <w:left w:val="single" w:sz="4" w:space="0" w:color="auto"/>
              <w:bottom w:val="single" w:sz="4" w:space="0" w:color="auto"/>
              <w:right w:val="single" w:sz="4" w:space="0" w:color="auto"/>
            </w:tcBorders>
            <w:vAlign w:val="center"/>
          </w:tcPr>
          <w:p w14:paraId="4C48E1C3" w14:textId="77777777" w:rsidR="004A7FF9" w:rsidRPr="00B25235" w:rsidRDefault="004A7FF9">
            <w:pPr>
              <w:tabs>
                <w:tab w:val="left" w:pos="5580"/>
              </w:tabs>
              <w:jc w:val="center"/>
              <w:rPr>
                <w:sz w:val="24"/>
              </w:rPr>
            </w:pPr>
          </w:p>
        </w:tc>
        <w:tc>
          <w:tcPr>
            <w:tcW w:w="2131" w:type="dxa"/>
            <w:tcBorders>
              <w:top w:val="single" w:sz="4" w:space="0" w:color="auto"/>
              <w:left w:val="single" w:sz="4" w:space="0" w:color="auto"/>
              <w:bottom w:val="single" w:sz="4" w:space="0" w:color="auto"/>
              <w:right w:val="single" w:sz="4" w:space="0" w:color="auto"/>
            </w:tcBorders>
            <w:vAlign w:val="center"/>
          </w:tcPr>
          <w:p w14:paraId="2309C15F" w14:textId="77777777" w:rsidR="004A7FF9" w:rsidRPr="00B25235" w:rsidRDefault="004A7FF9">
            <w:pPr>
              <w:tabs>
                <w:tab w:val="left" w:pos="5580"/>
              </w:tabs>
              <w:jc w:val="center"/>
              <w:rPr>
                <w:sz w:val="24"/>
              </w:rPr>
            </w:pPr>
          </w:p>
        </w:tc>
      </w:tr>
    </w:tbl>
    <w:p w14:paraId="29251160" w14:textId="77777777" w:rsidR="004A7FF9" w:rsidRPr="00B25235" w:rsidRDefault="004A7FF9">
      <w:pPr>
        <w:autoSpaceDE w:val="0"/>
        <w:autoSpaceDN w:val="0"/>
        <w:adjustRightInd w:val="0"/>
        <w:jc w:val="left"/>
        <w:rPr>
          <w:color w:val="000000"/>
          <w:kern w:val="0"/>
          <w:sz w:val="24"/>
        </w:rPr>
      </w:pPr>
    </w:p>
    <w:p w14:paraId="0E186346" w14:textId="77777777" w:rsidR="004A7FF9" w:rsidRPr="00B25235" w:rsidRDefault="00000000">
      <w:pPr>
        <w:autoSpaceDE w:val="0"/>
        <w:autoSpaceDN w:val="0"/>
        <w:adjustRightInd w:val="0"/>
        <w:jc w:val="left"/>
        <w:rPr>
          <w:color w:val="000000"/>
          <w:sz w:val="24"/>
          <w:szCs w:val="20"/>
        </w:rPr>
      </w:pPr>
      <w:r w:rsidRPr="00B25235">
        <w:rPr>
          <w:color w:val="000000"/>
          <w:kern w:val="0"/>
          <w:sz w:val="24"/>
        </w:rPr>
        <w:t>注：</w:t>
      </w:r>
      <w:r w:rsidRPr="00B25235">
        <w:rPr>
          <w:color w:val="000000"/>
          <w:kern w:val="0"/>
          <w:sz w:val="24"/>
        </w:rPr>
        <w:t>1</w:t>
      </w:r>
      <w:r w:rsidRPr="00B25235">
        <w:rPr>
          <w:color w:val="000000"/>
          <w:sz w:val="24"/>
          <w:szCs w:val="20"/>
        </w:rPr>
        <w:t>.</w:t>
      </w:r>
      <w:r w:rsidRPr="00B25235">
        <w:rPr>
          <w:color w:val="000000"/>
          <w:sz w:val="24"/>
          <w:szCs w:val="20"/>
        </w:rPr>
        <w:t>此表中，每包的报价应和《分项报价表》中的总价相一致。</w:t>
      </w:r>
    </w:p>
    <w:p w14:paraId="58A52E46" w14:textId="77777777" w:rsidR="004A7FF9" w:rsidRPr="00B25235" w:rsidRDefault="00000000">
      <w:pPr>
        <w:tabs>
          <w:tab w:val="left" w:pos="5580"/>
        </w:tabs>
        <w:ind w:firstLineChars="200" w:firstLine="480"/>
        <w:rPr>
          <w:color w:val="000000"/>
          <w:sz w:val="24"/>
          <w:szCs w:val="20"/>
        </w:rPr>
      </w:pPr>
      <w:r w:rsidRPr="00B25235">
        <w:rPr>
          <w:color w:val="000000"/>
          <w:sz w:val="24"/>
          <w:szCs w:val="20"/>
        </w:rPr>
        <w:t>2.</w:t>
      </w:r>
      <w:r w:rsidRPr="00B25235">
        <w:rPr>
          <w:color w:val="000000"/>
          <w:sz w:val="24"/>
          <w:szCs w:val="20"/>
        </w:rPr>
        <w:t>本表必须按包分别填写。</w:t>
      </w:r>
    </w:p>
    <w:p w14:paraId="53ED15F6" w14:textId="77777777" w:rsidR="004A7FF9" w:rsidRPr="00B25235" w:rsidRDefault="004A7FF9">
      <w:pPr>
        <w:tabs>
          <w:tab w:val="left" w:pos="5580"/>
        </w:tabs>
        <w:ind w:firstLineChars="200" w:firstLine="480"/>
        <w:rPr>
          <w:color w:val="000000"/>
          <w:sz w:val="24"/>
          <w:szCs w:val="20"/>
        </w:rPr>
      </w:pPr>
    </w:p>
    <w:p w14:paraId="497052BC" w14:textId="77777777" w:rsidR="004A7FF9" w:rsidRPr="00B25235" w:rsidRDefault="004A7FF9">
      <w:pPr>
        <w:autoSpaceDE w:val="0"/>
        <w:autoSpaceDN w:val="0"/>
        <w:adjustRightInd w:val="0"/>
        <w:snapToGrid w:val="0"/>
        <w:spacing w:before="25" w:after="25" w:line="360" w:lineRule="auto"/>
        <w:rPr>
          <w:color w:val="000000"/>
          <w:sz w:val="24"/>
          <w:lang w:val="zh-CN"/>
        </w:rPr>
      </w:pPr>
    </w:p>
    <w:p w14:paraId="7522E45D" w14:textId="77777777" w:rsidR="004A7FF9" w:rsidRPr="00B25235" w:rsidRDefault="00000000">
      <w:pPr>
        <w:autoSpaceDE w:val="0"/>
        <w:autoSpaceDN w:val="0"/>
        <w:adjustRightInd w:val="0"/>
        <w:snapToGrid w:val="0"/>
        <w:spacing w:before="25" w:after="25" w:line="360" w:lineRule="auto"/>
        <w:rPr>
          <w:color w:val="000000"/>
          <w:sz w:val="24"/>
          <w:lang w:val="zh-CN"/>
        </w:rPr>
      </w:pPr>
      <w:r w:rsidRPr="00B25235">
        <w:rPr>
          <w:color w:val="000000"/>
          <w:sz w:val="24"/>
          <w:lang w:val="zh-CN"/>
        </w:rPr>
        <w:t xml:space="preserve">   </w:t>
      </w:r>
    </w:p>
    <w:p w14:paraId="569FBD78" w14:textId="77777777" w:rsidR="004A7FF9" w:rsidRPr="00B25235" w:rsidRDefault="00000000">
      <w:pPr>
        <w:autoSpaceDE w:val="0"/>
        <w:autoSpaceDN w:val="0"/>
        <w:adjustRightInd w:val="0"/>
        <w:snapToGrid w:val="0"/>
        <w:spacing w:before="25" w:after="25" w:line="360" w:lineRule="auto"/>
        <w:rPr>
          <w:color w:val="000000"/>
          <w:sz w:val="24"/>
          <w:lang w:val="zh-CN"/>
        </w:rPr>
      </w:pPr>
      <w:r w:rsidRPr="00B25235">
        <w:rPr>
          <w:color w:val="000000"/>
          <w:sz w:val="24"/>
        </w:rPr>
        <w:t>供应商名称（加盖公章）</w:t>
      </w:r>
      <w:r w:rsidRPr="00B25235">
        <w:rPr>
          <w:color w:val="000000"/>
          <w:sz w:val="24"/>
          <w:lang w:val="zh-CN"/>
        </w:rPr>
        <w:t>：</w:t>
      </w:r>
      <w:r w:rsidRPr="00B25235">
        <w:rPr>
          <w:sz w:val="24"/>
        </w:rPr>
        <w:t>___________</w:t>
      </w:r>
    </w:p>
    <w:p w14:paraId="49347DD5" w14:textId="77777777" w:rsidR="004A7FF9" w:rsidRPr="00B25235" w:rsidRDefault="00000000">
      <w:pPr>
        <w:autoSpaceDE w:val="0"/>
        <w:autoSpaceDN w:val="0"/>
        <w:adjustRightInd w:val="0"/>
        <w:snapToGrid w:val="0"/>
        <w:spacing w:line="360" w:lineRule="auto"/>
        <w:rPr>
          <w:color w:val="000000"/>
          <w:sz w:val="24"/>
          <w:lang w:val="zh-CN"/>
        </w:rPr>
      </w:pPr>
      <w:r w:rsidRPr="00B25235">
        <w:rPr>
          <w:color w:val="000000"/>
          <w:sz w:val="24"/>
        </w:rPr>
        <w:t>日期：</w:t>
      </w:r>
      <w:r w:rsidRPr="00B25235">
        <w:rPr>
          <w:color w:val="000000"/>
          <w:sz w:val="24"/>
          <w:szCs w:val="20"/>
        </w:rPr>
        <w:t>____</w:t>
      </w:r>
      <w:r w:rsidRPr="00B25235">
        <w:rPr>
          <w:color w:val="000000"/>
          <w:sz w:val="24"/>
          <w:szCs w:val="20"/>
        </w:rPr>
        <w:t>年</w:t>
      </w:r>
      <w:r w:rsidRPr="00B25235">
        <w:rPr>
          <w:color w:val="000000"/>
          <w:sz w:val="24"/>
          <w:szCs w:val="20"/>
        </w:rPr>
        <w:t>____</w:t>
      </w:r>
      <w:r w:rsidRPr="00B25235">
        <w:rPr>
          <w:color w:val="000000"/>
          <w:sz w:val="24"/>
          <w:szCs w:val="20"/>
        </w:rPr>
        <w:t>月</w:t>
      </w:r>
      <w:r w:rsidRPr="00B25235">
        <w:rPr>
          <w:color w:val="000000"/>
          <w:sz w:val="24"/>
          <w:szCs w:val="20"/>
        </w:rPr>
        <w:t>____</w:t>
      </w:r>
      <w:r w:rsidRPr="00B25235">
        <w:rPr>
          <w:color w:val="000000"/>
          <w:sz w:val="24"/>
          <w:szCs w:val="20"/>
        </w:rPr>
        <w:t>日</w:t>
      </w:r>
    </w:p>
    <w:p w14:paraId="7DCC3B07" w14:textId="77777777" w:rsidR="004A7FF9" w:rsidRPr="00B25235" w:rsidRDefault="00000000">
      <w:pPr>
        <w:autoSpaceDE w:val="0"/>
        <w:autoSpaceDN w:val="0"/>
        <w:adjustRightInd w:val="0"/>
        <w:snapToGrid w:val="0"/>
        <w:spacing w:before="25" w:after="25" w:line="360" w:lineRule="auto"/>
        <w:rPr>
          <w:color w:val="000000"/>
          <w:sz w:val="24"/>
          <w:lang w:val="zh-CN"/>
        </w:rPr>
      </w:pPr>
      <w:r w:rsidRPr="00B25235">
        <w:rPr>
          <w:color w:val="000000"/>
          <w:sz w:val="24"/>
          <w:szCs w:val="20"/>
        </w:rPr>
        <w:t xml:space="preserve">  </w:t>
      </w:r>
    </w:p>
    <w:p w14:paraId="1F0175E7" w14:textId="77777777" w:rsidR="004A7FF9" w:rsidRPr="00B25235" w:rsidRDefault="00000000">
      <w:pPr>
        <w:widowControl/>
        <w:jc w:val="left"/>
        <w:rPr>
          <w:color w:val="000000"/>
          <w:sz w:val="24"/>
          <w:szCs w:val="20"/>
        </w:rPr>
      </w:pPr>
      <w:bookmarkStart w:id="792" w:name="_Toc195842924"/>
      <w:bookmarkStart w:id="793" w:name="_Toc226965832"/>
      <w:bookmarkStart w:id="794" w:name="_Toc264969249"/>
      <w:bookmarkStart w:id="795" w:name="_Toc226337255"/>
      <w:bookmarkStart w:id="796" w:name="_Toc142311060"/>
      <w:bookmarkStart w:id="797" w:name="_Toc150774763"/>
      <w:bookmarkStart w:id="798" w:name="_Toc226965749"/>
      <w:bookmarkStart w:id="799" w:name="_Toc265228397"/>
      <w:bookmarkStart w:id="800" w:name="_Toc305158901"/>
      <w:bookmarkStart w:id="801" w:name="_Toc305158827"/>
      <w:bookmarkStart w:id="802" w:name="_Toc127151558"/>
      <w:bookmarkStart w:id="803" w:name="_Toc150480796"/>
      <w:bookmarkStart w:id="804" w:name="_Toc226309803"/>
      <w:r w:rsidRPr="00B25235">
        <w:rPr>
          <w:color w:val="000000"/>
          <w:sz w:val="24"/>
          <w:szCs w:val="20"/>
        </w:rPr>
        <w:br w:type="page"/>
      </w:r>
    </w:p>
    <w:p w14:paraId="1614EA39" w14:textId="77777777" w:rsidR="004A7FF9" w:rsidRPr="00B25235" w:rsidRDefault="00000000">
      <w:pPr>
        <w:tabs>
          <w:tab w:val="left" w:pos="360"/>
        </w:tabs>
        <w:snapToGrid w:val="0"/>
        <w:spacing w:line="360" w:lineRule="auto"/>
        <w:outlineLvl w:val="1"/>
        <w:rPr>
          <w:sz w:val="24"/>
        </w:rPr>
      </w:pPr>
      <w:r w:rsidRPr="00B25235">
        <w:rPr>
          <w:sz w:val="24"/>
        </w:rPr>
        <w:lastRenderedPageBreak/>
        <w:t xml:space="preserve">8  </w:t>
      </w:r>
      <w:r w:rsidRPr="00B25235">
        <w:rPr>
          <w:sz w:val="24"/>
        </w:rPr>
        <w:t>分项报价表</w:t>
      </w:r>
      <w:bookmarkEnd w:id="792"/>
      <w:bookmarkEnd w:id="793"/>
      <w:bookmarkEnd w:id="794"/>
      <w:bookmarkEnd w:id="795"/>
      <w:bookmarkEnd w:id="796"/>
      <w:bookmarkEnd w:id="797"/>
      <w:bookmarkEnd w:id="798"/>
      <w:bookmarkEnd w:id="799"/>
      <w:bookmarkEnd w:id="800"/>
      <w:bookmarkEnd w:id="801"/>
      <w:bookmarkEnd w:id="802"/>
      <w:bookmarkEnd w:id="803"/>
      <w:bookmarkEnd w:id="804"/>
    </w:p>
    <w:p w14:paraId="3B6A553D" w14:textId="77777777" w:rsidR="004A7FF9" w:rsidRPr="00B25235" w:rsidRDefault="00000000">
      <w:pPr>
        <w:jc w:val="center"/>
        <w:rPr>
          <w:b/>
          <w:color w:val="000000"/>
          <w:sz w:val="36"/>
          <w:szCs w:val="36"/>
        </w:rPr>
      </w:pPr>
      <w:r w:rsidRPr="00B25235">
        <w:rPr>
          <w:rFonts w:hint="eastAsia"/>
          <w:b/>
          <w:color w:val="000000"/>
          <w:sz w:val="36"/>
          <w:szCs w:val="36"/>
        </w:rPr>
        <w:t>分项报价表</w:t>
      </w:r>
    </w:p>
    <w:p w14:paraId="7954D867" w14:textId="77777777" w:rsidR="004A7FF9" w:rsidRPr="00B25235" w:rsidRDefault="00000000">
      <w:pPr>
        <w:tabs>
          <w:tab w:val="left" w:pos="1800"/>
          <w:tab w:val="left" w:pos="5580"/>
        </w:tabs>
        <w:rPr>
          <w:color w:val="000000"/>
          <w:sz w:val="24"/>
        </w:rPr>
      </w:pPr>
      <w:r w:rsidRPr="00B25235">
        <w:rPr>
          <w:rFonts w:hint="eastAsia"/>
          <w:color w:val="000000"/>
          <w:sz w:val="24"/>
        </w:rPr>
        <w:t>项目编号</w:t>
      </w:r>
      <w:r w:rsidRPr="00B25235">
        <w:rPr>
          <w:color w:val="000000"/>
          <w:sz w:val="24"/>
        </w:rPr>
        <w:t>/</w:t>
      </w:r>
      <w:r w:rsidRPr="00B25235">
        <w:rPr>
          <w:rFonts w:hint="eastAsia"/>
          <w:color w:val="000000"/>
          <w:sz w:val="24"/>
        </w:rPr>
        <w:t>包号：</w:t>
      </w:r>
      <w:r w:rsidRPr="00B25235">
        <w:rPr>
          <w:color w:val="000000"/>
          <w:sz w:val="24"/>
        </w:rPr>
        <w:t xml:space="preserve">_________ </w:t>
      </w:r>
      <w:r w:rsidRPr="00B25235">
        <w:rPr>
          <w:rFonts w:hint="eastAsia"/>
          <w:color w:val="000000"/>
          <w:sz w:val="24"/>
        </w:rPr>
        <w:t>项目名称：</w:t>
      </w:r>
      <w:r w:rsidRPr="00B25235">
        <w:rPr>
          <w:color w:val="000000"/>
          <w:sz w:val="24"/>
        </w:rPr>
        <w:t>_________</w:t>
      </w:r>
      <w:r w:rsidRPr="00B25235">
        <w:rPr>
          <w:rFonts w:hint="eastAsia"/>
          <w:color w:val="000000"/>
          <w:sz w:val="24"/>
        </w:rPr>
        <w:t>报价单位：人民币元</w:t>
      </w:r>
    </w:p>
    <w:tbl>
      <w:tblPr>
        <w:tblW w:w="9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2382"/>
        <w:gridCol w:w="1375"/>
        <w:gridCol w:w="893"/>
        <w:gridCol w:w="1873"/>
        <w:gridCol w:w="1982"/>
      </w:tblGrid>
      <w:tr w:rsidR="004A7FF9" w:rsidRPr="00B25235" w14:paraId="42208CFC" w14:textId="77777777">
        <w:trPr>
          <w:trHeight w:val="20"/>
        </w:trPr>
        <w:tc>
          <w:tcPr>
            <w:tcW w:w="703" w:type="dxa"/>
            <w:tcBorders>
              <w:top w:val="single" w:sz="4" w:space="0" w:color="auto"/>
              <w:left w:val="single" w:sz="4" w:space="0" w:color="auto"/>
              <w:bottom w:val="single" w:sz="4" w:space="0" w:color="auto"/>
              <w:right w:val="single" w:sz="4" w:space="0" w:color="auto"/>
            </w:tcBorders>
            <w:vAlign w:val="center"/>
          </w:tcPr>
          <w:p w14:paraId="46FEE00D" w14:textId="77777777" w:rsidR="004A7FF9" w:rsidRPr="00B25235" w:rsidRDefault="00000000">
            <w:pPr>
              <w:adjustRightInd w:val="0"/>
              <w:snapToGrid w:val="0"/>
              <w:jc w:val="left"/>
              <w:rPr>
                <w:b/>
                <w:color w:val="000000"/>
                <w:sz w:val="24"/>
              </w:rPr>
            </w:pPr>
            <w:r w:rsidRPr="00B25235">
              <w:rPr>
                <w:rFonts w:hint="eastAsia"/>
                <w:b/>
                <w:color w:val="000000"/>
                <w:sz w:val="24"/>
              </w:rPr>
              <w:t>序号</w:t>
            </w:r>
          </w:p>
        </w:tc>
        <w:tc>
          <w:tcPr>
            <w:tcW w:w="2382" w:type="dxa"/>
            <w:tcBorders>
              <w:top w:val="single" w:sz="4" w:space="0" w:color="auto"/>
              <w:left w:val="single" w:sz="4" w:space="0" w:color="auto"/>
              <w:bottom w:val="single" w:sz="4" w:space="0" w:color="auto"/>
              <w:right w:val="single" w:sz="4" w:space="0" w:color="auto"/>
            </w:tcBorders>
            <w:vAlign w:val="center"/>
          </w:tcPr>
          <w:p w14:paraId="3AE63DA5" w14:textId="77777777" w:rsidR="004A7FF9" w:rsidRPr="00B25235" w:rsidRDefault="00000000">
            <w:pPr>
              <w:adjustRightInd w:val="0"/>
              <w:snapToGrid w:val="0"/>
              <w:jc w:val="left"/>
              <w:rPr>
                <w:b/>
                <w:color w:val="000000"/>
                <w:sz w:val="24"/>
              </w:rPr>
            </w:pPr>
            <w:r w:rsidRPr="00B25235">
              <w:rPr>
                <w:rFonts w:hint="eastAsia"/>
                <w:b/>
                <w:color w:val="000000"/>
                <w:sz w:val="24"/>
              </w:rPr>
              <w:t>分项名称</w:t>
            </w:r>
          </w:p>
        </w:tc>
        <w:tc>
          <w:tcPr>
            <w:tcW w:w="1375" w:type="dxa"/>
            <w:tcBorders>
              <w:top w:val="single" w:sz="4" w:space="0" w:color="auto"/>
              <w:left w:val="single" w:sz="4" w:space="0" w:color="auto"/>
              <w:bottom w:val="single" w:sz="4" w:space="0" w:color="auto"/>
              <w:right w:val="single" w:sz="4" w:space="0" w:color="auto"/>
            </w:tcBorders>
            <w:vAlign w:val="center"/>
          </w:tcPr>
          <w:p w14:paraId="2DD7C480" w14:textId="77777777" w:rsidR="004A7FF9" w:rsidRPr="00B25235" w:rsidRDefault="00000000">
            <w:pPr>
              <w:adjustRightInd w:val="0"/>
              <w:snapToGrid w:val="0"/>
              <w:jc w:val="left"/>
              <w:rPr>
                <w:b/>
                <w:color w:val="000000"/>
                <w:sz w:val="24"/>
              </w:rPr>
            </w:pPr>
            <w:r w:rsidRPr="00B25235">
              <w:rPr>
                <w:rFonts w:hint="eastAsia"/>
                <w:b/>
                <w:color w:val="000000"/>
                <w:sz w:val="24"/>
              </w:rPr>
              <w:t>单价（元）</w:t>
            </w:r>
          </w:p>
        </w:tc>
        <w:tc>
          <w:tcPr>
            <w:tcW w:w="893" w:type="dxa"/>
            <w:tcBorders>
              <w:top w:val="single" w:sz="4" w:space="0" w:color="auto"/>
              <w:left w:val="single" w:sz="4" w:space="0" w:color="auto"/>
              <w:bottom w:val="single" w:sz="4" w:space="0" w:color="auto"/>
              <w:right w:val="single" w:sz="4" w:space="0" w:color="auto"/>
            </w:tcBorders>
            <w:vAlign w:val="center"/>
          </w:tcPr>
          <w:p w14:paraId="499A2902" w14:textId="77777777" w:rsidR="004A7FF9" w:rsidRPr="00B25235" w:rsidRDefault="00000000">
            <w:pPr>
              <w:adjustRightInd w:val="0"/>
              <w:snapToGrid w:val="0"/>
              <w:jc w:val="left"/>
              <w:rPr>
                <w:b/>
                <w:color w:val="000000"/>
                <w:sz w:val="24"/>
              </w:rPr>
            </w:pPr>
            <w:r w:rsidRPr="00B25235">
              <w:rPr>
                <w:rFonts w:hint="eastAsia"/>
                <w:b/>
                <w:color w:val="000000"/>
                <w:sz w:val="24"/>
              </w:rPr>
              <w:t>数量</w:t>
            </w:r>
          </w:p>
        </w:tc>
        <w:tc>
          <w:tcPr>
            <w:tcW w:w="1873" w:type="dxa"/>
            <w:tcBorders>
              <w:top w:val="single" w:sz="4" w:space="0" w:color="auto"/>
              <w:left w:val="single" w:sz="4" w:space="0" w:color="auto"/>
              <w:bottom w:val="single" w:sz="4" w:space="0" w:color="auto"/>
              <w:right w:val="single" w:sz="4" w:space="0" w:color="auto"/>
            </w:tcBorders>
            <w:vAlign w:val="center"/>
          </w:tcPr>
          <w:p w14:paraId="3A2408A5" w14:textId="77777777" w:rsidR="004A7FF9" w:rsidRPr="00B25235" w:rsidRDefault="00000000">
            <w:pPr>
              <w:adjustRightInd w:val="0"/>
              <w:snapToGrid w:val="0"/>
              <w:jc w:val="left"/>
              <w:rPr>
                <w:b/>
                <w:color w:val="000000"/>
                <w:sz w:val="24"/>
              </w:rPr>
            </w:pPr>
            <w:r w:rsidRPr="00B25235">
              <w:rPr>
                <w:rFonts w:hint="eastAsia"/>
                <w:b/>
                <w:color w:val="000000"/>
                <w:sz w:val="24"/>
              </w:rPr>
              <w:t>合价（元）</w:t>
            </w:r>
          </w:p>
        </w:tc>
        <w:tc>
          <w:tcPr>
            <w:tcW w:w="1982" w:type="dxa"/>
            <w:tcBorders>
              <w:top w:val="single" w:sz="4" w:space="0" w:color="auto"/>
              <w:left w:val="single" w:sz="4" w:space="0" w:color="auto"/>
              <w:bottom w:val="single" w:sz="4" w:space="0" w:color="auto"/>
              <w:right w:val="single" w:sz="4" w:space="0" w:color="auto"/>
            </w:tcBorders>
            <w:vAlign w:val="center"/>
          </w:tcPr>
          <w:p w14:paraId="136C7065" w14:textId="77777777" w:rsidR="004A7FF9" w:rsidRPr="00B25235" w:rsidRDefault="00000000">
            <w:pPr>
              <w:adjustRightInd w:val="0"/>
              <w:snapToGrid w:val="0"/>
              <w:jc w:val="left"/>
              <w:rPr>
                <w:b/>
                <w:color w:val="000000"/>
                <w:sz w:val="24"/>
              </w:rPr>
            </w:pPr>
            <w:r w:rsidRPr="00B25235">
              <w:rPr>
                <w:rFonts w:hint="eastAsia"/>
                <w:b/>
                <w:color w:val="000000"/>
                <w:sz w:val="24"/>
              </w:rPr>
              <w:t>备注</w:t>
            </w:r>
            <w:r w:rsidRPr="00B25235">
              <w:rPr>
                <w:b/>
                <w:color w:val="000000"/>
                <w:sz w:val="24"/>
              </w:rPr>
              <w:t>/</w:t>
            </w:r>
            <w:r w:rsidRPr="00B25235">
              <w:rPr>
                <w:rFonts w:hint="eastAsia"/>
                <w:b/>
                <w:color w:val="000000"/>
                <w:sz w:val="24"/>
              </w:rPr>
              <w:t>说明</w:t>
            </w:r>
          </w:p>
        </w:tc>
      </w:tr>
      <w:tr w:rsidR="004A7FF9" w:rsidRPr="00B25235" w14:paraId="7717CBCE" w14:textId="77777777">
        <w:trPr>
          <w:trHeight w:val="509"/>
        </w:trPr>
        <w:tc>
          <w:tcPr>
            <w:tcW w:w="703" w:type="dxa"/>
            <w:tcBorders>
              <w:top w:val="single" w:sz="4" w:space="0" w:color="auto"/>
              <w:left w:val="single" w:sz="4" w:space="0" w:color="auto"/>
              <w:bottom w:val="single" w:sz="4" w:space="0" w:color="auto"/>
              <w:right w:val="single" w:sz="4" w:space="0" w:color="auto"/>
            </w:tcBorders>
            <w:vAlign w:val="center"/>
          </w:tcPr>
          <w:p w14:paraId="75CD8585" w14:textId="77777777" w:rsidR="004A7FF9" w:rsidRPr="00B25235" w:rsidRDefault="00000000">
            <w:pPr>
              <w:adjustRightInd w:val="0"/>
              <w:snapToGrid w:val="0"/>
              <w:jc w:val="center"/>
              <w:rPr>
                <w:color w:val="000000"/>
                <w:sz w:val="24"/>
              </w:rPr>
            </w:pPr>
            <w:r w:rsidRPr="00B25235">
              <w:rPr>
                <w:color w:val="000000"/>
                <w:sz w:val="24"/>
              </w:rPr>
              <w:t>1</w:t>
            </w:r>
          </w:p>
        </w:tc>
        <w:tc>
          <w:tcPr>
            <w:tcW w:w="2382" w:type="dxa"/>
            <w:tcBorders>
              <w:top w:val="single" w:sz="4" w:space="0" w:color="auto"/>
              <w:left w:val="single" w:sz="4" w:space="0" w:color="auto"/>
              <w:bottom w:val="single" w:sz="4" w:space="0" w:color="auto"/>
              <w:right w:val="single" w:sz="4" w:space="0" w:color="auto"/>
            </w:tcBorders>
            <w:vAlign w:val="center"/>
          </w:tcPr>
          <w:p w14:paraId="688847AF" w14:textId="77777777" w:rsidR="004A7FF9" w:rsidRPr="00B25235" w:rsidRDefault="004A7FF9">
            <w:pPr>
              <w:adjustRightInd w:val="0"/>
              <w:snapToGrid w:val="0"/>
              <w:jc w:val="left"/>
              <w:rPr>
                <w:color w:val="000000"/>
                <w:sz w:val="24"/>
              </w:rPr>
            </w:pPr>
          </w:p>
        </w:tc>
        <w:tc>
          <w:tcPr>
            <w:tcW w:w="1375" w:type="dxa"/>
            <w:tcBorders>
              <w:top w:val="single" w:sz="4" w:space="0" w:color="auto"/>
              <w:left w:val="single" w:sz="4" w:space="0" w:color="auto"/>
              <w:bottom w:val="single" w:sz="4" w:space="0" w:color="auto"/>
              <w:right w:val="single" w:sz="4" w:space="0" w:color="auto"/>
            </w:tcBorders>
            <w:vAlign w:val="center"/>
          </w:tcPr>
          <w:p w14:paraId="4F32F4E4" w14:textId="77777777" w:rsidR="004A7FF9" w:rsidRPr="00B25235" w:rsidRDefault="004A7FF9">
            <w:pPr>
              <w:adjustRightInd w:val="0"/>
              <w:snapToGrid w:val="0"/>
              <w:jc w:val="left"/>
              <w:rPr>
                <w:color w:val="000000"/>
                <w:sz w:val="24"/>
              </w:rPr>
            </w:pPr>
          </w:p>
        </w:tc>
        <w:tc>
          <w:tcPr>
            <w:tcW w:w="893" w:type="dxa"/>
            <w:tcBorders>
              <w:top w:val="single" w:sz="4" w:space="0" w:color="auto"/>
              <w:left w:val="single" w:sz="4" w:space="0" w:color="auto"/>
              <w:bottom w:val="single" w:sz="4" w:space="0" w:color="auto"/>
              <w:right w:val="single" w:sz="4" w:space="0" w:color="auto"/>
            </w:tcBorders>
            <w:vAlign w:val="center"/>
          </w:tcPr>
          <w:p w14:paraId="70E9B361" w14:textId="77777777" w:rsidR="004A7FF9" w:rsidRPr="00B25235" w:rsidRDefault="004A7FF9">
            <w:pPr>
              <w:adjustRightInd w:val="0"/>
              <w:snapToGrid w:val="0"/>
              <w:jc w:val="left"/>
              <w:rPr>
                <w:color w:val="000000"/>
                <w:sz w:val="24"/>
              </w:rPr>
            </w:pPr>
          </w:p>
        </w:tc>
        <w:tc>
          <w:tcPr>
            <w:tcW w:w="1873" w:type="dxa"/>
            <w:tcBorders>
              <w:top w:val="single" w:sz="4" w:space="0" w:color="auto"/>
              <w:left w:val="single" w:sz="4" w:space="0" w:color="auto"/>
              <w:bottom w:val="single" w:sz="4" w:space="0" w:color="auto"/>
              <w:right w:val="single" w:sz="4" w:space="0" w:color="auto"/>
            </w:tcBorders>
            <w:vAlign w:val="center"/>
          </w:tcPr>
          <w:p w14:paraId="5093874C" w14:textId="77777777" w:rsidR="004A7FF9" w:rsidRPr="00B25235" w:rsidRDefault="004A7FF9">
            <w:pPr>
              <w:adjustRightInd w:val="0"/>
              <w:snapToGrid w:val="0"/>
              <w:jc w:val="left"/>
              <w:rPr>
                <w:color w:val="000000"/>
                <w:sz w:val="24"/>
              </w:rPr>
            </w:pPr>
          </w:p>
        </w:tc>
        <w:tc>
          <w:tcPr>
            <w:tcW w:w="1982" w:type="dxa"/>
            <w:tcBorders>
              <w:top w:val="single" w:sz="4" w:space="0" w:color="auto"/>
              <w:left w:val="single" w:sz="4" w:space="0" w:color="auto"/>
              <w:bottom w:val="single" w:sz="4" w:space="0" w:color="auto"/>
              <w:right w:val="single" w:sz="4" w:space="0" w:color="auto"/>
            </w:tcBorders>
            <w:vAlign w:val="center"/>
          </w:tcPr>
          <w:p w14:paraId="46BA6093" w14:textId="77777777" w:rsidR="004A7FF9" w:rsidRPr="00B25235" w:rsidRDefault="004A7FF9">
            <w:pPr>
              <w:pStyle w:val="a2"/>
              <w:framePr w:wrap="around"/>
            </w:pPr>
          </w:p>
        </w:tc>
      </w:tr>
      <w:tr w:rsidR="004A7FF9" w:rsidRPr="00B25235" w14:paraId="08A2F3D5" w14:textId="77777777">
        <w:trPr>
          <w:trHeight w:val="415"/>
        </w:trPr>
        <w:tc>
          <w:tcPr>
            <w:tcW w:w="703" w:type="dxa"/>
            <w:tcBorders>
              <w:top w:val="single" w:sz="4" w:space="0" w:color="auto"/>
              <w:left w:val="single" w:sz="4" w:space="0" w:color="auto"/>
              <w:bottom w:val="single" w:sz="4" w:space="0" w:color="auto"/>
              <w:right w:val="single" w:sz="4" w:space="0" w:color="auto"/>
            </w:tcBorders>
            <w:vAlign w:val="center"/>
          </w:tcPr>
          <w:p w14:paraId="66F286F5" w14:textId="77777777" w:rsidR="004A7FF9" w:rsidRPr="00B25235" w:rsidRDefault="00000000">
            <w:pPr>
              <w:adjustRightInd w:val="0"/>
              <w:snapToGrid w:val="0"/>
              <w:jc w:val="center"/>
              <w:rPr>
                <w:color w:val="000000"/>
                <w:sz w:val="24"/>
              </w:rPr>
            </w:pPr>
            <w:r w:rsidRPr="00B25235">
              <w:rPr>
                <w:color w:val="000000"/>
                <w:sz w:val="24"/>
              </w:rPr>
              <w:t>2</w:t>
            </w:r>
          </w:p>
        </w:tc>
        <w:tc>
          <w:tcPr>
            <w:tcW w:w="2382" w:type="dxa"/>
            <w:tcBorders>
              <w:top w:val="single" w:sz="4" w:space="0" w:color="auto"/>
              <w:left w:val="single" w:sz="4" w:space="0" w:color="auto"/>
              <w:bottom w:val="single" w:sz="4" w:space="0" w:color="auto"/>
              <w:right w:val="single" w:sz="4" w:space="0" w:color="auto"/>
            </w:tcBorders>
            <w:vAlign w:val="center"/>
          </w:tcPr>
          <w:p w14:paraId="01305F37" w14:textId="77777777" w:rsidR="004A7FF9" w:rsidRPr="00B25235" w:rsidRDefault="004A7FF9">
            <w:pPr>
              <w:adjustRightInd w:val="0"/>
              <w:snapToGrid w:val="0"/>
              <w:jc w:val="left"/>
              <w:rPr>
                <w:color w:val="000000"/>
                <w:sz w:val="24"/>
              </w:rPr>
            </w:pPr>
          </w:p>
        </w:tc>
        <w:tc>
          <w:tcPr>
            <w:tcW w:w="1375" w:type="dxa"/>
            <w:tcBorders>
              <w:top w:val="single" w:sz="4" w:space="0" w:color="auto"/>
              <w:left w:val="single" w:sz="4" w:space="0" w:color="auto"/>
              <w:bottom w:val="single" w:sz="4" w:space="0" w:color="auto"/>
              <w:right w:val="single" w:sz="4" w:space="0" w:color="auto"/>
            </w:tcBorders>
            <w:vAlign w:val="center"/>
          </w:tcPr>
          <w:p w14:paraId="37C17E46" w14:textId="77777777" w:rsidR="004A7FF9" w:rsidRPr="00B25235" w:rsidRDefault="004A7FF9">
            <w:pPr>
              <w:adjustRightInd w:val="0"/>
              <w:snapToGrid w:val="0"/>
              <w:jc w:val="left"/>
              <w:rPr>
                <w:color w:val="000000"/>
                <w:sz w:val="24"/>
              </w:rPr>
            </w:pPr>
          </w:p>
        </w:tc>
        <w:tc>
          <w:tcPr>
            <w:tcW w:w="893" w:type="dxa"/>
            <w:tcBorders>
              <w:top w:val="single" w:sz="4" w:space="0" w:color="auto"/>
              <w:left w:val="single" w:sz="4" w:space="0" w:color="auto"/>
              <w:bottom w:val="single" w:sz="4" w:space="0" w:color="auto"/>
              <w:right w:val="single" w:sz="4" w:space="0" w:color="auto"/>
            </w:tcBorders>
            <w:vAlign w:val="center"/>
          </w:tcPr>
          <w:p w14:paraId="15160D3D" w14:textId="77777777" w:rsidR="004A7FF9" w:rsidRPr="00B25235" w:rsidRDefault="004A7FF9">
            <w:pPr>
              <w:adjustRightInd w:val="0"/>
              <w:snapToGrid w:val="0"/>
              <w:jc w:val="left"/>
              <w:rPr>
                <w:color w:val="000000"/>
                <w:sz w:val="24"/>
              </w:rPr>
            </w:pPr>
          </w:p>
        </w:tc>
        <w:tc>
          <w:tcPr>
            <w:tcW w:w="1873" w:type="dxa"/>
            <w:tcBorders>
              <w:top w:val="single" w:sz="4" w:space="0" w:color="auto"/>
              <w:left w:val="single" w:sz="4" w:space="0" w:color="auto"/>
              <w:bottom w:val="single" w:sz="4" w:space="0" w:color="auto"/>
              <w:right w:val="single" w:sz="4" w:space="0" w:color="auto"/>
            </w:tcBorders>
            <w:vAlign w:val="center"/>
          </w:tcPr>
          <w:p w14:paraId="0A0698E2" w14:textId="77777777" w:rsidR="004A7FF9" w:rsidRPr="00B25235" w:rsidRDefault="004A7FF9">
            <w:pPr>
              <w:adjustRightInd w:val="0"/>
              <w:snapToGrid w:val="0"/>
              <w:jc w:val="left"/>
              <w:rPr>
                <w:color w:val="000000"/>
                <w:sz w:val="24"/>
              </w:rPr>
            </w:pPr>
          </w:p>
        </w:tc>
        <w:tc>
          <w:tcPr>
            <w:tcW w:w="1982" w:type="dxa"/>
            <w:tcBorders>
              <w:top w:val="single" w:sz="4" w:space="0" w:color="auto"/>
              <w:left w:val="single" w:sz="4" w:space="0" w:color="auto"/>
              <w:bottom w:val="single" w:sz="4" w:space="0" w:color="auto"/>
              <w:right w:val="single" w:sz="4" w:space="0" w:color="auto"/>
            </w:tcBorders>
            <w:vAlign w:val="center"/>
          </w:tcPr>
          <w:p w14:paraId="3A23C0A9" w14:textId="77777777" w:rsidR="004A7FF9" w:rsidRPr="00B25235" w:rsidRDefault="004A7FF9">
            <w:pPr>
              <w:adjustRightInd w:val="0"/>
              <w:snapToGrid w:val="0"/>
              <w:jc w:val="left"/>
              <w:rPr>
                <w:color w:val="000000"/>
                <w:sz w:val="24"/>
              </w:rPr>
            </w:pPr>
          </w:p>
        </w:tc>
      </w:tr>
      <w:tr w:rsidR="004A7FF9" w:rsidRPr="00B25235" w14:paraId="67D3C021" w14:textId="77777777">
        <w:trPr>
          <w:trHeight w:val="407"/>
        </w:trPr>
        <w:tc>
          <w:tcPr>
            <w:tcW w:w="703" w:type="dxa"/>
            <w:tcBorders>
              <w:top w:val="single" w:sz="4" w:space="0" w:color="auto"/>
              <w:left w:val="single" w:sz="4" w:space="0" w:color="auto"/>
              <w:bottom w:val="single" w:sz="4" w:space="0" w:color="auto"/>
              <w:right w:val="single" w:sz="4" w:space="0" w:color="auto"/>
            </w:tcBorders>
            <w:vAlign w:val="center"/>
          </w:tcPr>
          <w:p w14:paraId="6E70DD16" w14:textId="77777777" w:rsidR="004A7FF9" w:rsidRPr="00B25235" w:rsidRDefault="00000000">
            <w:pPr>
              <w:adjustRightInd w:val="0"/>
              <w:snapToGrid w:val="0"/>
              <w:jc w:val="center"/>
              <w:rPr>
                <w:color w:val="000000"/>
                <w:sz w:val="24"/>
              </w:rPr>
            </w:pPr>
            <w:r w:rsidRPr="00B25235">
              <w:rPr>
                <w:color w:val="000000"/>
                <w:sz w:val="24"/>
              </w:rPr>
              <w:t>3</w:t>
            </w:r>
          </w:p>
        </w:tc>
        <w:tc>
          <w:tcPr>
            <w:tcW w:w="2382" w:type="dxa"/>
            <w:tcBorders>
              <w:top w:val="single" w:sz="4" w:space="0" w:color="auto"/>
              <w:left w:val="single" w:sz="4" w:space="0" w:color="auto"/>
              <w:bottom w:val="single" w:sz="4" w:space="0" w:color="auto"/>
              <w:right w:val="single" w:sz="4" w:space="0" w:color="auto"/>
            </w:tcBorders>
            <w:vAlign w:val="center"/>
          </w:tcPr>
          <w:p w14:paraId="7ADE835C" w14:textId="77777777" w:rsidR="004A7FF9" w:rsidRPr="00B25235" w:rsidRDefault="00000000">
            <w:pPr>
              <w:adjustRightInd w:val="0"/>
              <w:snapToGrid w:val="0"/>
              <w:jc w:val="left"/>
              <w:rPr>
                <w:color w:val="000000"/>
                <w:sz w:val="24"/>
              </w:rPr>
            </w:pPr>
            <w:r w:rsidRPr="00B25235">
              <w:rPr>
                <w:color w:val="000000"/>
                <w:sz w:val="24"/>
              </w:rPr>
              <w:t>…</w:t>
            </w:r>
          </w:p>
        </w:tc>
        <w:tc>
          <w:tcPr>
            <w:tcW w:w="1375" w:type="dxa"/>
            <w:tcBorders>
              <w:top w:val="single" w:sz="4" w:space="0" w:color="auto"/>
              <w:left w:val="single" w:sz="4" w:space="0" w:color="auto"/>
              <w:bottom w:val="single" w:sz="4" w:space="0" w:color="auto"/>
              <w:right w:val="single" w:sz="4" w:space="0" w:color="auto"/>
            </w:tcBorders>
            <w:vAlign w:val="center"/>
          </w:tcPr>
          <w:p w14:paraId="45624FB1" w14:textId="77777777" w:rsidR="004A7FF9" w:rsidRPr="00B25235" w:rsidRDefault="004A7FF9">
            <w:pPr>
              <w:adjustRightInd w:val="0"/>
              <w:snapToGrid w:val="0"/>
              <w:jc w:val="left"/>
              <w:rPr>
                <w:color w:val="000000"/>
                <w:sz w:val="24"/>
              </w:rPr>
            </w:pPr>
          </w:p>
        </w:tc>
        <w:tc>
          <w:tcPr>
            <w:tcW w:w="893" w:type="dxa"/>
            <w:tcBorders>
              <w:top w:val="single" w:sz="4" w:space="0" w:color="auto"/>
              <w:left w:val="single" w:sz="4" w:space="0" w:color="auto"/>
              <w:bottom w:val="single" w:sz="4" w:space="0" w:color="auto"/>
              <w:right w:val="single" w:sz="4" w:space="0" w:color="auto"/>
            </w:tcBorders>
            <w:vAlign w:val="center"/>
          </w:tcPr>
          <w:p w14:paraId="67980919" w14:textId="77777777" w:rsidR="004A7FF9" w:rsidRPr="00B25235" w:rsidRDefault="004A7FF9">
            <w:pPr>
              <w:adjustRightInd w:val="0"/>
              <w:snapToGrid w:val="0"/>
              <w:jc w:val="left"/>
              <w:rPr>
                <w:color w:val="000000"/>
                <w:sz w:val="24"/>
              </w:rPr>
            </w:pPr>
          </w:p>
        </w:tc>
        <w:tc>
          <w:tcPr>
            <w:tcW w:w="1873" w:type="dxa"/>
            <w:tcBorders>
              <w:top w:val="single" w:sz="4" w:space="0" w:color="auto"/>
              <w:left w:val="single" w:sz="4" w:space="0" w:color="auto"/>
              <w:bottom w:val="single" w:sz="4" w:space="0" w:color="auto"/>
              <w:right w:val="single" w:sz="4" w:space="0" w:color="auto"/>
            </w:tcBorders>
            <w:vAlign w:val="center"/>
          </w:tcPr>
          <w:p w14:paraId="4EA1EF14" w14:textId="77777777" w:rsidR="004A7FF9" w:rsidRPr="00B25235" w:rsidRDefault="004A7FF9">
            <w:pPr>
              <w:adjustRightInd w:val="0"/>
              <w:snapToGrid w:val="0"/>
              <w:jc w:val="left"/>
              <w:rPr>
                <w:color w:val="000000"/>
                <w:sz w:val="24"/>
              </w:rPr>
            </w:pPr>
          </w:p>
        </w:tc>
        <w:tc>
          <w:tcPr>
            <w:tcW w:w="1982" w:type="dxa"/>
            <w:tcBorders>
              <w:top w:val="single" w:sz="4" w:space="0" w:color="auto"/>
              <w:left w:val="single" w:sz="4" w:space="0" w:color="auto"/>
              <w:bottom w:val="single" w:sz="4" w:space="0" w:color="auto"/>
              <w:right w:val="single" w:sz="4" w:space="0" w:color="auto"/>
            </w:tcBorders>
            <w:vAlign w:val="center"/>
          </w:tcPr>
          <w:p w14:paraId="355DBACB" w14:textId="77777777" w:rsidR="004A7FF9" w:rsidRPr="00B25235" w:rsidRDefault="004A7FF9">
            <w:pPr>
              <w:adjustRightInd w:val="0"/>
              <w:snapToGrid w:val="0"/>
              <w:jc w:val="left"/>
              <w:rPr>
                <w:color w:val="000000"/>
                <w:sz w:val="24"/>
              </w:rPr>
            </w:pPr>
          </w:p>
        </w:tc>
      </w:tr>
      <w:tr w:rsidR="004A7FF9" w:rsidRPr="00B25235" w14:paraId="531D57AA" w14:textId="77777777">
        <w:trPr>
          <w:trHeight w:val="407"/>
        </w:trPr>
        <w:tc>
          <w:tcPr>
            <w:tcW w:w="5353" w:type="dxa"/>
            <w:gridSpan w:val="4"/>
            <w:tcBorders>
              <w:top w:val="single" w:sz="4" w:space="0" w:color="auto"/>
              <w:left w:val="single" w:sz="4" w:space="0" w:color="auto"/>
              <w:bottom w:val="single" w:sz="4" w:space="0" w:color="auto"/>
              <w:right w:val="single" w:sz="4" w:space="0" w:color="auto"/>
            </w:tcBorders>
            <w:vAlign w:val="center"/>
          </w:tcPr>
          <w:p w14:paraId="417EAFA5" w14:textId="77777777" w:rsidR="004A7FF9" w:rsidRPr="00B25235" w:rsidRDefault="00000000">
            <w:pPr>
              <w:adjustRightInd w:val="0"/>
              <w:snapToGrid w:val="0"/>
              <w:jc w:val="left"/>
              <w:rPr>
                <w:color w:val="000000"/>
                <w:sz w:val="24"/>
              </w:rPr>
            </w:pPr>
            <w:r w:rsidRPr="00B25235">
              <w:rPr>
                <w:rFonts w:hint="eastAsia"/>
                <w:color w:val="000000"/>
                <w:sz w:val="24"/>
              </w:rPr>
              <w:t>总价（元）</w:t>
            </w:r>
          </w:p>
        </w:tc>
        <w:tc>
          <w:tcPr>
            <w:tcW w:w="1873" w:type="dxa"/>
            <w:tcBorders>
              <w:top w:val="single" w:sz="4" w:space="0" w:color="auto"/>
              <w:left w:val="single" w:sz="4" w:space="0" w:color="auto"/>
              <w:bottom w:val="single" w:sz="4" w:space="0" w:color="auto"/>
              <w:right w:val="single" w:sz="4" w:space="0" w:color="auto"/>
            </w:tcBorders>
            <w:vAlign w:val="center"/>
          </w:tcPr>
          <w:p w14:paraId="342517DF" w14:textId="77777777" w:rsidR="004A7FF9" w:rsidRPr="00B25235" w:rsidRDefault="004A7FF9">
            <w:pPr>
              <w:adjustRightInd w:val="0"/>
              <w:snapToGrid w:val="0"/>
              <w:jc w:val="left"/>
              <w:rPr>
                <w:color w:val="000000"/>
                <w:sz w:val="24"/>
              </w:rPr>
            </w:pPr>
          </w:p>
        </w:tc>
        <w:tc>
          <w:tcPr>
            <w:tcW w:w="1982" w:type="dxa"/>
            <w:tcBorders>
              <w:top w:val="single" w:sz="4" w:space="0" w:color="auto"/>
              <w:left w:val="single" w:sz="4" w:space="0" w:color="auto"/>
              <w:bottom w:val="single" w:sz="4" w:space="0" w:color="auto"/>
              <w:right w:val="single" w:sz="4" w:space="0" w:color="auto"/>
            </w:tcBorders>
            <w:vAlign w:val="center"/>
          </w:tcPr>
          <w:p w14:paraId="0E119211" w14:textId="77777777" w:rsidR="004A7FF9" w:rsidRPr="00B25235" w:rsidRDefault="004A7FF9">
            <w:pPr>
              <w:adjustRightInd w:val="0"/>
              <w:snapToGrid w:val="0"/>
              <w:jc w:val="left"/>
              <w:rPr>
                <w:color w:val="000000"/>
                <w:sz w:val="24"/>
              </w:rPr>
            </w:pPr>
          </w:p>
        </w:tc>
      </w:tr>
    </w:tbl>
    <w:p w14:paraId="27B8E528" w14:textId="77777777" w:rsidR="004A7FF9" w:rsidRPr="00B25235" w:rsidRDefault="004A7FF9">
      <w:pPr>
        <w:tabs>
          <w:tab w:val="left" w:pos="1800"/>
          <w:tab w:val="left" w:pos="5580"/>
        </w:tabs>
        <w:jc w:val="left"/>
        <w:rPr>
          <w:color w:val="000000"/>
          <w:sz w:val="24"/>
        </w:rPr>
      </w:pPr>
    </w:p>
    <w:p w14:paraId="7B3C058C" w14:textId="77777777" w:rsidR="004A7FF9" w:rsidRPr="00B25235" w:rsidRDefault="004A7FF9">
      <w:pPr>
        <w:tabs>
          <w:tab w:val="left" w:pos="1800"/>
          <w:tab w:val="left" w:pos="5580"/>
        </w:tabs>
        <w:jc w:val="left"/>
        <w:rPr>
          <w:color w:val="000000"/>
          <w:sz w:val="24"/>
        </w:rPr>
      </w:pPr>
    </w:p>
    <w:p w14:paraId="48ADB9C7" w14:textId="77777777" w:rsidR="004A7FF9" w:rsidRPr="00B25235" w:rsidRDefault="00000000">
      <w:pPr>
        <w:tabs>
          <w:tab w:val="left" w:pos="1800"/>
          <w:tab w:val="left" w:pos="5580"/>
        </w:tabs>
        <w:jc w:val="left"/>
        <w:rPr>
          <w:color w:val="000000"/>
          <w:sz w:val="24"/>
        </w:rPr>
      </w:pPr>
      <w:r w:rsidRPr="00B25235">
        <w:rPr>
          <w:color w:val="000000"/>
          <w:sz w:val="24"/>
        </w:rPr>
        <w:t>注：</w:t>
      </w:r>
      <w:r w:rsidRPr="00B25235">
        <w:rPr>
          <w:color w:val="000000"/>
          <w:sz w:val="24"/>
        </w:rPr>
        <w:t>1.</w:t>
      </w:r>
      <w:r w:rsidRPr="00B25235">
        <w:rPr>
          <w:color w:val="000000"/>
          <w:sz w:val="24"/>
        </w:rPr>
        <w:t>本表应按包分别填写。</w:t>
      </w:r>
    </w:p>
    <w:p w14:paraId="4BBCF31D" w14:textId="77777777" w:rsidR="004A7FF9" w:rsidRPr="00B25235" w:rsidRDefault="00000000">
      <w:pPr>
        <w:tabs>
          <w:tab w:val="left" w:pos="1800"/>
          <w:tab w:val="left" w:pos="5580"/>
        </w:tabs>
        <w:ind w:firstLineChars="200" w:firstLine="480"/>
        <w:jc w:val="left"/>
        <w:rPr>
          <w:color w:val="000000"/>
          <w:sz w:val="24"/>
        </w:rPr>
      </w:pPr>
      <w:r w:rsidRPr="00B25235">
        <w:rPr>
          <w:color w:val="000000"/>
          <w:sz w:val="24"/>
        </w:rPr>
        <w:t>2.</w:t>
      </w:r>
      <w:r w:rsidRPr="00B25235">
        <w:rPr>
          <w:color w:val="000000"/>
          <w:sz w:val="24"/>
        </w:rPr>
        <w:t>上述各项的详细规格（如有），可另页描述。</w:t>
      </w:r>
    </w:p>
    <w:p w14:paraId="2AC787FD" w14:textId="77777777" w:rsidR="004A7FF9" w:rsidRPr="00B25235" w:rsidRDefault="004A7FF9">
      <w:pPr>
        <w:autoSpaceDE w:val="0"/>
        <w:autoSpaceDN w:val="0"/>
        <w:adjustRightInd w:val="0"/>
        <w:snapToGrid w:val="0"/>
        <w:spacing w:before="25" w:after="25" w:line="360" w:lineRule="auto"/>
        <w:rPr>
          <w:color w:val="000000"/>
          <w:sz w:val="24"/>
        </w:rPr>
      </w:pPr>
    </w:p>
    <w:p w14:paraId="43B8B054" w14:textId="77777777" w:rsidR="004A7FF9" w:rsidRPr="00B25235" w:rsidRDefault="004A7FF9">
      <w:pPr>
        <w:autoSpaceDE w:val="0"/>
        <w:autoSpaceDN w:val="0"/>
        <w:adjustRightInd w:val="0"/>
        <w:snapToGrid w:val="0"/>
        <w:spacing w:before="25" w:after="25" w:line="360" w:lineRule="auto"/>
        <w:rPr>
          <w:color w:val="000000"/>
          <w:sz w:val="24"/>
        </w:rPr>
      </w:pPr>
    </w:p>
    <w:p w14:paraId="1F5161EE" w14:textId="77777777" w:rsidR="004A7FF9" w:rsidRPr="00B25235" w:rsidRDefault="00000000">
      <w:pPr>
        <w:autoSpaceDE w:val="0"/>
        <w:autoSpaceDN w:val="0"/>
        <w:adjustRightInd w:val="0"/>
        <w:snapToGrid w:val="0"/>
        <w:spacing w:before="25" w:after="25" w:line="360" w:lineRule="auto"/>
        <w:ind w:right="360"/>
        <w:jc w:val="left"/>
        <w:rPr>
          <w:color w:val="000000"/>
          <w:sz w:val="24"/>
          <w:lang w:val="zh-CN"/>
        </w:rPr>
      </w:pPr>
      <w:r w:rsidRPr="00B25235">
        <w:rPr>
          <w:color w:val="000000"/>
          <w:sz w:val="24"/>
        </w:rPr>
        <w:t>供应商名称（加盖公章）</w:t>
      </w:r>
      <w:r w:rsidRPr="00B25235">
        <w:rPr>
          <w:color w:val="000000"/>
          <w:sz w:val="24"/>
          <w:lang w:val="zh-CN"/>
        </w:rPr>
        <w:t>：</w:t>
      </w:r>
      <w:r w:rsidRPr="00B25235">
        <w:rPr>
          <w:sz w:val="24"/>
        </w:rPr>
        <w:t>______</w:t>
      </w:r>
    </w:p>
    <w:p w14:paraId="1026B205" w14:textId="77777777" w:rsidR="004A7FF9" w:rsidRPr="00B25235" w:rsidRDefault="00000000">
      <w:pPr>
        <w:autoSpaceDE w:val="0"/>
        <w:autoSpaceDN w:val="0"/>
        <w:adjustRightInd w:val="0"/>
        <w:snapToGrid w:val="0"/>
        <w:spacing w:before="25" w:after="25" w:line="360" w:lineRule="auto"/>
        <w:rPr>
          <w:color w:val="000000"/>
          <w:sz w:val="24"/>
          <w:lang w:val="zh-CN"/>
        </w:rPr>
      </w:pPr>
      <w:r w:rsidRPr="00B25235">
        <w:rPr>
          <w:color w:val="000000"/>
          <w:sz w:val="24"/>
          <w:szCs w:val="20"/>
        </w:rPr>
        <w:t>日期：</w:t>
      </w:r>
      <w:r w:rsidRPr="00B25235">
        <w:rPr>
          <w:color w:val="000000"/>
          <w:sz w:val="24"/>
          <w:szCs w:val="20"/>
        </w:rPr>
        <w:t>____</w:t>
      </w:r>
      <w:r w:rsidRPr="00B25235">
        <w:rPr>
          <w:color w:val="000000"/>
          <w:sz w:val="24"/>
          <w:szCs w:val="20"/>
        </w:rPr>
        <w:t>年</w:t>
      </w:r>
      <w:r w:rsidRPr="00B25235">
        <w:rPr>
          <w:color w:val="000000"/>
          <w:sz w:val="24"/>
          <w:szCs w:val="20"/>
        </w:rPr>
        <w:t>____</w:t>
      </w:r>
      <w:r w:rsidRPr="00B25235">
        <w:rPr>
          <w:color w:val="000000"/>
          <w:sz w:val="24"/>
          <w:szCs w:val="20"/>
        </w:rPr>
        <w:t>月</w:t>
      </w:r>
      <w:r w:rsidRPr="00B25235">
        <w:rPr>
          <w:color w:val="000000"/>
          <w:sz w:val="24"/>
          <w:szCs w:val="20"/>
        </w:rPr>
        <w:t>____</w:t>
      </w:r>
      <w:r w:rsidRPr="00B25235">
        <w:rPr>
          <w:color w:val="000000"/>
          <w:sz w:val="24"/>
          <w:szCs w:val="20"/>
        </w:rPr>
        <w:t>日</w:t>
      </w:r>
      <w:r w:rsidRPr="00B25235">
        <w:rPr>
          <w:color w:val="000000"/>
          <w:sz w:val="24"/>
          <w:szCs w:val="20"/>
        </w:rPr>
        <w:t xml:space="preserve">  </w:t>
      </w:r>
    </w:p>
    <w:p w14:paraId="37881307" w14:textId="77777777" w:rsidR="004A7FF9" w:rsidRPr="00B25235" w:rsidRDefault="00000000">
      <w:pPr>
        <w:tabs>
          <w:tab w:val="left" w:pos="360"/>
        </w:tabs>
        <w:snapToGrid w:val="0"/>
        <w:spacing w:line="360" w:lineRule="auto"/>
        <w:outlineLvl w:val="1"/>
        <w:rPr>
          <w:color w:val="000000"/>
          <w:sz w:val="24"/>
          <w:szCs w:val="20"/>
        </w:rPr>
      </w:pPr>
      <w:bookmarkStart w:id="805" w:name="_Toc150480798"/>
      <w:bookmarkStart w:id="806" w:name="_Toc142311062"/>
      <w:bookmarkStart w:id="807" w:name="_Toc305158904"/>
      <w:bookmarkStart w:id="808" w:name="_Toc264969252"/>
      <w:bookmarkStart w:id="809" w:name="_Toc226309806"/>
      <w:bookmarkStart w:id="810" w:name="_Toc195842927"/>
      <w:bookmarkStart w:id="811" w:name="_Toc226337258"/>
      <w:bookmarkStart w:id="812" w:name="_Toc305158830"/>
      <w:bookmarkStart w:id="813" w:name="_Toc226965835"/>
      <w:bookmarkStart w:id="814" w:name="_Toc150774765"/>
      <w:bookmarkStart w:id="815" w:name="_Toc265228400"/>
      <w:bookmarkStart w:id="816" w:name="_Toc226965752"/>
      <w:bookmarkStart w:id="817" w:name="_Toc127151562"/>
      <w:bookmarkStart w:id="818" w:name="_Toc305158829"/>
      <w:bookmarkStart w:id="819" w:name="_Toc127151561"/>
      <w:bookmarkStart w:id="820" w:name="_Toc226309805"/>
      <w:bookmarkStart w:id="821" w:name="_Toc265228399"/>
      <w:bookmarkStart w:id="822" w:name="_Toc226965834"/>
      <w:bookmarkStart w:id="823" w:name="_Toc264969251"/>
      <w:bookmarkStart w:id="824" w:name="_Toc150774764"/>
      <w:bookmarkStart w:id="825" w:name="_Toc226965751"/>
      <w:bookmarkStart w:id="826" w:name="_Toc142311061"/>
      <w:bookmarkStart w:id="827" w:name="_Toc305158903"/>
      <w:bookmarkStart w:id="828" w:name="_Toc150480797"/>
      <w:bookmarkStart w:id="829" w:name="_Toc195842926"/>
      <w:bookmarkStart w:id="830" w:name="_Toc226337257"/>
      <w:r w:rsidRPr="00B25235">
        <w:rPr>
          <w:color w:val="000000"/>
          <w:sz w:val="24"/>
          <w:szCs w:val="20"/>
        </w:rPr>
        <w:br w:type="page"/>
      </w:r>
      <w:r w:rsidRPr="00B25235">
        <w:rPr>
          <w:sz w:val="24"/>
        </w:rPr>
        <w:lastRenderedPageBreak/>
        <w:t xml:space="preserve">9  </w:t>
      </w:r>
      <w:r w:rsidRPr="00B25235">
        <w:rPr>
          <w:sz w:val="24"/>
        </w:rPr>
        <w:t>合同条款偏离表</w:t>
      </w:r>
      <w:bookmarkEnd w:id="805"/>
      <w:bookmarkEnd w:id="806"/>
      <w:bookmarkEnd w:id="807"/>
      <w:bookmarkEnd w:id="808"/>
      <w:bookmarkEnd w:id="809"/>
      <w:bookmarkEnd w:id="810"/>
      <w:bookmarkEnd w:id="811"/>
      <w:bookmarkEnd w:id="812"/>
      <w:bookmarkEnd w:id="813"/>
      <w:bookmarkEnd w:id="814"/>
      <w:bookmarkEnd w:id="815"/>
      <w:bookmarkEnd w:id="816"/>
      <w:bookmarkEnd w:id="817"/>
      <w:r w:rsidRPr="00B25235">
        <w:rPr>
          <w:rFonts w:hint="eastAsia"/>
          <w:sz w:val="24"/>
        </w:rPr>
        <w:t>（实质性格式）</w:t>
      </w:r>
    </w:p>
    <w:p w14:paraId="7A4EC9A2" w14:textId="77777777" w:rsidR="004A7FF9" w:rsidRPr="00B25235" w:rsidRDefault="004A7FF9">
      <w:pPr>
        <w:spacing w:line="360" w:lineRule="auto"/>
        <w:rPr>
          <w:color w:val="000000"/>
          <w:sz w:val="24"/>
          <w:szCs w:val="20"/>
        </w:rPr>
      </w:pPr>
    </w:p>
    <w:p w14:paraId="3B9A40BE" w14:textId="77777777" w:rsidR="004A7FF9" w:rsidRPr="00B25235" w:rsidRDefault="00000000">
      <w:pPr>
        <w:tabs>
          <w:tab w:val="left" w:pos="2775"/>
          <w:tab w:val="center" w:pos="4153"/>
        </w:tabs>
        <w:autoSpaceDE w:val="0"/>
        <w:autoSpaceDN w:val="0"/>
        <w:adjustRightInd w:val="0"/>
        <w:spacing w:line="360" w:lineRule="auto"/>
        <w:jc w:val="center"/>
        <w:rPr>
          <w:b/>
          <w:color w:val="000000"/>
          <w:sz w:val="36"/>
          <w:szCs w:val="36"/>
        </w:rPr>
      </w:pPr>
      <w:r w:rsidRPr="00B25235">
        <w:rPr>
          <w:rFonts w:hint="eastAsia"/>
          <w:b/>
          <w:color w:val="000000"/>
          <w:sz w:val="36"/>
          <w:szCs w:val="36"/>
        </w:rPr>
        <w:t>合同条款偏离表</w:t>
      </w:r>
    </w:p>
    <w:p w14:paraId="27B27A4A" w14:textId="77777777" w:rsidR="004A7FF9" w:rsidRPr="00B25235" w:rsidRDefault="004A7FF9">
      <w:pPr>
        <w:spacing w:line="360" w:lineRule="auto"/>
        <w:rPr>
          <w:color w:val="000000"/>
          <w:sz w:val="24"/>
          <w:szCs w:val="20"/>
        </w:rPr>
      </w:pPr>
    </w:p>
    <w:p w14:paraId="050A2461" w14:textId="77777777" w:rsidR="004A7FF9" w:rsidRPr="00B25235" w:rsidRDefault="00000000">
      <w:pPr>
        <w:tabs>
          <w:tab w:val="left" w:pos="1800"/>
          <w:tab w:val="left" w:pos="5580"/>
        </w:tabs>
        <w:spacing w:line="360" w:lineRule="auto"/>
        <w:ind w:firstLineChars="150" w:firstLine="360"/>
        <w:jc w:val="left"/>
        <w:rPr>
          <w:color w:val="000000"/>
          <w:sz w:val="24"/>
        </w:rPr>
      </w:pPr>
      <w:r w:rsidRPr="00B25235">
        <w:rPr>
          <w:color w:val="000000"/>
          <w:sz w:val="24"/>
        </w:rPr>
        <w:t>项目编号</w:t>
      </w:r>
      <w:r w:rsidRPr="00B25235">
        <w:rPr>
          <w:color w:val="000000"/>
          <w:sz w:val="24"/>
        </w:rPr>
        <w:t>/</w:t>
      </w:r>
      <w:r w:rsidRPr="00B25235">
        <w:rPr>
          <w:color w:val="000000"/>
          <w:sz w:val="24"/>
        </w:rPr>
        <w:t>包号：</w:t>
      </w:r>
      <w:r w:rsidRPr="00B25235">
        <w:rPr>
          <w:color w:val="000000"/>
          <w:sz w:val="24"/>
        </w:rPr>
        <w:t xml:space="preserve">_______________     </w:t>
      </w:r>
      <w:r w:rsidRPr="00B25235">
        <w:rPr>
          <w:color w:val="000000"/>
          <w:sz w:val="24"/>
        </w:rPr>
        <w:t>项目名称：</w:t>
      </w:r>
      <w:r w:rsidRPr="00B25235">
        <w:rPr>
          <w:color w:val="000000"/>
          <w:sz w:val="24"/>
        </w:rPr>
        <w:t>_______________</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1"/>
        <w:gridCol w:w="1383"/>
        <w:gridCol w:w="1911"/>
        <w:gridCol w:w="1912"/>
        <w:gridCol w:w="2334"/>
        <w:gridCol w:w="857"/>
      </w:tblGrid>
      <w:tr w:rsidR="004A7FF9" w:rsidRPr="00B25235" w14:paraId="2C150B99" w14:textId="77777777">
        <w:trPr>
          <w:trHeight w:val="930"/>
          <w:jc w:val="center"/>
        </w:trPr>
        <w:tc>
          <w:tcPr>
            <w:tcW w:w="891" w:type="dxa"/>
            <w:vAlign w:val="center"/>
          </w:tcPr>
          <w:p w14:paraId="71225941" w14:textId="77777777" w:rsidR="004A7FF9" w:rsidRPr="00B25235" w:rsidRDefault="00000000">
            <w:pPr>
              <w:adjustRightInd w:val="0"/>
              <w:snapToGrid w:val="0"/>
              <w:jc w:val="center"/>
              <w:rPr>
                <w:color w:val="000000"/>
                <w:sz w:val="24"/>
              </w:rPr>
            </w:pPr>
            <w:r w:rsidRPr="00B25235">
              <w:rPr>
                <w:color w:val="000000"/>
                <w:sz w:val="24"/>
              </w:rPr>
              <w:t>序号</w:t>
            </w:r>
          </w:p>
        </w:tc>
        <w:tc>
          <w:tcPr>
            <w:tcW w:w="1383" w:type="dxa"/>
            <w:vAlign w:val="center"/>
          </w:tcPr>
          <w:p w14:paraId="4DC6FF69" w14:textId="77777777" w:rsidR="004A7FF9" w:rsidRPr="00B25235" w:rsidRDefault="00000000">
            <w:pPr>
              <w:adjustRightInd w:val="0"/>
              <w:snapToGrid w:val="0"/>
              <w:jc w:val="center"/>
              <w:rPr>
                <w:color w:val="000000"/>
                <w:sz w:val="24"/>
              </w:rPr>
            </w:pPr>
            <w:r w:rsidRPr="00B25235">
              <w:rPr>
                <w:color w:val="000000"/>
                <w:sz w:val="24"/>
                <w:szCs w:val="21"/>
              </w:rPr>
              <w:t>竞争性磋商文件</w:t>
            </w:r>
            <w:r w:rsidRPr="00B25235">
              <w:rPr>
                <w:color w:val="000000"/>
                <w:sz w:val="24"/>
              </w:rPr>
              <w:t>条目号（页码）</w:t>
            </w:r>
          </w:p>
        </w:tc>
        <w:tc>
          <w:tcPr>
            <w:tcW w:w="1911" w:type="dxa"/>
            <w:vAlign w:val="center"/>
          </w:tcPr>
          <w:p w14:paraId="66412F17" w14:textId="77777777" w:rsidR="004A7FF9" w:rsidRPr="00B25235" w:rsidRDefault="00000000">
            <w:pPr>
              <w:adjustRightInd w:val="0"/>
              <w:snapToGrid w:val="0"/>
              <w:jc w:val="center"/>
              <w:rPr>
                <w:color w:val="000000"/>
                <w:sz w:val="24"/>
              </w:rPr>
            </w:pPr>
            <w:r w:rsidRPr="00B25235">
              <w:rPr>
                <w:color w:val="000000"/>
                <w:sz w:val="24"/>
                <w:szCs w:val="21"/>
              </w:rPr>
              <w:t>竞争性磋商文件</w:t>
            </w:r>
            <w:r w:rsidRPr="00B25235">
              <w:rPr>
                <w:color w:val="000000"/>
                <w:sz w:val="24"/>
              </w:rPr>
              <w:t>要求</w:t>
            </w:r>
          </w:p>
        </w:tc>
        <w:tc>
          <w:tcPr>
            <w:tcW w:w="1912" w:type="dxa"/>
            <w:vAlign w:val="center"/>
          </w:tcPr>
          <w:p w14:paraId="6DB87E4A" w14:textId="77777777" w:rsidR="004A7FF9" w:rsidRPr="00B25235" w:rsidRDefault="00000000">
            <w:pPr>
              <w:adjustRightInd w:val="0"/>
              <w:snapToGrid w:val="0"/>
              <w:jc w:val="center"/>
              <w:rPr>
                <w:color w:val="000000"/>
                <w:sz w:val="24"/>
              </w:rPr>
            </w:pPr>
            <w:r w:rsidRPr="00B25235">
              <w:rPr>
                <w:color w:val="000000"/>
                <w:sz w:val="24"/>
              </w:rPr>
              <w:t>响应文件内容</w:t>
            </w:r>
          </w:p>
        </w:tc>
        <w:tc>
          <w:tcPr>
            <w:tcW w:w="2334" w:type="dxa"/>
            <w:vAlign w:val="center"/>
          </w:tcPr>
          <w:p w14:paraId="59D1BD2A" w14:textId="77777777" w:rsidR="004A7FF9" w:rsidRPr="00B25235" w:rsidRDefault="00000000">
            <w:pPr>
              <w:adjustRightInd w:val="0"/>
              <w:snapToGrid w:val="0"/>
              <w:jc w:val="center"/>
              <w:rPr>
                <w:color w:val="000000"/>
                <w:sz w:val="24"/>
              </w:rPr>
            </w:pPr>
            <w:r w:rsidRPr="00B25235">
              <w:rPr>
                <w:color w:val="000000"/>
                <w:sz w:val="24"/>
              </w:rPr>
              <w:t>偏离情况</w:t>
            </w:r>
          </w:p>
        </w:tc>
        <w:tc>
          <w:tcPr>
            <w:tcW w:w="857" w:type="dxa"/>
            <w:vAlign w:val="center"/>
          </w:tcPr>
          <w:p w14:paraId="5E52DDD5" w14:textId="77777777" w:rsidR="004A7FF9" w:rsidRPr="00B25235" w:rsidRDefault="00000000">
            <w:pPr>
              <w:adjustRightInd w:val="0"/>
              <w:snapToGrid w:val="0"/>
              <w:jc w:val="center"/>
              <w:rPr>
                <w:color w:val="000000"/>
                <w:sz w:val="24"/>
              </w:rPr>
            </w:pPr>
            <w:r w:rsidRPr="00B25235">
              <w:rPr>
                <w:color w:val="000000"/>
                <w:sz w:val="24"/>
              </w:rPr>
              <w:t>说明</w:t>
            </w:r>
          </w:p>
        </w:tc>
      </w:tr>
      <w:tr w:rsidR="004A7FF9" w:rsidRPr="00B25235" w14:paraId="51400080" w14:textId="77777777">
        <w:trPr>
          <w:trHeight w:val="135"/>
          <w:jc w:val="center"/>
        </w:trPr>
        <w:tc>
          <w:tcPr>
            <w:tcW w:w="9288" w:type="dxa"/>
            <w:gridSpan w:val="6"/>
            <w:vAlign w:val="center"/>
          </w:tcPr>
          <w:p w14:paraId="3E6AB08B" w14:textId="77777777" w:rsidR="004A7FF9" w:rsidRPr="00B25235" w:rsidRDefault="00000000">
            <w:pPr>
              <w:adjustRightInd w:val="0"/>
              <w:snapToGrid w:val="0"/>
              <w:jc w:val="left"/>
              <w:rPr>
                <w:b/>
                <w:color w:val="000000"/>
                <w:sz w:val="24"/>
              </w:rPr>
            </w:pPr>
            <w:r w:rsidRPr="00B25235">
              <w:rPr>
                <w:rFonts w:hint="eastAsia"/>
                <w:b/>
                <w:color w:val="000000"/>
                <w:sz w:val="24"/>
              </w:rPr>
              <w:t>对本项目合同条款的偏离情况况（应进行选择，未选择响应无效）：</w:t>
            </w:r>
          </w:p>
          <w:p w14:paraId="1E0394AC" w14:textId="77777777" w:rsidR="004A7FF9" w:rsidRPr="00B25235" w:rsidRDefault="00000000">
            <w:pPr>
              <w:adjustRightInd w:val="0"/>
              <w:snapToGrid w:val="0"/>
              <w:jc w:val="left"/>
              <w:rPr>
                <w:b/>
                <w:color w:val="000000"/>
                <w:sz w:val="24"/>
              </w:rPr>
            </w:pPr>
            <w:r w:rsidRPr="00B25235">
              <w:rPr>
                <w:b/>
                <w:color w:val="000000"/>
                <w:sz w:val="24"/>
              </w:rPr>
              <w:t>□</w:t>
            </w:r>
            <w:r w:rsidRPr="00B25235">
              <w:rPr>
                <w:b/>
                <w:color w:val="000000"/>
                <w:sz w:val="24"/>
              </w:rPr>
              <w:t>无偏离</w:t>
            </w:r>
            <w:r w:rsidRPr="00B25235">
              <w:rPr>
                <w:rFonts w:hint="eastAsia"/>
                <w:color w:val="000000"/>
                <w:sz w:val="24"/>
              </w:rPr>
              <w:t>（如无偏离，仅选择无偏离即可；无偏离即为对合同条款中的所有要求，均视作供应商已对之理解和响应。）</w:t>
            </w:r>
          </w:p>
          <w:p w14:paraId="0A6B4B9A" w14:textId="77777777" w:rsidR="004A7FF9" w:rsidRPr="00B25235" w:rsidRDefault="00000000">
            <w:pPr>
              <w:adjustRightInd w:val="0"/>
              <w:snapToGrid w:val="0"/>
              <w:jc w:val="left"/>
              <w:rPr>
                <w:color w:val="000000"/>
                <w:sz w:val="24"/>
              </w:rPr>
            </w:pPr>
            <w:r w:rsidRPr="00B25235">
              <w:rPr>
                <w:b/>
                <w:color w:val="000000"/>
                <w:sz w:val="24"/>
              </w:rPr>
              <w:t>□</w:t>
            </w:r>
            <w:r w:rsidRPr="00B25235">
              <w:rPr>
                <w:b/>
                <w:color w:val="000000"/>
                <w:sz w:val="24"/>
              </w:rPr>
              <w:t>有偏离</w:t>
            </w:r>
            <w:r w:rsidRPr="00B25235">
              <w:rPr>
                <w:rFonts w:hint="eastAsia"/>
                <w:color w:val="000000"/>
                <w:sz w:val="24"/>
              </w:rPr>
              <w:t>（如有偏离，则应在本表中对负偏离项逐一列明，否则响应无效；对合同条款中的所有要求，除本表列明的偏离外，均视作供应商已对之理解和响应。）</w:t>
            </w:r>
          </w:p>
        </w:tc>
      </w:tr>
      <w:tr w:rsidR="004A7FF9" w:rsidRPr="00B25235" w14:paraId="1E55AB58" w14:textId="77777777">
        <w:trPr>
          <w:trHeight w:val="788"/>
          <w:jc w:val="center"/>
        </w:trPr>
        <w:tc>
          <w:tcPr>
            <w:tcW w:w="891" w:type="dxa"/>
            <w:vAlign w:val="center"/>
          </w:tcPr>
          <w:p w14:paraId="1F601920" w14:textId="77777777" w:rsidR="004A7FF9" w:rsidRPr="00B25235" w:rsidRDefault="004A7FF9">
            <w:pPr>
              <w:adjustRightInd w:val="0"/>
              <w:snapToGrid w:val="0"/>
              <w:jc w:val="center"/>
              <w:rPr>
                <w:color w:val="000000"/>
                <w:sz w:val="24"/>
              </w:rPr>
            </w:pPr>
          </w:p>
        </w:tc>
        <w:tc>
          <w:tcPr>
            <w:tcW w:w="1383" w:type="dxa"/>
            <w:vAlign w:val="center"/>
          </w:tcPr>
          <w:p w14:paraId="44B0A64F" w14:textId="77777777" w:rsidR="004A7FF9" w:rsidRPr="00B25235" w:rsidRDefault="004A7FF9">
            <w:pPr>
              <w:adjustRightInd w:val="0"/>
              <w:snapToGrid w:val="0"/>
              <w:jc w:val="center"/>
              <w:rPr>
                <w:color w:val="000000"/>
                <w:sz w:val="24"/>
              </w:rPr>
            </w:pPr>
          </w:p>
        </w:tc>
        <w:tc>
          <w:tcPr>
            <w:tcW w:w="1911" w:type="dxa"/>
            <w:vAlign w:val="center"/>
          </w:tcPr>
          <w:p w14:paraId="47E8FBB1" w14:textId="77777777" w:rsidR="004A7FF9" w:rsidRPr="00B25235" w:rsidRDefault="004A7FF9">
            <w:pPr>
              <w:adjustRightInd w:val="0"/>
              <w:snapToGrid w:val="0"/>
              <w:jc w:val="center"/>
              <w:rPr>
                <w:color w:val="000000"/>
                <w:sz w:val="24"/>
              </w:rPr>
            </w:pPr>
          </w:p>
        </w:tc>
        <w:tc>
          <w:tcPr>
            <w:tcW w:w="1912" w:type="dxa"/>
            <w:vAlign w:val="center"/>
          </w:tcPr>
          <w:p w14:paraId="500C8AB8" w14:textId="77777777" w:rsidR="004A7FF9" w:rsidRPr="00B25235" w:rsidRDefault="004A7FF9">
            <w:pPr>
              <w:adjustRightInd w:val="0"/>
              <w:snapToGrid w:val="0"/>
              <w:jc w:val="center"/>
              <w:rPr>
                <w:color w:val="000000"/>
                <w:sz w:val="24"/>
              </w:rPr>
            </w:pPr>
          </w:p>
        </w:tc>
        <w:tc>
          <w:tcPr>
            <w:tcW w:w="2334" w:type="dxa"/>
            <w:vAlign w:val="center"/>
          </w:tcPr>
          <w:p w14:paraId="0C329162" w14:textId="77777777" w:rsidR="004A7FF9" w:rsidRPr="00B25235" w:rsidRDefault="004A7FF9">
            <w:pPr>
              <w:adjustRightInd w:val="0"/>
              <w:snapToGrid w:val="0"/>
              <w:jc w:val="center"/>
              <w:rPr>
                <w:color w:val="000000"/>
                <w:sz w:val="24"/>
              </w:rPr>
            </w:pPr>
          </w:p>
        </w:tc>
        <w:tc>
          <w:tcPr>
            <w:tcW w:w="857" w:type="dxa"/>
            <w:vAlign w:val="center"/>
          </w:tcPr>
          <w:p w14:paraId="0B001C98" w14:textId="77777777" w:rsidR="004A7FF9" w:rsidRPr="00B25235" w:rsidRDefault="004A7FF9">
            <w:pPr>
              <w:adjustRightInd w:val="0"/>
              <w:snapToGrid w:val="0"/>
              <w:jc w:val="center"/>
              <w:rPr>
                <w:color w:val="000000"/>
                <w:sz w:val="24"/>
              </w:rPr>
            </w:pPr>
          </w:p>
        </w:tc>
      </w:tr>
      <w:tr w:rsidR="004A7FF9" w:rsidRPr="00B25235" w14:paraId="54CC49A5" w14:textId="77777777">
        <w:trPr>
          <w:trHeight w:val="930"/>
          <w:jc w:val="center"/>
        </w:trPr>
        <w:tc>
          <w:tcPr>
            <w:tcW w:w="891" w:type="dxa"/>
            <w:vAlign w:val="center"/>
          </w:tcPr>
          <w:p w14:paraId="579B0451" w14:textId="77777777" w:rsidR="004A7FF9" w:rsidRPr="00B25235" w:rsidRDefault="004A7FF9">
            <w:pPr>
              <w:adjustRightInd w:val="0"/>
              <w:snapToGrid w:val="0"/>
              <w:jc w:val="center"/>
              <w:rPr>
                <w:color w:val="000000"/>
                <w:sz w:val="24"/>
              </w:rPr>
            </w:pPr>
          </w:p>
        </w:tc>
        <w:tc>
          <w:tcPr>
            <w:tcW w:w="1383" w:type="dxa"/>
            <w:vAlign w:val="center"/>
          </w:tcPr>
          <w:p w14:paraId="71017DDA" w14:textId="77777777" w:rsidR="004A7FF9" w:rsidRPr="00B25235" w:rsidRDefault="004A7FF9">
            <w:pPr>
              <w:adjustRightInd w:val="0"/>
              <w:snapToGrid w:val="0"/>
              <w:jc w:val="center"/>
              <w:rPr>
                <w:color w:val="000000"/>
                <w:sz w:val="24"/>
              </w:rPr>
            </w:pPr>
          </w:p>
        </w:tc>
        <w:tc>
          <w:tcPr>
            <w:tcW w:w="1911" w:type="dxa"/>
            <w:vAlign w:val="center"/>
          </w:tcPr>
          <w:p w14:paraId="6145F9A6" w14:textId="77777777" w:rsidR="004A7FF9" w:rsidRPr="00B25235" w:rsidRDefault="004A7FF9">
            <w:pPr>
              <w:adjustRightInd w:val="0"/>
              <w:snapToGrid w:val="0"/>
              <w:jc w:val="center"/>
              <w:rPr>
                <w:color w:val="000000"/>
                <w:sz w:val="24"/>
              </w:rPr>
            </w:pPr>
          </w:p>
        </w:tc>
        <w:tc>
          <w:tcPr>
            <w:tcW w:w="1912" w:type="dxa"/>
            <w:vAlign w:val="center"/>
          </w:tcPr>
          <w:p w14:paraId="54872D0B" w14:textId="77777777" w:rsidR="004A7FF9" w:rsidRPr="00B25235" w:rsidRDefault="004A7FF9">
            <w:pPr>
              <w:adjustRightInd w:val="0"/>
              <w:snapToGrid w:val="0"/>
              <w:jc w:val="center"/>
              <w:rPr>
                <w:color w:val="000000"/>
                <w:sz w:val="24"/>
              </w:rPr>
            </w:pPr>
          </w:p>
        </w:tc>
        <w:tc>
          <w:tcPr>
            <w:tcW w:w="2334" w:type="dxa"/>
            <w:vAlign w:val="center"/>
          </w:tcPr>
          <w:p w14:paraId="60D7F3BC" w14:textId="77777777" w:rsidR="004A7FF9" w:rsidRPr="00B25235" w:rsidRDefault="004A7FF9">
            <w:pPr>
              <w:adjustRightInd w:val="0"/>
              <w:snapToGrid w:val="0"/>
              <w:jc w:val="center"/>
              <w:rPr>
                <w:color w:val="000000"/>
                <w:sz w:val="24"/>
              </w:rPr>
            </w:pPr>
          </w:p>
        </w:tc>
        <w:tc>
          <w:tcPr>
            <w:tcW w:w="857" w:type="dxa"/>
            <w:vAlign w:val="center"/>
          </w:tcPr>
          <w:p w14:paraId="57AE4CFC" w14:textId="77777777" w:rsidR="004A7FF9" w:rsidRPr="00B25235" w:rsidRDefault="004A7FF9">
            <w:pPr>
              <w:adjustRightInd w:val="0"/>
              <w:snapToGrid w:val="0"/>
              <w:jc w:val="center"/>
              <w:rPr>
                <w:color w:val="000000"/>
                <w:sz w:val="24"/>
              </w:rPr>
            </w:pPr>
          </w:p>
        </w:tc>
      </w:tr>
      <w:tr w:rsidR="004A7FF9" w:rsidRPr="00B25235" w14:paraId="013003D8" w14:textId="77777777">
        <w:trPr>
          <w:trHeight w:val="930"/>
          <w:jc w:val="center"/>
        </w:trPr>
        <w:tc>
          <w:tcPr>
            <w:tcW w:w="891" w:type="dxa"/>
            <w:vAlign w:val="center"/>
          </w:tcPr>
          <w:p w14:paraId="3C322093" w14:textId="77777777" w:rsidR="004A7FF9" w:rsidRPr="00B25235" w:rsidRDefault="004A7FF9">
            <w:pPr>
              <w:adjustRightInd w:val="0"/>
              <w:snapToGrid w:val="0"/>
              <w:jc w:val="center"/>
              <w:rPr>
                <w:color w:val="000000"/>
                <w:sz w:val="24"/>
              </w:rPr>
            </w:pPr>
          </w:p>
        </w:tc>
        <w:tc>
          <w:tcPr>
            <w:tcW w:w="1383" w:type="dxa"/>
            <w:vAlign w:val="center"/>
          </w:tcPr>
          <w:p w14:paraId="6A1874E0" w14:textId="77777777" w:rsidR="004A7FF9" w:rsidRPr="00B25235" w:rsidRDefault="004A7FF9">
            <w:pPr>
              <w:adjustRightInd w:val="0"/>
              <w:snapToGrid w:val="0"/>
              <w:jc w:val="center"/>
              <w:rPr>
                <w:color w:val="000000"/>
                <w:sz w:val="24"/>
              </w:rPr>
            </w:pPr>
          </w:p>
        </w:tc>
        <w:tc>
          <w:tcPr>
            <w:tcW w:w="1911" w:type="dxa"/>
            <w:vAlign w:val="center"/>
          </w:tcPr>
          <w:p w14:paraId="4748AE89" w14:textId="77777777" w:rsidR="004A7FF9" w:rsidRPr="00B25235" w:rsidRDefault="004A7FF9">
            <w:pPr>
              <w:adjustRightInd w:val="0"/>
              <w:snapToGrid w:val="0"/>
              <w:jc w:val="center"/>
              <w:rPr>
                <w:color w:val="000000"/>
                <w:sz w:val="24"/>
              </w:rPr>
            </w:pPr>
          </w:p>
        </w:tc>
        <w:tc>
          <w:tcPr>
            <w:tcW w:w="1912" w:type="dxa"/>
            <w:vAlign w:val="center"/>
          </w:tcPr>
          <w:p w14:paraId="4A5C8C98" w14:textId="77777777" w:rsidR="004A7FF9" w:rsidRPr="00B25235" w:rsidRDefault="004A7FF9">
            <w:pPr>
              <w:adjustRightInd w:val="0"/>
              <w:snapToGrid w:val="0"/>
              <w:jc w:val="center"/>
              <w:rPr>
                <w:color w:val="000000"/>
                <w:sz w:val="24"/>
              </w:rPr>
            </w:pPr>
          </w:p>
        </w:tc>
        <w:tc>
          <w:tcPr>
            <w:tcW w:w="2334" w:type="dxa"/>
            <w:vAlign w:val="center"/>
          </w:tcPr>
          <w:p w14:paraId="5B8A805A" w14:textId="77777777" w:rsidR="004A7FF9" w:rsidRPr="00B25235" w:rsidRDefault="004A7FF9">
            <w:pPr>
              <w:adjustRightInd w:val="0"/>
              <w:snapToGrid w:val="0"/>
              <w:jc w:val="center"/>
              <w:rPr>
                <w:color w:val="000000"/>
                <w:sz w:val="24"/>
              </w:rPr>
            </w:pPr>
          </w:p>
        </w:tc>
        <w:tc>
          <w:tcPr>
            <w:tcW w:w="857" w:type="dxa"/>
            <w:vAlign w:val="center"/>
          </w:tcPr>
          <w:p w14:paraId="6B6AF46E" w14:textId="77777777" w:rsidR="004A7FF9" w:rsidRPr="00B25235" w:rsidRDefault="004A7FF9">
            <w:pPr>
              <w:adjustRightInd w:val="0"/>
              <w:snapToGrid w:val="0"/>
              <w:jc w:val="center"/>
              <w:rPr>
                <w:color w:val="000000"/>
                <w:sz w:val="24"/>
              </w:rPr>
            </w:pPr>
          </w:p>
        </w:tc>
      </w:tr>
      <w:tr w:rsidR="004A7FF9" w:rsidRPr="00B25235" w14:paraId="59635118" w14:textId="77777777">
        <w:trPr>
          <w:trHeight w:val="930"/>
          <w:jc w:val="center"/>
        </w:trPr>
        <w:tc>
          <w:tcPr>
            <w:tcW w:w="891" w:type="dxa"/>
            <w:vAlign w:val="center"/>
          </w:tcPr>
          <w:p w14:paraId="2A102DE4" w14:textId="77777777" w:rsidR="004A7FF9" w:rsidRPr="00B25235" w:rsidRDefault="004A7FF9">
            <w:pPr>
              <w:adjustRightInd w:val="0"/>
              <w:snapToGrid w:val="0"/>
              <w:jc w:val="center"/>
              <w:rPr>
                <w:color w:val="000000"/>
                <w:sz w:val="24"/>
              </w:rPr>
            </w:pPr>
          </w:p>
        </w:tc>
        <w:tc>
          <w:tcPr>
            <w:tcW w:w="1383" w:type="dxa"/>
            <w:vAlign w:val="center"/>
          </w:tcPr>
          <w:p w14:paraId="49BD550D" w14:textId="77777777" w:rsidR="004A7FF9" w:rsidRPr="00B25235" w:rsidRDefault="004A7FF9">
            <w:pPr>
              <w:adjustRightInd w:val="0"/>
              <w:snapToGrid w:val="0"/>
              <w:jc w:val="center"/>
              <w:rPr>
                <w:color w:val="000000"/>
                <w:sz w:val="24"/>
              </w:rPr>
            </w:pPr>
          </w:p>
        </w:tc>
        <w:tc>
          <w:tcPr>
            <w:tcW w:w="1911" w:type="dxa"/>
            <w:vAlign w:val="center"/>
          </w:tcPr>
          <w:p w14:paraId="7F74B52A" w14:textId="77777777" w:rsidR="004A7FF9" w:rsidRPr="00B25235" w:rsidRDefault="004A7FF9">
            <w:pPr>
              <w:adjustRightInd w:val="0"/>
              <w:snapToGrid w:val="0"/>
              <w:jc w:val="center"/>
              <w:rPr>
                <w:color w:val="000000"/>
                <w:sz w:val="24"/>
              </w:rPr>
            </w:pPr>
          </w:p>
        </w:tc>
        <w:tc>
          <w:tcPr>
            <w:tcW w:w="1912" w:type="dxa"/>
            <w:vAlign w:val="center"/>
          </w:tcPr>
          <w:p w14:paraId="3B5701E5" w14:textId="77777777" w:rsidR="004A7FF9" w:rsidRPr="00B25235" w:rsidRDefault="004A7FF9">
            <w:pPr>
              <w:adjustRightInd w:val="0"/>
              <w:snapToGrid w:val="0"/>
              <w:jc w:val="center"/>
              <w:rPr>
                <w:color w:val="000000"/>
                <w:sz w:val="24"/>
              </w:rPr>
            </w:pPr>
          </w:p>
        </w:tc>
        <w:tc>
          <w:tcPr>
            <w:tcW w:w="2334" w:type="dxa"/>
            <w:vAlign w:val="center"/>
          </w:tcPr>
          <w:p w14:paraId="13F08EED" w14:textId="77777777" w:rsidR="004A7FF9" w:rsidRPr="00B25235" w:rsidRDefault="004A7FF9">
            <w:pPr>
              <w:adjustRightInd w:val="0"/>
              <w:snapToGrid w:val="0"/>
              <w:jc w:val="center"/>
              <w:rPr>
                <w:color w:val="000000"/>
                <w:sz w:val="24"/>
              </w:rPr>
            </w:pPr>
          </w:p>
        </w:tc>
        <w:tc>
          <w:tcPr>
            <w:tcW w:w="857" w:type="dxa"/>
            <w:vAlign w:val="center"/>
          </w:tcPr>
          <w:p w14:paraId="0EA7E0AF" w14:textId="77777777" w:rsidR="004A7FF9" w:rsidRPr="00B25235" w:rsidRDefault="004A7FF9">
            <w:pPr>
              <w:adjustRightInd w:val="0"/>
              <w:snapToGrid w:val="0"/>
              <w:jc w:val="center"/>
              <w:rPr>
                <w:color w:val="000000"/>
                <w:sz w:val="24"/>
              </w:rPr>
            </w:pPr>
          </w:p>
        </w:tc>
      </w:tr>
    </w:tbl>
    <w:p w14:paraId="522AF669" w14:textId="77777777" w:rsidR="004A7FF9" w:rsidRPr="00B25235" w:rsidRDefault="004A7FF9">
      <w:pPr>
        <w:tabs>
          <w:tab w:val="left" w:pos="1800"/>
          <w:tab w:val="left" w:pos="5580"/>
        </w:tabs>
        <w:jc w:val="left"/>
        <w:rPr>
          <w:color w:val="000000"/>
          <w:sz w:val="24"/>
        </w:rPr>
      </w:pPr>
    </w:p>
    <w:p w14:paraId="553BFB2D" w14:textId="77777777" w:rsidR="004A7FF9" w:rsidRPr="00B25235" w:rsidRDefault="00000000">
      <w:pPr>
        <w:tabs>
          <w:tab w:val="left" w:pos="1800"/>
          <w:tab w:val="left" w:pos="5580"/>
        </w:tabs>
        <w:jc w:val="left"/>
        <w:rPr>
          <w:color w:val="000000"/>
          <w:sz w:val="24"/>
        </w:rPr>
      </w:pPr>
      <w:r w:rsidRPr="00B25235">
        <w:rPr>
          <w:rFonts w:hint="eastAsia"/>
          <w:color w:val="000000"/>
          <w:sz w:val="24"/>
        </w:rPr>
        <w:t>注：</w:t>
      </w:r>
      <w:r w:rsidRPr="00B25235">
        <w:rPr>
          <w:rFonts w:hint="eastAsia"/>
          <w:sz w:val="24"/>
        </w:rPr>
        <w:t>偏离情况”列应</w:t>
      </w:r>
      <w:r w:rsidRPr="00B25235">
        <w:rPr>
          <w:rFonts w:hint="eastAsia"/>
          <w:color w:val="000000"/>
          <w:sz w:val="24"/>
        </w:rPr>
        <w:t>据实</w:t>
      </w:r>
      <w:r w:rsidRPr="00B25235">
        <w:rPr>
          <w:rFonts w:hint="eastAsia"/>
          <w:sz w:val="24"/>
        </w:rPr>
        <w:t>填写“正偏离”或“负偏离”。</w:t>
      </w:r>
    </w:p>
    <w:p w14:paraId="791FCFCD" w14:textId="77777777" w:rsidR="004A7FF9" w:rsidRPr="00B25235" w:rsidRDefault="004A7FF9">
      <w:pPr>
        <w:spacing w:line="360" w:lineRule="auto"/>
        <w:rPr>
          <w:color w:val="000000"/>
          <w:sz w:val="24"/>
          <w:szCs w:val="20"/>
        </w:rPr>
      </w:pPr>
    </w:p>
    <w:p w14:paraId="5473DF3C" w14:textId="77777777" w:rsidR="004A7FF9" w:rsidRPr="00B25235" w:rsidRDefault="00000000">
      <w:pPr>
        <w:autoSpaceDE w:val="0"/>
        <w:autoSpaceDN w:val="0"/>
        <w:adjustRightInd w:val="0"/>
        <w:snapToGrid w:val="0"/>
        <w:spacing w:before="25" w:after="25" w:line="360" w:lineRule="auto"/>
        <w:rPr>
          <w:color w:val="000000"/>
          <w:sz w:val="24"/>
          <w:lang w:val="zh-CN"/>
        </w:rPr>
      </w:pPr>
      <w:r w:rsidRPr="00B25235">
        <w:rPr>
          <w:color w:val="000000"/>
          <w:sz w:val="24"/>
        </w:rPr>
        <w:t>供应商名称（加盖公章）</w:t>
      </w:r>
      <w:r w:rsidRPr="00B25235">
        <w:rPr>
          <w:color w:val="000000"/>
          <w:sz w:val="24"/>
          <w:lang w:val="zh-CN"/>
        </w:rPr>
        <w:t>：</w:t>
      </w:r>
      <w:r w:rsidRPr="00B25235">
        <w:rPr>
          <w:color w:val="000000"/>
          <w:sz w:val="24"/>
        </w:rPr>
        <w:t>_______________</w:t>
      </w:r>
    </w:p>
    <w:p w14:paraId="7C47F30F" w14:textId="77777777" w:rsidR="004A7FF9" w:rsidRPr="00B25235" w:rsidRDefault="00000000">
      <w:pPr>
        <w:autoSpaceDE w:val="0"/>
        <w:autoSpaceDN w:val="0"/>
        <w:adjustRightInd w:val="0"/>
        <w:snapToGrid w:val="0"/>
        <w:spacing w:before="25" w:after="25" w:line="360" w:lineRule="auto"/>
        <w:rPr>
          <w:color w:val="000000"/>
          <w:sz w:val="24"/>
          <w:lang w:val="zh-CN"/>
        </w:rPr>
      </w:pPr>
      <w:r w:rsidRPr="00B25235">
        <w:rPr>
          <w:color w:val="000000"/>
          <w:sz w:val="24"/>
          <w:szCs w:val="20"/>
        </w:rPr>
        <w:t>日期：</w:t>
      </w:r>
      <w:r w:rsidRPr="00B25235">
        <w:rPr>
          <w:color w:val="000000"/>
          <w:sz w:val="24"/>
          <w:szCs w:val="20"/>
        </w:rPr>
        <w:t>____</w:t>
      </w:r>
      <w:r w:rsidRPr="00B25235">
        <w:rPr>
          <w:color w:val="000000"/>
          <w:sz w:val="24"/>
          <w:szCs w:val="20"/>
        </w:rPr>
        <w:t>年</w:t>
      </w:r>
      <w:r w:rsidRPr="00B25235">
        <w:rPr>
          <w:color w:val="000000"/>
          <w:sz w:val="24"/>
          <w:szCs w:val="20"/>
        </w:rPr>
        <w:t>____</w:t>
      </w:r>
      <w:r w:rsidRPr="00B25235">
        <w:rPr>
          <w:color w:val="000000"/>
          <w:sz w:val="24"/>
          <w:szCs w:val="20"/>
        </w:rPr>
        <w:t>月</w:t>
      </w:r>
      <w:r w:rsidRPr="00B25235">
        <w:rPr>
          <w:color w:val="000000"/>
          <w:sz w:val="24"/>
          <w:szCs w:val="20"/>
        </w:rPr>
        <w:t>____</w:t>
      </w:r>
      <w:r w:rsidRPr="00B25235">
        <w:rPr>
          <w:color w:val="000000"/>
          <w:sz w:val="24"/>
          <w:szCs w:val="20"/>
        </w:rPr>
        <w:t>日</w:t>
      </w:r>
      <w:r w:rsidRPr="00B25235">
        <w:rPr>
          <w:color w:val="000000"/>
          <w:sz w:val="24"/>
          <w:szCs w:val="20"/>
        </w:rPr>
        <w:t xml:space="preserve">    </w:t>
      </w:r>
    </w:p>
    <w:p w14:paraId="6F4486B9" w14:textId="77777777" w:rsidR="004A7FF9" w:rsidRPr="00B25235" w:rsidRDefault="00000000">
      <w:pPr>
        <w:tabs>
          <w:tab w:val="left" w:pos="2775"/>
          <w:tab w:val="center" w:pos="4153"/>
        </w:tabs>
        <w:autoSpaceDE w:val="0"/>
        <w:autoSpaceDN w:val="0"/>
        <w:adjustRightInd w:val="0"/>
        <w:spacing w:line="360" w:lineRule="auto"/>
        <w:jc w:val="left"/>
        <w:rPr>
          <w:color w:val="000000"/>
          <w:sz w:val="24"/>
          <w:szCs w:val="20"/>
        </w:rPr>
      </w:pPr>
      <w:r w:rsidRPr="00B25235">
        <w:rPr>
          <w:sz w:val="24"/>
        </w:rPr>
        <w:br w:type="page"/>
      </w:r>
      <w:r w:rsidRPr="00B25235">
        <w:rPr>
          <w:sz w:val="24"/>
        </w:rPr>
        <w:lastRenderedPageBreak/>
        <w:t xml:space="preserve">10  </w:t>
      </w:r>
      <w:bookmarkEnd w:id="818"/>
      <w:bookmarkEnd w:id="819"/>
      <w:bookmarkEnd w:id="820"/>
      <w:bookmarkEnd w:id="821"/>
      <w:bookmarkEnd w:id="822"/>
      <w:bookmarkEnd w:id="823"/>
      <w:bookmarkEnd w:id="824"/>
      <w:bookmarkEnd w:id="825"/>
      <w:bookmarkEnd w:id="826"/>
      <w:bookmarkEnd w:id="827"/>
      <w:bookmarkEnd w:id="828"/>
      <w:bookmarkEnd w:id="829"/>
      <w:bookmarkEnd w:id="830"/>
      <w:r w:rsidRPr="00B25235">
        <w:rPr>
          <w:sz w:val="24"/>
        </w:rPr>
        <w:t>采购需求偏离表</w:t>
      </w:r>
    </w:p>
    <w:p w14:paraId="32F16636" w14:textId="77777777" w:rsidR="004A7FF9" w:rsidRPr="00B25235" w:rsidRDefault="00000000">
      <w:pPr>
        <w:autoSpaceDE w:val="0"/>
        <w:autoSpaceDN w:val="0"/>
        <w:adjustRightInd w:val="0"/>
        <w:spacing w:line="360" w:lineRule="auto"/>
        <w:jc w:val="center"/>
        <w:rPr>
          <w:b/>
          <w:color w:val="000000"/>
          <w:sz w:val="36"/>
          <w:szCs w:val="36"/>
        </w:rPr>
      </w:pPr>
      <w:r w:rsidRPr="00B25235">
        <w:rPr>
          <w:rFonts w:hint="eastAsia"/>
          <w:b/>
          <w:color w:val="000000"/>
          <w:sz w:val="36"/>
          <w:szCs w:val="36"/>
        </w:rPr>
        <w:t>采购需求偏离表</w:t>
      </w:r>
    </w:p>
    <w:p w14:paraId="71EAFAF5" w14:textId="77777777" w:rsidR="004A7FF9" w:rsidRPr="00B25235" w:rsidRDefault="00000000">
      <w:pPr>
        <w:tabs>
          <w:tab w:val="left" w:pos="1800"/>
          <w:tab w:val="left" w:pos="5580"/>
        </w:tabs>
        <w:spacing w:line="360" w:lineRule="auto"/>
        <w:ind w:firstLineChars="150" w:firstLine="360"/>
        <w:jc w:val="left"/>
        <w:rPr>
          <w:color w:val="000000"/>
          <w:sz w:val="24"/>
        </w:rPr>
      </w:pPr>
      <w:r w:rsidRPr="00B25235">
        <w:rPr>
          <w:color w:val="000000"/>
          <w:sz w:val="24"/>
        </w:rPr>
        <w:t>项目编号</w:t>
      </w:r>
      <w:r w:rsidRPr="00B25235">
        <w:rPr>
          <w:color w:val="000000"/>
          <w:sz w:val="24"/>
        </w:rPr>
        <w:t>/</w:t>
      </w:r>
      <w:r w:rsidRPr="00B25235">
        <w:rPr>
          <w:color w:val="000000"/>
          <w:sz w:val="24"/>
        </w:rPr>
        <w:t>包号：</w:t>
      </w:r>
      <w:r w:rsidRPr="00B25235">
        <w:rPr>
          <w:color w:val="000000"/>
          <w:sz w:val="24"/>
        </w:rPr>
        <w:t xml:space="preserve">_______________     </w:t>
      </w:r>
      <w:r w:rsidRPr="00B25235">
        <w:rPr>
          <w:color w:val="000000"/>
          <w:sz w:val="24"/>
        </w:rPr>
        <w:t>项目名称：</w:t>
      </w:r>
      <w:r w:rsidRPr="00B25235">
        <w:rPr>
          <w:color w:val="000000"/>
          <w:sz w:val="24"/>
        </w:rPr>
        <w:t>_______________</w:t>
      </w:r>
    </w:p>
    <w:tbl>
      <w:tblPr>
        <w:tblW w:w="9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1482"/>
        <w:gridCol w:w="2384"/>
        <w:gridCol w:w="2126"/>
        <w:gridCol w:w="1875"/>
        <w:gridCol w:w="1009"/>
      </w:tblGrid>
      <w:tr w:rsidR="004A7FF9" w:rsidRPr="00B25235" w14:paraId="15F2A553" w14:textId="77777777">
        <w:trPr>
          <w:trHeight w:val="1053"/>
          <w:jc w:val="center"/>
        </w:trPr>
        <w:tc>
          <w:tcPr>
            <w:tcW w:w="775" w:type="dxa"/>
            <w:vAlign w:val="center"/>
          </w:tcPr>
          <w:p w14:paraId="5EAA84EF" w14:textId="77777777" w:rsidR="004A7FF9" w:rsidRPr="00B25235" w:rsidRDefault="00000000">
            <w:pPr>
              <w:adjustRightInd w:val="0"/>
              <w:snapToGrid w:val="0"/>
              <w:jc w:val="center"/>
              <w:rPr>
                <w:color w:val="000000"/>
                <w:sz w:val="24"/>
              </w:rPr>
            </w:pPr>
            <w:r w:rsidRPr="00B25235">
              <w:rPr>
                <w:color w:val="000000"/>
                <w:sz w:val="24"/>
              </w:rPr>
              <w:t>序号</w:t>
            </w:r>
          </w:p>
        </w:tc>
        <w:tc>
          <w:tcPr>
            <w:tcW w:w="1482" w:type="dxa"/>
            <w:vAlign w:val="center"/>
          </w:tcPr>
          <w:p w14:paraId="4EBAAF72" w14:textId="77777777" w:rsidR="004A7FF9" w:rsidRPr="00B25235" w:rsidRDefault="00000000">
            <w:pPr>
              <w:adjustRightInd w:val="0"/>
              <w:snapToGrid w:val="0"/>
              <w:jc w:val="center"/>
              <w:rPr>
                <w:color w:val="000000"/>
                <w:sz w:val="24"/>
              </w:rPr>
            </w:pPr>
            <w:r w:rsidRPr="00B25235">
              <w:rPr>
                <w:color w:val="000000"/>
                <w:sz w:val="24"/>
              </w:rPr>
              <w:t>竞争性磋商文件条目号</w:t>
            </w:r>
            <w:r w:rsidRPr="00B25235">
              <w:rPr>
                <w:color w:val="000000"/>
                <w:sz w:val="24"/>
              </w:rPr>
              <w:t>(</w:t>
            </w:r>
            <w:r w:rsidRPr="00B25235">
              <w:rPr>
                <w:color w:val="000000"/>
                <w:sz w:val="24"/>
              </w:rPr>
              <w:t>页码</w:t>
            </w:r>
            <w:r w:rsidRPr="00B25235">
              <w:rPr>
                <w:color w:val="000000"/>
                <w:sz w:val="24"/>
              </w:rPr>
              <w:t>)</w:t>
            </w:r>
          </w:p>
        </w:tc>
        <w:tc>
          <w:tcPr>
            <w:tcW w:w="2384" w:type="dxa"/>
            <w:vAlign w:val="center"/>
          </w:tcPr>
          <w:p w14:paraId="6AE99475" w14:textId="77777777" w:rsidR="004A7FF9" w:rsidRPr="00B25235" w:rsidRDefault="00000000">
            <w:pPr>
              <w:adjustRightInd w:val="0"/>
              <w:snapToGrid w:val="0"/>
              <w:jc w:val="center"/>
              <w:rPr>
                <w:color w:val="000000"/>
                <w:sz w:val="24"/>
              </w:rPr>
            </w:pPr>
            <w:r w:rsidRPr="00B25235">
              <w:rPr>
                <w:color w:val="000000"/>
                <w:sz w:val="24"/>
              </w:rPr>
              <w:t>竞争性磋商文件要求</w:t>
            </w:r>
          </w:p>
        </w:tc>
        <w:tc>
          <w:tcPr>
            <w:tcW w:w="2126" w:type="dxa"/>
            <w:vAlign w:val="center"/>
          </w:tcPr>
          <w:p w14:paraId="1DF149DD" w14:textId="77777777" w:rsidR="004A7FF9" w:rsidRPr="00B25235" w:rsidRDefault="00000000">
            <w:pPr>
              <w:adjustRightInd w:val="0"/>
              <w:snapToGrid w:val="0"/>
              <w:jc w:val="center"/>
              <w:rPr>
                <w:color w:val="000000"/>
                <w:sz w:val="24"/>
              </w:rPr>
            </w:pPr>
            <w:r w:rsidRPr="00B25235">
              <w:rPr>
                <w:color w:val="000000"/>
                <w:sz w:val="24"/>
              </w:rPr>
              <w:t>响应内容</w:t>
            </w:r>
          </w:p>
        </w:tc>
        <w:tc>
          <w:tcPr>
            <w:tcW w:w="1875" w:type="dxa"/>
            <w:vAlign w:val="center"/>
          </w:tcPr>
          <w:p w14:paraId="4CAB526A" w14:textId="77777777" w:rsidR="004A7FF9" w:rsidRPr="00B25235" w:rsidRDefault="00000000">
            <w:pPr>
              <w:adjustRightInd w:val="0"/>
              <w:snapToGrid w:val="0"/>
              <w:jc w:val="center"/>
              <w:rPr>
                <w:color w:val="000000"/>
                <w:sz w:val="24"/>
              </w:rPr>
            </w:pPr>
            <w:r w:rsidRPr="00B25235">
              <w:rPr>
                <w:color w:val="000000"/>
                <w:sz w:val="24"/>
              </w:rPr>
              <w:t>偏离情况</w:t>
            </w:r>
          </w:p>
        </w:tc>
        <w:tc>
          <w:tcPr>
            <w:tcW w:w="1009" w:type="dxa"/>
            <w:vAlign w:val="center"/>
          </w:tcPr>
          <w:p w14:paraId="63859003" w14:textId="77777777" w:rsidR="004A7FF9" w:rsidRPr="00B25235" w:rsidRDefault="00000000">
            <w:pPr>
              <w:adjustRightInd w:val="0"/>
              <w:snapToGrid w:val="0"/>
              <w:jc w:val="center"/>
              <w:rPr>
                <w:color w:val="000000"/>
                <w:sz w:val="24"/>
              </w:rPr>
            </w:pPr>
            <w:r w:rsidRPr="00B25235">
              <w:rPr>
                <w:color w:val="000000"/>
                <w:sz w:val="24"/>
              </w:rPr>
              <w:t>说明</w:t>
            </w:r>
          </w:p>
        </w:tc>
      </w:tr>
      <w:tr w:rsidR="004A7FF9" w:rsidRPr="00B25235" w14:paraId="7125E60E" w14:textId="77777777">
        <w:trPr>
          <w:trHeight w:val="930"/>
          <w:jc w:val="center"/>
        </w:trPr>
        <w:tc>
          <w:tcPr>
            <w:tcW w:w="775" w:type="dxa"/>
            <w:vAlign w:val="center"/>
          </w:tcPr>
          <w:p w14:paraId="18BD19A7" w14:textId="77777777" w:rsidR="004A7FF9" w:rsidRPr="00B25235" w:rsidRDefault="004A7FF9">
            <w:pPr>
              <w:adjustRightInd w:val="0"/>
              <w:snapToGrid w:val="0"/>
              <w:jc w:val="center"/>
              <w:rPr>
                <w:color w:val="000000"/>
                <w:sz w:val="24"/>
              </w:rPr>
            </w:pPr>
          </w:p>
        </w:tc>
        <w:tc>
          <w:tcPr>
            <w:tcW w:w="1482" w:type="dxa"/>
            <w:vAlign w:val="center"/>
          </w:tcPr>
          <w:p w14:paraId="298DCD7F" w14:textId="77777777" w:rsidR="004A7FF9" w:rsidRPr="00B25235" w:rsidRDefault="004A7FF9">
            <w:pPr>
              <w:adjustRightInd w:val="0"/>
              <w:snapToGrid w:val="0"/>
              <w:jc w:val="center"/>
              <w:rPr>
                <w:color w:val="000000"/>
                <w:sz w:val="24"/>
              </w:rPr>
            </w:pPr>
          </w:p>
        </w:tc>
        <w:tc>
          <w:tcPr>
            <w:tcW w:w="2384" w:type="dxa"/>
            <w:vAlign w:val="center"/>
          </w:tcPr>
          <w:p w14:paraId="401152F5" w14:textId="77777777" w:rsidR="004A7FF9" w:rsidRPr="00B25235" w:rsidRDefault="004A7FF9">
            <w:pPr>
              <w:adjustRightInd w:val="0"/>
              <w:snapToGrid w:val="0"/>
              <w:jc w:val="center"/>
              <w:rPr>
                <w:color w:val="000000"/>
                <w:sz w:val="24"/>
              </w:rPr>
            </w:pPr>
          </w:p>
        </w:tc>
        <w:tc>
          <w:tcPr>
            <w:tcW w:w="2126" w:type="dxa"/>
            <w:vAlign w:val="center"/>
          </w:tcPr>
          <w:p w14:paraId="73A86854" w14:textId="77777777" w:rsidR="004A7FF9" w:rsidRPr="00B25235" w:rsidRDefault="004A7FF9">
            <w:pPr>
              <w:adjustRightInd w:val="0"/>
              <w:snapToGrid w:val="0"/>
              <w:jc w:val="center"/>
              <w:rPr>
                <w:color w:val="000000"/>
                <w:sz w:val="24"/>
              </w:rPr>
            </w:pPr>
          </w:p>
        </w:tc>
        <w:tc>
          <w:tcPr>
            <w:tcW w:w="1875" w:type="dxa"/>
            <w:vAlign w:val="center"/>
          </w:tcPr>
          <w:p w14:paraId="1EB74ADD" w14:textId="77777777" w:rsidR="004A7FF9" w:rsidRPr="00B25235" w:rsidRDefault="004A7FF9">
            <w:pPr>
              <w:adjustRightInd w:val="0"/>
              <w:snapToGrid w:val="0"/>
              <w:jc w:val="center"/>
              <w:rPr>
                <w:color w:val="000000"/>
                <w:sz w:val="24"/>
              </w:rPr>
            </w:pPr>
          </w:p>
        </w:tc>
        <w:tc>
          <w:tcPr>
            <w:tcW w:w="1009" w:type="dxa"/>
            <w:vAlign w:val="center"/>
          </w:tcPr>
          <w:p w14:paraId="78BFCCEF" w14:textId="77777777" w:rsidR="004A7FF9" w:rsidRPr="00B25235" w:rsidRDefault="004A7FF9">
            <w:pPr>
              <w:adjustRightInd w:val="0"/>
              <w:snapToGrid w:val="0"/>
              <w:jc w:val="center"/>
              <w:rPr>
                <w:color w:val="000000"/>
                <w:sz w:val="24"/>
              </w:rPr>
            </w:pPr>
          </w:p>
        </w:tc>
      </w:tr>
      <w:tr w:rsidR="004A7FF9" w:rsidRPr="00B25235" w14:paraId="728FB958" w14:textId="77777777">
        <w:trPr>
          <w:trHeight w:val="930"/>
          <w:jc w:val="center"/>
        </w:trPr>
        <w:tc>
          <w:tcPr>
            <w:tcW w:w="775" w:type="dxa"/>
            <w:vAlign w:val="center"/>
          </w:tcPr>
          <w:p w14:paraId="55F7A364" w14:textId="77777777" w:rsidR="004A7FF9" w:rsidRPr="00B25235" w:rsidRDefault="004A7FF9">
            <w:pPr>
              <w:adjustRightInd w:val="0"/>
              <w:snapToGrid w:val="0"/>
              <w:jc w:val="center"/>
              <w:rPr>
                <w:color w:val="000000"/>
                <w:sz w:val="24"/>
              </w:rPr>
            </w:pPr>
          </w:p>
        </w:tc>
        <w:tc>
          <w:tcPr>
            <w:tcW w:w="1482" w:type="dxa"/>
            <w:vAlign w:val="center"/>
          </w:tcPr>
          <w:p w14:paraId="18441A5B" w14:textId="77777777" w:rsidR="004A7FF9" w:rsidRPr="00B25235" w:rsidRDefault="004A7FF9">
            <w:pPr>
              <w:adjustRightInd w:val="0"/>
              <w:snapToGrid w:val="0"/>
              <w:jc w:val="center"/>
              <w:rPr>
                <w:color w:val="000000"/>
                <w:sz w:val="24"/>
              </w:rPr>
            </w:pPr>
          </w:p>
        </w:tc>
        <w:tc>
          <w:tcPr>
            <w:tcW w:w="2384" w:type="dxa"/>
            <w:vAlign w:val="center"/>
          </w:tcPr>
          <w:p w14:paraId="07B3E589" w14:textId="77777777" w:rsidR="004A7FF9" w:rsidRPr="00B25235" w:rsidRDefault="004A7FF9">
            <w:pPr>
              <w:adjustRightInd w:val="0"/>
              <w:snapToGrid w:val="0"/>
              <w:jc w:val="center"/>
              <w:rPr>
                <w:color w:val="000000"/>
                <w:sz w:val="24"/>
              </w:rPr>
            </w:pPr>
          </w:p>
        </w:tc>
        <w:tc>
          <w:tcPr>
            <w:tcW w:w="2126" w:type="dxa"/>
            <w:vAlign w:val="center"/>
          </w:tcPr>
          <w:p w14:paraId="1B796F65" w14:textId="77777777" w:rsidR="004A7FF9" w:rsidRPr="00B25235" w:rsidRDefault="004A7FF9">
            <w:pPr>
              <w:adjustRightInd w:val="0"/>
              <w:snapToGrid w:val="0"/>
              <w:jc w:val="center"/>
              <w:rPr>
                <w:color w:val="000000"/>
                <w:sz w:val="24"/>
              </w:rPr>
            </w:pPr>
          </w:p>
        </w:tc>
        <w:tc>
          <w:tcPr>
            <w:tcW w:w="1875" w:type="dxa"/>
            <w:vAlign w:val="center"/>
          </w:tcPr>
          <w:p w14:paraId="1CB33921" w14:textId="77777777" w:rsidR="004A7FF9" w:rsidRPr="00B25235" w:rsidRDefault="004A7FF9">
            <w:pPr>
              <w:adjustRightInd w:val="0"/>
              <w:snapToGrid w:val="0"/>
              <w:jc w:val="center"/>
              <w:rPr>
                <w:color w:val="000000"/>
                <w:sz w:val="24"/>
              </w:rPr>
            </w:pPr>
          </w:p>
        </w:tc>
        <w:tc>
          <w:tcPr>
            <w:tcW w:w="1009" w:type="dxa"/>
            <w:vAlign w:val="center"/>
          </w:tcPr>
          <w:p w14:paraId="22A36CC0" w14:textId="77777777" w:rsidR="004A7FF9" w:rsidRPr="00B25235" w:rsidRDefault="004A7FF9">
            <w:pPr>
              <w:adjustRightInd w:val="0"/>
              <w:snapToGrid w:val="0"/>
              <w:jc w:val="center"/>
              <w:rPr>
                <w:color w:val="000000"/>
                <w:sz w:val="24"/>
              </w:rPr>
            </w:pPr>
          </w:p>
        </w:tc>
      </w:tr>
      <w:tr w:rsidR="004A7FF9" w:rsidRPr="00B25235" w14:paraId="686B5AEA" w14:textId="77777777">
        <w:trPr>
          <w:trHeight w:val="930"/>
          <w:jc w:val="center"/>
        </w:trPr>
        <w:tc>
          <w:tcPr>
            <w:tcW w:w="775" w:type="dxa"/>
            <w:vAlign w:val="center"/>
          </w:tcPr>
          <w:p w14:paraId="0EC65CA2" w14:textId="77777777" w:rsidR="004A7FF9" w:rsidRPr="00B25235" w:rsidRDefault="004A7FF9">
            <w:pPr>
              <w:adjustRightInd w:val="0"/>
              <w:snapToGrid w:val="0"/>
              <w:jc w:val="center"/>
              <w:rPr>
                <w:color w:val="000000"/>
                <w:sz w:val="24"/>
              </w:rPr>
            </w:pPr>
          </w:p>
        </w:tc>
        <w:tc>
          <w:tcPr>
            <w:tcW w:w="1482" w:type="dxa"/>
            <w:vAlign w:val="center"/>
          </w:tcPr>
          <w:p w14:paraId="6ADC6979" w14:textId="77777777" w:rsidR="004A7FF9" w:rsidRPr="00B25235" w:rsidRDefault="004A7FF9">
            <w:pPr>
              <w:adjustRightInd w:val="0"/>
              <w:snapToGrid w:val="0"/>
              <w:jc w:val="center"/>
              <w:rPr>
                <w:color w:val="000000"/>
                <w:sz w:val="24"/>
              </w:rPr>
            </w:pPr>
          </w:p>
        </w:tc>
        <w:tc>
          <w:tcPr>
            <w:tcW w:w="2384" w:type="dxa"/>
            <w:vAlign w:val="center"/>
          </w:tcPr>
          <w:p w14:paraId="24C730C2" w14:textId="77777777" w:rsidR="004A7FF9" w:rsidRPr="00B25235" w:rsidRDefault="004A7FF9">
            <w:pPr>
              <w:adjustRightInd w:val="0"/>
              <w:snapToGrid w:val="0"/>
              <w:jc w:val="center"/>
              <w:rPr>
                <w:color w:val="000000"/>
                <w:sz w:val="24"/>
              </w:rPr>
            </w:pPr>
          </w:p>
        </w:tc>
        <w:tc>
          <w:tcPr>
            <w:tcW w:w="2126" w:type="dxa"/>
            <w:vAlign w:val="center"/>
          </w:tcPr>
          <w:p w14:paraId="08A6483D" w14:textId="77777777" w:rsidR="004A7FF9" w:rsidRPr="00B25235" w:rsidRDefault="004A7FF9">
            <w:pPr>
              <w:adjustRightInd w:val="0"/>
              <w:snapToGrid w:val="0"/>
              <w:jc w:val="center"/>
              <w:rPr>
                <w:color w:val="000000"/>
                <w:sz w:val="24"/>
              </w:rPr>
            </w:pPr>
          </w:p>
        </w:tc>
        <w:tc>
          <w:tcPr>
            <w:tcW w:w="1875" w:type="dxa"/>
            <w:vAlign w:val="center"/>
          </w:tcPr>
          <w:p w14:paraId="6E2E03C1" w14:textId="77777777" w:rsidR="004A7FF9" w:rsidRPr="00B25235" w:rsidRDefault="004A7FF9">
            <w:pPr>
              <w:adjustRightInd w:val="0"/>
              <w:snapToGrid w:val="0"/>
              <w:jc w:val="center"/>
              <w:rPr>
                <w:color w:val="000000"/>
                <w:sz w:val="24"/>
              </w:rPr>
            </w:pPr>
          </w:p>
        </w:tc>
        <w:tc>
          <w:tcPr>
            <w:tcW w:w="1009" w:type="dxa"/>
            <w:vAlign w:val="center"/>
          </w:tcPr>
          <w:p w14:paraId="7652FAC5" w14:textId="77777777" w:rsidR="004A7FF9" w:rsidRPr="00B25235" w:rsidRDefault="004A7FF9">
            <w:pPr>
              <w:adjustRightInd w:val="0"/>
              <w:snapToGrid w:val="0"/>
              <w:jc w:val="center"/>
              <w:rPr>
                <w:color w:val="000000"/>
                <w:sz w:val="24"/>
              </w:rPr>
            </w:pPr>
          </w:p>
        </w:tc>
      </w:tr>
      <w:tr w:rsidR="004A7FF9" w:rsidRPr="00B25235" w14:paraId="494D5A82" w14:textId="77777777">
        <w:trPr>
          <w:trHeight w:val="930"/>
          <w:jc w:val="center"/>
        </w:trPr>
        <w:tc>
          <w:tcPr>
            <w:tcW w:w="775" w:type="dxa"/>
            <w:vAlign w:val="center"/>
          </w:tcPr>
          <w:p w14:paraId="798BACE1" w14:textId="77777777" w:rsidR="004A7FF9" w:rsidRPr="00B25235" w:rsidRDefault="004A7FF9">
            <w:pPr>
              <w:adjustRightInd w:val="0"/>
              <w:snapToGrid w:val="0"/>
              <w:jc w:val="center"/>
              <w:rPr>
                <w:color w:val="000000"/>
                <w:sz w:val="24"/>
              </w:rPr>
            </w:pPr>
          </w:p>
        </w:tc>
        <w:tc>
          <w:tcPr>
            <w:tcW w:w="1482" w:type="dxa"/>
            <w:vAlign w:val="center"/>
          </w:tcPr>
          <w:p w14:paraId="7E7426D3" w14:textId="77777777" w:rsidR="004A7FF9" w:rsidRPr="00B25235" w:rsidRDefault="004A7FF9">
            <w:pPr>
              <w:adjustRightInd w:val="0"/>
              <w:snapToGrid w:val="0"/>
              <w:jc w:val="center"/>
              <w:rPr>
                <w:color w:val="000000"/>
                <w:sz w:val="24"/>
              </w:rPr>
            </w:pPr>
          </w:p>
        </w:tc>
        <w:tc>
          <w:tcPr>
            <w:tcW w:w="2384" w:type="dxa"/>
            <w:vAlign w:val="center"/>
          </w:tcPr>
          <w:p w14:paraId="49026CDB" w14:textId="77777777" w:rsidR="004A7FF9" w:rsidRPr="00B25235" w:rsidRDefault="004A7FF9">
            <w:pPr>
              <w:adjustRightInd w:val="0"/>
              <w:snapToGrid w:val="0"/>
              <w:jc w:val="center"/>
              <w:rPr>
                <w:color w:val="000000"/>
                <w:sz w:val="24"/>
              </w:rPr>
            </w:pPr>
          </w:p>
        </w:tc>
        <w:tc>
          <w:tcPr>
            <w:tcW w:w="2126" w:type="dxa"/>
            <w:vAlign w:val="center"/>
          </w:tcPr>
          <w:p w14:paraId="7D16DF4D" w14:textId="77777777" w:rsidR="004A7FF9" w:rsidRPr="00B25235" w:rsidRDefault="004A7FF9">
            <w:pPr>
              <w:adjustRightInd w:val="0"/>
              <w:snapToGrid w:val="0"/>
              <w:jc w:val="center"/>
              <w:rPr>
                <w:color w:val="000000"/>
                <w:sz w:val="24"/>
              </w:rPr>
            </w:pPr>
          </w:p>
        </w:tc>
        <w:tc>
          <w:tcPr>
            <w:tcW w:w="1875" w:type="dxa"/>
            <w:vAlign w:val="center"/>
          </w:tcPr>
          <w:p w14:paraId="718193B1" w14:textId="77777777" w:rsidR="004A7FF9" w:rsidRPr="00B25235" w:rsidRDefault="004A7FF9">
            <w:pPr>
              <w:adjustRightInd w:val="0"/>
              <w:snapToGrid w:val="0"/>
              <w:jc w:val="center"/>
              <w:rPr>
                <w:color w:val="000000"/>
                <w:sz w:val="24"/>
              </w:rPr>
            </w:pPr>
          </w:p>
        </w:tc>
        <w:tc>
          <w:tcPr>
            <w:tcW w:w="1009" w:type="dxa"/>
            <w:vAlign w:val="center"/>
          </w:tcPr>
          <w:p w14:paraId="130BDDEC" w14:textId="77777777" w:rsidR="004A7FF9" w:rsidRPr="00B25235" w:rsidRDefault="004A7FF9">
            <w:pPr>
              <w:adjustRightInd w:val="0"/>
              <w:snapToGrid w:val="0"/>
              <w:jc w:val="center"/>
              <w:rPr>
                <w:color w:val="000000"/>
                <w:sz w:val="24"/>
              </w:rPr>
            </w:pPr>
          </w:p>
        </w:tc>
      </w:tr>
      <w:tr w:rsidR="004A7FF9" w:rsidRPr="00B25235" w14:paraId="295DF188" w14:textId="77777777">
        <w:trPr>
          <w:trHeight w:val="930"/>
          <w:jc w:val="center"/>
        </w:trPr>
        <w:tc>
          <w:tcPr>
            <w:tcW w:w="775" w:type="dxa"/>
            <w:vAlign w:val="center"/>
          </w:tcPr>
          <w:p w14:paraId="37961AC6" w14:textId="77777777" w:rsidR="004A7FF9" w:rsidRPr="00B25235" w:rsidRDefault="004A7FF9">
            <w:pPr>
              <w:adjustRightInd w:val="0"/>
              <w:snapToGrid w:val="0"/>
              <w:jc w:val="center"/>
              <w:rPr>
                <w:color w:val="000000"/>
                <w:sz w:val="24"/>
              </w:rPr>
            </w:pPr>
          </w:p>
        </w:tc>
        <w:tc>
          <w:tcPr>
            <w:tcW w:w="1482" w:type="dxa"/>
            <w:vAlign w:val="center"/>
          </w:tcPr>
          <w:p w14:paraId="148DE6D7" w14:textId="77777777" w:rsidR="004A7FF9" w:rsidRPr="00B25235" w:rsidRDefault="004A7FF9">
            <w:pPr>
              <w:adjustRightInd w:val="0"/>
              <w:snapToGrid w:val="0"/>
              <w:jc w:val="center"/>
              <w:rPr>
                <w:color w:val="000000"/>
                <w:sz w:val="24"/>
              </w:rPr>
            </w:pPr>
          </w:p>
        </w:tc>
        <w:tc>
          <w:tcPr>
            <w:tcW w:w="2384" w:type="dxa"/>
            <w:vAlign w:val="center"/>
          </w:tcPr>
          <w:p w14:paraId="22DD6F78" w14:textId="77777777" w:rsidR="004A7FF9" w:rsidRPr="00B25235" w:rsidRDefault="004A7FF9">
            <w:pPr>
              <w:adjustRightInd w:val="0"/>
              <w:snapToGrid w:val="0"/>
              <w:jc w:val="center"/>
              <w:rPr>
                <w:color w:val="000000"/>
                <w:sz w:val="24"/>
              </w:rPr>
            </w:pPr>
          </w:p>
        </w:tc>
        <w:tc>
          <w:tcPr>
            <w:tcW w:w="2126" w:type="dxa"/>
            <w:vAlign w:val="center"/>
          </w:tcPr>
          <w:p w14:paraId="240A0C43" w14:textId="77777777" w:rsidR="004A7FF9" w:rsidRPr="00B25235" w:rsidRDefault="004A7FF9">
            <w:pPr>
              <w:adjustRightInd w:val="0"/>
              <w:snapToGrid w:val="0"/>
              <w:jc w:val="center"/>
              <w:rPr>
                <w:color w:val="000000"/>
                <w:sz w:val="24"/>
              </w:rPr>
            </w:pPr>
          </w:p>
        </w:tc>
        <w:tc>
          <w:tcPr>
            <w:tcW w:w="1875" w:type="dxa"/>
            <w:vAlign w:val="center"/>
          </w:tcPr>
          <w:p w14:paraId="30852CA0" w14:textId="77777777" w:rsidR="004A7FF9" w:rsidRPr="00B25235" w:rsidRDefault="004A7FF9">
            <w:pPr>
              <w:adjustRightInd w:val="0"/>
              <w:snapToGrid w:val="0"/>
              <w:jc w:val="center"/>
              <w:rPr>
                <w:color w:val="000000"/>
                <w:sz w:val="24"/>
              </w:rPr>
            </w:pPr>
          </w:p>
        </w:tc>
        <w:tc>
          <w:tcPr>
            <w:tcW w:w="1009" w:type="dxa"/>
            <w:vAlign w:val="center"/>
          </w:tcPr>
          <w:p w14:paraId="000DB824" w14:textId="77777777" w:rsidR="004A7FF9" w:rsidRPr="00B25235" w:rsidRDefault="004A7FF9">
            <w:pPr>
              <w:adjustRightInd w:val="0"/>
              <w:snapToGrid w:val="0"/>
              <w:jc w:val="center"/>
              <w:rPr>
                <w:color w:val="000000"/>
                <w:sz w:val="24"/>
              </w:rPr>
            </w:pPr>
          </w:p>
        </w:tc>
      </w:tr>
      <w:tr w:rsidR="004A7FF9" w:rsidRPr="00B25235" w14:paraId="09601408" w14:textId="77777777">
        <w:trPr>
          <w:trHeight w:val="930"/>
          <w:jc w:val="center"/>
        </w:trPr>
        <w:tc>
          <w:tcPr>
            <w:tcW w:w="775" w:type="dxa"/>
            <w:vAlign w:val="center"/>
          </w:tcPr>
          <w:p w14:paraId="1407A795" w14:textId="77777777" w:rsidR="004A7FF9" w:rsidRPr="00B25235" w:rsidRDefault="004A7FF9">
            <w:pPr>
              <w:adjustRightInd w:val="0"/>
              <w:snapToGrid w:val="0"/>
              <w:jc w:val="center"/>
              <w:rPr>
                <w:color w:val="000000"/>
                <w:sz w:val="24"/>
              </w:rPr>
            </w:pPr>
          </w:p>
        </w:tc>
        <w:tc>
          <w:tcPr>
            <w:tcW w:w="1482" w:type="dxa"/>
            <w:vAlign w:val="center"/>
          </w:tcPr>
          <w:p w14:paraId="04B4B096" w14:textId="77777777" w:rsidR="004A7FF9" w:rsidRPr="00B25235" w:rsidRDefault="004A7FF9">
            <w:pPr>
              <w:adjustRightInd w:val="0"/>
              <w:snapToGrid w:val="0"/>
              <w:jc w:val="center"/>
              <w:rPr>
                <w:color w:val="000000"/>
                <w:sz w:val="24"/>
              </w:rPr>
            </w:pPr>
          </w:p>
        </w:tc>
        <w:tc>
          <w:tcPr>
            <w:tcW w:w="2384" w:type="dxa"/>
            <w:vAlign w:val="center"/>
          </w:tcPr>
          <w:p w14:paraId="22E71979" w14:textId="77777777" w:rsidR="004A7FF9" w:rsidRPr="00B25235" w:rsidRDefault="004A7FF9">
            <w:pPr>
              <w:adjustRightInd w:val="0"/>
              <w:snapToGrid w:val="0"/>
              <w:jc w:val="center"/>
              <w:rPr>
                <w:color w:val="000000"/>
                <w:sz w:val="24"/>
              </w:rPr>
            </w:pPr>
          </w:p>
        </w:tc>
        <w:tc>
          <w:tcPr>
            <w:tcW w:w="2126" w:type="dxa"/>
            <w:vAlign w:val="center"/>
          </w:tcPr>
          <w:p w14:paraId="16C90C87" w14:textId="77777777" w:rsidR="004A7FF9" w:rsidRPr="00B25235" w:rsidRDefault="004A7FF9">
            <w:pPr>
              <w:adjustRightInd w:val="0"/>
              <w:snapToGrid w:val="0"/>
              <w:jc w:val="center"/>
              <w:rPr>
                <w:color w:val="000000"/>
                <w:sz w:val="24"/>
              </w:rPr>
            </w:pPr>
          </w:p>
        </w:tc>
        <w:tc>
          <w:tcPr>
            <w:tcW w:w="1875" w:type="dxa"/>
            <w:vAlign w:val="center"/>
          </w:tcPr>
          <w:p w14:paraId="39F25B27" w14:textId="77777777" w:rsidR="004A7FF9" w:rsidRPr="00B25235" w:rsidRDefault="004A7FF9">
            <w:pPr>
              <w:adjustRightInd w:val="0"/>
              <w:snapToGrid w:val="0"/>
              <w:jc w:val="center"/>
              <w:rPr>
                <w:color w:val="000000"/>
                <w:sz w:val="24"/>
              </w:rPr>
            </w:pPr>
          </w:p>
        </w:tc>
        <w:tc>
          <w:tcPr>
            <w:tcW w:w="1009" w:type="dxa"/>
            <w:vAlign w:val="center"/>
          </w:tcPr>
          <w:p w14:paraId="219FC548" w14:textId="77777777" w:rsidR="004A7FF9" w:rsidRPr="00B25235" w:rsidRDefault="004A7FF9">
            <w:pPr>
              <w:adjustRightInd w:val="0"/>
              <w:snapToGrid w:val="0"/>
              <w:jc w:val="center"/>
              <w:rPr>
                <w:color w:val="000000"/>
                <w:sz w:val="24"/>
              </w:rPr>
            </w:pPr>
          </w:p>
        </w:tc>
      </w:tr>
    </w:tbl>
    <w:p w14:paraId="2578A35E" w14:textId="77777777" w:rsidR="004A7FF9" w:rsidRPr="00B25235" w:rsidRDefault="00000000">
      <w:pPr>
        <w:tabs>
          <w:tab w:val="left" w:pos="1800"/>
          <w:tab w:val="left" w:pos="5580"/>
        </w:tabs>
        <w:jc w:val="left"/>
        <w:rPr>
          <w:color w:val="000000"/>
          <w:sz w:val="24"/>
        </w:rPr>
      </w:pPr>
      <w:r w:rsidRPr="00B25235">
        <w:rPr>
          <w:color w:val="000000"/>
          <w:sz w:val="24"/>
        </w:rPr>
        <w:t>注：</w:t>
      </w:r>
    </w:p>
    <w:p w14:paraId="20200187" w14:textId="77777777" w:rsidR="004A7FF9" w:rsidRPr="00B25235" w:rsidRDefault="00000000">
      <w:pPr>
        <w:tabs>
          <w:tab w:val="left" w:pos="1800"/>
          <w:tab w:val="left" w:pos="5580"/>
        </w:tabs>
        <w:jc w:val="left"/>
        <w:rPr>
          <w:sz w:val="24"/>
        </w:rPr>
      </w:pPr>
      <w:r w:rsidRPr="00B25235">
        <w:rPr>
          <w:rFonts w:hint="eastAsia"/>
          <w:color w:val="000000"/>
          <w:sz w:val="24"/>
        </w:rPr>
        <w:t>1</w:t>
      </w:r>
      <w:r w:rsidRPr="00B25235">
        <w:rPr>
          <w:color w:val="000000"/>
          <w:sz w:val="24"/>
        </w:rPr>
        <w:t xml:space="preserve">. </w:t>
      </w:r>
      <w:r w:rsidRPr="00B25235">
        <w:rPr>
          <w:sz w:val="24"/>
        </w:rPr>
        <w:t>对竞争性磋商文件中的所有商务、技术要求，除本表所列明的所有偏离外，均视作供应商已对之理解和响应。此表中若无任何文字说明，内容为空白的</w:t>
      </w:r>
      <w:r w:rsidRPr="00B25235">
        <w:rPr>
          <w:b/>
          <w:sz w:val="24"/>
        </w:rPr>
        <w:t>响应无效</w:t>
      </w:r>
      <w:r w:rsidRPr="00B25235">
        <w:rPr>
          <w:sz w:val="24"/>
        </w:rPr>
        <w:t>。</w:t>
      </w:r>
    </w:p>
    <w:p w14:paraId="06E74A40" w14:textId="77777777" w:rsidR="004A7FF9" w:rsidRPr="00B25235" w:rsidRDefault="00000000">
      <w:pPr>
        <w:tabs>
          <w:tab w:val="left" w:pos="1800"/>
          <w:tab w:val="left" w:pos="5580"/>
        </w:tabs>
        <w:jc w:val="left"/>
        <w:rPr>
          <w:color w:val="000000"/>
          <w:sz w:val="24"/>
        </w:rPr>
      </w:pPr>
      <w:r w:rsidRPr="00B25235">
        <w:rPr>
          <w:sz w:val="24"/>
        </w:rPr>
        <w:t>2.</w:t>
      </w:r>
      <w:r w:rsidRPr="00B25235">
        <w:rPr>
          <w:rFonts w:hint="eastAsia"/>
          <w:sz w:val="24"/>
        </w:rPr>
        <w:t>“偏离情况”列应</w:t>
      </w:r>
      <w:r w:rsidRPr="00B25235">
        <w:rPr>
          <w:rFonts w:hint="eastAsia"/>
          <w:color w:val="000000"/>
          <w:sz w:val="24"/>
        </w:rPr>
        <w:t>据实</w:t>
      </w:r>
      <w:r w:rsidRPr="00B25235">
        <w:rPr>
          <w:rFonts w:hint="eastAsia"/>
          <w:sz w:val="24"/>
        </w:rPr>
        <w:t>填写“无偏离”、“正偏离”或“负偏离”。</w:t>
      </w:r>
    </w:p>
    <w:p w14:paraId="7218212F" w14:textId="77777777" w:rsidR="004A7FF9" w:rsidRPr="00B25235" w:rsidRDefault="004A7FF9">
      <w:pPr>
        <w:tabs>
          <w:tab w:val="left" w:pos="1800"/>
          <w:tab w:val="left" w:pos="5580"/>
        </w:tabs>
        <w:jc w:val="left"/>
        <w:rPr>
          <w:color w:val="000000"/>
          <w:sz w:val="24"/>
        </w:rPr>
      </w:pPr>
    </w:p>
    <w:p w14:paraId="22BE0129" w14:textId="77777777" w:rsidR="004A7FF9" w:rsidRPr="00B25235" w:rsidRDefault="004A7FF9">
      <w:pPr>
        <w:rPr>
          <w:color w:val="000000"/>
          <w:sz w:val="24"/>
          <w:szCs w:val="20"/>
        </w:rPr>
      </w:pPr>
    </w:p>
    <w:p w14:paraId="6E3F49C0" w14:textId="77777777" w:rsidR="004A7FF9" w:rsidRPr="00B25235" w:rsidRDefault="00000000">
      <w:pPr>
        <w:autoSpaceDE w:val="0"/>
        <w:autoSpaceDN w:val="0"/>
        <w:adjustRightInd w:val="0"/>
        <w:snapToGrid w:val="0"/>
        <w:spacing w:before="25" w:after="25" w:line="360" w:lineRule="auto"/>
        <w:ind w:right="360"/>
        <w:jc w:val="left"/>
        <w:rPr>
          <w:color w:val="000000"/>
          <w:sz w:val="24"/>
          <w:lang w:val="zh-CN"/>
        </w:rPr>
      </w:pPr>
      <w:r w:rsidRPr="00B25235">
        <w:rPr>
          <w:color w:val="000000"/>
          <w:sz w:val="24"/>
        </w:rPr>
        <w:t>供应商名称（加盖公章）</w:t>
      </w:r>
      <w:r w:rsidRPr="00B25235">
        <w:rPr>
          <w:color w:val="000000"/>
          <w:sz w:val="24"/>
          <w:lang w:val="zh-CN"/>
        </w:rPr>
        <w:t>：</w:t>
      </w:r>
      <w:r w:rsidRPr="00B25235">
        <w:rPr>
          <w:sz w:val="24"/>
        </w:rPr>
        <w:t>______</w:t>
      </w:r>
    </w:p>
    <w:p w14:paraId="0CFD2C03" w14:textId="77777777" w:rsidR="004A7FF9" w:rsidRPr="00B25235" w:rsidRDefault="00000000">
      <w:pPr>
        <w:autoSpaceDE w:val="0"/>
        <w:autoSpaceDN w:val="0"/>
        <w:adjustRightInd w:val="0"/>
        <w:snapToGrid w:val="0"/>
        <w:spacing w:before="25" w:after="25" w:line="360" w:lineRule="auto"/>
        <w:ind w:right="360"/>
        <w:jc w:val="left"/>
        <w:rPr>
          <w:color w:val="000000"/>
          <w:sz w:val="24"/>
          <w:szCs w:val="20"/>
        </w:rPr>
      </w:pPr>
      <w:r w:rsidRPr="00B25235">
        <w:rPr>
          <w:color w:val="000000"/>
          <w:sz w:val="24"/>
          <w:szCs w:val="20"/>
        </w:rPr>
        <w:t>日期：</w:t>
      </w:r>
      <w:r w:rsidRPr="00B25235">
        <w:rPr>
          <w:color w:val="000000"/>
          <w:sz w:val="24"/>
          <w:szCs w:val="20"/>
        </w:rPr>
        <w:t>____</w:t>
      </w:r>
      <w:r w:rsidRPr="00B25235">
        <w:rPr>
          <w:color w:val="000000"/>
          <w:sz w:val="24"/>
          <w:szCs w:val="20"/>
        </w:rPr>
        <w:t>年</w:t>
      </w:r>
      <w:r w:rsidRPr="00B25235">
        <w:rPr>
          <w:color w:val="000000"/>
          <w:sz w:val="24"/>
          <w:szCs w:val="20"/>
        </w:rPr>
        <w:t>____</w:t>
      </w:r>
      <w:r w:rsidRPr="00B25235">
        <w:rPr>
          <w:color w:val="000000"/>
          <w:sz w:val="24"/>
          <w:szCs w:val="20"/>
        </w:rPr>
        <w:t>月</w:t>
      </w:r>
      <w:r w:rsidRPr="00B25235">
        <w:rPr>
          <w:color w:val="000000"/>
          <w:sz w:val="24"/>
          <w:szCs w:val="20"/>
        </w:rPr>
        <w:t>____</w:t>
      </w:r>
      <w:r w:rsidRPr="00B25235">
        <w:rPr>
          <w:color w:val="000000"/>
          <w:sz w:val="24"/>
          <w:szCs w:val="20"/>
        </w:rPr>
        <w:t>日</w:t>
      </w:r>
      <w:r w:rsidRPr="00B25235">
        <w:rPr>
          <w:color w:val="000000"/>
          <w:sz w:val="24"/>
          <w:szCs w:val="20"/>
        </w:rPr>
        <w:t xml:space="preserve"> </w:t>
      </w:r>
    </w:p>
    <w:p w14:paraId="678E19DF" w14:textId="77777777" w:rsidR="004A7FF9" w:rsidRPr="00B25235" w:rsidRDefault="00000000">
      <w:pPr>
        <w:tabs>
          <w:tab w:val="left" w:pos="360"/>
        </w:tabs>
        <w:snapToGrid w:val="0"/>
        <w:spacing w:line="360" w:lineRule="auto"/>
        <w:outlineLvl w:val="1"/>
        <w:rPr>
          <w:sz w:val="24"/>
        </w:rPr>
      </w:pPr>
      <w:r w:rsidRPr="00B25235">
        <w:rPr>
          <w:color w:val="000000"/>
          <w:sz w:val="24"/>
          <w:szCs w:val="20"/>
        </w:rPr>
        <w:br w:type="page"/>
      </w:r>
    </w:p>
    <w:p w14:paraId="51837559" w14:textId="77777777" w:rsidR="004A7FF9" w:rsidRPr="00B25235" w:rsidRDefault="00000000">
      <w:pPr>
        <w:tabs>
          <w:tab w:val="left" w:pos="360"/>
        </w:tabs>
        <w:snapToGrid w:val="0"/>
        <w:spacing w:line="360" w:lineRule="auto"/>
        <w:outlineLvl w:val="1"/>
        <w:rPr>
          <w:color w:val="000000"/>
          <w:sz w:val="24"/>
          <w:szCs w:val="20"/>
        </w:rPr>
      </w:pPr>
      <w:r w:rsidRPr="00B25235">
        <w:rPr>
          <w:sz w:val="24"/>
        </w:rPr>
        <w:lastRenderedPageBreak/>
        <w:t>1</w:t>
      </w:r>
      <w:r w:rsidRPr="00B25235">
        <w:rPr>
          <w:rFonts w:hint="eastAsia"/>
          <w:sz w:val="24"/>
        </w:rPr>
        <w:t>1</w:t>
      </w:r>
      <w:r w:rsidRPr="00B25235">
        <w:rPr>
          <w:sz w:val="24"/>
        </w:rPr>
        <w:t xml:space="preserve">  </w:t>
      </w:r>
      <w:r w:rsidRPr="00B25235">
        <w:rPr>
          <w:sz w:val="24"/>
        </w:rPr>
        <w:t>竞争性磋商文件要求提供或供应商认为应附的其他材料</w:t>
      </w:r>
    </w:p>
    <w:p w14:paraId="3B39C268" w14:textId="77777777" w:rsidR="004A7FF9" w:rsidRPr="00B25235" w:rsidRDefault="004A7FF9">
      <w:pPr>
        <w:widowControl/>
        <w:jc w:val="left"/>
        <w:rPr>
          <w:b/>
          <w:sz w:val="36"/>
          <w:szCs w:val="36"/>
        </w:rPr>
      </w:pPr>
    </w:p>
    <w:p w14:paraId="31E3D8EA" w14:textId="77777777" w:rsidR="004A7FF9" w:rsidRPr="00B25235" w:rsidRDefault="00000000">
      <w:pPr>
        <w:widowControl/>
        <w:jc w:val="left"/>
        <w:rPr>
          <w:rFonts w:asciiTheme="minorEastAsia" w:eastAsiaTheme="minorEastAsia" w:hAnsiTheme="minorEastAsia" w:hint="eastAsia"/>
          <w:sz w:val="24"/>
          <w:szCs w:val="20"/>
        </w:rPr>
      </w:pPr>
      <w:r w:rsidRPr="00B25235">
        <w:rPr>
          <w:rFonts w:asciiTheme="minorEastAsia" w:eastAsiaTheme="minorEastAsia" w:hAnsiTheme="minorEastAsia" w:hint="eastAsia"/>
          <w:sz w:val="24"/>
          <w:szCs w:val="20"/>
        </w:rPr>
        <w:t>11</w:t>
      </w:r>
      <w:r w:rsidRPr="00B25235">
        <w:rPr>
          <w:rFonts w:asciiTheme="minorEastAsia" w:eastAsiaTheme="minorEastAsia" w:hAnsiTheme="minorEastAsia"/>
          <w:sz w:val="24"/>
          <w:szCs w:val="20"/>
        </w:rPr>
        <w:t>-1</w:t>
      </w:r>
      <w:r w:rsidRPr="00B25235">
        <w:rPr>
          <w:rFonts w:asciiTheme="minorEastAsia" w:eastAsiaTheme="minorEastAsia" w:hAnsiTheme="minorEastAsia" w:hint="eastAsia"/>
          <w:sz w:val="24"/>
          <w:szCs w:val="20"/>
        </w:rPr>
        <w:t>供应商信息采集表</w:t>
      </w:r>
    </w:p>
    <w:tbl>
      <w:tblPr>
        <w:tblStyle w:val="aff3"/>
        <w:tblW w:w="9288" w:type="dxa"/>
        <w:tblLayout w:type="fixed"/>
        <w:tblLook w:val="04A0" w:firstRow="1" w:lastRow="0" w:firstColumn="1" w:lastColumn="0" w:noHBand="0" w:noVBand="1"/>
      </w:tblPr>
      <w:tblGrid>
        <w:gridCol w:w="3096"/>
        <w:gridCol w:w="3097"/>
        <w:gridCol w:w="3095"/>
      </w:tblGrid>
      <w:tr w:rsidR="004A7FF9" w:rsidRPr="00B25235" w14:paraId="33A96739" w14:textId="77777777">
        <w:trPr>
          <w:trHeight w:val="380"/>
        </w:trPr>
        <w:tc>
          <w:tcPr>
            <w:tcW w:w="3096" w:type="dxa"/>
          </w:tcPr>
          <w:p w14:paraId="0D054747" w14:textId="77777777" w:rsidR="004A7FF9" w:rsidRPr="00B25235" w:rsidRDefault="00000000">
            <w:pPr>
              <w:jc w:val="center"/>
              <w:rPr>
                <w:rFonts w:asciiTheme="minorEastAsia" w:eastAsiaTheme="minorEastAsia" w:hAnsiTheme="minorEastAsia" w:hint="eastAsia"/>
                <w:sz w:val="24"/>
              </w:rPr>
            </w:pPr>
            <w:r w:rsidRPr="00B25235">
              <w:rPr>
                <w:rFonts w:asciiTheme="minorEastAsia" w:eastAsiaTheme="minorEastAsia" w:hAnsiTheme="minorEastAsia" w:hint="eastAsia"/>
                <w:sz w:val="24"/>
              </w:rPr>
              <w:t>供应商名称</w:t>
            </w:r>
          </w:p>
        </w:tc>
        <w:tc>
          <w:tcPr>
            <w:tcW w:w="3097" w:type="dxa"/>
          </w:tcPr>
          <w:p w14:paraId="1E8C2019" w14:textId="77777777" w:rsidR="004A7FF9" w:rsidRPr="00B25235" w:rsidRDefault="00000000">
            <w:pPr>
              <w:jc w:val="center"/>
              <w:rPr>
                <w:rFonts w:asciiTheme="minorEastAsia" w:eastAsiaTheme="minorEastAsia" w:hAnsiTheme="minorEastAsia" w:hint="eastAsia"/>
                <w:sz w:val="24"/>
              </w:rPr>
            </w:pPr>
            <w:r w:rsidRPr="00B25235">
              <w:rPr>
                <w:rFonts w:asciiTheme="minorEastAsia" w:eastAsiaTheme="minorEastAsia" w:hAnsiTheme="minorEastAsia" w:hint="eastAsia"/>
                <w:sz w:val="24"/>
              </w:rPr>
              <w:t>供应商所属性别</w:t>
            </w:r>
          </w:p>
        </w:tc>
        <w:tc>
          <w:tcPr>
            <w:tcW w:w="3095" w:type="dxa"/>
          </w:tcPr>
          <w:p w14:paraId="00B8267E" w14:textId="77777777" w:rsidR="004A7FF9" w:rsidRPr="00B25235" w:rsidRDefault="00000000">
            <w:pPr>
              <w:jc w:val="center"/>
              <w:rPr>
                <w:rFonts w:asciiTheme="minorEastAsia" w:eastAsiaTheme="minorEastAsia" w:hAnsiTheme="minorEastAsia" w:hint="eastAsia"/>
                <w:sz w:val="24"/>
              </w:rPr>
            </w:pPr>
            <w:r w:rsidRPr="00B25235">
              <w:rPr>
                <w:rFonts w:asciiTheme="minorEastAsia" w:eastAsiaTheme="minorEastAsia" w:hAnsiTheme="minorEastAsia" w:hint="eastAsia"/>
                <w:sz w:val="24"/>
              </w:rPr>
              <w:t>外商投资类型</w:t>
            </w:r>
          </w:p>
        </w:tc>
      </w:tr>
      <w:tr w:rsidR="004A7FF9" w:rsidRPr="00B25235" w14:paraId="7B122AB8" w14:textId="77777777">
        <w:trPr>
          <w:trHeight w:val="414"/>
        </w:trPr>
        <w:tc>
          <w:tcPr>
            <w:tcW w:w="3096" w:type="dxa"/>
          </w:tcPr>
          <w:p w14:paraId="04E9B913" w14:textId="77777777" w:rsidR="004A7FF9" w:rsidRPr="00B25235" w:rsidRDefault="004A7FF9">
            <w:pPr>
              <w:rPr>
                <w:rFonts w:asciiTheme="minorEastAsia" w:eastAsiaTheme="minorEastAsia" w:hAnsiTheme="minorEastAsia" w:hint="eastAsia"/>
                <w:sz w:val="24"/>
              </w:rPr>
            </w:pPr>
          </w:p>
        </w:tc>
        <w:tc>
          <w:tcPr>
            <w:tcW w:w="3097" w:type="dxa"/>
          </w:tcPr>
          <w:p w14:paraId="156DB1D5" w14:textId="77777777" w:rsidR="004A7FF9" w:rsidRPr="00B25235" w:rsidRDefault="004A7FF9">
            <w:pPr>
              <w:rPr>
                <w:rFonts w:asciiTheme="minorEastAsia" w:eastAsiaTheme="minorEastAsia" w:hAnsiTheme="minorEastAsia" w:hint="eastAsia"/>
                <w:sz w:val="24"/>
              </w:rPr>
            </w:pPr>
          </w:p>
        </w:tc>
        <w:tc>
          <w:tcPr>
            <w:tcW w:w="3095" w:type="dxa"/>
          </w:tcPr>
          <w:p w14:paraId="2C4C02BF" w14:textId="77777777" w:rsidR="004A7FF9" w:rsidRPr="00B25235" w:rsidRDefault="004A7FF9">
            <w:pPr>
              <w:rPr>
                <w:rFonts w:asciiTheme="minorEastAsia" w:eastAsiaTheme="minorEastAsia" w:hAnsiTheme="minorEastAsia" w:hint="eastAsia"/>
                <w:sz w:val="24"/>
              </w:rPr>
            </w:pPr>
          </w:p>
        </w:tc>
      </w:tr>
      <w:tr w:rsidR="004A7FF9" w:rsidRPr="00B25235" w14:paraId="1626B083" w14:textId="77777777">
        <w:trPr>
          <w:trHeight w:val="419"/>
        </w:trPr>
        <w:tc>
          <w:tcPr>
            <w:tcW w:w="3096" w:type="dxa"/>
          </w:tcPr>
          <w:p w14:paraId="02FDC86D" w14:textId="77777777" w:rsidR="004A7FF9" w:rsidRPr="00B25235" w:rsidRDefault="004A7FF9">
            <w:pPr>
              <w:rPr>
                <w:rFonts w:asciiTheme="minorEastAsia" w:eastAsiaTheme="minorEastAsia" w:hAnsiTheme="minorEastAsia" w:hint="eastAsia"/>
                <w:sz w:val="24"/>
              </w:rPr>
            </w:pPr>
          </w:p>
        </w:tc>
        <w:tc>
          <w:tcPr>
            <w:tcW w:w="3097" w:type="dxa"/>
          </w:tcPr>
          <w:p w14:paraId="5CFEA4EF" w14:textId="77777777" w:rsidR="004A7FF9" w:rsidRPr="00B25235" w:rsidRDefault="004A7FF9">
            <w:pPr>
              <w:rPr>
                <w:rFonts w:asciiTheme="minorEastAsia" w:eastAsiaTheme="minorEastAsia" w:hAnsiTheme="minorEastAsia" w:hint="eastAsia"/>
                <w:sz w:val="24"/>
              </w:rPr>
            </w:pPr>
          </w:p>
        </w:tc>
        <w:tc>
          <w:tcPr>
            <w:tcW w:w="3095" w:type="dxa"/>
          </w:tcPr>
          <w:p w14:paraId="300A4C87" w14:textId="77777777" w:rsidR="004A7FF9" w:rsidRPr="00B25235" w:rsidRDefault="004A7FF9">
            <w:pPr>
              <w:rPr>
                <w:rFonts w:asciiTheme="minorEastAsia" w:eastAsiaTheme="minorEastAsia" w:hAnsiTheme="minorEastAsia" w:hint="eastAsia"/>
                <w:sz w:val="24"/>
              </w:rPr>
            </w:pPr>
          </w:p>
        </w:tc>
      </w:tr>
      <w:tr w:rsidR="004A7FF9" w:rsidRPr="00B25235" w14:paraId="6331705C" w14:textId="77777777">
        <w:trPr>
          <w:trHeight w:val="411"/>
        </w:trPr>
        <w:tc>
          <w:tcPr>
            <w:tcW w:w="3096" w:type="dxa"/>
          </w:tcPr>
          <w:p w14:paraId="654E406B" w14:textId="77777777" w:rsidR="004A7FF9" w:rsidRPr="00B25235" w:rsidRDefault="004A7FF9">
            <w:pPr>
              <w:rPr>
                <w:rFonts w:asciiTheme="minorEastAsia" w:eastAsiaTheme="minorEastAsia" w:hAnsiTheme="minorEastAsia" w:hint="eastAsia"/>
                <w:sz w:val="24"/>
              </w:rPr>
            </w:pPr>
          </w:p>
        </w:tc>
        <w:tc>
          <w:tcPr>
            <w:tcW w:w="3097" w:type="dxa"/>
          </w:tcPr>
          <w:p w14:paraId="060A36DF" w14:textId="77777777" w:rsidR="004A7FF9" w:rsidRPr="00B25235" w:rsidRDefault="004A7FF9">
            <w:pPr>
              <w:rPr>
                <w:rFonts w:asciiTheme="minorEastAsia" w:eastAsiaTheme="minorEastAsia" w:hAnsiTheme="minorEastAsia" w:hint="eastAsia"/>
                <w:sz w:val="24"/>
              </w:rPr>
            </w:pPr>
          </w:p>
        </w:tc>
        <w:tc>
          <w:tcPr>
            <w:tcW w:w="3095" w:type="dxa"/>
          </w:tcPr>
          <w:p w14:paraId="50E7AF00" w14:textId="77777777" w:rsidR="004A7FF9" w:rsidRPr="00B25235" w:rsidRDefault="004A7FF9">
            <w:pPr>
              <w:rPr>
                <w:rFonts w:asciiTheme="minorEastAsia" w:eastAsiaTheme="minorEastAsia" w:hAnsiTheme="minorEastAsia" w:hint="eastAsia"/>
                <w:sz w:val="24"/>
              </w:rPr>
            </w:pPr>
          </w:p>
        </w:tc>
      </w:tr>
      <w:tr w:rsidR="004A7FF9" w:rsidRPr="00B25235" w14:paraId="64603591" w14:textId="77777777">
        <w:trPr>
          <w:trHeight w:val="274"/>
        </w:trPr>
        <w:tc>
          <w:tcPr>
            <w:tcW w:w="3096" w:type="dxa"/>
          </w:tcPr>
          <w:p w14:paraId="7AB05FB2" w14:textId="77777777" w:rsidR="004A7FF9" w:rsidRPr="00B25235" w:rsidRDefault="004A7FF9">
            <w:pPr>
              <w:rPr>
                <w:rFonts w:asciiTheme="minorEastAsia" w:eastAsiaTheme="minorEastAsia" w:hAnsiTheme="minorEastAsia" w:hint="eastAsia"/>
                <w:sz w:val="24"/>
              </w:rPr>
            </w:pPr>
          </w:p>
        </w:tc>
        <w:tc>
          <w:tcPr>
            <w:tcW w:w="3097" w:type="dxa"/>
          </w:tcPr>
          <w:p w14:paraId="5B542D8B" w14:textId="77777777" w:rsidR="004A7FF9" w:rsidRPr="00B25235" w:rsidRDefault="004A7FF9">
            <w:pPr>
              <w:rPr>
                <w:rFonts w:asciiTheme="minorEastAsia" w:eastAsiaTheme="minorEastAsia" w:hAnsiTheme="minorEastAsia" w:hint="eastAsia"/>
                <w:sz w:val="24"/>
              </w:rPr>
            </w:pPr>
          </w:p>
        </w:tc>
        <w:tc>
          <w:tcPr>
            <w:tcW w:w="3095" w:type="dxa"/>
          </w:tcPr>
          <w:p w14:paraId="47640D54" w14:textId="77777777" w:rsidR="004A7FF9" w:rsidRPr="00B25235" w:rsidRDefault="004A7FF9">
            <w:pPr>
              <w:rPr>
                <w:rFonts w:asciiTheme="minorEastAsia" w:eastAsiaTheme="minorEastAsia" w:hAnsiTheme="minorEastAsia" w:hint="eastAsia"/>
                <w:sz w:val="24"/>
              </w:rPr>
            </w:pPr>
          </w:p>
        </w:tc>
      </w:tr>
    </w:tbl>
    <w:p w14:paraId="59F3E4A6" w14:textId="77777777" w:rsidR="004A7FF9" w:rsidRPr="00B25235" w:rsidRDefault="00000000">
      <w:pPr>
        <w:tabs>
          <w:tab w:val="left" w:pos="1800"/>
          <w:tab w:val="left" w:pos="5580"/>
        </w:tabs>
        <w:jc w:val="left"/>
        <w:rPr>
          <w:rFonts w:asciiTheme="minorEastAsia" w:eastAsiaTheme="minorEastAsia" w:hAnsiTheme="minorEastAsia" w:hint="eastAsia"/>
          <w:sz w:val="24"/>
        </w:rPr>
      </w:pPr>
      <w:r w:rsidRPr="00B25235">
        <w:rPr>
          <w:rFonts w:asciiTheme="minorEastAsia" w:eastAsiaTheme="minorEastAsia" w:hAnsiTheme="minorEastAsia"/>
          <w:sz w:val="24"/>
        </w:rPr>
        <w:t>注：1.供应商如为联合体，则应填写联合体各成员信息。</w:t>
      </w:r>
    </w:p>
    <w:p w14:paraId="7C97A07F" w14:textId="77777777" w:rsidR="004A7FF9" w:rsidRPr="00B25235" w:rsidRDefault="00000000">
      <w:pPr>
        <w:tabs>
          <w:tab w:val="left" w:pos="1800"/>
          <w:tab w:val="left" w:pos="5580"/>
        </w:tabs>
        <w:ind w:firstLineChars="200" w:firstLine="480"/>
        <w:jc w:val="left"/>
        <w:rPr>
          <w:rFonts w:asciiTheme="minorEastAsia" w:eastAsiaTheme="minorEastAsia" w:hAnsiTheme="minorEastAsia" w:hint="eastAsia"/>
          <w:sz w:val="24"/>
        </w:rPr>
      </w:pPr>
      <w:r w:rsidRPr="00B25235">
        <w:rPr>
          <w:rFonts w:asciiTheme="minorEastAsia" w:eastAsiaTheme="minorEastAsia" w:hAnsiTheme="minorEastAsia"/>
          <w:sz w:val="24"/>
        </w:rPr>
        <w:t>2.供应商所属性别请填写“男”</w:t>
      </w:r>
      <w:r w:rsidRPr="00B25235">
        <w:rPr>
          <w:rFonts w:asciiTheme="minorEastAsia" w:eastAsiaTheme="minorEastAsia" w:hAnsiTheme="minorEastAsia" w:hint="eastAsia"/>
          <w:sz w:val="24"/>
        </w:rPr>
        <w:t>或</w:t>
      </w:r>
      <w:r w:rsidRPr="00B25235">
        <w:rPr>
          <w:rFonts w:asciiTheme="minorEastAsia" w:eastAsiaTheme="minorEastAsia" w:hAnsiTheme="minorEastAsia"/>
          <w:sz w:val="24"/>
        </w:rPr>
        <w:t>“女”，</w:t>
      </w:r>
      <w:r w:rsidRPr="00B25235">
        <w:rPr>
          <w:rFonts w:asciiTheme="minorEastAsia" w:eastAsiaTheme="minorEastAsia" w:hAnsiTheme="minorEastAsia" w:hint="eastAsia"/>
          <w:sz w:val="24"/>
        </w:rPr>
        <w:t>指拥有供应商 51%以上绝对所有权的性别；绝对所有权拥有者可以是一个人，也可以是多人合计计算。</w:t>
      </w:r>
    </w:p>
    <w:p w14:paraId="5FF5336D" w14:textId="77777777" w:rsidR="004A7FF9" w:rsidRPr="00B25235" w:rsidRDefault="00000000">
      <w:pPr>
        <w:tabs>
          <w:tab w:val="left" w:pos="1800"/>
          <w:tab w:val="left" w:pos="5580"/>
        </w:tabs>
        <w:ind w:firstLineChars="200" w:firstLine="480"/>
        <w:jc w:val="left"/>
        <w:rPr>
          <w:rFonts w:asciiTheme="minorEastAsia" w:eastAsiaTheme="minorEastAsia" w:hAnsiTheme="minorEastAsia" w:hint="eastAsia"/>
          <w:sz w:val="24"/>
        </w:rPr>
      </w:pPr>
      <w:r w:rsidRPr="00B25235">
        <w:rPr>
          <w:rFonts w:asciiTheme="minorEastAsia" w:eastAsiaTheme="minorEastAsia" w:hAnsiTheme="minorEastAsia"/>
          <w:sz w:val="24"/>
        </w:rPr>
        <w:t>3.外商投资类型请填写“外商单独投资”、“外商部分投资”</w:t>
      </w:r>
      <w:r w:rsidRPr="00B25235">
        <w:rPr>
          <w:rFonts w:asciiTheme="minorEastAsia" w:eastAsiaTheme="minorEastAsia" w:hAnsiTheme="minorEastAsia" w:hint="eastAsia"/>
          <w:sz w:val="24"/>
        </w:rPr>
        <w:t>或</w:t>
      </w:r>
      <w:r w:rsidRPr="00B25235">
        <w:rPr>
          <w:rFonts w:asciiTheme="minorEastAsia" w:eastAsiaTheme="minorEastAsia" w:hAnsiTheme="minorEastAsia"/>
          <w:sz w:val="24"/>
        </w:rPr>
        <w:t>“内资”。</w:t>
      </w:r>
    </w:p>
    <w:p w14:paraId="5CC2D036" w14:textId="77777777" w:rsidR="004A7FF9" w:rsidRPr="00B25235" w:rsidRDefault="00000000">
      <w:pPr>
        <w:widowControl/>
        <w:jc w:val="left"/>
        <w:rPr>
          <w:b/>
          <w:sz w:val="36"/>
          <w:szCs w:val="36"/>
        </w:rPr>
      </w:pPr>
      <w:r w:rsidRPr="00B25235">
        <w:rPr>
          <w:b/>
          <w:sz w:val="36"/>
          <w:szCs w:val="36"/>
        </w:rPr>
        <w:br w:type="page"/>
      </w:r>
    </w:p>
    <w:p w14:paraId="38BA8BDF" w14:textId="77777777" w:rsidR="004A7FF9" w:rsidRPr="00B25235" w:rsidRDefault="00000000">
      <w:pPr>
        <w:tabs>
          <w:tab w:val="left" w:pos="360"/>
        </w:tabs>
        <w:snapToGrid w:val="0"/>
        <w:spacing w:line="360" w:lineRule="auto"/>
        <w:outlineLvl w:val="1"/>
        <w:rPr>
          <w:sz w:val="24"/>
        </w:rPr>
      </w:pPr>
      <w:r w:rsidRPr="00B25235">
        <w:rPr>
          <w:sz w:val="24"/>
        </w:rPr>
        <w:lastRenderedPageBreak/>
        <w:t xml:space="preserve">13  </w:t>
      </w:r>
      <w:r w:rsidRPr="00B25235">
        <w:rPr>
          <w:sz w:val="24"/>
        </w:rPr>
        <w:t>最后报价一览表（实质性格式，磋商后提交）</w:t>
      </w:r>
    </w:p>
    <w:p w14:paraId="6794C533" w14:textId="77777777" w:rsidR="004A7FF9" w:rsidRPr="00B25235" w:rsidRDefault="004A7FF9">
      <w:pPr>
        <w:widowControl/>
        <w:jc w:val="left"/>
        <w:rPr>
          <w:kern w:val="0"/>
          <w:sz w:val="24"/>
          <w:szCs w:val="20"/>
        </w:rPr>
      </w:pPr>
    </w:p>
    <w:p w14:paraId="515E118A" w14:textId="77777777" w:rsidR="004A7FF9" w:rsidRPr="00B25235" w:rsidRDefault="00000000">
      <w:pPr>
        <w:spacing w:line="360" w:lineRule="exact"/>
        <w:ind w:firstLine="720"/>
        <w:jc w:val="center"/>
        <w:rPr>
          <w:b/>
          <w:color w:val="000000"/>
          <w:sz w:val="36"/>
          <w:szCs w:val="36"/>
        </w:rPr>
      </w:pPr>
      <w:r w:rsidRPr="00B25235">
        <w:rPr>
          <w:rFonts w:hint="eastAsia"/>
          <w:b/>
          <w:color w:val="000000"/>
          <w:sz w:val="36"/>
          <w:szCs w:val="36"/>
        </w:rPr>
        <w:t>最后报价一览表</w:t>
      </w:r>
    </w:p>
    <w:p w14:paraId="20D3B712" w14:textId="77777777" w:rsidR="004A7FF9" w:rsidRPr="00B25235" w:rsidRDefault="004A7FF9">
      <w:pPr>
        <w:tabs>
          <w:tab w:val="left" w:pos="1800"/>
          <w:tab w:val="left" w:pos="5580"/>
        </w:tabs>
        <w:spacing w:line="360" w:lineRule="auto"/>
        <w:jc w:val="left"/>
        <w:rPr>
          <w:color w:val="000000"/>
          <w:sz w:val="24"/>
        </w:rPr>
      </w:pPr>
    </w:p>
    <w:p w14:paraId="75230281" w14:textId="77777777" w:rsidR="004A7FF9" w:rsidRPr="00B25235" w:rsidRDefault="00000000">
      <w:pPr>
        <w:tabs>
          <w:tab w:val="left" w:pos="1800"/>
          <w:tab w:val="left" w:pos="5580"/>
        </w:tabs>
        <w:spacing w:line="360" w:lineRule="auto"/>
        <w:ind w:firstLineChars="150" w:firstLine="360"/>
        <w:jc w:val="left"/>
        <w:rPr>
          <w:color w:val="000000"/>
          <w:sz w:val="24"/>
        </w:rPr>
      </w:pPr>
      <w:r w:rsidRPr="00B25235">
        <w:rPr>
          <w:color w:val="000000"/>
          <w:sz w:val="24"/>
        </w:rPr>
        <w:t>项目编号</w:t>
      </w:r>
      <w:r w:rsidRPr="00B25235">
        <w:rPr>
          <w:color w:val="000000"/>
          <w:sz w:val="24"/>
        </w:rPr>
        <w:t>/</w:t>
      </w:r>
      <w:r w:rsidRPr="00B25235">
        <w:rPr>
          <w:color w:val="000000"/>
          <w:sz w:val="24"/>
        </w:rPr>
        <w:t>包号：</w:t>
      </w:r>
      <w:r w:rsidRPr="00B25235">
        <w:rPr>
          <w:color w:val="000000"/>
          <w:sz w:val="24"/>
        </w:rPr>
        <w:t xml:space="preserve">_______________     </w:t>
      </w:r>
      <w:r w:rsidRPr="00B25235">
        <w:rPr>
          <w:color w:val="000000"/>
          <w:sz w:val="24"/>
        </w:rPr>
        <w:t>项目名称：</w:t>
      </w:r>
      <w:r w:rsidRPr="00B25235">
        <w:rPr>
          <w:color w:val="000000"/>
          <w:sz w:val="24"/>
        </w:rPr>
        <w:t>_______________</w:t>
      </w:r>
    </w:p>
    <w:tbl>
      <w:tblPr>
        <w:tblW w:w="76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87"/>
        <w:gridCol w:w="2305"/>
        <w:gridCol w:w="1714"/>
        <w:gridCol w:w="1526"/>
        <w:gridCol w:w="1460"/>
      </w:tblGrid>
      <w:tr w:rsidR="004A7FF9" w:rsidRPr="00B25235" w14:paraId="79FE9E0B" w14:textId="77777777">
        <w:trPr>
          <w:trHeight w:val="531"/>
          <w:jc w:val="center"/>
        </w:trPr>
        <w:tc>
          <w:tcPr>
            <w:tcW w:w="687" w:type="dxa"/>
            <w:vMerge w:val="restart"/>
            <w:vAlign w:val="center"/>
          </w:tcPr>
          <w:p w14:paraId="5B240E51" w14:textId="77777777" w:rsidR="004A7FF9" w:rsidRPr="00B25235" w:rsidRDefault="00000000">
            <w:pPr>
              <w:tabs>
                <w:tab w:val="left" w:pos="5580"/>
              </w:tabs>
              <w:jc w:val="center"/>
              <w:rPr>
                <w:b/>
                <w:sz w:val="24"/>
              </w:rPr>
            </w:pPr>
            <w:r w:rsidRPr="00B25235">
              <w:rPr>
                <w:b/>
                <w:sz w:val="24"/>
              </w:rPr>
              <w:t>序号</w:t>
            </w:r>
          </w:p>
        </w:tc>
        <w:tc>
          <w:tcPr>
            <w:tcW w:w="2305" w:type="dxa"/>
            <w:vMerge w:val="restart"/>
            <w:vAlign w:val="center"/>
          </w:tcPr>
          <w:p w14:paraId="11461238" w14:textId="77777777" w:rsidR="004A7FF9" w:rsidRPr="00B25235" w:rsidRDefault="00000000">
            <w:pPr>
              <w:tabs>
                <w:tab w:val="left" w:pos="5580"/>
              </w:tabs>
              <w:jc w:val="center"/>
              <w:rPr>
                <w:b/>
                <w:sz w:val="24"/>
              </w:rPr>
            </w:pPr>
            <w:r w:rsidRPr="00B25235">
              <w:rPr>
                <w:b/>
                <w:sz w:val="24"/>
              </w:rPr>
              <w:t>供应商名称</w:t>
            </w:r>
          </w:p>
        </w:tc>
        <w:tc>
          <w:tcPr>
            <w:tcW w:w="3240" w:type="dxa"/>
            <w:gridSpan w:val="2"/>
            <w:vAlign w:val="center"/>
          </w:tcPr>
          <w:p w14:paraId="4835AB2F" w14:textId="77777777" w:rsidR="004A7FF9" w:rsidRPr="00B25235" w:rsidRDefault="00000000">
            <w:pPr>
              <w:tabs>
                <w:tab w:val="left" w:pos="5580"/>
              </w:tabs>
              <w:jc w:val="center"/>
              <w:rPr>
                <w:b/>
                <w:sz w:val="24"/>
              </w:rPr>
            </w:pPr>
            <w:r w:rsidRPr="00B25235">
              <w:rPr>
                <w:b/>
                <w:sz w:val="24"/>
              </w:rPr>
              <w:t>最后报价</w:t>
            </w:r>
          </w:p>
        </w:tc>
        <w:tc>
          <w:tcPr>
            <w:tcW w:w="1460" w:type="dxa"/>
            <w:vMerge w:val="restart"/>
            <w:vAlign w:val="center"/>
          </w:tcPr>
          <w:p w14:paraId="4DF516CB" w14:textId="77777777" w:rsidR="004A7FF9" w:rsidRPr="00B25235" w:rsidRDefault="00000000">
            <w:pPr>
              <w:tabs>
                <w:tab w:val="left" w:pos="5580"/>
              </w:tabs>
              <w:jc w:val="center"/>
              <w:rPr>
                <w:b/>
                <w:sz w:val="24"/>
              </w:rPr>
            </w:pPr>
            <w:r w:rsidRPr="00B25235">
              <w:rPr>
                <w:b/>
                <w:sz w:val="24"/>
              </w:rPr>
              <w:t>其他</w:t>
            </w:r>
          </w:p>
          <w:p w14:paraId="4E785917" w14:textId="77777777" w:rsidR="004A7FF9" w:rsidRPr="00B25235" w:rsidRDefault="00000000">
            <w:pPr>
              <w:tabs>
                <w:tab w:val="left" w:pos="5580"/>
              </w:tabs>
              <w:jc w:val="center"/>
              <w:rPr>
                <w:b/>
                <w:sz w:val="24"/>
              </w:rPr>
            </w:pPr>
            <w:r w:rsidRPr="00B25235">
              <w:rPr>
                <w:b/>
                <w:sz w:val="24"/>
              </w:rPr>
              <w:t>声明</w:t>
            </w:r>
          </w:p>
        </w:tc>
      </w:tr>
      <w:tr w:rsidR="004A7FF9" w:rsidRPr="00B25235" w14:paraId="5E3BDFA4" w14:textId="77777777">
        <w:trPr>
          <w:trHeight w:val="674"/>
          <w:jc w:val="center"/>
        </w:trPr>
        <w:tc>
          <w:tcPr>
            <w:tcW w:w="687" w:type="dxa"/>
            <w:vMerge/>
            <w:vAlign w:val="center"/>
          </w:tcPr>
          <w:p w14:paraId="38021245" w14:textId="77777777" w:rsidR="004A7FF9" w:rsidRPr="00B25235" w:rsidRDefault="004A7FF9">
            <w:pPr>
              <w:tabs>
                <w:tab w:val="left" w:pos="5580"/>
              </w:tabs>
              <w:jc w:val="center"/>
              <w:rPr>
                <w:sz w:val="24"/>
              </w:rPr>
            </w:pPr>
          </w:p>
        </w:tc>
        <w:tc>
          <w:tcPr>
            <w:tcW w:w="2305" w:type="dxa"/>
            <w:vMerge/>
            <w:vAlign w:val="center"/>
          </w:tcPr>
          <w:p w14:paraId="4283A7B9" w14:textId="77777777" w:rsidR="004A7FF9" w:rsidRPr="00B25235" w:rsidRDefault="004A7FF9">
            <w:pPr>
              <w:tabs>
                <w:tab w:val="left" w:pos="5580"/>
              </w:tabs>
              <w:jc w:val="center"/>
              <w:rPr>
                <w:sz w:val="24"/>
              </w:rPr>
            </w:pPr>
          </w:p>
        </w:tc>
        <w:tc>
          <w:tcPr>
            <w:tcW w:w="1714" w:type="dxa"/>
            <w:vAlign w:val="center"/>
          </w:tcPr>
          <w:p w14:paraId="4FC6490F" w14:textId="77777777" w:rsidR="004A7FF9" w:rsidRPr="00B25235" w:rsidRDefault="00000000">
            <w:pPr>
              <w:tabs>
                <w:tab w:val="left" w:pos="5580"/>
              </w:tabs>
              <w:jc w:val="center"/>
              <w:rPr>
                <w:b/>
                <w:sz w:val="24"/>
              </w:rPr>
            </w:pPr>
            <w:r w:rsidRPr="00B25235">
              <w:rPr>
                <w:b/>
                <w:sz w:val="24"/>
              </w:rPr>
              <w:t>大写</w:t>
            </w:r>
          </w:p>
        </w:tc>
        <w:tc>
          <w:tcPr>
            <w:tcW w:w="1526" w:type="dxa"/>
            <w:vAlign w:val="center"/>
          </w:tcPr>
          <w:p w14:paraId="04EDB106" w14:textId="77777777" w:rsidR="004A7FF9" w:rsidRPr="00B25235" w:rsidRDefault="00000000">
            <w:pPr>
              <w:tabs>
                <w:tab w:val="left" w:pos="5580"/>
              </w:tabs>
              <w:jc w:val="center"/>
              <w:rPr>
                <w:b/>
                <w:sz w:val="24"/>
              </w:rPr>
            </w:pPr>
            <w:r w:rsidRPr="00B25235">
              <w:rPr>
                <w:b/>
                <w:sz w:val="24"/>
              </w:rPr>
              <w:t>小写</w:t>
            </w:r>
          </w:p>
        </w:tc>
        <w:tc>
          <w:tcPr>
            <w:tcW w:w="1460" w:type="dxa"/>
            <w:vMerge/>
            <w:vAlign w:val="center"/>
          </w:tcPr>
          <w:p w14:paraId="2DACEE3A" w14:textId="77777777" w:rsidR="004A7FF9" w:rsidRPr="00B25235" w:rsidRDefault="004A7FF9">
            <w:pPr>
              <w:tabs>
                <w:tab w:val="left" w:pos="5580"/>
              </w:tabs>
              <w:ind w:firstLine="482"/>
              <w:jc w:val="center"/>
              <w:rPr>
                <w:b/>
                <w:sz w:val="24"/>
              </w:rPr>
            </w:pPr>
          </w:p>
        </w:tc>
      </w:tr>
      <w:tr w:rsidR="004A7FF9" w:rsidRPr="00B25235" w14:paraId="4D7C416C" w14:textId="77777777">
        <w:trPr>
          <w:trHeight w:val="976"/>
          <w:jc w:val="center"/>
        </w:trPr>
        <w:tc>
          <w:tcPr>
            <w:tcW w:w="687" w:type="dxa"/>
            <w:vAlign w:val="center"/>
          </w:tcPr>
          <w:p w14:paraId="39FF75BD" w14:textId="77777777" w:rsidR="004A7FF9" w:rsidRPr="00B25235" w:rsidRDefault="004A7FF9">
            <w:pPr>
              <w:tabs>
                <w:tab w:val="left" w:pos="5580"/>
              </w:tabs>
              <w:jc w:val="center"/>
              <w:rPr>
                <w:sz w:val="24"/>
              </w:rPr>
            </w:pPr>
          </w:p>
        </w:tc>
        <w:tc>
          <w:tcPr>
            <w:tcW w:w="2305" w:type="dxa"/>
            <w:vAlign w:val="center"/>
          </w:tcPr>
          <w:p w14:paraId="1854A15D" w14:textId="77777777" w:rsidR="004A7FF9" w:rsidRPr="00B25235" w:rsidRDefault="004A7FF9">
            <w:pPr>
              <w:tabs>
                <w:tab w:val="left" w:pos="5580"/>
              </w:tabs>
              <w:jc w:val="center"/>
              <w:rPr>
                <w:sz w:val="24"/>
              </w:rPr>
            </w:pPr>
          </w:p>
        </w:tc>
        <w:tc>
          <w:tcPr>
            <w:tcW w:w="1714" w:type="dxa"/>
            <w:vAlign w:val="center"/>
          </w:tcPr>
          <w:p w14:paraId="01BF2E20" w14:textId="77777777" w:rsidR="004A7FF9" w:rsidRPr="00B25235" w:rsidRDefault="004A7FF9">
            <w:pPr>
              <w:tabs>
                <w:tab w:val="left" w:pos="5580"/>
              </w:tabs>
              <w:jc w:val="center"/>
              <w:rPr>
                <w:sz w:val="24"/>
              </w:rPr>
            </w:pPr>
          </w:p>
        </w:tc>
        <w:tc>
          <w:tcPr>
            <w:tcW w:w="1526" w:type="dxa"/>
            <w:vAlign w:val="center"/>
          </w:tcPr>
          <w:p w14:paraId="1E594417" w14:textId="77777777" w:rsidR="004A7FF9" w:rsidRPr="00B25235" w:rsidRDefault="004A7FF9">
            <w:pPr>
              <w:tabs>
                <w:tab w:val="left" w:pos="5580"/>
              </w:tabs>
              <w:jc w:val="center"/>
              <w:rPr>
                <w:sz w:val="24"/>
              </w:rPr>
            </w:pPr>
          </w:p>
        </w:tc>
        <w:tc>
          <w:tcPr>
            <w:tcW w:w="1460" w:type="dxa"/>
            <w:vAlign w:val="center"/>
          </w:tcPr>
          <w:p w14:paraId="6195DE41" w14:textId="77777777" w:rsidR="004A7FF9" w:rsidRPr="00B25235" w:rsidRDefault="004A7FF9">
            <w:pPr>
              <w:tabs>
                <w:tab w:val="left" w:pos="5580"/>
              </w:tabs>
              <w:jc w:val="center"/>
              <w:rPr>
                <w:sz w:val="24"/>
              </w:rPr>
            </w:pPr>
          </w:p>
        </w:tc>
      </w:tr>
    </w:tbl>
    <w:p w14:paraId="32E6B5F6" w14:textId="77777777" w:rsidR="004A7FF9" w:rsidRPr="00B25235" w:rsidRDefault="004A7FF9">
      <w:pPr>
        <w:autoSpaceDE w:val="0"/>
        <w:autoSpaceDN w:val="0"/>
        <w:adjustRightInd w:val="0"/>
        <w:jc w:val="left"/>
        <w:rPr>
          <w:color w:val="000000"/>
          <w:kern w:val="0"/>
          <w:sz w:val="24"/>
        </w:rPr>
      </w:pPr>
    </w:p>
    <w:p w14:paraId="57DF5D28" w14:textId="77777777" w:rsidR="004A7FF9" w:rsidRPr="00B25235" w:rsidRDefault="00000000">
      <w:pPr>
        <w:autoSpaceDE w:val="0"/>
        <w:autoSpaceDN w:val="0"/>
        <w:adjustRightInd w:val="0"/>
        <w:jc w:val="left"/>
        <w:rPr>
          <w:color w:val="000000"/>
          <w:sz w:val="24"/>
          <w:szCs w:val="20"/>
        </w:rPr>
      </w:pPr>
      <w:r w:rsidRPr="00B25235">
        <w:rPr>
          <w:color w:val="000000"/>
          <w:kern w:val="0"/>
          <w:sz w:val="24"/>
        </w:rPr>
        <w:t>注：</w:t>
      </w:r>
      <w:r w:rsidRPr="00B25235">
        <w:rPr>
          <w:color w:val="000000"/>
          <w:kern w:val="0"/>
          <w:sz w:val="24"/>
        </w:rPr>
        <w:t>1</w:t>
      </w:r>
      <w:r w:rsidRPr="00B25235">
        <w:rPr>
          <w:color w:val="000000"/>
          <w:sz w:val="24"/>
          <w:szCs w:val="20"/>
        </w:rPr>
        <w:t>.</w:t>
      </w:r>
      <w:r w:rsidRPr="00B25235">
        <w:rPr>
          <w:color w:val="000000"/>
          <w:sz w:val="24"/>
          <w:szCs w:val="20"/>
        </w:rPr>
        <w:t>此表中，每包的报价应和《最后分项报价表》中的总价相一致。</w:t>
      </w:r>
    </w:p>
    <w:p w14:paraId="2F05A99D" w14:textId="77777777" w:rsidR="004A7FF9" w:rsidRPr="00B25235" w:rsidRDefault="00000000">
      <w:pPr>
        <w:tabs>
          <w:tab w:val="left" w:pos="5580"/>
        </w:tabs>
        <w:ind w:firstLineChars="200" w:firstLine="480"/>
        <w:rPr>
          <w:color w:val="000000"/>
          <w:sz w:val="24"/>
          <w:szCs w:val="20"/>
        </w:rPr>
      </w:pPr>
      <w:r w:rsidRPr="00B25235">
        <w:rPr>
          <w:color w:val="000000"/>
          <w:sz w:val="24"/>
          <w:szCs w:val="20"/>
        </w:rPr>
        <w:t>2.</w:t>
      </w:r>
      <w:r w:rsidRPr="00B25235">
        <w:rPr>
          <w:color w:val="000000"/>
          <w:sz w:val="24"/>
          <w:szCs w:val="20"/>
        </w:rPr>
        <w:t>本表必须按包分别填写。</w:t>
      </w:r>
    </w:p>
    <w:p w14:paraId="0748BCF6" w14:textId="77777777" w:rsidR="004A7FF9" w:rsidRPr="00B25235" w:rsidRDefault="00000000">
      <w:pPr>
        <w:autoSpaceDE w:val="0"/>
        <w:autoSpaceDN w:val="0"/>
        <w:adjustRightInd w:val="0"/>
        <w:snapToGrid w:val="0"/>
        <w:spacing w:before="25" w:after="25" w:line="360" w:lineRule="auto"/>
        <w:ind w:firstLineChars="100" w:firstLine="240"/>
        <w:rPr>
          <w:color w:val="000000"/>
          <w:sz w:val="24"/>
          <w:lang w:val="zh-CN"/>
        </w:rPr>
      </w:pPr>
      <w:r w:rsidRPr="00B25235">
        <w:rPr>
          <w:color w:val="000000"/>
          <w:sz w:val="24"/>
          <w:lang w:val="zh-CN"/>
        </w:rPr>
        <w:t xml:space="preserve">  </w:t>
      </w:r>
      <w:r w:rsidRPr="00B25235">
        <w:rPr>
          <w:rFonts w:hint="eastAsia"/>
          <w:color w:val="000000"/>
          <w:sz w:val="24"/>
          <w:lang w:val="zh-CN"/>
        </w:rPr>
        <w:t>3.</w:t>
      </w:r>
      <w:r w:rsidRPr="00B25235">
        <w:rPr>
          <w:rFonts w:hint="eastAsia"/>
          <w:color w:val="000000"/>
          <w:sz w:val="24"/>
          <w:lang w:val="zh-CN"/>
        </w:rPr>
        <w:t>此表无需在响应文件中提交，磋商后供应商按磋商小组要求提交。</w:t>
      </w:r>
    </w:p>
    <w:p w14:paraId="0C85E371" w14:textId="77777777" w:rsidR="004A7FF9" w:rsidRPr="00B25235" w:rsidRDefault="004A7FF9">
      <w:pPr>
        <w:autoSpaceDE w:val="0"/>
        <w:autoSpaceDN w:val="0"/>
        <w:adjustRightInd w:val="0"/>
        <w:snapToGrid w:val="0"/>
        <w:spacing w:before="25" w:after="25" w:line="360" w:lineRule="auto"/>
        <w:rPr>
          <w:color w:val="000000"/>
          <w:sz w:val="24"/>
        </w:rPr>
      </w:pPr>
    </w:p>
    <w:p w14:paraId="077310C4" w14:textId="77777777" w:rsidR="004A7FF9" w:rsidRPr="00B25235" w:rsidRDefault="00000000">
      <w:pPr>
        <w:autoSpaceDE w:val="0"/>
        <w:autoSpaceDN w:val="0"/>
        <w:adjustRightInd w:val="0"/>
        <w:snapToGrid w:val="0"/>
        <w:spacing w:before="25" w:after="25" w:line="360" w:lineRule="auto"/>
        <w:rPr>
          <w:color w:val="000000"/>
          <w:sz w:val="24"/>
          <w:lang w:val="zh-CN"/>
        </w:rPr>
      </w:pPr>
      <w:r w:rsidRPr="00B25235">
        <w:rPr>
          <w:color w:val="000000"/>
          <w:sz w:val="24"/>
        </w:rPr>
        <w:t>供应商授权代表签字（或加盖供应商公章）</w:t>
      </w:r>
      <w:r w:rsidRPr="00B25235">
        <w:rPr>
          <w:color w:val="000000"/>
          <w:sz w:val="24"/>
          <w:lang w:val="zh-CN"/>
        </w:rPr>
        <w:t>：</w:t>
      </w:r>
      <w:r w:rsidRPr="00B25235">
        <w:rPr>
          <w:color w:val="000000"/>
          <w:sz w:val="24"/>
          <w:lang w:val="zh-CN"/>
        </w:rPr>
        <w:t xml:space="preserve">___________ </w:t>
      </w:r>
    </w:p>
    <w:p w14:paraId="6456D0D8" w14:textId="77777777" w:rsidR="004A7FF9" w:rsidRPr="00B25235" w:rsidRDefault="00000000">
      <w:pPr>
        <w:widowControl/>
        <w:jc w:val="left"/>
        <w:rPr>
          <w:color w:val="000000"/>
          <w:sz w:val="24"/>
          <w:szCs w:val="20"/>
        </w:rPr>
      </w:pPr>
      <w:r w:rsidRPr="00B25235">
        <w:rPr>
          <w:color w:val="000000"/>
          <w:sz w:val="24"/>
          <w:szCs w:val="20"/>
        </w:rPr>
        <w:t>日期：</w:t>
      </w:r>
      <w:r w:rsidRPr="00B25235">
        <w:rPr>
          <w:color w:val="000000"/>
          <w:sz w:val="24"/>
          <w:szCs w:val="20"/>
        </w:rPr>
        <w:t>____</w:t>
      </w:r>
      <w:r w:rsidRPr="00B25235">
        <w:rPr>
          <w:color w:val="000000"/>
          <w:sz w:val="24"/>
          <w:szCs w:val="20"/>
        </w:rPr>
        <w:t>年</w:t>
      </w:r>
      <w:r w:rsidRPr="00B25235">
        <w:rPr>
          <w:color w:val="000000"/>
          <w:sz w:val="24"/>
          <w:szCs w:val="20"/>
        </w:rPr>
        <w:t>____</w:t>
      </w:r>
      <w:r w:rsidRPr="00B25235">
        <w:rPr>
          <w:color w:val="000000"/>
          <w:sz w:val="24"/>
          <w:szCs w:val="20"/>
        </w:rPr>
        <w:t>月</w:t>
      </w:r>
      <w:r w:rsidRPr="00B25235">
        <w:rPr>
          <w:color w:val="000000"/>
          <w:sz w:val="24"/>
          <w:szCs w:val="20"/>
        </w:rPr>
        <w:t>____</w:t>
      </w:r>
      <w:r w:rsidRPr="00B25235">
        <w:rPr>
          <w:color w:val="000000"/>
          <w:sz w:val="24"/>
          <w:szCs w:val="20"/>
        </w:rPr>
        <w:t>日</w:t>
      </w:r>
      <w:r w:rsidRPr="00B25235">
        <w:rPr>
          <w:color w:val="000000"/>
          <w:sz w:val="24"/>
          <w:szCs w:val="20"/>
        </w:rPr>
        <w:t xml:space="preserve">   </w:t>
      </w:r>
    </w:p>
    <w:p w14:paraId="7196DDA9" w14:textId="77777777" w:rsidR="004A7FF9" w:rsidRPr="00B25235" w:rsidRDefault="00000000">
      <w:pPr>
        <w:widowControl/>
        <w:jc w:val="left"/>
        <w:rPr>
          <w:color w:val="000000"/>
          <w:sz w:val="24"/>
          <w:szCs w:val="20"/>
        </w:rPr>
      </w:pPr>
      <w:r w:rsidRPr="00B25235">
        <w:rPr>
          <w:color w:val="000000"/>
          <w:sz w:val="24"/>
          <w:szCs w:val="20"/>
        </w:rPr>
        <w:br w:type="page"/>
      </w:r>
    </w:p>
    <w:p w14:paraId="43C28B83" w14:textId="77777777" w:rsidR="004A7FF9" w:rsidRPr="00B25235" w:rsidRDefault="00000000">
      <w:pPr>
        <w:tabs>
          <w:tab w:val="left" w:pos="360"/>
        </w:tabs>
        <w:snapToGrid w:val="0"/>
        <w:spacing w:line="360" w:lineRule="auto"/>
        <w:outlineLvl w:val="1"/>
        <w:rPr>
          <w:sz w:val="24"/>
        </w:rPr>
      </w:pPr>
      <w:r w:rsidRPr="00B25235">
        <w:rPr>
          <w:sz w:val="24"/>
        </w:rPr>
        <w:lastRenderedPageBreak/>
        <w:t>1</w:t>
      </w:r>
      <w:r w:rsidRPr="00B25235">
        <w:rPr>
          <w:rFonts w:hint="eastAsia"/>
          <w:sz w:val="24"/>
        </w:rPr>
        <w:t>3</w:t>
      </w:r>
      <w:r w:rsidRPr="00B25235">
        <w:rPr>
          <w:sz w:val="24"/>
        </w:rPr>
        <w:t xml:space="preserve">  </w:t>
      </w:r>
      <w:r w:rsidRPr="00B25235">
        <w:rPr>
          <w:sz w:val="24"/>
        </w:rPr>
        <w:t>最后分项报价表（实质性格式，磋商后提交）</w:t>
      </w:r>
    </w:p>
    <w:p w14:paraId="196F08D1" w14:textId="77777777" w:rsidR="004A7FF9" w:rsidRPr="00B25235" w:rsidRDefault="00000000">
      <w:pPr>
        <w:jc w:val="center"/>
        <w:rPr>
          <w:color w:val="000000"/>
          <w:sz w:val="36"/>
          <w:szCs w:val="36"/>
        </w:rPr>
      </w:pPr>
      <w:r w:rsidRPr="00B25235">
        <w:rPr>
          <w:color w:val="000000"/>
          <w:sz w:val="36"/>
          <w:szCs w:val="36"/>
        </w:rPr>
        <w:t>最后分项报价表</w:t>
      </w:r>
    </w:p>
    <w:p w14:paraId="53B206CD" w14:textId="77777777" w:rsidR="004A7FF9" w:rsidRPr="00B25235" w:rsidRDefault="004A7FF9">
      <w:pPr>
        <w:spacing w:line="260" w:lineRule="exact"/>
        <w:jc w:val="center"/>
        <w:rPr>
          <w:color w:val="000000"/>
          <w:sz w:val="36"/>
          <w:szCs w:val="36"/>
        </w:rPr>
      </w:pPr>
    </w:p>
    <w:p w14:paraId="6FBBCE3F" w14:textId="77777777" w:rsidR="004A7FF9" w:rsidRPr="00B25235" w:rsidRDefault="00000000">
      <w:pPr>
        <w:tabs>
          <w:tab w:val="left" w:pos="1800"/>
          <w:tab w:val="left" w:pos="5580"/>
        </w:tabs>
        <w:rPr>
          <w:color w:val="000000"/>
          <w:sz w:val="24"/>
        </w:rPr>
      </w:pPr>
      <w:r w:rsidRPr="00B25235">
        <w:rPr>
          <w:rFonts w:hint="eastAsia"/>
          <w:color w:val="000000"/>
          <w:sz w:val="24"/>
        </w:rPr>
        <w:t>项目编号</w:t>
      </w:r>
      <w:r w:rsidRPr="00B25235">
        <w:rPr>
          <w:color w:val="000000"/>
          <w:sz w:val="24"/>
        </w:rPr>
        <w:t>/</w:t>
      </w:r>
      <w:r w:rsidRPr="00B25235">
        <w:rPr>
          <w:rFonts w:hint="eastAsia"/>
          <w:color w:val="000000"/>
          <w:sz w:val="24"/>
        </w:rPr>
        <w:t>包号：</w:t>
      </w:r>
      <w:r w:rsidRPr="00B25235">
        <w:rPr>
          <w:color w:val="000000"/>
          <w:sz w:val="24"/>
        </w:rPr>
        <w:t xml:space="preserve">_________ </w:t>
      </w:r>
      <w:r w:rsidRPr="00B25235">
        <w:rPr>
          <w:rFonts w:hint="eastAsia"/>
          <w:color w:val="000000"/>
          <w:sz w:val="24"/>
        </w:rPr>
        <w:t>项目名称：</w:t>
      </w:r>
      <w:r w:rsidRPr="00B25235">
        <w:rPr>
          <w:color w:val="000000"/>
          <w:sz w:val="24"/>
        </w:rPr>
        <w:t>_________</w:t>
      </w:r>
      <w:r w:rsidRPr="00B25235">
        <w:rPr>
          <w:rFonts w:hint="eastAsia"/>
          <w:color w:val="000000"/>
          <w:sz w:val="24"/>
        </w:rPr>
        <w:t>报价单位：人民币元</w:t>
      </w:r>
    </w:p>
    <w:tbl>
      <w:tblPr>
        <w:tblW w:w="9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2382"/>
        <w:gridCol w:w="1479"/>
        <w:gridCol w:w="1102"/>
        <w:gridCol w:w="1560"/>
        <w:gridCol w:w="1982"/>
      </w:tblGrid>
      <w:tr w:rsidR="004A7FF9" w:rsidRPr="00B25235" w14:paraId="761347AA" w14:textId="77777777">
        <w:trPr>
          <w:trHeight w:val="20"/>
        </w:trPr>
        <w:tc>
          <w:tcPr>
            <w:tcW w:w="703" w:type="dxa"/>
            <w:tcBorders>
              <w:top w:val="single" w:sz="4" w:space="0" w:color="auto"/>
              <w:left w:val="single" w:sz="4" w:space="0" w:color="auto"/>
              <w:bottom w:val="single" w:sz="4" w:space="0" w:color="auto"/>
              <w:right w:val="single" w:sz="4" w:space="0" w:color="auto"/>
            </w:tcBorders>
            <w:vAlign w:val="center"/>
          </w:tcPr>
          <w:p w14:paraId="12E436AF" w14:textId="77777777" w:rsidR="004A7FF9" w:rsidRPr="00B25235" w:rsidRDefault="00000000">
            <w:pPr>
              <w:adjustRightInd w:val="0"/>
              <w:snapToGrid w:val="0"/>
              <w:jc w:val="left"/>
              <w:rPr>
                <w:b/>
                <w:color w:val="000000"/>
                <w:sz w:val="24"/>
              </w:rPr>
            </w:pPr>
            <w:r w:rsidRPr="00B25235">
              <w:rPr>
                <w:rFonts w:hint="eastAsia"/>
                <w:b/>
                <w:color w:val="000000"/>
                <w:sz w:val="24"/>
              </w:rPr>
              <w:t>序号</w:t>
            </w:r>
          </w:p>
        </w:tc>
        <w:tc>
          <w:tcPr>
            <w:tcW w:w="2382" w:type="dxa"/>
            <w:tcBorders>
              <w:top w:val="single" w:sz="4" w:space="0" w:color="auto"/>
              <w:left w:val="single" w:sz="4" w:space="0" w:color="auto"/>
              <w:bottom w:val="single" w:sz="4" w:space="0" w:color="auto"/>
              <w:right w:val="single" w:sz="4" w:space="0" w:color="auto"/>
            </w:tcBorders>
            <w:vAlign w:val="center"/>
          </w:tcPr>
          <w:p w14:paraId="58128B59" w14:textId="77777777" w:rsidR="004A7FF9" w:rsidRPr="00B25235" w:rsidRDefault="00000000">
            <w:pPr>
              <w:adjustRightInd w:val="0"/>
              <w:snapToGrid w:val="0"/>
              <w:jc w:val="left"/>
              <w:rPr>
                <w:b/>
                <w:color w:val="000000"/>
                <w:sz w:val="24"/>
              </w:rPr>
            </w:pPr>
            <w:r w:rsidRPr="00B25235">
              <w:rPr>
                <w:rFonts w:hint="eastAsia"/>
                <w:b/>
                <w:color w:val="000000"/>
                <w:sz w:val="24"/>
              </w:rPr>
              <w:t>分项名称</w:t>
            </w:r>
          </w:p>
        </w:tc>
        <w:tc>
          <w:tcPr>
            <w:tcW w:w="1479" w:type="dxa"/>
            <w:tcBorders>
              <w:top w:val="single" w:sz="4" w:space="0" w:color="auto"/>
              <w:left w:val="single" w:sz="4" w:space="0" w:color="auto"/>
              <w:bottom w:val="single" w:sz="4" w:space="0" w:color="auto"/>
              <w:right w:val="single" w:sz="4" w:space="0" w:color="auto"/>
            </w:tcBorders>
            <w:vAlign w:val="center"/>
          </w:tcPr>
          <w:p w14:paraId="5A78C2E0" w14:textId="77777777" w:rsidR="004A7FF9" w:rsidRPr="00B25235" w:rsidRDefault="00000000">
            <w:pPr>
              <w:adjustRightInd w:val="0"/>
              <w:snapToGrid w:val="0"/>
              <w:jc w:val="center"/>
              <w:rPr>
                <w:b/>
                <w:color w:val="000000"/>
                <w:sz w:val="24"/>
              </w:rPr>
            </w:pPr>
            <w:r w:rsidRPr="00B25235">
              <w:rPr>
                <w:rFonts w:hint="eastAsia"/>
                <w:b/>
                <w:color w:val="000000"/>
                <w:sz w:val="24"/>
              </w:rPr>
              <w:t>单价（元）</w:t>
            </w:r>
          </w:p>
        </w:tc>
        <w:tc>
          <w:tcPr>
            <w:tcW w:w="1102" w:type="dxa"/>
            <w:tcBorders>
              <w:top w:val="single" w:sz="4" w:space="0" w:color="auto"/>
              <w:left w:val="single" w:sz="4" w:space="0" w:color="auto"/>
              <w:bottom w:val="single" w:sz="4" w:space="0" w:color="auto"/>
              <w:right w:val="single" w:sz="4" w:space="0" w:color="auto"/>
            </w:tcBorders>
            <w:vAlign w:val="center"/>
          </w:tcPr>
          <w:p w14:paraId="65D8FAA4" w14:textId="77777777" w:rsidR="004A7FF9" w:rsidRPr="00B25235" w:rsidRDefault="00000000">
            <w:pPr>
              <w:adjustRightInd w:val="0"/>
              <w:snapToGrid w:val="0"/>
              <w:jc w:val="center"/>
              <w:rPr>
                <w:b/>
                <w:color w:val="000000"/>
                <w:sz w:val="24"/>
              </w:rPr>
            </w:pPr>
            <w:r w:rsidRPr="00B25235">
              <w:rPr>
                <w:rFonts w:hint="eastAsia"/>
                <w:b/>
                <w:color w:val="000000"/>
                <w:sz w:val="24"/>
              </w:rPr>
              <w:t>数量</w:t>
            </w:r>
          </w:p>
        </w:tc>
        <w:tc>
          <w:tcPr>
            <w:tcW w:w="1560" w:type="dxa"/>
            <w:tcBorders>
              <w:top w:val="single" w:sz="4" w:space="0" w:color="auto"/>
              <w:left w:val="single" w:sz="4" w:space="0" w:color="auto"/>
              <w:bottom w:val="single" w:sz="4" w:space="0" w:color="auto"/>
              <w:right w:val="single" w:sz="4" w:space="0" w:color="auto"/>
            </w:tcBorders>
            <w:vAlign w:val="center"/>
          </w:tcPr>
          <w:p w14:paraId="50145BAA" w14:textId="77777777" w:rsidR="004A7FF9" w:rsidRPr="00B25235" w:rsidRDefault="00000000">
            <w:pPr>
              <w:adjustRightInd w:val="0"/>
              <w:snapToGrid w:val="0"/>
              <w:jc w:val="center"/>
              <w:rPr>
                <w:b/>
                <w:color w:val="000000"/>
                <w:sz w:val="24"/>
              </w:rPr>
            </w:pPr>
            <w:r w:rsidRPr="00B25235">
              <w:rPr>
                <w:rFonts w:hint="eastAsia"/>
                <w:b/>
                <w:color w:val="000000"/>
                <w:sz w:val="24"/>
              </w:rPr>
              <w:t>合价（元）</w:t>
            </w:r>
          </w:p>
        </w:tc>
        <w:tc>
          <w:tcPr>
            <w:tcW w:w="1982" w:type="dxa"/>
            <w:tcBorders>
              <w:top w:val="single" w:sz="4" w:space="0" w:color="auto"/>
              <w:left w:val="single" w:sz="4" w:space="0" w:color="auto"/>
              <w:bottom w:val="single" w:sz="4" w:space="0" w:color="auto"/>
              <w:right w:val="single" w:sz="4" w:space="0" w:color="auto"/>
            </w:tcBorders>
            <w:vAlign w:val="center"/>
          </w:tcPr>
          <w:p w14:paraId="380D6CCA" w14:textId="77777777" w:rsidR="004A7FF9" w:rsidRPr="00B25235" w:rsidRDefault="00000000">
            <w:pPr>
              <w:adjustRightInd w:val="0"/>
              <w:snapToGrid w:val="0"/>
              <w:jc w:val="center"/>
              <w:rPr>
                <w:b/>
                <w:color w:val="000000"/>
                <w:sz w:val="24"/>
              </w:rPr>
            </w:pPr>
            <w:r w:rsidRPr="00B25235">
              <w:rPr>
                <w:rFonts w:hint="eastAsia"/>
                <w:b/>
                <w:color w:val="000000"/>
                <w:sz w:val="24"/>
              </w:rPr>
              <w:t>备注</w:t>
            </w:r>
            <w:r w:rsidRPr="00B25235">
              <w:rPr>
                <w:b/>
                <w:color w:val="000000"/>
                <w:sz w:val="24"/>
              </w:rPr>
              <w:t>/</w:t>
            </w:r>
            <w:r w:rsidRPr="00B25235">
              <w:rPr>
                <w:rFonts w:hint="eastAsia"/>
                <w:b/>
                <w:color w:val="000000"/>
                <w:sz w:val="24"/>
              </w:rPr>
              <w:t>说明</w:t>
            </w:r>
          </w:p>
        </w:tc>
      </w:tr>
      <w:tr w:rsidR="004A7FF9" w:rsidRPr="00B25235" w14:paraId="01983610" w14:textId="77777777">
        <w:trPr>
          <w:trHeight w:val="509"/>
        </w:trPr>
        <w:tc>
          <w:tcPr>
            <w:tcW w:w="703" w:type="dxa"/>
            <w:tcBorders>
              <w:top w:val="single" w:sz="4" w:space="0" w:color="auto"/>
              <w:left w:val="single" w:sz="4" w:space="0" w:color="auto"/>
              <w:bottom w:val="single" w:sz="4" w:space="0" w:color="auto"/>
              <w:right w:val="single" w:sz="4" w:space="0" w:color="auto"/>
            </w:tcBorders>
            <w:vAlign w:val="center"/>
          </w:tcPr>
          <w:p w14:paraId="5CB12D22" w14:textId="77777777" w:rsidR="004A7FF9" w:rsidRPr="00B25235" w:rsidRDefault="00000000">
            <w:pPr>
              <w:adjustRightInd w:val="0"/>
              <w:snapToGrid w:val="0"/>
              <w:jc w:val="center"/>
              <w:rPr>
                <w:color w:val="000000"/>
                <w:sz w:val="24"/>
              </w:rPr>
            </w:pPr>
            <w:r w:rsidRPr="00B25235">
              <w:rPr>
                <w:color w:val="000000"/>
                <w:sz w:val="24"/>
              </w:rPr>
              <w:t>1</w:t>
            </w:r>
          </w:p>
        </w:tc>
        <w:tc>
          <w:tcPr>
            <w:tcW w:w="2382" w:type="dxa"/>
            <w:tcBorders>
              <w:top w:val="single" w:sz="4" w:space="0" w:color="auto"/>
              <w:left w:val="single" w:sz="4" w:space="0" w:color="auto"/>
              <w:bottom w:val="single" w:sz="4" w:space="0" w:color="auto"/>
              <w:right w:val="single" w:sz="4" w:space="0" w:color="auto"/>
            </w:tcBorders>
            <w:vAlign w:val="center"/>
          </w:tcPr>
          <w:p w14:paraId="141D4C3E" w14:textId="77777777" w:rsidR="004A7FF9" w:rsidRPr="00B25235" w:rsidRDefault="004A7FF9">
            <w:pPr>
              <w:adjustRightInd w:val="0"/>
              <w:snapToGrid w:val="0"/>
              <w:jc w:val="left"/>
              <w:rPr>
                <w:color w:val="000000"/>
                <w:sz w:val="24"/>
              </w:rPr>
            </w:pPr>
          </w:p>
        </w:tc>
        <w:tc>
          <w:tcPr>
            <w:tcW w:w="1479" w:type="dxa"/>
            <w:tcBorders>
              <w:top w:val="single" w:sz="4" w:space="0" w:color="auto"/>
              <w:left w:val="single" w:sz="4" w:space="0" w:color="auto"/>
              <w:bottom w:val="single" w:sz="4" w:space="0" w:color="auto"/>
              <w:right w:val="single" w:sz="4" w:space="0" w:color="auto"/>
            </w:tcBorders>
            <w:vAlign w:val="center"/>
          </w:tcPr>
          <w:p w14:paraId="4302A6AA" w14:textId="77777777" w:rsidR="004A7FF9" w:rsidRPr="00B25235" w:rsidRDefault="004A7FF9">
            <w:pPr>
              <w:adjustRightInd w:val="0"/>
              <w:snapToGrid w:val="0"/>
              <w:jc w:val="center"/>
              <w:rPr>
                <w:color w:val="000000"/>
                <w:sz w:val="24"/>
              </w:rPr>
            </w:pPr>
          </w:p>
        </w:tc>
        <w:tc>
          <w:tcPr>
            <w:tcW w:w="1102" w:type="dxa"/>
            <w:tcBorders>
              <w:top w:val="single" w:sz="4" w:space="0" w:color="auto"/>
              <w:left w:val="single" w:sz="4" w:space="0" w:color="auto"/>
              <w:bottom w:val="single" w:sz="4" w:space="0" w:color="auto"/>
              <w:right w:val="single" w:sz="4" w:space="0" w:color="auto"/>
            </w:tcBorders>
            <w:vAlign w:val="center"/>
          </w:tcPr>
          <w:p w14:paraId="57C08DD1" w14:textId="77777777" w:rsidR="004A7FF9" w:rsidRPr="00B25235" w:rsidRDefault="004A7FF9">
            <w:pPr>
              <w:adjustRightInd w:val="0"/>
              <w:snapToGrid w:val="0"/>
              <w:jc w:val="center"/>
              <w:rPr>
                <w:color w:val="000000"/>
                <w:sz w:val="24"/>
              </w:rPr>
            </w:pPr>
          </w:p>
        </w:tc>
        <w:tc>
          <w:tcPr>
            <w:tcW w:w="1560" w:type="dxa"/>
            <w:tcBorders>
              <w:top w:val="single" w:sz="4" w:space="0" w:color="auto"/>
              <w:left w:val="single" w:sz="4" w:space="0" w:color="auto"/>
              <w:bottom w:val="single" w:sz="4" w:space="0" w:color="auto"/>
              <w:right w:val="single" w:sz="4" w:space="0" w:color="auto"/>
            </w:tcBorders>
            <w:vAlign w:val="center"/>
          </w:tcPr>
          <w:p w14:paraId="110D5E66" w14:textId="77777777" w:rsidR="004A7FF9" w:rsidRPr="00B25235" w:rsidRDefault="004A7FF9">
            <w:pPr>
              <w:adjustRightInd w:val="0"/>
              <w:snapToGrid w:val="0"/>
              <w:jc w:val="center"/>
              <w:rPr>
                <w:color w:val="000000"/>
                <w:sz w:val="24"/>
              </w:rPr>
            </w:pPr>
          </w:p>
        </w:tc>
        <w:tc>
          <w:tcPr>
            <w:tcW w:w="1982" w:type="dxa"/>
            <w:tcBorders>
              <w:top w:val="single" w:sz="4" w:space="0" w:color="auto"/>
              <w:left w:val="single" w:sz="4" w:space="0" w:color="auto"/>
              <w:bottom w:val="single" w:sz="4" w:space="0" w:color="auto"/>
              <w:right w:val="single" w:sz="4" w:space="0" w:color="auto"/>
            </w:tcBorders>
            <w:vAlign w:val="center"/>
          </w:tcPr>
          <w:p w14:paraId="48EB2FDE" w14:textId="77777777" w:rsidR="004A7FF9" w:rsidRPr="00B25235" w:rsidRDefault="004A7FF9">
            <w:pPr>
              <w:adjustRightInd w:val="0"/>
              <w:snapToGrid w:val="0"/>
              <w:jc w:val="center"/>
              <w:rPr>
                <w:color w:val="000000"/>
                <w:sz w:val="24"/>
              </w:rPr>
            </w:pPr>
          </w:p>
        </w:tc>
      </w:tr>
      <w:tr w:rsidR="004A7FF9" w:rsidRPr="00B25235" w14:paraId="0F0EBB6E" w14:textId="77777777">
        <w:trPr>
          <w:trHeight w:val="415"/>
        </w:trPr>
        <w:tc>
          <w:tcPr>
            <w:tcW w:w="703" w:type="dxa"/>
            <w:tcBorders>
              <w:top w:val="single" w:sz="4" w:space="0" w:color="auto"/>
              <w:left w:val="single" w:sz="4" w:space="0" w:color="auto"/>
              <w:bottom w:val="single" w:sz="4" w:space="0" w:color="auto"/>
              <w:right w:val="single" w:sz="4" w:space="0" w:color="auto"/>
            </w:tcBorders>
            <w:vAlign w:val="center"/>
          </w:tcPr>
          <w:p w14:paraId="475EB231" w14:textId="77777777" w:rsidR="004A7FF9" w:rsidRPr="00B25235" w:rsidRDefault="00000000">
            <w:pPr>
              <w:adjustRightInd w:val="0"/>
              <w:snapToGrid w:val="0"/>
              <w:jc w:val="center"/>
              <w:rPr>
                <w:color w:val="000000"/>
                <w:sz w:val="24"/>
              </w:rPr>
            </w:pPr>
            <w:r w:rsidRPr="00B25235">
              <w:rPr>
                <w:color w:val="000000"/>
                <w:sz w:val="24"/>
              </w:rPr>
              <w:t>2</w:t>
            </w:r>
          </w:p>
        </w:tc>
        <w:tc>
          <w:tcPr>
            <w:tcW w:w="2382" w:type="dxa"/>
            <w:tcBorders>
              <w:top w:val="single" w:sz="4" w:space="0" w:color="auto"/>
              <w:left w:val="single" w:sz="4" w:space="0" w:color="auto"/>
              <w:bottom w:val="single" w:sz="4" w:space="0" w:color="auto"/>
              <w:right w:val="single" w:sz="4" w:space="0" w:color="auto"/>
            </w:tcBorders>
            <w:vAlign w:val="center"/>
          </w:tcPr>
          <w:p w14:paraId="16E6EC5A" w14:textId="77777777" w:rsidR="004A7FF9" w:rsidRPr="00B25235" w:rsidRDefault="004A7FF9">
            <w:pPr>
              <w:adjustRightInd w:val="0"/>
              <w:snapToGrid w:val="0"/>
              <w:jc w:val="left"/>
              <w:rPr>
                <w:color w:val="000000"/>
                <w:sz w:val="24"/>
              </w:rPr>
            </w:pPr>
          </w:p>
        </w:tc>
        <w:tc>
          <w:tcPr>
            <w:tcW w:w="1479" w:type="dxa"/>
            <w:tcBorders>
              <w:top w:val="single" w:sz="4" w:space="0" w:color="auto"/>
              <w:left w:val="single" w:sz="4" w:space="0" w:color="auto"/>
              <w:bottom w:val="single" w:sz="4" w:space="0" w:color="auto"/>
              <w:right w:val="single" w:sz="4" w:space="0" w:color="auto"/>
            </w:tcBorders>
            <w:vAlign w:val="center"/>
          </w:tcPr>
          <w:p w14:paraId="340602E0" w14:textId="77777777" w:rsidR="004A7FF9" w:rsidRPr="00B25235" w:rsidRDefault="004A7FF9">
            <w:pPr>
              <w:adjustRightInd w:val="0"/>
              <w:snapToGrid w:val="0"/>
              <w:jc w:val="left"/>
              <w:rPr>
                <w:color w:val="000000"/>
                <w:sz w:val="24"/>
              </w:rPr>
            </w:pPr>
          </w:p>
        </w:tc>
        <w:tc>
          <w:tcPr>
            <w:tcW w:w="1102" w:type="dxa"/>
            <w:tcBorders>
              <w:top w:val="single" w:sz="4" w:space="0" w:color="auto"/>
              <w:left w:val="single" w:sz="4" w:space="0" w:color="auto"/>
              <w:bottom w:val="single" w:sz="4" w:space="0" w:color="auto"/>
              <w:right w:val="single" w:sz="4" w:space="0" w:color="auto"/>
            </w:tcBorders>
            <w:vAlign w:val="center"/>
          </w:tcPr>
          <w:p w14:paraId="65A91E78" w14:textId="77777777" w:rsidR="004A7FF9" w:rsidRPr="00B25235" w:rsidRDefault="004A7FF9">
            <w:pPr>
              <w:adjustRightInd w:val="0"/>
              <w:snapToGrid w:val="0"/>
              <w:jc w:val="left"/>
              <w:rPr>
                <w:color w:val="000000"/>
                <w:sz w:val="24"/>
              </w:rPr>
            </w:pPr>
          </w:p>
        </w:tc>
        <w:tc>
          <w:tcPr>
            <w:tcW w:w="1560" w:type="dxa"/>
            <w:tcBorders>
              <w:top w:val="single" w:sz="4" w:space="0" w:color="auto"/>
              <w:left w:val="single" w:sz="4" w:space="0" w:color="auto"/>
              <w:bottom w:val="single" w:sz="4" w:space="0" w:color="auto"/>
              <w:right w:val="single" w:sz="4" w:space="0" w:color="auto"/>
            </w:tcBorders>
            <w:vAlign w:val="center"/>
          </w:tcPr>
          <w:p w14:paraId="2402CC4B" w14:textId="77777777" w:rsidR="004A7FF9" w:rsidRPr="00B25235" w:rsidRDefault="004A7FF9">
            <w:pPr>
              <w:adjustRightInd w:val="0"/>
              <w:snapToGrid w:val="0"/>
              <w:jc w:val="left"/>
              <w:rPr>
                <w:color w:val="000000"/>
                <w:sz w:val="24"/>
              </w:rPr>
            </w:pPr>
          </w:p>
        </w:tc>
        <w:tc>
          <w:tcPr>
            <w:tcW w:w="1982" w:type="dxa"/>
            <w:tcBorders>
              <w:top w:val="single" w:sz="4" w:space="0" w:color="auto"/>
              <w:left w:val="single" w:sz="4" w:space="0" w:color="auto"/>
              <w:bottom w:val="single" w:sz="4" w:space="0" w:color="auto"/>
              <w:right w:val="single" w:sz="4" w:space="0" w:color="auto"/>
            </w:tcBorders>
            <w:vAlign w:val="center"/>
          </w:tcPr>
          <w:p w14:paraId="1A6425E6" w14:textId="77777777" w:rsidR="004A7FF9" w:rsidRPr="00B25235" w:rsidRDefault="004A7FF9">
            <w:pPr>
              <w:adjustRightInd w:val="0"/>
              <w:snapToGrid w:val="0"/>
              <w:jc w:val="left"/>
              <w:rPr>
                <w:color w:val="000000"/>
                <w:sz w:val="24"/>
              </w:rPr>
            </w:pPr>
          </w:p>
        </w:tc>
      </w:tr>
      <w:tr w:rsidR="004A7FF9" w:rsidRPr="00B25235" w14:paraId="154D2C02" w14:textId="77777777">
        <w:trPr>
          <w:trHeight w:val="407"/>
        </w:trPr>
        <w:tc>
          <w:tcPr>
            <w:tcW w:w="703" w:type="dxa"/>
            <w:tcBorders>
              <w:top w:val="single" w:sz="4" w:space="0" w:color="auto"/>
              <w:left w:val="single" w:sz="4" w:space="0" w:color="auto"/>
              <w:bottom w:val="single" w:sz="4" w:space="0" w:color="auto"/>
              <w:right w:val="single" w:sz="4" w:space="0" w:color="auto"/>
            </w:tcBorders>
            <w:vAlign w:val="center"/>
          </w:tcPr>
          <w:p w14:paraId="43391A64" w14:textId="77777777" w:rsidR="004A7FF9" w:rsidRPr="00B25235" w:rsidRDefault="00000000">
            <w:pPr>
              <w:adjustRightInd w:val="0"/>
              <w:snapToGrid w:val="0"/>
              <w:jc w:val="center"/>
              <w:rPr>
                <w:color w:val="000000"/>
                <w:sz w:val="24"/>
              </w:rPr>
            </w:pPr>
            <w:r w:rsidRPr="00B25235">
              <w:rPr>
                <w:color w:val="000000"/>
                <w:sz w:val="24"/>
              </w:rPr>
              <w:t>3</w:t>
            </w:r>
          </w:p>
        </w:tc>
        <w:tc>
          <w:tcPr>
            <w:tcW w:w="2382" w:type="dxa"/>
            <w:tcBorders>
              <w:top w:val="single" w:sz="4" w:space="0" w:color="auto"/>
              <w:left w:val="single" w:sz="4" w:space="0" w:color="auto"/>
              <w:bottom w:val="single" w:sz="4" w:space="0" w:color="auto"/>
              <w:right w:val="single" w:sz="4" w:space="0" w:color="auto"/>
            </w:tcBorders>
            <w:vAlign w:val="center"/>
          </w:tcPr>
          <w:p w14:paraId="00B64759" w14:textId="77777777" w:rsidR="004A7FF9" w:rsidRPr="00B25235" w:rsidRDefault="00000000">
            <w:pPr>
              <w:adjustRightInd w:val="0"/>
              <w:snapToGrid w:val="0"/>
              <w:jc w:val="left"/>
              <w:rPr>
                <w:color w:val="000000"/>
                <w:sz w:val="24"/>
              </w:rPr>
            </w:pPr>
            <w:r w:rsidRPr="00B25235">
              <w:rPr>
                <w:color w:val="000000"/>
                <w:sz w:val="24"/>
              </w:rPr>
              <w:t>…</w:t>
            </w:r>
          </w:p>
        </w:tc>
        <w:tc>
          <w:tcPr>
            <w:tcW w:w="1479" w:type="dxa"/>
            <w:tcBorders>
              <w:top w:val="single" w:sz="4" w:space="0" w:color="auto"/>
              <w:left w:val="single" w:sz="4" w:space="0" w:color="auto"/>
              <w:bottom w:val="single" w:sz="4" w:space="0" w:color="auto"/>
              <w:right w:val="single" w:sz="4" w:space="0" w:color="auto"/>
            </w:tcBorders>
            <w:vAlign w:val="center"/>
          </w:tcPr>
          <w:p w14:paraId="6BDBCCB7" w14:textId="77777777" w:rsidR="004A7FF9" w:rsidRPr="00B25235" w:rsidRDefault="004A7FF9">
            <w:pPr>
              <w:adjustRightInd w:val="0"/>
              <w:snapToGrid w:val="0"/>
              <w:jc w:val="left"/>
              <w:rPr>
                <w:color w:val="000000"/>
                <w:sz w:val="24"/>
              </w:rPr>
            </w:pPr>
          </w:p>
        </w:tc>
        <w:tc>
          <w:tcPr>
            <w:tcW w:w="1102" w:type="dxa"/>
            <w:tcBorders>
              <w:top w:val="single" w:sz="4" w:space="0" w:color="auto"/>
              <w:left w:val="single" w:sz="4" w:space="0" w:color="auto"/>
              <w:bottom w:val="single" w:sz="4" w:space="0" w:color="auto"/>
              <w:right w:val="single" w:sz="4" w:space="0" w:color="auto"/>
            </w:tcBorders>
            <w:vAlign w:val="center"/>
          </w:tcPr>
          <w:p w14:paraId="6A4968D6" w14:textId="77777777" w:rsidR="004A7FF9" w:rsidRPr="00B25235" w:rsidRDefault="004A7FF9">
            <w:pPr>
              <w:adjustRightInd w:val="0"/>
              <w:snapToGrid w:val="0"/>
              <w:jc w:val="left"/>
              <w:rPr>
                <w:color w:val="000000"/>
                <w:sz w:val="24"/>
              </w:rPr>
            </w:pPr>
          </w:p>
        </w:tc>
        <w:tc>
          <w:tcPr>
            <w:tcW w:w="1560" w:type="dxa"/>
            <w:tcBorders>
              <w:top w:val="single" w:sz="4" w:space="0" w:color="auto"/>
              <w:left w:val="single" w:sz="4" w:space="0" w:color="auto"/>
              <w:bottom w:val="single" w:sz="4" w:space="0" w:color="auto"/>
              <w:right w:val="single" w:sz="4" w:space="0" w:color="auto"/>
            </w:tcBorders>
            <w:vAlign w:val="center"/>
          </w:tcPr>
          <w:p w14:paraId="1D47D5C0" w14:textId="77777777" w:rsidR="004A7FF9" w:rsidRPr="00B25235" w:rsidRDefault="004A7FF9">
            <w:pPr>
              <w:adjustRightInd w:val="0"/>
              <w:snapToGrid w:val="0"/>
              <w:jc w:val="left"/>
              <w:rPr>
                <w:color w:val="000000"/>
                <w:sz w:val="24"/>
              </w:rPr>
            </w:pPr>
          </w:p>
        </w:tc>
        <w:tc>
          <w:tcPr>
            <w:tcW w:w="1982" w:type="dxa"/>
            <w:tcBorders>
              <w:top w:val="single" w:sz="4" w:space="0" w:color="auto"/>
              <w:left w:val="single" w:sz="4" w:space="0" w:color="auto"/>
              <w:bottom w:val="single" w:sz="4" w:space="0" w:color="auto"/>
              <w:right w:val="single" w:sz="4" w:space="0" w:color="auto"/>
            </w:tcBorders>
            <w:vAlign w:val="center"/>
          </w:tcPr>
          <w:p w14:paraId="67DFF1D3" w14:textId="77777777" w:rsidR="004A7FF9" w:rsidRPr="00B25235" w:rsidRDefault="004A7FF9">
            <w:pPr>
              <w:adjustRightInd w:val="0"/>
              <w:snapToGrid w:val="0"/>
              <w:jc w:val="left"/>
              <w:rPr>
                <w:color w:val="000000"/>
                <w:sz w:val="24"/>
              </w:rPr>
            </w:pPr>
          </w:p>
        </w:tc>
      </w:tr>
      <w:tr w:rsidR="004A7FF9" w:rsidRPr="00B25235" w14:paraId="0F1BE83B" w14:textId="77777777">
        <w:trPr>
          <w:trHeight w:val="407"/>
        </w:trPr>
        <w:tc>
          <w:tcPr>
            <w:tcW w:w="5666" w:type="dxa"/>
            <w:gridSpan w:val="4"/>
            <w:tcBorders>
              <w:top w:val="single" w:sz="4" w:space="0" w:color="auto"/>
              <w:left w:val="single" w:sz="4" w:space="0" w:color="auto"/>
              <w:bottom w:val="single" w:sz="4" w:space="0" w:color="auto"/>
              <w:right w:val="single" w:sz="4" w:space="0" w:color="auto"/>
            </w:tcBorders>
            <w:vAlign w:val="center"/>
          </w:tcPr>
          <w:p w14:paraId="4C9E01F9" w14:textId="77777777" w:rsidR="004A7FF9" w:rsidRPr="00B25235" w:rsidRDefault="00000000">
            <w:pPr>
              <w:adjustRightInd w:val="0"/>
              <w:snapToGrid w:val="0"/>
              <w:jc w:val="left"/>
              <w:rPr>
                <w:color w:val="000000"/>
                <w:sz w:val="24"/>
              </w:rPr>
            </w:pPr>
            <w:r w:rsidRPr="00B25235">
              <w:rPr>
                <w:rFonts w:hint="eastAsia"/>
                <w:color w:val="000000"/>
                <w:sz w:val="24"/>
              </w:rPr>
              <w:t>总价（元）</w:t>
            </w:r>
          </w:p>
        </w:tc>
        <w:tc>
          <w:tcPr>
            <w:tcW w:w="1560" w:type="dxa"/>
            <w:tcBorders>
              <w:top w:val="single" w:sz="4" w:space="0" w:color="auto"/>
              <w:left w:val="single" w:sz="4" w:space="0" w:color="auto"/>
              <w:bottom w:val="single" w:sz="4" w:space="0" w:color="auto"/>
              <w:right w:val="single" w:sz="4" w:space="0" w:color="auto"/>
            </w:tcBorders>
            <w:vAlign w:val="center"/>
          </w:tcPr>
          <w:p w14:paraId="64BE7E9A" w14:textId="77777777" w:rsidR="004A7FF9" w:rsidRPr="00B25235" w:rsidRDefault="004A7FF9">
            <w:pPr>
              <w:adjustRightInd w:val="0"/>
              <w:snapToGrid w:val="0"/>
              <w:jc w:val="left"/>
              <w:rPr>
                <w:color w:val="000000"/>
                <w:sz w:val="24"/>
              </w:rPr>
            </w:pPr>
          </w:p>
        </w:tc>
        <w:tc>
          <w:tcPr>
            <w:tcW w:w="1982" w:type="dxa"/>
            <w:tcBorders>
              <w:top w:val="single" w:sz="4" w:space="0" w:color="auto"/>
              <w:left w:val="single" w:sz="4" w:space="0" w:color="auto"/>
              <w:bottom w:val="single" w:sz="4" w:space="0" w:color="auto"/>
              <w:right w:val="single" w:sz="4" w:space="0" w:color="auto"/>
            </w:tcBorders>
            <w:vAlign w:val="center"/>
          </w:tcPr>
          <w:p w14:paraId="7B0BCF48" w14:textId="77777777" w:rsidR="004A7FF9" w:rsidRPr="00B25235" w:rsidRDefault="004A7FF9">
            <w:pPr>
              <w:adjustRightInd w:val="0"/>
              <w:snapToGrid w:val="0"/>
              <w:jc w:val="left"/>
              <w:rPr>
                <w:color w:val="000000"/>
                <w:sz w:val="24"/>
              </w:rPr>
            </w:pPr>
          </w:p>
        </w:tc>
      </w:tr>
    </w:tbl>
    <w:p w14:paraId="3CA8E8A4" w14:textId="77777777" w:rsidR="004A7FF9" w:rsidRPr="00B25235" w:rsidRDefault="004A7FF9">
      <w:pPr>
        <w:tabs>
          <w:tab w:val="left" w:pos="1800"/>
          <w:tab w:val="left" w:pos="5580"/>
        </w:tabs>
        <w:jc w:val="left"/>
        <w:rPr>
          <w:color w:val="000000"/>
          <w:sz w:val="24"/>
        </w:rPr>
      </w:pPr>
    </w:p>
    <w:p w14:paraId="36F1A0D0" w14:textId="77777777" w:rsidR="004A7FF9" w:rsidRPr="00B25235" w:rsidRDefault="004A7FF9">
      <w:pPr>
        <w:tabs>
          <w:tab w:val="left" w:pos="1800"/>
          <w:tab w:val="left" w:pos="5580"/>
        </w:tabs>
        <w:jc w:val="left"/>
        <w:rPr>
          <w:color w:val="000000"/>
          <w:sz w:val="24"/>
        </w:rPr>
      </w:pPr>
    </w:p>
    <w:p w14:paraId="6EB31F1B" w14:textId="77777777" w:rsidR="004A7FF9" w:rsidRPr="00B25235" w:rsidRDefault="004A7FF9">
      <w:pPr>
        <w:tabs>
          <w:tab w:val="left" w:pos="1800"/>
          <w:tab w:val="left" w:pos="5580"/>
        </w:tabs>
        <w:jc w:val="left"/>
        <w:rPr>
          <w:color w:val="000000"/>
          <w:sz w:val="24"/>
        </w:rPr>
      </w:pPr>
    </w:p>
    <w:p w14:paraId="68BD3CF3" w14:textId="77777777" w:rsidR="004A7FF9" w:rsidRPr="00B25235" w:rsidRDefault="004A7FF9">
      <w:pPr>
        <w:tabs>
          <w:tab w:val="left" w:pos="1800"/>
          <w:tab w:val="left" w:pos="5580"/>
        </w:tabs>
        <w:jc w:val="left"/>
        <w:rPr>
          <w:color w:val="000000"/>
          <w:sz w:val="24"/>
        </w:rPr>
      </w:pPr>
    </w:p>
    <w:p w14:paraId="3ED83714" w14:textId="77777777" w:rsidR="004A7FF9" w:rsidRPr="00B25235" w:rsidRDefault="00000000">
      <w:pPr>
        <w:tabs>
          <w:tab w:val="left" w:pos="1800"/>
          <w:tab w:val="left" w:pos="5580"/>
        </w:tabs>
        <w:jc w:val="left"/>
        <w:rPr>
          <w:color w:val="000000"/>
          <w:sz w:val="24"/>
        </w:rPr>
      </w:pPr>
      <w:r w:rsidRPr="00B25235">
        <w:rPr>
          <w:rFonts w:hint="eastAsia"/>
          <w:color w:val="000000"/>
          <w:sz w:val="24"/>
        </w:rPr>
        <w:t>注：</w:t>
      </w:r>
      <w:r w:rsidRPr="00B25235">
        <w:rPr>
          <w:rFonts w:hint="eastAsia"/>
          <w:color w:val="000000"/>
          <w:sz w:val="24"/>
        </w:rPr>
        <w:t>1.</w:t>
      </w:r>
      <w:r w:rsidRPr="00B25235">
        <w:rPr>
          <w:rFonts w:hint="eastAsia"/>
          <w:color w:val="000000"/>
          <w:sz w:val="24"/>
        </w:rPr>
        <w:t>本表应按包分别填写。</w:t>
      </w:r>
    </w:p>
    <w:p w14:paraId="07C5DD53" w14:textId="77777777" w:rsidR="004A7FF9" w:rsidRPr="00B25235" w:rsidRDefault="00000000">
      <w:pPr>
        <w:tabs>
          <w:tab w:val="left" w:pos="1800"/>
          <w:tab w:val="left" w:pos="5580"/>
        </w:tabs>
        <w:ind w:firstLineChars="200" w:firstLine="480"/>
        <w:jc w:val="left"/>
        <w:rPr>
          <w:color w:val="000000"/>
          <w:sz w:val="24"/>
        </w:rPr>
      </w:pPr>
      <w:r w:rsidRPr="00B25235">
        <w:rPr>
          <w:color w:val="000000"/>
          <w:sz w:val="24"/>
        </w:rPr>
        <w:t>2.</w:t>
      </w:r>
      <w:r w:rsidRPr="00B25235">
        <w:rPr>
          <w:rFonts w:hint="eastAsia"/>
          <w:color w:val="000000"/>
          <w:sz w:val="24"/>
        </w:rPr>
        <w:t>上述各项的详细规格（如有），可另页描述。</w:t>
      </w:r>
    </w:p>
    <w:p w14:paraId="4CC87193" w14:textId="77777777" w:rsidR="004A7FF9" w:rsidRPr="00B25235" w:rsidRDefault="00000000">
      <w:pPr>
        <w:tabs>
          <w:tab w:val="left" w:pos="1800"/>
          <w:tab w:val="left" w:pos="5580"/>
        </w:tabs>
        <w:ind w:firstLineChars="200" w:firstLine="480"/>
        <w:jc w:val="left"/>
        <w:rPr>
          <w:color w:val="000000"/>
          <w:sz w:val="24"/>
        </w:rPr>
      </w:pPr>
      <w:r w:rsidRPr="00B25235">
        <w:rPr>
          <w:color w:val="000000"/>
          <w:sz w:val="24"/>
        </w:rPr>
        <w:t>3.</w:t>
      </w:r>
      <w:r w:rsidRPr="00B25235">
        <w:rPr>
          <w:rFonts w:hint="eastAsia"/>
          <w:color w:val="000000"/>
          <w:sz w:val="24"/>
        </w:rPr>
        <w:t>此表无需在响应文件中</w:t>
      </w:r>
      <w:r w:rsidRPr="00B25235">
        <w:rPr>
          <w:color w:val="000000"/>
          <w:sz w:val="24"/>
        </w:rPr>
        <w:t>提</w:t>
      </w:r>
      <w:r w:rsidRPr="00B25235">
        <w:rPr>
          <w:rFonts w:hint="eastAsia"/>
          <w:color w:val="000000"/>
          <w:sz w:val="24"/>
        </w:rPr>
        <w:t>交，磋商后供应商按磋商小组要求</w:t>
      </w:r>
      <w:r w:rsidRPr="00B25235">
        <w:rPr>
          <w:color w:val="000000"/>
          <w:sz w:val="24"/>
        </w:rPr>
        <w:t>提</w:t>
      </w:r>
      <w:r w:rsidRPr="00B25235">
        <w:rPr>
          <w:rFonts w:hint="eastAsia"/>
          <w:color w:val="000000"/>
          <w:sz w:val="24"/>
        </w:rPr>
        <w:t>交。</w:t>
      </w:r>
    </w:p>
    <w:p w14:paraId="40B9E5A0" w14:textId="77777777" w:rsidR="004A7FF9" w:rsidRPr="00B25235" w:rsidRDefault="004A7FF9">
      <w:pPr>
        <w:tabs>
          <w:tab w:val="left" w:pos="1800"/>
          <w:tab w:val="left" w:pos="5580"/>
        </w:tabs>
        <w:jc w:val="left"/>
        <w:rPr>
          <w:color w:val="000000"/>
          <w:sz w:val="24"/>
          <w:lang w:val="zh-CN"/>
        </w:rPr>
      </w:pPr>
    </w:p>
    <w:p w14:paraId="36AB0112" w14:textId="77777777" w:rsidR="004A7FF9" w:rsidRPr="00B25235" w:rsidRDefault="004A7FF9">
      <w:pPr>
        <w:pStyle w:val="a2"/>
        <w:framePr w:wrap="around"/>
      </w:pPr>
    </w:p>
    <w:p w14:paraId="5954D020" w14:textId="77777777" w:rsidR="004A7FF9" w:rsidRPr="00B25235" w:rsidRDefault="004A7FF9">
      <w:pPr>
        <w:autoSpaceDE w:val="0"/>
        <w:autoSpaceDN w:val="0"/>
        <w:adjustRightInd w:val="0"/>
        <w:snapToGrid w:val="0"/>
        <w:spacing w:before="25" w:after="25" w:line="360" w:lineRule="auto"/>
        <w:rPr>
          <w:color w:val="000000"/>
          <w:sz w:val="24"/>
          <w:lang w:val="zh-CN"/>
        </w:rPr>
      </w:pPr>
    </w:p>
    <w:p w14:paraId="25C14B7F" w14:textId="77777777" w:rsidR="004A7FF9" w:rsidRPr="00B25235" w:rsidRDefault="00000000">
      <w:pPr>
        <w:autoSpaceDE w:val="0"/>
        <w:autoSpaceDN w:val="0"/>
        <w:adjustRightInd w:val="0"/>
        <w:snapToGrid w:val="0"/>
        <w:spacing w:before="25" w:after="25" w:line="360" w:lineRule="auto"/>
        <w:rPr>
          <w:color w:val="000000"/>
          <w:sz w:val="24"/>
          <w:lang w:val="zh-CN"/>
        </w:rPr>
      </w:pPr>
      <w:r w:rsidRPr="00B25235">
        <w:rPr>
          <w:rFonts w:hint="eastAsia"/>
          <w:kern w:val="0"/>
          <w:sz w:val="24"/>
        </w:rPr>
        <w:t>供应商授权代表签字（或加盖供应商公章）</w:t>
      </w:r>
      <w:r w:rsidRPr="00B25235">
        <w:rPr>
          <w:rFonts w:hint="eastAsia"/>
          <w:color w:val="000000"/>
          <w:sz w:val="24"/>
          <w:lang w:val="zh-CN"/>
        </w:rPr>
        <w:t>：</w:t>
      </w:r>
      <w:r w:rsidRPr="00B25235">
        <w:rPr>
          <w:color w:val="000000"/>
          <w:sz w:val="24"/>
          <w:lang w:val="zh-CN"/>
        </w:rPr>
        <w:t xml:space="preserve">____________ </w:t>
      </w:r>
    </w:p>
    <w:p w14:paraId="037A01E2" w14:textId="77777777" w:rsidR="004A7FF9" w:rsidRPr="00B25235" w:rsidRDefault="00000000">
      <w:pPr>
        <w:autoSpaceDE w:val="0"/>
        <w:autoSpaceDN w:val="0"/>
        <w:adjustRightInd w:val="0"/>
        <w:snapToGrid w:val="0"/>
        <w:spacing w:before="25" w:after="25" w:line="360" w:lineRule="auto"/>
        <w:rPr>
          <w:color w:val="000000"/>
          <w:sz w:val="24"/>
          <w:lang w:val="zh-CN"/>
        </w:rPr>
      </w:pPr>
      <w:r w:rsidRPr="00B25235">
        <w:rPr>
          <w:rFonts w:hint="eastAsia"/>
          <w:color w:val="000000"/>
          <w:sz w:val="24"/>
          <w:szCs w:val="20"/>
        </w:rPr>
        <w:t>日期：</w:t>
      </w:r>
      <w:r w:rsidRPr="00B25235">
        <w:rPr>
          <w:color w:val="000000"/>
          <w:sz w:val="24"/>
          <w:szCs w:val="20"/>
        </w:rPr>
        <w:t>____</w:t>
      </w:r>
      <w:r w:rsidRPr="00B25235">
        <w:rPr>
          <w:rFonts w:hint="eastAsia"/>
          <w:color w:val="000000"/>
          <w:sz w:val="24"/>
          <w:szCs w:val="20"/>
        </w:rPr>
        <w:t>年</w:t>
      </w:r>
      <w:r w:rsidRPr="00B25235">
        <w:rPr>
          <w:color w:val="000000"/>
          <w:sz w:val="24"/>
          <w:szCs w:val="20"/>
        </w:rPr>
        <w:t>____</w:t>
      </w:r>
      <w:r w:rsidRPr="00B25235">
        <w:rPr>
          <w:rFonts w:hint="eastAsia"/>
          <w:color w:val="000000"/>
          <w:sz w:val="24"/>
          <w:szCs w:val="20"/>
        </w:rPr>
        <w:t>月</w:t>
      </w:r>
      <w:r w:rsidRPr="00B25235">
        <w:rPr>
          <w:color w:val="000000"/>
          <w:sz w:val="24"/>
          <w:szCs w:val="20"/>
        </w:rPr>
        <w:t>____</w:t>
      </w:r>
      <w:r w:rsidRPr="00B25235">
        <w:rPr>
          <w:rFonts w:hint="eastAsia"/>
          <w:color w:val="000000"/>
          <w:sz w:val="24"/>
          <w:szCs w:val="20"/>
        </w:rPr>
        <w:t>日</w:t>
      </w:r>
      <w:r w:rsidRPr="00B25235">
        <w:rPr>
          <w:color w:val="000000"/>
          <w:sz w:val="24"/>
          <w:szCs w:val="20"/>
        </w:rPr>
        <w:t xml:space="preserve">   </w:t>
      </w:r>
    </w:p>
    <w:p w14:paraId="7AA6FE29" w14:textId="77777777" w:rsidR="004A7FF9" w:rsidRPr="00B25235" w:rsidRDefault="004A7FF9">
      <w:pPr>
        <w:autoSpaceDE w:val="0"/>
        <w:autoSpaceDN w:val="0"/>
        <w:adjustRightInd w:val="0"/>
        <w:snapToGrid w:val="0"/>
        <w:spacing w:before="25" w:after="25" w:line="360" w:lineRule="auto"/>
        <w:rPr>
          <w:color w:val="000000"/>
          <w:sz w:val="24"/>
          <w:lang w:val="zh-CN"/>
        </w:rPr>
      </w:pPr>
    </w:p>
    <w:p w14:paraId="73715A89" w14:textId="77777777" w:rsidR="004A7FF9" w:rsidRPr="00B25235" w:rsidRDefault="00000000">
      <w:pPr>
        <w:widowControl/>
        <w:jc w:val="left"/>
        <w:rPr>
          <w:lang w:val="zh-CN"/>
        </w:rPr>
      </w:pPr>
      <w:r w:rsidRPr="00B25235">
        <w:rPr>
          <w:lang w:val="zh-CN"/>
        </w:rPr>
        <w:br w:type="page"/>
      </w:r>
    </w:p>
    <w:p w14:paraId="5EAB2C7C" w14:textId="77777777" w:rsidR="004A7FF9" w:rsidRPr="00B25235" w:rsidRDefault="00000000">
      <w:pPr>
        <w:adjustRightInd w:val="0"/>
        <w:snapToGrid w:val="0"/>
        <w:spacing w:line="360" w:lineRule="auto"/>
        <w:ind w:firstLineChars="200" w:firstLine="480"/>
        <w:jc w:val="left"/>
        <w:rPr>
          <w:sz w:val="24"/>
        </w:rPr>
      </w:pPr>
      <w:r w:rsidRPr="00B25235">
        <w:rPr>
          <w:rFonts w:hint="eastAsia"/>
          <w:sz w:val="24"/>
        </w:rPr>
        <w:lastRenderedPageBreak/>
        <w:t xml:space="preserve">14 </w:t>
      </w:r>
      <w:r w:rsidRPr="00B25235">
        <w:rPr>
          <w:rFonts w:hint="eastAsia"/>
          <w:sz w:val="24"/>
        </w:rPr>
        <w:t>最后报价构成表（如有，磋商后提交）</w:t>
      </w:r>
    </w:p>
    <w:p w14:paraId="67D66E7B" w14:textId="77777777" w:rsidR="004A7FF9" w:rsidRPr="00B25235" w:rsidRDefault="00000000">
      <w:pPr>
        <w:adjustRightInd w:val="0"/>
        <w:snapToGrid w:val="0"/>
        <w:spacing w:line="360" w:lineRule="auto"/>
        <w:ind w:firstLineChars="200" w:firstLine="480"/>
        <w:jc w:val="left"/>
        <w:rPr>
          <w:sz w:val="24"/>
        </w:rPr>
      </w:pPr>
      <w:r w:rsidRPr="00B25235">
        <w:rPr>
          <w:rFonts w:hint="eastAsia"/>
          <w:sz w:val="24"/>
        </w:rPr>
        <w:t xml:space="preserve">14-1 </w:t>
      </w:r>
      <w:r w:rsidRPr="00B25235">
        <w:rPr>
          <w:rFonts w:hint="eastAsia"/>
          <w:sz w:val="24"/>
        </w:rPr>
        <w:t>最终报价中分包情况说明</w:t>
      </w:r>
    </w:p>
    <w:tbl>
      <w:tblPr>
        <w:tblW w:w="80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69"/>
        <w:gridCol w:w="2164"/>
        <w:gridCol w:w="2527"/>
        <w:gridCol w:w="2623"/>
      </w:tblGrid>
      <w:tr w:rsidR="004A7FF9" w:rsidRPr="00B25235" w14:paraId="3E1744BE" w14:textId="77777777">
        <w:trPr>
          <w:trHeight w:val="547"/>
          <w:jc w:val="center"/>
        </w:trPr>
        <w:tc>
          <w:tcPr>
            <w:tcW w:w="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5951EE" w14:textId="77777777" w:rsidR="004A7FF9" w:rsidRPr="00B25235" w:rsidRDefault="00000000">
            <w:pPr>
              <w:pStyle w:val="TableParagraph"/>
              <w:jc w:val="center"/>
              <w:rPr>
                <w:rFonts w:hint="eastAsia"/>
                <w:sz w:val="24"/>
              </w:rPr>
            </w:pPr>
            <w:r w:rsidRPr="00B25235">
              <w:rPr>
                <w:rFonts w:hint="eastAsia"/>
                <w:sz w:val="24"/>
              </w:rPr>
              <w:t>序号</w:t>
            </w:r>
          </w:p>
        </w:tc>
        <w:tc>
          <w:tcPr>
            <w:tcW w:w="21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A8EADC" w14:textId="77777777" w:rsidR="004A7FF9" w:rsidRPr="00B25235" w:rsidRDefault="00000000">
            <w:pPr>
              <w:pStyle w:val="TableParagraph"/>
              <w:jc w:val="center"/>
              <w:rPr>
                <w:rFonts w:hint="eastAsia"/>
                <w:sz w:val="24"/>
              </w:rPr>
            </w:pPr>
            <w:r w:rsidRPr="00B25235">
              <w:rPr>
                <w:rFonts w:hint="eastAsia"/>
                <w:sz w:val="24"/>
              </w:rPr>
              <w:t>分包承担</w:t>
            </w:r>
          </w:p>
          <w:p w14:paraId="3C46B3C4" w14:textId="77777777" w:rsidR="004A7FF9" w:rsidRPr="00B25235" w:rsidRDefault="00000000">
            <w:pPr>
              <w:pStyle w:val="TableParagraph"/>
              <w:jc w:val="center"/>
              <w:rPr>
                <w:rFonts w:hint="eastAsia"/>
                <w:sz w:val="24"/>
              </w:rPr>
            </w:pPr>
            <w:r w:rsidRPr="00B25235">
              <w:rPr>
                <w:rFonts w:hint="eastAsia"/>
                <w:sz w:val="24"/>
              </w:rPr>
              <w:t>主体名称</w:t>
            </w:r>
          </w:p>
        </w:tc>
        <w:tc>
          <w:tcPr>
            <w:tcW w:w="2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6B48BB" w14:textId="77777777" w:rsidR="004A7FF9" w:rsidRPr="00B25235" w:rsidRDefault="00000000">
            <w:pPr>
              <w:pStyle w:val="TableParagraph"/>
              <w:jc w:val="center"/>
              <w:rPr>
                <w:rFonts w:hint="eastAsia"/>
                <w:sz w:val="24"/>
                <w:lang w:eastAsia="zh-CN"/>
              </w:rPr>
            </w:pPr>
            <w:r w:rsidRPr="00B25235">
              <w:rPr>
                <w:rFonts w:hint="eastAsia"/>
                <w:sz w:val="24"/>
                <w:lang w:eastAsia="zh-CN"/>
              </w:rPr>
              <w:t>分包承担</w:t>
            </w:r>
          </w:p>
          <w:p w14:paraId="51D228AA" w14:textId="77777777" w:rsidR="004A7FF9" w:rsidRPr="00B25235" w:rsidRDefault="00000000">
            <w:pPr>
              <w:pStyle w:val="TableParagraph"/>
              <w:jc w:val="center"/>
              <w:rPr>
                <w:rFonts w:hint="eastAsia"/>
                <w:sz w:val="24"/>
                <w:lang w:eastAsia="zh-CN"/>
              </w:rPr>
            </w:pPr>
            <w:r w:rsidRPr="00B25235">
              <w:rPr>
                <w:rFonts w:hint="eastAsia"/>
                <w:sz w:val="24"/>
                <w:lang w:eastAsia="zh-CN"/>
              </w:rPr>
              <w:t>主体类型</w:t>
            </w:r>
          </w:p>
          <w:p w14:paraId="066EEFFB" w14:textId="77777777" w:rsidR="004A7FF9" w:rsidRPr="00B25235" w:rsidRDefault="00000000">
            <w:pPr>
              <w:pStyle w:val="TableParagraph"/>
              <w:jc w:val="center"/>
              <w:rPr>
                <w:rFonts w:hint="eastAsia"/>
                <w:sz w:val="24"/>
                <w:lang w:eastAsia="zh-CN"/>
              </w:rPr>
            </w:pPr>
            <w:r w:rsidRPr="00B25235">
              <w:rPr>
                <w:rFonts w:hint="eastAsia"/>
                <w:sz w:val="24"/>
                <w:lang w:eastAsia="zh-CN"/>
              </w:rPr>
              <w:t>（勾选）</w:t>
            </w:r>
          </w:p>
        </w:tc>
        <w:tc>
          <w:tcPr>
            <w:tcW w:w="2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F92B13" w14:textId="77777777" w:rsidR="004A7FF9" w:rsidRPr="00B25235" w:rsidRDefault="00000000">
            <w:pPr>
              <w:pStyle w:val="TableParagraph"/>
              <w:jc w:val="center"/>
              <w:rPr>
                <w:rFonts w:hint="eastAsia"/>
                <w:sz w:val="24"/>
                <w:lang w:eastAsia="zh-CN"/>
              </w:rPr>
            </w:pPr>
            <w:r w:rsidRPr="00B25235">
              <w:rPr>
                <w:rFonts w:hint="eastAsia"/>
                <w:sz w:val="24"/>
                <w:lang w:eastAsia="zh-CN"/>
              </w:rPr>
              <w:t>拟分包合同金额</w:t>
            </w:r>
          </w:p>
          <w:p w14:paraId="39F66F44" w14:textId="77777777" w:rsidR="004A7FF9" w:rsidRPr="00B25235" w:rsidRDefault="00000000">
            <w:pPr>
              <w:pStyle w:val="TableParagraph"/>
              <w:jc w:val="center"/>
              <w:rPr>
                <w:rFonts w:hint="eastAsia"/>
                <w:sz w:val="24"/>
                <w:lang w:eastAsia="zh-CN"/>
              </w:rPr>
            </w:pPr>
            <w:r w:rsidRPr="00B25235">
              <w:rPr>
                <w:rFonts w:hint="eastAsia"/>
                <w:sz w:val="24"/>
                <w:lang w:eastAsia="zh-CN"/>
              </w:rPr>
              <w:t>（人民币元）</w:t>
            </w:r>
          </w:p>
        </w:tc>
      </w:tr>
      <w:tr w:rsidR="004A7FF9" w:rsidRPr="00B25235" w14:paraId="22F42943" w14:textId="77777777">
        <w:trPr>
          <w:trHeight w:val="618"/>
          <w:jc w:val="center"/>
        </w:trPr>
        <w:tc>
          <w:tcPr>
            <w:tcW w:w="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B4F9FA" w14:textId="77777777" w:rsidR="004A7FF9" w:rsidRPr="00B25235" w:rsidRDefault="00000000">
            <w:pPr>
              <w:pStyle w:val="TableParagraph"/>
              <w:jc w:val="center"/>
              <w:rPr>
                <w:rFonts w:ascii="Times New Roman" w:hint="eastAsia"/>
                <w:sz w:val="24"/>
              </w:rPr>
            </w:pPr>
            <w:r w:rsidRPr="00B25235">
              <w:rPr>
                <w:rFonts w:ascii="Times New Roman"/>
                <w:sz w:val="24"/>
              </w:rPr>
              <w:t>1</w:t>
            </w:r>
          </w:p>
        </w:tc>
        <w:tc>
          <w:tcPr>
            <w:tcW w:w="21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E6B434" w14:textId="77777777" w:rsidR="004A7FF9" w:rsidRPr="00B25235" w:rsidRDefault="004A7FF9">
            <w:pPr>
              <w:pStyle w:val="TableParagraph"/>
              <w:jc w:val="center"/>
              <w:rPr>
                <w:rFonts w:ascii="Times New Roman" w:hAnsi="Times New Roman" w:cs="Times New Roman"/>
                <w:sz w:val="30"/>
              </w:rPr>
            </w:pPr>
          </w:p>
        </w:tc>
        <w:tc>
          <w:tcPr>
            <w:tcW w:w="2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9BF433" w14:textId="77777777" w:rsidR="004A7FF9" w:rsidRPr="00B25235" w:rsidRDefault="00000000">
            <w:pPr>
              <w:pStyle w:val="TableParagraph"/>
              <w:tabs>
                <w:tab w:val="left" w:pos="235"/>
              </w:tabs>
              <w:ind w:leftChars="-43" w:left="1" w:hangingChars="38" w:hanging="91"/>
              <w:jc w:val="center"/>
              <w:rPr>
                <w:rFonts w:ascii="Times New Roman" w:hAnsi="Times New Roman" w:cs="Times New Roman"/>
                <w:sz w:val="24"/>
                <w:lang w:eastAsia="zh-CN"/>
              </w:rPr>
            </w:pPr>
            <w:r w:rsidRPr="00B25235">
              <w:rPr>
                <w:rFonts w:ascii="Times New Roman" w:hAnsi="Times New Roman" w:cs="Times New Roman"/>
                <w:sz w:val="24"/>
                <w:lang w:eastAsia="zh-CN"/>
              </w:rPr>
              <w:t>□</w:t>
            </w:r>
            <w:r w:rsidRPr="00B25235">
              <w:rPr>
                <w:rFonts w:ascii="Times New Roman" w:hAnsi="Times New Roman" w:cs="Times New Roman" w:hint="eastAsia"/>
                <w:sz w:val="24"/>
                <w:lang w:eastAsia="zh-CN"/>
              </w:rPr>
              <w:t>中型企业</w:t>
            </w:r>
          </w:p>
          <w:p w14:paraId="24F4230B" w14:textId="77777777" w:rsidR="004A7FF9" w:rsidRPr="00B25235" w:rsidRDefault="00000000">
            <w:pPr>
              <w:pStyle w:val="TableParagraph"/>
              <w:tabs>
                <w:tab w:val="left" w:pos="235"/>
              </w:tabs>
              <w:ind w:leftChars="-43" w:left="1" w:hangingChars="38" w:hanging="91"/>
              <w:jc w:val="center"/>
              <w:rPr>
                <w:rFonts w:ascii="Times New Roman" w:hAnsi="Times New Roman" w:cs="Times New Roman"/>
                <w:sz w:val="24"/>
                <w:lang w:eastAsia="zh-CN"/>
              </w:rPr>
            </w:pPr>
            <w:r w:rsidRPr="00B25235">
              <w:rPr>
                <w:rFonts w:ascii="Times New Roman" w:hAnsi="Times New Roman" w:cs="Times New Roman"/>
                <w:sz w:val="24"/>
                <w:lang w:eastAsia="zh-CN"/>
              </w:rPr>
              <w:t>□</w:t>
            </w:r>
            <w:r w:rsidRPr="00B25235">
              <w:rPr>
                <w:rFonts w:ascii="Times New Roman" w:hAnsi="Times New Roman" w:cs="Times New Roman" w:hint="eastAsia"/>
                <w:sz w:val="24"/>
                <w:lang w:eastAsia="zh-CN"/>
              </w:rPr>
              <w:t>小微企业</w:t>
            </w:r>
          </w:p>
          <w:p w14:paraId="44F120A8" w14:textId="77777777" w:rsidR="004A7FF9" w:rsidRPr="00B25235" w:rsidRDefault="00000000">
            <w:pPr>
              <w:pStyle w:val="TableParagraph"/>
              <w:tabs>
                <w:tab w:val="left" w:pos="235"/>
              </w:tabs>
              <w:ind w:leftChars="-43" w:left="1" w:hangingChars="38" w:hanging="91"/>
              <w:jc w:val="center"/>
              <w:rPr>
                <w:rFonts w:ascii="Times New Roman" w:hAnsi="Times New Roman" w:cs="Times New Roman"/>
                <w:sz w:val="24"/>
                <w:lang w:eastAsia="zh-CN"/>
              </w:rPr>
            </w:pPr>
            <w:r w:rsidRPr="00B25235">
              <w:rPr>
                <w:rFonts w:ascii="Times New Roman" w:hAnsi="Times New Roman" w:cs="Times New Roman"/>
                <w:sz w:val="24"/>
                <w:lang w:eastAsia="zh-CN"/>
              </w:rPr>
              <w:t>□</w:t>
            </w:r>
            <w:r w:rsidRPr="00B25235">
              <w:rPr>
                <w:rFonts w:ascii="Times New Roman" w:hAnsi="Times New Roman" w:cs="Times New Roman"/>
                <w:sz w:val="24"/>
                <w:lang w:eastAsia="zh-CN"/>
              </w:rPr>
              <w:t>其他</w:t>
            </w:r>
          </w:p>
        </w:tc>
        <w:tc>
          <w:tcPr>
            <w:tcW w:w="2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7EA7B1" w14:textId="77777777" w:rsidR="004A7FF9" w:rsidRPr="00B25235" w:rsidRDefault="004A7FF9">
            <w:pPr>
              <w:pStyle w:val="TableParagraph"/>
              <w:jc w:val="center"/>
              <w:rPr>
                <w:rFonts w:ascii="Times New Roman" w:hint="eastAsia"/>
                <w:sz w:val="30"/>
                <w:lang w:eastAsia="zh-CN"/>
              </w:rPr>
            </w:pPr>
          </w:p>
        </w:tc>
      </w:tr>
      <w:tr w:rsidR="004A7FF9" w:rsidRPr="00B25235" w14:paraId="37177E9A" w14:textId="77777777">
        <w:trPr>
          <w:trHeight w:val="618"/>
          <w:jc w:val="center"/>
        </w:trPr>
        <w:tc>
          <w:tcPr>
            <w:tcW w:w="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DFC1D7" w14:textId="77777777" w:rsidR="004A7FF9" w:rsidRPr="00B25235" w:rsidRDefault="00000000">
            <w:pPr>
              <w:pStyle w:val="TableParagraph"/>
              <w:jc w:val="center"/>
              <w:rPr>
                <w:rFonts w:ascii="Times New Roman" w:hint="eastAsia"/>
                <w:sz w:val="24"/>
                <w:lang w:eastAsia="zh-CN"/>
              </w:rPr>
            </w:pPr>
            <w:r w:rsidRPr="00B25235">
              <w:rPr>
                <w:rFonts w:ascii="Times New Roman"/>
                <w:sz w:val="24"/>
                <w:lang w:eastAsia="zh-CN"/>
              </w:rPr>
              <w:t>2</w:t>
            </w:r>
          </w:p>
        </w:tc>
        <w:tc>
          <w:tcPr>
            <w:tcW w:w="21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1C080F" w14:textId="77777777" w:rsidR="004A7FF9" w:rsidRPr="00B25235" w:rsidRDefault="004A7FF9">
            <w:pPr>
              <w:pStyle w:val="TableParagraph"/>
              <w:jc w:val="center"/>
              <w:rPr>
                <w:rFonts w:ascii="Times New Roman" w:hint="eastAsia"/>
                <w:sz w:val="30"/>
              </w:rPr>
            </w:pPr>
          </w:p>
        </w:tc>
        <w:tc>
          <w:tcPr>
            <w:tcW w:w="2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6DEEB5" w14:textId="77777777" w:rsidR="004A7FF9" w:rsidRPr="00B25235" w:rsidRDefault="00000000">
            <w:pPr>
              <w:pStyle w:val="TableParagraph"/>
              <w:tabs>
                <w:tab w:val="left" w:pos="235"/>
              </w:tabs>
              <w:ind w:leftChars="-43" w:left="1" w:hangingChars="38" w:hanging="91"/>
              <w:jc w:val="center"/>
              <w:rPr>
                <w:rFonts w:ascii="Times New Roman" w:hAnsi="Times New Roman" w:cs="Times New Roman"/>
                <w:sz w:val="24"/>
                <w:lang w:eastAsia="zh-CN"/>
              </w:rPr>
            </w:pPr>
            <w:r w:rsidRPr="00B25235">
              <w:rPr>
                <w:rFonts w:ascii="Times New Roman" w:hAnsi="Times New Roman" w:cs="Times New Roman"/>
                <w:sz w:val="24"/>
                <w:lang w:eastAsia="zh-CN"/>
              </w:rPr>
              <w:t>□</w:t>
            </w:r>
            <w:r w:rsidRPr="00B25235">
              <w:rPr>
                <w:rFonts w:ascii="Times New Roman" w:hAnsi="Times New Roman" w:cs="Times New Roman" w:hint="eastAsia"/>
                <w:sz w:val="24"/>
                <w:lang w:eastAsia="zh-CN"/>
              </w:rPr>
              <w:t>中型企业</w:t>
            </w:r>
          </w:p>
          <w:p w14:paraId="1C6B65A1" w14:textId="77777777" w:rsidR="004A7FF9" w:rsidRPr="00B25235" w:rsidRDefault="00000000">
            <w:pPr>
              <w:pStyle w:val="TableParagraph"/>
              <w:tabs>
                <w:tab w:val="left" w:pos="235"/>
              </w:tabs>
              <w:ind w:leftChars="-43" w:left="1" w:hangingChars="38" w:hanging="91"/>
              <w:jc w:val="center"/>
              <w:rPr>
                <w:rFonts w:ascii="Times New Roman" w:hAnsi="Times New Roman" w:cs="Times New Roman"/>
                <w:sz w:val="24"/>
                <w:lang w:eastAsia="zh-CN"/>
              </w:rPr>
            </w:pPr>
            <w:r w:rsidRPr="00B25235">
              <w:rPr>
                <w:rFonts w:ascii="Times New Roman" w:hAnsi="Times New Roman" w:cs="Times New Roman"/>
                <w:sz w:val="24"/>
                <w:lang w:eastAsia="zh-CN"/>
              </w:rPr>
              <w:t>□</w:t>
            </w:r>
            <w:r w:rsidRPr="00B25235">
              <w:rPr>
                <w:rFonts w:ascii="Times New Roman" w:hAnsi="Times New Roman" w:cs="Times New Roman" w:hint="eastAsia"/>
                <w:sz w:val="24"/>
                <w:lang w:eastAsia="zh-CN"/>
              </w:rPr>
              <w:t>小微企业</w:t>
            </w:r>
          </w:p>
          <w:p w14:paraId="5F269D17" w14:textId="77777777" w:rsidR="004A7FF9" w:rsidRPr="00B25235" w:rsidRDefault="00000000">
            <w:pPr>
              <w:pStyle w:val="TableParagraph"/>
              <w:tabs>
                <w:tab w:val="left" w:pos="235"/>
              </w:tabs>
              <w:ind w:leftChars="-43" w:left="1" w:hangingChars="38" w:hanging="91"/>
              <w:jc w:val="center"/>
              <w:rPr>
                <w:rFonts w:ascii="Times New Roman" w:hAnsi="Times New Roman" w:cs="Times New Roman"/>
                <w:sz w:val="24"/>
                <w:lang w:eastAsia="zh-CN"/>
              </w:rPr>
            </w:pPr>
            <w:r w:rsidRPr="00B25235">
              <w:rPr>
                <w:rFonts w:ascii="Times New Roman" w:hAnsi="Times New Roman" w:cs="Times New Roman"/>
                <w:sz w:val="24"/>
                <w:lang w:eastAsia="zh-CN"/>
              </w:rPr>
              <w:t>□</w:t>
            </w:r>
            <w:r w:rsidRPr="00B25235">
              <w:rPr>
                <w:rFonts w:ascii="Times New Roman" w:hAnsi="Times New Roman" w:cs="Times New Roman"/>
                <w:sz w:val="24"/>
                <w:lang w:eastAsia="zh-CN"/>
              </w:rPr>
              <w:t>其他</w:t>
            </w:r>
          </w:p>
        </w:tc>
        <w:tc>
          <w:tcPr>
            <w:tcW w:w="2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655FC2" w14:textId="77777777" w:rsidR="004A7FF9" w:rsidRPr="00B25235" w:rsidRDefault="004A7FF9">
            <w:pPr>
              <w:pStyle w:val="TableParagraph"/>
              <w:jc w:val="center"/>
              <w:rPr>
                <w:rFonts w:ascii="Times New Roman" w:hint="eastAsia"/>
                <w:sz w:val="30"/>
                <w:lang w:eastAsia="zh-CN"/>
              </w:rPr>
            </w:pPr>
          </w:p>
        </w:tc>
      </w:tr>
      <w:tr w:rsidR="004A7FF9" w:rsidRPr="00B25235" w14:paraId="7F58CFE7" w14:textId="77777777">
        <w:trPr>
          <w:trHeight w:val="618"/>
          <w:jc w:val="center"/>
        </w:trPr>
        <w:tc>
          <w:tcPr>
            <w:tcW w:w="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60ADB8" w14:textId="77777777" w:rsidR="004A7FF9" w:rsidRPr="00B25235" w:rsidRDefault="00000000">
            <w:pPr>
              <w:pStyle w:val="TableParagraph"/>
              <w:jc w:val="center"/>
              <w:rPr>
                <w:rFonts w:ascii="Times New Roman" w:hint="eastAsia"/>
                <w:sz w:val="24"/>
                <w:lang w:eastAsia="zh-CN"/>
              </w:rPr>
            </w:pPr>
            <w:r w:rsidRPr="00B25235">
              <w:rPr>
                <w:rFonts w:ascii="Times New Roman" w:hint="eastAsia"/>
                <w:sz w:val="24"/>
                <w:lang w:eastAsia="zh-CN"/>
              </w:rPr>
              <w:t>…</w:t>
            </w:r>
          </w:p>
        </w:tc>
        <w:tc>
          <w:tcPr>
            <w:tcW w:w="21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F5222A" w14:textId="77777777" w:rsidR="004A7FF9" w:rsidRPr="00B25235" w:rsidRDefault="004A7FF9">
            <w:pPr>
              <w:pStyle w:val="TableParagraph"/>
              <w:jc w:val="center"/>
              <w:rPr>
                <w:rFonts w:ascii="Times New Roman" w:hint="eastAsia"/>
                <w:sz w:val="30"/>
              </w:rPr>
            </w:pPr>
          </w:p>
        </w:tc>
        <w:tc>
          <w:tcPr>
            <w:tcW w:w="2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2C998B" w14:textId="77777777" w:rsidR="004A7FF9" w:rsidRPr="00B25235" w:rsidRDefault="004A7FF9">
            <w:pPr>
              <w:pStyle w:val="TableParagraph"/>
              <w:tabs>
                <w:tab w:val="left" w:pos="235"/>
              </w:tabs>
              <w:jc w:val="center"/>
              <w:rPr>
                <w:rFonts w:hint="eastAsia"/>
                <w:sz w:val="24"/>
              </w:rPr>
            </w:pPr>
          </w:p>
        </w:tc>
        <w:tc>
          <w:tcPr>
            <w:tcW w:w="2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0B6619" w14:textId="77777777" w:rsidR="004A7FF9" w:rsidRPr="00B25235" w:rsidRDefault="004A7FF9">
            <w:pPr>
              <w:pStyle w:val="TableParagraph"/>
              <w:jc w:val="center"/>
              <w:rPr>
                <w:rFonts w:ascii="Times New Roman" w:hint="eastAsia"/>
                <w:sz w:val="30"/>
              </w:rPr>
            </w:pPr>
          </w:p>
        </w:tc>
      </w:tr>
      <w:tr w:rsidR="004A7FF9" w:rsidRPr="00B25235" w14:paraId="2273F0C7" w14:textId="77777777">
        <w:trPr>
          <w:trHeight w:val="618"/>
          <w:jc w:val="center"/>
        </w:trPr>
        <w:tc>
          <w:tcPr>
            <w:tcW w:w="54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D2CD6D1" w14:textId="77777777" w:rsidR="004A7FF9" w:rsidRPr="00B25235" w:rsidRDefault="00000000">
            <w:pPr>
              <w:pStyle w:val="TableParagraph"/>
              <w:jc w:val="center"/>
              <w:rPr>
                <w:rFonts w:ascii="Times New Roman" w:hint="eastAsia"/>
                <w:sz w:val="30"/>
              </w:rPr>
            </w:pPr>
            <w:r w:rsidRPr="00B25235">
              <w:rPr>
                <w:rFonts w:ascii="Times New Roman"/>
                <w:sz w:val="30"/>
              </w:rPr>
              <w:t>合计</w:t>
            </w:r>
          </w:p>
        </w:tc>
        <w:tc>
          <w:tcPr>
            <w:tcW w:w="2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39DA2F" w14:textId="77777777" w:rsidR="004A7FF9" w:rsidRPr="00B25235" w:rsidRDefault="004A7FF9">
            <w:pPr>
              <w:pStyle w:val="TableParagraph"/>
              <w:jc w:val="center"/>
              <w:rPr>
                <w:rFonts w:ascii="Times New Roman" w:hint="eastAsia"/>
                <w:sz w:val="30"/>
              </w:rPr>
            </w:pPr>
          </w:p>
        </w:tc>
      </w:tr>
    </w:tbl>
    <w:p w14:paraId="54E8C281" w14:textId="77777777" w:rsidR="004A7FF9" w:rsidRPr="00B25235" w:rsidRDefault="00000000">
      <w:pPr>
        <w:adjustRightInd w:val="0"/>
        <w:snapToGrid w:val="0"/>
        <w:spacing w:line="360" w:lineRule="auto"/>
        <w:ind w:firstLineChars="200" w:firstLine="480"/>
        <w:jc w:val="left"/>
        <w:rPr>
          <w:sz w:val="24"/>
        </w:rPr>
      </w:pPr>
      <w:r w:rsidRPr="00B25235">
        <w:rPr>
          <w:rFonts w:hint="eastAsia"/>
          <w:sz w:val="24"/>
        </w:rPr>
        <w:t xml:space="preserve">14-2 </w:t>
      </w:r>
      <w:r w:rsidRPr="00B25235">
        <w:rPr>
          <w:rFonts w:hint="eastAsia"/>
          <w:sz w:val="24"/>
        </w:rPr>
        <w:t>联合体最终报价情况说明</w:t>
      </w:r>
    </w:p>
    <w:tbl>
      <w:tblPr>
        <w:tblW w:w="80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69"/>
        <w:gridCol w:w="2164"/>
        <w:gridCol w:w="2527"/>
        <w:gridCol w:w="2623"/>
      </w:tblGrid>
      <w:tr w:rsidR="004A7FF9" w:rsidRPr="00B25235" w14:paraId="72A1426F" w14:textId="77777777">
        <w:trPr>
          <w:trHeight w:val="547"/>
          <w:jc w:val="center"/>
        </w:trPr>
        <w:tc>
          <w:tcPr>
            <w:tcW w:w="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7AC242" w14:textId="77777777" w:rsidR="004A7FF9" w:rsidRPr="00B25235" w:rsidRDefault="00000000">
            <w:pPr>
              <w:pStyle w:val="TableParagraph"/>
              <w:jc w:val="center"/>
              <w:rPr>
                <w:rFonts w:hint="eastAsia"/>
                <w:sz w:val="24"/>
              </w:rPr>
            </w:pPr>
            <w:r w:rsidRPr="00B25235">
              <w:rPr>
                <w:rFonts w:hint="eastAsia"/>
                <w:sz w:val="24"/>
              </w:rPr>
              <w:t>序号</w:t>
            </w:r>
          </w:p>
        </w:tc>
        <w:tc>
          <w:tcPr>
            <w:tcW w:w="21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7B06F7" w14:textId="77777777" w:rsidR="004A7FF9" w:rsidRPr="00B25235" w:rsidRDefault="00000000">
            <w:pPr>
              <w:pStyle w:val="TableParagraph"/>
              <w:jc w:val="center"/>
              <w:rPr>
                <w:rFonts w:hint="eastAsia"/>
                <w:sz w:val="24"/>
              </w:rPr>
            </w:pPr>
            <w:r w:rsidRPr="00B25235">
              <w:rPr>
                <w:rFonts w:hint="eastAsia"/>
                <w:sz w:val="24"/>
              </w:rPr>
              <w:t>联合体成员名称</w:t>
            </w:r>
          </w:p>
        </w:tc>
        <w:tc>
          <w:tcPr>
            <w:tcW w:w="2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C6F2EC" w14:textId="77777777" w:rsidR="004A7FF9" w:rsidRPr="00B25235" w:rsidRDefault="00000000">
            <w:pPr>
              <w:pStyle w:val="TableParagraph"/>
              <w:jc w:val="center"/>
              <w:rPr>
                <w:rFonts w:hint="eastAsia"/>
                <w:sz w:val="24"/>
                <w:lang w:eastAsia="zh-CN"/>
              </w:rPr>
            </w:pPr>
            <w:r w:rsidRPr="00B25235">
              <w:rPr>
                <w:rFonts w:hint="eastAsia"/>
                <w:sz w:val="24"/>
                <w:lang w:eastAsia="zh-CN"/>
              </w:rPr>
              <w:t>联合体成员类型</w:t>
            </w:r>
          </w:p>
          <w:p w14:paraId="0D6207C3" w14:textId="77777777" w:rsidR="004A7FF9" w:rsidRPr="00B25235" w:rsidRDefault="00000000">
            <w:pPr>
              <w:pStyle w:val="TableParagraph"/>
              <w:jc w:val="center"/>
              <w:rPr>
                <w:rFonts w:hint="eastAsia"/>
                <w:sz w:val="24"/>
                <w:lang w:eastAsia="zh-CN"/>
              </w:rPr>
            </w:pPr>
            <w:r w:rsidRPr="00B25235">
              <w:rPr>
                <w:rFonts w:hint="eastAsia"/>
                <w:sz w:val="24"/>
                <w:lang w:eastAsia="zh-CN"/>
              </w:rPr>
              <w:t>（选择）</w:t>
            </w:r>
          </w:p>
        </w:tc>
        <w:tc>
          <w:tcPr>
            <w:tcW w:w="2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D07BA3" w14:textId="77777777" w:rsidR="004A7FF9" w:rsidRPr="00B25235" w:rsidRDefault="00000000">
            <w:pPr>
              <w:pStyle w:val="TableParagraph"/>
              <w:jc w:val="center"/>
              <w:rPr>
                <w:rFonts w:hint="eastAsia"/>
                <w:sz w:val="24"/>
                <w:lang w:eastAsia="zh-CN"/>
              </w:rPr>
            </w:pPr>
            <w:r w:rsidRPr="00B25235">
              <w:rPr>
                <w:rFonts w:hint="eastAsia"/>
                <w:sz w:val="24"/>
                <w:lang w:eastAsia="zh-CN"/>
              </w:rPr>
              <w:t>合同金额</w:t>
            </w:r>
          </w:p>
          <w:p w14:paraId="4D23D4A3" w14:textId="77777777" w:rsidR="004A7FF9" w:rsidRPr="00B25235" w:rsidRDefault="00000000">
            <w:pPr>
              <w:pStyle w:val="TableParagraph"/>
              <w:jc w:val="center"/>
              <w:rPr>
                <w:rFonts w:hint="eastAsia"/>
                <w:sz w:val="24"/>
                <w:lang w:eastAsia="zh-CN"/>
              </w:rPr>
            </w:pPr>
            <w:r w:rsidRPr="00B25235">
              <w:rPr>
                <w:rFonts w:hint="eastAsia"/>
                <w:sz w:val="24"/>
                <w:lang w:eastAsia="zh-CN"/>
              </w:rPr>
              <w:t>（人民币元）</w:t>
            </w:r>
          </w:p>
        </w:tc>
      </w:tr>
      <w:tr w:rsidR="004A7FF9" w:rsidRPr="00B25235" w14:paraId="5CB03C61" w14:textId="77777777">
        <w:trPr>
          <w:trHeight w:val="618"/>
          <w:jc w:val="center"/>
        </w:trPr>
        <w:tc>
          <w:tcPr>
            <w:tcW w:w="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7E98A2" w14:textId="77777777" w:rsidR="004A7FF9" w:rsidRPr="00B25235" w:rsidRDefault="00000000">
            <w:pPr>
              <w:pStyle w:val="TableParagraph"/>
              <w:jc w:val="center"/>
              <w:rPr>
                <w:rFonts w:ascii="Times New Roman" w:hint="eastAsia"/>
                <w:sz w:val="24"/>
              </w:rPr>
            </w:pPr>
            <w:r w:rsidRPr="00B25235">
              <w:rPr>
                <w:rFonts w:ascii="Times New Roman"/>
                <w:sz w:val="24"/>
              </w:rPr>
              <w:t>1</w:t>
            </w:r>
          </w:p>
        </w:tc>
        <w:tc>
          <w:tcPr>
            <w:tcW w:w="21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B23F84" w14:textId="77777777" w:rsidR="004A7FF9" w:rsidRPr="00B25235" w:rsidRDefault="004A7FF9">
            <w:pPr>
              <w:pStyle w:val="TableParagraph"/>
              <w:jc w:val="center"/>
              <w:rPr>
                <w:rFonts w:ascii="Times New Roman" w:hAnsi="Times New Roman" w:cs="Times New Roman"/>
                <w:sz w:val="30"/>
              </w:rPr>
            </w:pPr>
          </w:p>
        </w:tc>
        <w:tc>
          <w:tcPr>
            <w:tcW w:w="2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3B7B6E" w14:textId="77777777" w:rsidR="004A7FF9" w:rsidRPr="00B25235" w:rsidRDefault="00000000">
            <w:pPr>
              <w:pStyle w:val="TableParagraph"/>
              <w:tabs>
                <w:tab w:val="left" w:pos="235"/>
              </w:tabs>
              <w:ind w:leftChars="-43" w:left="1" w:hangingChars="38" w:hanging="91"/>
              <w:jc w:val="center"/>
              <w:rPr>
                <w:rFonts w:ascii="Times New Roman" w:hAnsi="Times New Roman" w:cs="Times New Roman"/>
                <w:sz w:val="24"/>
                <w:lang w:eastAsia="zh-CN"/>
              </w:rPr>
            </w:pPr>
            <w:r w:rsidRPr="00B25235">
              <w:rPr>
                <w:rFonts w:ascii="Times New Roman" w:hAnsi="Times New Roman" w:cs="Times New Roman"/>
                <w:sz w:val="24"/>
                <w:lang w:eastAsia="zh-CN"/>
              </w:rPr>
              <w:t>□</w:t>
            </w:r>
            <w:r w:rsidRPr="00B25235">
              <w:rPr>
                <w:rFonts w:ascii="Times New Roman" w:hAnsi="Times New Roman" w:cs="Times New Roman" w:hint="eastAsia"/>
                <w:sz w:val="24"/>
                <w:lang w:eastAsia="zh-CN"/>
              </w:rPr>
              <w:t>中型企业</w:t>
            </w:r>
          </w:p>
          <w:p w14:paraId="47FAE195" w14:textId="77777777" w:rsidR="004A7FF9" w:rsidRPr="00B25235" w:rsidRDefault="00000000">
            <w:pPr>
              <w:pStyle w:val="TableParagraph"/>
              <w:tabs>
                <w:tab w:val="left" w:pos="235"/>
              </w:tabs>
              <w:ind w:leftChars="-43" w:left="1" w:hangingChars="38" w:hanging="91"/>
              <w:jc w:val="center"/>
              <w:rPr>
                <w:rFonts w:ascii="Times New Roman" w:hAnsi="Times New Roman" w:cs="Times New Roman"/>
                <w:sz w:val="24"/>
                <w:lang w:eastAsia="zh-CN"/>
              </w:rPr>
            </w:pPr>
            <w:r w:rsidRPr="00B25235">
              <w:rPr>
                <w:rFonts w:ascii="Times New Roman" w:hAnsi="Times New Roman" w:cs="Times New Roman"/>
                <w:sz w:val="24"/>
                <w:lang w:eastAsia="zh-CN"/>
              </w:rPr>
              <w:t>□</w:t>
            </w:r>
            <w:r w:rsidRPr="00B25235">
              <w:rPr>
                <w:rFonts w:ascii="Times New Roman" w:hAnsi="Times New Roman" w:cs="Times New Roman" w:hint="eastAsia"/>
                <w:sz w:val="24"/>
                <w:lang w:eastAsia="zh-CN"/>
              </w:rPr>
              <w:t>小微企业</w:t>
            </w:r>
          </w:p>
          <w:p w14:paraId="7EACFAED" w14:textId="77777777" w:rsidR="004A7FF9" w:rsidRPr="00B25235" w:rsidRDefault="00000000">
            <w:pPr>
              <w:pStyle w:val="TableParagraph"/>
              <w:tabs>
                <w:tab w:val="left" w:pos="235"/>
              </w:tabs>
              <w:ind w:leftChars="-43" w:left="1" w:hangingChars="38" w:hanging="91"/>
              <w:jc w:val="center"/>
              <w:rPr>
                <w:rFonts w:ascii="Times New Roman" w:hAnsi="Times New Roman" w:cs="Times New Roman"/>
                <w:sz w:val="24"/>
                <w:lang w:eastAsia="zh-CN"/>
              </w:rPr>
            </w:pPr>
            <w:r w:rsidRPr="00B25235">
              <w:rPr>
                <w:rFonts w:ascii="Times New Roman" w:hAnsi="Times New Roman" w:cs="Times New Roman"/>
                <w:sz w:val="24"/>
                <w:lang w:eastAsia="zh-CN"/>
              </w:rPr>
              <w:t>□</w:t>
            </w:r>
            <w:r w:rsidRPr="00B25235">
              <w:rPr>
                <w:rFonts w:ascii="Times New Roman" w:hAnsi="Times New Roman" w:cs="Times New Roman"/>
                <w:sz w:val="24"/>
                <w:lang w:eastAsia="zh-CN"/>
              </w:rPr>
              <w:t>其他</w:t>
            </w:r>
          </w:p>
        </w:tc>
        <w:tc>
          <w:tcPr>
            <w:tcW w:w="2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234238" w14:textId="77777777" w:rsidR="004A7FF9" w:rsidRPr="00B25235" w:rsidRDefault="004A7FF9">
            <w:pPr>
              <w:pStyle w:val="TableParagraph"/>
              <w:jc w:val="center"/>
              <w:rPr>
                <w:rFonts w:ascii="Times New Roman" w:hint="eastAsia"/>
                <w:sz w:val="30"/>
                <w:lang w:eastAsia="zh-CN"/>
              </w:rPr>
            </w:pPr>
          </w:p>
        </w:tc>
      </w:tr>
      <w:tr w:rsidR="004A7FF9" w:rsidRPr="00B25235" w14:paraId="6649F579" w14:textId="77777777">
        <w:trPr>
          <w:trHeight w:val="618"/>
          <w:jc w:val="center"/>
        </w:trPr>
        <w:tc>
          <w:tcPr>
            <w:tcW w:w="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092D80" w14:textId="77777777" w:rsidR="004A7FF9" w:rsidRPr="00B25235" w:rsidRDefault="00000000">
            <w:pPr>
              <w:pStyle w:val="TableParagraph"/>
              <w:jc w:val="center"/>
              <w:rPr>
                <w:rFonts w:ascii="Times New Roman" w:hint="eastAsia"/>
                <w:sz w:val="24"/>
                <w:lang w:eastAsia="zh-CN"/>
              </w:rPr>
            </w:pPr>
            <w:r w:rsidRPr="00B25235">
              <w:rPr>
                <w:rFonts w:ascii="Times New Roman"/>
                <w:sz w:val="24"/>
                <w:lang w:eastAsia="zh-CN"/>
              </w:rPr>
              <w:t>2</w:t>
            </w:r>
          </w:p>
        </w:tc>
        <w:tc>
          <w:tcPr>
            <w:tcW w:w="21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2386A8" w14:textId="77777777" w:rsidR="004A7FF9" w:rsidRPr="00B25235" w:rsidRDefault="004A7FF9">
            <w:pPr>
              <w:pStyle w:val="TableParagraph"/>
              <w:jc w:val="center"/>
              <w:rPr>
                <w:rFonts w:ascii="Times New Roman" w:hint="eastAsia"/>
                <w:sz w:val="30"/>
              </w:rPr>
            </w:pPr>
          </w:p>
        </w:tc>
        <w:tc>
          <w:tcPr>
            <w:tcW w:w="2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F197F4" w14:textId="77777777" w:rsidR="004A7FF9" w:rsidRPr="00B25235" w:rsidRDefault="00000000">
            <w:pPr>
              <w:pStyle w:val="TableParagraph"/>
              <w:tabs>
                <w:tab w:val="left" w:pos="235"/>
              </w:tabs>
              <w:ind w:leftChars="-43" w:left="1" w:hangingChars="38" w:hanging="91"/>
              <w:jc w:val="center"/>
              <w:rPr>
                <w:rFonts w:ascii="Times New Roman" w:hAnsi="Times New Roman" w:cs="Times New Roman"/>
                <w:sz w:val="24"/>
                <w:lang w:eastAsia="zh-CN"/>
              </w:rPr>
            </w:pPr>
            <w:r w:rsidRPr="00B25235">
              <w:rPr>
                <w:rFonts w:ascii="Times New Roman" w:hAnsi="Times New Roman" w:cs="Times New Roman"/>
                <w:sz w:val="24"/>
                <w:lang w:eastAsia="zh-CN"/>
              </w:rPr>
              <w:t>□</w:t>
            </w:r>
            <w:r w:rsidRPr="00B25235">
              <w:rPr>
                <w:rFonts w:ascii="Times New Roman" w:hAnsi="Times New Roman" w:cs="Times New Roman" w:hint="eastAsia"/>
                <w:sz w:val="24"/>
                <w:lang w:eastAsia="zh-CN"/>
              </w:rPr>
              <w:t>中型企业</w:t>
            </w:r>
          </w:p>
          <w:p w14:paraId="2B5F129B" w14:textId="77777777" w:rsidR="004A7FF9" w:rsidRPr="00B25235" w:rsidRDefault="00000000">
            <w:pPr>
              <w:pStyle w:val="TableParagraph"/>
              <w:tabs>
                <w:tab w:val="left" w:pos="235"/>
              </w:tabs>
              <w:ind w:leftChars="-43" w:left="1" w:hangingChars="38" w:hanging="91"/>
              <w:jc w:val="center"/>
              <w:rPr>
                <w:rFonts w:ascii="Times New Roman" w:hAnsi="Times New Roman" w:cs="Times New Roman"/>
                <w:sz w:val="24"/>
                <w:lang w:eastAsia="zh-CN"/>
              </w:rPr>
            </w:pPr>
            <w:r w:rsidRPr="00B25235">
              <w:rPr>
                <w:rFonts w:ascii="Times New Roman" w:hAnsi="Times New Roman" w:cs="Times New Roman"/>
                <w:sz w:val="24"/>
                <w:lang w:eastAsia="zh-CN"/>
              </w:rPr>
              <w:t>□</w:t>
            </w:r>
            <w:r w:rsidRPr="00B25235">
              <w:rPr>
                <w:rFonts w:ascii="Times New Roman" w:hAnsi="Times New Roman" w:cs="Times New Roman" w:hint="eastAsia"/>
                <w:sz w:val="24"/>
                <w:lang w:eastAsia="zh-CN"/>
              </w:rPr>
              <w:t>小微企业</w:t>
            </w:r>
          </w:p>
          <w:p w14:paraId="7959892A" w14:textId="77777777" w:rsidR="004A7FF9" w:rsidRPr="00B25235" w:rsidRDefault="00000000">
            <w:pPr>
              <w:pStyle w:val="TableParagraph"/>
              <w:tabs>
                <w:tab w:val="left" w:pos="235"/>
              </w:tabs>
              <w:ind w:leftChars="-43" w:left="1" w:hangingChars="38" w:hanging="91"/>
              <w:jc w:val="center"/>
              <w:rPr>
                <w:rFonts w:ascii="Times New Roman" w:hAnsi="Times New Roman" w:cs="Times New Roman"/>
                <w:sz w:val="24"/>
                <w:lang w:eastAsia="zh-CN"/>
              </w:rPr>
            </w:pPr>
            <w:r w:rsidRPr="00B25235">
              <w:rPr>
                <w:rFonts w:ascii="Times New Roman" w:hAnsi="Times New Roman" w:cs="Times New Roman"/>
                <w:sz w:val="24"/>
                <w:lang w:eastAsia="zh-CN"/>
              </w:rPr>
              <w:t>□</w:t>
            </w:r>
            <w:r w:rsidRPr="00B25235">
              <w:rPr>
                <w:rFonts w:ascii="Times New Roman" w:hAnsi="Times New Roman" w:cs="Times New Roman"/>
                <w:sz w:val="24"/>
                <w:lang w:eastAsia="zh-CN"/>
              </w:rPr>
              <w:t>其他</w:t>
            </w:r>
          </w:p>
        </w:tc>
        <w:tc>
          <w:tcPr>
            <w:tcW w:w="2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F00DAF" w14:textId="77777777" w:rsidR="004A7FF9" w:rsidRPr="00B25235" w:rsidRDefault="004A7FF9">
            <w:pPr>
              <w:pStyle w:val="TableParagraph"/>
              <w:jc w:val="center"/>
              <w:rPr>
                <w:rFonts w:ascii="Times New Roman" w:hint="eastAsia"/>
                <w:sz w:val="30"/>
                <w:lang w:eastAsia="zh-CN"/>
              </w:rPr>
            </w:pPr>
          </w:p>
        </w:tc>
      </w:tr>
      <w:tr w:rsidR="004A7FF9" w:rsidRPr="00B25235" w14:paraId="1D601B3D" w14:textId="77777777">
        <w:trPr>
          <w:trHeight w:val="618"/>
          <w:jc w:val="center"/>
        </w:trPr>
        <w:tc>
          <w:tcPr>
            <w:tcW w:w="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5B0962" w14:textId="77777777" w:rsidR="004A7FF9" w:rsidRPr="00B25235" w:rsidRDefault="00000000">
            <w:pPr>
              <w:pStyle w:val="TableParagraph"/>
              <w:jc w:val="center"/>
              <w:rPr>
                <w:rFonts w:ascii="Times New Roman" w:hint="eastAsia"/>
                <w:sz w:val="24"/>
                <w:lang w:eastAsia="zh-CN"/>
              </w:rPr>
            </w:pPr>
            <w:r w:rsidRPr="00B25235">
              <w:rPr>
                <w:rFonts w:ascii="Times New Roman" w:hint="eastAsia"/>
                <w:sz w:val="24"/>
                <w:lang w:eastAsia="zh-CN"/>
              </w:rPr>
              <w:t>…</w:t>
            </w:r>
          </w:p>
        </w:tc>
        <w:tc>
          <w:tcPr>
            <w:tcW w:w="21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83DA0E" w14:textId="77777777" w:rsidR="004A7FF9" w:rsidRPr="00B25235" w:rsidRDefault="004A7FF9">
            <w:pPr>
              <w:pStyle w:val="TableParagraph"/>
              <w:jc w:val="center"/>
              <w:rPr>
                <w:rFonts w:ascii="Times New Roman" w:hint="eastAsia"/>
                <w:sz w:val="30"/>
              </w:rPr>
            </w:pPr>
          </w:p>
        </w:tc>
        <w:tc>
          <w:tcPr>
            <w:tcW w:w="2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5122AD" w14:textId="77777777" w:rsidR="004A7FF9" w:rsidRPr="00B25235" w:rsidRDefault="004A7FF9">
            <w:pPr>
              <w:pStyle w:val="TableParagraph"/>
              <w:tabs>
                <w:tab w:val="left" w:pos="235"/>
              </w:tabs>
              <w:jc w:val="center"/>
              <w:rPr>
                <w:rFonts w:hint="eastAsia"/>
                <w:sz w:val="24"/>
              </w:rPr>
            </w:pPr>
          </w:p>
        </w:tc>
        <w:tc>
          <w:tcPr>
            <w:tcW w:w="2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AC2DA6" w14:textId="77777777" w:rsidR="004A7FF9" w:rsidRPr="00B25235" w:rsidRDefault="004A7FF9">
            <w:pPr>
              <w:pStyle w:val="TableParagraph"/>
              <w:jc w:val="center"/>
              <w:rPr>
                <w:rFonts w:ascii="Times New Roman" w:hint="eastAsia"/>
                <w:sz w:val="30"/>
              </w:rPr>
            </w:pPr>
          </w:p>
        </w:tc>
      </w:tr>
      <w:tr w:rsidR="004A7FF9" w:rsidRPr="00B25235" w14:paraId="5FB35938" w14:textId="77777777">
        <w:trPr>
          <w:trHeight w:val="618"/>
          <w:jc w:val="center"/>
        </w:trPr>
        <w:tc>
          <w:tcPr>
            <w:tcW w:w="54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B01B626" w14:textId="77777777" w:rsidR="004A7FF9" w:rsidRPr="00B25235" w:rsidRDefault="00000000">
            <w:pPr>
              <w:pStyle w:val="TableParagraph"/>
              <w:jc w:val="center"/>
              <w:rPr>
                <w:rFonts w:ascii="Times New Roman" w:hint="eastAsia"/>
                <w:sz w:val="30"/>
              </w:rPr>
            </w:pPr>
            <w:r w:rsidRPr="00B25235">
              <w:rPr>
                <w:rFonts w:ascii="Times New Roman"/>
                <w:sz w:val="30"/>
              </w:rPr>
              <w:t>合计</w:t>
            </w:r>
          </w:p>
        </w:tc>
        <w:tc>
          <w:tcPr>
            <w:tcW w:w="2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B5921D" w14:textId="77777777" w:rsidR="004A7FF9" w:rsidRPr="00B25235" w:rsidRDefault="004A7FF9">
            <w:pPr>
              <w:pStyle w:val="TableParagraph"/>
              <w:jc w:val="center"/>
              <w:rPr>
                <w:rFonts w:ascii="Times New Roman" w:hint="eastAsia"/>
                <w:sz w:val="30"/>
              </w:rPr>
            </w:pPr>
          </w:p>
        </w:tc>
      </w:tr>
    </w:tbl>
    <w:p w14:paraId="7E72AEC1" w14:textId="77777777" w:rsidR="004A7FF9" w:rsidRPr="00B25235" w:rsidRDefault="004A7FF9">
      <w:pPr>
        <w:adjustRightInd w:val="0"/>
        <w:snapToGrid w:val="0"/>
        <w:spacing w:line="360" w:lineRule="auto"/>
        <w:ind w:firstLineChars="200" w:firstLine="480"/>
        <w:jc w:val="left"/>
        <w:rPr>
          <w:sz w:val="24"/>
        </w:rPr>
      </w:pPr>
    </w:p>
    <w:p w14:paraId="10A71428" w14:textId="77777777" w:rsidR="004A7FF9" w:rsidRPr="00B25235" w:rsidRDefault="00000000">
      <w:pPr>
        <w:adjustRightInd w:val="0"/>
        <w:snapToGrid w:val="0"/>
        <w:spacing w:line="360" w:lineRule="auto"/>
        <w:ind w:firstLineChars="200" w:firstLine="480"/>
        <w:jc w:val="left"/>
        <w:rPr>
          <w:sz w:val="24"/>
        </w:rPr>
      </w:pPr>
      <w:r w:rsidRPr="00B25235">
        <w:rPr>
          <w:rFonts w:hint="eastAsia"/>
          <w:sz w:val="24"/>
        </w:rPr>
        <w:lastRenderedPageBreak/>
        <w:t>注：</w:t>
      </w:r>
      <w:r w:rsidRPr="00B25235">
        <w:rPr>
          <w:rFonts w:hint="eastAsia"/>
          <w:sz w:val="24"/>
        </w:rPr>
        <w:t>1.</w:t>
      </w:r>
      <w:r w:rsidRPr="00B25235">
        <w:rPr>
          <w:sz w:val="24"/>
        </w:rPr>
        <w:t xml:space="preserve"> </w:t>
      </w:r>
      <w:r w:rsidRPr="00B25235">
        <w:rPr>
          <w:rFonts w:hint="eastAsia"/>
          <w:sz w:val="24"/>
        </w:rPr>
        <w:t>如供应商为联合体或拟进行合同分包，则必须选择一种表格填报，否则响应无效。</w:t>
      </w:r>
    </w:p>
    <w:p w14:paraId="74BD07B0" w14:textId="77777777" w:rsidR="004A7FF9" w:rsidRPr="00B25235" w:rsidRDefault="00000000">
      <w:pPr>
        <w:adjustRightInd w:val="0"/>
        <w:snapToGrid w:val="0"/>
        <w:spacing w:line="360" w:lineRule="auto"/>
        <w:ind w:firstLineChars="400" w:firstLine="960"/>
        <w:jc w:val="left"/>
        <w:rPr>
          <w:sz w:val="24"/>
        </w:rPr>
      </w:pPr>
      <w:r w:rsidRPr="00B25235">
        <w:rPr>
          <w:rFonts w:hint="eastAsia"/>
          <w:sz w:val="24"/>
        </w:rPr>
        <w:t>2.</w:t>
      </w:r>
      <w:r w:rsidRPr="00B25235">
        <w:rPr>
          <w:rFonts w:hint="eastAsia"/>
          <w:sz w:val="24"/>
        </w:rPr>
        <w:t>本表应按包分别填写。</w:t>
      </w:r>
    </w:p>
    <w:p w14:paraId="12DCDDE1" w14:textId="77777777" w:rsidR="004A7FF9" w:rsidRPr="00B25235" w:rsidRDefault="00000000">
      <w:pPr>
        <w:adjustRightInd w:val="0"/>
        <w:snapToGrid w:val="0"/>
        <w:spacing w:line="360" w:lineRule="auto"/>
        <w:ind w:firstLineChars="400" w:firstLine="960"/>
        <w:jc w:val="left"/>
        <w:rPr>
          <w:sz w:val="24"/>
        </w:rPr>
      </w:pPr>
      <w:r w:rsidRPr="00B25235">
        <w:rPr>
          <w:rFonts w:hint="eastAsia"/>
          <w:sz w:val="24"/>
        </w:rPr>
        <w:t>3</w:t>
      </w:r>
      <w:r w:rsidRPr="00B25235">
        <w:rPr>
          <w:sz w:val="24"/>
        </w:rPr>
        <w:t>.</w:t>
      </w:r>
      <w:r w:rsidRPr="00B25235">
        <w:rPr>
          <w:rFonts w:hint="eastAsia"/>
          <w:sz w:val="24"/>
        </w:rPr>
        <w:t>此表无需在响应文件中</w:t>
      </w:r>
      <w:r w:rsidRPr="00B25235">
        <w:rPr>
          <w:sz w:val="24"/>
        </w:rPr>
        <w:t>提</w:t>
      </w:r>
      <w:r w:rsidRPr="00B25235">
        <w:rPr>
          <w:rFonts w:hint="eastAsia"/>
          <w:sz w:val="24"/>
        </w:rPr>
        <w:t>交，磋商后供应商按磋商小组要求</w:t>
      </w:r>
      <w:r w:rsidRPr="00B25235">
        <w:rPr>
          <w:sz w:val="24"/>
        </w:rPr>
        <w:t>提</w:t>
      </w:r>
      <w:r w:rsidRPr="00B25235">
        <w:rPr>
          <w:rFonts w:hint="eastAsia"/>
          <w:sz w:val="24"/>
        </w:rPr>
        <w:t>交。</w:t>
      </w:r>
    </w:p>
    <w:p w14:paraId="3E38CCCA" w14:textId="77777777" w:rsidR="004A7FF9" w:rsidRPr="00B25235" w:rsidRDefault="004A7FF9">
      <w:pPr>
        <w:pStyle w:val="a2"/>
        <w:framePr w:wrap="around"/>
      </w:pPr>
    </w:p>
    <w:p w14:paraId="2415493C" w14:textId="77777777" w:rsidR="004A7FF9" w:rsidRPr="00B25235" w:rsidRDefault="004A7FF9">
      <w:pPr>
        <w:adjustRightInd w:val="0"/>
        <w:snapToGrid w:val="0"/>
        <w:spacing w:line="360" w:lineRule="auto"/>
        <w:ind w:firstLineChars="200" w:firstLine="480"/>
        <w:jc w:val="left"/>
        <w:rPr>
          <w:sz w:val="24"/>
        </w:rPr>
      </w:pPr>
    </w:p>
    <w:p w14:paraId="5FA75331" w14:textId="77777777" w:rsidR="004A7FF9" w:rsidRPr="00B25235" w:rsidRDefault="004A7FF9">
      <w:pPr>
        <w:adjustRightInd w:val="0"/>
        <w:snapToGrid w:val="0"/>
        <w:spacing w:line="360" w:lineRule="auto"/>
        <w:ind w:firstLineChars="200" w:firstLine="480"/>
        <w:jc w:val="left"/>
        <w:rPr>
          <w:sz w:val="24"/>
        </w:rPr>
      </w:pPr>
    </w:p>
    <w:p w14:paraId="312F7B2F" w14:textId="77777777" w:rsidR="004A7FF9" w:rsidRPr="00B25235" w:rsidRDefault="00000000">
      <w:pPr>
        <w:adjustRightInd w:val="0"/>
        <w:snapToGrid w:val="0"/>
        <w:spacing w:line="360" w:lineRule="auto"/>
        <w:ind w:firstLineChars="200" w:firstLine="480"/>
        <w:jc w:val="left"/>
        <w:rPr>
          <w:sz w:val="24"/>
        </w:rPr>
      </w:pPr>
      <w:r w:rsidRPr="00B25235">
        <w:rPr>
          <w:rFonts w:hint="eastAsia"/>
          <w:sz w:val="24"/>
        </w:rPr>
        <w:t>供应商授权代表签字（或加盖供应商公章）：</w:t>
      </w:r>
      <w:r w:rsidRPr="00B25235">
        <w:rPr>
          <w:rFonts w:hint="eastAsia"/>
          <w:sz w:val="24"/>
        </w:rPr>
        <w:t>____________</w:t>
      </w:r>
    </w:p>
    <w:p w14:paraId="059581A2" w14:textId="77777777" w:rsidR="004A7FF9" w:rsidRPr="00B25235" w:rsidRDefault="00000000">
      <w:pPr>
        <w:adjustRightInd w:val="0"/>
        <w:snapToGrid w:val="0"/>
        <w:spacing w:line="360" w:lineRule="auto"/>
        <w:ind w:firstLineChars="200" w:firstLine="480"/>
        <w:jc w:val="left"/>
        <w:rPr>
          <w:sz w:val="24"/>
        </w:rPr>
      </w:pPr>
      <w:r w:rsidRPr="00B25235">
        <w:rPr>
          <w:rFonts w:hint="eastAsia"/>
          <w:sz w:val="24"/>
        </w:rPr>
        <w:t>日期：</w:t>
      </w:r>
      <w:r w:rsidRPr="00B25235">
        <w:rPr>
          <w:rFonts w:hint="eastAsia"/>
          <w:sz w:val="24"/>
        </w:rPr>
        <w:t>____</w:t>
      </w:r>
      <w:r w:rsidRPr="00B25235">
        <w:rPr>
          <w:rFonts w:hint="eastAsia"/>
          <w:sz w:val="24"/>
        </w:rPr>
        <w:t>年</w:t>
      </w:r>
      <w:r w:rsidRPr="00B25235">
        <w:rPr>
          <w:rFonts w:hint="eastAsia"/>
          <w:sz w:val="24"/>
        </w:rPr>
        <w:t>____</w:t>
      </w:r>
      <w:r w:rsidRPr="00B25235">
        <w:rPr>
          <w:rFonts w:hint="eastAsia"/>
          <w:sz w:val="24"/>
        </w:rPr>
        <w:t>月</w:t>
      </w:r>
      <w:r w:rsidRPr="00B25235">
        <w:rPr>
          <w:rFonts w:hint="eastAsia"/>
          <w:sz w:val="24"/>
        </w:rPr>
        <w:t>____</w:t>
      </w:r>
      <w:r w:rsidRPr="00B25235">
        <w:rPr>
          <w:rFonts w:hint="eastAsia"/>
          <w:sz w:val="24"/>
        </w:rPr>
        <w:t>日</w:t>
      </w:r>
    </w:p>
    <w:sectPr w:rsidR="004A7FF9" w:rsidRPr="00B25235">
      <w:headerReference w:type="even" r:id="rId20"/>
      <w:footerReference w:type="even" r:id="rId21"/>
      <w:headerReference w:type="first" r:id="rId22"/>
      <w:footerReference w:type="first" r:id="rId23"/>
      <w:pgSz w:w="11907" w:h="16840"/>
      <w:pgMar w:top="1418" w:right="1134" w:bottom="1418" w:left="1701" w:header="851" w:footer="851" w:gutter="0"/>
      <w:cols w:space="720"/>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3D853B" w14:textId="77777777" w:rsidR="003537EC" w:rsidRDefault="003537EC">
      <w:pPr>
        <w:spacing w:after="0" w:line="240" w:lineRule="auto"/>
      </w:pPr>
      <w:r>
        <w:separator/>
      </w:r>
    </w:p>
  </w:endnote>
  <w:endnote w:type="continuationSeparator" w:id="0">
    <w:p w14:paraId="1BACCEF1" w14:textId="77777777" w:rsidR="003537EC" w:rsidRDefault="003537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ˎ̥">
    <w:altName w:val="Segoe Print"/>
    <w:charset w:val="00"/>
    <w:family w:val="roman"/>
    <w:pitch w:val="default"/>
    <w:sig w:usb0="00000000" w:usb1="00000000" w:usb2="00000000" w:usb3="00000000" w:csb0="00040001"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altName w:val="微软雅黑"/>
    <w:charset w:val="00"/>
    <w:family w:val="auto"/>
    <w:pitch w:val="default"/>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华文仿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Microsoft YaHei UI">
    <w:panose1 w:val="020B0503020204020204"/>
    <w:charset w:val="86"/>
    <w:family w:val="swiss"/>
    <w:pitch w:val="variable"/>
    <w:sig w:usb0="80000287" w:usb1="2ACF3C50" w:usb2="00000016" w:usb3="00000000" w:csb0="0004001F" w:csb1="00000000"/>
  </w:font>
  <w:font w:name="方正小标宋简体">
    <w:panose1 w:val="02010601030101010101"/>
    <w:charset w:val="86"/>
    <w:family w:val="auto"/>
    <w:pitch w:val="variable"/>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5C357" w14:textId="77777777" w:rsidR="00D3757F" w:rsidRDefault="00D3757F">
    <w:pPr>
      <w:pStyle w:val="af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2081806"/>
      <w:docPartObj>
        <w:docPartGallery w:val="Page Numbers (Bottom of Page)"/>
        <w:docPartUnique/>
      </w:docPartObj>
    </w:sdtPr>
    <w:sdtContent>
      <w:p w14:paraId="60F450F8" w14:textId="52EA7A71" w:rsidR="00D3757F" w:rsidRDefault="00D3757F">
        <w:pPr>
          <w:pStyle w:val="af6"/>
          <w:jc w:val="center"/>
        </w:pPr>
        <w:r>
          <w:fldChar w:fldCharType="begin"/>
        </w:r>
        <w:r>
          <w:instrText>PAGE   \* MERGEFORMAT</w:instrText>
        </w:r>
        <w:r>
          <w:fldChar w:fldCharType="separate"/>
        </w:r>
        <w:r>
          <w:rPr>
            <w:lang w:val="zh-CN"/>
          </w:rPr>
          <w:t>2</w:t>
        </w:r>
        <w:r>
          <w:fldChar w:fldCharType="end"/>
        </w:r>
      </w:p>
    </w:sdtContent>
  </w:sdt>
  <w:p w14:paraId="32699D65" w14:textId="77777777" w:rsidR="00D3757F" w:rsidRDefault="00D3757F">
    <w:pPr>
      <w:pStyle w:val="af6"/>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8CFDBE" w14:textId="77777777" w:rsidR="00D3757F" w:rsidRDefault="00D3757F">
    <w:pPr>
      <w:pStyle w:val="af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360F8A" w14:textId="77777777" w:rsidR="004A7FF9" w:rsidRDefault="00000000">
    <w:pPr>
      <w:pStyle w:val="af6"/>
      <w:framePr w:wrap="around" w:vAnchor="text" w:hAnchor="margin" w:xAlign="right" w:y="1"/>
      <w:rPr>
        <w:rStyle w:val="aff5"/>
      </w:rPr>
    </w:pPr>
    <w:r>
      <w:rPr>
        <w:rStyle w:val="aff5"/>
      </w:rPr>
      <w:fldChar w:fldCharType="begin"/>
    </w:r>
    <w:r>
      <w:rPr>
        <w:rStyle w:val="aff5"/>
      </w:rPr>
      <w:instrText xml:space="preserve">PAGE  </w:instrText>
    </w:r>
    <w:r>
      <w:rPr>
        <w:rStyle w:val="aff5"/>
      </w:rPr>
      <w:fldChar w:fldCharType="separate"/>
    </w:r>
    <w:r>
      <w:rPr>
        <w:rStyle w:val="aff5"/>
      </w:rPr>
      <w:t>59</w:t>
    </w:r>
    <w:r>
      <w:rPr>
        <w:rStyle w:val="aff5"/>
      </w:rPr>
      <w:fldChar w:fldCharType="end"/>
    </w:r>
  </w:p>
  <w:p w14:paraId="4BFEC9AB" w14:textId="77777777" w:rsidR="004A7FF9" w:rsidRDefault="004A7FF9">
    <w:pPr>
      <w:pStyle w:val="af6"/>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3707485"/>
      <w:docPartObj>
        <w:docPartGallery w:val="Page Numbers (Bottom of Page)"/>
        <w:docPartUnique/>
      </w:docPartObj>
    </w:sdtPr>
    <w:sdtContent>
      <w:p w14:paraId="399C5718" w14:textId="018A9F99" w:rsidR="00D3757F" w:rsidRDefault="00D3757F">
        <w:pPr>
          <w:pStyle w:val="af6"/>
          <w:jc w:val="center"/>
        </w:pPr>
        <w:r>
          <w:fldChar w:fldCharType="begin"/>
        </w:r>
        <w:r>
          <w:instrText>PAGE   \* MERGEFORMAT</w:instrText>
        </w:r>
        <w:r>
          <w:fldChar w:fldCharType="separate"/>
        </w:r>
        <w:r>
          <w:rPr>
            <w:lang w:val="zh-CN"/>
          </w:rPr>
          <w:t>2</w:t>
        </w:r>
        <w:r>
          <w:fldChar w:fldCharType="end"/>
        </w:r>
      </w:p>
    </w:sdtContent>
  </w:sdt>
  <w:p w14:paraId="16C1FD58" w14:textId="77777777" w:rsidR="004A7FF9" w:rsidRDefault="004A7FF9">
    <w:pPr>
      <w:pStyle w:val="af6"/>
      <w:tabs>
        <w:tab w:val="clear" w:pos="4153"/>
        <w:tab w:val="clear" w:pos="8306"/>
        <w:tab w:val="center" w:pos="4140"/>
        <w:tab w:val="right" w:pos="8300"/>
      </w:tabs>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652D7" w14:textId="77777777" w:rsidR="004A7FF9" w:rsidRDefault="00000000">
    <w:pPr>
      <w:pStyle w:val="af6"/>
      <w:framePr w:wrap="around" w:vAnchor="text" w:hAnchor="margin" w:xAlign="right" w:y="1"/>
      <w:rPr>
        <w:rStyle w:val="aff5"/>
      </w:rPr>
    </w:pPr>
    <w:r>
      <w:rPr>
        <w:rStyle w:val="aff5"/>
      </w:rPr>
      <w:fldChar w:fldCharType="begin"/>
    </w:r>
    <w:r>
      <w:rPr>
        <w:rStyle w:val="aff5"/>
      </w:rPr>
      <w:instrText xml:space="preserve">PAGE  </w:instrText>
    </w:r>
    <w:r>
      <w:rPr>
        <w:rStyle w:val="aff5"/>
      </w:rPr>
      <w:fldChar w:fldCharType="end"/>
    </w:r>
  </w:p>
  <w:p w14:paraId="4454C9BD" w14:textId="77777777" w:rsidR="004A7FF9" w:rsidRDefault="004A7FF9">
    <w:pPr>
      <w:pStyle w:val="af6"/>
      <w:ind w:right="360"/>
    </w:pPr>
  </w:p>
  <w:p w14:paraId="03CC2404" w14:textId="77777777" w:rsidR="004A7FF9" w:rsidRDefault="004A7FF9"/>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DBC9C8" w14:textId="77777777" w:rsidR="004A7FF9" w:rsidRDefault="004A7FF9">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E51DC7" w14:textId="77777777" w:rsidR="003537EC" w:rsidRDefault="003537EC">
      <w:pPr>
        <w:spacing w:after="0" w:line="240" w:lineRule="auto"/>
      </w:pPr>
      <w:r>
        <w:separator/>
      </w:r>
    </w:p>
  </w:footnote>
  <w:footnote w:type="continuationSeparator" w:id="0">
    <w:p w14:paraId="6A178831" w14:textId="77777777" w:rsidR="003537EC" w:rsidRDefault="003537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6AE85" w14:textId="77777777" w:rsidR="00D3757F" w:rsidRDefault="00D3757F">
    <w:pPr>
      <w:pStyle w:val="af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153434" w14:textId="77777777" w:rsidR="00D3757F" w:rsidRDefault="00D3757F">
    <w:pPr>
      <w:pStyle w:val="af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32961" w14:textId="77777777" w:rsidR="00D3757F" w:rsidRDefault="00D3757F">
    <w:pPr>
      <w:pStyle w:val="af8"/>
      <w:pBdr>
        <w:bottom w:val="none" w:sz="0" w:space="1"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A63F35" w14:textId="77777777" w:rsidR="004A7FF9" w:rsidRDefault="004A7FF9">
    <w:pPr>
      <w:pStyle w:val="af8"/>
    </w:pPr>
  </w:p>
  <w:p w14:paraId="18D3A51B" w14:textId="77777777" w:rsidR="004A7FF9" w:rsidRDefault="004A7FF9"/>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0760D" w14:textId="77777777" w:rsidR="004A7FF9" w:rsidRDefault="004A7FF9">
    <w:pPr>
      <w:pStyle w:val="af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914AA43"/>
    <w:multiLevelType w:val="singleLevel"/>
    <w:tmpl w:val="9914AA43"/>
    <w:lvl w:ilvl="0">
      <w:start w:val="7"/>
      <w:numFmt w:val="chineseCounting"/>
      <w:suff w:val="nothing"/>
      <w:lvlText w:val="%1、"/>
      <w:lvlJc w:val="left"/>
      <w:rPr>
        <w:rFonts w:hint="eastAsia"/>
      </w:rPr>
    </w:lvl>
  </w:abstractNum>
  <w:abstractNum w:abstractNumId="1" w15:restartNumberingAfterBreak="0">
    <w:nsid w:val="E712E350"/>
    <w:multiLevelType w:val="singleLevel"/>
    <w:tmpl w:val="E712E350"/>
    <w:lvl w:ilvl="0">
      <w:start w:val="1"/>
      <w:numFmt w:val="decimal"/>
      <w:suff w:val="space"/>
      <w:lvlText w:val="%1．"/>
      <w:lvlJc w:val="left"/>
      <w:pPr>
        <w:ind w:left="600" w:firstLine="0"/>
      </w:pPr>
    </w:lvl>
  </w:abstractNum>
  <w:abstractNum w:abstractNumId="2" w15:restartNumberingAfterBreak="0">
    <w:nsid w:val="00000001"/>
    <w:multiLevelType w:val="multilevel"/>
    <w:tmpl w:val="00000001"/>
    <w:lvl w:ilvl="0">
      <w:start w:val="1"/>
      <w:numFmt w:val="chineseCountingThousand"/>
      <w:pStyle w:val="a"/>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15:restartNumberingAfterBreak="0">
    <w:nsid w:val="00000004"/>
    <w:multiLevelType w:val="multilevel"/>
    <w:tmpl w:val="00000004"/>
    <w:lvl w:ilvl="0">
      <w:start w:val="1"/>
      <w:numFmt w:val="japaneseCounting"/>
      <w:lvlText w:val="第%1章"/>
      <w:lvlJc w:val="left"/>
      <w:pPr>
        <w:tabs>
          <w:tab w:val="left" w:pos="4941"/>
        </w:tabs>
        <w:ind w:left="4941" w:hanging="1140"/>
      </w:pPr>
      <w:rPr>
        <w:rFonts w:hint="eastAsia"/>
      </w:rPr>
    </w:lvl>
    <w:lvl w:ilvl="1">
      <w:start w:val="1"/>
      <w:numFmt w:val="lowerLetter"/>
      <w:lvlText w:val="%2)"/>
      <w:lvlJc w:val="left"/>
      <w:pPr>
        <w:tabs>
          <w:tab w:val="left" w:pos="4641"/>
        </w:tabs>
        <w:ind w:left="4641" w:hanging="420"/>
      </w:pPr>
    </w:lvl>
    <w:lvl w:ilvl="2">
      <w:start w:val="1"/>
      <w:numFmt w:val="lowerRoman"/>
      <w:lvlText w:val="%3."/>
      <w:lvlJc w:val="right"/>
      <w:pPr>
        <w:tabs>
          <w:tab w:val="left" w:pos="5061"/>
        </w:tabs>
        <w:ind w:left="5061" w:hanging="420"/>
      </w:pPr>
    </w:lvl>
    <w:lvl w:ilvl="3">
      <w:start w:val="1"/>
      <w:numFmt w:val="decimal"/>
      <w:lvlText w:val="%4."/>
      <w:lvlJc w:val="left"/>
      <w:pPr>
        <w:tabs>
          <w:tab w:val="left" w:pos="5481"/>
        </w:tabs>
        <w:ind w:left="5481" w:hanging="420"/>
      </w:pPr>
    </w:lvl>
    <w:lvl w:ilvl="4">
      <w:start w:val="1"/>
      <w:numFmt w:val="lowerLetter"/>
      <w:lvlText w:val="%5)"/>
      <w:lvlJc w:val="left"/>
      <w:pPr>
        <w:tabs>
          <w:tab w:val="left" w:pos="5901"/>
        </w:tabs>
        <w:ind w:left="5901" w:hanging="420"/>
      </w:pPr>
    </w:lvl>
    <w:lvl w:ilvl="5">
      <w:start w:val="1"/>
      <w:numFmt w:val="lowerRoman"/>
      <w:lvlText w:val="%6."/>
      <w:lvlJc w:val="right"/>
      <w:pPr>
        <w:tabs>
          <w:tab w:val="left" w:pos="6321"/>
        </w:tabs>
        <w:ind w:left="6321" w:hanging="420"/>
      </w:pPr>
    </w:lvl>
    <w:lvl w:ilvl="6">
      <w:start w:val="1"/>
      <w:numFmt w:val="decimal"/>
      <w:lvlText w:val="%7."/>
      <w:lvlJc w:val="left"/>
      <w:pPr>
        <w:tabs>
          <w:tab w:val="left" w:pos="6741"/>
        </w:tabs>
        <w:ind w:left="6741" w:hanging="420"/>
      </w:pPr>
    </w:lvl>
    <w:lvl w:ilvl="7">
      <w:start w:val="1"/>
      <w:numFmt w:val="lowerLetter"/>
      <w:lvlText w:val="%8)"/>
      <w:lvlJc w:val="left"/>
      <w:pPr>
        <w:tabs>
          <w:tab w:val="left" w:pos="7161"/>
        </w:tabs>
        <w:ind w:left="7161" w:hanging="420"/>
      </w:pPr>
    </w:lvl>
    <w:lvl w:ilvl="8">
      <w:start w:val="1"/>
      <w:numFmt w:val="lowerRoman"/>
      <w:lvlText w:val="%9."/>
      <w:lvlJc w:val="right"/>
      <w:pPr>
        <w:tabs>
          <w:tab w:val="left" w:pos="7581"/>
        </w:tabs>
        <w:ind w:left="7581" w:hanging="420"/>
      </w:pPr>
    </w:lvl>
  </w:abstractNum>
  <w:abstractNum w:abstractNumId="4" w15:restartNumberingAfterBreak="0">
    <w:nsid w:val="00000029"/>
    <w:multiLevelType w:val="multilevel"/>
    <w:tmpl w:val="00000029"/>
    <w:lvl w:ilvl="0">
      <w:start w:val="1"/>
      <w:numFmt w:val="decimal"/>
      <w:lvlText w:val="%1"/>
      <w:lvlJc w:val="left"/>
      <w:pPr>
        <w:tabs>
          <w:tab w:val="left" w:pos="900"/>
        </w:tabs>
        <w:ind w:left="900" w:hanging="900"/>
      </w:pPr>
      <w:rPr>
        <w:rFonts w:hint="eastAsia"/>
      </w:rPr>
    </w:lvl>
    <w:lvl w:ilvl="1">
      <w:start w:val="1"/>
      <w:numFmt w:val="decimal"/>
      <w:pStyle w:val="a0"/>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5" w15:restartNumberingAfterBreak="0">
    <w:nsid w:val="10872DAA"/>
    <w:multiLevelType w:val="multilevel"/>
    <w:tmpl w:val="10872DAA"/>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b w:val="0"/>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6" w15:restartNumberingAfterBreak="0">
    <w:nsid w:val="1667154C"/>
    <w:multiLevelType w:val="multilevel"/>
    <w:tmpl w:val="1667154C"/>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7" w15:restartNumberingAfterBreak="0">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8" w15:restartNumberingAfterBreak="0">
    <w:nsid w:val="4972674D"/>
    <w:multiLevelType w:val="singleLevel"/>
    <w:tmpl w:val="4972674D"/>
    <w:lvl w:ilvl="0">
      <w:start w:val="1"/>
      <w:numFmt w:val="japaneseCounting"/>
      <w:lvlText w:val="%1、"/>
      <w:lvlJc w:val="left"/>
      <w:pPr>
        <w:tabs>
          <w:tab w:val="left" w:pos="780"/>
        </w:tabs>
        <w:ind w:left="780" w:hanging="600"/>
      </w:pPr>
      <w:rPr>
        <w:rFonts w:hint="eastAsia"/>
        <w:b w:val="0"/>
      </w:rPr>
    </w:lvl>
  </w:abstractNum>
  <w:abstractNum w:abstractNumId="9" w15:restartNumberingAfterBreak="0">
    <w:nsid w:val="55747C61"/>
    <w:multiLevelType w:val="multilevel"/>
    <w:tmpl w:val="55747C61"/>
    <w:lvl w:ilvl="0">
      <w:start w:val="1"/>
      <w:numFmt w:val="decimal"/>
      <w:lvlText w:val="%1"/>
      <w:lvlJc w:val="left"/>
      <w:pPr>
        <w:ind w:left="541" w:hanging="322"/>
        <w:jc w:val="right"/>
      </w:pPr>
      <w:rPr>
        <w:rFonts w:ascii="宋体" w:eastAsia="宋体" w:hAnsi="宋体" w:cs="宋体" w:hint="default"/>
        <w:b w:val="0"/>
        <w:bCs w:val="0"/>
        <w:w w:val="98"/>
        <w:sz w:val="24"/>
        <w:szCs w:val="24"/>
        <w:lang w:val="zh-CN" w:eastAsia="zh-CN" w:bidi="zh-CN"/>
      </w:rPr>
    </w:lvl>
    <w:lvl w:ilvl="1">
      <w:start w:val="1"/>
      <w:numFmt w:val="decimal"/>
      <w:lvlText w:val="%1.%2"/>
      <w:lvlJc w:val="left"/>
      <w:pPr>
        <w:ind w:left="668" w:hanging="526"/>
        <w:jc w:val="left"/>
      </w:pPr>
      <w:rPr>
        <w:rFonts w:ascii="Times New Roman" w:eastAsia="Times New Roman" w:hAnsi="Times New Roman" w:cs="Times New Roman" w:hint="default"/>
        <w:spacing w:val="-1"/>
        <w:w w:val="100"/>
        <w:sz w:val="24"/>
        <w:szCs w:val="24"/>
        <w:lang w:val="zh-CN" w:eastAsia="zh-CN" w:bidi="zh-CN"/>
      </w:rPr>
    </w:lvl>
    <w:lvl w:ilvl="2">
      <w:start w:val="1"/>
      <w:numFmt w:val="decimal"/>
      <w:lvlText w:val="%1.%2.%3"/>
      <w:lvlJc w:val="left"/>
      <w:pPr>
        <w:ind w:left="968" w:hanging="749"/>
        <w:jc w:val="left"/>
      </w:pPr>
      <w:rPr>
        <w:rFonts w:ascii="Times New Roman" w:eastAsia="Times New Roman" w:hAnsi="Times New Roman" w:cs="Times New Roman" w:hint="default"/>
        <w:spacing w:val="-3"/>
        <w:w w:val="100"/>
        <w:sz w:val="24"/>
        <w:szCs w:val="24"/>
        <w:lang w:val="zh-CN" w:eastAsia="zh-CN" w:bidi="zh-CN"/>
      </w:rPr>
    </w:lvl>
    <w:lvl w:ilvl="3">
      <w:start w:val="1"/>
      <w:numFmt w:val="decimal"/>
      <w:lvlText w:val="（%4）"/>
      <w:lvlJc w:val="left"/>
      <w:pPr>
        <w:ind w:left="1481" w:hanging="702"/>
        <w:jc w:val="left"/>
      </w:pPr>
      <w:rPr>
        <w:rFonts w:ascii="宋体" w:eastAsia="宋体" w:hAnsi="宋体" w:cs="宋体" w:hint="default"/>
        <w:spacing w:val="-2"/>
        <w:w w:val="100"/>
        <w:sz w:val="26"/>
        <w:szCs w:val="26"/>
        <w:lang w:val="zh-CN" w:eastAsia="zh-CN" w:bidi="zh-CN"/>
      </w:rPr>
    </w:lvl>
    <w:lvl w:ilvl="4">
      <w:numFmt w:val="bullet"/>
      <w:lvlText w:val="•"/>
      <w:lvlJc w:val="left"/>
      <w:pPr>
        <w:ind w:left="1200" w:hanging="702"/>
      </w:pPr>
      <w:rPr>
        <w:rFonts w:hint="default"/>
        <w:lang w:val="zh-CN" w:eastAsia="zh-CN" w:bidi="zh-CN"/>
      </w:rPr>
    </w:lvl>
    <w:lvl w:ilvl="5">
      <w:numFmt w:val="bullet"/>
      <w:lvlText w:val="•"/>
      <w:lvlJc w:val="left"/>
      <w:pPr>
        <w:ind w:left="1480" w:hanging="702"/>
      </w:pPr>
      <w:rPr>
        <w:rFonts w:hint="default"/>
        <w:lang w:val="zh-CN" w:eastAsia="zh-CN" w:bidi="zh-CN"/>
      </w:rPr>
    </w:lvl>
    <w:lvl w:ilvl="6">
      <w:numFmt w:val="bullet"/>
      <w:lvlText w:val="•"/>
      <w:lvlJc w:val="left"/>
      <w:pPr>
        <w:ind w:left="2998" w:hanging="702"/>
      </w:pPr>
      <w:rPr>
        <w:rFonts w:hint="default"/>
        <w:lang w:val="zh-CN" w:eastAsia="zh-CN" w:bidi="zh-CN"/>
      </w:rPr>
    </w:lvl>
    <w:lvl w:ilvl="7">
      <w:numFmt w:val="bullet"/>
      <w:lvlText w:val="•"/>
      <w:lvlJc w:val="left"/>
      <w:pPr>
        <w:ind w:left="4516" w:hanging="702"/>
      </w:pPr>
      <w:rPr>
        <w:rFonts w:hint="default"/>
        <w:lang w:val="zh-CN" w:eastAsia="zh-CN" w:bidi="zh-CN"/>
      </w:rPr>
    </w:lvl>
    <w:lvl w:ilvl="8">
      <w:numFmt w:val="bullet"/>
      <w:lvlText w:val="•"/>
      <w:lvlJc w:val="left"/>
      <w:pPr>
        <w:ind w:left="6034" w:hanging="702"/>
      </w:pPr>
      <w:rPr>
        <w:rFonts w:hint="default"/>
        <w:lang w:val="zh-CN" w:eastAsia="zh-CN" w:bidi="zh-CN"/>
      </w:rPr>
    </w:lvl>
  </w:abstractNum>
  <w:num w:numId="1" w16cid:durableId="1575317475">
    <w:abstractNumId w:val="4"/>
  </w:num>
  <w:num w:numId="2" w16cid:durableId="897588085">
    <w:abstractNumId w:val="2"/>
  </w:num>
  <w:num w:numId="3" w16cid:durableId="33576845">
    <w:abstractNumId w:val="0"/>
  </w:num>
  <w:num w:numId="4" w16cid:durableId="1881473268">
    <w:abstractNumId w:val="6"/>
  </w:num>
  <w:num w:numId="5" w16cid:durableId="1914925178">
    <w:abstractNumId w:val="3"/>
  </w:num>
  <w:num w:numId="6" w16cid:durableId="1062869009">
    <w:abstractNumId w:val="5"/>
  </w:num>
  <w:num w:numId="7" w16cid:durableId="1052730992">
    <w:abstractNumId w:val="9"/>
  </w:num>
  <w:num w:numId="8" w16cid:durableId="705250134">
    <w:abstractNumId w:val="7"/>
  </w:num>
  <w:num w:numId="9" w16cid:durableId="973752992">
    <w:abstractNumId w:val="8"/>
  </w:num>
  <w:num w:numId="10" w16cid:durableId="17159610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defaultTabStop w:val="420"/>
  <w:drawingGridHorizontalSpacing w:val="105"/>
  <w:drawingGridVerticalSpacing w:val="156"/>
  <w:noPunctuationKerning/>
  <w:characterSpacingControl w:val="compressPunctuation"/>
  <w:doNotValidateAgainstSchema/>
  <w:doNotDemarcateInvalidXml/>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CTIVE" w:val="03年范本稿123.doc"/>
    <w:docVar w:name="commondata" w:val="eyJoZGlkIjoiODdkNWJjZjVkNGI2NDZlNmQzZWRiNjdiNmZkOTM0YTcifQ=="/>
    <w:docVar w:name="VTCASE" w:val="4"/>
    <w:docVar w:name="VTCommandPending" w:val="NONE"/>
  </w:docVars>
  <w:rsids>
    <w:rsidRoot w:val="00172A27"/>
    <w:rsid w:val="DF7AD8D6"/>
    <w:rsid w:val="F3EFEC6E"/>
    <w:rsid w:val="00000277"/>
    <w:rsid w:val="000002C4"/>
    <w:rsid w:val="00000368"/>
    <w:rsid w:val="00000432"/>
    <w:rsid w:val="00000448"/>
    <w:rsid w:val="00000905"/>
    <w:rsid w:val="00000CCE"/>
    <w:rsid w:val="00000DF5"/>
    <w:rsid w:val="00000F3F"/>
    <w:rsid w:val="000010CF"/>
    <w:rsid w:val="00001711"/>
    <w:rsid w:val="00001895"/>
    <w:rsid w:val="00001948"/>
    <w:rsid w:val="00001F9C"/>
    <w:rsid w:val="000020BD"/>
    <w:rsid w:val="0000218D"/>
    <w:rsid w:val="00002358"/>
    <w:rsid w:val="0000240B"/>
    <w:rsid w:val="000026F7"/>
    <w:rsid w:val="0000279B"/>
    <w:rsid w:val="000027EB"/>
    <w:rsid w:val="00002944"/>
    <w:rsid w:val="00002D16"/>
    <w:rsid w:val="00002F3D"/>
    <w:rsid w:val="00002FE1"/>
    <w:rsid w:val="000031CE"/>
    <w:rsid w:val="00003279"/>
    <w:rsid w:val="00003711"/>
    <w:rsid w:val="00003804"/>
    <w:rsid w:val="000039FD"/>
    <w:rsid w:val="00003A41"/>
    <w:rsid w:val="00003D6A"/>
    <w:rsid w:val="00003E5F"/>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31"/>
    <w:rsid w:val="00005AF1"/>
    <w:rsid w:val="00005DF0"/>
    <w:rsid w:val="00005EC8"/>
    <w:rsid w:val="000060A7"/>
    <w:rsid w:val="00006359"/>
    <w:rsid w:val="000064B2"/>
    <w:rsid w:val="00006923"/>
    <w:rsid w:val="00006BD5"/>
    <w:rsid w:val="00006CD1"/>
    <w:rsid w:val="00006CD3"/>
    <w:rsid w:val="000073B1"/>
    <w:rsid w:val="000073E8"/>
    <w:rsid w:val="0000781A"/>
    <w:rsid w:val="00007A5A"/>
    <w:rsid w:val="00007AB4"/>
    <w:rsid w:val="00007DA4"/>
    <w:rsid w:val="00007F7A"/>
    <w:rsid w:val="00010010"/>
    <w:rsid w:val="000100A2"/>
    <w:rsid w:val="000100B6"/>
    <w:rsid w:val="000104BA"/>
    <w:rsid w:val="000106FC"/>
    <w:rsid w:val="00010763"/>
    <w:rsid w:val="00010962"/>
    <w:rsid w:val="00010DB9"/>
    <w:rsid w:val="00010E8F"/>
    <w:rsid w:val="0001121F"/>
    <w:rsid w:val="0001127B"/>
    <w:rsid w:val="000112A5"/>
    <w:rsid w:val="0001156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21"/>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8B"/>
    <w:rsid w:val="000151D7"/>
    <w:rsid w:val="00015316"/>
    <w:rsid w:val="000154B9"/>
    <w:rsid w:val="00015645"/>
    <w:rsid w:val="000156A3"/>
    <w:rsid w:val="0001576D"/>
    <w:rsid w:val="000157C2"/>
    <w:rsid w:val="00015C1D"/>
    <w:rsid w:val="00015D20"/>
    <w:rsid w:val="00015D38"/>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EB"/>
    <w:rsid w:val="00021C9E"/>
    <w:rsid w:val="00021F1F"/>
    <w:rsid w:val="00021F66"/>
    <w:rsid w:val="0002210E"/>
    <w:rsid w:val="0002216A"/>
    <w:rsid w:val="0002217C"/>
    <w:rsid w:val="0002226B"/>
    <w:rsid w:val="000222D0"/>
    <w:rsid w:val="00022354"/>
    <w:rsid w:val="000223C3"/>
    <w:rsid w:val="00022526"/>
    <w:rsid w:val="00022562"/>
    <w:rsid w:val="000227DC"/>
    <w:rsid w:val="000227F5"/>
    <w:rsid w:val="00022BE1"/>
    <w:rsid w:val="00022C7A"/>
    <w:rsid w:val="00022D53"/>
    <w:rsid w:val="00022F7D"/>
    <w:rsid w:val="0002328F"/>
    <w:rsid w:val="00023458"/>
    <w:rsid w:val="000234AD"/>
    <w:rsid w:val="00023CAF"/>
    <w:rsid w:val="00023D59"/>
    <w:rsid w:val="000241D9"/>
    <w:rsid w:val="00024343"/>
    <w:rsid w:val="00024427"/>
    <w:rsid w:val="00024446"/>
    <w:rsid w:val="0002455F"/>
    <w:rsid w:val="000246FD"/>
    <w:rsid w:val="000249B1"/>
    <w:rsid w:val="000249FA"/>
    <w:rsid w:val="00024B4F"/>
    <w:rsid w:val="00024BB5"/>
    <w:rsid w:val="00024D50"/>
    <w:rsid w:val="00024D59"/>
    <w:rsid w:val="00024FD8"/>
    <w:rsid w:val="00025050"/>
    <w:rsid w:val="00025279"/>
    <w:rsid w:val="00025543"/>
    <w:rsid w:val="00025545"/>
    <w:rsid w:val="0002559A"/>
    <w:rsid w:val="00025BF3"/>
    <w:rsid w:val="00025DA9"/>
    <w:rsid w:val="00026353"/>
    <w:rsid w:val="000265E5"/>
    <w:rsid w:val="00026693"/>
    <w:rsid w:val="000267C8"/>
    <w:rsid w:val="00026845"/>
    <w:rsid w:val="00026AAC"/>
    <w:rsid w:val="00026D3D"/>
    <w:rsid w:val="00026F4A"/>
    <w:rsid w:val="000272EC"/>
    <w:rsid w:val="00027416"/>
    <w:rsid w:val="000274ED"/>
    <w:rsid w:val="0002751F"/>
    <w:rsid w:val="00027819"/>
    <w:rsid w:val="000279DE"/>
    <w:rsid w:val="0003010B"/>
    <w:rsid w:val="00030152"/>
    <w:rsid w:val="000301C2"/>
    <w:rsid w:val="000304E9"/>
    <w:rsid w:val="00030640"/>
    <w:rsid w:val="0003072E"/>
    <w:rsid w:val="000307A8"/>
    <w:rsid w:val="00030887"/>
    <w:rsid w:val="00030993"/>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AFA"/>
    <w:rsid w:val="00032B14"/>
    <w:rsid w:val="00032C55"/>
    <w:rsid w:val="00032E71"/>
    <w:rsid w:val="00033034"/>
    <w:rsid w:val="00033192"/>
    <w:rsid w:val="00033263"/>
    <w:rsid w:val="00033483"/>
    <w:rsid w:val="00033665"/>
    <w:rsid w:val="000337D2"/>
    <w:rsid w:val="00033A69"/>
    <w:rsid w:val="00033AAE"/>
    <w:rsid w:val="0003416B"/>
    <w:rsid w:val="00034376"/>
    <w:rsid w:val="000343B7"/>
    <w:rsid w:val="000343F4"/>
    <w:rsid w:val="0003447F"/>
    <w:rsid w:val="00034786"/>
    <w:rsid w:val="00034820"/>
    <w:rsid w:val="0003491D"/>
    <w:rsid w:val="00034F4A"/>
    <w:rsid w:val="000352A4"/>
    <w:rsid w:val="000352D3"/>
    <w:rsid w:val="0003536A"/>
    <w:rsid w:val="000357FF"/>
    <w:rsid w:val="00035B0F"/>
    <w:rsid w:val="00035C34"/>
    <w:rsid w:val="00035DDC"/>
    <w:rsid w:val="00035DE5"/>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0A"/>
    <w:rsid w:val="000375F9"/>
    <w:rsid w:val="00037AF2"/>
    <w:rsid w:val="00040091"/>
    <w:rsid w:val="000403CA"/>
    <w:rsid w:val="0004042F"/>
    <w:rsid w:val="0004060C"/>
    <w:rsid w:val="00040B56"/>
    <w:rsid w:val="00040D2C"/>
    <w:rsid w:val="00040D38"/>
    <w:rsid w:val="00040D45"/>
    <w:rsid w:val="00040D67"/>
    <w:rsid w:val="00041026"/>
    <w:rsid w:val="00041129"/>
    <w:rsid w:val="00041142"/>
    <w:rsid w:val="00041243"/>
    <w:rsid w:val="0004148E"/>
    <w:rsid w:val="000415CF"/>
    <w:rsid w:val="00041993"/>
    <w:rsid w:val="00041A0A"/>
    <w:rsid w:val="00041BE6"/>
    <w:rsid w:val="00041C8A"/>
    <w:rsid w:val="00041D94"/>
    <w:rsid w:val="00041DA9"/>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879"/>
    <w:rsid w:val="00043A61"/>
    <w:rsid w:val="00043B1C"/>
    <w:rsid w:val="00043C68"/>
    <w:rsid w:val="00043D59"/>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88D"/>
    <w:rsid w:val="0004597F"/>
    <w:rsid w:val="00045A76"/>
    <w:rsid w:val="00045BF7"/>
    <w:rsid w:val="00046001"/>
    <w:rsid w:val="000460A7"/>
    <w:rsid w:val="0004611A"/>
    <w:rsid w:val="000461DC"/>
    <w:rsid w:val="00046309"/>
    <w:rsid w:val="0004639F"/>
    <w:rsid w:val="00046737"/>
    <w:rsid w:val="0004680B"/>
    <w:rsid w:val="00046872"/>
    <w:rsid w:val="00046939"/>
    <w:rsid w:val="00046963"/>
    <w:rsid w:val="00046C5C"/>
    <w:rsid w:val="000470D5"/>
    <w:rsid w:val="00047207"/>
    <w:rsid w:val="00047479"/>
    <w:rsid w:val="000476F9"/>
    <w:rsid w:val="00047889"/>
    <w:rsid w:val="00047AB3"/>
    <w:rsid w:val="00047ADA"/>
    <w:rsid w:val="00047BBA"/>
    <w:rsid w:val="00047E61"/>
    <w:rsid w:val="000500A2"/>
    <w:rsid w:val="000502FD"/>
    <w:rsid w:val="00050351"/>
    <w:rsid w:val="00050606"/>
    <w:rsid w:val="00050747"/>
    <w:rsid w:val="00050899"/>
    <w:rsid w:val="000508C4"/>
    <w:rsid w:val="00050A3F"/>
    <w:rsid w:val="00050AEA"/>
    <w:rsid w:val="00050C78"/>
    <w:rsid w:val="00051430"/>
    <w:rsid w:val="000514DF"/>
    <w:rsid w:val="0005161F"/>
    <w:rsid w:val="00051756"/>
    <w:rsid w:val="000517DD"/>
    <w:rsid w:val="0005182E"/>
    <w:rsid w:val="0005191F"/>
    <w:rsid w:val="0005192B"/>
    <w:rsid w:val="00051C52"/>
    <w:rsid w:val="00052978"/>
    <w:rsid w:val="00052D2A"/>
    <w:rsid w:val="00052FD2"/>
    <w:rsid w:val="00053251"/>
    <w:rsid w:val="000535C2"/>
    <w:rsid w:val="000535E6"/>
    <w:rsid w:val="00053890"/>
    <w:rsid w:val="000539CC"/>
    <w:rsid w:val="00053AC5"/>
    <w:rsid w:val="00053B80"/>
    <w:rsid w:val="00054265"/>
    <w:rsid w:val="0005434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922"/>
    <w:rsid w:val="00055B14"/>
    <w:rsid w:val="00055DD7"/>
    <w:rsid w:val="00055E67"/>
    <w:rsid w:val="00055F08"/>
    <w:rsid w:val="00055F19"/>
    <w:rsid w:val="00056003"/>
    <w:rsid w:val="000560E2"/>
    <w:rsid w:val="0005626D"/>
    <w:rsid w:val="000562AB"/>
    <w:rsid w:val="00056476"/>
    <w:rsid w:val="00056502"/>
    <w:rsid w:val="0005682F"/>
    <w:rsid w:val="000568DE"/>
    <w:rsid w:val="00056B27"/>
    <w:rsid w:val="00056E70"/>
    <w:rsid w:val="0005707E"/>
    <w:rsid w:val="000570D7"/>
    <w:rsid w:val="0005717B"/>
    <w:rsid w:val="000571B5"/>
    <w:rsid w:val="00057274"/>
    <w:rsid w:val="0005763B"/>
    <w:rsid w:val="00057B08"/>
    <w:rsid w:val="000600AF"/>
    <w:rsid w:val="000600DF"/>
    <w:rsid w:val="00060210"/>
    <w:rsid w:val="000602E6"/>
    <w:rsid w:val="00060333"/>
    <w:rsid w:val="00060350"/>
    <w:rsid w:val="000605F1"/>
    <w:rsid w:val="00060615"/>
    <w:rsid w:val="00060784"/>
    <w:rsid w:val="00060C6B"/>
    <w:rsid w:val="00060D4C"/>
    <w:rsid w:val="00060D82"/>
    <w:rsid w:val="00060E85"/>
    <w:rsid w:val="00060FB3"/>
    <w:rsid w:val="00061003"/>
    <w:rsid w:val="0006108C"/>
    <w:rsid w:val="0006129C"/>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A5"/>
    <w:rsid w:val="00063741"/>
    <w:rsid w:val="00063AB9"/>
    <w:rsid w:val="00063C49"/>
    <w:rsid w:val="00063EE1"/>
    <w:rsid w:val="000640A5"/>
    <w:rsid w:val="00064564"/>
    <w:rsid w:val="000645FE"/>
    <w:rsid w:val="000649EC"/>
    <w:rsid w:val="00064E78"/>
    <w:rsid w:val="00065020"/>
    <w:rsid w:val="00065240"/>
    <w:rsid w:val="00065259"/>
    <w:rsid w:val="0006564E"/>
    <w:rsid w:val="000659A7"/>
    <w:rsid w:val="00065B6B"/>
    <w:rsid w:val="00065C44"/>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70102"/>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4D7"/>
    <w:rsid w:val="000725F4"/>
    <w:rsid w:val="00072698"/>
    <w:rsid w:val="000726DA"/>
    <w:rsid w:val="00072873"/>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670"/>
    <w:rsid w:val="00074780"/>
    <w:rsid w:val="00074786"/>
    <w:rsid w:val="00074C28"/>
    <w:rsid w:val="00074FC7"/>
    <w:rsid w:val="000752FF"/>
    <w:rsid w:val="000756AC"/>
    <w:rsid w:val="00075879"/>
    <w:rsid w:val="00075941"/>
    <w:rsid w:val="00075AFF"/>
    <w:rsid w:val="00075BC6"/>
    <w:rsid w:val="00075C77"/>
    <w:rsid w:val="00076259"/>
    <w:rsid w:val="0007662D"/>
    <w:rsid w:val="000768C5"/>
    <w:rsid w:val="00076D3D"/>
    <w:rsid w:val="00076E3C"/>
    <w:rsid w:val="00076E8A"/>
    <w:rsid w:val="00076EFF"/>
    <w:rsid w:val="00076F9C"/>
    <w:rsid w:val="00076FDA"/>
    <w:rsid w:val="00077079"/>
    <w:rsid w:val="000770B3"/>
    <w:rsid w:val="00077705"/>
    <w:rsid w:val="000778B7"/>
    <w:rsid w:val="000779F6"/>
    <w:rsid w:val="00077A02"/>
    <w:rsid w:val="00077C79"/>
    <w:rsid w:val="00077D3D"/>
    <w:rsid w:val="00077FE5"/>
    <w:rsid w:val="000801CC"/>
    <w:rsid w:val="00080289"/>
    <w:rsid w:val="00080443"/>
    <w:rsid w:val="000805BC"/>
    <w:rsid w:val="00080608"/>
    <w:rsid w:val="00080982"/>
    <w:rsid w:val="000809DF"/>
    <w:rsid w:val="00080C51"/>
    <w:rsid w:val="00081030"/>
    <w:rsid w:val="00081713"/>
    <w:rsid w:val="000817A1"/>
    <w:rsid w:val="00081948"/>
    <w:rsid w:val="00082322"/>
    <w:rsid w:val="0008234E"/>
    <w:rsid w:val="00082377"/>
    <w:rsid w:val="00082553"/>
    <w:rsid w:val="00082994"/>
    <w:rsid w:val="000832F9"/>
    <w:rsid w:val="00083393"/>
    <w:rsid w:val="000835FF"/>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6D"/>
    <w:rsid w:val="000851B1"/>
    <w:rsid w:val="00085227"/>
    <w:rsid w:val="000852B5"/>
    <w:rsid w:val="00085AF9"/>
    <w:rsid w:val="00085B15"/>
    <w:rsid w:val="00085C48"/>
    <w:rsid w:val="00085D2A"/>
    <w:rsid w:val="00085D4B"/>
    <w:rsid w:val="00085D71"/>
    <w:rsid w:val="00085F6D"/>
    <w:rsid w:val="0008601C"/>
    <w:rsid w:val="00086020"/>
    <w:rsid w:val="000861B9"/>
    <w:rsid w:val="000861C0"/>
    <w:rsid w:val="0008620D"/>
    <w:rsid w:val="0008626C"/>
    <w:rsid w:val="00086927"/>
    <w:rsid w:val="00086998"/>
    <w:rsid w:val="00086C03"/>
    <w:rsid w:val="00086EFE"/>
    <w:rsid w:val="00087001"/>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3A8"/>
    <w:rsid w:val="00092413"/>
    <w:rsid w:val="000925EE"/>
    <w:rsid w:val="000927C4"/>
    <w:rsid w:val="00092C18"/>
    <w:rsid w:val="00092EA1"/>
    <w:rsid w:val="00093073"/>
    <w:rsid w:val="00093464"/>
    <w:rsid w:val="000935DA"/>
    <w:rsid w:val="00093680"/>
    <w:rsid w:val="00093B6D"/>
    <w:rsid w:val="00093DF7"/>
    <w:rsid w:val="00093EE8"/>
    <w:rsid w:val="00093F6E"/>
    <w:rsid w:val="0009426B"/>
    <w:rsid w:val="000944DB"/>
    <w:rsid w:val="000945AA"/>
    <w:rsid w:val="00094A82"/>
    <w:rsid w:val="00094BE8"/>
    <w:rsid w:val="00094C51"/>
    <w:rsid w:val="00094C99"/>
    <w:rsid w:val="00094CC8"/>
    <w:rsid w:val="00094CE8"/>
    <w:rsid w:val="000950F5"/>
    <w:rsid w:val="00095312"/>
    <w:rsid w:val="00095435"/>
    <w:rsid w:val="0009559F"/>
    <w:rsid w:val="000956AB"/>
    <w:rsid w:val="00095B18"/>
    <w:rsid w:val="00095B23"/>
    <w:rsid w:val="00095BE5"/>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B5"/>
    <w:rsid w:val="000975C7"/>
    <w:rsid w:val="000976D2"/>
    <w:rsid w:val="000979E2"/>
    <w:rsid w:val="00097DD0"/>
    <w:rsid w:val="00097FB5"/>
    <w:rsid w:val="000A0203"/>
    <w:rsid w:val="000A022B"/>
    <w:rsid w:val="000A08FB"/>
    <w:rsid w:val="000A0C74"/>
    <w:rsid w:val="000A0CC1"/>
    <w:rsid w:val="000A0CE8"/>
    <w:rsid w:val="000A0D6C"/>
    <w:rsid w:val="000A0F92"/>
    <w:rsid w:val="000A1016"/>
    <w:rsid w:val="000A1125"/>
    <w:rsid w:val="000A1172"/>
    <w:rsid w:val="000A1189"/>
    <w:rsid w:val="000A127C"/>
    <w:rsid w:val="000A13AE"/>
    <w:rsid w:val="000A1480"/>
    <w:rsid w:val="000A173F"/>
    <w:rsid w:val="000A1897"/>
    <w:rsid w:val="000A1902"/>
    <w:rsid w:val="000A1A1F"/>
    <w:rsid w:val="000A1A94"/>
    <w:rsid w:val="000A1AE2"/>
    <w:rsid w:val="000A1C46"/>
    <w:rsid w:val="000A1EC2"/>
    <w:rsid w:val="000A1F58"/>
    <w:rsid w:val="000A2051"/>
    <w:rsid w:val="000A2497"/>
    <w:rsid w:val="000A2766"/>
    <w:rsid w:val="000A2DA2"/>
    <w:rsid w:val="000A2DAE"/>
    <w:rsid w:val="000A2E01"/>
    <w:rsid w:val="000A311C"/>
    <w:rsid w:val="000A32EB"/>
    <w:rsid w:val="000A34BA"/>
    <w:rsid w:val="000A34F3"/>
    <w:rsid w:val="000A38B4"/>
    <w:rsid w:val="000A3D00"/>
    <w:rsid w:val="000A3FFB"/>
    <w:rsid w:val="000A414A"/>
    <w:rsid w:val="000A41F4"/>
    <w:rsid w:val="000A4578"/>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27"/>
    <w:rsid w:val="000A6F72"/>
    <w:rsid w:val="000A6F99"/>
    <w:rsid w:val="000A6FE6"/>
    <w:rsid w:val="000A721F"/>
    <w:rsid w:val="000A72B1"/>
    <w:rsid w:val="000A77E9"/>
    <w:rsid w:val="000A79A7"/>
    <w:rsid w:val="000A7ACC"/>
    <w:rsid w:val="000A7D7F"/>
    <w:rsid w:val="000B0123"/>
    <w:rsid w:val="000B0141"/>
    <w:rsid w:val="000B0529"/>
    <w:rsid w:val="000B07B3"/>
    <w:rsid w:val="000B086E"/>
    <w:rsid w:val="000B09B0"/>
    <w:rsid w:val="000B09FF"/>
    <w:rsid w:val="000B0BBF"/>
    <w:rsid w:val="000B0C83"/>
    <w:rsid w:val="000B0D2B"/>
    <w:rsid w:val="000B0E8D"/>
    <w:rsid w:val="000B0F08"/>
    <w:rsid w:val="000B0FDB"/>
    <w:rsid w:val="000B1128"/>
    <w:rsid w:val="000B1135"/>
    <w:rsid w:val="000B1156"/>
    <w:rsid w:val="000B1513"/>
    <w:rsid w:val="000B15B4"/>
    <w:rsid w:val="000B1772"/>
    <w:rsid w:val="000B1A73"/>
    <w:rsid w:val="000B1B49"/>
    <w:rsid w:val="000B1CAA"/>
    <w:rsid w:val="000B2097"/>
    <w:rsid w:val="000B21DC"/>
    <w:rsid w:val="000B224F"/>
    <w:rsid w:val="000B2473"/>
    <w:rsid w:val="000B2535"/>
    <w:rsid w:val="000B2E06"/>
    <w:rsid w:val="000B2E78"/>
    <w:rsid w:val="000B2F43"/>
    <w:rsid w:val="000B330A"/>
    <w:rsid w:val="000B3874"/>
    <w:rsid w:val="000B394D"/>
    <w:rsid w:val="000B3B3B"/>
    <w:rsid w:val="000B3FFC"/>
    <w:rsid w:val="000B3FFE"/>
    <w:rsid w:val="000B43F5"/>
    <w:rsid w:val="000B43FB"/>
    <w:rsid w:val="000B4569"/>
    <w:rsid w:val="000B45D7"/>
    <w:rsid w:val="000B4721"/>
    <w:rsid w:val="000B4993"/>
    <w:rsid w:val="000B4A43"/>
    <w:rsid w:val="000B4C17"/>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0D9E"/>
    <w:rsid w:val="000C1275"/>
    <w:rsid w:val="000C15B8"/>
    <w:rsid w:val="000C1698"/>
    <w:rsid w:val="000C1890"/>
    <w:rsid w:val="000C196B"/>
    <w:rsid w:val="000C1B49"/>
    <w:rsid w:val="000C1E46"/>
    <w:rsid w:val="000C1F62"/>
    <w:rsid w:val="000C206A"/>
    <w:rsid w:val="000C2090"/>
    <w:rsid w:val="000C2095"/>
    <w:rsid w:val="000C210C"/>
    <w:rsid w:val="000C219A"/>
    <w:rsid w:val="000C24A8"/>
    <w:rsid w:val="000C2612"/>
    <w:rsid w:val="000C2692"/>
    <w:rsid w:val="000C2706"/>
    <w:rsid w:val="000C2707"/>
    <w:rsid w:val="000C2E10"/>
    <w:rsid w:val="000C31A9"/>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953"/>
    <w:rsid w:val="000C5ED7"/>
    <w:rsid w:val="000C5F12"/>
    <w:rsid w:val="000C5FA7"/>
    <w:rsid w:val="000C6043"/>
    <w:rsid w:val="000C6211"/>
    <w:rsid w:val="000C6255"/>
    <w:rsid w:val="000C627A"/>
    <w:rsid w:val="000C655D"/>
    <w:rsid w:val="000C692E"/>
    <w:rsid w:val="000C69D5"/>
    <w:rsid w:val="000C6D78"/>
    <w:rsid w:val="000C6EBF"/>
    <w:rsid w:val="000C6F06"/>
    <w:rsid w:val="000C70D6"/>
    <w:rsid w:val="000C7581"/>
    <w:rsid w:val="000C76DD"/>
    <w:rsid w:val="000C7E46"/>
    <w:rsid w:val="000C7EAD"/>
    <w:rsid w:val="000D02EB"/>
    <w:rsid w:val="000D0723"/>
    <w:rsid w:val="000D07F4"/>
    <w:rsid w:val="000D0953"/>
    <w:rsid w:val="000D0D09"/>
    <w:rsid w:val="000D0E8B"/>
    <w:rsid w:val="000D0F36"/>
    <w:rsid w:val="000D0F46"/>
    <w:rsid w:val="000D10B3"/>
    <w:rsid w:val="000D11FA"/>
    <w:rsid w:val="000D144A"/>
    <w:rsid w:val="000D16DF"/>
    <w:rsid w:val="000D1A8A"/>
    <w:rsid w:val="000D1AC6"/>
    <w:rsid w:val="000D1B3E"/>
    <w:rsid w:val="000D1D24"/>
    <w:rsid w:val="000D21FE"/>
    <w:rsid w:val="000D248C"/>
    <w:rsid w:val="000D25C5"/>
    <w:rsid w:val="000D25DD"/>
    <w:rsid w:val="000D26A3"/>
    <w:rsid w:val="000D26C9"/>
    <w:rsid w:val="000D279E"/>
    <w:rsid w:val="000D281B"/>
    <w:rsid w:val="000D2828"/>
    <w:rsid w:val="000D284E"/>
    <w:rsid w:val="000D2C0F"/>
    <w:rsid w:val="000D2EFE"/>
    <w:rsid w:val="000D2FA8"/>
    <w:rsid w:val="000D309B"/>
    <w:rsid w:val="000D30F6"/>
    <w:rsid w:val="000D3225"/>
    <w:rsid w:val="000D32EA"/>
    <w:rsid w:val="000D3324"/>
    <w:rsid w:val="000D3332"/>
    <w:rsid w:val="000D335B"/>
    <w:rsid w:val="000D3397"/>
    <w:rsid w:val="000D33BE"/>
    <w:rsid w:val="000D38C3"/>
    <w:rsid w:val="000D398B"/>
    <w:rsid w:val="000D3C54"/>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1C0"/>
    <w:rsid w:val="000D524E"/>
    <w:rsid w:val="000D54BA"/>
    <w:rsid w:val="000D5B64"/>
    <w:rsid w:val="000D5C3A"/>
    <w:rsid w:val="000D6209"/>
    <w:rsid w:val="000D643C"/>
    <w:rsid w:val="000D64DD"/>
    <w:rsid w:val="000D6AEB"/>
    <w:rsid w:val="000D6C0B"/>
    <w:rsid w:val="000D6C2E"/>
    <w:rsid w:val="000D7460"/>
    <w:rsid w:val="000D7971"/>
    <w:rsid w:val="000D79DB"/>
    <w:rsid w:val="000D7BCB"/>
    <w:rsid w:val="000D7D7F"/>
    <w:rsid w:val="000D7D9A"/>
    <w:rsid w:val="000D7E52"/>
    <w:rsid w:val="000D7EEC"/>
    <w:rsid w:val="000E00B1"/>
    <w:rsid w:val="000E0249"/>
    <w:rsid w:val="000E0865"/>
    <w:rsid w:val="000E0994"/>
    <w:rsid w:val="000E09FF"/>
    <w:rsid w:val="000E0B49"/>
    <w:rsid w:val="000E103A"/>
    <w:rsid w:val="000E10BC"/>
    <w:rsid w:val="000E10E3"/>
    <w:rsid w:val="000E11BF"/>
    <w:rsid w:val="000E1232"/>
    <w:rsid w:val="000E1253"/>
    <w:rsid w:val="000E12D6"/>
    <w:rsid w:val="000E1859"/>
    <w:rsid w:val="000E1C30"/>
    <w:rsid w:val="000E1CCF"/>
    <w:rsid w:val="000E1F55"/>
    <w:rsid w:val="000E208B"/>
    <w:rsid w:val="000E2595"/>
    <w:rsid w:val="000E2961"/>
    <w:rsid w:val="000E2A71"/>
    <w:rsid w:val="000E2C27"/>
    <w:rsid w:val="000E2D24"/>
    <w:rsid w:val="000E2F58"/>
    <w:rsid w:val="000E2F7A"/>
    <w:rsid w:val="000E321B"/>
    <w:rsid w:val="000E3359"/>
    <w:rsid w:val="000E371C"/>
    <w:rsid w:val="000E37B4"/>
    <w:rsid w:val="000E3A1B"/>
    <w:rsid w:val="000E3C86"/>
    <w:rsid w:val="000E3D59"/>
    <w:rsid w:val="000E3DAC"/>
    <w:rsid w:val="000E401D"/>
    <w:rsid w:val="000E41A7"/>
    <w:rsid w:val="000E4215"/>
    <w:rsid w:val="000E439E"/>
    <w:rsid w:val="000E4476"/>
    <w:rsid w:val="000E4703"/>
    <w:rsid w:val="000E478F"/>
    <w:rsid w:val="000E48E2"/>
    <w:rsid w:val="000E48F7"/>
    <w:rsid w:val="000E4CBB"/>
    <w:rsid w:val="000E4DCA"/>
    <w:rsid w:val="000E5132"/>
    <w:rsid w:val="000E53A1"/>
    <w:rsid w:val="000E53E9"/>
    <w:rsid w:val="000E5525"/>
    <w:rsid w:val="000E554E"/>
    <w:rsid w:val="000E57D3"/>
    <w:rsid w:val="000E60DC"/>
    <w:rsid w:val="000E62CE"/>
    <w:rsid w:val="000E62D4"/>
    <w:rsid w:val="000E62F5"/>
    <w:rsid w:val="000E6382"/>
    <w:rsid w:val="000E6393"/>
    <w:rsid w:val="000E678B"/>
    <w:rsid w:val="000E6A44"/>
    <w:rsid w:val="000E6EA3"/>
    <w:rsid w:val="000E7231"/>
    <w:rsid w:val="000E7316"/>
    <w:rsid w:val="000E74CA"/>
    <w:rsid w:val="000E77B6"/>
    <w:rsid w:val="000E7838"/>
    <w:rsid w:val="000E7901"/>
    <w:rsid w:val="000E7910"/>
    <w:rsid w:val="000E795C"/>
    <w:rsid w:val="000E7A0C"/>
    <w:rsid w:val="000E7AF9"/>
    <w:rsid w:val="000E7C99"/>
    <w:rsid w:val="000E7EFD"/>
    <w:rsid w:val="000F0028"/>
    <w:rsid w:val="000F01E6"/>
    <w:rsid w:val="000F0397"/>
    <w:rsid w:val="000F0873"/>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7A3"/>
    <w:rsid w:val="000F3843"/>
    <w:rsid w:val="000F385E"/>
    <w:rsid w:val="000F3C91"/>
    <w:rsid w:val="000F3D72"/>
    <w:rsid w:val="000F41A5"/>
    <w:rsid w:val="000F42A6"/>
    <w:rsid w:val="000F4378"/>
    <w:rsid w:val="000F43EF"/>
    <w:rsid w:val="000F44ED"/>
    <w:rsid w:val="000F470E"/>
    <w:rsid w:val="000F4813"/>
    <w:rsid w:val="000F4DBC"/>
    <w:rsid w:val="000F4F02"/>
    <w:rsid w:val="000F4F39"/>
    <w:rsid w:val="000F4FC2"/>
    <w:rsid w:val="000F4FF0"/>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6DDD"/>
    <w:rsid w:val="000F72E1"/>
    <w:rsid w:val="000F72FF"/>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A6E"/>
    <w:rsid w:val="00100CF1"/>
    <w:rsid w:val="00100EF3"/>
    <w:rsid w:val="00100FA0"/>
    <w:rsid w:val="001011B1"/>
    <w:rsid w:val="00101254"/>
    <w:rsid w:val="0010166A"/>
    <w:rsid w:val="00101C2D"/>
    <w:rsid w:val="00101CD7"/>
    <w:rsid w:val="00101E70"/>
    <w:rsid w:val="0010209B"/>
    <w:rsid w:val="00102313"/>
    <w:rsid w:val="0010234F"/>
    <w:rsid w:val="00102653"/>
    <w:rsid w:val="0010270C"/>
    <w:rsid w:val="00102833"/>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786"/>
    <w:rsid w:val="00104823"/>
    <w:rsid w:val="001048BF"/>
    <w:rsid w:val="001049C9"/>
    <w:rsid w:val="00104AC6"/>
    <w:rsid w:val="00104C7F"/>
    <w:rsid w:val="00104E4C"/>
    <w:rsid w:val="00104EA1"/>
    <w:rsid w:val="001051DA"/>
    <w:rsid w:val="00105422"/>
    <w:rsid w:val="00105502"/>
    <w:rsid w:val="00106284"/>
    <w:rsid w:val="001062B0"/>
    <w:rsid w:val="0010635B"/>
    <w:rsid w:val="00106636"/>
    <w:rsid w:val="00106A5A"/>
    <w:rsid w:val="00106D2D"/>
    <w:rsid w:val="00106D64"/>
    <w:rsid w:val="00106E02"/>
    <w:rsid w:val="00107187"/>
    <w:rsid w:val="001073A4"/>
    <w:rsid w:val="0010780D"/>
    <w:rsid w:val="0010782F"/>
    <w:rsid w:val="00107862"/>
    <w:rsid w:val="001078AC"/>
    <w:rsid w:val="0010791C"/>
    <w:rsid w:val="001079D8"/>
    <w:rsid w:val="00107B30"/>
    <w:rsid w:val="00107B44"/>
    <w:rsid w:val="00107C2C"/>
    <w:rsid w:val="00107C4E"/>
    <w:rsid w:val="00107C9C"/>
    <w:rsid w:val="00107D1D"/>
    <w:rsid w:val="001104BE"/>
    <w:rsid w:val="00110517"/>
    <w:rsid w:val="00110754"/>
    <w:rsid w:val="00110A92"/>
    <w:rsid w:val="00110AF8"/>
    <w:rsid w:val="00110B0A"/>
    <w:rsid w:val="00110C17"/>
    <w:rsid w:val="00110C8D"/>
    <w:rsid w:val="00110D04"/>
    <w:rsid w:val="00110F25"/>
    <w:rsid w:val="00110F91"/>
    <w:rsid w:val="0011139D"/>
    <w:rsid w:val="0011174B"/>
    <w:rsid w:val="0011199A"/>
    <w:rsid w:val="00111AB0"/>
    <w:rsid w:val="00111B72"/>
    <w:rsid w:val="00111BB5"/>
    <w:rsid w:val="00111C2B"/>
    <w:rsid w:val="00111D5C"/>
    <w:rsid w:val="00111DD5"/>
    <w:rsid w:val="0011204B"/>
    <w:rsid w:val="00112212"/>
    <w:rsid w:val="001125D6"/>
    <w:rsid w:val="0011261B"/>
    <w:rsid w:val="00112659"/>
    <w:rsid w:val="0011279B"/>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AEF"/>
    <w:rsid w:val="00113C06"/>
    <w:rsid w:val="001140D4"/>
    <w:rsid w:val="001141CF"/>
    <w:rsid w:val="00114447"/>
    <w:rsid w:val="001146A0"/>
    <w:rsid w:val="0011490F"/>
    <w:rsid w:val="00114978"/>
    <w:rsid w:val="00114A55"/>
    <w:rsid w:val="00114A83"/>
    <w:rsid w:val="00114D97"/>
    <w:rsid w:val="00114FDE"/>
    <w:rsid w:val="001150C1"/>
    <w:rsid w:val="001151F2"/>
    <w:rsid w:val="00115203"/>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CF7"/>
    <w:rsid w:val="00116D7F"/>
    <w:rsid w:val="00116EC4"/>
    <w:rsid w:val="00117108"/>
    <w:rsid w:val="00117175"/>
    <w:rsid w:val="00117253"/>
    <w:rsid w:val="00117358"/>
    <w:rsid w:val="001174DD"/>
    <w:rsid w:val="00117562"/>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65E"/>
    <w:rsid w:val="001216C8"/>
    <w:rsid w:val="0012175A"/>
    <w:rsid w:val="001218AD"/>
    <w:rsid w:val="00121CCD"/>
    <w:rsid w:val="00121D83"/>
    <w:rsid w:val="00121F73"/>
    <w:rsid w:val="00122148"/>
    <w:rsid w:val="00122567"/>
    <w:rsid w:val="001226E3"/>
    <w:rsid w:val="0012282D"/>
    <w:rsid w:val="001229F8"/>
    <w:rsid w:val="00122A53"/>
    <w:rsid w:val="00122A5B"/>
    <w:rsid w:val="00122DB8"/>
    <w:rsid w:val="00122E2E"/>
    <w:rsid w:val="00122EC6"/>
    <w:rsid w:val="00122EF1"/>
    <w:rsid w:val="00122F50"/>
    <w:rsid w:val="0012309F"/>
    <w:rsid w:val="001233F3"/>
    <w:rsid w:val="0012341B"/>
    <w:rsid w:val="00123451"/>
    <w:rsid w:val="0012354D"/>
    <w:rsid w:val="0012358D"/>
    <w:rsid w:val="0012386D"/>
    <w:rsid w:val="00123C6B"/>
    <w:rsid w:val="00123C87"/>
    <w:rsid w:val="00123CD1"/>
    <w:rsid w:val="00123E00"/>
    <w:rsid w:val="00123FDC"/>
    <w:rsid w:val="00124151"/>
    <w:rsid w:val="001241ED"/>
    <w:rsid w:val="00124210"/>
    <w:rsid w:val="00124248"/>
    <w:rsid w:val="00124732"/>
    <w:rsid w:val="001248A3"/>
    <w:rsid w:val="001248FD"/>
    <w:rsid w:val="00124C8B"/>
    <w:rsid w:val="00124D00"/>
    <w:rsid w:val="00124E36"/>
    <w:rsid w:val="00124EAB"/>
    <w:rsid w:val="001251E2"/>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B14"/>
    <w:rsid w:val="00126BFE"/>
    <w:rsid w:val="00126D60"/>
    <w:rsid w:val="001271FC"/>
    <w:rsid w:val="001273F8"/>
    <w:rsid w:val="0012745B"/>
    <w:rsid w:val="001274A9"/>
    <w:rsid w:val="0012756F"/>
    <w:rsid w:val="001275B2"/>
    <w:rsid w:val="001278ED"/>
    <w:rsid w:val="00127B9E"/>
    <w:rsid w:val="00127CA5"/>
    <w:rsid w:val="00127D7F"/>
    <w:rsid w:val="00127EBF"/>
    <w:rsid w:val="00127FC5"/>
    <w:rsid w:val="00130315"/>
    <w:rsid w:val="0013043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2024"/>
    <w:rsid w:val="00132696"/>
    <w:rsid w:val="00132840"/>
    <w:rsid w:val="001328EB"/>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CF"/>
    <w:rsid w:val="001359D7"/>
    <w:rsid w:val="00135DD4"/>
    <w:rsid w:val="00135E44"/>
    <w:rsid w:val="0013606C"/>
    <w:rsid w:val="001361CD"/>
    <w:rsid w:val="001361D6"/>
    <w:rsid w:val="0013624E"/>
    <w:rsid w:val="001363BC"/>
    <w:rsid w:val="0013654A"/>
    <w:rsid w:val="001371D4"/>
    <w:rsid w:val="001371DC"/>
    <w:rsid w:val="001378D1"/>
    <w:rsid w:val="001379B7"/>
    <w:rsid w:val="00137A98"/>
    <w:rsid w:val="00137DD9"/>
    <w:rsid w:val="00137F03"/>
    <w:rsid w:val="001400A0"/>
    <w:rsid w:val="001404E9"/>
    <w:rsid w:val="00140656"/>
    <w:rsid w:val="00140C98"/>
    <w:rsid w:val="00140CC4"/>
    <w:rsid w:val="00140E02"/>
    <w:rsid w:val="00141657"/>
    <w:rsid w:val="001416C8"/>
    <w:rsid w:val="00141A84"/>
    <w:rsid w:val="00141C91"/>
    <w:rsid w:val="00141DF4"/>
    <w:rsid w:val="00141FEF"/>
    <w:rsid w:val="00142005"/>
    <w:rsid w:val="001421FC"/>
    <w:rsid w:val="001423BC"/>
    <w:rsid w:val="0014257F"/>
    <w:rsid w:val="001426BC"/>
    <w:rsid w:val="00142714"/>
    <w:rsid w:val="00142776"/>
    <w:rsid w:val="00142876"/>
    <w:rsid w:val="00142EA5"/>
    <w:rsid w:val="00142F2B"/>
    <w:rsid w:val="00143045"/>
    <w:rsid w:val="001436C2"/>
    <w:rsid w:val="001436DC"/>
    <w:rsid w:val="00143844"/>
    <w:rsid w:val="00143A06"/>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05"/>
    <w:rsid w:val="0014676D"/>
    <w:rsid w:val="00146782"/>
    <w:rsid w:val="00146993"/>
    <w:rsid w:val="001469B5"/>
    <w:rsid w:val="00146C9F"/>
    <w:rsid w:val="00146CFB"/>
    <w:rsid w:val="00146F6C"/>
    <w:rsid w:val="00146FDE"/>
    <w:rsid w:val="00147261"/>
    <w:rsid w:val="00147382"/>
    <w:rsid w:val="001473A6"/>
    <w:rsid w:val="001473C3"/>
    <w:rsid w:val="00147723"/>
    <w:rsid w:val="00147A05"/>
    <w:rsid w:val="00147FCF"/>
    <w:rsid w:val="00147FEA"/>
    <w:rsid w:val="001501D5"/>
    <w:rsid w:val="00150506"/>
    <w:rsid w:val="00150747"/>
    <w:rsid w:val="001507E8"/>
    <w:rsid w:val="001508A9"/>
    <w:rsid w:val="001509F7"/>
    <w:rsid w:val="00150A8E"/>
    <w:rsid w:val="00150B20"/>
    <w:rsid w:val="00150B66"/>
    <w:rsid w:val="00150CBA"/>
    <w:rsid w:val="00150F62"/>
    <w:rsid w:val="0015109E"/>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2A4"/>
    <w:rsid w:val="001537A4"/>
    <w:rsid w:val="001537D0"/>
    <w:rsid w:val="00153B7D"/>
    <w:rsid w:val="00153BC8"/>
    <w:rsid w:val="00153F15"/>
    <w:rsid w:val="00154401"/>
    <w:rsid w:val="001545AD"/>
    <w:rsid w:val="00154682"/>
    <w:rsid w:val="001547EA"/>
    <w:rsid w:val="001547F6"/>
    <w:rsid w:val="00154E2A"/>
    <w:rsid w:val="00154E60"/>
    <w:rsid w:val="00155202"/>
    <w:rsid w:val="0015538F"/>
    <w:rsid w:val="00155434"/>
    <w:rsid w:val="00155982"/>
    <w:rsid w:val="001564FC"/>
    <w:rsid w:val="00156D28"/>
    <w:rsid w:val="00156D64"/>
    <w:rsid w:val="00156E7B"/>
    <w:rsid w:val="00156EF9"/>
    <w:rsid w:val="001570D9"/>
    <w:rsid w:val="00157375"/>
    <w:rsid w:val="00157500"/>
    <w:rsid w:val="00157721"/>
    <w:rsid w:val="00157952"/>
    <w:rsid w:val="00157A47"/>
    <w:rsid w:val="001602B3"/>
    <w:rsid w:val="0016040C"/>
    <w:rsid w:val="0016050D"/>
    <w:rsid w:val="0016079C"/>
    <w:rsid w:val="0016086E"/>
    <w:rsid w:val="001609D0"/>
    <w:rsid w:val="00160A0C"/>
    <w:rsid w:val="00160C89"/>
    <w:rsid w:val="0016104C"/>
    <w:rsid w:val="0016143E"/>
    <w:rsid w:val="00161555"/>
    <w:rsid w:val="00161574"/>
    <w:rsid w:val="001615D5"/>
    <w:rsid w:val="001618DB"/>
    <w:rsid w:val="00161A84"/>
    <w:rsid w:val="00161AF3"/>
    <w:rsid w:val="001620A0"/>
    <w:rsid w:val="001620E1"/>
    <w:rsid w:val="0016216F"/>
    <w:rsid w:val="0016223A"/>
    <w:rsid w:val="001623B5"/>
    <w:rsid w:val="001624B5"/>
    <w:rsid w:val="001627F3"/>
    <w:rsid w:val="001629D3"/>
    <w:rsid w:val="00162A50"/>
    <w:rsid w:val="00162D12"/>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0B0"/>
    <w:rsid w:val="001655BB"/>
    <w:rsid w:val="001657CC"/>
    <w:rsid w:val="00165B61"/>
    <w:rsid w:val="00165F07"/>
    <w:rsid w:val="001664DB"/>
    <w:rsid w:val="0016655E"/>
    <w:rsid w:val="00166A93"/>
    <w:rsid w:val="00166C93"/>
    <w:rsid w:val="00166E60"/>
    <w:rsid w:val="00166EBE"/>
    <w:rsid w:val="00166F3F"/>
    <w:rsid w:val="001670EA"/>
    <w:rsid w:val="001674A5"/>
    <w:rsid w:val="0016784B"/>
    <w:rsid w:val="001679B2"/>
    <w:rsid w:val="00167A55"/>
    <w:rsid w:val="00167AB6"/>
    <w:rsid w:val="00167EBA"/>
    <w:rsid w:val="00167FB2"/>
    <w:rsid w:val="00167FD9"/>
    <w:rsid w:val="001700A5"/>
    <w:rsid w:val="001703B4"/>
    <w:rsid w:val="001705E4"/>
    <w:rsid w:val="00170D89"/>
    <w:rsid w:val="00170FF3"/>
    <w:rsid w:val="0017116A"/>
    <w:rsid w:val="001711DB"/>
    <w:rsid w:val="001712A1"/>
    <w:rsid w:val="001712C4"/>
    <w:rsid w:val="00171325"/>
    <w:rsid w:val="00171451"/>
    <w:rsid w:val="00171482"/>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3B73"/>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149"/>
    <w:rsid w:val="0017622F"/>
    <w:rsid w:val="0017623A"/>
    <w:rsid w:val="00176250"/>
    <w:rsid w:val="00176399"/>
    <w:rsid w:val="00176768"/>
    <w:rsid w:val="00176794"/>
    <w:rsid w:val="001767E0"/>
    <w:rsid w:val="0017690B"/>
    <w:rsid w:val="001769DC"/>
    <w:rsid w:val="00176DE2"/>
    <w:rsid w:val="00176E48"/>
    <w:rsid w:val="001770BF"/>
    <w:rsid w:val="001770D4"/>
    <w:rsid w:val="0017712C"/>
    <w:rsid w:val="00177148"/>
    <w:rsid w:val="0017727A"/>
    <w:rsid w:val="001772BB"/>
    <w:rsid w:val="00177385"/>
    <w:rsid w:val="001776C7"/>
    <w:rsid w:val="00177707"/>
    <w:rsid w:val="00177873"/>
    <w:rsid w:val="00177B45"/>
    <w:rsid w:val="00177F9F"/>
    <w:rsid w:val="00180172"/>
    <w:rsid w:val="001801F4"/>
    <w:rsid w:val="001802CA"/>
    <w:rsid w:val="00180664"/>
    <w:rsid w:val="00180775"/>
    <w:rsid w:val="00180829"/>
    <w:rsid w:val="0018083E"/>
    <w:rsid w:val="0018085E"/>
    <w:rsid w:val="00180954"/>
    <w:rsid w:val="00180975"/>
    <w:rsid w:val="001809C7"/>
    <w:rsid w:val="00180D52"/>
    <w:rsid w:val="0018115A"/>
    <w:rsid w:val="001813A3"/>
    <w:rsid w:val="001813BA"/>
    <w:rsid w:val="001813BE"/>
    <w:rsid w:val="001813C3"/>
    <w:rsid w:val="00181581"/>
    <w:rsid w:val="00181919"/>
    <w:rsid w:val="00181A20"/>
    <w:rsid w:val="00181C43"/>
    <w:rsid w:val="00181C75"/>
    <w:rsid w:val="00181D48"/>
    <w:rsid w:val="00181D80"/>
    <w:rsid w:val="00182348"/>
    <w:rsid w:val="0018236B"/>
    <w:rsid w:val="00182464"/>
    <w:rsid w:val="001824BE"/>
    <w:rsid w:val="001826C3"/>
    <w:rsid w:val="001829EB"/>
    <w:rsid w:val="00182C70"/>
    <w:rsid w:val="00182DE9"/>
    <w:rsid w:val="00183026"/>
    <w:rsid w:val="001834AA"/>
    <w:rsid w:val="001835E4"/>
    <w:rsid w:val="001835F6"/>
    <w:rsid w:val="001838C6"/>
    <w:rsid w:val="00183935"/>
    <w:rsid w:val="0018397D"/>
    <w:rsid w:val="00183A51"/>
    <w:rsid w:val="00183A60"/>
    <w:rsid w:val="00183B57"/>
    <w:rsid w:val="00183DFC"/>
    <w:rsid w:val="00184004"/>
    <w:rsid w:val="00184171"/>
    <w:rsid w:val="00184298"/>
    <w:rsid w:val="001846ED"/>
    <w:rsid w:val="001849ED"/>
    <w:rsid w:val="00184B0F"/>
    <w:rsid w:val="00184BC3"/>
    <w:rsid w:val="00184DC3"/>
    <w:rsid w:val="00184F04"/>
    <w:rsid w:val="00184FA0"/>
    <w:rsid w:val="00185367"/>
    <w:rsid w:val="0018542F"/>
    <w:rsid w:val="0018557B"/>
    <w:rsid w:val="00185A00"/>
    <w:rsid w:val="00185BBA"/>
    <w:rsid w:val="0018614B"/>
    <w:rsid w:val="001862B1"/>
    <w:rsid w:val="001862ED"/>
    <w:rsid w:val="00186763"/>
    <w:rsid w:val="0018676E"/>
    <w:rsid w:val="0018693D"/>
    <w:rsid w:val="00186AEB"/>
    <w:rsid w:val="00186BD0"/>
    <w:rsid w:val="00186BD5"/>
    <w:rsid w:val="00186C6E"/>
    <w:rsid w:val="00186CE3"/>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935"/>
    <w:rsid w:val="00191ABB"/>
    <w:rsid w:val="00191D08"/>
    <w:rsid w:val="00191E4E"/>
    <w:rsid w:val="00191F11"/>
    <w:rsid w:val="00191FD1"/>
    <w:rsid w:val="001921DF"/>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1DC"/>
    <w:rsid w:val="00194200"/>
    <w:rsid w:val="00194427"/>
    <w:rsid w:val="001944C6"/>
    <w:rsid w:val="001948CB"/>
    <w:rsid w:val="00194C53"/>
    <w:rsid w:val="00194D42"/>
    <w:rsid w:val="00194D65"/>
    <w:rsid w:val="001950C6"/>
    <w:rsid w:val="001951FE"/>
    <w:rsid w:val="0019525E"/>
    <w:rsid w:val="00195427"/>
    <w:rsid w:val="001954DF"/>
    <w:rsid w:val="00195515"/>
    <w:rsid w:val="0019580B"/>
    <w:rsid w:val="001958C9"/>
    <w:rsid w:val="00195A71"/>
    <w:rsid w:val="00195B1E"/>
    <w:rsid w:val="00195D3C"/>
    <w:rsid w:val="001961CE"/>
    <w:rsid w:val="00196296"/>
    <w:rsid w:val="001969DB"/>
    <w:rsid w:val="00196AA1"/>
    <w:rsid w:val="00196C49"/>
    <w:rsid w:val="00196D7F"/>
    <w:rsid w:val="001971A4"/>
    <w:rsid w:val="0019751C"/>
    <w:rsid w:val="00197AD9"/>
    <w:rsid w:val="00197C13"/>
    <w:rsid w:val="00197DB5"/>
    <w:rsid w:val="00197F02"/>
    <w:rsid w:val="00197F40"/>
    <w:rsid w:val="001A0090"/>
    <w:rsid w:val="001A0161"/>
    <w:rsid w:val="001A022D"/>
    <w:rsid w:val="001A0286"/>
    <w:rsid w:val="001A0373"/>
    <w:rsid w:val="001A04AA"/>
    <w:rsid w:val="001A06F8"/>
    <w:rsid w:val="001A0A32"/>
    <w:rsid w:val="001A0B7A"/>
    <w:rsid w:val="001A0FE8"/>
    <w:rsid w:val="001A106A"/>
    <w:rsid w:val="001A10E5"/>
    <w:rsid w:val="001A1224"/>
    <w:rsid w:val="001A13A8"/>
    <w:rsid w:val="001A1606"/>
    <w:rsid w:val="001A168B"/>
    <w:rsid w:val="001A1914"/>
    <w:rsid w:val="001A19C5"/>
    <w:rsid w:val="001A1ABE"/>
    <w:rsid w:val="001A1B50"/>
    <w:rsid w:val="001A1B54"/>
    <w:rsid w:val="001A1B78"/>
    <w:rsid w:val="001A1BA3"/>
    <w:rsid w:val="001A1CEC"/>
    <w:rsid w:val="001A1F0B"/>
    <w:rsid w:val="001A1F70"/>
    <w:rsid w:val="001A229A"/>
    <w:rsid w:val="001A2347"/>
    <w:rsid w:val="001A2415"/>
    <w:rsid w:val="001A25C9"/>
    <w:rsid w:val="001A27B9"/>
    <w:rsid w:val="001A27E8"/>
    <w:rsid w:val="001A287C"/>
    <w:rsid w:val="001A29C1"/>
    <w:rsid w:val="001A2AFE"/>
    <w:rsid w:val="001A3094"/>
    <w:rsid w:val="001A35AC"/>
    <w:rsid w:val="001A390C"/>
    <w:rsid w:val="001A3985"/>
    <w:rsid w:val="001A399C"/>
    <w:rsid w:val="001A39DC"/>
    <w:rsid w:val="001A3B4D"/>
    <w:rsid w:val="001A3B68"/>
    <w:rsid w:val="001A3CCC"/>
    <w:rsid w:val="001A4045"/>
    <w:rsid w:val="001A40CF"/>
    <w:rsid w:val="001A4877"/>
    <w:rsid w:val="001A4A0B"/>
    <w:rsid w:val="001A4EBF"/>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B40"/>
    <w:rsid w:val="001B0D86"/>
    <w:rsid w:val="001B0F08"/>
    <w:rsid w:val="001B0FC5"/>
    <w:rsid w:val="001B106C"/>
    <w:rsid w:val="001B1142"/>
    <w:rsid w:val="001B11B3"/>
    <w:rsid w:val="001B11C4"/>
    <w:rsid w:val="001B1C0B"/>
    <w:rsid w:val="001B1D06"/>
    <w:rsid w:val="001B1F85"/>
    <w:rsid w:val="001B2015"/>
    <w:rsid w:val="001B2049"/>
    <w:rsid w:val="001B2067"/>
    <w:rsid w:val="001B2322"/>
    <w:rsid w:val="001B28F9"/>
    <w:rsid w:val="001B2A06"/>
    <w:rsid w:val="001B2D2E"/>
    <w:rsid w:val="001B2D3E"/>
    <w:rsid w:val="001B2EB9"/>
    <w:rsid w:val="001B2FD0"/>
    <w:rsid w:val="001B302C"/>
    <w:rsid w:val="001B30FE"/>
    <w:rsid w:val="001B3159"/>
    <w:rsid w:val="001B35C6"/>
    <w:rsid w:val="001B3793"/>
    <w:rsid w:val="001B38ED"/>
    <w:rsid w:val="001B39CE"/>
    <w:rsid w:val="001B39DF"/>
    <w:rsid w:val="001B3B2F"/>
    <w:rsid w:val="001B3B98"/>
    <w:rsid w:val="001B3BBA"/>
    <w:rsid w:val="001B3EF9"/>
    <w:rsid w:val="001B40F1"/>
    <w:rsid w:val="001B43B1"/>
    <w:rsid w:val="001B4499"/>
    <w:rsid w:val="001B47AF"/>
    <w:rsid w:val="001B49F0"/>
    <w:rsid w:val="001B504D"/>
    <w:rsid w:val="001B5307"/>
    <w:rsid w:val="001B53EE"/>
    <w:rsid w:val="001B56F4"/>
    <w:rsid w:val="001B5918"/>
    <w:rsid w:val="001B5BA3"/>
    <w:rsid w:val="001B5CD4"/>
    <w:rsid w:val="001B64C1"/>
    <w:rsid w:val="001B6C13"/>
    <w:rsid w:val="001B6F07"/>
    <w:rsid w:val="001B7015"/>
    <w:rsid w:val="001B702C"/>
    <w:rsid w:val="001B7074"/>
    <w:rsid w:val="001B732E"/>
    <w:rsid w:val="001B73F3"/>
    <w:rsid w:val="001B741C"/>
    <w:rsid w:val="001B76E6"/>
    <w:rsid w:val="001B7C06"/>
    <w:rsid w:val="001B7D86"/>
    <w:rsid w:val="001B7DF0"/>
    <w:rsid w:val="001B7E75"/>
    <w:rsid w:val="001B7E7E"/>
    <w:rsid w:val="001C00DF"/>
    <w:rsid w:val="001C010E"/>
    <w:rsid w:val="001C0191"/>
    <w:rsid w:val="001C029F"/>
    <w:rsid w:val="001C065E"/>
    <w:rsid w:val="001C0850"/>
    <w:rsid w:val="001C0AB3"/>
    <w:rsid w:val="001C1461"/>
    <w:rsid w:val="001C167B"/>
    <w:rsid w:val="001C172A"/>
    <w:rsid w:val="001C1A12"/>
    <w:rsid w:val="001C1AE9"/>
    <w:rsid w:val="001C1B8B"/>
    <w:rsid w:val="001C1E53"/>
    <w:rsid w:val="001C2123"/>
    <w:rsid w:val="001C2145"/>
    <w:rsid w:val="001C255E"/>
    <w:rsid w:val="001C2695"/>
    <w:rsid w:val="001C29BE"/>
    <w:rsid w:val="001C2DCD"/>
    <w:rsid w:val="001C2E41"/>
    <w:rsid w:val="001C2ED2"/>
    <w:rsid w:val="001C2F65"/>
    <w:rsid w:val="001C326E"/>
    <w:rsid w:val="001C33D5"/>
    <w:rsid w:val="001C34AE"/>
    <w:rsid w:val="001C34EC"/>
    <w:rsid w:val="001C3701"/>
    <w:rsid w:val="001C38DF"/>
    <w:rsid w:val="001C3982"/>
    <w:rsid w:val="001C3EBD"/>
    <w:rsid w:val="001C41EB"/>
    <w:rsid w:val="001C4429"/>
    <w:rsid w:val="001C47A0"/>
    <w:rsid w:val="001C47E6"/>
    <w:rsid w:val="001C4F2E"/>
    <w:rsid w:val="001C4F89"/>
    <w:rsid w:val="001C503F"/>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6E74"/>
    <w:rsid w:val="001C70EB"/>
    <w:rsid w:val="001C7330"/>
    <w:rsid w:val="001C7368"/>
    <w:rsid w:val="001C778F"/>
    <w:rsid w:val="001C7909"/>
    <w:rsid w:val="001C7A23"/>
    <w:rsid w:val="001C7A82"/>
    <w:rsid w:val="001C7AE7"/>
    <w:rsid w:val="001C7C91"/>
    <w:rsid w:val="001C7E5E"/>
    <w:rsid w:val="001C7F13"/>
    <w:rsid w:val="001D021A"/>
    <w:rsid w:val="001D03AD"/>
    <w:rsid w:val="001D046C"/>
    <w:rsid w:val="001D0528"/>
    <w:rsid w:val="001D057E"/>
    <w:rsid w:val="001D0778"/>
    <w:rsid w:val="001D07CF"/>
    <w:rsid w:val="001D0985"/>
    <w:rsid w:val="001D0BEB"/>
    <w:rsid w:val="001D0C91"/>
    <w:rsid w:val="001D112C"/>
    <w:rsid w:val="001D165E"/>
    <w:rsid w:val="001D1689"/>
    <w:rsid w:val="001D1980"/>
    <w:rsid w:val="001D1F85"/>
    <w:rsid w:val="001D27F7"/>
    <w:rsid w:val="001D2889"/>
    <w:rsid w:val="001D28C9"/>
    <w:rsid w:val="001D2936"/>
    <w:rsid w:val="001D2BF6"/>
    <w:rsid w:val="001D2D30"/>
    <w:rsid w:val="001D309E"/>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13"/>
    <w:rsid w:val="001D55D6"/>
    <w:rsid w:val="001D5897"/>
    <w:rsid w:val="001D58A8"/>
    <w:rsid w:val="001D5B79"/>
    <w:rsid w:val="001D5E02"/>
    <w:rsid w:val="001D6001"/>
    <w:rsid w:val="001D606E"/>
    <w:rsid w:val="001D614E"/>
    <w:rsid w:val="001D6399"/>
    <w:rsid w:val="001D66FE"/>
    <w:rsid w:val="001D6988"/>
    <w:rsid w:val="001D7003"/>
    <w:rsid w:val="001D709A"/>
    <w:rsid w:val="001D73D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5D1"/>
    <w:rsid w:val="001E184D"/>
    <w:rsid w:val="001E19E2"/>
    <w:rsid w:val="001E1D1A"/>
    <w:rsid w:val="001E1D45"/>
    <w:rsid w:val="001E1E94"/>
    <w:rsid w:val="001E226B"/>
    <w:rsid w:val="001E226D"/>
    <w:rsid w:val="001E2280"/>
    <w:rsid w:val="001E2310"/>
    <w:rsid w:val="001E280C"/>
    <w:rsid w:val="001E2D70"/>
    <w:rsid w:val="001E306C"/>
    <w:rsid w:val="001E321E"/>
    <w:rsid w:val="001E3228"/>
    <w:rsid w:val="001E3354"/>
    <w:rsid w:val="001E34AA"/>
    <w:rsid w:val="001E34EF"/>
    <w:rsid w:val="001E3638"/>
    <w:rsid w:val="001E3764"/>
    <w:rsid w:val="001E381D"/>
    <w:rsid w:val="001E3875"/>
    <w:rsid w:val="001E3AE0"/>
    <w:rsid w:val="001E3B66"/>
    <w:rsid w:val="001E3C02"/>
    <w:rsid w:val="001E3D80"/>
    <w:rsid w:val="001E3DFC"/>
    <w:rsid w:val="001E4118"/>
    <w:rsid w:val="001E437E"/>
    <w:rsid w:val="001E447D"/>
    <w:rsid w:val="001E4ED1"/>
    <w:rsid w:val="001E5295"/>
    <w:rsid w:val="001E54DC"/>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2AC"/>
    <w:rsid w:val="001F0615"/>
    <w:rsid w:val="001F07D6"/>
    <w:rsid w:val="001F07F7"/>
    <w:rsid w:val="001F08D7"/>
    <w:rsid w:val="001F0958"/>
    <w:rsid w:val="001F0C50"/>
    <w:rsid w:val="001F126A"/>
    <w:rsid w:val="001F137C"/>
    <w:rsid w:val="001F172A"/>
    <w:rsid w:val="001F17AB"/>
    <w:rsid w:val="001F1B18"/>
    <w:rsid w:val="001F1D26"/>
    <w:rsid w:val="001F1E70"/>
    <w:rsid w:val="001F2402"/>
    <w:rsid w:val="001F28AA"/>
    <w:rsid w:val="001F2AB7"/>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485E"/>
    <w:rsid w:val="001F4A87"/>
    <w:rsid w:val="001F5191"/>
    <w:rsid w:val="001F5251"/>
    <w:rsid w:val="001F52D4"/>
    <w:rsid w:val="001F5318"/>
    <w:rsid w:val="001F536F"/>
    <w:rsid w:val="001F5482"/>
    <w:rsid w:val="001F5484"/>
    <w:rsid w:val="001F584C"/>
    <w:rsid w:val="001F5935"/>
    <w:rsid w:val="001F5D74"/>
    <w:rsid w:val="001F6084"/>
    <w:rsid w:val="001F61FB"/>
    <w:rsid w:val="001F6393"/>
    <w:rsid w:val="001F6421"/>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5B4"/>
    <w:rsid w:val="00202B06"/>
    <w:rsid w:val="00202B44"/>
    <w:rsid w:val="00202D54"/>
    <w:rsid w:val="00203118"/>
    <w:rsid w:val="00203153"/>
    <w:rsid w:val="002033CB"/>
    <w:rsid w:val="002034C2"/>
    <w:rsid w:val="00203726"/>
    <w:rsid w:val="00203A4A"/>
    <w:rsid w:val="00203BF8"/>
    <w:rsid w:val="00203DAD"/>
    <w:rsid w:val="00203E7F"/>
    <w:rsid w:val="00204574"/>
    <w:rsid w:val="00204728"/>
    <w:rsid w:val="00204761"/>
    <w:rsid w:val="002047C4"/>
    <w:rsid w:val="00204865"/>
    <w:rsid w:val="00204D86"/>
    <w:rsid w:val="00204E72"/>
    <w:rsid w:val="00204FA5"/>
    <w:rsid w:val="002057C1"/>
    <w:rsid w:val="00205CED"/>
    <w:rsid w:val="00205D16"/>
    <w:rsid w:val="00205F4E"/>
    <w:rsid w:val="00206410"/>
    <w:rsid w:val="00206722"/>
    <w:rsid w:val="002067CB"/>
    <w:rsid w:val="00206A04"/>
    <w:rsid w:val="00206BE4"/>
    <w:rsid w:val="00206D3E"/>
    <w:rsid w:val="00206D5B"/>
    <w:rsid w:val="002074D2"/>
    <w:rsid w:val="0020761E"/>
    <w:rsid w:val="002077D3"/>
    <w:rsid w:val="002078ED"/>
    <w:rsid w:val="00207913"/>
    <w:rsid w:val="002079D2"/>
    <w:rsid w:val="00207CF8"/>
    <w:rsid w:val="00207E99"/>
    <w:rsid w:val="00207F97"/>
    <w:rsid w:val="002105B2"/>
    <w:rsid w:val="002105C3"/>
    <w:rsid w:val="0021063C"/>
    <w:rsid w:val="0021085B"/>
    <w:rsid w:val="00210A3A"/>
    <w:rsid w:val="00210C07"/>
    <w:rsid w:val="00210CC1"/>
    <w:rsid w:val="00210E93"/>
    <w:rsid w:val="00211392"/>
    <w:rsid w:val="00211BE3"/>
    <w:rsid w:val="00211CF4"/>
    <w:rsid w:val="00211DA3"/>
    <w:rsid w:val="00211E81"/>
    <w:rsid w:val="00211FCA"/>
    <w:rsid w:val="00212379"/>
    <w:rsid w:val="002124C1"/>
    <w:rsid w:val="002125D6"/>
    <w:rsid w:val="00212B72"/>
    <w:rsid w:val="00212BA8"/>
    <w:rsid w:val="00212CA0"/>
    <w:rsid w:val="002130DE"/>
    <w:rsid w:val="002131C5"/>
    <w:rsid w:val="002139C6"/>
    <w:rsid w:val="00213B0D"/>
    <w:rsid w:val="00213B31"/>
    <w:rsid w:val="00213EC0"/>
    <w:rsid w:val="00213EE5"/>
    <w:rsid w:val="00213F17"/>
    <w:rsid w:val="00214137"/>
    <w:rsid w:val="002141E2"/>
    <w:rsid w:val="00214368"/>
    <w:rsid w:val="00214B2B"/>
    <w:rsid w:val="00214D0B"/>
    <w:rsid w:val="00214F86"/>
    <w:rsid w:val="00214FA6"/>
    <w:rsid w:val="0021509C"/>
    <w:rsid w:val="002152AD"/>
    <w:rsid w:val="00215476"/>
    <w:rsid w:val="0021554A"/>
    <w:rsid w:val="0021618E"/>
    <w:rsid w:val="002161B4"/>
    <w:rsid w:val="00216642"/>
    <w:rsid w:val="002166AF"/>
    <w:rsid w:val="002167D9"/>
    <w:rsid w:val="00216A22"/>
    <w:rsid w:val="00216EEC"/>
    <w:rsid w:val="00216F78"/>
    <w:rsid w:val="00217445"/>
    <w:rsid w:val="0021798F"/>
    <w:rsid w:val="00217C37"/>
    <w:rsid w:val="00217CB8"/>
    <w:rsid w:val="00217E13"/>
    <w:rsid w:val="00217E62"/>
    <w:rsid w:val="00217EA8"/>
    <w:rsid w:val="0022004D"/>
    <w:rsid w:val="002202F6"/>
    <w:rsid w:val="002202FE"/>
    <w:rsid w:val="00220349"/>
    <w:rsid w:val="00220562"/>
    <w:rsid w:val="0022057E"/>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6AC"/>
    <w:rsid w:val="00221869"/>
    <w:rsid w:val="00221992"/>
    <w:rsid w:val="00221D2A"/>
    <w:rsid w:val="00221E82"/>
    <w:rsid w:val="00221EA7"/>
    <w:rsid w:val="00222202"/>
    <w:rsid w:val="00222614"/>
    <w:rsid w:val="00222706"/>
    <w:rsid w:val="00222A23"/>
    <w:rsid w:val="00222B6A"/>
    <w:rsid w:val="00222B97"/>
    <w:rsid w:val="00222CE5"/>
    <w:rsid w:val="00223224"/>
    <w:rsid w:val="0022334D"/>
    <w:rsid w:val="002239ED"/>
    <w:rsid w:val="002239F5"/>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84"/>
    <w:rsid w:val="002253C2"/>
    <w:rsid w:val="0022558D"/>
    <w:rsid w:val="0022562C"/>
    <w:rsid w:val="002256A6"/>
    <w:rsid w:val="00225A87"/>
    <w:rsid w:val="00225CC1"/>
    <w:rsid w:val="00225D5A"/>
    <w:rsid w:val="00225D96"/>
    <w:rsid w:val="00225DBE"/>
    <w:rsid w:val="00226149"/>
    <w:rsid w:val="0022619D"/>
    <w:rsid w:val="00226217"/>
    <w:rsid w:val="002262B1"/>
    <w:rsid w:val="0022656B"/>
    <w:rsid w:val="00226831"/>
    <w:rsid w:val="00226BA4"/>
    <w:rsid w:val="00226F38"/>
    <w:rsid w:val="00226FD1"/>
    <w:rsid w:val="0022737E"/>
    <w:rsid w:val="00227679"/>
    <w:rsid w:val="002278C1"/>
    <w:rsid w:val="00227B21"/>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1FFD"/>
    <w:rsid w:val="00232100"/>
    <w:rsid w:val="0023249D"/>
    <w:rsid w:val="002324FB"/>
    <w:rsid w:val="0023250D"/>
    <w:rsid w:val="00232793"/>
    <w:rsid w:val="002327DD"/>
    <w:rsid w:val="0023295E"/>
    <w:rsid w:val="00232AC0"/>
    <w:rsid w:val="00232EAF"/>
    <w:rsid w:val="0023302F"/>
    <w:rsid w:val="002332CE"/>
    <w:rsid w:val="00233389"/>
    <w:rsid w:val="002334AF"/>
    <w:rsid w:val="002335F7"/>
    <w:rsid w:val="0023385B"/>
    <w:rsid w:val="002339B5"/>
    <w:rsid w:val="00233BE4"/>
    <w:rsid w:val="00233CFD"/>
    <w:rsid w:val="00233DA6"/>
    <w:rsid w:val="00234295"/>
    <w:rsid w:val="00234AA6"/>
    <w:rsid w:val="00234AED"/>
    <w:rsid w:val="00234B77"/>
    <w:rsid w:val="00234BF1"/>
    <w:rsid w:val="002351F1"/>
    <w:rsid w:val="00235450"/>
    <w:rsid w:val="002355E5"/>
    <w:rsid w:val="00235640"/>
    <w:rsid w:val="00235BDF"/>
    <w:rsid w:val="00235BEE"/>
    <w:rsid w:val="00235DA2"/>
    <w:rsid w:val="00235FCF"/>
    <w:rsid w:val="00236642"/>
    <w:rsid w:val="00236765"/>
    <w:rsid w:val="00236AC5"/>
    <w:rsid w:val="00236BA3"/>
    <w:rsid w:val="00236C96"/>
    <w:rsid w:val="00237125"/>
    <w:rsid w:val="002371F0"/>
    <w:rsid w:val="00237712"/>
    <w:rsid w:val="00237B33"/>
    <w:rsid w:val="00237C8B"/>
    <w:rsid w:val="00237DF5"/>
    <w:rsid w:val="00237E9C"/>
    <w:rsid w:val="00240071"/>
    <w:rsid w:val="00240426"/>
    <w:rsid w:val="00240561"/>
    <w:rsid w:val="00240852"/>
    <w:rsid w:val="00240AC8"/>
    <w:rsid w:val="00240D6D"/>
    <w:rsid w:val="00240DAB"/>
    <w:rsid w:val="00240F8A"/>
    <w:rsid w:val="0024101A"/>
    <w:rsid w:val="002412CB"/>
    <w:rsid w:val="002412F8"/>
    <w:rsid w:val="00241447"/>
    <w:rsid w:val="0024168E"/>
    <w:rsid w:val="00241690"/>
    <w:rsid w:val="0024172C"/>
    <w:rsid w:val="00241803"/>
    <w:rsid w:val="00241A6C"/>
    <w:rsid w:val="00241B38"/>
    <w:rsid w:val="00241C11"/>
    <w:rsid w:val="00241EB1"/>
    <w:rsid w:val="00241FBF"/>
    <w:rsid w:val="002421DA"/>
    <w:rsid w:val="00242324"/>
    <w:rsid w:val="00242A12"/>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A0"/>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7B8"/>
    <w:rsid w:val="00245972"/>
    <w:rsid w:val="002460FE"/>
    <w:rsid w:val="00246133"/>
    <w:rsid w:val="0024623F"/>
    <w:rsid w:val="00246812"/>
    <w:rsid w:val="002469F5"/>
    <w:rsid w:val="00246BC6"/>
    <w:rsid w:val="00246C6D"/>
    <w:rsid w:val="00246D51"/>
    <w:rsid w:val="00246E3E"/>
    <w:rsid w:val="00246FBC"/>
    <w:rsid w:val="0024701C"/>
    <w:rsid w:val="0024706D"/>
    <w:rsid w:val="00247A52"/>
    <w:rsid w:val="00247C47"/>
    <w:rsid w:val="00247ED7"/>
    <w:rsid w:val="00250042"/>
    <w:rsid w:val="00250065"/>
    <w:rsid w:val="00250104"/>
    <w:rsid w:val="00250150"/>
    <w:rsid w:val="00250499"/>
    <w:rsid w:val="002504BF"/>
    <w:rsid w:val="00250604"/>
    <w:rsid w:val="0025066C"/>
    <w:rsid w:val="00250861"/>
    <w:rsid w:val="002509A9"/>
    <w:rsid w:val="00250AB3"/>
    <w:rsid w:val="0025129E"/>
    <w:rsid w:val="00251429"/>
    <w:rsid w:val="002515FE"/>
    <w:rsid w:val="0025169F"/>
    <w:rsid w:val="00251844"/>
    <w:rsid w:val="002518B2"/>
    <w:rsid w:val="00251A07"/>
    <w:rsid w:val="00251A6A"/>
    <w:rsid w:val="00251B30"/>
    <w:rsid w:val="00251D5A"/>
    <w:rsid w:val="00251FDC"/>
    <w:rsid w:val="002522D3"/>
    <w:rsid w:val="0025234D"/>
    <w:rsid w:val="00252427"/>
    <w:rsid w:val="002525FE"/>
    <w:rsid w:val="002527A2"/>
    <w:rsid w:val="002527B3"/>
    <w:rsid w:val="0025298E"/>
    <w:rsid w:val="00252DF4"/>
    <w:rsid w:val="00252E4C"/>
    <w:rsid w:val="00252F1B"/>
    <w:rsid w:val="00252F1D"/>
    <w:rsid w:val="002531AA"/>
    <w:rsid w:val="0025371C"/>
    <w:rsid w:val="0025374F"/>
    <w:rsid w:val="00253AA7"/>
    <w:rsid w:val="00253CA5"/>
    <w:rsid w:val="00253F9B"/>
    <w:rsid w:val="002540B5"/>
    <w:rsid w:val="002543A7"/>
    <w:rsid w:val="00254481"/>
    <w:rsid w:val="00254AEF"/>
    <w:rsid w:val="00254DFD"/>
    <w:rsid w:val="00254E22"/>
    <w:rsid w:val="00254EFD"/>
    <w:rsid w:val="0025510B"/>
    <w:rsid w:val="002553A1"/>
    <w:rsid w:val="00255507"/>
    <w:rsid w:val="002557F8"/>
    <w:rsid w:val="002558CE"/>
    <w:rsid w:val="00255909"/>
    <w:rsid w:val="00255AFF"/>
    <w:rsid w:val="00255C30"/>
    <w:rsid w:val="00255DB7"/>
    <w:rsid w:val="00256234"/>
    <w:rsid w:val="00256587"/>
    <w:rsid w:val="002565FB"/>
    <w:rsid w:val="0025662A"/>
    <w:rsid w:val="00256B21"/>
    <w:rsid w:val="00256DC3"/>
    <w:rsid w:val="00256FCA"/>
    <w:rsid w:val="002570CA"/>
    <w:rsid w:val="0025735E"/>
    <w:rsid w:val="00257615"/>
    <w:rsid w:val="0025784D"/>
    <w:rsid w:val="0025796D"/>
    <w:rsid w:val="00257BBD"/>
    <w:rsid w:val="00257EAF"/>
    <w:rsid w:val="00257EC6"/>
    <w:rsid w:val="00257ED6"/>
    <w:rsid w:val="002601B4"/>
    <w:rsid w:val="00260201"/>
    <w:rsid w:val="0026037B"/>
    <w:rsid w:val="002604FD"/>
    <w:rsid w:val="002605E4"/>
    <w:rsid w:val="00260C7F"/>
    <w:rsid w:val="00260CD6"/>
    <w:rsid w:val="0026110D"/>
    <w:rsid w:val="002615F1"/>
    <w:rsid w:val="00261A56"/>
    <w:rsid w:val="00261B80"/>
    <w:rsid w:val="00261DE7"/>
    <w:rsid w:val="002622C9"/>
    <w:rsid w:val="002622ED"/>
    <w:rsid w:val="00262352"/>
    <w:rsid w:val="002623EE"/>
    <w:rsid w:val="00262400"/>
    <w:rsid w:val="002628C6"/>
    <w:rsid w:val="0026296A"/>
    <w:rsid w:val="00262A15"/>
    <w:rsid w:val="00262A99"/>
    <w:rsid w:val="00262CA4"/>
    <w:rsid w:val="00262D30"/>
    <w:rsid w:val="00263043"/>
    <w:rsid w:val="00263075"/>
    <w:rsid w:val="00263554"/>
    <w:rsid w:val="0026355D"/>
    <w:rsid w:val="0026386D"/>
    <w:rsid w:val="00263B68"/>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0FD"/>
    <w:rsid w:val="002654F2"/>
    <w:rsid w:val="00265791"/>
    <w:rsid w:val="00265EFB"/>
    <w:rsid w:val="00266784"/>
    <w:rsid w:val="002667BA"/>
    <w:rsid w:val="00266A1C"/>
    <w:rsid w:val="00266BF6"/>
    <w:rsid w:val="00266DB9"/>
    <w:rsid w:val="0026712C"/>
    <w:rsid w:val="00267217"/>
    <w:rsid w:val="00267471"/>
    <w:rsid w:val="002674BB"/>
    <w:rsid w:val="002675BA"/>
    <w:rsid w:val="00267698"/>
    <w:rsid w:val="0026796B"/>
    <w:rsid w:val="00267E37"/>
    <w:rsid w:val="00267E98"/>
    <w:rsid w:val="00270039"/>
    <w:rsid w:val="002701E5"/>
    <w:rsid w:val="00270331"/>
    <w:rsid w:val="0027033A"/>
    <w:rsid w:val="0027037A"/>
    <w:rsid w:val="00270464"/>
    <w:rsid w:val="002708B8"/>
    <w:rsid w:val="00270954"/>
    <w:rsid w:val="00270971"/>
    <w:rsid w:val="00270AA7"/>
    <w:rsid w:val="00270B6C"/>
    <w:rsid w:val="00270EDE"/>
    <w:rsid w:val="00270F10"/>
    <w:rsid w:val="0027143A"/>
    <w:rsid w:val="00271927"/>
    <w:rsid w:val="00271B76"/>
    <w:rsid w:val="00271DC6"/>
    <w:rsid w:val="00271E9A"/>
    <w:rsid w:val="002720D3"/>
    <w:rsid w:val="0027225F"/>
    <w:rsid w:val="00272537"/>
    <w:rsid w:val="00272769"/>
    <w:rsid w:val="00272E7F"/>
    <w:rsid w:val="00273108"/>
    <w:rsid w:val="002731C8"/>
    <w:rsid w:val="0027386E"/>
    <w:rsid w:val="002739CA"/>
    <w:rsid w:val="002739ED"/>
    <w:rsid w:val="00273A94"/>
    <w:rsid w:val="00273E7D"/>
    <w:rsid w:val="00274416"/>
    <w:rsid w:val="002745F8"/>
    <w:rsid w:val="002746C7"/>
    <w:rsid w:val="00274816"/>
    <w:rsid w:val="002748DF"/>
    <w:rsid w:val="0027490A"/>
    <w:rsid w:val="00274969"/>
    <w:rsid w:val="00274991"/>
    <w:rsid w:val="00274A08"/>
    <w:rsid w:val="00274B8B"/>
    <w:rsid w:val="00274C67"/>
    <w:rsid w:val="00274FAE"/>
    <w:rsid w:val="002751EC"/>
    <w:rsid w:val="00275316"/>
    <w:rsid w:val="002753AF"/>
    <w:rsid w:val="002755A1"/>
    <w:rsid w:val="002756B4"/>
    <w:rsid w:val="002758A0"/>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9A3"/>
    <w:rsid w:val="00276AEA"/>
    <w:rsid w:val="00276B43"/>
    <w:rsid w:val="00276B8D"/>
    <w:rsid w:val="00276DA3"/>
    <w:rsid w:val="00276E70"/>
    <w:rsid w:val="00277058"/>
    <w:rsid w:val="0027711C"/>
    <w:rsid w:val="00277147"/>
    <w:rsid w:val="002771C6"/>
    <w:rsid w:val="002772BA"/>
    <w:rsid w:val="00277401"/>
    <w:rsid w:val="0027742A"/>
    <w:rsid w:val="002775CA"/>
    <w:rsid w:val="002776D8"/>
    <w:rsid w:val="002777C0"/>
    <w:rsid w:val="002777D6"/>
    <w:rsid w:val="00277856"/>
    <w:rsid w:val="00277AC2"/>
    <w:rsid w:val="00277E50"/>
    <w:rsid w:val="00277F3D"/>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8C2"/>
    <w:rsid w:val="00282F4A"/>
    <w:rsid w:val="00283031"/>
    <w:rsid w:val="002832A6"/>
    <w:rsid w:val="002834E4"/>
    <w:rsid w:val="002837B1"/>
    <w:rsid w:val="00283AA1"/>
    <w:rsid w:val="00283C48"/>
    <w:rsid w:val="00283D5E"/>
    <w:rsid w:val="00283E2E"/>
    <w:rsid w:val="00283ED2"/>
    <w:rsid w:val="00283FC0"/>
    <w:rsid w:val="002846A1"/>
    <w:rsid w:val="00284859"/>
    <w:rsid w:val="00284905"/>
    <w:rsid w:val="00284C10"/>
    <w:rsid w:val="00284F69"/>
    <w:rsid w:val="00285306"/>
    <w:rsid w:val="00285314"/>
    <w:rsid w:val="002856BE"/>
    <w:rsid w:val="00285712"/>
    <w:rsid w:val="0028577F"/>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BF3"/>
    <w:rsid w:val="00290CC0"/>
    <w:rsid w:val="002911AB"/>
    <w:rsid w:val="00291282"/>
    <w:rsid w:val="00291411"/>
    <w:rsid w:val="0029160D"/>
    <w:rsid w:val="002917B6"/>
    <w:rsid w:val="002917BF"/>
    <w:rsid w:val="002918EC"/>
    <w:rsid w:val="00291B28"/>
    <w:rsid w:val="00291B63"/>
    <w:rsid w:val="00291C4E"/>
    <w:rsid w:val="00291D08"/>
    <w:rsid w:val="00291FB1"/>
    <w:rsid w:val="00292078"/>
    <w:rsid w:val="00292359"/>
    <w:rsid w:val="002923D5"/>
    <w:rsid w:val="00292ACA"/>
    <w:rsid w:val="00292C09"/>
    <w:rsid w:val="00292D49"/>
    <w:rsid w:val="00292E74"/>
    <w:rsid w:val="00293012"/>
    <w:rsid w:val="00293497"/>
    <w:rsid w:val="00293919"/>
    <w:rsid w:val="002939AF"/>
    <w:rsid w:val="00293BA4"/>
    <w:rsid w:val="00293BCF"/>
    <w:rsid w:val="00293D57"/>
    <w:rsid w:val="00293F96"/>
    <w:rsid w:val="0029467E"/>
    <w:rsid w:val="00294B02"/>
    <w:rsid w:val="00294EEB"/>
    <w:rsid w:val="0029533F"/>
    <w:rsid w:val="0029552E"/>
    <w:rsid w:val="00295708"/>
    <w:rsid w:val="002957E5"/>
    <w:rsid w:val="00295929"/>
    <w:rsid w:val="00295B27"/>
    <w:rsid w:val="00295FC1"/>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9B"/>
    <w:rsid w:val="002A01EE"/>
    <w:rsid w:val="002A0456"/>
    <w:rsid w:val="002A066E"/>
    <w:rsid w:val="002A06B2"/>
    <w:rsid w:val="002A09EF"/>
    <w:rsid w:val="002A0D46"/>
    <w:rsid w:val="002A0DD7"/>
    <w:rsid w:val="002A0E44"/>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557"/>
    <w:rsid w:val="002A285F"/>
    <w:rsid w:val="002A2FCD"/>
    <w:rsid w:val="002A30A1"/>
    <w:rsid w:val="002A3686"/>
    <w:rsid w:val="002A368A"/>
    <w:rsid w:val="002A39F2"/>
    <w:rsid w:val="002A3D55"/>
    <w:rsid w:val="002A3E48"/>
    <w:rsid w:val="002A41F4"/>
    <w:rsid w:val="002A42CF"/>
    <w:rsid w:val="002A4349"/>
    <w:rsid w:val="002A43C2"/>
    <w:rsid w:val="002A43C6"/>
    <w:rsid w:val="002A475F"/>
    <w:rsid w:val="002A4847"/>
    <w:rsid w:val="002A4DA4"/>
    <w:rsid w:val="002A524C"/>
    <w:rsid w:val="002A5749"/>
    <w:rsid w:val="002A5B18"/>
    <w:rsid w:val="002A5B44"/>
    <w:rsid w:val="002A5D23"/>
    <w:rsid w:val="002A5D36"/>
    <w:rsid w:val="002A5ECF"/>
    <w:rsid w:val="002A6032"/>
    <w:rsid w:val="002A60AE"/>
    <w:rsid w:val="002A6390"/>
    <w:rsid w:val="002A6B4C"/>
    <w:rsid w:val="002A6C81"/>
    <w:rsid w:val="002A6CB1"/>
    <w:rsid w:val="002A6CBC"/>
    <w:rsid w:val="002A6CFE"/>
    <w:rsid w:val="002A71C9"/>
    <w:rsid w:val="002A7544"/>
    <w:rsid w:val="002A77D7"/>
    <w:rsid w:val="002A7A0F"/>
    <w:rsid w:val="002A7B62"/>
    <w:rsid w:val="002A7CF1"/>
    <w:rsid w:val="002A7F5B"/>
    <w:rsid w:val="002B00E2"/>
    <w:rsid w:val="002B02F2"/>
    <w:rsid w:val="002B04FD"/>
    <w:rsid w:val="002B05CF"/>
    <w:rsid w:val="002B0621"/>
    <w:rsid w:val="002B066E"/>
    <w:rsid w:val="002B06F7"/>
    <w:rsid w:val="002B073A"/>
    <w:rsid w:val="002B087D"/>
    <w:rsid w:val="002B0D06"/>
    <w:rsid w:val="002B0FF8"/>
    <w:rsid w:val="002B10A5"/>
    <w:rsid w:val="002B10CA"/>
    <w:rsid w:val="002B1700"/>
    <w:rsid w:val="002B1C7E"/>
    <w:rsid w:val="002B1EAA"/>
    <w:rsid w:val="002B1EF8"/>
    <w:rsid w:val="002B20CC"/>
    <w:rsid w:val="002B211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5C1"/>
    <w:rsid w:val="002B36C4"/>
    <w:rsid w:val="002B37A2"/>
    <w:rsid w:val="002B380B"/>
    <w:rsid w:val="002B389E"/>
    <w:rsid w:val="002B38E4"/>
    <w:rsid w:val="002B3C62"/>
    <w:rsid w:val="002B3E1D"/>
    <w:rsid w:val="002B3E55"/>
    <w:rsid w:val="002B40E6"/>
    <w:rsid w:val="002B41B7"/>
    <w:rsid w:val="002B425C"/>
    <w:rsid w:val="002B4262"/>
    <w:rsid w:val="002B44C1"/>
    <w:rsid w:val="002B45BD"/>
    <w:rsid w:val="002B45DC"/>
    <w:rsid w:val="002B46EB"/>
    <w:rsid w:val="002B4988"/>
    <w:rsid w:val="002B4A39"/>
    <w:rsid w:val="002B4AC8"/>
    <w:rsid w:val="002B4BF5"/>
    <w:rsid w:val="002B4CAF"/>
    <w:rsid w:val="002B4CB5"/>
    <w:rsid w:val="002B4CC2"/>
    <w:rsid w:val="002B4DE1"/>
    <w:rsid w:val="002B502D"/>
    <w:rsid w:val="002B5166"/>
    <w:rsid w:val="002B518F"/>
    <w:rsid w:val="002B531C"/>
    <w:rsid w:val="002B5632"/>
    <w:rsid w:val="002B597F"/>
    <w:rsid w:val="002B59FD"/>
    <w:rsid w:val="002B5D2F"/>
    <w:rsid w:val="002B5F14"/>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E71"/>
    <w:rsid w:val="002B7F68"/>
    <w:rsid w:val="002C0062"/>
    <w:rsid w:val="002C00EE"/>
    <w:rsid w:val="002C02E5"/>
    <w:rsid w:val="002C067A"/>
    <w:rsid w:val="002C0957"/>
    <w:rsid w:val="002C09AB"/>
    <w:rsid w:val="002C0BC7"/>
    <w:rsid w:val="002C0C93"/>
    <w:rsid w:val="002C0D61"/>
    <w:rsid w:val="002C0DAA"/>
    <w:rsid w:val="002C0EB8"/>
    <w:rsid w:val="002C0EF3"/>
    <w:rsid w:val="002C12E0"/>
    <w:rsid w:val="002C1357"/>
    <w:rsid w:val="002C1363"/>
    <w:rsid w:val="002C1515"/>
    <w:rsid w:val="002C182C"/>
    <w:rsid w:val="002C191E"/>
    <w:rsid w:val="002C234D"/>
    <w:rsid w:val="002C26A1"/>
    <w:rsid w:val="002C28A2"/>
    <w:rsid w:val="002C29BA"/>
    <w:rsid w:val="002C29E6"/>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57"/>
    <w:rsid w:val="002C50AE"/>
    <w:rsid w:val="002C5272"/>
    <w:rsid w:val="002C52B0"/>
    <w:rsid w:val="002C52BB"/>
    <w:rsid w:val="002C5322"/>
    <w:rsid w:val="002C53C5"/>
    <w:rsid w:val="002C5696"/>
    <w:rsid w:val="002C56DB"/>
    <w:rsid w:val="002C580F"/>
    <w:rsid w:val="002C5832"/>
    <w:rsid w:val="002C5845"/>
    <w:rsid w:val="002C5A4C"/>
    <w:rsid w:val="002C5D7C"/>
    <w:rsid w:val="002C5F25"/>
    <w:rsid w:val="002C5F4A"/>
    <w:rsid w:val="002C62F5"/>
    <w:rsid w:val="002C6396"/>
    <w:rsid w:val="002C6639"/>
    <w:rsid w:val="002C6AE7"/>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0F"/>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3AE"/>
    <w:rsid w:val="002D29D1"/>
    <w:rsid w:val="002D2ADC"/>
    <w:rsid w:val="002D2B96"/>
    <w:rsid w:val="002D2C1E"/>
    <w:rsid w:val="002D2D9F"/>
    <w:rsid w:val="002D2ECA"/>
    <w:rsid w:val="002D2EDC"/>
    <w:rsid w:val="002D32D9"/>
    <w:rsid w:val="002D3492"/>
    <w:rsid w:val="002D34C5"/>
    <w:rsid w:val="002D35AE"/>
    <w:rsid w:val="002D35E1"/>
    <w:rsid w:val="002D3617"/>
    <w:rsid w:val="002D36E6"/>
    <w:rsid w:val="002D38EE"/>
    <w:rsid w:val="002D3A4F"/>
    <w:rsid w:val="002D3C77"/>
    <w:rsid w:val="002D3D98"/>
    <w:rsid w:val="002D3EC4"/>
    <w:rsid w:val="002D4101"/>
    <w:rsid w:val="002D42B7"/>
    <w:rsid w:val="002D4461"/>
    <w:rsid w:val="002D451D"/>
    <w:rsid w:val="002D480F"/>
    <w:rsid w:val="002D4A67"/>
    <w:rsid w:val="002D4A89"/>
    <w:rsid w:val="002D556A"/>
    <w:rsid w:val="002D5656"/>
    <w:rsid w:val="002D5B33"/>
    <w:rsid w:val="002D5B5C"/>
    <w:rsid w:val="002D5E24"/>
    <w:rsid w:val="002D6234"/>
    <w:rsid w:val="002D6392"/>
    <w:rsid w:val="002D6402"/>
    <w:rsid w:val="002D6554"/>
    <w:rsid w:val="002D66E1"/>
    <w:rsid w:val="002D67DB"/>
    <w:rsid w:val="002D6B40"/>
    <w:rsid w:val="002D6EFF"/>
    <w:rsid w:val="002D7011"/>
    <w:rsid w:val="002D7194"/>
    <w:rsid w:val="002D7213"/>
    <w:rsid w:val="002D726A"/>
    <w:rsid w:val="002D72BB"/>
    <w:rsid w:val="002D76A5"/>
    <w:rsid w:val="002D7965"/>
    <w:rsid w:val="002E0044"/>
    <w:rsid w:val="002E00FB"/>
    <w:rsid w:val="002E0873"/>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39B"/>
    <w:rsid w:val="002E2659"/>
    <w:rsid w:val="002E2666"/>
    <w:rsid w:val="002E297F"/>
    <w:rsid w:val="002E2B06"/>
    <w:rsid w:val="002E2CE9"/>
    <w:rsid w:val="002E397A"/>
    <w:rsid w:val="002E3C7B"/>
    <w:rsid w:val="002E3DDA"/>
    <w:rsid w:val="002E410C"/>
    <w:rsid w:val="002E421F"/>
    <w:rsid w:val="002E4257"/>
    <w:rsid w:val="002E4721"/>
    <w:rsid w:val="002E4723"/>
    <w:rsid w:val="002E4E06"/>
    <w:rsid w:val="002E4F75"/>
    <w:rsid w:val="002E51A3"/>
    <w:rsid w:val="002E54A1"/>
    <w:rsid w:val="002E5586"/>
    <w:rsid w:val="002E5875"/>
    <w:rsid w:val="002E58BE"/>
    <w:rsid w:val="002E59B7"/>
    <w:rsid w:val="002E6163"/>
    <w:rsid w:val="002E61AA"/>
    <w:rsid w:val="002E622F"/>
    <w:rsid w:val="002E62DD"/>
    <w:rsid w:val="002E6383"/>
    <w:rsid w:val="002E6675"/>
    <w:rsid w:val="002E6C8A"/>
    <w:rsid w:val="002E6E1F"/>
    <w:rsid w:val="002E6ED1"/>
    <w:rsid w:val="002E6ED6"/>
    <w:rsid w:val="002E6EDD"/>
    <w:rsid w:val="002E70A9"/>
    <w:rsid w:val="002E73BC"/>
    <w:rsid w:val="002E7454"/>
    <w:rsid w:val="002E7602"/>
    <w:rsid w:val="002E7684"/>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4"/>
    <w:rsid w:val="002F138D"/>
    <w:rsid w:val="002F1408"/>
    <w:rsid w:val="002F1560"/>
    <w:rsid w:val="002F16A9"/>
    <w:rsid w:val="002F16B5"/>
    <w:rsid w:val="002F1805"/>
    <w:rsid w:val="002F199B"/>
    <w:rsid w:val="002F1AA8"/>
    <w:rsid w:val="002F1D75"/>
    <w:rsid w:val="002F1F42"/>
    <w:rsid w:val="002F2663"/>
    <w:rsid w:val="002F26DC"/>
    <w:rsid w:val="002F2719"/>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ADE"/>
    <w:rsid w:val="002F3EB3"/>
    <w:rsid w:val="002F3F1B"/>
    <w:rsid w:val="002F3F3E"/>
    <w:rsid w:val="002F41C0"/>
    <w:rsid w:val="002F4344"/>
    <w:rsid w:val="002F4435"/>
    <w:rsid w:val="002F44BD"/>
    <w:rsid w:val="002F44E6"/>
    <w:rsid w:val="002F453E"/>
    <w:rsid w:val="002F4A13"/>
    <w:rsid w:val="002F4E0A"/>
    <w:rsid w:val="002F52A6"/>
    <w:rsid w:val="002F53B9"/>
    <w:rsid w:val="002F5704"/>
    <w:rsid w:val="002F571E"/>
    <w:rsid w:val="002F5C02"/>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6C"/>
    <w:rsid w:val="002F7EEB"/>
    <w:rsid w:val="002F7F33"/>
    <w:rsid w:val="002F7F95"/>
    <w:rsid w:val="003003E9"/>
    <w:rsid w:val="00300607"/>
    <w:rsid w:val="00300BFC"/>
    <w:rsid w:val="00300CAB"/>
    <w:rsid w:val="00300D8B"/>
    <w:rsid w:val="00301052"/>
    <w:rsid w:val="00301117"/>
    <w:rsid w:val="00301186"/>
    <w:rsid w:val="003012F3"/>
    <w:rsid w:val="003013BA"/>
    <w:rsid w:val="003013BF"/>
    <w:rsid w:val="003013F3"/>
    <w:rsid w:val="00301620"/>
    <w:rsid w:val="00301668"/>
    <w:rsid w:val="003016CA"/>
    <w:rsid w:val="003016F0"/>
    <w:rsid w:val="003017D5"/>
    <w:rsid w:val="003017ED"/>
    <w:rsid w:val="003018F5"/>
    <w:rsid w:val="00301987"/>
    <w:rsid w:val="00301EE9"/>
    <w:rsid w:val="00301FBC"/>
    <w:rsid w:val="003023CD"/>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9"/>
    <w:rsid w:val="00303A1D"/>
    <w:rsid w:val="00303AB7"/>
    <w:rsid w:val="00303E6A"/>
    <w:rsid w:val="00304335"/>
    <w:rsid w:val="0030441F"/>
    <w:rsid w:val="00304454"/>
    <w:rsid w:val="003046D0"/>
    <w:rsid w:val="00304758"/>
    <w:rsid w:val="003047BF"/>
    <w:rsid w:val="0030490D"/>
    <w:rsid w:val="00304A48"/>
    <w:rsid w:val="00304AFE"/>
    <w:rsid w:val="00304B8A"/>
    <w:rsid w:val="00304F46"/>
    <w:rsid w:val="003052AB"/>
    <w:rsid w:val="003055EB"/>
    <w:rsid w:val="00305AC0"/>
    <w:rsid w:val="00305D0E"/>
    <w:rsid w:val="00305FDE"/>
    <w:rsid w:val="0030622C"/>
    <w:rsid w:val="003062C6"/>
    <w:rsid w:val="0030638F"/>
    <w:rsid w:val="003064E8"/>
    <w:rsid w:val="0030654D"/>
    <w:rsid w:val="00306557"/>
    <w:rsid w:val="00306709"/>
    <w:rsid w:val="00306D9F"/>
    <w:rsid w:val="00306DA5"/>
    <w:rsid w:val="00306E6D"/>
    <w:rsid w:val="00306FC9"/>
    <w:rsid w:val="0030730A"/>
    <w:rsid w:val="0030730E"/>
    <w:rsid w:val="00307877"/>
    <w:rsid w:val="0030792F"/>
    <w:rsid w:val="003079D0"/>
    <w:rsid w:val="00307A94"/>
    <w:rsid w:val="00307C74"/>
    <w:rsid w:val="00307F89"/>
    <w:rsid w:val="0031003F"/>
    <w:rsid w:val="00310638"/>
    <w:rsid w:val="00310741"/>
    <w:rsid w:val="003113D7"/>
    <w:rsid w:val="003114A8"/>
    <w:rsid w:val="003115F6"/>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1D"/>
    <w:rsid w:val="003130E8"/>
    <w:rsid w:val="003131E3"/>
    <w:rsid w:val="00313241"/>
    <w:rsid w:val="003136ED"/>
    <w:rsid w:val="00313D9D"/>
    <w:rsid w:val="003140A8"/>
    <w:rsid w:val="003141FD"/>
    <w:rsid w:val="00314235"/>
    <w:rsid w:val="00314291"/>
    <w:rsid w:val="0031494D"/>
    <w:rsid w:val="0031495F"/>
    <w:rsid w:val="00314AAF"/>
    <w:rsid w:val="00314D15"/>
    <w:rsid w:val="00314D31"/>
    <w:rsid w:val="00315055"/>
    <w:rsid w:val="0031524C"/>
    <w:rsid w:val="003152F2"/>
    <w:rsid w:val="0031572F"/>
    <w:rsid w:val="00315BEE"/>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20028"/>
    <w:rsid w:val="00320187"/>
    <w:rsid w:val="00320305"/>
    <w:rsid w:val="003203EF"/>
    <w:rsid w:val="00320658"/>
    <w:rsid w:val="003207F3"/>
    <w:rsid w:val="0032088E"/>
    <w:rsid w:val="00320E72"/>
    <w:rsid w:val="003213AC"/>
    <w:rsid w:val="0032187C"/>
    <w:rsid w:val="00321898"/>
    <w:rsid w:val="003219FA"/>
    <w:rsid w:val="00321F0D"/>
    <w:rsid w:val="0032215D"/>
    <w:rsid w:val="00322197"/>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4D5"/>
    <w:rsid w:val="003265E7"/>
    <w:rsid w:val="003265F3"/>
    <w:rsid w:val="0032669D"/>
    <w:rsid w:val="00326A80"/>
    <w:rsid w:val="00326B2E"/>
    <w:rsid w:val="00326D56"/>
    <w:rsid w:val="00326FF0"/>
    <w:rsid w:val="00327291"/>
    <w:rsid w:val="003275CB"/>
    <w:rsid w:val="003278B6"/>
    <w:rsid w:val="00327C96"/>
    <w:rsid w:val="00327F45"/>
    <w:rsid w:val="00327FE1"/>
    <w:rsid w:val="0033004E"/>
    <w:rsid w:val="0033016A"/>
    <w:rsid w:val="003301B9"/>
    <w:rsid w:val="003301C3"/>
    <w:rsid w:val="00330B18"/>
    <w:rsid w:val="00330D70"/>
    <w:rsid w:val="00330D71"/>
    <w:rsid w:val="003315DC"/>
    <w:rsid w:val="00331758"/>
    <w:rsid w:val="00331C19"/>
    <w:rsid w:val="00331F7B"/>
    <w:rsid w:val="00332228"/>
    <w:rsid w:val="003322B4"/>
    <w:rsid w:val="003322E8"/>
    <w:rsid w:val="003324B7"/>
    <w:rsid w:val="003325BF"/>
    <w:rsid w:val="003325EB"/>
    <w:rsid w:val="003325F4"/>
    <w:rsid w:val="003327DF"/>
    <w:rsid w:val="00332908"/>
    <w:rsid w:val="00332A0B"/>
    <w:rsid w:val="00332A47"/>
    <w:rsid w:val="00332B3E"/>
    <w:rsid w:val="00332B90"/>
    <w:rsid w:val="00333157"/>
    <w:rsid w:val="00333502"/>
    <w:rsid w:val="00333541"/>
    <w:rsid w:val="00333553"/>
    <w:rsid w:val="00333681"/>
    <w:rsid w:val="003336C3"/>
    <w:rsid w:val="003338FF"/>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8B3"/>
    <w:rsid w:val="003359B9"/>
    <w:rsid w:val="00335C2F"/>
    <w:rsid w:val="00335C95"/>
    <w:rsid w:val="00335F65"/>
    <w:rsid w:val="00335FF2"/>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014"/>
    <w:rsid w:val="00340245"/>
    <w:rsid w:val="0034060B"/>
    <w:rsid w:val="0034065D"/>
    <w:rsid w:val="00340718"/>
    <w:rsid w:val="00340888"/>
    <w:rsid w:val="00340B47"/>
    <w:rsid w:val="00340BDC"/>
    <w:rsid w:val="00340F1F"/>
    <w:rsid w:val="00341185"/>
    <w:rsid w:val="0034179B"/>
    <w:rsid w:val="00341A17"/>
    <w:rsid w:val="00341A8B"/>
    <w:rsid w:val="00341CFB"/>
    <w:rsid w:val="00341E81"/>
    <w:rsid w:val="00342094"/>
    <w:rsid w:val="003421D1"/>
    <w:rsid w:val="0034225D"/>
    <w:rsid w:val="003426DD"/>
    <w:rsid w:val="00342785"/>
    <w:rsid w:val="003428E8"/>
    <w:rsid w:val="00342B67"/>
    <w:rsid w:val="00342C1D"/>
    <w:rsid w:val="00343098"/>
    <w:rsid w:val="00343555"/>
    <w:rsid w:val="00343567"/>
    <w:rsid w:val="0034357E"/>
    <w:rsid w:val="003435AD"/>
    <w:rsid w:val="0034379F"/>
    <w:rsid w:val="0034386E"/>
    <w:rsid w:val="00343CCD"/>
    <w:rsid w:val="00343F1C"/>
    <w:rsid w:val="00344001"/>
    <w:rsid w:val="0034434F"/>
    <w:rsid w:val="003445C2"/>
    <w:rsid w:val="003445D6"/>
    <w:rsid w:val="00344893"/>
    <w:rsid w:val="00344CA2"/>
    <w:rsid w:val="00344E50"/>
    <w:rsid w:val="00345469"/>
    <w:rsid w:val="003457B8"/>
    <w:rsid w:val="0034581F"/>
    <w:rsid w:val="00345A10"/>
    <w:rsid w:val="00345F57"/>
    <w:rsid w:val="003460FF"/>
    <w:rsid w:val="00346218"/>
    <w:rsid w:val="00346850"/>
    <w:rsid w:val="003469F1"/>
    <w:rsid w:val="00346A6F"/>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1FA"/>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39"/>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7EC"/>
    <w:rsid w:val="00353953"/>
    <w:rsid w:val="003539D4"/>
    <w:rsid w:val="00353B20"/>
    <w:rsid w:val="00353B47"/>
    <w:rsid w:val="00353BBB"/>
    <w:rsid w:val="00353E92"/>
    <w:rsid w:val="00353FA0"/>
    <w:rsid w:val="00354029"/>
    <w:rsid w:val="00354272"/>
    <w:rsid w:val="00354532"/>
    <w:rsid w:val="00354759"/>
    <w:rsid w:val="00354843"/>
    <w:rsid w:val="003550CA"/>
    <w:rsid w:val="00355184"/>
    <w:rsid w:val="003552A4"/>
    <w:rsid w:val="003555A7"/>
    <w:rsid w:val="003557A6"/>
    <w:rsid w:val="003557E3"/>
    <w:rsid w:val="003558D7"/>
    <w:rsid w:val="00355968"/>
    <w:rsid w:val="003561DF"/>
    <w:rsid w:val="0035651B"/>
    <w:rsid w:val="00356626"/>
    <w:rsid w:val="00356734"/>
    <w:rsid w:val="00356C97"/>
    <w:rsid w:val="00357A03"/>
    <w:rsid w:val="00357B76"/>
    <w:rsid w:val="00357C60"/>
    <w:rsid w:val="00357CAC"/>
    <w:rsid w:val="00357D2E"/>
    <w:rsid w:val="00357EBC"/>
    <w:rsid w:val="00357EC8"/>
    <w:rsid w:val="00360066"/>
    <w:rsid w:val="00360548"/>
    <w:rsid w:val="003606B1"/>
    <w:rsid w:val="00360902"/>
    <w:rsid w:val="00360CAA"/>
    <w:rsid w:val="00360FAD"/>
    <w:rsid w:val="003610BA"/>
    <w:rsid w:val="003611CD"/>
    <w:rsid w:val="003611D0"/>
    <w:rsid w:val="003611EB"/>
    <w:rsid w:val="00361229"/>
    <w:rsid w:val="0036146B"/>
    <w:rsid w:val="00361558"/>
    <w:rsid w:val="003616CD"/>
    <w:rsid w:val="003617D6"/>
    <w:rsid w:val="003619F6"/>
    <w:rsid w:val="00361A16"/>
    <w:rsid w:val="00361B86"/>
    <w:rsid w:val="00361D07"/>
    <w:rsid w:val="00361E23"/>
    <w:rsid w:val="00361F38"/>
    <w:rsid w:val="00361FDF"/>
    <w:rsid w:val="003622AC"/>
    <w:rsid w:val="00362303"/>
    <w:rsid w:val="0036251F"/>
    <w:rsid w:val="00362BEA"/>
    <w:rsid w:val="00362D7C"/>
    <w:rsid w:val="00362DBD"/>
    <w:rsid w:val="00362F4E"/>
    <w:rsid w:val="00362F81"/>
    <w:rsid w:val="0036303C"/>
    <w:rsid w:val="00363098"/>
    <w:rsid w:val="0036320F"/>
    <w:rsid w:val="00363307"/>
    <w:rsid w:val="0036371D"/>
    <w:rsid w:val="00363886"/>
    <w:rsid w:val="003648EB"/>
    <w:rsid w:val="00364CF8"/>
    <w:rsid w:val="00364DBC"/>
    <w:rsid w:val="00364E75"/>
    <w:rsid w:val="00364EE4"/>
    <w:rsid w:val="00365073"/>
    <w:rsid w:val="003650DB"/>
    <w:rsid w:val="003650E4"/>
    <w:rsid w:val="00365318"/>
    <w:rsid w:val="003655F7"/>
    <w:rsid w:val="00365666"/>
    <w:rsid w:val="0036579A"/>
    <w:rsid w:val="003657E7"/>
    <w:rsid w:val="00365B55"/>
    <w:rsid w:val="00365B5F"/>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63"/>
    <w:rsid w:val="003718C3"/>
    <w:rsid w:val="00371B5B"/>
    <w:rsid w:val="00371BB8"/>
    <w:rsid w:val="00371DE5"/>
    <w:rsid w:val="00371E3E"/>
    <w:rsid w:val="00371EF8"/>
    <w:rsid w:val="003720D2"/>
    <w:rsid w:val="00372165"/>
    <w:rsid w:val="003723CB"/>
    <w:rsid w:val="0037249A"/>
    <w:rsid w:val="003725BC"/>
    <w:rsid w:val="003729BC"/>
    <w:rsid w:val="00372A01"/>
    <w:rsid w:val="00373340"/>
    <w:rsid w:val="00373643"/>
    <w:rsid w:val="003737A4"/>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99B"/>
    <w:rsid w:val="003749F9"/>
    <w:rsid w:val="00374B83"/>
    <w:rsid w:val="00374C20"/>
    <w:rsid w:val="00375190"/>
    <w:rsid w:val="0037532B"/>
    <w:rsid w:val="00375399"/>
    <w:rsid w:val="003753DE"/>
    <w:rsid w:val="0037540D"/>
    <w:rsid w:val="00375648"/>
    <w:rsid w:val="0037567C"/>
    <w:rsid w:val="003757F5"/>
    <w:rsid w:val="0037584F"/>
    <w:rsid w:val="00375AD0"/>
    <w:rsid w:val="00375BEE"/>
    <w:rsid w:val="00375C9D"/>
    <w:rsid w:val="00375F03"/>
    <w:rsid w:val="00375F16"/>
    <w:rsid w:val="0037616A"/>
    <w:rsid w:val="0037621C"/>
    <w:rsid w:val="00376256"/>
    <w:rsid w:val="00376533"/>
    <w:rsid w:val="0037659D"/>
    <w:rsid w:val="003767B6"/>
    <w:rsid w:val="003769B4"/>
    <w:rsid w:val="00376A4B"/>
    <w:rsid w:val="00376AB2"/>
    <w:rsid w:val="00376B06"/>
    <w:rsid w:val="00376BFD"/>
    <w:rsid w:val="00376C7C"/>
    <w:rsid w:val="00376DE3"/>
    <w:rsid w:val="00376E80"/>
    <w:rsid w:val="00376FB2"/>
    <w:rsid w:val="00377703"/>
    <w:rsid w:val="00377AA4"/>
    <w:rsid w:val="00377AC7"/>
    <w:rsid w:val="00377DE5"/>
    <w:rsid w:val="00377E36"/>
    <w:rsid w:val="00377F4C"/>
    <w:rsid w:val="00377F7E"/>
    <w:rsid w:val="00380483"/>
    <w:rsid w:val="00380501"/>
    <w:rsid w:val="0038054E"/>
    <w:rsid w:val="00380689"/>
    <w:rsid w:val="00380837"/>
    <w:rsid w:val="00380873"/>
    <w:rsid w:val="003808E4"/>
    <w:rsid w:val="00380A83"/>
    <w:rsid w:val="00380CB6"/>
    <w:rsid w:val="00380D14"/>
    <w:rsid w:val="00380D52"/>
    <w:rsid w:val="00380DC8"/>
    <w:rsid w:val="0038130C"/>
    <w:rsid w:val="003818E3"/>
    <w:rsid w:val="00381AF0"/>
    <w:rsid w:val="00381F0C"/>
    <w:rsid w:val="00382135"/>
    <w:rsid w:val="003822BF"/>
    <w:rsid w:val="003823AA"/>
    <w:rsid w:val="0038240E"/>
    <w:rsid w:val="00382746"/>
    <w:rsid w:val="003827DA"/>
    <w:rsid w:val="0038296E"/>
    <w:rsid w:val="003829B4"/>
    <w:rsid w:val="00382B44"/>
    <w:rsid w:val="00382C3E"/>
    <w:rsid w:val="00382C85"/>
    <w:rsid w:val="00382E18"/>
    <w:rsid w:val="00382F72"/>
    <w:rsid w:val="003834F9"/>
    <w:rsid w:val="0038369C"/>
    <w:rsid w:val="00383D1B"/>
    <w:rsid w:val="00383D65"/>
    <w:rsid w:val="00383D69"/>
    <w:rsid w:val="00383E08"/>
    <w:rsid w:val="00384368"/>
    <w:rsid w:val="003844D1"/>
    <w:rsid w:val="00384595"/>
    <w:rsid w:val="00384959"/>
    <w:rsid w:val="00384B20"/>
    <w:rsid w:val="00384BD4"/>
    <w:rsid w:val="00384F33"/>
    <w:rsid w:val="0038520A"/>
    <w:rsid w:val="00385227"/>
    <w:rsid w:val="00385376"/>
    <w:rsid w:val="00385392"/>
    <w:rsid w:val="0038560D"/>
    <w:rsid w:val="00385718"/>
    <w:rsid w:val="00385720"/>
    <w:rsid w:val="00385BE1"/>
    <w:rsid w:val="00385C05"/>
    <w:rsid w:val="00385E0E"/>
    <w:rsid w:val="00385F94"/>
    <w:rsid w:val="0038613F"/>
    <w:rsid w:val="00386197"/>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699"/>
    <w:rsid w:val="003917E3"/>
    <w:rsid w:val="00391CA6"/>
    <w:rsid w:val="00391E3C"/>
    <w:rsid w:val="0039213A"/>
    <w:rsid w:val="003921D2"/>
    <w:rsid w:val="0039230A"/>
    <w:rsid w:val="00392327"/>
    <w:rsid w:val="00392353"/>
    <w:rsid w:val="0039239D"/>
    <w:rsid w:val="003923B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1F"/>
    <w:rsid w:val="00393BEA"/>
    <w:rsid w:val="00393BF7"/>
    <w:rsid w:val="00394101"/>
    <w:rsid w:val="003941C0"/>
    <w:rsid w:val="00394314"/>
    <w:rsid w:val="0039447E"/>
    <w:rsid w:val="0039456E"/>
    <w:rsid w:val="00394702"/>
    <w:rsid w:val="0039477B"/>
    <w:rsid w:val="00394823"/>
    <w:rsid w:val="003948C0"/>
    <w:rsid w:val="00394F23"/>
    <w:rsid w:val="00395373"/>
    <w:rsid w:val="003954B1"/>
    <w:rsid w:val="003955B5"/>
    <w:rsid w:val="00395876"/>
    <w:rsid w:val="00395967"/>
    <w:rsid w:val="0039598B"/>
    <w:rsid w:val="00395A05"/>
    <w:rsid w:val="00395B6B"/>
    <w:rsid w:val="00395C2B"/>
    <w:rsid w:val="00395CAE"/>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0FB"/>
    <w:rsid w:val="003A03C1"/>
    <w:rsid w:val="003A0486"/>
    <w:rsid w:val="003A057E"/>
    <w:rsid w:val="003A067E"/>
    <w:rsid w:val="003A0AB9"/>
    <w:rsid w:val="003A0AD7"/>
    <w:rsid w:val="003A0D5B"/>
    <w:rsid w:val="003A0EF0"/>
    <w:rsid w:val="003A0FFF"/>
    <w:rsid w:val="003A10D5"/>
    <w:rsid w:val="003A1113"/>
    <w:rsid w:val="003A1194"/>
    <w:rsid w:val="003A1452"/>
    <w:rsid w:val="003A150B"/>
    <w:rsid w:val="003A1813"/>
    <w:rsid w:val="003A18A4"/>
    <w:rsid w:val="003A197C"/>
    <w:rsid w:val="003A1A10"/>
    <w:rsid w:val="003A1BDA"/>
    <w:rsid w:val="003A1CFF"/>
    <w:rsid w:val="003A1D63"/>
    <w:rsid w:val="003A1DBA"/>
    <w:rsid w:val="003A1ED4"/>
    <w:rsid w:val="003A1FA6"/>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373"/>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3EB"/>
    <w:rsid w:val="003A745D"/>
    <w:rsid w:val="003A753E"/>
    <w:rsid w:val="003A7605"/>
    <w:rsid w:val="003A78C5"/>
    <w:rsid w:val="003A7AA7"/>
    <w:rsid w:val="003A7C53"/>
    <w:rsid w:val="003A7D05"/>
    <w:rsid w:val="003A7D64"/>
    <w:rsid w:val="003B00AE"/>
    <w:rsid w:val="003B015B"/>
    <w:rsid w:val="003B0306"/>
    <w:rsid w:val="003B0365"/>
    <w:rsid w:val="003B03AA"/>
    <w:rsid w:val="003B07AC"/>
    <w:rsid w:val="003B08E8"/>
    <w:rsid w:val="003B09EC"/>
    <w:rsid w:val="003B0B19"/>
    <w:rsid w:val="003B0CA6"/>
    <w:rsid w:val="003B0D96"/>
    <w:rsid w:val="003B0D9A"/>
    <w:rsid w:val="003B0E13"/>
    <w:rsid w:val="003B0E65"/>
    <w:rsid w:val="003B0EF6"/>
    <w:rsid w:val="003B0FFF"/>
    <w:rsid w:val="003B1174"/>
    <w:rsid w:val="003B121F"/>
    <w:rsid w:val="003B122B"/>
    <w:rsid w:val="003B126E"/>
    <w:rsid w:val="003B1A0F"/>
    <w:rsid w:val="003B1AC0"/>
    <w:rsid w:val="003B1D6F"/>
    <w:rsid w:val="003B1FE6"/>
    <w:rsid w:val="003B2035"/>
    <w:rsid w:val="003B2168"/>
    <w:rsid w:val="003B21DA"/>
    <w:rsid w:val="003B223B"/>
    <w:rsid w:val="003B2502"/>
    <w:rsid w:val="003B2664"/>
    <w:rsid w:val="003B27CC"/>
    <w:rsid w:val="003B2CF2"/>
    <w:rsid w:val="003B2F25"/>
    <w:rsid w:val="003B3002"/>
    <w:rsid w:val="003B30AB"/>
    <w:rsid w:val="003B3E4A"/>
    <w:rsid w:val="003B480C"/>
    <w:rsid w:val="003B486E"/>
    <w:rsid w:val="003B48F2"/>
    <w:rsid w:val="003B4956"/>
    <w:rsid w:val="003B497D"/>
    <w:rsid w:val="003B4AA6"/>
    <w:rsid w:val="003B4E1F"/>
    <w:rsid w:val="003B4E60"/>
    <w:rsid w:val="003B5128"/>
    <w:rsid w:val="003B5268"/>
    <w:rsid w:val="003B5445"/>
    <w:rsid w:val="003B5675"/>
    <w:rsid w:val="003B58A1"/>
    <w:rsid w:val="003B5B4D"/>
    <w:rsid w:val="003B60FB"/>
    <w:rsid w:val="003B6C76"/>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233"/>
    <w:rsid w:val="003C43A6"/>
    <w:rsid w:val="003C43D1"/>
    <w:rsid w:val="003C4515"/>
    <w:rsid w:val="003C4840"/>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3DE"/>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61"/>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E6"/>
    <w:rsid w:val="003D5C77"/>
    <w:rsid w:val="003D5DEC"/>
    <w:rsid w:val="003D5FE3"/>
    <w:rsid w:val="003D63C0"/>
    <w:rsid w:val="003D6498"/>
    <w:rsid w:val="003D688E"/>
    <w:rsid w:val="003D6899"/>
    <w:rsid w:val="003D6B8C"/>
    <w:rsid w:val="003D6C7D"/>
    <w:rsid w:val="003D7368"/>
    <w:rsid w:val="003D7589"/>
    <w:rsid w:val="003D775F"/>
    <w:rsid w:val="003D7A34"/>
    <w:rsid w:val="003D7A93"/>
    <w:rsid w:val="003D7AB7"/>
    <w:rsid w:val="003D7AF8"/>
    <w:rsid w:val="003D7BA7"/>
    <w:rsid w:val="003E0153"/>
    <w:rsid w:val="003E051D"/>
    <w:rsid w:val="003E05FE"/>
    <w:rsid w:val="003E0645"/>
    <w:rsid w:val="003E06E1"/>
    <w:rsid w:val="003E0902"/>
    <w:rsid w:val="003E119D"/>
    <w:rsid w:val="003E1223"/>
    <w:rsid w:val="003E12C2"/>
    <w:rsid w:val="003E135D"/>
    <w:rsid w:val="003E1520"/>
    <w:rsid w:val="003E1DC8"/>
    <w:rsid w:val="003E1E24"/>
    <w:rsid w:val="003E1E31"/>
    <w:rsid w:val="003E1EEF"/>
    <w:rsid w:val="003E214C"/>
    <w:rsid w:val="003E21A8"/>
    <w:rsid w:val="003E22EF"/>
    <w:rsid w:val="003E2554"/>
    <w:rsid w:val="003E281C"/>
    <w:rsid w:val="003E292E"/>
    <w:rsid w:val="003E2A2E"/>
    <w:rsid w:val="003E2B3B"/>
    <w:rsid w:val="003E2B91"/>
    <w:rsid w:val="003E2D06"/>
    <w:rsid w:val="003E2F5F"/>
    <w:rsid w:val="003E2F7A"/>
    <w:rsid w:val="003E30A6"/>
    <w:rsid w:val="003E3327"/>
    <w:rsid w:val="003E332F"/>
    <w:rsid w:val="003E3356"/>
    <w:rsid w:val="003E3366"/>
    <w:rsid w:val="003E353A"/>
    <w:rsid w:val="003E36B2"/>
    <w:rsid w:val="003E373A"/>
    <w:rsid w:val="003E39AD"/>
    <w:rsid w:val="003E3AC3"/>
    <w:rsid w:val="003E3AFB"/>
    <w:rsid w:val="003E3BA5"/>
    <w:rsid w:val="003E3C9E"/>
    <w:rsid w:val="003E3F63"/>
    <w:rsid w:val="003E4725"/>
    <w:rsid w:val="003E4766"/>
    <w:rsid w:val="003E4837"/>
    <w:rsid w:val="003E4893"/>
    <w:rsid w:val="003E49A0"/>
    <w:rsid w:val="003E4AE1"/>
    <w:rsid w:val="003E4BE9"/>
    <w:rsid w:val="003E50C8"/>
    <w:rsid w:val="003E54F6"/>
    <w:rsid w:val="003E5628"/>
    <w:rsid w:val="003E56E1"/>
    <w:rsid w:val="003E5A69"/>
    <w:rsid w:val="003E5C42"/>
    <w:rsid w:val="003E5E13"/>
    <w:rsid w:val="003E5E2A"/>
    <w:rsid w:val="003E63C1"/>
    <w:rsid w:val="003E6569"/>
    <w:rsid w:val="003E6589"/>
    <w:rsid w:val="003E6BE1"/>
    <w:rsid w:val="003E703A"/>
    <w:rsid w:val="003E7118"/>
    <w:rsid w:val="003E723A"/>
    <w:rsid w:val="003E738E"/>
    <w:rsid w:val="003E744C"/>
    <w:rsid w:val="003E778B"/>
    <w:rsid w:val="003E77E1"/>
    <w:rsid w:val="003E792A"/>
    <w:rsid w:val="003E7BD4"/>
    <w:rsid w:val="003E7DFC"/>
    <w:rsid w:val="003F0228"/>
    <w:rsid w:val="003F022F"/>
    <w:rsid w:val="003F0461"/>
    <w:rsid w:val="003F0781"/>
    <w:rsid w:val="003F07E2"/>
    <w:rsid w:val="003F0A92"/>
    <w:rsid w:val="003F0C88"/>
    <w:rsid w:val="003F0D04"/>
    <w:rsid w:val="003F0F52"/>
    <w:rsid w:val="003F10D9"/>
    <w:rsid w:val="003F122D"/>
    <w:rsid w:val="003F14D8"/>
    <w:rsid w:val="003F158D"/>
    <w:rsid w:val="003F1718"/>
    <w:rsid w:val="003F2191"/>
    <w:rsid w:val="003F21E4"/>
    <w:rsid w:val="003F2D0B"/>
    <w:rsid w:val="003F2E4F"/>
    <w:rsid w:val="003F306A"/>
    <w:rsid w:val="003F3126"/>
    <w:rsid w:val="003F31C1"/>
    <w:rsid w:val="003F3204"/>
    <w:rsid w:val="003F34D0"/>
    <w:rsid w:val="003F3583"/>
    <w:rsid w:val="003F35C9"/>
    <w:rsid w:val="003F36A6"/>
    <w:rsid w:val="003F380E"/>
    <w:rsid w:val="003F3847"/>
    <w:rsid w:val="003F3888"/>
    <w:rsid w:val="003F3DC8"/>
    <w:rsid w:val="003F3DD4"/>
    <w:rsid w:val="003F3F77"/>
    <w:rsid w:val="003F4362"/>
    <w:rsid w:val="003F479B"/>
    <w:rsid w:val="003F4827"/>
    <w:rsid w:val="003F4839"/>
    <w:rsid w:val="003F4843"/>
    <w:rsid w:val="003F494E"/>
    <w:rsid w:val="003F4950"/>
    <w:rsid w:val="003F4AF4"/>
    <w:rsid w:val="003F4BB2"/>
    <w:rsid w:val="003F4BC8"/>
    <w:rsid w:val="003F4E62"/>
    <w:rsid w:val="003F4F42"/>
    <w:rsid w:val="003F5537"/>
    <w:rsid w:val="003F55BE"/>
    <w:rsid w:val="003F57E9"/>
    <w:rsid w:val="003F583E"/>
    <w:rsid w:val="003F5B9A"/>
    <w:rsid w:val="003F5CFF"/>
    <w:rsid w:val="003F6044"/>
    <w:rsid w:val="003F6088"/>
    <w:rsid w:val="003F6454"/>
    <w:rsid w:val="003F66BB"/>
    <w:rsid w:val="003F6817"/>
    <w:rsid w:val="003F6A80"/>
    <w:rsid w:val="003F6D84"/>
    <w:rsid w:val="003F6E46"/>
    <w:rsid w:val="003F6E64"/>
    <w:rsid w:val="003F6E8E"/>
    <w:rsid w:val="003F6EC1"/>
    <w:rsid w:val="003F73F7"/>
    <w:rsid w:val="003F7435"/>
    <w:rsid w:val="003F7536"/>
    <w:rsid w:val="003F78D1"/>
    <w:rsid w:val="003F7AB6"/>
    <w:rsid w:val="003F7D52"/>
    <w:rsid w:val="003F7EAC"/>
    <w:rsid w:val="003F7F50"/>
    <w:rsid w:val="00400054"/>
    <w:rsid w:val="0040014D"/>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432"/>
    <w:rsid w:val="00401613"/>
    <w:rsid w:val="004017EC"/>
    <w:rsid w:val="00401B1F"/>
    <w:rsid w:val="00401BF6"/>
    <w:rsid w:val="00401D93"/>
    <w:rsid w:val="00402436"/>
    <w:rsid w:val="004027F9"/>
    <w:rsid w:val="004029DF"/>
    <w:rsid w:val="004029EC"/>
    <w:rsid w:val="00402ABC"/>
    <w:rsid w:val="00402B02"/>
    <w:rsid w:val="00402B36"/>
    <w:rsid w:val="00402FE5"/>
    <w:rsid w:val="0040303D"/>
    <w:rsid w:val="004031A5"/>
    <w:rsid w:val="004032E4"/>
    <w:rsid w:val="00403574"/>
    <w:rsid w:val="004037EE"/>
    <w:rsid w:val="00403820"/>
    <w:rsid w:val="00403C92"/>
    <w:rsid w:val="00403D62"/>
    <w:rsid w:val="00403EDA"/>
    <w:rsid w:val="004040A9"/>
    <w:rsid w:val="00404198"/>
    <w:rsid w:val="00404311"/>
    <w:rsid w:val="004043B8"/>
    <w:rsid w:val="0040448E"/>
    <w:rsid w:val="00404538"/>
    <w:rsid w:val="0040453F"/>
    <w:rsid w:val="00404553"/>
    <w:rsid w:val="004046A0"/>
    <w:rsid w:val="004046AC"/>
    <w:rsid w:val="004047F7"/>
    <w:rsid w:val="00404BC7"/>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AC6"/>
    <w:rsid w:val="00406C82"/>
    <w:rsid w:val="00406CA7"/>
    <w:rsid w:val="00406D6D"/>
    <w:rsid w:val="00406DB3"/>
    <w:rsid w:val="004072D4"/>
    <w:rsid w:val="0040762C"/>
    <w:rsid w:val="004076C9"/>
    <w:rsid w:val="00407728"/>
    <w:rsid w:val="00407796"/>
    <w:rsid w:val="00407A48"/>
    <w:rsid w:val="00407B86"/>
    <w:rsid w:val="004100CC"/>
    <w:rsid w:val="004100F9"/>
    <w:rsid w:val="00410544"/>
    <w:rsid w:val="0041090A"/>
    <w:rsid w:val="00410B05"/>
    <w:rsid w:val="00410C20"/>
    <w:rsid w:val="00410E28"/>
    <w:rsid w:val="004111AB"/>
    <w:rsid w:val="004112C2"/>
    <w:rsid w:val="00411431"/>
    <w:rsid w:val="0041152A"/>
    <w:rsid w:val="004117C1"/>
    <w:rsid w:val="004117CB"/>
    <w:rsid w:val="00411897"/>
    <w:rsid w:val="004118CE"/>
    <w:rsid w:val="004119DC"/>
    <w:rsid w:val="004119FE"/>
    <w:rsid w:val="00411C38"/>
    <w:rsid w:val="00411E61"/>
    <w:rsid w:val="00411EE0"/>
    <w:rsid w:val="00411F0E"/>
    <w:rsid w:val="0041230E"/>
    <w:rsid w:val="00412548"/>
    <w:rsid w:val="00412715"/>
    <w:rsid w:val="00412768"/>
    <w:rsid w:val="00412CAE"/>
    <w:rsid w:val="0041333F"/>
    <w:rsid w:val="00413352"/>
    <w:rsid w:val="0041350D"/>
    <w:rsid w:val="00413546"/>
    <w:rsid w:val="00413562"/>
    <w:rsid w:val="004137C5"/>
    <w:rsid w:val="00413AD8"/>
    <w:rsid w:val="00413CEA"/>
    <w:rsid w:val="00413FF3"/>
    <w:rsid w:val="0041402C"/>
    <w:rsid w:val="00414511"/>
    <w:rsid w:val="00414A6F"/>
    <w:rsid w:val="00414AEE"/>
    <w:rsid w:val="00414C26"/>
    <w:rsid w:val="00415122"/>
    <w:rsid w:val="004153BF"/>
    <w:rsid w:val="0041569A"/>
    <w:rsid w:val="004159FC"/>
    <w:rsid w:val="00415A6D"/>
    <w:rsid w:val="00415A87"/>
    <w:rsid w:val="00416000"/>
    <w:rsid w:val="0041661F"/>
    <w:rsid w:val="00416640"/>
    <w:rsid w:val="00416669"/>
    <w:rsid w:val="004167EC"/>
    <w:rsid w:val="004167F8"/>
    <w:rsid w:val="0041689B"/>
    <w:rsid w:val="00416D95"/>
    <w:rsid w:val="00416DCB"/>
    <w:rsid w:val="0041700F"/>
    <w:rsid w:val="00417323"/>
    <w:rsid w:val="0041744C"/>
    <w:rsid w:val="0041748D"/>
    <w:rsid w:val="004178B4"/>
    <w:rsid w:val="00417A97"/>
    <w:rsid w:val="00417CB1"/>
    <w:rsid w:val="00417E6C"/>
    <w:rsid w:val="00417F67"/>
    <w:rsid w:val="00420114"/>
    <w:rsid w:val="004201A9"/>
    <w:rsid w:val="00420342"/>
    <w:rsid w:val="0042035E"/>
    <w:rsid w:val="0042059F"/>
    <w:rsid w:val="0042075F"/>
    <w:rsid w:val="00420950"/>
    <w:rsid w:val="00420A3C"/>
    <w:rsid w:val="00420A7F"/>
    <w:rsid w:val="00420C49"/>
    <w:rsid w:val="00420DA9"/>
    <w:rsid w:val="00420F35"/>
    <w:rsid w:val="00420FE6"/>
    <w:rsid w:val="0042128D"/>
    <w:rsid w:val="00421484"/>
    <w:rsid w:val="004214DB"/>
    <w:rsid w:val="004215B8"/>
    <w:rsid w:val="00421BFB"/>
    <w:rsid w:val="00421D59"/>
    <w:rsid w:val="00421EB3"/>
    <w:rsid w:val="00422424"/>
    <w:rsid w:val="004226C2"/>
    <w:rsid w:val="004226E7"/>
    <w:rsid w:val="00422C81"/>
    <w:rsid w:val="00422DD1"/>
    <w:rsid w:val="0042301A"/>
    <w:rsid w:val="00423170"/>
    <w:rsid w:val="004232CD"/>
    <w:rsid w:val="00423597"/>
    <w:rsid w:val="00423600"/>
    <w:rsid w:val="0042374E"/>
    <w:rsid w:val="004237FD"/>
    <w:rsid w:val="00423886"/>
    <w:rsid w:val="004239D8"/>
    <w:rsid w:val="00423B69"/>
    <w:rsid w:val="00423DA1"/>
    <w:rsid w:val="00424063"/>
    <w:rsid w:val="00424126"/>
    <w:rsid w:val="004241E2"/>
    <w:rsid w:val="004241FD"/>
    <w:rsid w:val="004244C4"/>
    <w:rsid w:val="00424855"/>
    <w:rsid w:val="00424975"/>
    <w:rsid w:val="00424A5B"/>
    <w:rsid w:val="00424BC4"/>
    <w:rsid w:val="00424E92"/>
    <w:rsid w:val="004250B7"/>
    <w:rsid w:val="0042512C"/>
    <w:rsid w:val="00425318"/>
    <w:rsid w:val="00425693"/>
    <w:rsid w:val="004257F4"/>
    <w:rsid w:val="00425A07"/>
    <w:rsid w:val="00425A93"/>
    <w:rsid w:val="00425AF3"/>
    <w:rsid w:val="00425C32"/>
    <w:rsid w:val="00425D2D"/>
    <w:rsid w:val="00425E34"/>
    <w:rsid w:val="0042603B"/>
    <w:rsid w:val="0042619A"/>
    <w:rsid w:val="00426255"/>
    <w:rsid w:val="004262D9"/>
    <w:rsid w:val="004263FE"/>
    <w:rsid w:val="004266D1"/>
    <w:rsid w:val="00426707"/>
    <w:rsid w:val="0042670D"/>
    <w:rsid w:val="00426B64"/>
    <w:rsid w:val="00426D3F"/>
    <w:rsid w:val="00426F2B"/>
    <w:rsid w:val="00426F88"/>
    <w:rsid w:val="004270A2"/>
    <w:rsid w:val="004272F1"/>
    <w:rsid w:val="00427334"/>
    <w:rsid w:val="00427411"/>
    <w:rsid w:val="004279F1"/>
    <w:rsid w:val="00427ADF"/>
    <w:rsid w:val="00427BC9"/>
    <w:rsid w:val="00427D91"/>
    <w:rsid w:val="00427EB3"/>
    <w:rsid w:val="00430090"/>
    <w:rsid w:val="004300C8"/>
    <w:rsid w:val="004300DC"/>
    <w:rsid w:val="004302BA"/>
    <w:rsid w:val="004304C5"/>
    <w:rsid w:val="004305CC"/>
    <w:rsid w:val="004306C8"/>
    <w:rsid w:val="004306F8"/>
    <w:rsid w:val="00430815"/>
    <w:rsid w:val="00430A3E"/>
    <w:rsid w:val="00430BC1"/>
    <w:rsid w:val="00430BDB"/>
    <w:rsid w:val="00430DE2"/>
    <w:rsid w:val="004310ED"/>
    <w:rsid w:val="0043116D"/>
    <w:rsid w:val="00431249"/>
    <w:rsid w:val="004313E7"/>
    <w:rsid w:val="0043176C"/>
    <w:rsid w:val="00431A06"/>
    <w:rsid w:val="00431EB8"/>
    <w:rsid w:val="00431FE3"/>
    <w:rsid w:val="00432295"/>
    <w:rsid w:val="004322D9"/>
    <w:rsid w:val="004323E2"/>
    <w:rsid w:val="0043266A"/>
    <w:rsid w:val="00432B79"/>
    <w:rsid w:val="00432BDB"/>
    <w:rsid w:val="00432C5E"/>
    <w:rsid w:val="00432DDB"/>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62A"/>
    <w:rsid w:val="00434840"/>
    <w:rsid w:val="004348A3"/>
    <w:rsid w:val="0043498E"/>
    <w:rsid w:val="004349BF"/>
    <w:rsid w:val="00434D74"/>
    <w:rsid w:val="00434F95"/>
    <w:rsid w:val="0043505E"/>
    <w:rsid w:val="00435337"/>
    <w:rsid w:val="004353C7"/>
    <w:rsid w:val="00435519"/>
    <w:rsid w:val="00435536"/>
    <w:rsid w:val="0043555B"/>
    <w:rsid w:val="00435F99"/>
    <w:rsid w:val="00436013"/>
    <w:rsid w:val="004364B0"/>
    <w:rsid w:val="004365B7"/>
    <w:rsid w:val="0043666B"/>
    <w:rsid w:val="004369BA"/>
    <w:rsid w:val="00436B53"/>
    <w:rsid w:val="00436BFB"/>
    <w:rsid w:val="00437070"/>
    <w:rsid w:val="004370F8"/>
    <w:rsid w:val="004376DC"/>
    <w:rsid w:val="0043770F"/>
    <w:rsid w:val="0043793E"/>
    <w:rsid w:val="00437A34"/>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2243"/>
    <w:rsid w:val="004423DE"/>
    <w:rsid w:val="004423F4"/>
    <w:rsid w:val="0044240E"/>
    <w:rsid w:val="00442431"/>
    <w:rsid w:val="00442543"/>
    <w:rsid w:val="004428A3"/>
    <w:rsid w:val="00442A84"/>
    <w:rsid w:val="00442BC6"/>
    <w:rsid w:val="004430BB"/>
    <w:rsid w:val="004431A7"/>
    <w:rsid w:val="00443636"/>
    <w:rsid w:val="0044365F"/>
    <w:rsid w:val="0044383B"/>
    <w:rsid w:val="00443B3F"/>
    <w:rsid w:val="00443B9B"/>
    <w:rsid w:val="00443BD1"/>
    <w:rsid w:val="00443C7E"/>
    <w:rsid w:val="0044440B"/>
    <w:rsid w:val="0044472F"/>
    <w:rsid w:val="00444783"/>
    <w:rsid w:val="00444C59"/>
    <w:rsid w:val="00444ED1"/>
    <w:rsid w:val="00444FC6"/>
    <w:rsid w:val="0044506C"/>
    <w:rsid w:val="00445422"/>
    <w:rsid w:val="0044563B"/>
    <w:rsid w:val="004457C8"/>
    <w:rsid w:val="004457EE"/>
    <w:rsid w:val="00445971"/>
    <w:rsid w:val="00445A99"/>
    <w:rsid w:val="00445ABE"/>
    <w:rsid w:val="00445BC2"/>
    <w:rsid w:val="00445C65"/>
    <w:rsid w:val="00445C71"/>
    <w:rsid w:val="00445F8D"/>
    <w:rsid w:val="00446100"/>
    <w:rsid w:val="004461DB"/>
    <w:rsid w:val="00446268"/>
    <w:rsid w:val="00446335"/>
    <w:rsid w:val="00446497"/>
    <w:rsid w:val="004464FA"/>
    <w:rsid w:val="004466E4"/>
    <w:rsid w:val="00446A37"/>
    <w:rsid w:val="00446AB1"/>
    <w:rsid w:val="00446B58"/>
    <w:rsid w:val="00446C4E"/>
    <w:rsid w:val="00446C69"/>
    <w:rsid w:val="00446E59"/>
    <w:rsid w:val="004473B1"/>
    <w:rsid w:val="00447CF4"/>
    <w:rsid w:val="00447D56"/>
    <w:rsid w:val="00447E53"/>
    <w:rsid w:val="00447EB6"/>
    <w:rsid w:val="00447F16"/>
    <w:rsid w:val="004504F0"/>
    <w:rsid w:val="004504FE"/>
    <w:rsid w:val="00450D50"/>
    <w:rsid w:val="0045100C"/>
    <w:rsid w:val="00451076"/>
    <w:rsid w:val="004510BF"/>
    <w:rsid w:val="00451176"/>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6"/>
    <w:rsid w:val="00452D68"/>
    <w:rsid w:val="00452F19"/>
    <w:rsid w:val="00453050"/>
    <w:rsid w:val="00453126"/>
    <w:rsid w:val="004531F7"/>
    <w:rsid w:val="00453259"/>
    <w:rsid w:val="00453E11"/>
    <w:rsid w:val="00453E33"/>
    <w:rsid w:val="00454330"/>
    <w:rsid w:val="00454349"/>
    <w:rsid w:val="0045438B"/>
    <w:rsid w:val="0045446D"/>
    <w:rsid w:val="004545E4"/>
    <w:rsid w:val="004546D5"/>
    <w:rsid w:val="004546EB"/>
    <w:rsid w:val="0045475C"/>
    <w:rsid w:val="004548F0"/>
    <w:rsid w:val="00454A11"/>
    <w:rsid w:val="00454DA3"/>
    <w:rsid w:val="00455273"/>
    <w:rsid w:val="004553A0"/>
    <w:rsid w:val="004553BC"/>
    <w:rsid w:val="00455458"/>
    <w:rsid w:val="0045593F"/>
    <w:rsid w:val="00455A69"/>
    <w:rsid w:val="00455D66"/>
    <w:rsid w:val="00455F7A"/>
    <w:rsid w:val="00455FBB"/>
    <w:rsid w:val="004560F5"/>
    <w:rsid w:val="00456253"/>
    <w:rsid w:val="004564C9"/>
    <w:rsid w:val="004564D7"/>
    <w:rsid w:val="00456556"/>
    <w:rsid w:val="0045691D"/>
    <w:rsid w:val="00456AA0"/>
    <w:rsid w:val="00456B07"/>
    <w:rsid w:val="00456C34"/>
    <w:rsid w:val="00456CE2"/>
    <w:rsid w:val="00456DC5"/>
    <w:rsid w:val="00456E5E"/>
    <w:rsid w:val="00456E6D"/>
    <w:rsid w:val="0045701E"/>
    <w:rsid w:val="00457393"/>
    <w:rsid w:val="0045745E"/>
    <w:rsid w:val="00457560"/>
    <w:rsid w:val="0045782B"/>
    <w:rsid w:val="00457BD8"/>
    <w:rsid w:val="00457C05"/>
    <w:rsid w:val="00457D39"/>
    <w:rsid w:val="00457F6E"/>
    <w:rsid w:val="00457F79"/>
    <w:rsid w:val="00460089"/>
    <w:rsid w:val="00460158"/>
    <w:rsid w:val="00460601"/>
    <w:rsid w:val="00460657"/>
    <w:rsid w:val="00460ECA"/>
    <w:rsid w:val="00460EEC"/>
    <w:rsid w:val="0046118C"/>
    <w:rsid w:val="0046118E"/>
    <w:rsid w:val="00461279"/>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CDF"/>
    <w:rsid w:val="00462F1C"/>
    <w:rsid w:val="00462F92"/>
    <w:rsid w:val="004632F6"/>
    <w:rsid w:val="0046349B"/>
    <w:rsid w:val="00463507"/>
    <w:rsid w:val="004635E0"/>
    <w:rsid w:val="004637A0"/>
    <w:rsid w:val="004637D6"/>
    <w:rsid w:val="004638F4"/>
    <w:rsid w:val="00463A6B"/>
    <w:rsid w:val="00463E7C"/>
    <w:rsid w:val="00463F8B"/>
    <w:rsid w:val="00463F8F"/>
    <w:rsid w:val="00463FFE"/>
    <w:rsid w:val="004640D7"/>
    <w:rsid w:val="0046415A"/>
    <w:rsid w:val="004641E8"/>
    <w:rsid w:val="0046420E"/>
    <w:rsid w:val="00464298"/>
    <w:rsid w:val="004646E9"/>
    <w:rsid w:val="0046488C"/>
    <w:rsid w:val="0046489E"/>
    <w:rsid w:val="00464A4E"/>
    <w:rsid w:val="00464AC3"/>
    <w:rsid w:val="00464C7D"/>
    <w:rsid w:val="00464CE2"/>
    <w:rsid w:val="00464FA8"/>
    <w:rsid w:val="00465122"/>
    <w:rsid w:val="00465359"/>
    <w:rsid w:val="0046546D"/>
    <w:rsid w:val="0046551D"/>
    <w:rsid w:val="00465551"/>
    <w:rsid w:val="004657B2"/>
    <w:rsid w:val="004658C5"/>
    <w:rsid w:val="00465A5B"/>
    <w:rsid w:val="004660F6"/>
    <w:rsid w:val="00466269"/>
    <w:rsid w:val="0046627B"/>
    <w:rsid w:val="004664F0"/>
    <w:rsid w:val="00466608"/>
    <w:rsid w:val="0046667A"/>
    <w:rsid w:val="00466735"/>
    <w:rsid w:val="0046698F"/>
    <w:rsid w:val="00466A43"/>
    <w:rsid w:val="00466FCB"/>
    <w:rsid w:val="004671AE"/>
    <w:rsid w:val="004672B1"/>
    <w:rsid w:val="004672EF"/>
    <w:rsid w:val="0046732E"/>
    <w:rsid w:val="00467A55"/>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1EBE"/>
    <w:rsid w:val="00472016"/>
    <w:rsid w:val="00472039"/>
    <w:rsid w:val="0047209C"/>
    <w:rsid w:val="004720D5"/>
    <w:rsid w:val="00472355"/>
    <w:rsid w:val="00472384"/>
    <w:rsid w:val="004723C0"/>
    <w:rsid w:val="00472423"/>
    <w:rsid w:val="004724EE"/>
    <w:rsid w:val="004728DE"/>
    <w:rsid w:val="0047297D"/>
    <w:rsid w:val="00472C48"/>
    <w:rsid w:val="00472EB7"/>
    <w:rsid w:val="00472EF7"/>
    <w:rsid w:val="004730D6"/>
    <w:rsid w:val="00473453"/>
    <w:rsid w:val="0047351A"/>
    <w:rsid w:val="004736AF"/>
    <w:rsid w:val="00473B52"/>
    <w:rsid w:val="00473BCA"/>
    <w:rsid w:val="00473DDD"/>
    <w:rsid w:val="00473E75"/>
    <w:rsid w:val="00473F03"/>
    <w:rsid w:val="00473F20"/>
    <w:rsid w:val="00473F99"/>
    <w:rsid w:val="00474059"/>
    <w:rsid w:val="00474153"/>
    <w:rsid w:val="004741B0"/>
    <w:rsid w:val="004741ED"/>
    <w:rsid w:val="00474489"/>
    <w:rsid w:val="00474494"/>
    <w:rsid w:val="004747C0"/>
    <w:rsid w:val="00474901"/>
    <w:rsid w:val="004749B1"/>
    <w:rsid w:val="00474D4D"/>
    <w:rsid w:val="00474DB4"/>
    <w:rsid w:val="00474F7A"/>
    <w:rsid w:val="00475106"/>
    <w:rsid w:val="004755A4"/>
    <w:rsid w:val="004755B2"/>
    <w:rsid w:val="00475607"/>
    <w:rsid w:val="004759D6"/>
    <w:rsid w:val="00475DDF"/>
    <w:rsid w:val="00475EB7"/>
    <w:rsid w:val="00475EF9"/>
    <w:rsid w:val="004760A4"/>
    <w:rsid w:val="00476129"/>
    <w:rsid w:val="0047647F"/>
    <w:rsid w:val="00476816"/>
    <w:rsid w:val="00476822"/>
    <w:rsid w:val="004768A1"/>
    <w:rsid w:val="004769D3"/>
    <w:rsid w:val="004769D5"/>
    <w:rsid w:val="00477938"/>
    <w:rsid w:val="00477B54"/>
    <w:rsid w:val="00477B57"/>
    <w:rsid w:val="00480096"/>
    <w:rsid w:val="004802F4"/>
    <w:rsid w:val="004807A8"/>
    <w:rsid w:val="0048093B"/>
    <w:rsid w:val="004809A3"/>
    <w:rsid w:val="00480F1D"/>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903"/>
    <w:rsid w:val="00482B33"/>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75"/>
    <w:rsid w:val="004844DB"/>
    <w:rsid w:val="00484762"/>
    <w:rsid w:val="0048479B"/>
    <w:rsid w:val="00484B12"/>
    <w:rsid w:val="00484B2D"/>
    <w:rsid w:val="00484B3E"/>
    <w:rsid w:val="00484EE4"/>
    <w:rsid w:val="004852EE"/>
    <w:rsid w:val="00485858"/>
    <w:rsid w:val="00485904"/>
    <w:rsid w:val="004859CD"/>
    <w:rsid w:val="00485C1D"/>
    <w:rsid w:val="00485C55"/>
    <w:rsid w:val="00485E19"/>
    <w:rsid w:val="004860C5"/>
    <w:rsid w:val="0048613E"/>
    <w:rsid w:val="00486215"/>
    <w:rsid w:val="00486672"/>
    <w:rsid w:val="00486A3E"/>
    <w:rsid w:val="00486AC4"/>
    <w:rsid w:val="00486BB9"/>
    <w:rsid w:val="00486EC6"/>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B65"/>
    <w:rsid w:val="00490CE2"/>
    <w:rsid w:val="00490F7C"/>
    <w:rsid w:val="004910E9"/>
    <w:rsid w:val="00491173"/>
    <w:rsid w:val="00491443"/>
    <w:rsid w:val="004915BF"/>
    <w:rsid w:val="00491711"/>
    <w:rsid w:val="00491735"/>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1DB"/>
    <w:rsid w:val="00493278"/>
    <w:rsid w:val="0049334B"/>
    <w:rsid w:val="004933AD"/>
    <w:rsid w:val="004936C0"/>
    <w:rsid w:val="0049379C"/>
    <w:rsid w:val="00493956"/>
    <w:rsid w:val="00493F7B"/>
    <w:rsid w:val="004940F6"/>
    <w:rsid w:val="004941FC"/>
    <w:rsid w:val="00494240"/>
    <w:rsid w:val="004942E4"/>
    <w:rsid w:val="00494333"/>
    <w:rsid w:val="00494904"/>
    <w:rsid w:val="004949B4"/>
    <w:rsid w:val="00494C2E"/>
    <w:rsid w:val="00494EF5"/>
    <w:rsid w:val="00495188"/>
    <w:rsid w:val="0049524E"/>
    <w:rsid w:val="0049534C"/>
    <w:rsid w:val="00495397"/>
    <w:rsid w:val="004958F4"/>
    <w:rsid w:val="00495930"/>
    <w:rsid w:val="00495A40"/>
    <w:rsid w:val="00495A52"/>
    <w:rsid w:val="00495B6C"/>
    <w:rsid w:val="00495DC4"/>
    <w:rsid w:val="00495FA6"/>
    <w:rsid w:val="0049656B"/>
    <w:rsid w:val="0049674B"/>
    <w:rsid w:val="00496C69"/>
    <w:rsid w:val="00496D74"/>
    <w:rsid w:val="00496E65"/>
    <w:rsid w:val="004972D9"/>
    <w:rsid w:val="004972F2"/>
    <w:rsid w:val="00497318"/>
    <w:rsid w:val="004976CB"/>
    <w:rsid w:val="00497773"/>
    <w:rsid w:val="004978B6"/>
    <w:rsid w:val="00497942"/>
    <w:rsid w:val="004979A5"/>
    <w:rsid w:val="00497A85"/>
    <w:rsid w:val="00497AF8"/>
    <w:rsid w:val="00497D3E"/>
    <w:rsid w:val="004A00A0"/>
    <w:rsid w:val="004A039F"/>
    <w:rsid w:val="004A053C"/>
    <w:rsid w:val="004A06C1"/>
    <w:rsid w:val="004A0B5A"/>
    <w:rsid w:val="004A0B66"/>
    <w:rsid w:val="004A0FC8"/>
    <w:rsid w:val="004A1240"/>
    <w:rsid w:val="004A1346"/>
    <w:rsid w:val="004A1636"/>
    <w:rsid w:val="004A1C93"/>
    <w:rsid w:val="004A1F90"/>
    <w:rsid w:val="004A24C2"/>
    <w:rsid w:val="004A2583"/>
    <w:rsid w:val="004A273A"/>
    <w:rsid w:val="004A27FC"/>
    <w:rsid w:val="004A2810"/>
    <w:rsid w:val="004A2945"/>
    <w:rsid w:val="004A2C49"/>
    <w:rsid w:val="004A30E8"/>
    <w:rsid w:val="004A35D1"/>
    <w:rsid w:val="004A3719"/>
    <w:rsid w:val="004A3941"/>
    <w:rsid w:val="004A3C5F"/>
    <w:rsid w:val="004A3C67"/>
    <w:rsid w:val="004A3CE4"/>
    <w:rsid w:val="004A3DB8"/>
    <w:rsid w:val="004A3E15"/>
    <w:rsid w:val="004A3FA4"/>
    <w:rsid w:val="004A406D"/>
    <w:rsid w:val="004A40A3"/>
    <w:rsid w:val="004A425A"/>
    <w:rsid w:val="004A4329"/>
    <w:rsid w:val="004A43A8"/>
    <w:rsid w:val="004A44F5"/>
    <w:rsid w:val="004A458C"/>
    <w:rsid w:val="004A4670"/>
    <w:rsid w:val="004A4848"/>
    <w:rsid w:val="004A48BB"/>
    <w:rsid w:val="004A4CB1"/>
    <w:rsid w:val="004A4F52"/>
    <w:rsid w:val="004A4F88"/>
    <w:rsid w:val="004A4FB8"/>
    <w:rsid w:val="004A5161"/>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6F6"/>
    <w:rsid w:val="004A786A"/>
    <w:rsid w:val="004A78F8"/>
    <w:rsid w:val="004A7FF9"/>
    <w:rsid w:val="004B00A9"/>
    <w:rsid w:val="004B0420"/>
    <w:rsid w:val="004B0461"/>
    <w:rsid w:val="004B0495"/>
    <w:rsid w:val="004B0575"/>
    <w:rsid w:val="004B07E2"/>
    <w:rsid w:val="004B0983"/>
    <w:rsid w:val="004B0A52"/>
    <w:rsid w:val="004B0BD6"/>
    <w:rsid w:val="004B0FCE"/>
    <w:rsid w:val="004B1124"/>
    <w:rsid w:val="004B1186"/>
    <w:rsid w:val="004B14FA"/>
    <w:rsid w:val="004B1565"/>
    <w:rsid w:val="004B1687"/>
    <w:rsid w:val="004B1D68"/>
    <w:rsid w:val="004B1FD7"/>
    <w:rsid w:val="004B2764"/>
    <w:rsid w:val="004B2C16"/>
    <w:rsid w:val="004B2C7A"/>
    <w:rsid w:val="004B2EF7"/>
    <w:rsid w:val="004B2FC6"/>
    <w:rsid w:val="004B350E"/>
    <w:rsid w:val="004B3630"/>
    <w:rsid w:val="004B39DB"/>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3F3"/>
    <w:rsid w:val="004B6486"/>
    <w:rsid w:val="004B65C1"/>
    <w:rsid w:val="004B662A"/>
    <w:rsid w:val="004B6FF5"/>
    <w:rsid w:val="004B714E"/>
    <w:rsid w:val="004B7233"/>
    <w:rsid w:val="004B724D"/>
    <w:rsid w:val="004B72B9"/>
    <w:rsid w:val="004B73E3"/>
    <w:rsid w:val="004B74E9"/>
    <w:rsid w:val="004B756F"/>
    <w:rsid w:val="004B779F"/>
    <w:rsid w:val="004B792C"/>
    <w:rsid w:val="004B793A"/>
    <w:rsid w:val="004B7A7F"/>
    <w:rsid w:val="004B7B40"/>
    <w:rsid w:val="004B7C63"/>
    <w:rsid w:val="004B7EE6"/>
    <w:rsid w:val="004B7F9C"/>
    <w:rsid w:val="004B7FC9"/>
    <w:rsid w:val="004C0172"/>
    <w:rsid w:val="004C0371"/>
    <w:rsid w:val="004C03CD"/>
    <w:rsid w:val="004C0490"/>
    <w:rsid w:val="004C0721"/>
    <w:rsid w:val="004C100B"/>
    <w:rsid w:val="004C11AB"/>
    <w:rsid w:val="004C130F"/>
    <w:rsid w:val="004C1409"/>
    <w:rsid w:val="004C147D"/>
    <w:rsid w:val="004C153A"/>
    <w:rsid w:val="004C16AA"/>
    <w:rsid w:val="004C19F0"/>
    <w:rsid w:val="004C1C8D"/>
    <w:rsid w:val="004C1D42"/>
    <w:rsid w:val="004C1D65"/>
    <w:rsid w:val="004C1F3B"/>
    <w:rsid w:val="004C2112"/>
    <w:rsid w:val="004C2120"/>
    <w:rsid w:val="004C228C"/>
    <w:rsid w:val="004C22D4"/>
    <w:rsid w:val="004C22FC"/>
    <w:rsid w:val="004C2840"/>
    <w:rsid w:val="004C288A"/>
    <w:rsid w:val="004C2F53"/>
    <w:rsid w:val="004C2F6C"/>
    <w:rsid w:val="004C306D"/>
    <w:rsid w:val="004C3202"/>
    <w:rsid w:val="004C325D"/>
    <w:rsid w:val="004C3317"/>
    <w:rsid w:val="004C36AD"/>
    <w:rsid w:val="004C36B4"/>
    <w:rsid w:val="004C3976"/>
    <w:rsid w:val="004C39EC"/>
    <w:rsid w:val="004C3AC3"/>
    <w:rsid w:val="004C3D66"/>
    <w:rsid w:val="004C3D8B"/>
    <w:rsid w:val="004C3DB9"/>
    <w:rsid w:val="004C3DCE"/>
    <w:rsid w:val="004C3F4B"/>
    <w:rsid w:val="004C4082"/>
    <w:rsid w:val="004C40CF"/>
    <w:rsid w:val="004C43B8"/>
    <w:rsid w:val="004C470C"/>
    <w:rsid w:val="004C4864"/>
    <w:rsid w:val="004C486E"/>
    <w:rsid w:val="004C4A2C"/>
    <w:rsid w:val="004C4A30"/>
    <w:rsid w:val="004C4AE7"/>
    <w:rsid w:val="004C4B40"/>
    <w:rsid w:val="004C4BCC"/>
    <w:rsid w:val="004C4D68"/>
    <w:rsid w:val="004C4D88"/>
    <w:rsid w:val="004C508A"/>
    <w:rsid w:val="004C50AA"/>
    <w:rsid w:val="004C51EB"/>
    <w:rsid w:val="004C5516"/>
    <w:rsid w:val="004C554D"/>
    <w:rsid w:val="004C5695"/>
    <w:rsid w:val="004C5868"/>
    <w:rsid w:val="004C58D8"/>
    <w:rsid w:val="004C59D6"/>
    <w:rsid w:val="004C5A33"/>
    <w:rsid w:val="004C5BB5"/>
    <w:rsid w:val="004C5D01"/>
    <w:rsid w:val="004C5E1F"/>
    <w:rsid w:val="004C5E27"/>
    <w:rsid w:val="004C5E60"/>
    <w:rsid w:val="004C5E8F"/>
    <w:rsid w:val="004C5F7D"/>
    <w:rsid w:val="004C64F6"/>
    <w:rsid w:val="004C6756"/>
    <w:rsid w:val="004C6B5D"/>
    <w:rsid w:val="004C6C22"/>
    <w:rsid w:val="004C704C"/>
    <w:rsid w:val="004C7211"/>
    <w:rsid w:val="004C72E1"/>
    <w:rsid w:val="004C7705"/>
    <w:rsid w:val="004C7D3A"/>
    <w:rsid w:val="004D03CC"/>
    <w:rsid w:val="004D053C"/>
    <w:rsid w:val="004D05FF"/>
    <w:rsid w:val="004D074C"/>
    <w:rsid w:val="004D0872"/>
    <w:rsid w:val="004D0C2E"/>
    <w:rsid w:val="004D0CF5"/>
    <w:rsid w:val="004D0E23"/>
    <w:rsid w:val="004D0FEC"/>
    <w:rsid w:val="004D10AC"/>
    <w:rsid w:val="004D10FD"/>
    <w:rsid w:val="004D1154"/>
    <w:rsid w:val="004D1191"/>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52F"/>
    <w:rsid w:val="004D354E"/>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7E"/>
    <w:rsid w:val="004D5082"/>
    <w:rsid w:val="004D526C"/>
    <w:rsid w:val="004D52F3"/>
    <w:rsid w:val="004D543A"/>
    <w:rsid w:val="004D5590"/>
    <w:rsid w:val="004D55D0"/>
    <w:rsid w:val="004D5633"/>
    <w:rsid w:val="004D57ED"/>
    <w:rsid w:val="004D598D"/>
    <w:rsid w:val="004D5BC2"/>
    <w:rsid w:val="004D5BE8"/>
    <w:rsid w:val="004D5E46"/>
    <w:rsid w:val="004D64B2"/>
    <w:rsid w:val="004D66C9"/>
    <w:rsid w:val="004D66D9"/>
    <w:rsid w:val="004D6765"/>
    <w:rsid w:val="004D6B60"/>
    <w:rsid w:val="004D6FC1"/>
    <w:rsid w:val="004D7442"/>
    <w:rsid w:val="004D7568"/>
    <w:rsid w:val="004D75A7"/>
    <w:rsid w:val="004D78AA"/>
    <w:rsid w:val="004D79C6"/>
    <w:rsid w:val="004D7DEA"/>
    <w:rsid w:val="004D7EDE"/>
    <w:rsid w:val="004D7FA6"/>
    <w:rsid w:val="004E00B0"/>
    <w:rsid w:val="004E0375"/>
    <w:rsid w:val="004E053E"/>
    <w:rsid w:val="004E0701"/>
    <w:rsid w:val="004E081B"/>
    <w:rsid w:val="004E0A30"/>
    <w:rsid w:val="004E0A50"/>
    <w:rsid w:val="004E0D8B"/>
    <w:rsid w:val="004E1045"/>
    <w:rsid w:val="004E10CE"/>
    <w:rsid w:val="004E1201"/>
    <w:rsid w:val="004E16E4"/>
    <w:rsid w:val="004E19C3"/>
    <w:rsid w:val="004E1CA9"/>
    <w:rsid w:val="004E1D7B"/>
    <w:rsid w:val="004E1FF2"/>
    <w:rsid w:val="004E20E6"/>
    <w:rsid w:val="004E2740"/>
    <w:rsid w:val="004E2772"/>
    <w:rsid w:val="004E2DF0"/>
    <w:rsid w:val="004E2EAE"/>
    <w:rsid w:val="004E31D9"/>
    <w:rsid w:val="004E3204"/>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05"/>
    <w:rsid w:val="004E572A"/>
    <w:rsid w:val="004E5870"/>
    <w:rsid w:val="004E5D39"/>
    <w:rsid w:val="004E5E78"/>
    <w:rsid w:val="004E5E8F"/>
    <w:rsid w:val="004E5F14"/>
    <w:rsid w:val="004E6220"/>
    <w:rsid w:val="004E6330"/>
    <w:rsid w:val="004E6474"/>
    <w:rsid w:val="004E6487"/>
    <w:rsid w:val="004E651E"/>
    <w:rsid w:val="004E660C"/>
    <w:rsid w:val="004E6729"/>
    <w:rsid w:val="004E6857"/>
    <w:rsid w:val="004E69DB"/>
    <w:rsid w:val="004E6B94"/>
    <w:rsid w:val="004E6E66"/>
    <w:rsid w:val="004E6FF2"/>
    <w:rsid w:val="004E7095"/>
    <w:rsid w:val="004E70BF"/>
    <w:rsid w:val="004E75E3"/>
    <w:rsid w:val="004E7627"/>
    <w:rsid w:val="004E7761"/>
    <w:rsid w:val="004E79D9"/>
    <w:rsid w:val="004E7A13"/>
    <w:rsid w:val="004E7ADD"/>
    <w:rsid w:val="004E7D16"/>
    <w:rsid w:val="004E7E0B"/>
    <w:rsid w:val="004F0319"/>
    <w:rsid w:val="004F0731"/>
    <w:rsid w:val="004F0747"/>
    <w:rsid w:val="004F0ACD"/>
    <w:rsid w:val="004F0DC1"/>
    <w:rsid w:val="004F0E5A"/>
    <w:rsid w:val="004F0F71"/>
    <w:rsid w:val="004F0FD2"/>
    <w:rsid w:val="004F104B"/>
    <w:rsid w:val="004F1073"/>
    <w:rsid w:val="004F111B"/>
    <w:rsid w:val="004F128F"/>
    <w:rsid w:val="004F1420"/>
    <w:rsid w:val="004F15DE"/>
    <w:rsid w:val="004F19BA"/>
    <w:rsid w:val="004F1A6A"/>
    <w:rsid w:val="004F1DDB"/>
    <w:rsid w:val="004F1F4D"/>
    <w:rsid w:val="004F2217"/>
    <w:rsid w:val="004F22E1"/>
    <w:rsid w:val="004F2607"/>
    <w:rsid w:val="004F292C"/>
    <w:rsid w:val="004F2A6D"/>
    <w:rsid w:val="004F2BAB"/>
    <w:rsid w:val="004F2BDE"/>
    <w:rsid w:val="004F2C23"/>
    <w:rsid w:val="004F2D9A"/>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D17"/>
    <w:rsid w:val="004F4FDD"/>
    <w:rsid w:val="004F50AD"/>
    <w:rsid w:val="004F535D"/>
    <w:rsid w:val="004F54BD"/>
    <w:rsid w:val="004F55EA"/>
    <w:rsid w:val="004F599C"/>
    <w:rsid w:val="004F6066"/>
    <w:rsid w:val="004F61E3"/>
    <w:rsid w:val="004F6349"/>
    <w:rsid w:val="004F639C"/>
    <w:rsid w:val="004F6435"/>
    <w:rsid w:val="004F66C8"/>
    <w:rsid w:val="004F670B"/>
    <w:rsid w:val="004F68E3"/>
    <w:rsid w:val="004F6B36"/>
    <w:rsid w:val="004F6DC6"/>
    <w:rsid w:val="004F6E67"/>
    <w:rsid w:val="004F70B5"/>
    <w:rsid w:val="004F75F7"/>
    <w:rsid w:val="004F7691"/>
    <w:rsid w:val="004F78C8"/>
    <w:rsid w:val="004F7A5D"/>
    <w:rsid w:val="004F7B83"/>
    <w:rsid w:val="004F7D30"/>
    <w:rsid w:val="004F7DAE"/>
    <w:rsid w:val="004F7FC7"/>
    <w:rsid w:val="0050023C"/>
    <w:rsid w:val="00500AC9"/>
    <w:rsid w:val="00500DA9"/>
    <w:rsid w:val="00500FA8"/>
    <w:rsid w:val="005013E9"/>
    <w:rsid w:val="005015E0"/>
    <w:rsid w:val="00501649"/>
    <w:rsid w:val="00501682"/>
    <w:rsid w:val="005016C9"/>
    <w:rsid w:val="005017FC"/>
    <w:rsid w:val="00501942"/>
    <w:rsid w:val="00501BD4"/>
    <w:rsid w:val="00501E75"/>
    <w:rsid w:val="00502355"/>
    <w:rsid w:val="005024F5"/>
    <w:rsid w:val="00502573"/>
    <w:rsid w:val="0050271D"/>
    <w:rsid w:val="00502728"/>
    <w:rsid w:val="00502DA6"/>
    <w:rsid w:val="0050319D"/>
    <w:rsid w:val="005031B4"/>
    <w:rsid w:val="00503228"/>
    <w:rsid w:val="00503327"/>
    <w:rsid w:val="005034A0"/>
    <w:rsid w:val="005035D6"/>
    <w:rsid w:val="00503948"/>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780"/>
    <w:rsid w:val="0050693D"/>
    <w:rsid w:val="00506B42"/>
    <w:rsid w:val="00506BFF"/>
    <w:rsid w:val="00506C52"/>
    <w:rsid w:val="00506E0A"/>
    <w:rsid w:val="00506F88"/>
    <w:rsid w:val="00506FF0"/>
    <w:rsid w:val="0050706E"/>
    <w:rsid w:val="0050711A"/>
    <w:rsid w:val="00507275"/>
    <w:rsid w:val="00507290"/>
    <w:rsid w:val="005072D3"/>
    <w:rsid w:val="00507397"/>
    <w:rsid w:val="0050741D"/>
    <w:rsid w:val="00507698"/>
    <w:rsid w:val="00507A8B"/>
    <w:rsid w:val="00507BFF"/>
    <w:rsid w:val="00507CF5"/>
    <w:rsid w:val="00507DD1"/>
    <w:rsid w:val="00507E76"/>
    <w:rsid w:val="00507EC6"/>
    <w:rsid w:val="005100D9"/>
    <w:rsid w:val="005104C5"/>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6EA"/>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4EE4"/>
    <w:rsid w:val="005151AE"/>
    <w:rsid w:val="00515238"/>
    <w:rsid w:val="0051557F"/>
    <w:rsid w:val="005156C8"/>
    <w:rsid w:val="00515A8D"/>
    <w:rsid w:val="00515DEB"/>
    <w:rsid w:val="00515E1A"/>
    <w:rsid w:val="005161C1"/>
    <w:rsid w:val="005167F0"/>
    <w:rsid w:val="0051687D"/>
    <w:rsid w:val="005169B6"/>
    <w:rsid w:val="00516B04"/>
    <w:rsid w:val="00516F93"/>
    <w:rsid w:val="00517139"/>
    <w:rsid w:val="0051713F"/>
    <w:rsid w:val="00517299"/>
    <w:rsid w:val="00517441"/>
    <w:rsid w:val="005176F7"/>
    <w:rsid w:val="005177DB"/>
    <w:rsid w:val="00517871"/>
    <w:rsid w:val="005178F0"/>
    <w:rsid w:val="00517A3D"/>
    <w:rsid w:val="00517A74"/>
    <w:rsid w:val="00517EE4"/>
    <w:rsid w:val="00517F52"/>
    <w:rsid w:val="0052017B"/>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545"/>
    <w:rsid w:val="0052358B"/>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628E"/>
    <w:rsid w:val="005262A1"/>
    <w:rsid w:val="005264CD"/>
    <w:rsid w:val="005266BF"/>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732"/>
    <w:rsid w:val="00530842"/>
    <w:rsid w:val="005309FA"/>
    <w:rsid w:val="00531011"/>
    <w:rsid w:val="00531258"/>
    <w:rsid w:val="005315AC"/>
    <w:rsid w:val="005315F7"/>
    <w:rsid w:val="00531660"/>
    <w:rsid w:val="00531696"/>
    <w:rsid w:val="00531746"/>
    <w:rsid w:val="00531919"/>
    <w:rsid w:val="00531A60"/>
    <w:rsid w:val="00531AA2"/>
    <w:rsid w:val="00531CAC"/>
    <w:rsid w:val="00531D5E"/>
    <w:rsid w:val="00532033"/>
    <w:rsid w:val="005320B8"/>
    <w:rsid w:val="005320DF"/>
    <w:rsid w:val="00532370"/>
    <w:rsid w:val="00532654"/>
    <w:rsid w:val="005326F2"/>
    <w:rsid w:val="005327D2"/>
    <w:rsid w:val="005327E8"/>
    <w:rsid w:val="005328F9"/>
    <w:rsid w:val="00532BE3"/>
    <w:rsid w:val="00532E4F"/>
    <w:rsid w:val="00532E86"/>
    <w:rsid w:val="00533568"/>
    <w:rsid w:val="005335C9"/>
    <w:rsid w:val="005338EA"/>
    <w:rsid w:val="00533912"/>
    <w:rsid w:val="00533C0A"/>
    <w:rsid w:val="00533C2D"/>
    <w:rsid w:val="00533F25"/>
    <w:rsid w:val="00533FD9"/>
    <w:rsid w:val="00534126"/>
    <w:rsid w:val="005341C6"/>
    <w:rsid w:val="00534376"/>
    <w:rsid w:val="0053484F"/>
    <w:rsid w:val="00534959"/>
    <w:rsid w:val="00534A24"/>
    <w:rsid w:val="00534BBD"/>
    <w:rsid w:val="00534BD4"/>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35D"/>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A0F"/>
    <w:rsid w:val="00540BD0"/>
    <w:rsid w:val="00540BD7"/>
    <w:rsid w:val="00540C88"/>
    <w:rsid w:val="00540D31"/>
    <w:rsid w:val="00540D35"/>
    <w:rsid w:val="00540D81"/>
    <w:rsid w:val="00540D97"/>
    <w:rsid w:val="00540EBE"/>
    <w:rsid w:val="00540F79"/>
    <w:rsid w:val="00541207"/>
    <w:rsid w:val="0054132D"/>
    <w:rsid w:val="00541555"/>
    <w:rsid w:val="00541AD3"/>
    <w:rsid w:val="00541B36"/>
    <w:rsid w:val="00541CD1"/>
    <w:rsid w:val="00541DC9"/>
    <w:rsid w:val="00541E06"/>
    <w:rsid w:val="00541FCC"/>
    <w:rsid w:val="00542053"/>
    <w:rsid w:val="0054209A"/>
    <w:rsid w:val="005420E4"/>
    <w:rsid w:val="005421B1"/>
    <w:rsid w:val="00542212"/>
    <w:rsid w:val="005423A5"/>
    <w:rsid w:val="0054284A"/>
    <w:rsid w:val="005429E1"/>
    <w:rsid w:val="00542B25"/>
    <w:rsid w:val="005433E9"/>
    <w:rsid w:val="00543555"/>
    <w:rsid w:val="0054384C"/>
    <w:rsid w:val="00543983"/>
    <w:rsid w:val="00543AC9"/>
    <w:rsid w:val="00543AE6"/>
    <w:rsid w:val="00543B25"/>
    <w:rsid w:val="00543BCD"/>
    <w:rsid w:val="00543BD8"/>
    <w:rsid w:val="00543DE6"/>
    <w:rsid w:val="00543DF4"/>
    <w:rsid w:val="00543F80"/>
    <w:rsid w:val="0054402D"/>
    <w:rsid w:val="00544325"/>
    <w:rsid w:val="005446DB"/>
    <w:rsid w:val="0054492F"/>
    <w:rsid w:val="00544BD5"/>
    <w:rsid w:val="00544C4D"/>
    <w:rsid w:val="00545039"/>
    <w:rsid w:val="00545139"/>
    <w:rsid w:val="00545171"/>
    <w:rsid w:val="00545239"/>
    <w:rsid w:val="00545306"/>
    <w:rsid w:val="0054552D"/>
    <w:rsid w:val="00545B6F"/>
    <w:rsid w:val="00545B72"/>
    <w:rsid w:val="00545D40"/>
    <w:rsid w:val="00545DCC"/>
    <w:rsid w:val="00545EE0"/>
    <w:rsid w:val="00545EE7"/>
    <w:rsid w:val="00545FEA"/>
    <w:rsid w:val="00546087"/>
    <w:rsid w:val="005462C8"/>
    <w:rsid w:val="0054637F"/>
    <w:rsid w:val="00546442"/>
    <w:rsid w:val="005465AC"/>
    <w:rsid w:val="00546609"/>
    <w:rsid w:val="005466CB"/>
    <w:rsid w:val="005467F8"/>
    <w:rsid w:val="0054685F"/>
    <w:rsid w:val="00546860"/>
    <w:rsid w:val="00546C93"/>
    <w:rsid w:val="00547183"/>
    <w:rsid w:val="005471CF"/>
    <w:rsid w:val="0054720F"/>
    <w:rsid w:val="005473EF"/>
    <w:rsid w:val="00547524"/>
    <w:rsid w:val="005476CA"/>
    <w:rsid w:val="005478D7"/>
    <w:rsid w:val="00547F9C"/>
    <w:rsid w:val="005501FB"/>
    <w:rsid w:val="005503D2"/>
    <w:rsid w:val="005505D4"/>
    <w:rsid w:val="005506ED"/>
    <w:rsid w:val="00550771"/>
    <w:rsid w:val="005507E7"/>
    <w:rsid w:val="0055095F"/>
    <w:rsid w:val="005509B9"/>
    <w:rsid w:val="00550CCA"/>
    <w:rsid w:val="00550D2B"/>
    <w:rsid w:val="00550D55"/>
    <w:rsid w:val="00550DE2"/>
    <w:rsid w:val="00551159"/>
    <w:rsid w:val="0055172B"/>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30A1"/>
    <w:rsid w:val="00553207"/>
    <w:rsid w:val="00553475"/>
    <w:rsid w:val="00553679"/>
    <w:rsid w:val="0055370A"/>
    <w:rsid w:val="0055396A"/>
    <w:rsid w:val="00553AE7"/>
    <w:rsid w:val="00553D99"/>
    <w:rsid w:val="00553E7F"/>
    <w:rsid w:val="00553FC8"/>
    <w:rsid w:val="00553FF7"/>
    <w:rsid w:val="00554519"/>
    <w:rsid w:val="00554554"/>
    <w:rsid w:val="00554643"/>
    <w:rsid w:val="005546F8"/>
    <w:rsid w:val="00554735"/>
    <w:rsid w:val="005548AC"/>
    <w:rsid w:val="00554FE7"/>
    <w:rsid w:val="0055508D"/>
    <w:rsid w:val="005550F2"/>
    <w:rsid w:val="00555341"/>
    <w:rsid w:val="005559CB"/>
    <w:rsid w:val="00555A56"/>
    <w:rsid w:val="00555AC6"/>
    <w:rsid w:val="00555BC1"/>
    <w:rsid w:val="00555CED"/>
    <w:rsid w:val="00555D1E"/>
    <w:rsid w:val="00555D42"/>
    <w:rsid w:val="00555D74"/>
    <w:rsid w:val="00555DDF"/>
    <w:rsid w:val="00555E4C"/>
    <w:rsid w:val="00555E83"/>
    <w:rsid w:val="00555E9C"/>
    <w:rsid w:val="00555FE0"/>
    <w:rsid w:val="0055602D"/>
    <w:rsid w:val="00556171"/>
    <w:rsid w:val="00556190"/>
    <w:rsid w:val="005561E1"/>
    <w:rsid w:val="005563ED"/>
    <w:rsid w:val="0055642A"/>
    <w:rsid w:val="0055679D"/>
    <w:rsid w:val="005567E2"/>
    <w:rsid w:val="00556862"/>
    <w:rsid w:val="00556A67"/>
    <w:rsid w:val="00556DB7"/>
    <w:rsid w:val="00556E9E"/>
    <w:rsid w:val="005571A1"/>
    <w:rsid w:val="00557648"/>
    <w:rsid w:val="005577C4"/>
    <w:rsid w:val="00557D30"/>
    <w:rsid w:val="00560344"/>
    <w:rsid w:val="005603D9"/>
    <w:rsid w:val="00560420"/>
    <w:rsid w:val="0056044E"/>
    <w:rsid w:val="0056055F"/>
    <w:rsid w:val="005607CA"/>
    <w:rsid w:val="005608DB"/>
    <w:rsid w:val="00561001"/>
    <w:rsid w:val="00561038"/>
    <w:rsid w:val="00561075"/>
    <w:rsid w:val="005611A8"/>
    <w:rsid w:val="00561329"/>
    <w:rsid w:val="00561446"/>
    <w:rsid w:val="0056153B"/>
    <w:rsid w:val="005617D0"/>
    <w:rsid w:val="005618F1"/>
    <w:rsid w:val="00561AC8"/>
    <w:rsid w:val="00561AD8"/>
    <w:rsid w:val="00561C44"/>
    <w:rsid w:val="00561E31"/>
    <w:rsid w:val="00561FAD"/>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0"/>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4C2"/>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707"/>
    <w:rsid w:val="00570896"/>
    <w:rsid w:val="005708B3"/>
    <w:rsid w:val="00571152"/>
    <w:rsid w:val="005713C9"/>
    <w:rsid w:val="005715E8"/>
    <w:rsid w:val="005717D2"/>
    <w:rsid w:val="00571987"/>
    <w:rsid w:val="00571C53"/>
    <w:rsid w:val="00571C5B"/>
    <w:rsid w:val="00571FD3"/>
    <w:rsid w:val="00572088"/>
    <w:rsid w:val="0057212C"/>
    <w:rsid w:val="00572859"/>
    <w:rsid w:val="00572941"/>
    <w:rsid w:val="00572B74"/>
    <w:rsid w:val="00572CB1"/>
    <w:rsid w:val="00572DEE"/>
    <w:rsid w:val="0057335A"/>
    <w:rsid w:val="0057356A"/>
    <w:rsid w:val="005735DF"/>
    <w:rsid w:val="00573815"/>
    <w:rsid w:val="0057393D"/>
    <w:rsid w:val="00573978"/>
    <w:rsid w:val="00573AC3"/>
    <w:rsid w:val="00573C9E"/>
    <w:rsid w:val="00573E28"/>
    <w:rsid w:val="00574056"/>
    <w:rsid w:val="005740C0"/>
    <w:rsid w:val="00574280"/>
    <w:rsid w:val="005742E1"/>
    <w:rsid w:val="00574424"/>
    <w:rsid w:val="005744BF"/>
    <w:rsid w:val="00574529"/>
    <w:rsid w:val="0057456B"/>
    <w:rsid w:val="00574C88"/>
    <w:rsid w:val="00574F21"/>
    <w:rsid w:val="00575315"/>
    <w:rsid w:val="00575378"/>
    <w:rsid w:val="00575506"/>
    <w:rsid w:val="00575AEB"/>
    <w:rsid w:val="00575E57"/>
    <w:rsid w:val="0057601E"/>
    <w:rsid w:val="00576180"/>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3C7"/>
    <w:rsid w:val="0057777F"/>
    <w:rsid w:val="005779CF"/>
    <w:rsid w:val="00577BEE"/>
    <w:rsid w:val="00577DDD"/>
    <w:rsid w:val="00577F0C"/>
    <w:rsid w:val="00577F3D"/>
    <w:rsid w:val="00577FA5"/>
    <w:rsid w:val="00580073"/>
    <w:rsid w:val="00580602"/>
    <w:rsid w:val="00580669"/>
    <w:rsid w:val="00580B68"/>
    <w:rsid w:val="00580D5A"/>
    <w:rsid w:val="00580F2F"/>
    <w:rsid w:val="00581066"/>
    <w:rsid w:val="005811FF"/>
    <w:rsid w:val="00581413"/>
    <w:rsid w:val="00581442"/>
    <w:rsid w:val="00581498"/>
    <w:rsid w:val="0058159F"/>
    <w:rsid w:val="005815A1"/>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42B"/>
    <w:rsid w:val="0058361D"/>
    <w:rsid w:val="005839EF"/>
    <w:rsid w:val="00583E24"/>
    <w:rsid w:val="00584267"/>
    <w:rsid w:val="00584368"/>
    <w:rsid w:val="005845B8"/>
    <w:rsid w:val="005845EF"/>
    <w:rsid w:val="00584865"/>
    <w:rsid w:val="00584D9D"/>
    <w:rsid w:val="00584EAC"/>
    <w:rsid w:val="00585427"/>
    <w:rsid w:val="0058555E"/>
    <w:rsid w:val="0058561C"/>
    <w:rsid w:val="00585846"/>
    <w:rsid w:val="00585CE1"/>
    <w:rsid w:val="00585D4C"/>
    <w:rsid w:val="00585D87"/>
    <w:rsid w:val="00585DE7"/>
    <w:rsid w:val="00585ECD"/>
    <w:rsid w:val="005863A7"/>
    <w:rsid w:val="005864DF"/>
    <w:rsid w:val="00586571"/>
    <w:rsid w:val="005865DE"/>
    <w:rsid w:val="005865EA"/>
    <w:rsid w:val="005866D5"/>
    <w:rsid w:val="00586A41"/>
    <w:rsid w:val="00586D23"/>
    <w:rsid w:val="00586D58"/>
    <w:rsid w:val="00586D72"/>
    <w:rsid w:val="00586F1B"/>
    <w:rsid w:val="0058716D"/>
    <w:rsid w:val="0058773E"/>
    <w:rsid w:val="00587A6C"/>
    <w:rsid w:val="00587C00"/>
    <w:rsid w:val="005900BF"/>
    <w:rsid w:val="005902D0"/>
    <w:rsid w:val="005907FE"/>
    <w:rsid w:val="00590CA6"/>
    <w:rsid w:val="00590CB2"/>
    <w:rsid w:val="00590CFA"/>
    <w:rsid w:val="00590F63"/>
    <w:rsid w:val="005915BE"/>
    <w:rsid w:val="005917C0"/>
    <w:rsid w:val="0059195C"/>
    <w:rsid w:val="00591A04"/>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447"/>
    <w:rsid w:val="0059389C"/>
    <w:rsid w:val="00593C7C"/>
    <w:rsid w:val="00593D33"/>
    <w:rsid w:val="0059405A"/>
    <w:rsid w:val="00594208"/>
    <w:rsid w:val="00594506"/>
    <w:rsid w:val="00594523"/>
    <w:rsid w:val="005947B9"/>
    <w:rsid w:val="00594A70"/>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CC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9F7"/>
    <w:rsid w:val="005A2F44"/>
    <w:rsid w:val="005A2F45"/>
    <w:rsid w:val="005A2F85"/>
    <w:rsid w:val="005A307E"/>
    <w:rsid w:val="005A30B5"/>
    <w:rsid w:val="005A36BC"/>
    <w:rsid w:val="005A37E3"/>
    <w:rsid w:val="005A37E5"/>
    <w:rsid w:val="005A3933"/>
    <w:rsid w:val="005A3B89"/>
    <w:rsid w:val="005A3DBA"/>
    <w:rsid w:val="005A3EAD"/>
    <w:rsid w:val="005A3EC6"/>
    <w:rsid w:val="005A44AE"/>
    <w:rsid w:val="005A44D3"/>
    <w:rsid w:val="005A4A2A"/>
    <w:rsid w:val="005A4EB2"/>
    <w:rsid w:val="005A4FD3"/>
    <w:rsid w:val="005A523A"/>
    <w:rsid w:val="005A532E"/>
    <w:rsid w:val="005A536D"/>
    <w:rsid w:val="005A53AD"/>
    <w:rsid w:val="005A5532"/>
    <w:rsid w:val="005A5855"/>
    <w:rsid w:val="005A594D"/>
    <w:rsid w:val="005A5953"/>
    <w:rsid w:val="005A5B16"/>
    <w:rsid w:val="005A6109"/>
    <w:rsid w:val="005A624A"/>
    <w:rsid w:val="005A6302"/>
    <w:rsid w:val="005A639A"/>
    <w:rsid w:val="005A63DA"/>
    <w:rsid w:val="005A6824"/>
    <w:rsid w:val="005A6AD0"/>
    <w:rsid w:val="005A6CD0"/>
    <w:rsid w:val="005A6D88"/>
    <w:rsid w:val="005A6DC0"/>
    <w:rsid w:val="005A6EC5"/>
    <w:rsid w:val="005A6FAD"/>
    <w:rsid w:val="005A7050"/>
    <w:rsid w:val="005A7369"/>
    <w:rsid w:val="005A7536"/>
    <w:rsid w:val="005A7D06"/>
    <w:rsid w:val="005A7E7E"/>
    <w:rsid w:val="005A7F16"/>
    <w:rsid w:val="005B0002"/>
    <w:rsid w:val="005B007D"/>
    <w:rsid w:val="005B00E7"/>
    <w:rsid w:val="005B02E6"/>
    <w:rsid w:val="005B03D8"/>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AC6"/>
    <w:rsid w:val="005B3C99"/>
    <w:rsid w:val="005B3E7B"/>
    <w:rsid w:val="005B3EFF"/>
    <w:rsid w:val="005B404D"/>
    <w:rsid w:val="005B40C9"/>
    <w:rsid w:val="005B4888"/>
    <w:rsid w:val="005B49B4"/>
    <w:rsid w:val="005B4B6C"/>
    <w:rsid w:val="005B4D05"/>
    <w:rsid w:val="005B5189"/>
    <w:rsid w:val="005B56AE"/>
    <w:rsid w:val="005B57CD"/>
    <w:rsid w:val="005B58F8"/>
    <w:rsid w:val="005B5AEA"/>
    <w:rsid w:val="005B5BFF"/>
    <w:rsid w:val="005B5F99"/>
    <w:rsid w:val="005B5FF2"/>
    <w:rsid w:val="005B603E"/>
    <w:rsid w:val="005B60C4"/>
    <w:rsid w:val="005B60D3"/>
    <w:rsid w:val="005B65A2"/>
    <w:rsid w:val="005B670A"/>
    <w:rsid w:val="005B6903"/>
    <w:rsid w:val="005B6996"/>
    <w:rsid w:val="005B69B6"/>
    <w:rsid w:val="005B6A92"/>
    <w:rsid w:val="005B6B20"/>
    <w:rsid w:val="005B6BD4"/>
    <w:rsid w:val="005B6C58"/>
    <w:rsid w:val="005B6DDD"/>
    <w:rsid w:val="005B6E54"/>
    <w:rsid w:val="005B7074"/>
    <w:rsid w:val="005B71B7"/>
    <w:rsid w:val="005B7328"/>
    <w:rsid w:val="005B752A"/>
    <w:rsid w:val="005B752E"/>
    <w:rsid w:val="005B7BBC"/>
    <w:rsid w:val="005C0398"/>
    <w:rsid w:val="005C04CD"/>
    <w:rsid w:val="005C0C8D"/>
    <w:rsid w:val="005C0D6F"/>
    <w:rsid w:val="005C0E2C"/>
    <w:rsid w:val="005C0F0C"/>
    <w:rsid w:val="005C11B0"/>
    <w:rsid w:val="005C129A"/>
    <w:rsid w:val="005C17B9"/>
    <w:rsid w:val="005C1913"/>
    <w:rsid w:val="005C1B09"/>
    <w:rsid w:val="005C1E5C"/>
    <w:rsid w:val="005C1E93"/>
    <w:rsid w:val="005C21A6"/>
    <w:rsid w:val="005C2210"/>
    <w:rsid w:val="005C239D"/>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4F4B"/>
    <w:rsid w:val="005C54D3"/>
    <w:rsid w:val="005C5540"/>
    <w:rsid w:val="005C5719"/>
    <w:rsid w:val="005C5809"/>
    <w:rsid w:val="005C58BB"/>
    <w:rsid w:val="005C5911"/>
    <w:rsid w:val="005C5944"/>
    <w:rsid w:val="005C5A89"/>
    <w:rsid w:val="005C5B2A"/>
    <w:rsid w:val="005C5E5C"/>
    <w:rsid w:val="005C63CC"/>
    <w:rsid w:val="005C65F6"/>
    <w:rsid w:val="005C668A"/>
    <w:rsid w:val="005C68F2"/>
    <w:rsid w:val="005C6B27"/>
    <w:rsid w:val="005C6B7E"/>
    <w:rsid w:val="005C6BEE"/>
    <w:rsid w:val="005C6BF1"/>
    <w:rsid w:val="005C710E"/>
    <w:rsid w:val="005C737F"/>
    <w:rsid w:val="005C7384"/>
    <w:rsid w:val="005C73EA"/>
    <w:rsid w:val="005C740B"/>
    <w:rsid w:val="005C76C6"/>
    <w:rsid w:val="005C7811"/>
    <w:rsid w:val="005C7C45"/>
    <w:rsid w:val="005C7F60"/>
    <w:rsid w:val="005D0079"/>
    <w:rsid w:val="005D02EF"/>
    <w:rsid w:val="005D032D"/>
    <w:rsid w:val="005D0456"/>
    <w:rsid w:val="005D04B0"/>
    <w:rsid w:val="005D0859"/>
    <w:rsid w:val="005D088A"/>
    <w:rsid w:val="005D0980"/>
    <w:rsid w:val="005D10FC"/>
    <w:rsid w:val="005D15F9"/>
    <w:rsid w:val="005D1785"/>
    <w:rsid w:val="005D1BD8"/>
    <w:rsid w:val="005D1CE6"/>
    <w:rsid w:val="005D23E7"/>
    <w:rsid w:val="005D24D1"/>
    <w:rsid w:val="005D2975"/>
    <w:rsid w:val="005D2AB7"/>
    <w:rsid w:val="005D2CCA"/>
    <w:rsid w:val="005D2DE0"/>
    <w:rsid w:val="005D2FFC"/>
    <w:rsid w:val="005D3143"/>
    <w:rsid w:val="005D336D"/>
    <w:rsid w:val="005D33A1"/>
    <w:rsid w:val="005D35FD"/>
    <w:rsid w:val="005D362F"/>
    <w:rsid w:val="005D36A2"/>
    <w:rsid w:val="005D3772"/>
    <w:rsid w:val="005D3842"/>
    <w:rsid w:val="005D396D"/>
    <w:rsid w:val="005D3A16"/>
    <w:rsid w:val="005D3BC1"/>
    <w:rsid w:val="005D3D2C"/>
    <w:rsid w:val="005D3F21"/>
    <w:rsid w:val="005D4550"/>
    <w:rsid w:val="005D4579"/>
    <w:rsid w:val="005D45F8"/>
    <w:rsid w:val="005D48E9"/>
    <w:rsid w:val="005D4B6E"/>
    <w:rsid w:val="005D4C8B"/>
    <w:rsid w:val="005D5032"/>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117"/>
    <w:rsid w:val="005D7261"/>
    <w:rsid w:val="005D72C9"/>
    <w:rsid w:val="005D770B"/>
    <w:rsid w:val="005D7A07"/>
    <w:rsid w:val="005D7C2A"/>
    <w:rsid w:val="005D7CC7"/>
    <w:rsid w:val="005D7DA9"/>
    <w:rsid w:val="005D7DAC"/>
    <w:rsid w:val="005E00A6"/>
    <w:rsid w:val="005E019B"/>
    <w:rsid w:val="005E0B26"/>
    <w:rsid w:val="005E1590"/>
    <w:rsid w:val="005E1749"/>
    <w:rsid w:val="005E1848"/>
    <w:rsid w:val="005E1921"/>
    <w:rsid w:val="005E1C8A"/>
    <w:rsid w:val="005E1DA5"/>
    <w:rsid w:val="005E202B"/>
    <w:rsid w:val="005E222A"/>
    <w:rsid w:val="005E23B5"/>
    <w:rsid w:val="005E23E1"/>
    <w:rsid w:val="005E291A"/>
    <w:rsid w:val="005E2B37"/>
    <w:rsid w:val="005E33C3"/>
    <w:rsid w:val="005E3679"/>
    <w:rsid w:val="005E38EB"/>
    <w:rsid w:val="005E3A8C"/>
    <w:rsid w:val="005E3DB2"/>
    <w:rsid w:val="005E4759"/>
    <w:rsid w:val="005E47C2"/>
    <w:rsid w:val="005E4A56"/>
    <w:rsid w:val="005E4BD8"/>
    <w:rsid w:val="005E4DAE"/>
    <w:rsid w:val="005E4F07"/>
    <w:rsid w:val="005E4F2D"/>
    <w:rsid w:val="005E4FE1"/>
    <w:rsid w:val="005E5327"/>
    <w:rsid w:val="005E53EF"/>
    <w:rsid w:val="005E5605"/>
    <w:rsid w:val="005E5AC7"/>
    <w:rsid w:val="005E5B6D"/>
    <w:rsid w:val="005E5D33"/>
    <w:rsid w:val="005E6164"/>
    <w:rsid w:val="005E6402"/>
    <w:rsid w:val="005E6430"/>
    <w:rsid w:val="005E6457"/>
    <w:rsid w:val="005E64C2"/>
    <w:rsid w:val="005E6E35"/>
    <w:rsid w:val="005E6EB7"/>
    <w:rsid w:val="005E72AA"/>
    <w:rsid w:val="005E73CA"/>
    <w:rsid w:val="005E74F8"/>
    <w:rsid w:val="005E76B5"/>
    <w:rsid w:val="005E792F"/>
    <w:rsid w:val="005E7E29"/>
    <w:rsid w:val="005F035F"/>
    <w:rsid w:val="005F0396"/>
    <w:rsid w:val="005F03BF"/>
    <w:rsid w:val="005F048D"/>
    <w:rsid w:val="005F049F"/>
    <w:rsid w:val="005F0553"/>
    <w:rsid w:val="005F0580"/>
    <w:rsid w:val="005F079F"/>
    <w:rsid w:val="005F0801"/>
    <w:rsid w:val="005F0BFE"/>
    <w:rsid w:val="005F0F57"/>
    <w:rsid w:val="005F0FC1"/>
    <w:rsid w:val="005F0FD2"/>
    <w:rsid w:val="005F173C"/>
    <w:rsid w:val="005F18D0"/>
    <w:rsid w:val="005F1AED"/>
    <w:rsid w:val="005F1D62"/>
    <w:rsid w:val="005F215B"/>
    <w:rsid w:val="005F22AF"/>
    <w:rsid w:val="005F25BE"/>
    <w:rsid w:val="005F2711"/>
    <w:rsid w:val="005F2739"/>
    <w:rsid w:val="005F27CD"/>
    <w:rsid w:val="005F2AB4"/>
    <w:rsid w:val="005F2BAE"/>
    <w:rsid w:val="005F2D37"/>
    <w:rsid w:val="005F311F"/>
    <w:rsid w:val="005F3171"/>
    <w:rsid w:val="005F31BB"/>
    <w:rsid w:val="005F32DD"/>
    <w:rsid w:val="005F36BE"/>
    <w:rsid w:val="005F384F"/>
    <w:rsid w:val="005F38C5"/>
    <w:rsid w:val="005F3934"/>
    <w:rsid w:val="005F3AA6"/>
    <w:rsid w:val="005F3ED4"/>
    <w:rsid w:val="005F41ED"/>
    <w:rsid w:val="005F4256"/>
    <w:rsid w:val="005F4407"/>
    <w:rsid w:val="005F449D"/>
    <w:rsid w:val="005F451E"/>
    <w:rsid w:val="005F48CC"/>
    <w:rsid w:val="005F4AD8"/>
    <w:rsid w:val="005F4EB4"/>
    <w:rsid w:val="005F4EF9"/>
    <w:rsid w:val="005F4F45"/>
    <w:rsid w:val="005F4F5C"/>
    <w:rsid w:val="005F4FE9"/>
    <w:rsid w:val="005F51F0"/>
    <w:rsid w:val="005F57E0"/>
    <w:rsid w:val="005F58FD"/>
    <w:rsid w:val="005F599E"/>
    <w:rsid w:val="005F59C1"/>
    <w:rsid w:val="005F5B2D"/>
    <w:rsid w:val="005F5C83"/>
    <w:rsid w:val="005F5ED6"/>
    <w:rsid w:val="005F5FE6"/>
    <w:rsid w:val="005F645C"/>
    <w:rsid w:val="005F64D4"/>
    <w:rsid w:val="005F699D"/>
    <w:rsid w:val="005F6C2C"/>
    <w:rsid w:val="005F6E40"/>
    <w:rsid w:val="005F6EFA"/>
    <w:rsid w:val="005F7011"/>
    <w:rsid w:val="005F70F0"/>
    <w:rsid w:val="005F71A9"/>
    <w:rsid w:val="005F72F4"/>
    <w:rsid w:val="005F741B"/>
    <w:rsid w:val="005F74FA"/>
    <w:rsid w:val="005F7602"/>
    <w:rsid w:val="005F7682"/>
    <w:rsid w:val="005F7CBF"/>
    <w:rsid w:val="005F7E87"/>
    <w:rsid w:val="005F7E9E"/>
    <w:rsid w:val="005F7ED5"/>
    <w:rsid w:val="00600076"/>
    <w:rsid w:val="00600132"/>
    <w:rsid w:val="006002C0"/>
    <w:rsid w:val="00600305"/>
    <w:rsid w:val="00600574"/>
    <w:rsid w:val="0060064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963"/>
    <w:rsid w:val="00603A39"/>
    <w:rsid w:val="006043FC"/>
    <w:rsid w:val="006046C4"/>
    <w:rsid w:val="00604734"/>
    <w:rsid w:val="00604770"/>
    <w:rsid w:val="00604AD6"/>
    <w:rsid w:val="00604D09"/>
    <w:rsid w:val="00604EDD"/>
    <w:rsid w:val="00604FBF"/>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57"/>
    <w:rsid w:val="0060748A"/>
    <w:rsid w:val="00607514"/>
    <w:rsid w:val="0060766C"/>
    <w:rsid w:val="00607676"/>
    <w:rsid w:val="006076E4"/>
    <w:rsid w:val="00607948"/>
    <w:rsid w:val="006079E8"/>
    <w:rsid w:val="00607B0C"/>
    <w:rsid w:val="00607ECB"/>
    <w:rsid w:val="0061021C"/>
    <w:rsid w:val="00610920"/>
    <w:rsid w:val="00610B2D"/>
    <w:rsid w:val="00610CCC"/>
    <w:rsid w:val="006114E4"/>
    <w:rsid w:val="00611605"/>
    <w:rsid w:val="00611A40"/>
    <w:rsid w:val="00611EA5"/>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3EC"/>
    <w:rsid w:val="0061362E"/>
    <w:rsid w:val="00613A1D"/>
    <w:rsid w:val="00613EB1"/>
    <w:rsid w:val="00613ED8"/>
    <w:rsid w:val="006140D2"/>
    <w:rsid w:val="0061413F"/>
    <w:rsid w:val="00614486"/>
    <w:rsid w:val="00614664"/>
    <w:rsid w:val="0061466C"/>
    <w:rsid w:val="0061495C"/>
    <w:rsid w:val="00614BB6"/>
    <w:rsid w:val="00614C1A"/>
    <w:rsid w:val="00614C57"/>
    <w:rsid w:val="006157B1"/>
    <w:rsid w:val="00615B17"/>
    <w:rsid w:val="00615E7C"/>
    <w:rsid w:val="00615FA2"/>
    <w:rsid w:val="00616057"/>
    <w:rsid w:val="0061636D"/>
    <w:rsid w:val="00616373"/>
    <w:rsid w:val="006168DF"/>
    <w:rsid w:val="0061698F"/>
    <w:rsid w:val="00616A4C"/>
    <w:rsid w:val="00616B70"/>
    <w:rsid w:val="006174C4"/>
    <w:rsid w:val="00617613"/>
    <w:rsid w:val="0061776F"/>
    <w:rsid w:val="00617B36"/>
    <w:rsid w:val="00620093"/>
    <w:rsid w:val="006202D7"/>
    <w:rsid w:val="006203E2"/>
    <w:rsid w:val="00620414"/>
    <w:rsid w:val="0062047E"/>
    <w:rsid w:val="0062051B"/>
    <w:rsid w:val="006206D0"/>
    <w:rsid w:val="006207AE"/>
    <w:rsid w:val="00620976"/>
    <w:rsid w:val="00620AAA"/>
    <w:rsid w:val="00620D10"/>
    <w:rsid w:val="00620E82"/>
    <w:rsid w:val="00620EC4"/>
    <w:rsid w:val="0062105C"/>
    <w:rsid w:val="00621521"/>
    <w:rsid w:val="00621625"/>
    <w:rsid w:val="0062171D"/>
    <w:rsid w:val="0062174B"/>
    <w:rsid w:val="006217B5"/>
    <w:rsid w:val="00621899"/>
    <w:rsid w:val="00621B0B"/>
    <w:rsid w:val="00621E23"/>
    <w:rsid w:val="00621F7F"/>
    <w:rsid w:val="00621F9B"/>
    <w:rsid w:val="0062200A"/>
    <w:rsid w:val="00622120"/>
    <w:rsid w:val="00622343"/>
    <w:rsid w:val="0062264A"/>
    <w:rsid w:val="006229EB"/>
    <w:rsid w:val="00622B52"/>
    <w:rsid w:val="00622BC5"/>
    <w:rsid w:val="00622F60"/>
    <w:rsid w:val="00623114"/>
    <w:rsid w:val="00623180"/>
    <w:rsid w:val="0062330E"/>
    <w:rsid w:val="00623327"/>
    <w:rsid w:val="0062335C"/>
    <w:rsid w:val="006233C1"/>
    <w:rsid w:val="006234BB"/>
    <w:rsid w:val="006236F1"/>
    <w:rsid w:val="00623B86"/>
    <w:rsid w:val="00623E9D"/>
    <w:rsid w:val="00624010"/>
    <w:rsid w:val="006242E3"/>
    <w:rsid w:val="006242F5"/>
    <w:rsid w:val="006247DF"/>
    <w:rsid w:val="00624804"/>
    <w:rsid w:val="00624919"/>
    <w:rsid w:val="006249AF"/>
    <w:rsid w:val="00624A21"/>
    <w:rsid w:val="00624AAA"/>
    <w:rsid w:val="00624BC5"/>
    <w:rsid w:val="0062528A"/>
    <w:rsid w:val="006252D0"/>
    <w:rsid w:val="00625701"/>
    <w:rsid w:val="006259FA"/>
    <w:rsid w:val="00625AFD"/>
    <w:rsid w:val="00625E11"/>
    <w:rsid w:val="00626043"/>
    <w:rsid w:val="0062606A"/>
    <w:rsid w:val="006264C7"/>
    <w:rsid w:val="00626513"/>
    <w:rsid w:val="00626622"/>
    <w:rsid w:val="00626664"/>
    <w:rsid w:val="00626959"/>
    <w:rsid w:val="006269EF"/>
    <w:rsid w:val="006269F6"/>
    <w:rsid w:val="00626DBE"/>
    <w:rsid w:val="0062711B"/>
    <w:rsid w:val="006274B7"/>
    <w:rsid w:val="0062759C"/>
    <w:rsid w:val="006275B6"/>
    <w:rsid w:val="0062791B"/>
    <w:rsid w:val="00627D8F"/>
    <w:rsid w:val="00627E72"/>
    <w:rsid w:val="00627EA6"/>
    <w:rsid w:val="00630146"/>
    <w:rsid w:val="0063019B"/>
    <w:rsid w:val="00630254"/>
    <w:rsid w:val="00630272"/>
    <w:rsid w:val="006302E5"/>
    <w:rsid w:val="00630341"/>
    <w:rsid w:val="006307CB"/>
    <w:rsid w:val="00630865"/>
    <w:rsid w:val="006309C3"/>
    <w:rsid w:val="00630B19"/>
    <w:rsid w:val="00630BC2"/>
    <w:rsid w:val="00630BFE"/>
    <w:rsid w:val="00630C59"/>
    <w:rsid w:val="00630D89"/>
    <w:rsid w:val="00630FE0"/>
    <w:rsid w:val="00631034"/>
    <w:rsid w:val="00631229"/>
    <w:rsid w:val="00631401"/>
    <w:rsid w:val="00631426"/>
    <w:rsid w:val="006314B3"/>
    <w:rsid w:val="006315D7"/>
    <w:rsid w:val="006317F0"/>
    <w:rsid w:val="006318C2"/>
    <w:rsid w:val="00631A0C"/>
    <w:rsid w:val="00631A74"/>
    <w:rsid w:val="00631C70"/>
    <w:rsid w:val="00631D94"/>
    <w:rsid w:val="00631EB7"/>
    <w:rsid w:val="00631F57"/>
    <w:rsid w:val="00631F8E"/>
    <w:rsid w:val="00631FC4"/>
    <w:rsid w:val="006322A4"/>
    <w:rsid w:val="006322FC"/>
    <w:rsid w:val="006323A0"/>
    <w:rsid w:val="006325B9"/>
    <w:rsid w:val="0063276B"/>
    <w:rsid w:val="006327B3"/>
    <w:rsid w:val="00632A0D"/>
    <w:rsid w:val="00632A99"/>
    <w:rsid w:val="00632DC9"/>
    <w:rsid w:val="00632FB8"/>
    <w:rsid w:val="006330FD"/>
    <w:rsid w:val="0063330C"/>
    <w:rsid w:val="006333DF"/>
    <w:rsid w:val="006334E6"/>
    <w:rsid w:val="00633542"/>
    <w:rsid w:val="00633BAA"/>
    <w:rsid w:val="00633C1F"/>
    <w:rsid w:val="00633D22"/>
    <w:rsid w:val="00634723"/>
    <w:rsid w:val="00634764"/>
    <w:rsid w:val="006347EB"/>
    <w:rsid w:val="00634AFC"/>
    <w:rsid w:val="00634B07"/>
    <w:rsid w:val="00635428"/>
    <w:rsid w:val="00635674"/>
    <w:rsid w:val="00635835"/>
    <w:rsid w:val="00635C0A"/>
    <w:rsid w:val="00635CE3"/>
    <w:rsid w:val="00635F69"/>
    <w:rsid w:val="00636142"/>
    <w:rsid w:val="006362B2"/>
    <w:rsid w:val="00636440"/>
    <w:rsid w:val="0063675D"/>
    <w:rsid w:val="00636942"/>
    <w:rsid w:val="006369C7"/>
    <w:rsid w:val="00636A13"/>
    <w:rsid w:val="00636A1E"/>
    <w:rsid w:val="00636AB1"/>
    <w:rsid w:val="00636BC1"/>
    <w:rsid w:val="00636BE3"/>
    <w:rsid w:val="00636C82"/>
    <w:rsid w:val="00637207"/>
    <w:rsid w:val="00637418"/>
    <w:rsid w:val="006374C1"/>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0E"/>
    <w:rsid w:val="00641C6D"/>
    <w:rsid w:val="00641D8F"/>
    <w:rsid w:val="00641DD1"/>
    <w:rsid w:val="00641FC0"/>
    <w:rsid w:val="0064202D"/>
    <w:rsid w:val="006420BA"/>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78B"/>
    <w:rsid w:val="006448CC"/>
    <w:rsid w:val="00644CBB"/>
    <w:rsid w:val="00644D6E"/>
    <w:rsid w:val="00644EBD"/>
    <w:rsid w:val="00645218"/>
    <w:rsid w:val="0064573F"/>
    <w:rsid w:val="00645AE4"/>
    <w:rsid w:val="006463DB"/>
    <w:rsid w:val="006464DA"/>
    <w:rsid w:val="006465F8"/>
    <w:rsid w:val="0064695D"/>
    <w:rsid w:val="00646A70"/>
    <w:rsid w:val="00646C62"/>
    <w:rsid w:val="00646DDB"/>
    <w:rsid w:val="00646DFA"/>
    <w:rsid w:val="00646E0D"/>
    <w:rsid w:val="00646F0D"/>
    <w:rsid w:val="00646F40"/>
    <w:rsid w:val="0064725E"/>
    <w:rsid w:val="0064736E"/>
    <w:rsid w:val="006473D3"/>
    <w:rsid w:val="00647402"/>
    <w:rsid w:val="00647B99"/>
    <w:rsid w:val="00647D06"/>
    <w:rsid w:val="00647E7B"/>
    <w:rsid w:val="00647ED1"/>
    <w:rsid w:val="00650002"/>
    <w:rsid w:val="006500B8"/>
    <w:rsid w:val="006502FC"/>
    <w:rsid w:val="00650441"/>
    <w:rsid w:val="00650683"/>
    <w:rsid w:val="00650A9A"/>
    <w:rsid w:val="00650D13"/>
    <w:rsid w:val="00650D42"/>
    <w:rsid w:val="00650F31"/>
    <w:rsid w:val="00650F5C"/>
    <w:rsid w:val="00651076"/>
    <w:rsid w:val="00651223"/>
    <w:rsid w:val="0065133D"/>
    <w:rsid w:val="00651373"/>
    <w:rsid w:val="00651490"/>
    <w:rsid w:val="006514DB"/>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3F43"/>
    <w:rsid w:val="00654077"/>
    <w:rsid w:val="006540F9"/>
    <w:rsid w:val="0065420C"/>
    <w:rsid w:val="006545F9"/>
    <w:rsid w:val="006548E9"/>
    <w:rsid w:val="00654916"/>
    <w:rsid w:val="00654BFE"/>
    <w:rsid w:val="00654F6E"/>
    <w:rsid w:val="00655003"/>
    <w:rsid w:val="00655022"/>
    <w:rsid w:val="00655198"/>
    <w:rsid w:val="0065569D"/>
    <w:rsid w:val="006556CF"/>
    <w:rsid w:val="0065577D"/>
    <w:rsid w:val="006557DC"/>
    <w:rsid w:val="006559E7"/>
    <w:rsid w:val="00655F67"/>
    <w:rsid w:val="00656011"/>
    <w:rsid w:val="006563B4"/>
    <w:rsid w:val="006567CE"/>
    <w:rsid w:val="00656ACD"/>
    <w:rsid w:val="00656CBD"/>
    <w:rsid w:val="006574DF"/>
    <w:rsid w:val="006575D0"/>
    <w:rsid w:val="006579FD"/>
    <w:rsid w:val="00657D0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0EF8"/>
    <w:rsid w:val="00661191"/>
    <w:rsid w:val="0066119E"/>
    <w:rsid w:val="006612D1"/>
    <w:rsid w:val="0066138A"/>
    <w:rsid w:val="0066157A"/>
    <w:rsid w:val="0066162F"/>
    <w:rsid w:val="006618D4"/>
    <w:rsid w:val="006619A4"/>
    <w:rsid w:val="006621EF"/>
    <w:rsid w:val="0066247E"/>
    <w:rsid w:val="00662533"/>
    <w:rsid w:val="00662727"/>
    <w:rsid w:val="00662898"/>
    <w:rsid w:val="00662A95"/>
    <w:rsid w:val="00662E68"/>
    <w:rsid w:val="00662EB7"/>
    <w:rsid w:val="00662EE5"/>
    <w:rsid w:val="00662F77"/>
    <w:rsid w:val="006630CB"/>
    <w:rsid w:val="0066327C"/>
    <w:rsid w:val="0066354E"/>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9C6"/>
    <w:rsid w:val="00665A65"/>
    <w:rsid w:val="00665B53"/>
    <w:rsid w:val="00665C03"/>
    <w:rsid w:val="00665C67"/>
    <w:rsid w:val="00665EC5"/>
    <w:rsid w:val="00666097"/>
    <w:rsid w:val="00666355"/>
    <w:rsid w:val="00666528"/>
    <w:rsid w:val="0066659E"/>
    <w:rsid w:val="00666962"/>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B0F"/>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2FEE"/>
    <w:rsid w:val="00673024"/>
    <w:rsid w:val="00673288"/>
    <w:rsid w:val="006733C6"/>
    <w:rsid w:val="00673687"/>
    <w:rsid w:val="006739BF"/>
    <w:rsid w:val="00673BA1"/>
    <w:rsid w:val="00673BE3"/>
    <w:rsid w:val="00673E19"/>
    <w:rsid w:val="00674596"/>
    <w:rsid w:val="006747E7"/>
    <w:rsid w:val="00674916"/>
    <w:rsid w:val="00674BD5"/>
    <w:rsid w:val="00674DAE"/>
    <w:rsid w:val="00674F95"/>
    <w:rsid w:val="00675379"/>
    <w:rsid w:val="0067561D"/>
    <w:rsid w:val="00675628"/>
    <w:rsid w:val="00675B79"/>
    <w:rsid w:val="00675C31"/>
    <w:rsid w:val="00675F30"/>
    <w:rsid w:val="00676065"/>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7E4"/>
    <w:rsid w:val="00682C75"/>
    <w:rsid w:val="00683044"/>
    <w:rsid w:val="00683238"/>
    <w:rsid w:val="0068325D"/>
    <w:rsid w:val="00683471"/>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2A"/>
    <w:rsid w:val="006875FB"/>
    <w:rsid w:val="0068768A"/>
    <w:rsid w:val="00687AFD"/>
    <w:rsid w:val="00687C7A"/>
    <w:rsid w:val="00687D9F"/>
    <w:rsid w:val="006901A5"/>
    <w:rsid w:val="006902AC"/>
    <w:rsid w:val="0069030C"/>
    <w:rsid w:val="0069032C"/>
    <w:rsid w:val="00690509"/>
    <w:rsid w:val="006906AD"/>
    <w:rsid w:val="00690722"/>
    <w:rsid w:val="0069072C"/>
    <w:rsid w:val="00690740"/>
    <w:rsid w:val="00690C47"/>
    <w:rsid w:val="00690CDD"/>
    <w:rsid w:val="00690D91"/>
    <w:rsid w:val="00691377"/>
    <w:rsid w:val="00691490"/>
    <w:rsid w:val="0069155C"/>
    <w:rsid w:val="006917AE"/>
    <w:rsid w:val="00691B47"/>
    <w:rsid w:val="00691B6D"/>
    <w:rsid w:val="00691C82"/>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6FC"/>
    <w:rsid w:val="0069386D"/>
    <w:rsid w:val="006939B2"/>
    <w:rsid w:val="00693C4A"/>
    <w:rsid w:val="00693D53"/>
    <w:rsid w:val="00694047"/>
    <w:rsid w:val="00694568"/>
    <w:rsid w:val="00694572"/>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5DB7"/>
    <w:rsid w:val="00695E83"/>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BDA"/>
    <w:rsid w:val="006A1D19"/>
    <w:rsid w:val="006A1D3C"/>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2B7"/>
    <w:rsid w:val="006A440E"/>
    <w:rsid w:val="006A4510"/>
    <w:rsid w:val="006A4732"/>
    <w:rsid w:val="006A4736"/>
    <w:rsid w:val="006A474E"/>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334"/>
    <w:rsid w:val="006B1449"/>
    <w:rsid w:val="006B179D"/>
    <w:rsid w:val="006B1815"/>
    <w:rsid w:val="006B1A58"/>
    <w:rsid w:val="006B1ACC"/>
    <w:rsid w:val="006B1C2B"/>
    <w:rsid w:val="006B1C4E"/>
    <w:rsid w:val="006B1E1A"/>
    <w:rsid w:val="006B1E6E"/>
    <w:rsid w:val="006B1F37"/>
    <w:rsid w:val="006B1FAF"/>
    <w:rsid w:val="006B23E0"/>
    <w:rsid w:val="006B24F7"/>
    <w:rsid w:val="006B260E"/>
    <w:rsid w:val="006B261E"/>
    <w:rsid w:val="006B29B7"/>
    <w:rsid w:val="006B29C5"/>
    <w:rsid w:val="006B2DC8"/>
    <w:rsid w:val="006B3054"/>
    <w:rsid w:val="006B36B9"/>
    <w:rsid w:val="006B37B0"/>
    <w:rsid w:val="006B3809"/>
    <w:rsid w:val="006B398D"/>
    <w:rsid w:val="006B3B6C"/>
    <w:rsid w:val="006B3D55"/>
    <w:rsid w:val="006B3F75"/>
    <w:rsid w:val="006B4499"/>
    <w:rsid w:val="006B48A6"/>
    <w:rsid w:val="006B49A8"/>
    <w:rsid w:val="006B4CAE"/>
    <w:rsid w:val="006B4E36"/>
    <w:rsid w:val="006B4FD1"/>
    <w:rsid w:val="006B53C2"/>
    <w:rsid w:val="006B5575"/>
    <w:rsid w:val="006B5619"/>
    <w:rsid w:val="006B5624"/>
    <w:rsid w:val="006B58D8"/>
    <w:rsid w:val="006B5A24"/>
    <w:rsid w:val="006B5DEA"/>
    <w:rsid w:val="006B6020"/>
    <w:rsid w:val="006B6074"/>
    <w:rsid w:val="006B61BE"/>
    <w:rsid w:val="006B624F"/>
    <w:rsid w:val="006B627F"/>
    <w:rsid w:val="006B63E5"/>
    <w:rsid w:val="006B666A"/>
    <w:rsid w:val="006B69B8"/>
    <w:rsid w:val="006B6A84"/>
    <w:rsid w:val="006B6AEC"/>
    <w:rsid w:val="006B6BDF"/>
    <w:rsid w:val="006B6CF2"/>
    <w:rsid w:val="006B6D19"/>
    <w:rsid w:val="006B6D74"/>
    <w:rsid w:val="006B728E"/>
    <w:rsid w:val="006B7548"/>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14"/>
    <w:rsid w:val="006C0B2D"/>
    <w:rsid w:val="006C0C5B"/>
    <w:rsid w:val="006C0CC4"/>
    <w:rsid w:val="006C1241"/>
    <w:rsid w:val="006C128B"/>
    <w:rsid w:val="006C1325"/>
    <w:rsid w:val="006C15D6"/>
    <w:rsid w:val="006C1619"/>
    <w:rsid w:val="006C1723"/>
    <w:rsid w:val="006C17C0"/>
    <w:rsid w:val="006C181C"/>
    <w:rsid w:val="006C1989"/>
    <w:rsid w:val="006C1BE9"/>
    <w:rsid w:val="006C2063"/>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2C2"/>
    <w:rsid w:val="006C44AB"/>
    <w:rsid w:val="006C44F0"/>
    <w:rsid w:val="006C453E"/>
    <w:rsid w:val="006C4872"/>
    <w:rsid w:val="006C4980"/>
    <w:rsid w:val="006C4C23"/>
    <w:rsid w:val="006C4E50"/>
    <w:rsid w:val="006C4E9A"/>
    <w:rsid w:val="006C512C"/>
    <w:rsid w:val="006C52A4"/>
    <w:rsid w:val="006C55E2"/>
    <w:rsid w:val="006C5614"/>
    <w:rsid w:val="006C57DE"/>
    <w:rsid w:val="006C58ED"/>
    <w:rsid w:val="006C5E1A"/>
    <w:rsid w:val="006C632A"/>
    <w:rsid w:val="006C6376"/>
    <w:rsid w:val="006C63FC"/>
    <w:rsid w:val="006C670C"/>
    <w:rsid w:val="006C674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0FE9"/>
    <w:rsid w:val="006D1130"/>
    <w:rsid w:val="006D15BE"/>
    <w:rsid w:val="006D1725"/>
    <w:rsid w:val="006D191A"/>
    <w:rsid w:val="006D1935"/>
    <w:rsid w:val="006D19C7"/>
    <w:rsid w:val="006D19FF"/>
    <w:rsid w:val="006D1D65"/>
    <w:rsid w:val="006D1E43"/>
    <w:rsid w:val="006D20DB"/>
    <w:rsid w:val="006D21DA"/>
    <w:rsid w:val="006D2615"/>
    <w:rsid w:val="006D2631"/>
    <w:rsid w:val="006D29B4"/>
    <w:rsid w:val="006D2A8E"/>
    <w:rsid w:val="006D2B4E"/>
    <w:rsid w:val="006D2EF2"/>
    <w:rsid w:val="006D3042"/>
    <w:rsid w:val="006D30DF"/>
    <w:rsid w:val="006D342A"/>
    <w:rsid w:val="006D34DF"/>
    <w:rsid w:val="006D38A7"/>
    <w:rsid w:val="006D3A97"/>
    <w:rsid w:val="006D3B16"/>
    <w:rsid w:val="006D3B23"/>
    <w:rsid w:val="006D3BF5"/>
    <w:rsid w:val="006D3CA6"/>
    <w:rsid w:val="006D42C5"/>
    <w:rsid w:val="006D455A"/>
    <w:rsid w:val="006D4588"/>
    <w:rsid w:val="006D476E"/>
    <w:rsid w:val="006D4A83"/>
    <w:rsid w:val="006D4DD2"/>
    <w:rsid w:val="006D4E72"/>
    <w:rsid w:val="006D4E86"/>
    <w:rsid w:val="006D5150"/>
    <w:rsid w:val="006D5889"/>
    <w:rsid w:val="006D5DE2"/>
    <w:rsid w:val="006D5EB1"/>
    <w:rsid w:val="006D6063"/>
    <w:rsid w:val="006D60F1"/>
    <w:rsid w:val="006D6246"/>
    <w:rsid w:val="006D6267"/>
    <w:rsid w:val="006D62A6"/>
    <w:rsid w:val="006D659B"/>
    <w:rsid w:val="006D688A"/>
    <w:rsid w:val="006D68CD"/>
    <w:rsid w:val="006D697D"/>
    <w:rsid w:val="006D6AEF"/>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D7C8A"/>
    <w:rsid w:val="006D7E46"/>
    <w:rsid w:val="006E0388"/>
    <w:rsid w:val="006E03F6"/>
    <w:rsid w:val="006E0413"/>
    <w:rsid w:val="006E056A"/>
    <w:rsid w:val="006E05F2"/>
    <w:rsid w:val="006E080B"/>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7C5"/>
    <w:rsid w:val="006E1957"/>
    <w:rsid w:val="006E1B9A"/>
    <w:rsid w:val="006E1F38"/>
    <w:rsid w:val="006E202F"/>
    <w:rsid w:val="006E209F"/>
    <w:rsid w:val="006E233C"/>
    <w:rsid w:val="006E24AB"/>
    <w:rsid w:val="006E2649"/>
    <w:rsid w:val="006E27AC"/>
    <w:rsid w:val="006E2B6F"/>
    <w:rsid w:val="006E3029"/>
    <w:rsid w:val="006E316F"/>
    <w:rsid w:val="006E32BB"/>
    <w:rsid w:val="006E3340"/>
    <w:rsid w:val="006E33DD"/>
    <w:rsid w:val="006E361A"/>
    <w:rsid w:val="006E39A4"/>
    <w:rsid w:val="006E3A24"/>
    <w:rsid w:val="006E3D1B"/>
    <w:rsid w:val="006E3D46"/>
    <w:rsid w:val="006E3F65"/>
    <w:rsid w:val="006E42A7"/>
    <w:rsid w:val="006E456D"/>
    <w:rsid w:val="006E45E5"/>
    <w:rsid w:val="006E474D"/>
    <w:rsid w:val="006E4C0A"/>
    <w:rsid w:val="006E4C39"/>
    <w:rsid w:val="006E4D1E"/>
    <w:rsid w:val="006E4D65"/>
    <w:rsid w:val="006E4F8F"/>
    <w:rsid w:val="006E5092"/>
    <w:rsid w:val="006E55C2"/>
    <w:rsid w:val="006E55F8"/>
    <w:rsid w:val="006E592C"/>
    <w:rsid w:val="006E5CB6"/>
    <w:rsid w:val="006E5ECA"/>
    <w:rsid w:val="006E61F1"/>
    <w:rsid w:val="006E650E"/>
    <w:rsid w:val="006E6590"/>
    <w:rsid w:val="006E65D7"/>
    <w:rsid w:val="006E6602"/>
    <w:rsid w:val="006E665D"/>
    <w:rsid w:val="006E6877"/>
    <w:rsid w:val="006E697D"/>
    <w:rsid w:val="006E6AA9"/>
    <w:rsid w:val="006E6C24"/>
    <w:rsid w:val="006E6C36"/>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11"/>
    <w:rsid w:val="006F417F"/>
    <w:rsid w:val="006F431D"/>
    <w:rsid w:val="006F436F"/>
    <w:rsid w:val="006F449A"/>
    <w:rsid w:val="006F4576"/>
    <w:rsid w:val="006F464B"/>
    <w:rsid w:val="006F4A1B"/>
    <w:rsid w:val="006F4BBD"/>
    <w:rsid w:val="006F4D37"/>
    <w:rsid w:val="006F506C"/>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BDA"/>
    <w:rsid w:val="006F6CD0"/>
    <w:rsid w:val="006F6EFC"/>
    <w:rsid w:val="006F725F"/>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94E"/>
    <w:rsid w:val="00700B3A"/>
    <w:rsid w:val="00700E2A"/>
    <w:rsid w:val="00700F49"/>
    <w:rsid w:val="00700F53"/>
    <w:rsid w:val="00701098"/>
    <w:rsid w:val="00701108"/>
    <w:rsid w:val="007012FE"/>
    <w:rsid w:val="007013AD"/>
    <w:rsid w:val="00701675"/>
    <w:rsid w:val="0070179D"/>
    <w:rsid w:val="007017A6"/>
    <w:rsid w:val="00701852"/>
    <w:rsid w:val="00702107"/>
    <w:rsid w:val="007025C2"/>
    <w:rsid w:val="007025F4"/>
    <w:rsid w:val="007026F3"/>
    <w:rsid w:val="007028AC"/>
    <w:rsid w:val="00702926"/>
    <w:rsid w:val="00702B46"/>
    <w:rsid w:val="0070331E"/>
    <w:rsid w:val="007037AA"/>
    <w:rsid w:val="00703821"/>
    <w:rsid w:val="00703A67"/>
    <w:rsid w:val="00703B32"/>
    <w:rsid w:val="00703C88"/>
    <w:rsid w:val="00703D1C"/>
    <w:rsid w:val="00703FA5"/>
    <w:rsid w:val="00704004"/>
    <w:rsid w:val="00704036"/>
    <w:rsid w:val="007040DA"/>
    <w:rsid w:val="00704330"/>
    <w:rsid w:val="0070435F"/>
    <w:rsid w:val="00704407"/>
    <w:rsid w:val="007049F8"/>
    <w:rsid w:val="00704A5A"/>
    <w:rsid w:val="00704D75"/>
    <w:rsid w:val="00704FDF"/>
    <w:rsid w:val="007052A4"/>
    <w:rsid w:val="0070538F"/>
    <w:rsid w:val="00705549"/>
    <w:rsid w:val="007059BB"/>
    <w:rsid w:val="00705A2C"/>
    <w:rsid w:val="00705AC9"/>
    <w:rsid w:val="00705B8F"/>
    <w:rsid w:val="00705C10"/>
    <w:rsid w:val="00705C3F"/>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2C"/>
    <w:rsid w:val="0071053D"/>
    <w:rsid w:val="00710731"/>
    <w:rsid w:val="00710DF6"/>
    <w:rsid w:val="00710E55"/>
    <w:rsid w:val="00711167"/>
    <w:rsid w:val="00711299"/>
    <w:rsid w:val="0071144C"/>
    <w:rsid w:val="0071164F"/>
    <w:rsid w:val="007117E0"/>
    <w:rsid w:val="0071185C"/>
    <w:rsid w:val="00711DE3"/>
    <w:rsid w:val="00712139"/>
    <w:rsid w:val="007123E6"/>
    <w:rsid w:val="00712646"/>
    <w:rsid w:val="0071286D"/>
    <w:rsid w:val="00712958"/>
    <w:rsid w:val="00712B26"/>
    <w:rsid w:val="00712C92"/>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A2"/>
    <w:rsid w:val="007155F3"/>
    <w:rsid w:val="0071568F"/>
    <w:rsid w:val="007158BE"/>
    <w:rsid w:val="007159F6"/>
    <w:rsid w:val="00715B53"/>
    <w:rsid w:val="00715B58"/>
    <w:rsid w:val="00715D9F"/>
    <w:rsid w:val="007160C7"/>
    <w:rsid w:val="007163C0"/>
    <w:rsid w:val="007165AC"/>
    <w:rsid w:val="00716709"/>
    <w:rsid w:val="00716724"/>
    <w:rsid w:val="00716A0C"/>
    <w:rsid w:val="00716A79"/>
    <w:rsid w:val="00716D1F"/>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0F2B"/>
    <w:rsid w:val="0072110E"/>
    <w:rsid w:val="0072118B"/>
    <w:rsid w:val="007212AB"/>
    <w:rsid w:val="007212F3"/>
    <w:rsid w:val="00721725"/>
    <w:rsid w:val="00721779"/>
    <w:rsid w:val="00721C43"/>
    <w:rsid w:val="00721C65"/>
    <w:rsid w:val="0072231C"/>
    <w:rsid w:val="0072236A"/>
    <w:rsid w:val="00722838"/>
    <w:rsid w:val="00722864"/>
    <w:rsid w:val="00722BB4"/>
    <w:rsid w:val="00722BBD"/>
    <w:rsid w:val="00723202"/>
    <w:rsid w:val="0072323C"/>
    <w:rsid w:val="007237EB"/>
    <w:rsid w:val="0072380C"/>
    <w:rsid w:val="007239F9"/>
    <w:rsid w:val="00723A0F"/>
    <w:rsid w:val="00723A31"/>
    <w:rsid w:val="00723AC2"/>
    <w:rsid w:val="00723B97"/>
    <w:rsid w:val="00723BD9"/>
    <w:rsid w:val="00723EE2"/>
    <w:rsid w:val="00723F71"/>
    <w:rsid w:val="00723F81"/>
    <w:rsid w:val="00723FB9"/>
    <w:rsid w:val="00724035"/>
    <w:rsid w:val="00724057"/>
    <w:rsid w:val="00724176"/>
    <w:rsid w:val="007243E5"/>
    <w:rsid w:val="007246A6"/>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F74"/>
    <w:rsid w:val="00727520"/>
    <w:rsid w:val="00727552"/>
    <w:rsid w:val="007279B8"/>
    <w:rsid w:val="007279FC"/>
    <w:rsid w:val="00727AE6"/>
    <w:rsid w:val="00727BEE"/>
    <w:rsid w:val="00727DD8"/>
    <w:rsid w:val="0073000A"/>
    <w:rsid w:val="007300F6"/>
    <w:rsid w:val="0073016A"/>
    <w:rsid w:val="007301A7"/>
    <w:rsid w:val="007307C9"/>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BFC"/>
    <w:rsid w:val="00731C3C"/>
    <w:rsid w:val="00731D06"/>
    <w:rsid w:val="00731D9B"/>
    <w:rsid w:val="00731EF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4062"/>
    <w:rsid w:val="007340FE"/>
    <w:rsid w:val="00734121"/>
    <w:rsid w:val="0073414A"/>
    <w:rsid w:val="007343BA"/>
    <w:rsid w:val="0073465A"/>
    <w:rsid w:val="007348C3"/>
    <w:rsid w:val="00734A6B"/>
    <w:rsid w:val="00734B38"/>
    <w:rsid w:val="00734B51"/>
    <w:rsid w:val="00734CDA"/>
    <w:rsid w:val="00734EE0"/>
    <w:rsid w:val="00735030"/>
    <w:rsid w:val="00735455"/>
    <w:rsid w:val="00735530"/>
    <w:rsid w:val="0073572B"/>
    <w:rsid w:val="00735A94"/>
    <w:rsid w:val="00735E0B"/>
    <w:rsid w:val="00735EA0"/>
    <w:rsid w:val="00735F71"/>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6E9"/>
    <w:rsid w:val="0074088B"/>
    <w:rsid w:val="00740A2B"/>
    <w:rsid w:val="00740A8B"/>
    <w:rsid w:val="00740F1F"/>
    <w:rsid w:val="00740F28"/>
    <w:rsid w:val="00741013"/>
    <w:rsid w:val="007419EE"/>
    <w:rsid w:val="00741A5E"/>
    <w:rsid w:val="00741CCC"/>
    <w:rsid w:val="00742141"/>
    <w:rsid w:val="0074221D"/>
    <w:rsid w:val="0074224C"/>
    <w:rsid w:val="00742252"/>
    <w:rsid w:val="0074263F"/>
    <w:rsid w:val="007426B7"/>
    <w:rsid w:val="007426EA"/>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C79"/>
    <w:rsid w:val="00743F37"/>
    <w:rsid w:val="00744040"/>
    <w:rsid w:val="00744091"/>
    <w:rsid w:val="00744295"/>
    <w:rsid w:val="007442B6"/>
    <w:rsid w:val="007443F7"/>
    <w:rsid w:val="00744430"/>
    <w:rsid w:val="0074495E"/>
    <w:rsid w:val="00744B85"/>
    <w:rsid w:val="00744E0F"/>
    <w:rsid w:val="00745083"/>
    <w:rsid w:val="007451F9"/>
    <w:rsid w:val="00745AA2"/>
    <w:rsid w:val="00745BE5"/>
    <w:rsid w:val="00745D3B"/>
    <w:rsid w:val="00745DA3"/>
    <w:rsid w:val="00745DE8"/>
    <w:rsid w:val="00746050"/>
    <w:rsid w:val="0074616B"/>
    <w:rsid w:val="007461B4"/>
    <w:rsid w:val="007462B2"/>
    <w:rsid w:val="007462DA"/>
    <w:rsid w:val="007463BF"/>
    <w:rsid w:val="007465E4"/>
    <w:rsid w:val="00746830"/>
    <w:rsid w:val="0074692D"/>
    <w:rsid w:val="00746985"/>
    <w:rsid w:val="00746BBE"/>
    <w:rsid w:val="00746CFB"/>
    <w:rsid w:val="00746FCE"/>
    <w:rsid w:val="00747030"/>
    <w:rsid w:val="007473E7"/>
    <w:rsid w:val="00747411"/>
    <w:rsid w:val="007479EB"/>
    <w:rsid w:val="00747B3F"/>
    <w:rsid w:val="00747CF9"/>
    <w:rsid w:val="00747F2A"/>
    <w:rsid w:val="007500D3"/>
    <w:rsid w:val="0075028F"/>
    <w:rsid w:val="007502D4"/>
    <w:rsid w:val="00750376"/>
    <w:rsid w:val="00750408"/>
    <w:rsid w:val="00750915"/>
    <w:rsid w:val="00750B42"/>
    <w:rsid w:val="00750DB3"/>
    <w:rsid w:val="00750E44"/>
    <w:rsid w:val="00750EC3"/>
    <w:rsid w:val="00751199"/>
    <w:rsid w:val="00751311"/>
    <w:rsid w:val="007515BE"/>
    <w:rsid w:val="0075161A"/>
    <w:rsid w:val="00751695"/>
    <w:rsid w:val="00751BEF"/>
    <w:rsid w:val="00751F9F"/>
    <w:rsid w:val="00752031"/>
    <w:rsid w:val="007521BC"/>
    <w:rsid w:val="007522FD"/>
    <w:rsid w:val="0075237B"/>
    <w:rsid w:val="00752532"/>
    <w:rsid w:val="00752757"/>
    <w:rsid w:val="00752C38"/>
    <w:rsid w:val="00752E6D"/>
    <w:rsid w:val="00752EC9"/>
    <w:rsid w:val="00752FEA"/>
    <w:rsid w:val="007530B3"/>
    <w:rsid w:val="007532EF"/>
    <w:rsid w:val="00753453"/>
    <w:rsid w:val="00753646"/>
    <w:rsid w:val="007539A9"/>
    <w:rsid w:val="00753A77"/>
    <w:rsid w:val="00753AC1"/>
    <w:rsid w:val="00753B72"/>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0A0"/>
    <w:rsid w:val="00756493"/>
    <w:rsid w:val="007566F3"/>
    <w:rsid w:val="00756774"/>
    <w:rsid w:val="00756828"/>
    <w:rsid w:val="00756C43"/>
    <w:rsid w:val="00756C78"/>
    <w:rsid w:val="00756DD9"/>
    <w:rsid w:val="00756DEC"/>
    <w:rsid w:val="0075719C"/>
    <w:rsid w:val="007571DF"/>
    <w:rsid w:val="00757564"/>
    <w:rsid w:val="00757659"/>
    <w:rsid w:val="007577CB"/>
    <w:rsid w:val="00757AF7"/>
    <w:rsid w:val="00760008"/>
    <w:rsid w:val="007600FB"/>
    <w:rsid w:val="00760258"/>
    <w:rsid w:val="007602C9"/>
    <w:rsid w:val="00760816"/>
    <w:rsid w:val="00760B3E"/>
    <w:rsid w:val="00760C0D"/>
    <w:rsid w:val="00760FB1"/>
    <w:rsid w:val="0076128B"/>
    <w:rsid w:val="007612CA"/>
    <w:rsid w:val="00761924"/>
    <w:rsid w:val="00761A15"/>
    <w:rsid w:val="00761A4D"/>
    <w:rsid w:val="00761ADD"/>
    <w:rsid w:val="00761DFA"/>
    <w:rsid w:val="00761E2D"/>
    <w:rsid w:val="00761EA7"/>
    <w:rsid w:val="00762346"/>
    <w:rsid w:val="007623CF"/>
    <w:rsid w:val="0076249C"/>
    <w:rsid w:val="00762547"/>
    <w:rsid w:val="007628B8"/>
    <w:rsid w:val="00762B1E"/>
    <w:rsid w:val="00762B2A"/>
    <w:rsid w:val="00762D3A"/>
    <w:rsid w:val="00762D8E"/>
    <w:rsid w:val="00762DDF"/>
    <w:rsid w:val="00762F77"/>
    <w:rsid w:val="007632B8"/>
    <w:rsid w:val="007634BF"/>
    <w:rsid w:val="00763623"/>
    <w:rsid w:val="007636DA"/>
    <w:rsid w:val="0076395A"/>
    <w:rsid w:val="00763999"/>
    <w:rsid w:val="00763A7E"/>
    <w:rsid w:val="00764095"/>
    <w:rsid w:val="00764200"/>
    <w:rsid w:val="00764235"/>
    <w:rsid w:val="00764241"/>
    <w:rsid w:val="007643DD"/>
    <w:rsid w:val="007648C5"/>
    <w:rsid w:val="00764BAB"/>
    <w:rsid w:val="00764BF4"/>
    <w:rsid w:val="00764CD3"/>
    <w:rsid w:val="00764D59"/>
    <w:rsid w:val="00764DA1"/>
    <w:rsid w:val="00764E09"/>
    <w:rsid w:val="00764E22"/>
    <w:rsid w:val="00764F8F"/>
    <w:rsid w:val="007651ED"/>
    <w:rsid w:val="007651FA"/>
    <w:rsid w:val="0076543B"/>
    <w:rsid w:val="00765567"/>
    <w:rsid w:val="007655FE"/>
    <w:rsid w:val="00765A17"/>
    <w:rsid w:val="00765C2F"/>
    <w:rsid w:val="00765C6A"/>
    <w:rsid w:val="00765E51"/>
    <w:rsid w:val="007660A3"/>
    <w:rsid w:val="00766142"/>
    <w:rsid w:val="007661D1"/>
    <w:rsid w:val="007662BE"/>
    <w:rsid w:val="00766480"/>
    <w:rsid w:val="007664C0"/>
    <w:rsid w:val="00766703"/>
    <w:rsid w:val="00766763"/>
    <w:rsid w:val="0076680D"/>
    <w:rsid w:val="00766AD4"/>
    <w:rsid w:val="00766F8B"/>
    <w:rsid w:val="00767563"/>
    <w:rsid w:val="007677FF"/>
    <w:rsid w:val="00767818"/>
    <w:rsid w:val="00767B17"/>
    <w:rsid w:val="00767C00"/>
    <w:rsid w:val="00767C58"/>
    <w:rsid w:val="00767CCF"/>
    <w:rsid w:val="0077016F"/>
    <w:rsid w:val="00770319"/>
    <w:rsid w:val="007705C5"/>
    <w:rsid w:val="00770725"/>
    <w:rsid w:val="0077084B"/>
    <w:rsid w:val="007708BE"/>
    <w:rsid w:val="00770927"/>
    <w:rsid w:val="00770AC4"/>
    <w:rsid w:val="00770BC7"/>
    <w:rsid w:val="00770CBA"/>
    <w:rsid w:val="00770F07"/>
    <w:rsid w:val="00770FA9"/>
    <w:rsid w:val="007712FD"/>
    <w:rsid w:val="0077179C"/>
    <w:rsid w:val="007719A2"/>
    <w:rsid w:val="00771A53"/>
    <w:rsid w:val="00771AAB"/>
    <w:rsid w:val="00771CDE"/>
    <w:rsid w:val="00772046"/>
    <w:rsid w:val="007723D6"/>
    <w:rsid w:val="0077248E"/>
    <w:rsid w:val="007728B1"/>
    <w:rsid w:val="007729F5"/>
    <w:rsid w:val="00772A24"/>
    <w:rsid w:val="00772A52"/>
    <w:rsid w:val="00772F8D"/>
    <w:rsid w:val="007730B5"/>
    <w:rsid w:val="007733C7"/>
    <w:rsid w:val="007736AB"/>
    <w:rsid w:val="007738C3"/>
    <w:rsid w:val="00773A62"/>
    <w:rsid w:val="00773AE0"/>
    <w:rsid w:val="00773C34"/>
    <w:rsid w:val="00773E05"/>
    <w:rsid w:val="00773F38"/>
    <w:rsid w:val="007742C6"/>
    <w:rsid w:val="0077433D"/>
    <w:rsid w:val="0077449C"/>
    <w:rsid w:val="007744B2"/>
    <w:rsid w:val="0077455A"/>
    <w:rsid w:val="0077459A"/>
    <w:rsid w:val="007745FD"/>
    <w:rsid w:val="007748DD"/>
    <w:rsid w:val="007749EF"/>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25"/>
    <w:rsid w:val="0077709D"/>
    <w:rsid w:val="007772F6"/>
    <w:rsid w:val="00777313"/>
    <w:rsid w:val="00777521"/>
    <w:rsid w:val="00777532"/>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942"/>
    <w:rsid w:val="00781AEB"/>
    <w:rsid w:val="00781CF8"/>
    <w:rsid w:val="00781DDE"/>
    <w:rsid w:val="00782139"/>
    <w:rsid w:val="007824B9"/>
    <w:rsid w:val="0078268E"/>
    <w:rsid w:val="0078291C"/>
    <w:rsid w:val="0078296E"/>
    <w:rsid w:val="00782B9E"/>
    <w:rsid w:val="00782C55"/>
    <w:rsid w:val="00782DA3"/>
    <w:rsid w:val="00782F60"/>
    <w:rsid w:val="00782FD8"/>
    <w:rsid w:val="00783091"/>
    <w:rsid w:val="007831A8"/>
    <w:rsid w:val="00783211"/>
    <w:rsid w:val="00783302"/>
    <w:rsid w:val="0078339C"/>
    <w:rsid w:val="00783429"/>
    <w:rsid w:val="00783ACD"/>
    <w:rsid w:val="00783BC4"/>
    <w:rsid w:val="00783BD9"/>
    <w:rsid w:val="00783D62"/>
    <w:rsid w:val="00783E57"/>
    <w:rsid w:val="00783F10"/>
    <w:rsid w:val="00784065"/>
    <w:rsid w:val="00784123"/>
    <w:rsid w:val="00784241"/>
    <w:rsid w:val="00784282"/>
    <w:rsid w:val="00784308"/>
    <w:rsid w:val="00784408"/>
    <w:rsid w:val="00784541"/>
    <w:rsid w:val="00784788"/>
    <w:rsid w:val="00784C5A"/>
    <w:rsid w:val="00784CBE"/>
    <w:rsid w:val="00784CD4"/>
    <w:rsid w:val="00784E3B"/>
    <w:rsid w:val="00784F26"/>
    <w:rsid w:val="00784F60"/>
    <w:rsid w:val="0078509D"/>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CEA"/>
    <w:rsid w:val="00790E54"/>
    <w:rsid w:val="00790EDE"/>
    <w:rsid w:val="00790FCA"/>
    <w:rsid w:val="00791637"/>
    <w:rsid w:val="007917BA"/>
    <w:rsid w:val="00791B18"/>
    <w:rsid w:val="00791C41"/>
    <w:rsid w:val="00791CCB"/>
    <w:rsid w:val="00791D9E"/>
    <w:rsid w:val="00791E00"/>
    <w:rsid w:val="0079278D"/>
    <w:rsid w:val="00793015"/>
    <w:rsid w:val="00793436"/>
    <w:rsid w:val="00793493"/>
    <w:rsid w:val="0079367E"/>
    <w:rsid w:val="0079376A"/>
    <w:rsid w:val="007939D8"/>
    <w:rsid w:val="00793CAB"/>
    <w:rsid w:val="00793CD1"/>
    <w:rsid w:val="00793CE3"/>
    <w:rsid w:val="00793F4C"/>
    <w:rsid w:val="00794010"/>
    <w:rsid w:val="0079405E"/>
    <w:rsid w:val="00794785"/>
    <w:rsid w:val="007948BF"/>
    <w:rsid w:val="00794928"/>
    <w:rsid w:val="007949E2"/>
    <w:rsid w:val="00794A1C"/>
    <w:rsid w:val="00794AB9"/>
    <w:rsid w:val="00794B55"/>
    <w:rsid w:val="00794CC0"/>
    <w:rsid w:val="00794E05"/>
    <w:rsid w:val="0079504B"/>
    <w:rsid w:val="00795104"/>
    <w:rsid w:val="007955F7"/>
    <w:rsid w:val="0079571B"/>
    <w:rsid w:val="007957DE"/>
    <w:rsid w:val="007958CE"/>
    <w:rsid w:val="00795905"/>
    <w:rsid w:val="007959D6"/>
    <w:rsid w:val="00795A58"/>
    <w:rsid w:val="00795EE5"/>
    <w:rsid w:val="00795F87"/>
    <w:rsid w:val="007961C9"/>
    <w:rsid w:val="00796337"/>
    <w:rsid w:val="00796383"/>
    <w:rsid w:val="007964B2"/>
    <w:rsid w:val="007964DB"/>
    <w:rsid w:val="007967B9"/>
    <w:rsid w:val="007967D0"/>
    <w:rsid w:val="00796858"/>
    <w:rsid w:val="00796AB3"/>
    <w:rsid w:val="00796B09"/>
    <w:rsid w:val="00796BEB"/>
    <w:rsid w:val="00796E3D"/>
    <w:rsid w:val="0079766C"/>
    <w:rsid w:val="007976C5"/>
    <w:rsid w:val="00797773"/>
    <w:rsid w:val="00797A33"/>
    <w:rsid w:val="00797C4B"/>
    <w:rsid w:val="00797DF7"/>
    <w:rsid w:val="007A019B"/>
    <w:rsid w:val="007A0367"/>
    <w:rsid w:val="007A04BC"/>
    <w:rsid w:val="007A0599"/>
    <w:rsid w:val="007A082D"/>
    <w:rsid w:val="007A08DE"/>
    <w:rsid w:val="007A0D87"/>
    <w:rsid w:val="007A0DC0"/>
    <w:rsid w:val="007A0FD5"/>
    <w:rsid w:val="007A155E"/>
    <w:rsid w:val="007A157D"/>
    <w:rsid w:val="007A163F"/>
    <w:rsid w:val="007A167F"/>
    <w:rsid w:val="007A1933"/>
    <w:rsid w:val="007A193C"/>
    <w:rsid w:val="007A1E12"/>
    <w:rsid w:val="007A1EE0"/>
    <w:rsid w:val="007A1EE3"/>
    <w:rsid w:val="007A20DD"/>
    <w:rsid w:val="007A2243"/>
    <w:rsid w:val="007A234F"/>
    <w:rsid w:val="007A23D1"/>
    <w:rsid w:val="007A2429"/>
    <w:rsid w:val="007A2455"/>
    <w:rsid w:val="007A2457"/>
    <w:rsid w:val="007A2483"/>
    <w:rsid w:val="007A2630"/>
    <w:rsid w:val="007A27A0"/>
    <w:rsid w:val="007A2943"/>
    <w:rsid w:val="007A2C36"/>
    <w:rsid w:val="007A2C72"/>
    <w:rsid w:val="007A2D17"/>
    <w:rsid w:val="007A2ECA"/>
    <w:rsid w:val="007A3003"/>
    <w:rsid w:val="007A3986"/>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79"/>
    <w:rsid w:val="007A5BC9"/>
    <w:rsid w:val="007A5C27"/>
    <w:rsid w:val="007A5C5C"/>
    <w:rsid w:val="007A5F13"/>
    <w:rsid w:val="007A5F25"/>
    <w:rsid w:val="007A610C"/>
    <w:rsid w:val="007A613F"/>
    <w:rsid w:val="007A61BA"/>
    <w:rsid w:val="007A6266"/>
    <w:rsid w:val="007A6383"/>
    <w:rsid w:val="007A6583"/>
    <w:rsid w:val="007A66DD"/>
    <w:rsid w:val="007A677F"/>
    <w:rsid w:val="007A6B54"/>
    <w:rsid w:val="007A6C2B"/>
    <w:rsid w:val="007A70AB"/>
    <w:rsid w:val="007A70C1"/>
    <w:rsid w:val="007A7128"/>
    <w:rsid w:val="007A736E"/>
    <w:rsid w:val="007A743B"/>
    <w:rsid w:val="007A74E1"/>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3FE3"/>
    <w:rsid w:val="007B40B6"/>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90"/>
    <w:rsid w:val="007B6BEF"/>
    <w:rsid w:val="007B6C3E"/>
    <w:rsid w:val="007B6D96"/>
    <w:rsid w:val="007B6DF1"/>
    <w:rsid w:val="007B6E3C"/>
    <w:rsid w:val="007B6E50"/>
    <w:rsid w:val="007B73E4"/>
    <w:rsid w:val="007B7A3A"/>
    <w:rsid w:val="007B7AE6"/>
    <w:rsid w:val="007C04B1"/>
    <w:rsid w:val="007C0B09"/>
    <w:rsid w:val="007C0DC3"/>
    <w:rsid w:val="007C1117"/>
    <w:rsid w:val="007C1443"/>
    <w:rsid w:val="007C156D"/>
    <w:rsid w:val="007C1981"/>
    <w:rsid w:val="007C1ADC"/>
    <w:rsid w:val="007C1EBE"/>
    <w:rsid w:val="007C1FEA"/>
    <w:rsid w:val="007C2113"/>
    <w:rsid w:val="007C212C"/>
    <w:rsid w:val="007C235B"/>
    <w:rsid w:val="007C2A17"/>
    <w:rsid w:val="007C2DC6"/>
    <w:rsid w:val="007C2E5B"/>
    <w:rsid w:val="007C3636"/>
    <w:rsid w:val="007C3937"/>
    <w:rsid w:val="007C3C52"/>
    <w:rsid w:val="007C3C9E"/>
    <w:rsid w:val="007C3CF7"/>
    <w:rsid w:val="007C3E4E"/>
    <w:rsid w:val="007C3E51"/>
    <w:rsid w:val="007C3F32"/>
    <w:rsid w:val="007C3FBD"/>
    <w:rsid w:val="007C4052"/>
    <w:rsid w:val="007C40FE"/>
    <w:rsid w:val="007C41F3"/>
    <w:rsid w:val="007C4266"/>
    <w:rsid w:val="007C4628"/>
    <w:rsid w:val="007C4654"/>
    <w:rsid w:val="007C4864"/>
    <w:rsid w:val="007C49D2"/>
    <w:rsid w:val="007C4D9C"/>
    <w:rsid w:val="007C4DFD"/>
    <w:rsid w:val="007C50A8"/>
    <w:rsid w:val="007C51A4"/>
    <w:rsid w:val="007C51FA"/>
    <w:rsid w:val="007C5514"/>
    <w:rsid w:val="007C55C2"/>
    <w:rsid w:val="007C59E7"/>
    <w:rsid w:val="007C5B04"/>
    <w:rsid w:val="007C5D1D"/>
    <w:rsid w:val="007C5DE1"/>
    <w:rsid w:val="007C5F5F"/>
    <w:rsid w:val="007C6407"/>
    <w:rsid w:val="007C6835"/>
    <w:rsid w:val="007C688F"/>
    <w:rsid w:val="007C68D6"/>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34E"/>
    <w:rsid w:val="007D1532"/>
    <w:rsid w:val="007D18E0"/>
    <w:rsid w:val="007D1947"/>
    <w:rsid w:val="007D1A2C"/>
    <w:rsid w:val="007D1E0D"/>
    <w:rsid w:val="007D2029"/>
    <w:rsid w:val="007D209A"/>
    <w:rsid w:val="007D211F"/>
    <w:rsid w:val="007D240B"/>
    <w:rsid w:val="007D2442"/>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7F1"/>
    <w:rsid w:val="007D59E9"/>
    <w:rsid w:val="007D6076"/>
    <w:rsid w:val="007D61CD"/>
    <w:rsid w:val="007D67D4"/>
    <w:rsid w:val="007D67D5"/>
    <w:rsid w:val="007D6A25"/>
    <w:rsid w:val="007D6ADF"/>
    <w:rsid w:val="007D6EB6"/>
    <w:rsid w:val="007D7001"/>
    <w:rsid w:val="007D726F"/>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191"/>
    <w:rsid w:val="007E13A3"/>
    <w:rsid w:val="007E1435"/>
    <w:rsid w:val="007E14CF"/>
    <w:rsid w:val="007E1531"/>
    <w:rsid w:val="007E15CA"/>
    <w:rsid w:val="007E167C"/>
    <w:rsid w:val="007E16CF"/>
    <w:rsid w:val="007E1BEF"/>
    <w:rsid w:val="007E1C1C"/>
    <w:rsid w:val="007E1F90"/>
    <w:rsid w:val="007E2293"/>
    <w:rsid w:val="007E22C9"/>
    <w:rsid w:val="007E23F1"/>
    <w:rsid w:val="007E2446"/>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E73"/>
    <w:rsid w:val="007E4F14"/>
    <w:rsid w:val="007E5284"/>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50A"/>
    <w:rsid w:val="007E761A"/>
    <w:rsid w:val="007E7AD7"/>
    <w:rsid w:val="007E7DF4"/>
    <w:rsid w:val="007E7ED3"/>
    <w:rsid w:val="007E7EE2"/>
    <w:rsid w:val="007E7F95"/>
    <w:rsid w:val="007F02BA"/>
    <w:rsid w:val="007F075E"/>
    <w:rsid w:val="007F07AE"/>
    <w:rsid w:val="007F08B3"/>
    <w:rsid w:val="007F09FA"/>
    <w:rsid w:val="007F0C35"/>
    <w:rsid w:val="007F0C6A"/>
    <w:rsid w:val="007F0FD6"/>
    <w:rsid w:val="007F109E"/>
    <w:rsid w:val="007F1320"/>
    <w:rsid w:val="007F16CB"/>
    <w:rsid w:val="007F1709"/>
    <w:rsid w:val="007F1864"/>
    <w:rsid w:val="007F199C"/>
    <w:rsid w:val="007F1AF1"/>
    <w:rsid w:val="007F1B3D"/>
    <w:rsid w:val="007F1B44"/>
    <w:rsid w:val="007F1BB4"/>
    <w:rsid w:val="007F22F9"/>
    <w:rsid w:val="007F2509"/>
    <w:rsid w:val="007F255E"/>
    <w:rsid w:val="007F2637"/>
    <w:rsid w:val="007F26A3"/>
    <w:rsid w:val="007F2B0C"/>
    <w:rsid w:val="007F2EDF"/>
    <w:rsid w:val="007F31AB"/>
    <w:rsid w:val="007F32AE"/>
    <w:rsid w:val="007F33C2"/>
    <w:rsid w:val="007F34BD"/>
    <w:rsid w:val="007F3802"/>
    <w:rsid w:val="007F3AD1"/>
    <w:rsid w:val="007F3C5D"/>
    <w:rsid w:val="007F3D8E"/>
    <w:rsid w:val="007F3EB7"/>
    <w:rsid w:val="007F3F48"/>
    <w:rsid w:val="007F4162"/>
    <w:rsid w:val="007F457B"/>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B9A"/>
    <w:rsid w:val="007F6EFD"/>
    <w:rsid w:val="007F6F15"/>
    <w:rsid w:val="007F7080"/>
    <w:rsid w:val="007F70A1"/>
    <w:rsid w:val="007F72CE"/>
    <w:rsid w:val="007F74F9"/>
    <w:rsid w:val="007F7528"/>
    <w:rsid w:val="0080016C"/>
    <w:rsid w:val="008001CE"/>
    <w:rsid w:val="00800249"/>
    <w:rsid w:val="00800280"/>
    <w:rsid w:val="00800904"/>
    <w:rsid w:val="00800919"/>
    <w:rsid w:val="00800A8E"/>
    <w:rsid w:val="00800C4E"/>
    <w:rsid w:val="00800D8E"/>
    <w:rsid w:val="00800DEE"/>
    <w:rsid w:val="00800E4F"/>
    <w:rsid w:val="0080104C"/>
    <w:rsid w:val="008014CF"/>
    <w:rsid w:val="00801630"/>
    <w:rsid w:val="00801836"/>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BBD"/>
    <w:rsid w:val="00804C23"/>
    <w:rsid w:val="00804D33"/>
    <w:rsid w:val="00804F05"/>
    <w:rsid w:val="008052FD"/>
    <w:rsid w:val="00805538"/>
    <w:rsid w:val="00805763"/>
    <w:rsid w:val="00805C03"/>
    <w:rsid w:val="00805D99"/>
    <w:rsid w:val="0080611C"/>
    <w:rsid w:val="008061FF"/>
    <w:rsid w:val="0080631D"/>
    <w:rsid w:val="0080668A"/>
    <w:rsid w:val="00806957"/>
    <w:rsid w:val="008069EC"/>
    <w:rsid w:val="00806C4A"/>
    <w:rsid w:val="00806DDE"/>
    <w:rsid w:val="00807183"/>
    <w:rsid w:val="0080721C"/>
    <w:rsid w:val="008073FA"/>
    <w:rsid w:val="00807499"/>
    <w:rsid w:val="00807525"/>
    <w:rsid w:val="008075F7"/>
    <w:rsid w:val="008077D5"/>
    <w:rsid w:val="00807869"/>
    <w:rsid w:val="008078BF"/>
    <w:rsid w:val="00807A30"/>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1B"/>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7FA"/>
    <w:rsid w:val="00812D05"/>
    <w:rsid w:val="00812E97"/>
    <w:rsid w:val="00813005"/>
    <w:rsid w:val="008133C1"/>
    <w:rsid w:val="008135FE"/>
    <w:rsid w:val="00813756"/>
    <w:rsid w:val="008137B4"/>
    <w:rsid w:val="00813BE7"/>
    <w:rsid w:val="00813C24"/>
    <w:rsid w:val="00813F08"/>
    <w:rsid w:val="00813F36"/>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D77"/>
    <w:rsid w:val="00817EEC"/>
    <w:rsid w:val="00820163"/>
    <w:rsid w:val="00820288"/>
    <w:rsid w:val="008206CD"/>
    <w:rsid w:val="00820AB3"/>
    <w:rsid w:val="00821209"/>
    <w:rsid w:val="00821281"/>
    <w:rsid w:val="00821348"/>
    <w:rsid w:val="00821370"/>
    <w:rsid w:val="008214FC"/>
    <w:rsid w:val="0082174C"/>
    <w:rsid w:val="00821753"/>
    <w:rsid w:val="008218B4"/>
    <w:rsid w:val="008219D5"/>
    <w:rsid w:val="00821B21"/>
    <w:rsid w:val="00821BF7"/>
    <w:rsid w:val="00821C3B"/>
    <w:rsid w:val="00821CA9"/>
    <w:rsid w:val="00821CFD"/>
    <w:rsid w:val="00822412"/>
    <w:rsid w:val="008226A5"/>
    <w:rsid w:val="00822A9E"/>
    <w:rsid w:val="00822C21"/>
    <w:rsid w:val="00822C7F"/>
    <w:rsid w:val="00822E76"/>
    <w:rsid w:val="0082327A"/>
    <w:rsid w:val="008233DC"/>
    <w:rsid w:val="008233EA"/>
    <w:rsid w:val="0082343C"/>
    <w:rsid w:val="00823473"/>
    <w:rsid w:val="00823672"/>
    <w:rsid w:val="00823849"/>
    <w:rsid w:val="00823979"/>
    <w:rsid w:val="00823B04"/>
    <w:rsid w:val="00823BC5"/>
    <w:rsid w:val="00823C8B"/>
    <w:rsid w:val="00823CBE"/>
    <w:rsid w:val="00823CE7"/>
    <w:rsid w:val="00823E22"/>
    <w:rsid w:val="008247AE"/>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92"/>
    <w:rsid w:val="008260AB"/>
    <w:rsid w:val="008263C1"/>
    <w:rsid w:val="008263E1"/>
    <w:rsid w:val="00826907"/>
    <w:rsid w:val="00826C10"/>
    <w:rsid w:val="00826CB3"/>
    <w:rsid w:val="00826EB9"/>
    <w:rsid w:val="0082700E"/>
    <w:rsid w:val="008270A9"/>
    <w:rsid w:val="00827320"/>
    <w:rsid w:val="00827366"/>
    <w:rsid w:val="008273DE"/>
    <w:rsid w:val="008274CC"/>
    <w:rsid w:val="00827F5D"/>
    <w:rsid w:val="008300DC"/>
    <w:rsid w:val="00830300"/>
    <w:rsid w:val="00830623"/>
    <w:rsid w:val="0083090B"/>
    <w:rsid w:val="00830A8F"/>
    <w:rsid w:val="00830C2B"/>
    <w:rsid w:val="0083123C"/>
    <w:rsid w:val="008312B0"/>
    <w:rsid w:val="008313E5"/>
    <w:rsid w:val="00831774"/>
    <w:rsid w:val="0083183F"/>
    <w:rsid w:val="00831A3C"/>
    <w:rsid w:val="00831B3D"/>
    <w:rsid w:val="00831BD9"/>
    <w:rsid w:val="00831D99"/>
    <w:rsid w:val="00831FA9"/>
    <w:rsid w:val="008323B0"/>
    <w:rsid w:val="008324E0"/>
    <w:rsid w:val="008326FC"/>
    <w:rsid w:val="00832890"/>
    <w:rsid w:val="0083290A"/>
    <w:rsid w:val="00832F7A"/>
    <w:rsid w:val="00833677"/>
    <w:rsid w:val="008337A3"/>
    <w:rsid w:val="0083395D"/>
    <w:rsid w:val="008343AF"/>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77"/>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C1B"/>
    <w:rsid w:val="00843FB9"/>
    <w:rsid w:val="0084415C"/>
    <w:rsid w:val="00844428"/>
    <w:rsid w:val="0084476C"/>
    <w:rsid w:val="00844A39"/>
    <w:rsid w:val="0084509D"/>
    <w:rsid w:val="0084534E"/>
    <w:rsid w:val="00845604"/>
    <w:rsid w:val="00845C18"/>
    <w:rsid w:val="00845D51"/>
    <w:rsid w:val="00845D5A"/>
    <w:rsid w:val="008462D7"/>
    <w:rsid w:val="00846875"/>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21"/>
    <w:rsid w:val="0085003E"/>
    <w:rsid w:val="00850077"/>
    <w:rsid w:val="008502F7"/>
    <w:rsid w:val="00850481"/>
    <w:rsid w:val="008505CA"/>
    <w:rsid w:val="0085060B"/>
    <w:rsid w:val="00850648"/>
    <w:rsid w:val="00850861"/>
    <w:rsid w:val="00850862"/>
    <w:rsid w:val="00850AFA"/>
    <w:rsid w:val="00850B2A"/>
    <w:rsid w:val="00850C99"/>
    <w:rsid w:val="00850F7D"/>
    <w:rsid w:val="0085108B"/>
    <w:rsid w:val="008512C9"/>
    <w:rsid w:val="0085136E"/>
    <w:rsid w:val="00851455"/>
    <w:rsid w:val="00851468"/>
    <w:rsid w:val="0085151A"/>
    <w:rsid w:val="008516AE"/>
    <w:rsid w:val="00851706"/>
    <w:rsid w:val="00851A1D"/>
    <w:rsid w:val="00851A88"/>
    <w:rsid w:val="00851D4F"/>
    <w:rsid w:val="008527C5"/>
    <w:rsid w:val="00852842"/>
    <w:rsid w:val="0085291D"/>
    <w:rsid w:val="00852A85"/>
    <w:rsid w:val="00852EA6"/>
    <w:rsid w:val="00852F47"/>
    <w:rsid w:val="00852F5D"/>
    <w:rsid w:val="0085329A"/>
    <w:rsid w:val="00853461"/>
    <w:rsid w:val="00853515"/>
    <w:rsid w:val="008536A0"/>
    <w:rsid w:val="0085385B"/>
    <w:rsid w:val="008539BA"/>
    <w:rsid w:val="00853A25"/>
    <w:rsid w:val="00853A4A"/>
    <w:rsid w:val="00853B4B"/>
    <w:rsid w:val="00853C8C"/>
    <w:rsid w:val="00853D1D"/>
    <w:rsid w:val="00853D2C"/>
    <w:rsid w:val="00853DCF"/>
    <w:rsid w:val="00853E7E"/>
    <w:rsid w:val="00853F87"/>
    <w:rsid w:val="00853F94"/>
    <w:rsid w:val="008540C6"/>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45"/>
    <w:rsid w:val="008564A8"/>
    <w:rsid w:val="00856753"/>
    <w:rsid w:val="008568E5"/>
    <w:rsid w:val="00856A89"/>
    <w:rsid w:val="008573ED"/>
    <w:rsid w:val="0085742E"/>
    <w:rsid w:val="00857749"/>
    <w:rsid w:val="00857882"/>
    <w:rsid w:val="00857889"/>
    <w:rsid w:val="0085793E"/>
    <w:rsid w:val="00857AF5"/>
    <w:rsid w:val="008600D4"/>
    <w:rsid w:val="00860211"/>
    <w:rsid w:val="00860418"/>
    <w:rsid w:val="008604D4"/>
    <w:rsid w:val="00860614"/>
    <w:rsid w:val="0086081D"/>
    <w:rsid w:val="00860AE9"/>
    <w:rsid w:val="00860BD7"/>
    <w:rsid w:val="00860E03"/>
    <w:rsid w:val="008611C9"/>
    <w:rsid w:val="008613B8"/>
    <w:rsid w:val="008618B4"/>
    <w:rsid w:val="008618FA"/>
    <w:rsid w:val="00861B50"/>
    <w:rsid w:val="00861B6C"/>
    <w:rsid w:val="00861C42"/>
    <w:rsid w:val="00861C46"/>
    <w:rsid w:val="00861C4F"/>
    <w:rsid w:val="00861D04"/>
    <w:rsid w:val="00861D84"/>
    <w:rsid w:val="008622FF"/>
    <w:rsid w:val="00862479"/>
    <w:rsid w:val="008625A1"/>
    <w:rsid w:val="008626CC"/>
    <w:rsid w:val="008627F4"/>
    <w:rsid w:val="008628E9"/>
    <w:rsid w:val="00862AC5"/>
    <w:rsid w:val="00862B0F"/>
    <w:rsid w:val="00862B1B"/>
    <w:rsid w:val="00862C8A"/>
    <w:rsid w:val="00862CB3"/>
    <w:rsid w:val="00862F19"/>
    <w:rsid w:val="008633A2"/>
    <w:rsid w:val="008634F7"/>
    <w:rsid w:val="008638CC"/>
    <w:rsid w:val="00863BBD"/>
    <w:rsid w:val="00863C9D"/>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1C"/>
    <w:rsid w:val="00866DC7"/>
    <w:rsid w:val="00866F8D"/>
    <w:rsid w:val="008674D3"/>
    <w:rsid w:val="00867712"/>
    <w:rsid w:val="00867B19"/>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6E0"/>
    <w:rsid w:val="0087189E"/>
    <w:rsid w:val="00871A32"/>
    <w:rsid w:val="00871D4E"/>
    <w:rsid w:val="00871D7D"/>
    <w:rsid w:val="00871EC7"/>
    <w:rsid w:val="00871F01"/>
    <w:rsid w:val="00871FF7"/>
    <w:rsid w:val="008720C0"/>
    <w:rsid w:val="008720F1"/>
    <w:rsid w:val="008727CF"/>
    <w:rsid w:val="008727D4"/>
    <w:rsid w:val="00872B25"/>
    <w:rsid w:val="00872CD4"/>
    <w:rsid w:val="00872CD5"/>
    <w:rsid w:val="00872F5A"/>
    <w:rsid w:val="00872FD8"/>
    <w:rsid w:val="0087306A"/>
    <w:rsid w:val="0087348E"/>
    <w:rsid w:val="008735D9"/>
    <w:rsid w:val="0087363C"/>
    <w:rsid w:val="0087385F"/>
    <w:rsid w:val="0087393E"/>
    <w:rsid w:val="00873AF2"/>
    <w:rsid w:val="00873B8E"/>
    <w:rsid w:val="00873E87"/>
    <w:rsid w:val="00874044"/>
    <w:rsid w:val="0087444B"/>
    <w:rsid w:val="008745D8"/>
    <w:rsid w:val="00874CC2"/>
    <w:rsid w:val="00874E0E"/>
    <w:rsid w:val="00874F7B"/>
    <w:rsid w:val="00875025"/>
    <w:rsid w:val="008753BC"/>
    <w:rsid w:val="00875593"/>
    <w:rsid w:val="00875BA4"/>
    <w:rsid w:val="00875BA5"/>
    <w:rsid w:val="00875D85"/>
    <w:rsid w:val="00875ED9"/>
    <w:rsid w:val="00875EEA"/>
    <w:rsid w:val="00875FAB"/>
    <w:rsid w:val="0087642E"/>
    <w:rsid w:val="00876560"/>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BA3"/>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AF"/>
    <w:rsid w:val="00883AC7"/>
    <w:rsid w:val="00883B36"/>
    <w:rsid w:val="00883C40"/>
    <w:rsid w:val="00883C8D"/>
    <w:rsid w:val="00883C9E"/>
    <w:rsid w:val="00883CB5"/>
    <w:rsid w:val="00883D39"/>
    <w:rsid w:val="00883F45"/>
    <w:rsid w:val="00883FF3"/>
    <w:rsid w:val="00884021"/>
    <w:rsid w:val="00884045"/>
    <w:rsid w:val="008844F2"/>
    <w:rsid w:val="00884627"/>
    <w:rsid w:val="00884699"/>
    <w:rsid w:val="0088470D"/>
    <w:rsid w:val="008848E2"/>
    <w:rsid w:val="00884B90"/>
    <w:rsid w:val="00884B98"/>
    <w:rsid w:val="00884F12"/>
    <w:rsid w:val="008850C2"/>
    <w:rsid w:val="008850EF"/>
    <w:rsid w:val="008851ED"/>
    <w:rsid w:val="00885409"/>
    <w:rsid w:val="00885448"/>
    <w:rsid w:val="00885633"/>
    <w:rsid w:val="00885811"/>
    <w:rsid w:val="00885D46"/>
    <w:rsid w:val="00885D73"/>
    <w:rsid w:val="00885EB7"/>
    <w:rsid w:val="00885F02"/>
    <w:rsid w:val="008861C6"/>
    <w:rsid w:val="0088631A"/>
    <w:rsid w:val="00886533"/>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C8C"/>
    <w:rsid w:val="00887E69"/>
    <w:rsid w:val="00887F78"/>
    <w:rsid w:val="008900C0"/>
    <w:rsid w:val="008900F3"/>
    <w:rsid w:val="00890728"/>
    <w:rsid w:val="00890780"/>
    <w:rsid w:val="00890812"/>
    <w:rsid w:val="00890A87"/>
    <w:rsid w:val="00890FAB"/>
    <w:rsid w:val="0089125B"/>
    <w:rsid w:val="008912F8"/>
    <w:rsid w:val="0089130C"/>
    <w:rsid w:val="00891B95"/>
    <w:rsid w:val="00891CB4"/>
    <w:rsid w:val="00891CBC"/>
    <w:rsid w:val="008923EF"/>
    <w:rsid w:val="00892554"/>
    <w:rsid w:val="008927ED"/>
    <w:rsid w:val="0089297A"/>
    <w:rsid w:val="00892A3A"/>
    <w:rsid w:val="00892A8C"/>
    <w:rsid w:val="00892DD0"/>
    <w:rsid w:val="00892DDB"/>
    <w:rsid w:val="00893391"/>
    <w:rsid w:val="008933EB"/>
    <w:rsid w:val="00893435"/>
    <w:rsid w:val="00893470"/>
    <w:rsid w:val="0089394D"/>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87"/>
    <w:rsid w:val="00895BD8"/>
    <w:rsid w:val="00896127"/>
    <w:rsid w:val="00896206"/>
    <w:rsid w:val="008968C2"/>
    <w:rsid w:val="00896964"/>
    <w:rsid w:val="00896BFE"/>
    <w:rsid w:val="00896C9E"/>
    <w:rsid w:val="00896D12"/>
    <w:rsid w:val="008972B0"/>
    <w:rsid w:val="0089762D"/>
    <w:rsid w:val="008978F0"/>
    <w:rsid w:val="008979A2"/>
    <w:rsid w:val="00897CD7"/>
    <w:rsid w:val="008A0463"/>
    <w:rsid w:val="008A069D"/>
    <w:rsid w:val="008A0767"/>
    <w:rsid w:val="008A0B3C"/>
    <w:rsid w:val="008A0F40"/>
    <w:rsid w:val="008A198E"/>
    <w:rsid w:val="008A1BAB"/>
    <w:rsid w:val="008A1CC1"/>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EB1"/>
    <w:rsid w:val="008A3F2A"/>
    <w:rsid w:val="008A41CE"/>
    <w:rsid w:val="008A41DF"/>
    <w:rsid w:val="008A4796"/>
    <w:rsid w:val="008A4A77"/>
    <w:rsid w:val="008A4B7E"/>
    <w:rsid w:val="008A4D9A"/>
    <w:rsid w:val="008A52CC"/>
    <w:rsid w:val="008A5398"/>
    <w:rsid w:val="008A5582"/>
    <w:rsid w:val="008A5883"/>
    <w:rsid w:val="008A5A2E"/>
    <w:rsid w:val="008A5A78"/>
    <w:rsid w:val="008A5EC5"/>
    <w:rsid w:val="008A5ED2"/>
    <w:rsid w:val="008A5F93"/>
    <w:rsid w:val="008A6082"/>
    <w:rsid w:val="008A60B6"/>
    <w:rsid w:val="008A613D"/>
    <w:rsid w:val="008A632B"/>
    <w:rsid w:val="008A6594"/>
    <w:rsid w:val="008A66CE"/>
    <w:rsid w:val="008A6703"/>
    <w:rsid w:val="008A678E"/>
    <w:rsid w:val="008A6819"/>
    <w:rsid w:val="008A6B15"/>
    <w:rsid w:val="008A6E91"/>
    <w:rsid w:val="008A7036"/>
    <w:rsid w:val="008A7407"/>
    <w:rsid w:val="008A7410"/>
    <w:rsid w:val="008A7567"/>
    <w:rsid w:val="008A75EE"/>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3FC"/>
    <w:rsid w:val="008B14D1"/>
    <w:rsid w:val="008B1A78"/>
    <w:rsid w:val="008B1A8E"/>
    <w:rsid w:val="008B1EDA"/>
    <w:rsid w:val="008B1EE7"/>
    <w:rsid w:val="008B2119"/>
    <w:rsid w:val="008B21FD"/>
    <w:rsid w:val="008B221B"/>
    <w:rsid w:val="008B231B"/>
    <w:rsid w:val="008B239A"/>
    <w:rsid w:val="008B23D6"/>
    <w:rsid w:val="008B2473"/>
    <w:rsid w:val="008B2563"/>
    <w:rsid w:val="008B2566"/>
    <w:rsid w:val="008B25D3"/>
    <w:rsid w:val="008B268E"/>
    <w:rsid w:val="008B2708"/>
    <w:rsid w:val="008B2A93"/>
    <w:rsid w:val="008B2B7A"/>
    <w:rsid w:val="008B2F50"/>
    <w:rsid w:val="008B3075"/>
    <w:rsid w:val="008B3113"/>
    <w:rsid w:val="008B350D"/>
    <w:rsid w:val="008B3586"/>
    <w:rsid w:val="008B3CD3"/>
    <w:rsid w:val="008B3EB4"/>
    <w:rsid w:val="008B3EE8"/>
    <w:rsid w:val="008B400F"/>
    <w:rsid w:val="008B40F0"/>
    <w:rsid w:val="008B4139"/>
    <w:rsid w:val="008B41F0"/>
    <w:rsid w:val="008B42B2"/>
    <w:rsid w:val="008B44EB"/>
    <w:rsid w:val="008B4527"/>
    <w:rsid w:val="008B4566"/>
    <w:rsid w:val="008B482A"/>
    <w:rsid w:val="008B49B0"/>
    <w:rsid w:val="008B4A8E"/>
    <w:rsid w:val="008B4C05"/>
    <w:rsid w:val="008B4C73"/>
    <w:rsid w:val="008B4DD3"/>
    <w:rsid w:val="008B4E26"/>
    <w:rsid w:val="008B4E67"/>
    <w:rsid w:val="008B5270"/>
    <w:rsid w:val="008B5336"/>
    <w:rsid w:val="008B5785"/>
    <w:rsid w:val="008B59C0"/>
    <w:rsid w:val="008B5AB2"/>
    <w:rsid w:val="008B5FFB"/>
    <w:rsid w:val="008B6197"/>
    <w:rsid w:val="008B6220"/>
    <w:rsid w:val="008B63E5"/>
    <w:rsid w:val="008B640F"/>
    <w:rsid w:val="008B645E"/>
    <w:rsid w:val="008B675D"/>
    <w:rsid w:val="008B6A03"/>
    <w:rsid w:val="008B6A3E"/>
    <w:rsid w:val="008B6AAE"/>
    <w:rsid w:val="008B6B85"/>
    <w:rsid w:val="008B7090"/>
    <w:rsid w:val="008B71F9"/>
    <w:rsid w:val="008B7214"/>
    <w:rsid w:val="008B7283"/>
    <w:rsid w:val="008B7442"/>
    <w:rsid w:val="008B755E"/>
    <w:rsid w:val="008B7576"/>
    <w:rsid w:val="008B7587"/>
    <w:rsid w:val="008B7A2F"/>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20AA"/>
    <w:rsid w:val="008C226E"/>
    <w:rsid w:val="008C228E"/>
    <w:rsid w:val="008C2431"/>
    <w:rsid w:val="008C245A"/>
    <w:rsid w:val="008C25BB"/>
    <w:rsid w:val="008C2847"/>
    <w:rsid w:val="008C29A0"/>
    <w:rsid w:val="008C2ADD"/>
    <w:rsid w:val="008C2C38"/>
    <w:rsid w:val="008C2D87"/>
    <w:rsid w:val="008C2E0B"/>
    <w:rsid w:val="008C30E5"/>
    <w:rsid w:val="008C3214"/>
    <w:rsid w:val="008C3AB7"/>
    <w:rsid w:val="008C3C01"/>
    <w:rsid w:val="008C3F40"/>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275"/>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CF1"/>
    <w:rsid w:val="008C7D23"/>
    <w:rsid w:val="008D00D3"/>
    <w:rsid w:val="008D026A"/>
    <w:rsid w:val="008D07E6"/>
    <w:rsid w:val="008D0C7A"/>
    <w:rsid w:val="008D0D59"/>
    <w:rsid w:val="008D0DEB"/>
    <w:rsid w:val="008D0F99"/>
    <w:rsid w:val="008D1172"/>
    <w:rsid w:val="008D11C8"/>
    <w:rsid w:val="008D11DF"/>
    <w:rsid w:val="008D1358"/>
    <w:rsid w:val="008D1AA5"/>
    <w:rsid w:val="008D1B24"/>
    <w:rsid w:val="008D1B57"/>
    <w:rsid w:val="008D1B8D"/>
    <w:rsid w:val="008D1BF7"/>
    <w:rsid w:val="008D1C7B"/>
    <w:rsid w:val="008D1DAE"/>
    <w:rsid w:val="008D1F24"/>
    <w:rsid w:val="008D208D"/>
    <w:rsid w:val="008D216F"/>
    <w:rsid w:val="008D242A"/>
    <w:rsid w:val="008D2845"/>
    <w:rsid w:val="008D2A8B"/>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5DB"/>
    <w:rsid w:val="008D4972"/>
    <w:rsid w:val="008D4C14"/>
    <w:rsid w:val="008D4C2C"/>
    <w:rsid w:val="008D4D0E"/>
    <w:rsid w:val="008D5435"/>
    <w:rsid w:val="008D57EE"/>
    <w:rsid w:val="008D590C"/>
    <w:rsid w:val="008D5A3E"/>
    <w:rsid w:val="008D5AF8"/>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4B5"/>
    <w:rsid w:val="008D7582"/>
    <w:rsid w:val="008D7609"/>
    <w:rsid w:val="008D765C"/>
    <w:rsid w:val="008D7A32"/>
    <w:rsid w:val="008D7B67"/>
    <w:rsid w:val="008D7BAB"/>
    <w:rsid w:val="008D7D28"/>
    <w:rsid w:val="008E06D4"/>
    <w:rsid w:val="008E07AB"/>
    <w:rsid w:val="008E07E6"/>
    <w:rsid w:val="008E0855"/>
    <w:rsid w:val="008E099B"/>
    <w:rsid w:val="008E0A61"/>
    <w:rsid w:val="008E0FBB"/>
    <w:rsid w:val="008E1624"/>
    <w:rsid w:val="008E180F"/>
    <w:rsid w:val="008E1970"/>
    <w:rsid w:val="008E1A99"/>
    <w:rsid w:val="008E1D36"/>
    <w:rsid w:val="008E1E77"/>
    <w:rsid w:val="008E1EC8"/>
    <w:rsid w:val="008E1F5F"/>
    <w:rsid w:val="008E1FA7"/>
    <w:rsid w:val="008E207F"/>
    <w:rsid w:val="008E20F0"/>
    <w:rsid w:val="008E20FC"/>
    <w:rsid w:val="008E218C"/>
    <w:rsid w:val="008E28A5"/>
    <w:rsid w:val="008E298E"/>
    <w:rsid w:val="008E2DEF"/>
    <w:rsid w:val="008E2EA9"/>
    <w:rsid w:val="008E2F78"/>
    <w:rsid w:val="008E2FB9"/>
    <w:rsid w:val="008E308B"/>
    <w:rsid w:val="008E3292"/>
    <w:rsid w:val="008E3B5B"/>
    <w:rsid w:val="008E3C89"/>
    <w:rsid w:val="008E3CA1"/>
    <w:rsid w:val="008E3CEB"/>
    <w:rsid w:val="008E3CF9"/>
    <w:rsid w:val="008E3D68"/>
    <w:rsid w:val="008E4046"/>
    <w:rsid w:val="008E41CA"/>
    <w:rsid w:val="008E4234"/>
    <w:rsid w:val="008E4366"/>
    <w:rsid w:val="008E43BE"/>
    <w:rsid w:val="008E446D"/>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45E"/>
    <w:rsid w:val="008E6638"/>
    <w:rsid w:val="008E6698"/>
    <w:rsid w:val="008E66F0"/>
    <w:rsid w:val="008E69A1"/>
    <w:rsid w:val="008E6A88"/>
    <w:rsid w:val="008E6ACE"/>
    <w:rsid w:val="008E6AF8"/>
    <w:rsid w:val="008E6DA9"/>
    <w:rsid w:val="008E7242"/>
    <w:rsid w:val="008E7545"/>
    <w:rsid w:val="008F0102"/>
    <w:rsid w:val="008F01F5"/>
    <w:rsid w:val="008F0795"/>
    <w:rsid w:val="008F07C6"/>
    <w:rsid w:val="008F084E"/>
    <w:rsid w:val="008F08B0"/>
    <w:rsid w:val="008F0F1F"/>
    <w:rsid w:val="008F0FEA"/>
    <w:rsid w:val="008F115D"/>
    <w:rsid w:val="008F13B1"/>
    <w:rsid w:val="008F13F7"/>
    <w:rsid w:val="008F1714"/>
    <w:rsid w:val="008F179C"/>
    <w:rsid w:val="008F1957"/>
    <w:rsid w:val="008F19F6"/>
    <w:rsid w:val="008F1D28"/>
    <w:rsid w:val="008F2218"/>
    <w:rsid w:val="008F22A6"/>
    <w:rsid w:val="008F2342"/>
    <w:rsid w:val="008F23EF"/>
    <w:rsid w:val="008F245D"/>
    <w:rsid w:val="008F24D9"/>
    <w:rsid w:val="008F2700"/>
    <w:rsid w:val="008F2982"/>
    <w:rsid w:val="008F298A"/>
    <w:rsid w:val="008F2A75"/>
    <w:rsid w:val="008F2DCE"/>
    <w:rsid w:val="008F2F30"/>
    <w:rsid w:val="008F334F"/>
    <w:rsid w:val="008F3798"/>
    <w:rsid w:val="008F3A24"/>
    <w:rsid w:val="008F3CB2"/>
    <w:rsid w:val="008F3DCB"/>
    <w:rsid w:val="008F40F9"/>
    <w:rsid w:val="008F475C"/>
    <w:rsid w:val="008F47BE"/>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889"/>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3EFE"/>
    <w:rsid w:val="0090404C"/>
    <w:rsid w:val="00904219"/>
    <w:rsid w:val="009043BA"/>
    <w:rsid w:val="009044EA"/>
    <w:rsid w:val="0090463B"/>
    <w:rsid w:val="009046D4"/>
    <w:rsid w:val="00904925"/>
    <w:rsid w:val="00904AF3"/>
    <w:rsid w:val="00904DCE"/>
    <w:rsid w:val="0090517C"/>
    <w:rsid w:val="0090539C"/>
    <w:rsid w:val="009053FA"/>
    <w:rsid w:val="009057AC"/>
    <w:rsid w:val="00905823"/>
    <w:rsid w:val="00905A08"/>
    <w:rsid w:val="00905BC2"/>
    <w:rsid w:val="00905C79"/>
    <w:rsid w:val="00905E5C"/>
    <w:rsid w:val="00905EAF"/>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81D"/>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1A7"/>
    <w:rsid w:val="00912218"/>
    <w:rsid w:val="009125E8"/>
    <w:rsid w:val="0091271A"/>
    <w:rsid w:val="0091285C"/>
    <w:rsid w:val="00912C4A"/>
    <w:rsid w:val="00913077"/>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A84"/>
    <w:rsid w:val="00915CA8"/>
    <w:rsid w:val="0091609D"/>
    <w:rsid w:val="009160C5"/>
    <w:rsid w:val="0091610E"/>
    <w:rsid w:val="00916383"/>
    <w:rsid w:val="0091667B"/>
    <w:rsid w:val="00916843"/>
    <w:rsid w:val="009168CA"/>
    <w:rsid w:val="00916F01"/>
    <w:rsid w:val="009170C8"/>
    <w:rsid w:val="00917156"/>
    <w:rsid w:val="0091717B"/>
    <w:rsid w:val="00917314"/>
    <w:rsid w:val="009173D9"/>
    <w:rsid w:val="009174B1"/>
    <w:rsid w:val="00917578"/>
    <w:rsid w:val="0091771F"/>
    <w:rsid w:val="00917B1B"/>
    <w:rsid w:val="00917B3C"/>
    <w:rsid w:val="00917D31"/>
    <w:rsid w:val="00917D3D"/>
    <w:rsid w:val="009200D9"/>
    <w:rsid w:val="00920228"/>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94"/>
    <w:rsid w:val="00922AA6"/>
    <w:rsid w:val="00922BE5"/>
    <w:rsid w:val="00922C9F"/>
    <w:rsid w:val="00923034"/>
    <w:rsid w:val="009231DA"/>
    <w:rsid w:val="00923234"/>
    <w:rsid w:val="00923842"/>
    <w:rsid w:val="009238E8"/>
    <w:rsid w:val="009239EC"/>
    <w:rsid w:val="00923C11"/>
    <w:rsid w:val="00923CEE"/>
    <w:rsid w:val="00923DA7"/>
    <w:rsid w:val="009245BA"/>
    <w:rsid w:val="009245BB"/>
    <w:rsid w:val="00924790"/>
    <w:rsid w:val="00924837"/>
    <w:rsid w:val="00924A63"/>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5CBD"/>
    <w:rsid w:val="00925DEE"/>
    <w:rsid w:val="00925E0C"/>
    <w:rsid w:val="00926339"/>
    <w:rsid w:val="0092642B"/>
    <w:rsid w:val="00926670"/>
    <w:rsid w:val="00926964"/>
    <w:rsid w:val="0092697A"/>
    <w:rsid w:val="00926A92"/>
    <w:rsid w:val="00926C6C"/>
    <w:rsid w:val="00926D57"/>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D43"/>
    <w:rsid w:val="00930FF5"/>
    <w:rsid w:val="009311EF"/>
    <w:rsid w:val="0093136E"/>
    <w:rsid w:val="00931419"/>
    <w:rsid w:val="0093179A"/>
    <w:rsid w:val="0093198C"/>
    <w:rsid w:val="00931E5D"/>
    <w:rsid w:val="0093253B"/>
    <w:rsid w:val="009328E3"/>
    <w:rsid w:val="00932B27"/>
    <w:rsid w:val="00932B6D"/>
    <w:rsid w:val="00932D38"/>
    <w:rsid w:val="00932D76"/>
    <w:rsid w:val="00932EB3"/>
    <w:rsid w:val="00932F41"/>
    <w:rsid w:val="00933004"/>
    <w:rsid w:val="00933215"/>
    <w:rsid w:val="009335E9"/>
    <w:rsid w:val="009336BB"/>
    <w:rsid w:val="0093377F"/>
    <w:rsid w:val="00933AF0"/>
    <w:rsid w:val="00933B9E"/>
    <w:rsid w:val="00933C22"/>
    <w:rsid w:val="00933E42"/>
    <w:rsid w:val="00933FFF"/>
    <w:rsid w:val="0093407C"/>
    <w:rsid w:val="0093422D"/>
    <w:rsid w:val="00934323"/>
    <w:rsid w:val="00934905"/>
    <w:rsid w:val="00934C78"/>
    <w:rsid w:val="00934DA5"/>
    <w:rsid w:val="0093512D"/>
    <w:rsid w:val="009351A3"/>
    <w:rsid w:val="009351ED"/>
    <w:rsid w:val="009354F5"/>
    <w:rsid w:val="009356B9"/>
    <w:rsid w:val="009356C9"/>
    <w:rsid w:val="009356E1"/>
    <w:rsid w:val="00935768"/>
    <w:rsid w:val="00935863"/>
    <w:rsid w:val="00935D6F"/>
    <w:rsid w:val="00936111"/>
    <w:rsid w:val="0093626D"/>
    <w:rsid w:val="00936680"/>
    <w:rsid w:val="009368BB"/>
    <w:rsid w:val="00936C6B"/>
    <w:rsid w:val="00936D9E"/>
    <w:rsid w:val="00936F91"/>
    <w:rsid w:val="00937052"/>
    <w:rsid w:val="009373B9"/>
    <w:rsid w:val="0093746C"/>
    <w:rsid w:val="00937B39"/>
    <w:rsid w:val="009400EF"/>
    <w:rsid w:val="009401D0"/>
    <w:rsid w:val="00940263"/>
    <w:rsid w:val="009403C7"/>
    <w:rsid w:val="00940474"/>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A0D"/>
    <w:rsid w:val="00943170"/>
    <w:rsid w:val="009431E8"/>
    <w:rsid w:val="00943325"/>
    <w:rsid w:val="009435FB"/>
    <w:rsid w:val="009436D4"/>
    <w:rsid w:val="0094371D"/>
    <w:rsid w:val="00943A66"/>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B60"/>
    <w:rsid w:val="00945E6A"/>
    <w:rsid w:val="00945F83"/>
    <w:rsid w:val="00946254"/>
    <w:rsid w:val="009463F8"/>
    <w:rsid w:val="0094649D"/>
    <w:rsid w:val="009465DB"/>
    <w:rsid w:val="009465FF"/>
    <w:rsid w:val="00946666"/>
    <w:rsid w:val="009468A6"/>
    <w:rsid w:val="009469D8"/>
    <w:rsid w:val="00946AA1"/>
    <w:rsid w:val="00946BDB"/>
    <w:rsid w:val="00946CCD"/>
    <w:rsid w:val="00946DF8"/>
    <w:rsid w:val="00947531"/>
    <w:rsid w:val="0094774C"/>
    <w:rsid w:val="00947C7A"/>
    <w:rsid w:val="00947EDF"/>
    <w:rsid w:val="00950054"/>
    <w:rsid w:val="009500EF"/>
    <w:rsid w:val="009503F9"/>
    <w:rsid w:val="0095068D"/>
    <w:rsid w:val="00950706"/>
    <w:rsid w:val="009508D2"/>
    <w:rsid w:val="00950AAC"/>
    <w:rsid w:val="00950AB4"/>
    <w:rsid w:val="00951531"/>
    <w:rsid w:val="00951758"/>
    <w:rsid w:val="009517B8"/>
    <w:rsid w:val="009519F3"/>
    <w:rsid w:val="00951A27"/>
    <w:rsid w:val="00951D82"/>
    <w:rsid w:val="00951DE6"/>
    <w:rsid w:val="00951F0F"/>
    <w:rsid w:val="00952277"/>
    <w:rsid w:val="0095251F"/>
    <w:rsid w:val="009525DB"/>
    <w:rsid w:val="00952604"/>
    <w:rsid w:val="00952779"/>
    <w:rsid w:val="00952801"/>
    <w:rsid w:val="00952846"/>
    <w:rsid w:val="00952860"/>
    <w:rsid w:val="0095293C"/>
    <w:rsid w:val="00952AF8"/>
    <w:rsid w:val="00952BCC"/>
    <w:rsid w:val="00952DF4"/>
    <w:rsid w:val="00952F68"/>
    <w:rsid w:val="00952FDE"/>
    <w:rsid w:val="00952FF7"/>
    <w:rsid w:val="009533F0"/>
    <w:rsid w:val="0095370F"/>
    <w:rsid w:val="00953740"/>
    <w:rsid w:val="009538E8"/>
    <w:rsid w:val="00953904"/>
    <w:rsid w:val="00953A28"/>
    <w:rsid w:val="00953C20"/>
    <w:rsid w:val="00953EB0"/>
    <w:rsid w:val="009540A7"/>
    <w:rsid w:val="00954128"/>
    <w:rsid w:val="009547A7"/>
    <w:rsid w:val="00954DB9"/>
    <w:rsid w:val="00954F12"/>
    <w:rsid w:val="0095502C"/>
    <w:rsid w:val="009552E8"/>
    <w:rsid w:val="00955C13"/>
    <w:rsid w:val="00955DA2"/>
    <w:rsid w:val="00955EE1"/>
    <w:rsid w:val="00956060"/>
    <w:rsid w:val="009561D9"/>
    <w:rsid w:val="0095632F"/>
    <w:rsid w:val="0095634D"/>
    <w:rsid w:val="00956636"/>
    <w:rsid w:val="00956C12"/>
    <w:rsid w:val="00956DAB"/>
    <w:rsid w:val="009576B3"/>
    <w:rsid w:val="00957747"/>
    <w:rsid w:val="009578F0"/>
    <w:rsid w:val="00957AE1"/>
    <w:rsid w:val="00957C00"/>
    <w:rsid w:val="00957C4E"/>
    <w:rsid w:val="00957CB5"/>
    <w:rsid w:val="00957FBA"/>
    <w:rsid w:val="009606E9"/>
    <w:rsid w:val="0096076A"/>
    <w:rsid w:val="00960981"/>
    <w:rsid w:val="009609D0"/>
    <w:rsid w:val="00960C9C"/>
    <w:rsid w:val="00960E19"/>
    <w:rsid w:val="00960E79"/>
    <w:rsid w:val="00960E85"/>
    <w:rsid w:val="00960EF2"/>
    <w:rsid w:val="00960F82"/>
    <w:rsid w:val="009610BE"/>
    <w:rsid w:val="0096114D"/>
    <w:rsid w:val="00961307"/>
    <w:rsid w:val="0096138C"/>
    <w:rsid w:val="009614A4"/>
    <w:rsid w:val="009615D5"/>
    <w:rsid w:val="0096191D"/>
    <w:rsid w:val="00961935"/>
    <w:rsid w:val="00961E94"/>
    <w:rsid w:val="0096204D"/>
    <w:rsid w:val="009620AB"/>
    <w:rsid w:val="009623CA"/>
    <w:rsid w:val="0096292A"/>
    <w:rsid w:val="00962995"/>
    <w:rsid w:val="0096299A"/>
    <w:rsid w:val="00962B1A"/>
    <w:rsid w:val="00962B51"/>
    <w:rsid w:val="00963265"/>
    <w:rsid w:val="009632EE"/>
    <w:rsid w:val="009634DD"/>
    <w:rsid w:val="00963547"/>
    <w:rsid w:val="009636E9"/>
    <w:rsid w:val="00963710"/>
    <w:rsid w:val="009637A9"/>
    <w:rsid w:val="00963872"/>
    <w:rsid w:val="00963C5A"/>
    <w:rsid w:val="00963F36"/>
    <w:rsid w:val="00964197"/>
    <w:rsid w:val="00964293"/>
    <w:rsid w:val="00964A43"/>
    <w:rsid w:val="00964B95"/>
    <w:rsid w:val="00964C01"/>
    <w:rsid w:val="00964C61"/>
    <w:rsid w:val="00964C79"/>
    <w:rsid w:val="00964CEF"/>
    <w:rsid w:val="00964DC8"/>
    <w:rsid w:val="00964F8C"/>
    <w:rsid w:val="0096555E"/>
    <w:rsid w:val="0096572F"/>
    <w:rsid w:val="00965818"/>
    <w:rsid w:val="00965B06"/>
    <w:rsid w:val="00965E07"/>
    <w:rsid w:val="00965F96"/>
    <w:rsid w:val="0096609A"/>
    <w:rsid w:val="00966189"/>
    <w:rsid w:val="009667B2"/>
    <w:rsid w:val="00966A2D"/>
    <w:rsid w:val="00966D41"/>
    <w:rsid w:val="0096713B"/>
    <w:rsid w:val="0096720F"/>
    <w:rsid w:val="00967210"/>
    <w:rsid w:val="009672D3"/>
    <w:rsid w:val="00967513"/>
    <w:rsid w:val="00967A58"/>
    <w:rsid w:val="00967D01"/>
    <w:rsid w:val="00967D0F"/>
    <w:rsid w:val="00967E67"/>
    <w:rsid w:val="00967ECC"/>
    <w:rsid w:val="009706BF"/>
    <w:rsid w:val="00970862"/>
    <w:rsid w:val="0097086F"/>
    <w:rsid w:val="00970C01"/>
    <w:rsid w:val="00970E59"/>
    <w:rsid w:val="00970F06"/>
    <w:rsid w:val="00971237"/>
    <w:rsid w:val="00971511"/>
    <w:rsid w:val="0097185C"/>
    <w:rsid w:val="0097190C"/>
    <w:rsid w:val="00971BF5"/>
    <w:rsid w:val="00971D15"/>
    <w:rsid w:val="00971E50"/>
    <w:rsid w:val="00971E6D"/>
    <w:rsid w:val="00971F85"/>
    <w:rsid w:val="0097201A"/>
    <w:rsid w:val="0097201E"/>
    <w:rsid w:val="0097202F"/>
    <w:rsid w:val="00972063"/>
    <w:rsid w:val="009721D3"/>
    <w:rsid w:val="00972291"/>
    <w:rsid w:val="009723F2"/>
    <w:rsid w:val="009725D1"/>
    <w:rsid w:val="009726E4"/>
    <w:rsid w:val="0097285B"/>
    <w:rsid w:val="00972AB4"/>
    <w:rsid w:val="00972D36"/>
    <w:rsid w:val="00972EBB"/>
    <w:rsid w:val="00973416"/>
    <w:rsid w:val="0097347E"/>
    <w:rsid w:val="009736C3"/>
    <w:rsid w:val="0097397D"/>
    <w:rsid w:val="00973C21"/>
    <w:rsid w:val="00973C4C"/>
    <w:rsid w:val="00973C88"/>
    <w:rsid w:val="009745EE"/>
    <w:rsid w:val="0097476F"/>
    <w:rsid w:val="0097481B"/>
    <w:rsid w:val="00974CA4"/>
    <w:rsid w:val="00974D42"/>
    <w:rsid w:val="00975051"/>
    <w:rsid w:val="00975348"/>
    <w:rsid w:val="00975395"/>
    <w:rsid w:val="00975409"/>
    <w:rsid w:val="0097555A"/>
    <w:rsid w:val="00975603"/>
    <w:rsid w:val="00975717"/>
    <w:rsid w:val="00975818"/>
    <w:rsid w:val="0097591A"/>
    <w:rsid w:val="009759ED"/>
    <w:rsid w:val="00975ADD"/>
    <w:rsid w:val="00975AE5"/>
    <w:rsid w:val="00975CEC"/>
    <w:rsid w:val="009763C0"/>
    <w:rsid w:val="009767FA"/>
    <w:rsid w:val="00976B62"/>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649"/>
    <w:rsid w:val="009808AF"/>
    <w:rsid w:val="009809EA"/>
    <w:rsid w:val="00980A46"/>
    <w:rsid w:val="00980AEB"/>
    <w:rsid w:val="00980B8F"/>
    <w:rsid w:val="00980EC9"/>
    <w:rsid w:val="00981009"/>
    <w:rsid w:val="00981129"/>
    <w:rsid w:val="0098138D"/>
    <w:rsid w:val="0098165B"/>
    <w:rsid w:val="009816F1"/>
    <w:rsid w:val="00981D34"/>
    <w:rsid w:val="00981DCC"/>
    <w:rsid w:val="009820D0"/>
    <w:rsid w:val="0098229E"/>
    <w:rsid w:val="00982649"/>
    <w:rsid w:val="009827D6"/>
    <w:rsid w:val="009828C1"/>
    <w:rsid w:val="00982AB7"/>
    <w:rsid w:val="00982C2F"/>
    <w:rsid w:val="00982E88"/>
    <w:rsid w:val="00982EDC"/>
    <w:rsid w:val="009836AB"/>
    <w:rsid w:val="009836F3"/>
    <w:rsid w:val="009839ED"/>
    <w:rsid w:val="00983DF4"/>
    <w:rsid w:val="009840B2"/>
    <w:rsid w:val="009841EB"/>
    <w:rsid w:val="0098446D"/>
    <w:rsid w:val="009846CB"/>
    <w:rsid w:val="00984798"/>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5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EC2"/>
    <w:rsid w:val="00992F0E"/>
    <w:rsid w:val="00992F7A"/>
    <w:rsid w:val="00992FB7"/>
    <w:rsid w:val="0099337F"/>
    <w:rsid w:val="0099356F"/>
    <w:rsid w:val="00993723"/>
    <w:rsid w:val="0099377A"/>
    <w:rsid w:val="009937E3"/>
    <w:rsid w:val="009938EE"/>
    <w:rsid w:val="00993A1C"/>
    <w:rsid w:val="00993A92"/>
    <w:rsid w:val="00993B48"/>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304"/>
    <w:rsid w:val="009955C8"/>
    <w:rsid w:val="00995606"/>
    <w:rsid w:val="009956B6"/>
    <w:rsid w:val="0099573D"/>
    <w:rsid w:val="009958F2"/>
    <w:rsid w:val="0099592B"/>
    <w:rsid w:val="00995CA2"/>
    <w:rsid w:val="00995D76"/>
    <w:rsid w:val="00995DA0"/>
    <w:rsid w:val="00995E4A"/>
    <w:rsid w:val="00995F43"/>
    <w:rsid w:val="00995F58"/>
    <w:rsid w:val="0099605A"/>
    <w:rsid w:val="009962BB"/>
    <w:rsid w:val="009963B2"/>
    <w:rsid w:val="0099643D"/>
    <w:rsid w:val="009969CA"/>
    <w:rsid w:val="0099708C"/>
    <w:rsid w:val="0099709E"/>
    <w:rsid w:val="00997308"/>
    <w:rsid w:val="0099735C"/>
    <w:rsid w:val="00997395"/>
    <w:rsid w:val="00997495"/>
    <w:rsid w:val="0099762E"/>
    <w:rsid w:val="0099780B"/>
    <w:rsid w:val="0099785E"/>
    <w:rsid w:val="00997E5D"/>
    <w:rsid w:val="009A021D"/>
    <w:rsid w:val="009A0512"/>
    <w:rsid w:val="009A0D3B"/>
    <w:rsid w:val="009A0F97"/>
    <w:rsid w:val="009A120B"/>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BD"/>
    <w:rsid w:val="009A2DC9"/>
    <w:rsid w:val="009A3288"/>
    <w:rsid w:val="009A3307"/>
    <w:rsid w:val="009A348B"/>
    <w:rsid w:val="009A373A"/>
    <w:rsid w:val="009A3F6E"/>
    <w:rsid w:val="009A4086"/>
    <w:rsid w:val="009A4180"/>
    <w:rsid w:val="009A445C"/>
    <w:rsid w:val="009A496E"/>
    <w:rsid w:val="009A4BFB"/>
    <w:rsid w:val="009A4C5A"/>
    <w:rsid w:val="009A4C6B"/>
    <w:rsid w:val="009A4D1D"/>
    <w:rsid w:val="009A5244"/>
    <w:rsid w:val="009A534F"/>
    <w:rsid w:val="009A5429"/>
    <w:rsid w:val="009A5615"/>
    <w:rsid w:val="009A5677"/>
    <w:rsid w:val="009A585D"/>
    <w:rsid w:val="009A59E9"/>
    <w:rsid w:val="009A5D2A"/>
    <w:rsid w:val="009A5E2B"/>
    <w:rsid w:val="009A60EA"/>
    <w:rsid w:val="009A62D2"/>
    <w:rsid w:val="009A6737"/>
    <w:rsid w:val="009A6B12"/>
    <w:rsid w:val="009A6E3E"/>
    <w:rsid w:val="009A715B"/>
    <w:rsid w:val="009A720E"/>
    <w:rsid w:val="009A72D1"/>
    <w:rsid w:val="009A73D5"/>
    <w:rsid w:val="009A76CA"/>
    <w:rsid w:val="009A7727"/>
    <w:rsid w:val="009A78B4"/>
    <w:rsid w:val="009A7D7B"/>
    <w:rsid w:val="009A7E5E"/>
    <w:rsid w:val="009B0014"/>
    <w:rsid w:val="009B0059"/>
    <w:rsid w:val="009B017F"/>
    <w:rsid w:val="009B03C2"/>
    <w:rsid w:val="009B04AB"/>
    <w:rsid w:val="009B091A"/>
    <w:rsid w:val="009B0A64"/>
    <w:rsid w:val="009B0AD7"/>
    <w:rsid w:val="009B0BE2"/>
    <w:rsid w:val="009B0C7C"/>
    <w:rsid w:val="009B0D21"/>
    <w:rsid w:val="009B1488"/>
    <w:rsid w:val="009B1695"/>
    <w:rsid w:val="009B190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9A1"/>
    <w:rsid w:val="009B3A11"/>
    <w:rsid w:val="009B3F50"/>
    <w:rsid w:val="009B3F9B"/>
    <w:rsid w:val="009B4164"/>
    <w:rsid w:val="009B4231"/>
    <w:rsid w:val="009B4234"/>
    <w:rsid w:val="009B42A4"/>
    <w:rsid w:val="009B4319"/>
    <w:rsid w:val="009B43D2"/>
    <w:rsid w:val="009B4676"/>
    <w:rsid w:val="009B477C"/>
    <w:rsid w:val="009B485A"/>
    <w:rsid w:val="009B4D64"/>
    <w:rsid w:val="009B4DD2"/>
    <w:rsid w:val="009B4E95"/>
    <w:rsid w:val="009B50D4"/>
    <w:rsid w:val="009B511C"/>
    <w:rsid w:val="009B51FB"/>
    <w:rsid w:val="009B53FA"/>
    <w:rsid w:val="009B5488"/>
    <w:rsid w:val="009B55F9"/>
    <w:rsid w:val="009B573E"/>
    <w:rsid w:val="009B5ABB"/>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B7E93"/>
    <w:rsid w:val="009C004B"/>
    <w:rsid w:val="009C02F4"/>
    <w:rsid w:val="009C0529"/>
    <w:rsid w:val="009C08FE"/>
    <w:rsid w:val="009C0B37"/>
    <w:rsid w:val="009C0E08"/>
    <w:rsid w:val="009C113D"/>
    <w:rsid w:val="009C11C0"/>
    <w:rsid w:val="009C15EC"/>
    <w:rsid w:val="009C15F0"/>
    <w:rsid w:val="009C16A5"/>
    <w:rsid w:val="009C1993"/>
    <w:rsid w:val="009C199B"/>
    <w:rsid w:val="009C1D81"/>
    <w:rsid w:val="009C1D8C"/>
    <w:rsid w:val="009C1FBB"/>
    <w:rsid w:val="009C1FCE"/>
    <w:rsid w:val="009C2579"/>
    <w:rsid w:val="009C25D7"/>
    <w:rsid w:val="009C2819"/>
    <w:rsid w:val="009C2AD3"/>
    <w:rsid w:val="009C2E42"/>
    <w:rsid w:val="009C3097"/>
    <w:rsid w:val="009C32A3"/>
    <w:rsid w:val="009C3486"/>
    <w:rsid w:val="009C3875"/>
    <w:rsid w:val="009C3CF4"/>
    <w:rsid w:val="009C3CFE"/>
    <w:rsid w:val="009C3EA4"/>
    <w:rsid w:val="009C406A"/>
    <w:rsid w:val="009C42EE"/>
    <w:rsid w:val="009C44CD"/>
    <w:rsid w:val="009C45C5"/>
    <w:rsid w:val="009C45EF"/>
    <w:rsid w:val="009C49DA"/>
    <w:rsid w:val="009C4B2A"/>
    <w:rsid w:val="009C4C3A"/>
    <w:rsid w:val="009C4CA4"/>
    <w:rsid w:val="009C504B"/>
    <w:rsid w:val="009C51B7"/>
    <w:rsid w:val="009C51EC"/>
    <w:rsid w:val="009C5292"/>
    <w:rsid w:val="009C5545"/>
    <w:rsid w:val="009C56FA"/>
    <w:rsid w:val="009C576C"/>
    <w:rsid w:val="009C5A5E"/>
    <w:rsid w:val="009C5CBE"/>
    <w:rsid w:val="009C6149"/>
    <w:rsid w:val="009C6159"/>
    <w:rsid w:val="009C61AE"/>
    <w:rsid w:val="009C62AC"/>
    <w:rsid w:val="009C62D6"/>
    <w:rsid w:val="009C63AB"/>
    <w:rsid w:val="009C64C7"/>
    <w:rsid w:val="009C66AE"/>
    <w:rsid w:val="009C671A"/>
    <w:rsid w:val="009C687F"/>
    <w:rsid w:val="009C692B"/>
    <w:rsid w:val="009C6CAF"/>
    <w:rsid w:val="009C6CBB"/>
    <w:rsid w:val="009C6EF6"/>
    <w:rsid w:val="009C6F46"/>
    <w:rsid w:val="009C71EE"/>
    <w:rsid w:val="009C72A1"/>
    <w:rsid w:val="009C72D8"/>
    <w:rsid w:val="009C72E6"/>
    <w:rsid w:val="009C7423"/>
    <w:rsid w:val="009C75A3"/>
    <w:rsid w:val="009C7C37"/>
    <w:rsid w:val="009D0003"/>
    <w:rsid w:val="009D0287"/>
    <w:rsid w:val="009D03DF"/>
    <w:rsid w:val="009D0423"/>
    <w:rsid w:val="009D0542"/>
    <w:rsid w:val="009D06BF"/>
    <w:rsid w:val="009D08D0"/>
    <w:rsid w:val="009D0CCB"/>
    <w:rsid w:val="009D0CFE"/>
    <w:rsid w:val="009D0D6B"/>
    <w:rsid w:val="009D1098"/>
    <w:rsid w:val="009D10F3"/>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02"/>
    <w:rsid w:val="009D2349"/>
    <w:rsid w:val="009D2A80"/>
    <w:rsid w:val="009D2B5A"/>
    <w:rsid w:val="009D2B8F"/>
    <w:rsid w:val="009D2C18"/>
    <w:rsid w:val="009D2C19"/>
    <w:rsid w:val="009D2CB9"/>
    <w:rsid w:val="009D316B"/>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029"/>
    <w:rsid w:val="009D6740"/>
    <w:rsid w:val="009D69B3"/>
    <w:rsid w:val="009D6CAE"/>
    <w:rsid w:val="009D6CF1"/>
    <w:rsid w:val="009D6CFB"/>
    <w:rsid w:val="009D6F9D"/>
    <w:rsid w:val="009D7188"/>
    <w:rsid w:val="009D73A2"/>
    <w:rsid w:val="009D74E9"/>
    <w:rsid w:val="009D75B6"/>
    <w:rsid w:val="009D75D6"/>
    <w:rsid w:val="009D76DC"/>
    <w:rsid w:val="009D7708"/>
    <w:rsid w:val="009D7DD8"/>
    <w:rsid w:val="009D7EB1"/>
    <w:rsid w:val="009D7EF0"/>
    <w:rsid w:val="009E0166"/>
    <w:rsid w:val="009E027C"/>
    <w:rsid w:val="009E064C"/>
    <w:rsid w:val="009E06B6"/>
    <w:rsid w:val="009E0759"/>
    <w:rsid w:val="009E07FC"/>
    <w:rsid w:val="009E08D7"/>
    <w:rsid w:val="009E0BBC"/>
    <w:rsid w:val="009E0D71"/>
    <w:rsid w:val="009E0DDB"/>
    <w:rsid w:val="009E1097"/>
    <w:rsid w:val="009E1130"/>
    <w:rsid w:val="009E11CA"/>
    <w:rsid w:val="009E12DF"/>
    <w:rsid w:val="009E143A"/>
    <w:rsid w:val="009E154F"/>
    <w:rsid w:val="009E1AC7"/>
    <w:rsid w:val="009E1ACA"/>
    <w:rsid w:val="009E1B56"/>
    <w:rsid w:val="009E1DFD"/>
    <w:rsid w:val="009E1E0B"/>
    <w:rsid w:val="009E1E2C"/>
    <w:rsid w:val="009E2533"/>
    <w:rsid w:val="009E25AA"/>
    <w:rsid w:val="009E267A"/>
    <w:rsid w:val="009E2709"/>
    <w:rsid w:val="009E271E"/>
    <w:rsid w:val="009E28FB"/>
    <w:rsid w:val="009E302B"/>
    <w:rsid w:val="009E3533"/>
    <w:rsid w:val="009E398D"/>
    <w:rsid w:val="009E39AA"/>
    <w:rsid w:val="009E4A6A"/>
    <w:rsid w:val="009E505E"/>
    <w:rsid w:val="009E51F0"/>
    <w:rsid w:val="009E53B0"/>
    <w:rsid w:val="009E5427"/>
    <w:rsid w:val="009E55B5"/>
    <w:rsid w:val="009E5615"/>
    <w:rsid w:val="009E568E"/>
    <w:rsid w:val="009E56FE"/>
    <w:rsid w:val="009E573F"/>
    <w:rsid w:val="009E5C9C"/>
    <w:rsid w:val="009E5DAC"/>
    <w:rsid w:val="009E5E80"/>
    <w:rsid w:val="009E5E96"/>
    <w:rsid w:val="009E5EDD"/>
    <w:rsid w:val="009E5FEB"/>
    <w:rsid w:val="009E6181"/>
    <w:rsid w:val="009E6204"/>
    <w:rsid w:val="009E634C"/>
    <w:rsid w:val="009E63CD"/>
    <w:rsid w:val="009E65D9"/>
    <w:rsid w:val="009E6783"/>
    <w:rsid w:val="009E688E"/>
    <w:rsid w:val="009E69D7"/>
    <w:rsid w:val="009E6A7A"/>
    <w:rsid w:val="009E6A9C"/>
    <w:rsid w:val="009E6B2A"/>
    <w:rsid w:val="009E6C6E"/>
    <w:rsid w:val="009E6F1A"/>
    <w:rsid w:val="009E7A72"/>
    <w:rsid w:val="009E7EC0"/>
    <w:rsid w:val="009F0011"/>
    <w:rsid w:val="009F062E"/>
    <w:rsid w:val="009F066D"/>
    <w:rsid w:val="009F06A9"/>
    <w:rsid w:val="009F0D6F"/>
    <w:rsid w:val="009F0FFD"/>
    <w:rsid w:val="009F1428"/>
    <w:rsid w:val="009F152C"/>
    <w:rsid w:val="009F178C"/>
    <w:rsid w:val="009F19A3"/>
    <w:rsid w:val="009F19FC"/>
    <w:rsid w:val="009F1AAB"/>
    <w:rsid w:val="009F1B6E"/>
    <w:rsid w:val="009F1E22"/>
    <w:rsid w:val="009F2076"/>
    <w:rsid w:val="009F2295"/>
    <w:rsid w:val="009F2467"/>
    <w:rsid w:val="009F297A"/>
    <w:rsid w:val="009F2B85"/>
    <w:rsid w:val="009F302A"/>
    <w:rsid w:val="009F3032"/>
    <w:rsid w:val="009F31A7"/>
    <w:rsid w:val="009F33DC"/>
    <w:rsid w:val="009F38C4"/>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4C4"/>
    <w:rsid w:val="009F587E"/>
    <w:rsid w:val="009F58AE"/>
    <w:rsid w:val="009F60B3"/>
    <w:rsid w:val="009F6157"/>
    <w:rsid w:val="009F62E7"/>
    <w:rsid w:val="009F64EB"/>
    <w:rsid w:val="009F6691"/>
    <w:rsid w:val="009F6825"/>
    <w:rsid w:val="009F6847"/>
    <w:rsid w:val="009F6B7C"/>
    <w:rsid w:val="009F6DF8"/>
    <w:rsid w:val="009F6E76"/>
    <w:rsid w:val="009F7088"/>
    <w:rsid w:val="009F727D"/>
    <w:rsid w:val="009F736A"/>
    <w:rsid w:val="009F761D"/>
    <w:rsid w:val="009F7866"/>
    <w:rsid w:val="009F7902"/>
    <w:rsid w:val="00A00029"/>
    <w:rsid w:val="00A000E8"/>
    <w:rsid w:val="00A00524"/>
    <w:rsid w:val="00A00581"/>
    <w:rsid w:val="00A0083F"/>
    <w:rsid w:val="00A008A5"/>
    <w:rsid w:val="00A0092F"/>
    <w:rsid w:val="00A00AFF"/>
    <w:rsid w:val="00A00E80"/>
    <w:rsid w:val="00A00E99"/>
    <w:rsid w:val="00A00F3E"/>
    <w:rsid w:val="00A01053"/>
    <w:rsid w:val="00A011A7"/>
    <w:rsid w:val="00A011E9"/>
    <w:rsid w:val="00A011FF"/>
    <w:rsid w:val="00A014CA"/>
    <w:rsid w:val="00A01659"/>
    <w:rsid w:val="00A01677"/>
    <w:rsid w:val="00A01809"/>
    <w:rsid w:val="00A01964"/>
    <w:rsid w:val="00A01AA4"/>
    <w:rsid w:val="00A01AD0"/>
    <w:rsid w:val="00A01B59"/>
    <w:rsid w:val="00A01C10"/>
    <w:rsid w:val="00A01DC9"/>
    <w:rsid w:val="00A01E33"/>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4CFA"/>
    <w:rsid w:val="00A05026"/>
    <w:rsid w:val="00A0511E"/>
    <w:rsid w:val="00A052ED"/>
    <w:rsid w:val="00A05371"/>
    <w:rsid w:val="00A053BF"/>
    <w:rsid w:val="00A054C9"/>
    <w:rsid w:val="00A05AC6"/>
    <w:rsid w:val="00A060B4"/>
    <w:rsid w:val="00A060EB"/>
    <w:rsid w:val="00A0636B"/>
    <w:rsid w:val="00A06CF7"/>
    <w:rsid w:val="00A06D47"/>
    <w:rsid w:val="00A06D88"/>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E32"/>
    <w:rsid w:val="00A11F12"/>
    <w:rsid w:val="00A11FD6"/>
    <w:rsid w:val="00A12425"/>
    <w:rsid w:val="00A12562"/>
    <w:rsid w:val="00A12641"/>
    <w:rsid w:val="00A126A9"/>
    <w:rsid w:val="00A1279B"/>
    <w:rsid w:val="00A12815"/>
    <w:rsid w:val="00A128F8"/>
    <w:rsid w:val="00A12AB9"/>
    <w:rsid w:val="00A12F49"/>
    <w:rsid w:val="00A12FA4"/>
    <w:rsid w:val="00A130CE"/>
    <w:rsid w:val="00A131A5"/>
    <w:rsid w:val="00A132A9"/>
    <w:rsid w:val="00A132EA"/>
    <w:rsid w:val="00A132F6"/>
    <w:rsid w:val="00A1361A"/>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CFA"/>
    <w:rsid w:val="00A14D1C"/>
    <w:rsid w:val="00A14DF4"/>
    <w:rsid w:val="00A14FC0"/>
    <w:rsid w:val="00A14FF6"/>
    <w:rsid w:val="00A15341"/>
    <w:rsid w:val="00A155F1"/>
    <w:rsid w:val="00A15748"/>
    <w:rsid w:val="00A15789"/>
    <w:rsid w:val="00A158D0"/>
    <w:rsid w:val="00A15A0C"/>
    <w:rsid w:val="00A15BD6"/>
    <w:rsid w:val="00A15D2E"/>
    <w:rsid w:val="00A15D94"/>
    <w:rsid w:val="00A15E30"/>
    <w:rsid w:val="00A15F56"/>
    <w:rsid w:val="00A15FD3"/>
    <w:rsid w:val="00A16AFB"/>
    <w:rsid w:val="00A16B6B"/>
    <w:rsid w:val="00A16BD2"/>
    <w:rsid w:val="00A170A8"/>
    <w:rsid w:val="00A17670"/>
    <w:rsid w:val="00A17926"/>
    <w:rsid w:val="00A17D36"/>
    <w:rsid w:val="00A17D8D"/>
    <w:rsid w:val="00A17D96"/>
    <w:rsid w:val="00A17EB7"/>
    <w:rsid w:val="00A17FEF"/>
    <w:rsid w:val="00A20035"/>
    <w:rsid w:val="00A2035D"/>
    <w:rsid w:val="00A203F0"/>
    <w:rsid w:val="00A20477"/>
    <w:rsid w:val="00A2059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B27"/>
    <w:rsid w:val="00A21CAE"/>
    <w:rsid w:val="00A21E42"/>
    <w:rsid w:val="00A21E7F"/>
    <w:rsid w:val="00A2236B"/>
    <w:rsid w:val="00A22866"/>
    <w:rsid w:val="00A22DDE"/>
    <w:rsid w:val="00A23076"/>
    <w:rsid w:val="00A238DC"/>
    <w:rsid w:val="00A239B8"/>
    <w:rsid w:val="00A23CA3"/>
    <w:rsid w:val="00A23D26"/>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17"/>
    <w:rsid w:val="00A266AD"/>
    <w:rsid w:val="00A26739"/>
    <w:rsid w:val="00A267BC"/>
    <w:rsid w:val="00A268AF"/>
    <w:rsid w:val="00A269EB"/>
    <w:rsid w:val="00A26B67"/>
    <w:rsid w:val="00A26C30"/>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0DB6"/>
    <w:rsid w:val="00A31059"/>
    <w:rsid w:val="00A31572"/>
    <w:rsid w:val="00A317A5"/>
    <w:rsid w:val="00A3190D"/>
    <w:rsid w:val="00A319E6"/>
    <w:rsid w:val="00A31B12"/>
    <w:rsid w:val="00A31BBD"/>
    <w:rsid w:val="00A31C94"/>
    <w:rsid w:val="00A31CB4"/>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4FE4"/>
    <w:rsid w:val="00A353E5"/>
    <w:rsid w:val="00A35417"/>
    <w:rsid w:val="00A35486"/>
    <w:rsid w:val="00A358FF"/>
    <w:rsid w:val="00A35B60"/>
    <w:rsid w:val="00A35B78"/>
    <w:rsid w:val="00A35FA3"/>
    <w:rsid w:val="00A36280"/>
    <w:rsid w:val="00A36296"/>
    <w:rsid w:val="00A3642D"/>
    <w:rsid w:val="00A364E1"/>
    <w:rsid w:val="00A36633"/>
    <w:rsid w:val="00A3698C"/>
    <w:rsid w:val="00A369BB"/>
    <w:rsid w:val="00A36CFA"/>
    <w:rsid w:val="00A36D4D"/>
    <w:rsid w:val="00A36E5C"/>
    <w:rsid w:val="00A373C2"/>
    <w:rsid w:val="00A3758E"/>
    <w:rsid w:val="00A375F3"/>
    <w:rsid w:val="00A37608"/>
    <w:rsid w:val="00A37636"/>
    <w:rsid w:val="00A37707"/>
    <w:rsid w:val="00A37A89"/>
    <w:rsid w:val="00A37E45"/>
    <w:rsid w:val="00A40110"/>
    <w:rsid w:val="00A40405"/>
    <w:rsid w:val="00A40430"/>
    <w:rsid w:val="00A404E3"/>
    <w:rsid w:val="00A40558"/>
    <w:rsid w:val="00A40AB2"/>
    <w:rsid w:val="00A40AED"/>
    <w:rsid w:val="00A40B5C"/>
    <w:rsid w:val="00A40BE8"/>
    <w:rsid w:val="00A40C65"/>
    <w:rsid w:val="00A40DFC"/>
    <w:rsid w:val="00A41273"/>
    <w:rsid w:val="00A415E6"/>
    <w:rsid w:val="00A41676"/>
    <w:rsid w:val="00A4189F"/>
    <w:rsid w:val="00A41AB4"/>
    <w:rsid w:val="00A41D6D"/>
    <w:rsid w:val="00A41EFA"/>
    <w:rsid w:val="00A4243C"/>
    <w:rsid w:val="00A42485"/>
    <w:rsid w:val="00A42623"/>
    <w:rsid w:val="00A4285A"/>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2D7"/>
    <w:rsid w:val="00A44370"/>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83B"/>
    <w:rsid w:val="00A50851"/>
    <w:rsid w:val="00A50B6E"/>
    <w:rsid w:val="00A50BEE"/>
    <w:rsid w:val="00A50C46"/>
    <w:rsid w:val="00A50F5C"/>
    <w:rsid w:val="00A50FC2"/>
    <w:rsid w:val="00A514E9"/>
    <w:rsid w:val="00A5162C"/>
    <w:rsid w:val="00A51DA9"/>
    <w:rsid w:val="00A521D5"/>
    <w:rsid w:val="00A5270C"/>
    <w:rsid w:val="00A5270F"/>
    <w:rsid w:val="00A528B6"/>
    <w:rsid w:val="00A528F3"/>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2F5"/>
    <w:rsid w:val="00A54414"/>
    <w:rsid w:val="00A5443B"/>
    <w:rsid w:val="00A545D5"/>
    <w:rsid w:val="00A546C5"/>
    <w:rsid w:val="00A54B2F"/>
    <w:rsid w:val="00A54C74"/>
    <w:rsid w:val="00A54D26"/>
    <w:rsid w:val="00A54D4F"/>
    <w:rsid w:val="00A54E86"/>
    <w:rsid w:val="00A551E5"/>
    <w:rsid w:val="00A55260"/>
    <w:rsid w:val="00A555C5"/>
    <w:rsid w:val="00A55839"/>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57FF2"/>
    <w:rsid w:val="00A6002A"/>
    <w:rsid w:val="00A6005D"/>
    <w:rsid w:val="00A602E2"/>
    <w:rsid w:val="00A603E3"/>
    <w:rsid w:val="00A604CB"/>
    <w:rsid w:val="00A606DD"/>
    <w:rsid w:val="00A60707"/>
    <w:rsid w:val="00A608BC"/>
    <w:rsid w:val="00A608F4"/>
    <w:rsid w:val="00A60920"/>
    <w:rsid w:val="00A60AB1"/>
    <w:rsid w:val="00A60ACC"/>
    <w:rsid w:val="00A60D21"/>
    <w:rsid w:val="00A60FAF"/>
    <w:rsid w:val="00A610FF"/>
    <w:rsid w:val="00A6134C"/>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1E"/>
    <w:rsid w:val="00A63CEF"/>
    <w:rsid w:val="00A63F08"/>
    <w:rsid w:val="00A64055"/>
    <w:rsid w:val="00A64171"/>
    <w:rsid w:val="00A6455B"/>
    <w:rsid w:val="00A64582"/>
    <w:rsid w:val="00A64805"/>
    <w:rsid w:val="00A648EF"/>
    <w:rsid w:val="00A64924"/>
    <w:rsid w:val="00A6493F"/>
    <w:rsid w:val="00A6499E"/>
    <w:rsid w:val="00A64A40"/>
    <w:rsid w:val="00A64CA7"/>
    <w:rsid w:val="00A64DC9"/>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90D"/>
    <w:rsid w:val="00A67C35"/>
    <w:rsid w:val="00A70367"/>
    <w:rsid w:val="00A7040A"/>
    <w:rsid w:val="00A704FC"/>
    <w:rsid w:val="00A70505"/>
    <w:rsid w:val="00A7071C"/>
    <w:rsid w:val="00A70812"/>
    <w:rsid w:val="00A7096A"/>
    <w:rsid w:val="00A709A7"/>
    <w:rsid w:val="00A709FA"/>
    <w:rsid w:val="00A70CD7"/>
    <w:rsid w:val="00A71159"/>
    <w:rsid w:val="00A71190"/>
    <w:rsid w:val="00A711B4"/>
    <w:rsid w:val="00A712E1"/>
    <w:rsid w:val="00A7132A"/>
    <w:rsid w:val="00A71903"/>
    <w:rsid w:val="00A7199F"/>
    <w:rsid w:val="00A71A1F"/>
    <w:rsid w:val="00A71C5E"/>
    <w:rsid w:val="00A71C7A"/>
    <w:rsid w:val="00A71D29"/>
    <w:rsid w:val="00A71E77"/>
    <w:rsid w:val="00A71ECA"/>
    <w:rsid w:val="00A71F32"/>
    <w:rsid w:val="00A72194"/>
    <w:rsid w:val="00A72306"/>
    <w:rsid w:val="00A725D9"/>
    <w:rsid w:val="00A72707"/>
    <w:rsid w:val="00A72774"/>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5A4"/>
    <w:rsid w:val="00A7563F"/>
    <w:rsid w:val="00A757BF"/>
    <w:rsid w:val="00A7581D"/>
    <w:rsid w:val="00A75A91"/>
    <w:rsid w:val="00A75AC9"/>
    <w:rsid w:val="00A75B1C"/>
    <w:rsid w:val="00A75C5A"/>
    <w:rsid w:val="00A75E2B"/>
    <w:rsid w:val="00A75EEF"/>
    <w:rsid w:val="00A76016"/>
    <w:rsid w:val="00A76147"/>
    <w:rsid w:val="00A76517"/>
    <w:rsid w:val="00A7663F"/>
    <w:rsid w:val="00A7683C"/>
    <w:rsid w:val="00A76A18"/>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47F"/>
    <w:rsid w:val="00A81590"/>
    <w:rsid w:val="00A81693"/>
    <w:rsid w:val="00A81825"/>
    <w:rsid w:val="00A819B1"/>
    <w:rsid w:val="00A81C5F"/>
    <w:rsid w:val="00A81CA7"/>
    <w:rsid w:val="00A81D0F"/>
    <w:rsid w:val="00A821D9"/>
    <w:rsid w:val="00A822DB"/>
    <w:rsid w:val="00A8269C"/>
    <w:rsid w:val="00A82719"/>
    <w:rsid w:val="00A8277E"/>
    <w:rsid w:val="00A827BD"/>
    <w:rsid w:val="00A82A0F"/>
    <w:rsid w:val="00A82AB3"/>
    <w:rsid w:val="00A82B11"/>
    <w:rsid w:val="00A82B43"/>
    <w:rsid w:val="00A82B66"/>
    <w:rsid w:val="00A82C21"/>
    <w:rsid w:val="00A82E19"/>
    <w:rsid w:val="00A82F1D"/>
    <w:rsid w:val="00A8303C"/>
    <w:rsid w:val="00A83679"/>
    <w:rsid w:val="00A83CF5"/>
    <w:rsid w:val="00A83EC4"/>
    <w:rsid w:val="00A83F88"/>
    <w:rsid w:val="00A83FA8"/>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8E5"/>
    <w:rsid w:val="00A87AF8"/>
    <w:rsid w:val="00A87B7D"/>
    <w:rsid w:val="00A87D56"/>
    <w:rsid w:val="00A9014B"/>
    <w:rsid w:val="00A90794"/>
    <w:rsid w:val="00A90795"/>
    <w:rsid w:val="00A90DEA"/>
    <w:rsid w:val="00A90E6B"/>
    <w:rsid w:val="00A90E85"/>
    <w:rsid w:val="00A90FA1"/>
    <w:rsid w:val="00A90FA4"/>
    <w:rsid w:val="00A91174"/>
    <w:rsid w:val="00A9174A"/>
    <w:rsid w:val="00A91A1C"/>
    <w:rsid w:val="00A91ACD"/>
    <w:rsid w:val="00A91EDF"/>
    <w:rsid w:val="00A91FF9"/>
    <w:rsid w:val="00A92347"/>
    <w:rsid w:val="00A92407"/>
    <w:rsid w:val="00A9253B"/>
    <w:rsid w:val="00A925F3"/>
    <w:rsid w:val="00A92AFF"/>
    <w:rsid w:val="00A92BD1"/>
    <w:rsid w:val="00A92DAC"/>
    <w:rsid w:val="00A92DF9"/>
    <w:rsid w:val="00A92EF0"/>
    <w:rsid w:val="00A93101"/>
    <w:rsid w:val="00A931F2"/>
    <w:rsid w:val="00A932B8"/>
    <w:rsid w:val="00A9336E"/>
    <w:rsid w:val="00A9338F"/>
    <w:rsid w:val="00A935BD"/>
    <w:rsid w:val="00A937D7"/>
    <w:rsid w:val="00A93C9B"/>
    <w:rsid w:val="00A93D0E"/>
    <w:rsid w:val="00A93F0B"/>
    <w:rsid w:val="00A93F4F"/>
    <w:rsid w:val="00A940DF"/>
    <w:rsid w:val="00A9421F"/>
    <w:rsid w:val="00A94354"/>
    <w:rsid w:val="00A94843"/>
    <w:rsid w:val="00A94BD7"/>
    <w:rsid w:val="00A94DED"/>
    <w:rsid w:val="00A94EA5"/>
    <w:rsid w:val="00A94F39"/>
    <w:rsid w:val="00A950FC"/>
    <w:rsid w:val="00A95198"/>
    <w:rsid w:val="00A95399"/>
    <w:rsid w:val="00A95740"/>
    <w:rsid w:val="00A95962"/>
    <w:rsid w:val="00A95A4A"/>
    <w:rsid w:val="00A95C7A"/>
    <w:rsid w:val="00A95CA5"/>
    <w:rsid w:val="00A95E7D"/>
    <w:rsid w:val="00A95F57"/>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68F"/>
    <w:rsid w:val="00A977C6"/>
    <w:rsid w:val="00A97857"/>
    <w:rsid w:val="00A97E78"/>
    <w:rsid w:val="00A97FF2"/>
    <w:rsid w:val="00AA003E"/>
    <w:rsid w:val="00AA007C"/>
    <w:rsid w:val="00AA00EC"/>
    <w:rsid w:val="00AA03E9"/>
    <w:rsid w:val="00AA0746"/>
    <w:rsid w:val="00AA089A"/>
    <w:rsid w:val="00AA09A4"/>
    <w:rsid w:val="00AA0A27"/>
    <w:rsid w:val="00AA0AA9"/>
    <w:rsid w:val="00AA125A"/>
    <w:rsid w:val="00AA1285"/>
    <w:rsid w:val="00AA1692"/>
    <w:rsid w:val="00AA1718"/>
    <w:rsid w:val="00AA17CC"/>
    <w:rsid w:val="00AA1937"/>
    <w:rsid w:val="00AA1A34"/>
    <w:rsid w:val="00AA1AE8"/>
    <w:rsid w:val="00AA1C95"/>
    <w:rsid w:val="00AA2140"/>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E77"/>
    <w:rsid w:val="00AA3F07"/>
    <w:rsid w:val="00AA4003"/>
    <w:rsid w:val="00AA44DF"/>
    <w:rsid w:val="00AA47D6"/>
    <w:rsid w:val="00AA480C"/>
    <w:rsid w:val="00AA4D54"/>
    <w:rsid w:val="00AA4E39"/>
    <w:rsid w:val="00AA4E8D"/>
    <w:rsid w:val="00AA54CD"/>
    <w:rsid w:val="00AA5555"/>
    <w:rsid w:val="00AA5760"/>
    <w:rsid w:val="00AA5B08"/>
    <w:rsid w:val="00AA5C8A"/>
    <w:rsid w:val="00AA5CD0"/>
    <w:rsid w:val="00AA5EDA"/>
    <w:rsid w:val="00AA6193"/>
    <w:rsid w:val="00AA6619"/>
    <w:rsid w:val="00AA6802"/>
    <w:rsid w:val="00AA6883"/>
    <w:rsid w:val="00AA6A4A"/>
    <w:rsid w:val="00AA6BDE"/>
    <w:rsid w:val="00AA6F9F"/>
    <w:rsid w:val="00AA7001"/>
    <w:rsid w:val="00AA7011"/>
    <w:rsid w:val="00AA72DA"/>
    <w:rsid w:val="00AA78FA"/>
    <w:rsid w:val="00AA7944"/>
    <w:rsid w:val="00AA79B1"/>
    <w:rsid w:val="00AA7B1B"/>
    <w:rsid w:val="00AA7BC6"/>
    <w:rsid w:val="00AB01F4"/>
    <w:rsid w:val="00AB02E6"/>
    <w:rsid w:val="00AB05B1"/>
    <w:rsid w:val="00AB0645"/>
    <w:rsid w:val="00AB080A"/>
    <w:rsid w:val="00AB0869"/>
    <w:rsid w:val="00AB0990"/>
    <w:rsid w:val="00AB0A9D"/>
    <w:rsid w:val="00AB0B8A"/>
    <w:rsid w:val="00AB0B8D"/>
    <w:rsid w:val="00AB1678"/>
    <w:rsid w:val="00AB16D4"/>
    <w:rsid w:val="00AB17A8"/>
    <w:rsid w:val="00AB1967"/>
    <w:rsid w:val="00AB1BB4"/>
    <w:rsid w:val="00AB1FCB"/>
    <w:rsid w:val="00AB26B5"/>
    <w:rsid w:val="00AB2E6E"/>
    <w:rsid w:val="00AB2EC7"/>
    <w:rsid w:val="00AB2FA7"/>
    <w:rsid w:val="00AB303F"/>
    <w:rsid w:val="00AB3097"/>
    <w:rsid w:val="00AB3197"/>
    <w:rsid w:val="00AB31EB"/>
    <w:rsid w:val="00AB32D3"/>
    <w:rsid w:val="00AB338F"/>
    <w:rsid w:val="00AB348C"/>
    <w:rsid w:val="00AB34BD"/>
    <w:rsid w:val="00AB3566"/>
    <w:rsid w:val="00AB38F7"/>
    <w:rsid w:val="00AB3957"/>
    <w:rsid w:val="00AB3A06"/>
    <w:rsid w:val="00AB3AAE"/>
    <w:rsid w:val="00AB3B39"/>
    <w:rsid w:val="00AB3B93"/>
    <w:rsid w:val="00AB3D53"/>
    <w:rsid w:val="00AB3DD7"/>
    <w:rsid w:val="00AB3E6E"/>
    <w:rsid w:val="00AB4283"/>
    <w:rsid w:val="00AB462E"/>
    <w:rsid w:val="00AB4A81"/>
    <w:rsid w:val="00AB4B02"/>
    <w:rsid w:val="00AB4DB8"/>
    <w:rsid w:val="00AB4F5F"/>
    <w:rsid w:val="00AB514D"/>
    <w:rsid w:val="00AB5462"/>
    <w:rsid w:val="00AB5793"/>
    <w:rsid w:val="00AB595D"/>
    <w:rsid w:val="00AB5A1A"/>
    <w:rsid w:val="00AB5AAE"/>
    <w:rsid w:val="00AB5ADA"/>
    <w:rsid w:val="00AB5BEE"/>
    <w:rsid w:val="00AB5C18"/>
    <w:rsid w:val="00AB5CD2"/>
    <w:rsid w:val="00AB5CDF"/>
    <w:rsid w:val="00AB5F84"/>
    <w:rsid w:val="00AB6251"/>
    <w:rsid w:val="00AB62EC"/>
    <w:rsid w:val="00AB6356"/>
    <w:rsid w:val="00AB638F"/>
    <w:rsid w:val="00AB659A"/>
    <w:rsid w:val="00AB66B6"/>
    <w:rsid w:val="00AB673C"/>
    <w:rsid w:val="00AB6741"/>
    <w:rsid w:val="00AB69CE"/>
    <w:rsid w:val="00AB6B08"/>
    <w:rsid w:val="00AB6B2B"/>
    <w:rsid w:val="00AB72AD"/>
    <w:rsid w:val="00AB7706"/>
    <w:rsid w:val="00AB7D2E"/>
    <w:rsid w:val="00AB7EDD"/>
    <w:rsid w:val="00AB7F23"/>
    <w:rsid w:val="00AB7FE5"/>
    <w:rsid w:val="00AC0448"/>
    <w:rsid w:val="00AC0457"/>
    <w:rsid w:val="00AC0486"/>
    <w:rsid w:val="00AC052C"/>
    <w:rsid w:val="00AC072A"/>
    <w:rsid w:val="00AC09EC"/>
    <w:rsid w:val="00AC0AA6"/>
    <w:rsid w:val="00AC0C6C"/>
    <w:rsid w:val="00AC0D49"/>
    <w:rsid w:val="00AC0EF1"/>
    <w:rsid w:val="00AC1040"/>
    <w:rsid w:val="00AC10E8"/>
    <w:rsid w:val="00AC1124"/>
    <w:rsid w:val="00AC1244"/>
    <w:rsid w:val="00AC1419"/>
    <w:rsid w:val="00AC144B"/>
    <w:rsid w:val="00AC1463"/>
    <w:rsid w:val="00AC14ED"/>
    <w:rsid w:val="00AC15F8"/>
    <w:rsid w:val="00AC162C"/>
    <w:rsid w:val="00AC1634"/>
    <w:rsid w:val="00AC165B"/>
    <w:rsid w:val="00AC182D"/>
    <w:rsid w:val="00AC1871"/>
    <w:rsid w:val="00AC18CE"/>
    <w:rsid w:val="00AC1B93"/>
    <w:rsid w:val="00AC20DF"/>
    <w:rsid w:val="00AC20E6"/>
    <w:rsid w:val="00AC210F"/>
    <w:rsid w:val="00AC23F5"/>
    <w:rsid w:val="00AC2748"/>
    <w:rsid w:val="00AC2CC1"/>
    <w:rsid w:val="00AC2D3F"/>
    <w:rsid w:val="00AC2DD6"/>
    <w:rsid w:val="00AC2E89"/>
    <w:rsid w:val="00AC2F2D"/>
    <w:rsid w:val="00AC31D1"/>
    <w:rsid w:val="00AC33F1"/>
    <w:rsid w:val="00AC3717"/>
    <w:rsid w:val="00AC39D0"/>
    <w:rsid w:val="00AC3A68"/>
    <w:rsid w:val="00AC3B16"/>
    <w:rsid w:val="00AC3FBF"/>
    <w:rsid w:val="00AC424F"/>
    <w:rsid w:val="00AC45E1"/>
    <w:rsid w:val="00AC4656"/>
    <w:rsid w:val="00AC4C08"/>
    <w:rsid w:val="00AC511C"/>
    <w:rsid w:val="00AC5357"/>
    <w:rsid w:val="00AC566A"/>
    <w:rsid w:val="00AC5DDE"/>
    <w:rsid w:val="00AC5F08"/>
    <w:rsid w:val="00AC614A"/>
    <w:rsid w:val="00AC62F8"/>
    <w:rsid w:val="00AC64A3"/>
    <w:rsid w:val="00AC652D"/>
    <w:rsid w:val="00AC6845"/>
    <w:rsid w:val="00AC6A5A"/>
    <w:rsid w:val="00AC6A9B"/>
    <w:rsid w:val="00AC6CA4"/>
    <w:rsid w:val="00AC6F2E"/>
    <w:rsid w:val="00AC7115"/>
    <w:rsid w:val="00AC736F"/>
    <w:rsid w:val="00AC756F"/>
    <w:rsid w:val="00AC7694"/>
    <w:rsid w:val="00AC7D08"/>
    <w:rsid w:val="00AC7DAA"/>
    <w:rsid w:val="00AD0099"/>
    <w:rsid w:val="00AD0135"/>
    <w:rsid w:val="00AD06E3"/>
    <w:rsid w:val="00AD0AF2"/>
    <w:rsid w:val="00AD0D6E"/>
    <w:rsid w:val="00AD0F8B"/>
    <w:rsid w:val="00AD1124"/>
    <w:rsid w:val="00AD1174"/>
    <w:rsid w:val="00AD176A"/>
    <w:rsid w:val="00AD1808"/>
    <w:rsid w:val="00AD19BD"/>
    <w:rsid w:val="00AD1AFF"/>
    <w:rsid w:val="00AD209C"/>
    <w:rsid w:val="00AD235D"/>
    <w:rsid w:val="00AD2668"/>
    <w:rsid w:val="00AD293E"/>
    <w:rsid w:val="00AD2D43"/>
    <w:rsid w:val="00AD34AA"/>
    <w:rsid w:val="00AD351F"/>
    <w:rsid w:val="00AD35EE"/>
    <w:rsid w:val="00AD36DC"/>
    <w:rsid w:val="00AD3B62"/>
    <w:rsid w:val="00AD3BD1"/>
    <w:rsid w:val="00AD3C9F"/>
    <w:rsid w:val="00AD3D64"/>
    <w:rsid w:val="00AD3DDE"/>
    <w:rsid w:val="00AD3E2E"/>
    <w:rsid w:val="00AD3F65"/>
    <w:rsid w:val="00AD3F83"/>
    <w:rsid w:val="00AD3FF3"/>
    <w:rsid w:val="00AD411D"/>
    <w:rsid w:val="00AD416B"/>
    <w:rsid w:val="00AD4193"/>
    <w:rsid w:val="00AD41EE"/>
    <w:rsid w:val="00AD42D2"/>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5DD1"/>
    <w:rsid w:val="00AD600F"/>
    <w:rsid w:val="00AD63B1"/>
    <w:rsid w:val="00AD65A4"/>
    <w:rsid w:val="00AD678D"/>
    <w:rsid w:val="00AD67CF"/>
    <w:rsid w:val="00AD6BDF"/>
    <w:rsid w:val="00AD70DA"/>
    <w:rsid w:val="00AD73C9"/>
    <w:rsid w:val="00AD75BF"/>
    <w:rsid w:val="00AD764F"/>
    <w:rsid w:val="00AD76E3"/>
    <w:rsid w:val="00AD77CA"/>
    <w:rsid w:val="00AD78E8"/>
    <w:rsid w:val="00AD7A28"/>
    <w:rsid w:val="00AD7CE7"/>
    <w:rsid w:val="00AD7F1E"/>
    <w:rsid w:val="00AD7F21"/>
    <w:rsid w:val="00AD7F73"/>
    <w:rsid w:val="00AE0298"/>
    <w:rsid w:val="00AE038C"/>
    <w:rsid w:val="00AE047F"/>
    <w:rsid w:val="00AE075D"/>
    <w:rsid w:val="00AE08B3"/>
    <w:rsid w:val="00AE0918"/>
    <w:rsid w:val="00AE0B6E"/>
    <w:rsid w:val="00AE0C70"/>
    <w:rsid w:val="00AE0D0A"/>
    <w:rsid w:val="00AE0F81"/>
    <w:rsid w:val="00AE1330"/>
    <w:rsid w:val="00AE138C"/>
    <w:rsid w:val="00AE1634"/>
    <w:rsid w:val="00AE16FE"/>
    <w:rsid w:val="00AE1733"/>
    <w:rsid w:val="00AE17BC"/>
    <w:rsid w:val="00AE17FC"/>
    <w:rsid w:val="00AE1A0B"/>
    <w:rsid w:val="00AE1FE4"/>
    <w:rsid w:val="00AE262B"/>
    <w:rsid w:val="00AE27F4"/>
    <w:rsid w:val="00AE27F9"/>
    <w:rsid w:val="00AE2C2B"/>
    <w:rsid w:val="00AE3058"/>
    <w:rsid w:val="00AE3310"/>
    <w:rsid w:val="00AE354F"/>
    <w:rsid w:val="00AE37A1"/>
    <w:rsid w:val="00AE3956"/>
    <w:rsid w:val="00AE3A4F"/>
    <w:rsid w:val="00AE3D5E"/>
    <w:rsid w:val="00AE3D85"/>
    <w:rsid w:val="00AE41EF"/>
    <w:rsid w:val="00AE4703"/>
    <w:rsid w:val="00AE4BF3"/>
    <w:rsid w:val="00AE4FE2"/>
    <w:rsid w:val="00AE516D"/>
    <w:rsid w:val="00AE517E"/>
    <w:rsid w:val="00AE5246"/>
    <w:rsid w:val="00AE5292"/>
    <w:rsid w:val="00AE52B4"/>
    <w:rsid w:val="00AE56A2"/>
    <w:rsid w:val="00AE56C7"/>
    <w:rsid w:val="00AE586E"/>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6F29"/>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6CD"/>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03A"/>
    <w:rsid w:val="00AF32EB"/>
    <w:rsid w:val="00AF333E"/>
    <w:rsid w:val="00AF37FA"/>
    <w:rsid w:val="00AF38BE"/>
    <w:rsid w:val="00AF3928"/>
    <w:rsid w:val="00AF3B06"/>
    <w:rsid w:val="00AF3C4D"/>
    <w:rsid w:val="00AF3D18"/>
    <w:rsid w:val="00AF40A0"/>
    <w:rsid w:val="00AF44F8"/>
    <w:rsid w:val="00AF4514"/>
    <w:rsid w:val="00AF46C4"/>
    <w:rsid w:val="00AF46C7"/>
    <w:rsid w:val="00AF4717"/>
    <w:rsid w:val="00AF4956"/>
    <w:rsid w:val="00AF53A4"/>
    <w:rsid w:val="00AF56D7"/>
    <w:rsid w:val="00AF5798"/>
    <w:rsid w:val="00AF5959"/>
    <w:rsid w:val="00AF5C7C"/>
    <w:rsid w:val="00AF5CC9"/>
    <w:rsid w:val="00AF5EC5"/>
    <w:rsid w:val="00AF66DE"/>
    <w:rsid w:val="00AF6A8A"/>
    <w:rsid w:val="00AF6B26"/>
    <w:rsid w:val="00AF6BDB"/>
    <w:rsid w:val="00AF6DB3"/>
    <w:rsid w:val="00AF6DD6"/>
    <w:rsid w:val="00AF6F80"/>
    <w:rsid w:val="00AF70CB"/>
    <w:rsid w:val="00AF7535"/>
    <w:rsid w:val="00AF799C"/>
    <w:rsid w:val="00B00000"/>
    <w:rsid w:val="00B00959"/>
    <w:rsid w:val="00B00971"/>
    <w:rsid w:val="00B00B19"/>
    <w:rsid w:val="00B00D80"/>
    <w:rsid w:val="00B00F03"/>
    <w:rsid w:val="00B012CC"/>
    <w:rsid w:val="00B01732"/>
    <w:rsid w:val="00B0177D"/>
    <w:rsid w:val="00B01887"/>
    <w:rsid w:val="00B01E07"/>
    <w:rsid w:val="00B0237B"/>
    <w:rsid w:val="00B02557"/>
    <w:rsid w:val="00B02BFB"/>
    <w:rsid w:val="00B030F8"/>
    <w:rsid w:val="00B03106"/>
    <w:rsid w:val="00B03253"/>
    <w:rsid w:val="00B0332F"/>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4F85"/>
    <w:rsid w:val="00B05414"/>
    <w:rsid w:val="00B054CD"/>
    <w:rsid w:val="00B0562B"/>
    <w:rsid w:val="00B05783"/>
    <w:rsid w:val="00B0580C"/>
    <w:rsid w:val="00B058D1"/>
    <w:rsid w:val="00B059E5"/>
    <w:rsid w:val="00B05CA0"/>
    <w:rsid w:val="00B05CE8"/>
    <w:rsid w:val="00B0601D"/>
    <w:rsid w:val="00B061B2"/>
    <w:rsid w:val="00B063D3"/>
    <w:rsid w:val="00B06D28"/>
    <w:rsid w:val="00B06D9A"/>
    <w:rsid w:val="00B06DB4"/>
    <w:rsid w:val="00B06EB7"/>
    <w:rsid w:val="00B070B0"/>
    <w:rsid w:val="00B070CE"/>
    <w:rsid w:val="00B073F0"/>
    <w:rsid w:val="00B07756"/>
    <w:rsid w:val="00B07799"/>
    <w:rsid w:val="00B07D77"/>
    <w:rsid w:val="00B1041B"/>
    <w:rsid w:val="00B10616"/>
    <w:rsid w:val="00B10651"/>
    <w:rsid w:val="00B10737"/>
    <w:rsid w:val="00B110A1"/>
    <w:rsid w:val="00B111CE"/>
    <w:rsid w:val="00B11204"/>
    <w:rsid w:val="00B1128E"/>
    <w:rsid w:val="00B112A0"/>
    <w:rsid w:val="00B11476"/>
    <w:rsid w:val="00B114BC"/>
    <w:rsid w:val="00B1153A"/>
    <w:rsid w:val="00B1169E"/>
    <w:rsid w:val="00B119E6"/>
    <w:rsid w:val="00B11A60"/>
    <w:rsid w:val="00B11A88"/>
    <w:rsid w:val="00B11CB2"/>
    <w:rsid w:val="00B11DB8"/>
    <w:rsid w:val="00B1246F"/>
    <w:rsid w:val="00B12729"/>
    <w:rsid w:val="00B12B30"/>
    <w:rsid w:val="00B12DED"/>
    <w:rsid w:val="00B131F1"/>
    <w:rsid w:val="00B13222"/>
    <w:rsid w:val="00B1388B"/>
    <w:rsid w:val="00B138BE"/>
    <w:rsid w:val="00B13934"/>
    <w:rsid w:val="00B13AB7"/>
    <w:rsid w:val="00B13BCC"/>
    <w:rsid w:val="00B13D36"/>
    <w:rsid w:val="00B13DDF"/>
    <w:rsid w:val="00B14018"/>
    <w:rsid w:val="00B1410B"/>
    <w:rsid w:val="00B143D6"/>
    <w:rsid w:val="00B14457"/>
    <w:rsid w:val="00B14596"/>
    <w:rsid w:val="00B147F7"/>
    <w:rsid w:val="00B14EA4"/>
    <w:rsid w:val="00B1504B"/>
    <w:rsid w:val="00B150C9"/>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CF0"/>
    <w:rsid w:val="00B21D08"/>
    <w:rsid w:val="00B21D2C"/>
    <w:rsid w:val="00B22269"/>
    <w:rsid w:val="00B222C8"/>
    <w:rsid w:val="00B2243C"/>
    <w:rsid w:val="00B225FE"/>
    <w:rsid w:val="00B226F2"/>
    <w:rsid w:val="00B2274E"/>
    <w:rsid w:val="00B227C5"/>
    <w:rsid w:val="00B22801"/>
    <w:rsid w:val="00B22829"/>
    <w:rsid w:val="00B229AF"/>
    <w:rsid w:val="00B22AC3"/>
    <w:rsid w:val="00B22C26"/>
    <w:rsid w:val="00B22FC1"/>
    <w:rsid w:val="00B230D5"/>
    <w:rsid w:val="00B23827"/>
    <w:rsid w:val="00B23932"/>
    <w:rsid w:val="00B23B32"/>
    <w:rsid w:val="00B23C66"/>
    <w:rsid w:val="00B23D98"/>
    <w:rsid w:val="00B23DCC"/>
    <w:rsid w:val="00B23F89"/>
    <w:rsid w:val="00B2413F"/>
    <w:rsid w:val="00B2421B"/>
    <w:rsid w:val="00B246A8"/>
    <w:rsid w:val="00B24B3B"/>
    <w:rsid w:val="00B24C0A"/>
    <w:rsid w:val="00B24C8B"/>
    <w:rsid w:val="00B24DED"/>
    <w:rsid w:val="00B24E0C"/>
    <w:rsid w:val="00B24EB8"/>
    <w:rsid w:val="00B24EE1"/>
    <w:rsid w:val="00B25235"/>
    <w:rsid w:val="00B253C9"/>
    <w:rsid w:val="00B257ED"/>
    <w:rsid w:val="00B258F6"/>
    <w:rsid w:val="00B25950"/>
    <w:rsid w:val="00B25A65"/>
    <w:rsid w:val="00B25B7D"/>
    <w:rsid w:val="00B25D02"/>
    <w:rsid w:val="00B25DA4"/>
    <w:rsid w:val="00B262F8"/>
    <w:rsid w:val="00B2660F"/>
    <w:rsid w:val="00B2681A"/>
    <w:rsid w:val="00B268AA"/>
    <w:rsid w:val="00B26ADC"/>
    <w:rsid w:val="00B26C56"/>
    <w:rsid w:val="00B26E6B"/>
    <w:rsid w:val="00B27011"/>
    <w:rsid w:val="00B27180"/>
    <w:rsid w:val="00B27219"/>
    <w:rsid w:val="00B27349"/>
    <w:rsid w:val="00B27586"/>
    <w:rsid w:val="00B2775D"/>
    <w:rsid w:val="00B279A8"/>
    <w:rsid w:val="00B27C91"/>
    <w:rsid w:val="00B27E12"/>
    <w:rsid w:val="00B30180"/>
    <w:rsid w:val="00B30817"/>
    <w:rsid w:val="00B3086D"/>
    <w:rsid w:val="00B308F0"/>
    <w:rsid w:val="00B30920"/>
    <w:rsid w:val="00B30A5C"/>
    <w:rsid w:val="00B30AFC"/>
    <w:rsid w:val="00B30C8B"/>
    <w:rsid w:val="00B30CFB"/>
    <w:rsid w:val="00B30E52"/>
    <w:rsid w:val="00B31025"/>
    <w:rsid w:val="00B31204"/>
    <w:rsid w:val="00B314AB"/>
    <w:rsid w:val="00B31566"/>
    <w:rsid w:val="00B31581"/>
    <w:rsid w:val="00B31982"/>
    <w:rsid w:val="00B319BB"/>
    <w:rsid w:val="00B31A2B"/>
    <w:rsid w:val="00B31A5C"/>
    <w:rsid w:val="00B31FDF"/>
    <w:rsid w:val="00B3227B"/>
    <w:rsid w:val="00B322F9"/>
    <w:rsid w:val="00B3235B"/>
    <w:rsid w:val="00B3261B"/>
    <w:rsid w:val="00B3269A"/>
    <w:rsid w:val="00B32BB0"/>
    <w:rsid w:val="00B33185"/>
    <w:rsid w:val="00B33196"/>
    <w:rsid w:val="00B331B4"/>
    <w:rsid w:val="00B3334F"/>
    <w:rsid w:val="00B333C6"/>
    <w:rsid w:val="00B34035"/>
    <w:rsid w:val="00B341E3"/>
    <w:rsid w:val="00B3449D"/>
    <w:rsid w:val="00B34511"/>
    <w:rsid w:val="00B34768"/>
    <w:rsid w:val="00B34929"/>
    <w:rsid w:val="00B34B78"/>
    <w:rsid w:val="00B34BD6"/>
    <w:rsid w:val="00B34D6A"/>
    <w:rsid w:val="00B34F23"/>
    <w:rsid w:val="00B34F3A"/>
    <w:rsid w:val="00B35083"/>
    <w:rsid w:val="00B35799"/>
    <w:rsid w:val="00B357D5"/>
    <w:rsid w:val="00B357EA"/>
    <w:rsid w:val="00B35A02"/>
    <w:rsid w:val="00B35C09"/>
    <w:rsid w:val="00B35FBF"/>
    <w:rsid w:val="00B36604"/>
    <w:rsid w:val="00B36817"/>
    <w:rsid w:val="00B36A04"/>
    <w:rsid w:val="00B36D32"/>
    <w:rsid w:val="00B3722B"/>
    <w:rsid w:val="00B37332"/>
    <w:rsid w:val="00B3733A"/>
    <w:rsid w:val="00B373A4"/>
    <w:rsid w:val="00B373B1"/>
    <w:rsid w:val="00B3763C"/>
    <w:rsid w:val="00B37640"/>
    <w:rsid w:val="00B37769"/>
    <w:rsid w:val="00B378BB"/>
    <w:rsid w:val="00B37A70"/>
    <w:rsid w:val="00B37C5E"/>
    <w:rsid w:val="00B4009E"/>
    <w:rsid w:val="00B4013A"/>
    <w:rsid w:val="00B4031E"/>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00"/>
    <w:rsid w:val="00B420CA"/>
    <w:rsid w:val="00B42163"/>
    <w:rsid w:val="00B42231"/>
    <w:rsid w:val="00B42562"/>
    <w:rsid w:val="00B4264F"/>
    <w:rsid w:val="00B42975"/>
    <w:rsid w:val="00B42ADD"/>
    <w:rsid w:val="00B4319D"/>
    <w:rsid w:val="00B442D5"/>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36F"/>
    <w:rsid w:val="00B453FF"/>
    <w:rsid w:val="00B45BB7"/>
    <w:rsid w:val="00B45F88"/>
    <w:rsid w:val="00B4604D"/>
    <w:rsid w:val="00B46080"/>
    <w:rsid w:val="00B461B6"/>
    <w:rsid w:val="00B463FF"/>
    <w:rsid w:val="00B464EF"/>
    <w:rsid w:val="00B4662E"/>
    <w:rsid w:val="00B466E4"/>
    <w:rsid w:val="00B4682D"/>
    <w:rsid w:val="00B46989"/>
    <w:rsid w:val="00B46A77"/>
    <w:rsid w:val="00B46CAE"/>
    <w:rsid w:val="00B46EF0"/>
    <w:rsid w:val="00B47049"/>
    <w:rsid w:val="00B47289"/>
    <w:rsid w:val="00B47A9B"/>
    <w:rsid w:val="00B47E82"/>
    <w:rsid w:val="00B47EAF"/>
    <w:rsid w:val="00B47EF4"/>
    <w:rsid w:val="00B47F59"/>
    <w:rsid w:val="00B5005D"/>
    <w:rsid w:val="00B501AD"/>
    <w:rsid w:val="00B502E7"/>
    <w:rsid w:val="00B50454"/>
    <w:rsid w:val="00B5048E"/>
    <w:rsid w:val="00B504D4"/>
    <w:rsid w:val="00B50566"/>
    <w:rsid w:val="00B505FD"/>
    <w:rsid w:val="00B50711"/>
    <w:rsid w:val="00B50AB8"/>
    <w:rsid w:val="00B50C6A"/>
    <w:rsid w:val="00B50C8A"/>
    <w:rsid w:val="00B5149E"/>
    <w:rsid w:val="00B517F8"/>
    <w:rsid w:val="00B5183F"/>
    <w:rsid w:val="00B51979"/>
    <w:rsid w:val="00B51A65"/>
    <w:rsid w:val="00B51A6A"/>
    <w:rsid w:val="00B51DBB"/>
    <w:rsid w:val="00B51FF2"/>
    <w:rsid w:val="00B521D0"/>
    <w:rsid w:val="00B5233E"/>
    <w:rsid w:val="00B52520"/>
    <w:rsid w:val="00B52684"/>
    <w:rsid w:val="00B528F3"/>
    <w:rsid w:val="00B52A02"/>
    <w:rsid w:val="00B52F7E"/>
    <w:rsid w:val="00B53165"/>
    <w:rsid w:val="00B533FB"/>
    <w:rsid w:val="00B53566"/>
    <w:rsid w:val="00B5362D"/>
    <w:rsid w:val="00B536F5"/>
    <w:rsid w:val="00B53E40"/>
    <w:rsid w:val="00B53F1C"/>
    <w:rsid w:val="00B53FAF"/>
    <w:rsid w:val="00B53FD0"/>
    <w:rsid w:val="00B5401E"/>
    <w:rsid w:val="00B541B5"/>
    <w:rsid w:val="00B542EB"/>
    <w:rsid w:val="00B54313"/>
    <w:rsid w:val="00B54566"/>
    <w:rsid w:val="00B546C4"/>
    <w:rsid w:val="00B54BCB"/>
    <w:rsid w:val="00B54DCD"/>
    <w:rsid w:val="00B54F7C"/>
    <w:rsid w:val="00B54FAA"/>
    <w:rsid w:val="00B5509A"/>
    <w:rsid w:val="00B550D8"/>
    <w:rsid w:val="00B55162"/>
    <w:rsid w:val="00B553D1"/>
    <w:rsid w:val="00B55433"/>
    <w:rsid w:val="00B55894"/>
    <w:rsid w:val="00B558F6"/>
    <w:rsid w:val="00B55B8F"/>
    <w:rsid w:val="00B55D61"/>
    <w:rsid w:val="00B55F8D"/>
    <w:rsid w:val="00B5600E"/>
    <w:rsid w:val="00B56297"/>
    <w:rsid w:val="00B5651D"/>
    <w:rsid w:val="00B56796"/>
    <w:rsid w:val="00B56AF7"/>
    <w:rsid w:val="00B56B9B"/>
    <w:rsid w:val="00B56B9D"/>
    <w:rsid w:val="00B56F47"/>
    <w:rsid w:val="00B57039"/>
    <w:rsid w:val="00B574D6"/>
    <w:rsid w:val="00B574DA"/>
    <w:rsid w:val="00B57A5C"/>
    <w:rsid w:val="00B57DA4"/>
    <w:rsid w:val="00B57DFA"/>
    <w:rsid w:val="00B60168"/>
    <w:rsid w:val="00B60531"/>
    <w:rsid w:val="00B605F5"/>
    <w:rsid w:val="00B606D8"/>
    <w:rsid w:val="00B60720"/>
    <w:rsid w:val="00B609CF"/>
    <w:rsid w:val="00B60B94"/>
    <w:rsid w:val="00B60D77"/>
    <w:rsid w:val="00B6133F"/>
    <w:rsid w:val="00B6140D"/>
    <w:rsid w:val="00B614FB"/>
    <w:rsid w:val="00B615B0"/>
    <w:rsid w:val="00B6161C"/>
    <w:rsid w:val="00B61741"/>
    <w:rsid w:val="00B61C14"/>
    <w:rsid w:val="00B61E60"/>
    <w:rsid w:val="00B61EEC"/>
    <w:rsid w:val="00B62057"/>
    <w:rsid w:val="00B620EB"/>
    <w:rsid w:val="00B62742"/>
    <w:rsid w:val="00B6277A"/>
    <w:rsid w:val="00B627DF"/>
    <w:rsid w:val="00B6288A"/>
    <w:rsid w:val="00B62A1E"/>
    <w:rsid w:val="00B62A55"/>
    <w:rsid w:val="00B62B23"/>
    <w:rsid w:val="00B62C60"/>
    <w:rsid w:val="00B62DF4"/>
    <w:rsid w:val="00B62DFA"/>
    <w:rsid w:val="00B632AA"/>
    <w:rsid w:val="00B63385"/>
    <w:rsid w:val="00B635F8"/>
    <w:rsid w:val="00B6387E"/>
    <w:rsid w:val="00B6391C"/>
    <w:rsid w:val="00B639A5"/>
    <w:rsid w:val="00B63AB7"/>
    <w:rsid w:val="00B63C37"/>
    <w:rsid w:val="00B63CBC"/>
    <w:rsid w:val="00B63E94"/>
    <w:rsid w:val="00B63F7D"/>
    <w:rsid w:val="00B64064"/>
    <w:rsid w:val="00B6437B"/>
    <w:rsid w:val="00B64439"/>
    <w:rsid w:val="00B64479"/>
    <w:rsid w:val="00B644CF"/>
    <w:rsid w:val="00B645A6"/>
    <w:rsid w:val="00B64BC8"/>
    <w:rsid w:val="00B64D0E"/>
    <w:rsid w:val="00B654E9"/>
    <w:rsid w:val="00B65616"/>
    <w:rsid w:val="00B656C5"/>
    <w:rsid w:val="00B656FE"/>
    <w:rsid w:val="00B66018"/>
    <w:rsid w:val="00B66127"/>
    <w:rsid w:val="00B6616E"/>
    <w:rsid w:val="00B663DD"/>
    <w:rsid w:val="00B6647A"/>
    <w:rsid w:val="00B66778"/>
    <w:rsid w:val="00B6687A"/>
    <w:rsid w:val="00B66C15"/>
    <w:rsid w:val="00B66F68"/>
    <w:rsid w:val="00B67187"/>
    <w:rsid w:val="00B6733A"/>
    <w:rsid w:val="00B6766B"/>
    <w:rsid w:val="00B67681"/>
    <w:rsid w:val="00B67741"/>
    <w:rsid w:val="00B6789A"/>
    <w:rsid w:val="00B67A47"/>
    <w:rsid w:val="00B67B72"/>
    <w:rsid w:val="00B67FAD"/>
    <w:rsid w:val="00B7022A"/>
    <w:rsid w:val="00B7048E"/>
    <w:rsid w:val="00B705FC"/>
    <w:rsid w:val="00B70771"/>
    <w:rsid w:val="00B709B3"/>
    <w:rsid w:val="00B71188"/>
    <w:rsid w:val="00B71267"/>
    <w:rsid w:val="00B714AC"/>
    <w:rsid w:val="00B7153E"/>
    <w:rsid w:val="00B71628"/>
    <w:rsid w:val="00B716A9"/>
    <w:rsid w:val="00B71770"/>
    <w:rsid w:val="00B71881"/>
    <w:rsid w:val="00B71BFD"/>
    <w:rsid w:val="00B7217B"/>
    <w:rsid w:val="00B721D9"/>
    <w:rsid w:val="00B7226F"/>
    <w:rsid w:val="00B72639"/>
    <w:rsid w:val="00B72767"/>
    <w:rsid w:val="00B7282B"/>
    <w:rsid w:val="00B72948"/>
    <w:rsid w:val="00B72C26"/>
    <w:rsid w:val="00B72E2A"/>
    <w:rsid w:val="00B72F6D"/>
    <w:rsid w:val="00B72FA9"/>
    <w:rsid w:val="00B73062"/>
    <w:rsid w:val="00B7372C"/>
    <w:rsid w:val="00B738DB"/>
    <w:rsid w:val="00B73B96"/>
    <w:rsid w:val="00B73D9B"/>
    <w:rsid w:val="00B740D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5BBA"/>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9DA"/>
    <w:rsid w:val="00B81AED"/>
    <w:rsid w:val="00B81DB6"/>
    <w:rsid w:val="00B81F79"/>
    <w:rsid w:val="00B81FBD"/>
    <w:rsid w:val="00B8224B"/>
    <w:rsid w:val="00B8252D"/>
    <w:rsid w:val="00B8275D"/>
    <w:rsid w:val="00B8278C"/>
    <w:rsid w:val="00B827B3"/>
    <w:rsid w:val="00B827BF"/>
    <w:rsid w:val="00B82949"/>
    <w:rsid w:val="00B8298E"/>
    <w:rsid w:val="00B82A42"/>
    <w:rsid w:val="00B82D59"/>
    <w:rsid w:val="00B82DCD"/>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AFC"/>
    <w:rsid w:val="00B84C82"/>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C24"/>
    <w:rsid w:val="00B86EC0"/>
    <w:rsid w:val="00B86F6F"/>
    <w:rsid w:val="00B87270"/>
    <w:rsid w:val="00B87385"/>
    <w:rsid w:val="00B879A4"/>
    <w:rsid w:val="00B879AB"/>
    <w:rsid w:val="00B87DBE"/>
    <w:rsid w:val="00B87EEE"/>
    <w:rsid w:val="00B87EF2"/>
    <w:rsid w:val="00B900E9"/>
    <w:rsid w:val="00B9012D"/>
    <w:rsid w:val="00B90535"/>
    <w:rsid w:val="00B90566"/>
    <w:rsid w:val="00B905E0"/>
    <w:rsid w:val="00B90619"/>
    <w:rsid w:val="00B908C8"/>
    <w:rsid w:val="00B908E0"/>
    <w:rsid w:val="00B90987"/>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C70"/>
    <w:rsid w:val="00B95D79"/>
    <w:rsid w:val="00B95DBF"/>
    <w:rsid w:val="00B95E24"/>
    <w:rsid w:val="00B96224"/>
    <w:rsid w:val="00B9626C"/>
    <w:rsid w:val="00B962F3"/>
    <w:rsid w:val="00B96418"/>
    <w:rsid w:val="00B9649D"/>
    <w:rsid w:val="00B96C70"/>
    <w:rsid w:val="00B96D23"/>
    <w:rsid w:val="00B96D4F"/>
    <w:rsid w:val="00B96D54"/>
    <w:rsid w:val="00B96ED9"/>
    <w:rsid w:val="00B97104"/>
    <w:rsid w:val="00B977B6"/>
    <w:rsid w:val="00B97934"/>
    <w:rsid w:val="00B97A1F"/>
    <w:rsid w:val="00B97A26"/>
    <w:rsid w:val="00B97A7A"/>
    <w:rsid w:val="00B97D6A"/>
    <w:rsid w:val="00B97D76"/>
    <w:rsid w:val="00B97FA4"/>
    <w:rsid w:val="00BA01F4"/>
    <w:rsid w:val="00BA0325"/>
    <w:rsid w:val="00BA03BD"/>
    <w:rsid w:val="00BA04CC"/>
    <w:rsid w:val="00BA0564"/>
    <w:rsid w:val="00BA070E"/>
    <w:rsid w:val="00BA083E"/>
    <w:rsid w:val="00BA08F2"/>
    <w:rsid w:val="00BA0A5E"/>
    <w:rsid w:val="00BA0BB1"/>
    <w:rsid w:val="00BA0D70"/>
    <w:rsid w:val="00BA0E24"/>
    <w:rsid w:val="00BA1112"/>
    <w:rsid w:val="00BA12C3"/>
    <w:rsid w:val="00BA1432"/>
    <w:rsid w:val="00BA15B9"/>
    <w:rsid w:val="00BA1913"/>
    <w:rsid w:val="00BA198C"/>
    <w:rsid w:val="00BA1AD6"/>
    <w:rsid w:val="00BA1C33"/>
    <w:rsid w:val="00BA1DA0"/>
    <w:rsid w:val="00BA1DF1"/>
    <w:rsid w:val="00BA1F19"/>
    <w:rsid w:val="00BA1FBE"/>
    <w:rsid w:val="00BA20CC"/>
    <w:rsid w:val="00BA20E6"/>
    <w:rsid w:val="00BA23F6"/>
    <w:rsid w:val="00BA242D"/>
    <w:rsid w:val="00BA246A"/>
    <w:rsid w:val="00BA27FC"/>
    <w:rsid w:val="00BA3271"/>
    <w:rsid w:val="00BA3A40"/>
    <w:rsid w:val="00BA3FED"/>
    <w:rsid w:val="00BA401F"/>
    <w:rsid w:val="00BA424C"/>
    <w:rsid w:val="00BA43C9"/>
    <w:rsid w:val="00BA48DE"/>
    <w:rsid w:val="00BA4931"/>
    <w:rsid w:val="00BA4950"/>
    <w:rsid w:val="00BA4A43"/>
    <w:rsid w:val="00BA4AC6"/>
    <w:rsid w:val="00BA4CD6"/>
    <w:rsid w:val="00BA4CFB"/>
    <w:rsid w:val="00BA4D1B"/>
    <w:rsid w:val="00BA52C0"/>
    <w:rsid w:val="00BA5729"/>
    <w:rsid w:val="00BA578E"/>
    <w:rsid w:val="00BA5CD2"/>
    <w:rsid w:val="00BA5CF4"/>
    <w:rsid w:val="00BA5DA3"/>
    <w:rsid w:val="00BA5E0C"/>
    <w:rsid w:val="00BA5EA4"/>
    <w:rsid w:val="00BA5F47"/>
    <w:rsid w:val="00BA602A"/>
    <w:rsid w:val="00BA615C"/>
    <w:rsid w:val="00BA62AC"/>
    <w:rsid w:val="00BA639F"/>
    <w:rsid w:val="00BA650B"/>
    <w:rsid w:val="00BA6706"/>
    <w:rsid w:val="00BA6B0A"/>
    <w:rsid w:val="00BA6C68"/>
    <w:rsid w:val="00BA7008"/>
    <w:rsid w:val="00BA7068"/>
    <w:rsid w:val="00BA71B4"/>
    <w:rsid w:val="00BA7218"/>
    <w:rsid w:val="00BA72BD"/>
    <w:rsid w:val="00BA73E5"/>
    <w:rsid w:val="00BA73F4"/>
    <w:rsid w:val="00BA78BA"/>
    <w:rsid w:val="00BA7AB7"/>
    <w:rsid w:val="00BA7E56"/>
    <w:rsid w:val="00BB00AA"/>
    <w:rsid w:val="00BB00FE"/>
    <w:rsid w:val="00BB046D"/>
    <w:rsid w:val="00BB04FF"/>
    <w:rsid w:val="00BB0673"/>
    <w:rsid w:val="00BB09BC"/>
    <w:rsid w:val="00BB0A06"/>
    <w:rsid w:val="00BB0B5D"/>
    <w:rsid w:val="00BB0C8E"/>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12"/>
    <w:rsid w:val="00BB2883"/>
    <w:rsid w:val="00BB29BF"/>
    <w:rsid w:val="00BB2B37"/>
    <w:rsid w:val="00BB2CC6"/>
    <w:rsid w:val="00BB30FF"/>
    <w:rsid w:val="00BB3306"/>
    <w:rsid w:val="00BB33C2"/>
    <w:rsid w:val="00BB3442"/>
    <w:rsid w:val="00BB38EA"/>
    <w:rsid w:val="00BB39E4"/>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76"/>
    <w:rsid w:val="00BB55B4"/>
    <w:rsid w:val="00BB581B"/>
    <w:rsid w:val="00BB5830"/>
    <w:rsid w:val="00BB58F8"/>
    <w:rsid w:val="00BB5B64"/>
    <w:rsid w:val="00BB5EB3"/>
    <w:rsid w:val="00BB5F9B"/>
    <w:rsid w:val="00BB5FB1"/>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70C"/>
    <w:rsid w:val="00BB7DAA"/>
    <w:rsid w:val="00BB7EEF"/>
    <w:rsid w:val="00BB7F93"/>
    <w:rsid w:val="00BC0005"/>
    <w:rsid w:val="00BC001B"/>
    <w:rsid w:val="00BC003D"/>
    <w:rsid w:val="00BC02EA"/>
    <w:rsid w:val="00BC0561"/>
    <w:rsid w:val="00BC0766"/>
    <w:rsid w:val="00BC082A"/>
    <w:rsid w:val="00BC0B24"/>
    <w:rsid w:val="00BC0DBD"/>
    <w:rsid w:val="00BC0E3E"/>
    <w:rsid w:val="00BC0EBB"/>
    <w:rsid w:val="00BC0EF4"/>
    <w:rsid w:val="00BC0FF3"/>
    <w:rsid w:val="00BC13D1"/>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25"/>
    <w:rsid w:val="00BC3E8D"/>
    <w:rsid w:val="00BC41B4"/>
    <w:rsid w:val="00BC44C8"/>
    <w:rsid w:val="00BC452B"/>
    <w:rsid w:val="00BC47FA"/>
    <w:rsid w:val="00BC48C2"/>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7DF"/>
    <w:rsid w:val="00BC6C1B"/>
    <w:rsid w:val="00BC703D"/>
    <w:rsid w:val="00BC721C"/>
    <w:rsid w:val="00BC7362"/>
    <w:rsid w:val="00BC7383"/>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D90"/>
    <w:rsid w:val="00BD0E5B"/>
    <w:rsid w:val="00BD0FFE"/>
    <w:rsid w:val="00BD123F"/>
    <w:rsid w:val="00BD133D"/>
    <w:rsid w:val="00BD1389"/>
    <w:rsid w:val="00BD1500"/>
    <w:rsid w:val="00BD1589"/>
    <w:rsid w:val="00BD1792"/>
    <w:rsid w:val="00BD1A29"/>
    <w:rsid w:val="00BD1ABB"/>
    <w:rsid w:val="00BD1AC4"/>
    <w:rsid w:val="00BD1B2D"/>
    <w:rsid w:val="00BD1C3D"/>
    <w:rsid w:val="00BD2742"/>
    <w:rsid w:val="00BD2766"/>
    <w:rsid w:val="00BD2926"/>
    <w:rsid w:val="00BD299E"/>
    <w:rsid w:val="00BD2A5C"/>
    <w:rsid w:val="00BD2A66"/>
    <w:rsid w:val="00BD2AE5"/>
    <w:rsid w:val="00BD2C5F"/>
    <w:rsid w:val="00BD2D35"/>
    <w:rsid w:val="00BD2E77"/>
    <w:rsid w:val="00BD30CC"/>
    <w:rsid w:val="00BD32B6"/>
    <w:rsid w:val="00BD34DB"/>
    <w:rsid w:val="00BD3819"/>
    <w:rsid w:val="00BD3855"/>
    <w:rsid w:val="00BD3919"/>
    <w:rsid w:val="00BD3B4D"/>
    <w:rsid w:val="00BD3EAD"/>
    <w:rsid w:val="00BD3EC2"/>
    <w:rsid w:val="00BD412C"/>
    <w:rsid w:val="00BD41B0"/>
    <w:rsid w:val="00BD4327"/>
    <w:rsid w:val="00BD44B6"/>
    <w:rsid w:val="00BD4632"/>
    <w:rsid w:val="00BD480C"/>
    <w:rsid w:val="00BD4B10"/>
    <w:rsid w:val="00BD4C67"/>
    <w:rsid w:val="00BD4CC2"/>
    <w:rsid w:val="00BD4CED"/>
    <w:rsid w:val="00BD4EE8"/>
    <w:rsid w:val="00BD4F99"/>
    <w:rsid w:val="00BD5101"/>
    <w:rsid w:val="00BD51F2"/>
    <w:rsid w:val="00BD5375"/>
    <w:rsid w:val="00BD5397"/>
    <w:rsid w:val="00BD53A6"/>
    <w:rsid w:val="00BD5C3F"/>
    <w:rsid w:val="00BD5CEA"/>
    <w:rsid w:val="00BD5E45"/>
    <w:rsid w:val="00BD5FDF"/>
    <w:rsid w:val="00BD64AF"/>
    <w:rsid w:val="00BD651E"/>
    <w:rsid w:val="00BD6552"/>
    <w:rsid w:val="00BD65DA"/>
    <w:rsid w:val="00BD66D6"/>
    <w:rsid w:val="00BD68EA"/>
    <w:rsid w:val="00BD6CD9"/>
    <w:rsid w:val="00BD6D6D"/>
    <w:rsid w:val="00BD7023"/>
    <w:rsid w:val="00BD720C"/>
    <w:rsid w:val="00BD7317"/>
    <w:rsid w:val="00BD732A"/>
    <w:rsid w:val="00BD7F8E"/>
    <w:rsid w:val="00BE02B3"/>
    <w:rsid w:val="00BE050B"/>
    <w:rsid w:val="00BE0590"/>
    <w:rsid w:val="00BE080D"/>
    <w:rsid w:val="00BE0AB8"/>
    <w:rsid w:val="00BE0E8B"/>
    <w:rsid w:val="00BE0FB8"/>
    <w:rsid w:val="00BE13D8"/>
    <w:rsid w:val="00BE14A0"/>
    <w:rsid w:val="00BE1866"/>
    <w:rsid w:val="00BE19F0"/>
    <w:rsid w:val="00BE1D5A"/>
    <w:rsid w:val="00BE1E31"/>
    <w:rsid w:val="00BE1F26"/>
    <w:rsid w:val="00BE21BC"/>
    <w:rsid w:val="00BE2249"/>
    <w:rsid w:val="00BE248C"/>
    <w:rsid w:val="00BE2593"/>
    <w:rsid w:val="00BE26BD"/>
    <w:rsid w:val="00BE26D7"/>
    <w:rsid w:val="00BE27F3"/>
    <w:rsid w:val="00BE2CD1"/>
    <w:rsid w:val="00BE3237"/>
    <w:rsid w:val="00BE3451"/>
    <w:rsid w:val="00BE3506"/>
    <w:rsid w:val="00BE3990"/>
    <w:rsid w:val="00BE3AE6"/>
    <w:rsid w:val="00BE3CA2"/>
    <w:rsid w:val="00BE3E18"/>
    <w:rsid w:val="00BE3FAB"/>
    <w:rsid w:val="00BE4A40"/>
    <w:rsid w:val="00BE4B1D"/>
    <w:rsid w:val="00BE53DF"/>
    <w:rsid w:val="00BE54C7"/>
    <w:rsid w:val="00BE54CF"/>
    <w:rsid w:val="00BE5604"/>
    <w:rsid w:val="00BE5642"/>
    <w:rsid w:val="00BE5713"/>
    <w:rsid w:val="00BE5749"/>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8C"/>
    <w:rsid w:val="00BE69C2"/>
    <w:rsid w:val="00BE6B3F"/>
    <w:rsid w:val="00BE6C29"/>
    <w:rsid w:val="00BE6EFA"/>
    <w:rsid w:val="00BE6F03"/>
    <w:rsid w:val="00BE6F11"/>
    <w:rsid w:val="00BE70B9"/>
    <w:rsid w:val="00BE7245"/>
    <w:rsid w:val="00BE72C3"/>
    <w:rsid w:val="00BE72D3"/>
    <w:rsid w:val="00BE7360"/>
    <w:rsid w:val="00BE7568"/>
    <w:rsid w:val="00BE7683"/>
    <w:rsid w:val="00BE76AE"/>
    <w:rsid w:val="00BE7A58"/>
    <w:rsid w:val="00BE7A98"/>
    <w:rsid w:val="00BE7AED"/>
    <w:rsid w:val="00BE7B51"/>
    <w:rsid w:val="00BE7B9F"/>
    <w:rsid w:val="00BE7D34"/>
    <w:rsid w:val="00BE7D35"/>
    <w:rsid w:val="00BE7E45"/>
    <w:rsid w:val="00BE7F2B"/>
    <w:rsid w:val="00BF02C3"/>
    <w:rsid w:val="00BF05DE"/>
    <w:rsid w:val="00BF0784"/>
    <w:rsid w:val="00BF0A9D"/>
    <w:rsid w:val="00BF0DAE"/>
    <w:rsid w:val="00BF0F34"/>
    <w:rsid w:val="00BF10B7"/>
    <w:rsid w:val="00BF114E"/>
    <w:rsid w:val="00BF1401"/>
    <w:rsid w:val="00BF1480"/>
    <w:rsid w:val="00BF1651"/>
    <w:rsid w:val="00BF1A35"/>
    <w:rsid w:val="00BF1BD7"/>
    <w:rsid w:val="00BF1CA3"/>
    <w:rsid w:val="00BF1D73"/>
    <w:rsid w:val="00BF225C"/>
    <w:rsid w:val="00BF26BE"/>
    <w:rsid w:val="00BF26C3"/>
    <w:rsid w:val="00BF2803"/>
    <w:rsid w:val="00BF2D63"/>
    <w:rsid w:val="00BF33AD"/>
    <w:rsid w:val="00BF344D"/>
    <w:rsid w:val="00BF34E7"/>
    <w:rsid w:val="00BF3777"/>
    <w:rsid w:val="00BF3914"/>
    <w:rsid w:val="00BF3A01"/>
    <w:rsid w:val="00BF3BF6"/>
    <w:rsid w:val="00BF3EC6"/>
    <w:rsid w:val="00BF48F4"/>
    <w:rsid w:val="00BF497A"/>
    <w:rsid w:val="00BF4B98"/>
    <w:rsid w:val="00BF4DE8"/>
    <w:rsid w:val="00BF4FE8"/>
    <w:rsid w:val="00BF5088"/>
    <w:rsid w:val="00BF521E"/>
    <w:rsid w:val="00BF5268"/>
    <w:rsid w:val="00BF5342"/>
    <w:rsid w:val="00BF538E"/>
    <w:rsid w:val="00BF54EE"/>
    <w:rsid w:val="00BF5702"/>
    <w:rsid w:val="00BF579F"/>
    <w:rsid w:val="00BF581D"/>
    <w:rsid w:val="00BF592D"/>
    <w:rsid w:val="00BF5A3F"/>
    <w:rsid w:val="00BF5EF0"/>
    <w:rsid w:val="00BF607A"/>
    <w:rsid w:val="00BF63C4"/>
    <w:rsid w:val="00BF659C"/>
    <w:rsid w:val="00BF660A"/>
    <w:rsid w:val="00BF6662"/>
    <w:rsid w:val="00BF67EF"/>
    <w:rsid w:val="00BF68A0"/>
    <w:rsid w:val="00BF68D9"/>
    <w:rsid w:val="00BF6AB5"/>
    <w:rsid w:val="00BF6B12"/>
    <w:rsid w:val="00BF6B85"/>
    <w:rsid w:val="00BF721B"/>
    <w:rsid w:val="00BF727A"/>
    <w:rsid w:val="00BF73F0"/>
    <w:rsid w:val="00BF744E"/>
    <w:rsid w:val="00BF7528"/>
    <w:rsid w:val="00BF7780"/>
    <w:rsid w:val="00BF7813"/>
    <w:rsid w:val="00BF7845"/>
    <w:rsid w:val="00BF7865"/>
    <w:rsid w:val="00BF7BF2"/>
    <w:rsid w:val="00BF7C8B"/>
    <w:rsid w:val="00C0000C"/>
    <w:rsid w:val="00C0079C"/>
    <w:rsid w:val="00C0083C"/>
    <w:rsid w:val="00C009F0"/>
    <w:rsid w:val="00C010A8"/>
    <w:rsid w:val="00C0141D"/>
    <w:rsid w:val="00C014DE"/>
    <w:rsid w:val="00C0152B"/>
    <w:rsid w:val="00C0164A"/>
    <w:rsid w:val="00C01798"/>
    <w:rsid w:val="00C017BF"/>
    <w:rsid w:val="00C019FC"/>
    <w:rsid w:val="00C01B0B"/>
    <w:rsid w:val="00C01E7D"/>
    <w:rsid w:val="00C01EBD"/>
    <w:rsid w:val="00C01F1E"/>
    <w:rsid w:val="00C02001"/>
    <w:rsid w:val="00C0202B"/>
    <w:rsid w:val="00C02049"/>
    <w:rsid w:val="00C021BB"/>
    <w:rsid w:val="00C021EB"/>
    <w:rsid w:val="00C02299"/>
    <w:rsid w:val="00C0240F"/>
    <w:rsid w:val="00C0277E"/>
    <w:rsid w:val="00C029EA"/>
    <w:rsid w:val="00C02A20"/>
    <w:rsid w:val="00C02B39"/>
    <w:rsid w:val="00C02B4F"/>
    <w:rsid w:val="00C02DE3"/>
    <w:rsid w:val="00C02ECB"/>
    <w:rsid w:val="00C02FE1"/>
    <w:rsid w:val="00C03012"/>
    <w:rsid w:val="00C03526"/>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91"/>
    <w:rsid w:val="00C051D9"/>
    <w:rsid w:val="00C0525D"/>
    <w:rsid w:val="00C05451"/>
    <w:rsid w:val="00C0555E"/>
    <w:rsid w:val="00C0558B"/>
    <w:rsid w:val="00C05613"/>
    <w:rsid w:val="00C05699"/>
    <w:rsid w:val="00C057EE"/>
    <w:rsid w:val="00C058D4"/>
    <w:rsid w:val="00C05A1B"/>
    <w:rsid w:val="00C05B9C"/>
    <w:rsid w:val="00C05BE5"/>
    <w:rsid w:val="00C05C4E"/>
    <w:rsid w:val="00C05CB8"/>
    <w:rsid w:val="00C05E55"/>
    <w:rsid w:val="00C0606C"/>
    <w:rsid w:val="00C063D9"/>
    <w:rsid w:val="00C06408"/>
    <w:rsid w:val="00C06416"/>
    <w:rsid w:val="00C064A7"/>
    <w:rsid w:val="00C06508"/>
    <w:rsid w:val="00C06676"/>
    <w:rsid w:val="00C066D3"/>
    <w:rsid w:val="00C06CFA"/>
    <w:rsid w:val="00C06F4D"/>
    <w:rsid w:val="00C0719D"/>
    <w:rsid w:val="00C074E0"/>
    <w:rsid w:val="00C076D3"/>
    <w:rsid w:val="00C0792A"/>
    <w:rsid w:val="00C07B21"/>
    <w:rsid w:val="00C07C03"/>
    <w:rsid w:val="00C07C0E"/>
    <w:rsid w:val="00C07DD9"/>
    <w:rsid w:val="00C07F1C"/>
    <w:rsid w:val="00C1008D"/>
    <w:rsid w:val="00C10462"/>
    <w:rsid w:val="00C106BA"/>
    <w:rsid w:val="00C10792"/>
    <w:rsid w:val="00C108D4"/>
    <w:rsid w:val="00C1092E"/>
    <w:rsid w:val="00C10B90"/>
    <w:rsid w:val="00C10C7E"/>
    <w:rsid w:val="00C10DC1"/>
    <w:rsid w:val="00C112DF"/>
    <w:rsid w:val="00C1166D"/>
    <w:rsid w:val="00C1195F"/>
    <w:rsid w:val="00C119A8"/>
    <w:rsid w:val="00C119EF"/>
    <w:rsid w:val="00C11AAC"/>
    <w:rsid w:val="00C11D8F"/>
    <w:rsid w:val="00C11E99"/>
    <w:rsid w:val="00C11EE1"/>
    <w:rsid w:val="00C123F5"/>
    <w:rsid w:val="00C12574"/>
    <w:rsid w:val="00C125F2"/>
    <w:rsid w:val="00C12713"/>
    <w:rsid w:val="00C12A56"/>
    <w:rsid w:val="00C12BF3"/>
    <w:rsid w:val="00C12C47"/>
    <w:rsid w:val="00C12C7C"/>
    <w:rsid w:val="00C12DE2"/>
    <w:rsid w:val="00C12E59"/>
    <w:rsid w:val="00C12E7E"/>
    <w:rsid w:val="00C12E82"/>
    <w:rsid w:val="00C12FEB"/>
    <w:rsid w:val="00C13236"/>
    <w:rsid w:val="00C136F8"/>
    <w:rsid w:val="00C138B0"/>
    <w:rsid w:val="00C138F3"/>
    <w:rsid w:val="00C13935"/>
    <w:rsid w:val="00C13C45"/>
    <w:rsid w:val="00C13CAC"/>
    <w:rsid w:val="00C13F6C"/>
    <w:rsid w:val="00C13F9E"/>
    <w:rsid w:val="00C143A3"/>
    <w:rsid w:val="00C14479"/>
    <w:rsid w:val="00C144BD"/>
    <w:rsid w:val="00C145AF"/>
    <w:rsid w:val="00C14A4D"/>
    <w:rsid w:val="00C14AE3"/>
    <w:rsid w:val="00C14B86"/>
    <w:rsid w:val="00C14C67"/>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2E"/>
    <w:rsid w:val="00C16AAA"/>
    <w:rsid w:val="00C16CBF"/>
    <w:rsid w:val="00C176E9"/>
    <w:rsid w:val="00C178E6"/>
    <w:rsid w:val="00C179EB"/>
    <w:rsid w:val="00C17EA5"/>
    <w:rsid w:val="00C17FC3"/>
    <w:rsid w:val="00C2012B"/>
    <w:rsid w:val="00C203E8"/>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417"/>
    <w:rsid w:val="00C245B1"/>
    <w:rsid w:val="00C24672"/>
    <w:rsid w:val="00C246EA"/>
    <w:rsid w:val="00C247C0"/>
    <w:rsid w:val="00C248A8"/>
    <w:rsid w:val="00C24FF6"/>
    <w:rsid w:val="00C250CC"/>
    <w:rsid w:val="00C253D2"/>
    <w:rsid w:val="00C25A2D"/>
    <w:rsid w:val="00C25EFB"/>
    <w:rsid w:val="00C26018"/>
    <w:rsid w:val="00C267F3"/>
    <w:rsid w:val="00C2684E"/>
    <w:rsid w:val="00C26B1C"/>
    <w:rsid w:val="00C26BBA"/>
    <w:rsid w:val="00C26BE9"/>
    <w:rsid w:val="00C26D6D"/>
    <w:rsid w:val="00C26E34"/>
    <w:rsid w:val="00C2730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BE3"/>
    <w:rsid w:val="00C30C25"/>
    <w:rsid w:val="00C30D7D"/>
    <w:rsid w:val="00C30DE6"/>
    <w:rsid w:val="00C31173"/>
    <w:rsid w:val="00C312DF"/>
    <w:rsid w:val="00C31501"/>
    <w:rsid w:val="00C315AB"/>
    <w:rsid w:val="00C316DD"/>
    <w:rsid w:val="00C31CD6"/>
    <w:rsid w:val="00C31DE7"/>
    <w:rsid w:val="00C31E10"/>
    <w:rsid w:val="00C3208F"/>
    <w:rsid w:val="00C320B7"/>
    <w:rsid w:val="00C32243"/>
    <w:rsid w:val="00C322D1"/>
    <w:rsid w:val="00C3252A"/>
    <w:rsid w:val="00C325BB"/>
    <w:rsid w:val="00C3278C"/>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4C"/>
    <w:rsid w:val="00C34ADF"/>
    <w:rsid w:val="00C34B1A"/>
    <w:rsid w:val="00C34B49"/>
    <w:rsid w:val="00C34BC4"/>
    <w:rsid w:val="00C35312"/>
    <w:rsid w:val="00C35562"/>
    <w:rsid w:val="00C3571B"/>
    <w:rsid w:val="00C35744"/>
    <w:rsid w:val="00C35A5F"/>
    <w:rsid w:val="00C35AA4"/>
    <w:rsid w:val="00C35B2C"/>
    <w:rsid w:val="00C35D8E"/>
    <w:rsid w:val="00C35E70"/>
    <w:rsid w:val="00C360CA"/>
    <w:rsid w:val="00C36143"/>
    <w:rsid w:val="00C361B3"/>
    <w:rsid w:val="00C361FF"/>
    <w:rsid w:val="00C36550"/>
    <w:rsid w:val="00C367C7"/>
    <w:rsid w:val="00C367EC"/>
    <w:rsid w:val="00C3691E"/>
    <w:rsid w:val="00C36963"/>
    <w:rsid w:val="00C369A6"/>
    <w:rsid w:val="00C369AA"/>
    <w:rsid w:val="00C36A9A"/>
    <w:rsid w:val="00C36AD2"/>
    <w:rsid w:val="00C36B32"/>
    <w:rsid w:val="00C36CE4"/>
    <w:rsid w:val="00C36E60"/>
    <w:rsid w:val="00C37096"/>
    <w:rsid w:val="00C3709C"/>
    <w:rsid w:val="00C370AD"/>
    <w:rsid w:val="00C3715C"/>
    <w:rsid w:val="00C37397"/>
    <w:rsid w:val="00C3743B"/>
    <w:rsid w:val="00C374D6"/>
    <w:rsid w:val="00C37618"/>
    <w:rsid w:val="00C37689"/>
    <w:rsid w:val="00C37D11"/>
    <w:rsid w:val="00C37D38"/>
    <w:rsid w:val="00C37FED"/>
    <w:rsid w:val="00C406A2"/>
    <w:rsid w:val="00C40A33"/>
    <w:rsid w:val="00C40AA1"/>
    <w:rsid w:val="00C40B04"/>
    <w:rsid w:val="00C40B8D"/>
    <w:rsid w:val="00C40C5C"/>
    <w:rsid w:val="00C40D30"/>
    <w:rsid w:val="00C40E4D"/>
    <w:rsid w:val="00C40E78"/>
    <w:rsid w:val="00C412CD"/>
    <w:rsid w:val="00C41407"/>
    <w:rsid w:val="00C41557"/>
    <w:rsid w:val="00C4187A"/>
    <w:rsid w:val="00C41A77"/>
    <w:rsid w:val="00C41F9B"/>
    <w:rsid w:val="00C429B4"/>
    <w:rsid w:val="00C42A62"/>
    <w:rsid w:val="00C42B80"/>
    <w:rsid w:val="00C430C6"/>
    <w:rsid w:val="00C43ADE"/>
    <w:rsid w:val="00C445BE"/>
    <w:rsid w:val="00C44609"/>
    <w:rsid w:val="00C4483C"/>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7C3"/>
    <w:rsid w:val="00C468B8"/>
    <w:rsid w:val="00C46D4F"/>
    <w:rsid w:val="00C470B9"/>
    <w:rsid w:val="00C47118"/>
    <w:rsid w:val="00C473FF"/>
    <w:rsid w:val="00C47432"/>
    <w:rsid w:val="00C4764A"/>
    <w:rsid w:val="00C47885"/>
    <w:rsid w:val="00C47A6F"/>
    <w:rsid w:val="00C47D7C"/>
    <w:rsid w:val="00C47F39"/>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70C"/>
    <w:rsid w:val="00C53937"/>
    <w:rsid w:val="00C53BD5"/>
    <w:rsid w:val="00C53D31"/>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1FE"/>
    <w:rsid w:val="00C55335"/>
    <w:rsid w:val="00C55368"/>
    <w:rsid w:val="00C553AD"/>
    <w:rsid w:val="00C554B9"/>
    <w:rsid w:val="00C556A1"/>
    <w:rsid w:val="00C5572A"/>
    <w:rsid w:val="00C55863"/>
    <w:rsid w:val="00C5586A"/>
    <w:rsid w:val="00C55CBF"/>
    <w:rsid w:val="00C55CE9"/>
    <w:rsid w:val="00C55D12"/>
    <w:rsid w:val="00C55D65"/>
    <w:rsid w:val="00C55DBC"/>
    <w:rsid w:val="00C55E8F"/>
    <w:rsid w:val="00C55EC4"/>
    <w:rsid w:val="00C561BB"/>
    <w:rsid w:val="00C56708"/>
    <w:rsid w:val="00C56779"/>
    <w:rsid w:val="00C5683B"/>
    <w:rsid w:val="00C56842"/>
    <w:rsid w:val="00C56861"/>
    <w:rsid w:val="00C568F7"/>
    <w:rsid w:val="00C56901"/>
    <w:rsid w:val="00C56E1F"/>
    <w:rsid w:val="00C5707C"/>
    <w:rsid w:val="00C572B3"/>
    <w:rsid w:val="00C57632"/>
    <w:rsid w:val="00C576D9"/>
    <w:rsid w:val="00C5776B"/>
    <w:rsid w:val="00C5797D"/>
    <w:rsid w:val="00C57BE1"/>
    <w:rsid w:val="00C57F1F"/>
    <w:rsid w:val="00C60013"/>
    <w:rsid w:val="00C60015"/>
    <w:rsid w:val="00C60042"/>
    <w:rsid w:val="00C6091C"/>
    <w:rsid w:val="00C60B92"/>
    <w:rsid w:val="00C60E2E"/>
    <w:rsid w:val="00C610D2"/>
    <w:rsid w:val="00C61270"/>
    <w:rsid w:val="00C6144E"/>
    <w:rsid w:val="00C618C7"/>
    <w:rsid w:val="00C61CEA"/>
    <w:rsid w:val="00C61F29"/>
    <w:rsid w:val="00C61FD1"/>
    <w:rsid w:val="00C62015"/>
    <w:rsid w:val="00C623A4"/>
    <w:rsid w:val="00C62710"/>
    <w:rsid w:val="00C6283E"/>
    <w:rsid w:val="00C62C6C"/>
    <w:rsid w:val="00C63336"/>
    <w:rsid w:val="00C63370"/>
    <w:rsid w:val="00C636BA"/>
    <w:rsid w:val="00C638E0"/>
    <w:rsid w:val="00C63D71"/>
    <w:rsid w:val="00C63DEE"/>
    <w:rsid w:val="00C63E2B"/>
    <w:rsid w:val="00C63EE7"/>
    <w:rsid w:val="00C63F9C"/>
    <w:rsid w:val="00C64232"/>
    <w:rsid w:val="00C6452E"/>
    <w:rsid w:val="00C645FE"/>
    <w:rsid w:val="00C64994"/>
    <w:rsid w:val="00C64E9E"/>
    <w:rsid w:val="00C65012"/>
    <w:rsid w:val="00C653A3"/>
    <w:rsid w:val="00C6549F"/>
    <w:rsid w:val="00C65635"/>
    <w:rsid w:val="00C6572B"/>
    <w:rsid w:val="00C65838"/>
    <w:rsid w:val="00C65A2C"/>
    <w:rsid w:val="00C65BFD"/>
    <w:rsid w:val="00C65E23"/>
    <w:rsid w:val="00C65EA3"/>
    <w:rsid w:val="00C65FCA"/>
    <w:rsid w:val="00C6609F"/>
    <w:rsid w:val="00C6633B"/>
    <w:rsid w:val="00C667C4"/>
    <w:rsid w:val="00C6681D"/>
    <w:rsid w:val="00C66B29"/>
    <w:rsid w:val="00C6703C"/>
    <w:rsid w:val="00C6742F"/>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B23"/>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D74"/>
    <w:rsid w:val="00C72E5C"/>
    <w:rsid w:val="00C72EA2"/>
    <w:rsid w:val="00C72EBD"/>
    <w:rsid w:val="00C72F03"/>
    <w:rsid w:val="00C7322E"/>
    <w:rsid w:val="00C73443"/>
    <w:rsid w:val="00C7349A"/>
    <w:rsid w:val="00C73553"/>
    <w:rsid w:val="00C73633"/>
    <w:rsid w:val="00C736EA"/>
    <w:rsid w:val="00C73803"/>
    <w:rsid w:val="00C73918"/>
    <w:rsid w:val="00C73965"/>
    <w:rsid w:val="00C739FE"/>
    <w:rsid w:val="00C73CEC"/>
    <w:rsid w:val="00C73DCD"/>
    <w:rsid w:val="00C73EA6"/>
    <w:rsid w:val="00C745C6"/>
    <w:rsid w:val="00C74CEC"/>
    <w:rsid w:val="00C74EBE"/>
    <w:rsid w:val="00C751DF"/>
    <w:rsid w:val="00C753CF"/>
    <w:rsid w:val="00C75657"/>
    <w:rsid w:val="00C75782"/>
    <w:rsid w:val="00C759F3"/>
    <w:rsid w:val="00C75A9D"/>
    <w:rsid w:val="00C75AA9"/>
    <w:rsid w:val="00C75CE8"/>
    <w:rsid w:val="00C7614A"/>
    <w:rsid w:val="00C761D5"/>
    <w:rsid w:val="00C764D9"/>
    <w:rsid w:val="00C76646"/>
    <w:rsid w:val="00C766E7"/>
    <w:rsid w:val="00C7671C"/>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CC0"/>
    <w:rsid w:val="00C81E70"/>
    <w:rsid w:val="00C8207F"/>
    <w:rsid w:val="00C8272D"/>
    <w:rsid w:val="00C82922"/>
    <w:rsid w:val="00C82968"/>
    <w:rsid w:val="00C82CCB"/>
    <w:rsid w:val="00C83280"/>
    <w:rsid w:val="00C834C2"/>
    <w:rsid w:val="00C83513"/>
    <w:rsid w:val="00C835F4"/>
    <w:rsid w:val="00C83711"/>
    <w:rsid w:val="00C83789"/>
    <w:rsid w:val="00C8396A"/>
    <w:rsid w:val="00C83CA0"/>
    <w:rsid w:val="00C83D6B"/>
    <w:rsid w:val="00C83F3E"/>
    <w:rsid w:val="00C8422E"/>
    <w:rsid w:val="00C8426B"/>
    <w:rsid w:val="00C8428C"/>
    <w:rsid w:val="00C842BB"/>
    <w:rsid w:val="00C843A0"/>
    <w:rsid w:val="00C84687"/>
    <w:rsid w:val="00C8473C"/>
    <w:rsid w:val="00C8492E"/>
    <w:rsid w:val="00C849BA"/>
    <w:rsid w:val="00C84AE4"/>
    <w:rsid w:val="00C84D53"/>
    <w:rsid w:val="00C850A4"/>
    <w:rsid w:val="00C85283"/>
    <w:rsid w:val="00C85287"/>
    <w:rsid w:val="00C85567"/>
    <w:rsid w:val="00C85753"/>
    <w:rsid w:val="00C85814"/>
    <w:rsid w:val="00C85816"/>
    <w:rsid w:val="00C85A0A"/>
    <w:rsid w:val="00C85B6A"/>
    <w:rsid w:val="00C85BD4"/>
    <w:rsid w:val="00C85D43"/>
    <w:rsid w:val="00C85F9E"/>
    <w:rsid w:val="00C85FD2"/>
    <w:rsid w:val="00C85FD9"/>
    <w:rsid w:val="00C8602D"/>
    <w:rsid w:val="00C8609E"/>
    <w:rsid w:val="00C860A9"/>
    <w:rsid w:val="00C86277"/>
    <w:rsid w:val="00C862C8"/>
    <w:rsid w:val="00C863DC"/>
    <w:rsid w:val="00C8665D"/>
    <w:rsid w:val="00C8675E"/>
    <w:rsid w:val="00C86873"/>
    <w:rsid w:val="00C86BAA"/>
    <w:rsid w:val="00C86BFF"/>
    <w:rsid w:val="00C87057"/>
    <w:rsid w:val="00C87269"/>
    <w:rsid w:val="00C8731E"/>
    <w:rsid w:val="00C87522"/>
    <w:rsid w:val="00C8768C"/>
    <w:rsid w:val="00C8771A"/>
    <w:rsid w:val="00C87792"/>
    <w:rsid w:val="00C87819"/>
    <w:rsid w:val="00C87CFC"/>
    <w:rsid w:val="00C900CA"/>
    <w:rsid w:val="00C90101"/>
    <w:rsid w:val="00C902DA"/>
    <w:rsid w:val="00C9057C"/>
    <w:rsid w:val="00C9075C"/>
    <w:rsid w:val="00C90C3F"/>
    <w:rsid w:val="00C90CE6"/>
    <w:rsid w:val="00C90F22"/>
    <w:rsid w:val="00C90F28"/>
    <w:rsid w:val="00C90FEE"/>
    <w:rsid w:val="00C91004"/>
    <w:rsid w:val="00C9112C"/>
    <w:rsid w:val="00C9116D"/>
    <w:rsid w:val="00C911DB"/>
    <w:rsid w:val="00C9186A"/>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51E"/>
    <w:rsid w:val="00C9653C"/>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97FC4"/>
    <w:rsid w:val="00CA03BA"/>
    <w:rsid w:val="00CA043C"/>
    <w:rsid w:val="00CA057D"/>
    <w:rsid w:val="00CA0A26"/>
    <w:rsid w:val="00CA0A48"/>
    <w:rsid w:val="00CA0BEF"/>
    <w:rsid w:val="00CA0D2F"/>
    <w:rsid w:val="00CA0E21"/>
    <w:rsid w:val="00CA0EF4"/>
    <w:rsid w:val="00CA1363"/>
    <w:rsid w:val="00CA13E0"/>
    <w:rsid w:val="00CA1414"/>
    <w:rsid w:val="00CA1505"/>
    <w:rsid w:val="00CA16B4"/>
    <w:rsid w:val="00CA17E9"/>
    <w:rsid w:val="00CA1851"/>
    <w:rsid w:val="00CA189C"/>
    <w:rsid w:val="00CA18FF"/>
    <w:rsid w:val="00CA1C56"/>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338"/>
    <w:rsid w:val="00CA4534"/>
    <w:rsid w:val="00CA49D0"/>
    <w:rsid w:val="00CA4B1F"/>
    <w:rsid w:val="00CA4BFB"/>
    <w:rsid w:val="00CA4E3D"/>
    <w:rsid w:val="00CA4E51"/>
    <w:rsid w:val="00CA514E"/>
    <w:rsid w:val="00CA51B8"/>
    <w:rsid w:val="00CA5654"/>
    <w:rsid w:val="00CA5663"/>
    <w:rsid w:val="00CA5698"/>
    <w:rsid w:val="00CA5789"/>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78"/>
    <w:rsid w:val="00CB367E"/>
    <w:rsid w:val="00CB375A"/>
    <w:rsid w:val="00CB3788"/>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4939"/>
    <w:rsid w:val="00CB5364"/>
    <w:rsid w:val="00CB548D"/>
    <w:rsid w:val="00CB551A"/>
    <w:rsid w:val="00CB565E"/>
    <w:rsid w:val="00CB5661"/>
    <w:rsid w:val="00CB5A2F"/>
    <w:rsid w:val="00CB5AFE"/>
    <w:rsid w:val="00CB5B23"/>
    <w:rsid w:val="00CB5CA0"/>
    <w:rsid w:val="00CB5E12"/>
    <w:rsid w:val="00CB6036"/>
    <w:rsid w:val="00CB6416"/>
    <w:rsid w:val="00CB65C6"/>
    <w:rsid w:val="00CB6778"/>
    <w:rsid w:val="00CB6879"/>
    <w:rsid w:val="00CB69AA"/>
    <w:rsid w:val="00CB6A8E"/>
    <w:rsid w:val="00CB6B3A"/>
    <w:rsid w:val="00CB6FEF"/>
    <w:rsid w:val="00CB71D2"/>
    <w:rsid w:val="00CB727A"/>
    <w:rsid w:val="00CB738A"/>
    <w:rsid w:val="00CB758D"/>
    <w:rsid w:val="00CB7A89"/>
    <w:rsid w:val="00CB7E6B"/>
    <w:rsid w:val="00CC002D"/>
    <w:rsid w:val="00CC03A6"/>
    <w:rsid w:val="00CC0565"/>
    <w:rsid w:val="00CC07C1"/>
    <w:rsid w:val="00CC07C7"/>
    <w:rsid w:val="00CC07CB"/>
    <w:rsid w:val="00CC08D3"/>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50B"/>
    <w:rsid w:val="00CC259B"/>
    <w:rsid w:val="00CC2701"/>
    <w:rsid w:val="00CC293A"/>
    <w:rsid w:val="00CC2A27"/>
    <w:rsid w:val="00CC2DC0"/>
    <w:rsid w:val="00CC2E12"/>
    <w:rsid w:val="00CC2E8A"/>
    <w:rsid w:val="00CC3237"/>
    <w:rsid w:val="00CC32E7"/>
    <w:rsid w:val="00CC35A9"/>
    <w:rsid w:val="00CC35C9"/>
    <w:rsid w:val="00CC36DC"/>
    <w:rsid w:val="00CC378C"/>
    <w:rsid w:val="00CC3B57"/>
    <w:rsid w:val="00CC3CF5"/>
    <w:rsid w:val="00CC4179"/>
    <w:rsid w:val="00CC429D"/>
    <w:rsid w:val="00CC43EA"/>
    <w:rsid w:val="00CC4426"/>
    <w:rsid w:val="00CC48EF"/>
    <w:rsid w:val="00CC4D07"/>
    <w:rsid w:val="00CC4DB6"/>
    <w:rsid w:val="00CC4EBB"/>
    <w:rsid w:val="00CC4F40"/>
    <w:rsid w:val="00CC5215"/>
    <w:rsid w:val="00CC52AC"/>
    <w:rsid w:val="00CC53FF"/>
    <w:rsid w:val="00CC540C"/>
    <w:rsid w:val="00CC5883"/>
    <w:rsid w:val="00CC5A11"/>
    <w:rsid w:val="00CC5CA1"/>
    <w:rsid w:val="00CC5CDE"/>
    <w:rsid w:val="00CC5E9D"/>
    <w:rsid w:val="00CC6025"/>
    <w:rsid w:val="00CC607F"/>
    <w:rsid w:val="00CC620D"/>
    <w:rsid w:val="00CC64AC"/>
    <w:rsid w:val="00CC64D4"/>
    <w:rsid w:val="00CC6763"/>
    <w:rsid w:val="00CC699C"/>
    <w:rsid w:val="00CC6CEB"/>
    <w:rsid w:val="00CC71CB"/>
    <w:rsid w:val="00CC734D"/>
    <w:rsid w:val="00CC74FD"/>
    <w:rsid w:val="00CC7542"/>
    <w:rsid w:val="00CC769A"/>
    <w:rsid w:val="00CC780A"/>
    <w:rsid w:val="00CC7813"/>
    <w:rsid w:val="00CC7ACA"/>
    <w:rsid w:val="00CC7D29"/>
    <w:rsid w:val="00CC7E8B"/>
    <w:rsid w:val="00CD001A"/>
    <w:rsid w:val="00CD009E"/>
    <w:rsid w:val="00CD00A8"/>
    <w:rsid w:val="00CD02DC"/>
    <w:rsid w:val="00CD0351"/>
    <w:rsid w:val="00CD0989"/>
    <w:rsid w:val="00CD0AEA"/>
    <w:rsid w:val="00CD0F55"/>
    <w:rsid w:val="00CD1082"/>
    <w:rsid w:val="00CD10A8"/>
    <w:rsid w:val="00CD12CC"/>
    <w:rsid w:val="00CD12DC"/>
    <w:rsid w:val="00CD15FC"/>
    <w:rsid w:val="00CD173C"/>
    <w:rsid w:val="00CD1B9A"/>
    <w:rsid w:val="00CD1E7D"/>
    <w:rsid w:val="00CD21EC"/>
    <w:rsid w:val="00CD222E"/>
    <w:rsid w:val="00CD227E"/>
    <w:rsid w:val="00CD229A"/>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10F"/>
    <w:rsid w:val="00CD445C"/>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421"/>
    <w:rsid w:val="00CD5520"/>
    <w:rsid w:val="00CD5713"/>
    <w:rsid w:val="00CD5908"/>
    <w:rsid w:val="00CD5B99"/>
    <w:rsid w:val="00CD5C88"/>
    <w:rsid w:val="00CD620A"/>
    <w:rsid w:val="00CD69E7"/>
    <w:rsid w:val="00CD6A76"/>
    <w:rsid w:val="00CD6D39"/>
    <w:rsid w:val="00CD6EAC"/>
    <w:rsid w:val="00CD6F01"/>
    <w:rsid w:val="00CD73DB"/>
    <w:rsid w:val="00CD7575"/>
    <w:rsid w:val="00CD767C"/>
    <w:rsid w:val="00CD7F16"/>
    <w:rsid w:val="00CE0296"/>
    <w:rsid w:val="00CE0318"/>
    <w:rsid w:val="00CE03FE"/>
    <w:rsid w:val="00CE099E"/>
    <w:rsid w:val="00CE0B02"/>
    <w:rsid w:val="00CE0C3C"/>
    <w:rsid w:val="00CE0DED"/>
    <w:rsid w:val="00CE0FA8"/>
    <w:rsid w:val="00CE1767"/>
    <w:rsid w:val="00CE17EF"/>
    <w:rsid w:val="00CE1B9A"/>
    <w:rsid w:val="00CE1D2D"/>
    <w:rsid w:val="00CE1F90"/>
    <w:rsid w:val="00CE2209"/>
    <w:rsid w:val="00CE222E"/>
    <w:rsid w:val="00CE2560"/>
    <w:rsid w:val="00CE26B4"/>
    <w:rsid w:val="00CE278A"/>
    <w:rsid w:val="00CE2C72"/>
    <w:rsid w:val="00CE2C9E"/>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37B"/>
    <w:rsid w:val="00CE641D"/>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0C9C"/>
    <w:rsid w:val="00CF130A"/>
    <w:rsid w:val="00CF13AF"/>
    <w:rsid w:val="00CF1441"/>
    <w:rsid w:val="00CF1B11"/>
    <w:rsid w:val="00CF1BDA"/>
    <w:rsid w:val="00CF1D86"/>
    <w:rsid w:val="00CF2564"/>
    <w:rsid w:val="00CF2AE6"/>
    <w:rsid w:val="00CF304C"/>
    <w:rsid w:val="00CF3643"/>
    <w:rsid w:val="00CF393C"/>
    <w:rsid w:val="00CF3C43"/>
    <w:rsid w:val="00CF3C57"/>
    <w:rsid w:val="00CF404F"/>
    <w:rsid w:val="00CF414C"/>
    <w:rsid w:val="00CF4219"/>
    <w:rsid w:val="00CF44C8"/>
    <w:rsid w:val="00CF4656"/>
    <w:rsid w:val="00CF4FA6"/>
    <w:rsid w:val="00CF5018"/>
    <w:rsid w:val="00CF5257"/>
    <w:rsid w:val="00CF52CF"/>
    <w:rsid w:val="00CF53CD"/>
    <w:rsid w:val="00CF5502"/>
    <w:rsid w:val="00CF55E0"/>
    <w:rsid w:val="00CF56F9"/>
    <w:rsid w:val="00CF5739"/>
    <w:rsid w:val="00CF5772"/>
    <w:rsid w:val="00CF59FB"/>
    <w:rsid w:val="00CF5DBF"/>
    <w:rsid w:val="00CF5EEA"/>
    <w:rsid w:val="00CF60CE"/>
    <w:rsid w:val="00CF62E7"/>
    <w:rsid w:val="00CF635E"/>
    <w:rsid w:val="00CF63C0"/>
    <w:rsid w:val="00CF660A"/>
    <w:rsid w:val="00CF663D"/>
    <w:rsid w:val="00CF669A"/>
    <w:rsid w:val="00CF66A1"/>
    <w:rsid w:val="00CF7036"/>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BD1"/>
    <w:rsid w:val="00D02C48"/>
    <w:rsid w:val="00D02E63"/>
    <w:rsid w:val="00D02E8D"/>
    <w:rsid w:val="00D02FBF"/>
    <w:rsid w:val="00D03069"/>
    <w:rsid w:val="00D03384"/>
    <w:rsid w:val="00D036AA"/>
    <w:rsid w:val="00D037CD"/>
    <w:rsid w:val="00D03C34"/>
    <w:rsid w:val="00D03E4B"/>
    <w:rsid w:val="00D03F84"/>
    <w:rsid w:val="00D044A7"/>
    <w:rsid w:val="00D04958"/>
    <w:rsid w:val="00D04C5A"/>
    <w:rsid w:val="00D04D28"/>
    <w:rsid w:val="00D04E55"/>
    <w:rsid w:val="00D04EA9"/>
    <w:rsid w:val="00D050DA"/>
    <w:rsid w:val="00D054F5"/>
    <w:rsid w:val="00D05C42"/>
    <w:rsid w:val="00D05C71"/>
    <w:rsid w:val="00D05CC7"/>
    <w:rsid w:val="00D05FFF"/>
    <w:rsid w:val="00D06236"/>
    <w:rsid w:val="00D063FC"/>
    <w:rsid w:val="00D0652C"/>
    <w:rsid w:val="00D06785"/>
    <w:rsid w:val="00D067B2"/>
    <w:rsid w:val="00D06A3B"/>
    <w:rsid w:val="00D06C03"/>
    <w:rsid w:val="00D06ED5"/>
    <w:rsid w:val="00D06EED"/>
    <w:rsid w:val="00D0734A"/>
    <w:rsid w:val="00D0734B"/>
    <w:rsid w:val="00D073A2"/>
    <w:rsid w:val="00D0763B"/>
    <w:rsid w:val="00D07EB3"/>
    <w:rsid w:val="00D1008B"/>
    <w:rsid w:val="00D10096"/>
    <w:rsid w:val="00D10632"/>
    <w:rsid w:val="00D106A0"/>
    <w:rsid w:val="00D10784"/>
    <w:rsid w:val="00D10D36"/>
    <w:rsid w:val="00D10D3B"/>
    <w:rsid w:val="00D10DD2"/>
    <w:rsid w:val="00D10EEB"/>
    <w:rsid w:val="00D10FBC"/>
    <w:rsid w:val="00D111D2"/>
    <w:rsid w:val="00D11B4C"/>
    <w:rsid w:val="00D11BA8"/>
    <w:rsid w:val="00D11D3E"/>
    <w:rsid w:val="00D11EA1"/>
    <w:rsid w:val="00D11F1D"/>
    <w:rsid w:val="00D11F7B"/>
    <w:rsid w:val="00D11FA9"/>
    <w:rsid w:val="00D1217D"/>
    <w:rsid w:val="00D1223A"/>
    <w:rsid w:val="00D1226C"/>
    <w:rsid w:val="00D123EE"/>
    <w:rsid w:val="00D12403"/>
    <w:rsid w:val="00D1250A"/>
    <w:rsid w:val="00D125E1"/>
    <w:rsid w:val="00D1262D"/>
    <w:rsid w:val="00D1276C"/>
    <w:rsid w:val="00D127D3"/>
    <w:rsid w:val="00D12999"/>
    <w:rsid w:val="00D12D74"/>
    <w:rsid w:val="00D12F06"/>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B41"/>
    <w:rsid w:val="00D14B54"/>
    <w:rsid w:val="00D14CF3"/>
    <w:rsid w:val="00D14E2E"/>
    <w:rsid w:val="00D1520A"/>
    <w:rsid w:val="00D1542D"/>
    <w:rsid w:val="00D15649"/>
    <w:rsid w:val="00D1577A"/>
    <w:rsid w:val="00D15E36"/>
    <w:rsid w:val="00D15F80"/>
    <w:rsid w:val="00D1615C"/>
    <w:rsid w:val="00D1617C"/>
    <w:rsid w:val="00D16892"/>
    <w:rsid w:val="00D16980"/>
    <w:rsid w:val="00D16A8A"/>
    <w:rsid w:val="00D16B4C"/>
    <w:rsid w:val="00D16C07"/>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6B9"/>
    <w:rsid w:val="00D2196D"/>
    <w:rsid w:val="00D219EC"/>
    <w:rsid w:val="00D21B2C"/>
    <w:rsid w:val="00D21F98"/>
    <w:rsid w:val="00D220D9"/>
    <w:rsid w:val="00D2266D"/>
    <w:rsid w:val="00D22A83"/>
    <w:rsid w:val="00D22C26"/>
    <w:rsid w:val="00D22CD3"/>
    <w:rsid w:val="00D2301F"/>
    <w:rsid w:val="00D23286"/>
    <w:rsid w:val="00D23416"/>
    <w:rsid w:val="00D236C2"/>
    <w:rsid w:val="00D238CB"/>
    <w:rsid w:val="00D238D9"/>
    <w:rsid w:val="00D238FA"/>
    <w:rsid w:val="00D2391D"/>
    <w:rsid w:val="00D23C54"/>
    <w:rsid w:val="00D23CF1"/>
    <w:rsid w:val="00D23EC3"/>
    <w:rsid w:val="00D23F9C"/>
    <w:rsid w:val="00D24196"/>
    <w:rsid w:val="00D241E2"/>
    <w:rsid w:val="00D24201"/>
    <w:rsid w:val="00D24784"/>
    <w:rsid w:val="00D248A2"/>
    <w:rsid w:val="00D248DB"/>
    <w:rsid w:val="00D24B79"/>
    <w:rsid w:val="00D24BAD"/>
    <w:rsid w:val="00D24BD6"/>
    <w:rsid w:val="00D24CF9"/>
    <w:rsid w:val="00D24D0A"/>
    <w:rsid w:val="00D24EB2"/>
    <w:rsid w:val="00D24EFC"/>
    <w:rsid w:val="00D24EFF"/>
    <w:rsid w:val="00D24FCB"/>
    <w:rsid w:val="00D25258"/>
    <w:rsid w:val="00D25343"/>
    <w:rsid w:val="00D25B49"/>
    <w:rsid w:val="00D25C74"/>
    <w:rsid w:val="00D26391"/>
    <w:rsid w:val="00D26472"/>
    <w:rsid w:val="00D264F3"/>
    <w:rsid w:val="00D26746"/>
    <w:rsid w:val="00D26752"/>
    <w:rsid w:val="00D26ABB"/>
    <w:rsid w:val="00D26AF0"/>
    <w:rsid w:val="00D26BBE"/>
    <w:rsid w:val="00D26CEA"/>
    <w:rsid w:val="00D26D28"/>
    <w:rsid w:val="00D27362"/>
    <w:rsid w:val="00D27423"/>
    <w:rsid w:val="00D27428"/>
    <w:rsid w:val="00D274B4"/>
    <w:rsid w:val="00D278A2"/>
    <w:rsid w:val="00D2796E"/>
    <w:rsid w:val="00D279E0"/>
    <w:rsid w:val="00D27D25"/>
    <w:rsid w:val="00D27D58"/>
    <w:rsid w:val="00D27FC8"/>
    <w:rsid w:val="00D3013A"/>
    <w:rsid w:val="00D30348"/>
    <w:rsid w:val="00D3057A"/>
    <w:rsid w:val="00D305D6"/>
    <w:rsid w:val="00D306CB"/>
    <w:rsid w:val="00D307D3"/>
    <w:rsid w:val="00D30AD4"/>
    <w:rsid w:val="00D30BCC"/>
    <w:rsid w:val="00D30DCD"/>
    <w:rsid w:val="00D3130C"/>
    <w:rsid w:val="00D3136C"/>
    <w:rsid w:val="00D3153D"/>
    <w:rsid w:val="00D316E5"/>
    <w:rsid w:val="00D31A9A"/>
    <w:rsid w:val="00D31B26"/>
    <w:rsid w:val="00D31BE0"/>
    <w:rsid w:val="00D3209E"/>
    <w:rsid w:val="00D32202"/>
    <w:rsid w:val="00D323F7"/>
    <w:rsid w:val="00D32609"/>
    <w:rsid w:val="00D326E7"/>
    <w:rsid w:val="00D328D7"/>
    <w:rsid w:val="00D3316C"/>
    <w:rsid w:val="00D332B5"/>
    <w:rsid w:val="00D33541"/>
    <w:rsid w:val="00D33841"/>
    <w:rsid w:val="00D339C0"/>
    <w:rsid w:val="00D33A04"/>
    <w:rsid w:val="00D33C4A"/>
    <w:rsid w:val="00D33C96"/>
    <w:rsid w:val="00D341CB"/>
    <w:rsid w:val="00D342A1"/>
    <w:rsid w:val="00D3431B"/>
    <w:rsid w:val="00D34F66"/>
    <w:rsid w:val="00D35333"/>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57F"/>
    <w:rsid w:val="00D376B7"/>
    <w:rsid w:val="00D3793B"/>
    <w:rsid w:val="00D379A6"/>
    <w:rsid w:val="00D37A0F"/>
    <w:rsid w:val="00D37EC3"/>
    <w:rsid w:val="00D37FF0"/>
    <w:rsid w:val="00D40246"/>
    <w:rsid w:val="00D403B4"/>
    <w:rsid w:val="00D403BF"/>
    <w:rsid w:val="00D40B51"/>
    <w:rsid w:val="00D40CD6"/>
    <w:rsid w:val="00D40E05"/>
    <w:rsid w:val="00D41072"/>
    <w:rsid w:val="00D4108F"/>
    <w:rsid w:val="00D410DF"/>
    <w:rsid w:val="00D410E6"/>
    <w:rsid w:val="00D413F9"/>
    <w:rsid w:val="00D4168F"/>
    <w:rsid w:val="00D41691"/>
    <w:rsid w:val="00D418E0"/>
    <w:rsid w:val="00D4194B"/>
    <w:rsid w:val="00D419E2"/>
    <w:rsid w:val="00D419F8"/>
    <w:rsid w:val="00D41B77"/>
    <w:rsid w:val="00D41DC9"/>
    <w:rsid w:val="00D4205D"/>
    <w:rsid w:val="00D420B7"/>
    <w:rsid w:val="00D4252D"/>
    <w:rsid w:val="00D42685"/>
    <w:rsid w:val="00D42902"/>
    <w:rsid w:val="00D4299C"/>
    <w:rsid w:val="00D42A22"/>
    <w:rsid w:val="00D42AE4"/>
    <w:rsid w:val="00D42B1F"/>
    <w:rsid w:val="00D42FC8"/>
    <w:rsid w:val="00D4327C"/>
    <w:rsid w:val="00D4342E"/>
    <w:rsid w:val="00D4355D"/>
    <w:rsid w:val="00D436D6"/>
    <w:rsid w:val="00D43839"/>
    <w:rsid w:val="00D438E6"/>
    <w:rsid w:val="00D43BF1"/>
    <w:rsid w:val="00D43E54"/>
    <w:rsid w:val="00D44042"/>
    <w:rsid w:val="00D4422A"/>
    <w:rsid w:val="00D442EF"/>
    <w:rsid w:val="00D444EA"/>
    <w:rsid w:val="00D4475F"/>
    <w:rsid w:val="00D447CB"/>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04"/>
    <w:rsid w:val="00D46C89"/>
    <w:rsid w:val="00D47101"/>
    <w:rsid w:val="00D47755"/>
    <w:rsid w:val="00D4791C"/>
    <w:rsid w:val="00D479F7"/>
    <w:rsid w:val="00D47B6E"/>
    <w:rsid w:val="00D47D59"/>
    <w:rsid w:val="00D47DCD"/>
    <w:rsid w:val="00D47EF5"/>
    <w:rsid w:val="00D47F5F"/>
    <w:rsid w:val="00D5044A"/>
    <w:rsid w:val="00D50805"/>
    <w:rsid w:val="00D50820"/>
    <w:rsid w:val="00D509E9"/>
    <w:rsid w:val="00D50E0F"/>
    <w:rsid w:val="00D50E2C"/>
    <w:rsid w:val="00D50F79"/>
    <w:rsid w:val="00D510E8"/>
    <w:rsid w:val="00D512E5"/>
    <w:rsid w:val="00D513FC"/>
    <w:rsid w:val="00D51E5C"/>
    <w:rsid w:val="00D5201B"/>
    <w:rsid w:val="00D520B1"/>
    <w:rsid w:val="00D52174"/>
    <w:rsid w:val="00D522C6"/>
    <w:rsid w:val="00D522EC"/>
    <w:rsid w:val="00D5240E"/>
    <w:rsid w:val="00D52643"/>
    <w:rsid w:val="00D5269C"/>
    <w:rsid w:val="00D52B21"/>
    <w:rsid w:val="00D52EC1"/>
    <w:rsid w:val="00D5311C"/>
    <w:rsid w:val="00D533C3"/>
    <w:rsid w:val="00D534A9"/>
    <w:rsid w:val="00D53605"/>
    <w:rsid w:val="00D536B9"/>
    <w:rsid w:val="00D53823"/>
    <w:rsid w:val="00D5393A"/>
    <w:rsid w:val="00D5396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15"/>
    <w:rsid w:val="00D5527B"/>
    <w:rsid w:val="00D55285"/>
    <w:rsid w:val="00D554A8"/>
    <w:rsid w:val="00D55619"/>
    <w:rsid w:val="00D5577E"/>
    <w:rsid w:val="00D559C0"/>
    <w:rsid w:val="00D55A7D"/>
    <w:rsid w:val="00D55AB5"/>
    <w:rsid w:val="00D55AD0"/>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86C"/>
    <w:rsid w:val="00D60B11"/>
    <w:rsid w:val="00D60CBF"/>
    <w:rsid w:val="00D60CD3"/>
    <w:rsid w:val="00D610E6"/>
    <w:rsid w:val="00D61134"/>
    <w:rsid w:val="00D61600"/>
    <w:rsid w:val="00D61614"/>
    <w:rsid w:val="00D6171D"/>
    <w:rsid w:val="00D61821"/>
    <w:rsid w:val="00D6184A"/>
    <w:rsid w:val="00D6186E"/>
    <w:rsid w:val="00D61BAC"/>
    <w:rsid w:val="00D61C06"/>
    <w:rsid w:val="00D61CF1"/>
    <w:rsid w:val="00D622A7"/>
    <w:rsid w:val="00D623C7"/>
    <w:rsid w:val="00D624A2"/>
    <w:rsid w:val="00D6266A"/>
    <w:rsid w:val="00D62689"/>
    <w:rsid w:val="00D627DA"/>
    <w:rsid w:val="00D62858"/>
    <w:rsid w:val="00D629F4"/>
    <w:rsid w:val="00D62AD0"/>
    <w:rsid w:val="00D62B65"/>
    <w:rsid w:val="00D62BF2"/>
    <w:rsid w:val="00D62E02"/>
    <w:rsid w:val="00D63089"/>
    <w:rsid w:val="00D6318E"/>
    <w:rsid w:val="00D631D4"/>
    <w:rsid w:val="00D6331E"/>
    <w:rsid w:val="00D63324"/>
    <w:rsid w:val="00D63329"/>
    <w:rsid w:val="00D6377C"/>
    <w:rsid w:val="00D637E1"/>
    <w:rsid w:val="00D6381C"/>
    <w:rsid w:val="00D63902"/>
    <w:rsid w:val="00D63925"/>
    <w:rsid w:val="00D63AA5"/>
    <w:rsid w:val="00D63C09"/>
    <w:rsid w:val="00D63C7D"/>
    <w:rsid w:val="00D63DB7"/>
    <w:rsid w:val="00D63E54"/>
    <w:rsid w:val="00D63E7D"/>
    <w:rsid w:val="00D6403E"/>
    <w:rsid w:val="00D64142"/>
    <w:rsid w:val="00D645EC"/>
    <w:rsid w:val="00D646A9"/>
    <w:rsid w:val="00D646F4"/>
    <w:rsid w:val="00D647B8"/>
    <w:rsid w:val="00D648B8"/>
    <w:rsid w:val="00D6530A"/>
    <w:rsid w:val="00D653FD"/>
    <w:rsid w:val="00D654C2"/>
    <w:rsid w:val="00D65554"/>
    <w:rsid w:val="00D655FD"/>
    <w:rsid w:val="00D6564E"/>
    <w:rsid w:val="00D657AA"/>
    <w:rsid w:val="00D65A30"/>
    <w:rsid w:val="00D65AC0"/>
    <w:rsid w:val="00D65C5D"/>
    <w:rsid w:val="00D65CD5"/>
    <w:rsid w:val="00D65D22"/>
    <w:rsid w:val="00D65DBB"/>
    <w:rsid w:val="00D65E0A"/>
    <w:rsid w:val="00D65F79"/>
    <w:rsid w:val="00D66259"/>
    <w:rsid w:val="00D662F5"/>
    <w:rsid w:val="00D66EE3"/>
    <w:rsid w:val="00D67254"/>
    <w:rsid w:val="00D67324"/>
    <w:rsid w:val="00D673EA"/>
    <w:rsid w:val="00D67939"/>
    <w:rsid w:val="00D679A2"/>
    <w:rsid w:val="00D67D9D"/>
    <w:rsid w:val="00D67E6A"/>
    <w:rsid w:val="00D70254"/>
    <w:rsid w:val="00D70287"/>
    <w:rsid w:val="00D70507"/>
    <w:rsid w:val="00D7059D"/>
    <w:rsid w:val="00D70A11"/>
    <w:rsid w:val="00D70C62"/>
    <w:rsid w:val="00D70E26"/>
    <w:rsid w:val="00D70EC0"/>
    <w:rsid w:val="00D70F94"/>
    <w:rsid w:val="00D7116A"/>
    <w:rsid w:val="00D713E9"/>
    <w:rsid w:val="00D71417"/>
    <w:rsid w:val="00D714F6"/>
    <w:rsid w:val="00D7152E"/>
    <w:rsid w:val="00D718D0"/>
    <w:rsid w:val="00D71BB0"/>
    <w:rsid w:val="00D71C4C"/>
    <w:rsid w:val="00D71D10"/>
    <w:rsid w:val="00D71F28"/>
    <w:rsid w:val="00D72069"/>
    <w:rsid w:val="00D720C6"/>
    <w:rsid w:val="00D720E8"/>
    <w:rsid w:val="00D72112"/>
    <w:rsid w:val="00D722D1"/>
    <w:rsid w:val="00D724CE"/>
    <w:rsid w:val="00D72561"/>
    <w:rsid w:val="00D725A3"/>
    <w:rsid w:val="00D725D7"/>
    <w:rsid w:val="00D727AF"/>
    <w:rsid w:val="00D72B7F"/>
    <w:rsid w:val="00D72BDE"/>
    <w:rsid w:val="00D73015"/>
    <w:rsid w:val="00D7308C"/>
    <w:rsid w:val="00D731D6"/>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4DF5"/>
    <w:rsid w:val="00D74E6A"/>
    <w:rsid w:val="00D750F8"/>
    <w:rsid w:val="00D75177"/>
    <w:rsid w:val="00D7528F"/>
    <w:rsid w:val="00D752E8"/>
    <w:rsid w:val="00D75304"/>
    <w:rsid w:val="00D75566"/>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94"/>
    <w:rsid w:val="00D771AA"/>
    <w:rsid w:val="00D7724A"/>
    <w:rsid w:val="00D7764C"/>
    <w:rsid w:val="00D776DA"/>
    <w:rsid w:val="00D77781"/>
    <w:rsid w:val="00D777CF"/>
    <w:rsid w:val="00D77D28"/>
    <w:rsid w:val="00D77EF4"/>
    <w:rsid w:val="00D77EF6"/>
    <w:rsid w:val="00D801B7"/>
    <w:rsid w:val="00D80432"/>
    <w:rsid w:val="00D8056F"/>
    <w:rsid w:val="00D80697"/>
    <w:rsid w:val="00D806E4"/>
    <w:rsid w:val="00D807BB"/>
    <w:rsid w:val="00D8081D"/>
    <w:rsid w:val="00D80B51"/>
    <w:rsid w:val="00D80C62"/>
    <w:rsid w:val="00D80C86"/>
    <w:rsid w:val="00D80D5E"/>
    <w:rsid w:val="00D80DA2"/>
    <w:rsid w:val="00D80E22"/>
    <w:rsid w:val="00D81231"/>
    <w:rsid w:val="00D8183C"/>
    <w:rsid w:val="00D818A4"/>
    <w:rsid w:val="00D8242C"/>
    <w:rsid w:val="00D827D1"/>
    <w:rsid w:val="00D827F2"/>
    <w:rsid w:val="00D828A6"/>
    <w:rsid w:val="00D832B9"/>
    <w:rsid w:val="00D83398"/>
    <w:rsid w:val="00D83410"/>
    <w:rsid w:val="00D83424"/>
    <w:rsid w:val="00D8348E"/>
    <w:rsid w:val="00D83660"/>
    <w:rsid w:val="00D836EF"/>
    <w:rsid w:val="00D8389F"/>
    <w:rsid w:val="00D8398B"/>
    <w:rsid w:val="00D839EE"/>
    <w:rsid w:val="00D841A8"/>
    <w:rsid w:val="00D8469F"/>
    <w:rsid w:val="00D846E7"/>
    <w:rsid w:val="00D8485A"/>
    <w:rsid w:val="00D84AB7"/>
    <w:rsid w:val="00D84CF0"/>
    <w:rsid w:val="00D84D6A"/>
    <w:rsid w:val="00D84DD6"/>
    <w:rsid w:val="00D8533B"/>
    <w:rsid w:val="00D855CF"/>
    <w:rsid w:val="00D85876"/>
    <w:rsid w:val="00D85942"/>
    <w:rsid w:val="00D85CB6"/>
    <w:rsid w:val="00D8615E"/>
    <w:rsid w:val="00D86217"/>
    <w:rsid w:val="00D86240"/>
    <w:rsid w:val="00D8627B"/>
    <w:rsid w:val="00D8653D"/>
    <w:rsid w:val="00D86588"/>
    <w:rsid w:val="00D86907"/>
    <w:rsid w:val="00D86A8A"/>
    <w:rsid w:val="00D86D0D"/>
    <w:rsid w:val="00D86D62"/>
    <w:rsid w:val="00D86EC6"/>
    <w:rsid w:val="00D86FFA"/>
    <w:rsid w:val="00D870D2"/>
    <w:rsid w:val="00D87219"/>
    <w:rsid w:val="00D8736B"/>
    <w:rsid w:val="00D87463"/>
    <w:rsid w:val="00D879FB"/>
    <w:rsid w:val="00D87BB6"/>
    <w:rsid w:val="00D87CC8"/>
    <w:rsid w:val="00D87CCC"/>
    <w:rsid w:val="00D87DEA"/>
    <w:rsid w:val="00D87F46"/>
    <w:rsid w:val="00D900B9"/>
    <w:rsid w:val="00D901A8"/>
    <w:rsid w:val="00D902C3"/>
    <w:rsid w:val="00D902D3"/>
    <w:rsid w:val="00D90655"/>
    <w:rsid w:val="00D909AE"/>
    <w:rsid w:val="00D909F9"/>
    <w:rsid w:val="00D90B84"/>
    <w:rsid w:val="00D90EF8"/>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B53"/>
    <w:rsid w:val="00D93C24"/>
    <w:rsid w:val="00D94234"/>
    <w:rsid w:val="00D94689"/>
    <w:rsid w:val="00D948A7"/>
    <w:rsid w:val="00D94B94"/>
    <w:rsid w:val="00D94DE7"/>
    <w:rsid w:val="00D950A6"/>
    <w:rsid w:val="00D952DD"/>
    <w:rsid w:val="00D95787"/>
    <w:rsid w:val="00D95795"/>
    <w:rsid w:val="00D9585A"/>
    <w:rsid w:val="00D958DF"/>
    <w:rsid w:val="00D9591B"/>
    <w:rsid w:val="00D959AF"/>
    <w:rsid w:val="00D95B05"/>
    <w:rsid w:val="00D95C5C"/>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654"/>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835"/>
    <w:rsid w:val="00DA2B9E"/>
    <w:rsid w:val="00DA2D8E"/>
    <w:rsid w:val="00DA2E17"/>
    <w:rsid w:val="00DA2E2C"/>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2B8"/>
    <w:rsid w:val="00DA53BC"/>
    <w:rsid w:val="00DA53CC"/>
    <w:rsid w:val="00DA5593"/>
    <w:rsid w:val="00DA55FB"/>
    <w:rsid w:val="00DA58FB"/>
    <w:rsid w:val="00DA59BE"/>
    <w:rsid w:val="00DA5A6E"/>
    <w:rsid w:val="00DA5D0E"/>
    <w:rsid w:val="00DA5D33"/>
    <w:rsid w:val="00DA5E8D"/>
    <w:rsid w:val="00DA6059"/>
    <w:rsid w:val="00DA609E"/>
    <w:rsid w:val="00DA63E9"/>
    <w:rsid w:val="00DA651E"/>
    <w:rsid w:val="00DA68E1"/>
    <w:rsid w:val="00DA6ADA"/>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A8"/>
    <w:rsid w:val="00DB0CDD"/>
    <w:rsid w:val="00DB0D8F"/>
    <w:rsid w:val="00DB1192"/>
    <w:rsid w:val="00DB12C2"/>
    <w:rsid w:val="00DB13ED"/>
    <w:rsid w:val="00DB13F3"/>
    <w:rsid w:val="00DB1567"/>
    <w:rsid w:val="00DB1666"/>
    <w:rsid w:val="00DB1B8E"/>
    <w:rsid w:val="00DB1C7C"/>
    <w:rsid w:val="00DB1CF8"/>
    <w:rsid w:val="00DB1D67"/>
    <w:rsid w:val="00DB1D97"/>
    <w:rsid w:val="00DB1F48"/>
    <w:rsid w:val="00DB21EB"/>
    <w:rsid w:val="00DB2247"/>
    <w:rsid w:val="00DB243C"/>
    <w:rsid w:val="00DB25EC"/>
    <w:rsid w:val="00DB2686"/>
    <w:rsid w:val="00DB341E"/>
    <w:rsid w:val="00DB349A"/>
    <w:rsid w:val="00DB34E0"/>
    <w:rsid w:val="00DB3623"/>
    <w:rsid w:val="00DB367D"/>
    <w:rsid w:val="00DB399C"/>
    <w:rsid w:val="00DB3C3F"/>
    <w:rsid w:val="00DB41C2"/>
    <w:rsid w:val="00DB4261"/>
    <w:rsid w:val="00DB472B"/>
    <w:rsid w:val="00DB47E8"/>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6D76"/>
    <w:rsid w:val="00DB7116"/>
    <w:rsid w:val="00DB7125"/>
    <w:rsid w:val="00DB71A1"/>
    <w:rsid w:val="00DB745A"/>
    <w:rsid w:val="00DB7597"/>
    <w:rsid w:val="00DB765A"/>
    <w:rsid w:val="00DB77DD"/>
    <w:rsid w:val="00DB790E"/>
    <w:rsid w:val="00DB7B22"/>
    <w:rsid w:val="00DB7C45"/>
    <w:rsid w:val="00DC0172"/>
    <w:rsid w:val="00DC01C3"/>
    <w:rsid w:val="00DC0277"/>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3261"/>
    <w:rsid w:val="00DC3406"/>
    <w:rsid w:val="00DC3536"/>
    <w:rsid w:val="00DC38A7"/>
    <w:rsid w:val="00DC3AE7"/>
    <w:rsid w:val="00DC400F"/>
    <w:rsid w:val="00DC4088"/>
    <w:rsid w:val="00DC4174"/>
    <w:rsid w:val="00DC4572"/>
    <w:rsid w:val="00DC49D5"/>
    <w:rsid w:val="00DC4AFB"/>
    <w:rsid w:val="00DC4BE5"/>
    <w:rsid w:val="00DC4C10"/>
    <w:rsid w:val="00DC4CA1"/>
    <w:rsid w:val="00DC4F15"/>
    <w:rsid w:val="00DC4F38"/>
    <w:rsid w:val="00DC4F9B"/>
    <w:rsid w:val="00DC500E"/>
    <w:rsid w:val="00DC53E8"/>
    <w:rsid w:val="00DC54CE"/>
    <w:rsid w:val="00DC5651"/>
    <w:rsid w:val="00DC5BF7"/>
    <w:rsid w:val="00DC5C3B"/>
    <w:rsid w:val="00DC5D7B"/>
    <w:rsid w:val="00DC5ED1"/>
    <w:rsid w:val="00DC6038"/>
    <w:rsid w:val="00DC618E"/>
    <w:rsid w:val="00DC665F"/>
    <w:rsid w:val="00DC681A"/>
    <w:rsid w:val="00DC6A1B"/>
    <w:rsid w:val="00DC6B57"/>
    <w:rsid w:val="00DC6CC8"/>
    <w:rsid w:val="00DC6D51"/>
    <w:rsid w:val="00DC6DBC"/>
    <w:rsid w:val="00DC6F41"/>
    <w:rsid w:val="00DC7238"/>
    <w:rsid w:val="00DC7489"/>
    <w:rsid w:val="00DC7553"/>
    <w:rsid w:val="00DC766F"/>
    <w:rsid w:val="00DC76B5"/>
    <w:rsid w:val="00DC7888"/>
    <w:rsid w:val="00DC78B7"/>
    <w:rsid w:val="00DC7921"/>
    <w:rsid w:val="00DC7B36"/>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B0D"/>
    <w:rsid w:val="00DD1B30"/>
    <w:rsid w:val="00DD1CF4"/>
    <w:rsid w:val="00DD1ECF"/>
    <w:rsid w:val="00DD1FDF"/>
    <w:rsid w:val="00DD2007"/>
    <w:rsid w:val="00DD2405"/>
    <w:rsid w:val="00DD242E"/>
    <w:rsid w:val="00DD2574"/>
    <w:rsid w:val="00DD25D2"/>
    <w:rsid w:val="00DD2608"/>
    <w:rsid w:val="00DD2791"/>
    <w:rsid w:val="00DD27DA"/>
    <w:rsid w:val="00DD2925"/>
    <w:rsid w:val="00DD2B15"/>
    <w:rsid w:val="00DD2B95"/>
    <w:rsid w:val="00DD2DA0"/>
    <w:rsid w:val="00DD2E3D"/>
    <w:rsid w:val="00DD2F9A"/>
    <w:rsid w:val="00DD32B2"/>
    <w:rsid w:val="00DD3334"/>
    <w:rsid w:val="00DD36AA"/>
    <w:rsid w:val="00DD37A4"/>
    <w:rsid w:val="00DD37C0"/>
    <w:rsid w:val="00DD39AA"/>
    <w:rsid w:val="00DD3D7B"/>
    <w:rsid w:val="00DD40A6"/>
    <w:rsid w:val="00DD40C0"/>
    <w:rsid w:val="00DD4281"/>
    <w:rsid w:val="00DD4321"/>
    <w:rsid w:val="00DD4406"/>
    <w:rsid w:val="00DD449F"/>
    <w:rsid w:val="00DD44EF"/>
    <w:rsid w:val="00DD453C"/>
    <w:rsid w:val="00DD46FA"/>
    <w:rsid w:val="00DD47EE"/>
    <w:rsid w:val="00DD4815"/>
    <w:rsid w:val="00DD4E56"/>
    <w:rsid w:val="00DD501C"/>
    <w:rsid w:val="00DD501E"/>
    <w:rsid w:val="00DD50FA"/>
    <w:rsid w:val="00DD5262"/>
    <w:rsid w:val="00DD52A7"/>
    <w:rsid w:val="00DD531D"/>
    <w:rsid w:val="00DD56B9"/>
    <w:rsid w:val="00DD588A"/>
    <w:rsid w:val="00DD5955"/>
    <w:rsid w:val="00DD59A4"/>
    <w:rsid w:val="00DD5A0C"/>
    <w:rsid w:val="00DD5BA4"/>
    <w:rsid w:val="00DD5BB8"/>
    <w:rsid w:val="00DD5D7A"/>
    <w:rsid w:val="00DD5D9E"/>
    <w:rsid w:val="00DD6558"/>
    <w:rsid w:val="00DD6731"/>
    <w:rsid w:val="00DD6A2A"/>
    <w:rsid w:val="00DD6CFF"/>
    <w:rsid w:val="00DD735E"/>
    <w:rsid w:val="00DD7362"/>
    <w:rsid w:val="00DD739E"/>
    <w:rsid w:val="00DD74C3"/>
    <w:rsid w:val="00DD7674"/>
    <w:rsid w:val="00DD782E"/>
    <w:rsid w:val="00DD7873"/>
    <w:rsid w:val="00DD7968"/>
    <w:rsid w:val="00DD7995"/>
    <w:rsid w:val="00DD7A1C"/>
    <w:rsid w:val="00DD7CDE"/>
    <w:rsid w:val="00DD7E87"/>
    <w:rsid w:val="00DD7F13"/>
    <w:rsid w:val="00DD7F56"/>
    <w:rsid w:val="00DE00CF"/>
    <w:rsid w:val="00DE017C"/>
    <w:rsid w:val="00DE0183"/>
    <w:rsid w:val="00DE03B8"/>
    <w:rsid w:val="00DE06F3"/>
    <w:rsid w:val="00DE07E8"/>
    <w:rsid w:val="00DE0B69"/>
    <w:rsid w:val="00DE0DF4"/>
    <w:rsid w:val="00DE0E10"/>
    <w:rsid w:val="00DE0E7E"/>
    <w:rsid w:val="00DE10A1"/>
    <w:rsid w:val="00DE10E3"/>
    <w:rsid w:val="00DE10F5"/>
    <w:rsid w:val="00DE1692"/>
    <w:rsid w:val="00DE18EC"/>
    <w:rsid w:val="00DE1C22"/>
    <w:rsid w:val="00DE23FF"/>
    <w:rsid w:val="00DE249D"/>
    <w:rsid w:val="00DE2804"/>
    <w:rsid w:val="00DE2AC1"/>
    <w:rsid w:val="00DE2CEF"/>
    <w:rsid w:val="00DE2D73"/>
    <w:rsid w:val="00DE2F65"/>
    <w:rsid w:val="00DE31EA"/>
    <w:rsid w:val="00DE3265"/>
    <w:rsid w:val="00DE35D3"/>
    <w:rsid w:val="00DE36D4"/>
    <w:rsid w:val="00DE38E4"/>
    <w:rsid w:val="00DE3A0B"/>
    <w:rsid w:val="00DE3F06"/>
    <w:rsid w:val="00DE4552"/>
    <w:rsid w:val="00DE4720"/>
    <w:rsid w:val="00DE48A4"/>
    <w:rsid w:val="00DE4B9F"/>
    <w:rsid w:val="00DE4C0C"/>
    <w:rsid w:val="00DE4EA3"/>
    <w:rsid w:val="00DE502D"/>
    <w:rsid w:val="00DE5388"/>
    <w:rsid w:val="00DE55FC"/>
    <w:rsid w:val="00DE57C4"/>
    <w:rsid w:val="00DE5B92"/>
    <w:rsid w:val="00DE6392"/>
    <w:rsid w:val="00DE6674"/>
    <w:rsid w:val="00DE6796"/>
    <w:rsid w:val="00DE6844"/>
    <w:rsid w:val="00DE68C9"/>
    <w:rsid w:val="00DE6D82"/>
    <w:rsid w:val="00DE6D9D"/>
    <w:rsid w:val="00DE6E69"/>
    <w:rsid w:val="00DE6EEB"/>
    <w:rsid w:val="00DE6EED"/>
    <w:rsid w:val="00DE6EF2"/>
    <w:rsid w:val="00DE7847"/>
    <w:rsid w:val="00DE784C"/>
    <w:rsid w:val="00DE7880"/>
    <w:rsid w:val="00DE7A26"/>
    <w:rsid w:val="00DE7D39"/>
    <w:rsid w:val="00DE7FA1"/>
    <w:rsid w:val="00DF05C8"/>
    <w:rsid w:val="00DF0768"/>
    <w:rsid w:val="00DF0C29"/>
    <w:rsid w:val="00DF0C96"/>
    <w:rsid w:val="00DF0FD9"/>
    <w:rsid w:val="00DF15B0"/>
    <w:rsid w:val="00DF1795"/>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BA0"/>
    <w:rsid w:val="00DF3E29"/>
    <w:rsid w:val="00DF3ED6"/>
    <w:rsid w:val="00DF4065"/>
    <w:rsid w:val="00DF40E0"/>
    <w:rsid w:val="00DF4192"/>
    <w:rsid w:val="00DF41CC"/>
    <w:rsid w:val="00DF430A"/>
    <w:rsid w:val="00DF45C8"/>
    <w:rsid w:val="00DF4B52"/>
    <w:rsid w:val="00DF4C6D"/>
    <w:rsid w:val="00DF4E1B"/>
    <w:rsid w:val="00DF5018"/>
    <w:rsid w:val="00DF52B2"/>
    <w:rsid w:val="00DF53CC"/>
    <w:rsid w:val="00DF53D0"/>
    <w:rsid w:val="00DF5519"/>
    <w:rsid w:val="00DF554B"/>
    <w:rsid w:val="00DF58A8"/>
    <w:rsid w:val="00DF5B46"/>
    <w:rsid w:val="00DF5BD7"/>
    <w:rsid w:val="00DF64CA"/>
    <w:rsid w:val="00DF659E"/>
    <w:rsid w:val="00DF6C9D"/>
    <w:rsid w:val="00DF6E5D"/>
    <w:rsid w:val="00DF70EF"/>
    <w:rsid w:val="00DF7250"/>
    <w:rsid w:val="00DF72CD"/>
    <w:rsid w:val="00DF743C"/>
    <w:rsid w:val="00DF7459"/>
    <w:rsid w:val="00DF7655"/>
    <w:rsid w:val="00DF781F"/>
    <w:rsid w:val="00DF798D"/>
    <w:rsid w:val="00DF7ACD"/>
    <w:rsid w:val="00DF7D3A"/>
    <w:rsid w:val="00E000F4"/>
    <w:rsid w:val="00E001E5"/>
    <w:rsid w:val="00E0069C"/>
    <w:rsid w:val="00E0084F"/>
    <w:rsid w:val="00E00A8A"/>
    <w:rsid w:val="00E00ACA"/>
    <w:rsid w:val="00E00D0C"/>
    <w:rsid w:val="00E012CA"/>
    <w:rsid w:val="00E0154E"/>
    <w:rsid w:val="00E0159F"/>
    <w:rsid w:val="00E01872"/>
    <w:rsid w:val="00E0196E"/>
    <w:rsid w:val="00E01BB2"/>
    <w:rsid w:val="00E01BB4"/>
    <w:rsid w:val="00E01E5C"/>
    <w:rsid w:val="00E01E79"/>
    <w:rsid w:val="00E01EFA"/>
    <w:rsid w:val="00E01F32"/>
    <w:rsid w:val="00E01F98"/>
    <w:rsid w:val="00E020BD"/>
    <w:rsid w:val="00E02160"/>
    <w:rsid w:val="00E0222D"/>
    <w:rsid w:val="00E0240A"/>
    <w:rsid w:val="00E02440"/>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3F34"/>
    <w:rsid w:val="00E045C3"/>
    <w:rsid w:val="00E048FF"/>
    <w:rsid w:val="00E04AB7"/>
    <w:rsid w:val="00E05064"/>
    <w:rsid w:val="00E050EF"/>
    <w:rsid w:val="00E05400"/>
    <w:rsid w:val="00E0556C"/>
    <w:rsid w:val="00E05789"/>
    <w:rsid w:val="00E05A4D"/>
    <w:rsid w:val="00E05AC4"/>
    <w:rsid w:val="00E05E9E"/>
    <w:rsid w:val="00E06073"/>
    <w:rsid w:val="00E06096"/>
    <w:rsid w:val="00E060E3"/>
    <w:rsid w:val="00E06402"/>
    <w:rsid w:val="00E064D9"/>
    <w:rsid w:val="00E06708"/>
    <w:rsid w:val="00E06B00"/>
    <w:rsid w:val="00E06F85"/>
    <w:rsid w:val="00E07354"/>
    <w:rsid w:val="00E074FB"/>
    <w:rsid w:val="00E076FC"/>
    <w:rsid w:val="00E07897"/>
    <w:rsid w:val="00E07ACC"/>
    <w:rsid w:val="00E07B1B"/>
    <w:rsid w:val="00E07C91"/>
    <w:rsid w:val="00E07D0C"/>
    <w:rsid w:val="00E1056D"/>
    <w:rsid w:val="00E10788"/>
    <w:rsid w:val="00E109C4"/>
    <w:rsid w:val="00E10C6A"/>
    <w:rsid w:val="00E10D28"/>
    <w:rsid w:val="00E10F98"/>
    <w:rsid w:val="00E110A4"/>
    <w:rsid w:val="00E111DB"/>
    <w:rsid w:val="00E11213"/>
    <w:rsid w:val="00E1125E"/>
    <w:rsid w:val="00E115D7"/>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8D8"/>
    <w:rsid w:val="00E13A86"/>
    <w:rsid w:val="00E13C9E"/>
    <w:rsid w:val="00E13DFD"/>
    <w:rsid w:val="00E13E06"/>
    <w:rsid w:val="00E140C2"/>
    <w:rsid w:val="00E14237"/>
    <w:rsid w:val="00E1428C"/>
    <w:rsid w:val="00E14756"/>
    <w:rsid w:val="00E14C91"/>
    <w:rsid w:val="00E14F41"/>
    <w:rsid w:val="00E1562D"/>
    <w:rsid w:val="00E1598D"/>
    <w:rsid w:val="00E159AC"/>
    <w:rsid w:val="00E16030"/>
    <w:rsid w:val="00E163CF"/>
    <w:rsid w:val="00E16862"/>
    <w:rsid w:val="00E16868"/>
    <w:rsid w:val="00E16869"/>
    <w:rsid w:val="00E16D8A"/>
    <w:rsid w:val="00E16E34"/>
    <w:rsid w:val="00E16EEE"/>
    <w:rsid w:val="00E173C1"/>
    <w:rsid w:val="00E174E6"/>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BB5"/>
    <w:rsid w:val="00E21D2F"/>
    <w:rsid w:val="00E21DA1"/>
    <w:rsid w:val="00E22052"/>
    <w:rsid w:val="00E222A0"/>
    <w:rsid w:val="00E222FD"/>
    <w:rsid w:val="00E225C4"/>
    <w:rsid w:val="00E22624"/>
    <w:rsid w:val="00E22FEC"/>
    <w:rsid w:val="00E2326C"/>
    <w:rsid w:val="00E233C7"/>
    <w:rsid w:val="00E23528"/>
    <w:rsid w:val="00E23723"/>
    <w:rsid w:val="00E23918"/>
    <w:rsid w:val="00E23940"/>
    <w:rsid w:val="00E23B7A"/>
    <w:rsid w:val="00E23ED8"/>
    <w:rsid w:val="00E2408E"/>
    <w:rsid w:val="00E2427C"/>
    <w:rsid w:val="00E24295"/>
    <w:rsid w:val="00E242D5"/>
    <w:rsid w:val="00E242EA"/>
    <w:rsid w:val="00E24406"/>
    <w:rsid w:val="00E24649"/>
    <w:rsid w:val="00E24836"/>
    <w:rsid w:val="00E24BDE"/>
    <w:rsid w:val="00E24D87"/>
    <w:rsid w:val="00E24E19"/>
    <w:rsid w:val="00E25005"/>
    <w:rsid w:val="00E252D9"/>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6B7"/>
    <w:rsid w:val="00E277D4"/>
    <w:rsid w:val="00E27B37"/>
    <w:rsid w:val="00E27BE4"/>
    <w:rsid w:val="00E27D57"/>
    <w:rsid w:val="00E27DF1"/>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26A7"/>
    <w:rsid w:val="00E3275F"/>
    <w:rsid w:val="00E3279C"/>
    <w:rsid w:val="00E327B0"/>
    <w:rsid w:val="00E327F0"/>
    <w:rsid w:val="00E32B0C"/>
    <w:rsid w:val="00E32BBD"/>
    <w:rsid w:val="00E32C82"/>
    <w:rsid w:val="00E32CB2"/>
    <w:rsid w:val="00E32EC7"/>
    <w:rsid w:val="00E33065"/>
    <w:rsid w:val="00E330D5"/>
    <w:rsid w:val="00E33237"/>
    <w:rsid w:val="00E333F7"/>
    <w:rsid w:val="00E33484"/>
    <w:rsid w:val="00E335F7"/>
    <w:rsid w:val="00E3367F"/>
    <w:rsid w:val="00E33745"/>
    <w:rsid w:val="00E3409A"/>
    <w:rsid w:val="00E34475"/>
    <w:rsid w:val="00E3448C"/>
    <w:rsid w:val="00E347A5"/>
    <w:rsid w:val="00E34DFA"/>
    <w:rsid w:val="00E34F03"/>
    <w:rsid w:val="00E3516E"/>
    <w:rsid w:val="00E35233"/>
    <w:rsid w:val="00E353C2"/>
    <w:rsid w:val="00E3571D"/>
    <w:rsid w:val="00E3578F"/>
    <w:rsid w:val="00E35BB4"/>
    <w:rsid w:val="00E35C74"/>
    <w:rsid w:val="00E35D78"/>
    <w:rsid w:val="00E36081"/>
    <w:rsid w:val="00E36137"/>
    <w:rsid w:val="00E3630E"/>
    <w:rsid w:val="00E363D7"/>
    <w:rsid w:val="00E36682"/>
    <w:rsid w:val="00E36870"/>
    <w:rsid w:val="00E36894"/>
    <w:rsid w:val="00E37049"/>
    <w:rsid w:val="00E372B6"/>
    <w:rsid w:val="00E373C2"/>
    <w:rsid w:val="00E3754A"/>
    <w:rsid w:val="00E3754C"/>
    <w:rsid w:val="00E37B1A"/>
    <w:rsid w:val="00E37B6D"/>
    <w:rsid w:val="00E37D0A"/>
    <w:rsid w:val="00E37E04"/>
    <w:rsid w:val="00E37FD7"/>
    <w:rsid w:val="00E4006C"/>
    <w:rsid w:val="00E400DC"/>
    <w:rsid w:val="00E4011E"/>
    <w:rsid w:val="00E40299"/>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CF4"/>
    <w:rsid w:val="00E42E09"/>
    <w:rsid w:val="00E430C6"/>
    <w:rsid w:val="00E43475"/>
    <w:rsid w:val="00E43524"/>
    <w:rsid w:val="00E4362C"/>
    <w:rsid w:val="00E43637"/>
    <w:rsid w:val="00E43686"/>
    <w:rsid w:val="00E436CB"/>
    <w:rsid w:val="00E43729"/>
    <w:rsid w:val="00E4376E"/>
    <w:rsid w:val="00E437BD"/>
    <w:rsid w:val="00E43819"/>
    <w:rsid w:val="00E43A01"/>
    <w:rsid w:val="00E43BE1"/>
    <w:rsid w:val="00E43D20"/>
    <w:rsid w:val="00E4427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445"/>
    <w:rsid w:val="00E46553"/>
    <w:rsid w:val="00E46758"/>
    <w:rsid w:val="00E467F7"/>
    <w:rsid w:val="00E4690E"/>
    <w:rsid w:val="00E469A5"/>
    <w:rsid w:val="00E46E0C"/>
    <w:rsid w:val="00E46E74"/>
    <w:rsid w:val="00E46E7C"/>
    <w:rsid w:val="00E46F6C"/>
    <w:rsid w:val="00E471F8"/>
    <w:rsid w:val="00E47207"/>
    <w:rsid w:val="00E47333"/>
    <w:rsid w:val="00E47428"/>
    <w:rsid w:val="00E476FC"/>
    <w:rsid w:val="00E477E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90"/>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2FC4"/>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A9B"/>
    <w:rsid w:val="00E54E0A"/>
    <w:rsid w:val="00E55056"/>
    <w:rsid w:val="00E55079"/>
    <w:rsid w:val="00E556E9"/>
    <w:rsid w:val="00E557A0"/>
    <w:rsid w:val="00E557B2"/>
    <w:rsid w:val="00E5589A"/>
    <w:rsid w:val="00E55AA5"/>
    <w:rsid w:val="00E562E2"/>
    <w:rsid w:val="00E564EC"/>
    <w:rsid w:val="00E5659C"/>
    <w:rsid w:val="00E568D0"/>
    <w:rsid w:val="00E56965"/>
    <w:rsid w:val="00E56C80"/>
    <w:rsid w:val="00E56D16"/>
    <w:rsid w:val="00E570A5"/>
    <w:rsid w:val="00E57172"/>
    <w:rsid w:val="00E5730B"/>
    <w:rsid w:val="00E5774E"/>
    <w:rsid w:val="00E577A4"/>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82F"/>
    <w:rsid w:val="00E61DC9"/>
    <w:rsid w:val="00E62006"/>
    <w:rsid w:val="00E62015"/>
    <w:rsid w:val="00E62336"/>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9BB"/>
    <w:rsid w:val="00E63A7A"/>
    <w:rsid w:val="00E63BBD"/>
    <w:rsid w:val="00E63F9C"/>
    <w:rsid w:val="00E6403D"/>
    <w:rsid w:val="00E640F5"/>
    <w:rsid w:val="00E641E4"/>
    <w:rsid w:val="00E6435F"/>
    <w:rsid w:val="00E64413"/>
    <w:rsid w:val="00E644DA"/>
    <w:rsid w:val="00E64634"/>
    <w:rsid w:val="00E64A15"/>
    <w:rsid w:val="00E64A4A"/>
    <w:rsid w:val="00E64C1F"/>
    <w:rsid w:val="00E64D54"/>
    <w:rsid w:val="00E64FEE"/>
    <w:rsid w:val="00E65220"/>
    <w:rsid w:val="00E6537E"/>
    <w:rsid w:val="00E65702"/>
    <w:rsid w:val="00E65E3D"/>
    <w:rsid w:val="00E65EF6"/>
    <w:rsid w:val="00E65EFA"/>
    <w:rsid w:val="00E65EFE"/>
    <w:rsid w:val="00E65FFE"/>
    <w:rsid w:val="00E66064"/>
    <w:rsid w:val="00E66293"/>
    <w:rsid w:val="00E66479"/>
    <w:rsid w:val="00E667E3"/>
    <w:rsid w:val="00E669C1"/>
    <w:rsid w:val="00E66E5F"/>
    <w:rsid w:val="00E670A6"/>
    <w:rsid w:val="00E673CC"/>
    <w:rsid w:val="00E673DD"/>
    <w:rsid w:val="00E674AE"/>
    <w:rsid w:val="00E67716"/>
    <w:rsid w:val="00E67893"/>
    <w:rsid w:val="00E67AD0"/>
    <w:rsid w:val="00E67C1F"/>
    <w:rsid w:val="00E67CF6"/>
    <w:rsid w:val="00E67D1E"/>
    <w:rsid w:val="00E70276"/>
    <w:rsid w:val="00E703A4"/>
    <w:rsid w:val="00E705CB"/>
    <w:rsid w:val="00E705F0"/>
    <w:rsid w:val="00E70C77"/>
    <w:rsid w:val="00E70CB0"/>
    <w:rsid w:val="00E70DFF"/>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40BE"/>
    <w:rsid w:val="00E741AD"/>
    <w:rsid w:val="00E7426C"/>
    <w:rsid w:val="00E74287"/>
    <w:rsid w:val="00E743DB"/>
    <w:rsid w:val="00E744A0"/>
    <w:rsid w:val="00E74679"/>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8CF"/>
    <w:rsid w:val="00E769E0"/>
    <w:rsid w:val="00E76A29"/>
    <w:rsid w:val="00E77248"/>
    <w:rsid w:val="00E77435"/>
    <w:rsid w:val="00E774EA"/>
    <w:rsid w:val="00E77521"/>
    <w:rsid w:val="00E77601"/>
    <w:rsid w:val="00E776BC"/>
    <w:rsid w:val="00E777D8"/>
    <w:rsid w:val="00E77821"/>
    <w:rsid w:val="00E77A94"/>
    <w:rsid w:val="00E77AF5"/>
    <w:rsid w:val="00E77D78"/>
    <w:rsid w:val="00E803F4"/>
    <w:rsid w:val="00E80409"/>
    <w:rsid w:val="00E805F0"/>
    <w:rsid w:val="00E80C1B"/>
    <w:rsid w:val="00E80D88"/>
    <w:rsid w:val="00E80EA1"/>
    <w:rsid w:val="00E80F72"/>
    <w:rsid w:val="00E81012"/>
    <w:rsid w:val="00E81056"/>
    <w:rsid w:val="00E810B2"/>
    <w:rsid w:val="00E8118B"/>
    <w:rsid w:val="00E81272"/>
    <w:rsid w:val="00E814FD"/>
    <w:rsid w:val="00E81877"/>
    <w:rsid w:val="00E81D81"/>
    <w:rsid w:val="00E81DD5"/>
    <w:rsid w:val="00E81EAC"/>
    <w:rsid w:val="00E821B9"/>
    <w:rsid w:val="00E8232B"/>
    <w:rsid w:val="00E823BD"/>
    <w:rsid w:val="00E82453"/>
    <w:rsid w:val="00E8246D"/>
    <w:rsid w:val="00E828A3"/>
    <w:rsid w:val="00E82C42"/>
    <w:rsid w:val="00E82CEB"/>
    <w:rsid w:val="00E82D51"/>
    <w:rsid w:val="00E82DDF"/>
    <w:rsid w:val="00E83116"/>
    <w:rsid w:val="00E832B5"/>
    <w:rsid w:val="00E83482"/>
    <w:rsid w:val="00E83672"/>
    <w:rsid w:val="00E836B5"/>
    <w:rsid w:val="00E838DC"/>
    <w:rsid w:val="00E83C69"/>
    <w:rsid w:val="00E83D41"/>
    <w:rsid w:val="00E83EEB"/>
    <w:rsid w:val="00E83F82"/>
    <w:rsid w:val="00E83FF0"/>
    <w:rsid w:val="00E84004"/>
    <w:rsid w:val="00E841A5"/>
    <w:rsid w:val="00E8431B"/>
    <w:rsid w:val="00E8439A"/>
    <w:rsid w:val="00E8492C"/>
    <w:rsid w:val="00E84B4C"/>
    <w:rsid w:val="00E84C10"/>
    <w:rsid w:val="00E84CF5"/>
    <w:rsid w:val="00E84D2B"/>
    <w:rsid w:val="00E8506A"/>
    <w:rsid w:val="00E850A9"/>
    <w:rsid w:val="00E85376"/>
    <w:rsid w:val="00E853FC"/>
    <w:rsid w:val="00E85A25"/>
    <w:rsid w:val="00E85ABB"/>
    <w:rsid w:val="00E85C65"/>
    <w:rsid w:val="00E85E24"/>
    <w:rsid w:val="00E86246"/>
    <w:rsid w:val="00E86506"/>
    <w:rsid w:val="00E867C7"/>
    <w:rsid w:val="00E869B1"/>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CB1"/>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E62"/>
    <w:rsid w:val="00E94035"/>
    <w:rsid w:val="00E940E2"/>
    <w:rsid w:val="00E943EC"/>
    <w:rsid w:val="00E9461A"/>
    <w:rsid w:val="00E946F8"/>
    <w:rsid w:val="00E94726"/>
    <w:rsid w:val="00E94786"/>
    <w:rsid w:val="00E94861"/>
    <w:rsid w:val="00E949DB"/>
    <w:rsid w:val="00E94AF7"/>
    <w:rsid w:val="00E95513"/>
    <w:rsid w:val="00E95556"/>
    <w:rsid w:val="00E956C4"/>
    <w:rsid w:val="00E95B1C"/>
    <w:rsid w:val="00E95BA3"/>
    <w:rsid w:val="00E95CF4"/>
    <w:rsid w:val="00E95E85"/>
    <w:rsid w:val="00E962AA"/>
    <w:rsid w:val="00E964AA"/>
    <w:rsid w:val="00E96896"/>
    <w:rsid w:val="00E968F5"/>
    <w:rsid w:val="00E9692F"/>
    <w:rsid w:val="00E96949"/>
    <w:rsid w:val="00E96B09"/>
    <w:rsid w:val="00E96FCA"/>
    <w:rsid w:val="00E9700B"/>
    <w:rsid w:val="00E9702D"/>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10A1"/>
    <w:rsid w:val="00EA14F4"/>
    <w:rsid w:val="00EA17C0"/>
    <w:rsid w:val="00EA1A59"/>
    <w:rsid w:val="00EA1CF1"/>
    <w:rsid w:val="00EA1D0F"/>
    <w:rsid w:val="00EA1DB6"/>
    <w:rsid w:val="00EA1FC5"/>
    <w:rsid w:val="00EA219F"/>
    <w:rsid w:val="00EA22C2"/>
    <w:rsid w:val="00EA23E6"/>
    <w:rsid w:val="00EA25D3"/>
    <w:rsid w:val="00EA2618"/>
    <w:rsid w:val="00EA2665"/>
    <w:rsid w:val="00EA2893"/>
    <w:rsid w:val="00EA2A3E"/>
    <w:rsid w:val="00EA2B7F"/>
    <w:rsid w:val="00EA2F8C"/>
    <w:rsid w:val="00EA3110"/>
    <w:rsid w:val="00EA32C4"/>
    <w:rsid w:val="00EA342F"/>
    <w:rsid w:val="00EA3570"/>
    <w:rsid w:val="00EA3D1F"/>
    <w:rsid w:val="00EA40E5"/>
    <w:rsid w:val="00EA45BC"/>
    <w:rsid w:val="00EA4706"/>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492"/>
    <w:rsid w:val="00EA66B2"/>
    <w:rsid w:val="00EA67F5"/>
    <w:rsid w:val="00EA6D06"/>
    <w:rsid w:val="00EA736E"/>
    <w:rsid w:val="00EA7648"/>
    <w:rsid w:val="00EA7781"/>
    <w:rsid w:val="00EA7934"/>
    <w:rsid w:val="00EA7F07"/>
    <w:rsid w:val="00EA7FC3"/>
    <w:rsid w:val="00EB0190"/>
    <w:rsid w:val="00EB02A1"/>
    <w:rsid w:val="00EB0500"/>
    <w:rsid w:val="00EB07BC"/>
    <w:rsid w:val="00EB0A07"/>
    <w:rsid w:val="00EB0BD6"/>
    <w:rsid w:val="00EB0DFC"/>
    <w:rsid w:val="00EB13BB"/>
    <w:rsid w:val="00EB161C"/>
    <w:rsid w:val="00EB1636"/>
    <w:rsid w:val="00EB204E"/>
    <w:rsid w:val="00EB21B0"/>
    <w:rsid w:val="00EB21F8"/>
    <w:rsid w:val="00EB2513"/>
    <w:rsid w:val="00EB2751"/>
    <w:rsid w:val="00EB27A3"/>
    <w:rsid w:val="00EB27BF"/>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075"/>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1D"/>
    <w:rsid w:val="00EB5364"/>
    <w:rsid w:val="00EB55EA"/>
    <w:rsid w:val="00EB571A"/>
    <w:rsid w:val="00EB5763"/>
    <w:rsid w:val="00EB58A0"/>
    <w:rsid w:val="00EB5BD5"/>
    <w:rsid w:val="00EB5EAC"/>
    <w:rsid w:val="00EB61A0"/>
    <w:rsid w:val="00EB63FA"/>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525"/>
    <w:rsid w:val="00EC066F"/>
    <w:rsid w:val="00EC06A4"/>
    <w:rsid w:val="00EC077E"/>
    <w:rsid w:val="00EC0801"/>
    <w:rsid w:val="00EC1046"/>
    <w:rsid w:val="00EC10C6"/>
    <w:rsid w:val="00EC10E0"/>
    <w:rsid w:val="00EC1172"/>
    <w:rsid w:val="00EC1494"/>
    <w:rsid w:val="00EC1572"/>
    <w:rsid w:val="00EC158A"/>
    <w:rsid w:val="00EC1743"/>
    <w:rsid w:val="00EC17D1"/>
    <w:rsid w:val="00EC1993"/>
    <w:rsid w:val="00EC19AE"/>
    <w:rsid w:val="00EC2123"/>
    <w:rsid w:val="00EC2364"/>
    <w:rsid w:val="00EC25F1"/>
    <w:rsid w:val="00EC266E"/>
    <w:rsid w:val="00EC29CF"/>
    <w:rsid w:val="00EC2C48"/>
    <w:rsid w:val="00EC306F"/>
    <w:rsid w:val="00EC3331"/>
    <w:rsid w:val="00EC335F"/>
    <w:rsid w:val="00EC34D1"/>
    <w:rsid w:val="00EC3558"/>
    <w:rsid w:val="00EC3844"/>
    <w:rsid w:val="00EC38A9"/>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380"/>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19A1"/>
    <w:rsid w:val="00ED1DAC"/>
    <w:rsid w:val="00ED2146"/>
    <w:rsid w:val="00ED21DF"/>
    <w:rsid w:val="00ED2759"/>
    <w:rsid w:val="00ED2DCB"/>
    <w:rsid w:val="00ED3131"/>
    <w:rsid w:val="00ED34D6"/>
    <w:rsid w:val="00ED3555"/>
    <w:rsid w:val="00ED3658"/>
    <w:rsid w:val="00ED36CB"/>
    <w:rsid w:val="00ED386C"/>
    <w:rsid w:val="00ED388D"/>
    <w:rsid w:val="00ED3ECF"/>
    <w:rsid w:val="00ED3F2C"/>
    <w:rsid w:val="00ED444C"/>
    <w:rsid w:val="00ED46BE"/>
    <w:rsid w:val="00ED4813"/>
    <w:rsid w:val="00ED4861"/>
    <w:rsid w:val="00ED48C7"/>
    <w:rsid w:val="00ED4AD4"/>
    <w:rsid w:val="00ED4E49"/>
    <w:rsid w:val="00ED5054"/>
    <w:rsid w:val="00ED512C"/>
    <w:rsid w:val="00ED5152"/>
    <w:rsid w:val="00ED527B"/>
    <w:rsid w:val="00ED531F"/>
    <w:rsid w:val="00ED5489"/>
    <w:rsid w:val="00ED5619"/>
    <w:rsid w:val="00ED58A4"/>
    <w:rsid w:val="00ED5955"/>
    <w:rsid w:val="00ED5C2E"/>
    <w:rsid w:val="00ED6057"/>
    <w:rsid w:val="00ED6102"/>
    <w:rsid w:val="00ED612A"/>
    <w:rsid w:val="00ED64C8"/>
    <w:rsid w:val="00ED66D4"/>
    <w:rsid w:val="00ED67AC"/>
    <w:rsid w:val="00ED67D5"/>
    <w:rsid w:val="00ED68E4"/>
    <w:rsid w:val="00ED6A48"/>
    <w:rsid w:val="00ED6E81"/>
    <w:rsid w:val="00ED7019"/>
    <w:rsid w:val="00ED7599"/>
    <w:rsid w:val="00ED7626"/>
    <w:rsid w:val="00ED7B25"/>
    <w:rsid w:val="00ED7B82"/>
    <w:rsid w:val="00ED7E8F"/>
    <w:rsid w:val="00ED7ED4"/>
    <w:rsid w:val="00EE0203"/>
    <w:rsid w:val="00EE021A"/>
    <w:rsid w:val="00EE02AA"/>
    <w:rsid w:val="00EE03D2"/>
    <w:rsid w:val="00EE08D8"/>
    <w:rsid w:val="00EE0949"/>
    <w:rsid w:val="00EE09CC"/>
    <w:rsid w:val="00EE0A9A"/>
    <w:rsid w:val="00EE0BFC"/>
    <w:rsid w:val="00EE0C0F"/>
    <w:rsid w:val="00EE0C91"/>
    <w:rsid w:val="00EE0DE3"/>
    <w:rsid w:val="00EE0EE6"/>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2C3"/>
    <w:rsid w:val="00EE3797"/>
    <w:rsid w:val="00EE380A"/>
    <w:rsid w:val="00EE3994"/>
    <w:rsid w:val="00EE3B63"/>
    <w:rsid w:val="00EE3B76"/>
    <w:rsid w:val="00EE3C77"/>
    <w:rsid w:val="00EE3C8B"/>
    <w:rsid w:val="00EE3F3E"/>
    <w:rsid w:val="00EE41F2"/>
    <w:rsid w:val="00EE452B"/>
    <w:rsid w:val="00EE47E3"/>
    <w:rsid w:val="00EE4A17"/>
    <w:rsid w:val="00EE4A2C"/>
    <w:rsid w:val="00EE4C46"/>
    <w:rsid w:val="00EE4CA5"/>
    <w:rsid w:val="00EE4E37"/>
    <w:rsid w:val="00EE52B7"/>
    <w:rsid w:val="00EE534C"/>
    <w:rsid w:val="00EE5677"/>
    <w:rsid w:val="00EE5806"/>
    <w:rsid w:val="00EE5B34"/>
    <w:rsid w:val="00EE5BAF"/>
    <w:rsid w:val="00EE6104"/>
    <w:rsid w:val="00EE6500"/>
    <w:rsid w:val="00EE6898"/>
    <w:rsid w:val="00EE6984"/>
    <w:rsid w:val="00EE69A4"/>
    <w:rsid w:val="00EE6C8E"/>
    <w:rsid w:val="00EE71D1"/>
    <w:rsid w:val="00EE7277"/>
    <w:rsid w:val="00EE7804"/>
    <w:rsid w:val="00EE78C0"/>
    <w:rsid w:val="00EE7A4F"/>
    <w:rsid w:val="00EE7C07"/>
    <w:rsid w:val="00EE7D09"/>
    <w:rsid w:val="00EE7D7C"/>
    <w:rsid w:val="00EE7DE0"/>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39"/>
    <w:rsid w:val="00EF1C9B"/>
    <w:rsid w:val="00EF2956"/>
    <w:rsid w:val="00EF2EEA"/>
    <w:rsid w:val="00EF2FF5"/>
    <w:rsid w:val="00EF32EF"/>
    <w:rsid w:val="00EF3821"/>
    <w:rsid w:val="00EF3AFF"/>
    <w:rsid w:val="00EF3C24"/>
    <w:rsid w:val="00EF3F75"/>
    <w:rsid w:val="00EF3FAA"/>
    <w:rsid w:val="00EF409D"/>
    <w:rsid w:val="00EF4185"/>
    <w:rsid w:val="00EF421E"/>
    <w:rsid w:val="00EF4329"/>
    <w:rsid w:val="00EF4708"/>
    <w:rsid w:val="00EF4717"/>
    <w:rsid w:val="00EF4A02"/>
    <w:rsid w:val="00EF4CD2"/>
    <w:rsid w:val="00EF4E7D"/>
    <w:rsid w:val="00EF4FE3"/>
    <w:rsid w:val="00EF5016"/>
    <w:rsid w:val="00EF51F9"/>
    <w:rsid w:val="00EF5211"/>
    <w:rsid w:val="00EF548C"/>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330"/>
    <w:rsid w:val="00EF74DD"/>
    <w:rsid w:val="00EF7525"/>
    <w:rsid w:val="00EF7561"/>
    <w:rsid w:val="00EF7703"/>
    <w:rsid w:val="00EF77B9"/>
    <w:rsid w:val="00EF7BEC"/>
    <w:rsid w:val="00EF7D5D"/>
    <w:rsid w:val="00EF7EB1"/>
    <w:rsid w:val="00F001AC"/>
    <w:rsid w:val="00F0045B"/>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1C04"/>
    <w:rsid w:val="00F020E4"/>
    <w:rsid w:val="00F02245"/>
    <w:rsid w:val="00F025AA"/>
    <w:rsid w:val="00F026AE"/>
    <w:rsid w:val="00F02AB2"/>
    <w:rsid w:val="00F02B09"/>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4CE1"/>
    <w:rsid w:val="00F0507E"/>
    <w:rsid w:val="00F050A7"/>
    <w:rsid w:val="00F05190"/>
    <w:rsid w:val="00F054D8"/>
    <w:rsid w:val="00F0559B"/>
    <w:rsid w:val="00F0561B"/>
    <w:rsid w:val="00F05755"/>
    <w:rsid w:val="00F05789"/>
    <w:rsid w:val="00F05BA9"/>
    <w:rsid w:val="00F06199"/>
    <w:rsid w:val="00F06919"/>
    <w:rsid w:val="00F06A73"/>
    <w:rsid w:val="00F06B95"/>
    <w:rsid w:val="00F06C2C"/>
    <w:rsid w:val="00F06DA4"/>
    <w:rsid w:val="00F073F1"/>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AA0"/>
    <w:rsid w:val="00F11C1D"/>
    <w:rsid w:val="00F11DB5"/>
    <w:rsid w:val="00F11EA8"/>
    <w:rsid w:val="00F120BE"/>
    <w:rsid w:val="00F12108"/>
    <w:rsid w:val="00F12232"/>
    <w:rsid w:val="00F1251D"/>
    <w:rsid w:val="00F12573"/>
    <w:rsid w:val="00F1269E"/>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ABA"/>
    <w:rsid w:val="00F15B02"/>
    <w:rsid w:val="00F15BFB"/>
    <w:rsid w:val="00F15C51"/>
    <w:rsid w:val="00F15C99"/>
    <w:rsid w:val="00F15E38"/>
    <w:rsid w:val="00F15FE6"/>
    <w:rsid w:val="00F1615C"/>
    <w:rsid w:val="00F16225"/>
    <w:rsid w:val="00F163F1"/>
    <w:rsid w:val="00F1648F"/>
    <w:rsid w:val="00F16504"/>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741"/>
    <w:rsid w:val="00F20B8E"/>
    <w:rsid w:val="00F20D0A"/>
    <w:rsid w:val="00F20E19"/>
    <w:rsid w:val="00F213A2"/>
    <w:rsid w:val="00F214D2"/>
    <w:rsid w:val="00F218CD"/>
    <w:rsid w:val="00F21AD9"/>
    <w:rsid w:val="00F21B36"/>
    <w:rsid w:val="00F21EDD"/>
    <w:rsid w:val="00F22402"/>
    <w:rsid w:val="00F22431"/>
    <w:rsid w:val="00F22A1B"/>
    <w:rsid w:val="00F22A4F"/>
    <w:rsid w:val="00F22BA1"/>
    <w:rsid w:val="00F22D0B"/>
    <w:rsid w:val="00F230B6"/>
    <w:rsid w:val="00F23224"/>
    <w:rsid w:val="00F23343"/>
    <w:rsid w:val="00F234A1"/>
    <w:rsid w:val="00F234F2"/>
    <w:rsid w:val="00F23753"/>
    <w:rsid w:val="00F237F4"/>
    <w:rsid w:val="00F2398D"/>
    <w:rsid w:val="00F23B3F"/>
    <w:rsid w:val="00F23EB1"/>
    <w:rsid w:val="00F2425B"/>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6066"/>
    <w:rsid w:val="00F26125"/>
    <w:rsid w:val="00F261FB"/>
    <w:rsid w:val="00F2622B"/>
    <w:rsid w:val="00F262C1"/>
    <w:rsid w:val="00F2650D"/>
    <w:rsid w:val="00F26A49"/>
    <w:rsid w:val="00F26CF1"/>
    <w:rsid w:val="00F26FC4"/>
    <w:rsid w:val="00F272AD"/>
    <w:rsid w:val="00F2785A"/>
    <w:rsid w:val="00F279DD"/>
    <w:rsid w:val="00F27A21"/>
    <w:rsid w:val="00F27D20"/>
    <w:rsid w:val="00F27DCE"/>
    <w:rsid w:val="00F300C2"/>
    <w:rsid w:val="00F30378"/>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659"/>
    <w:rsid w:val="00F33822"/>
    <w:rsid w:val="00F33C9E"/>
    <w:rsid w:val="00F3425B"/>
    <w:rsid w:val="00F3474F"/>
    <w:rsid w:val="00F348E5"/>
    <w:rsid w:val="00F34A4B"/>
    <w:rsid w:val="00F34BD2"/>
    <w:rsid w:val="00F34C8C"/>
    <w:rsid w:val="00F34EAC"/>
    <w:rsid w:val="00F34EE3"/>
    <w:rsid w:val="00F3511E"/>
    <w:rsid w:val="00F35155"/>
    <w:rsid w:val="00F352F9"/>
    <w:rsid w:val="00F353BF"/>
    <w:rsid w:val="00F356B2"/>
    <w:rsid w:val="00F3575A"/>
    <w:rsid w:val="00F35BDB"/>
    <w:rsid w:val="00F35E57"/>
    <w:rsid w:val="00F3609A"/>
    <w:rsid w:val="00F363BA"/>
    <w:rsid w:val="00F36520"/>
    <w:rsid w:val="00F3653E"/>
    <w:rsid w:val="00F3654E"/>
    <w:rsid w:val="00F36AED"/>
    <w:rsid w:val="00F36E70"/>
    <w:rsid w:val="00F37085"/>
    <w:rsid w:val="00F37181"/>
    <w:rsid w:val="00F372F6"/>
    <w:rsid w:val="00F373F7"/>
    <w:rsid w:val="00F37425"/>
    <w:rsid w:val="00F3742D"/>
    <w:rsid w:val="00F374C7"/>
    <w:rsid w:val="00F37823"/>
    <w:rsid w:val="00F37ABA"/>
    <w:rsid w:val="00F37C40"/>
    <w:rsid w:val="00F37CA7"/>
    <w:rsid w:val="00F37CB0"/>
    <w:rsid w:val="00F37CC0"/>
    <w:rsid w:val="00F37D4B"/>
    <w:rsid w:val="00F37E74"/>
    <w:rsid w:val="00F37FF9"/>
    <w:rsid w:val="00F4016F"/>
    <w:rsid w:val="00F402AB"/>
    <w:rsid w:val="00F4056B"/>
    <w:rsid w:val="00F40647"/>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38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3B87"/>
    <w:rsid w:val="00F44172"/>
    <w:rsid w:val="00F44214"/>
    <w:rsid w:val="00F44521"/>
    <w:rsid w:val="00F445DC"/>
    <w:rsid w:val="00F445FB"/>
    <w:rsid w:val="00F44788"/>
    <w:rsid w:val="00F44818"/>
    <w:rsid w:val="00F44C27"/>
    <w:rsid w:val="00F44CD6"/>
    <w:rsid w:val="00F44D4F"/>
    <w:rsid w:val="00F4528E"/>
    <w:rsid w:val="00F452C3"/>
    <w:rsid w:val="00F454A8"/>
    <w:rsid w:val="00F454C0"/>
    <w:rsid w:val="00F460E8"/>
    <w:rsid w:val="00F461BD"/>
    <w:rsid w:val="00F46492"/>
    <w:rsid w:val="00F465A7"/>
    <w:rsid w:val="00F4663E"/>
    <w:rsid w:val="00F46651"/>
    <w:rsid w:val="00F466C9"/>
    <w:rsid w:val="00F467C3"/>
    <w:rsid w:val="00F467EF"/>
    <w:rsid w:val="00F4694D"/>
    <w:rsid w:val="00F46A68"/>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DB"/>
    <w:rsid w:val="00F550ED"/>
    <w:rsid w:val="00F55639"/>
    <w:rsid w:val="00F5586B"/>
    <w:rsid w:val="00F558DD"/>
    <w:rsid w:val="00F55A55"/>
    <w:rsid w:val="00F55B31"/>
    <w:rsid w:val="00F561B8"/>
    <w:rsid w:val="00F562FB"/>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CDF"/>
    <w:rsid w:val="00F60D10"/>
    <w:rsid w:val="00F60D79"/>
    <w:rsid w:val="00F61186"/>
    <w:rsid w:val="00F611F2"/>
    <w:rsid w:val="00F614F4"/>
    <w:rsid w:val="00F6150B"/>
    <w:rsid w:val="00F61533"/>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108"/>
    <w:rsid w:val="00F633F1"/>
    <w:rsid w:val="00F6349F"/>
    <w:rsid w:val="00F635F9"/>
    <w:rsid w:val="00F6369D"/>
    <w:rsid w:val="00F646A3"/>
    <w:rsid w:val="00F646A8"/>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C4F"/>
    <w:rsid w:val="00F65DB0"/>
    <w:rsid w:val="00F65F2F"/>
    <w:rsid w:val="00F66038"/>
    <w:rsid w:val="00F660F6"/>
    <w:rsid w:val="00F661AC"/>
    <w:rsid w:val="00F66ED4"/>
    <w:rsid w:val="00F66FB8"/>
    <w:rsid w:val="00F67256"/>
    <w:rsid w:val="00F674DB"/>
    <w:rsid w:val="00F67590"/>
    <w:rsid w:val="00F6772B"/>
    <w:rsid w:val="00F67A31"/>
    <w:rsid w:val="00F67D86"/>
    <w:rsid w:val="00F67E1F"/>
    <w:rsid w:val="00F67EDB"/>
    <w:rsid w:val="00F702E8"/>
    <w:rsid w:val="00F70785"/>
    <w:rsid w:val="00F7090E"/>
    <w:rsid w:val="00F70D58"/>
    <w:rsid w:val="00F70EF1"/>
    <w:rsid w:val="00F70FAD"/>
    <w:rsid w:val="00F711AF"/>
    <w:rsid w:val="00F711B2"/>
    <w:rsid w:val="00F7120C"/>
    <w:rsid w:val="00F712EE"/>
    <w:rsid w:val="00F71383"/>
    <w:rsid w:val="00F714A8"/>
    <w:rsid w:val="00F716BF"/>
    <w:rsid w:val="00F7170C"/>
    <w:rsid w:val="00F71753"/>
    <w:rsid w:val="00F72086"/>
    <w:rsid w:val="00F721FA"/>
    <w:rsid w:val="00F7226B"/>
    <w:rsid w:val="00F7257C"/>
    <w:rsid w:val="00F728DC"/>
    <w:rsid w:val="00F72A45"/>
    <w:rsid w:val="00F72C7E"/>
    <w:rsid w:val="00F72E31"/>
    <w:rsid w:val="00F73078"/>
    <w:rsid w:val="00F73194"/>
    <w:rsid w:val="00F7324A"/>
    <w:rsid w:val="00F7342F"/>
    <w:rsid w:val="00F73720"/>
    <w:rsid w:val="00F737C0"/>
    <w:rsid w:val="00F7384E"/>
    <w:rsid w:val="00F738A5"/>
    <w:rsid w:val="00F73A9B"/>
    <w:rsid w:val="00F73FBA"/>
    <w:rsid w:val="00F743D0"/>
    <w:rsid w:val="00F7448A"/>
    <w:rsid w:val="00F7473A"/>
    <w:rsid w:val="00F747BE"/>
    <w:rsid w:val="00F749BA"/>
    <w:rsid w:val="00F74EFA"/>
    <w:rsid w:val="00F74FD2"/>
    <w:rsid w:val="00F754A0"/>
    <w:rsid w:val="00F7577D"/>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249"/>
    <w:rsid w:val="00F814C5"/>
    <w:rsid w:val="00F816C7"/>
    <w:rsid w:val="00F818F5"/>
    <w:rsid w:val="00F819E8"/>
    <w:rsid w:val="00F81C01"/>
    <w:rsid w:val="00F81C7D"/>
    <w:rsid w:val="00F81DE1"/>
    <w:rsid w:val="00F81E1A"/>
    <w:rsid w:val="00F82160"/>
    <w:rsid w:val="00F822D8"/>
    <w:rsid w:val="00F826F3"/>
    <w:rsid w:val="00F82788"/>
    <w:rsid w:val="00F82807"/>
    <w:rsid w:val="00F82DFD"/>
    <w:rsid w:val="00F82E66"/>
    <w:rsid w:val="00F82EE8"/>
    <w:rsid w:val="00F83620"/>
    <w:rsid w:val="00F83767"/>
    <w:rsid w:val="00F837A5"/>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C2A"/>
    <w:rsid w:val="00F85DC9"/>
    <w:rsid w:val="00F85F1E"/>
    <w:rsid w:val="00F85FED"/>
    <w:rsid w:val="00F860AE"/>
    <w:rsid w:val="00F861F4"/>
    <w:rsid w:val="00F862B1"/>
    <w:rsid w:val="00F8636E"/>
    <w:rsid w:val="00F86837"/>
    <w:rsid w:val="00F86973"/>
    <w:rsid w:val="00F86A60"/>
    <w:rsid w:val="00F86AD2"/>
    <w:rsid w:val="00F86C85"/>
    <w:rsid w:val="00F87590"/>
    <w:rsid w:val="00F875DF"/>
    <w:rsid w:val="00F875E0"/>
    <w:rsid w:val="00F87722"/>
    <w:rsid w:val="00F877D1"/>
    <w:rsid w:val="00F878B7"/>
    <w:rsid w:val="00F878BA"/>
    <w:rsid w:val="00F8796B"/>
    <w:rsid w:val="00F87B05"/>
    <w:rsid w:val="00F87ED9"/>
    <w:rsid w:val="00F9094D"/>
    <w:rsid w:val="00F90952"/>
    <w:rsid w:val="00F90B92"/>
    <w:rsid w:val="00F9127C"/>
    <w:rsid w:val="00F91315"/>
    <w:rsid w:val="00F914FA"/>
    <w:rsid w:val="00F9159D"/>
    <w:rsid w:val="00F917D3"/>
    <w:rsid w:val="00F918F5"/>
    <w:rsid w:val="00F91A25"/>
    <w:rsid w:val="00F91F72"/>
    <w:rsid w:val="00F923AD"/>
    <w:rsid w:val="00F92A28"/>
    <w:rsid w:val="00F92B4C"/>
    <w:rsid w:val="00F92CDA"/>
    <w:rsid w:val="00F92E24"/>
    <w:rsid w:val="00F930E2"/>
    <w:rsid w:val="00F934CB"/>
    <w:rsid w:val="00F93541"/>
    <w:rsid w:val="00F9354E"/>
    <w:rsid w:val="00F936A7"/>
    <w:rsid w:val="00F9389D"/>
    <w:rsid w:val="00F939D0"/>
    <w:rsid w:val="00F93C7F"/>
    <w:rsid w:val="00F9407F"/>
    <w:rsid w:val="00F9410B"/>
    <w:rsid w:val="00F94214"/>
    <w:rsid w:val="00F943B5"/>
    <w:rsid w:val="00F9455B"/>
    <w:rsid w:val="00F94563"/>
    <w:rsid w:val="00F94D15"/>
    <w:rsid w:val="00F94D54"/>
    <w:rsid w:val="00F94D7B"/>
    <w:rsid w:val="00F94DD9"/>
    <w:rsid w:val="00F95443"/>
    <w:rsid w:val="00F95532"/>
    <w:rsid w:val="00F95639"/>
    <w:rsid w:val="00F95A22"/>
    <w:rsid w:val="00F95C46"/>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9A0"/>
    <w:rsid w:val="00FA09FA"/>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54C"/>
    <w:rsid w:val="00FA580D"/>
    <w:rsid w:val="00FA5D4E"/>
    <w:rsid w:val="00FA5F08"/>
    <w:rsid w:val="00FA5F91"/>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28D"/>
    <w:rsid w:val="00FB14ED"/>
    <w:rsid w:val="00FB1A20"/>
    <w:rsid w:val="00FB1BBE"/>
    <w:rsid w:val="00FB1C91"/>
    <w:rsid w:val="00FB1C98"/>
    <w:rsid w:val="00FB1CB3"/>
    <w:rsid w:val="00FB1E07"/>
    <w:rsid w:val="00FB21AF"/>
    <w:rsid w:val="00FB2262"/>
    <w:rsid w:val="00FB2290"/>
    <w:rsid w:val="00FB231B"/>
    <w:rsid w:val="00FB23DB"/>
    <w:rsid w:val="00FB2423"/>
    <w:rsid w:val="00FB24A7"/>
    <w:rsid w:val="00FB24FE"/>
    <w:rsid w:val="00FB2665"/>
    <w:rsid w:val="00FB29E0"/>
    <w:rsid w:val="00FB2ADA"/>
    <w:rsid w:val="00FB2DA9"/>
    <w:rsid w:val="00FB2F46"/>
    <w:rsid w:val="00FB330B"/>
    <w:rsid w:val="00FB35F4"/>
    <w:rsid w:val="00FB36A0"/>
    <w:rsid w:val="00FB3B9C"/>
    <w:rsid w:val="00FB3D89"/>
    <w:rsid w:val="00FB4243"/>
    <w:rsid w:val="00FB44CA"/>
    <w:rsid w:val="00FB5189"/>
    <w:rsid w:val="00FB5361"/>
    <w:rsid w:val="00FB53E3"/>
    <w:rsid w:val="00FB5403"/>
    <w:rsid w:val="00FB55F0"/>
    <w:rsid w:val="00FB566A"/>
    <w:rsid w:val="00FB56C5"/>
    <w:rsid w:val="00FB5E41"/>
    <w:rsid w:val="00FB5F35"/>
    <w:rsid w:val="00FB6021"/>
    <w:rsid w:val="00FB61C4"/>
    <w:rsid w:val="00FB637D"/>
    <w:rsid w:val="00FB65ED"/>
    <w:rsid w:val="00FB6830"/>
    <w:rsid w:val="00FB6A1A"/>
    <w:rsid w:val="00FB6B14"/>
    <w:rsid w:val="00FB6BAE"/>
    <w:rsid w:val="00FB6D47"/>
    <w:rsid w:val="00FB6DA8"/>
    <w:rsid w:val="00FB6E73"/>
    <w:rsid w:val="00FB6EAD"/>
    <w:rsid w:val="00FB6EFB"/>
    <w:rsid w:val="00FB708B"/>
    <w:rsid w:val="00FB7116"/>
    <w:rsid w:val="00FB711A"/>
    <w:rsid w:val="00FB7486"/>
    <w:rsid w:val="00FB752B"/>
    <w:rsid w:val="00FB757D"/>
    <w:rsid w:val="00FB7588"/>
    <w:rsid w:val="00FB767D"/>
    <w:rsid w:val="00FB7816"/>
    <w:rsid w:val="00FB7A2B"/>
    <w:rsid w:val="00FB7D83"/>
    <w:rsid w:val="00FC051D"/>
    <w:rsid w:val="00FC05D7"/>
    <w:rsid w:val="00FC0B40"/>
    <w:rsid w:val="00FC0C08"/>
    <w:rsid w:val="00FC0D68"/>
    <w:rsid w:val="00FC0E38"/>
    <w:rsid w:val="00FC12B0"/>
    <w:rsid w:val="00FC16BF"/>
    <w:rsid w:val="00FC1858"/>
    <w:rsid w:val="00FC1900"/>
    <w:rsid w:val="00FC1937"/>
    <w:rsid w:val="00FC1A78"/>
    <w:rsid w:val="00FC1C90"/>
    <w:rsid w:val="00FC1CC8"/>
    <w:rsid w:val="00FC1F5E"/>
    <w:rsid w:val="00FC1F95"/>
    <w:rsid w:val="00FC20E9"/>
    <w:rsid w:val="00FC217D"/>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16"/>
    <w:rsid w:val="00FC644A"/>
    <w:rsid w:val="00FC6461"/>
    <w:rsid w:val="00FC678F"/>
    <w:rsid w:val="00FC67BC"/>
    <w:rsid w:val="00FC6833"/>
    <w:rsid w:val="00FC69BA"/>
    <w:rsid w:val="00FC6AE6"/>
    <w:rsid w:val="00FC6D71"/>
    <w:rsid w:val="00FC6ECE"/>
    <w:rsid w:val="00FC70A1"/>
    <w:rsid w:val="00FC7163"/>
    <w:rsid w:val="00FC7844"/>
    <w:rsid w:val="00FC7D4D"/>
    <w:rsid w:val="00FC7E53"/>
    <w:rsid w:val="00FD02D5"/>
    <w:rsid w:val="00FD043B"/>
    <w:rsid w:val="00FD0983"/>
    <w:rsid w:val="00FD0C03"/>
    <w:rsid w:val="00FD0E27"/>
    <w:rsid w:val="00FD0E2F"/>
    <w:rsid w:val="00FD0EF6"/>
    <w:rsid w:val="00FD1024"/>
    <w:rsid w:val="00FD10C2"/>
    <w:rsid w:val="00FD1104"/>
    <w:rsid w:val="00FD1300"/>
    <w:rsid w:val="00FD1458"/>
    <w:rsid w:val="00FD157C"/>
    <w:rsid w:val="00FD179D"/>
    <w:rsid w:val="00FD1945"/>
    <w:rsid w:val="00FD1AD0"/>
    <w:rsid w:val="00FD1CF7"/>
    <w:rsid w:val="00FD1D2F"/>
    <w:rsid w:val="00FD1EB5"/>
    <w:rsid w:val="00FD22E2"/>
    <w:rsid w:val="00FD236F"/>
    <w:rsid w:val="00FD28F3"/>
    <w:rsid w:val="00FD294E"/>
    <w:rsid w:val="00FD2FA9"/>
    <w:rsid w:val="00FD31AA"/>
    <w:rsid w:val="00FD3958"/>
    <w:rsid w:val="00FD39F1"/>
    <w:rsid w:val="00FD435A"/>
    <w:rsid w:val="00FD45B8"/>
    <w:rsid w:val="00FD4643"/>
    <w:rsid w:val="00FD47B7"/>
    <w:rsid w:val="00FD4E0F"/>
    <w:rsid w:val="00FD4FA0"/>
    <w:rsid w:val="00FD4FDD"/>
    <w:rsid w:val="00FD5006"/>
    <w:rsid w:val="00FD51EA"/>
    <w:rsid w:val="00FD5672"/>
    <w:rsid w:val="00FD56D4"/>
    <w:rsid w:val="00FD5982"/>
    <w:rsid w:val="00FD59F8"/>
    <w:rsid w:val="00FD5B63"/>
    <w:rsid w:val="00FD5B91"/>
    <w:rsid w:val="00FD5BD3"/>
    <w:rsid w:val="00FD5D9B"/>
    <w:rsid w:val="00FD649F"/>
    <w:rsid w:val="00FD660F"/>
    <w:rsid w:val="00FD699B"/>
    <w:rsid w:val="00FD6A78"/>
    <w:rsid w:val="00FD6C8A"/>
    <w:rsid w:val="00FD7033"/>
    <w:rsid w:val="00FD737E"/>
    <w:rsid w:val="00FD743B"/>
    <w:rsid w:val="00FD75A6"/>
    <w:rsid w:val="00FD7650"/>
    <w:rsid w:val="00FD7805"/>
    <w:rsid w:val="00FD7864"/>
    <w:rsid w:val="00FD7B88"/>
    <w:rsid w:val="00FD7C8B"/>
    <w:rsid w:val="00FD7DCF"/>
    <w:rsid w:val="00FD7F14"/>
    <w:rsid w:val="00FD7FDF"/>
    <w:rsid w:val="00FE00AA"/>
    <w:rsid w:val="00FE03E4"/>
    <w:rsid w:val="00FE04AB"/>
    <w:rsid w:val="00FE055F"/>
    <w:rsid w:val="00FE0863"/>
    <w:rsid w:val="00FE0A0C"/>
    <w:rsid w:val="00FE0D8A"/>
    <w:rsid w:val="00FE0F06"/>
    <w:rsid w:val="00FE0FCF"/>
    <w:rsid w:val="00FE0FDD"/>
    <w:rsid w:val="00FE0FE5"/>
    <w:rsid w:val="00FE119D"/>
    <w:rsid w:val="00FE1429"/>
    <w:rsid w:val="00FE14FA"/>
    <w:rsid w:val="00FE151A"/>
    <w:rsid w:val="00FE160A"/>
    <w:rsid w:val="00FE162E"/>
    <w:rsid w:val="00FE184D"/>
    <w:rsid w:val="00FE184E"/>
    <w:rsid w:val="00FE187B"/>
    <w:rsid w:val="00FE1904"/>
    <w:rsid w:val="00FE19E4"/>
    <w:rsid w:val="00FE1D57"/>
    <w:rsid w:val="00FE20A2"/>
    <w:rsid w:val="00FE2201"/>
    <w:rsid w:val="00FE2392"/>
    <w:rsid w:val="00FE26C1"/>
    <w:rsid w:val="00FE2842"/>
    <w:rsid w:val="00FE2F7A"/>
    <w:rsid w:val="00FE30B6"/>
    <w:rsid w:val="00FE3109"/>
    <w:rsid w:val="00FE3D93"/>
    <w:rsid w:val="00FE3E5C"/>
    <w:rsid w:val="00FE3EA0"/>
    <w:rsid w:val="00FE414C"/>
    <w:rsid w:val="00FE4246"/>
    <w:rsid w:val="00FE43B0"/>
    <w:rsid w:val="00FE4415"/>
    <w:rsid w:val="00FE4486"/>
    <w:rsid w:val="00FE4653"/>
    <w:rsid w:val="00FE4832"/>
    <w:rsid w:val="00FE488D"/>
    <w:rsid w:val="00FE495D"/>
    <w:rsid w:val="00FE4A38"/>
    <w:rsid w:val="00FE4B29"/>
    <w:rsid w:val="00FE4E49"/>
    <w:rsid w:val="00FE4FFA"/>
    <w:rsid w:val="00FE522F"/>
    <w:rsid w:val="00FE57ED"/>
    <w:rsid w:val="00FE5980"/>
    <w:rsid w:val="00FE5C69"/>
    <w:rsid w:val="00FE609C"/>
    <w:rsid w:val="00FE6230"/>
    <w:rsid w:val="00FE6468"/>
    <w:rsid w:val="00FE6646"/>
    <w:rsid w:val="00FE669B"/>
    <w:rsid w:val="00FE714D"/>
    <w:rsid w:val="00FE7352"/>
    <w:rsid w:val="00FE7D6A"/>
    <w:rsid w:val="00FF018D"/>
    <w:rsid w:val="00FF01B0"/>
    <w:rsid w:val="00FF029E"/>
    <w:rsid w:val="00FF034B"/>
    <w:rsid w:val="00FF03B0"/>
    <w:rsid w:val="00FF0403"/>
    <w:rsid w:val="00FF05A6"/>
    <w:rsid w:val="00FF0655"/>
    <w:rsid w:val="00FF0961"/>
    <w:rsid w:val="00FF09F9"/>
    <w:rsid w:val="00FF0C30"/>
    <w:rsid w:val="00FF1007"/>
    <w:rsid w:val="00FF122C"/>
    <w:rsid w:val="00FF13B9"/>
    <w:rsid w:val="00FF1660"/>
    <w:rsid w:val="00FF1842"/>
    <w:rsid w:val="00FF196B"/>
    <w:rsid w:val="00FF1C0C"/>
    <w:rsid w:val="00FF1C8A"/>
    <w:rsid w:val="00FF21D2"/>
    <w:rsid w:val="00FF229A"/>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3B"/>
    <w:rsid w:val="00FF43EE"/>
    <w:rsid w:val="00FF45ED"/>
    <w:rsid w:val="00FF48E6"/>
    <w:rsid w:val="00FF4ACE"/>
    <w:rsid w:val="00FF4AD0"/>
    <w:rsid w:val="00FF4B29"/>
    <w:rsid w:val="00FF4B4F"/>
    <w:rsid w:val="00FF4D99"/>
    <w:rsid w:val="00FF4DA1"/>
    <w:rsid w:val="00FF5225"/>
    <w:rsid w:val="00FF5450"/>
    <w:rsid w:val="00FF547C"/>
    <w:rsid w:val="00FF5C14"/>
    <w:rsid w:val="00FF5FA3"/>
    <w:rsid w:val="00FF5FF1"/>
    <w:rsid w:val="00FF6005"/>
    <w:rsid w:val="00FF613D"/>
    <w:rsid w:val="00FF6189"/>
    <w:rsid w:val="00FF677B"/>
    <w:rsid w:val="00FF6916"/>
    <w:rsid w:val="00FF6982"/>
    <w:rsid w:val="00FF6A2B"/>
    <w:rsid w:val="00FF6C1C"/>
    <w:rsid w:val="00FF6C35"/>
    <w:rsid w:val="00FF6F85"/>
    <w:rsid w:val="00FF6FA9"/>
    <w:rsid w:val="00FF7060"/>
    <w:rsid w:val="00FF7636"/>
    <w:rsid w:val="00FF765F"/>
    <w:rsid w:val="00FF7989"/>
    <w:rsid w:val="00FF7D03"/>
    <w:rsid w:val="019164F2"/>
    <w:rsid w:val="0245394C"/>
    <w:rsid w:val="02B7624C"/>
    <w:rsid w:val="047E6362"/>
    <w:rsid w:val="09254843"/>
    <w:rsid w:val="09FC2D6E"/>
    <w:rsid w:val="0B024724"/>
    <w:rsid w:val="0B660C1A"/>
    <w:rsid w:val="0B807BA9"/>
    <w:rsid w:val="0C106CFA"/>
    <w:rsid w:val="11290C5D"/>
    <w:rsid w:val="120F76F5"/>
    <w:rsid w:val="1265494D"/>
    <w:rsid w:val="12906A37"/>
    <w:rsid w:val="12D161A9"/>
    <w:rsid w:val="14951E1C"/>
    <w:rsid w:val="173E3034"/>
    <w:rsid w:val="17A1742A"/>
    <w:rsid w:val="17F93E0B"/>
    <w:rsid w:val="1BA270B8"/>
    <w:rsid w:val="1BF65BDF"/>
    <w:rsid w:val="1C455CA5"/>
    <w:rsid w:val="1D2C69D2"/>
    <w:rsid w:val="1E541DAC"/>
    <w:rsid w:val="1EB076B1"/>
    <w:rsid w:val="22071633"/>
    <w:rsid w:val="221F26E7"/>
    <w:rsid w:val="239E00B4"/>
    <w:rsid w:val="251E74A4"/>
    <w:rsid w:val="26FB1998"/>
    <w:rsid w:val="27843CE5"/>
    <w:rsid w:val="28484C1C"/>
    <w:rsid w:val="2BDC2A82"/>
    <w:rsid w:val="2C622E1D"/>
    <w:rsid w:val="2F972DDE"/>
    <w:rsid w:val="31715BE1"/>
    <w:rsid w:val="32EB653A"/>
    <w:rsid w:val="32F21029"/>
    <w:rsid w:val="349E0A67"/>
    <w:rsid w:val="35ED5E4C"/>
    <w:rsid w:val="3BCB6780"/>
    <w:rsid w:val="3DCF532F"/>
    <w:rsid w:val="3E116096"/>
    <w:rsid w:val="3EB92D70"/>
    <w:rsid w:val="3FF5F3AE"/>
    <w:rsid w:val="42CD0A98"/>
    <w:rsid w:val="431A0C09"/>
    <w:rsid w:val="434E2331"/>
    <w:rsid w:val="44B17A74"/>
    <w:rsid w:val="45352BD8"/>
    <w:rsid w:val="46BB79ED"/>
    <w:rsid w:val="480E2158"/>
    <w:rsid w:val="480F463E"/>
    <w:rsid w:val="48E17C9E"/>
    <w:rsid w:val="498126DD"/>
    <w:rsid w:val="4B65373A"/>
    <w:rsid w:val="4BCA160B"/>
    <w:rsid w:val="4D00163A"/>
    <w:rsid w:val="4DF53E72"/>
    <w:rsid w:val="4F0F5BE3"/>
    <w:rsid w:val="509045F6"/>
    <w:rsid w:val="52422029"/>
    <w:rsid w:val="55040901"/>
    <w:rsid w:val="55234067"/>
    <w:rsid w:val="564061DB"/>
    <w:rsid w:val="56DF05DE"/>
    <w:rsid w:val="57012864"/>
    <w:rsid w:val="57FC6189"/>
    <w:rsid w:val="58A21430"/>
    <w:rsid w:val="58BE7486"/>
    <w:rsid w:val="58C13BC2"/>
    <w:rsid w:val="5A6821AE"/>
    <w:rsid w:val="5BBE6121"/>
    <w:rsid w:val="5EA2331A"/>
    <w:rsid w:val="5F073306"/>
    <w:rsid w:val="5F5F73B9"/>
    <w:rsid w:val="61C14B37"/>
    <w:rsid w:val="61E03546"/>
    <w:rsid w:val="625504E3"/>
    <w:rsid w:val="636C0434"/>
    <w:rsid w:val="64FD4EB5"/>
    <w:rsid w:val="662D40B3"/>
    <w:rsid w:val="66734968"/>
    <w:rsid w:val="6838144E"/>
    <w:rsid w:val="68AA7398"/>
    <w:rsid w:val="68BC0BE4"/>
    <w:rsid w:val="69812BC6"/>
    <w:rsid w:val="6A9D4914"/>
    <w:rsid w:val="6AA870DA"/>
    <w:rsid w:val="6AA87411"/>
    <w:rsid w:val="6EAF1A4A"/>
    <w:rsid w:val="7078562E"/>
    <w:rsid w:val="71D80CBF"/>
    <w:rsid w:val="73C51451"/>
    <w:rsid w:val="742C597A"/>
    <w:rsid w:val="76B30871"/>
    <w:rsid w:val="7824496C"/>
    <w:rsid w:val="79175F6B"/>
    <w:rsid w:val="7C4D4D0C"/>
    <w:rsid w:val="7E9C0FCC"/>
    <w:rsid w:val="7ED04C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F685251"/>
  <w15:docId w15:val="{18A7D340-F77D-4643-A619-64E624573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pPr>
        <w:spacing w:after="160" w:line="278"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4" w:qFormat="1"/>
    <w:lsdException w:name="toc 1" w:uiPriority="39" w:qFormat="1"/>
    <w:lsdException w:name="toc 2" w:uiPriority="1"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uiPriority="99" w:qFormat="1"/>
    <w:lsdException w:name="header" w:uiPriority="99" w:qFormat="1"/>
    <w:lsdException w:name="footer" w:uiPriority="99" w:qFormat="1"/>
    <w:lsdException w:name="caption" w:qFormat="1"/>
    <w:lsdException w:name="table of figures" w:qFormat="1"/>
    <w:lsdException w:name="annotation reference" w:uiPriority="99" w:qFormat="1"/>
    <w:lsdException w:name="page number" w:qFormat="1"/>
    <w:lsdException w:name="List 2" w:qFormat="1"/>
    <w:lsdException w:name="Title" w:qFormat="1"/>
    <w:lsdException w:name="Default Paragraph Font" w:semiHidden="1" w:uiPriority="1" w:unhideWhenUsed="1" w:qFormat="1"/>
    <w:lsdException w:name="Body Text" w:uiPriority="1" w:qFormat="1"/>
    <w:lsdException w:name="Body Text Indent" w:qFormat="1"/>
    <w:lsdException w:name="Subtitle" w:qFormat="1"/>
    <w:lsdException w:name="Date" w:qFormat="1"/>
    <w:lsdException w:name="Body Text First Indent" w:unhideWhenUsed="1" w:qFormat="1"/>
    <w:lsdException w:name="Body Text First Inden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ite"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next w:val="a2"/>
    <w:qFormat/>
    <w:pPr>
      <w:widowControl w:val="0"/>
      <w:jc w:val="both"/>
    </w:pPr>
    <w:rPr>
      <w:kern w:val="2"/>
      <w:sz w:val="21"/>
      <w:szCs w:val="24"/>
    </w:rPr>
  </w:style>
  <w:style w:type="paragraph" w:styleId="1">
    <w:name w:val="heading 1"/>
    <w:basedOn w:val="a1"/>
    <w:next w:val="a1"/>
    <w:link w:val="10"/>
    <w:uiPriority w:val="9"/>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a1"/>
    <w:next w:val="a1"/>
    <w:link w:val="20"/>
    <w:uiPriority w:val="9"/>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
    <w:name w:val="heading 3"/>
    <w:basedOn w:val="a1"/>
    <w:next w:val="a3"/>
    <w:link w:val="30"/>
    <w:uiPriority w:val="9"/>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1"/>
    <w:next w:val="a1"/>
    <w:link w:val="40"/>
    <w:qFormat/>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
    <w:name w:val="heading 5"/>
    <w:basedOn w:val="a1"/>
    <w:next w:val="a1"/>
    <w:link w:val="50"/>
    <w:qFormat/>
    <w:pPr>
      <w:keepNext/>
      <w:keepLines/>
      <w:adjustRightInd w:val="0"/>
      <w:spacing w:before="280" w:after="290" w:line="376" w:lineRule="atLeast"/>
      <w:textAlignment w:val="baseline"/>
      <w:outlineLvl w:val="4"/>
    </w:pPr>
    <w:rPr>
      <w:b/>
      <w:kern w:val="0"/>
      <w:sz w:val="28"/>
      <w:szCs w:val="20"/>
    </w:rPr>
  </w:style>
  <w:style w:type="paragraph" w:styleId="6">
    <w:name w:val="heading 6"/>
    <w:basedOn w:val="a1"/>
    <w:next w:val="a1"/>
    <w:link w:val="60"/>
    <w:qFormat/>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1"/>
    <w:next w:val="a1"/>
    <w:link w:val="70"/>
    <w:qFormat/>
    <w:pPr>
      <w:keepNext/>
      <w:keepLines/>
      <w:adjustRightInd w:val="0"/>
      <w:spacing w:before="240" w:after="64" w:line="320" w:lineRule="atLeast"/>
      <w:textAlignment w:val="baseline"/>
      <w:outlineLvl w:val="6"/>
    </w:pPr>
    <w:rPr>
      <w:b/>
      <w:kern w:val="0"/>
      <w:sz w:val="24"/>
      <w:szCs w:val="20"/>
    </w:rPr>
  </w:style>
  <w:style w:type="paragraph" w:styleId="8">
    <w:name w:val="heading 8"/>
    <w:basedOn w:val="a1"/>
    <w:next w:val="a1"/>
    <w:link w:val="80"/>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1"/>
    <w:next w:val="a1"/>
    <w:link w:val="90"/>
    <w:qFormat/>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2">
    <w:name w:val="table of figures"/>
    <w:basedOn w:val="a1"/>
    <w:next w:val="a1"/>
    <w:qFormat/>
    <w:pPr>
      <w:framePr w:hSpace="180" w:wrap="around" w:vAnchor="text" w:hAnchor="page" w:x="1685" w:y="405"/>
      <w:ind w:leftChars="-12" w:left="-25" w:firstLineChars="19" w:firstLine="40"/>
    </w:pPr>
  </w:style>
  <w:style w:type="paragraph" w:styleId="a3">
    <w:name w:val="Normal Indent"/>
    <w:basedOn w:val="a1"/>
    <w:link w:val="a7"/>
    <w:qFormat/>
    <w:pPr>
      <w:autoSpaceDE w:val="0"/>
      <w:autoSpaceDN w:val="0"/>
      <w:adjustRightInd w:val="0"/>
      <w:ind w:firstLine="420"/>
      <w:jc w:val="left"/>
    </w:pPr>
    <w:rPr>
      <w:rFonts w:ascii="宋体"/>
      <w:sz w:val="24"/>
    </w:rPr>
  </w:style>
  <w:style w:type="paragraph" w:styleId="TOC7">
    <w:name w:val="toc 7"/>
    <w:basedOn w:val="a1"/>
    <w:next w:val="a1"/>
    <w:qFormat/>
    <w:pPr>
      <w:ind w:leftChars="1200" w:left="2520"/>
    </w:pPr>
  </w:style>
  <w:style w:type="paragraph" w:styleId="a8">
    <w:name w:val="caption"/>
    <w:basedOn w:val="a1"/>
    <w:next w:val="a1"/>
    <w:qFormat/>
    <w:pPr>
      <w:spacing w:line="480" w:lineRule="auto"/>
    </w:pPr>
    <w:rPr>
      <w:rFonts w:ascii="华文中宋" w:eastAsia="华文中宋" w:hAnsi="华文中宋"/>
      <w:sz w:val="36"/>
      <w:szCs w:val="20"/>
    </w:rPr>
  </w:style>
  <w:style w:type="paragraph" w:styleId="a9">
    <w:name w:val="Document Map"/>
    <w:basedOn w:val="a1"/>
    <w:link w:val="aa"/>
    <w:qFormat/>
    <w:pPr>
      <w:shd w:val="clear" w:color="auto" w:fill="000080"/>
    </w:pPr>
  </w:style>
  <w:style w:type="paragraph" w:styleId="ab">
    <w:name w:val="annotation text"/>
    <w:basedOn w:val="a1"/>
    <w:link w:val="11"/>
    <w:uiPriority w:val="99"/>
    <w:qFormat/>
    <w:pPr>
      <w:jc w:val="left"/>
    </w:pPr>
  </w:style>
  <w:style w:type="paragraph" w:styleId="31">
    <w:name w:val="Body Text 3"/>
    <w:basedOn w:val="a1"/>
    <w:link w:val="32"/>
    <w:qFormat/>
    <w:pPr>
      <w:spacing w:after="120"/>
    </w:pPr>
    <w:rPr>
      <w:sz w:val="16"/>
      <w:szCs w:val="16"/>
    </w:rPr>
  </w:style>
  <w:style w:type="paragraph" w:styleId="ac">
    <w:name w:val="Body Text"/>
    <w:basedOn w:val="a1"/>
    <w:link w:val="ad"/>
    <w:uiPriority w:val="1"/>
    <w:qFormat/>
    <w:pPr>
      <w:tabs>
        <w:tab w:val="left" w:pos="567"/>
      </w:tabs>
      <w:spacing w:before="120" w:line="22" w:lineRule="atLeast"/>
    </w:pPr>
    <w:rPr>
      <w:rFonts w:ascii="宋体" w:hAnsi="宋体"/>
      <w:sz w:val="24"/>
    </w:rPr>
  </w:style>
  <w:style w:type="paragraph" w:styleId="ae">
    <w:name w:val="Body Text Indent"/>
    <w:basedOn w:val="a1"/>
    <w:link w:val="af"/>
    <w:qFormat/>
    <w:pPr>
      <w:spacing w:line="360" w:lineRule="auto"/>
      <w:ind w:firstLine="570"/>
    </w:pPr>
    <w:rPr>
      <w:sz w:val="24"/>
    </w:rPr>
  </w:style>
  <w:style w:type="paragraph" w:styleId="21">
    <w:name w:val="List 2"/>
    <w:basedOn w:val="a1"/>
    <w:qFormat/>
    <w:pPr>
      <w:ind w:leftChars="200" w:left="100" w:hangingChars="200" w:hanging="200"/>
    </w:pPr>
  </w:style>
  <w:style w:type="paragraph" w:styleId="af0">
    <w:name w:val="Block Text"/>
    <w:basedOn w:val="a1"/>
    <w:qFormat/>
    <w:pPr>
      <w:widowControl/>
      <w:ind w:left="480" w:right="-341" w:firstLine="513"/>
    </w:pPr>
    <w:rPr>
      <w:kern w:val="0"/>
      <w:sz w:val="24"/>
      <w:szCs w:val="20"/>
    </w:rPr>
  </w:style>
  <w:style w:type="paragraph" w:styleId="41">
    <w:name w:val="index 4"/>
    <w:basedOn w:val="a1"/>
    <w:next w:val="a1"/>
    <w:qFormat/>
    <w:pPr>
      <w:ind w:leftChars="600" w:left="600"/>
    </w:pPr>
  </w:style>
  <w:style w:type="paragraph" w:styleId="TOC5">
    <w:name w:val="toc 5"/>
    <w:basedOn w:val="a1"/>
    <w:next w:val="a1"/>
    <w:qFormat/>
    <w:pPr>
      <w:ind w:leftChars="800" w:left="1680"/>
    </w:pPr>
  </w:style>
  <w:style w:type="paragraph" w:styleId="TOC3">
    <w:name w:val="toc 3"/>
    <w:basedOn w:val="a1"/>
    <w:next w:val="a1"/>
    <w:uiPriority w:val="39"/>
    <w:qFormat/>
    <w:pPr>
      <w:ind w:leftChars="400" w:left="840"/>
    </w:pPr>
  </w:style>
  <w:style w:type="paragraph" w:styleId="af1">
    <w:name w:val="Plain Text"/>
    <w:basedOn w:val="a1"/>
    <w:link w:val="22"/>
    <w:qFormat/>
    <w:rPr>
      <w:rFonts w:ascii="宋体" w:hAnsi="Courier New" w:hint="eastAsia"/>
      <w:szCs w:val="20"/>
    </w:rPr>
  </w:style>
  <w:style w:type="paragraph" w:styleId="TOC8">
    <w:name w:val="toc 8"/>
    <w:basedOn w:val="a1"/>
    <w:next w:val="a1"/>
    <w:qFormat/>
    <w:pPr>
      <w:ind w:leftChars="1400" w:left="2940"/>
    </w:pPr>
  </w:style>
  <w:style w:type="paragraph" w:styleId="af2">
    <w:name w:val="Date"/>
    <w:basedOn w:val="a1"/>
    <w:next w:val="a1"/>
    <w:link w:val="af3"/>
    <w:qFormat/>
    <w:pPr>
      <w:ind w:leftChars="2500" w:left="100"/>
    </w:pPr>
    <w:rPr>
      <w:rFonts w:ascii="仿宋_GB2312" w:eastAsia="仿宋_GB2312" w:hAnsi="宋体"/>
      <w:color w:val="000000"/>
      <w:sz w:val="24"/>
    </w:rPr>
  </w:style>
  <w:style w:type="paragraph" w:styleId="23">
    <w:name w:val="Body Text Indent 2"/>
    <w:basedOn w:val="a1"/>
    <w:link w:val="24"/>
    <w:qFormat/>
    <w:pPr>
      <w:ind w:firstLineChars="200" w:firstLine="480"/>
    </w:pPr>
    <w:rPr>
      <w:rFonts w:ascii="仿宋_GB2312" w:eastAsia="仿宋_GB2312"/>
      <w:sz w:val="24"/>
    </w:rPr>
  </w:style>
  <w:style w:type="paragraph" w:styleId="af4">
    <w:name w:val="Balloon Text"/>
    <w:basedOn w:val="a1"/>
    <w:link w:val="af5"/>
    <w:qFormat/>
    <w:rPr>
      <w:sz w:val="18"/>
      <w:szCs w:val="18"/>
    </w:rPr>
  </w:style>
  <w:style w:type="paragraph" w:styleId="af6">
    <w:name w:val="footer"/>
    <w:basedOn w:val="a1"/>
    <w:link w:val="af7"/>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f8">
    <w:name w:val="header"/>
    <w:basedOn w:val="a1"/>
    <w:link w:val="af9"/>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1"/>
    <w:next w:val="a1"/>
    <w:uiPriority w:val="39"/>
    <w:qFormat/>
    <w:pPr>
      <w:tabs>
        <w:tab w:val="left" w:pos="1050"/>
        <w:tab w:val="right" w:leader="dot" w:pos="8937"/>
      </w:tabs>
      <w:spacing w:line="300" w:lineRule="auto"/>
    </w:pPr>
    <w:rPr>
      <w:rFonts w:ascii="宋体" w:hAnsi="宋体"/>
      <w:b/>
      <w:sz w:val="24"/>
    </w:rPr>
  </w:style>
  <w:style w:type="paragraph" w:styleId="TOC4">
    <w:name w:val="toc 4"/>
    <w:basedOn w:val="a1"/>
    <w:next w:val="a1"/>
    <w:qFormat/>
    <w:pPr>
      <w:ind w:leftChars="600" w:left="1260"/>
    </w:pPr>
  </w:style>
  <w:style w:type="paragraph" w:styleId="afa">
    <w:name w:val="Subtitle"/>
    <w:basedOn w:val="a1"/>
    <w:next w:val="a1"/>
    <w:link w:val="afb"/>
    <w:qFormat/>
    <w:pPr>
      <w:spacing w:before="240" w:after="60" w:line="312" w:lineRule="auto"/>
      <w:jc w:val="center"/>
      <w:outlineLvl w:val="1"/>
    </w:pPr>
    <w:rPr>
      <w:rFonts w:ascii="Cambria" w:hAnsi="Cambria"/>
      <w:b/>
      <w:bCs/>
      <w:kern w:val="28"/>
      <w:sz w:val="32"/>
      <w:szCs w:val="32"/>
    </w:rPr>
  </w:style>
  <w:style w:type="paragraph" w:styleId="TOC6">
    <w:name w:val="toc 6"/>
    <w:basedOn w:val="a1"/>
    <w:next w:val="a1"/>
    <w:qFormat/>
    <w:pPr>
      <w:ind w:leftChars="1000" w:left="2100"/>
    </w:pPr>
  </w:style>
  <w:style w:type="paragraph" w:styleId="33">
    <w:name w:val="Body Text Indent 3"/>
    <w:basedOn w:val="a1"/>
    <w:link w:val="34"/>
    <w:qFormat/>
    <w:pPr>
      <w:autoSpaceDE w:val="0"/>
      <w:autoSpaceDN w:val="0"/>
      <w:adjustRightInd w:val="0"/>
      <w:spacing w:before="120" w:line="22" w:lineRule="atLeast"/>
      <w:ind w:left="720" w:firstLine="480"/>
      <w:jc w:val="left"/>
    </w:pPr>
    <w:rPr>
      <w:rFonts w:ascii="宋体"/>
      <w:kern w:val="0"/>
      <w:sz w:val="24"/>
      <w:szCs w:val="20"/>
    </w:rPr>
  </w:style>
  <w:style w:type="paragraph" w:styleId="TOC2">
    <w:name w:val="toc 2"/>
    <w:basedOn w:val="a1"/>
    <w:next w:val="a1"/>
    <w:uiPriority w:val="1"/>
    <w:qFormat/>
    <w:pPr>
      <w:tabs>
        <w:tab w:val="right" w:leader="dot" w:pos="8937"/>
      </w:tabs>
      <w:spacing w:line="312" w:lineRule="auto"/>
      <w:ind w:leftChars="200" w:left="420"/>
    </w:pPr>
  </w:style>
  <w:style w:type="paragraph" w:styleId="TOC9">
    <w:name w:val="toc 9"/>
    <w:basedOn w:val="a1"/>
    <w:next w:val="a1"/>
    <w:qFormat/>
    <w:pPr>
      <w:ind w:leftChars="1600" w:left="3360"/>
    </w:pPr>
  </w:style>
  <w:style w:type="paragraph" w:styleId="HTML">
    <w:name w:val="HTML Preformatted"/>
    <w:basedOn w:val="a1"/>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c">
    <w:name w:val="Normal (Web)"/>
    <w:basedOn w:val="a1"/>
    <w:uiPriority w:val="99"/>
    <w:unhideWhenUsed/>
    <w:qFormat/>
    <w:pPr>
      <w:widowControl/>
      <w:spacing w:before="100" w:beforeAutospacing="1" w:after="100" w:afterAutospacing="1"/>
      <w:jc w:val="left"/>
    </w:pPr>
    <w:rPr>
      <w:rFonts w:ascii="宋体" w:hAnsi="宋体" w:cs="宋体"/>
      <w:kern w:val="0"/>
      <w:sz w:val="24"/>
    </w:rPr>
  </w:style>
  <w:style w:type="paragraph" w:styleId="12">
    <w:name w:val="index 1"/>
    <w:basedOn w:val="a1"/>
    <w:next w:val="a1"/>
    <w:qFormat/>
    <w:rPr>
      <w:szCs w:val="20"/>
    </w:rPr>
  </w:style>
  <w:style w:type="paragraph" w:styleId="afd">
    <w:name w:val="Title"/>
    <w:basedOn w:val="a1"/>
    <w:link w:val="afe"/>
    <w:qFormat/>
    <w:pPr>
      <w:jc w:val="center"/>
      <w:outlineLvl w:val="0"/>
    </w:pPr>
    <w:rPr>
      <w:b/>
      <w:sz w:val="32"/>
      <w:szCs w:val="20"/>
    </w:rPr>
  </w:style>
  <w:style w:type="paragraph" w:styleId="aff">
    <w:name w:val="annotation subject"/>
    <w:basedOn w:val="ab"/>
    <w:next w:val="ab"/>
    <w:link w:val="aff0"/>
    <w:qFormat/>
    <w:rPr>
      <w:b/>
      <w:bCs/>
    </w:rPr>
  </w:style>
  <w:style w:type="paragraph" w:styleId="aff1">
    <w:name w:val="Body Text First Indent"/>
    <w:basedOn w:val="ac"/>
    <w:link w:val="aff2"/>
    <w:unhideWhenUsed/>
    <w:qFormat/>
    <w:pPr>
      <w:tabs>
        <w:tab w:val="clear" w:pos="567"/>
      </w:tabs>
      <w:spacing w:before="0" w:after="120" w:line="240" w:lineRule="auto"/>
      <w:ind w:firstLineChars="100" w:firstLine="420"/>
    </w:pPr>
    <w:rPr>
      <w:rFonts w:ascii="Times New Roman" w:hAnsi="Times New Roman"/>
      <w:sz w:val="21"/>
    </w:rPr>
  </w:style>
  <w:style w:type="paragraph" w:styleId="25">
    <w:name w:val="Body Text First Indent 2"/>
    <w:basedOn w:val="ae"/>
    <w:link w:val="26"/>
    <w:qFormat/>
    <w:pPr>
      <w:tabs>
        <w:tab w:val="left" w:pos="5580"/>
      </w:tabs>
      <w:spacing w:after="120"/>
      <w:ind w:firstLine="0"/>
      <w:jc w:val="center"/>
    </w:pPr>
    <w:rPr>
      <w:rFonts w:ascii="宋体" w:hAnsi="宋体" w:cs="宋体"/>
      <w:b/>
      <w:kern w:val="0"/>
      <w:sz w:val="52"/>
      <w:szCs w:val="52"/>
    </w:rPr>
  </w:style>
  <w:style w:type="table" w:styleId="aff3">
    <w:name w:val="Table Grid"/>
    <w:basedOn w:val="a5"/>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5"/>
    <w:qFormat/>
    <w:rPr>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f4">
    <w:name w:val="Strong"/>
    <w:qFormat/>
    <w:rPr>
      <w:b/>
      <w:bCs/>
    </w:rPr>
  </w:style>
  <w:style w:type="character" w:styleId="aff5">
    <w:name w:val="page number"/>
    <w:qFormat/>
  </w:style>
  <w:style w:type="character" w:styleId="aff6">
    <w:name w:val="FollowedHyperlink"/>
    <w:qFormat/>
    <w:rPr>
      <w:color w:val="800080"/>
      <w:u w:val="single"/>
    </w:rPr>
  </w:style>
  <w:style w:type="character" w:styleId="aff7">
    <w:name w:val="Emphasis"/>
    <w:qFormat/>
    <w:rPr>
      <w:color w:val="CC0033"/>
    </w:rPr>
  </w:style>
  <w:style w:type="character" w:styleId="aff8">
    <w:name w:val="Hyperlink"/>
    <w:uiPriority w:val="99"/>
    <w:qFormat/>
    <w:rPr>
      <w:color w:val="0000FF"/>
      <w:u w:val="single"/>
    </w:rPr>
  </w:style>
  <w:style w:type="character" w:styleId="aff9">
    <w:name w:val="annotation reference"/>
    <w:uiPriority w:val="99"/>
    <w:qFormat/>
    <w:rPr>
      <w:sz w:val="21"/>
      <w:szCs w:val="21"/>
    </w:rPr>
  </w:style>
  <w:style w:type="character" w:styleId="HTML1">
    <w:name w:val="HTML Cite"/>
    <w:qFormat/>
    <w:rPr>
      <w:i/>
      <w:iCs/>
    </w:rPr>
  </w:style>
  <w:style w:type="character" w:customStyle="1" w:styleId="10">
    <w:name w:val="标题 1 字符"/>
    <w:link w:val="1"/>
    <w:uiPriority w:val="9"/>
    <w:qFormat/>
    <w:rPr>
      <w:rFonts w:ascii="宋体"/>
      <w:b/>
      <w:kern w:val="44"/>
      <w:sz w:val="32"/>
    </w:rPr>
  </w:style>
  <w:style w:type="character" w:customStyle="1" w:styleId="20">
    <w:name w:val="标题 2 字符"/>
    <w:link w:val="2"/>
    <w:qFormat/>
    <w:rPr>
      <w:rFonts w:ascii="Arial" w:eastAsia="黑体" w:hAnsi="Arial"/>
      <w:b/>
      <w:sz w:val="30"/>
      <w:lang w:val="en-US" w:eastAsia="zh-CN" w:bidi="ar-SA"/>
    </w:rPr>
  </w:style>
  <w:style w:type="character" w:customStyle="1" w:styleId="30">
    <w:name w:val="标题 3 字符"/>
    <w:link w:val="3"/>
    <w:uiPriority w:val="9"/>
    <w:qFormat/>
    <w:rPr>
      <w:rFonts w:ascii="宋体" w:eastAsia="宋体"/>
      <w:b/>
      <w:sz w:val="24"/>
      <w:u w:val="single"/>
      <w:lang w:val="en-US" w:eastAsia="zh-CN" w:bidi="ar-SA"/>
    </w:rPr>
  </w:style>
  <w:style w:type="character" w:customStyle="1" w:styleId="a7">
    <w:name w:val="正文缩进 字符"/>
    <w:link w:val="a3"/>
    <w:qFormat/>
    <w:rPr>
      <w:rFonts w:ascii="宋体" w:eastAsia="宋体"/>
      <w:kern w:val="2"/>
      <w:sz w:val="24"/>
      <w:szCs w:val="24"/>
      <w:lang w:val="en-US" w:eastAsia="zh-CN" w:bidi="ar-SA"/>
    </w:rPr>
  </w:style>
  <w:style w:type="character" w:customStyle="1" w:styleId="40">
    <w:name w:val="标题 4 字符"/>
    <w:link w:val="4"/>
    <w:qFormat/>
    <w:rPr>
      <w:rFonts w:ascii="Arial" w:eastAsia="黑体" w:hAnsi="Arial"/>
      <w:b/>
      <w:sz w:val="28"/>
    </w:rPr>
  </w:style>
  <w:style w:type="character" w:customStyle="1" w:styleId="50">
    <w:name w:val="标题 5 字符"/>
    <w:link w:val="5"/>
    <w:qFormat/>
    <w:rPr>
      <w:b/>
      <w:sz w:val="28"/>
    </w:rPr>
  </w:style>
  <w:style w:type="character" w:customStyle="1" w:styleId="60">
    <w:name w:val="标题 6 字符"/>
    <w:link w:val="6"/>
    <w:qFormat/>
    <w:rPr>
      <w:rFonts w:ascii="Arial" w:eastAsia="黑体" w:hAnsi="Arial"/>
      <w:b/>
      <w:sz w:val="24"/>
    </w:rPr>
  </w:style>
  <w:style w:type="character" w:customStyle="1" w:styleId="70">
    <w:name w:val="标题 7 字符"/>
    <w:link w:val="7"/>
    <w:qFormat/>
    <w:rPr>
      <w:b/>
      <w:sz w:val="24"/>
    </w:rPr>
  </w:style>
  <w:style w:type="character" w:customStyle="1" w:styleId="80">
    <w:name w:val="标题 8 字符"/>
    <w:link w:val="8"/>
    <w:qFormat/>
    <w:rPr>
      <w:rFonts w:ascii="Arial" w:eastAsia="黑体" w:hAnsi="Arial"/>
      <w:sz w:val="24"/>
    </w:rPr>
  </w:style>
  <w:style w:type="character" w:customStyle="1" w:styleId="90">
    <w:name w:val="标题 9 字符"/>
    <w:link w:val="9"/>
    <w:qFormat/>
    <w:rPr>
      <w:rFonts w:ascii="Arial" w:eastAsia="黑体" w:hAnsi="Arial"/>
      <w:sz w:val="21"/>
    </w:rPr>
  </w:style>
  <w:style w:type="character" w:customStyle="1" w:styleId="aa">
    <w:name w:val="文档结构图 字符"/>
    <w:link w:val="a9"/>
    <w:qFormat/>
    <w:rPr>
      <w:kern w:val="2"/>
      <w:sz w:val="21"/>
      <w:szCs w:val="24"/>
      <w:shd w:val="clear" w:color="auto" w:fill="000080"/>
    </w:rPr>
  </w:style>
  <w:style w:type="character" w:customStyle="1" w:styleId="11">
    <w:name w:val="批注文字 字符1"/>
    <w:link w:val="ab"/>
    <w:uiPriority w:val="99"/>
    <w:qFormat/>
    <w:rPr>
      <w:kern w:val="2"/>
      <w:sz w:val="21"/>
      <w:szCs w:val="24"/>
    </w:rPr>
  </w:style>
  <w:style w:type="character" w:customStyle="1" w:styleId="32">
    <w:name w:val="正文文本 3 字符"/>
    <w:link w:val="31"/>
    <w:qFormat/>
    <w:rPr>
      <w:kern w:val="2"/>
      <w:sz w:val="16"/>
      <w:szCs w:val="16"/>
    </w:rPr>
  </w:style>
  <w:style w:type="character" w:customStyle="1" w:styleId="ad">
    <w:name w:val="正文文本 字符"/>
    <w:link w:val="ac"/>
    <w:uiPriority w:val="1"/>
    <w:qFormat/>
    <w:rPr>
      <w:rFonts w:ascii="宋体" w:hAnsi="宋体"/>
      <w:kern w:val="2"/>
      <w:sz w:val="24"/>
      <w:szCs w:val="24"/>
    </w:rPr>
  </w:style>
  <w:style w:type="character" w:customStyle="1" w:styleId="af">
    <w:name w:val="正文文本缩进 字符"/>
    <w:link w:val="ae"/>
    <w:qFormat/>
    <w:rPr>
      <w:rFonts w:eastAsia="宋体"/>
      <w:kern w:val="2"/>
      <w:sz w:val="24"/>
      <w:szCs w:val="24"/>
      <w:lang w:val="en-US" w:eastAsia="zh-CN" w:bidi="ar-SA"/>
    </w:rPr>
  </w:style>
  <w:style w:type="character" w:customStyle="1" w:styleId="22">
    <w:name w:val="纯文本 字符2"/>
    <w:link w:val="af1"/>
    <w:qFormat/>
    <w:rPr>
      <w:rFonts w:ascii="宋体" w:eastAsia="宋体" w:hAnsi="Courier New" w:cs="宋体" w:hint="eastAsia"/>
      <w:kern w:val="2"/>
      <w:sz w:val="21"/>
    </w:rPr>
  </w:style>
  <w:style w:type="character" w:customStyle="1" w:styleId="af3">
    <w:name w:val="日期 字符"/>
    <w:link w:val="af2"/>
    <w:qFormat/>
    <w:rPr>
      <w:rFonts w:ascii="仿宋_GB2312" w:eastAsia="仿宋_GB2312" w:hAnsi="宋体"/>
      <w:color w:val="000000"/>
      <w:kern w:val="2"/>
      <w:sz w:val="24"/>
      <w:szCs w:val="24"/>
    </w:rPr>
  </w:style>
  <w:style w:type="character" w:customStyle="1" w:styleId="24">
    <w:name w:val="正文文本缩进 2 字符"/>
    <w:link w:val="23"/>
    <w:qFormat/>
    <w:rPr>
      <w:rFonts w:ascii="仿宋_GB2312" w:eastAsia="仿宋_GB2312"/>
      <w:kern w:val="2"/>
      <w:sz w:val="24"/>
      <w:szCs w:val="24"/>
    </w:rPr>
  </w:style>
  <w:style w:type="character" w:customStyle="1" w:styleId="af5">
    <w:name w:val="批注框文本 字符"/>
    <w:link w:val="af4"/>
    <w:qFormat/>
    <w:rPr>
      <w:kern w:val="2"/>
      <w:sz w:val="18"/>
      <w:szCs w:val="18"/>
    </w:rPr>
  </w:style>
  <w:style w:type="character" w:customStyle="1" w:styleId="af7">
    <w:name w:val="页脚 字符"/>
    <w:link w:val="af6"/>
    <w:uiPriority w:val="99"/>
    <w:qFormat/>
    <w:rPr>
      <w:rFonts w:ascii="宋体" w:eastAsia="宋体"/>
      <w:sz w:val="18"/>
      <w:lang w:val="en-US" w:eastAsia="zh-CN" w:bidi="ar-SA"/>
    </w:rPr>
  </w:style>
  <w:style w:type="character" w:customStyle="1" w:styleId="af9">
    <w:name w:val="页眉 字符"/>
    <w:link w:val="af8"/>
    <w:uiPriority w:val="99"/>
    <w:qFormat/>
    <w:rPr>
      <w:rFonts w:eastAsia="宋体"/>
      <w:kern w:val="2"/>
      <w:sz w:val="18"/>
      <w:szCs w:val="18"/>
      <w:lang w:val="en-US" w:eastAsia="zh-CN" w:bidi="ar-SA"/>
    </w:rPr>
  </w:style>
  <w:style w:type="character" w:customStyle="1" w:styleId="34">
    <w:name w:val="正文文本缩进 3 字符"/>
    <w:link w:val="33"/>
    <w:qFormat/>
    <w:rPr>
      <w:rFonts w:ascii="宋体"/>
      <w:sz w:val="24"/>
    </w:rPr>
  </w:style>
  <w:style w:type="character" w:customStyle="1" w:styleId="HTML0">
    <w:name w:val="HTML 预设格式 字符"/>
    <w:link w:val="HTML"/>
    <w:qFormat/>
    <w:rPr>
      <w:rFonts w:ascii="宋体" w:hAnsi="宋体" w:cs="宋体"/>
      <w:sz w:val="24"/>
      <w:szCs w:val="24"/>
    </w:rPr>
  </w:style>
  <w:style w:type="character" w:customStyle="1" w:styleId="afe">
    <w:name w:val="标题 字符"/>
    <w:link w:val="afd"/>
    <w:qFormat/>
    <w:rPr>
      <w:b/>
      <w:kern w:val="2"/>
      <w:sz w:val="32"/>
    </w:rPr>
  </w:style>
  <w:style w:type="character" w:customStyle="1" w:styleId="aff0">
    <w:name w:val="批注主题 字符"/>
    <w:link w:val="aff"/>
    <w:qFormat/>
    <w:rPr>
      <w:rFonts w:ascii="Times New Roman" w:eastAsia="宋体" w:hAnsi="Times New Roman" w:cs="Times New Roman"/>
      <w:b/>
      <w:bCs/>
      <w:kern w:val="2"/>
      <w:sz w:val="21"/>
      <w:szCs w:val="24"/>
      <w:lang w:val="en-US" w:eastAsia="zh-CN" w:bidi="ar-SA"/>
    </w:rPr>
  </w:style>
  <w:style w:type="character" w:customStyle="1" w:styleId="affa">
    <w:name w:val="批注文字 字符"/>
    <w:uiPriority w:val="99"/>
    <w:qFormat/>
    <w:rPr>
      <w:rFonts w:ascii="Times New Roman" w:eastAsia="宋体" w:hAnsi="Times New Roman" w:cs="Times New Roman"/>
      <w:sz w:val="24"/>
      <w:lang w:val="en-US" w:eastAsia="zh-CN" w:bidi="ar-SA"/>
    </w:rPr>
  </w:style>
  <w:style w:type="character" w:customStyle="1" w:styleId="26">
    <w:name w:val="正文文本首行缩进 2 字符"/>
    <w:link w:val="25"/>
    <w:qFormat/>
    <w:rPr>
      <w:rFonts w:ascii="宋体" w:hAnsi="宋体" w:cs="宋体"/>
      <w:b/>
      <w:sz w:val="52"/>
      <w:szCs w:val="52"/>
    </w:rPr>
  </w:style>
  <w:style w:type="character" w:customStyle="1" w:styleId="c21">
    <w:name w:val="c21"/>
    <w:qFormat/>
    <w:rPr>
      <w:rFonts w:ascii="ˎ̥" w:hAnsi="ˎ̥" w:hint="default"/>
      <w:color w:val="000000"/>
      <w:sz w:val="20"/>
      <w:szCs w:val="20"/>
      <w:u w:val="none"/>
    </w:rPr>
  </w:style>
  <w:style w:type="character" w:customStyle="1" w:styleId="title4">
    <w:name w:val="title4"/>
    <w:qFormat/>
    <w:rPr>
      <w:b/>
      <w:bCs/>
      <w:color w:val="1D87B3"/>
      <w:sz w:val="15"/>
      <w:szCs w:val="15"/>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black1">
    <w:name w:val="black1"/>
    <w:qFormat/>
    <w:rPr>
      <w:color w:val="000000"/>
    </w:rPr>
  </w:style>
  <w:style w:type="character" w:customStyle="1" w:styleId="street-address">
    <w:name w:val="street-address"/>
    <w:qFormat/>
  </w:style>
  <w:style w:type="character" w:customStyle="1" w:styleId="locality">
    <w:name w:val="locality"/>
    <w:qFormat/>
  </w:style>
  <w:style w:type="character" w:customStyle="1" w:styleId="Char1">
    <w:name w:val="正文文本缩进 Char1"/>
    <w:link w:val="13"/>
    <w:qFormat/>
    <w:rPr>
      <w:rFonts w:ascii="宋体" w:eastAsia="宋体" w:hAnsi="宋体"/>
      <w:sz w:val="24"/>
      <w:szCs w:val="24"/>
      <w:lang w:bidi="ar-SA"/>
    </w:rPr>
  </w:style>
  <w:style w:type="paragraph" w:customStyle="1" w:styleId="13">
    <w:name w:val="正文文本缩进1"/>
    <w:basedOn w:val="a1"/>
    <w:link w:val="Char1"/>
    <w:qFormat/>
    <w:pPr>
      <w:spacing w:line="480" w:lineRule="exact"/>
      <w:ind w:firstLineChars="200" w:firstLine="480"/>
    </w:pPr>
    <w:rPr>
      <w:rFonts w:ascii="宋体" w:hAnsi="宋体"/>
      <w:kern w:val="0"/>
      <w:sz w:val="24"/>
    </w:rPr>
  </w:style>
  <w:style w:type="character" w:customStyle="1" w:styleId="CharChar11">
    <w:name w:val="Char Char11"/>
    <w:qFormat/>
    <w:rPr>
      <w:rFonts w:ascii="宋体" w:eastAsia="宋体"/>
      <w:b/>
      <w:sz w:val="24"/>
      <w:u w:val="single"/>
      <w:lang w:val="en-US" w:eastAsia="zh-CN" w:bidi="ar-SA"/>
    </w:rPr>
  </w:style>
  <w:style w:type="character" w:customStyle="1" w:styleId="txt">
    <w:name w:val="txt"/>
    <w:qFormat/>
  </w:style>
  <w:style w:type="character" w:customStyle="1" w:styleId="CharChar">
    <w:name w:val="正文缩进 Char Char"/>
    <w:link w:val="14"/>
    <w:qFormat/>
    <w:rPr>
      <w:rFonts w:ascii="宋体" w:eastAsia="宋体"/>
      <w:snapToGrid w:val="0"/>
      <w:color w:val="000000"/>
      <w:kern w:val="28"/>
      <w:sz w:val="28"/>
      <w:lang w:bidi="ar-SA"/>
    </w:rPr>
  </w:style>
  <w:style w:type="paragraph" w:customStyle="1" w:styleId="14">
    <w:name w:val="正文缩进1"/>
    <w:basedOn w:val="a1"/>
    <w:link w:val="CharChar"/>
    <w:qFormat/>
    <w:pPr>
      <w:widowControl/>
      <w:adjustRightInd w:val="0"/>
      <w:snapToGrid w:val="0"/>
      <w:spacing w:line="480" w:lineRule="exact"/>
      <w:ind w:firstLine="567"/>
    </w:pPr>
    <w:rPr>
      <w:rFonts w:ascii="宋体"/>
      <w:snapToGrid w:val="0"/>
      <w:color w:val="000000"/>
      <w:kern w:val="28"/>
      <w:sz w:val="28"/>
      <w:szCs w:val="20"/>
    </w:rPr>
  </w:style>
  <w:style w:type="character" w:customStyle="1" w:styleId="1Char1">
    <w:name w:val="普通文字1 Char1"/>
    <w:qFormat/>
    <w:rPr>
      <w:rFonts w:ascii="宋体" w:eastAsia="宋体" w:hAnsi="Courier New"/>
      <w:kern w:val="2"/>
      <w:sz w:val="21"/>
      <w:lang w:val="en-US" w:eastAsia="zh-CN" w:bidi="ar-SA"/>
    </w:rPr>
  </w:style>
  <w:style w:type="character" w:customStyle="1" w:styleId="chanpin1">
    <w:name w:val="chanpin1"/>
    <w:qFormat/>
    <w:rPr>
      <w:rFonts w:ascii="ˎ̥" w:hAnsi="ˎ̥" w:hint="default"/>
      <w:color w:val="000000"/>
      <w:sz w:val="20"/>
      <w:szCs w:val="20"/>
      <w:u w:val="none"/>
    </w:rPr>
  </w:style>
  <w:style w:type="character" w:customStyle="1" w:styleId="Char10">
    <w:name w:val="列出段落 Char1"/>
    <w:link w:val="15"/>
    <w:uiPriority w:val="34"/>
    <w:qFormat/>
    <w:rPr>
      <w:rFonts w:ascii="Calibri" w:eastAsia="宋体" w:hAnsi="Calibri"/>
      <w:kern w:val="2"/>
      <w:sz w:val="21"/>
      <w:szCs w:val="22"/>
      <w:lang w:val="en-US" w:eastAsia="zh-CN" w:bidi="ar-SA"/>
    </w:rPr>
  </w:style>
  <w:style w:type="paragraph" w:customStyle="1" w:styleId="15">
    <w:name w:val="列出段落1"/>
    <w:basedOn w:val="a1"/>
    <w:link w:val="Char10"/>
    <w:qFormat/>
    <w:pPr>
      <w:ind w:firstLineChars="200" w:firstLine="420"/>
    </w:pPr>
    <w:rPr>
      <w:rFonts w:ascii="Calibri" w:hAnsi="Calibri"/>
      <w:szCs w:val="22"/>
    </w:rPr>
  </w:style>
  <w:style w:type="character" w:customStyle="1" w:styleId="3CharChar">
    <w:name w:val="标题 3 Char Char"/>
    <w:qFormat/>
    <w:rPr>
      <w:rFonts w:eastAsia="宋体"/>
      <w:b/>
      <w:bCs/>
      <w:kern w:val="2"/>
      <w:sz w:val="32"/>
      <w:szCs w:val="32"/>
      <w:lang w:val="en-US" w:eastAsia="zh-CN" w:bidi="ar-SA"/>
    </w:rPr>
  </w:style>
  <w:style w:type="character" w:customStyle="1" w:styleId="1Char">
    <w:name w:val="段1 Char"/>
    <w:qFormat/>
    <w:rPr>
      <w:rFonts w:ascii="宋体" w:eastAsia="宋体"/>
      <w:sz w:val="24"/>
      <w:lang w:val="en-US" w:eastAsia="zh-CN" w:bidi="ar-SA"/>
    </w:rPr>
  </w:style>
  <w:style w:type="character" w:customStyle="1" w:styleId="chanpin">
    <w:name w:val="chanpin拷贝"/>
    <w:qFormat/>
  </w:style>
  <w:style w:type="character" w:customStyle="1" w:styleId="Char11">
    <w:name w:val="纯文本 Char1"/>
    <w:qFormat/>
    <w:rPr>
      <w:rFonts w:ascii="宋体" w:eastAsia="宋体" w:hAnsi="Courier New"/>
      <w:kern w:val="2"/>
      <w:sz w:val="21"/>
      <w:lang w:val="en-US" w:eastAsia="zh-CN" w:bidi="ar-SA"/>
    </w:rPr>
  </w:style>
  <w:style w:type="character" w:customStyle="1" w:styleId="apple-style-span">
    <w:name w:val="apple-style-span"/>
    <w:qFormat/>
    <w:rPr>
      <w:rFonts w:cs="Times New Roman"/>
    </w:rPr>
  </w:style>
  <w:style w:type="paragraph" w:customStyle="1" w:styleId="affb">
    <w:name w:val="二级条标题"/>
    <w:basedOn w:val="affc"/>
    <w:next w:val="a1"/>
    <w:qFormat/>
    <w:pPr>
      <w:outlineLvl w:val="2"/>
    </w:pPr>
    <w:rPr>
      <w:rFonts w:ascii="宋体" w:eastAsia="宋体"/>
      <w:b w:val="0"/>
    </w:rPr>
  </w:style>
  <w:style w:type="paragraph" w:customStyle="1" w:styleId="affc">
    <w:name w:val="一级条标题"/>
    <w:basedOn w:val="affd"/>
    <w:next w:val="a1"/>
    <w:qFormat/>
    <w:pPr>
      <w:tabs>
        <w:tab w:val="left" w:pos="360"/>
        <w:tab w:val="left" w:pos="840"/>
      </w:tabs>
      <w:ind w:hanging="840"/>
      <w:outlineLvl w:val="1"/>
    </w:pPr>
  </w:style>
  <w:style w:type="paragraph" w:customStyle="1" w:styleId="affd">
    <w:name w:val="章标题"/>
    <w:next w:val="a1"/>
    <w:qFormat/>
    <w:pPr>
      <w:spacing w:beforeLines="50" w:before="156" w:afterLines="50" w:after="156" w:line="460" w:lineRule="exact"/>
      <w:jc w:val="both"/>
      <w:outlineLvl w:val="0"/>
    </w:pPr>
    <w:rPr>
      <w:rFonts w:ascii="黑体" w:eastAsia="黑体"/>
      <w:b/>
      <w:sz w:val="28"/>
    </w:rPr>
  </w:style>
  <w:style w:type="paragraph" w:customStyle="1" w:styleId="font7">
    <w:name w:val="font7"/>
    <w:basedOn w:val="a1"/>
    <w:qFormat/>
    <w:pPr>
      <w:widowControl/>
      <w:spacing w:before="100" w:beforeAutospacing="1" w:after="100" w:afterAutospacing="1"/>
      <w:jc w:val="left"/>
    </w:pPr>
    <w:rPr>
      <w:rFonts w:eastAsia="Arial Unicode MS"/>
      <w:b/>
      <w:bCs/>
      <w:color w:val="000000"/>
      <w:kern w:val="0"/>
      <w:sz w:val="20"/>
      <w:szCs w:val="20"/>
    </w:rPr>
  </w:style>
  <w:style w:type="paragraph" w:customStyle="1" w:styleId="affe">
    <w:name w:val="字元 字元"/>
    <w:basedOn w:val="a1"/>
    <w:qFormat/>
    <w:rPr>
      <w:rFonts w:ascii="Tahoma" w:hAnsi="Tahoma"/>
      <w:sz w:val="24"/>
      <w:szCs w:val="20"/>
    </w:rPr>
  </w:style>
  <w:style w:type="paragraph" w:customStyle="1" w:styleId="Char3CharCharChar">
    <w:name w:val="Char3 Char Char Char"/>
    <w:basedOn w:val="a1"/>
    <w:qFormat/>
    <w:rPr>
      <w:rFonts w:ascii="Tahoma" w:hAnsi="Tahoma"/>
      <w:sz w:val="24"/>
      <w:szCs w:val="20"/>
    </w:rPr>
  </w:style>
  <w:style w:type="paragraph" w:customStyle="1" w:styleId="font6">
    <w:name w:val="font6"/>
    <w:basedOn w:val="a1"/>
    <w:qFormat/>
    <w:pPr>
      <w:widowControl/>
      <w:spacing w:before="100" w:beforeAutospacing="1" w:after="100" w:afterAutospacing="1"/>
      <w:jc w:val="left"/>
    </w:pPr>
    <w:rPr>
      <w:rFonts w:ascii="宋体" w:hAnsi="宋体" w:cs="宋体"/>
      <w:kern w:val="0"/>
      <w:sz w:val="20"/>
      <w:szCs w:val="20"/>
    </w:rPr>
  </w:style>
  <w:style w:type="paragraph" w:customStyle="1" w:styleId="27">
    <w:name w:val="项目编号2"/>
    <w:basedOn w:val="16"/>
    <w:qFormat/>
  </w:style>
  <w:style w:type="paragraph" w:customStyle="1" w:styleId="16">
    <w:name w:val="项目编号1"/>
    <w:basedOn w:val="a1"/>
    <w:qFormat/>
    <w:pPr>
      <w:spacing w:before="100" w:beforeAutospacing="1" w:after="100" w:afterAutospacing="1" w:line="360" w:lineRule="auto"/>
      <w:ind w:left="420" w:hanging="420"/>
    </w:pPr>
    <w:rPr>
      <w:sz w:val="24"/>
    </w:rPr>
  </w:style>
  <w:style w:type="paragraph" w:customStyle="1" w:styleId="afff">
    <w:name w:val="图中文字"/>
    <w:basedOn w:val="a1"/>
    <w:qFormat/>
    <w:pPr>
      <w:adjustRightInd w:val="0"/>
      <w:snapToGrid w:val="0"/>
      <w:spacing w:line="0" w:lineRule="atLeast"/>
      <w:jc w:val="center"/>
    </w:pPr>
    <w:rPr>
      <w:sz w:val="24"/>
      <w:szCs w:val="20"/>
    </w:rPr>
  </w:style>
  <w:style w:type="paragraph" w:customStyle="1" w:styleId="xl46">
    <w:name w:val="xl46"/>
    <w:basedOn w:val="a1"/>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5">
    <w:name w:val="xl25"/>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
    <w:name w:val="Char2"/>
    <w:basedOn w:val="a1"/>
    <w:qFormat/>
    <w:rPr>
      <w:rFonts w:ascii="Tahoma" w:hAnsi="Tahoma"/>
      <w:sz w:val="24"/>
      <w:szCs w:val="20"/>
    </w:rPr>
  </w:style>
  <w:style w:type="paragraph" w:customStyle="1" w:styleId="xl35">
    <w:name w:val="xl35"/>
    <w:basedOn w:val="a1"/>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2">
    <w:name w:val="xl52"/>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43">
    <w:name w:val="xl43"/>
    <w:basedOn w:val="a1"/>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background1">
    <w:name w:val="background1"/>
    <w:basedOn w:val="a1"/>
    <w:qFormat/>
    <w:pPr>
      <w:widowControl/>
      <w:spacing w:before="100" w:beforeAutospacing="1" w:after="100" w:afterAutospacing="1"/>
      <w:jc w:val="left"/>
    </w:pPr>
    <w:rPr>
      <w:rFonts w:ascii="宋体" w:hAnsi="宋体" w:cs="宋体"/>
      <w:kern w:val="0"/>
      <w:sz w:val="24"/>
    </w:rPr>
  </w:style>
  <w:style w:type="paragraph" w:customStyle="1" w:styleId="CharCharCharCharCharCharChar">
    <w:name w:val="Char Char Char Char Char Char Char"/>
    <w:basedOn w:val="a1"/>
    <w:qFormat/>
    <w:pPr>
      <w:snapToGrid w:val="0"/>
      <w:spacing w:line="360" w:lineRule="auto"/>
      <w:ind w:firstLineChars="200" w:firstLine="200"/>
    </w:pPr>
    <w:rPr>
      <w:rFonts w:eastAsia="仿宋_GB2312"/>
      <w:sz w:val="24"/>
    </w:rPr>
  </w:style>
  <w:style w:type="paragraph" w:customStyle="1" w:styleId="xl38">
    <w:name w:val="xl38"/>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6">
    <w:name w:val="xl36"/>
    <w:basedOn w:val="a1"/>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0">
    <w:name w:val="正文 + 宋体"/>
    <w:basedOn w:val="a1"/>
    <w:qFormat/>
    <w:pPr>
      <w:widowControl/>
      <w:ind w:left="360" w:hanging="360"/>
      <w:jc w:val="left"/>
    </w:pPr>
    <w:rPr>
      <w:rFonts w:ascii="宋体" w:hAnsi="宋体" w:cs="宋体"/>
      <w:b/>
      <w:bCs/>
      <w:color w:val="000000"/>
      <w:kern w:val="0"/>
      <w:sz w:val="18"/>
      <w:szCs w:val="18"/>
    </w:rPr>
  </w:style>
  <w:style w:type="paragraph" w:customStyle="1" w:styleId="afff1">
    <w:name w:val="正文列项_数字"/>
    <w:basedOn w:val="a1"/>
    <w:qFormat/>
    <w:pPr>
      <w:autoSpaceDE w:val="0"/>
      <w:autoSpaceDN w:val="0"/>
      <w:spacing w:line="460" w:lineRule="exact"/>
      <w:ind w:leftChars="530" w:left="680" w:hangingChars="150" w:hanging="150"/>
      <w:outlineLvl w:val="7"/>
    </w:pPr>
    <w:rPr>
      <w:rFonts w:ascii="宋体"/>
      <w:kern w:val="0"/>
      <w:sz w:val="28"/>
      <w:szCs w:val="20"/>
    </w:rPr>
  </w:style>
  <w:style w:type="paragraph" w:customStyle="1" w:styleId="xl39">
    <w:name w:val="xl39"/>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7">
    <w:name w:val="xl37"/>
    <w:basedOn w:val="a1"/>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font8">
    <w:name w:val="font8"/>
    <w:basedOn w:val="a1"/>
    <w:qFormat/>
    <w:pPr>
      <w:widowControl/>
      <w:spacing w:before="100" w:beforeAutospacing="1" w:after="100" w:afterAutospacing="1"/>
      <w:jc w:val="left"/>
    </w:pPr>
    <w:rPr>
      <w:kern w:val="0"/>
      <w:sz w:val="36"/>
      <w:szCs w:val="36"/>
    </w:rPr>
  </w:style>
  <w:style w:type="paragraph" w:customStyle="1" w:styleId="Char">
    <w:name w:val="Char"/>
    <w:basedOn w:val="a1"/>
    <w:qFormat/>
    <w:pPr>
      <w:tabs>
        <w:tab w:val="left" w:pos="360"/>
      </w:tabs>
    </w:pPr>
    <w:rPr>
      <w:sz w:val="24"/>
    </w:rPr>
  </w:style>
  <w:style w:type="paragraph" w:customStyle="1" w:styleId="CharCharCharCharCharCharCharCharCharCharCharCharCharCharCharChar">
    <w:name w:val="Char Char Char Char Char Char Char Char Char Char Char Char Char Char Char Char"/>
    <w:basedOn w:val="a1"/>
    <w:qFormat/>
    <w:pPr>
      <w:widowControl/>
      <w:spacing w:line="240" w:lineRule="exact"/>
      <w:jc w:val="center"/>
    </w:pPr>
    <w:rPr>
      <w:rFonts w:ascii="宋体" w:hAnsi="宋体"/>
      <w:b/>
      <w:kern w:val="0"/>
      <w:sz w:val="30"/>
      <w:szCs w:val="30"/>
      <w:lang w:eastAsia="en-US"/>
    </w:rPr>
  </w:style>
  <w:style w:type="paragraph" w:customStyle="1" w:styleId="xl45">
    <w:name w:val="xl45"/>
    <w:basedOn w:val="a1"/>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1CharCharCharCharCharChar">
    <w:name w:val="Char Char1 Char Char Char Char Char Char"/>
    <w:basedOn w:val="a1"/>
    <w:qFormat/>
    <w:pPr>
      <w:widowControl/>
      <w:spacing w:line="240" w:lineRule="exact"/>
      <w:jc w:val="left"/>
    </w:pPr>
    <w:rPr>
      <w:rFonts w:ascii="Verdana" w:eastAsia="仿宋_GB2312" w:hAnsi="Verdana"/>
      <w:kern w:val="0"/>
      <w:sz w:val="24"/>
      <w:szCs w:val="20"/>
      <w:lang w:eastAsia="en-US"/>
    </w:rPr>
  </w:style>
  <w:style w:type="paragraph" w:customStyle="1" w:styleId="CharChar1">
    <w:name w:val="Char Char1"/>
    <w:basedOn w:val="a9"/>
    <w:qFormat/>
    <w:rPr>
      <w:rFonts w:ascii="Tahoma" w:hAnsi="Tahoma"/>
      <w:sz w:val="24"/>
    </w:rPr>
  </w:style>
  <w:style w:type="paragraph" w:customStyle="1" w:styleId="xl26">
    <w:name w:val="xl26"/>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0">
    <w:name w:val="xl30"/>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1">
    <w:name w:val="xl41"/>
    <w:basedOn w:val="a1"/>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2">
    <w:name w:val="样式 宋体 五号 行距: 单倍行距"/>
    <w:basedOn w:val="a1"/>
    <w:qFormat/>
    <w:pPr>
      <w:adjustRightInd w:val="0"/>
      <w:jc w:val="left"/>
      <w:textAlignment w:val="baseline"/>
    </w:pPr>
    <w:rPr>
      <w:rFonts w:ascii="宋体" w:hAnsi="宋体"/>
      <w:kern w:val="0"/>
      <w:szCs w:val="20"/>
    </w:rPr>
  </w:style>
  <w:style w:type="paragraph" w:customStyle="1" w:styleId="Char1CharCharChar1">
    <w:name w:val="Char1 Char Char Char1"/>
    <w:basedOn w:val="a1"/>
    <w:qFormat/>
    <w:rPr>
      <w:rFonts w:ascii="Tahoma" w:hAnsi="Tahoma" w:cs="仿宋_GB2312"/>
      <w:sz w:val="24"/>
      <w:szCs w:val="28"/>
    </w:rPr>
  </w:style>
  <w:style w:type="paragraph" w:customStyle="1" w:styleId="afff3">
    <w:name w:val="四级条标题"/>
    <w:basedOn w:val="afff4"/>
    <w:next w:val="a1"/>
    <w:qFormat/>
    <w:pPr>
      <w:outlineLvl w:val="4"/>
    </w:pPr>
  </w:style>
  <w:style w:type="paragraph" w:customStyle="1" w:styleId="afff4">
    <w:name w:val="三级条标题"/>
    <w:basedOn w:val="affb"/>
    <w:next w:val="a1"/>
    <w:qFormat/>
    <w:pPr>
      <w:outlineLvl w:val="3"/>
    </w:pPr>
  </w:style>
  <w:style w:type="paragraph" w:customStyle="1" w:styleId="afff5">
    <w:name w:val="??"/>
    <w:qFormat/>
    <w:pPr>
      <w:widowControl w:val="0"/>
      <w:overflowPunct w:val="0"/>
      <w:autoSpaceDE w:val="0"/>
      <w:autoSpaceDN w:val="0"/>
      <w:adjustRightInd w:val="0"/>
      <w:jc w:val="both"/>
    </w:pPr>
    <w:rPr>
      <w:kern w:val="2"/>
      <w:sz w:val="21"/>
      <w:lang w:eastAsia="en-US"/>
    </w:rPr>
  </w:style>
  <w:style w:type="paragraph" w:customStyle="1" w:styleId="28">
    <w:name w:val="样式 标题 2 + 宋体 五号 行距: 单倍行距"/>
    <w:basedOn w:val="2"/>
    <w:qFormat/>
    <w:pPr>
      <w:tabs>
        <w:tab w:val="left" w:pos="1188"/>
      </w:tabs>
      <w:autoSpaceDE/>
      <w:autoSpaceDN/>
      <w:spacing w:before="260" w:after="260" w:line="240" w:lineRule="auto"/>
      <w:ind w:left="1188" w:hanging="360"/>
      <w:jc w:val="left"/>
      <w:textAlignment w:val="baseline"/>
    </w:pPr>
    <w:rPr>
      <w:rFonts w:ascii="宋体" w:eastAsia="宋体" w:hAnsi="宋体"/>
      <w:bCs/>
      <w:sz w:val="21"/>
    </w:rPr>
  </w:style>
  <w:style w:type="paragraph" w:customStyle="1" w:styleId="ListParagraph1">
    <w:name w:val="List Paragraph1"/>
    <w:basedOn w:val="a1"/>
    <w:qFormat/>
    <w:pPr>
      <w:ind w:firstLineChars="200" w:firstLine="420"/>
    </w:pPr>
    <w:rPr>
      <w:rFonts w:ascii="Calibri" w:hAnsi="Calibri"/>
      <w:szCs w:val="22"/>
    </w:rPr>
  </w:style>
  <w:style w:type="paragraph" w:customStyle="1" w:styleId="17">
    <w:name w:val="项目符号1"/>
    <w:basedOn w:val="afff6"/>
    <w:qFormat/>
    <w:pPr>
      <w:ind w:left="-25" w:firstLine="0"/>
    </w:pPr>
  </w:style>
  <w:style w:type="paragraph" w:customStyle="1" w:styleId="afff6">
    <w:name w:val="正文文本样式"/>
    <w:basedOn w:val="a1"/>
    <w:qFormat/>
    <w:pPr>
      <w:spacing w:line="360" w:lineRule="auto"/>
      <w:ind w:firstLine="482"/>
    </w:pPr>
    <w:rPr>
      <w:rFonts w:cs="宋体"/>
      <w:sz w:val="24"/>
      <w:szCs w:val="20"/>
    </w:rPr>
  </w:style>
  <w:style w:type="paragraph" w:customStyle="1" w:styleId="xl27">
    <w:name w:val="xl27"/>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font5">
    <w:name w:val="font5"/>
    <w:basedOn w:val="a1"/>
    <w:qFormat/>
    <w:pPr>
      <w:widowControl/>
      <w:spacing w:before="100" w:beforeAutospacing="1" w:after="100" w:afterAutospacing="1"/>
      <w:jc w:val="left"/>
    </w:pPr>
    <w:rPr>
      <w:rFonts w:ascii="宋体" w:hAnsi="宋体" w:cs="宋体"/>
      <w:kern w:val="0"/>
      <w:sz w:val="18"/>
      <w:szCs w:val="18"/>
    </w:rPr>
  </w:style>
  <w:style w:type="paragraph" w:customStyle="1" w:styleId="afff7">
    <w:name w:val="五级条标题"/>
    <w:basedOn w:val="afff3"/>
    <w:next w:val="a1"/>
    <w:qFormat/>
    <w:pPr>
      <w:outlineLvl w:val="5"/>
    </w:pPr>
  </w:style>
  <w:style w:type="paragraph" w:customStyle="1" w:styleId="xl49">
    <w:name w:val="xl49"/>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f8">
    <w:name w:val="文档正文"/>
    <w:basedOn w:val="a1"/>
    <w:qFormat/>
    <w:pPr>
      <w:snapToGrid w:val="0"/>
      <w:spacing w:before="120" w:after="120" w:line="180" w:lineRule="auto"/>
    </w:pPr>
    <w:rPr>
      <w:rFonts w:ascii="Arial" w:hAnsi="Arial"/>
      <w:szCs w:val="20"/>
    </w:rPr>
  </w:style>
  <w:style w:type="paragraph" w:customStyle="1" w:styleId="xl33">
    <w:name w:val="xl33"/>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42">
    <w:name w:val="xl42"/>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1Char">
    <w:name w:val="Char Char Char1 Char"/>
    <w:basedOn w:val="a1"/>
    <w:qFormat/>
    <w:rPr>
      <w:rFonts w:ascii="Tahoma" w:hAnsi="Tahoma"/>
      <w:sz w:val="24"/>
      <w:szCs w:val="20"/>
    </w:rPr>
  </w:style>
  <w:style w:type="paragraph" w:customStyle="1" w:styleId="xl44">
    <w:name w:val="xl44"/>
    <w:basedOn w:val="a1"/>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18">
    <w:name w:val="1名"/>
    <w:basedOn w:val="a1"/>
    <w:qFormat/>
    <w:pPr>
      <w:tabs>
        <w:tab w:val="left" w:pos="360"/>
      </w:tabs>
      <w:spacing w:before="120"/>
      <w:ind w:left="360" w:hanging="360"/>
    </w:pPr>
    <w:rPr>
      <w:rFonts w:ascii="宋体"/>
      <w:sz w:val="28"/>
      <w:szCs w:val="20"/>
    </w:rPr>
  </w:style>
  <w:style w:type="paragraph" w:customStyle="1" w:styleId="font9">
    <w:name w:val="font9"/>
    <w:basedOn w:val="a1"/>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CharCharChar1Char1">
    <w:name w:val="Char Char Char1 Char1"/>
    <w:basedOn w:val="a1"/>
    <w:qFormat/>
    <w:rPr>
      <w:rFonts w:ascii="Tahoma" w:hAnsi="Tahoma"/>
      <w:sz w:val="24"/>
      <w:szCs w:val="20"/>
    </w:rPr>
  </w:style>
  <w:style w:type="paragraph" w:customStyle="1" w:styleId="CharCharCharCharCharCharCharCharCharChar">
    <w:name w:val="Char Char Char Char Char Char Char Char Char Char"/>
    <w:basedOn w:val="a1"/>
    <w:qFormat/>
  </w:style>
  <w:style w:type="paragraph" w:customStyle="1" w:styleId="CharChar1CharCharCharCharCharCharCharChar">
    <w:name w:val="Char Char1 Char Char Char Char Char Char Char Char"/>
    <w:basedOn w:val="a1"/>
    <w:qFormat/>
    <w:pPr>
      <w:widowControl/>
      <w:spacing w:line="240" w:lineRule="exact"/>
      <w:jc w:val="left"/>
    </w:pPr>
    <w:rPr>
      <w:rFonts w:ascii="Verdana" w:hAnsi="Verdana"/>
      <w:kern w:val="0"/>
      <w:sz w:val="20"/>
      <w:szCs w:val="20"/>
      <w:lang w:eastAsia="en-US"/>
    </w:rPr>
  </w:style>
  <w:style w:type="paragraph" w:customStyle="1" w:styleId="Char12">
    <w:name w:val="Char1"/>
    <w:basedOn w:val="a1"/>
    <w:qFormat/>
    <w:pPr>
      <w:tabs>
        <w:tab w:val="left" w:pos="360"/>
      </w:tabs>
    </w:pPr>
    <w:rPr>
      <w:sz w:val="24"/>
    </w:rPr>
  </w:style>
  <w:style w:type="paragraph" w:customStyle="1" w:styleId="afff9">
    <w:name w:val="正文列项_字母"/>
    <w:basedOn w:val="a1"/>
    <w:qFormat/>
    <w:pPr>
      <w:autoSpaceDE w:val="0"/>
      <w:autoSpaceDN w:val="0"/>
      <w:spacing w:line="460" w:lineRule="exact"/>
      <w:ind w:leftChars="300" w:left="480" w:hangingChars="180" w:hanging="180"/>
      <w:outlineLvl w:val="6"/>
    </w:pPr>
    <w:rPr>
      <w:rFonts w:ascii="宋体"/>
      <w:kern w:val="0"/>
      <w:sz w:val="28"/>
      <w:szCs w:val="20"/>
    </w:rPr>
  </w:style>
  <w:style w:type="paragraph" w:customStyle="1" w:styleId="xl28">
    <w:name w:val="xl28"/>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7">
    <w:name w:val="xl47"/>
    <w:basedOn w:val="a1"/>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ParaCharCharCharChar">
    <w:name w:val="默认段落字体 Para Char Char Char Char"/>
    <w:basedOn w:val="a1"/>
    <w:qFormat/>
    <w:rPr>
      <w:rFonts w:ascii="Arial" w:hAnsi="Arial" w:cs="Arial"/>
      <w:szCs w:val="21"/>
    </w:rPr>
  </w:style>
  <w:style w:type="paragraph" w:customStyle="1" w:styleId="xl48">
    <w:name w:val="xl48"/>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31">
    <w:name w:val="xl31"/>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3">
    <w:name w:val="xl53"/>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
    <w:name w:val="Char Char Char"/>
    <w:basedOn w:val="a1"/>
    <w:qFormat/>
    <w:rPr>
      <w:rFonts w:ascii="Tahoma" w:hAnsi="Tahoma"/>
      <w:sz w:val="24"/>
      <w:szCs w:val="20"/>
    </w:rPr>
  </w:style>
  <w:style w:type="paragraph" w:customStyle="1" w:styleId="xl50">
    <w:name w:val="xl50"/>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fffa">
    <w:name w:val="缺省文本"/>
    <w:basedOn w:val="a1"/>
    <w:qFormat/>
    <w:pPr>
      <w:autoSpaceDE w:val="0"/>
      <w:autoSpaceDN w:val="0"/>
      <w:adjustRightInd w:val="0"/>
      <w:jc w:val="left"/>
    </w:pPr>
    <w:rPr>
      <w:kern w:val="0"/>
      <w:sz w:val="24"/>
    </w:rPr>
  </w:style>
  <w:style w:type="paragraph" w:customStyle="1" w:styleId="CharCharChar1">
    <w:name w:val="Char Char Char1"/>
    <w:basedOn w:val="a1"/>
    <w:qFormat/>
    <w:rPr>
      <w:rFonts w:ascii="Tahoma" w:hAnsi="Tahoma"/>
      <w:sz w:val="24"/>
      <w:szCs w:val="20"/>
    </w:rPr>
  </w:style>
  <w:style w:type="paragraph" w:customStyle="1" w:styleId="CharCharCharCharCharCharChar1">
    <w:name w:val="Char Char Char Char Char Char Char1"/>
    <w:basedOn w:val="a1"/>
    <w:qFormat/>
    <w:pPr>
      <w:snapToGrid w:val="0"/>
      <w:spacing w:line="360" w:lineRule="auto"/>
      <w:ind w:firstLineChars="200" w:firstLine="200"/>
    </w:pPr>
    <w:rPr>
      <w:rFonts w:eastAsia="仿宋_GB2312"/>
      <w:sz w:val="24"/>
    </w:rPr>
  </w:style>
  <w:style w:type="paragraph" w:customStyle="1" w:styleId="xl51">
    <w:name w:val="xl51"/>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9">
    <w:name w:val="样式2"/>
    <w:basedOn w:val="12"/>
    <w:qFormat/>
    <w:pPr>
      <w:spacing w:line="360" w:lineRule="auto"/>
      <w:jc w:val="center"/>
    </w:pPr>
    <w:rPr>
      <w:sz w:val="24"/>
    </w:rPr>
  </w:style>
  <w:style w:type="paragraph" w:customStyle="1" w:styleId="xl24">
    <w:name w:val="xl24"/>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9">
    <w:name w:val="xl29"/>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GB2312">
    <w:name w:val="正文 + 楷体_GB2312"/>
    <w:basedOn w:val="a1"/>
    <w:qFormat/>
    <w:pPr>
      <w:widowControl/>
      <w:jc w:val="left"/>
    </w:pPr>
    <w:rPr>
      <w:rFonts w:ascii="楷体_GB2312" w:eastAsia="楷体_GB2312" w:cs="Arial"/>
      <w:kern w:val="0"/>
      <w:sz w:val="24"/>
    </w:rPr>
  </w:style>
  <w:style w:type="paragraph" w:customStyle="1" w:styleId="xl34">
    <w:name w:val="xl34"/>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1CharCharCharChar">
    <w:name w:val="1 Char Char Char Char"/>
    <w:basedOn w:val="a1"/>
    <w:qFormat/>
    <w:rPr>
      <w:rFonts w:ascii="Tahoma" w:hAnsi="Tahoma"/>
      <w:sz w:val="24"/>
      <w:szCs w:val="20"/>
    </w:rPr>
  </w:style>
  <w:style w:type="paragraph" w:customStyle="1" w:styleId="Default">
    <w:name w:val="Default"/>
    <w:qFormat/>
    <w:pPr>
      <w:widowControl w:val="0"/>
      <w:autoSpaceDE w:val="0"/>
      <w:autoSpaceDN w:val="0"/>
      <w:adjustRightInd w:val="0"/>
    </w:pPr>
    <w:rPr>
      <w:rFonts w:ascii="Symbol" w:hAnsi="Symbol" w:cs="Symbol"/>
      <w:color w:val="000000"/>
      <w:sz w:val="24"/>
      <w:szCs w:val="24"/>
    </w:rPr>
  </w:style>
  <w:style w:type="paragraph" w:customStyle="1" w:styleId="110">
    <w:name w:val="列出段落11"/>
    <w:basedOn w:val="a1"/>
    <w:qFormat/>
    <w:pPr>
      <w:ind w:firstLineChars="200" w:firstLine="420"/>
    </w:pPr>
    <w:rPr>
      <w:rFonts w:ascii="Calibri" w:hAnsi="Calibri"/>
      <w:szCs w:val="22"/>
    </w:rPr>
  </w:style>
  <w:style w:type="paragraph" w:customStyle="1" w:styleId="default0">
    <w:name w:val="default"/>
    <w:basedOn w:val="a1"/>
    <w:qFormat/>
    <w:pPr>
      <w:widowControl/>
      <w:spacing w:before="100" w:beforeAutospacing="1" w:after="100" w:afterAutospacing="1"/>
      <w:jc w:val="left"/>
    </w:pPr>
    <w:rPr>
      <w:rFonts w:ascii="宋体" w:hAnsi="宋体" w:cs="宋体"/>
      <w:kern w:val="0"/>
      <w:sz w:val="24"/>
    </w:rPr>
  </w:style>
  <w:style w:type="paragraph" w:customStyle="1" w:styleId="19">
    <w:name w:val="字元 字元1"/>
    <w:basedOn w:val="a1"/>
    <w:qFormat/>
    <w:rPr>
      <w:rFonts w:ascii="Tahoma" w:hAnsi="Tahoma"/>
      <w:sz w:val="24"/>
      <w:szCs w:val="20"/>
    </w:rPr>
  </w:style>
  <w:style w:type="paragraph" w:customStyle="1" w:styleId="Style160">
    <w:name w:val="_Style 160"/>
    <w:qFormat/>
    <w:rPr>
      <w:kern w:val="2"/>
      <w:sz w:val="21"/>
      <w:szCs w:val="24"/>
    </w:rPr>
  </w:style>
  <w:style w:type="paragraph" w:customStyle="1" w:styleId="35">
    <w:name w:val="项目编号3"/>
    <w:basedOn w:val="afff6"/>
    <w:qFormat/>
    <w:pPr>
      <w:ind w:left="902" w:hanging="420"/>
    </w:pPr>
  </w:style>
  <w:style w:type="paragraph" w:customStyle="1" w:styleId="Char21">
    <w:name w:val="Char21"/>
    <w:basedOn w:val="a1"/>
    <w:qFormat/>
    <w:rPr>
      <w:rFonts w:ascii="Tahoma" w:hAnsi="Tahoma"/>
      <w:sz w:val="24"/>
      <w:szCs w:val="20"/>
    </w:rPr>
  </w:style>
  <w:style w:type="paragraph" w:customStyle="1" w:styleId="afffb">
    <w:name w:val="表格文字"/>
    <w:basedOn w:val="ae"/>
    <w:qFormat/>
    <w:pPr>
      <w:spacing w:before="20" w:after="20" w:line="240" w:lineRule="auto"/>
      <w:ind w:firstLine="0"/>
    </w:pPr>
    <w:rPr>
      <w:rFonts w:ascii="Century Gothic" w:hAnsi="Century Gothic"/>
      <w:sz w:val="20"/>
      <w:szCs w:val="20"/>
    </w:rPr>
  </w:style>
  <w:style w:type="paragraph" w:customStyle="1" w:styleId="CharCharCharCharCharCharCharCharCharChar1">
    <w:name w:val="Char Char Char Char Char Char Char Char Char Char1"/>
    <w:basedOn w:val="a1"/>
    <w:qFormat/>
    <w:rPr>
      <w:rFonts w:ascii="宋体" w:hAnsi="宋体" w:cs="Courier New"/>
      <w:sz w:val="32"/>
      <w:szCs w:val="32"/>
    </w:rPr>
  </w:style>
  <w:style w:type="paragraph" w:customStyle="1" w:styleId="afffc">
    <w:name w:val="正文文本样式 加粗"/>
    <w:basedOn w:val="afff6"/>
    <w:qFormat/>
    <w:rPr>
      <w:b/>
    </w:rPr>
  </w:style>
  <w:style w:type="paragraph" w:customStyle="1" w:styleId="Char2CharCharCharCharCharChar">
    <w:name w:val="Char2 Char Char Char Char Char Char"/>
    <w:basedOn w:val="a1"/>
    <w:qFormat/>
    <w:pPr>
      <w:widowControl/>
      <w:spacing w:line="400" w:lineRule="exact"/>
      <w:jc w:val="center"/>
    </w:pPr>
  </w:style>
  <w:style w:type="paragraph" w:customStyle="1" w:styleId="CharChar4">
    <w:name w:val="Char Char4"/>
    <w:basedOn w:val="a1"/>
    <w:qFormat/>
    <w:pPr>
      <w:widowControl/>
      <w:spacing w:line="400" w:lineRule="exact"/>
      <w:jc w:val="center"/>
    </w:pPr>
  </w:style>
  <w:style w:type="paragraph" w:customStyle="1" w:styleId="Char3CharCharChar1">
    <w:name w:val="Char3 Char Char Char1"/>
    <w:basedOn w:val="a1"/>
    <w:qFormat/>
    <w:rPr>
      <w:rFonts w:ascii="Tahoma" w:hAnsi="Tahoma"/>
      <w:sz w:val="24"/>
      <w:szCs w:val="20"/>
    </w:rPr>
  </w:style>
  <w:style w:type="paragraph" w:customStyle="1" w:styleId="1a">
    <w:name w:val="无间隔1"/>
    <w:link w:val="Char0"/>
    <w:qFormat/>
    <w:pPr>
      <w:widowControl w:val="0"/>
      <w:jc w:val="both"/>
    </w:pPr>
    <w:rPr>
      <w:kern w:val="2"/>
      <w:sz w:val="21"/>
      <w:szCs w:val="24"/>
    </w:rPr>
  </w:style>
  <w:style w:type="paragraph" w:customStyle="1" w:styleId="22222222222222">
    <w:name w:val="22222222222222"/>
    <w:basedOn w:val="a1"/>
    <w:qFormat/>
    <w:pPr>
      <w:widowControl/>
      <w:adjustRightInd w:val="0"/>
      <w:spacing w:line="360" w:lineRule="auto"/>
      <w:ind w:firstLineChars="200" w:firstLine="480"/>
      <w:jc w:val="left"/>
    </w:pPr>
    <w:rPr>
      <w:color w:val="FF0000"/>
      <w:kern w:val="0"/>
      <w:sz w:val="24"/>
      <w:szCs w:val="20"/>
    </w:rPr>
  </w:style>
  <w:style w:type="character" w:customStyle="1" w:styleId="1-2Char">
    <w:name w:val="中等深浅网格 1 - 强调文字颜色 2 Char"/>
    <w:link w:val="1b"/>
    <w:qFormat/>
    <w:rPr>
      <w:kern w:val="2"/>
      <w:sz w:val="21"/>
      <w:szCs w:val="24"/>
      <w:lang w:val="zh-CN" w:eastAsia="zh-CN"/>
    </w:rPr>
  </w:style>
  <w:style w:type="paragraph" w:customStyle="1" w:styleId="1b">
    <w:name w:val="1"/>
    <w:link w:val="1-2Char"/>
    <w:qFormat/>
    <w:rPr>
      <w:kern w:val="2"/>
      <w:sz w:val="21"/>
      <w:szCs w:val="24"/>
      <w:lang w:val="zh-CN"/>
    </w:rPr>
  </w:style>
  <w:style w:type="paragraph" w:customStyle="1" w:styleId="afffd">
    <w:name w:val="图文"/>
    <w:basedOn w:val="a1"/>
    <w:qFormat/>
    <w:pPr>
      <w:adjustRightInd w:val="0"/>
      <w:snapToGrid w:val="0"/>
      <w:spacing w:after="50" w:line="360" w:lineRule="auto"/>
    </w:pPr>
    <w:rPr>
      <w:sz w:val="24"/>
    </w:rPr>
  </w:style>
  <w:style w:type="paragraph" w:customStyle="1" w:styleId="xl23">
    <w:name w:val="xl23"/>
    <w:basedOn w:val="a1"/>
    <w:qFormat/>
    <w:pPr>
      <w:widowControl/>
      <w:spacing w:before="100" w:beforeAutospacing="1" w:after="100" w:afterAutospacing="1" w:line="360" w:lineRule="auto"/>
      <w:textAlignment w:val="top"/>
    </w:pPr>
    <w:rPr>
      <w:kern w:val="0"/>
      <w:sz w:val="24"/>
      <w:szCs w:val="20"/>
    </w:rPr>
  </w:style>
  <w:style w:type="paragraph" w:customStyle="1" w:styleId="afffe">
    <w:name w:val="正文表格"/>
    <w:basedOn w:val="a1"/>
    <w:link w:val="Char3"/>
    <w:qFormat/>
    <w:pPr>
      <w:adjustRightInd w:val="0"/>
      <w:snapToGrid w:val="0"/>
      <w:jc w:val="left"/>
    </w:pPr>
    <w:rPr>
      <w:rFonts w:ascii="宋体" w:hAnsi="宋体"/>
      <w:color w:val="000000"/>
      <w:szCs w:val="21"/>
    </w:rPr>
  </w:style>
  <w:style w:type="character" w:customStyle="1" w:styleId="Char3">
    <w:name w:val="正文表格 Char"/>
    <w:link w:val="afffe"/>
    <w:qFormat/>
    <w:rPr>
      <w:rFonts w:ascii="宋体" w:hAnsi="宋体"/>
      <w:color w:val="000000"/>
      <w:kern w:val="2"/>
      <w:sz w:val="21"/>
      <w:szCs w:val="21"/>
    </w:rPr>
  </w:style>
  <w:style w:type="paragraph" w:customStyle="1" w:styleId="affff">
    <w:name w:val="正文重点"/>
    <w:basedOn w:val="a1"/>
    <w:link w:val="Char4"/>
    <w:qFormat/>
    <w:pPr>
      <w:adjustRightInd w:val="0"/>
      <w:spacing w:line="360" w:lineRule="auto"/>
      <w:ind w:firstLineChars="200" w:firstLine="482"/>
      <w:jc w:val="left"/>
      <w:textAlignment w:val="baseline"/>
    </w:pPr>
    <w:rPr>
      <w:b/>
      <w:kern w:val="0"/>
      <w:sz w:val="24"/>
      <w:szCs w:val="20"/>
    </w:rPr>
  </w:style>
  <w:style w:type="character" w:customStyle="1" w:styleId="Char4">
    <w:name w:val="正文重点 Char"/>
    <w:link w:val="affff"/>
    <w:qFormat/>
    <w:rPr>
      <w:b/>
      <w:sz w:val="24"/>
    </w:rPr>
  </w:style>
  <w:style w:type="paragraph" w:customStyle="1" w:styleId="1-">
    <w:name w:val="标题1-附件"/>
    <w:basedOn w:val="1"/>
    <w:qFormat/>
    <w:pPr>
      <w:jc w:val="left"/>
    </w:pPr>
    <w:rPr>
      <w:sz w:val="24"/>
      <w:szCs w:val="24"/>
    </w:rPr>
  </w:style>
  <w:style w:type="paragraph" w:customStyle="1" w:styleId="affff0">
    <w:name w:val="正文小标题"/>
    <w:basedOn w:val="a1"/>
    <w:next w:val="a3"/>
    <w:link w:val="Char5"/>
    <w:qFormat/>
    <w:pPr>
      <w:adjustRightInd w:val="0"/>
      <w:snapToGrid w:val="0"/>
      <w:spacing w:beforeLines="100" w:before="312" w:afterLines="100" w:after="312"/>
      <w:ind w:firstLine="482"/>
      <w:jc w:val="left"/>
    </w:pPr>
    <w:rPr>
      <w:rFonts w:ascii="宋体" w:hAnsi="宋体"/>
      <w:b/>
      <w:i/>
      <w:color w:val="FF0000"/>
      <w:sz w:val="24"/>
      <w:szCs w:val="20"/>
    </w:rPr>
  </w:style>
  <w:style w:type="character" w:customStyle="1" w:styleId="Char5">
    <w:name w:val="正文小标题 Char"/>
    <w:link w:val="affff0"/>
    <w:qFormat/>
    <w:rPr>
      <w:rFonts w:ascii="宋体" w:hAnsi="宋体"/>
      <w:b/>
      <w:i/>
      <w:color w:val="FF0000"/>
      <w:kern w:val="2"/>
      <w:sz w:val="24"/>
    </w:rPr>
  </w:style>
  <w:style w:type="paragraph" w:customStyle="1" w:styleId="affff1">
    <w:name w:val="正文大标题"/>
    <w:basedOn w:val="affff0"/>
    <w:next w:val="a3"/>
    <w:link w:val="Char6"/>
    <w:qFormat/>
    <w:pPr>
      <w:jc w:val="center"/>
    </w:pPr>
    <w:rPr>
      <w:i w:val="0"/>
      <w:color w:val="000000"/>
      <w:sz w:val="28"/>
      <w:szCs w:val="21"/>
    </w:rPr>
  </w:style>
  <w:style w:type="character" w:customStyle="1" w:styleId="Char6">
    <w:name w:val="正文大标题 Char"/>
    <w:link w:val="affff1"/>
    <w:qFormat/>
    <w:rPr>
      <w:rFonts w:ascii="宋体" w:hAnsi="宋体"/>
      <w:b/>
      <w:color w:val="000000"/>
      <w:kern w:val="2"/>
      <w:sz w:val="28"/>
      <w:szCs w:val="21"/>
    </w:rPr>
  </w:style>
  <w:style w:type="paragraph" w:customStyle="1" w:styleId="affff2">
    <w:name w:val="注释"/>
    <w:basedOn w:val="a1"/>
    <w:link w:val="Char7"/>
    <w:qFormat/>
    <w:pPr>
      <w:adjustRightInd w:val="0"/>
      <w:snapToGrid w:val="0"/>
      <w:ind w:left="420" w:hangingChars="200" w:hanging="420"/>
      <w:jc w:val="left"/>
    </w:pPr>
    <w:rPr>
      <w:rFonts w:ascii="宋体" w:hAnsi="宋体"/>
      <w:szCs w:val="21"/>
    </w:rPr>
  </w:style>
  <w:style w:type="character" w:customStyle="1" w:styleId="Char7">
    <w:name w:val="注释 Char"/>
    <w:link w:val="affff2"/>
    <w:qFormat/>
    <w:rPr>
      <w:rFonts w:ascii="宋体" w:hAnsi="宋体"/>
      <w:kern w:val="2"/>
      <w:sz w:val="21"/>
      <w:szCs w:val="21"/>
    </w:rPr>
  </w:style>
  <w:style w:type="paragraph" w:customStyle="1" w:styleId="-1">
    <w:name w:val="正文须知-1级"/>
    <w:basedOn w:val="a1"/>
    <w:next w:val="a1"/>
    <w:qFormat/>
    <w:pPr>
      <w:adjustRightInd w:val="0"/>
      <w:snapToGrid w:val="0"/>
      <w:spacing w:line="300" w:lineRule="auto"/>
      <w:ind w:left="680" w:hanging="680"/>
    </w:pPr>
    <w:rPr>
      <w:rFonts w:ascii="宋体" w:hAnsi="Calibri"/>
      <w:sz w:val="24"/>
      <w:szCs w:val="21"/>
    </w:rPr>
  </w:style>
  <w:style w:type="paragraph" w:customStyle="1" w:styleId="-2">
    <w:name w:val="正文须知-2级"/>
    <w:basedOn w:val="a1"/>
    <w:qFormat/>
    <w:pPr>
      <w:adjustRightInd w:val="0"/>
      <w:snapToGrid w:val="0"/>
      <w:spacing w:line="300" w:lineRule="auto"/>
      <w:ind w:left="851" w:hanging="851"/>
    </w:pPr>
    <w:rPr>
      <w:rFonts w:ascii="宋体" w:hAnsi="Calibri"/>
      <w:sz w:val="24"/>
      <w:szCs w:val="21"/>
    </w:rPr>
  </w:style>
  <w:style w:type="paragraph" w:customStyle="1" w:styleId="-3">
    <w:name w:val="正文须知-3级"/>
    <w:basedOn w:val="a1"/>
    <w:qFormat/>
    <w:pPr>
      <w:adjustRightInd w:val="0"/>
      <w:snapToGrid w:val="0"/>
      <w:spacing w:line="300" w:lineRule="auto"/>
      <w:ind w:left="851" w:hangingChars="355" w:hanging="355"/>
    </w:pPr>
    <w:rPr>
      <w:rFonts w:ascii="宋体" w:hAnsi="Calibri"/>
      <w:sz w:val="24"/>
      <w:szCs w:val="21"/>
    </w:rPr>
  </w:style>
  <w:style w:type="character" w:customStyle="1" w:styleId="affff3">
    <w:name w:val="纯文本 字符"/>
    <w:uiPriority w:val="99"/>
    <w:qFormat/>
    <w:rPr>
      <w:rFonts w:ascii="宋体" w:eastAsia="宋体" w:hAnsi="Courier New" w:cs="Times New Roman"/>
      <w:kern w:val="2"/>
      <w:sz w:val="21"/>
      <w:szCs w:val="21"/>
      <w:lang w:val="en-US" w:eastAsia="zh-CN" w:bidi="ar-SA"/>
    </w:rPr>
  </w:style>
  <w:style w:type="paragraph" w:customStyle="1" w:styleId="1c">
    <w:name w:val="表格1"/>
    <w:basedOn w:val="a1"/>
    <w:qFormat/>
    <w:pPr>
      <w:ind w:firstLineChars="200" w:firstLine="480"/>
      <w:jc w:val="center"/>
    </w:pPr>
    <w:rPr>
      <w:sz w:val="24"/>
      <w:szCs w:val="20"/>
    </w:rPr>
  </w:style>
  <w:style w:type="character" w:customStyle="1" w:styleId="1d">
    <w:name w:val="纯文本 字符1"/>
    <w:qFormat/>
    <w:rPr>
      <w:rFonts w:ascii="宋体" w:hAnsi="Courier New"/>
    </w:rPr>
  </w:style>
  <w:style w:type="character" w:customStyle="1" w:styleId="bjh-p">
    <w:name w:val="bjh-p"/>
    <w:qFormat/>
  </w:style>
  <w:style w:type="paragraph" w:customStyle="1" w:styleId="affff4">
    <w:name w:val="无标题条"/>
    <w:next w:val="a1"/>
    <w:qFormat/>
    <w:pPr>
      <w:jc w:val="both"/>
    </w:pPr>
    <w:rPr>
      <w:sz w:val="21"/>
    </w:rPr>
  </w:style>
  <w:style w:type="character" w:customStyle="1" w:styleId="Char8">
    <w:name w:val="正文格式 Char"/>
    <w:link w:val="affff5"/>
    <w:qFormat/>
    <w:locked/>
    <w:rPr>
      <w:rFonts w:ascii="宋体" w:hAnsi="宋体"/>
      <w:sz w:val="24"/>
      <w:szCs w:val="24"/>
      <w:lang w:val="en-GB"/>
    </w:rPr>
  </w:style>
  <w:style w:type="paragraph" w:customStyle="1" w:styleId="affff5">
    <w:name w:val="正文格式"/>
    <w:basedOn w:val="a1"/>
    <w:link w:val="Char8"/>
    <w:qFormat/>
    <w:pPr>
      <w:spacing w:beforeLines="50" w:line="360" w:lineRule="auto"/>
      <w:ind w:firstLineChars="200" w:firstLine="480"/>
    </w:pPr>
    <w:rPr>
      <w:rFonts w:ascii="宋体" w:hAnsi="宋体"/>
      <w:kern w:val="0"/>
      <w:sz w:val="24"/>
      <w:lang w:val="en-GB"/>
    </w:rPr>
  </w:style>
  <w:style w:type="character" w:customStyle="1" w:styleId="3Char">
    <w:name w:val="标题 3 Char"/>
    <w:qFormat/>
    <w:rPr>
      <w:rFonts w:ascii="宋体" w:eastAsia="宋体"/>
      <w:b/>
      <w:sz w:val="24"/>
      <w:u w:val="single"/>
      <w:lang w:val="en-US" w:eastAsia="zh-CN" w:bidi="ar-SA"/>
    </w:rPr>
  </w:style>
  <w:style w:type="character" w:customStyle="1" w:styleId="Char9">
    <w:name w:val="正文缩进 Char"/>
    <w:qFormat/>
    <w:rPr>
      <w:rFonts w:ascii="宋体" w:eastAsia="宋体"/>
      <w:kern w:val="2"/>
      <w:sz w:val="24"/>
      <w:szCs w:val="24"/>
      <w:lang w:val="en-US" w:eastAsia="zh-CN" w:bidi="ar-SA"/>
    </w:rPr>
  </w:style>
  <w:style w:type="character" w:customStyle="1" w:styleId="CharChar111">
    <w:name w:val="Char Char111"/>
    <w:qFormat/>
    <w:rPr>
      <w:rFonts w:ascii="宋体" w:eastAsia="宋体"/>
      <w:b/>
      <w:sz w:val="24"/>
      <w:u w:val="single"/>
      <w:lang w:val="en-US" w:eastAsia="zh-CN" w:bidi="ar-SA"/>
    </w:rPr>
  </w:style>
  <w:style w:type="character" w:customStyle="1" w:styleId="Chara">
    <w:name w:val="正文文本缩进 Char"/>
    <w:qFormat/>
    <w:rPr>
      <w:rFonts w:eastAsia="宋体"/>
      <w:kern w:val="2"/>
      <w:sz w:val="24"/>
      <w:szCs w:val="24"/>
      <w:lang w:val="en-US" w:eastAsia="zh-CN" w:bidi="ar-SA"/>
    </w:rPr>
  </w:style>
  <w:style w:type="character" w:customStyle="1" w:styleId="Charb">
    <w:name w:val="列出段落 Char"/>
    <w:qFormat/>
    <w:rPr>
      <w:rFonts w:ascii="Calibri" w:eastAsia="宋体" w:hAnsi="Calibri"/>
      <w:kern w:val="2"/>
      <w:sz w:val="21"/>
      <w:szCs w:val="22"/>
      <w:lang w:val="en-US" w:eastAsia="zh-CN" w:bidi="ar-SA"/>
    </w:rPr>
  </w:style>
  <w:style w:type="character" w:customStyle="1" w:styleId="Charc">
    <w:name w:val="页眉 Char"/>
    <w:qFormat/>
    <w:rPr>
      <w:rFonts w:eastAsia="宋体"/>
      <w:kern w:val="2"/>
      <w:sz w:val="18"/>
      <w:szCs w:val="18"/>
      <w:lang w:val="en-US" w:eastAsia="zh-CN" w:bidi="ar-SA"/>
    </w:rPr>
  </w:style>
  <w:style w:type="character" w:customStyle="1" w:styleId="2Char">
    <w:name w:val="标题 2 Char"/>
    <w:qFormat/>
    <w:rPr>
      <w:rFonts w:ascii="Arial" w:eastAsia="黑体" w:hAnsi="Arial"/>
      <w:b/>
      <w:sz w:val="30"/>
      <w:lang w:val="en-US" w:eastAsia="zh-CN" w:bidi="ar-SA"/>
    </w:rPr>
  </w:style>
  <w:style w:type="paragraph" w:customStyle="1" w:styleId="2a">
    <w:name w:val="字元 字元2"/>
    <w:basedOn w:val="a1"/>
    <w:qFormat/>
    <w:rPr>
      <w:rFonts w:ascii="Tahoma" w:hAnsi="Tahoma"/>
      <w:sz w:val="24"/>
      <w:szCs w:val="20"/>
    </w:rPr>
  </w:style>
  <w:style w:type="paragraph" w:customStyle="1" w:styleId="Char3CharCharChar2">
    <w:name w:val="Char3 Char Char Char2"/>
    <w:basedOn w:val="a1"/>
    <w:qFormat/>
    <w:rPr>
      <w:rFonts w:ascii="Tahoma" w:hAnsi="Tahoma"/>
      <w:sz w:val="24"/>
      <w:szCs w:val="20"/>
    </w:rPr>
  </w:style>
  <w:style w:type="paragraph" w:customStyle="1" w:styleId="2b">
    <w:name w:val="正文文本缩进2"/>
    <w:basedOn w:val="a1"/>
    <w:qFormat/>
    <w:pPr>
      <w:spacing w:line="480" w:lineRule="exact"/>
      <w:ind w:firstLineChars="200" w:firstLine="480"/>
    </w:pPr>
    <w:rPr>
      <w:rFonts w:ascii="宋体" w:hAnsi="宋体"/>
      <w:kern w:val="0"/>
      <w:sz w:val="24"/>
      <w:lang w:val="zh-CN"/>
    </w:rPr>
  </w:style>
  <w:style w:type="paragraph" w:customStyle="1" w:styleId="Char30">
    <w:name w:val="Char3"/>
    <w:basedOn w:val="a1"/>
    <w:qFormat/>
    <w:pPr>
      <w:tabs>
        <w:tab w:val="left" w:pos="360"/>
      </w:tabs>
    </w:pPr>
    <w:rPr>
      <w:sz w:val="24"/>
    </w:rPr>
  </w:style>
  <w:style w:type="paragraph" w:customStyle="1" w:styleId="CharCharCharCharCharCharCharCharCharCharCharCharCharCharCharChar1">
    <w:name w:val="Char Char Char Char Char Char Char Char Char Char Char Char Char Char Char Char1"/>
    <w:basedOn w:val="a1"/>
    <w:qFormat/>
    <w:pPr>
      <w:widowControl/>
      <w:spacing w:line="240" w:lineRule="exact"/>
      <w:jc w:val="center"/>
    </w:pPr>
    <w:rPr>
      <w:rFonts w:ascii="宋体" w:hAnsi="宋体"/>
      <w:b/>
      <w:kern w:val="0"/>
      <w:sz w:val="30"/>
      <w:szCs w:val="30"/>
      <w:lang w:eastAsia="en-US"/>
    </w:rPr>
  </w:style>
  <w:style w:type="paragraph" w:customStyle="1" w:styleId="CharChar1CharCharCharCharCharChar1">
    <w:name w:val="Char Char1 Char Char Char Char Char Char1"/>
    <w:basedOn w:val="a1"/>
    <w:qFormat/>
    <w:pPr>
      <w:widowControl/>
      <w:spacing w:line="240" w:lineRule="exact"/>
      <w:jc w:val="left"/>
    </w:pPr>
    <w:rPr>
      <w:rFonts w:ascii="Verdana" w:eastAsia="仿宋_GB2312" w:hAnsi="Verdana"/>
      <w:kern w:val="0"/>
      <w:sz w:val="24"/>
      <w:szCs w:val="20"/>
      <w:lang w:eastAsia="en-US"/>
    </w:rPr>
  </w:style>
  <w:style w:type="paragraph" w:customStyle="1" w:styleId="2c">
    <w:name w:val="列出段落2"/>
    <w:basedOn w:val="a1"/>
    <w:qFormat/>
    <w:pPr>
      <w:ind w:firstLineChars="200" w:firstLine="420"/>
    </w:pPr>
    <w:rPr>
      <w:rFonts w:ascii="Calibri" w:hAnsi="Calibri"/>
      <w:szCs w:val="22"/>
    </w:rPr>
  </w:style>
  <w:style w:type="paragraph" w:customStyle="1" w:styleId="CharCharChar1Char2">
    <w:name w:val="Char Char Char1 Char2"/>
    <w:basedOn w:val="a1"/>
    <w:qFormat/>
    <w:rPr>
      <w:rFonts w:ascii="Tahoma" w:hAnsi="Tahoma"/>
      <w:sz w:val="24"/>
      <w:szCs w:val="20"/>
    </w:rPr>
  </w:style>
  <w:style w:type="paragraph" w:customStyle="1" w:styleId="CharCharChar2">
    <w:name w:val="Char Char Char2"/>
    <w:basedOn w:val="a1"/>
    <w:qFormat/>
    <w:rPr>
      <w:rFonts w:ascii="Tahoma" w:hAnsi="Tahoma"/>
      <w:sz w:val="24"/>
      <w:szCs w:val="20"/>
    </w:rPr>
  </w:style>
  <w:style w:type="paragraph" w:customStyle="1" w:styleId="CharCharCharCharCharCharChar2">
    <w:name w:val="Char Char Char Char Char Char Char2"/>
    <w:basedOn w:val="a1"/>
    <w:qFormat/>
    <w:pPr>
      <w:snapToGrid w:val="0"/>
      <w:spacing w:line="360" w:lineRule="auto"/>
      <w:ind w:firstLineChars="200" w:firstLine="200"/>
    </w:pPr>
    <w:rPr>
      <w:rFonts w:eastAsia="仿宋_GB2312"/>
      <w:sz w:val="24"/>
    </w:rPr>
  </w:style>
  <w:style w:type="paragraph" w:customStyle="1" w:styleId="2d">
    <w:name w:val="正文缩进2"/>
    <w:basedOn w:val="a1"/>
    <w:qFormat/>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1e">
    <w:name w:val="修订1"/>
    <w:qFormat/>
    <w:rPr>
      <w:kern w:val="2"/>
      <w:sz w:val="21"/>
      <w:szCs w:val="24"/>
    </w:rPr>
  </w:style>
  <w:style w:type="paragraph" w:customStyle="1" w:styleId="Char22">
    <w:name w:val="Char22"/>
    <w:basedOn w:val="a1"/>
    <w:qFormat/>
    <w:rPr>
      <w:rFonts w:ascii="Tahoma" w:hAnsi="Tahoma"/>
      <w:sz w:val="24"/>
      <w:szCs w:val="20"/>
    </w:rPr>
  </w:style>
  <w:style w:type="paragraph" w:customStyle="1" w:styleId="CharCharCharCharCharCharCharCharCharChar2">
    <w:name w:val="Char Char Char Char Char Char Char Char Char Char2"/>
    <w:basedOn w:val="a1"/>
    <w:qFormat/>
    <w:rPr>
      <w:rFonts w:ascii="宋体" w:hAnsi="宋体" w:cs="Courier New"/>
      <w:sz w:val="32"/>
      <w:szCs w:val="32"/>
    </w:rPr>
  </w:style>
  <w:style w:type="paragraph" w:customStyle="1" w:styleId="Char2CharCharCharCharCharChar1">
    <w:name w:val="Char2 Char Char Char Char Char Char1"/>
    <w:basedOn w:val="a1"/>
    <w:qFormat/>
    <w:pPr>
      <w:widowControl/>
      <w:spacing w:line="400" w:lineRule="exact"/>
      <w:jc w:val="center"/>
    </w:pPr>
  </w:style>
  <w:style w:type="character" w:customStyle="1" w:styleId="Chard">
    <w:name w:val="页脚 Char"/>
    <w:qFormat/>
    <w:rPr>
      <w:rFonts w:ascii="宋体" w:eastAsia="宋体"/>
      <w:sz w:val="18"/>
      <w:lang w:val="en-US" w:eastAsia="zh-CN" w:bidi="ar-SA"/>
    </w:rPr>
  </w:style>
  <w:style w:type="paragraph" w:customStyle="1" w:styleId="CharChar41">
    <w:name w:val="Char Char41"/>
    <w:basedOn w:val="a1"/>
    <w:qFormat/>
    <w:pPr>
      <w:widowControl/>
      <w:spacing w:line="400" w:lineRule="exact"/>
      <w:jc w:val="center"/>
    </w:pPr>
  </w:style>
  <w:style w:type="character" w:customStyle="1" w:styleId="Chare">
    <w:name w:val="批注文字 Char"/>
    <w:uiPriority w:val="99"/>
    <w:qFormat/>
    <w:rPr>
      <w:kern w:val="2"/>
      <w:sz w:val="21"/>
      <w:szCs w:val="24"/>
    </w:rPr>
  </w:style>
  <w:style w:type="character" w:customStyle="1" w:styleId="Charf">
    <w:name w:val="标题 Char"/>
    <w:qFormat/>
    <w:rPr>
      <w:b/>
      <w:kern w:val="2"/>
      <w:sz w:val="32"/>
    </w:rPr>
  </w:style>
  <w:style w:type="paragraph" w:customStyle="1" w:styleId="affff6">
    <w:name w:val="图例"/>
    <w:basedOn w:val="a1"/>
    <w:qFormat/>
    <w:pPr>
      <w:spacing w:before="120" w:after="120" w:line="360" w:lineRule="auto"/>
      <w:jc w:val="center"/>
    </w:pPr>
    <w:rPr>
      <w:rFonts w:eastAsia="仿宋_GB2312"/>
      <w:b/>
      <w:sz w:val="24"/>
      <w:szCs w:val="20"/>
    </w:rPr>
  </w:style>
  <w:style w:type="paragraph" w:customStyle="1" w:styleId="TableParagraph">
    <w:name w:val="Table Paragraph"/>
    <w:basedOn w:val="a1"/>
    <w:uiPriority w:val="1"/>
    <w:qFormat/>
    <w:pPr>
      <w:autoSpaceDE w:val="0"/>
      <w:autoSpaceDN w:val="0"/>
      <w:jc w:val="left"/>
    </w:pPr>
    <w:rPr>
      <w:rFonts w:ascii="宋体" w:hAnsi="宋体" w:cs="宋体"/>
      <w:kern w:val="0"/>
      <w:sz w:val="22"/>
      <w:szCs w:val="22"/>
      <w:lang w:eastAsia="en-US"/>
    </w:rPr>
  </w:style>
  <w:style w:type="table" w:customStyle="1" w:styleId="TableNormal">
    <w:name w:val="Table Normal"/>
    <w:uiPriority w:val="2"/>
    <w:semiHidden/>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WPSOffice1">
    <w:name w:val="WPSOffice手动目录 1"/>
    <w:qFormat/>
  </w:style>
  <w:style w:type="paragraph" w:customStyle="1" w:styleId="affff7">
    <w:name w:val="目录文字"/>
    <w:basedOn w:val="a1"/>
    <w:qFormat/>
    <w:pPr>
      <w:widowControl/>
      <w:spacing w:line="480" w:lineRule="auto"/>
      <w:jc w:val="left"/>
    </w:pPr>
    <w:rPr>
      <w:rFonts w:ascii="宋体" w:hAnsi="宋体"/>
      <w:kern w:val="0"/>
      <w:sz w:val="24"/>
      <w:szCs w:val="20"/>
    </w:rPr>
  </w:style>
  <w:style w:type="paragraph" w:customStyle="1" w:styleId="1f">
    <w:name w:val="正文文本1"/>
    <w:basedOn w:val="a1"/>
    <w:qFormat/>
    <w:pPr>
      <w:shd w:val="clear" w:color="auto" w:fill="FFFFFF"/>
      <w:spacing w:line="403" w:lineRule="auto"/>
    </w:pPr>
    <w:rPr>
      <w:rFonts w:ascii="宋体" w:hAnsi="宋体" w:cs="宋体"/>
      <w:lang w:val="zh-CN" w:bidi="zh-CN"/>
    </w:rPr>
  </w:style>
  <w:style w:type="paragraph" w:customStyle="1" w:styleId="71">
    <w:name w:val="正文文本 (7)"/>
    <w:basedOn w:val="a1"/>
    <w:qFormat/>
    <w:pPr>
      <w:shd w:val="clear" w:color="auto" w:fill="FFFFFF"/>
      <w:spacing w:after="360"/>
    </w:pPr>
    <w:rPr>
      <w:rFonts w:ascii="宋体" w:hAnsi="宋体" w:cs="宋体"/>
      <w:b/>
      <w:bCs/>
      <w:sz w:val="32"/>
      <w:szCs w:val="32"/>
      <w:lang w:val="zh-CN" w:bidi="zh-CN"/>
    </w:rPr>
  </w:style>
  <w:style w:type="paragraph" w:customStyle="1" w:styleId="affff8">
    <w:name w:val="其他"/>
    <w:basedOn w:val="a1"/>
    <w:qFormat/>
    <w:pPr>
      <w:shd w:val="clear" w:color="auto" w:fill="FFFFFF"/>
      <w:spacing w:line="403" w:lineRule="auto"/>
    </w:pPr>
    <w:rPr>
      <w:rFonts w:ascii="宋体" w:hAnsi="宋体" w:cs="宋体"/>
      <w:lang w:val="zh-CN" w:bidi="zh-CN"/>
    </w:rPr>
  </w:style>
  <w:style w:type="paragraph" w:customStyle="1" w:styleId="36">
    <w:name w:val="正文文本 (3)"/>
    <w:basedOn w:val="a1"/>
    <w:qFormat/>
    <w:pPr>
      <w:shd w:val="clear" w:color="auto" w:fill="FFFFFF"/>
      <w:spacing w:after="180" w:line="466" w:lineRule="exact"/>
      <w:ind w:firstLine="540"/>
    </w:pPr>
    <w:rPr>
      <w:rFonts w:ascii="宋体" w:hAnsi="宋体" w:cs="宋体"/>
      <w:lang w:val="zh-CN" w:bidi="zh-CN"/>
    </w:rPr>
  </w:style>
  <w:style w:type="paragraph" w:customStyle="1" w:styleId="2e">
    <w:name w:val="页眉或页脚 (2)"/>
    <w:basedOn w:val="a1"/>
    <w:qFormat/>
    <w:pPr>
      <w:shd w:val="clear" w:color="auto" w:fill="FFFFFF"/>
    </w:pPr>
    <w:rPr>
      <w:rFonts w:eastAsia="Times New Roman"/>
      <w:sz w:val="20"/>
      <w:szCs w:val="20"/>
      <w:lang w:val="zh-CN" w:bidi="zh-CN"/>
    </w:rPr>
  </w:style>
  <w:style w:type="paragraph" w:customStyle="1" w:styleId="affff9">
    <w:name w:val="页眉或页脚"/>
    <w:basedOn w:val="a1"/>
    <w:qFormat/>
    <w:pPr>
      <w:shd w:val="clear" w:color="auto" w:fill="FFFFFF"/>
    </w:pPr>
    <w:rPr>
      <w:rFonts w:ascii="宋体" w:hAnsi="宋体" w:cs="宋体"/>
      <w:sz w:val="18"/>
      <w:szCs w:val="18"/>
      <w:lang w:val="zh-CN" w:bidi="zh-CN"/>
    </w:rPr>
  </w:style>
  <w:style w:type="character" w:customStyle="1" w:styleId="Char0">
    <w:name w:val="无间隔 Char"/>
    <w:link w:val="1a"/>
    <w:qFormat/>
    <w:rPr>
      <w:kern w:val="2"/>
      <w:sz w:val="21"/>
      <w:szCs w:val="24"/>
    </w:rPr>
  </w:style>
  <w:style w:type="character" w:customStyle="1" w:styleId="affffa">
    <w:name w:val="样式 加粗"/>
    <w:qFormat/>
    <w:rPr>
      <w:rFonts w:eastAsia="宋体"/>
      <w:b/>
      <w:bCs/>
      <w:sz w:val="28"/>
    </w:rPr>
  </w:style>
  <w:style w:type="character" w:customStyle="1" w:styleId="202571CharChar">
    <w:name w:val="样式 样式 四号 行距: 固定值 20 磅 + 首行缩进:  2.57 字符1 Char Char"/>
    <w:link w:val="202571"/>
    <w:qFormat/>
    <w:rPr>
      <w:rFonts w:cs="宋体"/>
      <w:kern w:val="2"/>
      <w:sz w:val="24"/>
    </w:rPr>
  </w:style>
  <w:style w:type="paragraph" w:customStyle="1" w:styleId="202571">
    <w:name w:val="样式 样式 四号 行距: 固定值 20 磅 + 首行缩进:  2.57 字符1"/>
    <w:basedOn w:val="a1"/>
    <w:link w:val="202571CharChar"/>
    <w:qFormat/>
    <w:pPr>
      <w:spacing w:line="360" w:lineRule="auto"/>
    </w:pPr>
    <w:rPr>
      <w:rFonts w:cs="宋体"/>
      <w:sz w:val="24"/>
      <w:szCs w:val="20"/>
    </w:rPr>
  </w:style>
  <w:style w:type="paragraph" w:customStyle="1" w:styleId="2025713">
    <w:name w:val="样式 样式 样式 四号 行距: 固定值 20 磅 + 首行缩进:  2.57 字符1 + 首行缩进:  3 字符"/>
    <w:basedOn w:val="202571"/>
    <w:qFormat/>
    <w:pPr>
      <w:ind w:firstLineChars="300" w:firstLine="720"/>
    </w:pPr>
    <w:rPr>
      <w:sz w:val="28"/>
    </w:rPr>
  </w:style>
  <w:style w:type="paragraph" w:customStyle="1" w:styleId="20257">
    <w:name w:val="样式 样式 四号 行距: 固定值 20 磅 + 首行缩进:  2.57 字符"/>
    <w:basedOn w:val="a1"/>
    <w:qFormat/>
    <w:pPr>
      <w:ind w:firstLineChars="257" w:firstLine="720"/>
    </w:pPr>
    <w:rPr>
      <w:rFonts w:cs="宋体"/>
      <w:spacing w:val="20"/>
      <w:sz w:val="28"/>
      <w:szCs w:val="28"/>
    </w:rPr>
  </w:style>
  <w:style w:type="paragraph" w:customStyle="1" w:styleId="GB23122">
    <w:name w:val="样式 (中文) 仿宋_GB2312 三号2"/>
    <w:basedOn w:val="a1"/>
    <w:qFormat/>
    <w:pPr>
      <w:ind w:firstLineChars="200" w:firstLine="640"/>
    </w:pPr>
    <w:rPr>
      <w:rFonts w:eastAsia="华文仿宋" w:cs="宋体"/>
      <w:sz w:val="32"/>
      <w:szCs w:val="20"/>
    </w:rPr>
  </w:style>
  <w:style w:type="character" w:customStyle="1" w:styleId="afb">
    <w:name w:val="副标题 字符"/>
    <w:basedOn w:val="a4"/>
    <w:link w:val="afa"/>
    <w:qFormat/>
    <w:rPr>
      <w:rFonts w:ascii="Cambria" w:hAnsi="Cambria"/>
      <w:b/>
      <w:bCs/>
      <w:kern w:val="28"/>
      <w:sz w:val="32"/>
      <w:szCs w:val="32"/>
    </w:rPr>
  </w:style>
  <w:style w:type="character" w:customStyle="1" w:styleId="4CharChar">
    <w:name w:val="标题4 Char Char"/>
    <w:link w:val="42"/>
    <w:qFormat/>
    <w:rPr>
      <w:rFonts w:ascii="Arial" w:hAnsi="Arial"/>
      <w:b/>
      <w:bCs/>
      <w:sz w:val="24"/>
      <w:szCs w:val="32"/>
    </w:rPr>
  </w:style>
  <w:style w:type="paragraph" w:customStyle="1" w:styleId="42">
    <w:name w:val="标题4"/>
    <w:basedOn w:val="2"/>
    <w:next w:val="41"/>
    <w:link w:val="4CharChar"/>
    <w:qFormat/>
    <w:pPr>
      <w:autoSpaceDE/>
      <w:autoSpaceDN/>
      <w:adjustRightInd/>
      <w:spacing w:before="260" w:after="260" w:line="413" w:lineRule="auto"/>
      <w:jc w:val="both"/>
    </w:pPr>
    <w:rPr>
      <w:rFonts w:eastAsia="宋体"/>
      <w:bCs/>
      <w:sz w:val="24"/>
      <w:szCs w:val="32"/>
    </w:rPr>
  </w:style>
  <w:style w:type="character" w:customStyle="1" w:styleId="Style63">
    <w:name w:val="_Style 63"/>
    <w:qFormat/>
    <w:rPr>
      <w:b/>
      <w:bCs/>
      <w:smallCaps/>
      <w:spacing w:val="5"/>
    </w:rPr>
  </w:style>
  <w:style w:type="character" w:customStyle="1" w:styleId="Style64">
    <w:name w:val="_Style 64"/>
    <w:qFormat/>
    <w:rPr>
      <w:b/>
      <w:bCs/>
      <w:i/>
      <w:iCs/>
      <w:color w:val="4F81BD"/>
    </w:rPr>
  </w:style>
  <w:style w:type="character" w:customStyle="1" w:styleId="5CharChar">
    <w:name w:val="标题5 Char Char"/>
    <w:link w:val="51"/>
    <w:qFormat/>
    <w:rPr>
      <w:rFonts w:ascii="Arial" w:hAnsi="Arial"/>
      <w:b/>
      <w:bCs/>
      <w:sz w:val="24"/>
      <w:szCs w:val="32"/>
    </w:rPr>
  </w:style>
  <w:style w:type="paragraph" w:customStyle="1" w:styleId="51">
    <w:name w:val="标题5"/>
    <w:basedOn w:val="3"/>
    <w:link w:val="5CharChar"/>
    <w:qFormat/>
    <w:pPr>
      <w:autoSpaceDE/>
      <w:autoSpaceDN/>
      <w:adjustRightInd/>
      <w:spacing w:before="260" w:after="260" w:line="413" w:lineRule="auto"/>
      <w:jc w:val="both"/>
    </w:pPr>
    <w:rPr>
      <w:rFonts w:ascii="Arial" w:hAnsi="Arial"/>
      <w:bCs/>
      <w:szCs w:val="32"/>
      <w:u w:val="none"/>
    </w:rPr>
  </w:style>
  <w:style w:type="character" w:customStyle="1" w:styleId="textcontents">
    <w:name w:val="textcontents"/>
    <w:qFormat/>
    <w:rPr>
      <w:rFonts w:cs="Times New Roman"/>
    </w:rPr>
  </w:style>
  <w:style w:type="character" w:customStyle="1" w:styleId="Style68">
    <w:name w:val="_Style 68"/>
    <w:qFormat/>
    <w:rPr>
      <w:i/>
      <w:iCs/>
      <w:color w:val="808080"/>
    </w:rPr>
  </w:style>
  <w:style w:type="character" w:customStyle="1" w:styleId="Style69">
    <w:name w:val="_Style 69"/>
    <w:qFormat/>
    <w:rPr>
      <w:smallCaps/>
      <w:color w:val="C0504D"/>
      <w:u w:val="single"/>
    </w:rPr>
  </w:style>
  <w:style w:type="character" w:customStyle="1" w:styleId="Char13">
    <w:name w:val="日期 Char1"/>
    <w:qFormat/>
    <w:rPr>
      <w:kern w:val="2"/>
      <w:sz w:val="21"/>
      <w:szCs w:val="22"/>
    </w:rPr>
  </w:style>
  <w:style w:type="character" w:customStyle="1" w:styleId="Char14">
    <w:name w:val="正文文本 Char1"/>
    <w:qFormat/>
    <w:rPr>
      <w:kern w:val="2"/>
      <w:sz w:val="21"/>
      <w:szCs w:val="22"/>
    </w:rPr>
  </w:style>
  <w:style w:type="character" w:customStyle="1" w:styleId="Char15">
    <w:name w:val="批注主题 Char1"/>
    <w:qFormat/>
    <w:rPr>
      <w:b/>
      <w:bCs/>
      <w:kern w:val="2"/>
      <w:sz w:val="21"/>
      <w:szCs w:val="22"/>
    </w:rPr>
  </w:style>
  <w:style w:type="character" w:customStyle="1" w:styleId="CharChar0">
    <w:name w:val="批注文字 Char Char"/>
    <w:qFormat/>
    <w:rPr>
      <w:rFonts w:ascii="宋体" w:eastAsia="宋体" w:hAnsi="Times New Roman" w:cs="Times New Roman"/>
      <w:sz w:val="28"/>
      <w:szCs w:val="20"/>
    </w:rPr>
  </w:style>
  <w:style w:type="character" w:customStyle="1" w:styleId="Charf0">
    <w:name w:val="引用 Char"/>
    <w:link w:val="1f0"/>
    <w:qFormat/>
    <w:rPr>
      <w:i/>
      <w:iCs/>
      <w:color w:val="000000"/>
      <w:kern w:val="2"/>
      <w:sz w:val="21"/>
      <w:szCs w:val="22"/>
    </w:rPr>
  </w:style>
  <w:style w:type="paragraph" w:customStyle="1" w:styleId="1f0">
    <w:name w:val="引用1"/>
    <w:basedOn w:val="a1"/>
    <w:next w:val="a1"/>
    <w:link w:val="Charf0"/>
    <w:qFormat/>
    <w:rPr>
      <w:i/>
      <w:iCs/>
      <w:color w:val="000000"/>
      <w:szCs w:val="22"/>
    </w:rPr>
  </w:style>
  <w:style w:type="character" w:customStyle="1" w:styleId="Char16">
    <w:name w:val="文档结构图 Char1"/>
    <w:qFormat/>
    <w:rPr>
      <w:rFonts w:ascii="宋体"/>
      <w:kern w:val="2"/>
      <w:sz w:val="18"/>
      <w:szCs w:val="18"/>
    </w:rPr>
  </w:style>
  <w:style w:type="character" w:customStyle="1" w:styleId="Char17">
    <w:name w:val="批注框文本 Char1"/>
    <w:qFormat/>
    <w:rPr>
      <w:kern w:val="2"/>
      <w:sz w:val="18"/>
      <w:szCs w:val="18"/>
    </w:rPr>
  </w:style>
  <w:style w:type="character" w:customStyle="1" w:styleId="Charf1">
    <w:name w:val="明显引用 Char"/>
    <w:link w:val="1f1"/>
    <w:qFormat/>
    <w:rPr>
      <w:b/>
      <w:bCs/>
      <w:i/>
      <w:iCs/>
      <w:color w:val="4F81BD"/>
      <w:kern w:val="2"/>
      <w:sz w:val="21"/>
      <w:szCs w:val="22"/>
    </w:rPr>
  </w:style>
  <w:style w:type="paragraph" w:customStyle="1" w:styleId="1f1">
    <w:name w:val="明显引用1"/>
    <w:basedOn w:val="a1"/>
    <w:next w:val="a1"/>
    <w:link w:val="Charf1"/>
    <w:qFormat/>
    <w:pPr>
      <w:pBdr>
        <w:bottom w:val="single" w:sz="4" w:space="4" w:color="4F81BD"/>
      </w:pBdr>
      <w:spacing w:before="200" w:after="280"/>
      <w:ind w:left="936" w:right="936"/>
    </w:pPr>
    <w:rPr>
      <w:b/>
      <w:bCs/>
      <w:i/>
      <w:iCs/>
      <w:color w:val="4F81BD"/>
      <w:szCs w:val="22"/>
    </w:rPr>
  </w:style>
  <w:style w:type="character" w:customStyle="1" w:styleId="Style80">
    <w:name w:val="_Style 80"/>
    <w:qFormat/>
    <w:rPr>
      <w:b/>
      <w:bCs/>
      <w:smallCaps/>
      <w:color w:val="C0504D"/>
      <w:spacing w:val="5"/>
      <w:u w:val="single"/>
    </w:rPr>
  </w:style>
  <w:style w:type="paragraph" w:customStyle="1" w:styleId="2TimesNewRoman5020">
    <w:name w:val="样式 标题 2 + Times New Roman 四号 非加粗 段前: 5 磅 段后: 0 磅 行距: 固定值 20..."/>
    <w:basedOn w:val="2"/>
    <w:qFormat/>
    <w:pPr>
      <w:autoSpaceDE/>
      <w:autoSpaceDN/>
      <w:adjustRightInd/>
      <w:spacing w:before="100" w:line="400" w:lineRule="exact"/>
      <w:jc w:val="both"/>
    </w:pPr>
    <w:rPr>
      <w:rFonts w:ascii="Times New Roman" w:hAnsi="Times New Roman" w:cs="宋体"/>
      <w:b w:val="0"/>
      <w:sz w:val="28"/>
    </w:rPr>
  </w:style>
  <w:style w:type="paragraph" w:customStyle="1" w:styleId="1f2">
    <w:name w:val="列表段落1"/>
    <w:basedOn w:val="a1"/>
    <w:uiPriority w:val="34"/>
    <w:qFormat/>
    <w:pPr>
      <w:ind w:firstLineChars="200" w:firstLine="420"/>
    </w:pPr>
    <w:rPr>
      <w:rFonts w:ascii="Calibri" w:hAnsi="Calibri"/>
      <w:szCs w:val="22"/>
    </w:rPr>
  </w:style>
  <w:style w:type="paragraph" w:customStyle="1" w:styleId="Style83">
    <w:name w:val="_Style 83"/>
    <w:qFormat/>
    <w:rPr>
      <w:kern w:val="2"/>
      <w:sz w:val="21"/>
      <w:szCs w:val="24"/>
    </w:rPr>
  </w:style>
  <w:style w:type="paragraph" w:customStyle="1" w:styleId="378020">
    <w:name w:val="样式 标题 3 + (中文) 黑体 小四 非加粗 段前: 7.8 磅 段后: 0 磅 行距: 固定值 20 磅"/>
    <w:basedOn w:val="3"/>
    <w:qFormat/>
    <w:pPr>
      <w:autoSpaceDE/>
      <w:autoSpaceDN/>
      <w:adjustRightInd/>
      <w:spacing w:before="0" w:after="0" w:line="400" w:lineRule="exact"/>
      <w:jc w:val="both"/>
    </w:pPr>
    <w:rPr>
      <w:rFonts w:ascii="Times New Roman" w:eastAsia="黑体" w:cs="宋体"/>
      <w:b w:val="0"/>
      <w:kern w:val="2"/>
      <w:u w:val="none"/>
    </w:rPr>
  </w:style>
  <w:style w:type="paragraph" w:customStyle="1" w:styleId="Style85">
    <w:name w:val="_Style 85"/>
    <w:basedOn w:val="1"/>
    <w:next w:val="a1"/>
    <w:qFormat/>
    <w:pPr>
      <w:autoSpaceDE/>
      <w:autoSpaceDN/>
      <w:adjustRightInd/>
      <w:spacing w:before="340" w:after="330" w:line="576" w:lineRule="auto"/>
      <w:jc w:val="both"/>
      <w:outlineLvl w:val="9"/>
    </w:pPr>
    <w:rPr>
      <w:rFonts w:ascii="Calibri" w:hAnsi="Calibri"/>
      <w:bCs/>
      <w:sz w:val="44"/>
      <w:szCs w:val="44"/>
    </w:rPr>
  </w:style>
  <w:style w:type="paragraph" w:customStyle="1" w:styleId="flNote">
    <w:name w:val="flNote"/>
    <w:basedOn w:val="a1"/>
    <w:qFormat/>
    <w:pPr>
      <w:adjustRightInd w:val="0"/>
      <w:spacing w:before="320" w:line="360" w:lineRule="atLeast"/>
      <w:jc w:val="center"/>
      <w:textAlignment w:val="baseline"/>
    </w:pPr>
    <w:rPr>
      <w:rFonts w:ascii="Arial" w:eastAsia="黑体"/>
      <w:kern w:val="0"/>
      <w:sz w:val="30"/>
      <w:szCs w:val="20"/>
    </w:rPr>
  </w:style>
  <w:style w:type="paragraph" w:customStyle="1" w:styleId="affffb">
    <w:name w:val="空半行"/>
    <w:basedOn w:val="a1"/>
    <w:qFormat/>
    <w:pPr>
      <w:adjustRightInd w:val="0"/>
      <w:spacing w:line="120" w:lineRule="exact"/>
      <w:textAlignment w:val="baseline"/>
    </w:pPr>
    <w:rPr>
      <w:rFonts w:eastAsia="仿宋_GB2312"/>
      <w:color w:val="FFFFFF"/>
      <w:kern w:val="0"/>
      <w:sz w:val="30"/>
      <w:szCs w:val="20"/>
    </w:rPr>
  </w:style>
  <w:style w:type="paragraph" w:customStyle="1" w:styleId="2f">
    <w:name w:val="修订2"/>
    <w:hidden/>
    <w:uiPriority w:val="99"/>
    <w:semiHidden/>
    <w:qFormat/>
    <w:rPr>
      <w:rFonts w:ascii="Calibri" w:hAnsi="Calibri"/>
      <w:kern w:val="2"/>
      <w:sz w:val="21"/>
      <w:szCs w:val="22"/>
    </w:rPr>
  </w:style>
  <w:style w:type="paragraph" w:customStyle="1" w:styleId="37">
    <w:name w:val="修订3"/>
    <w:hidden/>
    <w:uiPriority w:val="99"/>
    <w:unhideWhenUsed/>
    <w:qFormat/>
    <w:rPr>
      <w:kern w:val="2"/>
      <w:sz w:val="21"/>
      <w:szCs w:val="24"/>
    </w:rPr>
  </w:style>
  <w:style w:type="paragraph" w:customStyle="1" w:styleId="43">
    <w:name w:val="修订4"/>
    <w:hidden/>
    <w:uiPriority w:val="99"/>
    <w:unhideWhenUsed/>
    <w:qFormat/>
    <w:rPr>
      <w:kern w:val="2"/>
      <w:sz w:val="21"/>
      <w:szCs w:val="24"/>
    </w:rPr>
  </w:style>
  <w:style w:type="paragraph" w:styleId="a0">
    <w:name w:val="List Paragraph"/>
    <w:basedOn w:val="a1"/>
    <w:link w:val="affffc"/>
    <w:uiPriority w:val="1"/>
    <w:unhideWhenUsed/>
    <w:qFormat/>
    <w:pPr>
      <w:numPr>
        <w:ilvl w:val="1"/>
        <w:numId w:val="1"/>
      </w:numPr>
      <w:tabs>
        <w:tab w:val="left" w:pos="1134"/>
        <w:tab w:val="left" w:pos="1980"/>
      </w:tabs>
      <w:spacing w:line="360" w:lineRule="auto"/>
      <w:ind w:left="1134" w:hanging="708"/>
    </w:pPr>
    <w:rPr>
      <w:rFonts w:asciiTheme="minorEastAsia" w:eastAsiaTheme="minorEastAsia" w:hAnsiTheme="minorEastAsia"/>
      <w:sz w:val="24"/>
    </w:rPr>
  </w:style>
  <w:style w:type="paragraph" w:styleId="affffd">
    <w:name w:val="No Spacing"/>
    <w:uiPriority w:val="1"/>
    <w:qFormat/>
    <w:pPr>
      <w:widowControl w:val="0"/>
      <w:jc w:val="both"/>
    </w:pPr>
    <w:rPr>
      <w:rFonts w:cs="Calibri"/>
      <w:kern w:val="2"/>
      <w:sz w:val="21"/>
      <w:szCs w:val="22"/>
    </w:rPr>
  </w:style>
  <w:style w:type="character" w:customStyle="1" w:styleId="2512Char">
    <w:name w:val="样式 样式 四号 行距: 最小值 25 磅1 + 首行缩进:  2 字符 Char"/>
    <w:basedOn w:val="a4"/>
    <w:link w:val="2512"/>
    <w:qFormat/>
    <w:rPr>
      <w:rFonts w:cs="宋体"/>
      <w:spacing w:val="-2"/>
      <w:kern w:val="2"/>
      <w:sz w:val="28"/>
    </w:rPr>
  </w:style>
  <w:style w:type="paragraph" w:customStyle="1" w:styleId="2512">
    <w:name w:val="样式 样式 四号 行距: 最小值 25 磅1 + 首行缩进:  2 字符"/>
    <w:basedOn w:val="a1"/>
    <w:link w:val="2512Char"/>
    <w:qFormat/>
    <w:pPr>
      <w:spacing w:line="500" w:lineRule="atLeast"/>
      <w:ind w:firstLineChars="200" w:firstLine="552"/>
    </w:pPr>
    <w:rPr>
      <w:rFonts w:cs="宋体"/>
      <w:spacing w:val="-2"/>
      <w:sz w:val="28"/>
      <w:szCs w:val="20"/>
    </w:rPr>
  </w:style>
  <w:style w:type="character" w:customStyle="1" w:styleId="152GB231Char">
    <w:name w:val="样式 样式 样式 样式 四号 行距: 1.5 倍行距 + 首行缩进:  2 字符 + (西文) 宋体 (中文) 仿宋_GB231... Char"/>
    <w:link w:val="152GB231"/>
    <w:qFormat/>
    <w:rPr>
      <w:rFonts w:cs="宋体"/>
      <w:kern w:val="2"/>
      <w:sz w:val="28"/>
      <w:lang w:val="zh-CN"/>
    </w:rPr>
  </w:style>
  <w:style w:type="paragraph" w:customStyle="1" w:styleId="152GB231">
    <w:name w:val="样式 样式 样式 样式 四号 行距: 1.5 倍行距 + 首行缩进:  2 字符 + (西文) 宋体 (中文) 仿宋_GB231..."/>
    <w:basedOn w:val="a1"/>
    <w:link w:val="152GB231Char"/>
    <w:qFormat/>
    <w:pPr>
      <w:spacing w:line="500" w:lineRule="atLeast"/>
      <w:ind w:firstLineChars="200" w:firstLine="562"/>
    </w:pPr>
    <w:rPr>
      <w:rFonts w:cs="宋体"/>
      <w:sz w:val="28"/>
      <w:szCs w:val="20"/>
      <w:lang w:val="zh-CN"/>
    </w:rPr>
  </w:style>
  <w:style w:type="character" w:customStyle="1" w:styleId="aff2">
    <w:name w:val="正文文本首行缩进 字符"/>
    <w:basedOn w:val="ad"/>
    <w:link w:val="aff1"/>
    <w:qFormat/>
    <w:rPr>
      <w:rFonts w:ascii="宋体" w:hAnsi="宋体"/>
      <w:kern w:val="2"/>
      <w:sz w:val="21"/>
      <w:szCs w:val="24"/>
    </w:rPr>
  </w:style>
  <w:style w:type="character" w:customStyle="1" w:styleId="TimesNewRoman099Char">
    <w:name w:val="样式 (符号) Times New Roman 首行缩进:  0.99 厘米 Char"/>
    <w:link w:val="TimesNewRoman099"/>
    <w:qFormat/>
    <w:rPr>
      <w:rFonts w:cs="宋体"/>
      <w:kern w:val="2"/>
      <w:sz w:val="28"/>
    </w:rPr>
  </w:style>
  <w:style w:type="paragraph" w:customStyle="1" w:styleId="TimesNewRoman099">
    <w:name w:val="样式 (符号) Times New Roman 首行缩进:  0.99 厘米"/>
    <w:basedOn w:val="a1"/>
    <w:link w:val="TimesNewRoman099Char"/>
    <w:pPr>
      <w:topLinePunct/>
      <w:spacing w:line="500" w:lineRule="atLeast"/>
      <w:ind w:firstLine="561"/>
    </w:pPr>
    <w:rPr>
      <w:rFonts w:cs="宋体"/>
      <w:sz w:val="28"/>
      <w:szCs w:val="20"/>
    </w:rPr>
  </w:style>
  <w:style w:type="character" w:customStyle="1" w:styleId="222Char">
    <w:name w:val="样式 样式 样式 样式 首行缩进:  2 字符 + 黑色 首行缩进:  2 字符 + 首行缩进:  2 字符 + 首行缩进:  ... Char"/>
    <w:link w:val="222"/>
    <w:qFormat/>
    <w:rPr>
      <w:rFonts w:cs="宋体"/>
      <w:color w:val="000000"/>
      <w:kern w:val="2"/>
      <w:sz w:val="28"/>
    </w:rPr>
  </w:style>
  <w:style w:type="paragraph" w:customStyle="1" w:styleId="222">
    <w:name w:val="样式 样式 样式 样式 首行缩进:  2 字符 + 黑色 首行缩进:  2 字符 + 首行缩进:  2 字符 + 首行缩进:  ..."/>
    <w:basedOn w:val="a1"/>
    <w:link w:val="222Char"/>
    <w:pPr>
      <w:spacing w:line="500" w:lineRule="atLeast"/>
      <w:ind w:firstLineChars="200" w:firstLine="200"/>
    </w:pPr>
    <w:rPr>
      <w:rFonts w:cs="宋体"/>
      <w:color w:val="000000"/>
      <w:sz w:val="28"/>
      <w:szCs w:val="20"/>
    </w:rPr>
  </w:style>
  <w:style w:type="character" w:customStyle="1" w:styleId="2422Char">
    <w:name w:val="样式 样式 样式 样式 样式 四号 行距: 最小值 24 磅 + 首行缩进:  2 字符 + 首行缩进:  2 字符 + 黑色 ... Char"/>
    <w:link w:val="2422"/>
    <w:qFormat/>
    <w:rPr>
      <w:rFonts w:cs="宋体"/>
      <w:color w:val="000000"/>
      <w:kern w:val="2"/>
      <w:sz w:val="28"/>
    </w:rPr>
  </w:style>
  <w:style w:type="paragraph" w:customStyle="1" w:styleId="2422">
    <w:name w:val="样式 样式 样式 样式 样式 四号 行距: 最小值 24 磅 + 首行缩进:  2 字符 + 首行缩进:  2 字符 + 黑色 ..."/>
    <w:basedOn w:val="a1"/>
    <w:link w:val="2422Char"/>
    <w:pPr>
      <w:spacing w:line="500" w:lineRule="atLeast"/>
      <w:ind w:firstLineChars="200" w:firstLine="200"/>
    </w:pPr>
    <w:rPr>
      <w:rFonts w:cs="宋体"/>
      <w:color w:val="000000"/>
      <w:sz w:val="28"/>
      <w:szCs w:val="20"/>
    </w:rPr>
  </w:style>
  <w:style w:type="character" w:customStyle="1" w:styleId="fontstyle01">
    <w:name w:val="fontstyle01"/>
    <w:basedOn w:val="a4"/>
    <w:qFormat/>
    <w:rPr>
      <w:rFonts w:ascii="宋体" w:eastAsia="宋体" w:hAnsi="宋体" w:cs="宋体" w:hint="eastAsia"/>
      <w:color w:val="000000"/>
      <w:sz w:val="24"/>
      <w:szCs w:val="24"/>
    </w:rPr>
  </w:style>
  <w:style w:type="character" w:customStyle="1" w:styleId="Charf2">
    <w:name w:val="正文 Char"/>
    <w:qFormat/>
    <w:rPr>
      <w:rFonts w:eastAsia="宋体" w:cs="宋体"/>
      <w:kern w:val="2"/>
      <w:sz w:val="28"/>
      <w:lang w:val="en-US" w:eastAsia="zh-CN" w:bidi="ar-SA"/>
    </w:rPr>
  </w:style>
  <w:style w:type="character" w:customStyle="1" w:styleId="099253Char">
    <w:name w:val="样式 四号 首行缩进:  0.99 厘米 行距: 最小值 25 磅3 Char"/>
    <w:link w:val="099253"/>
    <w:qFormat/>
    <w:rPr>
      <w:rFonts w:cs="宋体"/>
      <w:kern w:val="2"/>
      <w:sz w:val="28"/>
    </w:rPr>
  </w:style>
  <w:style w:type="paragraph" w:customStyle="1" w:styleId="099253">
    <w:name w:val="样式 四号 首行缩进:  0.99 厘米 行距: 最小值 25 磅3"/>
    <w:basedOn w:val="a1"/>
    <w:link w:val="099253Char"/>
    <w:pPr>
      <w:spacing w:line="500" w:lineRule="atLeast"/>
      <w:ind w:firstLine="561"/>
    </w:pPr>
    <w:rPr>
      <w:rFonts w:cs="宋体"/>
      <w:sz w:val="28"/>
      <w:szCs w:val="20"/>
    </w:rPr>
  </w:style>
  <w:style w:type="character" w:customStyle="1" w:styleId="32-097Char">
    <w:name w:val="样式 样式 样式 标题 3 + 首行缩进:  2 字符 + 左侧:  -0.97 厘米 + 四号 Char"/>
    <w:link w:val="32-097"/>
    <w:qFormat/>
    <w:rPr>
      <w:rFonts w:eastAsia="黑体" w:cs="宋体"/>
      <w:color w:val="000000"/>
      <w:spacing w:val="-2"/>
      <w:sz w:val="28"/>
    </w:rPr>
  </w:style>
  <w:style w:type="paragraph" w:customStyle="1" w:styleId="32-097">
    <w:name w:val="样式 样式 样式 标题 3 + 首行缩进:  2 字符 + 左侧:  -0.97 厘米 + 四号"/>
    <w:basedOn w:val="a1"/>
    <w:link w:val="32-097Char"/>
    <w:pPr>
      <w:keepNext/>
      <w:keepLines/>
      <w:spacing w:before="60" w:after="60" w:line="500" w:lineRule="atLeast"/>
      <w:outlineLvl w:val="2"/>
    </w:pPr>
    <w:rPr>
      <w:rFonts w:eastAsia="黑体" w:cs="宋体"/>
      <w:color w:val="000000"/>
      <w:spacing w:val="-2"/>
      <w:kern w:val="0"/>
      <w:sz w:val="28"/>
      <w:szCs w:val="20"/>
    </w:rPr>
  </w:style>
  <w:style w:type="character" w:customStyle="1" w:styleId="32-097Char0">
    <w:name w:val="样式 样式 样式 样式 标题 3 + 首行缩进:  2 字符 + 左侧:  -0.97 厘米 + 四号 + 非加宽量 / 紧缩量 Char"/>
    <w:basedOn w:val="32-097Char"/>
    <w:link w:val="32-0970"/>
    <w:qFormat/>
    <w:rPr>
      <w:rFonts w:eastAsia="黑体" w:cs="宋体"/>
      <w:color w:val="000000"/>
      <w:spacing w:val="-2"/>
      <w:sz w:val="28"/>
    </w:rPr>
  </w:style>
  <w:style w:type="paragraph" w:customStyle="1" w:styleId="32-0970">
    <w:name w:val="样式 样式 样式 样式 标题 3 + 首行缩进:  2 字符 + 左侧:  -0.97 厘米 + 四号 + 非加宽量 / 紧缩量"/>
    <w:basedOn w:val="32-097"/>
    <w:link w:val="32-097Char0"/>
  </w:style>
  <w:style w:type="character" w:customStyle="1" w:styleId="24215Char">
    <w:name w:val="样式 样式 样式 样式 四号 行距: 最小值 24 磅 + 首行缩进:  2 字符 行距: 1.5 倍行距 + (符号) 宋体 ... Char"/>
    <w:link w:val="24215"/>
    <w:qFormat/>
    <w:rPr>
      <w:rFonts w:cs="宋体"/>
      <w:color w:val="000000"/>
      <w:kern w:val="2"/>
      <w:sz w:val="28"/>
    </w:rPr>
  </w:style>
  <w:style w:type="paragraph" w:customStyle="1" w:styleId="24215">
    <w:name w:val="样式 样式 样式 样式 四号 行距: 最小值 24 磅 + 首行缩进:  2 字符 行距: 1.5 倍行距 + (符号) 宋体 ..."/>
    <w:basedOn w:val="a1"/>
    <w:link w:val="24215Char"/>
    <w:pPr>
      <w:spacing w:line="500" w:lineRule="atLeast"/>
      <w:ind w:firstLineChars="200" w:firstLine="200"/>
    </w:pPr>
    <w:rPr>
      <w:rFonts w:cs="宋体"/>
      <w:color w:val="000000"/>
      <w:sz w:val="28"/>
      <w:szCs w:val="20"/>
    </w:rPr>
  </w:style>
  <w:style w:type="character" w:customStyle="1" w:styleId="44CharChar4CharCharCharH41111hChar">
    <w:name w:val="样式 标题 4标题 4 Char Char标题 4 Char Char Char四级标题H4(一)1.11。1h... Char"/>
    <w:link w:val="44CharChar4CharCharCharH41111h"/>
    <w:qFormat/>
    <w:rPr>
      <w:bCs/>
      <w:kern w:val="2"/>
      <w:sz w:val="28"/>
      <w:szCs w:val="28"/>
    </w:rPr>
  </w:style>
  <w:style w:type="paragraph" w:customStyle="1" w:styleId="44CharChar4CharCharCharH41111h">
    <w:name w:val="样式 标题 4标题 4 Char Char标题 4 Char Char Char四级标题H4(一)1.11。1h..."/>
    <w:basedOn w:val="4"/>
    <w:link w:val="44CharChar4CharCharCharH41111hChar"/>
    <w:pPr>
      <w:adjustRightInd/>
      <w:spacing w:before="0" w:after="0" w:line="500" w:lineRule="atLeast"/>
      <w:textAlignment w:val="auto"/>
    </w:pPr>
    <w:rPr>
      <w:rFonts w:ascii="Times New Roman" w:eastAsia="宋体" w:hAnsi="Times New Roman"/>
      <w:b w:val="0"/>
      <w:bCs/>
      <w:kern w:val="2"/>
      <w:szCs w:val="28"/>
    </w:rPr>
  </w:style>
  <w:style w:type="character" w:customStyle="1" w:styleId="1252Char">
    <w:name w:val="样式 标题 1 + 行距: 最小值 25 磅2 Char"/>
    <w:link w:val="1252"/>
    <w:qFormat/>
    <w:rPr>
      <w:rFonts w:eastAsia="黑体" w:cs="宋体"/>
      <w:kern w:val="44"/>
      <w:sz w:val="32"/>
    </w:rPr>
  </w:style>
  <w:style w:type="paragraph" w:customStyle="1" w:styleId="1252">
    <w:name w:val="样式 标题 1 + 行距: 最小值 25 磅2"/>
    <w:basedOn w:val="1"/>
    <w:link w:val="1252Char"/>
    <w:pPr>
      <w:keepNext w:val="0"/>
      <w:keepLines w:val="0"/>
      <w:autoSpaceDE/>
      <w:autoSpaceDN/>
      <w:adjustRightInd/>
      <w:spacing w:after="240" w:line="500" w:lineRule="atLeast"/>
      <w:jc w:val="both"/>
    </w:pPr>
    <w:rPr>
      <w:rFonts w:ascii="Times New Roman" w:eastAsia="黑体" w:cs="宋体"/>
      <w:b w:val="0"/>
    </w:rPr>
  </w:style>
  <w:style w:type="character" w:customStyle="1" w:styleId="15TimesNewRoman2Char">
    <w:name w:val="样式 样式 样式 (符号) 宋体 小四 行距: 1.5 倍行距 + (符号) Times New Roman 首行缩进:  2 ... Char"/>
    <w:link w:val="15TimesNewRoman2"/>
    <w:qFormat/>
    <w:rPr>
      <w:rFonts w:cs="宋体"/>
      <w:kern w:val="2"/>
      <w:sz w:val="28"/>
    </w:rPr>
  </w:style>
  <w:style w:type="paragraph" w:customStyle="1" w:styleId="15TimesNewRoman2">
    <w:name w:val="样式 样式 样式 (符号) 宋体 小四 行距: 1.5 倍行距 + (符号) Times New Roman 首行缩进:  2 ..."/>
    <w:basedOn w:val="a1"/>
    <w:link w:val="15TimesNewRoman2Char"/>
    <w:pPr>
      <w:spacing w:line="500" w:lineRule="atLeast"/>
      <w:ind w:firstLineChars="200" w:firstLine="560"/>
    </w:pPr>
    <w:rPr>
      <w:rFonts w:cs="宋体"/>
      <w:sz w:val="28"/>
      <w:szCs w:val="20"/>
    </w:rPr>
  </w:style>
  <w:style w:type="character" w:customStyle="1" w:styleId="104924CharChar">
    <w:name w:val="样式 样式 样式 标题 1章 + 右侧:  0.49 厘米 + 行距: 最小值 24 磅 + 黑色 Char Char"/>
    <w:link w:val="104924Char"/>
    <w:qFormat/>
    <w:rPr>
      <w:rFonts w:eastAsia="黑体" w:cs="宋体"/>
      <w:bCs/>
      <w:color w:val="000000"/>
      <w:kern w:val="44"/>
      <w:sz w:val="32"/>
      <w:szCs w:val="44"/>
    </w:rPr>
  </w:style>
  <w:style w:type="paragraph" w:customStyle="1" w:styleId="104924Char">
    <w:name w:val="样式 样式 样式 标题 1章 + 右侧:  0.49 厘米 + 行距: 最小值 24 磅 + 黑色 Char"/>
    <w:basedOn w:val="a1"/>
    <w:link w:val="104924CharChar"/>
    <w:pPr>
      <w:keepNext/>
      <w:keepLines/>
      <w:spacing w:before="240" w:after="240" w:line="500" w:lineRule="atLeast"/>
      <w:ind w:right="278"/>
      <w:outlineLvl w:val="0"/>
    </w:pPr>
    <w:rPr>
      <w:rFonts w:eastAsia="黑体" w:cs="宋体"/>
      <w:bCs/>
      <w:color w:val="000000"/>
      <w:kern w:val="44"/>
      <w:sz w:val="32"/>
      <w:szCs w:val="44"/>
    </w:rPr>
  </w:style>
  <w:style w:type="character" w:customStyle="1" w:styleId="09315Char">
    <w:name w:val="样式 四号 首行缩进:  0.93 厘米 行距: 1.5 倍行距 Char"/>
    <w:link w:val="09315"/>
    <w:qFormat/>
    <w:rPr>
      <w:rFonts w:cs="宋体"/>
      <w:kern w:val="2"/>
      <w:sz w:val="28"/>
    </w:rPr>
  </w:style>
  <w:style w:type="paragraph" w:customStyle="1" w:styleId="09315">
    <w:name w:val="样式 四号 首行缩进:  0.93 厘米 行距: 1.5 倍行距"/>
    <w:basedOn w:val="a1"/>
    <w:link w:val="09315Char"/>
    <w:pPr>
      <w:spacing w:line="500" w:lineRule="atLeast"/>
      <w:ind w:firstLine="561"/>
    </w:pPr>
    <w:rPr>
      <w:rFonts w:cs="宋体"/>
      <w:sz w:val="28"/>
      <w:szCs w:val="20"/>
    </w:rPr>
  </w:style>
  <w:style w:type="character" w:customStyle="1" w:styleId="099251Char">
    <w:name w:val="样式 四号 首行缩进:  0.99 厘米 行距: 最小值 25 磅1 Char"/>
    <w:link w:val="099251"/>
    <w:qFormat/>
    <w:rPr>
      <w:rFonts w:cs="宋体"/>
      <w:kern w:val="2"/>
      <w:sz w:val="28"/>
    </w:rPr>
  </w:style>
  <w:style w:type="paragraph" w:customStyle="1" w:styleId="099251">
    <w:name w:val="样式 四号 首行缩进:  0.99 厘米 行距: 最小值 25 磅1"/>
    <w:basedOn w:val="a1"/>
    <w:link w:val="099251Char"/>
    <w:pPr>
      <w:spacing w:line="500" w:lineRule="atLeast"/>
      <w:ind w:firstLine="561"/>
    </w:pPr>
    <w:rPr>
      <w:rFonts w:cs="宋体"/>
      <w:sz w:val="28"/>
      <w:szCs w:val="20"/>
    </w:rPr>
  </w:style>
  <w:style w:type="character" w:customStyle="1" w:styleId="242Char">
    <w:name w:val="样式 样式 四号 行距: 最小值 24 磅 + 首行缩进:  2 字符 Char"/>
    <w:link w:val="242"/>
    <w:qFormat/>
    <w:rPr>
      <w:rFonts w:cs="宋体"/>
      <w:kern w:val="2"/>
      <w:sz w:val="28"/>
    </w:rPr>
  </w:style>
  <w:style w:type="paragraph" w:customStyle="1" w:styleId="242">
    <w:name w:val="样式 样式 四号 行距: 最小值 24 磅 + 首行缩进:  2 字符"/>
    <w:basedOn w:val="a1"/>
    <w:link w:val="242Char"/>
    <w:pPr>
      <w:spacing w:line="500" w:lineRule="atLeast"/>
      <w:ind w:firstLineChars="200" w:firstLine="420"/>
    </w:pPr>
    <w:rPr>
      <w:rFonts w:cs="宋体"/>
      <w:sz w:val="28"/>
      <w:szCs w:val="20"/>
    </w:rPr>
  </w:style>
  <w:style w:type="character" w:customStyle="1" w:styleId="TimesNewRoman09925Char">
    <w:name w:val="样式 (西文) Times New Roman 四号 首行缩进:  0.99 厘米 行距: 最小值 25 磅 Char"/>
    <w:link w:val="TimesNewRoman09925"/>
    <w:qFormat/>
    <w:rPr>
      <w:rFonts w:cs="宋体"/>
      <w:kern w:val="2"/>
      <w:sz w:val="28"/>
    </w:rPr>
  </w:style>
  <w:style w:type="paragraph" w:customStyle="1" w:styleId="TimesNewRoman09925">
    <w:name w:val="样式 (西文) Times New Roman 四号 首行缩进:  0.99 厘米 行距: 最小值 25 磅"/>
    <w:basedOn w:val="a1"/>
    <w:link w:val="TimesNewRoman09925Char"/>
    <w:pPr>
      <w:spacing w:line="500" w:lineRule="atLeast"/>
      <w:ind w:firstLine="561"/>
    </w:pPr>
    <w:rPr>
      <w:rFonts w:cs="宋体"/>
      <w:sz w:val="28"/>
      <w:szCs w:val="20"/>
    </w:rPr>
  </w:style>
  <w:style w:type="character" w:customStyle="1" w:styleId="241Char">
    <w:name w:val="样式 小四 行距: 最小值 24 磅1 Char"/>
    <w:link w:val="241"/>
    <w:qFormat/>
    <w:rPr>
      <w:rFonts w:cs="宋体"/>
      <w:kern w:val="2"/>
      <w:sz w:val="24"/>
    </w:rPr>
  </w:style>
  <w:style w:type="paragraph" w:customStyle="1" w:styleId="241">
    <w:name w:val="样式 小四 行距: 最小值 24 磅1"/>
    <w:basedOn w:val="a1"/>
    <w:link w:val="241Char"/>
    <w:pPr>
      <w:spacing w:line="480" w:lineRule="atLeast"/>
      <w:ind w:firstLineChars="200" w:firstLine="480"/>
    </w:pPr>
    <w:rPr>
      <w:rFonts w:cs="宋体"/>
      <w:sz w:val="24"/>
      <w:szCs w:val="20"/>
    </w:rPr>
  </w:style>
  <w:style w:type="character" w:customStyle="1" w:styleId="26Char">
    <w:name w:val="样式 (符号) 宋体 小四 加粗 行距: 固定值 26 磅 Char"/>
    <w:link w:val="260"/>
    <w:qFormat/>
    <w:rPr>
      <w:rFonts w:eastAsia="黑体" w:hAnsi="宋体" w:cs="宋体"/>
      <w:bCs/>
      <w:kern w:val="2"/>
      <w:sz w:val="28"/>
    </w:rPr>
  </w:style>
  <w:style w:type="paragraph" w:customStyle="1" w:styleId="260">
    <w:name w:val="样式 (符号) 宋体 小四 加粗 行距: 固定值 26 磅"/>
    <w:basedOn w:val="a1"/>
    <w:link w:val="26Char"/>
    <w:pPr>
      <w:spacing w:before="120" w:after="120"/>
      <w:jc w:val="center"/>
    </w:pPr>
    <w:rPr>
      <w:rFonts w:eastAsia="黑体" w:hAnsi="宋体" w:cs="宋体"/>
      <w:bCs/>
      <w:sz w:val="28"/>
      <w:szCs w:val="20"/>
    </w:rPr>
  </w:style>
  <w:style w:type="character" w:customStyle="1" w:styleId="11111H1NormalFontChar">
    <w:name w:val="样式 标题 1龙网标题 1公司标题 1，宋体 小三龙网标题章白鹤滩标题 1白鹤滩1H1Normal + Font... Char"/>
    <w:link w:val="11111H1NormalFont"/>
    <w:qFormat/>
    <w:rPr>
      <w:rFonts w:eastAsia="黑体" w:cs="宋体"/>
      <w:color w:val="000000"/>
      <w:kern w:val="44"/>
      <w:sz w:val="30"/>
    </w:rPr>
  </w:style>
  <w:style w:type="paragraph" w:customStyle="1" w:styleId="11111H1NormalFont">
    <w:name w:val="样式 标题 1龙网标题 1公司标题 1，宋体 小三龙网标题章白鹤滩标题 1白鹤滩1H1Normal + Font..."/>
    <w:basedOn w:val="1"/>
    <w:link w:val="11111H1NormalFontChar"/>
    <w:pPr>
      <w:autoSpaceDE/>
      <w:autoSpaceDN/>
      <w:adjustRightInd/>
      <w:spacing w:before="120" w:line="640" w:lineRule="atLeast"/>
      <w:jc w:val="both"/>
    </w:pPr>
    <w:rPr>
      <w:rFonts w:ascii="Times New Roman" w:eastAsia="黑体" w:cs="宋体"/>
      <w:b w:val="0"/>
      <w:color w:val="000000"/>
      <w:sz w:val="30"/>
    </w:rPr>
  </w:style>
  <w:style w:type="character" w:customStyle="1" w:styleId="09925Char">
    <w:name w:val="样式 黑色 首行缩进:  0.99 厘米 行距: 最小值 25 磅 Char"/>
    <w:link w:val="09925"/>
    <w:qFormat/>
    <w:rPr>
      <w:rFonts w:cs="宋体"/>
      <w:color w:val="000000"/>
      <w:kern w:val="2"/>
      <w:sz w:val="28"/>
    </w:rPr>
  </w:style>
  <w:style w:type="paragraph" w:customStyle="1" w:styleId="09925">
    <w:name w:val="样式 黑色 首行缩进:  0.99 厘米 行距: 最小值 25 磅"/>
    <w:basedOn w:val="a1"/>
    <w:link w:val="09925Char"/>
    <w:pPr>
      <w:spacing w:line="500" w:lineRule="atLeast"/>
      <w:ind w:firstLine="561"/>
    </w:pPr>
    <w:rPr>
      <w:rFonts w:cs="宋体"/>
      <w:color w:val="000000"/>
      <w:sz w:val="28"/>
      <w:szCs w:val="20"/>
    </w:rPr>
  </w:style>
  <w:style w:type="character" w:customStyle="1" w:styleId="2526Char">
    <w:name w:val="样式 样式 样式 行距: 最小值 25 磅 + 首行缩进:  2 字符 + (中文) 黑体 黑色 居中 段前: 6 磅 ... Char"/>
    <w:link w:val="2526"/>
    <w:qFormat/>
    <w:rPr>
      <w:rFonts w:eastAsia="黑体" w:cs="宋体"/>
      <w:color w:val="000000"/>
      <w:kern w:val="2"/>
      <w:sz w:val="28"/>
    </w:rPr>
  </w:style>
  <w:style w:type="paragraph" w:customStyle="1" w:styleId="2526">
    <w:name w:val="样式 样式 样式 行距: 最小值 25 磅 + 首行缩进:  2 字符 + (中文) 黑体 黑色 居中 段前: 6 磅 ..."/>
    <w:basedOn w:val="a1"/>
    <w:link w:val="2526Char"/>
    <w:pPr>
      <w:spacing w:before="120" w:after="120"/>
      <w:jc w:val="center"/>
    </w:pPr>
    <w:rPr>
      <w:rFonts w:eastAsia="黑体" w:cs="宋体"/>
      <w:color w:val="000000"/>
      <w:sz w:val="28"/>
      <w:szCs w:val="20"/>
    </w:rPr>
  </w:style>
  <w:style w:type="character" w:customStyle="1" w:styleId="0Char">
    <w:name w:val="样式 样式 五号 居中 首行缩进:  0 厘米 行距: 单倍行距 + (符号) 宋体 Char"/>
    <w:link w:val="0"/>
    <w:qFormat/>
    <w:rPr>
      <w:rFonts w:cs="宋体"/>
      <w:kern w:val="2"/>
      <w:sz w:val="21"/>
    </w:rPr>
  </w:style>
  <w:style w:type="paragraph" w:customStyle="1" w:styleId="0">
    <w:name w:val="样式 样式 五号 居中 首行缩进:  0 厘米 行距: 单倍行距 + (符号) 宋体"/>
    <w:basedOn w:val="a1"/>
    <w:link w:val="0Char"/>
    <w:pPr>
      <w:jc w:val="center"/>
    </w:pPr>
    <w:rPr>
      <w:rFonts w:cs="宋体"/>
      <w:szCs w:val="20"/>
    </w:rPr>
  </w:style>
  <w:style w:type="character" w:customStyle="1" w:styleId="2522Char">
    <w:name w:val="样式 样式 样式 样式 样式 样式 四号 行距: 最小值 25 磅 + 首行缩进:  2 字符 + 首行缩进:  2 字符 + ... Char"/>
    <w:link w:val="2522"/>
    <w:qFormat/>
    <w:rPr>
      <w:color w:val="000000"/>
      <w:sz w:val="28"/>
    </w:rPr>
  </w:style>
  <w:style w:type="paragraph" w:customStyle="1" w:styleId="2522">
    <w:name w:val="样式 样式 样式 样式 样式 样式 四号 行距: 最小值 25 磅 + 首行缩进:  2 字符 + 首行缩进:  2 字符 + ..."/>
    <w:basedOn w:val="a1"/>
    <w:link w:val="2522Char"/>
    <w:pPr>
      <w:spacing w:line="500" w:lineRule="atLeast"/>
      <w:ind w:firstLineChars="200" w:firstLine="200"/>
    </w:pPr>
    <w:rPr>
      <w:color w:val="000000"/>
      <w:kern w:val="0"/>
      <w:sz w:val="28"/>
      <w:szCs w:val="20"/>
    </w:rPr>
  </w:style>
  <w:style w:type="character" w:customStyle="1" w:styleId="24-8021Char">
    <w:name w:val="样式 样式 样式 样式 样式 样式 四号 行距: 最小值 24 磅 + 灰色-80% 首行缩进:  2 字符 + 黑色 首行缩进...1 Char"/>
    <w:link w:val="24-8021"/>
    <w:qFormat/>
    <w:rPr>
      <w:rFonts w:cs="宋体"/>
      <w:kern w:val="2"/>
      <w:sz w:val="24"/>
      <w:szCs w:val="28"/>
    </w:rPr>
  </w:style>
  <w:style w:type="paragraph" w:customStyle="1" w:styleId="24-8021">
    <w:name w:val="样式 样式 样式 样式 样式 样式 四号 行距: 最小值 24 磅 + 灰色-80% 首行缩进:  2 字符 + 黑色 首行缩进...1"/>
    <w:basedOn w:val="a1"/>
    <w:link w:val="24-8021Char"/>
    <w:pPr>
      <w:spacing w:line="600" w:lineRule="atLeast"/>
      <w:ind w:firstLineChars="200" w:firstLine="200"/>
    </w:pPr>
    <w:rPr>
      <w:rFonts w:cs="宋体"/>
      <w:sz w:val="24"/>
      <w:szCs w:val="28"/>
    </w:rPr>
  </w:style>
  <w:style w:type="character" w:customStyle="1" w:styleId="252121Char1">
    <w:name w:val="样式 样式 样式 四号 黑色 行距: 固定值 25 磅 + 首行缩进:  2 字符1 + 首行缩进:  2 字符1 Char1"/>
    <w:link w:val="252121"/>
    <w:qFormat/>
    <w:rPr>
      <w:rFonts w:eastAsia="仿宋_GB2312"/>
      <w:color w:val="000000"/>
      <w:kern w:val="2"/>
      <w:sz w:val="28"/>
    </w:rPr>
  </w:style>
  <w:style w:type="paragraph" w:customStyle="1" w:styleId="252121">
    <w:name w:val="样式 样式 样式 四号 黑色 行距: 固定值 25 磅 + 首行缩进:  2 字符1 + 首行缩进:  2 字符1"/>
    <w:basedOn w:val="a1"/>
    <w:link w:val="252121Char1"/>
    <w:pPr>
      <w:spacing w:line="500" w:lineRule="atLeast"/>
      <w:ind w:firstLineChars="200" w:firstLine="200"/>
    </w:pPr>
    <w:rPr>
      <w:rFonts w:eastAsia="仿宋_GB2312"/>
      <w:color w:val="000000"/>
      <w:sz w:val="28"/>
      <w:szCs w:val="20"/>
    </w:rPr>
  </w:style>
  <w:style w:type="character" w:customStyle="1" w:styleId="211H2h2heading2IndentLeft025in11Char">
    <w:name w:val="样式 标题 2标题 1.1节H2h2heading 2+ Indent: Left 0.25 in二级节名1.1... Char"/>
    <w:link w:val="211H2h2heading2IndentLeft025in11"/>
    <w:qFormat/>
    <w:rPr>
      <w:rFonts w:eastAsia="黑体" w:cs="宋体"/>
      <w:kern w:val="2"/>
      <w:sz w:val="30"/>
    </w:rPr>
  </w:style>
  <w:style w:type="paragraph" w:customStyle="1" w:styleId="211H2h2heading2IndentLeft025in11">
    <w:name w:val="样式 标题 2标题 1.1节H2h2heading 2+ Indent: Left 0.25 in二级节名1.1..."/>
    <w:basedOn w:val="2"/>
    <w:link w:val="211H2h2heading2IndentLeft025in11Char"/>
    <w:pPr>
      <w:autoSpaceDE/>
      <w:autoSpaceDN/>
      <w:adjustRightInd/>
      <w:spacing w:after="120" w:line="500" w:lineRule="atLeast"/>
      <w:jc w:val="both"/>
    </w:pPr>
    <w:rPr>
      <w:rFonts w:ascii="Times New Roman" w:hAnsi="Times New Roman" w:cs="宋体"/>
      <w:b w:val="0"/>
      <w:kern w:val="2"/>
    </w:rPr>
  </w:style>
  <w:style w:type="character" w:customStyle="1" w:styleId="09925Char1">
    <w:name w:val="样式 四号 首行缩进:  0.99 厘米 行距: 最小值 25 磅 Char1"/>
    <w:link w:val="099250"/>
    <w:qFormat/>
    <w:rPr>
      <w:rFonts w:cs="宋体"/>
      <w:kern w:val="2"/>
      <w:sz w:val="28"/>
    </w:rPr>
  </w:style>
  <w:style w:type="paragraph" w:customStyle="1" w:styleId="099250">
    <w:name w:val="样式 四号 首行缩进:  0.99 厘米 行距: 最小值 25 磅"/>
    <w:basedOn w:val="a1"/>
    <w:link w:val="09925Char1"/>
    <w:pPr>
      <w:spacing w:line="500" w:lineRule="atLeast"/>
      <w:ind w:firstLine="561"/>
    </w:pPr>
    <w:rPr>
      <w:rFonts w:cs="宋体"/>
      <w:sz w:val="28"/>
      <w:szCs w:val="20"/>
    </w:rPr>
  </w:style>
  <w:style w:type="character" w:customStyle="1" w:styleId="TimesNewRoman22Char">
    <w:name w:val="样式 样式 样式 (西文) 宋体 + Times New Roman 首行缩进:  2 字符 + 首行缩进:  2 字符 Char"/>
    <w:link w:val="TimesNewRoman22"/>
    <w:qFormat/>
    <w:rPr>
      <w:kern w:val="2"/>
      <w:sz w:val="28"/>
    </w:rPr>
  </w:style>
  <w:style w:type="paragraph" w:customStyle="1" w:styleId="TimesNewRoman22">
    <w:name w:val="样式 样式 样式 (西文) 宋体 + Times New Roman 首行缩进:  2 字符 + 首行缩进:  2 字符"/>
    <w:basedOn w:val="a1"/>
    <w:link w:val="TimesNewRoman22Char"/>
    <w:pPr>
      <w:spacing w:line="500" w:lineRule="atLeast"/>
      <w:ind w:firstLineChars="200" w:firstLine="200"/>
    </w:pPr>
    <w:rPr>
      <w:sz w:val="28"/>
      <w:szCs w:val="20"/>
    </w:rPr>
  </w:style>
  <w:style w:type="character" w:customStyle="1" w:styleId="3Char0">
    <w:name w:val="样式3 Char"/>
    <w:link w:val="38"/>
    <w:qFormat/>
    <w:rPr>
      <w:rFonts w:eastAsia="黑体" w:hAnsi="黑体"/>
      <w:kern w:val="2"/>
      <w:sz w:val="28"/>
      <w:szCs w:val="28"/>
    </w:rPr>
  </w:style>
  <w:style w:type="paragraph" w:customStyle="1" w:styleId="38">
    <w:name w:val="样式3"/>
    <w:basedOn w:val="a1"/>
    <w:link w:val="3Char0"/>
    <w:pPr>
      <w:spacing w:before="120" w:after="120"/>
      <w:jc w:val="center"/>
    </w:pPr>
    <w:rPr>
      <w:rFonts w:eastAsia="黑体" w:hAnsi="黑体"/>
      <w:sz w:val="28"/>
      <w:szCs w:val="28"/>
    </w:rPr>
  </w:style>
  <w:style w:type="character" w:customStyle="1" w:styleId="152GB2312Char">
    <w:name w:val="样式 样式 样式 四号 行距: 1.5 倍行距 + 首行缩进:  2 字符 + (西文) 宋体 (中文) 仿宋_GB2312... Char"/>
    <w:link w:val="152GB2312"/>
    <w:qFormat/>
    <w:rPr>
      <w:kern w:val="2"/>
      <w:sz w:val="28"/>
      <w:lang w:val="zh-CN"/>
    </w:rPr>
  </w:style>
  <w:style w:type="paragraph" w:customStyle="1" w:styleId="152GB2312">
    <w:name w:val="样式 样式 样式 四号 行距: 1.5 倍行距 + 首行缩进:  2 字符 + (西文) 宋体 (中文) 仿宋_GB2312..."/>
    <w:basedOn w:val="a1"/>
    <w:link w:val="152GB2312Char"/>
    <w:pPr>
      <w:spacing w:line="500" w:lineRule="atLeast"/>
      <w:ind w:firstLineChars="200" w:firstLine="560"/>
    </w:pPr>
    <w:rPr>
      <w:sz w:val="28"/>
      <w:szCs w:val="20"/>
      <w:lang w:val="zh-CN"/>
    </w:rPr>
  </w:style>
  <w:style w:type="character" w:customStyle="1" w:styleId="099255Char">
    <w:name w:val="样式 四号 首行缩进:  0.99 厘米 行距: 最小值 25 磅5 Char"/>
    <w:qFormat/>
    <w:rPr>
      <w:rFonts w:eastAsia="宋体" w:cs="宋体"/>
      <w:kern w:val="2"/>
      <w:sz w:val="28"/>
      <w:lang w:val="en-US" w:eastAsia="zh-CN" w:bidi="ar-SA"/>
    </w:rPr>
  </w:style>
  <w:style w:type="character" w:customStyle="1" w:styleId="099253Char0">
    <w:name w:val="样式 样式 四号 首行缩进:  0.99 厘米 行距: 最小值 25 磅3 + 黑色 Char"/>
    <w:link w:val="0992530"/>
    <w:qFormat/>
    <w:rPr>
      <w:color w:val="000000"/>
      <w:kern w:val="2"/>
      <w:sz w:val="28"/>
    </w:rPr>
  </w:style>
  <w:style w:type="paragraph" w:customStyle="1" w:styleId="0992530">
    <w:name w:val="样式 样式 四号 首行缩进:  0.99 厘米 行距: 最小值 25 磅3 + 黑色"/>
    <w:basedOn w:val="099253"/>
    <w:link w:val="099253Char0"/>
    <w:rPr>
      <w:rFonts w:cs="Times New Roman"/>
      <w:color w:val="000000"/>
    </w:rPr>
  </w:style>
  <w:style w:type="character" w:customStyle="1" w:styleId="22-09705Char">
    <w:name w:val="样式 样式 样式 标题 2 + 首行缩进:  2 字符 + 左侧:  -0.97 厘米 + 段后: 0.5 行 Char"/>
    <w:link w:val="22-09705"/>
    <w:qFormat/>
    <w:rPr>
      <w:rFonts w:eastAsia="黑体" w:cs="宋体"/>
      <w:color w:val="000000"/>
      <w:spacing w:val="-2"/>
      <w:sz w:val="30"/>
    </w:rPr>
  </w:style>
  <w:style w:type="paragraph" w:customStyle="1" w:styleId="22-09705">
    <w:name w:val="样式 样式 样式 标题 2 + 首行缩进:  2 字符 + 左侧:  -0.97 厘米 + 段后: 0.5 行"/>
    <w:basedOn w:val="a1"/>
    <w:link w:val="22-09705Char"/>
    <w:pPr>
      <w:keepNext/>
      <w:keepLines/>
      <w:spacing w:before="120" w:afterLines="50" w:after="120" w:line="500" w:lineRule="atLeast"/>
      <w:outlineLvl w:val="1"/>
    </w:pPr>
    <w:rPr>
      <w:rFonts w:eastAsia="黑体" w:cs="宋体"/>
      <w:color w:val="000000"/>
      <w:spacing w:val="-2"/>
      <w:kern w:val="0"/>
      <w:sz w:val="30"/>
      <w:szCs w:val="20"/>
    </w:rPr>
  </w:style>
  <w:style w:type="character" w:customStyle="1" w:styleId="099255Char1">
    <w:name w:val="样式 四号 首行缩进:  0.99 厘米 行距: 最小值 25 磅5 Char1"/>
    <w:link w:val="099255"/>
    <w:qFormat/>
    <w:rPr>
      <w:rFonts w:cs="宋体"/>
      <w:kern w:val="2"/>
      <w:sz w:val="28"/>
    </w:rPr>
  </w:style>
  <w:style w:type="paragraph" w:customStyle="1" w:styleId="099255">
    <w:name w:val="样式 四号 首行缩进:  0.99 厘米 行距: 最小值 25 磅5"/>
    <w:basedOn w:val="a1"/>
    <w:link w:val="099255Char1"/>
    <w:pPr>
      <w:spacing w:line="500" w:lineRule="atLeast"/>
      <w:ind w:firstLine="561"/>
    </w:pPr>
    <w:rPr>
      <w:rFonts w:cs="宋体"/>
      <w:sz w:val="28"/>
      <w:szCs w:val="20"/>
    </w:rPr>
  </w:style>
  <w:style w:type="character" w:customStyle="1" w:styleId="2252Char">
    <w:name w:val="样式 样式 样式 样式 正文缩进 + 四号 黑色 首行缩进:  2 字符 行距: 最小值 25 磅 + 首行缩进:  2 字符 ... Char"/>
    <w:link w:val="2252"/>
    <w:qFormat/>
    <w:rPr>
      <w:rFonts w:cs="宋体"/>
      <w:kern w:val="2"/>
      <w:sz w:val="28"/>
    </w:rPr>
  </w:style>
  <w:style w:type="paragraph" w:customStyle="1" w:styleId="2252">
    <w:name w:val="样式 样式 样式 样式 正文缩进 + 四号 黑色 首行缩进:  2 字符 行距: 最小值 25 磅 + 首行缩进:  2 字符 ..."/>
    <w:basedOn w:val="a1"/>
    <w:link w:val="2252Char"/>
    <w:pPr>
      <w:spacing w:line="500" w:lineRule="atLeast"/>
      <w:ind w:firstLineChars="200" w:firstLine="560"/>
    </w:pPr>
    <w:rPr>
      <w:rFonts w:cs="宋体"/>
      <w:sz w:val="28"/>
      <w:szCs w:val="20"/>
    </w:rPr>
  </w:style>
  <w:style w:type="character" w:customStyle="1" w:styleId="099252Char">
    <w:name w:val="样式 四号 首行缩进:  0.99 厘米 行距: 最小值 25 磅2 Char"/>
    <w:link w:val="099252"/>
    <w:qFormat/>
    <w:rPr>
      <w:rFonts w:cs="宋体"/>
      <w:kern w:val="2"/>
      <w:sz w:val="28"/>
    </w:rPr>
  </w:style>
  <w:style w:type="paragraph" w:customStyle="1" w:styleId="099252">
    <w:name w:val="样式 四号 首行缩进:  0.99 厘米 行距: 最小值 25 磅2"/>
    <w:basedOn w:val="a1"/>
    <w:link w:val="099252Char"/>
    <w:pPr>
      <w:spacing w:line="500" w:lineRule="atLeast"/>
      <w:ind w:firstLine="561"/>
    </w:pPr>
    <w:rPr>
      <w:rFonts w:cs="宋体"/>
      <w:sz w:val="28"/>
      <w:szCs w:val="20"/>
    </w:rPr>
  </w:style>
  <w:style w:type="character" w:customStyle="1" w:styleId="22-09705Char0">
    <w:name w:val="样式 样式 样式 样式 标题 2 + 首行缩进:  2 字符 + 左侧:  -0.97 厘米 + 段后: 0.5 行 + 自动设置 Char"/>
    <w:basedOn w:val="22-09705Char"/>
    <w:link w:val="22-097050"/>
    <w:qFormat/>
    <w:rPr>
      <w:rFonts w:eastAsia="黑体" w:cs="宋体"/>
      <w:color w:val="000000"/>
      <w:spacing w:val="-2"/>
      <w:sz w:val="30"/>
    </w:rPr>
  </w:style>
  <w:style w:type="paragraph" w:customStyle="1" w:styleId="22-097050">
    <w:name w:val="样式 样式 样式 样式 标题 2 + 首行缩进:  2 字符 + 左侧:  -0.97 厘米 + 段后: 0.5 行 + 自动设置"/>
    <w:basedOn w:val="22-09705"/>
    <w:link w:val="22-09705Char0"/>
    <w:pPr>
      <w:spacing w:after="50"/>
    </w:pPr>
  </w:style>
  <w:style w:type="character" w:customStyle="1" w:styleId="0992531Char">
    <w:name w:val="样式 样式 样式 四号 首行缩进:  0.99 厘米 行距: 最小值 25 磅3 + 黑色1 + 宋体 自动设置 Char"/>
    <w:link w:val="0992531"/>
    <w:qFormat/>
    <w:rPr>
      <w:color w:val="000000"/>
      <w:kern w:val="2"/>
      <w:sz w:val="28"/>
    </w:rPr>
  </w:style>
  <w:style w:type="paragraph" w:customStyle="1" w:styleId="0992531">
    <w:name w:val="样式 样式 样式 四号 首行缩进:  0.99 厘米 行距: 最小值 25 磅3 + 黑色1 + 宋体 自动设置"/>
    <w:basedOn w:val="a1"/>
    <w:link w:val="0992531Char"/>
    <w:pPr>
      <w:spacing w:line="500" w:lineRule="atLeast"/>
      <w:ind w:firstLine="561"/>
    </w:pPr>
    <w:rPr>
      <w:color w:val="000000"/>
      <w:sz w:val="28"/>
      <w:szCs w:val="20"/>
    </w:rPr>
  </w:style>
  <w:style w:type="character" w:customStyle="1" w:styleId="22Char">
    <w:name w:val="样式 样式 首行缩进:  2 字符 + 首行缩进:  2 字符 Char"/>
    <w:link w:val="220"/>
    <w:qFormat/>
    <w:rPr>
      <w:rFonts w:cs="宋体"/>
      <w:kern w:val="2"/>
      <w:sz w:val="28"/>
      <w:szCs w:val="28"/>
    </w:rPr>
  </w:style>
  <w:style w:type="paragraph" w:customStyle="1" w:styleId="220">
    <w:name w:val="样式 样式 首行缩进:  2 字符 + 首行缩进:  2 字符"/>
    <w:basedOn w:val="a1"/>
    <w:link w:val="22Char"/>
    <w:pPr>
      <w:spacing w:line="500" w:lineRule="atLeast"/>
      <w:ind w:firstLineChars="200" w:firstLine="576"/>
    </w:pPr>
    <w:rPr>
      <w:rFonts w:cs="宋体"/>
      <w:sz w:val="28"/>
      <w:szCs w:val="28"/>
    </w:rPr>
  </w:style>
  <w:style w:type="character" w:customStyle="1" w:styleId="25Char">
    <w:name w:val="样式 四号 行距: 最小值 25 磅 Char"/>
    <w:link w:val="250"/>
    <w:qFormat/>
    <w:rPr>
      <w:kern w:val="2"/>
      <w:sz w:val="28"/>
    </w:rPr>
  </w:style>
  <w:style w:type="paragraph" w:customStyle="1" w:styleId="250">
    <w:name w:val="样式 四号 行距: 最小值 25 磅"/>
    <w:basedOn w:val="a1"/>
    <w:link w:val="25Char"/>
    <w:pPr>
      <w:spacing w:line="500" w:lineRule="atLeast"/>
      <w:ind w:firstLineChars="200" w:firstLine="200"/>
    </w:pPr>
    <w:rPr>
      <w:sz w:val="28"/>
      <w:szCs w:val="20"/>
    </w:rPr>
  </w:style>
  <w:style w:type="character" w:customStyle="1" w:styleId="TimesNewRoman0515Char">
    <w:name w:val="样式 正文缩进 + Times New Roman 四号 黑色 段前: 0.5 行 行距: 1.5 倍行距 Char"/>
    <w:link w:val="TimesNewRoman0515"/>
    <w:qFormat/>
    <w:rPr>
      <w:rFonts w:cs="宋体"/>
      <w:color w:val="000000"/>
      <w:kern w:val="2"/>
      <w:sz w:val="28"/>
    </w:rPr>
  </w:style>
  <w:style w:type="paragraph" w:customStyle="1" w:styleId="TimesNewRoman0515">
    <w:name w:val="样式 正文缩进 + Times New Roman 四号 黑色 段前: 0.5 行 行距: 1.5 倍行距"/>
    <w:basedOn w:val="a3"/>
    <w:link w:val="TimesNewRoman0515Char"/>
    <w:pPr>
      <w:autoSpaceDE/>
      <w:autoSpaceDN/>
      <w:snapToGrid w:val="0"/>
      <w:spacing w:line="500" w:lineRule="atLeast"/>
      <w:ind w:firstLineChars="200" w:firstLine="200"/>
      <w:jc w:val="both"/>
    </w:pPr>
    <w:rPr>
      <w:rFonts w:ascii="Times New Roman" w:cs="宋体"/>
      <w:color w:val="000000"/>
      <w:sz w:val="28"/>
      <w:szCs w:val="20"/>
    </w:rPr>
  </w:style>
  <w:style w:type="character" w:customStyle="1" w:styleId="25Char0">
    <w:name w:val="样式 小三 行距: 最小值 25 磅 Char"/>
    <w:link w:val="251"/>
    <w:qFormat/>
    <w:rPr>
      <w:rFonts w:cs="宋体"/>
      <w:kern w:val="2"/>
      <w:sz w:val="28"/>
    </w:rPr>
  </w:style>
  <w:style w:type="paragraph" w:customStyle="1" w:styleId="251">
    <w:name w:val="样式 小三 行距: 最小值 25 磅"/>
    <w:basedOn w:val="a1"/>
    <w:link w:val="25Char0"/>
    <w:pPr>
      <w:spacing w:line="500" w:lineRule="atLeast"/>
      <w:ind w:firstLineChars="200" w:firstLine="200"/>
    </w:pPr>
    <w:rPr>
      <w:rFonts w:cs="宋体"/>
      <w:sz w:val="28"/>
      <w:szCs w:val="20"/>
    </w:rPr>
  </w:style>
  <w:style w:type="character" w:customStyle="1" w:styleId="2TimesNewRoman25Char">
    <w:name w:val="样式 样式 样式 样式 标题 2 + Times New Roman + (中文) 宋体 四号 行距: 固定值 25 磅 + +... Char"/>
    <w:link w:val="2TimesNewRoman25"/>
    <w:qFormat/>
    <w:rPr>
      <w:rFonts w:eastAsia="黑体"/>
      <w:sz w:val="30"/>
      <w:szCs w:val="30"/>
    </w:rPr>
  </w:style>
  <w:style w:type="paragraph" w:customStyle="1" w:styleId="2TimesNewRoman25">
    <w:name w:val="样式 样式 样式 样式 标题 2 + Times New Roman + (中文) 宋体 四号 行距: 固定值 25 磅 + +..."/>
    <w:basedOn w:val="a1"/>
    <w:link w:val="2TimesNewRoman25Char"/>
    <w:pPr>
      <w:keepNext/>
      <w:keepLines/>
      <w:widowControl/>
      <w:adjustRightInd w:val="0"/>
      <w:snapToGrid w:val="0"/>
      <w:spacing w:line="500" w:lineRule="exact"/>
      <w:jc w:val="left"/>
      <w:outlineLvl w:val="1"/>
    </w:pPr>
    <w:rPr>
      <w:rFonts w:eastAsia="黑体"/>
      <w:kern w:val="0"/>
      <w:sz w:val="30"/>
      <w:szCs w:val="30"/>
    </w:rPr>
  </w:style>
  <w:style w:type="character" w:customStyle="1" w:styleId="33CharCharChar3CharCharChar">
    <w:name w:val="样式 标题 3标题 3 Char Char Char标题 3 Char Char三级标题 + (中文) 宋体 Char"/>
    <w:qFormat/>
    <w:rPr>
      <w:rFonts w:eastAsia="黑体"/>
      <w:bCs/>
      <w:sz w:val="28"/>
      <w:szCs w:val="28"/>
      <w:lang w:val="en-US" w:eastAsia="zh-CN" w:bidi="ar-SA"/>
    </w:rPr>
  </w:style>
  <w:style w:type="character" w:customStyle="1" w:styleId="15Char">
    <w:name w:val="样式 四号 黑色 行距: 1.5 倍行距 Char"/>
    <w:link w:val="150"/>
    <w:qFormat/>
    <w:rPr>
      <w:rFonts w:cs="宋体"/>
      <w:color w:val="000000"/>
      <w:kern w:val="2"/>
      <w:sz w:val="28"/>
      <w:szCs w:val="24"/>
    </w:rPr>
  </w:style>
  <w:style w:type="paragraph" w:customStyle="1" w:styleId="150">
    <w:name w:val="样式 四号 黑色 行距: 1.5 倍行距"/>
    <w:basedOn w:val="a1"/>
    <w:link w:val="15Char"/>
    <w:pPr>
      <w:spacing w:line="500" w:lineRule="atLeast"/>
      <w:ind w:firstLineChars="200" w:firstLine="200"/>
    </w:pPr>
    <w:rPr>
      <w:rFonts w:cs="宋体"/>
      <w:color w:val="000000"/>
      <w:sz w:val="28"/>
    </w:rPr>
  </w:style>
  <w:style w:type="character" w:customStyle="1" w:styleId="GB231209925Char">
    <w:name w:val="样式 (中文) 仿宋_GB2312 四号 首行缩进:  0.99 厘米 行距: 最小值 25 磅 Char"/>
    <w:link w:val="GB231209925"/>
    <w:qFormat/>
    <w:rPr>
      <w:rFonts w:eastAsia="仿宋_GB2312" w:cs="宋体"/>
      <w:kern w:val="2"/>
      <w:sz w:val="28"/>
    </w:rPr>
  </w:style>
  <w:style w:type="paragraph" w:customStyle="1" w:styleId="GB231209925">
    <w:name w:val="样式 (中文) 仿宋_GB2312 四号 首行缩进:  0.99 厘米 行距: 最小值 25 磅"/>
    <w:basedOn w:val="a1"/>
    <w:link w:val="GB231209925Char"/>
    <w:pPr>
      <w:spacing w:line="500" w:lineRule="atLeast"/>
      <w:ind w:firstLine="561"/>
    </w:pPr>
    <w:rPr>
      <w:rFonts w:eastAsia="仿宋_GB2312" w:cs="宋体"/>
      <w:sz w:val="28"/>
      <w:szCs w:val="20"/>
    </w:rPr>
  </w:style>
  <w:style w:type="character" w:customStyle="1" w:styleId="1Char0">
    <w:name w:val="样式 黑色 首行缩进:  1 厘米 Char"/>
    <w:link w:val="1f3"/>
    <w:qFormat/>
    <w:rPr>
      <w:rFonts w:cs="宋体"/>
      <w:color w:val="000000"/>
      <w:kern w:val="2"/>
      <w:sz w:val="28"/>
    </w:rPr>
  </w:style>
  <w:style w:type="paragraph" w:customStyle="1" w:styleId="1f3">
    <w:name w:val="样式 黑色 首行缩进:  1 厘米"/>
    <w:basedOn w:val="a1"/>
    <w:link w:val="1Char0"/>
    <w:pPr>
      <w:spacing w:line="500" w:lineRule="atLeast"/>
      <w:ind w:firstLine="561"/>
    </w:pPr>
    <w:rPr>
      <w:rFonts w:cs="宋体"/>
      <w:color w:val="000000"/>
      <w:sz w:val="28"/>
      <w:szCs w:val="20"/>
    </w:rPr>
  </w:style>
  <w:style w:type="character" w:customStyle="1" w:styleId="CharChar2">
    <w:name w:val="样式 正文首行缩进正文+编号 + Char Char"/>
    <w:link w:val="Charf3"/>
    <w:qFormat/>
    <w:rPr>
      <w:rFonts w:cs="宋体"/>
      <w:sz w:val="28"/>
    </w:rPr>
  </w:style>
  <w:style w:type="paragraph" w:customStyle="1" w:styleId="Charf3">
    <w:name w:val="样式 正文首行缩进正文+编号 + Char"/>
    <w:basedOn w:val="aff1"/>
    <w:link w:val="CharChar2"/>
    <w:pPr>
      <w:spacing w:after="0" w:line="480" w:lineRule="exact"/>
      <w:ind w:firstLineChars="200" w:firstLine="200"/>
      <w:textAlignment w:val="center"/>
    </w:pPr>
    <w:rPr>
      <w:rFonts w:cs="宋体"/>
      <w:kern w:val="0"/>
      <w:sz w:val="28"/>
      <w:szCs w:val="20"/>
    </w:rPr>
  </w:style>
  <w:style w:type="character" w:customStyle="1" w:styleId="10124Char">
    <w:name w:val="样式 首行缩进:  1.01 厘米 行距: 最小值 24 磅 Char"/>
    <w:link w:val="10124"/>
    <w:qFormat/>
    <w:rPr>
      <w:rFonts w:cs="宋体"/>
      <w:kern w:val="2"/>
      <w:sz w:val="28"/>
    </w:rPr>
  </w:style>
  <w:style w:type="paragraph" w:customStyle="1" w:styleId="10124">
    <w:name w:val="样式 首行缩进:  1.01 厘米 行距: 最小值 24 磅"/>
    <w:basedOn w:val="a1"/>
    <w:link w:val="10124Char"/>
    <w:pPr>
      <w:spacing w:line="500" w:lineRule="atLeast"/>
      <w:ind w:firstLine="561"/>
    </w:pPr>
    <w:rPr>
      <w:rFonts w:cs="宋体"/>
      <w:sz w:val="28"/>
      <w:szCs w:val="20"/>
    </w:rPr>
  </w:style>
  <w:style w:type="character" w:customStyle="1" w:styleId="0992424Char">
    <w:name w:val="样式 样式 首行缩进:  0.99 厘米 行距: 最小值 24 磅 + 行距: 最小值 24 磅 Char"/>
    <w:basedOn w:val="09924Char"/>
    <w:link w:val="0992424"/>
    <w:qFormat/>
    <w:rPr>
      <w:rFonts w:cs="宋体"/>
      <w:kern w:val="2"/>
      <w:sz w:val="28"/>
    </w:rPr>
  </w:style>
  <w:style w:type="character" w:customStyle="1" w:styleId="09924Char">
    <w:name w:val="样式 首行缩进:  0.99 厘米 行距: 最小值 24 磅 Char"/>
    <w:link w:val="09924"/>
    <w:qFormat/>
    <w:rPr>
      <w:rFonts w:cs="宋体"/>
      <w:kern w:val="2"/>
      <w:sz w:val="28"/>
    </w:rPr>
  </w:style>
  <w:style w:type="paragraph" w:customStyle="1" w:styleId="09924">
    <w:name w:val="样式 首行缩进:  0.99 厘米 行距: 最小值 24 磅"/>
    <w:basedOn w:val="a1"/>
    <w:link w:val="09924Char"/>
    <w:pPr>
      <w:spacing w:line="500" w:lineRule="atLeast"/>
      <w:ind w:firstLine="561"/>
    </w:pPr>
    <w:rPr>
      <w:rFonts w:cs="宋体"/>
      <w:sz w:val="28"/>
      <w:szCs w:val="20"/>
    </w:rPr>
  </w:style>
  <w:style w:type="paragraph" w:customStyle="1" w:styleId="0992424">
    <w:name w:val="样式 样式 首行缩进:  0.99 厘米 行距: 最小值 24 磅 + 行距: 最小值 24 磅"/>
    <w:basedOn w:val="09924"/>
    <w:link w:val="0992424Char"/>
  </w:style>
  <w:style w:type="character" w:customStyle="1" w:styleId="font11">
    <w:name w:val="font11"/>
    <w:basedOn w:val="a4"/>
    <w:qFormat/>
    <w:rPr>
      <w:rFonts w:ascii="宋体" w:eastAsia="宋体" w:hAnsi="宋体" w:cs="宋体" w:hint="eastAsia"/>
      <w:color w:val="000000"/>
      <w:sz w:val="20"/>
      <w:szCs w:val="20"/>
      <w:u w:val="none"/>
    </w:rPr>
  </w:style>
  <w:style w:type="character" w:customStyle="1" w:styleId="2522Char0">
    <w:name w:val="样式 样式 样式 行距: 最小值 25 磅 + 首行缩进:  2 字符 + 黑色 首行缩进:  2 字符 Char"/>
    <w:link w:val="25220"/>
    <w:qFormat/>
    <w:rPr>
      <w:rFonts w:cs="宋体"/>
      <w:color w:val="000000"/>
      <w:kern w:val="2"/>
      <w:sz w:val="28"/>
    </w:rPr>
  </w:style>
  <w:style w:type="paragraph" w:customStyle="1" w:styleId="25220">
    <w:name w:val="样式 样式 样式 行距: 最小值 25 磅 + 首行缩进:  2 字符 + 黑色 首行缩进:  2 字符"/>
    <w:basedOn w:val="a1"/>
    <w:link w:val="2522Char0"/>
    <w:pPr>
      <w:spacing w:line="500" w:lineRule="atLeast"/>
      <w:ind w:firstLineChars="200" w:firstLine="560"/>
    </w:pPr>
    <w:rPr>
      <w:rFonts w:cs="宋体"/>
      <w:color w:val="000000"/>
      <w:sz w:val="28"/>
      <w:szCs w:val="20"/>
    </w:rPr>
  </w:style>
  <w:style w:type="character" w:customStyle="1" w:styleId="09925Char0">
    <w:name w:val="样式 四号 两端对齐 首行缩进:  0.99 厘米 行距: 最小值 25 磅 Char"/>
    <w:link w:val="099254"/>
    <w:qFormat/>
    <w:rPr>
      <w:rFonts w:cs="宋体"/>
      <w:kern w:val="2"/>
      <w:sz w:val="24"/>
    </w:rPr>
  </w:style>
  <w:style w:type="paragraph" w:customStyle="1" w:styleId="099254">
    <w:name w:val="样式 四号 两端对齐 首行缩进:  0.99 厘米 行距: 最小值 25 磅"/>
    <w:basedOn w:val="a1"/>
    <w:link w:val="09925Char0"/>
    <w:pPr>
      <w:adjustRightInd w:val="0"/>
      <w:spacing w:line="600" w:lineRule="atLeast"/>
      <w:ind w:firstLine="482"/>
      <w:textAlignment w:val="baseline"/>
    </w:pPr>
    <w:rPr>
      <w:rFonts w:cs="宋体"/>
      <w:sz w:val="24"/>
      <w:szCs w:val="20"/>
    </w:rPr>
  </w:style>
  <w:style w:type="character" w:customStyle="1" w:styleId="15Char0">
    <w:name w:val="样式 样式 四号 行距: 1.5 倍行距 + (中文) 宋体 Char"/>
    <w:link w:val="151"/>
    <w:qFormat/>
    <w:rPr>
      <w:rFonts w:cs="宋体"/>
      <w:kern w:val="2"/>
      <w:sz w:val="28"/>
    </w:rPr>
  </w:style>
  <w:style w:type="paragraph" w:customStyle="1" w:styleId="151">
    <w:name w:val="样式 样式 四号 行距: 1.5 倍行距 + (中文) 宋体"/>
    <w:basedOn w:val="a1"/>
    <w:link w:val="15Char0"/>
    <w:pPr>
      <w:spacing w:line="500" w:lineRule="atLeast"/>
      <w:ind w:firstLineChars="200" w:firstLine="200"/>
    </w:pPr>
    <w:rPr>
      <w:rFonts w:cs="宋体"/>
      <w:sz w:val="28"/>
      <w:szCs w:val="20"/>
    </w:rPr>
  </w:style>
  <w:style w:type="character" w:customStyle="1" w:styleId="font01">
    <w:name w:val="font01"/>
    <w:basedOn w:val="a4"/>
    <w:qFormat/>
    <w:rPr>
      <w:rFonts w:ascii="宋体" w:eastAsia="宋体" w:hAnsi="宋体" w:cs="宋体" w:hint="eastAsia"/>
      <w:color w:val="000000"/>
      <w:sz w:val="21"/>
      <w:szCs w:val="21"/>
      <w:u w:val="none"/>
    </w:rPr>
  </w:style>
  <w:style w:type="character" w:customStyle="1" w:styleId="ltextChar">
    <w:name w:val="l_text Char"/>
    <w:link w:val="ltext"/>
    <w:qFormat/>
    <w:rPr>
      <w:rFonts w:ascii="宋体" w:hAnsi="宋体"/>
      <w:sz w:val="21"/>
      <w:szCs w:val="21"/>
      <w:lang w:val="en-GB"/>
    </w:rPr>
  </w:style>
  <w:style w:type="paragraph" w:customStyle="1" w:styleId="ltext">
    <w:name w:val="l_text"/>
    <w:basedOn w:val="a1"/>
    <w:link w:val="ltextChar"/>
    <w:pPr>
      <w:widowControl/>
      <w:overflowPunct w:val="0"/>
      <w:autoSpaceDE w:val="0"/>
      <w:autoSpaceDN w:val="0"/>
      <w:adjustRightInd w:val="0"/>
      <w:spacing w:after="20"/>
      <w:jc w:val="center"/>
      <w:textAlignment w:val="baseline"/>
    </w:pPr>
    <w:rPr>
      <w:rFonts w:ascii="宋体" w:hAnsi="宋体"/>
      <w:kern w:val="0"/>
      <w:szCs w:val="21"/>
      <w:lang w:val="en-GB"/>
    </w:rPr>
  </w:style>
  <w:style w:type="character" w:customStyle="1" w:styleId="2TimesNewRoman6625Char">
    <w:name w:val="样式 样式 标题 2 + Times New Roman 小三 非加粗 段前: 6 磅 段后: 6 磅 行距: 最小值 25..... Char"/>
    <w:link w:val="2TimesNewRoman6625"/>
    <w:qFormat/>
    <w:rPr>
      <w:rFonts w:eastAsia="黑体" w:cs="宋体"/>
      <w:bCs/>
      <w:kern w:val="2"/>
      <w:sz w:val="30"/>
      <w:szCs w:val="30"/>
    </w:rPr>
  </w:style>
  <w:style w:type="paragraph" w:customStyle="1" w:styleId="2TimesNewRoman6625">
    <w:name w:val="样式 样式 标题 2 + Times New Roman 小三 非加粗 段前: 6 磅 段后: 6 磅 行距: 最小值 25....."/>
    <w:basedOn w:val="2TimesNewRoman66250"/>
    <w:link w:val="2TimesNewRoman6625Char"/>
    <w:rPr>
      <w:bCs/>
      <w:szCs w:val="30"/>
    </w:rPr>
  </w:style>
  <w:style w:type="paragraph" w:customStyle="1" w:styleId="2TimesNewRoman66250">
    <w:name w:val="样式 标题 2 + Times New Roman 小三 非加粗 段前: 6 磅 段后: 6 磅 行距: 最小值 25..."/>
    <w:basedOn w:val="2"/>
    <w:pPr>
      <w:autoSpaceDE/>
      <w:autoSpaceDN/>
      <w:adjustRightInd/>
      <w:spacing w:after="120" w:line="500" w:lineRule="atLeast"/>
      <w:jc w:val="both"/>
    </w:pPr>
    <w:rPr>
      <w:rFonts w:ascii="Times New Roman" w:hAnsi="Times New Roman" w:cs="宋体"/>
      <w:b w:val="0"/>
      <w:kern w:val="2"/>
    </w:rPr>
  </w:style>
  <w:style w:type="character" w:customStyle="1" w:styleId="241112Charsect12H2CharCharHeading1Char">
    <w:name w:val="样式 标题 2标题 41标题 1.1标题 2 Char节sect 1.2H2 Char CharHeading ...1 Char"/>
    <w:link w:val="241112Charsect12H2CharCharHeading1"/>
    <w:qFormat/>
    <w:rPr>
      <w:rFonts w:eastAsia="黑体" w:cs="宋体"/>
      <w:kern w:val="2"/>
      <w:sz w:val="30"/>
    </w:rPr>
  </w:style>
  <w:style w:type="paragraph" w:customStyle="1" w:styleId="241112Charsect12H2CharCharHeading1">
    <w:name w:val="样式 标题 2标题 41标题 1.1标题 2 Char节sect 1.2H2 Char CharHeading ...1"/>
    <w:basedOn w:val="2"/>
    <w:link w:val="241112Charsect12H2CharCharHeading1Char"/>
    <w:pPr>
      <w:autoSpaceDE/>
      <w:autoSpaceDN/>
      <w:adjustRightInd/>
      <w:spacing w:after="120" w:line="500" w:lineRule="atLeast"/>
      <w:jc w:val="both"/>
    </w:pPr>
    <w:rPr>
      <w:rFonts w:ascii="Times New Roman" w:hAnsi="Times New Roman" w:cs="宋体"/>
      <w:b w:val="0"/>
      <w:kern w:val="2"/>
    </w:rPr>
  </w:style>
  <w:style w:type="character" w:customStyle="1" w:styleId="2Char0">
    <w:name w:val="样式 正文文本 + 首行缩进:  2 字符 Char"/>
    <w:link w:val="2f0"/>
    <w:qFormat/>
    <w:rPr>
      <w:rFonts w:cs="宋体"/>
      <w:kern w:val="2"/>
      <w:sz w:val="28"/>
    </w:rPr>
  </w:style>
  <w:style w:type="paragraph" w:customStyle="1" w:styleId="2f0">
    <w:name w:val="样式 正文文本 + 首行缩进:  2 字符"/>
    <w:basedOn w:val="ac"/>
    <w:link w:val="2Char0"/>
    <w:pPr>
      <w:tabs>
        <w:tab w:val="clear" w:pos="567"/>
      </w:tabs>
      <w:spacing w:before="0" w:line="500" w:lineRule="atLeast"/>
      <w:ind w:firstLineChars="200" w:firstLine="200"/>
    </w:pPr>
    <w:rPr>
      <w:rFonts w:ascii="Times New Roman" w:hAnsi="Times New Roman" w:cs="宋体"/>
      <w:sz w:val="28"/>
      <w:szCs w:val="20"/>
    </w:rPr>
  </w:style>
  <w:style w:type="character" w:customStyle="1" w:styleId="headline-content">
    <w:name w:val="headline-content"/>
    <w:qFormat/>
  </w:style>
  <w:style w:type="character" w:customStyle="1" w:styleId="font21">
    <w:name w:val="font21"/>
    <w:basedOn w:val="a4"/>
    <w:qFormat/>
    <w:rPr>
      <w:rFonts w:ascii="微软雅黑" w:eastAsia="微软雅黑" w:hAnsi="微软雅黑" w:cs="微软雅黑" w:hint="eastAsia"/>
      <w:color w:val="000000"/>
      <w:sz w:val="20"/>
      <w:szCs w:val="20"/>
      <w:u w:val="none"/>
    </w:rPr>
  </w:style>
  <w:style w:type="character" w:customStyle="1" w:styleId="2Heading2ph2h21head0811ChapterHeading2ndlChar">
    <w:name w:val="样式 标题 2节Heading 2ph2h21head 08标题 1.1Chapter Heading2nd l... Char"/>
    <w:link w:val="2Heading2ph2h21head0811ChapterHeading2ndl"/>
    <w:rPr>
      <w:rFonts w:eastAsia="黑体"/>
      <w:bCs/>
      <w:color w:val="000000"/>
      <w:kern w:val="2"/>
      <w:sz w:val="30"/>
      <w:szCs w:val="32"/>
    </w:rPr>
  </w:style>
  <w:style w:type="paragraph" w:customStyle="1" w:styleId="2Heading2ph2h21head0811ChapterHeading2ndl">
    <w:name w:val="样式 标题 2节Heading 2ph2h21head 08标题 1.1Chapter Heading2nd l..."/>
    <w:basedOn w:val="2"/>
    <w:link w:val="2Heading2ph2h21head0811ChapterHeading2ndlChar"/>
    <w:pPr>
      <w:autoSpaceDE/>
      <w:autoSpaceDN/>
      <w:adjustRightInd/>
      <w:spacing w:after="120" w:line="500" w:lineRule="atLeast"/>
      <w:jc w:val="both"/>
    </w:pPr>
    <w:rPr>
      <w:rFonts w:ascii="Times New Roman" w:hAnsi="Times New Roman"/>
      <w:b w:val="0"/>
      <w:bCs/>
      <w:color w:val="000000"/>
      <w:kern w:val="2"/>
      <w:szCs w:val="32"/>
    </w:rPr>
  </w:style>
  <w:style w:type="character" w:customStyle="1" w:styleId="099254Char">
    <w:name w:val="样式 四号 首行缩进:  0.99 厘米 行距: 最小值 25 磅4 Char"/>
    <w:link w:val="0992540"/>
    <w:rPr>
      <w:rFonts w:cs="宋体"/>
      <w:kern w:val="2"/>
      <w:sz w:val="28"/>
    </w:rPr>
  </w:style>
  <w:style w:type="paragraph" w:customStyle="1" w:styleId="0992540">
    <w:name w:val="样式 四号 首行缩进:  0.99 厘米 行距: 最小值 25 磅4"/>
    <w:basedOn w:val="a1"/>
    <w:link w:val="099254Char"/>
    <w:pPr>
      <w:spacing w:line="500" w:lineRule="atLeast"/>
      <w:ind w:firstLine="561"/>
    </w:pPr>
    <w:rPr>
      <w:rFonts w:cs="宋体"/>
      <w:sz w:val="28"/>
      <w:szCs w:val="20"/>
    </w:rPr>
  </w:style>
  <w:style w:type="character" w:customStyle="1" w:styleId="09925Char2">
    <w:name w:val="样式 首行缩进:  0.99 厘米 行距: 最小值 25 磅 Char"/>
    <w:link w:val="099256"/>
    <w:rPr>
      <w:rFonts w:cs="宋体"/>
      <w:kern w:val="2"/>
      <w:sz w:val="28"/>
    </w:rPr>
  </w:style>
  <w:style w:type="paragraph" w:customStyle="1" w:styleId="099256">
    <w:name w:val="样式 首行缩进:  0.99 厘米 行距: 最小值 25 磅"/>
    <w:basedOn w:val="a1"/>
    <w:link w:val="09925Char2"/>
    <w:pPr>
      <w:spacing w:line="500" w:lineRule="atLeast"/>
      <w:ind w:firstLine="561"/>
    </w:pPr>
    <w:rPr>
      <w:rFonts w:cs="宋体"/>
      <w:sz w:val="28"/>
      <w:szCs w:val="20"/>
    </w:rPr>
  </w:style>
  <w:style w:type="character" w:customStyle="1" w:styleId="09924Char0">
    <w:name w:val="样式 正文文本缩进 + 首行缩进:  0.99 厘米 行距: 最小值 24 磅 Char"/>
    <w:link w:val="099240"/>
    <w:rPr>
      <w:rFonts w:cs="宋体"/>
      <w:kern w:val="2"/>
      <w:sz w:val="28"/>
    </w:rPr>
  </w:style>
  <w:style w:type="paragraph" w:customStyle="1" w:styleId="099240">
    <w:name w:val="样式 正文文本缩进 + 首行缩进:  0.99 厘米 行距: 最小值 24 磅"/>
    <w:basedOn w:val="ae"/>
    <w:link w:val="09924Char0"/>
    <w:pPr>
      <w:spacing w:line="500" w:lineRule="atLeast"/>
      <w:ind w:firstLine="561"/>
    </w:pPr>
    <w:rPr>
      <w:rFonts w:cs="宋体"/>
      <w:sz w:val="28"/>
      <w:szCs w:val="20"/>
    </w:rPr>
  </w:style>
  <w:style w:type="character" w:customStyle="1" w:styleId="4Char">
    <w:name w:val="样式 样式 样式4 + (中文) 黑体 非加粗 黑色 居中 + (中文) 宋体 自动设置 Char"/>
    <w:rPr>
      <w:rFonts w:eastAsia="黑体" w:cs="宋体"/>
      <w:b/>
      <w:color w:val="000000"/>
      <w:kern w:val="2"/>
      <w:sz w:val="28"/>
      <w:szCs w:val="28"/>
      <w:lang w:val="en-US" w:eastAsia="zh-CN" w:bidi="ar-SA"/>
    </w:rPr>
  </w:style>
  <w:style w:type="character" w:customStyle="1" w:styleId="BodyText2BodyText1HD1097Char">
    <w:name w:val="样式 样式 正文文本缩进Body Text 2Body Text1HD正文1 + 四号 黑色 首行缩进:  0.97 厘米...... Char"/>
    <w:link w:val="BodyText2BodyText1HD1097"/>
    <w:rPr>
      <w:rFonts w:cs="宋体"/>
      <w:kern w:val="2"/>
      <w:sz w:val="28"/>
      <w:szCs w:val="28"/>
    </w:rPr>
  </w:style>
  <w:style w:type="paragraph" w:customStyle="1" w:styleId="BodyText2BodyText1HD1097">
    <w:name w:val="样式 样式 正文文本缩进Body Text 2Body Text1HD正文1 + 四号 黑色 首行缩进:  0.97 厘米......"/>
    <w:basedOn w:val="a1"/>
    <w:link w:val="BodyText2BodyText1HD1097Char"/>
    <w:pPr>
      <w:spacing w:line="500" w:lineRule="atLeast"/>
      <w:ind w:firstLine="561"/>
    </w:pPr>
    <w:rPr>
      <w:rFonts w:cs="宋体"/>
      <w:sz w:val="28"/>
      <w:szCs w:val="28"/>
    </w:rPr>
  </w:style>
  <w:style w:type="character" w:customStyle="1" w:styleId="242Char0">
    <w:name w:val="样式 样式 样式 样式 样式 样式 样式 样式 样式 小四 行距: 最小值 24 磅 + 首行缩进:  2 字符 + 首行缩进:... Char"/>
    <w:link w:val="2420"/>
    <w:rPr>
      <w:rFonts w:cs="宋体"/>
      <w:kern w:val="2"/>
      <w:sz w:val="28"/>
    </w:rPr>
  </w:style>
  <w:style w:type="paragraph" w:customStyle="1" w:styleId="2420">
    <w:name w:val="样式 样式 样式 样式 样式 样式 样式 样式 样式 小四 行距: 最小值 24 磅 + 首行缩进:  2 字符 + 首行缩进:..."/>
    <w:basedOn w:val="a1"/>
    <w:link w:val="242Char0"/>
    <w:pPr>
      <w:spacing w:line="500" w:lineRule="atLeast"/>
      <w:ind w:firstLineChars="200" w:firstLine="560"/>
    </w:pPr>
    <w:rPr>
      <w:rFonts w:cs="宋体"/>
      <w:sz w:val="28"/>
      <w:szCs w:val="20"/>
    </w:rPr>
  </w:style>
  <w:style w:type="character" w:customStyle="1" w:styleId="3Char1">
    <w:name w:val="样式 样式 样式 样式 样式 标题 3 + 黑色 + 自动设置 + 黑色 + 自动设置 + 字距调整四号 Char"/>
    <w:link w:val="39"/>
    <w:rPr>
      <w:rFonts w:eastAsia="黑体"/>
      <w:kern w:val="28"/>
      <w:sz w:val="28"/>
      <w:szCs w:val="32"/>
    </w:rPr>
  </w:style>
  <w:style w:type="paragraph" w:customStyle="1" w:styleId="39">
    <w:name w:val="样式 样式 样式 样式 样式 标题 3 + 黑色 + 自动设置 + 黑色 + 自动设置 + 字距调整四号"/>
    <w:basedOn w:val="a1"/>
    <w:link w:val="3Char1"/>
    <w:pPr>
      <w:keepNext/>
      <w:keepLines/>
      <w:spacing w:before="60" w:after="60" w:line="500" w:lineRule="atLeast"/>
      <w:outlineLvl w:val="2"/>
    </w:pPr>
    <w:rPr>
      <w:rFonts w:eastAsia="黑体"/>
      <w:kern w:val="28"/>
      <w:sz w:val="28"/>
      <w:szCs w:val="32"/>
    </w:rPr>
  </w:style>
  <w:style w:type="character" w:customStyle="1" w:styleId="Charf4">
    <w:name w:val="正文+缩进 Char"/>
    <w:link w:val="affffe"/>
    <w:rPr>
      <w:rFonts w:ascii="宋体" w:hAnsi="宋体"/>
      <w:sz w:val="28"/>
      <w:szCs w:val="28"/>
      <w:lang w:val="en-US" w:eastAsia="zh-CN"/>
    </w:rPr>
  </w:style>
  <w:style w:type="paragraph" w:customStyle="1" w:styleId="affffe">
    <w:name w:val="正文+缩进"/>
    <w:basedOn w:val="a1"/>
    <w:link w:val="Charf4"/>
    <w:qFormat/>
    <w:pPr>
      <w:spacing w:after="120" w:line="460" w:lineRule="atLeast"/>
      <w:ind w:firstLineChars="200" w:firstLine="560"/>
      <w:jc w:val="left"/>
    </w:pPr>
    <w:rPr>
      <w:rFonts w:ascii="宋体" w:hAnsi="宋体"/>
      <w:kern w:val="0"/>
      <w:sz w:val="28"/>
      <w:szCs w:val="28"/>
    </w:rPr>
  </w:style>
  <w:style w:type="character" w:customStyle="1" w:styleId="33CharCharChar3CharChar3CharCharCChar">
    <w:name w:val="样式 标题 3三级标题标题 3 Char Char Char标题 3 Char Char标题 3 Char Char C... Char"/>
    <w:link w:val="33CharCharChar3CharChar3CharCharC"/>
    <w:rPr>
      <w:rFonts w:ascii="黑体" w:eastAsia="黑体" w:hAnsi="宋体"/>
      <w:kern w:val="2"/>
      <w:sz w:val="28"/>
      <w:szCs w:val="28"/>
    </w:rPr>
  </w:style>
  <w:style w:type="paragraph" w:customStyle="1" w:styleId="33CharCharChar3CharChar3CharCharC">
    <w:name w:val="样式 标题 3三级标题标题 3 Char Char Char标题 3 Char Char标题 3 Char Char C..."/>
    <w:basedOn w:val="3"/>
    <w:link w:val="33CharCharChar3CharChar3CharCharCChar"/>
    <w:pPr>
      <w:autoSpaceDE/>
      <w:autoSpaceDN/>
      <w:adjustRightInd/>
      <w:spacing w:before="60" w:after="60" w:line="360" w:lineRule="auto"/>
      <w:jc w:val="both"/>
    </w:pPr>
    <w:rPr>
      <w:rFonts w:ascii="黑体" w:eastAsia="黑体" w:hAnsi="宋体"/>
      <w:b w:val="0"/>
      <w:kern w:val="2"/>
      <w:sz w:val="28"/>
      <w:szCs w:val="28"/>
      <w:u w:val="none"/>
    </w:rPr>
  </w:style>
  <w:style w:type="character" w:customStyle="1" w:styleId="1Char2">
    <w:name w:val="样式 标题 1 + 黑色 Char"/>
    <w:link w:val="1f4"/>
    <w:rPr>
      <w:rFonts w:eastAsia="黑体"/>
      <w:bCs/>
      <w:color w:val="000000"/>
      <w:kern w:val="44"/>
      <w:sz w:val="32"/>
      <w:szCs w:val="44"/>
    </w:rPr>
  </w:style>
  <w:style w:type="paragraph" w:customStyle="1" w:styleId="1f4">
    <w:name w:val="样式 标题 1 + 黑色"/>
    <w:basedOn w:val="1"/>
    <w:link w:val="1Char2"/>
    <w:pPr>
      <w:keepLines w:val="0"/>
      <w:autoSpaceDE/>
      <w:autoSpaceDN/>
      <w:adjustRightInd/>
      <w:spacing w:beforeLines="100" w:afterLines="100" w:after="240" w:line="500" w:lineRule="atLeast"/>
      <w:jc w:val="both"/>
    </w:pPr>
    <w:rPr>
      <w:rFonts w:ascii="Times New Roman" w:eastAsia="黑体"/>
      <w:b w:val="0"/>
      <w:bCs/>
      <w:color w:val="000000"/>
      <w:szCs w:val="44"/>
    </w:rPr>
  </w:style>
  <w:style w:type="character" w:customStyle="1" w:styleId="TimesNewRoman252Char">
    <w:name w:val="样式 (西文) Times New Roman 四号 行距: 最小值 25 磅 首行缩进:  2 字符 Char"/>
    <w:link w:val="TimesNewRoman252"/>
    <w:rPr>
      <w:rFonts w:cs="宋体"/>
      <w:kern w:val="2"/>
      <w:sz w:val="28"/>
    </w:rPr>
  </w:style>
  <w:style w:type="paragraph" w:customStyle="1" w:styleId="TimesNewRoman252">
    <w:name w:val="样式 (西文) Times New Roman 四号 行距: 最小值 25 磅 首行缩进:  2 字符"/>
    <w:basedOn w:val="a1"/>
    <w:link w:val="TimesNewRoman252Char"/>
    <w:pPr>
      <w:spacing w:line="500" w:lineRule="atLeast"/>
      <w:ind w:firstLineChars="200" w:firstLine="560"/>
    </w:pPr>
    <w:rPr>
      <w:rFonts w:cs="宋体"/>
      <w:sz w:val="28"/>
      <w:szCs w:val="20"/>
    </w:rPr>
  </w:style>
  <w:style w:type="character" w:customStyle="1" w:styleId="212Char">
    <w:name w:val="样式 样式 首行缩进:  2 字符1 + 首行缩进:  2 字符 Char"/>
    <w:link w:val="212"/>
    <w:rPr>
      <w:rFonts w:cs="宋体"/>
      <w:kern w:val="2"/>
      <w:sz w:val="28"/>
    </w:rPr>
  </w:style>
  <w:style w:type="paragraph" w:customStyle="1" w:styleId="212">
    <w:name w:val="样式 样式 首行缩进:  2 字符1 + 首行缩进:  2 字符"/>
    <w:basedOn w:val="a1"/>
    <w:link w:val="212Char"/>
    <w:pPr>
      <w:spacing w:line="500" w:lineRule="atLeast"/>
      <w:ind w:firstLineChars="200" w:firstLine="200"/>
    </w:pPr>
    <w:rPr>
      <w:rFonts w:cs="宋体"/>
      <w:sz w:val="28"/>
      <w:szCs w:val="20"/>
    </w:rPr>
  </w:style>
  <w:style w:type="character" w:customStyle="1" w:styleId="251Char">
    <w:name w:val="样式 四号 行距: 最小值 25 磅1 Char"/>
    <w:link w:val="2510"/>
    <w:rPr>
      <w:rFonts w:cs="宋体"/>
      <w:spacing w:val="-2"/>
      <w:kern w:val="2"/>
      <w:sz w:val="28"/>
    </w:rPr>
  </w:style>
  <w:style w:type="paragraph" w:customStyle="1" w:styleId="2510">
    <w:name w:val="样式 四号 行距: 最小值 25 磅1"/>
    <w:basedOn w:val="a1"/>
    <w:link w:val="251Char"/>
    <w:pPr>
      <w:spacing w:line="500" w:lineRule="atLeast"/>
      <w:ind w:firstLineChars="200" w:firstLine="200"/>
    </w:pPr>
    <w:rPr>
      <w:rFonts w:cs="宋体"/>
      <w:spacing w:val="-2"/>
      <w:sz w:val="28"/>
      <w:szCs w:val="20"/>
    </w:rPr>
  </w:style>
  <w:style w:type="character" w:customStyle="1" w:styleId="6Char">
    <w:name w:val="样式6 Char"/>
    <w:link w:val="61"/>
    <w:rPr>
      <w:rFonts w:cs="宋体"/>
      <w:kern w:val="2"/>
      <w:sz w:val="28"/>
      <w:szCs w:val="28"/>
    </w:rPr>
  </w:style>
  <w:style w:type="paragraph" w:customStyle="1" w:styleId="61">
    <w:name w:val="样式6"/>
    <w:basedOn w:val="a1"/>
    <w:link w:val="6Char"/>
    <w:pPr>
      <w:spacing w:line="500" w:lineRule="atLeast"/>
      <w:ind w:firstLine="561"/>
    </w:pPr>
    <w:rPr>
      <w:rFonts w:cs="宋体"/>
      <w:sz w:val="28"/>
      <w:szCs w:val="28"/>
    </w:rPr>
  </w:style>
  <w:style w:type="character" w:customStyle="1" w:styleId="225Char">
    <w:name w:val="样式 正文文本缩进 2 + 行距: 最小值 25 磅 Char"/>
    <w:link w:val="225"/>
    <w:rPr>
      <w:rFonts w:cs="宋体"/>
      <w:kern w:val="28"/>
      <w:sz w:val="28"/>
    </w:rPr>
  </w:style>
  <w:style w:type="paragraph" w:customStyle="1" w:styleId="225">
    <w:name w:val="样式 正文文本缩进 2 + 行距: 最小值 25 磅"/>
    <w:basedOn w:val="23"/>
    <w:link w:val="225Char"/>
    <w:pPr>
      <w:adjustRightInd w:val="0"/>
      <w:snapToGrid w:val="0"/>
      <w:spacing w:line="500" w:lineRule="atLeast"/>
      <w:ind w:firstLine="200"/>
    </w:pPr>
    <w:rPr>
      <w:rFonts w:ascii="Times New Roman" w:eastAsia="宋体" w:cs="宋体"/>
      <w:kern w:val="28"/>
      <w:sz w:val="28"/>
      <w:szCs w:val="20"/>
    </w:rPr>
  </w:style>
  <w:style w:type="character" w:customStyle="1" w:styleId="1f5">
    <w:name w:val="页脚 字符1"/>
    <w:basedOn w:val="a4"/>
    <w:uiPriority w:val="99"/>
    <w:semiHidden/>
    <w:rPr>
      <w:kern w:val="2"/>
      <w:sz w:val="18"/>
      <w:szCs w:val="18"/>
    </w:rPr>
  </w:style>
  <w:style w:type="character" w:customStyle="1" w:styleId="1f6">
    <w:name w:val="批注主题 字符1"/>
    <w:basedOn w:val="11"/>
    <w:uiPriority w:val="99"/>
    <w:semiHidden/>
    <w:rPr>
      <w:b/>
      <w:bCs/>
      <w:kern w:val="2"/>
      <w:sz w:val="21"/>
      <w:szCs w:val="24"/>
    </w:rPr>
  </w:style>
  <w:style w:type="character" w:customStyle="1" w:styleId="1f7">
    <w:name w:val="日期 字符1"/>
    <w:basedOn w:val="a4"/>
    <w:uiPriority w:val="99"/>
    <w:semiHidden/>
    <w:rPr>
      <w:kern w:val="2"/>
      <w:sz w:val="21"/>
      <w:szCs w:val="24"/>
    </w:rPr>
  </w:style>
  <w:style w:type="paragraph" w:customStyle="1" w:styleId="33CharCharChar3CharChar">
    <w:name w:val="样式 标题 3头标题 3 Char Char Char标题 3 Char Char + (中文) 黑体 四号 非加粗..."/>
    <w:basedOn w:val="3"/>
    <w:pPr>
      <w:autoSpaceDE/>
      <w:autoSpaceDN/>
      <w:adjustRightInd/>
      <w:spacing w:before="60" w:after="60" w:line="500" w:lineRule="atLeast"/>
      <w:jc w:val="both"/>
    </w:pPr>
    <w:rPr>
      <w:rFonts w:ascii="Times New Roman" w:eastAsia="黑体" w:cs="宋体"/>
      <w:b w:val="0"/>
      <w:kern w:val="2"/>
      <w:sz w:val="28"/>
      <w:u w:val="none"/>
    </w:rPr>
  </w:style>
  <w:style w:type="paragraph" w:customStyle="1" w:styleId="2Heading2ph2h21head0811TitleHeader2w2">
    <w:name w:val="样式 标题 2Heading 2ph2h21head 08节标题 1.1Title Header2标题 w2标..."/>
    <w:basedOn w:val="2"/>
    <w:pPr>
      <w:autoSpaceDE/>
      <w:autoSpaceDN/>
      <w:adjustRightInd/>
      <w:spacing w:after="120" w:line="500" w:lineRule="atLeast"/>
      <w:jc w:val="both"/>
    </w:pPr>
    <w:rPr>
      <w:rFonts w:ascii="Times New Roman" w:hAnsi="Times New Roman"/>
      <w:b w:val="0"/>
      <w:kern w:val="2"/>
      <w:szCs w:val="32"/>
    </w:rPr>
  </w:style>
  <w:style w:type="paragraph" w:customStyle="1" w:styleId="2H2Heading2HiddenHeading2CCBSTitre3Level2Headh">
    <w:name w:val="样式 样式 样式 标题 2H2Heading 2 HiddenHeading 2 CCBSTitre3Level 2 Headh..."/>
    <w:basedOn w:val="a1"/>
    <w:pPr>
      <w:keepNext/>
      <w:keepLines/>
      <w:spacing w:before="120" w:after="120" w:line="500" w:lineRule="atLeast"/>
      <w:outlineLvl w:val="1"/>
    </w:pPr>
    <w:rPr>
      <w:rFonts w:eastAsia="黑体" w:cs="宋体"/>
      <w:sz w:val="30"/>
      <w:szCs w:val="20"/>
    </w:rPr>
  </w:style>
  <w:style w:type="paragraph" w:customStyle="1" w:styleId="xl76">
    <w:name w:val="xl76"/>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0664">
    <w:name w:val="样式 (中文) 黑体 黑色 居中 首行缩进:  0 厘米 段前: 6 磅 段后: 6 磅 行距: 单倍行距4"/>
    <w:basedOn w:val="a1"/>
    <w:pPr>
      <w:spacing w:before="120" w:after="120"/>
      <w:ind w:leftChars="-1" w:left="-3"/>
      <w:jc w:val="center"/>
    </w:pPr>
    <w:rPr>
      <w:rFonts w:eastAsia="黑体" w:cs="宋体"/>
      <w:color w:val="000000"/>
      <w:sz w:val="28"/>
      <w:szCs w:val="20"/>
    </w:rPr>
  </w:style>
  <w:style w:type="paragraph" w:customStyle="1" w:styleId="0607">
    <w:name w:val="样式 (中文) 黑体 三号 居中 首行缩进:  0 厘米 段前: 6 磅 加宽量  0.7 磅"/>
    <w:basedOn w:val="a1"/>
    <w:pPr>
      <w:spacing w:before="120" w:line="500" w:lineRule="atLeast"/>
      <w:jc w:val="center"/>
    </w:pPr>
    <w:rPr>
      <w:rFonts w:eastAsia="黑体" w:cs="宋体"/>
      <w:spacing w:val="14"/>
      <w:sz w:val="32"/>
      <w:szCs w:val="20"/>
    </w:rPr>
  </w:style>
  <w:style w:type="paragraph" w:customStyle="1" w:styleId="xl65">
    <w:name w:val="xl65"/>
    <w:basedOn w:val="a1"/>
    <w:pPr>
      <w:widowControl/>
      <w:spacing w:before="100" w:beforeAutospacing="1" w:after="100" w:afterAutospacing="1"/>
      <w:jc w:val="left"/>
    </w:pPr>
    <w:rPr>
      <w:kern w:val="0"/>
      <w:sz w:val="24"/>
    </w:rPr>
  </w:style>
  <w:style w:type="paragraph" w:customStyle="1" w:styleId="2H2UNDERRUBRIK1-2h2l22ndlevel2Header22my2">
    <w:name w:val="样式 标题 2节H2UNDERRUBRIK 1-2h2l22nd level2Header 2标题 2my2..."/>
    <w:basedOn w:val="2"/>
    <w:pPr>
      <w:autoSpaceDE/>
      <w:autoSpaceDN/>
      <w:adjustRightInd/>
      <w:spacing w:after="120" w:line="600" w:lineRule="atLeast"/>
      <w:jc w:val="both"/>
    </w:pPr>
    <w:rPr>
      <w:rFonts w:ascii="Times New Roman" w:hAnsi="Times New Roman" w:cs="宋体"/>
      <w:b w:val="0"/>
      <w:kern w:val="2"/>
      <w:sz w:val="28"/>
    </w:rPr>
  </w:style>
  <w:style w:type="paragraph" w:customStyle="1" w:styleId="3366">
    <w:name w:val="样式 样式 (中文) 黑体 四号 居中 段前: 3 磅 段后: 3 磅 + 黑色 段前: 6 磅 段后: 6 磅"/>
    <w:basedOn w:val="a1"/>
    <w:pPr>
      <w:spacing w:before="120" w:after="120"/>
      <w:jc w:val="center"/>
    </w:pPr>
    <w:rPr>
      <w:rFonts w:eastAsia="黑体" w:cs="宋体"/>
      <w:color w:val="000000"/>
      <w:sz w:val="28"/>
      <w:szCs w:val="20"/>
    </w:rPr>
  </w:style>
  <w:style w:type="paragraph" w:customStyle="1" w:styleId="xl66">
    <w:name w:val="xl66"/>
    <w:basedOn w:val="a1"/>
    <w:pPr>
      <w:widowControl/>
      <w:spacing w:before="100" w:beforeAutospacing="1" w:after="100" w:afterAutospacing="1"/>
      <w:jc w:val="left"/>
      <w:textAlignment w:val="center"/>
    </w:pPr>
    <w:rPr>
      <w:rFonts w:ascii="宋体" w:hAnsi="宋体" w:cs="宋体"/>
      <w:kern w:val="0"/>
      <w:sz w:val="24"/>
    </w:rPr>
  </w:style>
  <w:style w:type="paragraph" w:customStyle="1" w:styleId="xl72">
    <w:name w:val="xl72"/>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1121225">
    <w:name w:val="样式 样式 标题 1 + (中文) 黑体 三号 非加粗 + 段前: 12 磅 段后: 12 磅 行距: 最小值 25 磅"/>
    <w:basedOn w:val="a1"/>
    <w:pPr>
      <w:keepNext/>
      <w:keepLines/>
      <w:spacing w:before="240" w:after="240" w:line="500" w:lineRule="atLeast"/>
      <w:outlineLvl w:val="0"/>
    </w:pPr>
    <w:rPr>
      <w:rFonts w:eastAsia="黑体" w:cs="宋体"/>
      <w:kern w:val="44"/>
      <w:sz w:val="32"/>
      <w:szCs w:val="20"/>
    </w:rPr>
  </w:style>
  <w:style w:type="paragraph" w:customStyle="1" w:styleId="paragraph-1">
    <w:name w:val="paragraph-1"/>
    <w:basedOn w:val="a1"/>
    <w:qFormat/>
    <w:pPr>
      <w:spacing w:line="360" w:lineRule="auto"/>
      <w:ind w:firstLineChars="200" w:firstLine="200"/>
    </w:pPr>
    <w:rPr>
      <w:rFonts w:ascii="Calibri" w:eastAsia="仿宋_GB2312" w:hAnsi="Calibri"/>
      <w:sz w:val="28"/>
      <w:szCs w:val="28"/>
    </w:rPr>
  </w:style>
  <w:style w:type="paragraph" w:customStyle="1" w:styleId="026">
    <w:name w:val="样式 样式 首行缩进:  0 厘米 + 行距: 最小值 26 磅"/>
    <w:basedOn w:val="a1"/>
    <w:pPr>
      <w:spacing w:line="500" w:lineRule="atLeast"/>
      <w:ind w:firstLine="561"/>
    </w:pPr>
    <w:rPr>
      <w:rFonts w:cs="宋体"/>
      <w:sz w:val="28"/>
      <w:szCs w:val="20"/>
    </w:rPr>
  </w:style>
  <w:style w:type="paragraph" w:customStyle="1" w:styleId="xl61">
    <w:name w:val="xl61"/>
    <w:basedOn w:val="a1"/>
    <w:pPr>
      <w:widowControl/>
      <w:pBdr>
        <w:top w:val="single" w:sz="8" w:space="0" w:color="auto"/>
        <w:left w:val="single" w:sz="8" w:space="0" w:color="auto"/>
        <w:right w:val="single" w:sz="4" w:space="0" w:color="auto"/>
      </w:pBdr>
      <w:spacing w:before="100" w:beforeAutospacing="1" w:after="100" w:afterAutospacing="1" w:line="500" w:lineRule="atLeast"/>
      <w:ind w:firstLine="561"/>
      <w:jc w:val="center"/>
      <w:textAlignment w:val="center"/>
    </w:pPr>
    <w:rPr>
      <w:rFonts w:ascii="Arial Unicode MS" w:eastAsia="Arial Unicode MS" w:hAnsi="Arial Unicode MS" w:cs="Arial Unicode MS"/>
      <w:kern w:val="0"/>
      <w:sz w:val="20"/>
      <w:szCs w:val="28"/>
    </w:rPr>
  </w:style>
  <w:style w:type="paragraph" w:customStyle="1" w:styleId="CharCharCharChar">
    <w:name w:val="Char Char Char Char"/>
    <w:basedOn w:val="a1"/>
    <w:pPr>
      <w:spacing w:before="120" w:after="120" w:line="500" w:lineRule="atLeast"/>
      <w:jc w:val="left"/>
    </w:pPr>
    <w:rPr>
      <w:sz w:val="30"/>
      <w:szCs w:val="30"/>
    </w:rPr>
  </w:style>
  <w:style w:type="paragraph" w:customStyle="1" w:styleId="33CharCharChar3CharChar0">
    <w:name w:val="样式 样式 标题 3头标题 3 Char Char Char标题 3 Char Char + (中文) 黑体 四号 非加粗......"/>
    <w:basedOn w:val="33CharCharChar3CharChar"/>
  </w:style>
  <w:style w:type="paragraph" w:customStyle="1" w:styleId="xl71">
    <w:name w:val="xl71"/>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41CharCharCharCharCh1">
    <w:name w:val="样式 正文缩进表正文正文非缩进标题4特点段1正文（首行缩进两字） Char Char特点 Char Char Ch...1"/>
    <w:basedOn w:val="a3"/>
    <w:pPr>
      <w:autoSpaceDE/>
      <w:autoSpaceDN/>
      <w:adjustRightInd/>
      <w:ind w:firstLine="0"/>
      <w:jc w:val="center"/>
    </w:pPr>
    <w:rPr>
      <w:rFonts w:ascii="Times New Roman" w:cs="宋体"/>
      <w:color w:val="000000"/>
      <w:sz w:val="21"/>
      <w:szCs w:val="20"/>
    </w:rPr>
  </w:style>
  <w:style w:type="paragraph" w:customStyle="1" w:styleId="09915">
    <w:name w:val="样式 四号 黑色 首行缩进:  0.99 厘米 行距: 1.5 倍行距"/>
    <w:basedOn w:val="a1"/>
    <w:pPr>
      <w:spacing w:line="500" w:lineRule="atLeast"/>
      <w:ind w:firstLine="561"/>
    </w:pPr>
    <w:rPr>
      <w:rFonts w:cs="宋体"/>
      <w:color w:val="000000"/>
      <w:sz w:val="28"/>
      <w:szCs w:val="20"/>
    </w:rPr>
  </w:style>
  <w:style w:type="paragraph" w:customStyle="1" w:styleId="0992825">
    <w:name w:val="样式 四号 左侧:  0.99 厘米 悬挂缩进: 2.8 字符 行距: 最小值 25 磅"/>
    <w:basedOn w:val="a1"/>
    <w:pPr>
      <w:spacing w:line="500" w:lineRule="atLeast"/>
      <w:ind w:firstLine="561"/>
    </w:pPr>
    <w:rPr>
      <w:rFonts w:cs="宋体"/>
      <w:sz w:val="28"/>
      <w:szCs w:val="20"/>
    </w:rPr>
  </w:style>
  <w:style w:type="paragraph" w:customStyle="1" w:styleId="xl73">
    <w:name w:val="xl73"/>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4">
    <w:name w:val="xl74"/>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1f8">
    <w:name w:val="样式 样式1 + 小四"/>
    <w:basedOn w:val="a1"/>
    <w:pPr>
      <w:spacing w:before="120" w:after="120"/>
      <w:jc w:val="center"/>
    </w:pPr>
    <w:rPr>
      <w:sz w:val="24"/>
      <w:szCs w:val="28"/>
    </w:rPr>
  </w:style>
  <w:style w:type="paragraph" w:customStyle="1" w:styleId="242150">
    <w:name w:val="样式 样式 样式 样式 样式 样式 四号 行距: 最小值 24 磅 + 首行缩进:  2 字符 行距: 1.5 倍行距 + (符..."/>
    <w:basedOn w:val="a1"/>
    <w:pPr>
      <w:spacing w:beforeLines="50" w:before="50" w:afterLines="50" w:after="50"/>
      <w:jc w:val="center"/>
    </w:pPr>
    <w:rPr>
      <w:rFonts w:eastAsia="黑体" w:cs="宋体"/>
      <w:sz w:val="28"/>
      <w:szCs w:val="20"/>
    </w:rPr>
  </w:style>
  <w:style w:type="paragraph" w:customStyle="1" w:styleId="afffff">
    <w:name w:val="样式 正文首行缩进正文+编号 +"/>
    <w:basedOn w:val="aff1"/>
    <w:pPr>
      <w:spacing w:after="0" w:line="480" w:lineRule="exact"/>
      <w:ind w:firstLineChars="200" w:firstLine="200"/>
      <w:textAlignment w:val="center"/>
    </w:pPr>
    <w:rPr>
      <w:rFonts w:cs="宋体"/>
      <w:kern w:val="0"/>
      <w:sz w:val="28"/>
      <w:szCs w:val="20"/>
    </w:rPr>
  </w:style>
  <w:style w:type="paragraph" w:customStyle="1" w:styleId="01">
    <w:name w:val="样式 样式 五号 居中 首行缩进:  0 厘米 行距: 单倍行距 + (符号) 宋体1"/>
    <w:basedOn w:val="00"/>
  </w:style>
  <w:style w:type="paragraph" w:customStyle="1" w:styleId="00">
    <w:name w:val="样式 五号 居中 首行缩进:  0 厘米 行距: 单倍行距"/>
    <w:basedOn w:val="a1"/>
    <w:pPr>
      <w:jc w:val="center"/>
    </w:pPr>
    <w:rPr>
      <w:rFonts w:cs="宋体"/>
      <w:szCs w:val="20"/>
    </w:rPr>
  </w:style>
  <w:style w:type="paragraph" w:customStyle="1" w:styleId="xl79">
    <w:name w:val="xl79"/>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0Times1">
    <w:name w:val="样式 样式 样式 样式 五号 居中 首行缩进:  0 厘米 行距: 单倍行距 + (符号) 宋体 + + (符号) Times ...1"/>
    <w:basedOn w:val="a1"/>
    <w:pPr>
      <w:jc w:val="center"/>
    </w:pPr>
    <w:rPr>
      <w:rFonts w:hAnsi="宋体" w:cs="宋体"/>
      <w:szCs w:val="20"/>
    </w:rPr>
  </w:style>
  <w:style w:type="paragraph" w:customStyle="1" w:styleId="1252042">
    <w:name w:val="样式 样式 标题 1 + 行距: 最小值 25 磅2 + 左侧:  0 厘米 悬挂缩进: 4.2 字符"/>
    <w:basedOn w:val="1252"/>
    <w:pPr>
      <w:ind w:left="420" w:hanging="420"/>
    </w:pPr>
  </w:style>
  <w:style w:type="paragraph" w:customStyle="1" w:styleId="-097">
    <w:name w:val="样式 图片标注 + 左侧:  -0.97 厘米"/>
    <w:basedOn w:val="a1"/>
    <w:pPr>
      <w:spacing w:before="120" w:afterLines="50" w:after="50"/>
      <w:jc w:val="center"/>
    </w:pPr>
    <w:rPr>
      <w:rFonts w:eastAsia="黑体" w:cs="宋体"/>
      <w:spacing w:val="-2"/>
      <w:kern w:val="0"/>
      <w:sz w:val="28"/>
      <w:szCs w:val="20"/>
    </w:rPr>
  </w:style>
  <w:style w:type="paragraph" w:customStyle="1" w:styleId="xl89">
    <w:name w:val="xl89"/>
    <w:basedOn w:val="a1"/>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30024">
    <w:name w:val="样式 标题 3 + 四号 非加粗 段前: 0 磅 段后: 0 磅 行距: 最小值 24 磅"/>
    <w:basedOn w:val="3"/>
    <w:pPr>
      <w:autoSpaceDE/>
      <w:autoSpaceDN/>
      <w:adjustRightInd/>
      <w:spacing w:before="60" w:after="60" w:line="500" w:lineRule="atLeast"/>
      <w:jc w:val="both"/>
    </w:pPr>
    <w:rPr>
      <w:rFonts w:ascii="Times New Roman" w:eastAsia="黑体"/>
      <w:b w:val="0"/>
      <w:kern w:val="2"/>
      <w:sz w:val="28"/>
      <w:u w:val="none"/>
    </w:rPr>
  </w:style>
  <w:style w:type="paragraph" w:customStyle="1" w:styleId="33CharCharChar3CharCharh33rdlevelH1">
    <w:name w:val="样式 标题 3头小节标题标题 3 Char Char Char标题 3 Char Charh33rd levelH...1"/>
    <w:basedOn w:val="3"/>
    <w:pPr>
      <w:autoSpaceDE/>
      <w:autoSpaceDN/>
      <w:adjustRightInd/>
      <w:spacing w:before="60" w:after="60" w:line="500" w:lineRule="atLeast"/>
      <w:jc w:val="both"/>
    </w:pPr>
    <w:rPr>
      <w:rFonts w:ascii="Times New Roman" w:eastAsia="黑体" w:cs="宋体"/>
      <w:b w:val="0"/>
      <w:kern w:val="2"/>
      <w:sz w:val="28"/>
      <w:u w:val="none"/>
    </w:rPr>
  </w:style>
  <w:style w:type="paragraph" w:customStyle="1" w:styleId="-09705">
    <w:name w:val="样式 样式 图片标注 + 左侧:  -0.97 厘米 + 段后: 0.5 行"/>
    <w:basedOn w:val="-097"/>
  </w:style>
  <w:style w:type="paragraph" w:customStyle="1" w:styleId="262">
    <w:name w:val="样式 样式 四号 黑色 行距: 固定值 26 磅 + 首行缩进:  2 字符"/>
    <w:basedOn w:val="261"/>
    <w:pPr>
      <w:ind w:firstLine="560"/>
    </w:pPr>
    <w:rPr>
      <w:rFonts w:cs="宋体"/>
    </w:rPr>
  </w:style>
  <w:style w:type="paragraph" w:customStyle="1" w:styleId="261">
    <w:name w:val="样式 四号 黑色 行距: 固定值 26 磅"/>
    <w:basedOn w:val="a1"/>
    <w:pPr>
      <w:spacing w:line="500" w:lineRule="atLeast"/>
      <w:ind w:firstLineChars="200" w:firstLine="200"/>
    </w:pPr>
    <w:rPr>
      <w:color w:val="000000"/>
      <w:sz w:val="28"/>
      <w:szCs w:val="20"/>
    </w:rPr>
  </w:style>
  <w:style w:type="paragraph" w:customStyle="1" w:styleId="afffff0">
    <w:name w:val="样式 五号 黑色 居中"/>
    <w:basedOn w:val="a1"/>
    <w:pPr>
      <w:jc w:val="center"/>
    </w:pPr>
    <w:rPr>
      <w:rFonts w:cs="宋体"/>
      <w:color w:val="000000"/>
      <w:szCs w:val="28"/>
    </w:rPr>
  </w:style>
  <w:style w:type="paragraph" w:customStyle="1" w:styleId="2f1">
    <w:name w:val="+标题2"/>
    <w:basedOn w:val="2"/>
    <w:pPr>
      <w:tabs>
        <w:tab w:val="left" w:pos="1276"/>
      </w:tabs>
      <w:autoSpaceDE/>
      <w:autoSpaceDN/>
      <w:spacing w:after="120" w:line="500" w:lineRule="atLeast"/>
      <w:jc w:val="left"/>
      <w:textAlignment w:val="center"/>
    </w:pPr>
    <w:rPr>
      <w:rFonts w:ascii="Times New Roman" w:hAnsi="Times New Roman"/>
      <w:b w:val="0"/>
      <w:bCs/>
      <w:kern w:val="2"/>
      <w:szCs w:val="28"/>
    </w:rPr>
  </w:style>
  <w:style w:type="paragraph" w:customStyle="1" w:styleId="02">
    <w:name w:val="样式 首行缩进:  0 厘米"/>
    <w:basedOn w:val="a1"/>
    <w:pPr>
      <w:spacing w:line="500" w:lineRule="atLeast"/>
      <w:ind w:firstLine="561"/>
    </w:pPr>
    <w:rPr>
      <w:rFonts w:cs="宋体"/>
      <w:sz w:val="28"/>
      <w:szCs w:val="20"/>
    </w:rPr>
  </w:style>
  <w:style w:type="paragraph" w:customStyle="1" w:styleId="xl99">
    <w:name w:val="xl99"/>
    <w:basedOn w:val="a1"/>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textAlignment w:val="center"/>
    </w:pPr>
    <w:rPr>
      <w:rFonts w:ascii="宋体" w:hAnsi="宋体" w:cs="宋体"/>
      <w:kern w:val="0"/>
      <w:sz w:val="24"/>
    </w:rPr>
  </w:style>
  <w:style w:type="paragraph" w:customStyle="1" w:styleId="xl68">
    <w:name w:val="xl68"/>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2"/>
      <w:szCs w:val="22"/>
    </w:rPr>
  </w:style>
  <w:style w:type="paragraph" w:customStyle="1" w:styleId="afffff1">
    <w:name w:val="标书正文"/>
    <w:basedOn w:val="aff1"/>
    <w:pPr>
      <w:adjustRightInd w:val="0"/>
      <w:snapToGrid w:val="0"/>
      <w:spacing w:after="0" w:line="360" w:lineRule="auto"/>
      <w:ind w:firstLineChars="0" w:firstLine="454"/>
    </w:pPr>
    <w:rPr>
      <w:rFonts w:ascii="宋体" w:hAnsi="宋体"/>
      <w:snapToGrid w:val="0"/>
      <w:color w:val="333333"/>
      <w:kern w:val="0"/>
      <w:sz w:val="24"/>
    </w:rPr>
  </w:style>
  <w:style w:type="paragraph" w:customStyle="1" w:styleId="1661">
    <w:name w:val="样式 样式1 + (中文) 黑体 四号 段前: 6 磅 段后: 6 磅1"/>
    <w:basedOn w:val="a1"/>
    <w:pPr>
      <w:spacing w:before="120" w:after="120"/>
      <w:jc w:val="center"/>
    </w:pPr>
    <w:rPr>
      <w:rFonts w:eastAsia="黑体" w:cs="宋体"/>
      <w:sz w:val="28"/>
      <w:szCs w:val="20"/>
    </w:rPr>
  </w:style>
  <w:style w:type="paragraph" w:customStyle="1" w:styleId="xl88">
    <w:name w:val="xl88"/>
    <w:basedOn w:val="a1"/>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92">
    <w:name w:val="xl92"/>
    <w:basedOn w:val="a1"/>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宋体" w:hAnsi="宋体" w:cs="宋体"/>
      <w:kern w:val="0"/>
      <w:sz w:val="24"/>
    </w:rPr>
  </w:style>
  <w:style w:type="paragraph" w:customStyle="1" w:styleId="xl96">
    <w:name w:val="xl96"/>
    <w:basedOn w:val="a1"/>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0992510">
    <w:name w:val="样式 首行缩进:  0.99 厘米 行距: 最小值 25 磅1"/>
    <w:basedOn w:val="a1"/>
    <w:pPr>
      <w:spacing w:line="500" w:lineRule="atLeast"/>
      <w:ind w:firstLine="561"/>
    </w:pPr>
    <w:rPr>
      <w:rFonts w:cs="宋体"/>
      <w:sz w:val="28"/>
      <w:szCs w:val="20"/>
    </w:rPr>
  </w:style>
  <w:style w:type="paragraph" w:customStyle="1" w:styleId="2f2">
    <w:name w:val="正文2"/>
    <w:basedOn w:val="a1"/>
    <w:pPr>
      <w:spacing w:line="480" w:lineRule="auto"/>
      <w:ind w:firstLineChars="200" w:firstLine="480"/>
    </w:pPr>
    <w:rPr>
      <w:rFonts w:cs="宋体"/>
      <w:color w:val="000000"/>
      <w:sz w:val="24"/>
      <w:szCs w:val="20"/>
    </w:rPr>
  </w:style>
  <w:style w:type="paragraph" w:customStyle="1" w:styleId="33CharCharh33rdlevel3H3l3CTLevel3Topi">
    <w:name w:val="样式 标题 3三级标题标题 3 Char Charh33rd level3H3l3CTLevel 3 Topi..."/>
    <w:basedOn w:val="3"/>
    <w:pPr>
      <w:autoSpaceDE/>
      <w:autoSpaceDN/>
      <w:adjustRightInd/>
      <w:spacing w:before="60" w:after="60" w:line="500" w:lineRule="atLeast"/>
      <w:jc w:val="both"/>
    </w:pPr>
    <w:rPr>
      <w:rFonts w:ascii="Times New Roman" w:eastAsia="黑体" w:cs="宋体"/>
      <w:b w:val="0"/>
      <w:kern w:val="2"/>
      <w:sz w:val="28"/>
      <w:u w:val="none"/>
    </w:rPr>
  </w:style>
  <w:style w:type="paragraph" w:customStyle="1" w:styleId="CharCharCharCharCharChar">
    <w:name w:val="Char Char Char Char Char Char"/>
    <w:basedOn w:val="a1"/>
    <w:pPr>
      <w:widowControl/>
      <w:spacing w:line="240" w:lineRule="exact"/>
      <w:jc w:val="left"/>
    </w:pPr>
    <w:rPr>
      <w:rFonts w:ascii="Arial" w:eastAsia="Times New Roman" w:hAnsi="Arial" w:cs="Verdana"/>
      <w:b/>
      <w:kern w:val="0"/>
      <w:sz w:val="24"/>
      <w:szCs w:val="20"/>
      <w:lang w:eastAsia="en-US"/>
    </w:rPr>
  </w:style>
  <w:style w:type="paragraph" w:customStyle="1" w:styleId="2TimesNewRoman">
    <w:name w:val="样式 样式 样式 标题 2 + 非加粗 黑色 + Times New Roman + 自动设置"/>
    <w:basedOn w:val="a1"/>
    <w:pPr>
      <w:keepNext/>
      <w:keepLines/>
      <w:spacing w:before="120" w:after="120" w:line="500" w:lineRule="atLeast"/>
      <w:outlineLvl w:val="1"/>
    </w:pPr>
    <w:rPr>
      <w:rFonts w:eastAsia="黑体"/>
      <w:sz w:val="30"/>
      <w:szCs w:val="32"/>
    </w:rPr>
  </w:style>
  <w:style w:type="paragraph" w:customStyle="1" w:styleId="099240991">
    <w:name w:val="样式 样式 四号 黑色 首行缩进:  0.99 厘米 行距: 最小值 24 磅 + 首行缩进:  0.99 厘米 行距: 最小...1"/>
    <w:basedOn w:val="a1"/>
    <w:pPr>
      <w:spacing w:line="500" w:lineRule="atLeast"/>
      <w:ind w:firstLine="561"/>
    </w:pPr>
    <w:rPr>
      <w:rFonts w:cs="宋体"/>
      <w:color w:val="000000"/>
      <w:sz w:val="28"/>
      <w:szCs w:val="20"/>
    </w:rPr>
  </w:style>
  <w:style w:type="paragraph" w:customStyle="1" w:styleId="2111111b2H2112h2l22ndleve">
    <w:name w:val="样式 样式 样式 标题 2标题 1.1节标题 1.1例如：1.1 内容b2H21.1标题2条标题h2l22nd leve... ..."/>
    <w:basedOn w:val="a1"/>
    <w:pPr>
      <w:keepNext/>
      <w:keepLines/>
      <w:spacing w:before="120" w:after="120" w:line="500" w:lineRule="atLeast"/>
      <w:outlineLvl w:val="1"/>
    </w:pPr>
    <w:rPr>
      <w:rFonts w:eastAsia="黑体" w:cs="宋体"/>
      <w:sz w:val="30"/>
      <w:szCs w:val="20"/>
    </w:rPr>
  </w:style>
  <w:style w:type="paragraph" w:customStyle="1" w:styleId="xl64">
    <w:name w:val="xl64"/>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Cs w:val="21"/>
    </w:rPr>
  </w:style>
  <w:style w:type="paragraph" w:customStyle="1" w:styleId="CharCharCharCharCharCharChar3">
    <w:name w:val="Char Char Char Char Char Char Char3"/>
    <w:basedOn w:val="a1"/>
    <w:qFormat/>
    <w:rPr>
      <w:rFonts w:ascii="Tahoma" w:hAnsi="Tahoma"/>
      <w:kern w:val="0"/>
      <w:sz w:val="28"/>
      <w:szCs w:val="28"/>
    </w:rPr>
  </w:style>
  <w:style w:type="paragraph" w:customStyle="1" w:styleId="1f9">
    <w:name w:val="标题1"/>
    <w:basedOn w:val="1"/>
    <w:pPr>
      <w:autoSpaceDE/>
      <w:autoSpaceDN/>
      <w:adjustRightInd/>
      <w:spacing w:before="340" w:after="330" w:line="500" w:lineRule="atLeast"/>
      <w:ind w:firstLine="561"/>
      <w:jc w:val="both"/>
    </w:pPr>
    <w:rPr>
      <w:rFonts w:ascii="Times New Roman" w:eastAsia="黑体"/>
      <w:b w:val="0"/>
      <w:bCs/>
      <w:szCs w:val="32"/>
    </w:rPr>
  </w:style>
  <w:style w:type="paragraph" w:customStyle="1" w:styleId="152GB1">
    <w:name w:val="样式 样式 样式 样式 样式 四号 行距: 1.5 倍行距 + 首行缩进:  2 字符 + (西文) 宋体 (中文) 仿宋_GB...1"/>
    <w:basedOn w:val="152GB231"/>
    <w:pPr>
      <w:spacing w:before="120" w:after="120" w:line="240" w:lineRule="auto"/>
      <w:ind w:firstLineChars="0" w:firstLine="0"/>
      <w:jc w:val="center"/>
    </w:pPr>
    <w:rPr>
      <w:rFonts w:eastAsia="黑体"/>
    </w:rPr>
  </w:style>
  <w:style w:type="paragraph" w:customStyle="1" w:styleId="1H1Heading0Header1h1Heading1AppHeader1SectionH">
    <w:name w:val="样式 样式 标题 1H1Heading 0Header1h1Heading 1 AppHeader 1Section H... ..."/>
    <w:basedOn w:val="a1"/>
    <w:pPr>
      <w:keepNext/>
      <w:keepLines/>
      <w:spacing w:before="240" w:line="500" w:lineRule="atLeast"/>
      <w:outlineLvl w:val="0"/>
    </w:pPr>
    <w:rPr>
      <w:rFonts w:eastAsia="黑体" w:cs="宋体"/>
      <w:kern w:val="44"/>
      <w:sz w:val="32"/>
      <w:szCs w:val="20"/>
    </w:rPr>
  </w:style>
  <w:style w:type="paragraph" w:customStyle="1" w:styleId="1TimesNewRoman66">
    <w:name w:val="样式 样式1 + (西文) Times New Roman (中文) 黑体 四号 段前: 6 磅 段后: 6 磅"/>
    <w:basedOn w:val="a1"/>
    <w:pPr>
      <w:spacing w:before="120" w:after="120"/>
      <w:jc w:val="center"/>
    </w:pPr>
    <w:rPr>
      <w:rFonts w:eastAsia="黑体" w:cs="宋体"/>
      <w:sz w:val="28"/>
      <w:szCs w:val="20"/>
    </w:rPr>
  </w:style>
  <w:style w:type="paragraph" w:customStyle="1" w:styleId="03">
    <w:name w:val="样式 样式 五号 居中 首行缩进:  0 厘米 行距: 单倍行距 +"/>
    <w:basedOn w:val="00"/>
  </w:style>
  <w:style w:type="paragraph" w:customStyle="1" w:styleId="44">
    <w:name w:val="样式 样式4 + (中文) 黑体 非加粗 黑色 居中"/>
    <w:basedOn w:val="a1"/>
    <w:pPr>
      <w:widowControl/>
      <w:spacing w:before="120" w:after="120"/>
      <w:ind w:firstLine="561"/>
      <w:jc w:val="center"/>
    </w:pPr>
    <w:rPr>
      <w:rFonts w:eastAsia="黑体" w:cs="宋体"/>
      <w:color w:val="000000"/>
      <w:sz w:val="28"/>
      <w:szCs w:val="28"/>
    </w:rPr>
  </w:style>
  <w:style w:type="paragraph" w:customStyle="1" w:styleId="xl85">
    <w:name w:val="xl85"/>
    <w:basedOn w:val="a1"/>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2ChapterHeading2ndlevelh22Titre2l2H211411">
    <w:name w:val="样式 标题 2Chapter Heading2nd levelh22Titre2l2H2标题 1.1标题 41...1"/>
    <w:basedOn w:val="2"/>
    <w:pPr>
      <w:autoSpaceDE/>
      <w:autoSpaceDN/>
      <w:adjustRightInd/>
      <w:spacing w:after="120" w:line="500" w:lineRule="atLeast"/>
      <w:jc w:val="both"/>
    </w:pPr>
    <w:rPr>
      <w:rFonts w:ascii="Times New Roman" w:hAnsi="Times New Roman" w:cs="宋体"/>
      <w:b w:val="0"/>
      <w:kern w:val="2"/>
    </w:rPr>
  </w:style>
  <w:style w:type="paragraph" w:customStyle="1" w:styleId="12520421">
    <w:name w:val="样式 样式 标题 1 + 行距: 最小值 25 磅2 + 左侧:  0 厘米 悬挂缩进: 4.2 字符1"/>
    <w:basedOn w:val="1252"/>
  </w:style>
  <w:style w:type="paragraph" w:customStyle="1" w:styleId="afffff2">
    <w:name w:val="工程"/>
    <w:pPr>
      <w:widowControl w:val="0"/>
      <w:jc w:val="center"/>
    </w:pPr>
    <w:rPr>
      <w:color w:val="000000"/>
      <w:kern w:val="2"/>
      <w:sz w:val="21"/>
      <w:szCs w:val="21"/>
    </w:rPr>
  </w:style>
  <w:style w:type="paragraph" w:customStyle="1" w:styleId="2412-802">
    <w:name w:val="样式 样式 样式 样式 四号 黑色 行距: 最小值 24 磅1 + 首行缩进:  2 字符 + 灰色-80% 首行缩进:  2 ..."/>
    <w:basedOn w:val="a1"/>
    <w:pPr>
      <w:spacing w:line="500" w:lineRule="atLeast"/>
      <w:ind w:firstLineChars="200" w:firstLine="200"/>
    </w:pPr>
    <w:rPr>
      <w:rFonts w:cs="宋体"/>
      <w:sz w:val="28"/>
      <w:szCs w:val="20"/>
    </w:rPr>
  </w:style>
  <w:style w:type="paragraph" w:customStyle="1" w:styleId="4TimesNewRoman001">
    <w:name w:val="样式 标题 4四 + (西文) Times New Roman (中文) 宋体 非加粗 段前: 0 磅 段后: 0 磅...1"/>
    <w:basedOn w:val="4"/>
    <w:pPr>
      <w:adjustRightInd/>
      <w:spacing w:before="0" w:after="0" w:line="500" w:lineRule="atLeast"/>
      <w:textAlignment w:val="auto"/>
    </w:pPr>
    <w:rPr>
      <w:rFonts w:ascii="Times New Roman" w:eastAsia="宋体" w:hAnsi="Times New Roman" w:cs="宋体"/>
      <w:b w:val="0"/>
      <w:kern w:val="2"/>
    </w:rPr>
  </w:style>
  <w:style w:type="paragraph" w:customStyle="1" w:styleId="255">
    <w:name w:val="样式 四号 行距: 最小值 25.5 磅"/>
    <w:basedOn w:val="a1"/>
    <w:pPr>
      <w:spacing w:line="500" w:lineRule="atLeast"/>
      <w:ind w:firstLineChars="200" w:firstLine="200"/>
    </w:pPr>
    <w:rPr>
      <w:sz w:val="28"/>
      <w:szCs w:val="20"/>
    </w:rPr>
  </w:style>
  <w:style w:type="paragraph" w:customStyle="1" w:styleId="font1">
    <w:name w:val="font1"/>
    <w:basedOn w:val="a1"/>
    <w:pPr>
      <w:widowControl/>
      <w:spacing w:before="100" w:beforeAutospacing="1" w:after="100" w:afterAutospacing="1"/>
      <w:jc w:val="left"/>
    </w:pPr>
    <w:rPr>
      <w:rFonts w:ascii="宋体" w:hAnsi="宋体" w:cs="宋体"/>
      <w:color w:val="000000"/>
      <w:kern w:val="0"/>
      <w:sz w:val="22"/>
      <w:szCs w:val="22"/>
    </w:rPr>
  </w:style>
  <w:style w:type="paragraph" w:customStyle="1" w:styleId="2H2Heading2HiddenHeading2CCBSTitre3Level2Headh0">
    <w:name w:val="样式 样式 标题 2H2Heading 2 HiddenHeading 2 CCBSTitre3Level 2 Headh......"/>
    <w:basedOn w:val="a1"/>
    <w:pPr>
      <w:keepNext/>
      <w:keepLines/>
      <w:spacing w:before="120" w:line="500" w:lineRule="atLeast"/>
      <w:outlineLvl w:val="1"/>
    </w:pPr>
    <w:rPr>
      <w:rFonts w:eastAsia="黑体" w:cs="宋体"/>
      <w:sz w:val="30"/>
      <w:szCs w:val="20"/>
    </w:rPr>
  </w:style>
  <w:style w:type="paragraph" w:customStyle="1" w:styleId="020">
    <w:name w:val="样式 样式 五号 居中 首行缩进:  0 厘米 行距: 单倍行距 + (符号) 宋体2"/>
    <w:basedOn w:val="a1"/>
    <w:pPr>
      <w:jc w:val="center"/>
    </w:pPr>
    <w:rPr>
      <w:rFonts w:cs="宋体"/>
      <w:szCs w:val="20"/>
    </w:rPr>
  </w:style>
  <w:style w:type="paragraph" w:customStyle="1" w:styleId="xl91">
    <w:name w:val="xl91"/>
    <w:basedOn w:val="a1"/>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80">
    <w:name w:val="xl80"/>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52">
    <w:name w:val="5正文形式"/>
    <w:basedOn w:val="a1"/>
    <w:pPr>
      <w:spacing w:line="360" w:lineRule="auto"/>
      <w:ind w:firstLineChars="183" w:firstLine="512"/>
    </w:pPr>
    <w:rPr>
      <w:rFonts w:ascii="宋体" w:hAnsi="宋体"/>
      <w:sz w:val="28"/>
    </w:rPr>
  </w:style>
  <w:style w:type="paragraph" w:customStyle="1" w:styleId="152GB">
    <w:name w:val="样式 样式 样式 样式 样式 四号 行距: 1.5 倍行距 + 首行缩进:  2 字符 + (西文) 宋体 (中文) 仿宋_GB..."/>
    <w:basedOn w:val="152GB231"/>
    <w:pPr>
      <w:spacing w:beforeLines="50" w:before="50" w:afterLines="50" w:after="50" w:line="240" w:lineRule="auto"/>
      <w:ind w:firstLineChars="0" w:firstLine="0"/>
      <w:jc w:val="center"/>
    </w:pPr>
    <w:rPr>
      <w:rFonts w:eastAsia="黑体"/>
    </w:rPr>
  </w:style>
  <w:style w:type="paragraph" w:customStyle="1" w:styleId="3h3H3l3CT3BOD0sect123l3toc3hea">
    <w:name w:val="样式 标题 3第二层条第三层h3H3l3CT目录标题 3BOD 0sect1.2.3l3+toc 3hea..."/>
    <w:basedOn w:val="3"/>
    <w:pPr>
      <w:autoSpaceDE/>
      <w:autoSpaceDN/>
      <w:adjustRightInd/>
      <w:spacing w:before="60" w:after="60" w:line="500" w:lineRule="atLeast"/>
      <w:jc w:val="both"/>
    </w:pPr>
    <w:rPr>
      <w:rFonts w:ascii="Times New Roman" w:eastAsia="黑体"/>
      <w:b w:val="0"/>
      <w:kern w:val="2"/>
      <w:sz w:val="28"/>
      <w:szCs w:val="32"/>
      <w:u w:val="none"/>
    </w:rPr>
  </w:style>
  <w:style w:type="paragraph" w:customStyle="1" w:styleId="04">
    <w:name w:val="样式 样式 样式 五号 居中 首行缩进:  0 厘米 行距: 单倍行距 + (符号) 宋体 +"/>
    <w:basedOn w:val="a1"/>
    <w:pPr>
      <w:jc w:val="center"/>
    </w:pPr>
    <w:rPr>
      <w:rFonts w:hAnsi="宋体" w:cs="宋体"/>
      <w:szCs w:val="20"/>
    </w:rPr>
  </w:style>
  <w:style w:type="paragraph" w:customStyle="1" w:styleId="TimesNewRoman099250">
    <w:name w:val="样式 Times New Roman 四号 首行缩进:  0.99 厘米 行距: 最小值 25 磅"/>
    <w:basedOn w:val="a1"/>
    <w:pPr>
      <w:spacing w:line="500" w:lineRule="atLeast"/>
      <w:ind w:firstLine="561"/>
    </w:pPr>
    <w:rPr>
      <w:rFonts w:cs="宋体"/>
      <w:sz w:val="28"/>
      <w:szCs w:val="20"/>
    </w:rPr>
  </w:style>
  <w:style w:type="paragraph" w:customStyle="1" w:styleId="166">
    <w:name w:val="样式 样式1 + (中文) 黑体 居中 段前: 6 磅 段后: 6 磅 行距: 单倍行距"/>
    <w:basedOn w:val="a1"/>
    <w:pPr>
      <w:keepNext/>
      <w:keepLines/>
      <w:adjustRightInd w:val="0"/>
      <w:spacing w:before="120" w:after="120"/>
      <w:jc w:val="center"/>
      <w:textAlignment w:val="baseline"/>
      <w:outlineLvl w:val="3"/>
    </w:pPr>
    <w:rPr>
      <w:rFonts w:eastAsia="黑体" w:cs="宋体"/>
      <w:sz w:val="28"/>
      <w:szCs w:val="20"/>
    </w:rPr>
  </w:style>
  <w:style w:type="paragraph" w:customStyle="1" w:styleId="101240">
    <w:name w:val="样式 四号 首行缩进:  1.01 厘米 行距: 最小值 24 磅"/>
    <w:basedOn w:val="a1"/>
    <w:pPr>
      <w:spacing w:line="500" w:lineRule="atLeast"/>
      <w:ind w:firstLine="561"/>
    </w:pPr>
    <w:rPr>
      <w:rFonts w:cs="宋体"/>
      <w:sz w:val="28"/>
      <w:szCs w:val="20"/>
    </w:rPr>
  </w:style>
  <w:style w:type="paragraph" w:customStyle="1" w:styleId="xl70">
    <w:name w:val="xl70"/>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2421">
    <w:name w:val="样式 样式 样式 四号 行距: 最小值 24 磅 + 首行缩进:  2 字符 + 黑色1"/>
    <w:basedOn w:val="242"/>
    <w:pPr>
      <w:ind w:firstLine="560"/>
    </w:pPr>
    <w:rPr>
      <w:color w:val="000000"/>
    </w:rPr>
  </w:style>
  <w:style w:type="paragraph" w:customStyle="1" w:styleId="afffff3">
    <w:name w:val="样式 四号 黑色"/>
    <w:basedOn w:val="a1"/>
    <w:pPr>
      <w:spacing w:line="500" w:lineRule="atLeast"/>
      <w:ind w:firstLineChars="200" w:firstLine="200"/>
    </w:pPr>
    <w:rPr>
      <w:color w:val="000000"/>
      <w:sz w:val="28"/>
      <w:szCs w:val="20"/>
    </w:rPr>
  </w:style>
  <w:style w:type="paragraph" w:customStyle="1" w:styleId="4TimesNewRoman-097">
    <w:name w:val="样式 标题 4 + (西文) Times New Roman (中文) 宋体 非加粗 左侧:  -0.97 厘米 首行缩..."/>
    <w:basedOn w:val="4"/>
    <w:pPr>
      <w:spacing w:before="0" w:after="0" w:line="500" w:lineRule="atLeast"/>
      <w:textAlignment w:val="auto"/>
    </w:pPr>
    <w:rPr>
      <w:rFonts w:ascii="Times New Roman" w:eastAsia="宋体" w:hAnsi="Times New Roman" w:cs="宋体"/>
      <w:b w:val="0"/>
      <w:spacing w:val="-2"/>
      <w:kern w:val="2"/>
    </w:rPr>
  </w:style>
  <w:style w:type="paragraph" w:customStyle="1" w:styleId="3022">
    <w:name w:val="样式 样式 样式 四号 行距: 固定值 30 磅 + 首行缩进:  2 字符 + 黑色 首行缩进:  2 字符"/>
    <w:basedOn w:val="a1"/>
    <w:pPr>
      <w:spacing w:line="500" w:lineRule="atLeast"/>
      <w:ind w:firstLineChars="200" w:firstLine="200"/>
    </w:pPr>
    <w:rPr>
      <w:rFonts w:cs="宋体"/>
      <w:color w:val="000000"/>
      <w:sz w:val="28"/>
      <w:szCs w:val="28"/>
    </w:rPr>
  </w:style>
  <w:style w:type="paragraph" w:customStyle="1" w:styleId="xl56">
    <w:name w:val="xl56"/>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kern w:val="0"/>
      <w:sz w:val="20"/>
      <w:szCs w:val="20"/>
    </w:rPr>
  </w:style>
  <w:style w:type="paragraph" w:customStyle="1" w:styleId="2060624Times">
    <w:name w:val="样式 样式 标题 2 + 黑体 小三 非加粗 段前: 0.6 磅 段后: 0.6 磅 行距: 最小值 24 磅 + Times ..."/>
    <w:basedOn w:val="a1"/>
    <w:pPr>
      <w:keepNext/>
      <w:keepLines/>
      <w:spacing w:before="120" w:after="120" w:line="500" w:lineRule="atLeast"/>
      <w:outlineLvl w:val="1"/>
    </w:pPr>
    <w:rPr>
      <w:rFonts w:eastAsia="黑体" w:cs="宋体"/>
      <w:sz w:val="30"/>
      <w:szCs w:val="20"/>
    </w:rPr>
  </w:style>
  <w:style w:type="paragraph" w:customStyle="1" w:styleId="xl90">
    <w:name w:val="xl90"/>
    <w:basedOn w:val="a1"/>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kern w:val="0"/>
      <w:sz w:val="22"/>
      <w:szCs w:val="22"/>
    </w:rPr>
  </w:style>
  <w:style w:type="paragraph" w:customStyle="1" w:styleId="GB231209515">
    <w:name w:val="样式 样式 样式 样式 样式 (中文) 仿宋_GB2312 四号 黑色 首行缩进:  0.95 厘米 行距: 1.5 倍行距 +..."/>
    <w:basedOn w:val="a1"/>
    <w:pPr>
      <w:spacing w:line="480" w:lineRule="atLeast"/>
      <w:ind w:firstLine="482"/>
    </w:pPr>
    <w:rPr>
      <w:rFonts w:cs="黑体"/>
      <w:sz w:val="24"/>
      <w:szCs w:val="20"/>
    </w:rPr>
  </w:style>
  <w:style w:type="paragraph" w:customStyle="1" w:styleId="101241">
    <w:name w:val="样式 首行缩进:  1.01 厘米 行距: 固定值 24 磅"/>
    <w:basedOn w:val="a1"/>
    <w:pPr>
      <w:spacing w:line="500" w:lineRule="atLeast"/>
      <w:ind w:firstLine="561"/>
    </w:pPr>
    <w:rPr>
      <w:rFonts w:eastAsia="仿宋_GB2312" w:cs="宋体"/>
      <w:sz w:val="28"/>
      <w:szCs w:val="20"/>
    </w:rPr>
  </w:style>
  <w:style w:type="paragraph" w:customStyle="1" w:styleId="099241">
    <w:name w:val="样式 四号 黑色 首行缩进:  0.99 厘米 行距: 最小值 24 磅"/>
    <w:basedOn w:val="a1"/>
    <w:pPr>
      <w:spacing w:line="500" w:lineRule="atLeast"/>
      <w:ind w:firstLine="561"/>
    </w:pPr>
    <w:rPr>
      <w:rFonts w:cs="宋体"/>
      <w:color w:val="000000"/>
      <w:sz w:val="28"/>
      <w:szCs w:val="20"/>
    </w:rPr>
  </w:style>
  <w:style w:type="paragraph" w:customStyle="1" w:styleId="3Sectionh33rdlevelSectionSubHeadingRsumDIAnnota">
    <w:name w:val="样式 标题 3Sectionh33rd levelSection SubHeadingRésumé DIAnnota..."/>
    <w:basedOn w:val="3"/>
    <w:pPr>
      <w:autoSpaceDE/>
      <w:autoSpaceDN/>
      <w:adjustRightInd/>
      <w:spacing w:before="60" w:after="60" w:line="500" w:lineRule="atLeast"/>
      <w:jc w:val="both"/>
    </w:pPr>
    <w:rPr>
      <w:rFonts w:ascii="Times New Roman" w:eastAsia="黑体" w:cs="宋体"/>
      <w:b w:val="0"/>
      <w:kern w:val="2"/>
      <w:sz w:val="28"/>
      <w:u w:val="none"/>
    </w:rPr>
  </w:style>
  <w:style w:type="paragraph" w:customStyle="1" w:styleId="1w11212">
    <w:name w:val="样式 标题 1标题 w1章 + (中文) 黑体 三号 非加粗 段前: 12 磅 段后: 12 磅 行距: 最小值 ..."/>
    <w:basedOn w:val="1"/>
    <w:pPr>
      <w:autoSpaceDE/>
      <w:autoSpaceDN/>
      <w:adjustRightInd/>
      <w:spacing w:after="240" w:line="500" w:lineRule="atLeast"/>
      <w:jc w:val="both"/>
    </w:pPr>
    <w:rPr>
      <w:rFonts w:ascii="Times New Roman" w:eastAsia="黑体" w:cs="宋体"/>
      <w:b w:val="0"/>
    </w:rPr>
  </w:style>
  <w:style w:type="paragraph" w:customStyle="1" w:styleId="1fa">
    <w:name w:val="样式 (符号) 宋体 五号 居中 行距: 单倍行距1"/>
    <w:basedOn w:val="a1"/>
    <w:pPr>
      <w:jc w:val="center"/>
    </w:pPr>
    <w:rPr>
      <w:rFonts w:hAnsi="宋体" w:cs="宋体"/>
      <w:szCs w:val="20"/>
    </w:rPr>
  </w:style>
  <w:style w:type="paragraph" w:customStyle="1" w:styleId="33CharCharChar3CharChar25">
    <w:name w:val="样式 标题 3头标题 3 Char Char Char标题 3 Char Char + 两端对齐 行距: 最小值 25 磅"/>
    <w:basedOn w:val="3"/>
    <w:pPr>
      <w:autoSpaceDE/>
      <w:autoSpaceDN/>
      <w:adjustRightInd/>
      <w:spacing w:before="60" w:after="60" w:line="500" w:lineRule="atLeast"/>
      <w:jc w:val="both"/>
    </w:pPr>
    <w:rPr>
      <w:rFonts w:ascii="Times New Roman" w:eastAsia="黑体" w:cs="宋体"/>
      <w:b w:val="0"/>
      <w:kern w:val="2"/>
      <w:sz w:val="28"/>
      <w:u w:val="none"/>
      <w:lang w:val="zh-CN"/>
    </w:rPr>
  </w:style>
  <w:style w:type="paragraph" w:customStyle="1" w:styleId="211412CharHeading2ph2h21head08Chapt6">
    <w:name w:val="样式 标题 2标题 1.1标题 41标题 2 Char节Heading 2ph2h21head 08Chapt...6"/>
    <w:basedOn w:val="2"/>
    <w:pPr>
      <w:keepNext w:val="0"/>
      <w:keepLines w:val="0"/>
      <w:autoSpaceDE/>
      <w:autoSpaceDN/>
      <w:adjustRightInd/>
      <w:spacing w:after="120" w:line="500" w:lineRule="atLeast"/>
      <w:jc w:val="both"/>
    </w:pPr>
    <w:rPr>
      <w:rFonts w:ascii="Times New Roman" w:hAnsi="Times New Roman" w:cs="宋体"/>
      <w:b w:val="0"/>
      <w:kern w:val="2"/>
    </w:rPr>
  </w:style>
  <w:style w:type="paragraph" w:customStyle="1" w:styleId="66">
    <w:name w:val="样式 (中文) 黑体 四号 黑色 居中 段前: 6 磅 段后: 6 磅"/>
    <w:basedOn w:val="a1"/>
    <w:pPr>
      <w:spacing w:before="120" w:after="120"/>
      <w:jc w:val="center"/>
    </w:pPr>
    <w:rPr>
      <w:rFonts w:eastAsia="黑体" w:cs="宋体"/>
      <w:color w:val="000000"/>
      <w:sz w:val="28"/>
      <w:szCs w:val="20"/>
    </w:rPr>
  </w:style>
  <w:style w:type="paragraph" w:customStyle="1" w:styleId="33CharCharCharSectionh33rdlevelSectionSubHe">
    <w:name w:val="样式 标题 3标题 3 Char Char Char头Sectionh33rd levelSection SubHe..."/>
    <w:basedOn w:val="3"/>
    <w:pPr>
      <w:autoSpaceDE/>
      <w:autoSpaceDN/>
      <w:adjustRightInd/>
      <w:spacing w:before="60" w:after="60" w:line="500" w:lineRule="atLeast"/>
      <w:jc w:val="both"/>
    </w:pPr>
    <w:rPr>
      <w:rFonts w:ascii="Times New Roman" w:eastAsia="黑体" w:cs="宋体"/>
      <w:b w:val="0"/>
      <w:kern w:val="2"/>
      <w:sz w:val="28"/>
      <w:u w:val="none"/>
    </w:rPr>
  </w:style>
  <w:style w:type="paragraph" w:customStyle="1" w:styleId="300607">
    <w:name w:val="样式 (中文) 黑体 30 磅 居中 首行缩进:  0 厘米 段前: 6 磅 加宽量  0.7 磅"/>
    <w:basedOn w:val="a1"/>
    <w:pPr>
      <w:spacing w:before="120" w:line="500" w:lineRule="atLeast"/>
      <w:jc w:val="center"/>
    </w:pPr>
    <w:rPr>
      <w:rFonts w:eastAsia="黑体" w:cs="宋体"/>
      <w:spacing w:val="14"/>
      <w:sz w:val="60"/>
      <w:szCs w:val="20"/>
    </w:rPr>
  </w:style>
  <w:style w:type="paragraph" w:customStyle="1" w:styleId="099257">
    <w:name w:val="样式 四号 黑色 首行缩进:  0.99 厘米 行距: 最小值 25 磅"/>
    <w:basedOn w:val="a1"/>
    <w:pPr>
      <w:spacing w:line="500" w:lineRule="atLeast"/>
      <w:ind w:firstLine="561"/>
    </w:pPr>
    <w:rPr>
      <w:rFonts w:cs="宋体"/>
      <w:color w:val="000000"/>
      <w:sz w:val="28"/>
      <w:szCs w:val="20"/>
    </w:rPr>
  </w:style>
  <w:style w:type="paragraph" w:customStyle="1" w:styleId="font0">
    <w:name w:val="font0"/>
    <w:basedOn w:val="a1"/>
    <w:pPr>
      <w:widowControl/>
      <w:spacing w:before="100" w:beforeAutospacing="1" w:after="100" w:afterAutospacing="1"/>
      <w:jc w:val="left"/>
    </w:pPr>
    <w:rPr>
      <w:rFonts w:ascii="宋体" w:hAnsi="宋体" w:cs="宋体"/>
      <w:kern w:val="0"/>
      <w:sz w:val="24"/>
    </w:rPr>
  </w:style>
  <w:style w:type="paragraph" w:customStyle="1" w:styleId="xl98">
    <w:name w:val="xl98"/>
    <w:basedOn w:val="a1"/>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97">
    <w:name w:val="xl97"/>
    <w:basedOn w:val="a1"/>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CharCharCharCharCharCharCharCharCharChar3">
    <w:name w:val="Char Char Char Char Char Char Char Char Char Char3"/>
    <w:basedOn w:val="a1"/>
    <w:qFormat/>
    <w:pPr>
      <w:spacing w:line="500" w:lineRule="atLeast"/>
      <w:ind w:firstLine="561"/>
    </w:pPr>
    <w:rPr>
      <w:rFonts w:ascii="Tahoma" w:hAnsi="Tahoma"/>
      <w:sz w:val="24"/>
      <w:szCs w:val="20"/>
    </w:rPr>
  </w:style>
  <w:style w:type="paragraph" w:customStyle="1" w:styleId="xl94">
    <w:name w:val="xl94"/>
    <w:basedOn w:val="a1"/>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CharCharCharCharCharCharCharCharCharCharCharChar">
    <w:name w:val="Char Char Char Char Char Char Char Char Char Char Char Char"/>
    <w:basedOn w:val="a1"/>
    <w:rPr>
      <w:rFonts w:ascii="宋体" w:hAnsi="宋体" w:cs="Courier New"/>
      <w:sz w:val="32"/>
      <w:szCs w:val="32"/>
    </w:rPr>
  </w:style>
  <w:style w:type="paragraph" w:customStyle="1" w:styleId="xl87">
    <w:name w:val="xl87"/>
    <w:basedOn w:val="a1"/>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2"/>
      <w:szCs w:val="22"/>
    </w:rPr>
  </w:style>
  <w:style w:type="paragraph" w:customStyle="1" w:styleId="33CharCharChar33">
    <w:name w:val="样式 标题 3标题 3 Char Char Char头 + (中文) 黑体 四号 非加粗 段前: 3 磅 段后: 3..."/>
    <w:basedOn w:val="3"/>
    <w:pPr>
      <w:autoSpaceDE/>
      <w:autoSpaceDN/>
      <w:adjustRightInd/>
      <w:spacing w:before="60" w:after="60" w:line="500" w:lineRule="atLeast"/>
      <w:jc w:val="both"/>
    </w:pPr>
    <w:rPr>
      <w:rFonts w:ascii="Times New Roman" w:eastAsia="黑体" w:cs="宋体"/>
      <w:b w:val="0"/>
      <w:kern w:val="2"/>
      <w:sz w:val="28"/>
      <w:u w:val="none"/>
    </w:rPr>
  </w:style>
  <w:style w:type="paragraph" w:customStyle="1" w:styleId="22-097051">
    <w:name w:val="样式 样式 样式 样式 样式 标题 2 + 首行缩进:  2 字符 + 左侧:  -0.97 厘米 + 段后: 0.5 行 + ..."/>
    <w:basedOn w:val="22-097050"/>
    <w:pPr>
      <w:spacing w:after="120"/>
    </w:pPr>
    <w:rPr>
      <w:spacing w:val="0"/>
    </w:rPr>
  </w:style>
  <w:style w:type="paragraph" w:customStyle="1" w:styleId="xl93">
    <w:name w:val="xl93"/>
    <w:basedOn w:val="a1"/>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宋体" w:hAnsi="宋体" w:cs="宋体"/>
      <w:kern w:val="0"/>
      <w:sz w:val="24"/>
    </w:rPr>
  </w:style>
  <w:style w:type="paragraph" w:customStyle="1" w:styleId="xl69">
    <w:name w:val="xl69"/>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2"/>
      <w:szCs w:val="22"/>
    </w:rPr>
  </w:style>
  <w:style w:type="paragraph" w:customStyle="1" w:styleId="15TimesNewRoman">
    <w:name w:val="样式 样式 样式 样式 样式 样式 (符号) 宋体 小四 行距: 1.5 倍行距 + (符号) Times New Roman ..."/>
    <w:basedOn w:val="a1"/>
    <w:pPr>
      <w:spacing w:line="500" w:lineRule="atLeast"/>
      <w:ind w:firstLineChars="200" w:firstLine="560"/>
    </w:pPr>
    <w:rPr>
      <w:rFonts w:cs="宋体"/>
      <w:color w:val="000000"/>
      <w:sz w:val="28"/>
      <w:szCs w:val="20"/>
    </w:rPr>
  </w:style>
  <w:style w:type="paragraph" w:customStyle="1" w:styleId="069007">
    <w:name w:val="样式 (中文) 黑体 小一 居中 首行缩进:  0 厘米 段前: 6 磅 字符缩放: 90% 加宽量  0.7 磅"/>
    <w:basedOn w:val="a1"/>
    <w:pPr>
      <w:spacing w:before="120" w:line="500" w:lineRule="atLeast"/>
      <w:jc w:val="center"/>
    </w:pPr>
    <w:rPr>
      <w:rFonts w:eastAsia="黑体" w:cs="宋体"/>
      <w:spacing w:val="14"/>
      <w:w w:val="90"/>
      <w:sz w:val="48"/>
      <w:szCs w:val="20"/>
    </w:rPr>
  </w:style>
  <w:style w:type="paragraph" w:customStyle="1" w:styleId="1242415">
    <w:name w:val="样式 标题 1 + (中文) 黑体 小一 非加粗 居中 段前: 24 磅 段后: 24 磅 行距: 1.5 倍行距"/>
    <w:basedOn w:val="1"/>
    <w:pPr>
      <w:autoSpaceDE/>
      <w:autoSpaceDN/>
      <w:adjustRightInd/>
      <w:spacing w:after="240" w:line="480" w:lineRule="atLeast"/>
      <w:jc w:val="both"/>
    </w:pPr>
    <w:rPr>
      <w:rFonts w:ascii="Times New Roman" w:eastAsia="黑体"/>
      <w:b w:val="0"/>
    </w:rPr>
  </w:style>
  <w:style w:type="paragraph" w:customStyle="1" w:styleId="CharCharChar3">
    <w:name w:val="Char Char Char3"/>
    <w:basedOn w:val="a1"/>
    <w:qFormat/>
    <w:rPr>
      <w:rFonts w:ascii="Tahoma" w:hAnsi="Tahoma"/>
      <w:sz w:val="24"/>
      <w:szCs w:val="20"/>
    </w:rPr>
  </w:style>
  <w:style w:type="paragraph" w:customStyle="1" w:styleId="xl81">
    <w:name w:val="xl81"/>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4"/>
    </w:rPr>
  </w:style>
  <w:style w:type="paragraph" w:customStyle="1" w:styleId="33CharCharChar3CharChar1">
    <w:name w:val="样式 标题 3标题 3 Char Char Char标题 3 Char Char三级标题 +"/>
    <w:basedOn w:val="3"/>
    <w:pPr>
      <w:keepNext w:val="0"/>
      <w:keepLines w:val="0"/>
      <w:autoSpaceDE/>
      <w:autoSpaceDN/>
      <w:adjustRightInd/>
      <w:spacing w:before="60" w:after="60" w:line="500" w:lineRule="atLeast"/>
      <w:jc w:val="both"/>
    </w:pPr>
    <w:rPr>
      <w:rFonts w:ascii="Times New Roman" w:eastAsia="黑体"/>
      <w:b w:val="0"/>
      <w:kern w:val="2"/>
      <w:sz w:val="28"/>
      <w:szCs w:val="28"/>
      <w:u w:val="none"/>
    </w:rPr>
  </w:style>
  <w:style w:type="paragraph" w:customStyle="1" w:styleId="1TimesNewRoman">
    <w:name w:val="样式 样式1 + (西文) Times New Roman"/>
    <w:basedOn w:val="a1"/>
    <w:pPr>
      <w:spacing w:before="120" w:after="120"/>
      <w:jc w:val="center"/>
    </w:pPr>
    <w:rPr>
      <w:rFonts w:eastAsia="黑体" w:cs="Arial"/>
      <w:sz w:val="28"/>
      <w:szCs w:val="20"/>
    </w:rPr>
  </w:style>
  <w:style w:type="paragraph" w:customStyle="1" w:styleId="2H2UNDERRUBRIK1-2h2l22ndlevel2Header22my20">
    <w:name w:val="样式 样式 标题 2节H2UNDERRUBRIK 1-2h2l22nd level2Header 2标题 2my2... + 行..."/>
    <w:basedOn w:val="2H2UNDERRUBRIK1-2h2l22ndlevel2Header22my2"/>
    <w:pPr>
      <w:spacing w:line="500" w:lineRule="atLeast"/>
    </w:pPr>
  </w:style>
  <w:style w:type="paragraph" w:customStyle="1" w:styleId="xl84">
    <w:name w:val="xl84"/>
    <w:basedOn w:val="a1"/>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2sect12H2CharChar11TimesNewRoman">
    <w:name w:val="样式 标题 2节sect 1.2H2 Char Char标题 1.1 + Times New Roman"/>
    <w:basedOn w:val="2"/>
    <w:pPr>
      <w:autoSpaceDE/>
      <w:autoSpaceDN/>
      <w:adjustRightInd/>
      <w:spacing w:after="120" w:line="500" w:lineRule="atLeast"/>
      <w:jc w:val="both"/>
    </w:pPr>
    <w:rPr>
      <w:rFonts w:ascii="Times New Roman" w:hAnsi="Times New Roman"/>
      <w:b w:val="0"/>
      <w:color w:val="000000"/>
      <w:kern w:val="44"/>
      <w:szCs w:val="44"/>
    </w:rPr>
  </w:style>
  <w:style w:type="paragraph" w:customStyle="1" w:styleId="xl67">
    <w:name w:val="xl67"/>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33325">
    <w:name w:val="样式 样式 标题 3 + 四号 非加粗 段前: 3 磅 段后: 3 磅 行距: 最小值 25 磅 + (中文) 黑体 小三"/>
    <w:basedOn w:val="a1"/>
    <w:pPr>
      <w:keepNext/>
      <w:keepLines/>
      <w:spacing w:before="60" w:after="60" w:line="500" w:lineRule="atLeast"/>
      <w:outlineLvl w:val="2"/>
    </w:pPr>
    <w:rPr>
      <w:rFonts w:eastAsia="黑体" w:cs="宋体"/>
      <w:sz w:val="28"/>
      <w:szCs w:val="20"/>
    </w:rPr>
  </w:style>
  <w:style w:type="paragraph" w:customStyle="1" w:styleId="xl83">
    <w:name w:val="xl83"/>
    <w:basedOn w:val="a1"/>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86">
    <w:name w:val="xl86"/>
    <w:basedOn w:val="a1"/>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2"/>
      <w:szCs w:val="22"/>
    </w:rPr>
  </w:style>
  <w:style w:type="paragraph" w:customStyle="1" w:styleId="1fb">
    <w:name w:val="样式1"/>
    <w:basedOn w:val="a1"/>
    <w:pPr>
      <w:spacing w:before="120" w:after="120"/>
      <w:jc w:val="center"/>
    </w:pPr>
    <w:rPr>
      <w:rFonts w:eastAsia="黑体"/>
      <w:sz w:val="28"/>
      <w:szCs w:val="28"/>
    </w:rPr>
  </w:style>
  <w:style w:type="paragraph" w:customStyle="1" w:styleId="1660">
    <w:name w:val="样式 样式1 + 非全部大写 居中 段前: 6 磅 段后: 6 磅 行距: 单倍行距"/>
    <w:basedOn w:val="a1"/>
    <w:pPr>
      <w:tabs>
        <w:tab w:val="right" w:leader="dot" w:pos="8296"/>
      </w:tabs>
      <w:spacing w:before="120" w:after="120"/>
      <w:jc w:val="center"/>
    </w:pPr>
    <w:rPr>
      <w:rFonts w:eastAsia="黑体" w:cs="宋体"/>
      <w:sz w:val="28"/>
      <w:szCs w:val="20"/>
    </w:rPr>
  </w:style>
  <w:style w:type="paragraph" w:customStyle="1" w:styleId="15TimesNewRoman0">
    <w:name w:val="样式 样式 样式 样式 (符号) 宋体 小四 行距: 1.5 倍行距 + (符号) Times New Roman 首行缩进: ..."/>
    <w:basedOn w:val="a1"/>
    <w:pPr>
      <w:spacing w:line="500" w:lineRule="atLeast"/>
      <w:ind w:firstLineChars="200" w:firstLine="560"/>
    </w:pPr>
    <w:rPr>
      <w:rFonts w:cs="宋体"/>
      <w:sz w:val="28"/>
      <w:szCs w:val="20"/>
    </w:rPr>
  </w:style>
  <w:style w:type="paragraph" w:customStyle="1" w:styleId="252">
    <w:name w:val="样式 四号 行距: 固定值 25 磅"/>
    <w:basedOn w:val="a1"/>
    <w:pPr>
      <w:spacing w:line="500" w:lineRule="atLeast"/>
      <w:ind w:firstLineChars="200" w:firstLine="200"/>
    </w:pPr>
    <w:rPr>
      <w:rFonts w:cs="宋体"/>
      <w:sz w:val="28"/>
      <w:szCs w:val="20"/>
    </w:rPr>
  </w:style>
  <w:style w:type="paragraph" w:customStyle="1" w:styleId="11111H1NormalFont0">
    <w:name w:val="样式 样式 标题 1龙网标题 1公司标题 1，宋体 小三龙网标题章白鹤滩标题 1白鹤滩1H1Normal + Font... +..."/>
    <w:basedOn w:val="11111H1NormalFont"/>
    <w:pPr>
      <w:spacing w:before="240" w:after="240" w:line="500" w:lineRule="atLeast"/>
    </w:pPr>
    <w:rPr>
      <w:sz w:val="32"/>
    </w:rPr>
  </w:style>
  <w:style w:type="paragraph" w:customStyle="1" w:styleId="300">
    <w:name w:val="样式 样式 样式 标题 3 + 左侧:  0 厘米 首行缩进:  0 厘米 + + 黑色"/>
    <w:basedOn w:val="a1"/>
    <w:pPr>
      <w:keepNext/>
      <w:keepLines/>
      <w:tabs>
        <w:tab w:val="left" w:pos="624"/>
      </w:tabs>
      <w:spacing w:before="60" w:after="60" w:line="500" w:lineRule="atLeast"/>
      <w:ind w:left="624" w:hanging="624"/>
      <w:outlineLvl w:val="2"/>
    </w:pPr>
    <w:rPr>
      <w:rFonts w:eastAsia="黑体"/>
      <w:color w:val="000000"/>
      <w:kern w:val="0"/>
      <w:sz w:val="28"/>
      <w:szCs w:val="20"/>
    </w:rPr>
  </w:style>
  <w:style w:type="paragraph" w:customStyle="1" w:styleId="xl78">
    <w:name w:val="xl78"/>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4TimesNewRoman00">
    <w:name w:val="样式 标题 4四 + (西文) Times New Roman (中文) 宋体 非加粗 段前: 0 磅 段后: 0 磅..."/>
    <w:basedOn w:val="4"/>
    <w:pPr>
      <w:adjustRightInd/>
      <w:spacing w:before="0" w:after="0" w:line="500" w:lineRule="atLeast"/>
      <w:textAlignment w:val="auto"/>
    </w:pPr>
    <w:rPr>
      <w:rFonts w:ascii="Times New Roman" w:eastAsia="宋体" w:hAnsi="Times New Roman" w:cs="宋体"/>
      <w:b w:val="0"/>
      <w:kern w:val="2"/>
    </w:rPr>
  </w:style>
  <w:style w:type="paragraph" w:customStyle="1" w:styleId="afffff4">
    <w:name w:val="表头"/>
    <w:basedOn w:val="a1"/>
    <w:qFormat/>
    <w:pPr>
      <w:spacing w:line="360" w:lineRule="auto"/>
      <w:jc w:val="center"/>
    </w:pPr>
    <w:rPr>
      <w:rFonts w:eastAsia="黑体"/>
    </w:rPr>
  </w:style>
  <w:style w:type="paragraph" w:customStyle="1" w:styleId="1050505051">
    <w:name w:val="样式 样式 样式 样式 样式 样式 标题 1 + 段前: 0.5 行 段后: 0.5 行 + 段前: 0.5 行 段后: 0.5...1"/>
    <w:basedOn w:val="a1"/>
    <w:pPr>
      <w:keepNext/>
      <w:keepLines/>
      <w:adjustRightInd w:val="0"/>
      <w:spacing w:beforeLines="100" w:before="240" w:afterLines="100" w:after="240" w:line="480" w:lineRule="atLeast"/>
      <w:textAlignment w:val="baseline"/>
      <w:outlineLvl w:val="0"/>
    </w:pPr>
    <w:rPr>
      <w:rFonts w:eastAsia="黑体" w:cs="宋体"/>
      <w:color w:val="000000"/>
      <w:kern w:val="44"/>
      <w:sz w:val="32"/>
      <w:szCs w:val="20"/>
    </w:rPr>
  </w:style>
  <w:style w:type="paragraph" w:customStyle="1" w:styleId="0Times">
    <w:name w:val="样式 样式 样式 样式 五号 居中 首行缩进:  0 厘米 行距: 单倍行距 + (符号) 宋体 + + (符号) Times ..."/>
    <w:basedOn w:val="a1"/>
    <w:pPr>
      <w:jc w:val="center"/>
    </w:pPr>
    <w:rPr>
      <w:rFonts w:hAnsi="宋体" w:cs="宋体"/>
      <w:szCs w:val="20"/>
    </w:rPr>
  </w:style>
  <w:style w:type="paragraph" w:customStyle="1" w:styleId="24220">
    <w:name w:val="样式 样式 样式 四号 黑色 行距: 最小值 24 磅 + 首行缩进:  2 字符 + (中文) 宋体 首行缩进:  2 字符"/>
    <w:basedOn w:val="a1"/>
    <w:pPr>
      <w:spacing w:line="500" w:lineRule="atLeast"/>
      <w:ind w:firstLineChars="200" w:firstLine="560"/>
    </w:pPr>
    <w:rPr>
      <w:rFonts w:cs="宋体"/>
      <w:color w:val="000000"/>
      <w:sz w:val="28"/>
      <w:szCs w:val="20"/>
    </w:rPr>
  </w:style>
  <w:style w:type="paragraph" w:customStyle="1" w:styleId="0992501">
    <w:name w:val="样式 样式 四号 首行缩进:  0.99 厘米 行距: 最小值 25 磅 + 紧缩量  0.1 磅"/>
    <w:basedOn w:val="099250"/>
    <w:rPr>
      <w:szCs w:val="28"/>
    </w:rPr>
  </w:style>
  <w:style w:type="paragraph" w:customStyle="1" w:styleId="Char40">
    <w:name w:val="Char4"/>
    <w:basedOn w:val="a1"/>
    <w:qFormat/>
  </w:style>
  <w:style w:type="paragraph" w:customStyle="1" w:styleId="1H1Heading0Header1h1Heading1AppHeader1SectionH0">
    <w:name w:val="样式 样式 样式 标题 1H1Heading 0Header1h1Heading 1 AppHeader 1Section H...."/>
    <w:basedOn w:val="a1"/>
    <w:pPr>
      <w:keepNext/>
      <w:keepLines/>
      <w:spacing w:before="240" w:after="240" w:line="500" w:lineRule="atLeast"/>
      <w:jc w:val="left"/>
      <w:outlineLvl w:val="0"/>
    </w:pPr>
    <w:rPr>
      <w:rFonts w:eastAsia="黑体" w:cs="宋体"/>
      <w:kern w:val="44"/>
      <w:sz w:val="32"/>
      <w:szCs w:val="20"/>
    </w:rPr>
  </w:style>
  <w:style w:type="paragraph" w:customStyle="1" w:styleId="CharCharCharCharCharCharCharCharCharCharCharCharCharCharCharChar2">
    <w:name w:val="Char Char Char Char Char Char Char Char Char Char Char Char Char Char Char Char2"/>
    <w:basedOn w:val="a1"/>
    <w:qFormat/>
    <w:pPr>
      <w:spacing w:line="500" w:lineRule="atLeast"/>
      <w:ind w:firstLine="561"/>
    </w:pPr>
    <w:rPr>
      <w:rFonts w:ascii="Tahoma" w:hAnsi="Tahoma"/>
      <w:sz w:val="24"/>
      <w:szCs w:val="20"/>
    </w:rPr>
  </w:style>
  <w:style w:type="paragraph" w:customStyle="1" w:styleId="20505TimesNewRoman01">
    <w:name w:val="样式 样式 样式 标题 2 + 段前: 0.5 行 段后: 0.5 行 + Times New Roman 两端对齐 段前: 0...1"/>
    <w:basedOn w:val="a1"/>
    <w:pPr>
      <w:keepNext/>
      <w:keepLines/>
      <w:adjustRightInd w:val="0"/>
      <w:spacing w:beforeLines="50" w:before="50" w:afterLines="50" w:after="50" w:line="500" w:lineRule="atLeast"/>
      <w:textAlignment w:val="baseline"/>
      <w:outlineLvl w:val="1"/>
    </w:pPr>
    <w:rPr>
      <w:rFonts w:eastAsia="黑体" w:cs="宋体"/>
      <w:color w:val="000000"/>
      <w:kern w:val="0"/>
      <w:sz w:val="30"/>
      <w:szCs w:val="20"/>
    </w:rPr>
  </w:style>
  <w:style w:type="paragraph" w:customStyle="1" w:styleId="TimesNewRoman6">
    <w:name w:val="样式 (西文) Times New Roman (中文) 黑体 (符号) 黑体 四号 居中 段前: 6 磅 段后: ..."/>
    <w:basedOn w:val="a1"/>
    <w:pPr>
      <w:spacing w:before="120" w:after="120"/>
      <w:jc w:val="center"/>
    </w:pPr>
    <w:rPr>
      <w:rFonts w:eastAsia="黑体" w:hAnsi="黑体" w:cs="宋体"/>
      <w:sz w:val="28"/>
      <w:szCs w:val="20"/>
    </w:rPr>
  </w:style>
  <w:style w:type="paragraph" w:customStyle="1" w:styleId="24121h2sect12H2ChapterNumberAppendixL">
    <w:name w:val="样式 标题 2标题 41标题 21章标题h2sect 1.2H2Chapter Number/Appendix L..."/>
    <w:basedOn w:val="2"/>
    <w:pPr>
      <w:autoSpaceDE/>
      <w:autoSpaceDN/>
      <w:adjustRightInd/>
      <w:spacing w:after="120" w:line="500" w:lineRule="atLeast"/>
      <w:jc w:val="both"/>
    </w:pPr>
    <w:rPr>
      <w:rFonts w:ascii="Times New Roman" w:hAnsi="Times New Roman" w:cs="宋体"/>
      <w:b w:val="0"/>
      <w:kern w:val="2"/>
    </w:rPr>
  </w:style>
  <w:style w:type="paragraph" w:customStyle="1" w:styleId="2423">
    <w:name w:val="样式 样式 四号 黑色 行距: 最小值 24 磅 + 首行缩进:  2 字符"/>
    <w:basedOn w:val="a1"/>
    <w:pPr>
      <w:spacing w:line="500" w:lineRule="atLeast"/>
      <w:ind w:firstLineChars="200" w:firstLine="200"/>
    </w:pPr>
    <w:rPr>
      <w:rFonts w:eastAsia="仿宋_GB2312"/>
      <w:color w:val="000000"/>
      <w:sz w:val="28"/>
      <w:szCs w:val="20"/>
    </w:rPr>
  </w:style>
  <w:style w:type="paragraph" w:customStyle="1" w:styleId="0996625">
    <w:name w:val="样式 四号 首行缩进:  0.99 厘米 段前: 6 磅 段后: 6 磅 行距: 最小值 25 磅"/>
    <w:basedOn w:val="a1"/>
    <w:pPr>
      <w:spacing w:line="500" w:lineRule="atLeast"/>
      <w:ind w:firstLine="561"/>
    </w:pPr>
    <w:rPr>
      <w:rFonts w:cs="宋体"/>
      <w:sz w:val="28"/>
      <w:szCs w:val="20"/>
    </w:rPr>
  </w:style>
  <w:style w:type="paragraph" w:customStyle="1" w:styleId="3H3h33rdlevell3CTHeading3-oldlevel3PIM3Leve2">
    <w:name w:val="样式 样式 标题 3H3h33rd levell3CTHeading 3 - oldlevel_3PIM 3Leve...2 +..."/>
    <w:basedOn w:val="a1"/>
    <w:pPr>
      <w:keepNext/>
      <w:keepLines/>
      <w:spacing w:before="60" w:after="60" w:line="500" w:lineRule="atLeast"/>
      <w:outlineLvl w:val="2"/>
    </w:pPr>
    <w:rPr>
      <w:rFonts w:eastAsia="黑体" w:cs="宋体"/>
      <w:color w:val="000000"/>
      <w:sz w:val="28"/>
      <w:szCs w:val="20"/>
    </w:rPr>
  </w:style>
  <w:style w:type="paragraph" w:customStyle="1" w:styleId="1TimesNewRoman25">
    <w:name w:val="样式 样式 样式 标题 1 + (西文) Times New Roman (中文) 宋体 四号 行距: 固定值 25 磅 + 首..."/>
    <w:basedOn w:val="a1"/>
    <w:pPr>
      <w:keepNext/>
      <w:keepLines/>
      <w:widowControl/>
      <w:adjustRightInd w:val="0"/>
      <w:snapToGrid w:val="0"/>
      <w:spacing w:line="500" w:lineRule="exact"/>
      <w:jc w:val="left"/>
      <w:outlineLvl w:val="0"/>
    </w:pPr>
    <w:rPr>
      <w:rFonts w:eastAsia="黑体" w:hAnsi="黑体" w:cs="宋体"/>
      <w:kern w:val="44"/>
      <w:sz w:val="32"/>
      <w:szCs w:val="20"/>
    </w:rPr>
  </w:style>
  <w:style w:type="paragraph" w:customStyle="1" w:styleId="33CharCharChar3">
    <w:name w:val="样式 标题 3三级标题标题 3 Char Char Char头 + (中文) 黑体 四号 非加粗 段前: 3 磅 ..."/>
    <w:basedOn w:val="3"/>
    <w:pPr>
      <w:autoSpaceDE/>
      <w:autoSpaceDN/>
      <w:adjustRightInd/>
      <w:spacing w:before="60" w:after="60" w:line="500" w:lineRule="atLeast"/>
      <w:jc w:val="both"/>
    </w:pPr>
    <w:rPr>
      <w:rFonts w:ascii="Times New Roman" w:eastAsia="黑体" w:cs="宋体"/>
      <w:b w:val="0"/>
      <w:kern w:val="2"/>
      <w:sz w:val="28"/>
      <w:u w:val="none"/>
    </w:rPr>
  </w:style>
  <w:style w:type="paragraph" w:customStyle="1" w:styleId="3201">
    <w:name w:val="样式 样式 样式 标题 3 + 黑色 + 首行缩进:  2 字符 + 紧缩量  0.1 磅"/>
    <w:basedOn w:val="a1"/>
    <w:pPr>
      <w:keepNext/>
      <w:keepLines/>
      <w:spacing w:before="60" w:after="60" w:line="500" w:lineRule="atLeast"/>
      <w:jc w:val="left"/>
      <w:outlineLvl w:val="2"/>
    </w:pPr>
    <w:rPr>
      <w:rFonts w:eastAsia="黑体" w:cs="宋体"/>
      <w:color w:val="000000"/>
      <w:spacing w:val="-2"/>
      <w:sz w:val="28"/>
      <w:szCs w:val="20"/>
      <w:lang w:val="zh-CN"/>
    </w:rPr>
  </w:style>
  <w:style w:type="paragraph" w:customStyle="1" w:styleId="xl95">
    <w:name w:val="xl95"/>
    <w:basedOn w:val="a1"/>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82">
    <w:name w:val="xl82"/>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Char110">
    <w:name w:val="Char11"/>
    <w:basedOn w:val="a1"/>
    <w:qFormat/>
    <w:pPr>
      <w:framePr w:hSpace="180" w:wrap="around" w:vAnchor="text" w:hAnchor="margin" w:y="-83"/>
      <w:spacing w:line="500" w:lineRule="atLeast"/>
      <w:ind w:leftChars="-50" w:left="-105" w:rightChars="-31" w:right="-65" w:firstLine="561"/>
      <w:jc w:val="center"/>
    </w:pPr>
    <w:rPr>
      <w:rFonts w:ascii="Tahoma" w:hAnsi="Tahoma"/>
      <w:sz w:val="24"/>
      <w:szCs w:val="20"/>
    </w:rPr>
  </w:style>
  <w:style w:type="paragraph" w:customStyle="1" w:styleId="CharCharCharChar1">
    <w:name w:val="Char Char Char Char1"/>
    <w:basedOn w:val="a1"/>
    <w:pPr>
      <w:spacing w:before="120" w:after="120" w:line="500" w:lineRule="atLeast"/>
    </w:pPr>
    <w:rPr>
      <w:szCs w:val="20"/>
    </w:rPr>
  </w:style>
  <w:style w:type="paragraph" w:customStyle="1" w:styleId="xl77">
    <w:name w:val="xl77"/>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2sect12H2CharChar1121h2ChapterNumb">
    <w:name w:val="样式 标题 2节sect 1.2H2Char Char标题 1.1标题 21章标题h2Chapter Numb..."/>
    <w:basedOn w:val="2"/>
    <w:pPr>
      <w:autoSpaceDE/>
      <w:autoSpaceDN/>
      <w:adjustRightInd/>
      <w:spacing w:after="120" w:line="500" w:lineRule="atLeast"/>
      <w:jc w:val="both"/>
    </w:pPr>
    <w:rPr>
      <w:rFonts w:ascii="Times New Roman" w:hAnsi="Times New Roman" w:cs="宋体"/>
      <w:b w:val="0"/>
      <w:kern w:val="2"/>
    </w:rPr>
  </w:style>
  <w:style w:type="paragraph" w:customStyle="1" w:styleId="xl75">
    <w:name w:val="xl75"/>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53">
    <w:name w:val="修订5"/>
    <w:hidden/>
    <w:uiPriority w:val="99"/>
    <w:unhideWhenUsed/>
    <w:qFormat/>
    <w:rPr>
      <w:kern w:val="2"/>
      <w:sz w:val="21"/>
      <w:szCs w:val="24"/>
    </w:rPr>
  </w:style>
  <w:style w:type="paragraph" w:customStyle="1" w:styleId="2f3">
    <w:name w:val="列表段落2"/>
    <w:basedOn w:val="a1"/>
    <w:uiPriority w:val="99"/>
    <w:qFormat/>
    <w:pPr>
      <w:ind w:firstLineChars="200" w:firstLine="420"/>
    </w:pPr>
    <w:rPr>
      <w:szCs w:val="20"/>
    </w:rPr>
  </w:style>
  <w:style w:type="character" w:customStyle="1" w:styleId="affffc">
    <w:name w:val="列表段落 字符"/>
    <w:link w:val="a0"/>
    <w:uiPriority w:val="1"/>
    <w:qFormat/>
    <w:rPr>
      <w:rFonts w:asciiTheme="minorEastAsia" w:eastAsiaTheme="minorEastAsia" w:hAnsiTheme="minorEastAsia"/>
      <w:kern w:val="2"/>
      <w:sz w:val="24"/>
      <w:szCs w:val="24"/>
    </w:rPr>
  </w:style>
  <w:style w:type="paragraph" w:customStyle="1" w:styleId="pf0">
    <w:name w:val="pf0"/>
    <w:basedOn w:val="a1"/>
    <w:qFormat/>
    <w:pPr>
      <w:widowControl/>
      <w:spacing w:before="100" w:beforeAutospacing="1" w:after="100" w:afterAutospacing="1"/>
      <w:jc w:val="left"/>
    </w:pPr>
    <w:rPr>
      <w:rFonts w:ascii="宋体" w:hAnsi="宋体" w:cs="宋体"/>
      <w:kern w:val="0"/>
      <w:sz w:val="24"/>
    </w:rPr>
  </w:style>
  <w:style w:type="character" w:customStyle="1" w:styleId="cf01">
    <w:name w:val="cf01"/>
    <w:basedOn w:val="a4"/>
    <w:qFormat/>
    <w:rPr>
      <w:rFonts w:ascii="Microsoft YaHei UI" w:eastAsia="Microsoft YaHei UI" w:hAnsi="Microsoft YaHei UI" w:hint="eastAsia"/>
      <w:sz w:val="18"/>
      <w:szCs w:val="18"/>
    </w:rPr>
  </w:style>
  <w:style w:type="character" w:customStyle="1" w:styleId="cf21">
    <w:name w:val="cf21"/>
    <w:basedOn w:val="a4"/>
    <w:qFormat/>
    <w:rPr>
      <w:rFonts w:ascii="Microsoft YaHei UI" w:eastAsia="Microsoft YaHei UI" w:hAnsi="Microsoft YaHei UI" w:hint="eastAsia"/>
      <w:sz w:val="18"/>
      <w:szCs w:val="18"/>
      <w:shd w:val="clear" w:color="auto" w:fill="FFFFFF"/>
    </w:rPr>
  </w:style>
  <w:style w:type="character" w:customStyle="1" w:styleId="cf11">
    <w:name w:val="cf11"/>
    <w:basedOn w:val="a4"/>
    <w:qFormat/>
    <w:rPr>
      <w:rFonts w:ascii="Microsoft YaHei UI" w:eastAsia="Microsoft YaHei UI" w:hAnsi="Microsoft YaHei UI" w:hint="eastAsia"/>
      <w:sz w:val="18"/>
      <w:szCs w:val="18"/>
    </w:rPr>
  </w:style>
  <w:style w:type="paragraph" w:customStyle="1" w:styleId="afffff5">
    <w:name w:val="段"/>
    <w:qFormat/>
    <w:pPr>
      <w:tabs>
        <w:tab w:val="left" w:pos="1389"/>
      </w:tabs>
      <w:autoSpaceDE w:val="0"/>
      <w:autoSpaceDN w:val="0"/>
      <w:ind w:firstLine="425"/>
      <w:jc w:val="both"/>
    </w:pPr>
    <w:rPr>
      <w:rFonts w:ascii="宋体"/>
      <w:sz w:val="21"/>
    </w:rPr>
  </w:style>
  <w:style w:type="paragraph" w:customStyle="1" w:styleId="a">
    <w:name w:val="第二级次（节）格式"/>
    <w:qFormat/>
    <w:pPr>
      <w:numPr>
        <w:numId w:val="2"/>
      </w:numPr>
      <w:outlineLvl w:val="1"/>
    </w:pPr>
    <w:rPr>
      <w:rFonts w:ascii="Cambria" w:hAnsi="Cambria" w:cs="宋体"/>
      <w:b/>
      <w:bCs/>
      <w:kern w:val="44"/>
      <w:sz w:val="24"/>
      <w:szCs w:val="24"/>
    </w:rPr>
  </w:style>
  <w:style w:type="paragraph" w:customStyle="1" w:styleId="TableText">
    <w:name w:val="Table Text"/>
    <w:basedOn w:val="a1"/>
    <w:semiHidden/>
    <w:qFormat/>
    <w:rPr>
      <w:rFonts w:ascii="宋体" w:hAnsi="宋体" w:cs="宋体"/>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mailto:gongshui69381799@163.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7.xml"/><Relationship Id="rId10" Type="http://schemas.openxmlformats.org/officeDocument/2006/relationships/image" Target="media/image3.jpeg"/><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 Id="rId22" Type="http://schemas.openxmlformats.org/officeDocument/2006/relationships/header" Target="head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93</Pages>
  <Words>6035</Words>
  <Characters>34404</Characters>
  <Application>Microsoft Office Word</Application>
  <DocSecurity>0</DocSecurity>
  <Lines>286</Lines>
  <Paragraphs>80</Paragraphs>
  <ScaleCrop>false</ScaleCrop>
  <Company>China</Company>
  <LinksUpToDate>false</LinksUpToDate>
  <CharactersWithSpaces>40359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creator>Yin Hao</dc:creator>
  <cp:lastModifiedBy>hyzt219@outlook.com</cp:lastModifiedBy>
  <cp:revision>166</cp:revision>
  <cp:lastPrinted>2024-07-11T07:42:00Z</cp:lastPrinted>
  <dcterms:created xsi:type="dcterms:W3CDTF">2023-10-12T10:12:00Z</dcterms:created>
  <dcterms:modified xsi:type="dcterms:W3CDTF">2025-04-01T07:37:00Z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22F06DFB5C70485B96A4B2E1034E83A8_13</vt:lpwstr>
  </property>
</Properties>
</file>