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9A" w:rsidRDefault="008230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0"/>
          <w:szCs w:val="30"/>
        </w:rPr>
        <w:t>史各庄街道2025年度零散工程项目</w:t>
      </w:r>
      <w:r w:rsidR="007F687F">
        <w:rPr>
          <w:rFonts w:ascii="宋体" w:hAnsi="宋体" w:cs="宋体" w:hint="eastAsia"/>
          <w:sz w:val="30"/>
          <w:szCs w:val="30"/>
        </w:rPr>
        <w:t>中标公告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一、项目编号：ZZSQ-202</w:t>
      </w:r>
      <w:r w:rsidR="00DE39B6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-1319</w:t>
      </w:r>
      <w:r w:rsidR="008230F3">
        <w:rPr>
          <w:rFonts w:ascii="宋体" w:hAnsi="宋体" w:cs="宋体" w:hint="eastAsia"/>
          <w:sz w:val="24"/>
          <w:szCs w:val="24"/>
        </w:rPr>
        <w:t>7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8230F3">
        <w:rPr>
          <w:rFonts w:ascii="宋体" w:hAnsi="宋体" w:cs="宋体" w:hint="eastAsia"/>
          <w:sz w:val="24"/>
          <w:szCs w:val="24"/>
        </w:rPr>
        <w:t>史各庄街道2025年度零散工程项目</w:t>
      </w:r>
    </w:p>
    <w:p w:rsidR="0055419A" w:rsidRPr="00295A50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三、中标（成交）信息</w:t>
      </w:r>
    </w:p>
    <w:p w:rsidR="0055419A" w:rsidRPr="002C2AF8" w:rsidRDefault="007F687F" w:rsidP="002C2AF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 w:rsidR="008230F3" w:rsidRPr="008230F3">
        <w:rPr>
          <w:rFonts w:ascii="宋体" w:hAnsi="宋体" w:cs="宋体" w:hint="eastAsia"/>
          <w:sz w:val="24"/>
          <w:szCs w:val="24"/>
        </w:rPr>
        <w:t>北京卓昊建筑工程有限公司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8230F3" w:rsidRPr="008230F3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8230F3" w:rsidRPr="008230F3">
        <w:rPr>
          <w:rFonts w:ascii="宋体" w:hAnsi="宋体" w:cs="宋体" w:hint="eastAsia"/>
          <w:sz w:val="24"/>
          <w:szCs w:val="24"/>
        </w:rPr>
        <w:t>昌平区史</w:t>
      </w:r>
      <w:proofErr w:type="gramEnd"/>
      <w:r w:rsidR="008230F3" w:rsidRPr="008230F3">
        <w:rPr>
          <w:rFonts w:ascii="宋体" w:hAnsi="宋体" w:cs="宋体" w:hint="eastAsia"/>
          <w:sz w:val="24"/>
          <w:szCs w:val="24"/>
        </w:rPr>
        <w:t>各庄</w:t>
      </w:r>
      <w:proofErr w:type="gramStart"/>
      <w:r w:rsidR="008230F3" w:rsidRPr="008230F3">
        <w:rPr>
          <w:rFonts w:ascii="宋体" w:hAnsi="宋体" w:cs="宋体" w:hint="eastAsia"/>
          <w:sz w:val="24"/>
          <w:szCs w:val="24"/>
        </w:rPr>
        <w:t>街道北清</w:t>
      </w:r>
      <w:proofErr w:type="gramEnd"/>
      <w:r w:rsidR="008230F3" w:rsidRPr="008230F3">
        <w:rPr>
          <w:rFonts w:ascii="宋体" w:hAnsi="宋体" w:cs="宋体" w:hint="eastAsia"/>
          <w:sz w:val="24"/>
          <w:szCs w:val="24"/>
        </w:rPr>
        <w:t>路1号院8号楼13层2单元1308</w:t>
      </w:r>
    </w:p>
    <w:p w:rsidR="00BC12B5" w:rsidRDefault="008230F3" w:rsidP="008230F3">
      <w:pPr>
        <w:ind w:firstLineChars="200" w:firstLine="480"/>
        <w:rPr>
          <w:rFonts w:ascii="宋体" w:hAnsi="宋体" w:cs="宋体"/>
          <w:sz w:val="24"/>
          <w:szCs w:val="24"/>
        </w:rPr>
      </w:pPr>
      <w:r w:rsidRPr="008230F3">
        <w:rPr>
          <w:rFonts w:ascii="宋体" w:hAnsi="宋体" w:cs="宋体" w:hint="eastAsia"/>
          <w:sz w:val="24"/>
          <w:szCs w:val="24"/>
        </w:rPr>
        <w:t>中标（成交）金额（折扣率）：</w:t>
      </w:r>
      <w:r>
        <w:rPr>
          <w:rFonts w:ascii="宋体" w:hAnsi="宋体" w:cs="宋体" w:hint="eastAsia"/>
          <w:sz w:val="24"/>
          <w:szCs w:val="24"/>
        </w:rPr>
        <w:t>100</w:t>
      </w:r>
      <w:r w:rsidRPr="008230F3">
        <w:rPr>
          <w:rFonts w:ascii="宋体" w:hAnsi="宋体" w:cs="宋体" w:hint="eastAsia"/>
          <w:sz w:val="24"/>
          <w:szCs w:val="24"/>
        </w:rPr>
        <w:t>%</w:t>
      </w:r>
    </w:p>
    <w:p w:rsidR="003C06BD" w:rsidRPr="00295A50" w:rsidRDefault="007F687F" w:rsidP="003C06BD"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主要标的信息</w:t>
      </w:r>
    </w:p>
    <w:tbl>
      <w:tblPr>
        <w:tblStyle w:val="aa"/>
        <w:tblW w:w="9039" w:type="dxa"/>
        <w:tblLayout w:type="fixed"/>
        <w:tblLook w:val="04A0" w:firstRow="1" w:lastRow="0" w:firstColumn="1" w:lastColumn="0" w:noHBand="0" w:noVBand="1"/>
      </w:tblPr>
      <w:tblGrid>
        <w:gridCol w:w="1878"/>
        <w:gridCol w:w="7161"/>
      </w:tblGrid>
      <w:tr w:rsidR="003C06BD" w:rsidTr="005D001E">
        <w:tc>
          <w:tcPr>
            <w:tcW w:w="9039" w:type="dxa"/>
            <w:gridSpan w:val="2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服务类</w:t>
            </w:r>
          </w:p>
        </w:tc>
      </w:tr>
      <w:tr w:rsidR="003C06BD" w:rsidTr="005D001E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7161" w:type="dxa"/>
            <w:vAlign w:val="center"/>
          </w:tcPr>
          <w:p w:rsidR="003C06BD" w:rsidRDefault="008230F3" w:rsidP="002C2AF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史各庄街道2025年度零散工程项目</w:t>
            </w:r>
          </w:p>
        </w:tc>
      </w:tr>
      <w:tr w:rsidR="003C06BD" w:rsidTr="005D001E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服务范围：</w:t>
            </w:r>
          </w:p>
        </w:tc>
        <w:tc>
          <w:tcPr>
            <w:tcW w:w="7161" w:type="dxa"/>
            <w:vAlign w:val="center"/>
          </w:tcPr>
          <w:p w:rsidR="003C06BD" w:rsidRDefault="003318D2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3C06BD" w:rsidTr="005D001E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服务要求：</w:t>
            </w:r>
          </w:p>
        </w:tc>
        <w:tc>
          <w:tcPr>
            <w:tcW w:w="7161" w:type="dxa"/>
            <w:vAlign w:val="center"/>
          </w:tcPr>
          <w:p w:rsidR="008230F3" w:rsidRPr="008230F3" w:rsidRDefault="008230F3" w:rsidP="008230F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230F3">
              <w:rPr>
                <w:rFonts w:ascii="宋体" w:hAnsi="宋体" w:cs="宋体" w:hint="eastAsia"/>
                <w:kern w:val="0"/>
                <w:sz w:val="24"/>
                <w:szCs w:val="24"/>
              </w:rPr>
              <w:t>1、配合城市管理办公室完成相关工作；</w:t>
            </w:r>
          </w:p>
          <w:p w:rsidR="008230F3" w:rsidRPr="008230F3" w:rsidRDefault="008230F3" w:rsidP="008230F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230F3">
              <w:rPr>
                <w:rFonts w:ascii="宋体" w:hAnsi="宋体" w:cs="宋体" w:hint="eastAsia"/>
                <w:kern w:val="0"/>
                <w:sz w:val="24"/>
                <w:szCs w:val="24"/>
              </w:rPr>
              <w:t>2、配合平安建设办公室完成相关工作；</w:t>
            </w:r>
          </w:p>
          <w:p w:rsidR="008230F3" w:rsidRPr="008230F3" w:rsidRDefault="008230F3" w:rsidP="008230F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230F3">
              <w:rPr>
                <w:rFonts w:ascii="宋体" w:hAnsi="宋体" w:cs="宋体" w:hint="eastAsia"/>
                <w:kern w:val="0"/>
                <w:sz w:val="24"/>
                <w:szCs w:val="24"/>
              </w:rPr>
              <w:t>3、配合综合办公室完成相关工作；</w:t>
            </w:r>
          </w:p>
          <w:p w:rsidR="008230F3" w:rsidRPr="008230F3" w:rsidRDefault="008230F3" w:rsidP="008230F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230F3">
              <w:rPr>
                <w:rFonts w:ascii="宋体" w:hAnsi="宋体" w:cs="宋体" w:hint="eastAsia"/>
                <w:kern w:val="0"/>
                <w:sz w:val="24"/>
                <w:szCs w:val="24"/>
              </w:rPr>
              <w:t>4、配合党群工作办公室完成相关工作；</w:t>
            </w:r>
          </w:p>
          <w:p w:rsidR="008230F3" w:rsidRPr="008230F3" w:rsidRDefault="008230F3" w:rsidP="008230F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230F3">
              <w:rPr>
                <w:rFonts w:ascii="宋体" w:hAnsi="宋体" w:cs="宋体" w:hint="eastAsia"/>
                <w:kern w:val="0"/>
                <w:sz w:val="24"/>
                <w:szCs w:val="24"/>
              </w:rPr>
              <w:t>5、配合民生保障办公室完成相关工作；</w:t>
            </w:r>
          </w:p>
          <w:p w:rsidR="008230F3" w:rsidRPr="008230F3" w:rsidRDefault="008230F3" w:rsidP="008230F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230F3">
              <w:rPr>
                <w:rFonts w:ascii="宋体" w:hAnsi="宋体" w:cs="宋体" w:hint="eastAsia"/>
                <w:kern w:val="0"/>
                <w:sz w:val="24"/>
                <w:szCs w:val="24"/>
              </w:rPr>
              <w:t>6、配合社区建设办公室完成相关工作；</w:t>
            </w:r>
          </w:p>
          <w:p w:rsidR="008230F3" w:rsidRPr="008230F3" w:rsidRDefault="008230F3" w:rsidP="008230F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230F3">
              <w:rPr>
                <w:rFonts w:ascii="宋体" w:hAnsi="宋体" w:cs="宋体" w:hint="eastAsia"/>
                <w:kern w:val="0"/>
                <w:sz w:val="24"/>
                <w:szCs w:val="24"/>
              </w:rPr>
              <w:t>7、配合市民诉求处置中心12345处理解决工作；</w:t>
            </w:r>
          </w:p>
          <w:p w:rsidR="003C06BD" w:rsidRDefault="008230F3" w:rsidP="008230F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230F3">
              <w:rPr>
                <w:rFonts w:ascii="宋体" w:hAnsi="宋体" w:cs="宋体" w:hint="eastAsia"/>
                <w:kern w:val="0"/>
                <w:sz w:val="24"/>
                <w:szCs w:val="24"/>
              </w:rPr>
              <w:t>8、配合市民活动中心完成相关工作；</w:t>
            </w:r>
          </w:p>
        </w:tc>
      </w:tr>
      <w:tr w:rsidR="003C06BD" w:rsidTr="005D001E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服务时间：</w:t>
            </w:r>
          </w:p>
        </w:tc>
        <w:tc>
          <w:tcPr>
            <w:tcW w:w="7161" w:type="dxa"/>
            <w:vAlign w:val="center"/>
          </w:tcPr>
          <w:p w:rsidR="003C06BD" w:rsidRDefault="008230F3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12个月</w:t>
            </w:r>
          </w:p>
        </w:tc>
      </w:tr>
      <w:tr w:rsidR="003C06BD" w:rsidTr="005D001E">
        <w:trPr>
          <w:trHeight w:val="481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服务标准：</w:t>
            </w:r>
          </w:p>
        </w:tc>
        <w:tc>
          <w:tcPr>
            <w:tcW w:w="7161" w:type="dxa"/>
            <w:vAlign w:val="center"/>
          </w:tcPr>
          <w:p w:rsidR="003C06BD" w:rsidRDefault="003C06BD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</w:tbl>
    <w:p w:rsidR="0055419A" w:rsidRPr="006467E7" w:rsidRDefault="007F687F" w:rsidP="008230F3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评审专家（单一来源采购人员）名单：</w:t>
      </w:r>
      <w:bookmarkStart w:id="0" w:name="OLE_LINK14"/>
      <w:bookmarkStart w:id="1" w:name="OLE_LINK7"/>
      <w:bookmarkStart w:id="2" w:name="OLE_LINK3"/>
      <w:bookmarkStart w:id="3" w:name="OLE_LINK4"/>
      <w:r w:rsidR="008230F3" w:rsidRPr="008230F3">
        <w:rPr>
          <w:rFonts w:ascii="宋体" w:hAnsi="宋体" w:cs="宋体" w:hint="eastAsia"/>
          <w:sz w:val="24"/>
          <w:szCs w:val="24"/>
        </w:rPr>
        <w:t>曲艳春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8230F3" w:rsidRPr="008230F3">
        <w:rPr>
          <w:rFonts w:ascii="宋体" w:hAnsi="宋体" w:cs="宋体" w:hint="eastAsia"/>
          <w:sz w:val="24"/>
          <w:szCs w:val="24"/>
        </w:rPr>
        <w:t>杨莉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8230F3" w:rsidRPr="008230F3">
        <w:rPr>
          <w:rFonts w:ascii="宋体" w:hAnsi="宋体" w:cs="宋体" w:hint="eastAsia"/>
          <w:sz w:val="24"/>
          <w:szCs w:val="24"/>
        </w:rPr>
        <w:t>肖爱婧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8230F3" w:rsidRPr="008230F3">
        <w:rPr>
          <w:rFonts w:ascii="宋体" w:hAnsi="宋体" w:cs="宋体" w:hint="eastAsia"/>
          <w:sz w:val="24"/>
          <w:szCs w:val="24"/>
        </w:rPr>
        <w:t>朱远超</w:t>
      </w:r>
      <w:r w:rsidR="006467E7">
        <w:rPr>
          <w:rFonts w:ascii="宋体" w:hAnsi="宋体" w:cs="宋体" w:hint="eastAsia"/>
          <w:sz w:val="24"/>
          <w:szCs w:val="24"/>
        </w:rPr>
        <w:t>、</w:t>
      </w:r>
      <w:bookmarkEnd w:id="0"/>
      <w:bookmarkEnd w:id="1"/>
      <w:r w:rsidR="008230F3" w:rsidRPr="008230F3">
        <w:rPr>
          <w:rFonts w:ascii="宋体" w:hAnsi="宋体" w:cs="宋体" w:hint="eastAsia"/>
          <w:sz w:val="24"/>
          <w:szCs w:val="24"/>
        </w:rPr>
        <w:t>朱强</w:t>
      </w:r>
      <w:bookmarkEnd w:id="2"/>
      <w:bookmarkEnd w:id="3"/>
    </w:p>
    <w:p w:rsidR="0055419A" w:rsidRDefault="007F687F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代理服务收费标准及金额：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本项目代理服务费总金额：</w:t>
      </w:r>
      <w:bookmarkStart w:id="4" w:name="OLE_LINK5"/>
      <w:r w:rsidR="008230F3">
        <w:rPr>
          <w:rFonts w:ascii="宋体" w:hAnsi="宋体" w:cs="宋体" w:hint="eastAsia"/>
          <w:sz w:val="24"/>
          <w:szCs w:val="24"/>
        </w:rPr>
        <w:t>5.195</w:t>
      </w:r>
      <w:bookmarkEnd w:id="4"/>
      <w:r>
        <w:rPr>
          <w:rFonts w:ascii="宋体" w:hAnsi="宋体" w:cs="宋体" w:hint="eastAsia"/>
          <w:sz w:val="24"/>
          <w:szCs w:val="24"/>
        </w:rPr>
        <w:t>万元</w:t>
      </w:r>
    </w:p>
    <w:p w:rsidR="0055419A" w:rsidRDefault="007F687F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本项目代理费收费标准：</w:t>
      </w:r>
      <w:bookmarkStart w:id="5" w:name="OLE_LINK17"/>
      <w:bookmarkStart w:id="6" w:name="OLE_LINK18"/>
      <w:bookmarkStart w:id="7" w:name="OLE_LINK8"/>
      <w:bookmarkStart w:id="8" w:name="OLE_LINK9"/>
      <w:r w:rsidR="00275B80">
        <w:rPr>
          <w:rFonts w:ascii="宋体" w:hAnsi="宋体" w:cs="宋体" w:hint="eastAsia"/>
          <w:sz w:val="24"/>
          <w:szCs w:val="24"/>
        </w:rPr>
        <w:t>参照</w:t>
      </w:r>
      <w:r>
        <w:rPr>
          <w:rFonts w:ascii="宋体" w:hAnsi="宋体" w:cs="宋体" w:hint="eastAsia"/>
          <w:sz w:val="24"/>
          <w:szCs w:val="24"/>
        </w:rPr>
        <w:t>“国家计委关于印发《招标代理服务收费管理暂行办法》的通知”（计价格[2002]1980号）规定的收费标准收取</w:t>
      </w:r>
      <w:bookmarkEnd w:id="5"/>
      <w:bookmarkEnd w:id="6"/>
      <w:bookmarkEnd w:id="7"/>
      <w:bookmarkEnd w:id="8"/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</w:t>
      </w:r>
    </w:p>
    <w:p w:rsidR="0055419A" w:rsidRDefault="007F687F" w:rsidP="009342F0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bookmarkStart w:id="9" w:name="OLE_LINK6"/>
      <w:bookmarkStart w:id="10" w:name="OLE_LINK1"/>
      <w:bookmarkStart w:id="11" w:name="OLE_LINK2"/>
      <w:r>
        <w:rPr>
          <w:rFonts w:ascii="宋体" w:hAnsi="宋体" w:cs="宋体" w:hint="eastAsia"/>
          <w:kern w:val="0"/>
          <w:sz w:val="24"/>
          <w:szCs w:val="24"/>
        </w:rPr>
        <w:t>自本公告发布之日起1个工作日</w:t>
      </w:r>
      <w:bookmarkEnd w:id="10"/>
      <w:bookmarkEnd w:id="11"/>
      <w:r>
        <w:rPr>
          <w:rFonts w:ascii="宋体" w:hAnsi="宋体" w:cs="宋体" w:hint="eastAsia"/>
          <w:kern w:val="0"/>
          <w:sz w:val="24"/>
          <w:szCs w:val="24"/>
        </w:rPr>
        <w:t>。</w:t>
      </w:r>
      <w:bookmarkEnd w:id="9"/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:rsidR="00BC12B5" w:rsidRDefault="001E6C03" w:rsidP="002C2AF8">
      <w:pPr>
        <w:ind w:firstLine="480"/>
        <w:rPr>
          <w:rFonts w:ascii="宋体" w:hAnsi="宋体" w:cs="宋体"/>
          <w:kern w:val="0"/>
          <w:sz w:val="24"/>
          <w:szCs w:val="24"/>
        </w:rPr>
      </w:pPr>
      <w:bookmarkStart w:id="12" w:name="OLE_LINK11"/>
      <w:bookmarkStart w:id="13" w:name="OLE_LINK12"/>
      <w:bookmarkStart w:id="14" w:name="OLE_LINK10"/>
      <w:bookmarkStart w:id="15" w:name="OLE_LINK13"/>
      <w:r>
        <w:rPr>
          <w:rFonts w:ascii="宋体" w:hAnsi="宋体" w:cs="宋体" w:hint="eastAsia"/>
          <w:kern w:val="0"/>
          <w:sz w:val="24"/>
          <w:szCs w:val="24"/>
        </w:rPr>
        <w:t>中标</w:t>
      </w:r>
      <w:r w:rsidR="00EE7BE5">
        <w:rPr>
          <w:rFonts w:ascii="宋体" w:hAnsi="宋体" w:cs="宋体" w:hint="eastAsia"/>
          <w:kern w:val="0"/>
          <w:sz w:val="24"/>
          <w:szCs w:val="24"/>
        </w:rPr>
        <w:t>供应商（</w:t>
      </w:r>
      <w:r w:rsidR="008230F3" w:rsidRPr="008230F3">
        <w:rPr>
          <w:rFonts w:ascii="宋体" w:hAnsi="宋体" w:cs="宋体" w:hint="eastAsia"/>
          <w:kern w:val="0"/>
          <w:sz w:val="24"/>
          <w:szCs w:val="24"/>
        </w:rPr>
        <w:t>北京卓昊建筑工程有限公司</w:t>
      </w:r>
      <w:r w:rsidR="00EE7BE5">
        <w:rPr>
          <w:rFonts w:ascii="宋体" w:hAnsi="宋体" w:cs="宋体" w:hint="eastAsia"/>
          <w:kern w:val="0"/>
          <w:sz w:val="24"/>
          <w:szCs w:val="24"/>
        </w:rPr>
        <w:t>）评审总得分：</w:t>
      </w:r>
      <w:r w:rsidR="008230F3">
        <w:rPr>
          <w:rFonts w:ascii="宋体" w:hAnsi="宋体" w:cs="宋体" w:hint="eastAsia"/>
          <w:kern w:val="0"/>
          <w:sz w:val="24"/>
          <w:szCs w:val="24"/>
        </w:rPr>
        <w:t>88.6</w:t>
      </w:r>
      <w:r w:rsidR="00EE7BE5">
        <w:rPr>
          <w:rFonts w:ascii="宋体" w:hAnsi="宋体" w:cs="宋体" w:hint="eastAsia"/>
          <w:kern w:val="0"/>
          <w:sz w:val="24"/>
          <w:szCs w:val="24"/>
        </w:rPr>
        <w:t>分</w:t>
      </w:r>
      <w:bookmarkEnd w:id="14"/>
      <w:bookmarkEnd w:id="15"/>
    </w:p>
    <w:bookmarkEnd w:id="12"/>
    <w:bookmarkEnd w:id="13"/>
    <w:p w:rsidR="0055419A" w:rsidRDefault="007F687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:rsidR="0055419A" w:rsidRDefault="007F687F" w:rsidP="009342F0">
      <w:pPr>
        <w:pStyle w:val="2"/>
        <w:spacing w:line="360" w:lineRule="auto"/>
        <w:ind w:firstLineChars="250" w:firstLine="600"/>
        <w:rPr>
          <w:rFonts w:ascii="宋体" w:eastAsia="宋体" w:hAnsi="宋体" w:cs="宋体"/>
          <w:b w:val="0"/>
          <w:sz w:val="24"/>
          <w:szCs w:val="24"/>
        </w:rPr>
      </w:pPr>
      <w:bookmarkStart w:id="16" w:name="_Toc35393810"/>
      <w:bookmarkStart w:id="17" w:name="_Toc35393641"/>
      <w:bookmarkStart w:id="18" w:name="_Toc28359100"/>
      <w:bookmarkStart w:id="19" w:name="_Toc28359023"/>
      <w:r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16"/>
      <w:bookmarkEnd w:id="17"/>
      <w:bookmarkEnd w:id="18"/>
      <w:bookmarkEnd w:id="19"/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    称：</w:t>
      </w:r>
      <w:r w:rsidR="005D001E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5D001E">
        <w:rPr>
          <w:rFonts w:ascii="宋体" w:hAnsi="宋体" w:cs="宋体" w:hint="eastAsia"/>
          <w:sz w:val="24"/>
          <w:szCs w:val="24"/>
        </w:rPr>
        <w:t>昌平区史</w:t>
      </w:r>
      <w:proofErr w:type="gramEnd"/>
      <w:r w:rsidR="005D001E">
        <w:rPr>
          <w:rFonts w:ascii="宋体" w:hAnsi="宋体" w:cs="宋体" w:hint="eastAsia"/>
          <w:sz w:val="24"/>
          <w:szCs w:val="24"/>
        </w:rPr>
        <w:t>各庄街道办事处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</w:t>
      </w:r>
      <w:r w:rsidR="005D001E" w:rsidRPr="005D001E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5D001E" w:rsidRPr="005D001E">
        <w:rPr>
          <w:rFonts w:ascii="宋体" w:hAnsi="宋体" w:cs="宋体" w:hint="eastAsia"/>
          <w:sz w:val="24"/>
          <w:szCs w:val="24"/>
        </w:rPr>
        <w:t>昌平区</w:t>
      </w:r>
      <w:proofErr w:type="gramEnd"/>
      <w:r w:rsidR="005D001E" w:rsidRPr="005D001E">
        <w:rPr>
          <w:rFonts w:ascii="宋体" w:hAnsi="宋体" w:cs="宋体" w:hint="eastAsia"/>
          <w:sz w:val="24"/>
          <w:szCs w:val="24"/>
        </w:rPr>
        <w:t>东店269号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联系方式：</w:t>
      </w:r>
      <w:r w:rsidR="008230F3" w:rsidRPr="00364B84">
        <w:rPr>
          <w:rFonts w:ascii="宋体" w:hAnsi="宋体" w:hint="eastAsia"/>
          <w:sz w:val="24"/>
        </w:rPr>
        <w:t>梁先生010-80733301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20" w:name="_Toc28359101"/>
      <w:bookmarkStart w:id="21" w:name="_Toc28359024"/>
      <w:bookmarkStart w:id="22" w:name="_Toc35393642"/>
      <w:bookmarkStart w:id="23" w:name="_Toc35393811"/>
      <w:r>
        <w:rPr>
          <w:rFonts w:ascii="宋体" w:eastAsia="宋体" w:hAnsi="宋体" w:cs="宋体" w:hint="eastAsia"/>
          <w:b w:val="0"/>
          <w:sz w:val="24"/>
          <w:szCs w:val="24"/>
        </w:rPr>
        <w:t>2.采购代理机构信息</w:t>
      </w:r>
      <w:bookmarkEnd w:id="20"/>
      <w:bookmarkEnd w:id="21"/>
      <w:bookmarkEnd w:id="22"/>
      <w:bookmarkEnd w:id="23"/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名    称：中招商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　  址：北京市</w:t>
      </w:r>
      <w:proofErr w:type="gramStart"/>
      <w:r>
        <w:rPr>
          <w:rFonts w:ascii="宋体" w:hAnsi="宋体" w:cs="宋体" w:hint="eastAsia"/>
          <w:sz w:val="24"/>
          <w:szCs w:val="24"/>
        </w:rPr>
        <w:t>昌平区</w:t>
      </w:r>
      <w:proofErr w:type="gramEnd"/>
      <w:r>
        <w:rPr>
          <w:rFonts w:ascii="宋体" w:hAnsi="宋体" w:cs="宋体" w:hint="eastAsia"/>
          <w:sz w:val="24"/>
          <w:szCs w:val="24"/>
        </w:rPr>
        <w:t>科技园区超前路37号6号楼B单元7层</w:t>
      </w:r>
      <w:r w:rsidR="0034145F">
        <w:rPr>
          <w:rFonts w:ascii="宋体" w:hAnsi="宋体" w:cs="宋体" w:hint="eastAsia"/>
          <w:sz w:val="24"/>
          <w:szCs w:val="24"/>
        </w:rPr>
        <w:t>706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联系方式：罗先生010-80118282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24" w:name="_Toc28359102"/>
      <w:bookmarkStart w:id="25" w:name="_Toc28359025"/>
      <w:bookmarkStart w:id="26" w:name="_Toc35393643"/>
      <w:bookmarkStart w:id="27" w:name="_Toc35393812"/>
      <w:r>
        <w:rPr>
          <w:rFonts w:ascii="宋体" w:eastAsia="宋体" w:hAnsi="宋体" w:cs="宋体" w:hint="eastAsia"/>
          <w:b w:val="0"/>
          <w:sz w:val="24"/>
          <w:szCs w:val="24"/>
        </w:rPr>
        <w:t>3.项目联系方式</w:t>
      </w:r>
      <w:bookmarkEnd w:id="24"/>
      <w:bookmarkEnd w:id="25"/>
      <w:bookmarkEnd w:id="26"/>
      <w:bookmarkEnd w:id="27"/>
    </w:p>
    <w:p w:rsidR="0055419A" w:rsidRDefault="007F687F" w:rsidP="009342F0">
      <w:pPr>
        <w:pStyle w:val="a4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项目联系人：罗先生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　    话：010-80118282</w:t>
      </w: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5D001E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</w:t>
      </w:r>
      <w:r w:rsidR="00595A85">
        <w:rPr>
          <w:rFonts w:ascii="宋体" w:hAnsi="宋体" w:cs="宋体" w:hint="eastAsia"/>
          <w:sz w:val="24"/>
          <w:szCs w:val="24"/>
        </w:rPr>
        <w:t xml:space="preserve">    </w:t>
      </w:r>
      <w:r w:rsidR="007F687F">
        <w:rPr>
          <w:rFonts w:ascii="宋体" w:hAnsi="宋体" w:cs="宋体" w:hint="eastAsia"/>
          <w:sz w:val="24"/>
          <w:szCs w:val="24"/>
        </w:rPr>
        <w:t>中招商</w:t>
      </w:r>
      <w:proofErr w:type="gramStart"/>
      <w:r w:rsidR="007F687F">
        <w:rPr>
          <w:rFonts w:ascii="宋体" w:hAnsi="宋体" w:cs="宋体" w:hint="eastAsia"/>
          <w:sz w:val="24"/>
          <w:szCs w:val="24"/>
        </w:rPr>
        <w:t>祺</w:t>
      </w:r>
      <w:proofErr w:type="gramEnd"/>
      <w:r w:rsidR="007F687F"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</w:t>
      </w:r>
      <w:r w:rsidR="005D001E">
        <w:rPr>
          <w:rFonts w:ascii="宋体" w:hAnsi="宋体" w:cs="宋体" w:hint="eastAsia"/>
          <w:sz w:val="24"/>
          <w:szCs w:val="24"/>
        </w:rPr>
        <w:t xml:space="preserve">                               </w:t>
      </w:r>
      <w:r w:rsidR="00595A85"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202</w:t>
      </w:r>
      <w:r w:rsidR="00DE39B6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 w:rsidR="005D001E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 w:rsidR="00F82858">
        <w:rPr>
          <w:rFonts w:ascii="宋体" w:hAnsi="宋体" w:cs="宋体" w:hint="eastAsia"/>
          <w:sz w:val="24"/>
          <w:szCs w:val="24"/>
        </w:rPr>
        <w:t>26</w:t>
      </w:r>
      <w:bookmarkStart w:id="28" w:name="_GoBack"/>
      <w:bookmarkEnd w:id="28"/>
      <w:r>
        <w:rPr>
          <w:rFonts w:ascii="宋体" w:hAnsi="宋体" w:cs="宋体" w:hint="eastAsia"/>
          <w:sz w:val="24"/>
          <w:szCs w:val="24"/>
        </w:rPr>
        <w:t>日</w:t>
      </w:r>
    </w:p>
    <w:p w:rsidR="0055419A" w:rsidRDefault="0055419A"/>
    <w:sectPr w:rsidR="0055419A" w:rsidSect="00595A85">
      <w:pgSz w:w="12240" w:h="15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F0" w:rsidRDefault="009342F0" w:rsidP="009342F0">
      <w:r>
        <w:separator/>
      </w:r>
    </w:p>
  </w:endnote>
  <w:endnote w:type="continuationSeparator" w:id="0">
    <w:p w:rsidR="009342F0" w:rsidRDefault="009342F0" w:rsidP="0093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F0" w:rsidRDefault="009342F0" w:rsidP="009342F0">
      <w:r>
        <w:separator/>
      </w:r>
    </w:p>
  </w:footnote>
  <w:footnote w:type="continuationSeparator" w:id="0">
    <w:p w:rsidR="009342F0" w:rsidRDefault="009342F0" w:rsidP="0093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85E7"/>
    <w:multiLevelType w:val="singleLevel"/>
    <w:tmpl w:val="5F5085E7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6108EB6F"/>
    <w:multiLevelType w:val="singleLevel"/>
    <w:tmpl w:val="6108EB6F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500"/>
  <w:drawingGridVerticalSpacing w:val="156"/>
  <w:noPunctuationKerning/>
  <w:characterSpacingControl w:val="compressPunctuation"/>
  <w:hdrShapeDefaults>
    <o:shapedefaults v:ext="edit" spidmax="4300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9A"/>
    <w:rsid w:val="00122607"/>
    <w:rsid w:val="00134807"/>
    <w:rsid w:val="00160D7E"/>
    <w:rsid w:val="001E6C03"/>
    <w:rsid w:val="00237689"/>
    <w:rsid w:val="00275B80"/>
    <w:rsid w:val="00295A50"/>
    <w:rsid w:val="002C2AF8"/>
    <w:rsid w:val="002D1DEC"/>
    <w:rsid w:val="003318D2"/>
    <w:rsid w:val="0034145F"/>
    <w:rsid w:val="003B7079"/>
    <w:rsid w:val="003C06BD"/>
    <w:rsid w:val="003C3658"/>
    <w:rsid w:val="003D52DB"/>
    <w:rsid w:val="00520F8D"/>
    <w:rsid w:val="0055419A"/>
    <w:rsid w:val="00595A85"/>
    <w:rsid w:val="005B3CFC"/>
    <w:rsid w:val="005B7C6F"/>
    <w:rsid w:val="005D001E"/>
    <w:rsid w:val="005F6A8C"/>
    <w:rsid w:val="00636B99"/>
    <w:rsid w:val="006467E7"/>
    <w:rsid w:val="006B21EB"/>
    <w:rsid w:val="007C26A4"/>
    <w:rsid w:val="007F687F"/>
    <w:rsid w:val="008230F3"/>
    <w:rsid w:val="008770A1"/>
    <w:rsid w:val="009342F0"/>
    <w:rsid w:val="00964EF0"/>
    <w:rsid w:val="009E6D7B"/>
    <w:rsid w:val="009F6A02"/>
    <w:rsid w:val="00B11470"/>
    <w:rsid w:val="00B25F1B"/>
    <w:rsid w:val="00B36EB7"/>
    <w:rsid w:val="00B545A9"/>
    <w:rsid w:val="00BC12B5"/>
    <w:rsid w:val="00C820DA"/>
    <w:rsid w:val="00D87D63"/>
    <w:rsid w:val="00DE39B6"/>
    <w:rsid w:val="00EE7BE5"/>
    <w:rsid w:val="00F25252"/>
    <w:rsid w:val="00F37CA8"/>
    <w:rsid w:val="00F743FD"/>
    <w:rsid w:val="00F82858"/>
    <w:rsid w:val="05B324E7"/>
    <w:rsid w:val="0D7A75A3"/>
    <w:rsid w:val="107D7F9B"/>
    <w:rsid w:val="10F364ED"/>
    <w:rsid w:val="17554358"/>
    <w:rsid w:val="1E394CE9"/>
    <w:rsid w:val="2756728C"/>
    <w:rsid w:val="36291668"/>
    <w:rsid w:val="36D34080"/>
    <w:rsid w:val="381A310C"/>
    <w:rsid w:val="389020CD"/>
    <w:rsid w:val="38DE314A"/>
    <w:rsid w:val="3AE0679A"/>
    <w:rsid w:val="3B173D7F"/>
    <w:rsid w:val="3DDE2715"/>
    <w:rsid w:val="48EE48B5"/>
    <w:rsid w:val="500268AA"/>
    <w:rsid w:val="50933521"/>
    <w:rsid w:val="51773F34"/>
    <w:rsid w:val="524D04BF"/>
    <w:rsid w:val="5F993211"/>
    <w:rsid w:val="63ED1601"/>
    <w:rsid w:val="6F1664B4"/>
    <w:rsid w:val="72F34364"/>
    <w:rsid w:val="78954DBF"/>
    <w:rsid w:val="7ED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rFonts w:ascii="Tahoma" w:hAnsi="Tahoma"/>
      <w:color w:val="000000"/>
      <w:sz w:val="24"/>
    </w:rPr>
  </w:style>
  <w:style w:type="paragraph" w:styleId="a4">
    <w:name w:val="Plain Text"/>
    <w:basedOn w:val="a"/>
    <w:uiPriority w:val="99"/>
    <w:unhideWhenUsed/>
    <w:rPr>
      <w:rFonts w:ascii="宋体" w:hAnsi="Courier New" w:cs="黑体"/>
      <w:szCs w:val="2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Followed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character" w:styleId="a9">
    <w:name w:val="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table" w:styleId="aa">
    <w:name w:val="Table Grid"/>
    <w:basedOn w:val="a1"/>
    <w:uiPriority w:val="9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gjfg">
    <w:name w:val="gjfg"/>
    <w:basedOn w:val="a0"/>
  </w:style>
  <w:style w:type="character" w:customStyle="1" w:styleId="redfilenumber">
    <w:name w:val="redfilenumber"/>
    <w:basedOn w:val="a0"/>
    <w:rPr>
      <w:color w:val="BA2636"/>
      <w:sz w:val="18"/>
      <w:szCs w:val="18"/>
    </w:rPr>
  </w:style>
  <w:style w:type="character" w:customStyle="1" w:styleId="redfilefwwh">
    <w:name w:val="redfilefwwh"/>
    <w:basedOn w:val="a0"/>
    <w:rPr>
      <w:color w:val="BA2636"/>
      <w:sz w:val="18"/>
      <w:szCs w:val="18"/>
    </w:rPr>
  </w:style>
  <w:style w:type="character" w:customStyle="1" w:styleId="prev">
    <w:name w:val="prev"/>
    <w:basedOn w:val="a0"/>
    <w:rPr>
      <w:rFonts w:ascii="微软雅黑" w:eastAsia="微软雅黑" w:hAnsi="微软雅黑" w:cs="微软雅黑"/>
      <w:sz w:val="21"/>
      <w:szCs w:val="21"/>
    </w:rPr>
  </w:style>
  <w:style w:type="character" w:customStyle="1" w:styleId="prev1">
    <w:name w:val="prev1"/>
    <w:basedOn w:val="a0"/>
    <w:rPr>
      <w:color w:val="888888"/>
    </w:rPr>
  </w:style>
  <w:style w:type="character" w:customStyle="1" w:styleId="next">
    <w:name w:val="next"/>
    <w:basedOn w:val="a0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next1">
    <w:name w:val="next1"/>
    <w:basedOn w:val="a0"/>
    <w:rPr>
      <w:color w:val="888888"/>
    </w:rPr>
  </w:style>
  <w:style w:type="character" w:customStyle="1" w:styleId="qxdate">
    <w:name w:val="qxdate"/>
    <w:basedOn w:val="a0"/>
    <w:rPr>
      <w:color w:val="333333"/>
      <w:sz w:val="18"/>
      <w:szCs w:val="18"/>
    </w:rPr>
  </w:style>
  <w:style w:type="character" w:customStyle="1" w:styleId="displayarti">
    <w:name w:val="displayarti"/>
    <w:basedOn w:val="a0"/>
    <w:rPr>
      <w:color w:val="FFFFFF"/>
      <w:shd w:val="clear" w:color="auto" w:fill="A00000"/>
    </w:rPr>
  </w:style>
  <w:style w:type="character" w:customStyle="1" w:styleId="cfdate">
    <w:name w:val="cfdate"/>
    <w:basedOn w:val="a0"/>
    <w:rPr>
      <w:color w:val="333333"/>
      <w:sz w:val="18"/>
      <w:szCs w:val="18"/>
    </w:rPr>
  </w:style>
  <w:style w:type="paragraph" w:styleId="ab">
    <w:name w:val="Balloon Text"/>
    <w:basedOn w:val="a"/>
    <w:link w:val="Char"/>
    <w:uiPriority w:val="99"/>
    <w:semiHidden/>
    <w:unhideWhenUsed/>
    <w:rsid w:val="00F82858"/>
    <w:rPr>
      <w:sz w:val="18"/>
      <w:szCs w:val="18"/>
    </w:rPr>
  </w:style>
  <w:style w:type="character" w:customStyle="1" w:styleId="Char">
    <w:name w:val="批注框文本 Char"/>
    <w:basedOn w:val="a0"/>
    <w:link w:val="ab"/>
    <w:uiPriority w:val="99"/>
    <w:semiHidden/>
    <w:rsid w:val="00F828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特色高水平建设设施-农林类专业实训室改造升级项目竞争性磋商成交结果公告</dc:title>
  <cp:lastModifiedBy>Administrator</cp:lastModifiedBy>
  <cp:revision>35</cp:revision>
  <dcterms:created xsi:type="dcterms:W3CDTF">2020-09-03T05:13:00Z</dcterms:created>
  <dcterms:modified xsi:type="dcterms:W3CDTF">2025-06-26T01:06:00Z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