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883" w:rsidRPr="000D5D7F" w:rsidRDefault="00F62883" w:rsidP="00AB07AB">
      <w:pPr>
        <w:snapToGrid w:val="0"/>
        <w:spacing w:afterLines="50"/>
        <w:jc w:val="center"/>
        <w:rPr>
          <w:rFonts w:ascii="宋体" w:hAnsi="宋体"/>
          <w:b/>
          <w:color w:val="000000" w:themeColor="text1"/>
          <w:sz w:val="52"/>
          <w:szCs w:val="52"/>
        </w:rPr>
      </w:pPr>
    </w:p>
    <w:p w:rsidR="00F62883" w:rsidRPr="000D5D7F" w:rsidRDefault="00F62883" w:rsidP="00AB07AB">
      <w:pPr>
        <w:snapToGrid w:val="0"/>
        <w:spacing w:afterLines="50"/>
        <w:jc w:val="center"/>
        <w:rPr>
          <w:rFonts w:ascii="宋体" w:hAnsi="宋体"/>
          <w:b/>
          <w:color w:val="000000" w:themeColor="text1"/>
          <w:sz w:val="48"/>
          <w:szCs w:val="48"/>
        </w:rPr>
      </w:pPr>
    </w:p>
    <w:p w:rsidR="00F62883" w:rsidRPr="000D5D7F" w:rsidRDefault="00741944">
      <w:pPr>
        <w:jc w:val="center"/>
        <w:rPr>
          <w:b/>
          <w:bCs/>
          <w:color w:val="000000" w:themeColor="text1"/>
          <w:sz w:val="60"/>
          <w:szCs w:val="60"/>
        </w:rPr>
      </w:pPr>
      <w:r w:rsidRPr="000D5D7F">
        <w:rPr>
          <w:b/>
          <w:bCs/>
          <w:color w:val="000000" w:themeColor="text1"/>
          <w:sz w:val="60"/>
          <w:szCs w:val="60"/>
        </w:rPr>
        <w:t>北京市政府采购项目</w:t>
      </w:r>
    </w:p>
    <w:p w:rsidR="00F62883" w:rsidRPr="000D5D7F" w:rsidRDefault="00741944">
      <w:pPr>
        <w:jc w:val="center"/>
        <w:rPr>
          <w:b/>
          <w:bCs/>
          <w:color w:val="000000" w:themeColor="text1"/>
          <w:sz w:val="60"/>
          <w:szCs w:val="60"/>
        </w:rPr>
      </w:pPr>
      <w:r w:rsidRPr="000D5D7F">
        <w:rPr>
          <w:rFonts w:hint="eastAsia"/>
          <w:b/>
          <w:bCs/>
          <w:color w:val="000000" w:themeColor="text1"/>
          <w:sz w:val="60"/>
          <w:szCs w:val="60"/>
        </w:rPr>
        <w:t>公开</w:t>
      </w:r>
      <w:r w:rsidRPr="000D5D7F">
        <w:rPr>
          <w:b/>
          <w:bCs/>
          <w:color w:val="000000" w:themeColor="text1"/>
          <w:sz w:val="60"/>
          <w:szCs w:val="60"/>
        </w:rPr>
        <w:t>招标文件</w:t>
      </w:r>
    </w:p>
    <w:p w:rsidR="00F62883" w:rsidRPr="000D5D7F" w:rsidRDefault="00F62883">
      <w:pPr>
        <w:jc w:val="center"/>
        <w:rPr>
          <w:b/>
          <w:bCs/>
          <w:color w:val="000000" w:themeColor="text1"/>
          <w:sz w:val="60"/>
          <w:szCs w:val="60"/>
        </w:rPr>
      </w:pPr>
    </w:p>
    <w:p w:rsidR="00F62883" w:rsidRPr="00663099" w:rsidRDefault="00F62883">
      <w:pPr>
        <w:spacing w:line="360" w:lineRule="auto"/>
        <w:jc w:val="center"/>
        <w:rPr>
          <w:color w:val="000000" w:themeColor="text1"/>
          <w:sz w:val="60"/>
          <w:szCs w:val="60"/>
        </w:rPr>
      </w:pPr>
    </w:p>
    <w:p w:rsidR="00F62883" w:rsidRPr="000D5D7F" w:rsidRDefault="00F62883">
      <w:pPr>
        <w:spacing w:line="360" w:lineRule="auto"/>
        <w:jc w:val="center"/>
        <w:rPr>
          <w:color w:val="000000" w:themeColor="text1"/>
          <w:sz w:val="60"/>
          <w:szCs w:val="60"/>
        </w:rPr>
      </w:pPr>
    </w:p>
    <w:p w:rsidR="00F62883" w:rsidRPr="000D5D7F" w:rsidRDefault="00F62883">
      <w:pPr>
        <w:spacing w:line="360" w:lineRule="auto"/>
        <w:ind w:rightChars="-297" w:right="-624"/>
        <w:jc w:val="center"/>
        <w:rPr>
          <w:color w:val="000000" w:themeColor="text1"/>
          <w:sz w:val="60"/>
          <w:szCs w:val="60"/>
        </w:rPr>
      </w:pPr>
    </w:p>
    <w:p w:rsidR="00F62883" w:rsidRPr="000D5D7F" w:rsidRDefault="00F62883">
      <w:pPr>
        <w:spacing w:line="360" w:lineRule="auto"/>
        <w:jc w:val="center"/>
        <w:rPr>
          <w:color w:val="000000" w:themeColor="text1"/>
          <w:sz w:val="60"/>
          <w:szCs w:val="60"/>
        </w:rPr>
      </w:pPr>
    </w:p>
    <w:p w:rsidR="00F62883" w:rsidRPr="000D5D7F" w:rsidRDefault="00F62883">
      <w:pPr>
        <w:spacing w:line="360" w:lineRule="auto"/>
        <w:jc w:val="center"/>
        <w:rPr>
          <w:color w:val="000000" w:themeColor="text1"/>
          <w:sz w:val="60"/>
          <w:szCs w:val="60"/>
        </w:rPr>
      </w:pPr>
    </w:p>
    <w:p w:rsidR="00F62883" w:rsidRPr="000D5D7F" w:rsidRDefault="00F62883">
      <w:pPr>
        <w:spacing w:line="360" w:lineRule="auto"/>
        <w:jc w:val="center"/>
        <w:rPr>
          <w:color w:val="000000" w:themeColor="text1"/>
          <w:sz w:val="60"/>
          <w:szCs w:val="60"/>
        </w:rPr>
      </w:pPr>
    </w:p>
    <w:p w:rsidR="00F62883" w:rsidRPr="000D5D7F" w:rsidRDefault="00741944">
      <w:pPr>
        <w:tabs>
          <w:tab w:val="left" w:pos="3240"/>
          <w:tab w:val="left" w:pos="3420"/>
        </w:tabs>
        <w:spacing w:line="360" w:lineRule="auto"/>
        <w:ind w:leftChars="270" w:left="567" w:firstLineChars="100" w:firstLine="300"/>
        <w:jc w:val="left"/>
        <w:rPr>
          <w:bCs/>
          <w:color w:val="000000" w:themeColor="text1"/>
          <w:sz w:val="30"/>
          <w:szCs w:val="30"/>
        </w:rPr>
      </w:pPr>
      <w:r w:rsidRPr="000D5D7F">
        <w:rPr>
          <w:bCs/>
          <w:color w:val="000000" w:themeColor="text1"/>
          <w:sz w:val="30"/>
          <w:szCs w:val="30"/>
        </w:rPr>
        <w:t>项目名称：</w:t>
      </w:r>
      <w:r w:rsidR="00D858C6">
        <w:rPr>
          <w:rFonts w:hint="eastAsia"/>
          <w:bCs/>
          <w:color w:val="000000" w:themeColor="text1"/>
          <w:sz w:val="30"/>
          <w:szCs w:val="30"/>
        </w:rPr>
        <w:t>2025</w:t>
      </w:r>
      <w:r w:rsidR="00D858C6">
        <w:rPr>
          <w:rFonts w:hint="eastAsia"/>
          <w:bCs/>
          <w:color w:val="000000" w:themeColor="text1"/>
          <w:sz w:val="30"/>
          <w:szCs w:val="30"/>
        </w:rPr>
        <w:t>年排水设施维护项目</w:t>
      </w:r>
    </w:p>
    <w:p w:rsidR="005F6C7A" w:rsidRDefault="00741944">
      <w:pPr>
        <w:tabs>
          <w:tab w:val="left" w:pos="3240"/>
          <w:tab w:val="left" w:pos="3420"/>
        </w:tabs>
        <w:spacing w:line="360" w:lineRule="auto"/>
        <w:ind w:leftChars="270" w:left="567" w:firstLineChars="100" w:firstLine="300"/>
        <w:jc w:val="left"/>
        <w:rPr>
          <w:bCs/>
          <w:color w:val="000000" w:themeColor="text1"/>
          <w:sz w:val="30"/>
          <w:szCs w:val="30"/>
        </w:rPr>
      </w:pPr>
      <w:r w:rsidRPr="000D5D7F">
        <w:rPr>
          <w:bCs/>
          <w:color w:val="000000" w:themeColor="text1"/>
          <w:sz w:val="30"/>
          <w:szCs w:val="30"/>
        </w:rPr>
        <w:t>项目编号</w:t>
      </w:r>
      <w:r w:rsidRPr="000D5D7F">
        <w:rPr>
          <w:rFonts w:hint="eastAsia"/>
          <w:bCs/>
          <w:color w:val="000000" w:themeColor="text1"/>
          <w:sz w:val="30"/>
          <w:szCs w:val="30"/>
        </w:rPr>
        <w:t>/</w:t>
      </w:r>
      <w:r w:rsidRPr="000D5D7F">
        <w:rPr>
          <w:rFonts w:hint="eastAsia"/>
          <w:bCs/>
          <w:color w:val="000000" w:themeColor="text1"/>
          <w:sz w:val="30"/>
          <w:szCs w:val="30"/>
        </w:rPr>
        <w:t>包号：</w:t>
      </w:r>
      <w:r w:rsidR="005F6C7A" w:rsidRPr="00683043">
        <w:rPr>
          <w:bCs/>
          <w:color w:val="000000" w:themeColor="text1"/>
          <w:sz w:val="30"/>
          <w:szCs w:val="30"/>
        </w:rPr>
        <w:t>11011425210200025504-XM001</w:t>
      </w:r>
      <w:r w:rsidR="00B1340D">
        <w:rPr>
          <w:bCs/>
          <w:color w:val="000000" w:themeColor="text1"/>
          <w:sz w:val="30"/>
          <w:szCs w:val="30"/>
        </w:rPr>
        <w:t>/01</w:t>
      </w:r>
    </w:p>
    <w:p w:rsidR="00F62883" w:rsidRPr="000D5D7F" w:rsidRDefault="00741944">
      <w:pPr>
        <w:tabs>
          <w:tab w:val="left" w:pos="3240"/>
          <w:tab w:val="left" w:pos="3420"/>
        </w:tabs>
        <w:spacing w:line="360" w:lineRule="auto"/>
        <w:ind w:leftChars="270" w:left="567" w:firstLineChars="100" w:firstLine="300"/>
        <w:jc w:val="left"/>
        <w:rPr>
          <w:bCs/>
          <w:color w:val="000000" w:themeColor="text1"/>
          <w:sz w:val="30"/>
          <w:szCs w:val="30"/>
        </w:rPr>
      </w:pPr>
      <w:r w:rsidRPr="000D5D7F">
        <w:rPr>
          <w:bCs/>
          <w:color w:val="000000" w:themeColor="text1"/>
          <w:sz w:val="30"/>
          <w:szCs w:val="30"/>
        </w:rPr>
        <w:t>采购人：</w:t>
      </w:r>
      <w:r w:rsidR="00D858C6">
        <w:rPr>
          <w:rFonts w:hint="eastAsia"/>
          <w:bCs/>
          <w:color w:val="000000" w:themeColor="text1"/>
          <w:sz w:val="30"/>
          <w:szCs w:val="30"/>
        </w:rPr>
        <w:t>北京市昌平区水务局</w:t>
      </w:r>
    </w:p>
    <w:p w:rsidR="00F62883" w:rsidRPr="000D5D7F" w:rsidRDefault="00741944">
      <w:pPr>
        <w:tabs>
          <w:tab w:val="left" w:pos="3240"/>
          <w:tab w:val="left" w:pos="3420"/>
        </w:tabs>
        <w:spacing w:line="360" w:lineRule="auto"/>
        <w:ind w:leftChars="270" w:left="567" w:firstLineChars="100" w:firstLine="300"/>
        <w:jc w:val="left"/>
        <w:rPr>
          <w:bCs/>
          <w:color w:val="000000" w:themeColor="text1"/>
          <w:sz w:val="36"/>
          <w:szCs w:val="36"/>
        </w:rPr>
      </w:pPr>
      <w:r w:rsidRPr="000D5D7F">
        <w:rPr>
          <w:rFonts w:hint="eastAsia"/>
          <w:bCs/>
          <w:color w:val="000000" w:themeColor="text1"/>
          <w:sz w:val="30"/>
          <w:szCs w:val="30"/>
        </w:rPr>
        <w:t>采购</w:t>
      </w:r>
      <w:r w:rsidRPr="000D5D7F">
        <w:rPr>
          <w:bCs/>
          <w:color w:val="000000" w:themeColor="text1"/>
          <w:sz w:val="30"/>
          <w:szCs w:val="30"/>
        </w:rPr>
        <w:t>代理机构：</w:t>
      </w:r>
      <w:r w:rsidRPr="000D5D7F">
        <w:rPr>
          <w:rFonts w:hint="eastAsia"/>
          <w:bCs/>
          <w:color w:val="000000" w:themeColor="text1"/>
          <w:sz w:val="30"/>
          <w:szCs w:val="30"/>
        </w:rPr>
        <w:t>北京京园诚得信工程管理有限公司</w:t>
      </w:r>
    </w:p>
    <w:p w:rsidR="00F62883" w:rsidRPr="000D5D7F" w:rsidRDefault="00F62883">
      <w:pPr>
        <w:widowControl/>
        <w:jc w:val="center"/>
        <w:rPr>
          <w:rFonts w:ascii="宋体" w:hAnsi="宋体"/>
          <w:b/>
          <w:color w:val="000000" w:themeColor="text1"/>
          <w:sz w:val="36"/>
          <w:szCs w:val="36"/>
        </w:rPr>
      </w:pPr>
      <w:bookmarkStart w:id="0" w:name="_Toc99301418"/>
    </w:p>
    <w:p w:rsidR="00F62883" w:rsidRPr="000D5D7F" w:rsidRDefault="00F62883">
      <w:pPr>
        <w:widowControl/>
        <w:jc w:val="center"/>
        <w:rPr>
          <w:rFonts w:ascii="宋体" w:hAnsi="宋体"/>
          <w:b/>
          <w:color w:val="000000" w:themeColor="text1"/>
          <w:sz w:val="36"/>
          <w:szCs w:val="36"/>
        </w:rPr>
      </w:pPr>
    </w:p>
    <w:p w:rsidR="00F62883" w:rsidRPr="000D5D7F" w:rsidRDefault="00F62883">
      <w:pPr>
        <w:widowControl/>
        <w:jc w:val="center"/>
        <w:rPr>
          <w:rFonts w:ascii="宋体" w:hAnsi="宋体"/>
          <w:b/>
          <w:color w:val="000000" w:themeColor="text1"/>
          <w:sz w:val="36"/>
          <w:szCs w:val="36"/>
        </w:rPr>
      </w:pPr>
    </w:p>
    <w:p w:rsidR="00F62883" w:rsidRPr="000D5D7F" w:rsidRDefault="00741944">
      <w:pPr>
        <w:widowControl/>
        <w:jc w:val="center"/>
        <w:rPr>
          <w:b/>
          <w:color w:val="000000" w:themeColor="text1"/>
          <w:sz w:val="36"/>
          <w:szCs w:val="36"/>
        </w:rPr>
      </w:pPr>
      <w:r w:rsidRPr="000D5D7F">
        <w:rPr>
          <w:rFonts w:ascii="宋体" w:hAnsi="宋体" w:hint="eastAsia"/>
          <w:b/>
          <w:color w:val="000000" w:themeColor="text1"/>
          <w:sz w:val="36"/>
          <w:szCs w:val="36"/>
        </w:rPr>
        <w:lastRenderedPageBreak/>
        <w:t>目</w:t>
      </w:r>
      <w:r w:rsidRPr="000D5D7F">
        <w:rPr>
          <w:b/>
          <w:color w:val="000000" w:themeColor="text1"/>
          <w:sz w:val="36"/>
          <w:szCs w:val="36"/>
        </w:rPr>
        <w:t>录</w:t>
      </w:r>
      <w:bookmarkEnd w:id="0"/>
    </w:p>
    <w:p w:rsidR="00F62883" w:rsidRPr="000D5D7F" w:rsidRDefault="00F62883">
      <w:pPr>
        <w:rPr>
          <w:color w:val="000000" w:themeColor="text1"/>
        </w:rPr>
      </w:pPr>
    </w:p>
    <w:p w:rsidR="00F62883" w:rsidRPr="000D5D7F" w:rsidRDefault="00F62883">
      <w:pPr>
        <w:rPr>
          <w:color w:val="000000" w:themeColor="text1"/>
        </w:rPr>
      </w:pPr>
    </w:p>
    <w:p w:rsidR="00F62883" w:rsidRPr="000D5D7F" w:rsidRDefault="00F62883">
      <w:pPr>
        <w:rPr>
          <w:color w:val="000000" w:themeColor="text1"/>
        </w:rPr>
      </w:pPr>
    </w:p>
    <w:p w:rsidR="00F62883" w:rsidRPr="000D5D7F" w:rsidRDefault="00BF4C05">
      <w:pPr>
        <w:pStyle w:val="12"/>
        <w:rPr>
          <w:rFonts w:ascii="Calibri" w:hAnsi="Calibri"/>
          <w:b w:val="0"/>
          <w:noProof/>
          <w:color w:val="000000" w:themeColor="text1"/>
          <w:sz w:val="21"/>
          <w:szCs w:val="22"/>
        </w:rPr>
      </w:pPr>
      <w:r w:rsidRPr="000D5D7F">
        <w:rPr>
          <w:rFonts w:ascii="Times New Roman" w:hAnsi="Times New Roman"/>
          <w:b w:val="0"/>
          <w:color w:val="000000" w:themeColor="text1"/>
        </w:rPr>
        <w:fldChar w:fldCharType="begin"/>
      </w:r>
      <w:r w:rsidR="00741944" w:rsidRPr="000D5D7F">
        <w:rPr>
          <w:rFonts w:ascii="Times New Roman" w:hAnsi="Times New Roman"/>
          <w:b w:val="0"/>
          <w:color w:val="000000" w:themeColor="text1"/>
        </w:rPr>
        <w:instrText xml:space="preserve"> TOC \o "1-1" \h \z \u </w:instrText>
      </w:r>
      <w:r w:rsidRPr="000D5D7F">
        <w:rPr>
          <w:rFonts w:ascii="Times New Roman" w:hAnsi="Times New Roman"/>
          <w:b w:val="0"/>
          <w:color w:val="000000" w:themeColor="text1"/>
        </w:rPr>
        <w:fldChar w:fldCharType="separate"/>
      </w:r>
    </w:p>
    <w:p w:rsidR="00F62883" w:rsidRPr="000D5D7F" w:rsidRDefault="00BF4C05">
      <w:pPr>
        <w:pStyle w:val="12"/>
        <w:spacing w:line="360" w:lineRule="auto"/>
        <w:rPr>
          <w:rFonts w:ascii="Times New Roman" w:hAnsi="Times New Roman"/>
          <w:b w:val="0"/>
          <w:noProof/>
          <w:color w:val="000000" w:themeColor="text1"/>
          <w:sz w:val="21"/>
          <w:szCs w:val="22"/>
        </w:rPr>
      </w:pPr>
      <w:hyperlink w:anchor="_Toc99301419" w:history="1">
        <w:r w:rsidR="00741944" w:rsidRPr="000D5D7F">
          <w:rPr>
            <w:rStyle w:val="afe"/>
            <w:rFonts w:ascii="Times New Roman" w:hAnsi="Times New Roman" w:hint="eastAsia"/>
            <w:noProof/>
            <w:color w:val="000000" w:themeColor="text1"/>
          </w:rPr>
          <w:t>第一章投标邀请</w:t>
        </w:r>
        <w:r w:rsidR="00741944" w:rsidRPr="000D5D7F">
          <w:rPr>
            <w:rFonts w:ascii="Times New Roman" w:hAnsi="Times New Roman"/>
            <w:noProof/>
            <w:color w:val="000000" w:themeColor="text1"/>
          </w:rPr>
          <w:tab/>
        </w:r>
        <w:r w:rsidRPr="000D5D7F">
          <w:rPr>
            <w:rFonts w:ascii="Times New Roman" w:hAnsi="Times New Roman"/>
            <w:noProof/>
            <w:color w:val="000000" w:themeColor="text1"/>
          </w:rPr>
          <w:fldChar w:fldCharType="begin"/>
        </w:r>
        <w:r w:rsidR="00741944" w:rsidRPr="000D5D7F">
          <w:rPr>
            <w:rFonts w:ascii="Times New Roman" w:hAnsi="Times New Roman"/>
            <w:noProof/>
            <w:color w:val="000000" w:themeColor="text1"/>
          </w:rPr>
          <w:instrText xml:space="preserve"> PAGEREF _Toc99301419 \h </w:instrText>
        </w:r>
        <w:r w:rsidRPr="000D5D7F">
          <w:rPr>
            <w:rFonts w:ascii="Times New Roman" w:hAnsi="Times New Roman"/>
            <w:noProof/>
            <w:color w:val="000000" w:themeColor="text1"/>
          </w:rPr>
        </w:r>
        <w:r w:rsidRPr="000D5D7F">
          <w:rPr>
            <w:rFonts w:ascii="Times New Roman" w:hAnsi="Times New Roman"/>
            <w:noProof/>
            <w:color w:val="000000" w:themeColor="text1"/>
          </w:rPr>
          <w:fldChar w:fldCharType="separate"/>
        </w:r>
        <w:r w:rsidR="00AB07AB">
          <w:rPr>
            <w:rFonts w:ascii="Times New Roman" w:hAnsi="Times New Roman"/>
            <w:noProof/>
            <w:color w:val="000000" w:themeColor="text1"/>
          </w:rPr>
          <w:t>2</w:t>
        </w:r>
        <w:r w:rsidRPr="000D5D7F">
          <w:rPr>
            <w:rFonts w:ascii="Times New Roman" w:hAnsi="Times New Roman"/>
            <w:noProof/>
            <w:color w:val="000000" w:themeColor="text1"/>
          </w:rPr>
          <w:fldChar w:fldCharType="end"/>
        </w:r>
      </w:hyperlink>
    </w:p>
    <w:p w:rsidR="00F62883" w:rsidRPr="000D5D7F" w:rsidRDefault="00BF4C05">
      <w:pPr>
        <w:pStyle w:val="12"/>
        <w:spacing w:line="360" w:lineRule="auto"/>
        <w:rPr>
          <w:rFonts w:ascii="Times New Roman" w:hAnsi="Times New Roman"/>
          <w:b w:val="0"/>
          <w:noProof/>
          <w:color w:val="000000" w:themeColor="text1"/>
          <w:sz w:val="21"/>
          <w:szCs w:val="22"/>
        </w:rPr>
      </w:pPr>
      <w:hyperlink w:anchor="_Toc99301420" w:history="1">
        <w:r w:rsidR="00741944" w:rsidRPr="000D5D7F">
          <w:rPr>
            <w:rStyle w:val="afe"/>
            <w:rFonts w:ascii="Times New Roman" w:hAnsi="Times New Roman" w:hint="eastAsia"/>
            <w:noProof/>
            <w:color w:val="000000" w:themeColor="text1"/>
          </w:rPr>
          <w:t>第二章投标人须知</w:t>
        </w:r>
        <w:r w:rsidR="00741944" w:rsidRPr="000D5D7F">
          <w:rPr>
            <w:rFonts w:ascii="Times New Roman" w:hAnsi="Times New Roman"/>
            <w:noProof/>
            <w:color w:val="000000" w:themeColor="text1"/>
          </w:rPr>
          <w:tab/>
        </w:r>
        <w:r w:rsidRPr="000D5D7F">
          <w:rPr>
            <w:rFonts w:ascii="Times New Roman" w:hAnsi="Times New Roman"/>
            <w:noProof/>
            <w:color w:val="000000" w:themeColor="text1"/>
          </w:rPr>
          <w:fldChar w:fldCharType="begin"/>
        </w:r>
        <w:r w:rsidR="00741944" w:rsidRPr="000D5D7F">
          <w:rPr>
            <w:rFonts w:ascii="Times New Roman" w:hAnsi="Times New Roman"/>
            <w:noProof/>
            <w:color w:val="000000" w:themeColor="text1"/>
          </w:rPr>
          <w:instrText xml:space="preserve"> PAGEREF _Toc99301420 \h </w:instrText>
        </w:r>
        <w:r w:rsidRPr="000D5D7F">
          <w:rPr>
            <w:rFonts w:ascii="Times New Roman" w:hAnsi="Times New Roman"/>
            <w:noProof/>
            <w:color w:val="000000" w:themeColor="text1"/>
          </w:rPr>
        </w:r>
        <w:r w:rsidRPr="000D5D7F">
          <w:rPr>
            <w:rFonts w:ascii="Times New Roman" w:hAnsi="Times New Roman"/>
            <w:noProof/>
            <w:color w:val="000000" w:themeColor="text1"/>
          </w:rPr>
          <w:fldChar w:fldCharType="separate"/>
        </w:r>
        <w:r w:rsidR="00AB07AB">
          <w:rPr>
            <w:rFonts w:ascii="Times New Roman" w:hAnsi="Times New Roman"/>
            <w:noProof/>
            <w:color w:val="000000" w:themeColor="text1"/>
          </w:rPr>
          <w:t>5</w:t>
        </w:r>
        <w:r w:rsidRPr="000D5D7F">
          <w:rPr>
            <w:rFonts w:ascii="Times New Roman" w:hAnsi="Times New Roman"/>
            <w:noProof/>
            <w:color w:val="000000" w:themeColor="text1"/>
          </w:rPr>
          <w:fldChar w:fldCharType="end"/>
        </w:r>
      </w:hyperlink>
    </w:p>
    <w:p w:rsidR="00F62883" w:rsidRPr="000D5D7F" w:rsidRDefault="00BF4C05">
      <w:pPr>
        <w:pStyle w:val="12"/>
        <w:spacing w:line="360" w:lineRule="auto"/>
        <w:rPr>
          <w:rFonts w:ascii="Times New Roman" w:hAnsi="Times New Roman"/>
          <w:b w:val="0"/>
          <w:noProof/>
          <w:color w:val="000000" w:themeColor="text1"/>
          <w:sz w:val="21"/>
          <w:szCs w:val="22"/>
        </w:rPr>
      </w:pPr>
      <w:hyperlink w:anchor="_Toc99301421" w:history="1">
        <w:r w:rsidR="00741944" w:rsidRPr="000D5D7F">
          <w:rPr>
            <w:rStyle w:val="afe"/>
            <w:rFonts w:ascii="Times New Roman" w:hAnsi="Times New Roman" w:hint="eastAsia"/>
            <w:noProof/>
            <w:color w:val="000000" w:themeColor="text1"/>
          </w:rPr>
          <w:t>第三章资格审查</w:t>
        </w:r>
        <w:r w:rsidR="00741944" w:rsidRPr="000D5D7F">
          <w:rPr>
            <w:rFonts w:ascii="Times New Roman" w:hAnsi="Times New Roman"/>
            <w:noProof/>
            <w:color w:val="000000" w:themeColor="text1"/>
          </w:rPr>
          <w:tab/>
        </w:r>
        <w:r w:rsidRPr="000D5D7F">
          <w:rPr>
            <w:rFonts w:ascii="Times New Roman" w:hAnsi="Times New Roman"/>
            <w:noProof/>
            <w:color w:val="000000" w:themeColor="text1"/>
          </w:rPr>
          <w:fldChar w:fldCharType="begin"/>
        </w:r>
        <w:r w:rsidR="00741944" w:rsidRPr="000D5D7F">
          <w:rPr>
            <w:rFonts w:ascii="Times New Roman" w:hAnsi="Times New Roman"/>
            <w:noProof/>
            <w:color w:val="000000" w:themeColor="text1"/>
          </w:rPr>
          <w:instrText xml:space="preserve"> PAGEREF _Toc99301421 \h </w:instrText>
        </w:r>
        <w:r w:rsidRPr="000D5D7F">
          <w:rPr>
            <w:rFonts w:ascii="Times New Roman" w:hAnsi="Times New Roman"/>
            <w:noProof/>
            <w:color w:val="000000" w:themeColor="text1"/>
          </w:rPr>
        </w:r>
        <w:r w:rsidRPr="000D5D7F">
          <w:rPr>
            <w:rFonts w:ascii="Times New Roman" w:hAnsi="Times New Roman"/>
            <w:noProof/>
            <w:color w:val="000000" w:themeColor="text1"/>
          </w:rPr>
          <w:fldChar w:fldCharType="separate"/>
        </w:r>
        <w:r w:rsidR="00AB07AB">
          <w:rPr>
            <w:rFonts w:ascii="Times New Roman" w:hAnsi="Times New Roman"/>
            <w:noProof/>
            <w:color w:val="000000" w:themeColor="text1"/>
          </w:rPr>
          <w:t>22</w:t>
        </w:r>
        <w:r w:rsidRPr="000D5D7F">
          <w:rPr>
            <w:rFonts w:ascii="Times New Roman" w:hAnsi="Times New Roman"/>
            <w:noProof/>
            <w:color w:val="000000" w:themeColor="text1"/>
          </w:rPr>
          <w:fldChar w:fldCharType="end"/>
        </w:r>
      </w:hyperlink>
    </w:p>
    <w:p w:rsidR="00F62883" w:rsidRPr="000D5D7F" w:rsidRDefault="00BF4C05">
      <w:pPr>
        <w:pStyle w:val="12"/>
        <w:spacing w:line="360" w:lineRule="auto"/>
        <w:rPr>
          <w:rFonts w:ascii="Times New Roman" w:hAnsi="Times New Roman"/>
          <w:b w:val="0"/>
          <w:noProof/>
          <w:color w:val="000000" w:themeColor="text1"/>
          <w:sz w:val="21"/>
          <w:szCs w:val="22"/>
        </w:rPr>
      </w:pPr>
      <w:hyperlink w:anchor="_Toc99301423" w:history="1">
        <w:r w:rsidR="00741944" w:rsidRPr="000D5D7F">
          <w:rPr>
            <w:rStyle w:val="afe"/>
            <w:rFonts w:ascii="Times New Roman" w:hAnsi="Times New Roman" w:hint="eastAsia"/>
            <w:noProof/>
            <w:color w:val="000000" w:themeColor="text1"/>
          </w:rPr>
          <w:t>第四章评标程序、评标方法和评标标准</w:t>
        </w:r>
        <w:r w:rsidR="00741944" w:rsidRPr="000D5D7F">
          <w:rPr>
            <w:rFonts w:ascii="Times New Roman" w:hAnsi="Times New Roman"/>
            <w:noProof/>
            <w:color w:val="000000" w:themeColor="text1"/>
          </w:rPr>
          <w:tab/>
        </w:r>
        <w:r w:rsidRPr="000D5D7F">
          <w:rPr>
            <w:rFonts w:ascii="Times New Roman" w:hAnsi="Times New Roman"/>
            <w:noProof/>
            <w:color w:val="000000" w:themeColor="text1"/>
          </w:rPr>
          <w:fldChar w:fldCharType="begin"/>
        </w:r>
        <w:r w:rsidR="00741944" w:rsidRPr="000D5D7F">
          <w:rPr>
            <w:rFonts w:ascii="Times New Roman" w:hAnsi="Times New Roman"/>
            <w:noProof/>
            <w:color w:val="000000" w:themeColor="text1"/>
          </w:rPr>
          <w:instrText xml:space="preserve"> PAGEREF _Toc99301423 \h </w:instrText>
        </w:r>
        <w:r w:rsidRPr="000D5D7F">
          <w:rPr>
            <w:rFonts w:ascii="Times New Roman" w:hAnsi="Times New Roman"/>
            <w:noProof/>
            <w:color w:val="000000" w:themeColor="text1"/>
          </w:rPr>
        </w:r>
        <w:r w:rsidRPr="000D5D7F">
          <w:rPr>
            <w:rFonts w:ascii="Times New Roman" w:hAnsi="Times New Roman"/>
            <w:noProof/>
            <w:color w:val="000000" w:themeColor="text1"/>
          </w:rPr>
          <w:fldChar w:fldCharType="separate"/>
        </w:r>
        <w:r w:rsidR="00AB07AB">
          <w:rPr>
            <w:rFonts w:ascii="Times New Roman" w:hAnsi="Times New Roman"/>
            <w:noProof/>
            <w:color w:val="000000" w:themeColor="text1"/>
          </w:rPr>
          <w:t>24</w:t>
        </w:r>
        <w:r w:rsidRPr="000D5D7F">
          <w:rPr>
            <w:rFonts w:ascii="Times New Roman" w:hAnsi="Times New Roman"/>
            <w:noProof/>
            <w:color w:val="000000" w:themeColor="text1"/>
          </w:rPr>
          <w:fldChar w:fldCharType="end"/>
        </w:r>
      </w:hyperlink>
    </w:p>
    <w:p w:rsidR="00F62883" w:rsidRPr="000D5D7F" w:rsidRDefault="00BF4C05">
      <w:pPr>
        <w:pStyle w:val="12"/>
        <w:spacing w:line="360" w:lineRule="auto"/>
        <w:rPr>
          <w:rFonts w:ascii="Times New Roman" w:hAnsi="Times New Roman"/>
          <w:b w:val="0"/>
          <w:noProof/>
          <w:color w:val="000000" w:themeColor="text1"/>
          <w:sz w:val="21"/>
          <w:szCs w:val="22"/>
        </w:rPr>
      </w:pPr>
      <w:hyperlink w:anchor="_Toc99301424" w:history="1">
        <w:r w:rsidR="00741944" w:rsidRPr="000D5D7F">
          <w:rPr>
            <w:rStyle w:val="afe"/>
            <w:rFonts w:ascii="Times New Roman" w:hAnsi="Times New Roman" w:hint="eastAsia"/>
            <w:noProof/>
            <w:color w:val="000000" w:themeColor="text1"/>
          </w:rPr>
          <w:t>第五章采购需求</w:t>
        </w:r>
        <w:r w:rsidR="00741944" w:rsidRPr="000D5D7F">
          <w:rPr>
            <w:rFonts w:ascii="Times New Roman" w:hAnsi="Times New Roman"/>
            <w:noProof/>
            <w:color w:val="000000" w:themeColor="text1"/>
          </w:rPr>
          <w:tab/>
        </w:r>
        <w:r w:rsidRPr="000D5D7F">
          <w:rPr>
            <w:rFonts w:ascii="Times New Roman" w:hAnsi="Times New Roman"/>
            <w:noProof/>
            <w:color w:val="000000" w:themeColor="text1"/>
          </w:rPr>
          <w:fldChar w:fldCharType="begin"/>
        </w:r>
        <w:r w:rsidR="00741944" w:rsidRPr="000D5D7F">
          <w:rPr>
            <w:rFonts w:ascii="Times New Roman" w:hAnsi="Times New Roman"/>
            <w:noProof/>
            <w:color w:val="000000" w:themeColor="text1"/>
          </w:rPr>
          <w:instrText xml:space="preserve"> PAGEREF _Toc99301424 \h </w:instrText>
        </w:r>
        <w:r w:rsidRPr="000D5D7F">
          <w:rPr>
            <w:rFonts w:ascii="Times New Roman" w:hAnsi="Times New Roman"/>
            <w:noProof/>
            <w:color w:val="000000" w:themeColor="text1"/>
          </w:rPr>
        </w:r>
        <w:r w:rsidRPr="000D5D7F">
          <w:rPr>
            <w:rFonts w:ascii="Times New Roman" w:hAnsi="Times New Roman"/>
            <w:noProof/>
            <w:color w:val="000000" w:themeColor="text1"/>
          </w:rPr>
          <w:fldChar w:fldCharType="separate"/>
        </w:r>
        <w:r w:rsidR="00AB07AB">
          <w:rPr>
            <w:rFonts w:ascii="Times New Roman" w:hAnsi="Times New Roman"/>
            <w:noProof/>
            <w:color w:val="000000" w:themeColor="text1"/>
          </w:rPr>
          <w:t>32</w:t>
        </w:r>
        <w:r w:rsidRPr="000D5D7F">
          <w:rPr>
            <w:rFonts w:ascii="Times New Roman" w:hAnsi="Times New Roman"/>
            <w:noProof/>
            <w:color w:val="000000" w:themeColor="text1"/>
          </w:rPr>
          <w:fldChar w:fldCharType="end"/>
        </w:r>
      </w:hyperlink>
    </w:p>
    <w:p w:rsidR="00F62883" w:rsidRPr="000D5D7F" w:rsidRDefault="00BF4C05">
      <w:pPr>
        <w:pStyle w:val="12"/>
        <w:spacing w:line="360" w:lineRule="auto"/>
        <w:rPr>
          <w:rFonts w:ascii="Times New Roman" w:hAnsi="Times New Roman"/>
          <w:b w:val="0"/>
          <w:noProof/>
          <w:color w:val="000000" w:themeColor="text1"/>
          <w:sz w:val="21"/>
          <w:szCs w:val="22"/>
        </w:rPr>
      </w:pPr>
      <w:hyperlink w:anchor="_Toc99301425" w:history="1">
        <w:r w:rsidR="00741944" w:rsidRPr="000D5D7F">
          <w:rPr>
            <w:rStyle w:val="afe"/>
            <w:rFonts w:ascii="Times New Roman" w:hAnsi="Times New Roman" w:hint="eastAsia"/>
            <w:noProof/>
            <w:color w:val="000000" w:themeColor="text1"/>
          </w:rPr>
          <w:t>第六章拟签订的合同文本</w:t>
        </w:r>
        <w:r w:rsidR="00741944" w:rsidRPr="000D5D7F">
          <w:rPr>
            <w:rFonts w:ascii="Times New Roman" w:hAnsi="Times New Roman"/>
            <w:noProof/>
            <w:color w:val="000000" w:themeColor="text1"/>
          </w:rPr>
          <w:tab/>
        </w:r>
        <w:r w:rsidRPr="000D5D7F">
          <w:rPr>
            <w:rFonts w:ascii="Times New Roman" w:hAnsi="Times New Roman"/>
            <w:noProof/>
            <w:color w:val="000000" w:themeColor="text1"/>
          </w:rPr>
          <w:fldChar w:fldCharType="begin"/>
        </w:r>
        <w:r w:rsidR="00741944" w:rsidRPr="000D5D7F">
          <w:rPr>
            <w:rFonts w:ascii="Times New Roman" w:hAnsi="Times New Roman"/>
            <w:noProof/>
            <w:color w:val="000000" w:themeColor="text1"/>
          </w:rPr>
          <w:instrText xml:space="preserve"> PAGEREF _Toc99301425 \h </w:instrText>
        </w:r>
        <w:r w:rsidRPr="000D5D7F">
          <w:rPr>
            <w:rFonts w:ascii="Times New Roman" w:hAnsi="Times New Roman"/>
            <w:noProof/>
            <w:color w:val="000000" w:themeColor="text1"/>
          </w:rPr>
        </w:r>
        <w:r w:rsidRPr="000D5D7F">
          <w:rPr>
            <w:rFonts w:ascii="Times New Roman" w:hAnsi="Times New Roman"/>
            <w:noProof/>
            <w:color w:val="000000" w:themeColor="text1"/>
          </w:rPr>
          <w:fldChar w:fldCharType="separate"/>
        </w:r>
        <w:r w:rsidR="00AB07AB">
          <w:rPr>
            <w:rFonts w:ascii="Times New Roman" w:hAnsi="Times New Roman"/>
            <w:noProof/>
            <w:color w:val="000000" w:themeColor="text1"/>
          </w:rPr>
          <w:t>38</w:t>
        </w:r>
        <w:r w:rsidRPr="000D5D7F">
          <w:rPr>
            <w:rFonts w:ascii="Times New Roman" w:hAnsi="Times New Roman"/>
            <w:noProof/>
            <w:color w:val="000000" w:themeColor="text1"/>
          </w:rPr>
          <w:fldChar w:fldCharType="end"/>
        </w:r>
      </w:hyperlink>
    </w:p>
    <w:p w:rsidR="00F62883" w:rsidRPr="000D5D7F" w:rsidRDefault="00BF4C05">
      <w:pPr>
        <w:pStyle w:val="12"/>
        <w:spacing w:line="360" w:lineRule="auto"/>
        <w:rPr>
          <w:rFonts w:ascii="Times New Roman" w:hAnsi="Times New Roman"/>
          <w:b w:val="0"/>
          <w:noProof/>
          <w:color w:val="000000" w:themeColor="text1"/>
          <w:sz w:val="21"/>
          <w:szCs w:val="22"/>
        </w:rPr>
      </w:pPr>
      <w:hyperlink w:anchor="_Toc99301426" w:history="1">
        <w:r w:rsidR="00741944" w:rsidRPr="000D5D7F">
          <w:rPr>
            <w:rStyle w:val="afe"/>
            <w:rFonts w:ascii="Times New Roman" w:hAnsi="Times New Roman" w:hint="eastAsia"/>
            <w:noProof/>
            <w:color w:val="000000" w:themeColor="text1"/>
          </w:rPr>
          <w:t>第七章投标文件格式</w:t>
        </w:r>
        <w:r w:rsidR="00741944" w:rsidRPr="000D5D7F">
          <w:rPr>
            <w:rFonts w:ascii="Times New Roman" w:hAnsi="Times New Roman"/>
            <w:noProof/>
            <w:color w:val="000000" w:themeColor="text1"/>
          </w:rPr>
          <w:tab/>
        </w:r>
        <w:r w:rsidRPr="000D5D7F">
          <w:rPr>
            <w:rFonts w:ascii="Times New Roman" w:hAnsi="Times New Roman"/>
            <w:noProof/>
            <w:color w:val="000000" w:themeColor="text1"/>
          </w:rPr>
          <w:fldChar w:fldCharType="begin"/>
        </w:r>
        <w:r w:rsidR="00741944" w:rsidRPr="000D5D7F">
          <w:rPr>
            <w:rFonts w:ascii="Times New Roman" w:hAnsi="Times New Roman"/>
            <w:noProof/>
            <w:color w:val="000000" w:themeColor="text1"/>
          </w:rPr>
          <w:instrText xml:space="preserve"> PAGEREF _Toc99301426 \h </w:instrText>
        </w:r>
        <w:r w:rsidRPr="000D5D7F">
          <w:rPr>
            <w:rFonts w:ascii="Times New Roman" w:hAnsi="Times New Roman"/>
            <w:noProof/>
            <w:color w:val="000000" w:themeColor="text1"/>
          </w:rPr>
        </w:r>
        <w:r w:rsidRPr="000D5D7F">
          <w:rPr>
            <w:rFonts w:ascii="Times New Roman" w:hAnsi="Times New Roman"/>
            <w:noProof/>
            <w:color w:val="000000" w:themeColor="text1"/>
          </w:rPr>
          <w:fldChar w:fldCharType="separate"/>
        </w:r>
        <w:r w:rsidR="00AB07AB">
          <w:rPr>
            <w:rFonts w:ascii="Times New Roman" w:hAnsi="Times New Roman"/>
            <w:noProof/>
            <w:color w:val="000000" w:themeColor="text1"/>
          </w:rPr>
          <w:t>53</w:t>
        </w:r>
        <w:r w:rsidRPr="000D5D7F">
          <w:rPr>
            <w:rFonts w:ascii="Times New Roman" w:hAnsi="Times New Roman"/>
            <w:noProof/>
            <w:color w:val="000000" w:themeColor="text1"/>
          </w:rPr>
          <w:fldChar w:fldCharType="end"/>
        </w:r>
      </w:hyperlink>
    </w:p>
    <w:p w:rsidR="00F62883" w:rsidRPr="000D5D7F" w:rsidRDefault="00BF4C05">
      <w:pPr>
        <w:pStyle w:val="12"/>
        <w:spacing w:line="360" w:lineRule="auto"/>
        <w:rPr>
          <w:rFonts w:ascii="Times New Roman" w:hAnsi="Times New Roman"/>
          <w:b w:val="0"/>
          <w:color w:val="000000" w:themeColor="text1"/>
        </w:rPr>
      </w:pPr>
      <w:r w:rsidRPr="000D5D7F">
        <w:rPr>
          <w:rFonts w:ascii="Times New Roman" w:hAnsi="Times New Roman"/>
          <w:b w:val="0"/>
          <w:color w:val="000000" w:themeColor="text1"/>
        </w:rPr>
        <w:fldChar w:fldCharType="end"/>
      </w:r>
    </w:p>
    <w:p w:rsidR="003E6D3C" w:rsidRPr="000D5D7F" w:rsidRDefault="003E6D3C" w:rsidP="00860DFE">
      <w:pPr>
        <w:tabs>
          <w:tab w:val="left" w:pos="390"/>
        </w:tabs>
        <w:spacing w:line="360" w:lineRule="auto"/>
        <w:outlineLvl w:val="0"/>
        <w:rPr>
          <w:color w:val="000000" w:themeColor="text1"/>
          <w:sz w:val="24"/>
        </w:rPr>
      </w:pPr>
      <w:r w:rsidRPr="000D5D7F">
        <w:rPr>
          <w:color w:val="000000" w:themeColor="text1"/>
          <w:sz w:val="24"/>
        </w:rPr>
        <w:tab/>
      </w:r>
      <w:r w:rsidRPr="000D5D7F">
        <w:rPr>
          <w:rFonts w:hint="eastAsia"/>
          <w:color w:val="000000" w:themeColor="text1"/>
          <w:sz w:val="24"/>
        </w:rPr>
        <w:t>注</w:t>
      </w:r>
      <w:r w:rsidRPr="000D5D7F">
        <w:rPr>
          <w:rFonts w:hint="eastAsia"/>
          <w:color w:val="000000" w:themeColor="text1"/>
          <w:sz w:val="24"/>
        </w:rPr>
        <w:t>:</w:t>
      </w:r>
      <w:r w:rsidRPr="000D5D7F">
        <w:rPr>
          <w:rFonts w:hint="eastAsia"/>
          <w:color w:val="000000" w:themeColor="text1"/>
          <w:sz w:val="24"/>
        </w:rPr>
        <w:t>采购文件条款中以“■”形式标记的内容适用于本项目，以“□”形式标记的内容不适用于本项目。</w:t>
      </w:r>
    </w:p>
    <w:p w:rsidR="00F62883" w:rsidRPr="000D5D7F" w:rsidRDefault="00741944">
      <w:pPr>
        <w:spacing w:line="360" w:lineRule="auto"/>
        <w:jc w:val="center"/>
        <w:outlineLvl w:val="0"/>
        <w:rPr>
          <w:b/>
          <w:color w:val="000000" w:themeColor="text1"/>
          <w:sz w:val="36"/>
          <w:szCs w:val="36"/>
        </w:rPr>
      </w:pPr>
      <w:r w:rsidRPr="000D5D7F">
        <w:rPr>
          <w:color w:val="000000" w:themeColor="text1"/>
          <w:sz w:val="24"/>
        </w:rPr>
        <w:br w:type="page"/>
      </w:r>
      <w:bookmarkStart w:id="1" w:name="_Toc99301419"/>
      <w:r w:rsidRPr="000D5D7F">
        <w:rPr>
          <w:rFonts w:hint="eastAsia"/>
          <w:b/>
          <w:color w:val="000000" w:themeColor="text1"/>
          <w:sz w:val="36"/>
          <w:szCs w:val="36"/>
        </w:rPr>
        <w:lastRenderedPageBreak/>
        <w:t>第一章投标邀请</w:t>
      </w:r>
      <w:bookmarkEnd w:id="1"/>
    </w:p>
    <w:p w:rsidR="00F62883" w:rsidRPr="000D5D7F" w:rsidRDefault="00741944">
      <w:pPr>
        <w:pStyle w:val="21"/>
        <w:spacing w:before="0" w:line="360" w:lineRule="auto"/>
        <w:jc w:val="left"/>
        <w:rPr>
          <w:rFonts w:ascii="Times New Roman" w:eastAsia="宋体" w:hAnsi="Times New Roman"/>
          <w:color w:val="000000" w:themeColor="text1"/>
          <w:sz w:val="24"/>
          <w:szCs w:val="24"/>
        </w:rPr>
      </w:pPr>
      <w:bookmarkStart w:id="2" w:name="_Toc35393790"/>
      <w:bookmarkStart w:id="3" w:name="_Toc35393621"/>
      <w:bookmarkStart w:id="4" w:name="_Toc28359079"/>
      <w:bookmarkStart w:id="5" w:name="_Toc28359002"/>
      <w:bookmarkStart w:id="6" w:name="_Hlk24379207"/>
      <w:r w:rsidRPr="000D5D7F">
        <w:rPr>
          <w:rFonts w:ascii="Times New Roman" w:eastAsia="宋体" w:hAnsi="Times New Roman" w:hint="eastAsia"/>
          <w:color w:val="000000" w:themeColor="text1"/>
          <w:sz w:val="24"/>
          <w:szCs w:val="24"/>
        </w:rPr>
        <w:t>一、项目基本情况</w:t>
      </w:r>
      <w:bookmarkEnd w:id="2"/>
      <w:bookmarkEnd w:id="3"/>
      <w:bookmarkEnd w:id="4"/>
      <w:bookmarkEnd w:id="5"/>
    </w:p>
    <w:p w:rsidR="00F62883" w:rsidRPr="000D5D7F" w:rsidRDefault="00741944">
      <w:pPr>
        <w:spacing w:line="360" w:lineRule="auto"/>
        <w:ind w:firstLineChars="200" w:firstLine="480"/>
        <w:rPr>
          <w:color w:val="000000" w:themeColor="text1"/>
          <w:sz w:val="24"/>
        </w:rPr>
      </w:pPr>
      <w:r w:rsidRPr="000D5D7F">
        <w:rPr>
          <w:color w:val="000000" w:themeColor="text1"/>
          <w:sz w:val="24"/>
        </w:rPr>
        <w:t>1.</w:t>
      </w:r>
      <w:bookmarkStart w:id="7" w:name="OLE_LINK2"/>
      <w:r w:rsidRPr="000D5D7F">
        <w:rPr>
          <w:rFonts w:hint="eastAsia"/>
          <w:color w:val="000000" w:themeColor="text1"/>
          <w:sz w:val="24"/>
        </w:rPr>
        <w:t>项目编号</w:t>
      </w:r>
      <w:r w:rsidRPr="000D5D7F">
        <w:rPr>
          <w:rFonts w:hint="eastAsia"/>
          <w:color w:val="000000" w:themeColor="text1"/>
          <w:sz w:val="24"/>
        </w:rPr>
        <w:t>/</w:t>
      </w:r>
      <w:r w:rsidRPr="000D5D7F">
        <w:rPr>
          <w:rFonts w:hint="eastAsia"/>
          <w:color w:val="000000" w:themeColor="text1"/>
          <w:sz w:val="24"/>
        </w:rPr>
        <w:t>包号</w:t>
      </w:r>
      <w:bookmarkEnd w:id="7"/>
      <w:r w:rsidRPr="000D5D7F">
        <w:rPr>
          <w:rFonts w:hint="eastAsia"/>
          <w:color w:val="000000" w:themeColor="text1"/>
          <w:sz w:val="24"/>
        </w:rPr>
        <w:t>：</w:t>
      </w:r>
      <w:r w:rsidR="005F6C7A" w:rsidRPr="00683043">
        <w:rPr>
          <w:color w:val="000000" w:themeColor="text1"/>
          <w:sz w:val="24"/>
        </w:rPr>
        <w:t>11011425210200025504-XM001</w:t>
      </w:r>
      <w:r w:rsidR="00B1340D">
        <w:rPr>
          <w:color w:val="000000" w:themeColor="text1"/>
          <w:sz w:val="24"/>
        </w:rPr>
        <w:t>/01</w:t>
      </w:r>
    </w:p>
    <w:p w:rsidR="00F62883" w:rsidRPr="000D5D7F" w:rsidRDefault="00741944">
      <w:pPr>
        <w:spacing w:line="360" w:lineRule="auto"/>
        <w:ind w:firstLineChars="200" w:firstLine="480"/>
        <w:rPr>
          <w:color w:val="000000" w:themeColor="text1"/>
          <w:sz w:val="24"/>
        </w:rPr>
      </w:pPr>
      <w:bookmarkStart w:id="8" w:name="_Hlk118214700"/>
      <w:r w:rsidRPr="000D5D7F">
        <w:rPr>
          <w:color w:val="000000" w:themeColor="text1"/>
          <w:sz w:val="24"/>
        </w:rPr>
        <w:t>2.</w:t>
      </w:r>
      <w:r w:rsidRPr="000D5D7F">
        <w:rPr>
          <w:rFonts w:hint="eastAsia"/>
          <w:color w:val="000000" w:themeColor="text1"/>
          <w:sz w:val="24"/>
        </w:rPr>
        <w:t>项目名称：</w:t>
      </w:r>
      <w:r w:rsidR="00D858C6">
        <w:rPr>
          <w:rFonts w:hint="eastAsia"/>
          <w:color w:val="000000" w:themeColor="text1"/>
          <w:sz w:val="24"/>
        </w:rPr>
        <w:t>2025</w:t>
      </w:r>
      <w:r w:rsidR="00D858C6">
        <w:rPr>
          <w:rFonts w:hint="eastAsia"/>
          <w:color w:val="000000" w:themeColor="text1"/>
          <w:sz w:val="24"/>
        </w:rPr>
        <w:t>年排水设施维护项目</w:t>
      </w:r>
    </w:p>
    <w:bookmarkEnd w:id="6"/>
    <w:p w:rsidR="00F62883" w:rsidRPr="000D5D7F" w:rsidRDefault="00741944">
      <w:pPr>
        <w:spacing w:line="360" w:lineRule="auto"/>
        <w:ind w:firstLineChars="200" w:firstLine="480"/>
        <w:rPr>
          <w:color w:val="000000" w:themeColor="text1"/>
          <w:sz w:val="24"/>
        </w:rPr>
      </w:pPr>
      <w:r w:rsidRPr="000D5D7F">
        <w:rPr>
          <w:color w:val="000000" w:themeColor="text1"/>
          <w:sz w:val="24"/>
        </w:rPr>
        <w:t>3.</w:t>
      </w:r>
      <w:r w:rsidRPr="000D5D7F">
        <w:rPr>
          <w:rFonts w:hint="eastAsia"/>
          <w:color w:val="000000" w:themeColor="text1"/>
          <w:sz w:val="24"/>
        </w:rPr>
        <w:t>项目预算金额：</w:t>
      </w:r>
      <w:r w:rsidR="00A936C0">
        <w:rPr>
          <w:color w:val="000000" w:themeColor="text1"/>
          <w:sz w:val="24"/>
        </w:rPr>
        <w:t>2707.566</w:t>
      </w:r>
      <w:r w:rsidRPr="000D5D7F">
        <w:rPr>
          <w:rFonts w:hint="eastAsia"/>
          <w:color w:val="000000" w:themeColor="text1"/>
          <w:sz w:val="24"/>
        </w:rPr>
        <w:t>万元；最高限价</w:t>
      </w:r>
      <w:r w:rsidR="00A936C0">
        <w:rPr>
          <w:color w:val="000000" w:themeColor="text1"/>
          <w:sz w:val="24"/>
        </w:rPr>
        <w:t>2707.566</w:t>
      </w:r>
      <w:r w:rsidRPr="000D5D7F">
        <w:rPr>
          <w:rFonts w:hint="eastAsia"/>
          <w:color w:val="000000" w:themeColor="text1"/>
          <w:sz w:val="24"/>
        </w:rPr>
        <w:t>万元。</w:t>
      </w:r>
    </w:p>
    <w:p w:rsidR="00F62883" w:rsidRPr="000D5D7F" w:rsidRDefault="00741944">
      <w:pPr>
        <w:spacing w:line="360" w:lineRule="auto"/>
        <w:ind w:firstLineChars="200" w:firstLine="480"/>
        <w:rPr>
          <w:color w:val="000000" w:themeColor="text1"/>
          <w:sz w:val="24"/>
        </w:rPr>
      </w:pPr>
      <w:r w:rsidRPr="000D5D7F">
        <w:rPr>
          <w:color w:val="000000" w:themeColor="text1"/>
          <w:sz w:val="24"/>
        </w:rPr>
        <w:t>4.</w:t>
      </w:r>
      <w:r w:rsidRPr="000D5D7F">
        <w:rPr>
          <w:rFonts w:hint="eastAsia"/>
          <w:color w:val="000000" w:themeColor="text1"/>
          <w:sz w:val="24"/>
        </w:rPr>
        <w:t>采购需求：</w:t>
      </w:r>
    </w:p>
    <w:tbl>
      <w:tblPr>
        <w:tblStyle w:val="af9"/>
        <w:tblW w:w="0" w:type="auto"/>
        <w:jc w:val="center"/>
        <w:tblLook w:val="04A0"/>
      </w:tblPr>
      <w:tblGrid>
        <w:gridCol w:w="704"/>
        <w:gridCol w:w="1418"/>
        <w:gridCol w:w="1701"/>
        <w:gridCol w:w="850"/>
        <w:gridCol w:w="4673"/>
      </w:tblGrid>
      <w:tr w:rsidR="000D5D7F" w:rsidRPr="000D5D7F" w:rsidTr="003E6D3C">
        <w:trPr>
          <w:jc w:val="center"/>
        </w:trPr>
        <w:tc>
          <w:tcPr>
            <w:tcW w:w="704" w:type="dxa"/>
            <w:vAlign w:val="center"/>
          </w:tcPr>
          <w:p w:rsidR="003E6D3C" w:rsidRPr="000D5D7F" w:rsidRDefault="003E6D3C" w:rsidP="00860DFE">
            <w:pPr>
              <w:spacing w:line="300" w:lineRule="exact"/>
              <w:rPr>
                <w:color w:val="000000" w:themeColor="text1"/>
                <w:sz w:val="24"/>
              </w:rPr>
            </w:pPr>
            <w:r w:rsidRPr="000D5D7F">
              <w:rPr>
                <w:rFonts w:hint="eastAsia"/>
                <w:color w:val="000000" w:themeColor="text1"/>
                <w:sz w:val="24"/>
              </w:rPr>
              <w:t>包号</w:t>
            </w:r>
          </w:p>
        </w:tc>
        <w:tc>
          <w:tcPr>
            <w:tcW w:w="1418" w:type="dxa"/>
            <w:vAlign w:val="center"/>
          </w:tcPr>
          <w:p w:rsidR="003E6D3C" w:rsidRPr="000D5D7F" w:rsidRDefault="003E6D3C" w:rsidP="00860DFE">
            <w:pPr>
              <w:spacing w:line="300" w:lineRule="exact"/>
              <w:jc w:val="center"/>
              <w:rPr>
                <w:color w:val="000000" w:themeColor="text1"/>
                <w:sz w:val="24"/>
              </w:rPr>
            </w:pPr>
            <w:r w:rsidRPr="000D5D7F">
              <w:rPr>
                <w:rFonts w:hint="eastAsia"/>
                <w:color w:val="000000" w:themeColor="text1"/>
                <w:sz w:val="24"/>
              </w:rPr>
              <w:t>标的名称</w:t>
            </w:r>
          </w:p>
        </w:tc>
        <w:tc>
          <w:tcPr>
            <w:tcW w:w="1701" w:type="dxa"/>
            <w:vAlign w:val="center"/>
          </w:tcPr>
          <w:p w:rsidR="003E6D3C" w:rsidRPr="000D5D7F" w:rsidRDefault="003E6D3C" w:rsidP="00860DFE">
            <w:pPr>
              <w:spacing w:line="300" w:lineRule="exact"/>
              <w:jc w:val="center"/>
              <w:rPr>
                <w:color w:val="000000" w:themeColor="text1"/>
                <w:sz w:val="24"/>
              </w:rPr>
            </w:pPr>
            <w:r w:rsidRPr="000D5D7F">
              <w:rPr>
                <w:rFonts w:hint="eastAsia"/>
                <w:color w:val="000000" w:themeColor="text1"/>
                <w:sz w:val="24"/>
              </w:rPr>
              <w:t>采购包预算金额</w:t>
            </w:r>
            <w:r w:rsidRPr="000D5D7F">
              <w:rPr>
                <w:rFonts w:hint="eastAsia"/>
                <w:color w:val="000000" w:themeColor="text1"/>
                <w:sz w:val="24"/>
              </w:rPr>
              <w:t>(</w:t>
            </w:r>
            <w:r w:rsidRPr="000D5D7F">
              <w:rPr>
                <w:rFonts w:hint="eastAsia"/>
                <w:color w:val="000000" w:themeColor="text1"/>
                <w:sz w:val="24"/>
              </w:rPr>
              <w:t>万元</w:t>
            </w:r>
            <w:r w:rsidRPr="000D5D7F">
              <w:rPr>
                <w:rFonts w:hint="eastAsia"/>
                <w:color w:val="000000" w:themeColor="text1"/>
                <w:sz w:val="24"/>
              </w:rPr>
              <w:t>)</w:t>
            </w:r>
          </w:p>
        </w:tc>
        <w:tc>
          <w:tcPr>
            <w:tcW w:w="850" w:type="dxa"/>
            <w:vAlign w:val="center"/>
          </w:tcPr>
          <w:p w:rsidR="003E6D3C" w:rsidRPr="000D5D7F" w:rsidRDefault="003E6D3C" w:rsidP="00860DFE">
            <w:pPr>
              <w:spacing w:line="300" w:lineRule="exact"/>
              <w:jc w:val="center"/>
              <w:rPr>
                <w:color w:val="000000" w:themeColor="text1"/>
                <w:sz w:val="24"/>
              </w:rPr>
            </w:pPr>
            <w:r w:rsidRPr="000D5D7F">
              <w:rPr>
                <w:rFonts w:hint="eastAsia"/>
                <w:color w:val="000000" w:themeColor="text1"/>
                <w:sz w:val="24"/>
              </w:rPr>
              <w:t>数量</w:t>
            </w:r>
          </w:p>
        </w:tc>
        <w:tc>
          <w:tcPr>
            <w:tcW w:w="4673" w:type="dxa"/>
            <w:vAlign w:val="center"/>
          </w:tcPr>
          <w:p w:rsidR="003E6D3C" w:rsidRPr="000D5D7F" w:rsidRDefault="003E6D3C" w:rsidP="00860DFE">
            <w:pPr>
              <w:spacing w:line="300" w:lineRule="exact"/>
              <w:jc w:val="center"/>
              <w:rPr>
                <w:color w:val="000000" w:themeColor="text1"/>
                <w:sz w:val="24"/>
              </w:rPr>
            </w:pPr>
            <w:r w:rsidRPr="000D5D7F">
              <w:rPr>
                <w:rFonts w:hint="eastAsia"/>
                <w:color w:val="000000" w:themeColor="text1"/>
                <w:sz w:val="24"/>
              </w:rPr>
              <w:t>简要技术需求或服务要求</w:t>
            </w:r>
          </w:p>
        </w:tc>
      </w:tr>
      <w:tr w:rsidR="00780521" w:rsidRPr="000D5D7F" w:rsidTr="003E6D3C">
        <w:trPr>
          <w:jc w:val="center"/>
        </w:trPr>
        <w:tc>
          <w:tcPr>
            <w:tcW w:w="704" w:type="dxa"/>
            <w:vAlign w:val="center"/>
          </w:tcPr>
          <w:p w:rsidR="003E6D3C" w:rsidRPr="000D5D7F" w:rsidRDefault="003E6D3C" w:rsidP="00860DFE">
            <w:pPr>
              <w:spacing w:line="300" w:lineRule="exact"/>
              <w:rPr>
                <w:color w:val="000000" w:themeColor="text1"/>
                <w:sz w:val="24"/>
              </w:rPr>
            </w:pPr>
            <w:r w:rsidRPr="000D5D7F">
              <w:rPr>
                <w:rFonts w:hint="eastAsia"/>
                <w:color w:val="000000" w:themeColor="text1"/>
                <w:sz w:val="24"/>
              </w:rPr>
              <w:t>0</w:t>
            </w:r>
            <w:r w:rsidRPr="000D5D7F">
              <w:rPr>
                <w:color w:val="000000" w:themeColor="text1"/>
                <w:sz w:val="24"/>
              </w:rPr>
              <w:t>1</w:t>
            </w:r>
          </w:p>
        </w:tc>
        <w:tc>
          <w:tcPr>
            <w:tcW w:w="1418" w:type="dxa"/>
            <w:vAlign w:val="center"/>
          </w:tcPr>
          <w:p w:rsidR="003E6D3C" w:rsidRPr="000D5D7F" w:rsidRDefault="00D858C6" w:rsidP="00860DFE">
            <w:pPr>
              <w:spacing w:line="300" w:lineRule="exact"/>
              <w:rPr>
                <w:color w:val="000000" w:themeColor="text1"/>
                <w:sz w:val="24"/>
              </w:rPr>
            </w:pPr>
            <w:r>
              <w:rPr>
                <w:rFonts w:hint="eastAsia"/>
                <w:color w:val="000000" w:themeColor="text1"/>
                <w:sz w:val="24"/>
              </w:rPr>
              <w:t>2025</w:t>
            </w:r>
            <w:r>
              <w:rPr>
                <w:rFonts w:hint="eastAsia"/>
                <w:color w:val="000000" w:themeColor="text1"/>
                <w:sz w:val="24"/>
              </w:rPr>
              <w:t>年排水设施维护项目</w:t>
            </w:r>
          </w:p>
        </w:tc>
        <w:tc>
          <w:tcPr>
            <w:tcW w:w="1701" w:type="dxa"/>
            <w:vAlign w:val="center"/>
          </w:tcPr>
          <w:p w:rsidR="003E6D3C" w:rsidRPr="000D5D7F" w:rsidRDefault="00A936C0" w:rsidP="00860DFE">
            <w:pPr>
              <w:spacing w:line="300" w:lineRule="exact"/>
              <w:jc w:val="center"/>
              <w:rPr>
                <w:color w:val="000000" w:themeColor="text1"/>
                <w:sz w:val="24"/>
              </w:rPr>
            </w:pPr>
            <w:r>
              <w:rPr>
                <w:color w:val="000000" w:themeColor="text1"/>
                <w:sz w:val="24"/>
              </w:rPr>
              <w:t>2707.566</w:t>
            </w:r>
          </w:p>
        </w:tc>
        <w:tc>
          <w:tcPr>
            <w:tcW w:w="850" w:type="dxa"/>
            <w:vAlign w:val="center"/>
          </w:tcPr>
          <w:p w:rsidR="003E6D3C" w:rsidRPr="000D5D7F" w:rsidRDefault="003E6D3C" w:rsidP="00860DFE">
            <w:pPr>
              <w:spacing w:line="300" w:lineRule="exact"/>
              <w:jc w:val="center"/>
              <w:rPr>
                <w:color w:val="000000" w:themeColor="text1"/>
                <w:sz w:val="24"/>
              </w:rPr>
            </w:pPr>
            <w:r w:rsidRPr="000D5D7F">
              <w:rPr>
                <w:rFonts w:hint="eastAsia"/>
                <w:color w:val="000000" w:themeColor="text1"/>
                <w:sz w:val="24"/>
              </w:rPr>
              <w:t>1</w:t>
            </w:r>
          </w:p>
        </w:tc>
        <w:tc>
          <w:tcPr>
            <w:tcW w:w="4673" w:type="dxa"/>
            <w:vAlign w:val="center"/>
          </w:tcPr>
          <w:p w:rsidR="003E6D3C" w:rsidRPr="000D5D7F" w:rsidRDefault="003D3C2D" w:rsidP="00860DFE">
            <w:pPr>
              <w:spacing w:line="300" w:lineRule="exact"/>
              <w:rPr>
                <w:color w:val="000000" w:themeColor="text1"/>
                <w:sz w:val="24"/>
              </w:rPr>
            </w:pPr>
            <w:r w:rsidRPr="00CE5C8C">
              <w:rPr>
                <w:rFonts w:hint="eastAsia"/>
                <w:color w:val="000000" w:themeColor="text1"/>
                <w:sz w:val="24"/>
              </w:rPr>
              <w:t>负责昌平区水务局权属范围内（城区水务服务中心、沙河地区水务服务中心、南口地区水务服务中心、马池口地区水务服务中心、回天地区水务服务中心、未来科学城水务服务中心、王家元水库管理中心、小汤山地区水务服务中心、南庄水库管理中心、兴寿地区水务服务中心）排水管网及附属设施的日常巡查、日常养护及维修等，保障昌平区内雨污水管道运行畅通和设施完整，并保障汛期排水设施运行安全。维护规模：本项目涉及管</w:t>
            </w:r>
            <w:r w:rsidRPr="00AC5A5E">
              <w:rPr>
                <w:rFonts w:hint="eastAsia"/>
                <w:color w:val="000000" w:themeColor="text1"/>
                <w:sz w:val="24"/>
              </w:rPr>
              <w:t>线总长度</w:t>
            </w:r>
            <w:r w:rsidR="00A936C0" w:rsidRPr="00AC5A5E">
              <w:rPr>
                <w:color w:val="000000" w:themeColor="text1"/>
                <w:sz w:val="24"/>
              </w:rPr>
              <w:t>933000</w:t>
            </w:r>
            <w:r w:rsidRPr="00AC5A5E">
              <w:rPr>
                <w:rFonts w:hint="eastAsia"/>
                <w:color w:val="000000" w:themeColor="text1"/>
                <w:sz w:val="24"/>
              </w:rPr>
              <w:t>米。（</w:t>
            </w:r>
            <w:r w:rsidRPr="00CE5C8C">
              <w:rPr>
                <w:rFonts w:hint="eastAsia"/>
                <w:color w:val="000000" w:themeColor="text1"/>
                <w:sz w:val="24"/>
              </w:rPr>
              <w:t>具体要求详见招标文件第五章采购需求）</w:t>
            </w:r>
          </w:p>
        </w:tc>
      </w:tr>
    </w:tbl>
    <w:p w:rsidR="00F62883" w:rsidRPr="000D5D7F" w:rsidRDefault="00741944">
      <w:pPr>
        <w:spacing w:line="360" w:lineRule="auto"/>
        <w:ind w:firstLineChars="200" w:firstLine="480"/>
        <w:rPr>
          <w:color w:val="000000" w:themeColor="text1"/>
          <w:sz w:val="24"/>
          <w:u w:val="single"/>
        </w:rPr>
      </w:pPr>
      <w:r w:rsidRPr="000D5D7F">
        <w:rPr>
          <w:color w:val="000000" w:themeColor="text1"/>
          <w:sz w:val="24"/>
        </w:rPr>
        <w:t>5.</w:t>
      </w:r>
      <w:r w:rsidRPr="000D5D7F">
        <w:rPr>
          <w:rFonts w:hint="eastAsia"/>
          <w:color w:val="000000" w:themeColor="text1"/>
          <w:sz w:val="24"/>
        </w:rPr>
        <w:t>合同履行期限：</w:t>
      </w:r>
      <w:r w:rsidR="00FE2DEE">
        <w:rPr>
          <w:rFonts w:ascii="宋体" w:hAnsi="宋体" w:cs="Arial" w:hint="eastAsia"/>
          <w:bCs/>
          <w:color w:val="000000" w:themeColor="text1"/>
          <w:sz w:val="24"/>
        </w:rPr>
        <w:t>一</w:t>
      </w:r>
      <w:r w:rsidR="00B32B5F">
        <w:rPr>
          <w:rFonts w:ascii="宋体" w:hAnsi="宋体" w:cs="Arial" w:hint="eastAsia"/>
          <w:bCs/>
          <w:color w:val="000000" w:themeColor="text1"/>
          <w:sz w:val="24"/>
        </w:rPr>
        <w:t>年</w:t>
      </w:r>
    </w:p>
    <w:bookmarkEnd w:id="8"/>
    <w:p w:rsidR="00F62883" w:rsidRPr="000D5D7F" w:rsidRDefault="00741944">
      <w:pPr>
        <w:spacing w:line="360" w:lineRule="auto"/>
        <w:ind w:firstLineChars="200" w:firstLine="480"/>
        <w:rPr>
          <w:color w:val="000000" w:themeColor="text1"/>
          <w:sz w:val="24"/>
        </w:rPr>
      </w:pPr>
      <w:r w:rsidRPr="000D5D7F">
        <w:rPr>
          <w:color w:val="000000" w:themeColor="text1"/>
          <w:sz w:val="24"/>
        </w:rPr>
        <w:t>6.</w:t>
      </w:r>
      <w:r w:rsidRPr="000D5D7F">
        <w:rPr>
          <w:rFonts w:hint="eastAsia"/>
          <w:color w:val="000000" w:themeColor="text1"/>
          <w:sz w:val="24"/>
        </w:rPr>
        <w:t>本项目是否接受联合体投标：□是</w:t>
      </w:r>
      <w:r w:rsidRPr="000D5D7F">
        <w:rPr>
          <w:rFonts w:hint="eastAsia"/>
          <w:color w:val="000000" w:themeColor="text1"/>
          <w:szCs w:val="21"/>
          <w:lang/>
        </w:rPr>
        <w:t>■</w:t>
      </w:r>
      <w:r w:rsidRPr="000D5D7F">
        <w:rPr>
          <w:rFonts w:hint="eastAsia"/>
          <w:color w:val="000000" w:themeColor="text1"/>
          <w:sz w:val="24"/>
        </w:rPr>
        <w:t>否。</w:t>
      </w:r>
    </w:p>
    <w:p w:rsidR="00F62883" w:rsidRPr="000D5D7F" w:rsidRDefault="00741944">
      <w:pPr>
        <w:pStyle w:val="21"/>
        <w:spacing w:before="0" w:line="360" w:lineRule="auto"/>
        <w:jc w:val="left"/>
        <w:rPr>
          <w:rFonts w:ascii="Times New Roman" w:eastAsia="宋体" w:hAnsi="Times New Roman"/>
          <w:color w:val="000000" w:themeColor="text1"/>
          <w:sz w:val="24"/>
          <w:szCs w:val="24"/>
        </w:rPr>
      </w:pPr>
      <w:bookmarkStart w:id="9" w:name="_Toc35393791"/>
      <w:bookmarkStart w:id="10" w:name="_Toc35393622"/>
      <w:bookmarkStart w:id="11" w:name="_Toc28359003"/>
      <w:bookmarkStart w:id="12" w:name="_Toc28359080"/>
      <w:r w:rsidRPr="000D5D7F">
        <w:rPr>
          <w:rFonts w:ascii="Times New Roman" w:eastAsia="宋体" w:hAnsi="Times New Roman" w:hint="eastAsia"/>
          <w:color w:val="000000" w:themeColor="text1"/>
          <w:sz w:val="24"/>
          <w:szCs w:val="24"/>
        </w:rPr>
        <w:t>二、申请人的资格要求（须同时满足）</w:t>
      </w:r>
      <w:bookmarkEnd w:id="9"/>
      <w:bookmarkEnd w:id="10"/>
      <w:bookmarkEnd w:id="11"/>
      <w:bookmarkEnd w:id="12"/>
    </w:p>
    <w:p w:rsidR="00F62883" w:rsidRPr="000D5D7F" w:rsidRDefault="00741944">
      <w:pPr>
        <w:spacing w:line="360" w:lineRule="auto"/>
        <w:ind w:firstLineChars="200" w:firstLine="480"/>
        <w:rPr>
          <w:color w:val="000000" w:themeColor="text1"/>
          <w:sz w:val="24"/>
        </w:rPr>
      </w:pPr>
      <w:r w:rsidRPr="000D5D7F">
        <w:rPr>
          <w:color w:val="000000" w:themeColor="text1"/>
          <w:sz w:val="24"/>
        </w:rPr>
        <w:t>1.</w:t>
      </w:r>
      <w:r w:rsidRPr="000D5D7F">
        <w:rPr>
          <w:rFonts w:hint="eastAsia"/>
          <w:color w:val="000000" w:themeColor="text1"/>
          <w:sz w:val="24"/>
        </w:rPr>
        <w:t>满足《中华人民共和国政府采购法》第二十二条规定；</w:t>
      </w:r>
    </w:p>
    <w:p w:rsidR="00F62883" w:rsidRPr="000D5D7F" w:rsidRDefault="00741944">
      <w:pPr>
        <w:spacing w:line="360" w:lineRule="auto"/>
        <w:ind w:firstLineChars="200" w:firstLine="480"/>
        <w:rPr>
          <w:color w:val="000000" w:themeColor="text1"/>
          <w:sz w:val="24"/>
        </w:rPr>
      </w:pPr>
      <w:bookmarkStart w:id="13" w:name="_Toc28359081"/>
      <w:bookmarkStart w:id="14" w:name="_Toc28359004"/>
      <w:r w:rsidRPr="000D5D7F">
        <w:rPr>
          <w:color w:val="000000" w:themeColor="text1"/>
          <w:sz w:val="24"/>
        </w:rPr>
        <w:t>2.</w:t>
      </w:r>
      <w:r w:rsidRPr="000D5D7F">
        <w:rPr>
          <w:rFonts w:hint="eastAsia"/>
          <w:color w:val="000000" w:themeColor="text1"/>
          <w:sz w:val="24"/>
        </w:rPr>
        <w:t>落实政府采购政策需满足的资格要求：</w:t>
      </w:r>
    </w:p>
    <w:p w:rsidR="00F62883" w:rsidRPr="000D5D7F" w:rsidRDefault="00741944">
      <w:pPr>
        <w:spacing w:line="360" w:lineRule="auto"/>
        <w:ind w:firstLineChars="200" w:firstLine="480"/>
        <w:rPr>
          <w:color w:val="000000" w:themeColor="text1"/>
          <w:sz w:val="24"/>
        </w:rPr>
      </w:pPr>
      <w:r w:rsidRPr="000D5D7F">
        <w:rPr>
          <w:color w:val="000000" w:themeColor="text1"/>
          <w:sz w:val="24"/>
        </w:rPr>
        <w:t xml:space="preserve">2.1 </w:t>
      </w:r>
      <w:r w:rsidRPr="000D5D7F">
        <w:rPr>
          <w:rFonts w:hint="eastAsia"/>
          <w:color w:val="000000" w:themeColor="text1"/>
          <w:sz w:val="24"/>
        </w:rPr>
        <w:t>中小企业政策</w:t>
      </w:r>
    </w:p>
    <w:p w:rsidR="00F62883" w:rsidRPr="000D5D7F" w:rsidRDefault="005F55B7">
      <w:pPr>
        <w:spacing w:line="360" w:lineRule="auto"/>
        <w:ind w:firstLineChars="200" w:firstLine="420"/>
        <w:rPr>
          <w:color w:val="000000" w:themeColor="text1"/>
          <w:sz w:val="24"/>
        </w:rPr>
      </w:pPr>
      <w:r w:rsidRPr="000D5D7F">
        <w:rPr>
          <w:rFonts w:hint="eastAsia"/>
          <w:color w:val="000000" w:themeColor="text1"/>
          <w:szCs w:val="21"/>
          <w:lang/>
        </w:rPr>
        <w:t>■</w:t>
      </w:r>
      <w:r w:rsidR="00741944" w:rsidRPr="000D5D7F">
        <w:rPr>
          <w:rFonts w:hint="eastAsia"/>
          <w:color w:val="000000" w:themeColor="text1"/>
          <w:sz w:val="24"/>
        </w:rPr>
        <w:t>本项目不专门面向中小企业预留采购份额。</w:t>
      </w:r>
    </w:p>
    <w:p w:rsidR="00F62883" w:rsidRPr="000D5D7F" w:rsidRDefault="005F55B7">
      <w:pPr>
        <w:spacing w:line="360" w:lineRule="auto"/>
        <w:ind w:firstLineChars="200" w:firstLine="480"/>
        <w:rPr>
          <w:color w:val="000000" w:themeColor="text1"/>
          <w:sz w:val="24"/>
        </w:rPr>
      </w:pPr>
      <w:r w:rsidRPr="000D5D7F">
        <w:rPr>
          <w:rFonts w:hint="eastAsia"/>
          <w:color w:val="000000" w:themeColor="text1"/>
          <w:sz w:val="24"/>
        </w:rPr>
        <w:t>□</w:t>
      </w:r>
      <w:r w:rsidR="00741944" w:rsidRPr="000D5D7F">
        <w:rPr>
          <w:rFonts w:hint="eastAsia"/>
          <w:color w:val="000000" w:themeColor="text1"/>
          <w:sz w:val="24"/>
        </w:rPr>
        <w:t>本项目专门面向□中小</w:t>
      </w:r>
      <w:r w:rsidRPr="000D5D7F">
        <w:rPr>
          <w:rFonts w:hint="eastAsia"/>
          <w:color w:val="000000" w:themeColor="text1"/>
          <w:sz w:val="24"/>
        </w:rPr>
        <w:t>□</w:t>
      </w:r>
      <w:r w:rsidR="00741944" w:rsidRPr="000D5D7F">
        <w:rPr>
          <w:rFonts w:hint="eastAsia"/>
          <w:color w:val="000000" w:themeColor="text1"/>
          <w:sz w:val="24"/>
        </w:rPr>
        <w:t>小微企业采购。即：提供的货物全部由符合政策要求的中小</w:t>
      </w:r>
      <w:r w:rsidR="00741944" w:rsidRPr="000D5D7F">
        <w:rPr>
          <w:color w:val="000000" w:themeColor="text1"/>
          <w:sz w:val="24"/>
        </w:rPr>
        <w:t>/</w:t>
      </w:r>
      <w:r w:rsidR="00741944" w:rsidRPr="000D5D7F">
        <w:rPr>
          <w:rFonts w:hint="eastAsia"/>
          <w:color w:val="000000" w:themeColor="text1"/>
          <w:sz w:val="24"/>
        </w:rPr>
        <w:t>小微企业制造、服务全部由符合政策要求的中小</w:t>
      </w:r>
      <w:r w:rsidR="00741944" w:rsidRPr="000D5D7F">
        <w:rPr>
          <w:color w:val="000000" w:themeColor="text1"/>
          <w:sz w:val="24"/>
        </w:rPr>
        <w:t>/</w:t>
      </w:r>
      <w:r w:rsidR="00741944" w:rsidRPr="000D5D7F">
        <w:rPr>
          <w:rFonts w:hint="eastAsia"/>
          <w:color w:val="000000" w:themeColor="text1"/>
          <w:sz w:val="24"/>
        </w:rPr>
        <w:t>小微企业承接。</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□本项目预留部分采购项目预算专门面向中小企业采购。对于预留份额，提供的货物由符合政策要求的中小企业制造、服务由符合政策要求的中小企业承接。预留份额通过以下措施进行：</w:t>
      </w:r>
      <w:r w:rsidRPr="000D5D7F">
        <w:rPr>
          <w:color w:val="000000" w:themeColor="text1"/>
          <w:sz w:val="24"/>
          <w:u w:val="single"/>
        </w:rPr>
        <w:t xml:space="preserve"> /  </w:t>
      </w:r>
      <w:r w:rsidRPr="000D5D7F">
        <w:rPr>
          <w:rFonts w:hint="eastAsia"/>
          <w:color w:val="000000" w:themeColor="text1"/>
          <w:sz w:val="24"/>
        </w:rPr>
        <w:t>。</w:t>
      </w:r>
    </w:p>
    <w:p w:rsidR="00EB3C74" w:rsidRPr="00CE5C8C" w:rsidRDefault="00741944" w:rsidP="00EB3C74">
      <w:pPr>
        <w:spacing w:line="360" w:lineRule="auto"/>
        <w:ind w:firstLineChars="200" w:firstLine="480"/>
        <w:rPr>
          <w:color w:val="000000" w:themeColor="text1"/>
          <w:sz w:val="24"/>
        </w:rPr>
      </w:pPr>
      <w:r w:rsidRPr="000D5D7F">
        <w:rPr>
          <w:color w:val="000000" w:themeColor="text1"/>
          <w:sz w:val="24"/>
        </w:rPr>
        <w:t xml:space="preserve">2.2 </w:t>
      </w:r>
      <w:r w:rsidRPr="000D5D7F">
        <w:rPr>
          <w:rFonts w:hint="eastAsia"/>
          <w:color w:val="000000" w:themeColor="text1"/>
          <w:sz w:val="24"/>
        </w:rPr>
        <w:t>其它</w:t>
      </w:r>
      <w:bookmarkStart w:id="15" w:name="_Hlk196822951"/>
      <w:r w:rsidRPr="000D5D7F">
        <w:rPr>
          <w:rFonts w:hint="eastAsia"/>
          <w:color w:val="000000" w:themeColor="text1"/>
          <w:sz w:val="24"/>
        </w:rPr>
        <w:t>落实政府采购政策的资格要求</w:t>
      </w:r>
      <w:bookmarkEnd w:id="15"/>
      <w:r w:rsidRPr="000D5D7F">
        <w:rPr>
          <w:rFonts w:hint="eastAsia"/>
          <w:color w:val="000000" w:themeColor="text1"/>
          <w:sz w:val="24"/>
        </w:rPr>
        <w:t>（如有）：</w:t>
      </w:r>
      <w:r w:rsidR="00EB3C74" w:rsidRPr="00CE5C8C">
        <w:rPr>
          <w:color w:val="000000" w:themeColor="text1"/>
          <w:sz w:val="24"/>
        </w:rPr>
        <w:t>1</w:t>
      </w:r>
      <w:r w:rsidR="00EB3C74" w:rsidRPr="00CE5C8C">
        <w:rPr>
          <w:rFonts w:hint="eastAsia"/>
          <w:color w:val="000000" w:themeColor="text1"/>
          <w:sz w:val="24"/>
        </w:rPr>
        <w:t>）依据“《财政部关于在政府采购活动中查询及使用信用记录有关问题的通知》（财库</w:t>
      </w:r>
      <w:r w:rsidR="00EB3C74" w:rsidRPr="00CE5C8C">
        <w:rPr>
          <w:color w:val="000000" w:themeColor="text1"/>
          <w:sz w:val="24"/>
        </w:rPr>
        <w:t>[2016]125</w:t>
      </w:r>
      <w:r w:rsidR="00EB3C74" w:rsidRPr="00CE5C8C">
        <w:rPr>
          <w:rFonts w:hint="eastAsia"/>
          <w:color w:val="000000" w:themeColor="text1"/>
          <w:sz w:val="24"/>
        </w:rPr>
        <w:t>号）”的采购政策。在</w:t>
      </w:r>
      <w:r w:rsidR="00EB3C74" w:rsidRPr="00A9768E">
        <w:rPr>
          <w:rFonts w:hint="eastAsia"/>
          <w:color w:val="000000" w:themeColor="text1"/>
          <w:sz w:val="24"/>
        </w:rPr>
        <w:t>“信用中国”网站</w:t>
      </w:r>
      <w:r w:rsidR="00EB3C74" w:rsidRPr="00A9768E">
        <w:rPr>
          <w:color w:val="000000" w:themeColor="text1"/>
          <w:sz w:val="24"/>
        </w:rPr>
        <w:t>(www.creditchina.gov.cn)</w:t>
      </w:r>
      <w:r w:rsidR="00EB3C74" w:rsidRPr="00A9768E">
        <w:rPr>
          <w:rFonts w:hint="eastAsia"/>
          <w:color w:val="000000" w:themeColor="text1"/>
          <w:sz w:val="24"/>
        </w:rPr>
        <w:t>信用报告中</w:t>
      </w:r>
      <w:r w:rsidR="00EB3C74" w:rsidRPr="00CE5C8C">
        <w:rPr>
          <w:rFonts w:hint="eastAsia"/>
          <w:color w:val="000000" w:themeColor="text1"/>
          <w:sz w:val="24"/>
        </w:rPr>
        <w:t>，中国政府采购网</w:t>
      </w:r>
      <w:r w:rsidR="00EB3C74" w:rsidRPr="00CE5C8C">
        <w:rPr>
          <w:color w:val="000000" w:themeColor="text1"/>
          <w:sz w:val="24"/>
        </w:rPr>
        <w:t>(www.ccgp.gov.cn)</w:t>
      </w:r>
      <w:r w:rsidR="00EB3C74" w:rsidRPr="00CE5C8C">
        <w:rPr>
          <w:rFonts w:hint="eastAsia"/>
          <w:color w:val="000000" w:themeColor="text1"/>
          <w:sz w:val="24"/>
        </w:rPr>
        <w:t>查询信用记录，未列入失信被执行人、重大税收违法失信主体名单、政府采购严重违法失信行为记录名单的投标人；</w:t>
      </w:r>
    </w:p>
    <w:p w:rsidR="00EB3C74" w:rsidRPr="00CE5C8C" w:rsidRDefault="00EB3C74" w:rsidP="00EB3C74">
      <w:pPr>
        <w:spacing w:line="360" w:lineRule="auto"/>
        <w:ind w:firstLineChars="200" w:firstLine="480"/>
        <w:rPr>
          <w:color w:val="000000" w:themeColor="text1"/>
          <w:sz w:val="24"/>
        </w:rPr>
      </w:pPr>
      <w:r w:rsidRPr="00CE5C8C">
        <w:rPr>
          <w:color w:val="000000" w:themeColor="text1"/>
          <w:sz w:val="24"/>
        </w:rPr>
        <w:t>2</w:t>
      </w:r>
      <w:r w:rsidRPr="00CE5C8C">
        <w:rPr>
          <w:rFonts w:hint="eastAsia"/>
          <w:color w:val="000000" w:themeColor="text1"/>
          <w:sz w:val="24"/>
        </w:rPr>
        <w:t>）投标人</w:t>
      </w:r>
      <w:r w:rsidRPr="00A44036">
        <w:rPr>
          <w:rFonts w:hint="eastAsia"/>
          <w:color w:val="000000" w:themeColor="text1"/>
          <w:sz w:val="24"/>
        </w:rPr>
        <w:t>在近三年</w:t>
      </w:r>
      <w:bookmarkStart w:id="16" w:name="OLE_LINK4"/>
      <w:r w:rsidRPr="00CE5C8C">
        <w:rPr>
          <w:rFonts w:hint="eastAsia"/>
          <w:color w:val="000000" w:themeColor="text1"/>
          <w:sz w:val="24"/>
        </w:rPr>
        <w:t>（</w:t>
      </w:r>
      <w:r w:rsidRPr="00CE5C8C">
        <w:rPr>
          <w:color w:val="000000" w:themeColor="text1"/>
          <w:sz w:val="24"/>
        </w:rPr>
        <w:t>202</w:t>
      </w:r>
      <w:r>
        <w:rPr>
          <w:color w:val="000000" w:themeColor="text1"/>
          <w:sz w:val="24"/>
        </w:rPr>
        <w:t>2</w:t>
      </w:r>
      <w:r w:rsidRPr="00CE5C8C">
        <w:rPr>
          <w:rFonts w:hint="eastAsia"/>
          <w:color w:val="000000" w:themeColor="text1"/>
          <w:sz w:val="24"/>
        </w:rPr>
        <w:t>年</w:t>
      </w:r>
      <w:r w:rsidRPr="00CE5C8C">
        <w:rPr>
          <w:color w:val="000000" w:themeColor="text1"/>
          <w:sz w:val="24"/>
        </w:rPr>
        <w:t>0</w:t>
      </w:r>
      <w:r>
        <w:rPr>
          <w:color w:val="000000" w:themeColor="text1"/>
          <w:sz w:val="24"/>
        </w:rPr>
        <w:t>5</w:t>
      </w:r>
      <w:r w:rsidRPr="00CE5C8C">
        <w:rPr>
          <w:rFonts w:hint="eastAsia"/>
          <w:color w:val="000000" w:themeColor="text1"/>
          <w:sz w:val="24"/>
        </w:rPr>
        <w:t>月</w:t>
      </w:r>
      <w:r w:rsidRPr="00CE5C8C">
        <w:rPr>
          <w:color w:val="000000" w:themeColor="text1"/>
          <w:sz w:val="24"/>
        </w:rPr>
        <w:t>01</w:t>
      </w:r>
      <w:r w:rsidRPr="00CE5C8C">
        <w:rPr>
          <w:rFonts w:hint="eastAsia"/>
          <w:color w:val="000000" w:themeColor="text1"/>
          <w:sz w:val="24"/>
        </w:rPr>
        <w:t>日至投标截止日）</w:t>
      </w:r>
      <w:bookmarkEnd w:id="16"/>
      <w:r w:rsidRPr="00CE5C8C">
        <w:rPr>
          <w:rFonts w:hint="eastAsia"/>
          <w:color w:val="000000" w:themeColor="text1"/>
          <w:sz w:val="24"/>
        </w:rPr>
        <w:t>内没有骗取中标和严重违约及重大项目质量问题；</w:t>
      </w:r>
    </w:p>
    <w:p w:rsidR="00EB3C74" w:rsidRPr="00CE5C8C" w:rsidRDefault="00EB3C74" w:rsidP="00EB3C74">
      <w:pPr>
        <w:spacing w:line="360" w:lineRule="auto"/>
        <w:ind w:firstLineChars="200" w:firstLine="480"/>
        <w:rPr>
          <w:color w:val="000000" w:themeColor="text1"/>
          <w:sz w:val="24"/>
        </w:rPr>
      </w:pPr>
      <w:r w:rsidRPr="00CE5C8C">
        <w:rPr>
          <w:color w:val="000000" w:themeColor="text1"/>
          <w:sz w:val="24"/>
        </w:rPr>
        <w:t>3</w:t>
      </w:r>
      <w:r w:rsidRPr="00CE5C8C">
        <w:rPr>
          <w:rFonts w:hint="eastAsia"/>
          <w:color w:val="000000" w:themeColor="text1"/>
          <w:sz w:val="24"/>
        </w:rPr>
        <w:t>）单位负责人为同一人或者存在直接控股、管理关系的不同投标人，不得同时参加本项目的投标活动；</w:t>
      </w:r>
    </w:p>
    <w:p w:rsidR="00EB3C74" w:rsidRPr="00CE5C8C" w:rsidRDefault="00EB3C74" w:rsidP="00EB3C74">
      <w:pPr>
        <w:spacing w:line="360" w:lineRule="auto"/>
        <w:ind w:firstLineChars="200" w:firstLine="480"/>
        <w:rPr>
          <w:color w:val="000000" w:themeColor="text1"/>
          <w:sz w:val="24"/>
        </w:rPr>
      </w:pPr>
      <w:r w:rsidRPr="00CE5C8C">
        <w:rPr>
          <w:color w:val="000000" w:themeColor="text1"/>
          <w:sz w:val="24"/>
        </w:rPr>
        <w:t>4</w:t>
      </w:r>
      <w:r w:rsidRPr="00CE5C8C">
        <w:rPr>
          <w:rFonts w:hint="eastAsia"/>
          <w:color w:val="000000" w:themeColor="text1"/>
          <w:sz w:val="24"/>
        </w:rPr>
        <w:t>）</w:t>
      </w:r>
      <w:bookmarkStart w:id="17" w:name="OLE_LINK1"/>
      <w:r w:rsidRPr="00CE5C8C">
        <w:rPr>
          <w:rFonts w:hint="eastAsia"/>
          <w:color w:val="000000" w:themeColor="text1"/>
          <w:sz w:val="24"/>
        </w:rPr>
        <w:t>为本项目的前期工作提供设计、编制规范、进行管理等服务的法人及其附属机构（单位），不得参加本项目的采购活动</w:t>
      </w:r>
      <w:bookmarkEnd w:id="17"/>
      <w:r w:rsidRPr="00CE5C8C">
        <w:rPr>
          <w:rFonts w:hint="eastAsia"/>
          <w:color w:val="000000" w:themeColor="text1"/>
          <w:sz w:val="24"/>
        </w:rPr>
        <w:t>。</w:t>
      </w:r>
    </w:p>
    <w:p w:rsidR="00F62883" w:rsidRPr="000D5D7F" w:rsidRDefault="00741944">
      <w:pPr>
        <w:spacing w:line="360" w:lineRule="auto"/>
        <w:ind w:firstLineChars="200" w:firstLine="480"/>
        <w:rPr>
          <w:i/>
          <w:iCs/>
          <w:color w:val="000000" w:themeColor="text1"/>
          <w:sz w:val="24"/>
          <w:u w:val="single"/>
        </w:rPr>
      </w:pPr>
      <w:r w:rsidRPr="000D5D7F">
        <w:rPr>
          <w:color w:val="000000" w:themeColor="text1"/>
          <w:sz w:val="24"/>
        </w:rPr>
        <w:t>3.</w:t>
      </w:r>
      <w:r w:rsidRPr="000D5D7F">
        <w:rPr>
          <w:rFonts w:hint="eastAsia"/>
          <w:color w:val="000000" w:themeColor="text1"/>
          <w:sz w:val="24"/>
        </w:rPr>
        <w:t>本项目的特定资格要求：</w:t>
      </w:r>
    </w:p>
    <w:p w:rsidR="00F62883" w:rsidRPr="000D5D7F" w:rsidRDefault="00741944" w:rsidP="00860DFE">
      <w:pPr>
        <w:tabs>
          <w:tab w:val="left" w:pos="900"/>
          <w:tab w:val="left" w:pos="1134"/>
          <w:tab w:val="left" w:pos="1589"/>
          <w:tab w:val="left" w:pos="5521"/>
        </w:tabs>
        <w:snapToGrid w:val="0"/>
        <w:spacing w:line="360" w:lineRule="auto"/>
        <w:ind w:firstLineChars="200" w:firstLine="480"/>
        <w:rPr>
          <w:color w:val="000000" w:themeColor="text1"/>
          <w:sz w:val="24"/>
        </w:rPr>
      </w:pPr>
      <w:r w:rsidRPr="000D5D7F">
        <w:rPr>
          <w:color w:val="000000" w:themeColor="text1"/>
          <w:sz w:val="24"/>
        </w:rPr>
        <w:t>3.1</w:t>
      </w:r>
      <w:r w:rsidRPr="000D5D7F">
        <w:rPr>
          <w:rFonts w:hint="eastAsia"/>
          <w:color w:val="000000" w:themeColor="text1"/>
          <w:sz w:val="24"/>
        </w:rPr>
        <w:t>本项目是否属于政府购买服务：</w:t>
      </w:r>
    </w:p>
    <w:p w:rsidR="00F62883" w:rsidRPr="000D5D7F" w:rsidRDefault="00741944">
      <w:pPr>
        <w:tabs>
          <w:tab w:val="left" w:pos="900"/>
          <w:tab w:val="left" w:pos="1134"/>
          <w:tab w:val="left" w:pos="1589"/>
          <w:tab w:val="left" w:pos="5521"/>
        </w:tabs>
        <w:snapToGrid w:val="0"/>
        <w:spacing w:line="360" w:lineRule="auto"/>
        <w:ind w:leftChars="472" w:left="991" w:firstLine="2"/>
        <w:rPr>
          <w:color w:val="000000" w:themeColor="text1"/>
          <w:sz w:val="24"/>
        </w:rPr>
      </w:pPr>
      <w:r w:rsidRPr="000D5D7F">
        <w:rPr>
          <w:rFonts w:hint="eastAsia"/>
          <w:color w:val="000000" w:themeColor="text1"/>
          <w:szCs w:val="21"/>
          <w:lang/>
        </w:rPr>
        <w:t>■</w:t>
      </w:r>
      <w:r w:rsidRPr="000D5D7F">
        <w:rPr>
          <w:rFonts w:hint="eastAsia"/>
          <w:color w:val="000000" w:themeColor="text1"/>
          <w:sz w:val="24"/>
        </w:rPr>
        <w:t>否</w:t>
      </w:r>
    </w:p>
    <w:p w:rsidR="00F62883" w:rsidRPr="000D5D7F" w:rsidRDefault="00741944">
      <w:pPr>
        <w:tabs>
          <w:tab w:val="left" w:pos="900"/>
          <w:tab w:val="left" w:pos="1134"/>
          <w:tab w:val="left" w:pos="1589"/>
          <w:tab w:val="left" w:pos="5521"/>
        </w:tabs>
        <w:snapToGrid w:val="0"/>
        <w:spacing w:line="360" w:lineRule="auto"/>
        <w:ind w:leftChars="472" w:left="991" w:firstLine="2"/>
        <w:rPr>
          <w:color w:val="000000" w:themeColor="text1"/>
          <w:sz w:val="24"/>
        </w:rPr>
      </w:pPr>
      <w:r w:rsidRPr="000D5D7F">
        <w:rPr>
          <w:rFonts w:ascii="Segoe UI Symbol" w:hAnsi="Segoe UI Symbol" w:cs="Segoe UI Symbol" w:hint="eastAsia"/>
          <w:color w:val="000000" w:themeColor="text1"/>
          <w:sz w:val="24"/>
        </w:rPr>
        <w:t>□</w:t>
      </w:r>
      <w:r w:rsidRPr="000D5D7F">
        <w:rPr>
          <w:rFonts w:hint="eastAsia"/>
          <w:color w:val="000000" w:themeColor="text1"/>
          <w:sz w:val="24"/>
        </w:rPr>
        <w:t>是，公益一类事业单位、使用事业编制且由财政拨款保障的群团组织，不得作为承接主体；</w:t>
      </w:r>
    </w:p>
    <w:p w:rsidR="00F62883" w:rsidRPr="000D5D7F" w:rsidRDefault="00741944">
      <w:pPr>
        <w:tabs>
          <w:tab w:val="left" w:pos="900"/>
          <w:tab w:val="left" w:pos="1134"/>
          <w:tab w:val="left" w:pos="1589"/>
          <w:tab w:val="left" w:pos="5521"/>
        </w:tabs>
        <w:snapToGrid w:val="0"/>
        <w:spacing w:line="360" w:lineRule="auto"/>
        <w:ind w:firstLineChars="200" w:firstLine="480"/>
        <w:rPr>
          <w:color w:val="000000" w:themeColor="text1"/>
          <w:sz w:val="24"/>
          <w:u w:val="single"/>
        </w:rPr>
      </w:pPr>
      <w:r w:rsidRPr="000D5D7F">
        <w:rPr>
          <w:color w:val="000000" w:themeColor="text1"/>
          <w:sz w:val="24"/>
        </w:rPr>
        <w:t>3.</w:t>
      </w:r>
      <w:r w:rsidR="00203570" w:rsidRPr="000D5D7F">
        <w:rPr>
          <w:color w:val="000000" w:themeColor="text1"/>
          <w:sz w:val="24"/>
        </w:rPr>
        <w:t>2</w:t>
      </w:r>
      <w:r w:rsidRPr="000D5D7F">
        <w:rPr>
          <w:rFonts w:hint="eastAsia"/>
          <w:color w:val="000000" w:themeColor="text1"/>
          <w:sz w:val="24"/>
        </w:rPr>
        <w:t>其他特定资格要求：</w:t>
      </w:r>
      <w:r w:rsidR="00EB3C74" w:rsidRPr="00CE5C8C">
        <w:rPr>
          <w:rFonts w:hint="eastAsia"/>
          <w:color w:val="000000" w:themeColor="text1"/>
          <w:sz w:val="24"/>
        </w:rPr>
        <w:t>投标人具备市政公用工程总承包二级及以上资质，并在人员、设备、资金等方面具备相应的施工能力，其中，投标人拟派项目经理须具备市政公用工程注册建造师二级（含）以上注册建造师执业资格，具备有效的安全生产考核合格证书（</w:t>
      </w:r>
      <w:r w:rsidR="00EB3C74" w:rsidRPr="00CE5C8C">
        <w:rPr>
          <w:color w:val="000000" w:themeColor="text1"/>
          <w:sz w:val="24"/>
        </w:rPr>
        <w:t>B</w:t>
      </w:r>
      <w:r w:rsidR="00EB3C74" w:rsidRPr="00CE5C8C">
        <w:rPr>
          <w:rFonts w:hint="eastAsia"/>
          <w:color w:val="000000" w:themeColor="text1"/>
          <w:sz w:val="24"/>
        </w:rPr>
        <w:t>本），且在确定中标人时不得担任其他在施建设工程项目的项目经理</w:t>
      </w:r>
      <w:r w:rsidRPr="000D5D7F">
        <w:rPr>
          <w:rFonts w:hint="eastAsia"/>
          <w:color w:val="000000" w:themeColor="text1"/>
          <w:sz w:val="24"/>
        </w:rPr>
        <w:t>。</w:t>
      </w:r>
    </w:p>
    <w:p w:rsidR="00F62883" w:rsidRPr="000D5D7F" w:rsidRDefault="00741944">
      <w:pPr>
        <w:pStyle w:val="21"/>
        <w:widowControl/>
        <w:spacing w:before="0" w:line="360" w:lineRule="auto"/>
        <w:jc w:val="left"/>
        <w:rPr>
          <w:rFonts w:ascii="Times New Roman" w:eastAsia="宋体" w:hAnsi="Times New Roman"/>
          <w:color w:val="000000" w:themeColor="text1"/>
          <w:sz w:val="24"/>
          <w:szCs w:val="24"/>
        </w:rPr>
      </w:pPr>
      <w:bookmarkStart w:id="18" w:name="_Toc35393623"/>
      <w:bookmarkStart w:id="19" w:name="_Toc35393792"/>
      <w:bookmarkEnd w:id="13"/>
      <w:bookmarkEnd w:id="14"/>
      <w:r w:rsidRPr="000D5D7F">
        <w:rPr>
          <w:rFonts w:ascii="Times New Roman" w:eastAsia="宋体" w:hAnsi="Times New Roman" w:hint="eastAsia"/>
          <w:color w:val="000000" w:themeColor="text1"/>
          <w:sz w:val="24"/>
          <w:szCs w:val="24"/>
        </w:rPr>
        <w:t>三、获取招标文件</w:t>
      </w:r>
      <w:bookmarkEnd w:id="18"/>
      <w:bookmarkEnd w:id="19"/>
    </w:p>
    <w:p w:rsidR="00F62883" w:rsidRPr="000D5D7F" w:rsidRDefault="00741944">
      <w:pPr>
        <w:adjustRightInd w:val="0"/>
        <w:snapToGrid w:val="0"/>
        <w:spacing w:line="360" w:lineRule="auto"/>
        <w:ind w:firstLineChars="200" w:firstLine="480"/>
        <w:rPr>
          <w:color w:val="000000" w:themeColor="text1"/>
          <w:sz w:val="24"/>
          <w:lang/>
        </w:rPr>
      </w:pPr>
      <w:r w:rsidRPr="000D5D7F">
        <w:rPr>
          <w:color w:val="000000" w:themeColor="text1"/>
          <w:sz w:val="24"/>
          <w:lang/>
        </w:rPr>
        <w:t>1.</w:t>
      </w:r>
      <w:r w:rsidRPr="000D5D7F">
        <w:rPr>
          <w:rFonts w:hint="eastAsia"/>
          <w:color w:val="000000" w:themeColor="text1"/>
          <w:sz w:val="24"/>
          <w:lang/>
        </w:rPr>
        <w:t>时间：</w:t>
      </w:r>
      <w:r w:rsidRPr="000D5D7F">
        <w:rPr>
          <w:color w:val="000000" w:themeColor="text1"/>
          <w:sz w:val="24"/>
          <w:u w:val="single"/>
          <w:lang/>
        </w:rPr>
        <w:t>202</w:t>
      </w:r>
      <w:r w:rsidR="007A5A91">
        <w:rPr>
          <w:color w:val="000000" w:themeColor="text1"/>
          <w:sz w:val="24"/>
          <w:u w:val="single"/>
          <w:lang/>
        </w:rPr>
        <w:t>5</w:t>
      </w:r>
      <w:r w:rsidRPr="000D5D7F">
        <w:rPr>
          <w:rFonts w:hint="eastAsia"/>
          <w:color w:val="000000" w:themeColor="text1"/>
          <w:sz w:val="24"/>
          <w:lang/>
        </w:rPr>
        <w:t>年</w:t>
      </w:r>
      <w:r w:rsidR="00943112">
        <w:rPr>
          <w:color w:val="000000" w:themeColor="text1"/>
          <w:sz w:val="24"/>
          <w:u w:val="single"/>
          <w:lang/>
        </w:rPr>
        <w:t>0</w:t>
      </w:r>
      <w:r w:rsidR="00EB3C74">
        <w:rPr>
          <w:color w:val="000000" w:themeColor="text1"/>
          <w:sz w:val="24"/>
          <w:u w:val="single"/>
          <w:lang/>
        </w:rPr>
        <w:t>5</w:t>
      </w:r>
      <w:r w:rsidRPr="000D5D7F">
        <w:rPr>
          <w:rFonts w:hint="eastAsia"/>
          <w:color w:val="000000" w:themeColor="text1"/>
          <w:sz w:val="24"/>
          <w:lang/>
        </w:rPr>
        <w:t>月</w:t>
      </w:r>
      <w:r w:rsidR="00A04E98">
        <w:rPr>
          <w:color w:val="000000" w:themeColor="text1"/>
          <w:sz w:val="24"/>
          <w:u w:val="single"/>
          <w:lang/>
        </w:rPr>
        <w:t>21</w:t>
      </w:r>
      <w:r w:rsidRPr="000D5D7F">
        <w:rPr>
          <w:rFonts w:hint="eastAsia"/>
          <w:color w:val="000000" w:themeColor="text1"/>
          <w:sz w:val="24"/>
          <w:lang/>
        </w:rPr>
        <w:t>日至</w:t>
      </w:r>
      <w:r w:rsidRPr="000D5D7F">
        <w:rPr>
          <w:color w:val="000000" w:themeColor="text1"/>
          <w:sz w:val="24"/>
          <w:u w:val="single"/>
          <w:lang/>
        </w:rPr>
        <w:t>202</w:t>
      </w:r>
      <w:r w:rsidR="007A5A91">
        <w:rPr>
          <w:color w:val="000000" w:themeColor="text1"/>
          <w:sz w:val="24"/>
          <w:u w:val="single"/>
          <w:lang/>
        </w:rPr>
        <w:t>5</w:t>
      </w:r>
      <w:r w:rsidRPr="000D5D7F">
        <w:rPr>
          <w:rFonts w:hint="eastAsia"/>
          <w:color w:val="000000" w:themeColor="text1"/>
          <w:sz w:val="24"/>
          <w:lang/>
        </w:rPr>
        <w:t>年</w:t>
      </w:r>
      <w:r w:rsidR="00943112">
        <w:rPr>
          <w:color w:val="000000" w:themeColor="text1"/>
          <w:sz w:val="24"/>
          <w:u w:val="single"/>
          <w:lang/>
        </w:rPr>
        <w:t>0</w:t>
      </w:r>
      <w:r w:rsidR="00EB3C74">
        <w:rPr>
          <w:color w:val="000000" w:themeColor="text1"/>
          <w:sz w:val="24"/>
          <w:u w:val="single"/>
          <w:lang/>
        </w:rPr>
        <w:t>5</w:t>
      </w:r>
      <w:r w:rsidRPr="000D5D7F">
        <w:rPr>
          <w:rFonts w:hint="eastAsia"/>
          <w:color w:val="000000" w:themeColor="text1"/>
          <w:sz w:val="24"/>
          <w:lang/>
        </w:rPr>
        <w:t>月</w:t>
      </w:r>
      <w:r w:rsidR="00A04E98">
        <w:rPr>
          <w:color w:val="000000" w:themeColor="text1"/>
          <w:sz w:val="24"/>
          <w:u w:val="single"/>
          <w:lang/>
        </w:rPr>
        <w:t>27</w:t>
      </w:r>
      <w:r w:rsidRPr="000D5D7F">
        <w:rPr>
          <w:rFonts w:hint="eastAsia"/>
          <w:color w:val="000000" w:themeColor="text1"/>
          <w:sz w:val="24"/>
          <w:lang/>
        </w:rPr>
        <w:t>日，每天</w:t>
      </w:r>
      <w:r w:rsidRPr="000D5D7F">
        <w:rPr>
          <w:color w:val="000000" w:themeColor="text1"/>
          <w:sz w:val="24"/>
          <w:u w:val="single"/>
          <w:lang/>
        </w:rPr>
        <w:t>9:00</w:t>
      </w:r>
      <w:r w:rsidRPr="000D5D7F">
        <w:rPr>
          <w:rFonts w:hint="eastAsia"/>
          <w:color w:val="000000" w:themeColor="text1"/>
          <w:sz w:val="24"/>
          <w:lang/>
        </w:rPr>
        <w:t>至</w:t>
      </w:r>
      <w:r w:rsidRPr="000D5D7F">
        <w:rPr>
          <w:color w:val="000000" w:themeColor="text1"/>
          <w:sz w:val="24"/>
          <w:u w:val="single"/>
          <w:lang/>
        </w:rPr>
        <w:t>16:00</w:t>
      </w:r>
      <w:r w:rsidRPr="000D5D7F">
        <w:rPr>
          <w:rFonts w:hint="eastAsia"/>
          <w:color w:val="000000" w:themeColor="text1"/>
          <w:sz w:val="24"/>
          <w:lang/>
        </w:rPr>
        <w:t>（北京时间，法定节假日除外）。</w:t>
      </w:r>
    </w:p>
    <w:p w:rsidR="00F62883" w:rsidRPr="000D5D7F" w:rsidRDefault="00741944">
      <w:pPr>
        <w:adjustRightInd w:val="0"/>
        <w:snapToGrid w:val="0"/>
        <w:spacing w:line="360" w:lineRule="auto"/>
        <w:ind w:firstLineChars="200" w:firstLine="480"/>
        <w:rPr>
          <w:color w:val="000000" w:themeColor="text1"/>
          <w:sz w:val="24"/>
        </w:rPr>
      </w:pPr>
      <w:r w:rsidRPr="000D5D7F">
        <w:rPr>
          <w:color w:val="000000" w:themeColor="text1"/>
          <w:sz w:val="24"/>
          <w:lang/>
        </w:rPr>
        <w:t>2.</w:t>
      </w:r>
      <w:r w:rsidRPr="000D5D7F">
        <w:rPr>
          <w:rFonts w:hint="eastAsia"/>
          <w:color w:val="000000" w:themeColor="text1"/>
          <w:sz w:val="24"/>
          <w:lang/>
        </w:rPr>
        <w:t>地点：北京市政府采购电子交易平台</w:t>
      </w:r>
    </w:p>
    <w:p w:rsidR="00F62883" w:rsidRPr="000D5D7F" w:rsidRDefault="00741944">
      <w:pPr>
        <w:widowControl/>
        <w:adjustRightInd w:val="0"/>
        <w:snapToGrid w:val="0"/>
        <w:spacing w:line="360" w:lineRule="auto"/>
        <w:ind w:firstLineChars="200" w:firstLine="480"/>
        <w:jc w:val="left"/>
        <w:rPr>
          <w:color w:val="000000" w:themeColor="text1"/>
          <w:sz w:val="24"/>
          <w:lang/>
        </w:rPr>
      </w:pPr>
      <w:r w:rsidRPr="000D5D7F">
        <w:rPr>
          <w:color w:val="000000" w:themeColor="text1"/>
          <w:sz w:val="24"/>
          <w:lang/>
        </w:rPr>
        <w:t>3.</w:t>
      </w:r>
      <w:r w:rsidRPr="000D5D7F">
        <w:rPr>
          <w:rFonts w:hint="eastAsia"/>
          <w:color w:val="000000" w:themeColor="text1"/>
          <w:sz w:val="24"/>
          <w:lang/>
        </w:rPr>
        <w:t>方式：投标人持</w:t>
      </w:r>
      <w:r w:rsidRPr="000D5D7F">
        <w:rPr>
          <w:color w:val="000000" w:themeColor="text1"/>
          <w:sz w:val="24"/>
          <w:lang/>
        </w:rPr>
        <w:t>CA</w:t>
      </w:r>
      <w:r w:rsidRPr="000D5D7F">
        <w:rPr>
          <w:rFonts w:hint="eastAsia"/>
          <w:color w:val="000000" w:themeColor="text1"/>
          <w:sz w:val="24"/>
          <w:lang/>
        </w:rPr>
        <w:t>数字证书</w:t>
      </w:r>
      <w:r w:rsidR="00A44B76" w:rsidRPr="000D5D7F">
        <w:rPr>
          <w:rFonts w:hint="eastAsia"/>
          <w:color w:val="000000" w:themeColor="text1"/>
          <w:sz w:val="24"/>
          <w:lang/>
        </w:rPr>
        <w:t>或电子营业执照</w:t>
      </w:r>
      <w:r w:rsidRPr="000D5D7F">
        <w:rPr>
          <w:rFonts w:hint="eastAsia"/>
          <w:color w:val="000000" w:themeColor="text1"/>
          <w:sz w:val="24"/>
          <w:lang/>
        </w:rPr>
        <w:t>登录北京市政府采购电子交易平台（</w:t>
      </w:r>
      <w:r w:rsidRPr="000D5D7F">
        <w:rPr>
          <w:color w:val="000000" w:themeColor="text1"/>
          <w:sz w:val="24"/>
          <w:lang/>
        </w:rPr>
        <w:t>http://zbcg-bjzc.zhongcy.com/bjczj-portal-site/index.html#/home</w:t>
      </w:r>
      <w:r w:rsidRPr="000D5D7F">
        <w:rPr>
          <w:rFonts w:hint="eastAsia"/>
          <w:color w:val="000000" w:themeColor="text1"/>
          <w:sz w:val="24"/>
          <w:lang/>
        </w:rPr>
        <w:t>）获取电子版招标文件。</w:t>
      </w:r>
    </w:p>
    <w:p w:rsidR="00F62883" w:rsidRPr="000D5D7F" w:rsidRDefault="00741944">
      <w:pPr>
        <w:widowControl/>
        <w:adjustRightInd w:val="0"/>
        <w:snapToGrid w:val="0"/>
        <w:spacing w:line="360" w:lineRule="auto"/>
        <w:ind w:firstLineChars="200" w:firstLine="480"/>
        <w:jc w:val="left"/>
        <w:rPr>
          <w:color w:val="000000" w:themeColor="text1"/>
          <w:sz w:val="24"/>
        </w:rPr>
      </w:pPr>
      <w:r w:rsidRPr="000D5D7F">
        <w:rPr>
          <w:color w:val="000000" w:themeColor="text1"/>
          <w:sz w:val="24"/>
          <w:lang/>
        </w:rPr>
        <w:t>4.</w:t>
      </w:r>
      <w:r w:rsidRPr="000D5D7F">
        <w:rPr>
          <w:rFonts w:hint="eastAsia"/>
          <w:color w:val="000000" w:themeColor="text1"/>
          <w:sz w:val="24"/>
          <w:lang/>
        </w:rPr>
        <w:t>售价：</w:t>
      </w:r>
      <w:r w:rsidRPr="000D5D7F">
        <w:rPr>
          <w:color w:val="000000" w:themeColor="text1"/>
          <w:sz w:val="24"/>
          <w:lang/>
        </w:rPr>
        <w:t>0</w:t>
      </w:r>
      <w:r w:rsidRPr="000D5D7F">
        <w:rPr>
          <w:rFonts w:hint="eastAsia"/>
          <w:color w:val="000000" w:themeColor="text1"/>
          <w:sz w:val="24"/>
          <w:lang/>
        </w:rPr>
        <w:t>元。</w:t>
      </w:r>
    </w:p>
    <w:p w:rsidR="00F62883" w:rsidRPr="000D5D7F" w:rsidRDefault="00741944">
      <w:pPr>
        <w:pStyle w:val="21"/>
        <w:widowControl/>
        <w:spacing w:before="0" w:line="360" w:lineRule="auto"/>
        <w:jc w:val="left"/>
        <w:rPr>
          <w:rFonts w:ascii="Times New Roman" w:eastAsia="宋体" w:hAnsi="Times New Roman"/>
          <w:color w:val="000000" w:themeColor="text1"/>
          <w:sz w:val="24"/>
          <w:szCs w:val="24"/>
        </w:rPr>
      </w:pPr>
      <w:bookmarkStart w:id="20" w:name="_Toc35393624"/>
      <w:bookmarkStart w:id="21" w:name="_Toc35393793"/>
      <w:bookmarkStart w:id="22" w:name="_Toc28359005"/>
      <w:bookmarkStart w:id="23" w:name="_Toc28359082"/>
      <w:r w:rsidRPr="000D5D7F">
        <w:rPr>
          <w:rFonts w:ascii="Times New Roman" w:eastAsia="宋体" w:hAnsi="Times New Roman" w:hint="eastAsia"/>
          <w:color w:val="000000" w:themeColor="text1"/>
          <w:sz w:val="24"/>
          <w:szCs w:val="24"/>
        </w:rPr>
        <w:t>四、</w:t>
      </w:r>
      <w:bookmarkEnd w:id="20"/>
      <w:bookmarkEnd w:id="21"/>
      <w:bookmarkEnd w:id="22"/>
      <w:bookmarkEnd w:id="23"/>
      <w:r w:rsidR="00D357E0" w:rsidRPr="000D5D7F">
        <w:rPr>
          <w:rFonts w:ascii="Times New Roman" w:eastAsia="宋体" w:hAnsi="Times New Roman" w:hint="eastAsia"/>
          <w:color w:val="000000" w:themeColor="text1"/>
          <w:sz w:val="24"/>
          <w:szCs w:val="24"/>
        </w:rPr>
        <w:t>提交投标文件截止时间、开标时间和地点</w:t>
      </w:r>
    </w:p>
    <w:p w:rsidR="00F62883" w:rsidRPr="000D5D7F" w:rsidRDefault="00D357E0">
      <w:pPr>
        <w:spacing w:line="360" w:lineRule="auto"/>
        <w:ind w:firstLineChars="200" w:firstLine="480"/>
        <w:rPr>
          <w:bCs/>
          <w:color w:val="000000" w:themeColor="text1"/>
          <w:sz w:val="24"/>
          <w:u w:val="single"/>
        </w:rPr>
      </w:pPr>
      <w:r w:rsidRPr="000D5D7F">
        <w:rPr>
          <w:rFonts w:hint="eastAsia"/>
          <w:color w:val="000000" w:themeColor="text1"/>
          <w:sz w:val="24"/>
          <w:lang/>
        </w:rPr>
        <w:t>投标</w:t>
      </w:r>
      <w:r w:rsidR="00741944" w:rsidRPr="000D5D7F">
        <w:rPr>
          <w:rFonts w:hint="eastAsia"/>
          <w:color w:val="000000" w:themeColor="text1"/>
          <w:sz w:val="24"/>
          <w:lang/>
        </w:rPr>
        <w:t>截止时间</w:t>
      </w:r>
      <w:r w:rsidRPr="000D5D7F">
        <w:rPr>
          <w:rFonts w:hint="eastAsia"/>
          <w:color w:val="000000" w:themeColor="text1"/>
          <w:sz w:val="24"/>
          <w:lang/>
        </w:rPr>
        <w:t>、开标时间</w:t>
      </w:r>
      <w:r w:rsidR="00741944" w:rsidRPr="000D5D7F">
        <w:rPr>
          <w:rFonts w:hint="eastAsia"/>
          <w:color w:val="000000" w:themeColor="text1"/>
          <w:sz w:val="24"/>
          <w:lang/>
        </w:rPr>
        <w:t>：</w:t>
      </w:r>
      <w:r w:rsidR="00741944" w:rsidRPr="000D5D7F">
        <w:rPr>
          <w:color w:val="000000" w:themeColor="text1"/>
          <w:sz w:val="24"/>
          <w:u w:val="single"/>
          <w:lang/>
        </w:rPr>
        <w:t xml:space="preserve"> 202</w:t>
      </w:r>
      <w:r w:rsidR="007A5A91">
        <w:rPr>
          <w:color w:val="000000" w:themeColor="text1"/>
          <w:sz w:val="24"/>
          <w:u w:val="single"/>
          <w:lang/>
        </w:rPr>
        <w:t>5</w:t>
      </w:r>
      <w:r w:rsidR="00741944" w:rsidRPr="000D5D7F">
        <w:rPr>
          <w:rFonts w:hint="eastAsia"/>
          <w:color w:val="000000" w:themeColor="text1"/>
          <w:sz w:val="24"/>
          <w:lang/>
        </w:rPr>
        <w:t>年</w:t>
      </w:r>
      <w:r w:rsidR="00741944" w:rsidRPr="000D5D7F">
        <w:rPr>
          <w:color w:val="000000" w:themeColor="text1"/>
          <w:sz w:val="24"/>
          <w:u w:val="single"/>
          <w:lang/>
        </w:rPr>
        <w:t>_</w:t>
      </w:r>
      <w:r w:rsidR="00943112">
        <w:rPr>
          <w:color w:val="000000" w:themeColor="text1"/>
          <w:sz w:val="24"/>
          <w:u w:val="single"/>
          <w:lang/>
        </w:rPr>
        <w:t>0</w:t>
      </w:r>
      <w:r w:rsidR="00230CA5">
        <w:rPr>
          <w:color w:val="000000" w:themeColor="text1"/>
          <w:sz w:val="24"/>
          <w:u w:val="single"/>
          <w:lang/>
        </w:rPr>
        <w:t>6</w:t>
      </w:r>
      <w:r w:rsidR="00741944" w:rsidRPr="000D5D7F">
        <w:rPr>
          <w:rFonts w:hint="eastAsia"/>
          <w:color w:val="000000" w:themeColor="text1"/>
          <w:sz w:val="24"/>
          <w:lang/>
        </w:rPr>
        <w:t>月</w:t>
      </w:r>
      <w:r w:rsidR="00741944" w:rsidRPr="000D5D7F">
        <w:rPr>
          <w:color w:val="000000" w:themeColor="text1"/>
          <w:sz w:val="24"/>
          <w:u w:val="single"/>
          <w:lang/>
        </w:rPr>
        <w:t>_</w:t>
      </w:r>
      <w:r w:rsidR="00A04E98">
        <w:rPr>
          <w:color w:val="000000" w:themeColor="text1"/>
          <w:sz w:val="24"/>
          <w:u w:val="single"/>
          <w:lang/>
        </w:rPr>
        <w:t>10</w:t>
      </w:r>
      <w:r w:rsidR="00741944" w:rsidRPr="000D5D7F">
        <w:rPr>
          <w:rFonts w:hint="eastAsia"/>
          <w:color w:val="000000" w:themeColor="text1"/>
          <w:sz w:val="24"/>
          <w:lang/>
        </w:rPr>
        <w:t>日</w:t>
      </w:r>
      <w:r w:rsidR="00741944" w:rsidRPr="000D5D7F">
        <w:rPr>
          <w:color w:val="000000" w:themeColor="text1"/>
          <w:sz w:val="24"/>
          <w:u w:val="single"/>
          <w:lang/>
        </w:rPr>
        <w:t>_</w:t>
      </w:r>
      <w:r w:rsidR="00943112">
        <w:rPr>
          <w:color w:val="000000" w:themeColor="text1"/>
          <w:sz w:val="24"/>
          <w:u w:val="single"/>
          <w:lang/>
        </w:rPr>
        <w:t>09</w:t>
      </w:r>
      <w:r w:rsidR="00741944" w:rsidRPr="000D5D7F">
        <w:rPr>
          <w:rFonts w:hint="eastAsia"/>
          <w:color w:val="000000" w:themeColor="text1"/>
          <w:sz w:val="24"/>
          <w:lang/>
        </w:rPr>
        <w:t>点</w:t>
      </w:r>
      <w:r w:rsidR="00741944" w:rsidRPr="000D5D7F">
        <w:rPr>
          <w:color w:val="000000" w:themeColor="text1"/>
          <w:sz w:val="24"/>
          <w:u w:val="single"/>
          <w:lang/>
        </w:rPr>
        <w:t>_</w:t>
      </w:r>
      <w:r w:rsidR="00A04E98">
        <w:rPr>
          <w:color w:val="000000" w:themeColor="text1"/>
          <w:sz w:val="24"/>
          <w:u w:val="single"/>
          <w:lang/>
        </w:rPr>
        <w:t>0</w:t>
      </w:r>
      <w:r w:rsidR="00943112">
        <w:rPr>
          <w:color w:val="000000" w:themeColor="text1"/>
          <w:sz w:val="24"/>
          <w:u w:val="single"/>
          <w:lang/>
        </w:rPr>
        <w:t>0</w:t>
      </w:r>
      <w:r w:rsidR="00741944" w:rsidRPr="000D5D7F">
        <w:rPr>
          <w:rFonts w:hint="eastAsia"/>
          <w:color w:val="000000" w:themeColor="text1"/>
          <w:sz w:val="24"/>
          <w:lang/>
        </w:rPr>
        <w:t>分</w:t>
      </w:r>
      <w:r w:rsidR="00741944" w:rsidRPr="000D5D7F">
        <w:rPr>
          <w:rFonts w:hint="eastAsia"/>
          <w:bCs/>
          <w:color w:val="000000" w:themeColor="text1"/>
          <w:sz w:val="24"/>
          <w:lang/>
        </w:rPr>
        <w:t>（北京时间）</w:t>
      </w:r>
      <w:r w:rsidR="00741944" w:rsidRPr="000D5D7F">
        <w:rPr>
          <w:rFonts w:hint="eastAsia"/>
          <w:iCs/>
          <w:color w:val="000000" w:themeColor="text1"/>
          <w:sz w:val="24"/>
          <w:lang/>
        </w:rPr>
        <w:t>。</w:t>
      </w:r>
    </w:p>
    <w:p w:rsidR="00F62883" w:rsidRPr="000D5D7F" w:rsidRDefault="00741944">
      <w:pPr>
        <w:spacing w:line="360" w:lineRule="auto"/>
        <w:ind w:firstLineChars="200" w:firstLine="480"/>
        <w:rPr>
          <w:color w:val="000000" w:themeColor="text1"/>
          <w:sz w:val="24"/>
          <w:lang/>
        </w:rPr>
      </w:pPr>
      <w:r w:rsidRPr="000D5D7F">
        <w:rPr>
          <w:rFonts w:hint="eastAsia"/>
          <w:color w:val="000000" w:themeColor="text1"/>
          <w:sz w:val="24"/>
          <w:lang/>
        </w:rPr>
        <w:t>地点：</w:t>
      </w:r>
      <w:bookmarkStart w:id="24" w:name="_Toc35393794"/>
      <w:bookmarkStart w:id="25" w:name="_Toc35393625"/>
      <w:bookmarkStart w:id="26" w:name="_Toc28359007"/>
      <w:bookmarkStart w:id="27" w:name="_Toc28359084"/>
      <w:r w:rsidR="003C3C2D" w:rsidRPr="000D5D7F">
        <w:rPr>
          <w:rFonts w:ascii="宋体" w:hAnsi="宋体" w:hint="eastAsia"/>
          <w:color w:val="000000" w:themeColor="text1"/>
          <w:sz w:val="24"/>
        </w:rPr>
        <w:t>北京市昌平区</w:t>
      </w:r>
      <w:r w:rsidR="002A3E31">
        <w:rPr>
          <w:rFonts w:ascii="宋体" w:hAnsi="宋体" w:hint="eastAsia"/>
          <w:color w:val="000000" w:themeColor="text1"/>
          <w:sz w:val="24"/>
        </w:rPr>
        <w:t>昌盛路1</w:t>
      </w:r>
      <w:r w:rsidR="002A3E31">
        <w:rPr>
          <w:rFonts w:ascii="宋体" w:hAnsi="宋体"/>
          <w:color w:val="000000" w:themeColor="text1"/>
          <w:sz w:val="24"/>
        </w:rPr>
        <w:t>2</w:t>
      </w:r>
      <w:r w:rsidR="002A3E31">
        <w:rPr>
          <w:rFonts w:ascii="宋体" w:hAnsi="宋体" w:hint="eastAsia"/>
          <w:color w:val="000000" w:themeColor="text1"/>
          <w:sz w:val="24"/>
        </w:rPr>
        <w:t>号院9号楼会议室</w:t>
      </w:r>
      <w:bookmarkStart w:id="28" w:name="_GoBack"/>
      <w:bookmarkEnd w:id="28"/>
      <w:r w:rsidR="003C3C2D" w:rsidRPr="000D5D7F">
        <w:rPr>
          <w:rFonts w:ascii="宋体" w:hAnsi="宋体" w:hint="eastAsia"/>
          <w:color w:val="000000" w:themeColor="text1"/>
          <w:sz w:val="24"/>
        </w:rPr>
        <w:t>。</w:t>
      </w:r>
      <w:r w:rsidRPr="000D5D7F">
        <w:rPr>
          <w:rFonts w:hint="eastAsia"/>
          <w:color w:val="000000" w:themeColor="text1"/>
          <w:sz w:val="24"/>
          <w:lang/>
        </w:rPr>
        <w:t>投标文件上传至北京市政府采购电子交易平台（</w:t>
      </w:r>
      <w:r w:rsidRPr="000D5D7F">
        <w:rPr>
          <w:rFonts w:hint="eastAsia"/>
          <w:color w:val="000000" w:themeColor="text1"/>
          <w:sz w:val="24"/>
          <w:lang/>
        </w:rPr>
        <w:t>http://zbcg-bjzc.zhongcy.com/bjczj-portal-site/index.html#/home</w:t>
      </w:r>
      <w:r w:rsidRPr="000D5D7F">
        <w:rPr>
          <w:rFonts w:hint="eastAsia"/>
          <w:color w:val="000000" w:themeColor="text1"/>
          <w:sz w:val="24"/>
          <w:lang/>
        </w:rPr>
        <w:t>），必须下载投标文件编制工具编制投标文件。</w:t>
      </w:r>
    </w:p>
    <w:p w:rsidR="00F62883" w:rsidRPr="000D5D7F" w:rsidRDefault="00846BD2">
      <w:pPr>
        <w:spacing w:line="360" w:lineRule="auto"/>
        <w:rPr>
          <w:b/>
          <w:color w:val="000000" w:themeColor="text1"/>
          <w:kern w:val="0"/>
          <w:sz w:val="24"/>
        </w:rPr>
      </w:pPr>
      <w:r w:rsidRPr="000D5D7F">
        <w:rPr>
          <w:rFonts w:hint="eastAsia"/>
          <w:b/>
          <w:color w:val="000000" w:themeColor="text1"/>
          <w:kern w:val="0"/>
          <w:sz w:val="24"/>
        </w:rPr>
        <w:t>五</w:t>
      </w:r>
      <w:r w:rsidR="00741944" w:rsidRPr="000D5D7F">
        <w:rPr>
          <w:rFonts w:hint="eastAsia"/>
          <w:b/>
          <w:color w:val="000000" w:themeColor="text1"/>
          <w:kern w:val="0"/>
          <w:sz w:val="24"/>
        </w:rPr>
        <w:t>、公告期限</w:t>
      </w:r>
      <w:bookmarkEnd w:id="24"/>
      <w:bookmarkEnd w:id="25"/>
      <w:bookmarkEnd w:id="26"/>
      <w:bookmarkEnd w:id="27"/>
    </w:p>
    <w:p w:rsidR="00F62883" w:rsidRPr="000D5D7F" w:rsidRDefault="00741944">
      <w:pPr>
        <w:spacing w:line="360" w:lineRule="auto"/>
        <w:ind w:firstLineChars="200" w:firstLine="480"/>
        <w:rPr>
          <w:color w:val="000000" w:themeColor="text1"/>
          <w:kern w:val="0"/>
          <w:sz w:val="24"/>
        </w:rPr>
      </w:pPr>
      <w:r w:rsidRPr="000D5D7F">
        <w:rPr>
          <w:rFonts w:hint="eastAsia"/>
          <w:color w:val="000000" w:themeColor="text1"/>
          <w:kern w:val="0"/>
          <w:sz w:val="24"/>
        </w:rPr>
        <w:t>自本公告发布之日起</w:t>
      </w:r>
      <w:r w:rsidRPr="000D5D7F">
        <w:rPr>
          <w:color w:val="000000" w:themeColor="text1"/>
          <w:kern w:val="0"/>
          <w:sz w:val="24"/>
        </w:rPr>
        <w:t>5</w:t>
      </w:r>
      <w:r w:rsidRPr="000D5D7F">
        <w:rPr>
          <w:rFonts w:hint="eastAsia"/>
          <w:color w:val="000000" w:themeColor="text1"/>
          <w:kern w:val="0"/>
          <w:sz w:val="24"/>
        </w:rPr>
        <w:t>个工作日。</w:t>
      </w:r>
    </w:p>
    <w:p w:rsidR="00F62883" w:rsidRPr="000D5D7F" w:rsidRDefault="00846BD2">
      <w:pPr>
        <w:pStyle w:val="21"/>
        <w:spacing w:before="0" w:line="360" w:lineRule="auto"/>
        <w:jc w:val="left"/>
        <w:rPr>
          <w:rFonts w:ascii="Times New Roman" w:eastAsia="宋体" w:hAnsi="Times New Roman"/>
          <w:color w:val="000000" w:themeColor="text1"/>
          <w:sz w:val="24"/>
          <w:szCs w:val="24"/>
        </w:rPr>
      </w:pPr>
      <w:bookmarkStart w:id="29" w:name="_Toc35393626"/>
      <w:bookmarkStart w:id="30" w:name="_Toc35393795"/>
      <w:r w:rsidRPr="000D5D7F">
        <w:rPr>
          <w:rFonts w:ascii="Times New Roman" w:eastAsia="宋体" w:hAnsi="Times New Roman" w:hint="eastAsia"/>
          <w:color w:val="000000" w:themeColor="text1"/>
          <w:sz w:val="24"/>
          <w:szCs w:val="24"/>
        </w:rPr>
        <w:t>六</w:t>
      </w:r>
      <w:r w:rsidR="00741944" w:rsidRPr="000D5D7F">
        <w:rPr>
          <w:rFonts w:ascii="Times New Roman" w:eastAsia="宋体" w:hAnsi="Times New Roman" w:hint="eastAsia"/>
          <w:color w:val="000000" w:themeColor="text1"/>
          <w:sz w:val="24"/>
          <w:szCs w:val="24"/>
        </w:rPr>
        <w:t>、其他补充事宜</w:t>
      </w:r>
      <w:bookmarkEnd w:id="29"/>
      <w:bookmarkEnd w:id="30"/>
    </w:p>
    <w:p w:rsidR="00F62883" w:rsidRPr="000D5D7F" w:rsidRDefault="00741944">
      <w:pPr>
        <w:spacing w:line="360" w:lineRule="auto"/>
        <w:ind w:firstLineChars="200" w:firstLine="480"/>
        <w:jc w:val="left"/>
        <w:rPr>
          <w:color w:val="000000" w:themeColor="text1"/>
          <w:sz w:val="24"/>
          <w:lang/>
        </w:rPr>
      </w:pPr>
      <w:bookmarkStart w:id="31" w:name="OLE_LINK3"/>
      <w:r w:rsidRPr="000D5D7F">
        <w:rPr>
          <w:color w:val="000000" w:themeColor="text1"/>
          <w:sz w:val="24"/>
        </w:rPr>
        <w:t>1.</w:t>
      </w:r>
      <w:r w:rsidRPr="000D5D7F">
        <w:rPr>
          <w:rFonts w:hint="eastAsia"/>
          <w:color w:val="000000" w:themeColor="text1"/>
          <w:sz w:val="24"/>
        </w:rPr>
        <w:t>本项目需要落实的政府采购政策：促进中小企业发展、支持监狱企业发展、促进残疾人就业、</w:t>
      </w:r>
      <w:bookmarkStart w:id="32" w:name="_Hlk107386373"/>
      <w:r w:rsidRPr="000D5D7F">
        <w:rPr>
          <w:rFonts w:hint="eastAsia"/>
          <w:color w:val="000000" w:themeColor="text1"/>
          <w:sz w:val="24"/>
        </w:rPr>
        <w:t>政府采购信用担保政策</w:t>
      </w:r>
      <w:bookmarkEnd w:id="32"/>
      <w:r w:rsidRPr="000D5D7F">
        <w:rPr>
          <w:rFonts w:hint="eastAsia"/>
          <w:color w:val="000000" w:themeColor="text1"/>
          <w:sz w:val="24"/>
          <w:lang/>
        </w:rPr>
        <w:t>。</w:t>
      </w:r>
    </w:p>
    <w:p w:rsidR="00F62883" w:rsidRPr="000D5D7F" w:rsidRDefault="00E256BA">
      <w:pPr>
        <w:spacing w:line="360" w:lineRule="auto"/>
        <w:ind w:firstLineChars="200" w:firstLine="480"/>
        <w:rPr>
          <w:bCs/>
          <w:color w:val="000000" w:themeColor="text1"/>
          <w:sz w:val="24"/>
          <w:lang/>
        </w:rPr>
      </w:pPr>
      <w:r>
        <w:rPr>
          <w:color w:val="000000" w:themeColor="text1"/>
          <w:sz w:val="24"/>
        </w:rPr>
        <w:t>2</w:t>
      </w:r>
      <w:r w:rsidR="00741944" w:rsidRPr="000D5D7F">
        <w:rPr>
          <w:color w:val="000000" w:themeColor="text1"/>
          <w:sz w:val="24"/>
        </w:rPr>
        <w:t>.</w:t>
      </w:r>
      <w:r w:rsidR="00741944" w:rsidRPr="000D5D7F">
        <w:rPr>
          <w:rFonts w:hint="eastAsia"/>
          <w:color w:val="000000" w:themeColor="text1"/>
          <w:sz w:val="24"/>
        </w:rPr>
        <w:t>本项目采用</w:t>
      </w:r>
      <w:r w:rsidR="00741944" w:rsidRPr="000D5D7F">
        <w:rPr>
          <w:rFonts w:hint="eastAsia"/>
          <w:b/>
          <w:bCs/>
          <w:color w:val="000000" w:themeColor="text1"/>
          <w:sz w:val="24"/>
        </w:rPr>
        <w:t>全流程电子化</w:t>
      </w:r>
      <w:r w:rsidR="00741944" w:rsidRPr="000D5D7F">
        <w:rPr>
          <w:rFonts w:hint="eastAsia"/>
          <w:color w:val="000000" w:themeColor="text1"/>
          <w:sz w:val="24"/>
        </w:rPr>
        <w:t>采购方式，请投标人认真学习北京市政府采购电子交易平台发布的相关操作手册</w:t>
      </w:r>
      <w:r w:rsidR="00741944" w:rsidRPr="000D5D7F">
        <w:rPr>
          <w:rFonts w:hint="eastAsia"/>
          <w:color w:val="000000" w:themeColor="text1"/>
          <w:sz w:val="24"/>
        </w:rPr>
        <w:t>(</w:t>
      </w:r>
      <w:r w:rsidR="00741944" w:rsidRPr="000D5D7F">
        <w:rPr>
          <w:rFonts w:hint="eastAsia"/>
          <w:color w:val="000000" w:themeColor="text1"/>
          <w:sz w:val="24"/>
        </w:rPr>
        <w:t>投标人可在交易平台下载相关手册</w:t>
      </w:r>
      <w:r w:rsidR="00741944" w:rsidRPr="000D5D7F">
        <w:rPr>
          <w:rFonts w:hint="eastAsia"/>
          <w:color w:val="000000" w:themeColor="text1"/>
          <w:sz w:val="24"/>
        </w:rPr>
        <w:t>)</w:t>
      </w:r>
      <w:r w:rsidR="00741944" w:rsidRPr="000D5D7F">
        <w:rPr>
          <w:rFonts w:hint="eastAsia"/>
          <w:color w:val="000000" w:themeColor="text1"/>
          <w:sz w:val="24"/>
        </w:rPr>
        <w:t>，办理</w:t>
      </w:r>
      <w:r w:rsidR="00741944" w:rsidRPr="000D5D7F">
        <w:rPr>
          <w:rFonts w:hint="eastAsia"/>
          <w:color w:val="000000" w:themeColor="text1"/>
          <w:sz w:val="24"/>
        </w:rPr>
        <w:t>CA</w:t>
      </w:r>
      <w:r w:rsidR="00741944" w:rsidRPr="000D5D7F">
        <w:rPr>
          <w:rFonts w:hint="eastAsia"/>
          <w:color w:val="000000" w:themeColor="text1"/>
          <w:sz w:val="24"/>
        </w:rPr>
        <w:t>证书</w:t>
      </w:r>
      <w:r w:rsidR="00B662E5" w:rsidRPr="000D5D7F">
        <w:rPr>
          <w:rFonts w:hint="eastAsia"/>
          <w:color w:val="000000" w:themeColor="text1"/>
          <w:sz w:val="24"/>
        </w:rPr>
        <w:t>或电子营业执照</w:t>
      </w:r>
      <w:r w:rsidR="00741944" w:rsidRPr="000D5D7F">
        <w:rPr>
          <w:rFonts w:hint="eastAsia"/>
          <w:color w:val="000000" w:themeColor="text1"/>
          <w:sz w:val="24"/>
        </w:rPr>
        <w:t>进行北京市政府采购电子交易平台注册绑定，并认真核实</w:t>
      </w:r>
      <w:r w:rsidR="00741944" w:rsidRPr="000D5D7F">
        <w:rPr>
          <w:rFonts w:hint="eastAsia"/>
          <w:color w:val="000000" w:themeColor="text1"/>
          <w:sz w:val="24"/>
        </w:rPr>
        <w:t>C</w:t>
      </w:r>
      <w:r w:rsidR="00741944" w:rsidRPr="000D5D7F">
        <w:rPr>
          <w:color w:val="000000" w:themeColor="text1"/>
          <w:sz w:val="24"/>
        </w:rPr>
        <w:t>A</w:t>
      </w:r>
      <w:r w:rsidR="00741944" w:rsidRPr="000D5D7F">
        <w:rPr>
          <w:rFonts w:hint="eastAsia"/>
          <w:color w:val="000000" w:themeColor="text1"/>
          <w:sz w:val="24"/>
        </w:rPr>
        <w:t>数字证书</w:t>
      </w:r>
      <w:r w:rsidR="00B662E5" w:rsidRPr="000D5D7F">
        <w:rPr>
          <w:rFonts w:hint="eastAsia"/>
          <w:color w:val="000000" w:themeColor="text1"/>
          <w:sz w:val="24"/>
        </w:rPr>
        <w:t>或电子营业执照</w:t>
      </w:r>
      <w:r w:rsidR="00741944" w:rsidRPr="000D5D7F">
        <w:rPr>
          <w:rFonts w:hint="eastAsia"/>
          <w:color w:val="000000" w:themeColor="text1"/>
          <w:sz w:val="24"/>
        </w:rPr>
        <w:t>情况确认是否符合本项目电子化采购流程要求。</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CA</w:t>
      </w:r>
      <w:r w:rsidRPr="000D5D7F">
        <w:rPr>
          <w:rFonts w:hint="eastAsia"/>
          <w:color w:val="000000" w:themeColor="text1"/>
          <w:sz w:val="24"/>
        </w:rPr>
        <w:t>数字证书服务热线</w:t>
      </w:r>
      <w:r w:rsidRPr="000D5D7F">
        <w:rPr>
          <w:rFonts w:hint="eastAsia"/>
          <w:color w:val="000000" w:themeColor="text1"/>
          <w:sz w:val="24"/>
        </w:rPr>
        <w:t xml:space="preserve"> 010-58511086</w:t>
      </w:r>
    </w:p>
    <w:p w:rsidR="00380050" w:rsidRPr="000D5D7F" w:rsidRDefault="00380050">
      <w:pPr>
        <w:spacing w:line="360" w:lineRule="auto"/>
        <w:ind w:firstLineChars="200" w:firstLine="480"/>
        <w:rPr>
          <w:color w:val="000000" w:themeColor="text1"/>
          <w:sz w:val="24"/>
        </w:rPr>
      </w:pPr>
      <w:r w:rsidRPr="000D5D7F">
        <w:rPr>
          <w:rFonts w:hint="eastAsia"/>
          <w:color w:val="000000" w:themeColor="text1"/>
          <w:sz w:val="24"/>
        </w:rPr>
        <w:t>电子营业执照服务热线</w:t>
      </w:r>
      <w:r w:rsidRPr="000D5D7F">
        <w:rPr>
          <w:color w:val="000000" w:themeColor="text1"/>
          <w:sz w:val="24"/>
        </w:rPr>
        <w:t xml:space="preserve"> 400-699-7000</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技术支持服务热线</w:t>
      </w:r>
      <w:r w:rsidRPr="000D5D7F">
        <w:rPr>
          <w:rFonts w:hint="eastAsia"/>
          <w:color w:val="000000" w:themeColor="text1"/>
          <w:sz w:val="24"/>
        </w:rPr>
        <w:t xml:space="preserve"> 010-86483801</w:t>
      </w:r>
    </w:p>
    <w:p w:rsidR="00F62883" w:rsidRPr="000D5D7F" w:rsidRDefault="0041566B">
      <w:pPr>
        <w:widowControl/>
        <w:adjustRightInd w:val="0"/>
        <w:snapToGrid w:val="0"/>
        <w:spacing w:line="360" w:lineRule="auto"/>
        <w:ind w:firstLineChars="200" w:firstLine="480"/>
        <w:jc w:val="left"/>
        <w:rPr>
          <w:color w:val="000000" w:themeColor="text1"/>
          <w:sz w:val="24"/>
          <w:lang/>
        </w:rPr>
      </w:pPr>
      <w:r w:rsidRPr="000D5D7F">
        <w:rPr>
          <w:color w:val="000000" w:themeColor="text1"/>
          <w:sz w:val="24"/>
          <w:lang/>
        </w:rPr>
        <w:t>3</w:t>
      </w:r>
      <w:r w:rsidR="00741944" w:rsidRPr="000D5D7F">
        <w:rPr>
          <w:color w:val="000000" w:themeColor="text1"/>
          <w:sz w:val="24"/>
          <w:lang/>
        </w:rPr>
        <w:t>.1</w:t>
      </w:r>
      <w:r w:rsidR="00741944" w:rsidRPr="000D5D7F">
        <w:rPr>
          <w:rFonts w:hint="eastAsia"/>
          <w:color w:val="000000" w:themeColor="text1"/>
          <w:sz w:val="24"/>
          <w:lang/>
        </w:rPr>
        <w:t>办理</w:t>
      </w:r>
      <w:r w:rsidR="00741944" w:rsidRPr="000D5D7F">
        <w:rPr>
          <w:color w:val="000000" w:themeColor="text1"/>
          <w:sz w:val="24"/>
          <w:lang/>
        </w:rPr>
        <w:t>CA</w:t>
      </w:r>
      <w:r w:rsidR="00741944" w:rsidRPr="000D5D7F">
        <w:rPr>
          <w:rFonts w:hint="eastAsia"/>
          <w:color w:val="000000" w:themeColor="text1"/>
          <w:sz w:val="24"/>
          <w:lang/>
        </w:rPr>
        <w:t>数字证书</w:t>
      </w:r>
      <w:r w:rsidR="00A44B76" w:rsidRPr="000D5D7F">
        <w:rPr>
          <w:rFonts w:hint="eastAsia"/>
          <w:color w:val="000000" w:themeColor="text1"/>
          <w:sz w:val="24"/>
          <w:lang/>
        </w:rPr>
        <w:t>或电子营业执照</w:t>
      </w:r>
    </w:p>
    <w:p w:rsidR="00F62883" w:rsidRPr="000D5D7F" w:rsidRDefault="00741944">
      <w:pPr>
        <w:widowControl/>
        <w:adjustRightInd w:val="0"/>
        <w:snapToGrid w:val="0"/>
        <w:spacing w:line="360" w:lineRule="auto"/>
        <w:ind w:firstLineChars="200" w:firstLine="480"/>
        <w:jc w:val="left"/>
        <w:rPr>
          <w:color w:val="000000" w:themeColor="text1"/>
          <w:sz w:val="24"/>
        </w:rPr>
      </w:pPr>
      <w:r w:rsidRPr="000D5D7F">
        <w:rPr>
          <w:rFonts w:hint="eastAsia"/>
          <w:color w:val="000000" w:themeColor="text1"/>
          <w:sz w:val="24"/>
        </w:rPr>
        <w:t>投标人登录北京市政府采购电子交易平台查阅“用户指南”—“操作指南”—“市场主体</w:t>
      </w:r>
      <w:r w:rsidRPr="000D5D7F">
        <w:rPr>
          <w:rFonts w:hint="eastAsia"/>
          <w:color w:val="000000" w:themeColor="text1"/>
          <w:sz w:val="24"/>
        </w:rPr>
        <w:t xml:space="preserve">CA </w:t>
      </w:r>
      <w:r w:rsidRPr="000D5D7F">
        <w:rPr>
          <w:rFonts w:hint="eastAsia"/>
          <w:color w:val="000000" w:themeColor="text1"/>
          <w:sz w:val="24"/>
        </w:rPr>
        <w:t>办理操作流程指引”</w:t>
      </w:r>
      <w:r w:rsidR="000739A6" w:rsidRPr="000D5D7F">
        <w:rPr>
          <w:rFonts w:hint="eastAsia"/>
          <w:color w:val="000000" w:themeColor="text1"/>
          <w:sz w:val="24"/>
        </w:rPr>
        <w:t>/</w:t>
      </w:r>
      <w:r w:rsidR="000739A6" w:rsidRPr="000D5D7F">
        <w:rPr>
          <w:rFonts w:hint="eastAsia"/>
          <w:color w:val="000000" w:themeColor="text1"/>
          <w:sz w:val="24"/>
        </w:rPr>
        <w:t>“电子营业执照使用指南”</w:t>
      </w:r>
      <w:r w:rsidRPr="000D5D7F">
        <w:rPr>
          <w:rFonts w:hint="eastAsia"/>
          <w:color w:val="000000" w:themeColor="text1"/>
          <w:sz w:val="24"/>
        </w:rPr>
        <w:t>，按照程序要求办理。</w:t>
      </w:r>
    </w:p>
    <w:p w:rsidR="00F62883" w:rsidRPr="000D5D7F" w:rsidRDefault="0041566B">
      <w:pPr>
        <w:adjustRightInd w:val="0"/>
        <w:snapToGrid w:val="0"/>
        <w:spacing w:line="360" w:lineRule="auto"/>
        <w:ind w:firstLineChars="200" w:firstLine="480"/>
        <w:rPr>
          <w:color w:val="000000" w:themeColor="text1"/>
          <w:sz w:val="24"/>
          <w:lang/>
        </w:rPr>
      </w:pPr>
      <w:r w:rsidRPr="000D5D7F">
        <w:rPr>
          <w:color w:val="000000" w:themeColor="text1"/>
          <w:sz w:val="24"/>
          <w:lang/>
        </w:rPr>
        <w:t>3</w:t>
      </w:r>
      <w:r w:rsidR="00741944" w:rsidRPr="000D5D7F">
        <w:rPr>
          <w:color w:val="000000" w:themeColor="text1"/>
          <w:sz w:val="24"/>
          <w:lang/>
        </w:rPr>
        <w:t>.2</w:t>
      </w:r>
      <w:r w:rsidR="00741944" w:rsidRPr="000D5D7F">
        <w:rPr>
          <w:rFonts w:hint="eastAsia"/>
          <w:color w:val="000000" w:themeColor="text1"/>
          <w:sz w:val="24"/>
          <w:lang/>
        </w:rPr>
        <w:t>注册</w:t>
      </w:r>
    </w:p>
    <w:p w:rsidR="00F62883" w:rsidRPr="000D5D7F" w:rsidRDefault="00741944">
      <w:pPr>
        <w:adjustRightInd w:val="0"/>
        <w:snapToGrid w:val="0"/>
        <w:spacing w:line="360" w:lineRule="auto"/>
        <w:ind w:firstLineChars="200" w:firstLine="480"/>
        <w:rPr>
          <w:color w:val="000000" w:themeColor="text1"/>
          <w:sz w:val="24"/>
        </w:rPr>
      </w:pPr>
      <w:r w:rsidRPr="000D5D7F">
        <w:rPr>
          <w:rFonts w:hint="eastAsia"/>
          <w:color w:val="000000" w:themeColor="text1"/>
          <w:sz w:val="24"/>
        </w:rPr>
        <w:t>投标人登录北京市政府采购电子交易平台“用户指南”—“操作指南”—“市场主体注册入库操作流程指引”进行自助注册绑定。</w:t>
      </w:r>
    </w:p>
    <w:p w:rsidR="00F62883" w:rsidRPr="000D5D7F" w:rsidRDefault="0041566B">
      <w:pPr>
        <w:widowControl/>
        <w:adjustRightInd w:val="0"/>
        <w:snapToGrid w:val="0"/>
        <w:spacing w:line="360" w:lineRule="auto"/>
        <w:ind w:firstLineChars="200" w:firstLine="480"/>
        <w:jc w:val="left"/>
        <w:rPr>
          <w:color w:val="000000" w:themeColor="text1"/>
          <w:sz w:val="24"/>
          <w:lang/>
        </w:rPr>
      </w:pPr>
      <w:r w:rsidRPr="000D5D7F">
        <w:rPr>
          <w:color w:val="000000" w:themeColor="text1"/>
          <w:sz w:val="24"/>
          <w:lang/>
        </w:rPr>
        <w:t>3</w:t>
      </w:r>
      <w:r w:rsidR="00741944" w:rsidRPr="000D5D7F">
        <w:rPr>
          <w:color w:val="000000" w:themeColor="text1"/>
          <w:sz w:val="24"/>
          <w:lang/>
        </w:rPr>
        <w:t>.3</w:t>
      </w:r>
      <w:r w:rsidR="00741944" w:rsidRPr="000D5D7F">
        <w:rPr>
          <w:rFonts w:hint="eastAsia"/>
          <w:color w:val="000000" w:themeColor="text1"/>
          <w:sz w:val="24"/>
          <w:lang/>
        </w:rPr>
        <w:t>驱动、客户端下载</w:t>
      </w:r>
    </w:p>
    <w:p w:rsidR="00F62883" w:rsidRPr="000D5D7F" w:rsidRDefault="00741944">
      <w:pPr>
        <w:widowControl/>
        <w:adjustRightInd w:val="0"/>
        <w:snapToGrid w:val="0"/>
        <w:spacing w:line="360" w:lineRule="auto"/>
        <w:ind w:firstLineChars="200" w:firstLine="480"/>
        <w:jc w:val="left"/>
        <w:rPr>
          <w:color w:val="000000" w:themeColor="text1"/>
          <w:sz w:val="24"/>
        </w:rPr>
      </w:pPr>
      <w:r w:rsidRPr="000D5D7F">
        <w:rPr>
          <w:rFonts w:hint="eastAsia"/>
          <w:color w:val="000000" w:themeColor="text1"/>
          <w:sz w:val="24"/>
        </w:rPr>
        <w:t>投标人登录北京市政府采购电子交易平台“用户指南”—“工具下载”—“招标采购系统文件驱动安装包”下载相关驱动。</w:t>
      </w:r>
    </w:p>
    <w:p w:rsidR="00F62883" w:rsidRPr="000D5D7F" w:rsidRDefault="00741944">
      <w:pPr>
        <w:adjustRightInd w:val="0"/>
        <w:snapToGrid w:val="0"/>
        <w:spacing w:line="360" w:lineRule="auto"/>
        <w:ind w:firstLineChars="200" w:firstLine="480"/>
        <w:rPr>
          <w:color w:val="000000" w:themeColor="text1"/>
          <w:sz w:val="24"/>
          <w:lang/>
        </w:rPr>
      </w:pPr>
      <w:r w:rsidRPr="000D5D7F">
        <w:rPr>
          <w:rFonts w:hint="eastAsia"/>
          <w:color w:val="000000" w:themeColor="text1"/>
          <w:sz w:val="24"/>
          <w:lang/>
        </w:rPr>
        <w:t>投标人登录北京市政府采购电子交易平台“用户指南”—“工具下载”—“投标文件编制工具”下载相关客户端。</w:t>
      </w:r>
    </w:p>
    <w:p w:rsidR="00F62883" w:rsidRPr="000D5D7F" w:rsidRDefault="0041566B">
      <w:pPr>
        <w:adjustRightInd w:val="0"/>
        <w:snapToGrid w:val="0"/>
        <w:spacing w:line="360" w:lineRule="auto"/>
        <w:ind w:firstLineChars="200" w:firstLine="480"/>
        <w:rPr>
          <w:color w:val="000000" w:themeColor="text1"/>
          <w:sz w:val="24"/>
          <w:lang/>
        </w:rPr>
      </w:pPr>
      <w:r w:rsidRPr="000D5D7F">
        <w:rPr>
          <w:color w:val="000000" w:themeColor="text1"/>
          <w:sz w:val="24"/>
          <w:lang/>
        </w:rPr>
        <w:t>3</w:t>
      </w:r>
      <w:r w:rsidR="00741944" w:rsidRPr="000D5D7F">
        <w:rPr>
          <w:color w:val="000000" w:themeColor="text1"/>
          <w:sz w:val="24"/>
          <w:lang/>
        </w:rPr>
        <w:t xml:space="preserve">.4 </w:t>
      </w:r>
      <w:r w:rsidR="00741944" w:rsidRPr="000D5D7F">
        <w:rPr>
          <w:rFonts w:hint="eastAsia"/>
          <w:color w:val="000000" w:themeColor="text1"/>
          <w:sz w:val="24"/>
          <w:lang/>
        </w:rPr>
        <w:t>获取电子招标文件</w:t>
      </w:r>
    </w:p>
    <w:p w:rsidR="00F62883" w:rsidRPr="000D5D7F" w:rsidRDefault="00741944">
      <w:pPr>
        <w:adjustRightInd w:val="0"/>
        <w:snapToGrid w:val="0"/>
        <w:spacing w:line="360" w:lineRule="auto"/>
        <w:ind w:firstLineChars="200" w:firstLine="480"/>
        <w:rPr>
          <w:color w:val="000000" w:themeColor="text1"/>
          <w:sz w:val="24"/>
        </w:rPr>
      </w:pPr>
      <w:r w:rsidRPr="000D5D7F">
        <w:rPr>
          <w:rFonts w:hint="eastAsia"/>
          <w:color w:val="000000" w:themeColor="text1"/>
          <w:sz w:val="24"/>
        </w:rPr>
        <w:t>投标人持</w:t>
      </w:r>
      <w:r w:rsidRPr="000D5D7F">
        <w:rPr>
          <w:rFonts w:hint="eastAsia"/>
          <w:color w:val="000000" w:themeColor="text1"/>
          <w:sz w:val="24"/>
        </w:rPr>
        <w:t>CA</w:t>
      </w:r>
      <w:r w:rsidRPr="000D5D7F">
        <w:rPr>
          <w:rFonts w:hint="eastAsia"/>
          <w:color w:val="000000" w:themeColor="text1"/>
          <w:sz w:val="24"/>
        </w:rPr>
        <w:t>数字证书</w:t>
      </w:r>
      <w:r w:rsidR="00F112F0" w:rsidRPr="000D5D7F">
        <w:rPr>
          <w:rFonts w:hint="eastAsia"/>
          <w:color w:val="000000" w:themeColor="text1"/>
          <w:sz w:val="24"/>
        </w:rPr>
        <w:t>或电子营业执照</w:t>
      </w:r>
      <w:r w:rsidRPr="000D5D7F">
        <w:rPr>
          <w:rFonts w:hint="eastAsia"/>
          <w:color w:val="000000" w:themeColor="text1"/>
          <w:sz w:val="24"/>
        </w:rPr>
        <w:t>登录北京市政府采购电子交易平台获取电子招标文件。</w:t>
      </w:r>
    </w:p>
    <w:p w:rsidR="00C31594" w:rsidRPr="000D5D7F" w:rsidRDefault="000A6985">
      <w:pPr>
        <w:adjustRightInd w:val="0"/>
        <w:snapToGrid w:val="0"/>
        <w:spacing w:line="360" w:lineRule="auto"/>
        <w:ind w:firstLineChars="200" w:firstLine="480"/>
        <w:rPr>
          <w:color w:val="000000" w:themeColor="text1"/>
          <w:sz w:val="24"/>
          <w:lang/>
        </w:rPr>
      </w:pPr>
      <w:r w:rsidRPr="000D5D7F">
        <w:rPr>
          <w:rFonts w:hint="eastAsia"/>
          <w:color w:val="000000" w:themeColor="text1"/>
          <w:sz w:val="24"/>
        </w:rPr>
        <w:t>投标人</w:t>
      </w:r>
      <w:r w:rsidR="00C31594" w:rsidRPr="000D5D7F">
        <w:rPr>
          <w:rFonts w:hint="eastAsia"/>
          <w:color w:val="000000" w:themeColor="text1"/>
          <w:sz w:val="24"/>
        </w:rPr>
        <w:t>如计划参与多个采购包的投标，应在登录北京市政府采购电子交易平台后，在【我的项目</w:t>
      </w:r>
      <w:r w:rsidR="00C31594" w:rsidRPr="000D5D7F">
        <w:rPr>
          <w:rFonts w:hint="eastAsia"/>
          <w:color w:val="000000" w:themeColor="text1"/>
          <w:sz w:val="24"/>
        </w:rPr>
        <w:t>]</w:t>
      </w:r>
      <w:r w:rsidR="00C31594" w:rsidRPr="000D5D7F">
        <w:rPr>
          <w:rFonts w:hint="eastAsia"/>
          <w:color w:val="000000" w:themeColor="text1"/>
          <w:sz w:val="24"/>
        </w:rPr>
        <w:t>栏目依次选择对应采购包，进入项目工作台招标</w:t>
      </w:r>
      <w:r w:rsidR="00C31594" w:rsidRPr="000D5D7F">
        <w:rPr>
          <w:rFonts w:hint="eastAsia"/>
          <w:color w:val="000000" w:themeColor="text1"/>
          <w:sz w:val="24"/>
        </w:rPr>
        <w:t>/</w:t>
      </w:r>
      <w:r w:rsidR="00C31594" w:rsidRPr="000D5D7F">
        <w:rPr>
          <w:rFonts w:hint="eastAsia"/>
          <w:color w:val="000000" w:themeColor="text1"/>
          <w:sz w:val="24"/>
        </w:rPr>
        <w:t>采购文件环节分别按采购包下载招标文件电子版。未在规定期限内按上述操作获取文件的采购包，</w:t>
      </w:r>
      <w:r w:rsidRPr="000D5D7F">
        <w:rPr>
          <w:rFonts w:hint="eastAsia"/>
          <w:color w:val="000000" w:themeColor="text1"/>
          <w:sz w:val="24"/>
        </w:rPr>
        <w:t>投标人</w:t>
      </w:r>
      <w:r w:rsidR="00C31594" w:rsidRPr="000D5D7F">
        <w:rPr>
          <w:rFonts w:hint="eastAsia"/>
          <w:color w:val="000000" w:themeColor="text1"/>
          <w:sz w:val="24"/>
        </w:rPr>
        <w:t>无法提交相应包的电子投标文件。</w:t>
      </w:r>
    </w:p>
    <w:p w:rsidR="00F62883" w:rsidRPr="000D5D7F" w:rsidRDefault="0041566B">
      <w:pPr>
        <w:adjustRightInd w:val="0"/>
        <w:snapToGrid w:val="0"/>
        <w:spacing w:line="360" w:lineRule="auto"/>
        <w:ind w:firstLineChars="200" w:firstLine="480"/>
        <w:rPr>
          <w:color w:val="000000" w:themeColor="text1"/>
          <w:sz w:val="24"/>
          <w:lang/>
        </w:rPr>
      </w:pPr>
      <w:r w:rsidRPr="000D5D7F">
        <w:rPr>
          <w:color w:val="000000" w:themeColor="text1"/>
          <w:sz w:val="24"/>
          <w:lang/>
        </w:rPr>
        <w:t>3</w:t>
      </w:r>
      <w:r w:rsidR="00741944" w:rsidRPr="000D5D7F">
        <w:rPr>
          <w:color w:val="000000" w:themeColor="text1"/>
          <w:sz w:val="24"/>
          <w:lang/>
        </w:rPr>
        <w:t>.5</w:t>
      </w:r>
      <w:r w:rsidR="00741944" w:rsidRPr="000D5D7F">
        <w:rPr>
          <w:rFonts w:hint="eastAsia"/>
          <w:color w:val="000000" w:themeColor="text1"/>
          <w:sz w:val="24"/>
          <w:lang/>
        </w:rPr>
        <w:t>编制电子投标文件</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rsidR="00F62883" w:rsidRPr="000D5D7F" w:rsidRDefault="0041566B">
      <w:pPr>
        <w:spacing w:line="360" w:lineRule="auto"/>
        <w:ind w:firstLineChars="200" w:firstLine="480"/>
        <w:rPr>
          <w:color w:val="000000" w:themeColor="text1"/>
          <w:sz w:val="24"/>
        </w:rPr>
      </w:pPr>
      <w:r w:rsidRPr="000D5D7F">
        <w:rPr>
          <w:color w:val="000000" w:themeColor="text1"/>
          <w:sz w:val="24"/>
        </w:rPr>
        <w:t>3</w:t>
      </w:r>
      <w:r w:rsidR="00741944" w:rsidRPr="000D5D7F">
        <w:rPr>
          <w:rFonts w:hint="eastAsia"/>
          <w:color w:val="000000" w:themeColor="text1"/>
          <w:sz w:val="24"/>
        </w:rPr>
        <w:t>.6</w:t>
      </w:r>
      <w:r w:rsidR="00741944" w:rsidRPr="000D5D7F">
        <w:rPr>
          <w:rFonts w:hint="eastAsia"/>
          <w:color w:val="000000" w:themeColor="text1"/>
          <w:sz w:val="24"/>
        </w:rPr>
        <w:t>提交电子投标文件</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投标人应于投标截止时间前在北京市政府采购电子交易平台提交电子投标文件，上传电子投标文件过程中请保持与互联网的连接畅通。</w:t>
      </w:r>
    </w:p>
    <w:p w:rsidR="00F62883" w:rsidRPr="000D5D7F" w:rsidRDefault="0041566B">
      <w:pPr>
        <w:spacing w:line="360" w:lineRule="auto"/>
        <w:ind w:firstLineChars="200" w:firstLine="480"/>
        <w:rPr>
          <w:color w:val="000000" w:themeColor="text1"/>
          <w:sz w:val="24"/>
        </w:rPr>
      </w:pPr>
      <w:r w:rsidRPr="000D5D7F">
        <w:rPr>
          <w:color w:val="000000" w:themeColor="text1"/>
          <w:sz w:val="24"/>
        </w:rPr>
        <w:t>3</w:t>
      </w:r>
      <w:r w:rsidR="00741944" w:rsidRPr="000D5D7F">
        <w:rPr>
          <w:rFonts w:hint="eastAsia"/>
          <w:color w:val="000000" w:themeColor="text1"/>
          <w:sz w:val="24"/>
        </w:rPr>
        <w:t>.7</w:t>
      </w:r>
      <w:r w:rsidR="006458C5" w:rsidRPr="000D5D7F">
        <w:rPr>
          <w:rFonts w:hint="eastAsia"/>
          <w:color w:val="000000" w:themeColor="text1"/>
          <w:sz w:val="24"/>
        </w:rPr>
        <w:t>电子开标（</w:t>
      </w:r>
      <w:r w:rsidR="00741944" w:rsidRPr="000D5D7F">
        <w:rPr>
          <w:rFonts w:hint="eastAsia"/>
          <w:color w:val="000000" w:themeColor="text1"/>
          <w:sz w:val="24"/>
        </w:rPr>
        <w:t>投标人远程开标会</w:t>
      </w:r>
      <w:r w:rsidR="006458C5" w:rsidRPr="000D5D7F">
        <w:rPr>
          <w:rFonts w:hint="eastAsia"/>
          <w:color w:val="000000" w:themeColor="text1"/>
          <w:sz w:val="24"/>
        </w:rPr>
        <w:t>）</w:t>
      </w:r>
    </w:p>
    <w:p w:rsidR="009D2025" w:rsidRPr="000D5D7F" w:rsidRDefault="009D2025" w:rsidP="009D2025">
      <w:pPr>
        <w:spacing w:line="360" w:lineRule="auto"/>
        <w:ind w:firstLineChars="200" w:firstLine="480"/>
        <w:rPr>
          <w:color w:val="000000" w:themeColor="text1"/>
          <w:sz w:val="24"/>
        </w:rPr>
      </w:pPr>
      <w:r w:rsidRPr="000D5D7F">
        <w:rPr>
          <w:rFonts w:hint="eastAsia"/>
          <w:color w:val="000000" w:themeColor="text1"/>
          <w:sz w:val="24"/>
        </w:rPr>
        <w:t>投标人使用</w:t>
      </w:r>
      <w:r w:rsidRPr="000D5D7F">
        <w:rPr>
          <w:rFonts w:hint="eastAsia"/>
          <w:color w:val="000000" w:themeColor="text1"/>
          <w:sz w:val="24"/>
        </w:rPr>
        <w:t>CA</w:t>
      </w:r>
      <w:r w:rsidRPr="000D5D7F">
        <w:rPr>
          <w:rFonts w:hint="eastAsia"/>
          <w:color w:val="000000" w:themeColor="text1"/>
          <w:sz w:val="24"/>
        </w:rPr>
        <w:t>数字证书或电子营业执照登录北京市政府采购电子交易平台进行电子开标。</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w:t>
      </w:r>
      <w:r w:rsidRPr="000D5D7F">
        <w:rPr>
          <w:rFonts w:hint="eastAsia"/>
          <w:color w:val="000000" w:themeColor="text1"/>
          <w:sz w:val="24"/>
        </w:rPr>
        <w:t>1</w:t>
      </w:r>
      <w:r w:rsidRPr="000D5D7F">
        <w:rPr>
          <w:rFonts w:hint="eastAsia"/>
          <w:color w:val="000000" w:themeColor="text1"/>
          <w:sz w:val="24"/>
        </w:rPr>
        <w:t>）投标人应在投标截止时间之前登录北京市政府采购电子交易平台远程参与开标，并在开标期间保持在线状态。</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w:t>
      </w:r>
      <w:r w:rsidRPr="000D5D7F">
        <w:rPr>
          <w:rFonts w:hint="eastAsia"/>
          <w:color w:val="000000" w:themeColor="text1"/>
          <w:sz w:val="24"/>
        </w:rPr>
        <w:t>2</w:t>
      </w:r>
      <w:r w:rsidRPr="000D5D7F">
        <w:rPr>
          <w:rFonts w:hint="eastAsia"/>
          <w:color w:val="000000" w:themeColor="text1"/>
          <w:sz w:val="24"/>
        </w:rPr>
        <w:t>）在投标文件解密环节，投标人需在招标代理机构发起的解密指令规定时限（</w:t>
      </w:r>
      <w:r w:rsidRPr="000D5D7F">
        <w:rPr>
          <w:rFonts w:hint="eastAsia"/>
          <w:color w:val="000000" w:themeColor="text1"/>
          <w:sz w:val="24"/>
        </w:rPr>
        <w:t>30</w:t>
      </w:r>
      <w:r w:rsidRPr="000D5D7F">
        <w:rPr>
          <w:rFonts w:hint="eastAsia"/>
          <w:color w:val="000000" w:themeColor="text1"/>
          <w:sz w:val="24"/>
        </w:rPr>
        <w:t>分钟）内完成投标文件解密。投标人未在解密指令规定时限（</w:t>
      </w:r>
      <w:r w:rsidRPr="000D5D7F">
        <w:rPr>
          <w:rFonts w:hint="eastAsia"/>
          <w:color w:val="000000" w:themeColor="text1"/>
          <w:sz w:val="24"/>
        </w:rPr>
        <w:t>30</w:t>
      </w:r>
      <w:r w:rsidRPr="000D5D7F">
        <w:rPr>
          <w:rFonts w:hint="eastAsia"/>
          <w:color w:val="000000" w:themeColor="text1"/>
          <w:sz w:val="24"/>
        </w:rPr>
        <w:t>分钟）内完成解密的，作为无效投标处理。</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w:t>
      </w:r>
      <w:r w:rsidRPr="000D5D7F">
        <w:rPr>
          <w:rFonts w:hint="eastAsia"/>
          <w:color w:val="000000" w:themeColor="text1"/>
          <w:sz w:val="24"/>
        </w:rPr>
        <w:t>3</w:t>
      </w:r>
      <w:r w:rsidRPr="000D5D7F">
        <w:rPr>
          <w:rFonts w:hint="eastAsia"/>
          <w:color w:val="000000" w:themeColor="text1"/>
          <w:sz w:val="24"/>
        </w:rPr>
        <w:t>）解密完成后，投标人应在</w:t>
      </w:r>
      <w:r w:rsidRPr="000D5D7F">
        <w:rPr>
          <w:rFonts w:hint="eastAsia"/>
          <w:color w:val="000000" w:themeColor="text1"/>
          <w:sz w:val="24"/>
        </w:rPr>
        <w:t>10</w:t>
      </w:r>
      <w:r w:rsidRPr="000D5D7F">
        <w:rPr>
          <w:rFonts w:hint="eastAsia"/>
          <w:color w:val="000000" w:themeColor="text1"/>
          <w:sz w:val="24"/>
        </w:rPr>
        <w:t>分钟内对系统生成的开标记录表进行核对，存在异议的，在线提出异议，超时未提出异议的，系统默认为确认开标结果。</w:t>
      </w:r>
    </w:p>
    <w:p w:rsidR="00F62883" w:rsidRPr="000D5D7F" w:rsidRDefault="00203570">
      <w:pPr>
        <w:pStyle w:val="21"/>
        <w:spacing w:before="0" w:line="360" w:lineRule="auto"/>
        <w:jc w:val="left"/>
        <w:rPr>
          <w:rFonts w:ascii="Times New Roman" w:eastAsia="宋体" w:hAnsi="Times New Roman"/>
          <w:color w:val="000000" w:themeColor="text1"/>
          <w:sz w:val="24"/>
          <w:szCs w:val="24"/>
        </w:rPr>
      </w:pPr>
      <w:bookmarkStart w:id="33" w:name="_Toc35393796"/>
      <w:bookmarkStart w:id="34" w:name="_Toc28359085"/>
      <w:bookmarkStart w:id="35" w:name="_Toc35393627"/>
      <w:bookmarkStart w:id="36" w:name="_Toc28359008"/>
      <w:bookmarkEnd w:id="31"/>
      <w:r w:rsidRPr="000D5D7F">
        <w:rPr>
          <w:rFonts w:ascii="Times New Roman" w:eastAsia="宋体" w:hAnsi="Times New Roman" w:hint="eastAsia"/>
          <w:color w:val="000000" w:themeColor="text1"/>
          <w:sz w:val="24"/>
          <w:szCs w:val="24"/>
        </w:rPr>
        <w:t>七</w:t>
      </w:r>
      <w:r w:rsidR="00741944" w:rsidRPr="000D5D7F">
        <w:rPr>
          <w:rFonts w:ascii="Times New Roman" w:eastAsia="宋体" w:hAnsi="Times New Roman" w:hint="eastAsia"/>
          <w:color w:val="000000" w:themeColor="text1"/>
          <w:sz w:val="24"/>
          <w:szCs w:val="24"/>
        </w:rPr>
        <w:t>、对本次招标提出询问，请按以下方式联系。</w:t>
      </w:r>
      <w:bookmarkEnd w:id="33"/>
      <w:bookmarkEnd w:id="34"/>
      <w:bookmarkEnd w:id="35"/>
      <w:bookmarkEnd w:id="36"/>
    </w:p>
    <w:p w:rsidR="00F62883" w:rsidRPr="000D5D7F" w:rsidRDefault="00741944">
      <w:pPr>
        <w:widowControl/>
        <w:spacing w:line="360" w:lineRule="auto"/>
        <w:ind w:firstLine="480"/>
        <w:jc w:val="left"/>
        <w:rPr>
          <w:color w:val="000000" w:themeColor="text1"/>
          <w:sz w:val="24"/>
        </w:rPr>
      </w:pPr>
      <w:bookmarkStart w:id="37" w:name="_Toc226965856"/>
      <w:bookmarkStart w:id="38" w:name="_Toc353873938"/>
      <w:bookmarkStart w:id="39" w:name="_Toc305158928"/>
      <w:bookmarkStart w:id="40" w:name="_Toc127161488"/>
      <w:bookmarkStart w:id="41" w:name="_Toc127151777"/>
      <w:bookmarkStart w:id="42" w:name="_Toc305158854"/>
      <w:bookmarkStart w:id="43" w:name="_Toc512937850"/>
      <w:bookmarkStart w:id="44" w:name="_Toc195842950"/>
      <w:bookmarkStart w:id="45" w:name="_Toc353825548"/>
      <w:bookmarkStart w:id="46" w:name="_Toc264969275"/>
      <w:bookmarkStart w:id="47" w:name="_Toc265228423"/>
      <w:bookmarkStart w:id="48" w:name="_Toc99301420"/>
      <w:bookmarkStart w:id="49" w:name="_Toc150774783"/>
      <w:r w:rsidRPr="000D5D7F">
        <w:rPr>
          <w:rFonts w:hint="eastAsia"/>
          <w:color w:val="000000" w:themeColor="text1"/>
          <w:sz w:val="24"/>
        </w:rPr>
        <w:t>采购人：</w:t>
      </w:r>
      <w:r w:rsidR="00D858C6">
        <w:rPr>
          <w:rFonts w:hint="eastAsia"/>
          <w:color w:val="000000" w:themeColor="text1"/>
          <w:sz w:val="24"/>
        </w:rPr>
        <w:t>北京市昌平区水务局</w:t>
      </w:r>
    </w:p>
    <w:p w:rsidR="00F62883" w:rsidRPr="000D5D7F" w:rsidRDefault="00741944">
      <w:pPr>
        <w:widowControl/>
        <w:spacing w:line="360" w:lineRule="auto"/>
        <w:ind w:firstLine="480"/>
        <w:jc w:val="left"/>
        <w:rPr>
          <w:color w:val="000000" w:themeColor="text1"/>
          <w:sz w:val="24"/>
        </w:rPr>
      </w:pPr>
      <w:r w:rsidRPr="000D5D7F">
        <w:rPr>
          <w:rFonts w:hint="eastAsia"/>
          <w:color w:val="000000" w:themeColor="text1"/>
          <w:sz w:val="24"/>
        </w:rPr>
        <w:t>地址：</w:t>
      </w:r>
      <w:r w:rsidR="00EB3C74" w:rsidRPr="00EB3C74">
        <w:rPr>
          <w:rFonts w:hint="eastAsia"/>
          <w:color w:val="000000" w:themeColor="text1"/>
          <w:sz w:val="24"/>
        </w:rPr>
        <w:t>北京市昌平区昌平路</w:t>
      </w:r>
      <w:r w:rsidR="00EB3C74" w:rsidRPr="00EB3C74">
        <w:rPr>
          <w:rFonts w:hint="eastAsia"/>
          <w:color w:val="000000" w:themeColor="text1"/>
          <w:sz w:val="24"/>
        </w:rPr>
        <w:t>25</w:t>
      </w:r>
      <w:r w:rsidR="00EB3C74" w:rsidRPr="00EB3C74">
        <w:rPr>
          <w:rFonts w:hint="eastAsia"/>
          <w:color w:val="000000" w:themeColor="text1"/>
          <w:sz w:val="24"/>
        </w:rPr>
        <w:t>号</w:t>
      </w:r>
    </w:p>
    <w:p w:rsidR="00F62883" w:rsidRPr="000D5D7F" w:rsidRDefault="00741944">
      <w:pPr>
        <w:widowControl/>
        <w:spacing w:line="360" w:lineRule="auto"/>
        <w:ind w:firstLineChars="200" w:firstLine="480"/>
        <w:jc w:val="left"/>
        <w:rPr>
          <w:color w:val="000000" w:themeColor="text1"/>
          <w:sz w:val="24"/>
        </w:rPr>
      </w:pPr>
      <w:r w:rsidRPr="000D5D7F">
        <w:rPr>
          <w:rFonts w:hint="eastAsia"/>
          <w:color w:val="000000" w:themeColor="text1"/>
          <w:sz w:val="24"/>
        </w:rPr>
        <w:t>采购联系人：</w:t>
      </w:r>
      <w:r w:rsidR="00EB3C74">
        <w:rPr>
          <w:rFonts w:hint="eastAsia"/>
          <w:color w:val="000000" w:themeColor="text1"/>
          <w:sz w:val="24"/>
        </w:rPr>
        <w:t>陈晨</w:t>
      </w:r>
    </w:p>
    <w:p w:rsidR="00F62883" w:rsidRPr="000D5D7F" w:rsidRDefault="00741944">
      <w:pPr>
        <w:widowControl/>
        <w:spacing w:line="360" w:lineRule="auto"/>
        <w:jc w:val="left"/>
        <w:rPr>
          <w:color w:val="000000" w:themeColor="text1"/>
          <w:sz w:val="24"/>
        </w:rPr>
      </w:pPr>
      <w:r w:rsidRPr="000D5D7F">
        <w:rPr>
          <w:rFonts w:hint="eastAsia"/>
          <w:color w:val="000000" w:themeColor="text1"/>
          <w:sz w:val="24"/>
        </w:rPr>
        <w:t xml:space="preserve">　　采购人联系方式：</w:t>
      </w:r>
      <w:r w:rsidRPr="000D5D7F">
        <w:rPr>
          <w:rFonts w:hint="eastAsia"/>
          <w:color w:val="000000" w:themeColor="text1"/>
          <w:sz w:val="24"/>
        </w:rPr>
        <w:t>010-</w:t>
      </w:r>
      <w:r w:rsidR="00CB060C" w:rsidRPr="00CB060C">
        <w:rPr>
          <w:color w:val="000000" w:themeColor="text1"/>
          <w:sz w:val="24"/>
        </w:rPr>
        <w:t>89709750</w:t>
      </w:r>
    </w:p>
    <w:p w:rsidR="00F62883" w:rsidRPr="000D5D7F" w:rsidRDefault="00741944">
      <w:pPr>
        <w:widowControl/>
        <w:spacing w:line="360" w:lineRule="auto"/>
        <w:jc w:val="left"/>
        <w:rPr>
          <w:color w:val="000000" w:themeColor="text1"/>
          <w:sz w:val="24"/>
        </w:rPr>
      </w:pPr>
      <w:r w:rsidRPr="000D5D7F">
        <w:rPr>
          <w:rFonts w:hint="eastAsia"/>
          <w:color w:val="000000" w:themeColor="text1"/>
          <w:sz w:val="24"/>
        </w:rPr>
        <w:t xml:space="preserve">　　招标代理机构：北京京园诚得信工程管理有限公司</w:t>
      </w:r>
    </w:p>
    <w:p w:rsidR="00F62883" w:rsidRPr="000D5D7F" w:rsidRDefault="00741944">
      <w:pPr>
        <w:widowControl/>
        <w:spacing w:line="360" w:lineRule="auto"/>
        <w:ind w:firstLineChars="200" w:firstLine="480"/>
        <w:jc w:val="left"/>
        <w:rPr>
          <w:color w:val="000000" w:themeColor="text1"/>
          <w:sz w:val="24"/>
        </w:rPr>
      </w:pPr>
      <w:r w:rsidRPr="000D5D7F">
        <w:rPr>
          <w:rFonts w:hint="eastAsia"/>
          <w:color w:val="000000" w:themeColor="text1"/>
          <w:sz w:val="24"/>
        </w:rPr>
        <w:t>地址：北京市昌平区昌盛路</w:t>
      </w:r>
      <w:r w:rsidRPr="000D5D7F">
        <w:rPr>
          <w:rFonts w:hint="eastAsia"/>
          <w:color w:val="000000" w:themeColor="text1"/>
          <w:sz w:val="24"/>
        </w:rPr>
        <w:t>12</w:t>
      </w:r>
      <w:r w:rsidRPr="000D5D7F">
        <w:rPr>
          <w:rFonts w:hint="eastAsia"/>
          <w:color w:val="000000" w:themeColor="text1"/>
          <w:sz w:val="24"/>
        </w:rPr>
        <w:t>号</w:t>
      </w:r>
      <w:r w:rsidR="00D246D6">
        <w:rPr>
          <w:rFonts w:hint="eastAsia"/>
          <w:color w:val="000000" w:themeColor="text1"/>
          <w:sz w:val="24"/>
        </w:rPr>
        <w:t>院</w:t>
      </w:r>
      <w:r w:rsidRPr="000D5D7F">
        <w:rPr>
          <w:rFonts w:hint="eastAsia"/>
          <w:color w:val="000000" w:themeColor="text1"/>
          <w:sz w:val="24"/>
        </w:rPr>
        <w:t>9</w:t>
      </w:r>
      <w:r w:rsidRPr="000D5D7F">
        <w:rPr>
          <w:rFonts w:hint="eastAsia"/>
          <w:color w:val="000000" w:themeColor="text1"/>
          <w:sz w:val="24"/>
        </w:rPr>
        <w:t>号楼</w:t>
      </w:r>
    </w:p>
    <w:p w:rsidR="00F62883" w:rsidRPr="000D5D7F" w:rsidRDefault="00741944">
      <w:pPr>
        <w:widowControl/>
        <w:spacing w:line="360" w:lineRule="auto"/>
        <w:ind w:firstLineChars="200" w:firstLine="480"/>
        <w:jc w:val="left"/>
        <w:rPr>
          <w:color w:val="000000" w:themeColor="text1"/>
          <w:sz w:val="24"/>
        </w:rPr>
      </w:pPr>
      <w:r w:rsidRPr="000D5D7F">
        <w:rPr>
          <w:rFonts w:hint="eastAsia"/>
          <w:color w:val="000000" w:themeColor="text1"/>
          <w:sz w:val="24"/>
        </w:rPr>
        <w:t>联系人：</w:t>
      </w:r>
      <w:r w:rsidR="00C034EF">
        <w:rPr>
          <w:rFonts w:hint="eastAsia"/>
          <w:color w:val="000000" w:themeColor="text1"/>
          <w:sz w:val="24"/>
        </w:rPr>
        <w:t>卢丹</w:t>
      </w:r>
    </w:p>
    <w:p w:rsidR="00F62883" w:rsidRPr="000D5D7F" w:rsidRDefault="00741944">
      <w:pPr>
        <w:widowControl/>
        <w:spacing w:line="360" w:lineRule="auto"/>
        <w:ind w:firstLineChars="200" w:firstLine="480"/>
        <w:jc w:val="left"/>
        <w:rPr>
          <w:color w:val="000000" w:themeColor="text1"/>
          <w:sz w:val="24"/>
        </w:rPr>
      </w:pPr>
      <w:r w:rsidRPr="000D5D7F">
        <w:rPr>
          <w:rFonts w:hint="eastAsia"/>
          <w:color w:val="000000" w:themeColor="text1"/>
          <w:sz w:val="24"/>
        </w:rPr>
        <w:t>联系电话：</w:t>
      </w:r>
      <w:r w:rsidRPr="000D5D7F">
        <w:rPr>
          <w:rFonts w:hint="eastAsia"/>
          <w:color w:val="000000" w:themeColor="text1"/>
          <w:sz w:val="24"/>
        </w:rPr>
        <w:t>010-89713391</w:t>
      </w:r>
    </w:p>
    <w:p w:rsidR="00F62883" w:rsidRPr="000D5D7F" w:rsidRDefault="00741944">
      <w:pPr>
        <w:widowControl/>
        <w:spacing w:line="360" w:lineRule="auto"/>
        <w:ind w:firstLineChars="200" w:firstLine="480"/>
        <w:jc w:val="left"/>
        <w:rPr>
          <w:color w:val="000000" w:themeColor="text1"/>
          <w:sz w:val="24"/>
        </w:rPr>
      </w:pPr>
      <w:r w:rsidRPr="000D5D7F">
        <w:rPr>
          <w:rFonts w:hint="eastAsia"/>
          <w:color w:val="000000" w:themeColor="text1"/>
          <w:sz w:val="24"/>
        </w:rPr>
        <w:t>项目联系方式</w:t>
      </w:r>
    </w:p>
    <w:p w:rsidR="00F62883" w:rsidRPr="000D5D7F" w:rsidRDefault="00741944">
      <w:pPr>
        <w:widowControl/>
        <w:spacing w:line="360" w:lineRule="auto"/>
        <w:ind w:firstLineChars="200" w:firstLine="480"/>
        <w:jc w:val="left"/>
        <w:rPr>
          <w:color w:val="000000" w:themeColor="text1"/>
          <w:sz w:val="24"/>
        </w:rPr>
      </w:pPr>
      <w:r w:rsidRPr="000D5D7F">
        <w:rPr>
          <w:rFonts w:hint="eastAsia"/>
          <w:color w:val="000000" w:themeColor="text1"/>
          <w:sz w:val="24"/>
        </w:rPr>
        <w:t>项目联系人：</w:t>
      </w:r>
      <w:r w:rsidR="00C034EF">
        <w:rPr>
          <w:rFonts w:hint="eastAsia"/>
          <w:color w:val="000000" w:themeColor="text1"/>
          <w:sz w:val="24"/>
        </w:rPr>
        <w:t>卢丹</w:t>
      </w:r>
    </w:p>
    <w:p w:rsidR="00F62883" w:rsidRPr="000D5D7F" w:rsidRDefault="00741944">
      <w:pPr>
        <w:widowControl/>
        <w:spacing w:line="360" w:lineRule="auto"/>
        <w:ind w:firstLineChars="200" w:firstLine="480"/>
        <w:jc w:val="left"/>
        <w:rPr>
          <w:color w:val="000000" w:themeColor="text1"/>
          <w:sz w:val="24"/>
        </w:rPr>
      </w:pPr>
      <w:r w:rsidRPr="000D5D7F">
        <w:rPr>
          <w:rFonts w:hint="eastAsia"/>
          <w:color w:val="000000" w:themeColor="text1"/>
          <w:sz w:val="24"/>
        </w:rPr>
        <w:t>电　话：</w:t>
      </w:r>
      <w:r w:rsidRPr="000D5D7F">
        <w:rPr>
          <w:rFonts w:hint="eastAsia"/>
          <w:color w:val="000000" w:themeColor="text1"/>
          <w:sz w:val="24"/>
        </w:rPr>
        <w:t>010-89713391</w:t>
      </w:r>
    </w:p>
    <w:p w:rsidR="00F62883" w:rsidRPr="000D5D7F" w:rsidRDefault="00F62883">
      <w:pPr>
        <w:widowControl/>
        <w:spacing w:line="360" w:lineRule="auto"/>
        <w:jc w:val="left"/>
        <w:rPr>
          <w:b/>
          <w:color w:val="000000" w:themeColor="text1"/>
          <w:sz w:val="36"/>
          <w:szCs w:val="36"/>
        </w:rPr>
      </w:pPr>
    </w:p>
    <w:p w:rsidR="00F62883" w:rsidRPr="000D5D7F" w:rsidRDefault="00741944">
      <w:pPr>
        <w:widowControl/>
        <w:spacing w:line="360" w:lineRule="auto"/>
        <w:jc w:val="center"/>
        <w:rPr>
          <w:b/>
          <w:color w:val="000000" w:themeColor="text1"/>
          <w:sz w:val="32"/>
          <w:szCs w:val="32"/>
        </w:rPr>
      </w:pPr>
      <w:r w:rsidRPr="000D5D7F">
        <w:rPr>
          <w:rFonts w:hint="eastAsia"/>
          <w:b/>
          <w:color w:val="000000" w:themeColor="text1"/>
          <w:sz w:val="36"/>
          <w:szCs w:val="36"/>
        </w:rPr>
        <w:t>第二章投标人须知</w:t>
      </w:r>
      <w:bookmarkEnd w:id="37"/>
      <w:bookmarkEnd w:id="38"/>
      <w:bookmarkEnd w:id="39"/>
      <w:bookmarkEnd w:id="40"/>
      <w:bookmarkEnd w:id="41"/>
      <w:bookmarkEnd w:id="42"/>
      <w:bookmarkEnd w:id="43"/>
      <w:bookmarkEnd w:id="44"/>
      <w:bookmarkEnd w:id="45"/>
      <w:bookmarkEnd w:id="46"/>
      <w:bookmarkEnd w:id="47"/>
      <w:bookmarkEnd w:id="48"/>
      <w:bookmarkEnd w:id="49"/>
    </w:p>
    <w:p w:rsidR="00F62883" w:rsidRPr="000D5D7F" w:rsidRDefault="00741944">
      <w:pPr>
        <w:pStyle w:val="21"/>
        <w:tabs>
          <w:tab w:val="center" w:pos="4592"/>
          <w:tab w:val="left" w:pos="7860"/>
        </w:tabs>
        <w:spacing w:before="0" w:line="360" w:lineRule="auto"/>
        <w:rPr>
          <w:rFonts w:ascii="Times New Roman" w:eastAsia="宋体" w:hAnsi="Times New Roman"/>
          <w:color w:val="000000" w:themeColor="text1"/>
          <w:sz w:val="28"/>
        </w:rPr>
      </w:pPr>
      <w:bookmarkStart w:id="50" w:name="_Toc164608633"/>
      <w:bookmarkStart w:id="51" w:name="_Toc127151519"/>
      <w:bookmarkStart w:id="52" w:name="_Toc151193689"/>
      <w:bookmarkStart w:id="53" w:name="_Toc195842884"/>
      <w:bookmarkStart w:id="54" w:name="_Toc151193833"/>
      <w:bookmarkStart w:id="55" w:name="_Toc226337215"/>
      <w:bookmarkStart w:id="56" w:name="_Toc164608788"/>
      <w:bookmarkStart w:id="57" w:name="_Toc127151720"/>
      <w:bookmarkStart w:id="58" w:name="_Toc164229360"/>
      <w:bookmarkStart w:id="59" w:name="_Toc142311021"/>
      <w:bookmarkStart w:id="60" w:name="_Toc151193761"/>
      <w:bookmarkStart w:id="61" w:name="_Toc150509270"/>
      <w:bookmarkStart w:id="62" w:name="_Toc151193907"/>
      <w:bookmarkStart w:id="63" w:name="_Toc226965709"/>
      <w:bookmarkStart w:id="64" w:name="_Toc150480757"/>
      <w:bookmarkStart w:id="65" w:name="_Toc150774619"/>
      <w:bookmarkStart w:id="66" w:name="_Toc164229214"/>
      <w:bookmarkStart w:id="67" w:name="_Toc520356144"/>
      <w:bookmarkStart w:id="68" w:name="_Toc226309763"/>
      <w:bookmarkStart w:id="69" w:name="_Toc226965792"/>
      <w:bookmarkStart w:id="70" w:name="_Toc127161433"/>
      <w:bookmarkStart w:id="71" w:name="_Toc149720812"/>
      <w:bookmarkStart w:id="72" w:name="_Toc150774724"/>
      <w:bookmarkStart w:id="73" w:name="_Toc151193617"/>
      <w:bookmarkStart w:id="74" w:name="_Toc164351613"/>
      <w:bookmarkStart w:id="75" w:name="_Toc151190146"/>
      <w:r w:rsidRPr="000D5D7F">
        <w:rPr>
          <w:rFonts w:ascii="Times New Roman" w:eastAsia="宋体" w:hAnsi="Times New Roman" w:hint="eastAsia"/>
          <w:color w:val="000000" w:themeColor="text1"/>
          <w:sz w:val="28"/>
        </w:rPr>
        <w:t>投标人须知资料表</w:t>
      </w:r>
    </w:p>
    <w:p w:rsidR="00F62883" w:rsidRPr="000D5D7F" w:rsidRDefault="00F62883">
      <w:pPr>
        <w:jc w:val="center"/>
        <w:rPr>
          <w:b/>
          <w:color w:val="000000" w:themeColor="text1"/>
          <w:sz w:val="28"/>
          <w:szCs w:val="28"/>
        </w:rPr>
      </w:pPr>
    </w:p>
    <w:p w:rsidR="00F62883" w:rsidRPr="000D5D7F" w:rsidRDefault="00741944">
      <w:pPr>
        <w:spacing w:line="360" w:lineRule="auto"/>
        <w:ind w:firstLine="480"/>
        <w:rPr>
          <w:color w:val="000000" w:themeColor="text1"/>
          <w:sz w:val="24"/>
        </w:rPr>
      </w:pPr>
      <w:r w:rsidRPr="000D5D7F">
        <w:rPr>
          <w:rFonts w:hint="eastAsia"/>
          <w:color w:val="000000" w:themeColor="text1"/>
          <w:sz w:val="24"/>
        </w:rPr>
        <w:t>本表是对投标人须知的具体补充和修改，如有矛盾，均以本资料表为准。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701"/>
        <w:gridCol w:w="6804"/>
      </w:tblGrid>
      <w:tr w:rsidR="002C231F" w:rsidRPr="000D5D7F">
        <w:trPr>
          <w:trHeight w:val="594"/>
          <w:tblHeader/>
          <w:jc w:val="center"/>
        </w:trPr>
        <w:tc>
          <w:tcPr>
            <w:tcW w:w="988" w:type="dxa"/>
            <w:vAlign w:val="center"/>
          </w:tcPr>
          <w:p w:rsidR="00F62883" w:rsidRPr="000D5D7F" w:rsidRDefault="00741944">
            <w:pPr>
              <w:jc w:val="center"/>
              <w:rPr>
                <w:b/>
                <w:bCs/>
                <w:color w:val="000000" w:themeColor="text1"/>
                <w:sz w:val="24"/>
              </w:rPr>
            </w:pPr>
            <w:r w:rsidRPr="000D5D7F">
              <w:rPr>
                <w:rFonts w:hint="eastAsia"/>
                <w:b/>
                <w:color w:val="000000" w:themeColor="text1"/>
                <w:sz w:val="24"/>
              </w:rPr>
              <w:t>条款号</w:t>
            </w:r>
          </w:p>
        </w:tc>
        <w:tc>
          <w:tcPr>
            <w:tcW w:w="1701" w:type="dxa"/>
            <w:vAlign w:val="center"/>
          </w:tcPr>
          <w:p w:rsidR="00F62883" w:rsidRPr="000D5D7F" w:rsidRDefault="00741944">
            <w:pPr>
              <w:jc w:val="center"/>
              <w:rPr>
                <w:b/>
                <w:bCs/>
                <w:color w:val="000000" w:themeColor="text1"/>
                <w:sz w:val="24"/>
              </w:rPr>
            </w:pPr>
            <w:r w:rsidRPr="000D5D7F">
              <w:rPr>
                <w:rFonts w:hint="eastAsia"/>
                <w:b/>
                <w:bCs/>
                <w:color w:val="000000" w:themeColor="text1"/>
                <w:sz w:val="24"/>
              </w:rPr>
              <w:t>条目</w:t>
            </w:r>
          </w:p>
        </w:tc>
        <w:tc>
          <w:tcPr>
            <w:tcW w:w="6804" w:type="dxa"/>
            <w:vAlign w:val="center"/>
          </w:tcPr>
          <w:p w:rsidR="00F62883" w:rsidRPr="000D5D7F" w:rsidRDefault="00741944">
            <w:pPr>
              <w:jc w:val="center"/>
              <w:rPr>
                <w:b/>
                <w:bCs/>
                <w:color w:val="000000" w:themeColor="text1"/>
                <w:sz w:val="24"/>
              </w:rPr>
            </w:pPr>
            <w:r w:rsidRPr="000D5D7F">
              <w:rPr>
                <w:rFonts w:hint="eastAsia"/>
                <w:b/>
                <w:bCs/>
                <w:color w:val="000000" w:themeColor="text1"/>
                <w:sz w:val="24"/>
              </w:rPr>
              <w:t>内容</w:t>
            </w:r>
          </w:p>
        </w:tc>
      </w:tr>
      <w:tr w:rsidR="002C231F" w:rsidRPr="000D5D7F">
        <w:trPr>
          <w:trHeight w:val="20"/>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2.2</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项目属性</w:t>
            </w:r>
          </w:p>
        </w:tc>
        <w:tc>
          <w:tcPr>
            <w:tcW w:w="6804" w:type="dxa"/>
            <w:vAlign w:val="center"/>
          </w:tcPr>
          <w:p w:rsidR="00F62883" w:rsidRPr="000D5D7F" w:rsidRDefault="00741944">
            <w:pPr>
              <w:jc w:val="left"/>
              <w:rPr>
                <w:color w:val="000000" w:themeColor="text1"/>
                <w:sz w:val="24"/>
              </w:rPr>
            </w:pPr>
            <w:r w:rsidRPr="000D5D7F">
              <w:rPr>
                <w:rFonts w:hint="eastAsia"/>
                <w:color w:val="000000" w:themeColor="text1"/>
                <w:sz w:val="24"/>
              </w:rPr>
              <w:t>项目属性：</w:t>
            </w:r>
          </w:p>
          <w:p w:rsidR="00F62883" w:rsidRPr="000D5D7F" w:rsidRDefault="00741944">
            <w:pPr>
              <w:jc w:val="left"/>
              <w:rPr>
                <w:color w:val="000000" w:themeColor="text1"/>
                <w:sz w:val="24"/>
              </w:rPr>
            </w:pPr>
            <w:r w:rsidRPr="000D5D7F">
              <w:rPr>
                <w:rFonts w:hint="eastAsia"/>
                <w:color w:val="000000" w:themeColor="text1"/>
                <w:sz w:val="18"/>
                <w:szCs w:val="18"/>
              </w:rPr>
              <w:t>■</w:t>
            </w:r>
            <w:r w:rsidRPr="000D5D7F">
              <w:rPr>
                <w:rFonts w:hint="eastAsia"/>
                <w:color w:val="000000" w:themeColor="text1"/>
                <w:sz w:val="24"/>
              </w:rPr>
              <w:t>服务</w:t>
            </w:r>
          </w:p>
          <w:p w:rsidR="00F62883" w:rsidRPr="000D5D7F" w:rsidRDefault="00741944">
            <w:pPr>
              <w:jc w:val="left"/>
              <w:rPr>
                <w:color w:val="000000" w:themeColor="text1"/>
                <w:sz w:val="24"/>
                <w:u w:val="single"/>
              </w:rPr>
            </w:pPr>
            <w:r w:rsidRPr="000D5D7F">
              <w:rPr>
                <w:rFonts w:hint="eastAsia"/>
                <w:color w:val="000000" w:themeColor="text1"/>
                <w:sz w:val="24"/>
              </w:rPr>
              <w:t>□货物</w:t>
            </w:r>
          </w:p>
        </w:tc>
      </w:tr>
      <w:tr w:rsidR="002C231F" w:rsidRPr="000D5D7F">
        <w:trPr>
          <w:trHeight w:val="20"/>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2.3</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科研仪器设备</w:t>
            </w:r>
          </w:p>
        </w:tc>
        <w:tc>
          <w:tcPr>
            <w:tcW w:w="6804" w:type="dxa"/>
            <w:vAlign w:val="center"/>
          </w:tcPr>
          <w:p w:rsidR="00F62883" w:rsidRPr="000D5D7F" w:rsidRDefault="00741944">
            <w:pPr>
              <w:jc w:val="left"/>
              <w:rPr>
                <w:color w:val="000000" w:themeColor="text1"/>
                <w:sz w:val="24"/>
              </w:rPr>
            </w:pPr>
            <w:r w:rsidRPr="000D5D7F">
              <w:rPr>
                <w:rFonts w:hint="eastAsia"/>
                <w:color w:val="000000" w:themeColor="text1"/>
                <w:sz w:val="24"/>
              </w:rPr>
              <w:t>是否属于科研仪器设备采购项目：</w:t>
            </w:r>
          </w:p>
          <w:p w:rsidR="00F62883" w:rsidRPr="000D5D7F" w:rsidRDefault="00741944">
            <w:pPr>
              <w:jc w:val="left"/>
              <w:rPr>
                <w:color w:val="000000" w:themeColor="text1"/>
                <w:sz w:val="24"/>
              </w:rPr>
            </w:pPr>
            <w:r w:rsidRPr="000D5D7F">
              <w:rPr>
                <w:rFonts w:hint="eastAsia"/>
                <w:color w:val="000000" w:themeColor="text1"/>
                <w:sz w:val="24"/>
              </w:rPr>
              <w:t>□是</w:t>
            </w:r>
          </w:p>
          <w:p w:rsidR="00F62883" w:rsidRPr="000D5D7F" w:rsidRDefault="00741944">
            <w:pPr>
              <w:jc w:val="left"/>
              <w:rPr>
                <w:color w:val="000000" w:themeColor="text1"/>
                <w:sz w:val="24"/>
              </w:rPr>
            </w:pPr>
            <w:r w:rsidRPr="000D5D7F">
              <w:rPr>
                <w:rFonts w:hint="eastAsia"/>
                <w:color w:val="000000" w:themeColor="text1"/>
                <w:sz w:val="18"/>
                <w:szCs w:val="18"/>
              </w:rPr>
              <w:t>■</w:t>
            </w:r>
            <w:r w:rsidRPr="000D5D7F">
              <w:rPr>
                <w:rFonts w:hint="eastAsia"/>
                <w:color w:val="000000" w:themeColor="text1"/>
                <w:sz w:val="24"/>
              </w:rPr>
              <w:t>否</w:t>
            </w:r>
          </w:p>
        </w:tc>
      </w:tr>
      <w:tr w:rsidR="002C231F" w:rsidRPr="000D5D7F">
        <w:trPr>
          <w:trHeight w:val="20"/>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2.4</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核心产品</w:t>
            </w:r>
          </w:p>
        </w:tc>
        <w:tc>
          <w:tcPr>
            <w:tcW w:w="6804" w:type="dxa"/>
            <w:vAlign w:val="center"/>
          </w:tcPr>
          <w:p w:rsidR="00F62883" w:rsidRPr="000D5D7F" w:rsidRDefault="00741944">
            <w:pPr>
              <w:pStyle w:val="af1"/>
              <w:adjustRightInd w:val="0"/>
              <w:snapToGrid w:val="0"/>
              <w:rPr>
                <w:rFonts w:ascii="Times New Roman" w:hAnsi="Times New Roman" w:hint="default"/>
                <w:color w:val="000000" w:themeColor="text1"/>
                <w:sz w:val="24"/>
                <w:szCs w:val="24"/>
                <w:lang w:val="en-US"/>
              </w:rPr>
            </w:pPr>
            <w:r w:rsidRPr="000D5D7F">
              <w:rPr>
                <w:color w:val="000000" w:themeColor="text1"/>
                <w:sz w:val="18"/>
                <w:szCs w:val="18"/>
                <w:lang w:val="en-US"/>
              </w:rPr>
              <w:t>■</w:t>
            </w:r>
            <w:r w:rsidRPr="000D5D7F">
              <w:rPr>
                <w:rFonts w:ascii="Times New Roman" w:hAnsi="Times New Roman"/>
                <w:color w:val="000000" w:themeColor="text1"/>
                <w:sz w:val="24"/>
                <w:szCs w:val="24"/>
                <w:lang w:val="en-US"/>
              </w:rPr>
              <w:t>关于核心产品本项目</w:t>
            </w:r>
            <w:r w:rsidRPr="000D5D7F">
              <w:rPr>
                <w:rFonts w:ascii="Times New Roman" w:hAnsi="Times New Roman" w:hint="default"/>
                <w:color w:val="000000" w:themeColor="text1"/>
                <w:sz w:val="24"/>
                <w:szCs w:val="24"/>
                <w:lang w:val="en-US"/>
              </w:rPr>
              <w:t>__</w:t>
            </w:r>
            <w:r w:rsidRPr="000D5D7F">
              <w:rPr>
                <w:rFonts w:ascii="Times New Roman" w:hAnsi="Times New Roman"/>
                <w:color w:val="000000" w:themeColor="text1"/>
                <w:sz w:val="24"/>
                <w:szCs w:val="24"/>
                <w:lang w:val="en-US"/>
              </w:rPr>
              <w:t>不适用。</w:t>
            </w:r>
          </w:p>
          <w:p w:rsidR="00F62883" w:rsidRPr="000D5D7F" w:rsidRDefault="00741944">
            <w:pPr>
              <w:pStyle w:val="af1"/>
              <w:adjustRightInd w:val="0"/>
              <w:snapToGrid w:val="0"/>
              <w:rPr>
                <w:rFonts w:ascii="Times New Roman" w:hAnsi="Times New Roman" w:hint="default"/>
                <w:color w:val="000000" w:themeColor="text1"/>
                <w:sz w:val="24"/>
                <w:szCs w:val="24"/>
                <w:lang w:val="en-US"/>
              </w:rPr>
            </w:pPr>
            <w:r w:rsidRPr="000D5D7F">
              <w:rPr>
                <w:rFonts w:ascii="Times New Roman" w:hAnsi="Times New Roman"/>
                <w:color w:val="000000" w:themeColor="text1"/>
                <w:sz w:val="24"/>
                <w:szCs w:val="24"/>
                <w:lang w:val="en-US"/>
              </w:rPr>
              <w:t>□本项目</w:t>
            </w:r>
            <w:r w:rsidRPr="000D5D7F">
              <w:rPr>
                <w:rFonts w:ascii="Times New Roman" w:hAnsi="Times New Roman" w:hint="default"/>
                <w:color w:val="000000" w:themeColor="text1"/>
                <w:sz w:val="24"/>
                <w:szCs w:val="24"/>
                <w:lang w:val="en-US"/>
              </w:rPr>
              <w:t>__</w:t>
            </w:r>
            <w:r w:rsidRPr="000D5D7F">
              <w:rPr>
                <w:rFonts w:ascii="Times New Roman" w:hAnsi="Times New Roman"/>
                <w:color w:val="000000" w:themeColor="text1"/>
                <w:sz w:val="24"/>
                <w:szCs w:val="24"/>
                <w:lang w:val="en-US"/>
              </w:rPr>
              <w:t>为单一产品采购项目。</w:t>
            </w:r>
          </w:p>
          <w:p w:rsidR="00F62883" w:rsidRPr="000D5D7F" w:rsidRDefault="00741944">
            <w:pPr>
              <w:jc w:val="left"/>
              <w:rPr>
                <w:color w:val="000000" w:themeColor="text1"/>
                <w:sz w:val="24"/>
              </w:rPr>
            </w:pPr>
            <w:r w:rsidRPr="000D5D7F">
              <w:rPr>
                <w:rFonts w:hint="eastAsia"/>
                <w:color w:val="000000" w:themeColor="text1"/>
                <w:sz w:val="24"/>
              </w:rPr>
              <w:t>□本项目</w:t>
            </w:r>
            <w:r w:rsidRPr="000D5D7F">
              <w:rPr>
                <w:color w:val="000000" w:themeColor="text1"/>
                <w:sz w:val="24"/>
              </w:rPr>
              <w:t>__</w:t>
            </w:r>
            <w:r w:rsidRPr="000D5D7F">
              <w:rPr>
                <w:rFonts w:hint="eastAsia"/>
                <w:color w:val="000000" w:themeColor="text1"/>
                <w:sz w:val="24"/>
              </w:rPr>
              <w:t>为非单一产品采购项目，核心产品为：</w:t>
            </w:r>
            <w:r w:rsidRPr="000D5D7F">
              <w:rPr>
                <w:color w:val="000000" w:themeColor="text1"/>
                <w:sz w:val="24"/>
              </w:rPr>
              <w:t>____</w:t>
            </w:r>
            <w:r w:rsidRPr="000D5D7F">
              <w:rPr>
                <w:rFonts w:hint="eastAsia"/>
                <w:color w:val="000000" w:themeColor="text1"/>
                <w:sz w:val="24"/>
              </w:rPr>
              <w:t>。</w:t>
            </w:r>
          </w:p>
        </w:tc>
      </w:tr>
      <w:tr w:rsidR="002C231F" w:rsidRPr="000D5D7F">
        <w:trPr>
          <w:trHeight w:val="20"/>
          <w:jc w:val="center"/>
        </w:trPr>
        <w:tc>
          <w:tcPr>
            <w:tcW w:w="988" w:type="dxa"/>
            <w:vMerge w:val="restart"/>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3.1</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现场考察</w:t>
            </w:r>
          </w:p>
        </w:tc>
        <w:tc>
          <w:tcPr>
            <w:tcW w:w="6804" w:type="dxa"/>
            <w:vAlign w:val="center"/>
          </w:tcPr>
          <w:p w:rsidR="00F62883" w:rsidRPr="000D5D7F" w:rsidRDefault="00741944">
            <w:pPr>
              <w:jc w:val="left"/>
              <w:rPr>
                <w:color w:val="000000" w:themeColor="text1"/>
                <w:sz w:val="24"/>
              </w:rPr>
            </w:pPr>
            <w:r w:rsidRPr="000D5D7F">
              <w:rPr>
                <w:rFonts w:hint="eastAsia"/>
                <w:color w:val="000000" w:themeColor="text1"/>
                <w:sz w:val="18"/>
                <w:szCs w:val="18"/>
              </w:rPr>
              <w:t>■</w:t>
            </w:r>
            <w:r w:rsidRPr="000D5D7F">
              <w:rPr>
                <w:rFonts w:hint="eastAsia"/>
                <w:color w:val="000000" w:themeColor="text1"/>
                <w:sz w:val="24"/>
              </w:rPr>
              <w:t>不组织</w:t>
            </w:r>
          </w:p>
          <w:p w:rsidR="00F62883" w:rsidRPr="000D5D7F" w:rsidRDefault="00741944">
            <w:pPr>
              <w:jc w:val="left"/>
              <w:rPr>
                <w:bCs/>
                <w:color w:val="000000" w:themeColor="text1"/>
                <w:sz w:val="24"/>
              </w:rPr>
            </w:pPr>
            <w:r w:rsidRPr="000D5D7F">
              <w:rPr>
                <w:rFonts w:hint="eastAsia"/>
                <w:color w:val="000000" w:themeColor="text1"/>
                <w:sz w:val="24"/>
              </w:rPr>
              <w:t>□组织，考察时间：</w:t>
            </w:r>
            <w:r w:rsidRPr="000D5D7F">
              <w:rPr>
                <w:color w:val="000000" w:themeColor="text1"/>
                <w:sz w:val="24"/>
                <w:u w:val="single"/>
              </w:rPr>
              <w:t>_ _</w:t>
            </w:r>
            <w:r w:rsidRPr="000D5D7F">
              <w:rPr>
                <w:rFonts w:hint="eastAsia"/>
                <w:color w:val="000000" w:themeColor="text1"/>
                <w:sz w:val="24"/>
              </w:rPr>
              <w:t>年</w:t>
            </w:r>
            <w:r w:rsidRPr="000D5D7F">
              <w:rPr>
                <w:color w:val="000000" w:themeColor="text1"/>
                <w:sz w:val="24"/>
                <w:u w:val="single"/>
              </w:rPr>
              <w:t xml:space="preserve">_  </w:t>
            </w:r>
            <w:r w:rsidRPr="000D5D7F">
              <w:rPr>
                <w:rFonts w:hint="eastAsia"/>
                <w:color w:val="000000" w:themeColor="text1"/>
                <w:sz w:val="24"/>
              </w:rPr>
              <w:t>月</w:t>
            </w:r>
            <w:r w:rsidRPr="000D5D7F">
              <w:rPr>
                <w:color w:val="000000" w:themeColor="text1"/>
                <w:sz w:val="24"/>
                <w:u w:val="single"/>
              </w:rPr>
              <w:t xml:space="preserve">_ </w:t>
            </w:r>
            <w:r w:rsidRPr="000D5D7F">
              <w:rPr>
                <w:rFonts w:hint="eastAsia"/>
                <w:color w:val="000000" w:themeColor="text1"/>
                <w:sz w:val="24"/>
              </w:rPr>
              <w:t>日</w:t>
            </w:r>
            <w:r w:rsidRPr="000D5D7F">
              <w:rPr>
                <w:color w:val="000000" w:themeColor="text1"/>
                <w:sz w:val="24"/>
                <w:u w:val="single"/>
              </w:rPr>
              <w:t xml:space="preserve">_ </w:t>
            </w:r>
            <w:r w:rsidRPr="000D5D7F">
              <w:rPr>
                <w:rFonts w:hint="eastAsia"/>
                <w:bCs/>
                <w:color w:val="000000" w:themeColor="text1"/>
                <w:sz w:val="24"/>
              </w:rPr>
              <w:t>点</w:t>
            </w:r>
            <w:r w:rsidRPr="000D5D7F">
              <w:rPr>
                <w:color w:val="000000" w:themeColor="text1"/>
                <w:sz w:val="24"/>
              </w:rPr>
              <w:t>_</w:t>
            </w:r>
            <w:r w:rsidRPr="000D5D7F">
              <w:rPr>
                <w:rFonts w:hint="eastAsia"/>
                <w:bCs/>
                <w:color w:val="000000" w:themeColor="text1"/>
                <w:sz w:val="24"/>
              </w:rPr>
              <w:t>分</w:t>
            </w:r>
          </w:p>
          <w:p w:rsidR="00F62883" w:rsidRPr="000D5D7F" w:rsidRDefault="00741944">
            <w:pPr>
              <w:pStyle w:val="af1"/>
              <w:adjustRightInd w:val="0"/>
              <w:snapToGrid w:val="0"/>
              <w:rPr>
                <w:rFonts w:ascii="Times New Roman" w:hAnsi="Times New Roman" w:hint="default"/>
                <w:color w:val="000000" w:themeColor="text1"/>
                <w:sz w:val="24"/>
                <w:szCs w:val="24"/>
                <w:lang w:val="en-US"/>
              </w:rPr>
            </w:pPr>
            <w:r w:rsidRPr="000D5D7F">
              <w:rPr>
                <w:rFonts w:ascii="Times New Roman" w:hAnsi="Times New Roman"/>
                <w:color w:val="000000" w:themeColor="text1"/>
                <w:sz w:val="24"/>
                <w:lang w:val="en-US"/>
              </w:rPr>
              <w:t>考察地点：</w:t>
            </w:r>
            <w:r w:rsidRPr="000D5D7F">
              <w:rPr>
                <w:rFonts w:ascii="Times New Roman" w:hAnsi="Times New Roman" w:hint="default"/>
                <w:color w:val="000000" w:themeColor="text1"/>
                <w:sz w:val="24"/>
                <w:lang w:val="en-US"/>
              </w:rPr>
              <w:t>____________</w:t>
            </w:r>
            <w:r w:rsidRPr="000D5D7F">
              <w:rPr>
                <w:rFonts w:ascii="Times New Roman" w:hAnsi="Times New Roman"/>
                <w:color w:val="000000" w:themeColor="text1"/>
                <w:sz w:val="24"/>
                <w:lang w:val="en-US"/>
              </w:rPr>
              <w:t>。</w:t>
            </w:r>
          </w:p>
        </w:tc>
      </w:tr>
      <w:tr w:rsidR="002C231F" w:rsidRPr="000D5D7F">
        <w:trPr>
          <w:trHeight w:val="20"/>
          <w:jc w:val="center"/>
        </w:trPr>
        <w:tc>
          <w:tcPr>
            <w:tcW w:w="988" w:type="dxa"/>
            <w:vMerge/>
            <w:vAlign w:val="center"/>
          </w:tcPr>
          <w:p w:rsidR="00F62883" w:rsidRPr="000D5D7F" w:rsidRDefault="00F62883">
            <w:pPr>
              <w:pStyle w:val="af1"/>
              <w:adjustRightInd w:val="0"/>
              <w:snapToGrid w:val="0"/>
              <w:jc w:val="center"/>
              <w:rPr>
                <w:rFonts w:ascii="Times New Roman" w:hAnsi="Times New Roman" w:hint="default"/>
                <w:color w:val="000000" w:themeColor="text1"/>
                <w:sz w:val="24"/>
                <w:szCs w:val="24"/>
                <w:lang w:val="en-US"/>
              </w:rPr>
            </w:pP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开标前答疑会</w:t>
            </w:r>
          </w:p>
        </w:tc>
        <w:tc>
          <w:tcPr>
            <w:tcW w:w="6804" w:type="dxa"/>
            <w:vAlign w:val="center"/>
          </w:tcPr>
          <w:p w:rsidR="00F62883" w:rsidRPr="000D5D7F" w:rsidRDefault="00741944">
            <w:pPr>
              <w:jc w:val="left"/>
              <w:rPr>
                <w:color w:val="000000" w:themeColor="text1"/>
                <w:sz w:val="24"/>
              </w:rPr>
            </w:pPr>
            <w:r w:rsidRPr="000D5D7F">
              <w:rPr>
                <w:rFonts w:hint="eastAsia"/>
                <w:color w:val="000000" w:themeColor="text1"/>
                <w:sz w:val="18"/>
                <w:szCs w:val="18"/>
              </w:rPr>
              <w:t>■</w:t>
            </w:r>
            <w:r w:rsidRPr="000D5D7F">
              <w:rPr>
                <w:rFonts w:hint="eastAsia"/>
                <w:color w:val="000000" w:themeColor="text1"/>
                <w:sz w:val="24"/>
              </w:rPr>
              <w:t>不召开</w:t>
            </w:r>
          </w:p>
          <w:p w:rsidR="00F62883" w:rsidRPr="000D5D7F" w:rsidRDefault="00741944">
            <w:pPr>
              <w:jc w:val="left"/>
              <w:rPr>
                <w:color w:val="000000" w:themeColor="text1"/>
                <w:sz w:val="24"/>
              </w:rPr>
            </w:pPr>
            <w:r w:rsidRPr="000D5D7F">
              <w:rPr>
                <w:rFonts w:hint="eastAsia"/>
                <w:color w:val="000000" w:themeColor="text1"/>
                <w:sz w:val="24"/>
              </w:rPr>
              <w:t>□召开，召开时间：</w:t>
            </w:r>
            <w:r w:rsidRPr="000D5D7F">
              <w:rPr>
                <w:color w:val="000000" w:themeColor="text1"/>
                <w:sz w:val="24"/>
                <w:u w:val="single"/>
              </w:rPr>
              <w:t>_ _</w:t>
            </w:r>
            <w:r w:rsidRPr="000D5D7F">
              <w:rPr>
                <w:rFonts w:hint="eastAsia"/>
                <w:color w:val="000000" w:themeColor="text1"/>
                <w:sz w:val="24"/>
              </w:rPr>
              <w:t>年</w:t>
            </w:r>
            <w:r w:rsidRPr="000D5D7F">
              <w:rPr>
                <w:color w:val="000000" w:themeColor="text1"/>
                <w:sz w:val="24"/>
                <w:u w:val="single"/>
              </w:rPr>
              <w:t xml:space="preserve">_  </w:t>
            </w:r>
            <w:r w:rsidRPr="000D5D7F">
              <w:rPr>
                <w:rFonts w:hint="eastAsia"/>
                <w:color w:val="000000" w:themeColor="text1"/>
                <w:sz w:val="24"/>
              </w:rPr>
              <w:t>月</w:t>
            </w:r>
            <w:r w:rsidRPr="000D5D7F">
              <w:rPr>
                <w:color w:val="000000" w:themeColor="text1"/>
                <w:sz w:val="24"/>
                <w:u w:val="single"/>
              </w:rPr>
              <w:t xml:space="preserve">_ </w:t>
            </w:r>
            <w:r w:rsidRPr="000D5D7F">
              <w:rPr>
                <w:rFonts w:hint="eastAsia"/>
                <w:color w:val="000000" w:themeColor="text1"/>
                <w:sz w:val="24"/>
              </w:rPr>
              <w:t>日</w:t>
            </w:r>
            <w:r w:rsidRPr="000D5D7F">
              <w:rPr>
                <w:color w:val="000000" w:themeColor="text1"/>
                <w:sz w:val="24"/>
                <w:u w:val="single"/>
              </w:rPr>
              <w:t xml:space="preserve">_ </w:t>
            </w:r>
            <w:r w:rsidRPr="000D5D7F">
              <w:rPr>
                <w:rFonts w:hint="eastAsia"/>
                <w:bCs/>
                <w:color w:val="000000" w:themeColor="text1"/>
                <w:sz w:val="24"/>
              </w:rPr>
              <w:t>点</w:t>
            </w:r>
            <w:r w:rsidRPr="000D5D7F">
              <w:rPr>
                <w:color w:val="000000" w:themeColor="text1"/>
                <w:sz w:val="24"/>
              </w:rPr>
              <w:t>_</w:t>
            </w:r>
            <w:r w:rsidRPr="000D5D7F">
              <w:rPr>
                <w:rFonts w:hint="eastAsia"/>
                <w:bCs/>
                <w:color w:val="000000" w:themeColor="text1"/>
                <w:sz w:val="24"/>
              </w:rPr>
              <w:t>分</w:t>
            </w:r>
          </w:p>
          <w:p w:rsidR="00F62883" w:rsidRPr="000D5D7F" w:rsidRDefault="00741944">
            <w:pPr>
              <w:jc w:val="left"/>
              <w:rPr>
                <w:color w:val="000000" w:themeColor="text1"/>
                <w:sz w:val="24"/>
              </w:rPr>
            </w:pPr>
            <w:r w:rsidRPr="000D5D7F">
              <w:rPr>
                <w:rFonts w:hint="eastAsia"/>
                <w:color w:val="000000" w:themeColor="text1"/>
                <w:sz w:val="24"/>
              </w:rPr>
              <w:t>召开地点：</w:t>
            </w:r>
            <w:r w:rsidRPr="000D5D7F">
              <w:rPr>
                <w:color w:val="000000" w:themeColor="text1"/>
                <w:sz w:val="24"/>
              </w:rPr>
              <w:t>____________</w:t>
            </w:r>
            <w:r w:rsidRPr="000D5D7F">
              <w:rPr>
                <w:rFonts w:hint="eastAsia"/>
                <w:color w:val="000000" w:themeColor="text1"/>
                <w:sz w:val="24"/>
              </w:rPr>
              <w:t>。</w:t>
            </w:r>
          </w:p>
        </w:tc>
      </w:tr>
      <w:tr w:rsidR="002C231F" w:rsidRPr="000D5D7F">
        <w:trPr>
          <w:trHeight w:val="20"/>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4.1</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样品</w:t>
            </w:r>
          </w:p>
        </w:tc>
        <w:tc>
          <w:tcPr>
            <w:tcW w:w="6804" w:type="dxa"/>
            <w:vAlign w:val="center"/>
          </w:tcPr>
          <w:p w:rsidR="00F62883" w:rsidRPr="000D5D7F" w:rsidRDefault="00741944">
            <w:pPr>
              <w:jc w:val="left"/>
              <w:rPr>
                <w:color w:val="000000" w:themeColor="text1"/>
                <w:sz w:val="24"/>
              </w:rPr>
            </w:pPr>
            <w:r w:rsidRPr="000D5D7F">
              <w:rPr>
                <w:rFonts w:hint="eastAsia"/>
                <w:color w:val="000000" w:themeColor="text1"/>
                <w:sz w:val="24"/>
              </w:rPr>
              <w:t>投标样品递交：</w:t>
            </w:r>
          </w:p>
          <w:p w:rsidR="00F62883" w:rsidRPr="000D5D7F" w:rsidRDefault="00741944">
            <w:pPr>
              <w:jc w:val="left"/>
              <w:rPr>
                <w:color w:val="000000" w:themeColor="text1"/>
                <w:sz w:val="24"/>
              </w:rPr>
            </w:pPr>
            <w:r w:rsidRPr="000D5D7F">
              <w:rPr>
                <w:rFonts w:hint="eastAsia"/>
                <w:color w:val="000000" w:themeColor="text1"/>
                <w:sz w:val="18"/>
                <w:szCs w:val="18"/>
              </w:rPr>
              <w:t>■</w:t>
            </w:r>
            <w:r w:rsidRPr="000D5D7F">
              <w:rPr>
                <w:rFonts w:hint="eastAsia"/>
                <w:color w:val="000000" w:themeColor="text1"/>
                <w:sz w:val="24"/>
              </w:rPr>
              <w:t>不需要</w:t>
            </w:r>
          </w:p>
          <w:p w:rsidR="00F62883" w:rsidRPr="000D5D7F" w:rsidRDefault="00741944">
            <w:pPr>
              <w:jc w:val="left"/>
              <w:rPr>
                <w:color w:val="000000" w:themeColor="text1"/>
                <w:sz w:val="24"/>
              </w:rPr>
            </w:pPr>
            <w:r w:rsidRPr="000D5D7F">
              <w:rPr>
                <w:rFonts w:hint="eastAsia"/>
                <w:color w:val="000000" w:themeColor="text1"/>
                <w:sz w:val="24"/>
              </w:rPr>
              <w:t>□需要，具体要求如下：</w:t>
            </w:r>
          </w:p>
          <w:p w:rsidR="00F62883" w:rsidRPr="000D5D7F" w:rsidRDefault="00741944">
            <w:pPr>
              <w:jc w:val="left"/>
              <w:rPr>
                <w:color w:val="000000" w:themeColor="text1"/>
                <w:sz w:val="24"/>
                <w:u w:val="single"/>
              </w:rPr>
            </w:pPr>
            <w:r w:rsidRPr="000D5D7F">
              <w:rPr>
                <w:rFonts w:hint="eastAsia"/>
                <w:color w:val="000000" w:themeColor="text1"/>
                <w:sz w:val="24"/>
              </w:rPr>
              <w:t>（</w:t>
            </w:r>
            <w:r w:rsidRPr="000D5D7F">
              <w:rPr>
                <w:color w:val="000000" w:themeColor="text1"/>
                <w:sz w:val="24"/>
              </w:rPr>
              <w:t>1</w:t>
            </w:r>
            <w:r w:rsidRPr="000D5D7F">
              <w:rPr>
                <w:rFonts w:hint="eastAsia"/>
                <w:color w:val="000000" w:themeColor="text1"/>
                <w:sz w:val="24"/>
              </w:rPr>
              <w:t>）样品制作的标准和要求：</w:t>
            </w:r>
            <w:r w:rsidRPr="000D5D7F">
              <w:rPr>
                <w:color w:val="000000" w:themeColor="text1"/>
                <w:sz w:val="24"/>
              </w:rPr>
              <w:t>_________</w:t>
            </w:r>
            <w:r w:rsidRPr="000D5D7F">
              <w:rPr>
                <w:rFonts w:hint="eastAsia"/>
                <w:color w:val="000000" w:themeColor="text1"/>
                <w:sz w:val="24"/>
              </w:rPr>
              <w:t>；</w:t>
            </w:r>
          </w:p>
          <w:p w:rsidR="00F62883" w:rsidRPr="000D5D7F" w:rsidRDefault="00741944">
            <w:pPr>
              <w:jc w:val="left"/>
              <w:rPr>
                <w:color w:val="000000" w:themeColor="text1"/>
                <w:sz w:val="24"/>
              </w:rPr>
            </w:pPr>
            <w:r w:rsidRPr="000D5D7F">
              <w:rPr>
                <w:rFonts w:hint="eastAsia"/>
                <w:color w:val="000000" w:themeColor="text1"/>
                <w:sz w:val="24"/>
              </w:rPr>
              <w:t>（</w:t>
            </w:r>
            <w:r w:rsidRPr="000D5D7F">
              <w:rPr>
                <w:color w:val="000000" w:themeColor="text1"/>
                <w:sz w:val="24"/>
              </w:rPr>
              <w:t>2</w:t>
            </w:r>
            <w:r w:rsidRPr="000D5D7F">
              <w:rPr>
                <w:rFonts w:hint="eastAsia"/>
                <w:color w:val="000000" w:themeColor="text1"/>
                <w:sz w:val="24"/>
              </w:rPr>
              <w:t>）是否需要随样品提交相关检测报告：</w:t>
            </w:r>
          </w:p>
          <w:p w:rsidR="00F62883" w:rsidRPr="000D5D7F" w:rsidRDefault="00741944">
            <w:pPr>
              <w:ind w:firstLineChars="250" w:firstLine="600"/>
              <w:jc w:val="left"/>
              <w:rPr>
                <w:color w:val="000000" w:themeColor="text1"/>
                <w:sz w:val="24"/>
              </w:rPr>
            </w:pPr>
            <w:r w:rsidRPr="000D5D7F">
              <w:rPr>
                <w:rFonts w:hint="eastAsia"/>
                <w:color w:val="000000" w:themeColor="text1"/>
                <w:sz w:val="24"/>
              </w:rPr>
              <w:t>□不需要</w:t>
            </w:r>
          </w:p>
          <w:p w:rsidR="00F62883" w:rsidRPr="000D5D7F" w:rsidRDefault="00741944">
            <w:pPr>
              <w:ind w:firstLineChars="250" w:firstLine="600"/>
              <w:jc w:val="left"/>
              <w:rPr>
                <w:color w:val="000000" w:themeColor="text1"/>
                <w:sz w:val="24"/>
              </w:rPr>
            </w:pPr>
            <w:r w:rsidRPr="000D5D7F">
              <w:rPr>
                <w:rFonts w:hint="eastAsia"/>
                <w:color w:val="000000" w:themeColor="text1"/>
                <w:sz w:val="24"/>
              </w:rPr>
              <w:t>□需要</w:t>
            </w:r>
          </w:p>
          <w:p w:rsidR="00F62883" w:rsidRPr="000D5D7F" w:rsidRDefault="00741944">
            <w:pPr>
              <w:jc w:val="left"/>
              <w:rPr>
                <w:color w:val="000000" w:themeColor="text1"/>
                <w:sz w:val="24"/>
              </w:rPr>
            </w:pPr>
            <w:r w:rsidRPr="000D5D7F">
              <w:rPr>
                <w:rFonts w:hint="eastAsia"/>
                <w:color w:val="000000" w:themeColor="text1"/>
                <w:sz w:val="24"/>
              </w:rPr>
              <w:t>（</w:t>
            </w:r>
            <w:r w:rsidRPr="000D5D7F">
              <w:rPr>
                <w:color w:val="000000" w:themeColor="text1"/>
                <w:sz w:val="24"/>
              </w:rPr>
              <w:t>3</w:t>
            </w:r>
            <w:r w:rsidRPr="000D5D7F">
              <w:rPr>
                <w:rFonts w:hint="eastAsia"/>
                <w:color w:val="000000" w:themeColor="text1"/>
                <w:sz w:val="24"/>
              </w:rPr>
              <w:t>）样品递交要求：</w:t>
            </w:r>
            <w:r w:rsidRPr="000D5D7F">
              <w:rPr>
                <w:color w:val="000000" w:themeColor="text1"/>
                <w:sz w:val="24"/>
              </w:rPr>
              <w:t>_________</w:t>
            </w:r>
            <w:r w:rsidRPr="000D5D7F">
              <w:rPr>
                <w:rFonts w:hint="eastAsia"/>
                <w:color w:val="000000" w:themeColor="text1"/>
                <w:sz w:val="24"/>
              </w:rPr>
              <w:t>；</w:t>
            </w:r>
          </w:p>
          <w:p w:rsidR="00F62883" w:rsidRPr="000D5D7F" w:rsidRDefault="00741944">
            <w:pPr>
              <w:jc w:val="left"/>
              <w:rPr>
                <w:color w:val="000000" w:themeColor="text1"/>
                <w:sz w:val="24"/>
              </w:rPr>
            </w:pPr>
            <w:r w:rsidRPr="000D5D7F">
              <w:rPr>
                <w:rFonts w:hint="eastAsia"/>
                <w:color w:val="000000" w:themeColor="text1"/>
                <w:sz w:val="24"/>
              </w:rPr>
              <w:t>（</w:t>
            </w:r>
            <w:r w:rsidRPr="000D5D7F">
              <w:rPr>
                <w:color w:val="000000" w:themeColor="text1"/>
                <w:sz w:val="24"/>
              </w:rPr>
              <w:t>4</w:t>
            </w:r>
            <w:r w:rsidRPr="000D5D7F">
              <w:rPr>
                <w:rFonts w:hint="eastAsia"/>
                <w:color w:val="000000" w:themeColor="text1"/>
                <w:sz w:val="24"/>
              </w:rPr>
              <w:t>）未中标人样品退还：</w:t>
            </w:r>
            <w:r w:rsidRPr="000D5D7F">
              <w:rPr>
                <w:color w:val="000000" w:themeColor="text1"/>
                <w:sz w:val="24"/>
              </w:rPr>
              <w:t>_________</w:t>
            </w:r>
            <w:r w:rsidRPr="000D5D7F">
              <w:rPr>
                <w:rFonts w:hint="eastAsia"/>
                <w:color w:val="000000" w:themeColor="text1"/>
                <w:sz w:val="24"/>
              </w:rPr>
              <w:t>；</w:t>
            </w:r>
          </w:p>
          <w:p w:rsidR="00F62883" w:rsidRPr="000D5D7F" w:rsidRDefault="00741944">
            <w:pPr>
              <w:jc w:val="left"/>
              <w:rPr>
                <w:color w:val="000000" w:themeColor="text1"/>
                <w:sz w:val="24"/>
                <w:u w:val="single"/>
              </w:rPr>
            </w:pPr>
            <w:r w:rsidRPr="000D5D7F">
              <w:rPr>
                <w:rFonts w:hint="eastAsia"/>
                <w:color w:val="000000" w:themeColor="text1"/>
                <w:sz w:val="24"/>
              </w:rPr>
              <w:t>（</w:t>
            </w:r>
            <w:r w:rsidRPr="000D5D7F">
              <w:rPr>
                <w:color w:val="000000" w:themeColor="text1"/>
                <w:sz w:val="24"/>
              </w:rPr>
              <w:t>5</w:t>
            </w:r>
            <w:r w:rsidRPr="000D5D7F">
              <w:rPr>
                <w:rFonts w:hint="eastAsia"/>
                <w:color w:val="000000" w:themeColor="text1"/>
                <w:sz w:val="24"/>
              </w:rPr>
              <w:t>）中标人样品保管、封存及退还：</w:t>
            </w:r>
            <w:r w:rsidRPr="000D5D7F">
              <w:rPr>
                <w:color w:val="000000" w:themeColor="text1"/>
                <w:sz w:val="24"/>
              </w:rPr>
              <w:t>_________</w:t>
            </w:r>
            <w:r w:rsidRPr="000D5D7F">
              <w:rPr>
                <w:rFonts w:hint="eastAsia"/>
                <w:color w:val="000000" w:themeColor="text1"/>
                <w:sz w:val="24"/>
              </w:rPr>
              <w:t>；</w:t>
            </w:r>
          </w:p>
          <w:p w:rsidR="00F62883" w:rsidRPr="000D5D7F" w:rsidRDefault="00741944">
            <w:pPr>
              <w:jc w:val="left"/>
              <w:rPr>
                <w:color w:val="000000" w:themeColor="text1"/>
                <w:sz w:val="18"/>
                <w:szCs w:val="18"/>
              </w:rPr>
            </w:pPr>
            <w:r w:rsidRPr="000D5D7F">
              <w:rPr>
                <w:rFonts w:hint="eastAsia"/>
                <w:color w:val="000000" w:themeColor="text1"/>
                <w:sz w:val="24"/>
              </w:rPr>
              <w:t>（</w:t>
            </w:r>
            <w:r w:rsidRPr="000D5D7F">
              <w:rPr>
                <w:color w:val="000000" w:themeColor="text1"/>
                <w:sz w:val="24"/>
              </w:rPr>
              <w:t>6</w:t>
            </w:r>
            <w:r w:rsidRPr="000D5D7F">
              <w:rPr>
                <w:rFonts w:hint="eastAsia"/>
                <w:color w:val="000000" w:themeColor="text1"/>
                <w:sz w:val="24"/>
              </w:rPr>
              <w:t>）其他要求（如有）：</w:t>
            </w:r>
            <w:r w:rsidRPr="000D5D7F">
              <w:rPr>
                <w:color w:val="000000" w:themeColor="text1"/>
                <w:sz w:val="24"/>
              </w:rPr>
              <w:t>_________</w:t>
            </w:r>
            <w:r w:rsidRPr="000D5D7F">
              <w:rPr>
                <w:rFonts w:hint="eastAsia"/>
                <w:color w:val="000000" w:themeColor="text1"/>
                <w:sz w:val="24"/>
              </w:rPr>
              <w:t>。</w:t>
            </w:r>
          </w:p>
        </w:tc>
      </w:tr>
      <w:tr w:rsidR="002C231F" w:rsidRPr="000D5D7F">
        <w:trPr>
          <w:trHeight w:val="1535"/>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5.2.5</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标的所属行业</w:t>
            </w:r>
          </w:p>
        </w:tc>
        <w:tc>
          <w:tcPr>
            <w:tcW w:w="6804" w:type="dxa"/>
            <w:vAlign w:val="center"/>
          </w:tcPr>
          <w:p w:rsidR="00F62883" w:rsidRPr="000D5D7F" w:rsidRDefault="00741944">
            <w:pPr>
              <w:jc w:val="left"/>
              <w:rPr>
                <w:color w:val="000000" w:themeColor="text1"/>
                <w:sz w:val="24"/>
              </w:rPr>
            </w:pPr>
            <w:r w:rsidRPr="000D5D7F">
              <w:rPr>
                <w:rFonts w:hint="eastAsia"/>
                <w:color w:val="000000" w:themeColor="text1"/>
                <w:sz w:val="24"/>
              </w:rPr>
              <w:t>本项目采购标的对应的中小企业划分标准所属行业：</w:t>
            </w:r>
          </w:p>
          <w:tbl>
            <w:tblPr>
              <w:tblW w:w="6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2553"/>
              <w:gridCol w:w="3403"/>
            </w:tblGrid>
            <w:tr w:rsidR="002C231F" w:rsidRPr="000D5D7F" w:rsidTr="00860DFE">
              <w:trPr>
                <w:trHeight w:val="454"/>
              </w:trPr>
              <w:tc>
                <w:tcPr>
                  <w:tcW w:w="451" w:type="pct"/>
                  <w:tcBorders>
                    <w:top w:val="single" w:sz="4" w:space="0" w:color="auto"/>
                    <w:left w:val="single" w:sz="4" w:space="0" w:color="auto"/>
                    <w:bottom w:val="single" w:sz="4" w:space="0" w:color="auto"/>
                    <w:right w:val="single" w:sz="4" w:space="0" w:color="auto"/>
                  </w:tcBorders>
                </w:tcPr>
                <w:p w:rsidR="00B3513D" w:rsidRPr="000D5D7F" w:rsidRDefault="00B3513D">
                  <w:pPr>
                    <w:jc w:val="center"/>
                    <w:rPr>
                      <w:bCs/>
                      <w:color w:val="000000" w:themeColor="text1"/>
                      <w:sz w:val="24"/>
                    </w:rPr>
                  </w:pPr>
                  <w:r w:rsidRPr="000D5D7F">
                    <w:rPr>
                      <w:rFonts w:hint="eastAsia"/>
                      <w:bCs/>
                      <w:color w:val="000000" w:themeColor="text1"/>
                      <w:sz w:val="24"/>
                    </w:rPr>
                    <w:t>包号</w:t>
                  </w:r>
                </w:p>
              </w:tc>
              <w:tc>
                <w:tcPr>
                  <w:tcW w:w="1950" w:type="pct"/>
                  <w:tcBorders>
                    <w:top w:val="single" w:sz="4" w:space="0" w:color="auto"/>
                    <w:left w:val="single" w:sz="4" w:space="0" w:color="auto"/>
                    <w:bottom w:val="single" w:sz="4" w:space="0" w:color="auto"/>
                    <w:right w:val="single" w:sz="4" w:space="0" w:color="auto"/>
                  </w:tcBorders>
                  <w:vAlign w:val="center"/>
                </w:tcPr>
                <w:p w:rsidR="00B3513D" w:rsidRPr="000D5D7F" w:rsidRDefault="00B3513D">
                  <w:pPr>
                    <w:jc w:val="center"/>
                    <w:rPr>
                      <w:bCs/>
                      <w:color w:val="000000" w:themeColor="text1"/>
                      <w:sz w:val="24"/>
                    </w:rPr>
                  </w:pPr>
                  <w:r w:rsidRPr="000D5D7F">
                    <w:rPr>
                      <w:rFonts w:hint="eastAsia"/>
                      <w:bCs/>
                      <w:color w:val="000000" w:themeColor="text1"/>
                      <w:sz w:val="24"/>
                    </w:rPr>
                    <w:t>标的名称</w:t>
                  </w:r>
                </w:p>
              </w:tc>
              <w:tc>
                <w:tcPr>
                  <w:tcW w:w="2599" w:type="pct"/>
                  <w:tcBorders>
                    <w:top w:val="single" w:sz="4" w:space="0" w:color="auto"/>
                    <w:left w:val="single" w:sz="4" w:space="0" w:color="auto"/>
                    <w:bottom w:val="single" w:sz="4" w:space="0" w:color="auto"/>
                    <w:right w:val="single" w:sz="4" w:space="0" w:color="auto"/>
                  </w:tcBorders>
                  <w:vAlign w:val="center"/>
                </w:tcPr>
                <w:p w:rsidR="00B3513D" w:rsidRPr="000D5D7F" w:rsidRDefault="00B3513D">
                  <w:pPr>
                    <w:jc w:val="center"/>
                    <w:rPr>
                      <w:color w:val="000000" w:themeColor="text1"/>
                      <w:sz w:val="24"/>
                    </w:rPr>
                  </w:pPr>
                  <w:r w:rsidRPr="000D5D7F">
                    <w:rPr>
                      <w:rFonts w:hint="eastAsia"/>
                      <w:color w:val="000000" w:themeColor="text1"/>
                      <w:sz w:val="24"/>
                    </w:rPr>
                    <w:t>中小企业划分标准所属行业</w:t>
                  </w:r>
                </w:p>
              </w:tc>
            </w:tr>
            <w:tr w:rsidR="002C231F" w:rsidRPr="000D5D7F" w:rsidTr="00860DFE">
              <w:trPr>
                <w:trHeight w:val="454"/>
              </w:trPr>
              <w:tc>
                <w:tcPr>
                  <w:tcW w:w="451" w:type="pct"/>
                  <w:tcBorders>
                    <w:top w:val="single" w:sz="4" w:space="0" w:color="auto"/>
                    <w:left w:val="single" w:sz="4" w:space="0" w:color="auto"/>
                    <w:bottom w:val="single" w:sz="4" w:space="0" w:color="auto"/>
                    <w:right w:val="single" w:sz="4" w:space="0" w:color="auto"/>
                  </w:tcBorders>
                </w:tcPr>
                <w:p w:rsidR="00B3513D" w:rsidRPr="000D5D7F" w:rsidRDefault="00B3513D">
                  <w:pPr>
                    <w:jc w:val="center"/>
                    <w:rPr>
                      <w:bCs/>
                      <w:color w:val="000000" w:themeColor="text1"/>
                      <w:sz w:val="24"/>
                    </w:rPr>
                  </w:pPr>
                  <w:r w:rsidRPr="000D5D7F">
                    <w:rPr>
                      <w:bCs/>
                      <w:color w:val="000000" w:themeColor="text1"/>
                      <w:sz w:val="24"/>
                    </w:rPr>
                    <w:t>01</w:t>
                  </w:r>
                </w:p>
              </w:tc>
              <w:tc>
                <w:tcPr>
                  <w:tcW w:w="1950" w:type="pct"/>
                  <w:tcBorders>
                    <w:top w:val="single" w:sz="4" w:space="0" w:color="auto"/>
                    <w:left w:val="single" w:sz="4" w:space="0" w:color="auto"/>
                    <w:bottom w:val="single" w:sz="4" w:space="0" w:color="auto"/>
                    <w:right w:val="single" w:sz="4" w:space="0" w:color="auto"/>
                  </w:tcBorders>
                  <w:vAlign w:val="center"/>
                </w:tcPr>
                <w:p w:rsidR="00B3513D" w:rsidRPr="000D5D7F" w:rsidRDefault="00D858C6">
                  <w:pPr>
                    <w:jc w:val="center"/>
                    <w:rPr>
                      <w:bCs/>
                      <w:color w:val="000000" w:themeColor="text1"/>
                      <w:sz w:val="24"/>
                    </w:rPr>
                  </w:pPr>
                  <w:r>
                    <w:rPr>
                      <w:rFonts w:hint="eastAsia"/>
                      <w:bCs/>
                      <w:color w:val="000000" w:themeColor="text1"/>
                      <w:sz w:val="24"/>
                    </w:rPr>
                    <w:t>2025</w:t>
                  </w:r>
                  <w:r>
                    <w:rPr>
                      <w:rFonts w:hint="eastAsia"/>
                      <w:bCs/>
                      <w:color w:val="000000" w:themeColor="text1"/>
                      <w:sz w:val="24"/>
                    </w:rPr>
                    <w:t>年排水设施维护项目</w:t>
                  </w:r>
                </w:p>
              </w:tc>
              <w:tc>
                <w:tcPr>
                  <w:tcW w:w="2599" w:type="pct"/>
                  <w:tcBorders>
                    <w:top w:val="single" w:sz="4" w:space="0" w:color="auto"/>
                    <w:left w:val="single" w:sz="4" w:space="0" w:color="auto"/>
                    <w:bottom w:val="single" w:sz="4" w:space="0" w:color="auto"/>
                    <w:right w:val="single" w:sz="4" w:space="0" w:color="auto"/>
                  </w:tcBorders>
                  <w:vAlign w:val="center"/>
                </w:tcPr>
                <w:p w:rsidR="00B3513D" w:rsidRPr="00FA7B9B" w:rsidRDefault="00782456">
                  <w:pPr>
                    <w:jc w:val="center"/>
                    <w:rPr>
                      <w:color w:val="000000" w:themeColor="text1"/>
                      <w:kern w:val="0"/>
                      <w:sz w:val="24"/>
                      <w:highlight w:val="yellow"/>
                    </w:rPr>
                  </w:pPr>
                  <w:r w:rsidRPr="00AB07CC">
                    <w:rPr>
                      <w:rFonts w:hint="eastAsia"/>
                      <w:color w:val="000000" w:themeColor="text1"/>
                      <w:kern w:val="0"/>
                      <w:sz w:val="24"/>
                    </w:rPr>
                    <w:t>其他未列明行业</w:t>
                  </w:r>
                </w:p>
              </w:tc>
            </w:tr>
          </w:tbl>
          <w:p w:rsidR="00F62883" w:rsidRPr="000D5D7F" w:rsidRDefault="00F62883">
            <w:pPr>
              <w:jc w:val="left"/>
              <w:rPr>
                <w:color w:val="000000" w:themeColor="text1"/>
                <w:sz w:val="24"/>
              </w:rPr>
            </w:pPr>
          </w:p>
        </w:tc>
      </w:tr>
    </w:tbl>
    <w:p w:rsidR="00F62883" w:rsidRPr="000D5D7F" w:rsidRDefault="00741944">
      <w:pPr>
        <w:rPr>
          <w:color w:val="000000" w:themeColor="text1"/>
        </w:rPr>
      </w:pPr>
      <w:r w:rsidRPr="000D5D7F">
        <w:rPr>
          <w:color w:val="000000" w:themeColor="text1"/>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701"/>
        <w:gridCol w:w="6945"/>
      </w:tblGrid>
      <w:tr w:rsidR="002C231F" w:rsidRPr="000D5D7F">
        <w:trPr>
          <w:trHeight w:val="841"/>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11.2</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投标报价</w:t>
            </w:r>
          </w:p>
        </w:tc>
        <w:tc>
          <w:tcPr>
            <w:tcW w:w="6945" w:type="dxa"/>
            <w:vAlign w:val="center"/>
          </w:tcPr>
          <w:p w:rsidR="00F62883" w:rsidRPr="000D5D7F" w:rsidRDefault="00741944">
            <w:pPr>
              <w:jc w:val="left"/>
              <w:rPr>
                <w:color w:val="000000" w:themeColor="text1"/>
                <w:sz w:val="24"/>
              </w:rPr>
            </w:pPr>
            <w:r w:rsidRPr="000D5D7F">
              <w:rPr>
                <w:rFonts w:hint="eastAsia"/>
                <w:color w:val="000000" w:themeColor="text1"/>
                <w:sz w:val="24"/>
              </w:rPr>
              <w:t>投标报价的特殊规定：</w:t>
            </w:r>
          </w:p>
          <w:p w:rsidR="00F62883" w:rsidRPr="000D5D7F" w:rsidRDefault="00741944">
            <w:pPr>
              <w:jc w:val="left"/>
              <w:rPr>
                <w:color w:val="000000" w:themeColor="text1"/>
                <w:sz w:val="24"/>
              </w:rPr>
            </w:pPr>
            <w:r w:rsidRPr="000D5D7F">
              <w:rPr>
                <w:rFonts w:hint="eastAsia"/>
                <w:color w:val="000000" w:themeColor="text1"/>
                <w:sz w:val="18"/>
                <w:szCs w:val="18"/>
              </w:rPr>
              <w:t>■</w:t>
            </w:r>
            <w:r w:rsidRPr="000D5D7F">
              <w:rPr>
                <w:rFonts w:hint="eastAsia"/>
                <w:color w:val="000000" w:themeColor="text1"/>
                <w:sz w:val="24"/>
              </w:rPr>
              <w:t>无</w:t>
            </w:r>
          </w:p>
          <w:p w:rsidR="00F62883" w:rsidRPr="000D5D7F" w:rsidRDefault="00741944">
            <w:pPr>
              <w:jc w:val="left"/>
              <w:rPr>
                <w:color w:val="000000" w:themeColor="text1"/>
                <w:sz w:val="24"/>
              </w:rPr>
            </w:pPr>
            <w:r w:rsidRPr="000D5D7F">
              <w:rPr>
                <w:rFonts w:hint="eastAsia"/>
                <w:color w:val="000000" w:themeColor="text1"/>
                <w:sz w:val="24"/>
              </w:rPr>
              <w:t>□有，具体情形：</w:t>
            </w:r>
            <w:r w:rsidRPr="000D5D7F">
              <w:rPr>
                <w:color w:val="000000" w:themeColor="text1"/>
                <w:sz w:val="24"/>
              </w:rPr>
              <w:t>_____</w:t>
            </w:r>
            <w:r w:rsidRPr="000D5D7F">
              <w:rPr>
                <w:rFonts w:hint="eastAsia"/>
                <w:color w:val="000000" w:themeColor="text1"/>
                <w:sz w:val="24"/>
              </w:rPr>
              <w:t>。</w:t>
            </w:r>
          </w:p>
        </w:tc>
      </w:tr>
      <w:tr w:rsidR="002C231F" w:rsidRPr="000D5D7F">
        <w:trPr>
          <w:trHeight w:val="807"/>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12.1</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投标保证金</w:t>
            </w:r>
          </w:p>
        </w:tc>
        <w:tc>
          <w:tcPr>
            <w:tcW w:w="6945" w:type="dxa"/>
            <w:vAlign w:val="center"/>
          </w:tcPr>
          <w:p w:rsidR="00F62883" w:rsidRPr="000D5D7F" w:rsidRDefault="00D53446">
            <w:pPr>
              <w:pStyle w:val="af1"/>
              <w:adjustRightInd w:val="0"/>
              <w:snapToGrid w:val="0"/>
              <w:rPr>
                <w:rFonts w:hint="default"/>
                <w:color w:val="000000" w:themeColor="text1"/>
                <w:sz w:val="24"/>
                <w:lang w:val="en-US"/>
              </w:rPr>
            </w:pPr>
            <w:r>
              <w:rPr>
                <w:rFonts w:ascii="Times New Roman" w:hAnsi="Times New Roman"/>
                <w:color w:val="000000" w:themeColor="text1"/>
                <w:sz w:val="24"/>
                <w:szCs w:val="24"/>
                <w:lang w:val="en-US"/>
              </w:rPr>
              <w:t>本项目不收取投标保证金</w:t>
            </w:r>
          </w:p>
        </w:tc>
      </w:tr>
      <w:tr w:rsidR="002C231F" w:rsidRPr="000D5D7F">
        <w:trPr>
          <w:trHeight w:val="20"/>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13.1</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投标有效期</w:t>
            </w:r>
          </w:p>
        </w:tc>
        <w:tc>
          <w:tcPr>
            <w:tcW w:w="6945" w:type="dxa"/>
            <w:vAlign w:val="center"/>
          </w:tcPr>
          <w:p w:rsidR="00F62883" w:rsidRPr="000D5D7F" w:rsidRDefault="00741944">
            <w:pPr>
              <w:jc w:val="left"/>
              <w:rPr>
                <w:color w:val="000000" w:themeColor="text1"/>
                <w:sz w:val="24"/>
              </w:rPr>
            </w:pPr>
            <w:r w:rsidRPr="000D5D7F">
              <w:rPr>
                <w:rFonts w:hint="eastAsia"/>
                <w:color w:val="000000" w:themeColor="text1"/>
                <w:sz w:val="24"/>
              </w:rPr>
              <w:t>自提交投标文件的截止之日起算</w:t>
            </w:r>
            <w:r w:rsidRPr="000D5D7F">
              <w:rPr>
                <w:color w:val="000000" w:themeColor="text1"/>
                <w:sz w:val="24"/>
                <w:u w:val="single"/>
              </w:rPr>
              <w:t>90</w:t>
            </w:r>
            <w:r w:rsidRPr="000D5D7F">
              <w:rPr>
                <w:rFonts w:hint="eastAsia"/>
                <w:color w:val="000000" w:themeColor="text1"/>
                <w:sz w:val="24"/>
              </w:rPr>
              <w:t>日历天。</w:t>
            </w:r>
          </w:p>
        </w:tc>
      </w:tr>
      <w:tr w:rsidR="002C231F" w:rsidRPr="000D5D7F">
        <w:trPr>
          <w:trHeight w:val="20"/>
          <w:jc w:val="center"/>
        </w:trPr>
        <w:tc>
          <w:tcPr>
            <w:tcW w:w="988" w:type="dxa"/>
            <w:vAlign w:val="center"/>
          </w:tcPr>
          <w:p w:rsidR="007A338F" w:rsidRPr="000D5D7F" w:rsidRDefault="007A338F">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18.2</w:t>
            </w:r>
          </w:p>
        </w:tc>
        <w:tc>
          <w:tcPr>
            <w:tcW w:w="1701" w:type="dxa"/>
            <w:vAlign w:val="center"/>
          </w:tcPr>
          <w:p w:rsidR="007A338F" w:rsidRPr="000D5D7F" w:rsidRDefault="007A338F">
            <w:pPr>
              <w:jc w:val="center"/>
              <w:rPr>
                <w:color w:val="000000" w:themeColor="text1"/>
                <w:sz w:val="24"/>
              </w:rPr>
            </w:pPr>
            <w:r w:rsidRPr="000D5D7F">
              <w:rPr>
                <w:rFonts w:hint="eastAsia"/>
                <w:color w:val="000000" w:themeColor="text1"/>
                <w:sz w:val="24"/>
              </w:rPr>
              <w:t>解密时间</w:t>
            </w:r>
          </w:p>
        </w:tc>
        <w:tc>
          <w:tcPr>
            <w:tcW w:w="6945" w:type="dxa"/>
            <w:vAlign w:val="center"/>
          </w:tcPr>
          <w:p w:rsidR="007A338F" w:rsidRPr="000D5D7F" w:rsidRDefault="007A338F">
            <w:pPr>
              <w:jc w:val="left"/>
              <w:rPr>
                <w:color w:val="000000" w:themeColor="text1"/>
                <w:sz w:val="24"/>
              </w:rPr>
            </w:pPr>
            <w:r w:rsidRPr="000D5D7F">
              <w:rPr>
                <w:rFonts w:hint="eastAsia"/>
                <w:color w:val="000000" w:themeColor="text1"/>
                <w:sz w:val="24"/>
              </w:rPr>
              <w:t>解密时间：</w:t>
            </w:r>
            <w:r w:rsidRPr="000D5D7F">
              <w:rPr>
                <w:color w:val="000000" w:themeColor="text1"/>
                <w:sz w:val="24"/>
              </w:rPr>
              <w:t>30</w:t>
            </w:r>
            <w:r w:rsidRPr="000D5D7F">
              <w:rPr>
                <w:rFonts w:hint="eastAsia"/>
                <w:color w:val="000000" w:themeColor="text1"/>
                <w:sz w:val="24"/>
              </w:rPr>
              <w:t>分钟</w:t>
            </w:r>
          </w:p>
        </w:tc>
      </w:tr>
      <w:tr w:rsidR="002C231F" w:rsidRPr="000D5D7F">
        <w:trPr>
          <w:trHeight w:val="20"/>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22.1</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确定中标人</w:t>
            </w:r>
          </w:p>
        </w:tc>
        <w:tc>
          <w:tcPr>
            <w:tcW w:w="6945" w:type="dxa"/>
            <w:vAlign w:val="center"/>
          </w:tcPr>
          <w:p w:rsidR="00F62883" w:rsidRPr="000D5D7F" w:rsidRDefault="00741944">
            <w:pPr>
              <w:pStyle w:val="af1"/>
              <w:adjustRightInd w:val="0"/>
              <w:snapToGrid w:val="0"/>
              <w:rPr>
                <w:rFonts w:ascii="Times New Roman" w:hAnsi="Times New Roman" w:hint="default"/>
                <w:color w:val="000000" w:themeColor="text1"/>
                <w:sz w:val="24"/>
                <w:lang w:val="en-US"/>
              </w:rPr>
            </w:pPr>
            <w:r w:rsidRPr="000D5D7F">
              <w:rPr>
                <w:rFonts w:ascii="Times New Roman" w:hAnsi="Times New Roman"/>
                <w:color w:val="000000" w:themeColor="text1"/>
                <w:sz w:val="24"/>
                <w:lang w:val="en-US"/>
              </w:rPr>
              <w:t>中标候选人并列的，采购人是否委托评标委员会确定中标人：</w:t>
            </w:r>
          </w:p>
          <w:p w:rsidR="00F62883" w:rsidRPr="000D5D7F" w:rsidRDefault="00741944">
            <w:pPr>
              <w:pStyle w:val="af1"/>
              <w:adjustRightInd w:val="0"/>
              <w:snapToGrid w:val="0"/>
              <w:rPr>
                <w:rFonts w:ascii="Times New Roman" w:hAnsi="Times New Roman" w:hint="default"/>
                <w:color w:val="000000" w:themeColor="text1"/>
                <w:sz w:val="24"/>
                <w:lang w:val="en-US"/>
              </w:rPr>
            </w:pPr>
            <w:r w:rsidRPr="000D5D7F">
              <w:rPr>
                <w:color w:val="000000" w:themeColor="text1"/>
                <w:sz w:val="18"/>
                <w:szCs w:val="18"/>
                <w:lang w:val="en-US"/>
              </w:rPr>
              <w:t>■</w:t>
            </w:r>
            <w:r w:rsidRPr="000D5D7F">
              <w:rPr>
                <w:rFonts w:ascii="Times New Roman" w:hAnsi="Times New Roman"/>
                <w:color w:val="000000" w:themeColor="text1"/>
                <w:sz w:val="24"/>
                <w:lang w:val="en-US"/>
              </w:rPr>
              <w:t>否</w:t>
            </w:r>
          </w:p>
          <w:p w:rsidR="00F62883" w:rsidRPr="000D5D7F" w:rsidRDefault="00741944">
            <w:pPr>
              <w:pStyle w:val="af1"/>
              <w:adjustRightInd w:val="0"/>
              <w:snapToGrid w:val="0"/>
              <w:rPr>
                <w:rFonts w:ascii="Times New Roman" w:hAnsi="Times New Roman" w:hint="default"/>
                <w:color w:val="000000" w:themeColor="text1"/>
                <w:sz w:val="24"/>
                <w:lang w:val="en-US"/>
              </w:rPr>
            </w:pPr>
            <w:r w:rsidRPr="000D5D7F">
              <w:rPr>
                <w:rFonts w:ascii="Times New Roman" w:hAnsi="Times New Roman"/>
                <w:color w:val="000000" w:themeColor="text1"/>
                <w:sz w:val="24"/>
                <w:lang w:val="en-US"/>
              </w:rPr>
              <w:t>□是</w:t>
            </w:r>
          </w:p>
          <w:p w:rsidR="00F62883" w:rsidRPr="000D5D7F" w:rsidRDefault="00741944">
            <w:pPr>
              <w:pStyle w:val="af1"/>
              <w:adjustRightInd w:val="0"/>
              <w:snapToGrid w:val="0"/>
              <w:rPr>
                <w:rFonts w:ascii="Times New Roman" w:hAnsi="Times New Roman" w:hint="default"/>
                <w:color w:val="000000" w:themeColor="text1"/>
                <w:lang w:val="en-US"/>
              </w:rPr>
            </w:pPr>
            <w:r w:rsidRPr="000D5D7F">
              <w:rPr>
                <w:rFonts w:ascii="Times New Roman" w:hAnsi="Times New Roman"/>
                <w:color w:val="000000" w:themeColor="text1"/>
                <w:sz w:val="24"/>
                <w:lang w:val="en-US"/>
              </w:rPr>
              <w:t>中标候选人并列的，按照以下方式确定中标人：</w:t>
            </w:r>
          </w:p>
          <w:p w:rsidR="00F62883" w:rsidRPr="000D5D7F" w:rsidRDefault="00741944">
            <w:pPr>
              <w:pStyle w:val="af1"/>
              <w:adjustRightInd w:val="0"/>
              <w:snapToGrid w:val="0"/>
              <w:rPr>
                <w:rFonts w:ascii="Times New Roman" w:hAnsi="Times New Roman" w:hint="default"/>
                <w:color w:val="000000" w:themeColor="text1"/>
                <w:sz w:val="24"/>
                <w:lang w:val="en-US"/>
              </w:rPr>
            </w:pPr>
            <w:r w:rsidRPr="000D5D7F">
              <w:rPr>
                <w:color w:val="000000" w:themeColor="text1"/>
                <w:sz w:val="18"/>
                <w:szCs w:val="18"/>
                <w:lang w:val="en-US"/>
              </w:rPr>
              <w:t>■</w:t>
            </w:r>
            <w:r w:rsidRPr="000D5D7F">
              <w:rPr>
                <w:rFonts w:ascii="Times New Roman" w:hAnsi="Times New Roman"/>
                <w:color w:val="000000" w:themeColor="text1"/>
                <w:sz w:val="24"/>
                <w:lang w:val="en-US"/>
              </w:rPr>
              <w:t>得分且投标报价均相同的，以</w:t>
            </w:r>
            <w:r w:rsidRPr="000D5D7F">
              <w:rPr>
                <w:rFonts w:ascii="Times New Roman" w:hAnsi="Times New Roman"/>
                <w:color w:val="000000" w:themeColor="text1"/>
                <w:sz w:val="24"/>
                <w:u w:val="single"/>
                <w:lang w:val="en-US"/>
              </w:rPr>
              <w:t>投标文件技术部分</w:t>
            </w:r>
            <w:r w:rsidRPr="000D5D7F">
              <w:rPr>
                <w:rFonts w:ascii="Times New Roman" w:hAnsi="Times New Roman"/>
                <w:color w:val="000000" w:themeColor="text1"/>
                <w:sz w:val="24"/>
                <w:lang w:val="en-US"/>
              </w:rPr>
              <w:t>得分高者为中标人</w:t>
            </w:r>
          </w:p>
          <w:p w:rsidR="00F62883" w:rsidRPr="000D5D7F" w:rsidRDefault="00741944">
            <w:pPr>
              <w:jc w:val="left"/>
              <w:rPr>
                <w:color w:val="000000" w:themeColor="text1"/>
                <w:sz w:val="24"/>
                <w:u w:val="single"/>
              </w:rPr>
            </w:pPr>
            <w:r w:rsidRPr="000D5D7F">
              <w:rPr>
                <w:rFonts w:hint="eastAsia"/>
                <w:color w:val="000000" w:themeColor="text1"/>
                <w:sz w:val="24"/>
              </w:rPr>
              <w:t>□随机抽取</w:t>
            </w:r>
          </w:p>
        </w:tc>
      </w:tr>
      <w:tr w:rsidR="002C231F" w:rsidRPr="000D5D7F">
        <w:trPr>
          <w:trHeight w:val="20"/>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25.5</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分包</w:t>
            </w:r>
          </w:p>
        </w:tc>
        <w:tc>
          <w:tcPr>
            <w:tcW w:w="6945" w:type="dxa"/>
            <w:vAlign w:val="center"/>
          </w:tcPr>
          <w:p w:rsidR="00F62883" w:rsidRPr="000D5D7F" w:rsidRDefault="00741944">
            <w:pPr>
              <w:jc w:val="left"/>
              <w:rPr>
                <w:color w:val="000000" w:themeColor="text1"/>
                <w:sz w:val="24"/>
              </w:rPr>
            </w:pPr>
            <w:r w:rsidRPr="000D5D7F">
              <w:rPr>
                <w:rFonts w:hint="eastAsia"/>
                <w:color w:val="000000" w:themeColor="text1"/>
                <w:sz w:val="24"/>
              </w:rPr>
              <w:t>本项目的非主体、非关键性工作是否允许分包：</w:t>
            </w:r>
          </w:p>
          <w:p w:rsidR="00F62883" w:rsidRPr="000D5D7F" w:rsidRDefault="00741944">
            <w:pPr>
              <w:jc w:val="left"/>
              <w:rPr>
                <w:color w:val="000000" w:themeColor="text1"/>
                <w:sz w:val="24"/>
              </w:rPr>
            </w:pPr>
            <w:r w:rsidRPr="000D5D7F">
              <w:rPr>
                <w:rFonts w:hint="eastAsia"/>
                <w:color w:val="000000" w:themeColor="text1"/>
                <w:sz w:val="18"/>
                <w:szCs w:val="18"/>
              </w:rPr>
              <w:t>■</w:t>
            </w:r>
            <w:r w:rsidRPr="000D5D7F">
              <w:rPr>
                <w:rFonts w:hint="eastAsia"/>
                <w:color w:val="000000" w:themeColor="text1"/>
                <w:sz w:val="24"/>
              </w:rPr>
              <w:t>不允许</w:t>
            </w:r>
          </w:p>
          <w:p w:rsidR="00F62883" w:rsidRPr="000D5D7F" w:rsidRDefault="00741944">
            <w:pPr>
              <w:jc w:val="left"/>
              <w:rPr>
                <w:color w:val="000000" w:themeColor="text1"/>
                <w:sz w:val="24"/>
              </w:rPr>
            </w:pPr>
            <w:r w:rsidRPr="000D5D7F">
              <w:rPr>
                <w:rFonts w:hint="eastAsia"/>
                <w:color w:val="000000" w:themeColor="text1"/>
                <w:sz w:val="24"/>
              </w:rPr>
              <w:t>□允许，具体要求：</w:t>
            </w:r>
          </w:p>
          <w:p w:rsidR="00F62883" w:rsidRPr="000D5D7F" w:rsidRDefault="00741944">
            <w:pPr>
              <w:jc w:val="left"/>
              <w:rPr>
                <w:color w:val="000000" w:themeColor="text1"/>
                <w:sz w:val="24"/>
              </w:rPr>
            </w:pPr>
            <w:r w:rsidRPr="000D5D7F">
              <w:rPr>
                <w:rFonts w:hint="eastAsia"/>
                <w:color w:val="000000" w:themeColor="text1"/>
                <w:sz w:val="24"/>
              </w:rPr>
              <w:t>（</w:t>
            </w:r>
            <w:r w:rsidRPr="000D5D7F">
              <w:rPr>
                <w:color w:val="000000" w:themeColor="text1"/>
                <w:sz w:val="24"/>
              </w:rPr>
              <w:t>1</w:t>
            </w:r>
            <w:r w:rsidRPr="000D5D7F">
              <w:rPr>
                <w:rFonts w:hint="eastAsia"/>
                <w:color w:val="000000" w:themeColor="text1"/>
                <w:sz w:val="24"/>
              </w:rPr>
              <w:t>）可以分包履行的具体内容：</w:t>
            </w:r>
            <w:r w:rsidRPr="000D5D7F">
              <w:rPr>
                <w:color w:val="000000" w:themeColor="text1"/>
                <w:sz w:val="24"/>
                <w:u w:val="single"/>
              </w:rPr>
              <w:t xml:space="preserve"> / </w:t>
            </w:r>
            <w:r w:rsidRPr="000D5D7F">
              <w:rPr>
                <w:rFonts w:hint="eastAsia"/>
                <w:color w:val="000000" w:themeColor="text1"/>
                <w:sz w:val="24"/>
              </w:rPr>
              <w:t>；</w:t>
            </w:r>
          </w:p>
          <w:p w:rsidR="00F62883" w:rsidRPr="000D5D7F" w:rsidRDefault="00741944">
            <w:pPr>
              <w:jc w:val="left"/>
              <w:rPr>
                <w:color w:val="000000" w:themeColor="text1"/>
                <w:sz w:val="24"/>
              </w:rPr>
            </w:pPr>
            <w:r w:rsidRPr="000D5D7F">
              <w:rPr>
                <w:rFonts w:hint="eastAsia"/>
                <w:color w:val="000000" w:themeColor="text1"/>
                <w:sz w:val="24"/>
              </w:rPr>
              <w:t>（</w:t>
            </w:r>
            <w:r w:rsidRPr="000D5D7F">
              <w:rPr>
                <w:color w:val="000000" w:themeColor="text1"/>
                <w:sz w:val="24"/>
              </w:rPr>
              <w:t>2</w:t>
            </w:r>
            <w:r w:rsidRPr="000D5D7F">
              <w:rPr>
                <w:rFonts w:hint="eastAsia"/>
                <w:color w:val="000000" w:themeColor="text1"/>
                <w:sz w:val="24"/>
              </w:rPr>
              <w:t>）允许分包的金额或者比例：</w:t>
            </w:r>
            <w:r w:rsidRPr="000D5D7F">
              <w:rPr>
                <w:color w:val="000000" w:themeColor="text1"/>
                <w:sz w:val="24"/>
                <w:u w:val="single"/>
              </w:rPr>
              <w:t xml:space="preserve"> / </w:t>
            </w:r>
            <w:r w:rsidRPr="000D5D7F">
              <w:rPr>
                <w:rFonts w:hint="eastAsia"/>
                <w:color w:val="000000" w:themeColor="text1"/>
                <w:sz w:val="24"/>
              </w:rPr>
              <w:t>；</w:t>
            </w:r>
          </w:p>
          <w:p w:rsidR="00F62883" w:rsidRPr="000D5D7F" w:rsidRDefault="00741944">
            <w:pPr>
              <w:jc w:val="left"/>
              <w:rPr>
                <w:color w:val="000000" w:themeColor="text1"/>
                <w:sz w:val="24"/>
                <w:u w:val="single"/>
              </w:rPr>
            </w:pPr>
            <w:r w:rsidRPr="000D5D7F">
              <w:rPr>
                <w:rFonts w:hint="eastAsia"/>
                <w:color w:val="000000" w:themeColor="text1"/>
                <w:sz w:val="24"/>
              </w:rPr>
              <w:t>（</w:t>
            </w:r>
            <w:r w:rsidRPr="000D5D7F">
              <w:rPr>
                <w:color w:val="000000" w:themeColor="text1"/>
                <w:sz w:val="24"/>
              </w:rPr>
              <w:t>3</w:t>
            </w:r>
            <w:r w:rsidRPr="000D5D7F">
              <w:rPr>
                <w:rFonts w:hint="eastAsia"/>
                <w:color w:val="000000" w:themeColor="text1"/>
                <w:sz w:val="24"/>
              </w:rPr>
              <w:t>）其他要求：</w:t>
            </w:r>
            <w:r w:rsidRPr="000D5D7F">
              <w:rPr>
                <w:color w:val="000000" w:themeColor="text1"/>
                <w:sz w:val="24"/>
              </w:rPr>
              <w:t>_____</w:t>
            </w:r>
            <w:r w:rsidRPr="000D5D7F">
              <w:rPr>
                <w:rFonts w:hint="eastAsia"/>
                <w:color w:val="000000" w:themeColor="text1"/>
                <w:sz w:val="24"/>
              </w:rPr>
              <w:t>。</w:t>
            </w:r>
          </w:p>
        </w:tc>
      </w:tr>
      <w:tr w:rsidR="002C231F" w:rsidRPr="000D5D7F">
        <w:trPr>
          <w:trHeight w:val="20"/>
          <w:jc w:val="center"/>
        </w:trPr>
        <w:tc>
          <w:tcPr>
            <w:tcW w:w="988" w:type="dxa"/>
            <w:vAlign w:val="center"/>
          </w:tcPr>
          <w:p w:rsidR="00E12094" w:rsidRPr="000D5D7F" w:rsidRDefault="00E1209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25.6</w:t>
            </w:r>
          </w:p>
        </w:tc>
        <w:tc>
          <w:tcPr>
            <w:tcW w:w="1701" w:type="dxa"/>
            <w:vAlign w:val="center"/>
          </w:tcPr>
          <w:p w:rsidR="00E12094" w:rsidRPr="000D5D7F" w:rsidRDefault="00E12094">
            <w:pPr>
              <w:jc w:val="center"/>
              <w:rPr>
                <w:color w:val="000000" w:themeColor="text1"/>
                <w:sz w:val="24"/>
              </w:rPr>
            </w:pPr>
            <w:r w:rsidRPr="000D5D7F">
              <w:rPr>
                <w:rFonts w:hint="eastAsia"/>
                <w:color w:val="000000" w:themeColor="text1"/>
                <w:sz w:val="24"/>
              </w:rPr>
              <w:t>政采贷</w:t>
            </w:r>
          </w:p>
        </w:tc>
        <w:tc>
          <w:tcPr>
            <w:tcW w:w="6945" w:type="dxa"/>
            <w:vAlign w:val="center"/>
          </w:tcPr>
          <w:p w:rsidR="00E12094" w:rsidRPr="000D5D7F" w:rsidRDefault="005E5589">
            <w:pPr>
              <w:jc w:val="left"/>
              <w:rPr>
                <w:color w:val="000000" w:themeColor="text1"/>
                <w:sz w:val="24"/>
              </w:rPr>
            </w:pPr>
            <w:r w:rsidRPr="000D5D7F">
              <w:rPr>
                <w:rFonts w:hint="eastAsia"/>
                <w:color w:val="000000" w:themeColor="text1"/>
                <w:sz w:val="24"/>
              </w:rPr>
              <w:t>为更大力度激发市场活力和社会创造力，增强发展动力，按照《北京市全面优化营商环境助力企业高质量发展实施方案》</w:t>
            </w:r>
            <w:r w:rsidRPr="000D5D7F">
              <w:rPr>
                <w:color w:val="000000" w:themeColor="text1"/>
                <w:sz w:val="24"/>
              </w:rPr>
              <w:t>(</w:t>
            </w:r>
            <w:r w:rsidRPr="000D5D7F">
              <w:rPr>
                <w:rFonts w:hint="eastAsia"/>
                <w:color w:val="000000" w:themeColor="text1"/>
                <w:sz w:val="24"/>
              </w:rPr>
              <w:t>京政办发</w:t>
            </w:r>
            <w:r w:rsidRPr="000D5D7F">
              <w:rPr>
                <w:color w:val="000000" w:themeColor="text1"/>
                <w:sz w:val="24"/>
              </w:rPr>
              <w:t>[2023]8</w:t>
            </w:r>
            <w:r w:rsidRPr="000D5D7F">
              <w:rPr>
                <w:rFonts w:hint="eastAsia"/>
                <w:color w:val="000000" w:themeColor="text1"/>
                <w:sz w:val="24"/>
              </w:rPr>
              <w:t>号</w:t>
            </w:r>
            <w:r w:rsidRPr="000D5D7F">
              <w:rPr>
                <w:color w:val="000000" w:themeColor="text1"/>
                <w:sz w:val="24"/>
              </w:rPr>
              <w:t>)</w:t>
            </w:r>
            <w:r w:rsidRPr="000D5D7F">
              <w:rPr>
                <w:rFonts w:hint="eastAsia"/>
                <w:color w:val="000000" w:themeColor="text1"/>
                <w:sz w:val="24"/>
              </w:rPr>
              <w:t>部署，进一步加强政府采购合同线上融资“一站式</w:t>
            </w:r>
            <w:r w:rsidRPr="000D5D7F">
              <w:rPr>
                <w:color w:val="000000" w:themeColor="text1"/>
                <w:sz w:val="24"/>
              </w:rPr>
              <w:t>"</w:t>
            </w:r>
            <w:r w:rsidRPr="000D5D7F">
              <w:rPr>
                <w:rFonts w:hint="eastAsia"/>
                <w:color w:val="000000" w:themeColor="text1"/>
                <w:sz w:val="24"/>
              </w:rPr>
              <w:t>服务</w:t>
            </w:r>
            <w:r w:rsidRPr="000D5D7F">
              <w:rPr>
                <w:color w:val="000000" w:themeColor="text1"/>
                <w:sz w:val="24"/>
              </w:rPr>
              <w:t>(</w:t>
            </w:r>
            <w:r w:rsidRPr="000D5D7F">
              <w:rPr>
                <w:rFonts w:hint="eastAsia"/>
                <w:color w:val="000000" w:themeColor="text1"/>
                <w:sz w:val="24"/>
              </w:rPr>
              <w:t>以下简称“政采贷”</w:t>
            </w:r>
            <w:r w:rsidRPr="000D5D7F">
              <w:rPr>
                <w:color w:val="000000" w:themeColor="text1"/>
                <w:sz w:val="24"/>
              </w:rPr>
              <w:t>)</w:t>
            </w:r>
            <w:r w:rsidRPr="000D5D7F">
              <w:rPr>
                <w:rFonts w:hint="eastAsia"/>
                <w:color w:val="000000" w:themeColor="text1"/>
                <w:sz w:val="24"/>
              </w:rPr>
              <w:t>，北京市财政局、中国人民银行营业管理部联合发布《关于推进政府采购合同线上融资有关工作的通知》</w:t>
            </w:r>
            <w:r w:rsidRPr="000D5D7F">
              <w:rPr>
                <w:color w:val="000000" w:themeColor="text1"/>
                <w:sz w:val="24"/>
              </w:rPr>
              <w:t>(</w:t>
            </w:r>
            <w:r w:rsidRPr="000D5D7F">
              <w:rPr>
                <w:rFonts w:hint="eastAsia"/>
                <w:color w:val="000000" w:themeColor="text1"/>
                <w:sz w:val="24"/>
              </w:rPr>
              <w:t>京财采购</w:t>
            </w:r>
            <w:r w:rsidRPr="000D5D7F">
              <w:rPr>
                <w:color w:val="000000" w:themeColor="text1"/>
                <w:sz w:val="24"/>
              </w:rPr>
              <w:t>[2023)637</w:t>
            </w:r>
            <w:r w:rsidRPr="000D5D7F">
              <w:rPr>
                <w:rFonts w:hint="eastAsia"/>
                <w:color w:val="000000" w:themeColor="text1"/>
                <w:sz w:val="24"/>
              </w:rPr>
              <w:t>号</w:t>
            </w:r>
            <w:r w:rsidRPr="000D5D7F">
              <w:rPr>
                <w:color w:val="000000" w:themeColor="text1"/>
                <w:sz w:val="24"/>
              </w:rPr>
              <w:t>)</w:t>
            </w:r>
            <w:r w:rsidRPr="000D5D7F">
              <w:rPr>
                <w:rFonts w:hint="eastAsia"/>
                <w:color w:val="000000" w:themeColor="text1"/>
                <w:sz w:val="24"/>
              </w:rPr>
              <w:t>。有需求的供应商，可按上述通知要求办理“政采贷”。</w:t>
            </w:r>
          </w:p>
        </w:tc>
      </w:tr>
      <w:tr w:rsidR="002C231F" w:rsidRPr="000D5D7F">
        <w:trPr>
          <w:trHeight w:val="20"/>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26.1.1</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询问</w:t>
            </w:r>
          </w:p>
        </w:tc>
        <w:tc>
          <w:tcPr>
            <w:tcW w:w="6945" w:type="dxa"/>
            <w:vAlign w:val="center"/>
          </w:tcPr>
          <w:p w:rsidR="00F62883" w:rsidRPr="000D5D7F" w:rsidRDefault="00741944">
            <w:pPr>
              <w:jc w:val="left"/>
              <w:rPr>
                <w:color w:val="000000" w:themeColor="text1"/>
                <w:sz w:val="24"/>
              </w:rPr>
            </w:pPr>
            <w:r w:rsidRPr="000D5D7F">
              <w:rPr>
                <w:rFonts w:hint="eastAsia"/>
                <w:color w:val="000000" w:themeColor="text1"/>
                <w:sz w:val="24"/>
              </w:rPr>
              <w:t>询问送达形式：</w:t>
            </w:r>
            <w:r w:rsidRPr="000D5D7F">
              <w:rPr>
                <w:rFonts w:hint="eastAsia"/>
                <w:color w:val="000000" w:themeColor="text1"/>
                <w:sz w:val="24"/>
                <w:u w:val="single"/>
              </w:rPr>
              <w:t>以电子文件形式加盖单位公章发送至邮箱</w:t>
            </w:r>
            <w:r w:rsidRPr="000D5D7F">
              <w:rPr>
                <w:color w:val="000000" w:themeColor="text1"/>
                <w:sz w:val="24"/>
                <w:u w:val="single"/>
              </w:rPr>
              <w:t>bjjyzbb@bj-jy.com ,</w:t>
            </w:r>
            <w:r w:rsidRPr="000D5D7F">
              <w:rPr>
                <w:rFonts w:hint="eastAsia"/>
                <w:color w:val="000000" w:themeColor="text1"/>
                <w:sz w:val="24"/>
                <w:u w:val="single"/>
              </w:rPr>
              <w:t>并将原件邮寄到北京市昌平区昌盛路</w:t>
            </w:r>
            <w:r w:rsidRPr="000D5D7F">
              <w:rPr>
                <w:color w:val="000000" w:themeColor="text1"/>
                <w:sz w:val="24"/>
                <w:u w:val="single"/>
              </w:rPr>
              <w:t>12</w:t>
            </w:r>
            <w:r w:rsidRPr="000D5D7F">
              <w:rPr>
                <w:rFonts w:hint="eastAsia"/>
                <w:color w:val="000000" w:themeColor="text1"/>
                <w:sz w:val="24"/>
                <w:u w:val="single"/>
              </w:rPr>
              <w:t>号乐华仕健康产业园</w:t>
            </w:r>
            <w:r w:rsidRPr="000D5D7F">
              <w:rPr>
                <w:color w:val="000000" w:themeColor="text1"/>
                <w:sz w:val="24"/>
                <w:u w:val="single"/>
              </w:rPr>
              <w:t>9</w:t>
            </w:r>
            <w:r w:rsidRPr="000D5D7F">
              <w:rPr>
                <w:rFonts w:hint="eastAsia"/>
                <w:color w:val="000000" w:themeColor="text1"/>
                <w:sz w:val="24"/>
                <w:u w:val="single"/>
              </w:rPr>
              <w:t>号楼，并电话通知联系人。</w:t>
            </w:r>
          </w:p>
        </w:tc>
      </w:tr>
      <w:tr w:rsidR="002C231F" w:rsidRPr="000D5D7F">
        <w:trPr>
          <w:trHeight w:val="20"/>
          <w:jc w:val="center"/>
        </w:trPr>
        <w:tc>
          <w:tcPr>
            <w:tcW w:w="988" w:type="dxa"/>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26.3</w:t>
            </w:r>
          </w:p>
        </w:tc>
        <w:tc>
          <w:tcPr>
            <w:tcW w:w="1701" w:type="dxa"/>
            <w:vAlign w:val="center"/>
          </w:tcPr>
          <w:p w:rsidR="00F62883" w:rsidRPr="000D5D7F" w:rsidRDefault="00741944">
            <w:pPr>
              <w:jc w:val="center"/>
              <w:rPr>
                <w:color w:val="000000" w:themeColor="text1"/>
                <w:sz w:val="24"/>
              </w:rPr>
            </w:pPr>
            <w:r w:rsidRPr="000D5D7F">
              <w:rPr>
                <w:rFonts w:hint="eastAsia"/>
                <w:color w:val="000000" w:themeColor="text1"/>
                <w:sz w:val="24"/>
              </w:rPr>
              <w:t>联系方式</w:t>
            </w:r>
          </w:p>
        </w:tc>
        <w:tc>
          <w:tcPr>
            <w:tcW w:w="6945" w:type="dxa"/>
            <w:vAlign w:val="center"/>
          </w:tcPr>
          <w:p w:rsidR="00F62883" w:rsidRPr="000D5D7F" w:rsidRDefault="00741944">
            <w:pPr>
              <w:jc w:val="left"/>
              <w:rPr>
                <w:color w:val="000000" w:themeColor="text1"/>
                <w:sz w:val="24"/>
              </w:rPr>
            </w:pPr>
            <w:r w:rsidRPr="000D5D7F">
              <w:rPr>
                <w:rFonts w:hint="eastAsia"/>
                <w:color w:val="000000" w:themeColor="text1"/>
                <w:sz w:val="24"/>
              </w:rPr>
              <w:t>接收询问和质疑的联系方式</w:t>
            </w:r>
          </w:p>
          <w:p w:rsidR="00F62883" w:rsidRPr="000D5D7F" w:rsidRDefault="00741944">
            <w:pPr>
              <w:jc w:val="left"/>
              <w:rPr>
                <w:color w:val="000000" w:themeColor="text1"/>
                <w:sz w:val="24"/>
              </w:rPr>
            </w:pPr>
            <w:r w:rsidRPr="000D5D7F">
              <w:rPr>
                <w:rFonts w:hint="eastAsia"/>
                <w:color w:val="000000" w:themeColor="text1"/>
                <w:sz w:val="24"/>
              </w:rPr>
              <w:t>联系部门：北京京园诚得信工程管理有限公司；</w:t>
            </w:r>
          </w:p>
          <w:p w:rsidR="00F62883" w:rsidRPr="000D5D7F" w:rsidRDefault="00741944">
            <w:pPr>
              <w:jc w:val="left"/>
              <w:rPr>
                <w:color w:val="000000" w:themeColor="text1"/>
                <w:sz w:val="24"/>
              </w:rPr>
            </w:pPr>
            <w:r w:rsidRPr="000D5D7F">
              <w:rPr>
                <w:rFonts w:hint="eastAsia"/>
                <w:color w:val="000000" w:themeColor="text1"/>
                <w:sz w:val="24"/>
              </w:rPr>
              <w:t>联系电话：</w:t>
            </w:r>
            <w:r w:rsidRPr="000D5D7F">
              <w:rPr>
                <w:color w:val="000000" w:themeColor="text1"/>
                <w:sz w:val="24"/>
              </w:rPr>
              <w:t>010-89713391</w:t>
            </w:r>
            <w:r w:rsidRPr="000D5D7F">
              <w:rPr>
                <w:rFonts w:hint="eastAsia"/>
                <w:color w:val="000000" w:themeColor="text1"/>
                <w:sz w:val="24"/>
              </w:rPr>
              <w:t>；</w:t>
            </w:r>
          </w:p>
          <w:p w:rsidR="00F62883" w:rsidRPr="000D5D7F" w:rsidRDefault="00741944">
            <w:pPr>
              <w:jc w:val="left"/>
              <w:rPr>
                <w:color w:val="000000" w:themeColor="text1"/>
                <w:sz w:val="24"/>
              </w:rPr>
            </w:pPr>
            <w:r w:rsidRPr="000D5D7F">
              <w:rPr>
                <w:rFonts w:hint="eastAsia"/>
                <w:color w:val="000000" w:themeColor="text1"/>
                <w:sz w:val="24"/>
              </w:rPr>
              <w:t>通讯地址：</w:t>
            </w:r>
            <w:r w:rsidRPr="000D5D7F">
              <w:rPr>
                <w:rFonts w:hint="eastAsia"/>
                <w:color w:val="000000" w:themeColor="text1"/>
                <w:sz w:val="24"/>
                <w:lang/>
              </w:rPr>
              <w:t>北京市昌平区昌盛路</w:t>
            </w:r>
            <w:r w:rsidRPr="000D5D7F">
              <w:rPr>
                <w:color w:val="000000" w:themeColor="text1"/>
                <w:sz w:val="24"/>
                <w:lang/>
              </w:rPr>
              <w:t>12</w:t>
            </w:r>
            <w:r w:rsidRPr="000D5D7F">
              <w:rPr>
                <w:rFonts w:hint="eastAsia"/>
                <w:color w:val="000000" w:themeColor="text1"/>
                <w:sz w:val="24"/>
                <w:lang/>
              </w:rPr>
              <w:t>号乐华仕健康产业园</w:t>
            </w:r>
            <w:r w:rsidRPr="000D5D7F">
              <w:rPr>
                <w:color w:val="000000" w:themeColor="text1"/>
                <w:sz w:val="24"/>
                <w:lang/>
              </w:rPr>
              <w:t>9</w:t>
            </w:r>
            <w:r w:rsidRPr="000D5D7F">
              <w:rPr>
                <w:rFonts w:hint="eastAsia"/>
                <w:color w:val="000000" w:themeColor="text1"/>
                <w:sz w:val="24"/>
                <w:lang/>
              </w:rPr>
              <w:t>号楼招标部</w:t>
            </w:r>
            <w:r w:rsidRPr="000D5D7F">
              <w:rPr>
                <w:rFonts w:hint="eastAsia"/>
                <w:color w:val="000000" w:themeColor="text1"/>
                <w:sz w:val="24"/>
              </w:rPr>
              <w:t>。</w:t>
            </w:r>
          </w:p>
        </w:tc>
      </w:tr>
      <w:tr w:rsidR="002C231F" w:rsidRPr="000D5D7F">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F62883" w:rsidRPr="000D5D7F" w:rsidRDefault="00741944">
            <w:pPr>
              <w:pStyle w:val="af1"/>
              <w:adjustRightInd w:val="0"/>
              <w:snapToGrid w:val="0"/>
              <w:jc w:val="center"/>
              <w:rPr>
                <w:rFonts w:ascii="Times New Roman" w:hAnsi="Times New Roman" w:hint="default"/>
                <w:color w:val="000000" w:themeColor="text1"/>
                <w:sz w:val="24"/>
                <w:szCs w:val="24"/>
                <w:lang w:val="en-US"/>
              </w:rPr>
            </w:pPr>
            <w:r w:rsidRPr="000D5D7F">
              <w:rPr>
                <w:rFonts w:ascii="Times New Roman" w:hAnsi="Times New Roman" w:hint="default"/>
                <w:color w:val="000000" w:themeColor="text1"/>
                <w:sz w:val="24"/>
                <w:szCs w:val="24"/>
                <w:lang w:val="en-US"/>
              </w:rPr>
              <w:t>27</w:t>
            </w:r>
          </w:p>
        </w:tc>
        <w:tc>
          <w:tcPr>
            <w:tcW w:w="1701" w:type="dxa"/>
            <w:tcBorders>
              <w:top w:val="single" w:sz="4" w:space="0" w:color="auto"/>
              <w:left w:val="single" w:sz="4" w:space="0" w:color="auto"/>
              <w:bottom w:val="single" w:sz="4" w:space="0" w:color="auto"/>
              <w:right w:val="single" w:sz="4" w:space="0" w:color="auto"/>
            </w:tcBorders>
            <w:vAlign w:val="center"/>
          </w:tcPr>
          <w:p w:rsidR="00F62883" w:rsidRPr="000D5D7F" w:rsidRDefault="00741944">
            <w:pPr>
              <w:jc w:val="center"/>
              <w:rPr>
                <w:color w:val="000000" w:themeColor="text1"/>
                <w:sz w:val="24"/>
              </w:rPr>
            </w:pPr>
            <w:r w:rsidRPr="000D5D7F">
              <w:rPr>
                <w:rFonts w:hint="eastAsia"/>
                <w:color w:val="000000" w:themeColor="text1"/>
                <w:sz w:val="24"/>
              </w:rPr>
              <w:t>代理费</w:t>
            </w:r>
          </w:p>
        </w:tc>
        <w:tc>
          <w:tcPr>
            <w:tcW w:w="6945" w:type="dxa"/>
            <w:tcBorders>
              <w:top w:val="single" w:sz="4" w:space="0" w:color="auto"/>
              <w:left w:val="single" w:sz="4" w:space="0" w:color="auto"/>
              <w:bottom w:val="single" w:sz="4" w:space="0" w:color="auto"/>
              <w:right w:val="single" w:sz="4" w:space="0" w:color="auto"/>
            </w:tcBorders>
            <w:vAlign w:val="center"/>
          </w:tcPr>
          <w:p w:rsidR="00F62883" w:rsidRPr="000D5D7F" w:rsidRDefault="00741944">
            <w:pPr>
              <w:jc w:val="left"/>
              <w:rPr>
                <w:color w:val="000000" w:themeColor="text1"/>
                <w:sz w:val="24"/>
              </w:rPr>
            </w:pPr>
            <w:r w:rsidRPr="000D5D7F">
              <w:rPr>
                <w:rFonts w:hint="eastAsia"/>
                <w:color w:val="000000" w:themeColor="text1"/>
                <w:sz w:val="24"/>
              </w:rPr>
              <w:t>收费对象：</w:t>
            </w:r>
          </w:p>
          <w:p w:rsidR="00F62883" w:rsidRPr="000D5D7F" w:rsidRDefault="00741944">
            <w:pPr>
              <w:jc w:val="left"/>
              <w:rPr>
                <w:color w:val="000000" w:themeColor="text1"/>
                <w:sz w:val="24"/>
              </w:rPr>
            </w:pPr>
            <w:r w:rsidRPr="000D5D7F">
              <w:rPr>
                <w:rFonts w:hint="eastAsia"/>
                <w:color w:val="000000" w:themeColor="text1"/>
                <w:sz w:val="24"/>
              </w:rPr>
              <w:t>□采购人</w:t>
            </w:r>
          </w:p>
          <w:p w:rsidR="00F62883" w:rsidRPr="000D5D7F" w:rsidRDefault="00741944">
            <w:pPr>
              <w:jc w:val="left"/>
              <w:rPr>
                <w:color w:val="000000" w:themeColor="text1"/>
                <w:sz w:val="24"/>
              </w:rPr>
            </w:pPr>
            <w:r w:rsidRPr="000D5D7F">
              <w:rPr>
                <w:rFonts w:hint="eastAsia"/>
                <w:color w:val="000000" w:themeColor="text1"/>
                <w:sz w:val="18"/>
                <w:szCs w:val="18"/>
              </w:rPr>
              <w:t>■</w:t>
            </w:r>
            <w:r w:rsidRPr="000D5D7F">
              <w:rPr>
                <w:rFonts w:hint="eastAsia"/>
                <w:color w:val="000000" w:themeColor="text1"/>
                <w:sz w:val="24"/>
              </w:rPr>
              <w:t>中标人</w:t>
            </w:r>
          </w:p>
          <w:p w:rsidR="00F62883" w:rsidRPr="000D5D7F" w:rsidRDefault="00741944">
            <w:pPr>
              <w:jc w:val="left"/>
              <w:rPr>
                <w:color w:val="000000" w:themeColor="text1"/>
                <w:sz w:val="24"/>
              </w:rPr>
            </w:pPr>
            <w:r w:rsidRPr="000D5D7F">
              <w:rPr>
                <w:rFonts w:hint="eastAsia"/>
                <w:color w:val="000000" w:themeColor="text1"/>
                <w:sz w:val="24"/>
              </w:rPr>
              <w:t>收费标准：参照国家计委《招标代理服务收费管理暂行办法》计价格</w:t>
            </w:r>
            <w:r w:rsidRPr="000D5D7F">
              <w:rPr>
                <w:rFonts w:hint="eastAsia"/>
                <w:color w:val="000000" w:themeColor="text1"/>
                <w:sz w:val="24"/>
              </w:rPr>
              <w:t>[2002]1980</w:t>
            </w:r>
            <w:r w:rsidRPr="000D5D7F">
              <w:rPr>
                <w:rFonts w:hint="eastAsia"/>
                <w:color w:val="000000" w:themeColor="text1"/>
                <w:sz w:val="24"/>
              </w:rPr>
              <w:t>号服务类执行计取。代理报酬的金额或收取比例：按照实际中标金额计算后的代理费收取。（差额累计法）；</w:t>
            </w:r>
          </w:p>
          <w:tbl>
            <w:tblPr>
              <w:tblW w:w="6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1"/>
              <w:gridCol w:w="2693"/>
            </w:tblGrid>
            <w:tr w:rsidR="002C231F" w:rsidRPr="000D5D7F">
              <w:trPr>
                <w:trHeight w:val="1152"/>
              </w:trPr>
              <w:tc>
                <w:tcPr>
                  <w:tcW w:w="3871" w:type="dxa"/>
                </w:tcPr>
                <w:p w:rsidR="00F62883" w:rsidRPr="000D5D7F" w:rsidRDefault="00BF4C05" w:rsidP="00AB07AB">
                  <w:pPr>
                    <w:tabs>
                      <w:tab w:val="left" w:pos="8640"/>
                    </w:tabs>
                    <w:snapToGrid w:val="0"/>
                    <w:spacing w:afterLines="50"/>
                    <w:ind w:firstLineChars="900" w:firstLine="1890"/>
                    <w:rPr>
                      <w:rFonts w:ascii="宋体" w:hAnsi="宋体"/>
                      <w:color w:val="000000" w:themeColor="text1"/>
                      <w:sz w:val="24"/>
                    </w:rPr>
                  </w:pPr>
                  <w:r w:rsidRPr="00BF4C05">
                    <w:rPr>
                      <w:noProof/>
                      <w:color w:val="000000" w:themeColor="text1"/>
                    </w:rPr>
                    <w:pict>
                      <v:line id="直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5pt,1.65pt" to="187.6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"/>
                    </w:pict>
                  </w:r>
                  <w:r w:rsidR="00741944" w:rsidRPr="000D5D7F">
                    <w:rPr>
                      <w:rFonts w:ascii="宋体" w:hAnsi="宋体"/>
                      <w:color w:val="000000" w:themeColor="text1"/>
                      <w:sz w:val="24"/>
                    </w:rPr>
                    <w:t>服务类型</w:t>
                  </w:r>
                </w:p>
                <w:p w:rsidR="00F62883" w:rsidRPr="000D5D7F" w:rsidRDefault="00741944" w:rsidP="00AB07AB">
                  <w:pPr>
                    <w:tabs>
                      <w:tab w:val="left" w:pos="8640"/>
                    </w:tabs>
                    <w:snapToGrid w:val="0"/>
                    <w:spacing w:afterLines="50"/>
                    <w:rPr>
                      <w:rFonts w:ascii="宋体" w:hAnsi="宋体"/>
                      <w:color w:val="000000" w:themeColor="text1"/>
                      <w:sz w:val="24"/>
                    </w:rPr>
                  </w:pPr>
                  <w:r w:rsidRPr="000D5D7F">
                    <w:rPr>
                      <w:rFonts w:ascii="宋体" w:hAnsi="宋体"/>
                      <w:color w:val="000000" w:themeColor="text1"/>
                      <w:sz w:val="24"/>
                    </w:rPr>
                    <w:t>中标金额</w:t>
                  </w:r>
                </w:p>
                <w:p w:rsidR="00F62883" w:rsidRPr="000D5D7F" w:rsidRDefault="00741944" w:rsidP="00AB07AB">
                  <w:pPr>
                    <w:tabs>
                      <w:tab w:val="left" w:pos="8640"/>
                    </w:tabs>
                    <w:snapToGrid w:val="0"/>
                    <w:spacing w:afterLines="50"/>
                    <w:rPr>
                      <w:rFonts w:ascii="宋体" w:hAnsi="宋体"/>
                      <w:color w:val="000000" w:themeColor="text1"/>
                      <w:sz w:val="24"/>
                    </w:rPr>
                  </w:pPr>
                  <w:r w:rsidRPr="000D5D7F">
                    <w:rPr>
                      <w:rFonts w:ascii="宋体" w:hAnsi="宋体"/>
                      <w:color w:val="000000" w:themeColor="text1"/>
                      <w:sz w:val="24"/>
                    </w:rPr>
                    <w:t>（万元）</w:t>
                  </w:r>
                </w:p>
              </w:tc>
              <w:tc>
                <w:tcPr>
                  <w:tcW w:w="2693" w:type="dxa"/>
                  <w:vAlign w:val="center"/>
                </w:tcPr>
                <w:p w:rsidR="00F62883" w:rsidRPr="000D5D7F" w:rsidRDefault="00741944" w:rsidP="00AB07AB">
                  <w:pPr>
                    <w:tabs>
                      <w:tab w:val="left" w:pos="8640"/>
                    </w:tabs>
                    <w:snapToGrid w:val="0"/>
                    <w:spacing w:afterLines="50"/>
                    <w:jc w:val="center"/>
                    <w:rPr>
                      <w:rFonts w:ascii="宋体" w:hAnsi="宋体"/>
                      <w:color w:val="000000" w:themeColor="text1"/>
                      <w:sz w:val="24"/>
                    </w:rPr>
                  </w:pPr>
                  <w:r w:rsidRPr="000D5D7F">
                    <w:rPr>
                      <w:rFonts w:ascii="宋体" w:hAnsi="宋体" w:hint="eastAsia"/>
                      <w:color w:val="000000" w:themeColor="text1"/>
                      <w:sz w:val="24"/>
                    </w:rPr>
                    <w:t>服务招标</w:t>
                  </w:r>
                </w:p>
              </w:tc>
            </w:tr>
            <w:tr w:rsidR="002C231F" w:rsidRPr="000D5D7F">
              <w:trPr>
                <w:trHeight w:val="567"/>
              </w:trPr>
              <w:tc>
                <w:tcPr>
                  <w:tcW w:w="3871" w:type="dxa"/>
                  <w:vAlign w:val="center"/>
                </w:tcPr>
                <w:p w:rsidR="00F62883" w:rsidRPr="000D5D7F" w:rsidRDefault="00741944" w:rsidP="00AB07AB">
                  <w:pPr>
                    <w:tabs>
                      <w:tab w:val="left" w:pos="8640"/>
                    </w:tabs>
                    <w:snapToGrid w:val="0"/>
                    <w:spacing w:afterLines="50"/>
                    <w:jc w:val="center"/>
                    <w:rPr>
                      <w:rFonts w:ascii="宋体" w:hAnsi="宋体"/>
                      <w:color w:val="000000" w:themeColor="text1"/>
                      <w:sz w:val="24"/>
                    </w:rPr>
                  </w:pPr>
                  <w:r w:rsidRPr="000D5D7F">
                    <w:rPr>
                      <w:rFonts w:ascii="宋体" w:hAnsi="宋体"/>
                      <w:color w:val="000000" w:themeColor="text1"/>
                      <w:sz w:val="24"/>
                    </w:rPr>
                    <w:t>100以下</w:t>
                  </w:r>
                </w:p>
              </w:tc>
              <w:tc>
                <w:tcPr>
                  <w:tcW w:w="2693" w:type="dxa"/>
                  <w:vAlign w:val="center"/>
                </w:tcPr>
                <w:p w:rsidR="00F62883" w:rsidRPr="000D5D7F" w:rsidRDefault="00741944" w:rsidP="00AB07AB">
                  <w:pPr>
                    <w:tabs>
                      <w:tab w:val="left" w:pos="8640"/>
                    </w:tabs>
                    <w:snapToGrid w:val="0"/>
                    <w:spacing w:afterLines="50"/>
                    <w:jc w:val="center"/>
                    <w:rPr>
                      <w:rFonts w:ascii="宋体" w:hAnsi="宋体"/>
                      <w:color w:val="000000" w:themeColor="text1"/>
                      <w:sz w:val="24"/>
                    </w:rPr>
                  </w:pPr>
                  <w:r w:rsidRPr="000D5D7F">
                    <w:rPr>
                      <w:rFonts w:ascii="宋体" w:hAnsi="宋体"/>
                      <w:color w:val="000000" w:themeColor="text1"/>
                      <w:sz w:val="24"/>
                    </w:rPr>
                    <w:t>1.5%</w:t>
                  </w:r>
                </w:p>
              </w:tc>
            </w:tr>
            <w:tr w:rsidR="002C231F" w:rsidRPr="000D5D7F">
              <w:trPr>
                <w:trHeight w:val="567"/>
              </w:trPr>
              <w:tc>
                <w:tcPr>
                  <w:tcW w:w="3871" w:type="dxa"/>
                  <w:vAlign w:val="center"/>
                </w:tcPr>
                <w:p w:rsidR="00F62883" w:rsidRPr="000D5D7F" w:rsidRDefault="00741944" w:rsidP="00AB07AB">
                  <w:pPr>
                    <w:tabs>
                      <w:tab w:val="left" w:pos="8640"/>
                    </w:tabs>
                    <w:snapToGrid w:val="0"/>
                    <w:spacing w:afterLines="50"/>
                    <w:jc w:val="center"/>
                    <w:rPr>
                      <w:rFonts w:ascii="宋体" w:hAnsi="宋体"/>
                      <w:color w:val="000000" w:themeColor="text1"/>
                      <w:sz w:val="24"/>
                    </w:rPr>
                  </w:pPr>
                  <w:r w:rsidRPr="000D5D7F">
                    <w:rPr>
                      <w:rFonts w:ascii="宋体" w:hAnsi="宋体"/>
                      <w:color w:val="000000" w:themeColor="text1"/>
                      <w:sz w:val="24"/>
                    </w:rPr>
                    <w:t>100-500</w:t>
                  </w:r>
                </w:p>
              </w:tc>
              <w:tc>
                <w:tcPr>
                  <w:tcW w:w="2693" w:type="dxa"/>
                  <w:vAlign w:val="center"/>
                </w:tcPr>
                <w:p w:rsidR="00F62883" w:rsidRPr="000D5D7F" w:rsidRDefault="00741944" w:rsidP="00AB07AB">
                  <w:pPr>
                    <w:tabs>
                      <w:tab w:val="left" w:pos="8640"/>
                    </w:tabs>
                    <w:snapToGrid w:val="0"/>
                    <w:spacing w:afterLines="50"/>
                    <w:jc w:val="center"/>
                    <w:rPr>
                      <w:rFonts w:ascii="宋体" w:hAnsi="宋体"/>
                      <w:color w:val="000000" w:themeColor="text1"/>
                      <w:sz w:val="24"/>
                    </w:rPr>
                  </w:pPr>
                  <w:r w:rsidRPr="000D5D7F">
                    <w:rPr>
                      <w:rFonts w:ascii="宋体" w:hAnsi="宋体"/>
                      <w:color w:val="000000" w:themeColor="text1"/>
                      <w:sz w:val="24"/>
                    </w:rPr>
                    <w:t>0.8%</w:t>
                  </w:r>
                </w:p>
              </w:tc>
            </w:tr>
            <w:tr w:rsidR="002C231F" w:rsidRPr="000D5D7F">
              <w:trPr>
                <w:trHeight w:val="567"/>
              </w:trPr>
              <w:tc>
                <w:tcPr>
                  <w:tcW w:w="3871" w:type="dxa"/>
                  <w:vAlign w:val="center"/>
                </w:tcPr>
                <w:p w:rsidR="00F62883" w:rsidRPr="000D5D7F" w:rsidRDefault="00741944" w:rsidP="00AB07AB">
                  <w:pPr>
                    <w:tabs>
                      <w:tab w:val="left" w:pos="8640"/>
                    </w:tabs>
                    <w:snapToGrid w:val="0"/>
                    <w:spacing w:afterLines="50"/>
                    <w:jc w:val="center"/>
                    <w:rPr>
                      <w:rFonts w:ascii="宋体" w:hAnsi="宋体"/>
                      <w:color w:val="000000" w:themeColor="text1"/>
                      <w:sz w:val="24"/>
                    </w:rPr>
                  </w:pPr>
                  <w:r w:rsidRPr="000D5D7F">
                    <w:rPr>
                      <w:rFonts w:ascii="宋体" w:hAnsi="宋体" w:hint="eastAsia"/>
                      <w:color w:val="000000" w:themeColor="text1"/>
                      <w:sz w:val="24"/>
                    </w:rPr>
                    <w:t>5</w:t>
                  </w:r>
                  <w:r w:rsidRPr="000D5D7F">
                    <w:rPr>
                      <w:rFonts w:ascii="宋体" w:hAnsi="宋体"/>
                      <w:color w:val="000000" w:themeColor="text1"/>
                      <w:sz w:val="24"/>
                    </w:rPr>
                    <w:t>00-1000</w:t>
                  </w:r>
                </w:p>
              </w:tc>
              <w:tc>
                <w:tcPr>
                  <w:tcW w:w="2693" w:type="dxa"/>
                  <w:vAlign w:val="center"/>
                </w:tcPr>
                <w:p w:rsidR="00F62883" w:rsidRPr="000D5D7F" w:rsidRDefault="00741944" w:rsidP="00AB07AB">
                  <w:pPr>
                    <w:tabs>
                      <w:tab w:val="left" w:pos="8640"/>
                    </w:tabs>
                    <w:snapToGrid w:val="0"/>
                    <w:spacing w:afterLines="50"/>
                    <w:jc w:val="center"/>
                    <w:rPr>
                      <w:rFonts w:ascii="宋体" w:hAnsi="宋体"/>
                      <w:color w:val="000000" w:themeColor="text1"/>
                      <w:sz w:val="24"/>
                    </w:rPr>
                  </w:pPr>
                  <w:r w:rsidRPr="000D5D7F">
                    <w:rPr>
                      <w:rFonts w:ascii="宋体" w:hAnsi="宋体"/>
                      <w:color w:val="000000" w:themeColor="text1"/>
                      <w:sz w:val="24"/>
                    </w:rPr>
                    <w:t>0.45%</w:t>
                  </w:r>
                </w:p>
              </w:tc>
            </w:tr>
            <w:tr w:rsidR="003758BE" w:rsidRPr="000D5D7F">
              <w:trPr>
                <w:trHeight w:val="567"/>
              </w:trPr>
              <w:tc>
                <w:tcPr>
                  <w:tcW w:w="3871" w:type="dxa"/>
                  <w:vAlign w:val="center"/>
                </w:tcPr>
                <w:p w:rsidR="003758BE" w:rsidRPr="000D5D7F" w:rsidRDefault="003758BE" w:rsidP="00AB07AB">
                  <w:pPr>
                    <w:tabs>
                      <w:tab w:val="left" w:pos="8640"/>
                    </w:tabs>
                    <w:snapToGrid w:val="0"/>
                    <w:spacing w:afterLines="50"/>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000-5000</w:t>
                  </w:r>
                </w:p>
              </w:tc>
              <w:tc>
                <w:tcPr>
                  <w:tcW w:w="2693" w:type="dxa"/>
                  <w:vAlign w:val="center"/>
                </w:tcPr>
                <w:p w:rsidR="003758BE" w:rsidRPr="000D5D7F" w:rsidRDefault="003758BE" w:rsidP="00AB07AB">
                  <w:pPr>
                    <w:tabs>
                      <w:tab w:val="left" w:pos="8640"/>
                    </w:tabs>
                    <w:snapToGrid w:val="0"/>
                    <w:spacing w:afterLines="50"/>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.25%</w:t>
                  </w:r>
                </w:p>
              </w:tc>
            </w:tr>
          </w:tbl>
          <w:p w:rsidR="00F62883" w:rsidRPr="000D5D7F" w:rsidRDefault="00741944">
            <w:pPr>
              <w:jc w:val="left"/>
              <w:rPr>
                <w:color w:val="000000" w:themeColor="text1"/>
                <w:sz w:val="24"/>
              </w:rPr>
            </w:pPr>
            <w:r w:rsidRPr="000D5D7F">
              <w:rPr>
                <w:rFonts w:hint="eastAsia"/>
                <w:color w:val="000000" w:themeColor="text1"/>
                <w:sz w:val="24"/>
              </w:rPr>
              <w:t>缴纳时间：中标人领取中标通知书时缴纳代理费。</w:t>
            </w:r>
          </w:p>
        </w:tc>
      </w:tr>
    </w:tbl>
    <w:p w:rsidR="00F62883" w:rsidRPr="000D5D7F" w:rsidRDefault="00F62883">
      <w:pPr>
        <w:tabs>
          <w:tab w:val="left" w:pos="5580"/>
        </w:tabs>
        <w:adjustRightInd w:val="0"/>
        <w:spacing w:line="360" w:lineRule="auto"/>
        <w:jc w:val="distribute"/>
        <w:rPr>
          <w:color w:val="000000" w:themeColor="text1"/>
          <w:sz w:val="24"/>
        </w:rPr>
        <w:sectPr w:rsidR="00F62883" w:rsidRPr="000D5D7F">
          <w:footerReference w:type="default" r:id="rId9"/>
          <w:headerReference w:type="first" r:id="rId10"/>
          <w:type w:val="nextColumn"/>
          <w:pgSz w:w="11907" w:h="16840"/>
          <w:pgMar w:top="1418" w:right="1275" w:bottom="1418" w:left="1276" w:header="851" w:footer="851" w:gutter="0"/>
          <w:pgNumType w:start="0"/>
          <w:cols w:space="720"/>
          <w:titlePg/>
          <w:docGrid w:linePitch="462"/>
        </w:sectPr>
      </w:pPr>
    </w:p>
    <w:p w:rsidR="00F62883" w:rsidRPr="000D5D7F" w:rsidRDefault="00741944" w:rsidP="00AB07AB">
      <w:pPr>
        <w:spacing w:beforeLines="100" w:afterLines="100"/>
        <w:jc w:val="center"/>
        <w:rPr>
          <w:b/>
          <w:color w:val="000000" w:themeColor="text1"/>
          <w:sz w:val="28"/>
          <w:szCs w:val="28"/>
        </w:rPr>
      </w:pPr>
      <w:bookmarkStart w:id="76" w:name="_Toc127151517"/>
      <w:bookmarkStart w:id="77" w:name="_Toc226965790"/>
      <w:bookmarkStart w:id="78" w:name="_Toc353873662"/>
      <w:bookmarkStart w:id="79" w:name="_Toc353825542"/>
      <w:bookmarkStart w:id="80" w:name="_Toc264969207"/>
      <w:bookmarkStart w:id="81" w:name="_Toc353873932"/>
      <w:bookmarkStart w:id="82" w:name="_Toc305158785"/>
      <w:bookmarkStart w:id="83" w:name="_Toc150480755"/>
      <w:bookmarkStart w:id="84" w:name="_Toc305158859"/>
      <w:bookmarkStart w:id="85" w:name="_Toc265228355"/>
      <w:bookmarkStart w:id="86" w:name="_Toc150774722"/>
      <w:bookmarkStart w:id="87" w:name="_Toc195842882"/>
      <w:bookmarkStart w:id="88" w:name="_Toc226337213"/>
      <w:bookmarkStart w:id="89" w:name="_Toc142311019"/>
      <w:r w:rsidRPr="000D5D7F">
        <w:rPr>
          <w:rFonts w:hint="eastAsia"/>
          <w:b/>
          <w:color w:val="000000" w:themeColor="text1"/>
          <w:sz w:val="28"/>
          <w:szCs w:val="28"/>
        </w:rPr>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62883" w:rsidRPr="000D5D7F" w:rsidRDefault="00741944">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90" w:name="_Toc520356143"/>
      <w:bookmarkStart w:id="91" w:name="_Toc127151518"/>
      <w:r w:rsidRPr="000D5D7F">
        <w:rPr>
          <w:rFonts w:ascii="Times New Roman" w:eastAsia="宋体" w:hAnsi="Times New Roman"/>
          <w:color w:val="000000" w:themeColor="text1"/>
          <w:sz w:val="28"/>
        </w:rPr>
        <w:tab/>
      </w:r>
      <w:bookmarkStart w:id="92" w:name="_Toc226337214"/>
      <w:bookmarkStart w:id="93" w:name="_Toc151190145"/>
      <w:bookmarkStart w:id="94" w:name="_Toc151193688"/>
      <w:bookmarkStart w:id="95" w:name="_Toc150774723"/>
      <w:bookmarkStart w:id="96" w:name="_Toc265228356"/>
      <w:bookmarkStart w:id="97" w:name="_Toc195842883"/>
      <w:bookmarkStart w:id="98" w:name="_Toc305158860"/>
      <w:bookmarkStart w:id="99" w:name="_Toc150774618"/>
      <w:bookmarkStart w:id="100" w:name="_Toc142311020"/>
      <w:bookmarkStart w:id="101" w:name="_Toc305158786"/>
      <w:bookmarkStart w:id="102" w:name="_Toc226309762"/>
      <w:bookmarkStart w:id="103" w:name="_Toc151193616"/>
      <w:bookmarkStart w:id="104" w:name="_Toc226965708"/>
      <w:bookmarkStart w:id="105" w:name="_Toc151193760"/>
      <w:bookmarkStart w:id="106" w:name="_Toc151193832"/>
      <w:bookmarkStart w:id="107" w:name="_Toc264969208"/>
      <w:bookmarkStart w:id="108" w:name="_Toc150480756"/>
      <w:bookmarkStart w:id="109" w:name="_Toc151193906"/>
      <w:bookmarkStart w:id="110" w:name="_Toc226965791"/>
      <w:bookmarkStart w:id="111" w:name="_Toc150509269"/>
      <w:r w:rsidRPr="000D5D7F">
        <w:rPr>
          <w:rFonts w:ascii="Times New Roman" w:eastAsia="宋体" w:hAnsi="Times New Roman" w:hint="eastAsia"/>
          <w:color w:val="000000" w:themeColor="text1"/>
          <w:sz w:val="28"/>
        </w:rPr>
        <w:t>一说明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0D5D7F">
        <w:rPr>
          <w:rFonts w:ascii="Times New Roman" w:eastAsia="宋体" w:hAnsi="Times New Roman"/>
          <w:color w:val="000000" w:themeColor="text1"/>
          <w:sz w:val="28"/>
        </w:rPr>
        <w:tab/>
      </w:r>
    </w:p>
    <w:p w:rsidR="00F62883" w:rsidRPr="000D5D7F" w:rsidRDefault="00741944">
      <w:pPr>
        <w:numPr>
          <w:ilvl w:val="0"/>
          <w:numId w:val="8"/>
        </w:numPr>
        <w:tabs>
          <w:tab w:val="clear" w:pos="900"/>
          <w:tab w:val="left" w:pos="360"/>
        </w:tabs>
        <w:snapToGrid w:val="0"/>
        <w:spacing w:line="360" w:lineRule="auto"/>
        <w:ind w:left="357" w:hanging="357"/>
        <w:outlineLvl w:val="1"/>
        <w:rPr>
          <w:color w:val="000000" w:themeColor="text1"/>
          <w:sz w:val="24"/>
        </w:rPr>
      </w:pPr>
      <w:bookmarkStart w:id="112" w:name="_Toc305158861"/>
      <w:bookmarkStart w:id="113" w:name="_Toc264969209"/>
      <w:bookmarkStart w:id="114" w:name="_Toc265228357"/>
      <w:bookmarkStart w:id="115" w:name="_Toc305158787"/>
      <w:r w:rsidRPr="000D5D7F">
        <w:rPr>
          <w:rFonts w:hint="eastAsia"/>
          <w:color w:val="000000" w:themeColor="text1"/>
          <w:sz w:val="24"/>
        </w:rPr>
        <w:t>采购人、采购代理机构、投标人</w:t>
      </w:r>
      <w:bookmarkEnd w:id="112"/>
      <w:bookmarkEnd w:id="113"/>
      <w:bookmarkEnd w:id="114"/>
      <w:bookmarkEnd w:id="115"/>
      <w:r w:rsidRPr="000D5D7F">
        <w:rPr>
          <w:rFonts w:hint="eastAsia"/>
          <w:color w:val="000000" w:themeColor="text1"/>
          <w:sz w:val="24"/>
        </w:rPr>
        <w:t>、联合体</w:t>
      </w:r>
    </w:p>
    <w:p w:rsidR="00F62883" w:rsidRPr="000D5D7F" w:rsidRDefault="00741944">
      <w:pPr>
        <w:numPr>
          <w:ilvl w:val="1"/>
          <w:numId w:val="8"/>
        </w:numPr>
        <w:tabs>
          <w:tab w:val="left" w:pos="1080"/>
          <w:tab w:val="left" w:pos="2014"/>
          <w:tab w:val="left" w:pos="5521"/>
        </w:tabs>
        <w:snapToGrid w:val="0"/>
        <w:spacing w:line="360" w:lineRule="auto"/>
        <w:ind w:left="1080" w:hanging="720"/>
        <w:rPr>
          <w:color w:val="000000" w:themeColor="text1"/>
          <w:sz w:val="24"/>
        </w:rPr>
      </w:pPr>
      <w:r w:rsidRPr="000D5D7F">
        <w:rPr>
          <w:rFonts w:hint="eastAsia"/>
          <w:color w:val="000000" w:themeColor="text1"/>
          <w:sz w:val="24"/>
        </w:rPr>
        <w:t>采购人、采购代理机构：指依法进行政府采购的国家机关、事业单位、团体组织，及其委托的采购代理机构。本项目采购人、采购代理机构见第一章《投标邀请》。</w:t>
      </w:r>
    </w:p>
    <w:p w:rsidR="00F62883" w:rsidRPr="000D5D7F" w:rsidRDefault="00741944">
      <w:pPr>
        <w:numPr>
          <w:ilvl w:val="1"/>
          <w:numId w:val="8"/>
        </w:numPr>
        <w:tabs>
          <w:tab w:val="left" w:pos="1080"/>
          <w:tab w:val="left" w:pos="2014"/>
          <w:tab w:val="left" w:pos="5521"/>
        </w:tabs>
        <w:snapToGrid w:val="0"/>
        <w:spacing w:line="360" w:lineRule="auto"/>
        <w:ind w:left="1080" w:hanging="720"/>
        <w:rPr>
          <w:color w:val="000000" w:themeColor="text1"/>
          <w:sz w:val="24"/>
        </w:rPr>
      </w:pPr>
      <w:r w:rsidRPr="000D5D7F">
        <w:rPr>
          <w:rFonts w:hint="eastAsia"/>
          <w:color w:val="000000" w:themeColor="text1"/>
          <w:sz w:val="24"/>
        </w:rPr>
        <w:t>投标人（也称“投标人”、“申请人”）：指向采购人提供货物、工程或者服务的法人、其他组织或者自然人。</w:t>
      </w:r>
    </w:p>
    <w:p w:rsidR="00F62883" w:rsidRPr="000D5D7F" w:rsidRDefault="00741944">
      <w:pPr>
        <w:numPr>
          <w:ilvl w:val="1"/>
          <w:numId w:val="8"/>
        </w:numPr>
        <w:tabs>
          <w:tab w:val="left" w:pos="1080"/>
          <w:tab w:val="left" w:pos="2014"/>
          <w:tab w:val="left" w:pos="5521"/>
        </w:tabs>
        <w:snapToGrid w:val="0"/>
        <w:spacing w:line="360" w:lineRule="auto"/>
        <w:ind w:left="1080" w:hanging="720"/>
        <w:rPr>
          <w:color w:val="000000" w:themeColor="text1"/>
          <w:sz w:val="24"/>
        </w:rPr>
      </w:pPr>
      <w:r w:rsidRPr="000D5D7F">
        <w:rPr>
          <w:rFonts w:hint="eastAsia"/>
          <w:color w:val="000000" w:themeColor="text1"/>
          <w:sz w:val="24"/>
        </w:rPr>
        <w:t>联合体：指两个以上的自然人、法人或者其他组织组成一个联合体，以一个投标人的身份共同参加政府采购。</w:t>
      </w:r>
    </w:p>
    <w:p w:rsidR="00F62883" w:rsidRPr="000D5D7F" w:rsidRDefault="00741944">
      <w:pPr>
        <w:numPr>
          <w:ilvl w:val="0"/>
          <w:numId w:val="8"/>
        </w:numPr>
        <w:tabs>
          <w:tab w:val="clear" w:pos="900"/>
          <w:tab w:val="left" w:pos="360"/>
        </w:tabs>
        <w:snapToGrid w:val="0"/>
        <w:spacing w:line="360" w:lineRule="auto"/>
        <w:ind w:left="357" w:hanging="357"/>
        <w:outlineLvl w:val="1"/>
        <w:rPr>
          <w:color w:val="000000" w:themeColor="text1"/>
          <w:sz w:val="24"/>
        </w:rPr>
      </w:pPr>
      <w:bookmarkStart w:id="116" w:name="_Toc226965710"/>
      <w:bookmarkStart w:id="117" w:name="_Toc164608789"/>
      <w:bookmarkStart w:id="118" w:name="_Toc150480758"/>
      <w:bookmarkStart w:id="119" w:name="_Toc151193618"/>
      <w:bookmarkStart w:id="120" w:name="_Toc142311022"/>
      <w:bookmarkStart w:id="121" w:name="_Toc151193834"/>
      <w:bookmarkStart w:id="122" w:name="_Toc151193908"/>
      <w:bookmarkStart w:id="123" w:name="_Toc150509271"/>
      <w:bookmarkStart w:id="124" w:name="_Toc305158862"/>
      <w:bookmarkStart w:id="125" w:name="_Toc150774620"/>
      <w:bookmarkStart w:id="126" w:name="_Toc226309764"/>
      <w:bookmarkStart w:id="127" w:name="_Toc151190147"/>
      <w:bookmarkStart w:id="128" w:name="_Toc149720813"/>
      <w:bookmarkStart w:id="129" w:name="_Toc164229215"/>
      <w:bookmarkStart w:id="130" w:name="_Toc127161434"/>
      <w:bookmarkStart w:id="131" w:name="_Toc151193690"/>
      <w:bookmarkStart w:id="132" w:name="_Toc226337216"/>
      <w:bookmarkStart w:id="133" w:name="_Toc265228358"/>
      <w:bookmarkStart w:id="134" w:name="_Toc150774725"/>
      <w:bookmarkStart w:id="135" w:name="_Toc226965793"/>
      <w:bookmarkStart w:id="136" w:name="_Toc164229361"/>
      <w:bookmarkStart w:id="137" w:name="_Toc127151520"/>
      <w:bookmarkStart w:id="138" w:name="_Toc164608634"/>
      <w:bookmarkStart w:id="139" w:name="_Toc305158788"/>
      <w:bookmarkStart w:id="140" w:name="_Toc164351614"/>
      <w:bookmarkStart w:id="141" w:name="_Toc127151721"/>
      <w:bookmarkStart w:id="142" w:name="_Toc195842885"/>
      <w:bookmarkStart w:id="143" w:name="_Toc151193762"/>
      <w:bookmarkStart w:id="144" w:name="_Toc264969210"/>
      <w:r w:rsidRPr="000D5D7F">
        <w:rPr>
          <w:rFonts w:hint="eastAsia"/>
          <w:color w:val="000000" w:themeColor="text1"/>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0D5D7F">
        <w:rPr>
          <w:rFonts w:hint="eastAsia"/>
          <w:color w:val="000000" w:themeColor="text1"/>
          <w:sz w:val="24"/>
        </w:rPr>
        <w:t>、项目属性、科研仪器设备采购、核心产品</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资金来源为财政性资金。</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项目属性见《投标人须知资料表》。</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是否属于科研仪器设备采购见《投标人须知资料表》。</w:t>
      </w:r>
    </w:p>
    <w:p w:rsidR="00F62883" w:rsidRPr="000D5D7F" w:rsidRDefault="00741944">
      <w:pPr>
        <w:numPr>
          <w:ilvl w:val="1"/>
          <w:numId w:val="8"/>
        </w:numPr>
        <w:tabs>
          <w:tab w:val="left" w:pos="1080"/>
          <w:tab w:val="left" w:pos="2014"/>
          <w:tab w:val="left" w:pos="5521"/>
        </w:tabs>
        <w:snapToGrid w:val="0"/>
        <w:spacing w:line="360" w:lineRule="auto"/>
        <w:ind w:left="1080" w:hanging="720"/>
        <w:rPr>
          <w:color w:val="000000" w:themeColor="text1"/>
          <w:sz w:val="24"/>
        </w:rPr>
      </w:pPr>
      <w:r w:rsidRPr="000D5D7F">
        <w:rPr>
          <w:rFonts w:hint="eastAsia"/>
          <w:color w:val="000000" w:themeColor="text1"/>
          <w:sz w:val="24"/>
        </w:rPr>
        <w:t>核心产品见《投标人须知资料表》。</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r w:rsidRPr="000D5D7F">
        <w:rPr>
          <w:rFonts w:hint="eastAsia"/>
          <w:color w:val="000000" w:themeColor="text1"/>
          <w:sz w:val="24"/>
        </w:rPr>
        <w:t>现场考察、开标前答疑会</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8"/>
        </w:rPr>
      </w:pPr>
      <w:r w:rsidRPr="000D5D7F">
        <w:rPr>
          <w:rFonts w:hint="eastAsia"/>
          <w:color w:val="000000" w:themeColor="text1"/>
          <w:sz w:val="24"/>
        </w:rPr>
        <w:t>若《投标人须知资料表》中规定了组织现场考察、召开开标前答疑会，则投标人应按要求在规定的时间和地点参加。</w:t>
      </w:r>
      <w:bookmarkStart w:id="145" w:name="_Toc151193692"/>
      <w:bookmarkStart w:id="146" w:name="_Toc305158790"/>
      <w:bookmarkStart w:id="147" w:name="_Toc151193620"/>
      <w:bookmarkStart w:id="148" w:name="_Toc226309766"/>
      <w:bookmarkStart w:id="149" w:name="_Toc226965712"/>
      <w:bookmarkStart w:id="150" w:name="_Toc195842887"/>
      <w:bookmarkStart w:id="151" w:name="_Toc142311024"/>
      <w:bookmarkStart w:id="152" w:name="_Toc151193910"/>
      <w:bookmarkStart w:id="153" w:name="_Toc151193764"/>
      <w:bookmarkStart w:id="154" w:name="_Toc150774727"/>
      <w:bookmarkStart w:id="155" w:name="_Toc226965795"/>
      <w:bookmarkStart w:id="156" w:name="_Toc520356146"/>
      <w:bookmarkStart w:id="157" w:name="_Toc150774622"/>
      <w:bookmarkStart w:id="158" w:name="_Toc265228360"/>
      <w:bookmarkStart w:id="159" w:name="_Toc150480760"/>
      <w:bookmarkStart w:id="160" w:name="_Toc305158864"/>
      <w:bookmarkStart w:id="161" w:name="_Toc127151522"/>
      <w:bookmarkStart w:id="162" w:name="_Toc226337218"/>
      <w:bookmarkStart w:id="163" w:name="_Toc150509273"/>
      <w:bookmarkStart w:id="164" w:name="_Toc151190149"/>
      <w:bookmarkStart w:id="165" w:name="_Toc151193836"/>
      <w:bookmarkStart w:id="166" w:name="_Toc264969212"/>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r w:rsidRPr="000D5D7F">
        <w:rPr>
          <w:rFonts w:hint="eastAsia"/>
          <w:color w:val="000000" w:themeColor="text1"/>
          <w:sz w:val="24"/>
        </w:rPr>
        <w:t>样品</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本项目是否要求投标人提供样品，以及样品制作的标准和要求、是否需要随样品提交相关检测报告、样品的递交与退还等要求见《投标人须知资料表》。</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样品的评审方法以及评审标准等内容见第四章《评标方法和评标标准》</w:t>
      </w:r>
      <w:r w:rsidRPr="000D5D7F">
        <w:rPr>
          <w:rFonts w:hint="eastAsia"/>
          <w:color w:val="000000" w:themeColor="text1"/>
          <w:sz w:val="24"/>
        </w:rPr>
        <w:t>(</w:t>
      </w:r>
      <w:r w:rsidRPr="000D5D7F">
        <w:rPr>
          <w:rFonts w:hint="eastAsia"/>
          <w:color w:val="000000" w:themeColor="text1"/>
          <w:sz w:val="24"/>
        </w:rPr>
        <w:t>本项目不需要提交样品</w:t>
      </w:r>
      <w:r w:rsidRPr="000D5D7F">
        <w:rPr>
          <w:rFonts w:hint="eastAsia"/>
          <w:color w:val="000000" w:themeColor="text1"/>
          <w:sz w:val="24"/>
        </w:rPr>
        <w:t>)</w:t>
      </w:r>
      <w:r w:rsidRPr="000D5D7F">
        <w:rPr>
          <w:rFonts w:hint="eastAsia"/>
          <w:color w:val="000000" w:themeColor="text1"/>
          <w:sz w:val="24"/>
        </w:rPr>
        <w:t>。</w:t>
      </w:r>
    </w:p>
    <w:p w:rsidR="00F62883" w:rsidRPr="000D5D7F" w:rsidRDefault="00741944">
      <w:pPr>
        <w:numPr>
          <w:ilvl w:val="0"/>
          <w:numId w:val="8"/>
        </w:numPr>
        <w:tabs>
          <w:tab w:val="clear" w:pos="900"/>
          <w:tab w:val="left" w:pos="360"/>
        </w:tabs>
        <w:snapToGrid w:val="0"/>
        <w:spacing w:line="360" w:lineRule="auto"/>
        <w:ind w:left="357" w:hanging="357"/>
        <w:outlineLvl w:val="1"/>
        <w:rPr>
          <w:color w:val="000000" w:themeColor="text1"/>
          <w:sz w:val="24"/>
        </w:rPr>
      </w:pPr>
      <w:r w:rsidRPr="000D5D7F">
        <w:rPr>
          <w:rFonts w:hint="eastAsia"/>
          <w:color w:val="000000" w:themeColor="text1"/>
          <w:sz w:val="24"/>
        </w:rPr>
        <w:t>政府采购政策（包括但不限于下列具体政策要求）</w:t>
      </w:r>
    </w:p>
    <w:p w:rsidR="00F62883" w:rsidRPr="000D5D7F" w:rsidRDefault="00056B4C">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采购本国货物、工程和服务</w:t>
      </w:r>
    </w:p>
    <w:p w:rsidR="00056B4C" w:rsidRPr="000D5D7F" w:rsidRDefault="00056B4C">
      <w:pPr>
        <w:numPr>
          <w:ilvl w:val="2"/>
          <w:numId w:val="8"/>
        </w:numPr>
        <w:tabs>
          <w:tab w:val="left" w:pos="2014"/>
        </w:tabs>
        <w:snapToGrid w:val="0"/>
        <w:spacing w:line="360" w:lineRule="auto"/>
        <w:rPr>
          <w:color w:val="000000" w:themeColor="text1"/>
          <w:sz w:val="24"/>
        </w:rPr>
      </w:pPr>
      <w:r w:rsidRPr="000D5D7F">
        <w:rPr>
          <w:rFonts w:hint="eastAsia"/>
          <w:color w:val="000000" w:themeColor="text1"/>
          <w:sz w:val="24"/>
        </w:rPr>
        <w:t>政府采购应当采购本国货物、工程和服务。但有《中华人民共和国政府采购法》第十条规定情形的除外。</w:t>
      </w:r>
    </w:p>
    <w:p w:rsidR="00056B4C" w:rsidRPr="000D5D7F" w:rsidRDefault="00056B4C">
      <w:pPr>
        <w:numPr>
          <w:ilvl w:val="2"/>
          <w:numId w:val="8"/>
        </w:numPr>
        <w:tabs>
          <w:tab w:val="left" w:pos="2014"/>
        </w:tabs>
        <w:snapToGrid w:val="0"/>
        <w:spacing w:line="360" w:lineRule="auto"/>
        <w:rPr>
          <w:color w:val="000000" w:themeColor="text1"/>
          <w:sz w:val="24"/>
        </w:rPr>
      </w:pPr>
      <w:r w:rsidRPr="000D5D7F">
        <w:rPr>
          <w:rFonts w:hint="eastAsia"/>
          <w:color w:val="000000" w:themeColor="text1"/>
          <w:sz w:val="24"/>
        </w:rPr>
        <w:t>本项目如接受非本国货物、工程、服务参与投标，则具体要求见第五章《采购需求》。</w:t>
      </w:r>
    </w:p>
    <w:p w:rsidR="00F62883" w:rsidRPr="000D5D7F" w:rsidRDefault="003F156F">
      <w:pPr>
        <w:numPr>
          <w:ilvl w:val="2"/>
          <w:numId w:val="8"/>
        </w:numPr>
        <w:tabs>
          <w:tab w:val="left" w:pos="2014"/>
        </w:tabs>
        <w:snapToGrid w:val="0"/>
        <w:spacing w:line="360" w:lineRule="auto"/>
        <w:rPr>
          <w:color w:val="000000" w:themeColor="text1"/>
          <w:sz w:val="24"/>
        </w:rPr>
      </w:pPr>
      <w:r w:rsidRPr="000D5D7F">
        <w:rPr>
          <w:rFonts w:hint="eastAsia"/>
          <w:color w:val="000000" w:themeColor="text1"/>
          <w:sz w:val="24"/>
        </w:rPr>
        <w:t>进口产品</w:t>
      </w:r>
      <w:r w:rsidR="00741944" w:rsidRPr="000D5D7F">
        <w:rPr>
          <w:rFonts w:hint="eastAsia"/>
          <w:color w:val="000000" w:themeColor="text1"/>
          <w:sz w:val="24"/>
        </w:rPr>
        <w:t>指通过中国海关报关验放进入中国境内且产自关境外的产品，包括已经进入中国境内的进口产品。关于进口产品的相关规定依据《政府采购进口产品管理办法》（财库〔</w:t>
      </w:r>
      <w:r w:rsidR="00741944" w:rsidRPr="000D5D7F">
        <w:rPr>
          <w:color w:val="000000" w:themeColor="text1"/>
          <w:sz w:val="24"/>
        </w:rPr>
        <w:t>2007</w:t>
      </w:r>
      <w:r w:rsidR="00741944" w:rsidRPr="000D5D7F">
        <w:rPr>
          <w:rFonts w:hint="eastAsia"/>
          <w:color w:val="000000" w:themeColor="text1"/>
          <w:sz w:val="24"/>
        </w:rPr>
        <w:t>〕</w:t>
      </w:r>
      <w:r w:rsidR="00741944" w:rsidRPr="000D5D7F">
        <w:rPr>
          <w:color w:val="000000" w:themeColor="text1"/>
          <w:sz w:val="24"/>
        </w:rPr>
        <w:t>119</w:t>
      </w:r>
      <w:r w:rsidR="00741944" w:rsidRPr="000D5D7F">
        <w:rPr>
          <w:rFonts w:hint="eastAsia"/>
          <w:color w:val="000000" w:themeColor="text1"/>
          <w:sz w:val="24"/>
        </w:rPr>
        <w:t>号文）、《关于政府采购进口产品管理有关问题的通知》（财办库〔</w:t>
      </w:r>
      <w:r w:rsidR="00741944" w:rsidRPr="000D5D7F">
        <w:rPr>
          <w:color w:val="000000" w:themeColor="text1"/>
          <w:sz w:val="24"/>
        </w:rPr>
        <w:t>2008</w:t>
      </w:r>
      <w:r w:rsidR="00741944" w:rsidRPr="000D5D7F">
        <w:rPr>
          <w:rFonts w:hint="eastAsia"/>
          <w:color w:val="000000" w:themeColor="text1"/>
          <w:sz w:val="24"/>
        </w:rPr>
        <w:t>〕</w:t>
      </w:r>
      <w:r w:rsidR="00741944" w:rsidRPr="000D5D7F">
        <w:rPr>
          <w:color w:val="000000" w:themeColor="text1"/>
          <w:sz w:val="24"/>
        </w:rPr>
        <w:t>248</w:t>
      </w:r>
      <w:r w:rsidR="00741944" w:rsidRPr="000D5D7F">
        <w:rPr>
          <w:rFonts w:hint="eastAsia"/>
          <w:color w:val="000000" w:themeColor="text1"/>
          <w:sz w:val="24"/>
        </w:rPr>
        <w:t>号文）。</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中小企业、监狱企业及残疾人福利性单位</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中小企业定义：</w:t>
      </w:r>
    </w:p>
    <w:p w:rsidR="00F62883" w:rsidRPr="000D5D7F" w:rsidRDefault="00F62883">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sidRPr="000D5D7F">
        <w:rPr>
          <w:rFonts w:hint="eastAsia"/>
          <w:color w:val="000000" w:themeColor="text1"/>
          <w:sz w:val="24"/>
        </w:rPr>
        <w:t>2</w:t>
      </w:r>
      <w:r w:rsidRPr="000D5D7F">
        <w:rPr>
          <w:color w:val="000000" w:themeColor="text1"/>
          <w:sz w:val="24"/>
        </w:rPr>
        <w:t>022</w:t>
      </w:r>
      <w:r w:rsidRPr="000D5D7F">
        <w:rPr>
          <w:rFonts w:hint="eastAsia"/>
          <w:color w:val="000000" w:themeColor="text1"/>
          <w:sz w:val="24"/>
        </w:rPr>
        <w:t>）</w:t>
      </w:r>
      <w:r w:rsidRPr="000D5D7F">
        <w:rPr>
          <w:rFonts w:hint="eastAsia"/>
          <w:color w:val="000000" w:themeColor="text1"/>
          <w:sz w:val="24"/>
        </w:rPr>
        <w:t>1</w:t>
      </w:r>
      <w:r w:rsidRPr="000D5D7F">
        <w:rPr>
          <w:color w:val="000000" w:themeColor="text1"/>
          <w:sz w:val="24"/>
        </w:rPr>
        <w:t>9</w:t>
      </w:r>
      <w:r w:rsidRPr="000D5D7F">
        <w:rPr>
          <w:rFonts w:hint="eastAsia"/>
          <w:color w:val="000000" w:themeColor="text1"/>
          <w:sz w:val="24"/>
        </w:rPr>
        <w:t>号）、《政府采购促进中小企业发展管理办法》（财库〔</w:t>
      </w:r>
      <w:r w:rsidRPr="000D5D7F">
        <w:rPr>
          <w:color w:val="000000" w:themeColor="text1"/>
          <w:sz w:val="24"/>
        </w:rPr>
        <w:t>2020</w:t>
      </w:r>
      <w:r w:rsidRPr="000D5D7F">
        <w:rPr>
          <w:rFonts w:hint="eastAsia"/>
          <w:color w:val="000000" w:themeColor="text1"/>
          <w:sz w:val="24"/>
        </w:rPr>
        <w:t>〕</w:t>
      </w:r>
      <w:r w:rsidRPr="000D5D7F">
        <w:rPr>
          <w:color w:val="000000" w:themeColor="text1"/>
          <w:sz w:val="24"/>
        </w:rPr>
        <w:t>46</w:t>
      </w:r>
      <w:r w:rsidRPr="000D5D7F">
        <w:rPr>
          <w:rFonts w:hint="eastAsia"/>
          <w:color w:val="000000" w:themeColor="text1"/>
          <w:sz w:val="24"/>
        </w:rPr>
        <w:t>号）、《关于印发中小企业划型标准规定的通知》（工信部联企业〔</w:t>
      </w:r>
      <w:r w:rsidRPr="000D5D7F">
        <w:rPr>
          <w:color w:val="000000" w:themeColor="text1"/>
          <w:sz w:val="24"/>
        </w:rPr>
        <w:t>2011</w:t>
      </w:r>
      <w:r w:rsidRPr="000D5D7F">
        <w:rPr>
          <w:rFonts w:hint="eastAsia"/>
          <w:color w:val="000000" w:themeColor="text1"/>
          <w:sz w:val="24"/>
        </w:rPr>
        <w:t>〕</w:t>
      </w:r>
      <w:r w:rsidRPr="000D5D7F">
        <w:rPr>
          <w:color w:val="000000" w:themeColor="text1"/>
          <w:sz w:val="24"/>
        </w:rPr>
        <w:t xml:space="preserve">300 </w:t>
      </w:r>
      <w:r w:rsidRPr="000D5D7F">
        <w:rPr>
          <w:rFonts w:hint="eastAsia"/>
          <w:color w:val="000000" w:themeColor="text1"/>
          <w:sz w:val="24"/>
        </w:rPr>
        <w:t>号）、</w:t>
      </w:r>
      <w:r w:rsidR="00E971EC" w:rsidRPr="000D5D7F">
        <w:rPr>
          <w:rFonts w:hint="eastAsia"/>
          <w:color w:val="000000" w:themeColor="text1"/>
          <w:sz w:val="24"/>
        </w:rPr>
        <w:t>《金融业企业划型标准规定》（</w:t>
      </w:r>
      <w:r w:rsidR="00E971EC" w:rsidRPr="000D5D7F">
        <w:rPr>
          <w:color w:val="000000" w:themeColor="text1"/>
          <w:sz w:val="24"/>
        </w:rPr>
        <w:t>[2015]309</w:t>
      </w:r>
      <w:r w:rsidR="00E971EC" w:rsidRPr="000D5D7F">
        <w:rPr>
          <w:rFonts w:hint="eastAsia"/>
          <w:color w:val="000000" w:themeColor="text1"/>
          <w:sz w:val="24"/>
        </w:rPr>
        <w:t>号）等国务院批准的中小企业划分标准执行</w:t>
      </w:r>
      <w:r w:rsidRPr="000D5D7F">
        <w:rPr>
          <w:rFonts w:hint="eastAsia"/>
          <w:color w:val="000000" w:themeColor="text1"/>
          <w:sz w:val="24"/>
        </w:rPr>
        <w:t>。</w:t>
      </w: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投标人提供的货物、工程或者服务符合下列情形的，享受中小企业扶持政策：</w:t>
      </w:r>
    </w:p>
    <w:p w:rsidR="00F62883" w:rsidRPr="000D5D7F" w:rsidRDefault="00741944">
      <w:pPr>
        <w:tabs>
          <w:tab w:val="left" w:pos="1980"/>
        </w:tabs>
        <w:snapToGrid w:val="0"/>
        <w:spacing w:line="360" w:lineRule="auto"/>
        <w:ind w:leftChars="1350" w:left="2835"/>
        <w:rPr>
          <w:color w:val="000000" w:themeColor="text1"/>
          <w:sz w:val="24"/>
        </w:rPr>
      </w:pPr>
      <w:r w:rsidRPr="000D5D7F">
        <w:rPr>
          <w:rFonts w:hint="eastAsia"/>
          <w:color w:val="000000" w:themeColor="text1"/>
          <w:sz w:val="24"/>
        </w:rPr>
        <w:t>（</w:t>
      </w:r>
      <w:r w:rsidRPr="000D5D7F">
        <w:rPr>
          <w:color w:val="000000" w:themeColor="text1"/>
          <w:sz w:val="24"/>
        </w:rPr>
        <w:t>1</w:t>
      </w:r>
      <w:r w:rsidRPr="000D5D7F">
        <w:rPr>
          <w:rFonts w:hint="eastAsia"/>
          <w:color w:val="000000" w:themeColor="text1"/>
          <w:sz w:val="24"/>
        </w:rPr>
        <w:t>）在货物采购项目中，货物由中小企业制造，即货物由中小企业生产且使用该中小企业商号或者注册商标；</w:t>
      </w:r>
    </w:p>
    <w:p w:rsidR="00F62883" w:rsidRPr="000D5D7F" w:rsidRDefault="00741944">
      <w:pPr>
        <w:tabs>
          <w:tab w:val="left" w:pos="1980"/>
        </w:tabs>
        <w:snapToGrid w:val="0"/>
        <w:spacing w:line="360" w:lineRule="auto"/>
        <w:ind w:leftChars="1350" w:left="2835"/>
        <w:rPr>
          <w:color w:val="000000" w:themeColor="text1"/>
          <w:sz w:val="24"/>
        </w:rPr>
      </w:pPr>
      <w:r w:rsidRPr="000D5D7F">
        <w:rPr>
          <w:rFonts w:hint="eastAsia"/>
          <w:color w:val="000000" w:themeColor="text1"/>
          <w:sz w:val="24"/>
        </w:rPr>
        <w:t>（</w:t>
      </w:r>
      <w:r w:rsidRPr="000D5D7F">
        <w:rPr>
          <w:color w:val="000000" w:themeColor="text1"/>
          <w:sz w:val="24"/>
        </w:rPr>
        <w:t>2</w:t>
      </w:r>
      <w:r w:rsidRPr="000D5D7F">
        <w:rPr>
          <w:rFonts w:hint="eastAsia"/>
          <w:color w:val="000000" w:themeColor="text1"/>
          <w:sz w:val="24"/>
        </w:rPr>
        <w:t>）在工程采购项目中，工程由中小企业承建，即工程施工单位为中小企业；</w:t>
      </w:r>
    </w:p>
    <w:p w:rsidR="00F62883" w:rsidRPr="000D5D7F" w:rsidRDefault="00741944">
      <w:pPr>
        <w:tabs>
          <w:tab w:val="left" w:pos="1980"/>
        </w:tabs>
        <w:snapToGrid w:val="0"/>
        <w:spacing w:line="360" w:lineRule="auto"/>
        <w:ind w:leftChars="1350" w:left="2835"/>
        <w:rPr>
          <w:color w:val="000000" w:themeColor="text1"/>
          <w:sz w:val="24"/>
        </w:rPr>
      </w:pPr>
      <w:r w:rsidRPr="000D5D7F">
        <w:rPr>
          <w:rFonts w:hint="eastAsia"/>
          <w:color w:val="000000" w:themeColor="text1"/>
          <w:sz w:val="24"/>
        </w:rPr>
        <w:t>（</w:t>
      </w:r>
      <w:r w:rsidRPr="000D5D7F">
        <w:rPr>
          <w:color w:val="000000" w:themeColor="text1"/>
          <w:sz w:val="24"/>
        </w:rPr>
        <w:t>3</w:t>
      </w:r>
      <w:r w:rsidRPr="000D5D7F">
        <w:rPr>
          <w:rFonts w:hint="eastAsia"/>
          <w:color w:val="000000" w:themeColor="text1"/>
          <w:sz w:val="24"/>
        </w:rPr>
        <w:t>）在服务采购项目中，服务由中小企业承接，即提供服务的人员为中小企业依照《中华人民共和国劳动合同法》订立劳动合同的从业人员。</w:t>
      </w: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在货物采购项目中，投标人提供的货物既有中小企业制造货物，也有大型企业制造货物的，不享受中小企业扶持政策。</w:t>
      </w: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以联合体形式参加政府采购活动，联合体各方均为中小企业的，联合体视同中小企业。其中，联合体各方均为小微企业的，联合体视同小微企业。</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在政府采购活动中，残疾人福利性单位视同小型、微型企业，享受预留份额、评审中价格扣除等政府采购促进中小企业发展的政府采购政策。残疾人福利单位定义：享受政府采购支持政策的残疾人福利性单位应当同时满足以下条件：</w:t>
      </w:r>
    </w:p>
    <w:p w:rsidR="00F62883" w:rsidRPr="000D5D7F" w:rsidRDefault="00F62883">
      <w:pPr>
        <w:pStyle w:val="aff1"/>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安置的残疾人占本单位在职职工人数的比例不低于</w:t>
      </w:r>
      <w:r w:rsidRPr="000D5D7F">
        <w:rPr>
          <w:color w:val="000000" w:themeColor="text1"/>
          <w:sz w:val="24"/>
        </w:rPr>
        <w:t>25%</w:t>
      </w:r>
      <w:r w:rsidRPr="000D5D7F">
        <w:rPr>
          <w:rFonts w:hint="eastAsia"/>
          <w:color w:val="000000" w:themeColor="text1"/>
          <w:sz w:val="24"/>
        </w:rPr>
        <w:t>（含</w:t>
      </w:r>
      <w:r w:rsidRPr="000D5D7F">
        <w:rPr>
          <w:color w:val="000000" w:themeColor="text1"/>
          <w:sz w:val="24"/>
        </w:rPr>
        <w:t>25%</w:t>
      </w:r>
      <w:r w:rsidRPr="000D5D7F">
        <w:rPr>
          <w:rFonts w:hint="eastAsia"/>
          <w:color w:val="000000" w:themeColor="text1"/>
          <w:sz w:val="24"/>
        </w:rPr>
        <w:t>），并且安置的残疾人人数不少于</w:t>
      </w:r>
      <w:r w:rsidRPr="000D5D7F">
        <w:rPr>
          <w:color w:val="000000" w:themeColor="text1"/>
          <w:sz w:val="24"/>
        </w:rPr>
        <w:t xml:space="preserve">10 </w:t>
      </w:r>
      <w:r w:rsidRPr="000D5D7F">
        <w:rPr>
          <w:rFonts w:hint="eastAsia"/>
          <w:color w:val="000000" w:themeColor="text1"/>
          <w:sz w:val="24"/>
        </w:rPr>
        <w:t>人（含</w:t>
      </w:r>
      <w:r w:rsidRPr="000D5D7F">
        <w:rPr>
          <w:color w:val="000000" w:themeColor="text1"/>
          <w:sz w:val="24"/>
        </w:rPr>
        <w:t xml:space="preserve">10 </w:t>
      </w:r>
      <w:r w:rsidRPr="000D5D7F">
        <w:rPr>
          <w:rFonts w:hint="eastAsia"/>
          <w:color w:val="000000" w:themeColor="text1"/>
          <w:sz w:val="24"/>
        </w:rPr>
        <w:t>人）；</w:t>
      </w: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依法与安置的每位残疾人签订了一年以上（含一年）的劳动合同或服务协议；</w:t>
      </w: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为安置的每位残疾人按月足额缴纳了基本养老保险、基本医疗保险、失业保险、工伤保险和生育保险等社会保险费；</w:t>
      </w: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通过银行等金融机构向安置的每位残疾人，按月支付了不低于单位所在区县适用的经省级人民政府批准的月最低工资标准的工资；</w:t>
      </w: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提供本单位制造的货物、承担的工程或者服务（以下简称产品），或者提供其他残疾人福利性单位制造的货物（不包括使用非残疾人福利性单位注册商标的货物）；</w:t>
      </w:r>
    </w:p>
    <w:p w:rsidR="00F62883" w:rsidRPr="000D5D7F" w:rsidRDefault="00741944">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0D5D7F">
        <w:rPr>
          <w:rFonts w:hint="eastAsia"/>
          <w:color w:val="000000" w:themeColor="text1"/>
          <w:sz w:val="24"/>
        </w:rPr>
        <w:t>前款所称残疾人是指法定劳动年龄内，持有《中华人民共和国残疾人证》或者《中华人民共和国残疾军人证（</w:t>
      </w:r>
      <w:r w:rsidRPr="000D5D7F">
        <w:rPr>
          <w:color w:val="000000" w:themeColor="text1"/>
          <w:sz w:val="24"/>
        </w:rPr>
        <w:t xml:space="preserve">1 </w:t>
      </w:r>
      <w:r w:rsidRPr="000D5D7F">
        <w:rPr>
          <w:rFonts w:hint="eastAsia"/>
          <w:color w:val="000000" w:themeColor="text1"/>
          <w:sz w:val="24"/>
        </w:rPr>
        <w:t>至</w:t>
      </w:r>
      <w:r w:rsidRPr="000D5D7F">
        <w:rPr>
          <w:color w:val="000000" w:themeColor="text1"/>
          <w:sz w:val="24"/>
        </w:rPr>
        <w:t xml:space="preserve">8 </w:t>
      </w:r>
      <w:r w:rsidRPr="000D5D7F">
        <w:rPr>
          <w:rFonts w:hint="eastAsia"/>
          <w:color w:val="000000" w:themeColor="text1"/>
          <w:sz w:val="24"/>
        </w:rPr>
        <w:t>级）》的自然人，包括具有劳动条件和劳动意愿的精神残疾人。在职职工人数是指与残疾人福利性单位建立劳动关系并依法签订劳动合同或服务协议的雇员人数。</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本项目是否专门面向中小企业预留采购份额见第一章《投标邀请》。</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采购标的对应的中小企业划分标准所属行业见《投标人须知资料表》。</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小微企业价格评审优惠的政策调整：见第四章《评标程序、评标办法和评标标准》</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政府采购节能产品、环境标志产品</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0D5D7F">
        <w:rPr>
          <w:color w:val="000000" w:themeColor="text1"/>
          <w:sz w:val="24"/>
        </w:rPr>
        <w:t>2019</w:t>
      </w:r>
      <w:r w:rsidRPr="000D5D7F">
        <w:rPr>
          <w:rFonts w:hint="eastAsia"/>
          <w:color w:val="000000" w:themeColor="text1"/>
          <w:sz w:val="24"/>
        </w:rPr>
        <w:t>〕</w:t>
      </w:r>
      <w:r w:rsidRPr="000D5D7F">
        <w:rPr>
          <w:color w:val="000000" w:themeColor="text1"/>
          <w:sz w:val="24"/>
        </w:rPr>
        <w:t>9</w:t>
      </w:r>
      <w:r w:rsidRPr="000D5D7F">
        <w:rPr>
          <w:rFonts w:hint="eastAsia"/>
          <w:color w:val="000000" w:themeColor="text1"/>
          <w:sz w:val="24"/>
        </w:rPr>
        <w:t>号）。</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如本项目采购产品属于实施政府强制采购品目清单范围的节能产品，则投标人所报产品必须获得国家确定的认证机构出具的、处于有效期之内的节能产品认证证书，</w:t>
      </w:r>
      <w:r w:rsidRPr="000D5D7F">
        <w:rPr>
          <w:rFonts w:hint="eastAsia"/>
          <w:color w:val="000000" w:themeColor="text1"/>
          <w:kern w:val="0"/>
          <w:sz w:val="24"/>
        </w:rPr>
        <w:t>否则</w:t>
      </w:r>
      <w:r w:rsidRPr="000D5D7F">
        <w:rPr>
          <w:rFonts w:hint="eastAsia"/>
          <w:b/>
          <w:color w:val="000000" w:themeColor="text1"/>
          <w:kern w:val="0"/>
          <w:sz w:val="24"/>
        </w:rPr>
        <w:t>投标无效</w:t>
      </w:r>
      <w:r w:rsidRPr="000D5D7F">
        <w:rPr>
          <w:rFonts w:hint="eastAsia"/>
          <w:color w:val="000000" w:themeColor="text1"/>
          <w:sz w:val="24"/>
        </w:rPr>
        <w:t>；</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非政府强制采购的节能产品或环境标志产品，依据品目清单和认证证书实施政府优先采购。优先采购的具体规定见第四章《评标方法和评标标准》（如涉及）。</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正版软件</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0D5D7F">
        <w:rPr>
          <w:color w:val="000000" w:themeColor="text1"/>
          <w:sz w:val="24"/>
        </w:rPr>
        <w:t>2006</w:t>
      </w:r>
      <w:r w:rsidRPr="000D5D7F">
        <w:rPr>
          <w:rFonts w:hint="eastAsia"/>
          <w:color w:val="000000" w:themeColor="text1"/>
          <w:sz w:val="24"/>
        </w:rPr>
        <w:t>〕</w:t>
      </w:r>
      <w:r w:rsidRPr="000D5D7F">
        <w:rPr>
          <w:color w:val="000000" w:themeColor="text1"/>
          <w:sz w:val="24"/>
        </w:rPr>
        <w:t xml:space="preserve">1 </w:t>
      </w:r>
      <w:r w:rsidRPr="000D5D7F">
        <w:rPr>
          <w:rFonts w:hint="eastAsia"/>
          <w:color w:val="000000" w:themeColor="text1"/>
          <w:sz w:val="24"/>
        </w:rPr>
        <w:t>号）、《国务院办公厅关于进一步做好政府机关使用正版软件工作的通知》（国办发〔</w:t>
      </w:r>
      <w:r w:rsidRPr="000D5D7F">
        <w:rPr>
          <w:color w:val="000000" w:themeColor="text1"/>
          <w:sz w:val="24"/>
        </w:rPr>
        <w:t>2010</w:t>
      </w:r>
      <w:r w:rsidRPr="000D5D7F">
        <w:rPr>
          <w:rFonts w:hint="eastAsia"/>
          <w:color w:val="000000" w:themeColor="text1"/>
          <w:sz w:val="24"/>
        </w:rPr>
        <w:t>〕</w:t>
      </w:r>
      <w:r w:rsidRPr="000D5D7F">
        <w:rPr>
          <w:color w:val="000000" w:themeColor="text1"/>
          <w:sz w:val="24"/>
        </w:rPr>
        <w:t xml:space="preserve">47 </w:t>
      </w:r>
      <w:r w:rsidRPr="000D5D7F">
        <w:rPr>
          <w:rFonts w:hint="eastAsia"/>
          <w:color w:val="000000" w:themeColor="text1"/>
          <w:sz w:val="24"/>
        </w:rPr>
        <w:t>号）、《财政部关于进一步做好政府机关使用正版软件工作的通知》（财预〔</w:t>
      </w:r>
      <w:r w:rsidRPr="000D5D7F">
        <w:rPr>
          <w:color w:val="000000" w:themeColor="text1"/>
          <w:sz w:val="24"/>
        </w:rPr>
        <w:t>2010</w:t>
      </w:r>
      <w:r w:rsidRPr="000D5D7F">
        <w:rPr>
          <w:rFonts w:hint="eastAsia"/>
          <w:color w:val="000000" w:themeColor="text1"/>
          <w:sz w:val="24"/>
        </w:rPr>
        <w:t>〕</w:t>
      </w:r>
      <w:r w:rsidRPr="000D5D7F">
        <w:rPr>
          <w:color w:val="000000" w:themeColor="text1"/>
          <w:sz w:val="24"/>
        </w:rPr>
        <w:t xml:space="preserve">536 </w:t>
      </w:r>
      <w:r w:rsidRPr="000D5D7F">
        <w:rPr>
          <w:rFonts w:hint="eastAsia"/>
          <w:color w:val="000000" w:themeColor="text1"/>
          <w:sz w:val="24"/>
        </w:rPr>
        <w:t>号）。</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网络安全专用产品</w:t>
      </w:r>
    </w:p>
    <w:p w:rsidR="0062715F" w:rsidRPr="000D5D7F" w:rsidRDefault="0062715F" w:rsidP="0062715F">
      <w:pPr>
        <w:numPr>
          <w:ilvl w:val="2"/>
          <w:numId w:val="8"/>
        </w:numPr>
        <w:tabs>
          <w:tab w:val="left" w:pos="2014"/>
        </w:tabs>
        <w:snapToGrid w:val="0"/>
        <w:spacing w:line="360" w:lineRule="auto"/>
        <w:rPr>
          <w:color w:val="000000" w:themeColor="text1"/>
          <w:sz w:val="24"/>
        </w:rPr>
      </w:pPr>
      <w:r w:rsidRPr="000D5D7F">
        <w:rPr>
          <w:rFonts w:hint="eastAsia"/>
          <w:color w:val="000000" w:themeColor="text1"/>
          <w:sz w:val="24"/>
        </w:rPr>
        <w:t>根据《关于调整网络安全专用产品安全管理有关事项的公告》</w:t>
      </w:r>
      <w:r w:rsidRPr="000D5D7F">
        <w:rPr>
          <w:color w:val="000000" w:themeColor="text1"/>
          <w:sz w:val="24"/>
        </w:rPr>
        <w:t>(2023</w:t>
      </w:r>
    </w:p>
    <w:p w:rsidR="00F62883" w:rsidRPr="000D5D7F" w:rsidRDefault="0062715F" w:rsidP="00860DFE">
      <w:pPr>
        <w:tabs>
          <w:tab w:val="left" w:pos="900"/>
          <w:tab w:val="left" w:pos="1980"/>
          <w:tab w:val="left" w:pos="2014"/>
        </w:tabs>
        <w:snapToGrid w:val="0"/>
        <w:spacing w:line="360" w:lineRule="auto"/>
        <w:ind w:left="1980"/>
        <w:rPr>
          <w:color w:val="000000" w:themeColor="text1"/>
          <w:sz w:val="24"/>
        </w:rPr>
      </w:pPr>
      <w:r w:rsidRPr="000D5D7F">
        <w:rPr>
          <w:rFonts w:hint="eastAsia"/>
          <w:color w:val="000000" w:themeColor="text1"/>
          <w:sz w:val="24"/>
        </w:rPr>
        <w:t>年第</w:t>
      </w:r>
      <w:r w:rsidRPr="000D5D7F">
        <w:rPr>
          <w:color w:val="000000" w:themeColor="text1"/>
          <w:sz w:val="24"/>
        </w:rPr>
        <w:t>1</w:t>
      </w:r>
      <w:r w:rsidRPr="000D5D7F">
        <w:rPr>
          <w:rFonts w:hint="eastAsia"/>
          <w:color w:val="000000" w:themeColor="text1"/>
          <w:sz w:val="24"/>
        </w:rPr>
        <w:t>号</w:t>
      </w:r>
      <w:r w:rsidRPr="000D5D7F">
        <w:rPr>
          <w:color w:val="000000" w:themeColor="text1"/>
          <w:sz w:val="24"/>
        </w:rPr>
        <w:t>)</w:t>
      </w:r>
      <w:r w:rsidRPr="000D5D7F">
        <w:rPr>
          <w:rFonts w:hint="eastAsia"/>
          <w:color w:val="000000" w:themeColor="text1"/>
          <w:sz w:val="24"/>
        </w:rPr>
        <w:t>，</w:t>
      </w:r>
      <w:r w:rsidR="00741944" w:rsidRPr="000D5D7F">
        <w:rPr>
          <w:rFonts w:hint="eastAsia"/>
          <w:color w:val="000000" w:themeColor="text1"/>
          <w:sz w:val="24"/>
        </w:rPr>
        <w:t>所</w:t>
      </w:r>
      <w:r w:rsidRPr="000D5D7F">
        <w:rPr>
          <w:rFonts w:hint="eastAsia"/>
          <w:color w:val="000000" w:themeColor="text1"/>
          <w:sz w:val="24"/>
        </w:rPr>
        <w:t>提供</w:t>
      </w:r>
      <w:r w:rsidR="00741944" w:rsidRPr="000D5D7F">
        <w:rPr>
          <w:rFonts w:hint="eastAsia"/>
          <w:color w:val="000000" w:themeColor="text1"/>
          <w:sz w:val="24"/>
        </w:rPr>
        <w:t>产品属于列入《网络关键设备和网络安全专用产品目录》的网络安全专用产品，</w:t>
      </w:r>
      <w:r w:rsidRPr="000D5D7F">
        <w:rPr>
          <w:rFonts w:hint="eastAsia"/>
          <w:color w:val="000000" w:themeColor="text1"/>
          <w:sz w:val="24"/>
        </w:rPr>
        <w:t>应当按照《信息安全技术网络安全专用产品安全技术要求》等相关国家标准的强制性要求，由具备资格的机构安全认证合格或者安全检测符合要求。</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推广使用低挥发性有机化合物（</w:t>
      </w:r>
      <w:r w:rsidRPr="000D5D7F">
        <w:rPr>
          <w:color w:val="000000" w:themeColor="text1"/>
          <w:sz w:val="24"/>
        </w:rPr>
        <w:t>VOCs</w:t>
      </w:r>
      <w:r w:rsidRPr="000D5D7F">
        <w:rPr>
          <w:rFonts w:hint="eastAsia"/>
          <w:color w:val="000000" w:themeColor="text1"/>
          <w:sz w:val="24"/>
        </w:rPr>
        <w:t>）</w:t>
      </w:r>
    </w:p>
    <w:p w:rsidR="00F62883" w:rsidRPr="000D5D7F" w:rsidRDefault="00741944">
      <w:pPr>
        <w:numPr>
          <w:ilvl w:val="2"/>
          <w:numId w:val="8"/>
        </w:numPr>
        <w:tabs>
          <w:tab w:val="left" w:pos="2014"/>
        </w:tabs>
        <w:snapToGrid w:val="0"/>
        <w:spacing w:line="360" w:lineRule="auto"/>
        <w:rPr>
          <w:color w:val="000000" w:themeColor="text1"/>
          <w:sz w:val="24"/>
        </w:rPr>
      </w:pPr>
      <w:r w:rsidRPr="000D5D7F">
        <w:rPr>
          <w:rFonts w:hint="eastAsia"/>
          <w:color w:val="000000" w:themeColor="text1"/>
          <w:sz w:val="24"/>
        </w:rPr>
        <w:t>为全面推进本市挥发性有机物（</w:t>
      </w:r>
      <w:r w:rsidRPr="000D5D7F">
        <w:rPr>
          <w:color w:val="000000" w:themeColor="text1"/>
          <w:sz w:val="24"/>
        </w:rPr>
        <w:t>VOCs</w:t>
      </w:r>
      <w:r w:rsidRPr="000D5D7F">
        <w:rPr>
          <w:rFonts w:hint="eastAsia"/>
          <w:color w:val="000000" w:themeColor="text1"/>
          <w:sz w:val="24"/>
        </w:rPr>
        <w:t>）治理，贯彻落实挥发性有机物污染治理专项行动有关要求，相关规定依据《北京市财政局北京市生态环境局关于政府采购推广使用低挥发性有机化合物（</w:t>
      </w:r>
      <w:r w:rsidRPr="000D5D7F">
        <w:rPr>
          <w:color w:val="000000" w:themeColor="text1"/>
          <w:sz w:val="24"/>
        </w:rPr>
        <w:t>VOCs</w:t>
      </w:r>
      <w:r w:rsidRPr="000D5D7F">
        <w:rPr>
          <w:rFonts w:hint="eastAsia"/>
          <w:color w:val="000000" w:themeColor="text1"/>
          <w:sz w:val="24"/>
        </w:rPr>
        <w:t>）有关事项的通知》（京财采购〔</w:t>
      </w:r>
      <w:r w:rsidRPr="000D5D7F">
        <w:rPr>
          <w:color w:val="000000" w:themeColor="text1"/>
          <w:sz w:val="24"/>
        </w:rPr>
        <w:t>2020</w:t>
      </w:r>
      <w:r w:rsidRPr="000D5D7F">
        <w:rPr>
          <w:rFonts w:hint="eastAsia"/>
          <w:color w:val="000000" w:themeColor="text1"/>
          <w:sz w:val="24"/>
        </w:rPr>
        <w:t>〕</w:t>
      </w:r>
      <w:r w:rsidRPr="000D5D7F">
        <w:rPr>
          <w:color w:val="000000" w:themeColor="text1"/>
          <w:sz w:val="24"/>
        </w:rPr>
        <w:t xml:space="preserve">2381 </w:t>
      </w:r>
      <w:r w:rsidRPr="000D5D7F">
        <w:rPr>
          <w:rFonts w:hint="eastAsia"/>
          <w:color w:val="000000" w:themeColor="text1"/>
          <w:sz w:val="24"/>
        </w:rPr>
        <w:t>号）。本项目中涉及涂料、胶黏剂、油墨、清洗剂等挥发性有机物产品的，属于强制性标准的，投标人应执行符合本市和国家的</w:t>
      </w:r>
      <w:r w:rsidRPr="000D5D7F">
        <w:rPr>
          <w:color w:val="000000" w:themeColor="text1"/>
          <w:sz w:val="24"/>
        </w:rPr>
        <w:t xml:space="preserve">VOCs </w:t>
      </w:r>
      <w:r w:rsidRPr="000D5D7F">
        <w:rPr>
          <w:rFonts w:hint="eastAsia"/>
          <w:color w:val="000000" w:themeColor="text1"/>
          <w:sz w:val="24"/>
        </w:rPr>
        <w:t>含量限制标准（具体标准见第五章《采购需求》），</w:t>
      </w:r>
      <w:r w:rsidRPr="000D5D7F">
        <w:rPr>
          <w:rFonts w:hint="eastAsia"/>
          <w:color w:val="000000" w:themeColor="text1"/>
          <w:kern w:val="0"/>
          <w:sz w:val="24"/>
        </w:rPr>
        <w:t>否则</w:t>
      </w:r>
      <w:r w:rsidRPr="000D5D7F">
        <w:rPr>
          <w:rFonts w:hint="eastAsia"/>
          <w:b/>
          <w:color w:val="000000" w:themeColor="text1"/>
          <w:kern w:val="0"/>
          <w:sz w:val="24"/>
        </w:rPr>
        <w:t>投标无效</w:t>
      </w:r>
      <w:r w:rsidRPr="000D5D7F">
        <w:rPr>
          <w:rFonts w:hint="eastAsia"/>
          <w:color w:val="000000" w:themeColor="text1"/>
          <w:sz w:val="24"/>
        </w:rPr>
        <w:t>；属于推荐性标准的，优先采购，具体见第四章《评标程序、评标方法和评标标准》。</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采购需求标准</w:t>
      </w:r>
    </w:p>
    <w:p w:rsidR="00F62883" w:rsidRPr="000D5D7F" w:rsidRDefault="00741944">
      <w:pPr>
        <w:numPr>
          <w:ilvl w:val="2"/>
          <w:numId w:val="8"/>
        </w:numPr>
        <w:tabs>
          <w:tab w:val="left" w:pos="2014"/>
        </w:tabs>
        <w:snapToGrid w:val="0"/>
        <w:spacing w:line="360" w:lineRule="auto"/>
        <w:rPr>
          <w:color w:val="000000" w:themeColor="text1"/>
          <w:sz w:val="24"/>
        </w:rPr>
      </w:pPr>
      <w:r w:rsidRPr="000D5D7F">
        <w:rPr>
          <w:rFonts w:hint="eastAsia"/>
          <w:color w:val="000000" w:themeColor="text1"/>
          <w:sz w:val="24"/>
        </w:rPr>
        <w:t>商品包装、快递包装政府采购需求标准（试行）</w:t>
      </w:r>
    </w:p>
    <w:p w:rsidR="00F62883" w:rsidRPr="000D5D7F" w:rsidRDefault="00741944">
      <w:pPr>
        <w:tabs>
          <w:tab w:val="left" w:pos="900"/>
          <w:tab w:val="left" w:pos="1980"/>
          <w:tab w:val="left" w:pos="2014"/>
        </w:tabs>
        <w:snapToGrid w:val="0"/>
        <w:spacing w:line="360" w:lineRule="auto"/>
        <w:ind w:left="1980"/>
        <w:rPr>
          <w:color w:val="000000" w:themeColor="text1"/>
          <w:sz w:val="24"/>
        </w:rPr>
      </w:pPr>
      <w:r w:rsidRPr="000D5D7F">
        <w:rPr>
          <w:rFonts w:hint="eastAsia"/>
          <w:color w:val="000000" w:themeColor="text1"/>
          <w:sz w:val="24"/>
        </w:rPr>
        <w:t>为助力打好污染防治攻坚战，推广使用绿色包装，根据财政部关于印发《商品包装政府采购需求标准（试行）》、《快递包装政府采购需求标准（试行）》的通知（财办库（</w:t>
      </w:r>
      <w:r w:rsidRPr="000D5D7F">
        <w:rPr>
          <w:rFonts w:hint="eastAsia"/>
          <w:color w:val="000000" w:themeColor="text1"/>
          <w:sz w:val="24"/>
        </w:rPr>
        <w:t>2</w:t>
      </w:r>
      <w:r w:rsidRPr="000D5D7F">
        <w:rPr>
          <w:color w:val="000000" w:themeColor="text1"/>
          <w:sz w:val="24"/>
        </w:rPr>
        <w:t>020</w:t>
      </w:r>
      <w:r w:rsidRPr="000D5D7F">
        <w:rPr>
          <w:rFonts w:hint="eastAsia"/>
          <w:color w:val="000000" w:themeColor="text1"/>
          <w:sz w:val="24"/>
        </w:rPr>
        <w:t>）</w:t>
      </w:r>
      <w:r w:rsidRPr="000D5D7F">
        <w:rPr>
          <w:rFonts w:hint="eastAsia"/>
          <w:color w:val="000000" w:themeColor="text1"/>
          <w:sz w:val="24"/>
        </w:rPr>
        <w:t>1</w:t>
      </w:r>
      <w:r w:rsidRPr="000D5D7F">
        <w:rPr>
          <w:color w:val="000000" w:themeColor="text1"/>
          <w:sz w:val="24"/>
        </w:rPr>
        <w:t>23</w:t>
      </w:r>
      <w:r w:rsidRPr="000D5D7F">
        <w:rPr>
          <w:rFonts w:hint="eastAsia"/>
          <w:color w:val="000000" w:themeColor="text1"/>
          <w:sz w:val="24"/>
        </w:rPr>
        <w:t>号），本项目如</w:t>
      </w:r>
      <w:r w:rsidR="00A932E7" w:rsidRPr="000D5D7F">
        <w:rPr>
          <w:rFonts w:hint="eastAsia"/>
          <w:color w:val="000000" w:themeColor="text1"/>
          <w:sz w:val="24"/>
        </w:rPr>
        <w:t>涉及</w:t>
      </w:r>
      <w:r w:rsidRPr="000D5D7F">
        <w:rPr>
          <w:rFonts w:hint="eastAsia"/>
          <w:color w:val="000000" w:themeColor="text1"/>
          <w:sz w:val="24"/>
        </w:rPr>
        <w:t>商品包装和快递包装的，则其具体要求见第五章《采购需求》。</w:t>
      </w:r>
    </w:p>
    <w:p w:rsidR="00F62883" w:rsidRPr="000D5D7F" w:rsidRDefault="0000662A">
      <w:pPr>
        <w:numPr>
          <w:ilvl w:val="2"/>
          <w:numId w:val="8"/>
        </w:numPr>
        <w:tabs>
          <w:tab w:val="left" w:pos="2014"/>
        </w:tabs>
        <w:snapToGrid w:val="0"/>
        <w:spacing w:line="360" w:lineRule="auto"/>
        <w:rPr>
          <w:color w:val="000000" w:themeColor="text1"/>
          <w:sz w:val="24"/>
        </w:rPr>
      </w:pPr>
      <w:r w:rsidRPr="000D5D7F">
        <w:rPr>
          <w:rFonts w:hint="eastAsia"/>
          <w:color w:val="000000" w:themeColor="text1"/>
          <w:sz w:val="24"/>
        </w:rPr>
        <w:t>其他政府采购需求标准</w:t>
      </w:r>
    </w:p>
    <w:p w:rsidR="0000662A" w:rsidRPr="000D5D7F" w:rsidRDefault="0000662A" w:rsidP="00860DFE">
      <w:pPr>
        <w:tabs>
          <w:tab w:val="left" w:pos="900"/>
          <w:tab w:val="left" w:pos="1980"/>
          <w:tab w:val="left" w:pos="2014"/>
        </w:tabs>
        <w:snapToGrid w:val="0"/>
        <w:spacing w:line="360" w:lineRule="auto"/>
        <w:ind w:left="1980"/>
        <w:rPr>
          <w:color w:val="000000" w:themeColor="text1"/>
          <w:sz w:val="24"/>
        </w:rPr>
      </w:pPr>
      <w:r w:rsidRPr="000D5D7F">
        <w:rPr>
          <w:rFonts w:hint="eastAsia"/>
          <w:color w:val="000000" w:themeColor="text1"/>
          <w:sz w:val="24"/>
        </w:rPr>
        <w:t>为贯彻落实《深化政府采购制度改革方案》有关要求，推动政府采购需求标准建设</w:t>
      </w:r>
      <w:r w:rsidRPr="000D5D7F">
        <w:rPr>
          <w:rFonts w:hint="eastAsia"/>
          <w:color w:val="000000" w:themeColor="text1"/>
          <w:sz w:val="24"/>
        </w:rPr>
        <w:t>,</w:t>
      </w:r>
      <w:r w:rsidRPr="000D5D7F">
        <w:rPr>
          <w:rFonts w:hint="eastAsia"/>
          <w:color w:val="000000" w:themeColor="text1"/>
          <w:sz w:val="24"/>
        </w:rPr>
        <w:t>财政部门会同有关部门制定发布的其他政府采购需求标准，本项目如涉及，则具体要求见第五章《采购需求》。</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r w:rsidRPr="000D5D7F">
        <w:rPr>
          <w:rFonts w:hint="eastAsia"/>
          <w:color w:val="000000" w:themeColor="text1"/>
          <w:sz w:val="24"/>
        </w:rPr>
        <w:t>投标费用</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投标人应自行承担所有与准备和参加投标有关的费用，无论投标的结果如何，采购人或采购代理机构在任何情况下均无承担这些费用的义务和责任。</w:t>
      </w:r>
    </w:p>
    <w:p w:rsidR="00F62883" w:rsidRPr="000D5D7F" w:rsidRDefault="00F62883">
      <w:pPr>
        <w:tabs>
          <w:tab w:val="left" w:pos="1080"/>
        </w:tabs>
        <w:snapToGrid w:val="0"/>
        <w:spacing w:line="360" w:lineRule="auto"/>
        <w:ind w:left="1080"/>
        <w:rPr>
          <w:color w:val="000000" w:themeColor="text1"/>
          <w:sz w:val="28"/>
        </w:rPr>
      </w:pPr>
      <w:bookmarkStart w:id="167" w:name="_1.8_计量单位"/>
      <w:bookmarkEnd w:id="167"/>
    </w:p>
    <w:p w:rsidR="00F62883" w:rsidRPr="000D5D7F" w:rsidRDefault="00741944">
      <w:pPr>
        <w:pStyle w:val="21"/>
        <w:spacing w:before="0" w:line="360" w:lineRule="auto"/>
        <w:rPr>
          <w:rFonts w:ascii="Times New Roman" w:eastAsia="宋体" w:hAnsi="Times New Roman"/>
          <w:color w:val="000000" w:themeColor="text1"/>
          <w:sz w:val="28"/>
        </w:rPr>
      </w:pPr>
      <w:r w:rsidRPr="000D5D7F">
        <w:rPr>
          <w:rFonts w:ascii="Times New Roman" w:eastAsia="宋体" w:hAnsi="Times New Roman" w:hint="eastAsia"/>
          <w:color w:val="000000" w:themeColor="text1"/>
          <w:sz w:val="28"/>
        </w:rPr>
        <w:t>二招标文件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168" w:name="_Toc164229218"/>
      <w:bookmarkStart w:id="169" w:name="_Toc164351617"/>
      <w:bookmarkStart w:id="170" w:name="_Toc149720816"/>
      <w:bookmarkStart w:id="171" w:name="_Toc150480761"/>
      <w:bookmarkStart w:id="172" w:name="_Toc151193765"/>
      <w:bookmarkStart w:id="173" w:name="_Toc150774728"/>
      <w:bookmarkStart w:id="174" w:name="_Toc164608637"/>
      <w:bookmarkStart w:id="175" w:name="_Toc226337219"/>
      <w:bookmarkStart w:id="176" w:name="_Toc164608792"/>
      <w:bookmarkStart w:id="177" w:name="_Toc151190150"/>
      <w:bookmarkStart w:id="178" w:name="_Toc226965796"/>
      <w:bookmarkStart w:id="179" w:name="_Toc305158791"/>
      <w:bookmarkStart w:id="180" w:name="_Toc127151523"/>
      <w:bookmarkStart w:id="181" w:name="_Toc151193911"/>
      <w:bookmarkStart w:id="182" w:name="_Toc151193621"/>
      <w:bookmarkStart w:id="183" w:name="_Toc142311025"/>
      <w:bookmarkStart w:id="184" w:name="_Toc305158865"/>
      <w:bookmarkStart w:id="185" w:name="_Toc195842888"/>
      <w:bookmarkStart w:id="186" w:name="_Toc150509274"/>
      <w:bookmarkStart w:id="187" w:name="_Toc150774623"/>
      <w:bookmarkStart w:id="188" w:name="_Toc151193837"/>
      <w:bookmarkStart w:id="189" w:name="_Toc127161437"/>
      <w:bookmarkStart w:id="190" w:name="_Toc164229364"/>
      <w:bookmarkStart w:id="191" w:name="_Toc226309767"/>
      <w:bookmarkStart w:id="192" w:name="_Toc127151724"/>
      <w:bookmarkStart w:id="193" w:name="_Toc226965713"/>
      <w:bookmarkStart w:id="194" w:name="_Toc520356147"/>
      <w:bookmarkStart w:id="195" w:name="_Toc264969213"/>
      <w:bookmarkStart w:id="196" w:name="_Toc151193693"/>
      <w:bookmarkStart w:id="197" w:name="_Toc265228361"/>
      <w:r w:rsidRPr="000D5D7F">
        <w:rPr>
          <w:rFonts w:hint="eastAsia"/>
          <w:color w:val="000000" w:themeColor="text1"/>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0D5D7F">
        <w:rPr>
          <w:rFonts w:hint="eastAsia"/>
          <w:color w:val="000000" w:themeColor="text1"/>
          <w:sz w:val="24"/>
        </w:rPr>
        <w:t>成</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招标文件包括以下部分：</w:t>
      </w:r>
    </w:p>
    <w:p w:rsidR="00F62883" w:rsidRPr="000D5D7F" w:rsidRDefault="00741944">
      <w:pPr>
        <w:numPr>
          <w:ilvl w:val="0"/>
          <w:numId w:val="10"/>
        </w:numPr>
        <w:tabs>
          <w:tab w:val="left" w:pos="1980"/>
          <w:tab w:val="left" w:pos="2520"/>
        </w:tabs>
        <w:snapToGrid w:val="0"/>
        <w:spacing w:line="360" w:lineRule="auto"/>
        <w:ind w:left="1440" w:firstLine="5"/>
        <w:rPr>
          <w:color w:val="000000" w:themeColor="text1"/>
          <w:sz w:val="24"/>
        </w:rPr>
      </w:pPr>
      <w:r w:rsidRPr="000D5D7F">
        <w:rPr>
          <w:rFonts w:hint="eastAsia"/>
          <w:color w:val="000000" w:themeColor="text1"/>
          <w:sz w:val="24"/>
        </w:rPr>
        <w:t>投标邀请</w:t>
      </w:r>
    </w:p>
    <w:p w:rsidR="00F62883" w:rsidRPr="000D5D7F" w:rsidRDefault="00741944">
      <w:pPr>
        <w:numPr>
          <w:ilvl w:val="0"/>
          <w:numId w:val="10"/>
        </w:numPr>
        <w:tabs>
          <w:tab w:val="left" w:pos="1980"/>
          <w:tab w:val="left" w:pos="2520"/>
        </w:tabs>
        <w:snapToGrid w:val="0"/>
        <w:spacing w:line="360" w:lineRule="auto"/>
        <w:ind w:left="1440" w:firstLine="5"/>
        <w:rPr>
          <w:color w:val="000000" w:themeColor="text1"/>
          <w:sz w:val="24"/>
        </w:rPr>
      </w:pPr>
      <w:r w:rsidRPr="000D5D7F">
        <w:rPr>
          <w:rFonts w:hint="eastAsia"/>
          <w:color w:val="000000" w:themeColor="text1"/>
          <w:sz w:val="24"/>
        </w:rPr>
        <w:t>投标人须知</w:t>
      </w:r>
    </w:p>
    <w:p w:rsidR="00F62883" w:rsidRPr="000D5D7F" w:rsidRDefault="00741944">
      <w:pPr>
        <w:numPr>
          <w:ilvl w:val="0"/>
          <w:numId w:val="10"/>
        </w:numPr>
        <w:tabs>
          <w:tab w:val="left" w:pos="1980"/>
          <w:tab w:val="left" w:pos="2520"/>
        </w:tabs>
        <w:snapToGrid w:val="0"/>
        <w:spacing w:line="360" w:lineRule="auto"/>
        <w:ind w:left="1440" w:firstLine="5"/>
        <w:rPr>
          <w:color w:val="000000" w:themeColor="text1"/>
          <w:sz w:val="24"/>
        </w:rPr>
      </w:pPr>
      <w:r w:rsidRPr="000D5D7F">
        <w:rPr>
          <w:rFonts w:hint="eastAsia"/>
          <w:color w:val="000000" w:themeColor="text1"/>
          <w:sz w:val="24"/>
        </w:rPr>
        <w:t>资格审查</w:t>
      </w:r>
    </w:p>
    <w:p w:rsidR="00F62883" w:rsidRPr="000D5D7F" w:rsidRDefault="00741944">
      <w:pPr>
        <w:numPr>
          <w:ilvl w:val="0"/>
          <w:numId w:val="10"/>
        </w:numPr>
        <w:tabs>
          <w:tab w:val="left" w:pos="1980"/>
          <w:tab w:val="left" w:pos="2520"/>
        </w:tabs>
        <w:snapToGrid w:val="0"/>
        <w:spacing w:line="360" w:lineRule="auto"/>
        <w:ind w:left="1440" w:firstLine="5"/>
        <w:rPr>
          <w:color w:val="000000" w:themeColor="text1"/>
          <w:sz w:val="24"/>
        </w:rPr>
      </w:pPr>
      <w:r w:rsidRPr="000D5D7F">
        <w:rPr>
          <w:rFonts w:hint="eastAsia"/>
          <w:color w:val="000000" w:themeColor="text1"/>
          <w:sz w:val="24"/>
        </w:rPr>
        <w:t>评标程序、评标方法和评标标准</w:t>
      </w:r>
    </w:p>
    <w:p w:rsidR="00F62883" w:rsidRPr="000D5D7F" w:rsidRDefault="00741944">
      <w:pPr>
        <w:numPr>
          <w:ilvl w:val="0"/>
          <w:numId w:val="10"/>
        </w:numPr>
        <w:tabs>
          <w:tab w:val="left" w:pos="1980"/>
          <w:tab w:val="left" w:pos="2520"/>
        </w:tabs>
        <w:snapToGrid w:val="0"/>
        <w:spacing w:line="360" w:lineRule="auto"/>
        <w:ind w:left="1440" w:firstLine="5"/>
        <w:rPr>
          <w:color w:val="000000" w:themeColor="text1"/>
          <w:sz w:val="24"/>
        </w:rPr>
      </w:pPr>
      <w:r w:rsidRPr="000D5D7F">
        <w:rPr>
          <w:rFonts w:hint="eastAsia"/>
          <w:color w:val="000000" w:themeColor="text1"/>
          <w:sz w:val="24"/>
        </w:rPr>
        <w:t>采购需求</w:t>
      </w:r>
    </w:p>
    <w:p w:rsidR="00F62883" w:rsidRPr="000D5D7F" w:rsidRDefault="00741944">
      <w:pPr>
        <w:numPr>
          <w:ilvl w:val="0"/>
          <w:numId w:val="10"/>
        </w:numPr>
        <w:tabs>
          <w:tab w:val="left" w:pos="1980"/>
          <w:tab w:val="left" w:pos="2520"/>
        </w:tabs>
        <w:snapToGrid w:val="0"/>
        <w:spacing w:line="360" w:lineRule="auto"/>
        <w:ind w:left="1440" w:firstLine="5"/>
        <w:rPr>
          <w:color w:val="000000" w:themeColor="text1"/>
          <w:sz w:val="24"/>
        </w:rPr>
      </w:pPr>
      <w:r w:rsidRPr="000D5D7F">
        <w:rPr>
          <w:rFonts w:hint="eastAsia"/>
          <w:color w:val="000000" w:themeColor="text1"/>
          <w:sz w:val="24"/>
        </w:rPr>
        <w:t>拟签订的合同文本</w:t>
      </w:r>
    </w:p>
    <w:p w:rsidR="00F62883" w:rsidRPr="000D5D7F" w:rsidRDefault="00741944">
      <w:pPr>
        <w:numPr>
          <w:ilvl w:val="0"/>
          <w:numId w:val="10"/>
        </w:numPr>
        <w:tabs>
          <w:tab w:val="left" w:pos="1980"/>
          <w:tab w:val="left" w:pos="2520"/>
        </w:tabs>
        <w:snapToGrid w:val="0"/>
        <w:spacing w:line="360" w:lineRule="auto"/>
        <w:ind w:left="1440" w:firstLine="5"/>
        <w:rPr>
          <w:color w:val="000000" w:themeColor="text1"/>
          <w:sz w:val="24"/>
        </w:rPr>
      </w:pPr>
      <w:r w:rsidRPr="000D5D7F">
        <w:rPr>
          <w:rFonts w:hint="eastAsia"/>
          <w:color w:val="000000" w:themeColor="text1"/>
          <w:sz w:val="24"/>
        </w:rPr>
        <w:t>投标文件格式</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投标人应认真阅读招标文件的全部内容。投标人应按照招标文件要求提交投标文件并保证所提供的全部资料的真实性，并对招标文件做出实质性响应，否则</w:t>
      </w:r>
      <w:r w:rsidRPr="000D5D7F">
        <w:rPr>
          <w:rFonts w:hint="eastAsia"/>
          <w:b/>
          <w:color w:val="000000" w:themeColor="text1"/>
          <w:sz w:val="24"/>
        </w:rPr>
        <w:t>投标无效</w:t>
      </w:r>
      <w:r w:rsidRPr="000D5D7F">
        <w:rPr>
          <w:rFonts w:hint="eastAsia"/>
          <w:color w:val="000000" w:themeColor="text1"/>
          <w:sz w:val="24"/>
        </w:rPr>
        <w:t>。</w:t>
      </w:r>
    </w:p>
    <w:p w:rsidR="00F62883" w:rsidRPr="000D5D7F" w:rsidRDefault="00741944">
      <w:pPr>
        <w:numPr>
          <w:ilvl w:val="0"/>
          <w:numId w:val="8"/>
        </w:numPr>
        <w:tabs>
          <w:tab w:val="left" w:pos="1080"/>
          <w:tab w:val="left" w:pos="2014"/>
        </w:tabs>
        <w:snapToGrid w:val="0"/>
        <w:spacing w:line="360" w:lineRule="auto"/>
        <w:ind w:left="357" w:hanging="357"/>
        <w:outlineLvl w:val="1"/>
        <w:rPr>
          <w:color w:val="000000" w:themeColor="text1"/>
          <w:sz w:val="24"/>
        </w:rPr>
      </w:pPr>
      <w:r w:rsidRPr="000D5D7F">
        <w:rPr>
          <w:rFonts w:hint="eastAsia"/>
          <w:color w:val="000000" w:themeColor="text1"/>
          <w:sz w:val="24"/>
        </w:rPr>
        <w:t>对招标文件的澄清或修改</w:t>
      </w:r>
    </w:p>
    <w:p w:rsidR="00F62883" w:rsidRPr="000D5D7F" w:rsidRDefault="00741944">
      <w:pPr>
        <w:numPr>
          <w:ilvl w:val="1"/>
          <w:numId w:val="8"/>
        </w:numPr>
        <w:tabs>
          <w:tab w:val="left" w:pos="1080"/>
          <w:tab w:val="left" w:pos="1561"/>
          <w:tab w:val="left" w:pos="2014"/>
        </w:tabs>
        <w:snapToGrid w:val="0"/>
        <w:spacing w:line="360" w:lineRule="auto"/>
        <w:ind w:left="1080" w:hanging="720"/>
        <w:rPr>
          <w:color w:val="000000" w:themeColor="text1"/>
          <w:sz w:val="24"/>
        </w:rPr>
      </w:pPr>
      <w:r w:rsidRPr="000D5D7F">
        <w:rPr>
          <w:rFonts w:hint="eastAsia"/>
          <w:color w:val="000000" w:themeColor="text1"/>
          <w:sz w:val="24"/>
        </w:rPr>
        <w:t>采购人或采购代理机构对已发出的招标文件进行必要澄清或者修改的，将在原公告发布媒体上发布更正公告，并以书面形式通知所有获取招标文件的潜在投标人。</w:t>
      </w:r>
    </w:p>
    <w:p w:rsidR="00F62883" w:rsidRPr="000D5D7F" w:rsidRDefault="00741944">
      <w:pPr>
        <w:numPr>
          <w:ilvl w:val="1"/>
          <w:numId w:val="8"/>
        </w:numPr>
        <w:tabs>
          <w:tab w:val="left" w:pos="1080"/>
          <w:tab w:val="left" w:pos="1561"/>
          <w:tab w:val="left" w:pos="2014"/>
        </w:tabs>
        <w:snapToGrid w:val="0"/>
        <w:spacing w:line="360" w:lineRule="auto"/>
        <w:ind w:left="1080" w:hanging="720"/>
        <w:rPr>
          <w:color w:val="000000" w:themeColor="text1"/>
          <w:sz w:val="24"/>
        </w:rPr>
      </w:pPr>
      <w:r w:rsidRPr="000D5D7F">
        <w:rPr>
          <w:rFonts w:hint="eastAsia"/>
          <w:color w:val="000000" w:themeColor="text1"/>
          <w:sz w:val="24"/>
        </w:rPr>
        <w:t>上述书面通知，按照获取招标文件的潜在投标人提供的联系方式发出，因提供的信息有误导致通知延迟或无法通知的，采购人或采购代理机构不承担责任。</w:t>
      </w:r>
    </w:p>
    <w:p w:rsidR="00F62883" w:rsidRPr="000D5D7F" w:rsidRDefault="00741944">
      <w:pPr>
        <w:numPr>
          <w:ilvl w:val="1"/>
          <w:numId w:val="8"/>
        </w:numPr>
        <w:tabs>
          <w:tab w:val="left" w:pos="1080"/>
          <w:tab w:val="left" w:pos="1561"/>
          <w:tab w:val="left" w:pos="2014"/>
        </w:tabs>
        <w:snapToGrid w:val="0"/>
        <w:spacing w:line="360" w:lineRule="auto"/>
        <w:ind w:left="1080" w:hanging="720"/>
        <w:rPr>
          <w:color w:val="000000" w:themeColor="text1"/>
          <w:sz w:val="24"/>
        </w:rPr>
      </w:pPr>
      <w:r w:rsidRPr="000D5D7F">
        <w:rPr>
          <w:rFonts w:hint="eastAsia"/>
          <w:color w:val="000000" w:themeColor="text1"/>
          <w:sz w:val="24"/>
        </w:rPr>
        <w:t>澄清或者修改的内容为招标文件的组成部分，并对所有获取招标文件的潜在投标人具有约束力。澄清或者修改的内容可能影响投标文件编制的，将在投标截止时间至少</w:t>
      </w:r>
      <w:r w:rsidRPr="000D5D7F">
        <w:rPr>
          <w:color w:val="000000" w:themeColor="text1"/>
          <w:sz w:val="24"/>
        </w:rPr>
        <w:t>15</w:t>
      </w:r>
      <w:r w:rsidRPr="000D5D7F">
        <w:rPr>
          <w:rFonts w:hint="eastAsia"/>
          <w:color w:val="000000" w:themeColor="text1"/>
          <w:sz w:val="24"/>
        </w:rPr>
        <w:t>日前；以书面形式通知所有获取招标文件的潜在投标人；不足</w:t>
      </w:r>
      <w:r w:rsidRPr="000D5D7F">
        <w:rPr>
          <w:color w:val="000000" w:themeColor="text1"/>
          <w:sz w:val="24"/>
        </w:rPr>
        <w:t>15</w:t>
      </w:r>
      <w:r w:rsidRPr="000D5D7F">
        <w:rPr>
          <w:rFonts w:hint="eastAsia"/>
          <w:color w:val="000000" w:themeColor="text1"/>
          <w:sz w:val="24"/>
        </w:rPr>
        <w:t>日的，将顺延提交投标文件的截止时间和开标时间。</w:t>
      </w:r>
    </w:p>
    <w:p w:rsidR="00F62883" w:rsidRPr="000D5D7F" w:rsidRDefault="00F62883">
      <w:pPr>
        <w:tabs>
          <w:tab w:val="left" w:pos="1080"/>
          <w:tab w:val="left" w:pos="1561"/>
        </w:tabs>
        <w:snapToGrid w:val="0"/>
        <w:spacing w:line="360" w:lineRule="auto"/>
        <w:ind w:left="1080"/>
        <w:rPr>
          <w:color w:val="000000" w:themeColor="text1"/>
          <w:sz w:val="28"/>
        </w:rPr>
      </w:pPr>
      <w:bookmarkStart w:id="198" w:name="_Toc516367020"/>
      <w:bookmarkStart w:id="199" w:name="_Toc151193840"/>
      <w:bookmarkStart w:id="200" w:name="_Toc151193696"/>
      <w:bookmarkStart w:id="201" w:name="_Toc150774731"/>
      <w:bookmarkStart w:id="202" w:name="_Toc264969216"/>
      <w:bookmarkStart w:id="203" w:name="_Toc195842891"/>
      <w:bookmarkStart w:id="204" w:name="_Toc150480764"/>
      <w:bookmarkStart w:id="205" w:name="_Toc150774626"/>
      <w:bookmarkStart w:id="206" w:name="_Toc520356150"/>
      <w:bookmarkStart w:id="207" w:name="_Toc226965716"/>
      <w:bookmarkStart w:id="208" w:name="_Toc127151526"/>
      <w:bookmarkStart w:id="209" w:name="_Toc151193914"/>
      <w:bookmarkStart w:id="210" w:name="_Toc226965799"/>
      <w:bookmarkStart w:id="211" w:name="_Toc142311028"/>
      <w:bookmarkStart w:id="212" w:name="_Toc151190153"/>
      <w:bookmarkStart w:id="213" w:name="_Toc305158868"/>
      <w:bookmarkStart w:id="214" w:name="_Toc151193624"/>
      <w:bookmarkStart w:id="215" w:name="_Toc150509277"/>
      <w:bookmarkStart w:id="216" w:name="_Toc226337222"/>
      <w:bookmarkStart w:id="217" w:name="_Toc151193768"/>
      <w:bookmarkStart w:id="218" w:name="_Toc265228364"/>
      <w:bookmarkStart w:id="219" w:name="_Toc226309770"/>
      <w:bookmarkStart w:id="220" w:name="_Toc305158794"/>
    </w:p>
    <w:p w:rsidR="00F62883" w:rsidRPr="000D5D7F" w:rsidRDefault="00741944">
      <w:pPr>
        <w:pStyle w:val="21"/>
        <w:spacing w:before="0" w:line="360" w:lineRule="auto"/>
        <w:rPr>
          <w:rFonts w:ascii="Times New Roman" w:eastAsia="宋体" w:hAnsi="Times New Roman"/>
          <w:color w:val="000000" w:themeColor="text1"/>
          <w:sz w:val="28"/>
        </w:rPr>
      </w:pPr>
      <w:r w:rsidRPr="000D5D7F">
        <w:rPr>
          <w:rFonts w:ascii="Times New Roman" w:eastAsia="宋体" w:hAnsi="Times New Roman" w:hint="eastAsia"/>
          <w:color w:val="000000" w:themeColor="text1"/>
          <w:sz w:val="28"/>
        </w:rPr>
        <w:t>三投标文件</w:t>
      </w:r>
      <w:bookmarkEnd w:id="198"/>
      <w:r w:rsidRPr="000D5D7F">
        <w:rPr>
          <w:rFonts w:ascii="Times New Roman" w:eastAsia="宋体" w:hAnsi="Times New Roman" w:hint="eastAsia"/>
          <w:color w:val="000000" w:themeColor="text1"/>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221" w:name="_Toc164229222"/>
      <w:bookmarkStart w:id="222" w:name="_Toc226309771"/>
      <w:bookmarkStart w:id="223" w:name="_Toc305158869"/>
      <w:bookmarkStart w:id="224" w:name="_Toc151193625"/>
      <w:bookmarkStart w:id="225" w:name="_Toc127151728"/>
      <w:bookmarkStart w:id="226" w:name="_Toc226337223"/>
      <w:bookmarkStart w:id="227" w:name="_Toc195842892"/>
      <w:bookmarkStart w:id="228" w:name="_Toc164229368"/>
      <w:bookmarkStart w:id="229" w:name="_Toc150480765"/>
      <w:bookmarkStart w:id="230" w:name="_Toc520356151"/>
      <w:bookmarkStart w:id="231" w:name="_Toc164608796"/>
      <w:bookmarkStart w:id="232" w:name="_Toc516367021"/>
      <w:bookmarkStart w:id="233" w:name="_Toc164351621"/>
      <w:bookmarkStart w:id="234" w:name="_Toc265228365"/>
      <w:bookmarkStart w:id="235" w:name="_Toc164608641"/>
      <w:bookmarkStart w:id="236" w:name="_Toc151193697"/>
      <w:bookmarkStart w:id="237" w:name="_Toc127161441"/>
      <w:bookmarkStart w:id="238" w:name="_Toc127151527"/>
      <w:bookmarkStart w:id="239" w:name="_Toc142311029"/>
      <w:bookmarkStart w:id="240" w:name="_Toc151193769"/>
      <w:bookmarkStart w:id="241" w:name="_Toc264969217"/>
      <w:bookmarkStart w:id="242" w:name="_Toc151193841"/>
      <w:bookmarkStart w:id="243" w:name="_Toc150509278"/>
      <w:bookmarkStart w:id="244" w:name="_Toc149720820"/>
      <w:bookmarkStart w:id="245" w:name="_Toc305158795"/>
      <w:bookmarkStart w:id="246" w:name="_Toc226965800"/>
      <w:bookmarkStart w:id="247" w:name="_Toc151193915"/>
      <w:bookmarkStart w:id="248" w:name="_Toc226965717"/>
      <w:bookmarkStart w:id="249" w:name="_Toc151190154"/>
      <w:bookmarkStart w:id="250" w:name="_Toc150774732"/>
      <w:bookmarkStart w:id="251" w:name="_Toc150774627"/>
      <w:r w:rsidRPr="000D5D7F">
        <w:rPr>
          <w:rFonts w:hint="eastAsia"/>
          <w:color w:val="000000" w:themeColor="text1"/>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0D5D7F">
        <w:rPr>
          <w:rFonts w:hint="eastAsia"/>
          <w:color w:val="000000" w:themeColor="text1"/>
          <w:sz w:val="24"/>
        </w:rPr>
        <w:t>及投标语言</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0D5D7F">
        <w:rPr>
          <w:rFonts w:hint="eastAsia"/>
          <w:b/>
          <w:color w:val="000000" w:themeColor="text1"/>
          <w:sz w:val="24"/>
        </w:rPr>
        <w:t>无效投标</w:t>
      </w:r>
      <w:r w:rsidRPr="000D5D7F">
        <w:rPr>
          <w:rFonts w:hint="eastAsia"/>
          <w:color w:val="000000" w:themeColor="text1"/>
          <w:sz w:val="24"/>
        </w:rPr>
        <w:t>。</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除招标文件有特殊要求外，本项目投标所使用的计量单位，应采用中华人民共和国法定计量单位。</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252" w:name="_Ref467306676"/>
      <w:bookmarkStart w:id="253" w:name="_Toc516367022"/>
      <w:bookmarkStart w:id="254" w:name="_Ref467306195"/>
      <w:bookmarkStart w:id="255" w:name="_Toc520356152"/>
      <w:bookmarkStart w:id="256" w:name="_Toc226309772"/>
      <w:bookmarkStart w:id="257" w:name="_Toc226965801"/>
      <w:bookmarkStart w:id="258" w:name="_Toc149720821"/>
      <w:bookmarkStart w:id="259" w:name="_Toc151193698"/>
      <w:bookmarkStart w:id="260" w:name="_Toc164351622"/>
      <w:bookmarkStart w:id="261" w:name="_Toc150509279"/>
      <w:bookmarkStart w:id="262" w:name="_Toc151193770"/>
      <w:bookmarkStart w:id="263" w:name="_Toc265228366"/>
      <w:bookmarkStart w:id="264" w:name="_Toc150774733"/>
      <w:bookmarkStart w:id="265" w:name="_Toc164229223"/>
      <w:bookmarkStart w:id="266" w:name="_Toc264969218"/>
      <w:bookmarkStart w:id="267" w:name="_Toc164229369"/>
      <w:bookmarkStart w:id="268" w:name="_Toc151193916"/>
      <w:bookmarkStart w:id="269" w:name="_Toc142311030"/>
      <w:bookmarkStart w:id="270" w:name="_Toc150774628"/>
      <w:bookmarkStart w:id="271" w:name="_Toc151193626"/>
      <w:bookmarkStart w:id="272" w:name="_Toc226337224"/>
      <w:bookmarkStart w:id="273" w:name="_Toc164608797"/>
      <w:bookmarkStart w:id="274" w:name="_Toc150480766"/>
      <w:bookmarkStart w:id="275" w:name="_Toc127151528"/>
      <w:bookmarkStart w:id="276" w:name="_Toc151190155"/>
      <w:bookmarkStart w:id="277" w:name="_Toc226965718"/>
      <w:bookmarkStart w:id="278" w:name="_Toc151193842"/>
      <w:bookmarkStart w:id="279" w:name="_Toc164608642"/>
      <w:bookmarkStart w:id="280" w:name="_Toc305158870"/>
      <w:bookmarkStart w:id="281" w:name="_Toc195842893"/>
      <w:bookmarkStart w:id="282" w:name="_Toc127151729"/>
      <w:bookmarkStart w:id="283" w:name="_Toc127161442"/>
      <w:bookmarkStart w:id="284" w:name="_Toc305158796"/>
      <w:r w:rsidRPr="000D5D7F">
        <w:rPr>
          <w:rFonts w:hint="eastAsia"/>
          <w:color w:val="000000" w:themeColor="text1"/>
          <w:sz w:val="24"/>
        </w:rPr>
        <w:t>投标文件</w:t>
      </w:r>
      <w:bookmarkEnd w:id="252"/>
      <w:bookmarkEnd w:id="253"/>
      <w:bookmarkEnd w:id="254"/>
      <w:r w:rsidRPr="000D5D7F">
        <w:rPr>
          <w:rFonts w:hint="eastAsia"/>
          <w:color w:val="000000" w:themeColor="text1"/>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bookmarkStart w:id="285" w:name="_Ref467052588"/>
      <w:r w:rsidRPr="000D5D7F">
        <w:rPr>
          <w:rFonts w:hint="eastAsia"/>
          <w:color w:val="000000" w:themeColor="text1"/>
          <w:sz w:val="24"/>
        </w:rPr>
        <w:t>投标人应当按照招标文件的要求编制投标文件。投标文件应由《资格证明文件》、《商务技术文件》两部分构成。投标文件的部分格式要求，见第七章《投标文件格式》。</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kern w:val="0"/>
          <w:sz w:val="24"/>
        </w:rPr>
        <w:t>对于招标文件中标记了</w:t>
      </w:r>
      <w:r w:rsidRPr="000D5D7F">
        <w:rPr>
          <w:color w:val="000000" w:themeColor="text1"/>
          <w:kern w:val="0"/>
          <w:sz w:val="24"/>
        </w:rPr>
        <w:t>“</w:t>
      </w:r>
      <w:r w:rsidRPr="000D5D7F">
        <w:rPr>
          <w:rFonts w:hint="eastAsia"/>
          <w:color w:val="000000" w:themeColor="text1"/>
          <w:kern w:val="0"/>
          <w:sz w:val="24"/>
        </w:rPr>
        <w:t>实质性格式</w:t>
      </w:r>
      <w:r w:rsidRPr="000D5D7F">
        <w:rPr>
          <w:color w:val="000000" w:themeColor="text1"/>
          <w:kern w:val="0"/>
          <w:sz w:val="24"/>
        </w:rPr>
        <w:t>”</w:t>
      </w:r>
      <w:r w:rsidRPr="000D5D7F">
        <w:rPr>
          <w:rFonts w:hint="eastAsia"/>
          <w:color w:val="000000" w:themeColor="text1"/>
          <w:kern w:val="0"/>
          <w:sz w:val="24"/>
        </w:rPr>
        <w:t>文件的，</w:t>
      </w:r>
      <w:r w:rsidRPr="000D5D7F">
        <w:rPr>
          <w:rFonts w:hint="eastAsia"/>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0D5D7F">
        <w:rPr>
          <w:rFonts w:hint="eastAsia"/>
          <w:color w:val="000000" w:themeColor="text1"/>
          <w:kern w:val="0"/>
          <w:sz w:val="24"/>
        </w:rPr>
        <w:t>否则</w:t>
      </w:r>
      <w:r w:rsidRPr="000D5D7F">
        <w:rPr>
          <w:rFonts w:hint="eastAsia"/>
          <w:b/>
          <w:color w:val="000000" w:themeColor="text1"/>
          <w:kern w:val="0"/>
          <w:sz w:val="24"/>
        </w:rPr>
        <w:t>投标无效</w:t>
      </w:r>
      <w:r w:rsidRPr="000D5D7F">
        <w:rPr>
          <w:rFonts w:hint="eastAsia"/>
          <w:color w:val="000000" w:themeColor="text1"/>
          <w:kern w:val="0"/>
          <w:sz w:val="24"/>
        </w:rPr>
        <w:t>。未标记</w:t>
      </w:r>
      <w:r w:rsidRPr="000D5D7F">
        <w:rPr>
          <w:color w:val="000000" w:themeColor="text1"/>
          <w:kern w:val="0"/>
          <w:sz w:val="24"/>
        </w:rPr>
        <w:t>“</w:t>
      </w:r>
      <w:r w:rsidRPr="000D5D7F">
        <w:rPr>
          <w:rFonts w:hint="eastAsia"/>
          <w:color w:val="000000" w:themeColor="text1"/>
          <w:kern w:val="0"/>
          <w:sz w:val="24"/>
        </w:rPr>
        <w:t>实质性格式</w:t>
      </w:r>
      <w:r w:rsidRPr="000D5D7F">
        <w:rPr>
          <w:color w:val="000000" w:themeColor="text1"/>
          <w:kern w:val="0"/>
          <w:sz w:val="24"/>
        </w:rPr>
        <w:t>”</w:t>
      </w:r>
      <w:r w:rsidRPr="000D5D7F">
        <w:rPr>
          <w:rFonts w:hint="eastAsia"/>
          <w:color w:val="000000" w:themeColor="text1"/>
          <w:kern w:val="0"/>
          <w:sz w:val="24"/>
        </w:rPr>
        <w:t>的文件和招标文件未提供格式的内容，可由投标人自行编写。</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第四章《评标程序、评标方法和评标标准》中涉及的证明文件。</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对照第五章《采购需求》，说明所提供服务已对第五章《采购需求》做出了响应，或申明与第五章《采购需求》的偏差和例外。如第五章《采购需求》中要求提供证明文件的，投标人应当按具体要求提供证明文件。</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投标人认为应附的其他材料。</w:t>
      </w:r>
      <w:bookmarkEnd w:id="285"/>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286" w:name="_Toc142311032"/>
      <w:bookmarkStart w:id="287" w:name="_Toc195842895"/>
      <w:bookmarkStart w:id="288" w:name="_Toc150509281"/>
      <w:bookmarkStart w:id="289" w:name="_Toc164608644"/>
      <w:bookmarkStart w:id="290" w:name="_Toc127151731"/>
      <w:bookmarkStart w:id="291" w:name="_Toc151190157"/>
      <w:bookmarkStart w:id="292" w:name="_Toc149720823"/>
      <w:bookmarkStart w:id="293" w:name="_Toc151193918"/>
      <w:bookmarkStart w:id="294" w:name="_Toc150774630"/>
      <w:bookmarkStart w:id="295" w:name="_Toc164351624"/>
      <w:bookmarkStart w:id="296" w:name="_Toc164229225"/>
      <w:bookmarkStart w:id="297" w:name="_Toc151193628"/>
      <w:bookmarkStart w:id="298" w:name="_Toc127161444"/>
      <w:bookmarkStart w:id="299" w:name="_Toc164608799"/>
      <w:bookmarkStart w:id="300" w:name="_Toc127151530"/>
      <w:bookmarkStart w:id="301" w:name="_Toc164229371"/>
      <w:bookmarkStart w:id="302" w:name="_Toc520356155"/>
      <w:bookmarkStart w:id="303" w:name="_Toc151193772"/>
      <w:bookmarkStart w:id="304" w:name="_Toc150774735"/>
      <w:bookmarkStart w:id="305" w:name="_Toc151193844"/>
      <w:bookmarkStart w:id="306" w:name="_Toc151193700"/>
      <w:bookmarkStart w:id="307" w:name="_Toc150480768"/>
      <w:r w:rsidRPr="000D5D7F">
        <w:rPr>
          <w:rFonts w:hint="eastAsia"/>
          <w:color w:val="000000" w:themeColor="text1"/>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所有投标均以人民币报价。</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投标人的报价应包括为完成本项目所发生的一切费用和税费，</w:t>
      </w:r>
      <w:r w:rsidR="00684C7D" w:rsidRPr="000D5D7F">
        <w:rPr>
          <w:rFonts w:hint="eastAsia"/>
          <w:color w:val="000000" w:themeColor="text1"/>
          <w:sz w:val="24"/>
        </w:rPr>
        <w:t>采购</w:t>
      </w:r>
      <w:r w:rsidRPr="000D5D7F">
        <w:rPr>
          <w:rFonts w:hint="eastAsia"/>
          <w:color w:val="000000" w:themeColor="text1"/>
          <w:sz w:val="24"/>
        </w:rPr>
        <w:t>人将不再支付报价以外的任何费用。投标人的报价应包括但不限于下列内容，《投标人须知资料表》中有特殊规定的，从其规定。</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005E266E" w:rsidRPr="000D5D7F">
        <w:rPr>
          <w:rFonts w:hint="eastAsia"/>
          <w:color w:val="000000" w:themeColor="text1"/>
          <w:sz w:val="24"/>
        </w:rPr>
        <w:t>。</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按照招标文件要求完成本项目的全部相关服务费用。</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采购人不得向投标人索要或者接受其给予的赠品、回扣或者与采购无关的其他商品、服务。</w:t>
      </w:r>
    </w:p>
    <w:p w:rsidR="00F62883" w:rsidRPr="000D5D7F" w:rsidRDefault="00741944">
      <w:pPr>
        <w:numPr>
          <w:ilvl w:val="1"/>
          <w:numId w:val="8"/>
        </w:numPr>
        <w:tabs>
          <w:tab w:val="left" w:pos="1080"/>
          <w:tab w:val="left" w:pos="2014"/>
        </w:tabs>
        <w:snapToGrid w:val="0"/>
        <w:spacing w:line="360" w:lineRule="auto"/>
        <w:ind w:left="1080" w:hanging="720"/>
        <w:rPr>
          <w:color w:val="000000" w:themeColor="text1"/>
          <w:sz w:val="24"/>
        </w:rPr>
      </w:pPr>
      <w:r w:rsidRPr="000D5D7F">
        <w:rPr>
          <w:rFonts w:hint="eastAsia"/>
          <w:color w:val="000000" w:themeColor="text1"/>
          <w:sz w:val="24"/>
        </w:rPr>
        <w:t>投标人不能提供任何有选择性或可调整的报价</w:t>
      </w:r>
      <w:r w:rsidR="001148B3" w:rsidRPr="000D5D7F">
        <w:rPr>
          <w:rFonts w:hint="eastAsia"/>
          <w:color w:val="000000" w:themeColor="text1"/>
          <w:sz w:val="24"/>
        </w:rPr>
        <w:t>（招标文件另有规定的除外）</w:t>
      </w:r>
      <w:r w:rsidRPr="000D5D7F">
        <w:rPr>
          <w:rFonts w:hint="eastAsia"/>
          <w:color w:val="000000" w:themeColor="text1"/>
          <w:sz w:val="24"/>
        </w:rPr>
        <w:t>，否则其</w:t>
      </w:r>
      <w:r w:rsidRPr="000D5D7F">
        <w:rPr>
          <w:rFonts w:hint="eastAsia"/>
          <w:b/>
          <w:color w:val="000000" w:themeColor="text1"/>
          <w:sz w:val="24"/>
        </w:rPr>
        <w:t>投标无效</w:t>
      </w:r>
      <w:r w:rsidRPr="000D5D7F">
        <w:rPr>
          <w:rFonts w:hint="eastAsia"/>
          <w:color w:val="000000" w:themeColor="text1"/>
          <w:sz w:val="24"/>
        </w:rPr>
        <w:t>。</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308" w:name="_Toc150774631"/>
      <w:bookmarkStart w:id="309" w:name="_Toc226965804"/>
      <w:bookmarkStart w:id="310" w:name="_Toc150509282"/>
      <w:bookmarkStart w:id="311" w:name="_Toc264969221"/>
      <w:bookmarkStart w:id="312" w:name="_Toc142311033"/>
      <w:bookmarkStart w:id="313" w:name="_Toc150774736"/>
      <w:bookmarkStart w:id="314" w:name="_Toc164608800"/>
      <w:bookmarkStart w:id="315" w:name="_Toc195842896"/>
      <w:bookmarkStart w:id="316" w:name="_Toc164351625"/>
      <w:bookmarkStart w:id="317" w:name="_Toc151193629"/>
      <w:bookmarkStart w:id="318" w:name="_Toc151193919"/>
      <w:bookmarkStart w:id="319" w:name="_Toc164229226"/>
      <w:bookmarkStart w:id="320" w:name="_Toc305158873"/>
      <w:bookmarkStart w:id="321" w:name="_Ref467306513"/>
      <w:bookmarkStart w:id="322" w:name="_Toc520356156"/>
      <w:bookmarkStart w:id="323" w:name="_Toc226337227"/>
      <w:bookmarkStart w:id="324" w:name="_Toc151193773"/>
      <w:bookmarkStart w:id="325" w:name="_Toc265228369"/>
      <w:bookmarkStart w:id="326" w:name="_Toc305158799"/>
      <w:bookmarkStart w:id="327" w:name="_Toc127161445"/>
      <w:bookmarkStart w:id="328" w:name="_Toc164608645"/>
      <w:bookmarkStart w:id="329" w:name="_Toc150480769"/>
      <w:bookmarkStart w:id="330" w:name="_Toc149720824"/>
      <w:bookmarkStart w:id="331" w:name="_Toc151190158"/>
      <w:bookmarkStart w:id="332" w:name="_Toc164229372"/>
      <w:bookmarkStart w:id="333" w:name="_Toc226965721"/>
      <w:bookmarkStart w:id="334" w:name="_Toc151193701"/>
      <w:bookmarkStart w:id="335" w:name="_Toc127151531"/>
      <w:bookmarkStart w:id="336" w:name="_Toc127151732"/>
      <w:bookmarkStart w:id="337" w:name="_Toc151193845"/>
      <w:bookmarkStart w:id="338" w:name="_Toc226309775"/>
      <w:r w:rsidRPr="000D5D7F">
        <w:rPr>
          <w:rFonts w:hint="eastAsia"/>
          <w:color w:val="000000" w:themeColor="text1"/>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00BD5C56">
        <w:rPr>
          <w:rFonts w:hint="eastAsia"/>
          <w:color w:val="000000" w:themeColor="text1"/>
          <w:sz w:val="24"/>
        </w:rPr>
        <w:t>(</w:t>
      </w:r>
      <w:r w:rsidR="00BD5C56">
        <w:rPr>
          <w:rFonts w:hint="eastAsia"/>
          <w:color w:val="000000" w:themeColor="text1"/>
          <w:sz w:val="24"/>
        </w:rPr>
        <w:t>本项目不收取投标保证金</w:t>
      </w:r>
      <w:r w:rsidR="00BD5C56">
        <w:rPr>
          <w:rFonts w:hint="eastAsia"/>
          <w:color w:val="000000" w:themeColor="text1"/>
          <w:sz w:val="24"/>
        </w:rPr>
        <w:t>)</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bookmarkStart w:id="339" w:name="_Ref467306302"/>
      <w:r w:rsidRPr="000D5D7F">
        <w:rPr>
          <w:rFonts w:hint="eastAsia"/>
          <w:color w:val="000000" w:themeColor="text1"/>
          <w:sz w:val="24"/>
        </w:rPr>
        <w:t>投标人应按《投标人须知资料表》中规定的金额及要求交纳投标保证金</w:t>
      </w:r>
      <w:bookmarkEnd w:id="339"/>
      <w:r w:rsidR="00F372D5" w:rsidRPr="000D5D7F">
        <w:rPr>
          <w:rFonts w:hint="eastAsia"/>
          <w:color w:val="000000" w:themeColor="text1"/>
          <w:sz w:val="24"/>
        </w:rPr>
        <w:t>。投标人资源超额缴纳投标保证金的，投标文件不做无效处理。</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交纳投标保证金可采用的形式：政府采购法律法规接受的支票、汇票、本票、网上银行支付或者金融机构、担保机构出具的保函等非现金形式。</w:t>
      </w:r>
    </w:p>
    <w:p w:rsidR="00F62883" w:rsidRPr="000D5D7F" w:rsidRDefault="00741944" w:rsidP="00860DFE">
      <w:pPr>
        <w:numPr>
          <w:ilvl w:val="1"/>
          <w:numId w:val="8"/>
        </w:numPr>
        <w:tabs>
          <w:tab w:val="left" w:pos="1080"/>
          <w:tab w:val="left" w:pos="2014"/>
        </w:tabs>
        <w:snapToGrid w:val="0"/>
        <w:spacing w:line="360" w:lineRule="auto"/>
        <w:ind w:left="1134" w:hanging="566"/>
        <w:rPr>
          <w:color w:val="000000" w:themeColor="text1"/>
          <w:sz w:val="24"/>
        </w:rPr>
      </w:pPr>
      <w:r w:rsidRPr="000D5D7F">
        <w:rPr>
          <w:rFonts w:hint="eastAsia"/>
          <w:color w:val="000000" w:themeColor="text1"/>
          <w:sz w:val="24"/>
        </w:rPr>
        <w:t>投标保证金到账（保函提交）截止时间同投标截止时间。以支票、汇票、本票、网上银行支付等形式提交投标保证金的，应在投标截止时间前到账；以金融机构、担保机构出具的</w:t>
      </w:r>
      <w:r w:rsidR="00F27F19" w:rsidRPr="000D5D7F">
        <w:rPr>
          <w:rFonts w:hint="eastAsia"/>
          <w:color w:val="000000" w:themeColor="text1"/>
          <w:sz w:val="24"/>
        </w:rPr>
        <w:t>纸质</w:t>
      </w:r>
      <w:r w:rsidRPr="000D5D7F">
        <w:rPr>
          <w:rFonts w:hint="eastAsia"/>
          <w:color w:val="000000" w:themeColor="text1"/>
          <w:sz w:val="24"/>
        </w:rPr>
        <w:t>保函等形式提交投标保证金的，应在投标截止时间前将原件提交至采购代理机构</w:t>
      </w:r>
      <w:r w:rsidR="001345F1" w:rsidRPr="000D5D7F">
        <w:rPr>
          <w:rFonts w:hint="eastAsia"/>
          <w:color w:val="000000" w:themeColor="text1"/>
          <w:sz w:val="24"/>
        </w:rPr>
        <w:t>；以电子保函形式提交投标保证金的，应在投标截止时间前通过北京市政府采购电子交易平台完成电子保函在线办理。未按上述要求缴纳投标保证金的，</w:t>
      </w:r>
      <w:r w:rsidR="001345F1" w:rsidRPr="000D5D7F">
        <w:rPr>
          <w:rFonts w:hint="eastAsia"/>
          <w:b/>
          <w:bCs/>
          <w:color w:val="000000" w:themeColor="text1"/>
          <w:sz w:val="24"/>
        </w:rPr>
        <w:t>其投标无效。</w:t>
      </w:r>
    </w:p>
    <w:p w:rsidR="00E34AF4" w:rsidRPr="000D5D7F" w:rsidRDefault="00CE0E75" w:rsidP="00D858C6">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投标人除需在投标文件中提供“投标保证金凭证</w:t>
      </w:r>
      <w:r w:rsidRPr="000D5D7F">
        <w:rPr>
          <w:color w:val="000000" w:themeColor="text1"/>
          <w:sz w:val="24"/>
        </w:rPr>
        <w:t>/</w:t>
      </w:r>
      <w:r w:rsidRPr="000D5D7F">
        <w:rPr>
          <w:rFonts w:hint="eastAsia"/>
          <w:color w:val="000000" w:themeColor="text1"/>
          <w:sz w:val="24"/>
        </w:rPr>
        <w:t>交款单据电子件”，还需在投标截止时间前，通过电子交易平台上传“投标保证金凭证</w:t>
      </w:r>
      <w:r w:rsidRPr="000D5D7F">
        <w:rPr>
          <w:color w:val="000000" w:themeColor="text1"/>
          <w:sz w:val="24"/>
        </w:rPr>
        <w:t>/</w:t>
      </w:r>
      <w:r w:rsidRPr="000D5D7F">
        <w:rPr>
          <w:rFonts w:hint="eastAsia"/>
          <w:color w:val="000000" w:themeColor="text1"/>
          <w:sz w:val="24"/>
        </w:rPr>
        <w:t>交款单据电子件”。</w:t>
      </w:r>
    </w:p>
    <w:p w:rsidR="00CE0E75" w:rsidRPr="000D5D7F" w:rsidRDefault="00E34AF4" w:rsidP="00860DFE">
      <w:pPr>
        <w:numPr>
          <w:ilvl w:val="1"/>
          <w:numId w:val="8"/>
        </w:numPr>
        <w:tabs>
          <w:tab w:val="left" w:pos="1080"/>
          <w:tab w:val="left" w:pos="2014"/>
        </w:tabs>
        <w:snapToGrid w:val="0"/>
        <w:spacing w:line="360" w:lineRule="auto"/>
        <w:ind w:hanging="1042"/>
        <w:rPr>
          <w:color w:val="000000" w:themeColor="text1"/>
          <w:sz w:val="24"/>
        </w:rPr>
      </w:pPr>
      <w:r w:rsidRPr="000D5D7F">
        <w:rPr>
          <w:rFonts w:hint="eastAsia"/>
          <w:color w:val="000000" w:themeColor="text1"/>
          <w:sz w:val="24"/>
        </w:rPr>
        <w:t>投标保证金有效期同投标有效期。</w:t>
      </w:r>
    </w:p>
    <w:p w:rsidR="00F62883" w:rsidRPr="000D5D7F" w:rsidRDefault="00F173D0">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投标人为</w:t>
      </w:r>
      <w:r w:rsidR="00741944" w:rsidRPr="000D5D7F">
        <w:rPr>
          <w:rFonts w:hint="eastAsia"/>
          <w:color w:val="000000" w:themeColor="text1"/>
          <w:sz w:val="24"/>
        </w:rPr>
        <w:t>联合体的，可以由联合体中的一方或者多方共同</w:t>
      </w:r>
      <w:r w:rsidR="00391E8A" w:rsidRPr="000D5D7F">
        <w:rPr>
          <w:rFonts w:hint="eastAsia"/>
          <w:color w:val="000000" w:themeColor="text1"/>
          <w:sz w:val="24"/>
        </w:rPr>
        <w:t>交纳</w:t>
      </w:r>
      <w:r w:rsidR="00741944" w:rsidRPr="000D5D7F">
        <w:rPr>
          <w:rFonts w:hint="eastAsia"/>
          <w:color w:val="000000" w:themeColor="text1"/>
          <w:sz w:val="24"/>
        </w:rPr>
        <w:t>投标保证金，其交纳的投标保证金对联合体各方均具有约束力。</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投标人在投标截止时间前撤回已提交的投标文件的，自收到投标人书面撤回通知之日起</w:t>
      </w:r>
      <w:r w:rsidRPr="000D5D7F">
        <w:rPr>
          <w:color w:val="000000" w:themeColor="text1"/>
          <w:sz w:val="24"/>
        </w:rPr>
        <w:t>5</w:t>
      </w:r>
      <w:r w:rsidRPr="000D5D7F">
        <w:rPr>
          <w:rFonts w:hint="eastAsia"/>
          <w:color w:val="000000" w:themeColor="text1"/>
          <w:sz w:val="24"/>
        </w:rPr>
        <w:t>个工作日内退还已收取的投标保证金；</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中标人的投标保证金，自采购合同签订之日起</w:t>
      </w:r>
      <w:r w:rsidRPr="000D5D7F">
        <w:rPr>
          <w:color w:val="000000" w:themeColor="text1"/>
          <w:sz w:val="24"/>
        </w:rPr>
        <w:t>5</w:t>
      </w:r>
      <w:r w:rsidRPr="000D5D7F">
        <w:rPr>
          <w:rFonts w:hint="eastAsia"/>
          <w:color w:val="000000" w:themeColor="text1"/>
          <w:sz w:val="24"/>
        </w:rPr>
        <w:t>个工作日内退还中标人；</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未中标投标人的投标保证金，自中标通知书发出之日起</w:t>
      </w:r>
      <w:r w:rsidRPr="000D5D7F">
        <w:rPr>
          <w:color w:val="000000" w:themeColor="text1"/>
          <w:sz w:val="24"/>
        </w:rPr>
        <w:t>5</w:t>
      </w:r>
      <w:r w:rsidRPr="000D5D7F">
        <w:rPr>
          <w:rFonts w:hint="eastAsia"/>
          <w:color w:val="000000" w:themeColor="text1"/>
          <w:sz w:val="24"/>
        </w:rPr>
        <w:t>个工作日内退还未中标人；</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终止招标项目已经收取投标保证金的，自终止采购活动后</w:t>
      </w:r>
      <w:r w:rsidRPr="000D5D7F">
        <w:rPr>
          <w:color w:val="000000" w:themeColor="text1"/>
          <w:sz w:val="24"/>
        </w:rPr>
        <w:t>5</w:t>
      </w:r>
      <w:r w:rsidRPr="000D5D7F">
        <w:rPr>
          <w:rFonts w:hint="eastAsia"/>
          <w:color w:val="000000" w:themeColor="text1"/>
          <w:sz w:val="24"/>
        </w:rPr>
        <w:t>个工作日内退还已收取的投标保证金及其在银行产生的孳息。</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有下列情形之一的，采购人或采购代理机构可以不予退还投标保证金：</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投标有效期内投标人撤销投标文件的；</w:t>
      </w:r>
    </w:p>
    <w:p w:rsidR="00F62883" w:rsidRPr="000D5D7F" w:rsidRDefault="00741944">
      <w:pPr>
        <w:numPr>
          <w:ilvl w:val="2"/>
          <w:numId w:val="8"/>
        </w:numPr>
        <w:tabs>
          <w:tab w:val="left" w:pos="900"/>
          <w:tab w:val="left" w:pos="1080"/>
          <w:tab w:val="left" w:pos="2014"/>
        </w:tabs>
        <w:snapToGrid w:val="0"/>
        <w:spacing w:line="360" w:lineRule="auto"/>
        <w:rPr>
          <w:color w:val="000000" w:themeColor="text1"/>
          <w:sz w:val="24"/>
        </w:rPr>
      </w:pPr>
      <w:r w:rsidRPr="000D5D7F">
        <w:rPr>
          <w:rFonts w:hint="eastAsia"/>
          <w:color w:val="000000" w:themeColor="text1"/>
          <w:sz w:val="24"/>
        </w:rPr>
        <w:t>《投标人须知资料表》中规定的其他情形。</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340" w:name="_Toc164229373"/>
      <w:bookmarkStart w:id="341" w:name="_Toc151190159"/>
      <w:bookmarkStart w:id="342" w:name="_Toc149720825"/>
      <w:bookmarkStart w:id="343" w:name="_Toc150774632"/>
      <w:bookmarkStart w:id="344" w:name="_Toc151193630"/>
      <w:bookmarkStart w:id="345" w:name="_Toc305158800"/>
      <w:bookmarkStart w:id="346" w:name="_Toc150774737"/>
      <w:bookmarkStart w:id="347" w:name="_Toc127151733"/>
      <w:bookmarkStart w:id="348" w:name="_Toc226965805"/>
      <w:bookmarkStart w:id="349" w:name="_Toc164608646"/>
      <w:bookmarkStart w:id="350" w:name="_Toc164351626"/>
      <w:bookmarkStart w:id="351" w:name="_Toc226309776"/>
      <w:bookmarkStart w:id="352" w:name="_Toc520356157"/>
      <w:bookmarkStart w:id="353" w:name="_Toc151193774"/>
      <w:bookmarkStart w:id="354" w:name="_Toc151193702"/>
      <w:bookmarkStart w:id="355" w:name="_Toc305158874"/>
      <w:bookmarkStart w:id="356" w:name="_Toc151193846"/>
      <w:bookmarkStart w:id="357" w:name="_Toc164229227"/>
      <w:bookmarkStart w:id="358" w:name="_Toc142311034"/>
      <w:bookmarkStart w:id="359" w:name="_Toc127161446"/>
      <w:bookmarkStart w:id="360" w:name="_Toc150509283"/>
      <w:bookmarkStart w:id="361" w:name="_Toc226337228"/>
      <w:bookmarkStart w:id="362" w:name="_Toc164608801"/>
      <w:bookmarkStart w:id="363" w:name="_Toc150480770"/>
      <w:bookmarkStart w:id="364" w:name="_Toc151193920"/>
      <w:bookmarkStart w:id="365" w:name="_Toc265228370"/>
      <w:bookmarkStart w:id="366" w:name="_Toc127151532"/>
      <w:bookmarkStart w:id="367" w:name="_Toc226965722"/>
      <w:bookmarkStart w:id="368" w:name="_Toc264969222"/>
      <w:bookmarkStart w:id="369" w:name="_Toc195842897"/>
      <w:r w:rsidRPr="000D5D7F">
        <w:rPr>
          <w:rFonts w:hint="eastAsia"/>
          <w:color w:val="000000" w:themeColor="text1"/>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投标文件应在本招标文件《投标人须知资料表》中规定的投标有效期内保持有效，投标有效期少于招标文件规定期限的，其</w:t>
      </w:r>
      <w:r w:rsidRPr="000D5D7F">
        <w:rPr>
          <w:rFonts w:hint="eastAsia"/>
          <w:b/>
          <w:color w:val="000000" w:themeColor="text1"/>
          <w:sz w:val="24"/>
        </w:rPr>
        <w:t>投标无效</w:t>
      </w:r>
      <w:r w:rsidRPr="000D5D7F">
        <w:rPr>
          <w:rFonts w:hint="eastAsia"/>
          <w:color w:val="000000" w:themeColor="text1"/>
          <w:sz w:val="24"/>
        </w:rPr>
        <w:t>。</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370" w:name="_Toc305158875"/>
      <w:bookmarkStart w:id="371" w:name="_Toc151193847"/>
      <w:bookmarkStart w:id="372" w:name="_Toc127151533"/>
      <w:bookmarkStart w:id="373" w:name="_Toc226965806"/>
      <w:bookmarkStart w:id="374" w:name="_Toc149720826"/>
      <w:bookmarkStart w:id="375" w:name="_Toc226965723"/>
      <w:bookmarkStart w:id="376" w:name="_Toc226309777"/>
      <w:bookmarkStart w:id="377" w:name="_Toc151193921"/>
      <w:bookmarkStart w:id="378" w:name="_Toc164608647"/>
      <w:bookmarkStart w:id="379" w:name="_Toc150480771"/>
      <w:bookmarkStart w:id="380" w:name="_Toc127161447"/>
      <w:bookmarkStart w:id="381" w:name="_Toc151193775"/>
      <w:bookmarkStart w:id="382" w:name="_Toc195842898"/>
      <w:bookmarkStart w:id="383" w:name="_Toc150774633"/>
      <w:bookmarkStart w:id="384" w:name="_Toc264969223"/>
      <w:bookmarkStart w:id="385" w:name="_Toc151193703"/>
      <w:bookmarkStart w:id="386" w:name="_Toc164229228"/>
      <w:bookmarkStart w:id="387" w:name="_Toc150774738"/>
      <w:bookmarkStart w:id="388" w:name="_Toc520356158"/>
      <w:bookmarkStart w:id="389" w:name="_Toc164351627"/>
      <w:bookmarkStart w:id="390" w:name="_Toc305158801"/>
      <w:bookmarkStart w:id="391" w:name="_Toc164229374"/>
      <w:bookmarkStart w:id="392" w:name="_Toc226337229"/>
      <w:bookmarkStart w:id="393" w:name="_Toc142311035"/>
      <w:bookmarkStart w:id="394" w:name="_Toc150509284"/>
      <w:bookmarkStart w:id="395" w:name="_Toc164608802"/>
      <w:bookmarkStart w:id="396" w:name="_Toc151190160"/>
      <w:bookmarkStart w:id="397" w:name="_Toc127151734"/>
      <w:bookmarkStart w:id="398" w:name="_Toc151193631"/>
      <w:bookmarkStart w:id="399" w:name="_Toc265228371"/>
      <w:r w:rsidRPr="000D5D7F">
        <w:rPr>
          <w:rFonts w:hint="eastAsia"/>
          <w:color w:val="000000" w:themeColor="text1"/>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0D5D7F">
        <w:rPr>
          <w:rFonts w:hint="eastAsia"/>
          <w:color w:val="000000" w:themeColor="text1"/>
          <w:sz w:val="24"/>
        </w:rPr>
        <w:t>、盖章</w:t>
      </w:r>
    </w:p>
    <w:p w:rsidR="00F62883" w:rsidRPr="000D5D7F" w:rsidRDefault="00741944">
      <w:pPr>
        <w:tabs>
          <w:tab w:val="left" w:pos="900"/>
          <w:tab w:val="left" w:pos="1080"/>
        </w:tabs>
        <w:snapToGrid w:val="0"/>
        <w:spacing w:line="360" w:lineRule="auto"/>
        <w:ind w:left="357"/>
        <w:rPr>
          <w:color w:val="000000" w:themeColor="text1"/>
          <w:sz w:val="24"/>
        </w:rPr>
      </w:pPr>
      <w:bookmarkStart w:id="400" w:name="_Toc305158876"/>
      <w:bookmarkStart w:id="401" w:name="_Toc150774634"/>
      <w:bookmarkStart w:id="402" w:name="_Toc151193632"/>
      <w:bookmarkStart w:id="403" w:name="_Toc195842899"/>
      <w:bookmarkStart w:id="404" w:name="_Toc226337230"/>
      <w:bookmarkStart w:id="405" w:name="_Toc305158802"/>
      <w:bookmarkStart w:id="406" w:name="_Toc150509285"/>
      <w:bookmarkStart w:id="407" w:name="_Toc150480772"/>
      <w:bookmarkStart w:id="408" w:name="_Toc151193922"/>
      <w:bookmarkStart w:id="409" w:name="_Toc127151534"/>
      <w:bookmarkStart w:id="410" w:name="_Toc226965807"/>
      <w:bookmarkStart w:id="411" w:name="_Toc142311036"/>
      <w:bookmarkStart w:id="412" w:name="_Toc226965724"/>
      <w:bookmarkStart w:id="413" w:name="_Toc520356159"/>
      <w:bookmarkStart w:id="414" w:name="_Toc151190161"/>
      <w:bookmarkStart w:id="415" w:name="_Toc264969224"/>
      <w:bookmarkStart w:id="416" w:name="_Toc151193848"/>
      <w:bookmarkStart w:id="417" w:name="_Toc265228372"/>
      <w:bookmarkStart w:id="418" w:name="_Toc150774739"/>
      <w:bookmarkStart w:id="419" w:name="_Toc151193776"/>
      <w:bookmarkStart w:id="420" w:name="_Toc151193704"/>
      <w:bookmarkStart w:id="421" w:name="_Toc226309778"/>
      <w:r w:rsidRPr="000D5D7F">
        <w:rPr>
          <w:rFonts w:hint="eastAsia"/>
          <w:color w:val="000000" w:themeColor="text1"/>
          <w:sz w:val="24"/>
        </w:rPr>
        <w:t>1</w:t>
      </w:r>
      <w:r w:rsidRPr="000D5D7F">
        <w:rPr>
          <w:color w:val="000000" w:themeColor="text1"/>
          <w:sz w:val="24"/>
        </w:rPr>
        <w:t xml:space="preserve">4.1  </w:t>
      </w:r>
      <w:r w:rsidRPr="000D5D7F">
        <w:rPr>
          <w:rFonts w:hint="eastAsia"/>
          <w:color w:val="000000" w:themeColor="text1"/>
          <w:sz w:val="24"/>
        </w:rPr>
        <w:t>招标文件要求签字的内容</w:t>
      </w:r>
      <w:r w:rsidRPr="000D5D7F">
        <w:rPr>
          <w:rFonts w:hint="eastAsia"/>
          <w:color w:val="000000" w:themeColor="text1"/>
          <w:sz w:val="24"/>
        </w:rPr>
        <w:t>(</w:t>
      </w:r>
      <w:r w:rsidRPr="000D5D7F">
        <w:rPr>
          <w:rFonts w:hint="eastAsia"/>
          <w:color w:val="000000" w:themeColor="text1"/>
          <w:sz w:val="24"/>
        </w:rPr>
        <w:t>如授权委托书等</w:t>
      </w:r>
      <w:r w:rsidRPr="000D5D7F">
        <w:rPr>
          <w:rFonts w:hint="eastAsia"/>
          <w:color w:val="000000" w:themeColor="text1"/>
          <w:sz w:val="24"/>
        </w:rPr>
        <w:t>)</w:t>
      </w:r>
      <w:r w:rsidRPr="000D5D7F">
        <w:rPr>
          <w:rFonts w:hint="eastAsia"/>
          <w:color w:val="000000" w:themeColor="text1"/>
          <w:sz w:val="24"/>
        </w:rPr>
        <w:t>，可以使用电子签章或使用原件的电子件</w:t>
      </w:r>
      <w:r w:rsidRPr="000D5D7F">
        <w:rPr>
          <w:rFonts w:hint="eastAsia"/>
          <w:color w:val="000000" w:themeColor="text1"/>
          <w:sz w:val="24"/>
        </w:rPr>
        <w:t>(</w:t>
      </w:r>
      <w:r w:rsidRPr="000D5D7F">
        <w:rPr>
          <w:rFonts w:hint="eastAsia"/>
          <w:color w:val="000000" w:themeColor="text1"/>
          <w:sz w:val="24"/>
        </w:rPr>
        <w:t>电子件指扫描件、照片等形式电子文件</w:t>
      </w:r>
      <w:r w:rsidRPr="000D5D7F">
        <w:rPr>
          <w:rFonts w:hint="eastAsia"/>
          <w:color w:val="000000" w:themeColor="text1"/>
          <w:sz w:val="24"/>
        </w:rPr>
        <w:t>):</w:t>
      </w:r>
      <w:r w:rsidRPr="000D5D7F">
        <w:rPr>
          <w:rFonts w:hint="eastAsia"/>
          <w:color w:val="000000" w:themeColor="text1"/>
          <w:sz w:val="24"/>
        </w:rPr>
        <w:t>要求第三方出具的盖章件原件</w:t>
      </w:r>
      <w:r w:rsidRPr="000D5D7F">
        <w:rPr>
          <w:rFonts w:hint="eastAsia"/>
          <w:color w:val="000000" w:themeColor="text1"/>
          <w:sz w:val="24"/>
        </w:rPr>
        <w:t>(</w:t>
      </w:r>
      <w:r w:rsidRPr="000D5D7F">
        <w:rPr>
          <w:rFonts w:hint="eastAsia"/>
          <w:color w:val="000000" w:themeColor="text1"/>
          <w:sz w:val="24"/>
        </w:rPr>
        <w:t>如联合协议、分包意向协议、制造商授权书等</w:t>
      </w:r>
      <w:r w:rsidRPr="000D5D7F">
        <w:rPr>
          <w:rFonts w:hint="eastAsia"/>
          <w:color w:val="000000" w:themeColor="text1"/>
          <w:sz w:val="24"/>
        </w:rPr>
        <w:t>)</w:t>
      </w:r>
      <w:r w:rsidRPr="000D5D7F">
        <w:rPr>
          <w:rFonts w:hint="eastAsia"/>
          <w:color w:val="000000" w:themeColor="text1"/>
          <w:sz w:val="24"/>
        </w:rPr>
        <w:t>，投标文件中应使用原件的电子件。</w:t>
      </w:r>
    </w:p>
    <w:p w:rsidR="00F62883" w:rsidRPr="000D5D7F" w:rsidRDefault="00741944">
      <w:pPr>
        <w:tabs>
          <w:tab w:val="left" w:pos="900"/>
          <w:tab w:val="left" w:pos="1080"/>
        </w:tabs>
        <w:snapToGrid w:val="0"/>
        <w:spacing w:line="360" w:lineRule="auto"/>
        <w:ind w:left="357"/>
        <w:rPr>
          <w:color w:val="000000" w:themeColor="text1"/>
          <w:sz w:val="24"/>
        </w:rPr>
      </w:pPr>
      <w:r w:rsidRPr="000D5D7F">
        <w:rPr>
          <w:rFonts w:hint="eastAsia"/>
          <w:color w:val="000000" w:themeColor="text1"/>
          <w:sz w:val="24"/>
        </w:rPr>
        <w:t>1</w:t>
      </w:r>
      <w:r w:rsidRPr="000D5D7F">
        <w:rPr>
          <w:color w:val="000000" w:themeColor="text1"/>
          <w:sz w:val="24"/>
        </w:rPr>
        <w:t xml:space="preserve">4.2  </w:t>
      </w:r>
      <w:r w:rsidRPr="000D5D7F">
        <w:rPr>
          <w:rFonts w:hint="eastAsia"/>
          <w:color w:val="000000" w:themeColor="text1"/>
          <w:sz w:val="24"/>
        </w:rPr>
        <w:t>招标文件要求盖章的内容</w:t>
      </w:r>
      <w:r w:rsidRPr="000D5D7F">
        <w:rPr>
          <w:rFonts w:hint="eastAsia"/>
          <w:color w:val="000000" w:themeColor="text1"/>
          <w:sz w:val="24"/>
        </w:rPr>
        <w:t>,</w:t>
      </w:r>
      <w:r w:rsidRPr="000D5D7F">
        <w:rPr>
          <w:rFonts w:hint="eastAsia"/>
          <w:color w:val="000000" w:themeColor="text1"/>
          <w:sz w:val="24"/>
        </w:rPr>
        <w:t>一般通过投标文件编制工具加盖电子签章。</w:t>
      </w:r>
    </w:p>
    <w:p w:rsidR="00F62883" w:rsidRPr="000D5D7F" w:rsidRDefault="00741944">
      <w:pPr>
        <w:pStyle w:val="21"/>
        <w:spacing w:before="0" w:line="360" w:lineRule="auto"/>
        <w:rPr>
          <w:rFonts w:ascii="Times New Roman" w:eastAsia="宋体" w:hAnsi="Times New Roman"/>
          <w:color w:val="000000" w:themeColor="text1"/>
          <w:sz w:val="28"/>
        </w:rPr>
      </w:pPr>
      <w:r w:rsidRPr="000D5D7F">
        <w:rPr>
          <w:rFonts w:ascii="Times New Roman" w:eastAsia="宋体" w:hAnsi="Times New Roman" w:hint="eastAsia"/>
          <w:color w:val="000000" w:themeColor="text1"/>
          <w:sz w:val="28"/>
        </w:rPr>
        <w:t>四投标文件的提交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F62883" w:rsidRPr="000D5D7F" w:rsidRDefault="00741944">
      <w:pPr>
        <w:spacing w:line="360" w:lineRule="auto"/>
        <w:rPr>
          <w:color w:val="000000" w:themeColor="text1"/>
          <w:sz w:val="24"/>
        </w:rPr>
      </w:pPr>
      <w:r w:rsidRPr="000D5D7F">
        <w:rPr>
          <w:rFonts w:hint="eastAsia"/>
          <w:color w:val="000000" w:themeColor="text1"/>
          <w:sz w:val="24"/>
        </w:rPr>
        <w:t>1</w:t>
      </w:r>
      <w:r w:rsidRPr="000D5D7F">
        <w:rPr>
          <w:color w:val="000000" w:themeColor="text1"/>
          <w:sz w:val="24"/>
        </w:rPr>
        <w:t xml:space="preserve">5  </w:t>
      </w:r>
      <w:r w:rsidRPr="000D5D7F">
        <w:rPr>
          <w:rFonts w:hint="eastAsia"/>
          <w:color w:val="000000" w:themeColor="text1"/>
          <w:sz w:val="24"/>
        </w:rPr>
        <w:t>投标文件的提交</w:t>
      </w:r>
    </w:p>
    <w:p w:rsidR="00F62883" w:rsidRPr="000D5D7F" w:rsidRDefault="00741944">
      <w:pPr>
        <w:spacing w:line="360" w:lineRule="auto"/>
        <w:ind w:leftChars="202" w:left="424"/>
        <w:rPr>
          <w:color w:val="000000" w:themeColor="text1"/>
          <w:sz w:val="24"/>
        </w:rPr>
      </w:pPr>
      <w:r w:rsidRPr="000D5D7F">
        <w:rPr>
          <w:color w:val="000000" w:themeColor="text1"/>
          <w:sz w:val="24"/>
        </w:rPr>
        <w:t>15.1</w:t>
      </w:r>
      <w:r w:rsidRPr="000D5D7F">
        <w:rPr>
          <w:rFonts w:hint="eastAsia"/>
          <w:color w:val="000000" w:themeColor="text1"/>
          <w:sz w:val="24"/>
        </w:rPr>
        <w:t>本项目使用北京市政府采购电子交易平台。投标人根据招标文件及电子交易平台投标人操作手册要求编制、生成并提交电子投标文件。</w:t>
      </w:r>
    </w:p>
    <w:p w:rsidR="00F62883" w:rsidRPr="000D5D7F" w:rsidRDefault="00741944">
      <w:pPr>
        <w:spacing w:line="360" w:lineRule="auto"/>
        <w:ind w:leftChars="202" w:left="424"/>
        <w:rPr>
          <w:color w:val="000000" w:themeColor="text1"/>
          <w:sz w:val="24"/>
        </w:rPr>
      </w:pPr>
      <w:r w:rsidRPr="000D5D7F">
        <w:rPr>
          <w:color w:val="000000" w:themeColor="text1"/>
          <w:sz w:val="24"/>
        </w:rPr>
        <w:t>15.2</w:t>
      </w:r>
      <w:r w:rsidRPr="000D5D7F">
        <w:rPr>
          <w:rFonts w:hint="eastAsia"/>
          <w:color w:val="000000" w:themeColor="text1"/>
          <w:sz w:val="24"/>
        </w:rPr>
        <w:t>采购人及采购代理机构拒绝接受通过电子交易平台以外任何形式提交的投标文件，投标保证金除外。</w:t>
      </w:r>
    </w:p>
    <w:p w:rsidR="00F62883" w:rsidRPr="000D5D7F" w:rsidRDefault="00741944">
      <w:pPr>
        <w:spacing w:line="360" w:lineRule="auto"/>
        <w:rPr>
          <w:color w:val="000000" w:themeColor="text1"/>
          <w:sz w:val="24"/>
        </w:rPr>
      </w:pPr>
      <w:r w:rsidRPr="000D5D7F">
        <w:rPr>
          <w:rFonts w:hint="eastAsia"/>
          <w:color w:val="000000" w:themeColor="text1"/>
          <w:sz w:val="24"/>
        </w:rPr>
        <w:t xml:space="preserve">16 </w:t>
      </w:r>
      <w:r w:rsidRPr="000D5D7F">
        <w:rPr>
          <w:rFonts w:hint="eastAsia"/>
          <w:color w:val="000000" w:themeColor="text1"/>
          <w:sz w:val="24"/>
        </w:rPr>
        <w:t>投标截止时间</w:t>
      </w:r>
    </w:p>
    <w:p w:rsidR="00F62883" w:rsidRPr="000D5D7F" w:rsidRDefault="00741944">
      <w:pPr>
        <w:spacing w:line="360" w:lineRule="auto"/>
        <w:ind w:leftChars="202" w:left="424"/>
        <w:rPr>
          <w:color w:val="000000" w:themeColor="text1"/>
          <w:sz w:val="24"/>
        </w:rPr>
      </w:pPr>
      <w:r w:rsidRPr="000D5D7F">
        <w:rPr>
          <w:rFonts w:hint="eastAsia"/>
          <w:color w:val="000000" w:themeColor="text1"/>
          <w:sz w:val="24"/>
        </w:rPr>
        <w:t>16</w:t>
      </w:r>
      <w:r w:rsidRPr="000D5D7F">
        <w:rPr>
          <w:color w:val="000000" w:themeColor="text1"/>
          <w:sz w:val="24"/>
        </w:rPr>
        <w:t>.</w:t>
      </w:r>
      <w:r w:rsidRPr="000D5D7F">
        <w:rPr>
          <w:rFonts w:hint="eastAsia"/>
          <w:color w:val="000000" w:themeColor="text1"/>
          <w:sz w:val="24"/>
        </w:rPr>
        <w:t>1</w:t>
      </w:r>
      <w:r w:rsidRPr="000D5D7F">
        <w:rPr>
          <w:rFonts w:hint="eastAsia"/>
          <w:color w:val="000000" w:themeColor="text1"/>
          <w:sz w:val="24"/>
        </w:rPr>
        <w:t>投标人应在招标文件要求提交投标文件截止时间前，将电子投标文件提交至电子交易平台。</w:t>
      </w:r>
    </w:p>
    <w:p w:rsidR="00F62883" w:rsidRPr="000D5D7F" w:rsidRDefault="00741944">
      <w:pPr>
        <w:spacing w:line="360" w:lineRule="auto"/>
        <w:rPr>
          <w:color w:val="000000" w:themeColor="text1"/>
          <w:sz w:val="24"/>
        </w:rPr>
      </w:pPr>
      <w:r w:rsidRPr="000D5D7F">
        <w:rPr>
          <w:rFonts w:hint="eastAsia"/>
          <w:color w:val="000000" w:themeColor="text1"/>
          <w:sz w:val="24"/>
        </w:rPr>
        <w:t xml:space="preserve">17 </w:t>
      </w:r>
      <w:r w:rsidRPr="000D5D7F">
        <w:rPr>
          <w:rFonts w:hint="eastAsia"/>
          <w:color w:val="000000" w:themeColor="text1"/>
          <w:sz w:val="24"/>
        </w:rPr>
        <w:t>投标文件的修改与撤回</w:t>
      </w:r>
    </w:p>
    <w:p w:rsidR="00F62883" w:rsidRPr="000D5D7F" w:rsidRDefault="00741944">
      <w:pPr>
        <w:spacing w:line="360" w:lineRule="auto"/>
        <w:ind w:leftChars="202" w:left="424"/>
        <w:rPr>
          <w:color w:val="000000" w:themeColor="text1"/>
          <w:sz w:val="24"/>
        </w:rPr>
      </w:pPr>
      <w:r w:rsidRPr="000D5D7F">
        <w:rPr>
          <w:rFonts w:hint="eastAsia"/>
          <w:color w:val="000000" w:themeColor="text1"/>
          <w:sz w:val="24"/>
        </w:rPr>
        <w:t>17</w:t>
      </w:r>
      <w:r w:rsidRPr="000D5D7F">
        <w:rPr>
          <w:color w:val="000000" w:themeColor="text1"/>
          <w:sz w:val="24"/>
        </w:rPr>
        <w:t>.</w:t>
      </w:r>
      <w:r w:rsidRPr="000D5D7F">
        <w:rPr>
          <w:rFonts w:hint="eastAsia"/>
          <w:color w:val="000000" w:themeColor="text1"/>
          <w:sz w:val="24"/>
        </w:rPr>
        <w:t xml:space="preserve">1 </w:t>
      </w:r>
      <w:r w:rsidRPr="000D5D7F">
        <w:rPr>
          <w:rFonts w:hint="eastAsia"/>
          <w:color w:val="000000" w:themeColor="text1"/>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F62883" w:rsidRPr="000D5D7F" w:rsidRDefault="00741944">
      <w:pPr>
        <w:spacing w:line="360" w:lineRule="auto"/>
        <w:ind w:leftChars="202" w:left="424"/>
        <w:rPr>
          <w:color w:val="000000" w:themeColor="text1"/>
          <w:sz w:val="24"/>
        </w:rPr>
      </w:pPr>
      <w:r w:rsidRPr="000D5D7F">
        <w:rPr>
          <w:color w:val="000000" w:themeColor="text1"/>
          <w:sz w:val="24"/>
        </w:rPr>
        <w:t>17.2</w:t>
      </w:r>
      <w:r w:rsidRPr="000D5D7F">
        <w:rPr>
          <w:rFonts w:hint="eastAsia"/>
          <w:color w:val="000000" w:themeColor="text1"/>
          <w:sz w:val="24"/>
        </w:rPr>
        <w:t>投标人对投标文件的补充、修改的内容应当按照招标文件要求签署、盖章，作为投标文件的组成部分。</w:t>
      </w:r>
    </w:p>
    <w:p w:rsidR="00F62883" w:rsidRPr="000D5D7F" w:rsidRDefault="00741944">
      <w:pPr>
        <w:pStyle w:val="21"/>
        <w:spacing w:before="0" w:line="360" w:lineRule="auto"/>
        <w:rPr>
          <w:rFonts w:ascii="Times New Roman" w:eastAsia="宋体" w:hAnsi="Times New Roman"/>
          <w:color w:val="000000" w:themeColor="text1"/>
          <w:sz w:val="28"/>
        </w:rPr>
      </w:pPr>
      <w:bookmarkStart w:id="422" w:name="_Toc151193780"/>
      <w:bookmarkStart w:id="423" w:name="_Toc305158806"/>
      <w:bookmarkStart w:id="424" w:name="_Toc127151538"/>
      <w:bookmarkStart w:id="425" w:name="_Toc265228376"/>
      <w:bookmarkStart w:id="426" w:name="_Toc151190165"/>
      <w:bookmarkStart w:id="427" w:name="_Toc226309782"/>
      <w:bookmarkStart w:id="428" w:name="_Toc151193852"/>
      <w:bookmarkStart w:id="429" w:name="_Toc151193708"/>
      <w:bookmarkStart w:id="430" w:name="_Toc150774743"/>
      <w:bookmarkStart w:id="431" w:name="_Toc226965811"/>
      <w:bookmarkStart w:id="432" w:name="_Toc151193636"/>
      <w:bookmarkStart w:id="433" w:name="_Toc305158880"/>
      <w:bookmarkStart w:id="434" w:name="_Toc150509289"/>
      <w:bookmarkStart w:id="435" w:name="_Toc195842903"/>
      <w:bookmarkStart w:id="436" w:name="_Toc520356163"/>
      <w:bookmarkStart w:id="437" w:name="_Toc226965728"/>
      <w:bookmarkStart w:id="438" w:name="_Toc151193926"/>
      <w:bookmarkStart w:id="439" w:name="_Toc264969228"/>
      <w:bookmarkStart w:id="440" w:name="_Toc142311040"/>
      <w:bookmarkStart w:id="441" w:name="_Toc226337234"/>
      <w:bookmarkStart w:id="442" w:name="_Toc150480776"/>
      <w:bookmarkStart w:id="443" w:name="_Toc150774638"/>
      <w:r w:rsidRPr="000D5D7F">
        <w:rPr>
          <w:rFonts w:ascii="Times New Roman" w:eastAsia="宋体" w:hAnsi="Times New Roman" w:hint="eastAsia"/>
          <w:color w:val="000000" w:themeColor="text1"/>
          <w:sz w:val="28"/>
        </w:rPr>
        <w:t>五开标、资格审查及评标</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F62883" w:rsidRPr="000D5D7F" w:rsidRDefault="00741944">
      <w:pPr>
        <w:spacing w:line="360" w:lineRule="auto"/>
        <w:rPr>
          <w:color w:val="000000" w:themeColor="text1"/>
          <w:sz w:val="24"/>
        </w:rPr>
      </w:pPr>
      <w:bookmarkStart w:id="444" w:name="_Toc226965812"/>
      <w:bookmarkStart w:id="445" w:name="_Toc265228377"/>
      <w:bookmarkStart w:id="446" w:name="_Toc151193781"/>
      <w:bookmarkStart w:id="447" w:name="_Toc305158807"/>
      <w:bookmarkStart w:id="448" w:name="_Toc150480777"/>
      <w:bookmarkStart w:id="449" w:name="_Toc226965729"/>
      <w:bookmarkStart w:id="450" w:name="_Toc127151740"/>
      <w:bookmarkStart w:id="451" w:name="_Toc127161453"/>
      <w:bookmarkStart w:id="452" w:name="_Toc520356164"/>
      <w:bookmarkStart w:id="453" w:name="_Toc150774639"/>
      <w:bookmarkStart w:id="454" w:name="_Toc151193637"/>
      <w:bookmarkStart w:id="455" w:name="_Toc151193709"/>
      <w:bookmarkStart w:id="456" w:name="_Toc150774744"/>
      <w:bookmarkStart w:id="457" w:name="_Toc150509290"/>
      <w:bookmarkStart w:id="458" w:name="_Toc151193927"/>
      <w:bookmarkStart w:id="459" w:name="_Toc226337235"/>
      <w:bookmarkStart w:id="460" w:name="_Toc164351633"/>
      <w:bookmarkStart w:id="461" w:name="_Toc164229234"/>
      <w:bookmarkStart w:id="462" w:name="_Toc164608808"/>
      <w:bookmarkStart w:id="463" w:name="_Toc195842904"/>
      <w:bookmarkStart w:id="464" w:name="_Toc151193853"/>
      <w:bookmarkStart w:id="465" w:name="_Toc164229380"/>
      <w:bookmarkStart w:id="466" w:name="_Toc264969229"/>
      <w:bookmarkStart w:id="467" w:name="_Toc127151539"/>
      <w:bookmarkStart w:id="468" w:name="_Toc142311041"/>
      <w:bookmarkStart w:id="469" w:name="_Toc305158881"/>
      <w:bookmarkStart w:id="470" w:name="_Toc164608653"/>
      <w:bookmarkStart w:id="471" w:name="_Toc226309783"/>
      <w:bookmarkStart w:id="472" w:name="_Toc149720832"/>
      <w:bookmarkStart w:id="473" w:name="_Toc151190166"/>
      <w:r w:rsidRPr="000D5D7F">
        <w:rPr>
          <w:rFonts w:hint="eastAsia"/>
          <w:color w:val="000000" w:themeColor="text1"/>
          <w:sz w:val="24"/>
        </w:rPr>
        <w:t>1</w:t>
      </w:r>
      <w:r w:rsidRPr="000D5D7F">
        <w:rPr>
          <w:color w:val="000000" w:themeColor="text1"/>
          <w:sz w:val="24"/>
        </w:rPr>
        <w:t>8</w:t>
      </w:r>
      <w:r w:rsidRPr="000D5D7F">
        <w:rPr>
          <w:rFonts w:hint="eastAsia"/>
          <w:color w:val="000000" w:themeColor="text1"/>
          <w:sz w:val="24"/>
        </w:rPr>
        <w:t>开标</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F62883" w:rsidRPr="000D5D7F" w:rsidRDefault="00F62883">
      <w:pPr>
        <w:pStyle w:val="aff1"/>
        <w:numPr>
          <w:ilvl w:val="0"/>
          <w:numId w:val="8"/>
        </w:numPr>
        <w:tabs>
          <w:tab w:val="left" w:pos="1080"/>
          <w:tab w:val="left" w:pos="1589"/>
          <w:tab w:val="left" w:pos="2014"/>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0"/>
          <w:numId w:val="8"/>
        </w:numPr>
        <w:tabs>
          <w:tab w:val="left" w:pos="1080"/>
          <w:tab w:val="left" w:pos="1589"/>
          <w:tab w:val="left" w:pos="2014"/>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0"/>
          <w:numId w:val="8"/>
        </w:numPr>
        <w:tabs>
          <w:tab w:val="left" w:pos="1080"/>
          <w:tab w:val="left" w:pos="1589"/>
          <w:tab w:val="left" w:pos="2014"/>
        </w:tabs>
        <w:snapToGrid w:val="0"/>
        <w:spacing w:line="360" w:lineRule="auto"/>
        <w:ind w:firstLineChars="0"/>
        <w:rPr>
          <w:rFonts w:ascii="Times New Roman" w:hAnsi="Times New Roman"/>
          <w:vanish/>
          <w:color w:val="000000" w:themeColor="text1"/>
          <w:sz w:val="24"/>
          <w:szCs w:val="24"/>
        </w:rPr>
      </w:pPr>
    </w:p>
    <w:p w:rsidR="00F62883" w:rsidRPr="000D5D7F" w:rsidRDefault="00F62883">
      <w:pPr>
        <w:pStyle w:val="aff1"/>
        <w:numPr>
          <w:ilvl w:val="0"/>
          <w:numId w:val="8"/>
        </w:numPr>
        <w:tabs>
          <w:tab w:val="left" w:pos="1080"/>
          <w:tab w:val="left" w:pos="1589"/>
          <w:tab w:val="left" w:pos="2014"/>
        </w:tabs>
        <w:snapToGrid w:val="0"/>
        <w:spacing w:line="360" w:lineRule="auto"/>
        <w:ind w:firstLineChars="0"/>
        <w:rPr>
          <w:rFonts w:ascii="Times New Roman" w:hAnsi="Times New Roman"/>
          <w:vanish/>
          <w:color w:val="000000" w:themeColor="text1"/>
          <w:sz w:val="24"/>
          <w:szCs w:val="24"/>
        </w:rPr>
      </w:pPr>
    </w:p>
    <w:p w:rsidR="00F62883" w:rsidRPr="000D5D7F" w:rsidRDefault="00741944">
      <w:pPr>
        <w:numPr>
          <w:ilvl w:val="1"/>
          <w:numId w:val="8"/>
        </w:numPr>
        <w:tabs>
          <w:tab w:val="left" w:pos="-205"/>
          <w:tab w:val="left" w:pos="1080"/>
          <w:tab w:val="left" w:pos="2014"/>
        </w:tabs>
        <w:snapToGrid w:val="0"/>
        <w:spacing w:line="360" w:lineRule="auto"/>
        <w:ind w:left="1257"/>
        <w:rPr>
          <w:color w:val="000000" w:themeColor="text1"/>
          <w:sz w:val="24"/>
        </w:rPr>
      </w:pPr>
      <w:r w:rsidRPr="000D5D7F">
        <w:rPr>
          <w:color w:val="000000" w:themeColor="text1"/>
          <w:sz w:val="24"/>
        </w:rPr>
        <w:t>采购人或采购代理机构将按招标文件的规定，在投标截止时间的同一时间和招标文件预先确定的地点组织开标。</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color w:val="000000" w:themeColor="text1"/>
          <w:sz w:val="24"/>
        </w:rPr>
        <w:t>本项目开标使用</w:t>
      </w:r>
      <w:r w:rsidRPr="000D5D7F">
        <w:rPr>
          <w:rFonts w:hint="eastAsia"/>
          <w:color w:val="000000" w:themeColor="text1"/>
          <w:sz w:val="24"/>
        </w:rPr>
        <w:t>北京市政府采购</w:t>
      </w:r>
      <w:r w:rsidRPr="000D5D7F">
        <w:rPr>
          <w:color w:val="000000" w:themeColor="text1"/>
          <w:sz w:val="24"/>
        </w:rPr>
        <w:t>电子交易平台。投标人应在</w:t>
      </w:r>
      <w:r w:rsidR="00263D78">
        <w:rPr>
          <w:spacing w:val="2"/>
          <w:sz w:val="24"/>
        </w:rPr>
        <w:t>《投标人须知资</w:t>
      </w:r>
      <w:r w:rsidR="00263D78">
        <w:rPr>
          <w:spacing w:val="1"/>
          <w:sz w:val="24"/>
        </w:rPr>
        <w:t>料表》</w:t>
      </w:r>
      <w:r w:rsidRPr="000D5D7F">
        <w:rPr>
          <w:color w:val="000000" w:themeColor="text1"/>
          <w:sz w:val="24"/>
        </w:rPr>
        <w:t>规定的时间内对投标文件进行解密，因非系统原因导致的解密失败，视为</w:t>
      </w:r>
      <w:r w:rsidRPr="000D5D7F">
        <w:rPr>
          <w:b/>
          <w:color w:val="000000" w:themeColor="text1"/>
          <w:sz w:val="24"/>
        </w:rPr>
        <w:t>投标无效</w:t>
      </w:r>
      <w:r w:rsidRPr="000D5D7F">
        <w:rPr>
          <w:color w:val="000000" w:themeColor="text1"/>
          <w:sz w:val="24"/>
        </w:rPr>
        <w:t>。</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color w:val="000000" w:themeColor="text1"/>
          <w:sz w:val="24"/>
        </w:rPr>
        <w:t>开标过程将使用电子交易平台宣布投标人名称、投标价格和招标文件规定的需要宣布的其他内容并进行记录，并由参加开标的各投标人代表确认。</w:t>
      </w:r>
      <w:r w:rsidRPr="000D5D7F">
        <w:rPr>
          <w:rFonts w:hint="eastAsia"/>
          <w:color w:val="000000" w:themeColor="text1"/>
          <w:sz w:val="24"/>
        </w:rPr>
        <w:t>投标人未在规定时间内提出疑义或确认一览表的</w:t>
      </w:r>
      <w:r w:rsidRPr="000D5D7F">
        <w:rPr>
          <w:rFonts w:hint="eastAsia"/>
          <w:color w:val="000000" w:themeColor="text1"/>
          <w:sz w:val="24"/>
        </w:rPr>
        <w:t>,</w:t>
      </w:r>
      <w:r w:rsidRPr="000D5D7F">
        <w:rPr>
          <w:rFonts w:hint="eastAsia"/>
          <w:color w:val="000000" w:themeColor="text1"/>
          <w:sz w:val="24"/>
        </w:rPr>
        <w:t>视同认可开标结果</w:t>
      </w:r>
      <w:r w:rsidRPr="000D5D7F">
        <w:rPr>
          <w:color w:val="000000" w:themeColor="text1"/>
          <w:sz w:val="24"/>
        </w:rPr>
        <w:t>。</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color w:val="000000" w:themeColor="text1"/>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color w:val="000000" w:themeColor="text1"/>
          <w:sz w:val="24"/>
        </w:rPr>
        <w:t>投标人不足</w:t>
      </w:r>
      <w:r w:rsidRPr="000D5D7F">
        <w:rPr>
          <w:color w:val="000000" w:themeColor="text1"/>
          <w:sz w:val="24"/>
        </w:rPr>
        <w:t>3</w:t>
      </w:r>
      <w:r w:rsidRPr="000D5D7F">
        <w:rPr>
          <w:color w:val="000000" w:themeColor="text1"/>
          <w:sz w:val="24"/>
        </w:rPr>
        <w:t>家的，不予开标。</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474" w:name="_Toc520356165"/>
      <w:r w:rsidRPr="000D5D7F">
        <w:rPr>
          <w:rFonts w:hint="eastAsia"/>
          <w:color w:val="000000" w:themeColor="text1"/>
          <w:sz w:val="24"/>
        </w:rPr>
        <w:t>资格审查</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见第三章《资格审查》。</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475" w:name="_Toc151193854"/>
      <w:bookmarkStart w:id="476" w:name="_Toc150774640"/>
      <w:bookmarkStart w:id="477" w:name="_Toc151193782"/>
      <w:bookmarkStart w:id="478" w:name="_Toc127151540"/>
      <w:bookmarkStart w:id="479" w:name="_Toc164608809"/>
      <w:bookmarkStart w:id="480" w:name="_Toc127151741"/>
      <w:bookmarkStart w:id="481" w:name="_Toc127161454"/>
      <w:bookmarkStart w:id="482" w:name="_Toc226337236"/>
      <w:bookmarkStart w:id="483" w:name="_Toc164608654"/>
      <w:bookmarkStart w:id="484" w:name="_Toc226965730"/>
      <w:bookmarkStart w:id="485" w:name="_Toc164229235"/>
      <w:bookmarkStart w:id="486" w:name="_Toc305158808"/>
      <w:bookmarkStart w:id="487" w:name="_Toc150509291"/>
      <w:bookmarkStart w:id="488" w:name="_Toc264969230"/>
      <w:bookmarkStart w:id="489" w:name="_Toc149720833"/>
      <w:bookmarkStart w:id="490" w:name="_Toc151193710"/>
      <w:bookmarkStart w:id="491" w:name="_Toc150480778"/>
      <w:bookmarkStart w:id="492" w:name="_Toc226309784"/>
      <w:bookmarkStart w:id="493" w:name="_Toc151190167"/>
      <w:bookmarkStart w:id="494" w:name="_Toc195842905"/>
      <w:bookmarkStart w:id="495" w:name="_Toc305158882"/>
      <w:bookmarkStart w:id="496" w:name="_Toc226965813"/>
      <w:bookmarkStart w:id="497" w:name="_Toc150774745"/>
      <w:bookmarkStart w:id="498" w:name="_Toc151193928"/>
      <w:bookmarkStart w:id="499" w:name="_Toc151193638"/>
      <w:bookmarkStart w:id="500" w:name="_Toc164229381"/>
      <w:bookmarkStart w:id="501" w:name="_Toc164351634"/>
      <w:bookmarkStart w:id="502" w:name="_Toc142311042"/>
      <w:bookmarkStart w:id="503" w:name="_Toc265228378"/>
      <w:bookmarkEnd w:id="474"/>
      <w:r w:rsidRPr="000D5D7F">
        <w:rPr>
          <w:rFonts w:hint="eastAsia"/>
          <w:color w:val="000000" w:themeColor="text1"/>
          <w:sz w:val="24"/>
        </w:rPr>
        <w:t>评标委员会</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评标委员会根据政府采购有关规定和本次招标采购项目的特点进行组建，并负责具体评标事务，独立履行职责。</w:t>
      </w:r>
      <w:bookmarkStart w:id="504" w:name="_Toc520356166"/>
    </w:p>
    <w:p w:rsidR="00F62883" w:rsidRPr="000D5D7F" w:rsidRDefault="00741944">
      <w:pPr>
        <w:tabs>
          <w:tab w:val="left" w:pos="360"/>
        </w:tabs>
        <w:snapToGrid w:val="0"/>
        <w:spacing w:line="360" w:lineRule="auto"/>
        <w:ind w:left="357"/>
        <w:outlineLvl w:val="1"/>
        <w:rPr>
          <w:color w:val="000000" w:themeColor="text1"/>
          <w:sz w:val="24"/>
        </w:rPr>
      </w:pPr>
      <w:r w:rsidRPr="000D5D7F">
        <w:rPr>
          <w:rFonts w:hint="eastAsia"/>
          <w:color w:val="000000" w:themeColor="text1"/>
          <w:sz w:val="24"/>
        </w:rPr>
        <w:t>2</w:t>
      </w:r>
      <w:r w:rsidRPr="000D5D7F">
        <w:rPr>
          <w:color w:val="000000" w:themeColor="text1"/>
          <w:sz w:val="24"/>
        </w:rPr>
        <w:t xml:space="preserve">0.2  </w:t>
      </w:r>
      <w:r w:rsidRPr="000D5D7F">
        <w:rPr>
          <w:rFonts w:hint="eastAsia"/>
          <w:color w:val="000000" w:themeColor="text1"/>
          <w:sz w:val="24"/>
        </w:rPr>
        <w:t>评审专家须符合《财政部关于在政府采购活动中查询及使用信用记录有关问题的通知》（财库〔</w:t>
      </w:r>
      <w:r w:rsidRPr="000D5D7F">
        <w:rPr>
          <w:rFonts w:hint="eastAsia"/>
          <w:color w:val="000000" w:themeColor="text1"/>
          <w:sz w:val="24"/>
        </w:rPr>
        <w:t>2016</w:t>
      </w:r>
      <w:r w:rsidRPr="000D5D7F">
        <w:rPr>
          <w:rFonts w:hint="eastAsia"/>
          <w:color w:val="000000" w:themeColor="text1"/>
          <w:sz w:val="24"/>
        </w:rPr>
        <w:t>〕</w:t>
      </w:r>
      <w:r w:rsidRPr="000D5D7F">
        <w:rPr>
          <w:rFonts w:hint="eastAsia"/>
          <w:color w:val="000000" w:themeColor="text1"/>
          <w:sz w:val="24"/>
        </w:rPr>
        <w:t>125</w:t>
      </w:r>
      <w:r w:rsidRPr="000D5D7F">
        <w:rPr>
          <w:rFonts w:hint="eastAsia"/>
          <w:color w:val="000000" w:themeColor="text1"/>
          <w:sz w:val="24"/>
        </w:rPr>
        <w:t>号）的规定。依法自行选定评审专家的，采购人和采购代理机构将查询有关信用记录，对具有行贿、受贿、欺诈等不良信用记录的人员，拒绝其参与政府采购活动。</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505" w:name="_Toc520356169"/>
      <w:bookmarkEnd w:id="504"/>
      <w:r w:rsidRPr="000D5D7F">
        <w:rPr>
          <w:rFonts w:hint="eastAsia"/>
          <w:color w:val="000000" w:themeColor="text1"/>
          <w:sz w:val="24"/>
        </w:rPr>
        <w:t>评标程序、评标方法和评标标准</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见第四章《评标程序、评标方法和评标标准》。</w:t>
      </w:r>
    </w:p>
    <w:p w:rsidR="00F62883" w:rsidRPr="000D5D7F" w:rsidRDefault="00F62883">
      <w:pPr>
        <w:tabs>
          <w:tab w:val="left" w:pos="360"/>
          <w:tab w:val="left" w:pos="1080"/>
        </w:tabs>
        <w:snapToGrid w:val="0"/>
        <w:spacing w:line="360" w:lineRule="auto"/>
        <w:ind w:left="1080"/>
        <w:rPr>
          <w:color w:val="000000" w:themeColor="text1"/>
          <w:sz w:val="24"/>
        </w:rPr>
      </w:pPr>
    </w:p>
    <w:p w:rsidR="00F62883" w:rsidRPr="000D5D7F" w:rsidRDefault="00741944">
      <w:pPr>
        <w:pStyle w:val="21"/>
        <w:spacing w:before="0" w:line="360" w:lineRule="auto"/>
        <w:rPr>
          <w:rFonts w:ascii="Times New Roman" w:eastAsia="宋体" w:hAnsi="Times New Roman"/>
          <w:color w:val="000000" w:themeColor="text1"/>
          <w:sz w:val="28"/>
        </w:rPr>
      </w:pPr>
      <w:bookmarkStart w:id="506" w:name="_Toc150774750"/>
      <w:bookmarkStart w:id="507" w:name="_Toc265228383"/>
      <w:bookmarkStart w:id="508" w:name="_Toc151193787"/>
      <w:bookmarkStart w:id="509" w:name="_Toc151193715"/>
      <w:bookmarkStart w:id="510" w:name="_Toc150509296"/>
      <w:bookmarkStart w:id="511" w:name="_Toc305158813"/>
      <w:bookmarkStart w:id="512" w:name="_Toc151193643"/>
      <w:bookmarkStart w:id="513" w:name="_Toc226965735"/>
      <w:bookmarkStart w:id="514" w:name="_Toc226337241"/>
      <w:bookmarkStart w:id="515" w:name="_Toc151190172"/>
      <w:bookmarkStart w:id="516" w:name="_Toc195842910"/>
      <w:bookmarkStart w:id="517" w:name="_Toc142311047"/>
      <w:bookmarkStart w:id="518" w:name="_Toc264969235"/>
      <w:bookmarkStart w:id="519" w:name="_Toc305158887"/>
      <w:bookmarkStart w:id="520" w:name="_Toc151193859"/>
      <w:bookmarkStart w:id="521" w:name="_Toc150480783"/>
      <w:bookmarkStart w:id="522" w:name="_Toc150774645"/>
      <w:bookmarkStart w:id="523" w:name="_Toc151193933"/>
      <w:bookmarkStart w:id="524" w:name="_Toc226309789"/>
      <w:bookmarkStart w:id="525" w:name="_Toc226965818"/>
      <w:bookmarkStart w:id="526" w:name="_Toc127151545"/>
      <w:r w:rsidRPr="000D5D7F">
        <w:rPr>
          <w:rFonts w:ascii="Times New Roman" w:eastAsia="宋体" w:hAnsi="Times New Roman" w:hint="eastAsia"/>
          <w:color w:val="000000" w:themeColor="text1"/>
          <w:sz w:val="28"/>
        </w:rPr>
        <w:t>六</w:t>
      </w:r>
      <w:bookmarkEnd w:id="505"/>
      <w:r w:rsidRPr="000D5D7F">
        <w:rPr>
          <w:rFonts w:ascii="Times New Roman" w:eastAsia="宋体" w:hAnsi="Times New Roman" w:hint="eastAsia"/>
          <w:color w:val="000000" w:themeColor="text1"/>
          <w:sz w:val="28"/>
        </w:rPr>
        <w:t>确定中标</w:t>
      </w:r>
      <w:bookmarkStart w:id="527" w:name="_Toc142311049"/>
      <w:bookmarkStart w:id="528" w:name="_Toc150774752"/>
      <w:bookmarkStart w:id="529" w:name="_Toc151193789"/>
      <w:bookmarkStart w:id="530" w:name="_Toc164351641"/>
      <w:bookmarkStart w:id="531" w:name="_Toc151193717"/>
      <w:bookmarkStart w:id="532" w:name="_Toc264969237"/>
      <w:bookmarkStart w:id="533" w:name="_Toc150509298"/>
      <w:bookmarkStart w:id="534" w:name="_Toc150480785"/>
      <w:bookmarkStart w:id="535" w:name="_Toc151193861"/>
      <w:bookmarkStart w:id="536" w:name="_Toc226965737"/>
      <w:bookmarkStart w:id="537" w:name="_Toc150774647"/>
      <w:bookmarkStart w:id="538" w:name="_Toc226337243"/>
      <w:bookmarkStart w:id="539" w:name="_Toc164229242"/>
      <w:bookmarkStart w:id="540" w:name="_Toc195842912"/>
      <w:bookmarkStart w:id="541" w:name="_Toc127161461"/>
      <w:bookmarkStart w:id="542" w:name="_Toc151193935"/>
      <w:bookmarkStart w:id="543" w:name="_Toc151190174"/>
      <w:bookmarkStart w:id="544" w:name="_Toc149720840"/>
      <w:bookmarkStart w:id="545" w:name="_Toc164608816"/>
      <w:bookmarkStart w:id="546" w:name="_Toc305158889"/>
      <w:bookmarkStart w:id="547" w:name="_Toc265228385"/>
      <w:bookmarkStart w:id="548" w:name="_Toc151193645"/>
      <w:bookmarkStart w:id="549" w:name="_Toc164608661"/>
      <w:bookmarkStart w:id="550" w:name="_Toc164229388"/>
      <w:bookmarkStart w:id="551" w:name="_Toc127151748"/>
      <w:bookmarkStart w:id="552" w:name="_Toc226965820"/>
      <w:bookmarkStart w:id="553" w:name="_Toc305158815"/>
      <w:bookmarkStart w:id="554" w:name="_Toc226309791"/>
      <w:bookmarkStart w:id="555" w:name="_Toc127151547"/>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r w:rsidRPr="000D5D7F">
        <w:rPr>
          <w:rFonts w:hint="eastAsia"/>
          <w:color w:val="000000" w:themeColor="text1"/>
          <w:sz w:val="24"/>
        </w:rPr>
        <w:t>确定中标人</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556" w:name="_Toc305158891"/>
      <w:bookmarkStart w:id="557" w:name="_Toc305158817"/>
      <w:bookmarkStart w:id="558" w:name="_Toc265228387"/>
      <w:bookmarkStart w:id="559" w:name="_Toc164608663"/>
      <w:bookmarkStart w:id="560" w:name="_Toc150480787"/>
      <w:bookmarkStart w:id="561" w:name="_Toc226965822"/>
      <w:bookmarkStart w:id="562" w:name="_Toc149720842"/>
      <w:bookmarkStart w:id="563" w:name="_Toc151190176"/>
      <w:bookmarkStart w:id="564" w:name="_Toc150509300"/>
      <w:bookmarkStart w:id="565" w:name="_Toc195842914"/>
      <w:bookmarkStart w:id="566" w:name="_Toc151193937"/>
      <w:bookmarkStart w:id="567" w:name="_Toc226965739"/>
      <w:bookmarkStart w:id="568" w:name="_Toc164229244"/>
      <w:bookmarkStart w:id="569" w:name="_Toc151193863"/>
      <w:bookmarkStart w:id="570" w:name="_Toc127151750"/>
      <w:bookmarkStart w:id="571" w:name="_Toc142311051"/>
      <w:bookmarkStart w:id="572" w:name="_Toc150774754"/>
      <w:bookmarkStart w:id="573" w:name="_Toc151193647"/>
      <w:bookmarkStart w:id="574" w:name="_Toc226337245"/>
      <w:bookmarkStart w:id="575" w:name="_Toc226309793"/>
      <w:bookmarkStart w:id="576" w:name="_Toc264969239"/>
      <w:bookmarkStart w:id="577" w:name="_Toc164229390"/>
      <w:bookmarkStart w:id="578" w:name="_Toc150774649"/>
      <w:bookmarkStart w:id="579" w:name="_Toc127151549"/>
      <w:bookmarkStart w:id="580" w:name="_Toc164351643"/>
      <w:bookmarkStart w:id="581" w:name="_Toc151193791"/>
      <w:bookmarkStart w:id="582" w:name="_Toc127161463"/>
      <w:bookmarkStart w:id="583" w:name="_Toc151193719"/>
      <w:bookmarkStart w:id="584" w:name="_Toc164608818"/>
      <w:bookmarkStart w:id="585" w:name="_Toc520356176"/>
      <w:bookmarkStart w:id="586" w:name="_Ref467307090"/>
      <w:bookmarkStart w:id="587" w:name="_Ref467306425"/>
      <w:r w:rsidRPr="000D5D7F">
        <w:rPr>
          <w:rFonts w:hint="eastAsia"/>
          <w:color w:val="000000" w:themeColor="text1"/>
          <w:sz w:val="24"/>
        </w:rPr>
        <w:t>中标公告与中标通知书</w:t>
      </w:r>
      <w:bookmarkEnd w:id="556"/>
      <w:bookmarkEnd w:id="557"/>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采购人或采购代理机构自中标人确定之日起</w:t>
      </w:r>
      <w:r w:rsidRPr="000D5D7F">
        <w:rPr>
          <w:color w:val="000000" w:themeColor="text1"/>
          <w:sz w:val="24"/>
        </w:rPr>
        <w:t>2</w:t>
      </w:r>
      <w:r w:rsidRPr="000D5D7F">
        <w:rPr>
          <w:rFonts w:hint="eastAsia"/>
          <w:color w:val="000000" w:themeColor="text1"/>
          <w:sz w:val="24"/>
        </w:rPr>
        <w:t>个工作日内，</w:t>
      </w:r>
      <w:r w:rsidRPr="000D5D7F">
        <w:rPr>
          <w:rFonts w:hint="eastAsia"/>
          <w:color w:val="000000" w:themeColor="text1"/>
          <w:kern w:val="0"/>
          <w:sz w:val="24"/>
        </w:rPr>
        <w:t>在北京市政府采购网公告中标结果</w:t>
      </w:r>
      <w:r w:rsidRPr="000D5D7F">
        <w:rPr>
          <w:rFonts w:hint="eastAsia"/>
          <w:color w:val="000000" w:themeColor="text1"/>
          <w:sz w:val="24"/>
        </w:rPr>
        <w:t>，同时向中标人发出中标通知书，中标公告期限为</w:t>
      </w:r>
      <w:r w:rsidRPr="000D5D7F">
        <w:rPr>
          <w:color w:val="000000" w:themeColor="text1"/>
          <w:sz w:val="24"/>
        </w:rPr>
        <w:t>1</w:t>
      </w:r>
      <w:r w:rsidRPr="000D5D7F">
        <w:rPr>
          <w:rFonts w:hint="eastAsia"/>
          <w:color w:val="000000" w:themeColor="text1"/>
          <w:sz w:val="24"/>
        </w:rPr>
        <w:t>个工作日。</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中标通知书对采购人和中标投标人均具有法律效力。中标通知书发出后，采购人改变中标结果的，或者中标投标人放弃中标项目的，应当依法承担法律责任。</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r w:rsidRPr="000D5D7F">
        <w:rPr>
          <w:rFonts w:hint="eastAsia"/>
          <w:color w:val="000000" w:themeColor="text1"/>
          <w:sz w:val="24"/>
        </w:rPr>
        <w:t>废标</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在招标采购中，出现下列情形之一的，应予废标：</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符合专业条件的投标人或者对招标文件作实质响应的投标人不足三家的；</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出现影响采购公正的违法、违规行为的；</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投标人的报价均超过了采购预算，采购人不能支付的；</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因重大变故，采购任务取消的。</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废标后，采购人将废标理由</w:t>
      </w:r>
      <w:r w:rsidR="00C33058">
        <w:rPr>
          <w:rFonts w:hint="eastAsia"/>
          <w:color w:val="000000" w:themeColor="text1"/>
          <w:sz w:val="24"/>
        </w:rPr>
        <w:t>书面</w:t>
      </w:r>
      <w:r w:rsidRPr="000D5D7F">
        <w:rPr>
          <w:rFonts w:hint="eastAsia"/>
          <w:color w:val="000000" w:themeColor="text1"/>
          <w:sz w:val="24"/>
        </w:rPr>
        <w:t>通知所有投标人。</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bookmarkStart w:id="588" w:name="_Toc195842915"/>
      <w:bookmarkStart w:id="589" w:name="_Toc164229245"/>
      <w:bookmarkStart w:id="590" w:name="_Toc226337246"/>
      <w:bookmarkStart w:id="591" w:name="_Ref467307062"/>
      <w:bookmarkStart w:id="592" w:name="_Toc150774650"/>
      <w:bookmarkStart w:id="593" w:name="_Toc127161464"/>
      <w:bookmarkStart w:id="594" w:name="_Toc142311052"/>
      <w:bookmarkStart w:id="595" w:name="_Toc305158818"/>
      <w:bookmarkStart w:id="596" w:name="_Toc150774755"/>
      <w:bookmarkStart w:id="597" w:name="_Toc149720843"/>
      <w:bookmarkStart w:id="598" w:name="_Toc151190177"/>
      <w:bookmarkStart w:id="599" w:name="_Ref467306978"/>
      <w:bookmarkStart w:id="600" w:name="_Toc151193720"/>
      <w:bookmarkStart w:id="601" w:name="_Toc150480788"/>
      <w:bookmarkStart w:id="602" w:name="_Toc150509301"/>
      <w:bookmarkStart w:id="603" w:name="_Toc264969240"/>
      <w:bookmarkStart w:id="604" w:name="_Ref467306377"/>
      <w:bookmarkStart w:id="605" w:name="_Toc164229391"/>
      <w:bookmarkStart w:id="606" w:name="_Toc127151751"/>
      <w:bookmarkStart w:id="607" w:name="_Toc226309794"/>
      <w:bookmarkStart w:id="608" w:name="_Toc164351644"/>
      <w:bookmarkStart w:id="609" w:name="_Toc265228388"/>
      <w:bookmarkStart w:id="610" w:name="_Toc226965740"/>
      <w:bookmarkStart w:id="611" w:name="_Toc151193792"/>
      <w:bookmarkStart w:id="612" w:name="_Toc226965823"/>
      <w:bookmarkStart w:id="613" w:name="_Toc164608664"/>
      <w:bookmarkStart w:id="614" w:name="_Toc520356175"/>
      <w:bookmarkStart w:id="615" w:name="_Toc151193864"/>
      <w:bookmarkStart w:id="616" w:name="_Toc151193938"/>
      <w:bookmarkStart w:id="617" w:name="_Toc127151550"/>
      <w:bookmarkStart w:id="618" w:name="_Toc164608819"/>
      <w:bookmarkStart w:id="619" w:name="_Ref467307204"/>
      <w:bookmarkStart w:id="620" w:name="_Toc305158892"/>
      <w:bookmarkStart w:id="621" w:name="_Toc151193648"/>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0D5D7F">
        <w:rPr>
          <w:rFonts w:hint="eastAsia"/>
          <w:color w:val="000000" w:themeColor="text1"/>
          <w:sz w:val="24"/>
        </w:rPr>
        <w:t>签订合同</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中标人、采购人应当自中标通知书发出之日起</w:t>
      </w:r>
      <w:r w:rsidRPr="000D5D7F">
        <w:rPr>
          <w:color w:val="000000" w:themeColor="text1"/>
          <w:sz w:val="24"/>
        </w:rPr>
        <w:t>30</w:t>
      </w:r>
      <w:r w:rsidRPr="000D5D7F">
        <w:rPr>
          <w:rFonts w:hint="eastAsia"/>
          <w:color w:val="000000" w:themeColor="text1"/>
          <w:sz w:val="24"/>
        </w:rPr>
        <w:t>日内，按照招标文件和中标人投标文件的规定签订书面合同。所签订的合同不得对招标文件确定的事项和中标人投标文件作实质性修改。</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中标人拒绝与采购人签订合同的，采购人可以按照评标报告推荐的中标候选人名单排序，确定下一候选人为中标人，也可以重新开展政府采购活动。</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联合体中标的，联合体各方应当共同与采购人签订合同，就采购合同约定的事项向采购人承担连带责任。</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政府采购合同不能转包。</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0D5D7F">
        <w:rPr>
          <w:rFonts w:hint="eastAsia"/>
          <w:b/>
          <w:color w:val="000000" w:themeColor="text1"/>
          <w:sz w:val="24"/>
        </w:rPr>
        <w:t>，</w:t>
      </w:r>
      <w:r w:rsidRPr="000D5D7F">
        <w:rPr>
          <w:rFonts w:hint="eastAsia"/>
          <w:color w:val="000000" w:themeColor="text1"/>
          <w:sz w:val="24"/>
        </w:rPr>
        <w:t>否则</w:t>
      </w:r>
      <w:r w:rsidRPr="000D5D7F">
        <w:rPr>
          <w:rFonts w:hint="eastAsia"/>
          <w:b/>
          <w:color w:val="000000" w:themeColor="text1"/>
          <w:sz w:val="24"/>
        </w:rPr>
        <w:t>投标无效</w:t>
      </w:r>
      <w:r w:rsidRPr="000D5D7F">
        <w:rPr>
          <w:rFonts w:hint="eastAsia"/>
          <w:color w:val="000000" w:themeColor="text1"/>
          <w:sz w:val="24"/>
        </w:rPr>
        <w:t>。中标人就采购项目和分包项目向采购人负责，分包投标人就分包项目承担责任。</w:t>
      </w:r>
    </w:p>
    <w:p w:rsidR="0030284D" w:rsidRPr="000D5D7F" w:rsidRDefault="0030284D">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“政采贷”融资指引</w:t>
      </w:r>
      <w:r w:rsidRPr="000D5D7F">
        <w:rPr>
          <w:color w:val="000000" w:themeColor="text1"/>
          <w:sz w:val="24"/>
        </w:rPr>
        <w:t>:</w:t>
      </w:r>
      <w:r w:rsidRPr="000D5D7F">
        <w:rPr>
          <w:rFonts w:hint="eastAsia"/>
          <w:color w:val="000000" w:themeColor="text1"/>
          <w:sz w:val="24"/>
        </w:rPr>
        <w:t>详见《投标人须知资料表》。</w:t>
      </w:r>
    </w:p>
    <w:bookmarkEnd w:id="585"/>
    <w:bookmarkEnd w:id="586"/>
    <w:bookmarkEnd w:id="587"/>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r w:rsidRPr="000D5D7F">
        <w:rPr>
          <w:rFonts w:hint="eastAsia"/>
          <w:color w:val="000000" w:themeColor="text1"/>
          <w:sz w:val="24"/>
        </w:rPr>
        <w:t>询问与质疑</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询问</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投标人对政府采购活动事项有疑问的，可依法</w:t>
      </w:r>
      <w:r w:rsidR="0030284D" w:rsidRPr="000D5D7F">
        <w:rPr>
          <w:rFonts w:hint="eastAsia"/>
          <w:color w:val="000000" w:themeColor="text1"/>
          <w:sz w:val="24"/>
        </w:rPr>
        <w:t>采购人或采购代理机构</w:t>
      </w:r>
      <w:r w:rsidRPr="000D5D7F">
        <w:rPr>
          <w:rFonts w:hint="eastAsia"/>
          <w:color w:val="000000" w:themeColor="text1"/>
          <w:sz w:val="24"/>
        </w:rPr>
        <w:t>提出询问，</w:t>
      </w:r>
      <w:r w:rsidR="0030284D" w:rsidRPr="000D5D7F">
        <w:rPr>
          <w:rFonts w:hint="eastAsia"/>
          <w:color w:val="000000" w:themeColor="text1"/>
          <w:sz w:val="24"/>
        </w:rPr>
        <w:t>提出形式见</w:t>
      </w:r>
      <w:r w:rsidRPr="000D5D7F">
        <w:rPr>
          <w:rFonts w:hint="eastAsia"/>
          <w:color w:val="000000" w:themeColor="text1"/>
          <w:sz w:val="24"/>
        </w:rPr>
        <w:t>《投标人须知资料表》。</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采购人或采购代理机构对投标人依法提出的询问，在</w:t>
      </w:r>
      <w:r w:rsidRPr="000D5D7F">
        <w:rPr>
          <w:color w:val="000000" w:themeColor="text1"/>
          <w:sz w:val="24"/>
        </w:rPr>
        <w:t>3</w:t>
      </w:r>
      <w:r w:rsidRPr="000D5D7F">
        <w:rPr>
          <w:rFonts w:hint="eastAsia"/>
          <w:color w:val="000000" w:themeColor="text1"/>
          <w:sz w:val="24"/>
        </w:rPr>
        <w:t>个工作日内作出答复，但答复的内容不得涉及商业秘密。</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质疑</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投标人认为采购文件、采购过程、中标结果使自己的权益受到损害的，可以在知道或者应知其权益受到损害之日起</w:t>
      </w:r>
      <w:r w:rsidRPr="000D5D7F">
        <w:rPr>
          <w:color w:val="000000" w:themeColor="text1"/>
          <w:sz w:val="24"/>
        </w:rPr>
        <w:t>7</w:t>
      </w:r>
      <w:r w:rsidRPr="000D5D7F">
        <w:rPr>
          <w:rFonts w:hint="eastAsia"/>
          <w:color w:val="000000" w:themeColor="text1"/>
          <w:sz w:val="24"/>
        </w:rPr>
        <w:t>个工作日内，以书面形式向采购人、采购代理机构提出质疑。采购人、采购代理机构在收到质疑函后</w:t>
      </w:r>
      <w:r w:rsidRPr="000D5D7F">
        <w:rPr>
          <w:color w:val="000000" w:themeColor="text1"/>
          <w:sz w:val="24"/>
        </w:rPr>
        <w:t>7</w:t>
      </w:r>
      <w:r w:rsidRPr="000D5D7F">
        <w:rPr>
          <w:rFonts w:hint="eastAsia"/>
          <w:color w:val="000000" w:themeColor="text1"/>
          <w:sz w:val="24"/>
        </w:rPr>
        <w:t>个工作日内作出答复。</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质疑函须使用财政部制定的范本文件。投标人为自然人的，质疑函应当由本人签字；投标人为法人或者其他组织的，质疑函应当由法定代表人、主要负责人，或者其授权代表签字或者盖章，并加盖公章。</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投标人委托代理人进行质疑的，应当随质疑函同时提交投标人签署的授权委托书。授权委托书应当载明代理人的姓名或者名称、代理事项、具体权限、期限和相关事项。投标人为自然人的，应当由本人签字；投标人</w:t>
      </w:r>
      <w:r w:rsidR="002059E3" w:rsidRPr="000D5D7F">
        <w:rPr>
          <w:rFonts w:hint="eastAsia"/>
          <w:color w:val="000000" w:themeColor="text1"/>
          <w:sz w:val="24"/>
        </w:rPr>
        <w:t>为</w:t>
      </w:r>
      <w:r w:rsidRPr="000D5D7F">
        <w:rPr>
          <w:rFonts w:hint="eastAsia"/>
          <w:color w:val="000000" w:themeColor="text1"/>
          <w:sz w:val="24"/>
        </w:rPr>
        <w:t>法人或者其他组织的，应当由法定代表人、主要负责人签字或者盖章，并加盖公章。</w:t>
      </w:r>
    </w:p>
    <w:p w:rsidR="00F62883" w:rsidRPr="000D5D7F" w:rsidRDefault="00741944">
      <w:pPr>
        <w:numPr>
          <w:ilvl w:val="2"/>
          <w:numId w:val="8"/>
        </w:numPr>
        <w:snapToGrid w:val="0"/>
        <w:spacing w:line="360" w:lineRule="auto"/>
        <w:rPr>
          <w:color w:val="000000" w:themeColor="text1"/>
          <w:sz w:val="24"/>
        </w:rPr>
      </w:pPr>
      <w:r w:rsidRPr="000D5D7F">
        <w:rPr>
          <w:rFonts w:hint="eastAsia"/>
          <w:color w:val="000000" w:themeColor="text1"/>
          <w:sz w:val="24"/>
        </w:rPr>
        <w:t>投标人应在法定质疑期内一次性提出针对同一采购程序环节的质疑，法定质疑期内针对同一采购程序环节再次提出的质疑，采购人、采购代理机构有权不予答复。</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接收询问和质疑的联系部门、联系电话和通讯地址见《投标人须知资料表》。</w:t>
      </w:r>
    </w:p>
    <w:p w:rsidR="00F62883" w:rsidRPr="000D5D7F" w:rsidRDefault="00741944">
      <w:pPr>
        <w:numPr>
          <w:ilvl w:val="0"/>
          <w:numId w:val="8"/>
        </w:numPr>
        <w:tabs>
          <w:tab w:val="left" w:pos="360"/>
        </w:tabs>
        <w:snapToGrid w:val="0"/>
        <w:spacing w:line="360" w:lineRule="auto"/>
        <w:ind w:left="357" w:hanging="357"/>
        <w:outlineLvl w:val="1"/>
        <w:rPr>
          <w:color w:val="000000" w:themeColor="text1"/>
          <w:sz w:val="24"/>
        </w:rPr>
      </w:pPr>
      <w:r w:rsidRPr="000D5D7F">
        <w:rPr>
          <w:rFonts w:hint="eastAsia"/>
          <w:color w:val="000000" w:themeColor="text1"/>
          <w:sz w:val="24"/>
        </w:rPr>
        <w:t>代理费</w:t>
      </w:r>
    </w:p>
    <w:p w:rsidR="00F62883" w:rsidRPr="000D5D7F" w:rsidRDefault="00741944">
      <w:pPr>
        <w:numPr>
          <w:ilvl w:val="1"/>
          <w:numId w:val="8"/>
        </w:numPr>
        <w:tabs>
          <w:tab w:val="left" w:pos="1080"/>
          <w:tab w:val="left" w:pos="2014"/>
        </w:tabs>
        <w:snapToGrid w:val="0"/>
        <w:spacing w:line="360" w:lineRule="auto"/>
        <w:ind w:left="1077" w:hanging="720"/>
        <w:rPr>
          <w:color w:val="000000" w:themeColor="text1"/>
          <w:sz w:val="24"/>
        </w:rPr>
      </w:pPr>
      <w:r w:rsidRPr="000D5D7F">
        <w:rPr>
          <w:rFonts w:hint="eastAsia"/>
          <w:color w:val="000000" w:themeColor="text1"/>
          <w:sz w:val="24"/>
        </w:rPr>
        <w:t>收费对象、收费标准及缴纳时间见《投标人须知资料表》。由中标人支付的，中标人须一次性向采购代理机构缴纳代理费，投标报价应包含代理费用。</w:t>
      </w:r>
    </w:p>
    <w:p w:rsidR="00F62883" w:rsidRPr="000D5D7F" w:rsidRDefault="00741944">
      <w:pPr>
        <w:spacing w:line="360" w:lineRule="auto"/>
        <w:jc w:val="center"/>
        <w:outlineLvl w:val="0"/>
        <w:rPr>
          <w:b/>
          <w:color w:val="000000" w:themeColor="text1"/>
          <w:sz w:val="36"/>
          <w:szCs w:val="36"/>
        </w:rPr>
      </w:pPr>
      <w:bookmarkStart w:id="622" w:name="_Toc226965827"/>
      <w:bookmarkStart w:id="623" w:name="_Toc264969244"/>
      <w:bookmarkStart w:id="624" w:name="_Toc305158896"/>
      <w:bookmarkStart w:id="625" w:name="_Toc353873664"/>
      <w:bookmarkStart w:id="626" w:name="_Toc150774759"/>
      <w:bookmarkStart w:id="627" w:name="_Toc226337250"/>
      <w:bookmarkStart w:id="628" w:name="_Toc353825544"/>
      <w:bookmarkStart w:id="629" w:name="_Toc142311056"/>
      <w:bookmarkStart w:id="630" w:name="_Toc150480792"/>
      <w:bookmarkStart w:id="631" w:name="_Toc353873934"/>
      <w:bookmarkStart w:id="632" w:name="_Toc265228392"/>
      <w:bookmarkStart w:id="633" w:name="_Toc305158822"/>
      <w:bookmarkStart w:id="634" w:name="_Toc127151554"/>
      <w:r w:rsidRPr="000D5D7F">
        <w:rPr>
          <w:color w:val="000000" w:themeColor="text1"/>
          <w:sz w:val="24"/>
        </w:rPr>
        <w:br w:type="page"/>
      </w:r>
      <w:bookmarkStart w:id="635" w:name="_Toc99301421"/>
      <w:r w:rsidRPr="000D5D7F">
        <w:rPr>
          <w:rFonts w:hint="eastAsia"/>
          <w:b/>
          <w:color w:val="000000" w:themeColor="text1"/>
          <w:sz w:val="36"/>
          <w:szCs w:val="36"/>
        </w:rPr>
        <w:t>第三章</w:t>
      </w:r>
      <w:bookmarkEnd w:id="622"/>
      <w:bookmarkEnd w:id="623"/>
      <w:bookmarkEnd w:id="624"/>
      <w:bookmarkEnd w:id="625"/>
      <w:bookmarkEnd w:id="626"/>
      <w:bookmarkEnd w:id="627"/>
      <w:bookmarkEnd w:id="628"/>
      <w:bookmarkEnd w:id="629"/>
      <w:bookmarkEnd w:id="630"/>
      <w:bookmarkEnd w:id="631"/>
      <w:bookmarkEnd w:id="632"/>
      <w:bookmarkEnd w:id="633"/>
      <w:bookmarkEnd w:id="634"/>
      <w:r w:rsidRPr="000D5D7F">
        <w:rPr>
          <w:rFonts w:hint="eastAsia"/>
          <w:b/>
          <w:color w:val="000000" w:themeColor="text1"/>
          <w:sz w:val="36"/>
          <w:szCs w:val="36"/>
        </w:rPr>
        <w:t>资格审查</w:t>
      </w:r>
      <w:bookmarkStart w:id="636" w:name="_Toc487900382"/>
      <w:bookmarkEnd w:id="635"/>
    </w:p>
    <w:p w:rsidR="00F62883" w:rsidRPr="000D5D7F" w:rsidRDefault="00741944">
      <w:pPr>
        <w:tabs>
          <w:tab w:val="left" w:pos="360"/>
          <w:tab w:val="left" w:pos="900"/>
        </w:tabs>
        <w:snapToGrid w:val="0"/>
        <w:spacing w:line="360" w:lineRule="auto"/>
        <w:jc w:val="center"/>
        <w:outlineLvl w:val="1"/>
        <w:rPr>
          <w:b/>
          <w:color w:val="000000" w:themeColor="text1"/>
          <w:sz w:val="24"/>
        </w:rPr>
      </w:pPr>
      <w:bookmarkStart w:id="637" w:name="_Toc99301422"/>
      <w:r w:rsidRPr="000D5D7F">
        <w:rPr>
          <w:rFonts w:hint="eastAsia"/>
          <w:b/>
          <w:color w:val="000000" w:themeColor="text1"/>
          <w:sz w:val="24"/>
        </w:rPr>
        <w:t>一、资格审查程序</w:t>
      </w:r>
      <w:bookmarkEnd w:id="637"/>
    </w:p>
    <w:p w:rsidR="00F62883" w:rsidRPr="000D5D7F" w:rsidRDefault="00741944">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0D5D7F">
        <w:rPr>
          <w:rFonts w:hint="eastAsia"/>
          <w:color w:val="000000" w:themeColor="text1"/>
          <w:sz w:val="24"/>
        </w:rPr>
        <w:t>开标结束后，采购人或采购代理机构将根据《资格审查要求》中的规定，对投标人进行资格审查，并形成资格审查结果。</w:t>
      </w:r>
    </w:p>
    <w:p w:rsidR="00F62883" w:rsidRPr="000D5D7F" w:rsidRDefault="00741944">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0D5D7F">
        <w:rPr>
          <w:rFonts w:hint="eastAsia"/>
          <w:color w:val="000000" w:themeColor="text1"/>
          <w:sz w:val="24"/>
        </w:rPr>
        <w:t>《资格审查要求》中对格式有要求的，除招标文件另有规定外，均为</w:t>
      </w:r>
      <w:r w:rsidRPr="000D5D7F">
        <w:rPr>
          <w:color w:val="000000" w:themeColor="text1"/>
          <w:sz w:val="24"/>
        </w:rPr>
        <w:t>“</w:t>
      </w:r>
      <w:r w:rsidRPr="000D5D7F">
        <w:rPr>
          <w:rFonts w:hint="eastAsia"/>
          <w:color w:val="000000" w:themeColor="text1"/>
          <w:sz w:val="24"/>
        </w:rPr>
        <w:t>实质性格式</w:t>
      </w:r>
      <w:r w:rsidRPr="000D5D7F">
        <w:rPr>
          <w:color w:val="000000" w:themeColor="text1"/>
          <w:sz w:val="24"/>
        </w:rPr>
        <w:t>”</w:t>
      </w:r>
      <w:r w:rsidRPr="000D5D7F">
        <w:rPr>
          <w:rFonts w:hint="eastAsia"/>
          <w:color w:val="000000" w:themeColor="text1"/>
          <w:sz w:val="24"/>
        </w:rPr>
        <w:t>文件。</w:t>
      </w:r>
    </w:p>
    <w:p w:rsidR="00F62883" w:rsidRPr="000D5D7F" w:rsidRDefault="00741944">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0D5D7F">
        <w:rPr>
          <w:rFonts w:hint="eastAsia"/>
          <w:color w:val="000000" w:themeColor="text1"/>
          <w:sz w:val="24"/>
        </w:rPr>
        <w:t>投标人《资格证明文件》有任何一项不符合《资格审查要求》的，资格审查不合格，其</w:t>
      </w:r>
      <w:r w:rsidRPr="000D5D7F">
        <w:rPr>
          <w:rFonts w:hint="eastAsia"/>
          <w:b/>
          <w:color w:val="000000" w:themeColor="text1"/>
          <w:sz w:val="24"/>
        </w:rPr>
        <w:t>投标无效</w:t>
      </w:r>
      <w:r w:rsidRPr="000D5D7F">
        <w:rPr>
          <w:rFonts w:hint="eastAsia"/>
          <w:color w:val="000000" w:themeColor="text1"/>
          <w:sz w:val="24"/>
        </w:rPr>
        <w:t>。</w:t>
      </w:r>
    </w:p>
    <w:p w:rsidR="00F62883" w:rsidRPr="000D5D7F" w:rsidRDefault="00741944">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0D5D7F">
        <w:rPr>
          <w:rFonts w:hint="eastAsia"/>
          <w:color w:val="000000" w:themeColor="text1"/>
          <w:sz w:val="24"/>
        </w:rPr>
        <w:t>资格审查合格的投标人不足</w:t>
      </w:r>
      <w:r w:rsidRPr="000D5D7F">
        <w:rPr>
          <w:color w:val="000000" w:themeColor="text1"/>
          <w:sz w:val="24"/>
        </w:rPr>
        <w:t>3</w:t>
      </w:r>
      <w:r w:rsidRPr="000D5D7F">
        <w:rPr>
          <w:rFonts w:hint="eastAsia"/>
          <w:color w:val="000000" w:themeColor="text1"/>
          <w:sz w:val="24"/>
        </w:rPr>
        <w:t>家的，不进行评标。</w:t>
      </w:r>
    </w:p>
    <w:p w:rsidR="00F62883" w:rsidRPr="000D5D7F" w:rsidRDefault="00F62883">
      <w:pPr>
        <w:widowControl/>
        <w:jc w:val="left"/>
        <w:rPr>
          <w:color w:val="000000" w:themeColor="text1"/>
          <w:sz w:val="24"/>
        </w:rPr>
      </w:pPr>
    </w:p>
    <w:p w:rsidR="00F62883" w:rsidRPr="000D5D7F" w:rsidRDefault="00741944">
      <w:pPr>
        <w:tabs>
          <w:tab w:val="left" w:pos="360"/>
          <w:tab w:val="left" w:pos="900"/>
        </w:tabs>
        <w:snapToGrid w:val="0"/>
        <w:spacing w:line="360" w:lineRule="auto"/>
        <w:jc w:val="center"/>
        <w:outlineLvl w:val="1"/>
        <w:rPr>
          <w:b/>
          <w:color w:val="000000" w:themeColor="text1"/>
          <w:sz w:val="24"/>
        </w:rPr>
      </w:pPr>
      <w:r w:rsidRPr="000D5D7F">
        <w:rPr>
          <w:rFonts w:hint="eastAsia"/>
          <w:b/>
          <w:color w:val="000000" w:themeColor="text1"/>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982"/>
        <w:gridCol w:w="4822"/>
        <w:gridCol w:w="1638"/>
      </w:tblGrid>
      <w:tr w:rsidR="000D5D7F" w:rsidRPr="000D5D7F">
        <w:trPr>
          <w:cantSplit/>
          <w:trHeight w:val="468"/>
          <w:tblHeader/>
        </w:trPr>
        <w:tc>
          <w:tcPr>
            <w:tcW w:w="455" w:type="pct"/>
            <w:vAlign w:val="center"/>
          </w:tcPr>
          <w:p w:rsidR="00F62883" w:rsidRPr="000D5D7F" w:rsidRDefault="00741944">
            <w:pPr>
              <w:tabs>
                <w:tab w:val="left" w:pos="1080"/>
              </w:tabs>
              <w:snapToGrid w:val="0"/>
              <w:jc w:val="center"/>
              <w:rPr>
                <w:b/>
                <w:color w:val="000000" w:themeColor="text1"/>
                <w:sz w:val="24"/>
              </w:rPr>
            </w:pPr>
            <w:bookmarkStart w:id="638" w:name="_Hlt487972895"/>
            <w:bookmarkEnd w:id="638"/>
            <w:r w:rsidRPr="000D5D7F">
              <w:rPr>
                <w:rFonts w:hint="eastAsia"/>
                <w:b/>
                <w:color w:val="000000" w:themeColor="text1"/>
                <w:sz w:val="24"/>
              </w:rPr>
              <w:t>序号</w:t>
            </w:r>
          </w:p>
        </w:tc>
        <w:tc>
          <w:tcPr>
            <w:tcW w:w="1067" w:type="pct"/>
            <w:vAlign w:val="center"/>
          </w:tcPr>
          <w:p w:rsidR="00F62883" w:rsidRPr="000D5D7F" w:rsidRDefault="00741944">
            <w:pPr>
              <w:tabs>
                <w:tab w:val="left" w:pos="1080"/>
              </w:tabs>
              <w:snapToGrid w:val="0"/>
              <w:jc w:val="center"/>
              <w:rPr>
                <w:b/>
                <w:color w:val="000000" w:themeColor="text1"/>
                <w:sz w:val="24"/>
              </w:rPr>
            </w:pPr>
            <w:r w:rsidRPr="000D5D7F">
              <w:rPr>
                <w:rFonts w:hint="eastAsia"/>
                <w:b/>
                <w:color w:val="000000" w:themeColor="text1"/>
                <w:sz w:val="24"/>
              </w:rPr>
              <w:t>审查因素</w:t>
            </w:r>
          </w:p>
        </w:tc>
        <w:tc>
          <w:tcPr>
            <w:tcW w:w="2596" w:type="pct"/>
            <w:vAlign w:val="center"/>
          </w:tcPr>
          <w:p w:rsidR="00F62883" w:rsidRPr="000D5D7F" w:rsidRDefault="00741944">
            <w:pPr>
              <w:tabs>
                <w:tab w:val="left" w:pos="1080"/>
              </w:tabs>
              <w:snapToGrid w:val="0"/>
              <w:jc w:val="center"/>
              <w:rPr>
                <w:b/>
                <w:color w:val="000000" w:themeColor="text1"/>
                <w:sz w:val="24"/>
              </w:rPr>
            </w:pPr>
            <w:r w:rsidRPr="000D5D7F">
              <w:rPr>
                <w:rFonts w:hint="eastAsia"/>
                <w:b/>
                <w:color w:val="000000" w:themeColor="text1"/>
                <w:sz w:val="24"/>
              </w:rPr>
              <w:t>审查内容</w:t>
            </w:r>
          </w:p>
        </w:tc>
        <w:tc>
          <w:tcPr>
            <w:tcW w:w="882" w:type="pct"/>
            <w:vAlign w:val="center"/>
          </w:tcPr>
          <w:p w:rsidR="00F62883" w:rsidRPr="000D5D7F" w:rsidRDefault="00741944">
            <w:pPr>
              <w:tabs>
                <w:tab w:val="left" w:pos="1080"/>
              </w:tabs>
              <w:snapToGrid w:val="0"/>
              <w:jc w:val="center"/>
              <w:rPr>
                <w:b/>
                <w:color w:val="000000" w:themeColor="text1"/>
                <w:sz w:val="24"/>
              </w:rPr>
            </w:pPr>
            <w:r w:rsidRPr="000D5D7F">
              <w:rPr>
                <w:rFonts w:hint="eastAsia"/>
                <w:b/>
                <w:color w:val="000000" w:themeColor="text1"/>
                <w:sz w:val="24"/>
              </w:rPr>
              <w:t>格式要求</w:t>
            </w:r>
          </w:p>
        </w:tc>
      </w:tr>
      <w:tr w:rsidR="000D5D7F" w:rsidRPr="000D5D7F">
        <w:trPr>
          <w:cantSplit/>
          <w:trHeight w:val="468"/>
        </w:trPr>
        <w:tc>
          <w:tcPr>
            <w:tcW w:w="455" w:type="pct"/>
            <w:tcBorders>
              <w:bottom w:val="single" w:sz="4" w:space="0" w:color="auto"/>
            </w:tcBorders>
            <w:vAlign w:val="center"/>
          </w:tcPr>
          <w:p w:rsidR="00F62883" w:rsidRPr="000D5D7F" w:rsidRDefault="00741944">
            <w:pPr>
              <w:tabs>
                <w:tab w:val="left" w:pos="1080"/>
              </w:tabs>
              <w:snapToGrid w:val="0"/>
              <w:jc w:val="center"/>
              <w:rPr>
                <w:color w:val="000000" w:themeColor="text1"/>
                <w:sz w:val="24"/>
              </w:rPr>
            </w:pPr>
            <w:r w:rsidRPr="000D5D7F">
              <w:rPr>
                <w:color w:val="000000" w:themeColor="text1"/>
                <w:sz w:val="24"/>
              </w:rPr>
              <w:t>1</w:t>
            </w:r>
          </w:p>
        </w:tc>
        <w:tc>
          <w:tcPr>
            <w:tcW w:w="1067" w:type="pct"/>
            <w:tcBorders>
              <w:bottom w:val="single" w:sz="4" w:space="0" w:color="auto"/>
            </w:tcBorders>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营业执照等证明文件</w:t>
            </w:r>
          </w:p>
        </w:tc>
        <w:tc>
          <w:tcPr>
            <w:tcW w:w="2596" w:type="pct"/>
            <w:tcBorders>
              <w:bottom w:val="single" w:sz="4" w:space="0" w:color="auto"/>
            </w:tcBorders>
            <w:vAlign w:val="center"/>
          </w:tcPr>
          <w:p w:rsidR="002870AF" w:rsidRPr="000D5D7F" w:rsidRDefault="002870AF" w:rsidP="002870AF">
            <w:pPr>
              <w:tabs>
                <w:tab w:val="left" w:pos="1080"/>
              </w:tabs>
              <w:snapToGrid w:val="0"/>
              <w:rPr>
                <w:color w:val="000000" w:themeColor="text1"/>
                <w:sz w:val="24"/>
              </w:rPr>
            </w:pPr>
            <w:r w:rsidRPr="000D5D7F">
              <w:rPr>
                <w:rFonts w:hint="eastAsia"/>
                <w:color w:val="000000" w:themeColor="text1"/>
                <w:sz w:val="24"/>
              </w:rPr>
              <w:t>投标人为企业（包括合伙企业）的，应提供有效的“营业执照”；</w:t>
            </w:r>
          </w:p>
          <w:p w:rsidR="002870AF" w:rsidRPr="000D5D7F" w:rsidRDefault="002870AF" w:rsidP="002870AF">
            <w:pPr>
              <w:tabs>
                <w:tab w:val="left" w:pos="1080"/>
              </w:tabs>
              <w:snapToGrid w:val="0"/>
              <w:rPr>
                <w:color w:val="000000" w:themeColor="text1"/>
                <w:sz w:val="24"/>
              </w:rPr>
            </w:pPr>
            <w:r w:rsidRPr="000D5D7F">
              <w:rPr>
                <w:rFonts w:hint="eastAsia"/>
                <w:color w:val="000000" w:themeColor="text1"/>
                <w:sz w:val="24"/>
              </w:rPr>
              <w:t>投标人为事业单位的，应提供有效的“事业单位法人证书”；</w:t>
            </w:r>
          </w:p>
          <w:p w:rsidR="002870AF" w:rsidRPr="000D5D7F" w:rsidRDefault="002870AF" w:rsidP="002870AF">
            <w:pPr>
              <w:tabs>
                <w:tab w:val="left" w:pos="1080"/>
              </w:tabs>
              <w:snapToGrid w:val="0"/>
              <w:rPr>
                <w:color w:val="000000" w:themeColor="text1"/>
                <w:sz w:val="24"/>
              </w:rPr>
            </w:pPr>
            <w:r w:rsidRPr="000D5D7F">
              <w:rPr>
                <w:rFonts w:hint="eastAsia"/>
                <w:color w:val="000000" w:themeColor="text1"/>
                <w:sz w:val="24"/>
              </w:rPr>
              <w:t>投标人是非企业机构的，应提供有效的“执业许可证”、“登记证书”等证明文件；</w:t>
            </w:r>
          </w:p>
          <w:p w:rsidR="002870AF" w:rsidRPr="000D5D7F" w:rsidRDefault="002870AF" w:rsidP="002870AF">
            <w:pPr>
              <w:tabs>
                <w:tab w:val="left" w:pos="1080"/>
              </w:tabs>
              <w:snapToGrid w:val="0"/>
              <w:rPr>
                <w:color w:val="000000" w:themeColor="text1"/>
                <w:sz w:val="24"/>
              </w:rPr>
            </w:pPr>
            <w:r w:rsidRPr="000D5D7F">
              <w:rPr>
                <w:rFonts w:hint="eastAsia"/>
                <w:color w:val="000000" w:themeColor="text1"/>
                <w:sz w:val="24"/>
              </w:rPr>
              <w:t>投标人是个体工商户的，应提供有效的“个体工商户营业执照”；</w:t>
            </w:r>
          </w:p>
          <w:p w:rsidR="002870AF" w:rsidRPr="000D5D7F" w:rsidRDefault="002870AF" w:rsidP="002870AF">
            <w:pPr>
              <w:tabs>
                <w:tab w:val="left" w:pos="1080"/>
              </w:tabs>
              <w:snapToGrid w:val="0"/>
              <w:rPr>
                <w:color w:val="000000" w:themeColor="text1"/>
                <w:sz w:val="24"/>
              </w:rPr>
            </w:pPr>
            <w:r w:rsidRPr="000D5D7F">
              <w:rPr>
                <w:rFonts w:hint="eastAsia"/>
                <w:color w:val="000000" w:themeColor="text1"/>
                <w:sz w:val="24"/>
              </w:rPr>
              <w:t>投标人是自然人的，应提供有效的自然人身份证明。</w:t>
            </w:r>
          </w:p>
          <w:p w:rsidR="00245B47" w:rsidRPr="000D5D7F" w:rsidRDefault="002870AF">
            <w:pPr>
              <w:tabs>
                <w:tab w:val="left" w:pos="1080"/>
              </w:tabs>
              <w:snapToGrid w:val="0"/>
              <w:rPr>
                <w:color w:val="000000" w:themeColor="text1"/>
                <w:sz w:val="24"/>
              </w:rPr>
            </w:pPr>
            <w:r w:rsidRPr="000D5D7F">
              <w:rPr>
                <w:rFonts w:hint="eastAsia"/>
                <w:color w:val="000000" w:themeColor="text1"/>
                <w:sz w:val="24"/>
              </w:rPr>
              <w:t>分支机构参加投标的，应提供该分支机构或其所属法人</w:t>
            </w:r>
            <w:r w:rsidRPr="000D5D7F">
              <w:rPr>
                <w:color w:val="000000" w:themeColor="text1"/>
                <w:sz w:val="24"/>
              </w:rPr>
              <w:t>/</w:t>
            </w:r>
            <w:r w:rsidRPr="000D5D7F">
              <w:rPr>
                <w:rFonts w:hint="eastAsia"/>
                <w:color w:val="000000" w:themeColor="text1"/>
                <w:sz w:val="24"/>
              </w:rPr>
              <w:t>其他组织的相应证明文件；同时还应提供其所属法人</w:t>
            </w:r>
            <w:r w:rsidRPr="000D5D7F">
              <w:rPr>
                <w:color w:val="000000" w:themeColor="text1"/>
                <w:sz w:val="24"/>
              </w:rPr>
              <w:t>/</w:t>
            </w:r>
            <w:r w:rsidRPr="000D5D7F">
              <w:rPr>
                <w:rFonts w:hint="eastAsia"/>
                <w:color w:val="000000" w:themeColor="text1"/>
                <w:sz w:val="24"/>
              </w:rPr>
              <w:t>其他组织出具的授权其参与本项目的授权书（格式自拟，须加盖其所属法人</w:t>
            </w:r>
            <w:r w:rsidRPr="000D5D7F">
              <w:rPr>
                <w:color w:val="000000" w:themeColor="text1"/>
                <w:sz w:val="24"/>
              </w:rPr>
              <w:t>/</w:t>
            </w:r>
            <w:r w:rsidRPr="000D5D7F">
              <w:rPr>
                <w:rFonts w:hint="eastAsia"/>
                <w:color w:val="000000" w:themeColor="text1"/>
                <w:sz w:val="24"/>
              </w:rPr>
              <w:t>其他组织的公章）；对于银行、保险、石油石化、电力、电信等行业的分支机构，可以提供上述授权，也可以提供其所属法人</w:t>
            </w:r>
            <w:r w:rsidRPr="000D5D7F">
              <w:rPr>
                <w:color w:val="000000" w:themeColor="text1"/>
                <w:sz w:val="24"/>
              </w:rPr>
              <w:t>/</w:t>
            </w:r>
            <w:r w:rsidRPr="000D5D7F">
              <w:rPr>
                <w:rFonts w:hint="eastAsia"/>
                <w:color w:val="000000" w:themeColor="text1"/>
                <w:sz w:val="24"/>
              </w:rPr>
              <w:t>其他组织的有关文件或制度等能够证明授权其独立开展业务的证明材料。</w:t>
            </w:r>
          </w:p>
        </w:tc>
        <w:tc>
          <w:tcPr>
            <w:tcW w:w="882" w:type="pct"/>
            <w:tcBorders>
              <w:bottom w:val="single" w:sz="4" w:space="0" w:color="auto"/>
            </w:tcBorders>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提供证明文件的电子件或电子证照加盖公章</w:t>
            </w:r>
          </w:p>
        </w:tc>
      </w:tr>
      <w:tr w:rsidR="000D5D7F" w:rsidRPr="000D5D7F">
        <w:trPr>
          <w:cantSplit/>
          <w:trHeight w:val="468"/>
        </w:trPr>
        <w:tc>
          <w:tcPr>
            <w:tcW w:w="455" w:type="pct"/>
            <w:tcBorders>
              <w:top w:val="single" w:sz="4" w:space="0" w:color="auto"/>
              <w:left w:val="single" w:sz="4" w:space="0" w:color="auto"/>
              <w:bottom w:val="single" w:sz="4" w:space="0" w:color="auto"/>
              <w:right w:val="single" w:sz="4" w:space="0" w:color="auto"/>
            </w:tcBorders>
            <w:vAlign w:val="center"/>
          </w:tcPr>
          <w:p w:rsidR="00F62883" w:rsidRPr="000D5D7F" w:rsidRDefault="00741944">
            <w:pPr>
              <w:tabs>
                <w:tab w:val="left" w:pos="1080"/>
              </w:tabs>
              <w:snapToGrid w:val="0"/>
              <w:jc w:val="center"/>
              <w:rPr>
                <w:color w:val="000000" w:themeColor="text1"/>
                <w:sz w:val="24"/>
              </w:rPr>
            </w:pPr>
            <w:r w:rsidRPr="000D5D7F">
              <w:rPr>
                <w:color w:val="000000" w:themeColor="text1"/>
                <w:sz w:val="24"/>
              </w:rPr>
              <w:t>2</w:t>
            </w:r>
          </w:p>
        </w:tc>
        <w:tc>
          <w:tcPr>
            <w:tcW w:w="1067" w:type="pct"/>
            <w:tcBorders>
              <w:top w:val="single" w:sz="4" w:space="0" w:color="auto"/>
              <w:left w:val="single" w:sz="4" w:space="0" w:color="auto"/>
              <w:bottom w:val="single" w:sz="4" w:space="0" w:color="auto"/>
              <w:right w:val="single" w:sz="4" w:space="0" w:color="auto"/>
            </w:tcBorders>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投标人资格声明书</w:t>
            </w:r>
          </w:p>
        </w:tc>
        <w:tc>
          <w:tcPr>
            <w:tcW w:w="2596" w:type="pct"/>
            <w:tcBorders>
              <w:top w:val="single" w:sz="4" w:space="0" w:color="auto"/>
              <w:left w:val="single" w:sz="4" w:space="0" w:color="auto"/>
              <w:bottom w:val="single" w:sz="4" w:space="0" w:color="auto"/>
              <w:right w:val="single" w:sz="4" w:space="0" w:color="auto"/>
            </w:tcBorders>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提供了符合招标文件要求的《投标人资格声明书》。</w:t>
            </w:r>
          </w:p>
        </w:tc>
        <w:tc>
          <w:tcPr>
            <w:tcW w:w="882" w:type="pct"/>
            <w:tcBorders>
              <w:top w:val="single" w:sz="4" w:space="0" w:color="auto"/>
              <w:left w:val="single" w:sz="4" w:space="0" w:color="auto"/>
              <w:bottom w:val="single" w:sz="4" w:space="0" w:color="auto"/>
              <w:right w:val="single" w:sz="4" w:space="0" w:color="auto"/>
            </w:tcBorders>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格式见《投标文件格式》</w:t>
            </w:r>
          </w:p>
        </w:tc>
      </w:tr>
      <w:tr w:rsidR="000D5D7F" w:rsidRPr="000D5D7F">
        <w:trPr>
          <w:cantSplit/>
          <w:trHeight w:val="468"/>
        </w:trPr>
        <w:tc>
          <w:tcPr>
            <w:tcW w:w="455" w:type="pct"/>
            <w:tcBorders>
              <w:top w:val="single" w:sz="4" w:space="0" w:color="auto"/>
            </w:tcBorders>
            <w:vAlign w:val="center"/>
          </w:tcPr>
          <w:p w:rsidR="00F62883" w:rsidRPr="000D5D7F" w:rsidRDefault="00741944">
            <w:pPr>
              <w:tabs>
                <w:tab w:val="left" w:pos="1080"/>
              </w:tabs>
              <w:snapToGrid w:val="0"/>
              <w:jc w:val="center"/>
              <w:rPr>
                <w:color w:val="000000" w:themeColor="text1"/>
                <w:sz w:val="24"/>
              </w:rPr>
            </w:pPr>
            <w:r w:rsidRPr="000D5D7F">
              <w:rPr>
                <w:color w:val="000000" w:themeColor="text1"/>
                <w:sz w:val="24"/>
              </w:rPr>
              <w:t>3</w:t>
            </w:r>
          </w:p>
        </w:tc>
        <w:tc>
          <w:tcPr>
            <w:tcW w:w="1067" w:type="pct"/>
            <w:tcBorders>
              <w:top w:val="single" w:sz="4" w:space="0" w:color="auto"/>
            </w:tcBorders>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投标人信用记录</w:t>
            </w:r>
          </w:p>
        </w:tc>
        <w:tc>
          <w:tcPr>
            <w:tcW w:w="2596" w:type="pct"/>
            <w:tcBorders>
              <w:top w:val="single" w:sz="4" w:space="0" w:color="auto"/>
            </w:tcBorders>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查询渠道：信用中国网站和中国政府采购网（</w:t>
            </w:r>
            <w:r w:rsidRPr="000D5D7F">
              <w:rPr>
                <w:color w:val="000000" w:themeColor="text1"/>
              </w:rPr>
              <w:t>www.creditchina.gov.cn</w:t>
            </w:r>
            <w:r w:rsidRPr="000D5D7F">
              <w:rPr>
                <w:rFonts w:hint="eastAsia"/>
                <w:color w:val="000000" w:themeColor="text1"/>
                <w:sz w:val="24"/>
              </w:rPr>
              <w:t>、</w:t>
            </w:r>
            <w:r w:rsidRPr="000D5D7F">
              <w:rPr>
                <w:color w:val="000000" w:themeColor="text1"/>
              </w:rPr>
              <w:t>www.ccgp.gov.cn</w:t>
            </w:r>
            <w:r w:rsidRPr="000D5D7F">
              <w:rPr>
                <w:rFonts w:hint="eastAsia"/>
                <w:color w:val="000000" w:themeColor="text1"/>
                <w:sz w:val="24"/>
              </w:rPr>
              <w:t>）；</w:t>
            </w:r>
          </w:p>
          <w:p w:rsidR="00F62883" w:rsidRPr="000D5D7F" w:rsidRDefault="00741944">
            <w:pPr>
              <w:tabs>
                <w:tab w:val="left" w:pos="900"/>
                <w:tab w:val="left" w:pos="1980"/>
              </w:tabs>
              <w:snapToGrid w:val="0"/>
              <w:rPr>
                <w:color w:val="000000" w:themeColor="text1"/>
                <w:sz w:val="24"/>
              </w:rPr>
            </w:pPr>
            <w:r w:rsidRPr="000D5D7F">
              <w:rPr>
                <w:rFonts w:hint="eastAsia"/>
                <w:color w:val="000000" w:themeColor="text1"/>
                <w:sz w:val="24"/>
              </w:rPr>
              <w:t>截止时点：投标截止时间以后、资格审查阶段采购人或采购代理机构的实际查询时间；</w:t>
            </w:r>
          </w:p>
          <w:p w:rsidR="00F62883" w:rsidRPr="000D5D7F" w:rsidRDefault="00741944">
            <w:pPr>
              <w:tabs>
                <w:tab w:val="left" w:pos="900"/>
                <w:tab w:val="left" w:pos="1980"/>
              </w:tabs>
              <w:snapToGrid w:val="0"/>
              <w:rPr>
                <w:color w:val="000000" w:themeColor="text1"/>
                <w:sz w:val="24"/>
              </w:rPr>
            </w:pPr>
            <w:r w:rsidRPr="000D5D7F">
              <w:rPr>
                <w:rFonts w:hint="eastAsia"/>
                <w:color w:val="000000" w:themeColor="text1"/>
                <w:sz w:val="24"/>
              </w:rPr>
              <w:t>信用信息查询记录和证据留存具体方式：查询结果网页打印页作为查询记录和证据，与其他采购文件一并保存；</w:t>
            </w:r>
          </w:p>
          <w:p w:rsidR="00F62883" w:rsidRPr="000D5D7F" w:rsidRDefault="00741944">
            <w:pPr>
              <w:tabs>
                <w:tab w:val="left" w:pos="1080"/>
              </w:tabs>
              <w:snapToGrid w:val="0"/>
              <w:rPr>
                <w:color w:val="000000" w:themeColor="text1"/>
                <w:sz w:val="24"/>
              </w:rPr>
            </w:pPr>
            <w:r w:rsidRPr="000D5D7F">
              <w:rPr>
                <w:rFonts w:hint="eastAsia"/>
                <w:color w:val="000000" w:themeColor="text1"/>
                <w:sz w:val="24"/>
              </w:rPr>
              <w:t>信用信息的使用原则：经认定的被列入失信被执行人、重大税收违法失信主体、政府采购严重违法失信行为记录名单的投标人，其</w:t>
            </w:r>
            <w:r w:rsidRPr="000D5D7F">
              <w:rPr>
                <w:rFonts w:hint="eastAsia"/>
                <w:b/>
                <w:color w:val="000000" w:themeColor="text1"/>
                <w:sz w:val="24"/>
              </w:rPr>
              <w:t>投标无效</w:t>
            </w:r>
            <w:r w:rsidRPr="000D5D7F">
              <w:rPr>
                <w:rFonts w:hint="eastAsia"/>
                <w:color w:val="000000" w:themeColor="text1"/>
                <w:sz w:val="24"/>
              </w:rPr>
              <w:t>。联合体形式投标的，联合体成员存在不良信用记录，视同联合体存在不良信用记录。</w:t>
            </w:r>
          </w:p>
        </w:tc>
        <w:tc>
          <w:tcPr>
            <w:tcW w:w="882" w:type="pct"/>
            <w:tcBorders>
              <w:top w:val="single" w:sz="4" w:space="0" w:color="auto"/>
            </w:tcBorders>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无须投标人提供，由采购人或采购代理机构查询。</w:t>
            </w:r>
          </w:p>
        </w:tc>
      </w:tr>
      <w:tr w:rsidR="000D5D7F" w:rsidRPr="000D5D7F">
        <w:trPr>
          <w:cantSplit/>
          <w:trHeight w:val="468"/>
        </w:trPr>
        <w:tc>
          <w:tcPr>
            <w:tcW w:w="455" w:type="pct"/>
            <w:vAlign w:val="center"/>
          </w:tcPr>
          <w:p w:rsidR="00F62883" w:rsidRPr="000D5D7F" w:rsidRDefault="00333972">
            <w:pPr>
              <w:tabs>
                <w:tab w:val="left" w:pos="1080"/>
              </w:tabs>
              <w:snapToGrid w:val="0"/>
              <w:jc w:val="center"/>
              <w:rPr>
                <w:color w:val="000000" w:themeColor="text1"/>
                <w:sz w:val="24"/>
              </w:rPr>
            </w:pPr>
            <w:r>
              <w:rPr>
                <w:rFonts w:hint="eastAsia"/>
                <w:color w:val="000000" w:themeColor="text1"/>
                <w:sz w:val="24"/>
              </w:rPr>
              <w:t>4</w:t>
            </w:r>
          </w:p>
        </w:tc>
        <w:tc>
          <w:tcPr>
            <w:tcW w:w="1067" w:type="pct"/>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特定资格要求</w:t>
            </w:r>
          </w:p>
        </w:tc>
        <w:tc>
          <w:tcPr>
            <w:tcW w:w="2596" w:type="pct"/>
            <w:vAlign w:val="center"/>
          </w:tcPr>
          <w:p w:rsidR="00F62883" w:rsidRPr="000D5D7F" w:rsidRDefault="00EB3C74">
            <w:pPr>
              <w:tabs>
                <w:tab w:val="left" w:pos="1080"/>
              </w:tabs>
              <w:snapToGrid w:val="0"/>
              <w:jc w:val="left"/>
              <w:rPr>
                <w:color w:val="000000" w:themeColor="text1"/>
                <w:sz w:val="24"/>
              </w:rPr>
            </w:pPr>
            <w:bookmarkStart w:id="639" w:name="OLE_LINK5"/>
            <w:r w:rsidRPr="00CE5C8C">
              <w:rPr>
                <w:rFonts w:hint="eastAsia"/>
                <w:color w:val="000000" w:themeColor="text1"/>
                <w:sz w:val="24"/>
              </w:rPr>
              <w:t>投标人具备市政公用工程总承包二级及以上资质，并在人员、设备、资金等方面具备相应</w:t>
            </w:r>
            <w:r w:rsidRPr="00333972">
              <w:rPr>
                <w:rFonts w:hint="eastAsia"/>
                <w:color w:val="000000" w:themeColor="text1"/>
                <w:sz w:val="24"/>
              </w:rPr>
              <w:t>的施工能力，其中，投标人拟派项目经理须具备市政公用工程注册建造师二级（含）以上注册建造师执业资格，具备有效的安全生产考核合格证书（</w:t>
            </w:r>
            <w:r w:rsidRPr="00333972">
              <w:rPr>
                <w:color w:val="000000" w:themeColor="text1"/>
                <w:sz w:val="24"/>
              </w:rPr>
              <w:t>B</w:t>
            </w:r>
            <w:r w:rsidRPr="00333972">
              <w:rPr>
                <w:rFonts w:hint="eastAsia"/>
                <w:color w:val="000000" w:themeColor="text1"/>
                <w:sz w:val="24"/>
              </w:rPr>
              <w:t>本），且在确定中标人时不得担任其他在施建设工程项目的项目经理。</w:t>
            </w:r>
            <w:bookmarkEnd w:id="639"/>
          </w:p>
        </w:tc>
        <w:tc>
          <w:tcPr>
            <w:tcW w:w="882" w:type="pct"/>
            <w:vAlign w:val="center"/>
          </w:tcPr>
          <w:p w:rsidR="00F62883" w:rsidRPr="000D5D7F" w:rsidRDefault="00333972">
            <w:pPr>
              <w:tabs>
                <w:tab w:val="left" w:pos="1080"/>
              </w:tabs>
              <w:snapToGrid w:val="0"/>
              <w:rPr>
                <w:color w:val="000000" w:themeColor="text1"/>
                <w:sz w:val="24"/>
              </w:rPr>
            </w:pPr>
            <w:r w:rsidRPr="00333972">
              <w:rPr>
                <w:rFonts w:hint="eastAsia"/>
                <w:color w:val="000000" w:themeColor="text1"/>
                <w:sz w:val="24"/>
              </w:rPr>
              <w:t>提供证明文件的电子件或电子证照加盖公章及承诺书</w:t>
            </w:r>
            <w:r w:rsidRPr="00333972">
              <w:rPr>
                <w:rFonts w:hint="eastAsia"/>
                <w:color w:val="000000" w:themeColor="text1"/>
                <w:sz w:val="24"/>
              </w:rPr>
              <w:t>(</w:t>
            </w:r>
            <w:r w:rsidRPr="00333972">
              <w:rPr>
                <w:rFonts w:hint="eastAsia"/>
                <w:color w:val="000000" w:themeColor="text1"/>
                <w:sz w:val="24"/>
              </w:rPr>
              <w:t>格式自拟</w:t>
            </w:r>
            <w:r w:rsidRPr="00333972">
              <w:rPr>
                <w:rFonts w:hint="eastAsia"/>
                <w:color w:val="000000" w:themeColor="text1"/>
                <w:sz w:val="24"/>
              </w:rPr>
              <w:t>)</w:t>
            </w:r>
            <w:r w:rsidRPr="00333972">
              <w:rPr>
                <w:rFonts w:hint="eastAsia"/>
                <w:color w:val="000000" w:themeColor="text1"/>
                <w:sz w:val="24"/>
              </w:rPr>
              <w:t>加盖公章</w:t>
            </w:r>
          </w:p>
        </w:tc>
      </w:tr>
      <w:tr w:rsidR="000D5D7F" w:rsidRPr="000D5D7F">
        <w:trPr>
          <w:cantSplit/>
          <w:trHeight w:val="468"/>
        </w:trPr>
        <w:tc>
          <w:tcPr>
            <w:tcW w:w="455" w:type="pct"/>
            <w:vAlign w:val="center"/>
          </w:tcPr>
          <w:p w:rsidR="00F62883" w:rsidRPr="000D5D7F" w:rsidRDefault="00741944">
            <w:pPr>
              <w:tabs>
                <w:tab w:val="left" w:pos="1080"/>
              </w:tabs>
              <w:snapToGrid w:val="0"/>
              <w:jc w:val="center"/>
              <w:rPr>
                <w:color w:val="000000" w:themeColor="text1"/>
                <w:sz w:val="24"/>
              </w:rPr>
            </w:pPr>
            <w:r w:rsidRPr="000D5D7F">
              <w:rPr>
                <w:rFonts w:hint="eastAsia"/>
                <w:color w:val="000000" w:themeColor="text1"/>
                <w:sz w:val="24"/>
              </w:rPr>
              <w:t>6</w:t>
            </w:r>
          </w:p>
        </w:tc>
        <w:tc>
          <w:tcPr>
            <w:tcW w:w="1067" w:type="pct"/>
            <w:vAlign w:val="center"/>
          </w:tcPr>
          <w:p w:rsidR="00F62883" w:rsidRPr="000D5D7F" w:rsidRDefault="00741944">
            <w:pPr>
              <w:tabs>
                <w:tab w:val="left" w:pos="1080"/>
              </w:tabs>
              <w:snapToGrid w:val="0"/>
              <w:rPr>
                <w:color w:val="000000" w:themeColor="text1"/>
                <w:sz w:val="24"/>
              </w:rPr>
            </w:pPr>
            <w:r w:rsidRPr="000D5D7F">
              <w:rPr>
                <w:rFonts w:hint="eastAsia"/>
                <w:color w:val="000000" w:themeColor="text1"/>
                <w:sz w:val="24"/>
              </w:rPr>
              <w:t>投标保证金</w:t>
            </w:r>
          </w:p>
        </w:tc>
        <w:tc>
          <w:tcPr>
            <w:tcW w:w="2596" w:type="pct"/>
            <w:vAlign w:val="center"/>
          </w:tcPr>
          <w:p w:rsidR="00F62883" w:rsidRPr="000D5D7F" w:rsidRDefault="00110DD9">
            <w:pPr>
              <w:tabs>
                <w:tab w:val="left" w:pos="1080"/>
              </w:tabs>
              <w:snapToGrid w:val="0"/>
              <w:rPr>
                <w:color w:val="000000" w:themeColor="text1"/>
                <w:sz w:val="24"/>
              </w:rPr>
            </w:pPr>
            <w:bookmarkStart w:id="640" w:name="OLE_LINK6"/>
            <w:r>
              <w:rPr>
                <w:rFonts w:hint="eastAsia"/>
                <w:color w:val="000000" w:themeColor="text1"/>
                <w:sz w:val="24"/>
              </w:rPr>
              <w:t>本项目不收取投</w:t>
            </w:r>
            <w:r w:rsidR="009456E6">
              <w:rPr>
                <w:rFonts w:hint="eastAsia"/>
                <w:color w:val="000000" w:themeColor="text1"/>
                <w:sz w:val="24"/>
              </w:rPr>
              <w:t>标</w:t>
            </w:r>
            <w:r>
              <w:rPr>
                <w:rFonts w:hint="eastAsia"/>
                <w:color w:val="000000" w:themeColor="text1"/>
                <w:sz w:val="24"/>
              </w:rPr>
              <w:t>保证金</w:t>
            </w:r>
            <w:bookmarkEnd w:id="640"/>
          </w:p>
        </w:tc>
        <w:tc>
          <w:tcPr>
            <w:tcW w:w="882" w:type="pct"/>
            <w:vAlign w:val="center"/>
          </w:tcPr>
          <w:p w:rsidR="00F62883" w:rsidRPr="000D5D7F" w:rsidRDefault="00F62883">
            <w:pPr>
              <w:tabs>
                <w:tab w:val="left" w:pos="1080"/>
              </w:tabs>
              <w:snapToGrid w:val="0"/>
              <w:rPr>
                <w:color w:val="000000" w:themeColor="text1"/>
                <w:sz w:val="24"/>
              </w:rPr>
            </w:pPr>
          </w:p>
        </w:tc>
      </w:tr>
      <w:tr w:rsidR="000D5D7F" w:rsidRPr="000D5D7F">
        <w:trPr>
          <w:cantSplit/>
          <w:trHeight w:val="468"/>
        </w:trPr>
        <w:tc>
          <w:tcPr>
            <w:tcW w:w="455" w:type="pct"/>
            <w:vAlign w:val="center"/>
          </w:tcPr>
          <w:p w:rsidR="00A66D0D" w:rsidRPr="000D5D7F" w:rsidRDefault="00A66D0D">
            <w:pPr>
              <w:tabs>
                <w:tab w:val="left" w:pos="1080"/>
              </w:tabs>
              <w:snapToGrid w:val="0"/>
              <w:jc w:val="center"/>
              <w:rPr>
                <w:color w:val="000000" w:themeColor="text1"/>
                <w:sz w:val="24"/>
              </w:rPr>
            </w:pPr>
            <w:r w:rsidRPr="000D5D7F">
              <w:rPr>
                <w:rFonts w:hint="eastAsia"/>
                <w:color w:val="000000" w:themeColor="text1"/>
                <w:sz w:val="24"/>
              </w:rPr>
              <w:t>7</w:t>
            </w:r>
          </w:p>
        </w:tc>
        <w:tc>
          <w:tcPr>
            <w:tcW w:w="1067" w:type="pct"/>
            <w:vAlign w:val="center"/>
          </w:tcPr>
          <w:p w:rsidR="00A66D0D" w:rsidRPr="000D5D7F" w:rsidRDefault="00A66D0D">
            <w:pPr>
              <w:tabs>
                <w:tab w:val="left" w:pos="1080"/>
              </w:tabs>
              <w:snapToGrid w:val="0"/>
              <w:rPr>
                <w:color w:val="000000" w:themeColor="text1"/>
                <w:sz w:val="24"/>
              </w:rPr>
            </w:pPr>
            <w:r w:rsidRPr="000D5D7F">
              <w:rPr>
                <w:rFonts w:hint="eastAsia"/>
                <w:color w:val="000000" w:themeColor="text1"/>
                <w:sz w:val="24"/>
              </w:rPr>
              <w:t>获取招标文件</w:t>
            </w:r>
          </w:p>
        </w:tc>
        <w:tc>
          <w:tcPr>
            <w:tcW w:w="2596" w:type="pct"/>
            <w:vAlign w:val="center"/>
          </w:tcPr>
          <w:p w:rsidR="00A66D0D" w:rsidRPr="000D5D7F" w:rsidRDefault="00A66D0D" w:rsidP="00A66D0D">
            <w:pPr>
              <w:tabs>
                <w:tab w:val="left" w:pos="1080"/>
              </w:tabs>
              <w:snapToGrid w:val="0"/>
              <w:rPr>
                <w:color w:val="000000" w:themeColor="text1"/>
                <w:kern w:val="0"/>
                <w:sz w:val="24"/>
              </w:rPr>
            </w:pPr>
            <w:r w:rsidRPr="000D5D7F">
              <w:rPr>
                <w:rFonts w:hint="eastAsia"/>
                <w:color w:val="000000" w:themeColor="text1"/>
                <w:kern w:val="0"/>
                <w:sz w:val="24"/>
              </w:rPr>
              <w:t>在规定期限内通过北京市政府采购电子交易平台获取所参与包的招标文件。</w:t>
            </w:r>
          </w:p>
        </w:tc>
        <w:tc>
          <w:tcPr>
            <w:tcW w:w="882" w:type="pct"/>
            <w:vAlign w:val="center"/>
          </w:tcPr>
          <w:p w:rsidR="00A66D0D" w:rsidRPr="000D5D7F" w:rsidRDefault="00A66D0D">
            <w:pPr>
              <w:tabs>
                <w:tab w:val="left" w:pos="1080"/>
              </w:tabs>
              <w:snapToGrid w:val="0"/>
              <w:rPr>
                <w:color w:val="000000" w:themeColor="text1"/>
                <w:sz w:val="24"/>
              </w:rPr>
            </w:pPr>
          </w:p>
        </w:tc>
      </w:tr>
    </w:tbl>
    <w:p w:rsidR="00F62883" w:rsidRPr="000D5D7F" w:rsidRDefault="00741944">
      <w:pPr>
        <w:widowControl/>
        <w:jc w:val="left"/>
        <w:rPr>
          <w:color w:val="000000" w:themeColor="text1"/>
          <w:sz w:val="24"/>
        </w:rPr>
      </w:pPr>
      <w:bookmarkStart w:id="641" w:name="_Toc226965858"/>
      <w:bookmarkStart w:id="642" w:name="_Toc127161490"/>
      <w:bookmarkStart w:id="643" w:name="_Toc353873940"/>
      <w:bookmarkStart w:id="644" w:name="_Toc353825550"/>
      <w:bookmarkStart w:id="645" w:name="_Toc12715177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636"/>
      <w:r w:rsidRPr="000D5D7F">
        <w:rPr>
          <w:color w:val="000000" w:themeColor="text1"/>
          <w:sz w:val="24"/>
        </w:rPr>
        <w:br w:type="page"/>
      </w:r>
    </w:p>
    <w:p w:rsidR="00F62883" w:rsidRPr="000D5D7F" w:rsidRDefault="00741944">
      <w:pPr>
        <w:spacing w:line="360" w:lineRule="auto"/>
        <w:jc w:val="center"/>
        <w:outlineLvl w:val="0"/>
        <w:rPr>
          <w:b/>
          <w:color w:val="000000" w:themeColor="text1"/>
          <w:sz w:val="36"/>
          <w:szCs w:val="36"/>
        </w:rPr>
      </w:pPr>
      <w:bookmarkStart w:id="646" w:name="_Toc99301423"/>
      <w:r w:rsidRPr="000D5D7F">
        <w:rPr>
          <w:rFonts w:hint="eastAsia"/>
          <w:b/>
          <w:color w:val="000000" w:themeColor="text1"/>
          <w:sz w:val="36"/>
          <w:szCs w:val="36"/>
        </w:rPr>
        <w:t>第四章</w:t>
      </w:r>
      <w:bookmarkStart w:id="647" w:name="_Hlt164229061"/>
      <w:bookmarkEnd w:id="641"/>
      <w:bookmarkEnd w:id="642"/>
      <w:bookmarkEnd w:id="643"/>
      <w:bookmarkEnd w:id="644"/>
      <w:bookmarkEnd w:id="645"/>
      <w:bookmarkEnd w:id="647"/>
      <w:r w:rsidRPr="000D5D7F">
        <w:rPr>
          <w:rFonts w:hint="eastAsia"/>
          <w:b/>
          <w:color w:val="000000" w:themeColor="text1"/>
          <w:sz w:val="36"/>
          <w:szCs w:val="36"/>
        </w:rPr>
        <w:t>评标程序、评标方法和评标标准</w:t>
      </w:r>
      <w:bookmarkEnd w:id="646"/>
    </w:p>
    <w:p w:rsidR="00F62883" w:rsidRPr="000D5D7F" w:rsidRDefault="00741944">
      <w:pPr>
        <w:tabs>
          <w:tab w:val="left" w:pos="360"/>
          <w:tab w:val="left" w:pos="900"/>
        </w:tabs>
        <w:snapToGrid w:val="0"/>
        <w:spacing w:line="360" w:lineRule="auto"/>
        <w:jc w:val="center"/>
        <w:outlineLvl w:val="1"/>
        <w:rPr>
          <w:b/>
          <w:color w:val="000000" w:themeColor="text1"/>
        </w:rPr>
      </w:pPr>
      <w:r w:rsidRPr="000D5D7F">
        <w:rPr>
          <w:rFonts w:hint="eastAsia"/>
          <w:b/>
          <w:color w:val="000000" w:themeColor="text1"/>
          <w:sz w:val="24"/>
        </w:rPr>
        <w:t>一、评标方法</w:t>
      </w:r>
    </w:p>
    <w:p w:rsidR="00F62883" w:rsidRPr="000D5D7F" w:rsidRDefault="00741944">
      <w:pPr>
        <w:numPr>
          <w:ilvl w:val="0"/>
          <w:numId w:val="12"/>
        </w:numPr>
        <w:tabs>
          <w:tab w:val="left" w:pos="360"/>
        </w:tabs>
        <w:snapToGrid w:val="0"/>
        <w:spacing w:line="360" w:lineRule="auto"/>
        <w:outlineLvl w:val="1"/>
        <w:rPr>
          <w:color w:val="000000" w:themeColor="text1"/>
          <w:sz w:val="24"/>
        </w:rPr>
      </w:pPr>
      <w:bookmarkStart w:id="648" w:name="_Toc305158883"/>
      <w:bookmarkStart w:id="649" w:name="_Toc151193783"/>
      <w:bookmarkStart w:id="650" w:name="_Toc150509292"/>
      <w:bookmarkStart w:id="651" w:name="_Toc151193855"/>
      <w:bookmarkStart w:id="652" w:name="_Toc151193929"/>
      <w:bookmarkStart w:id="653" w:name="_Toc149720834"/>
      <w:bookmarkStart w:id="654" w:name="_Toc150774746"/>
      <w:bookmarkStart w:id="655" w:name="_Toc305158809"/>
      <w:bookmarkStart w:id="656" w:name="_Toc226965814"/>
      <w:bookmarkStart w:id="657" w:name="_Toc142311043"/>
      <w:bookmarkStart w:id="658" w:name="_Toc164229236"/>
      <w:bookmarkStart w:id="659" w:name="_Toc164608655"/>
      <w:bookmarkStart w:id="660" w:name="_Toc195842906"/>
      <w:bookmarkStart w:id="661" w:name="_Toc151193711"/>
      <w:bookmarkStart w:id="662" w:name="_Toc150774641"/>
      <w:bookmarkStart w:id="663" w:name="_Toc226965731"/>
      <w:bookmarkStart w:id="664" w:name="_Toc150480779"/>
      <w:bookmarkStart w:id="665" w:name="_Toc151193639"/>
      <w:bookmarkStart w:id="666" w:name="_Toc265228379"/>
      <w:bookmarkStart w:id="667" w:name="_Toc127151541"/>
      <w:bookmarkStart w:id="668" w:name="_Toc127151742"/>
      <w:bookmarkStart w:id="669" w:name="_Toc226309785"/>
      <w:bookmarkStart w:id="670" w:name="_Toc151190168"/>
      <w:bookmarkStart w:id="671" w:name="_Toc226337237"/>
      <w:bookmarkStart w:id="672" w:name="_Toc164608810"/>
      <w:bookmarkStart w:id="673" w:name="_Toc164229382"/>
      <w:bookmarkStart w:id="674" w:name="_Toc264969231"/>
      <w:bookmarkStart w:id="675" w:name="_Toc127161455"/>
      <w:bookmarkStart w:id="676" w:name="_Toc164351635"/>
      <w:bookmarkStart w:id="677" w:name="_Toc353873941"/>
      <w:bookmarkStart w:id="678" w:name="_Toc353825551"/>
      <w:bookmarkStart w:id="679" w:name="_Toc264969245"/>
      <w:bookmarkStart w:id="680" w:name="_Toc305158823"/>
      <w:bookmarkStart w:id="681" w:name="_Toc142311057"/>
      <w:bookmarkStart w:id="682" w:name="_Toc150480793"/>
      <w:bookmarkStart w:id="683" w:name="_Toc265228393"/>
      <w:bookmarkStart w:id="684" w:name="_Toc353825545"/>
      <w:bookmarkStart w:id="685" w:name="_Toc226965828"/>
      <w:bookmarkStart w:id="686" w:name="_Toc353873665"/>
      <w:bookmarkStart w:id="687" w:name="_Toc150774760"/>
      <w:bookmarkStart w:id="688" w:name="_Toc305158897"/>
      <w:bookmarkStart w:id="689" w:name="_Toc195842920"/>
      <w:bookmarkStart w:id="690" w:name="_Toc127151555"/>
      <w:bookmarkStart w:id="691" w:name="_Toc226337251"/>
      <w:bookmarkStart w:id="692" w:name="_Toc353873935"/>
      <w:r w:rsidRPr="000D5D7F">
        <w:rPr>
          <w:rFonts w:hint="eastAsia"/>
          <w:color w:val="000000" w:themeColor="text1"/>
          <w:sz w:val="24"/>
        </w:rPr>
        <w:t>投标文件的符合性审查</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评标委员会对资格审查合格的投标人的投标文件进行符合性审查，以确定其是否满足招标文件的实质性要求。</w:t>
      </w:r>
      <w:bookmarkStart w:id="693" w:name="_Toc520356167"/>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693"/>
      <w:r w:rsidRPr="000D5D7F">
        <w:rPr>
          <w:rFonts w:hint="eastAsia"/>
          <w:color w:val="000000" w:themeColor="text1"/>
          <w:sz w:val="24"/>
        </w:rPr>
        <w:t>要求的，</w:t>
      </w:r>
      <w:r w:rsidRPr="000D5D7F">
        <w:rPr>
          <w:rFonts w:hint="eastAsia"/>
          <w:b/>
          <w:color w:val="000000" w:themeColor="text1"/>
          <w:sz w:val="24"/>
        </w:rPr>
        <w:t>投标无效</w:t>
      </w:r>
      <w:r w:rsidRPr="000D5D7F">
        <w:rPr>
          <w:rFonts w:hint="eastAsia"/>
          <w:color w:val="000000" w:themeColor="text1"/>
          <w:sz w:val="24"/>
        </w:rPr>
        <w:t>。</w:t>
      </w:r>
    </w:p>
    <w:p w:rsidR="00F62883" w:rsidRPr="000D5D7F" w:rsidRDefault="00741944">
      <w:pPr>
        <w:tabs>
          <w:tab w:val="left" w:pos="900"/>
          <w:tab w:val="left" w:pos="1080"/>
          <w:tab w:val="left" w:pos="1589"/>
        </w:tabs>
        <w:snapToGrid w:val="0"/>
        <w:spacing w:line="360" w:lineRule="auto"/>
        <w:ind w:leftChars="-170" w:hangingChars="148" w:hanging="357"/>
        <w:jc w:val="center"/>
        <w:rPr>
          <w:b/>
          <w:color w:val="000000" w:themeColor="text1"/>
          <w:sz w:val="24"/>
        </w:rPr>
      </w:pPr>
      <w:r w:rsidRPr="000D5D7F">
        <w:rPr>
          <w:rFonts w:hint="eastAsia"/>
          <w:b/>
          <w:color w:val="000000" w:themeColor="text1"/>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1813"/>
        <w:gridCol w:w="6725"/>
      </w:tblGrid>
      <w:tr w:rsidR="000D5D7F" w:rsidRPr="000D5D7F">
        <w:trPr>
          <w:trHeight w:val="300"/>
          <w:jc w:val="center"/>
        </w:trPr>
        <w:tc>
          <w:tcPr>
            <w:tcW w:w="404" w:type="pct"/>
            <w:vAlign w:val="center"/>
          </w:tcPr>
          <w:p w:rsidR="00F62883" w:rsidRPr="000D5D7F" w:rsidRDefault="00741944">
            <w:pPr>
              <w:widowControl/>
              <w:jc w:val="center"/>
              <w:rPr>
                <w:b/>
                <w:color w:val="000000" w:themeColor="text1"/>
                <w:kern w:val="0"/>
                <w:sz w:val="24"/>
              </w:rPr>
            </w:pPr>
            <w:r w:rsidRPr="000D5D7F">
              <w:rPr>
                <w:rFonts w:hint="eastAsia"/>
                <w:b/>
                <w:color w:val="000000" w:themeColor="text1"/>
                <w:kern w:val="0"/>
                <w:sz w:val="24"/>
              </w:rPr>
              <w:t>序号</w:t>
            </w:r>
          </w:p>
        </w:tc>
        <w:tc>
          <w:tcPr>
            <w:tcW w:w="976" w:type="pct"/>
            <w:vAlign w:val="center"/>
          </w:tcPr>
          <w:p w:rsidR="00F62883" w:rsidRPr="000D5D7F" w:rsidRDefault="00741944">
            <w:pPr>
              <w:widowControl/>
              <w:jc w:val="center"/>
              <w:rPr>
                <w:b/>
                <w:color w:val="000000" w:themeColor="text1"/>
                <w:kern w:val="0"/>
                <w:sz w:val="24"/>
              </w:rPr>
            </w:pPr>
            <w:r w:rsidRPr="000D5D7F">
              <w:rPr>
                <w:rFonts w:hint="eastAsia"/>
                <w:b/>
                <w:color w:val="000000" w:themeColor="text1"/>
                <w:kern w:val="0"/>
                <w:sz w:val="24"/>
              </w:rPr>
              <w:t>审查因素</w:t>
            </w:r>
          </w:p>
        </w:tc>
        <w:tc>
          <w:tcPr>
            <w:tcW w:w="3620" w:type="pct"/>
            <w:vAlign w:val="center"/>
          </w:tcPr>
          <w:p w:rsidR="00F62883" w:rsidRPr="000D5D7F" w:rsidRDefault="00741944">
            <w:pPr>
              <w:widowControl/>
              <w:jc w:val="center"/>
              <w:rPr>
                <w:b/>
                <w:color w:val="000000" w:themeColor="text1"/>
                <w:kern w:val="0"/>
                <w:sz w:val="24"/>
              </w:rPr>
            </w:pPr>
            <w:r w:rsidRPr="000D5D7F">
              <w:rPr>
                <w:rFonts w:hint="eastAsia"/>
                <w:b/>
                <w:color w:val="000000" w:themeColor="text1"/>
                <w:kern w:val="0"/>
                <w:sz w:val="24"/>
              </w:rPr>
              <w:t>审查内容</w:t>
            </w:r>
          </w:p>
        </w:tc>
      </w:tr>
      <w:tr w:rsidR="000D5D7F" w:rsidRPr="000D5D7F">
        <w:trPr>
          <w:trHeight w:val="685"/>
          <w:jc w:val="center"/>
        </w:trPr>
        <w:tc>
          <w:tcPr>
            <w:tcW w:w="404" w:type="pct"/>
            <w:vAlign w:val="center"/>
          </w:tcPr>
          <w:p w:rsidR="00F62883" w:rsidRPr="000D5D7F" w:rsidRDefault="00741944">
            <w:pPr>
              <w:widowControl/>
              <w:jc w:val="center"/>
              <w:rPr>
                <w:color w:val="000000" w:themeColor="text1"/>
                <w:kern w:val="0"/>
                <w:sz w:val="24"/>
              </w:rPr>
            </w:pPr>
            <w:r w:rsidRPr="000D5D7F">
              <w:rPr>
                <w:color w:val="000000" w:themeColor="text1"/>
                <w:kern w:val="0"/>
                <w:sz w:val="24"/>
              </w:rPr>
              <w:t>1</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授权委托书</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按招标文件要求提供授权委托书；</w:t>
            </w:r>
          </w:p>
        </w:tc>
      </w:tr>
      <w:tr w:rsidR="000D5D7F" w:rsidRPr="000D5D7F">
        <w:trPr>
          <w:trHeight w:val="685"/>
          <w:jc w:val="center"/>
        </w:trPr>
        <w:tc>
          <w:tcPr>
            <w:tcW w:w="404" w:type="pct"/>
            <w:vAlign w:val="center"/>
          </w:tcPr>
          <w:p w:rsidR="00F62883" w:rsidRPr="000D5D7F" w:rsidRDefault="00741944">
            <w:pPr>
              <w:widowControl/>
              <w:jc w:val="center"/>
              <w:rPr>
                <w:color w:val="000000" w:themeColor="text1"/>
                <w:kern w:val="0"/>
                <w:sz w:val="24"/>
              </w:rPr>
            </w:pPr>
            <w:r w:rsidRPr="000D5D7F">
              <w:rPr>
                <w:color w:val="000000" w:themeColor="text1"/>
                <w:kern w:val="0"/>
                <w:sz w:val="24"/>
              </w:rPr>
              <w:t>2</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投标完整性</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sz w:val="24"/>
              </w:rPr>
              <w:t>未将一个采购包中的内容拆开投标；</w:t>
            </w:r>
          </w:p>
        </w:tc>
      </w:tr>
      <w:tr w:rsidR="000D5D7F" w:rsidRPr="000D5D7F">
        <w:trPr>
          <w:trHeight w:val="685"/>
          <w:jc w:val="center"/>
        </w:trPr>
        <w:tc>
          <w:tcPr>
            <w:tcW w:w="404" w:type="pct"/>
            <w:vAlign w:val="center"/>
          </w:tcPr>
          <w:p w:rsidR="00F62883" w:rsidRPr="000D5D7F" w:rsidRDefault="00741944">
            <w:pPr>
              <w:widowControl/>
              <w:jc w:val="center"/>
              <w:rPr>
                <w:color w:val="000000" w:themeColor="text1"/>
                <w:kern w:val="0"/>
                <w:sz w:val="24"/>
              </w:rPr>
            </w:pPr>
            <w:r w:rsidRPr="000D5D7F">
              <w:rPr>
                <w:color w:val="000000" w:themeColor="text1"/>
                <w:kern w:val="0"/>
                <w:sz w:val="24"/>
              </w:rPr>
              <w:t>3</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投标报价</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投标报价未</w:t>
            </w:r>
            <w:r w:rsidRPr="000D5D7F">
              <w:rPr>
                <w:rFonts w:hint="eastAsia"/>
                <w:color w:val="000000" w:themeColor="text1"/>
                <w:sz w:val="24"/>
              </w:rPr>
              <w:t>超过招标文件中规定的项目预算金额或者项目最高限价</w:t>
            </w:r>
            <w:r w:rsidRPr="000D5D7F">
              <w:rPr>
                <w:rFonts w:hint="eastAsia"/>
                <w:color w:val="000000" w:themeColor="text1"/>
                <w:kern w:val="0"/>
                <w:sz w:val="24"/>
              </w:rPr>
              <w:t>；</w:t>
            </w:r>
          </w:p>
        </w:tc>
      </w:tr>
      <w:tr w:rsidR="000D5D7F" w:rsidRPr="000D5D7F">
        <w:trPr>
          <w:trHeight w:val="685"/>
          <w:jc w:val="center"/>
        </w:trPr>
        <w:tc>
          <w:tcPr>
            <w:tcW w:w="404" w:type="pct"/>
            <w:vAlign w:val="center"/>
          </w:tcPr>
          <w:p w:rsidR="00F62883" w:rsidRPr="000D5D7F" w:rsidRDefault="00741944">
            <w:pPr>
              <w:widowControl/>
              <w:jc w:val="center"/>
              <w:rPr>
                <w:color w:val="000000" w:themeColor="text1"/>
                <w:kern w:val="0"/>
                <w:sz w:val="24"/>
              </w:rPr>
            </w:pPr>
            <w:r w:rsidRPr="000D5D7F">
              <w:rPr>
                <w:color w:val="000000" w:themeColor="text1"/>
                <w:kern w:val="0"/>
                <w:sz w:val="24"/>
              </w:rPr>
              <w:t>4</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报价唯一性</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投标文件未</w:t>
            </w:r>
            <w:r w:rsidRPr="000D5D7F">
              <w:rPr>
                <w:rFonts w:hint="eastAsia"/>
                <w:color w:val="000000" w:themeColor="text1"/>
                <w:sz w:val="24"/>
              </w:rPr>
              <w:t>出现可选择性或可调整的报价（招标文件另有规定的除外）</w:t>
            </w:r>
            <w:r w:rsidRPr="000D5D7F">
              <w:rPr>
                <w:rFonts w:hint="eastAsia"/>
                <w:color w:val="000000" w:themeColor="text1"/>
                <w:kern w:val="0"/>
                <w:sz w:val="24"/>
              </w:rPr>
              <w:t>；</w:t>
            </w:r>
          </w:p>
        </w:tc>
      </w:tr>
      <w:tr w:rsidR="000D5D7F" w:rsidRPr="000D5D7F">
        <w:trPr>
          <w:trHeight w:val="685"/>
          <w:jc w:val="center"/>
        </w:trPr>
        <w:tc>
          <w:tcPr>
            <w:tcW w:w="404" w:type="pct"/>
            <w:vAlign w:val="center"/>
          </w:tcPr>
          <w:p w:rsidR="00F62883" w:rsidRPr="000D5D7F" w:rsidRDefault="00741944">
            <w:pPr>
              <w:widowControl/>
              <w:jc w:val="center"/>
              <w:rPr>
                <w:color w:val="000000" w:themeColor="text1"/>
                <w:kern w:val="0"/>
                <w:sz w:val="24"/>
              </w:rPr>
            </w:pPr>
            <w:r w:rsidRPr="000D5D7F">
              <w:rPr>
                <w:color w:val="000000" w:themeColor="text1"/>
                <w:kern w:val="0"/>
                <w:sz w:val="24"/>
              </w:rPr>
              <w:t>5</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投标有效期</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投标文件中承诺的投标有效期满足招标文件中载明的投标有效期的；</w:t>
            </w:r>
          </w:p>
        </w:tc>
      </w:tr>
      <w:tr w:rsidR="000D5D7F" w:rsidRPr="000D5D7F">
        <w:trPr>
          <w:trHeight w:val="685"/>
          <w:jc w:val="center"/>
        </w:trPr>
        <w:tc>
          <w:tcPr>
            <w:tcW w:w="404" w:type="pct"/>
            <w:vAlign w:val="center"/>
          </w:tcPr>
          <w:p w:rsidR="00F62883" w:rsidRPr="000D5D7F" w:rsidRDefault="00B2621E">
            <w:pPr>
              <w:widowControl/>
              <w:jc w:val="center"/>
              <w:rPr>
                <w:color w:val="000000" w:themeColor="text1"/>
                <w:kern w:val="0"/>
                <w:sz w:val="24"/>
              </w:rPr>
            </w:pPr>
            <w:r w:rsidRPr="000D5D7F">
              <w:rPr>
                <w:color w:val="000000" w:themeColor="text1"/>
                <w:kern w:val="0"/>
                <w:sz w:val="24"/>
              </w:rPr>
              <w:t>6</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实质性格式</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标记为</w:t>
            </w:r>
            <w:r w:rsidRPr="000D5D7F">
              <w:rPr>
                <w:color w:val="000000" w:themeColor="text1"/>
                <w:kern w:val="0"/>
                <w:sz w:val="24"/>
              </w:rPr>
              <w:t>“</w:t>
            </w:r>
            <w:r w:rsidRPr="000D5D7F">
              <w:rPr>
                <w:rFonts w:hint="eastAsia"/>
                <w:color w:val="000000" w:themeColor="text1"/>
                <w:kern w:val="0"/>
                <w:sz w:val="24"/>
              </w:rPr>
              <w:t>实质性格式</w:t>
            </w:r>
            <w:r w:rsidRPr="000D5D7F">
              <w:rPr>
                <w:color w:val="000000" w:themeColor="text1"/>
                <w:kern w:val="0"/>
                <w:sz w:val="24"/>
              </w:rPr>
              <w:t>”</w:t>
            </w:r>
            <w:r w:rsidRPr="000D5D7F">
              <w:rPr>
                <w:rFonts w:hint="eastAsia"/>
                <w:color w:val="000000" w:themeColor="text1"/>
                <w:kern w:val="0"/>
                <w:sz w:val="24"/>
              </w:rPr>
              <w:t>的文件均按招标文件要求提供</w:t>
            </w:r>
            <w:r w:rsidR="00165108" w:rsidRPr="00EC08C3">
              <w:rPr>
                <w:color w:val="000000" w:themeColor="text1"/>
                <w:kern w:val="0"/>
                <w:sz w:val="24"/>
              </w:rPr>
              <w:t>且签署、盖章的</w:t>
            </w:r>
            <w:r w:rsidRPr="00EC08C3">
              <w:rPr>
                <w:rFonts w:hint="eastAsia"/>
                <w:color w:val="000000" w:themeColor="text1"/>
                <w:kern w:val="0"/>
                <w:sz w:val="24"/>
              </w:rPr>
              <w:t>；</w:t>
            </w:r>
          </w:p>
        </w:tc>
      </w:tr>
      <w:tr w:rsidR="000D5D7F" w:rsidRPr="000D5D7F">
        <w:trPr>
          <w:trHeight w:val="685"/>
          <w:jc w:val="center"/>
        </w:trPr>
        <w:tc>
          <w:tcPr>
            <w:tcW w:w="404" w:type="pct"/>
            <w:vAlign w:val="center"/>
          </w:tcPr>
          <w:p w:rsidR="00F62883" w:rsidRPr="000D5D7F" w:rsidRDefault="00B2621E">
            <w:pPr>
              <w:widowControl/>
              <w:jc w:val="center"/>
              <w:rPr>
                <w:color w:val="000000" w:themeColor="text1"/>
                <w:kern w:val="0"/>
                <w:sz w:val="24"/>
              </w:rPr>
            </w:pPr>
            <w:r w:rsidRPr="000D5D7F">
              <w:rPr>
                <w:color w:val="000000" w:themeColor="text1"/>
                <w:kern w:val="0"/>
                <w:sz w:val="24"/>
              </w:rPr>
              <w:t>7</w:t>
            </w:r>
          </w:p>
        </w:tc>
        <w:tc>
          <w:tcPr>
            <w:tcW w:w="976" w:type="pct"/>
            <w:vAlign w:val="center"/>
          </w:tcPr>
          <w:p w:rsidR="00F62883" w:rsidRPr="000D5D7F" w:rsidRDefault="00741944">
            <w:pPr>
              <w:widowControl/>
              <w:jc w:val="left"/>
              <w:rPr>
                <w:color w:val="000000" w:themeColor="text1"/>
                <w:kern w:val="0"/>
                <w:sz w:val="24"/>
              </w:rPr>
            </w:pPr>
            <w:bookmarkStart w:id="694" w:name="_Hlk146618359"/>
            <w:r w:rsidRPr="000D5D7F">
              <w:rPr>
                <w:rFonts w:ascii="Segoe UI Symbol" w:hAnsi="Segoe UI Symbol" w:cs="Segoe UI Symbol" w:hint="eastAsia"/>
                <w:color w:val="000000" w:themeColor="text1"/>
                <w:kern w:val="0"/>
                <w:sz w:val="24"/>
              </w:rPr>
              <w:t>★</w:t>
            </w:r>
            <w:bookmarkEnd w:id="694"/>
            <w:r w:rsidRPr="000D5D7F">
              <w:rPr>
                <w:rFonts w:hint="eastAsia"/>
                <w:color w:val="000000" w:themeColor="text1"/>
                <w:kern w:val="0"/>
                <w:sz w:val="24"/>
              </w:rPr>
              <w:t>号条款响应</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投标文件满足招标文件</w:t>
            </w:r>
            <w:r w:rsidRPr="000D5D7F">
              <w:rPr>
                <w:rFonts w:hint="eastAsia"/>
                <w:color w:val="000000" w:themeColor="text1"/>
                <w:sz w:val="24"/>
              </w:rPr>
              <w:t>第五章《采购需求》</w:t>
            </w:r>
            <w:r w:rsidRPr="000D5D7F">
              <w:rPr>
                <w:rFonts w:hint="eastAsia"/>
                <w:color w:val="000000" w:themeColor="text1"/>
                <w:kern w:val="0"/>
                <w:sz w:val="24"/>
              </w:rPr>
              <w:t>中</w:t>
            </w:r>
            <w:bookmarkStart w:id="695" w:name="_Hlk118810873"/>
            <w:r w:rsidRPr="000D5D7F">
              <w:rPr>
                <w:rFonts w:ascii="Segoe UI Symbol" w:hAnsi="Segoe UI Symbol" w:cs="Segoe UI Symbol" w:hint="eastAsia"/>
                <w:color w:val="000000" w:themeColor="text1"/>
                <w:kern w:val="0"/>
                <w:sz w:val="24"/>
              </w:rPr>
              <w:t>★</w:t>
            </w:r>
            <w:r w:rsidRPr="000D5D7F">
              <w:rPr>
                <w:rFonts w:hint="eastAsia"/>
                <w:color w:val="000000" w:themeColor="text1"/>
                <w:kern w:val="0"/>
                <w:sz w:val="24"/>
              </w:rPr>
              <w:t>号条款</w:t>
            </w:r>
            <w:bookmarkEnd w:id="695"/>
            <w:r w:rsidRPr="000D5D7F">
              <w:rPr>
                <w:rFonts w:hint="eastAsia"/>
                <w:color w:val="000000" w:themeColor="text1"/>
                <w:kern w:val="0"/>
                <w:sz w:val="24"/>
              </w:rPr>
              <w:t>要求的；</w:t>
            </w:r>
          </w:p>
        </w:tc>
      </w:tr>
      <w:tr w:rsidR="000D5D7F" w:rsidRPr="000D5D7F">
        <w:trPr>
          <w:trHeight w:val="685"/>
          <w:jc w:val="center"/>
        </w:trPr>
        <w:tc>
          <w:tcPr>
            <w:tcW w:w="404" w:type="pct"/>
            <w:vAlign w:val="center"/>
          </w:tcPr>
          <w:p w:rsidR="00F62883" w:rsidRPr="000D5D7F" w:rsidRDefault="00B2621E">
            <w:pPr>
              <w:widowControl/>
              <w:jc w:val="center"/>
              <w:rPr>
                <w:color w:val="000000" w:themeColor="text1"/>
                <w:kern w:val="0"/>
                <w:sz w:val="24"/>
              </w:rPr>
            </w:pPr>
            <w:r w:rsidRPr="000D5D7F">
              <w:rPr>
                <w:color w:val="000000" w:themeColor="text1"/>
                <w:kern w:val="0"/>
                <w:sz w:val="24"/>
              </w:rPr>
              <w:t>8</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报价的修正（如有）</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不涉及报价修正，或投标文件报价出现前后不一致时，投标人对修正后的报价予以确认；（如有）</w:t>
            </w:r>
          </w:p>
        </w:tc>
      </w:tr>
      <w:tr w:rsidR="000D5D7F" w:rsidRPr="000D5D7F">
        <w:trPr>
          <w:trHeight w:val="685"/>
          <w:jc w:val="center"/>
        </w:trPr>
        <w:tc>
          <w:tcPr>
            <w:tcW w:w="404" w:type="pct"/>
            <w:vAlign w:val="center"/>
          </w:tcPr>
          <w:p w:rsidR="00F62883" w:rsidRPr="000D5D7F" w:rsidRDefault="00B2621E">
            <w:pPr>
              <w:widowControl/>
              <w:jc w:val="center"/>
              <w:rPr>
                <w:color w:val="000000" w:themeColor="text1"/>
                <w:kern w:val="0"/>
                <w:sz w:val="24"/>
              </w:rPr>
            </w:pPr>
            <w:r w:rsidRPr="000D5D7F">
              <w:rPr>
                <w:color w:val="000000" w:themeColor="text1"/>
                <w:kern w:val="0"/>
                <w:sz w:val="24"/>
              </w:rPr>
              <w:t>9</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报价合理性</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报价合理，或</w:t>
            </w:r>
            <w:r w:rsidRPr="000D5D7F">
              <w:rPr>
                <w:rFonts w:hint="eastAsia"/>
                <w:color w:val="000000" w:themeColor="text1"/>
                <w:sz w:val="24"/>
              </w:rPr>
              <w:t>投标人的报价明显低于其他通过符合性审查投标人的报价，有可能影响产品质量或者不能诚信履约的，能够应评标委员会要求在规定时间内证明其报价合理性的</w:t>
            </w:r>
            <w:r w:rsidRPr="000D5D7F">
              <w:rPr>
                <w:rFonts w:hint="eastAsia"/>
                <w:color w:val="000000" w:themeColor="text1"/>
                <w:kern w:val="0"/>
                <w:sz w:val="24"/>
              </w:rPr>
              <w:t>；</w:t>
            </w:r>
          </w:p>
        </w:tc>
      </w:tr>
      <w:tr w:rsidR="000D5D7F" w:rsidRPr="000D5D7F">
        <w:trPr>
          <w:trHeight w:val="685"/>
          <w:jc w:val="center"/>
        </w:trPr>
        <w:tc>
          <w:tcPr>
            <w:tcW w:w="404" w:type="pct"/>
            <w:vAlign w:val="center"/>
          </w:tcPr>
          <w:p w:rsidR="00F62883" w:rsidRPr="000D5D7F" w:rsidRDefault="00B2621E">
            <w:pPr>
              <w:widowControl/>
              <w:jc w:val="center"/>
              <w:rPr>
                <w:color w:val="000000" w:themeColor="text1"/>
                <w:kern w:val="0"/>
                <w:sz w:val="24"/>
              </w:rPr>
            </w:pPr>
            <w:r w:rsidRPr="000D5D7F">
              <w:rPr>
                <w:color w:val="000000" w:themeColor="text1"/>
                <w:kern w:val="0"/>
                <w:sz w:val="24"/>
              </w:rPr>
              <w:t>10</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公平竞争</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sz w:val="24"/>
              </w:rPr>
              <w:t>投标人遵循公平竞争的原则，不存在恶意串通，妨碍其他投标人的竞争行为，不存在损害采购人或者其他投标人的合法权益情形的；</w:t>
            </w:r>
          </w:p>
        </w:tc>
      </w:tr>
      <w:tr w:rsidR="000D5D7F" w:rsidRPr="000D5D7F">
        <w:trPr>
          <w:trHeight w:val="685"/>
          <w:jc w:val="center"/>
        </w:trPr>
        <w:tc>
          <w:tcPr>
            <w:tcW w:w="404" w:type="pct"/>
            <w:vAlign w:val="center"/>
          </w:tcPr>
          <w:p w:rsidR="00F62883" w:rsidRPr="000D5D7F" w:rsidRDefault="00741944">
            <w:pPr>
              <w:widowControl/>
              <w:jc w:val="center"/>
              <w:rPr>
                <w:color w:val="000000" w:themeColor="text1"/>
                <w:kern w:val="0"/>
                <w:sz w:val="24"/>
              </w:rPr>
            </w:pPr>
            <w:r w:rsidRPr="000D5D7F">
              <w:rPr>
                <w:color w:val="000000" w:themeColor="text1"/>
                <w:kern w:val="0"/>
                <w:sz w:val="24"/>
              </w:rPr>
              <w:t>1</w:t>
            </w:r>
            <w:r w:rsidR="00E146D7">
              <w:rPr>
                <w:color w:val="000000" w:themeColor="text1"/>
                <w:kern w:val="0"/>
                <w:sz w:val="24"/>
              </w:rPr>
              <w:t>1</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串通投标</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0D5D7F" w:rsidRPr="000D5D7F">
        <w:trPr>
          <w:trHeight w:val="685"/>
          <w:jc w:val="center"/>
        </w:trPr>
        <w:tc>
          <w:tcPr>
            <w:tcW w:w="404" w:type="pct"/>
            <w:vAlign w:val="center"/>
          </w:tcPr>
          <w:p w:rsidR="00F62883" w:rsidRPr="000D5D7F" w:rsidRDefault="00741944">
            <w:pPr>
              <w:widowControl/>
              <w:jc w:val="center"/>
              <w:rPr>
                <w:color w:val="000000" w:themeColor="text1"/>
                <w:kern w:val="0"/>
                <w:sz w:val="24"/>
              </w:rPr>
            </w:pPr>
            <w:r w:rsidRPr="000D5D7F">
              <w:rPr>
                <w:color w:val="000000" w:themeColor="text1"/>
                <w:kern w:val="0"/>
                <w:sz w:val="24"/>
              </w:rPr>
              <w:t>1</w:t>
            </w:r>
            <w:r w:rsidR="00E146D7">
              <w:rPr>
                <w:color w:val="000000" w:themeColor="text1"/>
                <w:kern w:val="0"/>
                <w:sz w:val="24"/>
              </w:rPr>
              <w:t>2</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附加条件</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投标文件未含有采购人不能接受的附加条件的；</w:t>
            </w:r>
          </w:p>
        </w:tc>
      </w:tr>
      <w:tr w:rsidR="000D5D7F" w:rsidRPr="000D5D7F">
        <w:trPr>
          <w:trHeight w:val="685"/>
          <w:jc w:val="center"/>
        </w:trPr>
        <w:tc>
          <w:tcPr>
            <w:tcW w:w="404" w:type="pct"/>
            <w:vAlign w:val="center"/>
          </w:tcPr>
          <w:p w:rsidR="00F62883" w:rsidRPr="000D5D7F" w:rsidRDefault="00741944">
            <w:pPr>
              <w:widowControl/>
              <w:jc w:val="center"/>
              <w:rPr>
                <w:color w:val="000000" w:themeColor="text1"/>
                <w:kern w:val="0"/>
                <w:sz w:val="24"/>
              </w:rPr>
            </w:pPr>
            <w:r w:rsidRPr="000D5D7F">
              <w:rPr>
                <w:color w:val="000000" w:themeColor="text1"/>
                <w:kern w:val="0"/>
                <w:sz w:val="24"/>
              </w:rPr>
              <w:t>1</w:t>
            </w:r>
            <w:r w:rsidR="00E146D7">
              <w:rPr>
                <w:color w:val="000000" w:themeColor="text1"/>
                <w:kern w:val="0"/>
                <w:sz w:val="24"/>
              </w:rPr>
              <w:t>3</w:t>
            </w:r>
          </w:p>
        </w:tc>
        <w:tc>
          <w:tcPr>
            <w:tcW w:w="976"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kern w:val="0"/>
                <w:sz w:val="24"/>
              </w:rPr>
              <w:t>其他无效情形</w:t>
            </w:r>
          </w:p>
        </w:tc>
        <w:tc>
          <w:tcPr>
            <w:tcW w:w="3620" w:type="pct"/>
            <w:vAlign w:val="center"/>
          </w:tcPr>
          <w:p w:rsidR="00F62883" w:rsidRPr="000D5D7F" w:rsidRDefault="00741944">
            <w:pPr>
              <w:widowControl/>
              <w:jc w:val="left"/>
              <w:rPr>
                <w:color w:val="000000" w:themeColor="text1"/>
                <w:kern w:val="0"/>
                <w:sz w:val="24"/>
              </w:rPr>
            </w:pPr>
            <w:r w:rsidRPr="000D5D7F">
              <w:rPr>
                <w:rFonts w:hint="eastAsia"/>
                <w:color w:val="000000" w:themeColor="text1"/>
                <w:sz w:val="24"/>
              </w:rPr>
              <w:t>投标人、投标文件不存在不符合法律、法规和招标文件规定的其他无效情形。</w:t>
            </w:r>
          </w:p>
        </w:tc>
      </w:tr>
    </w:tbl>
    <w:p w:rsidR="00F62883" w:rsidRPr="000D5D7F" w:rsidRDefault="00F62883">
      <w:pPr>
        <w:numPr>
          <w:ilvl w:val="0"/>
          <w:numId w:val="13"/>
        </w:numPr>
        <w:tabs>
          <w:tab w:val="left" w:pos="1080"/>
          <w:tab w:val="left" w:pos="1589"/>
        </w:tabs>
        <w:snapToGrid w:val="0"/>
        <w:spacing w:line="360" w:lineRule="auto"/>
        <w:rPr>
          <w:color w:val="000000" w:themeColor="text1"/>
          <w:sz w:val="24"/>
        </w:rPr>
        <w:sectPr w:rsidR="00F62883" w:rsidRPr="000D5D7F">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p>
    <w:p w:rsidR="00F62883" w:rsidRPr="000D5D7F" w:rsidRDefault="00741944">
      <w:pPr>
        <w:numPr>
          <w:ilvl w:val="0"/>
          <w:numId w:val="12"/>
        </w:numPr>
        <w:tabs>
          <w:tab w:val="left" w:pos="360"/>
        </w:tabs>
        <w:snapToGrid w:val="0"/>
        <w:spacing w:line="360" w:lineRule="auto"/>
        <w:outlineLvl w:val="1"/>
        <w:rPr>
          <w:color w:val="000000" w:themeColor="text1"/>
          <w:sz w:val="24"/>
        </w:rPr>
      </w:pPr>
      <w:r w:rsidRPr="000D5D7F">
        <w:rPr>
          <w:rFonts w:hint="eastAsia"/>
          <w:color w:val="000000" w:themeColor="text1"/>
          <w:sz w:val="24"/>
        </w:rPr>
        <w:t>投标文件有关事项的澄清或者说明</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00F80D5C">
        <w:rPr>
          <w:spacing w:val="1"/>
          <w:sz w:val="24"/>
        </w:rPr>
        <w:t>（若投标人为事业单位或</w:t>
      </w:r>
      <w:r w:rsidR="00F80D5C">
        <w:rPr>
          <w:sz w:val="24"/>
        </w:rPr>
        <w:t>其他组织或分支机构，可为单位负责人）</w:t>
      </w:r>
      <w:r w:rsidRPr="000D5D7F">
        <w:rPr>
          <w:rFonts w:hint="eastAsia"/>
          <w:color w:val="000000" w:themeColor="text1"/>
          <w:sz w:val="24"/>
        </w:rPr>
        <w:t>或其授权的代表签字。投标人的澄清、说明或者补正不得超出投标文件的范围或者改变投标文件的实质性内容。澄清文件将作为投标文件内容的一部分。</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D5D7F">
        <w:rPr>
          <w:rFonts w:hint="eastAsia"/>
          <w:b/>
          <w:color w:val="000000" w:themeColor="text1"/>
          <w:sz w:val="24"/>
        </w:rPr>
        <w:t>无效投标处理</w:t>
      </w:r>
      <w:r w:rsidRPr="000D5D7F">
        <w:rPr>
          <w:rFonts w:hint="eastAsia"/>
          <w:color w:val="000000" w:themeColor="text1"/>
          <w:sz w:val="24"/>
        </w:rPr>
        <w:t>。</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0D5D7F">
        <w:rPr>
          <w:rFonts w:hint="eastAsia"/>
          <w:b/>
          <w:color w:val="000000" w:themeColor="text1"/>
          <w:sz w:val="24"/>
        </w:rPr>
        <w:t>投标无效</w:t>
      </w:r>
      <w:r w:rsidRPr="000D5D7F">
        <w:rPr>
          <w:rFonts w:hint="eastAsia"/>
          <w:color w:val="000000" w:themeColor="text1"/>
          <w:sz w:val="24"/>
        </w:rPr>
        <w:t>。</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投标文件报价出现前后不一致的，按照下列规定修正：</w:t>
      </w:r>
    </w:p>
    <w:p w:rsidR="00F62883" w:rsidRPr="000D5D7F" w:rsidRDefault="00741944">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0D5D7F">
        <w:rPr>
          <w:rFonts w:hint="eastAsia"/>
          <w:color w:val="000000" w:themeColor="text1"/>
          <w:sz w:val="24"/>
        </w:rPr>
        <w:t>招标文件对于报价修正是否另有规定：</w:t>
      </w:r>
    </w:p>
    <w:p w:rsidR="00F62883" w:rsidRPr="000D5D7F" w:rsidRDefault="00741944">
      <w:pPr>
        <w:tabs>
          <w:tab w:val="left" w:pos="1080"/>
          <w:tab w:val="left" w:pos="1589"/>
          <w:tab w:val="left" w:pos="2035"/>
          <w:tab w:val="left" w:pos="2114"/>
        </w:tabs>
        <w:snapToGrid w:val="0"/>
        <w:spacing w:line="360" w:lineRule="auto"/>
        <w:ind w:left="2035"/>
        <w:rPr>
          <w:color w:val="000000" w:themeColor="text1"/>
          <w:sz w:val="24"/>
          <w:u w:val="single"/>
        </w:rPr>
      </w:pPr>
      <w:r w:rsidRPr="000D5D7F">
        <w:rPr>
          <w:rFonts w:hint="eastAsia"/>
          <w:color w:val="000000" w:themeColor="text1"/>
          <w:sz w:val="24"/>
        </w:rPr>
        <w:t>□有，具体规定为：</w:t>
      </w:r>
      <w:r w:rsidRPr="000D5D7F">
        <w:rPr>
          <w:color w:val="000000" w:themeColor="text1"/>
          <w:sz w:val="24"/>
        </w:rPr>
        <w:t>______________</w:t>
      </w:r>
    </w:p>
    <w:p w:rsidR="00F62883" w:rsidRPr="000D5D7F" w:rsidRDefault="00741944">
      <w:pPr>
        <w:tabs>
          <w:tab w:val="left" w:pos="1080"/>
          <w:tab w:val="left" w:pos="1589"/>
          <w:tab w:val="left" w:pos="2035"/>
          <w:tab w:val="left" w:pos="2114"/>
        </w:tabs>
        <w:snapToGrid w:val="0"/>
        <w:spacing w:line="360" w:lineRule="auto"/>
        <w:ind w:left="2035"/>
        <w:rPr>
          <w:color w:val="000000" w:themeColor="text1"/>
          <w:sz w:val="24"/>
        </w:rPr>
      </w:pPr>
      <w:r w:rsidRPr="000D5D7F">
        <w:rPr>
          <w:rFonts w:ascii="Microsoft New Tai Lue" w:eastAsia="Microsoft New Tai Lue" w:hAnsi="Microsoft New Tai Lue" w:cs="Microsoft New Tai Lue"/>
          <w:color w:val="000000" w:themeColor="text1"/>
          <w:spacing w:val="1"/>
          <w:w w:val="97"/>
          <w:sz w:val="24"/>
        </w:rPr>
        <w:t>◼</w:t>
      </w:r>
      <w:r w:rsidRPr="000D5D7F">
        <w:rPr>
          <w:rFonts w:hint="eastAsia"/>
          <w:color w:val="000000" w:themeColor="text1"/>
          <w:sz w:val="24"/>
        </w:rPr>
        <w:t>无，按下述</w:t>
      </w:r>
      <w:r w:rsidRPr="000D5D7F">
        <w:rPr>
          <w:color w:val="000000" w:themeColor="text1"/>
          <w:sz w:val="24"/>
        </w:rPr>
        <w:t>2.4.2-2.4.7</w:t>
      </w:r>
      <w:r w:rsidRPr="000D5D7F">
        <w:rPr>
          <w:rFonts w:hint="eastAsia"/>
          <w:color w:val="000000" w:themeColor="text1"/>
          <w:sz w:val="24"/>
        </w:rPr>
        <w:t>项规定修正。</w:t>
      </w:r>
    </w:p>
    <w:p w:rsidR="00F62883" w:rsidRPr="000D5D7F" w:rsidRDefault="00741944">
      <w:pPr>
        <w:numPr>
          <w:ilvl w:val="2"/>
          <w:numId w:val="12"/>
        </w:numPr>
        <w:tabs>
          <w:tab w:val="left" w:pos="2035"/>
          <w:tab w:val="left" w:pos="2114"/>
          <w:tab w:val="left" w:pos="2977"/>
        </w:tabs>
        <w:snapToGrid w:val="0"/>
        <w:spacing w:line="360" w:lineRule="auto"/>
        <w:ind w:left="2035"/>
        <w:rPr>
          <w:color w:val="000000" w:themeColor="text1"/>
          <w:sz w:val="24"/>
        </w:rPr>
      </w:pPr>
      <w:r w:rsidRPr="000D5D7F">
        <w:rPr>
          <w:rFonts w:hint="eastAsia"/>
          <w:color w:val="000000" w:themeColor="text1"/>
          <w:sz w:val="24"/>
        </w:rPr>
        <w:t>单独递交的开标一览表（报价表）与投标文件中开标一览表（报价表）内容不一致的，以单独递交的开标一览表（报价表）为准；</w:t>
      </w:r>
    </w:p>
    <w:p w:rsidR="00F62883" w:rsidRPr="000D5D7F" w:rsidRDefault="00741944">
      <w:pPr>
        <w:numPr>
          <w:ilvl w:val="2"/>
          <w:numId w:val="12"/>
        </w:numPr>
        <w:tabs>
          <w:tab w:val="left" w:pos="2035"/>
          <w:tab w:val="left" w:pos="2114"/>
          <w:tab w:val="left" w:pos="2977"/>
        </w:tabs>
        <w:snapToGrid w:val="0"/>
        <w:spacing w:line="360" w:lineRule="auto"/>
        <w:ind w:left="2035"/>
        <w:rPr>
          <w:color w:val="000000" w:themeColor="text1"/>
          <w:sz w:val="24"/>
        </w:rPr>
      </w:pPr>
      <w:r w:rsidRPr="000D5D7F">
        <w:rPr>
          <w:rFonts w:hint="eastAsia"/>
          <w:color w:val="000000" w:themeColor="text1"/>
          <w:sz w:val="24"/>
        </w:rPr>
        <w:t>投标文件中开标一览表（报价表）内容与投标文件中相应内容不一致的，以开标一览表（报价表）为准；</w:t>
      </w:r>
    </w:p>
    <w:p w:rsidR="00F62883" w:rsidRPr="000D5D7F" w:rsidRDefault="00741944">
      <w:pPr>
        <w:numPr>
          <w:ilvl w:val="2"/>
          <w:numId w:val="12"/>
        </w:numPr>
        <w:tabs>
          <w:tab w:val="left" w:pos="2035"/>
          <w:tab w:val="left" w:pos="2114"/>
          <w:tab w:val="left" w:pos="2977"/>
        </w:tabs>
        <w:snapToGrid w:val="0"/>
        <w:spacing w:line="360" w:lineRule="auto"/>
        <w:ind w:left="2035"/>
        <w:rPr>
          <w:color w:val="000000" w:themeColor="text1"/>
          <w:sz w:val="24"/>
        </w:rPr>
      </w:pPr>
      <w:r w:rsidRPr="000D5D7F">
        <w:rPr>
          <w:rFonts w:hint="eastAsia"/>
          <w:color w:val="000000" w:themeColor="text1"/>
          <w:sz w:val="24"/>
        </w:rPr>
        <w:t>大写金额和小写金额不一致的，以大写金额为准；</w:t>
      </w:r>
    </w:p>
    <w:p w:rsidR="00F62883" w:rsidRPr="000D5D7F" w:rsidRDefault="00741944">
      <w:pPr>
        <w:numPr>
          <w:ilvl w:val="2"/>
          <w:numId w:val="12"/>
        </w:numPr>
        <w:tabs>
          <w:tab w:val="left" w:pos="2035"/>
          <w:tab w:val="left" w:pos="2114"/>
          <w:tab w:val="left" w:pos="2977"/>
        </w:tabs>
        <w:snapToGrid w:val="0"/>
        <w:spacing w:line="360" w:lineRule="auto"/>
        <w:ind w:left="2035"/>
        <w:rPr>
          <w:color w:val="000000" w:themeColor="text1"/>
          <w:sz w:val="24"/>
        </w:rPr>
      </w:pPr>
      <w:r w:rsidRPr="000D5D7F">
        <w:rPr>
          <w:rFonts w:hint="eastAsia"/>
          <w:color w:val="000000" w:themeColor="text1"/>
          <w:sz w:val="24"/>
        </w:rPr>
        <w:t>单价金额小数点或者百分比有明显错位的，以开标一览表的总价为准，并修改单价；</w:t>
      </w:r>
    </w:p>
    <w:p w:rsidR="00F62883" w:rsidRPr="000D5D7F" w:rsidRDefault="00741944">
      <w:pPr>
        <w:numPr>
          <w:ilvl w:val="2"/>
          <w:numId w:val="12"/>
        </w:numPr>
        <w:tabs>
          <w:tab w:val="left" w:pos="2035"/>
          <w:tab w:val="left" w:pos="2114"/>
          <w:tab w:val="left" w:pos="2977"/>
        </w:tabs>
        <w:snapToGrid w:val="0"/>
        <w:spacing w:line="360" w:lineRule="auto"/>
        <w:ind w:left="2035"/>
        <w:rPr>
          <w:color w:val="000000" w:themeColor="text1"/>
          <w:sz w:val="24"/>
        </w:rPr>
      </w:pPr>
      <w:r w:rsidRPr="000D5D7F">
        <w:rPr>
          <w:rFonts w:hint="eastAsia"/>
          <w:color w:val="000000" w:themeColor="text1"/>
          <w:sz w:val="24"/>
        </w:rPr>
        <w:t>总价金额与按单价汇总金额不一致的，以单价金额计算结果为准。</w:t>
      </w:r>
    </w:p>
    <w:p w:rsidR="00770AD6" w:rsidRPr="000D5D7F" w:rsidRDefault="00741944">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0D5D7F">
        <w:rPr>
          <w:rFonts w:hint="eastAsia"/>
          <w:color w:val="000000" w:themeColor="text1"/>
          <w:sz w:val="24"/>
        </w:rPr>
        <w:t>同时出现两种以上不一致的，按照前款规定的顺序修正。</w:t>
      </w:r>
    </w:p>
    <w:p w:rsidR="00F62883" w:rsidRDefault="00741944">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0D5D7F">
        <w:rPr>
          <w:rFonts w:hint="eastAsia"/>
          <w:color w:val="000000" w:themeColor="text1"/>
          <w:sz w:val="24"/>
        </w:rPr>
        <w:t>修正后的报价经投标人书面确认后产生约束力，投标人不确认的，其</w:t>
      </w:r>
      <w:r w:rsidRPr="000D5D7F">
        <w:rPr>
          <w:rFonts w:hint="eastAsia"/>
          <w:b/>
          <w:color w:val="000000" w:themeColor="text1"/>
          <w:sz w:val="24"/>
        </w:rPr>
        <w:t>投标无效</w:t>
      </w:r>
      <w:r w:rsidRPr="000D5D7F">
        <w:rPr>
          <w:rFonts w:hint="eastAsia"/>
          <w:color w:val="000000" w:themeColor="text1"/>
          <w:sz w:val="24"/>
        </w:rPr>
        <w:t>。</w:t>
      </w:r>
    </w:p>
    <w:p w:rsidR="00AE4751" w:rsidRDefault="00AE4751" w:rsidP="00AE4751">
      <w:pPr>
        <w:pStyle w:val="ae"/>
        <w:spacing w:before="174" w:line="270" w:lineRule="auto"/>
        <w:ind w:left="1079" w:right="254" w:hanging="706"/>
      </w:pPr>
      <w:r>
        <w:rPr>
          <w:rFonts w:ascii="Arial" w:eastAsia="Arial" w:hAnsi="Arial" w:cs="Arial"/>
          <w:spacing w:val="4"/>
        </w:rPr>
        <w:t xml:space="preserve">2.5   </w:t>
      </w:r>
      <w:r>
        <w:rPr>
          <w:spacing w:val="4"/>
        </w:rPr>
        <w:t>落实政府采购政策的价格调整：只有符合第二章《投标人须知》</w:t>
      </w:r>
      <w:r>
        <w:rPr>
          <w:rFonts w:ascii="Arial" w:eastAsia="Arial" w:hAnsi="Arial" w:cs="Arial"/>
          <w:spacing w:val="4"/>
        </w:rPr>
        <w:t xml:space="preserve">5.2 </w:t>
      </w:r>
      <w:r>
        <w:rPr>
          <w:spacing w:val="4"/>
        </w:rPr>
        <w:t>条</w:t>
      </w:r>
      <w:r>
        <w:rPr>
          <w:spacing w:val="3"/>
        </w:rPr>
        <w:t>规定</w:t>
      </w:r>
      <w:r>
        <w:rPr>
          <w:spacing w:val="-2"/>
        </w:rPr>
        <w:t>情形的，可以享受中小企业扶持政策，用扣除后的价格参加评审；否则，评</w:t>
      </w:r>
      <w:r>
        <w:rPr>
          <w:spacing w:val="-1"/>
        </w:rPr>
        <w:t>标时价格不予扣除。</w:t>
      </w:r>
    </w:p>
    <w:p w:rsidR="00AE4751" w:rsidRDefault="00AE4751" w:rsidP="00AE4751">
      <w:pPr>
        <w:pStyle w:val="ae"/>
        <w:spacing w:before="180" w:line="269" w:lineRule="auto"/>
        <w:ind w:left="2052" w:right="254" w:hanging="899"/>
      </w:pPr>
      <w:r>
        <w:rPr>
          <w:rFonts w:ascii="Arial" w:eastAsia="Arial" w:hAnsi="Arial" w:cs="Arial"/>
        </w:rPr>
        <w:t xml:space="preserve">2.5.1   </w:t>
      </w:r>
      <w:r>
        <w:t>对于未预留份额专门面向中小企</w:t>
      </w:r>
      <w:r>
        <w:rPr>
          <w:spacing w:val="-1"/>
        </w:rPr>
        <w:t>业采购的采购项目，以及预留份额项</w:t>
      </w:r>
      <w:r>
        <w:rPr>
          <w:spacing w:val="-3"/>
        </w:rPr>
        <w:t>目中的非预留部分采购包，对小微企业报价给予</w:t>
      </w:r>
      <w:r>
        <w:rPr>
          <w:rFonts w:ascii="Arial" w:eastAsia="Arial" w:hAnsi="Arial" w:cs="Arial"/>
          <w:spacing w:val="-3"/>
        </w:rPr>
        <w:t>_</w:t>
      </w:r>
      <w:r w:rsidR="00333972">
        <w:rPr>
          <w:rFonts w:ascii="Arial" w:eastAsiaTheme="minorEastAsia" w:hAnsi="Arial" w:cs="Arial"/>
          <w:spacing w:val="-3"/>
          <w:u w:val="single"/>
        </w:rPr>
        <w:t>10</w:t>
      </w:r>
      <w:r w:rsidRPr="00C66026">
        <w:rPr>
          <w:rFonts w:ascii="Arial" w:eastAsia="Arial" w:hAnsi="Arial" w:cs="Arial"/>
          <w:spacing w:val="-3"/>
          <w:u w:val="single"/>
        </w:rPr>
        <w:t>_</w:t>
      </w:r>
      <w:r>
        <w:rPr>
          <w:rFonts w:ascii="Arial" w:eastAsia="Arial" w:hAnsi="Arial" w:cs="Arial"/>
          <w:spacing w:val="-3"/>
        </w:rPr>
        <w:t>%</w:t>
      </w:r>
      <w:r>
        <w:rPr>
          <w:spacing w:val="-3"/>
        </w:rPr>
        <w:t>的扣除，用扣</w:t>
      </w:r>
      <w:r>
        <w:rPr>
          <w:spacing w:val="-2"/>
        </w:rPr>
        <w:t>除后的价格参加评审。</w:t>
      </w:r>
    </w:p>
    <w:p w:rsidR="00AE4751" w:rsidRDefault="00AE4751" w:rsidP="00AE4751">
      <w:pPr>
        <w:pStyle w:val="ae"/>
        <w:spacing w:before="176" w:line="287" w:lineRule="auto"/>
        <w:ind w:left="2039" w:right="97" w:hanging="886"/>
      </w:pPr>
      <w:r>
        <w:rPr>
          <w:rFonts w:ascii="Arial" w:eastAsia="Arial" w:hAnsi="Arial" w:cs="Arial"/>
        </w:rPr>
        <w:t xml:space="preserve">2.5.2   </w:t>
      </w:r>
      <w:r>
        <w:t>对于未预留份额专门面向中小企</w:t>
      </w:r>
      <w:r>
        <w:rPr>
          <w:spacing w:val="-1"/>
        </w:rPr>
        <w:t>业采购的采购项目，以及预留份额项</w:t>
      </w:r>
      <w:r>
        <w:rPr>
          <w:spacing w:val="2"/>
        </w:rPr>
        <w:t>目中的非预留部分采购包，且接受大中型企业与小微企业组成联合体或者允许大中型企业向一家或者多家小微企业分包的采购项目，对于联合协议或者分包意向协议约定小微企业的合同份额占到合同</w:t>
      </w:r>
      <w:r>
        <w:rPr>
          <w:spacing w:val="-1"/>
        </w:rPr>
        <w:t>总金额</w:t>
      </w:r>
      <w:r>
        <w:rPr>
          <w:rFonts w:ascii="Arial" w:eastAsia="Arial" w:hAnsi="Arial" w:cs="Arial"/>
          <w:spacing w:val="-1"/>
        </w:rPr>
        <w:t>30%</w:t>
      </w:r>
      <w:r>
        <w:rPr>
          <w:spacing w:val="-1"/>
        </w:rPr>
        <w:t>以上的联合体或者大中型企业的</w:t>
      </w:r>
      <w:r>
        <w:rPr>
          <w:spacing w:val="-2"/>
        </w:rPr>
        <w:t>报价给予</w:t>
      </w:r>
      <w:r>
        <w:rPr>
          <w:rFonts w:ascii="Arial" w:eastAsia="Arial" w:hAnsi="Arial" w:cs="Arial"/>
          <w:spacing w:val="-2"/>
        </w:rPr>
        <w:t>_</w:t>
      </w:r>
      <w:r w:rsidR="001544BB" w:rsidRPr="001544BB">
        <w:rPr>
          <w:rFonts w:ascii="Arial" w:eastAsiaTheme="minorEastAsia" w:hAnsi="Arial" w:cs="Arial"/>
          <w:spacing w:val="-2"/>
          <w:u w:val="single"/>
        </w:rPr>
        <w:t>/</w:t>
      </w:r>
      <w:r>
        <w:rPr>
          <w:rFonts w:ascii="Arial" w:eastAsia="Arial" w:hAnsi="Arial" w:cs="Arial"/>
          <w:spacing w:val="-2"/>
        </w:rPr>
        <w:t>__%</w:t>
      </w:r>
      <w:r>
        <w:rPr>
          <w:spacing w:val="-2"/>
        </w:rPr>
        <w:t>的扣除，</w:t>
      </w:r>
      <w:r>
        <w:rPr>
          <w:spacing w:val="-1"/>
        </w:rPr>
        <w:t>用扣除后的价格参加评审。</w:t>
      </w:r>
    </w:p>
    <w:p w:rsidR="00AE4751" w:rsidRDefault="00AE4751" w:rsidP="00AE4751">
      <w:pPr>
        <w:pStyle w:val="ae"/>
        <w:spacing w:before="176" w:line="253" w:lineRule="auto"/>
        <w:ind w:left="2042" w:right="254" w:hanging="889"/>
      </w:pPr>
      <w:r>
        <w:rPr>
          <w:rFonts w:ascii="Arial" w:eastAsia="Arial" w:hAnsi="Arial" w:cs="Arial"/>
        </w:rPr>
        <w:t xml:space="preserve">2.5.3   </w:t>
      </w:r>
      <w:r>
        <w:t>组成联合体或者接受分包的小微</w:t>
      </w:r>
      <w:r>
        <w:rPr>
          <w:spacing w:val="-1"/>
        </w:rPr>
        <w:t>企业与联合体内其他企业、分包企业之间存在直接控股、管理关系的，不享受价格扣除优惠政策。</w:t>
      </w:r>
    </w:p>
    <w:p w:rsidR="00AE4751" w:rsidRDefault="00AE4751" w:rsidP="00AE4751">
      <w:pPr>
        <w:pStyle w:val="ae"/>
        <w:spacing w:before="177" w:line="200" w:lineRule="auto"/>
        <w:ind w:left="1153"/>
      </w:pPr>
      <w:r>
        <w:rPr>
          <w:rFonts w:ascii="Arial" w:eastAsia="Arial" w:hAnsi="Arial" w:cs="Arial"/>
          <w:spacing w:val="3"/>
        </w:rPr>
        <w:t xml:space="preserve">2.5.4   </w:t>
      </w:r>
      <w:r>
        <w:rPr>
          <w:spacing w:val="3"/>
        </w:rPr>
        <w:t>价格扣除比例对小型企业和微型企业</w:t>
      </w:r>
      <w:r>
        <w:rPr>
          <w:spacing w:val="2"/>
        </w:rPr>
        <w:t>同等对待，不作区分。</w:t>
      </w:r>
    </w:p>
    <w:p w:rsidR="00AE4751" w:rsidRDefault="00AE4751" w:rsidP="00AE4751">
      <w:pPr>
        <w:pStyle w:val="ae"/>
        <w:spacing w:before="176" w:line="253" w:lineRule="auto"/>
        <w:ind w:left="2040" w:right="254" w:hanging="887"/>
      </w:pPr>
      <w:r>
        <w:rPr>
          <w:rFonts w:ascii="Arial" w:eastAsia="Arial" w:hAnsi="Arial" w:cs="Arial"/>
          <w:spacing w:val="-2"/>
        </w:rPr>
        <w:t xml:space="preserve">2.5.5    </w:t>
      </w:r>
      <w:r>
        <w:rPr>
          <w:spacing w:val="-2"/>
        </w:rPr>
        <w:t>中小企业参加政府采购活动，应当按照招标文件给定的格</w:t>
      </w:r>
      <w:r>
        <w:rPr>
          <w:spacing w:val="-3"/>
        </w:rPr>
        <w:t>式出具《中</w:t>
      </w:r>
      <w:r>
        <w:rPr>
          <w:spacing w:val="-5"/>
        </w:rPr>
        <w:t>小企业声明函》，否则不得享受相关中小企业扶持政</w:t>
      </w:r>
      <w:r>
        <w:rPr>
          <w:spacing w:val="-6"/>
        </w:rPr>
        <w:t>策。</w:t>
      </w:r>
    </w:p>
    <w:p w:rsidR="00AE4751" w:rsidRDefault="00AE4751" w:rsidP="00AE4751">
      <w:pPr>
        <w:pStyle w:val="ae"/>
        <w:spacing w:before="176" w:line="250" w:lineRule="auto"/>
        <w:ind w:left="2036" w:right="254" w:hanging="883"/>
      </w:pPr>
      <w:r>
        <w:rPr>
          <w:rFonts w:ascii="Arial" w:eastAsia="Arial" w:hAnsi="Arial" w:cs="Arial"/>
        </w:rPr>
        <w:t xml:space="preserve">2.5.6   </w:t>
      </w:r>
      <w:r>
        <w:t>监狱企业提供了由省级以上监狱</w:t>
      </w:r>
      <w:r>
        <w:rPr>
          <w:spacing w:val="-1"/>
        </w:rPr>
        <w:t>管理局、戒毒管理局（含新疆生产建</w:t>
      </w:r>
      <w:r>
        <w:t xml:space="preserve"> 设兵团）出具的属于监狱企业的证明文件的，视同小微企</w:t>
      </w:r>
      <w:r>
        <w:rPr>
          <w:spacing w:val="-1"/>
        </w:rPr>
        <w:t>业。</w:t>
      </w:r>
    </w:p>
    <w:p w:rsidR="00AE4751" w:rsidRDefault="00AE4751" w:rsidP="00AE4751">
      <w:pPr>
        <w:pStyle w:val="ae"/>
        <w:spacing w:before="187" w:line="252" w:lineRule="auto"/>
        <w:ind w:left="2059" w:hanging="906"/>
      </w:pPr>
      <w:r>
        <w:rPr>
          <w:rFonts w:ascii="Arial" w:eastAsia="Arial" w:hAnsi="Arial" w:cs="Arial"/>
        </w:rPr>
        <w:t xml:space="preserve">2.5.7   </w:t>
      </w:r>
      <w:r>
        <w:t xml:space="preserve">残疾人福利性单位按招标文件要求提供了《残疾人福利性单位声明函》 </w:t>
      </w:r>
      <w:r>
        <w:rPr>
          <w:spacing w:val="-3"/>
        </w:rPr>
        <w:t>的，视同小微企业。</w:t>
      </w:r>
    </w:p>
    <w:p w:rsidR="00AE4751" w:rsidRPr="000D5D7F" w:rsidRDefault="00AE4751" w:rsidP="00AE4751">
      <w:pPr>
        <w:tabs>
          <w:tab w:val="left" w:pos="900"/>
          <w:tab w:val="left" w:pos="1080"/>
          <w:tab w:val="left" w:pos="1589"/>
          <w:tab w:val="left" w:pos="1980"/>
          <w:tab w:val="left" w:pos="2035"/>
          <w:tab w:val="left" w:pos="2114"/>
        </w:tabs>
        <w:snapToGrid w:val="0"/>
        <w:spacing w:line="360" w:lineRule="auto"/>
        <w:ind w:firstLineChars="450" w:firstLine="1107"/>
        <w:rPr>
          <w:color w:val="000000" w:themeColor="text1"/>
          <w:sz w:val="24"/>
        </w:rPr>
      </w:pPr>
      <w:r>
        <w:rPr>
          <w:rFonts w:ascii="Arial" w:eastAsia="Arial" w:hAnsi="Arial" w:cs="Arial"/>
          <w:spacing w:val="3"/>
          <w:sz w:val="24"/>
        </w:rPr>
        <w:t xml:space="preserve">2.5.8    </w:t>
      </w:r>
      <w:r>
        <w:rPr>
          <w:spacing w:val="3"/>
          <w:sz w:val="24"/>
        </w:rPr>
        <w:t>若投标人同时属于小型或微型</w:t>
      </w:r>
      <w:r>
        <w:rPr>
          <w:spacing w:val="2"/>
          <w:sz w:val="24"/>
        </w:rPr>
        <w:t>企业、监狱企业、残疾人福利性单位</w:t>
      </w:r>
      <w:r>
        <w:rPr>
          <w:spacing w:val="-1"/>
          <w:sz w:val="24"/>
        </w:rPr>
        <w:t>中的两种及以上，将不重复享受小微企业价格扣减的优惠</w:t>
      </w:r>
      <w:r>
        <w:rPr>
          <w:spacing w:val="-2"/>
          <w:sz w:val="24"/>
        </w:rPr>
        <w:t>政策。</w:t>
      </w:r>
    </w:p>
    <w:p w:rsidR="00F62883" w:rsidRPr="000D5D7F" w:rsidRDefault="00741944">
      <w:pPr>
        <w:numPr>
          <w:ilvl w:val="0"/>
          <w:numId w:val="12"/>
        </w:numPr>
        <w:tabs>
          <w:tab w:val="left" w:pos="360"/>
        </w:tabs>
        <w:snapToGrid w:val="0"/>
        <w:spacing w:line="360" w:lineRule="auto"/>
        <w:outlineLvl w:val="1"/>
        <w:rPr>
          <w:color w:val="000000" w:themeColor="text1"/>
          <w:sz w:val="24"/>
        </w:rPr>
      </w:pPr>
      <w:r w:rsidRPr="000D5D7F">
        <w:rPr>
          <w:rFonts w:hint="eastAsia"/>
          <w:color w:val="000000" w:themeColor="text1"/>
          <w:sz w:val="24"/>
        </w:rPr>
        <w:t>投标文件的比较和评价</w:t>
      </w:r>
      <w:bookmarkEnd w:id="677"/>
      <w:bookmarkEnd w:id="678"/>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评标方法和评标标准</w:t>
      </w:r>
    </w:p>
    <w:p w:rsidR="00F62883" w:rsidRPr="000D5D7F" w:rsidRDefault="00741944">
      <w:pPr>
        <w:numPr>
          <w:ilvl w:val="2"/>
          <w:numId w:val="12"/>
        </w:numPr>
        <w:tabs>
          <w:tab w:val="left" w:pos="1080"/>
          <w:tab w:val="left" w:pos="1589"/>
          <w:tab w:val="left" w:pos="2035"/>
        </w:tabs>
        <w:snapToGrid w:val="0"/>
        <w:spacing w:line="360" w:lineRule="auto"/>
        <w:ind w:left="2035"/>
        <w:rPr>
          <w:color w:val="000000" w:themeColor="text1"/>
          <w:sz w:val="24"/>
        </w:rPr>
      </w:pPr>
      <w:r w:rsidRPr="000D5D7F">
        <w:rPr>
          <w:rFonts w:hint="eastAsia"/>
          <w:color w:val="000000" w:themeColor="text1"/>
          <w:sz w:val="24"/>
        </w:rPr>
        <w:t>本项目采用的评标方法为：</w:t>
      </w:r>
    </w:p>
    <w:p w:rsidR="00F62883" w:rsidRPr="000D5D7F" w:rsidRDefault="00741944">
      <w:pPr>
        <w:tabs>
          <w:tab w:val="left" w:pos="900"/>
          <w:tab w:val="left" w:pos="1589"/>
          <w:tab w:val="left" w:pos="1701"/>
        </w:tabs>
        <w:snapToGrid w:val="0"/>
        <w:spacing w:line="360" w:lineRule="auto"/>
        <w:ind w:left="1985"/>
        <w:rPr>
          <w:color w:val="000000" w:themeColor="text1"/>
          <w:sz w:val="24"/>
        </w:rPr>
      </w:pPr>
      <w:r w:rsidRPr="000D5D7F">
        <w:rPr>
          <w:rFonts w:ascii="Microsoft New Tai Lue" w:eastAsia="Microsoft New Tai Lue" w:hAnsi="Microsoft New Tai Lue" w:cs="Microsoft New Tai Lue"/>
          <w:color w:val="000000" w:themeColor="text1"/>
          <w:spacing w:val="1"/>
          <w:sz w:val="24"/>
        </w:rPr>
        <w:t>◼</w:t>
      </w:r>
      <w:r w:rsidRPr="000D5D7F">
        <w:rPr>
          <w:rFonts w:hint="eastAsia"/>
          <w:color w:val="000000" w:themeColor="text1"/>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F62883" w:rsidRPr="000D5D7F" w:rsidRDefault="00741944">
      <w:pPr>
        <w:tabs>
          <w:tab w:val="left" w:pos="900"/>
          <w:tab w:val="left" w:pos="1589"/>
          <w:tab w:val="left" w:pos="1701"/>
        </w:tabs>
        <w:snapToGrid w:val="0"/>
        <w:spacing w:line="360" w:lineRule="auto"/>
        <w:ind w:left="1985"/>
        <w:rPr>
          <w:color w:val="000000" w:themeColor="text1"/>
          <w:sz w:val="24"/>
        </w:rPr>
      </w:pPr>
      <w:r w:rsidRPr="000D5D7F">
        <w:rPr>
          <w:rFonts w:hint="eastAsia"/>
          <w:color w:val="000000" w:themeColor="text1"/>
          <w:sz w:val="24"/>
        </w:rPr>
        <w:t>□最低评标价法，指投标文件满足招标文件全部实质性要求，且投标报价最低的投标人为中标候选人的评标方法。</w:t>
      </w:r>
    </w:p>
    <w:p w:rsidR="00F62883" w:rsidRPr="000D5D7F" w:rsidRDefault="00741944">
      <w:pPr>
        <w:numPr>
          <w:ilvl w:val="2"/>
          <w:numId w:val="12"/>
        </w:numPr>
        <w:tabs>
          <w:tab w:val="left" w:pos="1080"/>
          <w:tab w:val="left" w:pos="1589"/>
          <w:tab w:val="left" w:pos="2035"/>
        </w:tabs>
        <w:snapToGrid w:val="0"/>
        <w:spacing w:line="360" w:lineRule="auto"/>
        <w:ind w:left="2035"/>
        <w:rPr>
          <w:color w:val="000000" w:themeColor="text1"/>
          <w:sz w:val="24"/>
        </w:rPr>
      </w:pPr>
      <w:r w:rsidRPr="000D5D7F">
        <w:rPr>
          <w:rFonts w:hint="eastAsia"/>
          <w:color w:val="000000" w:themeColor="text1"/>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0D5D7F">
        <w:rPr>
          <w:rFonts w:hint="eastAsia"/>
          <w:b/>
          <w:color w:val="000000" w:themeColor="text1"/>
          <w:sz w:val="24"/>
        </w:rPr>
        <w:t>投标无效</w:t>
      </w:r>
      <w:r w:rsidRPr="000D5D7F">
        <w:rPr>
          <w:rFonts w:hint="eastAsia"/>
          <w:color w:val="000000" w:themeColor="text1"/>
          <w:sz w:val="24"/>
        </w:rPr>
        <w:t>。</w:t>
      </w:r>
    </w:p>
    <w:p w:rsidR="00F62883" w:rsidRPr="000D5D7F" w:rsidRDefault="00741944">
      <w:pPr>
        <w:tabs>
          <w:tab w:val="left" w:pos="1080"/>
          <w:tab w:val="left" w:pos="1589"/>
          <w:tab w:val="left" w:pos="2035"/>
        </w:tabs>
        <w:snapToGrid w:val="0"/>
        <w:spacing w:line="360" w:lineRule="auto"/>
        <w:ind w:left="2035"/>
        <w:rPr>
          <w:color w:val="000000" w:themeColor="text1"/>
          <w:sz w:val="24"/>
        </w:rPr>
      </w:pPr>
      <w:r w:rsidRPr="000D5D7F">
        <w:rPr>
          <w:rFonts w:hint="eastAsia"/>
          <w:color w:val="000000" w:themeColor="text1"/>
          <w:sz w:val="24"/>
        </w:rPr>
        <w:t>□随机抽取</w:t>
      </w:r>
    </w:p>
    <w:p w:rsidR="00F62883" w:rsidRPr="000D5D7F" w:rsidRDefault="00741944">
      <w:pPr>
        <w:tabs>
          <w:tab w:val="left" w:pos="1080"/>
          <w:tab w:val="left" w:pos="1589"/>
          <w:tab w:val="left" w:pos="2035"/>
        </w:tabs>
        <w:snapToGrid w:val="0"/>
        <w:spacing w:line="360" w:lineRule="auto"/>
        <w:ind w:left="2035"/>
        <w:rPr>
          <w:color w:val="000000" w:themeColor="text1"/>
          <w:sz w:val="24"/>
          <w:u w:val="single"/>
        </w:rPr>
      </w:pPr>
      <w:r w:rsidRPr="000D5D7F">
        <w:rPr>
          <w:rFonts w:hint="eastAsia"/>
          <w:color w:val="000000" w:themeColor="text1"/>
          <w:sz w:val="24"/>
        </w:rPr>
        <w:t>□其他方式，具体要求：</w:t>
      </w:r>
      <w:r w:rsidRPr="000D5D7F">
        <w:rPr>
          <w:color w:val="000000" w:themeColor="text1"/>
          <w:sz w:val="24"/>
          <w:u w:val="single"/>
        </w:rPr>
        <w:t xml:space="preserve"> / </w:t>
      </w:r>
    </w:p>
    <w:p w:rsidR="00F62883" w:rsidRPr="000D5D7F" w:rsidRDefault="00741944">
      <w:pPr>
        <w:numPr>
          <w:ilvl w:val="2"/>
          <w:numId w:val="12"/>
        </w:numPr>
        <w:tabs>
          <w:tab w:val="left" w:pos="1080"/>
          <w:tab w:val="left" w:pos="1589"/>
          <w:tab w:val="left" w:pos="2035"/>
        </w:tabs>
        <w:snapToGrid w:val="0"/>
        <w:spacing w:line="360" w:lineRule="auto"/>
        <w:ind w:left="2035"/>
        <w:rPr>
          <w:color w:val="000000" w:themeColor="text1"/>
          <w:sz w:val="24"/>
        </w:rPr>
      </w:pPr>
      <w:r w:rsidRPr="000D5D7F">
        <w:rPr>
          <w:rFonts w:hint="eastAsia"/>
          <w:color w:val="000000" w:themeColor="text1"/>
          <w:sz w:val="24"/>
        </w:rPr>
        <w:t>非政府强制采购的节能产品或环境标志产品，依据品目清单和认证证书实施政府优先采购。优先采购的具体规定（如涉及）</w:t>
      </w:r>
      <w:r w:rsidRPr="000D5D7F">
        <w:rPr>
          <w:color w:val="000000" w:themeColor="text1"/>
          <w:sz w:val="24"/>
          <w:u w:val="single"/>
        </w:rPr>
        <w:t xml:space="preserve"> /  </w:t>
      </w:r>
      <w:r w:rsidRPr="000D5D7F">
        <w:rPr>
          <w:rFonts w:hint="eastAsia"/>
          <w:color w:val="000000" w:themeColor="text1"/>
          <w:sz w:val="24"/>
        </w:rPr>
        <w:t>。</w:t>
      </w:r>
    </w:p>
    <w:p w:rsidR="00F62883" w:rsidRPr="000D5D7F" w:rsidRDefault="00741944">
      <w:pPr>
        <w:numPr>
          <w:ilvl w:val="0"/>
          <w:numId w:val="12"/>
        </w:numPr>
        <w:tabs>
          <w:tab w:val="left" w:pos="360"/>
        </w:tabs>
        <w:snapToGrid w:val="0"/>
        <w:spacing w:line="360" w:lineRule="auto"/>
        <w:outlineLvl w:val="1"/>
        <w:rPr>
          <w:color w:val="000000" w:themeColor="text1"/>
          <w:sz w:val="24"/>
        </w:rPr>
      </w:pPr>
      <w:r w:rsidRPr="000D5D7F">
        <w:rPr>
          <w:rFonts w:hint="eastAsia"/>
          <w:color w:val="000000" w:themeColor="text1"/>
          <w:sz w:val="24"/>
        </w:rPr>
        <w:t>确定</w:t>
      </w:r>
      <w:bookmarkStart w:id="696" w:name="_Toc226965819"/>
      <w:bookmarkStart w:id="697" w:name="_Toc164608815"/>
      <w:bookmarkStart w:id="698" w:name="_Toc151193788"/>
      <w:bookmarkStart w:id="699" w:name="_Toc151193860"/>
      <w:bookmarkStart w:id="700" w:name="_Toc305158888"/>
      <w:bookmarkStart w:id="701" w:name="_Toc150480784"/>
      <w:bookmarkStart w:id="702" w:name="_Toc264969236"/>
      <w:bookmarkStart w:id="703" w:name="_Toc226965736"/>
      <w:bookmarkStart w:id="704" w:name="_Toc305158814"/>
      <w:bookmarkStart w:id="705" w:name="_Toc195842911"/>
      <w:bookmarkStart w:id="706" w:name="_Toc151193716"/>
      <w:bookmarkStart w:id="707" w:name="_Toc265228384"/>
      <w:bookmarkStart w:id="708" w:name="_Toc151193644"/>
      <w:bookmarkStart w:id="709" w:name="_Toc127161460"/>
      <w:bookmarkStart w:id="710" w:name="_Toc149720839"/>
      <w:bookmarkStart w:id="711" w:name="_Toc127151747"/>
      <w:bookmarkStart w:id="712" w:name="_Toc520356170"/>
      <w:bookmarkStart w:id="713" w:name="_Toc150774751"/>
      <w:bookmarkStart w:id="714" w:name="_Toc164229387"/>
      <w:bookmarkStart w:id="715" w:name="_Toc226309790"/>
      <w:bookmarkStart w:id="716" w:name="_Toc226337242"/>
      <w:bookmarkStart w:id="717" w:name="_Toc151190173"/>
      <w:bookmarkStart w:id="718" w:name="_Toc150774646"/>
      <w:bookmarkStart w:id="719" w:name="_Toc150509297"/>
      <w:bookmarkStart w:id="720" w:name="_Toc151193934"/>
      <w:bookmarkStart w:id="721" w:name="_Toc142311048"/>
      <w:bookmarkStart w:id="722" w:name="_Toc127151546"/>
      <w:bookmarkStart w:id="723" w:name="_Toc164608660"/>
      <w:bookmarkStart w:id="724" w:name="_Toc164229241"/>
      <w:bookmarkStart w:id="725" w:name="_Ref467307010"/>
      <w:bookmarkStart w:id="726" w:name="_Toc164351640"/>
      <w:r w:rsidRPr="000D5D7F">
        <w:rPr>
          <w:rFonts w:hint="eastAsia"/>
          <w:color w:val="000000" w:themeColor="text1"/>
          <w:sz w:val="24"/>
        </w:rPr>
        <w:t>中标候选人名单</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F62883" w:rsidRPr="000D5D7F" w:rsidRDefault="00741944">
      <w:pPr>
        <w:pStyle w:val="af1"/>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0D5D7F">
        <w:rPr>
          <w:rFonts w:ascii="Times New Roman" w:hAnsi="Times New Roman"/>
          <w:color w:val="000000" w:themeColor="text1"/>
          <w:sz w:val="24"/>
          <w:szCs w:val="24"/>
        </w:rPr>
        <w:t>□随机抽取</w:t>
      </w:r>
    </w:p>
    <w:p w:rsidR="00F62883" w:rsidRPr="000D5D7F" w:rsidRDefault="00741944">
      <w:pPr>
        <w:pStyle w:val="af1"/>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0D5D7F">
        <w:rPr>
          <w:rFonts w:ascii="Times New Roman" w:hAnsi="Times New Roman"/>
          <w:color w:val="000000" w:themeColor="text1"/>
          <w:sz w:val="24"/>
          <w:szCs w:val="24"/>
        </w:rPr>
        <w:t>□其他方式，具体要求：</w:t>
      </w:r>
      <w:r w:rsidRPr="000D5D7F">
        <w:rPr>
          <w:rFonts w:hint="default"/>
          <w:color w:val="000000" w:themeColor="text1"/>
          <w:sz w:val="24"/>
          <w:u w:val="single"/>
        </w:rPr>
        <w:t xml:space="preserve">/ </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采用最低评标价法时，评标结果按本章</w:t>
      </w:r>
      <w:r w:rsidRPr="000D5D7F">
        <w:rPr>
          <w:color w:val="000000" w:themeColor="text1"/>
          <w:sz w:val="24"/>
        </w:rPr>
        <w:t>2.4</w:t>
      </w:r>
      <w:r w:rsidRPr="000D5D7F">
        <w:rPr>
          <w:rFonts w:hint="eastAsia"/>
          <w:color w:val="000000" w:themeColor="text1"/>
          <w:sz w:val="24"/>
        </w:rPr>
        <w:t>、</w:t>
      </w:r>
      <w:r w:rsidRPr="000D5D7F">
        <w:rPr>
          <w:color w:val="000000" w:themeColor="text1"/>
          <w:sz w:val="24"/>
        </w:rPr>
        <w:t>2.5</w:t>
      </w:r>
      <w:r w:rsidRPr="000D5D7F">
        <w:rPr>
          <w:rFonts w:hint="eastAsia"/>
          <w:color w:val="000000" w:themeColor="text1"/>
          <w:sz w:val="24"/>
        </w:rPr>
        <w:t>调整后的投标报价由低到高顺序排列。投标报价相同的并列。投标文件满足招标文件全部实质性要求且投标报价最低的投标人为排名第一的中标候选人。</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评标委员会要对评分汇总情况进行复核，特别是对排名第一的、报价最低的、投标或投标文件被认定为无效的情形进行重点复核。</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评标委员会将根据各投标人的评标排序，依次推荐本项目（各采购包）的中标候选人，起草并签署评标报告。本项目评标委员会共（各）推荐</w:t>
      </w:r>
      <w:r w:rsidRPr="000D5D7F">
        <w:rPr>
          <w:color w:val="000000" w:themeColor="text1"/>
          <w:sz w:val="24"/>
          <w:u w:val="single"/>
        </w:rPr>
        <w:t xml:space="preserve"> 3 </w:t>
      </w:r>
      <w:r w:rsidRPr="000D5D7F">
        <w:rPr>
          <w:rFonts w:hint="eastAsia"/>
          <w:color w:val="000000" w:themeColor="text1"/>
          <w:sz w:val="24"/>
        </w:rPr>
        <w:t>名中标候选人。</w:t>
      </w:r>
    </w:p>
    <w:p w:rsidR="00F62883" w:rsidRPr="000D5D7F" w:rsidRDefault="00741944">
      <w:pPr>
        <w:numPr>
          <w:ilvl w:val="0"/>
          <w:numId w:val="12"/>
        </w:numPr>
        <w:tabs>
          <w:tab w:val="left" w:pos="360"/>
        </w:tabs>
        <w:snapToGrid w:val="0"/>
        <w:spacing w:line="360" w:lineRule="auto"/>
        <w:outlineLvl w:val="1"/>
        <w:rPr>
          <w:color w:val="000000" w:themeColor="text1"/>
          <w:sz w:val="24"/>
        </w:rPr>
      </w:pPr>
      <w:r w:rsidRPr="000D5D7F">
        <w:rPr>
          <w:rFonts w:hint="eastAsia"/>
          <w:color w:val="000000" w:themeColor="text1"/>
          <w:sz w:val="24"/>
        </w:rPr>
        <w:t>报告违法行为</w:t>
      </w:r>
    </w:p>
    <w:p w:rsidR="00F62883" w:rsidRPr="000D5D7F" w:rsidRDefault="00741944">
      <w:pPr>
        <w:numPr>
          <w:ilvl w:val="1"/>
          <w:numId w:val="12"/>
        </w:numPr>
        <w:tabs>
          <w:tab w:val="left" w:pos="1080"/>
        </w:tabs>
        <w:snapToGrid w:val="0"/>
        <w:spacing w:line="360" w:lineRule="auto"/>
        <w:ind w:left="1077" w:hanging="720"/>
        <w:rPr>
          <w:color w:val="000000" w:themeColor="text1"/>
          <w:sz w:val="24"/>
        </w:rPr>
      </w:pPr>
      <w:r w:rsidRPr="000D5D7F">
        <w:rPr>
          <w:rFonts w:hint="eastAsia"/>
          <w:color w:val="000000" w:themeColor="text1"/>
          <w:sz w:val="24"/>
        </w:rPr>
        <w:t>评标委员会在评标过程中发现投标人有行贿、提供虚假材料或者串通等违法行为时，</w:t>
      </w:r>
      <w:r w:rsidR="002467AB" w:rsidRPr="000D5D7F">
        <w:rPr>
          <w:rFonts w:hint="eastAsia"/>
          <w:color w:val="000000" w:themeColor="text1"/>
          <w:sz w:val="24"/>
        </w:rPr>
        <w:t>应当及时向财政部门报告</w:t>
      </w:r>
      <w:r w:rsidRPr="000D5D7F">
        <w:rPr>
          <w:rFonts w:hint="eastAsia"/>
          <w:color w:val="000000" w:themeColor="text1"/>
          <w:sz w:val="24"/>
        </w:rPr>
        <w:t>。</w:t>
      </w: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rsidP="00DE7726">
      <w:pPr>
        <w:tabs>
          <w:tab w:val="left" w:pos="360"/>
          <w:tab w:val="left" w:pos="900"/>
        </w:tabs>
        <w:snapToGrid w:val="0"/>
        <w:spacing w:line="360" w:lineRule="auto"/>
        <w:ind w:left="900"/>
        <w:outlineLvl w:val="1"/>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DE7726" w:rsidRDefault="00DE7726">
      <w:pPr>
        <w:widowControl/>
        <w:jc w:val="left"/>
        <w:rPr>
          <w:b/>
          <w:color w:val="000000" w:themeColor="text1"/>
          <w:sz w:val="24"/>
        </w:rPr>
      </w:pPr>
    </w:p>
    <w:p w:rsidR="00F62883" w:rsidRPr="000D5D7F" w:rsidRDefault="00DE7726" w:rsidP="00DE7726">
      <w:pPr>
        <w:widowControl/>
        <w:jc w:val="center"/>
        <w:rPr>
          <w:b/>
          <w:color w:val="000000" w:themeColor="text1"/>
          <w:sz w:val="24"/>
        </w:rPr>
      </w:pPr>
      <w:r w:rsidRPr="000D5D7F">
        <w:rPr>
          <w:rFonts w:hint="eastAsia"/>
          <w:b/>
          <w:color w:val="000000" w:themeColor="text1"/>
          <w:sz w:val="24"/>
        </w:rPr>
        <w:t>二、评标标准</w:t>
      </w:r>
    </w:p>
    <w:tbl>
      <w:tblPr>
        <w:tblpPr w:leftFromText="180" w:rightFromText="180" w:vertAnchor="text" w:horzAnchor="page" w:tblpX="1154" w:tblpY="465"/>
        <w:tblOverlap w:val="never"/>
        <w:tblW w:w="484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55"/>
        <w:gridCol w:w="866"/>
        <w:gridCol w:w="1519"/>
        <w:gridCol w:w="6502"/>
      </w:tblGrid>
      <w:tr w:rsidR="00DE7726" w:rsidRPr="00CE5C8C" w:rsidTr="00C32E1D">
        <w:trPr>
          <w:trHeight w:val="90"/>
        </w:trPr>
        <w:tc>
          <w:tcPr>
            <w:tcW w:w="343"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center"/>
              <w:rPr>
                <w:rFonts w:ascii="宋体" w:hAnsi="宋体"/>
                <w:b/>
                <w:color w:val="000000" w:themeColor="text1"/>
                <w:szCs w:val="21"/>
              </w:rPr>
            </w:pPr>
            <w:r w:rsidRPr="00CE5C8C">
              <w:rPr>
                <w:rFonts w:ascii="宋体" w:hAnsi="宋体" w:hint="eastAsia"/>
                <w:b/>
                <w:color w:val="000000" w:themeColor="text1"/>
                <w:szCs w:val="21"/>
              </w:rPr>
              <w:t>序号</w:t>
            </w:r>
          </w:p>
        </w:tc>
        <w:tc>
          <w:tcPr>
            <w:tcW w:w="454"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center"/>
              <w:rPr>
                <w:rFonts w:ascii="宋体" w:hAnsi="宋体"/>
                <w:b/>
                <w:color w:val="000000" w:themeColor="text1"/>
                <w:szCs w:val="21"/>
              </w:rPr>
            </w:pPr>
            <w:r w:rsidRPr="00CE5C8C">
              <w:rPr>
                <w:rFonts w:ascii="宋体" w:hAnsi="宋体" w:hint="eastAsia"/>
                <w:b/>
                <w:color w:val="000000" w:themeColor="text1"/>
                <w:szCs w:val="21"/>
              </w:rPr>
              <w:t>评审</w:t>
            </w:r>
          </w:p>
          <w:p w:rsidR="00DE7726" w:rsidRPr="00CE5C8C" w:rsidRDefault="00DE7726" w:rsidP="00AB07AB">
            <w:pPr>
              <w:snapToGrid w:val="0"/>
              <w:spacing w:afterLines="50"/>
              <w:jc w:val="center"/>
              <w:rPr>
                <w:rFonts w:ascii="宋体" w:hAnsi="宋体"/>
                <w:b/>
                <w:color w:val="000000" w:themeColor="text1"/>
                <w:szCs w:val="21"/>
              </w:rPr>
            </w:pPr>
            <w:r w:rsidRPr="00CE5C8C">
              <w:rPr>
                <w:rFonts w:ascii="宋体" w:hAnsi="宋体" w:hint="eastAsia"/>
                <w:b/>
                <w:color w:val="000000" w:themeColor="text1"/>
                <w:szCs w:val="21"/>
              </w:rPr>
              <w:t>条款</w:t>
            </w:r>
          </w:p>
        </w:tc>
        <w:tc>
          <w:tcPr>
            <w:tcW w:w="796"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center"/>
              <w:rPr>
                <w:rFonts w:ascii="宋体" w:hAnsi="宋体"/>
                <w:b/>
                <w:color w:val="000000" w:themeColor="text1"/>
                <w:szCs w:val="21"/>
              </w:rPr>
            </w:pPr>
            <w:r w:rsidRPr="00CE5C8C">
              <w:rPr>
                <w:rFonts w:ascii="宋体" w:hAnsi="宋体" w:hint="eastAsia"/>
                <w:b/>
                <w:color w:val="000000" w:themeColor="text1"/>
                <w:szCs w:val="21"/>
              </w:rPr>
              <w:t>评审项</w:t>
            </w:r>
          </w:p>
        </w:tc>
        <w:tc>
          <w:tcPr>
            <w:tcW w:w="3407"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center"/>
              <w:rPr>
                <w:rFonts w:ascii="宋体" w:hAnsi="宋体"/>
                <w:b/>
                <w:color w:val="000000" w:themeColor="text1"/>
                <w:szCs w:val="21"/>
              </w:rPr>
            </w:pPr>
            <w:r w:rsidRPr="00CE5C8C">
              <w:rPr>
                <w:rFonts w:ascii="宋体" w:hAnsi="宋体" w:hint="eastAsia"/>
                <w:b/>
                <w:color w:val="000000" w:themeColor="text1"/>
                <w:szCs w:val="21"/>
              </w:rPr>
              <w:t>评审细则</w:t>
            </w:r>
          </w:p>
        </w:tc>
      </w:tr>
      <w:tr w:rsidR="00DE7726" w:rsidRPr="00CE5C8C" w:rsidTr="00C32E1D">
        <w:trPr>
          <w:trHeight w:val="368"/>
        </w:trPr>
        <w:tc>
          <w:tcPr>
            <w:tcW w:w="343"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center"/>
              <w:rPr>
                <w:rFonts w:ascii="宋体" w:hAnsi="宋体"/>
                <w:b/>
                <w:color w:val="000000" w:themeColor="text1"/>
                <w:szCs w:val="21"/>
              </w:rPr>
            </w:pPr>
            <w:r w:rsidRPr="00CE5C8C">
              <w:rPr>
                <w:rFonts w:ascii="宋体" w:hAnsi="宋体"/>
                <w:b/>
                <w:color w:val="000000" w:themeColor="text1"/>
                <w:szCs w:val="21"/>
              </w:rPr>
              <w:t>1</w:t>
            </w:r>
          </w:p>
        </w:tc>
        <w:tc>
          <w:tcPr>
            <w:tcW w:w="1250" w:type="pct"/>
            <w:gridSpan w:val="2"/>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center"/>
              <w:rPr>
                <w:rFonts w:ascii="宋体" w:hAnsi="宋体"/>
                <w:color w:val="000000" w:themeColor="text1"/>
                <w:szCs w:val="21"/>
              </w:rPr>
            </w:pPr>
            <w:r w:rsidRPr="00CE5C8C">
              <w:rPr>
                <w:rFonts w:ascii="宋体" w:hAnsi="宋体" w:hint="eastAsia"/>
                <w:color w:val="000000" w:themeColor="text1"/>
                <w:szCs w:val="21"/>
              </w:rPr>
              <w:t>价格</w:t>
            </w:r>
          </w:p>
          <w:p w:rsidR="00DE7726" w:rsidRPr="00CE5C8C" w:rsidRDefault="00DE7726" w:rsidP="00AB07AB">
            <w:pPr>
              <w:snapToGrid w:val="0"/>
              <w:spacing w:afterLines="50"/>
              <w:jc w:val="center"/>
              <w:rPr>
                <w:rFonts w:ascii="宋体" w:hAnsi="宋体"/>
                <w:color w:val="000000" w:themeColor="text1"/>
                <w:szCs w:val="21"/>
              </w:rPr>
            </w:pPr>
            <w:r w:rsidRPr="00CE5C8C">
              <w:rPr>
                <w:rFonts w:ascii="宋体" w:hAnsi="宋体"/>
                <w:color w:val="000000" w:themeColor="text1"/>
                <w:szCs w:val="21"/>
              </w:rPr>
              <w:t>(10</w:t>
            </w:r>
            <w:r w:rsidRPr="00CE5C8C">
              <w:rPr>
                <w:rFonts w:ascii="宋体" w:hAnsi="宋体" w:hint="eastAsia"/>
                <w:color w:val="000000" w:themeColor="text1"/>
                <w:szCs w:val="21"/>
              </w:rPr>
              <w:t>分</w:t>
            </w:r>
            <w:r w:rsidRPr="00CE5C8C">
              <w:rPr>
                <w:rFonts w:ascii="宋体" w:hAnsi="宋体"/>
                <w:color w:val="000000" w:themeColor="text1"/>
                <w:szCs w:val="21"/>
              </w:rPr>
              <w:t>)</w:t>
            </w:r>
          </w:p>
        </w:tc>
        <w:tc>
          <w:tcPr>
            <w:tcW w:w="3407"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C32E1D">
            <w:pPr>
              <w:rPr>
                <w:rFonts w:ascii="宋体" w:hAnsi="宋体" w:cs="Arial"/>
                <w:color w:val="000000" w:themeColor="text1"/>
                <w:szCs w:val="21"/>
              </w:rPr>
            </w:pPr>
            <w:r w:rsidRPr="00CE5C8C">
              <w:rPr>
                <w:rFonts w:ascii="宋体" w:hAnsi="宋体" w:cs="Arial"/>
                <w:color w:val="000000" w:themeColor="text1"/>
                <w:szCs w:val="21"/>
              </w:rPr>
              <w:t>满足招标文件要求且投标价格最低的投标报价为评标基准价，其价格分为满分。</w:t>
            </w:r>
          </w:p>
          <w:p w:rsidR="00DE7726" w:rsidRPr="00CE5C8C" w:rsidRDefault="00DE7726" w:rsidP="00C32E1D">
            <w:pPr>
              <w:rPr>
                <w:rFonts w:ascii="宋体" w:hAnsi="宋体" w:cs="Arial"/>
                <w:color w:val="000000" w:themeColor="text1"/>
                <w:szCs w:val="21"/>
              </w:rPr>
            </w:pPr>
            <w:r w:rsidRPr="00CE5C8C">
              <w:rPr>
                <w:rFonts w:ascii="宋体" w:hAnsi="宋体" w:cs="Arial"/>
                <w:color w:val="000000" w:themeColor="text1"/>
                <w:szCs w:val="21"/>
              </w:rPr>
              <w:t>其他</w:t>
            </w:r>
            <w:r w:rsidRPr="00CE5C8C">
              <w:rPr>
                <w:rFonts w:ascii="宋体" w:hAnsi="宋体" w:cs="Arial" w:hint="eastAsia"/>
                <w:color w:val="000000" w:themeColor="text1"/>
                <w:szCs w:val="21"/>
              </w:rPr>
              <w:t>投标人</w:t>
            </w:r>
            <w:r w:rsidRPr="00CE5C8C">
              <w:rPr>
                <w:rFonts w:ascii="宋体" w:hAnsi="宋体" w:cs="Arial"/>
                <w:color w:val="000000" w:themeColor="text1"/>
                <w:szCs w:val="21"/>
              </w:rPr>
              <w:t>的价格分统一按照下列公式计算：</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color w:val="000000" w:themeColor="text1"/>
                <w:szCs w:val="21"/>
              </w:rPr>
              <w:t>投标报价得分＝（评标基准价/投标报价）×10分值。</w:t>
            </w:r>
          </w:p>
          <w:p w:rsidR="00DE7726" w:rsidRPr="00CE5C8C" w:rsidRDefault="00DE7726" w:rsidP="00C32E1D">
            <w:pPr>
              <w:rPr>
                <w:rFonts w:ascii="宋体" w:hAnsi="宋体" w:cs="Arial"/>
                <w:color w:val="000000" w:themeColor="text1"/>
                <w:szCs w:val="21"/>
              </w:rPr>
            </w:pPr>
            <w:r w:rsidRPr="00CE5C8C">
              <w:rPr>
                <w:rFonts w:ascii="宋体" w:hAnsi="宋体" w:cs="Arial" w:hint="eastAsia"/>
                <w:color w:val="000000" w:themeColor="text1"/>
                <w:szCs w:val="21"/>
              </w:rPr>
              <w:t>此处投标报价指经过报价修正，及因落实政府采购政策进行价格调整后的报价，详见第四章《评标方法和评标标准》</w:t>
            </w:r>
            <w:r w:rsidRPr="00CE5C8C">
              <w:rPr>
                <w:rFonts w:ascii="宋体" w:hAnsi="宋体" w:cs="Arial"/>
                <w:color w:val="000000" w:themeColor="text1"/>
                <w:szCs w:val="21"/>
              </w:rPr>
              <w:t>2.4</w:t>
            </w:r>
            <w:r w:rsidRPr="00CE5C8C">
              <w:rPr>
                <w:rFonts w:ascii="宋体" w:hAnsi="宋体" w:cs="Arial" w:hint="eastAsia"/>
                <w:color w:val="000000" w:themeColor="text1"/>
                <w:szCs w:val="21"/>
              </w:rPr>
              <w:t>及</w:t>
            </w:r>
            <w:r w:rsidRPr="00CE5C8C">
              <w:rPr>
                <w:rFonts w:ascii="宋体" w:hAnsi="宋体" w:cs="Arial"/>
                <w:color w:val="000000" w:themeColor="text1"/>
                <w:szCs w:val="21"/>
              </w:rPr>
              <w:t>2.5</w:t>
            </w:r>
            <w:r w:rsidRPr="00CE5C8C">
              <w:rPr>
                <w:rFonts w:ascii="宋体" w:hAnsi="宋体" w:cs="Arial" w:hint="eastAsia"/>
                <w:color w:val="000000" w:themeColor="text1"/>
                <w:szCs w:val="21"/>
              </w:rPr>
              <w:t>。</w:t>
            </w:r>
          </w:p>
        </w:tc>
      </w:tr>
      <w:tr w:rsidR="00DE7726" w:rsidRPr="00CE5C8C" w:rsidTr="00C32E1D">
        <w:trPr>
          <w:trHeight w:val="368"/>
        </w:trPr>
        <w:tc>
          <w:tcPr>
            <w:tcW w:w="343" w:type="pct"/>
            <w:vMerge w:val="restart"/>
            <w:tcBorders>
              <w:top w:val="single" w:sz="6" w:space="0" w:color="auto"/>
              <w:left w:val="single" w:sz="6" w:space="0" w:color="auto"/>
              <w:right w:val="single" w:sz="6" w:space="0" w:color="auto"/>
            </w:tcBorders>
            <w:vAlign w:val="center"/>
          </w:tcPr>
          <w:p w:rsidR="00DE7726" w:rsidRPr="00CE5C8C" w:rsidRDefault="00DE7726" w:rsidP="00AB07AB">
            <w:pPr>
              <w:snapToGrid w:val="0"/>
              <w:spacing w:afterLines="50"/>
              <w:jc w:val="center"/>
              <w:rPr>
                <w:rFonts w:ascii="宋体" w:hAnsi="宋体"/>
                <w:b/>
                <w:color w:val="000000" w:themeColor="text1"/>
                <w:szCs w:val="21"/>
              </w:rPr>
            </w:pPr>
            <w:bookmarkStart w:id="727" w:name="_Hlk197689384"/>
            <w:r w:rsidRPr="00CE5C8C">
              <w:rPr>
                <w:rFonts w:ascii="宋体" w:hAnsi="宋体"/>
                <w:b/>
                <w:color w:val="000000" w:themeColor="text1"/>
                <w:szCs w:val="21"/>
              </w:rPr>
              <w:t>2</w:t>
            </w:r>
          </w:p>
        </w:tc>
        <w:tc>
          <w:tcPr>
            <w:tcW w:w="454" w:type="pct"/>
            <w:vMerge w:val="restart"/>
            <w:tcBorders>
              <w:top w:val="single" w:sz="6" w:space="0" w:color="auto"/>
              <w:left w:val="single" w:sz="6" w:space="0" w:color="auto"/>
              <w:right w:val="single" w:sz="6" w:space="0" w:color="auto"/>
            </w:tcBorders>
            <w:vAlign w:val="center"/>
          </w:tcPr>
          <w:p w:rsidR="00DE7726" w:rsidRPr="00CE5C8C" w:rsidRDefault="00DE7726" w:rsidP="00AB07AB">
            <w:pPr>
              <w:snapToGrid w:val="0"/>
              <w:spacing w:afterLines="50"/>
              <w:jc w:val="center"/>
              <w:rPr>
                <w:rFonts w:ascii="宋体" w:hAnsi="宋体"/>
                <w:color w:val="000000" w:themeColor="text1"/>
                <w:szCs w:val="21"/>
              </w:rPr>
            </w:pPr>
            <w:r w:rsidRPr="00CE5C8C">
              <w:rPr>
                <w:rFonts w:ascii="宋体" w:hAnsi="宋体" w:hint="eastAsia"/>
                <w:color w:val="000000" w:themeColor="text1"/>
                <w:szCs w:val="21"/>
              </w:rPr>
              <w:t>技术（</w:t>
            </w:r>
            <w:r w:rsidRPr="00CE5C8C">
              <w:rPr>
                <w:rFonts w:ascii="宋体" w:hAnsi="宋体"/>
                <w:color w:val="000000" w:themeColor="text1"/>
                <w:szCs w:val="21"/>
              </w:rPr>
              <w:t>70</w:t>
            </w:r>
            <w:r w:rsidRPr="00CE5C8C">
              <w:rPr>
                <w:rFonts w:ascii="宋体" w:hAnsi="宋体" w:hint="eastAsia"/>
                <w:color w:val="000000" w:themeColor="text1"/>
                <w:szCs w:val="21"/>
              </w:rPr>
              <w:t>）</w:t>
            </w:r>
          </w:p>
        </w:tc>
        <w:tc>
          <w:tcPr>
            <w:tcW w:w="796"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center"/>
              <w:rPr>
                <w:rFonts w:ascii="宋体" w:hAnsi="宋体" w:cs="Arial"/>
                <w:color w:val="000000" w:themeColor="text1"/>
                <w:szCs w:val="21"/>
              </w:rPr>
            </w:pPr>
            <w:r w:rsidRPr="00CE5C8C">
              <w:rPr>
                <w:rFonts w:ascii="宋体" w:hAnsi="宋体" w:cs="Arial" w:hint="eastAsia"/>
                <w:color w:val="000000" w:themeColor="text1"/>
                <w:szCs w:val="21"/>
              </w:rPr>
              <w:t>维护服务方案（</w:t>
            </w:r>
            <w:r w:rsidRPr="00CE5C8C">
              <w:rPr>
                <w:rFonts w:ascii="宋体" w:hAnsi="宋体" w:cs="Arial"/>
                <w:color w:val="000000" w:themeColor="text1"/>
                <w:szCs w:val="21"/>
              </w:rPr>
              <w:t>30</w:t>
            </w:r>
            <w:r w:rsidRPr="00CE5C8C">
              <w:rPr>
                <w:rFonts w:ascii="宋体" w:hAnsi="宋体" w:cs="Arial" w:hint="eastAsia"/>
                <w:color w:val="000000" w:themeColor="text1"/>
                <w:szCs w:val="21"/>
              </w:rPr>
              <w:t>分）</w:t>
            </w:r>
          </w:p>
        </w:tc>
        <w:tc>
          <w:tcPr>
            <w:tcW w:w="3407"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left"/>
              <w:rPr>
                <w:rFonts w:ascii="宋体" w:hAnsi="宋体" w:cs="Arial"/>
                <w:color w:val="000000" w:themeColor="text1"/>
                <w:szCs w:val="21"/>
              </w:rPr>
            </w:pPr>
            <w:bookmarkStart w:id="728" w:name="OLE_LINK10"/>
            <w:r w:rsidRPr="00CE5C8C">
              <w:rPr>
                <w:rFonts w:ascii="宋体" w:hAnsi="宋体" w:cs="Arial" w:hint="eastAsia"/>
                <w:color w:val="000000" w:themeColor="text1"/>
                <w:szCs w:val="21"/>
              </w:rPr>
              <w:t>依据投标文件对项目需求的理解和阐述，在满足国家要求且结合项目实际情况的前提下，综合判定投标人项目总体方案的科学性、合理性和可操作性。</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完全满足且优于，符合以上要求得</w:t>
            </w:r>
            <w:r w:rsidRPr="00CE5C8C">
              <w:rPr>
                <w:rFonts w:ascii="宋体" w:hAnsi="宋体" w:cs="Arial"/>
                <w:color w:val="000000" w:themeColor="text1"/>
                <w:szCs w:val="21"/>
              </w:rPr>
              <w:t>30分；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基本满足以上要求得</w:t>
            </w:r>
            <w:r w:rsidRPr="00CE5C8C">
              <w:rPr>
                <w:rFonts w:ascii="宋体" w:hAnsi="宋体" w:cs="Arial"/>
                <w:color w:val="000000" w:themeColor="text1"/>
                <w:szCs w:val="21"/>
              </w:rPr>
              <w:t>25分；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较能满足以上要求得</w:t>
            </w:r>
            <w:r w:rsidRPr="00CE5C8C">
              <w:rPr>
                <w:rFonts w:ascii="宋体" w:hAnsi="宋体" w:cs="Arial"/>
                <w:color w:val="000000" w:themeColor="text1"/>
                <w:szCs w:val="21"/>
              </w:rPr>
              <w:t>20分；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满足但有些要求需要改善得</w:t>
            </w:r>
            <w:r w:rsidRPr="00CE5C8C">
              <w:rPr>
                <w:rFonts w:ascii="宋体" w:hAnsi="宋体" w:cs="Arial"/>
                <w:color w:val="000000" w:themeColor="text1"/>
                <w:szCs w:val="21"/>
              </w:rPr>
              <w:t>15分；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不能满足要求得</w:t>
            </w:r>
            <w:r w:rsidRPr="00CE5C8C">
              <w:rPr>
                <w:rFonts w:ascii="宋体" w:hAnsi="宋体" w:cs="Arial"/>
                <w:color w:val="000000" w:themeColor="text1"/>
                <w:szCs w:val="21"/>
              </w:rPr>
              <w:t>0分</w:t>
            </w:r>
            <w:r w:rsidRPr="00CE5C8C">
              <w:rPr>
                <w:rFonts w:ascii="宋体" w:hAnsi="宋体" w:cs="Arial" w:hint="eastAsia"/>
                <w:color w:val="000000" w:themeColor="text1"/>
                <w:szCs w:val="21"/>
              </w:rPr>
              <w:t>。</w:t>
            </w:r>
            <w:bookmarkEnd w:id="728"/>
          </w:p>
        </w:tc>
      </w:tr>
      <w:bookmarkEnd w:id="727"/>
      <w:tr w:rsidR="00DE7726" w:rsidRPr="00CE5C8C" w:rsidTr="00C32E1D">
        <w:trPr>
          <w:trHeight w:val="426"/>
        </w:trPr>
        <w:tc>
          <w:tcPr>
            <w:tcW w:w="343" w:type="pct"/>
            <w:vMerge/>
            <w:tcBorders>
              <w:left w:val="single" w:sz="6" w:space="0" w:color="auto"/>
              <w:right w:val="single" w:sz="6" w:space="0" w:color="auto"/>
            </w:tcBorders>
            <w:vAlign w:val="center"/>
          </w:tcPr>
          <w:p w:rsidR="00DE7726" w:rsidRPr="00CE5C8C" w:rsidRDefault="00DE7726" w:rsidP="00AB07AB">
            <w:pPr>
              <w:widowControl/>
              <w:snapToGrid w:val="0"/>
              <w:spacing w:afterLines="50"/>
              <w:jc w:val="left"/>
              <w:rPr>
                <w:rFonts w:ascii="宋体" w:hAnsi="宋体"/>
                <w:b/>
                <w:color w:val="000000" w:themeColor="text1"/>
                <w:szCs w:val="21"/>
              </w:rPr>
            </w:pPr>
          </w:p>
        </w:tc>
        <w:tc>
          <w:tcPr>
            <w:tcW w:w="454" w:type="pct"/>
            <w:vMerge/>
            <w:tcBorders>
              <w:left w:val="single" w:sz="6" w:space="0" w:color="auto"/>
              <w:right w:val="single" w:sz="6" w:space="0" w:color="auto"/>
            </w:tcBorders>
            <w:vAlign w:val="center"/>
          </w:tcPr>
          <w:p w:rsidR="00DE7726" w:rsidRPr="00CE5C8C" w:rsidRDefault="00DE7726" w:rsidP="00AB07AB">
            <w:pPr>
              <w:widowControl/>
              <w:snapToGrid w:val="0"/>
              <w:spacing w:afterLines="50"/>
              <w:jc w:val="left"/>
              <w:rPr>
                <w:rFonts w:ascii="宋体" w:hAnsi="宋体"/>
                <w:color w:val="000000" w:themeColor="text1"/>
                <w:szCs w:val="21"/>
              </w:rPr>
            </w:pPr>
          </w:p>
        </w:tc>
        <w:tc>
          <w:tcPr>
            <w:tcW w:w="796"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工作进度安排及保证措施（</w:t>
            </w:r>
            <w:r w:rsidRPr="00CE5C8C">
              <w:rPr>
                <w:rFonts w:ascii="宋体" w:hAnsi="宋体" w:cs="Arial"/>
                <w:color w:val="000000" w:themeColor="text1"/>
                <w:szCs w:val="21"/>
              </w:rPr>
              <w:t>10分）</w:t>
            </w:r>
          </w:p>
        </w:tc>
        <w:tc>
          <w:tcPr>
            <w:tcW w:w="3407"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工作进度安排及保证措施合理性强得</w:t>
            </w:r>
            <w:r w:rsidRPr="00CE5C8C">
              <w:rPr>
                <w:rFonts w:ascii="宋体" w:hAnsi="宋体" w:cs="Arial"/>
                <w:color w:val="000000" w:themeColor="text1"/>
                <w:szCs w:val="21"/>
              </w:rPr>
              <w:t>10分，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工作进度安排及保证措施较合理得</w:t>
            </w:r>
            <w:r w:rsidRPr="00CE5C8C">
              <w:rPr>
                <w:rFonts w:ascii="宋体" w:hAnsi="宋体" w:cs="Arial"/>
                <w:color w:val="000000" w:themeColor="text1"/>
                <w:szCs w:val="21"/>
              </w:rPr>
              <w:t>8</w:t>
            </w:r>
            <w:r w:rsidRPr="00CE5C8C">
              <w:rPr>
                <w:rFonts w:ascii="宋体" w:hAnsi="宋体" w:cs="Arial" w:hint="eastAsia"/>
                <w:color w:val="000000" w:themeColor="text1"/>
                <w:szCs w:val="21"/>
              </w:rPr>
              <w:t>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工作进度安排及保证措施基本合理得</w:t>
            </w:r>
            <w:r w:rsidRPr="00CE5C8C">
              <w:rPr>
                <w:rFonts w:ascii="宋体" w:hAnsi="宋体" w:cs="Arial"/>
                <w:color w:val="000000" w:themeColor="text1"/>
                <w:szCs w:val="21"/>
              </w:rPr>
              <w:t>6分，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工作进度安排及保证措施欠合理</w:t>
            </w:r>
            <w:r w:rsidRPr="00CE5C8C">
              <w:rPr>
                <w:rFonts w:ascii="宋体" w:hAnsi="宋体" w:cs="Arial"/>
                <w:color w:val="000000" w:themeColor="text1"/>
                <w:szCs w:val="21"/>
              </w:rPr>
              <w:t>4分，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工作进度安排及保证措施不合理得</w:t>
            </w:r>
            <w:r w:rsidRPr="00CE5C8C">
              <w:rPr>
                <w:rFonts w:ascii="宋体" w:hAnsi="宋体" w:cs="Arial"/>
                <w:color w:val="000000" w:themeColor="text1"/>
                <w:szCs w:val="21"/>
              </w:rPr>
              <w:t>0分。</w:t>
            </w:r>
          </w:p>
        </w:tc>
      </w:tr>
      <w:tr w:rsidR="00DE7726" w:rsidRPr="00CE5C8C" w:rsidTr="00C32E1D">
        <w:trPr>
          <w:trHeight w:val="426"/>
        </w:trPr>
        <w:tc>
          <w:tcPr>
            <w:tcW w:w="343" w:type="pct"/>
            <w:vMerge/>
            <w:tcBorders>
              <w:left w:val="single" w:sz="6" w:space="0" w:color="auto"/>
              <w:right w:val="single" w:sz="6" w:space="0" w:color="auto"/>
            </w:tcBorders>
            <w:vAlign w:val="center"/>
          </w:tcPr>
          <w:p w:rsidR="00DE7726" w:rsidRPr="00CE5C8C" w:rsidRDefault="00DE7726" w:rsidP="00AB07AB">
            <w:pPr>
              <w:widowControl/>
              <w:snapToGrid w:val="0"/>
              <w:spacing w:afterLines="50"/>
              <w:jc w:val="left"/>
              <w:rPr>
                <w:rFonts w:ascii="宋体" w:hAnsi="宋体"/>
                <w:b/>
                <w:color w:val="000000" w:themeColor="text1"/>
                <w:szCs w:val="21"/>
              </w:rPr>
            </w:pPr>
          </w:p>
        </w:tc>
        <w:tc>
          <w:tcPr>
            <w:tcW w:w="454" w:type="pct"/>
            <w:vMerge/>
            <w:tcBorders>
              <w:left w:val="single" w:sz="6" w:space="0" w:color="auto"/>
              <w:right w:val="single" w:sz="6" w:space="0" w:color="auto"/>
            </w:tcBorders>
            <w:vAlign w:val="center"/>
          </w:tcPr>
          <w:p w:rsidR="00DE7726" w:rsidRPr="00CE5C8C" w:rsidRDefault="00DE7726" w:rsidP="00AB07AB">
            <w:pPr>
              <w:widowControl/>
              <w:snapToGrid w:val="0"/>
              <w:spacing w:afterLines="50"/>
              <w:jc w:val="left"/>
              <w:rPr>
                <w:rFonts w:ascii="宋体" w:hAnsi="宋体"/>
                <w:color w:val="000000" w:themeColor="text1"/>
                <w:szCs w:val="21"/>
              </w:rPr>
            </w:pPr>
          </w:p>
        </w:tc>
        <w:tc>
          <w:tcPr>
            <w:tcW w:w="796"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left"/>
              <w:rPr>
                <w:rFonts w:ascii="宋体" w:hAnsi="宋体" w:cs="Arial"/>
                <w:color w:val="000000" w:themeColor="text1"/>
                <w:szCs w:val="21"/>
              </w:rPr>
            </w:pPr>
            <w:bookmarkStart w:id="729" w:name="_Hlk161151586"/>
            <w:bookmarkStart w:id="730" w:name="OLE_LINK11"/>
            <w:r w:rsidRPr="00CE5C8C">
              <w:rPr>
                <w:rFonts w:ascii="宋体" w:hAnsi="宋体" w:cs="Arial" w:hint="eastAsia"/>
                <w:color w:val="000000" w:themeColor="text1"/>
                <w:szCs w:val="21"/>
              </w:rPr>
              <w:t>服务质量保障措施</w:t>
            </w:r>
            <w:bookmarkEnd w:id="729"/>
            <w:r w:rsidRPr="00CE5C8C">
              <w:rPr>
                <w:rFonts w:ascii="宋体" w:hAnsi="宋体" w:cs="Arial" w:hint="eastAsia"/>
                <w:color w:val="000000" w:themeColor="text1"/>
                <w:szCs w:val="21"/>
              </w:rPr>
              <w:t>（</w:t>
            </w:r>
            <w:r w:rsidRPr="00CE5C8C">
              <w:rPr>
                <w:rFonts w:ascii="宋体" w:hAnsi="宋体" w:cs="Arial"/>
                <w:color w:val="000000" w:themeColor="text1"/>
                <w:szCs w:val="21"/>
              </w:rPr>
              <w:t>10分）</w:t>
            </w:r>
            <w:bookmarkEnd w:id="730"/>
          </w:p>
        </w:tc>
        <w:tc>
          <w:tcPr>
            <w:tcW w:w="3407"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left"/>
              <w:rPr>
                <w:rFonts w:ascii="宋体" w:hAnsi="宋体" w:cs="Arial"/>
                <w:color w:val="000000" w:themeColor="text1"/>
                <w:szCs w:val="21"/>
              </w:rPr>
            </w:pPr>
            <w:bookmarkStart w:id="731" w:name="OLE_LINK12"/>
            <w:r w:rsidRPr="00CE5C8C">
              <w:rPr>
                <w:rFonts w:ascii="宋体" w:hAnsi="宋体" w:cs="Arial" w:hint="eastAsia"/>
                <w:color w:val="000000" w:themeColor="text1"/>
                <w:szCs w:val="21"/>
              </w:rPr>
              <w:t>针对人员管理、服务内容、服务质量、服务效率提供科学合理的服务质量保障方案。</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方案详实且可操作性强得</w:t>
            </w:r>
            <w:r w:rsidRPr="00CE5C8C">
              <w:rPr>
                <w:rFonts w:ascii="宋体" w:hAnsi="宋体" w:cs="Arial"/>
                <w:color w:val="000000" w:themeColor="text1"/>
                <w:szCs w:val="21"/>
              </w:rPr>
              <w:t xml:space="preserve">10 </w:t>
            </w:r>
            <w:r w:rsidRPr="00CE5C8C">
              <w:rPr>
                <w:rFonts w:ascii="宋体" w:hAnsi="宋体" w:cs="Arial" w:hint="eastAsia"/>
                <w:color w:val="000000" w:themeColor="text1"/>
                <w:szCs w:val="21"/>
              </w:rPr>
              <w:t>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方案较完整、具备一定操作性得</w:t>
            </w:r>
            <w:r w:rsidRPr="00CE5C8C">
              <w:rPr>
                <w:rFonts w:ascii="宋体" w:hAnsi="宋体" w:cs="Arial"/>
                <w:color w:val="000000" w:themeColor="text1"/>
                <w:szCs w:val="21"/>
              </w:rPr>
              <w:t>8</w:t>
            </w:r>
            <w:r w:rsidRPr="00CE5C8C">
              <w:rPr>
                <w:rFonts w:ascii="宋体" w:hAnsi="宋体" w:cs="Arial" w:hint="eastAsia"/>
                <w:color w:val="000000" w:themeColor="text1"/>
                <w:szCs w:val="21"/>
              </w:rPr>
              <w:t>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方案简单有可操作性得</w:t>
            </w:r>
            <w:r w:rsidRPr="00CE5C8C">
              <w:rPr>
                <w:rFonts w:ascii="宋体" w:hAnsi="宋体" w:cs="Arial"/>
                <w:color w:val="000000" w:themeColor="text1"/>
                <w:szCs w:val="21"/>
              </w:rPr>
              <w:t>6</w:t>
            </w:r>
            <w:r w:rsidRPr="00CE5C8C">
              <w:rPr>
                <w:rFonts w:ascii="宋体" w:hAnsi="宋体" w:cs="Arial" w:hint="eastAsia"/>
                <w:color w:val="000000" w:themeColor="text1"/>
                <w:szCs w:val="21"/>
              </w:rPr>
              <w:t>分</w:t>
            </w:r>
            <w:r w:rsidRPr="00CE5C8C">
              <w:rPr>
                <w:rFonts w:ascii="宋体" w:hAnsi="宋体" w:cs="Arial"/>
                <w:color w:val="000000" w:themeColor="text1"/>
                <w:szCs w:val="21"/>
              </w:rPr>
              <w:t>;</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方案无可操作性得</w:t>
            </w:r>
            <w:r w:rsidRPr="00CE5C8C">
              <w:rPr>
                <w:rFonts w:ascii="宋体" w:hAnsi="宋体" w:cs="Arial"/>
                <w:color w:val="000000" w:themeColor="text1"/>
                <w:szCs w:val="21"/>
              </w:rPr>
              <w:t>5</w:t>
            </w:r>
            <w:r w:rsidRPr="00CE5C8C">
              <w:rPr>
                <w:rFonts w:ascii="宋体" w:hAnsi="宋体" w:cs="Arial" w:hint="eastAsia"/>
                <w:color w:val="000000" w:themeColor="text1"/>
                <w:szCs w:val="21"/>
              </w:rPr>
              <w:t>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未提供本项内容得</w:t>
            </w:r>
            <w:r w:rsidRPr="00CE5C8C">
              <w:rPr>
                <w:rFonts w:ascii="宋体" w:hAnsi="宋体" w:cs="Arial"/>
                <w:color w:val="000000" w:themeColor="text1"/>
                <w:szCs w:val="21"/>
              </w:rPr>
              <w:t>0分。</w:t>
            </w:r>
            <w:bookmarkEnd w:id="731"/>
          </w:p>
        </w:tc>
      </w:tr>
      <w:tr w:rsidR="00DE7726" w:rsidRPr="00CE5C8C" w:rsidTr="00C32E1D">
        <w:trPr>
          <w:trHeight w:val="426"/>
        </w:trPr>
        <w:tc>
          <w:tcPr>
            <w:tcW w:w="343" w:type="pct"/>
            <w:vMerge/>
            <w:tcBorders>
              <w:left w:val="single" w:sz="6" w:space="0" w:color="auto"/>
              <w:right w:val="single" w:sz="6" w:space="0" w:color="auto"/>
            </w:tcBorders>
            <w:vAlign w:val="center"/>
          </w:tcPr>
          <w:p w:rsidR="00DE7726" w:rsidRPr="00CE5C8C" w:rsidRDefault="00DE7726" w:rsidP="00AB07AB">
            <w:pPr>
              <w:widowControl/>
              <w:snapToGrid w:val="0"/>
              <w:spacing w:afterLines="50"/>
              <w:jc w:val="left"/>
              <w:rPr>
                <w:rFonts w:ascii="宋体" w:hAnsi="宋体"/>
                <w:b/>
                <w:color w:val="000000" w:themeColor="text1"/>
                <w:szCs w:val="21"/>
              </w:rPr>
            </w:pPr>
          </w:p>
        </w:tc>
        <w:tc>
          <w:tcPr>
            <w:tcW w:w="454" w:type="pct"/>
            <w:vMerge/>
            <w:tcBorders>
              <w:left w:val="single" w:sz="6" w:space="0" w:color="auto"/>
              <w:right w:val="single" w:sz="6" w:space="0" w:color="auto"/>
            </w:tcBorders>
            <w:vAlign w:val="center"/>
          </w:tcPr>
          <w:p w:rsidR="00DE7726" w:rsidRPr="00CE5C8C" w:rsidRDefault="00DE7726" w:rsidP="00AB07AB">
            <w:pPr>
              <w:widowControl/>
              <w:snapToGrid w:val="0"/>
              <w:spacing w:afterLines="50"/>
              <w:jc w:val="left"/>
              <w:rPr>
                <w:rFonts w:ascii="宋体" w:hAnsi="宋体"/>
                <w:color w:val="000000" w:themeColor="text1"/>
                <w:szCs w:val="21"/>
              </w:rPr>
            </w:pPr>
          </w:p>
        </w:tc>
        <w:tc>
          <w:tcPr>
            <w:tcW w:w="796"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left"/>
              <w:rPr>
                <w:rFonts w:ascii="宋体" w:hAnsi="宋体" w:cs="Arial"/>
                <w:color w:val="000000" w:themeColor="text1"/>
                <w:szCs w:val="21"/>
              </w:rPr>
            </w:pPr>
            <w:bookmarkStart w:id="732" w:name="OLE_LINK13"/>
            <w:r w:rsidRPr="00CE5C8C">
              <w:rPr>
                <w:rFonts w:ascii="宋体" w:hAnsi="宋体" w:cs="Arial" w:hint="eastAsia"/>
                <w:color w:val="000000" w:themeColor="text1"/>
                <w:szCs w:val="21"/>
              </w:rPr>
              <w:t>服务承诺及采取的保证措施（</w:t>
            </w:r>
            <w:r w:rsidRPr="00CE5C8C">
              <w:rPr>
                <w:rFonts w:ascii="宋体" w:hAnsi="宋体" w:cs="Arial"/>
                <w:color w:val="000000" w:themeColor="text1"/>
                <w:szCs w:val="21"/>
              </w:rPr>
              <w:t>10分）</w:t>
            </w:r>
            <w:bookmarkEnd w:id="732"/>
          </w:p>
        </w:tc>
        <w:tc>
          <w:tcPr>
            <w:tcW w:w="3407"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承诺指标合理，保证措施可行性强得</w:t>
            </w:r>
            <w:r w:rsidRPr="00CE5C8C">
              <w:rPr>
                <w:rFonts w:ascii="宋体" w:hAnsi="宋体" w:cs="Arial"/>
                <w:color w:val="000000" w:themeColor="text1"/>
                <w:szCs w:val="21"/>
              </w:rPr>
              <w:t>10分；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承诺指标较合理，保证措施具有可行性得</w:t>
            </w:r>
            <w:r w:rsidRPr="00CE5C8C">
              <w:rPr>
                <w:rFonts w:ascii="宋体" w:hAnsi="宋体" w:cs="Arial"/>
                <w:color w:val="000000" w:themeColor="text1"/>
                <w:szCs w:val="21"/>
              </w:rPr>
              <w:t>8</w:t>
            </w:r>
            <w:r w:rsidRPr="00CE5C8C">
              <w:rPr>
                <w:rFonts w:ascii="宋体" w:hAnsi="宋体" w:cs="Arial" w:hint="eastAsia"/>
                <w:color w:val="000000" w:themeColor="text1"/>
                <w:szCs w:val="21"/>
              </w:rPr>
              <w:t>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承诺指标基本合理，保证措施基本可行得</w:t>
            </w:r>
            <w:r w:rsidRPr="00CE5C8C">
              <w:rPr>
                <w:rFonts w:ascii="宋体" w:hAnsi="宋体" w:cs="Arial"/>
                <w:color w:val="000000" w:themeColor="text1"/>
                <w:szCs w:val="21"/>
              </w:rPr>
              <w:t>6分；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承诺指标不合理，保证措施不可行得</w:t>
            </w:r>
            <w:r w:rsidRPr="00CE5C8C">
              <w:rPr>
                <w:rFonts w:ascii="宋体" w:hAnsi="宋体" w:cs="Arial"/>
                <w:color w:val="000000" w:themeColor="text1"/>
                <w:szCs w:val="21"/>
              </w:rPr>
              <w:t>0分。</w:t>
            </w:r>
          </w:p>
        </w:tc>
      </w:tr>
      <w:tr w:rsidR="00DE7726" w:rsidRPr="00CE5C8C" w:rsidTr="00C32E1D">
        <w:trPr>
          <w:trHeight w:val="426"/>
        </w:trPr>
        <w:tc>
          <w:tcPr>
            <w:tcW w:w="343" w:type="pct"/>
            <w:vMerge/>
            <w:tcBorders>
              <w:left w:val="single" w:sz="6" w:space="0" w:color="auto"/>
              <w:bottom w:val="single" w:sz="6" w:space="0" w:color="auto"/>
              <w:right w:val="single" w:sz="6" w:space="0" w:color="auto"/>
            </w:tcBorders>
            <w:vAlign w:val="center"/>
          </w:tcPr>
          <w:p w:rsidR="00DE7726" w:rsidRPr="00CE5C8C" w:rsidRDefault="00DE7726" w:rsidP="00AB07AB">
            <w:pPr>
              <w:widowControl/>
              <w:snapToGrid w:val="0"/>
              <w:spacing w:afterLines="50"/>
              <w:jc w:val="left"/>
              <w:rPr>
                <w:rFonts w:ascii="宋体" w:hAnsi="宋体"/>
                <w:b/>
                <w:color w:val="000000" w:themeColor="text1"/>
                <w:szCs w:val="21"/>
              </w:rPr>
            </w:pPr>
          </w:p>
        </w:tc>
        <w:tc>
          <w:tcPr>
            <w:tcW w:w="454" w:type="pct"/>
            <w:vMerge/>
            <w:tcBorders>
              <w:left w:val="single" w:sz="6" w:space="0" w:color="auto"/>
              <w:right w:val="single" w:sz="6" w:space="0" w:color="auto"/>
            </w:tcBorders>
            <w:vAlign w:val="center"/>
          </w:tcPr>
          <w:p w:rsidR="00DE7726" w:rsidRPr="00CE5C8C" w:rsidRDefault="00DE7726" w:rsidP="00AB07AB">
            <w:pPr>
              <w:widowControl/>
              <w:snapToGrid w:val="0"/>
              <w:spacing w:afterLines="50"/>
              <w:jc w:val="left"/>
              <w:rPr>
                <w:rFonts w:ascii="宋体" w:hAnsi="宋体"/>
                <w:color w:val="000000" w:themeColor="text1"/>
                <w:szCs w:val="21"/>
              </w:rPr>
            </w:pPr>
          </w:p>
        </w:tc>
        <w:tc>
          <w:tcPr>
            <w:tcW w:w="796"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left"/>
              <w:rPr>
                <w:rFonts w:ascii="宋体" w:hAnsi="宋体" w:cs="Arial"/>
                <w:color w:val="000000" w:themeColor="text1"/>
                <w:szCs w:val="21"/>
              </w:rPr>
            </w:pPr>
            <w:bookmarkStart w:id="733" w:name="_Hlk161151609"/>
            <w:r w:rsidRPr="00CE5C8C">
              <w:rPr>
                <w:rFonts w:ascii="宋体" w:hAnsi="宋体" w:cs="Arial" w:hint="eastAsia"/>
                <w:color w:val="000000" w:themeColor="text1"/>
                <w:szCs w:val="21"/>
              </w:rPr>
              <w:t>应急预案措施</w:t>
            </w:r>
            <w:bookmarkEnd w:id="733"/>
            <w:r w:rsidRPr="00CE5C8C">
              <w:rPr>
                <w:rFonts w:ascii="宋体" w:hAnsi="宋体" w:cs="Arial" w:hint="eastAsia"/>
                <w:color w:val="000000" w:themeColor="text1"/>
                <w:szCs w:val="21"/>
              </w:rPr>
              <w:t>（</w:t>
            </w:r>
            <w:r w:rsidRPr="00CE5C8C">
              <w:rPr>
                <w:rFonts w:ascii="宋体" w:hAnsi="宋体" w:cs="Arial"/>
                <w:color w:val="000000" w:themeColor="text1"/>
                <w:szCs w:val="21"/>
              </w:rPr>
              <w:t>10分）</w:t>
            </w:r>
          </w:p>
        </w:tc>
        <w:tc>
          <w:tcPr>
            <w:tcW w:w="3407" w:type="pct"/>
            <w:tcBorders>
              <w:top w:val="single" w:sz="6" w:space="0" w:color="auto"/>
              <w:left w:val="single" w:sz="6" w:space="0" w:color="auto"/>
              <w:bottom w:val="single" w:sz="6" w:space="0" w:color="auto"/>
              <w:right w:val="single" w:sz="6" w:space="0" w:color="auto"/>
            </w:tcBorders>
            <w:vAlign w:val="center"/>
          </w:tcPr>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应急预案措施全面、合理得</w:t>
            </w:r>
            <w:r w:rsidRPr="00CE5C8C">
              <w:rPr>
                <w:rFonts w:ascii="宋体" w:hAnsi="宋体" w:cs="Arial"/>
                <w:color w:val="000000" w:themeColor="text1"/>
                <w:szCs w:val="21"/>
              </w:rPr>
              <w:t>10分；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应急预案较全面、较合理得</w:t>
            </w:r>
            <w:r w:rsidRPr="00CE5C8C">
              <w:rPr>
                <w:rFonts w:ascii="宋体" w:hAnsi="宋体" w:cs="Arial"/>
                <w:color w:val="000000" w:themeColor="text1"/>
                <w:szCs w:val="21"/>
              </w:rPr>
              <w:t>8</w:t>
            </w:r>
            <w:r w:rsidRPr="00CE5C8C">
              <w:rPr>
                <w:rFonts w:ascii="宋体" w:hAnsi="宋体" w:cs="Arial" w:hint="eastAsia"/>
                <w:color w:val="000000" w:themeColor="text1"/>
                <w:szCs w:val="21"/>
              </w:rPr>
              <w:t>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应急预案基本合理得</w:t>
            </w:r>
            <w:r w:rsidRPr="00CE5C8C">
              <w:rPr>
                <w:rFonts w:ascii="宋体" w:hAnsi="宋体" w:cs="Arial"/>
                <w:color w:val="000000" w:themeColor="text1"/>
                <w:szCs w:val="21"/>
              </w:rPr>
              <w:t>6</w:t>
            </w:r>
            <w:r w:rsidRPr="00CE5C8C">
              <w:rPr>
                <w:rFonts w:ascii="宋体" w:hAnsi="宋体" w:cs="Arial" w:hint="eastAsia"/>
                <w:color w:val="000000" w:themeColor="text1"/>
                <w:szCs w:val="21"/>
              </w:rPr>
              <w:t>分；</w:t>
            </w:r>
          </w:p>
          <w:p w:rsidR="00DE7726" w:rsidRPr="00CE5C8C" w:rsidRDefault="00DE7726" w:rsidP="00AB07AB">
            <w:pPr>
              <w:snapToGrid w:val="0"/>
              <w:spacing w:afterLines="50"/>
              <w:jc w:val="left"/>
              <w:rPr>
                <w:rFonts w:ascii="宋体" w:hAnsi="宋体" w:cs="Arial"/>
                <w:color w:val="000000" w:themeColor="text1"/>
                <w:szCs w:val="21"/>
              </w:rPr>
            </w:pPr>
            <w:r w:rsidRPr="00CE5C8C">
              <w:rPr>
                <w:rFonts w:ascii="宋体" w:hAnsi="宋体" w:cs="Arial" w:hint="eastAsia"/>
                <w:color w:val="000000" w:themeColor="text1"/>
                <w:szCs w:val="21"/>
              </w:rPr>
              <w:t>应急预案不合理得</w:t>
            </w:r>
            <w:r w:rsidRPr="00CE5C8C">
              <w:rPr>
                <w:rFonts w:ascii="宋体" w:hAnsi="宋体" w:cs="Arial"/>
                <w:color w:val="000000" w:themeColor="text1"/>
                <w:szCs w:val="21"/>
              </w:rPr>
              <w:t>0分。</w:t>
            </w:r>
          </w:p>
        </w:tc>
      </w:tr>
      <w:tr w:rsidR="00DE7726" w:rsidRPr="00CE5C8C" w:rsidTr="00C32E1D">
        <w:trPr>
          <w:trHeight w:val="426"/>
        </w:trPr>
        <w:tc>
          <w:tcPr>
            <w:tcW w:w="343" w:type="pct"/>
            <w:vMerge w:val="restart"/>
            <w:tcBorders>
              <w:left w:val="single" w:sz="6" w:space="0" w:color="auto"/>
              <w:right w:val="single" w:sz="6" w:space="0" w:color="auto"/>
            </w:tcBorders>
            <w:vAlign w:val="center"/>
          </w:tcPr>
          <w:p w:rsidR="00DE7726" w:rsidRPr="00CE5C8C" w:rsidRDefault="00DE7726" w:rsidP="00AB07AB">
            <w:pPr>
              <w:widowControl/>
              <w:snapToGrid w:val="0"/>
              <w:spacing w:afterLines="50"/>
              <w:jc w:val="center"/>
              <w:rPr>
                <w:rFonts w:ascii="宋体" w:hAnsi="宋体"/>
                <w:b/>
                <w:color w:val="000000" w:themeColor="text1"/>
                <w:szCs w:val="21"/>
              </w:rPr>
            </w:pPr>
            <w:r w:rsidRPr="00CE5C8C">
              <w:rPr>
                <w:rFonts w:ascii="宋体" w:hAnsi="宋体"/>
                <w:b/>
                <w:color w:val="000000" w:themeColor="text1"/>
                <w:szCs w:val="21"/>
              </w:rPr>
              <w:t>3</w:t>
            </w:r>
          </w:p>
        </w:tc>
        <w:tc>
          <w:tcPr>
            <w:tcW w:w="454" w:type="pct"/>
            <w:vMerge w:val="restart"/>
            <w:tcBorders>
              <w:left w:val="single" w:sz="6" w:space="0" w:color="auto"/>
              <w:right w:val="single" w:sz="6" w:space="0" w:color="auto"/>
            </w:tcBorders>
            <w:vAlign w:val="center"/>
          </w:tcPr>
          <w:p w:rsidR="00DE7726" w:rsidRPr="00CE5C8C" w:rsidRDefault="00DE7726" w:rsidP="00AB07AB">
            <w:pPr>
              <w:widowControl/>
              <w:snapToGrid w:val="0"/>
              <w:spacing w:afterLines="50"/>
              <w:jc w:val="center"/>
              <w:rPr>
                <w:rFonts w:ascii="宋体" w:hAnsi="宋体"/>
                <w:color w:val="000000" w:themeColor="text1"/>
                <w:szCs w:val="21"/>
              </w:rPr>
            </w:pPr>
            <w:r w:rsidRPr="00CE5C8C">
              <w:rPr>
                <w:rFonts w:ascii="宋体" w:hAnsi="宋体" w:hint="eastAsia"/>
                <w:color w:val="000000" w:themeColor="text1"/>
                <w:szCs w:val="21"/>
              </w:rPr>
              <w:t>商务部分</w:t>
            </w:r>
          </w:p>
          <w:p w:rsidR="00DE7726" w:rsidRPr="00CE5C8C" w:rsidRDefault="00DE7726" w:rsidP="00AB07AB">
            <w:pPr>
              <w:widowControl/>
              <w:snapToGrid w:val="0"/>
              <w:spacing w:afterLines="50"/>
              <w:jc w:val="center"/>
              <w:rPr>
                <w:rFonts w:ascii="宋体" w:hAnsi="宋体"/>
                <w:color w:val="000000" w:themeColor="text1"/>
                <w:szCs w:val="21"/>
              </w:rPr>
            </w:pPr>
            <w:r w:rsidRPr="00CE5C8C">
              <w:rPr>
                <w:rFonts w:ascii="宋体" w:hAnsi="宋体"/>
                <w:color w:val="000000" w:themeColor="text1"/>
                <w:szCs w:val="21"/>
              </w:rPr>
              <w:t>(20</w:t>
            </w:r>
            <w:r w:rsidRPr="00CE5C8C">
              <w:rPr>
                <w:rFonts w:ascii="宋体" w:hAnsi="宋体" w:hint="eastAsia"/>
                <w:color w:val="000000" w:themeColor="text1"/>
                <w:szCs w:val="21"/>
              </w:rPr>
              <w:t>分</w:t>
            </w:r>
            <w:r w:rsidRPr="00CE5C8C">
              <w:rPr>
                <w:rFonts w:ascii="宋体" w:hAnsi="宋体"/>
                <w:color w:val="000000" w:themeColor="text1"/>
                <w:szCs w:val="21"/>
              </w:rPr>
              <w:t>)</w:t>
            </w:r>
          </w:p>
        </w:tc>
        <w:tc>
          <w:tcPr>
            <w:tcW w:w="796" w:type="pct"/>
            <w:tcBorders>
              <w:top w:val="single" w:sz="6" w:space="0" w:color="auto"/>
              <w:left w:val="single" w:sz="6" w:space="0" w:color="auto"/>
              <w:bottom w:val="single" w:sz="6" w:space="0" w:color="auto"/>
              <w:right w:val="single" w:sz="6" w:space="0" w:color="auto"/>
            </w:tcBorders>
            <w:vAlign w:val="center"/>
          </w:tcPr>
          <w:p w:rsidR="00DE7726" w:rsidRPr="006E7D26" w:rsidRDefault="00DE7726" w:rsidP="00AB07AB">
            <w:pPr>
              <w:snapToGrid w:val="0"/>
              <w:spacing w:afterLines="50" w:line="260" w:lineRule="exact"/>
              <w:jc w:val="center"/>
              <w:rPr>
                <w:rFonts w:ascii="宋体" w:hAnsi="宋体" w:cs="Arial"/>
                <w:color w:val="000000" w:themeColor="text1"/>
                <w:szCs w:val="21"/>
              </w:rPr>
            </w:pPr>
            <w:r w:rsidRPr="006E7D26">
              <w:rPr>
                <w:rFonts w:ascii="宋体" w:hAnsi="宋体" w:cs="Arial" w:hint="eastAsia"/>
                <w:color w:val="000000" w:themeColor="text1"/>
                <w:szCs w:val="21"/>
              </w:rPr>
              <w:t>类似项目业绩</w:t>
            </w:r>
          </w:p>
          <w:p w:rsidR="00DE7726" w:rsidRPr="006E7D26" w:rsidRDefault="00DE7726" w:rsidP="00AB07AB">
            <w:pPr>
              <w:snapToGrid w:val="0"/>
              <w:spacing w:afterLines="50"/>
              <w:jc w:val="center"/>
              <w:rPr>
                <w:rFonts w:ascii="宋体" w:hAnsi="宋体" w:cs="Arial"/>
                <w:color w:val="000000" w:themeColor="text1"/>
                <w:szCs w:val="21"/>
              </w:rPr>
            </w:pPr>
            <w:r w:rsidRPr="006E7D26">
              <w:rPr>
                <w:rFonts w:ascii="宋体" w:hAnsi="宋体" w:cs="Arial"/>
                <w:color w:val="000000" w:themeColor="text1"/>
                <w:szCs w:val="21"/>
              </w:rPr>
              <w:t xml:space="preserve"> (</w:t>
            </w:r>
            <w:r w:rsidR="000E6222" w:rsidRPr="006E7D26">
              <w:rPr>
                <w:rFonts w:ascii="宋体" w:hAnsi="宋体" w:cs="Arial"/>
                <w:color w:val="000000" w:themeColor="text1"/>
                <w:szCs w:val="21"/>
              </w:rPr>
              <w:t>10</w:t>
            </w:r>
            <w:r w:rsidRPr="006E7D26">
              <w:rPr>
                <w:rFonts w:ascii="宋体" w:hAnsi="宋体" w:cs="Arial" w:hint="eastAsia"/>
                <w:color w:val="000000" w:themeColor="text1"/>
                <w:szCs w:val="21"/>
              </w:rPr>
              <w:t>分</w:t>
            </w:r>
            <w:r w:rsidRPr="006E7D26">
              <w:rPr>
                <w:rFonts w:ascii="宋体" w:hAnsi="宋体" w:cs="Arial"/>
                <w:color w:val="000000" w:themeColor="text1"/>
                <w:szCs w:val="21"/>
              </w:rPr>
              <w:t>)</w:t>
            </w:r>
          </w:p>
        </w:tc>
        <w:tc>
          <w:tcPr>
            <w:tcW w:w="3407" w:type="pct"/>
            <w:tcBorders>
              <w:top w:val="single" w:sz="6" w:space="0" w:color="auto"/>
              <w:left w:val="single" w:sz="6" w:space="0" w:color="auto"/>
              <w:bottom w:val="single" w:sz="6" w:space="0" w:color="auto"/>
              <w:right w:val="single" w:sz="6" w:space="0" w:color="auto"/>
            </w:tcBorders>
            <w:vAlign w:val="center"/>
          </w:tcPr>
          <w:p w:rsidR="00DE7726" w:rsidRPr="006E7D26" w:rsidRDefault="00DE7726" w:rsidP="00AB07AB">
            <w:pPr>
              <w:snapToGrid w:val="0"/>
              <w:spacing w:afterLines="50"/>
              <w:jc w:val="left"/>
              <w:rPr>
                <w:rFonts w:ascii="宋体" w:hAnsi="宋体" w:cs="Arial"/>
                <w:color w:val="000000" w:themeColor="text1"/>
                <w:szCs w:val="21"/>
              </w:rPr>
            </w:pPr>
            <w:r w:rsidRPr="006E7D26">
              <w:rPr>
                <w:rFonts w:ascii="宋体" w:hAnsi="宋体" w:cs="Arial" w:hint="eastAsia"/>
                <w:color w:val="000000" w:themeColor="text1"/>
                <w:szCs w:val="21"/>
              </w:rPr>
              <w:t>近三年（开标之日往前推算）具有公共排水设施维护服务的业绩，每有一项得</w:t>
            </w:r>
            <w:r w:rsidRPr="006E7D26">
              <w:rPr>
                <w:rFonts w:ascii="宋体" w:hAnsi="宋体" w:cs="Arial"/>
                <w:color w:val="000000" w:themeColor="text1"/>
                <w:szCs w:val="21"/>
              </w:rPr>
              <w:t>5分，最高得</w:t>
            </w:r>
            <w:r w:rsidR="000E6222" w:rsidRPr="006E7D26">
              <w:rPr>
                <w:rFonts w:ascii="宋体" w:hAnsi="宋体" w:cs="Arial"/>
                <w:color w:val="000000" w:themeColor="text1"/>
                <w:szCs w:val="21"/>
              </w:rPr>
              <w:t>10</w:t>
            </w:r>
            <w:r w:rsidRPr="006E7D26">
              <w:rPr>
                <w:rFonts w:ascii="宋体" w:hAnsi="宋体" w:cs="Arial" w:hint="eastAsia"/>
                <w:color w:val="000000" w:themeColor="text1"/>
                <w:szCs w:val="21"/>
              </w:rPr>
              <w:t>分。投标文件中需提供合同复印件加盖公章，合同复印件应至少包括合同首页、签章页、服务范围及内容页、合同签署时间页。</w:t>
            </w:r>
          </w:p>
        </w:tc>
      </w:tr>
      <w:tr w:rsidR="00DE7726" w:rsidRPr="00CE5C8C" w:rsidTr="00C32E1D">
        <w:trPr>
          <w:trHeight w:val="426"/>
        </w:trPr>
        <w:tc>
          <w:tcPr>
            <w:tcW w:w="343" w:type="pct"/>
            <w:vMerge/>
            <w:tcBorders>
              <w:left w:val="single" w:sz="6" w:space="0" w:color="auto"/>
              <w:bottom w:val="single" w:sz="6" w:space="0" w:color="auto"/>
              <w:right w:val="single" w:sz="6" w:space="0" w:color="auto"/>
            </w:tcBorders>
            <w:vAlign w:val="center"/>
          </w:tcPr>
          <w:p w:rsidR="00DE7726" w:rsidRPr="00CE5C8C" w:rsidRDefault="00DE7726" w:rsidP="00AB07AB">
            <w:pPr>
              <w:widowControl/>
              <w:snapToGrid w:val="0"/>
              <w:spacing w:afterLines="50"/>
              <w:jc w:val="left"/>
              <w:rPr>
                <w:rFonts w:ascii="宋体" w:hAnsi="宋体"/>
                <w:b/>
                <w:color w:val="000000" w:themeColor="text1"/>
                <w:szCs w:val="21"/>
              </w:rPr>
            </w:pPr>
          </w:p>
        </w:tc>
        <w:tc>
          <w:tcPr>
            <w:tcW w:w="454" w:type="pct"/>
            <w:vMerge/>
            <w:tcBorders>
              <w:left w:val="single" w:sz="6" w:space="0" w:color="auto"/>
              <w:right w:val="single" w:sz="6" w:space="0" w:color="auto"/>
            </w:tcBorders>
            <w:vAlign w:val="center"/>
          </w:tcPr>
          <w:p w:rsidR="00DE7726" w:rsidRPr="00CE5C8C" w:rsidRDefault="00DE7726" w:rsidP="00AB07AB">
            <w:pPr>
              <w:widowControl/>
              <w:snapToGrid w:val="0"/>
              <w:spacing w:afterLines="50"/>
              <w:jc w:val="center"/>
              <w:rPr>
                <w:rFonts w:ascii="宋体" w:hAnsi="宋体"/>
                <w:color w:val="000000" w:themeColor="text1"/>
                <w:szCs w:val="21"/>
              </w:rPr>
            </w:pPr>
          </w:p>
        </w:tc>
        <w:tc>
          <w:tcPr>
            <w:tcW w:w="796" w:type="pct"/>
            <w:tcBorders>
              <w:top w:val="single" w:sz="6" w:space="0" w:color="auto"/>
              <w:left w:val="single" w:sz="6" w:space="0" w:color="auto"/>
              <w:bottom w:val="single" w:sz="6" w:space="0" w:color="auto"/>
              <w:right w:val="single" w:sz="6" w:space="0" w:color="auto"/>
            </w:tcBorders>
            <w:vAlign w:val="center"/>
          </w:tcPr>
          <w:p w:rsidR="00DE7726" w:rsidRPr="006E7D26" w:rsidRDefault="00DE7726" w:rsidP="00AB07AB">
            <w:pPr>
              <w:snapToGrid w:val="0"/>
              <w:spacing w:afterLines="50" w:line="260" w:lineRule="exact"/>
              <w:jc w:val="center"/>
              <w:rPr>
                <w:rFonts w:ascii="宋体" w:hAnsi="宋体"/>
                <w:color w:val="000000" w:themeColor="text1"/>
                <w:szCs w:val="21"/>
              </w:rPr>
            </w:pPr>
            <w:r w:rsidRPr="006E7D26">
              <w:rPr>
                <w:rFonts w:ascii="宋体" w:hAnsi="宋体" w:hint="eastAsia"/>
                <w:color w:val="000000" w:themeColor="text1"/>
                <w:szCs w:val="21"/>
              </w:rPr>
              <w:t>项目团队整体配置情况（</w:t>
            </w:r>
            <w:r w:rsidRPr="006E7D26">
              <w:rPr>
                <w:rFonts w:ascii="宋体" w:hAnsi="宋体"/>
                <w:color w:val="000000" w:themeColor="text1"/>
                <w:szCs w:val="21"/>
              </w:rPr>
              <w:t>1</w:t>
            </w:r>
            <w:r w:rsidR="000E6222" w:rsidRPr="006E7D26">
              <w:rPr>
                <w:rFonts w:ascii="宋体" w:hAnsi="宋体"/>
                <w:color w:val="000000" w:themeColor="text1"/>
                <w:szCs w:val="21"/>
              </w:rPr>
              <w:t>0</w:t>
            </w:r>
            <w:r w:rsidRPr="006E7D26">
              <w:rPr>
                <w:rFonts w:ascii="宋体" w:hAnsi="宋体" w:hint="eastAsia"/>
                <w:color w:val="000000" w:themeColor="text1"/>
                <w:szCs w:val="21"/>
              </w:rPr>
              <w:t>分）</w:t>
            </w:r>
          </w:p>
        </w:tc>
        <w:tc>
          <w:tcPr>
            <w:tcW w:w="3407" w:type="pct"/>
            <w:tcBorders>
              <w:top w:val="single" w:sz="6" w:space="0" w:color="auto"/>
              <w:left w:val="single" w:sz="6" w:space="0" w:color="auto"/>
              <w:bottom w:val="single" w:sz="6" w:space="0" w:color="auto"/>
              <w:right w:val="single" w:sz="6" w:space="0" w:color="auto"/>
            </w:tcBorders>
            <w:vAlign w:val="center"/>
          </w:tcPr>
          <w:p w:rsidR="00DE7726" w:rsidRPr="006E7D26" w:rsidRDefault="00DE7726" w:rsidP="00AB07AB">
            <w:pPr>
              <w:snapToGrid w:val="0"/>
              <w:spacing w:afterLines="50"/>
              <w:jc w:val="left"/>
              <w:rPr>
                <w:color w:val="000000" w:themeColor="text1"/>
              </w:rPr>
            </w:pPr>
            <w:bookmarkStart w:id="734" w:name="OLE_LINK7"/>
            <w:r w:rsidRPr="006E7D26">
              <w:rPr>
                <w:rFonts w:hint="eastAsia"/>
                <w:color w:val="000000" w:themeColor="text1"/>
              </w:rPr>
              <w:t>项目团队人员配置结构合理、科学、针对性强，完全满足本项目需求得</w:t>
            </w:r>
            <w:r w:rsidRPr="006E7D26">
              <w:rPr>
                <w:color w:val="000000" w:themeColor="text1"/>
              </w:rPr>
              <w:t>1</w:t>
            </w:r>
            <w:r w:rsidR="000E6222" w:rsidRPr="006E7D26">
              <w:rPr>
                <w:color w:val="000000" w:themeColor="text1"/>
              </w:rPr>
              <w:t>0</w:t>
            </w:r>
            <w:r w:rsidRPr="006E7D26">
              <w:rPr>
                <w:rFonts w:hint="eastAsia"/>
                <w:color w:val="000000" w:themeColor="text1"/>
              </w:rPr>
              <w:t>分；</w:t>
            </w:r>
          </w:p>
          <w:p w:rsidR="00DE7726" w:rsidRPr="006E7D26" w:rsidRDefault="00DE7726" w:rsidP="00AB07AB">
            <w:pPr>
              <w:snapToGrid w:val="0"/>
              <w:spacing w:afterLines="50"/>
              <w:jc w:val="left"/>
              <w:rPr>
                <w:color w:val="000000" w:themeColor="text1"/>
              </w:rPr>
            </w:pPr>
            <w:r w:rsidRPr="006E7D26">
              <w:rPr>
                <w:rFonts w:hint="eastAsia"/>
                <w:color w:val="000000" w:themeColor="text1"/>
              </w:rPr>
              <w:t>项目团队人员配置结构较合理、科学、针对性较强，基本满足本项目需求得</w:t>
            </w:r>
            <w:r w:rsidR="000E6222" w:rsidRPr="006E7D26">
              <w:rPr>
                <w:color w:val="000000" w:themeColor="text1"/>
              </w:rPr>
              <w:t>8</w:t>
            </w:r>
            <w:r w:rsidRPr="006E7D26">
              <w:rPr>
                <w:rFonts w:hint="eastAsia"/>
                <w:color w:val="000000" w:themeColor="text1"/>
              </w:rPr>
              <w:t>分；</w:t>
            </w:r>
          </w:p>
          <w:p w:rsidR="00DE7726" w:rsidRPr="006E7D26" w:rsidRDefault="00DE7726" w:rsidP="00AB07AB">
            <w:pPr>
              <w:snapToGrid w:val="0"/>
              <w:spacing w:afterLines="50"/>
              <w:jc w:val="left"/>
              <w:rPr>
                <w:color w:val="000000" w:themeColor="text1"/>
              </w:rPr>
            </w:pPr>
            <w:r w:rsidRPr="006E7D26">
              <w:rPr>
                <w:rFonts w:hint="eastAsia"/>
                <w:color w:val="000000" w:themeColor="text1"/>
              </w:rPr>
              <w:t>项目团队人员配置结构欠合理、较科学、针对性弱，基本满足本项目需求得</w:t>
            </w:r>
            <w:r w:rsidR="000E6222" w:rsidRPr="006E7D26">
              <w:rPr>
                <w:color w:val="000000" w:themeColor="text1"/>
              </w:rPr>
              <w:t>6</w:t>
            </w:r>
            <w:r w:rsidRPr="006E7D26">
              <w:rPr>
                <w:rFonts w:hint="eastAsia"/>
                <w:color w:val="000000" w:themeColor="text1"/>
              </w:rPr>
              <w:t>分；</w:t>
            </w:r>
          </w:p>
          <w:p w:rsidR="00DE7726" w:rsidRPr="006E7D26" w:rsidRDefault="00DE7726" w:rsidP="00AB07AB">
            <w:pPr>
              <w:snapToGrid w:val="0"/>
              <w:spacing w:afterLines="50"/>
              <w:jc w:val="left"/>
              <w:rPr>
                <w:color w:val="000000" w:themeColor="text1"/>
              </w:rPr>
            </w:pPr>
            <w:r w:rsidRPr="006E7D26">
              <w:rPr>
                <w:rFonts w:hint="eastAsia"/>
                <w:color w:val="000000" w:themeColor="text1"/>
              </w:rPr>
              <w:t>项目团队人员配置结构欠合理、不科学、无针对性，不满足本项目需求得</w:t>
            </w:r>
            <w:r w:rsidRPr="006E7D26">
              <w:rPr>
                <w:color w:val="000000" w:themeColor="text1"/>
              </w:rPr>
              <w:t>0</w:t>
            </w:r>
            <w:r w:rsidRPr="006E7D26">
              <w:rPr>
                <w:rFonts w:hint="eastAsia"/>
                <w:color w:val="000000" w:themeColor="text1"/>
              </w:rPr>
              <w:t>分。</w:t>
            </w:r>
            <w:bookmarkEnd w:id="734"/>
          </w:p>
        </w:tc>
      </w:tr>
    </w:tbl>
    <w:p w:rsidR="00F62883" w:rsidRPr="000D5D7F" w:rsidRDefault="00741944">
      <w:pPr>
        <w:spacing w:line="360" w:lineRule="auto"/>
        <w:jc w:val="center"/>
        <w:outlineLvl w:val="0"/>
        <w:rPr>
          <w:b/>
          <w:color w:val="000000" w:themeColor="text1"/>
          <w:sz w:val="36"/>
          <w:szCs w:val="36"/>
        </w:rPr>
      </w:pPr>
      <w:r w:rsidRPr="000D5D7F">
        <w:rPr>
          <w:b/>
          <w:color w:val="000000" w:themeColor="text1"/>
          <w:sz w:val="36"/>
          <w:szCs w:val="36"/>
        </w:rPr>
        <w:br w:type="page"/>
      </w:r>
      <w:bookmarkStart w:id="735" w:name="_Toc99301424"/>
      <w:r w:rsidRPr="000D5D7F">
        <w:rPr>
          <w:rFonts w:hint="eastAsia"/>
          <w:b/>
          <w:color w:val="000000" w:themeColor="text1"/>
          <w:sz w:val="36"/>
          <w:szCs w:val="36"/>
        </w:rPr>
        <w:t>第</w:t>
      </w:r>
      <w:r w:rsidRPr="00A93BBA">
        <w:rPr>
          <w:rFonts w:hint="eastAsia"/>
          <w:b/>
          <w:color w:val="000000" w:themeColor="text1"/>
          <w:sz w:val="36"/>
          <w:szCs w:val="36"/>
        </w:rPr>
        <w:t>五章采购需求</w:t>
      </w:r>
      <w:bookmarkEnd w:id="735"/>
    </w:p>
    <w:p w:rsidR="00DE7726" w:rsidRPr="00CE5C8C" w:rsidRDefault="00DE7726" w:rsidP="00DE7726">
      <w:pPr>
        <w:widowControl/>
        <w:spacing w:line="360" w:lineRule="auto"/>
        <w:jc w:val="left"/>
        <w:rPr>
          <w:rFonts w:ascii="宋体" w:hAnsi="宋体" w:cs="宋体"/>
          <w:b/>
          <w:color w:val="000000" w:themeColor="text1"/>
          <w:sz w:val="24"/>
        </w:rPr>
      </w:pPr>
      <w:r w:rsidRPr="00CE5C8C">
        <w:rPr>
          <w:rFonts w:ascii="宋体" w:hAnsi="宋体" w:cs="宋体" w:hint="eastAsia"/>
          <w:b/>
          <w:color w:val="000000" w:themeColor="text1"/>
          <w:sz w:val="24"/>
        </w:rPr>
        <w:t>一、项目概况</w:t>
      </w:r>
    </w:p>
    <w:p w:rsidR="00DE7726" w:rsidRPr="00CE5C8C" w:rsidRDefault="00DE7726" w:rsidP="00DE7726">
      <w:pPr>
        <w:spacing w:line="360" w:lineRule="auto"/>
        <w:ind w:firstLineChars="200" w:firstLine="480"/>
        <w:jc w:val="left"/>
        <w:rPr>
          <w:color w:val="000000" w:themeColor="text1"/>
          <w:sz w:val="24"/>
        </w:rPr>
      </w:pPr>
      <w:r w:rsidRPr="00CE5C8C">
        <w:rPr>
          <w:color w:val="000000" w:themeColor="text1"/>
          <w:sz w:val="24"/>
        </w:rPr>
        <w:t>1.</w:t>
      </w:r>
      <w:r w:rsidRPr="00CE5C8C">
        <w:rPr>
          <w:rFonts w:hint="eastAsia"/>
          <w:color w:val="000000" w:themeColor="text1"/>
          <w:sz w:val="24"/>
        </w:rPr>
        <w:t>项目名称：</w:t>
      </w:r>
      <w:r w:rsidR="00663099" w:rsidRPr="00663099">
        <w:rPr>
          <w:rFonts w:hint="eastAsia"/>
          <w:color w:val="000000" w:themeColor="text1"/>
          <w:sz w:val="24"/>
        </w:rPr>
        <w:t>2025</w:t>
      </w:r>
      <w:r w:rsidR="00663099" w:rsidRPr="00663099">
        <w:rPr>
          <w:rFonts w:hint="eastAsia"/>
          <w:color w:val="000000" w:themeColor="text1"/>
          <w:sz w:val="24"/>
        </w:rPr>
        <w:t>年排水设施维护项目</w:t>
      </w:r>
    </w:p>
    <w:p w:rsidR="00DE7726" w:rsidRPr="00CE5C8C" w:rsidRDefault="00DE7726" w:rsidP="00DE7726">
      <w:pPr>
        <w:spacing w:line="360" w:lineRule="auto"/>
        <w:ind w:firstLineChars="200" w:firstLine="480"/>
        <w:rPr>
          <w:color w:val="000000" w:themeColor="text1"/>
          <w:sz w:val="24"/>
        </w:rPr>
      </w:pPr>
      <w:r w:rsidRPr="00CE5C8C">
        <w:rPr>
          <w:color w:val="000000" w:themeColor="text1"/>
          <w:sz w:val="24"/>
        </w:rPr>
        <w:t>2.</w:t>
      </w:r>
      <w:r w:rsidRPr="00CE5C8C">
        <w:rPr>
          <w:rFonts w:hint="eastAsia"/>
          <w:color w:val="000000" w:themeColor="text1"/>
          <w:sz w:val="24"/>
        </w:rPr>
        <w:t>项目预算金额：</w:t>
      </w:r>
      <w:r w:rsidR="00A936C0">
        <w:rPr>
          <w:color w:val="000000" w:themeColor="text1"/>
          <w:sz w:val="24"/>
        </w:rPr>
        <w:t>2707.566</w:t>
      </w:r>
      <w:r w:rsidRPr="00CE5C8C">
        <w:rPr>
          <w:rFonts w:hint="eastAsia"/>
          <w:color w:val="000000" w:themeColor="text1"/>
          <w:sz w:val="24"/>
        </w:rPr>
        <w:t>万元；最高限价</w:t>
      </w:r>
      <w:r w:rsidR="00A936C0">
        <w:rPr>
          <w:color w:val="000000" w:themeColor="text1"/>
          <w:sz w:val="24"/>
        </w:rPr>
        <w:t>2707.566</w:t>
      </w:r>
      <w:r w:rsidRPr="00CE5C8C">
        <w:rPr>
          <w:rFonts w:hint="eastAsia"/>
          <w:color w:val="000000" w:themeColor="text1"/>
          <w:sz w:val="24"/>
        </w:rPr>
        <w:t>万元。</w:t>
      </w:r>
    </w:p>
    <w:p w:rsidR="00DE7726" w:rsidRPr="007E6088" w:rsidRDefault="00DE7726" w:rsidP="00DE7726">
      <w:pPr>
        <w:spacing w:line="360" w:lineRule="auto"/>
        <w:ind w:firstLineChars="200" w:firstLine="480"/>
        <w:jc w:val="left"/>
        <w:rPr>
          <w:rFonts w:ascii="宋体" w:hAnsi="宋体" w:cs="Arial"/>
          <w:color w:val="000000" w:themeColor="text1"/>
          <w:sz w:val="24"/>
        </w:rPr>
      </w:pPr>
      <w:r w:rsidRPr="007E6088">
        <w:rPr>
          <w:rFonts w:ascii="宋体" w:hAnsi="宋体" w:cs="Arial"/>
          <w:color w:val="000000" w:themeColor="text1"/>
          <w:kern w:val="0"/>
          <w:sz w:val="24"/>
        </w:rPr>
        <w:t>3.</w:t>
      </w:r>
      <w:r w:rsidRPr="007E6088">
        <w:rPr>
          <w:rFonts w:ascii="宋体" w:hAnsi="宋体" w:cs="Arial"/>
          <w:b/>
          <w:bCs/>
          <w:color w:val="000000" w:themeColor="text1"/>
          <w:sz w:val="24"/>
        </w:rPr>
        <w:t xml:space="preserve"> ★</w:t>
      </w:r>
      <w:r w:rsidRPr="007E6088">
        <w:rPr>
          <w:rFonts w:ascii="宋体" w:hAnsi="宋体" w:cs="Arial" w:hint="eastAsia"/>
          <w:color w:val="000000" w:themeColor="text1"/>
          <w:sz w:val="24"/>
        </w:rPr>
        <w:t>服务期限：一年</w:t>
      </w:r>
    </w:p>
    <w:p w:rsidR="00DE7726" w:rsidRDefault="00DE7726" w:rsidP="00DE7726">
      <w:pPr>
        <w:spacing w:line="360" w:lineRule="auto"/>
        <w:ind w:firstLineChars="200" w:firstLine="480"/>
        <w:rPr>
          <w:color w:val="000000" w:themeColor="text1"/>
          <w:kern w:val="0"/>
          <w:sz w:val="24"/>
        </w:rPr>
      </w:pPr>
      <w:r w:rsidRPr="00CE5C8C">
        <w:rPr>
          <w:color w:val="000000" w:themeColor="text1"/>
          <w:sz w:val="24"/>
        </w:rPr>
        <w:t>4.</w:t>
      </w:r>
      <w:r w:rsidRPr="00CE5C8C">
        <w:rPr>
          <w:rFonts w:hint="eastAsia"/>
          <w:color w:val="000000" w:themeColor="text1"/>
          <w:sz w:val="24"/>
        </w:rPr>
        <w:t>采购需求：负责昌平区水务局权属范围内（城区水务服务中心、沙河地区水务服务中心、南口地区水务服务中心、马池口地区水务服务中心、回天地区水务服务中心、未来科学城水务服务中心、王家元水库管理中心、小汤山地区水务服务中心、南庄水库管理中心、兴寿地区水务服务中心）排水管网及附属设施的日常巡查、日常养护及维修等，保障昌平区内雨污水管道运行畅通和设施完整，并保障汛期排水设施运行安全。</w:t>
      </w:r>
      <w:r w:rsidRPr="007E6088">
        <w:rPr>
          <w:rFonts w:hint="eastAsia"/>
          <w:color w:val="000000" w:themeColor="text1"/>
          <w:sz w:val="24"/>
        </w:rPr>
        <w:t>维护规模</w:t>
      </w:r>
      <w:r w:rsidRPr="00F6272A">
        <w:rPr>
          <w:rFonts w:hint="eastAsia"/>
          <w:color w:val="000000" w:themeColor="text1"/>
          <w:sz w:val="24"/>
        </w:rPr>
        <w:t>：</w:t>
      </w:r>
      <w:r w:rsidRPr="00F6272A">
        <w:rPr>
          <w:rFonts w:hint="eastAsia"/>
          <w:color w:val="000000" w:themeColor="text1"/>
          <w:kern w:val="0"/>
          <w:sz w:val="24"/>
        </w:rPr>
        <w:t>本项目涉及管线总长度</w:t>
      </w:r>
      <w:r w:rsidR="00A936C0" w:rsidRPr="00F6272A">
        <w:rPr>
          <w:color w:val="000000" w:themeColor="text1"/>
          <w:kern w:val="0"/>
          <w:sz w:val="24"/>
        </w:rPr>
        <w:t>933000</w:t>
      </w:r>
      <w:r w:rsidRPr="00F6272A">
        <w:rPr>
          <w:rFonts w:hint="eastAsia"/>
          <w:color w:val="000000" w:themeColor="text1"/>
          <w:kern w:val="0"/>
          <w:sz w:val="24"/>
        </w:rPr>
        <w:t>米。</w:t>
      </w:r>
    </w:p>
    <w:p w:rsidR="00DE7726" w:rsidRPr="007E6088" w:rsidRDefault="00DE7726" w:rsidP="00DE7726">
      <w:pPr>
        <w:adjustRightInd w:val="0"/>
        <w:spacing w:line="360" w:lineRule="auto"/>
        <w:jc w:val="left"/>
        <w:textAlignment w:val="baseline"/>
        <w:rPr>
          <w:rFonts w:ascii="宋体" w:hAnsi="宋体" w:cs="Arial"/>
          <w:b/>
          <w:bCs/>
          <w:color w:val="000000" w:themeColor="text1"/>
          <w:sz w:val="24"/>
        </w:rPr>
      </w:pPr>
      <w:r w:rsidRPr="007E6088">
        <w:rPr>
          <w:rFonts w:ascii="宋体" w:hAnsi="宋体" w:cs="Arial" w:hint="eastAsia"/>
          <w:b/>
          <w:bCs/>
          <w:color w:val="000000" w:themeColor="text1"/>
          <w:sz w:val="24"/>
        </w:rPr>
        <w:t>二、具体维护内容</w:t>
      </w:r>
    </w:p>
    <w:p w:rsidR="00DE7726" w:rsidRPr="007E6088" w:rsidRDefault="00DE7726" w:rsidP="00DE7726">
      <w:pPr>
        <w:spacing w:line="500" w:lineRule="exact"/>
        <w:ind w:firstLineChars="200" w:firstLine="482"/>
        <w:rPr>
          <w:rFonts w:ascii="宋体" w:hAnsi="宋体" w:cs="宋体"/>
          <w:b/>
          <w:bCs/>
          <w:color w:val="000000" w:themeColor="text1"/>
          <w:sz w:val="24"/>
        </w:rPr>
      </w:pPr>
      <w:r w:rsidRPr="007E6088">
        <w:rPr>
          <w:rFonts w:ascii="宋体" w:hAnsi="宋体" w:cs="宋体"/>
          <w:b/>
          <w:bCs/>
          <w:color w:val="000000" w:themeColor="text1"/>
          <w:sz w:val="24"/>
        </w:rPr>
        <w:t>2.1管网日常巡查：</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管网日常巡查工作包括定期对排水管道、检查井等附属设施运行情况进行外部巡视和内部检查，具体内容如下</w:t>
      </w:r>
      <w:r w:rsidRPr="007E6088">
        <w:rPr>
          <w:rFonts w:ascii="宋体" w:hAnsi="宋体" w:cs="宋体"/>
          <w:color w:val="000000" w:themeColor="text1"/>
          <w:sz w:val="24"/>
        </w:rPr>
        <w:t>:</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2.1.1排水设施日常巡查对象应包括管道、检查井、雨水口和排放口等设施，其中管道及检查井为重点巡查对象，具体巡查内容详见附表1。</w:t>
      </w:r>
    </w:p>
    <w:p w:rsidR="00DE7726" w:rsidRPr="007E6088" w:rsidRDefault="00DE7726" w:rsidP="00DE7726">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附表</w:t>
      </w:r>
      <w:r w:rsidRPr="007E6088">
        <w:rPr>
          <w:rFonts w:ascii="宋体" w:hAnsi="宋体" w:cs="宋体"/>
          <w:color w:val="000000" w:themeColor="text1"/>
          <w:sz w:val="24"/>
        </w:rPr>
        <w:t>1：管道及检查井日常巡查内容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3664"/>
        <w:gridCol w:w="8"/>
        <w:gridCol w:w="3355"/>
        <w:gridCol w:w="16"/>
      </w:tblGrid>
      <w:tr w:rsidR="00DE7726" w:rsidRPr="00CE5C8C" w:rsidTr="00C32E1D">
        <w:trPr>
          <w:trHeight w:val="507"/>
          <w:tblHeader/>
        </w:trPr>
        <w:tc>
          <w:tcPr>
            <w:tcW w:w="191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对象</w:t>
            </w:r>
          </w:p>
        </w:tc>
        <w:tc>
          <w:tcPr>
            <w:tcW w:w="3664"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外部巡视</w:t>
            </w:r>
          </w:p>
        </w:tc>
        <w:tc>
          <w:tcPr>
            <w:tcW w:w="3379" w:type="dxa"/>
            <w:gridSpan w:val="3"/>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内部检查</w:t>
            </w:r>
          </w:p>
        </w:tc>
      </w:tr>
      <w:tr w:rsidR="00DE7726" w:rsidRPr="00CE5C8C" w:rsidTr="00C32E1D">
        <w:trPr>
          <w:trHeight w:val="507"/>
        </w:trPr>
        <w:tc>
          <w:tcPr>
            <w:tcW w:w="1916" w:type="dxa"/>
            <w:vMerge w:val="restart"/>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管道</w:t>
            </w:r>
          </w:p>
        </w:tc>
        <w:tc>
          <w:tcPr>
            <w:tcW w:w="3664"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管道上方及周边路面沉陷塌陷</w:t>
            </w:r>
          </w:p>
        </w:tc>
        <w:tc>
          <w:tcPr>
            <w:tcW w:w="3379" w:type="dxa"/>
            <w:gridSpan w:val="3"/>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管道功能性缺陷检测</w:t>
            </w:r>
          </w:p>
        </w:tc>
      </w:tr>
      <w:tr w:rsidR="00DE7726" w:rsidRPr="00CE5C8C" w:rsidTr="00C32E1D">
        <w:trPr>
          <w:trHeight w:val="525"/>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64"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保护范围内施工</w:t>
            </w:r>
          </w:p>
        </w:tc>
        <w:tc>
          <w:tcPr>
            <w:tcW w:w="3379" w:type="dxa"/>
            <w:gridSpan w:val="3"/>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其他</w:t>
            </w:r>
          </w:p>
        </w:tc>
      </w:tr>
      <w:tr w:rsidR="00DE7726" w:rsidRPr="00CE5C8C" w:rsidTr="00C32E1D">
        <w:trPr>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64"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管线私自接入</w:t>
            </w:r>
          </w:p>
        </w:tc>
        <w:tc>
          <w:tcPr>
            <w:tcW w:w="3379" w:type="dxa"/>
            <w:gridSpan w:val="3"/>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r>
      <w:tr w:rsidR="00DE7726" w:rsidRPr="00CE5C8C" w:rsidTr="00C32E1D">
        <w:trPr>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64"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占压</w:t>
            </w:r>
          </w:p>
        </w:tc>
        <w:tc>
          <w:tcPr>
            <w:tcW w:w="3379" w:type="dxa"/>
            <w:gridSpan w:val="3"/>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r>
      <w:tr w:rsidR="00DE7726" w:rsidRPr="00CE5C8C" w:rsidTr="00C32E1D">
        <w:trPr>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64"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其他</w:t>
            </w:r>
          </w:p>
        </w:tc>
        <w:tc>
          <w:tcPr>
            <w:tcW w:w="3379" w:type="dxa"/>
            <w:gridSpan w:val="3"/>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r>
      <w:tr w:rsidR="00DE7726" w:rsidRPr="00CE5C8C" w:rsidTr="00C32E1D">
        <w:trPr>
          <w:gridAfter w:val="1"/>
          <w:wAfter w:w="16" w:type="dxa"/>
          <w:trHeight w:val="507"/>
        </w:trPr>
        <w:tc>
          <w:tcPr>
            <w:tcW w:w="1916" w:type="dxa"/>
            <w:vMerge w:val="restart"/>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检查井</w:t>
            </w:r>
          </w:p>
        </w:tc>
        <w:tc>
          <w:tcPr>
            <w:tcW w:w="3672" w:type="dxa"/>
            <w:gridSpan w:val="2"/>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污水冒溢</w:t>
            </w:r>
          </w:p>
        </w:tc>
        <w:tc>
          <w:tcPr>
            <w:tcW w:w="3355"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链条、合页或锁具损坏</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井盖丢失</w:t>
            </w:r>
          </w:p>
        </w:tc>
        <w:tc>
          <w:tcPr>
            <w:tcW w:w="3355"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爬梯松动、锈蚀或缺损</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井盖破损或变形</w:t>
            </w:r>
          </w:p>
        </w:tc>
        <w:tc>
          <w:tcPr>
            <w:tcW w:w="3355"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井壁泥垢</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占压</w:t>
            </w:r>
          </w:p>
        </w:tc>
        <w:tc>
          <w:tcPr>
            <w:tcW w:w="3355"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井壁裂缝</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井盖标识错误</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井壁渗漏</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井盖填埋</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抹面脱落</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井盖跳动或震响</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流槽破损</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井圈破损或变形</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井底积泥、杂物</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井盖与井圈间隙≥</w:t>
            </w:r>
            <w:r w:rsidRPr="007E6088">
              <w:rPr>
                <w:rFonts w:ascii="宋体" w:hAnsi="宋体" w:cs="宋体"/>
                <w:color w:val="000000" w:themeColor="text1"/>
                <w:sz w:val="24"/>
              </w:rPr>
              <w:t>8mm</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浮渣</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井盖高于或低于井圈＞</w:t>
            </w:r>
            <w:r w:rsidRPr="007E6088">
              <w:rPr>
                <w:rFonts w:ascii="宋体" w:hAnsi="宋体" w:cs="宋体"/>
                <w:color w:val="000000" w:themeColor="text1"/>
                <w:sz w:val="24"/>
              </w:rPr>
              <w:t>5mm</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防坠设施缺失、破损</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井圈高于或低于路面＞</w:t>
            </w:r>
            <w:r w:rsidRPr="007E6088">
              <w:rPr>
                <w:rFonts w:ascii="宋体" w:hAnsi="宋体" w:cs="宋体"/>
                <w:color w:val="000000" w:themeColor="text1"/>
                <w:sz w:val="24"/>
              </w:rPr>
              <w:t>5mm</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结构破损</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周边路面破损、沉降</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井筒、井室倾斜、错位</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盖、框间隙</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私接私排、雨泥混接</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施工破坏</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穿越穿凿</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检查井私自接入</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管口孔洞</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倾倒垃圾杂物</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液位、流向、流速异常</w:t>
            </w:r>
          </w:p>
        </w:tc>
      </w:tr>
      <w:tr w:rsidR="00DE7726" w:rsidRPr="00CE5C8C" w:rsidTr="00C32E1D">
        <w:trPr>
          <w:gridAfter w:val="1"/>
          <w:wAfter w:w="16" w:type="dxa"/>
          <w:trHeight w:val="50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保护范围内施工</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水流不畅</w:t>
            </w:r>
          </w:p>
        </w:tc>
      </w:tr>
      <w:tr w:rsidR="00DE7726" w:rsidRPr="00CE5C8C" w:rsidTr="00C32E1D">
        <w:trPr>
          <w:gridAfter w:val="1"/>
          <w:wAfter w:w="16" w:type="dxa"/>
          <w:trHeight w:val="517"/>
        </w:trPr>
        <w:tc>
          <w:tcPr>
            <w:tcW w:w="1916"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其它</w:t>
            </w:r>
          </w:p>
        </w:tc>
        <w:tc>
          <w:tcPr>
            <w:tcW w:w="3355" w:type="dxa"/>
            <w:vAlign w:val="center"/>
          </w:tcPr>
          <w:p w:rsidR="00DE7726" w:rsidRPr="007E6088" w:rsidRDefault="00DE7726"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其他</w:t>
            </w:r>
          </w:p>
        </w:tc>
      </w:tr>
    </w:tbl>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2.1.2日常巡查频率：</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按照《城镇排水管道检查技术规程》、《城镇排水管渠与泵站运行、维护及安全技术规程》及《昌平区</w:t>
      </w:r>
      <w:r w:rsidRPr="00C40E2E">
        <w:rPr>
          <w:rFonts w:ascii="宋体" w:hAnsi="宋体" w:cs="宋体" w:hint="eastAsia"/>
          <w:color w:val="000000" w:themeColor="text1"/>
          <w:sz w:val="24"/>
        </w:rPr>
        <w:t>水务局</w:t>
      </w:r>
      <w:r w:rsidRPr="00C40E2E">
        <w:rPr>
          <w:rFonts w:ascii="宋体" w:hAnsi="宋体" w:cs="宋体"/>
          <w:color w:val="000000" w:themeColor="text1"/>
          <w:sz w:val="24"/>
        </w:rPr>
        <w:t>城镇公共排水设施</w:t>
      </w:r>
      <w:r w:rsidRPr="007E6088">
        <w:rPr>
          <w:rFonts w:ascii="宋体" w:hAnsi="宋体" w:cs="宋体"/>
          <w:color w:val="000000" w:themeColor="text1"/>
          <w:sz w:val="24"/>
        </w:rPr>
        <w:t>维护管理办法（试行）》的规定，综合考虑汛期（6月1日至9月15日）实际需求情况，排水设施日常巡查频率：非汛期管道巡视每周一次，检查井、雨水口外部巡视每周一次，管道功能性检测每年一次，检查井、雨水口内部检查每年两次；汛期管道、检查井及雨水口日常巡视每两天一次。</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2.1.3甲方安排专人监督乙方巡查，或者由乙方工作人员自行记录巡查结果，并签字确认，提交贵单位核验，确保乙方按合同履行巡查义务。</w:t>
      </w:r>
    </w:p>
    <w:p w:rsidR="00DE7726" w:rsidRPr="007E6088" w:rsidRDefault="00DE7726" w:rsidP="00DE7726">
      <w:pPr>
        <w:spacing w:line="500" w:lineRule="exact"/>
        <w:ind w:firstLineChars="200" w:firstLine="482"/>
        <w:rPr>
          <w:rFonts w:ascii="宋体" w:hAnsi="宋体" w:cs="宋体"/>
          <w:b/>
          <w:bCs/>
          <w:color w:val="000000" w:themeColor="text1"/>
          <w:sz w:val="24"/>
        </w:rPr>
      </w:pPr>
      <w:r w:rsidRPr="007E6088">
        <w:rPr>
          <w:rFonts w:ascii="宋体" w:hAnsi="宋体" w:cs="宋体"/>
          <w:b/>
          <w:bCs/>
          <w:color w:val="000000" w:themeColor="text1"/>
          <w:sz w:val="24"/>
        </w:rPr>
        <w:t>2.2管网日常养护：</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管网日常养护工作包含管道、设施淤泥垃圾清清运；检查井、雨水井等部位的损坏进行人工维修；管道自冲洗和在线监测设备维护；有毒有害气体释放。具体日常养护内容如下</w:t>
      </w:r>
      <w:r w:rsidRPr="007E6088">
        <w:rPr>
          <w:rFonts w:ascii="宋体" w:hAnsi="宋体" w:cs="宋体"/>
          <w:color w:val="000000" w:themeColor="text1"/>
          <w:sz w:val="24"/>
        </w:rPr>
        <w:t>:</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2.2.1日常养护标准：</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日常养护整体要求包括设施完好，运行正常，管道（包括明渠及河道等）排水通畅；检查井及进水口盖、座等排水设施必须完好无损，井内无硬块，井壁无污垢、无破损、无倾斜，能正常运行；具体要求如下：</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1）清淤相关要求：</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管道、检查井和雨水口内不得留有石块等阻碍排水的杂物，其淤泥深度具体详见表</w:t>
      </w:r>
      <w:r w:rsidRPr="007E6088">
        <w:rPr>
          <w:rFonts w:ascii="宋体" w:hAnsi="宋体" w:cs="宋体"/>
          <w:color w:val="000000" w:themeColor="text1"/>
          <w:sz w:val="24"/>
        </w:rPr>
        <w:t>3：允许积泥深度规定。</w:t>
      </w:r>
    </w:p>
    <w:p w:rsidR="00DE7726" w:rsidRPr="007E6088" w:rsidRDefault="00DE7726" w:rsidP="00DE7726">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附表</w:t>
      </w:r>
      <w:r w:rsidRPr="007E6088">
        <w:rPr>
          <w:rFonts w:ascii="宋体" w:hAnsi="宋体" w:cs="宋体"/>
          <w:color w:val="000000" w:themeColor="text1"/>
          <w:sz w:val="24"/>
        </w:rPr>
        <w:t>3：允许积泥深度规定</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5"/>
        <w:gridCol w:w="4530"/>
        <w:gridCol w:w="3006"/>
      </w:tblGrid>
      <w:tr w:rsidR="00DE7726" w:rsidRPr="00CE5C8C" w:rsidTr="00C32E1D">
        <w:trPr>
          <w:trHeight w:val="420"/>
        </w:trPr>
        <w:tc>
          <w:tcPr>
            <w:tcW w:w="6525" w:type="dxa"/>
            <w:gridSpan w:val="2"/>
            <w:vAlign w:val="center"/>
          </w:tcPr>
          <w:p w:rsidR="00DE7726" w:rsidRPr="007E6088" w:rsidRDefault="00DE7726"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设施类别</w:t>
            </w:r>
          </w:p>
        </w:tc>
        <w:tc>
          <w:tcPr>
            <w:tcW w:w="300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允许积泥深度</w:t>
            </w:r>
          </w:p>
        </w:tc>
      </w:tr>
      <w:tr w:rsidR="00DE7726" w:rsidRPr="00CE5C8C" w:rsidTr="00C32E1D">
        <w:trPr>
          <w:trHeight w:val="420"/>
        </w:trPr>
        <w:tc>
          <w:tcPr>
            <w:tcW w:w="6525" w:type="dxa"/>
            <w:gridSpan w:val="2"/>
            <w:vAlign w:val="center"/>
          </w:tcPr>
          <w:p w:rsidR="00DE7726" w:rsidRPr="007E6088" w:rsidRDefault="00DE7726"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管道</w:t>
            </w:r>
          </w:p>
        </w:tc>
        <w:tc>
          <w:tcPr>
            <w:tcW w:w="300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管径的</w:t>
            </w:r>
            <w:r w:rsidRPr="007E6088">
              <w:rPr>
                <w:rFonts w:ascii="宋体" w:hAnsi="宋体" w:cs="宋体"/>
                <w:color w:val="000000" w:themeColor="text1"/>
                <w:sz w:val="24"/>
              </w:rPr>
              <w:t>1/5</w:t>
            </w:r>
          </w:p>
        </w:tc>
      </w:tr>
      <w:tr w:rsidR="00DE7726" w:rsidRPr="00CE5C8C" w:rsidTr="00C32E1D">
        <w:trPr>
          <w:trHeight w:val="420"/>
        </w:trPr>
        <w:tc>
          <w:tcPr>
            <w:tcW w:w="6525" w:type="dxa"/>
            <w:gridSpan w:val="2"/>
            <w:vAlign w:val="center"/>
          </w:tcPr>
          <w:p w:rsidR="00DE7726" w:rsidRPr="007E6088" w:rsidRDefault="00DE7726"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盖板沟</w:t>
            </w:r>
          </w:p>
        </w:tc>
        <w:tc>
          <w:tcPr>
            <w:tcW w:w="300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净空高度的</w:t>
            </w:r>
            <w:r w:rsidRPr="007E6088">
              <w:rPr>
                <w:rFonts w:ascii="宋体" w:hAnsi="宋体" w:cs="宋体"/>
                <w:color w:val="000000" w:themeColor="text1"/>
                <w:sz w:val="24"/>
              </w:rPr>
              <w:t>1/5</w:t>
            </w:r>
          </w:p>
        </w:tc>
      </w:tr>
      <w:tr w:rsidR="00DE7726" w:rsidRPr="00CE5C8C" w:rsidTr="00C32E1D">
        <w:trPr>
          <w:trHeight w:val="420"/>
        </w:trPr>
        <w:tc>
          <w:tcPr>
            <w:tcW w:w="6525" w:type="dxa"/>
            <w:gridSpan w:val="2"/>
            <w:vAlign w:val="center"/>
          </w:tcPr>
          <w:p w:rsidR="00DE7726" w:rsidRPr="007E6088" w:rsidRDefault="00DE7726"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道路边沟</w:t>
            </w:r>
          </w:p>
        </w:tc>
        <w:tc>
          <w:tcPr>
            <w:tcW w:w="300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沟底存泥小于</w:t>
            </w:r>
            <w:r w:rsidRPr="007E6088">
              <w:rPr>
                <w:rFonts w:ascii="宋体" w:hAnsi="宋体" w:cs="宋体"/>
                <w:color w:val="000000" w:themeColor="text1"/>
                <w:sz w:val="24"/>
              </w:rPr>
              <w:t>1/5</w:t>
            </w:r>
          </w:p>
        </w:tc>
      </w:tr>
      <w:tr w:rsidR="00DE7726" w:rsidRPr="00CE5C8C" w:rsidTr="00C32E1D">
        <w:trPr>
          <w:trHeight w:val="420"/>
        </w:trPr>
        <w:tc>
          <w:tcPr>
            <w:tcW w:w="1995" w:type="dxa"/>
            <w:vMerge w:val="restart"/>
            <w:vAlign w:val="center"/>
          </w:tcPr>
          <w:p w:rsidR="00DE7726" w:rsidRPr="007E6088" w:rsidRDefault="00DE7726" w:rsidP="00C32E1D">
            <w:pPr>
              <w:spacing w:line="500" w:lineRule="exact"/>
              <w:jc w:val="center"/>
              <w:rPr>
                <w:rFonts w:ascii="宋体" w:hAnsi="宋体" w:cs="宋体"/>
                <w:color w:val="000000" w:themeColor="text1"/>
                <w:sz w:val="24"/>
              </w:rPr>
            </w:pPr>
            <w:r w:rsidRPr="007E6088">
              <w:rPr>
                <w:rFonts w:ascii="宋体" w:hAnsi="宋体" w:cs="宋体" w:hint="eastAsia"/>
                <w:color w:val="000000" w:themeColor="text1"/>
                <w:sz w:val="24"/>
              </w:rPr>
              <w:t>检查井</w:t>
            </w:r>
          </w:p>
        </w:tc>
        <w:tc>
          <w:tcPr>
            <w:tcW w:w="4530"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有沉泥槽</w:t>
            </w:r>
          </w:p>
        </w:tc>
        <w:tc>
          <w:tcPr>
            <w:tcW w:w="300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管底以下</w:t>
            </w:r>
            <w:r w:rsidRPr="007E6088">
              <w:rPr>
                <w:rFonts w:ascii="宋体" w:hAnsi="宋体" w:cs="宋体"/>
                <w:color w:val="000000" w:themeColor="text1"/>
                <w:sz w:val="24"/>
              </w:rPr>
              <w:t>50mm</w:t>
            </w:r>
          </w:p>
        </w:tc>
      </w:tr>
      <w:tr w:rsidR="00DE7726" w:rsidRPr="00CE5C8C" w:rsidTr="00C32E1D">
        <w:trPr>
          <w:trHeight w:val="420"/>
        </w:trPr>
        <w:tc>
          <w:tcPr>
            <w:tcW w:w="1995" w:type="dxa"/>
            <w:vMerge/>
            <w:vAlign w:val="center"/>
          </w:tcPr>
          <w:p w:rsidR="00DE7726" w:rsidRPr="007E6088" w:rsidRDefault="00DE7726" w:rsidP="00C32E1D">
            <w:pPr>
              <w:spacing w:line="500" w:lineRule="exact"/>
              <w:ind w:firstLineChars="200" w:firstLine="480"/>
              <w:jc w:val="center"/>
              <w:rPr>
                <w:rFonts w:ascii="宋体" w:hAnsi="宋体" w:cs="宋体"/>
                <w:color w:val="000000" w:themeColor="text1"/>
                <w:sz w:val="24"/>
              </w:rPr>
            </w:pPr>
          </w:p>
        </w:tc>
        <w:tc>
          <w:tcPr>
            <w:tcW w:w="4530"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无沉泥槽</w:t>
            </w:r>
          </w:p>
        </w:tc>
        <w:tc>
          <w:tcPr>
            <w:tcW w:w="300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主管径的</w:t>
            </w:r>
            <w:r w:rsidRPr="007E6088">
              <w:rPr>
                <w:rFonts w:ascii="宋体" w:hAnsi="宋体" w:cs="宋体"/>
                <w:color w:val="000000" w:themeColor="text1"/>
                <w:sz w:val="24"/>
              </w:rPr>
              <w:t>1/5</w:t>
            </w:r>
          </w:p>
        </w:tc>
      </w:tr>
      <w:tr w:rsidR="00DE7726" w:rsidRPr="00CE5C8C" w:rsidTr="00C32E1D">
        <w:trPr>
          <w:trHeight w:val="420"/>
        </w:trPr>
        <w:tc>
          <w:tcPr>
            <w:tcW w:w="1995" w:type="dxa"/>
            <w:vMerge w:val="restart"/>
            <w:vAlign w:val="center"/>
          </w:tcPr>
          <w:p w:rsidR="00DE7726" w:rsidRPr="007E6088" w:rsidRDefault="00DE7726" w:rsidP="00C32E1D">
            <w:pPr>
              <w:spacing w:line="500" w:lineRule="exact"/>
              <w:jc w:val="center"/>
              <w:rPr>
                <w:rFonts w:ascii="宋体" w:hAnsi="宋体" w:cs="宋体"/>
                <w:color w:val="000000" w:themeColor="text1"/>
                <w:sz w:val="24"/>
              </w:rPr>
            </w:pPr>
            <w:r w:rsidRPr="007E6088">
              <w:rPr>
                <w:rFonts w:ascii="宋体" w:hAnsi="宋体" w:cs="宋体" w:hint="eastAsia"/>
                <w:color w:val="000000" w:themeColor="text1"/>
                <w:sz w:val="24"/>
              </w:rPr>
              <w:t>雨水口</w:t>
            </w:r>
          </w:p>
        </w:tc>
        <w:tc>
          <w:tcPr>
            <w:tcW w:w="4530"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有沉泥槽</w:t>
            </w:r>
          </w:p>
        </w:tc>
        <w:tc>
          <w:tcPr>
            <w:tcW w:w="300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管底以下</w:t>
            </w:r>
            <w:r w:rsidRPr="007E6088">
              <w:rPr>
                <w:rFonts w:ascii="宋体" w:hAnsi="宋体" w:cs="宋体"/>
                <w:color w:val="000000" w:themeColor="text1"/>
                <w:sz w:val="24"/>
              </w:rPr>
              <w:t>50mm</w:t>
            </w:r>
          </w:p>
        </w:tc>
      </w:tr>
      <w:tr w:rsidR="00DE7726" w:rsidRPr="00CE5C8C" w:rsidTr="00C32E1D">
        <w:trPr>
          <w:trHeight w:val="420"/>
        </w:trPr>
        <w:tc>
          <w:tcPr>
            <w:tcW w:w="1995"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4530"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无沉泥槽</w:t>
            </w:r>
          </w:p>
        </w:tc>
        <w:tc>
          <w:tcPr>
            <w:tcW w:w="300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管底以上</w:t>
            </w:r>
            <w:r w:rsidRPr="007E6088">
              <w:rPr>
                <w:rFonts w:ascii="宋体" w:hAnsi="宋体" w:cs="宋体"/>
                <w:color w:val="000000" w:themeColor="text1"/>
                <w:sz w:val="24"/>
              </w:rPr>
              <w:t>50mm</w:t>
            </w:r>
          </w:p>
        </w:tc>
      </w:tr>
    </w:tbl>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2）排水管道的疏通相关要求：</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应根据管径大小、管道结构状况、流量、流速、作业环境等条件选择合适的冲洗方法；管道结构严重腐蚀时、气温在</w:t>
      </w:r>
      <w:r w:rsidRPr="007E6088">
        <w:rPr>
          <w:rFonts w:ascii="宋体" w:hAnsi="宋体" w:cs="宋体"/>
          <w:color w:val="000000" w:themeColor="text1"/>
          <w:sz w:val="24"/>
        </w:rPr>
        <w:t>0°C以下时不宜采用高压射水冲洗；作业场地较小，高压射水车无法进入时，宜采用拦蓄冲洗；拦蓄冲洗流速不宜小于1.2m/s；</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3）排水管道附属设施维护相关要求：</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排水管道附属设施维护应包括井盖及雨水箅养护、检查井清理、截流设施养护、雨水口养护、进水口及排水口养护、检查井防坠设施养护、检查井踏步养护、机闸养护等内容，其养护应符合下列规定：</w:t>
      </w:r>
    </w:p>
    <w:p w:rsidR="00DE7726" w:rsidRPr="007E6088" w:rsidRDefault="00DE7726" w:rsidP="00DE7726">
      <w:pPr>
        <w:spacing w:line="500" w:lineRule="exact"/>
        <w:ind w:firstLineChars="200" w:firstLine="480"/>
        <w:rPr>
          <w:rFonts w:ascii="仿宋_GB2312" w:eastAsia="仿宋_GB2312" w:hAnsi="宋体" w:cs="宋体"/>
          <w:color w:val="000000" w:themeColor="text1"/>
          <w:kern w:val="0"/>
          <w:sz w:val="32"/>
          <w:szCs w:val="32"/>
        </w:rPr>
      </w:pPr>
      <w:r w:rsidRPr="007E6088">
        <w:rPr>
          <w:rFonts w:ascii="宋体" w:hAnsi="宋体" w:cs="宋体"/>
          <w:color w:val="000000" w:themeColor="text1"/>
          <w:sz w:val="24"/>
        </w:rPr>
        <w:t>a.车辆经过时，检查井盖不应出现跳动和声响，井盖与井框间的允许高低差应符合规定，具体详见表4：允许高低差规定</w:t>
      </w:r>
      <w:r w:rsidRPr="007E6088">
        <w:rPr>
          <w:rFonts w:ascii="仿宋_GB2312" w:eastAsia="仿宋_GB2312" w:hAnsi="宋体" w:cs="宋体" w:hint="eastAsia"/>
          <w:color w:val="000000" w:themeColor="text1"/>
          <w:kern w:val="0"/>
          <w:sz w:val="32"/>
          <w:szCs w:val="32"/>
        </w:rPr>
        <w:t>。</w:t>
      </w:r>
    </w:p>
    <w:p w:rsidR="00DE7726" w:rsidRPr="007E6088" w:rsidRDefault="00DE7726" w:rsidP="00DE7726">
      <w:pPr>
        <w:spacing w:line="500" w:lineRule="exact"/>
        <w:ind w:firstLineChars="200" w:firstLine="480"/>
        <w:jc w:val="center"/>
        <w:rPr>
          <w:rFonts w:ascii="宋体" w:hAnsi="宋体" w:cs="宋体"/>
          <w:color w:val="000000" w:themeColor="text1"/>
          <w:sz w:val="24"/>
        </w:rPr>
      </w:pPr>
    </w:p>
    <w:p w:rsidR="00DE7726" w:rsidRPr="007E6088" w:rsidRDefault="00DE7726" w:rsidP="00DE7726">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附表</w:t>
      </w:r>
      <w:r w:rsidRPr="007E6088">
        <w:rPr>
          <w:rFonts w:ascii="宋体" w:hAnsi="宋体" w:cs="宋体"/>
          <w:color w:val="000000" w:themeColor="text1"/>
          <w:sz w:val="24"/>
        </w:rPr>
        <w:t>4：允许高低差规定</w:t>
      </w:r>
    </w:p>
    <w:tbl>
      <w:tblPr>
        <w:tblW w:w="96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1484"/>
        <w:gridCol w:w="1821"/>
        <w:gridCol w:w="2722"/>
        <w:gridCol w:w="2726"/>
      </w:tblGrid>
      <w:tr w:rsidR="00DE7726" w:rsidRPr="00CE5C8C" w:rsidTr="00C32E1D">
        <w:trPr>
          <w:trHeight w:val="519"/>
        </w:trPr>
        <w:tc>
          <w:tcPr>
            <w:tcW w:w="862"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序号</w:t>
            </w:r>
          </w:p>
        </w:tc>
        <w:tc>
          <w:tcPr>
            <w:tcW w:w="1484"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color w:val="000000" w:themeColor="text1"/>
                <w:sz w:val="24"/>
              </w:rPr>
              <w:t>设施种类</w:t>
            </w:r>
          </w:p>
        </w:tc>
        <w:tc>
          <w:tcPr>
            <w:tcW w:w="1821"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盖框间隙（</w:t>
            </w:r>
            <w:r w:rsidRPr="007E6088">
              <w:rPr>
                <w:rFonts w:ascii="宋体" w:hAnsi="宋体" w:cs="宋体"/>
                <w:color w:val="000000" w:themeColor="text1"/>
                <w:sz w:val="24"/>
              </w:rPr>
              <w:t>mm）</w:t>
            </w:r>
          </w:p>
        </w:tc>
        <w:tc>
          <w:tcPr>
            <w:tcW w:w="2722"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井盖与井框高低差（</w:t>
            </w:r>
            <w:r w:rsidRPr="007E6088">
              <w:rPr>
                <w:rFonts w:ascii="宋体" w:hAnsi="宋体" w:cs="宋体"/>
                <w:color w:val="000000" w:themeColor="text1"/>
                <w:sz w:val="24"/>
              </w:rPr>
              <w:t>mm）</w:t>
            </w:r>
          </w:p>
        </w:tc>
        <w:tc>
          <w:tcPr>
            <w:tcW w:w="2726"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井框与路面高低差（</w:t>
            </w:r>
            <w:r w:rsidRPr="007E6088">
              <w:rPr>
                <w:rFonts w:ascii="宋体" w:hAnsi="宋体" w:cs="宋体"/>
                <w:color w:val="000000" w:themeColor="text1"/>
                <w:sz w:val="24"/>
              </w:rPr>
              <w:t>mm）</w:t>
            </w:r>
          </w:p>
        </w:tc>
      </w:tr>
      <w:tr w:rsidR="00DE7726" w:rsidRPr="00CE5C8C" w:rsidTr="00C32E1D">
        <w:trPr>
          <w:trHeight w:val="548"/>
        </w:trPr>
        <w:tc>
          <w:tcPr>
            <w:tcW w:w="862"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color w:val="000000" w:themeColor="text1"/>
                <w:sz w:val="24"/>
              </w:rPr>
              <w:t>1</w:t>
            </w:r>
          </w:p>
        </w:tc>
        <w:tc>
          <w:tcPr>
            <w:tcW w:w="1484"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color w:val="000000" w:themeColor="text1"/>
                <w:sz w:val="24"/>
              </w:rPr>
              <w:t>检查井</w:t>
            </w:r>
          </w:p>
        </w:tc>
        <w:tc>
          <w:tcPr>
            <w:tcW w:w="1821"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&lt;8</w:t>
            </w:r>
          </w:p>
        </w:tc>
        <w:tc>
          <w:tcPr>
            <w:tcW w:w="2722"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-5，≤+5</w:t>
            </w:r>
          </w:p>
        </w:tc>
        <w:tc>
          <w:tcPr>
            <w:tcW w:w="272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-5，≤+5</w:t>
            </w:r>
          </w:p>
        </w:tc>
      </w:tr>
      <w:tr w:rsidR="00DE7726" w:rsidRPr="00CE5C8C" w:rsidTr="00C32E1D">
        <w:trPr>
          <w:trHeight w:val="548"/>
        </w:trPr>
        <w:tc>
          <w:tcPr>
            <w:tcW w:w="862"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color w:val="000000" w:themeColor="text1"/>
                <w:sz w:val="24"/>
              </w:rPr>
              <w:t>2</w:t>
            </w:r>
          </w:p>
        </w:tc>
        <w:tc>
          <w:tcPr>
            <w:tcW w:w="1484" w:type="dxa"/>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雨水口</w:t>
            </w:r>
          </w:p>
        </w:tc>
        <w:tc>
          <w:tcPr>
            <w:tcW w:w="1821"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&lt;8</w:t>
            </w:r>
          </w:p>
        </w:tc>
        <w:tc>
          <w:tcPr>
            <w:tcW w:w="2722"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-10，≤0</w:t>
            </w:r>
          </w:p>
        </w:tc>
        <w:tc>
          <w:tcPr>
            <w:tcW w:w="2726" w:type="dxa"/>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-15，≤0</w:t>
            </w:r>
          </w:p>
        </w:tc>
      </w:tr>
    </w:tbl>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b.检查井盖的标识应与管道的属性一致，特殊构筑物检查井井盖宜设置明显标识；</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c.雨水箅更换后，应满足雨水箅最小泄水能力要求；</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d.整套更换的铸铁井盖应采用重型五防井盖；</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e.发现检查井防坠设施不牢固的，应及时修理或更换；定期检测，发现不符合强度标准时应立即更换；</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f.检查井内踏步应定期检查，保证齐全、牢固；铸铁踏步应定期除锈和防腐油饰，油饰踏步宜在春秋两季进行；对于严重腐蚀或缺损的踏步应及时更换或补装；</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g.当巡视人员在巡视中发现井盖和雨水箅缺失或损坏后，应立即设置警示标志，并在4小时内修补恢复；当相关维护人员接报井盖和雨水箅缺失或损坏信息后，应2小时内安放护栏和警示标志，并应在4小时内修补恢复。</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2.2.1日常养护频率：</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按照《城镇排水管道检查技术规程》、关于印发《</w:t>
      </w:r>
      <w:r w:rsidRPr="007E6088">
        <w:rPr>
          <w:rFonts w:ascii="宋体" w:hAnsi="宋体" w:cs="宋体"/>
          <w:color w:val="000000" w:themeColor="text1"/>
          <w:sz w:val="24"/>
        </w:rPr>
        <w:t>2022年“清管行动”评估考核工作方案》的通知、《昌平区水务局</w:t>
      </w:r>
      <w:r w:rsidR="00456F6A">
        <w:rPr>
          <w:rFonts w:ascii="宋体" w:hAnsi="宋体" w:cs="宋体"/>
          <w:color w:val="000000" w:themeColor="text1"/>
          <w:sz w:val="24"/>
        </w:rPr>
        <w:t>城镇公共排水设施维护管理办法</w:t>
      </w:r>
      <w:r w:rsidRPr="007E6088">
        <w:rPr>
          <w:rFonts w:ascii="宋体" w:hAnsi="宋体" w:cs="宋体"/>
          <w:color w:val="000000" w:themeColor="text1"/>
          <w:sz w:val="24"/>
        </w:rPr>
        <w:t>（试行）》、2022年城镇排水设施维护项目施工合同及补充协议综合建议排水设施日常养护频率规定，具体详见附表5：排水设施日常养护频率规定。</w:t>
      </w:r>
    </w:p>
    <w:p w:rsidR="00DE7726" w:rsidRPr="007E6088" w:rsidRDefault="00DE7726" w:rsidP="00DE7726">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附表</w:t>
      </w:r>
      <w:r w:rsidRPr="007E6088">
        <w:rPr>
          <w:rFonts w:ascii="宋体" w:hAnsi="宋体" w:cs="宋体"/>
          <w:color w:val="000000" w:themeColor="text1"/>
          <w:sz w:val="24"/>
        </w:rPr>
        <w:t>5：排水设施日常养护频率规定</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1671"/>
        <w:gridCol w:w="1671"/>
        <w:gridCol w:w="1671"/>
        <w:gridCol w:w="1671"/>
        <w:gridCol w:w="709"/>
        <w:gridCol w:w="709"/>
      </w:tblGrid>
      <w:tr w:rsidR="00DE7726" w:rsidRPr="00CE5C8C" w:rsidTr="00C32E1D">
        <w:trPr>
          <w:trHeight w:val="467"/>
        </w:trPr>
        <w:tc>
          <w:tcPr>
            <w:tcW w:w="1822" w:type="dxa"/>
            <w:vMerge w:val="restart"/>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管渠性质</w:t>
            </w:r>
          </w:p>
        </w:tc>
        <w:tc>
          <w:tcPr>
            <w:tcW w:w="6684" w:type="dxa"/>
            <w:gridSpan w:val="4"/>
            <w:vAlign w:val="center"/>
          </w:tcPr>
          <w:p w:rsidR="00DE7726" w:rsidRPr="007E6088" w:rsidRDefault="00DE7726"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管渠划分</w:t>
            </w:r>
          </w:p>
        </w:tc>
        <w:tc>
          <w:tcPr>
            <w:tcW w:w="709" w:type="dxa"/>
            <w:vMerge w:val="restart"/>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检查井</w:t>
            </w:r>
          </w:p>
        </w:tc>
        <w:tc>
          <w:tcPr>
            <w:tcW w:w="709" w:type="dxa"/>
            <w:vMerge w:val="restart"/>
            <w:vAlign w:val="center"/>
          </w:tcPr>
          <w:p w:rsidR="00DE7726" w:rsidRPr="007E6088" w:rsidRDefault="00DE7726"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雨水口</w:t>
            </w:r>
          </w:p>
        </w:tc>
      </w:tr>
      <w:tr w:rsidR="00DE7726" w:rsidRPr="00CE5C8C" w:rsidTr="00C32E1D">
        <w:trPr>
          <w:trHeight w:val="1100"/>
        </w:trPr>
        <w:tc>
          <w:tcPr>
            <w:tcW w:w="1822"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1671" w:type="dxa"/>
            <w:vAlign w:val="center"/>
          </w:tcPr>
          <w:p w:rsidR="00DE7726" w:rsidRPr="007E6088" w:rsidRDefault="00DE7726" w:rsidP="00C32E1D">
            <w:pPr>
              <w:spacing w:line="400" w:lineRule="exact"/>
              <w:jc w:val="center"/>
              <w:rPr>
                <w:rFonts w:ascii="宋体" w:hAnsi="宋体" w:cs="宋体"/>
                <w:color w:val="000000" w:themeColor="text1"/>
                <w:sz w:val="24"/>
              </w:rPr>
            </w:pPr>
            <w:r w:rsidRPr="007E6088">
              <w:rPr>
                <w:rFonts w:ascii="宋体" w:hAnsi="宋体" w:cs="宋体" w:hint="eastAsia"/>
                <w:color w:val="000000" w:themeColor="text1"/>
                <w:sz w:val="24"/>
              </w:rPr>
              <w:t>小型</w:t>
            </w:r>
          </w:p>
          <w:p w:rsidR="00DE7726" w:rsidRPr="007E6088" w:rsidRDefault="00DE7726" w:rsidP="00C32E1D">
            <w:pPr>
              <w:spacing w:line="400" w:lineRule="exact"/>
              <w:jc w:val="center"/>
              <w:rPr>
                <w:rFonts w:ascii="宋体" w:hAnsi="宋体" w:cs="宋体"/>
                <w:color w:val="000000" w:themeColor="text1"/>
                <w:sz w:val="24"/>
              </w:rPr>
            </w:pPr>
            <w:r w:rsidRPr="007E6088">
              <w:rPr>
                <w:rFonts w:ascii="宋体" w:hAnsi="宋体" w:cs="宋体"/>
                <w:color w:val="000000" w:themeColor="text1"/>
                <w:sz w:val="24"/>
              </w:rPr>
              <w:t>(＜600）</w:t>
            </w:r>
          </w:p>
        </w:tc>
        <w:tc>
          <w:tcPr>
            <w:tcW w:w="1671" w:type="dxa"/>
            <w:vAlign w:val="center"/>
          </w:tcPr>
          <w:p w:rsidR="00DE7726" w:rsidRPr="007E6088" w:rsidRDefault="00DE7726" w:rsidP="00C32E1D">
            <w:pPr>
              <w:spacing w:line="400" w:lineRule="exact"/>
              <w:jc w:val="center"/>
              <w:rPr>
                <w:rFonts w:ascii="宋体" w:hAnsi="宋体" w:cs="宋体"/>
                <w:color w:val="000000" w:themeColor="text1"/>
                <w:sz w:val="24"/>
              </w:rPr>
            </w:pPr>
            <w:r w:rsidRPr="007E6088">
              <w:rPr>
                <w:rFonts w:ascii="宋体" w:hAnsi="宋体" w:cs="宋体" w:hint="eastAsia"/>
                <w:color w:val="000000" w:themeColor="text1"/>
                <w:sz w:val="24"/>
              </w:rPr>
              <w:t>中型（</w:t>
            </w:r>
            <w:r w:rsidRPr="007E6088">
              <w:rPr>
                <w:rFonts w:ascii="宋体" w:hAnsi="宋体" w:cs="宋体"/>
                <w:color w:val="000000" w:themeColor="text1"/>
                <w:sz w:val="24"/>
              </w:rPr>
              <w:t>600~1000）</w:t>
            </w:r>
          </w:p>
        </w:tc>
        <w:tc>
          <w:tcPr>
            <w:tcW w:w="1671" w:type="dxa"/>
            <w:vAlign w:val="center"/>
          </w:tcPr>
          <w:p w:rsidR="00DE7726" w:rsidRPr="007E6088" w:rsidRDefault="00DE7726" w:rsidP="00C32E1D">
            <w:pPr>
              <w:spacing w:line="400" w:lineRule="exact"/>
              <w:rPr>
                <w:rFonts w:ascii="宋体" w:hAnsi="宋体" w:cs="宋体"/>
                <w:color w:val="000000" w:themeColor="text1"/>
                <w:sz w:val="24"/>
              </w:rPr>
            </w:pPr>
            <w:r w:rsidRPr="007E6088">
              <w:rPr>
                <w:rFonts w:ascii="宋体" w:hAnsi="宋体" w:cs="宋体" w:hint="eastAsia"/>
                <w:color w:val="000000" w:themeColor="text1"/>
                <w:sz w:val="24"/>
              </w:rPr>
              <w:t>大型（＞</w:t>
            </w:r>
            <w:r w:rsidRPr="007E6088">
              <w:rPr>
                <w:rFonts w:ascii="宋体" w:hAnsi="宋体" w:cs="宋体"/>
                <w:color w:val="000000" w:themeColor="text1"/>
                <w:sz w:val="24"/>
              </w:rPr>
              <w:t>1000~1500）</w:t>
            </w:r>
          </w:p>
        </w:tc>
        <w:tc>
          <w:tcPr>
            <w:tcW w:w="1671" w:type="dxa"/>
            <w:vAlign w:val="center"/>
          </w:tcPr>
          <w:p w:rsidR="00DE7726" w:rsidRPr="007E6088" w:rsidRDefault="00DE7726" w:rsidP="00C32E1D">
            <w:pPr>
              <w:spacing w:line="400" w:lineRule="exact"/>
              <w:jc w:val="center"/>
              <w:rPr>
                <w:rFonts w:ascii="宋体" w:hAnsi="宋体" w:cs="宋体"/>
                <w:color w:val="000000" w:themeColor="text1"/>
                <w:sz w:val="24"/>
              </w:rPr>
            </w:pPr>
            <w:r w:rsidRPr="007E6088">
              <w:rPr>
                <w:rFonts w:ascii="宋体" w:hAnsi="宋体" w:cs="宋体" w:hint="eastAsia"/>
                <w:color w:val="000000" w:themeColor="text1"/>
                <w:sz w:val="24"/>
              </w:rPr>
              <w:t>特大型</w:t>
            </w:r>
          </w:p>
          <w:p w:rsidR="00DE7726" w:rsidRPr="007E6088" w:rsidRDefault="00DE7726" w:rsidP="00C32E1D">
            <w:pPr>
              <w:spacing w:line="400" w:lineRule="exact"/>
              <w:jc w:val="center"/>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1500）</w:t>
            </w:r>
          </w:p>
        </w:tc>
        <w:tc>
          <w:tcPr>
            <w:tcW w:w="709"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709"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r>
      <w:tr w:rsidR="00DE7726" w:rsidRPr="00CE5C8C" w:rsidTr="00C32E1D">
        <w:trPr>
          <w:trHeight w:val="1002"/>
        </w:trPr>
        <w:tc>
          <w:tcPr>
            <w:tcW w:w="1822" w:type="dxa"/>
            <w:vAlign w:val="center"/>
          </w:tcPr>
          <w:p w:rsidR="00DE7726" w:rsidRPr="007E6088" w:rsidRDefault="00DE7726" w:rsidP="00C32E1D">
            <w:pPr>
              <w:spacing w:line="400" w:lineRule="exact"/>
              <w:rPr>
                <w:rFonts w:ascii="宋体" w:hAnsi="宋体" w:cs="宋体"/>
                <w:color w:val="000000" w:themeColor="text1"/>
                <w:sz w:val="24"/>
              </w:rPr>
            </w:pPr>
            <w:r w:rsidRPr="007E6088">
              <w:rPr>
                <w:rFonts w:ascii="宋体" w:hAnsi="宋体" w:cs="宋体" w:hint="eastAsia"/>
                <w:color w:val="000000" w:themeColor="text1"/>
                <w:sz w:val="24"/>
              </w:rPr>
              <w:t>排水污水管道（次</w:t>
            </w:r>
            <w:r w:rsidRPr="007E6088">
              <w:rPr>
                <w:rFonts w:ascii="宋体" w:hAnsi="宋体" w:cs="宋体"/>
                <w:color w:val="000000" w:themeColor="text1"/>
                <w:sz w:val="24"/>
              </w:rPr>
              <w:t>/年）</w:t>
            </w:r>
          </w:p>
        </w:tc>
        <w:tc>
          <w:tcPr>
            <w:tcW w:w="1671" w:type="dxa"/>
            <w:vAlign w:val="center"/>
          </w:tcPr>
          <w:p w:rsidR="00DE7726" w:rsidRPr="007E6088" w:rsidRDefault="00DE7726" w:rsidP="00C32E1D">
            <w:pPr>
              <w:spacing w:line="400" w:lineRule="exact"/>
              <w:jc w:val="center"/>
              <w:rPr>
                <w:rFonts w:ascii="宋体" w:hAnsi="宋体" w:cs="宋体"/>
                <w:color w:val="000000" w:themeColor="text1"/>
                <w:sz w:val="24"/>
              </w:rPr>
            </w:pPr>
            <w:r w:rsidRPr="007E6088">
              <w:rPr>
                <w:rFonts w:ascii="宋体" w:hAnsi="宋体" w:cs="宋体"/>
                <w:color w:val="000000" w:themeColor="text1"/>
                <w:sz w:val="24"/>
              </w:rPr>
              <w:t>1</w:t>
            </w:r>
          </w:p>
        </w:tc>
        <w:tc>
          <w:tcPr>
            <w:tcW w:w="1671" w:type="dxa"/>
            <w:vAlign w:val="center"/>
          </w:tcPr>
          <w:p w:rsidR="00DE7726" w:rsidRPr="007E6088" w:rsidRDefault="00DE7726" w:rsidP="00C32E1D">
            <w:pPr>
              <w:spacing w:line="4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0.5</w:t>
            </w:r>
          </w:p>
        </w:tc>
        <w:tc>
          <w:tcPr>
            <w:tcW w:w="1671" w:type="dxa"/>
            <w:vAlign w:val="center"/>
          </w:tcPr>
          <w:p w:rsidR="00DE7726" w:rsidRPr="007E6088" w:rsidRDefault="00DE7726" w:rsidP="00C32E1D">
            <w:pPr>
              <w:spacing w:line="4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0.3</w:t>
            </w:r>
          </w:p>
        </w:tc>
        <w:tc>
          <w:tcPr>
            <w:tcW w:w="1671" w:type="dxa"/>
            <w:vAlign w:val="center"/>
          </w:tcPr>
          <w:p w:rsidR="00DE7726" w:rsidRPr="007E6088" w:rsidRDefault="00DE7726" w:rsidP="00C32E1D">
            <w:pPr>
              <w:spacing w:line="4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0.2</w:t>
            </w:r>
          </w:p>
        </w:tc>
        <w:tc>
          <w:tcPr>
            <w:tcW w:w="709" w:type="dxa"/>
            <w:vMerge w:val="restart"/>
            <w:vAlign w:val="center"/>
          </w:tcPr>
          <w:p w:rsidR="00DE7726" w:rsidRPr="007E6088" w:rsidRDefault="00DE7726" w:rsidP="00C32E1D">
            <w:pPr>
              <w:spacing w:line="400" w:lineRule="exact"/>
              <w:rPr>
                <w:rFonts w:ascii="宋体" w:hAnsi="宋体" w:cs="宋体"/>
                <w:color w:val="000000" w:themeColor="text1"/>
                <w:sz w:val="24"/>
              </w:rPr>
            </w:pPr>
            <w:r w:rsidRPr="007E6088">
              <w:rPr>
                <w:rFonts w:ascii="宋体" w:hAnsi="宋体" w:cs="宋体"/>
                <w:color w:val="000000" w:themeColor="text1"/>
                <w:sz w:val="24"/>
              </w:rPr>
              <w:t>1.5</w:t>
            </w:r>
          </w:p>
        </w:tc>
        <w:tc>
          <w:tcPr>
            <w:tcW w:w="709" w:type="dxa"/>
            <w:vMerge w:val="restart"/>
            <w:vAlign w:val="center"/>
          </w:tcPr>
          <w:p w:rsidR="00DE7726" w:rsidRPr="007E6088" w:rsidRDefault="00DE7726" w:rsidP="00C32E1D">
            <w:pPr>
              <w:spacing w:line="400" w:lineRule="exact"/>
              <w:ind w:firstLineChars="100" w:firstLine="240"/>
              <w:rPr>
                <w:rFonts w:ascii="宋体" w:hAnsi="宋体" w:cs="宋体"/>
                <w:color w:val="000000" w:themeColor="text1"/>
                <w:sz w:val="24"/>
              </w:rPr>
            </w:pPr>
            <w:r w:rsidRPr="007E6088">
              <w:rPr>
                <w:rFonts w:ascii="宋体" w:hAnsi="宋体" w:cs="宋体"/>
                <w:color w:val="000000" w:themeColor="text1"/>
                <w:sz w:val="24"/>
              </w:rPr>
              <w:t>2</w:t>
            </w:r>
          </w:p>
        </w:tc>
      </w:tr>
      <w:tr w:rsidR="00DE7726" w:rsidRPr="00CE5C8C" w:rsidTr="00C32E1D">
        <w:trPr>
          <w:trHeight w:val="1021"/>
        </w:trPr>
        <w:tc>
          <w:tcPr>
            <w:tcW w:w="1822" w:type="dxa"/>
            <w:vAlign w:val="center"/>
          </w:tcPr>
          <w:p w:rsidR="00DE7726" w:rsidRPr="007E6088" w:rsidRDefault="00DE7726" w:rsidP="00C32E1D">
            <w:pPr>
              <w:spacing w:line="400" w:lineRule="exact"/>
              <w:rPr>
                <w:rFonts w:ascii="宋体" w:hAnsi="宋体" w:cs="宋体"/>
                <w:color w:val="000000" w:themeColor="text1"/>
                <w:sz w:val="24"/>
              </w:rPr>
            </w:pPr>
            <w:r w:rsidRPr="007E6088">
              <w:rPr>
                <w:rFonts w:ascii="宋体" w:hAnsi="宋体" w:cs="宋体" w:hint="eastAsia"/>
                <w:color w:val="000000" w:themeColor="text1"/>
                <w:sz w:val="24"/>
              </w:rPr>
              <w:t>排水雨水及合流管道（次</w:t>
            </w:r>
            <w:r w:rsidRPr="007E6088">
              <w:rPr>
                <w:rFonts w:ascii="宋体" w:hAnsi="宋体" w:cs="宋体"/>
                <w:color w:val="000000" w:themeColor="text1"/>
                <w:sz w:val="24"/>
              </w:rPr>
              <w:t>/年）</w:t>
            </w:r>
          </w:p>
        </w:tc>
        <w:tc>
          <w:tcPr>
            <w:tcW w:w="1671" w:type="dxa"/>
            <w:vAlign w:val="center"/>
          </w:tcPr>
          <w:p w:rsidR="00DE7726" w:rsidRPr="007E6088" w:rsidRDefault="00DE7726" w:rsidP="00C32E1D">
            <w:pPr>
              <w:spacing w:line="400" w:lineRule="exact"/>
              <w:ind w:firstLineChars="200" w:firstLine="480"/>
              <w:jc w:val="center"/>
              <w:rPr>
                <w:rFonts w:ascii="宋体" w:hAnsi="宋体" w:cs="宋体"/>
                <w:color w:val="000000" w:themeColor="text1"/>
                <w:sz w:val="24"/>
              </w:rPr>
            </w:pPr>
            <w:r w:rsidRPr="007E6088">
              <w:rPr>
                <w:rFonts w:ascii="宋体" w:hAnsi="宋体" w:cs="宋体"/>
                <w:color w:val="000000" w:themeColor="text1"/>
                <w:sz w:val="24"/>
              </w:rPr>
              <w:t>2</w:t>
            </w:r>
          </w:p>
        </w:tc>
        <w:tc>
          <w:tcPr>
            <w:tcW w:w="1671" w:type="dxa"/>
            <w:vAlign w:val="center"/>
          </w:tcPr>
          <w:p w:rsidR="00DE7726" w:rsidRPr="007E6088" w:rsidRDefault="00DE7726" w:rsidP="00C32E1D">
            <w:pPr>
              <w:spacing w:line="400" w:lineRule="exact"/>
              <w:ind w:firstLineChars="200" w:firstLine="480"/>
              <w:jc w:val="center"/>
              <w:rPr>
                <w:rFonts w:ascii="宋体" w:hAnsi="宋体" w:cs="宋体"/>
                <w:color w:val="000000" w:themeColor="text1"/>
                <w:sz w:val="24"/>
              </w:rPr>
            </w:pPr>
            <w:r w:rsidRPr="007E6088">
              <w:rPr>
                <w:rFonts w:ascii="宋体" w:hAnsi="宋体" w:cs="宋体"/>
                <w:color w:val="000000" w:themeColor="text1"/>
                <w:sz w:val="24"/>
              </w:rPr>
              <w:t>2</w:t>
            </w:r>
          </w:p>
        </w:tc>
        <w:tc>
          <w:tcPr>
            <w:tcW w:w="1671" w:type="dxa"/>
            <w:vAlign w:val="center"/>
          </w:tcPr>
          <w:p w:rsidR="00DE7726" w:rsidRPr="007E6088" w:rsidRDefault="00DE7726" w:rsidP="00C32E1D">
            <w:pPr>
              <w:spacing w:line="400" w:lineRule="exact"/>
              <w:ind w:firstLineChars="200" w:firstLine="480"/>
              <w:jc w:val="center"/>
              <w:rPr>
                <w:rFonts w:ascii="宋体" w:hAnsi="宋体" w:cs="宋体"/>
                <w:color w:val="000000" w:themeColor="text1"/>
                <w:sz w:val="24"/>
              </w:rPr>
            </w:pPr>
            <w:r w:rsidRPr="007E6088">
              <w:rPr>
                <w:rFonts w:ascii="宋体" w:hAnsi="宋体" w:cs="宋体"/>
                <w:color w:val="000000" w:themeColor="text1"/>
                <w:sz w:val="24"/>
              </w:rPr>
              <w:t>2</w:t>
            </w:r>
          </w:p>
        </w:tc>
        <w:tc>
          <w:tcPr>
            <w:tcW w:w="1671" w:type="dxa"/>
            <w:vAlign w:val="center"/>
          </w:tcPr>
          <w:p w:rsidR="00DE7726" w:rsidRPr="007E6088" w:rsidRDefault="00DE7726" w:rsidP="00C32E1D">
            <w:pPr>
              <w:spacing w:line="400" w:lineRule="exact"/>
              <w:ind w:firstLineChars="200" w:firstLine="480"/>
              <w:jc w:val="center"/>
              <w:rPr>
                <w:rFonts w:ascii="宋体" w:hAnsi="宋体" w:cs="宋体"/>
                <w:color w:val="000000" w:themeColor="text1"/>
                <w:sz w:val="24"/>
              </w:rPr>
            </w:pPr>
            <w:r w:rsidRPr="007E6088">
              <w:rPr>
                <w:rFonts w:ascii="宋体" w:hAnsi="宋体" w:cs="宋体"/>
                <w:color w:val="000000" w:themeColor="text1"/>
                <w:sz w:val="24"/>
              </w:rPr>
              <w:t>2</w:t>
            </w:r>
          </w:p>
        </w:tc>
        <w:tc>
          <w:tcPr>
            <w:tcW w:w="709"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c>
          <w:tcPr>
            <w:tcW w:w="709" w:type="dxa"/>
            <w:vMerge/>
            <w:vAlign w:val="center"/>
          </w:tcPr>
          <w:p w:rsidR="00DE7726" w:rsidRPr="007E6088" w:rsidRDefault="00DE7726" w:rsidP="00C32E1D">
            <w:pPr>
              <w:spacing w:line="500" w:lineRule="exact"/>
              <w:ind w:firstLineChars="200" w:firstLine="480"/>
              <w:rPr>
                <w:rFonts w:ascii="宋体" w:hAnsi="宋体" w:cs="宋体"/>
                <w:color w:val="000000" w:themeColor="text1"/>
                <w:sz w:val="24"/>
              </w:rPr>
            </w:pPr>
          </w:p>
        </w:tc>
      </w:tr>
    </w:tbl>
    <w:p w:rsidR="00DE7726" w:rsidRPr="007E6088" w:rsidRDefault="00DE7726" w:rsidP="00DE7726">
      <w:pPr>
        <w:spacing w:line="500" w:lineRule="exact"/>
        <w:ind w:firstLineChars="200" w:firstLine="482"/>
        <w:rPr>
          <w:rFonts w:ascii="宋体" w:hAnsi="宋体" w:cs="宋体"/>
          <w:color w:val="000000" w:themeColor="text1"/>
          <w:sz w:val="24"/>
        </w:rPr>
      </w:pPr>
      <w:r w:rsidRPr="007E6088">
        <w:rPr>
          <w:rFonts w:ascii="宋体" w:hAnsi="宋体" w:cs="宋体"/>
          <w:b/>
          <w:bCs/>
          <w:color w:val="000000" w:themeColor="text1"/>
          <w:sz w:val="24"/>
        </w:rPr>
        <w:t>2.3维修工程：</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2.3.1工程量：</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维修工程工作内容包含开挖道路、更换管线、更换井盖等内容，工程量根据实际发生情况由双方确认。</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2.3.2维修单价：</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维修工程报价为暂定报价，最终以双方确认的维修工程量进行结算。</w:t>
      </w:r>
    </w:p>
    <w:p w:rsidR="00DE7726" w:rsidRPr="007E6088" w:rsidRDefault="00DE7726" w:rsidP="00DE7726">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消耗量按</w:t>
      </w:r>
      <w:r w:rsidRPr="007E6088">
        <w:rPr>
          <w:rFonts w:ascii="宋体" w:hAnsi="宋体" w:cs="宋体"/>
          <w:color w:val="000000" w:themeColor="text1"/>
          <w:sz w:val="24"/>
        </w:rPr>
        <w:t>2021年《北京市房屋修缮工程计价依据——预算消耗量标准》及2021年《北京市建设工程计价依据—预算消耗量标准》（京建发[2021]201号）</w:t>
      </w:r>
      <w:r w:rsidRPr="007E6088">
        <w:rPr>
          <w:rFonts w:ascii="宋体" w:hAnsi="宋体" w:cs="宋体" w:hint="eastAsia"/>
          <w:color w:val="000000" w:themeColor="text1"/>
          <w:sz w:val="24"/>
        </w:rPr>
        <w:t>执行，人工费按维修期的《北京工程造价信息》的相适用的人工费中限计取，材料及机械价格按维修期的市场价格计取，费率标准按北京市相应的计价依据指导费率执行，安全文明标准为达标标准。</w:t>
      </w:r>
    </w:p>
    <w:p w:rsidR="00DE7726" w:rsidRPr="007E6088" w:rsidRDefault="00DE7726" w:rsidP="00DE7726">
      <w:pPr>
        <w:pStyle w:val="30"/>
        <w:rPr>
          <w:color w:val="000000" w:themeColor="text1"/>
          <w:u w:val="none"/>
        </w:rPr>
      </w:pPr>
      <w:bookmarkStart w:id="736" w:name="_Toc28365"/>
      <w:bookmarkStart w:id="737" w:name="_Toc30991"/>
      <w:bookmarkStart w:id="738" w:name="_Toc27545"/>
      <w:bookmarkStart w:id="739" w:name="_Toc477941761"/>
      <w:bookmarkStart w:id="740" w:name="_Toc26219"/>
      <w:bookmarkStart w:id="741" w:name="_Toc17057"/>
      <w:bookmarkStart w:id="742" w:name="_Toc26609"/>
      <w:bookmarkStart w:id="743" w:name="_Toc16260"/>
      <w:bookmarkStart w:id="744" w:name="_Toc4345"/>
      <w:bookmarkStart w:id="745" w:name="_Toc9369"/>
      <w:r w:rsidRPr="007E6088">
        <w:rPr>
          <w:rFonts w:hint="eastAsia"/>
          <w:color w:val="000000" w:themeColor="text1"/>
          <w:u w:val="none"/>
        </w:rPr>
        <w:t>三、项目背景</w:t>
      </w:r>
      <w:bookmarkEnd w:id="736"/>
      <w:bookmarkEnd w:id="737"/>
      <w:bookmarkEnd w:id="738"/>
      <w:bookmarkEnd w:id="739"/>
      <w:bookmarkEnd w:id="740"/>
      <w:bookmarkEnd w:id="741"/>
      <w:bookmarkEnd w:id="742"/>
      <w:bookmarkEnd w:id="743"/>
      <w:bookmarkEnd w:id="744"/>
      <w:bookmarkEnd w:id="745"/>
    </w:p>
    <w:p w:rsidR="00DE7726" w:rsidRPr="007E6088" w:rsidRDefault="00DE7726" w:rsidP="00DE7726">
      <w:pPr>
        <w:spacing w:line="500" w:lineRule="exact"/>
        <w:ind w:firstLineChars="200" w:firstLine="480"/>
        <w:rPr>
          <w:rFonts w:ascii="宋体" w:hAnsi="宋体" w:cs="宋体"/>
          <w:color w:val="000000" w:themeColor="text1"/>
          <w:sz w:val="24"/>
        </w:rPr>
      </w:pPr>
      <w:bookmarkStart w:id="746" w:name="_Toc17635"/>
      <w:bookmarkStart w:id="747" w:name="_Toc11324"/>
      <w:bookmarkStart w:id="748" w:name="_Toc6099"/>
      <w:bookmarkStart w:id="749" w:name="_Toc13327"/>
      <w:bookmarkStart w:id="750" w:name="_Toc25741"/>
      <w:bookmarkStart w:id="751" w:name="_Toc14859"/>
      <w:bookmarkStart w:id="752" w:name="_Toc6473"/>
      <w:bookmarkStart w:id="753" w:name="_Toc477941757"/>
      <w:r w:rsidRPr="007E6088">
        <w:rPr>
          <w:rFonts w:ascii="宋体" w:hAnsi="宋体" w:cs="宋体" w:hint="eastAsia"/>
          <w:color w:val="000000" w:themeColor="text1"/>
          <w:sz w:val="24"/>
        </w:rPr>
        <w:t>排水设施在现代城市发展中必不可少，是保障城市未来发展，人们生命财产安全的重要防线，是城市与居民生存和发展的基础。昌平区城镇排水设施维护工作是昌平区人民群众安居乐业的重要保障，为了保障昌平区内雨污水管道运行畅通和设施完整，北京市昌平区水务局（以下简称：区水务局）将城镇排水管道维护工作列为历年常规持续性项目，对所辖范围内排水管道按照维护标准做好日常维护工作，保障城镇排水管道畅通及附属设备的正常运行。城镇排水设施维护项目资金主要来源于政府财政拨款，其预算绩效管理水平直接影响到财政支出的科学性、合理性、经济性。近年以来，城镇排水设施维护项目预算批复资金额度逐年增大，通过对项目成本、项目实施、项目产出、项目效果等进行研究分析，对该项目维护成本支出实施定额预算管理，构建量化指标体系，对规范财政预算管理，强化成本管控力度，提高资金使用效益具有重要的作用。</w:t>
      </w:r>
    </w:p>
    <w:p w:rsidR="00DE7726" w:rsidRPr="007E6088" w:rsidRDefault="00DE7726" w:rsidP="00DE7726">
      <w:pPr>
        <w:pStyle w:val="30"/>
        <w:keepNext w:val="0"/>
        <w:keepLines w:val="0"/>
        <w:widowControl/>
        <w:rPr>
          <w:rFonts w:hAnsi="宋体"/>
          <w:color w:val="000000" w:themeColor="text1"/>
          <w:u w:val="none"/>
        </w:rPr>
      </w:pPr>
      <w:bookmarkStart w:id="754" w:name="_Toc5866"/>
      <w:bookmarkStart w:id="755" w:name="_Toc22493"/>
      <w:bookmarkStart w:id="756" w:name="_Toc4544"/>
      <w:bookmarkEnd w:id="746"/>
      <w:bookmarkEnd w:id="747"/>
      <w:bookmarkEnd w:id="748"/>
      <w:bookmarkEnd w:id="749"/>
      <w:bookmarkEnd w:id="750"/>
      <w:bookmarkEnd w:id="751"/>
      <w:bookmarkEnd w:id="752"/>
      <w:bookmarkEnd w:id="753"/>
      <w:r w:rsidRPr="007E6088">
        <w:rPr>
          <w:rFonts w:hAnsi="宋体" w:hint="eastAsia"/>
          <w:color w:val="000000" w:themeColor="text1"/>
          <w:u w:val="none"/>
        </w:rPr>
        <w:t>四、处罚机制</w:t>
      </w:r>
      <w:bookmarkEnd w:id="754"/>
      <w:bookmarkEnd w:id="755"/>
      <w:bookmarkEnd w:id="756"/>
    </w:p>
    <w:p w:rsidR="00DE7726" w:rsidRPr="007E6088" w:rsidRDefault="00DE7726" w:rsidP="00DE7726">
      <w:pPr>
        <w:spacing w:line="500" w:lineRule="exact"/>
        <w:ind w:firstLineChars="200" w:firstLine="480"/>
        <w:rPr>
          <w:rFonts w:ascii="宋体" w:hAnsi="宋体" w:cs="宋体"/>
          <w:color w:val="000000" w:themeColor="text1"/>
          <w:kern w:val="0"/>
          <w:sz w:val="24"/>
        </w:rPr>
      </w:pPr>
      <w:r w:rsidRPr="007E6088">
        <w:rPr>
          <w:rFonts w:ascii="宋体" w:hAnsi="宋体" w:cs="宋体"/>
          <w:color w:val="000000" w:themeColor="text1"/>
          <w:kern w:val="0"/>
          <w:sz w:val="24"/>
        </w:rPr>
        <w:t>1.</w:t>
      </w:r>
      <w:r w:rsidRPr="007E6088">
        <w:rPr>
          <w:rFonts w:ascii="宋体" w:hAnsi="宋体" w:cs="宋体" w:hint="eastAsia"/>
          <w:color w:val="000000" w:themeColor="text1"/>
          <w:kern w:val="0"/>
          <w:sz w:val="24"/>
        </w:rPr>
        <w:t>超</w:t>
      </w:r>
      <w:r w:rsidRPr="007E6088">
        <w:rPr>
          <w:rFonts w:ascii="宋体" w:hAnsi="宋体" w:cs="宋体"/>
          <w:color w:val="000000" w:themeColor="text1"/>
          <w:kern w:val="0"/>
          <w:sz w:val="24"/>
        </w:rPr>
        <w:t>24小时未对上报隐患处进行修缮，扣除隐患所在管段设施维护资金。</w:t>
      </w:r>
    </w:p>
    <w:p w:rsidR="00DE7726" w:rsidRPr="007E6088" w:rsidRDefault="00DE7726" w:rsidP="00DE7726">
      <w:pPr>
        <w:spacing w:line="500" w:lineRule="exact"/>
        <w:ind w:firstLineChars="200" w:firstLine="480"/>
        <w:rPr>
          <w:rFonts w:ascii="宋体" w:hAnsi="宋体" w:cs="宋体"/>
          <w:color w:val="000000" w:themeColor="text1"/>
          <w:kern w:val="0"/>
          <w:sz w:val="24"/>
        </w:rPr>
      </w:pPr>
      <w:r w:rsidRPr="007E6088">
        <w:rPr>
          <w:rFonts w:ascii="宋体" w:hAnsi="宋体" w:cs="宋体"/>
          <w:color w:val="000000" w:themeColor="text1"/>
          <w:kern w:val="0"/>
          <w:sz w:val="24"/>
        </w:rPr>
        <w:t>2.</w:t>
      </w:r>
      <w:r w:rsidRPr="007E6088">
        <w:rPr>
          <w:rFonts w:ascii="宋体" w:hAnsi="宋体" w:cs="宋体" w:hint="eastAsia"/>
          <w:color w:val="000000" w:themeColor="text1"/>
          <w:kern w:val="0"/>
          <w:sz w:val="24"/>
        </w:rPr>
        <w:t>未按标准对排水设施进行修缮的，扣除未按标准实施管段设施维护资金。</w:t>
      </w:r>
    </w:p>
    <w:p w:rsidR="00DE7726" w:rsidRDefault="00DE7726" w:rsidP="00DE7726">
      <w:pPr>
        <w:spacing w:line="500" w:lineRule="exact"/>
        <w:ind w:firstLineChars="200" w:firstLine="480"/>
        <w:rPr>
          <w:rFonts w:ascii="宋体" w:hAnsi="宋体" w:cs="宋体"/>
          <w:color w:val="000000" w:themeColor="text1"/>
          <w:kern w:val="0"/>
          <w:sz w:val="24"/>
        </w:rPr>
      </w:pPr>
      <w:r w:rsidRPr="007E6088">
        <w:rPr>
          <w:rFonts w:ascii="宋体" w:hAnsi="宋体" w:cs="宋体"/>
          <w:color w:val="000000" w:themeColor="text1"/>
          <w:kern w:val="0"/>
          <w:sz w:val="24"/>
        </w:rPr>
        <w:t>3.</w:t>
      </w:r>
      <w:r w:rsidRPr="007E6088">
        <w:rPr>
          <w:rFonts w:ascii="宋体" w:hAnsi="宋体" w:cs="宋体" w:hint="eastAsia"/>
          <w:color w:val="000000" w:themeColor="text1"/>
          <w:kern w:val="0"/>
          <w:sz w:val="24"/>
        </w:rPr>
        <w:t>未按标准施工和未及时对上报隐患处进行修缮造成人员伤亡及财产损失由中标单位全权负责。</w:t>
      </w:r>
    </w:p>
    <w:p w:rsidR="00227A6A" w:rsidRDefault="00C32E1D" w:rsidP="00800386">
      <w:pPr>
        <w:spacing w:line="500" w:lineRule="exact"/>
        <w:ind w:firstLineChars="200" w:firstLine="482"/>
        <w:rPr>
          <w:color w:val="000000" w:themeColor="text1"/>
          <w:sz w:val="24"/>
        </w:rPr>
      </w:pPr>
      <w:r w:rsidRPr="00C32E1D">
        <w:rPr>
          <w:rFonts w:ascii="宋体" w:hAnsi="宋体" w:hint="eastAsia"/>
          <w:b/>
          <w:color w:val="000000" w:themeColor="text1"/>
          <w:kern w:val="0"/>
          <w:sz w:val="24"/>
          <w:szCs w:val="20"/>
        </w:rPr>
        <w:t>五、</w:t>
      </w:r>
      <w:r w:rsidR="00800386">
        <w:rPr>
          <w:rFonts w:ascii="宋体" w:hAnsi="宋体" w:hint="eastAsia"/>
          <w:b/>
          <w:color w:val="000000" w:themeColor="text1"/>
          <w:kern w:val="0"/>
          <w:sz w:val="24"/>
          <w:szCs w:val="20"/>
        </w:rPr>
        <w:t>合同费用</w:t>
      </w:r>
      <w:r w:rsidR="004A299E" w:rsidRPr="00800386">
        <w:rPr>
          <w:b/>
          <w:bCs/>
          <w:color w:val="000000" w:themeColor="text1"/>
          <w:sz w:val="24"/>
        </w:rPr>
        <w:t>支付方式</w:t>
      </w:r>
      <w:r w:rsidR="004A299E" w:rsidRPr="007E6088">
        <w:rPr>
          <w:color w:val="000000" w:themeColor="text1"/>
          <w:sz w:val="24"/>
        </w:rPr>
        <w:t>：</w:t>
      </w:r>
    </w:p>
    <w:p w:rsidR="004A299E" w:rsidRPr="007E6088" w:rsidRDefault="00027FD5" w:rsidP="00027FD5">
      <w:pPr>
        <w:spacing w:line="500" w:lineRule="exact"/>
        <w:ind w:firstLineChars="250" w:firstLine="600"/>
        <w:rPr>
          <w:color w:val="000000" w:themeColor="text1"/>
          <w:sz w:val="24"/>
        </w:rPr>
      </w:pPr>
      <w:r>
        <w:rPr>
          <w:color w:val="000000" w:themeColor="text1"/>
          <w:sz w:val="24"/>
        </w:rPr>
        <w:t>1</w:t>
      </w:r>
      <w:r>
        <w:rPr>
          <w:rFonts w:hint="eastAsia"/>
          <w:color w:val="000000" w:themeColor="text1"/>
          <w:sz w:val="24"/>
        </w:rPr>
        <w:t>、</w:t>
      </w:r>
      <w:r w:rsidR="004A299E" w:rsidRPr="007E6088">
        <w:rPr>
          <w:rFonts w:hint="eastAsia"/>
          <w:color w:val="000000" w:themeColor="text1"/>
          <w:sz w:val="24"/>
        </w:rPr>
        <w:t>三个月为一个支付周期，【每月】由维护单位提供清单及工程量确认单，辖区水务服务中心应当在收到后【</w:t>
      </w:r>
      <w:r w:rsidR="004A299E" w:rsidRPr="007E6088">
        <w:rPr>
          <w:color w:val="000000" w:themeColor="text1"/>
          <w:sz w:val="24"/>
        </w:rPr>
        <w:t>7</w:t>
      </w:r>
      <w:r w:rsidR="004A299E" w:rsidRPr="007E6088">
        <w:rPr>
          <w:color w:val="000000" w:themeColor="text1"/>
          <w:sz w:val="24"/>
        </w:rPr>
        <w:t>】日内核定工作量，经</w:t>
      </w:r>
      <w:r w:rsidR="004A299E">
        <w:rPr>
          <w:color w:val="000000" w:themeColor="text1"/>
          <w:sz w:val="24"/>
        </w:rPr>
        <w:t>采购人</w:t>
      </w:r>
      <w:r w:rsidR="004A299E" w:rsidRPr="007E6088">
        <w:rPr>
          <w:color w:val="000000" w:themeColor="text1"/>
          <w:sz w:val="24"/>
        </w:rPr>
        <w:t>主管领导确认后支付本周期内工程量的</w:t>
      </w:r>
      <w:r w:rsidR="004A299E" w:rsidRPr="007E6088">
        <w:rPr>
          <w:color w:val="000000" w:themeColor="text1"/>
          <w:sz w:val="24"/>
        </w:rPr>
        <w:t>80%</w:t>
      </w:r>
      <w:r w:rsidR="004A299E" w:rsidRPr="007E6088">
        <w:rPr>
          <w:color w:val="000000" w:themeColor="text1"/>
          <w:sz w:val="24"/>
        </w:rPr>
        <w:t>作为进度款，最后一个支付周期支付完成后，剩余尾款由财政结算评审后进行支付。</w:t>
      </w:r>
    </w:p>
    <w:p w:rsidR="004A299E" w:rsidRPr="007E6088" w:rsidRDefault="00027FD5" w:rsidP="004A299E">
      <w:pPr>
        <w:pStyle w:val="Bodytext1"/>
        <w:spacing w:line="626" w:lineRule="exact"/>
        <w:ind w:firstLine="600"/>
        <w:rPr>
          <w:color w:val="000000" w:themeColor="text1"/>
          <w:sz w:val="24"/>
          <w:szCs w:val="24"/>
          <w:lang w:val="en-US" w:eastAsia="zh-CN" w:bidi="ar-SA"/>
        </w:rPr>
      </w:pPr>
      <w:r>
        <w:rPr>
          <w:color w:val="000000" w:themeColor="text1"/>
          <w:sz w:val="24"/>
          <w:szCs w:val="24"/>
          <w:lang w:val="en-US" w:eastAsia="zh-CN" w:bidi="ar-SA"/>
        </w:rPr>
        <w:t>2</w:t>
      </w:r>
      <w:r>
        <w:rPr>
          <w:rFonts w:hint="eastAsia"/>
          <w:color w:val="000000" w:themeColor="text1"/>
          <w:sz w:val="24"/>
          <w:szCs w:val="24"/>
          <w:lang w:val="en-US" w:eastAsia="zh-CN" w:bidi="ar-SA"/>
        </w:rPr>
        <w:t>、</w:t>
      </w:r>
      <w:r w:rsidR="004A299E" w:rsidRPr="007E6088">
        <w:rPr>
          <w:color w:val="000000" w:themeColor="text1"/>
          <w:sz w:val="24"/>
          <w:szCs w:val="24"/>
          <w:lang w:val="en-US" w:eastAsia="zh-CN" w:bidi="ar-SA"/>
        </w:rPr>
        <w:t>付款前</w:t>
      </w:r>
      <w:r w:rsidR="004A299E">
        <w:rPr>
          <w:color w:val="000000" w:themeColor="text1"/>
          <w:sz w:val="24"/>
          <w:szCs w:val="24"/>
          <w:lang w:val="en-US" w:eastAsia="zh-CN" w:bidi="ar-SA"/>
        </w:rPr>
        <w:t>供应商</w:t>
      </w:r>
      <w:r w:rsidR="004A299E" w:rsidRPr="007E6088">
        <w:rPr>
          <w:color w:val="000000" w:themeColor="text1"/>
          <w:sz w:val="24"/>
          <w:szCs w:val="24"/>
          <w:lang w:val="en-US" w:eastAsia="zh-CN" w:bidi="ar-SA"/>
        </w:rPr>
        <w:t>应按照国家及北京市相关规定和</w:t>
      </w:r>
      <w:r w:rsidR="004A299E">
        <w:rPr>
          <w:color w:val="000000" w:themeColor="text1"/>
          <w:sz w:val="24"/>
          <w:szCs w:val="24"/>
          <w:lang w:val="en-US" w:eastAsia="zh-CN" w:bidi="ar-SA"/>
        </w:rPr>
        <w:t>采购人</w:t>
      </w:r>
      <w:r w:rsidR="004A299E" w:rsidRPr="007E6088">
        <w:rPr>
          <w:color w:val="000000" w:themeColor="text1"/>
          <w:sz w:val="24"/>
          <w:szCs w:val="24"/>
          <w:lang w:val="en-US" w:eastAsia="zh-CN" w:bidi="ar-SA"/>
        </w:rPr>
        <w:t>要求出具相应金额发票。因</w:t>
      </w:r>
      <w:r w:rsidR="004A299E">
        <w:rPr>
          <w:color w:val="000000" w:themeColor="text1"/>
          <w:sz w:val="24"/>
          <w:szCs w:val="24"/>
          <w:lang w:val="en-US" w:eastAsia="zh-CN" w:bidi="ar-SA"/>
        </w:rPr>
        <w:t>供应商</w:t>
      </w:r>
      <w:r w:rsidR="004A299E" w:rsidRPr="007E6088">
        <w:rPr>
          <w:color w:val="000000" w:themeColor="text1"/>
          <w:sz w:val="24"/>
          <w:szCs w:val="24"/>
          <w:lang w:val="en-US" w:eastAsia="zh-CN" w:bidi="ar-SA"/>
        </w:rPr>
        <w:t>虚开发票、开具虚假发票给</w:t>
      </w:r>
      <w:r w:rsidR="004A299E">
        <w:rPr>
          <w:color w:val="000000" w:themeColor="text1"/>
          <w:sz w:val="24"/>
          <w:szCs w:val="24"/>
          <w:lang w:val="en-US" w:eastAsia="zh-CN" w:bidi="ar-SA"/>
        </w:rPr>
        <w:t>采购人</w:t>
      </w:r>
      <w:r w:rsidR="004A299E" w:rsidRPr="007E6088">
        <w:rPr>
          <w:color w:val="000000" w:themeColor="text1"/>
          <w:sz w:val="24"/>
          <w:szCs w:val="24"/>
          <w:lang w:val="en-US" w:eastAsia="zh-CN" w:bidi="ar-SA"/>
        </w:rPr>
        <w:t>造成的一切经济损失和后果均由</w:t>
      </w:r>
      <w:r w:rsidR="004A299E">
        <w:rPr>
          <w:color w:val="000000" w:themeColor="text1"/>
          <w:sz w:val="24"/>
          <w:szCs w:val="24"/>
          <w:lang w:val="en-US" w:eastAsia="zh-CN" w:bidi="ar-SA"/>
        </w:rPr>
        <w:t>供应商</w:t>
      </w:r>
      <w:r w:rsidR="004A299E" w:rsidRPr="007E6088">
        <w:rPr>
          <w:color w:val="000000" w:themeColor="text1"/>
          <w:sz w:val="24"/>
          <w:szCs w:val="24"/>
          <w:lang w:val="en-US" w:eastAsia="zh-CN" w:bidi="ar-SA"/>
        </w:rPr>
        <w:t>承担。</w:t>
      </w:r>
    </w:p>
    <w:p w:rsidR="004A299E" w:rsidRPr="004A299E" w:rsidRDefault="004A299E" w:rsidP="00DE7726">
      <w:pPr>
        <w:spacing w:line="500" w:lineRule="exact"/>
        <w:ind w:firstLineChars="200" w:firstLine="482"/>
        <w:rPr>
          <w:rFonts w:ascii="宋体" w:hAnsi="宋体"/>
          <w:b/>
          <w:color w:val="000000" w:themeColor="text1"/>
          <w:kern w:val="0"/>
          <w:sz w:val="24"/>
          <w:szCs w:val="20"/>
        </w:rPr>
      </w:pPr>
    </w:p>
    <w:p w:rsidR="00F62883" w:rsidRPr="00DE7726" w:rsidRDefault="00F62883">
      <w:pPr>
        <w:widowControl/>
        <w:jc w:val="left"/>
        <w:rPr>
          <w:rFonts w:ascii="宋体" w:hAnsi="宋体" w:cs="宋体"/>
          <w:bCs/>
          <w:color w:val="000000" w:themeColor="text1"/>
          <w:sz w:val="24"/>
        </w:rPr>
      </w:pPr>
    </w:p>
    <w:p w:rsidR="00F62883" w:rsidRPr="000D5D7F" w:rsidRDefault="00F62883">
      <w:pPr>
        <w:spacing w:line="360" w:lineRule="auto"/>
        <w:outlineLvl w:val="0"/>
        <w:rPr>
          <w:b/>
          <w:color w:val="000000" w:themeColor="text1"/>
          <w:sz w:val="36"/>
          <w:szCs w:val="36"/>
        </w:rPr>
        <w:sectPr w:rsidR="00F62883" w:rsidRPr="000D5D7F">
          <w:pgSz w:w="11907" w:h="16840"/>
          <w:pgMar w:top="1588" w:right="1134" w:bottom="1276" w:left="680" w:header="720" w:footer="1134" w:gutter="454"/>
          <w:cols w:space="720"/>
        </w:sectPr>
      </w:pPr>
      <w:bookmarkStart w:id="757" w:name="_Toc99301425"/>
    </w:p>
    <w:p w:rsidR="00F62883" w:rsidRPr="000D5D7F" w:rsidRDefault="00741944">
      <w:pPr>
        <w:spacing w:line="360" w:lineRule="auto"/>
        <w:jc w:val="center"/>
        <w:outlineLvl w:val="0"/>
        <w:rPr>
          <w:b/>
          <w:color w:val="000000" w:themeColor="text1"/>
          <w:sz w:val="36"/>
          <w:szCs w:val="36"/>
        </w:rPr>
      </w:pPr>
      <w:r w:rsidRPr="000D5D7F">
        <w:rPr>
          <w:rFonts w:hint="eastAsia"/>
          <w:b/>
          <w:color w:val="000000" w:themeColor="text1"/>
          <w:sz w:val="36"/>
          <w:szCs w:val="36"/>
        </w:rPr>
        <w:t>第六章拟签订的合同文本</w:t>
      </w:r>
      <w:bookmarkEnd w:id="757"/>
    </w:p>
    <w:p w:rsidR="00CD635A" w:rsidRDefault="00CD635A" w:rsidP="00AB07AB">
      <w:pPr>
        <w:snapToGrid w:val="0"/>
        <w:spacing w:afterLines="50"/>
        <w:ind w:leftChars="405" w:left="850" w:rightChars="135" w:right="283"/>
        <w:jc w:val="center"/>
        <w:rPr>
          <w:rFonts w:ascii="宋体" w:hAnsi="宋体"/>
          <w:b/>
          <w:color w:val="000000" w:themeColor="text1"/>
          <w:sz w:val="44"/>
          <w:szCs w:val="28"/>
        </w:rPr>
      </w:pPr>
    </w:p>
    <w:p w:rsidR="00CD635A" w:rsidRDefault="00CD635A" w:rsidP="00AB07AB">
      <w:pPr>
        <w:snapToGrid w:val="0"/>
        <w:spacing w:afterLines="50"/>
        <w:ind w:leftChars="405" w:left="850" w:rightChars="135" w:right="283"/>
        <w:jc w:val="center"/>
        <w:rPr>
          <w:rFonts w:ascii="宋体" w:hAnsi="宋体"/>
          <w:b/>
          <w:color w:val="000000" w:themeColor="text1"/>
          <w:sz w:val="44"/>
          <w:szCs w:val="28"/>
        </w:rPr>
      </w:pPr>
    </w:p>
    <w:p w:rsidR="00CD635A" w:rsidRPr="00CE5C8C" w:rsidRDefault="00CD635A" w:rsidP="00AB07AB">
      <w:pPr>
        <w:snapToGrid w:val="0"/>
        <w:spacing w:afterLines="50"/>
        <w:ind w:leftChars="405" w:left="850" w:rightChars="135" w:right="283"/>
        <w:jc w:val="center"/>
        <w:rPr>
          <w:rFonts w:ascii="宋体" w:hAnsi="宋体"/>
          <w:b/>
          <w:color w:val="000000" w:themeColor="text1"/>
          <w:sz w:val="44"/>
          <w:szCs w:val="28"/>
        </w:rPr>
      </w:pPr>
      <w:r w:rsidRPr="00CE5C8C">
        <w:rPr>
          <w:rFonts w:ascii="宋体" w:hAnsi="宋体" w:hint="eastAsia"/>
          <w:b/>
          <w:color w:val="000000" w:themeColor="text1"/>
          <w:sz w:val="44"/>
          <w:szCs w:val="28"/>
        </w:rPr>
        <w:t>政府采购合同</w:t>
      </w:r>
    </w:p>
    <w:p w:rsidR="00CD635A" w:rsidRPr="00CE5C8C" w:rsidRDefault="00CD635A" w:rsidP="00AB07AB">
      <w:pPr>
        <w:snapToGrid w:val="0"/>
        <w:spacing w:afterLines="50"/>
        <w:jc w:val="center"/>
        <w:rPr>
          <w:rFonts w:ascii="宋体" w:hAnsi="宋体"/>
          <w:b/>
          <w:color w:val="000000" w:themeColor="text1"/>
          <w:sz w:val="44"/>
          <w:szCs w:val="28"/>
        </w:rPr>
      </w:pPr>
    </w:p>
    <w:p w:rsidR="00CD635A" w:rsidRPr="00CE5C8C" w:rsidRDefault="00CD635A" w:rsidP="00AB07AB">
      <w:pPr>
        <w:adjustRightInd w:val="0"/>
        <w:snapToGrid w:val="0"/>
        <w:spacing w:afterLines="50"/>
        <w:ind w:firstLineChars="2126" w:firstLine="5953"/>
        <w:rPr>
          <w:rFonts w:ascii="宋体" w:hAnsi="宋体"/>
          <w:color w:val="000000" w:themeColor="text1"/>
          <w:sz w:val="28"/>
          <w:szCs w:val="21"/>
        </w:rPr>
      </w:pPr>
      <w:r w:rsidRPr="00CE5C8C">
        <w:rPr>
          <w:rFonts w:ascii="宋体" w:hAnsi="宋体" w:hint="eastAsia"/>
          <w:color w:val="000000" w:themeColor="text1"/>
          <w:sz w:val="28"/>
          <w:szCs w:val="21"/>
        </w:rPr>
        <w:t>合同编号：</w:t>
      </w:r>
    </w:p>
    <w:p w:rsidR="00CD635A" w:rsidRPr="00CE5C8C" w:rsidRDefault="00CD635A" w:rsidP="00AB07AB">
      <w:pPr>
        <w:snapToGrid w:val="0"/>
        <w:spacing w:afterLines="50"/>
        <w:rPr>
          <w:rFonts w:ascii="宋体" w:hAnsi="宋体"/>
          <w:color w:val="000000" w:themeColor="text1"/>
          <w:sz w:val="28"/>
          <w:szCs w:val="21"/>
        </w:rPr>
      </w:pPr>
    </w:p>
    <w:p w:rsidR="00CD635A" w:rsidRPr="00CE5C8C" w:rsidRDefault="00CD635A" w:rsidP="00AB07AB">
      <w:pPr>
        <w:snapToGrid w:val="0"/>
        <w:spacing w:afterLines="50"/>
        <w:rPr>
          <w:rFonts w:ascii="宋体" w:hAnsi="宋体"/>
          <w:color w:val="000000" w:themeColor="text1"/>
          <w:sz w:val="28"/>
          <w:szCs w:val="21"/>
        </w:rPr>
      </w:pPr>
    </w:p>
    <w:p w:rsidR="00CD635A" w:rsidRPr="00CE5C8C" w:rsidRDefault="00CD635A" w:rsidP="00AB07AB">
      <w:pPr>
        <w:snapToGrid w:val="0"/>
        <w:spacing w:afterLines="50"/>
        <w:rPr>
          <w:rFonts w:ascii="宋体" w:hAnsi="宋体"/>
          <w:color w:val="000000" w:themeColor="text1"/>
          <w:sz w:val="28"/>
          <w:szCs w:val="21"/>
        </w:rPr>
      </w:pPr>
    </w:p>
    <w:p w:rsidR="00CD635A" w:rsidRPr="00CE5C8C" w:rsidRDefault="00CD635A" w:rsidP="00AB07AB">
      <w:pPr>
        <w:snapToGrid w:val="0"/>
        <w:spacing w:afterLines="50"/>
        <w:rPr>
          <w:rFonts w:ascii="宋体" w:hAnsi="宋体"/>
          <w:color w:val="000000" w:themeColor="text1"/>
          <w:sz w:val="28"/>
          <w:szCs w:val="21"/>
        </w:rPr>
      </w:pPr>
    </w:p>
    <w:p w:rsidR="00CD635A" w:rsidRPr="00CE5C8C" w:rsidRDefault="00CD635A" w:rsidP="00AB07AB">
      <w:pPr>
        <w:snapToGrid w:val="0"/>
        <w:spacing w:afterLines="50"/>
        <w:rPr>
          <w:rFonts w:ascii="宋体" w:hAnsi="宋体"/>
          <w:color w:val="000000" w:themeColor="text1"/>
          <w:sz w:val="28"/>
          <w:szCs w:val="21"/>
        </w:rPr>
      </w:pPr>
    </w:p>
    <w:p w:rsidR="00CD635A" w:rsidRPr="00CE5C8C" w:rsidRDefault="00CD635A" w:rsidP="00AB07AB">
      <w:pPr>
        <w:snapToGrid w:val="0"/>
        <w:spacing w:afterLines="50"/>
        <w:rPr>
          <w:rFonts w:ascii="宋体" w:hAnsi="宋体"/>
          <w:color w:val="000000" w:themeColor="text1"/>
          <w:sz w:val="28"/>
          <w:szCs w:val="21"/>
        </w:rPr>
      </w:pPr>
    </w:p>
    <w:p w:rsidR="00CD635A" w:rsidRPr="00CE5C8C" w:rsidRDefault="00CD635A" w:rsidP="00AB07AB">
      <w:pPr>
        <w:snapToGrid w:val="0"/>
        <w:spacing w:afterLines="50"/>
        <w:rPr>
          <w:rFonts w:ascii="宋体" w:hAnsi="宋体"/>
          <w:color w:val="000000" w:themeColor="text1"/>
          <w:sz w:val="28"/>
          <w:szCs w:val="21"/>
        </w:rPr>
      </w:pPr>
    </w:p>
    <w:p w:rsidR="00CD635A" w:rsidRPr="00CE5C8C" w:rsidRDefault="00CD635A" w:rsidP="00AB07AB">
      <w:pPr>
        <w:snapToGrid w:val="0"/>
        <w:spacing w:afterLines="50"/>
        <w:rPr>
          <w:rFonts w:ascii="宋体" w:hAnsi="宋体"/>
          <w:color w:val="000000" w:themeColor="text1"/>
          <w:sz w:val="28"/>
          <w:szCs w:val="21"/>
        </w:rPr>
      </w:pPr>
    </w:p>
    <w:p w:rsidR="00CD635A" w:rsidRPr="00CE5C8C" w:rsidRDefault="00CD635A" w:rsidP="00AB07AB">
      <w:pPr>
        <w:snapToGrid w:val="0"/>
        <w:spacing w:afterLines="50"/>
        <w:ind w:firstLineChars="500" w:firstLine="1400"/>
        <w:jc w:val="left"/>
        <w:rPr>
          <w:rFonts w:ascii="宋体" w:hAnsi="宋体"/>
          <w:color w:val="000000" w:themeColor="text1"/>
          <w:sz w:val="28"/>
          <w:szCs w:val="21"/>
        </w:rPr>
      </w:pPr>
      <w:r w:rsidRPr="00CE5C8C">
        <w:rPr>
          <w:rFonts w:ascii="宋体" w:hAnsi="宋体" w:hint="eastAsia"/>
          <w:color w:val="000000" w:themeColor="text1"/>
          <w:sz w:val="28"/>
          <w:szCs w:val="21"/>
        </w:rPr>
        <w:t>项目名称：</w:t>
      </w:r>
      <w:r w:rsidR="0046503D" w:rsidRPr="0046503D">
        <w:rPr>
          <w:rFonts w:ascii="宋体" w:hAnsi="宋体" w:hint="eastAsia"/>
          <w:color w:val="000000" w:themeColor="text1"/>
          <w:sz w:val="28"/>
          <w:szCs w:val="21"/>
          <w:u w:val="single"/>
        </w:rPr>
        <w:t>2025年排水设施维护项目</w:t>
      </w:r>
    </w:p>
    <w:p w:rsidR="00CD635A" w:rsidRPr="00CE5C8C" w:rsidRDefault="00CD635A" w:rsidP="00AB07AB">
      <w:pPr>
        <w:snapToGrid w:val="0"/>
        <w:spacing w:afterLines="50"/>
        <w:ind w:firstLineChars="500" w:firstLine="1400"/>
        <w:rPr>
          <w:rFonts w:ascii="宋体" w:hAnsi="宋体"/>
          <w:color w:val="000000" w:themeColor="text1"/>
          <w:sz w:val="28"/>
          <w:szCs w:val="21"/>
        </w:rPr>
      </w:pPr>
    </w:p>
    <w:p w:rsidR="00CD635A" w:rsidRPr="00CE5C8C" w:rsidRDefault="00CD635A" w:rsidP="00AB07AB">
      <w:pPr>
        <w:snapToGrid w:val="0"/>
        <w:spacing w:afterLines="50"/>
        <w:ind w:firstLineChars="500" w:firstLine="1400"/>
        <w:rPr>
          <w:rFonts w:ascii="宋体" w:hAnsi="宋体"/>
          <w:color w:val="000000" w:themeColor="text1"/>
          <w:sz w:val="28"/>
          <w:szCs w:val="21"/>
        </w:rPr>
      </w:pPr>
      <w:r w:rsidRPr="00CE5C8C">
        <w:rPr>
          <w:rFonts w:ascii="宋体" w:hAnsi="宋体" w:hint="eastAsia"/>
          <w:color w:val="000000" w:themeColor="text1"/>
          <w:sz w:val="28"/>
          <w:szCs w:val="21"/>
        </w:rPr>
        <w:t>甲　　方：</w:t>
      </w:r>
      <w:r w:rsidRPr="00CE5C8C">
        <w:rPr>
          <w:rFonts w:ascii="宋体" w:hAnsi="宋体" w:hint="eastAsia"/>
          <w:color w:val="000000" w:themeColor="text1"/>
          <w:sz w:val="28"/>
          <w:szCs w:val="21"/>
          <w:u w:val="single"/>
        </w:rPr>
        <w:t>北京市昌平区水务局</w:t>
      </w:r>
    </w:p>
    <w:p w:rsidR="00CD635A" w:rsidRPr="00CE5C8C" w:rsidRDefault="00CD635A" w:rsidP="00AB07AB">
      <w:pPr>
        <w:snapToGrid w:val="0"/>
        <w:spacing w:afterLines="50"/>
        <w:rPr>
          <w:rFonts w:ascii="宋体" w:hAnsi="宋体"/>
          <w:color w:val="000000" w:themeColor="text1"/>
          <w:sz w:val="28"/>
          <w:szCs w:val="21"/>
        </w:rPr>
      </w:pPr>
    </w:p>
    <w:p w:rsidR="00CD635A" w:rsidRPr="00CE5C8C" w:rsidRDefault="00CD635A" w:rsidP="00AB07AB">
      <w:pPr>
        <w:snapToGrid w:val="0"/>
        <w:spacing w:afterLines="50"/>
        <w:ind w:left="1440"/>
        <w:rPr>
          <w:rFonts w:ascii="宋体" w:hAnsi="宋体"/>
          <w:bCs/>
          <w:color w:val="000000" w:themeColor="text1"/>
          <w:sz w:val="28"/>
          <w:szCs w:val="21"/>
          <w:u w:val="single"/>
        </w:rPr>
      </w:pPr>
      <w:r w:rsidRPr="00CE5C8C">
        <w:rPr>
          <w:rFonts w:ascii="宋体" w:hAnsi="宋体" w:hint="eastAsia"/>
          <w:color w:val="000000" w:themeColor="text1"/>
          <w:sz w:val="28"/>
          <w:szCs w:val="21"/>
        </w:rPr>
        <w:t>乙　　方：</w:t>
      </w:r>
    </w:p>
    <w:p w:rsidR="00CD635A" w:rsidRPr="00CE5C8C" w:rsidRDefault="00CD635A" w:rsidP="00AB07AB">
      <w:pPr>
        <w:adjustRightInd w:val="0"/>
        <w:snapToGrid w:val="0"/>
        <w:spacing w:afterLines="50"/>
        <w:rPr>
          <w:rFonts w:ascii="宋体" w:hAnsi="宋体"/>
          <w:color w:val="000000" w:themeColor="text1"/>
          <w:sz w:val="28"/>
          <w:szCs w:val="21"/>
        </w:rPr>
      </w:pPr>
    </w:p>
    <w:p w:rsidR="00CD635A" w:rsidRPr="00CE5C8C" w:rsidRDefault="00CD635A" w:rsidP="00AB07AB">
      <w:pPr>
        <w:adjustRightInd w:val="0"/>
        <w:snapToGrid w:val="0"/>
        <w:spacing w:afterLines="50"/>
        <w:ind w:firstLineChars="500" w:firstLine="1400"/>
        <w:rPr>
          <w:rFonts w:ascii="宋体" w:hAnsi="宋体"/>
          <w:b/>
          <w:color w:val="000000" w:themeColor="text1"/>
          <w:sz w:val="30"/>
          <w:szCs w:val="30"/>
          <w:u w:val="single"/>
        </w:rPr>
      </w:pPr>
      <w:r w:rsidRPr="00CE5C8C">
        <w:rPr>
          <w:rFonts w:ascii="宋体" w:hAnsi="宋体" w:hint="eastAsia"/>
          <w:color w:val="000000" w:themeColor="text1"/>
          <w:sz w:val="28"/>
          <w:szCs w:val="21"/>
        </w:rPr>
        <w:t>签署日期：</w:t>
      </w:r>
    </w:p>
    <w:p w:rsidR="00CD635A" w:rsidRPr="00CE5C8C" w:rsidRDefault="00CD635A" w:rsidP="00AB07AB">
      <w:pPr>
        <w:widowControl/>
        <w:snapToGrid w:val="0"/>
        <w:spacing w:afterLines="50"/>
        <w:jc w:val="left"/>
        <w:rPr>
          <w:rFonts w:ascii="宋体" w:hAnsi="宋体"/>
          <w:b/>
          <w:color w:val="000000" w:themeColor="text1"/>
          <w:sz w:val="30"/>
          <w:szCs w:val="30"/>
        </w:rPr>
      </w:pPr>
    </w:p>
    <w:p w:rsidR="00CD635A" w:rsidRPr="00CE5C8C" w:rsidRDefault="00CD635A" w:rsidP="00AB07AB">
      <w:pPr>
        <w:widowControl/>
        <w:snapToGrid w:val="0"/>
        <w:spacing w:afterLines="50"/>
        <w:jc w:val="left"/>
        <w:rPr>
          <w:rFonts w:ascii="宋体" w:hAnsi="宋体"/>
          <w:b/>
          <w:color w:val="000000" w:themeColor="text1"/>
          <w:sz w:val="30"/>
          <w:szCs w:val="30"/>
        </w:rPr>
      </w:pPr>
    </w:p>
    <w:p w:rsidR="00CD635A" w:rsidRPr="00CE5C8C" w:rsidRDefault="00CD635A" w:rsidP="00AB07AB">
      <w:pPr>
        <w:widowControl/>
        <w:snapToGrid w:val="0"/>
        <w:spacing w:afterLines="50"/>
        <w:jc w:val="left"/>
        <w:rPr>
          <w:rFonts w:ascii="宋体" w:hAnsi="宋体"/>
          <w:b/>
          <w:color w:val="000000" w:themeColor="text1"/>
          <w:sz w:val="30"/>
          <w:szCs w:val="30"/>
        </w:rPr>
      </w:pPr>
    </w:p>
    <w:p w:rsidR="00F62883" w:rsidRPr="00CD635A" w:rsidRDefault="00F62883" w:rsidP="00AB07AB">
      <w:pPr>
        <w:snapToGrid w:val="0"/>
        <w:spacing w:afterLines="50"/>
        <w:ind w:right="360"/>
        <w:jc w:val="right"/>
        <w:rPr>
          <w:rFonts w:ascii="宋体" w:hAnsi="宋体"/>
          <w:color w:val="000000" w:themeColor="text1"/>
          <w:szCs w:val="20"/>
        </w:rPr>
      </w:pPr>
    </w:p>
    <w:p w:rsidR="00F62883" w:rsidRPr="000D5D7F" w:rsidRDefault="00F62883" w:rsidP="00AB07AB">
      <w:pPr>
        <w:snapToGrid w:val="0"/>
        <w:spacing w:afterLines="50"/>
        <w:ind w:right="360"/>
        <w:jc w:val="right"/>
        <w:rPr>
          <w:rFonts w:ascii="宋体" w:hAnsi="宋体"/>
          <w:color w:val="000000" w:themeColor="text1"/>
          <w:szCs w:val="20"/>
        </w:rPr>
      </w:pPr>
    </w:p>
    <w:p w:rsidR="00CD635A" w:rsidRPr="007E6088" w:rsidRDefault="00CD635A" w:rsidP="00CD635A">
      <w:pPr>
        <w:pStyle w:val="ae"/>
        <w:ind w:right="480"/>
        <w:jc w:val="left"/>
        <w:rPr>
          <w:b/>
          <w:bCs/>
          <w:color w:val="000000" w:themeColor="text1"/>
        </w:rPr>
      </w:pPr>
      <w:r>
        <w:rPr>
          <w:rFonts w:hint="eastAsia"/>
          <w:b/>
          <w:bCs/>
          <w:color w:val="000000" w:themeColor="text1"/>
        </w:rPr>
        <w:t>项目名称:</w:t>
      </w:r>
      <w:r w:rsidR="0046503D" w:rsidRPr="0046503D">
        <w:rPr>
          <w:rFonts w:hint="eastAsia"/>
          <w:b/>
          <w:bCs/>
          <w:color w:val="000000" w:themeColor="text1"/>
        </w:rPr>
        <w:t>2025年排水设施维护项目</w:t>
      </w:r>
    </w:p>
    <w:p w:rsidR="00CD635A" w:rsidRPr="007E6088" w:rsidRDefault="00CD635A" w:rsidP="00CD635A">
      <w:pPr>
        <w:pStyle w:val="Bodytext1"/>
        <w:spacing w:line="637" w:lineRule="exact"/>
        <w:ind w:firstLine="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甲方：</w:t>
      </w:r>
    </w:p>
    <w:p w:rsidR="00CD635A" w:rsidRPr="007E6088" w:rsidRDefault="00CD635A" w:rsidP="00CD635A">
      <w:pPr>
        <w:pStyle w:val="Bodytext1"/>
        <w:spacing w:line="637" w:lineRule="exact"/>
        <w:ind w:firstLine="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法定代表人：</w:t>
      </w:r>
    </w:p>
    <w:p w:rsidR="00CD635A" w:rsidRPr="007E6088" w:rsidRDefault="00CD635A" w:rsidP="00CD635A">
      <w:pPr>
        <w:pStyle w:val="Bodytext1"/>
        <w:spacing w:line="637" w:lineRule="exact"/>
        <w:ind w:firstLine="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住所地：</w:t>
      </w:r>
    </w:p>
    <w:p w:rsidR="00CD635A" w:rsidRPr="007E6088" w:rsidRDefault="00CD635A" w:rsidP="00CD635A">
      <w:pPr>
        <w:pStyle w:val="Bodytext1"/>
        <w:spacing w:line="637" w:lineRule="exact"/>
        <w:ind w:firstLine="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乙方：</w:t>
      </w:r>
    </w:p>
    <w:p w:rsidR="00CD635A" w:rsidRPr="007E6088" w:rsidRDefault="00CD635A" w:rsidP="00CD635A">
      <w:pPr>
        <w:pStyle w:val="Bodytext1"/>
        <w:spacing w:line="637" w:lineRule="exact"/>
        <w:ind w:firstLine="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法定代表人：</w:t>
      </w:r>
    </w:p>
    <w:p w:rsidR="00CD635A" w:rsidRPr="007E6088" w:rsidRDefault="00CD635A" w:rsidP="00CD635A">
      <w:pPr>
        <w:pStyle w:val="Bodytext1"/>
        <w:spacing w:line="637" w:lineRule="exact"/>
        <w:ind w:firstLine="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住所地：</w:t>
      </w:r>
    </w:p>
    <w:p w:rsidR="00CD635A" w:rsidRPr="007E6088" w:rsidRDefault="00CD635A" w:rsidP="00CD635A">
      <w:pPr>
        <w:pStyle w:val="Bodytext1"/>
        <w:spacing w:line="619" w:lineRule="exact"/>
        <w:ind w:firstLine="600"/>
        <w:rPr>
          <w:color w:val="000000" w:themeColor="text1"/>
          <w:sz w:val="24"/>
          <w:szCs w:val="24"/>
          <w:lang w:val="en-US" w:eastAsia="zh-CN" w:bidi="ar-SA"/>
        </w:rPr>
      </w:pPr>
      <w:r w:rsidRPr="007E6088">
        <w:rPr>
          <w:rFonts w:hint="eastAsia"/>
          <w:color w:val="000000" w:themeColor="text1"/>
          <w:sz w:val="24"/>
          <w:szCs w:val="24"/>
          <w:lang w:val="en-US" w:eastAsia="zh-CN" w:bidi="ar-SA"/>
        </w:rPr>
        <w:t>依照《中华人民共和国民法典》及其他有关法律、行政法规，遵循</w:t>
      </w:r>
      <w:r w:rsidRPr="007E6088">
        <w:rPr>
          <w:rFonts w:hint="eastAsia"/>
          <w:color w:val="000000" w:themeColor="text1"/>
          <w:sz w:val="24"/>
          <w:szCs w:val="24"/>
          <w:lang w:val="zh-CN" w:eastAsia="zh-CN" w:bidi="ar-SA"/>
        </w:rPr>
        <w:t>平等、</w:t>
      </w:r>
      <w:r w:rsidRPr="007E6088">
        <w:rPr>
          <w:rFonts w:hint="eastAsia"/>
          <w:color w:val="000000" w:themeColor="text1"/>
          <w:sz w:val="24"/>
          <w:szCs w:val="24"/>
          <w:lang w:val="en-US" w:eastAsia="zh-CN" w:bidi="ar-SA"/>
        </w:rPr>
        <w:t>自愿、公平和诚实信用的原则，双方就此项目维护事宜协商一致，订立本合同。</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第一条本合同文件及解释顺序</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组成本合同的文件及优先解释顺序如下：</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w:t>
      </w:r>
      <w:r w:rsidRPr="007E6088">
        <w:rPr>
          <w:color w:val="000000" w:themeColor="text1"/>
          <w:sz w:val="24"/>
          <w:szCs w:val="24"/>
          <w:lang w:val="en-US" w:eastAsia="zh-CN" w:bidi="ar-SA"/>
        </w:rPr>
        <w:t>1）双方签订的补充协议；</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w:t>
      </w:r>
      <w:r w:rsidRPr="007E6088">
        <w:rPr>
          <w:color w:val="000000" w:themeColor="text1"/>
          <w:sz w:val="24"/>
          <w:szCs w:val="24"/>
          <w:lang w:val="en-US" w:eastAsia="zh-CN" w:bidi="ar-SA"/>
        </w:rPr>
        <w:t>2）本合同书；</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w:t>
      </w:r>
      <w:r w:rsidRPr="007E6088">
        <w:rPr>
          <w:color w:val="000000" w:themeColor="text1"/>
          <w:sz w:val="24"/>
          <w:szCs w:val="24"/>
          <w:lang w:val="en-US" w:eastAsia="zh-CN" w:bidi="ar-SA"/>
        </w:rPr>
        <w:t>3）中标通知书；</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w:t>
      </w:r>
      <w:r w:rsidRPr="007E6088">
        <w:rPr>
          <w:color w:val="000000" w:themeColor="text1"/>
          <w:sz w:val="24"/>
          <w:szCs w:val="24"/>
          <w:lang w:val="en-US" w:eastAsia="zh-CN" w:bidi="ar-SA"/>
        </w:rPr>
        <w:t>4）</w:t>
      </w:r>
      <w:r w:rsidRPr="007E6088">
        <w:rPr>
          <w:rFonts w:hint="eastAsia"/>
          <w:color w:val="000000" w:themeColor="text1"/>
          <w:sz w:val="24"/>
          <w:szCs w:val="24"/>
          <w:lang w:val="en-US" w:eastAsia="zh-CN" w:bidi="ar-SA"/>
        </w:rPr>
        <w:t>招标文件；</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w:t>
      </w:r>
      <w:r w:rsidRPr="007E6088">
        <w:rPr>
          <w:color w:val="000000" w:themeColor="text1"/>
          <w:sz w:val="24"/>
          <w:szCs w:val="24"/>
          <w:lang w:val="en-US" w:eastAsia="zh-CN" w:bidi="ar-SA"/>
        </w:rPr>
        <w:t>5）</w:t>
      </w:r>
      <w:r w:rsidRPr="007E6088">
        <w:rPr>
          <w:rFonts w:hint="eastAsia"/>
          <w:color w:val="000000" w:themeColor="text1"/>
          <w:sz w:val="24"/>
          <w:szCs w:val="24"/>
          <w:lang w:val="en-US" w:eastAsia="zh-CN" w:bidi="ar-SA"/>
        </w:rPr>
        <w:t>投标文件；</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各文件的专用部分优先于相同文件的通用部分。</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双方在本合同履行中所共同签署或认可的符合现行法律、法规、规章及规范性文件，且符合本合同实质性约定的指令、洽商、纪要或同类性质的文件，均构成合同文件的有效补充。</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第二条维护期限：</w:t>
      </w:r>
      <w:r w:rsidRPr="007E6088">
        <w:rPr>
          <w:color w:val="000000" w:themeColor="text1"/>
          <w:sz w:val="24"/>
          <w:szCs w:val="24"/>
          <w:lang w:val="en-US" w:eastAsia="zh-CN"/>
        </w:rPr>
        <w:t>1年</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维护地点：北京市昌平区</w:t>
      </w:r>
    </w:p>
    <w:p w:rsidR="00CD635A" w:rsidRPr="007E6088" w:rsidRDefault="00CD635A" w:rsidP="00CD635A">
      <w:pPr>
        <w:pStyle w:val="Bodytext1"/>
        <w:spacing w:line="637" w:lineRule="exact"/>
        <w:ind w:firstLine="600"/>
        <w:rPr>
          <w:color w:val="000000" w:themeColor="text1"/>
          <w:sz w:val="24"/>
          <w:szCs w:val="24"/>
          <w:lang w:val="en-US" w:eastAsia="zh-CN" w:bidi="ar-SA"/>
        </w:rPr>
      </w:pPr>
      <w:r w:rsidRPr="007E6088">
        <w:rPr>
          <w:rFonts w:hint="eastAsia"/>
          <w:color w:val="000000" w:themeColor="text1"/>
          <w:sz w:val="24"/>
          <w:szCs w:val="24"/>
          <w:lang w:val="en-US" w:eastAsia="zh-CN" w:bidi="ar-SA"/>
        </w:rPr>
        <w:t>第三条维护范围：负责昌平区水务局权属范围内（城区水务服务中心、沙河地区水务服务中心、南口地区水务服务中心、马池口地区水务服务中心、回天地区水务服务中心、未来科学城水务服务中心、王家元水库管理中心、小汤山地区水务服务中心、南庄水库管理中心、兴寿地区水务服务中心）排水管网及附属设施的日常巡查、日常养护及维修等，保障昌平区内雨污水管道运行畅通和设施完整，并保障汛期排水设施运行安全。（具体要求详见招标文件第五章采购需求）</w:t>
      </w:r>
    </w:p>
    <w:p w:rsidR="00CD635A" w:rsidRPr="00217065" w:rsidRDefault="00CD635A" w:rsidP="00CD635A">
      <w:pPr>
        <w:pStyle w:val="Bodytext1"/>
        <w:spacing w:line="637" w:lineRule="exact"/>
        <w:ind w:firstLine="580"/>
        <w:jc w:val="left"/>
        <w:rPr>
          <w:rFonts w:eastAsia="PMingLiU"/>
          <w:color w:val="000000" w:themeColor="text1"/>
          <w:kern w:val="0"/>
          <w:sz w:val="24"/>
          <w:szCs w:val="24"/>
        </w:rPr>
      </w:pPr>
      <w:r w:rsidRPr="007E6088">
        <w:rPr>
          <w:rFonts w:hint="eastAsia"/>
          <w:color w:val="000000" w:themeColor="text1"/>
          <w:sz w:val="24"/>
          <w:szCs w:val="24"/>
          <w:lang w:val="en-US" w:eastAsia="zh-CN" w:bidi="ar-SA"/>
        </w:rPr>
        <w:t>第四条</w:t>
      </w:r>
      <w:bookmarkStart w:id="758" w:name="_Hlk161215129"/>
      <w:r w:rsidRPr="007E6088">
        <w:rPr>
          <w:rFonts w:hint="eastAsia"/>
          <w:color w:val="000000" w:themeColor="text1"/>
          <w:sz w:val="24"/>
          <w:szCs w:val="24"/>
          <w:lang w:val="en-US" w:eastAsia="zh-CN" w:bidi="ar-SA"/>
        </w:rPr>
        <w:t>维护规模：</w:t>
      </w:r>
      <w:r w:rsidRPr="007E6088">
        <w:rPr>
          <w:rFonts w:hint="eastAsia"/>
          <w:color w:val="000000" w:themeColor="text1"/>
          <w:kern w:val="0"/>
          <w:sz w:val="24"/>
          <w:szCs w:val="24"/>
        </w:rPr>
        <w:t>本项目涉及管线</w:t>
      </w:r>
      <w:r w:rsidRPr="00217065">
        <w:rPr>
          <w:rFonts w:hint="eastAsia"/>
          <w:color w:val="000000" w:themeColor="text1"/>
          <w:kern w:val="0"/>
          <w:sz w:val="24"/>
          <w:szCs w:val="24"/>
        </w:rPr>
        <w:t>总长度</w:t>
      </w:r>
      <w:r w:rsidR="00A936C0" w:rsidRPr="00217065">
        <w:rPr>
          <w:color w:val="000000" w:themeColor="text1"/>
          <w:kern w:val="0"/>
          <w:sz w:val="24"/>
          <w:szCs w:val="24"/>
        </w:rPr>
        <w:t>933000</w:t>
      </w:r>
      <w:r w:rsidRPr="00217065">
        <w:rPr>
          <w:rFonts w:hint="eastAsia"/>
          <w:color w:val="000000" w:themeColor="text1"/>
          <w:kern w:val="0"/>
          <w:sz w:val="24"/>
          <w:szCs w:val="24"/>
        </w:rPr>
        <w:t>米。</w:t>
      </w:r>
      <w:bookmarkEnd w:id="758"/>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217065">
        <w:rPr>
          <w:rFonts w:hint="eastAsia"/>
          <w:color w:val="000000" w:themeColor="text1"/>
          <w:sz w:val="24"/>
          <w:szCs w:val="24"/>
          <w:lang w:val="en-US" w:eastAsia="zh-CN" w:bidi="ar-SA"/>
        </w:rPr>
        <w:t>第五条维护标准及工作要求：</w:t>
      </w:r>
    </w:p>
    <w:p w:rsidR="00CD635A" w:rsidRPr="007E6088" w:rsidRDefault="00CD635A" w:rsidP="00CD635A">
      <w:pPr>
        <w:pStyle w:val="Bodytext1"/>
        <w:spacing w:line="637"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5.1管网日常巡查：</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管网日常巡查工作包括定期对排水管道、检查井等附属设施运行情况进行外部巡视和内部检查，具体内容如下</w:t>
      </w:r>
      <w:r w:rsidRPr="007E6088">
        <w:rPr>
          <w:rFonts w:ascii="宋体" w:hAnsi="宋体" w:cs="宋体"/>
          <w:color w:val="000000" w:themeColor="text1"/>
          <w:sz w:val="24"/>
        </w:rPr>
        <w:t>:</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5.1.1排水设施日常巡查对象应包括管道、检查井、雨水口和排放口等设施，其中管道及检查井为重点巡查对象，具体巡查内容详见附表1。</w:t>
      </w:r>
    </w:p>
    <w:p w:rsidR="00CD635A" w:rsidRPr="007E6088" w:rsidRDefault="00CD635A" w:rsidP="00CD635A">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附表</w:t>
      </w:r>
      <w:r w:rsidRPr="007E6088">
        <w:rPr>
          <w:rFonts w:ascii="宋体" w:hAnsi="宋体" w:cs="宋体"/>
          <w:color w:val="000000" w:themeColor="text1"/>
          <w:sz w:val="24"/>
        </w:rPr>
        <w:t>1：管道及检查井日常巡查内容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3536"/>
        <w:gridCol w:w="8"/>
        <w:gridCol w:w="3240"/>
        <w:gridCol w:w="16"/>
      </w:tblGrid>
      <w:tr w:rsidR="00CD635A" w:rsidRPr="00CE5C8C" w:rsidTr="00C32E1D">
        <w:trPr>
          <w:trHeight w:val="507"/>
          <w:tblHeader/>
        </w:trPr>
        <w:tc>
          <w:tcPr>
            <w:tcW w:w="1916"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对象</w:t>
            </w:r>
          </w:p>
        </w:tc>
        <w:tc>
          <w:tcPr>
            <w:tcW w:w="3664"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外部巡视</w:t>
            </w:r>
          </w:p>
        </w:tc>
        <w:tc>
          <w:tcPr>
            <w:tcW w:w="3379" w:type="dxa"/>
            <w:gridSpan w:val="3"/>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内部检查</w:t>
            </w:r>
          </w:p>
        </w:tc>
      </w:tr>
      <w:tr w:rsidR="00CD635A" w:rsidRPr="00CE5C8C" w:rsidTr="00C32E1D">
        <w:trPr>
          <w:trHeight w:val="507"/>
        </w:trPr>
        <w:tc>
          <w:tcPr>
            <w:tcW w:w="1916" w:type="dxa"/>
            <w:vMerge w:val="restart"/>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管道</w:t>
            </w:r>
          </w:p>
        </w:tc>
        <w:tc>
          <w:tcPr>
            <w:tcW w:w="3664"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管道上方及周边路面沉陷塌陷</w:t>
            </w:r>
          </w:p>
        </w:tc>
        <w:tc>
          <w:tcPr>
            <w:tcW w:w="3379" w:type="dxa"/>
            <w:gridSpan w:val="3"/>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管道功能性缺陷检测</w:t>
            </w:r>
          </w:p>
        </w:tc>
      </w:tr>
      <w:tr w:rsidR="00CD635A" w:rsidRPr="00CE5C8C" w:rsidTr="00C32E1D">
        <w:trPr>
          <w:trHeight w:val="525"/>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64"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保护范围内施工</w:t>
            </w:r>
          </w:p>
        </w:tc>
        <w:tc>
          <w:tcPr>
            <w:tcW w:w="3379" w:type="dxa"/>
            <w:gridSpan w:val="3"/>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其他</w:t>
            </w:r>
          </w:p>
        </w:tc>
      </w:tr>
      <w:tr w:rsidR="00CD635A" w:rsidRPr="00CE5C8C" w:rsidTr="00C32E1D">
        <w:trPr>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64"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管线私自接入</w:t>
            </w:r>
          </w:p>
        </w:tc>
        <w:tc>
          <w:tcPr>
            <w:tcW w:w="3379" w:type="dxa"/>
            <w:gridSpan w:val="3"/>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r>
      <w:tr w:rsidR="00CD635A" w:rsidRPr="00CE5C8C" w:rsidTr="00C32E1D">
        <w:trPr>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64"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占压</w:t>
            </w:r>
          </w:p>
        </w:tc>
        <w:tc>
          <w:tcPr>
            <w:tcW w:w="3379" w:type="dxa"/>
            <w:gridSpan w:val="3"/>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r>
      <w:tr w:rsidR="00CD635A" w:rsidRPr="00CE5C8C" w:rsidTr="00C32E1D">
        <w:trPr>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64"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其他</w:t>
            </w:r>
          </w:p>
        </w:tc>
        <w:tc>
          <w:tcPr>
            <w:tcW w:w="3379" w:type="dxa"/>
            <w:gridSpan w:val="3"/>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r>
      <w:tr w:rsidR="00CD635A" w:rsidRPr="00CE5C8C" w:rsidTr="00C32E1D">
        <w:trPr>
          <w:gridAfter w:val="1"/>
          <w:wAfter w:w="16" w:type="dxa"/>
          <w:trHeight w:val="507"/>
        </w:trPr>
        <w:tc>
          <w:tcPr>
            <w:tcW w:w="1916" w:type="dxa"/>
            <w:vMerge w:val="restart"/>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检查井</w:t>
            </w:r>
          </w:p>
        </w:tc>
        <w:tc>
          <w:tcPr>
            <w:tcW w:w="3672" w:type="dxa"/>
            <w:gridSpan w:val="2"/>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污水冒溢</w:t>
            </w:r>
          </w:p>
        </w:tc>
        <w:tc>
          <w:tcPr>
            <w:tcW w:w="3355"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链条、合页或锁具损坏</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井盖丢失</w:t>
            </w:r>
          </w:p>
        </w:tc>
        <w:tc>
          <w:tcPr>
            <w:tcW w:w="3355"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爬梯松动、锈蚀或缺损</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井盖破损或变形</w:t>
            </w:r>
          </w:p>
        </w:tc>
        <w:tc>
          <w:tcPr>
            <w:tcW w:w="3355"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井壁泥垢</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占压</w:t>
            </w:r>
          </w:p>
        </w:tc>
        <w:tc>
          <w:tcPr>
            <w:tcW w:w="3355"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井壁裂缝</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井盖标识错误</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井壁渗漏</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井盖填埋</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抹面脱落</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井盖跳动或震响</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流槽破损</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井圈破损或变形</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井底积泥、杂物</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井盖与井圈间隙≥</w:t>
            </w:r>
            <w:r w:rsidRPr="007E6088">
              <w:rPr>
                <w:rFonts w:ascii="宋体" w:hAnsi="宋体" w:cs="宋体"/>
                <w:color w:val="000000" w:themeColor="text1"/>
                <w:sz w:val="24"/>
              </w:rPr>
              <w:t>8mm</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浮渣</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井盖高于或低于井圈＞</w:t>
            </w:r>
            <w:r w:rsidRPr="007E6088">
              <w:rPr>
                <w:rFonts w:ascii="宋体" w:hAnsi="宋体" w:cs="宋体"/>
                <w:color w:val="000000" w:themeColor="text1"/>
                <w:sz w:val="24"/>
              </w:rPr>
              <w:t>5mm</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防坠设施缺失、破损</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井圈高于或低于路面＞</w:t>
            </w:r>
            <w:r w:rsidRPr="007E6088">
              <w:rPr>
                <w:rFonts w:ascii="宋体" w:hAnsi="宋体" w:cs="宋体"/>
                <w:color w:val="000000" w:themeColor="text1"/>
                <w:sz w:val="24"/>
              </w:rPr>
              <w:t>5mm</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结构破损</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周边路面破损、沉降</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井筒、井室倾斜、错位</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盖、框间隙</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私接私排、雨泥混接</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施工破坏</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穿越穿凿</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检查井私自接入</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管口孔洞</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倾倒垃圾杂物</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液位、流向、流速异常</w:t>
            </w:r>
          </w:p>
        </w:tc>
      </w:tr>
      <w:tr w:rsidR="00CD635A" w:rsidRPr="00CE5C8C" w:rsidTr="00C32E1D">
        <w:trPr>
          <w:gridAfter w:val="1"/>
          <w:wAfter w:w="16" w:type="dxa"/>
          <w:trHeight w:val="50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保护范围内施工</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水流不畅</w:t>
            </w:r>
          </w:p>
        </w:tc>
      </w:tr>
      <w:tr w:rsidR="00CD635A" w:rsidRPr="00CE5C8C" w:rsidTr="00C32E1D">
        <w:trPr>
          <w:gridAfter w:val="1"/>
          <w:wAfter w:w="16" w:type="dxa"/>
          <w:trHeight w:val="517"/>
        </w:trPr>
        <w:tc>
          <w:tcPr>
            <w:tcW w:w="191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3672" w:type="dxa"/>
            <w:gridSpan w:val="2"/>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其它</w:t>
            </w:r>
          </w:p>
        </w:tc>
        <w:tc>
          <w:tcPr>
            <w:tcW w:w="3355" w:type="dxa"/>
            <w:vAlign w:val="center"/>
          </w:tcPr>
          <w:p w:rsidR="00CD635A" w:rsidRPr="007E6088" w:rsidRDefault="00CD635A" w:rsidP="00C32E1D">
            <w:pPr>
              <w:spacing w:line="500" w:lineRule="exact"/>
              <w:jc w:val="left"/>
              <w:rPr>
                <w:rFonts w:ascii="宋体" w:hAnsi="宋体" w:cs="宋体"/>
                <w:color w:val="000000" w:themeColor="text1"/>
                <w:sz w:val="24"/>
              </w:rPr>
            </w:pPr>
            <w:r w:rsidRPr="007E6088">
              <w:rPr>
                <w:rFonts w:ascii="宋体" w:hAnsi="宋体" w:cs="宋体" w:hint="eastAsia"/>
                <w:color w:val="000000" w:themeColor="text1"/>
                <w:sz w:val="24"/>
              </w:rPr>
              <w:t>其他</w:t>
            </w:r>
          </w:p>
        </w:tc>
      </w:tr>
    </w:tbl>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5.1.2日常巡查频率：</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按照《城镇排水管道检查技术规程》、《城镇排水管渠与泵站运行、维护及安全技术规程》及《昌平区水务局</w:t>
      </w:r>
      <w:r w:rsidR="00456F6A">
        <w:rPr>
          <w:rFonts w:ascii="宋体" w:hAnsi="宋体" w:cs="宋体"/>
          <w:color w:val="000000" w:themeColor="text1"/>
          <w:sz w:val="24"/>
        </w:rPr>
        <w:t>城镇公共排水设施维护管理办法</w:t>
      </w:r>
      <w:r w:rsidRPr="007E6088">
        <w:rPr>
          <w:rFonts w:ascii="宋体" w:hAnsi="宋体" w:cs="宋体"/>
          <w:color w:val="000000" w:themeColor="text1"/>
          <w:sz w:val="24"/>
        </w:rPr>
        <w:t>（试行）》的规定，综合考虑汛期（6月1日至9月15日）实际需求情况，排水设施日常巡查频率：非汛期管道巡视每周一次，检查井、雨水口外部巡视每周一次，管道功能性检测每年一次，检查井、雨水口内部检查每年两次；汛期管道、检查井及雨水口日常巡视每两天一次。</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5.1.3甲方安排专人监督乙方巡查，或者由乙方工作人员自行记录巡查结果，并签字确认，提交贵单位核验，确保乙方按合同履行巡查义务。</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5.2管网日常养护：</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管网日常养护工作包含管道、设施淤泥垃圾清清运；检查井、雨水井等部位的损坏进行人工维修；管道自冲洗和在线监测设备维护；有毒有害气体释放。具体日常养护内容如下</w:t>
      </w:r>
      <w:r w:rsidRPr="007E6088">
        <w:rPr>
          <w:rFonts w:ascii="宋体" w:hAnsi="宋体" w:cs="宋体"/>
          <w:color w:val="000000" w:themeColor="text1"/>
          <w:sz w:val="24"/>
        </w:rPr>
        <w:t>:</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5.2.1日常养护标准：</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日常养护整体要求包括设施完好，运行正常，管道（包括明渠及河道等）排水通畅；检查井及进水口盖、座等排水设施必须完好无损，井内无硬块，井壁无污垢、无破损、无倾斜，能正常运行；具体要求如下：</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1）清淤相关要求：</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管道、检查井和雨水口内不得留有石块等阻碍排水的杂物，其淤泥深度具体详见表</w:t>
      </w:r>
      <w:r w:rsidRPr="007E6088">
        <w:rPr>
          <w:rFonts w:ascii="宋体" w:hAnsi="宋体" w:cs="宋体"/>
          <w:color w:val="000000" w:themeColor="text1"/>
          <w:sz w:val="24"/>
        </w:rPr>
        <w:t>3：允许积泥深度规定。</w:t>
      </w:r>
    </w:p>
    <w:p w:rsidR="00CD635A" w:rsidRPr="007E6088" w:rsidRDefault="00CD635A" w:rsidP="00CD635A">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附表</w:t>
      </w:r>
      <w:r w:rsidRPr="007E6088">
        <w:rPr>
          <w:rFonts w:ascii="宋体" w:hAnsi="宋体" w:cs="宋体"/>
          <w:color w:val="000000" w:themeColor="text1"/>
          <w:sz w:val="24"/>
        </w:rPr>
        <w:t>3：允许积泥深度规定</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4055"/>
        <w:gridCol w:w="2737"/>
      </w:tblGrid>
      <w:tr w:rsidR="00CD635A" w:rsidRPr="00CE5C8C" w:rsidTr="00C32E1D">
        <w:trPr>
          <w:trHeight w:val="420"/>
        </w:trPr>
        <w:tc>
          <w:tcPr>
            <w:tcW w:w="6525" w:type="dxa"/>
            <w:gridSpan w:val="2"/>
            <w:vAlign w:val="center"/>
          </w:tcPr>
          <w:p w:rsidR="00CD635A" w:rsidRPr="007E6088" w:rsidRDefault="00CD635A"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设施类别</w:t>
            </w:r>
          </w:p>
        </w:tc>
        <w:tc>
          <w:tcPr>
            <w:tcW w:w="3006"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允许积泥深度</w:t>
            </w:r>
          </w:p>
        </w:tc>
      </w:tr>
      <w:tr w:rsidR="00CD635A" w:rsidRPr="00CE5C8C" w:rsidTr="00C32E1D">
        <w:trPr>
          <w:trHeight w:val="420"/>
        </w:trPr>
        <w:tc>
          <w:tcPr>
            <w:tcW w:w="6525" w:type="dxa"/>
            <w:gridSpan w:val="2"/>
            <w:vAlign w:val="center"/>
          </w:tcPr>
          <w:p w:rsidR="00CD635A" w:rsidRPr="007E6088" w:rsidRDefault="00CD635A"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管道</w:t>
            </w:r>
          </w:p>
        </w:tc>
        <w:tc>
          <w:tcPr>
            <w:tcW w:w="3006"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管径的</w:t>
            </w:r>
            <w:r w:rsidRPr="007E6088">
              <w:rPr>
                <w:rFonts w:ascii="宋体" w:hAnsi="宋体" w:cs="宋体"/>
                <w:color w:val="000000" w:themeColor="text1"/>
                <w:sz w:val="24"/>
              </w:rPr>
              <w:t>1/5</w:t>
            </w:r>
          </w:p>
        </w:tc>
      </w:tr>
      <w:tr w:rsidR="00CD635A" w:rsidRPr="00CE5C8C" w:rsidTr="00C32E1D">
        <w:trPr>
          <w:trHeight w:val="420"/>
        </w:trPr>
        <w:tc>
          <w:tcPr>
            <w:tcW w:w="6525" w:type="dxa"/>
            <w:gridSpan w:val="2"/>
            <w:vAlign w:val="center"/>
          </w:tcPr>
          <w:p w:rsidR="00CD635A" w:rsidRPr="007E6088" w:rsidRDefault="00CD635A"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盖板沟</w:t>
            </w:r>
          </w:p>
        </w:tc>
        <w:tc>
          <w:tcPr>
            <w:tcW w:w="3006"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净空高度的</w:t>
            </w:r>
            <w:r w:rsidRPr="007E6088">
              <w:rPr>
                <w:rFonts w:ascii="宋体" w:hAnsi="宋体" w:cs="宋体"/>
                <w:color w:val="000000" w:themeColor="text1"/>
                <w:sz w:val="24"/>
              </w:rPr>
              <w:t>1/5</w:t>
            </w:r>
          </w:p>
        </w:tc>
      </w:tr>
      <w:tr w:rsidR="00CD635A" w:rsidRPr="00CE5C8C" w:rsidTr="00C32E1D">
        <w:trPr>
          <w:trHeight w:val="420"/>
        </w:trPr>
        <w:tc>
          <w:tcPr>
            <w:tcW w:w="6525" w:type="dxa"/>
            <w:gridSpan w:val="2"/>
            <w:vAlign w:val="center"/>
          </w:tcPr>
          <w:p w:rsidR="00CD635A" w:rsidRPr="007E6088" w:rsidRDefault="00CD635A"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道路边沟</w:t>
            </w:r>
          </w:p>
        </w:tc>
        <w:tc>
          <w:tcPr>
            <w:tcW w:w="3006"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沟底存泥小于</w:t>
            </w:r>
            <w:r w:rsidRPr="007E6088">
              <w:rPr>
                <w:rFonts w:ascii="宋体" w:hAnsi="宋体" w:cs="宋体"/>
                <w:color w:val="000000" w:themeColor="text1"/>
                <w:sz w:val="24"/>
              </w:rPr>
              <w:t>1/5</w:t>
            </w:r>
          </w:p>
        </w:tc>
      </w:tr>
      <w:tr w:rsidR="00CD635A" w:rsidRPr="00CE5C8C" w:rsidTr="00C32E1D">
        <w:trPr>
          <w:trHeight w:val="420"/>
        </w:trPr>
        <w:tc>
          <w:tcPr>
            <w:tcW w:w="1995" w:type="dxa"/>
            <w:vMerge w:val="restart"/>
            <w:vAlign w:val="center"/>
          </w:tcPr>
          <w:p w:rsidR="00CD635A" w:rsidRPr="007E6088" w:rsidRDefault="00CD635A" w:rsidP="00C32E1D">
            <w:pPr>
              <w:spacing w:line="500" w:lineRule="exact"/>
              <w:jc w:val="center"/>
              <w:rPr>
                <w:rFonts w:ascii="宋体" w:hAnsi="宋体" w:cs="宋体"/>
                <w:color w:val="000000" w:themeColor="text1"/>
                <w:sz w:val="24"/>
              </w:rPr>
            </w:pPr>
            <w:r w:rsidRPr="007E6088">
              <w:rPr>
                <w:rFonts w:ascii="宋体" w:hAnsi="宋体" w:cs="宋体" w:hint="eastAsia"/>
                <w:color w:val="000000" w:themeColor="text1"/>
                <w:sz w:val="24"/>
              </w:rPr>
              <w:t>检查井</w:t>
            </w:r>
          </w:p>
        </w:tc>
        <w:tc>
          <w:tcPr>
            <w:tcW w:w="4530"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有沉泥槽</w:t>
            </w:r>
          </w:p>
        </w:tc>
        <w:tc>
          <w:tcPr>
            <w:tcW w:w="3006"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管底以下</w:t>
            </w:r>
            <w:r w:rsidRPr="007E6088">
              <w:rPr>
                <w:rFonts w:ascii="宋体" w:hAnsi="宋体" w:cs="宋体"/>
                <w:color w:val="000000" w:themeColor="text1"/>
                <w:sz w:val="24"/>
              </w:rPr>
              <w:t>50mm</w:t>
            </w:r>
          </w:p>
        </w:tc>
      </w:tr>
      <w:tr w:rsidR="00CD635A" w:rsidRPr="00CE5C8C" w:rsidTr="00C32E1D">
        <w:trPr>
          <w:trHeight w:val="420"/>
        </w:trPr>
        <w:tc>
          <w:tcPr>
            <w:tcW w:w="1995" w:type="dxa"/>
            <w:vMerge/>
            <w:vAlign w:val="center"/>
          </w:tcPr>
          <w:p w:rsidR="00CD635A" w:rsidRPr="007E6088" w:rsidRDefault="00CD635A" w:rsidP="00C32E1D">
            <w:pPr>
              <w:spacing w:line="500" w:lineRule="exact"/>
              <w:ind w:firstLineChars="200" w:firstLine="480"/>
              <w:jc w:val="center"/>
              <w:rPr>
                <w:rFonts w:ascii="宋体" w:hAnsi="宋体" w:cs="宋体"/>
                <w:color w:val="000000" w:themeColor="text1"/>
                <w:sz w:val="24"/>
              </w:rPr>
            </w:pPr>
          </w:p>
        </w:tc>
        <w:tc>
          <w:tcPr>
            <w:tcW w:w="4530"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无沉泥槽</w:t>
            </w:r>
          </w:p>
        </w:tc>
        <w:tc>
          <w:tcPr>
            <w:tcW w:w="3006"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主管径的</w:t>
            </w:r>
            <w:r w:rsidRPr="007E6088">
              <w:rPr>
                <w:rFonts w:ascii="宋体" w:hAnsi="宋体" w:cs="宋体"/>
                <w:color w:val="000000" w:themeColor="text1"/>
                <w:sz w:val="24"/>
              </w:rPr>
              <w:t>1/5</w:t>
            </w:r>
          </w:p>
        </w:tc>
      </w:tr>
      <w:tr w:rsidR="00CD635A" w:rsidRPr="00CE5C8C" w:rsidTr="00C32E1D">
        <w:trPr>
          <w:trHeight w:val="420"/>
        </w:trPr>
        <w:tc>
          <w:tcPr>
            <w:tcW w:w="1995" w:type="dxa"/>
            <w:vMerge w:val="restart"/>
            <w:vAlign w:val="center"/>
          </w:tcPr>
          <w:p w:rsidR="00CD635A" w:rsidRPr="007E6088" w:rsidRDefault="00CD635A" w:rsidP="00C32E1D">
            <w:pPr>
              <w:spacing w:line="500" w:lineRule="exact"/>
              <w:jc w:val="center"/>
              <w:rPr>
                <w:rFonts w:ascii="宋体" w:hAnsi="宋体" w:cs="宋体"/>
                <w:color w:val="000000" w:themeColor="text1"/>
                <w:sz w:val="24"/>
              </w:rPr>
            </w:pPr>
            <w:r w:rsidRPr="007E6088">
              <w:rPr>
                <w:rFonts w:ascii="宋体" w:hAnsi="宋体" w:cs="宋体" w:hint="eastAsia"/>
                <w:color w:val="000000" w:themeColor="text1"/>
                <w:sz w:val="24"/>
              </w:rPr>
              <w:t>雨水口</w:t>
            </w:r>
          </w:p>
        </w:tc>
        <w:tc>
          <w:tcPr>
            <w:tcW w:w="4530"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有沉泥槽</w:t>
            </w:r>
          </w:p>
        </w:tc>
        <w:tc>
          <w:tcPr>
            <w:tcW w:w="3006"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管底以下</w:t>
            </w:r>
            <w:r w:rsidRPr="007E6088">
              <w:rPr>
                <w:rFonts w:ascii="宋体" w:hAnsi="宋体" w:cs="宋体"/>
                <w:color w:val="000000" w:themeColor="text1"/>
                <w:sz w:val="24"/>
              </w:rPr>
              <w:t>50mm</w:t>
            </w:r>
          </w:p>
        </w:tc>
      </w:tr>
      <w:tr w:rsidR="00CD635A" w:rsidRPr="00CE5C8C" w:rsidTr="00C32E1D">
        <w:trPr>
          <w:trHeight w:val="420"/>
        </w:trPr>
        <w:tc>
          <w:tcPr>
            <w:tcW w:w="1995"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4530"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无沉泥槽</w:t>
            </w:r>
          </w:p>
        </w:tc>
        <w:tc>
          <w:tcPr>
            <w:tcW w:w="3006"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管底以上</w:t>
            </w:r>
            <w:r w:rsidRPr="007E6088">
              <w:rPr>
                <w:rFonts w:ascii="宋体" w:hAnsi="宋体" w:cs="宋体"/>
                <w:color w:val="000000" w:themeColor="text1"/>
                <w:sz w:val="24"/>
              </w:rPr>
              <w:t>50mm</w:t>
            </w:r>
          </w:p>
        </w:tc>
      </w:tr>
    </w:tbl>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2）排水管道的疏通相关要求：</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应根据管径大小、管道结构状况、流量、流速、作业环境等条件选择合适的冲洗方法；管道结构严重腐蚀时、气温在</w:t>
      </w:r>
      <w:r w:rsidRPr="007E6088">
        <w:rPr>
          <w:rFonts w:ascii="宋体" w:hAnsi="宋体" w:cs="宋体"/>
          <w:color w:val="000000" w:themeColor="text1"/>
          <w:sz w:val="24"/>
        </w:rPr>
        <w:t>0°C以下时不宜采用高压射水冲洗；作业场地较小，高压射水车无法进入时，宜采用拦蓄冲洗；拦蓄冲洗流速不宜小于1.2m/s；</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3）排水管道附属设施维护相关要求：</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排水管道附属设施维护应包括井盖及雨水箅养护、检查井清理、截流设施养护、雨水口养护、进水口及排水口养护、检查井防坠设施养护、检查井踏步养护、机闸养护等内容，其养护应符合下列规定：</w:t>
      </w:r>
    </w:p>
    <w:p w:rsidR="00CD635A" w:rsidRPr="007E6088" w:rsidRDefault="00CD635A" w:rsidP="00CD635A">
      <w:pPr>
        <w:spacing w:line="500" w:lineRule="exact"/>
        <w:ind w:firstLineChars="200" w:firstLine="480"/>
        <w:rPr>
          <w:rFonts w:ascii="仿宋_GB2312" w:eastAsia="仿宋_GB2312" w:hAnsi="宋体" w:cs="宋体"/>
          <w:color w:val="000000" w:themeColor="text1"/>
          <w:kern w:val="0"/>
          <w:sz w:val="32"/>
          <w:szCs w:val="32"/>
        </w:rPr>
      </w:pPr>
      <w:r w:rsidRPr="007E6088">
        <w:rPr>
          <w:rFonts w:ascii="宋体" w:hAnsi="宋体" w:cs="宋体"/>
          <w:color w:val="000000" w:themeColor="text1"/>
          <w:sz w:val="24"/>
        </w:rPr>
        <w:t>a.车辆经过时，检查井盖不应出现跳动和声响，井盖与井框间的允许高低差应符合规定，具体详见表4：允许高低差规定</w:t>
      </w:r>
      <w:r w:rsidRPr="007E6088">
        <w:rPr>
          <w:rFonts w:ascii="仿宋_GB2312" w:eastAsia="仿宋_GB2312" w:hAnsi="宋体" w:cs="宋体" w:hint="eastAsia"/>
          <w:color w:val="000000" w:themeColor="text1"/>
          <w:kern w:val="0"/>
          <w:sz w:val="32"/>
          <w:szCs w:val="32"/>
        </w:rPr>
        <w:t>。</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附表</w:t>
      </w:r>
      <w:r w:rsidRPr="007E6088">
        <w:rPr>
          <w:rFonts w:ascii="宋体" w:hAnsi="宋体" w:cs="宋体"/>
          <w:color w:val="000000" w:themeColor="text1"/>
          <w:sz w:val="24"/>
        </w:rPr>
        <w:t>14：允许高低差规定</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674"/>
        <w:gridCol w:w="1828"/>
        <w:gridCol w:w="2799"/>
        <w:gridCol w:w="2655"/>
      </w:tblGrid>
      <w:tr w:rsidR="00CD635A" w:rsidRPr="00CE5C8C" w:rsidTr="00CD635A">
        <w:trPr>
          <w:trHeight w:val="1037"/>
          <w:jc w:val="center"/>
        </w:trPr>
        <w:tc>
          <w:tcPr>
            <w:tcW w:w="882"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序号</w:t>
            </w:r>
          </w:p>
        </w:tc>
        <w:tc>
          <w:tcPr>
            <w:tcW w:w="1674"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设施种类</w:t>
            </w:r>
          </w:p>
        </w:tc>
        <w:tc>
          <w:tcPr>
            <w:tcW w:w="1828"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盖框间隙（</w:t>
            </w:r>
            <w:r w:rsidRPr="007E6088">
              <w:rPr>
                <w:rFonts w:ascii="宋体" w:hAnsi="宋体" w:cs="宋体"/>
                <w:color w:val="000000" w:themeColor="text1"/>
                <w:sz w:val="24"/>
              </w:rPr>
              <w:t>mm）</w:t>
            </w:r>
          </w:p>
        </w:tc>
        <w:tc>
          <w:tcPr>
            <w:tcW w:w="2799"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井盖与井框高低差（</w:t>
            </w:r>
            <w:r w:rsidRPr="007E6088">
              <w:rPr>
                <w:rFonts w:ascii="宋体" w:hAnsi="宋体" w:cs="宋体"/>
                <w:color w:val="000000" w:themeColor="text1"/>
                <w:sz w:val="24"/>
              </w:rPr>
              <w:t>mm）</w:t>
            </w:r>
          </w:p>
        </w:tc>
        <w:tc>
          <w:tcPr>
            <w:tcW w:w="2655"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井框与路面高低差（</w:t>
            </w:r>
            <w:r w:rsidRPr="007E6088">
              <w:rPr>
                <w:rFonts w:ascii="宋体" w:hAnsi="宋体" w:cs="宋体"/>
                <w:color w:val="000000" w:themeColor="text1"/>
                <w:sz w:val="24"/>
              </w:rPr>
              <w:t>mm）</w:t>
            </w:r>
          </w:p>
        </w:tc>
      </w:tr>
      <w:tr w:rsidR="00CD635A" w:rsidRPr="00CE5C8C" w:rsidTr="00CD635A">
        <w:trPr>
          <w:trHeight w:val="573"/>
          <w:jc w:val="center"/>
        </w:trPr>
        <w:tc>
          <w:tcPr>
            <w:tcW w:w="882"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1</w:t>
            </w:r>
          </w:p>
        </w:tc>
        <w:tc>
          <w:tcPr>
            <w:tcW w:w="1674"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检查井</w:t>
            </w:r>
          </w:p>
        </w:tc>
        <w:tc>
          <w:tcPr>
            <w:tcW w:w="1828"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&lt;8</w:t>
            </w:r>
          </w:p>
        </w:tc>
        <w:tc>
          <w:tcPr>
            <w:tcW w:w="2799"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-5，≤+5</w:t>
            </w:r>
          </w:p>
        </w:tc>
        <w:tc>
          <w:tcPr>
            <w:tcW w:w="2655"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-5，≤+5</w:t>
            </w:r>
          </w:p>
        </w:tc>
      </w:tr>
      <w:tr w:rsidR="00CD635A" w:rsidRPr="00CE5C8C" w:rsidTr="00CD635A">
        <w:trPr>
          <w:trHeight w:val="583"/>
          <w:jc w:val="center"/>
        </w:trPr>
        <w:tc>
          <w:tcPr>
            <w:tcW w:w="882"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w:t>
            </w:r>
          </w:p>
        </w:tc>
        <w:tc>
          <w:tcPr>
            <w:tcW w:w="1674"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雨水口</w:t>
            </w:r>
          </w:p>
        </w:tc>
        <w:tc>
          <w:tcPr>
            <w:tcW w:w="1828"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&lt;8</w:t>
            </w:r>
          </w:p>
        </w:tc>
        <w:tc>
          <w:tcPr>
            <w:tcW w:w="2799"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-10，≤0</w:t>
            </w:r>
          </w:p>
        </w:tc>
        <w:tc>
          <w:tcPr>
            <w:tcW w:w="2655"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-15，≤0</w:t>
            </w:r>
          </w:p>
        </w:tc>
      </w:tr>
    </w:tbl>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b.检查井盖的标识应与管道的属性一致，特殊构筑物检查井井盖宜设置明显标识；</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c.雨水箅更换后，应满足雨水箅最小泄水能力要求；</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d.整套更换的铸铁井盖应采用重型五防井盖；</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e.发现检查井防坠设施不牢固的，应及时修理或更换；定期检测，发现不符合强度标准时应立即更换；</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f.检查井内踏步应定期检查，保证齐全、牢固；铸铁踏步应定期除锈和防腐油饰，油饰踏步宜在春秋两季进行；对于严重腐蚀或缺损的踏步应及时更换或补装；</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g.当巡视人员在巡视中发现井盖和雨水箅缺失或损坏后，应立即设置警示标志，并在4小时内修补恢复；当相关维护人员接报井盖和雨水箅缺失或损坏信息后，应2小时内安放护栏和警示标志，并应在4小时内修补恢复。</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5.2.1日常养护频率：</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按照《城镇排水管道检查技术规程》、关于印发《</w:t>
      </w:r>
      <w:r w:rsidRPr="007E6088">
        <w:rPr>
          <w:rFonts w:ascii="宋体" w:hAnsi="宋体" w:cs="宋体"/>
          <w:color w:val="000000" w:themeColor="text1"/>
          <w:sz w:val="24"/>
        </w:rPr>
        <w:t>2022年“清管行动”评估考核工作方案》的通知、《昌平区水务局</w:t>
      </w:r>
      <w:r w:rsidR="00456F6A">
        <w:rPr>
          <w:rFonts w:ascii="宋体" w:hAnsi="宋体" w:cs="宋体"/>
          <w:color w:val="000000" w:themeColor="text1"/>
          <w:sz w:val="24"/>
        </w:rPr>
        <w:t>城镇公共排水设施维护管理办法</w:t>
      </w:r>
      <w:r w:rsidRPr="007E6088">
        <w:rPr>
          <w:rFonts w:ascii="宋体" w:hAnsi="宋体" w:cs="宋体"/>
          <w:color w:val="000000" w:themeColor="text1"/>
          <w:sz w:val="24"/>
        </w:rPr>
        <w:t>（试行）》、2022年城镇排水设施维护项目施工合同及补充协议综合建议排水设施日常养护频率规定，具体详见附表5：排水设施日常养护频率规定。</w:t>
      </w:r>
    </w:p>
    <w:p w:rsidR="00CD635A" w:rsidRPr="007E6088" w:rsidRDefault="00CD635A" w:rsidP="00CD635A">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附表</w:t>
      </w:r>
      <w:r w:rsidRPr="007E6088">
        <w:rPr>
          <w:rFonts w:ascii="宋体" w:hAnsi="宋体" w:cs="宋体"/>
          <w:color w:val="000000" w:themeColor="text1"/>
          <w:sz w:val="24"/>
        </w:rPr>
        <w:t>5：排水设施日常养护频率规定</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1114"/>
        <w:gridCol w:w="1371"/>
        <w:gridCol w:w="1671"/>
        <w:gridCol w:w="1220"/>
        <w:gridCol w:w="1036"/>
        <w:gridCol w:w="944"/>
      </w:tblGrid>
      <w:tr w:rsidR="00CD635A" w:rsidRPr="00CE5C8C" w:rsidTr="00CD635A">
        <w:trPr>
          <w:trHeight w:val="629"/>
          <w:jc w:val="center"/>
        </w:trPr>
        <w:tc>
          <w:tcPr>
            <w:tcW w:w="1822" w:type="dxa"/>
            <w:vMerge w:val="restart"/>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管渠性质</w:t>
            </w:r>
          </w:p>
        </w:tc>
        <w:tc>
          <w:tcPr>
            <w:tcW w:w="5376" w:type="dxa"/>
            <w:gridSpan w:val="4"/>
            <w:vAlign w:val="center"/>
          </w:tcPr>
          <w:p w:rsidR="00CD635A" w:rsidRPr="007E6088" w:rsidRDefault="00CD635A" w:rsidP="00C32E1D">
            <w:pPr>
              <w:spacing w:line="500" w:lineRule="exact"/>
              <w:ind w:firstLineChars="200" w:firstLine="480"/>
              <w:jc w:val="center"/>
              <w:rPr>
                <w:rFonts w:ascii="宋体" w:hAnsi="宋体" w:cs="宋体"/>
                <w:color w:val="000000" w:themeColor="text1"/>
                <w:sz w:val="24"/>
              </w:rPr>
            </w:pPr>
            <w:r w:rsidRPr="007E6088">
              <w:rPr>
                <w:rFonts w:ascii="宋体" w:hAnsi="宋体" w:cs="宋体" w:hint="eastAsia"/>
                <w:color w:val="000000" w:themeColor="text1"/>
                <w:sz w:val="24"/>
              </w:rPr>
              <w:t>管渠划分</w:t>
            </w:r>
          </w:p>
        </w:tc>
        <w:tc>
          <w:tcPr>
            <w:tcW w:w="1036" w:type="dxa"/>
            <w:vMerge w:val="restart"/>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检查井</w:t>
            </w:r>
          </w:p>
        </w:tc>
        <w:tc>
          <w:tcPr>
            <w:tcW w:w="944" w:type="dxa"/>
            <w:vMerge w:val="restart"/>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雨水口</w:t>
            </w:r>
          </w:p>
        </w:tc>
      </w:tr>
      <w:tr w:rsidR="00CD635A" w:rsidRPr="00CE5C8C" w:rsidTr="00CD635A">
        <w:trPr>
          <w:trHeight w:val="1498"/>
          <w:jc w:val="center"/>
        </w:trPr>
        <w:tc>
          <w:tcPr>
            <w:tcW w:w="1822"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1114"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小型</w:t>
            </w:r>
          </w:p>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color w:val="000000" w:themeColor="text1"/>
                <w:sz w:val="24"/>
              </w:rPr>
              <w:t>(＜600）</w:t>
            </w:r>
          </w:p>
        </w:tc>
        <w:tc>
          <w:tcPr>
            <w:tcW w:w="1371"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中型（</w:t>
            </w:r>
            <w:r w:rsidRPr="007E6088">
              <w:rPr>
                <w:rFonts w:ascii="宋体" w:hAnsi="宋体" w:cs="宋体"/>
                <w:color w:val="000000" w:themeColor="text1"/>
                <w:sz w:val="24"/>
              </w:rPr>
              <w:t>600~1000）</w:t>
            </w:r>
          </w:p>
        </w:tc>
        <w:tc>
          <w:tcPr>
            <w:tcW w:w="1671"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大型（＞</w:t>
            </w:r>
            <w:r w:rsidRPr="007E6088">
              <w:rPr>
                <w:rFonts w:ascii="宋体" w:hAnsi="宋体" w:cs="宋体"/>
                <w:color w:val="000000" w:themeColor="text1"/>
                <w:sz w:val="24"/>
              </w:rPr>
              <w:t>1000~1500）</w:t>
            </w:r>
          </w:p>
        </w:tc>
        <w:tc>
          <w:tcPr>
            <w:tcW w:w="1220"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特大型</w:t>
            </w:r>
          </w:p>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w:t>
            </w:r>
            <w:r w:rsidRPr="007E6088">
              <w:rPr>
                <w:rFonts w:ascii="宋体" w:hAnsi="宋体" w:cs="宋体"/>
                <w:color w:val="000000" w:themeColor="text1"/>
                <w:sz w:val="24"/>
              </w:rPr>
              <w:t>1500）</w:t>
            </w:r>
          </w:p>
        </w:tc>
        <w:tc>
          <w:tcPr>
            <w:tcW w:w="103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944"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r>
      <w:tr w:rsidR="00CD635A" w:rsidRPr="00CE5C8C" w:rsidTr="00CD635A">
        <w:trPr>
          <w:trHeight w:val="1002"/>
          <w:jc w:val="center"/>
        </w:trPr>
        <w:tc>
          <w:tcPr>
            <w:tcW w:w="1822"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排水污水管道（次</w:t>
            </w:r>
            <w:r w:rsidRPr="007E6088">
              <w:rPr>
                <w:rFonts w:ascii="宋体" w:hAnsi="宋体" w:cs="宋体"/>
                <w:color w:val="000000" w:themeColor="text1"/>
                <w:sz w:val="24"/>
              </w:rPr>
              <w:t>/年）</w:t>
            </w:r>
          </w:p>
        </w:tc>
        <w:tc>
          <w:tcPr>
            <w:tcW w:w="1114" w:type="dxa"/>
            <w:vAlign w:val="center"/>
          </w:tcPr>
          <w:p w:rsidR="00CD635A" w:rsidRPr="007E6088" w:rsidRDefault="00CD635A" w:rsidP="00C32E1D">
            <w:pPr>
              <w:spacing w:line="500" w:lineRule="exact"/>
              <w:jc w:val="center"/>
              <w:rPr>
                <w:rFonts w:ascii="宋体" w:hAnsi="宋体" w:cs="宋体"/>
                <w:color w:val="000000" w:themeColor="text1"/>
                <w:sz w:val="24"/>
              </w:rPr>
            </w:pPr>
            <w:r w:rsidRPr="007E6088">
              <w:rPr>
                <w:rFonts w:ascii="宋体" w:hAnsi="宋体" w:cs="宋体"/>
                <w:color w:val="000000" w:themeColor="text1"/>
                <w:sz w:val="24"/>
              </w:rPr>
              <w:t>1</w:t>
            </w:r>
          </w:p>
        </w:tc>
        <w:tc>
          <w:tcPr>
            <w:tcW w:w="1371"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0.5</w:t>
            </w:r>
          </w:p>
        </w:tc>
        <w:tc>
          <w:tcPr>
            <w:tcW w:w="1671"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0.3</w:t>
            </w:r>
          </w:p>
        </w:tc>
        <w:tc>
          <w:tcPr>
            <w:tcW w:w="1220" w:type="dxa"/>
            <w:vAlign w:val="center"/>
          </w:tcPr>
          <w:p w:rsidR="00CD635A" w:rsidRPr="007E6088" w:rsidRDefault="00CD635A" w:rsidP="00C32E1D">
            <w:pPr>
              <w:spacing w:line="500" w:lineRule="exact"/>
              <w:jc w:val="center"/>
              <w:rPr>
                <w:rFonts w:ascii="宋体" w:hAnsi="宋体" w:cs="宋体"/>
                <w:color w:val="000000" w:themeColor="text1"/>
                <w:sz w:val="24"/>
              </w:rPr>
            </w:pPr>
            <w:r w:rsidRPr="007E6088">
              <w:rPr>
                <w:rFonts w:ascii="宋体" w:hAnsi="宋体" w:cs="宋体"/>
                <w:color w:val="000000" w:themeColor="text1"/>
                <w:sz w:val="24"/>
              </w:rPr>
              <w:t>0.2</w:t>
            </w:r>
          </w:p>
        </w:tc>
        <w:tc>
          <w:tcPr>
            <w:tcW w:w="1036" w:type="dxa"/>
            <w:vMerge w:val="restart"/>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color w:val="000000" w:themeColor="text1"/>
                <w:sz w:val="24"/>
              </w:rPr>
              <w:t>1.5</w:t>
            </w:r>
          </w:p>
        </w:tc>
        <w:tc>
          <w:tcPr>
            <w:tcW w:w="944" w:type="dxa"/>
            <w:vMerge w:val="restart"/>
            <w:vAlign w:val="center"/>
          </w:tcPr>
          <w:p w:rsidR="00CD635A" w:rsidRPr="007E6088" w:rsidRDefault="00CD635A" w:rsidP="00C32E1D">
            <w:pPr>
              <w:spacing w:line="500" w:lineRule="exact"/>
              <w:ind w:firstLineChars="100" w:firstLine="240"/>
              <w:rPr>
                <w:rFonts w:ascii="宋体" w:hAnsi="宋体" w:cs="宋体"/>
                <w:color w:val="000000" w:themeColor="text1"/>
                <w:sz w:val="24"/>
              </w:rPr>
            </w:pPr>
            <w:r w:rsidRPr="007E6088">
              <w:rPr>
                <w:rFonts w:ascii="宋体" w:hAnsi="宋体" w:cs="宋体"/>
                <w:color w:val="000000" w:themeColor="text1"/>
                <w:sz w:val="24"/>
              </w:rPr>
              <w:t>2</w:t>
            </w:r>
          </w:p>
        </w:tc>
      </w:tr>
      <w:tr w:rsidR="00CD635A" w:rsidRPr="00CE5C8C" w:rsidTr="00CD635A">
        <w:trPr>
          <w:trHeight w:val="1021"/>
          <w:jc w:val="center"/>
        </w:trPr>
        <w:tc>
          <w:tcPr>
            <w:tcW w:w="1822" w:type="dxa"/>
            <w:vAlign w:val="center"/>
          </w:tcPr>
          <w:p w:rsidR="00CD635A" w:rsidRPr="007E6088" w:rsidRDefault="00CD635A" w:rsidP="00C32E1D">
            <w:pPr>
              <w:spacing w:line="500" w:lineRule="exact"/>
              <w:rPr>
                <w:rFonts w:ascii="宋体" w:hAnsi="宋体" w:cs="宋体"/>
                <w:color w:val="000000" w:themeColor="text1"/>
                <w:sz w:val="24"/>
              </w:rPr>
            </w:pPr>
            <w:r w:rsidRPr="007E6088">
              <w:rPr>
                <w:rFonts w:ascii="宋体" w:hAnsi="宋体" w:cs="宋体" w:hint="eastAsia"/>
                <w:color w:val="000000" w:themeColor="text1"/>
                <w:sz w:val="24"/>
              </w:rPr>
              <w:t>排水雨水及合流管道（次</w:t>
            </w:r>
            <w:r w:rsidRPr="007E6088">
              <w:rPr>
                <w:rFonts w:ascii="宋体" w:hAnsi="宋体" w:cs="宋体"/>
                <w:color w:val="000000" w:themeColor="text1"/>
                <w:sz w:val="24"/>
              </w:rPr>
              <w:t>/年）</w:t>
            </w:r>
          </w:p>
        </w:tc>
        <w:tc>
          <w:tcPr>
            <w:tcW w:w="1114"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w:t>
            </w:r>
          </w:p>
        </w:tc>
        <w:tc>
          <w:tcPr>
            <w:tcW w:w="1371"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w:t>
            </w:r>
          </w:p>
        </w:tc>
        <w:tc>
          <w:tcPr>
            <w:tcW w:w="1671"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w:t>
            </w:r>
          </w:p>
        </w:tc>
        <w:tc>
          <w:tcPr>
            <w:tcW w:w="1220" w:type="dxa"/>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2</w:t>
            </w:r>
          </w:p>
        </w:tc>
        <w:tc>
          <w:tcPr>
            <w:tcW w:w="1036"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c>
          <w:tcPr>
            <w:tcW w:w="944" w:type="dxa"/>
            <w:vMerge/>
            <w:vAlign w:val="center"/>
          </w:tcPr>
          <w:p w:rsidR="00CD635A" w:rsidRPr="007E6088" w:rsidRDefault="00CD635A" w:rsidP="00C32E1D">
            <w:pPr>
              <w:spacing w:line="500" w:lineRule="exact"/>
              <w:ind w:firstLineChars="200" w:firstLine="480"/>
              <w:rPr>
                <w:rFonts w:ascii="宋体" w:hAnsi="宋体" w:cs="宋体"/>
                <w:color w:val="000000" w:themeColor="text1"/>
                <w:sz w:val="24"/>
              </w:rPr>
            </w:pPr>
          </w:p>
        </w:tc>
      </w:tr>
    </w:tbl>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5.3维修工程：</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5.3.1工程量：</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维修工程工作内容包含开挖道路、更换管线、更换井盖等内容，工程量根据实际发生情况由双方确认。</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5.3.2维修单价：</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维修工程报价为暂定报价，最终以双方确认的维修工程量进行结算。</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消耗量按</w:t>
      </w:r>
      <w:r w:rsidRPr="007E6088">
        <w:rPr>
          <w:rFonts w:ascii="宋体" w:hAnsi="宋体" w:cs="宋体"/>
          <w:color w:val="000000" w:themeColor="text1"/>
          <w:sz w:val="24"/>
        </w:rPr>
        <w:t>2021年《北京市房屋修缮工程计价依据——预算消耗量标准》及2021年《北京市建设工程计价依据—预算消耗量标准》（京建发[2021]201号）执行，人工费按维修期的《北京工程造价信息》的相适用的人工费中限计取，材料及机械价格按维修期的市场价格计取，费率标准按北京市相应的计价依据指导费率执行，安全文明标准为达标标准。</w:t>
      </w:r>
    </w:p>
    <w:p w:rsidR="00CD635A" w:rsidRPr="007E6088" w:rsidRDefault="00CD635A" w:rsidP="00CD635A">
      <w:pPr>
        <w:pStyle w:val="Bodytext1"/>
        <w:spacing w:line="648" w:lineRule="exact"/>
        <w:ind w:firstLine="56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第六条甲方权利和义务</w:t>
      </w:r>
    </w:p>
    <w:p w:rsidR="00CD635A" w:rsidRPr="007E6088" w:rsidRDefault="00CD635A" w:rsidP="00CD635A">
      <w:pPr>
        <w:pStyle w:val="Bodytext1"/>
        <w:spacing w:line="641" w:lineRule="exact"/>
        <w:ind w:firstLine="560"/>
        <w:jc w:val="left"/>
        <w:rPr>
          <w:color w:val="000000" w:themeColor="text1"/>
          <w:sz w:val="24"/>
          <w:szCs w:val="24"/>
          <w:lang w:val="en-US" w:eastAsia="zh-CN" w:bidi="ar-SA"/>
        </w:rPr>
      </w:pPr>
      <w:r w:rsidRPr="007E6088">
        <w:rPr>
          <w:color w:val="000000" w:themeColor="text1"/>
          <w:sz w:val="24"/>
          <w:szCs w:val="24"/>
          <w:lang w:val="en-US" w:eastAsia="zh-CN" w:bidi="ar-SA"/>
        </w:rPr>
        <w:t>6.1甲方应依据本合同的规定按时向乙方支付合同价款。</w:t>
      </w:r>
    </w:p>
    <w:p w:rsidR="00CD635A" w:rsidRPr="007E6088" w:rsidRDefault="00CD635A" w:rsidP="00CD635A">
      <w:pPr>
        <w:pStyle w:val="Bodytext1"/>
        <w:spacing w:line="641" w:lineRule="exact"/>
        <w:ind w:firstLine="560"/>
        <w:jc w:val="left"/>
        <w:rPr>
          <w:color w:val="000000" w:themeColor="text1"/>
          <w:sz w:val="24"/>
          <w:szCs w:val="24"/>
          <w:lang w:val="en-US" w:eastAsia="zh-CN" w:bidi="ar-SA"/>
        </w:rPr>
      </w:pPr>
      <w:r w:rsidRPr="007E6088">
        <w:rPr>
          <w:color w:val="000000" w:themeColor="text1"/>
          <w:sz w:val="24"/>
          <w:szCs w:val="24"/>
          <w:lang w:val="en-US" w:eastAsia="zh-CN" w:bidi="ar-SA"/>
        </w:rPr>
        <w:t>6.2甲方有权利依据本合同的维护工作内容及标准，对乙方的日常维护工作进行检查。</w:t>
      </w:r>
    </w:p>
    <w:p w:rsidR="00CD635A" w:rsidRPr="007E6088" w:rsidRDefault="00CD635A" w:rsidP="00CD635A">
      <w:pPr>
        <w:pStyle w:val="Bodytext1"/>
        <w:spacing w:line="641" w:lineRule="exact"/>
        <w:ind w:firstLine="560"/>
        <w:jc w:val="left"/>
        <w:rPr>
          <w:color w:val="000000" w:themeColor="text1"/>
          <w:sz w:val="24"/>
          <w:szCs w:val="24"/>
          <w:lang w:val="en-US" w:eastAsia="zh-CN" w:bidi="ar-SA"/>
        </w:rPr>
      </w:pPr>
      <w:bookmarkStart w:id="759" w:name="bookmark5"/>
      <w:bookmarkEnd w:id="759"/>
      <w:r w:rsidRPr="007E6088">
        <w:rPr>
          <w:color w:val="000000" w:themeColor="text1"/>
          <w:sz w:val="24"/>
          <w:szCs w:val="24"/>
          <w:lang w:val="en-US" w:eastAsia="zh-CN" w:bidi="ar-SA"/>
        </w:rPr>
        <w:t>6.</w:t>
      </w:r>
      <w:r w:rsidRPr="007E6088">
        <w:rPr>
          <w:color w:val="000000" w:themeColor="text1"/>
          <w:sz w:val="24"/>
          <w:szCs w:val="24"/>
          <w:lang w:val="zh-CN" w:eastAsia="zh-CN" w:bidi="ar-SA"/>
        </w:rPr>
        <w:t>3</w:t>
      </w:r>
      <w:r w:rsidRPr="007E6088">
        <w:rPr>
          <w:rFonts w:hint="eastAsia"/>
          <w:color w:val="000000" w:themeColor="text1"/>
          <w:sz w:val="24"/>
          <w:szCs w:val="24"/>
          <w:lang w:val="en-US" w:eastAsia="zh-CN" w:bidi="ar-SA"/>
        </w:rPr>
        <w:t>在进行例行检査中发现问题时，甲方有权利对乙方提出整改要求。</w:t>
      </w:r>
    </w:p>
    <w:p w:rsidR="00CD635A" w:rsidRPr="007E6088" w:rsidRDefault="00CD635A" w:rsidP="00CD635A">
      <w:pPr>
        <w:pStyle w:val="Bodytext1"/>
        <w:numPr>
          <w:ilvl w:val="255"/>
          <w:numId w:val="0"/>
        </w:numPr>
        <w:spacing w:line="641" w:lineRule="exact"/>
        <w:ind w:firstLine="580"/>
        <w:rPr>
          <w:color w:val="000000" w:themeColor="text1"/>
          <w:sz w:val="24"/>
          <w:szCs w:val="24"/>
          <w:lang w:val="en-US" w:eastAsia="zh-CN" w:bidi="ar-SA"/>
        </w:rPr>
      </w:pPr>
      <w:r w:rsidRPr="007E6088">
        <w:rPr>
          <w:rFonts w:hint="eastAsia"/>
          <w:color w:val="000000" w:themeColor="text1"/>
          <w:sz w:val="24"/>
          <w:szCs w:val="24"/>
          <w:lang w:val="en-US" w:eastAsia="zh-CN" w:bidi="ar-SA"/>
        </w:rPr>
        <w:t>第七条乙方权利和义务</w:t>
      </w:r>
      <w:bookmarkStart w:id="760" w:name="bookmark6"/>
      <w:bookmarkEnd w:id="760"/>
    </w:p>
    <w:p w:rsidR="00CD635A" w:rsidRPr="007E6088" w:rsidRDefault="00CD635A" w:rsidP="00CD635A">
      <w:pPr>
        <w:pStyle w:val="Bodytext1"/>
        <w:numPr>
          <w:ilvl w:val="255"/>
          <w:numId w:val="0"/>
        </w:numPr>
        <w:spacing w:line="641" w:lineRule="exact"/>
        <w:ind w:firstLine="580"/>
        <w:rPr>
          <w:color w:val="000000" w:themeColor="text1"/>
          <w:sz w:val="24"/>
          <w:szCs w:val="24"/>
          <w:lang w:val="en-US" w:eastAsia="zh-CN" w:bidi="ar-SA"/>
        </w:rPr>
      </w:pPr>
      <w:r w:rsidRPr="007E6088">
        <w:rPr>
          <w:color w:val="000000" w:themeColor="text1"/>
          <w:sz w:val="24"/>
          <w:szCs w:val="24"/>
          <w:lang w:val="en-US" w:eastAsia="zh-CN" w:bidi="ar-SA"/>
        </w:rPr>
        <w:t>7.1乙方应定期向甲方汇报维护工作完成情况和维护工作计划。</w:t>
      </w:r>
    </w:p>
    <w:p w:rsidR="00CD635A" w:rsidRPr="007E6088" w:rsidRDefault="00CD635A" w:rsidP="00CD635A">
      <w:pPr>
        <w:pStyle w:val="Bodytext1"/>
        <w:numPr>
          <w:ilvl w:val="255"/>
          <w:numId w:val="0"/>
        </w:numPr>
        <w:tabs>
          <w:tab w:val="left" w:pos="973"/>
        </w:tabs>
        <w:spacing w:line="641" w:lineRule="exact"/>
        <w:ind w:firstLineChars="200" w:firstLine="480"/>
        <w:jc w:val="left"/>
        <w:rPr>
          <w:color w:val="000000" w:themeColor="text1"/>
          <w:sz w:val="24"/>
          <w:szCs w:val="24"/>
          <w:lang w:val="en-US" w:eastAsia="zh-CN" w:bidi="ar-SA"/>
        </w:rPr>
      </w:pPr>
      <w:bookmarkStart w:id="761" w:name="bookmark7"/>
      <w:bookmarkEnd w:id="761"/>
      <w:r w:rsidRPr="007E6088">
        <w:rPr>
          <w:color w:val="000000" w:themeColor="text1"/>
          <w:sz w:val="24"/>
          <w:szCs w:val="24"/>
          <w:lang w:val="en-US" w:eastAsia="zh-CN" w:bidi="ar-SA"/>
        </w:rPr>
        <w:t>7.2乙方应对市政设施维护情况进行自检自评，甲方有权对自检自评结果进行抽查。</w:t>
      </w:r>
    </w:p>
    <w:p w:rsidR="00CD635A" w:rsidRPr="007E6088" w:rsidRDefault="00CD635A" w:rsidP="00CD635A">
      <w:pPr>
        <w:pStyle w:val="Bodytext1"/>
        <w:spacing w:line="641" w:lineRule="exact"/>
        <w:ind w:firstLine="600"/>
        <w:jc w:val="left"/>
        <w:rPr>
          <w:color w:val="000000" w:themeColor="text1"/>
          <w:sz w:val="24"/>
          <w:szCs w:val="24"/>
          <w:lang w:val="en-US" w:eastAsia="zh-CN" w:bidi="ar-SA"/>
        </w:rPr>
      </w:pPr>
      <w:r w:rsidRPr="007E6088">
        <w:rPr>
          <w:color w:val="000000" w:themeColor="text1"/>
          <w:sz w:val="24"/>
          <w:szCs w:val="24"/>
          <w:lang w:val="en-US" w:eastAsia="zh-CN" w:bidi="ar-SA"/>
        </w:rPr>
        <w:t>7.3乙方应保证维护工作的安全，尤其是作业范围内作业人员和行人的人身安全，并应保证维护作业不影响正常交通，如因以上原因导致乙方的经济损失由乙方自行承担，</w:t>
      </w:r>
    </w:p>
    <w:p w:rsidR="00CD635A" w:rsidRPr="007E6088" w:rsidRDefault="00CD635A" w:rsidP="00CD635A">
      <w:pPr>
        <w:pStyle w:val="Bodytext1"/>
        <w:spacing w:line="641" w:lineRule="exact"/>
        <w:ind w:firstLine="600"/>
        <w:jc w:val="left"/>
        <w:rPr>
          <w:color w:val="000000" w:themeColor="text1"/>
          <w:sz w:val="24"/>
          <w:szCs w:val="24"/>
          <w:lang w:val="en-US" w:eastAsia="zh-CN" w:bidi="ar-SA"/>
        </w:rPr>
      </w:pPr>
      <w:r w:rsidRPr="007E6088">
        <w:rPr>
          <w:color w:val="000000" w:themeColor="text1"/>
          <w:sz w:val="24"/>
          <w:szCs w:val="24"/>
          <w:lang w:val="en-US" w:eastAsia="zh-CN" w:bidi="ar-SA"/>
        </w:rPr>
        <w:t xml:space="preserve">7.4乙方有义务接受甲方及甲方下属单位“辖区水务服务中心” </w:t>
      </w:r>
      <w:r w:rsidRPr="007E6088">
        <w:rPr>
          <w:rFonts w:hint="eastAsia"/>
          <w:color w:val="000000" w:themeColor="text1"/>
          <w:sz w:val="24"/>
          <w:szCs w:val="24"/>
          <w:lang w:val="en-US" w:eastAsia="zh-CN" w:bidi="ar-SA"/>
        </w:rPr>
        <w:t>日常巡查、监督、安全培训等。</w:t>
      </w:r>
    </w:p>
    <w:p w:rsidR="00CD635A" w:rsidRPr="007E6088" w:rsidRDefault="00CD635A" w:rsidP="00CD635A">
      <w:pPr>
        <w:pStyle w:val="Bodytext1"/>
        <w:spacing w:line="641" w:lineRule="exact"/>
        <w:ind w:firstLine="600"/>
        <w:jc w:val="left"/>
        <w:rPr>
          <w:color w:val="000000" w:themeColor="text1"/>
          <w:sz w:val="24"/>
          <w:szCs w:val="24"/>
          <w:lang w:val="en-US" w:eastAsia="zh-CN" w:bidi="ar-SA"/>
        </w:rPr>
      </w:pPr>
      <w:r w:rsidRPr="007E6088">
        <w:rPr>
          <w:color w:val="000000" w:themeColor="text1"/>
          <w:sz w:val="24"/>
          <w:szCs w:val="24"/>
          <w:lang w:val="en-US" w:eastAsia="zh-CN" w:bidi="ar-SA"/>
        </w:rPr>
        <w:t>7.5乙方有义务接受甲方及甲方下属单位“辖区水务服务中心”提出的整改要求并及时进行整改，乙方的整改行为必须达到甲方及甲方下属单位“辖区水务服务中心”所要求的合格标准。</w:t>
      </w:r>
    </w:p>
    <w:p w:rsidR="00CD635A" w:rsidRPr="007E6088" w:rsidRDefault="00CD635A" w:rsidP="00CD635A">
      <w:pPr>
        <w:pStyle w:val="Bodytext1"/>
        <w:spacing w:line="641" w:lineRule="exact"/>
        <w:ind w:firstLine="600"/>
        <w:jc w:val="left"/>
        <w:rPr>
          <w:color w:val="000000" w:themeColor="text1"/>
          <w:sz w:val="24"/>
          <w:szCs w:val="24"/>
          <w:lang w:val="en-US" w:eastAsia="zh-CN" w:bidi="ar-SA"/>
        </w:rPr>
      </w:pPr>
      <w:r w:rsidRPr="007E6088">
        <w:rPr>
          <w:color w:val="000000" w:themeColor="text1"/>
          <w:sz w:val="24"/>
          <w:szCs w:val="24"/>
          <w:lang w:val="en-US" w:eastAsia="zh-CN" w:bidi="ar-SA"/>
        </w:rPr>
        <w:t>7.6乙方有义务落实甲方及甲方下属单位“辖区水务服务中心”制定的安全管理制度，遵</w:t>
      </w:r>
      <w:r w:rsidRPr="007E6088">
        <w:rPr>
          <w:rFonts w:hint="eastAsia"/>
          <w:color w:val="000000" w:themeColor="text1"/>
          <w:sz w:val="24"/>
          <w:szCs w:val="24"/>
          <w:lang w:val="en-US" w:eastAsia="zh-CN" w:bidi="ar-SA"/>
        </w:rPr>
        <w:t>守各项安全操作规程，对运行操作人员进行专业技能和安全生产教育培训。对进入排水和再生水设施有限空间实施作业的，按要求到相关部门备案，制定有限空间作业方案，明确作业人员及安全职责，作业前到相关部门审批。</w:t>
      </w:r>
    </w:p>
    <w:p w:rsidR="00CD635A" w:rsidRPr="007E6088" w:rsidRDefault="00CD635A" w:rsidP="00CD635A">
      <w:pPr>
        <w:pStyle w:val="Bodytext1"/>
        <w:spacing w:line="641" w:lineRule="exact"/>
        <w:ind w:firstLine="600"/>
        <w:jc w:val="left"/>
        <w:rPr>
          <w:color w:val="000000" w:themeColor="text1"/>
          <w:sz w:val="24"/>
          <w:szCs w:val="24"/>
          <w:lang w:val="en-US" w:eastAsia="zh-CN" w:bidi="ar-SA"/>
        </w:rPr>
      </w:pPr>
      <w:r w:rsidRPr="007E6088">
        <w:rPr>
          <w:color w:val="000000" w:themeColor="text1"/>
          <w:sz w:val="24"/>
          <w:szCs w:val="24"/>
          <w:lang w:val="en-US" w:eastAsia="zh-CN" w:bidi="ar-SA"/>
        </w:rPr>
        <w:t>7.7乙方有义务落实甲方及甲方下属单位“辖区水务服务中心”制定制定汛期应急抢险预案。</w:t>
      </w:r>
    </w:p>
    <w:p w:rsidR="00CD635A" w:rsidRPr="007E6088" w:rsidRDefault="00CD635A" w:rsidP="00CD635A">
      <w:pPr>
        <w:pStyle w:val="Bodytext1"/>
        <w:spacing w:line="641" w:lineRule="exact"/>
        <w:ind w:firstLine="600"/>
        <w:jc w:val="left"/>
        <w:rPr>
          <w:color w:val="000000" w:themeColor="text1"/>
          <w:sz w:val="24"/>
          <w:szCs w:val="24"/>
          <w:lang w:val="en-US" w:eastAsia="zh-CN" w:bidi="ar-SA"/>
        </w:rPr>
      </w:pPr>
      <w:r w:rsidRPr="007E6088">
        <w:rPr>
          <w:color w:val="000000" w:themeColor="text1"/>
          <w:sz w:val="24"/>
          <w:szCs w:val="24"/>
          <w:lang w:val="en-US" w:eastAsia="zh-CN" w:bidi="ar-SA"/>
        </w:rPr>
        <w:t>7.8乙方在维护作业中出现的排水导流等施工作业所产生施工费用由乙方承担。</w:t>
      </w:r>
    </w:p>
    <w:p w:rsidR="00CD635A" w:rsidRPr="007E6088" w:rsidRDefault="00CD635A" w:rsidP="00CD635A">
      <w:pPr>
        <w:pStyle w:val="Bodytext1"/>
        <w:spacing w:line="641" w:lineRule="exact"/>
        <w:ind w:firstLine="600"/>
        <w:jc w:val="left"/>
        <w:rPr>
          <w:color w:val="000000" w:themeColor="text1"/>
          <w:sz w:val="24"/>
          <w:szCs w:val="24"/>
          <w:lang w:val="en-US" w:eastAsia="zh-CN" w:bidi="ar-SA"/>
        </w:rPr>
      </w:pPr>
      <w:r w:rsidRPr="007E6088">
        <w:rPr>
          <w:color w:val="000000" w:themeColor="text1"/>
          <w:sz w:val="24"/>
          <w:szCs w:val="24"/>
          <w:lang w:val="en-US" w:eastAsia="zh-CN" w:bidi="ar-SA"/>
        </w:rPr>
        <w:t>7.9乙方在维护时出现在绿化带中，对原有绿化有破坏等情况，应对其进行移植并恢复原貌。</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第八条合同价款及支付</w:t>
      </w:r>
    </w:p>
    <w:p w:rsidR="00CD635A" w:rsidRPr="007E6088" w:rsidRDefault="00CD635A" w:rsidP="00CD635A">
      <w:pPr>
        <w:pStyle w:val="Bodytext1"/>
        <w:numPr>
          <w:ilvl w:val="255"/>
          <w:numId w:val="0"/>
        </w:numPr>
        <w:tabs>
          <w:tab w:val="left" w:pos="934"/>
        </w:tabs>
        <w:spacing w:line="644" w:lineRule="exact"/>
        <w:ind w:left="600"/>
        <w:rPr>
          <w:color w:val="000000" w:themeColor="text1"/>
          <w:sz w:val="24"/>
          <w:szCs w:val="24"/>
          <w:lang w:val="en-US" w:eastAsia="zh-CN" w:bidi="ar-SA"/>
        </w:rPr>
      </w:pPr>
      <w:bookmarkStart w:id="762" w:name="bookmark8"/>
      <w:bookmarkEnd w:id="762"/>
      <w:r w:rsidRPr="007E6088">
        <w:rPr>
          <w:color w:val="000000" w:themeColor="text1"/>
          <w:sz w:val="24"/>
          <w:szCs w:val="24"/>
          <w:lang w:val="en-US" w:eastAsia="zh-CN" w:bidi="ar-SA"/>
        </w:rPr>
        <w:t>8.1本项目合同总价款为： 元（大写：</w:t>
      </w:r>
      <w:r w:rsidRPr="007E6088">
        <w:rPr>
          <w:rFonts w:hint="eastAsia"/>
          <w:color w:val="000000" w:themeColor="text1"/>
          <w:sz w:val="24"/>
          <w:szCs w:val="24"/>
          <w:lang w:val="en-US" w:eastAsia="zh-CN" w:bidi="ar-SA"/>
        </w:rPr>
        <w:t>）。</w:t>
      </w:r>
    </w:p>
    <w:p w:rsidR="00CD635A" w:rsidRPr="007E6088" w:rsidRDefault="00CD635A" w:rsidP="00CD635A">
      <w:pPr>
        <w:pStyle w:val="Bodytext1"/>
        <w:numPr>
          <w:ilvl w:val="255"/>
          <w:numId w:val="0"/>
        </w:numPr>
        <w:tabs>
          <w:tab w:val="left" w:pos="934"/>
        </w:tabs>
        <w:spacing w:line="644" w:lineRule="exact"/>
        <w:ind w:left="600"/>
        <w:rPr>
          <w:color w:val="000000" w:themeColor="text1"/>
          <w:sz w:val="24"/>
          <w:szCs w:val="24"/>
          <w:lang w:val="en-US" w:eastAsia="zh-CN" w:bidi="ar-SA"/>
        </w:rPr>
      </w:pPr>
      <w:r w:rsidRPr="007E6088">
        <w:rPr>
          <w:color w:val="000000" w:themeColor="text1"/>
          <w:sz w:val="24"/>
          <w:szCs w:val="24"/>
          <w:lang w:val="en-US" w:eastAsia="zh-CN" w:bidi="ar-SA"/>
        </w:rPr>
        <w:t>8.2</w:t>
      </w:r>
      <w:bookmarkStart w:id="763" w:name="_Hlk196830765"/>
      <w:r w:rsidRPr="007E6088">
        <w:rPr>
          <w:color w:val="000000" w:themeColor="text1"/>
          <w:sz w:val="24"/>
          <w:szCs w:val="24"/>
          <w:lang w:val="en-US" w:eastAsia="zh-CN" w:bidi="ar-SA"/>
        </w:rPr>
        <w:t>合同形式及结算办法：</w:t>
      </w:r>
    </w:p>
    <w:p w:rsidR="00CD635A" w:rsidRPr="007E6088" w:rsidRDefault="00CD635A" w:rsidP="00CD635A">
      <w:pPr>
        <w:pStyle w:val="Bodytext1"/>
        <w:numPr>
          <w:ilvl w:val="255"/>
          <w:numId w:val="0"/>
        </w:numPr>
        <w:tabs>
          <w:tab w:val="left" w:pos="934"/>
        </w:tabs>
        <w:spacing w:line="644" w:lineRule="exact"/>
        <w:ind w:left="600"/>
        <w:rPr>
          <w:color w:val="000000" w:themeColor="text1"/>
          <w:sz w:val="24"/>
          <w:szCs w:val="24"/>
          <w:lang w:val="en-US" w:eastAsia="zh-CN" w:bidi="ar-SA"/>
        </w:rPr>
      </w:pPr>
      <w:r w:rsidRPr="007E6088">
        <w:rPr>
          <w:color w:val="000000" w:themeColor="text1"/>
          <w:sz w:val="24"/>
          <w:szCs w:val="24"/>
          <w:lang w:val="en-US" w:eastAsia="zh-CN" w:bidi="ar-SA"/>
        </w:rPr>
        <w:t>8.2.1</w:t>
      </w:r>
      <w:r w:rsidRPr="007E6088">
        <w:rPr>
          <w:rFonts w:hint="eastAsia"/>
          <w:color w:val="000000" w:themeColor="text1"/>
          <w:sz w:val="24"/>
        </w:rPr>
        <w:t>管网巡查</w:t>
      </w:r>
      <w:r w:rsidRPr="007E6088">
        <w:rPr>
          <w:rFonts w:hint="eastAsia"/>
          <w:color w:val="000000" w:themeColor="text1"/>
          <w:sz w:val="24"/>
          <w:lang w:eastAsia="zh-CN"/>
        </w:rPr>
        <w:t>、</w:t>
      </w:r>
      <w:r w:rsidRPr="007E6088">
        <w:rPr>
          <w:rFonts w:hint="eastAsia"/>
          <w:color w:val="000000" w:themeColor="text1"/>
          <w:sz w:val="24"/>
        </w:rPr>
        <w:t>管网养护</w:t>
      </w:r>
      <w:r w:rsidRPr="007E6088">
        <w:rPr>
          <w:rFonts w:hint="eastAsia"/>
          <w:color w:val="000000" w:themeColor="text1"/>
          <w:sz w:val="24"/>
          <w:lang w:eastAsia="zh-CN"/>
        </w:rPr>
        <w:t>两部分，采用</w:t>
      </w:r>
      <w:r w:rsidRPr="007E6088">
        <w:rPr>
          <w:rFonts w:hint="eastAsia"/>
          <w:color w:val="000000" w:themeColor="text1"/>
          <w:sz w:val="24"/>
          <w:szCs w:val="24"/>
          <w:lang w:val="en-US" w:eastAsia="zh-CN" w:bidi="ar-SA"/>
        </w:rPr>
        <w:t>固定单价合同，根据双方确定的实际完成工作量进行结算。</w:t>
      </w:r>
    </w:p>
    <w:p w:rsidR="00CD635A" w:rsidRPr="007E6088" w:rsidRDefault="00CD635A" w:rsidP="00CD635A">
      <w:pPr>
        <w:pStyle w:val="Bodytext1"/>
        <w:numPr>
          <w:ilvl w:val="255"/>
          <w:numId w:val="0"/>
        </w:numPr>
        <w:tabs>
          <w:tab w:val="left" w:pos="934"/>
        </w:tabs>
        <w:spacing w:line="644" w:lineRule="exact"/>
        <w:ind w:left="600"/>
        <w:rPr>
          <w:color w:val="000000" w:themeColor="text1"/>
          <w:sz w:val="24"/>
          <w:szCs w:val="24"/>
          <w:lang w:val="en-US" w:eastAsia="zh-CN" w:bidi="ar-SA"/>
        </w:rPr>
      </w:pPr>
      <w:r w:rsidRPr="007E6088">
        <w:rPr>
          <w:color w:val="000000" w:themeColor="text1"/>
          <w:sz w:val="24"/>
          <w:szCs w:val="24"/>
          <w:lang w:val="en-US" w:eastAsia="zh-CN" w:bidi="ar-SA"/>
        </w:rPr>
        <w:t>8.2.2维修工程</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8.2.2.1工程量：</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维修工程工作内容包含开挖道路、更换管线、更换井盖等内容，工程量根据实际发生情况由双方确认。</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color w:val="000000" w:themeColor="text1"/>
          <w:sz w:val="24"/>
        </w:rPr>
        <w:t>8.2.2.2维修单价：</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维修工程报价为暂定报价，最终以双方确认的维修工程量进行结算。</w:t>
      </w:r>
    </w:p>
    <w:p w:rsidR="00CD635A" w:rsidRPr="007E6088" w:rsidRDefault="00CD635A" w:rsidP="00CD635A">
      <w:pPr>
        <w:spacing w:line="500" w:lineRule="exact"/>
        <w:ind w:firstLineChars="200" w:firstLine="480"/>
        <w:rPr>
          <w:rFonts w:ascii="宋体" w:hAnsi="宋体" w:cs="宋体"/>
          <w:color w:val="000000" w:themeColor="text1"/>
          <w:sz w:val="24"/>
        </w:rPr>
      </w:pPr>
      <w:r w:rsidRPr="007E6088">
        <w:rPr>
          <w:rFonts w:ascii="宋体" w:hAnsi="宋体" w:cs="宋体" w:hint="eastAsia"/>
          <w:color w:val="000000" w:themeColor="text1"/>
          <w:sz w:val="24"/>
        </w:rPr>
        <w:t>消耗量按</w:t>
      </w:r>
      <w:r w:rsidRPr="007E6088">
        <w:rPr>
          <w:rFonts w:ascii="宋体" w:hAnsi="宋体" w:cs="宋体"/>
          <w:color w:val="000000" w:themeColor="text1"/>
          <w:sz w:val="24"/>
        </w:rPr>
        <w:t>2021年《北京市房屋修缮工程计价依据——预算消耗量标准》及2021年《北京市建设工程计价依据—预算消耗量标准》（京建发[2021]201号）执行，人工费按维修期的《北京工程造价信息》的相适用的人工费中限计取，材料及机械价格按维修期的市场价格计取，费率标准按北京市相应的计价依据指导费率执行，安全文明标准为达标标准。</w:t>
      </w:r>
    </w:p>
    <w:p w:rsidR="00CD635A" w:rsidRPr="007E6088" w:rsidRDefault="00CD635A" w:rsidP="00CD635A">
      <w:pPr>
        <w:pStyle w:val="Bodytext1"/>
        <w:numPr>
          <w:ilvl w:val="255"/>
          <w:numId w:val="0"/>
        </w:numPr>
        <w:tabs>
          <w:tab w:val="left" w:pos="934"/>
        </w:tabs>
        <w:spacing w:line="644" w:lineRule="exact"/>
        <w:rPr>
          <w:color w:val="000000" w:themeColor="text1"/>
          <w:sz w:val="24"/>
          <w:szCs w:val="24"/>
          <w:lang w:val="en-US" w:eastAsia="zh-CN" w:bidi="ar-SA"/>
        </w:rPr>
      </w:pPr>
      <w:r w:rsidRPr="007E6088">
        <w:rPr>
          <w:color w:val="000000" w:themeColor="text1"/>
          <w:sz w:val="24"/>
          <w:szCs w:val="24"/>
          <w:lang w:val="en-US" w:eastAsia="zh-CN" w:bidi="ar-SA"/>
        </w:rPr>
        <w:t xml:space="preserve">    本项目按以上结算原则进行结算，结算审定金额低于合同金额时按结算审定金额进行支付，但结算总价超过该合同价款时，超出金额不予支付，即：该项目结算金额不超合同金额。</w:t>
      </w:r>
    </w:p>
    <w:p w:rsidR="00CD635A" w:rsidRPr="007E6088" w:rsidRDefault="00CD635A" w:rsidP="00CD635A">
      <w:pPr>
        <w:pStyle w:val="Bodytext1"/>
        <w:numPr>
          <w:ilvl w:val="255"/>
          <w:numId w:val="0"/>
        </w:numPr>
        <w:tabs>
          <w:tab w:val="left" w:pos="934"/>
        </w:tabs>
        <w:spacing w:line="644" w:lineRule="exact"/>
        <w:ind w:firstLineChars="200" w:firstLine="480"/>
        <w:rPr>
          <w:color w:val="000000" w:themeColor="text1"/>
          <w:sz w:val="24"/>
          <w:szCs w:val="24"/>
          <w:lang w:val="en-US" w:eastAsia="zh-CN" w:bidi="ar-SA"/>
        </w:rPr>
      </w:pPr>
      <w:bookmarkStart w:id="764" w:name="bookmark9"/>
      <w:bookmarkEnd w:id="764"/>
      <w:r w:rsidRPr="007E6088">
        <w:rPr>
          <w:color w:val="000000" w:themeColor="text1"/>
          <w:sz w:val="24"/>
          <w:szCs w:val="24"/>
          <w:lang w:val="en-US" w:eastAsia="zh-CN" w:bidi="ar-SA"/>
        </w:rPr>
        <w:t xml:space="preserve">8.3支付方式： </w:t>
      </w:r>
      <w:r w:rsidRPr="007E6088">
        <w:rPr>
          <w:rFonts w:hint="eastAsia"/>
          <w:color w:val="000000" w:themeColor="text1"/>
          <w:sz w:val="24"/>
          <w:szCs w:val="24"/>
          <w:lang w:val="en-US" w:eastAsia="zh-CN" w:bidi="ar-SA"/>
        </w:rPr>
        <w:t>三个月为一个支付周期，【每月】由维护单位提供清单及工程量确认单，辖区水务服务中心应当在收到后【</w:t>
      </w:r>
      <w:r w:rsidRPr="007E6088">
        <w:rPr>
          <w:color w:val="000000" w:themeColor="text1"/>
          <w:sz w:val="24"/>
          <w:szCs w:val="24"/>
          <w:lang w:val="en-US" w:eastAsia="zh-CN" w:bidi="ar-SA"/>
        </w:rPr>
        <w:t>7】日内核定工作量，经甲方主管领导确认后支付本周期内工程量的80%作为进度款，最后一个支付周期支付完成后，剩余尾款由财政结算评审后进行支付。</w:t>
      </w:r>
    </w:p>
    <w:p w:rsidR="00CD635A" w:rsidRPr="007E6088" w:rsidRDefault="00CD635A" w:rsidP="00CD635A">
      <w:pPr>
        <w:pStyle w:val="Bodytext1"/>
        <w:spacing w:line="626" w:lineRule="exact"/>
        <w:ind w:firstLine="600"/>
        <w:rPr>
          <w:color w:val="000000" w:themeColor="text1"/>
          <w:sz w:val="24"/>
          <w:szCs w:val="24"/>
          <w:lang w:val="en-US" w:eastAsia="zh-CN" w:bidi="ar-SA"/>
        </w:rPr>
      </w:pPr>
      <w:r w:rsidRPr="007E6088">
        <w:rPr>
          <w:color w:val="000000" w:themeColor="text1"/>
          <w:sz w:val="24"/>
          <w:szCs w:val="24"/>
          <w:lang w:val="en-US" w:eastAsia="zh-CN" w:bidi="ar-SA"/>
        </w:rPr>
        <w:t>8.4付款前乙方应按照国家及北京市相关规定和甲方要求出具相应金额发票。因乙方虚开发票、开具虚假发票给甲方造成的一切经济损失和后果均由乙方承担。</w:t>
      </w:r>
    </w:p>
    <w:bookmarkEnd w:id="763"/>
    <w:p w:rsidR="00CD635A" w:rsidRPr="007E6088" w:rsidRDefault="00CD635A" w:rsidP="00CD635A">
      <w:pPr>
        <w:pStyle w:val="Bodytext1"/>
        <w:spacing w:line="626"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第九条争议的解决</w:t>
      </w:r>
    </w:p>
    <w:p w:rsidR="00CD635A" w:rsidRPr="007E6088" w:rsidRDefault="00CD635A" w:rsidP="00CD635A">
      <w:pPr>
        <w:pStyle w:val="Bodytext1"/>
        <w:spacing w:line="641" w:lineRule="exact"/>
        <w:ind w:firstLine="600"/>
        <w:jc w:val="left"/>
        <w:rPr>
          <w:color w:val="000000" w:themeColor="text1"/>
          <w:sz w:val="24"/>
          <w:szCs w:val="24"/>
          <w:lang w:val="en-US" w:eastAsia="zh-CN" w:bidi="ar-SA"/>
        </w:rPr>
      </w:pPr>
      <w:r w:rsidRPr="007E6088">
        <w:rPr>
          <w:color w:val="000000" w:themeColor="text1"/>
          <w:sz w:val="24"/>
          <w:szCs w:val="24"/>
          <w:lang w:val="en-US" w:eastAsia="zh-CN" w:bidi="ar-SA"/>
        </w:rPr>
        <w:t>9.1凡有关本合同或执行本合同发生的争议，应经过友好协商解决；若不能协商解决，则向北京市昌平区人民法院提起诉讼。</w:t>
      </w:r>
    </w:p>
    <w:p w:rsidR="00CD635A" w:rsidRPr="007E6088" w:rsidRDefault="00CD635A" w:rsidP="00CD635A">
      <w:pPr>
        <w:pStyle w:val="Bodytext1"/>
        <w:spacing w:line="641" w:lineRule="exact"/>
        <w:ind w:firstLine="580"/>
        <w:rPr>
          <w:color w:val="000000" w:themeColor="text1"/>
          <w:sz w:val="24"/>
          <w:szCs w:val="24"/>
          <w:lang w:val="en-US" w:eastAsia="zh-CN" w:bidi="ar-SA"/>
        </w:rPr>
      </w:pPr>
      <w:r w:rsidRPr="007E6088">
        <w:rPr>
          <w:rFonts w:hint="eastAsia"/>
          <w:color w:val="000000" w:themeColor="text1"/>
          <w:sz w:val="24"/>
          <w:szCs w:val="24"/>
          <w:lang w:val="en-US" w:eastAsia="zh-CN" w:bidi="ar-SA"/>
        </w:rPr>
        <w:t>第十条违约</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10. 1任何一方违约，违约一方应承担相应的违约责任，并赔偿由此给对方造成的实际经济损失。实际经济损失包含直接经济损失、间接经济损失，以及一方为维护自身的合法权益而支出的合理费用，如律师费、诉讼费、鉴定费、保全费等，如属不可抗力因素，双方协商解决。</w:t>
      </w:r>
    </w:p>
    <w:p w:rsidR="00CD635A" w:rsidRPr="007E6088" w:rsidRDefault="00CD635A" w:rsidP="00CD635A">
      <w:pPr>
        <w:pStyle w:val="Bodytext1"/>
        <w:spacing w:line="626" w:lineRule="exact"/>
        <w:ind w:firstLine="560"/>
        <w:jc w:val="left"/>
        <w:rPr>
          <w:color w:val="000000" w:themeColor="text1"/>
          <w:sz w:val="24"/>
          <w:szCs w:val="24"/>
          <w:lang w:val="en-US" w:eastAsia="zh-CN" w:bidi="ar-SA"/>
        </w:rPr>
      </w:pPr>
      <w:r w:rsidRPr="007E6088">
        <w:rPr>
          <w:color w:val="000000" w:themeColor="text1"/>
          <w:sz w:val="24"/>
          <w:szCs w:val="24"/>
          <w:lang w:val="en-US" w:eastAsia="zh-CN" w:bidi="ar-SA"/>
        </w:rPr>
        <w:t>10.2乙方未按合同约定时间进行养护作业的，每逾期一日，按合同金额1%的标准向甲方支付违约金。逾期超过10日，甲方有权解除合同，拒绝付款，乙方按合同</w:t>
      </w:r>
      <w:r w:rsidRPr="007E6088">
        <w:rPr>
          <w:rFonts w:hint="eastAsia"/>
          <w:color w:val="000000" w:themeColor="text1"/>
          <w:sz w:val="24"/>
          <w:szCs w:val="24"/>
          <w:lang w:val="zh-CN" w:eastAsia="zh-CN" w:bidi="ar-SA"/>
        </w:rPr>
        <w:t>金额</w:t>
      </w:r>
      <w:r w:rsidRPr="007E6088">
        <w:rPr>
          <w:color w:val="000000" w:themeColor="text1"/>
          <w:sz w:val="24"/>
          <w:szCs w:val="24"/>
          <w:lang w:val="en-US" w:eastAsia="zh-CN" w:bidi="ar-SA"/>
        </w:rPr>
        <w:t>10%的标准向甲方支付违约金。</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10.3乙方未按合同约定的质量标准完成项目内容的，应在7日内免费重新完成施工，经2次验收仍不合格的，甲方有权解除合同，拒绝付款，乙方按合同金额10 %的标准向甲方支付违约金。</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10.4乙方违约造成人身或财产损失的，乙方承担全部赔偿责任。</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10.5乙方有违约行为经甲方催告拒不整改的，甲方有权解除合同，拒绝付款，乙方按合同金额10%的标准向甲方支付违约金。</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10.6乙方有其他严重违约行为，甲方有权解除合同，拒绝付款，乙方按合同金额10 %标准向甲方支付违约金。</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第十一条合同生效</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11.1本合同经甲乙双方盖章且法定代表人或授权代理人签字或盖章之日起生效。</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11.2本合同所订一切条款,甲、乙任何一方不得擅自变更或修改。</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11.3本合同在执行期间，甲乙双方应本着相互信任、相互配合的原则，对养护工作中出现的问题积极协商解决。本合同未尽事宜，甲乙双方可协商解决或另行订立补充协议，若补充协议与本合同条款相抵触，以补充协议为准。</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color w:val="000000" w:themeColor="text1"/>
          <w:sz w:val="24"/>
          <w:szCs w:val="24"/>
          <w:lang w:val="en-US" w:eastAsia="zh-CN" w:bidi="ar-SA"/>
        </w:rPr>
        <w:t>11.4本合同一式</w:t>
      </w:r>
      <w:r w:rsidRPr="007E6088">
        <w:rPr>
          <w:rFonts w:hint="eastAsia"/>
          <w:color w:val="000000" w:themeColor="text1"/>
          <w:sz w:val="24"/>
          <w:szCs w:val="24"/>
          <w:lang w:val="en-US" w:eastAsia="zh-CN" w:bidi="ar-SA"/>
        </w:rPr>
        <w:t>份，甲方份，乙方</w:t>
      </w:r>
      <w:r w:rsidRPr="007E6088">
        <w:rPr>
          <w:color w:val="000000" w:themeColor="text1"/>
          <w:sz w:val="24"/>
          <w:szCs w:val="24"/>
          <w:lang w:val="en-US" w:eastAsia="zh-CN" w:bidi="ar-SA"/>
        </w:rPr>
        <w:t xml:space="preserve"> 份。</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第十二条送达</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本合同文首列明的地址为双方有效的送达地址，在本合同履行期间，任何一方的前述送达地址发生变更时，应提前或自变更之日起</w:t>
      </w:r>
      <w:r w:rsidRPr="007E6088">
        <w:rPr>
          <w:color w:val="000000" w:themeColor="text1"/>
          <w:sz w:val="24"/>
          <w:szCs w:val="24"/>
          <w:lang w:val="en-US" w:eastAsia="zh-CN" w:bidi="ar-SA"/>
        </w:rPr>
        <w:t>3日内书面通知另一方，如逾期未通知，则一方依据本条规定向另一方文首载明的地址发出通知等书面文件后的第三日视为送达；如进入司法程序，相关诉讼文书(包括不限于起诉书、判决书、裁定书等)的送达仍可适用前述规则。</w:t>
      </w:r>
    </w:p>
    <w:p w:rsidR="00CD635A" w:rsidRPr="007E6088" w:rsidRDefault="00CD635A" w:rsidP="00CD635A">
      <w:pPr>
        <w:pStyle w:val="Bodytext1"/>
        <w:spacing w:line="641" w:lineRule="exact"/>
        <w:ind w:firstLine="580"/>
        <w:jc w:val="left"/>
        <w:rPr>
          <w:color w:val="000000" w:themeColor="text1"/>
          <w:sz w:val="24"/>
          <w:szCs w:val="24"/>
          <w:lang w:val="en-US" w:eastAsia="zh-CN" w:bidi="ar-SA"/>
        </w:rPr>
      </w:pPr>
      <w:r w:rsidRPr="007E6088">
        <w:rPr>
          <w:rFonts w:hint="eastAsia"/>
          <w:color w:val="000000" w:themeColor="text1"/>
          <w:sz w:val="24"/>
          <w:szCs w:val="24"/>
          <w:lang w:val="en-US" w:eastAsia="zh-CN" w:bidi="ar-SA"/>
        </w:rPr>
        <w:t>第十三条合同双方主动配合接受结果查究。</w:t>
      </w:r>
    </w:p>
    <w:tbl>
      <w:tblPr>
        <w:tblW w:w="89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0"/>
        <w:gridCol w:w="1680"/>
        <w:gridCol w:w="1918"/>
        <w:gridCol w:w="22"/>
        <w:gridCol w:w="685"/>
        <w:gridCol w:w="8"/>
        <w:gridCol w:w="837"/>
        <w:gridCol w:w="1311"/>
        <w:gridCol w:w="1761"/>
      </w:tblGrid>
      <w:tr w:rsidR="00CD635A" w:rsidRPr="00CE5C8C" w:rsidTr="00C32E1D">
        <w:trPr>
          <w:cantSplit/>
          <w:jc w:val="center"/>
        </w:trPr>
        <w:tc>
          <w:tcPr>
            <w:tcW w:w="690" w:type="dxa"/>
            <w:vMerge w:val="restart"/>
            <w:vAlign w:val="center"/>
          </w:tcPr>
          <w:p w:rsidR="00CD635A" w:rsidRPr="007E6088" w:rsidRDefault="00CD635A" w:rsidP="00C32E1D">
            <w:pPr>
              <w:spacing w:before="160" w:after="160" w:line="300" w:lineRule="exact"/>
              <w:jc w:val="center"/>
              <w:rPr>
                <w:rFonts w:ascii="宋体" w:hAnsi="宋体"/>
                <w:color w:val="000000" w:themeColor="text1"/>
                <w:sz w:val="24"/>
              </w:rPr>
            </w:pPr>
            <w:bookmarkStart w:id="765" w:name="_Hlk71876312"/>
            <w:r w:rsidRPr="007E6088">
              <w:rPr>
                <w:rFonts w:ascii="宋体" w:hAnsi="宋体" w:hint="eastAsia"/>
                <w:color w:val="000000" w:themeColor="text1"/>
                <w:sz w:val="24"/>
              </w:rPr>
              <w:t>委托人</w:t>
            </w:r>
          </w:p>
        </w:tc>
        <w:tc>
          <w:tcPr>
            <w:tcW w:w="1680" w:type="dxa"/>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名称</w:t>
            </w:r>
          </w:p>
        </w:tc>
        <w:tc>
          <w:tcPr>
            <w:tcW w:w="4781" w:type="dxa"/>
            <w:gridSpan w:val="6"/>
          </w:tcPr>
          <w:p w:rsidR="00CD635A" w:rsidRPr="007E6088" w:rsidRDefault="00CD635A" w:rsidP="00C32E1D">
            <w:pPr>
              <w:wordWrap w:val="0"/>
              <w:spacing w:before="160" w:after="160" w:line="300" w:lineRule="exact"/>
              <w:ind w:right="440"/>
              <w:rPr>
                <w:rFonts w:ascii="宋体" w:hAnsi="宋体"/>
                <w:color w:val="000000" w:themeColor="text1"/>
                <w:sz w:val="24"/>
              </w:rPr>
            </w:pPr>
            <w:r w:rsidRPr="007E6088">
              <w:rPr>
                <w:rFonts w:ascii="宋体" w:hAnsi="宋体" w:hint="eastAsia"/>
                <w:color w:val="000000" w:themeColor="text1"/>
                <w:sz w:val="24"/>
              </w:rPr>
              <w:t>（签章）</w:t>
            </w:r>
            <w:r w:rsidRPr="007E6088">
              <w:rPr>
                <w:rFonts w:ascii="仿宋_GB2312" w:eastAsia="仿宋_GB2312" w:hint="eastAsia"/>
                <w:color w:val="000000" w:themeColor="text1"/>
                <w:sz w:val="28"/>
                <w:szCs w:val="28"/>
              </w:rPr>
              <w:t>北京市昌平区水务局</w:t>
            </w:r>
          </w:p>
        </w:tc>
        <w:tc>
          <w:tcPr>
            <w:tcW w:w="1761" w:type="dxa"/>
            <w:vMerge w:val="restart"/>
          </w:tcPr>
          <w:p w:rsidR="00CD635A" w:rsidRPr="007E6088" w:rsidRDefault="00CD635A" w:rsidP="00C32E1D">
            <w:pPr>
              <w:spacing w:before="160" w:after="160" w:line="300" w:lineRule="exact"/>
              <w:rPr>
                <w:rFonts w:ascii="宋体" w:hAnsi="宋体"/>
                <w:color w:val="000000" w:themeColor="text1"/>
                <w:sz w:val="24"/>
              </w:rPr>
            </w:pPr>
          </w:p>
          <w:p w:rsidR="00CD635A" w:rsidRPr="007E6088" w:rsidRDefault="00CD635A" w:rsidP="00C32E1D">
            <w:pPr>
              <w:spacing w:before="160" w:after="160" w:line="300" w:lineRule="exact"/>
              <w:ind w:firstLineChars="50" w:firstLine="120"/>
              <w:rPr>
                <w:rFonts w:ascii="宋体" w:hAnsi="宋体"/>
                <w:color w:val="000000" w:themeColor="text1"/>
                <w:sz w:val="24"/>
              </w:rPr>
            </w:pPr>
            <w:r w:rsidRPr="007E6088">
              <w:rPr>
                <w:rFonts w:ascii="宋体" w:hAnsi="宋体" w:hint="eastAsia"/>
                <w:color w:val="000000" w:themeColor="text1"/>
                <w:sz w:val="24"/>
              </w:rPr>
              <w:t>合同专用章</w:t>
            </w:r>
          </w:p>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或</w:t>
            </w:r>
          </w:p>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单位公章</w:t>
            </w:r>
          </w:p>
          <w:p w:rsidR="00CD635A" w:rsidRPr="007E6088" w:rsidRDefault="00CD635A" w:rsidP="00C32E1D">
            <w:pPr>
              <w:spacing w:before="160" w:after="160" w:line="300" w:lineRule="exact"/>
              <w:jc w:val="center"/>
              <w:rPr>
                <w:rFonts w:ascii="宋体" w:hAnsi="宋体"/>
                <w:color w:val="000000" w:themeColor="text1"/>
                <w:sz w:val="24"/>
              </w:rPr>
            </w:pPr>
          </w:p>
          <w:p w:rsidR="00CD635A" w:rsidRPr="007E6088" w:rsidRDefault="00CD635A" w:rsidP="00C32E1D">
            <w:pPr>
              <w:spacing w:before="160" w:after="160" w:line="300" w:lineRule="exact"/>
              <w:jc w:val="center"/>
              <w:rPr>
                <w:rFonts w:ascii="宋体" w:hAnsi="宋体"/>
                <w:color w:val="000000" w:themeColor="text1"/>
                <w:sz w:val="24"/>
              </w:rPr>
            </w:pPr>
          </w:p>
          <w:p w:rsidR="00CD635A" w:rsidRPr="007E6088" w:rsidRDefault="00CD635A" w:rsidP="00C32E1D">
            <w:pPr>
              <w:spacing w:before="160" w:after="160" w:line="300" w:lineRule="exact"/>
              <w:jc w:val="center"/>
              <w:rPr>
                <w:rFonts w:ascii="宋体" w:hAnsi="宋体"/>
                <w:color w:val="000000" w:themeColor="text1"/>
                <w:sz w:val="24"/>
              </w:rPr>
            </w:pPr>
          </w:p>
          <w:p w:rsidR="00CD635A" w:rsidRPr="007E6088" w:rsidRDefault="00CD635A" w:rsidP="00C32E1D">
            <w:pPr>
              <w:spacing w:before="160" w:after="160" w:line="300" w:lineRule="exact"/>
              <w:jc w:val="center"/>
              <w:rPr>
                <w:rFonts w:ascii="宋体" w:hAnsi="宋体"/>
                <w:color w:val="000000" w:themeColor="text1"/>
                <w:sz w:val="24"/>
              </w:rPr>
            </w:pPr>
          </w:p>
          <w:p w:rsidR="00CD635A" w:rsidRPr="007E6088" w:rsidRDefault="00CD635A" w:rsidP="00C32E1D">
            <w:pPr>
              <w:spacing w:before="160" w:after="160" w:line="300" w:lineRule="exact"/>
              <w:jc w:val="right"/>
              <w:rPr>
                <w:rFonts w:ascii="宋体" w:hAnsi="宋体"/>
                <w:color w:val="000000" w:themeColor="text1"/>
                <w:sz w:val="24"/>
              </w:rPr>
            </w:pPr>
            <w:r w:rsidRPr="007E6088">
              <w:rPr>
                <w:rFonts w:ascii="宋体" w:hAnsi="宋体" w:hint="eastAsia"/>
                <w:color w:val="000000" w:themeColor="text1"/>
                <w:sz w:val="24"/>
              </w:rPr>
              <w:t>年月日</w:t>
            </w:r>
          </w:p>
        </w:tc>
      </w:tr>
      <w:tr w:rsidR="00CD635A" w:rsidRPr="00CE5C8C" w:rsidTr="00C32E1D">
        <w:trPr>
          <w:cantSplit/>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200" w:after="200" w:line="300" w:lineRule="exact"/>
              <w:jc w:val="center"/>
              <w:rPr>
                <w:rFonts w:ascii="宋体" w:hAnsi="宋体"/>
                <w:color w:val="000000" w:themeColor="text1"/>
                <w:sz w:val="24"/>
              </w:rPr>
            </w:pPr>
            <w:r w:rsidRPr="007E6088">
              <w:rPr>
                <w:rFonts w:ascii="宋体" w:hAnsi="宋体" w:hint="eastAsia"/>
                <w:color w:val="000000" w:themeColor="text1"/>
                <w:sz w:val="24"/>
              </w:rPr>
              <w:t>法定代表人或</w:t>
            </w:r>
          </w:p>
          <w:p w:rsidR="00CD635A" w:rsidRPr="007E6088" w:rsidRDefault="00CD635A" w:rsidP="00C32E1D">
            <w:pPr>
              <w:spacing w:before="200" w:after="200" w:line="300" w:lineRule="exact"/>
              <w:jc w:val="center"/>
              <w:rPr>
                <w:rFonts w:ascii="宋体" w:hAnsi="宋体"/>
                <w:color w:val="000000" w:themeColor="text1"/>
                <w:sz w:val="24"/>
              </w:rPr>
            </w:pPr>
            <w:r w:rsidRPr="007E6088">
              <w:rPr>
                <w:rFonts w:ascii="宋体" w:hAnsi="宋体" w:hint="eastAsia"/>
                <w:color w:val="000000" w:themeColor="text1"/>
                <w:sz w:val="24"/>
              </w:rPr>
              <w:t>授权代表</w:t>
            </w:r>
          </w:p>
        </w:tc>
        <w:tc>
          <w:tcPr>
            <w:tcW w:w="4781" w:type="dxa"/>
            <w:gridSpan w:val="6"/>
          </w:tcPr>
          <w:p w:rsidR="00CD635A" w:rsidRPr="007E6088" w:rsidRDefault="00CD635A" w:rsidP="00C32E1D">
            <w:pPr>
              <w:spacing w:before="200" w:after="200" w:line="300" w:lineRule="exact"/>
              <w:rPr>
                <w:rFonts w:ascii="宋体" w:hAnsi="宋体"/>
                <w:color w:val="000000" w:themeColor="text1"/>
                <w:sz w:val="24"/>
              </w:rPr>
            </w:pPr>
            <w:r w:rsidRPr="007E6088">
              <w:rPr>
                <w:rFonts w:ascii="宋体" w:hAnsi="宋体" w:hint="eastAsia"/>
                <w:color w:val="000000" w:themeColor="text1"/>
                <w:sz w:val="24"/>
              </w:rPr>
              <w:t>（签字）</w:t>
            </w: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200" w:after="200" w:line="300" w:lineRule="exact"/>
              <w:jc w:val="center"/>
              <w:rPr>
                <w:rFonts w:ascii="宋体" w:hAnsi="宋体"/>
                <w:color w:val="000000" w:themeColor="text1"/>
                <w:sz w:val="24"/>
              </w:rPr>
            </w:pPr>
            <w:r w:rsidRPr="007E6088">
              <w:rPr>
                <w:rFonts w:ascii="宋体" w:hAnsi="宋体" w:hint="eastAsia"/>
                <w:color w:val="000000" w:themeColor="text1"/>
                <w:sz w:val="24"/>
              </w:rPr>
              <w:t>经办人</w:t>
            </w:r>
          </w:p>
        </w:tc>
        <w:tc>
          <w:tcPr>
            <w:tcW w:w="4781" w:type="dxa"/>
            <w:gridSpan w:val="6"/>
          </w:tcPr>
          <w:p w:rsidR="00CD635A" w:rsidRPr="007E6088" w:rsidRDefault="00CD635A" w:rsidP="00C32E1D">
            <w:pPr>
              <w:spacing w:before="200" w:after="200" w:line="300" w:lineRule="exact"/>
              <w:rPr>
                <w:rFonts w:ascii="宋体" w:hAnsi="宋体"/>
                <w:color w:val="000000" w:themeColor="text1"/>
                <w:sz w:val="24"/>
              </w:rPr>
            </w:pPr>
            <w:r w:rsidRPr="007E6088">
              <w:rPr>
                <w:rFonts w:ascii="宋体" w:hAnsi="宋体" w:hint="eastAsia"/>
                <w:color w:val="000000" w:themeColor="text1"/>
                <w:sz w:val="24"/>
              </w:rPr>
              <w:t>（签字）</w:t>
            </w: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住所</w:t>
            </w:r>
          </w:p>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color w:val="000000" w:themeColor="text1"/>
                <w:sz w:val="24"/>
              </w:rPr>
              <w:t>(</w:t>
            </w:r>
            <w:r w:rsidRPr="007E6088">
              <w:rPr>
                <w:rFonts w:ascii="宋体" w:hAnsi="宋体" w:hint="eastAsia"/>
                <w:color w:val="000000" w:themeColor="text1"/>
                <w:sz w:val="24"/>
              </w:rPr>
              <w:t>通讯地址</w:t>
            </w:r>
            <w:r w:rsidRPr="007E6088">
              <w:rPr>
                <w:rFonts w:ascii="宋体" w:hAnsi="宋体"/>
                <w:color w:val="000000" w:themeColor="text1"/>
                <w:sz w:val="24"/>
              </w:rPr>
              <w:t>)</w:t>
            </w:r>
          </w:p>
        </w:tc>
        <w:tc>
          <w:tcPr>
            <w:tcW w:w="2625" w:type="dxa"/>
            <w:gridSpan w:val="3"/>
          </w:tcPr>
          <w:p w:rsidR="00CD635A" w:rsidRPr="007E6088" w:rsidRDefault="00CD635A" w:rsidP="00C32E1D">
            <w:pPr>
              <w:spacing w:before="160" w:after="160" w:line="300" w:lineRule="exact"/>
              <w:rPr>
                <w:rFonts w:ascii="宋体" w:hAnsi="宋体"/>
                <w:color w:val="000000" w:themeColor="text1"/>
                <w:sz w:val="24"/>
              </w:rPr>
            </w:pPr>
            <w:r w:rsidRPr="007E6088">
              <w:rPr>
                <w:rFonts w:ascii="仿宋_GB2312" w:eastAsia="仿宋_GB2312" w:hAnsi="宋体" w:hint="eastAsia"/>
                <w:color w:val="000000" w:themeColor="text1"/>
                <w:sz w:val="28"/>
                <w:szCs w:val="28"/>
              </w:rPr>
              <w:t>北京市昌平区昌平路</w:t>
            </w:r>
            <w:r w:rsidRPr="007E6088">
              <w:rPr>
                <w:rFonts w:ascii="仿宋_GB2312" w:eastAsia="仿宋_GB2312" w:hAnsi="宋体"/>
                <w:color w:val="000000" w:themeColor="text1"/>
                <w:sz w:val="28"/>
                <w:szCs w:val="28"/>
              </w:rPr>
              <w:t>25号</w:t>
            </w:r>
          </w:p>
        </w:tc>
        <w:tc>
          <w:tcPr>
            <w:tcW w:w="845" w:type="dxa"/>
            <w:gridSpan w:val="2"/>
          </w:tcPr>
          <w:p w:rsidR="00CD635A" w:rsidRPr="007E6088" w:rsidRDefault="00CD635A" w:rsidP="00C32E1D">
            <w:pPr>
              <w:spacing w:before="160" w:after="160" w:line="300" w:lineRule="exact"/>
              <w:rPr>
                <w:rFonts w:ascii="宋体" w:hAnsi="宋体"/>
                <w:color w:val="000000" w:themeColor="text1"/>
                <w:sz w:val="24"/>
              </w:rPr>
            </w:pPr>
            <w:r w:rsidRPr="007E6088">
              <w:rPr>
                <w:rFonts w:ascii="宋体" w:hAnsi="宋体" w:hint="eastAsia"/>
                <w:color w:val="000000" w:themeColor="text1"/>
                <w:sz w:val="24"/>
              </w:rPr>
              <w:t>邮政</w:t>
            </w:r>
          </w:p>
          <w:p w:rsidR="00CD635A" w:rsidRPr="007E6088" w:rsidRDefault="00CD635A" w:rsidP="00C32E1D">
            <w:pPr>
              <w:spacing w:before="160" w:after="160" w:line="300" w:lineRule="exact"/>
              <w:rPr>
                <w:rFonts w:ascii="宋体" w:hAnsi="宋体"/>
                <w:color w:val="000000" w:themeColor="text1"/>
                <w:sz w:val="24"/>
              </w:rPr>
            </w:pPr>
            <w:r w:rsidRPr="007E6088">
              <w:rPr>
                <w:rFonts w:ascii="宋体" w:hAnsi="宋体" w:hint="eastAsia"/>
                <w:color w:val="000000" w:themeColor="text1"/>
                <w:sz w:val="24"/>
              </w:rPr>
              <w:t>编码</w:t>
            </w:r>
          </w:p>
        </w:tc>
        <w:tc>
          <w:tcPr>
            <w:tcW w:w="1311" w:type="dxa"/>
          </w:tcPr>
          <w:p w:rsidR="00CD635A" w:rsidRPr="007E6088" w:rsidRDefault="00CD635A" w:rsidP="00C32E1D">
            <w:pPr>
              <w:spacing w:before="200" w:after="200" w:line="300" w:lineRule="exact"/>
              <w:jc w:val="center"/>
              <w:rPr>
                <w:rFonts w:ascii="宋体" w:hAnsi="宋体"/>
                <w:color w:val="000000" w:themeColor="text1"/>
                <w:sz w:val="24"/>
              </w:rPr>
            </w:pPr>
            <w:r w:rsidRPr="007E6088">
              <w:rPr>
                <w:rFonts w:ascii="宋体" w:hAnsi="宋体"/>
                <w:color w:val="000000" w:themeColor="text1"/>
                <w:sz w:val="24"/>
              </w:rPr>
              <w:t>102200</w:t>
            </w: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200" w:after="200" w:line="300" w:lineRule="exact"/>
              <w:jc w:val="center"/>
              <w:rPr>
                <w:rFonts w:ascii="宋体" w:hAnsi="宋体"/>
                <w:color w:val="000000" w:themeColor="text1"/>
                <w:sz w:val="24"/>
              </w:rPr>
            </w:pPr>
            <w:r w:rsidRPr="007E6088">
              <w:rPr>
                <w:rFonts w:ascii="宋体" w:hAnsi="宋体" w:hint="eastAsia"/>
                <w:color w:val="000000" w:themeColor="text1"/>
                <w:sz w:val="24"/>
              </w:rPr>
              <w:t>电话</w:t>
            </w:r>
          </w:p>
        </w:tc>
        <w:tc>
          <w:tcPr>
            <w:tcW w:w="1940" w:type="dxa"/>
            <w:gridSpan w:val="2"/>
          </w:tcPr>
          <w:p w:rsidR="00CD635A" w:rsidRPr="007E6088" w:rsidRDefault="00CD635A" w:rsidP="00C32E1D">
            <w:pPr>
              <w:spacing w:before="200" w:after="200" w:line="300" w:lineRule="exact"/>
              <w:rPr>
                <w:rFonts w:ascii="宋体" w:hAnsi="宋体"/>
                <w:color w:val="000000" w:themeColor="text1"/>
                <w:sz w:val="24"/>
              </w:rPr>
            </w:pPr>
            <w:r w:rsidRPr="007E6088">
              <w:rPr>
                <w:rFonts w:ascii="仿宋_GB2312" w:eastAsia="仿宋_GB2312" w:hAnsi="宋体"/>
                <w:color w:val="000000" w:themeColor="text1"/>
                <w:sz w:val="28"/>
                <w:szCs w:val="28"/>
              </w:rPr>
              <w:t>010-89742303</w:t>
            </w:r>
          </w:p>
        </w:tc>
        <w:tc>
          <w:tcPr>
            <w:tcW w:w="685" w:type="dxa"/>
          </w:tcPr>
          <w:p w:rsidR="00CD635A" w:rsidRPr="007E6088" w:rsidRDefault="00CD635A" w:rsidP="00C32E1D">
            <w:pPr>
              <w:spacing w:before="200" w:after="200" w:line="300" w:lineRule="exact"/>
              <w:rPr>
                <w:rFonts w:ascii="宋体" w:hAnsi="宋体"/>
                <w:color w:val="000000" w:themeColor="text1"/>
                <w:sz w:val="24"/>
              </w:rPr>
            </w:pPr>
            <w:r w:rsidRPr="007E6088">
              <w:rPr>
                <w:rFonts w:ascii="宋体" w:hAnsi="宋体" w:hint="eastAsia"/>
                <w:color w:val="000000" w:themeColor="text1"/>
                <w:sz w:val="24"/>
              </w:rPr>
              <w:t>传真</w:t>
            </w:r>
          </w:p>
        </w:tc>
        <w:tc>
          <w:tcPr>
            <w:tcW w:w="2156" w:type="dxa"/>
            <w:gridSpan w:val="3"/>
          </w:tcPr>
          <w:p w:rsidR="00CD635A" w:rsidRPr="007E6088" w:rsidRDefault="00CD635A" w:rsidP="00C32E1D">
            <w:pPr>
              <w:spacing w:before="200" w:after="200" w:line="300" w:lineRule="exact"/>
              <w:rPr>
                <w:rFonts w:ascii="宋体" w:hAnsi="宋体"/>
                <w:color w:val="000000" w:themeColor="text1"/>
                <w:sz w:val="24"/>
              </w:rPr>
            </w:pP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开户银行</w:t>
            </w:r>
          </w:p>
        </w:tc>
        <w:tc>
          <w:tcPr>
            <w:tcW w:w="4781" w:type="dxa"/>
            <w:gridSpan w:val="6"/>
          </w:tcPr>
          <w:p w:rsidR="00CD635A" w:rsidRPr="007E6088" w:rsidRDefault="00CD635A" w:rsidP="00C32E1D">
            <w:pPr>
              <w:spacing w:before="160" w:after="160" w:line="300" w:lineRule="exact"/>
              <w:rPr>
                <w:rFonts w:ascii="宋体" w:hAnsi="宋体"/>
                <w:color w:val="000000" w:themeColor="text1"/>
                <w:sz w:val="24"/>
              </w:rPr>
            </w:pP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trHeight w:val="532"/>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账号</w:t>
            </w:r>
          </w:p>
        </w:tc>
        <w:tc>
          <w:tcPr>
            <w:tcW w:w="4781" w:type="dxa"/>
            <w:gridSpan w:val="6"/>
          </w:tcPr>
          <w:p w:rsidR="00CD635A" w:rsidRPr="007E6088" w:rsidRDefault="00CD635A" w:rsidP="00C32E1D">
            <w:pPr>
              <w:spacing w:before="160" w:after="160" w:line="300" w:lineRule="exact"/>
              <w:rPr>
                <w:rFonts w:ascii="宋体" w:hAnsi="宋体"/>
                <w:color w:val="000000" w:themeColor="text1"/>
                <w:sz w:val="24"/>
              </w:rPr>
            </w:pP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trHeight w:val="640"/>
          <w:jc w:val="center"/>
        </w:trPr>
        <w:tc>
          <w:tcPr>
            <w:tcW w:w="690" w:type="dxa"/>
            <w:vMerge w:val="restart"/>
            <w:vAlign w:val="center"/>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受托人</w:t>
            </w:r>
          </w:p>
        </w:tc>
        <w:tc>
          <w:tcPr>
            <w:tcW w:w="1680" w:type="dxa"/>
            <w:tcBorders>
              <w:bottom w:val="single" w:sz="4" w:space="0" w:color="auto"/>
            </w:tcBorders>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名称</w:t>
            </w:r>
          </w:p>
        </w:tc>
        <w:tc>
          <w:tcPr>
            <w:tcW w:w="4781" w:type="dxa"/>
            <w:gridSpan w:val="6"/>
            <w:tcBorders>
              <w:bottom w:val="single" w:sz="4" w:space="0" w:color="auto"/>
            </w:tcBorders>
          </w:tcPr>
          <w:p w:rsidR="00CD635A" w:rsidRPr="007E6088" w:rsidRDefault="00CD635A" w:rsidP="00C32E1D">
            <w:pPr>
              <w:spacing w:before="200" w:after="200" w:line="300" w:lineRule="exact"/>
              <w:rPr>
                <w:rFonts w:ascii="宋体" w:hAnsi="宋体"/>
                <w:color w:val="000000" w:themeColor="text1"/>
                <w:sz w:val="24"/>
              </w:rPr>
            </w:pPr>
            <w:r w:rsidRPr="007E6088">
              <w:rPr>
                <w:rFonts w:ascii="宋体" w:hAnsi="宋体" w:hint="eastAsia"/>
                <w:color w:val="000000" w:themeColor="text1"/>
                <w:sz w:val="24"/>
              </w:rPr>
              <w:t>（签章）</w:t>
            </w:r>
          </w:p>
        </w:tc>
        <w:tc>
          <w:tcPr>
            <w:tcW w:w="1761" w:type="dxa"/>
            <w:vMerge w:val="restart"/>
          </w:tcPr>
          <w:p w:rsidR="00CD635A" w:rsidRPr="007E6088" w:rsidRDefault="00CD635A" w:rsidP="00C32E1D">
            <w:pPr>
              <w:spacing w:before="160" w:after="160" w:line="300" w:lineRule="exact"/>
              <w:jc w:val="center"/>
              <w:rPr>
                <w:rFonts w:ascii="宋体" w:hAnsi="宋体"/>
                <w:color w:val="000000" w:themeColor="text1"/>
                <w:sz w:val="24"/>
              </w:rPr>
            </w:pPr>
          </w:p>
          <w:p w:rsidR="00CD635A" w:rsidRPr="007E6088" w:rsidRDefault="00CD635A" w:rsidP="00C32E1D">
            <w:pPr>
              <w:spacing w:before="160" w:after="160" w:line="300" w:lineRule="exact"/>
              <w:ind w:firstLineChars="50" w:firstLine="120"/>
              <w:rPr>
                <w:rFonts w:ascii="宋体" w:hAnsi="宋体"/>
                <w:color w:val="000000" w:themeColor="text1"/>
                <w:sz w:val="24"/>
              </w:rPr>
            </w:pPr>
            <w:r w:rsidRPr="007E6088">
              <w:rPr>
                <w:rFonts w:ascii="宋体" w:hAnsi="宋体" w:hint="eastAsia"/>
                <w:color w:val="000000" w:themeColor="text1"/>
                <w:sz w:val="24"/>
              </w:rPr>
              <w:t>合同专用章</w:t>
            </w:r>
          </w:p>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或</w:t>
            </w:r>
          </w:p>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单位公章</w:t>
            </w:r>
          </w:p>
          <w:p w:rsidR="00CD635A" w:rsidRPr="007E6088" w:rsidRDefault="00CD635A" w:rsidP="00C32E1D">
            <w:pPr>
              <w:spacing w:before="160" w:after="160" w:line="300" w:lineRule="exact"/>
              <w:jc w:val="center"/>
              <w:rPr>
                <w:rFonts w:ascii="宋体" w:hAnsi="宋体"/>
                <w:color w:val="000000" w:themeColor="text1"/>
                <w:sz w:val="24"/>
              </w:rPr>
            </w:pPr>
          </w:p>
          <w:p w:rsidR="00CD635A" w:rsidRPr="007E6088" w:rsidRDefault="00CD635A" w:rsidP="00C32E1D">
            <w:pPr>
              <w:spacing w:before="160" w:after="160" w:line="300" w:lineRule="exact"/>
              <w:jc w:val="center"/>
              <w:rPr>
                <w:rFonts w:ascii="宋体" w:hAnsi="宋体"/>
                <w:color w:val="000000" w:themeColor="text1"/>
                <w:sz w:val="24"/>
              </w:rPr>
            </w:pPr>
          </w:p>
          <w:p w:rsidR="00CD635A" w:rsidRPr="007E6088" w:rsidRDefault="00CD635A" w:rsidP="00C32E1D">
            <w:pPr>
              <w:spacing w:before="160" w:after="160" w:line="300" w:lineRule="exact"/>
              <w:jc w:val="center"/>
              <w:rPr>
                <w:rFonts w:ascii="宋体" w:hAnsi="宋体"/>
                <w:color w:val="000000" w:themeColor="text1"/>
                <w:sz w:val="24"/>
              </w:rPr>
            </w:pPr>
          </w:p>
          <w:p w:rsidR="00CD635A" w:rsidRPr="007E6088" w:rsidRDefault="00CD635A" w:rsidP="00C32E1D">
            <w:pPr>
              <w:spacing w:before="160" w:after="360" w:line="300" w:lineRule="exact"/>
              <w:jc w:val="center"/>
              <w:rPr>
                <w:rFonts w:ascii="宋体" w:hAnsi="宋体"/>
                <w:color w:val="000000" w:themeColor="text1"/>
                <w:sz w:val="24"/>
              </w:rPr>
            </w:pPr>
          </w:p>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color w:val="000000" w:themeColor="text1"/>
                <w:sz w:val="24"/>
              </w:rPr>
              <w:t xml:space="preserve">  年 月 日</w:t>
            </w:r>
          </w:p>
        </w:tc>
      </w:tr>
      <w:tr w:rsidR="00CD635A" w:rsidRPr="00CE5C8C" w:rsidTr="00C32E1D">
        <w:trPr>
          <w:cantSplit/>
          <w:trHeight w:val="540"/>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200" w:after="200" w:line="300" w:lineRule="exact"/>
              <w:jc w:val="center"/>
              <w:rPr>
                <w:rFonts w:ascii="宋体" w:hAnsi="宋体"/>
                <w:color w:val="000000" w:themeColor="text1"/>
                <w:sz w:val="24"/>
              </w:rPr>
            </w:pPr>
            <w:r w:rsidRPr="007E6088">
              <w:rPr>
                <w:rFonts w:ascii="宋体" w:hAnsi="宋体" w:hint="eastAsia"/>
                <w:color w:val="000000" w:themeColor="text1"/>
                <w:sz w:val="24"/>
              </w:rPr>
              <w:t>法定代表人或授权代表</w:t>
            </w:r>
          </w:p>
        </w:tc>
        <w:tc>
          <w:tcPr>
            <w:tcW w:w="4781" w:type="dxa"/>
            <w:gridSpan w:val="6"/>
            <w:tcBorders>
              <w:bottom w:val="nil"/>
            </w:tcBorders>
          </w:tcPr>
          <w:p w:rsidR="00CD635A" w:rsidRPr="007E6088" w:rsidRDefault="00CD635A" w:rsidP="00C32E1D">
            <w:pPr>
              <w:spacing w:before="200" w:after="200" w:line="300" w:lineRule="exact"/>
              <w:rPr>
                <w:rFonts w:ascii="宋体" w:hAnsi="宋体"/>
                <w:color w:val="000000" w:themeColor="text1"/>
                <w:sz w:val="24"/>
              </w:rPr>
            </w:pPr>
            <w:r w:rsidRPr="007E6088">
              <w:rPr>
                <w:rFonts w:ascii="宋体" w:hAnsi="宋体" w:hint="eastAsia"/>
                <w:color w:val="000000" w:themeColor="text1"/>
                <w:sz w:val="24"/>
              </w:rPr>
              <w:t>（签字）</w:t>
            </w:r>
          </w:p>
        </w:tc>
        <w:tc>
          <w:tcPr>
            <w:tcW w:w="1761" w:type="dxa"/>
            <w:vMerge/>
          </w:tcPr>
          <w:p w:rsidR="00CD635A" w:rsidRPr="007E6088" w:rsidRDefault="00CD635A" w:rsidP="00C32E1D">
            <w:pPr>
              <w:spacing w:before="160" w:after="160" w:line="300" w:lineRule="exact"/>
              <w:jc w:val="center"/>
              <w:rPr>
                <w:rFonts w:ascii="宋体" w:hAnsi="宋体"/>
                <w:color w:val="000000" w:themeColor="text1"/>
                <w:sz w:val="24"/>
              </w:rPr>
            </w:pPr>
          </w:p>
        </w:tc>
      </w:tr>
      <w:tr w:rsidR="00CD635A" w:rsidRPr="00CE5C8C" w:rsidTr="00C32E1D">
        <w:trPr>
          <w:cantSplit/>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200" w:after="200" w:line="300" w:lineRule="exact"/>
              <w:jc w:val="center"/>
              <w:rPr>
                <w:rFonts w:ascii="宋体" w:hAnsi="宋体"/>
                <w:color w:val="000000" w:themeColor="text1"/>
                <w:sz w:val="24"/>
              </w:rPr>
            </w:pPr>
            <w:r w:rsidRPr="007E6088">
              <w:rPr>
                <w:rFonts w:ascii="宋体" w:hAnsi="宋体" w:hint="eastAsia"/>
                <w:color w:val="000000" w:themeColor="text1"/>
                <w:sz w:val="24"/>
              </w:rPr>
              <w:t>经办人</w:t>
            </w:r>
          </w:p>
        </w:tc>
        <w:tc>
          <w:tcPr>
            <w:tcW w:w="4781" w:type="dxa"/>
            <w:gridSpan w:val="6"/>
            <w:tcBorders>
              <w:top w:val="nil"/>
            </w:tcBorders>
          </w:tcPr>
          <w:p w:rsidR="00CD635A" w:rsidRPr="007E6088" w:rsidRDefault="00CD635A" w:rsidP="00C32E1D">
            <w:pPr>
              <w:spacing w:before="200" w:after="200" w:line="300" w:lineRule="exact"/>
              <w:rPr>
                <w:rFonts w:ascii="宋体" w:hAnsi="宋体"/>
                <w:color w:val="000000" w:themeColor="text1"/>
                <w:sz w:val="24"/>
              </w:rPr>
            </w:pPr>
            <w:r w:rsidRPr="007E6088">
              <w:rPr>
                <w:rFonts w:ascii="宋体" w:hAnsi="宋体" w:hint="eastAsia"/>
                <w:color w:val="000000" w:themeColor="text1"/>
                <w:sz w:val="24"/>
              </w:rPr>
              <w:t>（签字）</w:t>
            </w: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trHeight w:val="1016"/>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住所</w:t>
            </w:r>
          </w:p>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color w:val="000000" w:themeColor="text1"/>
                <w:sz w:val="24"/>
              </w:rPr>
              <w:t>(</w:t>
            </w:r>
            <w:r w:rsidRPr="007E6088">
              <w:rPr>
                <w:rFonts w:ascii="宋体" w:hAnsi="宋体" w:hint="eastAsia"/>
                <w:color w:val="000000" w:themeColor="text1"/>
                <w:sz w:val="24"/>
              </w:rPr>
              <w:t>通讯地址</w:t>
            </w:r>
            <w:r w:rsidRPr="007E6088">
              <w:rPr>
                <w:rFonts w:ascii="宋体" w:hAnsi="宋体"/>
                <w:color w:val="000000" w:themeColor="text1"/>
                <w:sz w:val="24"/>
              </w:rPr>
              <w:t>)</w:t>
            </w:r>
          </w:p>
        </w:tc>
        <w:tc>
          <w:tcPr>
            <w:tcW w:w="2625" w:type="dxa"/>
            <w:gridSpan w:val="3"/>
            <w:vAlign w:val="center"/>
          </w:tcPr>
          <w:p w:rsidR="00CD635A" w:rsidRPr="007E6088" w:rsidRDefault="00CD635A" w:rsidP="00C32E1D">
            <w:pPr>
              <w:spacing w:before="160" w:after="160" w:line="300" w:lineRule="exact"/>
              <w:rPr>
                <w:rFonts w:ascii="宋体" w:hAnsi="宋体"/>
                <w:color w:val="000000" w:themeColor="text1"/>
                <w:sz w:val="24"/>
              </w:rPr>
            </w:pPr>
          </w:p>
        </w:tc>
        <w:tc>
          <w:tcPr>
            <w:tcW w:w="845" w:type="dxa"/>
            <w:gridSpan w:val="2"/>
          </w:tcPr>
          <w:p w:rsidR="00CD635A" w:rsidRPr="007E6088" w:rsidRDefault="00CD635A" w:rsidP="00C32E1D">
            <w:pPr>
              <w:spacing w:before="160" w:after="160" w:line="300" w:lineRule="exact"/>
              <w:rPr>
                <w:rFonts w:ascii="宋体" w:hAnsi="宋体"/>
                <w:color w:val="000000" w:themeColor="text1"/>
                <w:sz w:val="24"/>
              </w:rPr>
            </w:pPr>
            <w:r w:rsidRPr="007E6088">
              <w:rPr>
                <w:rFonts w:ascii="宋体" w:hAnsi="宋体" w:hint="eastAsia"/>
                <w:color w:val="000000" w:themeColor="text1"/>
                <w:sz w:val="24"/>
              </w:rPr>
              <w:t>邮政</w:t>
            </w:r>
          </w:p>
          <w:p w:rsidR="00CD635A" w:rsidRPr="007E6088" w:rsidRDefault="00CD635A" w:rsidP="00C32E1D">
            <w:pPr>
              <w:spacing w:before="160" w:after="160" w:line="300" w:lineRule="exact"/>
              <w:rPr>
                <w:rFonts w:ascii="宋体" w:hAnsi="宋体"/>
                <w:color w:val="000000" w:themeColor="text1"/>
                <w:sz w:val="24"/>
              </w:rPr>
            </w:pPr>
            <w:r w:rsidRPr="007E6088">
              <w:rPr>
                <w:rFonts w:ascii="宋体" w:hAnsi="宋体" w:hint="eastAsia"/>
                <w:color w:val="000000" w:themeColor="text1"/>
                <w:sz w:val="24"/>
              </w:rPr>
              <w:t>编码</w:t>
            </w:r>
          </w:p>
        </w:tc>
        <w:tc>
          <w:tcPr>
            <w:tcW w:w="1311" w:type="dxa"/>
            <w:vAlign w:val="center"/>
          </w:tcPr>
          <w:p w:rsidR="00CD635A" w:rsidRPr="007E6088" w:rsidRDefault="00CD635A" w:rsidP="00C32E1D">
            <w:pPr>
              <w:spacing w:before="40" w:after="160" w:line="300" w:lineRule="exact"/>
              <w:rPr>
                <w:rFonts w:ascii="宋体" w:hAnsi="宋体"/>
                <w:color w:val="000000" w:themeColor="text1"/>
                <w:sz w:val="24"/>
              </w:rPr>
            </w:pP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电话</w:t>
            </w:r>
          </w:p>
        </w:tc>
        <w:tc>
          <w:tcPr>
            <w:tcW w:w="1918" w:type="dxa"/>
          </w:tcPr>
          <w:p w:rsidR="00CD635A" w:rsidRPr="007E6088" w:rsidRDefault="00CD635A" w:rsidP="00C32E1D">
            <w:pPr>
              <w:spacing w:before="200" w:after="200" w:line="300" w:lineRule="exact"/>
              <w:rPr>
                <w:rFonts w:ascii="宋体" w:hAnsi="宋体"/>
                <w:color w:val="000000" w:themeColor="text1"/>
                <w:sz w:val="24"/>
              </w:rPr>
            </w:pPr>
          </w:p>
        </w:tc>
        <w:tc>
          <w:tcPr>
            <w:tcW w:w="707" w:type="dxa"/>
            <w:gridSpan w:val="2"/>
          </w:tcPr>
          <w:p w:rsidR="00CD635A" w:rsidRPr="007E6088" w:rsidRDefault="00CD635A" w:rsidP="00C32E1D">
            <w:pPr>
              <w:spacing w:before="200" w:after="200" w:line="300" w:lineRule="exact"/>
              <w:rPr>
                <w:rFonts w:ascii="宋体" w:hAnsi="宋体"/>
                <w:color w:val="000000" w:themeColor="text1"/>
                <w:sz w:val="24"/>
              </w:rPr>
            </w:pPr>
            <w:r w:rsidRPr="007E6088">
              <w:rPr>
                <w:rFonts w:ascii="宋体" w:hAnsi="宋体" w:hint="eastAsia"/>
                <w:color w:val="000000" w:themeColor="text1"/>
                <w:sz w:val="24"/>
              </w:rPr>
              <w:t>传真</w:t>
            </w:r>
          </w:p>
        </w:tc>
        <w:tc>
          <w:tcPr>
            <w:tcW w:w="2156" w:type="dxa"/>
            <w:gridSpan w:val="3"/>
          </w:tcPr>
          <w:p w:rsidR="00CD635A" w:rsidRPr="007E6088" w:rsidRDefault="00CD635A" w:rsidP="00C32E1D">
            <w:pPr>
              <w:spacing w:before="200" w:after="200" w:line="300" w:lineRule="exact"/>
              <w:ind w:right="-108"/>
              <w:rPr>
                <w:rFonts w:ascii="宋体" w:hAnsi="宋体"/>
                <w:color w:val="000000" w:themeColor="text1"/>
                <w:sz w:val="24"/>
              </w:rPr>
            </w:pP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开户银行</w:t>
            </w:r>
          </w:p>
        </w:tc>
        <w:tc>
          <w:tcPr>
            <w:tcW w:w="4781" w:type="dxa"/>
            <w:gridSpan w:val="6"/>
          </w:tcPr>
          <w:p w:rsidR="00CD635A" w:rsidRPr="007E6088" w:rsidRDefault="00CD635A" w:rsidP="00C32E1D">
            <w:pPr>
              <w:spacing w:before="160" w:after="160" w:line="300" w:lineRule="exact"/>
              <w:jc w:val="center"/>
              <w:rPr>
                <w:rFonts w:ascii="宋体" w:hAnsi="宋体"/>
                <w:color w:val="000000" w:themeColor="text1"/>
                <w:sz w:val="24"/>
              </w:rPr>
            </w:pP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tr w:rsidR="00CD635A" w:rsidRPr="00CE5C8C" w:rsidTr="00C32E1D">
        <w:trPr>
          <w:cantSplit/>
          <w:trHeight w:val="479"/>
          <w:jc w:val="center"/>
        </w:trPr>
        <w:tc>
          <w:tcPr>
            <w:tcW w:w="690" w:type="dxa"/>
            <w:vMerge/>
          </w:tcPr>
          <w:p w:rsidR="00CD635A" w:rsidRPr="007E6088" w:rsidRDefault="00CD635A" w:rsidP="00C32E1D">
            <w:pPr>
              <w:spacing w:before="160" w:after="160" w:line="300" w:lineRule="exact"/>
              <w:rPr>
                <w:rFonts w:ascii="宋体" w:hAnsi="宋体"/>
                <w:color w:val="000000" w:themeColor="text1"/>
                <w:sz w:val="24"/>
              </w:rPr>
            </w:pPr>
          </w:p>
        </w:tc>
        <w:tc>
          <w:tcPr>
            <w:tcW w:w="1680" w:type="dxa"/>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账号</w:t>
            </w:r>
          </w:p>
        </w:tc>
        <w:tc>
          <w:tcPr>
            <w:tcW w:w="2633" w:type="dxa"/>
            <w:gridSpan w:val="4"/>
          </w:tcPr>
          <w:p w:rsidR="00CD635A" w:rsidRPr="007E6088" w:rsidRDefault="00CD635A" w:rsidP="00C32E1D">
            <w:pPr>
              <w:spacing w:before="160" w:after="160" w:line="300" w:lineRule="exact"/>
              <w:rPr>
                <w:rFonts w:ascii="宋体" w:hAnsi="宋体"/>
                <w:color w:val="000000" w:themeColor="text1"/>
                <w:sz w:val="24"/>
              </w:rPr>
            </w:pPr>
          </w:p>
        </w:tc>
        <w:tc>
          <w:tcPr>
            <w:tcW w:w="837" w:type="dxa"/>
          </w:tcPr>
          <w:p w:rsidR="00CD635A" w:rsidRPr="007E6088" w:rsidRDefault="00CD635A" w:rsidP="00C32E1D">
            <w:pPr>
              <w:spacing w:before="160" w:after="160" w:line="300" w:lineRule="exact"/>
              <w:jc w:val="center"/>
              <w:rPr>
                <w:rFonts w:ascii="宋体" w:hAnsi="宋体"/>
                <w:color w:val="000000" w:themeColor="text1"/>
                <w:sz w:val="24"/>
              </w:rPr>
            </w:pPr>
            <w:r w:rsidRPr="007E6088">
              <w:rPr>
                <w:rFonts w:ascii="宋体" w:hAnsi="宋体" w:hint="eastAsia"/>
                <w:color w:val="000000" w:themeColor="text1"/>
                <w:sz w:val="24"/>
              </w:rPr>
              <w:t>行号</w:t>
            </w:r>
          </w:p>
        </w:tc>
        <w:tc>
          <w:tcPr>
            <w:tcW w:w="1311" w:type="dxa"/>
          </w:tcPr>
          <w:p w:rsidR="00CD635A" w:rsidRPr="007E6088" w:rsidRDefault="00CD635A" w:rsidP="00C32E1D">
            <w:pPr>
              <w:spacing w:before="160" w:after="160" w:line="300" w:lineRule="exact"/>
              <w:jc w:val="center"/>
              <w:rPr>
                <w:rFonts w:ascii="宋体" w:hAnsi="宋体"/>
                <w:color w:val="000000" w:themeColor="text1"/>
                <w:sz w:val="24"/>
              </w:rPr>
            </w:pPr>
          </w:p>
        </w:tc>
        <w:tc>
          <w:tcPr>
            <w:tcW w:w="1761" w:type="dxa"/>
            <w:vMerge/>
          </w:tcPr>
          <w:p w:rsidR="00CD635A" w:rsidRPr="007E6088" w:rsidRDefault="00CD635A" w:rsidP="00C32E1D">
            <w:pPr>
              <w:spacing w:before="160" w:after="160" w:line="300" w:lineRule="exact"/>
              <w:rPr>
                <w:rFonts w:ascii="宋体" w:hAnsi="宋体"/>
                <w:color w:val="000000" w:themeColor="text1"/>
                <w:sz w:val="24"/>
              </w:rPr>
            </w:pPr>
          </w:p>
        </w:tc>
      </w:tr>
      <w:bookmarkEnd w:id="765"/>
    </w:tbl>
    <w:p w:rsidR="00CD635A" w:rsidRPr="007E6088" w:rsidRDefault="00CD635A" w:rsidP="00CD635A">
      <w:pPr>
        <w:pStyle w:val="11"/>
        <w:keepNext w:val="0"/>
        <w:keepLines w:val="0"/>
        <w:spacing w:before="0" w:after="0" w:line="460" w:lineRule="exact"/>
        <w:ind w:rightChars="40" w:right="84" w:firstLineChars="1000" w:firstLine="2184"/>
        <w:rPr>
          <w:rFonts w:ascii="仿宋" w:eastAsia="仿宋" w:hAnsi="仿宋" w:cs="宋体"/>
          <w:color w:val="000000" w:themeColor="text1"/>
          <w:w w:val="90"/>
          <w:sz w:val="24"/>
          <w:szCs w:val="24"/>
        </w:rPr>
      </w:pPr>
    </w:p>
    <w:p w:rsidR="00CD635A" w:rsidRPr="007E6088" w:rsidRDefault="00CD635A" w:rsidP="00CD635A">
      <w:pPr>
        <w:spacing w:line="560" w:lineRule="exact"/>
        <w:jc w:val="center"/>
        <w:rPr>
          <w:b/>
          <w:color w:val="000000" w:themeColor="text1"/>
          <w:sz w:val="36"/>
          <w:szCs w:val="36"/>
        </w:rPr>
      </w:pPr>
      <w:r w:rsidRPr="007E6088">
        <w:rPr>
          <w:b/>
          <w:color w:val="000000" w:themeColor="text1"/>
          <w:sz w:val="36"/>
          <w:szCs w:val="36"/>
        </w:rPr>
        <w:br w:type="page"/>
      </w:r>
    </w:p>
    <w:p w:rsidR="00CD635A" w:rsidRPr="007E6088" w:rsidRDefault="00CD635A" w:rsidP="00CD635A">
      <w:pPr>
        <w:spacing w:line="560" w:lineRule="exact"/>
        <w:rPr>
          <w:b/>
          <w:color w:val="000000" w:themeColor="text1"/>
          <w:sz w:val="28"/>
          <w:szCs w:val="28"/>
        </w:rPr>
      </w:pPr>
      <w:r w:rsidRPr="007E6088">
        <w:rPr>
          <w:rFonts w:hint="eastAsia"/>
          <w:b/>
          <w:color w:val="000000" w:themeColor="text1"/>
          <w:sz w:val="28"/>
          <w:szCs w:val="28"/>
        </w:rPr>
        <w:t>附件</w:t>
      </w:r>
      <w:r w:rsidRPr="007E6088">
        <w:rPr>
          <w:b/>
          <w:color w:val="000000" w:themeColor="text1"/>
          <w:sz w:val="28"/>
          <w:szCs w:val="28"/>
        </w:rPr>
        <w:t>1</w:t>
      </w:r>
      <w:r w:rsidRPr="007E6088">
        <w:rPr>
          <w:rFonts w:hint="eastAsia"/>
          <w:b/>
          <w:color w:val="000000" w:themeColor="text1"/>
          <w:sz w:val="28"/>
          <w:szCs w:val="28"/>
        </w:rPr>
        <w:t>：</w:t>
      </w:r>
    </w:p>
    <w:p w:rsidR="00CD635A" w:rsidRPr="007E6088" w:rsidRDefault="00CD635A" w:rsidP="00CD635A">
      <w:pPr>
        <w:spacing w:line="560" w:lineRule="exact"/>
        <w:jc w:val="center"/>
        <w:rPr>
          <w:rFonts w:ascii="宋体" w:hAnsi="宋体"/>
          <w:b/>
          <w:bCs/>
          <w:color w:val="000000" w:themeColor="text1"/>
          <w:sz w:val="28"/>
          <w:szCs w:val="28"/>
        </w:rPr>
      </w:pPr>
      <w:r w:rsidRPr="007E6088">
        <w:rPr>
          <w:rFonts w:ascii="宋体" w:hAnsi="宋体" w:hint="eastAsia"/>
          <w:b/>
          <w:bCs/>
          <w:color w:val="000000" w:themeColor="text1"/>
          <w:sz w:val="28"/>
          <w:szCs w:val="28"/>
        </w:rPr>
        <w:t>北京市昌平区水务局</w:t>
      </w:r>
    </w:p>
    <w:p w:rsidR="00CD635A" w:rsidRPr="007E6088" w:rsidRDefault="00CD635A" w:rsidP="00CD635A">
      <w:pPr>
        <w:spacing w:line="560" w:lineRule="exact"/>
        <w:jc w:val="center"/>
        <w:rPr>
          <w:rFonts w:ascii="宋体" w:hAnsi="宋体"/>
          <w:b/>
          <w:bCs/>
          <w:color w:val="000000" w:themeColor="text1"/>
          <w:sz w:val="28"/>
          <w:szCs w:val="28"/>
        </w:rPr>
      </w:pPr>
      <w:r w:rsidRPr="007E6088">
        <w:rPr>
          <w:rFonts w:ascii="宋体" w:hAnsi="宋体" w:hint="eastAsia"/>
          <w:b/>
          <w:bCs/>
          <w:color w:val="000000" w:themeColor="text1"/>
          <w:sz w:val="28"/>
          <w:szCs w:val="28"/>
        </w:rPr>
        <w:t>排水管线及附属设施维护考核评价办法</w:t>
      </w:r>
    </w:p>
    <w:p w:rsidR="00CD635A" w:rsidRPr="007E6088" w:rsidRDefault="00CD635A" w:rsidP="00CD635A">
      <w:pPr>
        <w:spacing w:line="331" w:lineRule="auto"/>
        <w:rPr>
          <w:rFonts w:ascii="Arial"/>
          <w:color w:val="000000" w:themeColor="text1"/>
        </w:rPr>
      </w:pPr>
    </w:p>
    <w:p w:rsidR="00CD635A" w:rsidRPr="007E6088" w:rsidRDefault="00CD635A" w:rsidP="00CD635A">
      <w:pPr>
        <w:widowControl/>
        <w:spacing w:before="73" w:line="360" w:lineRule="auto"/>
        <w:ind w:left="80" w:firstLineChars="200" w:firstLine="528"/>
        <w:rPr>
          <w:rFonts w:ascii="宋体" w:hAnsi="宋体" w:cs="宋体"/>
          <w:color w:val="000000" w:themeColor="text1"/>
          <w:spacing w:val="12"/>
          <w:sz w:val="24"/>
        </w:rPr>
      </w:pPr>
      <w:r w:rsidRPr="007E6088">
        <w:rPr>
          <w:rFonts w:ascii="宋体" w:hAnsi="宋体" w:cs="宋体" w:hint="eastAsia"/>
          <w:color w:val="000000" w:themeColor="text1"/>
          <w:spacing w:val="12"/>
          <w:sz w:val="24"/>
        </w:rPr>
        <w:t>为加强对我局权属公共排水管线及附属设施的监督管理，指导、监督管线维护单位规范化维护，保障公共排水管线和附属设施安全运行，依据《城镇排水与污水处理条例》、《北京市排水和再生水管理办法》、《城镇排水与污水处理服务》</w:t>
      </w:r>
      <w:r w:rsidRPr="007E6088">
        <w:rPr>
          <w:rFonts w:ascii="宋体" w:hAnsi="宋体" w:cs="宋体"/>
          <w:color w:val="000000" w:themeColor="text1"/>
          <w:spacing w:val="12"/>
          <w:sz w:val="24"/>
        </w:rPr>
        <w:t xml:space="preserve"> (GB/T34173-2017)等法律法规和相关规定，制定本办法。</w:t>
      </w:r>
    </w:p>
    <w:p w:rsidR="00CD635A" w:rsidRPr="007E6088" w:rsidRDefault="00CD635A" w:rsidP="00CD635A">
      <w:pPr>
        <w:spacing w:before="171" w:line="222" w:lineRule="auto"/>
        <w:ind w:firstLineChars="200" w:firstLine="444"/>
        <w:outlineLvl w:val="0"/>
        <w:rPr>
          <w:rFonts w:ascii="宋体" w:hAnsi="宋体" w:cs="宋体"/>
          <w:color w:val="000000" w:themeColor="text1"/>
          <w:sz w:val="24"/>
        </w:rPr>
      </w:pPr>
      <w:bookmarkStart w:id="766" w:name="_Toc7050"/>
      <w:r w:rsidRPr="007E6088">
        <w:rPr>
          <w:rFonts w:ascii="宋体" w:hAnsi="宋体" w:cs="宋体" w:hint="eastAsia"/>
          <w:color w:val="000000" w:themeColor="text1"/>
          <w:spacing w:val="-9"/>
          <w:sz w:val="24"/>
        </w:rPr>
        <w:t>一、</w:t>
      </w:r>
      <w:r w:rsidRPr="007E6088">
        <w:rPr>
          <w:rFonts w:ascii="宋体" w:hAnsi="宋体" w:cs="宋体" w:hint="eastAsia"/>
          <w:color w:val="000000" w:themeColor="text1"/>
          <w:spacing w:val="-10"/>
          <w:sz w:val="24"/>
        </w:rPr>
        <w:t>检查评价标准及内容</w:t>
      </w:r>
      <w:bookmarkEnd w:id="766"/>
    </w:p>
    <w:p w:rsidR="00CD635A" w:rsidRPr="007E6088" w:rsidRDefault="00CD635A" w:rsidP="00CD635A">
      <w:pPr>
        <w:spacing w:before="146" w:line="218" w:lineRule="auto"/>
        <w:ind w:left="1044"/>
        <w:rPr>
          <w:rFonts w:ascii="宋体" w:hAnsi="宋体" w:cs="宋体"/>
          <w:color w:val="000000" w:themeColor="text1"/>
          <w:sz w:val="24"/>
        </w:rPr>
      </w:pPr>
      <w:r w:rsidRPr="007E6088">
        <w:rPr>
          <w:rFonts w:ascii="宋体" w:hAnsi="宋体" w:cs="宋体"/>
          <w:color w:val="000000" w:themeColor="text1"/>
          <w:spacing w:val="8"/>
          <w:sz w:val="24"/>
        </w:rPr>
        <w:t>(一)内业检查评价。共五项，40分值。</w:t>
      </w:r>
    </w:p>
    <w:p w:rsidR="00CD635A" w:rsidRPr="007E6088" w:rsidRDefault="00CD635A" w:rsidP="00CD635A">
      <w:pPr>
        <w:spacing w:line="19" w:lineRule="exact"/>
        <w:rPr>
          <w:color w:val="000000" w:themeColor="text1"/>
          <w:sz w:val="24"/>
        </w:rPr>
      </w:pPr>
    </w:p>
    <w:tbl>
      <w:tblPr>
        <w:tblStyle w:val="af9"/>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8"/>
        <w:gridCol w:w="3403"/>
        <w:gridCol w:w="3078"/>
        <w:gridCol w:w="1049"/>
      </w:tblGrid>
      <w:tr w:rsidR="00CD635A" w:rsidRPr="00CE5C8C" w:rsidTr="00C32E1D">
        <w:trPr>
          <w:trHeight w:val="339"/>
          <w:jc w:val="center"/>
        </w:trPr>
        <w:tc>
          <w:tcPr>
            <w:tcW w:w="1408" w:type="dxa"/>
            <w:vAlign w:val="center"/>
          </w:tcPr>
          <w:p w:rsidR="00CD635A" w:rsidRPr="007E6088" w:rsidRDefault="00CD635A" w:rsidP="00C32E1D">
            <w:pPr>
              <w:ind w:firstLine="28"/>
              <w:jc w:val="center"/>
              <w:rPr>
                <w:b/>
                <w:color w:val="000000" w:themeColor="text1"/>
                <w:sz w:val="24"/>
              </w:rPr>
            </w:pPr>
            <w:r w:rsidRPr="007E6088">
              <w:rPr>
                <w:rFonts w:hint="eastAsia"/>
                <w:b/>
                <w:color w:val="000000" w:themeColor="text1"/>
                <w:sz w:val="24"/>
              </w:rPr>
              <w:t>检查项目</w:t>
            </w:r>
          </w:p>
        </w:tc>
        <w:tc>
          <w:tcPr>
            <w:tcW w:w="3403" w:type="dxa"/>
            <w:vAlign w:val="center"/>
          </w:tcPr>
          <w:p w:rsidR="00CD635A" w:rsidRPr="007E6088" w:rsidRDefault="00CD635A" w:rsidP="00C32E1D">
            <w:pPr>
              <w:ind w:firstLine="28"/>
              <w:jc w:val="center"/>
              <w:rPr>
                <w:b/>
                <w:color w:val="000000" w:themeColor="text1"/>
                <w:sz w:val="24"/>
              </w:rPr>
            </w:pPr>
            <w:r w:rsidRPr="007E6088">
              <w:rPr>
                <w:rFonts w:hint="eastAsia"/>
                <w:b/>
                <w:color w:val="000000" w:themeColor="text1"/>
                <w:sz w:val="24"/>
              </w:rPr>
              <w:t>检查内容</w:t>
            </w:r>
          </w:p>
        </w:tc>
        <w:tc>
          <w:tcPr>
            <w:tcW w:w="3078" w:type="dxa"/>
            <w:vAlign w:val="center"/>
          </w:tcPr>
          <w:p w:rsidR="00CD635A" w:rsidRPr="007E6088" w:rsidRDefault="00CD635A" w:rsidP="00C32E1D">
            <w:pPr>
              <w:ind w:firstLine="28"/>
              <w:jc w:val="center"/>
              <w:rPr>
                <w:b/>
                <w:color w:val="000000" w:themeColor="text1"/>
                <w:sz w:val="24"/>
              </w:rPr>
            </w:pPr>
            <w:r w:rsidRPr="007E6088">
              <w:rPr>
                <w:rFonts w:hint="eastAsia"/>
                <w:b/>
                <w:color w:val="000000" w:themeColor="text1"/>
                <w:sz w:val="24"/>
              </w:rPr>
              <w:t>评价方法与标准</w:t>
            </w:r>
          </w:p>
        </w:tc>
        <w:tc>
          <w:tcPr>
            <w:tcW w:w="1049" w:type="dxa"/>
            <w:vAlign w:val="center"/>
          </w:tcPr>
          <w:p w:rsidR="00CD635A" w:rsidRPr="007E6088" w:rsidRDefault="00CD635A" w:rsidP="00C32E1D">
            <w:pPr>
              <w:ind w:firstLine="28"/>
              <w:jc w:val="center"/>
              <w:rPr>
                <w:b/>
                <w:color w:val="000000" w:themeColor="text1"/>
                <w:sz w:val="24"/>
              </w:rPr>
            </w:pPr>
            <w:r w:rsidRPr="007E6088">
              <w:rPr>
                <w:rFonts w:hint="eastAsia"/>
                <w:b/>
                <w:color w:val="000000" w:themeColor="text1"/>
                <w:sz w:val="24"/>
              </w:rPr>
              <w:t>分值</w:t>
            </w:r>
          </w:p>
        </w:tc>
      </w:tr>
      <w:tr w:rsidR="00CD635A" w:rsidRPr="00CE5C8C" w:rsidTr="00C32E1D">
        <w:trPr>
          <w:trHeight w:val="1648"/>
          <w:jc w:val="center"/>
        </w:trPr>
        <w:tc>
          <w:tcPr>
            <w:tcW w:w="1408" w:type="dxa"/>
            <w:vMerge w:val="restart"/>
            <w:vAlign w:val="center"/>
          </w:tcPr>
          <w:p w:rsidR="00CD635A" w:rsidRPr="007E6088" w:rsidRDefault="00CD635A" w:rsidP="00C32E1D">
            <w:pPr>
              <w:spacing w:before="244"/>
              <w:ind w:left="84" w:right="127" w:firstLine="9"/>
              <w:jc w:val="center"/>
              <w:rPr>
                <w:rFonts w:ascii="宋体" w:hAnsi="宋体" w:cs="宋体"/>
                <w:color w:val="000000" w:themeColor="text1"/>
                <w:sz w:val="24"/>
              </w:rPr>
            </w:pPr>
            <w:r w:rsidRPr="007E6088">
              <w:rPr>
                <w:rFonts w:ascii="宋体" w:hAnsi="宋体" w:cs="宋体" w:hint="eastAsia"/>
                <w:color w:val="000000" w:themeColor="text1"/>
                <w:spacing w:val="-4"/>
                <w:sz w:val="24"/>
              </w:rPr>
              <w:t>一、维护管理</w:t>
            </w:r>
            <w:r w:rsidRPr="007E6088">
              <w:rPr>
                <w:rFonts w:ascii="宋体" w:hAnsi="宋体" w:cs="宋体" w:hint="eastAsia"/>
                <w:color w:val="000000" w:themeColor="text1"/>
                <w:spacing w:val="6"/>
                <w:sz w:val="24"/>
              </w:rPr>
              <w:t>情况</w:t>
            </w:r>
            <w:r w:rsidRPr="007E6088">
              <w:rPr>
                <w:rFonts w:ascii="宋体" w:hAnsi="宋体" w:cs="宋体"/>
                <w:color w:val="000000" w:themeColor="text1"/>
                <w:spacing w:val="6"/>
                <w:sz w:val="24"/>
              </w:rPr>
              <w:t xml:space="preserve">    (10分)</w:t>
            </w:r>
          </w:p>
        </w:tc>
        <w:tc>
          <w:tcPr>
            <w:tcW w:w="3403" w:type="dxa"/>
          </w:tcPr>
          <w:p w:rsidR="00CD635A" w:rsidRPr="007E6088" w:rsidRDefault="00CD635A" w:rsidP="00C32E1D">
            <w:pPr>
              <w:spacing w:before="73"/>
              <w:ind w:left="80"/>
              <w:rPr>
                <w:rFonts w:ascii="宋体" w:hAnsi="宋体" w:cs="宋体"/>
                <w:color w:val="000000" w:themeColor="text1"/>
                <w:sz w:val="24"/>
              </w:rPr>
            </w:pPr>
            <w:r w:rsidRPr="007E6088">
              <w:rPr>
                <w:rFonts w:ascii="宋体" w:hAnsi="宋体" w:cs="宋体" w:hint="eastAsia"/>
                <w:color w:val="000000" w:themeColor="text1"/>
                <w:spacing w:val="6"/>
                <w:sz w:val="24"/>
              </w:rPr>
              <w:t>巡视检查情况</w:t>
            </w:r>
            <w:r w:rsidRPr="007E6088">
              <w:rPr>
                <w:rFonts w:ascii="宋体" w:hAnsi="宋体" w:cs="宋体"/>
                <w:color w:val="000000" w:themeColor="text1"/>
                <w:spacing w:val="6"/>
                <w:sz w:val="24"/>
              </w:rPr>
              <w:t>(查阅巡查记录)。</w:t>
            </w:r>
            <w:r w:rsidRPr="007E6088">
              <w:rPr>
                <w:rFonts w:ascii="宋体" w:hAnsi="宋体" w:cs="宋体" w:hint="eastAsia"/>
                <w:color w:val="000000" w:themeColor="text1"/>
                <w:spacing w:val="-1"/>
                <w:sz w:val="24"/>
              </w:rPr>
              <w:t>要求：有排水管线巡视检查记录</w:t>
            </w:r>
            <w:r w:rsidRPr="007E6088">
              <w:rPr>
                <w:rFonts w:ascii="宋体" w:hAnsi="宋体" w:cs="宋体" w:hint="eastAsia"/>
                <w:color w:val="000000" w:themeColor="text1"/>
                <w:spacing w:val="12"/>
                <w:sz w:val="24"/>
              </w:rPr>
              <w:t>和问题处理结果。</w:t>
            </w:r>
          </w:p>
        </w:tc>
        <w:tc>
          <w:tcPr>
            <w:tcW w:w="3078" w:type="dxa"/>
          </w:tcPr>
          <w:p w:rsidR="00CD635A" w:rsidRPr="007E6088" w:rsidRDefault="00CD635A" w:rsidP="00C32E1D">
            <w:pPr>
              <w:spacing w:before="82"/>
              <w:ind w:left="85" w:right="1"/>
              <w:rPr>
                <w:rFonts w:ascii="宋体" w:hAnsi="宋体" w:cs="宋体"/>
                <w:color w:val="000000" w:themeColor="text1"/>
                <w:sz w:val="24"/>
              </w:rPr>
            </w:pPr>
            <w:r w:rsidRPr="007E6088">
              <w:rPr>
                <w:rFonts w:ascii="宋体" w:hAnsi="宋体" w:cs="宋体" w:hint="eastAsia"/>
                <w:color w:val="000000" w:themeColor="text1"/>
                <w:spacing w:val="1"/>
                <w:sz w:val="24"/>
              </w:rPr>
              <w:t>没有巡视检查记录，得</w:t>
            </w:r>
            <w:r w:rsidRPr="007E6088">
              <w:rPr>
                <w:rFonts w:ascii="宋体" w:hAnsi="宋体" w:cs="宋体"/>
                <w:color w:val="000000" w:themeColor="text1"/>
                <w:spacing w:val="1"/>
                <w:sz w:val="24"/>
              </w:rPr>
              <w:t>0分；每周至少</w:t>
            </w:r>
            <w:r w:rsidRPr="007E6088">
              <w:rPr>
                <w:rFonts w:ascii="宋体" w:hAnsi="宋体" w:cs="宋体" w:hint="eastAsia"/>
                <w:color w:val="000000" w:themeColor="text1"/>
                <w:spacing w:val="5"/>
                <w:sz w:val="24"/>
              </w:rPr>
              <w:t>巡查</w:t>
            </w:r>
            <w:r w:rsidRPr="007E6088">
              <w:rPr>
                <w:rFonts w:ascii="宋体" w:hAnsi="宋体" w:cs="宋体"/>
                <w:color w:val="000000" w:themeColor="text1"/>
                <w:spacing w:val="5"/>
                <w:sz w:val="24"/>
              </w:rPr>
              <w:t>3次，每少一次扣1分；发现问题，</w:t>
            </w:r>
            <w:r w:rsidRPr="007E6088">
              <w:rPr>
                <w:rFonts w:ascii="宋体" w:hAnsi="宋体" w:cs="宋体" w:hint="eastAsia"/>
                <w:color w:val="000000" w:themeColor="text1"/>
                <w:spacing w:val="6"/>
                <w:sz w:val="24"/>
              </w:rPr>
              <w:t>无处理结果，每发现一处扣</w:t>
            </w:r>
            <w:r w:rsidRPr="007E6088">
              <w:rPr>
                <w:rFonts w:ascii="宋体" w:hAnsi="宋体" w:cs="宋体"/>
                <w:color w:val="000000" w:themeColor="text1"/>
                <w:spacing w:val="6"/>
                <w:sz w:val="24"/>
              </w:rPr>
              <w:t>1分。扣完为止。</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6</w:t>
            </w:r>
          </w:p>
        </w:tc>
      </w:tr>
      <w:tr w:rsidR="00CD635A" w:rsidRPr="00CE5C8C" w:rsidTr="00C32E1D">
        <w:trPr>
          <w:trHeight w:val="1298"/>
          <w:jc w:val="center"/>
        </w:trPr>
        <w:tc>
          <w:tcPr>
            <w:tcW w:w="1408" w:type="dxa"/>
            <w:vMerge/>
            <w:vAlign w:val="center"/>
          </w:tcPr>
          <w:p w:rsidR="00CD635A" w:rsidRPr="007E6088" w:rsidRDefault="00CD635A" w:rsidP="00C32E1D">
            <w:pPr>
              <w:jc w:val="center"/>
              <w:rPr>
                <w:rFonts w:ascii="宋体" w:hAnsi="宋体" w:cs="宋体"/>
                <w:color w:val="000000" w:themeColor="text1"/>
                <w:sz w:val="24"/>
              </w:rPr>
            </w:pPr>
          </w:p>
        </w:tc>
        <w:tc>
          <w:tcPr>
            <w:tcW w:w="3403" w:type="dxa"/>
          </w:tcPr>
          <w:p w:rsidR="00CD635A" w:rsidRPr="007E6088" w:rsidRDefault="00CD635A" w:rsidP="00C32E1D">
            <w:pPr>
              <w:spacing w:before="73"/>
              <w:ind w:left="80"/>
              <w:rPr>
                <w:rFonts w:ascii="宋体" w:hAnsi="宋体" w:cs="宋体"/>
                <w:color w:val="000000" w:themeColor="text1"/>
                <w:spacing w:val="-1"/>
                <w:sz w:val="24"/>
              </w:rPr>
            </w:pPr>
            <w:r w:rsidRPr="007E6088">
              <w:rPr>
                <w:rFonts w:ascii="宋体" w:hAnsi="宋体" w:cs="宋体" w:hint="eastAsia"/>
                <w:color w:val="000000" w:themeColor="text1"/>
                <w:spacing w:val="6"/>
                <w:sz w:val="24"/>
              </w:rPr>
              <w:t>数据上报情况</w:t>
            </w:r>
            <w:r w:rsidRPr="007E6088">
              <w:rPr>
                <w:rFonts w:ascii="宋体" w:hAnsi="宋体" w:cs="宋体"/>
                <w:color w:val="000000" w:themeColor="text1"/>
                <w:spacing w:val="6"/>
                <w:sz w:val="24"/>
              </w:rPr>
              <w:t>(查阅巡视检查上报情况与</w:t>
            </w:r>
            <w:r w:rsidRPr="007E6088">
              <w:rPr>
                <w:rFonts w:ascii="宋体" w:hAnsi="宋体" w:cs="宋体" w:hint="eastAsia"/>
                <w:color w:val="000000" w:themeColor="text1"/>
                <w:spacing w:val="6"/>
                <w:sz w:val="24"/>
              </w:rPr>
              <w:t>数据真实性</w:t>
            </w:r>
            <w:r w:rsidRPr="007E6088">
              <w:rPr>
                <w:rFonts w:ascii="宋体" w:hAnsi="宋体" w:cs="宋体"/>
                <w:color w:val="000000" w:themeColor="text1"/>
                <w:spacing w:val="6"/>
                <w:sz w:val="24"/>
              </w:rPr>
              <w:t>)。要求：每月15日前上报上一个月的巡视检查情况。</w:t>
            </w:r>
          </w:p>
        </w:tc>
        <w:tc>
          <w:tcPr>
            <w:tcW w:w="3078" w:type="dxa"/>
          </w:tcPr>
          <w:p w:rsidR="00CD635A" w:rsidRPr="007E6088" w:rsidRDefault="00CD635A" w:rsidP="00C32E1D">
            <w:pPr>
              <w:spacing w:before="73"/>
              <w:ind w:left="80"/>
              <w:rPr>
                <w:rFonts w:ascii="宋体" w:hAnsi="宋体" w:cs="宋体"/>
                <w:color w:val="000000" w:themeColor="text1"/>
                <w:spacing w:val="1"/>
                <w:sz w:val="24"/>
              </w:rPr>
            </w:pPr>
            <w:r w:rsidRPr="007E6088">
              <w:rPr>
                <w:rFonts w:ascii="宋体" w:hAnsi="宋体" w:cs="宋体" w:hint="eastAsia"/>
                <w:color w:val="000000" w:themeColor="text1"/>
                <w:spacing w:val="6"/>
                <w:sz w:val="24"/>
              </w:rPr>
              <w:t>每一次未定期上报扣</w:t>
            </w:r>
            <w:r w:rsidRPr="007E6088">
              <w:rPr>
                <w:rFonts w:ascii="宋体" w:hAnsi="宋体" w:cs="宋体"/>
                <w:color w:val="000000" w:themeColor="text1"/>
                <w:spacing w:val="6"/>
                <w:sz w:val="24"/>
              </w:rPr>
              <w:t>1分，上报信息数据不真实，得0分。</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4</w:t>
            </w:r>
          </w:p>
        </w:tc>
      </w:tr>
      <w:tr w:rsidR="00CD635A" w:rsidRPr="00CE5C8C" w:rsidTr="00C32E1D">
        <w:trPr>
          <w:trHeight w:val="1956"/>
          <w:jc w:val="center"/>
        </w:trPr>
        <w:tc>
          <w:tcPr>
            <w:tcW w:w="1408" w:type="dxa"/>
            <w:vAlign w:val="center"/>
          </w:tcPr>
          <w:p w:rsidR="00CD635A" w:rsidRPr="007E6088" w:rsidRDefault="00CD635A" w:rsidP="00C32E1D">
            <w:pPr>
              <w:numPr>
                <w:ilvl w:val="0"/>
                <w:numId w:val="15"/>
              </w:numPr>
              <w:spacing w:before="65"/>
              <w:ind w:left="124" w:right="97" w:hanging="19"/>
              <w:jc w:val="center"/>
              <w:rPr>
                <w:rFonts w:ascii="宋体" w:hAnsi="宋体" w:cs="宋体"/>
                <w:color w:val="000000" w:themeColor="text1"/>
                <w:spacing w:val="7"/>
                <w:sz w:val="24"/>
              </w:rPr>
            </w:pPr>
            <w:r w:rsidRPr="007E6088">
              <w:rPr>
                <w:rFonts w:ascii="宋体" w:hAnsi="宋体" w:cs="宋体" w:hint="eastAsia"/>
                <w:color w:val="000000" w:themeColor="text1"/>
                <w:spacing w:val="1"/>
                <w:sz w:val="24"/>
              </w:rPr>
              <w:t>管理制度</w:t>
            </w:r>
            <w:r w:rsidRPr="007E6088">
              <w:rPr>
                <w:rFonts w:ascii="宋体" w:hAnsi="宋体" w:cs="宋体" w:hint="eastAsia"/>
                <w:color w:val="000000" w:themeColor="text1"/>
                <w:spacing w:val="7"/>
                <w:sz w:val="24"/>
              </w:rPr>
              <w:t>情况</w:t>
            </w:r>
          </w:p>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pacing w:val="7"/>
                <w:sz w:val="24"/>
              </w:rPr>
              <w:t>(4分)</w:t>
            </w:r>
          </w:p>
        </w:tc>
        <w:tc>
          <w:tcPr>
            <w:tcW w:w="3403" w:type="dxa"/>
          </w:tcPr>
          <w:p w:rsidR="00CD635A" w:rsidRPr="007E6088" w:rsidRDefault="00CD635A" w:rsidP="00C32E1D">
            <w:pPr>
              <w:spacing w:before="80"/>
              <w:ind w:left="101"/>
              <w:rPr>
                <w:rFonts w:ascii="宋体" w:hAnsi="宋体" w:cs="宋体"/>
                <w:color w:val="000000" w:themeColor="text1"/>
                <w:sz w:val="24"/>
              </w:rPr>
            </w:pPr>
            <w:r w:rsidRPr="007E6088">
              <w:rPr>
                <w:rFonts w:ascii="宋体" w:hAnsi="宋体" w:cs="宋体" w:hint="eastAsia"/>
                <w:color w:val="000000" w:themeColor="text1"/>
                <w:spacing w:val="7"/>
                <w:sz w:val="24"/>
              </w:rPr>
              <w:t>管理制度</w:t>
            </w:r>
            <w:r w:rsidRPr="007E6088">
              <w:rPr>
                <w:rFonts w:ascii="宋体" w:hAnsi="宋体" w:cs="宋体"/>
                <w:color w:val="000000" w:themeColor="text1"/>
                <w:spacing w:val="7"/>
                <w:sz w:val="24"/>
              </w:rPr>
              <w:t>(查阅企业管理制度文件。)</w:t>
            </w:r>
          </w:p>
          <w:p w:rsidR="00CD635A" w:rsidRPr="007E6088" w:rsidRDefault="00CD635A" w:rsidP="00C32E1D">
            <w:pPr>
              <w:spacing w:before="83"/>
              <w:ind w:left="101"/>
              <w:rPr>
                <w:rFonts w:ascii="宋体" w:hAnsi="宋体" w:cs="宋体"/>
                <w:color w:val="000000" w:themeColor="text1"/>
                <w:sz w:val="24"/>
              </w:rPr>
            </w:pPr>
            <w:r w:rsidRPr="007E6088">
              <w:rPr>
                <w:rFonts w:ascii="宋体" w:hAnsi="宋体" w:cs="宋体" w:hint="eastAsia"/>
                <w:color w:val="000000" w:themeColor="text1"/>
                <w:spacing w:val="6"/>
                <w:sz w:val="24"/>
              </w:rPr>
              <w:t>要求：管理制度应包括：例会制度；安全生产管理制度；安全生产检查制度；巡视管理制度。</w:t>
            </w:r>
          </w:p>
        </w:tc>
        <w:tc>
          <w:tcPr>
            <w:tcW w:w="3078" w:type="dxa"/>
          </w:tcPr>
          <w:p w:rsidR="00CD635A" w:rsidRPr="007E6088" w:rsidRDefault="00CD635A" w:rsidP="00C32E1D">
            <w:pPr>
              <w:spacing w:before="73"/>
              <w:ind w:left="80"/>
              <w:rPr>
                <w:rFonts w:ascii="宋体" w:hAnsi="宋体" w:cs="宋体"/>
                <w:color w:val="000000" w:themeColor="text1"/>
                <w:spacing w:val="6"/>
                <w:sz w:val="24"/>
              </w:rPr>
            </w:pPr>
            <w:r w:rsidRPr="007E6088">
              <w:rPr>
                <w:rFonts w:ascii="宋体" w:hAnsi="宋体" w:cs="宋体" w:hint="eastAsia"/>
                <w:color w:val="000000" w:themeColor="text1"/>
                <w:spacing w:val="6"/>
                <w:sz w:val="24"/>
              </w:rPr>
              <w:t>无制度，得</w:t>
            </w:r>
            <w:r w:rsidRPr="007E6088">
              <w:rPr>
                <w:rFonts w:ascii="宋体" w:hAnsi="宋体" w:cs="宋体"/>
                <w:color w:val="000000" w:themeColor="text1"/>
                <w:spacing w:val="6"/>
                <w:sz w:val="24"/>
              </w:rPr>
              <w:t>0分；每缺一项，扣1分。</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4</w:t>
            </w:r>
          </w:p>
        </w:tc>
      </w:tr>
      <w:tr w:rsidR="00CD635A" w:rsidRPr="00CE5C8C" w:rsidTr="00C32E1D">
        <w:trPr>
          <w:trHeight w:val="1021"/>
          <w:jc w:val="center"/>
        </w:trPr>
        <w:tc>
          <w:tcPr>
            <w:tcW w:w="1408" w:type="dxa"/>
            <w:vMerge w:val="restart"/>
            <w:vAlign w:val="center"/>
          </w:tcPr>
          <w:p w:rsidR="00CD635A" w:rsidRPr="007E6088" w:rsidRDefault="00CD635A" w:rsidP="00C32E1D">
            <w:pPr>
              <w:spacing w:before="65"/>
              <w:ind w:left="105"/>
              <w:jc w:val="center"/>
              <w:rPr>
                <w:rFonts w:ascii="宋体" w:hAnsi="宋体" w:cs="宋体"/>
                <w:color w:val="000000" w:themeColor="text1"/>
                <w:sz w:val="24"/>
              </w:rPr>
            </w:pPr>
            <w:r w:rsidRPr="007E6088">
              <w:rPr>
                <w:rFonts w:ascii="宋体" w:hAnsi="宋体" w:cs="宋体" w:hint="eastAsia"/>
                <w:color w:val="000000" w:themeColor="text1"/>
                <w:spacing w:val="-2"/>
                <w:sz w:val="24"/>
              </w:rPr>
              <w:t>三、安全管理</w:t>
            </w:r>
          </w:p>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pacing w:val="8"/>
                <w:sz w:val="24"/>
              </w:rPr>
              <w:t>(12分)</w:t>
            </w:r>
          </w:p>
        </w:tc>
        <w:tc>
          <w:tcPr>
            <w:tcW w:w="3403"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安全管理机构建设情况。</w:t>
            </w:r>
          </w:p>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要求：有相应的安全管理机构且人员在岗。</w:t>
            </w:r>
          </w:p>
        </w:tc>
        <w:tc>
          <w:tcPr>
            <w:tcW w:w="3078"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6"/>
                <w:sz w:val="24"/>
              </w:rPr>
              <w:t>无安全管理机构，得</w:t>
            </w:r>
            <w:r w:rsidRPr="007E6088">
              <w:rPr>
                <w:rFonts w:ascii="宋体" w:hAnsi="宋体" w:cs="宋体"/>
                <w:color w:val="000000" w:themeColor="text1"/>
                <w:spacing w:val="6"/>
                <w:sz w:val="24"/>
              </w:rPr>
              <w:t xml:space="preserve">0分；机构人员每缺 </w:t>
            </w:r>
            <w:r w:rsidRPr="007E6088">
              <w:rPr>
                <w:rFonts w:ascii="宋体" w:hAnsi="宋体" w:cs="宋体" w:hint="eastAsia"/>
                <w:color w:val="000000" w:themeColor="text1"/>
                <w:spacing w:val="6"/>
                <w:sz w:val="24"/>
              </w:rPr>
              <w:t>一人未在岗，扣</w:t>
            </w:r>
            <w:r w:rsidRPr="007E6088">
              <w:rPr>
                <w:rFonts w:ascii="宋体" w:hAnsi="宋体" w:cs="宋体"/>
                <w:color w:val="000000" w:themeColor="text1"/>
                <w:spacing w:val="6"/>
                <w:sz w:val="24"/>
              </w:rPr>
              <w:t>0.5分。</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3</w:t>
            </w:r>
          </w:p>
        </w:tc>
      </w:tr>
      <w:tr w:rsidR="00CD635A" w:rsidRPr="00CE5C8C" w:rsidTr="00C32E1D">
        <w:trPr>
          <w:trHeight w:val="1659"/>
          <w:jc w:val="center"/>
        </w:trPr>
        <w:tc>
          <w:tcPr>
            <w:tcW w:w="1408" w:type="dxa"/>
            <w:vMerge/>
          </w:tcPr>
          <w:p w:rsidR="00CD635A" w:rsidRPr="007E6088" w:rsidRDefault="00CD635A" w:rsidP="00C32E1D">
            <w:pPr>
              <w:rPr>
                <w:rFonts w:ascii="宋体" w:hAnsi="宋体" w:cs="宋体"/>
                <w:color w:val="000000" w:themeColor="text1"/>
                <w:sz w:val="24"/>
              </w:rPr>
            </w:pPr>
          </w:p>
        </w:tc>
        <w:tc>
          <w:tcPr>
            <w:tcW w:w="3403"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定期进行安全教育与演练。要求：对员工每月一次安全教育和考核，对入场新员工，必须进行入场前安全教育培训和考核。</w:t>
            </w:r>
          </w:p>
        </w:tc>
        <w:tc>
          <w:tcPr>
            <w:tcW w:w="3078"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每月安全教育和考核，没缺一次，扣</w:t>
            </w:r>
            <w:r w:rsidRPr="007E6088">
              <w:rPr>
                <w:rFonts w:ascii="宋体" w:hAnsi="宋体" w:cs="宋体"/>
                <w:color w:val="000000" w:themeColor="text1"/>
                <w:spacing w:val="7"/>
                <w:sz w:val="24"/>
              </w:rPr>
              <w:t xml:space="preserve">0.5 </w:t>
            </w:r>
            <w:r w:rsidRPr="007E6088">
              <w:rPr>
                <w:rFonts w:ascii="宋体" w:hAnsi="宋体" w:cs="宋体" w:hint="eastAsia"/>
                <w:color w:val="000000" w:themeColor="text1"/>
                <w:spacing w:val="7"/>
                <w:sz w:val="24"/>
              </w:rPr>
              <w:t>分；新员工入厂安全教育和考核，每缺少</w:t>
            </w:r>
            <w:r w:rsidRPr="007E6088">
              <w:rPr>
                <w:rFonts w:ascii="宋体" w:hAnsi="宋体" w:cs="宋体"/>
                <w:color w:val="000000" w:themeColor="text1"/>
                <w:spacing w:val="7"/>
                <w:sz w:val="24"/>
              </w:rPr>
              <w:t>1人，扣0.5分。</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3</w:t>
            </w:r>
          </w:p>
        </w:tc>
      </w:tr>
      <w:tr w:rsidR="00CD635A" w:rsidRPr="00CE5C8C" w:rsidTr="00C32E1D">
        <w:trPr>
          <w:trHeight w:val="1648"/>
          <w:jc w:val="center"/>
        </w:trPr>
        <w:tc>
          <w:tcPr>
            <w:tcW w:w="1408" w:type="dxa"/>
            <w:vMerge/>
          </w:tcPr>
          <w:p w:rsidR="00CD635A" w:rsidRPr="007E6088" w:rsidRDefault="00CD635A" w:rsidP="00C32E1D">
            <w:pPr>
              <w:rPr>
                <w:rFonts w:ascii="宋体" w:hAnsi="宋体" w:cs="宋体"/>
                <w:color w:val="000000" w:themeColor="text1"/>
                <w:sz w:val="24"/>
              </w:rPr>
            </w:pPr>
          </w:p>
        </w:tc>
        <w:tc>
          <w:tcPr>
            <w:tcW w:w="3403"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现场安全管理情况</w:t>
            </w:r>
            <w:r w:rsidRPr="007E6088">
              <w:rPr>
                <w:rFonts w:ascii="宋体" w:hAnsi="宋体" w:cs="宋体"/>
                <w:color w:val="000000" w:themeColor="text1"/>
                <w:spacing w:val="7"/>
                <w:sz w:val="24"/>
              </w:rPr>
              <w:t xml:space="preserve">(检查生产现场安全管 </w:t>
            </w:r>
            <w:r w:rsidRPr="007E6088">
              <w:rPr>
                <w:rFonts w:ascii="宋体" w:hAnsi="宋体" w:cs="宋体" w:hint="eastAsia"/>
                <w:color w:val="000000" w:themeColor="text1"/>
                <w:spacing w:val="7"/>
                <w:sz w:val="24"/>
              </w:rPr>
              <w:t>理情况</w:t>
            </w:r>
            <w:r w:rsidRPr="007E6088">
              <w:rPr>
                <w:rFonts w:ascii="宋体" w:hAnsi="宋体" w:cs="宋体"/>
                <w:color w:val="000000" w:themeColor="text1"/>
                <w:spacing w:val="7"/>
                <w:sz w:val="24"/>
              </w:rPr>
              <w:t>)要求：岗位人员有必要的安全保护措施：设备配备到位；有安全警示牌。</w:t>
            </w:r>
          </w:p>
        </w:tc>
        <w:tc>
          <w:tcPr>
            <w:tcW w:w="3078" w:type="dxa"/>
          </w:tcPr>
          <w:p w:rsidR="00CD635A" w:rsidRPr="007E6088" w:rsidRDefault="00CD635A" w:rsidP="00C32E1D">
            <w:pPr>
              <w:spacing w:before="80"/>
              <w:ind w:left="101"/>
              <w:rPr>
                <w:rFonts w:ascii="宋体" w:hAnsi="宋体" w:cs="宋体"/>
                <w:color w:val="000000" w:themeColor="text1"/>
                <w:spacing w:val="7"/>
                <w:sz w:val="24"/>
              </w:rPr>
            </w:pPr>
          </w:p>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每出现一项不完善，扣</w:t>
            </w:r>
            <w:r w:rsidRPr="007E6088">
              <w:rPr>
                <w:rFonts w:ascii="宋体" w:hAnsi="宋体" w:cs="宋体"/>
                <w:color w:val="000000" w:themeColor="text1"/>
                <w:spacing w:val="7"/>
                <w:sz w:val="24"/>
              </w:rPr>
              <w:t>0.5分。</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2</w:t>
            </w:r>
          </w:p>
        </w:tc>
      </w:tr>
      <w:tr w:rsidR="00CD635A" w:rsidRPr="00CE5C8C" w:rsidTr="00C32E1D">
        <w:trPr>
          <w:trHeight w:val="947"/>
          <w:jc w:val="center"/>
        </w:trPr>
        <w:tc>
          <w:tcPr>
            <w:tcW w:w="1408" w:type="dxa"/>
            <w:vMerge/>
          </w:tcPr>
          <w:p w:rsidR="00CD635A" w:rsidRPr="007E6088" w:rsidRDefault="00CD635A" w:rsidP="00C32E1D">
            <w:pPr>
              <w:rPr>
                <w:rFonts w:ascii="宋体" w:hAnsi="宋体" w:cs="宋体"/>
                <w:color w:val="000000" w:themeColor="text1"/>
                <w:sz w:val="24"/>
              </w:rPr>
            </w:pPr>
          </w:p>
        </w:tc>
        <w:tc>
          <w:tcPr>
            <w:tcW w:w="3403"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安全证书</w:t>
            </w:r>
            <w:r w:rsidRPr="007E6088">
              <w:rPr>
                <w:rFonts w:ascii="宋体" w:hAnsi="宋体" w:cs="宋体"/>
                <w:color w:val="000000" w:themeColor="text1"/>
                <w:spacing w:val="7"/>
                <w:sz w:val="24"/>
              </w:rPr>
              <w:t>(检查安全管理人员持证上岗情况)</w:t>
            </w:r>
          </w:p>
        </w:tc>
        <w:tc>
          <w:tcPr>
            <w:tcW w:w="3078"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安全管理人员持有有效安全培训证书，得满分；否则，得</w:t>
            </w:r>
            <w:r w:rsidRPr="007E6088">
              <w:rPr>
                <w:rFonts w:ascii="宋体" w:hAnsi="宋体" w:cs="宋体"/>
                <w:color w:val="000000" w:themeColor="text1"/>
                <w:spacing w:val="7"/>
                <w:sz w:val="24"/>
              </w:rPr>
              <w:t>0分。</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4</w:t>
            </w:r>
          </w:p>
        </w:tc>
      </w:tr>
      <w:tr w:rsidR="00CD635A" w:rsidRPr="00CE5C8C" w:rsidTr="00C32E1D">
        <w:trPr>
          <w:trHeight w:val="445"/>
          <w:jc w:val="center"/>
        </w:trPr>
        <w:tc>
          <w:tcPr>
            <w:tcW w:w="1408" w:type="dxa"/>
            <w:vMerge w:val="restart"/>
            <w:vAlign w:val="center"/>
          </w:tcPr>
          <w:p w:rsidR="00CD635A" w:rsidRPr="007E6088" w:rsidRDefault="00CD635A" w:rsidP="00C32E1D">
            <w:pPr>
              <w:spacing w:before="208"/>
              <w:ind w:left="105"/>
              <w:jc w:val="center"/>
              <w:rPr>
                <w:rFonts w:ascii="宋体" w:hAnsi="宋体" w:cs="宋体"/>
                <w:color w:val="000000" w:themeColor="text1"/>
                <w:sz w:val="24"/>
              </w:rPr>
            </w:pPr>
            <w:r w:rsidRPr="007E6088">
              <w:rPr>
                <w:rFonts w:ascii="宋体" w:hAnsi="宋体" w:cs="宋体" w:hint="eastAsia"/>
                <w:color w:val="000000" w:themeColor="text1"/>
                <w:spacing w:val="1"/>
                <w:sz w:val="24"/>
              </w:rPr>
              <w:t>四、应急预案</w:t>
            </w:r>
          </w:p>
          <w:p w:rsidR="00CD635A" w:rsidRPr="007E6088" w:rsidRDefault="00CD635A" w:rsidP="00C32E1D">
            <w:pPr>
              <w:spacing w:before="80"/>
              <w:ind w:left="101"/>
              <w:jc w:val="center"/>
              <w:rPr>
                <w:rFonts w:ascii="宋体" w:hAnsi="宋体" w:cs="宋体"/>
                <w:color w:val="000000" w:themeColor="text1"/>
                <w:spacing w:val="7"/>
                <w:sz w:val="24"/>
              </w:rPr>
            </w:pPr>
            <w:r w:rsidRPr="007E6088">
              <w:rPr>
                <w:rFonts w:ascii="宋体" w:hAnsi="宋体" w:cs="宋体"/>
                <w:color w:val="000000" w:themeColor="text1"/>
                <w:spacing w:val="10"/>
                <w:sz w:val="24"/>
              </w:rPr>
              <w:t>(8分)</w:t>
            </w:r>
          </w:p>
        </w:tc>
        <w:tc>
          <w:tcPr>
            <w:tcW w:w="3403"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预案制定情况。</w:t>
            </w:r>
          </w:p>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要求：制定《排水管线安全管理应急预案》。</w:t>
            </w:r>
          </w:p>
        </w:tc>
        <w:tc>
          <w:tcPr>
            <w:tcW w:w="3078" w:type="dxa"/>
          </w:tcPr>
          <w:p w:rsidR="00CD635A" w:rsidRPr="007E6088" w:rsidRDefault="00CD635A" w:rsidP="00C32E1D">
            <w:pPr>
              <w:spacing w:before="80"/>
              <w:ind w:left="101"/>
              <w:rPr>
                <w:rFonts w:ascii="宋体" w:hAnsi="宋体" w:cs="宋体"/>
                <w:color w:val="000000" w:themeColor="text1"/>
                <w:spacing w:val="7"/>
                <w:sz w:val="24"/>
              </w:rPr>
            </w:pPr>
          </w:p>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无预案，扣</w:t>
            </w:r>
            <w:r w:rsidRPr="007E6088">
              <w:rPr>
                <w:rFonts w:ascii="宋体" w:hAnsi="宋体" w:cs="宋体"/>
                <w:color w:val="000000" w:themeColor="text1"/>
                <w:spacing w:val="7"/>
                <w:sz w:val="24"/>
              </w:rPr>
              <w:t>4分。</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5</w:t>
            </w:r>
          </w:p>
        </w:tc>
      </w:tr>
      <w:tr w:rsidR="00CD635A" w:rsidRPr="00CE5C8C" w:rsidTr="00C32E1D">
        <w:trPr>
          <w:trHeight w:val="1532"/>
          <w:jc w:val="center"/>
        </w:trPr>
        <w:tc>
          <w:tcPr>
            <w:tcW w:w="1408" w:type="dxa"/>
            <w:vMerge/>
            <w:vAlign w:val="center"/>
          </w:tcPr>
          <w:p w:rsidR="00CD635A" w:rsidRPr="007E6088" w:rsidRDefault="00CD635A" w:rsidP="00C32E1D">
            <w:pPr>
              <w:spacing w:before="80"/>
              <w:ind w:left="101"/>
              <w:jc w:val="center"/>
              <w:rPr>
                <w:rFonts w:ascii="宋体" w:hAnsi="宋体" w:cs="宋体"/>
                <w:color w:val="000000" w:themeColor="text1"/>
                <w:spacing w:val="7"/>
                <w:sz w:val="24"/>
              </w:rPr>
            </w:pPr>
          </w:p>
        </w:tc>
        <w:tc>
          <w:tcPr>
            <w:tcW w:w="3403"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预案演练情况。</w:t>
            </w:r>
          </w:p>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每年至少组织一次应急预案演练，每半年至少组织一次现场处置方案演练。</w:t>
            </w:r>
          </w:p>
        </w:tc>
        <w:tc>
          <w:tcPr>
            <w:tcW w:w="3078" w:type="dxa"/>
            <w:vAlign w:val="center"/>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每缺一项，扣</w:t>
            </w:r>
            <w:r w:rsidRPr="007E6088">
              <w:rPr>
                <w:rFonts w:ascii="宋体" w:hAnsi="宋体" w:cs="宋体"/>
                <w:color w:val="000000" w:themeColor="text1"/>
                <w:spacing w:val="7"/>
                <w:sz w:val="24"/>
              </w:rPr>
              <w:t>1分。</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3</w:t>
            </w:r>
          </w:p>
        </w:tc>
      </w:tr>
      <w:tr w:rsidR="00CD635A" w:rsidRPr="00CE5C8C" w:rsidTr="00C32E1D">
        <w:trPr>
          <w:trHeight w:val="1462"/>
          <w:jc w:val="center"/>
        </w:trPr>
        <w:tc>
          <w:tcPr>
            <w:tcW w:w="1408" w:type="dxa"/>
            <w:vAlign w:val="center"/>
          </w:tcPr>
          <w:p w:rsidR="00CD635A" w:rsidRPr="007E6088" w:rsidRDefault="00CD635A" w:rsidP="00C32E1D">
            <w:pPr>
              <w:spacing w:before="208"/>
              <w:ind w:left="105"/>
              <w:jc w:val="center"/>
              <w:rPr>
                <w:rFonts w:ascii="宋体" w:hAnsi="宋体" w:cs="宋体"/>
                <w:color w:val="000000" w:themeColor="text1"/>
                <w:spacing w:val="1"/>
                <w:sz w:val="24"/>
              </w:rPr>
            </w:pPr>
            <w:r w:rsidRPr="007E6088">
              <w:rPr>
                <w:rFonts w:ascii="宋体" w:hAnsi="宋体" w:cs="宋体" w:hint="eastAsia"/>
                <w:color w:val="000000" w:themeColor="text1"/>
                <w:spacing w:val="1"/>
                <w:sz w:val="24"/>
              </w:rPr>
              <w:t>五、值班值守</w:t>
            </w:r>
          </w:p>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pacing w:val="1"/>
                <w:sz w:val="24"/>
              </w:rPr>
              <w:t>(6分)</w:t>
            </w:r>
          </w:p>
        </w:tc>
        <w:tc>
          <w:tcPr>
            <w:tcW w:w="3403"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值班人员。</w:t>
            </w:r>
          </w:p>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要求：应设置</w:t>
            </w:r>
            <w:r w:rsidRPr="007E6088">
              <w:rPr>
                <w:rFonts w:ascii="宋体" w:hAnsi="宋体" w:cs="宋体"/>
                <w:color w:val="000000" w:themeColor="text1"/>
                <w:spacing w:val="7"/>
                <w:sz w:val="24"/>
              </w:rPr>
              <w:t>24小时值班制度，并做到30分钟内抵达现场。</w:t>
            </w:r>
          </w:p>
        </w:tc>
        <w:tc>
          <w:tcPr>
            <w:tcW w:w="3078" w:type="dxa"/>
          </w:tcPr>
          <w:p w:rsidR="00CD635A" w:rsidRPr="007E6088" w:rsidRDefault="00CD635A" w:rsidP="00C32E1D">
            <w:pPr>
              <w:spacing w:before="80"/>
              <w:ind w:left="101"/>
              <w:rPr>
                <w:rFonts w:ascii="宋体" w:hAnsi="宋体" w:cs="宋体"/>
                <w:color w:val="000000" w:themeColor="text1"/>
                <w:spacing w:val="7"/>
                <w:sz w:val="24"/>
              </w:rPr>
            </w:pPr>
            <w:r w:rsidRPr="007E6088">
              <w:rPr>
                <w:rFonts w:ascii="宋体" w:hAnsi="宋体" w:cs="宋体" w:hint="eastAsia"/>
                <w:color w:val="000000" w:themeColor="text1"/>
                <w:spacing w:val="7"/>
                <w:sz w:val="24"/>
              </w:rPr>
              <w:t>无值班人员，一次扣</w:t>
            </w:r>
            <w:r w:rsidRPr="007E6088">
              <w:rPr>
                <w:rFonts w:ascii="宋体" w:hAnsi="宋体" w:cs="宋体"/>
                <w:color w:val="000000" w:themeColor="text1"/>
                <w:spacing w:val="7"/>
                <w:sz w:val="24"/>
              </w:rPr>
              <w:t>1分；未在规定时间内抵达现场，扣1分。扣完为止。</w:t>
            </w:r>
          </w:p>
        </w:tc>
        <w:tc>
          <w:tcPr>
            <w:tcW w:w="1049" w:type="dxa"/>
            <w:vAlign w:val="center"/>
          </w:tcPr>
          <w:p w:rsidR="00CD635A" w:rsidRPr="007E6088" w:rsidRDefault="00CD635A" w:rsidP="00C32E1D">
            <w:pPr>
              <w:jc w:val="center"/>
              <w:rPr>
                <w:rFonts w:ascii="宋体" w:hAnsi="宋体" w:cs="宋体"/>
                <w:color w:val="000000" w:themeColor="text1"/>
                <w:sz w:val="24"/>
              </w:rPr>
            </w:pPr>
            <w:r w:rsidRPr="007E6088">
              <w:rPr>
                <w:rFonts w:ascii="宋体" w:hAnsi="宋体" w:cs="宋体"/>
                <w:color w:val="000000" w:themeColor="text1"/>
                <w:sz w:val="24"/>
              </w:rPr>
              <w:t>6</w:t>
            </w:r>
          </w:p>
        </w:tc>
      </w:tr>
    </w:tbl>
    <w:p w:rsidR="00CD635A" w:rsidRPr="007E6088" w:rsidRDefault="00CD635A" w:rsidP="00CD635A">
      <w:pPr>
        <w:spacing w:before="146" w:line="218" w:lineRule="auto"/>
        <w:ind w:firstLineChars="100" w:firstLine="256"/>
        <w:rPr>
          <w:rFonts w:ascii="宋体" w:hAnsi="宋体" w:cs="宋体"/>
          <w:color w:val="000000" w:themeColor="text1"/>
          <w:spacing w:val="8"/>
          <w:sz w:val="24"/>
        </w:rPr>
      </w:pPr>
      <w:r w:rsidRPr="007E6088">
        <w:rPr>
          <w:rFonts w:ascii="宋体" w:hAnsi="宋体" w:cs="宋体"/>
          <w:color w:val="000000" w:themeColor="text1"/>
          <w:spacing w:val="8"/>
          <w:sz w:val="24"/>
        </w:rPr>
        <w:t>(二)外业检查评价。共四项，60分值。</w:t>
      </w:r>
    </w:p>
    <w:tbl>
      <w:tblPr>
        <w:tblStyle w:val="TableNormal"/>
        <w:tblW w:w="9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7"/>
        <w:gridCol w:w="3402"/>
        <w:gridCol w:w="3119"/>
        <w:gridCol w:w="1134"/>
      </w:tblGrid>
      <w:tr w:rsidR="00CD635A" w:rsidRPr="00CE5C8C" w:rsidTr="00CD635A">
        <w:trPr>
          <w:trHeight w:val="336"/>
          <w:jc w:val="center"/>
        </w:trPr>
        <w:tc>
          <w:tcPr>
            <w:tcW w:w="1587" w:type="dxa"/>
          </w:tcPr>
          <w:p w:rsidR="00CD635A" w:rsidRPr="007E6088" w:rsidRDefault="00CD635A" w:rsidP="00C32E1D">
            <w:pPr>
              <w:ind w:left="902" w:hanging="482"/>
              <w:jc w:val="center"/>
              <w:rPr>
                <w:b/>
                <w:color w:val="000000" w:themeColor="text1"/>
                <w:sz w:val="24"/>
              </w:rPr>
            </w:pPr>
            <w:r w:rsidRPr="007E6088">
              <w:rPr>
                <w:rFonts w:hint="eastAsia"/>
                <w:b/>
                <w:color w:val="000000" w:themeColor="text1"/>
                <w:sz w:val="24"/>
              </w:rPr>
              <w:t>检查项目</w:t>
            </w:r>
          </w:p>
        </w:tc>
        <w:tc>
          <w:tcPr>
            <w:tcW w:w="3402" w:type="dxa"/>
          </w:tcPr>
          <w:p w:rsidR="00CD635A" w:rsidRPr="007E6088" w:rsidRDefault="00CD635A" w:rsidP="00C32E1D">
            <w:pPr>
              <w:ind w:left="902" w:hanging="482"/>
              <w:jc w:val="center"/>
              <w:rPr>
                <w:b/>
                <w:color w:val="000000" w:themeColor="text1"/>
                <w:sz w:val="24"/>
              </w:rPr>
            </w:pPr>
            <w:r w:rsidRPr="007E6088">
              <w:rPr>
                <w:rFonts w:hint="eastAsia"/>
                <w:b/>
                <w:color w:val="000000" w:themeColor="text1"/>
                <w:sz w:val="24"/>
              </w:rPr>
              <w:t>检查内容</w:t>
            </w:r>
          </w:p>
        </w:tc>
        <w:tc>
          <w:tcPr>
            <w:tcW w:w="3119" w:type="dxa"/>
            <w:tcBorders>
              <w:right w:val="single" w:sz="4" w:space="0" w:color="auto"/>
            </w:tcBorders>
          </w:tcPr>
          <w:p w:rsidR="00CD635A" w:rsidRPr="007E6088" w:rsidRDefault="00CD635A" w:rsidP="00C32E1D">
            <w:pPr>
              <w:ind w:left="902" w:hanging="482"/>
              <w:jc w:val="center"/>
              <w:rPr>
                <w:b/>
                <w:color w:val="000000" w:themeColor="text1"/>
                <w:sz w:val="24"/>
              </w:rPr>
            </w:pPr>
            <w:r w:rsidRPr="007E6088">
              <w:rPr>
                <w:rFonts w:hint="eastAsia"/>
                <w:b/>
                <w:color w:val="000000" w:themeColor="text1"/>
                <w:sz w:val="24"/>
              </w:rPr>
              <w:t>评价方法与标准</w:t>
            </w:r>
          </w:p>
        </w:tc>
        <w:tc>
          <w:tcPr>
            <w:tcW w:w="1134" w:type="dxa"/>
            <w:tcBorders>
              <w:left w:val="single" w:sz="4" w:space="0" w:color="auto"/>
            </w:tcBorders>
          </w:tcPr>
          <w:p w:rsidR="00CD635A" w:rsidRPr="007E6088" w:rsidRDefault="00CD635A" w:rsidP="00C32E1D">
            <w:pPr>
              <w:ind w:left="902" w:hanging="482"/>
              <w:jc w:val="center"/>
              <w:rPr>
                <w:b/>
                <w:color w:val="000000" w:themeColor="text1"/>
                <w:sz w:val="24"/>
              </w:rPr>
            </w:pPr>
            <w:r w:rsidRPr="007E6088">
              <w:rPr>
                <w:rFonts w:hint="eastAsia"/>
                <w:b/>
                <w:color w:val="000000" w:themeColor="text1"/>
                <w:sz w:val="24"/>
              </w:rPr>
              <w:t>分值</w:t>
            </w:r>
          </w:p>
        </w:tc>
      </w:tr>
      <w:tr w:rsidR="00CD635A" w:rsidRPr="00CE5C8C" w:rsidTr="00CD635A">
        <w:trPr>
          <w:trHeight w:val="1025"/>
          <w:jc w:val="center"/>
        </w:trPr>
        <w:tc>
          <w:tcPr>
            <w:tcW w:w="1587" w:type="dxa"/>
            <w:vMerge w:val="restart"/>
            <w:tcBorders>
              <w:bottom w:val="nil"/>
            </w:tcBorders>
            <w:vAlign w:val="center"/>
          </w:tcPr>
          <w:p w:rsidR="00CD635A" w:rsidRPr="007E6088" w:rsidRDefault="00CD635A" w:rsidP="00C32E1D">
            <w:pPr>
              <w:spacing w:before="73" w:line="219" w:lineRule="auto"/>
              <w:ind w:rightChars="-5" w:right="-10"/>
              <w:rPr>
                <w:rFonts w:ascii="宋体" w:hAnsi="宋体" w:cs="宋体"/>
                <w:color w:val="000000" w:themeColor="text1"/>
                <w:spacing w:val="6"/>
                <w:sz w:val="24"/>
              </w:rPr>
            </w:pPr>
            <w:r w:rsidRPr="007E6088">
              <w:rPr>
                <w:rFonts w:ascii="宋体" w:hAnsi="宋体" w:cs="宋体"/>
                <w:color w:val="000000" w:themeColor="text1"/>
                <w:spacing w:val="6"/>
                <w:sz w:val="24"/>
              </w:rPr>
              <w:t>一、井盖(15分 )</w:t>
            </w:r>
          </w:p>
        </w:tc>
        <w:tc>
          <w:tcPr>
            <w:tcW w:w="3402" w:type="dxa"/>
          </w:tcPr>
          <w:p w:rsidR="00CD635A" w:rsidRPr="007E6088" w:rsidRDefault="00CD635A" w:rsidP="00C32E1D">
            <w:pPr>
              <w:spacing w:before="73" w:line="219" w:lineRule="auto"/>
              <w:ind w:leftChars="65" w:left="136"/>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丢失和损坏情况(抽检10-20个井盖)</w:t>
            </w:r>
          </w:p>
          <w:p w:rsidR="00CD635A" w:rsidRPr="007E6088" w:rsidRDefault="00CD635A" w:rsidP="00C32E1D">
            <w:pPr>
              <w:spacing w:before="73" w:line="219" w:lineRule="auto"/>
              <w:ind w:leftChars="65" w:left="136"/>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要求：井盖丢失和损坏</w:t>
            </w:r>
            <w:r w:rsidRPr="007E6088">
              <w:rPr>
                <w:rFonts w:ascii="宋体" w:hAnsi="宋体" w:cs="宋体" w:hint="eastAsia"/>
                <w:color w:val="000000" w:themeColor="text1"/>
                <w:spacing w:val="6"/>
                <w:sz w:val="24"/>
                <w:lang w:eastAsia="zh-CN"/>
              </w:rPr>
              <w:t>的及时修复</w:t>
            </w:r>
            <w:r w:rsidRPr="007E6088">
              <w:rPr>
                <w:rFonts w:ascii="宋体" w:hAnsi="宋体" w:cs="宋体"/>
                <w:color w:val="000000" w:themeColor="text1"/>
                <w:spacing w:val="6"/>
                <w:sz w:val="24"/>
                <w:lang w:eastAsia="zh-CN"/>
              </w:rPr>
              <w:t>。</w:t>
            </w:r>
          </w:p>
        </w:tc>
        <w:tc>
          <w:tcPr>
            <w:tcW w:w="3119" w:type="dxa"/>
            <w:tcBorders>
              <w:right w:val="single" w:sz="4" w:space="0" w:color="auto"/>
            </w:tcBorders>
            <w:vAlign w:val="center"/>
          </w:tcPr>
          <w:p w:rsidR="00CD635A" w:rsidRPr="007E6088" w:rsidRDefault="00CD635A" w:rsidP="00C32E1D">
            <w:pPr>
              <w:spacing w:before="73" w:line="219" w:lineRule="auto"/>
              <w:ind w:leftChars="68" w:left="143"/>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每发现一处丢失或损坏，扣1分，</w:t>
            </w:r>
            <w:r w:rsidRPr="007E6088">
              <w:rPr>
                <w:rFonts w:ascii="宋体" w:hAnsi="宋体" w:cs="宋体" w:hint="eastAsia"/>
                <w:color w:val="000000" w:themeColor="text1"/>
                <w:spacing w:val="6"/>
                <w:sz w:val="24"/>
                <w:lang w:eastAsia="zh-CN"/>
              </w:rPr>
              <w:t>扣完为止。</w:t>
            </w:r>
          </w:p>
        </w:tc>
        <w:tc>
          <w:tcPr>
            <w:tcW w:w="1134" w:type="dxa"/>
            <w:tcBorders>
              <w:left w:val="single" w:sz="4" w:space="0" w:color="auto"/>
            </w:tcBorders>
          </w:tcPr>
          <w:p w:rsidR="00CD635A" w:rsidRPr="007E6088" w:rsidRDefault="00CD635A" w:rsidP="00C32E1D">
            <w:pPr>
              <w:ind w:left="900" w:hanging="480"/>
              <w:jc w:val="center"/>
              <w:rPr>
                <w:rFonts w:ascii="宋体" w:hAnsi="宋体" w:cs="宋体"/>
                <w:color w:val="000000" w:themeColor="text1"/>
                <w:sz w:val="24"/>
                <w:lang w:eastAsia="zh-CN"/>
              </w:rPr>
            </w:pPr>
          </w:p>
          <w:p w:rsidR="00CD635A" w:rsidRPr="007E6088" w:rsidRDefault="00CD635A" w:rsidP="00C32E1D">
            <w:pPr>
              <w:ind w:left="900" w:hanging="480"/>
              <w:jc w:val="center"/>
              <w:rPr>
                <w:rFonts w:ascii="宋体" w:hAnsi="宋体" w:cs="宋体"/>
                <w:color w:val="000000" w:themeColor="text1"/>
                <w:sz w:val="24"/>
              </w:rPr>
            </w:pPr>
            <w:r w:rsidRPr="007E6088">
              <w:rPr>
                <w:rFonts w:ascii="宋体" w:hAnsi="宋体" w:cs="宋体"/>
                <w:color w:val="000000" w:themeColor="text1"/>
                <w:sz w:val="24"/>
              </w:rPr>
              <w:t>10</w:t>
            </w:r>
          </w:p>
        </w:tc>
      </w:tr>
      <w:tr w:rsidR="00CD635A" w:rsidRPr="00CE5C8C" w:rsidTr="00CD635A">
        <w:trPr>
          <w:trHeight w:val="695"/>
          <w:jc w:val="center"/>
        </w:trPr>
        <w:tc>
          <w:tcPr>
            <w:tcW w:w="1587" w:type="dxa"/>
            <w:vMerge/>
            <w:tcBorders>
              <w:top w:val="nil"/>
            </w:tcBorders>
            <w:vAlign w:val="center"/>
          </w:tcPr>
          <w:p w:rsidR="00CD635A" w:rsidRPr="007E6088" w:rsidRDefault="00CD635A" w:rsidP="00C32E1D">
            <w:pPr>
              <w:spacing w:before="73" w:line="219" w:lineRule="auto"/>
              <w:ind w:left="924" w:hanging="504"/>
              <w:rPr>
                <w:rFonts w:ascii="宋体" w:hAnsi="宋体" w:cs="宋体"/>
                <w:color w:val="000000" w:themeColor="text1"/>
                <w:spacing w:val="6"/>
                <w:sz w:val="24"/>
              </w:rPr>
            </w:pPr>
          </w:p>
        </w:tc>
        <w:tc>
          <w:tcPr>
            <w:tcW w:w="3402" w:type="dxa"/>
          </w:tcPr>
          <w:p w:rsidR="00CD635A" w:rsidRPr="007E6088" w:rsidRDefault="00CD635A" w:rsidP="00C32E1D">
            <w:pPr>
              <w:spacing w:before="73" w:line="219" w:lineRule="auto"/>
              <w:ind w:leftChars="65" w:left="136"/>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 xml:space="preserve">井盖与井框间隙(抽检10-20个井盖) </w:t>
            </w:r>
          </w:p>
          <w:p w:rsidR="00CD635A" w:rsidRPr="007E6088" w:rsidRDefault="00CD635A" w:rsidP="00C32E1D">
            <w:pPr>
              <w:spacing w:before="73" w:line="219" w:lineRule="auto"/>
              <w:ind w:leftChars="65" w:left="136"/>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要求：井盖不应出现跳动和声响。</w:t>
            </w:r>
          </w:p>
        </w:tc>
        <w:tc>
          <w:tcPr>
            <w:tcW w:w="3119" w:type="dxa"/>
            <w:tcBorders>
              <w:right w:val="single" w:sz="4" w:space="0" w:color="auto"/>
            </w:tcBorders>
            <w:vAlign w:val="center"/>
          </w:tcPr>
          <w:p w:rsidR="00CD635A" w:rsidRPr="007E6088" w:rsidRDefault="00CD635A" w:rsidP="00C32E1D">
            <w:pPr>
              <w:spacing w:before="73" w:line="219" w:lineRule="auto"/>
              <w:ind w:leftChars="68" w:left="143"/>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合格率100%,得满分；合格率90%以上扣1分；合格率90%以下，扣2分</w:t>
            </w:r>
            <w:r w:rsidRPr="007E6088">
              <w:rPr>
                <w:rFonts w:ascii="宋体" w:hAnsi="宋体" w:cs="宋体" w:hint="eastAsia"/>
                <w:color w:val="000000" w:themeColor="text1"/>
                <w:spacing w:val="6"/>
                <w:sz w:val="24"/>
                <w:lang w:eastAsia="zh-CN"/>
              </w:rPr>
              <w:t>；</w:t>
            </w:r>
            <w:r w:rsidRPr="007E6088">
              <w:rPr>
                <w:rFonts w:ascii="宋体" w:hAnsi="宋体" w:cs="宋体"/>
                <w:color w:val="000000" w:themeColor="text1"/>
                <w:spacing w:val="6"/>
                <w:sz w:val="24"/>
                <w:lang w:eastAsia="zh-CN"/>
              </w:rPr>
              <w:t>合格率60%以下，</w:t>
            </w:r>
            <w:r w:rsidRPr="007E6088">
              <w:rPr>
                <w:rFonts w:ascii="宋体" w:hAnsi="宋体" w:cs="宋体" w:hint="eastAsia"/>
                <w:color w:val="000000" w:themeColor="text1"/>
                <w:spacing w:val="6"/>
                <w:sz w:val="24"/>
                <w:lang w:eastAsia="zh-CN"/>
              </w:rPr>
              <w:t>不得分。</w:t>
            </w:r>
          </w:p>
        </w:tc>
        <w:tc>
          <w:tcPr>
            <w:tcW w:w="1134" w:type="dxa"/>
            <w:tcBorders>
              <w:left w:val="single" w:sz="4" w:space="0" w:color="auto"/>
            </w:tcBorders>
          </w:tcPr>
          <w:p w:rsidR="00CD635A" w:rsidRPr="007E6088" w:rsidRDefault="00CD635A" w:rsidP="00C32E1D">
            <w:pPr>
              <w:ind w:left="900" w:hanging="480"/>
              <w:jc w:val="center"/>
              <w:rPr>
                <w:rFonts w:ascii="宋体" w:hAnsi="宋体" w:cs="宋体"/>
                <w:color w:val="000000" w:themeColor="text1"/>
                <w:sz w:val="24"/>
                <w:lang w:eastAsia="zh-CN"/>
              </w:rPr>
            </w:pPr>
          </w:p>
          <w:p w:rsidR="00CD635A" w:rsidRPr="007E6088" w:rsidRDefault="00CD635A" w:rsidP="00C32E1D">
            <w:pPr>
              <w:ind w:left="900" w:hanging="480"/>
              <w:jc w:val="center"/>
              <w:rPr>
                <w:rFonts w:ascii="宋体" w:hAnsi="宋体" w:cs="宋体"/>
                <w:color w:val="000000" w:themeColor="text1"/>
                <w:sz w:val="24"/>
              </w:rPr>
            </w:pPr>
            <w:r w:rsidRPr="007E6088">
              <w:rPr>
                <w:rFonts w:ascii="宋体" w:hAnsi="宋体" w:cs="宋体"/>
                <w:color w:val="000000" w:themeColor="text1"/>
                <w:sz w:val="24"/>
              </w:rPr>
              <w:t>5</w:t>
            </w:r>
          </w:p>
        </w:tc>
      </w:tr>
      <w:tr w:rsidR="00CD635A" w:rsidRPr="00CE5C8C" w:rsidTr="00CD635A">
        <w:trPr>
          <w:trHeight w:val="1116"/>
          <w:jc w:val="center"/>
        </w:trPr>
        <w:tc>
          <w:tcPr>
            <w:tcW w:w="1587" w:type="dxa"/>
            <w:vMerge w:val="restart"/>
            <w:tcBorders>
              <w:bottom w:val="nil"/>
            </w:tcBorders>
            <w:vAlign w:val="center"/>
          </w:tcPr>
          <w:p w:rsidR="00CD635A" w:rsidRPr="007E6088" w:rsidRDefault="00CD635A" w:rsidP="00C32E1D">
            <w:pPr>
              <w:spacing w:before="73" w:line="219" w:lineRule="auto"/>
              <w:rPr>
                <w:rFonts w:ascii="宋体" w:hAnsi="宋体" w:cs="宋体"/>
                <w:color w:val="000000" w:themeColor="text1"/>
                <w:spacing w:val="6"/>
                <w:sz w:val="24"/>
              </w:rPr>
            </w:pPr>
            <w:r w:rsidRPr="007E6088">
              <w:rPr>
                <w:rFonts w:ascii="宋体" w:hAnsi="宋体" w:cs="宋体"/>
                <w:color w:val="000000" w:themeColor="text1"/>
                <w:spacing w:val="6"/>
                <w:sz w:val="24"/>
              </w:rPr>
              <w:t>二、雨水篦子及雨水口(15分 )</w:t>
            </w:r>
          </w:p>
        </w:tc>
        <w:tc>
          <w:tcPr>
            <w:tcW w:w="3402" w:type="dxa"/>
          </w:tcPr>
          <w:p w:rsidR="00CD635A" w:rsidRPr="007E6088" w:rsidRDefault="00CD635A" w:rsidP="00C32E1D">
            <w:pPr>
              <w:spacing w:before="73" w:line="219" w:lineRule="auto"/>
              <w:ind w:leftChars="65" w:left="136"/>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丢失和损坏情况(抽检10-20个雨水篦子) 。</w:t>
            </w:r>
          </w:p>
          <w:p w:rsidR="00CD635A" w:rsidRPr="007E6088" w:rsidRDefault="00CD635A" w:rsidP="00C32E1D">
            <w:pPr>
              <w:spacing w:before="73" w:line="219" w:lineRule="auto"/>
              <w:ind w:leftChars="65" w:left="136"/>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要求：雨水篦子丢失和损坏</w:t>
            </w:r>
            <w:r w:rsidRPr="007E6088">
              <w:rPr>
                <w:rFonts w:ascii="宋体" w:hAnsi="宋体" w:cs="宋体" w:hint="eastAsia"/>
                <w:color w:val="000000" w:themeColor="text1"/>
                <w:spacing w:val="6"/>
                <w:sz w:val="24"/>
                <w:lang w:eastAsia="zh-CN"/>
              </w:rPr>
              <w:t>的及时修复</w:t>
            </w:r>
            <w:r w:rsidRPr="007E6088">
              <w:rPr>
                <w:rFonts w:ascii="宋体" w:hAnsi="宋体" w:cs="宋体"/>
                <w:color w:val="000000" w:themeColor="text1"/>
                <w:spacing w:val="6"/>
                <w:sz w:val="24"/>
                <w:lang w:eastAsia="zh-CN"/>
              </w:rPr>
              <w:t>。</w:t>
            </w:r>
          </w:p>
        </w:tc>
        <w:tc>
          <w:tcPr>
            <w:tcW w:w="3119" w:type="dxa"/>
            <w:tcBorders>
              <w:right w:val="single" w:sz="4" w:space="0" w:color="auto"/>
            </w:tcBorders>
            <w:vAlign w:val="center"/>
          </w:tcPr>
          <w:p w:rsidR="00CD635A" w:rsidRPr="007E6088" w:rsidRDefault="00CD635A" w:rsidP="00C32E1D">
            <w:pPr>
              <w:spacing w:before="73" w:line="219" w:lineRule="auto"/>
              <w:ind w:leftChars="68" w:left="143"/>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每发现一处丢失或损坏，扣1分</w:t>
            </w:r>
            <w:r w:rsidRPr="007E6088">
              <w:rPr>
                <w:rFonts w:ascii="宋体" w:hAnsi="宋体" w:cs="宋体" w:hint="eastAsia"/>
                <w:color w:val="000000" w:themeColor="text1"/>
                <w:spacing w:val="6"/>
                <w:sz w:val="24"/>
                <w:lang w:eastAsia="zh-CN"/>
              </w:rPr>
              <w:t>，扣完为止。</w:t>
            </w:r>
          </w:p>
        </w:tc>
        <w:tc>
          <w:tcPr>
            <w:tcW w:w="1134" w:type="dxa"/>
            <w:tcBorders>
              <w:left w:val="single" w:sz="4" w:space="0" w:color="auto"/>
            </w:tcBorders>
          </w:tcPr>
          <w:p w:rsidR="00CD635A" w:rsidRPr="007E6088" w:rsidRDefault="00CD635A" w:rsidP="00C32E1D">
            <w:pPr>
              <w:ind w:left="900" w:hanging="480"/>
              <w:jc w:val="center"/>
              <w:rPr>
                <w:rFonts w:ascii="宋体" w:hAnsi="宋体" w:cs="宋体"/>
                <w:color w:val="000000" w:themeColor="text1"/>
                <w:sz w:val="24"/>
                <w:lang w:eastAsia="zh-CN"/>
              </w:rPr>
            </w:pPr>
          </w:p>
          <w:p w:rsidR="00CD635A" w:rsidRPr="007E6088" w:rsidRDefault="00CD635A" w:rsidP="00C32E1D">
            <w:pPr>
              <w:ind w:left="900" w:hanging="480"/>
              <w:jc w:val="center"/>
              <w:rPr>
                <w:rFonts w:ascii="宋体" w:hAnsi="宋体" w:cs="宋体"/>
                <w:color w:val="000000" w:themeColor="text1"/>
                <w:sz w:val="24"/>
              </w:rPr>
            </w:pPr>
            <w:r w:rsidRPr="007E6088">
              <w:rPr>
                <w:rFonts w:ascii="宋体" w:hAnsi="宋体" w:cs="宋体"/>
                <w:color w:val="000000" w:themeColor="text1"/>
                <w:sz w:val="24"/>
              </w:rPr>
              <w:t>10</w:t>
            </w:r>
          </w:p>
        </w:tc>
      </w:tr>
      <w:tr w:rsidR="00CD635A" w:rsidRPr="00CE5C8C" w:rsidTr="00CD635A">
        <w:trPr>
          <w:trHeight w:val="1977"/>
          <w:jc w:val="center"/>
        </w:trPr>
        <w:tc>
          <w:tcPr>
            <w:tcW w:w="1587" w:type="dxa"/>
            <w:vMerge/>
            <w:tcBorders>
              <w:top w:val="nil"/>
            </w:tcBorders>
            <w:vAlign w:val="center"/>
          </w:tcPr>
          <w:p w:rsidR="00CD635A" w:rsidRPr="007E6088" w:rsidRDefault="00CD635A" w:rsidP="00C32E1D">
            <w:pPr>
              <w:spacing w:before="73" w:line="219" w:lineRule="auto"/>
              <w:ind w:left="924" w:hanging="504"/>
              <w:rPr>
                <w:rFonts w:ascii="宋体" w:hAnsi="宋体" w:cs="宋体"/>
                <w:color w:val="000000" w:themeColor="text1"/>
                <w:spacing w:val="6"/>
                <w:sz w:val="24"/>
              </w:rPr>
            </w:pPr>
          </w:p>
        </w:tc>
        <w:tc>
          <w:tcPr>
            <w:tcW w:w="3402" w:type="dxa"/>
          </w:tcPr>
          <w:p w:rsidR="00CD635A" w:rsidRPr="007E6088" w:rsidRDefault="00CD635A" w:rsidP="00C32E1D">
            <w:pPr>
              <w:spacing w:before="73" w:line="219" w:lineRule="auto"/>
              <w:ind w:leftChars="65" w:left="136"/>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雨水口清理情况(抽检10-20个雨水口) 要求：雨水口畅通，雨水口内无垃圾和阻碍排水的杂物。允许积泥深度：有沉泥槽管底以下50mm:无沉泥槽，管底以上50mm</w:t>
            </w:r>
            <w:r w:rsidRPr="007E6088">
              <w:rPr>
                <w:rFonts w:ascii="宋体" w:hAnsi="宋体" w:cs="宋体" w:hint="eastAsia"/>
                <w:color w:val="000000" w:themeColor="text1"/>
                <w:spacing w:val="6"/>
                <w:sz w:val="24"/>
                <w:lang w:eastAsia="zh-CN"/>
              </w:rPr>
              <w:t>。</w:t>
            </w:r>
          </w:p>
        </w:tc>
        <w:tc>
          <w:tcPr>
            <w:tcW w:w="3119" w:type="dxa"/>
            <w:tcBorders>
              <w:right w:val="single" w:sz="4" w:space="0" w:color="auto"/>
            </w:tcBorders>
            <w:vAlign w:val="center"/>
          </w:tcPr>
          <w:p w:rsidR="00CD635A" w:rsidRPr="007E6088" w:rsidRDefault="00CD635A" w:rsidP="00C32E1D">
            <w:pPr>
              <w:spacing w:before="73" w:line="219" w:lineRule="auto"/>
              <w:ind w:leftChars="68" w:left="143"/>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合格率100%,得满分；合格率90%以上扣1分：合格率90%以下，扣2分</w:t>
            </w:r>
            <w:r w:rsidRPr="007E6088">
              <w:rPr>
                <w:rFonts w:ascii="宋体" w:hAnsi="宋体" w:cs="宋体" w:hint="eastAsia"/>
                <w:color w:val="000000" w:themeColor="text1"/>
                <w:spacing w:val="6"/>
                <w:sz w:val="24"/>
                <w:lang w:eastAsia="zh-CN"/>
              </w:rPr>
              <w:t>；</w:t>
            </w:r>
            <w:r w:rsidRPr="007E6088">
              <w:rPr>
                <w:rFonts w:ascii="宋体" w:hAnsi="宋体" w:cs="宋体"/>
                <w:color w:val="000000" w:themeColor="text1"/>
                <w:spacing w:val="6"/>
                <w:sz w:val="24"/>
                <w:lang w:eastAsia="zh-CN"/>
              </w:rPr>
              <w:t>合格率60%以下，</w:t>
            </w:r>
            <w:r w:rsidRPr="007E6088">
              <w:rPr>
                <w:rFonts w:ascii="宋体" w:hAnsi="宋体" w:cs="宋体" w:hint="eastAsia"/>
                <w:color w:val="000000" w:themeColor="text1"/>
                <w:spacing w:val="6"/>
                <w:sz w:val="24"/>
                <w:lang w:eastAsia="zh-CN"/>
              </w:rPr>
              <w:t>不得分。</w:t>
            </w:r>
          </w:p>
        </w:tc>
        <w:tc>
          <w:tcPr>
            <w:tcW w:w="1134" w:type="dxa"/>
            <w:tcBorders>
              <w:left w:val="single" w:sz="4" w:space="0" w:color="auto"/>
            </w:tcBorders>
          </w:tcPr>
          <w:p w:rsidR="00CD635A" w:rsidRPr="007E6088" w:rsidRDefault="00CD635A" w:rsidP="00C32E1D">
            <w:pPr>
              <w:ind w:left="900" w:hanging="480"/>
              <w:jc w:val="center"/>
              <w:rPr>
                <w:rFonts w:ascii="宋体" w:hAnsi="宋体" w:cs="宋体"/>
                <w:color w:val="000000" w:themeColor="text1"/>
                <w:sz w:val="24"/>
                <w:lang w:eastAsia="zh-CN"/>
              </w:rPr>
            </w:pPr>
          </w:p>
          <w:p w:rsidR="00CD635A" w:rsidRPr="007E6088" w:rsidRDefault="00CD635A" w:rsidP="00C32E1D">
            <w:pPr>
              <w:ind w:left="900" w:hanging="480"/>
              <w:jc w:val="center"/>
              <w:rPr>
                <w:rFonts w:ascii="宋体" w:hAnsi="宋体" w:cs="宋体"/>
                <w:color w:val="000000" w:themeColor="text1"/>
                <w:sz w:val="24"/>
                <w:lang w:eastAsia="zh-CN"/>
              </w:rPr>
            </w:pPr>
          </w:p>
          <w:p w:rsidR="00CD635A" w:rsidRPr="007E6088" w:rsidRDefault="00CD635A" w:rsidP="00C32E1D">
            <w:pPr>
              <w:ind w:left="900" w:hanging="480"/>
              <w:jc w:val="center"/>
              <w:rPr>
                <w:rFonts w:ascii="宋体" w:hAnsi="宋体" w:cs="宋体"/>
                <w:color w:val="000000" w:themeColor="text1"/>
                <w:sz w:val="24"/>
              </w:rPr>
            </w:pPr>
            <w:r w:rsidRPr="007E6088">
              <w:rPr>
                <w:rFonts w:ascii="宋体" w:hAnsi="宋体" w:cs="宋体"/>
                <w:color w:val="000000" w:themeColor="text1"/>
                <w:sz w:val="24"/>
              </w:rPr>
              <w:t>5</w:t>
            </w:r>
          </w:p>
        </w:tc>
      </w:tr>
      <w:tr w:rsidR="00CD635A" w:rsidRPr="00CE5C8C" w:rsidTr="00CD635A">
        <w:trPr>
          <w:trHeight w:val="254"/>
          <w:jc w:val="center"/>
        </w:trPr>
        <w:tc>
          <w:tcPr>
            <w:tcW w:w="1587" w:type="dxa"/>
            <w:vAlign w:val="center"/>
          </w:tcPr>
          <w:p w:rsidR="00CD635A" w:rsidRPr="007E6088" w:rsidRDefault="00CD635A" w:rsidP="00C32E1D">
            <w:pPr>
              <w:spacing w:before="73" w:line="219" w:lineRule="auto"/>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三、雨、污水检查井(15分 )</w:t>
            </w:r>
          </w:p>
        </w:tc>
        <w:tc>
          <w:tcPr>
            <w:tcW w:w="3402" w:type="dxa"/>
          </w:tcPr>
          <w:p w:rsidR="00CD635A" w:rsidRPr="007E6088" w:rsidRDefault="00CD635A" w:rsidP="00C32E1D">
            <w:pPr>
              <w:spacing w:before="73" w:line="219" w:lineRule="auto"/>
              <w:ind w:leftChars="65" w:left="136" w:firstLineChars="2" w:firstLine="5"/>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检查井清理情况(抽检10-20个检查井) 要求：检查井内不得留有石块等阻碍排水的杂物。允许积泥深度：有沉泥槽，管底 以下50mm:无沉泥槽，主管径的1/5。</w:t>
            </w:r>
          </w:p>
        </w:tc>
        <w:tc>
          <w:tcPr>
            <w:tcW w:w="3119" w:type="dxa"/>
            <w:tcBorders>
              <w:right w:val="single" w:sz="4" w:space="0" w:color="auto"/>
            </w:tcBorders>
            <w:vAlign w:val="center"/>
          </w:tcPr>
          <w:p w:rsidR="00CD635A" w:rsidRPr="007E6088" w:rsidRDefault="00CD635A" w:rsidP="00C32E1D">
            <w:pPr>
              <w:spacing w:before="73" w:line="219" w:lineRule="auto"/>
              <w:ind w:leftChars="68" w:left="143"/>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合格率100%,得满分；合格率90%以上 扣1分：合格率90%以下，扣2分</w:t>
            </w:r>
            <w:r w:rsidRPr="007E6088">
              <w:rPr>
                <w:rFonts w:ascii="宋体" w:hAnsi="宋体" w:cs="宋体" w:hint="eastAsia"/>
                <w:color w:val="000000" w:themeColor="text1"/>
                <w:spacing w:val="6"/>
                <w:sz w:val="24"/>
                <w:lang w:eastAsia="zh-CN"/>
              </w:rPr>
              <w:t>；</w:t>
            </w:r>
            <w:r w:rsidRPr="007E6088">
              <w:rPr>
                <w:rFonts w:ascii="宋体" w:hAnsi="宋体" w:cs="宋体"/>
                <w:color w:val="000000" w:themeColor="text1"/>
                <w:spacing w:val="6"/>
                <w:sz w:val="24"/>
                <w:lang w:eastAsia="zh-CN"/>
              </w:rPr>
              <w:t>合格率60%以下，</w:t>
            </w:r>
            <w:r w:rsidRPr="007E6088">
              <w:rPr>
                <w:rFonts w:ascii="宋体" w:hAnsi="宋体" w:cs="宋体" w:hint="eastAsia"/>
                <w:color w:val="000000" w:themeColor="text1"/>
                <w:spacing w:val="6"/>
                <w:sz w:val="24"/>
                <w:lang w:eastAsia="zh-CN"/>
              </w:rPr>
              <w:t>不得分。</w:t>
            </w:r>
          </w:p>
        </w:tc>
        <w:tc>
          <w:tcPr>
            <w:tcW w:w="1134" w:type="dxa"/>
            <w:tcBorders>
              <w:left w:val="single" w:sz="4" w:space="0" w:color="auto"/>
            </w:tcBorders>
          </w:tcPr>
          <w:p w:rsidR="00CD635A" w:rsidRPr="007E6088" w:rsidRDefault="00CD635A" w:rsidP="00C32E1D">
            <w:pPr>
              <w:ind w:left="900" w:hanging="480"/>
              <w:jc w:val="center"/>
              <w:rPr>
                <w:rFonts w:ascii="宋体" w:hAnsi="宋体" w:cs="宋体"/>
                <w:color w:val="000000" w:themeColor="text1"/>
                <w:sz w:val="24"/>
                <w:lang w:eastAsia="zh-CN"/>
              </w:rPr>
            </w:pPr>
          </w:p>
          <w:p w:rsidR="00CD635A" w:rsidRPr="007E6088" w:rsidRDefault="00CD635A" w:rsidP="00C32E1D">
            <w:pPr>
              <w:ind w:left="900" w:hanging="480"/>
              <w:jc w:val="center"/>
              <w:rPr>
                <w:rFonts w:ascii="宋体" w:hAnsi="宋体" w:cs="宋体"/>
                <w:color w:val="000000" w:themeColor="text1"/>
                <w:sz w:val="24"/>
                <w:lang w:eastAsia="zh-CN"/>
              </w:rPr>
            </w:pPr>
          </w:p>
          <w:p w:rsidR="00CD635A" w:rsidRPr="007E6088" w:rsidRDefault="00CD635A" w:rsidP="00C32E1D">
            <w:pPr>
              <w:ind w:left="900" w:hanging="480"/>
              <w:jc w:val="center"/>
              <w:rPr>
                <w:rFonts w:ascii="宋体" w:hAnsi="宋体" w:cs="宋体"/>
                <w:color w:val="000000" w:themeColor="text1"/>
                <w:sz w:val="24"/>
              </w:rPr>
            </w:pPr>
            <w:r w:rsidRPr="007E6088">
              <w:rPr>
                <w:rFonts w:ascii="宋体" w:hAnsi="宋体" w:cs="宋体"/>
                <w:color w:val="000000" w:themeColor="text1"/>
                <w:sz w:val="24"/>
              </w:rPr>
              <w:t>15</w:t>
            </w:r>
          </w:p>
        </w:tc>
      </w:tr>
      <w:tr w:rsidR="00CD635A" w:rsidRPr="00CE5C8C" w:rsidTr="00CD635A">
        <w:trPr>
          <w:trHeight w:val="876"/>
          <w:jc w:val="center"/>
        </w:trPr>
        <w:tc>
          <w:tcPr>
            <w:tcW w:w="1587" w:type="dxa"/>
            <w:vMerge w:val="restart"/>
            <w:vAlign w:val="center"/>
          </w:tcPr>
          <w:p w:rsidR="00CD635A" w:rsidRPr="007E6088" w:rsidRDefault="00CD635A" w:rsidP="00C32E1D">
            <w:pPr>
              <w:spacing w:before="73" w:line="219" w:lineRule="auto"/>
              <w:rPr>
                <w:rFonts w:ascii="宋体" w:hAnsi="宋体" w:cs="宋体"/>
                <w:color w:val="000000" w:themeColor="text1"/>
                <w:spacing w:val="6"/>
                <w:sz w:val="24"/>
              </w:rPr>
            </w:pPr>
            <w:r w:rsidRPr="007E6088">
              <w:rPr>
                <w:rFonts w:ascii="宋体" w:hAnsi="宋体" w:cs="宋体"/>
                <w:color w:val="000000" w:themeColor="text1"/>
                <w:spacing w:val="6"/>
                <w:sz w:val="24"/>
              </w:rPr>
              <w:t>四、管道、管 涵(15分)</w:t>
            </w:r>
          </w:p>
        </w:tc>
        <w:tc>
          <w:tcPr>
            <w:tcW w:w="3402" w:type="dxa"/>
          </w:tcPr>
          <w:p w:rsidR="00CD635A" w:rsidRPr="007E6088" w:rsidRDefault="00CD635A" w:rsidP="00C32E1D">
            <w:pPr>
              <w:spacing w:before="73" w:line="219" w:lineRule="auto"/>
              <w:ind w:leftChars="65" w:left="136" w:firstLineChars="2" w:firstLine="5"/>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管道、管涵清理情况(抽检2-5处)。</w:t>
            </w:r>
          </w:p>
          <w:p w:rsidR="00CD635A" w:rsidRPr="007E6088" w:rsidRDefault="00CD635A" w:rsidP="00C32E1D">
            <w:pPr>
              <w:spacing w:before="73" w:line="219" w:lineRule="auto"/>
              <w:ind w:leftChars="65" w:left="136" w:firstLineChars="2" w:firstLine="5"/>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要求：管道、管涵内不得留有石块等阻碍排水的杂物。允许积泥深度；管径的1/5。</w:t>
            </w:r>
          </w:p>
        </w:tc>
        <w:tc>
          <w:tcPr>
            <w:tcW w:w="3119" w:type="dxa"/>
            <w:tcBorders>
              <w:right w:val="single" w:sz="4" w:space="0" w:color="auto"/>
            </w:tcBorders>
            <w:vAlign w:val="center"/>
          </w:tcPr>
          <w:p w:rsidR="00CD635A" w:rsidRPr="007E6088" w:rsidRDefault="00CD635A" w:rsidP="00C32E1D">
            <w:pPr>
              <w:spacing w:before="73" w:line="219" w:lineRule="auto"/>
              <w:ind w:leftChars="68" w:left="143"/>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合格率100%,得满分；合格率90%以上 扣1分：合格率90%以下，扣2分</w:t>
            </w:r>
            <w:r w:rsidRPr="007E6088">
              <w:rPr>
                <w:rFonts w:ascii="宋体" w:hAnsi="宋体" w:cs="宋体" w:hint="eastAsia"/>
                <w:color w:val="000000" w:themeColor="text1"/>
                <w:spacing w:val="6"/>
                <w:sz w:val="24"/>
                <w:lang w:eastAsia="zh-CN"/>
              </w:rPr>
              <w:t>；</w:t>
            </w:r>
            <w:r w:rsidRPr="007E6088">
              <w:rPr>
                <w:rFonts w:ascii="宋体" w:hAnsi="宋体" w:cs="宋体"/>
                <w:color w:val="000000" w:themeColor="text1"/>
                <w:spacing w:val="6"/>
                <w:sz w:val="24"/>
                <w:lang w:eastAsia="zh-CN"/>
              </w:rPr>
              <w:t>合格率60%以下，</w:t>
            </w:r>
            <w:r w:rsidRPr="007E6088">
              <w:rPr>
                <w:rFonts w:ascii="宋体" w:hAnsi="宋体" w:cs="宋体" w:hint="eastAsia"/>
                <w:color w:val="000000" w:themeColor="text1"/>
                <w:spacing w:val="6"/>
                <w:sz w:val="24"/>
                <w:lang w:eastAsia="zh-CN"/>
              </w:rPr>
              <w:t>不得分。</w:t>
            </w:r>
          </w:p>
        </w:tc>
        <w:tc>
          <w:tcPr>
            <w:tcW w:w="1134" w:type="dxa"/>
            <w:tcBorders>
              <w:left w:val="single" w:sz="4" w:space="0" w:color="auto"/>
            </w:tcBorders>
          </w:tcPr>
          <w:p w:rsidR="00CD635A" w:rsidRPr="007E6088" w:rsidRDefault="00CD635A" w:rsidP="00C32E1D">
            <w:pPr>
              <w:ind w:left="900" w:hanging="480"/>
              <w:jc w:val="center"/>
              <w:rPr>
                <w:rFonts w:ascii="宋体" w:hAnsi="宋体" w:cs="宋体"/>
                <w:color w:val="000000" w:themeColor="text1"/>
                <w:sz w:val="24"/>
                <w:lang w:eastAsia="zh-CN"/>
              </w:rPr>
            </w:pPr>
          </w:p>
          <w:p w:rsidR="00CD635A" w:rsidRPr="007E6088" w:rsidRDefault="00CD635A" w:rsidP="00C32E1D">
            <w:pPr>
              <w:ind w:left="900" w:hanging="480"/>
              <w:jc w:val="center"/>
              <w:rPr>
                <w:rFonts w:ascii="宋体" w:hAnsi="宋体" w:cs="宋体"/>
                <w:color w:val="000000" w:themeColor="text1"/>
                <w:sz w:val="24"/>
              </w:rPr>
            </w:pPr>
            <w:r w:rsidRPr="007E6088">
              <w:rPr>
                <w:rFonts w:ascii="宋体" w:hAnsi="宋体" w:cs="宋体"/>
                <w:color w:val="000000" w:themeColor="text1"/>
                <w:sz w:val="24"/>
              </w:rPr>
              <w:t>8</w:t>
            </w:r>
          </w:p>
        </w:tc>
      </w:tr>
      <w:tr w:rsidR="00CD635A" w:rsidRPr="00CE5C8C" w:rsidTr="00CD635A">
        <w:trPr>
          <w:trHeight w:val="836"/>
          <w:jc w:val="center"/>
        </w:trPr>
        <w:tc>
          <w:tcPr>
            <w:tcW w:w="1587" w:type="dxa"/>
            <w:vMerge/>
          </w:tcPr>
          <w:p w:rsidR="00CD635A" w:rsidRPr="007E6088" w:rsidRDefault="00CD635A" w:rsidP="00C32E1D">
            <w:pPr>
              <w:spacing w:before="73" w:line="219" w:lineRule="auto"/>
              <w:ind w:left="924" w:hanging="504"/>
              <w:rPr>
                <w:rFonts w:ascii="宋体" w:hAnsi="宋体" w:cs="宋体"/>
                <w:color w:val="000000" w:themeColor="text1"/>
                <w:spacing w:val="6"/>
                <w:sz w:val="24"/>
              </w:rPr>
            </w:pPr>
          </w:p>
        </w:tc>
        <w:tc>
          <w:tcPr>
            <w:tcW w:w="3402" w:type="dxa"/>
          </w:tcPr>
          <w:p w:rsidR="00CD635A" w:rsidRPr="007E6088" w:rsidRDefault="00CD635A" w:rsidP="00C32E1D">
            <w:pPr>
              <w:spacing w:before="73" w:line="219" w:lineRule="auto"/>
              <w:ind w:leftChars="65" w:left="136" w:firstLineChars="2" w:firstLine="5"/>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运行安全情况。</w:t>
            </w:r>
          </w:p>
          <w:p w:rsidR="00CD635A" w:rsidRPr="007E6088" w:rsidRDefault="00CD635A" w:rsidP="00C32E1D">
            <w:pPr>
              <w:spacing w:before="73" w:line="219" w:lineRule="auto"/>
              <w:ind w:leftChars="65" w:left="136" w:firstLineChars="2" w:firstLine="5"/>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要求：无塌陷、违章排放、私自接管以及 影响管道排水的工程施工。</w:t>
            </w:r>
          </w:p>
        </w:tc>
        <w:tc>
          <w:tcPr>
            <w:tcW w:w="3119" w:type="dxa"/>
            <w:tcBorders>
              <w:right w:val="single" w:sz="4" w:space="0" w:color="auto"/>
            </w:tcBorders>
            <w:vAlign w:val="center"/>
          </w:tcPr>
          <w:p w:rsidR="00CD635A" w:rsidRPr="007E6088" w:rsidRDefault="00CD635A" w:rsidP="00C32E1D">
            <w:pPr>
              <w:spacing w:before="73" w:line="219" w:lineRule="auto"/>
              <w:ind w:leftChars="68" w:left="143"/>
              <w:rPr>
                <w:rFonts w:ascii="宋体" w:hAnsi="宋体" w:cs="宋体"/>
                <w:color w:val="000000" w:themeColor="text1"/>
                <w:spacing w:val="6"/>
                <w:sz w:val="24"/>
                <w:lang w:eastAsia="zh-CN"/>
              </w:rPr>
            </w:pPr>
            <w:r w:rsidRPr="007E6088">
              <w:rPr>
                <w:rFonts w:ascii="宋体" w:hAnsi="宋体" w:cs="宋体"/>
                <w:color w:val="000000" w:themeColor="text1"/>
                <w:spacing w:val="6"/>
                <w:sz w:val="24"/>
                <w:lang w:eastAsia="zh-CN"/>
              </w:rPr>
              <w:t>每发现一项不符合要求，扣1分</w:t>
            </w:r>
            <w:r w:rsidRPr="007E6088">
              <w:rPr>
                <w:rFonts w:ascii="宋体" w:hAnsi="宋体" w:cs="宋体" w:hint="eastAsia"/>
                <w:color w:val="000000" w:themeColor="text1"/>
                <w:spacing w:val="6"/>
                <w:sz w:val="24"/>
                <w:lang w:eastAsia="zh-CN"/>
              </w:rPr>
              <w:t>，扣完为止。</w:t>
            </w:r>
          </w:p>
        </w:tc>
        <w:tc>
          <w:tcPr>
            <w:tcW w:w="1134" w:type="dxa"/>
            <w:tcBorders>
              <w:left w:val="single" w:sz="4" w:space="0" w:color="auto"/>
            </w:tcBorders>
          </w:tcPr>
          <w:p w:rsidR="00CD635A" w:rsidRPr="007E6088" w:rsidRDefault="00CD635A" w:rsidP="00C32E1D">
            <w:pPr>
              <w:ind w:left="900" w:hanging="480"/>
              <w:jc w:val="center"/>
              <w:rPr>
                <w:rFonts w:ascii="宋体" w:hAnsi="宋体" w:cs="宋体"/>
                <w:color w:val="000000" w:themeColor="text1"/>
                <w:sz w:val="24"/>
                <w:lang w:eastAsia="zh-CN"/>
              </w:rPr>
            </w:pPr>
          </w:p>
          <w:p w:rsidR="00CD635A" w:rsidRPr="007E6088" w:rsidRDefault="00CD635A" w:rsidP="00C32E1D">
            <w:pPr>
              <w:ind w:left="900" w:hanging="480"/>
              <w:jc w:val="center"/>
              <w:rPr>
                <w:rFonts w:ascii="宋体" w:hAnsi="宋体" w:cs="宋体"/>
                <w:color w:val="000000" w:themeColor="text1"/>
                <w:sz w:val="24"/>
              </w:rPr>
            </w:pPr>
            <w:r w:rsidRPr="007E6088">
              <w:rPr>
                <w:rFonts w:ascii="宋体" w:hAnsi="宋体" w:cs="宋体"/>
                <w:color w:val="000000" w:themeColor="text1"/>
                <w:sz w:val="24"/>
              </w:rPr>
              <w:t>7</w:t>
            </w:r>
          </w:p>
        </w:tc>
      </w:tr>
    </w:tbl>
    <w:p w:rsidR="00CD635A" w:rsidRPr="007E6088" w:rsidRDefault="00CD635A" w:rsidP="00CD635A">
      <w:pPr>
        <w:spacing w:before="171" w:line="360" w:lineRule="auto"/>
        <w:ind w:firstLineChars="200" w:firstLine="440"/>
        <w:outlineLvl w:val="0"/>
        <w:rPr>
          <w:rFonts w:ascii="宋体" w:hAnsi="宋体" w:cs="宋体"/>
          <w:color w:val="000000" w:themeColor="text1"/>
          <w:spacing w:val="-10"/>
          <w:sz w:val="24"/>
        </w:rPr>
      </w:pPr>
      <w:bookmarkStart w:id="767" w:name="_Toc11193"/>
      <w:r w:rsidRPr="007E6088">
        <w:rPr>
          <w:rFonts w:ascii="宋体" w:hAnsi="宋体" w:cs="宋体" w:hint="eastAsia"/>
          <w:color w:val="000000" w:themeColor="text1"/>
          <w:spacing w:val="-10"/>
          <w:sz w:val="24"/>
        </w:rPr>
        <w:t>二、检查频次</w:t>
      </w:r>
      <w:bookmarkEnd w:id="767"/>
    </w:p>
    <w:p w:rsidR="00CD635A" w:rsidRPr="007E6088" w:rsidRDefault="00CD635A" w:rsidP="00CD635A">
      <w:pPr>
        <w:widowControl/>
        <w:spacing w:before="73" w:line="360" w:lineRule="auto"/>
        <w:ind w:left="80" w:firstLineChars="200" w:firstLine="504"/>
        <w:rPr>
          <w:rFonts w:ascii="宋体" w:hAnsi="宋体" w:cs="宋体"/>
          <w:color w:val="000000" w:themeColor="text1"/>
          <w:spacing w:val="6"/>
          <w:sz w:val="24"/>
        </w:rPr>
      </w:pPr>
      <w:r w:rsidRPr="007E6088">
        <w:rPr>
          <w:rFonts w:ascii="宋体" w:hAnsi="宋体" w:cs="宋体" w:hint="eastAsia"/>
          <w:color w:val="000000" w:themeColor="text1"/>
          <w:spacing w:val="6"/>
          <w:sz w:val="24"/>
        </w:rPr>
        <w:t>区水务局组织辖区水务服务中心不定期对管线维护单位的维护情况、排水管线和附属设施养护质量检查每年不少于两次。</w:t>
      </w:r>
    </w:p>
    <w:p w:rsidR="00CD635A" w:rsidRPr="007E6088" w:rsidRDefault="00CD635A" w:rsidP="00CD635A">
      <w:pPr>
        <w:spacing w:before="171" w:line="360" w:lineRule="auto"/>
        <w:ind w:firstLineChars="200" w:firstLine="440"/>
        <w:outlineLvl w:val="0"/>
        <w:rPr>
          <w:rFonts w:ascii="宋体" w:hAnsi="宋体" w:cs="宋体"/>
          <w:color w:val="000000" w:themeColor="text1"/>
          <w:spacing w:val="-10"/>
          <w:sz w:val="24"/>
        </w:rPr>
      </w:pPr>
      <w:bookmarkStart w:id="768" w:name="_Toc30868"/>
      <w:r w:rsidRPr="007E6088">
        <w:rPr>
          <w:rFonts w:ascii="宋体" w:hAnsi="宋体" w:cs="宋体" w:hint="eastAsia"/>
          <w:color w:val="000000" w:themeColor="text1"/>
          <w:spacing w:val="-10"/>
          <w:sz w:val="24"/>
        </w:rPr>
        <w:t>三、检查评价结果运用</w:t>
      </w:r>
      <w:bookmarkEnd w:id="768"/>
    </w:p>
    <w:p w:rsidR="00CD635A" w:rsidRPr="007E6088" w:rsidRDefault="00CD635A" w:rsidP="00CD635A">
      <w:pPr>
        <w:widowControl/>
        <w:spacing w:before="73" w:line="360" w:lineRule="auto"/>
        <w:ind w:left="80" w:firstLineChars="200" w:firstLine="504"/>
        <w:rPr>
          <w:rFonts w:ascii="宋体" w:hAnsi="宋体" w:cs="宋体"/>
          <w:color w:val="000000" w:themeColor="text1"/>
          <w:spacing w:val="6"/>
          <w:sz w:val="24"/>
        </w:rPr>
      </w:pPr>
      <w:r w:rsidRPr="007E6088">
        <w:rPr>
          <w:rFonts w:ascii="宋体" w:hAnsi="宋体" w:cs="宋体"/>
          <w:color w:val="000000" w:themeColor="text1"/>
          <w:spacing w:val="6"/>
          <w:sz w:val="24"/>
        </w:rPr>
        <w:t>(一)检查评价结果与维护费挂钩，根据核定系数核算维护费。计算公式如下：</w:t>
      </w:r>
    </w:p>
    <w:p w:rsidR="00CD635A" w:rsidRPr="007E6088" w:rsidRDefault="00CD635A" w:rsidP="00CD635A">
      <w:pPr>
        <w:widowControl/>
        <w:spacing w:before="73" w:line="360" w:lineRule="auto"/>
        <w:ind w:left="80" w:firstLineChars="200" w:firstLine="504"/>
        <w:rPr>
          <w:rFonts w:ascii="宋体" w:hAnsi="宋体" w:cs="宋体"/>
          <w:color w:val="000000" w:themeColor="text1"/>
          <w:spacing w:val="6"/>
          <w:sz w:val="24"/>
        </w:rPr>
      </w:pPr>
      <w:r w:rsidRPr="007E6088">
        <w:rPr>
          <w:rFonts w:ascii="宋体" w:hAnsi="宋体" w:cs="宋体" w:hint="eastAsia"/>
          <w:color w:val="000000" w:themeColor="text1"/>
          <w:spacing w:val="6"/>
          <w:sz w:val="24"/>
        </w:rPr>
        <w:t>实际支付的维护费</w:t>
      </w:r>
      <w:r w:rsidRPr="007E6088">
        <w:rPr>
          <w:rFonts w:ascii="宋体" w:hAnsi="宋体" w:cs="宋体"/>
          <w:color w:val="000000" w:themeColor="text1"/>
          <w:spacing w:val="6"/>
          <w:sz w:val="24"/>
        </w:rPr>
        <w:t>=预算维护费×核定系数</w:t>
      </w:r>
    </w:p>
    <w:p w:rsidR="00CD635A" w:rsidRPr="007E6088" w:rsidRDefault="00CD635A" w:rsidP="00CD635A">
      <w:pPr>
        <w:widowControl/>
        <w:spacing w:before="73" w:line="360" w:lineRule="auto"/>
        <w:ind w:firstLineChars="300" w:firstLine="756"/>
        <w:rPr>
          <w:rFonts w:ascii="宋体" w:hAnsi="宋体" w:cs="宋体"/>
          <w:color w:val="000000" w:themeColor="text1"/>
          <w:spacing w:val="6"/>
          <w:sz w:val="24"/>
        </w:rPr>
      </w:pPr>
      <w:r w:rsidRPr="007E6088">
        <w:rPr>
          <w:rFonts w:ascii="宋体" w:hAnsi="宋体" w:cs="宋体" w:hint="eastAsia"/>
          <w:color w:val="000000" w:themeColor="text1"/>
          <w:spacing w:val="6"/>
          <w:sz w:val="24"/>
        </w:rPr>
        <w:t>核定系数</w:t>
      </w:r>
      <w:r w:rsidRPr="007E6088">
        <w:rPr>
          <w:rFonts w:ascii="宋体" w:hAnsi="宋体" w:cs="宋体"/>
          <w:color w:val="000000" w:themeColor="text1"/>
          <w:spacing w:val="6"/>
          <w:sz w:val="24"/>
        </w:rPr>
        <w:t>=分值/100</w:t>
      </w:r>
    </w:p>
    <w:p w:rsidR="00CD635A" w:rsidRPr="007E6088" w:rsidRDefault="00CD635A" w:rsidP="00CD635A">
      <w:pPr>
        <w:widowControl/>
        <w:spacing w:before="73" w:line="360" w:lineRule="auto"/>
        <w:ind w:left="80" w:firstLineChars="200" w:firstLine="504"/>
        <w:rPr>
          <w:rFonts w:ascii="宋体" w:hAnsi="宋体" w:cs="宋体"/>
          <w:color w:val="000000" w:themeColor="text1"/>
          <w:spacing w:val="6"/>
          <w:sz w:val="24"/>
        </w:rPr>
      </w:pPr>
      <w:r w:rsidRPr="007E6088">
        <w:rPr>
          <w:rFonts w:ascii="宋体" w:hAnsi="宋体" w:cs="宋体"/>
          <w:color w:val="000000" w:themeColor="text1"/>
          <w:spacing w:val="6"/>
          <w:sz w:val="24"/>
        </w:rPr>
        <w:t>(二)维护费在检查评价结果确定，核算完成后支付给管线维护单位。</w:t>
      </w:r>
    </w:p>
    <w:p w:rsidR="00CD635A" w:rsidRPr="007E6088" w:rsidRDefault="00CD635A" w:rsidP="00CD635A">
      <w:pPr>
        <w:spacing w:before="183" w:line="360" w:lineRule="auto"/>
        <w:ind w:firstLineChars="200" w:firstLine="600"/>
        <w:outlineLvl w:val="0"/>
        <w:rPr>
          <w:rFonts w:ascii="宋体" w:hAnsi="宋体" w:cs="宋体"/>
          <w:color w:val="000000" w:themeColor="text1"/>
          <w:spacing w:val="-10"/>
          <w:sz w:val="32"/>
          <w:szCs w:val="32"/>
        </w:rPr>
      </w:pPr>
      <w:bookmarkStart w:id="769" w:name="_Toc9464"/>
      <w:r w:rsidRPr="007E6088">
        <w:rPr>
          <w:rFonts w:ascii="宋体" w:hAnsi="宋体" w:cs="宋体" w:hint="eastAsia"/>
          <w:color w:val="000000" w:themeColor="text1"/>
          <w:spacing w:val="-10"/>
          <w:sz w:val="32"/>
          <w:szCs w:val="32"/>
        </w:rPr>
        <w:t>四、其他</w:t>
      </w:r>
      <w:bookmarkEnd w:id="769"/>
    </w:p>
    <w:p w:rsidR="00CD635A" w:rsidRPr="007E6088" w:rsidRDefault="00CD635A" w:rsidP="00CD635A">
      <w:pPr>
        <w:spacing w:line="360" w:lineRule="auto"/>
        <w:ind w:firstLineChars="250" w:firstLine="630"/>
        <w:rPr>
          <w:color w:val="000000" w:themeColor="text1"/>
        </w:rPr>
      </w:pPr>
      <w:r w:rsidRPr="007E6088">
        <w:rPr>
          <w:rFonts w:ascii="宋体" w:hAnsi="宋体" w:cs="宋体" w:hint="eastAsia"/>
          <w:color w:val="000000" w:themeColor="text1"/>
          <w:spacing w:val="6"/>
          <w:sz w:val="24"/>
        </w:rPr>
        <w:t>本方案自印发之日起实施。有关政策法律依据变化，服务标准和质量评价要求，根据实施情况适时作相应调整。</w:t>
      </w:r>
    </w:p>
    <w:p w:rsidR="00F62883" w:rsidRPr="000D5D7F" w:rsidRDefault="00F62883" w:rsidP="00A44B76">
      <w:pPr>
        <w:widowControl/>
        <w:spacing w:line="360" w:lineRule="auto"/>
        <w:ind w:firstLineChars="200" w:firstLine="422"/>
        <w:jc w:val="left"/>
        <w:rPr>
          <w:rFonts w:ascii="宋体" w:hAnsi="宋体" w:cs="仿宋_GB2312"/>
          <w:b/>
          <w:color w:val="000000" w:themeColor="text1"/>
          <w:kern w:val="0"/>
          <w:szCs w:val="21"/>
        </w:rPr>
        <w:sectPr w:rsidR="00F62883" w:rsidRPr="000D5D7F">
          <w:headerReference w:type="default" r:id="rId15"/>
          <w:pgSz w:w="11906" w:h="16838"/>
          <w:pgMar w:top="1440" w:right="1558" w:bottom="1440" w:left="1803" w:header="851" w:footer="992" w:gutter="0"/>
          <w:cols w:space="720"/>
          <w:titlePg/>
          <w:docGrid w:type="lines" w:linePitch="319"/>
        </w:sectPr>
      </w:pPr>
    </w:p>
    <w:p w:rsidR="00F62883" w:rsidRPr="000D5D7F" w:rsidRDefault="00741944">
      <w:pPr>
        <w:spacing w:line="358" w:lineRule="auto"/>
        <w:ind w:left="113"/>
        <w:jc w:val="center"/>
        <w:rPr>
          <w:b/>
          <w:color w:val="000000" w:themeColor="text1"/>
          <w:sz w:val="36"/>
          <w:szCs w:val="36"/>
        </w:rPr>
      </w:pPr>
      <w:bookmarkStart w:id="770" w:name="_Toc99301426"/>
      <w:bookmarkStart w:id="771" w:name="_Hlk109376407"/>
      <w:r w:rsidRPr="000D5D7F">
        <w:rPr>
          <w:rFonts w:hint="eastAsia"/>
          <w:b/>
          <w:color w:val="000000" w:themeColor="text1"/>
          <w:sz w:val="36"/>
          <w:szCs w:val="36"/>
        </w:rPr>
        <w:t>第七章投标文件格式</w:t>
      </w:r>
      <w:bookmarkEnd w:id="770"/>
    </w:p>
    <w:p w:rsidR="00F62883" w:rsidRPr="000D5D7F" w:rsidRDefault="00741944">
      <w:pPr>
        <w:tabs>
          <w:tab w:val="left" w:pos="900"/>
          <w:tab w:val="left" w:pos="1980"/>
        </w:tabs>
        <w:snapToGrid w:val="0"/>
        <w:spacing w:line="360" w:lineRule="auto"/>
        <w:ind w:left="142"/>
        <w:rPr>
          <w:color w:val="000000" w:themeColor="text1"/>
          <w:sz w:val="24"/>
        </w:rPr>
      </w:pPr>
      <w:r w:rsidRPr="000D5D7F">
        <w:rPr>
          <w:rFonts w:hint="eastAsia"/>
          <w:b/>
          <w:color w:val="000000" w:themeColor="text1"/>
          <w:sz w:val="24"/>
        </w:rPr>
        <w:t>投标人编制文件须知</w:t>
      </w:r>
    </w:p>
    <w:p w:rsidR="00F62883" w:rsidRPr="000D5D7F" w:rsidRDefault="00741944">
      <w:pPr>
        <w:tabs>
          <w:tab w:val="left" w:pos="900"/>
          <w:tab w:val="left" w:pos="1980"/>
        </w:tabs>
        <w:snapToGrid w:val="0"/>
        <w:spacing w:line="360" w:lineRule="auto"/>
        <w:ind w:left="142"/>
        <w:rPr>
          <w:color w:val="000000" w:themeColor="text1"/>
          <w:sz w:val="24"/>
        </w:rPr>
      </w:pPr>
      <w:r w:rsidRPr="000D5D7F">
        <w:rPr>
          <w:color w:val="000000" w:themeColor="text1"/>
          <w:sz w:val="24"/>
        </w:rPr>
        <w:t>1</w:t>
      </w:r>
      <w:r w:rsidRPr="000D5D7F">
        <w:rPr>
          <w:rFonts w:hint="eastAsia"/>
          <w:color w:val="000000" w:themeColor="text1"/>
          <w:sz w:val="24"/>
        </w:rPr>
        <w:t>、投标人按照本部分的顺序编制投标文件（资格证明文件）、投标文件（商务技术文件），编制中涉及格式资料的，应按照本部分提供的内容和格式（所有表格的格式可扩展）填写提交。</w:t>
      </w:r>
    </w:p>
    <w:p w:rsidR="00F62883" w:rsidRPr="000D5D7F" w:rsidRDefault="00741944">
      <w:pPr>
        <w:tabs>
          <w:tab w:val="left" w:pos="900"/>
          <w:tab w:val="left" w:pos="1980"/>
        </w:tabs>
        <w:snapToGrid w:val="0"/>
        <w:spacing w:line="360" w:lineRule="auto"/>
        <w:ind w:left="142"/>
        <w:rPr>
          <w:color w:val="000000" w:themeColor="text1"/>
          <w:kern w:val="0"/>
          <w:sz w:val="24"/>
        </w:rPr>
      </w:pPr>
      <w:r w:rsidRPr="000D5D7F">
        <w:rPr>
          <w:color w:val="000000" w:themeColor="text1"/>
          <w:sz w:val="24"/>
        </w:rPr>
        <w:t>2</w:t>
      </w:r>
      <w:r w:rsidRPr="000D5D7F">
        <w:rPr>
          <w:rFonts w:hint="eastAsia"/>
          <w:color w:val="000000" w:themeColor="text1"/>
          <w:sz w:val="24"/>
        </w:rPr>
        <w:t>、</w:t>
      </w:r>
      <w:r w:rsidRPr="000D5D7F">
        <w:rPr>
          <w:rFonts w:hint="eastAsia"/>
          <w:color w:val="000000" w:themeColor="text1"/>
          <w:kern w:val="0"/>
          <w:sz w:val="24"/>
        </w:rPr>
        <w:t>对于招标文件中标记了</w:t>
      </w:r>
      <w:r w:rsidRPr="000D5D7F">
        <w:rPr>
          <w:color w:val="000000" w:themeColor="text1"/>
          <w:kern w:val="0"/>
          <w:sz w:val="24"/>
        </w:rPr>
        <w:t>“</w:t>
      </w:r>
      <w:r w:rsidRPr="000D5D7F">
        <w:rPr>
          <w:rFonts w:hint="eastAsia"/>
          <w:color w:val="000000" w:themeColor="text1"/>
          <w:kern w:val="0"/>
          <w:sz w:val="24"/>
        </w:rPr>
        <w:t>实质性格式</w:t>
      </w:r>
      <w:r w:rsidRPr="000D5D7F">
        <w:rPr>
          <w:color w:val="000000" w:themeColor="text1"/>
          <w:kern w:val="0"/>
          <w:sz w:val="24"/>
        </w:rPr>
        <w:t>”</w:t>
      </w:r>
      <w:r w:rsidRPr="000D5D7F">
        <w:rPr>
          <w:rFonts w:hint="eastAsia"/>
          <w:color w:val="000000" w:themeColor="text1"/>
          <w:kern w:val="0"/>
          <w:sz w:val="24"/>
        </w:rPr>
        <w:t>文件的，</w:t>
      </w:r>
      <w:r w:rsidRPr="000D5D7F">
        <w:rPr>
          <w:rFonts w:hint="eastAsia"/>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0D5D7F">
        <w:rPr>
          <w:rFonts w:hint="eastAsia"/>
          <w:color w:val="000000" w:themeColor="text1"/>
          <w:kern w:val="0"/>
          <w:sz w:val="24"/>
        </w:rPr>
        <w:t>否则</w:t>
      </w:r>
      <w:r w:rsidRPr="000D5D7F">
        <w:rPr>
          <w:rFonts w:hint="eastAsia"/>
          <w:b/>
          <w:color w:val="000000" w:themeColor="text1"/>
          <w:kern w:val="0"/>
          <w:sz w:val="24"/>
        </w:rPr>
        <w:t>投标无效</w:t>
      </w:r>
      <w:r w:rsidRPr="000D5D7F">
        <w:rPr>
          <w:rFonts w:hint="eastAsia"/>
          <w:color w:val="000000" w:themeColor="text1"/>
          <w:kern w:val="0"/>
          <w:sz w:val="24"/>
        </w:rPr>
        <w:t>。未标记</w:t>
      </w:r>
      <w:r w:rsidRPr="000D5D7F">
        <w:rPr>
          <w:color w:val="000000" w:themeColor="text1"/>
          <w:kern w:val="0"/>
          <w:sz w:val="24"/>
        </w:rPr>
        <w:t>“</w:t>
      </w:r>
      <w:r w:rsidRPr="000D5D7F">
        <w:rPr>
          <w:rFonts w:hint="eastAsia"/>
          <w:color w:val="000000" w:themeColor="text1"/>
          <w:kern w:val="0"/>
          <w:sz w:val="24"/>
        </w:rPr>
        <w:t>实质性格式</w:t>
      </w:r>
      <w:r w:rsidRPr="000D5D7F">
        <w:rPr>
          <w:color w:val="000000" w:themeColor="text1"/>
          <w:kern w:val="0"/>
          <w:sz w:val="24"/>
        </w:rPr>
        <w:t>”</w:t>
      </w:r>
      <w:r w:rsidRPr="000D5D7F">
        <w:rPr>
          <w:rFonts w:hint="eastAsia"/>
          <w:color w:val="000000" w:themeColor="text1"/>
          <w:kern w:val="0"/>
          <w:sz w:val="24"/>
        </w:rPr>
        <w:t>的文件和招标文件未提供格式的内容，可由投标人自行编写。</w:t>
      </w:r>
    </w:p>
    <w:p w:rsidR="00F62883" w:rsidRPr="000D5D7F" w:rsidRDefault="00741944">
      <w:pPr>
        <w:tabs>
          <w:tab w:val="left" w:pos="900"/>
          <w:tab w:val="left" w:pos="1980"/>
        </w:tabs>
        <w:snapToGrid w:val="0"/>
        <w:spacing w:line="360" w:lineRule="auto"/>
        <w:ind w:left="142"/>
        <w:rPr>
          <w:color w:val="000000" w:themeColor="text1"/>
          <w:sz w:val="24"/>
        </w:rPr>
      </w:pPr>
      <w:r w:rsidRPr="000D5D7F">
        <w:rPr>
          <w:color w:val="000000" w:themeColor="text1"/>
          <w:sz w:val="24"/>
        </w:rPr>
        <w:t>3</w:t>
      </w:r>
      <w:r w:rsidRPr="000D5D7F">
        <w:rPr>
          <w:rFonts w:hint="eastAsia"/>
          <w:color w:val="000000" w:themeColor="text1"/>
          <w:sz w:val="24"/>
        </w:rPr>
        <w:t>、全部声明和问题的回答及所附材料必须是真实的、准确的和完整的。</w:t>
      </w:r>
    </w:p>
    <w:p w:rsidR="00F62883" w:rsidRPr="000D5D7F" w:rsidRDefault="00741944">
      <w:pPr>
        <w:widowControl/>
        <w:jc w:val="left"/>
        <w:rPr>
          <w:color w:val="000000" w:themeColor="text1"/>
          <w:sz w:val="24"/>
        </w:rPr>
      </w:pPr>
      <w:r w:rsidRPr="000D5D7F">
        <w:rPr>
          <w:color w:val="000000" w:themeColor="text1"/>
          <w:sz w:val="24"/>
        </w:rPr>
        <w:br w:type="page"/>
      </w:r>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rsidR="00F62883" w:rsidRPr="000D5D7F" w:rsidRDefault="00741944">
      <w:pPr>
        <w:keepNext/>
        <w:keepLines/>
        <w:autoSpaceDE w:val="0"/>
        <w:autoSpaceDN w:val="0"/>
        <w:adjustRightInd w:val="0"/>
        <w:spacing w:before="120" w:line="300" w:lineRule="auto"/>
        <w:jc w:val="left"/>
        <w:outlineLvl w:val="1"/>
        <w:rPr>
          <w:b/>
          <w:color w:val="000000" w:themeColor="text1"/>
          <w:kern w:val="0"/>
          <w:sz w:val="30"/>
          <w:szCs w:val="20"/>
        </w:rPr>
      </w:pPr>
      <w:r w:rsidRPr="000D5D7F">
        <w:rPr>
          <w:rFonts w:hint="eastAsia"/>
          <w:b/>
          <w:color w:val="000000" w:themeColor="text1"/>
          <w:spacing w:val="20"/>
          <w:sz w:val="24"/>
        </w:rPr>
        <w:t>一、资格证明文件格式</w:t>
      </w:r>
    </w:p>
    <w:p w:rsidR="00F62883" w:rsidRPr="000D5D7F" w:rsidRDefault="00F62883">
      <w:pPr>
        <w:rPr>
          <w:b/>
          <w:color w:val="000000" w:themeColor="text1"/>
          <w:spacing w:val="20"/>
          <w:szCs w:val="21"/>
        </w:rPr>
      </w:pPr>
    </w:p>
    <w:p w:rsidR="00F62883" w:rsidRPr="000D5D7F" w:rsidRDefault="00741944">
      <w:pPr>
        <w:rPr>
          <w:b/>
          <w:color w:val="000000" w:themeColor="text1"/>
          <w:sz w:val="24"/>
        </w:rPr>
      </w:pPr>
      <w:r w:rsidRPr="000D5D7F">
        <w:rPr>
          <w:rFonts w:hint="eastAsia"/>
          <w:b/>
          <w:color w:val="000000" w:themeColor="text1"/>
          <w:spacing w:val="20"/>
          <w:sz w:val="24"/>
        </w:rPr>
        <w:t>投标文件（资格证明文件）</w:t>
      </w:r>
      <w:r w:rsidRPr="000D5D7F">
        <w:rPr>
          <w:rFonts w:hint="eastAsia"/>
          <w:b/>
          <w:color w:val="000000" w:themeColor="text1"/>
          <w:sz w:val="24"/>
        </w:rPr>
        <w:t>封面（非实质性格式）</w:t>
      </w:r>
    </w:p>
    <w:p w:rsidR="00F62883" w:rsidRPr="000D5D7F" w:rsidRDefault="00F62883">
      <w:pPr>
        <w:jc w:val="center"/>
        <w:rPr>
          <w:color w:val="000000" w:themeColor="text1"/>
          <w:szCs w:val="21"/>
        </w:rPr>
      </w:pPr>
    </w:p>
    <w:p w:rsidR="00F62883" w:rsidRPr="000D5D7F" w:rsidRDefault="00741944">
      <w:pPr>
        <w:jc w:val="center"/>
        <w:rPr>
          <w:b/>
          <w:color w:val="000000" w:themeColor="text1"/>
          <w:spacing w:val="60"/>
          <w:sz w:val="84"/>
          <w:szCs w:val="84"/>
        </w:rPr>
      </w:pPr>
      <w:r w:rsidRPr="000D5D7F">
        <w:rPr>
          <w:rFonts w:hint="eastAsia"/>
          <w:b/>
          <w:color w:val="000000" w:themeColor="text1"/>
          <w:spacing w:val="60"/>
          <w:sz w:val="84"/>
          <w:szCs w:val="84"/>
        </w:rPr>
        <w:t>投标文件</w:t>
      </w:r>
    </w:p>
    <w:p w:rsidR="00F62883" w:rsidRPr="000D5D7F" w:rsidRDefault="00741944">
      <w:pPr>
        <w:jc w:val="center"/>
        <w:rPr>
          <w:b/>
          <w:color w:val="000000" w:themeColor="text1"/>
          <w:spacing w:val="60"/>
          <w:sz w:val="52"/>
          <w:szCs w:val="52"/>
        </w:rPr>
      </w:pPr>
      <w:r w:rsidRPr="000D5D7F">
        <w:rPr>
          <w:rFonts w:hint="eastAsia"/>
          <w:b/>
          <w:color w:val="000000" w:themeColor="text1"/>
          <w:spacing w:val="60"/>
          <w:sz w:val="52"/>
          <w:szCs w:val="52"/>
        </w:rPr>
        <w:t>（资格证明文件）</w:t>
      </w:r>
    </w:p>
    <w:p w:rsidR="00F62883" w:rsidRPr="000D5D7F" w:rsidRDefault="00F62883">
      <w:pPr>
        <w:ind w:firstLineChars="150" w:firstLine="542"/>
        <w:rPr>
          <w:b/>
          <w:color w:val="000000" w:themeColor="text1"/>
          <w:spacing w:val="20"/>
          <w:sz w:val="32"/>
          <w:szCs w:val="32"/>
        </w:rPr>
      </w:pPr>
    </w:p>
    <w:p w:rsidR="00F62883" w:rsidRPr="000D5D7F" w:rsidRDefault="00F62883">
      <w:pPr>
        <w:ind w:firstLineChars="150" w:firstLine="542"/>
        <w:rPr>
          <w:b/>
          <w:color w:val="000000" w:themeColor="text1"/>
          <w:spacing w:val="20"/>
          <w:sz w:val="32"/>
          <w:szCs w:val="32"/>
        </w:rPr>
      </w:pPr>
    </w:p>
    <w:p w:rsidR="00F62883" w:rsidRPr="000D5D7F" w:rsidRDefault="00741944">
      <w:pPr>
        <w:ind w:firstLineChars="150" w:firstLine="542"/>
        <w:rPr>
          <w:b/>
          <w:color w:val="000000" w:themeColor="text1"/>
          <w:spacing w:val="20"/>
          <w:sz w:val="32"/>
          <w:szCs w:val="32"/>
        </w:rPr>
      </w:pPr>
      <w:r w:rsidRPr="000D5D7F">
        <w:rPr>
          <w:rFonts w:hint="eastAsia"/>
          <w:b/>
          <w:color w:val="000000" w:themeColor="text1"/>
          <w:spacing w:val="20"/>
          <w:sz w:val="32"/>
          <w:szCs w:val="32"/>
        </w:rPr>
        <w:t>项目名称</w:t>
      </w:r>
      <w:r w:rsidRPr="000D5D7F">
        <w:rPr>
          <w:b/>
          <w:color w:val="000000" w:themeColor="text1"/>
          <w:spacing w:val="20"/>
          <w:sz w:val="32"/>
          <w:szCs w:val="32"/>
        </w:rPr>
        <w:t>:</w:t>
      </w:r>
      <w:r w:rsidR="00D858C6">
        <w:rPr>
          <w:rFonts w:hint="eastAsia"/>
          <w:b/>
          <w:color w:val="000000" w:themeColor="text1"/>
          <w:spacing w:val="20"/>
          <w:sz w:val="32"/>
          <w:szCs w:val="32"/>
        </w:rPr>
        <w:t>2025</w:t>
      </w:r>
      <w:r w:rsidR="00D858C6">
        <w:rPr>
          <w:rFonts w:hint="eastAsia"/>
          <w:b/>
          <w:color w:val="000000" w:themeColor="text1"/>
          <w:spacing w:val="20"/>
          <w:sz w:val="32"/>
          <w:szCs w:val="32"/>
        </w:rPr>
        <w:t>年排水设施维护项目</w:t>
      </w:r>
    </w:p>
    <w:p w:rsidR="00F62883" w:rsidRPr="000D5D7F" w:rsidRDefault="00741944">
      <w:pPr>
        <w:ind w:firstLineChars="150" w:firstLine="542"/>
        <w:rPr>
          <w:b/>
          <w:color w:val="000000" w:themeColor="text1"/>
          <w:spacing w:val="20"/>
          <w:sz w:val="32"/>
          <w:szCs w:val="32"/>
        </w:rPr>
      </w:pPr>
      <w:r w:rsidRPr="000D5D7F">
        <w:rPr>
          <w:rFonts w:hint="eastAsia"/>
          <w:b/>
          <w:color w:val="000000" w:themeColor="text1"/>
          <w:spacing w:val="20"/>
          <w:sz w:val="32"/>
          <w:szCs w:val="32"/>
        </w:rPr>
        <w:t>项目编号</w:t>
      </w:r>
      <w:r w:rsidRPr="000D5D7F">
        <w:rPr>
          <w:rFonts w:hint="eastAsia"/>
          <w:b/>
          <w:color w:val="000000" w:themeColor="text1"/>
          <w:spacing w:val="20"/>
          <w:sz w:val="32"/>
          <w:szCs w:val="32"/>
        </w:rPr>
        <w:t>/</w:t>
      </w:r>
      <w:r w:rsidRPr="000D5D7F">
        <w:rPr>
          <w:rFonts w:hint="eastAsia"/>
          <w:b/>
          <w:color w:val="000000" w:themeColor="text1"/>
          <w:spacing w:val="20"/>
          <w:sz w:val="32"/>
          <w:szCs w:val="32"/>
        </w:rPr>
        <w:t>包号：</w:t>
      </w:r>
    </w:p>
    <w:p w:rsidR="00F62883" w:rsidRPr="000D5D7F" w:rsidRDefault="00F62883">
      <w:pPr>
        <w:ind w:firstLineChars="150" w:firstLine="542"/>
        <w:rPr>
          <w:b/>
          <w:color w:val="000000" w:themeColor="text1"/>
          <w:spacing w:val="20"/>
          <w:sz w:val="32"/>
          <w:szCs w:val="32"/>
        </w:rPr>
      </w:pPr>
    </w:p>
    <w:p w:rsidR="00F62883" w:rsidRPr="000D5D7F" w:rsidRDefault="00F62883">
      <w:pPr>
        <w:ind w:firstLineChars="150" w:firstLine="542"/>
        <w:rPr>
          <w:b/>
          <w:color w:val="000000" w:themeColor="text1"/>
          <w:spacing w:val="20"/>
          <w:sz w:val="32"/>
          <w:szCs w:val="32"/>
        </w:rPr>
      </w:pPr>
    </w:p>
    <w:p w:rsidR="00F62883" w:rsidRPr="000D5D7F" w:rsidRDefault="00F62883">
      <w:pPr>
        <w:jc w:val="center"/>
        <w:rPr>
          <w:b/>
          <w:color w:val="000000" w:themeColor="text1"/>
          <w:sz w:val="32"/>
          <w:szCs w:val="32"/>
        </w:rPr>
      </w:pPr>
    </w:p>
    <w:p w:rsidR="00F62883" w:rsidRPr="000D5D7F" w:rsidRDefault="00F62883">
      <w:pPr>
        <w:jc w:val="center"/>
        <w:rPr>
          <w:b/>
          <w:color w:val="000000" w:themeColor="text1"/>
          <w:sz w:val="32"/>
          <w:szCs w:val="32"/>
        </w:rPr>
      </w:pPr>
    </w:p>
    <w:p w:rsidR="00F62883" w:rsidRPr="000D5D7F" w:rsidRDefault="00F62883">
      <w:pPr>
        <w:jc w:val="center"/>
        <w:rPr>
          <w:b/>
          <w:color w:val="000000" w:themeColor="text1"/>
          <w:sz w:val="32"/>
          <w:szCs w:val="32"/>
        </w:rPr>
      </w:pPr>
    </w:p>
    <w:p w:rsidR="00F62883" w:rsidRPr="000D5D7F" w:rsidRDefault="00F62883">
      <w:pPr>
        <w:jc w:val="center"/>
        <w:rPr>
          <w:b/>
          <w:color w:val="000000" w:themeColor="text1"/>
          <w:spacing w:val="20"/>
          <w:sz w:val="32"/>
          <w:szCs w:val="32"/>
        </w:rPr>
      </w:pPr>
    </w:p>
    <w:p w:rsidR="00F62883" w:rsidRPr="000D5D7F" w:rsidRDefault="00F62883">
      <w:pPr>
        <w:jc w:val="center"/>
        <w:rPr>
          <w:b/>
          <w:color w:val="000000" w:themeColor="text1"/>
          <w:spacing w:val="20"/>
          <w:sz w:val="32"/>
          <w:szCs w:val="32"/>
        </w:rPr>
      </w:pPr>
    </w:p>
    <w:p w:rsidR="00F62883" w:rsidRPr="000D5D7F" w:rsidRDefault="00F62883">
      <w:pPr>
        <w:jc w:val="center"/>
        <w:rPr>
          <w:b/>
          <w:color w:val="000000" w:themeColor="text1"/>
          <w:spacing w:val="20"/>
          <w:sz w:val="32"/>
          <w:szCs w:val="32"/>
        </w:rPr>
      </w:pPr>
    </w:p>
    <w:p w:rsidR="00F62883" w:rsidRPr="000D5D7F" w:rsidRDefault="00741944">
      <w:pPr>
        <w:spacing w:line="360" w:lineRule="auto"/>
        <w:ind w:firstLineChars="400" w:firstLine="1445"/>
        <w:jc w:val="left"/>
        <w:rPr>
          <w:b/>
          <w:color w:val="000000" w:themeColor="text1"/>
          <w:spacing w:val="20"/>
          <w:sz w:val="32"/>
          <w:szCs w:val="32"/>
        </w:rPr>
      </w:pPr>
      <w:r w:rsidRPr="000D5D7F">
        <w:rPr>
          <w:rFonts w:hint="eastAsia"/>
          <w:b/>
          <w:color w:val="000000" w:themeColor="text1"/>
          <w:spacing w:val="20"/>
          <w:sz w:val="32"/>
          <w:szCs w:val="32"/>
        </w:rPr>
        <w:t>投标人名称：</w:t>
      </w:r>
    </w:p>
    <w:p w:rsidR="00F62883" w:rsidRPr="000D5D7F" w:rsidRDefault="00F62883">
      <w:pPr>
        <w:jc w:val="center"/>
        <w:rPr>
          <w:b/>
          <w:color w:val="000000" w:themeColor="text1"/>
          <w:sz w:val="32"/>
          <w:szCs w:val="32"/>
        </w:rPr>
      </w:pPr>
    </w:p>
    <w:p w:rsidR="00F62883" w:rsidRPr="000D5D7F" w:rsidRDefault="00741944">
      <w:pPr>
        <w:rPr>
          <w:b/>
          <w:color w:val="000000" w:themeColor="text1"/>
        </w:rPr>
      </w:pPr>
      <w:r w:rsidRPr="000D5D7F">
        <w:rPr>
          <w:b/>
          <w:color w:val="000000" w:themeColor="text1"/>
          <w:spacing w:val="20"/>
          <w:sz w:val="32"/>
          <w:szCs w:val="32"/>
        </w:rPr>
        <w:br w:type="page"/>
      </w:r>
    </w:p>
    <w:p w:rsidR="00F62883" w:rsidRPr="000D5D7F" w:rsidRDefault="00741944">
      <w:pPr>
        <w:spacing w:line="360" w:lineRule="auto"/>
        <w:outlineLvl w:val="2"/>
        <w:rPr>
          <w:color w:val="000000" w:themeColor="text1"/>
          <w:sz w:val="24"/>
          <w:szCs w:val="20"/>
        </w:rPr>
      </w:pPr>
      <w:r w:rsidRPr="000D5D7F">
        <w:rPr>
          <w:color w:val="000000" w:themeColor="text1"/>
          <w:sz w:val="24"/>
          <w:szCs w:val="20"/>
        </w:rPr>
        <w:t>1</w:t>
      </w:r>
      <w:r w:rsidRPr="000D5D7F">
        <w:rPr>
          <w:rFonts w:hint="eastAsia"/>
          <w:color w:val="000000" w:themeColor="text1"/>
          <w:sz w:val="24"/>
          <w:szCs w:val="20"/>
        </w:rPr>
        <w:t>营业执照等证明文件（</w:t>
      </w:r>
      <w:r w:rsidRPr="000D5D7F">
        <w:rPr>
          <w:rFonts w:hint="eastAsia"/>
          <w:color w:val="000000" w:themeColor="text1"/>
          <w:sz w:val="24"/>
        </w:rPr>
        <w:t>提供证明文件的电子件或电子证照加盖公章</w:t>
      </w:r>
      <w:r w:rsidRPr="000D5D7F">
        <w:rPr>
          <w:rFonts w:hint="eastAsia"/>
          <w:color w:val="000000" w:themeColor="text1"/>
          <w:sz w:val="24"/>
          <w:szCs w:val="20"/>
        </w:rPr>
        <w:t>）</w:t>
      </w:r>
    </w:p>
    <w:p w:rsidR="00F62883" w:rsidRPr="000D5D7F" w:rsidRDefault="00F62883">
      <w:pPr>
        <w:tabs>
          <w:tab w:val="left" w:pos="1080"/>
        </w:tabs>
        <w:snapToGrid w:val="0"/>
        <w:rPr>
          <w:color w:val="000000" w:themeColor="text1"/>
          <w:sz w:val="24"/>
        </w:rPr>
      </w:pPr>
    </w:p>
    <w:p w:rsidR="00F62883" w:rsidRPr="000D5D7F" w:rsidRDefault="00741944">
      <w:pPr>
        <w:widowControl/>
        <w:jc w:val="left"/>
        <w:rPr>
          <w:b/>
          <w:bCs/>
          <w:color w:val="000000" w:themeColor="text1"/>
        </w:rPr>
      </w:pPr>
      <w:r w:rsidRPr="000D5D7F">
        <w:rPr>
          <w:color w:val="000000" w:themeColor="text1"/>
          <w:sz w:val="24"/>
        </w:rPr>
        <w:br w:type="page"/>
      </w:r>
      <w:r w:rsidRPr="000D5D7F">
        <w:rPr>
          <w:color w:val="000000" w:themeColor="text1"/>
          <w:sz w:val="24"/>
          <w:szCs w:val="20"/>
        </w:rPr>
        <w:t xml:space="preserve">2 </w:t>
      </w:r>
      <w:r w:rsidRPr="000D5D7F">
        <w:rPr>
          <w:rFonts w:hint="eastAsia"/>
          <w:color w:val="000000" w:themeColor="text1"/>
          <w:sz w:val="24"/>
          <w:szCs w:val="20"/>
        </w:rPr>
        <w:t>投标人资格声明书（实质性格式）</w:t>
      </w:r>
    </w:p>
    <w:p w:rsidR="00F62883" w:rsidRPr="000D5D7F" w:rsidRDefault="00741944">
      <w:pPr>
        <w:jc w:val="center"/>
        <w:rPr>
          <w:b/>
          <w:color w:val="000000" w:themeColor="text1"/>
          <w:sz w:val="36"/>
          <w:szCs w:val="36"/>
        </w:rPr>
      </w:pPr>
      <w:r w:rsidRPr="000D5D7F">
        <w:rPr>
          <w:rFonts w:hint="eastAsia"/>
          <w:b/>
          <w:color w:val="000000" w:themeColor="text1"/>
          <w:sz w:val="36"/>
          <w:szCs w:val="36"/>
        </w:rPr>
        <w:t>投标人资格声明书</w:t>
      </w:r>
    </w:p>
    <w:p w:rsidR="00F62883" w:rsidRPr="000D5D7F" w:rsidRDefault="00F62883">
      <w:pPr>
        <w:tabs>
          <w:tab w:val="left" w:pos="5580"/>
        </w:tabs>
        <w:spacing w:line="360" w:lineRule="auto"/>
        <w:rPr>
          <w:color w:val="000000" w:themeColor="text1"/>
          <w:sz w:val="24"/>
        </w:rPr>
      </w:pPr>
    </w:p>
    <w:p w:rsidR="00F62883" w:rsidRPr="000D5D7F" w:rsidRDefault="00741944">
      <w:pPr>
        <w:tabs>
          <w:tab w:val="left" w:pos="5580"/>
        </w:tabs>
        <w:spacing w:line="360" w:lineRule="auto"/>
        <w:rPr>
          <w:color w:val="000000" w:themeColor="text1"/>
          <w:sz w:val="24"/>
        </w:rPr>
      </w:pPr>
      <w:r w:rsidRPr="000D5D7F">
        <w:rPr>
          <w:rFonts w:hint="eastAsia"/>
          <w:color w:val="000000" w:themeColor="text1"/>
          <w:sz w:val="24"/>
        </w:rPr>
        <w:t>致：</w:t>
      </w:r>
      <w:r w:rsidRPr="000D5D7F">
        <w:rPr>
          <w:rFonts w:hint="eastAsia"/>
          <w:color w:val="000000" w:themeColor="text1"/>
          <w:sz w:val="24"/>
          <w:u w:val="single"/>
        </w:rPr>
        <w:t>采购人或采购代理机构</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在参与本次项目投标中，我单位承诺：</w:t>
      </w:r>
    </w:p>
    <w:p w:rsidR="00F62883" w:rsidRPr="000D5D7F" w:rsidRDefault="00741944">
      <w:pPr>
        <w:numPr>
          <w:ilvl w:val="0"/>
          <w:numId w:val="14"/>
        </w:numPr>
        <w:spacing w:line="360" w:lineRule="auto"/>
        <w:ind w:left="1134"/>
        <w:rPr>
          <w:color w:val="000000" w:themeColor="text1"/>
          <w:sz w:val="24"/>
          <w:szCs w:val="22"/>
        </w:rPr>
      </w:pPr>
      <w:r w:rsidRPr="000D5D7F">
        <w:rPr>
          <w:rFonts w:hint="eastAsia"/>
          <w:color w:val="000000" w:themeColor="text1"/>
          <w:sz w:val="24"/>
          <w:szCs w:val="22"/>
        </w:rPr>
        <w:t>具有良好的商业信誉和健全的财务会计制度；</w:t>
      </w:r>
    </w:p>
    <w:p w:rsidR="00F62883" w:rsidRPr="000D5D7F" w:rsidRDefault="00741944">
      <w:pPr>
        <w:numPr>
          <w:ilvl w:val="0"/>
          <w:numId w:val="14"/>
        </w:numPr>
        <w:spacing w:line="360" w:lineRule="auto"/>
        <w:ind w:left="1134"/>
        <w:rPr>
          <w:color w:val="000000" w:themeColor="text1"/>
          <w:sz w:val="24"/>
          <w:szCs w:val="22"/>
        </w:rPr>
      </w:pPr>
      <w:r w:rsidRPr="000D5D7F">
        <w:rPr>
          <w:rFonts w:hint="eastAsia"/>
          <w:color w:val="000000" w:themeColor="text1"/>
          <w:sz w:val="24"/>
          <w:szCs w:val="22"/>
        </w:rPr>
        <w:t>具有履行合同所必需的设备和专业技术能力；</w:t>
      </w:r>
    </w:p>
    <w:p w:rsidR="00F62883" w:rsidRPr="000D5D7F" w:rsidRDefault="00741944">
      <w:pPr>
        <w:numPr>
          <w:ilvl w:val="0"/>
          <w:numId w:val="14"/>
        </w:numPr>
        <w:spacing w:line="360" w:lineRule="auto"/>
        <w:ind w:left="1134"/>
        <w:rPr>
          <w:color w:val="000000" w:themeColor="text1"/>
          <w:sz w:val="24"/>
          <w:szCs w:val="22"/>
        </w:rPr>
      </w:pPr>
      <w:r w:rsidRPr="000D5D7F">
        <w:rPr>
          <w:rFonts w:hint="eastAsia"/>
          <w:color w:val="000000" w:themeColor="text1"/>
          <w:sz w:val="24"/>
          <w:szCs w:val="22"/>
        </w:rPr>
        <w:t>有依法缴纳税收和社会保障资金的良好记录；</w:t>
      </w:r>
    </w:p>
    <w:p w:rsidR="00F62883" w:rsidRPr="000D5D7F" w:rsidRDefault="00741944">
      <w:pPr>
        <w:numPr>
          <w:ilvl w:val="0"/>
          <w:numId w:val="14"/>
        </w:numPr>
        <w:spacing w:line="360" w:lineRule="auto"/>
        <w:ind w:left="1134"/>
        <w:rPr>
          <w:color w:val="000000" w:themeColor="text1"/>
          <w:sz w:val="24"/>
          <w:szCs w:val="22"/>
        </w:rPr>
      </w:pPr>
      <w:r w:rsidRPr="000D5D7F">
        <w:rPr>
          <w:rFonts w:hint="eastAsia"/>
          <w:color w:val="000000" w:themeColor="text1"/>
          <w:sz w:val="24"/>
          <w:szCs w:val="22"/>
        </w:rPr>
        <w:t>参加政府采购活动前三年</w:t>
      </w:r>
      <w:r w:rsidR="002B37EE" w:rsidRPr="00CE5C8C">
        <w:rPr>
          <w:rFonts w:hint="eastAsia"/>
          <w:color w:val="000000" w:themeColor="text1"/>
          <w:sz w:val="24"/>
        </w:rPr>
        <w:t>（</w:t>
      </w:r>
      <w:r w:rsidR="002B37EE" w:rsidRPr="00CE5C8C">
        <w:rPr>
          <w:color w:val="000000" w:themeColor="text1"/>
          <w:sz w:val="24"/>
        </w:rPr>
        <w:t>202</w:t>
      </w:r>
      <w:r w:rsidR="002B37EE">
        <w:rPr>
          <w:color w:val="000000" w:themeColor="text1"/>
          <w:sz w:val="24"/>
        </w:rPr>
        <w:t>2</w:t>
      </w:r>
      <w:r w:rsidR="002B37EE" w:rsidRPr="00CE5C8C">
        <w:rPr>
          <w:rFonts w:hint="eastAsia"/>
          <w:color w:val="000000" w:themeColor="text1"/>
          <w:sz w:val="24"/>
        </w:rPr>
        <w:t>年</w:t>
      </w:r>
      <w:r w:rsidR="002B37EE" w:rsidRPr="00CE5C8C">
        <w:rPr>
          <w:color w:val="000000" w:themeColor="text1"/>
          <w:sz w:val="24"/>
        </w:rPr>
        <w:t>0</w:t>
      </w:r>
      <w:r w:rsidR="002B37EE">
        <w:rPr>
          <w:color w:val="000000" w:themeColor="text1"/>
          <w:sz w:val="24"/>
        </w:rPr>
        <w:t>5</w:t>
      </w:r>
      <w:r w:rsidR="002B37EE" w:rsidRPr="00CE5C8C">
        <w:rPr>
          <w:rFonts w:hint="eastAsia"/>
          <w:color w:val="000000" w:themeColor="text1"/>
          <w:sz w:val="24"/>
        </w:rPr>
        <w:t>月</w:t>
      </w:r>
      <w:r w:rsidR="002B37EE" w:rsidRPr="00CE5C8C">
        <w:rPr>
          <w:color w:val="000000" w:themeColor="text1"/>
          <w:sz w:val="24"/>
        </w:rPr>
        <w:t>01</w:t>
      </w:r>
      <w:r w:rsidR="002B37EE" w:rsidRPr="00CE5C8C">
        <w:rPr>
          <w:rFonts w:hint="eastAsia"/>
          <w:color w:val="000000" w:themeColor="text1"/>
          <w:sz w:val="24"/>
        </w:rPr>
        <w:t>日至投标截止日）</w:t>
      </w:r>
      <w:r w:rsidRPr="000D5D7F">
        <w:rPr>
          <w:rFonts w:hint="eastAsia"/>
          <w:color w:val="000000" w:themeColor="text1"/>
          <w:sz w:val="24"/>
          <w:szCs w:val="22"/>
        </w:rPr>
        <w:t>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F62883" w:rsidRPr="000D5D7F" w:rsidRDefault="00741944">
      <w:pPr>
        <w:numPr>
          <w:ilvl w:val="0"/>
          <w:numId w:val="14"/>
        </w:numPr>
        <w:spacing w:line="360" w:lineRule="auto"/>
        <w:ind w:left="1134"/>
        <w:rPr>
          <w:color w:val="000000" w:themeColor="text1"/>
          <w:sz w:val="24"/>
          <w:szCs w:val="22"/>
        </w:rPr>
      </w:pPr>
      <w:r w:rsidRPr="000D5D7F">
        <w:rPr>
          <w:rFonts w:hint="eastAsia"/>
          <w:color w:val="000000" w:themeColor="text1"/>
          <w:sz w:val="24"/>
          <w:szCs w:val="22"/>
        </w:rPr>
        <w:t>我单位不属于政府采购法律、行政法规规定的公益一类事业单位、或使用事业编制且由财政拨款保障的群团组织（仅适用于政府购买服务项目）；</w:t>
      </w:r>
    </w:p>
    <w:p w:rsidR="00F62883" w:rsidRPr="000D5D7F" w:rsidRDefault="00741944">
      <w:pPr>
        <w:numPr>
          <w:ilvl w:val="0"/>
          <w:numId w:val="14"/>
        </w:numPr>
        <w:spacing w:line="360" w:lineRule="auto"/>
        <w:ind w:left="1134"/>
        <w:rPr>
          <w:color w:val="000000" w:themeColor="text1"/>
          <w:sz w:val="24"/>
          <w:szCs w:val="22"/>
        </w:rPr>
      </w:pPr>
      <w:r w:rsidRPr="000D5D7F">
        <w:rPr>
          <w:rFonts w:hint="eastAsia"/>
          <w:color w:val="000000" w:themeColor="text1"/>
          <w:sz w:val="24"/>
          <w:szCs w:val="22"/>
        </w:rPr>
        <w:t>我单位不存在为采购项目提供整体设计、规范编制或者项目管理、监理、检测等服务后，再参加该采购项目的其他采购活动的情形（单一来源采购项目除外）；</w:t>
      </w:r>
    </w:p>
    <w:p w:rsidR="00F62883" w:rsidRPr="000D5D7F" w:rsidRDefault="00741944">
      <w:pPr>
        <w:numPr>
          <w:ilvl w:val="0"/>
          <w:numId w:val="14"/>
        </w:numPr>
        <w:spacing w:line="360" w:lineRule="auto"/>
        <w:ind w:left="1134"/>
        <w:rPr>
          <w:color w:val="000000" w:themeColor="text1"/>
          <w:sz w:val="24"/>
          <w:szCs w:val="22"/>
        </w:rPr>
      </w:pPr>
      <w:r w:rsidRPr="000D5D7F">
        <w:rPr>
          <w:rFonts w:hint="eastAsia"/>
          <w:color w:val="000000" w:themeColor="text1"/>
          <w:sz w:val="24"/>
          <w:szCs w:val="22"/>
        </w:rPr>
        <w:t>与我单位存在</w:t>
      </w:r>
      <w:r w:rsidRPr="000D5D7F">
        <w:rPr>
          <w:color w:val="000000" w:themeColor="text1"/>
          <w:sz w:val="24"/>
          <w:szCs w:val="22"/>
        </w:rPr>
        <w:t>“</w:t>
      </w:r>
      <w:r w:rsidRPr="000D5D7F">
        <w:rPr>
          <w:rFonts w:hint="eastAsia"/>
          <w:color w:val="000000" w:themeColor="text1"/>
          <w:sz w:val="24"/>
          <w:szCs w:val="22"/>
        </w:rPr>
        <w:t>单位负责人为同一人或者存在直接控股、管理关系</w:t>
      </w:r>
      <w:r w:rsidRPr="000D5D7F">
        <w:rPr>
          <w:color w:val="000000" w:themeColor="text1"/>
          <w:sz w:val="24"/>
          <w:szCs w:val="22"/>
        </w:rPr>
        <w:t>”</w:t>
      </w:r>
      <w:r w:rsidRPr="000D5D7F">
        <w:rPr>
          <w:rFonts w:hint="eastAsia"/>
          <w:color w:val="000000" w:themeColor="text1"/>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4574"/>
        <w:gridCol w:w="2976"/>
      </w:tblGrid>
      <w:tr w:rsidR="000D5D7F" w:rsidRPr="000D5D7F">
        <w:trPr>
          <w:trHeight w:val="430"/>
          <w:jc w:val="center"/>
        </w:trPr>
        <w:tc>
          <w:tcPr>
            <w:tcW w:w="950" w:type="dxa"/>
            <w:vAlign w:val="center"/>
          </w:tcPr>
          <w:p w:rsidR="00F62883" w:rsidRPr="000D5D7F" w:rsidRDefault="00741944">
            <w:pPr>
              <w:jc w:val="center"/>
              <w:rPr>
                <w:color w:val="000000" w:themeColor="text1"/>
                <w:sz w:val="24"/>
              </w:rPr>
            </w:pPr>
            <w:r w:rsidRPr="000D5D7F">
              <w:rPr>
                <w:rFonts w:hint="eastAsia"/>
                <w:color w:val="000000" w:themeColor="text1"/>
                <w:sz w:val="24"/>
              </w:rPr>
              <w:t>序号</w:t>
            </w:r>
          </w:p>
        </w:tc>
        <w:tc>
          <w:tcPr>
            <w:tcW w:w="4574" w:type="dxa"/>
            <w:vAlign w:val="center"/>
          </w:tcPr>
          <w:p w:rsidR="00F62883" w:rsidRPr="000D5D7F" w:rsidRDefault="00741944">
            <w:pPr>
              <w:jc w:val="center"/>
              <w:rPr>
                <w:color w:val="000000" w:themeColor="text1"/>
                <w:sz w:val="24"/>
              </w:rPr>
            </w:pPr>
            <w:r w:rsidRPr="000D5D7F">
              <w:rPr>
                <w:rFonts w:hint="eastAsia"/>
                <w:color w:val="000000" w:themeColor="text1"/>
                <w:sz w:val="24"/>
              </w:rPr>
              <w:t>单位名称</w:t>
            </w:r>
          </w:p>
        </w:tc>
        <w:tc>
          <w:tcPr>
            <w:tcW w:w="2976" w:type="dxa"/>
            <w:vAlign w:val="center"/>
          </w:tcPr>
          <w:p w:rsidR="00F62883" w:rsidRPr="000D5D7F" w:rsidRDefault="00741944">
            <w:pPr>
              <w:jc w:val="center"/>
              <w:rPr>
                <w:color w:val="000000" w:themeColor="text1"/>
                <w:sz w:val="24"/>
              </w:rPr>
            </w:pPr>
            <w:r w:rsidRPr="000D5D7F">
              <w:rPr>
                <w:rFonts w:hint="eastAsia"/>
                <w:color w:val="000000" w:themeColor="text1"/>
                <w:sz w:val="24"/>
              </w:rPr>
              <w:t>相互关系</w:t>
            </w:r>
          </w:p>
        </w:tc>
      </w:tr>
      <w:tr w:rsidR="000D5D7F" w:rsidRPr="000D5D7F">
        <w:trPr>
          <w:trHeight w:val="430"/>
          <w:jc w:val="center"/>
        </w:trPr>
        <w:tc>
          <w:tcPr>
            <w:tcW w:w="950" w:type="dxa"/>
            <w:vAlign w:val="center"/>
          </w:tcPr>
          <w:p w:rsidR="00F62883" w:rsidRPr="000D5D7F" w:rsidRDefault="00741944">
            <w:pPr>
              <w:jc w:val="center"/>
              <w:rPr>
                <w:color w:val="000000" w:themeColor="text1"/>
                <w:sz w:val="24"/>
              </w:rPr>
            </w:pPr>
            <w:r w:rsidRPr="000D5D7F">
              <w:rPr>
                <w:color w:val="000000" w:themeColor="text1"/>
                <w:sz w:val="24"/>
              </w:rPr>
              <w:t>1</w:t>
            </w:r>
          </w:p>
        </w:tc>
        <w:tc>
          <w:tcPr>
            <w:tcW w:w="4574" w:type="dxa"/>
            <w:vAlign w:val="center"/>
          </w:tcPr>
          <w:p w:rsidR="00F62883" w:rsidRPr="000D5D7F" w:rsidRDefault="00F62883">
            <w:pPr>
              <w:jc w:val="center"/>
              <w:rPr>
                <w:color w:val="000000" w:themeColor="text1"/>
                <w:sz w:val="24"/>
              </w:rPr>
            </w:pPr>
          </w:p>
        </w:tc>
        <w:tc>
          <w:tcPr>
            <w:tcW w:w="2976" w:type="dxa"/>
            <w:vAlign w:val="center"/>
          </w:tcPr>
          <w:p w:rsidR="00F62883" w:rsidRPr="000D5D7F" w:rsidRDefault="00F62883">
            <w:pPr>
              <w:jc w:val="center"/>
              <w:rPr>
                <w:color w:val="000000" w:themeColor="text1"/>
                <w:sz w:val="24"/>
              </w:rPr>
            </w:pPr>
          </w:p>
        </w:tc>
      </w:tr>
      <w:tr w:rsidR="000D5D7F" w:rsidRPr="000D5D7F">
        <w:trPr>
          <w:trHeight w:val="430"/>
          <w:jc w:val="center"/>
        </w:trPr>
        <w:tc>
          <w:tcPr>
            <w:tcW w:w="950" w:type="dxa"/>
            <w:vAlign w:val="center"/>
          </w:tcPr>
          <w:p w:rsidR="00F62883" w:rsidRPr="000D5D7F" w:rsidRDefault="00741944">
            <w:pPr>
              <w:jc w:val="center"/>
              <w:rPr>
                <w:color w:val="000000" w:themeColor="text1"/>
                <w:sz w:val="24"/>
              </w:rPr>
            </w:pPr>
            <w:r w:rsidRPr="000D5D7F">
              <w:rPr>
                <w:color w:val="000000" w:themeColor="text1"/>
                <w:sz w:val="24"/>
              </w:rPr>
              <w:t>2</w:t>
            </w:r>
          </w:p>
        </w:tc>
        <w:tc>
          <w:tcPr>
            <w:tcW w:w="4574" w:type="dxa"/>
            <w:vAlign w:val="center"/>
          </w:tcPr>
          <w:p w:rsidR="00F62883" w:rsidRPr="000D5D7F" w:rsidRDefault="00F62883">
            <w:pPr>
              <w:jc w:val="center"/>
              <w:rPr>
                <w:color w:val="000000" w:themeColor="text1"/>
                <w:sz w:val="24"/>
              </w:rPr>
            </w:pPr>
          </w:p>
        </w:tc>
        <w:tc>
          <w:tcPr>
            <w:tcW w:w="2976" w:type="dxa"/>
            <w:vAlign w:val="center"/>
          </w:tcPr>
          <w:p w:rsidR="00F62883" w:rsidRPr="000D5D7F" w:rsidRDefault="00F62883">
            <w:pPr>
              <w:jc w:val="center"/>
              <w:rPr>
                <w:color w:val="000000" w:themeColor="text1"/>
                <w:sz w:val="24"/>
              </w:rPr>
            </w:pPr>
          </w:p>
        </w:tc>
      </w:tr>
      <w:tr w:rsidR="00F62883" w:rsidRPr="000D5D7F">
        <w:trPr>
          <w:trHeight w:val="430"/>
          <w:jc w:val="center"/>
        </w:trPr>
        <w:tc>
          <w:tcPr>
            <w:tcW w:w="950" w:type="dxa"/>
            <w:vAlign w:val="center"/>
          </w:tcPr>
          <w:p w:rsidR="00F62883" w:rsidRPr="000D5D7F" w:rsidRDefault="00741944">
            <w:pPr>
              <w:jc w:val="center"/>
              <w:rPr>
                <w:color w:val="000000" w:themeColor="text1"/>
                <w:sz w:val="24"/>
              </w:rPr>
            </w:pPr>
            <w:r w:rsidRPr="000D5D7F">
              <w:rPr>
                <w:color w:val="000000" w:themeColor="text1"/>
                <w:sz w:val="24"/>
              </w:rPr>
              <w:t>…</w:t>
            </w:r>
          </w:p>
        </w:tc>
        <w:tc>
          <w:tcPr>
            <w:tcW w:w="4574" w:type="dxa"/>
            <w:vAlign w:val="center"/>
          </w:tcPr>
          <w:p w:rsidR="00F62883" w:rsidRPr="000D5D7F" w:rsidRDefault="00F62883">
            <w:pPr>
              <w:jc w:val="center"/>
              <w:rPr>
                <w:color w:val="000000" w:themeColor="text1"/>
                <w:sz w:val="24"/>
              </w:rPr>
            </w:pPr>
          </w:p>
        </w:tc>
        <w:tc>
          <w:tcPr>
            <w:tcW w:w="2976" w:type="dxa"/>
            <w:vAlign w:val="center"/>
          </w:tcPr>
          <w:p w:rsidR="00F62883" w:rsidRPr="000D5D7F" w:rsidRDefault="00F62883">
            <w:pPr>
              <w:jc w:val="center"/>
              <w:rPr>
                <w:color w:val="000000" w:themeColor="text1"/>
                <w:sz w:val="24"/>
              </w:rPr>
            </w:pPr>
          </w:p>
        </w:tc>
      </w:tr>
    </w:tbl>
    <w:p w:rsidR="00F62883" w:rsidRPr="000D5D7F" w:rsidRDefault="00F62883">
      <w:pPr>
        <w:rPr>
          <w:color w:val="000000" w:themeColor="text1"/>
        </w:rPr>
      </w:pPr>
    </w:p>
    <w:p w:rsidR="00F62883" w:rsidRPr="000D5D7F" w:rsidRDefault="00741944">
      <w:pPr>
        <w:ind w:firstLineChars="200" w:firstLine="480"/>
        <w:rPr>
          <w:color w:val="000000" w:themeColor="text1"/>
          <w:sz w:val="24"/>
          <w:szCs w:val="22"/>
        </w:rPr>
      </w:pPr>
      <w:r w:rsidRPr="000D5D7F">
        <w:rPr>
          <w:rFonts w:hint="eastAsia"/>
          <w:color w:val="000000" w:themeColor="text1"/>
          <w:sz w:val="24"/>
        </w:rPr>
        <w:t>上述声明真实有效，否则我方负全部责任。</w:t>
      </w:r>
    </w:p>
    <w:p w:rsidR="00F62883" w:rsidRPr="000D5D7F" w:rsidRDefault="00F62883">
      <w:pPr>
        <w:spacing w:line="360" w:lineRule="auto"/>
        <w:rPr>
          <w:color w:val="000000" w:themeColor="text1"/>
          <w:sz w:val="24"/>
        </w:rPr>
      </w:pPr>
    </w:p>
    <w:p w:rsidR="00F62883" w:rsidRPr="000D5D7F" w:rsidRDefault="00741944">
      <w:pPr>
        <w:autoSpaceDE w:val="0"/>
        <w:autoSpaceDN w:val="0"/>
        <w:adjustRightInd w:val="0"/>
        <w:snapToGrid w:val="0"/>
        <w:spacing w:before="25" w:after="25" w:line="360" w:lineRule="auto"/>
        <w:jc w:val="right"/>
        <w:rPr>
          <w:color w:val="000000" w:themeColor="text1"/>
          <w:sz w:val="24"/>
          <w:lang w:val="zh-CN"/>
        </w:rPr>
      </w:pPr>
      <w:r w:rsidRPr="000D5D7F">
        <w:rPr>
          <w:rFonts w:hint="eastAsia"/>
          <w:color w:val="000000" w:themeColor="text1"/>
          <w:sz w:val="24"/>
        </w:rPr>
        <w:t>投标人名称（加盖公章）</w:t>
      </w:r>
      <w:r w:rsidRPr="000D5D7F">
        <w:rPr>
          <w:rFonts w:hint="eastAsia"/>
          <w:color w:val="000000" w:themeColor="text1"/>
          <w:sz w:val="24"/>
          <w:lang w:val="zh-CN"/>
        </w:rPr>
        <w:t>：</w:t>
      </w:r>
      <w:r w:rsidRPr="000D5D7F">
        <w:rPr>
          <w:color w:val="000000" w:themeColor="text1"/>
          <w:sz w:val="24"/>
          <w:lang w:val="zh-CN"/>
        </w:rPr>
        <w:t xml:space="preserve">    ____________</w:t>
      </w:r>
    </w:p>
    <w:p w:rsidR="00F62883" w:rsidRPr="000D5D7F" w:rsidRDefault="00741944">
      <w:pPr>
        <w:spacing w:line="360" w:lineRule="auto"/>
        <w:ind w:right="360" w:firstLine="480"/>
        <w:jc w:val="right"/>
        <w:rPr>
          <w:color w:val="000000" w:themeColor="text1"/>
          <w:sz w:val="24"/>
        </w:rPr>
      </w:pPr>
      <w:r w:rsidRPr="000D5D7F">
        <w:rPr>
          <w:rFonts w:hint="eastAsia"/>
          <w:color w:val="000000" w:themeColor="text1"/>
          <w:sz w:val="24"/>
          <w:szCs w:val="20"/>
        </w:rPr>
        <w:t>日期：</w:t>
      </w:r>
      <w:r w:rsidRPr="000D5D7F">
        <w:rPr>
          <w:color w:val="000000" w:themeColor="text1"/>
          <w:sz w:val="24"/>
          <w:szCs w:val="20"/>
        </w:rPr>
        <w:t>_____</w:t>
      </w:r>
      <w:r w:rsidRPr="000D5D7F">
        <w:rPr>
          <w:rFonts w:hint="eastAsia"/>
          <w:color w:val="000000" w:themeColor="text1"/>
          <w:sz w:val="24"/>
          <w:szCs w:val="20"/>
        </w:rPr>
        <w:t>年</w:t>
      </w:r>
      <w:r w:rsidRPr="000D5D7F">
        <w:rPr>
          <w:color w:val="000000" w:themeColor="text1"/>
          <w:sz w:val="24"/>
          <w:szCs w:val="20"/>
        </w:rPr>
        <w:t>______</w:t>
      </w:r>
      <w:r w:rsidRPr="000D5D7F">
        <w:rPr>
          <w:rFonts w:hint="eastAsia"/>
          <w:color w:val="000000" w:themeColor="text1"/>
          <w:sz w:val="24"/>
          <w:szCs w:val="20"/>
        </w:rPr>
        <w:t>月</w:t>
      </w:r>
      <w:r w:rsidRPr="000D5D7F">
        <w:rPr>
          <w:color w:val="000000" w:themeColor="text1"/>
          <w:sz w:val="24"/>
          <w:szCs w:val="20"/>
        </w:rPr>
        <w:t>______</w:t>
      </w:r>
      <w:r w:rsidRPr="000D5D7F">
        <w:rPr>
          <w:rFonts w:hint="eastAsia"/>
          <w:color w:val="000000" w:themeColor="text1"/>
          <w:sz w:val="24"/>
          <w:szCs w:val="20"/>
        </w:rPr>
        <w:t>日</w:t>
      </w:r>
    </w:p>
    <w:p w:rsidR="00F62883" w:rsidRPr="000D5D7F" w:rsidRDefault="00741944">
      <w:pPr>
        <w:spacing w:line="360" w:lineRule="auto"/>
        <w:rPr>
          <w:color w:val="000000" w:themeColor="text1"/>
          <w:sz w:val="24"/>
        </w:rPr>
      </w:pPr>
      <w:r w:rsidRPr="000D5D7F">
        <w:rPr>
          <w:rFonts w:hint="eastAsia"/>
          <w:color w:val="000000" w:themeColor="text1"/>
          <w:sz w:val="24"/>
        </w:rPr>
        <w:t>说明：投标人承诺不实的，依据《政府采购法》第七十七条“提供虚假材料谋取中标、成交的”有关规定予以处理。</w:t>
      </w:r>
    </w:p>
    <w:p w:rsidR="00F62883" w:rsidRPr="000D5D7F" w:rsidRDefault="00F62883">
      <w:pPr>
        <w:tabs>
          <w:tab w:val="left" w:pos="5580"/>
        </w:tabs>
        <w:spacing w:line="360" w:lineRule="auto"/>
        <w:rPr>
          <w:color w:val="000000" w:themeColor="text1"/>
          <w:sz w:val="24"/>
        </w:rPr>
        <w:sectPr w:rsidR="00F62883" w:rsidRPr="000D5D7F">
          <w:footerReference w:type="default" r:id="rId16"/>
          <w:pgSz w:w="11907" w:h="16840"/>
          <w:pgMar w:top="1418" w:right="1275" w:bottom="1418" w:left="1418" w:header="851" w:footer="851" w:gutter="0"/>
          <w:cols w:space="720"/>
          <w:docGrid w:linePitch="462"/>
        </w:sectPr>
      </w:pPr>
    </w:p>
    <w:p w:rsidR="00EF5F25" w:rsidRDefault="00EF5F25" w:rsidP="00EF5F25">
      <w:pPr>
        <w:spacing w:line="360" w:lineRule="auto"/>
        <w:outlineLvl w:val="2"/>
        <w:rPr>
          <w:color w:val="000000" w:themeColor="text1"/>
          <w:sz w:val="24"/>
          <w:szCs w:val="20"/>
        </w:rPr>
      </w:pPr>
      <w:bookmarkStart w:id="772" w:name="_Hlk184050437"/>
      <w:r w:rsidRPr="00EF5F25">
        <w:rPr>
          <w:rFonts w:hint="eastAsia"/>
          <w:color w:val="000000" w:themeColor="text1"/>
          <w:sz w:val="24"/>
          <w:szCs w:val="20"/>
        </w:rPr>
        <w:t>3</w:t>
      </w:r>
      <w:r w:rsidR="00F6463E" w:rsidRPr="00EF5F25">
        <w:rPr>
          <w:rFonts w:hint="eastAsia"/>
          <w:color w:val="000000" w:themeColor="text1"/>
          <w:sz w:val="24"/>
          <w:szCs w:val="20"/>
        </w:rPr>
        <w:t>特定资格要求：</w:t>
      </w:r>
      <w:bookmarkEnd w:id="772"/>
    </w:p>
    <w:p w:rsidR="00EF5F25" w:rsidRPr="00CE5C8C" w:rsidRDefault="00EF5F25" w:rsidP="00EF5F25">
      <w:pPr>
        <w:spacing w:line="360" w:lineRule="auto"/>
        <w:outlineLvl w:val="2"/>
        <w:rPr>
          <w:color w:val="000000" w:themeColor="text1"/>
          <w:sz w:val="24"/>
          <w:szCs w:val="20"/>
        </w:rPr>
      </w:pPr>
      <w:r w:rsidRPr="00CE5C8C">
        <w:rPr>
          <w:color w:val="000000" w:themeColor="text1"/>
          <w:sz w:val="24"/>
        </w:rPr>
        <w:t>1</w:t>
      </w:r>
      <w:r w:rsidRPr="00CE5C8C">
        <w:rPr>
          <w:rFonts w:hint="eastAsia"/>
          <w:color w:val="000000" w:themeColor="text1"/>
          <w:sz w:val="24"/>
        </w:rPr>
        <w:t>）投标人具备市政公用工程总承包二级及以上资质，投标人拟派项目经理须具备市政公用工程注册建造师二级（含）以上注册建造师执业资格，具备有效的安全生产考核合格证书（</w:t>
      </w:r>
      <w:r w:rsidRPr="00CE5C8C">
        <w:rPr>
          <w:color w:val="000000" w:themeColor="text1"/>
          <w:sz w:val="24"/>
        </w:rPr>
        <w:t>B</w:t>
      </w:r>
      <w:r w:rsidRPr="00CE5C8C">
        <w:rPr>
          <w:rFonts w:hint="eastAsia"/>
          <w:color w:val="000000" w:themeColor="text1"/>
          <w:sz w:val="24"/>
        </w:rPr>
        <w:t>本）；</w:t>
      </w:r>
      <w:r w:rsidRPr="00CE5C8C">
        <w:rPr>
          <w:rFonts w:hint="eastAsia"/>
          <w:color w:val="000000" w:themeColor="text1"/>
          <w:sz w:val="24"/>
          <w:szCs w:val="20"/>
        </w:rPr>
        <w:t>（</w:t>
      </w:r>
      <w:r w:rsidRPr="00CE5C8C">
        <w:rPr>
          <w:rFonts w:hint="eastAsia"/>
          <w:color w:val="000000" w:themeColor="text1"/>
          <w:sz w:val="24"/>
        </w:rPr>
        <w:t>提供证明文件的电子件或电子证照加盖公章</w:t>
      </w:r>
      <w:r w:rsidRPr="00CE5C8C">
        <w:rPr>
          <w:rFonts w:hint="eastAsia"/>
          <w:color w:val="000000" w:themeColor="text1"/>
          <w:sz w:val="24"/>
          <w:szCs w:val="20"/>
        </w:rPr>
        <w:t>）</w:t>
      </w:r>
    </w:p>
    <w:p w:rsidR="00EF5F25" w:rsidRPr="00CE5C8C" w:rsidRDefault="00EF5F25" w:rsidP="00EF5F25">
      <w:pPr>
        <w:spacing w:line="360" w:lineRule="auto"/>
        <w:outlineLvl w:val="2"/>
        <w:rPr>
          <w:color w:val="000000" w:themeColor="text1"/>
          <w:sz w:val="24"/>
        </w:rPr>
      </w:pPr>
      <w:r w:rsidRPr="00CE5C8C">
        <w:rPr>
          <w:color w:val="000000" w:themeColor="text1"/>
          <w:sz w:val="24"/>
        </w:rPr>
        <w:t>2</w:t>
      </w:r>
      <w:r w:rsidRPr="00CE5C8C">
        <w:rPr>
          <w:rFonts w:hint="eastAsia"/>
          <w:color w:val="000000" w:themeColor="text1"/>
          <w:sz w:val="24"/>
        </w:rPr>
        <w:t>）投标人的人员、设备、资金等方面具备相应的施工能力；（提供承诺书加盖公章，格式自拟）</w:t>
      </w:r>
    </w:p>
    <w:p w:rsidR="00EF5F25" w:rsidRPr="00CE5C8C" w:rsidRDefault="00EF5F25" w:rsidP="00EF5F25">
      <w:pPr>
        <w:spacing w:line="360" w:lineRule="auto"/>
        <w:outlineLvl w:val="2"/>
        <w:rPr>
          <w:color w:val="000000" w:themeColor="text1"/>
          <w:sz w:val="24"/>
        </w:rPr>
      </w:pPr>
      <w:r w:rsidRPr="00CE5C8C">
        <w:rPr>
          <w:color w:val="000000" w:themeColor="text1"/>
          <w:sz w:val="24"/>
        </w:rPr>
        <w:t>3</w:t>
      </w:r>
      <w:r w:rsidRPr="00CE5C8C">
        <w:rPr>
          <w:rFonts w:hint="eastAsia"/>
          <w:color w:val="000000" w:themeColor="text1"/>
          <w:sz w:val="24"/>
        </w:rPr>
        <w:t>）投标人拟派项目经理在确定中标人时不得担任其他在施建设工程项目的项目经理。（提供承诺书加盖公章，格式自拟）</w:t>
      </w:r>
    </w:p>
    <w:p w:rsidR="00F62883" w:rsidRPr="00EF5F25"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5C1C6B" w:rsidP="003B2905">
      <w:pPr>
        <w:spacing w:line="360" w:lineRule="auto"/>
        <w:outlineLvl w:val="2"/>
        <w:rPr>
          <w:color w:val="000000" w:themeColor="text1"/>
          <w:sz w:val="24"/>
          <w:szCs w:val="20"/>
        </w:rPr>
      </w:pPr>
      <w:r>
        <w:rPr>
          <w:color w:val="000000" w:themeColor="text1"/>
          <w:sz w:val="24"/>
          <w:szCs w:val="20"/>
        </w:rPr>
        <w:t>4</w:t>
      </w:r>
      <w:r w:rsidR="00741944" w:rsidRPr="000D5D7F">
        <w:rPr>
          <w:rFonts w:hint="eastAsia"/>
          <w:color w:val="000000" w:themeColor="text1"/>
          <w:sz w:val="24"/>
          <w:szCs w:val="20"/>
        </w:rPr>
        <w:t>投标保证金凭证</w:t>
      </w:r>
      <w:r w:rsidR="00741944" w:rsidRPr="000D5D7F">
        <w:rPr>
          <w:color w:val="000000" w:themeColor="text1"/>
          <w:sz w:val="24"/>
          <w:szCs w:val="20"/>
        </w:rPr>
        <w:t>/</w:t>
      </w:r>
      <w:r w:rsidR="00741944" w:rsidRPr="000D5D7F">
        <w:rPr>
          <w:rFonts w:hint="eastAsia"/>
          <w:color w:val="000000" w:themeColor="text1"/>
          <w:sz w:val="24"/>
          <w:szCs w:val="20"/>
        </w:rPr>
        <w:t>交款单据电子件</w:t>
      </w:r>
      <w:r w:rsidR="00BF179B">
        <w:rPr>
          <w:rFonts w:hint="eastAsia"/>
          <w:color w:val="000000" w:themeColor="text1"/>
          <w:sz w:val="24"/>
          <w:szCs w:val="20"/>
        </w:rPr>
        <w:t>(</w:t>
      </w:r>
      <w:r w:rsidR="00BF179B">
        <w:rPr>
          <w:rFonts w:hint="eastAsia"/>
          <w:color w:val="000000" w:themeColor="text1"/>
          <w:sz w:val="24"/>
          <w:szCs w:val="20"/>
        </w:rPr>
        <w:t>本项目不收取投标保证金</w:t>
      </w:r>
      <w:r w:rsidR="00BF179B">
        <w:rPr>
          <w:rFonts w:hint="eastAsia"/>
          <w:color w:val="000000" w:themeColor="text1"/>
          <w:sz w:val="24"/>
          <w:szCs w:val="20"/>
        </w:rPr>
        <w:t>)</w:t>
      </w:r>
    </w:p>
    <w:p w:rsidR="00F62883" w:rsidRPr="000D5D7F" w:rsidRDefault="00F62883">
      <w:pPr>
        <w:spacing w:line="360" w:lineRule="auto"/>
        <w:rPr>
          <w:color w:val="000000" w:themeColor="text1"/>
          <w:sz w:val="24"/>
          <w:szCs w:val="20"/>
        </w:rPr>
      </w:pPr>
    </w:p>
    <w:p w:rsidR="00F62883" w:rsidRPr="000D5D7F" w:rsidRDefault="00741944">
      <w:pPr>
        <w:widowControl/>
        <w:jc w:val="left"/>
        <w:rPr>
          <w:color w:val="000000" w:themeColor="text1"/>
          <w:kern w:val="0"/>
          <w:sz w:val="24"/>
          <w:szCs w:val="20"/>
        </w:rPr>
      </w:pPr>
      <w:r w:rsidRPr="000D5D7F">
        <w:rPr>
          <w:color w:val="000000" w:themeColor="text1"/>
          <w:sz w:val="24"/>
          <w:szCs w:val="20"/>
        </w:rPr>
        <w:br w:type="page"/>
      </w:r>
    </w:p>
    <w:p w:rsidR="00F62883" w:rsidRPr="000D5D7F" w:rsidRDefault="00741944">
      <w:pPr>
        <w:keepNext/>
        <w:keepLines/>
        <w:autoSpaceDE w:val="0"/>
        <w:autoSpaceDN w:val="0"/>
        <w:adjustRightInd w:val="0"/>
        <w:spacing w:before="120" w:line="300" w:lineRule="auto"/>
        <w:jc w:val="left"/>
        <w:outlineLvl w:val="1"/>
        <w:rPr>
          <w:b/>
          <w:color w:val="000000" w:themeColor="text1"/>
          <w:spacing w:val="20"/>
          <w:sz w:val="24"/>
        </w:rPr>
      </w:pPr>
      <w:r w:rsidRPr="000D5D7F">
        <w:rPr>
          <w:rFonts w:hint="eastAsia"/>
          <w:b/>
          <w:color w:val="000000" w:themeColor="text1"/>
          <w:spacing w:val="20"/>
          <w:sz w:val="24"/>
        </w:rPr>
        <w:t>二、商务技术文件格式</w:t>
      </w:r>
    </w:p>
    <w:p w:rsidR="00F62883" w:rsidRPr="000D5D7F" w:rsidRDefault="00F62883">
      <w:pPr>
        <w:rPr>
          <w:b/>
          <w:color w:val="000000" w:themeColor="text1"/>
          <w:spacing w:val="20"/>
          <w:szCs w:val="21"/>
        </w:rPr>
      </w:pPr>
    </w:p>
    <w:p w:rsidR="00F62883" w:rsidRPr="000D5D7F" w:rsidRDefault="00741944">
      <w:pPr>
        <w:rPr>
          <w:b/>
          <w:color w:val="000000" w:themeColor="text1"/>
          <w:sz w:val="24"/>
        </w:rPr>
      </w:pPr>
      <w:r w:rsidRPr="000D5D7F">
        <w:rPr>
          <w:rFonts w:hint="eastAsia"/>
          <w:b/>
          <w:color w:val="000000" w:themeColor="text1"/>
          <w:spacing w:val="20"/>
          <w:sz w:val="24"/>
        </w:rPr>
        <w:t>投标文件（商务技术文件）</w:t>
      </w:r>
      <w:r w:rsidRPr="000D5D7F">
        <w:rPr>
          <w:rFonts w:hint="eastAsia"/>
          <w:b/>
          <w:color w:val="000000" w:themeColor="text1"/>
          <w:sz w:val="24"/>
        </w:rPr>
        <w:t>封面（非实质性格式）</w:t>
      </w:r>
    </w:p>
    <w:p w:rsidR="00F62883" w:rsidRPr="000D5D7F" w:rsidRDefault="00F62883">
      <w:pPr>
        <w:jc w:val="center"/>
        <w:rPr>
          <w:color w:val="000000" w:themeColor="text1"/>
          <w:szCs w:val="21"/>
        </w:rPr>
      </w:pPr>
    </w:p>
    <w:p w:rsidR="00F62883" w:rsidRPr="000D5D7F" w:rsidRDefault="00741944">
      <w:pPr>
        <w:jc w:val="center"/>
        <w:rPr>
          <w:b/>
          <w:color w:val="000000" w:themeColor="text1"/>
          <w:spacing w:val="60"/>
          <w:sz w:val="84"/>
          <w:szCs w:val="84"/>
        </w:rPr>
      </w:pPr>
      <w:r w:rsidRPr="000D5D7F">
        <w:rPr>
          <w:rFonts w:hint="eastAsia"/>
          <w:b/>
          <w:color w:val="000000" w:themeColor="text1"/>
          <w:spacing w:val="60"/>
          <w:sz w:val="84"/>
          <w:szCs w:val="84"/>
        </w:rPr>
        <w:t>投标文件</w:t>
      </w:r>
    </w:p>
    <w:p w:rsidR="00F62883" w:rsidRPr="000D5D7F" w:rsidRDefault="00741944">
      <w:pPr>
        <w:jc w:val="center"/>
        <w:rPr>
          <w:b/>
          <w:color w:val="000000" w:themeColor="text1"/>
          <w:spacing w:val="60"/>
          <w:sz w:val="52"/>
          <w:szCs w:val="52"/>
        </w:rPr>
      </w:pPr>
      <w:r w:rsidRPr="000D5D7F">
        <w:rPr>
          <w:rFonts w:hint="eastAsia"/>
          <w:b/>
          <w:color w:val="000000" w:themeColor="text1"/>
          <w:spacing w:val="60"/>
          <w:sz w:val="52"/>
          <w:szCs w:val="52"/>
        </w:rPr>
        <w:t>（商务技术文件）</w:t>
      </w:r>
    </w:p>
    <w:p w:rsidR="00F62883" w:rsidRPr="000D5D7F" w:rsidRDefault="00F62883">
      <w:pPr>
        <w:ind w:firstLineChars="150" w:firstLine="542"/>
        <w:rPr>
          <w:b/>
          <w:color w:val="000000" w:themeColor="text1"/>
          <w:spacing w:val="20"/>
          <w:sz w:val="32"/>
          <w:szCs w:val="32"/>
        </w:rPr>
      </w:pPr>
    </w:p>
    <w:p w:rsidR="00F62883" w:rsidRPr="000D5D7F" w:rsidRDefault="00F62883">
      <w:pPr>
        <w:ind w:firstLineChars="150" w:firstLine="542"/>
        <w:rPr>
          <w:b/>
          <w:color w:val="000000" w:themeColor="text1"/>
          <w:spacing w:val="20"/>
          <w:sz w:val="32"/>
          <w:szCs w:val="32"/>
        </w:rPr>
      </w:pPr>
    </w:p>
    <w:p w:rsidR="00F62883" w:rsidRPr="000D5D7F" w:rsidRDefault="00741944">
      <w:pPr>
        <w:ind w:firstLineChars="150" w:firstLine="542"/>
        <w:rPr>
          <w:b/>
          <w:color w:val="000000" w:themeColor="text1"/>
          <w:spacing w:val="20"/>
          <w:sz w:val="32"/>
          <w:szCs w:val="32"/>
        </w:rPr>
      </w:pPr>
      <w:r w:rsidRPr="000D5D7F">
        <w:rPr>
          <w:rFonts w:hint="eastAsia"/>
          <w:b/>
          <w:color w:val="000000" w:themeColor="text1"/>
          <w:spacing w:val="20"/>
          <w:sz w:val="32"/>
          <w:szCs w:val="32"/>
        </w:rPr>
        <w:t>项目名称</w:t>
      </w:r>
      <w:r w:rsidRPr="000D5D7F">
        <w:rPr>
          <w:b/>
          <w:color w:val="000000" w:themeColor="text1"/>
          <w:spacing w:val="20"/>
          <w:sz w:val="32"/>
          <w:szCs w:val="32"/>
        </w:rPr>
        <w:t>:</w:t>
      </w:r>
      <w:r w:rsidR="00D858C6">
        <w:rPr>
          <w:rFonts w:hint="eastAsia"/>
          <w:b/>
          <w:color w:val="000000" w:themeColor="text1"/>
          <w:spacing w:val="20"/>
          <w:sz w:val="32"/>
          <w:szCs w:val="32"/>
        </w:rPr>
        <w:t>2025</w:t>
      </w:r>
      <w:r w:rsidR="00D858C6">
        <w:rPr>
          <w:rFonts w:hint="eastAsia"/>
          <w:b/>
          <w:color w:val="000000" w:themeColor="text1"/>
          <w:spacing w:val="20"/>
          <w:sz w:val="32"/>
          <w:szCs w:val="32"/>
        </w:rPr>
        <w:t>年排水设施维护项目</w:t>
      </w:r>
    </w:p>
    <w:p w:rsidR="00F62883" w:rsidRPr="000D5D7F" w:rsidRDefault="00741944">
      <w:pPr>
        <w:ind w:firstLineChars="150" w:firstLine="542"/>
        <w:rPr>
          <w:b/>
          <w:color w:val="000000" w:themeColor="text1"/>
          <w:spacing w:val="20"/>
          <w:sz w:val="32"/>
          <w:szCs w:val="32"/>
        </w:rPr>
      </w:pPr>
      <w:r w:rsidRPr="000D5D7F">
        <w:rPr>
          <w:rFonts w:hint="eastAsia"/>
          <w:b/>
          <w:color w:val="000000" w:themeColor="text1"/>
          <w:spacing w:val="20"/>
          <w:sz w:val="32"/>
          <w:szCs w:val="32"/>
        </w:rPr>
        <w:t>项目编号</w:t>
      </w:r>
      <w:r w:rsidRPr="000D5D7F">
        <w:rPr>
          <w:rFonts w:hint="eastAsia"/>
          <w:b/>
          <w:color w:val="000000" w:themeColor="text1"/>
          <w:spacing w:val="20"/>
          <w:sz w:val="32"/>
          <w:szCs w:val="32"/>
        </w:rPr>
        <w:t>/</w:t>
      </w:r>
      <w:r w:rsidRPr="000D5D7F">
        <w:rPr>
          <w:rFonts w:hint="eastAsia"/>
          <w:b/>
          <w:color w:val="000000" w:themeColor="text1"/>
          <w:spacing w:val="20"/>
          <w:sz w:val="32"/>
          <w:szCs w:val="32"/>
        </w:rPr>
        <w:t>包号：</w:t>
      </w:r>
    </w:p>
    <w:p w:rsidR="00F62883" w:rsidRPr="000D5D7F" w:rsidRDefault="00F62883">
      <w:pPr>
        <w:ind w:firstLineChars="150" w:firstLine="542"/>
        <w:rPr>
          <w:b/>
          <w:color w:val="000000" w:themeColor="text1"/>
          <w:spacing w:val="20"/>
          <w:sz w:val="32"/>
          <w:szCs w:val="32"/>
        </w:rPr>
      </w:pPr>
    </w:p>
    <w:p w:rsidR="00F62883" w:rsidRPr="000D5D7F" w:rsidRDefault="00F62883">
      <w:pPr>
        <w:ind w:firstLineChars="150" w:firstLine="542"/>
        <w:rPr>
          <w:b/>
          <w:color w:val="000000" w:themeColor="text1"/>
          <w:spacing w:val="20"/>
          <w:sz w:val="32"/>
          <w:szCs w:val="32"/>
        </w:rPr>
      </w:pPr>
    </w:p>
    <w:p w:rsidR="00F62883" w:rsidRPr="000D5D7F" w:rsidRDefault="00F62883">
      <w:pPr>
        <w:jc w:val="center"/>
        <w:rPr>
          <w:b/>
          <w:color w:val="000000" w:themeColor="text1"/>
          <w:sz w:val="32"/>
          <w:szCs w:val="32"/>
        </w:rPr>
      </w:pPr>
    </w:p>
    <w:p w:rsidR="00F62883" w:rsidRPr="000D5D7F" w:rsidRDefault="00F62883">
      <w:pPr>
        <w:jc w:val="center"/>
        <w:rPr>
          <w:b/>
          <w:color w:val="000000" w:themeColor="text1"/>
          <w:sz w:val="32"/>
          <w:szCs w:val="32"/>
        </w:rPr>
      </w:pPr>
    </w:p>
    <w:p w:rsidR="00F62883" w:rsidRPr="000D5D7F" w:rsidRDefault="00F62883">
      <w:pPr>
        <w:jc w:val="center"/>
        <w:rPr>
          <w:b/>
          <w:color w:val="000000" w:themeColor="text1"/>
          <w:sz w:val="32"/>
          <w:szCs w:val="32"/>
        </w:rPr>
      </w:pPr>
    </w:p>
    <w:p w:rsidR="00F62883" w:rsidRPr="000D5D7F" w:rsidRDefault="00F62883">
      <w:pPr>
        <w:jc w:val="center"/>
        <w:rPr>
          <w:b/>
          <w:color w:val="000000" w:themeColor="text1"/>
          <w:spacing w:val="20"/>
          <w:sz w:val="32"/>
          <w:szCs w:val="32"/>
        </w:rPr>
      </w:pPr>
    </w:p>
    <w:p w:rsidR="00F62883" w:rsidRPr="000D5D7F" w:rsidRDefault="00F62883">
      <w:pPr>
        <w:jc w:val="center"/>
        <w:rPr>
          <w:b/>
          <w:color w:val="000000" w:themeColor="text1"/>
          <w:spacing w:val="20"/>
          <w:sz w:val="32"/>
          <w:szCs w:val="32"/>
        </w:rPr>
      </w:pPr>
    </w:p>
    <w:p w:rsidR="00F62883" w:rsidRPr="000D5D7F" w:rsidRDefault="00F62883">
      <w:pPr>
        <w:jc w:val="center"/>
        <w:rPr>
          <w:b/>
          <w:color w:val="000000" w:themeColor="text1"/>
          <w:spacing w:val="20"/>
          <w:sz w:val="32"/>
          <w:szCs w:val="32"/>
        </w:rPr>
      </w:pPr>
    </w:p>
    <w:p w:rsidR="00F62883" w:rsidRPr="000D5D7F" w:rsidRDefault="00741944">
      <w:pPr>
        <w:spacing w:line="360" w:lineRule="auto"/>
        <w:ind w:firstLineChars="400" w:firstLine="1445"/>
        <w:jc w:val="left"/>
        <w:rPr>
          <w:b/>
          <w:color w:val="000000" w:themeColor="text1"/>
          <w:spacing w:val="20"/>
          <w:sz w:val="32"/>
          <w:szCs w:val="32"/>
        </w:rPr>
      </w:pPr>
      <w:r w:rsidRPr="000D5D7F">
        <w:rPr>
          <w:rFonts w:hint="eastAsia"/>
          <w:b/>
          <w:color w:val="000000" w:themeColor="text1"/>
          <w:spacing w:val="20"/>
          <w:sz w:val="32"/>
          <w:szCs w:val="32"/>
        </w:rPr>
        <w:t>投标人名称：</w:t>
      </w:r>
    </w:p>
    <w:p w:rsidR="00F62883" w:rsidRPr="000D5D7F" w:rsidRDefault="00F62883">
      <w:pPr>
        <w:jc w:val="center"/>
        <w:rPr>
          <w:b/>
          <w:color w:val="000000" w:themeColor="text1"/>
          <w:sz w:val="32"/>
          <w:szCs w:val="32"/>
        </w:rPr>
      </w:pPr>
    </w:p>
    <w:p w:rsidR="00F62883" w:rsidRPr="000D5D7F" w:rsidRDefault="00741944">
      <w:pPr>
        <w:widowControl/>
        <w:jc w:val="left"/>
        <w:rPr>
          <w:b/>
          <w:color w:val="000000" w:themeColor="text1"/>
          <w:sz w:val="24"/>
        </w:rPr>
      </w:pPr>
      <w:r w:rsidRPr="000D5D7F">
        <w:rPr>
          <w:b/>
          <w:color w:val="000000" w:themeColor="text1"/>
          <w:sz w:val="24"/>
        </w:rPr>
        <w:br w:type="page"/>
      </w:r>
    </w:p>
    <w:p w:rsidR="00F62883" w:rsidRPr="000D5D7F" w:rsidRDefault="00741944">
      <w:pPr>
        <w:spacing w:line="360" w:lineRule="auto"/>
        <w:outlineLvl w:val="2"/>
        <w:rPr>
          <w:color w:val="000000" w:themeColor="text1"/>
          <w:sz w:val="24"/>
          <w:szCs w:val="20"/>
        </w:rPr>
      </w:pPr>
      <w:bookmarkStart w:id="773" w:name="_Hlt520274121"/>
      <w:bookmarkStart w:id="774" w:name="_Hlt520274407"/>
      <w:bookmarkStart w:id="775" w:name="_Hlt520355504"/>
      <w:bookmarkStart w:id="776" w:name="_Hlt520350918"/>
      <w:bookmarkStart w:id="777" w:name="_Hlt520274393"/>
      <w:bookmarkStart w:id="778" w:name="_Hlt520343000"/>
      <w:bookmarkStart w:id="779" w:name="_Hlt520274065"/>
      <w:bookmarkStart w:id="780" w:name="_Hlt520271212"/>
      <w:bookmarkStart w:id="781" w:name="_Hlt520273711"/>
      <w:bookmarkStart w:id="782" w:name="_Hlt520343392"/>
      <w:bookmarkStart w:id="783" w:name="_Toc480942349"/>
      <w:bookmarkStart w:id="784" w:name="_Ref467988698"/>
      <w:bookmarkStart w:id="785" w:name="_Toc127151556"/>
      <w:bookmarkStart w:id="786" w:name="_Toc150774761"/>
      <w:bookmarkStart w:id="787" w:name="_Toc142311058"/>
      <w:bookmarkStart w:id="788" w:name="_Toc226965746"/>
      <w:bookmarkStart w:id="789" w:name="_Toc226337252"/>
      <w:bookmarkStart w:id="790" w:name="_Toc195842921"/>
      <w:bookmarkStart w:id="791" w:name="_Toc150480794"/>
      <w:bookmarkStart w:id="792" w:name="_Toc226965829"/>
      <w:bookmarkStart w:id="793" w:name="_Toc226309800"/>
      <w:bookmarkStart w:id="794" w:name="_Toc520356217"/>
      <w:bookmarkEnd w:id="773"/>
      <w:bookmarkEnd w:id="774"/>
      <w:bookmarkEnd w:id="775"/>
      <w:bookmarkEnd w:id="776"/>
      <w:bookmarkEnd w:id="777"/>
      <w:bookmarkEnd w:id="778"/>
      <w:bookmarkEnd w:id="779"/>
      <w:bookmarkEnd w:id="780"/>
      <w:bookmarkEnd w:id="781"/>
      <w:bookmarkEnd w:id="782"/>
      <w:r w:rsidRPr="000D5D7F">
        <w:rPr>
          <w:color w:val="000000" w:themeColor="text1"/>
          <w:sz w:val="24"/>
        </w:rPr>
        <w:t>1</w:t>
      </w:r>
      <w:r w:rsidRPr="000D5D7F">
        <w:rPr>
          <w:rFonts w:hint="eastAsia"/>
          <w:color w:val="000000" w:themeColor="text1"/>
          <w:sz w:val="24"/>
        </w:rPr>
        <w:t>投标</w:t>
      </w:r>
      <w:bookmarkEnd w:id="783"/>
      <w:bookmarkEnd w:id="784"/>
      <w:r w:rsidRPr="000D5D7F">
        <w:rPr>
          <w:rFonts w:hint="eastAsia"/>
          <w:color w:val="000000" w:themeColor="text1"/>
          <w:sz w:val="24"/>
        </w:rPr>
        <w:t>书</w:t>
      </w:r>
      <w:bookmarkEnd w:id="785"/>
      <w:bookmarkEnd w:id="786"/>
      <w:bookmarkEnd w:id="787"/>
      <w:bookmarkEnd w:id="788"/>
      <w:bookmarkEnd w:id="789"/>
      <w:bookmarkEnd w:id="790"/>
      <w:bookmarkEnd w:id="791"/>
      <w:bookmarkEnd w:id="792"/>
      <w:bookmarkEnd w:id="793"/>
      <w:bookmarkEnd w:id="794"/>
      <w:r w:rsidRPr="000D5D7F">
        <w:rPr>
          <w:rFonts w:hint="eastAsia"/>
          <w:color w:val="000000" w:themeColor="text1"/>
          <w:sz w:val="24"/>
          <w:szCs w:val="20"/>
        </w:rPr>
        <w:t>（实质性格式）</w:t>
      </w:r>
    </w:p>
    <w:p w:rsidR="00F62883" w:rsidRPr="000D5D7F" w:rsidRDefault="00F62883">
      <w:pPr>
        <w:tabs>
          <w:tab w:val="left" w:pos="5580"/>
        </w:tabs>
        <w:spacing w:line="360" w:lineRule="auto"/>
        <w:rPr>
          <w:color w:val="000000" w:themeColor="text1"/>
          <w:sz w:val="24"/>
        </w:rPr>
      </w:pPr>
    </w:p>
    <w:p w:rsidR="00F62883" w:rsidRPr="000D5D7F" w:rsidRDefault="00741944">
      <w:pPr>
        <w:spacing w:line="360" w:lineRule="auto"/>
        <w:jc w:val="center"/>
        <w:rPr>
          <w:b/>
          <w:color w:val="000000" w:themeColor="text1"/>
          <w:sz w:val="36"/>
          <w:szCs w:val="36"/>
        </w:rPr>
      </w:pPr>
      <w:r w:rsidRPr="000D5D7F">
        <w:rPr>
          <w:rFonts w:hint="eastAsia"/>
          <w:b/>
          <w:color w:val="000000" w:themeColor="text1"/>
          <w:sz w:val="36"/>
          <w:szCs w:val="36"/>
        </w:rPr>
        <w:t>投标书</w:t>
      </w:r>
    </w:p>
    <w:p w:rsidR="00F62883" w:rsidRPr="000D5D7F" w:rsidRDefault="00741944">
      <w:pPr>
        <w:tabs>
          <w:tab w:val="left" w:pos="5580"/>
        </w:tabs>
        <w:spacing w:line="360" w:lineRule="auto"/>
        <w:rPr>
          <w:color w:val="000000" w:themeColor="text1"/>
          <w:sz w:val="24"/>
        </w:rPr>
      </w:pPr>
      <w:r w:rsidRPr="000D5D7F">
        <w:rPr>
          <w:rFonts w:hint="eastAsia"/>
          <w:color w:val="000000" w:themeColor="text1"/>
          <w:sz w:val="24"/>
        </w:rPr>
        <w:t>致：</w:t>
      </w:r>
      <w:r w:rsidRPr="000D5D7F">
        <w:rPr>
          <w:rFonts w:hint="eastAsia"/>
          <w:color w:val="000000" w:themeColor="text1"/>
          <w:sz w:val="24"/>
          <w:u w:val="single"/>
        </w:rPr>
        <w:t>（采购人或采购代理机构）</w:t>
      </w:r>
    </w:p>
    <w:p w:rsidR="00F62883" w:rsidRPr="000D5D7F" w:rsidRDefault="00F62883">
      <w:pPr>
        <w:tabs>
          <w:tab w:val="left" w:pos="5580"/>
        </w:tabs>
        <w:spacing w:line="360" w:lineRule="auto"/>
        <w:rPr>
          <w:color w:val="000000" w:themeColor="text1"/>
          <w:sz w:val="24"/>
          <w:szCs w:val="20"/>
        </w:rPr>
      </w:pPr>
    </w:p>
    <w:p w:rsidR="00F62883" w:rsidRPr="000D5D7F" w:rsidRDefault="00741944">
      <w:pPr>
        <w:tabs>
          <w:tab w:val="left" w:pos="5580"/>
        </w:tabs>
        <w:spacing w:line="360" w:lineRule="auto"/>
        <w:ind w:firstLine="408"/>
        <w:rPr>
          <w:color w:val="000000" w:themeColor="text1"/>
          <w:sz w:val="24"/>
          <w:szCs w:val="20"/>
        </w:rPr>
      </w:pPr>
      <w:r w:rsidRPr="000D5D7F">
        <w:rPr>
          <w:rFonts w:hint="eastAsia"/>
          <w:color w:val="000000" w:themeColor="text1"/>
          <w:sz w:val="24"/>
          <w:szCs w:val="20"/>
        </w:rPr>
        <w:t>我方参加你方就</w:t>
      </w:r>
      <w:r w:rsidRPr="000D5D7F">
        <w:rPr>
          <w:color w:val="000000" w:themeColor="text1"/>
          <w:sz w:val="24"/>
          <w:szCs w:val="20"/>
        </w:rPr>
        <w:t>___________</w:t>
      </w:r>
      <w:r w:rsidRPr="000D5D7F">
        <w:rPr>
          <w:rFonts w:hint="eastAsia"/>
          <w:color w:val="000000" w:themeColor="text1"/>
          <w:sz w:val="24"/>
          <w:szCs w:val="20"/>
        </w:rPr>
        <w:t>（项目名称，项目编号）组织的招标活动，并对此项目进行投标。</w:t>
      </w:r>
    </w:p>
    <w:p w:rsidR="00F62883" w:rsidRPr="000D5D7F" w:rsidRDefault="00741944">
      <w:pPr>
        <w:tabs>
          <w:tab w:val="left" w:pos="5580"/>
        </w:tabs>
        <w:spacing w:line="360" w:lineRule="auto"/>
        <w:ind w:firstLine="408"/>
        <w:rPr>
          <w:color w:val="000000" w:themeColor="text1"/>
          <w:sz w:val="24"/>
          <w:szCs w:val="20"/>
        </w:rPr>
      </w:pPr>
      <w:r w:rsidRPr="000D5D7F">
        <w:rPr>
          <w:color w:val="000000" w:themeColor="text1"/>
          <w:sz w:val="24"/>
          <w:szCs w:val="20"/>
        </w:rPr>
        <w:t xml:space="preserve">1. </w:t>
      </w:r>
      <w:r w:rsidRPr="000D5D7F">
        <w:rPr>
          <w:rFonts w:hint="eastAsia"/>
          <w:color w:val="000000" w:themeColor="text1"/>
          <w:sz w:val="24"/>
          <w:szCs w:val="20"/>
        </w:rPr>
        <w:t>我方</w:t>
      </w:r>
      <w:r w:rsidRPr="000D5D7F">
        <w:rPr>
          <w:rFonts w:hint="eastAsia"/>
          <w:color w:val="000000" w:themeColor="text1"/>
          <w:sz w:val="24"/>
        </w:rPr>
        <w:t>已详细审查全部招标文件</w:t>
      </w:r>
      <w:r w:rsidRPr="000D5D7F">
        <w:rPr>
          <w:rFonts w:hint="eastAsia"/>
          <w:color w:val="000000" w:themeColor="text1"/>
          <w:sz w:val="24"/>
          <w:szCs w:val="20"/>
        </w:rPr>
        <w:t>，自愿参与投标并承诺如下：</w:t>
      </w:r>
    </w:p>
    <w:p w:rsidR="00F62883" w:rsidRPr="000D5D7F" w:rsidRDefault="00741944">
      <w:pPr>
        <w:tabs>
          <w:tab w:val="left" w:pos="720"/>
          <w:tab w:val="left" w:pos="900"/>
        </w:tabs>
        <w:spacing w:line="360" w:lineRule="auto"/>
        <w:ind w:left="360" w:firstLineChars="30" w:firstLine="72"/>
        <w:rPr>
          <w:color w:val="000000" w:themeColor="text1"/>
          <w:sz w:val="24"/>
          <w:szCs w:val="20"/>
        </w:rPr>
      </w:pPr>
      <w:r w:rsidRPr="000D5D7F">
        <w:rPr>
          <w:rFonts w:hint="eastAsia"/>
          <w:color w:val="000000" w:themeColor="text1"/>
          <w:sz w:val="24"/>
          <w:szCs w:val="20"/>
        </w:rPr>
        <w:t>（</w:t>
      </w:r>
      <w:r w:rsidRPr="000D5D7F">
        <w:rPr>
          <w:color w:val="000000" w:themeColor="text1"/>
          <w:sz w:val="24"/>
          <w:szCs w:val="20"/>
        </w:rPr>
        <w:t>1</w:t>
      </w:r>
      <w:r w:rsidRPr="000D5D7F">
        <w:rPr>
          <w:rFonts w:hint="eastAsia"/>
          <w:color w:val="000000" w:themeColor="text1"/>
          <w:sz w:val="24"/>
          <w:szCs w:val="20"/>
        </w:rPr>
        <w:t>）本投标有效期为自提交投标文件的截止之日起</w:t>
      </w:r>
      <w:r w:rsidRPr="000D5D7F">
        <w:rPr>
          <w:color w:val="000000" w:themeColor="text1"/>
          <w:sz w:val="24"/>
        </w:rPr>
        <w:t>_____</w:t>
      </w:r>
      <w:r w:rsidRPr="000D5D7F">
        <w:rPr>
          <w:rFonts w:hint="eastAsia"/>
          <w:color w:val="000000" w:themeColor="text1"/>
          <w:sz w:val="24"/>
          <w:szCs w:val="20"/>
        </w:rPr>
        <w:t>个日历日。</w:t>
      </w:r>
    </w:p>
    <w:p w:rsidR="00F62883" w:rsidRPr="000D5D7F" w:rsidRDefault="00741944">
      <w:pPr>
        <w:tabs>
          <w:tab w:val="left" w:pos="720"/>
          <w:tab w:val="left" w:pos="900"/>
        </w:tabs>
        <w:spacing w:line="360" w:lineRule="auto"/>
        <w:ind w:left="360" w:firstLineChars="30" w:firstLine="72"/>
        <w:rPr>
          <w:color w:val="000000" w:themeColor="text1"/>
          <w:sz w:val="24"/>
          <w:szCs w:val="20"/>
        </w:rPr>
      </w:pPr>
      <w:r w:rsidRPr="000D5D7F">
        <w:rPr>
          <w:rFonts w:hint="eastAsia"/>
          <w:color w:val="000000" w:themeColor="text1"/>
          <w:sz w:val="24"/>
          <w:szCs w:val="20"/>
        </w:rPr>
        <w:t>（</w:t>
      </w:r>
      <w:r w:rsidRPr="000D5D7F">
        <w:rPr>
          <w:color w:val="000000" w:themeColor="text1"/>
          <w:sz w:val="24"/>
          <w:szCs w:val="20"/>
        </w:rPr>
        <w:t>2</w:t>
      </w:r>
      <w:r w:rsidRPr="000D5D7F">
        <w:rPr>
          <w:rFonts w:hint="eastAsia"/>
          <w:color w:val="000000" w:themeColor="text1"/>
          <w:sz w:val="24"/>
          <w:szCs w:val="20"/>
        </w:rPr>
        <w:t>）除合同条款及采购需求偏离表列出的偏离外，我方响应招标文件的全部要求。</w:t>
      </w:r>
    </w:p>
    <w:p w:rsidR="00F62883" w:rsidRPr="000D5D7F" w:rsidRDefault="00741944">
      <w:pPr>
        <w:tabs>
          <w:tab w:val="left" w:pos="5580"/>
        </w:tabs>
        <w:spacing w:line="360" w:lineRule="auto"/>
        <w:ind w:firstLineChars="175" w:firstLine="420"/>
        <w:rPr>
          <w:color w:val="000000" w:themeColor="text1"/>
          <w:sz w:val="24"/>
          <w:szCs w:val="20"/>
        </w:rPr>
      </w:pPr>
      <w:r w:rsidRPr="000D5D7F">
        <w:rPr>
          <w:rFonts w:hint="eastAsia"/>
          <w:color w:val="000000" w:themeColor="text1"/>
          <w:sz w:val="24"/>
          <w:szCs w:val="20"/>
        </w:rPr>
        <w:t>（</w:t>
      </w:r>
      <w:r w:rsidRPr="000D5D7F">
        <w:rPr>
          <w:color w:val="000000" w:themeColor="text1"/>
          <w:sz w:val="24"/>
          <w:szCs w:val="20"/>
        </w:rPr>
        <w:t>3</w:t>
      </w:r>
      <w:r w:rsidRPr="000D5D7F">
        <w:rPr>
          <w:rFonts w:hint="eastAsia"/>
          <w:color w:val="000000" w:themeColor="text1"/>
          <w:sz w:val="24"/>
          <w:szCs w:val="20"/>
        </w:rPr>
        <w:t>）我方已提供的全部文件资料是真实、准确的，并对此承担一切法律后果。</w:t>
      </w:r>
    </w:p>
    <w:p w:rsidR="00F62883" w:rsidRPr="000D5D7F" w:rsidRDefault="00741944">
      <w:pPr>
        <w:tabs>
          <w:tab w:val="left" w:pos="5580"/>
        </w:tabs>
        <w:spacing w:line="360" w:lineRule="auto"/>
        <w:ind w:firstLineChars="175" w:firstLine="420"/>
        <w:rPr>
          <w:color w:val="000000" w:themeColor="text1"/>
          <w:sz w:val="24"/>
        </w:rPr>
      </w:pPr>
      <w:r w:rsidRPr="000D5D7F">
        <w:rPr>
          <w:rFonts w:hint="eastAsia"/>
          <w:color w:val="000000" w:themeColor="text1"/>
          <w:sz w:val="24"/>
          <w:szCs w:val="20"/>
        </w:rPr>
        <w:t>（</w:t>
      </w:r>
      <w:r w:rsidRPr="000D5D7F">
        <w:rPr>
          <w:color w:val="000000" w:themeColor="text1"/>
          <w:sz w:val="24"/>
          <w:szCs w:val="20"/>
        </w:rPr>
        <w:t>4</w:t>
      </w:r>
      <w:r w:rsidRPr="000D5D7F">
        <w:rPr>
          <w:rFonts w:hint="eastAsia"/>
          <w:color w:val="000000" w:themeColor="text1"/>
          <w:sz w:val="24"/>
          <w:szCs w:val="20"/>
        </w:rPr>
        <w:t>）如我方中标，我方将在法律规定的期限内与你方签订合同，按照招标文件要求提交履约保证金，并在合同约定的期限内完成合同规定的全部义务。</w:t>
      </w:r>
    </w:p>
    <w:p w:rsidR="00F62883" w:rsidRPr="000D5D7F" w:rsidRDefault="00741944">
      <w:pPr>
        <w:spacing w:line="360" w:lineRule="auto"/>
        <w:ind w:left="420"/>
        <w:rPr>
          <w:color w:val="000000" w:themeColor="text1"/>
          <w:sz w:val="24"/>
        </w:rPr>
      </w:pPr>
      <w:r w:rsidRPr="000D5D7F">
        <w:rPr>
          <w:color w:val="000000" w:themeColor="text1"/>
          <w:sz w:val="24"/>
        </w:rPr>
        <w:t xml:space="preserve">2. </w:t>
      </w:r>
      <w:r w:rsidRPr="000D5D7F">
        <w:rPr>
          <w:rFonts w:hint="eastAsia"/>
          <w:color w:val="000000" w:themeColor="text1"/>
          <w:sz w:val="24"/>
        </w:rPr>
        <w:t>其他补充条款（如有）：</w:t>
      </w:r>
      <w:r w:rsidRPr="000D5D7F">
        <w:rPr>
          <w:color w:val="000000" w:themeColor="text1"/>
          <w:sz w:val="24"/>
          <w:szCs w:val="20"/>
        </w:rPr>
        <w:t>___________</w:t>
      </w:r>
      <w:r w:rsidRPr="000D5D7F">
        <w:rPr>
          <w:rFonts w:hint="eastAsia"/>
          <w:color w:val="000000" w:themeColor="text1"/>
          <w:sz w:val="24"/>
        </w:rPr>
        <w:t>。</w:t>
      </w:r>
    </w:p>
    <w:p w:rsidR="00F62883" w:rsidRPr="000D5D7F" w:rsidRDefault="00741944">
      <w:pPr>
        <w:spacing w:line="360" w:lineRule="auto"/>
        <w:ind w:firstLineChars="200" w:firstLine="480"/>
        <w:rPr>
          <w:color w:val="000000" w:themeColor="text1"/>
          <w:sz w:val="24"/>
        </w:rPr>
      </w:pPr>
      <w:r w:rsidRPr="000D5D7F">
        <w:rPr>
          <w:rFonts w:hint="eastAsia"/>
          <w:color w:val="000000" w:themeColor="text1"/>
          <w:sz w:val="24"/>
        </w:rPr>
        <w:t>与本投标有关的一切正式往来信函请寄：</w:t>
      </w:r>
    </w:p>
    <w:p w:rsidR="00F62883" w:rsidRPr="000D5D7F" w:rsidRDefault="00F62883">
      <w:pPr>
        <w:tabs>
          <w:tab w:val="left" w:pos="5580"/>
        </w:tabs>
        <w:spacing w:line="360" w:lineRule="auto"/>
        <w:ind w:left="420"/>
        <w:rPr>
          <w:color w:val="000000" w:themeColor="text1"/>
          <w:sz w:val="24"/>
          <w:szCs w:val="20"/>
        </w:rPr>
      </w:pPr>
    </w:p>
    <w:p w:rsidR="00F62883" w:rsidRPr="000D5D7F" w:rsidRDefault="00741944">
      <w:pPr>
        <w:tabs>
          <w:tab w:val="left" w:pos="5580"/>
        </w:tabs>
        <w:spacing w:line="360" w:lineRule="auto"/>
        <w:ind w:left="420"/>
        <w:rPr>
          <w:color w:val="000000" w:themeColor="text1"/>
          <w:sz w:val="24"/>
          <w:szCs w:val="20"/>
        </w:rPr>
      </w:pPr>
      <w:r w:rsidRPr="000D5D7F">
        <w:rPr>
          <w:rFonts w:hint="eastAsia"/>
          <w:color w:val="000000" w:themeColor="text1"/>
          <w:sz w:val="24"/>
          <w:szCs w:val="20"/>
        </w:rPr>
        <w:t>地址</w:t>
      </w:r>
      <w:r w:rsidRPr="000D5D7F">
        <w:rPr>
          <w:color w:val="000000" w:themeColor="text1"/>
          <w:sz w:val="24"/>
          <w:szCs w:val="20"/>
        </w:rPr>
        <w:t xml:space="preserve">_________________________     </w:t>
      </w:r>
      <w:r w:rsidRPr="000D5D7F">
        <w:rPr>
          <w:rFonts w:hint="eastAsia"/>
          <w:color w:val="000000" w:themeColor="text1"/>
          <w:sz w:val="24"/>
          <w:szCs w:val="20"/>
        </w:rPr>
        <w:t>传真</w:t>
      </w:r>
      <w:r w:rsidRPr="000D5D7F">
        <w:rPr>
          <w:color w:val="000000" w:themeColor="text1"/>
          <w:sz w:val="24"/>
          <w:szCs w:val="20"/>
        </w:rPr>
        <w:t>____________________________</w:t>
      </w:r>
    </w:p>
    <w:p w:rsidR="00F62883" w:rsidRPr="000D5D7F" w:rsidRDefault="00741944">
      <w:pPr>
        <w:tabs>
          <w:tab w:val="left" w:pos="5580"/>
        </w:tabs>
        <w:spacing w:line="360" w:lineRule="auto"/>
        <w:ind w:left="420"/>
        <w:rPr>
          <w:color w:val="000000" w:themeColor="text1"/>
          <w:sz w:val="24"/>
          <w:szCs w:val="20"/>
        </w:rPr>
      </w:pPr>
      <w:r w:rsidRPr="000D5D7F">
        <w:rPr>
          <w:rFonts w:hint="eastAsia"/>
          <w:color w:val="000000" w:themeColor="text1"/>
          <w:sz w:val="24"/>
          <w:szCs w:val="20"/>
        </w:rPr>
        <w:t>电话</w:t>
      </w:r>
      <w:r w:rsidRPr="000D5D7F">
        <w:rPr>
          <w:color w:val="000000" w:themeColor="text1"/>
          <w:sz w:val="24"/>
          <w:szCs w:val="20"/>
        </w:rPr>
        <w:t xml:space="preserve">_________________________     </w:t>
      </w:r>
      <w:r w:rsidRPr="000D5D7F">
        <w:rPr>
          <w:rFonts w:hint="eastAsia"/>
          <w:color w:val="000000" w:themeColor="text1"/>
          <w:sz w:val="24"/>
          <w:szCs w:val="20"/>
        </w:rPr>
        <w:t>电子函件</w:t>
      </w:r>
      <w:r w:rsidRPr="000D5D7F">
        <w:rPr>
          <w:color w:val="000000" w:themeColor="text1"/>
          <w:sz w:val="24"/>
          <w:szCs w:val="20"/>
        </w:rPr>
        <w:t>________________________</w:t>
      </w:r>
    </w:p>
    <w:p w:rsidR="00F62883" w:rsidRPr="000D5D7F" w:rsidRDefault="00F62883">
      <w:pPr>
        <w:tabs>
          <w:tab w:val="left" w:pos="5580"/>
        </w:tabs>
        <w:spacing w:line="360" w:lineRule="auto"/>
        <w:ind w:left="420"/>
        <w:rPr>
          <w:color w:val="000000" w:themeColor="text1"/>
          <w:sz w:val="24"/>
          <w:szCs w:val="20"/>
        </w:rPr>
      </w:pPr>
    </w:p>
    <w:p w:rsidR="00F62883" w:rsidRPr="000D5D7F" w:rsidRDefault="00741944">
      <w:pPr>
        <w:tabs>
          <w:tab w:val="left" w:pos="5580"/>
        </w:tabs>
        <w:spacing w:line="360" w:lineRule="auto"/>
        <w:ind w:left="420"/>
        <w:rPr>
          <w:color w:val="000000" w:themeColor="text1"/>
          <w:sz w:val="24"/>
          <w:szCs w:val="20"/>
        </w:rPr>
      </w:pPr>
      <w:r w:rsidRPr="000D5D7F">
        <w:rPr>
          <w:rFonts w:hint="eastAsia"/>
          <w:color w:val="000000" w:themeColor="text1"/>
          <w:sz w:val="24"/>
          <w:szCs w:val="20"/>
        </w:rPr>
        <w:t>投标人名称（加盖公章）</w:t>
      </w:r>
      <w:r w:rsidRPr="000D5D7F">
        <w:rPr>
          <w:color w:val="000000" w:themeColor="text1"/>
          <w:sz w:val="24"/>
          <w:szCs w:val="20"/>
        </w:rPr>
        <w:t xml:space="preserve"> ___________</w:t>
      </w:r>
    </w:p>
    <w:p w:rsidR="00F62883" w:rsidRPr="000D5D7F" w:rsidRDefault="00741944">
      <w:pPr>
        <w:tabs>
          <w:tab w:val="left" w:pos="5580"/>
        </w:tabs>
        <w:spacing w:line="360" w:lineRule="auto"/>
        <w:ind w:left="420"/>
        <w:rPr>
          <w:color w:val="000000" w:themeColor="text1"/>
          <w:sz w:val="24"/>
          <w:szCs w:val="20"/>
        </w:rPr>
      </w:pPr>
      <w:r w:rsidRPr="000D5D7F">
        <w:rPr>
          <w:rFonts w:hint="eastAsia"/>
          <w:color w:val="000000" w:themeColor="text1"/>
          <w:sz w:val="24"/>
          <w:szCs w:val="20"/>
        </w:rPr>
        <w:t>日期：</w:t>
      </w:r>
      <w:r w:rsidRPr="000D5D7F">
        <w:rPr>
          <w:color w:val="000000" w:themeColor="text1"/>
          <w:sz w:val="24"/>
          <w:szCs w:val="20"/>
        </w:rPr>
        <w:t>_____</w:t>
      </w:r>
      <w:r w:rsidRPr="000D5D7F">
        <w:rPr>
          <w:rFonts w:hint="eastAsia"/>
          <w:color w:val="000000" w:themeColor="text1"/>
          <w:sz w:val="24"/>
          <w:szCs w:val="20"/>
        </w:rPr>
        <w:t>年</w:t>
      </w:r>
      <w:r w:rsidRPr="000D5D7F">
        <w:rPr>
          <w:color w:val="000000" w:themeColor="text1"/>
          <w:sz w:val="24"/>
          <w:szCs w:val="20"/>
        </w:rPr>
        <w:t>______</w:t>
      </w:r>
      <w:r w:rsidRPr="000D5D7F">
        <w:rPr>
          <w:rFonts w:hint="eastAsia"/>
          <w:color w:val="000000" w:themeColor="text1"/>
          <w:sz w:val="24"/>
          <w:szCs w:val="20"/>
        </w:rPr>
        <w:t>月</w:t>
      </w:r>
      <w:r w:rsidRPr="000D5D7F">
        <w:rPr>
          <w:color w:val="000000" w:themeColor="text1"/>
          <w:sz w:val="24"/>
          <w:szCs w:val="20"/>
        </w:rPr>
        <w:t>______</w:t>
      </w:r>
      <w:r w:rsidRPr="000D5D7F">
        <w:rPr>
          <w:rFonts w:hint="eastAsia"/>
          <w:color w:val="000000" w:themeColor="text1"/>
          <w:sz w:val="24"/>
          <w:szCs w:val="20"/>
        </w:rPr>
        <w:t>日</w:t>
      </w:r>
    </w:p>
    <w:p w:rsidR="00F62883" w:rsidRPr="000D5D7F" w:rsidRDefault="00F62883">
      <w:pPr>
        <w:tabs>
          <w:tab w:val="left" w:pos="5580"/>
        </w:tabs>
        <w:spacing w:line="360" w:lineRule="auto"/>
        <w:ind w:left="420"/>
        <w:rPr>
          <w:color w:val="000000" w:themeColor="text1"/>
          <w:sz w:val="24"/>
          <w:szCs w:val="20"/>
          <w:u w:val="single"/>
        </w:rPr>
      </w:pPr>
    </w:p>
    <w:p w:rsidR="00F62883" w:rsidRPr="000D5D7F" w:rsidRDefault="00741944">
      <w:pPr>
        <w:widowControl/>
        <w:jc w:val="left"/>
        <w:rPr>
          <w:color w:val="000000" w:themeColor="text1"/>
          <w:sz w:val="24"/>
        </w:rPr>
      </w:pPr>
      <w:bookmarkStart w:id="795" w:name="_Hlt520355938"/>
      <w:bookmarkStart w:id="796" w:name="_Hlt520356243"/>
      <w:bookmarkStart w:id="797" w:name="_Toc150480795"/>
      <w:bookmarkStart w:id="798" w:name="_Toc226337253"/>
      <w:bookmarkStart w:id="799" w:name="_Toc195842922"/>
      <w:bookmarkStart w:id="800" w:name="_Toc480942350"/>
      <w:bookmarkStart w:id="801" w:name="_Toc226965830"/>
      <w:bookmarkStart w:id="802" w:name="_Toc305158899"/>
      <w:bookmarkStart w:id="803" w:name="_Toc226965747"/>
      <w:bookmarkStart w:id="804" w:name="_Toc520356218"/>
      <w:bookmarkStart w:id="805" w:name="_Toc265228395"/>
      <w:bookmarkStart w:id="806" w:name="_Toc127151557"/>
      <w:bookmarkStart w:id="807" w:name="_Toc226309801"/>
      <w:bookmarkStart w:id="808" w:name="_Toc305158825"/>
      <w:bookmarkStart w:id="809" w:name="_Ref467988705"/>
      <w:bookmarkStart w:id="810" w:name="_Toc150774762"/>
      <w:bookmarkStart w:id="811" w:name="_Toc142311059"/>
      <w:bookmarkStart w:id="812" w:name="_Toc264969247"/>
      <w:bookmarkEnd w:id="795"/>
      <w:bookmarkEnd w:id="796"/>
      <w:r w:rsidRPr="000D5D7F">
        <w:rPr>
          <w:color w:val="000000" w:themeColor="text1"/>
          <w:sz w:val="24"/>
        </w:rPr>
        <w:br w:type="page"/>
      </w:r>
    </w:p>
    <w:p w:rsidR="00F62883" w:rsidRPr="000D5D7F" w:rsidRDefault="00741944">
      <w:pPr>
        <w:spacing w:line="360" w:lineRule="auto"/>
        <w:outlineLvl w:val="2"/>
        <w:rPr>
          <w:color w:val="000000" w:themeColor="text1"/>
          <w:sz w:val="24"/>
        </w:rPr>
      </w:pPr>
      <w:r w:rsidRPr="000D5D7F">
        <w:rPr>
          <w:color w:val="000000" w:themeColor="text1"/>
          <w:sz w:val="24"/>
        </w:rPr>
        <w:t xml:space="preserve">2  </w:t>
      </w:r>
      <w:r w:rsidRPr="000D5D7F">
        <w:rPr>
          <w:rFonts w:hint="eastAsia"/>
          <w:color w:val="000000" w:themeColor="text1"/>
          <w:sz w:val="24"/>
        </w:rPr>
        <w:t>授权委托书（实质性格式）</w:t>
      </w:r>
    </w:p>
    <w:p w:rsidR="00F62883" w:rsidRPr="000D5D7F" w:rsidRDefault="00741944">
      <w:pPr>
        <w:spacing w:line="360" w:lineRule="exact"/>
        <w:jc w:val="center"/>
        <w:rPr>
          <w:rFonts w:ascii="宋体" w:hAnsi="宋体"/>
          <w:b/>
          <w:color w:val="000000" w:themeColor="text1"/>
          <w:sz w:val="36"/>
          <w:szCs w:val="36"/>
        </w:rPr>
      </w:pPr>
      <w:r w:rsidRPr="000D5D7F">
        <w:rPr>
          <w:rFonts w:ascii="宋体" w:hAnsi="宋体" w:hint="eastAsia"/>
          <w:b/>
          <w:color w:val="000000" w:themeColor="text1"/>
          <w:sz w:val="36"/>
          <w:szCs w:val="36"/>
        </w:rPr>
        <w:t>授权委托书</w:t>
      </w:r>
    </w:p>
    <w:p w:rsidR="00F62883" w:rsidRPr="000D5D7F" w:rsidRDefault="00F62883">
      <w:pPr>
        <w:spacing w:line="360" w:lineRule="auto"/>
        <w:ind w:firstLine="420"/>
        <w:rPr>
          <w:rFonts w:ascii="宋体" w:hAnsi="宋体"/>
          <w:color w:val="000000" w:themeColor="text1"/>
          <w:sz w:val="24"/>
          <w:szCs w:val="20"/>
        </w:rPr>
      </w:pPr>
    </w:p>
    <w:p w:rsidR="00F62883" w:rsidRPr="000D5D7F" w:rsidRDefault="00741944">
      <w:pPr>
        <w:spacing w:line="360" w:lineRule="auto"/>
        <w:ind w:firstLine="420"/>
        <w:rPr>
          <w:rFonts w:ascii="宋体" w:hAnsi="宋体"/>
          <w:color w:val="000000" w:themeColor="text1"/>
          <w:sz w:val="24"/>
          <w:szCs w:val="20"/>
        </w:rPr>
      </w:pPr>
      <w:r w:rsidRPr="000D5D7F">
        <w:rPr>
          <w:rFonts w:ascii="宋体" w:hAnsi="宋体" w:hint="eastAsia"/>
          <w:color w:val="000000" w:themeColor="text1"/>
          <w:sz w:val="24"/>
          <w:szCs w:val="20"/>
        </w:rPr>
        <w:t>本人</w:t>
      </w:r>
      <w:r w:rsidRPr="000D5D7F">
        <w:rPr>
          <w:rFonts w:ascii="宋体" w:hAnsi="宋体"/>
          <w:color w:val="000000" w:themeColor="text1"/>
          <w:sz w:val="24"/>
          <w:lang w:val="zh-CN"/>
        </w:rPr>
        <w:t>_______</w:t>
      </w:r>
      <w:r w:rsidRPr="000D5D7F">
        <w:rPr>
          <w:rFonts w:ascii="宋体" w:hAnsi="宋体"/>
          <w:color w:val="000000" w:themeColor="text1"/>
          <w:sz w:val="24"/>
          <w:szCs w:val="20"/>
        </w:rPr>
        <w:t>（</w:t>
      </w:r>
      <w:r w:rsidRPr="000D5D7F">
        <w:rPr>
          <w:rFonts w:ascii="宋体" w:hAnsi="宋体" w:hint="eastAsia"/>
          <w:color w:val="000000" w:themeColor="text1"/>
          <w:sz w:val="24"/>
          <w:szCs w:val="20"/>
        </w:rPr>
        <w:t>姓名</w:t>
      </w:r>
      <w:r w:rsidRPr="000D5D7F">
        <w:rPr>
          <w:rFonts w:ascii="宋体" w:hAnsi="宋体"/>
          <w:color w:val="000000" w:themeColor="text1"/>
          <w:sz w:val="24"/>
          <w:szCs w:val="20"/>
        </w:rPr>
        <w:t>）</w:t>
      </w:r>
      <w:r w:rsidRPr="000D5D7F">
        <w:rPr>
          <w:rFonts w:ascii="宋体" w:hAnsi="宋体" w:hint="eastAsia"/>
          <w:color w:val="000000" w:themeColor="text1"/>
          <w:sz w:val="24"/>
          <w:szCs w:val="20"/>
        </w:rPr>
        <w:t>系</w:t>
      </w:r>
      <w:r w:rsidRPr="000D5D7F">
        <w:rPr>
          <w:rFonts w:ascii="宋体" w:hAnsi="宋体"/>
          <w:color w:val="000000" w:themeColor="text1"/>
          <w:sz w:val="24"/>
          <w:lang w:val="zh-CN"/>
        </w:rPr>
        <w:t>________________</w:t>
      </w:r>
      <w:r w:rsidRPr="000D5D7F">
        <w:rPr>
          <w:rFonts w:ascii="宋体" w:hAnsi="宋体"/>
          <w:color w:val="000000" w:themeColor="text1"/>
          <w:sz w:val="24"/>
          <w:szCs w:val="20"/>
        </w:rPr>
        <w:t>（</w:t>
      </w:r>
      <w:r w:rsidRPr="000D5D7F">
        <w:rPr>
          <w:rFonts w:ascii="宋体" w:hAnsi="宋体" w:hint="eastAsia"/>
          <w:color w:val="000000" w:themeColor="text1"/>
          <w:sz w:val="24"/>
          <w:szCs w:val="20"/>
        </w:rPr>
        <w:t>投标人</w:t>
      </w:r>
      <w:r w:rsidRPr="000D5D7F">
        <w:rPr>
          <w:rFonts w:ascii="宋体" w:hAnsi="宋体"/>
          <w:color w:val="000000" w:themeColor="text1"/>
          <w:sz w:val="24"/>
          <w:szCs w:val="20"/>
        </w:rPr>
        <w:t>名称）</w:t>
      </w:r>
      <w:r w:rsidRPr="000D5D7F">
        <w:rPr>
          <w:rFonts w:ascii="宋体" w:hAnsi="宋体" w:hint="eastAsia"/>
          <w:color w:val="000000" w:themeColor="text1"/>
          <w:sz w:val="24"/>
          <w:szCs w:val="20"/>
        </w:rPr>
        <w:t>的</w:t>
      </w:r>
      <w:r w:rsidRPr="000D5D7F">
        <w:rPr>
          <w:rFonts w:ascii="宋体" w:hAnsi="宋体"/>
          <w:color w:val="000000" w:themeColor="text1"/>
          <w:sz w:val="24"/>
          <w:szCs w:val="20"/>
        </w:rPr>
        <w:t>法定代表人（</w:t>
      </w:r>
      <w:r w:rsidRPr="000D5D7F">
        <w:rPr>
          <w:rFonts w:ascii="宋体" w:hAnsi="宋体" w:hint="eastAsia"/>
          <w:color w:val="000000" w:themeColor="text1"/>
          <w:sz w:val="24"/>
          <w:szCs w:val="20"/>
        </w:rPr>
        <w:t>单位</w:t>
      </w:r>
      <w:r w:rsidRPr="000D5D7F">
        <w:rPr>
          <w:rFonts w:ascii="宋体" w:hAnsi="宋体"/>
          <w:color w:val="000000" w:themeColor="text1"/>
          <w:sz w:val="24"/>
          <w:szCs w:val="20"/>
        </w:rPr>
        <w:t>负责人）</w:t>
      </w:r>
      <w:r w:rsidRPr="000D5D7F">
        <w:rPr>
          <w:rFonts w:ascii="宋体" w:hAnsi="宋体" w:hint="eastAsia"/>
          <w:color w:val="000000" w:themeColor="text1"/>
          <w:sz w:val="24"/>
          <w:szCs w:val="20"/>
        </w:rPr>
        <w:t>，</w:t>
      </w:r>
      <w:r w:rsidRPr="000D5D7F">
        <w:rPr>
          <w:rFonts w:ascii="宋体" w:hAnsi="宋体"/>
          <w:color w:val="000000" w:themeColor="text1"/>
          <w:sz w:val="24"/>
          <w:szCs w:val="20"/>
        </w:rPr>
        <w:t>现委托</w:t>
      </w:r>
      <w:r w:rsidRPr="000D5D7F">
        <w:rPr>
          <w:rFonts w:ascii="宋体" w:hAnsi="宋体"/>
          <w:color w:val="000000" w:themeColor="text1"/>
          <w:sz w:val="24"/>
          <w:lang w:val="zh-CN"/>
        </w:rPr>
        <w:t>_______</w:t>
      </w:r>
      <w:r w:rsidRPr="000D5D7F">
        <w:rPr>
          <w:rFonts w:ascii="宋体" w:hAnsi="宋体"/>
          <w:color w:val="000000" w:themeColor="text1"/>
          <w:sz w:val="24"/>
          <w:szCs w:val="20"/>
        </w:rPr>
        <w:t>（</w:t>
      </w:r>
      <w:r w:rsidRPr="000D5D7F">
        <w:rPr>
          <w:rFonts w:ascii="宋体" w:hAnsi="宋体" w:hint="eastAsia"/>
          <w:color w:val="000000" w:themeColor="text1"/>
          <w:sz w:val="24"/>
          <w:szCs w:val="20"/>
        </w:rPr>
        <w:t>姓名</w:t>
      </w:r>
      <w:r w:rsidRPr="000D5D7F">
        <w:rPr>
          <w:rFonts w:ascii="宋体" w:hAnsi="宋体"/>
          <w:color w:val="000000" w:themeColor="text1"/>
          <w:sz w:val="24"/>
          <w:szCs w:val="20"/>
        </w:rPr>
        <w:t>）</w:t>
      </w:r>
      <w:r w:rsidRPr="000D5D7F">
        <w:rPr>
          <w:rFonts w:ascii="宋体" w:hAnsi="宋体" w:hint="eastAsia"/>
          <w:color w:val="000000" w:themeColor="text1"/>
          <w:sz w:val="24"/>
          <w:szCs w:val="20"/>
        </w:rPr>
        <w:t>为</w:t>
      </w:r>
      <w:r w:rsidRPr="000D5D7F">
        <w:rPr>
          <w:rFonts w:ascii="宋体" w:hAnsi="宋体"/>
          <w:color w:val="000000" w:themeColor="text1"/>
          <w:sz w:val="24"/>
          <w:szCs w:val="20"/>
        </w:rPr>
        <w:t>我方代理人。</w:t>
      </w:r>
      <w:r w:rsidRPr="000D5D7F">
        <w:rPr>
          <w:rFonts w:ascii="宋体" w:hAnsi="宋体" w:hint="eastAsia"/>
          <w:color w:val="000000" w:themeColor="text1"/>
          <w:sz w:val="24"/>
          <w:szCs w:val="20"/>
        </w:rPr>
        <w:t>代理人根据</w:t>
      </w:r>
      <w:r w:rsidRPr="000D5D7F">
        <w:rPr>
          <w:rFonts w:ascii="宋体" w:hAnsi="宋体"/>
          <w:color w:val="000000" w:themeColor="text1"/>
          <w:sz w:val="24"/>
          <w:szCs w:val="20"/>
        </w:rPr>
        <w:t>授权，以我方名义签署、澄清确认、递交、撤回、修改</w:t>
      </w:r>
      <w:r w:rsidRPr="000D5D7F">
        <w:rPr>
          <w:rFonts w:ascii="宋体" w:hAnsi="宋体"/>
          <w:color w:val="000000" w:themeColor="text1"/>
          <w:sz w:val="24"/>
          <w:lang w:val="zh-CN"/>
        </w:rPr>
        <w:t>________________</w:t>
      </w:r>
      <w:r w:rsidRPr="000D5D7F">
        <w:rPr>
          <w:rFonts w:ascii="宋体" w:hAnsi="宋体"/>
          <w:color w:val="000000" w:themeColor="text1"/>
          <w:sz w:val="24"/>
          <w:szCs w:val="20"/>
        </w:rPr>
        <w:t>（</w:t>
      </w:r>
      <w:r w:rsidRPr="000D5D7F">
        <w:rPr>
          <w:rFonts w:ascii="宋体" w:hAnsi="宋体" w:hint="eastAsia"/>
          <w:color w:val="000000" w:themeColor="text1"/>
          <w:sz w:val="24"/>
          <w:szCs w:val="20"/>
        </w:rPr>
        <w:t>项目</w:t>
      </w:r>
      <w:r w:rsidRPr="000D5D7F">
        <w:rPr>
          <w:rFonts w:ascii="宋体" w:hAnsi="宋体"/>
          <w:color w:val="000000" w:themeColor="text1"/>
          <w:sz w:val="24"/>
          <w:szCs w:val="20"/>
        </w:rPr>
        <w:t>名称）</w:t>
      </w:r>
      <w:r w:rsidRPr="000D5D7F">
        <w:rPr>
          <w:rFonts w:ascii="宋体" w:hAnsi="宋体" w:hint="eastAsia"/>
          <w:color w:val="000000" w:themeColor="text1"/>
          <w:sz w:val="24"/>
          <w:szCs w:val="20"/>
        </w:rPr>
        <w:t>投标文件和</w:t>
      </w:r>
      <w:r w:rsidRPr="000D5D7F">
        <w:rPr>
          <w:rFonts w:ascii="宋体" w:hAnsi="宋体"/>
          <w:color w:val="000000" w:themeColor="text1"/>
          <w:sz w:val="24"/>
          <w:szCs w:val="20"/>
        </w:rPr>
        <w:t>处理有关事宜，其法律后果由我方承担。</w:t>
      </w:r>
    </w:p>
    <w:p w:rsidR="00F62883" w:rsidRPr="000D5D7F" w:rsidRDefault="00741944">
      <w:pPr>
        <w:spacing w:line="360" w:lineRule="auto"/>
        <w:ind w:firstLine="420"/>
        <w:rPr>
          <w:rFonts w:ascii="宋体" w:hAnsi="宋体"/>
          <w:color w:val="000000" w:themeColor="text1"/>
          <w:sz w:val="24"/>
          <w:szCs w:val="20"/>
        </w:rPr>
      </w:pPr>
      <w:r w:rsidRPr="000D5D7F">
        <w:rPr>
          <w:rFonts w:ascii="宋体" w:hAnsi="宋体" w:hint="eastAsia"/>
          <w:color w:val="000000" w:themeColor="text1"/>
          <w:sz w:val="24"/>
          <w:szCs w:val="20"/>
        </w:rPr>
        <w:t>委托</w:t>
      </w:r>
      <w:r w:rsidRPr="000D5D7F">
        <w:rPr>
          <w:rFonts w:ascii="宋体" w:hAnsi="宋体"/>
          <w:color w:val="000000" w:themeColor="text1"/>
          <w:sz w:val="24"/>
          <w:szCs w:val="20"/>
        </w:rPr>
        <w:t>期限：自本</w:t>
      </w:r>
      <w:r w:rsidRPr="000D5D7F">
        <w:rPr>
          <w:rFonts w:ascii="宋体" w:hAnsi="宋体" w:hint="eastAsia"/>
          <w:color w:val="000000" w:themeColor="text1"/>
          <w:sz w:val="24"/>
          <w:szCs w:val="20"/>
        </w:rPr>
        <w:t>授权</w:t>
      </w:r>
      <w:r w:rsidRPr="000D5D7F">
        <w:rPr>
          <w:rFonts w:ascii="宋体" w:hAnsi="宋体"/>
          <w:color w:val="000000" w:themeColor="text1"/>
          <w:sz w:val="24"/>
          <w:szCs w:val="20"/>
        </w:rPr>
        <w:t>委托书签署之日起至</w:t>
      </w:r>
      <w:r w:rsidR="00AF6591">
        <w:rPr>
          <w:rFonts w:ascii="宋体" w:hAnsi="宋体" w:hint="eastAsia"/>
          <w:color w:val="000000" w:themeColor="text1"/>
          <w:sz w:val="24"/>
          <w:szCs w:val="20"/>
        </w:rPr>
        <w:t>投标</w:t>
      </w:r>
      <w:r w:rsidRPr="000D5D7F">
        <w:rPr>
          <w:rFonts w:ascii="宋体" w:hAnsi="宋体"/>
          <w:color w:val="000000" w:themeColor="text1"/>
          <w:sz w:val="24"/>
          <w:szCs w:val="20"/>
        </w:rPr>
        <w:t>有效期</w:t>
      </w:r>
      <w:r w:rsidRPr="000D5D7F">
        <w:rPr>
          <w:rFonts w:ascii="宋体" w:hAnsi="宋体" w:hint="eastAsia"/>
          <w:color w:val="000000" w:themeColor="text1"/>
          <w:sz w:val="24"/>
          <w:szCs w:val="20"/>
        </w:rPr>
        <w:t>届满</w:t>
      </w:r>
      <w:r w:rsidRPr="000D5D7F">
        <w:rPr>
          <w:rFonts w:ascii="宋体" w:hAnsi="宋体"/>
          <w:color w:val="000000" w:themeColor="text1"/>
          <w:sz w:val="24"/>
          <w:szCs w:val="20"/>
        </w:rPr>
        <w:t>之日止。</w:t>
      </w:r>
    </w:p>
    <w:p w:rsidR="00F62883" w:rsidRPr="000D5D7F" w:rsidRDefault="00741944">
      <w:pPr>
        <w:spacing w:line="360" w:lineRule="auto"/>
        <w:ind w:firstLine="420"/>
        <w:rPr>
          <w:rFonts w:ascii="宋体" w:hAnsi="宋体"/>
          <w:color w:val="000000" w:themeColor="text1"/>
          <w:sz w:val="24"/>
          <w:szCs w:val="20"/>
        </w:rPr>
      </w:pPr>
      <w:r w:rsidRPr="000D5D7F">
        <w:rPr>
          <w:rFonts w:ascii="宋体" w:hAnsi="宋体" w:hint="eastAsia"/>
          <w:color w:val="000000" w:themeColor="text1"/>
          <w:sz w:val="24"/>
          <w:szCs w:val="20"/>
        </w:rPr>
        <w:t>代理人</w:t>
      </w:r>
      <w:r w:rsidRPr="000D5D7F">
        <w:rPr>
          <w:rFonts w:ascii="宋体" w:hAnsi="宋体"/>
          <w:color w:val="000000" w:themeColor="text1"/>
          <w:sz w:val="24"/>
          <w:szCs w:val="20"/>
        </w:rPr>
        <w:t>无转委托权。</w:t>
      </w:r>
      <w:r w:rsidRPr="000D5D7F">
        <w:rPr>
          <w:rFonts w:ascii="宋体" w:hAnsi="宋体"/>
          <w:color w:val="000000" w:themeColor="text1"/>
          <w:sz w:val="24"/>
          <w:szCs w:val="20"/>
        </w:rPr>
        <w:cr/>
      </w:r>
    </w:p>
    <w:p w:rsidR="00F62883" w:rsidRPr="000D5D7F" w:rsidRDefault="00741944">
      <w:pPr>
        <w:spacing w:line="360" w:lineRule="auto"/>
        <w:rPr>
          <w:rFonts w:ascii="宋体" w:hAnsi="宋体"/>
          <w:color w:val="000000" w:themeColor="text1"/>
          <w:sz w:val="24"/>
          <w:lang w:val="zh-CN"/>
        </w:rPr>
      </w:pPr>
      <w:r w:rsidRPr="000D5D7F">
        <w:rPr>
          <w:rFonts w:ascii="宋体" w:hAnsi="宋体" w:hint="eastAsia"/>
          <w:color w:val="000000" w:themeColor="text1"/>
          <w:sz w:val="24"/>
        </w:rPr>
        <w:t>投标人</w:t>
      </w:r>
      <w:r w:rsidRPr="000D5D7F">
        <w:rPr>
          <w:rFonts w:ascii="宋体" w:hAnsi="宋体"/>
          <w:color w:val="000000" w:themeColor="text1"/>
          <w:sz w:val="24"/>
        </w:rPr>
        <w:t>名称（加盖公章）</w:t>
      </w:r>
      <w:r w:rsidRPr="000D5D7F">
        <w:rPr>
          <w:rFonts w:ascii="宋体" w:hAnsi="宋体"/>
          <w:color w:val="000000" w:themeColor="text1"/>
          <w:sz w:val="24"/>
          <w:lang w:val="zh-CN"/>
        </w:rPr>
        <w:t>：________________</w:t>
      </w:r>
    </w:p>
    <w:p w:rsidR="00F62883" w:rsidRPr="000D5D7F" w:rsidRDefault="00741944">
      <w:pPr>
        <w:spacing w:line="360" w:lineRule="auto"/>
        <w:rPr>
          <w:rFonts w:ascii="宋体" w:hAnsi="宋体"/>
          <w:color w:val="000000" w:themeColor="text1"/>
          <w:sz w:val="24"/>
          <w:szCs w:val="20"/>
        </w:rPr>
      </w:pPr>
      <w:r w:rsidRPr="000D5D7F">
        <w:rPr>
          <w:rFonts w:ascii="宋体" w:hAnsi="宋体"/>
          <w:color w:val="000000" w:themeColor="text1"/>
          <w:sz w:val="24"/>
          <w:szCs w:val="20"/>
        </w:rPr>
        <w:t>法定代表人（单位负责人）（</w:t>
      </w:r>
      <w:r w:rsidR="00C64731" w:rsidRPr="000D5D7F">
        <w:rPr>
          <w:rFonts w:ascii="宋体" w:hAnsi="宋体" w:hint="eastAsia"/>
          <w:color w:val="000000" w:themeColor="text1"/>
          <w:sz w:val="24"/>
          <w:szCs w:val="20"/>
        </w:rPr>
        <w:t>签字或签章</w:t>
      </w:r>
      <w:r w:rsidRPr="000D5D7F">
        <w:rPr>
          <w:rFonts w:ascii="宋体" w:hAnsi="宋体" w:hint="eastAsia"/>
          <w:color w:val="000000" w:themeColor="text1"/>
          <w:sz w:val="24"/>
          <w:szCs w:val="20"/>
        </w:rPr>
        <w:t>）</w:t>
      </w:r>
      <w:r w:rsidRPr="000D5D7F">
        <w:rPr>
          <w:rFonts w:ascii="宋体" w:hAnsi="宋体"/>
          <w:color w:val="000000" w:themeColor="text1"/>
          <w:sz w:val="24"/>
          <w:szCs w:val="20"/>
        </w:rPr>
        <w:t>：</w:t>
      </w:r>
      <w:r w:rsidRPr="000D5D7F">
        <w:rPr>
          <w:rFonts w:ascii="宋体" w:hAnsi="宋体"/>
          <w:color w:val="000000" w:themeColor="text1"/>
          <w:sz w:val="24"/>
          <w:lang w:val="zh-CN"/>
        </w:rPr>
        <w:t>________________</w:t>
      </w:r>
    </w:p>
    <w:p w:rsidR="00F62883" w:rsidRPr="000D5D7F" w:rsidRDefault="00741944">
      <w:pPr>
        <w:autoSpaceDE w:val="0"/>
        <w:autoSpaceDN w:val="0"/>
        <w:adjustRightInd w:val="0"/>
        <w:snapToGrid w:val="0"/>
        <w:spacing w:line="360" w:lineRule="auto"/>
        <w:rPr>
          <w:rFonts w:ascii="宋体" w:hAnsi="宋体"/>
          <w:color w:val="000000" w:themeColor="text1"/>
          <w:sz w:val="24"/>
          <w:lang w:val="zh-CN"/>
        </w:rPr>
      </w:pPr>
      <w:r w:rsidRPr="000D5D7F">
        <w:rPr>
          <w:rFonts w:ascii="宋体" w:hAnsi="宋体" w:hint="eastAsia"/>
          <w:color w:val="000000" w:themeColor="text1"/>
          <w:sz w:val="24"/>
        </w:rPr>
        <w:t>委托代理</w:t>
      </w:r>
      <w:r w:rsidRPr="000D5D7F">
        <w:rPr>
          <w:rFonts w:ascii="宋体" w:hAnsi="宋体"/>
          <w:color w:val="000000" w:themeColor="text1"/>
          <w:sz w:val="24"/>
        </w:rPr>
        <w:t>人（</w:t>
      </w:r>
      <w:r w:rsidR="00C64731" w:rsidRPr="000D5D7F">
        <w:rPr>
          <w:rFonts w:ascii="宋体" w:hAnsi="宋体" w:hint="eastAsia"/>
          <w:color w:val="000000" w:themeColor="text1"/>
          <w:sz w:val="24"/>
        </w:rPr>
        <w:t>签字或签章</w:t>
      </w:r>
      <w:r w:rsidRPr="000D5D7F">
        <w:rPr>
          <w:rFonts w:ascii="宋体" w:hAnsi="宋体"/>
          <w:color w:val="000000" w:themeColor="text1"/>
          <w:sz w:val="24"/>
        </w:rPr>
        <w:t>）：</w:t>
      </w:r>
      <w:r w:rsidRPr="000D5D7F">
        <w:rPr>
          <w:rFonts w:ascii="宋体" w:hAnsi="宋体"/>
          <w:color w:val="000000" w:themeColor="text1"/>
          <w:sz w:val="24"/>
          <w:lang w:val="zh-CN"/>
        </w:rPr>
        <w:t>________________</w:t>
      </w:r>
    </w:p>
    <w:p w:rsidR="00F62883" w:rsidRPr="000D5D7F" w:rsidRDefault="00741944">
      <w:pPr>
        <w:autoSpaceDE w:val="0"/>
        <w:autoSpaceDN w:val="0"/>
        <w:adjustRightInd w:val="0"/>
        <w:snapToGrid w:val="0"/>
        <w:spacing w:line="360" w:lineRule="auto"/>
        <w:rPr>
          <w:rFonts w:ascii="宋体" w:hAnsi="宋体"/>
          <w:color w:val="000000" w:themeColor="text1"/>
          <w:sz w:val="24"/>
          <w:lang w:val="zh-CN"/>
        </w:rPr>
      </w:pPr>
      <w:r w:rsidRPr="000D5D7F">
        <w:rPr>
          <w:rFonts w:ascii="宋体" w:hAnsi="宋体"/>
          <w:color w:val="000000" w:themeColor="text1"/>
          <w:sz w:val="24"/>
        </w:rPr>
        <w:t>日期：_____年______月______日</w:t>
      </w:r>
    </w:p>
    <w:p w:rsidR="00F62883" w:rsidRPr="000D5D7F" w:rsidRDefault="00F62883">
      <w:pPr>
        <w:tabs>
          <w:tab w:val="left" w:pos="5580"/>
        </w:tabs>
        <w:spacing w:line="360" w:lineRule="auto"/>
        <w:ind w:firstLineChars="200" w:firstLine="480"/>
        <w:rPr>
          <w:rFonts w:ascii="宋体" w:hAnsi="宋体"/>
          <w:color w:val="000000" w:themeColor="text1"/>
          <w:sz w:val="24"/>
          <w:szCs w:val="20"/>
        </w:rPr>
      </w:pPr>
    </w:p>
    <w:p w:rsidR="00F62883" w:rsidRPr="000D5D7F" w:rsidRDefault="001246F0">
      <w:pPr>
        <w:tabs>
          <w:tab w:val="left" w:pos="5580"/>
        </w:tabs>
        <w:spacing w:line="360" w:lineRule="auto"/>
        <w:jc w:val="left"/>
        <w:rPr>
          <w:rFonts w:ascii="宋体" w:hAnsi="宋体"/>
          <w:color w:val="000000" w:themeColor="text1"/>
          <w:sz w:val="24"/>
          <w:szCs w:val="20"/>
        </w:rPr>
      </w:pPr>
      <w:r w:rsidRPr="000D5D7F">
        <w:rPr>
          <w:rFonts w:ascii="宋体" w:hAnsi="宋体" w:hint="eastAsia"/>
          <w:color w:val="000000" w:themeColor="text1"/>
          <w:sz w:val="24"/>
          <w:szCs w:val="20"/>
        </w:rPr>
        <w:t>附：</w:t>
      </w:r>
      <w:r w:rsidR="00741944" w:rsidRPr="000D5D7F">
        <w:rPr>
          <w:rFonts w:ascii="宋体" w:hAnsi="宋体"/>
          <w:color w:val="000000" w:themeColor="text1"/>
          <w:sz w:val="24"/>
          <w:szCs w:val="20"/>
        </w:rPr>
        <w:t>法定代表人（单位负责人）</w:t>
      </w:r>
      <w:r w:rsidRPr="000D5D7F">
        <w:rPr>
          <w:rFonts w:ascii="宋体" w:hAnsi="宋体" w:hint="eastAsia"/>
          <w:color w:val="000000" w:themeColor="text1"/>
          <w:sz w:val="24"/>
          <w:szCs w:val="20"/>
        </w:rPr>
        <w:t>及委托代理人身份证明文件电子件</w:t>
      </w:r>
      <w:r w:rsidR="00741944" w:rsidRPr="000D5D7F">
        <w:rPr>
          <w:rFonts w:ascii="宋体" w:hAnsi="宋体"/>
          <w:color w:val="000000" w:themeColor="text1"/>
          <w:sz w:val="24"/>
          <w:szCs w:val="20"/>
        </w:rPr>
        <w:t>：</w:t>
      </w:r>
    </w:p>
    <w:p w:rsidR="001246F0" w:rsidRPr="000D5D7F" w:rsidRDefault="001246F0">
      <w:pPr>
        <w:tabs>
          <w:tab w:val="left" w:pos="5580"/>
        </w:tabs>
        <w:spacing w:line="360" w:lineRule="auto"/>
        <w:jc w:val="left"/>
        <w:rPr>
          <w:rFonts w:ascii="宋体" w:hAnsi="宋体"/>
          <w:color w:val="000000" w:themeColor="text1"/>
          <w:sz w:val="24"/>
          <w:szCs w:val="20"/>
        </w:rPr>
      </w:pPr>
    </w:p>
    <w:p w:rsidR="001246F0" w:rsidRPr="000D5D7F" w:rsidRDefault="001246F0">
      <w:pPr>
        <w:tabs>
          <w:tab w:val="left" w:pos="5580"/>
        </w:tabs>
        <w:spacing w:line="360" w:lineRule="auto"/>
        <w:jc w:val="left"/>
        <w:rPr>
          <w:rFonts w:ascii="宋体" w:hAnsi="宋体"/>
          <w:color w:val="000000" w:themeColor="text1"/>
          <w:sz w:val="24"/>
          <w:szCs w:val="20"/>
        </w:rPr>
      </w:pPr>
    </w:p>
    <w:p w:rsidR="001246F0" w:rsidRPr="000D5D7F" w:rsidRDefault="001246F0">
      <w:pPr>
        <w:tabs>
          <w:tab w:val="left" w:pos="5580"/>
        </w:tabs>
        <w:spacing w:line="360" w:lineRule="auto"/>
        <w:jc w:val="left"/>
        <w:rPr>
          <w:rFonts w:ascii="宋体" w:hAnsi="宋体"/>
          <w:color w:val="000000" w:themeColor="text1"/>
          <w:sz w:val="24"/>
          <w:szCs w:val="20"/>
        </w:rPr>
      </w:pPr>
    </w:p>
    <w:p w:rsidR="001246F0" w:rsidRPr="000D5D7F" w:rsidRDefault="001246F0">
      <w:pPr>
        <w:tabs>
          <w:tab w:val="left" w:pos="5580"/>
        </w:tabs>
        <w:spacing w:line="360" w:lineRule="auto"/>
        <w:jc w:val="left"/>
        <w:rPr>
          <w:rFonts w:ascii="宋体" w:hAnsi="宋体"/>
          <w:color w:val="000000" w:themeColor="text1"/>
          <w:sz w:val="24"/>
          <w:szCs w:val="20"/>
        </w:rPr>
      </w:pPr>
    </w:p>
    <w:p w:rsidR="00F62883" w:rsidRPr="000D5D7F" w:rsidRDefault="00741944">
      <w:pPr>
        <w:tabs>
          <w:tab w:val="left" w:pos="5580"/>
        </w:tabs>
        <w:spacing w:line="360" w:lineRule="auto"/>
        <w:jc w:val="left"/>
        <w:rPr>
          <w:rFonts w:ascii="宋体" w:hAnsi="宋体"/>
          <w:color w:val="000000" w:themeColor="text1"/>
          <w:sz w:val="24"/>
          <w:szCs w:val="20"/>
        </w:rPr>
      </w:pPr>
      <w:r w:rsidRPr="000D5D7F">
        <w:rPr>
          <w:rFonts w:ascii="宋体" w:hAnsi="宋体" w:hint="eastAsia"/>
          <w:color w:val="000000" w:themeColor="text1"/>
          <w:sz w:val="24"/>
          <w:szCs w:val="20"/>
        </w:rPr>
        <w:t>说明</w:t>
      </w:r>
      <w:r w:rsidRPr="000D5D7F">
        <w:rPr>
          <w:rFonts w:ascii="宋体" w:hAnsi="宋体"/>
          <w:color w:val="000000" w:themeColor="text1"/>
          <w:sz w:val="24"/>
          <w:szCs w:val="20"/>
        </w:rPr>
        <w:t>：</w:t>
      </w:r>
    </w:p>
    <w:p w:rsidR="00637A34" w:rsidRPr="000D5D7F" w:rsidRDefault="00637A34" w:rsidP="00637A34">
      <w:pPr>
        <w:tabs>
          <w:tab w:val="left" w:pos="5580"/>
        </w:tabs>
        <w:spacing w:line="360" w:lineRule="auto"/>
        <w:jc w:val="left"/>
        <w:rPr>
          <w:rFonts w:ascii="宋体" w:hAnsi="宋体"/>
          <w:color w:val="000000" w:themeColor="text1"/>
          <w:sz w:val="24"/>
          <w:szCs w:val="20"/>
        </w:rPr>
      </w:pPr>
      <w:r w:rsidRPr="000D5D7F">
        <w:rPr>
          <w:rFonts w:ascii="宋体" w:hAnsi="宋体"/>
          <w:color w:val="000000" w:themeColor="text1"/>
          <w:sz w:val="24"/>
          <w:szCs w:val="20"/>
        </w:rPr>
        <w:t>1.若供应商为事业单位或其他组织或分支机构，则法定代表人(单位负责人)处的签署人可为单位负责人。</w:t>
      </w:r>
    </w:p>
    <w:p w:rsidR="00637A34" w:rsidRPr="000D5D7F" w:rsidRDefault="00637A34" w:rsidP="00637A34">
      <w:pPr>
        <w:tabs>
          <w:tab w:val="left" w:pos="5580"/>
        </w:tabs>
        <w:spacing w:line="360" w:lineRule="auto"/>
        <w:jc w:val="left"/>
        <w:rPr>
          <w:rFonts w:ascii="宋体" w:hAnsi="宋体"/>
          <w:color w:val="000000" w:themeColor="text1"/>
          <w:sz w:val="24"/>
          <w:szCs w:val="20"/>
        </w:rPr>
      </w:pPr>
      <w:r w:rsidRPr="000D5D7F">
        <w:rPr>
          <w:rFonts w:ascii="宋体" w:hAnsi="宋体"/>
          <w:color w:val="000000" w:themeColor="text1"/>
          <w:sz w:val="24"/>
          <w:szCs w:val="20"/>
        </w:rPr>
        <w:t>2.若投标文件中签字之处均为法定代表人(单位负责人)本人签署，则可不提供本《授权委托书》，但须提供《法定代表人(单位负责人)身份证明》;否则，不需要提供《法定代表人(单位负责人)身份证明》。</w:t>
      </w:r>
    </w:p>
    <w:p w:rsidR="00637A34" w:rsidRPr="000D5D7F" w:rsidRDefault="00637A34" w:rsidP="00637A34">
      <w:pPr>
        <w:tabs>
          <w:tab w:val="left" w:pos="5580"/>
        </w:tabs>
        <w:spacing w:line="360" w:lineRule="auto"/>
        <w:jc w:val="left"/>
        <w:rPr>
          <w:rFonts w:ascii="宋体" w:hAnsi="宋体"/>
          <w:color w:val="000000" w:themeColor="text1"/>
          <w:sz w:val="24"/>
          <w:szCs w:val="20"/>
        </w:rPr>
      </w:pPr>
      <w:r w:rsidRPr="000D5D7F">
        <w:rPr>
          <w:rFonts w:ascii="宋体" w:hAnsi="宋体"/>
          <w:color w:val="000000" w:themeColor="text1"/>
          <w:sz w:val="24"/>
          <w:szCs w:val="20"/>
        </w:rPr>
        <w:t>3.供应商为自然人的情形，可不提供本《授权委托书》。</w:t>
      </w:r>
    </w:p>
    <w:p w:rsidR="00637A34" w:rsidRPr="000D5D7F" w:rsidRDefault="00637A34">
      <w:pPr>
        <w:tabs>
          <w:tab w:val="left" w:pos="5580"/>
        </w:tabs>
        <w:spacing w:line="360" w:lineRule="auto"/>
        <w:jc w:val="left"/>
        <w:rPr>
          <w:rFonts w:ascii="宋体" w:hAnsi="宋体"/>
          <w:color w:val="000000" w:themeColor="text1"/>
          <w:sz w:val="24"/>
          <w:szCs w:val="20"/>
        </w:rPr>
      </w:pPr>
      <w:r w:rsidRPr="000D5D7F">
        <w:rPr>
          <w:rFonts w:ascii="宋体" w:hAnsi="宋体"/>
          <w:color w:val="000000" w:themeColor="text1"/>
          <w:sz w:val="24"/>
          <w:szCs w:val="20"/>
        </w:rPr>
        <w:t>4.供应商应随本《授权委托书》同时提供法定代表人(单位负责人)及委托代理人的有效的身份证或护照等身份证明文件电子件。提供身份证的，应同时提供身份证双面电</w:t>
      </w:r>
      <w:r w:rsidRPr="000D5D7F">
        <w:rPr>
          <w:rFonts w:ascii="宋体" w:hAnsi="宋体" w:hint="eastAsia"/>
          <w:color w:val="000000" w:themeColor="text1"/>
          <w:sz w:val="24"/>
          <w:szCs w:val="20"/>
        </w:rPr>
        <w:t>子件。</w:t>
      </w:r>
    </w:p>
    <w:p w:rsidR="00F62883" w:rsidRPr="000D5D7F" w:rsidRDefault="00741944">
      <w:pPr>
        <w:spacing w:line="360" w:lineRule="exact"/>
        <w:jc w:val="center"/>
        <w:rPr>
          <w:rFonts w:ascii="宋体" w:hAnsi="宋体"/>
          <w:b/>
          <w:color w:val="000000" w:themeColor="text1"/>
          <w:sz w:val="36"/>
          <w:szCs w:val="36"/>
        </w:rPr>
      </w:pPr>
      <w:r w:rsidRPr="000D5D7F">
        <w:rPr>
          <w:rFonts w:ascii="宋体" w:hAnsi="宋体" w:hint="eastAsia"/>
          <w:b/>
          <w:color w:val="000000" w:themeColor="text1"/>
          <w:sz w:val="36"/>
          <w:szCs w:val="36"/>
        </w:rPr>
        <w:t>附：</w:t>
      </w:r>
      <w:r w:rsidRPr="000D5D7F">
        <w:rPr>
          <w:rFonts w:ascii="宋体" w:hAnsi="宋体"/>
          <w:b/>
          <w:color w:val="000000" w:themeColor="text1"/>
          <w:sz w:val="36"/>
          <w:szCs w:val="36"/>
        </w:rPr>
        <w:t>法定代表人（单位负责人）身份证明</w:t>
      </w:r>
    </w:p>
    <w:p w:rsidR="00F62883" w:rsidRPr="000D5D7F" w:rsidRDefault="00F62883">
      <w:pPr>
        <w:kinsoku w:val="0"/>
        <w:overflowPunct w:val="0"/>
        <w:spacing w:line="200" w:lineRule="exact"/>
        <w:rPr>
          <w:rFonts w:ascii="宋体" w:hAnsi="宋体"/>
          <w:color w:val="000000" w:themeColor="text1"/>
          <w:sz w:val="20"/>
          <w:szCs w:val="20"/>
        </w:rPr>
      </w:pPr>
    </w:p>
    <w:p w:rsidR="00F62883" w:rsidRPr="000D5D7F" w:rsidRDefault="00741944">
      <w:pPr>
        <w:tabs>
          <w:tab w:val="left" w:pos="5580"/>
        </w:tabs>
        <w:spacing w:line="360" w:lineRule="auto"/>
        <w:rPr>
          <w:rFonts w:ascii="宋体" w:hAnsi="宋体"/>
          <w:color w:val="000000" w:themeColor="text1"/>
          <w:sz w:val="24"/>
        </w:rPr>
      </w:pPr>
      <w:r w:rsidRPr="000D5D7F">
        <w:rPr>
          <w:rFonts w:ascii="宋体" w:hAnsi="宋体"/>
          <w:color w:val="000000" w:themeColor="text1"/>
          <w:sz w:val="24"/>
        </w:rPr>
        <w:t>致：</w:t>
      </w:r>
      <w:r w:rsidRPr="000D5D7F">
        <w:rPr>
          <w:rFonts w:ascii="宋体" w:hAnsi="宋体"/>
          <w:color w:val="000000" w:themeColor="text1"/>
          <w:sz w:val="24"/>
          <w:u w:val="single"/>
        </w:rPr>
        <w:t>（</w:t>
      </w:r>
      <w:r w:rsidRPr="000D5D7F">
        <w:rPr>
          <w:rFonts w:ascii="宋体" w:hAnsi="宋体" w:hint="eastAsia"/>
          <w:color w:val="000000" w:themeColor="text1"/>
          <w:sz w:val="24"/>
          <w:u w:val="single"/>
        </w:rPr>
        <w:t>采购人或</w:t>
      </w:r>
      <w:r w:rsidRPr="000D5D7F">
        <w:rPr>
          <w:rFonts w:ascii="宋体" w:hAnsi="宋体"/>
          <w:color w:val="000000" w:themeColor="text1"/>
          <w:sz w:val="24"/>
          <w:u w:val="single"/>
        </w:rPr>
        <w:t>采购代理机构）</w:t>
      </w:r>
    </w:p>
    <w:p w:rsidR="00F62883" w:rsidRPr="000D5D7F" w:rsidRDefault="00741944">
      <w:pPr>
        <w:pStyle w:val="ae"/>
        <w:tabs>
          <w:tab w:val="left" w:pos="2412"/>
          <w:tab w:val="left" w:pos="3883"/>
          <w:tab w:val="left" w:pos="5352"/>
          <w:tab w:val="left" w:pos="6821"/>
        </w:tabs>
        <w:kinsoku w:val="0"/>
        <w:overflowPunct w:val="0"/>
        <w:spacing w:line="335" w:lineRule="exact"/>
        <w:ind w:firstLineChars="200" w:firstLine="480"/>
        <w:rPr>
          <w:color w:val="000000" w:themeColor="text1"/>
        </w:rPr>
      </w:pPr>
      <w:r w:rsidRPr="000D5D7F">
        <w:rPr>
          <w:rFonts w:hint="eastAsia"/>
          <w:color w:val="000000" w:themeColor="text1"/>
        </w:rPr>
        <w:t>兹证明，</w:t>
      </w:r>
    </w:p>
    <w:p w:rsidR="00F62883" w:rsidRPr="000D5D7F" w:rsidRDefault="00741944">
      <w:pPr>
        <w:pStyle w:val="ae"/>
        <w:tabs>
          <w:tab w:val="left" w:pos="1690"/>
          <w:tab w:val="left" w:pos="3400"/>
          <w:tab w:val="left" w:pos="5110"/>
          <w:tab w:val="left" w:pos="6821"/>
        </w:tabs>
        <w:kinsoku w:val="0"/>
        <w:overflowPunct w:val="0"/>
        <w:spacing w:line="335" w:lineRule="exact"/>
        <w:rPr>
          <w:color w:val="000000" w:themeColor="text1"/>
        </w:rPr>
      </w:pPr>
      <w:r w:rsidRPr="000D5D7F">
        <w:rPr>
          <w:color w:val="000000" w:themeColor="text1"/>
        </w:rPr>
        <w:t>姓名</w:t>
      </w:r>
      <w:r w:rsidRPr="000D5D7F">
        <w:rPr>
          <w:rFonts w:hint="eastAsia"/>
          <w:color w:val="000000" w:themeColor="text1"/>
        </w:rPr>
        <w:t>：</w:t>
      </w:r>
      <w:r w:rsidRPr="000D5D7F">
        <w:rPr>
          <w:color w:val="000000" w:themeColor="text1"/>
        </w:rPr>
        <w:t>____性别：____年龄：____职务：____</w:t>
      </w:r>
    </w:p>
    <w:p w:rsidR="00F62883" w:rsidRPr="000D5D7F" w:rsidRDefault="00F62883">
      <w:pPr>
        <w:pStyle w:val="ae"/>
        <w:tabs>
          <w:tab w:val="left" w:pos="2412"/>
          <w:tab w:val="left" w:pos="3883"/>
          <w:tab w:val="left" w:pos="5352"/>
          <w:tab w:val="left" w:pos="6821"/>
        </w:tabs>
        <w:kinsoku w:val="0"/>
        <w:overflowPunct w:val="0"/>
        <w:spacing w:line="335" w:lineRule="exact"/>
        <w:rPr>
          <w:color w:val="000000" w:themeColor="text1"/>
        </w:rPr>
      </w:pPr>
    </w:p>
    <w:p w:rsidR="00F62883" w:rsidRPr="000D5D7F" w:rsidRDefault="00741944">
      <w:pPr>
        <w:pStyle w:val="ae"/>
        <w:tabs>
          <w:tab w:val="clear" w:pos="567"/>
          <w:tab w:val="left" w:pos="2250"/>
          <w:tab w:val="left" w:pos="2412"/>
          <w:tab w:val="left" w:pos="3883"/>
          <w:tab w:val="left" w:pos="5352"/>
          <w:tab w:val="left" w:pos="6821"/>
        </w:tabs>
        <w:kinsoku w:val="0"/>
        <w:overflowPunct w:val="0"/>
        <w:spacing w:line="335" w:lineRule="exact"/>
        <w:rPr>
          <w:color w:val="000000" w:themeColor="text1"/>
        </w:rPr>
      </w:pPr>
      <w:r w:rsidRPr="000D5D7F">
        <w:rPr>
          <w:color w:val="000000" w:themeColor="text1"/>
        </w:rPr>
        <w:t>系</w:t>
      </w:r>
      <w:r w:rsidRPr="000D5D7F">
        <w:rPr>
          <w:color w:val="000000" w:themeColor="text1"/>
          <w:u w:val="single"/>
        </w:rPr>
        <w:tab/>
      </w:r>
      <w:r w:rsidRPr="000D5D7F">
        <w:rPr>
          <w:color w:val="000000" w:themeColor="text1"/>
        </w:rPr>
        <w:t>（</w:t>
      </w:r>
      <w:r w:rsidRPr="000D5D7F">
        <w:rPr>
          <w:rFonts w:hint="eastAsia"/>
          <w:color w:val="000000" w:themeColor="text1"/>
        </w:rPr>
        <w:t>投标人</w:t>
      </w:r>
      <w:r w:rsidRPr="000D5D7F">
        <w:rPr>
          <w:color w:val="000000" w:themeColor="text1"/>
        </w:rPr>
        <w:t>名称）的法定代表人（单位负责人）。</w:t>
      </w:r>
    </w:p>
    <w:p w:rsidR="00F62883" w:rsidRPr="000D5D7F" w:rsidRDefault="00F62883">
      <w:pPr>
        <w:pStyle w:val="ae"/>
        <w:tabs>
          <w:tab w:val="left" w:pos="2412"/>
          <w:tab w:val="left" w:pos="3883"/>
          <w:tab w:val="left" w:pos="5352"/>
          <w:tab w:val="left" w:pos="6821"/>
        </w:tabs>
        <w:kinsoku w:val="0"/>
        <w:overflowPunct w:val="0"/>
        <w:spacing w:line="335" w:lineRule="exact"/>
        <w:rPr>
          <w:color w:val="000000" w:themeColor="text1"/>
        </w:rPr>
      </w:pPr>
    </w:p>
    <w:p w:rsidR="00F62883" w:rsidRPr="000D5D7F" w:rsidRDefault="00F62883">
      <w:pPr>
        <w:pStyle w:val="ae"/>
        <w:tabs>
          <w:tab w:val="left" w:pos="2412"/>
          <w:tab w:val="left" w:pos="3883"/>
          <w:tab w:val="left" w:pos="5352"/>
          <w:tab w:val="left" w:pos="6821"/>
        </w:tabs>
        <w:kinsoku w:val="0"/>
        <w:overflowPunct w:val="0"/>
        <w:spacing w:line="335" w:lineRule="exact"/>
        <w:rPr>
          <w:color w:val="000000" w:themeColor="text1"/>
        </w:rPr>
      </w:pPr>
    </w:p>
    <w:p w:rsidR="00F62883" w:rsidRPr="000D5D7F" w:rsidRDefault="00F62883">
      <w:pPr>
        <w:pStyle w:val="ae"/>
        <w:tabs>
          <w:tab w:val="left" w:pos="2412"/>
          <w:tab w:val="left" w:pos="3883"/>
          <w:tab w:val="left" w:pos="5352"/>
          <w:tab w:val="left" w:pos="6821"/>
        </w:tabs>
        <w:kinsoku w:val="0"/>
        <w:overflowPunct w:val="0"/>
        <w:spacing w:line="335" w:lineRule="exact"/>
        <w:rPr>
          <w:color w:val="000000" w:themeColor="text1"/>
        </w:rPr>
      </w:pPr>
    </w:p>
    <w:p w:rsidR="00F62883" w:rsidRPr="000D5D7F" w:rsidRDefault="00741944">
      <w:pPr>
        <w:pStyle w:val="ae"/>
        <w:kinsoku w:val="0"/>
        <w:overflowPunct w:val="0"/>
        <w:spacing w:line="583" w:lineRule="auto"/>
        <w:ind w:right="-46"/>
        <w:rPr>
          <w:color w:val="000000" w:themeColor="text1"/>
          <w:spacing w:val="-3"/>
        </w:rPr>
      </w:pPr>
      <w:r w:rsidRPr="000D5D7F">
        <w:rPr>
          <w:color w:val="000000" w:themeColor="text1"/>
        </w:rPr>
        <w:t>附：</w:t>
      </w:r>
      <w:r w:rsidRPr="000D5D7F">
        <w:rPr>
          <w:color w:val="000000" w:themeColor="text1"/>
          <w:spacing w:val="-3"/>
        </w:rPr>
        <w:t>法</w:t>
      </w:r>
      <w:r w:rsidRPr="000D5D7F">
        <w:rPr>
          <w:color w:val="000000" w:themeColor="text1"/>
        </w:rPr>
        <w:t>定</w:t>
      </w:r>
      <w:r w:rsidRPr="000D5D7F">
        <w:rPr>
          <w:color w:val="000000" w:themeColor="text1"/>
          <w:spacing w:val="-3"/>
        </w:rPr>
        <w:t>代</w:t>
      </w:r>
      <w:r w:rsidRPr="000D5D7F">
        <w:rPr>
          <w:color w:val="000000" w:themeColor="text1"/>
        </w:rPr>
        <w:t>表</w:t>
      </w:r>
      <w:r w:rsidRPr="000D5D7F">
        <w:rPr>
          <w:color w:val="000000" w:themeColor="text1"/>
          <w:spacing w:val="-3"/>
        </w:rPr>
        <w:t>人</w:t>
      </w:r>
      <w:r w:rsidRPr="000D5D7F">
        <w:rPr>
          <w:color w:val="000000" w:themeColor="text1"/>
        </w:rPr>
        <w:t>（</w:t>
      </w:r>
      <w:r w:rsidRPr="000D5D7F">
        <w:rPr>
          <w:color w:val="000000" w:themeColor="text1"/>
          <w:spacing w:val="-3"/>
        </w:rPr>
        <w:t>单</w:t>
      </w:r>
      <w:r w:rsidRPr="000D5D7F">
        <w:rPr>
          <w:color w:val="000000" w:themeColor="text1"/>
        </w:rPr>
        <w:t>位</w:t>
      </w:r>
      <w:r w:rsidRPr="000D5D7F">
        <w:rPr>
          <w:color w:val="000000" w:themeColor="text1"/>
          <w:spacing w:val="-3"/>
        </w:rPr>
        <w:t>负</w:t>
      </w:r>
      <w:r w:rsidRPr="000D5D7F">
        <w:rPr>
          <w:color w:val="000000" w:themeColor="text1"/>
        </w:rPr>
        <w:t>责人</w:t>
      </w:r>
      <w:r w:rsidRPr="000D5D7F">
        <w:rPr>
          <w:color w:val="000000" w:themeColor="text1"/>
          <w:spacing w:val="-3"/>
        </w:rPr>
        <w:t>）</w:t>
      </w:r>
      <w:r w:rsidR="0039133E" w:rsidRPr="000D5D7F">
        <w:rPr>
          <w:rFonts w:hint="eastAsia"/>
          <w:color w:val="000000" w:themeColor="text1"/>
          <w:spacing w:val="-3"/>
        </w:rPr>
        <w:t>身份证或护照等身份证明文件电子件：</w:t>
      </w:r>
    </w:p>
    <w:p w:rsidR="00F62883" w:rsidRPr="000D5D7F" w:rsidRDefault="00F62883">
      <w:pPr>
        <w:pStyle w:val="ae"/>
        <w:kinsoku w:val="0"/>
        <w:overflowPunct w:val="0"/>
        <w:spacing w:line="583" w:lineRule="auto"/>
        <w:ind w:right="4305"/>
        <w:rPr>
          <w:color w:val="000000" w:themeColor="text1"/>
          <w:spacing w:val="-3"/>
        </w:rPr>
      </w:pPr>
    </w:p>
    <w:p w:rsidR="00F62883" w:rsidRPr="000D5D7F" w:rsidRDefault="00741944">
      <w:pPr>
        <w:autoSpaceDE w:val="0"/>
        <w:autoSpaceDN w:val="0"/>
        <w:adjustRightInd w:val="0"/>
        <w:snapToGrid w:val="0"/>
        <w:spacing w:line="360" w:lineRule="auto"/>
        <w:rPr>
          <w:rFonts w:ascii="宋体" w:hAnsi="宋体"/>
          <w:color w:val="000000" w:themeColor="text1"/>
          <w:sz w:val="24"/>
          <w:lang w:val="zh-CN"/>
        </w:rPr>
      </w:pPr>
      <w:r w:rsidRPr="000D5D7F">
        <w:rPr>
          <w:rFonts w:ascii="宋体" w:hAnsi="宋体" w:hint="eastAsia"/>
          <w:color w:val="000000" w:themeColor="text1"/>
          <w:sz w:val="24"/>
        </w:rPr>
        <w:t>投标人</w:t>
      </w:r>
      <w:r w:rsidRPr="000D5D7F">
        <w:rPr>
          <w:rFonts w:ascii="宋体" w:hAnsi="宋体"/>
          <w:color w:val="000000" w:themeColor="text1"/>
          <w:sz w:val="24"/>
        </w:rPr>
        <w:t>名称（加盖公章）</w:t>
      </w:r>
      <w:r w:rsidRPr="000D5D7F">
        <w:rPr>
          <w:rFonts w:ascii="宋体" w:hAnsi="宋体"/>
          <w:color w:val="000000" w:themeColor="text1"/>
          <w:sz w:val="24"/>
          <w:lang w:val="zh-CN"/>
        </w:rPr>
        <w:t>：________________</w:t>
      </w:r>
    </w:p>
    <w:p w:rsidR="00F62883" w:rsidRPr="000D5D7F" w:rsidRDefault="00741944">
      <w:pPr>
        <w:pStyle w:val="ae"/>
        <w:kinsoku w:val="0"/>
        <w:overflowPunct w:val="0"/>
        <w:spacing w:line="583" w:lineRule="auto"/>
        <w:ind w:right="95"/>
        <w:rPr>
          <w:color w:val="000000" w:themeColor="text1"/>
          <w:spacing w:val="-3"/>
        </w:rPr>
      </w:pPr>
      <w:r w:rsidRPr="000D5D7F">
        <w:rPr>
          <w:rFonts w:hint="eastAsia"/>
          <w:color w:val="000000" w:themeColor="text1"/>
          <w:spacing w:val="-3"/>
        </w:rPr>
        <w:t>法定代表人（</w:t>
      </w:r>
      <w:r w:rsidRPr="000D5D7F">
        <w:rPr>
          <w:color w:val="000000" w:themeColor="text1"/>
        </w:rPr>
        <w:t>单位负责人</w:t>
      </w:r>
      <w:r w:rsidRPr="000D5D7F">
        <w:rPr>
          <w:rFonts w:hint="eastAsia"/>
          <w:color w:val="000000" w:themeColor="text1"/>
          <w:spacing w:val="-3"/>
        </w:rPr>
        <w:t>）（签字或</w:t>
      </w:r>
      <w:r w:rsidR="0039133E" w:rsidRPr="000D5D7F">
        <w:rPr>
          <w:rFonts w:hint="eastAsia"/>
          <w:color w:val="000000" w:themeColor="text1"/>
          <w:spacing w:val="-3"/>
        </w:rPr>
        <w:t>签章</w:t>
      </w:r>
      <w:r w:rsidRPr="000D5D7F">
        <w:rPr>
          <w:rFonts w:hint="eastAsia"/>
          <w:color w:val="000000" w:themeColor="text1"/>
          <w:spacing w:val="-3"/>
        </w:rPr>
        <w:t>）：</w:t>
      </w:r>
      <w:r w:rsidRPr="000D5D7F">
        <w:rPr>
          <w:color w:val="000000" w:themeColor="text1"/>
          <w:spacing w:val="-3"/>
        </w:rPr>
        <w:t>_______</w:t>
      </w:r>
    </w:p>
    <w:p w:rsidR="00F62883" w:rsidRPr="000D5D7F" w:rsidRDefault="00F62883">
      <w:pPr>
        <w:autoSpaceDE w:val="0"/>
        <w:autoSpaceDN w:val="0"/>
        <w:adjustRightInd w:val="0"/>
        <w:snapToGrid w:val="0"/>
        <w:spacing w:line="360" w:lineRule="auto"/>
        <w:rPr>
          <w:rFonts w:ascii="宋体" w:hAnsi="宋体"/>
          <w:color w:val="000000" w:themeColor="text1"/>
          <w:sz w:val="24"/>
        </w:rPr>
      </w:pPr>
    </w:p>
    <w:p w:rsidR="00F62883" w:rsidRPr="000D5D7F" w:rsidRDefault="00741944">
      <w:pPr>
        <w:autoSpaceDE w:val="0"/>
        <w:autoSpaceDN w:val="0"/>
        <w:adjustRightInd w:val="0"/>
        <w:snapToGrid w:val="0"/>
        <w:spacing w:line="360" w:lineRule="auto"/>
        <w:rPr>
          <w:rFonts w:ascii="宋体" w:hAnsi="宋体"/>
          <w:color w:val="000000" w:themeColor="text1"/>
          <w:sz w:val="24"/>
          <w:lang w:val="zh-CN"/>
        </w:rPr>
      </w:pPr>
      <w:r w:rsidRPr="000D5D7F">
        <w:rPr>
          <w:rFonts w:ascii="宋体" w:hAnsi="宋体"/>
          <w:color w:val="000000" w:themeColor="text1"/>
          <w:sz w:val="24"/>
        </w:rPr>
        <w:t>日期：_____年______月______日</w:t>
      </w:r>
    </w:p>
    <w:p w:rsidR="00F62883" w:rsidRPr="000D5D7F" w:rsidRDefault="00F62883">
      <w:pPr>
        <w:widowControl/>
        <w:jc w:val="left"/>
        <w:rPr>
          <w:rFonts w:ascii="宋体" w:hAnsi="宋体"/>
          <w:i/>
          <w:color w:val="000000" w:themeColor="text1"/>
          <w:sz w:val="24"/>
          <w:szCs w:val="20"/>
          <w:u w:val="single"/>
        </w:rPr>
      </w:pPr>
    </w:p>
    <w:p w:rsidR="00F62883" w:rsidRPr="000D5D7F" w:rsidRDefault="00741944">
      <w:pPr>
        <w:widowControl/>
        <w:jc w:val="left"/>
        <w:rPr>
          <w:color w:val="000000" w:themeColor="text1"/>
          <w:sz w:val="24"/>
          <w:szCs w:val="20"/>
        </w:rPr>
      </w:pPr>
      <w:r w:rsidRPr="000D5D7F">
        <w:rPr>
          <w:color w:val="000000" w:themeColor="text1"/>
          <w:sz w:val="24"/>
          <w:szCs w:val="20"/>
        </w:rPr>
        <w:br w:type="page"/>
      </w:r>
    </w:p>
    <w:p w:rsidR="00F62883" w:rsidRPr="000D5D7F" w:rsidRDefault="00F62883">
      <w:pPr>
        <w:spacing w:line="360" w:lineRule="auto"/>
        <w:outlineLvl w:val="2"/>
        <w:rPr>
          <w:color w:val="000000" w:themeColor="text1"/>
          <w:sz w:val="24"/>
          <w:szCs w:val="20"/>
        </w:rPr>
        <w:sectPr w:rsidR="00F62883" w:rsidRPr="000D5D7F">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rsidR="00F62883" w:rsidRPr="000D5D7F" w:rsidRDefault="00741944">
      <w:pPr>
        <w:spacing w:line="360" w:lineRule="auto"/>
        <w:outlineLvl w:val="2"/>
        <w:rPr>
          <w:color w:val="000000" w:themeColor="text1"/>
          <w:sz w:val="24"/>
          <w:szCs w:val="20"/>
        </w:rPr>
      </w:pPr>
      <w:r w:rsidRPr="000D5D7F">
        <w:rPr>
          <w:color w:val="000000" w:themeColor="text1"/>
          <w:sz w:val="24"/>
          <w:szCs w:val="20"/>
        </w:rPr>
        <w:t xml:space="preserve">3  </w:t>
      </w:r>
      <w:r w:rsidRPr="000D5D7F">
        <w:rPr>
          <w:rFonts w:hint="eastAsia"/>
          <w:color w:val="000000" w:themeColor="text1"/>
          <w:sz w:val="24"/>
          <w:szCs w:val="20"/>
        </w:rPr>
        <w:t>开标一览表</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0D5D7F">
        <w:rPr>
          <w:rFonts w:hint="eastAsia"/>
          <w:color w:val="000000" w:themeColor="text1"/>
          <w:sz w:val="24"/>
          <w:szCs w:val="20"/>
        </w:rPr>
        <w:t>（实质性格式）</w:t>
      </w:r>
    </w:p>
    <w:p w:rsidR="00F62883" w:rsidRPr="000D5D7F" w:rsidRDefault="00741944">
      <w:pPr>
        <w:spacing w:line="360" w:lineRule="exact"/>
        <w:jc w:val="center"/>
        <w:rPr>
          <w:b/>
          <w:color w:val="000000" w:themeColor="text1"/>
          <w:sz w:val="36"/>
          <w:szCs w:val="36"/>
        </w:rPr>
      </w:pPr>
      <w:bookmarkStart w:id="813" w:name="_Toc226965831"/>
      <w:bookmarkStart w:id="814" w:name="_Toc226965748"/>
      <w:bookmarkStart w:id="815" w:name="_Toc265228396"/>
      <w:bookmarkStart w:id="816" w:name="_Toc195842923"/>
      <w:bookmarkStart w:id="817" w:name="_Toc164608827"/>
      <w:bookmarkStart w:id="818" w:name="_Toc226309802"/>
      <w:bookmarkStart w:id="819" w:name="_Toc164608672"/>
      <w:bookmarkStart w:id="820" w:name="_Toc305158900"/>
      <w:bookmarkStart w:id="821" w:name="_Toc264969248"/>
      <w:bookmarkStart w:id="822" w:name="_Toc226337254"/>
      <w:bookmarkStart w:id="823" w:name="_Toc305158826"/>
      <w:r w:rsidRPr="000D5D7F">
        <w:rPr>
          <w:rFonts w:hint="eastAsia"/>
          <w:b/>
          <w:color w:val="000000" w:themeColor="text1"/>
          <w:sz w:val="36"/>
          <w:szCs w:val="36"/>
        </w:rPr>
        <w:t>开标一览表</w:t>
      </w:r>
      <w:bookmarkEnd w:id="813"/>
      <w:bookmarkEnd w:id="814"/>
      <w:bookmarkEnd w:id="815"/>
      <w:bookmarkEnd w:id="816"/>
      <w:bookmarkEnd w:id="817"/>
      <w:bookmarkEnd w:id="818"/>
      <w:bookmarkEnd w:id="819"/>
      <w:bookmarkEnd w:id="820"/>
      <w:bookmarkEnd w:id="821"/>
      <w:bookmarkEnd w:id="822"/>
      <w:bookmarkEnd w:id="823"/>
    </w:p>
    <w:p w:rsidR="00F62883" w:rsidRPr="000D5D7F" w:rsidRDefault="00F62883">
      <w:pPr>
        <w:tabs>
          <w:tab w:val="left" w:pos="1800"/>
          <w:tab w:val="left" w:pos="5580"/>
        </w:tabs>
        <w:spacing w:line="360" w:lineRule="auto"/>
        <w:jc w:val="left"/>
        <w:rPr>
          <w:i/>
          <w:color w:val="000000" w:themeColor="text1"/>
          <w:sz w:val="24"/>
        </w:rPr>
      </w:pPr>
    </w:p>
    <w:p w:rsidR="00F62883" w:rsidRPr="000D5D7F" w:rsidRDefault="00741944">
      <w:pPr>
        <w:tabs>
          <w:tab w:val="left" w:pos="1800"/>
          <w:tab w:val="left" w:pos="5580"/>
        </w:tabs>
        <w:spacing w:line="360" w:lineRule="auto"/>
        <w:ind w:firstLineChars="100" w:firstLine="240"/>
        <w:jc w:val="left"/>
        <w:rPr>
          <w:color w:val="000000" w:themeColor="text1"/>
          <w:sz w:val="24"/>
        </w:rPr>
      </w:pPr>
      <w:r w:rsidRPr="000D5D7F">
        <w:rPr>
          <w:rFonts w:hint="eastAsia"/>
          <w:color w:val="000000" w:themeColor="text1"/>
          <w:sz w:val="24"/>
        </w:rPr>
        <w:t>项目编号</w:t>
      </w:r>
      <w:r w:rsidRPr="000D5D7F">
        <w:rPr>
          <w:rFonts w:hint="eastAsia"/>
          <w:color w:val="000000" w:themeColor="text1"/>
          <w:sz w:val="24"/>
        </w:rPr>
        <w:t>/</w:t>
      </w:r>
      <w:r w:rsidRPr="000D5D7F">
        <w:rPr>
          <w:rFonts w:hint="eastAsia"/>
          <w:color w:val="000000" w:themeColor="text1"/>
          <w:sz w:val="24"/>
        </w:rPr>
        <w:t>包号：</w:t>
      </w:r>
    </w:p>
    <w:p w:rsidR="00F62883" w:rsidRPr="000D5D7F" w:rsidRDefault="00741944">
      <w:pPr>
        <w:tabs>
          <w:tab w:val="left" w:pos="1800"/>
          <w:tab w:val="left" w:pos="5580"/>
        </w:tabs>
        <w:spacing w:line="360" w:lineRule="auto"/>
        <w:ind w:firstLineChars="100" w:firstLine="240"/>
        <w:jc w:val="left"/>
        <w:rPr>
          <w:color w:val="000000" w:themeColor="text1"/>
          <w:sz w:val="24"/>
        </w:rPr>
      </w:pPr>
      <w:r w:rsidRPr="000D5D7F">
        <w:rPr>
          <w:rFonts w:hint="eastAsia"/>
          <w:color w:val="000000" w:themeColor="text1"/>
          <w:sz w:val="24"/>
        </w:rPr>
        <w:t>项目名称：</w:t>
      </w:r>
      <w:r w:rsidR="00D858C6">
        <w:rPr>
          <w:rFonts w:hint="eastAsia"/>
          <w:color w:val="000000" w:themeColor="text1"/>
          <w:sz w:val="24"/>
          <w:u w:val="single"/>
        </w:rPr>
        <w:t>2025</w:t>
      </w:r>
      <w:r w:rsidR="00D858C6">
        <w:rPr>
          <w:rFonts w:hint="eastAsia"/>
          <w:color w:val="000000" w:themeColor="text1"/>
          <w:sz w:val="24"/>
          <w:u w:val="single"/>
        </w:rPr>
        <w:t>年排水设施维护项目</w:t>
      </w:r>
    </w:p>
    <w:p w:rsidR="00F62883" w:rsidRPr="000D5D7F" w:rsidRDefault="00741944">
      <w:pPr>
        <w:tabs>
          <w:tab w:val="left" w:pos="1800"/>
          <w:tab w:val="left" w:pos="5580"/>
        </w:tabs>
        <w:spacing w:line="360" w:lineRule="auto"/>
        <w:ind w:firstLineChars="100" w:firstLine="240"/>
        <w:jc w:val="left"/>
        <w:rPr>
          <w:color w:val="000000" w:themeColor="text1"/>
          <w:sz w:val="24"/>
        </w:rPr>
      </w:pPr>
      <w:r w:rsidRPr="000D5D7F">
        <w:rPr>
          <w:rFonts w:hint="eastAsia"/>
          <w:color w:val="000000" w:themeColor="text1"/>
          <w:sz w:val="24"/>
        </w:rPr>
        <w:t>投标人名称：</w:t>
      </w:r>
    </w:p>
    <w:tbl>
      <w:tblPr>
        <w:tblW w:w="1403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9"/>
        <w:gridCol w:w="1755"/>
        <w:gridCol w:w="1919"/>
        <w:gridCol w:w="3675"/>
        <w:gridCol w:w="3675"/>
      </w:tblGrid>
      <w:tr w:rsidR="005C1C6B" w:rsidRPr="00CE5C8C" w:rsidTr="00C32E1D">
        <w:trPr>
          <w:trHeight w:val="375"/>
        </w:trPr>
        <w:tc>
          <w:tcPr>
            <w:tcW w:w="3009" w:type="dxa"/>
            <w:vMerge w:val="restart"/>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r w:rsidRPr="00CE5C8C">
              <w:rPr>
                <w:rFonts w:ascii="宋体" w:hAnsi="宋体" w:cs="宋体" w:hint="eastAsia"/>
                <w:bCs/>
                <w:color w:val="000000" w:themeColor="text1"/>
                <w:kern w:val="0"/>
                <w:sz w:val="24"/>
              </w:rPr>
              <w:t>投标人名称</w:t>
            </w:r>
          </w:p>
        </w:tc>
        <w:tc>
          <w:tcPr>
            <w:tcW w:w="3674" w:type="dxa"/>
            <w:gridSpan w:val="2"/>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r w:rsidRPr="00CE5C8C">
              <w:rPr>
                <w:rFonts w:ascii="宋体" w:hAnsi="宋体" w:cs="宋体" w:hint="eastAsia"/>
                <w:bCs/>
                <w:color w:val="000000" w:themeColor="text1"/>
                <w:kern w:val="0"/>
                <w:sz w:val="24"/>
              </w:rPr>
              <w:t>投标总价</w:t>
            </w:r>
          </w:p>
        </w:tc>
        <w:tc>
          <w:tcPr>
            <w:tcW w:w="3675" w:type="dxa"/>
            <w:vMerge w:val="restart"/>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r w:rsidRPr="00CE5C8C">
              <w:rPr>
                <w:rFonts w:ascii="宋体" w:hAnsi="宋体" w:cs="宋体" w:hint="eastAsia"/>
                <w:bCs/>
                <w:color w:val="000000" w:themeColor="text1"/>
                <w:kern w:val="0"/>
                <w:sz w:val="24"/>
              </w:rPr>
              <w:t>服务期</w:t>
            </w:r>
          </w:p>
        </w:tc>
        <w:tc>
          <w:tcPr>
            <w:tcW w:w="3675" w:type="dxa"/>
            <w:vMerge w:val="restart"/>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r w:rsidRPr="00CE5C8C">
              <w:rPr>
                <w:rFonts w:ascii="宋体" w:hAnsi="宋体" w:cs="宋体" w:hint="eastAsia"/>
                <w:bCs/>
                <w:color w:val="000000" w:themeColor="text1"/>
                <w:kern w:val="0"/>
                <w:sz w:val="24"/>
              </w:rPr>
              <w:t>备注</w:t>
            </w:r>
          </w:p>
        </w:tc>
      </w:tr>
      <w:tr w:rsidR="005C1C6B" w:rsidRPr="00CE5C8C" w:rsidTr="00C32E1D">
        <w:trPr>
          <w:trHeight w:val="351"/>
        </w:trPr>
        <w:tc>
          <w:tcPr>
            <w:tcW w:w="3009" w:type="dxa"/>
            <w:vMerge/>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p>
        </w:tc>
        <w:tc>
          <w:tcPr>
            <w:tcW w:w="1755" w:type="dxa"/>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r w:rsidRPr="00CE5C8C">
              <w:rPr>
                <w:rFonts w:ascii="宋体" w:hAnsi="宋体" w:cs="宋体" w:hint="eastAsia"/>
                <w:bCs/>
                <w:color w:val="000000" w:themeColor="text1"/>
                <w:kern w:val="0"/>
                <w:sz w:val="24"/>
              </w:rPr>
              <w:t>大写</w:t>
            </w:r>
          </w:p>
        </w:tc>
        <w:tc>
          <w:tcPr>
            <w:tcW w:w="1919" w:type="dxa"/>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r w:rsidRPr="00CE5C8C">
              <w:rPr>
                <w:rFonts w:ascii="宋体" w:hAnsi="宋体" w:cs="宋体" w:hint="eastAsia"/>
                <w:bCs/>
                <w:color w:val="000000" w:themeColor="text1"/>
                <w:kern w:val="0"/>
                <w:sz w:val="24"/>
              </w:rPr>
              <w:t>小写</w:t>
            </w:r>
          </w:p>
        </w:tc>
        <w:tc>
          <w:tcPr>
            <w:tcW w:w="3675" w:type="dxa"/>
            <w:vMerge/>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p>
        </w:tc>
        <w:tc>
          <w:tcPr>
            <w:tcW w:w="3675" w:type="dxa"/>
            <w:vMerge/>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p>
        </w:tc>
      </w:tr>
      <w:tr w:rsidR="005C1C6B" w:rsidRPr="00CE5C8C" w:rsidTr="00C32E1D">
        <w:trPr>
          <w:trHeight w:val="741"/>
        </w:trPr>
        <w:tc>
          <w:tcPr>
            <w:tcW w:w="3009" w:type="dxa"/>
            <w:vAlign w:val="center"/>
          </w:tcPr>
          <w:p w:rsidR="005C1C6B" w:rsidRPr="00CE5C8C" w:rsidRDefault="005C1C6B" w:rsidP="00AB07AB">
            <w:pPr>
              <w:keepNext/>
              <w:keepLines/>
              <w:suppressAutoHyphens/>
              <w:autoSpaceDN w:val="0"/>
              <w:snapToGrid w:val="0"/>
              <w:spacing w:afterLines="50"/>
              <w:jc w:val="center"/>
              <w:textAlignment w:val="baseline"/>
              <w:outlineLvl w:val="1"/>
              <w:rPr>
                <w:rFonts w:ascii="宋体" w:hAnsi="宋体" w:cs="宋体"/>
                <w:bCs/>
                <w:color w:val="000000" w:themeColor="text1"/>
                <w:kern w:val="0"/>
                <w:sz w:val="24"/>
              </w:rPr>
            </w:pPr>
          </w:p>
        </w:tc>
        <w:tc>
          <w:tcPr>
            <w:tcW w:w="1755" w:type="dxa"/>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p>
        </w:tc>
        <w:tc>
          <w:tcPr>
            <w:tcW w:w="1919" w:type="dxa"/>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p>
        </w:tc>
        <w:tc>
          <w:tcPr>
            <w:tcW w:w="3675" w:type="dxa"/>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p>
        </w:tc>
        <w:tc>
          <w:tcPr>
            <w:tcW w:w="3675" w:type="dxa"/>
            <w:vAlign w:val="center"/>
          </w:tcPr>
          <w:p w:rsidR="005C1C6B" w:rsidRPr="00CE5C8C" w:rsidRDefault="005C1C6B" w:rsidP="00AB07AB">
            <w:pPr>
              <w:keepNext/>
              <w:keepLines/>
              <w:suppressAutoHyphens/>
              <w:autoSpaceDN w:val="0"/>
              <w:snapToGrid w:val="0"/>
              <w:spacing w:afterLines="50"/>
              <w:jc w:val="center"/>
              <w:textAlignment w:val="baseline"/>
              <w:rPr>
                <w:rFonts w:ascii="宋体" w:hAnsi="宋体" w:cs="宋体"/>
                <w:bCs/>
                <w:color w:val="000000" w:themeColor="text1"/>
                <w:kern w:val="0"/>
                <w:sz w:val="24"/>
              </w:rPr>
            </w:pPr>
          </w:p>
        </w:tc>
      </w:tr>
    </w:tbl>
    <w:p w:rsidR="005C1C6B" w:rsidRDefault="005C1C6B">
      <w:pPr>
        <w:autoSpaceDE w:val="0"/>
        <w:autoSpaceDN w:val="0"/>
        <w:adjustRightInd w:val="0"/>
        <w:spacing w:line="360" w:lineRule="auto"/>
        <w:jc w:val="left"/>
        <w:rPr>
          <w:color w:val="000000" w:themeColor="text1"/>
          <w:kern w:val="0"/>
          <w:sz w:val="24"/>
        </w:rPr>
      </w:pPr>
    </w:p>
    <w:p w:rsidR="00F62883" w:rsidRPr="000D5D7F" w:rsidRDefault="00741944">
      <w:pPr>
        <w:autoSpaceDE w:val="0"/>
        <w:autoSpaceDN w:val="0"/>
        <w:adjustRightInd w:val="0"/>
        <w:spacing w:line="360" w:lineRule="auto"/>
        <w:jc w:val="left"/>
        <w:rPr>
          <w:color w:val="000000" w:themeColor="text1"/>
          <w:kern w:val="0"/>
          <w:sz w:val="24"/>
        </w:rPr>
      </w:pPr>
      <w:r w:rsidRPr="000D5D7F">
        <w:rPr>
          <w:rFonts w:hint="eastAsia"/>
          <w:color w:val="000000" w:themeColor="text1"/>
          <w:kern w:val="0"/>
          <w:sz w:val="24"/>
        </w:rPr>
        <w:t>注：</w:t>
      </w:r>
    </w:p>
    <w:p w:rsidR="00F62883" w:rsidRPr="000D5D7F" w:rsidRDefault="00741944">
      <w:pPr>
        <w:autoSpaceDE w:val="0"/>
        <w:autoSpaceDN w:val="0"/>
        <w:adjustRightInd w:val="0"/>
        <w:spacing w:line="360" w:lineRule="auto"/>
        <w:jc w:val="left"/>
        <w:rPr>
          <w:color w:val="000000" w:themeColor="text1"/>
          <w:kern w:val="0"/>
          <w:sz w:val="24"/>
        </w:rPr>
      </w:pPr>
      <w:r w:rsidRPr="000D5D7F">
        <w:rPr>
          <w:color w:val="000000" w:themeColor="text1"/>
          <w:kern w:val="0"/>
          <w:sz w:val="24"/>
        </w:rPr>
        <w:t>1.</w:t>
      </w:r>
      <w:r w:rsidRPr="000D5D7F">
        <w:rPr>
          <w:rFonts w:hint="eastAsia"/>
          <w:color w:val="000000" w:themeColor="text1"/>
          <w:kern w:val="0"/>
          <w:sz w:val="24"/>
        </w:rPr>
        <w:t>投标总价应包括投标人履行本项目合同（如果中标）所必须的所有费用。</w:t>
      </w:r>
    </w:p>
    <w:p w:rsidR="00F62883" w:rsidRPr="000D5D7F" w:rsidRDefault="00741944">
      <w:pPr>
        <w:autoSpaceDE w:val="0"/>
        <w:autoSpaceDN w:val="0"/>
        <w:adjustRightInd w:val="0"/>
        <w:spacing w:line="360" w:lineRule="auto"/>
        <w:jc w:val="left"/>
        <w:rPr>
          <w:color w:val="000000" w:themeColor="text1"/>
          <w:kern w:val="0"/>
          <w:sz w:val="24"/>
        </w:rPr>
      </w:pPr>
      <w:r w:rsidRPr="000D5D7F">
        <w:rPr>
          <w:color w:val="000000" w:themeColor="text1"/>
          <w:kern w:val="0"/>
          <w:sz w:val="24"/>
        </w:rPr>
        <w:t>2</w:t>
      </w:r>
      <w:r w:rsidRPr="000D5D7F">
        <w:rPr>
          <w:rFonts w:hint="eastAsia"/>
          <w:color w:val="000000" w:themeColor="text1"/>
          <w:kern w:val="0"/>
          <w:sz w:val="24"/>
        </w:rPr>
        <w:t>.</w:t>
      </w:r>
      <w:r w:rsidRPr="000D5D7F">
        <w:rPr>
          <w:rFonts w:hint="eastAsia"/>
          <w:color w:val="000000" w:themeColor="text1"/>
          <w:kern w:val="0"/>
          <w:sz w:val="24"/>
        </w:rPr>
        <w:t>若用小写表示的金额和用大写表示的金额不一致，以大写表示的金额为准。</w:t>
      </w:r>
    </w:p>
    <w:p w:rsidR="00F62883" w:rsidRPr="000D5D7F" w:rsidRDefault="00741944">
      <w:pPr>
        <w:autoSpaceDE w:val="0"/>
        <w:autoSpaceDN w:val="0"/>
        <w:adjustRightInd w:val="0"/>
        <w:spacing w:line="360" w:lineRule="auto"/>
        <w:jc w:val="left"/>
        <w:rPr>
          <w:color w:val="000000" w:themeColor="text1"/>
          <w:sz w:val="24"/>
          <w:lang w:val="zh-CN"/>
        </w:rPr>
      </w:pPr>
      <w:r w:rsidRPr="000D5D7F">
        <w:rPr>
          <w:color w:val="000000" w:themeColor="text1"/>
          <w:kern w:val="0"/>
          <w:sz w:val="24"/>
        </w:rPr>
        <w:t>3</w:t>
      </w:r>
      <w:r w:rsidRPr="000D5D7F">
        <w:rPr>
          <w:rFonts w:hint="eastAsia"/>
          <w:color w:val="000000" w:themeColor="text1"/>
          <w:kern w:val="0"/>
          <w:sz w:val="24"/>
        </w:rPr>
        <w:t>.</w:t>
      </w:r>
      <w:r w:rsidRPr="000D5D7F">
        <w:rPr>
          <w:rFonts w:hint="eastAsia"/>
          <w:color w:val="000000" w:themeColor="text1"/>
          <w:kern w:val="0"/>
          <w:sz w:val="24"/>
        </w:rPr>
        <w:t>此表后须附分项报价表，且分项报价表的金额合计应与投标一览表中的投标总价保持一致。</w:t>
      </w:r>
    </w:p>
    <w:p w:rsidR="00F62883" w:rsidRPr="000D5D7F" w:rsidRDefault="00F62883">
      <w:pPr>
        <w:autoSpaceDE w:val="0"/>
        <w:autoSpaceDN w:val="0"/>
        <w:adjustRightInd w:val="0"/>
        <w:snapToGrid w:val="0"/>
        <w:spacing w:before="25" w:after="25" w:line="360" w:lineRule="auto"/>
        <w:rPr>
          <w:color w:val="000000" w:themeColor="text1"/>
          <w:sz w:val="24"/>
          <w:lang w:val="zh-CN"/>
        </w:rPr>
      </w:pPr>
    </w:p>
    <w:p w:rsidR="00F62883" w:rsidRPr="000D5D7F" w:rsidRDefault="00741944">
      <w:pPr>
        <w:autoSpaceDE w:val="0"/>
        <w:autoSpaceDN w:val="0"/>
        <w:adjustRightInd w:val="0"/>
        <w:snapToGrid w:val="0"/>
        <w:spacing w:before="25" w:after="25" w:line="360" w:lineRule="auto"/>
        <w:rPr>
          <w:color w:val="000000" w:themeColor="text1"/>
          <w:sz w:val="24"/>
          <w:lang w:val="zh-CN"/>
        </w:rPr>
      </w:pPr>
      <w:r w:rsidRPr="000D5D7F">
        <w:rPr>
          <w:rFonts w:hint="eastAsia"/>
          <w:color w:val="000000" w:themeColor="text1"/>
          <w:sz w:val="24"/>
        </w:rPr>
        <w:t>投标人名称（加盖公章）</w:t>
      </w:r>
      <w:r w:rsidRPr="000D5D7F">
        <w:rPr>
          <w:rFonts w:hint="eastAsia"/>
          <w:color w:val="000000" w:themeColor="text1"/>
          <w:sz w:val="24"/>
          <w:lang w:val="zh-CN"/>
        </w:rPr>
        <w:t>：</w:t>
      </w:r>
      <w:r w:rsidRPr="000D5D7F">
        <w:rPr>
          <w:color w:val="000000" w:themeColor="text1"/>
          <w:sz w:val="24"/>
          <w:lang w:val="zh-CN"/>
        </w:rPr>
        <w:t>____________</w:t>
      </w:r>
    </w:p>
    <w:p w:rsidR="00F62883" w:rsidRPr="000D5D7F" w:rsidRDefault="00741944">
      <w:pPr>
        <w:autoSpaceDE w:val="0"/>
        <w:autoSpaceDN w:val="0"/>
        <w:adjustRightInd w:val="0"/>
        <w:snapToGrid w:val="0"/>
        <w:spacing w:before="25" w:after="25" w:line="360" w:lineRule="auto"/>
        <w:rPr>
          <w:color w:val="000000" w:themeColor="text1"/>
          <w:sz w:val="24"/>
          <w:szCs w:val="20"/>
        </w:rPr>
        <w:sectPr w:rsidR="00F62883" w:rsidRPr="000D5D7F">
          <w:pgSz w:w="16840" w:h="11907" w:orient="landscape"/>
          <w:pgMar w:top="1134" w:right="1418" w:bottom="1701" w:left="1418" w:header="851" w:footer="851" w:gutter="0"/>
          <w:cols w:space="720"/>
          <w:docGrid w:linePitch="462"/>
        </w:sectPr>
      </w:pPr>
      <w:r w:rsidRPr="000D5D7F">
        <w:rPr>
          <w:rFonts w:hint="eastAsia"/>
          <w:color w:val="000000" w:themeColor="text1"/>
          <w:sz w:val="24"/>
          <w:szCs w:val="20"/>
        </w:rPr>
        <w:t>日期：</w:t>
      </w:r>
      <w:r w:rsidRPr="000D5D7F">
        <w:rPr>
          <w:color w:val="000000" w:themeColor="text1"/>
          <w:sz w:val="24"/>
          <w:szCs w:val="20"/>
        </w:rPr>
        <w:t>_____</w:t>
      </w:r>
      <w:r w:rsidRPr="000D5D7F">
        <w:rPr>
          <w:rFonts w:hint="eastAsia"/>
          <w:color w:val="000000" w:themeColor="text1"/>
          <w:sz w:val="24"/>
          <w:szCs w:val="20"/>
        </w:rPr>
        <w:t>年</w:t>
      </w:r>
      <w:r w:rsidRPr="000D5D7F">
        <w:rPr>
          <w:color w:val="000000" w:themeColor="text1"/>
          <w:sz w:val="24"/>
          <w:szCs w:val="20"/>
        </w:rPr>
        <w:t>______</w:t>
      </w:r>
      <w:r w:rsidRPr="000D5D7F">
        <w:rPr>
          <w:rFonts w:hint="eastAsia"/>
          <w:color w:val="000000" w:themeColor="text1"/>
          <w:sz w:val="24"/>
          <w:szCs w:val="20"/>
        </w:rPr>
        <w:t>月</w:t>
      </w:r>
      <w:r w:rsidRPr="000D5D7F">
        <w:rPr>
          <w:color w:val="000000" w:themeColor="text1"/>
          <w:sz w:val="24"/>
          <w:szCs w:val="20"/>
        </w:rPr>
        <w:t>______</w:t>
      </w:r>
      <w:r w:rsidRPr="000D5D7F">
        <w:rPr>
          <w:rFonts w:hint="eastAsia"/>
          <w:color w:val="000000" w:themeColor="text1"/>
          <w:sz w:val="24"/>
          <w:szCs w:val="20"/>
        </w:rPr>
        <w:t>日</w:t>
      </w:r>
      <w:bookmarkStart w:id="824" w:name="_Toc226965749"/>
      <w:bookmarkStart w:id="825" w:name="_Toc127151558"/>
      <w:bookmarkStart w:id="826" w:name="_Toc226309803"/>
      <w:bookmarkStart w:id="827" w:name="_Toc195842924"/>
      <w:bookmarkStart w:id="828" w:name="_Toc305158901"/>
      <w:bookmarkStart w:id="829" w:name="_Toc150774763"/>
      <w:bookmarkStart w:id="830" w:name="_Toc264969249"/>
      <w:bookmarkStart w:id="831" w:name="_Toc305158827"/>
      <w:bookmarkStart w:id="832" w:name="_Toc150480796"/>
      <w:bookmarkStart w:id="833" w:name="_Toc226337255"/>
      <w:bookmarkStart w:id="834" w:name="_Toc226965832"/>
      <w:bookmarkStart w:id="835" w:name="_Toc142311060"/>
      <w:bookmarkStart w:id="836" w:name="_Toc265228397"/>
    </w:p>
    <w:p w:rsidR="00F62883" w:rsidRPr="000D5D7F" w:rsidRDefault="00741944">
      <w:pPr>
        <w:spacing w:line="360" w:lineRule="auto"/>
        <w:outlineLvl w:val="2"/>
        <w:rPr>
          <w:color w:val="000000" w:themeColor="text1"/>
          <w:sz w:val="24"/>
          <w:szCs w:val="20"/>
        </w:rPr>
      </w:pPr>
      <w:r w:rsidRPr="000D5D7F">
        <w:rPr>
          <w:color w:val="000000" w:themeColor="text1"/>
          <w:sz w:val="24"/>
          <w:szCs w:val="20"/>
        </w:rPr>
        <w:t xml:space="preserve">4  </w:t>
      </w:r>
      <w:r w:rsidRPr="000D5D7F">
        <w:rPr>
          <w:rFonts w:hint="eastAsia"/>
          <w:color w:val="000000" w:themeColor="text1"/>
          <w:sz w:val="24"/>
          <w:szCs w:val="20"/>
        </w:rPr>
        <w:t>投标分项报价表</w:t>
      </w:r>
      <w:bookmarkEnd w:id="824"/>
      <w:bookmarkEnd w:id="825"/>
      <w:bookmarkEnd w:id="826"/>
      <w:bookmarkEnd w:id="827"/>
      <w:bookmarkEnd w:id="828"/>
      <w:bookmarkEnd w:id="829"/>
      <w:bookmarkEnd w:id="830"/>
      <w:bookmarkEnd w:id="831"/>
      <w:bookmarkEnd w:id="832"/>
      <w:bookmarkEnd w:id="833"/>
      <w:bookmarkEnd w:id="834"/>
      <w:bookmarkEnd w:id="835"/>
      <w:bookmarkEnd w:id="836"/>
      <w:r w:rsidRPr="000D5D7F">
        <w:rPr>
          <w:rFonts w:hint="eastAsia"/>
          <w:color w:val="000000" w:themeColor="text1"/>
          <w:sz w:val="24"/>
          <w:szCs w:val="20"/>
        </w:rPr>
        <w:t>（实质性格式）</w:t>
      </w:r>
    </w:p>
    <w:p w:rsidR="00F62883" w:rsidRPr="000D5D7F" w:rsidRDefault="00741944">
      <w:pPr>
        <w:spacing w:line="360" w:lineRule="exact"/>
        <w:jc w:val="center"/>
        <w:rPr>
          <w:b/>
          <w:color w:val="000000" w:themeColor="text1"/>
          <w:sz w:val="36"/>
          <w:szCs w:val="36"/>
        </w:rPr>
      </w:pPr>
      <w:r w:rsidRPr="000D5D7F">
        <w:rPr>
          <w:rFonts w:hint="eastAsia"/>
          <w:b/>
          <w:color w:val="000000" w:themeColor="text1"/>
          <w:sz w:val="36"/>
          <w:szCs w:val="36"/>
        </w:rPr>
        <w:t>投标分项报价表</w:t>
      </w:r>
    </w:p>
    <w:p w:rsidR="00F62883" w:rsidRPr="000D5D7F" w:rsidRDefault="00741944">
      <w:pPr>
        <w:tabs>
          <w:tab w:val="left" w:pos="1800"/>
          <w:tab w:val="left" w:pos="5580"/>
        </w:tabs>
        <w:spacing w:line="360" w:lineRule="auto"/>
        <w:rPr>
          <w:color w:val="000000" w:themeColor="text1"/>
          <w:sz w:val="24"/>
          <w:u w:val="single"/>
        </w:rPr>
      </w:pPr>
      <w:r w:rsidRPr="000D5D7F">
        <w:rPr>
          <w:rFonts w:hint="eastAsia"/>
          <w:color w:val="000000" w:themeColor="text1"/>
          <w:sz w:val="24"/>
        </w:rPr>
        <w:t>项目编号</w:t>
      </w:r>
      <w:r w:rsidRPr="000D5D7F">
        <w:rPr>
          <w:rFonts w:hint="eastAsia"/>
          <w:color w:val="000000" w:themeColor="text1"/>
          <w:sz w:val="24"/>
        </w:rPr>
        <w:t>/</w:t>
      </w:r>
      <w:r w:rsidRPr="000D5D7F">
        <w:rPr>
          <w:rFonts w:hint="eastAsia"/>
          <w:color w:val="000000" w:themeColor="text1"/>
          <w:sz w:val="24"/>
        </w:rPr>
        <w:t>包号：</w:t>
      </w:r>
    </w:p>
    <w:p w:rsidR="00F62883" w:rsidRDefault="00741944">
      <w:pPr>
        <w:tabs>
          <w:tab w:val="left" w:pos="1800"/>
          <w:tab w:val="left" w:pos="5580"/>
        </w:tabs>
        <w:spacing w:line="360" w:lineRule="auto"/>
        <w:rPr>
          <w:color w:val="000000" w:themeColor="text1"/>
          <w:sz w:val="24"/>
        </w:rPr>
      </w:pPr>
      <w:r w:rsidRPr="000D5D7F">
        <w:rPr>
          <w:rFonts w:hint="eastAsia"/>
          <w:color w:val="000000" w:themeColor="text1"/>
          <w:sz w:val="24"/>
        </w:rPr>
        <w:t>项目名称：</w:t>
      </w:r>
      <w:r w:rsidR="00D858C6">
        <w:rPr>
          <w:rFonts w:hint="eastAsia"/>
          <w:color w:val="000000" w:themeColor="text1"/>
          <w:sz w:val="24"/>
          <w:u w:val="single"/>
        </w:rPr>
        <w:t>2025</w:t>
      </w:r>
      <w:r w:rsidR="00D858C6">
        <w:rPr>
          <w:rFonts w:hint="eastAsia"/>
          <w:color w:val="000000" w:themeColor="text1"/>
          <w:sz w:val="24"/>
          <w:u w:val="single"/>
        </w:rPr>
        <w:t>年排水设施维护项目</w:t>
      </w:r>
      <w:r w:rsidRPr="000D5D7F">
        <w:rPr>
          <w:rFonts w:hint="eastAsia"/>
          <w:color w:val="000000" w:themeColor="text1"/>
          <w:sz w:val="24"/>
        </w:rPr>
        <w:t>报价单位：人民币元</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285"/>
        <w:gridCol w:w="2065"/>
        <w:gridCol w:w="1144"/>
        <w:gridCol w:w="1972"/>
        <w:gridCol w:w="2008"/>
        <w:gridCol w:w="2112"/>
        <w:gridCol w:w="2258"/>
      </w:tblGrid>
      <w:tr w:rsidR="005C1C6B" w:rsidRPr="00CE5C8C" w:rsidTr="00C32E1D">
        <w:trPr>
          <w:trHeight w:val="20"/>
        </w:trPr>
        <w:tc>
          <w:tcPr>
            <w:tcW w:w="353" w:type="pct"/>
            <w:vAlign w:val="center"/>
          </w:tcPr>
          <w:p w:rsidR="005C1C6B" w:rsidRPr="007E6088" w:rsidRDefault="005C1C6B" w:rsidP="00C32E1D">
            <w:pPr>
              <w:adjustRightInd w:val="0"/>
              <w:snapToGrid w:val="0"/>
              <w:jc w:val="center"/>
              <w:rPr>
                <w:b/>
                <w:color w:val="000000" w:themeColor="text1"/>
                <w:sz w:val="24"/>
              </w:rPr>
            </w:pPr>
            <w:r w:rsidRPr="007E6088">
              <w:rPr>
                <w:rFonts w:hint="eastAsia"/>
                <w:b/>
                <w:color w:val="000000" w:themeColor="text1"/>
                <w:sz w:val="24"/>
              </w:rPr>
              <w:t>序号</w:t>
            </w:r>
          </w:p>
        </w:tc>
        <w:tc>
          <w:tcPr>
            <w:tcW w:w="767" w:type="pct"/>
            <w:vAlign w:val="center"/>
          </w:tcPr>
          <w:p w:rsidR="005C1C6B" w:rsidRPr="007E6088" w:rsidRDefault="005C1C6B" w:rsidP="00C32E1D">
            <w:pPr>
              <w:adjustRightInd w:val="0"/>
              <w:snapToGrid w:val="0"/>
              <w:jc w:val="center"/>
              <w:rPr>
                <w:b/>
                <w:color w:val="000000" w:themeColor="text1"/>
                <w:sz w:val="24"/>
              </w:rPr>
            </w:pPr>
            <w:r w:rsidRPr="007E6088">
              <w:rPr>
                <w:rFonts w:hint="eastAsia"/>
                <w:b/>
                <w:color w:val="000000" w:themeColor="text1"/>
                <w:sz w:val="24"/>
              </w:rPr>
              <w:t>分项名称</w:t>
            </w:r>
          </w:p>
        </w:tc>
        <w:tc>
          <w:tcPr>
            <w:tcW w:w="693" w:type="pct"/>
            <w:vAlign w:val="center"/>
          </w:tcPr>
          <w:p w:rsidR="005C1C6B" w:rsidRPr="007E6088" w:rsidRDefault="005C1C6B" w:rsidP="00C32E1D">
            <w:pPr>
              <w:adjustRightInd w:val="0"/>
              <w:snapToGrid w:val="0"/>
              <w:jc w:val="center"/>
              <w:rPr>
                <w:b/>
                <w:color w:val="000000" w:themeColor="text1"/>
                <w:sz w:val="24"/>
              </w:rPr>
            </w:pPr>
            <w:r w:rsidRPr="007E6088">
              <w:rPr>
                <w:rFonts w:hint="eastAsia"/>
                <w:b/>
                <w:color w:val="000000" w:themeColor="text1"/>
                <w:sz w:val="24"/>
              </w:rPr>
              <w:t>数量</w:t>
            </w:r>
          </w:p>
        </w:tc>
        <w:tc>
          <w:tcPr>
            <w:tcW w:w="384" w:type="pct"/>
            <w:vAlign w:val="center"/>
          </w:tcPr>
          <w:p w:rsidR="005C1C6B" w:rsidRPr="007E6088" w:rsidRDefault="005C1C6B" w:rsidP="00C32E1D">
            <w:pPr>
              <w:adjustRightInd w:val="0"/>
              <w:snapToGrid w:val="0"/>
              <w:jc w:val="center"/>
              <w:rPr>
                <w:b/>
                <w:color w:val="000000" w:themeColor="text1"/>
                <w:sz w:val="24"/>
              </w:rPr>
            </w:pPr>
            <w:r w:rsidRPr="007E6088">
              <w:rPr>
                <w:rFonts w:hint="eastAsia"/>
                <w:b/>
                <w:color w:val="000000" w:themeColor="text1"/>
                <w:sz w:val="24"/>
              </w:rPr>
              <w:t>单位</w:t>
            </w:r>
          </w:p>
        </w:tc>
        <w:tc>
          <w:tcPr>
            <w:tcW w:w="662" w:type="pct"/>
            <w:vAlign w:val="center"/>
          </w:tcPr>
          <w:p w:rsidR="005C1C6B" w:rsidRPr="007E6088" w:rsidRDefault="005C1C6B" w:rsidP="00C32E1D">
            <w:pPr>
              <w:adjustRightInd w:val="0"/>
              <w:snapToGrid w:val="0"/>
              <w:jc w:val="center"/>
              <w:rPr>
                <w:b/>
                <w:color w:val="000000" w:themeColor="text1"/>
                <w:sz w:val="24"/>
              </w:rPr>
            </w:pPr>
            <w:r w:rsidRPr="007E6088">
              <w:rPr>
                <w:rFonts w:hint="eastAsia"/>
                <w:b/>
                <w:color w:val="000000" w:themeColor="text1"/>
                <w:sz w:val="24"/>
              </w:rPr>
              <w:t>控制单价（元</w:t>
            </w:r>
            <w:r w:rsidRPr="007E6088">
              <w:rPr>
                <w:b/>
                <w:color w:val="000000" w:themeColor="text1"/>
                <w:sz w:val="24"/>
              </w:rPr>
              <w:t>/</w:t>
            </w:r>
            <w:r w:rsidRPr="007E6088">
              <w:rPr>
                <w:rFonts w:hint="eastAsia"/>
                <w:b/>
                <w:color w:val="000000" w:themeColor="text1"/>
                <w:sz w:val="24"/>
              </w:rPr>
              <w:t>米</w:t>
            </w:r>
            <w:r w:rsidRPr="007E6088">
              <w:rPr>
                <w:b/>
                <w:color w:val="000000" w:themeColor="text1"/>
                <w:sz w:val="24"/>
              </w:rPr>
              <w:t>/</w:t>
            </w:r>
            <w:r w:rsidRPr="007E6088">
              <w:rPr>
                <w:rFonts w:hint="eastAsia"/>
                <w:b/>
                <w:color w:val="000000" w:themeColor="text1"/>
                <w:sz w:val="24"/>
              </w:rPr>
              <w:t>年）</w:t>
            </w:r>
          </w:p>
        </w:tc>
        <w:tc>
          <w:tcPr>
            <w:tcW w:w="673" w:type="pct"/>
            <w:vAlign w:val="center"/>
          </w:tcPr>
          <w:p w:rsidR="005C1C6B" w:rsidRPr="007E6088" w:rsidRDefault="005C1C6B" w:rsidP="00C32E1D">
            <w:pPr>
              <w:adjustRightInd w:val="0"/>
              <w:snapToGrid w:val="0"/>
              <w:jc w:val="center"/>
              <w:rPr>
                <w:b/>
                <w:color w:val="000000" w:themeColor="text1"/>
                <w:sz w:val="24"/>
              </w:rPr>
            </w:pPr>
            <w:r w:rsidRPr="007E6088">
              <w:rPr>
                <w:rFonts w:hint="eastAsia"/>
                <w:b/>
                <w:color w:val="000000" w:themeColor="text1"/>
                <w:sz w:val="24"/>
              </w:rPr>
              <w:t>投标单价（元</w:t>
            </w:r>
            <w:r w:rsidRPr="007E6088">
              <w:rPr>
                <w:b/>
                <w:color w:val="000000" w:themeColor="text1"/>
                <w:sz w:val="24"/>
              </w:rPr>
              <w:t>/</w:t>
            </w:r>
            <w:r w:rsidRPr="007E6088">
              <w:rPr>
                <w:rFonts w:hint="eastAsia"/>
                <w:b/>
                <w:color w:val="000000" w:themeColor="text1"/>
                <w:sz w:val="24"/>
              </w:rPr>
              <w:t>米</w:t>
            </w:r>
            <w:r w:rsidRPr="007E6088">
              <w:rPr>
                <w:b/>
                <w:color w:val="000000" w:themeColor="text1"/>
                <w:sz w:val="24"/>
              </w:rPr>
              <w:t>/</w:t>
            </w:r>
            <w:r w:rsidRPr="007E6088">
              <w:rPr>
                <w:rFonts w:hint="eastAsia"/>
                <w:b/>
                <w:color w:val="000000" w:themeColor="text1"/>
                <w:sz w:val="24"/>
              </w:rPr>
              <w:t>年）</w:t>
            </w:r>
          </w:p>
        </w:tc>
        <w:tc>
          <w:tcPr>
            <w:tcW w:w="709" w:type="pct"/>
            <w:vAlign w:val="center"/>
          </w:tcPr>
          <w:p w:rsidR="005C1C6B" w:rsidRPr="007E6088" w:rsidRDefault="005C1C6B" w:rsidP="00C32E1D">
            <w:pPr>
              <w:adjustRightInd w:val="0"/>
              <w:snapToGrid w:val="0"/>
              <w:jc w:val="center"/>
              <w:rPr>
                <w:b/>
                <w:color w:val="000000" w:themeColor="text1"/>
                <w:sz w:val="24"/>
              </w:rPr>
            </w:pPr>
            <w:r w:rsidRPr="007E6088">
              <w:rPr>
                <w:rFonts w:hint="eastAsia"/>
                <w:b/>
                <w:color w:val="000000" w:themeColor="text1"/>
                <w:sz w:val="24"/>
              </w:rPr>
              <w:t>合价（元）</w:t>
            </w:r>
          </w:p>
        </w:tc>
        <w:tc>
          <w:tcPr>
            <w:tcW w:w="758" w:type="pct"/>
            <w:vAlign w:val="center"/>
          </w:tcPr>
          <w:p w:rsidR="005C1C6B" w:rsidRPr="007E6088" w:rsidRDefault="005C1C6B" w:rsidP="00C32E1D">
            <w:pPr>
              <w:adjustRightInd w:val="0"/>
              <w:snapToGrid w:val="0"/>
              <w:jc w:val="center"/>
              <w:rPr>
                <w:b/>
                <w:color w:val="000000" w:themeColor="text1"/>
                <w:sz w:val="24"/>
              </w:rPr>
            </w:pPr>
            <w:r w:rsidRPr="007E6088">
              <w:rPr>
                <w:rFonts w:hint="eastAsia"/>
                <w:b/>
                <w:color w:val="000000" w:themeColor="text1"/>
                <w:sz w:val="24"/>
              </w:rPr>
              <w:t>备注</w:t>
            </w:r>
            <w:r w:rsidRPr="007E6088">
              <w:rPr>
                <w:b/>
                <w:color w:val="000000" w:themeColor="text1"/>
                <w:sz w:val="24"/>
              </w:rPr>
              <w:t>/</w:t>
            </w:r>
            <w:r w:rsidRPr="007E6088">
              <w:rPr>
                <w:rFonts w:hint="eastAsia"/>
                <w:b/>
                <w:color w:val="000000" w:themeColor="text1"/>
                <w:sz w:val="24"/>
              </w:rPr>
              <w:t>说明</w:t>
            </w:r>
          </w:p>
        </w:tc>
      </w:tr>
      <w:tr w:rsidR="005C1C6B" w:rsidRPr="00CE5C8C" w:rsidTr="00C32E1D">
        <w:trPr>
          <w:trHeight w:val="509"/>
        </w:trPr>
        <w:tc>
          <w:tcPr>
            <w:tcW w:w="353" w:type="pct"/>
            <w:vAlign w:val="center"/>
          </w:tcPr>
          <w:p w:rsidR="005C1C6B" w:rsidRPr="007E6088" w:rsidRDefault="005C1C6B" w:rsidP="00C32E1D">
            <w:pPr>
              <w:adjustRightInd w:val="0"/>
              <w:snapToGrid w:val="0"/>
              <w:jc w:val="center"/>
              <w:rPr>
                <w:color w:val="000000" w:themeColor="text1"/>
                <w:sz w:val="24"/>
              </w:rPr>
            </w:pPr>
            <w:r w:rsidRPr="007E6088">
              <w:rPr>
                <w:color w:val="000000" w:themeColor="text1"/>
                <w:sz w:val="24"/>
              </w:rPr>
              <w:t>1</w:t>
            </w:r>
          </w:p>
        </w:tc>
        <w:tc>
          <w:tcPr>
            <w:tcW w:w="767" w:type="pct"/>
            <w:vAlign w:val="center"/>
          </w:tcPr>
          <w:p w:rsidR="005C1C6B" w:rsidRPr="007E6088" w:rsidRDefault="005C1C6B" w:rsidP="00C32E1D">
            <w:pPr>
              <w:adjustRightInd w:val="0"/>
              <w:snapToGrid w:val="0"/>
              <w:jc w:val="center"/>
              <w:rPr>
                <w:color w:val="000000" w:themeColor="text1"/>
                <w:sz w:val="24"/>
              </w:rPr>
            </w:pPr>
            <w:r w:rsidRPr="007E6088">
              <w:rPr>
                <w:rFonts w:hint="eastAsia"/>
                <w:color w:val="000000" w:themeColor="text1"/>
                <w:sz w:val="24"/>
              </w:rPr>
              <w:t>管网巡查</w:t>
            </w:r>
          </w:p>
        </w:tc>
        <w:tc>
          <w:tcPr>
            <w:tcW w:w="693" w:type="pct"/>
            <w:vAlign w:val="center"/>
          </w:tcPr>
          <w:p w:rsidR="005C1C6B" w:rsidRPr="0074319D" w:rsidRDefault="00A936C0" w:rsidP="00C32E1D">
            <w:pPr>
              <w:adjustRightInd w:val="0"/>
              <w:snapToGrid w:val="0"/>
              <w:jc w:val="center"/>
              <w:rPr>
                <w:color w:val="000000" w:themeColor="text1"/>
                <w:sz w:val="24"/>
              </w:rPr>
            </w:pPr>
            <w:r w:rsidRPr="0074319D">
              <w:rPr>
                <w:color w:val="000000" w:themeColor="text1"/>
                <w:kern w:val="0"/>
                <w:sz w:val="24"/>
              </w:rPr>
              <w:t>933000</w:t>
            </w:r>
          </w:p>
        </w:tc>
        <w:tc>
          <w:tcPr>
            <w:tcW w:w="384" w:type="pct"/>
            <w:vAlign w:val="center"/>
          </w:tcPr>
          <w:p w:rsidR="005C1C6B" w:rsidRPr="0074319D" w:rsidRDefault="005C1C6B" w:rsidP="00C32E1D">
            <w:pPr>
              <w:adjustRightInd w:val="0"/>
              <w:snapToGrid w:val="0"/>
              <w:jc w:val="center"/>
              <w:rPr>
                <w:color w:val="000000" w:themeColor="text1"/>
                <w:sz w:val="24"/>
              </w:rPr>
            </w:pPr>
            <w:r w:rsidRPr="0074319D">
              <w:rPr>
                <w:rFonts w:hint="eastAsia"/>
                <w:color w:val="000000" w:themeColor="text1"/>
                <w:sz w:val="24"/>
              </w:rPr>
              <w:t>米</w:t>
            </w:r>
          </w:p>
        </w:tc>
        <w:tc>
          <w:tcPr>
            <w:tcW w:w="662" w:type="pct"/>
            <w:vAlign w:val="center"/>
          </w:tcPr>
          <w:p w:rsidR="005C1C6B" w:rsidRPr="0074319D" w:rsidRDefault="005C1C6B" w:rsidP="00C32E1D">
            <w:pPr>
              <w:adjustRightInd w:val="0"/>
              <w:snapToGrid w:val="0"/>
              <w:jc w:val="center"/>
              <w:rPr>
                <w:color w:val="000000" w:themeColor="text1"/>
                <w:sz w:val="24"/>
              </w:rPr>
            </w:pPr>
            <w:r w:rsidRPr="0074319D">
              <w:rPr>
                <w:color w:val="000000" w:themeColor="text1"/>
                <w:sz w:val="24"/>
              </w:rPr>
              <w:t>4.17</w:t>
            </w:r>
          </w:p>
        </w:tc>
        <w:tc>
          <w:tcPr>
            <w:tcW w:w="673" w:type="pct"/>
            <w:vAlign w:val="center"/>
          </w:tcPr>
          <w:p w:rsidR="005C1C6B" w:rsidRPr="007E6088" w:rsidRDefault="005C1C6B" w:rsidP="00C32E1D">
            <w:pPr>
              <w:adjustRightInd w:val="0"/>
              <w:snapToGrid w:val="0"/>
              <w:jc w:val="left"/>
              <w:rPr>
                <w:color w:val="000000" w:themeColor="text1"/>
                <w:sz w:val="24"/>
              </w:rPr>
            </w:pPr>
          </w:p>
        </w:tc>
        <w:tc>
          <w:tcPr>
            <w:tcW w:w="709" w:type="pct"/>
            <w:vAlign w:val="center"/>
          </w:tcPr>
          <w:p w:rsidR="005C1C6B" w:rsidRPr="007E6088" w:rsidRDefault="005C1C6B" w:rsidP="00C32E1D">
            <w:pPr>
              <w:adjustRightInd w:val="0"/>
              <w:snapToGrid w:val="0"/>
              <w:jc w:val="left"/>
              <w:rPr>
                <w:color w:val="000000" w:themeColor="text1"/>
                <w:sz w:val="24"/>
              </w:rPr>
            </w:pPr>
          </w:p>
        </w:tc>
        <w:tc>
          <w:tcPr>
            <w:tcW w:w="758" w:type="pct"/>
            <w:vAlign w:val="center"/>
          </w:tcPr>
          <w:p w:rsidR="005C1C6B" w:rsidRPr="007E6088" w:rsidRDefault="005C1C6B" w:rsidP="00C32E1D">
            <w:pPr>
              <w:adjustRightInd w:val="0"/>
              <w:snapToGrid w:val="0"/>
              <w:jc w:val="left"/>
              <w:rPr>
                <w:color w:val="000000" w:themeColor="text1"/>
                <w:sz w:val="24"/>
              </w:rPr>
            </w:pPr>
          </w:p>
        </w:tc>
      </w:tr>
      <w:tr w:rsidR="005C1C6B" w:rsidRPr="00CE5C8C" w:rsidTr="00C32E1D">
        <w:trPr>
          <w:trHeight w:val="415"/>
        </w:trPr>
        <w:tc>
          <w:tcPr>
            <w:tcW w:w="353" w:type="pct"/>
            <w:vAlign w:val="center"/>
          </w:tcPr>
          <w:p w:rsidR="005C1C6B" w:rsidRPr="007E6088" w:rsidRDefault="005C1C6B" w:rsidP="00C32E1D">
            <w:pPr>
              <w:adjustRightInd w:val="0"/>
              <w:snapToGrid w:val="0"/>
              <w:jc w:val="center"/>
              <w:rPr>
                <w:color w:val="000000" w:themeColor="text1"/>
                <w:sz w:val="24"/>
              </w:rPr>
            </w:pPr>
            <w:r w:rsidRPr="007E6088">
              <w:rPr>
                <w:color w:val="000000" w:themeColor="text1"/>
                <w:sz w:val="24"/>
              </w:rPr>
              <w:t>2</w:t>
            </w:r>
          </w:p>
        </w:tc>
        <w:tc>
          <w:tcPr>
            <w:tcW w:w="767" w:type="pct"/>
            <w:vAlign w:val="center"/>
          </w:tcPr>
          <w:p w:rsidR="005C1C6B" w:rsidRPr="007E6088" w:rsidRDefault="005C1C6B" w:rsidP="00C32E1D">
            <w:pPr>
              <w:adjustRightInd w:val="0"/>
              <w:snapToGrid w:val="0"/>
              <w:jc w:val="center"/>
              <w:rPr>
                <w:color w:val="000000" w:themeColor="text1"/>
                <w:sz w:val="24"/>
              </w:rPr>
            </w:pPr>
            <w:r w:rsidRPr="007E6088">
              <w:rPr>
                <w:rFonts w:hint="eastAsia"/>
                <w:color w:val="000000" w:themeColor="text1"/>
                <w:sz w:val="24"/>
              </w:rPr>
              <w:t>管网养护</w:t>
            </w:r>
          </w:p>
        </w:tc>
        <w:tc>
          <w:tcPr>
            <w:tcW w:w="693" w:type="pct"/>
            <w:vAlign w:val="center"/>
          </w:tcPr>
          <w:p w:rsidR="005C1C6B" w:rsidRPr="0074319D" w:rsidRDefault="00A936C0" w:rsidP="00C32E1D">
            <w:pPr>
              <w:adjustRightInd w:val="0"/>
              <w:snapToGrid w:val="0"/>
              <w:jc w:val="center"/>
              <w:rPr>
                <w:color w:val="000000" w:themeColor="text1"/>
                <w:sz w:val="24"/>
              </w:rPr>
            </w:pPr>
            <w:r w:rsidRPr="0074319D">
              <w:rPr>
                <w:color w:val="000000" w:themeColor="text1"/>
                <w:kern w:val="0"/>
                <w:sz w:val="24"/>
              </w:rPr>
              <w:t>933000</w:t>
            </w:r>
          </w:p>
        </w:tc>
        <w:tc>
          <w:tcPr>
            <w:tcW w:w="384" w:type="pct"/>
            <w:vAlign w:val="center"/>
          </w:tcPr>
          <w:p w:rsidR="005C1C6B" w:rsidRPr="0074319D" w:rsidRDefault="005C1C6B" w:rsidP="00C32E1D">
            <w:pPr>
              <w:adjustRightInd w:val="0"/>
              <w:snapToGrid w:val="0"/>
              <w:jc w:val="center"/>
              <w:rPr>
                <w:color w:val="000000" w:themeColor="text1"/>
                <w:sz w:val="24"/>
              </w:rPr>
            </w:pPr>
            <w:r w:rsidRPr="0074319D">
              <w:rPr>
                <w:rFonts w:hint="eastAsia"/>
                <w:color w:val="000000" w:themeColor="text1"/>
                <w:sz w:val="24"/>
              </w:rPr>
              <w:t>米</w:t>
            </w:r>
          </w:p>
        </w:tc>
        <w:tc>
          <w:tcPr>
            <w:tcW w:w="662" w:type="pct"/>
            <w:vAlign w:val="center"/>
          </w:tcPr>
          <w:p w:rsidR="005C1C6B" w:rsidRPr="0074319D" w:rsidRDefault="005C1C6B" w:rsidP="00C32E1D">
            <w:pPr>
              <w:adjustRightInd w:val="0"/>
              <w:snapToGrid w:val="0"/>
              <w:jc w:val="center"/>
              <w:rPr>
                <w:color w:val="000000" w:themeColor="text1"/>
                <w:sz w:val="24"/>
              </w:rPr>
            </w:pPr>
            <w:r w:rsidRPr="0074319D">
              <w:rPr>
                <w:color w:val="000000" w:themeColor="text1"/>
                <w:sz w:val="24"/>
              </w:rPr>
              <w:t>20.76</w:t>
            </w:r>
          </w:p>
        </w:tc>
        <w:tc>
          <w:tcPr>
            <w:tcW w:w="673" w:type="pct"/>
            <w:vAlign w:val="center"/>
          </w:tcPr>
          <w:p w:rsidR="005C1C6B" w:rsidRPr="007E6088" w:rsidRDefault="005C1C6B" w:rsidP="00C32E1D">
            <w:pPr>
              <w:adjustRightInd w:val="0"/>
              <w:snapToGrid w:val="0"/>
              <w:jc w:val="left"/>
              <w:rPr>
                <w:color w:val="000000" w:themeColor="text1"/>
                <w:sz w:val="24"/>
              </w:rPr>
            </w:pPr>
          </w:p>
        </w:tc>
        <w:tc>
          <w:tcPr>
            <w:tcW w:w="709" w:type="pct"/>
            <w:vAlign w:val="center"/>
          </w:tcPr>
          <w:p w:rsidR="005C1C6B" w:rsidRPr="007E6088" w:rsidRDefault="005C1C6B" w:rsidP="00C32E1D">
            <w:pPr>
              <w:adjustRightInd w:val="0"/>
              <w:snapToGrid w:val="0"/>
              <w:jc w:val="left"/>
              <w:rPr>
                <w:color w:val="000000" w:themeColor="text1"/>
                <w:sz w:val="24"/>
              </w:rPr>
            </w:pPr>
          </w:p>
        </w:tc>
        <w:tc>
          <w:tcPr>
            <w:tcW w:w="758" w:type="pct"/>
            <w:vAlign w:val="center"/>
          </w:tcPr>
          <w:p w:rsidR="005C1C6B" w:rsidRPr="007E6088" w:rsidRDefault="005C1C6B" w:rsidP="00C32E1D">
            <w:pPr>
              <w:adjustRightInd w:val="0"/>
              <w:snapToGrid w:val="0"/>
              <w:jc w:val="left"/>
              <w:rPr>
                <w:color w:val="000000" w:themeColor="text1"/>
                <w:sz w:val="24"/>
              </w:rPr>
            </w:pPr>
          </w:p>
        </w:tc>
      </w:tr>
      <w:tr w:rsidR="005C1C6B" w:rsidRPr="00CE5C8C" w:rsidTr="00C32E1D">
        <w:trPr>
          <w:trHeight w:val="407"/>
        </w:trPr>
        <w:tc>
          <w:tcPr>
            <w:tcW w:w="353" w:type="pct"/>
            <w:vAlign w:val="center"/>
          </w:tcPr>
          <w:p w:rsidR="005C1C6B" w:rsidRPr="007E6088" w:rsidRDefault="005C1C6B" w:rsidP="00C32E1D">
            <w:pPr>
              <w:adjustRightInd w:val="0"/>
              <w:snapToGrid w:val="0"/>
              <w:jc w:val="center"/>
              <w:rPr>
                <w:color w:val="000000" w:themeColor="text1"/>
                <w:sz w:val="24"/>
              </w:rPr>
            </w:pPr>
            <w:r w:rsidRPr="007E6088">
              <w:rPr>
                <w:color w:val="000000" w:themeColor="text1"/>
                <w:sz w:val="24"/>
              </w:rPr>
              <w:t>3</w:t>
            </w:r>
          </w:p>
        </w:tc>
        <w:tc>
          <w:tcPr>
            <w:tcW w:w="767" w:type="pct"/>
            <w:vAlign w:val="center"/>
          </w:tcPr>
          <w:p w:rsidR="005C1C6B" w:rsidRPr="007E6088" w:rsidRDefault="005C1C6B" w:rsidP="00C32E1D">
            <w:pPr>
              <w:adjustRightInd w:val="0"/>
              <w:snapToGrid w:val="0"/>
              <w:jc w:val="center"/>
              <w:rPr>
                <w:color w:val="000000" w:themeColor="text1"/>
                <w:sz w:val="24"/>
              </w:rPr>
            </w:pPr>
            <w:r w:rsidRPr="007E6088">
              <w:rPr>
                <w:rFonts w:hint="eastAsia"/>
                <w:color w:val="000000" w:themeColor="text1"/>
                <w:sz w:val="24"/>
              </w:rPr>
              <w:t>维修工程</w:t>
            </w:r>
          </w:p>
        </w:tc>
        <w:tc>
          <w:tcPr>
            <w:tcW w:w="693" w:type="pct"/>
            <w:vAlign w:val="center"/>
          </w:tcPr>
          <w:p w:rsidR="005C1C6B" w:rsidRPr="0074319D" w:rsidRDefault="00A936C0" w:rsidP="00C32E1D">
            <w:pPr>
              <w:adjustRightInd w:val="0"/>
              <w:snapToGrid w:val="0"/>
              <w:jc w:val="center"/>
              <w:rPr>
                <w:color w:val="000000" w:themeColor="text1"/>
                <w:sz w:val="24"/>
              </w:rPr>
            </w:pPr>
            <w:r w:rsidRPr="0074319D">
              <w:rPr>
                <w:color w:val="000000" w:themeColor="text1"/>
                <w:kern w:val="0"/>
                <w:sz w:val="24"/>
              </w:rPr>
              <w:t>933000</w:t>
            </w:r>
          </w:p>
        </w:tc>
        <w:tc>
          <w:tcPr>
            <w:tcW w:w="384" w:type="pct"/>
            <w:vAlign w:val="center"/>
          </w:tcPr>
          <w:p w:rsidR="005C1C6B" w:rsidRPr="0074319D" w:rsidRDefault="005C1C6B" w:rsidP="00C32E1D">
            <w:pPr>
              <w:adjustRightInd w:val="0"/>
              <w:snapToGrid w:val="0"/>
              <w:jc w:val="center"/>
              <w:rPr>
                <w:color w:val="000000" w:themeColor="text1"/>
                <w:sz w:val="24"/>
              </w:rPr>
            </w:pPr>
            <w:r w:rsidRPr="0074319D">
              <w:rPr>
                <w:rFonts w:hint="eastAsia"/>
                <w:color w:val="000000" w:themeColor="text1"/>
                <w:sz w:val="24"/>
              </w:rPr>
              <w:t>米</w:t>
            </w:r>
          </w:p>
        </w:tc>
        <w:tc>
          <w:tcPr>
            <w:tcW w:w="662" w:type="pct"/>
            <w:vAlign w:val="center"/>
          </w:tcPr>
          <w:p w:rsidR="005C1C6B" w:rsidRPr="0074319D" w:rsidRDefault="005C1C6B" w:rsidP="00C32E1D">
            <w:pPr>
              <w:adjustRightInd w:val="0"/>
              <w:snapToGrid w:val="0"/>
              <w:jc w:val="center"/>
              <w:rPr>
                <w:color w:val="000000" w:themeColor="text1"/>
                <w:sz w:val="24"/>
              </w:rPr>
            </w:pPr>
            <w:r w:rsidRPr="0074319D">
              <w:rPr>
                <w:color w:val="000000" w:themeColor="text1"/>
                <w:sz w:val="24"/>
              </w:rPr>
              <w:t>4.09</w:t>
            </w:r>
          </w:p>
        </w:tc>
        <w:tc>
          <w:tcPr>
            <w:tcW w:w="673" w:type="pct"/>
            <w:vAlign w:val="center"/>
          </w:tcPr>
          <w:p w:rsidR="005C1C6B" w:rsidRPr="007E6088" w:rsidRDefault="005C1C6B" w:rsidP="00C32E1D">
            <w:pPr>
              <w:adjustRightInd w:val="0"/>
              <w:snapToGrid w:val="0"/>
              <w:jc w:val="left"/>
              <w:rPr>
                <w:color w:val="000000" w:themeColor="text1"/>
                <w:sz w:val="24"/>
              </w:rPr>
            </w:pPr>
          </w:p>
        </w:tc>
        <w:tc>
          <w:tcPr>
            <w:tcW w:w="709" w:type="pct"/>
            <w:vAlign w:val="center"/>
          </w:tcPr>
          <w:p w:rsidR="005C1C6B" w:rsidRPr="007E6088" w:rsidRDefault="005C1C6B" w:rsidP="00C32E1D">
            <w:pPr>
              <w:adjustRightInd w:val="0"/>
              <w:snapToGrid w:val="0"/>
              <w:jc w:val="left"/>
              <w:rPr>
                <w:color w:val="000000" w:themeColor="text1"/>
                <w:sz w:val="24"/>
              </w:rPr>
            </w:pPr>
          </w:p>
        </w:tc>
        <w:tc>
          <w:tcPr>
            <w:tcW w:w="758" w:type="pct"/>
            <w:vAlign w:val="center"/>
          </w:tcPr>
          <w:p w:rsidR="005C1C6B" w:rsidRPr="007E6088" w:rsidRDefault="005C1C6B" w:rsidP="00C32E1D">
            <w:pPr>
              <w:adjustRightInd w:val="0"/>
              <w:snapToGrid w:val="0"/>
              <w:jc w:val="left"/>
              <w:rPr>
                <w:color w:val="000000" w:themeColor="text1"/>
                <w:sz w:val="24"/>
              </w:rPr>
            </w:pPr>
          </w:p>
        </w:tc>
      </w:tr>
      <w:tr w:rsidR="005C1C6B" w:rsidRPr="00CE5C8C" w:rsidTr="00C32E1D">
        <w:trPr>
          <w:trHeight w:val="407"/>
        </w:trPr>
        <w:tc>
          <w:tcPr>
            <w:tcW w:w="3533" w:type="pct"/>
            <w:gridSpan w:val="6"/>
            <w:vAlign w:val="center"/>
          </w:tcPr>
          <w:p w:rsidR="005C1C6B" w:rsidRPr="007E6088" w:rsidRDefault="005C1C6B" w:rsidP="00C32E1D">
            <w:pPr>
              <w:adjustRightInd w:val="0"/>
              <w:snapToGrid w:val="0"/>
              <w:jc w:val="center"/>
              <w:rPr>
                <w:b/>
                <w:color w:val="000000" w:themeColor="text1"/>
                <w:sz w:val="24"/>
              </w:rPr>
            </w:pPr>
            <w:r w:rsidRPr="007E6088">
              <w:rPr>
                <w:rFonts w:hint="eastAsia"/>
                <w:b/>
                <w:color w:val="000000" w:themeColor="text1"/>
                <w:sz w:val="24"/>
              </w:rPr>
              <w:t>总价（元）</w:t>
            </w:r>
          </w:p>
        </w:tc>
        <w:tc>
          <w:tcPr>
            <w:tcW w:w="709" w:type="pct"/>
            <w:vAlign w:val="center"/>
          </w:tcPr>
          <w:p w:rsidR="005C1C6B" w:rsidRPr="007E6088" w:rsidRDefault="005C1C6B" w:rsidP="00C32E1D">
            <w:pPr>
              <w:adjustRightInd w:val="0"/>
              <w:snapToGrid w:val="0"/>
              <w:jc w:val="left"/>
              <w:rPr>
                <w:color w:val="000000" w:themeColor="text1"/>
                <w:sz w:val="24"/>
              </w:rPr>
            </w:pPr>
          </w:p>
        </w:tc>
        <w:tc>
          <w:tcPr>
            <w:tcW w:w="758" w:type="pct"/>
            <w:vAlign w:val="center"/>
          </w:tcPr>
          <w:p w:rsidR="005C1C6B" w:rsidRPr="007E6088" w:rsidRDefault="005C1C6B" w:rsidP="00C32E1D">
            <w:pPr>
              <w:adjustRightInd w:val="0"/>
              <w:snapToGrid w:val="0"/>
              <w:jc w:val="left"/>
              <w:rPr>
                <w:color w:val="000000" w:themeColor="text1"/>
                <w:sz w:val="24"/>
              </w:rPr>
            </w:pPr>
          </w:p>
        </w:tc>
      </w:tr>
    </w:tbl>
    <w:p w:rsidR="005C1C6B" w:rsidRPr="007E6088" w:rsidRDefault="005C1C6B" w:rsidP="005C1C6B">
      <w:pPr>
        <w:tabs>
          <w:tab w:val="left" w:pos="1800"/>
          <w:tab w:val="left" w:pos="5580"/>
        </w:tabs>
        <w:jc w:val="left"/>
        <w:rPr>
          <w:color w:val="000000" w:themeColor="text1"/>
          <w:sz w:val="24"/>
        </w:rPr>
      </w:pPr>
      <w:r w:rsidRPr="007E6088">
        <w:rPr>
          <w:rFonts w:hint="eastAsia"/>
          <w:color w:val="000000" w:themeColor="text1"/>
          <w:sz w:val="24"/>
        </w:rPr>
        <w:t>备注：此表中的维修工程报价为暂定报价，不予竞争，最终按合同约定的结算方法进行结算。</w:t>
      </w:r>
    </w:p>
    <w:p w:rsidR="007A33D1" w:rsidRPr="005C1C6B" w:rsidRDefault="007A33D1">
      <w:pPr>
        <w:tabs>
          <w:tab w:val="left" w:pos="1800"/>
          <w:tab w:val="left" w:pos="5580"/>
        </w:tabs>
        <w:spacing w:line="360" w:lineRule="auto"/>
        <w:rPr>
          <w:color w:val="000000" w:themeColor="text1"/>
          <w:sz w:val="24"/>
        </w:rPr>
      </w:pPr>
    </w:p>
    <w:p w:rsidR="00F62883" w:rsidRPr="000D5D7F" w:rsidRDefault="00741944">
      <w:pPr>
        <w:tabs>
          <w:tab w:val="left" w:pos="900"/>
          <w:tab w:val="left" w:pos="1080"/>
        </w:tabs>
        <w:spacing w:line="360" w:lineRule="auto"/>
        <w:rPr>
          <w:rFonts w:ascii="宋体" w:hAnsi="宋体"/>
          <w:color w:val="000000" w:themeColor="text1"/>
          <w:szCs w:val="20"/>
        </w:rPr>
      </w:pPr>
      <w:bookmarkStart w:id="837" w:name="_Hlk535936238"/>
      <w:r w:rsidRPr="000D5D7F">
        <w:rPr>
          <w:rFonts w:ascii="宋体" w:hAnsi="宋体"/>
          <w:color w:val="000000" w:themeColor="text1"/>
          <w:szCs w:val="20"/>
        </w:rPr>
        <w:t>注：  1、如果按单价计算的结果与总价不一致,以单价为准修正总价。</w:t>
      </w:r>
    </w:p>
    <w:p w:rsidR="00F62883" w:rsidRPr="000D5D7F" w:rsidRDefault="00741944">
      <w:pPr>
        <w:spacing w:line="360" w:lineRule="auto"/>
        <w:rPr>
          <w:rFonts w:ascii="宋体" w:hAnsi="宋体"/>
          <w:color w:val="000000" w:themeColor="text1"/>
          <w:szCs w:val="20"/>
        </w:rPr>
      </w:pPr>
      <w:r w:rsidRPr="000D5D7F">
        <w:rPr>
          <w:rFonts w:ascii="宋体" w:hAnsi="宋体" w:hint="eastAsia"/>
          <w:color w:val="000000" w:themeColor="text1"/>
          <w:szCs w:val="20"/>
        </w:rPr>
        <w:t>2</w:t>
      </w:r>
      <w:r w:rsidRPr="000D5D7F">
        <w:rPr>
          <w:rFonts w:ascii="宋体" w:hAnsi="宋体"/>
          <w:color w:val="000000" w:themeColor="text1"/>
          <w:szCs w:val="20"/>
        </w:rPr>
        <w:t>、上述各项的详细分项报价，</w:t>
      </w:r>
      <w:r w:rsidRPr="000D5D7F">
        <w:rPr>
          <w:rFonts w:ascii="宋体" w:hAnsi="宋体" w:hint="eastAsia"/>
          <w:color w:val="000000" w:themeColor="text1"/>
          <w:szCs w:val="20"/>
        </w:rPr>
        <w:t>可</w:t>
      </w:r>
      <w:r w:rsidRPr="000D5D7F">
        <w:rPr>
          <w:rFonts w:ascii="宋体" w:hAnsi="宋体"/>
          <w:color w:val="000000" w:themeColor="text1"/>
          <w:szCs w:val="20"/>
        </w:rPr>
        <w:t>另页描述。</w:t>
      </w:r>
    </w:p>
    <w:p w:rsidR="00F62883" w:rsidRPr="000D5D7F" w:rsidRDefault="00741944">
      <w:pPr>
        <w:autoSpaceDE w:val="0"/>
        <w:autoSpaceDN w:val="0"/>
        <w:adjustRightInd w:val="0"/>
        <w:snapToGrid w:val="0"/>
        <w:spacing w:before="25" w:after="25" w:line="360" w:lineRule="auto"/>
        <w:rPr>
          <w:color w:val="000000" w:themeColor="text1"/>
          <w:sz w:val="24"/>
          <w:lang w:val="zh-CN"/>
        </w:rPr>
      </w:pPr>
      <w:r w:rsidRPr="000D5D7F">
        <w:rPr>
          <w:rFonts w:ascii="宋体" w:hAnsi="宋体" w:hint="eastAsia"/>
          <w:color w:val="000000" w:themeColor="text1"/>
          <w:szCs w:val="20"/>
        </w:rPr>
        <w:t xml:space="preserve">      3、分项报价应包含但不限于此表的全部报价。</w:t>
      </w:r>
      <w:bookmarkEnd w:id="837"/>
    </w:p>
    <w:p w:rsidR="00F62883" w:rsidRPr="000D5D7F" w:rsidRDefault="00741944">
      <w:pPr>
        <w:autoSpaceDE w:val="0"/>
        <w:autoSpaceDN w:val="0"/>
        <w:adjustRightInd w:val="0"/>
        <w:snapToGrid w:val="0"/>
        <w:spacing w:before="25" w:after="25" w:line="360" w:lineRule="auto"/>
        <w:rPr>
          <w:color w:val="000000" w:themeColor="text1"/>
          <w:sz w:val="24"/>
          <w:lang w:val="zh-CN"/>
        </w:rPr>
      </w:pPr>
      <w:r w:rsidRPr="000D5D7F">
        <w:rPr>
          <w:rFonts w:hint="eastAsia"/>
          <w:color w:val="000000" w:themeColor="text1"/>
          <w:sz w:val="24"/>
        </w:rPr>
        <w:t>投标人名称（加盖公章）</w:t>
      </w:r>
      <w:r w:rsidRPr="000D5D7F">
        <w:rPr>
          <w:rFonts w:hint="eastAsia"/>
          <w:color w:val="000000" w:themeColor="text1"/>
          <w:sz w:val="24"/>
          <w:lang w:val="zh-CN"/>
        </w:rPr>
        <w:t>：</w:t>
      </w:r>
      <w:r w:rsidRPr="000D5D7F">
        <w:rPr>
          <w:color w:val="000000" w:themeColor="text1"/>
          <w:sz w:val="24"/>
          <w:lang w:val="zh-CN"/>
        </w:rPr>
        <w:t>____________</w:t>
      </w:r>
    </w:p>
    <w:p w:rsidR="00F62883" w:rsidRPr="000D5D7F" w:rsidRDefault="00741944">
      <w:pPr>
        <w:autoSpaceDE w:val="0"/>
        <w:autoSpaceDN w:val="0"/>
        <w:adjustRightInd w:val="0"/>
        <w:snapToGrid w:val="0"/>
        <w:spacing w:before="25" w:after="25" w:line="360" w:lineRule="auto"/>
        <w:rPr>
          <w:color w:val="000000" w:themeColor="text1"/>
          <w:sz w:val="24"/>
          <w:lang w:val="zh-CN"/>
        </w:rPr>
      </w:pPr>
      <w:r w:rsidRPr="000D5D7F">
        <w:rPr>
          <w:rFonts w:hint="eastAsia"/>
          <w:color w:val="000000" w:themeColor="text1"/>
          <w:sz w:val="24"/>
          <w:szCs w:val="20"/>
        </w:rPr>
        <w:t>日期：</w:t>
      </w:r>
      <w:r w:rsidRPr="000D5D7F">
        <w:rPr>
          <w:color w:val="000000" w:themeColor="text1"/>
          <w:sz w:val="24"/>
          <w:szCs w:val="20"/>
        </w:rPr>
        <w:t>_____</w:t>
      </w:r>
      <w:r w:rsidRPr="000D5D7F">
        <w:rPr>
          <w:rFonts w:hint="eastAsia"/>
          <w:color w:val="000000" w:themeColor="text1"/>
          <w:sz w:val="24"/>
          <w:szCs w:val="20"/>
        </w:rPr>
        <w:t>年</w:t>
      </w:r>
      <w:r w:rsidRPr="000D5D7F">
        <w:rPr>
          <w:color w:val="000000" w:themeColor="text1"/>
          <w:sz w:val="24"/>
          <w:szCs w:val="20"/>
        </w:rPr>
        <w:t>______</w:t>
      </w:r>
      <w:r w:rsidRPr="000D5D7F">
        <w:rPr>
          <w:rFonts w:hint="eastAsia"/>
          <w:color w:val="000000" w:themeColor="text1"/>
          <w:sz w:val="24"/>
          <w:szCs w:val="20"/>
        </w:rPr>
        <w:t>月</w:t>
      </w:r>
      <w:r w:rsidRPr="000D5D7F">
        <w:rPr>
          <w:color w:val="000000" w:themeColor="text1"/>
          <w:sz w:val="24"/>
          <w:szCs w:val="20"/>
        </w:rPr>
        <w:t>______</w:t>
      </w:r>
      <w:r w:rsidRPr="000D5D7F">
        <w:rPr>
          <w:rFonts w:hint="eastAsia"/>
          <w:color w:val="000000" w:themeColor="text1"/>
          <w:sz w:val="24"/>
          <w:szCs w:val="20"/>
        </w:rPr>
        <w:t>日</w:t>
      </w:r>
    </w:p>
    <w:p w:rsidR="00F62883" w:rsidRPr="000D5D7F" w:rsidRDefault="00F62883">
      <w:pPr>
        <w:autoSpaceDE w:val="0"/>
        <w:autoSpaceDN w:val="0"/>
        <w:adjustRightInd w:val="0"/>
        <w:snapToGrid w:val="0"/>
        <w:spacing w:before="25" w:after="25" w:line="360" w:lineRule="auto"/>
        <w:rPr>
          <w:color w:val="000000" w:themeColor="text1"/>
          <w:sz w:val="24"/>
        </w:rPr>
        <w:sectPr w:rsidR="00F62883" w:rsidRPr="000D5D7F">
          <w:pgSz w:w="16840" w:h="11907" w:orient="landscape"/>
          <w:pgMar w:top="1134" w:right="1418" w:bottom="1701" w:left="1418" w:header="851" w:footer="851" w:gutter="0"/>
          <w:cols w:space="720"/>
          <w:docGrid w:linePitch="462"/>
        </w:sectPr>
      </w:pPr>
    </w:p>
    <w:p w:rsidR="00F62883" w:rsidRPr="000D5D7F" w:rsidRDefault="00741944">
      <w:pPr>
        <w:spacing w:line="360" w:lineRule="auto"/>
        <w:outlineLvl w:val="2"/>
        <w:rPr>
          <w:color w:val="000000" w:themeColor="text1"/>
          <w:sz w:val="24"/>
          <w:szCs w:val="20"/>
        </w:rPr>
      </w:pPr>
      <w:bookmarkStart w:id="838" w:name="_Toc142311062"/>
      <w:bookmarkStart w:id="839" w:name="_Toc226965752"/>
      <w:bookmarkStart w:id="840" w:name="_Toc305158904"/>
      <w:bookmarkStart w:id="841" w:name="_Toc226309806"/>
      <w:bookmarkStart w:id="842" w:name="_Toc226965835"/>
      <w:bookmarkStart w:id="843" w:name="_Toc195842927"/>
      <w:bookmarkStart w:id="844" w:name="_Toc226337258"/>
      <w:bookmarkStart w:id="845" w:name="_Toc150480798"/>
      <w:bookmarkStart w:id="846" w:name="_Toc264969252"/>
      <w:bookmarkStart w:id="847" w:name="_Toc127151562"/>
      <w:bookmarkStart w:id="848" w:name="_Toc150774765"/>
      <w:bookmarkStart w:id="849" w:name="_Toc265228400"/>
      <w:bookmarkStart w:id="850" w:name="_Toc305158830"/>
      <w:bookmarkStart w:id="851" w:name="_Toc226965751"/>
      <w:bookmarkStart w:id="852" w:name="_Toc226965834"/>
      <w:bookmarkStart w:id="853" w:name="_Toc305158903"/>
      <w:bookmarkStart w:id="854" w:name="_Toc226309805"/>
      <w:bookmarkStart w:id="855" w:name="_Toc142311061"/>
      <w:bookmarkStart w:id="856" w:name="_Toc150480797"/>
      <w:bookmarkStart w:id="857" w:name="_Toc195842926"/>
      <w:bookmarkStart w:id="858" w:name="_Toc265228399"/>
      <w:bookmarkStart w:id="859" w:name="_Toc305158829"/>
      <w:bookmarkStart w:id="860" w:name="_Toc264969251"/>
      <w:bookmarkStart w:id="861" w:name="_Toc150774764"/>
      <w:bookmarkStart w:id="862" w:name="_Toc127151561"/>
      <w:bookmarkStart w:id="863" w:name="_Toc226337257"/>
      <w:r w:rsidRPr="000D5D7F">
        <w:rPr>
          <w:color w:val="000000" w:themeColor="text1"/>
          <w:sz w:val="24"/>
          <w:szCs w:val="20"/>
        </w:rPr>
        <w:t xml:space="preserve">5  </w:t>
      </w:r>
      <w:r w:rsidRPr="000D5D7F">
        <w:rPr>
          <w:rFonts w:hint="eastAsia"/>
          <w:color w:val="000000" w:themeColor="text1"/>
          <w:sz w:val="24"/>
          <w:szCs w:val="20"/>
        </w:rPr>
        <w:t>合同条款偏离表</w:t>
      </w:r>
      <w:bookmarkEnd w:id="838"/>
      <w:bookmarkEnd w:id="839"/>
      <w:bookmarkEnd w:id="840"/>
      <w:bookmarkEnd w:id="841"/>
      <w:bookmarkEnd w:id="842"/>
      <w:bookmarkEnd w:id="843"/>
      <w:bookmarkEnd w:id="844"/>
      <w:bookmarkEnd w:id="845"/>
      <w:bookmarkEnd w:id="846"/>
      <w:bookmarkEnd w:id="847"/>
      <w:bookmarkEnd w:id="848"/>
      <w:bookmarkEnd w:id="849"/>
      <w:bookmarkEnd w:id="850"/>
      <w:r w:rsidRPr="000D5D7F">
        <w:rPr>
          <w:rFonts w:hint="eastAsia"/>
          <w:color w:val="000000" w:themeColor="text1"/>
          <w:sz w:val="24"/>
          <w:szCs w:val="20"/>
        </w:rPr>
        <w:t>（实质性格式）</w:t>
      </w:r>
    </w:p>
    <w:p w:rsidR="00F62883" w:rsidRPr="000D5D7F" w:rsidRDefault="00F62883">
      <w:pPr>
        <w:spacing w:line="360" w:lineRule="auto"/>
        <w:rPr>
          <w:color w:val="000000" w:themeColor="text1"/>
          <w:sz w:val="24"/>
          <w:szCs w:val="20"/>
        </w:rPr>
      </w:pPr>
    </w:p>
    <w:p w:rsidR="00F62883" w:rsidRPr="000D5D7F" w:rsidRDefault="00741944">
      <w:pPr>
        <w:tabs>
          <w:tab w:val="left" w:pos="2775"/>
          <w:tab w:val="center" w:pos="4153"/>
        </w:tabs>
        <w:autoSpaceDE w:val="0"/>
        <w:autoSpaceDN w:val="0"/>
        <w:adjustRightInd w:val="0"/>
        <w:spacing w:line="360" w:lineRule="auto"/>
        <w:jc w:val="center"/>
        <w:rPr>
          <w:b/>
          <w:color w:val="000000" w:themeColor="text1"/>
          <w:sz w:val="36"/>
          <w:szCs w:val="36"/>
        </w:rPr>
      </w:pPr>
      <w:r w:rsidRPr="000D5D7F">
        <w:rPr>
          <w:rFonts w:hint="eastAsia"/>
          <w:b/>
          <w:color w:val="000000" w:themeColor="text1"/>
          <w:sz w:val="36"/>
          <w:szCs w:val="36"/>
        </w:rPr>
        <w:t>合同条款偏离表</w:t>
      </w:r>
    </w:p>
    <w:p w:rsidR="00F62883" w:rsidRPr="000D5D7F" w:rsidRDefault="00F62883">
      <w:pPr>
        <w:spacing w:line="360" w:lineRule="auto"/>
        <w:rPr>
          <w:color w:val="000000" w:themeColor="text1"/>
          <w:sz w:val="24"/>
          <w:szCs w:val="20"/>
        </w:rPr>
      </w:pPr>
    </w:p>
    <w:p w:rsidR="00F62883" w:rsidRPr="000D5D7F" w:rsidRDefault="00741944">
      <w:pPr>
        <w:tabs>
          <w:tab w:val="left" w:pos="1800"/>
          <w:tab w:val="left" w:pos="5580"/>
        </w:tabs>
        <w:spacing w:line="360" w:lineRule="auto"/>
        <w:ind w:firstLineChars="150" w:firstLine="360"/>
        <w:jc w:val="left"/>
        <w:rPr>
          <w:color w:val="000000" w:themeColor="text1"/>
          <w:sz w:val="24"/>
        </w:rPr>
      </w:pPr>
      <w:r w:rsidRPr="000D5D7F">
        <w:rPr>
          <w:rFonts w:hint="eastAsia"/>
          <w:color w:val="000000" w:themeColor="text1"/>
          <w:sz w:val="24"/>
        </w:rPr>
        <w:t>项目编号</w:t>
      </w:r>
      <w:r w:rsidRPr="000D5D7F">
        <w:rPr>
          <w:rFonts w:hint="eastAsia"/>
          <w:color w:val="000000" w:themeColor="text1"/>
          <w:sz w:val="24"/>
        </w:rPr>
        <w:t>/</w:t>
      </w:r>
      <w:r w:rsidRPr="000D5D7F">
        <w:rPr>
          <w:rFonts w:hint="eastAsia"/>
          <w:color w:val="000000" w:themeColor="text1"/>
          <w:sz w:val="24"/>
        </w:rPr>
        <w:t>包号：</w:t>
      </w:r>
    </w:p>
    <w:p w:rsidR="00F62883" w:rsidRPr="000D5D7F" w:rsidRDefault="00741944">
      <w:pPr>
        <w:tabs>
          <w:tab w:val="left" w:pos="1800"/>
          <w:tab w:val="left" w:pos="5580"/>
        </w:tabs>
        <w:spacing w:line="360" w:lineRule="auto"/>
        <w:ind w:firstLineChars="150" w:firstLine="360"/>
        <w:jc w:val="left"/>
        <w:rPr>
          <w:color w:val="000000" w:themeColor="text1"/>
          <w:sz w:val="24"/>
          <w:u w:val="single"/>
        </w:rPr>
      </w:pPr>
      <w:r w:rsidRPr="000D5D7F">
        <w:rPr>
          <w:rFonts w:hint="eastAsia"/>
          <w:color w:val="000000" w:themeColor="text1"/>
          <w:sz w:val="24"/>
        </w:rPr>
        <w:t>项目名称：</w:t>
      </w:r>
      <w:r w:rsidR="00D858C6">
        <w:rPr>
          <w:rFonts w:hint="eastAsia"/>
          <w:color w:val="000000" w:themeColor="text1"/>
          <w:sz w:val="24"/>
          <w:u w:val="single"/>
        </w:rPr>
        <w:t>2025</w:t>
      </w:r>
      <w:r w:rsidR="00D858C6">
        <w:rPr>
          <w:rFonts w:hint="eastAsia"/>
          <w:color w:val="000000" w:themeColor="text1"/>
          <w:sz w:val="24"/>
          <w:u w:val="single"/>
        </w:rPr>
        <w:t>年排水设施维护项目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270"/>
        <w:gridCol w:w="1926"/>
        <w:gridCol w:w="1927"/>
        <w:gridCol w:w="2354"/>
        <w:gridCol w:w="771"/>
      </w:tblGrid>
      <w:tr w:rsidR="000D5D7F" w:rsidRPr="000D5D7F">
        <w:trPr>
          <w:trHeight w:val="930"/>
          <w:jc w:val="center"/>
        </w:trPr>
        <w:tc>
          <w:tcPr>
            <w:tcW w:w="814"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序号</w:t>
            </w:r>
          </w:p>
        </w:tc>
        <w:tc>
          <w:tcPr>
            <w:tcW w:w="1270"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szCs w:val="21"/>
              </w:rPr>
              <w:t>招标文件</w:t>
            </w:r>
            <w:r w:rsidRPr="000D5D7F">
              <w:rPr>
                <w:rFonts w:hint="eastAsia"/>
                <w:color w:val="000000" w:themeColor="text1"/>
                <w:sz w:val="24"/>
              </w:rPr>
              <w:t>条目号（页码）</w:t>
            </w:r>
          </w:p>
        </w:tc>
        <w:tc>
          <w:tcPr>
            <w:tcW w:w="1926"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szCs w:val="21"/>
              </w:rPr>
              <w:t>招标文件</w:t>
            </w:r>
            <w:r w:rsidRPr="000D5D7F">
              <w:rPr>
                <w:rFonts w:hint="eastAsia"/>
                <w:color w:val="000000" w:themeColor="text1"/>
                <w:sz w:val="24"/>
              </w:rPr>
              <w:t>要求</w:t>
            </w:r>
          </w:p>
        </w:tc>
        <w:tc>
          <w:tcPr>
            <w:tcW w:w="1927"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投标文件内容</w:t>
            </w:r>
          </w:p>
        </w:tc>
        <w:tc>
          <w:tcPr>
            <w:tcW w:w="2354"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偏离情况</w:t>
            </w:r>
          </w:p>
        </w:tc>
        <w:tc>
          <w:tcPr>
            <w:tcW w:w="771"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说明</w:t>
            </w:r>
          </w:p>
        </w:tc>
      </w:tr>
      <w:tr w:rsidR="000D5D7F" w:rsidRPr="000D5D7F">
        <w:trPr>
          <w:trHeight w:val="930"/>
          <w:jc w:val="center"/>
        </w:trPr>
        <w:tc>
          <w:tcPr>
            <w:tcW w:w="9062" w:type="dxa"/>
            <w:gridSpan w:val="6"/>
            <w:vAlign w:val="center"/>
          </w:tcPr>
          <w:p w:rsidR="00F62883" w:rsidRPr="000D5D7F" w:rsidRDefault="00741944">
            <w:pPr>
              <w:adjustRightInd w:val="0"/>
              <w:snapToGrid w:val="0"/>
              <w:jc w:val="left"/>
              <w:rPr>
                <w:color w:val="000000" w:themeColor="text1"/>
                <w:sz w:val="24"/>
              </w:rPr>
            </w:pPr>
            <w:r w:rsidRPr="000D5D7F">
              <w:rPr>
                <w:color w:val="000000" w:themeColor="text1"/>
                <w:sz w:val="24"/>
              </w:rPr>
              <w:t>对本项目合同条款的偏离情况（应进行选择，未选择投标无效）：</w:t>
            </w:r>
          </w:p>
          <w:p w:rsidR="00F62883" w:rsidRPr="000D5D7F" w:rsidRDefault="00741944">
            <w:pPr>
              <w:adjustRightInd w:val="0"/>
              <w:snapToGrid w:val="0"/>
              <w:jc w:val="left"/>
              <w:rPr>
                <w:color w:val="000000" w:themeColor="text1"/>
                <w:sz w:val="24"/>
              </w:rPr>
            </w:pPr>
            <w:r w:rsidRPr="000D5D7F">
              <w:rPr>
                <w:color w:val="000000" w:themeColor="text1"/>
                <w:sz w:val="24"/>
              </w:rPr>
              <w:t>□</w:t>
            </w:r>
            <w:r w:rsidRPr="000D5D7F">
              <w:rPr>
                <w:color w:val="000000" w:themeColor="text1"/>
                <w:sz w:val="24"/>
              </w:rPr>
              <w:t>无偏离（如无偏离，仅选择无偏离即可；无偏离即为对合同条款中的所有要求，均视作供应商已对之理解和响应。）</w:t>
            </w:r>
          </w:p>
          <w:p w:rsidR="00F62883" w:rsidRPr="000D5D7F" w:rsidRDefault="00741944">
            <w:pPr>
              <w:adjustRightInd w:val="0"/>
              <w:snapToGrid w:val="0"/>
              <w:jc w:val="center"/>
              <w:rPr>
                <w:color w:val="000000" w:themeColor="text1"/>
                <w:sz w:val="24"/>
              </w:rPr>
            </w:pPr>
            <w:r w:rsidRPr="000D5D7F">
              <w:rPr>
                <w:color w:val="000000" w:themeColor="text1"/>
                <w:sz w:val="24"/>
              </w:rPr>
              <w:t>□</w:t>
            </w:r>
            <w:r w:rsidRPr="000D5D7F">
              <w:rPr>
                <w:color w:val="000000" w:themeColor="text1"/>
                <w:sz w:val="24"/>
              </w:rPr>
              <w:t>有偏离（如有偏离，则应在本表中对偏离项逐一列明，否则投标无效；对合同条款中的所有要求，除本表列明的偏离外，均视作供应商已对之理解和响应。）</w:t>
            </w:r>
          </w:p>
        </w:tc>
      </w:tr>
      <w:tr w:rsidR="000D5D7F" w:rsidRPr="000D5D7F">
        <w:trPr>
          <w:trHeight w:val="930"/>
          <w:jc w:val="center"/>
        </w:trPr>
        <w:tc>
          <w:tcPr>
            <w:tcW w:w="814" w:type="dxa"/>
            <w:vAlign w:val="center"/>
          </w:tcPr>
          <w:p w:rsidR="00F62883" w:rsidRPr="000D5D7F" w:rsidRDefault="00F62883">
            <w:pPr>
              <w:adjustRightInd w:val="0"/>
              <w:snapToGrid w:val="0"/>
              <w:jc w:val="center"/>
              <w:rPr>
                <w:color w:val="000000" w:themeColor="text1"/>
                <w:sz w:val="24"/>
              </w:rPr>
            </w:pPr>
          </w:p>
        </w:tc>
        <w:tc>
          <w:tcPr>
            <w:tcW w:w="1270" w:type="dxa"/>
            <w:vAlign w:val="center"/>
          </w:tcPr>
          <w:p w:rsidR="00F62883" w:rsidRPr="000D5D7F" w:rsidRDefault="00F62883">
            <w:pPr>
              <w:adjustRightInd w:val="0"/>
              <w:snapToGrid w:val="0"/>
              <w:jc w:val="center"/>
              <w:rPr>
                <w:color w:val="000000" w:themeColor="text1"/>
                <w:sz w:val="24"/>
              </w:rPr>
            </w:pPr>
          </w:p>
        </w:tc>
        <w:tc>
          <w:tcPr>
            <w:tcW w:w="1926" w:type="dxa"/>
            <w:vAlign w:val="center"/>
          </w:tcPr>
          <w:p w:rsidR="00F62883" w:rsidRPr="000D5D7F" w:rsidRDefault="00F62883">
            <w:pPr>
              <w:adjustRightInd w:val="0"/>
              <w:snapToGrid w:val="0"/>
              <w:jc w:val="center"/>
              <w:rPr>
                <w:color w:val="000000" w:themeColor="text1"/>
                <w:sz w:val="24"/>
              </w:rPr>
            </w:pPr>
          </w:p>
        </w:tc>
        <w:tc>
          <w:tcPr>
            <w:tcW w:w="1927" w:type="dxa"/>
            <w:vAlign w:val="center"/>
          </w:tcPr>
          <w:p w:rsidR="00F62883" w:rsidRPr="000D5D7F" w:rsidRDefault="00F62883">
            <w:pPr>
              <w:adjustRightInd w:val="0"/>
              <w:snapToGrid w:val="0"/>
              <w:jc w:val="center"/>
              <w:rPr>
                <w:color w:val="000000" w:themeColor="text1"/>
                <w:sz w:val="24"/>
              </w:rPr>
            </w:pPr>
          </w:p>
        </w:tc>
        <w:tc>
          <w:tcPr>
            <w:tcW w:w="2354" w:type="dxa"/>
            <w:vAlign w:val="center"/>
          </w:tcPr>
          <w:p w:rsidR="00F62883" w:rsidRPr="000D5D7F" w:rsidRDefault="00F62883">
            <w:pPr>
              <w:adjustRightInd w:val="0"/>
              <w:snapToGrid w:val="0"/>
              <w:jc w:val="center"/>
              <w:rPr>
                <w:color w:val="000000" w:themeColor="text1"/>
                <w:sz w:val="24"/>
              </w:rPr>
            </w:pPr>
          </w:p>
        </w:tc>
        <w:tc>
          <w:tcPr>
            <w:tcW w:w="771" w:type="dxa"/>
            <w:vAlign w:val="center"/>
          </w:tcPr>
          <w:p w:rsidR="00F62883" w:rsidRPr="000D5D7F" w:rsidRDefault="00F62883">
            <w:pPr>
              <w:adjustRightInd w:val="0"/>
              <w:snapToGrid w:val="0"/>
              <w:jc w:val="center"/>
              <w:rPr>
                <w:color w:val="000000" w:themeColor="text1"/>
                <w:sz w:val="24"/>
              </w:rPr>
            </w:pPr>
          </w:p>
        </w:tc>
      </w:tr>
      <w:tr w:rsidR="000D5D7F" w:rsidRPr="000D5D7F">
        <w:trPr>
          <w:trHeight w:val="930"/>
          <w:jc w:val="center"/>
        </w:trPr>
        <w:tc>
          <w:tcPr>
            <w:tcW w:w="814" w:type="dxa"/>
            <w:vAlign w:val="center"/>
          </w:tcPr>
          <w:p w:rsidR="00F62883" w:rsidRPr="000D5D7F" w:rsidRDefault="00F62883">
            <w:pPr>
              <w:adjustRightInd w:val="0"/>
              <w:snapToGrid w:val="0"/>
              <w:jc w:val="center"/>
              <w:rPr>
                <w:color w:val="000000" w:themeColor="text1"/>
                <w:sz w:val="24"/>
              </w:rPr>
            </w:pPr>
          </w:p>
        </w:tc>
        <w:tc>
          <w:tcPr>
            <w:tcW w:w="1270" w:type="dxa"/>
            <w:vAlign w:val="center"/>
          </w:tcPr>
          <w:p w:rsidR="00F62883" w:rsidRPr="000D5D7F" w:rsidRDefault="00F62883">
            <w:pPr>
              <w:adjustRightInd w:val="0"/>
              <w:snapToGrid w:val="0"/>
              <w:jc w:val="center"/>
              <w:rPr>
                <w:color w:val="000000" w:themeColor="text1"/>
                <w:sz w:val="24"/>
              </w:rPr>
            </w:pPr>
          </w:p>
        </w:tc>
        <w:tc>
          <w:tcPr>
            <w:tcW w:w="1926" w:type="dxa"/>
            <w:vAlign w:val="center"/>
          </w:tcPr>
          <w:p w:rsidR="00F62883" w:rsidRPr="000D5D7F" w:rsidRDefault="00F62883">
            <w:pPr>
              <w:adjustRightInd w:val="0"/>
              <w:snapToGrid w:val="0"/>
              <w:jc w:val="center"/>
              <w:rPr>
                <w:color w:val="000000" w:themeColor="text1"/>
                <w:sz w:val="24"/>
              </w:rPr>
            </w:pPr>
          </w:p>
        </w:tc>
        <w:tc>
          <w:tcPr>
            <w:tcW w:w="1927" w:type="dxa"/>
            <w:vAlign w:val="center"/>
          </w:tcPr>
          <w:p w:rsidR="00F62883" w:rsidRPr="000D5D7F" w:rsidRDefault="00F62883">
            <w:pPr>
              <w:adjustRightInd w:val="0"/>
              <w:snapToGrid w:val="0"/>
              <w:jc w:val="center"/>
              <w:rPr>
                <w:color w:val="000000" w:themeColor="text1"/>
                <w:sz w:val="24"/>
              </w:rPr>
            </w:pPr>
          </w:p>
        </w:tc>
        <w:tc>
          <w:tcPr>
            <w:tcW w:w="2354" w:type="dxa"/>
            <w:vAlign w:val="center"/>
          </w:tcPr>
          <w:p w:rsidR="00F62883" w:rsidRPr="000D5D7F" w:rsidRDefault="00F62883">
            <w:pPr>
              <w:adjustRightInd w:val="0"/>
              <w:snapToGrid w:val="0"/>
              <w:jc w:val="center"/>
              <w:rPr>
                <w:color w:val="000000" w:themeColor="text1"/>
                <w:sz w:val="24"/>
              </w:rPr>
            </w:pPr>
          </w:p>
        </w:tc>
        <w:tc>
          <w:tcPr>
            <w:tcW w:w="771" w:type="dxa"/>
            <w:vAlign w:val="center"/>
          </w:tcPr>
          <w:p w:rsidR="00F62883" w:rsidRPr="000D5D7F" w:rsidRDefault="00F62883">
            <w:pPr>
              <w:adjustRightInd w:val="0"/>
              <w:snapToGrid w:val="0"/>
              <w:jc w:val="center"/>
              <w:rPr>
                <w:color w:val="000000" w:themeColor="text1"/>
                <w:sz w:val="24"/>
              </w:rPr>
            </w:pPr>
          </w:p>
        </w:tc>
      </w:tr>
      <w:tr w:rsidR="000D5D7F" w:rsidRPr="000D5D7F">
        <w:trPr>
          <w:trHeight w:val="930"/>
          <w:jc w:val="center"/>
        </w:trPr>
        <w:tc>
          <w:tcPr>
            <w:tcW w:w="814" w:type="dxa"/>
            <w:vAlign w:val="center"/>
          </w:tcPr>
          <w:p w:rsidR="00F62883" w:rsidRPr="000D5D7F" w:rsidRDefault="00F62883">
            <w:pPr>
              <w:adjustRightInd w:val="0"/>
              <w:snapToGrid w:val="0"/>
              <w:jc w:val="center"/>
              <w:rPr>
                <w:color w:val="000000" w:themeColor="text1"/>
                <w:sz w:val="24"/>
              </w:rPr>
            </w:pPr>
          </w:p>
        </w:tc>
        <w:tc>
          <w:tcPr>
            <w:tcW w:w="1270" w:type="dxa"/>
            <w:vAlign w:val="center"/>
          </w:tcPr>
          <w:p w:rsidR="00F62883" w:rsidRPr="000D5D7F" w:rsidRDefault="00F62883">
            <w:pPr>
              <w:adjustRightInd w:val="0"/>
              <w:snapToGrid w:val="0"/>
              <w:jc w:val="center"/>
              <w:rPr>
                <w:color w:val="000000" w:themeColor="text1"/>
                <w:sz w:val="24"/>
              </w:rPr>
            </w:pPr>
          </w:p>
        </w:tc>
        <w:tc>
          <w:tcPr>
            <w:tcW w:w="1926" w:type="dxa"/>
            <w:vAlign w:val="center"/>
          </w:tcPr>
          <w:p w:rsidR="00F62883" w:rsidRPr="000D5D7F" w:rsidRDefault="00F62883">
            <w:pPr>
              <w:adjustRightInd w:val="0"/>
              <w:snapToGrid w:val="0"/>
              <w:jc w:val="center"/>
              <w:rPr>
                <w:color w:val="000000" w:themeColor="text1"/>
                <w:sz w:val="24"/>
              </w:rPr>
            </w:pPr>
          </w:p>
        </w:tc>
        <w:tc>
          <w:tcPr>
            <w:tcW w:w="1927" w:type="dxa"/>
            <w:vAlign w:val="center"/>
          </w:tcPr>
          <w:p w:rsidR="00F62883" w:rsidRPr="000D5D7F" w:rsidRDefault="00F62883">
            <w:pPr>
              <w:adjustRightInd w:val="0"/>
              <w:snapToGrid w:val="0"/>
              <w:jc w:val="center"/>
              <w:rPr>
                <w:color w:val="000000" w:themeColor="text1"/>
                <w:sz w:val="24"/>
              </w:rPr>
            </w:pPr>
          </w:p>
        </w:tc>
        <w:tc>
          <w:tcPr>
            <w:tcW w:w="2354" w:type="dxa"/>
            <w:vAlign w:val="center"/>
          </w:tcPr>
          <w:p w:rsidR="00F62883" w:rsidRPr="000D5D7F" w:rsidRDefault="00F62883">
            <w:pPr>
              <w:adjustRightInd w:val="0"/>
              <w:snapToGrid w:val="0"/>
              <w:jc w:val="center"/>
              <w:rPr>
                <w:color w:val="000000" w:themeColor="text1"/>
                <w:sz w:val="24"/>
              </w:rPr>
            </w:pPr>
          </w:p>
        </w:tc>
        <w:tc>
          <w:tcPr>
            <w:tcW w:w="771" w:type="dxa"/>
            <w:vAlign w:val="center"/>
          </w:tcPr>
          <w:p w:rsidR="00F62883" w:rsidRPr="000D5D7F" w:rsidRDefault="00F62883">
            <w:pPr>
              <w:adjustRightInd w:val="0"/>
              <w:snapToGrid w:val="0"/>
              <w:jc w:val="center"/>
              <w:rPr>
                <w:color w:val="000000" w:themeColor="text1"/>
                <w:sz w:val="24"/>
              </w:rPr>
            </w:pPr>
          </w:p>
        </w:tc>
      </w:tr>
      <w:tr w:rsidR="00F62883" w:rsidRPr="000D5D7F">
        <w:trPr>
          <w:trHeight w:val="930"/>
          <w:jc w:val="center"/>
        </w:trPr>
        <w:tc>
          <w:tcPr>
            <w:tcW w:w="814" w:type="dxa"/>
            <w:vAlign w:val="center"/>
          </w:tcPr>
          <w:p w:rsidR="00F62883" w:rsidRPr="000D5D7F" w:rsidRDefault="00F62883">
            <w:pPr>
              <w:adjustRightInd w:val="0"/>
              <w:snapToGrid w:val="0"/>
              <w:jc w:val="center"/>
              <w:rPr>
                <w:color w:val="000000" w:themeColor="text1"/>
                <w:sz w:val="24"/>
              </w:rPr>
            </w:pPr>
          </w:p>
        </w:tc>
        <w:tc>
          <w:tcPr>
            <w:tcW w:w="1270" w:type="dxa"/>
            <w:vAlign w:val="center"/>
          </w:tcPr>
          <w:p w:rsidR="00F62883" w:rsidRPr="000D5D7F" w:rsidRDefault="00F62883">
            <w:pPr>
              <w:adjustRightInd w:val="0"/>
              <w:snapToGrid w:val="0"/>
              <w:jc w:val="center"/>
              <w:rPr>
                <w:color w:val="000000" w:themeColor="text1"/>
                <w:sz w:val="24"/>
              </w:rPr>
            </w:pPr>
          </w:p>
        </w:tc>
        <w:tc>
          <w:tcPr>
            <w:tcW w:w="1926" w:type="dxa"/>
            <w:vAlign w:val="center"/>
          </w:tcPr>
          <w:p w:rsidR="00F62883" w:rsidRPr="000D5D7F" w:rsidRDefault="00F62883">
            <w:pPr>
              <w:adjustRightInd w:val="0"/>
              <w:snapToGrid w:val="0"/>
              <w:jc w:val="center"/>
              <w:rPr>
                <w:color w:val="000000" w:themeColor="text1"/>
                <w:sz w:val="24"/>
              </w:rPr>
            </w:pPr>
          </w:p>
        </w:tc>
        <w:tc>
          <w:tcPr>
            <w:tcW w:w="1927" w:type="dxa"/>
            <w:vAlign w:val="center"/>
          </w:tcPr>
          <w:p w:rsidR="00F62883" w:rsidRPr="000D5D7F" w:rsidRDefault="00F62883">
            <w:pPr>
              <w:adjustRightInd w:val="0"/>
              <w:snapToGrid w:val="0"/>
              <w:jc w:val="center"/>
              <w:rPr>
                <w:color w:val="000000" w:themeColor="text1"/>
                <w:sz w:val="24"/>
              </w:rPr>
            </w:pPr>
          </w:p>
        </w:tc>
        <w:tc>
          <w:tcPr>
            <w:tcW w:w="2354" w:type="dxa"/>
            <w:vAlign w:val="center"/>
          </w:tcPr>
          <w:p w:rsidR="00F62883" w:rsidRPr="000D5D7F" w:rsidRDefault="00F62883">
            <w:pPr>
              <w:adjustRightInd w:val="0"/>
              <w:snapToGrid w:val="0"/>
              <w:jc w:val="center"/>
              <w:rPr>
                <w:color w:val="000000" w:themeColor="text1"/>
                <w:sz w:val="24"/>
              </w:rPr>
            </w:pPr>
          </w:p>
        </w:tc>
        <w:tc>
          <w:tcPr>
            <w:tcW w:w="771" w:type="dxa"/>
            <w:vAlign w:val="center"/>
          </w:tcPr>
          <w:p w:rsidR="00F62883" w:rsidRPr="000D5D7F" w:rsidRDefault="00F62883">
            <w:pPr>
              <w:adjustRightInd w:val="0"/>
              <w:snapToGrid w:val="0"/>
              <w:jc w:val="center"/>
              <w:rPr>
                <w:color w:val="000000" w:themeColor="text1"/>
                <w:sz w:val="24"/>
              </w:rPr>
            </w:pPr>
          </w:p>
        </w:tc>
      </w:tr>
    </w:tbl>
    <w:p w:rsidR="00F62883" w:rsidRPr="000D5D7F" w:rsidRDefault="00F62883">
      <w:pPr>
        <w:tabs>
          <w:tab w:val="left" w:pos="1800"/>
          <w:tab w:val="left" w:pos="5580"/>
        </w:tabs>
        <w:jc w:val="left"/>
        <w:rPr>
          <w:color w:val="000000" w:themeColor="text1"/>
          <w:sz w:val="24"/>
        </w:rPr>
      </w:pPr>
    </w:p>
    <w:p w:rsidR="00F62883" w:rsidRPr="000D5D7F" w:rsidRDefault="00741944">
      <w:pPr>
        <w:tabs>
          <w:tab w:val="left" w:pos="1800"/>
          <w:tab w:val="left" w:pos="5580"/>
        </w:tabs>
        <w:jc w:val="left"/>
        <w:rPr>
          <w:color w:val="000000" w:themeColor="text1"/>
          <w:sz w:val="24"/>
        </w:rPr>
      </w:pPr>
      <w:r w:rsidRPr="000D5D7F">
        <w:rPr>
          <w:rFonts w:hint="eastAsia"/>
          <w:color w:val="000000" w:themeColor="text1"/>
          <w:sz w:val="24"/>
        </w:rPr>
        <w:t>注：“偏离情况”列应据实填写“正偏离”或“负偏离”。</w:t>
      </w:r>
    </w:p>
    <w:p w:rsidR="00F62883" w:rsidRPr="000D5D7F" w:rsidRDefault="00F62883">
      <w:pPr>
        <w:tabs>
          <w:tab w:val="left" w:pos="1800"/>
          <w:tab w:val="left" w:pos="5580"/>
        </w:tabs>
        <w:jc w:val="left"/>
        <w:rPr>
          <w:color w:val="000000" w:themeColor="text1"/>
          <w:sz w:val="24"/>
        </w:rPr>
      </w:pPr>
    </w:p>
    <w:p w:rsidR="00F62883" w:rsidRPr="000D5D7F" w:rsidRDefault="00F62883">
      <w:pPr>
        <w:tabs>
          <w:tab w:val="left" w:pos="1800"/>
          <w:tab w:val="left" w:pos="5580"/>
        </w:tabs>
        <w:jc w:val="left"/>
        <w:rPr>
          <w:color w:val="000000" w:themeColor="text1"/>
          <w:sz w:val="24"/>
        </w:rPr>
      </w:pPr>
    </w:p>
    <w:p w:rsidR="00F62883" w:rsidRPr="000D5D7F" w:rsidRDefault="00F62883">
      <w:pPr>
        <w:tabs>
          <w:tab w:val="left" w:pos="1800"/>
          <w:tab w:val="left" w:pos="5580"/>
        </w:tabs>
        <w:jc w:val="left"/>
        <w:rPr>
          <w:color w:val="000000" w:themeColor="text1"/>
          <w:sz w:val="24"/>
          <w:szCs w:val="20"/>
        </w:rPr>
      </w:pPr>
    </w:p>
    <w:p w:rsidR="00F62883" w:rsidRPr="000D5D7F" w:rsidRDefault="00F62883">
      <w:pPr>
        <w:autoSpaceDE w:val="0"/>
        <w:autoSpaceDN w:val="0"/>
        <w:adjustRightInd w:val="0"/>
        <w:snapToGrid w:val="0"/>
        <w:spacing w:before="25" w:after="25" w:line="360" w:lineRule="auto"/>
        <w:rPr>
          <w:color w:val="000000" w:themeColor="text1"/>
          <w:sz w:val="24"/>
          <w:lang w:val="zh-CN"/>
        </w:rPr>
      </w:pPr>
    </w:p>
    <w:p w:rsidR="00F62883" w:rsidRPr="000D5D7F" w:rsidRDefault="00741944">
      <w:pPr>
        <w:autoSpaceDE w:val="0"/>
        <w:autoSpaceDN w:val="0"/>
        <w:adjustRightInd w:val="0"/>
        <w:snapToGrid w:val="0"/>
        <w:spacing w:before="25" w:after="25" w:line="360" w:lineRule="auto"/>
        <w:rPr>
          <w:color w:val="000000" w:themeColor="text1"/>
          <w:sz w:val="24"/>
          <w:lang w:val="zh-CN"/>
        </w:rPr>
      </w:pPr>
      <w:r w:rsidRPr="000D5D7F">
        <w:rPr>
          <w:rFonts w:hint="eastAsia"/>
          <w:color w:val="000000" w:themeColor="text1"/>
          <w:sz w:val="24"/>
        </w:rPr>
        <w:t>投标人名称（加盖公章）</w:t>
      </w:r>
      <w:r w:rsidRPr="000D5D7F">
        <w:rPr>
          <w:rFonts w:hint="eastAsia"/>
          <w:color w:val="000000" w:themeColor="text1"/>
          <w:sz w:val="24"/>
          <w:lang w:val="zh-CN"/>
        </w:rPr>
        <w:t>：</w:t>
      </w:r>
      <w:r w:rsidRPr="000D5D7F">
        <w:rPr>
          <w:color w:val="000000" w:themeColor="text1"/>
          <w:sz w:val="24"/>
          <w:lang w:val="zh-CN"/>
        </w:rPr>
        <w:t xml:space="preserve">    ____________</w:t>
      </w:r>
    </w:p>
    <w:p w:rsidR="00F62883" w:rsidRPr="000D5D7F" w:rsidRDefault="00741944">
      <w:pPr>
        <w:autoSpaceDE w:val="0"/>
        <w:autoSpaceDN w:val="0"/>
        <w:adjustRightInd w:val="0"/>
        <w:snapToGrid w:val="0"/>
        <w:spacing w:before="25" w:after="25" w:line="360" w:lineRule="auto"/>
        <w:rPr>
          <w:color w:val="000000" w:themeColor="text1"/>
          <w:sz w:val="24"/>
          <w:lang w:val="zh-CN"/>
        </w:rPr>
      </w:pPr>
      <w:r w:rsidRPr="000D5D7F">
        <w:rPr>
          <w:rFonts w:hint="eastAsia"/>
          <w:color w:val="000000" w:themeColor="text1"/>
          <w:sz w:val="24"/>
          <w:szCs w:val="20"/>
        </w:rPr>
        <w:t>日期：</w:t>
      </w:r>
      <w:r w:rsidRPr="000D5D7F">
        <w:rPr>
          <w:color w:val="000000" w:themeColor="text1"/>
          <w:sz w:val="24"/>
          <w:szCs w:val="20"/>
        </w:rPr>
        <w:t>_____</w:t>
      </w:r>
      <w:r w:rsidRPr="000D5D7F">
        <w:rPr>
          <w:rFonts w:hint="eastAsia"/>
          <w:color w:val="000000" w:themeColor="text1"/>
          <w:sz w:val="24"/>
          <w:szCs w:val="20"/>
        </w:rPr>
        <w:t>年</w:t>
      </w:r>
      <w:r w:rsidRPr="000D5D7F">
        <w:rPr>
          <w:color w:val="000000" w:themeColor="text1"/>
          <w:sz w:val="24"/>
          <w:szCs w:val="20"/>
        </w:rPr>
        <w:t>______</w:t>
      </w:r>
      <w:r w:rsidRPr="000D5D7F">
        <w:rPr>
          <w:rFonts w:hint="eastAsia"/>
          <w:color w:val="000000" w:themeColor="text1"/>
          <w:sz w:val="24"/>
          <w:szCs w:val="20"/>
        </w:rPr>
        <w:t>月</w:t>
      </w:r>
      <w:r w:rsidRPr="000D5D7F">
        <w:rPr>
          <w:color w:val="000000" w:themeColor="text1"/>
          <w:sz w:val="24"/>
          <w:szCs w:val="20"/>
        </w:rPr>
        <w:t>______</w:t>
      </w:r>
      <w:r w:rsidRPr="000D5D7F">
        <w:rPr>
          <w:rFonts w:hint="eastAsia"/>
          <w:color w:val="000000" w:themeColor="text1"/>
          <w:sz w:val="24"/>
          <w:szCs w:val="20"/>
        </w:rPr>
        <w:t>日</w:t>
      </w:r>
    </w:p>
    <w:p w:rsidR="00F62883" w:rsidRPr="000D5D7F" w:rsidRDefault="00741944">
      <w:pPr>
        <w:spacing w:line="360" w:lineRule="auto"/>
        <w:outlineLvl w:val="2"/>
        <w:rPr>
          <w:color w:val="000000" w:themeColor="text1"/>
          <w:sz w:val="24"/>
          <w:szCs w:val="20"/>
        </w:rPr>
      </w:pPr>
      <w:r w:rsidRPr="000D5D7F">
        <w:rPr>
          <w:color w:val="000000" w:themeColor="text1"/>
          <w:sz w:val="24"/>
          <w:szCs w:val="20"/>
        </w:rPr>
        <w:br w:type="page"/>
        <w:t xml:space="preserve">6  </w:t>
      </w:r>
      <w:bookmarkEnd w:id="851"/>
      <w:bookmarkEnd w:id="852"/>
      <w:bookmarkEnd w:id="853"/>
      <w:bookmarkEnd w:id="854"/>
      <w:bookmarkEnd w:id="855"/>
      <w:bookmarkEnd w:id="856"/>
      <w:bookmarkEnd w:id="857"/>
      <w:bookmarkEnd w:id="858"/>
      <w:bookmarkEnd w:id="859"/>
      <w:bookmarkEnd w:id="860"/>
      <w:bookmarkEnd w:id="861"/>
      <w:bookmarkEnd w:id="862"/>
      <w:bookmarkEnd w:id="863"/>
      <w:r w:rsidRPr="000D5D7F">
        <w:rPr>
          <w:rFonts w:hint="eastAsia"/>
          <w:color w:val="000000" w:themeColor="text1"/>
          <w:sz w:val="24"/>
          <w:szCs w:val="20"/>
        </w:rPr>
        <w:t>采购需求偏离表（实质性格式）</w:t>
      </w:r>
    </w:p>
    <w:p w:rsidR="00F62883" w:rsidRPr="000D5D7F" w:rsidRDefault="00741944">
      <w:pPr>
        <w:autoSpaceDE w:val="0"/>
        <w:autoSpaceDN w:val="0"/>
        <w:adjustRightInd w:val="0"/>
        <w:spacing w:line="360" w:lineRule="auto"/>
        <w:jc w:val="center"/>
        <w:rPr>
          <w:b/>
          <w:color w:val="000000" w:themeColor="text1"/>
          <w:sz w:val="36"/>
          <w:szCs w:val="36"/>
        </w:rPr>
      </w:pPr>
      <w:r w:rsidRPr="000D5D7F">
        <w:rPr>
          <w:rFonts w:hint="eastAsia"/>
          <w:b/>
          <w:color w:val="000000" w:themeColor="text1"/>
          <w:sz w:val="36"/>
          <w:szCs w:val="36"/>
        </w:rPr>
        <w:t>采购需求偏离表</w:t>
      </w:r>
    </w:p>
    <w:p w:rsidR="00F62883" w:rsidRPr="000D5D7F" w:rsidRDefault="00741944">
      <w:pPr>
        <w:tabs>
          <w:tab w:val="left" w:pos="1800"/>
          <w:tab w:val="left" w:pos="5580"/>
        </w:tabs>
        <w:spacing w:line="360" w:lineRule="auto"/>
        <w:ind w:firstLineChars="150" w:firstLine="360"/>
        <w:jc w:val="left"/>
        <w:rPr>
          <w:color w:val="000000" w:themeColor="text1"/>
          <w:sz w:val="24"/>
        </w:rPr>
      </w:pPr>
      <w:r w:rsidRPr="000D5D7F">
        <w:rPr>
          <w:rFonts w:hint="eastAsia"/>
          <w:color w:val="000000" w:themeColor="text1"/>
          <w:sz w:val="24"/>
        </w:rPr>
        <w:t>项目编号</w:t>
      </w:r>
      <w:r w:rsidRPr="000D5D7F">
        <w:rPr>
          <w:rFonts w:hint="eastAsia"/>
          <w:color w:val="000000" w:themeColor="text1"/>
          <w:sz w:val="24"/>
        </w:rPr>
        <w:t>/</w:t>
      </w:r>
      <w:r w:rsidRPr="000D5D7F">
        <w:rPr>
          <w:rFonts w:hint="eastAsia"/>
          <w:color w:val="000000" w:themeColor="text1"/>
          <w:sz w:val="24"/>
        </w:rPr>
        <w:t>包号：</w:t>
      </w:r>
    </w:p>
    <w:p w:rsidR="00F62883" w:rsidRPr="000D5D7F" w:rsidRDefault="00741944">
      <w:pPr>
        <w:tabs>
          <w:tab w:val="left" w:pos="1800"/>
          <w:tab w:val="left" w:pos="5580"/>
        </w:tabs>
        <w:spacing w:line="360" w:lineRule="auto"/>
        <w:ind w:firstLineChars="150" w:firstLine="360"/>
        <w:jc w:val="left"/>
        <w:rPr>
          <w:color w:val="000000" w:themeColor="text1"/>
          <w:sz w:val="24"/>
          <w:u w:val="single"/>
        </w:rPr>
      </w:pPr>
      <w:r w:rsidRPr="000D5D7F">
        <w:rPr>
          <w:rFonts w:hint="eastAsia"/>
          <w:color w:val="000000" w:themeColor="text1"/>
          <w:sz w:val="24"/>
        </w:rPr>
        <w:t>项目名称：</w:t>
      </w:r>
      <w:r w:rsidR="00D858C6">
        <w:rPr>
          <w:rFonts w:hint="eastAsia"/>
          <w:color w:val="000000" w:themeColor="text1"/>
          <w:sz w:val="24"/>
          <w:u w:val="single"/>
        </w:rPr>
        <w:t>2025</w:t>
      </w:r>
      <w:r w:rsidR="00D858C6">
        <w:rPr>
          <w:rFonts w:hint="eastAsia"/>
          <w:color w:val="000000" w:themeColor="text1"/>
          <w:sz w:val="24"/>
          <w:u w:val="single"/>
        </w:rPr>
        <w:t>年排水设施维护项目</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2C231F" w:rsidRPr="000D5D7F">
        <w:trPr>
          <w:trHeight w:val="1053"/>
          <w:jc w:val="center"/>
        </w:trPr>
        <w:tc>
          <w:tcPr>
            <w:tcW w:w="775"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序号</w:t>
            </w:r>
          </w:p>
        </w:tc>
        <w:tc>
          <w:tcPr>
            <w:tcW w:w="1482"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招标文件条目号</w:t>
            </w:r>
            <w:r w:rsidRPr="000D5D7F">
              <w:rPr>
                <w:color w:val="000000" w:themeColor="text1"/>
                <w:sz w:val="24"/>
              </w:rPr>
              <w:t>(</w:t>
            </w:r>
            <w:r w:rsidRPr="000D5D7F">
              <w:rPr>
                <w:rFonts w:hint="eastAsia"/>
                <w:color w:val="000000" w:themeColor="text1"/>
                <w:sz w:val="24"/>
              </w:rPr>
              <w:t>页码</w:t>
            </w:r>
            <w:r w:rsidRPr="000D5D7F">
              <w:rPr>
                <w:color w:val="000000" w:themeColor="text1"/>
                <w:sz w:val="24"/>
              </w:rPr>
              <w:t>)</w:t>
            </w:r>
          </w:p>
        </w:tc>
        <w:tc>
          <w:tcPr>
            <w:tcW w:w="2384"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招标文件要求</w:t>
            </w:r>
          </w:p>
        </w:tc>
        <w:tc>
          <w:tcPr>
            <w:tcW w:w="2126"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投标响应内容</w:t>
            </w:r>
          </w:p>
        </w:tc>
        <w:tc>
          <w:tcPr>
            <w:tcW w:w="1875"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偏离情况</w:t>
            </w:r>
          </w:p>
        </w:tc>
        <w:tc>
          <w:tcPr>
            <w:tcW w:w="1009" w:type="dxa"/>
            <w:vAlign w:val="center"/>
          </w:tcPr>
          <w:p w:rsidR="00F62883" w:rsidRPr="000D5D7F" w:rsidRDefault="00741944">
            <w:pPr>
              <w:adjustRightInd w:val="0"/>
              <w:snapToGrid w:val="0"/>
              <w:jc w:val="center"/>
              <w:rPr>
                <w:color w:val="000000" w:themeColor="text1"/>
                <w:sz w:val="24"/>
              </w:rPr>
            </w:pPr>
            <w:r w:rsidRPr="000D5D7F">
              <w:rPr>
                <w:rFonts w:hint="eastAsia"/>
                <w:color w:val="000000" w:themeColor="text1"/>
                <w:sz w:val="24"/>
              </w:rPr>
              <w:t>说明</w:t>
            </w:r>
          </w:p>
        </w:tc>
      </w:tr>
      <w:tr w:rsidR="002C231F" w:rsidRPr="000D5D7F">
        <w:trPr>
          <w:trHeight w:val="930"/>
          <w:jc w:val="center"/>
        </w:trPr>
        <w:tc>
          <w:tcPr>
            <w:tcW w:w="775" w:type="dxa"/>
            <w:vAlign w:val="center"/>
          </w:tcPr>
          <w:p w:rsidR="00F62883" w:rsidRPr="000D5D7F" w:rsidRDefault="00F62883">
            <w:pPr>
              <w:adjustRightInd w:val="0"/>
              <w:snapToGrid w:val="0"/>
              <w:jc w:val="center"/>
              <w:rPr>
                <w:color w:val="000000" w:themeColor="text1"/>
                <w:sz w:val="24"/>
              </w:rPr>
            </w:pPr>
          </w:p>
        </w:tc>
        <w:tc>
          <w:tcPr>
            <w:tcW w:w="1482" w:type="dxa"/>
            <w:vAlign w:val="center"/>
          </w:tcPr>
          <w:p w:rsidR="00F62883" w:rsidRPr="000D5D7F" w:rsidRDefault="00F62883">
            <w:pPr>
              <w:adjustRightInd w:val="0"/>
              <w:snapToGrid w:val="0"/>
              <w:jc w:val="center"/>
              <w:rPr>
                <w:color w:val="000000" w:themeColor="text1"/>
                <w:sz w:val="24"/>
              </w:rPr>
            </w:pPr>
          </w:p>
        </w:tc>
        <w:tc>
          <w:tcPr>
            <w:tcW w:w="2384" w:type="dxa"/>
            <w:vAlign w:val="center"/>
          </w:tcPr>
          <w:p w:rsidR="00F62883" w:rsidRPr="000D5D7F" w:rsidRDefault="00F62883">
            <w:pPr>
              <w:adjustRightInd w:val="0"/>
              <w:snapToGrid w:val="0"/>
              <w:jc w:val="center"/>
              <w:rPr>
                <w:color w:val="000000" w:themeColor="text1"/>
                <w:sz w:val="24"/>
              </w:rPr>
            </w:pPr>
          </w:p>
        </w:tc>
        <w:tc>
          <w:tcPr>
            <w:tcW w:w="2126" w:type="dxa"/>
            <w:vAlign w:val="center"/>
          </w:tcPr>
          <w:p w:rsidR="00F62883" w:rsidRPr="000D5D7F" w:rsidRDefault="00F62883">
            <w:pPr>
              <w:adjustRightInd w:val="0"/>
              <w:snapToGrid w:val="0"/>
              <w:jc w:val="center"/>
              <w:rPr>
                <w:color w:val="000000" w:themeColor="text1"/>
                <w:sz w:val="24"/>
              </w:rPr>
            </w:pPr>
          </w:p>
        </w:tc>
        <w:tc>
          <w:tcPr>
            <w:tcW w:w="1875" w:type="dxa"/>
            <w:vAlign w:val="center"/>
          </w:tcPr>
          <w:p w:rsidR="00F62883" w:rsidRPr="000D5D7F" w:rsidRDefault="00F62883">
            <w:pPr>
              <w:adjustRightInd w:val="0"/>
              <w:snapToGrid w:val="0"/>
              <w:jc w:val="center"/>
              <w:rPr>
                <w:color w:val="000000" w:themeColor="text1"/>
                <w:sz w:val="24"/>
              </w:rPr>
            </w:pPr>
          </w:p>
        </w:tc>
        <w:tc>
          <w:tcPr>
            <w:tcW w:w="1009" w:type="dxa"/>
            <w:vAlign w:val="center"/>
          </w:tcPr>
          <w:p w:rsidR="00F62883" w:rsidRPr="000D5D7F" w:rsidRDefault="00F62883">
            <w:pPr>
              <w:adjustRightInd w:val="0"/>
              <w:snapToGrid w:val="0"/>
              <w:jc w:val="center"/>
              <w:rPr>
                <w:color w:val="000000" w:themeColor="text1"/>
                <w:sz w:val="24"/>
              </w:rPr>
            </w:pPr>
          </w:p>
        </w:tc>
      </w:tr>
      <w:tr w:rsidR="002C231F" w:rsidRPr="000D5D7F">
        <w:trPr>
          <w:trHeight w:val="930"/>
          <w:jc w:val="center"/>
        </w:trPr>
        <w:tc>
          <w:tcPr>
            <w:tcW w:w="775" w:type="dxa"/>
            <w:vAlign w:val="center"/>
          </w:tcPr>
          <w:p w:rsidR="00F62883" w:rsidRPr="000D5D7F" w:rsidRDefault="00F62883">
            <w:pPr>
              <w:adjustRightInd w:val="0"/>
              <w:snapToGrid w:val="0"/>
              <w:jc w:val="center"/>
              <w:rPr>
                <w:color w:val="000000" w:themeColor="text1"/>
                <w:sz w:val="24"/>
              </w:rPr>
            </w:pPr>
          </w:p>
        </w:tc>
        <w:tc>
          <w:tcPr>
            <w:tcW w:w="1482" w:type="dxa"/>
            <w:vAlign w:val="center"/>
          </w:tcPr>
          <w:p w:rsidR="00F62883" w:rsidRPr="000D5D7F" w:rsidRDefault="00F62883">
            <w:pPr>
              <w:adjustRightInd w:val="0"/>
              <w:snapToGrid w:val="0"/>
              <w:jc w:val="center"/>
              <w:rPr>
                <w:color w:val="000000" w:themeColor="text1"/>
                <w:sz w:val="24"/>
              </w:rPr>
            </w:pPr>
          </w:p>
        </w:tc>
        <w:tc>
          <w:tcPr>
            <w:tcW w:w="2384" w:type="dxa"/>
            <w:vAlign w:val="center"/>
          </w:tcPr>
          <w:p w:rsidR="00F62883" w:rsidRPr="000D5D7F" w:rsidRDefault="00F62883">
            <w:pPr>
              <w:adjustRightInd w:val="0"/>
              <w:snapToGrid w:val="0"/>
              <w:jc w:val="center"/>
              <w:rPr>
                <w:color w:val="000000" w:themeColor="text1"/>
                <w:sz w:val="24"/>
              </w:rPr>
            </w:pPr>
          </w:p>
        </w:tc>
        <w:tc>
          <w:tcPr>
            <w:tcW w:w="2126" w:type="dxa"/>
            <w:vAlign w:val="center"/>
          </w:tcPr>
          <w:p w:rsidR="00F62883" w:rsidRPr="000D5D7F" w:rsidRDefault="00F62883">
            <w:pPr>
              <w:adjustRightInd w:val="0"/>
              <w:snapToGrid w:val="0"/>
              <w:jc w:val="center"/>
              <w:rPr>
                <w:color w:val="000000" w:themeColor="text1"/>
                <w:sz w:val="24"/>
              </w:rPr>
            </w:pPr>
          </w:p>
        </w:tc>
        <w:tc>
          <w:tcPr>
            <w:tcW w:w="1875" w:type="dxa"/>
            <w:vAlign w:val="center"/>
          </w:tcPr>
          <w:p w:rsidR="00F62883" w:rsidRPr="000D5D7F" w:rsidRDefault="00F62883">
            <w:pPr>
              <w:adjustRightInd w:val="0"/>
              <w:snapToGrid w:val="0"/>
              <w:jc w:val="center"/>
              <w:rPr>
                <w:color w:val="000000" w:themeColor="text1"/>
                <w:sz w:val="24"/>
              </w:rPr>
            </w:pPr>
          </w:p>
        </w:tc>
        <w:tc>
          <w:tcPr>
            <w:tcW w:w="1009" w:type="dxa"/>
            <w:vAlign w:val="center"/>
          </w:tcPr>
          <w:p w:rsidR="00F62883" w:rsidRPr="000D5D7F" w:rsidRDefault="00F62883">
            <w:pPr>
              <w:adjustRightInd w:val="0"/>
              <w:snapToGrid w:val="0"/>
              <w:jc w:val="center"/>
              <w:rPr>
                <w:color w:val="000000" w:themeColor="text1"/>
                <w:sz w:val="24"/>
              </w:rPr>
            </w:pPr>
          </w:p>
        </w:tc>
      </w:tr>
      <w:tr w:rsidR="002C231F" w:rsidRPr="000D5D7F">
        <w:trPr>
          <w:trHeight w:val="930"/>
          <w:jc w:val="center"/>
        </w:trPr>
        <w:tc>
          <w:tcPr>
            <w:tcW w:w="775" w:type="dxa"/>
            <w:vAlign w:val="center"/>
          </w:tcPr>
          <w:p w:rsidR="00F62883" w:rsidRPr="000D5D7F" w:rsidRDefault="00F62883">
            <w:pPr>
              <w:adjustRightInd w:val="0"/>
              <w:snapToGrid w:val="0"/>
              <w:jc w:val="center"/>
              <w:rPr>
                <w:color w:val="000000" w:themeColor="text1"/>
                <w:sz w:val="24"/>
              </w:rPr>
            </w:pPr>
          </w:p>
        </w:tc>
        <w:tc>
          <w:tcPr>
            <w:tcW w:w="1482" w:type="dxa"/>
            <w:vAlign w:val="center"/>
          </w:tcPr>
          <w:p w:rsidR="00F62883" w:rsidRPr="000D5D7F" w:rsidRDefault="00F62883">
            <w:pPr>
              <w:adjustRightInd w:val="0"/>
              <w:snapToGrid w:val="0"/>
              <w:jc w:val="center"/>
              <w:rPr>
                <w:color w:val="000000" w:themeColor="text1"/>
                <w:sz w:val="24"/>
              </w:rPr>
            </w:pPr>
          </w:p>
        </w:tc>
        <w:tc>
          <w:tcPr>
            <w:tcW w:w="2384" w:type="dxa"/>
            <w:vAlign w:val="center"/>
          </w:tcPr>
          <w:p w:rsidR="00F62883" w:rsidRPr="000D5D7F" w:rsidRDefault="00F62883">
            <w:pPr>
              <w:adjustRightInd w:val="0"/>
              <w:snapToGrid w:val="0"/>
              <w:jc w:val="center"/>
              <w:rPr>
                <w:color w:val="000000" w:themeColor="text1"/>
                <w:sz w:val="24"/>
              </w:rPr>
            </w:pPr>
          </w:p>
        </w:tc>
        <w:tc>
          <w:tcPr>
            <w:tcW w:w="2126" w:type="dxa"/>
            <w:vAlign w:val="center"/>
          </w:tcPr>
          <w:p w:rsidR="00F62883" w:rsidRPr="000D5D7F" w:rsidRDefault="00F62883">
            <w:pPr>
              <w:adjustRightInd w:val="0"/>
              <w:snapToGrid w:val="0"/>
              <w:jc w:val="center"/>
              <w:rPr>
                <w:color w:val="000000" w:themeColor="text1"/>
                <w:sz w:val="24"/>
              </w:rPr>
            </w:pPr>
          </w:p>
        </w:tc>
        <w:tc>
          <w:tcPr>
            <w:tcW w:w="1875" w:type="dxa"/>
            <w:vAlign w:val="center"/>
          </w:tcPr>
          <w:p w:rsidR="00F62883" w:rsidRPr="000D5D7F" w:rsidRDefault="00F62883">
            <w:pPr>
              <w:adjustRightInd w:val="0"/>
              <w:snapToGrid w:val="0"/>
              <w:jc w:val="center"/>
              <w:rPr>
                <w:color w:val="000000" w:themeColor="text1"/>
                <w:sz w:val="24"/>
              </w:rPr>
            </w:pPr>
          </w:p>
        </w:tc>
        <w:tc>
          <w:tcPr>
            <w:tcW w:w="1009" w:type="dxa"/>
            <w:vAlign w:val="center"/>
          </w:tcPr>
          <w:p w:rsidR="00F62883" w:rsidRPr="000D5D7F" w:rsidRDefault="00F62883">
            <w:pPr>
              <w:adjustRightInd w:val="0"/>
              <w:snapToGrid w:val="0"/>
              <w:jc w:val="center"/>
              <w:rPr>
                <w:color w:val="000000" w:themeColor="text1"/>
                <w:sz w:val="24"/>
              </w:rPr>
            </w:pPr>
          </w:p>
        </w:tc>
      </w:tr>
      <w:tr w:rsidR="002C231F" w:rsidRPr="000D5D7F">
        <w:trPr>
          <w:trHeight w:val="930"/>
          <w:jc w:val="center"/>
        </w:trPr>
        <w:tc>
          <w:tcPr>
            <w:tcW w:w="775" w:type="dxa"/>
            <w:vAlign w:val="center"/>
          </w:tcPr>
          <w:p w:rsidR="00F62883" w:rsidRPr="000D5D7F" w:rsidRDefault="00F62883">
            <w:pPr>
              <w:adjustRightInd w:val="0"/>
              <w:snapToGrid w:val="0"/>
              <w:jc w:val="center"/>
              <w:rPr>
                <w:color w:val="000000" w:themeColor="text1"/>
                <w:sz w:val="24"/>
              </w:rPr>
            </w:pPr>
          </w:p>
        </w:tc>
        <w:tc>
          <w:tcPr>
            <w:tcW w:w="1482" w:type="dxa"/>
            <w:vAlign w:val="center"/>
          </w:tcPr>
          <w:p w:rsidR="00F62883" w:rsidRPr="000D5D7F" w:rsidRDefault="00F62883">
            <w:pPr>
              <w:adjustRightInd w:val="0"/>
              <w:snapToGrid w:val="0"/>
              <w:jc w:val="center"/>
              <w:rPr>
                <w:color w:val="000000" w:themeColor="text1"/>
                <w:sz w:val="24"/>
              </w:rPr>
            </w:pPr>
          </w:p>
        </w:tc>
        <w:tc>
          <w:tcPr>
            <w:tcW w:w="2384" w:type="dxa"/>
            <w:vAlign w:val="center"/>
          </w:tcPr>
          <w:p w:rsidR="00F62883" w:rsidRPr="000D5D7F" w:rsidRDefault="00F62883">
            <w:pPr>
              <w:adjustRightInd w:val="0"/>
              <w:snapToGrid w:val="0"/>
              <w:jc w:val="center"/>
              <w:rPr>
                <w:color w:val="000000" w:themeColor="text1"/>
                <w:sz w:val="24"/>
              </w:rPr>
            </w:pPr>
          </w:p>
        </w:tc>
        <w:tc>
          <w:tcPr>
            <w:tcW w:w="2126" w:type="dxa"/>
            <w:vAlign w:val="center"/>
          </w:tcPr>
          <w:p w:rsidR="00F62883" w:rsidRPr="000D5D7F" w:rsidRDefault="00F62883">
            <w:pPr>
              <w:adjustRightInd w:val="0"/>
              <w:snapToGrid w:val="0"/>
              <w:jc w:val="center"/>
              <w:rPr>
                <w:color w:val="000000" w:themeColor="text1"/>
                <w:sz w:val="24"/>
              </w:rPr>
            </w:pPr>
          </w:p>
        </w:tc>
        <w:tc>
          <w:tcPr>
            <w:tcW w:w="1875" w:type="dxa"/>
            <w:vAlign w:val="center"/>
          </w:tcPr>
          <w:p w:rsidR="00F62883" w:rsidRPr="000D5D7F" w:rsidRDefault="00F62883">
            <w:pPr>
              <w:adjustRightInd w:val="0"/>
              <w:snapToGrid w:val="0"/>
              <w:jc w:val="center"/>
              <w:rPr>
                <w:color w:val="000000" w:themeColor="text1"/>
                <w:sz w:val="24"/>
              </w:rPr>
            </w:pPr>
          </w:p>
        </w:tc>
        <w:tc>
          <w:tcPr>
            <w:tcW w:w="1009" w:type="dxa"/>
            <w:vAlign w:val="center"/>
          </w:tcPr>
          <w:p w:rsidR="00F62883" w:rsidRPr="000D5D7F" w:rsidRDefault="00F62883">
            <w:pPr>
              <w:adjustRightInd w:val="0"/>
              <w:snapToGrid w:val="0"/>
              <w:jc w:val="center"/>
              <w:rPr>
                <w:color w:val="000000" w:themeColor="text1"/>
                <w:sz w:val="24"/>
              </w:rPr>
            </w:pPr>
          </w:p>
        </w:tc>
      </w:tr>
      <w:tr w:rsidR="002C231F" w:rsidRPr="000D5D7F">
        <w:trPr>
          <w:trHeight w:val="930"/>
          <w:jc w:val="center"/>
        </w:trPr>
        <w:tc>
          <w:tcPr>
            <w:tcW w:w="775" w:type="dxa"/>
            <w:vAlign w:val="center"/>
          </w:tcPr>
          <w:p w:rsidR="00F62883" w:rsidRPr="000D5D7F" w:rsidRDefault="00F62883">
            <w:pPr>
              <w:adjustRightInd w:val="0"/>
              <w:snapToGrid w:val="0"/>
              <w:jc w:val="center"/>
              <w:rPr>
                <w:color w:val="000000" w:themeColor="text1"/>
                <w:sz w:val="24"/>
              </w:rPr>
            </w:pPr>
          </w:p>
        </w:tc>
        <w:tc>
          <w:tcPr>
            <w:tcW w:w="1482" w:type="dxa"/>
            <w:vAlign w:val="center"/>
          </w:tcPr>
          <w:p w:rsidR="00F62883" w:rsidRPr="000D5D7F" w:rsidRDefault="00F62883">
            <w:pPr>
              <w:adjustRightInd w:val="0"/>
              <w:snapToGrid w:val="0"/>
              <w:jc w:val="center"/>
              <w:rPr>
                <w:color w:val="000000" w:themeColor="text1"/>
                <w:sz w:val="24"/>
              </w:rPr>
            </w:pPr>
          </w:p>
        </w:tc>
        <w:tc>
          <w:tcPr>
            <w:tcW w:w="2384" w:type="dxa"/>
            <w:vAlign w:val="center"/>
          </w:tcPr>
          <w:p w:rsidR="00F62883" w:rsidRPr="000D5D7F" w:rsidRDefault="00F62883">
            <w:pPr>
              <w:adjustRightInd w:val="0"/>
              <w:snapToGrid w:val="0"/>
              <w:jc w:val="center"/>
              <w:rPr>
                <w:color w:val="000000" w:themeColor="text1"/>
                <w:sz w:val="24"/>
              </w:rPr>
            </w:pPr>
          </w:p>
        </w:tc>
        <w:tc>
          <w:tcPr>
            <w:tcW w:w="2126" w:type="dxa"/>
            <w:vAlign w:val="center"/>
          </w:tcPr>
          <w:p w:rsidR="00F62883" w:rsidRPr="000D5D7F" w:rsidRDefault="00F62883">
            <w:pPr>
              <w:adjustRightInd w:val="0"/>
              <w:snapToGrid w:val="0"/>
              <w:jc w:val="center"/>
              <w:rPr>
                <w:color w:val="000000" w:themeColor="text1"/>
                <w:sz w:val="24"/>
              </w:rPr>
            </w:pPr>
          </w:p>
        </w:tc>
        <w:tc>
          <w:tcPr>
            <w:tcW w:w="1875" w:type="dxa"/>
            <w:vAlign w:val="center"/>
          </w:tcPr>
          <w:p w:rsidR="00F62883" w:rsidRPr="000D5D7F" w:rsidRDefault="00F62883">
            <w:pPr>
              <w:adjustRightInd w:val="0"/>
              <w:snapToGrid w:val="0"/>
              <w:jc w:val="center"/>
              <w:rPr>
                <w:color w:val="000000" w:themeColor="text1"/>
                <w:sz w:val="24"/>
              </w:rPr>
            </w:pPr>
          </w:p>
        </w:tc>
        <w:tc>
          <w:tcPr>
            <w:tcW w:w="1009" w:type="dxa"/>
            <w:vAlign w:val="center"/>
          </w:tcPr>
          <w:p w:rsidR="00F62883" w:rsidRPr="000D5D7F" w:rsidRDefault="00F62883">
            <w:pPr>
              <w:adjustRightInd w:val="0"/>
              <w:snapToGrid w:val="0"/>
              <w:jc w:val="center"/>
              <w:rPr>
                <w:color w:val="000000" w:themeColor="text1"/>
                <w:sz w:val="24"/>
              </w:rPr>
            </w:pPr>
          </w:p>
        </w:tc>
      </w:tr>
      <w:tr w:rsidR="00F62883" w:rsidRPr="000D5D7F">
        <w:trPr>
          <w:trHeight w:val="930"/>
          <w:jc w:val="center"/>
        </w:trPr>
        <w:tc>
          <w:tcPr>
            <w:tcW w:w="775" w:type="dxa"/>
            <w:vAlign w:val="center"/>
          </w:tcPr>
          <w:p w:rsidR="00F62883" w:rsidRPr="000D5D7F" w:rsidRDefault="00F62883">
            <w:pPr>
              <w:adjustRightInd w:val="0"/>
              <w:snapToGrid w:val="0"/>
              <w:jc w:val="center"/>
              <w:rPr>
                <w:color w:val="000000" w:themeColor="text1"/>
                <w:sz w:val="24"/>
              </w:rPr>
            </w:pPr>
          </w:p>
        </w:tc>
        <w:tc>
          <w:tcPr>
            <w:tcW w:w="1482" w:type="dxa"/>
            <w:vAlign w:val="center"/>
          </w:tcPr>
          <w:p w:rsidR="00F62883" w:rsidRPr="000D5D7F" w:rsidRDefault="00F62883">
            <w:pPr>
              <w:adjustRightInd w:val="0"/>
              <w:snapToGrid w:val="0"/>
              <w:jc w:val="center"/>
              <w:rPr>
                <w:color w:val="000000" w:themeColor="text1"/>
                <w:sz w:val="24"/>
              </w:rPr>
            </w:pPr>
          </w:p>
        </w:tc>
        <w:tc>
          <w:tcPr>
            <w:tcW w:w="2384" w:type="dxa"/>
            <w:vAlign w:val="center"/>
          </w:tcPr>
          <w:p w:rsidR="00F62883" w:rsidRPr="000D5D7F" w:rsidRDefault="00F62883">
            <w:pPr>
              <w:adjustRightInd w:val="0"/>
              <w:snapToGrid w:val="0"/>
              <w:jc w:val="center"/>
              <w:rPr>
                <w:color w:val="000000" w:themeColor="text1"/>
                <w:sz w:val="24"/>
              </w:rPr>
            </w:pPr>
          </w:p>
        </w:tc>
        <w:tc>
          <w:tcPr>
            <w:tcW w:w="2126" w:type="dxa"/>
            <w:vAlign w:val="center"/>
          </w:tcPr>
          <w:p w:rsidR="00F62883" w:rsidRPr="000D5D7F" w:rsidRDefault="00F62883">
            <w:pPr>
              <w:adjustRightInd w:val="0"/>
              <w:snapToGrid w:val="0"/>
              <w:jc w:val="center"/>
              <w:rPr>
                <w:color w:val="000000" w:themeColor="text1"/>
                <w:sz w:val="24"/>
              </w:rPr>
            </w:pPr>
          </w:p>
        </w:tc>
        <w:tc>
          <w:tcPr>
            <w:tcW w:w="1875" w:type="dxa"/>
            <w:vAlign w:val="center"/>
          </w:tcPr>
          <w:p w:rsidR="00F62883" w:rsidRPr="000D5D7F" w:rsidRDefault="00F62883">
            <w:pPr>
              <w:adjustRightInd w:val="0"/>
              <w:snapToGrid w:val="0"/>
              <w:jc w:val="center"/>
              <w:rPr>
                <w:color w:val="000000" w:themeColor="text1"/>
                <w:sz w:val="24"/>
              </w:rPr>
            </w:pPr>
          </w:p>
        </w:tc>
        <w:tc>
          <w:tcPr>
            <w:tcW w:w="1009" w:type="dxa"/>
            <w:vAlign w:val="center"/>
          </w:tcPr>
          <w:p w:rsidR="00F62883" w:rsidRPr="000D5D7F" w:rsidRDefault="00F62883">
            <w:pPr>
              <w:adjustRightInd w:val="0"/>
              <w:snapToGrid w:val="0"/>
              <w:jc w:val="center"/>
              <w:rPr>
                <w:color w:val="000000" w:themeColor="text1"/>
                <w:sz w:val="24"/>
              </w:rPr>
            </w:pPr>
          </w:p>
        </w:tc>
      </w:tr>
    </w:tbl>
    <w:p w:rsidR="00F62883" w:rsidRPr="000D5D7F" w:rsidRDefault="00F62883">
      <w:pPr>
        <w:tabs>
          <w:tab w:val="left" w:pos="1800"/>
          <w:tab w:val="left" w:pos="5580"/>
        </w:tabs>
        <w:spacing w:line="360" w:lineRule="auto"/>
        <w:ind w:firstLineChars="150" w:firstLine="360"/>
        <w:jc w:val="left"/>
        <w:rPr>
          <w:color w:val="000000" w:themeColor="text1"/>
          <w:sz w:val="24"/>
          <w:u w:val="single"/>
        </w:rPr>
      </w:pPr>
    </w:p>
    <w:p w:rsidR="00F62883" w:rsidRPr="000D5D7F" w:rsidRDefault="00F62883">
      <w:pPr>
        <w:tabs>
          <w:tab w:val="left" w:pos="1800"/>
          <w:tab w:val="left" w:pos="5580"/>
        </w:tabs>
        <w:spacing w:line="360" w:lineRule="auto"/>
        <w:ind w:firstLineChars="150" w:firstLine="360"/>
        <w:jc w:val="left"/>
        <w:rPr>
          <w:color w:val="000000" w:themeColor="text1"/>
          <w:sz w:val="24"/>
          <w:u w:val="single"/>
        </w:rPr>
      </w:pPr>
    </w:p>
    <w:p w:rsidR="00F62883" w:rsidRPr="000D5D7F" w:rsidRDefault="00741944">
      <w:pPr>
        <w:tabs>
          <w:tab w:val="left" w:pos="1800"/>
          <w:tab w:val="left" w:pos="5580"/>
        </w:tabs>
        <w:jc w:val="left"/>
        <w:rPr>
          <w:color w:val="000000" w:themeColor="text1"/>
          <w:sz w:val="24"/>
        </w:rPr>
      </w:pPr>
      <w:r w:rsidRPr="000D5D7F">
        <w:rPr>
          <w:rFonts w:hint="eastAsia"/>
          <w:color w:val="000000" w:themeColor="text1"/>
          <w:sz w:val="24"/>
        </w:rPr>
        <w:t>注：</w:t>
      </w:r>
    </w:p>
    <w:p w:rsidR="00F62883" w:rsidRPr="000D5D7F" w:rsidRDefault="00741944">
      <w:pPr>
        <w:tabs>
          <w:tab w:val="left" w:pos="1800"/>
          <w:tab w:val="left" w:pos="5580"/>
        </w:tabs>
        <w:jc w:val="left"/>
        <w:rPr>
          <w:color w:val="000000" w:themeColor="text1"/>
          <w:sz w:val="24"/>
        </w:rPr>
      </w:pPr>
      <w:r w:rsidRPr="000D5D7F">
        <w:rPr>
          <w:color w:val="000000" w:themeColor="text1"/>
          <w:sz w:val="24"/>
        </w:rPr>
        <w:t xml:space="preserve">1. </w:t>
      </w:r>
      <w:r w:rsidRPr="000D5D7F">
        <w:rPr>
          <w:rFonts w:hint="eastAsia"/>
          <w:color w:val="000000" w:themeColor="text1"/>
          <w:sz w:val="24"/>
        </w:rPr>
        <w:t>对招标文件中的所有商务、技术要求，除本表所列明的所有偏离外，均视作投标人已对之理解和响应。此表中若无任何文字说明，内容为空白，</w:t>
      </w:r>
      <w:r w:rsidRPr="000D5D7F">
        <w:rPr>
          <w:rFonts w:hint="eastAsia"/>
          <w:b/>
          <w:color w:val="000000" w:themeColor="text1"/>
          <w:sz w:val="24"/>
        </w:rPr>
        <w:t>投标无效。</w:t>
      </w:r>
    </w:p>
    <w:p w:rsidR="00F62883" w:rsidRPr="000D5D7F" w:rsidRDefault="00741944">
      <w:pPr>
        <w:tabs>
          <w:tab w:val="left" w:pos="1800"/>
          <w:tab w:val="left" w:pos="5580"/>
        </w:tabs>
        <w:jc w:val="left"/>
        <w:rPr>
          <w:color w:val="000000" w:themeColor="text1"/>
          <w:sz w:val="24"/>
        </w:rPr>
      </w:pPr>
      <w:r w:rsidRPr="000D5D7F">
        <w:rPr>
          <w:color w:val="000000" w:themeColor="text1"/>
          <w:sz w:val="24"/>
        </w:rPr>
        <w:t>2.</w:t>
      </w:r>
      <w:r w:rsidR="00431CF0" w:rsidRPr="00431CF0">
        <w:rPr>
          <w:rFonts w:hint="eastAsia"/>
          <w:color w:val="000000" w:themeColor="text1"/>
          <w:sz w:val="24"/>
        </w:rPr>
        <w:t>“偏离情况”列应据实填写“无偏离”、“正偏离”或“负偏离”。</w:t>
      </w:r>
    </w:p>
    <w:p w:rsidR="00F62883" w:rsidRPr="000D5D7F" w:rsidRDefault="00F62883">
      <w:pPr>
        <w:tabs>
          <w:tab w:val="left" w:pos="1800"/>
          <w:tab w:val="left" w:pos="5580"/>
        </w:tabs>
        <w:jc w:val="left"/>
        <w:rPr>
          <w:color w:val="000000" w:themeColor="text1"/>
          <w:sz w:val="24"/>
        </w:rPr>
      </w:pPr>
    </w:p>
    <w:p w:rsidR="00F62883" w:rsidRPr="000D5D7F" w:rsidRDefault="00F62883">
      <w:pPr>
        <w:tabs>
          <w:tab w:val="left" w:pos="1800"/>
          <w:tab w:val="left" w:pos="5580"/>
        </w:tabs>
        <w:jc w:val="left"/>
        <w:rPr>
          <w:color w:val="000000" w:themeColor="text1"/>
          <w:sz w:val="24"/>
        </w:rPr>
      </w:pPr>
    </w:p>
    <w:p w:rsidR="00F62883" w:rsidRPr="000D5D7F" w:rsidRDefault="00F62883">
      <w:pPr>
        <w:rPr>
          <w:color w:val="000000" w:themeColor="text1"/>
          <w:sz w:val="24"/>
          <w:szCs w:val="20"/>
        </w:rPr>
      </w:pPr>
    </w:p>
    <w:p w:rsidR="00F62883" w:rsidRPr="000D5D7F" w:rsidRDefault="00F62883">
      <w:pPr>
        <w:autoSpaceDE w:val="0"/>
        <w:autoSpaceDN w:val="0"/>
        <w:adjustRightInd w:val="0"/>
        <w:snapToGrid w:val="0"/>
        <w:spacing w:before="25" w:after="25" w:line="360" w:lineRule="auto"/>
        <w:rPr>
          <w:color w:val="000000" w:themeColor="text1"/>
          <w:sz w:val="24"/>
          <w:lang w:val="zh-CN"/>
        </w:rPr>
      </w:pPr>
    </w:p>
    <w:p w:rsidR="00F62883" w:rsidRPr="000D5D7F" w:rsidRDefault="00741944">
      <w:pPr>
        <w:autoSpaceDE w:val="0"/>
        <w:autoSpaceDN w:val="0"/>
        <w:adjustRightInd w:val="0"/>
        <w:snapToGrid w:val="0"/>
        <w:spacing w:before="25" w:after="25" w:line="360" w:lineRule="auto"/>
        <w:rPr>
          <w:color w:val="000000" w:themeColor="text1"/>
          <w:sz w:val="24"/>
          <w:lang w:val="zh-CN"/>
        </w:rPr>
      </w:pPr>
      <w:r w:rsidRPr="000D5D7F">
        <w:rPr>
          <w:rFonts w:hint="eastAsia"/>
          <w:color w:val="000000" w:themeColor="text1"/>
          <w:sz w:val="24"/>
        </w:rPr>
        <w:t>投标人名称（加盖公章）</w:t>
      </w:r>
      <w:r w:rsidRPr="000D5D7F">
        <w:rPr>
          <w:rFonts w:hint="eastAsia"/>
          <w:color w:val="000000" w:themeColor="text1"/>
          <w:sz w:val="24"/>
          <w:lang w:val="zh-CN"/>
        </w:rPr>
        <w:t>：</w:t>
      </w:r>
      <w:r w:rsidRPr="000D5D7F">
        <w:rPr>
          <w:color w:val="000000" w:themeColor="text1"/>
          <w:sz w:val="24"/>
          <w:lang w:val="zh-CN"/>
        </w:rPr>
        <w:t xml:space="preserve">    ____________</w:t>
      </w:r>
    </w:p>
    <w:p w:rsidR="00F62883" w:rsidRPr="000D5D7F" w:rsidRDefault="00741944">
      <w:pPr>
        <w:autoSpaceDE w:val="0"/>
        <w:autoSpaceDN w:val="0"/>
        <w:adjustRightInd w:val="0"/>
        <w:snapToGrid w:val="0"/>
        <w:spacing w:before="25" w:after="25" w:line="360" w:lineRule="auto"/>
        <w:rPr>
          <w:color w:val="000000" w:themeColor="text1"/>
          <w:sz w:val="24"/>
          <w:lang w:val="zh-CN"/>
        </w:rPr>
      </w:pPr>
      <w:r w:rsidRPr="000D5D7F">
        <w:rPr>
          <w:rFonts w:hint="eastAsia"/>
          <w:color w:val="000000" w:themeColor="text1"/>
          <w:sz w:val="24"/>
          <w:szCs w:val="20"/>
        </w:rPr>
        <w:t>日期：</w:t>
      </w:r>
      <w:r w:rsidRPr="000D5D7F">
        <w:rPr>
          <w:color w:val="000000" w:themeColor="text1"/>
          <w:sz w:val="24"/>
          <w:szCs w:val="20"/>
        </w:rPr>
        <w:t>_____</w:t>
      </w:r>
      <w:r w:rsidRPr="000D5D7F">
        <w:rPr>
          <w:rFonts w:hint="eastAsia"/>
          <w:color w:val="000000" w:themeColor="text1"/>
          <w:sz w:val="24"/>
          <w:szCs w:val="20"/>
        </w:rPr>
        <w:t>年</w:t>
      </w:r>
      <w:r w:rsidRPr="000D5D7F">
        <w:rPr>
          <w:color w:val="000000" w:themeColor="text1"/>
          <w:sz w:val="24"/>
          <w:szCs w:val="20"/>
        </w:rPr>
        <w:t>______</w:t>
      </w:r>
      <w:r w:rsidRPr="000D5D7F">
        <w:rPr>
          <w:rFonts w:hint="eastAsia"/>
          <w:color w:val="000000" w:themeColor="text1"/>
          <w:sz w:val="24"/>
          <w:szCs w:val="20"/>
        </w:rPr>
        <w:t>月</w:t>
      </w:r>
      <w:r w:rsidRPr="000D5D7F">
        <w:rPr>
          <w:color w:val="000000" w:themeColor="text1"/>
          <w:sz w:val="24"/>
          <w:szCs w:val="20"/>
        </w:rPr>
        <w:t>______</w:t>
      </w:r>
      <w:r w:rsidRPr="000D5D7F">
        <w:rPr>
          <w:rFonts w:hint="eastAsia"/>
          <w:color w:val="000000" w:themeColor="text1"/>
          <w:sz w:val="24"/>
          <w:szCs w:val="20"/>
        </w:rPr>
        <w:t>日</w:t>
      </w:r>
    </w:p>
    <w:p w:rsidR="00F62883" w:rsidRPr="000D5D7F" w:rsidRDefault="00741944">
      <w:pPr>
        <w:spacing w:line="360" w:lineRule="auto"/>
        <w:jc w:val="center"/>
        <w:outlineLvl w:val="2"/>
        <w:rPr>
          <w:color w:val="000000" w:themeColor="text1"/>
          <w:sz w:val="24"/>
          <w:szCs w:val="20"/>
        </w:rPr>
      </w:pPr>
      <w:r w:rsidRPr="000D5D7F">
        <w:rPr>
          <w:color w:val="000000" w:themeColor="text1"/>
          <w:sz w:val="24"/>
          <w:szCs w:val="20"/>
        </w:rPr>
        <w:br w:type="page"/>
        <w:t xml:space="preserve">7  </w:t>
      </w:r>
      <w:r w:rsidRPr="000D5D7F">
        <w:rPr>
          <w:rFonts w:hint="eastAsia"/>
          <w:color w:val="000000" w:themeColor="text1"/>
          <w:sz w:val="24"/>
          <w:szCs w:val="20"/>
        </w:rPr>
        <w:t>单位综合情况一览表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2"/>
        <w:gridCol w:w="2322"/>
        <w:gridCol w:w="2322"/>
        <w:gridCol w:w="2322"/>
      </w:tblGrid>
      <w:tr w:rsidR="000D5D7F" w:rsidRPr="000D5D7F">
        <w:tc>
          <w:tcPr>
            <w:tcW w:w="2322" w:type="dxa"/>
            <w:shd w:val="clear" w:color="auto" w:fill="auto"/>
          </w:tcPr>
          <w:p w:rsidR="00F62883" w:rsidRPr="000D5D7F" w:rsidRDefault="00741944">
            <w:pPr>
              <w:spacing w:line="360" w:lineRule="auto"/>
              <w:outlineLvl w:val="2"/>
              <w:rPr>
                <w:color w:val="000000" w:themeColor="text1"/>
                <w:sz w:val="24"/>
                <w:szCs w:val="20"/>
              </w:rPr>
            </w:pPr>
            <w:bookmarkStart w:id="864" w:name="_Hlk105595047"/>
            <w:r w:rsidRPr="000D5D7F">
              <w:rPr>
                <w:rFonts w:hint="eastAsia"/>
                <w:color w:val="000000" w:themeColor="text1"/>
                <w:sz w:val="24"/>
                <w:szCs w:val="20"/>
              </w:rPr>
              <w:t>单位名称</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法人代表</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r>
      <w:tr w:rsidR="000D5D7F" w:rsidRPr="000D5D7F">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单位性质</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营业范围</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r>
      <w:tr w:rsidR="000D5D7F" w:rsidRPr="000D5D7F">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注册资金</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单位成立时间</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r>
      <w:tr w:rsidR="000D5D7F" w:rsidRPr="000D5D7F">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单位地址</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主要联系人</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r>
      <w:tr w:rsidR="000D5D7F" w:rsidRPr="000D5D7F">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开户银行</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账号</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r>
      <w:tr w:rsidR="000D5D7F" w:rsidRPr="000D5D7F">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邮编</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c>
          <w:tcPr>
            <w:tcW w:w="2322" w:type="dxa"/>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电话</w:t>
            </w:r>
          </w:p>
        </w:tc>
        <w:tc>
          <w:tcPr>
            <w:tcW w:w="2322" w:type="dxa"/>
            <w:shd w:val="clear" w:color="auto" w:fill="auto"/>
          </w:tcPr>
          <w:p w:rsidR="00F62883" w:rsidRPr="000D5D7F" w:rsidRDefault="00F62883">
            <w:pPr>
              <w:spacing w:line="360" w:lineRule="auto"/>
              <w:outlineLvl w:val="2"/>
              <w:rPr>
                <w:color w:val="000000" w:themeColor="text1"/>
                <w:sz w:val="24"/>
                <w:szCs w:val="20"/>
              </w:rPr>
            </w:pPr>
          </w:p>
        </w:tc>
      </w:tr>
      <w:tr w:rsidR="00F62883" w:rsidRPr="000D5D7F">
        <w:trPr>
          <w:trHeight w:val="6155"/>
        </w:trPr>
        <w:tc>
          <w:tcPr>
            <w:tcW w:w="2322" w:type="dxa"/>
            <w:shd w:val="clear" w:color="auto" w:fill="auto"/>
            <w:vAlign w:val="center"/>
          </w:tcPr>
          <w:p w:rsidR="00F62883" w:rsidRPr="000D5D7F" w:rsidRDefault="00741944">
            <w:pPr>
              <w:spacing w:line="360" w:lineRule="auto"/>
              <w:jc w:val="center"/>
              <w:outlineLvl w:val="2"/>
              <w:rPr>
                <w:color w:val="000000" w:themeColor="text1"/>
                <w:sz w:val="24"/>
                <w:szCs w:val="20"/>
              </w:rPr>
            </w:pPr>
            <w:r w:rsidRPr="000D5D7F">
              <w:rPr>
                <w:rFonts w:hint="eastAsia"/>
                <w:color w:val="000000" w:themeColor="text1"/>
                <w:sz w:val="24"/>
                <w:szCs w:val="20"/>
              </w:rPr>
              <w:t>基本情况</w:t>
            </w:r>
          </w:p>
        </w:tc>
        <w:tc>
          <w:tcPr>
            <w:tcW w:w="6966" w:type="dxa"/>
            <w:gridSpan w:val="3"/>
            <w:shd w:val="clear" w:color="auto" w:fill="auto"/>
          </w:tcPr>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包括公司简介、组织机构、业务概述、管理和技术人员组成等</w:t>
            </w:r>
          </w:p>
        </w:tc>
      </w:tr>
      <w:bookmarkEnd w:id="864"/>
    </w:tbl>
    <w:p w:rsidR="00F62883" w:rsidRPr="000D5D7F" w:rsidRDefault="00F62883">
      <w:pPr>
        <w:spacing w:line="360" w:lineRule="auto"/>
        <w:outlineLvl w:val="2"/>
        <w:rPr>
          <w:color w:val="000000" w:themeColor="text1"/>
          <w:sz w:val="24"/>
          <w:szCs w:val="20"/>
        </w:rPr>
      </w:pPr>
    </w:p>
    <w:p w:rsidR="00F62883" w:rsidRPr="000D5D7F" w:rsidRDefault="00741944">
      <w:pPr>
        <w:tabs>
          <w:tab w:val="left" w:pos="4860"/>
        </w:tabs>
        <w:spacing w:line="588" w:lineRule="exact"/>
        <w:ind w:right="1560" w:firstLineChars="2200" w:firstLine="5544"/>
        <w:rPr>
          <w:color w:val="000000" w:themeColor="text1"/>
          <w:spacing w:val="6"/>
          <w:sz w:val="24"/>
        </w:rPr>
      </w:pPr>
      <w:bookmarkStart w:id="865" w:name="_Hlk105597600"/>
      <w:r w:rsidRPr="000D5D7F">
        <w:rPr>
          <w:rFonts w:hint="eastAsia"/>
          <w:color w:val="000000" w:themeColor="text1"/>
          <w:spacing w:val="6"/>
          <w:sz w:val="24"/>
        </w:rPr>
        <w:t>单位名称（盖章）：</w:t>
      </w:r>
    </w:p>
    <w:p w:rsidR="00F62883" w:rsidRPr="000D5D7F" w:rsidRDefault="00741944">
      <w:pPr>
        <w:tabs>
          <w:tab w:val="left" w:pos="4860"/>
        </w:tabs>
        <w:spacing w:line="588" w:lineRule="exact"/>
        <w:ind w:right="1560" w:firstLineChars="2200" w:firstLine="5544"/>
        <w:rPr>
          <w:color w:val="000000" w:themeColor="text1"/>
          <w:spacing w:val="6"/>
          <w:sz w:val="24"/>
        </w:rPr>
      </w:pPr>
      <w:r w:rsidRPr="000D5D7F">
        <w:rPr>
          <w:rFonts w:hint="eastAsia"/>
          <w:color w:val="000000" w:themeColor="text1"/>
          <w:spacing w:val="6"/>
          <w:sz w:val="24"/>
        </w:rPr>
        <w:t>日期：</w:t>
      </w:r>
    </w:p>
    <w:bookmarkEnd w:id="865"/>
    <w:p w:rsidR="00F62883" w:rsidRPr="000D5D7F" w:rsidRDefault="00F62883">
      <w:pPr>
        <w:spacing w:line="360" w:lineRule="auto"/>
        <w:outlineLvl w:val="2"/>
        <w:rPr>
          <w:color w:val="000000" w:themeColor="text1"/>
          <w:sz w:val="24"/>
          <w:szCs w:val="20"/>
        </w:rPr>
      </w:pPr>
    </w:p>
    <w:p w:rsidR="00F62883" w:rsidRPr="000D5D7F" w:rsidRDefault="00F62883">
      <w:pPr>
        <w:autoSpaceDE w:val="0"/>
        <w:autoSpaceDN w:val="0"/>
        <w:adjustRightInd w:val="0"/>
        <w:jc w:val="center"/>
        <w:rPr>
          <w:color w:val="000000" w:themeColor="text1"/>
          <w:sz w:val="30"/>
          <w:szCs w:val="30"/>
        </w:rPr>
      </w:pPr>
    </w:p>
    <w:p w:rsidR="00F62883" w:rsidRPr="000D5D7F" w:rsidRDefault="00F62883">
      <w:pPr>
        <w:adjustRightInd w:val="0"/>
        <w:snapToGrid w:val="0"/>
        <w:spacing w:line="360" w:lineRule="auto"/>
        <w:ind w:firstLineChars="200" w:firstLine="480"/>
        <w:jc w:val="left"/>
        <w:rPr>
          <w:color w:val="000000" w:themeColor="text1"/>
          <w:sz w:val="24"/>
        </w:rPr>
      </w:pPr>
    </w:p>
    <w:p w:rsidR="00F62883" w:rsidRPr="000D5D7F" w:rsidRDefault="00F62883">
      <w:pPr>
        <w:adjustRightInd w:val="0"/>
        <w:snapToGrid w:val="0"/>
        <w:spacing w:line="360" w:lineRule="auto"/>
        <w:ind w:firstLineChars="200" w:firstLine="480"/>
        <w:jc w:val="left"/>
        <w:rPr>
          <w:color w:val="000000" w:themeColor="text1"/>
          <w:sz w:val="24"/>
        </w:rPr>
      </w:pPr>
    </w:p>
    <w:p w:rsidR="00F62883" w:rsidRPr="000D5D7F" w:rsidRDefault="00F62883">
      <w:pPr>
        <w:spacing w:line="360" w:lineRule="auto"/>
        <w:outlineLvl w:val="2"/>
        <w:rPr>
          <w:color w:val="000000" w:themeColor="text1"/>
          <w:sz w:val="24"/>
          <w:szCs w:val="20"/>
        </w:rPr>
      </w:pPr>
    </w:p>
    <w:p w:rsidR="00F62883" w:rsidRPr="000D5D7F" w:rsidRDefault="00741944">
      <w:pPr>
        <w:spacing w:line="360" w:lineRule="auto"/>
        <w:outlineLvl w:val="2"/>
        <w:rPr>
          <w:color w:val="000000" w:themeColor="text1"/>
          <w:sz w:val="24"/>
          <w:szCs w:val="20"/>
        </w:rPr>
      </w:pPr>
      <w:r w:rsidRPr="000D5D7F">
        <w:rPr>
          <w:color w:val="000000" w:themeColor="text1"/>
          <w:sz w:val="24"/>
          <w:szCs w:val="20"/>
        </w:rPr>
        <w:br w:type="page"/>
        <w:t>8</w:t>
      </w:r>
      <w:r w:rsidRPr="000D5D7F">
        <w:rPr>
          <w:rFonts w:hint="eastAsia"/>
          <w:color w:val="000000" w:themeColor="text1"/>
          <w:sz w:val="24"/>
          <w:szCs w:val="20"/>
        </w:rPr>
        <w:t>类似项目业绩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1108"/>
        <w:gridCol w:w="1517"/>
        <w:gridCol w:w="1108"/>
        <w:gridCol w:w="1653"/>
        <w:gridCol w:w="1632"/>
        <w:gridCol w:w="1240"/>
      </w:tblGrid>
      <w:tr w:rsidR="000D5D7F" w:rsidRPr="000D5D7F">
        <w:tc>
          <w:tcPr>
            <w:tcW w:w="804" w:type="dxa"/>
            <w:shd w:val="clear" w:color="auto" w:fill="auto"/>
            <w:vAlign w:val="center"/>
          </w:tcPr>
          <w:p w:rsidR="00F62883" w:rsidRPr="000D5D7F" w:rsidRDefault="00741944">
            <w:pPr>
              <w:spacing w:line="360" w:lineRule="auto"/>
              <w:jc w:val="center"/>
              <w:outlineLvl w:val="2"/>
              <w:rPr>
                <w:color w:val="000000" w:themeColor="text1"/>
                <w:szCs w:val="21"/>
              </w:rPr>
            </w:pPr>
            <w:r w:rsidRPr="000D5D7F">
              <w:rPr>
                <w:rFonts w:hint="eastAsia"/>
                <w:color w:val="000000" w:themeColor="text1"/>
                <w:szCs w:val="21"/>
              </w:rPr>
              <w:t>序号</w:t>
            </w:r>
          </w:p>
        </w:tc>
        <w:tc>
          <w:tcPr>
            <w:tcW w:w="1108" w:type="dxa"/>
            <w:tcBorders>
              <w:right w:val="single" w:sz="4" w:space="0" w:color="auto"/>
            </w:tcBorders>
            <w:shd w:val="clear" w:color="auto" w:fill="auto"/>
            <w:vAlign w:val="center"/>
          </w:tcPr>
          <w:p w:rsidR="00F62883" w:rsidRPr="000D5D7F" w:rsidRDefault="00741944">
            <w:pPr>
              <w:spacing w:line="360" w:lineRule="auto"/>
              <w:jc w:val="center"/>
              <w:outlineLvl w:val="2"/>
              <w:rPr>
                <w:color w:val="000000" w:themeColor="text1"/>
                <w:szCs w:val="21"/>
              </w:rPr>
            </w:pPr>
            <w:r w:rsidRPr="000D5D7F">
              <w:rPr>
                <w:rFonts w:hint="eastAsia"/>
                <w:color w:val="000000" w:themeColor="text1"/>
                <w:szCs w:val="21"/>
              </w:rPr>
              <w:t>合同生效时间</w:t>
            </w:r>
          </w:p>
        </w:tc>
        <w:tc>
          <w:tcPr>
            <w:tcW w:w="1517" w:type="dxa"/>
            <w:tcBorders>
              <w:left w:val="single" w:sz="4" w:space="0" w:color="auto"/>
              <w:right w:val="single" w:sz="4" w:space="0" w:color="auto"/>
            </w:tcBorders>
            <w:shd w:val="clear" w:color="auto" w:fill="auto"/>
            <w:vAlign w:val="center"/>
          </w:tcPr>
          <w:p w:rsidR="00F62883" w:rsidRPr="000D5D7F" w:rsidRDefault="00741944">
            <w:pPr>
              <w:spacing w:line="360" w:lineRule="auto"/>
              <w:jc w:val="center"/>
              <w:outlineLvl w:val="2"/>
              <w:rPr>
                <w:color w:val="000000" w:themeColor="text1"/>
                <w:szCs w:val="21"/>
              </w:rPr>
            </w:pPr>
            <w:r w:rsidRPr="000D5D7F">
              <w:rPr>
                <w:rFonts w:hint="eastAsia"/>
                <w:color w:val="000000" w:themeColor="text1"/>
                <w:szCs w:val="21"/>
              </w:rPr>
              <w:t>采购人名称</w:t>
            </w:r>
          </w:p>
        </w:tc>
        <w:tc>
          <w:tcPr>
            <w:tcW w:w="1108" w:type="dxa"/>
            <w:tcBorders>
              <w:left w:val="single" w:sz="4" w:space="0" w:color="auto"/>
            </w:tcBorders>
            <w:shd w:val="clear" w:color="auto" w:fill="auto"/>
            <w:vAlign w:val="center"/>
          </w:tcPr>
          <w:p w:rsidR="00F62883" w:rsidRPr="000D5D7F" w:rsidRDefault="00741944">
            <w:pPr>
              <w:spacing w:line="360" w:lineRule="auto"/>
              <w:jc w:val="center"/>
              <w:outlineLvl w:val="2"/>
              <w:rPr>
                <w:color w:val="000000" w:themeColor="text1"/>
                <w:szCs w:val="21"/>
              </w:rPr>
            </w:pPr>
            <w:r w:rsidRPr="000D5D7F">
              <w:rPr>
                <w:rFonts w:hint="eastAsia"/>
                <w:color w:val="000000" w:themeColor="text1"/>
                <w:szCs w:val="21"/>
              </w:rPr>
              <w:t>项目名称</w:t>
            </w:r>
          </w:p>
        </w:tc>
        <w:tc>
          <w:tcPr>
            <w:tcW w:w="1653" w:type="dxa"/>
            <w:shd w:val="clear" w:color="auto" w:fill="auto"/>
            <w:vAlign w:val="center"/>
          </w:tcPr>
          <w:p w:rsidR="00F62883" w:rsidRPr="000D5D7F" w:rsidRDefault="00741944">
            <w:pPr>
              <w:spacing w:line="360" w:lineRule="auto"/>
              <w:jc w:val="center"/>
              <w:outlineLvl w:val="2"/>
              <w:rPr>
                <w:color w:val="000000" w:themeColor="text1"/>
                <w:szCs w:val="21"/>
              </w:rPr>
            </w:pPr>
            <w:r w:rsidRPr="000D5D7F">
              <w:rPr>
                <w:rFonts w:hint="eastAsia"/>
                <w:color w:val="000000" w:themeColor="text1"/>
                <w:szCs w:val="21"/>
              </w:rPr>
              <w:t>内容简述</w:t>
            </w:r>
          </w:p>
        </w:tc>
        <w:tc>
          <w:tcPr>
            <w:tcW w:w="1632" w:type="dxa"/>
            <w:tcBorders>
              <w:right w:val="single" w:sz="4" w:space="0" w:color="auto"/>
            </w:tcBorders>
            <w:shd w:val="clear" w:color="auto" w:fill="auto"/>
            <w:vAlign w:val="center"/>
          </w:tcPr>
          <w:p w:rsidR="00F62883" w:rsidRPr="000D5D7F" w:rsidRDefault="00741944">
            <w:pPr>
              <w:spacing w:line="360" w:lineRule="auto"/>
              <w:jc w:val="center"/>
              <w:outlineLvl w:val="2"/>
              <w:rPr>
                <w:color w:val="000000" w:themeColor="text1"/>
                <w:szCs w:val="21"/>
              </w:rPr>
            </w:pPr>
            <w:r w:rsidRPr="000D5D7F">
              <w:rPr>
                <w:rFonts w:hint="eastAsia"/>
                <w:color w:val="000000" w:themeColor="text1"/>
                <w:szCs w:val="21"/>
              </w:rPr>
              <w:t>委托方联系人、联系方式</w:t>
            </w:r>
          </w:p>
        </w:tc>
        <w:tc>
          <w:tcPr>
            <w:tcW w:w="1240" w:type="dxa"/>
            <w:tcBorders>
              <w:left w:val="single" w:sz="4" w:space="0" w:color="auto"/>
            </w:tcBorders>
            <w:shd w:val="clear" w:color="auto" w:fill="auto"/>
            <w:vAlign w:val="center"/>
          </w:tcPr>
          <w:p w:rsidR="00F62883" w:rsidRPr="000D5D7F" w:rsidRDefault="00741944">
            <w:pPr>
              <w:spacing w:line="360" w:lineRule="auto"/>
              <w:jc w:val="center"/>
              <w:outlineLvl w:val="2"/>
              <w:rPr>
                <w:color w:val="000000" w:themeColor="text1"/>
                <w:szCs w:val="21"/>
              </w:rPr>
            </w:pPr>
            <w:r w:rsidRPr="000D5D7F">
              <w:rPr>
                <w:rFonts w:hint="eastAsia"/>
                <w:color w:val="000000" w:themeColor="text1"/>
                <w:szCs w:val="21"/>
              </w:rPr>
              <w:t>完成情况</w:t>
            </w:r>
          </w:p>
        </w:tc>
      </w:tr>
      <w:tr w:rsidR="000D5D7F" w:rsidRPr="000D5D7F">
        <w:trPr>
          <w:trHeight w:val="624"/>
        </w:trPr>
        <w:tc>
          <w:tcPr>
            <w:tcW w:w="804" w:type="dxa"/>
            <w:shd w:val="clear" w:color="auto" w:fill="auto"/>
          </w:tcPr>
          <w:p w:rsidR="00F62883" w:rsidRPr="000D5D7F" w:rsidRDefault="00F62883">
            <w:pPr>
              <w:spacing w:line="360" w:lineRule="auto"/>
              <w:outlineLvl w:val="2"/>
              <w:rPr>
                <w:color w:val="000000" w:themeColor="text1"/>
                <w:sz w:val="24"/>
                <w:szCs w:val="20"/>
              </w:rPr>
            </w:pPr>
          </w:p>
        </w:tc>
        <w:tc>
          <w:tcPr>
            <w:tcW w:w="1108"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517" w:type="dxa"/>
            <w:tcBorders>
              <w:left w:val="single" w:sz="4" w:space="0" w:color="auto"/>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108"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653" w:type="dxa"/>
            <w:shd w:val="clear" w:color="auto" w:fill="auto"/>
          </w:tcPr>
          <w:p w:rsidR="00F62883" w:rsidRPr="000D5D7F" w:rsidRDefault="00F62883">
            <w:pPr>
              <w:spacing w:line="360" w:lineRule="auto"/>
              <w:outlineLvl w:val="2"/>
              <w:rPr>
                <w:color w:val="000000" w:themeColor="text1"/>
                <w:sz w:val="24"/>
                <w:szCs w:val="20"/>
              </w:rPr>
            </w:pPr>
          </w:p>
        </w:tc>
        <w:tc>
          <w:tcPr>
            <w:tcW w:w="1632"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240"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r>
      <w:tr w:rsidR="000D5D7F" w:rsidRPr="000D5D7F">
        <w:trPr>
          <w:trHeight w:val="624"/>
        </w:trPr>
        <w:tc>
          <w:tcPr>
            <w:tcW w:w="804" w:type="dxa"/>
            <w:shd w:val="clear" w:color="auto" w:fill="auto"/>
          </w:tcPr>
          <w:p w:rsidR="00F62883" w:rsidRPr="000D5D7F" w:rsidRDefault="00F62883">
            <w:pPr>
              <w:spacing w:line="360" w:lineRule="auto"/>
              <w:outlineLvl w:val="2"/>
              <w:rPr>
                <w:color w:val="000000" w:themeColor="text1"/>
                <w:sz w:val="24"/>
                <w:szCs w:val="20"/>
              </w:rPr>
            </w:pPr>
          </w:p>
        </w:tc>
        <w:tc>
          <w:tcPr>
            <w:tcW w:w="1108"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517" w:type="dxa"/>
            <w:tcBorders>
              <w:left w:val="single" w:sz="4" w:space="0" w:color="auto"/>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108"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653" w:type="dxa"/>
            <w:shd w:val="clear" w:color="auto" w:fill="auto"/>
          </w:tcPr>
          <w:p w:rsidR="00F62883" w:rsidRPr="000D5D7F" w:rsidRDefault="00F62883">
            <w:pPr>
              <w:spacing w:line="360" w:lineRule="auto"/>
              <w:outlineLvl w:val="2"/>
              <w:rPr>
                <w:color w:val="000000" w:themeColor="text1"/>
                <w:sz w:val="24"/>
                <w:szCs w:val="20"/>
              </w:rPr>
            </w:pPr>
          </w:p>
        </w:tc>
        <w:tc>
          <w:tcPr>
            <w:tcW w:w="1632"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240"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r>
      <w:tr w:rsidR="000D5D7F" w:rsidRPr="000D5D7F">
        <w:trPr>
          <w:trHeight w:val="624"/>
        </w:trPr>
        <w:tc>
          <w:tcPr>
            <w:tcW w:w="804" w:type="dxa"/>
            <w:shd w:val="clear" w:color="auto" w:fill="auto"/>
          </w:tcPr>
          <w:p w:rsidR="00F62883" w:rsidRPr="000D5D7F" w:rsidRDefault="00F62883">
            <w:pPr>
              <w:spacing w:line="360" w:lineRule="auto"/>
              <w:outlineLvl w:val="2"/>
              <w:rPr>
                <w:color w:val="000000" w:themeColor="text1"/>
                <w:sz w:val="24"/>
                <w:szCs w:val="20"/>
              </w:rPr>
            </w:pPr>
          </w:p>
        </w:tc>
        <w:tc>
          <w:tcPr>
            <w:tcW w:w="1108"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517" w:type="dxa"/>
            <w:tcBorders>
              <w:left w:val="single" w:sz="4" w:space="0" w:color="auto"/>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108"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653" w:type="dxa"/>
            <w:shd w:val="clear" w:color="auto" w:fill="auto"/>
          </w:tcPr>
          <w:p w:rsidR="00F62883" w:rsidRPr="000D5D7F" w:rsidRDefault="00F62883">
            <w:pPr>
              <w:spacing w:line="360" w:lineRule="auto"/>
              <w:outlineLvl w:val="2"/>
              <w:rPr>
                <w:color w:val="000000" w:themeColor="text1"/>
                <w:sz w:val="24"/>
                <w:szCs w:val="20"/>
              </w:rPr>
            </w:pPr>
          </w:p>
        </w:tc>
        <w:tc>
          <w:tcPr>
            <w:tcW w:w="1632"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240"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r>
      <w:tr w:rsidR="000D5D7F" w:rsidRPr="000D5D7F">
        <w:trPr>
          <w:trHeight w:val="624"/>
        </w:trPr>
        <w:tc>
          <w:tcPr>
            <w:tcW w:w="804" w:type="dxa"/>
            <w:shd w:val="clear" w:color="auto" w:fill="auto"/>
          </w:tcPr>
          <w:p w:rsidR="00F62883" w:rsidRPr="000D5D7F" w:rsidRDefault="00F62883">
            <w:pPr>
              <w:spacing w:line="360" w:lineRule="auto"/>
              <w:outlineLvl w:val="2"/>
              <w:rPr>
                <w:color w:val="000000" w:themeColor="text1"/>
                <w:sz w:val="24"/>
                <w:szCs w:val="20"/>
              </w:rPr>
            </w:pPr>
          </w:p>
        </w:tc>
        <w:tc>
          <w:tcPr>
            <w:tcW w:w="1108"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517" w:type="dxa"/>
            <w:tcBorders>
              <w:left w:val="single" w:sz="4" w:space="0" w:color="auto"/>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108"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653" w:type="dxa"/>
            <w:shd w:val="clear" w:color="auto" w:fill="auto"/>
          </w:tcPr>
          <w:p w:rsidR="00F62883" w:rsidRPr="000D5D7F" w:rsidRDefault="00F62883">
            <w:pPr>
              <w:spacing w:line="360" w:lineRule="auto"/>
              <w:outlineLvl w:val="2"/>
              <w:rPr>
                <w:color w:val="000000" w:themeColor="text1"/>
                <w:sz w:val="24"/>
                <w:szCs w:val="20"/>
              </w:rPr>
            </w:pPr>
          </w:p>
        </w:tc>
        <w:tc>
          <w:tcPr>
            <w:tcW w:w="1632"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240"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r>
      <w:tr w:rsidR="000D5D7F" w:rsidRPr="000D5D7F">
        <w:trPr>
          <w:trHeight w:val="624"/>
        </w:trPr>
        <w:tc>
          <w:tcPr>
            <w:tcW w:w="804" w:type="dxa"/>
            <w:shd w:val="clear" w:color="auto" w:fill="auto"/>
          </w:tcPr>
          <w:p w:rsidR="00F62883" w:rsidRPr="000D5D7F" w:rsidRDefault="00F62883">
            <w:pPr>
              <w:spacing w:line="360" w:lineRule="auto"/>
              <w:outlineLvl w:val="2"/>
              <w:rPr>
                <w:color w:val="000000" w:themeColor="text1"/>
                <w:sz w:val="24"/>
                <w:szCs w:val="20"/>
              </w:rPr>
            </w:pPr>
          </w:p>
        </w:tc>
        <w:tc>
          <w:tcPr>
            <w:tcW w:w="1108"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517" w:type="dxa"/>
            <w:tcBorders>
              <w:left w:val="single" w:sz="4" w:space="0" w:color="auto"/>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108"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653" w:type="dxa"/>
            <w:shd w:val="clear" w:color="auto" w:fill="auto"/>
          </w:tcPr>
          <w:p w:rsidR="00F62883" w:rsidRPr="000D5D7F" w:rsidRDefault="00F62883">
            <w:pPr>
              <w:spacing w:line="360" w:lineRule="auto"/>
              <w:outlineLvl w:val="2"/>
              <w:rPr>
                <w:color w:val="000000" w:themeColor="text1"/>
                <w:sz w:val="24"/>
                <w:szCs w:val="20"/>
              </w:rPr>
            </w:pPr>
          </w:p>
        </w:tc>
        <w:tc>
          <w:tcPr>
            <w:tcW w:w="1632"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240"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r>
      <w:tr w:rsidR="000D5D7F" w:rsidRPr="000D5D7F">
        <w:trPr>
          <w:trHeight w:val="624"/>
        </w:trPr>
        <w:tc>
          <w:tcPr>
            <w:tcW w:w="804" w:type="dxa"/>
            <w:shd w:val="clear" w:color="auto" w:fill="auto"/>
          </w:tcPr>
          <w:p w:rsidR="00F62883" w:rsidRPr="000D5D7F" w:rsidRDefault="00F62883">
            <w:pPr>
              <w:spacing w:line="360" w:lineRule="auto"/>
              <w:outlineLvl w:val="2"/>
              <w:rPr>
                <w:color w:val="000000" w:themeColor="text1"/>
                <w:sz w:val="24"/>
                <w:szCs w:val="20"/>
              </w:rPr>
            </w:pPr>
          </w:p>
        </w:tc>
        <w:tc>
          <w:tcPr>
            <w:tcW w:w="1108"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517" w:type="dxa"/>
            <w:tcBorders>
              <w:left w:val="single" w:sz="4" w:space="0" w:color="auto"/>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108"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653" w:type="dxa"/>
            <w:shd w:val="clear" w:color="auto" w:fill="auto"/>
          </w:tcPr>
          <w:p w:rsidR="00F62883" w:rsidRPr="000D5D7F" w:rsidRDefault="00F62883">
            <w:pPr>
              <w:spacing w:line="360" w:lineRule="auto"/>
              <w:outlineLvl w:val="2"/>
              <w:rPr>
                <w:color w:val="000000" w:themeColor="text1"/>
                <w:sz w:val="24"/>
                <w:szCs w:val="20"/>
              </w:rPr>
            </w:pPr>
          </w:p>
        </w:tc>
        <w:tc>
          <w:tcPr>
            <w:tcW w:w="1632"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240"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r>
      <w:tr w:rsidR="000D5D7F" w:rsidRPr="000D5D7F">
        <w:trPr>
          <w:trHeight w:val="624"/>
        </w:trPr>
        <w:tc>
          <w:tcPr>
            <w:tcW w:w="804" w:type="dxa"/>
            <w:shd w:val="clear" w:color="auto" w:fill="auto"/>
          </w:tcPr>
          <w:p w:rsidR="00F62883" w:rsidRPr="000D5D7F" w:rsidRDefault="00F62883">
            <w:pPr>
              <w:spacing w:line="360" w:lineRule="auto"/>
              <w:outlineLvl w:val="2"/>
              <w:rPr>
                <w:color w:val="000000" w:themeColor="text1"/>
                <w:sz w:val="24"/>
                <w:szCs w:val="20"/>
              </w:rPr>
            </w:pPr>
          </w:p>
        </w:tc>
        <w:tc>
          <w:tcPr>
            <w:tcW w:w="1108"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517" w:type="dxa"/>
            <w:tcBorders>
              <w:left w:val="single" w:sz="4" w:space="0" w:color="auto"/>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108"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653" w:type="dxa"/>
            <w:shd w:val="clear" w:color="auto" w:fill="auto"/>
          </w:tcPr>
          <w:p w:rsidR="00F62883" w:rsidRPr="000D5D7F" w:rsidRDefault="00F62883">
            <w:pPr>
              <w:spacing w:line="360" w:lineRule="auto"/>
              <w:outlineLvl w:val="2"/>
              <w:rPr>
                <w:color w:val="000000" w:themeColor="text1"/>
                <w:sz w:val="24"/>
                <w:szCs w:val="20"/>
              </w:rPr>
            </w:pPr>
          </w:p>
        </w:tc>
        <w:tc>
          <w:tcPr>
            <w:tcW w:w="1632"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240"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r>
      <w:tr w:rsidR="000D5D7F" w:rsidRPr="000D5D7F">
        <w:trPr>
          <w:trHeight w:val="624"/>
        </w:trPr>
        <w:tc>
          <w:tcPr>
            <w:tcW w:w="804" w:type="dxa"/>
            <w:shd w:val="clear" w:color="auto" w:fill="auto"/>
          </w:tcPr>
          <w:p w:rsidR="00F62883" w:rsidRPr="000D5D7F" w:rsidRDefault="00F62883">
            <w:pPr>
              <w:spacing w:line="360" w:lineRule="auto"/>
              <w:outlineLvl w:val="2"/>
              <w:rPr>
                <w:color w:val="000000" w:themeColor="text1"/>
                <w:sz w:val="24"/>
                <w:szCs w:val="20"/>
              </w:rPr>
            </w:pPr>
          </w:p>
        </w:tc>
        <w:tc>
          <w:tcPr>
            <w:tcW w:w="1108"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517" w:type="dxa"/>
            <w:tcBorders>
              <w:left w:val="single" w:sz="4" w:space="0" w:color="auto"/>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108"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653" w:type="dxa"/>
            <w:shd w:val="clear" w:color="auto" w:fill="auto"/>
          </w:tcPr>
          <w:p w:rsidR="00F62883" w:rsidRPr="000D5D7F" w:rsidRDefault="00F62883">
            <w:pPr>
              <w:spacing w:line="360" w:lineRule="auto"/>
              <w:outlineLvl w:val="2"/>
              <w:rPr>
                <w:color w:val="000000" w:themeColor="text1"/>
                <w:sz w:val="24"/>
                <w:szCs w:val="20"/>
              </w:rPr>
            </w:pPr>
          </w:p>
        </w:tc>
        <w:tc>
          <w:tcPr>
            <w:tcW w:w="1632" w:type="dxa"/>
            <w:tcBorders>
              <w:righ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c>
          <w:tcPr>
            <w:tcW w:w="1240" w:type="dxa"/>
            <w:tcBorders>
              <w:left w:val="single" w:sz="4" w:space="0" w:color="auto"/>
            </w:tcBorders>
            <w:shd w:val="clear" w:color="auto" w:fill="auto"/>
          </w:tcPr>
          <w:p w:rsidR="00F62883" w:rsidRPr="000D5D7F" w:rsidRDefault="00F62883">
            <w:pPr>
              <w:spacing w:line="360" w:lineRule="auto"/>
              <w:outlineLvl w:val="2"/>
              <w:rPr>
                <w:color w:val="000000" w:themeColor="text1"/>
                <w:sz w:val="24"/>
                <w:szCs w:val="20"/>
              </w:rPr>
            </w:pPr>
          </w:p>
        </w:tc>
      </w:tr>
    </w:tbl>
    <w:p w:rsidR="00F62883" w:rsidRPr="000D5D7F" w:rsidRDefault="00741944">
      <w:pPr>
        <w:spacing w:line="360" w:lineRule="auto"/>
        <w:outlineLvl w:val="2"/>
        <w:rPr>
          <w:color w:val="000000" w:themeColor="text1"/>
          <w:sz w:val="24"/>
          <w:szCs w:val="20"/>
        </w:rPr>
      </w:pPr>
      <w:r w:rsidRPr="000D5D7F">
        <w:rPr>
          <w:rFonts w:hint="eastAsia"/>
          <w:color w:val="000000" w:themeColor="text1"/>
          <w:sz w:val="24"/>
          <w:szCs w:val="20"/>
        </w:rPr>
        <w:t>类似项目业绩是指近三年（开标之日往前推算）具有</w:t>
      </w:r>
      <w:r w:rsidR="00447994" w:rsidRPr="00CE5C8C">
        <w:rPr>
          <w:rFonts w:hint="eastAsia"/>
          <w:color w:val="000000" w:themeColor="text1"/>
          <w:sz w:val="24"/>
          <w:szCs w:val="20"/>
        </w:rPr>
        <w:t>公共排水设施维护服务</w:t>
      </w:r>
      <w:r w:rsidRPr="000D5D7F">
        <w:rPr>
          <w:rFonts w:hint="eastAsia"/>
          <w:color w:val="000000" w:themeColor="text1"/>
          <w:sz w:val="24"/>
          <w:szCs w:val="20"/>
        </w:rPr>
        <w:t>的业绩，投标文件中需提供合同复印件加盖公章，合同复印件应至少包括合同首页、签章页、服务范围及内容页、合同签署时间页。</w:t>
      </w:r>
    </w:p>
    <w:p w:rsidR="00F62883" w:rsidRPr="000D5D7F" w:rsidRDefault="00741944">
      <w:pPr>
        <w:spacing w:line="358" w:lineRule="auto"/>
        <w:outlineLvl w:val="2"/>
        <w:rPr>
          <w:rFonts w:ascii="宋体" w:hAnsi="宋体" w:cs="宋体"/>
          <w:color w:val="000000" w:themeColor="text1"/>
          <w:position w:val="-3"/>
          <w:sz w:val="24"/>
        </w:rPr>
      </w:pPr>
      <w:r w:rsidRPr="000D5D7F">
        <w:rPr>
          <w:color w:val="000000" w:themeColor="text1"/>
          <w:sz w:val="24"/>
          <w:szCs w:val="20"/>
        </w:rPr>
        <w:br w:type="page"/>
        <w:t xml:space="preserve">9   </w:t>
      </w:r>
      <w:r w:rsidRPr="000D5D7F">
        <w:rPr>
          <w:rFonts w:hint="eastAsia"/>
          <w:color w:val="000000" w:themeColor="text1"/>
          <w:sz w:val="24"/>
          <w:szCs w:val="20"/>
        </w:rPr>
        <w:t>人员配备</w:t>
      </w:r>
      <w:bookmarkStart w:id="866" w:name="_Hlk105596203"/>
      <w:r w:rsidRPr="000D5D7F">
        <w:rPr>
          <w:rFonts w:ascii="宋体" w:hAnsi="宋体" w:cs="宋体" w:hint="eastAsia"/>
          <w:color w:val="000000" w:themeColor="text1"/>
          <w:position w:val="-3"/>
          <w:sz w:val="24"/>
        </w:rPr>
        <w:t>情况一览表</w:t>
      </w:r>
    </w:p>
    <w:p w:rsidR="00F62883" w:rsidRPr="000D5D7F" w:rsidRDefault="00F62883">
      <w:pPr>
        <w:spacing w:line="358" w:lineRule="auto"/>
        <w:outlineLvl w:val="2"/>
        <w:rPr>
          <w:rFonts w:ascii="宋体" w:hAnsi="宋体" w:cs="宋体"/>
          <w:color w:val="000000" w:themeColor="text1"/>
          <w:position w:val="-3"/>
          <w:sz w:val="24"/>
        </w:rPr>
      </w:pPr>
    </w:p>
    <w:p w:rsidR="00F62883" w:rsidRPr="000D5D7F" w:rsidRDefault="00F62883">
      <w:pPr>
        <w:pStyle w:val="a7"/>
        <w:rPr>
          <w:rFonts w:ascii="Times New Roman"/>
          <w:color w:val="000000" w:themeColor="text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1169"/>
        <w:gridCol w:w="1121"/>
        <w:gridCol w:w="1398"/>
        <w:gridCol w:w="1785"/>
        <w:gridCol w:w="2410"/>
      </w:tblGrid>
      <w:tr w:rsidR="000D5D7F" w:rsidRPr="000D5D7F">
        <w:tc>
          <w:tcPr>
            <w:tcW w:w="930" w:type="dxa"/>
            <w:shd w:val="clear" w:color="auto" w:fill="auto"/>
            <w:vAlign w:val="center"/>
          </w:tcPr>
          <w:p w:rsidR="00F62883" w:rsidRPr="000D5D7F" w:rsidRDefault="00741944">
            <w:pPr>
              <w:spacing w:line="360" w:lineRule="auto"/>
              <w:jc w:val="center"/>
              <w:outlineLvl w:val="2"/>
              <w:rPr>
                <w:color w:val="000000" w:themeColor="text1"/>
                <w:szCs w:val="21"/>
              </w:rPr>
            </w:pPr>
            <w:bookmarkStart w:id="867" w:name="_Toc143260231"/>
            <w:r w:rsidRPr="000D5D7F">
              <w:rPr>
                <w:rFonts w:hint="eastAsia"/>
                <w:color w:val="000000" w:themeColor="text1"/>
                <w:szCs w:val="21"/>
              </w:rPr>
              <w:t>序号</w:t>
            </w:r>
            <w:bookmarkEnd w:id="867"/>
          </w:p>
        </w:tc>
        <w:tc>
          <w:tcPr>
            <w:tcW w:w="1169" w:type="dxa"/>
            <w:tcBorders>
              <w:right w:val="single" w:sz="4" w:space="0" w:color="auto"/>
            </w:tcBorders>
            <w:shd w:val="clear" w:color="auto" w:fill="auto"/>
            <w:vAlign w:val="center"/>
          </w:tcPr>
          <w:p w:rsidR="00F62883" w:rsidRPr="000D5D7F" w:rsidRDefault="00741944">
            <w:pPr>
              <w:spacing w:line="360" w:lineRule="auto"/>
              <w:jc w:val="center"/>
              <w:outlineLvl w:val="2"/>
              <w:rPr>
                <w:color w:val="000000" w:themeColor="text1"/>
                <w:szCs w:val="21"/>
              </w:rPr>
            </w:pPr>
            <w:bookmarkStart w:id="868" w:name="_Toc143260232"/>
            <w:r w:rsidRPr="000D5D7F">
              <w:rPr>
                <w:rFonts w:hint="eastAsia"/>
                <w:color w:val="000000" w:themeColor="text1"/>
                <w:szCs w:val="21"/>
              </w:rPr>
              <w:t>姓名</w:t>
            </w:r>
            <w:bookmarkEnd w:id="868"/>
          </w:p>
        </w:tc>
        <w:tc>
          <w:tcPr>
            <w:tcW w:w="1121" w:type="dxa"/>
            <w:tcBorders>
              <w:right w:val="single" w:sz="4" w:space="0" w:color="auto"/>
            </w:tcBorders>
            <w:shd w:val="clear" w:color="auto" w:fill="auto"/>
            <w:vAlign w:val="center"/>
          </w:tcPr>
          <w:p w:rsidR="00F62883" w:rsidRPr="000D5D7F" w:rsidRDefault="00741944">
            <w:pPr>
              <w:spacing w:line="360" w:lineRule="auto"/>
              <w:jc w:val="center"/>
              <w:outlineLvl w:val="2"/>
              <w:rPr>
                <w:color w:val="000000" w:themeColor="text1"/>
                <w:szCs w:val="21"/>
              </w:rPr>
            </w:pPr>
            <w:bookmarkStart w:id="869" w:name="_Toc143260233"/>
            <w:r w:rsidRPr="000D5D7F">
              <w:rPr>
                <w:rFonts w:hint="eastAsia"/>
                <w:color w:val="000000" w:themeColor="text1"/>
                <w:szCs w:val="21"/>
              </w:rPr>
              <w:t>年龄</w:t>
            </w:r>
            <w:bookmarkEnd w:id="869"/>
          </w:p>
        </w:tc>
        <w:tc>
          <w:tcPr>
            <w:tcW w:w="1398" w:type="dxa"/>
            <w:tcBorders>
              <w:left w:val="single" w:sz="4" w:space="0" w:color="auto"/>
            </w:tcBorders>
            <w:shd w:val="clear" w:color="auto" w:fill="auto"/>
            <w:vAlign w:val="center"/>
          </w:tcPr>
          <w:p w:rsidR="00F62883" w:rsidRPr="000D5D7F" w:rsidRDefault="00741944">
            <w:pPr>
              <w:spacing w:line="360" w:lineRule="auto"/>
              <w:jc w:val="center"/>
              <w:outlineLvl w:val="2"/>
              <w:rPr>
                <w:color w:val="000000" w:themeColor="text1"/>
                <w:szCs w:val="21"/>
              </w:rPr>
            </w:pPr>
            <w:bookmarkStart w:id="870" w:name="_Toc143260234"/>
            <w:r w:rsidRPr="000D5D7F">
              <w:rPr>
                <w:rFonts w:hint="eastAsia"/>
                <w:color w:val="000000" w:themeColor="text1"/>
                <w:szCs w:val="21"/>
              </w:rPr>
              <w:t>学历</w:t>
            </w:r>
            <w:bookmarkEnd w:id="870"/>
          </w:p>
        </w:tc>
        <w:tc>
          <w:tcPr>
            <w:tcW w:w="1785" w:type="dxa"/>
            <w:tcBorders>
              <w:right w:val="single" w:sz="4" w:space="0" w:color="auto"/>
            </w:tcBorders>
            <w:shd w:val="clear" w:color="auto" w:fill="auto"/>
            <w:vAlign w:val="center"/>
          </w:tcPr>
          <w:p w:rsidR="00F62883" w:rsidRPr="000D5D7F" w:rsidRDefault="00741944">
            <w:pPr>
              <w:spacing w:line="360" w:lineRule="auto"/>
              <w:jc w:val="center"/>
              <w:outlineLvl w:val="2"/>
              <w:rPr>
                <w:color w:val="000000" w:themeColor="text1"/>
                <w:szCs w:val="21"/>
              </w:rPr>
            </w:pPr>
            <w:bookmarkStart w:id="871" w:name="_Toc143260235"/>
            <w:r w:rsidRPr="000D5D7F">
              <w:rPr>
                <w:rFonts w:hint="eastAsia"/>
                <w:color w:val="000000" w:themeColor="text1"/>
                <w:szCs w:val="21"/>
              </w:rPr>
              <w:t>参加工作时间及年限</w:t>
            </w:r>
            <w:bookmarkEnd w:id="871"/>
          </w:p>
        </w:tc>
        <w:tc>
          <w:tcPr>
            <w:tcW w:w="2410" w:type="dxa"/>
            <w:shd w:val="clear" w:color="auto" w:fill="auto"/>
            <w:vAlign w:val="center"/>
          </w:tcPr>
          <w:p w:rsidR="00F62883" w:rsidRPr="000D5D7F" w:rsidRDefault="00741944">
            <w:pPr>
              <w:spacing w:line="360" w:lineRule="auto"/>
              <w:jc w:val="center"/>
              <w:outlineLvl w:val="2"/>
              <w:rPr>
                <w:color w:val="000000" w:themeColor="text1"/>
                <w:szCs w:val="21"/>
              </w:rPr>
            </w:pPr>
            <w:bookmarkStart w:id="872" w:name="_Toc143260237"/>
            <w:r w:rsidRPr="000D5D7F">
              <w:rPr>
                <w:rFonts w:hint="eastAsia"/>
                <w:color w:val="000000" w:themeColor="text1"/>
                <w:szCs w:val="21"/>
              </w:rPr>
              <w:t>本项目职责分工</w:t>
            </w:r>
            <w:bookmarkEnd w:id="872"/>
          </w:p>
        </w:tc>
      </w:tr>
      <w:tr w:rsidR="000D5D7F" w:rsidRPr="000D5D7F">
        <w:trPr>
          <w:trHeight w:val="510"/>
        </w:trPr>
        <w:tc>
          <w:tcPr>
            <w:tcW w:w="930" w:type="dxa"/>
            <w:shd w:val="clear" w:color="auto" w:fill="auto"/>
            <w:vAlign w:val="center"/>
          </w:tcPr>
          <w:p w:rsidR="00F62883" w:rsidRPr="000D5D7F" w:rsidRDefault="00F62883">
            <w:pPr>
              <w:spacing w:line="360" w:lineRule="auto"/>
              <w:jc w:val="center"/>
              <w:outlineLvl w:val="2"/>
              <w:rPr>
                <w:color w:val="000000" w:themeColor="text1"/>
                <w:szCs w:val="21"/>
              </w:rPr>
            </w:pPr>
          </w:p>
        </w:tc>
        <w:tc>
          <w:tcPr>
            <w:tcW w:w="1169"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121"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398" w:type="dxa"/>
            <w:tcBorders>
              <w:lef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785"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2410" w:type="dxa"/>
            <w:shd w:val="clear" w:color="auto" w:fill="auto"/>
            <w:vAlign w:val="center"/>
          </w:tcPr>
          <w:p w:rsidR="00F62883" w:rsidRPr="000D5D7F" w:rsidRDefault="00F62883">
            <w:pPr>
              <w:spacing w:line="360" w:lineRule="auto"/>
              <w:jc w:val="center"/>
              <w:outlineLvl w:val="2"/>
              <w:rPr>
                <w:color w:val="000000" w:themeColor="text1"/>
                <w:szCs w:val="21"/>
              </w:rPr>
            </w:pPr>
          </w:p>
        </w:tc>
      </w:tr>
      <w:tr w:rsidR="000D5D7F" w:rsidRPr="000D5D7F">
        <w:trPr>
          <w:trHeight w:val="510"/>
        </w:trPr>
        <w:tc>
          <w:tcPr>
            <w:tcW w:w="930" w:type="dxa"/>
            <w:shd w:val="clear" w:color="auto" w:fill="auto"/>
            <w:vAlign w:val="center"/>
          </w:tcPr>
          <w:p w:rsidR="00F62883" w:rsidRPr="000D5D7F" w:rsidRDefault="00F62883">
            <w:pPr>
              <w:spacing w:line="360" w:lineRule="auto"/>
              <w:jc w:val="center"/>
              <w:outlineLvl w:val="2"/>
              <w:rPr>
                <w:color w:val="000000" w:themeColor="text1"/>
                <w:szCs w:val="21"/>
              </w:rPr>
            </w:pPr>
          </w:p>
        </w:tc>
        <w:tc>
          <w:tcPr>
            <w:tcW w:w="1169"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121"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398" w:type="dxa"/>
            <w:tcBorders>
              <w:lef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785"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2410" w:type="dxa"/>
            <w:shd w:val="clear" w:color="auto" w:fill="auto"/>
            <w:vAlign w:val="center"/>
          </w:tcPr>
          <w:p w:rsidR="00F62883" w:rsidRPr="000D5D7F" w:rsidRDefault="00F62883">
            <w:pPr>
              <w:spacing w:line="360" w:lineRule="auto"/>
              <w:jc w:val="center"/>
              <w:outlineLvl w:val="2"/>
              <w:rPr>
                <w:color w:val="000000" w:themeColor="text1"/>
                <w:szCs w:val="21"/>
              </w:rPr>
            </w:pPr>
          </w:p>
        </w:tc>
      </w:tr>
      <w:tr w:rsidR="000D5D7F" w:rsidRPr="000D5D7F">
        <w:trPr>
          <w:trHeight w:val="510"/>
        </w:trPr>
        <w:tc>
          <w:tcPr>
            <w:tcW w:w="930" w:type="dxa"/>
            <w:shd w:val="clear" w:color="auto" w:fill="auto"/>
            <w:vAlign w:val="center"/>
          </w:tcPr>
          <w:p w:rsidR="00F62883" w:rsidRPr="000D5D7F" w:rsidRDefault="00F62883">
            <w:pPr>
              <w:spacing w:line="360" w:lineRule="auto"/>
              <w:jc w:val="center"/>
              <w:outlineLvl w:val="2"/>
              <w:rPr>
                <w:color w:val="000000" w:themeColor="text1"/>
                <w:szCs w:val="21"/>
              </w:rPr>
            </w:pPr>
          </w:p>
        </w:tc>
        <w:tc>
          <w:tcPr>
            <w:tcW w:w="1169"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121"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398" w:type="dxa"/>
            <w:tcBorders>
              <w:lef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785"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2410" w:type="dxa"/>
            <w:shd w:val="clear" w:color="auto" w:fill="auto"/>
            <w:vAlign w:val="center"/>
          </w:tcPr>
          <w:p w:rsidR="00F62883" w:rsidRPr="000D5D7F" w:rsidRDefault="00F62883">
            <w:pPr>
              <w:spacing w:line="360" w:lineRule="auto"/>
              <w:jc w:val="center"/>
              <w:outlineLvl w:val="2"/>
              <w:rPr>
                <w:color w:val="000000" w:themeColor="text1"/>
                <w:szCs w:val="21"/>
              </w:rPr>
            </w:pPr>
          </w:p>
        </w:tc>
      </w:tr>
      <w:tr w:rsidR="000D5D7F" w:rsidRPr="000D5D7F">
        <w:trPr>
          <w:trHeight w:val="510"/>
        </w:trPr>
        <w:tc>
          <w:tcPr>
            <w:tcW w:w="930" w:type="dxa"/>
            <w:shd w:val="clear" w:color="auto" w:fill="auto"/>
            <w:vAlign w:val="center"/>
          </w:tcPr>
          <w:p w:rsidR="00F62883" w:rsidRPr="000D5D7F" w:rsidRDefault="00F62883">
            <w:pPr>
              <w:spacing w:line="360" w:lineRule="auto"/>
              <w:jc w:val="center"/>
              <w:outlineLvl w:val="2"/>
              <w:rPr>
                <w:color w:val="000000" w:themeColor="text1"/>
                <w:szCs w:val="21"/>
              </w:rPr>
            </w:pPr>
          </w:p>
        </w:tc>
        <w:tc>
          <w:tcPr>
            <w:tcW w:w="1169"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121"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398" w:type="dxa"/>
            <w:tcBorders>
              <w:lef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785"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2410" w:type="dxa"/>
            <w:shd w:val="clear" w:color="auto" w:fill="auto"/>
            <w:vAlign w:val="center"/>
          </w:tcPr>
          <w:p w:rsidR="00F62883" w:rsidRPr="000D5D7F" w:rsidRDefault="00F62883">
            <w:pPr>
              <w:spacing w:line="360" w:lineRule="auto"/>
              <w:jc w:val="center"/>
              <w:outlineLvl w:val="2"/>
              <w:rPr>
                <w:color w:val="000000" w:themeColor="text1"/>
                <w:szCs w:val="21"/>
              </w:rPr>
            </w:pPr>
          </w:p>
        </w:tc>
      </w:tr>
      <w:tr w:rsidR="000D5D7F" w:rsidRPr="000D5D7F">
        <w:trPr>
          <w:trHeight w:val="510"/>
        </w:trPr>
        <w:tc>
          <w:tcPr>
            <w:tcW w:w="930" w:type="dxa"/>
            <w:shd w:val="clear" w:color="auto" w:fill="auto"/>
            <w:vAlign w:val="center"/>
          </w:tcPr>
          <w:p w:rsidR="00F62883" w:rsidRPr="000D5D7F" w:rsidRDefault="00F62883">
            <w:pPr>
              <w:spacing w:line="360" w:lineRule="auto"/>
              <w:jc w:val="center"/>
              <w:outlineLvl w:val="2"/>
              <w:rPr>
                <w:color w:val="000000" w:themeColor="text1"/>
                <w:szCs w:val="21"/>
              </w:rPr>
            </w:pPr>
          </w:p>
        </w:tc>
        <w:tc>
          <w:tcPr>
            <w:tcW w:w="1169"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121"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398" w:type="dxa"/>
            <w:tcBorders>
              <w:lef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785"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2410" w:type="dxa"/>
            <w:shd w:val="clear" w:color="auto" w:fill="auto"/>
            <w:vAlign w:val="center"/>
          </w:tcPr>
          <w:p w:rsidR="00F62883" w:rsidRPr="000D5D7F" w:rsidRDefault="00F62883">
            <w:pPr>
              <w:spacing w:line="360" w:lineRule="auto"/>
              <w:jc w:val="center"/>
              <w:outlineLvl w:val="2"/>
              <w:rPr>
                <w:color w:val="000000" w:themeColor="text1"/>
                <w:szCs w:val="21"/>
              </w:rPr>
            </w:pPr>
          </w:p>
        </w:tc>
      </w:tr>
      <w:tr w:rsidR="000D5D7F" w:rsidRPr="000D5D7F">
        <w:trPr>
          <w:trHeight w:val="510"/>
        </w:trPr>
        <w:tc>
          <w:tcPr>
            <w:tcW w:w="930" w:type="dxa"/>
            <w:shd w:val="clear" w:color="auto" w:fill="auto"/>
            <w:vAlign w:val="center"/>
          </w:tcPr>
          <w:p w:rsidR="00F62883" w:rsidRPr="000D5D7F" w:rsidRDefault="00F62883">
            <w:pPr>
              <w:spacing w:line="360" w:lineRule="auto"/>
              <w:jc w:val="center"/>
              <w:outlineLvl w:val="2"/>
              <w:rPr>
                <w:color w:val="000000" w:themeColor="text1"/>
                <w:szCs w:val="21"/>
              </w:rPr>
            </w:pPr>
          </w:p>
        </w:tc>
        <w:tc>
          <w:tcPr>
            <w:tcW w:w="1169"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121"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398" w:type="dxa"/>
            <w:tcBorders>
              <w:lef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1785" w:type="dxa"/>
            <w:tcBorders>
              <w:right w:val="single" w:sz="4" w:space="0" w:color="auto"/>
            </w:tcBorders>
            <w:shd w:val="clear" w:color="auto" w:fill="auto"/>
            <w:vAlign w:val="center"/>
          </w:tcPr>
          <w:p w:rsidR="00F62883" w:rsidRPr="000D5D7F" w:rsidRDefault="00F62883">
            <w:pPr>
              <w:spacing w:line="360" w:lineRule="auto"/>
              <w:jc w:val="center"/>
              <w:outlineLvl w:val="2"/>
              <w:rPr>
                <w:color w:val="000000" w:themeColor="text1"/>
                <w:szCs w:val="21"/>
              </w:rPr>
            </w:pPr>
          </w:p>
        </w:tc>
        <w:tc>
          <w:tcPr>
            <w:tcW w:w="2410" w:type="dxa"/>
            <w:shd w:val="clear" w:color="auto" w:fill="auto"/>
            <w:vAlign w:val="center"/>
          </w:tcPr>
          <w:p w:rsidR="00F62883" w:rsidRPr="000D5D7F" w:rsidRDefault="00F62883">
            <w:pPr>
              <w:spacing w:line="360" w:lineRule="auto"/>
              <w:jc w:val="center"/>
              <w:outlineLvl w:val="2"/>
              <w:rPr>
                <w:color w:val="000000" w:themeColor="text1"/>
                <w:szCs w:val="21"/>
              </w:rPr>
            </w:pPr>
          </w:p>
        </w:tc>
      </w:tr>
    </w:tbl>
    <w:p w:rsidR="00F62883" w:rsidRPr="000D5D7F" w:rsidRDefault="00741944">
      <w:pPr>
        <w:spacing w:line="358" w:lineRule="auto"/>
        <w:outlineLvl w:val="2"/>
        <w:rPr>
          <w:rFonts w:ascii="宋体" w:hAnsi="宋体" w:cs="宋体"/>
          <w:color w:val="000000" w:themeColor="text1"/>
          <w:position w:val="-3"/>
          <w:sz w:val="24"/>
        </w:rPr>
      </w:pPr>
      <w:r w:rsidRPr="000D5D7F">
        <w:rPr>
          <w:rFonts w:ascii="宋体" w:hAnsi="宋体" w:cs="宋体" w:hint="eastAsia"/>
          <w:color w:val="000000" w:themeColor="text1"/>
          <w:position w:val="-3"/>
          <w:sz w:val="24"/>
        </w:rPr>
        <w:t>需附人员身份证复印件(加盖公章)</w:t>
      </w:r>
    </w:p>
    <w:bookmarkEnd w:id="866"/>
    <w:p w:rsidR="00F62883" w:rsidRPr="000D5D7F" w:rsidRDefault="00F62883">
      <w:pPr>
        <w:spacing w:line="358" w:lineRule="auto"/>
        <w:outlineLvl w:val="2"/>
        <w:rPr>
          <w:color w:val="000000" w:themeColor="text1"/>
          <w:sz w:val="24"/>
          <w:szCs w:val="20"/>
        </w:rPr>
      </w:pPr>
    </w:p>
    <w:p w:rsidR="00F62883" w:rsidRPr="000D5D7F" w:rsidRDefault="00F62883">
      <w:pPr>
        <w:spacing w:line="358" w:lineRule="auto"/>
        <w:outlineLvl w:val="2"/>
        <w:rPr>
          <w:color w:val="000000" w:themeColor="text1"/>
          <w:sz w:val="24"/>
          <w:szCs w:val="20"/>
        </w:rPr>
      </w:pPr>
    </w:p>
    <w:p w:rsidR="00F62883" w:rsidRPr="000D5D7F" w:rsidRDefault="00F62883">
      <w:pPr>
        <w:spacing w:line="358" w:lineRule="auto"/>
        <w:outlineLvl w:val="2"/>
        <w:rPr>
          <w:color w:val="000000" w:themeColor="text1"/>
          <w:sz w:val="24"/>
          <w:szCs w:val="20"/>
        </w:rPr>
      </w:pPr>
    </w:p>
    <w:p w:rsidR="00F62883" w:rsidRPr="000D5D7F" w:rsidRDefault="00741944">
      <w:pPr>
        <w:spacing w:line="358" w:lineRule="auto"/>
        <w:outlineLvl w:val="2"/>
        <w:rPr>
          <w:color w:val="000000" w:themeColor="text1"/>
          <w:sz w:val="24"/>
          <w:szCs w:val="20"/>
        </w:rPr>
      </w:pPr>
      <w:r w:rsidRPr="000D5D7F">
        <w:rPr>
          <w:color w:val="000000" w:themeColor="text1"/>
          <w:sz w:val="24"/>
          <w:szCs w:val="20"/>
        </w:rPr>
        <w:br w:type="page"/>
        <w:t xml:space="preserve">10   </w:t>
      </w:r>
      <w:r w:rsidRPr="000D5D7F">
        <w:rPr>
          <w:rFonts w:hint="eastAsia"/>
          <w:color w:val="000000" w:themeColor="text1"/>
          <w:sz w:val="24"/>
          <w:szCs w:val="20"/>
        </w:rPr>
        <w:t>服务方案</w:t>
      </w:r>
    </w:p>
    <w:p w:rsidR="00F62883" w:rsidRPr="000D5D7F" w:rsidRDefault="00741944">
      <w:pPr>
        <w:spacing w:line="358" w:lineRule="auto"/>
        <w:ind w:left="113" w:right="-20"/>
        <w:rPr>
          <w:rFonts w:ascii="宋体" w:hAnsi="宋体" w:cs="宋体"/>
          <w:color w:val="000000" w:themeColor="text1"/>
          <w:position w:val="-3"/>
          <w:sz w:val="24"/>
        </w:rPr>
      </w:pPr>
      <w:r w:rsidRPr="000D5D7F">
        <w:rPr>
          <w:rFonts w:ascii="宋体" w:hAnsi="宋体" w:cs="宋体"/>
          <w:color w:val="000000" w:themeColor="text1"/>
          <w:position w:val="-3"/>
          <w:sz w:val="24"/>
        </w:rPr>
        <w:t>应包括（但不限于</w:t>
      </w:r>
      <w:r w:rsidRPr="000D5D7F">
        <w:rPr>
          <w:rFonts w:ascii="宋体" w:hAnsi="宋体" w:cs="宋体"/>
          <w:color w:val="000000" w:themeColor="text1"/>
          <w:spacing w:val="-120"/>
          <w:position w:val="-3"/>
          <w:sz w:val="24"/>
        </w:rPr>
        <w:t>）</w:t>
      </w:r>
      <w:r w:rsidRPr="000D5D7F">
        <w:rPr>
          <w:rFonts w:ascii="宋体" w:hAnsi="宋体" w:cs="宋体" w:hint="eastAsia"/>
          <w:color w:val="000000" w:themeColor="text1"/>
          <w:position w:val="-3"/>
          <w:sz w:val="24"/>
        </w:rPr>
        <w:t>）：</w:t>
      </w:r>
    </w:p>
    <w:p w:rsidR="00F62883" w:rsidRPr="000D5D7F" w:rsidRDefault="00741944">
      <w:pPr>
        <w:spacing w:line="358" w:lineRule="auto"/>
        <w:ind w:left="113" w:right="-20"/>
        <w:rPr>
          <w:rFonts w:ascii="宋体" w:hAnsi="宋体" w:cs="宋体"/>
          <w:color w:val="000000" w:themeColor="text1"/>
          <w:sz w:val="24"/>
        </w:rPr>
      </w:pPr>
      <w:r w:rsidRPr="000D5D7F">
        <w:rPr>
          <w:rFonts w:ascii="宋体" w:hAnsi="宋体" w:cs="宋体"/>
          <w:color w:val="000000" w:themeColor="text1"/>
          <w:sz w:val="24"/>
        </w:rPr>
        <w:t>详细的项目</w:t>
      </w:r>
      <w:r w:rsidRPr="000D5D7F">
        <w:rPr>
          <w:rFonts w:ascii="宋体" w:hAnsi="宋体" w:cs="宋体" w:hint="eastAsia"/>
          <w:color w:val="000000" w:themeColor="text1"/>
          <w:sz w:val="24"/>
        </w:rPr>
        <w:t>技术</w:t>
      </w:r>
      <w:r w:rsidRPr="000D5D7F">
        <w:rPr>
          <w:rFonts w:ascii="宋体" w:hAnsi="宋体" w:cs="宋体"/>
          <w:color w:val="000000" w:themeColor="text1"/>
          <w:sz w:val="24"/>
        </w:rPr>
        <w:t>方案</w:t>
      </w:r>
      <w:r w:rsidRPr="000D5D7F">
        <w:rPr>
          <w:rFonts w:ascii="宋体" w:hAnsi="宋体" w:cs="宋体" w:hint="eastAsia"/>
          <w:color w:val="000000" w:themeColor="text1"/>
          <w:sz w:val="24"/>
        </w:rPr>
        <w:t>包括</w:t>
      </w:r>
      <w:r w:rsidR="00985721" w:rsidRPr="00985721">
        <w:rPr>
          <w:rFonts w:ascii="宋体" w:hAnsi="宋体" w:cs="宋体" w:hint="eastAsia"/>
          <w:color w:val="000000" w:themeColor="text1"/>
          <w:sz w:val="24"/>
        </w:rPr>
        <w:t>维护服务方案、工作进度安排及保证措施、服务质量保障措施、服务承诺及采取的保证措施、应急预案措施等。</w:t>
      </w:r>
    </w:p>
    <w:p w:rsidR="00F62883" w:rsidRPr="000D5D7F" w:rsidRDefault="00F62883">
      <w:pPr>
        <w:spacing w:line="358"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092D06" w:rsidRDefault="00741944">
      <w:pPr>
        <w:spacing w:line="360" w:lineRule="auto"/>
        <w:outlineLvl w:val="2"/>
        <w:rPr>
          <w:color w:val="000000" w:themeColor="text1"/>
          <w:sz w:val="24"/>
          <w:szCs w:val="20"/>
        </w:rPr>
      </w:pPr>
      <w:r w:rsidRPr="000D5D7F">
        <w:rPr>
          <w:color w:val="000000" w:themeColor="text1"/>
          <w:sz w:val="24"/>
          <w:szCs w:val="20"/>
        </w:rPr>
        <w:br w:type="page"/>
      </w:r>
    </w:p>
    <w:p w:rsidR="00092D06" w:rsidRPr="000D5D7F" w:rsidRDefault="00092D06" w:rsidP="00092D06">
      <w:pPr>
        <w:tabs>
          <w:tab w:val="left" w:pos="1276"/>
        </w:tabs>
        <w:spacing w:line="360" w:lineRule="auto"/>
        <w:outlineLvl w:val="2"/>
        <w:rPr>
          <w:color w:val="000000" w:themeColor="text1"/>
          <w:sz w:val="24"/>
          <w:szCs w:val="20"/>
        </w:rPr>
      </w:pPr>
      <w:r>
        <w:rPr>
          <w:color w:val="000000" w:themeColor="text1"/>
          <w:sz w:val="24"/>
        </w:rPr>
        <w:t xml:space="preserve">11  </w:t>
      </w:r>
      <w:r w:rsidRPr="000D5D7F">
        <w:rPr>
          <w:rFonts w:hint="eastAsia"/>
          <w:color w:val="000000" w:themeColor="text1"/>
          <w:sz w:val="24"/>
          <w:szCs w:val="20"/>
        </w:rPr>
        <w:t>中小企业政策证明文件</w:t>
      </w:r>
    </w:p>
    <w:p w:rsidR="00092D06" w:rsidRPr="000D5D7F" w:rsidRDefault="00092D06" w:rsidP="00092D06">
      <w:pPr>
        <w:tabs>
          <w:tab w:val="left" w:pos="5580"/>
        </w:tabs>
        <w:spacing w:line="360" w:lineRule="auto"/>
        <w:rPr>
          <w:color w:val="000000" w:themeColor="text1"/>
          <w:sz w:val="24"/>
        </w:rPr>
      </w:pPr>
    </w:p>
    <w:p w:rsidR="00092D06" w:rsidRPr="000D5D7F" w:rsidRDefault="00092D06" w:rsidP="00092D06">
      <w:pPr>
        <w:tabs>
          <w:tab w:val="left" w:pos="5580"/>
        </w:tabs>
        <w:spacing w:line="360" w:lineRule="auto"/>
        <w:rPr>
          <w:color w:val="000000" w:themeColor="text1"/>
          <w:sz w:val="24"/>
        </w:rPr>
      </w:pPr>
      <w:r w:rsidRPr="000D5D7F">
        <w:rPr>
          <w:rFonts w:hint="eastAsia"/>
          <w:color w:val="000000" w:themeColor="text1"/>
          <w:sz w:val="24"/>
        </w:rPr>
        <w:t>说明：</w:t>
      </w:r>
    </w:p>
    <w:p w:rsidR="00092D06" w:rsidRPr="000D5D7F" w:rsidRDefault="00092D06" w:rsidP="00092D06">
      <w:pPr>
        <w:tabs>
          <w:tab w:val="left" w:pos="5580"/>
        </w:tabs>
        <w:spacing w:line="360" w:lineRule="auto"/>
        <w:rPr>
          <w:color w:val="000000" w:themeColor="text1"/>
          <w:sz w:val="24"/>
        </w:rPr>
      </w:pPr>
      <w:r w:rsidRPr="000D5D7F">
        <w:rPr>
          <w:rFonts w:hint="eastAsia"/>
          <w:color w:val="000000" w:themeColor="text1"/>
          <w:sz w:val="24"/>
        </w:rPr>
        <w:t>（</w:t>
      </w:r>
      <w:r w:rsidRPr="000D5D7F">
        <w:rPr>
          <w:color w:val="000000" w:themeColor="text1"/>
          <w:sz w:val="24"/>
        </w:rPr>
        <w:t>1</w:t>
      </w:r>
      <w:r w:rsidRPr="000D5D7F">
        <w:rPr>
          <w:rFonts w:hint="eastAsia"/>
          <w:color w:val="000000" w:themeColor="text1"/>
          <w:sz w:val="24"/>
        </w:rPr>
        <w:t>）</w:t>
      </w:r>
      <w:r w:rsidRPr="000D5D7F">
        <w:rPr>
          <w:color w:val="000000" w:themeColor="text1"/>
          <w:sz w:val="24"/>
        </w:rPr>
        <w:t>(1)</w:t>
      </w:r>
      <w:r w:rsidRPr="000D5D7F">
        <w:rPr>
          <w:rFonts w:hint="eastAsia"/>
          <w:color w:val="000000" w:themeColor="text1"/>
          <w:sz w:val="24"/>
        </w:rPr>
        <w:t>如本项目</w:t>
      </w:r>
      <w:r w:rsidRPr="000D5D7F">
        <w:rPr>
          <w:color w:val="000000" w:themeColor="text1"/>
          <w:sz w:val="24"/>
        </w:rPr>
        <w:t>(</w:t>
      </w:r>
      <w:r w:rsidRPr="000D5D7F">
        <w:rPr>
          <w:rFonts w:hint="eastAsia"/>
          <w:color w:val="000000" w:themeColor="text1"/>
          <w:sz w:val="24"/>
        </w:rPr>
        <w:t>包</w:t>
      </w:r>
      <w:r w:rsidRPr="000D5D7F">
        <w:rPr>
          <w:color w:val="000000" w:themeColor="text1"/>
          <w:sz w:val="24"/>
        </w:rPr>
        <w:t>)</w:t>
      </w:r>
      <w:r w:rsidRPr="000D5D7F">
        <w:rPr>
          <w:rFonts w:hint="eastAsia"/>
          <w:color w:val="000000" w:themeColor="text1"/>
          <w:sz w:val="24"/>
        </w:rPr>
        <w:t>不专门面向中小企业预留采购份额，资格证明文件部分无需提供《中小企业声明函》或《残疾人福利性单位声明函》或由省级以上监狱管理局、戒毒管理局</w:t>
      </w:r>
      <w:r w:rsidRPr="000D5D7F">
        <w:rPr>
          <w:color w:val="000000" w:themeColor="text1"/>
          <w:sz w:val="24"/>
        </w:rPr>
        <w:t>(</w:t>
      </w:r>
      <w:r w:rsidRPr="000D5D7F">
        <w:rPr>
          <w:rFonts w:hint="eastAsia"/>
          <w:color w:val="000000" w:themeColor="text1"/>
          <w:sz w:val="24"/>
        </w:rPr>
        <w:t>含新疆生产建设兵团</w:t>
      </w:r>
      <w:r w:rsidRPr="000D5D7F">
        <w:rPr>
          <w:color w:val="000000" w:themeColor="text1"/>
          <w:sz w:val="24"/>
        </w:rPr>
        <w:t>)</w:t>
      </w:r>
      <w:r w:rsidRPr="000D5D7F">
        <w:rPr>
          <w:rFonts w:hint="eastAsia"/>
          <w:color w:val="000000" w:themeColor="text1"/>
          <w:sz w:val="24"/>
        </w:rPr>
        <w:t>出具的属于监狱企业的证明文件</w:t>
      </w:r>
      <w:r w:rsidRPr="000D5D7F">
        <w:rPr>
          <w:color w:val="000000" w:themeColor="text1"/>
          <w:sz w:val="24"/>
        </w:rPr>
        <w:t>;</w:t>
      </w:r>
      <w:r w:rsidRPr="000D5D7F">
        <w:rPr>
          <w:rFonts w:hint="eastAsia"/>
          <w:color w:val="000000" w:themeColor="text1"/>
          <w:sz w:val="24"/>
        </w:rPr>
        <w:t>供应商如具有上述证明文件，建议在商务技术文件中提供。</w:t>
      </w:r>
    </w:p>
    <w:p w:rsidR="00092D06" w:rsidRPr="000D5D7F" w:rsidRDefault="00092D06" w:rsidP="00092D06">
      <w:pPr>
        <w:tabs>
          <w:tab w:val="left" w:pos="5580"/>
        </w:tabs>
        <w:spacing w:line="360" w:lineRule="auto"/>
        <w:rPr>
          <w:color w:val="000000" w:themeColor="text1"/>
          <w:sz w:val="24"/>
        </w:rPr>
      </w:pPr>
      <w:r w:rsidRPr="000D5D7F">
        <w:rPr>
          <w:rFonts w:hint="eastAsia"/>
          <w:color w:val="000000" w:themeColor="text1"/>
          <w:sz w:val="24"/>
        </w:rPr>
        <w:t>（</w:t>
      </w:r>
      <w:r w:rsidRPr="000D5D7F">
        <w:rPr>
          <w:color w:val="000000" w:themeColor="text1"/>
          <w:sz w:val="24"/>
        </w:rPr>
        <w:t>2</w:t>
      </w:r>
      <w:r w:rsidRPr="000D5D7F">
        <w:rPr>
          <w:rFonts w:hint="eastAsia"/>
          <w:color w:val="000000" w:themeColor="text1"/>
          <w:sz w:val="24"/>
        </w:rPr>
        <w:t>）如本项目</w:t>
      </w:r>
      <w:r w:rsidRPr="000D5D7F">
        <w:rPr>
          <w:color w:val="000000" w:themeColor="text1"/>
          <w:sz w:val="24"/>
        </w:rPr>
        <w:t>(</w:t>
      </w:r>
      <w:r w:rsidRPr="000D5D7F">
        <w:rPr>
          <w:rFonts w:hint="eastAsia"/>
          <w:color w:val="000000" w:themeColor="text1"/>
          <w:sz w:val="24"/>
        </w:rPr>
        <w:t>包</w:t>
      </w:r>
      <w:r w:rsidRPr="000D5D7F">
        <w:rPr>
          <w:color w:val="000000" w:themeColor="text1"/>
          <w:sz w:val="24"/>
        </w:rPr>
        <w:t>)</w:t>
      </w:r>
      <w:r w:rsidRPr="000D5D7F">
        <w:rPr>
          <w:rFonts w:hint="eastAsia"/>
          <w:color w:val="000000" w:themeColor="text1"/>
          <w:sz w:val="24"/>
        </w:rPr>
        <w:t>专门面向中小企业采购，投标文件中须提供《中小企业声明函》或《残疾人福利性单位声明函》或由省级以上监狱管理局、戒毒管理局</w:t>
      </w:r>
      <w:r w:rsidRPr="000D5D7F">
        <w:rPr>
          <w:color w:val="000000" w:themeColor="text1"/>
          <w:sz w:val="24"/>
        </w:rPr>
        <w:t>(</w:t>
      </w:r>
      <w:r w:rsidRPr="000D5D7F">
        <w:rPr>
          <w:rFonts w:hint="eastAsia"/>
          <w:color w:val="000000" w:themeColor="text1"/>
          <w:sz w:val="24"/>
        </w:rPr>
        <w:t>含新疆生产建设兵团</w:t>
      </w:r>
      <w:r w:rsidRPr="000D5D7F">
        <w:rPr>
          <w:color w:val="000000" w:themeColor="text1"/>
          <w:sz w:val="24"/>
        </w:rPr>
        <w:t>)</w:t>
      </w:r>
      <w:r w:rsidRPr="000D5D7F">
        <w:rPr>
          <w:rFonts w:hint="eastAsia"/>
          <w:color w:val="000000" w:themeColor="text1"/>
          <w:sz w:val="24"/>
        </w:rPr>
        <w:t>出具的属于监狱企业的证明文件，且建议在资格证明文件部分提供。</w:t>
      </w:r>
    </w:p>
    <w:p w:rsidR="00092D06" w:rsidRPr="000D5D7F" w:rsidRDefault="00092D06" w:rsidP="00092D06">
      <w:pPr>
        <w:tabs>
          <w:tab w:val="left" w:pos="5580"/>
        </w:tabs>
        <w:spacing w:line="360" w:lineRule="auto"/>
        <w:rPr>
          <w:color w:val="000000" w:themeColor="text1"/>
          <w:sz w:val="24"/>
        </w:rPr>
      </w:pPr>
      <w:r w:rsidRPr="000D5D7F">
        <w:rPr>
          <w:rFonts w:hint="eastAsia"/>
          <w:color w:val="000000" w:themeColor="text1"/>
          <w:sz w:val="24"/>
        </w:rPr>
        <w:t>（</w:t>
      </w:r>
      <w:r w:rsidRPr="000D5D7F">
        <w:rPr>
          <w:color w:val="000000" w:themeColor="text1"/>
          <w:sz w:val="24"/>
        </w:rPr>
        <w:t>3</w:t>
      </w:r>
      <w:r w:rsidRPr="000D5D7F">
        <w:rPr>
          <w:rFonts w:hint="eastAsia"/>
          <w:color w:val="000000" w:themeColor="text1"/>
          <w:sz w:val="24"/>
        </w:rPr>
        <w:t>）</w:t>
      </w:r>
      <w:r w:rsidRPr="000D5D7F">
        <w:rPr>
          <w:color w:val="000000" w:themeColor="text1"/>
          <w:sz w:val="24"/>
        </w:rPr>
        <w:t>(3)</w:t>
      </w:r>
      <w:r w:rsidRPr="000D5D7F">
        <w:rPr>
          <w:rFonts w:hint="eastAsia"/>
          <w:color w:val="000000" w:themeColor="text1"/>
          <w:sz w:val="24"/>
        </w:rPr>
        <w:t>如本项目</w:t>
      </w:r>
      <w:r w:rsidRPr="000D5D7F">
        <w:rPr>
          <w:color w:val="000000" w:themeColor="text1"/>
          <w:sz w:val="24"/>
        </w:rPr>
        <w:t>(</w:t>
      </w:r>
      <w:r w:rsidRPr="000D5D7F">
        <w:rPr>
          <w:rFonts w:hint="eastAsia"/>
          <w:color w:val="000000" w:themeColor="text1"/>
          <w:sz w:val="24"/>
        </w:rPr>
        <w:t>包</w:t>
      </w:r>
      <w:r w:rsidRPr="000D5D7F">
        <w:rPr>
          <w:color w:val="000000" w:themeColor="text1"/>
          <w:sz w:val="24"/>
        </w:rPr>
        <w:t>)</w:t>
      </w:r>
      <w:r w:rsidRPr="000D5D7F">
        <w:rPr>
          <w:rFonts w:hint="eastAsia"/>
          <w:color w:val="000000" w:themeColor="text1"/>
          <w:sz w:val="24"/>
        </w:rPr>
        <w:t>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w:t>
      </w:r>
      <w:r w:rsidRPr="000D5D7F">
        <w:rPr>
          <w:color w:val="000000" w:themeColor="text1"/>
          <w:sz w:val="24"/>
        </w:rPr>
        <w:t>(</w:t>
      </w:r>
      <w:r w:rsidRPr="000D5D7F">
        <w:rPr>
          <w:rFonts w:hint="eastAsia"/>
          <w:color w:val="000000" w:themeColor="text1"/>
          <w:sz w:val="24"/>
        </w:rPr>
        <w:t>含新疆生产建设兵团</w:t>
      </w:r>
      <w:r w:rsidRPr="000D5D7F">
        <w:rPr>
          <w:color w:val="000000" w:themeColor="text1"/>
          <w:sz w:val="24"/>
        </w:rPr>
        <w:t>)</w:t>
      </w:r>
      <w:r w:rsidRPr="000D5D7F">
        <w:rPr>
          <w:rFonts w:hint="eastAsia"/>
          <w:color w:val="000000" w:themeColor="text1"/>
          <w:sz w:val="24"/>
        </w:rPr>
        <w:t>出具的属于监狱企业的证明文件，还须同时提供《拟分包情况说明》及《分包意向协议》，且建议在资格证明文件部分提供。</w:t>
      </w:r>
    </w:p>
    <w:p w:rsidR="00092D06" w:rsidRPr="000D5D7F" w:rsidRDefault="00092D06" w:rsidP="00092D06">
      <w:pPr>
        <w:tabs>
          <w:tab w:val="left" w:pos="5580"/>
        </w:tabs>
        <w:spacing w:line="360" w:lineRule="auto"/>
        <w:rPr>
          <w:color w:val="000000" w:themeColor="text1"/>
          <w:sz w:val="24"/>
        </w:rPr>
      </w:pPr>
      <w:r w:rsidRPr="000D5D7F">
        <w:rPr>
          <w:rFonts w:hint="eastAsia"/>
          <w:color w:val="000000" w:themeColor="text1"/>
          <w:sz w:val="24"/>
        </w:rPr>
        <w:t>（</w:t>
      </w:r>
      <w:r w:rsidRPr="000D5D7F">
        <w:rPr>
          <w:color w:val="000000" w:themeColor="text1"/>
          <w:sz w:val="24"/>
        </w:rPr>
        <w:t>4</w:t>
      </w:r>
      <w:r w:rsidRPr="000D5D7F">
        <w:rPr>
          <w:rFonts w:hint="eastAsia"/>
          <w:color w:val="000000" w:themeColor="text1"/>
          <w:sz w:val="24"/>
        </w:rPr>
        <w:t>）如本项目</w:t>
      </w:r>
      <w:r w:rsidRPr="000D5D7F">
        <w:rPr>
          <w:color w:val="000000" w:themeColor="text1"/>
          <w:sz w:val="24"/>
        </w:rPr>
        <w:t>(</w:t>
      </w:r>
      <w:r w:rsidRPr="000D5D7F">
        <w:rPr>
          <w:rFonts w:hint="eastAsia"/>
          <w:color w:val="000000" w:themeColor="text1"/>
          <w:sz w:val="24"/>
        </w:rPr>
        <w:t>包</w:t>
      </w:r>
      <w:r w:rsidRPr="000D5D7F">
        <w:rPr>
          <w:color w:val="000000" w:themeColor="text1"/>
          <w:sz w:val="24"/>
        </w:rPr>
        <w:t>)</w:t>
      </w:r>
      <w:r w:rsidRPr="000D5D7F">
        <w:rPr>
          <w:rFonts w:hint="eastAsia"/>
          <w:color w:val="000000" w:themeColor="text1"/>
          <w:sz w:val="24"/>
        </w:rPr>
        <w:t>预留部分采购项目预算专门面向中小企业采购，且要求供应商以联合体形式参加采购活动，如供应商为联合体的，投标文件中除须提供《中小企业声明函》或《残疾人福利性单位声明函》或由省级以上监狱管理局、戒毒管理局</w:t>
      </w:r>
      <w:r w:rsidRPr="000D5D7F">
        <w:rPr>
          <w:color w:val="000000" w:themeColor="text1"/>
          <w:sz w:val="24"/>
        </w:rPr>
        <w:t>(</w:t>
      </w:r>
      <w:r w:rsidRPr="000D5D7F">
        <w:rPr>
          <w:rFonts w:hint="eastAsia"/>
          <w:color w:val="000000" w:themeColor="text1"/>
          <w:sz w:val="24"/>
        </w:rPr>
        <w:t>含新疆生产建设兵团</w:t>
      </w:r>
      <w:r w:rsidRPr="000D5D7F">
        <w:rPr>
          <w:color w:val="000000" w:themeColor="text1"/>
          <w:sz w:val="24"/>
        </w:rPr>
        <w:t>)</w:t>
      </w:r>
      <w:r w:rsidRPr="000D5D7F">
        <w:rPr>
          <w:rFonts w:hint="eastAsia"/>
          <w:color w:val="000000" w:themeColor="text1"/>
          <w:sz w:val="24"/>
        </w:rPr>
        <w:t>出具的属于监狱企业的证明文件，还须同时提供《联合协议》</w:t>
      </w:r>
      <w:r w:rsidRPr="000D5D7F">
        <w:rPr>
          <w:color w:val="000000" w:themeColor="text1"/>
          <w:sz w:val="24"/>
        </w:rPr>
        <w:t>;</w:t>
      </w:r>
      <w:r w:rsidRPr="000D5D7F">
        <w:rPr>
          <w:rFonts w:hint="eastAsia"/>
          <w:color w:val="000000" w:themeColor="text1"/>
          <w:sz w:val="24"/>
        </w:rPr>
        <w:t>上述文件建议在资格证明文件部分提供。</w:t>
      </w:r>
    </w:p>
    <w:p w:rsidR="00092D06" w:rsidRPr="000D5D7F" w:rsidRDefault="00092D06" w:rsidP="00092D06">
      <w:pPr>
        <w:tabs>
          <w:tab w:val="left" w:pos="5580"/>
        </w:tabs>
        <w:spacing w:line="360" w:lineRule="auto"/>
        <w:rPr>
          <w:color w:val="000000" w:themeColor="text1"/>
          <w:sz w:val="24"/>
        </w:rPr>
      </w:pPr>
      <w:r w:rsidRPr="000D5D7F">
        <w:rPr>
          <w:rFonts w:hint="eastAsia"/>
          <w:color w:val="000000" w:themeColor="text1"/>
          <w:sz w:val="24"/>
        </w:rPr>
        <w:t>（</w:t>
      </w:r>
      <w:r w:rsidRPr="000D5D7F">
        <w:rPr>
          <w:color w:val="000000" w:themeColor="text1"/>
          <w:sz w:val="24"/>
        </w:rPr>
        <w:t>5</w:t>
      </w:r>
      <w:r w:rsidRPr="000D5D7F">
        <w:rPr>
          <w:rFonts w:hint="eastAsia"/>
          <w:color w:val="000000" w:themeColor="text1"/>
          <w:sz w:val="24"/>
        </w:rPr>
        <w:t>）中小企业声明函填写注意事项</w:t>
      </w:r>
    </w:p>
    <w:p w:rsidR="00092D06" w:rsidRPr="000D5D7F" w:rsidRDefault="00092D06" w:rsidP="00092D06">
      <w:pPr>
        <w:tabs>
          <w:tab w:val="left" w:pos="5580"/>
        </w:tabs>
        <w:spacing w:line="360" w:lineRule="auto"/>
        <w:rPr>
          <w:color w:val="000000" w:themeColor="text1"/>
          <w:sz w:val="24"/>
        </w:rPr>
      </w:pPr>
      <w:r w:rsidRPr="000D5D7F">
        <w:rPr>
          <w:color w:val="000000" w:themeColor="text1"/>
          <w:sz w:val="24"/>
        </w:rPr>
        <w:t>1)</w:t>
      </w:r>
      <w:r w:rsidRPr="000D5D7F">
        <w:rPr>
          <w:rFonts w:hint="eastAsia"/>
          <w:color w:val="000000" w:themeColor="text1"/>
          <w:sz w:val="24"/>
        </w:rPr>
        <w:t>《中小企业声明函》由参加政府采购活动的投标人出具。联合体投标的，《中小企业声明函》可由牵头人出具。</w:t>
      </w:r>
    </w:p>
    <w:p w:rsidR="00092D06" w:rsidRPr="000D5D7F" w:rsidRDefault="00092D06" w:rsidP="00092D06">
      <w:pPr>
        <w:tabs>
          <w:tab w:val="left" w:pos="5580"/>
        </w:tabs>
        <w:spacing w:line="360" w:lineRule="auto"/>
        <w:rPr>
          <w:color w:val="000000" w:themeColor="text1"/>
          <w:sz w:val="24"/>
        </w:rPr>
      </w:pPr>
      <w:r w:rsidRPr="000D5D7F">
        <w:rPr>
          <w:color w:val="000000" w:themeColor="text1"/>
          <w:sz w:val="24"/>
        </w:rPr>
        <w:t>2)</w:t>
      </w:r>
      <w:r w:rsidRPr="000D5D7F">
        <w:rPr>
          <w:rFonts w:hint="eastAsia"/>
          <w:color w:val="000000" w:themeColor="text1"/>
          <w:sz w:val="24"/>
        </w:rPr>
        <w:t>对于联合体中由中小企业承担的部分，或者分包给中小企业的部分，必须全部由中小企业制造、承建或者承接。供应商应当在声明函“标的名称</w:t>
      </w:r>
      <w:r w:rsidRPr="000D5D7F">
        <w:rPr>
          <w:color w:val="000000" w:themeColor="text1"/>
          <w:sz w:val="24"/>
        </w:rPr>
        <w:t>"</w:t>
      </w:r>
      <w:r w:rsidRPr="000D5D7F">
        <w:rPr>
          <w:rFonts w:hint="eastAsia"/>
          <w:color w:val="000000" w:themeColor="text1"/>
          <w:sz w:val="24"/>
        </w:rPr>
        <w:t>部分标明联合体中中小企业承担的具体内容或者中小企业的具体分包内容。</w:t>
      </w:r>
    </w:p>
    <w:p w:rsidR="00092D06" w:rsidRPr="000D5D7F" w:rsidRDefault="00092D06" w:rsidP="00092D06">
      <w:pPr>
        <w:tabs>
          <w:tab w:val="left" w:pos="5580"/>
        </w:tabs>
        <w:spacing w:line="360" w:lineRule="auto"/>
        <w:rPr>
          <w:color w:val="000000" w:themeColor="text1"/>
          <w:sz w:val="24"/>
        </w:rPr>
      </w:pPr>
      <w:r w:rsidRPr="000D5D7F">
        <w:rPr>
          <w:color w:val="000000" w:themeColor="text1"/>
          <w:sz w:val="24"/>
        </w:rPr>
        <w:t>3)</w:t>
      </w:r>
      <w:r w:rsidRPr="000D5D7F">
        <w:rPr>
          <w:rFonts w:hint="eastAsia"/>
          <w:color w:val="000000" w:themeColor="text1"/>
          <w:sz w:val="24"/>
        </w:rPr>
        <w:t>对于多标的采购项目，投标人应充分、准确地了解所提供货物的制造企业、提供服务的承接企业信息。对相关情况了解不清楚的，不建议填报本声明函。</w:t>
      </w:r>
    </w:p>
    <w:p w:rsidR="00092D06" w:rsidRPr="000D5D7F" w:rsidRDefault="00092D06" w:rsidP="00092D06">
      <w:pPr>
        <w:tabs>
          <w:tab w:val="left" w:pos="5580"/>
        </w:tabs>
        <w:spacing w:line="360" w:lineRule="auto"/>
        <w:rPr>
          <w:color w:val="000000" w:themeColor="text1"/>
          <w:sz w:val="24"/>
        </w:rPr>
      </w:pPr>
      <w:r w:rsidRPr="000D5D7F">
        <w:rPr>
          <w:color w:val="000000" w:themeColor="text1"/>
          <w:sz w:val="24"/>
        </w:rPr>
        <w:t>(6)</w:t>
      </w:r>
      <w:r w:rsidRPr="000D5D7F">
        <w:rPr>
          <w:rFonts w:hint="eastAsia"/>
          <w:color w:val="000000" w:themeColor="text1"/>
          <w:sz w:val="24"/>
        </w:rPr>
        <w:t>温馨提示</w:t>
      </w:r>
      <w:r w:rsidRPr="000D5D7F">
        <w:rPr>
          <w:color w:val="000000" w:themeColor="text1"/>
          <w:sz w:val="24"/>
        </w:rPr>
        <w:t>:</w:t>
      </w:r>
      <w:r w:rsidRPr="000D5D7F">
        <w:rPr>
          <w:rFonts w:hint="eastAsia"/>
          <w:color w:val="000000" w:themeColor="text1"/>
          <w:sz w:val="24"/>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sidRPr="000D5D7F">
        <w:rPr>
          <w:color w:val="000000" w:themeColor="text1"/>
          <w:sz w:val="24"/>
        </w:rPr>
        <w:t>(</w:t>
      </w:r>
      <w:r w:rsidRPr="000D5D7F">
        <w:rPr>
          <w:rFonts w:hint="eastAsia"/>
          <w:color w:val="000000" w:themeColor="text1"/>
          <w:sz w:val="24"/>
        </w:rPr>
        <w:t>工信部联企业</w:t>
      </w:r>
      <w:r w:rsidRPr="000D5D7F">
        <w:rPr>
          <w:color w:val="000000" w:themeColor="text1"/>
          <w:sz w:val="24"/>
        </w:rPr>
        <w:t>[2011]300</w:t>
      </w:r>
      <w:r w:rsidRPr="000D5D7F">
        <w:rPr>
          <w:rFonts w:hint="eastAsia"/>
          <w:color w:val="000000" w:themeColor="text1"/>
          <w:sz w:val="24"/>
        </w:rPr>
        <w:t>号</w:t>
      </w:r>
      <w:r w:rsidRPr="000D5D7F">
        <w:rPr>
          <w:color w:val="000000" w:themeColor="text1"/>
          <w:sz w:val="24"/>
        </w:rPr>
        <w:t>)</w:t>
      </w:r>
      <w:r w:rsidRPr="000D5D7F">
        <w:rPr>
          <w:rFonts w:hint="eastAsia"/>
          <w:color w:val="000000" w:themeColor="text1"/>
          <w:sz w:val="24"/>
        </w:rPr>
        <w:t>》及《金融业企业划型标准规定》</w:t>
      </w:r>
      <w:r w:rsidRPr="000D5D7F">
        <w:rPr>
          <w:color w:val="000000" w:themeColor="text1"/>
          <w:sz w:val="24"/>
        </w:rPr>
        <w:t>([2015)309</w:t>
      </w:r>
      <w:r w:rsidRPr="000D5D7F">
        <w:rPr>
          <w:rFonts w:hint="eastAsia"/>
          <w:color w:val="000000" w:themeColor="text1"/>
          <w:sz w:val="24"/>
        </w:rPr>
        <w:t>号</w:t>
      </w:r>
      <w:r w:rsidRPr="000D5D7F">
        <w:rPr>
          <w:color w:val="000000" w:themeColor="text1"/>
          <w:sz w:val="24"/>
        </w:rPr>
        <w:t>)</w:t>
      </w:r>
      <w:r w:rsidRPr="000D5D7F">
        <w:rPr>
          <w:rFonts w:hint="eastAsia"/>
          <w:color w:val="000000" w:themeColor="text1"/>
          <w:sz w:val="24"/>
        </w:rPr>
        <w:t>等国务院批准的中小企业划分标准执行。</w:t>
      </w:r>
    </w:p>
    <w:p w:rsidR="00092D06" w:rsidRPr="000D5D7F" w:rsidRDefault="00092D06" w:rsidP="00092D06">
      <w:pPr>
        <w:tabs>
          <w:tab w:val="left" w:pos="5580"/>
        </w:tabs>
        <w:spacing w:line="360" w:lineRule="auto"/>
        <w:rPr>
          <w:color w:val="000000" w:themeColor="text1"/>
          <w:sz w:val="24"/>
        </w:rPr>
      </w:pPr>
    </w:p>
    <w:p w:rsidR="00092D06" w:rsidRPr="000D5D7F" w:rsidRDefault="00092D06" w:rsidP="00092D06">
      <w:pPr>
        <w:tabs>
          <w:tab w:val="left" w:pos="5580"/>
        </w:tabs>
        <w:spacing w:line="360" w:lineRule="auto"/>
        <w:rPr>
          <w:color w:val="000000" w:themeColor="text1"/>
          <w:sz w:val="24"/>
        </w:rPr>
      </w:pPr>
    </w:p>
    <w:p w:rsidR="00092D06" w:rsidRPr="000D5D7F" w:rsidRDefault="00092D06" w:rsidP="00092D06">
      <w:pPr>
        <w:tabs>
          <w:tab w:val="left" w:pos="5580"/>
        </w:tabs>
        <w:spacing w:line="360" w:lineRule="auto"/>
        <w:rPr>
          <w:color w:val="000000" w:themeColor="text1"/>
          <w:sz w:val="24"/>
        </w:rPr>
      </w:pPr>
    </w:p>
    <w:p w:rsidR="00092D06" w:rsidRPr="000D5D7F" w:rsidRDefault="00092D06" w:rsidP="00092D06">
      <w:pPr>
        <w:tabs>
          <w:tab w:val="left" w:pos="5580"/>
        </w:tabs>
        <w:spacing w:line="360" w:lineRule="auto"/>
        <w:rPr>
          <w:color w:val="000000" w:themeColor="text1"/>
          <w:sz w:val="24"/>
        </w:rPr>
      </w:pPr>
    </w:p>
    <w:p w:rsidR="00092D06" w:rsidRPr="000D5D7F" w:rsidRDefault="00092D06" w:rsidP="00092D06">
      <w:pPr>
        <w:tabs>
          <w:tab w:val="left" w:pos="5580"/>
        </w:tabs>
        <w:spacing w:line="360" w:lineRule="auto"/>
        <w:rPr>
          <w:color w:val="000000" w:themeColor="text1"/>
          <w:sz w:val="24"/>
        </w:rPr>
      </w:pPr>
    </w:p>
    <w:p w:rsidR="00092D06" w:rsidRPr="000D5D7F" w:rsidRDefault="00092D06" w:rsidP="00092D06">
      <w:pPr>
        <w:widowControl/>
        <w:jc w:val="left"/>
        <w:rPr>
          <w:color w:val="000000" w:themeColor="text1"/>
          <w:sz w:val="24"/>
        </w:rPr>
      </w:pPr>
      <w:r w:rsidRPr="000D5D7F">
        <w:rPr>
          <w:color w:val="000000" w:themeColor="text1"/>
          <w:sz w:val="24"/>
        </w:rPr>
        <w:br w:type="page"/>
      </w:r>
    </w:p>
    <w:p w:rsidR="00092D06" w:rsidRPr="000D5D7F" w:rsidRDefault="00092D06" w:rsidP="00AB07AB">
      <w:pPr>
        <w:spacing w:beforeLines="100" w:afterLines="100" w:line="360" w:lineRule="auto"/>
        <w:jc w:val="center"/>
        <w:rPr>
          <w:b/>
          <w:bCs/>
          <w:color w:val="000000" w:themeColor="text1"/>
          <w:sz w:val="36"/>
          <w:szCs w:val="36"/>
        </w:rPr>
      </w:pPr>
      <w:r w:rsidRPr="000D5D7F">
        <w:rPr>
          <w:b/>
          <w:bCs/>
          <w:color w:val="000000" w:themeColor="text1"/>
          <w:sz w:val="36"/>
          <w:szCs w:val="36"/>
        </w:rPr>
        <w:t>中小企业声明函（工程、服务）格式</w:t>
      </w:r>
    </w:p>
    <w:p w:rsidR="00092D06" w:rsidRPr="000D5D7F" w:rsidRDefault="00092D06" w:rsidP="00092D06">
      <w:pPr>
        <w:spacing w:line="360" w:lineRule="auto"/>
        <w:ind w:firstLine="504"/>
        <w:rPr>
          <w:color w:val="000000" w:themeColor="text1"/>
          <w:spacing w:val="6"/>
          <w:sz w:val="24"/>
        </w:rPr>
      </w:pPr>
      <w:r w:rsidRPr="000D5D7F">
        <w:rPr>
          <w:color w:val="000000" w:themeColor="text1"/>
          <w:spacing w:val="6"/>
          <w:sz w:val="24"/>
        </w:rPr>
        <w:t>本公司（联合体）郑重声明，根据《政府采购促进中小企业发展管理办法》（财库﹝</w:t>
      </w:r>
      <w:r w:rsidRPr="000D5D7F">
        <w:rPr>
          <w:color w:val="000000" w:themeColor="text1"/>
          <w:spacing w:val="6"/>
          <w:sz w:val="24"/>
        </w:rPr>
        <w:t>2020</w:t>
      </w:r>
      <w:r w:rsidRPr="000D5D7F">
        <w:rPr>
          <w:color w:val="000000" w:themeColor="text1"/>
          <w:spacing w:val="6"/>
          <w:sz w:val="24"/>
        </w:rPr>
        <w:t>﹞</w:t>
      </w:r>
      <w:r w:rsidRPr="000D5D7F">
        <w:rPr>
          <w:color w:val="000000" w:themeColor="text1"/>
          <w:spacing w:val="6"/>
          <w:sz w:val="24"/>
        </w:rPr>
        <w:t xml:space="preserve">46 </w:t>
      </w:r>
      <w:r w:rsidRPr="000D5D7F">
        <w:rPr>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092D06" w:rsidRPr="000D5D7F" w:rsidRDefault="00092D06" w:rsidP="00092D06">
      <w:pPr>
        <w:spacing w:line="360" w:lineRule="auto"/>
        <w:ind w:firstLine="504"/>
        <w:rPr>
          <w:color w:val="000000" w:themeColor="text1"/>
          <w:spacing w:val="6"/>
          <w:sz w:val="24"/>
        </w:rPr>
      </w:pPr>
      <w:r w:rsidRPr="000D5D7F">
        <w:rPr>
          <w:color w:val="000000" w:themeColor="text1"/>
          <w:spacing w:val="6"/>
          <w:sz w:val="24"/>
        </w:rPr>
        <w:t>1.</w:t>
      </w:r>
      <w:r w:rsidRPr="000D5D7F">
        <w:rPr>
          <w:color w:val="000000" w:themeColor="text1"/>
          <w:spacing w:val="6"/>
          <w:sz w:val="24"/>
          <w:u w:val="single"/>
        </w:rPr>
        <w:t>（标的名称）</w:t>
      </w:r>
      <w:r w:rsidRPr="000D5D7F">
        <w:rPr>
          <w:color w:val="000000" w:themeColor="text1"/>
          <w:spacing w:val="6"/>
          <w:sz w:val="24"/>
        </w:rPr>
        <w:t>，属于</w:t>
      </w:r>
      <w:r w:rsidRPr="000D5D7F">
        <w:rPr>
          <w:color w:val="000000" w:themeColor="text1"/>
          <w:spacing w:val="6"/>
          <w:sz w:val="24"/>
          <w:u w:val="single"/>
        </w:rPr>
        <w:t>（</w:t>
      </w:r>
      <w:r w:rsidRPr="000D5D7F">
        <w:rPr>
          <w:rFonts w:hint="eastAsia"/>
          <w:color w:val="000000" w:themeColor="text1"/>
          <w:spacing w:val="6"/>
          <w:sz w:val="24"/>
          <w:u w:val="single"/>
        </w:rPr>
        <w:t>招标</w:t>
      </w:r>
      <w:r w:rsidRPr="000D5D7F">
        <w:rPr>
          <w:color w:val="000000" w:themeColor="text1"/>
          <w:spacing w:val="6"/>
          <w:sz w:val="24"/>
          <w:u w:val="single"/>
        </w:rPr>
        <w:t>文件中明确的所属行业）</w:t>
      </w:r>
      <w:r w:rsidRPr="000D5D7F">
        <w:rPr>
          <w:color w:val="000000" w:themeColor="text1"/>
          <w:spacing w:val="6"/>
          <w:sz w:val="24"/>
        </w:rPr>
        <w:t>行业；承建（承接）企业为</w:t>
      </w:r>
      <w:r w:rsidRPr="000D5D7F">
        <w:rPr>
          <w:color w:val="000000" w:themeColor="text1"/>
          <w:spacing w:val="6"/>
          <w:sz w:val="24"/>
          <w:u w:val="single"/>
        </w:rPr>
        <w:t>（企业名称）</w:t>
      </w:r>
      <w:r w:rsidRPr="000D5D7F">
        <w:rPr>
          <w:color w:val="000000" w:themeColor="text1"/>
          <w:spacing w:val="6"/>
          <w:sz w:val="24"/>
        </w:rPr>
        <w:t>，从业人员</w:t>
      </w:r>
      <w:r w:rsidRPr="000D5D7F">
        <w:rPr>
          <w:color w:val="000000" w:themeColor="text1"/>
          <w:sz w:val="24"/>
        </w:rPr>
        <w:t>______</w:t>
      </w:r>
      <w:r w:rsidRPr="000D5D7F">
        <w:rPr>
          <w:color w:val="000000" w:themeColor="text1"/>
          <w:spacing w:val="6"/>
          <w:sz w:val="24"/>
        </w:rPr>
        <w:t>人，营业收入为</w:t>
      </w:r>
      <w:r w:rsidRPr="000D5D7F">
        <w:rPr>
          <w:color w:val="000000" w:themeColor="text1"/>
          <w:sz w:val="24"/>
        </w:rPr>
        <w:t>______</w:t>
      </w:r>
      <w:r w:rsidRPr="000D5D7F">
        <w:rPr>
          <w:color w:val="000000" w:themeColor="text1"/>
          <w:spacing w:val="6"/>
          <w:sz w:val="24"/>
        </w:rPr>
        <w:t>万元，资产总额为</w:t>
      </w:r>
      <w:r w:rsidRPr="000D5D7F">
        <w:rPr>
          <w:color w:val="000000" w:themeColor="text1"/>
          <w:sz w:val="24"/>
        </w:rPr>
        <w:t>______</w:t>
      </w:r>
      <w:r w:rsidRPr="000D5D7F">
        <w:rPr>
          <w:color w:val="000000" w:themeColor="text1"/>
          <w:spacing w:val="6"/>
          <w:sz w:val="24"/>
        </w:rPr>
        <w:t>万元</w:t>
      </w:r>
      <w:r w:rsidRPr="000D5D7F">
        <w:rPr>
          <w:color w:val="000000" w:themeColor="text1"/>
          <w:spacing w:val="6"/>
          <w:sz w:val="24"/>
          <w:vertAlign w:val="superscript"/>
        </w:rPr>
        <w:t>1</w:t>
      </w:r>
      <w:r w:rsidRPr="000D5D7F">
        <w:rPr>
          <w:color w:val="000000" w:themeColor="text1"/>
          <w:spacing w:val="6"/>
          <w:sz w:val="24"/>
        </w:rPr>
        <w:t>，属于（中型企业、小型企业、微型企业）；</w:t>
      </w:r>
    </w:p>
    <w:p w:rsidR="00092D06" w:rsidRPr="000D5D7F" w:rsidRDefault="00092D06" w:rsidP="00092D06">
      <w:pPr>
        <w:spacing w:line="360" w:lineRule="auto"/>
        <w:ind w:firstLine="504"/>
        <w:rPr>
          <w:color w:val="000000" w:themeColor="text1"/>
          <w:spacing w:val="6"/>
          <w:sz w:val="24"/>
        </w:rPr>
      </w:pPr>
      <w:r w:rsidRPr="000D5D7F">
        <w:rPr>
          <w:color w:val="000000" w:themeColor="text1"/>
          <w:spacing w:val="6"/>
          <w:sz w:val="24"/>
        </w:rPr>
        <w:t>以上企业，不属于大企业的分支机构，不存在控股股东为大企业的情形，也不存在与大企业的负责人为同一人的情形。</w:t>
      </w:r>
    </w:p>
    <w:p w:rsidR="00092D06" w:rsidRPr="000D5D7F" w:rsidRDefault="00092D06" w:rsidP="00092D06">
      <w:pPr>
        <w:spacing w:line="360" w:lineRule="auto"/>
        <w:ind w:firstLine="504"/>
        <w:rPr>
          <w:color w:val="000000" w:themeColor="text1"/>
          <w:spacing w:val="6"/>
          <w:sz w:val="24"/>
        </w:rPr>
      </w:pPr>
      <w:r w:rsidRPr="000D5D7F">
        <w:rPr>
          <w:color w:val="000000" w:themeColor="text1"/>
          <w:spacing w:val="6"/>
          <w:sz w:val="24"/>
        </w:rPr>
        <w:t>本企业对上述声明内容的真实性负责。如有虚假，将依法承担相应责任。</w:t>
      </w:r>
    </w:p>
    <w:p w:rsidR="00092D06" w:rsidRPr="000D5D7F" w:rsidRDefault="00092D06" w:rsidP="00092D06">
      <w:pPr>
        <w:spacing w:line="360" w:lineRule="auto"/>
        <w:ind w:right="360" w:firstLine="480"/>
        <w:jc w:val="right"/>
        <w:rPr>
          <w:color w:val="000000" w:themeColor="text1"/>
          <w:sz w:val="24"/>
        </w:rPr>
      </w:pPr>
    </w:p>
    <w:p w:rsidR="00092D06" w:rsidRPr="000D5D7F" w:rsidRDefault="00092D06" w:rsidP="00092D06">
      <w:pPr>
        <w:spacing w:line="360" w:lineRule="auto"/>
        <w:ind w:right="360" w:firstLine="480"/>
        <w:jc w:val="right"/>
        <w:rPr>
          <w:color w:val="000000" w:themeColor="text1"/>
          <w:sz w:val="24"/>
        </w:rPr>
      </w:pPr>
      <w:r w:rsidRPr="000D5D7F">
        <w:rPr>
          <w:color w:val="000000" w:themeColor="text1"/>
          <w:sz w:val="24"/>
        </w:rPr>
        <w:t>企业名称（盖章）：</w:t>
      </w:r>
      <w:r w:rsidRPr="000D5D7F">
        <w:rPr>
          <w:color w:val="000000" w:themeColor="text1"/>
          <w:sz w:val="24"/>
        </w:rPr>
        <w:t>______</w:t>
      </w:r>
    </w:p>
    <w:p w:rsidR="00092D06" w:rsidRPr="000D5D7F" w:rsidRDefault="00092D06" w:rsidP="00092D06">
      <w:pPr>
        <w:spacing w:line="360" w:lineRule="auto"/>
        <w:ind w:right="360" w:firstLine="480"/>
        <w:jc w:val="right"/>
        <w:rPr>
          <w:color w:val="000000" w:themeColor="text1"/>
          <w:sz w:val="24"/>
        </w:rPr>
      </w:pPr>
      <w:r w:rsidRPr="000D5D7F">
        <w:rPr>
          <w:color w:val="000000" w:themeColor="text1"/>
          <w:sz w:val="24"/>
        </w:rPr>
        <w:t>日期：</w:t>
      </w:r>
      <w:r w:rsidRPr="000D5D7F">
        <w:rPr>
          <w:color w:val="000000" w:themeColor="text1"/>
          <w:sz w:val="24"/>
        </w:rPr>
        <w:t>______</w:t>
      </w:r>
    </w:p>
    <w:p w:rsidR="00092D06" w:rsidRPr="000D5D7F" w:rsidRDefault="00092D06" w:rsidP="00092D06">
      <w:pPr>
        <w:adjustRightInd w:val="0"/>
        <w:snapToGrid w:val="0"/>
        <w:jc w:val="left"/>
        <w:rPr>
          <w:color w:val="000000" w:themeColor="text1"/>
          <w:sz w:val="24"/>
          <w:szCs w:val="21"/>
        </w:rPr>
      </w:pPr>
    </w:p>
    <w:p w:rsidR="00092D06" w:rsidRPr="000D5D7F" w:rsidRDefault="00092D06" w:rsidP="00092D06">
      <w:pPr>
        <w:adjustRightInd w:val="0"/>
        <w:snapToGrid w:val="0"/>
        <w:jc w:val="left"/>
        <w:rPr>
          <w:color w:val="000000" w:themeColor="text1"/>
          <w:sz w:val="24"/>
          <w:szCs w:val="21"/>
        </w:rPr>
      </w:pPr>
    </w:p>
    <w:p w:rsidR="00092D06" w:rsidRPr="000D5D7F" w:rsidRDefault="00092D06" w:rsidP="00092D06">
      <w:pPr>
        <w:adjustRightInd w:val="0"/>
        <w:snapToGrid w:val="0"/>
        <w:jc w:val="left"/>
        <w:rPr>
          <w:color w:val="000000" w:themeColor="text1"/>
          <w:sz w:val="24"/>
          <w:szCs w:val="21"/>
        </w:rPr>
      </w:pPr>
    </w:p>
    <w:p w:rsidR="00092D06" w:rsidRPr="000D5D7F" w:rsidRDefault="00092D06" w:rsidP="00092D06">
      <w:pPr>
        <w:adjustRightInd w:val="0"/>
        <w:snapToGrid w:val="0"/>
        <w:jc w:val="left"/>
        <w:rPr>
          <w:color w:val="000000" w:themeColor="text1"/>
          <w:sz w:val="24"/>
          <w:szCs w:val="21"/>
        </w:rPr>
      </w:pPr>
    </w:p>
    <w:p w:rsidR="00092D06" w:rsidRPr="000D5D7F" w:rsidRDefault="00092D06" w:rsidP="00092D06">
      <w:pPr>
        <w:adjustRightInd w:val="0"/>
        <w:snapToGrid w:val="0"/>
        <w:jc w:val="left"/>
        <w:rPr>
          <w:color w:val="000000" w:themeColor="text1"/>
          <w:sz w:val="24"/>
          <w:szCs w:val="21"/>
        </w:rPr>
      </w:pPr>
    </w:p>
    <w:p w:rsidR="00092D06" w:rsidRPr="000D5D7F" w:rsidRDefault="00092D06" w:rsidP="00092D06">
      <w:pPr>
        <w:adjustRightInd w:val="0"/>
        <w:snapToGrid w:val="0"/>
        <w:jc w:val="left"/>
        <w:rPr>
          <w:color w:val="000000" w:themeColor="text1"/>
          <w:sz w:val="24"/>
          <w:szCs w:val="21"/>
        </w:rPr>
      </w:pPr>
    </w:p>
    <w:tbl>
      <w:tblPr>
        <w:tblW w:w="0" w:type="auto"/>
        <w:tblBorders>
          <w:top w:val="single" w:sz="4" w:space="0" w:color="auto"/>
        </w:tblBorders>
        <w:tblLook w:val="04A0"/>
      </w:tblPr>
      <w:tblGrid>
        <w:gridCol w:w="8946"/>
      </w:tblGrid>
      <w:tr w:rsidR="00092D06" w:rsidRPr="000D5D7F" w:rsidTr="00C32E1D">
        <w:tc>
          <w:tcPr>
            <w:tcW w:w="8946" w:type="dxa"/>
          </w:tcPr>
          <w:p w:rsidR="00092D06" w:rsidRPr="000D5D7F" w:rsidRDefault="00092D06" w:rsidP="00C32E1D">
            <w:pPr>
              <w:adjustRightInd w:val="0"/>
              <w:snapToGrid w:val="0"/>
              <w:jc w:val="left"/>
              <w:rPr>
                <w:color w:val="000000" w:themeColor="text1"/>
                <w:szCs w:val="21"/>
              </w:rPr>
            </w:pPr>
            <w:r w:rsidRPr="000D5D7F">
              <w:rPr>
                <w:color w:val="000000" w:themeColor="text1"/>
                <w:szCs w:val="21"/>
                <w:vertAlign w:val="superscript"/>
              </w:rPr>
              <w:t>1</w:t>
            </w:r>
            <w:r w:rsidRPr="000D5D7F">
              <w:rPr>
                <w:color w:val="000000" w:themeColor="text1"/>
                <w:szCs w:val="21"/>
              </w:rPr>
              <w:t>从业人员、营业收入、资产总额填报上一年度数据，无上一年度数据的新成立企业可不填报。</w:t>
            </w:r>
          </w:p>
        </w:tc>
      </w:tr>
    </w:tbl>
    <w:p w:rsidR="00092D06" w:rsidRPr="000D5D7F" w:rsidRDefault="00092D06" w:rsidP="00092D06">
      <w:pPr>
        <w:adjustRightInd w:val="0"/>
        <w:snapToGrid w:val="0"/>
        <w:jc w:val="left"/>
        <w:rPr>
          <w:color w:val="000000" w:themeColor="text1"/>
          <w:szCs w:val="21"/>
          <w:vertAlign w:val="superscript"/>
        </w:rPr>
      </w:pPr>
    </w:p>
    <w:p w:rsidR="00092D06" w:rsidRPr="000D5D7F" w:rsidRDefault="00092D06" w:rsidP="00092D06">
      <w:pPr>
        <w:spacing w:line="360" w:lineRule="auto"/>
        <w:ind w:right="360" w:firstLine="480"/>
        <w:jc w:val="right"/>
        <w:rPr>
          <w:color w:val="000000" w:themeColor="text1"/>
          <w:sz w:val="24"/>
        </w:rPr>
      </w:pPr>
    </w:p>
    <w:p w:rsidR="00092D06" w:rsidRPr="000D5D7F" w:rsidRDefault="00092D06" w:rsidP="00092D06">
      <w:pPr>
        <w:spacing w:line="360" w:lineRule="auto"/>
        <w:ind w:right="360" w:firstLine="480"/>
        <w:jc w:val="right"/>
        <w:rPr>
          <w:color w:val="000000" w:themeColor="text1"/>
          <w:sz w:val="24"/>
        </w:rPr>
      </w:pPr>
    </w:p>
    <w:p w:rsidR="00092D06" w:rsidRPr="000D5D7F" w:rsidRDefault="00092D06" w:rsidP="00092D06">
      <w:pPr>
        <w:spacing w:line="360" w:lineRule="auto"/>
        <w:outlineLvl w:val="2"/>
        <w:rPr>
          <w:color w:val="000000" w:themeColor="text1"/>
          <w:sz w:val="24"/>
          <w:szCs w:val="20"/>
        </w:rPr>
      </w:pPr>
      <w:r w:rsidRPr="000D5D7F">
        <w:rPr>
          <w:color w:val="000000" w:themeColor="text1"/>
          <w:sz w:val="24"/>
          <w:szCs w:val="20"/>
        </w:rPr>
        <w:br w:type="page"/>
      </w:r>
    </w:p>
    <w:p w:rsidR="00092D06" w:rsidRPr="000D5D7F" w:rsidRDefault="00092D06" w:rsidP="00AB07AB">
      <w:pPr>
        <w:spacing w:beforeLines="100" w:afterLines="100" w:line="360" w:lineRule="auto"/>
        <w:jc w:val="center"/>
        <w:rPr>
          <w:b/>
          <w:color w:val="000000" w:themeColor="text1"/>
          <w:sz w:val="36"/>
          <w:szCs w:val="36"/>
        </w:rPr>
      </w:pPr>
      <w:r w:rsidRPr="000D5D7F">
        <w:rPr>
          <w:b/>
          <w:bCs/>
          <w:color w:val="000000" w:themeColor="text1"/>
          <w:sz w:val="36"/>
          <w:szCs w:val="36"/>
        </w:rPr>
        <w:t>残疾人福利性单位声明函格式</w:t>
      </w:r>
    </w:p>
    <w:p w:rsidR="00092D06" w:rsidRPr="000D5D7F" w:rsidRDefault="00092D06" w:rsidP="00092D06">
      <w:pPr>
        <w:spacing w:line="588" w:lineRule="exact"/>
        <w:ind w:firstLine="504"/>
        <w:rPr>
          <w:color w:val="000000" w:themeColor="text1"/>
          <w:spacing w:val="6"/>
          <w:sz w:val="24"/>
        </w:rPr>
      </w:pPr>
      <w:r w:rsidRPr="000D5D7F">
        <w:rPr>
          <w:color w:val="000000" w:themeColor="text1"/>
          <w:spacing w:val="6"/>
          <w:sz w:val="24"/>
        </w:rPr>
        <w:t>本单位郑重声明，根据《财政部民政部中国残疾人联合会关于促进残疾人就业政府采购政策的通知》（财库</w:t>
      </w:r>
      <w:r w:rsidRPr="000D5D7F">
        <w:rPr>
          <w:color w:val="000000" w:themeColor="text1"/>
          <w:sz w:val="24"/>
        </w:rPr>
        <w:t>〔</w:t>
      </w:r>
      <w:r w:rsidRPr="000D5D7F">
        <w:rPr>
          <w:color w:val="000000" w:themeColor="text1"/>
          <w:sz w:val="24"/>
        </w:rPr>
        <w:t>2017</w:t>
      </w:r>
      <w:r w:rsidRPr="000D5D7F">
        <w:rPr>
          <w:color w:val="000000" w:themeColor="text1"/>
          <w:sz w:val="24"/>
        </w:rPr>
        <w:t>〕</w:t>
      </w:r>
      <w:r w:rsidRPr="000D5D7F">
        <w:rPr>
          <w:color w:val="000000" w:themeColor="text1"/>
          <w:sz w:val="24"/>
        </w:rPr>
        <w:t xml:space="preserve"> 141</w:t>
      </w:r>
      <w:r w:rsidRPr="000D5D7F">
        <w:rPr>
          <w:color w:val="000000" w:themeColor="text1"/>
          <w:spacing w:val="6"/>
          <w:sz w:val="24"/>
        </w:rPr>
        <w:t>号）的规定，本单位</w:t>
      </w:r>
      <w:r w:rsidRPr="000D5D7F">
        <w:rPr>
          <w:b/>
          <w:color w:val="000000" w:themeColor="text1"/>
          <w:sz w:val="24"/>
        </w:rPr>
        <w:t>（请进行勾选）</w:t>
      </w:r>
      <w:r w:rsidRPr="000D5D7F">
        <w:rPr>
          <w:color w:val="000000" w:themeColor="text1"/>
          <w:spacing w:val="6"/>
          <w:sz w:val="24"/>
        </w:rPr>
        <w:t>：</w:t>
      </w:r>
    </w:p>
    <w:p w:rsidR="00092D06" w:rsidRPr="000D5D7F" w:rsidRDefault="00092D06" w:rsidP="00092D06">
      <w:pPr>
        <w:spacing w:line="588" w:lineRule="exact"/>
        <w:ind w:firstLine="482"/>
        <w:rPr>
          <w:b/>
          <w:color w:val="000000" w:themeColor="text1"/>
          <w:spacing w:val="6"/>
          <w:sz w:val="24"/>
        </w:rPr>
      </w:pPr>
      <w:r w:rsidRPr="000D5D7F">
        <w:rPr>
          <w:b/>
          <w:color w:val="000000" w:themeColor="text1"/>
          <w:sz w:val="24"/>
        </w:rPr>
        <w:t>□</w:t>
      </w:r>
      <w:r w:rsidRPr="000D5D7F">
        <w:rPr>
          <w:b/>
          <w:color w:val="000000" w:themeColor="text1"/>
          <w:spacing w:val="6"/>
          <w:sz w:val="24"/>
        </w:rPr>
        <w:t>不属于符合条件的残疾人福利性单位。</w:t>
      </w:r>
    </w:p>
    <w:p w:rsidR="00092D06" w:rsidRPr="000D5D7F" w:rsidRDefault="00092D06" w:rsidP="00092D06">
      <w:pPr>
        <w:spacing w:line="588" w:lineRule="exact"/>
        <w:ind w:firstLine="482"/>
        <w:rPr>
          <w:color w:val="000000" w:themeColor="text1"/>
          <w:spacing w:val="6"/>
          <w:sz w:val="24"/>
        </w:rPr>
      </w:pPr>
      <w:r w:rsidRPr="000D5D7F">
        <w:rPr>
          <w:b/>
          <w:color w:val="000000" w:themeColor="text1"/>
          <w:sz w:val="24"/>
        </w:rPr>
        <w:t>□</w:t>
      </w:r>
      <w:r w:rsidRPr="000D5D7F">
        <w:rPr>
          <w:b/>
          <w:color w:val="000000" w:themeColor="text1"/>
          <w:spacing w:val="6"/>
          <w:sz w:val="24"/>
        </w:rPr>
        <w:t>属于符合条件的残疾人福利性单位，</w:t>
      </w:r>
      <w:r w:rsidRPr="000D5D7F">
        <w:rPr>
          <w:color w:val="000000" w:themeColor="text1"/>
          <w:spacing w:val="6"/>
          <w:sz w:val="24"/>
        </w:rPr>
        <w:t>且本单位参加</w:t>
      </w:r>
      <w:r w:rsidRPr="000D5D7F">
        <w:rPr>
          <w:color w:val="000000" w:themeColor="text1"/>
          <w:sz w:val="24"/>
        </w:rPr>
        <w:t>______</w:t>
      </w:r>
      <w:r w:rsidRPr="000D5D7F">
        <w:rPr>
          <w:color w:val="000000" w:themeColor="text1"/>
          <w:spacing w:val="6"/>
          <w:sz w:val="24"/>
        </w:rPr>
        <w:t>单位的</w:t>
      </w:r>
      <w:r w:rsidRPr="000D5D7F">
        <w:rPr>
          <w:color w:val="000000" w:themeColor="text1"/>
          <w:sz w:val="24"/>
        </w:rPr>
        <w:t>______</w:t>
      </w:r>
      <w:r w:rsidRPr="000D5D7F">
        <w:rPr>
          <w:color w:val="000000" w:themeColor="text1"/>
          <w:spacing w:val="6"/>
          <w:sz w:val="24"/>
        </w:rPr>
        <w:t>项目采购活动提供本单位制造的货物（由本单位承担工程</w:t>
      </w:r>
      <w:r w:rsidRPr="000D5D7F">
        <w:rPr>
          <w:color w:val="000000" w:themeColor="text1"/>
          <w:spacing w:val="6"/>
          <w:sz w:val="24"/>
        </w:rPr>
        <w:t>/</w:t>
      </w:r>
      <w:r w:rsidRPr="000D5D7F">
        <w:rPr>
          <w:color w:val="000000" w:themeColor="text1"/>
          <w:spacing w:val="6"/>
          <w:sz w:val="24"/>
        </w:rPr>
        <w:t>提供服务），或者提供其他残疾人福利性单位制造的货物（不包括使用非残疾人福利性单位注册商标的货物）。</w:t>
      </w:r>
    </w:p>
    <w:p w:rsidR="00092D06" w:rsidRPr="000D5D7F" w:rsidRDefault="00092D06" w:rsidP="00092D06">
      <w:pPr>
        <w:spacing w:line="588" w:lineRule="exact"/>
        <w:ind w:firstLineChars="200" w:firstLine="506"/>
        <w:rPr>
          <w:color w:val="000000" w:themeColor="text1"/>
          <w:spacing w:val="6"/>
          <w:sz w:val="24"/>
        </w:rPr>
      </w:pPr>
      <w:r w:rsidRPr="000D5D7F">
        <w:rPr>
          <w:b/>
          <w:color w:val="000000" w:themeColor="text1"/>
          <w:spacing w:val="6"/>
          <w:sz w:val="24"/>
        </w:rPr>
        <w:t>本单位对上述声明的真实性负责。如有虚假，将依法承担相应责任。</w:t>
      </w:r>
    </w:p>
    <w:p w:rsidR="00092D06" w:rsidRPr="000D5D7F" w:rsidRDefault="00092D06" w:rsidP="00092D06">
      <w:pPr>
        <w:spacing w:line="588" w:lineRule="exact"/>
        <w:ind w:firstLineChars="200" w:firstLine="504"/>
        <w:rPr>
          <w:color w:val="000000" w:themeColor="text1"/>
          <w:spacing w:val="6"/>
          <w:sz w:val="24"/>
        </w:rPr>
      </w:pPr>
    </w:p>
    <w:p w:rsidR="00092D06" w:rsidRPr="000D5D7F" w:rsidRDefault="00092D06" w:rsidP="00092D06">
      <w:pPr>
        <w:spacing w:line="588" w:lineRule="exact"/>
        <w:ind w:firstLineChars="200" w:firstLine="504"/>
        <w:rPr>
          <w:color w:val="000000" w:themeColor="text1"/>
          <w:spacing w:val="6"/>
          <w:sz w:val="24"/>
        </w:rPr>
      </w:pPr>
    </w:p>
    <w:p w:rsidR="00092D06" w:rsidRPr="000D5D7F" w:rsidRDefault="00092D06" w:rsidP="00092D06">
      <w:pPr>
        <w:tabs>
          <w:tab w:val="left" w:pos="4860"/>
        </w:tabs>
        <w:spacing w:line="588" w:lineRule="exact"/>
        <w:ind w:right="1560" w:firstLineChars="200" w:firstLine="504"/>
        <w:jc w:val="right"/>
        <w:rPr>
          <w:color w:val="000000" w:themeColor="text1"/>
          <w:spacing w:val="6"/>
          <w:sz w:val="24"/>
        </w:rPr>
      </w:pPr>
      <w:r w:rsidRPr="000D5D7F">
        <w:rPr>
          <w:color w:val="000000" w:themeColor="text1"/>
          <w:spacing w:val="6"/>
          <w:sz w:val="24"/>
        </w:rPr>
        <w:t>单位名称（盖章）：</w:t>
      </w:r>
      <w:r w:rsidRPr="000D5D7F">
        <w:rPr>
          <w:color w:val="000000" w:themeColor="text1"/>
          <w:sz w:val="24"/>
        </w:rPr>
        <w:t>______</w:t>
      </w:r>
    </w:p>
    <w:p w:rsidR="00092D06" w:rsidRDefault="00092D06" w:rsidP="00092D06">
      <w:pPr>
        <w:tabs>
          <w:tab w:val="left" w:pos="4860"/>
        </w:tabs>
        <w:spacing w:line="588" w:lineRule="exact"/>
        <w:ind w:right="1560" w:firstLineChars="200" w:firstLine="504"/>
        <w:jc w:val="right"/>
        <w:rPr>
          <w:color w:val="000000" w:themeColor="text1"/>
          <w:sz w:val="24"/>
        </w:rPr>
      </w:pPr>
      <w:r w:rsidRPr="000D5D7F">
        <w:rPr>
          <w:color w:val="000000" w:themeColor="text1"/>
          <w:spacing w:val="6"/>
          <w:sz w:val="24"/>
        </w:rPr>
        <w:t>日期：</w:t>
      </w:r>
      <w:r w:rsidRPr="000D5D7F">
        <w:rPr>
          <w:color w:val="000000" w:themeColor="text1"/>
          <w:sz w:val="24"/>
        </w:rPr>
        <w:t>______</w:t>
      </w: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092D06" w:rsidRDefault="00092D06" w:rsidP="00092D06">
      <w:pPr>
        <w:tabs>
          <w:tab w:val="left" w:pos="4860"/>
        </w:tabs>
        <w:spacing w:line="588" w:lineRule="exact"/>
        <w:ind w:right="1560" w:firstLineChars="200" w:firstLine="480"/>
        <w:jc w:val="right"/>
        <w:rPr>
          <w:color w:val="000000" w:themeColor="text1"/>
          <w:sz w:val="24"/>
        </w:rPr>
      </w:pPr>
    </w:p>
    <w:p w:rsidR="00F62883" w:rsidRDefault="00741944">
      <w:pPr>
        <w:spacing w:line="360" w:lineRule="auto"/>
        <w:outlineLvl w:val="2"/>
        <w:rPr>
          <w:color w:val="000000" w:themeColor="text1"/>
          <w:sz w:val="24"/>
          <w:szCs w:val="20"/>
        </w:rPr>
      </w:pPr>
      <w:r w:rsidRPr="000D5D7F">
        <w:rPr>
          <w:color w:val="000000" w:themeColor="text1"/>
          <w:sz w:val="24"/>
          <w:szCs w:val="20"/>
        </w:rPr>
        <w:t>1</w:t>
      </w:r>
      <w:r w:rsidR="00092D06">
        <w:rPr>
          <w:color w:val="000000" w:themeColor="text1"/>
          <w:sz w:val="24"/>
          <w:szCs w:val="20"/>
        </w:rPr>
        <w:t>2</w:t>
      </w:r>
      <w:r w:rsidRPr="000D5D7F">
        <w:rPr>
          <w:rFonts w:hint="eastAsia"/>
          <w:color w:val="000000" w:themeColor="text1"/>
          <w:sz w:val="24"/>
          <w:szCs w:val="20"/>
        </w:rPr>
        <w:t>招标文件要求的其他证明文件</w:t>
      </w:r>
    </w:p>
    <w:p w:rsidR="009851C0" w:rsidRDefault="009851C0">
      <w:pPr>
        <w:spacing w:line="360" w:lineRule="auto"/>
        <w:outlineLvl w:val="2"/>
        <w:rPr>
          <w:color w:val="000000" w:themeColor="text1"/>
          <w:sz w:val="24"/>
          <w:szCs w:val="20"/>
        </w:rPr>
      </w:pPr>
    </w:p>
    <w:p w:rsidR="009851C0" w:rsidRDefault="009851C0">
      <w:pPr>
        <w:spacing w:line="360" w:lineRule="auto"/>
        <w:outlineLvl w:val="2"/>
        <w:rPr>
          <w:color w:val="000000" w:themeColor="text1"/>
          <w:sz w:val="24"/>
          <w:szCs w:val="20"/>
        </w:rPr>
      </w:pPr>
    </w:p>
    <w:p w:rsidR="009851C0" w:rsidRDefault="009851C0">
      <w:pPr>
        <w:spacing w:line="360" w:lineRule="auto"/>
        <w:outlineLvl w:val="2"/>
        <w:rPr>
          <w:color w:val="000000" w:themeColor="text1"/>
          <w:sz w:val="24"/>
          <w:szCs w:val="20"/>
        </w:rPr>
      </w:pPr>
    </w:p>
    <w:p w:rsidR="009851C0" w:rsidRDefault="009851C0">
      <w:pPr>
        <w:spacing w:line="360" w:lineRule="auto"/>
        <w:outlineLvl w:val="2"/>
        <w:rPr>
          <w:color w:val="000000" w:themeColor="text1"/>
          <w:sz w:val="24"/>
          <w:szCs w:val="20"/>
        </w:rPr>
      </w:pPr>
    </w:p>
    <w:p w:rsidR="009851C0" w:rsidRDefault="009851C0">
      <w:pPr>
        <w:spacing w:line="360" w:lineRule="auto"/>
        <w:outlineLvl w:val="2"/>
        <w:rPr>
          <w:color w:val="000000" w:themeColor="text1"/>
          <w:sz w:val="24"/>
          <w:szCs w:val="20"/>
        </w:rPr>
      </w:pPr>
    </w:p>
    <w:p w:rsidR="009851C0" w:rsidRDefault="009851C0">
      <w:pPr>
        <w:spacing w:line="360" w:lineRule="auto"/>
        <w:outlineLvl w:val="2"/>
        <w:rPr>
          <w:color w:val="000000" w:themeColor="text1"/>
          <w:sz w:val="24"/>
          <w:szCs w:val="20"/>
        </w:rPr>
      </w:pPr>
    </w:p>
    <w:p w:rsidR="009851C0" w:rsidRDefault="009851C0" w:rsidP="009851C0">
      <w:pPr>
        <w:spacing w:line="360" w:lineRule="auto"/>
        <w:outlineLvl w:val="2"/>
        <w:rPr>
          <w:color w:val="000000" w:themeColor="text1"/>
          <w:sz w:val="24"/>
          <w:szCs w:val="20"/>
        </w:rPr>
      </w:pPr>
    </w:p>
    <w:p w:rsidR="009851C0" w:rsidRDefault="009851C0" w:rsidP="009851C0">
      <w:pPr>
        <w:spacing w:line="360" w:lineRule="auto"/>
        <w:outlineLvl w:val="2"/>
        <w:rPr>
          <w:color w:val="000000" w:themeColor="text1"/>
          <w:sz w:val="24"/>
          <w:szCs w:val="20"/>
        </w:rPr>
      </w:pPr>
    </w:p>
    <w:p w:rsidR="009851C0" w:rsidRDefault="009851C0" w:rsidP="009851C0">
      <w:pPr>
        <w:spacing w:line="360" w:lineRule="auto"/>
        <w:outlineLvl w:val="2"/>
        <w:rPr>
          <w:color w:val="000000" w:themeColor="text1"/>
          <w:sz w:val="24"/>
          <w:szCs w:val="20"/>
        </w:rPr>
      </w:pPr>
    </w:p>
    <w:p w:rsidR="009851C0" w:rsidRDefault="009851C0" w:rsidP="009851C0">
      <w:pPr>
        <w:spacing w:line="360" w:lineRule="auto"/>
        <w:outlineLvl w:val="2"/>
        <w:rPr>
          <w:color w:val="000000" w:themeColor="text1"/>
          <w:sz w:val="24"/>
          <w:szCs w:val="20"/>
        </w:rPr>
      </w:pPr>
    </w:p>
    <w:p w:rsidR="009851C0" w:rsidRDefault="009851C0" w:rsidP="009851C0">
      <w:pPr>
        <w:spacing w:line="360" w:lineRule="auto"/>
        <w:outlineLvl w:val="2"/>
        <w:rPr>
          <w:color w:val="000000" w:themeColor="text1"/>
          <w:sz w:val="24"/>
          <w:szCs w:val="20"/>
        </w:rPr>
      </w:pPr>
    </w:p>
    <w:p w:rsidR="009851C0" w:rsidRDefault="009851C0" w:rsidP="009851C0">
      <w:pPr>
        <w:spacing w:line="360" w:lineRule="auto"/>
        <w:outlineLvl w:val="2"/>
        <w:rPr>
          <w:color w:val="000000" w:themeColor="text1"/>
          <w:sz w:val="24"/>
          <w:szCs w:val="20"/>
        </w:rPr>
      </w:pPr>
    </w:p>
    <w:p w:rsidR="009851C0" w:rsidRDefault="009851C0"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092D06" w:rsidRDefault="00092D06" w:rsidP="009851C0">
      <w:pPr>
        <w:spacing w:line="360" w:lineRule="auto"/>
        <w:outlineLvl w:val="2"/>
        <w:rPr>
          <w:color w:val="000000" w:themeColor="text1"/>
          <w:sz w:val="24"/>
          <w:szCs w:val="20"/>
        </w:rPr>
      </w:pPr>
    </w:p>
    <w:p w:rsidR="009851C0" w:rsidRDefault="009851C0" w:rsidP="009851C0">
      <w:pPr>
        <w:spacing w:line="360" w:lineRule="auto"/>
        <w:outlineLvl w:val="2"/>
        <w:rPr>
          <w:color w:val="000000" w:themeColor="text1"/>
          <w:sz w:val="24"/>
          <w:szCs w:val="20"/>
        </w:rPr>
      </w:pPr>
      <w:r w:rsidRPr="009851C0">
        <w:rPr>
          <w:color w:val="000000" w:themeColor="text1"/>
          <w:sz w:val="24"/>
          <w:szCs w:val="20"/>
        </w:rPr>
        <w:t>1</w:t>
      </w:r>
      <w:r w:rsidR="00092D06">
        <w:rPr>
          <w:color w:val="000000" w:themeColor="text1"/>
          <w:sz w:val="24"/>
          <w:szCs w:val="20"/>
        </w:rPr>
        <w:t>3</w:t>
      </w:r>
      <w:r w:rsidRPr="009851C0">
        <w:rPr>
          <w:color w:val="000000" w:themeColor="text1"/>
          <w:sz w:val="24"/>
          <w:szCs w:val="20"/>
        </w:rPr>
        <w:t>招标文件要求提供或投标人认为应附的其他材料</w:t>
      </w:r>
    </w:p>
    <w:p w:rsidR="009851C0" w:rsidRPr="009851C0" w:rsidRDefault="009851C0" w:rsidP="009851C0">
      <w:pPr>
        <w:spacing w:line="360" w:lineRule="auto"/>
        <w:outlineLvl w:val="2"/>
        <w:rPr>
          <w:color w:val="000000" w:themeColor="text1"/>
          <w:sz w:val="24"/>
          <w:szCs w:val="20"/>
        </w:rPr>
      </w:pPr>
      <w:r w:rsidRPr="009851C0">
        <w:rPr>
          <w:color w:val="000000" w:themeColor="text1"/>
          <w:sz w:val="24"/>
          <w:szCs w:val="20"/>
        </w:rPr>
        <w:t>1</w:t>
      </w:r>
      <w:r w:rsidR="00092D06">
        <w:rPr>
          <w:color w:val="000000" w:themeColor="text1"/>
          <w:sz w:val="24"/>
          <w:szCs w:val="20"/>
        </w:rPr>
        <w:t>3</w:t>
      </w:r>
      <w:r w:rsidRPr="009851C0">
        <w:rPr>
          <w:color w:val="000000" w:themeColor="text1"/>
          <w:sz w:val="24"/>
          <w:szCs w:val="20"/>
        </w:rPr>
        <w:t xml:space="preserve">-1 </w:t>
      </w:r>
      <w:r w:rsidRPr="009851C0">
        <w:rPr>
          <w:color w:val="000000" w:themeColor="text1"/>
          <w:sz w:val="24"/>
          <w:szCs w:val="20"/>
        </w:rPr>
        <w:t>供应商信息采集表</w:t>
      </w:r>
    </w:p>
    <w:tbl>
      <w:tblPr>
        <w:tblStyle w:val="TableNormal1"/>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99"/>
        <w:gridCol w:w="3095"/>
        <w:gridCol w:w="3098"/>
      </w:tblGrid>
      <w:tr w:rsidR="009851C0" w:rsidRPr="009851C0" w:rsidTr="00C32E1D">
        <w:trPr>
          <w:trHeight w:val="388"/>
        </w:trPr>
        <w:tc>
          <w:tcPr>
            <w:tcW w:w="3099"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r w:rsidRPr="009851C0">
              <w:rPr>
                <w:rFonts w:ascii="Times New Roman" w:eastAsia="宋体" w:hAnsi="Times New Roman" w:cs="Times New Roman"/>
                <w:color w:val="000000" w:themeColor="text1"/>
                <w:sz w:val="24"/>
                <w:szCs w:val="20"/>
                <w:lang w:eastAsia="zh-CN"/>
              </w:rPr>
              <w:t>供应商名称</w:t>
            </w:r>
          </w:p>
        </w:tc>
        <w:tc>
          <w:tcPr>
            <w:tcW w:w="3095"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r w:rsidRPr="009851C0">
              <w:rPr>
                <w:rFonts w:ascii="Times New Roman" w:eastAsia="宋体" w:hAnsi="Times New Roman" w:cs="Times New Roman"/>
                <w:color w:val="000000" w:themeColor="text1"/>
                <w:sz w:val="24"/>
                <w:szCs w:val="20"/>
                <w:lang w:eastAsia="zh-CN"/>
              </w:rPr>
              <w:t>供应商所属性别</w:t>
            </w:r>
          </w:p>
        </w:tc>
        <w:tc>
          <w:tcPr>
            <w:tcW w:w="3098"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r w:rsidRPr="009851C0">
              <w:rPr>
                <w:rFonts w:ascii="Times New Roman" w:eastAsia="宋体" w:hAnsi="Times New Roman" w:cs="Times New Roman"/>
                <w:color w:val="000000" w:themeColor="text1"/>
                <w:sz w:val="24"/>
                <w:szCs w:val="20"/>
                <w:lang w:eastAsia="zh-CN"/>
              </w:rPr>
              <w:t>外商投资类型</w:t>
            </w:r>
          </w:p>
        </w:tc>
      </w:tr>
      <w:tr w:rsidR="009851C0" w:rsidRPr="009851C0" w:rsidTr="00C32E1D">
        <w:trPr>
          <w:trHeight w:val="418"/>
        </w:trPr>
        <w:tc>
          <w:tcPr>
            <w:tcW w:w="3099"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c>
          <w:tcPr>
            <w:tcW w:w="3095"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c>
          <w:tcPr>
            <w:tcW w:w="3098"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r>
      <w:tr w:rsidR="009851C0" w:rsidRPr="009851C0" w:rsidTr="00C32E1D">
        <w:trPr>
          <w:trHeight w:val="423"/>
        </w:trPr>
        <w:tc>
          <w:tcPr>
            <w:tcW w:w="3099"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c>
          <w:tcPr>
            <w:tcW w:w="3095"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c>
          <w:tcPr>
            <w:tcW w:w="3098"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r>
      <w:tr w:rsidR="009851C0" w:rsidRPr="009851C0" w:rsidTr="00C32E1D">
        <w:trPr>
          <w:trHeight w:val="415"/>
        </w:trPr>
        <w:tc>
          <w:tcPr>
            <w:tcW w:w="3099"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c>
          <w:tcPr>
            <w:tcW w:w="3095"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c>
          <w:tcPr>
            <w:tcW w:w="3098"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r>
      <w:tr w:rsidR="009851C0" w:rsidRPr="009851C0" w:rsidTr="00C32E1D">
        <w:trPr>
          <w:trHeight w:val="288"/>
        </w:trPr>
        <w:tc>
          <w:tcPr>
            <w:tcW w:w="3099"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c>
          <w:tcPr>
            <w:tcW w:w="3095"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c>
          <w:tcPr>
            <w:tcW w:w="3098" w:type="dxa"/>
          </w:tcPr>
          <w:p w:rsidR="009851C0" w:rsidRPr="009851C0" w:rsidRDefault="009851C0" w:rsidP="009851C0">
            <w:pPr>
              <w:spacing w:line="360" w:lineRule="auto"/>
              <w:outlineLvl w:val="2"/>
              <w:rPr>
                <w:rFonts w:ascii="Times New Roman" w:eastAsia="宋体" w:hAnsi="Times New Roman" w:cs="Times New Roman"/>
                <w:color w:val="000000" w:themeColor="text1"/>
                <w:sz w:val="24"/>
                <w:szCs w:val="20"/>
                <w:lang w:eastAsia="zh-CN"/>
              </w:rPr>
            </w:pPr>
          </w:p>
        </w:tc>
      </w:tr>
    </w:tbl>
    <w:p w:rsidR="009851C0" w:rsidRDefault="009851C0" w:rsidP="009851C0">
      <w:pPr>
        <w:spacing w:line="360" w:lineRule="auto"/>
        <w:outlineLvl w:val="2"/>
        <w:rPr>
          <w:color w:val="000000" w:themeColor="text1"/>
          <w:sz w:val="24"/>
          <w:szCs w:val="20"/>
        </w:rPr>
      </w:pPr>
      <w:r w:rsidRPr="009851C0">
        <w:rPr>
          <w:color w:val="000000" w:themeColor="text1"/>
          <w:sz w:val="24"/>
          <w:szCs w:val="20"/>
        </w:rPr>
        <w:t>注：</w:t>
      </w:r>
    </w:p>
    <w:p w:rsidR="009851C0" w:rsidRPr="009851C0" w:rsidRDefault="009851C0" w:rsidP="009851C0">
      <w:pPr>
        <w:spacing w:line="360" w:lineRule="auto"/>
        <w:outlineLvl w:val="2"/>
        <w:rPr>
          <w:color w:val="000000" w:themeColor="text1"/>
          <w:sz w:val="24"/>
          <w:szCs w:val="20"/>
        </w:rPr>
      </w:pPr>
      <w:r w:rsidRPr="009851C0">
        <w:rPr>
          <w:color w:val="000000" w:themeColor="text1"/>
          <w:sz w:val="24"/>
          <w:szCs w:val="20"/>
        </w:rPr>
        <w:t>1.</w:t>
      </w:r>
      <w:r w:rsidRPr="009851C0">
        <w:rPr>
          <w:color w:val="000000" w:themeColor="text1"/>
          <w:sz w:val="24"/>
          <w:szCs w:val="20"/>
        </w:rPr>
        <w:t>供应商如为联合体，则应填写联合体各成员信息。</w:t>
      </w:r>
    </w:p>
    <w:p w:rsidR="009851C0" w:rsidRPr="009851C0" w:rsidRDefault="009851C0" w:rsidP="009851C0">
      <w:pPr>
        <w:spacing w:line="360" w:lineRule="auto"/>
        <w:outlineLvl w:val="2"/>
        <w:rPr>
          <w:color w:val="000000" w:themeColor="text1"/>
          <w:sz w:val="24"/>
          <w:szCs w:val="20"/>
        </w:rPr>
      </w:pPr>
      <w:r w:rsidRPr="009851C0">
        <w:rPr>
          <w:color w:val="000000" w:themeColor="text1"/>
          <w:sz w:val="24"/>
          <w:szCs w:val="20"/>
        </w:rPr>
        <w:t>2.</w:t>
      </w:r>
      <w:r w:rsidRPr="009851C0">
        <w:rPr>
          <w:color w:val="000000" w:themeColor="text1"/>
          <w:sz w:val="24"/>
          <w:szCs w:val="20"/>
        </w:rPr>
        <w:t>供应商所属性别请填写</w:t>
      </w:r>
      <w:r w:rsidRPr="009851C0">
        <w:rPr>
          <w:color w:val="000000" w:themeColor="text1"/>
          <w:sz w:val="24"/>
          <w:szCs w:val="20"/>
        </w:rPr>
        <w:t xml:space="preserve"> “</w:t>
      </w:r>
      <w:r w:rsidRPr="009851C0">
        <w:rPr>
          <w:color w:val="000000" w:themeColor="text1"/>
          <w:sz w:val="24"/>
          <w:szCs w:val="20"/>
        </w:rPr>
        <w:t>男</w:t>
      </w:r>
      <w:r w:rsidRPr="009851C0">
        <w:rPr>
          <w:color w:val="000000" w:themeColor="text1"/>
          <w:sz w:val="24"/>
          <w:szCs w:val="20"/>
        </w:rPr>
        <w:t xml:space="preserve"> ”</w:t>
      </w:r>
      <w:r w:rsidRPr="009851C0">
        <w:rPr>
          <w:color w:val="000000" w:themeColor="text1"/>
          <w:sz w:val="24"/>
          <w:szCs w:val="20"/>
        </w:rPr>
        <w:t>或</w:t>
      </w:r>
      <w:r w:rsidRPr="009851C0">
        <w:rPr>
          <w:color w:val="000000" w:themeColor="text1"/>
          <w:sz w:val="24"/>
          <w:szCs w:val="20"/>
        </w:rPr>
        <w:t xml:space="preserve"> “</w:t>
      </w:r>
      <w:r w:rsidRPr="009851C0">
        <w:rPr>
          <w:color w:val="000000" w:themeColor="text1"/>
          <w:sz w:val="24"/>
          <w:szCs w:val="20"/>
        </w:rPr>
        <w:t>女</w:t>
      </w:r>
      <w:r w:rsidRPr="009851C0">
        <w:rPr>
          <w:color w:val="000000" w:themeColor="text1"/>
          <w:sz w:val="24"/>
          <w:szCs w:val="20"/>
        </w:rPr>
        <w:t xml:space="preserve"> ”</w:t>
      </w:r>
      <w:r w:rsidRPr="009851C0">
        <w:rPr>
          <w:color w:val="000000" w:themeColor="text1"/>
          <w:sz w:val="24"/>
          <w:szCs w:val="20"/>
        </w:rPr>
        <w:t>，指拥有供应商</w:t>
      </w:r>
      <w:r w:rsidRPr="009851C0">
        <w:rPr>
          <w:color w:val="000000" w:themeColor="text1"/>
          <w:sz w:val="24"/>
          <w:szCs w:val="20"/>
        </w:rPr>
        <w:t xml:space="preserve"> 51%</w:t>
      </w:r>
      <w:r w:rsidRPr="009851C0">
        <w:rPr>
          <w:color w:val="000000" w:themeColor="text1"/>
          <w:sz w:val="24"/>
          <w:szCs w:val="20"/>
        </w:rPr>
        <w:t>以上绝对所有权的性别；绝对所有权拥有者可以是一个人，也可以是多人合计计算。</w:t>
      </w:r>
    </w:p>
    <w:p w:rsidR="009851C0" w:rsidRPr="009851C0" w:rsidRDefault="009851C0" w:rsidP="009851C0">
      <w:pPr>
        <w:spacing w:line="360" w:lineRule="auto"/>
        <w:outlineLvl w:val="2"/>
        <w:rPr>
          <w:color w:val="000000" w:themeColor="text1"/>
          <w:sz w:val="24"/>
          <w:szCs w:val="20"/>
        </w:rPr>
      </w:pPr>
      <w:r w:rsidRPr="009851C0">
        <w:rPr>
          <w:color w:val="000000" w:themeColor="text1"/>
          <w:sz w:val="24"/>
          <w:szCs w:val="20"/>
        </w:rPr>
        <w:t>3.</w:t>
      </w:r>
      <w:r w:rsidRPr="009851C0">
        <w:rPr>
          <w:color w:val="000000" w:themeColor="text1"/>
          <w:sz w:val="24"/>
          <w:szCs w:val="20"/>
        </w:rPr>
        <w:t>外商投资类型请填写</w:t>
      </w:r>
      <w:r w:rsidRPr="009851C0">
        <w:rPr>
          <w:color w:val="000000" w:themeColor="text1"/>
          <w:sz w:val="24"/>
          <w:szCs w:val="20"/>
        </w:rPr>
        <w:t xml:space="preserve"> “</w:t>
      </w:r>
      <w:r w:rsidRPr="009851C0">
        <w:rPr>
          <w:color w:val="000000" w:themeColor="text1"/>
          <w:sz w:val="24"/>
          <w:szCs w:val="20"/>
        </w:rPr>
        <w:t>外商单独投资</w:t>
      </w:r>
      <w:r w:rsidRPr="009851C0">
        <w:rPr>
          <w:color w:val="000000" w:themeColor="text1"/>
          <w:sz w:val="24"/>
          <w:szCs w:val="20"/>
        </w:rPr>
        <w:t xml:space="preserve"> ” </w:t>
      </w:r>
      <w:r w:rsidRPr="009851C0">
        <w:rPr>
          <w:color w:val="000000" w:themeColor="text1"/>
          <w:sz w:val="24"/>
          <w:szCs w:val="20"/>
        </w:rPr>
        <w:t>、</w:t>
      </w:r>
      <w:r w:rsidRPr="009851C0">
        <w:rPr>
          <w:color w:val="000000" w:themeColor="text1"/>
          <w:sz w:val="24"/>
          <w:szCs w:val="20"/>
        </w:rPr>
        <w:t>“</w:t>
      </w:r>
      <w:r w:rsidRPr="009851C0">
        <w:rPr>
          <w:color w:val="000000" w:themeColor="text1"/>
          <w:sz w:val="24"/>
          <w:szCs w:val="20"/>
        </w:rPr>
        <w:t>外商部分投资</w:t>
      </w:r>
      <w:r w:rsidRPr="009851C0">
        <w:rPr>
          <w:color w:val="000000" w:themeColor="text1"/>
          <w:sz w:val="24"/>
          <w:szCs w:val="20"/>
        </w:rPr>
        <w:t xml:space="preserve"> ”</w:t>
      </w:r>
      <w:r w:rsidRPr="009851C0">
        <w:rPr>
          <w:color w:val="000000" w:themeColor="text1"/>
          <w:sz w:val="24"/>
          <w:szCs w:val="20"/>
        </w:rPr>
        <w:t>或</w:t>
      </w:r>
      <w:r w:rsidRPr="009851C0">
        <w:rPr>
          <w:color w:val="000000" w:themeColor="text1"/>
          <w:sz w:val="24"/>
          <w:szCs w:val="20"/>
        </w:rPr>
        <w:t xml:space="preserve"> “ </w:t>
      </w:r>
      <w:r w:rsidRPr="009851C0">
        <w:rPr>
          <w:color w:val="000000" w:themeColor="text1"/>
          <w:sz w:val="24"/>
          <w:szCs w:val="20"/>
        </w:rPr>
        <w:t>内资</w:t>
      </w:r>
      <w:r w:rsidRPr="009851C0">
        <w:rPr>
          <w:color w:val="000000" w:themeColor="text1"/>
          <w:sz w:val="24"/>
          <w:szCs w:val="20"/>
        </w:rPr>
        <w:t xml:space="preserve"> ”</w:t>
      </w:r>
      <w:r w:rsidRPr="009851C0">
        <w:rPr>
          <w:color w:val="000000" w:themeColor="text1"/>
          <w:sz w:val="24"/>
          <w:szCs w:val="20"/>
        </w:rPr>
        <w:t>。</w:t>
      </w:r>
    </w:p>
    <w:p w:rsidR="009851C0" w:rsidRPr="009851C0" w:rsidRDefault="009851C0">
      <w:pPr>
        <w:spacing w:line="360" w:lineRule="auto"/>
        <w:outlineLvl w:val="2"/>
        <w:rPr>
          <w:color w:val="000000" w:themeColor="text1"/>
          <w:sz w:val="24"/>
          <w:szCs w:val="20"/>
        </w:rPr>
      </w:pPr>
    </w:p>
    <w:p w:rsidR="00F62883" w:rsidRPr="000D5D7F" w:rsidRDefault="00741944">
      <w:pPr>
        <w:spacing w:line="360" w:lineRule="auto"/>
        <w:outlineLvl w:val="2"/>
        <w:rPr>
          <w:color w:val="000000" w:themeColor="text1"/>
          <w:sz w:val="24"/>
          <w:szCs w:val="20"/>
        </w:rPr>
      </w:pPr>
      <w:r w:rsidRPr="000D5D7F">
        <w:rPr>
          <w:color w:val="000000" w:themeColor="text1"/>
          <w:sz w:val="24"/>
          <w:szCs w:val="20"/>
        </w:rPr>
        <w:br w:type="page"/>
        <w:t>1</w:t>
      </w:r>
      <w:r w:rsidR="00092D06">
        <w:rPr>
          <w:color w:val="000000" w:themeColor="text1"/>
          <w:sz w:val="24"/>
          <w:szCs w:val="20"/>
        </w:rPr>
        <w:t>4</w:t>
      </w:r>
      <w:r w:rsidRPr="000D5D7F">
        <w:rPr>
          <w:rFonts w:hint="eastAsia"/>
          <w:color w:val="000000" w:themeColor="text1"/>
          <w:sz w:val="24"/>
          <w:szCs w:val="20"/>
        </w:rPr>
        <w:t>招标代理服务费承诺书</w:t>
      </w:r>
    </w:p>
    <w:p w:rsidR="00F62883" w:rsidRPr="000D5D7F" w:rsidRDefault="00741944" w:rsidP="00AB07AB">
      <w:pPr>
        <w:widowControl/>
        <w:snapToGrid w:val="0"/>
        <w:spacing w:afterLines="50"/>
        <w:rPr>
          <w:rFonts w:ascii="宋体" w:hAnsi="宋体" w:cs="Arial"/>
          <w:color w:val="000000" w:themeColor="text1"/>
          <w:sz w:val="24"/>
        </w:rPr>
      </w:pPr>
      <w:r w:rsidRPr="000D5D7F">
        <w:rPr>
          <w:rFonts w:ascii="宋体" w:hAnsi="宋体" w:cs="Arial"/>
          <w:color w:val="000000" w:themeColor="text1"/>
          <w:sz w:val="24"/>
        </w:rPr>
        <w:t>致：北京京园诚得信工程管理有限公司</w:t>
      </w:r>
    </w:p>
    <w:p w:rsidR="00F62883" w:rsidRPr="000D5D7F" w:rsidRDefault="00741944" w:rsidP="00AB07AB">
      <w:pPr>
        <w:widowControl/>
        <w:snapToGrid w:val="0"/>
        <w:spacing w:afterLines="50"/>
        <w:ind w:left="-4" w:firstLine="430"/>
        <w:jc w:val="left"/>
        <w:rPr>
          <w:rFonts w:ascii="宋体" w:hAnsi="宋体" w:cs="Arial"/>
          <w:color w:val="000000" w:themeColor="text1"/>
          <w:sz w:val="24"/>
        </w:rPr>
      </w:pPr>
      <w:r w:rsidRPr="000D5D7F">
        <w:rPr>
          <w:rFonts w:ascii="宋体" w:hAnsi="宋体" w:cs="Arial"/>
          <w:color w:val="000000" w:themeColor="text1"/>
          <w:sz w:val="24"/>
        </w:rPr>
        <w:t>我们在贵公司组织的项目招标中若获中标（项目编号</w:t>
      </w:r>
      <w:r w:rsidRPr="000D5D7F">
        <w:rPr>
          <w:rFonts w:ascii="宋体" w:hAnsi="宋体" w:cs="Arial" w:hint="eastAsia"/>
          <w:color w:val="000000" w:themeColor="text1"/>
          <w:sz w:val="24"/>
        </w:rPr>
        <w:t>/包号</w:t>
      </w:r>
      <w:r w:rsidRPr="000D5D7F">
        <w:rPr>
          <w:rFonts w:ascii="宋体" w:hAnsi="宋体" w:cs="Arial"/>
          <w:color w:val="000000" w:themeColor="text1"/>
          <w:sz w:val="24"/>
        </w:rPr>
        <w:t>：），我们保证在</w:t>
      </w:r>
      <w:r w:rsidRPr="000D5D7F">
        <w:rPr>
          <w:rFonts w:ascii="宋体" w:hAnsi="宋体" w:cs="Arial" w:hint="eastAsia"/>
          <w:color w:val="000000" w:themeColor="text1"/>
          <w:sz w:val="24"/>
        </w:rPr>
        <w:t>发出中标通知书</w:t>
      </w:r>
      <w:r w:rsidRPr="000D5D7F">
        <w:rPr>
          <w:rFonts w:ascii="宋体" w:hAnsi="宋体" w:cs="Arial"/>
          <w:color w:val="000000" w:themeColor="text1"/>
          <w:sz w:val="24"/>
        </w:rPr>
        <w:t>后5个工作日内按招标文件的规定，以支票、汇票、电汇中的一种，向北京京园诚得信工程管理有限公司支付招标代理服务费。</w:t>
      </w:r>
    </w:p>
    <w:p w:rsidR="00F62883" w:rsidRPr="000D5D7F" w:rsidRDefault="00741944" w:rsidP="00AB07AB">
      <w:pPr>
        <w:snapToGrid w:val="0"/>
        <w:spacing w:afterLines="50"/>
        <w:ind w:firstLineChars="177" w:firstLine="425"/>
        <w:jc w:val="left"/>
        <w:rPr>
          <w:rFonts w:ascii="宋体" w:hAnsi="宋体"/>
          <w:color w:val="000000" w:themeColor="text1"/>
          <w:sz w:val="24"/>
        </w:rPr>
      </w:pPr>
      <w:r w:rsidRPr="000D5D7F">
        <w:rPr>
          <w:rFonts w:ascii="宋体" w:hAnsi="宋体" w:hint="eastAsia"/>
          <w:color w:val="000000" w:themeColor="text1"/>
          <w:sz w:val="24"/>
        </w:rPr>
        <w:t>开户名全称：北京京园诚得信工程管理有限公司</w:t>
      </w:r>
    </w:p>
    <w:p w:rsidR="00F62883" w:rsidRPr="000D5D7F" w:rsidRDefault="00741944" w:rsidP="00AB07AB">
      <w:pPr>
        <w:snapToGrid w:val="0"/>
        <w:spacing w:afterLines="50"/>
        <w:ind w:firstLineChars="177" w:firstLine="425"/>
        <w:jc w:val="left"/>
        <w:rPr>
          <w:rFonts w:ascii="宋体" w:hAnsi="宋体"/>
          <w:color w:val="000000" w:themeColor="text1"/>
          <w:sz w:val="24"/>
        </w:rPr>
      </w:pPr>
      <w:r w:rsidRPr="000D5D7F">
        <w:rPr>
          <w:rFonts w:ascii="宋体" w:hAnsi="宋体"/>
          <w:color w:val="000000" w:themeColor="text1"/>
          <w:sz w:val="24"/>
        </w:rPr>
        <w:t>开户银行：</w:t>
      </w:r>
      <w:r w:rsidRPr="000D5D7F">
        <w:rPr>
          <w:rFonts w:ascii="宋体" w:hAnsi="宋体" w:hint="eastAsia"/>
          <w:color w:val="000000" w:themeColor="text1"/>
          <w:sz w:val="24"/>
        </w:rPr>
        <w:t>中国工商银行北京市昌平支行营业部</w:t>
      </w:r>
    </w:p>
    <w:p w:rsidR="00F62883" w:rsidRPr="000D5D7F" w:rsidRDefault="00741944" w:rsidP="00AB07AB">
      <w:pPr>
        <w:snapToGrid w:val="0"/>
        <w:spacing w:afterLines="50"/>
        <w:ind w:firstLineChars="177" w:firstLine="425"/>
        <w:jc w:val="left"/>
        <w:rPr>
          <w:rFonts w:ascii="宋体" w:hAnsi="宋体"/>
          <w:color w:val="000000" w:themeColor="text1"/>
          <w:sz w:val="24"/>
        </w:rPr>
      </w:pPr>
      <w:r w:rsidRPr="000D5D7F">
        <w:rPr>
          <w:rFonts w:ascii="宋体" w:hAnsi="宋体"/>
          <w:color w:val="000000" w:themeColor="text1"/>
          <w:sz w:val="24"/>
        </w:rPr>
        <w:t>账号：0200048909024500113</w:t>
      </w:r>
    </w:p>
    <w:p w:rsidR="00F62883" w:rsidRPr="000D5D7F" w:rsidRDefault="00741944" w:rsidP="00AB07AB">
      <w:pPr>
        <w:widowControl/>
        <w:snapToGrid w:val="0"/>
        <w:spacing w:afterLines="50"/>
        <w:ind w:left="-4" w:firstLineChars="179" w:firstLine="430"/>
        <w:jc w:val="left"/>
        <w:rPr>
          <w:rFonts w:ascii="宋体" w:hAnsi="宋体" w:cs="Arial"/>
          <w:color w:val="000000" w:themeColor="text1"/>
          <w:sz w:val="24"/>
        </w:rPr>
      </w:pPr>
      <w:r w:rsidRPr="000D5D7F">
        <w:rPr>
          <w:rFonts w:ascii="宋体" w:hAnsi="宋体" w:cs="Arial"/>
          <w:color w:val="000000" w:themeColor="text1"/>
          <w:sz w:val="24"/>
        </w:rPr>
        <w:t>招标代理服务费缴费标准和办法按照</w:t>
      </w:r>
      <w:r w:rsidRPr="000D5D7F">
        <w:rPr>
          <w:rFonts w:ascii="宋体" w:hAnsi="宋体" w:cs="Arial" w:hint="eastAsia"/>
          <w:color w:val="000000" w:themeColor="text1"/>
          <w:sz w:val="24"/>
        </w:rPr>
        <w:t>招标文件规定</w:t>
      </w:r>
      <w:r w:rsidRPr="000D5D7F">
        <w:rPr>
          <w:rFonts w:ascii="宋体" w:hAnsi="宋体" w:cs="Arial"/>
          <w:color w:val="000000" w:themeColor="text1"/>
          <w:sz w:val="24"/>
        </w:rPr>
        <w:t>执行。</w:t>
      </w:r>
    </w:p>
    <w:p w:rsidR="00F62883" w:rsidRPr="000D5D7F" w:rsidRDefault="00741944" w:rsidP="00AB07AB">
      <w:pPr>
        <w:widowControl/>
        <w:snapToGrid w:val="0"/>
        <w:spacing w:afterLines="50"/>
        <w:ind w:firstLineChars="177" w:firstLine="425"/>
        <w:rPr>
          <w:rFonts w:ascii="宋体" w:hAnsi="宋体" w:cs="Arial"/>
          <w:color w:val="000000" w:themeColor="text1"/>
          <w:sz w:val="24"/>
        </w:rPr>
      </w:pPr>
      <w:r w:rsidRPr="000D5D7F">
        <w:rPr>
          <w:rFonts w:ascii="宋体" w:hAnsi="宋体" w:cs="Arial"/>
          <w:color w:val="000000" w:themeColor="text1"/>
          <w:sz w:val="24"/>
        </w:rPr>
        <w:t>特此承诺！</w:t>
      </w:r>
    </w:p>
    <w:p w:rsidR="00F62883" w:rsidRPr="000D5D7F" w:rsidRDefault="00F62883" w:rsidP="00AB07AB">
      <w:pPr>
        <w:widowControl/>
        <w:snapToGrid w:val="0"/>
        <w:spacing w:afterLines="50"/>
        <w:rPr>
          <w:rFonts w:ascii="宋体" w:hAnsi="宋体" w:cs="Arial"/>
          <w:color w:val="000000" w:themeColor="text1"/>
          <w:sz w:val="24"/>
        </w:rPr>
      </w:pPr>
    </w:p>
    <w:p w:rsidR="00F62883" w:rsidRPr="000D5D7F" w:rsidRDefault="00741944" w:rsidP="00AB07AB">
      <w:pPr>
        <w:widowControl/>
        <w:snapToGrid w:val="0"/>
        <w:spacing w:afterLines="50"/>
        <w:ind w:firstLineChars="377" w:firstLine="905"/>
        <w:rPr>
          <w:rFonts w:ascii="宋体" w:hAnsi="宋体"/>
          <w:color w:val="000000" w:themeColor="text1"/>
          <w:sz w:val="24"/>
        </w:rPr>
      </w:pPr>
      <w:r w:rsidRPr="000D5D7F">
        <w:rPr>
          <w:rFonts w:ascii="宋体" w:hAnsi="宋体" w:cs="Arial"/>
          <w:color w:val="000000" w:themeColor="text1"/>
          <w:sz w:val="24"/>
        </w:rPr>
        <w:t>承诺</w:t>
      </w:r>
      <w:r w:rsidRPr="000D5D7F">
        <w:rPr>
          <w:rFonts w:ascii="宋体" w:hAnsi="宋体" w:cs="Arial" w:hint="eastAsia"/>
          <w:color w:val="000000" w:themeColor="text1"/>
          <w:sz w:val="24"/>
        </w:rPr>
        <w:t>方</w:t>
      </w:r>
      <w:r w:rsidRPr="000D5D7F">
        <w:rPr>
          <w:rFonts w:ascii="宋体" w:hAnsi="宋体" w:cs="Arial"/>
          <w:color w:val="000000" w:themeColor="text1"/>
          <w:sz w:val="24"/>
        </w:rPr>
        <w:t>名称：</w:t>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p>
    <w:p w:rsidR="00F62883" w:rsidRPr="000D5D7F" w:rsidRDefault="00741944" w:rsidP="00AB07AB">
      <w:pPr>
        <w:widowControl/>
        <w:snapToGrid w:val="0"/>
        <w:spacing w:afterLines="50"/>
        <w:ind w:firstLineChars="377" w:firstLine="905"/>
        <w:rPr>
          <w:rFonts w:ascii="宋体" w:hAnsi="宋体"/>
          <w:color w:val="000000" w:themeColor="text1"/>
          <w:sz w:val="24"/>
        </w:rPr>
      </w:pPr>
      <w:r w:rsidRPr="000D5D7F">
        <w:rPr>
          <w:rFonts w:ascii="宋体" w:hAnsi="宋体" w:cs="Arial"/>
          <w:color w:val="000000" w:themeColor="text1"/>
          <w:sz w:val="24"/>
        </w:rPr>
        <w:t>地   址</w:t>
      </w:r>
      <w:r w:rsidRPr="000D5D7F">
        <w:rPr>
          <w:rFonts w:ascii="宋体" w:hAnsi="宋体" w:cs="Arial" w:hint="eastAsia"/>
          <w:color w:val="000000" w:themeColor="text1"/>
          <w:sz w:val="24"/>
        </w:rPr>
        <w:t>（</w:t>
      </w:r>
      <w:r w:rsidRPr="000D5D7F">
        <w:rPr>
          <w:rFonts w:ascii="宋体" w:hAnsi="宋体" w:cs="Arial"/>
          <w:color w:val="000000" w:themeColor="text1"/>
          <w:sz w:val="24"/>
        </w:rPr>
        <w:t>邮编</w:t>
      </w:r>
      <w:r w:rsidRPr="000D5D7F">
        <w:rPr>
          <w:rFonts w:ascii="宋体" w:hAnsi="宋体" w:cs="Arial" w:hint="eastAsia"/>
          <w:color w:val="000000" w:themeColor="text1"/>
          <w:sz w:val="24"/>
        </w:rPr>
        <w:t>）</w:t>
      </w:r>
      <w:r w:rsidRPr="000D5D7F">
        <w:rPr>
          <w:rFonts w:ascii="宋体" w:hAnsi="宋体" w:cs="Arial"/>
          <w:color w:val="000000" w:themeColor="text1"/>
          <w:sz w:val="24"/>
        </w:rPr>
        <w:t>：</w:t>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p>
    <w:p w:rsidR="00F62883" w:rsidRPr="000D5D7F" w:rsidRDefault="00741944" w:rsidP="00AB07AB">
      <w:pPr>
        <w:widowControl/>
        <w:snapToGrid w:val="0"/>
        <w:spacing w:afterLines="50"/>
        <w:ind w:firstLineChars="377" w:firstLine="905"/>
        <w:rPr>
          <w:rFonts w:ascii="宋体" w:hAnsi="宋体"/>
          <w:color w:val="000000" w:themeColor="text1"/>
          <w:sz w:val="24"/>
        </w:rPr>
      </w:pPr>
      <w:r w:rsidRPr="000D5D7F">
        <w:rPr>
          <w:rFonts w:ascii="宋体" w:hAnsi="宋体" w:cs="Arial"/>
          <w:color w:val="000000" w:themeColor="text1"/>
          <w:sz w:val="24"/>
        </w:rPr>
        <w:t>电     话：</w:t>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p>
    <w:p w:rsidR="00F62883" w:rsidRPr="000D5D7F" w:rsidRDefault="00741944" w:rsidP="00AB07AB">
      <w:pPr>
        <w:widowControl/>
        <w:snapToGrid w:val="0"/>
        <w:spacing w:afterLines="50"/>
        <w:ind w:firstLineChars="377" w:firstLine="905"/>
        <w:rPr>
          <w:rFonts w:ascii="宋体" w:hAnsi="宋体"/>
          <w:color w:val="000000" w:themeColor="text1"/>
          <w:sz w:val="24"/>
        </w:rPr>
      </w:pPr>
      <w:r w:rsidRPr="000D5D7F">
        <w:rPr>
          <w:rFonts w:ascii="宋体" w:hAnsi="宋体" w:cs="Arial"/>
          <w:color w:val="000000" w:themeColor="text1"/>
          <w:sz w:val="24"/>
        </w:rPr>
        <w:t>传    真：</w:t>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p>
    <w:p w:rsidR="00F62883" w:rsidRPr="000D5D7F" w:rsidRDefault="00741944" w:rsidP="00AB07AB">
      <w:pPr>
        <w:widowControl/>
        <w:snapToGrid w:val="0"/>
        <w:spacing w:afterLines="50"/>
        <w:ind w:firstLineChars="377" w:firstLine="905"/>
        <w:rPr>
          <w:rFonts w:ascii="宋体" w:hAnsi="宋体"/>
          <w:color w:val="000000" w:themeColor="text1"/>
          <w:sz w:val="24"/>
        </w:rPr>
      </w:pPr>
      <w:r w:rsidRPr="000D5D7F">
        <w:rPr>
          <w:rFonts w:ascii="宋体" w:hAnsi="宋体" w:cs="Arial"/>
          <w:color w:val="000000" w:themeColor="text1"/>
          <w:sz w:val="24"/>
        </w:rPr>
        <w:t>电  子  函  件：</w:t>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rPr>
        <w:tab/>
      </w:r>
    </w:p>
    <w:p w:rsidR="00F62883" w:rsidRPr="000D5D7F" w:rsidRDefault="00741944" w:rsidP="00AB07AB">
      <w:pPr>
        <w:widowControl/>
        <w:snapToGrid w:val="0"/>
        <w:spacing w:afterLines="50"/>
        <w:ind w:firstLineChars="377" w:firstLine="905"/>
        <w:rPr>
          <w:rFonts w:ascii="宋体" w:hAnsi="宋体"/>
          <w:color w:val="000000" w:themeColor="text1"/>
          <w:sz w:val="24"/>
        </w:rPr>
      </w:pPr>
      <w:r w:rsidRPr="000D5D7F">
        <w:rPr>
          <w:rFonts w:ascii="宋体" w:hAnsi="宋体" w:cs="Arial"/>
          <w:color w:val="000000" w:themeColor="text1"/>
          <w:sz w:val="24"/>
        </w:rPr>
        <w:t>承诺方授权代表签字：</w:t>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r>
      <w:r w:rsidRPr="000D5D7F">
        <w:rPr>
          <w:rFonts w:ascii="宋体" w:hAnsi="宋体" w:cs="Arial"/>
          <w:color w:val="000000" w:themeColor="text1"/>
          <w:sz w:val="24"/>
          <w:u w:val="single"/>
        </w:rPr>
        <w:tab/>
        <w:t xml:space="preserve">    （承诺方</w:t>
      </w:r>
      <w:r w:rsidRPr="000D5D7F">
        <w:rPr>
          <w:rFonts w:ascii="宋体" w:hAnsi="宋体" w:cs="Arial" w:hint="eastAsia"/>
          <w:color w:val="000000" w:themeColor="text1"/>
          <w:sz w:val="24"/>
          <w:u w:val="single"/>
        </w:rPr>
        <w:t>加</w:t>
      </w:r>
      <w:r w:rsidRPr="000D5D7F">
        <w:rPr>
          <w:rFonts w:ascii="宋体" w:hAnsi="宋体" w:cs="Arial"/>
          <w:color w:val="000000" w:themeColor="text1"/>
          <w:sz w:val="24"/>
          <w:u w:val="single"/>
        </w:rPr>
        <w:t>盖</w:t>
      </w:r>
      <w:r w:rsidRPr="000D5D7F">
        <w:rPr>
          <w:rFonts w:ascii="宋体" w:hAnsi="宋体" w:cs="Arial" w:hint="eastAsia"/>
          <w:color w:val="000000" w:themeColor="text1"/>
          <w:sz w:val="24"/>
          <w:u w:val="single"/>
        </w:rPr>
        <w:t>公</w:t>
      </w:r>
      <w:r w:rsidRPr="000D5D7F">
        <w:rPr>
          <w:rFonts w:ascii="宋体" w:hAnsi="宋体" w:cs="Arial"/>
          <w:color w:val="000000" w:themeColor="text1"/>
          <w:sz w:val="24"/>
          <w:u w:val="single"/>
        </w:rPr>
        <w:t xml:space="preserve">章）       </w:t>
      </w:r>
    </w:p>
    <w:p w:rsidR="00F62883" w:rsidRPr="000D5D7F" w:rsidRDefault="00741944" w:rsidP="00AB07AB">
      <w:pPr>
        <w:widowControl/>
        <w:snapToGrid w:val="0"/>
        <w:spacing w:afterLines="50"/>
        <w:ind w:firstLineChars="177" w:firstLine="425"/>
        <w:rPr>
          <w:rFonts w:ascii="宋体" w:hAnsi="宋体" w:cs="Arial"/>
          <w:color w:val="000000" w:themeColor="text1"/>
          <w:sz w:val="28"/>
          <w:szCs w:val="28"/>
          <w:u w:val="single"/>
        </w:rPr>
      </w:pPr>
      <w:r w:rsidRPr="000D5D7F">
        <w:rPr>
          <w:rFonts w:ascii="宋体" w:hAnsi="宋体" w:cs="Arial"/>
          <w:color w:val="000000" w:themeColor="text1"/>
          <w:sz w:val="24"/>
        </w:rPr>
        <w:tab/>
        <w:t>承  诺  日  期：</w:t>
      </w:r>
      <w:r w:rsidRPr="000D5D7F">
        <w:rPr>
          <w:rFonts w:ascii="宋体" w:hAnsi="宋体" w:cs="Arial"/>
          <w:color w:val="000000" w:themeColor="text1"/>
          <w:sz w:val="28"/>
          <w:szCs w:val="28"/>
          <w:u w:val="single"/>
        </w:rPr>
        <w:tab/>
      </w:r>
      <w:r w:rsidRPr="000D5D7F">
        <w:rPr>
          <w:rFonts w:ascii="宋体" w:hAnsi="宋体" w:cs="Arial"/>
          <w:color w:val="000000" w:themeColor="text1"/>
          <w:sz w:val="28"/>
          <w:szCs w:val="28"/>
          <w:u w:val="single"/>
        </w:rPr>
        <w:tab/>
      </w:r>
      <w:r w:rsidRPr="000D5D7F">
        <w:rPr>
          <w:rFonts w:ascii="宋体" w:hAnsi="宋体" w:cs="Arial"/>
          <w:color w:val="000000" w:themeColor="text1"/>
          <w:sz w:val="28"/>
          <w:szCs w:val="28"/>
          <w:u w:val="single"/>
        </w:rPr>
        <w:tab/>
      </w:r>
      <w:r w:rsidRPr="000D5D7F">
        <w:rPr>
          <w:rFonts w:ascii="宋体" w:hAnsi="宋体" w:cs="Arial"/>
          <w:color w:val="000000" w:themeColor="text1"/>
          <w:sz w:val="28"/>
          <w:szCs w:val="28"/>
          <w:u w:val="single"/>
        </w:rPr>
        <w:tab/>
      </w:r>
      <w:r w:rsidRPr="000D5D7F">
        <w:rPr>
          <w:rFonts w:ascii="宋体" w:hAnsi="宋体" w:cs="Arial"/>
          <w:color w:val="000000" w:themeColor="text1"/>
          <w:sz w:val="28"/>
          <w:szCs w:val="28"/>
          <w:u w:val="single"/>
        </w:rPr>
        <w:tab/>
      </w:r>
    </w:p>
    <w:p w:rsidR="00F62883" w:rsidRPr="000D5D7F" w:rsidRDefault="00F62883">
      <w:pPr>
        <w:spacing w:line="360" w:lineRule="auto"/>
        <w:outlineLvl w:val="2"/>
        <w:rPr>
          <w:color w:val="000000" w:themeColor="text1"/>
          <w:sz w:val="24"/>
          <w:szCs w:val="20"/>
        </w:rPr>
      </w:pPr>
    </w:p>
    <w:p w:rsidR="00F62883" w:rsidRPr="000D5D7F" w:rsidRDefault="00F62883">
      <w:pPr>
        <w:spacing w:line="360" w:lineRule="auto"/>
        <w:outlineLvl w:val="2"/>
        <w:rPr>
          <w:color w:val="000000" w:themeColor="text1"/>
          <w:sz w:val="24"/>
          <w:szCs w:val="20"/>
        </w:rPr>
      </w:pPr>
    </w:p>
    <w:p w:rsidR="00F62883" w:rsidRPr="000D5D7F" w:rsidRDefault="00F62883">
      <w:pPr>
        <w:widowControl/>
        <w:jc w:val="left"/>
        <w:rPr>
          <w:b/>
          <w:color w:val="000000" w:themeColor="text1"/>
          <w:sz w:val="36"/>
          <w:szCs w:val="36"/>
        </w:rPr>
      </w:pPr>
    </w:p>
    <w:bookmarkEnd w:id="771"/>
    <w:p w:rsidR="00F62883" w:rsidRPr="000D5D7F" w:rsidRDefault="00F62883">
      <w:pPr>
        <w:widowControl/>
        <w:jc w:val="left"/>
        <w:rPr>
          <w:b/>
          <w:color w:val="000000" w:themeColor="text1"/>
          <w:sz w:val="36"/>
          <w:szCs w:val="36"/>
        </w:rPr>
      </w:pPr>
    </w:p>
    <w:sectPr w:rsidR="00F62883" w:rsidRPr="000D5D7F" w:rsidSect="00BF4C05">
      <w:pgSz w:w="11907" w:h="16840"/>
      <w:pgMar w:top="1418" w:right="1134" w:bottom="1418" w:left="1701" w:header="851" w:footer="851" w:gutter="0"/>
      <w:cols w:space="720"/>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72EDCB" w16cex:dateUtc="2025-04-29T05:14:00Z"/>
  <w16cex:commentExtensible w16cex:durableId="651CDEDE" w16cex:dateUtc="2025-04-29T05:17: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820" w:rsidRDefault="00EA7820">
      <w:r>
        <w:separator/>
      </w:r>
    </w:p>
  </w:endnote>
  <w:endnote w:type="continuationSeparator" w:id="1">
    <w:p w:rsidR="00EA7820" w:rsidRDefault="00EA7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Microsoft New Tai Lue">
    <w:panose1 w:val="020B0502040204020203"/>
    <w:charset w:val="00"/>
    <w:family w:val="swiss"/>
    <w:pitch w:val="variable"/>
    <w:sig w:usb0="00000003" w:usb1="00000000" w:usb2="8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BF4C05">
    <w:pPr>
      <w:pStyle w:val="af4"/>
      <w:jc w:val="center"/>
    </w:pPr>
    <w:r>
      <w:rPr>
        <w:rFonts w:ascii="Times New Roman"/>
      </w:rPr>
      <w:fldChar w:fldCharType="begin"/>
    </w:r>
    <w:r w:rsidR="00EA7820">
      <w:rPr>
        <w:rFonts w:ascii="Times New Roman"/>
      </w:rPr>
      <w:instrText>PAGE   \* MERGEFORMAT</w:instrText>
    </w:r>
    <w:r>
      <w:rPr>
        <w:rFonts w:ascii="Times New Roman"/>
      </w:rPr>
      <w:fldChar w:fldCharType="separate"/>
    </w:r>
    <w:r w:rsidR="00AB07AB" w:rsidRPr="00AB07AB">
      <w:rPr>
        <w:rFonts w:ascii="Times New Roman"/>
        <w:noProof/>
        <w:lang w:val="zh-CN"/>
      </w:rPr>
      <w:t>1</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BF4C05">
    <w:pPr>
      <w:pStyle w:val="af4"/>
      <w:framePr w:wrap="around" w:vAnchor="text" w:hAnchor="margin" w:xAlign="right" w:y="1"/>
      <w:rPr>
        <w:rStyle w:val="afb"/>
      </w:rPr>
    </w:pPr>
    <w:r>
      <w:rPr>
        <w:rStyle w:val="afb"/>
      </w:rPr>
      <w:fldChar w:fldCharType="begin"/>
    </w:r>
    <w:r w:rsidR="00EA7820">
      <w:rPr>
        <w:rStyle w:val="afb"/>
      </w:rPr>
      <w:instrText xml:space="preserve">PAGE  </w:instrText>
    </w:r>
    <w:r>
      <w:rPr>
        <w:rStyle w:val="afb"/>
      </w:rPr>
      <w:fldChar w:fldCharType="end"/>
    </w:r>
  </w:p>
  <w:p w:rsidR="00EA7820" w:rsidRDefault="00EA7820">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EA7820">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BF4C05">
    <w:pPr>
      <w:spacing w:line="200" w:lineRule="exact"/>
      <w:rPr>
        <w:sz w:val="20"/>
        <w:szCs w:val="20"/>
      </w:rPr>
    </w:pPr>
    <w:r w:rsidRPr="00BF4C05">
      <w:rPr>
        <w:noProof/>
        <w:sz w:val="22"/>
        <w:szCs w:val="22"/>
      </w:rPr>
      <w:pict>
        <v:shapetype id="_x0000_t202" coordsize="21600,21600" o:spt="202" path="m,l,21600r21600,l21600,xe">
          <v:stroke joinstyle="miter"/>
          <v:path gradientshapeok="t" o:connecttype="rect"/>
        </v:shapetype>
        <v:shape id="Text Box 1" o:spid="_x0000_s67585" type="#_x0000_t202" style="position:absolute;left:0;text-align:left;margin-left:296.4pt;margin-top:787.1pt;width:14.1pt;height:11.9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" filled="f" stroked="f">
          <v:textbox inset="0,0,0,0">
            <w:txbxContent>
              <w:p w:rsidR="00EA7820" w:rsidRDefault="00BF4C05">
                <w:pPr>
                  <w:spacing w:line="219" w:lineRule="exact"/>
                  <w:ind w:left="40" w:right="-20"/>
                  <w:rPr>
                    <w:rFonts w:ascii="宋体" w:hAnsi="宋体" w:cs="宋体"/>
                    <w:sz w:val="20"/>
                    <w:szCs w:val="20"/>
                  </w:rPr>
                </w:pPr>
                <w:r>
                  <w:fldChar w:fldCharType="begin"/>
                </w:r>
                <w:r w:rsidR="00EA7820">
                  <w:rPr>
                    <w:rFonts w:ascii="宋体" w:hAnsi="宋体" w:cs="宋体"/>
                    <w:position w:val="-2"/>
                    <w:sz w:val="20"/>
                    <w:szCs w:val="20"/>
                  </w:rPr>
                  <w:instrText xml:space="preserve"> PAGE </w:instrText>
                </w:r>
                <w:r>
                  <w:fldChar w:fldCharType="separate"/>
                </w:r>
                <w:r w:rsidR="00AB07AB">
                  <w:rPr>
                    <w:rFonts w:ascii="宋体" w:hAnsi="宋体" w:cs="宋体"/>
                    <w:noProof/>
                    <w:position w:val="-2"/>
                    <w:sz w:val="20"/>
                    <w:szCs w:val="20"/>
                  </w:rPr>
                  <w:t>53</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BF4C05">
    <w:pPr>
      <w:pStyle w:val="af4"/>
      <w:framePr w:wrap="around" w:vAnchor="text" w:hAnchor="margin" w:xAlign="right" w:y="1"/>
      <w:rPr>
        <w:rStyle w:val="afb"/>
      </w:rPr>
    </w:pPr>
    <w:r>
      <w:rPr>
        <w:rStyle w:val="afb"/>
      </w:rPr>
      <w:fldChar w:fldCharType="begin"/>
    </w:r>
    <w:r w:rsidR="00EA7820">
      <w:rPr>
        <w:rStyle w:val="afb"/>
      </w:rPr>
      <w:instrText xml:space="preserve">PAGE  </w:instrText>
    </w:r>
    <w:r>
      <w:rPr>
        <w:rStyle w:val="afb"/>
      </w:rPr>
      <w:fldChar w:fldCharType="end"/>
    </w:r>
  </w:p>
  <w:p w:rsidR="00EA7820" w:rsidRDefault="00EA7820">
    <w:pPr>
      <w:pStyle w:val="af4"/>
      <w:ind w:right="360"/>
    </w:pPr>
  </w:p>
  <w:p w:rsidR="00EA7820" w:rsidRDefault="00EA782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EA782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820" w:rsidRDefault="00EA7820">
      <w:r>
        <w:separator/>
      </w:r>
    </w:p>
  </w:footnote>
  <w:footnote w:type="continuationSeparator" w:id="1">
    <w:p w:rsidR="00EA7820" w:rsidRDefault="00EA7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EA7820">
    <w:pPr>
      <w:pStyle w:val="af5"/>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EA7820">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EA7820">
    <w:pPr>
      <w:pStyle w:val="af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EA7820">
    <w:pPr>
      <w:pStyle w:val="NewNewNewNewNewNewNewNewNewNewNewNewNewNewNewNewNewNewNewNewNewNewNewNewNewNewNewNewNewNewNewNewNewNewNewNewNewNewNewNewNewNewNewNewNewNewNewNewNewNewNewNewNewNewNewNewNewNewNewNewNewNewNe"/>
      <w:pBdr>
        <w:bottom w:val="none" w:sz="0" w:space="0" w:color="auto"/>
      </w:pBd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EA7820">
    <w:pPr>
      <w:pStyle w:val="af5"/>
    </w:pPr>
  </w:p>
  <w:p w:rsidR="00EA7820" w:rsidRDefault="00EA782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20" w:rsidRDefault="00EA782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46832"/>
    <w:multiLevelType w:val="singleLevel"/>
    <w:tmpl w:val="B1146832"/>
    <w:lvl w:ilvl="0">
      <w:start w:val="2"/>
      <w:numFmt w:val="chineseCounting"/>
      <w:suff w:val="nothing"/>
      <w:lvlText w:val="%1、"/>
      <w:lvlJc w:val="left"/>
      <w:rPr>
        <w:rFonts w:hint="eastAsia"/>
      </w:rPr>
    </w:lvl>
  </w:abstractNum>
  <w:abstractNum w:abstractNumId="1">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color w:val="00000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3"/>
  </w:num>
  <w:num w:numId="12">
    <w:abstractNumId w:val="10"/>
  </w:num>
  <w:num w:numId="13">
    <w:abstractNumId w:val="14"/>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7587" fillcolor="white">
      <v:fill color="white"/>
    </o:shapedefaults>
    <o:shapelayout v:ext="edit">
      <o:idmap v:ext="edit" data="6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CTIVE" w:val="03年范本稿123.doc"/>
    <w:docVar w:name="commondata" w:val="eyJoZGlkIjoiZTUzY2IxNDEyYWE4ODg2OTRiNWM3M2M3ZDdjZDJiMGY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CC"/>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C43"/>
    <w:rsid w:val="00005DF0"/>
    <w:rsid w:val="00005EC8"/>
    <w:rsid w:val="000060A7"/>
    <w:rsid w:val="000062FB"/>
    <w:rsid w:val="000064B2"/>
    <w:rsid w:val="0000662A"/>
    <w:rsid w:val="00006923"/>
    <w:rsid w:val="00006BD5"/>
    <w:rsid w:val="00006CD1"/>
    <w:rsid w:val="00006CD3"/>
    <w:rsid w:val="00006D98"/>
    <w:rsid w:val="000073B1"/>
    <w:rsid w:val="000073E8"/>
    <w:rsid w:val="00007598"/>
    <w:rsid w:val="0000781A"/>
    <w:rsid w:val="00007A5A"/>
    <w:rsid w:val="00007DA4"/>
    <w:rsid w:val="00010010"/>
    <w:rsid w:val="000100A2"/>
    <w:rsid w:val="000100B6"/>
    <w:rsid w:val="00010334"/>
    <w:rsid w:val="000104BA"/>
    <w:rsid w:val="00010670"/>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3BE"/>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99"/>
    <w:rsid w:val="000222D0"/>
    <w:rsid w:val="00022354"/>
    <w:rsid w:val="000223C3"/>
    <w:rsid w:val="00022526"/>
    <w:rsid w:val="00022562"/>
    <w:rsid w:val="00022605"/>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CD7"/>
    <w:rsid w:val="00024D50"/>
    <w:rsid w:val="00024D59"/>
    <w:rsid w:val="00024FD8"/>
    <w:rsid w:val="00025050"/>
    <w:rsid w:val="000250E6"/>
    <w:rsid w:val="00025279"/>
    <w:rsid w:val="00025543"/>
    <w:rsid w:val="00025BF3"/>
    <w:rsid w:val="00025DA9"/>
    <w:rsid w:val="00026112"/>
    <w:rsid w:val="00026353"/>
    <w:rsid w:val="00026693"/>
    <w:rsid w:val="000267C8"/>
    <w:rsid w:val="00026845"/>
    <w:rsid w:val="00026AAC"/>
    <w:rsid w:val="00026D3D"/>
    <w:rsid w:val="00026F4A"/>
    <w:rsid w:val="00026FBF"/>
    <w:rsid w:val="000272EC"/>
    <w:rsid w:val="00027416"/>
    <w:rsid w:val="000274ED"/>
    <w:rsid w:val="0002751F"/>
    <w:rsid w:val="00027819"/>
    <w:rsid w:val="000279DE"/>
    <w:rsid w:val="00027FD5"/>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0C"/>
    <w:rsid w:val="00032727"/>
    <w:rsid w:val="00032743"/>
    <w:rsid w:val="000328FF"/>
    <w:rsid w:val="00032B14"/>
    <w:rsid w:val="00032C55"/>
    <w:rsid w:val="00032E71"/>
    <w:rsid w:val="00033034"/>
    <w:rsid w:val="00033192"/>
    <w:rsid w:val="00033263"/>
    <w:rsid w:val="00033665"/>
    <w:rsid w:val="000337D2"/>
    <w:rsid w:val="00033A69"/>
    <w:rsid w:val="0003410D"/>
    <w:rsid w:val="0003416B"/>
    <w:rsid w:val="000342A7"/>
    <w:rsid w:val="000343B7"/>
    <w:rsid w:val="000343F4"/>
    <w:rsid w:val="0003447F"/>
    <w:rsid w:val="00034786"/>
    <w:rsid w:val="00034820"/>
    <w:rsid w:val="0003491D"/>
    <w:rsid w:val="00034F4A"/>
    <w:rsid w:val="00034F81"/>
    <w:rsid w:val="000352D3"/>
    <w:rsid w:val="0003536A"/>
    <w:rsid w:val="00035626"/>
    <w:rsid w:val="000357FF"/>
    <w:rsid w:val="00035A0D"/>
    <w:rsid w:val="00035B0F"/>
    <w:rsid w:val="00035C34"/>
    <w:rsid w:val="00035DDC"/>
    <w:rsid w:val="00035FEF"/>
    <w:rsid w:val="00036158"/>
    <w:rsid w:val="00036235"/>
    <w:rsid w:val="0003628C"/>
    <w:rsid w:val="00036301"/>
    <w:rsid w:val="000363BC"/>
    <w:rsid w:val="00036500"/>
    <w:rsid w:val="000366A5"/>
    <w:rsid w:val="000366EB"/>
    <w:rsid w:val="0003683A"/>
    <w:rsid w:val="000369F4"/>
    <w:rsid w:val="00036A1C"/>
    <w:rsid w:val="00036B73"/>
    <w:rsid w:val="00036D6E"/>
    <w:rsid w:val="00036E36"/>
    <w:rsid w:val="00036EE2"/>
    <w:rsid w:val="000370CE"/>
    <w:rsid w:val="000371CF"/>
    <w:rsid w:val="0003733B"/>
    <w:rsid w:val="00037376"/>
    <w:rsid w:val="000375F9"/>
    <w:rsid w:val="000378E5"/>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5A"/>
    <w:rsid w:val="00041BE6"/>
    <w:rsid w:val="00041C8A"/>
    <w:rsid w:val="00041D94"/>
    <w:rsid w:val="00041DA9"/>
    <w:rsid w:val="0004221A"/>
    <w:rsid w:val="000422C8"/>
    <w:rsid w:val="00042315"/>
    <w:rsid w:val="00042453"/>
    <w:rsid w:val="000424A2"/>
    <w:rsid w:val="000424B1"/>
    <w:rsid w:val="00042558"/>
    <w:rsid w:val="000426DE"/>
    <w:rsid w:val="0004276D"/>
    <w:rsid w:val="0004277A"/>
    <w:rsid w:val="00042934"/>
    <w:rsid w:val="00042AC7"/>
    <w:rsid w:val="00042BAD"/>
    <w:rsid w:val="00042C3E"/>
    <w:rsid w:val="00042FD2"/>
    <w:rsid w:val="0004311D"/>
    <w:rsid w:val="000431B4"/>
    <w:rsid w:val="0004336D"/>
    <w:rsid w:val="00043A61"/>
    <w:rsid w:val="00043B16"/>
    <w:rsid w:val="00043B1C"/>
    <w:rsid w:val="00043C68"/>
    <w:rsid w:val="00043D59"/>
    <w:rsid w:val="00043DD6"/>
    <w:rsid w:val="000441F6"/>
    <w:rsid w:val="000446D5"/>
    <w:rsid w:val="0004473A"/>
    <w:rsid w:val="0004483E"/>
    <w:rsid w:val="00044AA1"/>
    <w:rsid w:val="00044D9C"/>
    <w:rsid w:val="00044EDD"/>
    <w:rsid w:val="00045112"/>
    <w:rsid w:val="00045147"/>
    <w:rsid w:val="0004518A"/>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E4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9C0"/>
    <w:rsid w:val="00051C52"/>
    <w:rsid w:val="00051EC2"/>
    <w:rsid w:val="00052978"/>
    <w:rsid w:val="00052D2A"/>
    <w:rsid w:val="00052FD2"/>
    <w:rsid w:val="00053251"/>
    <w:rsid w:val="000535E6"/>
    <w:rsid w:val="0005360C"/>
    <w:rsid w:val="00053890"/>
    <w:rsid w:val="00053AC5"/>
    <w:rsid w:val="00053B80"/>
    <w:rsid w:val="0005434F"/>
    <w:rsid w:val="00054540"/>
    <w:rsid w:val="000547CF"/>
    <w:rsid w:val="000548B1"/>
    <w:rsid w:val="00054A1D"/>
    <w:rsid w:val="00054B62"/>
    <w:rsid w:val="00054CED"/>
    <w:rsid w:val="00054E53"/>
    <w:rsid w:val="00054E6E"/>
    <w:rsid w:val="00055046"/>
    <w:rsid w:val="0005510D"/>
    <w:rsid w:val="00055165"/>
    <w:rsid w:val="00055298"/>
    <w:rsid w:val="000553C0"/>
    <w:rsid w:val="00055594"/>
    <w:rsid w:val="000555BE"/>
    <w:rsid w:val="00055637"/>
    <w:rsid w:val="0005569F"/>
    <w:rsid w:val="00055CB6"/>
    <w:rsid w:val="00055DD7"/>
    <w:rsid w:val="00055F19"/>
    <w:rsid w:val="00056003"/>
    <w:rsid w:val="000560E2"/>
    <w:rsid w:val="0005626D"/>
    <w:rsid w:val="000562AB"/>
    <w:rsid w:val="00056406"/>
    <w:rsid w:val="00056476"/>
    <w:rsid w:val="00056502"/>
    <w:rsid w:val="0005682F"/>
    <w:rsid w:val="000568DE"/>
    <w:rsid w:val="00056B27"/>
    <w:rsid w:val="00056B4C"/>
    <w:rsid w:val="00056E70"/>
    <w:rsid w:val="0005707E"/>
    <w:rsid w:val="000570D7"/>
    <w:rsid w:val="0005717B"/>
    <w:rsid w:val="000571B5"/>
    <w:rsid w:val="000571E4"/>
    <w:rsid w:val="00057274"/>
    <w:rsid w:val="000574C9"/>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198"/>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3DC4"/>
    <w:rsid w:val="00064053"/>
    <w:rsid w:val="000640A5"/>
    <w:rsid w:val="00064564"/>
    <w:rsid w:val="000645FE"/>
    <w:rsid w:val="00064939"/>
    <w:rsid w:val="000649EC"/>
    <w:rsid w:val="00064C8A"/>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0C3"/>
    <w:rsid w:val="0006751D"/>
    <w:rsid w:val="00067529"/>
    <w:rsid w:val="00067802"/>
    <w:rsid w:val="000679C4"/>
    <w:rsid w:val="00067D43"/>
    <w:rsid w:val="00067E9C"/>
    <w:rsid w:val="000701A2"/>
    <w:rsid w:val="000704CD"/>
    <w:rsid w:val="0007050C"/>
    <w:rsid w:val="00070524"/>
    <w:rsid w:val="00070526"/>
    <w:rsid w:val="0007060C"/>
    <w:rsid w:val="0007090B"/>
    <w:rsid w:val="00070998"/>
    <w:rsid w:val="00070BB9"/>
    <w:rsid w:val="00070C24"/>
    <w:rsid w:val="00070DFB"/>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82A"/>
    <w:rsid w:val="000739A6"/>
    <w:rsid w:val="000739A8"/>
    <w:rsid w:val="00073C70"/>
    <w:rsid w:val="00074113"/>
    <w:rsid w:val="00074147"/>
    <w:rsid w:val="00074252"/>
    <w:rsid w:val="0007464A"/>
    <w:rsid w:val="00074780"/>
    <w:rsid w:val="00074786"/>
    <w:rsid w:val="00074C28"/>
    <w:rsid w:val="000751DF"/>
    <w:rsid w:val="000752FF"/>
    <w:rsid w:val="000756AC"/>
    <w:rsid w:val="00075879"/>
    <w:rsid w:val="00075941"/>
    <w:rsid w:val="00075AFF"/>
    <w:rsid w:val="00075BC6"/>
    <w:rsid w:val="00075C77"/>
    <w:rsid w:val="00075E45"/>
    <w:rsid w:val="0007623F"/>
    <w:rsid w:val="00076259"/>
    <w:rsid w:val="0007662D"/>
    <w:rsid w:val="00076A8E"/>
    <w:rsid w:val="00076D3D"/>
    <w:rsid w:val="00076E3C"/>
    <w:rsid w:val="00076E8A"/>
    <w:rsid w:val="00076EFF"/>
    <w:rsid w:val="00076FDA"/>
    <w:rsid w:val="00077079"/>
    <w:rsid w:val="000770B3"/>
    <w:rsid w:val="0007747D"/>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EA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54"/>
    <w:rsid w:val="00083ABF"/>
    <w:rsid w:val="00083CFA"/>
    <w:rsid w:val="00083CFB"/>
    <w:rsid w:val="00083E1C"/>
    <w:rsid w:val="00083EA8"/>
    <w:rsid w:val="00083EB5"/>
    <w:rsid w:val="00083EC6"/>
    <w:rsid w:val="00084031"/>
    <w:rsid w:val="00084077"/>
    <w:rsid w:val="000841B8"/>
    <w:rsid w:val="00084429"/>
    <w:rsid w:val="00084441"/>
    <w:rsid w:val="0008448C"/>
    <w:rsid w:val="0008456F"/>
    <w:rsid w:val="00084588"/>
    <w:rsid w:val="000846E9"/>
    <w:rsid w:val="00084714"/>
    <w:rsid w:val="000848C3"/>
    <w:rsid w:val="000849D7"/>
    <w:rsid w:val="00084A05"/>
    <w:rsid w:val="00084B23"/>
    <w:rsid w:val="00084FE2"/>
    <w:rsid w:val="00085002"/>
    <w:rsid w:val="000851B1"/>
    <w:rsid w:val="00085227"/>
    <w:rsid w:val="000852B5"/>
    <w:rsid w:val="00085AF9"/>
    <w:rsid w:val="00085B15"/>
    <w:rsid w:val="00085C48"/>
    <w:rsid w:val="00085D2A"/>
    <w:rsid w:val="00085D6D"/>
    <w:rsid w:val="00085D71"/>
    <w:rsid w:val="00085F6D"/>
    <w:rsid w:val="0008601C"/>
    <w:rsid w:val="00086020"/>
    <w:rsid w:val="000861B9"/>
    <w:rsid w:val="000861C0"/>
    <w:rsid w:val="0008620D"/>
    <w:rsid w:val="0008626C"/>
    <w:rsid w:val="000867A5"/>
    <w:rsid w:val="00086927"/>
    <w:rsid w:val="00086998"/>
    <w:rsid w:val="00086C03"/>
    <w:rsid w:val="00086EFE"/>
    <w:rsid w:val="00087282"/>
    <w:rsid w:val="00087C66"/>
    <w:rsid w:val="00087D11"/>
    <w:rsid w:val="00087DE9"/>
    <w:rsid w:val="000902F4"/>
    <w:rsid w:val="0009038E"/>
    <w:rsid w:val="000904B2"/>
    <w:rsid w:val="00090738"/>
    <w:rsid w:val="00090850"/>
    <w:rsid w:val="00090950"/>
    <w:rsid w:val="00090958"/>
    <w:rsid w:val="00090AAA"/>
    <w:rsid w:val="00090C22"/>
    <w:rsid w:val="00090CC8"/>
    <w:rsid w:val="00090E07"/>
    <w:rsid w:val="00090F15"/>
    <w:rsid w:val="000911FC"/>
    <w:rsid w:val="000914C3"/>
    <w:rsid w:val="000914DC"/>
    <w:rsid w:val="000915D2"/>
    <w:rsid w:val="00091842"/>
    <w:rsid w:val="00091976"/>
    <w:rsid w:val="000919A8"/>
    <w:rsid w:val="00091A30"/>
    <w:rsid w:val="00091D7F"/>
    <w:rsid w:val="00091DCF"/>
    <w:rsid w:val="00091E0A"/>
    <w:rsid w:val="00091EBC"/>
    <w:rsid w:val="0009202E"/>
    <w:rsid w:val="0009206B"/>
    <w:rsid w:val="0009213E"/>
    <w:rsid w:val="00092413"/>
    <w:rsid w:val="00092582"/>
    <w:rsid w:val="000925EE"/>
    <w:rsid w:val="000927C4"/>
    <w:rsid w:val="00092BA3"/>
    <w:rsid w:val="00092C18"/>
    <w:rsid w:val="00092D06"/>
    <w:rsid w:val="00092EA1"/>
    <w:rsid w:val="00092EC4"/>
    <w:rsid w:val="00093073"/>
    <w:rsid w:val="00093464"/>
    <w:rsid w:val="000935DA"/>
    <w:rsid w:val="00093680"/>
    <w:rsid w:val="00093A07"/>
    <w:rsid w:val="00093DF7"/>
    <w:rsid w:val="00093EE8"/>
    <w:rsid w:val="00093F6E"/>
    <w:rsid w:val="0009426B"/>
    <w:rsid w:val="000944DB"/>
    <w:rsid w:val="000945AA"/>
    <w:rsid w:val="00094A82"/>
    <w:rsid w:val="00094BE8"/>
    <w:rsid w:val="00094C99"/>
    <w:rsid w:val="00094CC8"/>
    <w:rsid w:val="00094CE8"/>
    <w:rsid w:val="000950F5"/>
    <w:rsid w:val="00095435"/>
    <w:rsid w:val="00095654"/>
    <w:rsid w:val="000956AB"/>
    <w:rsid w:val="00095AF8"/>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104"/>
    <w:rsid w:val="000974EB"/>
    <w:rsid w:val="0009757F"/>
    <w:rsid w:val="000975C7"/>
    <w:rsid w:val="000976D2"/>
    <w:rsid w:val="000979E2"/>
    <w:rsid w:val="00097A5A"/>
    <w:rsid w:val="00097DD0"/>
    <w:rsid w:val="000A0203"/>
    <w:rsid w:val="000A022B"/>
    <w:rsid w:val="000A06D5"/>
    <w:rsid w:val="000A0757"/>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97F"/>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985"/>
    <w:rsid w:val="000A6A43"/>
    <w:rsid w:val="000A6D69"/>
    <w:rsid w:val="000A6E36"/>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C81"/>
    <w:rsid w:val="000B3FFC"/>
    <w:rsid w:val="000B3FFE"/>
    <w:rsid w:val="000B43F5"/>
    <w:rsid w:val="000B43FB"/>
    <w:rsid w:val="000B4569"/>
    <w:rsid w:val="000B45D7"/>
    <w:rsid w:val="000B4721"/>
    <w:rsid w:val="000B48BD"/>
    <w:rsid w:val="000B4993"/>
    <w:rsid w:val="000B4A43"/>
    <w:rsid w:val="000B4EA9"/>
    <w:rsid w:val="000B4FDF"/>
    <w:rsid w:val="000B5054"/>
    <w:rsid w:val="000B51F4"/>
    <w:rsid w:val="000B5244"/>
    <w:rsid w:val="000B527F"/>
    <w:rsid w:val="000B52C2"/>
    <w:rsid w:val="000B5452"/>
    <w:rsid w:val="000B554E"/>
    <w:rsid w:val="000B55C3"/>
    <w:rsid w:val="000B5660"/>
    <w:rsid w:val="000B567B"/>
    <w:rsid w:val="000B5883"/>
    <w:rsid w:val="000B5A3A"/>
    <w:rsid w:val="000B5C9C"/>
    <w:rsid w:val="000B5E05"/>
    <w:rsid w:val="000B5FAE"/>
    <w:rsid w:val="000B61D8"/>
    <w:rsid w:val="000B622F"/>
    <w:rsid w:val="000B62EF"/>
    <w:rsid w:val="000B6409"/>
    <w:rsid w:val="000B6929"/>
    <w:rsid w:val="000B69F5"/>
    <w:rsid w:val="000B6B39"/>
    <w:rsid w:val="000B6B3E"/>
    <w:rsid w:val="000B6BB5"/>
    <w:rsid w:val="000B6E79"/>
    <w:rsid w:val="000B6E9F"/>
    <w:rsid w:val="000B6FF1"/>
    <w:rsid w:val="000B7029"/>
    <w:rsid w:val="000B702E"/>
    <w:rsid w:val="000B718C"/>
    <w:rsid w:val="000B7226"/>
    <w:rsid w:val="000B73F8"/>
    <w:rsid w:val="000B74FE"/>
    <w:rsid w:val="000B7513"/>
    <w:rsid w:val="000B7642"/>
    <w:rsid w:val="000B77C6"/>
    <w:rsid w:val="000B785C"/>
    <w:rsid w:val="000C003D"/>
    <w:rsid w:val="000C03DC"/>
    <w:rsid w:val="000C074E"/>
    <w:rsid w:val="000C1275"/>
    <w:rsid w:val="000C15B8"/>
    <w:rsid w:val="000C1698"/>
    <w:rsid w:val="000C1890"/>
    <w:rsid w:val="000C196B"/>
    <w:rsid w:val="000C1A39"/>
    <w:rsid w:val="000C1E46"/>
    <w:rsid w:val="000C1F62"/>
    <w:rsid w:val="000C2008"/>
    <w:rsid w:val="000C2010"/>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46"/>
    <w:rsid w:val="000C4C98"/>
    <w:rsid w:val="000C4E0C"/>
    <w:rsid w:val="000C4E9E"/>
    <w:rsid w:val="000C4F33"/>
    <w:rsid w:val="000C4F3E"/>
    <w:rsid w:val="000C4F74"/>
    <w:rsid w:val="000C5023"/>
    <w:rsid w:val="000C5166"/>
    <w:rsid w:val="000C516C"/>
    <w:rsid w:val="000C5319"/>
    <w:rsid w:val="000C53CE"/>
    <w:rsid w:val="000C546A"/>
    <w:rsid w:val="000C54E9"/>
    <w:rsid w:val="000C555D"/>
    <w:rsid w:val="000C5ED7"/>
    <w:rsid w:val="000C5F12"/>
    <w:rsid w:val="000C6043"/>
    <w:rsid w:val="000C6211"/>
    <w:rsid w:val="000C655D"/>
    <w:rsid w:val="000C692E"/>
    <w:rsid w:val="000C69D5"/>
    <w:rsid w:val="000C6D78"/>
    <w:rsid w:val="000C6EBF"/>
    <w:rsid w:val="000C6F06"/>
    <w:rsid w:val="000C70D6"/>
    <w:rsid w:val="000C7224"/>
    <w:rsid w:val="000C76DD"/>
    <w:rsid w:val="000C7744"/>
    <w:rsid w:val="000C7E46"/>
    <w:rsid w:val="000C7F4C"/>
    <w:rsid w:val="000D02EB"/>
    <w:rsid w:val="000D0723"/>
    <w:rsid w:val="000D07F4"/>
    <w:rsid w:val="000D0D09"/>
    <w:rsid w:val="000D0E8B"/>
    <w:rsid w:val="000D0F36"/>
    <w:rsid w:val="000D0F46"/>
    <w:rsid w:val="000D11FA"/>
    <w:rsid w:val="000D144A"/>
    <w:rsid w:val="000D16DF"/>
    <w:rsid w:val="000D1A8A"/>
    <w:rsid w:val="000D1AC6"/>
    <w:rsid w:val="000D1D24"/>
    <w:rsid w:val="000D20E7"/>
    <w:rsid w:val="000D21FE"/>
    <w:rsid w:val="000D248C"/>
    <w:rsid w:val="000D25C5"/>
    <w:rsid w:val="000D25DD"/>
    <w:rsid w:val="000D26A3"/>
    <w:rsid w:val="000D26C9"/>
    <w:rsid w:val="000D279E"/>
    <w:rsid w:val="000D281B"/>
    <w:rsid w:val="000D2828"/>
    <w:rsid w:val="000D2C0F"/>
    <w:rsid w:val="000D2EFE"/>
    <w:rsid w:val="000D304D"/>
    <w:rsid w:val="000D309B"/>
    <w:rsid w:val="000D30F6"/>
    <w:rsid w:val="000D3225"/>
    <w:rsid w:val="000D3324"/>
    <w:rsid w:val="000D3332"/>
    <w:rsid w:val="000D335B"/>
    <w:rsid w:val="000D3397"/>
    <w:rsid w:val="000D33BE"/>
    <w:rsid w:val="000D38C3"/>
    <w:rsid w:val="000D398B"/>
    <w:rsid w:val="000D3A27"/>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5D7F"/>
    <w:rsid w:val="000D6209"/>
    <w:rsid w:val="000D643C"/>
    <w:rsid w:val="000D64DD"/>
    <w:rsid w:val="000D6A62"/>
    <w:rsid w:val="000D6AEB"/>
    <w:rsid w:val="000D6C0B"/>
    <w:rsid w:val="000D6C2E"/>
    <w:rsid w:val="000D7460"/>
    <w:rsid w:val="000D7971"/>
    <w:rsid w:val="000D79DB"/>
    <w:rsid w:val="000D7ABF"/>
    <w:rsid w:val="000D7D7F"/>
    <w:rsid w:val="000D7D9A"/>
    <w:rsid w:val="000D7E52"/>
    <w:rsid w:val="000D7EEC"/>
    <w:rsid w:val="000E00F0"/>
    <w:rsid w:val="000E0249"/>
    <w:rsid w:val="000E085E"/>
    <w:rsid w:val="000E0865"/>
    <w:rsid w:val="000E0994"/>
    <w:rsid w:val="000E09FF"/>
    <w:rsid w:val="000E10BC"/>
    <w:rsid w:val="000E11BF"/>
    <w:rsid w:val="000E1232"/>
    <w:rsid w:val="000E124F"/>
    <w:rsid w:val="000E1253"/>
    <w:rsid w:val="000E12D6"/>
    <w:rsid w:val="000E1590"/>
    <w:rsid w:val="000E1859"/>
    <w:rsid w:val="000E1C30"/>
    <w:rsid w:val="000E1CCF"/>
    <w:rsid w:val="000E208B"/>
    <w:rsid w:val="000E2383"/>
    <w:rsid w:val="000E2595"/>
    <w:rsid w:val="000E2961"/>
    <w:rsid w:val="000E2A71"/>
    <w:rsid w:val="000E2C27"/>
    <w:rsid w:val="000E2D24"/>
    <w:rsid w:val="000E2F58"/>
    <w:rsid w:val="000E2F7A"/>
    <w:rsid w:val="000E321B"/>
    <w:rsid w:val="000E3359"/>
    <w:rsid w:val="000E36D2"/>
    <w:rsid w:val="000E371C"/>
    <w:rsid w:val="000E37B4"/>
    <w:rsid w:val="000E3B6C"/>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E13"/>
    <w:rsid w:val="000E60DC"/>
    <w:rsid w:val="000E6222"/>
    <w:rsid w:val="000E62CE"/>
    <w:rsid w:val="000E62D4"/>
    <w:rsid w:val="000E62F5"/>
    <w:rsid w:val="000E6382"/>
    <w:rsid w:val="000E678B"/>
    <w:rsid w:val="000E6A44"/>
    <w:rsid w:val="000E6D55"/>
    <w:rsid w:val="000E7231"/>
    <w:rsid w:val="000E7316"/>
    <w:rsid w:val="000E7432"/>
    <w:rsid w:val="000E74CA"/>
    <w:rsid w:val="000E765E"/>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0DE"/>
    <w:rsid w:val="000F17AF"/>
    <w:rsid w:val="000F181A"/>
    <w:rsid w:val="000F2136"/>
    <w:rsid w:val="000F229F"/>
    <w:rsid w:val="000F2348"/>
    <w:rsid w:val="000F2381"/>
    <w:rsid w:val="000F240D"/>
    <w:rsid w:val="000F2592"/>
    <w:rsid w:val="000F27EE"/>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226"/>
    <w:rsid w:val="000F5401"/>
    <w:rsid w:val="000F5493"/>
    <w:rsid w:val="000F54C6"/>
    <w:rsid w:val="000F5681"/>
    <w:rsid w:val="000F57CC"/>
    <w:rsid w:val="000F581F"/>
    <w:rsid w:val="000F5829"/>
    <w:rsid w:val="000F58A7"/>
    <w:rsid w:val="000F5A9B"/>
    <w:rsid w:val="000F5AE4"/>
    <w:rsid w:val="000F5B31"/>
    <w:rsid w:val="000F5E7A"/>
    <w:rsid w:val="000F616A"/>
    <w:rsid w:val="000F6258"/>
    <w:rsid w:val="000F636C"/>
    <w:rsid w:val="000F64E1"/>
    <w:rsid w:val="000F64F1"/>
    <w:rsid w:val="000F6622"/>
    <w:rsid w:val="000F66A1"/>
    <w:rsid w:val="000F67F0"/>
    <w:rsid w:val="000F6CE4"/>
    <w:rsid w:val="000F70CD"/>
    <w:rsid w:val="000F72E1"/>
    <w:rsid w:val="000F736E"/>
    <w:rsid w:val="000F738E"/>
    <w:rsid w:val="000F74AB"/>
    <w:rsid w:val="000F74D5"/>
    <w:rsid w:val="000F7671"/>
    <w:rsid w:val="000F775A"/>
    <w:rsid w:val="000F7B8C"/>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4E"/>
    <w:rsid w:val="00101E70"/>
    <w:rsid w:val="0010209B"/>
    <w:rsid w:val="00102313"/>
    <w:rsid w:val="0010234F"/>
    <w:rsid w:val="001024B0"/>
    <w:rsid w:val="0010261F"/>
    <w:rsid w:val="00102653"/>
    <w:rsid w:val="00102833"/>
    <w:rsid w:val="001028FF"/>
    <w:rsid w:val="00102BA9"/>
    <w:rsid w:val="00102F8E"/>
    <w:rsid w:val="00103253"/>
    <w:rsid w:val="001033C4"/>
    <w:rsid w:val="00103460"/>
    <w:rsid w:val="0010366C"/>
    <w:rsid w:val="001036EB"/>
    <w:rsid w:val="00103727"/>
    <w:rsid w:val="0010372B"/>
    <w:rsid w:val="00103916"/>
    <w:rsid w:val="00103A23"/>
    <w:rsid w:val="00103AFD"/>
    <w:rsid w:val="00103C7C"/>
    <w:rsid w:val="00103EA8"/>
    <w:rsid w:val="00103FCB"/>
    <w:rsid w:val="0010421A"/>
    <w:rsid w:val="001042C5"/>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647"/>
    <w:rsid w:val="00110754"/>
    <w:rsid w:val="00110A92"/>
    <w:rsid w:val="00110AF8"/>
    <w:rsid w:val="00110B0A"/>
    <w:rsid w:val="00110C17"/>
    <w:rsid w:val="00110D04"/>
    <w:rsid w:val="00110DD9"/>
    <w:rsid w:val="00110F91"/>
    <w:rsid w:val="0011139D"/>
    <w:rsid w:val="0011199A"/>
    <w:rsid w:val="00111A2A"/>
    <w:rsid w:val="00111AB0"/>
    <w:rsid w:val="00111B72"/>
    <w:rsid w:val="00111BB5"/>
    <w:rsid w:val="00111D5C"/>
    <w:rsid w:val="00111DD5"/>
    <w:rsid w:val="00111E46"/>
    <w:rsid w:val="0011204B"/>
    <w:rsid w:val="00112202"/>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8B3"/>
    <w:rsid w:val="0011490F"/>
    <w:rsid w:val="00114978"/>
    <w:rsid w:val="0011498A"/>
    <w:rsid w:val="00114A55"/>
    <w:rsid w:val="00114A83"/>
    <w:rsid w:val="00114C08"/>
    <w:rsid w:val="00114D97"/>
    <w:rsid w:val="001151F2"/>
    <w:rsid w:val="00115763"/>
    <w:rsid w:val="0011586F"/>
    <w:rsid w:val="00115942"/>
    <w:rsid w:val="00115943"/>
    <w:rsid w:val="00115979"/>
    <w:rsid w:val="00115A3B"/>
    <w:rsid w:val="00115A7A"/>
    <w:rsid w:val="00115BEF"/>
    <w:rsid w:val="00115CAE"/>
    <w:rsid w:val="00115F81"/>
    <w:rsid w:val="001160B0"/>
    <w:rsid w:val="001160FB"/>
    <w:rsid w:val="0011665B"/>
    <w:rsid w:val="00116717"/>
    <w:rsid w:val="001167AC"/>
    <w:rsid w:val="00116B52"/>
    <w:rsid w:val="00116C62"/>
    <w:rsid w:val="00116D7F"/>
    <w:rsid w:val="00117108"/>
    <w:rsid w:val="00117175"/>
    <w:rsid w:val="00117253"/>
    <w:rsid w:val="00117358"/>
    <w:rsid w:val="001174DD"/>
    <w:rsid w:val="00117635"/>
    <w:rsid w:val="00117A2B"/>
    <w:rsid w:val="00117B61"/>
    <w:rsid w:val="00117BC8"/>
    <w:rsid w:val="00117C45"/>
    <w:rsid w:val="00117C62"/>
    <w:rsid w:val="00117CA0"/>
    <w:rsid w:val="00117D44"/>
    <w:rsid w:val="00117E59"/>
    <w:rsid w:val="00117E5C"/>
    <w:rsid w:val="00120019"/>
    <w:rsid w:val="001206A9"/>
    <w:rsid w:val="00120725"/>
    <w:rsid w:val="0012074E"/>
    <w:rsid w:val="001207FD"/>
    <w:rsid w:val="00120AFC"/>
    <w:rsid w:val="00120C39"/>
    <w:rsid w:val="00120C60"/>
    <w:rsid w:val="00120CD9"/>
    <w:rsid w:val="00120DCD"/>
    <w:rsid w:val="0012135A"/>
    <w:rsid w:val="00121418"/>
    <w:rsid w:val="00121624"/>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76C"/>
    <w:rsid w:val="0012386D"/>
    <w:rsid w:val="00123AEA"/>
    <w:rsid w:val="00123C6B"/>
    <w:rsid w:val="00123C87"/>
    <w:rsid w:val="00123CD1"/>
    <w:rsid w:val="00123ECE"/>
    <w:rsid w:val="00123FDC"/>
    <w:rsid w:val="00124082"/>
    <w:rsid w:val="00124151"/>
    <w:rsid w:val="00124210"/>
    <w:rsid w:val="00124248"/>
    <w:rsid w:val="001246F0"/>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D4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131"/>
    <w:rsid w:val="00130315"/>
    <w:rsid w:val="001304DC"/>
    <w:rsid w:val="0013052D"/>
    <w:rsid w:val="00130A6F"/>
    <w:rsid w:val="00130AA8"/>
    <w:rsid w:val="00130B75"/>
    <w:rsid w:val="00130C9F"/>
    <w:rsid w:val="00130CE1"/>
    <w:rsid w:val="00130D4E"/>
    <w:rsid w:val="00130DBC"/>
    <w:rsid w:val="00130F26"/>
    <w:rsid w:val="001310F1"/>
    <w:rsid w:val="00131197"/>
    <w:rsid w:val="001314B9"/>
    <w:rsid w:val="001316B2"/>
    <w:rsid w:val="001316FA"/>
    <w:rsid w:val="0013186F"/>
    <w:rsid w:val="001319A0"/>
    <w:rsid w:val="00131D11"/>
    <w:rsid w:val="00131ED2"/>
    <w:rsid w:val="00132024"/>
    <w:rsid w:val="00132696"/>
    <w:rsid w:val="001328EB"/>
    <w:rsid w:val="001329F3"/>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5F1"/>
    <w:rsid w:val="001346A0"/>
    <w:rsid w:val="001348C4"/>
    <w:rsid w:val="00134B36"/>
    <w:rsid w:val="00134DBA"/>
    <w:rsid w:val="00134EB5"/>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89E"/>
    <w:rsid w:val="001369CD"/>
    <w:rsid w:val="001371D4"/>
    <w:rsid w:val="001371DC"/>
    <w:rsid w:val="001379B7"/>
    <w:rsid w:val="00137A98"/>
    <w:rsid w:val="00137B17"/>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940"/>
    <w:rsid w:val="00142EA5"/>
    <w:rsid w:val="00142F2B"/>
    <w:rsid w:val="00143045"/>
    <w:rsid w:val="001436C2"/>
    <w:rsid w:val="001436DC"/>
    <w:rsid w:val="00143844"/>
    <w:rsid w:val="00143A90"/>
    <w:rsid w:val="00143E6D"/>
    <w:rsid w:val="00144073"/>
    <w:rsid w:val="0014414D"/>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5FCF"/>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70"/>
    <w:rsid w:val="001501D5"/>
    <w:rsid w:val="00150506"/>
    <w:rsid w:val="00150747"/>
    <w:rsid w:val="001507E8"/>
    <w:rsid w:val="00150876"/>
    <w:rsid w:val="001508A9"/>
    <w:rsid w:val="001509F7"/>
    <w:rsid w:val="00150A8E"/>
    <w:rsid w:val="00150B20"/>
    <w:rsid w:val="00150B66"/>
    <w:rsid w:val="00150CBA"/>
    <w:rsid w:val="00150DF3"/>
    <w:rsid w:val="00150E65"/>
    <w:rsid w:val="00150F62"/>
    <w:rsid w:val="00151323"/>
    <w:rsid w:val="0015147A"/>
    <w:rsid w:val="001514AF"/>
    <w:rsid w:val="0015152B"/>
    <w:rsid w:val="001516F0"/>
    <w:rsid w:val="00151747"/>
    <w:rsid w:val="001518CA"/>
    <w:rsid w:val="001519E7"/>
    <w:rsid w:val="00151D76"/>
    <w:rsid w:val="00151DC4"/>
    <w:rsid w:val="00151E6E"/>
    <w:rsid w:val="00151EEF"/>
    <w:rsid w:val="00152016"/>
    <w:rsid w:val="001520F6"/>
    <w:rsid w:val="00152108"/>
    <w:rsid w:val="001523EE"/>
    <w:rsid w:val="00152731"/>
    <w:rsid w:val="0015280C"/>
    <w:rsid w:val="00152850"/>
    <w:rsid w:val="0015290E"/>
    <w:rsid w:val="00152991"/>
    <w:rsid w:val="00152ABC"/>
    <w:rsid w:val="00152FE4"/>
    <w:rsid w:val="001532A4"/>
    <w:rsid w:val="001537A4"/>
    <w:rsid w:val="001537D0"/>
    <w:rsid w:val="00153B7D"/>
    <w:rsid w:val="00153BC8"/>
    <w:rsid w:val="00153F15"/>
    <w:rsid w:val="00154401"/>
    <w:rsid w:val="001544BB"/>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122"/>
    <w:rsid w:val="001602B3"/>
    <w:rsid w:val="0016040C"/>
    <w:rsid w:val="001604C3"/>
    <w:rsid w:val="0016050D"/>
    <w:rsid w:val="0016079C"/>
    <w:rsid w:val="0016086E"/>
    <w:rsid w:val="001609D0"/>
    <w:rsid w:val="00160A0C"/>
    <w:rsid w:val="00160C89"/>
    <w:rsid w:val="00160D63"/>
    <w:rsid w:val="0016104C"/>
    <w:rsid w:val="0016116F"/>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A46"/>
    <w:rsid w:val="00162CAD"/>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108"/>
    <w:rsid w:val="001655BB"/>
    <w:rsid w:val="001657CC"/>
    <w:rsid w:val="00165B61"/>
    <w:rsid w:val="001664DB"/>
    <w:rsid w:val="0016655E"/>
    <w:rsid w:val="00166A93"/>
    <w:rsid w:val="00166BA4"/>
    <w:rsid w:val="00166C93"/>
    <w:rsid w:val="00166E60"/>
    <w:rsid w:val="00166F3F"/>
    <w:rsid w:val="001670EA"/>
    <w:rsid w:val="0016784B"/>
    <w:rsid w:val="00167AB6"/>
    <w:rsid w:val="00167E06"/>
    <w:rsid w:val="00167EBA"/>
    <w:rsid w:val="00167FB2"/>
    <w:rsid w:val="00167FD9"/>
    <w:rsid w:val="001700A5"/>
    <w:rsid w:val="0017023E"/>
    <w:rsid w:val="001703B4"/>
    <w:rsid w:val="001705E4"/>
    <w:rsid w:val="00170D89"/>
    <w:rsid w:val="00170FF3"/>
    <w:rsid w:val="001712A1"/>
    <w:rsid w:val="001712C4"/>
    <w:rsid w:val="00171325"/>
    <w:rsid w:val="00171451"/>
    <w:rsid w:val="0017186C"/>
    <w:rsid w:val="001718E8"/>
    <w:rsid w:val="001719E1"/>
    <w:rsid w:val="00171BD4"/>
    <w:rsid w:val="00171C93"/>
    <w:rsid w:val="00171E69"/>
    <w:rsid w:val="0017203E"/>
    <w:rsid w:val="001721B3"/>
    <w:rsid w:val="001722BA"/>
    <w:rsid w:val="0017234F"/>
    <w:rsid w:val="0017270E"/>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2BD"/>
    <w:rsid w:val="00174325"/>
    <w:rsid w:val="00174359"/>
    <w:rsid w:val="001743FA"/>
    <w:rsid w:val="001744DA"/>
    <w:rsid w:val="00174694"/>
    <w:rsid w:val="00174952"/>
    <w:rsid w:val="001749C1"/>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7C1"/>
    <w:rsid w:val="00181919"/>
    <w:rsid w:val="00181941"/>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F76"/>
    <w:rsid w:val="00184004"/>
    <w:rsid w:val="001840F2"/>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04B"/>
    <w:rsid w:val="00187162"/>
    <w:rsid w:val="0018723C"/>
    <w:rsid w:val="001872B3"/>
    <w:rsid w:val="00187350"/>
    <w:rsid w:val="001874D5"/>
    <w:rsid w:val="00187BD3"/>
    <w:rsid w:val="00187D09"/>
    <w:rsid w:val="00187D47"/>
    <w:rsid w:val="00190143"/>
    <w:rsid w:val="0019015C"/>
    <w:rsid w:val="00190335"/>
    <w:rsid w:val="00190396"/>
    <w:rsid w:val="00190707"/>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9"/>
    <w:rsid w:val="001961CE"/>
    <w:rsid w:val="00196296"/>
    <w:rsid w:val="00196AA1"/>
    <w:rsid w:val="00196C49"/>
    <w:rsid w:val="00196D7F"/>
    <w:rsid w:val="001971A4"/>
    <w:rsid w:val="00197275"/>
    <w:rsid w:val="0019751C"/>
    <w:rsid w:val="00197A85"/>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7EC"/>
    <w:rsid w:val="001A1914"/>
    <w:rsid w:val="001A19C5"/>
    <w:rsid w:val="001A1ABE"/>
    <w:rsid w:val="001A1B50"/>
    <w:rsid w:val="001A1B78"/>
    <w:rsid w:val="001A1BA3"/>
    <w:rsid w:val="001A1EBA"/>
    <w:rsid w:val="001A1F0B"/>
    <w:rsid w:val="001A1F4C"/>
    <w:rsid w:val="001A1F70"/>
    <w:rsid w:val="001A229A"/>
    <w:rsid w:val="001A2347"/>
    <w:rsid w:val="001A2415"/>
    <w:rsid w:val="001A25C9"/>
    <w:rsid w:val="001A27B9"/>
    <w:rsid w:val="001A27E8"/>
    <w:rsid w:val="001A282B"/>
    <w:rsid w:val="001A287C"/>
    <w:rsid w:val="001A29C1"/>
    <w:rsid w:val="001A2AFE"/>
    <w:rsid w:val="001A3094"/>
    <w:rsid w:val="001A32E5"/>
    <w:rsid w:val="001A35AC"/>
    <w:rsid w:val="001A3985"/>
    <w:rsid w:val="001A3B68"/>
    <w:rsid w:val="001A3CCC"/>
    <w:rsid w:val="001A4045"/>
    <w:rsid w:val="001A40CF"/>
    <w:rsid w:val="001A4877"/>
    <w:rsid w:val="001A4A0B"/>
    <w:rsid w:val="001A4A60"/>
    <w:rsid w:val="001A500D"/>
    <w:rsid w:val="001A52A6"/>
    <w:rsid w:val="001A5496"/>
    <w:rsid w:val="001A5595"/>
    <w:rsid w:val="001A55F7"/>
    <w:rsid w:val="001A570C"/>
    <w:rsid w:val="001A57B9"/>
    <w:rsid w:val="001A58D7"/>
    <w:rsid w:val="001A5FC1"/>
    <w:rsid w:val="001A5FF0"/>
    <w:rsid w:val="001A62AF"/>
    <w:rsid w:val="001A63B1"/>
    <w:rsid w:val="001A65F4"/>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A16"/>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90"/>
    <w:rsid w:val="001B40C8"/>
    <w:rsid w:val="001B40F1"/>
    <w:rsid w:val="001B431B"/>
    <w:rsid w:val="001B43B1"/>
    <w:rsid w:val="001B4499"/>
    <w:rsid w:val="001B49F0"/>
    <w:rsid w:val="001B504D"/>
    <w:rsid w:val="001B5307"/>
    <w:rsid w:val="001B53EE"/>
    <w:rsid w:val="001B56F4"/>
    <w:rsid w:val="001B5918"/>
    <w:rsid w:val="001B5A03"/>
    <w:rsid w:val="001B5BA3"/>
    <w:rsid w:val="001B5CD4"/>
    <w:rsid w:val="001B64C1"/>
    <w:rsid w:val="001B6C13"/>
    <w:rsid w:val="001B6DDE"/>
    <w:rsid w:val="001B6F07"/>
    <w:rsid w:val="001B7015"/>
    <w:rsid w:val="001B702C"/>
    <w:rsid w:val="001B741C"/>
    <w:rsid w:val="001B76E6"/>
    <w:rsid w:val="001B78D3"/>
    <w:rsid w:val="001B7CB1"/>
    <w:rsid w:val="001B7D86"/>
    <w:rsid w:val="001B7DF0"/>
    <w:rsid w:val="001B7E75"/>
    <w:rsid w:val="001B7E7E"/>
    <w:rsid w:val="001C00DF"/>
    <w:rsid w:val="001C010E"/>
    <w:rsid w:val="001C0191"/>
    <w:rsid w:val="001C029F"/>
    <w:rsid w:val="001C0850"/>
    <w:rsid w:val="001C0AB3"/>
    <w:rsid w:val="001C0EAD"/>
    <w:rsid w:val="001C1048"/>
    <w:rsid w:val="001C1461"/>
    <w:rsid w:val="001C167B"/>
    <w:rsid w:val="001C172A"/>
    <w:rsid w:val="001C1A12"/>
    <w:rsid w:val="001C1AE9"/>
    <w:rsid w:val="001C1B8B"/>
    <w:rsid w:val="001C1E53"/>
    <w:rsid w:val="001C2145"/>
    <w:rsid w:val="001C21D9"/>
    <w:rsid w:val="001C255E"/>
    <w:rsid w:val="001C2695"/>
    <w:rsid w:val="001C29BE"/>
    <w:rsid w:val="001C2B5A"/>
    <w:rsid w:val="001C2C7B"/>
    <w:rsid w:val="001C2DCD"/>
    <w:rsid w:val="001C2E41"/>
    <w:rsid w:val="001C2F65"/>
    <w:rsid w:val="001C304B"/>
    <w:rsid w:val="001C326E"/>
    <w:rsid w:val="001C33D5"/>
    <w:rsid w:val="001C34AE"/>
    <w:rsid w:val="001C34EC"/>
    <w:rsid w:val="001C3701"/>
    <w:rsid w:val="001C38DF"/>
    <w:rsid w:val="001C3982"/>
    <w:rsid w:val="001C3AAF"/>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638"/>
    <w:rsid w:val="001C6732"/>
    <w:rsid w:val="001C6A74"/>
    <w:rsid w:val="001C6AAB"/>
    <w:rsid w:val="001C6AE0"/>
    <w:rsid w:val="001C6B50"/>
    <w:rsid w:val="001C6C55"/>
    <w:rsid w:val="001C70EB"/>
    <w:rsid w:val="001C7210"/>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8BD"/>
    <w:rsid w:val="001D0985"/>
    <w:rsid w:val="001D09BC"/>
    <w:rsid w:val="001D0BEB"/>
    <w:rsid w:val="001D0C91"/>
    <w:rsid w:val="001D112C"/>
    <w:rsid w:val="001D165E"/>
    <w:rsid w:val="001D1689"/>
    <w:rsid w:val="001D1980"/>
    <w:rsid w:val="001D1D67"/>
    <w:rsid w:val="001D27F7"/>
    <w:rsid w:val="001D2889"/>
    <w:rsid w:val="001D28C9"/>
    <w:rsid w:val="001D2936"/>
    <w:rsid w:val="001D2BF6"/>
    <w:rsid w:val="001D2D30"/>
    <w:rsid w:val="001D3166"/>
    <w:rsid w:val="001D3530"/>
    <w:rsid w:val="001D3766"/>
    <w:rsid w:val="001D3B44"/>
    <w:rsid w:val="001D3BFA"/>
    <w:rsid w:val="001D3F50"/>
    <w:rsid w:val="001D3F9B"/>
    <w:rsid w:val="001D4067"/>
    <w:rsid w:val="001D4254"/>
    <w:rsid w:val="001D42B2"/>
    <w:rsid w:val="001D4345"/>
    <w:rsid w:val="001D4904"/>
    <w:rsid w:val="001D4A3F"/>
    <w:rsid w:val="001D4C30"/>
    <w:rsid w:val="001D4FC1"/>
    <w:rsid w:val="001D5049"/>
    <w:rsid w:val="001D52B8"/>
    <w:rsid w:val="001D5355"/>
    <w:rsid w:val="001D55D6"/>
    <w:rsid w:val="001D58A8"/>
    <w:rsid w:val="001D5E02"/>
    <w:rsid w:val="001D6001"/>
    <w:rsid w:val="001D606E"/>
    <w:rsid w:val="001D614E"/>
    <w:rsid w:val="001D61C4"/>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C02"/>
    <w:rsid w:val="001E1D1A"/>
    <w:rsid w:val="001E1D45"/>
    <w:rsid w:val="001E1E94"/>
    <w:rsid w:val="001E226B"/>
    <w:rsid w:val="001E2280"/>
    <w:rsid w:val="001E280C"/>
    <w:rsid w:val="001E29E7"/>
    <w:rsid w:val="001E2D70"/>
    <w:rsid w:val="001E306C"/>
    <w:rsid w:val="001E3119"/>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767"/>
    <w:rsid w:val="001E476C"/>
    <w:rsid w:val="001E47BE"/>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47D"/>
    <w:rsid w:val="001E7530"/>
    <w:rsid w:val="001E7640"/>
    <w:rsid w:val="001E7815"/>
    <w:rsid w:val="001E78E7"/>
    <w:rsid w:val="001E7962"/>
    <w:rsid w:val="001E7ABB"/>
    <w:rsid w:val="001E7ACA"/>
    <w:rsid w:val="001E7B98"/>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155"/>
    <w:rsid w:val="001F2402"/>
    <w:rsid w:val="001F28AA"/>
    <w:rsid w:val="001F297E"/>
    <w:rsid w:val="001F2AB7"/>
    <w:rsid w:val="001F2D4E"/>
    <w:rsid w:val="001F3246"/>
    <w:rsid w:val="001F3530"/>
    <w:rsid w:val="001F3673"/>
    <w:rsid w:val="001F36AF"/>
    <w:rsid w:val="001F385D"/>
    <w:rsid w:val="001F3C79"/>
    <w:rsid w:val="001F3D72"/>
    <w:rsid w:val="001F3E73"/>
    <w:rsid w:val="001F3EB8"/>
    <w:rsid w:val="001F3FA4"/>
    <w:rsid w:val="001F3FAF"/>
    <w:rsid w:val="001F40D5"/>
    <w:rsid w:val="001F4141"/>
    <w:rsid w:val="001F437A"/>
    <w:rsid w:val="001F4382"/>
    <w:rsid w:val="001F443D"/>
    <w:rsid w:val="001F446B"/>
    <w:rsid w:val="001F448E"/>
    <w:rsid w:val="001F4559"/>
    <w:rsid w:val="001F4752"/>
    <w:rsid w:val="001F4C73"/>
    <w:rsid w:val="001F5191"/>
    <w:rsid w:val="001F5251"/>
    <w:rsid w:val="001F52D4"/>
    <w:rsid w:val="001F5318"/>
    <w:rsid w:val="001F536F"/>
    <w:rsid w:val="001F5482"/>
    <w:rsid w:val="001F5484"/>
    <w:rsid w:val="001F584C"/>
    <w:rsid w:val="001F5BCD"/>
    <w:rsid w:val="001F5D74"/>
    <w:rsid w:val="001F6084"/>
    <w:rsid w:val="001F61FB"/>
    <w:rsid w:val="001F6533"/>
    <w:rsid w:val="001F68EE"/>
    <w:rsid w:val="001F68FD"/>
    <w:rsid w:val="001F6946"/>
    <w:rsid w:val="001F6CEE"/>
    <w:rsid w:val="001F6F41"/>
    <w:rsid w:val="001F6F50"/>
    <w:rsid w:val="001F705A"/>
    <w:rsid w:val="001F70CA"/>
    <w:rsid w:val="001F71D8"/>
    <w:rsid w:val="001F7249"/>
    <w:rsid w:val="001F7495"/>
    <w:rsid w:val="001F75CA"/>
    <w:rsid w:val="001F76B3"/>
    <w:rsid w:val="001F76CF"/>
    <w:rsid w:val="001F76EC"/>
    <w:rsid w:val="001F7707"/>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1E8D"/>
    <w:rsid w:val="00202033"/>
    <w:rsid w:val="002020C2"/>
    <w:rsid w:val="002021B4"/>
    <w:rsid w:val="00202311"/>
    <w:rsid w:val="00202316"/>
    <w:rsid w:val="002023D4"/>
    <w:rsid w:val="00202628"/>
    <w:rsid w:val="00202A92"/>
    <w:rsid w:val="00202B06"/>
    <w:rsid w:val="00202B44"/>
    <w:rsid w:val="00202E91"/>
    <w:rsid w:val="00203009"/>
    <w:rsid w:val="00203118"/>
    <w:rsid w:val="00203153"/>
    <w:rsid w:val="002033CB"/>
    <w:rsid w:val="0020340B"/>
    <w:rsid w:val="002034C2"/>
    <w:rsid w:val="00203570"/>
    <w:rsid w:val="00203726"/>
    <w:rsid w:val="00203A4A"/>
    <w:rsid w:val="00203BF8"/>
    <w:rsid w:val="00203CD1"/>
    <w:rsid w:val="00203DAD"/>
    <w:rsid w:val="00203E7F"/>
    <w:rsid w:val="00204728"/>
    <w:rsid w:val="00204761"/>
    <w:rsid w:val="002047C4"/>
    <w:rsid w:val="00204865"/>
    <w:rsid w:val="00204E72"/>
    <w:rsid w:val="00204FA5"/>
    <w:rsid w:val="002059E3"/>
    <w:rsid w:val="00205CED"/>
    <w:rsid w:val="00205D16"/>
    <w:rsid w:val="00205F4E"/>
    <w:rsid w:val="00206410"/>
    <w:rsid w:val="00206722"/>
    <w:rsid w:val="00206A04"/>
    <w:rsid w:val="00206BE4"/>
    <w:rsid w:val="00206D3E"/>
    <w:rsid w:val="00206D5B"/>
    <w:rsid w:val="002074D2"/>
    <w:rsid w:val="0020761E"/>
    <w:rsid w:val="002077D3"/>
    <w:rsid w:val="002077F4"/>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0B"/>
    <w:rsid w:val="002124C1"/>
    <w:rsid w:val="002125D6"/>
    <w:rsid w:val="00212B72"/>
    <w:rsid w:val="00212BA8"/>
    <w:rsid w:val="00212CA0"/>
    <w:rsid w:val="002130DE"/>
    <w:rsid w:val="002131C5"/>
    <w:rsid w:val="00213315"/>
    <w:rsid w:val="00213701"/>
    <w:rsid w:val="002139C6"/>
    <w:rsid w:val="00213B0D"/>
    <w:rsid w:val="00213B31"/>
    <w:rsid w:val="00213EC0"/>
    <w:rsid w:val="00213EE5"/>
    <w:rsid w:val="00214137"/>
    <w:rsid w:val="002141E2"/>
    <w:rsid w:val="00214368"/>
    <w:rsid w:val="002149B1"/>
    <w:rsid w:val="00214B2B"/>
    <w:rsid w:val="00214E4A"/>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065"/>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394"/>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EF5"/>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5F6A"/>
    <w:rsid w:val="00226056"/>
    <w:rsid w:val="0022619D"/>
    <w:rsid w:val="00226217"/>
    <w:rsid w:val="0022656B"/>
    <w:rsid w:val="00226831"/>
    <w:rsid w:val="00226BA4"/>
    <w:rsid w:val="00226E2D"/>
    <w:rsid w:val="00226F38"/>
    <w:rsid w:val="00226FD1"/>
    <w:rsid w:val="0022737E"/>
    <w:rsid w:val="00227679"/>
    <w:rsid w:val="00227A6A"/>
    <w:rsid w:val="00227B21"/>
    <w:rsid w:val="00227BC9"/>
    <w:rsid w:val="00230687"/>
    <w:rsid w:val="00230A63"/>
    <w:rsid w:val="00230AEB"/>
    <w:rsid w:val="00230B42"/>
    <w:rsid w:val="00230CA2"/>
    <w:rsid w:val="00230CA5"/>
    <w:rsid w:val="00230CB0"/>
    <w:rsid w:val="00230CFB"/>
    <w:rsid w:val="00230EA6"/>
    <w:rsid w:val="0023108B"/>
    <w:rsid w:val="0023109B"/>
    <w:rsid w:val="002313D6"/>
    <w:rsid w:val="0023145D"/>
    <w:rsid w:val="00231658"/>
    <w:rsid w:val="002316B7"/>
    <w:rsid w:val="0023181F"/>
    <w:rsid w:val="00231D36"/>
    <w:rsid w:val="00231E6F"/>
    <w:rsid w:val="00231F45"/>
    <w:rsid w:val="00231F9E"/>
    <w:rsid w:val="00232100"/>
    <w:rsid w:val="00232120"/>
    <w:rsid w:val="0023249D"/>
    <w:rsid w:val="002324FB"/>
    <w:rsid w:val="0023250D"/>
    <w:rsid w:val="0023268D"/>
    <w:rsid w:val="00232793"/>
    <w:rsid w:val="002327DD"/>
    <w:rsid w:val="0023295E"/>
    <w:rsid w:val="00232EAF"/>
    <w:rsid w:val="0023302F"/>
    <w:rsid w:val="002332CE"/>
    <w:rsid w:val="002334AF"/>
    <w:rsid w:val="0023385B"/>
    <w:rsid w:val="002339B5"/>
    <w:rsid w:val="00233BE4"/>
    <w:rsid w:val="00233CFB"/>
    <w:rsid w:val="00233CFD"/>
    <w:rsid w:val="00233DA6"/>
    <w:rsid w:val="002340F6"/>
    <w:rsid w:val="00234295"/>
    <w:rsid w:val="00234A76"/>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44F"/>
    <w:rsid w:val="0024168E"/>
    <w:rsid w:val="00241690"/>
    <w:rsid w:val="0024177E"/>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915"/>
    <w:rsid w:val="00243ACD"/>
    <w:rsid w:val="00243CC7"/>
    <w:rsid w:val="00243F98"/>
    <w:rsid w:val="0024445A"/>
    <w:rsid w:val="0024469F"/>
    <w:rsid w:val="00244762"/>
    <w:rsid w:val="00244840"/>
    <w:rsid w:val="00244CC6"/>
    <w:rsid w:val="00244D86"/>
    <w:rsid w:val="00244E3D"/>
    <w:rsid w:val="002450BB"/>
    <w:rsid w:val="00245223"/>
    <w:rsid w:val="0024539F"/>
    <w:rsid w:val="002454AE"/>
    <w:rsid w:val="00245564"/>
    <w:rsid w:val="002455C7"/>
    <w:rsid w:val="00245676"/>
    <w:rsid w:val="00245972"/>
    <w:rsid w:val="00245B47"/>
    <w:rsid w:val="00245BAA"/>
    <w:rsid w:val="002460FE"/>
    <w:rsid w:val="00246133"/>
    <w:rsid w:val="0024623F"/>
    <w:rsid w:val="002467AB"/>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5A7"/>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4E6"/>
    <w:rsid w:val="002525FE"/>
    <w:rsid w:val="002527A2"/>
    <w:rsid w:val="002527B3"/>
    <w:rsid w:val="0025298E"/>
    <w:rsid w:val="00252DF4"/>
    <w:rsid w:val="00252E4C"/>
    <w:rsid w:val="00252F1D"/>
    <w:rsid w:val="002531AA"/>
    <w:rsid w:val="002533B3"/>
    <w:rsid w:val="0025374F"/>
    <w:rsid w:val="00253AA7"/>
    <w:rsid w:val="00253CA5"/>
    <w:rsid w:val="00253F9B"/>
    <w:rsid w:val="002540B5"/>
    <w:rsid w:val="002543A7"/>
    <w:rsid w:val="00254481"/>
    <w:rsid w:val="002546CB"/>
    <w:rsid w:val="00254AEF"/>
    <w:rsid w:val="00254DFD"/>
    <w:rsid w:val="00254E22"/>
    <w:rsid w:val="00254EFD"/>
    <w:rsid w:val="0025520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BFE"/>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3D78"/>
    <w:rsid w:val="002642DE"/>
    <w:rsid w:val="002643A5"/>
    <w:rsid w:val="002644E1"/>
    <w:rsid w:val="00264548"/>
    <w:rsid w:val="002645A8"/>
    <w:rsid w:val="00264704"/>
    <w:rsid w:val="00264782"/>
    <w:rsid w:val="00264900"/>
    <w:rsid w:val="00264B24"/>
    <w:rsid w:val="00264B40"/>
    <w:rsid w:val="00264B60"/>
    <w:rsid w:val="00264C5D"/>
    <w:rsid w:val="00264CFA"/>
    <w:rsid w:val="00264DD1"/>
    <w:rsid w:val="002654F2"/>
    <w:rsid w:val="00265791"/>
    <w:rsid w:val="00265DBD"/>
    <w:rsid w:val="00265EFB"/>
    <w:rsid w:val="00266439"/>
    <w:rsid w:val="002664D0"/>
    <w:rsid w:val="00266784"/>
    <w:rsid w:val="002667BA"/>
    <w:rsid w:val="00266A1C"/>
    <w:rsid w:val="00266A7A"/>
    <w:rsid w:val="00266BF6"/>
    <w:rsid w:val="0026712C"/>
    <w:rsid w:val="00267217"/>
    <w:rsid w:val="00267471"/>
    <w:rsid w:val="00267494"/>
    <w:rsid w:val="002674BB"/>
    <w:rsid w:val="002675BA"/>
    <w:rsid w:val="00267698"/>
    <w:rsid w:val="0026796B"/>
    <w:rsid w:val="00267E37"/>
    <w:rsid w:val="00267E98"/>
    <w:rsid w:val="002701E5"/>
    <w:rsid w:val="0027033A"/>
    <w:rsid w:val="0027037A"/>
    <w:rsid w:val="00270464"/>
    <w:rsid w:val="002708B8"/>
    <w:rsid w:val="00270954"/>
    <w:rsid w:val="00270A66"/>
    <w:rsid w:val="00270AA7"/>
    <w:rsid w:val="00270B6C"/>
    <w:rsid w:val="00270EDE"/>
    <w:rsid w:val="00270F10"/>
    <w:rsid w:val="002711A4"/>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3F16"/>
    <w:rsid w:val="00274416"/>
    <w:rsid w:val="002746C7"/>
    <w:rsid w:val="00274816"/>
    <w:rsid w:val="002748DF"/>
    <w:rsid w:val="0027490A"/>
    <w:rsid w:val="00274969"/>
    <w:rsid w:val="00274991"/>
    <w:rsid w:val="00274A16"/>
    <w:rsid w:val="00274B8B"/>
    <w:rsid w:val="00274C67"/>
    <w:rsid w:val="00274FAE"/>
    <w:rsid w:val="002751EC"/>
    <w:rsid w:val="00275316"/>
    <w:rsid w:val="002755A1"/>
    <w:rsid w:val="002756B4"/>
    <w:rsid w:val="00275BC6"/>
    <w:rsid w:val="00275C3F"/>
    <w:rsid w:val="00275D51"/>
    <w:rsid w:val="00275DF0"/>
    <w:rsid w:val="00275F54"/>
    <w:rsid w:val="00276129"/>
    <w:rsid w:val="00276239"/>
    <w:rsid w:val="00276311"/>
    <w:rsid w:val="0027642B"/>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D2"/>
    <w:rsid w:val="00280F4E"/>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21"/>
    <w:rsid w:val="00282F4A"/>
    <w:rsid w:val="00282FEE"/>
    <w:rsid w:val="00283031"/>
    <w:rsid w:val="002832A6"/>
    <w:rsid w:val="002834E4"/>
    <w:rsid w:val="002837B1"/>
    <w:rsid w:val="00283AA1"/>
    <w:rsid w:val="00283C48"/>
    <w:rsid w:val="00283D5E"/>
    <w:rsid w:val="00283E2E"/>
    <w:rsid w:val="00283ED2"/>
    <w:rsid w:val="00283FC0"/>
    <w:rsid w:val="00284211"/>
    <w:rsid w:val="00284572"/>
    <w:rsid w:val="002846A1"/>
    <w:rsid w:val="00284859"/>
    <w:rsid w:val="00284905"/>
    <w:rsid w:val="00284C10"/>
    <w:rsid w:val="00284F42"/>
    <w:rsid w:val="00284F69"/>
    <w:rsid w:val="00285094"/>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40"/>
    <w:rsid w:val="0028686B"/>
    <w:rsid w:val="00287093"/>
    <w:rsid w:val="002870AF"/>
    <w:rsid w:val="002870D0"/>
    <w:rsid w:val="002870F7"/>
    <w:rsid w:val="00287166"/>
    <w:rsid w:val="002871FD"/>
    <w:rsid w:val="0028741D"/>
    <w:rsid w:val="0028742E"/>
    <w:rsid w:val="002874E4"/>
    <w:rsid w:val="002875F8"/>
    <w:rsid w:val="002876A8"/>
    <w:rsid w:val="002876CA"/>
    <w:rsid w:val="0028783C"/>
    <w:rsid w:val="00287906"/>
    <w:rsid w:val="00287930"/>
    <w:rsid w:val="00287A7F"/>
    <w:rsid w:val="00287A91"/>
    <w:rsid w:val="00287F72"/>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5C0"/>
    <w:rsid w:val="00293919"/>
    <w:rsid w:val="002939AF"/>
    <w:rsid w:val="00293BA4"/>
    <w:rsid w:val="00293D57"/>
    <w:rsid w:val="00293F96"/>
    <w:rsid w:val="0029467E"/>
    <w:rsid w:val="00294865"/>
    <w:rsid w:val="00294B02"/>
    <w:rsid w:val="00294EEB"/>
    <w:rsid w:val="0029533F"/>
    <w:rsid w:val="0029552E"/>
    <w:rsid w:val="00295708"/>
    <w:rsid w:val="002957E5"/>
    <w:rsid w:val="00295929"/>
    <w:rsid w:val="00295B27"/>
    <w:rsid w:val="00295E42"/>
    <w:rsid w:val="00295E98"/>
    <w:rsid w:val="00296334"/>
    <w:rsid w:val="0029639D"/>
    <w:rsid w:val="00296560"/>
    <w:rsid w:val="00296AAA"/>
    <w:rsid w:val="00296B1D"/>
    <w:rsid w:val="00296B2B"/>
    <w:rsid w:val="00296D9A"/>
    <w:rsid w:val="00296DCD"/>
    <w:rsid w:val="002970D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338"/>
    <w:rsid w:val="002A1511"/>
    <w:rsid w:val="002A158A"/>
    <w:rsid w:val="002A1691"/>
    <w:rsid w:val="002A17AF"/>
    <w:rsid w:val="002A1875"/>
    <w:rsid w:val="002A19C7"/>
    <w:rsid w:val="002A1DEE"/>
    <w:rsid w:val="002A20F8"/>
    <w:rsid w:val="002A22A7"/>
    <w:rsid w:val="002A2380"/>
    <w:rsid w:val="002A2416"/>
    <w:rsid w:val="002A24E2"/>
    <w:rsid w:val="002A24F2"/>
    <w:rsid w:val="002A2529"/>
    <w:rsid w:val="002A25CD"/>
    <w:rsid w:val="002A285F"/>
    <w:rsid w:val="002A2FCD"/>
    <w:rsid w:val="002A30A1"/>
    <w:rsid w:val="002A3686"/>
    <w:rsid w:val="002A368A"/>
    <w:rsid w:val="002A36CF"/>
    <w:rsid w:val="002A39F2"/>
    <w:rsid w:val="002A3D55"/>
    <w:rsid w:val="002A3E31"/>
    <w:rsid w:val="002A3E48"/>
    <w:rsid w:val="002A41F4"/>
    <w:rsid w:val="002A42CF"/>
    <w:rsid w:val="002A4349"/>
    <w:rsid w:val="002A43C2"/>
    <w:rsid w:val="002A43C6"/>
    <w:rsid w:val="002A4847"/>
    <w:rsid w:val="002A4DA4"/>
    <w:rsid w:val="002A4EB3"/>
    <w:rsid w:val="002A524C"/>
    <w:rsid w:val="002A5749"/>
    <w:rsid w:val="002A5B18"/>
    <w:rsid w:val="002A5D23"/>
    <w:rsid w:val="002A5D36"/>
    <w:rsid w:val="002A5ECF"/>
    <w:rsid w:val="002A60AE"/>
    <w:rsid w:val="002A6390"/>
    <w:rsid w:val="002A654A"/>
    <w:rsid w:val="002A6767"/>
    <w:rsid w:val="002A6B4C"/>
    <w:rsid w:val="002A6C81"/>
    <w:rsid w:val="002A6CB1"/>
    <w:rsid w:val="002A6CBC"/>
    <w:rsid w:val="002A6CFE"/>
    <w:rsid w:val="002A6E2E"/>
    <w:rsid w:val="002A71C9"/>
    <w:rsid w:val="002A7544"/>
    <w:rsid w:val="002A77D7"/>
    <w:rsid w:val="002A7A0F"/>
    <w:rsid w:val="002A7A18"/>
    <w:rsid w:val="002A7B62"/>
    <w:rsid w:val="002A7E44"/>
    <w:rsid w:val="002A7F5B"/>
    <w:rsid w:val="002B00E2"/>
    <w:rsid w:val="002B02F2"/>
    <w:rsid w:val="002B04FD"/>
    <w:rsid w:val="002B05CF"/>
    <w:rsid w:val="002B0621"/>
    <w:rsid w:val="002B06F7"/>
    <w:rsid w:val="002B073A"/>
    <w:rsid w:val="002B087D"/>
    <w:rsid w:val="002B0D06"/>
    <w:rsid w:val="002B0FF8"/>
    <w:rsid w:val="002B10CA"/>
    <w:rsid w:val="002B138E"/>
    <w:rsid w:val="002B1700"/>
    <w:rsid w:val="002B1EAA"/>
    <w:rsid w:val="002B1EF8"/>
    <w:rsid w:val="002B20CC"/>
    <w:rsid w:val="002B21C7"/>
    <w:rsid w:val="002B253F"/>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7EE"/>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02E"/>
    <w:rsid w:val="002B5166"/>
    <w:rsid w:val="002B518F"/>
    <w:rsid w:val="002B531C"/>
    <w:rsid w:val="002B54F7"/>
    <w:rsid w:val="002B5632"/>
    <w:rsid w:val="002B5932"/>
    <w:rsid w:val="002B597F"/>
    <w:rsid w:val="002B59FD"/>
    <w:rsid w:val="002B5CEC"/>
    <w:rsid w:val="002B5D2F"/>
    <w:rsid w:val="002B6164"/>
    <w:rsid w:val="002B6176"/>
    <w:rsid w:val="002B646E"/>
    <w:rsid w:val="002B6520"/>
    <w:rsid w:val="002B65C6"/>
    <w:rsid w:val="002B67FB"/>
    <w:rsid w:val="002B6876"/>
    <w:rsid w:val="002B6A46"/>
    <w:rsid w:val="002B6AE5"/>
    <w:rsid w:val="002B6C9C"/>
    <w:rsid w:val="002B6D50"/>
    <w:rsid w:val="002B6D6E"/>
    <w:rsid w:val="002B6F8C"/>
    <w:rsid w:val="002B7216"/>
    <w:rsid w:val="002B75F9"/>
    <w:rsid w:val="002B76C6"/>
    <w:rsid w:val="002B779B"/>
    <w:rsid w:val="002B7903"/>
    <w:rsid w:val="002B798B"/>
    <w:rsid w:val="002B79C4"/>
    <w:rsid w:val="002B7A47"/>
    <w:rsid w:val="002B7AA0"/>
    <w:rsid w:val="002B7B00"/>
    <w:rsid w:val="002B7B0E"/>
    <w:rsid w:val="002B7BF3"/>
    <w:rsid w:val="002B7C9A"/>
    <w:rsid w:val="002B7CFD"/>
    <w:rsid w:val="002B7F68"/>
    <w:rsid w:val="002C0062"/>
    <w:rsid w:val="002C0075"/>
    <w:rsid w:val="002C02E5"/>
    <w:rsid w:val="002C0481"/>
    <w:rsid w:val="002C067A"/>
    <w:rsid w:val="002C0957"/>
    <w:rsid w:val="002C09AB"/>
    <w:rsid w:val="002C0C93"/>
    <w:rsid w:val="002C0D61"/>
    <w:rsid w:val="002C0DAA"/>
    <w:rsid w:val="002C0EB8"/>
    <w:rsid w:val="002C0EF3"/>
    <w:rsid w:val="002C12E0"/>
    <w:rsid w:val="002C1363"/>
    <w:rsid w:val="002C1515"/>
    <w:rsid w:val="002C191E"/>
    <w:rsid w:val="002C231F"/>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D5"/>
    <w:rsid w:val="002C4310"/>
    <w:rsid w:val="002C43B0"/>
    <w:rsid w:val="002C4449"/>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7D5"/>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A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27E"/>
    <w:rsid w:val="002D6392"/>
    <w:rsid w:val="002D6402"/>
    <w:rsid w:val="002D6554"/>
    <w:rsid w:val="002D66E1"/>
    <w:rsid w:val="002D6B40"/>
    <w:rsid w:val="002D6EFF"/>
    <w:rsid w:val="002D7011"/>
    <w:rsid w:val="002D7194"/>
    <w:rsid w:val="002D7213"/>
    <w:rsid w:val="002D726A"/>
    <w:rsid w:val="002D72BB"/>
    <w:rsid w:val="002D737A"/>
    <w:rsid w:val="002D76A5"/>
    <w:rsid w:val="002D7965"/>
    <w:rsid w:val="002D79C1"/>
    <w:rsid w:val="002D7DD6"/>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D41"/>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D91"/>
    <w:rsid w:val="002E4E06"/>
    <w:rsid w:val="002E51A3"/>
    <w:rsid w:val="002E54A1"/>
    <w:rsid w:val="002E5586"/>
    <w:rsid w:val="002E5875"/>
    <w:rsid w:val="002E58BE"/>
    <w:rsid w:val="002E59B7"/>
    <w:rsid w:val="002E5CB0"/>
    <w:rsid w:val="002E6163"/>
    <w:rsid w:val="002E622F"/>
    <w:rsid w:val="002E62DD"/>
    <w:rsid w:val="002E6383"/>
    <w:rsid w:val="002E6675"/>
    <w:rsid w:val="002E6B0F"/>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2C2"/>
    <w:rsid w:val="002F33A6"/>
    <w:rsid w:val="002F33EA"/>
    <w:rsid w:val="002F348E"/>
    <w:rsid w:val="002F350C"/>
    <w:rsid w:val="002F35E7"/>
    <w:rsid w:val="002F3602"/>
    <w:rsid w:val="002F37F2"/>
    <w:rsid w:val="002F3ADE"/>
    <w:rsid w:val="002F3BCD"/>
    <w:rsid w:val="002F3EB3"/>
    <w:rsid w:val="002F3F1B"/>
    <w:rsid w:val="002F3F3E"/>
    <w:rsid w:val="002F41C0"/>
    <w:rsid w:val="002F4273"/>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18"/>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2E"/>
    <w:rsid w:val="00301EE9"/>
    <w:rsid w:val="00301FBC"/>
    <w:rsid w:val="003023CD"/>
    <w:rsid w:val="0030240F"/>
    <w:rsid w:val="00302495"/>
    <w:rsid w:val="0030260C"/>
    <w:rsid w:val="00302672"/>
    <w:rsid w:val="00302810"/>
    <w:rsid w:val="0030284D"/>
    <w:rsid w:val="00302A19"/>
    <w:rsid w:val="00302ABD"/>
    <w:rsid w:val="00302B9C"/>
    <w:rsid w:val="00302C70"/>
    <w:rsid w:val="00302D01"/>
    <w:rsid w:val="00302E86"/>
    <w:rsid w:val="00302EE2"/>
    <w:rsid w:val="00302FB7"/>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34C"/>
    <w:rsid w:val="003055EB"/>
    <w:rsid w:val="00305D0E"/>
    <w:rsid w:val="00305FDE"/>
    <w:rsid w:val="0030611B"/>
    <w:rsid w:val="0030622C"/>
    <w:rsid w:val="003062C6"/>
    <w:rsid w:val="0030638F"/>
    <w:rsid w:val="003064E8"/>
    <w:rsid w:val="0030654D"/>
    <w:rsid w:val="00306557"/>
    <w:rsid w:val="00306709"/>
    <w:rsid w:val="00306730"/>
    <w:rsid w:val="00306DA5"/>
    <w:rsid w:val="00306E6D"/>
    <w:rsid w:val="00306FC9"/>
    <w:rsid w:val="0030730A"/>
    <w:rsid w:val="00307877"/>
    <w:rsid w:val="0030792F"/>
    <w:rsid w:val="00307A94"/>
    <w:rsid w:val="00307C74"/>
    <w:rsid w:val="00307EB4"/>
    <w:rsid w:val="0031003F"/>
    <w:rsid w:val="00310638"/>
    <w:rsid w:val="00310741"/>
    <w:rsid w:val="00311116"/>
    <w:rsid w:val="003113D7"/>
    <w:rsid w:val="003114A8"/>
    <w:rsid w:val="0031161C"/>
    <w:rsid w:val="003117B5"/>
    <w:rsid w:val="0031186E"/>
    <w:rsid w:val="00311922"/>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5A2"/>
    <w:rsid w:val="003136ED"/>
    <w:rsid w:val="00313D18"/>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234"/>
    <w:rsid w:val="00322400"/>
    <w:rsid w:val="00322572"/>
    <w:rsid w:val="0032269F"/>
    <w:rsid w:val="003227CF"/>
    <w:rsid w:val="003227D9"/>
    <w:rsid w:val="003229A5"/>
    <w:rsid w:val="00322AC9"/>
    <w:rsid w:val="00322BF0"/>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5"/>
    <w:rsid w:val="003249B8"/>
    <w:rsid w:val="00324CE3"/>
    <w:rsid w:val="00325398"/>
    <w:rsid w:val="00325455"/>
    <w:rsid w:val="00325751"/>
    <w:rsid w:val="00325A09"/>
    <w:rsid w:val="00325D7A"/>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AC7"/>
    <w:rsid w:val="00330B18"/>
    <w:rsid w:val="00330D71"/>
    <w:rsid w:val="00330E85"/>
    <w:rsid w:val="003315DC"/>
    <w:rsid w:val="00331758"/>
    <w:rsid w:val="003317AD"/>
    <w:rsid w:val="00331A2A"/>
    <w:rsid w:val="00331B53"/>
    <w:rsid w:val="00331C19"/>
    <w:rsid w:val="00331F7B"/>
    <w:rsid w:val="00332228"/>
    <w:rsid w:val="003322B4"/>
    <w:rsid w:val="003322E8"/>
    <w:rsid w:val="003325BF"/>
    <w:rsid w:val="003325EB"/>
    <w:rsid w:val="003325F4"/>
    <w:rsid w:val="003327DF"/>
    <w:rsid w:val="00332908"/>
    <w:rsid w:val="00332A0B"/>
    <w:rsid w:val="00332B3E"/>
    <w:rsid w:val="00332B90"/>
    <w:rsid w:val="00332E5A"/>
    <w:rsid w:val="00333157"/>
    <w:rsid w:val="00333286"/>
    <w:rsid w:val="00333502"/>
    <w:rsid w:val="00333541"/>
    <w:rsid w:val="00333553"/>
    <w:rsid w:val="00333681"/>
    <w:rsid w:val="003336C3"/>
    <w:rsid w:val="0033386E"/>
    <w:rsid w:val="00333914"/>
    <w:rsid w:val="00333972"/>
    <w:rsid w:val="003339D6"/>
    <w:rsid w:val="00333F27"/>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64"/>
    <w:rsid w:val="00336993"/>
    <w:rsid w:val="00336A49"/>
    <w:rsid w:val="00336A66"/>
    <w:rsid w:val="00336AB3"/>
    <w:rsid w:val="00336BD1"/>
    <w:rsid w:val="00336E3F"/>
    <w:rsid w:val="00336F09"/>
    <w:rsid w:val="00337009"/>
    <w:rsid w:val="00337349"/>
    <w:rsid w:val="00337354"/>
    <w:rsid w:val="00337785"/>
    <w:rsid w:val="0033778E"/>
    <w:rsid w:val="00337934"/>
    <w:rsid w:val="00337B5A"/>
    <w:rsid w:val="00337C7B"/>
    <w:rsid w:val="00337D1D"/>
    <w:rsid w:val="00337FC4"/>
    <w:rsid w:val="00337FF1"/>
    <w:rsid w:val="00340245"/>
    <w:rsid w:val="0034060B"/>
    <w:rsid w:val="0034065D"/>
    <w:rsid w:val="00340888"/>
    <w:rsid w:val="00340B47"/>
    <w:rsid w:val="00341185"/>
    <w:rsid w:val="003416F9"/>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0DF"/>
    <w:rsid w:val="0034434F"/>
    <w:rsid w:val="003445C2"/>
    <w:rsid w:val="003445D6"/>
    <w:rsid w:val="00344893"/>
    <w:rsid w:val="003448B7"/>
    <w:rsid w:val="00344A0C"/>
    <w:rsid w:val="00344CA2"/>
    <w:rsid w:val="00344E50"/>
    <w:rsid w:val="00345078"/>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A7"/>
    <w:rsid w:val="00347BB1"/>
    <w:rsid w:val="00347D36"/>
    <w:rsid w:val="00347D5F"/>
    <w:rsid w:val="00347FF3"/>
    <w:rsid w:val="003500E9"/>
    <w:rsid w:val="00350101"/>
    <w:rsid w:val="00350290"/>
    <w:rsid w:val="00350336"/>
    <w:rsid w:val="003503B3"/>
    <w:rsid w:val="003504AD"/>
    <w:rsid w:val="00350504"/>
    <w:rsid w:val="00350663"/>
    <w:rsid w:val="003507A7"/>
    <w:rsid w:val="00350889"/>
    <w:rsid w:val="00350973"/>
    <w:rsid w:val="00350A26"/>
    <w:rsid w:val="00350A44"/>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2F26"/>
    <w:rsid w:val="0035318F"/>
    <w:rsid w:val="003531A5"/>
    <w:rsid w:val="00353263"/>
    <w:rsid w:val="003532EF"/>
    <w:rsid w:val="003533C1"/>
    <w:rsid w:val="00353578"/>
    <w:rsid w:val="0035376A"/>
    <w:rsid w:val="00353953"/>
    <w:rsid w:val="003539D4"/>
    <w:rsid w:val="00353B20"/>
    <w:rsid w:val="00353B44"/>
    <w:rsid w:val="00353B47"/>
    <w:rsid w:val="00353BBB"/>
    <w:rsid w:val="00353E92"/>
    <w:rsid w:val="00353FA0"/>
    <w:rsid w:val="00354029"/>
    <w:rsid w:val="00354272"/>
    <w:rsid w:val="00354532"/>
    <w:rsid w:val="00354759"/>
    <w:rsid w:val="00354C3B"/>
    <w:rsid w:val="003550CA"/>
    <w:rsid w:val="00355184"/>
    <w:rsid w:val="00355216"/>
    <w:rsid w:val="003552A4"/>
    <w:rsid w:val="003555A7"/>
    <w:rsid w:val="003557A6"/>
    <w:rsid w:val="003557E3"/>
    <w:rsid w:val="003558D7"/>
    <w:rsid w:val="00355968"/>
    <w:rsid w:val="003561DF"/>
    <w:rsid w:val="003566E0"/>
    <w:rsid w:val="00356734"/>
    <w:rsid w:val="00356C97"/>
    <w:rsid w:val="0035764B"/>
    <w:rsid w:val="00357A03"/>
    <w:rsid w:val="00357B76"/>
    <w:rsid w:val="00357C60"/>
    <w:rsid w:val="00357CAC"/>
    <w:rsid w:val="00357D2E"/>
    <w:rsid w:val="00357EBC"/>
    <w:rsid w:val="00360066"/>
    <w:rsid w:val="00360548"/>
    <w:rsid w:val="003606B1"/>
    <w:rsid w:val="003607D6"/>
    <w:rsid w:val="003608F2"/>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053"/>
    <w:rsid w:val="003622AC"/>
    <w:rsid w:val="00362303"/>
    <w:rsid w:val="0036251F"/>
    <w:rsid w:val="00362BEA"/>
    <w:rsid w:val="00362DBD"/>
    <w:rsid w:val="00362F4E"/>
    <w:rsid w:val="00362F81"/>
    <w:rsid w:val="0036303C"/>
    <w:rsid w:val="00363098"/>
    <w:rsid w:val="0036320F"/>
    <w:rsid w:val="00363307"/>
    <w:rsid w:val="0036371D"/>
    <w:rsid w:val="00363886"/>
    <w:rsid w:val="00363D28"/>
    <w:rsid w:val="003648EB"/>
    <w:rsid w:val="00364CF8"/>
    <w:rsid w:val="00364DBC"/>
    <w:rsid w:val="00364EE4"/>
    <w:rsid w:val="003650DB"/>
    <w:rsid w:val="003650E4"/>
    <w:rsid w:val="00365318"/>
    <w:rsid w:val="003654BE"/>
    <w:rsid w:val="003655F7"/>
    <w:rsid w:val="00365666"/>
    <w:rsid w:val="0036579A"/>
    <w:rsid w:val="003657E7"/>
    <w:rsid w:val="00365B55"/>
    <w:rsid w:val="00365B63"/>
    <w:rsid w:val="00365C15"/>
    <w:rsid w:val="00365FED"/>
    <w:rsid w:val="00366029"/>
    <w:rsid w:val="0036658D"/>
    <w:rsid w:val="00366A6D"/>
    <w:rsid w:val="00366CB0"/>
    <w:rsid w:val="00366DE1"/>
    <w:rsid w:val="00366E81"/>
    <w:rsid w:val="003671D8"/>
    <w:rsid w:val="00367792"/>
    <w:rsid w:val="0036783B"/>
    <w:rsid w:val="0036786B"/>
    <w:rsid w:val="00367A78"/>
    <w:rsid w:val="00367C39"/>
    <w:rsid w:val="00367FC6"/>
    <w:rsid w:val="00370001"/>
    <w:rsid w:val="00370045"/>
    <w:rsid w:val="00370829"/>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8F"/>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0B5"/>
    <w:rsid w:val="00375190"/>
    <w:rsid w:val="0037532B"/>
    <w:rsid w:val="00375399"/>
    <w:rsid w:val="003753DE"/>
    <w:rsid w:val="0037567C"/>
    <w:rsid w:val="003756B6"/>
    <w:rsid w:val="003757F5"/>
    <w:rsid w:val="0037584F"/>
    <w:rsid w:val="003758BE"/>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27D"/>
    <w:rsid w:val="00377518"/>
    <w:rsid w:val="003777EF"/>
    <w:rsid w:val="00377A1E"/>
    <w:rsid w:val="00377AA4"/>
    <w:rsid w:val="00377AC7"/>
    <w:rsid w:val="00377DE5"/>
    <w:rsid w:val="00377E36"/>
    <w:rsid w:val="00377F4C"/>
    <w:rsid w:val="00377F7E"/>
    <w:rsid w:val="00380050"/>
    <w:rsid w:val="00380483"/>
    <w:rsid w:val="00380501"/>
    <w:rsid w:val="0038054E"/>
    <w:rsid w:val="00380689"/>
    <w:rsid w:val="00380837"/>
    <w:rsid w:val="00380873"/>
    <w:rsid w:val="003808E4"/>
    <w:rsid w:val="00380A08"/>
    <w:rsid w:val="00380B77"/>
    <w:rsid w:val="00380CB6"/>
    <w:rsid w:val="00380D14"/>
    <w:rsid w:val="00380D52"/>
    <w:rsid w:val="00380E47"/>
    <w:rsid w:val="0038130C"/>
    <w:rsid w:val="003818E3"/>
    <w:rsid w:val="00381AF0"/>
    <w:rsid w:val="00381F0C"/>
    <w:rsid w:val="003822BF"/>
    <w:rsid w:val="003823AA"/>
    <w:rsid w:val="003823F1"/>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3FCA"/>
    <w:rsid w:val="003840AB"/>
    <w:rsid w:val="00384368"/>
    <w:rsid w:val="00384595"/>
    <w:rsid w:val="00384959"/>
    <w:rsid w:val="00384B20"/>
    <w:rsid w:val="00384BD4"/>
    <w:rsid w:val="00384EB1"/>
    <w:rsid w:val="00384F33"/>
    <w:rsid w:val="0038520A"/>
    <w:rsid w:val="00385227"/>
    <w:rsid w:val="00385392"/>
    <w:rsid w:val="003853FA"/>
    <w:rsid w:val="0038560D"/>
    <w:rsid w:val="00385718"/>
    <w:rsid w:val="00385720"/>
    <w:rsid w:val="00385BE1"/>
    <w:rsid w:val="00385C05"/>
    <w:rsid w:val="00385DF3"/>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D4B"/>
    <w:rsid w:val="00390E48"/>
    <w:rsid w:val="00390FD1"/>
    <w:rsid w:val="00391086"/>
    <w:rsid w:val="0039118A"/>
    <w:rsid w:val="003912D7"/>
    <w:rsid w:val="0039132D"/>
    <w:rsid w:val="0039133E"/>
    <w:rsid w:val="00391638"/>
    <w:rsid w:val="00391779"/>
    <w:rsid w:val="003917E3"/>
    <w:rsid w:val="00391CA6"/>
    <w:rsid w:val="00391E8A"/>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7F8"/>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C7F"/>
    <w:rsid w:val="00395373"/>
    <w:rsid w:val="003954B1"/>
    <w:rsid w:val="00395739"/>
    <w:rsid w:val="00395876"/>
    <w:rsid w:val="00395967"/>
    <w:rsid w:val="00395989"/>
    <w:rsid w:val="00395B6B"/>
    <w:rsid w:val="00395C2B"/>
    <w:rsid w:val="00395E4B"/>
    <w:rsid w:val="00395E96"/>
    <w:rsid w:val="00395FF5"/>
    <w:rsid w:val="00396080"/>
    <w:rsid w:val="0039612B"/>
    <w:rsid w:val="0039619B"/>
    <w:rsid w:val="0039653A"/>
    <w:rsid w:val="003967EE"/>
    <w:rsid w:val="00396ADA"/>
    <w:rsid w:val="00396D2C"/>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2BF4"/>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B31"/>
    <w:rsid w:val="003A4C0C"/>
    <w:rsid w:val="003A4E85"/>
    <w:rsid w:val="003A5178"/>
    <w:rsid w:val="003A51BE"/>
    <w:rsid w:val="003A53C4"/>
    <w:rsid w:val="003A55F8"/>
    <w:rsid w:val="003A562F"/>
    <w:rsid w:val="003A5788"/>
    <w:rsid w:val="003A5964"/>
    <w:rsid w:val="003A5E09"/>
    <w:rsid w:val="003A5E83"/>
    <w:rsid w:val="003A5FBB"/>
    <w:rsid w:val="003A6294"/>
    <w:rsid w:val="003A63A6"/>
    <w:rsid w:val="003A6643"/>
    <w:rsid w:val="003A6719"/>
    <w:rsid w:val="003A68AE"/>
    <w:rsid w:val="003A698E"/>
    <w:rsid w:val="003A6C3E"/>
    <w:rsid w:val="003A6F2A"/>
    <w:rsid w:val="003A6FA2"/>
    <w:rsid w:val="003A7063"/>
    <w:rsid w:val="003A719D"/>
    <w:rsid w:val="003A73EB"/>
    <w:rsid w:val="003A745D"/>
    <w:rsid w:val="003A7480"/>
    <w:rsid w:val="003A753E"/>
    <w:rsid w:val="003A75EB"/>
    <w:rsid w:val="003A78C2"/>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7FC"/>
    <w:rsid w:val="003B1A0F"/>
    <w:rsid w:val="003B1AC0"/>
    <w:rsid w:val="003B1D6F"/>
    <w:rsid w:val="003B1FE6"/>
    <w:rsid w:val="003B2035"/>
    <w:rsid w:val="003B206D"/>
    <w:rsid w:val="003B21DA"/>
    <w:rsid w:val="003B223B"/>
    <w:rsid w:val="003B2502"/>
    <w:rsid w:val="003B264E"/>
    <w:rsid w:val="003B2664"/>
    <w:rsid w:val="003B27CC"/>
    <w:rsid w:val="003B2905"/>
    <w:rsid w:val="003B2B08"/>
    <w:rsid w:val="003B2CF2"/>
    <w:rsid w:val="003B2F25"/>
    <w:rsid w:val="003B2F6F"/>
    <w:rsid w:val="003B3002"/>
    <w:rsid w:val="003B30AB"/>
    <w:rsid w:val="003B3E4A"/>
    <w:rsid w:val="003B4659"/>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72"/>
    <w:rsid w:val="003C00E2"/>
    <w:rsid w:val="003C02EC"/>
    <w:rsid w:val="003C04AB"/>
    <w:rsid w:val="003C04B8"/>
    <w:rsid w:val="003C052A"/>
    <w:rsid w:val="003C0915"/>
    <w:rsid w:val="003C09EA"/>
    <w:rsid w:val="003C0D7F"/>
    <w:rsid w:val="003C0E4E"/>
    <w:rsid w:val="003C12A0"/>
    <w:rsid w:val="003C1550"/>
    <w:rsid w:val="003C159E"/>
    <w:rsid w:val="003C169B"/>
    <w:rsid w:val="003C19B8"/>
    <w:rsid w:val="003C19E0"/>
    <w:rsid w:val="003C1B0D"/>
    <w:rsid w:val="003C1CAF"/>
    <w:rsid w:val="003C23D6"/>
    <w:rsid w:val="003C23E4"/>
    <w:rsid w:val="003C2415"/>
    <w:rsid w:val="003C248A"/>
    <w:rsid w:val="003C264D"/>
    <w:rsid w:val="003C2A7B"/>
    <w:rsid w:val="003C2B3C"/>
    <w:rsid w:val="003C2BF8"/>
    <w:rsid w:val="003C3634"/>
    <w:rsid w:val="003C3747"/>
    <w:rsid w:val="003C3B28"/>
    <w:rsid w:val="003C3C2D"/>
    <w:rsid w:val="003C40BF"/>
    <w:rsid w:val="003C412E"/>
    <w:rsid w:val="003C417A"/>
    <w:rsid w:val="003C43A6"/>
    <w:rsid w:val="003C43A8"/>
    <w:rsid w:val="003C43D1"/>
    <w:rsid w:val="003C4515"/>
    <w:rsid w:val="003C4E96"/>
    <w:rsid w:val="003C5054"/>
    <w:rsid w:val="003C5201"/>
    <w:rsid w:val="003C5276"/>
    <w:rsid w:val="003C54E8"/>
    <w:rsid w:val="003C5687"/>
    <w:rsid w:val="003C578D"/>
    <w:rsid w:val="003C5793"/>
    <w:rsid w:val="003C5C29"/>
    <w:rsid w:val="003C5E34"/>
    <w:rsid w:val="003C5FC9"/>
    <w:rsid w:val="003C6221"/>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652"/>
    <w:rsid w:val="003D0AE0"/>
    <w:rsid w:val="003D0D10"/>
    <w:rsid w:val="003D11E9"/>
    <w:rsid w:val="003D1254"/>
    <w:rsid w:val="003D1397"/>
    <w:rsid w:val="003D13BC"/>
    <w:rsid w:val="003D13E5"/>
    <w:rsid w:val="003D1419"/>
    <w:rsid w:val="003D17A4"/>
    <w:rsid w:val="003D1835"/>
    <w:rsid w:val="003D19E2"/>
    <w:rsid w:val="003D1A79"/>
    <w:rsid w:val="003D1C9B"/>
    <w:rsid w:val="003D1CAC"/>
    <w:rsid w:val="003D1DAB"/>
    <w:rsid w:val="003D1F1E"/>
    <w:rsid w:val="003D1FF0"/>
    <w:rsid w:val="003D20F2"/>
    <w:rsid w:val="003D222C"/>
    <w:rsid w:val="003D26A9"/>
    <w:rsid w:val="003D2830"/>
    <w:rsid w:val="003D288A"/>
    <w:rsid w:val="003D28A5"/>
    <w:rsid w:val="003D28EC"/>
    <w:rsid w:val="003D2BD9"/>
    <w:rsid w:val="003D2D25"/>
    <w:rsid w:val="003D326F"/>
    <w:rsid w:val="003D338E"/>
    <w:rsid w:val="003D33AC"/>
    <w:rsid w:val="003D33FA"/>
    <w:rsid w:val="003D3408"/>
    <w:rsid w:val="003D3437"/>
    <w:rsid w:val="003D3707"/>
    <w:rsid w:val="003D38C7"/>
    <w:rsid w:val="003D3925"/>
    <w:rsid w:val="003D3981"/>
    <w:rsid w:val="003D39D3"/>
    <w:rsid w:val="003D3C2D"/>
    <w:rsid w:val="003D3CD3"/>
    <w:rsid w:val="003D3CF9"/>
    <w:rsid w:val="003D40F5"/>
    <w:rsid w:val="003D414E"/>
    <w:rsid w:val="003D423A"/>
    <w:rsid w:val="003D4257"/>
    <w:rsid w:val="003D42C0"/>
    <w:rsid w:val="003D43D3"/>
    <w:rsid w:val="003D488D"/>
    <w:rsid w:val="003D4906"/>
    <w:rsid w:val="003D4A70"/>
    <w:rsid w:val="003D4A82"/>
    <w:rsid w:val="003D4B0B"/>
    <w:rsid w:val="003D4BAB"/>
    <w:rsid w:val="003D4E5F"/>
    <w:rsid w:val="003D51E5"/>
    <w:rsid w:val="003D52F9"/>
    <w:rsid w:val="003D5731"/>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B9F"/>
    <w:rsid w:val="003E0D59"/>
    <w:rsid w:val="003E119D"/>
    <w:rsid w:val="003E1223"/>
    <w:rsid w:val="003E12C2"/>
    <w:rsid w:val="003E135D"/>
    <w:rsid w:val="003E13F4"/>
    <w:rsid w:val="003E1520"/>
    <w:rsid w:val="003E17E4"/>
    <w:rsid w:val="003E1DC8"/>
    <w:rsid w:val="003E21A8"/>
    <w:rsid w:val="003E21F7"/>
    <w:rsid w:val="003E22EF"/>
    <w:rsid w:val="003E281C"/>
    <w:rsid w:val="003E292E"/>
    <w:rsid w:val="003E2A2E"/>
    <w:rsid w:val="003E2B3B"/>
    <w:rsid w:val="003E2B91"/>
    <w:rsid w:val="003E2D06"/>
    <w:rsid w:val="003E2D38"/>
    <w:rsid w:val="003E2D50"/>
    <w:rsid w:val="003E2F5F"/>
    <w:rsid w:val="003E2F7A"/>
    <w:rsid w:val="003E30A6"/>
    <w:rsid w:val="003E3327"/>
    <w:rsid w:val="003E3356"/>
    <w:rsid w:val="003E3366"/>
    <w:rsid w:val="003E36B2"/>
    <w:rsid w:val="003E39AD"/>
    <w:rsid w:val="003E3AC3"/>
    <w:rsid w:val="003E3AFB"/>
    <w:rsid w:val="003E3BA5"/>
    <w:rsid w:val="003E3C9E"/>
    <w:rsid w:val="003E3F63"/>
    <w:rsid w:val="003E42E8"/>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026"/>
    <w:rsid w:val="003E63C1"/>
    <w:rsid w:val="003E6569"/>
    <w:rsid w:val="003E6589"/>
    <w:rsid w:val="003E6B35"/>
    <w:rsid w:val="003E6BE1"/>
    <w:rsid w:val="003E6C59"/>
    <w:rsid w:val="003E6D3C"/>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6F"/>
    <w:rsid w:val="003F158D"/>
    <w:rsid w:val="003F1718"/>
    <w:rsid w:val="003F2191"/>
    <w:rsid w:val="003F21E4"/>
    <w:rsid w:val="003F223A"/>
    <w:rsid w:val="003F2922"/>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79E"/>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E8"/>
    <w:rsid w:val="003F73F7"/>
    <w:rsid w:val="003F7536"/>
    <w:rsid w:val="003F78D1"/>
    <w:rsid w:val="003F7D52"/>
    <w:rsid w:val="003F7EAC"/>
    <w:rsid w:val="00400054"/>
    <w:rsid w:val="0040015A"/>
    <w:rsid w:val="004001A6"/>
    <w:rsid w:val="0040035C"/>
    <w:rsid w:val="004003FA"/>
    <w:rsid w:val="004004FE"/>
    <w:rsid w:val="004005F9"/>
    <w:rsid w:val="00400856"/>
    <w:rsid w:val="00400C6A"/>
    <w:rsid w:val="00400E91"/>
    <w:rsid w:val="00400EFC"/>
    <w:rsid w:val="00401033"/>
    <w:rsid w:val="00401045"/>
    <w:rsid w:val="00401293"/>
    <w:rsid w:val="004012CB"/>
    <w:rsid w:val="00401340"/>
    <w:rsid w:val="00401613"/>
    <w:rsid w:val="004017EC"/>
    <w:rsid w:val="00401AFB"/>
    <w:rsid w:val="00401BF6"/>
    <w:rsid w:val="00401D93"/>
    <w:rsid w:val="00401FB7"/>
    <w:rsid w:val="00402436"/>
    <w:rsid w:val="0040276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977"/>
    <w:rsid w:val="00405BB1"/>
    <w:rsid w:val="00405C17"/>
    <w:rsid w:val="00405C81"/>
    <w:rsid w:val="00405CFC"/>
    <w:rsid w:val="0040667F"/>
    <w:rsid w:val="004066DC"/>
    <w:rsid w:val="004067F2"/>
    <w:rsid w:val="004068D6"/>
    <w:rsid w:val="00406C82"/>
    <w:rsid w:val="00406D6D"/>
    <w:rsid w:val="00406DB3"/>
    <w:rsid w:val="00406E5C"/>
    <w:rsid w:val="00406F01"/>
    <w:rsid w:val="004072D4"/>
    <w:rsid w:val="0040762C"/>
    <w:rsid w:val="004076C9"/>
    <w:rsid w:val="00407728"/>
    <w:rsid w:val="00407796"/>
    <w:rsid w:val="00407A48"/>
    <w:rsid w:val="00407B6F"/>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BEA"/>
    <w:rsid w:val="00412CAE"/>
    <w:rsid w:val="00413228"/>
    <w:rsid w:val="0041333F"/>
    <w:rsid w:val="00413352"/>
    <w:rsid w:val="0041350D"/>
    <w:rsid w:val="00413546"/>
    <w:rsid w:val="00413562"/>
    <w:rsid w:val="00413792"/>
    <w:rsid w:val="004139C9"/>
    <w:rsid w:val="00413AD8"/>
    <w:rsid w:val="00413FF3"/>
    <w:rsid w:val="0041402C"/>
    <w:rsid w:val="00414511"/>
    <w:rsid w:val="00414A6F"/>
    <w:rsid w:val="00414AEE"/>
    <w:rsid w:val="00414C26"/>
    <w:rsid w:val="00415122"/>
    <w:rsid w:val="004153BF"/>
    <w:rsid w:val="0041566B"/>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AA6"/>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175"/>
    <w:rsid w:val="004232CD"/>
    <w:rsid w:val="00423597"/>
    <w:rsid w:val="00423600"/>
    <w:rsid w:val="0042374E"/>
    <w:rsid w:val="004237FD"/>
    <w:rsid w:val="00423886"/>
    <w:rsid w:val="004239D8"/>
    <w:rsid w:val="00423AA0"/>
    <w:rsid w:val="00423B69"/>
    <w:rsid w:val="00423DA1"/>
    <w:rsid w:val="00424063"/>
    <w:rsid w:val="00424126"/>
    <w:rsid w:val="004241FD"/>
    <w:rsid w:val="00424228"/>
    <w:rsid w:val="004244C4"/>
    <w:rsid w:val="00424855"/>
    <w:rsid w:val="00424975"/>
    <w:rsid w:val="00424A5B"/>
    <w:rsid w:val="00424E92"/>
    <w:rsid w:val="004250B7"/>
    <w:rsid w:val="0042512C"/>
    <w:rsid w:val="0042523A"/>
    <w:rsid w:val="00425318"/>
    <w:rsid w:val="00425693"/>
    <w:rsid w:val="0042575E"/>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6D"/>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83D"/>
    <w:rsid w:val="00430BC1"/>
    <w:rsid w:val="00430BDB"/>
    <w:rsid w:val="00430EA5"/>
    <w:rsid w:val="004310ED"/>
    <w:rsid w:val="00431249"/>
    <w:rsid w:val="004313E7"/>
    <w:rsid w:val="0043176C"/>
    <w:rsid w:val="00431A06"/>
    <w:rsid w:val="00431CF0"/>
    <w:rsid w:val="00431EB8"/>
    <w:rsid w:val="00431F17"/>
    <w:rsid w:val="00431FE3"/>
    <w:rsid w:val="00432295"/>
    <w:rsid w:val="004322D9"/>
    <w:rsid w:val="004323E2"/>
    <w:rsid w:val="0043266A"/>
    <w:rsid w:val="00432BDB"/>
    <w:rsid w:val="00432C5E"/>
    <w:rsid w:val="00432DDF"/>
    <w:rsid w:val="00432EBF"/>
    <w:rsid w:val="00432F69"/>
    <w:rsid w:val="00432FD7"/>
    <w:rsid w:val="00433018"/>
    <w:rsid w:val="00433489"/>
    <w:rsid w:val="004335E9"/>
    <w:rsid w:val="00433602"/>
    <w:rsid w:val="004336C1"/>
    <w:rsid w:val="004336DF"/>
    <w:rsid w:val="00433978"/>
    <w:rsid w:val="00433B4F"/>
    <w:rsid w:val="00433CDD"/>
    <w:rsid w:val="00433E0B"/>
    <w:rsid w:val="00433E30"/>
    <w:rsid w:val="0043405B"/>
    <w:rsid w:val="004340E0"/>
    <w:rsid w:val="00434206"/>
    <w:rsid w:val="004343EA"/>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1E"/>
    <w:rsid w:val="00437E2E"/>
    <w:rsid w:val="00440015"/>
    <w:rsid w:val="004406C1"/>
    <w:rsid w:val="0044084D"/>
    <w:rsid w:val="004408D1"/>
    <w:rsid w:val="00440B8D"/>
    <w:rsid w:val="00440DD7"/>
    <w:rsid w:val="00440DED"/>
    <w:rsid w:val="00440EC0"/>
    <w:rsid w:val="00440F5D"/>
    <w:rsid w:val="00441030"/>
    <w:rsid w:val="00441405"/>
    <w:rsid w:val="00441490"/>
    <w:rsid w:val="00441A67"/>
    <w:rsid w:val="00441AAC"/>
    <w:rsid w:val="00441B3D"/>
    <w:rsid w:val="00441BFB"/>
    <w:rsid w:val="004421E8"/>
    <w:rsid w:val="00442243"/>
    <w:rsid w:val="004423DE"/>
    <w:rsid w:val="004423F4"/>
    <w:rsid w:val="0044240E"/>
    <w:rsid w:val="00442543"/>
    <w:rsid w:val="004427D5"/>
    <w:rsid w:val="00442A84"/>
    <w:rsid w:val="00442BC6"/>
    <w:rsid w:val="00442FAE"/>
    <w:rsid w:val="004430BB"/>
    <w:rsid w:val="004431A7"/>
    <w:rsid w:val="00443636"/>
    <w:rsid w:val="0044365F"/>
    <w:rsid w:val="0044383B"/>
    <w:rsid w:val="0044391A"/>
    <w:rsid w:val="00443B22"/>
    <w:rsid w:val="00443B3F"/>
    <w:rsid w:val="00443B9B"/>
    <w:rsid w:val="00443BD1"/>
    <w:rsid w:val="00443CE7"/>
    <w:rsid w:val="0044403F"/>
    <w:rsid w:val="0044440B"/>
    <w:rsid w:val="0044472F"/>
    <w:rsid w:val="00444783"/>
    <w:rsid w:val="00444BDA"/>
    <w:rsid w:val="00444C59"/>
    <w:rsid w:val="00444ED1"/>
    <w:rsid w:val="00444F2D"/>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BB3"/>
    <w:rsid w:val="00446C69"/>
    <w:rsid w:val="00446E59"/>
    <w:rsid w:val="004473B1"/>
    <w:rsid w:val="00447477"/>
    <w:rsid w:val="00447994"/>
    <w:rsid w:val="00447D56"/>
    <w:rsid w:val="00447E53"/>
    <w:rsid w:val="00447E5B"/>
    <w:rsid w:val="00447EB6"/>
    <w:rsid w:val="00447F16"/>
    <w:rsid w:val="004504F0"/>
    <w:rsid w:val="004504FE"/>
    <w:rsid w:val="00450D50"/>
    <w:rsid w:val="00451076"/>
    <w:rsid w:val="004510BF"/>
    <w:rsid w:val="004511CD"/>
    <w:rsid w:val="0045139D"/>
    <w:rsid w:val="004513B1"/>
    <w:rsid w:val="004514CB"/>
    <w:rsid w:val="00451A83"/>
    <w:rsid w:val="00451DAF"/>
    <w:rsid w:val="004520A7"/>
    <w:rsid w:val="004521F6"/>
    <w:rsid w:val="00452281"/>
    <w:rsid w:val="00452299"/>
    <w:rsid w:val="00452363"/>
    <w:rsid w:val="004524A6"/>
    <w:rsid w:val="00452787"/>
    <w:rsid w:val="0045298E"/>
    <w:rsid w:val="00452A61"/>
    <w:rsid w:val="00452A6C"/>
    <w:rsid w:val="00452BB8"/>
    <w:rsid w:val="00452CDE"/>
    <w:rsid w:val="00452D68"/>
    <w:rsid w:val="00452F19"/>
    <w:rsid w:val="00453050"/>
    <w:rsid w:val="00453126"/>
    <w:rsid w:val="004531F7"/>
    <w:rsid w:val="00453259"/>
    <w:rsid w:val="00453832"/>
    <w:rsid w:val="00453D41"/>
    <w:rsid w:val="00453E11"/>
    <w:rsid w:val="00453E33"/>
    <w:rsid w:val="00454330"/>
    <w:rsid w:val="00454349"/>
    <w:rsid w:val="0045438B"/>
    <w:rsid w:val="0045446D"/>
    <w:rsid w:val="004546D5"/>
    <w:rsid w:val="004546EB"/>
    <w:rsid w:val="0045475C"/>
    <w:rsid w:val="0045478E"/>
    <w:rsid w:val="004548F0"/>
    <w:rsid w:val="00454DA3"/>
    <w:rsid w:val="00455273"/>
    <w:rsid w:val="004553A0"/>
    <w:rsid w:val="004553BC"/>
    <w:rsid w:val="00455458"/>
    <w:rsid w:val="00455523"/>
    <w:rsid w:val="004557B8"/>
    <w:rsid w:val="0045593F"/>
    <w:rsid w:val="00455A69"/>
    <w:rsid w:val="00455D66"/>
    <w:rsid w:val="00455F7A"/>
    <w:rsid w:val="00455FBB"/>
    <w:rsid w:val="004560F5"/>
    <w:rsid w:val="004564B3"/>
    <w:rsid w:val="004564C9"/>
    <w:rsid w:val="00456556"/>
    <w:rsid w:val="00456A6B"/>
    <w:rsid w:val="00456AA0"/>
    <w:rsid w:val="00456C34"/>
    <w:rsid w:val="00456DC5"/>
    <w:rsid w:val="00456E5E"/>
    <w:rsid w:val="00456E6D"/>
    <w:rsid w:val="00456F6A"/>
    <w:rsid w:val="0045701E"/>
    <w:rsid w:val="00457393"/>
    <w:rsid w:val="0045745E"/>
    <w:rsid w:val="00457560"/>
    <w:rsid w:val="0045782B"/>
    <w:rsid w:val="00457BD8"/>
    <w:rsid w:val="00457D39"/>
    <w:rsid w:val="00457F6E"/>
    <w:rsid w:val="00457F79"/>
    <w:rsid w:val="00460043"/>
    <w:rsid w:val="00460089"/>
    <w:rsid w:val="00460158"/>
    <w:rsid w:val="00460601"/>
    <w:rsid w:val="00460636"/>
    <w:rsid w:val="00460657"/>
    <w:rsid w:val="00460ECA"/>
    <w:rsid w:val="00460EEC"/>
    <w:rsid w:val="00461110"/>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EEA"/>
    <w:rsid w:val="00461F9B"/>
    <w:rsid w:val="00462052"/>
    <w:rsid w:val="0046267A"/>
    <w:rsid w:val="00462C10"/>
    <w:rsid w:val="00462D29"/>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253"/>
    <w:rsid w:val="00464352"/>
    <w:rsid w:val="004646E9"/>
    <w:rsid w:val="0046488C"/>
    <w:rsid w:val="0046489E"/>
    <w:rsid w:val="00464A4E"/>
    <w:rsid w:val="00464AC3"/>
    <w:rsid w:val="00464C7D"/>
    <w:rsid w:val="00464CE2"/>
    <w:rsid w:val="00464FA8"/>
    <w:rsid w:val="0046503D"/>
    <w:rsid w:val="00465122"/>
    <w:rsid w:val="00465359"/>
    <w:rsid w:val="0046546D"/>
    <w:rsid w:val="0046551D"/>
    <w:rsid w:val="00465551"/>
    <w:rsid w:val="00465565"/>
    <w:rsid w:val="004655AA"/>
    <w:rsid w:val="004657B2"/>
    <w:rsid w:val="004658C5"/>
    <w:rsid w:val="00465A5B"/>
    <w:rsid w:val="004660F6"/>
    <w:rsid w:val="004661FB"/>
    <w:rsid w:val="00466269"/>
    <w:rsid w:val="004664F0"/>
    <w:rsid w:val="00466608"/>
    <w:rsid w:val="0046667A"/>
    <w:rsid w:val="00466735"/>
    <w:rsid w:val="0046698F"/>
    <w:rsid w:val="00466C12"/>
    <w:rsid w:val="00466FCB"/>
    <w:rsid w:val="004671AE"/>
    <w:rsid w:val="004672B1"/>
    <w:rsid w:val="004672EF"/>
    <w:rsid w:val="0046732E"/>
    <w:rsid w:val="0046762B"/>
    <w:rsid w:val="00467B4A"/>
    <w:rsid w:val="00467B78"/>
    <w:rsid w:val="00467D61"/>
    <w:rsid w:val="00467F23"/>
    <w:rsid w:val="00467F80"/>
    <w:rsid w:val="00470485"/>
    <w:rsid w:val="00470488"/>
    <w:rsid w:val="004704E4"/>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B50"/>
    <w:rsid w:val="00471B59"/>
    <w:rsid w:val="00471C4C"/>
    <w:rsid w:val="00471C5A"/>
    <w:rsid w:val="00471D2D"/>
    <w:rsid w:val="00471DCF"/>
    <w:rsid w:val="00471DD9"/>
    <w:rsid w:val="00472016"/>
    <w:rsid w:val="00472039"/>
    <w:rsid w:val="0047209C"/>
    <w:rsid w:val="004720D5"/>
    <w:rsid w:val="00472355"/>
    <w:rsid w:val="00472384"/>
    <w:rsid w:val="00472423"/>
    <w:rsid w:val="00472428"/>
    <w:rsid w:val="004728DE"/>
    <w:rsid w:val="0047297D"/>
    <w:rsid w:val="00472C48"/>
    <w:rsid w:val="00472D4B"/>
    <w:rsid w:val="00472EB7"/>
    <w:rsid w:val="004730D6"/>
    <w:rsid w:val="0047351A"/>
    <w:rsid w:val="004736AF"/>
    <w:rsid w:val="0047395C"/>
    <w:rsid w:val="0047396B"/>
    <w:rsid w:val="00473B52"/>
    <w:rsid w:val="00473BCA"/>
    <w:rsid w:val="00473E75"/>
    <w:rsid w:val="00473F03"/>
    <w:rsid w:val="00473F20"/>
    <w:rsid w:val="00473F99"/>
    <w:rsid w:val="00474059"/>
    <w:rsid w:val="00474153"/>
    <w:rsid w:val="004741B0"/>
    <w:rsid w:val="004741ED"/>
    <w:rsid w:val="00474200"/>
    <w:rsid w:val="00474224"/>
    <w:rsid w:val="00474489"/>
    <w:rsid w:val="00474494"/>
    <w:rsid w:val="004747C0"/>
    <w:rsid w:val="00474901"/>
    <w:rsid w:val="00474A9B"/>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571"/>
    <w:rsid w:val="0047764E"/>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D59"/>
    <w:rsid w:val="00483EA7"/>
    <w:rsid w:val="004844DB"/>
    <w:rsid w:val="00484762"/>
    <w:rsid w:val="0048479B"/>
    <w:rsid w:val="004847BB"/>
    <w:rsid w:val="00484A1F"/>
    <w:rsid w:val="00484B12"/>
    <w:rsid w:val="00484B2D"/>
    <w:rsid w:val="00484B3E"/>
    <w:rsid w:val="00484EE4"/>
    <w:rsid w:val="004852EE"/>
    <w:rsid w:val="004855D7"/>
    <w:rsid w:val="00485858"/>
    <w:rsid w:val="004858A5"/>
    <w:rsid w:val="00485904"/>
    <w:rsid w:val="00485C1D"/>
    <w:rsid w:val="00485E19"/>
    <w:rsid w:val="0048613E"/>
    <w:rsid w:val="00486215"/>
    <w:rsid w:val="0048645D"/>
    <w:rsid w:val="00486672"/>
    <w:rsid w:val="00486A3E"/>
    <w:rsid w:val="00486AC4"/>
    <w:rsid w:val="00486BB9"/>
    <w:rsid w:val="00486EC6"/>
    <w:rsid w:val="00486ED0"/>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35"/>
    <w:rsid w:val="00490F7C"/>
    <w:rsid w:val="004910E9"/>
    <w:rsid w:val="00491443"/>
    <w:rsid w:val="004915BF"/>
    <w:rsid w:val="00491711"/>
    <w:rsid w:val="004917AD"/>
    <w:rsid w:val="004919B7"/>
    <w:rsid w:val="00491A90"/>
    <w:rsid w:val="00491AB9"/>
    <w:rsid w:val="00491BAB"/>
    <w:rsid w:val="00491BD0"/>
    <w:rsid w:val="00491CCC"/>
    <w:rsid w:val="00491D30"/>
    <w:rsid w:val="00491F97"/>
    <w:rsid w:val="00491FAE"/>
    <w:rsid w:val="004920F3"/>
    <w:rsid w:val="004922E7"/>
    <w:rsid w:val="00492519"/>
    <w:rsid w:val="00492674"/>
    <w:rsid w:val="004928AB"/>
    <w:rsid w:val="00492B48"/>
    <w:rsid w:val="00492C7F"/>
    <w:rsid w:val="00492CBA"/>
    <w:rsid w:val="00492E55"/>
    <w:rsid w:val="00493259"/>
    <w:rsid w:val="00493278"/>
    <w:rsid w:val="0049334B"/>
    <w:rsid w:val="004933AD"/>
    <w:rsid w:val="004936C0"/>
    <w:rsid w:val="004936FA"/>
    <w:rsid w:val="0049379C"/>
    <w:rsid w:val="00493956"/>
    <w:rsid w:val="00493F7B"/>
    <w:rsid w:val="004940F6"/>
    <w:rsid w:val="004941A1"/>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122"/>
    <w:rsid w:val="004A032F"/>
    <w:rsid w:val="004A039F"/>
    <w:rsid w:val="004A0489"/>
    <w:rsid w:val="004A053C"/>
    <w:rsid w:val="004A0669"/>
    <w:rsid w:val="004A06C1"/>
    <w:rsid w:val="004A0B5A"/>
    <w:rsid w:val="004A0B66"/>
    <w:rsid w:val="004A1240"/>
    <w:rsid w:val="004A1346"/>
    <w:rsid w:val="004A1636"/>
    <w:rsid w:val="004A178C"/>
    <w:rsid w:val="004A1C93"/>
    <w:rsid w:val="004A1F90"/>
    <w:rsid w:val="004A24C2"/>
    <w:rsid w:val="004A26D8"/>
    <w:rsid w:val="004A273A"/>
    <w:rsid w:val="004A2810"/>
    <w:rsid w:val="004A2945"/>
    <w:rsid w:val="004A299E"/>
    <w:rsid w:val="004A2C49"/>
    <w:rsid w:val="004A2DD0"/>
    <w:rsid w:val="004A30E8"/>
    <w:rsid w:val="004A3223"/>
    <w:rsid w:val="004A35D1"/>
    <w:rsid w:val="004A3719"/>
    <w:rsid w:val="004A3941"/>
    <w:rsid w:val="004A3DB8"/>
    <w:rsid w:val="004A3E15"/>
    <w:rsid w:val="004A3FA4"/>
    <w:rsid w:val="004A406D"/>
    <w:rsid w:val="004A40A3"/>
    <w:rsid w:val="004A40C0"/>
    <w:rsid w:val="004A41C9"/>
    <w:rsid w:val="004A425A"/>
    <w:rsid w:val="004A4329"/>
    <w:rsid w:val="004A43A8"/>
    <w:rsid w:val="004A44F5"/>
    <w:rsid w:val="004A458C"/>
    <w:rsid w:val="004A4670"/>
    <w:rsid w:val="004A4848"/>
    <w:rsid w:val="004A48BB"/>
    <w:rsid w:val="004A4C37"/>
    <w:rsid w:val="004A4CB1"/>
    <w:rsid w:val="004A4F52"/>
    <w:rsid w:val="004A4F88"/>
    <w:rsid w:val="004A5161"/>
    <w:rsid w:val="004A5477"/>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A79C7"/>
    <w:rsid w:val="004B00A9"/>
    <w:rsid w:val="004B0371"/>
    <w:rsid w:val="004B0420"/>
    <w:rsid w:val="004B0495"/>
    <w:rsid w:val="004B0575"/>
    <w:rsid w:val="004B07E2"/>
    <w:rsid w:val="004B0983"/>
    <w:rsid w:val="004B0A52"/>
    <w:rsid w:val="004B0BD6"/>
    <w:rsid w:val="004B1124"/>
    <w:rsid w:val="004B1186"/>
    <w:rsid w:val="004B1455"/>
    <w:rsid w:val="004B14FA"/>
    <w:rsid w:val="004B1565"/>
    <w:rsid w:val="004B1D68"/>
    <w:rsid w:val="004B1FD7"/>
    <w:rsid w:val="004B2032"/>
    <w:rsid w:val="004B2764"/>
    <w:rsid w:val="004B27C5"/>
    <w:rsid w:val="004B2C16"/>
    <w:rsid w:val="004B2C7A"/>
    <w:rsid w:val="004B2EF7"/>
    <w:rsid w:val="004B2FC6"/>
    <w:rsid w:val="004B350E"/>
    <w:rsid w:val="004B3630"/>
    <w:rsid w:val="004B367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DC2"/>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D0A"/>
    <w:rsid w:val="004C0DF3"/>
    <w:rsid w:val="004C100B"/>
    <w:rsid w:val="004C130F"/>
    <w:rsid w:val="004C1409"/>
    <w:rsid w:val="004C147D"/>
    <w:rsid w:val="004C153A"/>
    <w:rsid w:val="004C16AA"/>
    <w:rsid w:val="004C19F0"/>
    <w:rsid w:val="004C1D42"/>
    <w:rsid w:val="004C2112"/>
    <w:rsid w:val="004C2120"/>
    <w:rsid w:val="004C228C"/>
    <w:rsid w:val="004C22D4"/>
    <w:rsid w:val="004C22FC"/>
    <w:rsid w:val="004C2629"/>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7C7"/>
    <w:rsid w:val="004C486E"/>
    <w:rsid w:val="004C4A2C"/>
    <w:rsid w:val="004C4A30"/>
    <w:rsid w:val="004C4AE7"/>
    <w:rsid w:val="004C4BCC"/>
    <w:rsid w:val="004C4D88"/>
    <w:rsid w:val="004C508A"/>
    <w:rsid w:val="004C50AA"/>
    <w:rsid w:val="004C51EB"/>
    <w:rsid w:val="004C53B1"/>
    <w:rsid w:val="004C5516"/>
    <w:rsid w:val="004C554D"/>
    <w:rsid w:val="004C5695"/>
    <w:rsid w:val="004C5868"/>
    <w:rsid w:val="004C58D8"/>
    <w:rsid w:val="004C59D6"/>
    <w:rsid w:val="004C5A6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8"/>
    <w:rsid w:val="004D074C"/>
    <w:rsid w:val="004D0872"/>
    <w:rsid w:val="004D0CF5"/>
    <w:rsid w:val="004D0DDF"/>
    <w:rsid w:val="004D0E23"/>
    <w:rsid w:val="004D0FEC"/>
    <w:rsid w:val="004D105E"/>
    <w:rsid w:val="004D10AC"/>
    <w:rsid w:val="004D10FD"/>
    <w:rsid w:val="004D1154"/>
    <w:rsid w:val="004D11D2"/>
    <w:rsid w:val="004D1757"/>
    <w:rsid w:val="004D1811"/>
    <w:rsid w:val="004D1A6D"/>
    <w:rsid w:val="004D1B15"/>
    <w:rsid w:val="004D1F6B"/>
    <w:rsid w:val="004D2246"/>
    <w:rsid w:val="004D22EF"/>
    <w:rsid w:val="004D245C"/>
    <w:rsid w:val="004D2476"/>
    <w:rsid w:val="004D2859"/>
    <w:rsid w:val="004D2C55"/>
    <w:rsid w:val="004D2D54"/>
    <w:rsid w:val="004D2EC0"/>
    <w:rsid w:val="004D3271"/>
    <w:rsid w:val="004D328C"/>
    <w:rsid w:val="004D338A"/>
    <w:rsid w:val="004D338F"/>
    <w:rsid w:val="004D3488"/>
    <w:rsid w:val="004D363D"/>
    <w:rsid w:val="004D3698"/>
    <w:rsid w:val="004D36F7"/>
    <w:rsid w:val="004D37B6"/>
    <w:rsid w:val="004D3981"/>
    <w:rsid w:val="004D39A9"/>
    <w:rsid w:val="004D3A03"/>
    <w:rsid w:val="004D3A39"/>
    <w:rsid w:val="004D3D09"/>
    <w:rsid w:val="004D3D3C"/>
    <w:rsid w:val="004D3DF9"/>
    <w:rsid w:val="004D4132"/>
    <w:rsid w:val="004D45AA"/>
    <w:rsid w:val="004D46C5"/>
    <w:rsid w:val="004D49B1"/>
    <w:rsid w:val="004D4A64"/>
    <w:rsid w:val="004D4C2C"/>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5A"/>
    <w:rsid w:val="004E0D8B"/>
    <w:rsid w:val="004E1045"/>
    <w:rsid w:val="004E10CE"/>
    <w:rsid w:val="004E1201"/>
    <w:rsid w:val="004E16A4"/>
    <w:rsid w:val="004E16E4"/>
    <w:rsid w:val="004E19C3"/>
    <w:rsid w:val="004E1B3A"/>
    <w:rsid w:val="004E1D7B"/>
    <w:rsid w:val="004E1FF2"/>
    <w:rsid w:val="004E2072"/>
    <w:rsid w:val="004E2740"/>
    <w:rsid w:val="004E2772"/>
    <w:rsid w:val="004E2B1F"/>
    <w:rsid w:val="004E2DF0"/>
    <w:rsid w:val="004E2EAE"/>
    <w:rsid w:val="004E31D9"/>
    <w:rsid w:val="004E33EE"/>
    <w:rsid w:val="004E35AA"/>
    <w:rsid w:val="004E37D4"/>
    <w:rsid w:val="004E382C"/>
    <w:rsid w:val="004E39D3"/>
    <w:rsid w:val="004E3A0C"/>
    <w:rsid w:val="004E3CDE"/>
    <w:rsid w:val="004E3FC3"/>
    <w:rsid w:val="004E3FF2"/>
    <w:rsid w:val="004E42A6"/>
    <w:rsid w:val="004E44C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14D"/>
    <w:rsid w:val="004E745F"/>
    <w:rsid w:val="004E75E3"/>
    <w:rsid w:val="004E7627"/>
    <w:rsid w:val="004E7761"/>
    <w:rsid w:val="004E783E"/>
    <w:rsid w:val="004E79D9"/>
    <w:rsid w:val="004E7A13"/>
    <w:rsid w:val="004E7ADD"/>
    <w:rsid w:val="004E7BE4"/>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7D9"/>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393"/>
    <w:rsid w:val="004F54BD"/>
    <w:rsid w:val="004F599C"/>
    <w:rsid w:val="004F6066"/>
    <w:rsid w:val="004F61B4"/>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0A"/>
    <w:rsid w:val="004F7D30"/>
    <w:rsid w:val="004F7DAE"/>
    <w:rsid w:val="0050023C"/>
    <w:rsid w:val="00500643"/>
    <w:rsid w:val="00500AC9"/>
    <w:rsid w:val="00500DA9"/>
    <w:rsid w:val="00500FA8"/>
    <w:rsid w:val="005013E9"/>
    <w:rsid w:val="00501649"/>
    <w:rsid w:val="00501682"/>
    <w:rsid w:val="005016C9"/>
    <w:rsid w:val="005017FC"/>
    <w:rsid w:val="00501942"/>
    <w:rsid w:val="00501BD4"/>
    <w:rsid w:val="00501E75"/>
    <w:rsid w:val="00502372"/>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6A9"/>
    <w:rsid w:val="00504877"/>
    <w:rsid w:val="00504AB1"/>
    <w:rsid w:val="00504B11"/>
    <w:rsid w:val="00504E78"/>
    <w:rsid w:val="00504F60"/>
    <w:rsid w:val="005050CA"/>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85B"/>
    <w:rsid w:val="00506886"/>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8E2"/>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BDF"/>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2EE"/>
    <w:rsid w:val="00514436"/>
    <w:rsid w:val="005145E2"/>
    <w:rsid w:val="005149A7"/>
    <w:rsid w:val="00514A01"/>
    <w:rsid w:val="00514B4F"/>
    <w:rsid w:val="005151AE"/>
    <w:rsid w:val="00515238"/>
    <w:rsid w:val="0051557F"/>
    <w:rsid w:val="005156C8"/>
    <w:rsid w:val="00515A8D"/>
    <w:rsid w:val="00515DEB"/>
    <w:rsid w:val="00515E1A"/>
    <w:rsid w:val="005161C1"/>
    <w:rsid w:val="005167F0"/>
    <w:rsid w:val="0051687D"/>
    <w:rsid w:val="005168BD"/>
    <w:rsid w:val="005168DD"/>
    <w:rsid w:val="00516B04"/>
    <w:rsid w:val="00516F83"/>
    <w:rsid w:val="00517139"/>
    <w:rsid w:val="0051713F"/>
    <w:rsid w:val="00517299"/>
    <w:rsid w:val="005176F7"/>
    <w:rsid w:val="005177DB"/>
    <w:rsid w:val="00517871"/>
    <w:rsid w:val="005178F0"/>
    <w:rsid w:val="005179A0"/>
    <w:rsid w:val="00517A3D"/>
    <w:rsid w:val="00517A74"/>
    <w:rsid w:val="00517EE4"/>
    <w:rsid w:val="0052052D"/>
    <w:rsid w:val="005205B6"/>
    <w:rsid w:val="00520A8B"/>
    <w:rsid w:val="00520EA7"/>
    <w:rsid w:val="00521016"/>
    <w:rsid w:val="005210E0"/>
    <w:rsid w:val="0052125C"/>
    <w:rsid w:val="005215D4"/>
    <w:rsid w:val="00521663"/>
    <w:rsid w:val="005217E8"/>
    <w:rsid w:val="00521851"/>
    <w:rsid w:val="0052192E"/>
    <w:rsid w:val="005219F2"/>
    <w:rsid w:val="005224FF"/>
    <w:rsid w:val="005226C2"/>
    <w:rsid w:val="0052276E"/>
    <w:rsid w:val="005227C6"/>
    <w:rsid w:val="00522C96"/>
    <w:rsid w:val="00523026"/>
    <w:rsid w:val="0052311F"/>
    <w:rsid w:val="00523423"/>
    <w:rsid w:val="00523489"/>
    <w:rsid w:val="0052359C"/>
    <w:rsid w:val="005236A9"/>
    <w:rsid w:val="00523A6C"/>
    <w:rsid w:val="00523AFF"/>
    <w:rsid w:val="00523B93"/>
    <w:rsid w:val="00523CE4"/>
    <w:rsid w:val="00523E4B"/>
    <w:rsid w:val="0052411F"/>
    <w:rsid w:val="0052416E"/>
    <w:rsid w:val="005242D1"/>
    <w:rsid w:val="005242D2"/>
    <w:rsid w:val="00524475"/>
    <w:rsid w:val="005244CF"/>
    <w:rsid w:val="005245EB"/>
    <w:rsid w:val="0052471D"/>
    <w:rsid w:val="00524CBD"/>
    <w:rsid w:val="00524D24"/>
    <w:rsid w:val="005251CE"/>
    <w:rsid w:val="005251EB"/>
    <w:rsid w:val="005253DB"/>
    <w:rsid w:val="005257E9"/>
    <w:rsid w:val="005259A9"/>
    <w:rsid w:val="00525A8E"/>
    <w:rsid w:val="00525C6E"/>
    <w:rsid w:val="00525D60"/>
    <w:rsid w:val="00525F03"/>
    <w:rsid w:val="005262A1"/>
    <w:rsid w:val="005264CD"/>
    <w:rsid w:val="005266ED"/>
    <w:rsid w:val="00526887"/>
    <w:rsid w:val="0052698C"/>
    <w:rsid w:val="00526B47"/>
    <w:rsid w:val="00526B6B"/>
    <w:rsid w:val="00526C8F"/>
    <w:rsid w:val="005270DF"/>
    <w:rsid w:val="005271C1"/>
    <w:rsid w:val="005275CB"/>
    <w:rsid w:val="005276BF"/>
    <w:rsid w:val="00527726"/>
    <w:rsid w:val="00527825"/>
    <w:rsid w:val="00527B13"/>
    <w:rsid w:val="00527B89"/>
    <w:rsid w:val="00527DF6"/>
    <w:rsid w:val="00530095"/>
    <w:rsid w:val="00530183"/>
    <w:rsid w:val="00530578"/>
    <w:rsid w:val="00530842"/>
    <w:rsid w:val="005309FA"/>
    <w:rsid w:val="00531011"/>
    <w:rsid w:val="005311EE"/>
    <w:rsid w:val="00531258"/>
    <w:rsid w:val="005315AC"/>
    <w:rsid w:val="005315F7"/>
    <w:rsid w:val="00531610"/>
    <w:rsid w:val="00531660"/>
    <w:rsid w:val="00531696"/>
    <w:rsid w:val="00531746"/>
    <w:rsid w:val="00531919"/>
    <w:rsid w:val="0053195A"/>
    <w:rsid w:val="00531A60"/>
    <w:rsid w:val="00531A9E"/>
    <w:rsid w:val="00531AA2"/>
    <w:rsid w:val="00531AE9"/>
    <w:rsid w:val="00531CAC"/>
    <w:rsid w:val="00531D5E"/>
    <w:rsid w:val="00532033"/>
    <w:rsid w:val="005320B8"/>
    <w:rsid w:val="00532370"/>
    <w:rsid w:val="00532654"/>
    <w:rsid w:val="005326F2"/>
    <w:rsid w:val="005327D2"/>
    <w:rsid w:val="005327E8"/>
    <w:rsid w:val="005328F9"/>
    <w:rsid w:val="00532A06"/>
    <w:rsid w:val="00532BE3"/>
    <w:rsid w:val="00532D08"/>
    <w:rsid w:val="00532E4F"/>
    <w:rsid w:val="00532E86"/>
    <w:rsid w:val="00533568"/>
    <w:rsid w:val="005335C9"/>
    <w:rsid w:val="005338EA"/>
    <w:rsid w:val="00533912"/>
    <w:rsid w:val="00533C0A"/>
    <w:rsid w:val="00533C2D"/>
    <w:rsid w:val="00533F25"/>
    <w:rsid w:val="00533FD9"/>
    <w:rsid w:val="005341C6"/>
    <w:rsid w:val="00534237"/>
    <w:rsid w:val="00534376"/>
    <w:rsid w:val="0053484F"/>
    <w:rsid w:val="00534959"/>
    <w:rsid w:val="00534BBD"/>
    <w:rsid w:val="00534CB5"/>
    <w:rsid w:val="00534CDA"/>
    <w:rsid w:val="00534E54"/>
    <w:rsid w:val="00534FA7"/>
    <w:rsid w:val="005354FC"/>
    <w:rsid w:val="005355D8"/>
    <w:rsid w:val="00535804"/>
    <w:rsid w:val="0053592A"/>
    <w:rsid w:val="00535C12"/>
    <w:rsid w:val="00535D55"/>
    <w:rsid w:val="00535DC6"/>
    <w:rsid w:val="00535DC8"/>
    <w:rsid w:val="00535F8D"/>
    <w:rsid w:val="005361BB"/>
    <w:rsid w:val="00536237"/>
    <w:rsid w:val="005362B0"/>
    <w:rsid w:val="00536577"/>
    <w:rsid w:val="0053657B"/>
    <w:rsid w:val="0053657F"/>
    <w:rsid w:val="0053666E"/>
    <w:rsid w:val="005366D3"/>
    <w:rsid w:val="00536793"/>
    <w:rsid w:val="00536836"/>
    <w:rsid w:val="005369DF"/>
    <w:rsid w:val="00536DA3"/>
    <w:rsid w:val="00536F86"/>
    <w:rsid w:val="005375E9"/>
    <w:rsid w:val="005378E0"/>
    <w:rsid w:val="00537AD7"/>
    <w:rsid w:val="00537C71"/>
    <w:rsid w:val="00537EEA"/>
    <w:rsid w:val="00537FDC"/>
    <w:rsid w:val="00540049"/>
    <w:rsid w:val="0054015B"/>
    <w:rsid w:val="0054021C"/>
    <w:rsid w:val="00540256"/>
    <w:rsid w:val="00540400"/>
    <w:rsid w:val="00540638"/>
    <w:rsid w:val="0054092B"/>
    <w:rsid w:val="00540AA7"/>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A1"/>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72"/>
    <w:rsid w:val="005446DB"/>
    <w:rsid w:val="0054492F"/>
    <w:rsid w:val="00544BD5"/>
    <w:rsid w:val="00545039"/>
    <w:rsid w:val="00545139"/>
    <w:rsid w:val="00545171"/>
    <w:rsid w:val="00545221"/>
    <w:rsid w:val="00545239"/>
    <w:rsid w:val="00545244"/>
    <w:rsid w:val="00545306"/>
    <w:rsid w:val="0054552D"/>
    <w:rsid w:val="00545B6F"/>
    <w:rsid w:val="00545B72"/>
    <w:rsid w:val="00545C39"/>
    <w:rsid w:val="00545CEA"/>
    <w:rsid w:val="00545D40"/>
    <w:rsid w:val="00545DCC"/>
    <w:rsid w:val="00545EE0"/>
    <w:rsid w:val="00545EE7"/>
    <w:rsid w:val="00546087"/>
    <w:rsid w:val="0054637F"/>
    <w:rsid w:val="00546442"/>
    <w:rsid w:val="005464FE"/>
    <w:rsid w:val="005465AC"/>
    <w:rsid w:val="00546609"/>
    <w:rsid w:val="005467F8"/>
    <w:rsid w:val="0054685F"/>
    <w:rsid w:val="00546860"/>
    <w:rsid w:val="005469E1"/>
    <w:rsid w:val="00546C93"/>
    <w:rsid w:val="00546FA9"/>
    <w:rsid w:val="00547181"/>
    <w:rsid w:val="00547183"/>
    <w:rsid w:val="005471CF"/>
    <w:rsid w:val="005473EF"/>
    <w:rsid w:val="00547524"/>
    <w:rsid w:val="005476CA"/>
    <w:rsid w:val="005478D7"/>
    <w:rsid w:val="00547EC7"/>
    <w:rsid w:val="00547F3A"/>
    <w:rsid w:val="00547F9C"/>
    <w:rsid w:val="005501FB"/>
    <w:rsid w:val="00550272"/>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EBA"/>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51"/>
    <w:rsid w:val="00556862"/>
    <w:rsid w:val="00556A67"/>
    <w:rsid w:val="00556E9E"/>
    <w:rsid w:val="00557648"/>
    <w:rsid w:val="005577C4"/>
    <w:rsid w:val="00557BF7"/>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035"/>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2AB"/>
    <w:rsid w:val="005715E8"/>
    <w:rsid w:val="005717D2"/>
    <w:rsid w:val="00571987"/>
    <w:rsid w:val="00571C53"/>
    <w:rsid w:val="00571C5B"/>
    <w:rsid w:val="00571FD3"/>
    <w:rsid w:val="00572088"/>
    <w:rsid w:val="0057212C"/>
    <w:rsid w:val="00572941"/>
    <w:rsid w:val="005729CB"/>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9C9"/>
    <w:rsid w:val="00576BA6"/>
    <w:rsid w:val="00576CBE"/>
    <w:rsid w:val="00576F8C"/>
    <w:rsid w:val="00576F91"/>
    <w:rsid w:val="005770B2"/>
    <w:rsid w:val="00577375"/>
    <w:rsid w:val="005774B7"/>
    <w:rsid w:val="0057777F"/>
    <w:rsid w:val="005779CF"/>
    <w:rsid w:val="00577BEE"/>
    <w:rsid w:val="00577C56"/>
    <w:rsid w:val="00577DDD"/>
    <w:rsid w:val="00577F3D"/>
    <w:rsid w:val="00577FA5"/>
    <w:rsid w:val="00580073"/>
    <w:rsid w:val="00580669"/>
    <w:rsid w:val="00580B04"/>
    <w:rsid w:val="00580B68"/>
    <w:rsid w:val="00580D5A"/>
    <w:rsid w:val="00580F2F"/>
    <w:rsid w:val="00581066"/>
    <w:rsid w:val="00581174"/>
    <w:rsid w:val="005811FF"/>
    <w:rsid w:val="00581413"/>
    <w:rsid w:val="00581442"/>
    <w:rsid w:val="00581498"/>
    <w:rsid w:val="0058155E"/>
    <w:rsid w:val="0058159F"/>
    <w:rsid w:val="00581656"/>
    <w:rsid w:val="00581758"/>
    <w:rsid w:val="005818E6"/>
    <w:rsid w:val="00581908"/>
    <w:rsid w:val="00581D8F"/>
    <w:rsid w:val="00581E63"/>
    <w:rsid w:val="00581F59"/>
    <w:rsid w:val="0058203C"/>
    <w:rsid w:val="00582196"/>
    <w:rsid w:val="005825F2"/>
    <w:rsid w:val="005826D5"/>
    <w:rsid w:val="005828E1"/>
    <w:rsid w:val="00582989"/>
    <w:rsid w:val="00582A72"/>
    <w:rsid w:val="00582D1C"/>
    <w:rsid w:val="00582E88"/>
    <w:rsid w:val="00582F90"/>
    <w:rsid w:val="00582FF1"/>
    <w:rsid w:val="00583074"/>
    <w:rsid w:val="0058361D"/>
    <w:rsid w:val="00583995"/>
    <w:rsid w:val="005839EF"/>
    <w:rsid w:val="00583E24"/>
    <w:rsid w:val="00583FF6"/>
    <w:rsid w:val="00584267"/>
    <w:rsid w:val="005845B8"/>
    <w:rsid w:val="005845EF"/>
    <w:rsid w:val="00584984"/>
    <w:rsid w:val="00584D9D"/>
    <w:rsid w:val="00584EAC"/>
    <w:rsid w:val="005852D2"/>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622"/>
    <w:rsid w:val="0059093C"/>
    <w:rsid w:val="00590CA4"/>
    <w:rsid w:val="00590CA6"/>
    <w:rsid w:val="00590CB2"/>
    <w:rsid w:val="00590CFA"/>
    <w:rsid w:val="00590F63"/>
    <w:rsid w:val="0059124B"/>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3DAF"/>
    <w:rsid w:val="00594208"/>
    <w:rsid w:val="00594506"/>
    <w:rsid w:val="00594523"/>
    <w:rsid w:val="005947B9"/>
    <w:rsid w:val="005947D3"/>
    <w:rsid w:val="00594888"/>
    <w:rsid w:val="00594AE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7FB"/>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9D6"/>
    <w:rsid w:val="00597AAA"/>
    <w:rsid w:val="00597B38"/>
    <w:rsid w:val="00597E54"/>
    <w:rsid w:val="00597F93"/>
    <w:rsid w:val="005A0053"/>
    <w:rsid w:val="005A013D"/>
    <w:rsid w:val="005A03CE"/>
    <w:rsid w:val="005A0659"/>
    <w:rsid w:val="005A092C"/>
    <w:rsid w:val="005A0B6A"/>
    <w:rsid w:val="005A0C11"/>
    <w:rsid w:val="005A0DE5"/>
    <w:rsid w:val="005A0E16"/>
    <w:rsid w:val="005A107C"/>
    <w:rsid w:val="005A1087"/>
    <w:rsid w:val="005A10F1"/>
    <w:rsid w:val="005A1190"/>
    <w:rsid w:val="005A1355"/>
    <w:rsid w:val="005A156F"/>
    <w:rsid w:val="005A1A4F"/>
    <w:rsid w:val="005A1DCB"/>
    <w:rsid w:val="005A1E45"/>
    <w:rsid w:val="005A1E5A"/>
    <w:rsid w:val="005A2049"/>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21"/>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607"/>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167"/>
    <w:rsid w:val="005B65A2"/>
    <w:rsid w:val="005B670A"/>
    <w:rsid w:val="005B6903"/>
    <w:rsid w:val="005B69B6"/>
    <w:rsid w:val="005B6A92"/>
    <w:rsid w:val="005B6B20"/>
    <w:rsid w:val="005B6BD4"/>
    <w:rsid w:val="005B6C58"/>
    <w:rsid w:val="005B6DDD"/>
    <w:rsid w:val="005B6E54"/>
    <w:rsid w:val="005B7074"/>
    <w:rsid w:val="005B71B7"/>
    <w:rsid w:val="005B7328"/>
    <w:rsid w:val="005B74DE"/>
    <w:rsid w:val="005B752E"/>
    <w:rsid w:val="005B75A9"/>
    <w:rsid w:val="005B7BBC"/>
    <w:rsid w:val="005C0398"/>
    <w:rsid w:val="005C0481"/>
    <w:rsid w:val="005C04CD"/>
    <w:rsid w:val="005C053D"/>
    <w:rsid w:val="005C0955"/>
    <w:rsid w:val="005C0C8D"/>
    <w:rsid w:val="005C0D6F"/>
    <w:rsid w:val="005C0E2C"/>
    <w:rsid w:val="005C11B0"/>
    <w:rsid w:val="005C129A"/>
    <w:rsid w:val="005C176B"/>
    <w:rsid w:val="005C17B9"/>
    <w:rsid w:val="005C189F"/>
    <w:rsid w:val="005C1913"/>
    <w:rsid w:val="005C1B09"/>
    <w:rsid w:val="005C1BFB"/>
    <w:rsid w:val="005C1C6B"/>
    <w:rsid w:val="005C1E5C"/>
    <w:rsid w:val="005C1E93"/>
    <w:rsid w:val="005C21A6"/>
    <w:rsid w:val="005C2210"/>
    <w:rsid w:val="005C2594"/>
    <w:rsid w:val="005C25B6"/>
    <w:rsid w:val="005C29AA"/>
    <w:rsid w:val="005C29EC"/>
    <w:rsid w:val="005C2B1E"/>
    <w:rsid w:val="005C2E53"/>
    <w:rsid w:val="005C3002"/>
    <w:rsid w:val="005C307B"/>
    <w:rsid w:val="005C342F"/>
    <w:rsid w:val="005C37C8"/>
    <w:rsid w:val="005C3973"/>
    <w:rsid w:val="005C3BDD"/>
    <w:rsid w:val="005C3F31"/>
    <w:rsid w:val="005C4021"/>
    <w:rsid w:val="005C404B"/>
    <w:rsid w:val="005C4719"/>
    <w:rsid w:val="005C4A16"/>
    <w:rsid w:val="005C4A32"/>
    <w:rsid w:val="005C4BC1"/>
    <w:rsid w:val="005C4D3D"/>
    <w:rsid w:val="005C54D3"/>
    <w:rsid w:val="005C5540"/>
    <w:rsid w:val="005C555B"/>
    <w:rsid w:val="005C5719"/>
    <w:rsid w:val="005C5911"/>
    <w:rsid w:val="005C5944"/>
    <w:rsid w:val="005C5A89"/>
    <w:rsid w:val="005C5B2A"/>
    <w:rsid w:val="005C5B50"/>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26"/>
    <w:rsid w:val="005C7C45"/>
    <w:rsid w:val="005C7F60"/>
    <w:rsid w:val="005D0079"/>
    <w:rsid w:val="005D02EF"/>
    <w:rsid w:val="005D032D"/>
    <w:rsid w:val="005D0456"/>
    <w:rsid w:val="005D04B0"/>
    <w:rsid w:val="005D0859"/>
    <w:rsid w:val="005D088A"/>
    <w:rsid w:val="005D10FC"/>
    <w:rsid w:val="005D15F9"/>
    <w:rsid w:val="005D163B"/>
    <w:rsid w:val="005D1AF0"/>
    <w:rsid w:val="005D1BD8"/>
    <w:rsid w:val="005D1CE6"/>
    <w:rsid w:val="005D23E7"/>
    <w:rsid w:val="005D24D1"/>
    <w:rsid w:val="005D27F4"/>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9A1"/>
    <w:rsid w:val="005D4B6E"/>
    <w:rsid w:val="005D4C8B"/>
    <w:rsid w:val="005D5032"/>
    <w:rsid w:val="005D5407"/>
    <w:rsid w:val="005D5436"/>
    <w:rsid w:val="005D5530"/>
    <w:rsid w:val="005D55D2"/>
    <w:rsid w:val="005D5667"/>
    <w:rsid w:val="005D56B2"/>
    <w:rsid w:val="005D585B"/>
    <w:rsid w:val="005D58A2"/>
    <w:rsid w:val="005D5925"/>
    <w:rsid w:val="005D5A5F"/>
    <w:rsid w:val="005D5C6B"/>
    <w:rsid w:val="005D5C77"/>
    <w:rsid w:val="005D5E06"/>
    <w:rsid w:val="005D5E6C"/>
    <w:rsid w:val="005D6028"/>
    <w:rsid w:val="005D60D8"/>
    <w:rsid w:val="005D621E"/>
    <w:rsid w:val="005D6354"/>
    <w:rsid w:val="005D6848"/>
    <w:rsid w:val="005D68CE"/>
    <w:rsid w:val="005D6B1F"/>
    <w:rsid w:val="005D6B9A"/>
    <w:rsid w:val="005D6BF0"/>
    <w:rsid w:val="005D6D9E"/>
    <w:rsid w:val="005D6E76"/>
    <w:rsid w:val="005D6EF2"/>
    <w:rsid w:val="005D70EF"/>
    <w:rsid w:val="005D7261"/>
    <w:rsid w:val="005D72C9"/>
    <w:rsid w:val="005D75A1"/>
    <w:rsid w:val="005D770B"/>
    <w:rsid w:val="005D7A07"/>
    <w:rsid w:val="005D7CC7"/>
    <w:rsid w:val="005D7DA9"/>
    <w:rsid w:val="005E00A6"/>
    <w:rsid w:val="005E019B"/>
    <w:rsid w:val="005E0398"/>
    <w:rsid w:val="005E0B26"/>
    <w:rsid w:val="005E1413"/>
    <w:rsid w:val="005E1749"/>
    <w:rsid w:val="005E1C8A"/>
    <w:rsid w:val="005E1DA5"/>
    <w:rsid w:val="005E222A"/>
    <w:rsid w:val="005E23D9"/>
    <w:rsid w:val="005E23E1"/>
    <w:rsid w:val="005E266E"/>
    <w:rsid w:val="005E291A"/>
    <w:rsid w:val="005E2B37"/>
    <w:rsid w:val="005E33C3"/>
    <w:rsid w:val="005E3679"/>
    <w:rsid w:val="005E3722"/>
    <w:rsid w:val="005E3A8C"/>
    <w:rsid w:val="005E3CA2"/>
    <w:rsid w:val="005E3DB2"/>
    <w:rsid w:val="005E3F20"/>
    <w:rsid w:val="005E4759"/>
    <w:rsid w:val="005E47C2"/>
    <w:rsid w:val="005E4A56"/>
    <w:rsid w:val="005E4AB6"/>
    <w:rsid w:val="005E4BD8"/>
    <w:rsid w:val="005E4F07"/>
    <w:rsid w:val="005E4FE1"/>
    <w:rsid w:val="005E5327"/>
    <w:rsid w:val="005E5589"/>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D5B"/>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5B7"/>
    <w:rsid w:val="005F57E0"/>
    <w:rsid w:val="005F58FD"/>
    <w:rsid w:val="005F599E"/>
    <w:rsid w:val="005F59C1"/>
    <w:rsid w:val="005F5B2D"/>
    <w:rsid w:val="005F5D8D"/>
    <w:rsid w:val="005F5ED6"/>
    <w:rsid w:val="005F5FE6"/>
    <w:rsid w:val="005F645C"/>
    <w:rsid w:val="005F64D4"/>
    <w:rsid w:val="005F699D"/>
    <w:rsid w:val="005F6C2C"/>
    <w:rsid w:val="005F6C7A"/>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089"/>
    <w:rsid w:val="0060010C"/>
    <w:rsid w:val="00600132"/>
    <w:rsid w:val="006002C0"/>
    <w:rsid w:val="00600305"/>
    <w:rsid w:val="00600574"/>
    <w:rsid w:val="00600AC3"/>
    <w:rsid w:val="00600BA5"/>
    <w:rsid w:val="00600BE4"/>
    <w:rsid w:val="00600D25"/>
    <w:rsid w:val="006011AF"/>
    <w:rsid w:val="00601496"/>
    <w:rsid w:val="006016AF"/>
    <w:rsid w:val="006016F4"/>
    <w:rsid w:val="006018A3"/>
    <w:rsid w:val="00601B94"/>
    <w:rsid w:val="00601C8E"/>
    <w:rsid w:val="00601D67"/>
    <w:rsid w:val="00602023"/>
    <w:rsid w:val="00602032"/>
    <w:rsid w:val="00602117"/>
    <w:rsid w:val="006022CD"/>
    <w:rsid w:val="00602358"/>
    <w:rsid w:val="00602768"/>
    <w:rsid w:val="00602B23"/>
    <w:rsid w:val="00602C9A"/>
    <w:rsid w:val="00602E2A"/>
    <w:rsid w:val="00602EDC"/>
    <w:rsid w:val="00602F1C"/>
    <w:rsid w:val="0060305E"/>
    <w:rsid w:val="00603072"/>
    <w:rsid w:val="00603113"/>
    <w:rsid w:val="006032B0"/>
    <w:rsid w:val="006034D6"/>
    <w:rsid w:val="0060376B"/>
    <w:rsid w:val="00603A39"/>
    <w:rsid w:val="00603B4F"/>
    <w:rsid w:val="0060421A"/>
    <w:rsid w:val="006046C4"/>
    <w:rsid w:val="00604734"/>
    <w:rsid w:val="00604770"/>
    <w:rsid w:val="00604854"/>
    <w:rsid w:val="00604AD6"/>
    <w:rsid w:val="00604D09"/>
    <w:rsid w:val="00604EDD"/>
    <w:rsid w:val="0060537C"/>
    <w:rsid w:val="0060559C"/>
    <w:rsid w:val="006055A9"/>
    <w:rsid w:val="00605641"/>
    <w:rsid w:val="00605732"/>
    <w:rsid w:val="006057E4"/>
    <w:rsid w:val="006059A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4D7"/>
    <w:rsid w:val="00607676"/>
    <w:rsid w:val="006076E4"/>
    <w:rsid w:val="00607948"/>
    <w:rsid w:val="006079E8"/>
    <w:rsid w:val="00607B0C"/>
    <w:rsid w:val="00607ECB"/>
    <w:rsid w:val="0061021C"/>
    <w:rsid w:val="00610920"/>
    <w:rsid w:val="00610B2D"/>
    <w:rsid w:val="00610CCC"/>
    <w:rsid w:val="006114E4"/>
    <w:rsid w:val="00611605"/>
    <w:rsid w:val="00611A40"/>
    <w:rsid w:val="00611C07"/>
    <w:rsid w:val="00611FCD"/>
    <w:rsid w:val="0061202C"/>
    <w:rsid w:val="006122B0"/>
    <w:rsid w:val="00612417"/>
    <w:rsid w:val="006124AA"/>
    <w:rsid w:val="00612607"/>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558"/>
    <w:rsid w:val="006156D4"/>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469"/>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441"/>
    <w:rsid w:val="006236F1"/>
    <w:rsid w:val="00623B86"/>
    <w:rsid w:val="00623E8F"/>
    <w:rsid w:val="00623E9D"/>
    <w:rsid w:val="00624010"/>
    <w:rsid w:val="006242E3"/>
    <w:rsid w:val="006247DF"/>
    <w:rsid w:val="00624804"/>
    <w:rsid w:val="00624919"/>
    <w:rsid w:val="006249AF"/>
    <w:rsid w:val="00624A21"/>
    <w:rsid w:val="00624AAA"/>
    <w:rsid w:val="00624BC5"/>
    <w:rsid w:val="00624FCC"/>
    <w:rsid w:val="0062528A"/>
    <w:rsid w:val="006252D0"/>
    <w:rsid w:val="00625701"/>
    <w:rsid w:val="006259FA"/>
    <w:rsid w:val="00625AFD"/>
    <w:rsid w:val="00625C94"/>
    <w:rsid w:val="00625E11"/>
    <w:rsid w:val="00626043"/>
    <w:rsid w:val="0062606A"/>
    <w:rsid w:val="0062606B"/>
    <w:rsid w:val="006261EB"/>
    <w:rsid w:val="00626513"/>
    <w:rsid w:val="00626622"/>
    <w:rsid w:val="00626664"/>
    <w:rsid w:val="00626959"/>
    <w:rsid w:val="006269EF"/>
    <w:rsid w:val="006269F6"/>
    <w:rsid w:val="0062711B"/>
    <w:rsid w:val="0062715F"/>
    <w:rsid w:val="006274B7"/>
    <w:rsid w:val="0062759C"/>
    <w:rsid w:val="00627D8F"/>
    <w:rsid w:val="00627E72"/>
    <w:rsid w:val="00627EA6"/>
    <w:rsid w:val="00630146"/>
    <w:rsid w:val="0063019B"/>
    <w:rsid w:val="00630254"/>
    <w:rsid w:val="00630272"/>
    <w:rsid w:val="006302E5"/>
    <w:rsid w:val="00630341"/>
    <w:rsid w:val="006306ED"/>
    <w:rsid w:val="006307BB"/>
    <w:rsid w:val="006307CB"/>
    <w:rsid w:val="00630865"/>
    <w:rsid w:val="006309C3"/>
    <w:rsid w:val="00630B19"/>
    <w:rsid w:val="00630BC2"/>
    <w:rsid w:val="00630BFE"/>
    <w:rsid w:val="00630C59"/>
    <w:rsid w:val="00630D89"/>
    <w:rsid w:val="00630FE0"/>
    <w:rsid w:val="00631034"/>
    <w:rsid w:val="0063108B"/>
    <w:rsid w:val="00631185"/>
    <w:rsid w:val="00631229"/>
    <w:rsid w:val="0063123E"/>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63"/>
    <w:rsid w:val="006334E6"/>
    <w:rsid w:val="00633542"/>
    <w:rsid w:val="00633B44"/>
    <w:rsid w:val="00633BAA"/>
    <w:rsid w:val="00633C1F"/>
    <w:rsid w:val="00633D22"/>
    <w:rsid w:val="00634723"/>
    <w:rsid w:val="00634764"/>
    <w:rsid w:val="006347EB"/>
    <w:rsid w:val="006348FE"/>
    <w:rsid w:val="00634AFC"/>
    <w:rsid w:val="00634B07"/>
    <w:rsid w:val="00635674"/>
    <w:rsid w:val="00635835"/>
    <w:rsid w:val="00635F69"/>
    <w:rsid w:val="00636050"/>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A34"/>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9C"/>
    <w:rsid w:val="00641FC0"/>
    <w:rsid w:val="0064202D"/>
    <w:rsid w:val="00642245"/>
    <w:rsid w:val="0064224A"/>
    <w:rsid w:val="006423B6"/>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546"/>
    <w:rsid w:val="006448CC"/>
    <w:rsid w:val="00644CBB"/>
    <w:rsid w:val="00644D6E"/>
    <w:rsid w:val="00644EBD"/>
    <w:rsid w:val="00645218"/>
    <w:rsid w:val="0064573F"/>
    <w:rsid w:val="00645825"/>
    <w:rsid w:val="006458C5"/>
    <w:rsid w:val="00645AE4"/>
    <w:rsid w:val="006463DB"/>
    <w:rsid w:val="006464DA"/>
    <w:rsid w:val="006465F8"/>
    <w:rsid w:val="0064695D"/>
    <w:rsid w:val="00646A70"/>
    <w:rsid w:val="00646DFA"/>
    <w:rsid w:val="00646E0D"/>
    <w:rsid w:val="00646F0D"/>
    <w:rsid w:val="00646F40"/>
    <w:rsid w:val="0064725E"/>
    <w:rsid w:val="0064727D"/>
    <w:rsid w:val="0064736E"/>
    <w:rsid w:val="00647402"/>
    <w:rsid w:val="00647990"/>
    <w:rsid w:val="00647B99"/>
    <w:rsid w:val="00647D06"/>
    <w:rsid w:val="00647E7B"/>
    <w:rsid w:val="00647E93"/>
    <w:rsid w:val="00647ED1"/>
    <w:rsid w:val="00650002"/>
    <w:rsid w:val="006502FC"/>
    <w:rsid w:val="00650441"/>
    <w:rsid w:val="00650683"/>
    <w:rsid w:val="00650895"/>
    <w:rsid w:val="00650A9A"/>
    <w:rsid w:val="00650A9E"/>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367"/>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E1"/>
    <w:rsid w:val="0065577D"/>
    <w:rsid w:val="006559E7"/>
    <w:rsid w:val="00655F67"/>
    <w:rsid w:val="00656011"/>
    <w:rsid w:val="006563B4"/>
    <w:rsid w:val="006567CE"/>
    <w:rsid w:val="00656ACD"/>
    <w:rsid w:val="00657330"/>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B9"/>
    <w:rsid w:val="006621EF"/>
    <w:rsid w:val="00662234"/>
    <w:rsid w:val="0066247E"/>
    <w:rsid w:val="00662533"/>
    <w:rsid w:val="00662727"/>
    <w:rsid w:val="00662898"/>
    <w:rsid w:val="00662E68"/>
    <w:rsid w:val="00662EB7"/>
    <w:rsid w:val="00662EE5"/>
    <w:rsid w:val="00663099"/>
    <w:rsid w:val="006630CB"/>
    <w:rsid w:val="0066327C"/>
    <w:rsid w:val="006635CB"/>
    <w:rsid w:val="00663955"/>
    <w:rsid w:val="0066396E"/>
    <w:rsid w:val="00663B3C"/>
    <w:rsid w:val="00663BD1"/>
    <w:rsid w:val="00663FA2"/>
    <w:rsid w:val="00663FAD"/>
    <w:rsid w:val="0066401C"/>
    <w:rsid w:val="00664192"/>
    <w:rsid w:val="006642CA"/>
    <w:rsid w:val="006644F2"/>
    <w:rsid w:val="006645FE"/>
    <w:rsid w:val="0066462C"/>
    <w:rsid w:val="00664CA5"/>
    <w:rsid w:val="00665170"/>
    <w:rsid w:val="006654E8"/>
    <w:rsid w:val="00665656"/>
    <w:rsid w:val="00665803"/>
    <w:rsid w:val="00665829"/>
    <w:rsid w:val="006659C6"/>
    <w:rsid w:val="00665A65"/>
    <w:rsid w:val="00665A8D"/>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07"/>
    <w:rsid w:val="00667BC5"/>
    <w:rsid w:val="00667C2B"/>
    <w:rsid w:val="00667D0D"/>
    <w:rsid w:val="0067003B"/>
    <w:rsid w:val="00670088"/>
    <w:rsid w:val="00670209"/>
    <w:rsid w:val="006702F1"/>
    <w:rsid w:val="00670413"/>
    <w:rsid w:val="00670456"/>
    <w:rsid w:val="00670815"/>
    <w:rsid w:val="0067085A"/>
    <w:rsid w:val="006708B6"/>
    <w:rsid w:val="00670C2C"/>
    <w:rsid w:val="00670C3D"/>
    <w:rsid w:val="00670DCD"/>
    <w:rsid w:val="00670E7B"/>
    <w:rsid w:val="00671152"/>
    <w:rsid w:val="00671194"/>
    <w:rsid w:val="006713DA"/>
    <w:rsid w:val="00671824"/>
    <w:rsid w:val="00671936"/>
    <w:rsid w:val="00671A0D"/>
    <w:rsid w:val="00671AEA"/>
    <w:rsid w:val="00671C19"/>
    <w:rsid w:val="006722AE"/>
    <w:rsid w:val="006723AC"/>
    <w:rsid w:val="006724BA"/>
    <w:rsid w:val="00672639"/>
    <w:rsid w:val="0067267B"/>
    <w:rsid w:val="0067288A"/>
    <w:rsid w:val="00672D2B"/>
    <w:rsid w:val="00672D84"/>
    <w:rsid w:val="00673024"/>
    <w:rsid w:val="006733C6"/>
    <w:rsid w:val="006734C6"/>
    <w:rsid w:val="00673687"/>
    <w:rsid w:val="00673BA1"/>
    <w:rsid w:val="00673BE3"/>
    <w:rsid w:val="00673DAE"/>
    <w:rsid w:val="00673E19"/>
    <w:rsid w:val="00673F5C"/>
    <w:rsid w:val="00674545"/>
    <w:rsid w:val="00674596"/>
    <w:rsid w:val="00674BD5"/>
    <w:rsid w:val="00674DAE"/>
    <w:rsid w:val="00674F95"/>
    <w:rsid w:val="00675379"/>
    <w:rsid w:val="0067561D"/>
    <w:rsid w:val="00675628"/>
    <w:rsid w:val="0067583A"/>
    <w:rsid w:val="00675B79"/>
    <w:rsid w:val="006761C4"/>
    <w:rsid w:val="0067625C"/>
    <w:rsid w:val="006762A2"/>
    <w:rsid w:val="006762B9"/>
    <w:rsid w:val="006762FC"/>
    <w:rsid w:val="006763C0"/>
    <w:rsid w:val="0067644E"/>
    <w:rsid w:val="006768CA"/>
    <w:rsid w:val="006768CC"/>
    <w:rsid w:val="0067693D"/>
    <w:rsid w:val="006769FE"/>
    <w:rsid w:val="00676C29"/>
    <w:rsid w:val="00676C65"/>
    <w:rsid w:val="00676CC1"/>
    <w:rsid w:val="00676D0E"/>
    <w:rsid w:val="00676E97"/>
    <w:rsid w:val="00676FD4"/>
    <w:rsid w:val="00677018"/>
    <w:rsid w:val="00677178"/>
    <w:rsid w:val="0067737E"/>
    <w:rsid w:val="0067759C"/>
    <w:rsid w:val="00677761"/>
    <w:rsid w:val="00677785"/>
    <w:rsid w:val="00677B46"/>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8C5"/>
    <w:rsid w:val="006819FC"/>
    <w:rsid w:val="00681C86"/>
    <w:rsid w:val="00681E57"/>
    <w:rsid w:val="0068228A"/>
    <w:rsid w:val="0068237F"/>
    <w:rsid w:val="0068240B"/>
    <w:rsid w:val="00682C75"/>
    <w:rsid w:val="00682D0F"/>
    <w:rsid w:val="00683044"/>
    <w:rsid w:val="00683238"/>
    <w:rsid w:val="00683471"/>
    <w:rsid w:val="006834FA"/>
    <w:rsid w:val="006835A5"/>
    <w:rsid w:val="0068374C"/>
    <w:rsid w:val="006839F5"/>
    <w:rsid w:val="00683C9D"/>
    <w:rsid w:val="0068454A"/>
    <w:rsid w:val="00684ACD"/>
    <w:rsid w:val="00684B8F"/>
    <w:rsid w:val="00684C7D"/>
    <w:rsid w:val="00684DDC"/>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80"/>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E4C"/>
    <w:rsid w:val="00692FB1"/>
    <w:rsid w:val="00693341"/>
    <w:rsid w:val="00693424"/>
    <w:rsid w:val="006934BC"/>
    <w:rsid w:val="00693748"/>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6B6"/>
    <w:rsid w:val="00696822"/>
    <w:rsid w:val="00696C09"/>
    <w:rsid w:val="00696C0D"/>
    <w:rsid w:val="00696CF7"/>
    <w:rsid w:val="00697129"/>
    <w:rsid w:val="0069714B"/>
    <w:rsid w:val="0069729C"/>
    <w:rsid w:val="00697517"/>
    <w:rsid w:val="0069769A"/>
    <w:rsid w:val="006977F0"/>
    <w:rsid w:val="006979DB"/>
    <w:rsid w:val="00697BC8"/>
    <w:rsid w:val="00697E29"/>
    <w:rsid w:val="00697F7C"/>
    <w:rsid w:val="006A007C"/>
    <w:rsid w:val="006A01B6"/>
    <w:rsid w:val="006A0343"/>
    <w:rsid w:val="006A043D"/>
    <w:rsid w:val="006A0563"/>
    <w:rsid w:val="006A05C5"/>
    <w:rsid w:val="006A05E1"/>
    <w:rsid w:val="006A06F9"/>
    <w:rsid w:val="006A0713"/>
    <w:rsid w:val="006A0896"/>
    <w:rsid w:val="006A0ACB"/>
    <w:rsid w:val="006A0BCA"/>
    <w:rsid w:val="006A0D1A"/>
    <w:rsid w:val="006A121A"/>
    <w:rsid w:val="006A15AB"/>
    <w:rsid w:val="006A1D19"/>
    <w:rsid w:val="006A1FFE"/>
    <w:rsid w:val="006A203D"/>
    <w:rsid w:val="006A20EF"/>
    <w:rsid w:val="006A222B"/>
    <w:rsid w:val="006A233A"/>
    <w:rsid w:val="006A244D"/>
    <w:rsid w:val="006A2721"/>
    <w:rsid w:val="006A2885"/>
    <w:rsid w:val="006A292C"/>
    <w:rsid w:val="006A2BCA"/>
    <w:rsid w:val="006A31E7"/>
    <w:rsid w:val="006A36D1"/>
    <w:rsid w:val="006A3AB6"/>
    <w:rsid w:val="006A3AF3"/>
    <w:rsid w:val="006A3E5A"/>
    <w:rsid w:val="006A401F"/>
    <w:rsid w:val="006A40CC"/>
    <w:rsid w:val="006A4128"/>
    <w:rsid w:val="006A4185"/>
    <w:rsid w:val="006A440E"/>
    <w:rsid w:val="006A4510"/>
    <w:rsid w:val="006A4732"/>
    <w:rsid w:val="006A492C"/>
    <w:rsid w:val="006A4D3A"/>
    <w:rsid w:val="006A4ECD"/>
    <w:rsid w:val="006A50D4"/>
    <w:rsid w:val="006A50FD"/>
    <w:rsid w:val="006A560E"/>
    <w:rsid w:val="006A56AF"/>
    <w:rsid w:val="006A572F"/>
    <w:rsid w:val="006A59DB"/>
    <w:rsid w:val="006A5C23"/>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49F"/>
    <w:rsid w:val="006A76D8"/>
    <w:rsid w:val="006A772D"/>
    <w:rsid w:val="006A797B"/>
    <w:rsid w:val="006A79D6"/>
    <w:rsid w:val="006A7A5F"/>
    <w:rsid w:val="006A7D87"/>
    <w:rsid w:val="006A7E11"/>
    <w:rsid w:val="006A7E37"/>
    <w:rsid w:val="006B006E"/>
    <w:rsid w:val="006B01E0"/>
    <w:rsid w:val="006B0671"/>
    <w:rsid w:val="006B0674"/>
    <w:rsid w:val="006B06A9"/>
    <w:rsid w:val="006B06BF"/>
    <w:rsid w:val="006B0BDE"/>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7D3"/>
    <w:rsid w:val="006B48A6"/>
    <w:rsid w:val="006B49A8"/>
    <w:rsid w:val="006B4CAE"/>
    <w:rsid w:val="006B4E36"/>
    <w:rsid w:val="006B53C2"/>
    <w:rsid w:val="006B5575"/>
    <w:rsid w:val="006B5619"/>
    <w:rsid w:val="006B5624"/>
    <w:rsid w:val="006B58D8"/>
    <w:rsid w:val="006B5A24"/>
    <w:rsid w:val="006B6074"/>
    <w:rsid w:val="006B61BE"/>
    <w:rsid w:val="006B6223"/>
    <w:rsid w:val="006B627F"/>
    <w:rsid w:val="006B63E5"/>
    <w:rsid w:val="006B666A"/>
    <w:rsid w:val="006B69AF"/>
    <w:rsid w:val="006B69B8"/>
    <w:rsid w:val="006B6A84"/>
    <w:rsid w:val="006B6BDE"/>
    <w:rsid w:val="006B6BDF"/>
    <w:rsid w:val="006B6CF2"/>
    <w:rsid w:val="006B6D19"/>
    <w:rsid w:val="006B6D74"/>
    <w:rsid w:val="006B6FEF"/>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628"/>
    <w:rsid w:val="006C16CC"/>
    <w:rsid w:val="006C1723"/>
    <w:rsid w:val="006C177A"/>
    <w:rsid w:val="006C181C"/>
    <w:rsid w:val="006C1BE9"/>
    <w:rsid w:val="006C2063"/>
    <w:rsid w:val="006C23A8"/>
    <w:rsid w:val="006C24B5"/>
    <w:rsid w:val="006C267A"/>
    <w:rsid w:val="006C27C1"/>
    <w:rsid w:val="006C280A"/>
    <w:rsid w:val="006C2986"/>
    <w:rsid w:val="006C2A0D"/>
    <w:rsid w:val="006C2AF2"/>
    <w:rsid w:val="006C2D2F"/>
    <w:rsid w:val="006C32F8"/>
    <w:rsid w:val="006C335A"/>
    <w:rsid w:val="006C33F7"/>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03C"/>
    <w:rsid w:val="006C512C"/>
    <w:rsid w:val="006C52A4"/>
    <w:rsid w:val="006C552F"/>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BC0"/>
    <w:rsid w:val="006C7DF9"/>
    <w:rsid w:val="006D0352"/>
    <w:rsid w:val="006D0A56"/>
    <w:rsid w:val="006D0C43"/>
    <w:rsid w:val="006D0E75"/>
    <w:rsid w:val="006D0F2A"/>
    <w:rsid w:val="006D0F7C"/>
    <w:rsid w:val="006D1130"/>
    <w:rsid w:val="006D1576"/>
    <w:rsid w:val="006D15BE"/>
    <w:rsid w:val="006D1725"/>
    <w:rsid w:val="006D191A"/>
    <w:rsid w:val="006D1935"/>
    <w:rsid w:val="006D19C7"/>
    <w:rsid w:val="006D19FF"/>
    <w:rsid w:val="006D1B3B"/>
    <w:rsid w:val="006D1D65"/>
    <w:rsid w:val="006D20DB"/>
    <w:rsid w:val="006D21DA"/>
    <w:rsid w:val="006D24D0"/>
    <w:rsid w:val="006D2631"/>
    <w:rsid w:val="006D2922"/>
    <w:rsid w:val="006D29B4"/>
    <w:rsid w:val="006D2B4E"/>
    <w:rsid w:val="006D2EF2"/>
    <w:rsid w:val="006D2F8D"/>
    <w:rsid w:val="006D3042"/>
    <w:rsid w:val="006D30DF"/>
    <w:rsid w:val="006D30F7"/>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6BF"/>
    <w:rsid w:val="006D67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791"/>
    <w:rsid w:val="006D7914"/>
    <w:rsid w:val="006D7B05"/>
    <w:rsid w:val="006E0388"/>
    <w:rsid w:val="006E03F6"/>
    <w:rsid w:val="006E0413"/>
    <w:rsid w:val="006E056A"/>
    <w:rsid w:val="006E05F2"/>
    <w:rsid w:val="006E09B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A2"/>
    <w:rsid w:val="006E1957"/>
    <w:rsid w:val="006E1B9A"/>
    <w:rsid w:val="006E1F38"/>
    <w:rsid w:val="006E202F"/>
    <w:rsid w:val="006E209F"/>
    <w:rsid w:val="006E233C"/>
    <w:rsid w:val="006E24AB"/>
    <w:rsid w:val="006E2649"/>
    <w:rsid w:val="006E27AC"/>
    <w:rsid w:val="006E28BE"/>
    <w:rsid w:val="006E2B6F"/>
    <w:rsid w:val="006E3029"/>
    <w:rsid w:val="006E3067"/>
    <w:rsid w:val="006E316F"/>
    <w:rsid w:val="006E3340"/>
    <w:rsid w:val="006E33DD"/>
    <w:rsid w:val="006E361A"/>
    <w:rsid w:val="006E39A4"/>
    <w:rsid w:val="006E3A24"/>
    <w:rsid w:val="006E3D1B"/>
    <w:rsid w:val="006E3D46"/>
    <w:rsid w:val="006E42A7"/>
    <w:rsid w:val="006E456D"/>
    <w:rsid w:val="006E474D"/>
    <w:rsid w:val="006E4C0A"/>
    <w:rsid w:val="006E4C39"/>
    <w:rsid w:val="006E4C3C"/>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700"/>
    <w:rsid w:val="006E7802"/>
    <w:rsid w:val="006E78AF"/>
    <w:rsid w:val="006E79CA"/>
    <w:rsid w:val="006E7A5D"/>
    <w:rsid w:val="006E7C40"/>
    <w:rsid w:val="006E7D26"/>
    <w:rsid w:val="006F003B"/>
    <w:rsid w:val="006F00E8"/>
    <w:rsid w:val="006F0106"/>
    <w:rsid w:val="006F0193"/>
    <w:rsid w:val="006F0427"/>
    <w:rsid w:val="006F0728"/>
    <w:rsid w:val="006F075E"/>
    <w:rsid w:val="006F087C"/>
    <w:rsid w:val="006F0AB6"/>
    <w:rsid w:val="006F0B68"/>
    <w:rsid w:val="006F0B70"/>
    <w:rsid w:val="006F0CDC"/>
    <w:rsid w:val="006F0CF8"/>
    <w:rsid w:val="006F0D0B"/>
    <w:rsid w:val="006F0E75"/>
    <w:rsid w:val="006F1055"/>
    <w:rsid w:val="006F1345"/>
    <w:rsid w:val="006F185B"/>
    <w:rsid w:val="006F1866"/>
    <w:rsid w:val="006F186C"/>
    <w:rsid w:val="006F1933"/>
    <w:rsid w:val="006F199F"/>
    <w:rsid w:val="006F19BD"/>
    <w:rsid w:val="006F1BB3"/>
    <w:rsid w:val="006F1BC7"/>
    <w:rsid w:val="006F1C77"/>
    <w:rsid w:val="006F1D00"/>
    <w:rsid w:val="006F1D24"/>
    <w:rsid w:val="006F220D"/>
    <w:rsid w:val="006F22E4"/>
    <w:rsid w:val="006F276D"/>
    <w:rsid w:val="006F2962"/>
    <w:rsid w:val="006F296E"/>
    <w:rsid w:val="006F2A88"/>
    <w:rsid w:val="006F2DB7"/>
    <w:rsid w:val="006F2EB4"/>
    <w:rsid w:val="006F2FAA"/>
    <w:rsid w:val="006F3826"/>
    <w:rsid w:val="006F38DB"/>
    <w:rsid w:val="006F39B3"/>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D65"/>
    <w:rsid w:val="006F5EAC"/>
    <w:rsid w:val="006F5ED8"/>
    <w:rsid w:val="006F5F73"/>
    <w:rsid w:val="006F6549"/>
    <w:rsid w:val="006F675E"/>
    <w:rsid w:val="006F68B9"/>
    <w:rsid w:val="006F69AA"/>
    <w:rsid w:val="006F6A8C"/>
    <w:rsid w:val="006F6BA8"/>
    <w:rsid w:val="006F6CD0"/>
    <w:rsid w:val="006F6EFC"/>
    <w:rsid w:val="006F7365"/>
    <w:rsid w:val="006F7423"/>
    <w:rsid w:val="006F7586"/>
    <w:rsid w:val="006F772D"/>
    <w:rsid w:val="006F788A"/>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8C9"/>
    <w:rsid w:val="007019DD"/>
    <w:rsid w:val="00701A15"/>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EFA"/>
    <w:rsid w:val="00704FDF"/>
    <w:rsid w:val="007052A4"/>
    <w:rsid w:val="0070538F"/>
    <w:rsid w:val="00705549"/>
    <w:rsid w:val="007059BB"/>
    <w:rsid w:val="00705A2C"/>
    <w:rsid w:val="00705AC9"/>
    <w:rsid w:val="00705B8F"/>
    <w:rsid w:val="00705C10"/>
    <w:rsid w:val="00705C65"/>
    <w:rsid w:val="00705E52"/>
    <w:rsid w:val="00705E8D"/>
    <w:rsid w:val="00705F1B"/>
    <w:rsid w:val="00706205"/>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3E"/>
    <w:rsid w:val="0071004F"/>
    <w:rsid w:val="0071039F"/>
    <w:rsid w:val="0071053D"/>
    <w:rsid w:val="00710731"/>
    <w:rsid w:val="00710A7E"/>
    <w:rsid w:val="00710AAA"/>
    <w:rsid w:val="00710DF6"/>
    <w:rsid w:val="00710E55"/>
    <w:rsid w:val="00711167"/>
    <w:rsid w:val="0071144C"/>
    <w:rsid w:val="0071164F"/>
    <w:rsid w:val="007117E0"/>
    <w:rsid w:val="0071185C"/>
    <w:rsid w:val="00711DE3"/>
    <w:rsid w:val="007123E6"/>
    <w:rsid w:val="00712646"/>
    <w:rsid w:val="00712958"/>
    <w:rsid w:val="00712D21"/>
    <w:rsid w:val="00712DA6"/>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9DF"/>
    <w:rsid w:val="00714A05"/>
    <w:rsid w:val="00714C73"/>
    <w:rsid w:val="00714E4E"/>
    <w:rsid w:val="00714FC5"/>
    <w:rsid w:val="00714FD9"/>
    <w:rsid w:val="007150EC"/>
    <w:rsid w:val="007150FF"/>
    <w:rsid w:val="0071512F"/>
    <w:rsid w:val="0071519E"/>
    <w:rsid w:val="00715230"/>
    <w:rsid w:val="00715374"/>
    <w:rsid w:val="00715418"/>
    <w:rsid w:val="00715426"/>
    <w:rsid w:val="0071542B"/>
    <w:rsid w:val="0071545C"/>
    <w:rsid w:val="007155F3"/>
    <w:rsid w:val="0071568F"/>
    <w:rsid w:val="007159F6"/>
    <w:rsid w:val="00715B58"/>
    <w:rsid w:val="00715D9F"/>
    <w:rsid w:val="0071603E"/>
    <w:rsid w:val="007160C7"/>
    <w:rsid w:val="007163C0"/>
    <w:rsid w:val="007165AC"/>
    <w:rsid w:val="00716709"/>
    <w:rsid w:val="00716724"/>
    <w:rsid w:val="00716727"/>
    <w:rsid w:val="00716A0C"/>
    <w:rsid w:val="00716A79"/>
    <w:rsid w:val="00716F81"/>
    <w:rsid w:val="007173E4"/>
    <w:rsid w:val="00717492"/>
    <w:rsid w:val="007174AB"/>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2F7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4FBB"/>
    <w:rsid w:val="007251DA"/>
    <w:rsid w:val="007252FC"/>
    <w:rsid w:val="007253BD"/>
    <w:rsid w:val="00725452"/>
    <w:rsid w:val="00725531"/>
    <w:rsid w:val="00725A67"/>
    <w:rsid w:val="00725AC0"/>
    <w:rsid w:val="00725B37"/>
    <w:rsid w:val="00725B57"/>
    <w:rsid w:val="00725D05"/>
    <w:rsid w:val="00725F8A"/>
    <w:rsid w:val="00725FA3"/>
    <w:rsid w:val="00725FA5"/>
    <w:rsid w:val="0072605A"/>
    <w:rsid w:val="00726173"/>
    <w:rsid w:val="007261B7"/>
    <w:rsid w:val="007264AA"/>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E51"/>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32"/>
    <w:rsid w:val="0073465A"/>
    <w:rsid w:val="00734B38"/>
    <w:rsid w:val="00734B51"/>
    <w:rsid w:val="00734CDA"/>
    <w:rsid w:val="00735030"/>
    <w:rsid w:val="00735455"/>
    <w:rsid w:val="00735530"/>
    <w:rsid w:val="0073572B"/>
    <w:rsid w:val="00735A94"/>
    <w:rsid w:val="00735E0B"/>
    <w:rsid w:val="00735EA0"/>
    <w:rsid w:val="0073627D"/>
    <w:rsid w:val="00736729"/>
    <w:rsid w:val="007367D4"/>
    <w:rsid w:val="00736826"/>
    <w:rsid w:val="00736AD8"/>
    <w:rsid w:val="00736AEB"/>
    <w:rsid w:val="00736B5D"/>
    <w:rsid w:val="00736C50"/>
    <w:rsid w:val="00736DCA"/>
    <w:rsid w:val="00736FFC"/>
    <w:rsid w:val="007370C5"/>
    <w:rsid w:val="007370CD"/>
    <w:rsid w:val="007371C3"/>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906"/>
    <w:rsid w:val="00740A2B"/>
    <w:rsid w:val="00740A8B"/>
    <w:rsid w:val="00740CAA"/>
    <w:rsid w:val="00740F28"/>
    <w:rsid w:val="00741013"/>
    <w:rsid w:val="00741944"/>
    <w:rsid w:val="007419EE"/>
    <w:rsid w:val="00741A5E"/>
    <w:rsid w:val="00741CCC"/>
    <w:rsid w:val="00741E20"/>
    <w:rsid w:val="00742141"/>
    <w:rsid w:val="00742182"/>
    <w:rsid w:val="0074221D"/>
    <w:rsid w:val="0074224C"/>
    <w:rsid w:val="00742252"/>
    <w:rsid w:val="0074263F"/>
    <w:rsid w:val="007426B7"/>
    <w:rsid w:val="00742740"/>
    <w:rsid w:val="0074285E"/>
    <w:rsid w:val="00742A86"/>
    <w:rsid w:val="00742ADE"/>
    <w:rsid w:val="00742C46"/>
    <w:rsid w:val="00742DC3"/>
    <w:rsid w:val="00742F4B"/>
    <w:rsid w:val="00743096"/>
    <w:rsid w:val="0074311A"/>
    <w:rsid w:val="0074312E"/>
    <w:rsid w:val="00743165"/>
    <w:rsid w:val="00743186"/>
    <w:rsid w:val="0074319D"/>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2E4"/>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0F97"/>
    <w:rsid w:val="00751054"/>
    <w:rsid w:val="00751311"/>
    <w:rsid w:val="007515BE"/>
    <w:rsid w:val="0075161A"/>
    <w:rsid w:val="00751695"/>
    <w:rsid w:val="007516EF"/>
    <w:rsid w:val="00751BEF"/>
    <w:rsid w:val="00751F9F"/>
    <w:rsid w:val="00752031"/>
    <w:rsid w:val="007521BC"/>
    <w:rsid w:val="007522FD"/>
    <w:rsid w:val="0075237B"/>
    <w:rsid w:val="00752532"/>
    <w:rsid w:val="00752C38"/>
    <w:rsid w:val="00752E6D"/>
    <w:rsid w:val="00752EC9"/>
    <w:rsid w:val="00752FEA"/>
    <w:rsid w:val="007530B3"/>
    <w:rsid w:val="007532DB"/>
    <w:rsid w:val="007532EF"/>
    <w:rsid w:val="00753453"/>
    <w:rsid w:val="0075357B"/>
    <w:rsid w:val="00753646"/>
    <w:rsid w:val="007539A9"/>
    <w:rsid w:val="00753A77"/>
    <w:rsid w:val="00753AC1"/>
    <w:rsid w:val="00753BBC"/>
    <w:rsid w:val="00753F9C"/>
    <w:rsid w:val="00754347"/>
    <w:rsid w:val="00754769"/>
    <w:rsid w:val="007548A7"/>
    <w:rsid w:val="00754DC4"/>
    <w:rsid w:val="00754FD0"/>
    <w:rsid w:val="007550BB"/>
    <w:rsid w:val="00755113"/>
    <w:rsid w:val="007552FF"/>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E3E"/>
    <w:rsid w:val="00760FB1"/>
    <w:rsid w:val="007612CA"/>
    <w:rsid w:val="00761924"/>
    <w:rsid w:val="00761A15"/>
    <w:rsid w:val="00761A4D"/>
    <w:rsid w:val="00761ADD"/>
    <w:rsid w:val="00761DFA"/>
    <w:rsid w:val="00761E2D"/>
    <w:rsid w:val="00761EA7"/>
    <w:rsid w:val="0076215A"/>
    <w:rsid w:val="00762346"/>
    <w:rsid w:val="0076249C"/>
    <w:rsid w:val="00762547"/>
    <w:rsid w:val="007629F5"/>
    <w:rsid w:val="00762B1E"/>
    <w:rsid w:val="00762B2A"/>
    <w:rsid w:val="00762D3A"/>
    <w:rsid w:val="00762D8E"/>
    <w:rsid w:val="00762DDF"/>
    <w:rsid w:val="00762F37"/>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580"/>
    <w:rsid w:val="00765A17"/>
    <w:rsid w:val="00765C2F"/>
    <w:rsid w:val="00765C6A"/>
    <w:rsid w:val="00765E51"/>
    <w:rsid w:val="00765E79"/>
    <w:rsid w:val="007660A3"/>
    <w:rsid w:val="00766142"/>
    <w:rsid w:val="007661D1"/>
    <w:rsid w:val="007662BE"/>
    <w:rsid w:val="00766480"/>
    <w:rsid w:val="007664C0"/>
    <w:rsid w:val="00766604"/>
    <w:rsid w:val="00766703"/>
    <w:rsid w:val="00766AD4"/>
    <w:rsid w:val="00766E19"/>
    <w:rsid w:val="00766F8B"/>
    <w:rsid w:val="00767563"/>
    <w:rsid w:val="007677FF"/>
    <w:rsid w:val="00767818"/>
    <w:rsid w:val="0076781B"/>
    <w:rsid w:val="00767B17"/>
    <w:rsid w:val="00767BC9"/>
    <w:rsid w:val="00767C00"/>
    <w:rsid w:val="00767C58"/>
    <w:rsid w:val="00767CCF"/>
    <w:rsid w:val="00767EA8"/>
    <w:rsid w:val="0077016F"/>
    <w:rsid w:val="00770319"/>
    <w:rsid w:val="00770725"/>
    <w:rsid w:val="0077084B"/>
    <w:rsid w:val="007708BE"/>
    <w:rsid w:val="00770927"/>
    <w:rsid w:val="00770AC4"/>
    <w:rsid w:val="00770AD6"/>
    <w:rsid w:val="00770BC7"/>
    <w:rsid w:val="00770CBA"/>
    <w:rsid w:val="00770D73"/>
    <w:rsid w:val="00770F07"/>
    <w:rsid w:val="00770FA9"/>
    <w:rsid w:val="0077118F"/>
    <w:rsid w:val="007712FD"/>
    <w:rsid w:val="00771607"/>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21"/>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56"/>
    <w:rsid w:val="007824B9"/>
    <w:rsid w:val="0078291C"/>
    <w:rsid w:val="0078296E"/>
    <w:rsid w:val="00782B9E"/>
    <w:rsid w:val="00782DA3"/>
    <w:rsid w:val="00782F60"/>
    <w:rsid w:val="00782FD8"/>
    <w:rsid w:val="00783091"/>
    <w:rsid w:val="007831A8"/>
    <w:rsid w:val="00783302"/>
    <w:rsid w:val="0078339C"/>
    <w:rsid w:val="007833FB"/>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4F6E"/>
    <w:rsid w:val="0078509D"/>
    <w:rsid w:val="00785759"/>
    <w:rsid w:val="00785B54"/>
    <w:rsid w:val="00785B5A"/>
    <w:rsid w:val="00785C5E"/>
    <w:rsid w:val="00785DD2"/>
    <w:rsid w:val="007860AA"/>
    <w:rsid w:val="007867C5"/>
    <w:rsid w:val="00786805"/>
    <w:rsid w:val="007869C7"/>
    <w:rsid w:val="00786D45"/>
    <w:rsid w:val="00786F79"/>
    <w:rsid w:val="00787357"/>
    <w:rsid w:val="007873C1"/>
    <w:rsid w:val="007873C3"/>
    <w:rsid w:val="007873E3"/>
    <w:rsid w:val="0078751C"/>
    <w:rsid w:val="007877A9"/>
    <w:rsid w:val="00787833"/>
    <w:rsid w:val="00787886"/>
    <w:rsid w:val="00787BBF"/>
    <w:rsid w:val="00787BD0"/>
    <w:rsid w:val="00787E5B"/>
    <w:rsid w:val="00790089"/>
    <w:rsid w:val="00790124"/>
    <w:rsid w:val="007901A4"/>
    <w:rsid w:val="007901B0"/>
    <w:rsid w:val="0079038E"/>
    <w:rsid w:val="00790664"/>
    <w:rsid w:val="00790768"/>
    <w:rsid w:val="0079084B"/>
    <w:rsid w:val="0079092E"/>
    <w:rsid w:val="0079098E"/>
    <w:rsid w:val="00790A77"/>
    <w:rsid w:val="00790AE0"/>
    <w:rsid w:val="00790CC5"/>
    <w:rsid w:val="00790D80"/>
    <w:rsid w:val="00790E54"/>
    <w:rsid w:val="00790EDE"/>
    <w:rsid w:val="00790FCA"/>
    <w:rsid w:val="00791637"/>
    <w:rsid w:val="00791B18"/>
    <w:rsid w:val="00791C41"/>
    <w:rsid w:val="00791CCB"/>
    <w:rsid w:val="00791D9E"/>
    <w:rsid w:val="00791E00"/>
    <w:rsid w:val="0079278D"/>
    <w:rsid w:val="00792C99"/>
    <w:rsid w:val="0079337D"/>
    <w:rsid w:val="00793436"/>
    <w:rsid w:val="00793446"/>
    <w:rsid w:val="00793493"/>
    <w:rsid w:val="0079367E"/>
    <w:rsid w:val="0079376A"/>
    <w:rsid w:val="007939D8"/>
    <w:rsid w:val="00793CAB"/>
    <w:rsid w:val="00793CD1"/>
    <w:rsid w:val="00793CE3"/>
    <w:rsid w:val="00793EDA"/>
    <w:rsid w:val="00794010"/>
    <w:rsid w:val="007943E0"/>
    <w:rsid w:val="0079470E"/>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9FE"/>
    <w:rsid w:val="00795EE5"/>
    <w:rsid w:val="00795F87"/>
    <w:rsid w:val="007961C9"/>
    <w:rsid w:val="00796337"/>
    <w:rsid w:val="007964B2"/>
    <w:rsid w:val="007964DB"/>
    <w:rsid w:val="007967B9"/>
    <w:rsid w:val="007967D0"/>
    <w:rsid w:val="00796858"/>
    <w:rsid w:val="00796AB3"/>
    <w:rsid w:val="00796B09"/>
    <w:rsid w:val="00796BEB"/>
    <w:rsid w:val="00796E3D"/>
    <w:rsid w:val="00797047"/>
    <w:rsid w:val="0079766C"/>
    <w:rsid w:val="007976C5"/>
    <w:rsid w:val="00797773"/>
    <w:rsid w:val="007977DF"/>
    <w:rsid w:val="00797B13"/>
    <w:rsid w:val="00797C4B"/>
    <w:rsid w:val="00797DF7"/>
    <w:rsid w:val="007A019B"/>
    <w:rsid w:val="007A0367"/>
    <w:rsid w:val="007A038E"/>
    <w:rsid w:val="007A04BC"/>
    <w:rsid w:val="007A0599"/>
    <w:rsid w:val="007A082D"/>
    <w:rsid w:val="007A08DE"/>
    <w:rsid w:val="007A0AA7"/>
    <w:rsid w:val="007A0D87"/>
    <w:rsid w:val="007A0EFA"/>
    <w:rsid w:val="007A0FD5"/>
    <w:rsid w:val="007A155E"/>
    <w:rsid w:val="007A157D"/>
    <w:rsid w:val="007A163F"/>
    <w:rsid w:val="007A167F"/>
    <w:rsid w:val="007A193C"/>
    <w:rsid w:val="007A1E12"/>
    <w:rsid w:val="007A1EE0"/>
    <w:rsid w:val="007A1EE3"/>
    <w:rsid w:val="007A1F1A"/>
    <w:rsid w:val="007A20DD"/>
    <w:rsid w:val="007A234F"/>
    <w:rsid w:val="007A23D1"/>
    <w:rsid w:val="007A2429"/>
    <w:rsid w:val="007A2455"/>
    <w:rsid w:val="007A2457"/>
    <w:rsid w:val="007A2483"/>
    <w:rsid w:val="007A2630"/>
    <w:rsid w:val="007A2C36"/>
    <w:rsid w:val="007A2C72"/>
    <w:rsid w:val="007A2D17"/>
    <w:rsid w:val="007A2ECA"/>
    <w:rsid w:val="007A3003"/>
    <w:rsid w:val="007A338F"/>
    <w:rsid w:val="007A33D1"/>
    <w:rsid w:val="007A355A"/>
    <w:rsid w:val="007A3A19"/>
    <w:rsid w:val="007A3AC9"/>
    <w:rsid w:val="007A3ACB"/>
    <w:rsid w:val="007A3DE6"/>
    <w:rsid w:val="007A3F2B"/>
    <w:rsid w:val="007A447C"/>
    <w:rsid w:val="007A4564"/>
    <w:rsid w:val="007A46FC"/>
    <w:rsid w:val="007A4A11"/>
    <w:rsid w:val="007A4B02"/>
    <w:rsid w:val="007A4CD7"/>
    <w:rsid w:val="007A4D57"/>
    <w:rsid w:val="007A4E6D"/>
    <w:rsid w:val="007A4EA8"/>
    <w:rsid w:val="007A4EE0"/>
    <w:rsid w:val="007A509A"/>
    <w:rsid w:val="007A5387"/>
    <w:rsid w:val="007A53D1"/>
    <w:rsid w:val="007A54A3"/>
    <w:rsid w:val="007A55CA"/>
    <w:rsid w:val="007A5A91"/>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3B"/>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44"/>
    <w:rsid w:val="007B28C6"/>
    <w:rsid w:val="007B29A5"/>
    <w:rsid w:val="007B2C41"/>
    <w:rsid w:val="007B2C56"/>
    <w:rsid w:val="007B2CD9"/>
    <w:rsid w:val="007B2D32"/>
    <w:rsid w:val="007B2E4F"/>
    <w:rsid w:val="007B2E5A"/>
    <w:rsid w:val="007B2FE5"/>
    <w:rsid w:val="007B323B"/>
    <w:rsid w:val="007B3324"/>
    <w:rsid w:val="007B3391"/>
    <w:rsid w:val="007B355C"/>
    <w:rsid w:val="007B3654"/>
    <w:rsid w:val="007B38A0"/>
    <w:rsid w:val="007B39B8"/>
    <w:rsid w:val="007B3A95"/>
    <w:rsid w:val="007B3E21"/>
    <w:rsid w:val="007B3E31"/>
    <w:rsid w:val="007B40B6"/>
    <w:rsid w:val="007B4457"/>
    <w:rsid w:val="007B4898"/>
    <w:rsid w:val="007B4C20"/>
    <w:rsid w:val="007B4D58"/>
    <w:rsid w:val="007B4F5E"/>
    <w:rsid w:val="007B500A"/>
    <w:rsid w:val="007B5086"/>
    <w:rsid w:val="007B5149"/>
    <w:rsid w:val="007B523E"/>
    <w:rsid w:val="007B53B6"/>
    <w:rsid w:val="007B590C"/>
    <w:rsid w:val="007B598C"/>
    <w:rsid w:val="007B5DBD"/>
    <w:rsid w:val="007B623F"/>
    <w:rsid w:val="007B6302"/>
    <w:rsid w:val="007B6428"/>
    <w:rsid w:val="007B6601"/>
    <w:rsid w:val="007B6623"/>
    <w:rsid w:val="007B6739"/>
    <w:rsid w:val="007B6827"/>
    <w:rsid w:val="007B6853"/>
    <w:rsid w:val="007B68D6"/>
    <w:rsid w:val="007B6B07"/>
    <w:rsid w:val="007B6BEF"/>
    <w:rsid w:val="007B6C00"/>
    <w:rsid w:val="007B6C3E"/>
    <w:rsid w:val="007B6D96"/>
    <w:rsid w:val="007B6DF1"/>
    <w:rsid w:val="007B6E3C"/>
    <w:rsid w:val="007B6E50"/>
    <w:rsid w:val="007B6EB8"/>
    <w:rsid w:val="007B71FE"/>
    <w:rsid w:val="007B73E4"/>
    <w:rsid w:val="007B7A3A"/>
    <w:rsid w:val="007B7AE6"/>
    <w:rsid w:val="007C01AC"/>
    <w:rsid w:val="007C04B1"/>
    <w:rsid w:val="007C0B09"/>
    <w:rsid w:val="007C0D36"/>
    <w:rsid w:val="007C0DC3"/>
    <w:rsid w:val="007C1117"/>
    <w:rsid w:val="007C1443"/>
    <w:rsid w:val="007C156D"/>
    <w:rsid w:val="007C1981"/>
    <w:rsid w:val="007C1A2D"/>
    <w:rsid w:val="007C1ADC"/>
    <w:rsid w:val="007C1ADD"/>
    <w:rsid w:val="007C1FEA"/>
    <w:rsid w:val="007C212C"/>
    <w:rsid w:val="007C235B"/>
    <w:rsid w:val="007C2674"/>
    <w:rsid w:val="007C273E"/>
    <w:rsid w:val="007C2A17"/>
    <w:rsid w:val="007C2A77"/>
    <w:rsid w:val="007C2DC6"/>
    <w:rsid w:val="007C2E5B"/>
    <w:rsid w:val="007C2EA4"/>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C1"/>
    <w:rsid w:val="007C49D2"/>
    <w:rsid w:val="007C4DFD"/>
    <w:rsid w:val="007C50A8"/>
    <w:rsid w:val="007C51A4"/>
    <w:rsid w:val="007C5514"/>
    <w:rsid w:val="007C55C2"/>
    <w:rsid w:val="007C59E7"/>
    <w:rsid w:val="007C5B04"/>
    <w:rsid w:val="007C5DE1"/>
    <w:rsid w:val="007C5F5F"/>
    <w:rsid w:val="007C6407"/>
    <w:rsid w:val="007C663D"/>
    <w:rsid w:val="007C6835"/>
    <w:rsid w:val="007C688F"/>
    <w:rsid w:val="007C6D2A"/>
    <w:rsid w:val="007C7002"/>
    <w:rsid w:val="007C7402"/>
    <w:rsid w:val="007C7907"/>
    <w:rsid w:val="007C796E"/>
    <w:rsid w:val="007C7B60"/>
    <w:rsid w:val="007C7CD2"/>
    <w:rsid w:val="007C7CE3"/>
    <w:rsid w:val="007C7D88"/>
    <w:rsid w:val="007C7E38"/>
    <w:rsid w:val="007C7E6D"/>
    <w:rsid w:val="007C7E94"/>
    <w:rsid w:val="007D02F6"/>
    <w:rsid w:val="007D04CC"/>
    <w:rsid w:val="007D06D8"/>
    <w:rsid w:val="007D06E9"/>
    <w:rsid w:val="007D08BF"/>
    <w:rsid w:val="007D0955"/>
    <w:rsid w:val="007D0B4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48"/>
    <w:rsid w:val="007D2F96"/>
    <w:rsid w:val="007D3065"/>
    <w:rsid w:val="007D32FD"/>
    <w:rsid w:val="007D33B5"/>
    <w:rsid w:val="007D362D"/>
    <w:rsid w:val="007D38E5"/>
    <w:rsid w:val="007D3997"/>
    <w:rsid w:val="007D39AA"/>
    <w:rsid w:val="007D3B4D"/>
    <w:rsid w:val="007D3C15"/>
    <w:rsid w:val="007D3C76"/>
    <w:rsid w:val="007D3D3F"/>
    <w:rsid w:val="007D3D62"/>
    <w:rsid w:val="007D3F58"/>
    <w:rsid w:val="007D4083"/>
    <w:rsid w:val="007D4245"/>
    <w:rsid w:val="007D4293"/>
    <w:rsid w:val="007D4477"/>
    <w:rsid w:val="007D480B"/>
    <w:rsid w:val="007D4867"/>
    <w:rsid w:val="007D48A9"/>
    <w:rsid w:val="007D492B"/>
    <w:rsid w:val="007D4983"/>
    <w:rsid w:val="007D4B5C"/>
    <w:rsid w:val="007D4FF0"/>
    <w:rsid w:val="007D5206"/>
    <w:rsid w:val="007D5212"/>
    <w:rsid w:val="007D52EF"/>
    <w:rsid w:val="007D52F2"/>
    <w:rsid w:val="007D55D6"/>
    <w:rsid w:val="007D5742"/>
    <w:rsid w:val="007D59E9"/>
    <w:rsid w:val="007D6076"/>
    <w:rsid w:val="007D61CD"/>
    <w:rsid w:val="007D64C0"/>
    <w:rsid w:val="007D67D4"/>
    <w:rsid w:val="007D67D5"/>
    <w:rsid w:val="007D6A25"/>
    <w:rsid w:val="007D6ADF"/>
    <w:rsid w:val="007D6CD2"/>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3F"/>
    <w:rsid w:val="007E15CA"/>
    <w:rsid w:val="007E163E"/>
    <w:rsid w:val="007E167C"/>
    <w:rsid w:val="007E16CF"/>
    <w:rsid w:val="007E1815"/>
    <w:rsid w:val="007E1B7F"/>
    <w:rsid w:val="007E1BEF"/>
    <w:rsid w:val="007E1C1C"/>
    <w:rsid w:val="007E221F"/>
    <w:rsid w:val="007E22C9"/>
    <w:rsid w:val="007E23F1"/>
    <w:rsid w:val="007E26C8"/>
    <w:rsid w:val="007E29B6"/>
    <w:rsid w:val="007E2B75"/>
    <w:rsid w:val="007E2B9B"/>
    <w:rsid w:val="007E2E03"/>
    <w:rsid w:val="007E2F04"/>
    <w:rsid w:val="007E2F42"/>
    <w:rsid w:val="007E2FE7"/>
    <w:rsid w:val="007E332A"/>
    <w:rsid w:val="007E35AB"/>
    <w:rsid w:val="007E3767"/>
    <w:rsid w:val="007E3D0C"/>
    <w:rsid w:val="007E4740"/>
    <w:rsid w:val="007E4760"/>
    <w:rsid w:val="007E4853"/>
    <w:rsid w:val="007E4AAA"/>
    <w:rsid w:val="007E4ADF"/>
    <w:rsid w:val="007E4F14"/>
    <w:rsid w:val="007E5284"/>
    <w:rsid w:val="007E53A0"/>
    <w:rsid w:val="007E5583"/>
    <w:rsid w:val="007E5E24"/>
    <w:rsid w:val="007E5F1A"/>
    <w:rsid w:val="007E60DE"/>
    <w:rsid w:val="007E6261"/>
    <w:rsid w:val="007E6314"/>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CA3"/>
    <w:rsid w:val="007F22F9"/>
    <w:rsid w:val="007F2492"/>
    <w:rsid w:val="007F2509"/>
    <w:rsid w:val="007F255E"/>
    <w:rsid w:val="007F2637"/>
    <w:rsid w:val="007F26A3"/>
    <w:rsid w:val="007F275B"/>
    <w:rsid w:val="007F27B4"/>
    <w:rsid w:val="007F2B0C"/>
    <w:rsid w:val="007F2EDF"/>
    <w:rsid w:val="007F31AB"/>
    <w:rsid w:val="007F32AE"/>
    <w:rsid w:val="007F33C2"/>
    <w:rsid w:val="007F34BD"/>
    <w:rsid w:val="007F3AD1"/>
    <w:rsid w:val="007F3C5D"/>
    <w:rsid w:val="007F3D8E"/>
    <w:rsid w:val="007F3EB7"/>
    <w:rsid w:val="007F3F48"/>
    <w:rsid w:val="007F3F76"/>
    <w:rsid w:val="007F4162"/>
    <w:rsid w:val="007F4A41"/>
    <w:rsid w:val="007F4AC6"/>
    <w:rsid w:val="007F4B3B"/>
    <w:rsid w:val="007F4B5E"/>
    <w:rsid w:val="007F4E0E"/>
    <w:rsid w:val="007F4E9D"/>
    <w:rsid w:val="007F514F"/>
    <w:rsid w:val="007F5150"/>
    <w:rsid w:val="007F51F7"/>
    <w:rsid w:val="007F5834"/>
    <w:rsid w:val="007F5C0C"/>
    <w:rsid w:val="007F5D71"/>
    <w:rsid w:val="007F5FAB"/>
    <w:rsid w:val="007F615C"/>
    <w:rsid w:val="007F67A8"/>
    <w:rsid w:val="007F6BCF"/>
    <w:rsid w:val="007F6EFD"/>
    <w:rsid w:val="007F6F15"/>
    <w:rsid w:val="007F7080"/>
    <w:rsid w:val="007F70A1"/>
    <w:rsid w:val="007F72CE"/>
    <w:rsid w:val="007F74F9"/>
    <w:rsid w:val="007F7E43"/>
    <w:rsid w:val="0080016C"/>
    <w:rsid w:val="008001CE"/>
    <w:rsid w:val="00800249"/>
    <w:rsid w:val="00800280"/>
    <w:rsid w:val="00800386"/>
    <w:rsid w:val="00800883"/>
    <w:rsid w:val="00800904"/>
    <w:rsid w:val="00800919"/>
    <w:rsid w:val="00800A8E"/>
    <w:rsid w:val="00800D8E"/>
    <w:rsid w:val="00800DEE"/>
    <w:rsid w:val="00800E4F"/>
    <w:rsid w:val="0080104C"/>
    <w:rsid w:val="00801200"/>
    <w:rsid w:val="00801630"/>
    <w:rsid w:val="00801A51"/>
    <w:rsid w:val="00802339"/>
    <w:rsid w:val="008026A4"/>
    <w:rsid w:val="00802830"/>
    <w:rsid w:val="008028C4"/>
    <w:rsid w:val="008029A1"/>
    <w:rsid w:val="00802B8B"/>
    <w:rsid w:val="0080325D"/>
    <w:rsid w:val="0080334E"/>
    <w:rsid w:val="008038CC"/>
    <w:rsid w:val="008039CC"/>
    <w:rsid w:val="008039CD"/>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450"/>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13"/>
    <w:rsid w:val="00810866"/>
    <w:rsid w:val="008108B4"/>
    <w:rsid w:val="00810B04"/>
    <w:rsid w:val="00810DA6"/>
    <w:rsid w:val="00810E17"/>
    <w:rsid w:val="00810EC1"/>
    <w:rsid w:val="00810F25"/>
    <w:rsid w:val="00810F98"/>
    <w:rsid w:val="00811002"/>
    <w:rsid w:val="00811055"/>
    <w:rsid w:val="008110A2"/>
    <w:rsid w:val="008114DE"/>
    <w:rsid w:val="008117DB"/>
    <w:rsid w:val="00811871"/>
    <w:rsid w:val="00811896"/>
    <w:rsid w:val="00811A93"/>
    <w:rsid w:val="00811B29"/>
    <w:rsid w:val="00811B91"/>
    <w:rsid w:val="00811DA6"/>
    <w:rsid w:val="00812051"/>
    <w:rsid w:val="0081214D"/>
    <w:rsid w:val="0081276C"/>
    <w:rsid w:val="00812D05"/>
    <w:rsid w:val="00812E97"/>
    <w:rsid w:val="00813005"/>
    <w:rsid w:val="008133C1"/>
    <w:rsid w:val="008135FE"/>
    <w:rsid w:val="00813756"/>
    <w:rsid w:val="00813BE7"/>
    <w:rsid w:val="00813C24"/>
    <w:rsid w:val="00813F08"/>
    <w:rsid w:val="00813F0A"/>
    <w:rsid w:val="008142FD"/>
    <w:rsid w:val="00814308"/>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0F5"/>
    <w:rsid w:val="00816367"/>
    <w:rsid w:val="008164D1"/>
    <w:rsid w:val="0081651B"/>
    <w:rsid w:val="00816528"/>
    <w:rsid w:val="00816541"/>
    <w:rsid w:val="0081683B"/>
    <w:rsid w:val="00816A26"/>
    <w:rsid w:val="00816BFB"/>
    <w:rsid w:val="00816C22"/>
    <w:rsid w:val="00816C6F"/>
    <w:rsid w:val="00816E17"/>
    <w:rsid w:val="0081721F"/>
    <w:rsid w:val="008172C2"/>
    <w:rsid w:val="0081733D"/>
    <w:rsid w:val="0081746B"/>
    <w:rsid w:val="00817D68"/>
    <w:rsid w:val="00817EEC"/>
    <w:rsid w:val="00820288"/>
    <w:rsid w:val="008204D0"/>
    <w:rsid w:val="008206CD"/>
    <w:rsid w:val="00821166"/>
    <w:rsid w:val="00821209"/>
    <w:rsid w:val="00821281"/>
    <w:rsid w:val="00821327"/>
    <w:rsid w:val="00821348"/>
    <w:rsid w:val="00821370"/>
    <w:rsid w:val="008214FC"/>
    <w:rsid w:val="0082174C"/>
    <w:rsid w:val="00821753"/>
    <w:rsid w:val="008217BF"/>
    <w:rsid w:val="008218B4"/>
    <w:rsid w:val="00821B21"/>
    <w:rsid w:val="00821BF7"/>
    <w:rsid w:val="00821C3B"/>
    <w:rsid w:val="00821CA9"/>
    <w:rsid w:val="00821CFD"/>
    <w:rsid w:val="00821E69"/>
    <w:rsid w:val="00822387"/>
    <w:rsid w:val="00822412"/>
    <w:rsid w:val="008226A5"/>
    <w:rsid w:val="00822771"/>
    <w:rsid w:val="00822835"/>
    <w:rsid w:val="00822A9E"/>
    <w:rsid w:val="00822C21"/>
    <w:rsid w:val="00822C7F"/>
    <w:rsid w:val="00822E14"/>
    <w:rsid w:val="00822E76"/>
    <w:rsid w:val="0082327A"/>
    <w:rsid w:val="008233DC"/>
    <w:rsid w:val="008233EA"/>
    <w:rsid w:val="0082343C"/>
    <w:rsid w:val="008235F9"/>
    <w:rsid w:val="00823672"/>
    <w:rsid w:val="00823849"/>
    <w:rsid w:val="00823979"/>
    <w:rsid w:val="00823B04"/>
    <w:rsid w:val="00823BC5"/>
    <w:rsid w:val="00823C8B"/>
    <w:rsid w:val="00823CBE"/>
    <w:rsid w:val="00823CE7"/>
    <w:rsid w:val="00823E22"/>
    <w:rsid w:val="008244E9"/>
    <w:rsid w:val="008247BC"/>
    <w:rsid w:val="008247F4"/>
    <w:rsid w:val="00824892"/>
    <w:rsid w:val="00824C43"/>
    <w:rsid w:val="00824CC9"/>
    <w:rsid w:val="0082521D"/>
    <w:rsid w:val="00825508"/>
    <w:rsid w:val="0082553A"/>
    <w:rsid w:val="008255BB"/>
    <w:rsid w:val="008256BC"/>
    <w:rsid w:val="00825AE3"/>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140"/>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22"/>
    <w:rsid w:val="008326FC"/>
    <w:rsid w:val="00832890"/>
    <w:rsid w:val="0083290A"/>
    <w:rsid w:val="00832F7A"/>
    <w:rsid w:val="008337A3"/>
    <w:rsid w:val="0083395D"/>
    <w:rsid w:val="00833A00"/>
    <w:rsid w:val="00833CDA"/>
    <w:rsid w:val="00834227"/>
    <w:rsid w:val="00834EE2"/>
    <w:rsid w:val="00834F3A"/>
    <w:rsid w:val="008352D6"/>
    <w:rsid w:val="0083530C"/>
    <w:rsid w:val="00835420"/>
    <w:rsid w:val="00835645"/>
    <w:rsid w:val="0083566F"/>
    <w:rsid w:val="00835753"/>
    <w:rsid w:val="00835A5F"/>
    <w:rsid w:val="00835B7E"/>
    <w:rsid w:val="00835BE3"/>
    <w:rsid w:val="00835ECD"/>
    <w:rsid w:val="00835F16"/>
    <w:rsid w:val="00835F94"/>
    <w:rsid w:val="00836851"/>
    <w:rsid w:val="00836A60"/>
    <w:rsid w:val="00836CC0"/>
    <w:rsid w:val="00836CCD"/>
    <w:rsid w:val="00836F44"/>
    <w:rsid w:val="008371DF"/>
    <w:rsid w:val="00837357"/>
    <w:rsid w:val="00837811"/>
    <w:rsid w:val="00837AA8"/>
    <w:rsid w:val="00837AC1"/>
    <w:rsid w:val="00837AD4"/>
    <w:rsid w:val="00837C10"/>
    <w:rsid w:val="00837C21"/>
    <w:rsid w:val="00837CFE"/>
    <w:rsid w:val="00837E80"/>
    <w:rsid w:val="00837E91"/>
    <w:rsid w:val="00837E9E"/>
    <w:rsid w:val="00840039"/>
    <w:rsid w:val="0084047A"/>
    <w:rsid w:val="00840708"/>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1FDC"/>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7E"/>
    <w:rsid w:val="00843FB9"/>
    <w:rsid w:val="0084405E"/>
    <w:rsid w:val="0084415C"/>
    <w:rsid w:val="00844428"/>
    <w:rsid w:val="0084476C"/>
    <w:rsid w:val="00844A39"/>
    <w:rsid w:val="0084509D"/>
    <w:rsid w:val="0084534E"/>
    <w:rsid w:val="00845604"/>
    <w:rsid w:val="00845C18"/>
    <w:rsid w:val="00845D51"/>
    <w:rsid w:val="00845D5A"/>
    <w:rsid w:val="008462D7"/>
    <w:rsid w:val="00846B32"/>
    <w:rsid w:val="00846BD2"/>
    <w:rsid w:val="00846CE9"/>
    <w:rsid w:val="00846DE3"/>
    <w:rsid w:val="00846F8E"/>
    <w:rsid w:val="0084700E"/>
    <w:rsid w:val="00847025"/>
    <w:rsid w:val="0084703D"/>
    <w:rsid w:val="008471E4"/>
    <w:rsid w:val="0084720A"/>
    <w:rsid w:val="008472A7"/>
    <w:rsid w:val="00847526"/>
    <w:rsid w:val="00847A58"/>
    <w:rsid w:val="00847A69"/>
    <w:rsid w:val="00847C9C"/>
    <w:rsid w:val="00847CB5"/>
    <w:rsid w:val="00847CCA"/>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0A4"/>
    <w:rsid w:val="008512C9"/>
    <w:rsid w:val="0085136E"/>
    <w:rsid w:val="00851455"/>
    <w:rsid w:val="00851468"/>
    <w:rsid w:val="008516AE"/>
    <w:rsid w:val="00851706"/>
    <w:rsid w:val="00851A1D"/>
    <w:rsid w:val="00851A88"/>
    <w:rsid w:val="00851D4F"/>
    <w:rsid w:val="008520FA"/>
    <w:rsid w:val="0085247D"/>
    <w:rsid w:val="008527C5"/>
    <w:rsid w:val="00852842"/>
    <w:rsid w:val="0085291D"/>
    <w:rsid w:val="00852A20"/>
    <w:rsid w:val="00852EA6"/>
    <w:rsid w:val="00852F47"/>
    <w:rsid w:val="0085329A"/>
    <w:rsid w:val="00853515"/>
    <w:rsid w:val="008536A0"/>
    <w:rsid w:val="0085385B"/>
    <w:rsid w:val="008539BA"/>
    <w:rsid w:val="00853A1B"/>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19"/>
    <w:rsid w:val="008558C7"/>
    <w:rsid w:val="0085590A"/>
    <w:rsid w:val="00855B2B"/>
    <w:rsid w:val="00855C17"/>
    <w:rsid w:val="00855E10"/>
    <w:rsid w:val="00855EB6"/>
    <w:rsid w:val="00856039"/>
    <w:rsid w:val="00856261"/>
    <w:rsid w:val="008564A8"/>
    <w:rsid w:val="008564DE"/>
    <w:rsid w:val="00856753"/>
    <w:rsid w:val="008568E5"/>
    <w:rsid w:val="00856A89"/>
    <w:rsid w:val="0085703F"/>
    <w:rsid w:val="0085742E"/>
    <w:rsid w:val="00857719"/>
    <w:rsid w:val="00857749"/>
    <w:rsid w:val="00857889"/>
    <w:rsid w:val="0085793E"/>
    <w:rsid w:val="00857AF5"/>
    <w:rsid w:val="00857D4C"/>
    <w:rsid w:val="008600D4"/>
    <w:rsid w:val="00860211"/>
    <w:rsid w:val="00860614"/>
    <w:rsid w:val="0086081D"/>
    <w:rsid w:val="00860AE9"/>
    <w:rsid w:val="00860BD7"/>
    <w:rsid w:val="00860DFE"/>
    <w:rsid w:val="008611C9"/>
    <w:rsid w:val="008613B8"/>
    <w:rsid w:val="008618B4"/>
    <w:rsid w:val="008618FA"/>
    <w:rsid w:val="00861B50"/>
    <w:rsid w:val="00861B6C"/>
    <w:rsid w:val="00861C42"/>
    <w:rsid w:val="00861C46"/>
    <w:rsid w:val="00861C4F"/>
    <w:rsid w:val="00861D04"/>
    <w:rsid w:val="00861D84"/>
    <w:rsid w:val="008622BB"/>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6"/>
    <w:rsid w:val="00866B7A"/>
    <w:rsid w:val="00866BFD"/>
    <w:rsid w:val="00866DC7"/>
    <w:rsid w:val="00867353"/>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23A"/>
    <w:rsid w:val="0087363C"/>
    <w:rsid w:val="0087393E"/>
    <w:rsid w:val="00873AF2"/>
    <w:rsid w:val="00873B8E"/>
    <w:rsid w:val="00873E87"/>
    <w:rsid w:val="00874044"/>
    <w:rsid w:val="00874355"/>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988"/>
    <w:rsid w:val="008769E7"/>
    <w:rsid w:val="00876A5F"/>
    <w:rsid w:val="00876C5A"/>
    <w:rsid w:val="00876C89"/>
    <w:rsid w:val="00876D44"/>
    <w:rsid w:val="00876F45"/>
    <w:rsid w:val="00876F7C"/>
    <w:rsid w:val="00877072"/>
    <w:rsid w:val="00877145"/>
    <w:rsid w:val="00877240"/>
    <w:rsid w:val="00877441"/>
    <w:rsid w:val="00877604"/>
    <w:rsid w:val="0087766D"/>
    <w:rsid w:val="00877672"/>
    <w:rsid w:val="00877E6F"/>
    <w:rsid w:val="00877FAC"/>
    <w:rsid w:val="00880053"/>
    <w:rsid w:val="00880195"/>
    <w:rsid w:val="008802CD"/>
    <w:rsid w:val="0088041E"/>
    <w:rsid w:val="008804DA"/>
    <w:rsid w:val="00880527"/>
    <w:rsid w:val="008805EC"/>
    <w:rsid w:val="008806CA"/>
    <w:rsid w:val="00880734"/>
    <w:rsid w:val="008807C5"/>
    <w:rsid w:val="00880D3A"/>
    <w:rsid w:val="00880D8B"/>
    <w:rsid w:val="00881028"/>
    <w:rsid w:val="0088111C"/>
    <w:rsid w:val="00881261"/>
    <w:rsid w:val="00881275"/>
    <w:rsid w:val="008814B9"/>
    <w:rsid w:val="00881536"/>
    <w:rsid w:val="00881C0F"/>
    <w:rsid w:val="00881F7C"/>
    <w:rsid w:val="00881F98"/>
    <w:rsid w:val="008823A4"/>
    <w:rsid w:val="00882694"/>
    <w:rsid w:val="00882BF9"/>
    <w:rsid w:val="00882CDE"/>
    <w:rsid w:val="00883153"/>
    <w:rsid w:val="00883189"/>
    <w:rsid w:val="008831C5"/>
    <w:rsid w:val="00883329"/>
    <w:rsid w:val="00883766"/>
    <w:rsid w:val="0088381F"/>
    <w:rsid w:val="008838B6"/>
    <w:rsid w:val="0088398D"/>
    <w:rsid w:val="00883AC7"/>
    <w:rsid w:val="00883B36"/>
    <w:rsid w:val="00883C40"/>
    <w:rsid w:val="00883C8D"/>
    <w:rsid w:val="00883C9E"/>
    <w:rsid w:val="00883CB5"/>
    <w:rsid w:val="00883D39"/>
    <w:rsid w:val="00883DB8"/>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1F0"/>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314"/>
    <w:rsid w:val="00891CB4"/>
    <w:rsid w:val="00891D32"/>
    <w:rsid w:val="008923EF"/>
    <w:rsid w:val="00892554"/>
    <w:rsid w:val="00892696"/>
    <w:rsid w:val="0089274F"/>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674"/>
    <w:rsid w:val="0089478D"/>
    <w:rsid w:val="008947F8"/>
    <w:rsid w:val="0089491C"/>
    <w:rsid w:val="00894BC7"/>
    <w:rsid w:val="00894DF2"/>
    <w:rsid w:val="00895094"/>
    <w:rsid w:val="00895161"/>
    <w:rsid w:val="008952ED"/>
    <w:rsid w:val="00895338"/>
    <w:rsid w:val="008955B1"/>
    <w:rsid w:val="00895B87"/>
    <w:rsid w:val="00896127"/>
    <w:rsid w:val="00896206"/>
    <w:rsid w:val="008968C2"/>
    <w:rsid w:val="00896992"/>
    <w:rsid w:val="00896BFE"/>
    <w:rsid w:val="00896C9E"/>
    <w:rsid w:val="00896D12"/>
    <w:rsid w:val="008972B0"/>
    <w:rsid w:val="0089762D"/>
    <w:rsid w:val="008978F0"/>
    <w:rsid w:val="008979A2"/>
    <w:rsid w:val="00897CB9"/>
    <w:rsid w:val="00897CD7"/>
    <w:rsid w:val="008A0463"/>
    <w:rsid w:val="008A069D"/>
    <w:rsid w:val="008A0767"/>
    <w:rsid w:val="008A0B3C"/>
    <w:rsid w:val="008A0F40"/>
    <w:rsid w:val="008A198E"/>
    <w:rsid w:val="008A1BAB"/>
    <w:rsid w:val="008A1C9F"/>
    <w:rsid w:val="008A1E23"/>
    <w:rsid w:val="008A237E"/>
    <w:rsid w:val="008A2407"/>
    <w:rsid w:val="008A242B"/>
    <w:rsid w:val="008A2730"/>
    <w:rsid w:val="008A282E"/>
    <w:rsid w:val="008A29FD"/>
    <w:rsid w:val="008A2CBB"/>
    <w:rsid w:val="008A2DDF"/>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4DA8"/>
    <w:rsid w:val="008A52CC"/>
    <w:rsid w:val="008A5883"/>
    <w:rsid w:val="008A59A2"/>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0FE"/>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A2B"/>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42F"/>
    <w:rsid w:val="008B5514"/>
    <w:rsid w:val="008B5785"/>
    <w:rsid w:val="008B59C0"/>
    <w:rsid w:val="008B5AB2"/>
    <w:rsid w:val="008B5FFB"/>
    <w:rsid w:val="008B62F8"/>
    <w:rsid w:val="008B63E5"/>
    <w:rsid w:val="008B645E"/>
    <w:rsid w:val="008B65DC"/>
    <w:rsid w:val="008B675D"/>
    <w:rsid w:val="008B69F8"/>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D8F"/>
    <w:rsid w:val="008C1E23"/>
    <w:rsid w:val="008C1F74"/>
    <w:rsid w:val="008C20AA"/>
    <w:rsid w:val="008C226E"/>
    <w:rsid w:val="008C228E"/>
    <w:rsid w:val="008C2431"/>
    <w:rsid w:val="008C245A"/>
    <w:rsid w:val="008C25BB"/>
    <w:rsid w:val="008C2847"/>
    <w:rsid w:val="008C29A0"/>
    <w:rsid w:val="008C2C38"/>
    <w:rsid w:val="008C2D87"/>
    <w:rsid w:val="008C2E0B"/>
    <w:rsid w:val="008C30A5"/>
    <w:rsid w:val="008C30E5"/>
    <w:rsid w:val="008C3214"/>
    <w:rsid w:val="008C3AB7"/>
    <w:rsid w:val="008C3C01"/>
    <w:rsid w:val="008C3F63"/>
    <w:rsid w:val="008C3FB4"/>
    <w:rsid w:val="008C40CD"/>
    <w:rsid w:val="008C4416"/>
    <w:rsid w:val="008C448F"/>
    <w:rsid w:val="008C48CC"/>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5CF"/>
    <w:rsid w:val="008C665D"/>
    <w:rsid w:val="008C6918"/>
    <w:rsid w:val="008C6947"/>
    <w:rsid w:val="008C6953"/>
    <w:rsid w:val="008C6CCF"/>
    <w:rsid w:val="008C7170"/>
    <w:rsid w:val="008C7190"/>
    <w:rsid w:val="008C7259"/>
    <w:rsid w:val="008C72F9"/>
    <w:rsid w:val="008C76FD"/>
    <w:rsid w:val="008C7767"/>
    <w:rsid w:val="008C7B20"/>
    <w:rsid w:val="008C7C1A"/>
    <w:rsid w:val="008C7D23"/>
    <w:rsid w:val="008D00D3"/>
    <w:rsid w:val="008D026A"/>
    <w:rsid w:val="008D07E6"/>
    <w:rsid w:val="008D0C62"/>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CA3"/>
    <w:rsid w:val="008D3E2A"/>
    <w:rsid w:val="008D4047"/>
    <w:rsid w:val="008D4060"/>
    <w:rsid w:val="008D41A9"/>
    <w:rsid w:val="008D41EF"/>
    <w:rsid w:val="008D431C"/>
    <w:rsid w:val="008D434C"/>
    <w:rsid w:val="008D45B9"/>
    <w:rsid w:val="008D4805"/>
    <w:rsid w:val="008D4972"/>
    <w:rsid w:val="008D4AB6"/>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02"/>
    <w:rsid w:val="008D68F4"/>
    <w:rsid w:val="008D694B"/>
    <w:rsid w:val="008D6A14"/>
    <w:rsid w:val="008D6D26"/>
    <w:rsid w:val="008D6F8B"/>
    <w:rsid w:val="008D6FAF"/>
    <w:rsid w:val="008D70BC"/>
    <w:rsid w:val="008D74A9"/>
    <w:rsid w:val="008D7582"/>
    <w:rsid w:val="008D7609"/>
    <w:rsid w:val="008D78DA"/>
    <w:rsid w:val="008D7A32"/>
    <w:rsid w:val="008D7BAB"/>
    <w:rsid w:val="008D7BD6"/>
    <w:rsid w:val="008D7D28"/>
    <w:rsid w:val="008D7D7C"/>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651"/>
    <w:rsid w:val="008E28A5"/>
    <w:rsid w:val="008E298E"/>
    <w:rsid w:val="008E2C3E"/>
    <w:rsid w:val="008E2DEF"/>
    <w:rsid w:val="008E2EA9"/>
    <w:rsid w:val="008E2FB9"/>
    <w:rsid w:val="008E308B"/>
    <w:rsid w:val="008E3292"/>
    <w:rsid w:val="008E3B5B"/>
    <w:rsid w:val="008E3C89"/>
    <w:rsid w:val="008E3CA1"/>
    <w:rsid w:val="008E3CEB"/>
    <w:rsid w:val="008E3CF9"/>
    <w:rsid w:val="008E3D0C"/>
    <w:rsid w:val="008E3D68"/>
    <w:rsid w:val="008E41CA"/>
    <w:rsid w:val="008E4234"/>
    <w:rsid w:val="008E4366"/>
    <w:rsid w:val="008E4482"/>
    <w:rsid w:val="008E4484"/>
    <w:rsid w:val="008E44B7"/>
    <w:rsid w:val="008E4606"/>
    <w:rsid w:val="008E46E1"/>
    <w:rsid w:val="008E49E0"/>
    <w:rsid w:val="008E4DFB"/>
    <w:rsid w:val="008E5011"/>
    <w:rsid w:val="008E5217"/>
    <w:rsid w:val="008E565E"/>
    <w:rsid w:val="008E5841"/>
    <w:rsid w:val="008E5ACF"/>
    <w:rsid w:val="008E5C0B"/>
    <w:rsid w:val="008E5EE3"/>
    <w:rsid w:val="008E5EFF"/>
    <w:rsid w:val="008E5F02"/>
    <w:rsid w:val="008E63F7"/>
    <w:rsid w:val="008E6638"/>
    <w:rsid w:val="008E6698"/>
    <w:rsid w:val="008E66F0"/>
    <w:rsid w:val="008E69A1"/>
    <w:rsid w:val="008E6A88"/>
    <w:rsid w:val="008E6ACE"/>
    <w:rsid w:val="008E6AF8"/>
    <w:rsid w:val="008E6DA9"/>
    <w:rsid w:val="008E72F6"/>
    <w:rsid w:val="008E7545"/>
    <w:rsid w:val="008F0102"/>
    <w:rsid w:val="008F01F5"/>
    <w:rsid w:val="008F031A"/>
    <w:rsid w:val="008F0795"/>
    <w:rsid w:val="008F084E"/>
    <w:rsid w:val="008F08B0"/>
    <w:rsid w:val="008F099E"/>
    <w:rsid w:val="008F0E0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486F"/>
    <w:rsid w:val="008F5119"/>
    <w:rsid w:val="008F550E"/>
    <w:rsid w:val="008F5678"/>
    <w:rsid w:val="008F5825"/>
    <w:rsid w:val="008F5A7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EB1"/>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AB6"/>
    <w:rsid w:val="00901D37"/>
    <w:rsid w:val="0090232B"/>
    <w:rsid w:val="00902360"/>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9B6"/>
    <w:rsid w:val="00903A2F"/>
    <w:rsid w:val="00903B3E"/>
    <w:rsid w:val="00903D9D"/>
    <w:rsid w:val="00903F9E"/>
    <w:rsid w:val="0090404C"/>
    <w:rsid w:val="009043BA"/>
    <w:rsid w:val="009044EA"/>
    <w:rsid w:val="0090463B"/>
    <w:rsid w:val="009046D4"/>
    <w:rsid w:val="00904925"/>
    <w:rsid w:val="00904AF3"/>
    <w:rsid w:val="00904B27"/>
    <w:rsid w:val="00904D7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2C5"/>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53"/>
    <w:rsid w:val="00921973"/>
    <w:rsid w:val="009219DC"/>
    <w:rsid w:val="00921C31"/>
    <w:rsid w:val="00921EE4"/>
    <w:rsid w:val="00921F38"/>
    <w:rsid w:val="00921F7A"/>
    <w:rsid w:val="00922054"/>
    <w:rsid w:val="0092210D"/>
    <w:rsid w:val="009225AB"/>
    <w:rsid w:val="0092263B"/>
    <w:rsid w:val="009226DE"/>
    <w:rsid w:val="009226F1"/>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2D7"/>
    <w:rsid w:val="00925307"/>
    <w:rsid w:val="0092537D"/>
    <w:rsid w:val="009254B5"/>
    <w:rsid w:val="00925646"/>
    <w:rsid w:val="00925803"/>
    <w:rsid w:val="00925897"/>
    <w:rsid w:val="00925A28"/>
    <w:rsid w:val="00925ABA"/>
    <w:rsid w:val="00925AF9"/>
    <w:rsid w:val="00925AFA"/>
    <w:rsid w:val="00925C79"/>
    <w:rsid w:val="0092642B"/>
    <w:rsid w:val="009264E8"/>
    <w:rsid w:val="00926670"/>
    <w:rsid w:val="009266EC"/>
    <w:rsid w:val="00926964"/>
    <w:rsid w:val="0092697A"/>
    <w:rsid w:val="00926D1D"/>
    <w:rsid w:val="00926F9E"/>
    <w:rsid w:val="0092726F"/>
    <w:rsid w:val="00927294"/>
    <w:rsid w:val="009273E6"/>
    <w:rsid w:val="009276BC"/>
    <w:rsid w:val="009278D9"/>
    <w:rsid w:val="00927A66"/>
    <w:rsid w:val="00927A88"/>
    <w:rsid w:val="00927C90"/>
    <w:rsid w:val="00927D1E"/>
    <w:rsid w:val="00930020"/>
    <w:rsid w:val="009306F9"/>
    <w:rsid w:val="009307C8"/>
    <w:rsid w:val="009309B4"/>
    <w:rsid w:val="00930A9B"/>
    <w:rsid w:val="00930B8B"/>
    <w:rsid w:val="00930C4E"/>
    <w:rsid w:val="00930FF5"/>
    <w:rsid w:val="009311EF"/>
    <w:rsid w:val="0093136E"/>
    <w:rsid w:val="00931419"/>
    <w:rsid w:val="0093179A"/>
    <w:rsid w:val="0093198C"/>
    <w:rsid w:val="00931A8F"/>
    <w:rsid w:val="00931BC8"/>
    <w:rsid w:val="00931D23"/>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810"/>
    <w:rsid w:val="00934905"/>
    <w:rsid w:val="00934C78"/>
    <w:rsid w:val="00934DA5"/>
    <w:rsid w:val="009351A3"/>
    <w:rsid w:val="009351ED"/>
    <w:rsid w:val="009354F5"/>
    <w:rsid w:val="0093563A"/>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B5"/>
    <w:rsid w:val="009414F8"/>
    <w:rsid w:val="00941540"/>
    <w:rsid w:val="00941581"/>
    <w:rsid w:val="009416AD"/>
    <w:rsid w:val="00941795"/>
    <w:rsid w:val="00941BB2"/>
    <w:rsid w:val="00942284"/>
    <w:rsid w:val="009425D3"/>
    <w:rsid w:val="009426FB"/>
    <w:rsid w:val="00942790"/>
    <w:rsid w:val="009427D6"/>
    <w:rsid w:val="0094289F"/>
    <w:rsid w:val="00942A0D"/>
    <w:rsid w:val="00943112"/>
    <w:rsid w:val="00943170"/>
    <w:rsid w:val="00943325"/>
    <w:rsid w:val="009436D4"/>
    <w:rsid w:val="0094371D"/>
    <w:rsid w:val="00944482"/>
    <w:rsid w:val="0094449E"/>
    <w:rsid w:val="00944710"/>
    <w:rsid w:val="009447AE"/>
    <w:rsid w:val="009449BF"/>
    <w:rsid w:val="00944A5E"/>
    <w:rsid w:val="00944AC7"/>
    <w:rsid w:val="00944B82"/>
    <w:rsid w:val="00944CDC"/>
    <w:rsid w:val="00944FBB"/>
    <w:rsid w:val="00945102"/>
    <w:rsid w:val="00945400"/>
    <w:rsid w:val="0094548A"/>
    <w:rsid w:val="009454E9"/>
    <w:rsid w:val="009456A6"/>
    <w:rsid w:val="009456E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832"/>
    <w:rsid w:val="00950054"/>
    <w:rsid w:val="009500EF"/>
    <w:rsid w:val="0095021D"/>
    <w:rsid w:val="0095026B"/>
    <w:rsid w:val="0095068D"/>
    <w:rsid w:val="00950706"/>
    <w:rsid w:val="009508D2"/>
    <w:rsid w:val="00950AAC"/>
    <w:rsid w:val="00950AB4"/>
    <w:rsid w:val="00951531"/>
    <w:rsid w:val="00951758"/>
    <w:rsid w:val="009517B8"/>
    <w:rsid w:val="009519F3"/>
    <w:rsid w:val="00951D82"/>
    <w:rsid w:val="00951DE6"/>
    <w:rsid w:val="0095204E"/>
    <w:rsid w:val="00952277"/>
    <w:rsid w:val="009524C5"/>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F87"/>
    <w:rsid w:val="00954128"/>
    <w:rsid w:val="009547A7"/>
    <w:rsid w:val="00954DB9"/>
    <w:rsid w:val="00954F12"/>
    <w:rsid w:val="00954FFE"/>
    <w:rsid w:val="0095502C"/>
    <w:rsid w:val="00955C13"/>
    <w:rsid w:val="00955DA2"/>
    <w:rsid w:val="00956060"/>
    <w:rsid w:val="009560F4"/>
    <w:rsid w:val="009561D9"/>
    <w:rsid w:val="0095632F"/>
    <w:rsid w:val="0095634D"/>
    <w:rsid w:val="00956636"/>
    <w:rsid w:val="00956ACD"/>
    <w:rsid w:val="00956DAB"/>
    <w:rsid w:val="009576B3"/>
    <w:rsid w:val="00957747"/>
    <w:rsid w:val="009578F0"/>
    <w:rsid w:val="00957AE1"/>
    <w:rsid w:val="00957C00"/>
    <w:rsid w:val="00957C4E"/>
    <w:rsid w:val="00957CB5"/>
    <w:rsid w:val="00957CFB"/>
    <w:rsid w:val="009605B1"/>
    <w:rsid w:val="009606DD"/>
    <w:rsid w:val="009606E9"/>
    <w:rsid w:val="00960981"/>
    <w:rsid w:val="009609D0"/>
    <w:rsid w:val="00960A37"/>
    <w:rsid w:val="00960C9C"/>
    <w:rsid w:val="00960E19"/>
    <w:rsid w:val="00960E79"/>
    <w:rsid w:val="00960E85"/>
    <w:rsid w:val="00960EF2"/>
    <w:rsid w:val="00960F82"/>
    <w:rsid w:val="0096114D"/>
    <w:rsid w:val="009612D4"/>
    <w:rsid w:val="00961307"/>
    <w:rsid w:val="0096138C"/>
    <w:rsid w:val="009614A4"/>
    <w:rsid w:val="009615D5"/>
    <w:rsid w:val="0096191D"/>
    <w:rsid w:val="00961935"/>
    <w:rsid w:val="00961E94"/>
    <w:rsid w:val="009620AB"/>
    <w:rsid w:val="009623CA"/>
    <w:rsid w:val="00962995"/>
    <w:rsid w:val="0096299A"/>
    <w:rsid w:val="00962B1A"/>
    <w:rsid w:val="00962B51"/>
    <w:rsid w:val="00962DC6"/>
    <w:rsid w:val="0096313A"/>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44D"/>
    <w:rsid w:val="00967513"/>
    <w:rsid w:val="00967A58"/>
    <w:rsid w:val="00967D01"/>
    <w:rsid w:val="00967E67"/>
    <w:rsid w:val="00967ECC"/>
    <w:rsid w:val="009706BF"/>
    <w:rsid w:val="00970862"/>
    <w:rsid w:val="0097086F"/>
    <w:rsid w:val="00970C01"/>
    <w:rsid w:val="00970C91"/>
    <w:rsid w:val="00970D35"/>
    <w:rsid w:val="00970E59"/>
    <w:rsid w:val="00971237"/>
    <w:rsid w:val="00971511"/>
    <w:rsid w:val="0097185C"/>
    <w:rsid w:val="0097190C"/>
    <w:rsid w:val="00971B79"/>
    <w:rsid w:val="00971BF5"/>
    <w:rsid w:val="00971D15"/>
    <w:rsid w:val="00971E50"/>
    <w:rsid w:val="00971E6D"/>
    <w:rsid w:val="00971F85"/>
    <w:rsid w:val="0097201A"/>
    <w:rsid w:val="0097201E"/>
    <w:rsid w:val="0097202F"/>
    <w:rsid w:val="00972063"/>
    <w:rsid w:val="00972385"/>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40A"/>
    <w:rsid w:val="0097555A"/>
    <w:rsid w:val="00975603"/>
    <w:rsid w:val="00975717"/>
    <w:rsid w:val="00975818"/>
    <w:rsid w:val="009758C2"/>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574"/>
    <w:rsid w:val="00977668"/>
    <w:rsid w:val="00977C73"/>
    <w:rsid w:val="00977D5C"/>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B14"/>
    <w:rsid w:val="00981D34"/>
    <w:rsid w:val="00981DCC"/>
    <w:rsid w:val="00981F70"/>
    <w:rsid w:val="009820D0"/>
    <w:rsid w:val="0098229E"/>
    <w:rsid w:val="00982649"/>
    <w:rsid w:val="009828C1"/>
    <w:rsid w:val="00982AB7"/>
    <w:rsid w:val="00982C2F"/>
    <w:rsid w:val="00982E88"/>
    <w:rsid w:val="00983596"/>
    <w:rsid w:val="009836AB"/>
    <w:rsid w:val="009836F3"/>
    <w:rsid w:val="009839ED"/>
    <w:rsid w:val="00983DF4"/>
    <w:rsid w:val="00983E5F"/>
    <w:rsid w:val="009840B2"/>
    <w:rsid w:val="009841EB"/>
    <w:rsid w:val="0098446D"/>
    <w:rsid w:val="009849A6"/>
    <w:rsid w:val="00984B72"/>
    <w:rsid w:val="00984D78"/>
    <w:rsid w:val="00984DB4"/>
    <w:rsid w:val="009851C0"/>
    <w:rsid w:val="0098566D"/>
    <w:rsid w:val="00985721"/>
    <w:rsid w:val="00985747"/>
    <w:rsid w:val="00985935"/>
    <w:rsid w:val="009859F8"/>
    <w:rsid w:val="00985CDA"/>
    <w:rsid w:val="00985D11"/>
    <w:rsid w:val="00986252"/>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2F0"/>
    <w:rsid w:val="0099036B"/>
    <w:rsid w:val="009906E2"/>
    <w:rsid w:val="009907F8"/>
    <w:rsid w:val="00990878"/>
    <w:rsid w:val="00990C0D"/>
    <w:rsid w:val="00990C70"/>
    <w:rsid w:val="00990D73"/>
    <w:rsid w:val="00990E71"/>
    <w:rsid w:val="00990E8F"/>
    <w:rsid w:val="00990EF6"/>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9DE"/>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8FD"/>
    <w:rsid w:val="00994A61"/>
    <w:rsid w:val="00994DB3"/>
    <w:rsid w:val="00994DD0"/>
    <w:rsid w:val="00994E02"/>
    <w:rsid w:val="00994FD4"/>
    <w:rsid w:val="0099546F"/>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4FC"/>
    <w:rsid w:val="009A151C"/>
    <w:rsid w:val="009A1919"/>
    <w:rsid w:val="009A1ADC"/>
    <w:rsid w:val="009A1BF5"/>
    <w:rsid w:val="009A1E5C"/>
    <w:rsid w:val="009A1F26"/>
    <w:rsid w:val="009A1F45"/>
    <w:rsid w:val="009A2147"/>
    <w:rsid w:val="009A251B"/>
    <w:rsid w:val="009A2618"/>
    <w:rsid w:val="009A2740"/>
    <w:rsid w:val="009A2765"/>
    <w:rsid w:val="009A2841"/>
    <w:rsid w:val="009A288A"/>
    <w:rsid w:val="009A2894"/>
    <w:rsid w:val="009A2AEF"/>
    <w:rsid w:val="009A2B0E"/>
    <w:rsid w:val="009A2BB8"/>
    <w:rsid w:val="009A2C9D"/>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A10"/>
    <w:rsid w:val="009A5D2A"/>
    <w:rsid w:val="009A5E2B"/>
    <w:rsid w:val="009A6025"/>
    <w:rsid w:val="009A6224"/>
    <w:rsid w:val="009A62D2"/>
    <w:rsid w:val="009A64CB"/>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2B0"/>
    <w:rsid w:val="009B03C2"/>
    <w:rsid w:val="009B0A64"/>
    <w:rsid w:val="009B0AD7"/>
    <w:rsid w:val="009B0C02"/>
    <w:rsid w:val="009B0C7C"/>
    <w:rsid w:val="009B0D21"/>
    <w:rsid w:val="009B12AF"/>
    <w:rsid w:val="009B1488"/>
    <w:rsid w:val="009B1695"/>
    <w:rsid w:val="009B1905"/>
    <w:rsid w:val="009B2084"/>
    <w:rsid w:val="009B21D9"/>
    <w:rsid w:val="009B24F6"/>
    <w:rsid w:val="009B264A"/>
    <w:rsid w:val="009B2773"/>
    <w:rsid w:val="009B27D5"/>
    <w:rsid w:val="009B2981"/>
    <w:rsid w:val="009B2A33"/>
    <w:rsid w:val="009B2E78"/>
    <w:rsid w:val="009B2F2F"/>
    <w:rsid w:val="009B33F8"/>
    <w:rsid w:val="009B3411"/>
    <w:rsid w:val="009B36DD"/>
    <w:rsid w:val="009B394B"/>
    <w:rsid w:val="009B3983"/>
    <w:rsid w:val="009B3A11"/>
    <w:rsid w:val="009B3F50"/>
    <w:rsid w:val="009B3F9B"/>
    <w:rsid w:val="009B4164"/>
    <w:rsid w:val="009B42A4"/>
    <w:rsid w:val="009B4319"/>
    <w:rsid w:val="009B4372"/>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6B6"/>
    <w:rsid w:val="009B7765"/>
    <w:rsid w:val="009B7834"/>
    <w:rsid w:val="009B79E6"/>
    <w:rsid w:val="009B7BA9"/>
    <w:rsid w:val="009B7BF0"/>
    <w:rsid w:val="009C004B"/>
    <w:rsid w:val="009C00F5"/>
    <w:rsid w:val="009C02F4"/>
    <w:rsid w:val="009C0529"/>
    <w:rsid w:val="009C08FE"/>
    <w:rsid w:val="009C0B37"/>
    <w:rsid w:val="009C0E08"/>
    <w:rsid w:val="009C0E60"/>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DC"/>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06D"/>
    <w:rsid w:val="009C51B7"/>
    <w:rsid w:val="009C51EC"/>
    <w:rsid w:val="009C5292"/>
    <w:rsid w:val="009C5545"/>
    <w:rsid w:val="009C56FA"/>
    <w:rsid w:val="009C5A5E"/>
    <w:rsid w:val="009C5CBE"/>
    <w:rsid w:val="009C6149"/>
    <w:rsid w:val="009C6159"/>
    <w:rsid w:val="009C61AE"/>
    <w:rsid w:val="009C626C"/>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28"/>
    <w:rsid w:val="009D08B6"/>
    <w:rsid w:val="009D08D0"/>
    <w:rsid w:val="009D0CCB"/>
    <w:rsid w:val="009D0CFE"/>
    <w:rsid w:val="009D0D6B"/>
    <w:rsid w:val="009D0E27"/>
    <w:rsid w:val="009D0F10"/>
    <w:rsid w:val="009D1098"/>
    <w:rsid w:val="009D11A5"/>
    <w:rsid w:val="009D132A"/>
    <w:rsid w:val="009D140C"/>
    <w:rsid w:val="009D1642"/>
    <w:rsid w:val="009D167B"/>
    <w:rsid w:val="009D1818"/>
    <w:rsid w:val="009D1A49"/>
    <w:rsid w:val="009D1A5E"/>
    <w:rsid w:val="009D1A89"/>
    <w:rsid w:val="009D1B60"/>
    <w:rsid w:val="009D1BD5"/>
    <w:rsid w:val="009D1F03"/>
    <w:rsid w:val="009D1F65"/>
    <w:rsid w:val="009D202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6BE"/>
    <w:rsid w:val="009D5717"/>
    <w:rsid w:val="009D5827"/>
    <w:rsid w:val="009D5B8B"/>
    <w:rsid w:val="009D5CDC"/>
    <w:rsid w:val="009D5D06"/>
    <w:rsid w:val="009D5D22"/>
    <w:rsid w:val="009D5F7E"/>
    <w:rsid w:val="009D5FF1"/>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0F5"/>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3BF4"/>
    <w:rsid w:val="009E4A6A"/>
    <w:rsid w:val="009E4ABF"/>
    <w:rsid w:val="009E505E"/>
    <w:rsid w:val="009E5185"/>
    <w:rsid w:val="009E51E6"/>
    <w:rsid w:val="009E51F0"/>
    <w:rsid w:val="009E5387"/>
    <w:rsid w:val="009E53B0"/>
    <w:rsid w:val="009E5427"/>
    <w:rsid w:val="009E55B5"/>
    <w:rsid w:val="009E5615"/>
    <w:rsid w:val="009E568E"/>
    <w:rsid w:val="009E56FE"/>
    <w:rsid w:val="009E5C9C"/>
    <w:rsid w:val="009E5E80"/>
    <w:rsid w:val="009E5E96"/>
    <w:rsid w:val="009E5EDD"/>
    <w:rsid w:val="009E6204"/>
    <w:rsid w:val="009E634C"/>
    <w:rsid w:val="009E6350"/>
    <w:rsid w:val="009E63CD"/>
    <w:rsid w:val="009E645B"/>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C0E"/>
    <w:rsid w:val="009F0D6F"/>
    <w:rsid w:val="009F0FFD"/>
    <w:rsid w:val="009F12F1"/>
    <w:rsid w:val="009F1428"/>
    <w:rsid w:val="009F152C"/>
    <w:rsid w:val="009F178C"/>
    <w:rsid w:val="009F1AAB"/>
    <w:rsid w:val="009F1B6E"/>
    <w:rsid w:val="009F1E22"/>
    <w:rsid w:val="009F2076"/>
    <w:rsid w:val="009F2295"/>
    <w:rsid w:val="009F2467"/>
    <w:rsid w:val="009F257F"/>
    <w:rsid w:val="009F2684"/>
    <w:rsid w:val="009F297A"/>
    <w:rsid w:val="009F2B85"/>
    <w:rsid w:val="009F3032"/>
    <w:rsid w:val="009F31A7"/>
    <w:rsid w:val="009F33DC"/>
    <w:rsid w:val="009F3920"/>
    <w:rsid w:val="009F3925"/>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B2"/>
    <w:rsid w:val="009F587E"/>
    <w:rsid w:val="009F58AE"/>
    <w:rsid w:val="009F60B3"/>
    <w:rsid w:val="009F6157"/>
    <w:rsid w:val="009F62E7"/>
    <w:rsid w:val="009F6376"/>
    <w:rsid w:val="009F676F"/>
    <w:rsid w:val="009F6825"/>
    <w:rsid w:val="009F6847"/>
    <w:rsid w:val="009F6B7C"/>
    <w:rsid w:val="009F6DF8"/>
    <w:rsid w:val="009F6E76"/>
    <w:rsid w:val="009F7088"/>
    <w:rsid w:val="009F727D"/>
    <w:rsid w:val="009F736A"/>
    <w:rsid w:val="009F7866"/>
    <w:rsid w:val="009F7902"/>
    <w:rsid w:val="009F7BA6"/>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045"/>
    <w:rsid w:val="00A042A2"/>
    <w:rsid w:val="00A0438C"/>
    <w:rsid w:val="00A04A3E"/>
    <w:rsid w:val="00A04C50"/>
    <w:rsid w:val="00A04E98"/>
    <w:rsid w:val="00A0511E"/>
    <w:rsid w:val="00A052ED"/>
    <w:rsid w:val="00A05371"/>
    <w:rsid w:val="00A05376"/>
    <w:rsid w:val="00A054C9"/>
    <w:rsid w:val="00A05AC6"/>
    <w:rsid w:val="00A060B4"/>
    <w:rsid w:val="00A060EB"/>
    <w:rsid w:val="00A060FE"/>
    <w:rsid w:val="00A0636B"/>
    <w:rsid w:val="00A06AC0"/>
    <w:rsid w:val="00A06CF7"/>
    <w:rsid w:val="00A06D47"/>
    <w:rsid w:val="00A06E4E"/>
    <w:rsid w:val="00A06E6F"/>
    <w:rsid w:val="00A070DD"/>
    <w:rsid w:val="00A07365"/>
    <w:rsid w:val="00A07514"/>
    <w:rsid w:val="00A07558"/>
    <w:rsid w:val="00A078AB"/>
    <w:rsid w:val="00A07D27"/>
    <w:rsid w:val="00A10062"/>
    <w:rsid w:val="00A10237"/>
    <w:rsid w:val="00A102D1"/>
    <w:rsid w:val="00A1031F"/>
    <w:rsid w:val="00A108F7"/>
    <w:rsid w:val="00A10914"/>
    <w:rsid w:val="00A10A9E"/>
    <w:rsid w:val="00A10CD3"/>
    <w:rsid w:val="00A10D24"/>
    <w:rsid w:val="00A10F73"/>
    <w:rsid w:val="00A113F3"/>
    <w:rsid w:val="00A115BF"/>
    <w:rsid w:val="00A11863"/>
    <w:rsid w:val="00A11881"/>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53"/>
    <w:rsid w:val="00A158D0"/>
    <w:rsid w:val="00A15A0C"/>
    <w:rsid w:val="00A15BD6"/>
    <w:rsid w:val="00A15D94"/>
    <w:rsid w:val="00A15E30"/>
    <w:rsid w:val="00A15F56"/>
    <w:rsid w:val="00A15FD3"/>
    <w:rsid w:val="00A160ED"/>
    <w:rsid w:val="00A16AFB"/>
    <w:rsid w:val="00A16B6B"/>
    <w:rsid w:val="00A16BD2"/>
    <w:rsid w:val="00A170A8"/>
    <w:rsid w:val="00A17428"/>
    <w:rsid w:val="00A1762B"/>
    <w:rsid w:val="00A1786E"/>
    <w:rsid w:val="00A17926"/>
    <w:rsid w:val="00A17D36"/>
    <w:rsid w:val="00A17D8D"/>
    <w:rsid w:val="00A17D96"/>
    <w:rsid w:val="00A17EB7"/>
    <w:rsid w:val="00A17FEF"/>
    <w:rsid w:val="00A20291"/>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37"/>
    <w:rsid w:val="00A22866"/>
    <w:rsid w:val="00A22DDE"/>
    <w:rsid w:val="00A23076"/>
    <w:rsid w:val="00A233DA"/>
    <w:rsid w:val="00A238DC"/>
    <w:rsid w:val="00A239B8"/>
    <w:rsid w:val="00A23AA5"/>
    <w:rsid w:val="00A23CA3"/>
    <w:rsid w:val="00A23E58"/>
    <w:rsid w:val="00A23E66"/>
    <w:rsid w:val="00A24275"/>
    <w:rsid w:val="00A2429F"/>
    <w:rsid w:val="00A2433D"/>
    <w:rsid w:val="00A2433E"/>
    <w:rsid w:val="00A243AD"/>
    <w:rsid w:val="00A24445"/>
    <w:rsid w:val="00A24549"/>
    <w:rsid w:val="00A2467C"/>
    <w:rsid w:val="00A24820"/>
    <w:rsid w:val="00A2491F"/>
    <w:rsid w:val="00A24C6C"/>
    <w:rsid w:val="00A24E28"/>
    <w:rsid w:val="00A24F20"/>
    <w:rsid w:val="00A24FE5"/>
    <w:rsid w:val="00A25135"/>
    <w:rsid w:val="00A25204"/>
    <w:rsid w:val="00A25242"/>
    <w:rsid w:val="00A252ED"/>
    <w:rsid w:val="00A25481"/>
    <w:rsid w:val="00A25581"/>
    <w:rsid w:val="00A256F5"/>
    <w:rsid w:val="00A2590B"/>
    <w:rsid w:val="00A25C40"/>
    <w:rsid w:val="00A25DAE"/>
    <w:rsid w:val="00A25F76"/>
    <w:rsid w:val="00A25FE5"/>
    <w:rsid w:val="00A2612C"/>
    <w:rsid w:val="00A2628B"/>
    <w:rsid w:val="00A264A6"/>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BD1"/>
    <w:rsid w:val="00A31D41"/>
    <w:rsid w:val="00A3208A"/>
    <w:rsid w:val="00A320AF"/>
    <w:rsid w:val="00A3231E"/>
    <w:rsid w:val="00A325BC"/>
    <w:rsid w:val="00A3267E"/>
    <w:rsid w:val="00A3268D"/>
    <w:rsid w:val="00A3288C"/>
    <w:rsid w:val="00A3291E"/>
    <w:rsid w:val="00A32A41"/>
    <w:rsid w:val="00A32E3A"/>
    <w:rsid w:val="00A32EEF"/>
    <w:rsid w:val="00A33251"/>
    <w:rsid w:val="00A334A2"/>
    <w:rsid w:val="00A334E9"/>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45D"/>
    <w:rsid w:val="00A358FF"/>
    <w:rsid w:val="00A35B60"/>
    <w:rsid w:val="00A35B78"/>
    <w:rsid w:val="00A35FA3"/>
    <w:rsid w:val="00A36296"/>
    <w:rsid w:val="00A3642D"/>
    <w:rsid w:val="00A364CE"/>
    <w:rsid w:val="00A364E1"/>
    <w:rsid w:val="00A36633"/>
    <w:rsid w:val="00A368FC"/>
    <w:rsid w:val="00A36988"/>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1EC"/>
    <w:rsid w:val="00A4243C"/>
    <w:rsid w:val="00A42485"/>
    <w:rsid w:val="00A424FF"/>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036"/>
    <w:rsid w:val="00A443B8"/>
    <w:rsid w:val="00A44732"/>
    <w:rsid w:val="00A44789"/>
    <w:rsid w:val="00A44897"/>
    <w:rsid w:val="00A449CD"/>
    <w:rsid w:val="00A44B68"/>
    <w:rsid w:val="00A44B76"/>
    <w:rsid w:val="00A44B91"/>
    <w:rsid w:val="00A452EA"/>
    <w:rsid w:val="00A453E8"/>
    <w:rsid w:val="00A45516"/>
    <w:rsid w:val="00A45549"/>
    <w:rsid w:val="00A45848"/>
    <w:rsid w:val="00A45B3C"/>
    <w:rsid w:val="00A45C14"/>
    <w:rsid w:val="00A45CA8"/>
    <w:rsid w:val="00A45CE0"/>
    <w:rsid w:val="00A46144"/>
    <w:rsid w:val="00A4616A"/>
    <w:rsid w:val="00A464EB"/>
    <w:rsid w:val="00A46623"/>
    <w:rsid w:val="00A46754"/>
    <w:rsid w:val="00A46E9B"/>
    <w:rsid w:val="00A46EDD"/>
    <w:rsid w:val="00A47220"/>
    <w:rsid w:val="00A47495"/>
    <w:rsid w:val="00A474D3"/>
    <w:rsid w:val="00A47686"/>
    <w:rsid w:val="00A476AE"/>
    <w:rsid w:val="00A47A11"/>
    <w:rsid w:val="00A47B20"/>
    <w:rsid w:val="00A47B50"/>
    <w:rsid w:val="00A5018B"/>
    <w:rsid w:val="00A50442"/>
    <w:rsid w:val="00A50610"/>
    <w:rsid w:val="00A5083B"/>
    <w:rsid w:val="00A50851"/>
    <w:rsid w:val="00A50BEE"/>
    <w:rsid w:val="00A50C46"/>
    <w:rsid w:val="00A50F5C"/>
    <w:rsid w:val="00A50FC2"/>
    <w:rsid w:val="00A514E9"/>
    <w:rsid w:val="00A515C5"/>
    <w:rsid w:val="00A5162C"/>
    <w:rsid w:val="00A51DA9"/>
    <w:rsid w:val="00A521D5"/>
    <w:rsid w:val="00A5270C"/>
    <w:rsid w:val="00A5270F"/>
    <w:rsid w:val="00A528B6"/>
    <w:rsid w:val="00A52972"/>
    <w:rsid w:val="00A529AC"/>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778"/>
    <w:rsid w:val="00A54B2F"/>
    <w:rsid w:val="00A54C74"/>
    <w:rsid w:val="00A54D26"/>
    <w:rsid w:val="00A54D4F"/>
    <w:rsid w:val="00A54DB8"/>
    <w:rsid w:val="00A54E86"/>
    <w:rsid w:val="00A551E5"/>
    <w:rsid w:val="00A555C5"/>
    <w:rsid w:val="00A55632"/>
    <w:rsid w:val="00A55B14"/>
    <w:rsid w:val="00A55DD1"/>
    <w:rsid w:val="00A55F56"/>
    <w:rsid w:val="00A55FEF"/>
    <w:rsid w:val="00A5607F"/>
    <w:rsid w:val="00A56309"/>
    <w:rsid w:val="00A5662D"/>
    <w:rsid w:val="00A566A4"/>
    <w:rsid w:val="00A56A6B"/>
    <w:rsid w:val="00A56B8D"/>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24"/>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3A8"/>
    <w:rsid w:val="00A6374D"/>
    <w:rsid w:val="00A637DE"/>
    <w:rsid w:val="00A638C5"/>
    <w:rsid w:val="00A638FA"/>
    <w:rsid w:val="00A63900"/>
    <w:rsid w:val="00A63947"/>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5DDB"/>
    <w:rsid w:val="00A660E4"/>
    <w:rsid w:val="00A6613A"/>
    <w:rsid w:val="00A66596"/>
    <w:rsid w:val="00A666C2"/>
    <w:rsid w:val="00A666FC"/>
    <w:rsid w:val="00A66B88"/>
    <w:rsid w:val="00A66CB2"/>
    <w:rsid w:val="00A66D0D"/>
    <w:rsid w:val="00A66DDD"/>
    <w:rsid w:val="00A67120"/>
    <w:rsid w:val="00A6739E"/>
    <w:rsid w:val="00A676A8"/>
    <w:rsid w:val="00A67883"/>
    <w:rsid w:val="00A67886"/>
    <w:rsid w:val="00A678A4"/>
    <w:rsid w:val="00A67C1C"/>
    <w:rsid w:val="00A67C35"/>
    <w:rsid w:val="00A70367"/>
    <w:rsid w:val="00A7040A"/>
    <w:rsid w:val="00A704A9"/>
    <w:rsid w:val="00A704FC"/>
    <w:rsid w:val="00A70505"/>
    <w:rsid w:val="00A70812"/>
    <w:rsid w:val="00A70863"/>
    <w:rsid w:val="00A7096A"/>
    <w:rsid w:val="00A709FA"/>
    <w:rsid w:val="00A70CD7"/>
    <w:rsid w:val="00A70FE6"/>
    <w:rsid w:val="00A71159"/>
    <w:rsid w:val="00A711B4"/>
    <w:rsid w:val="00A711D1"/>
    <w:rsid w:val="00A712E1"/>
    <w:rsid w:val="00A7132A"/>
    <w:rsid w:val="00A71A1F"/>
    <w:rsid w:val="00A71A3D"/>
    <w:rsid w:val="00A71C5E"/>
    <w:rsid w:val="00A71D29"/>
    <w:rsid w:val="00A71E77"/>
    <w:rsid w:val="00A71ECA"/>
    <w:rsid w:val="00A71F32"/>
    <w:rsid w:val="00A72144"/>
    <w:rsid w:val="00A72194"/>
    <w:rsid w:val="00A72306"/>
    <w:rsid w:val="00A725D9"/>
    <w:rsid w:val="00A72707"/>
    <w:rsid w:val="00A7281D"/>
    <w:rsid w:val="00A729D0"/>
    <w:rsid w:val="00A72B08"/>
    <w:rsid w:val="00A72E25"/>
    <w:rsid w:val="00A731B0"/>
    <w:rsid w:val="00A734A2"/>
    <w:rsid w:val="00A736EA"/>
    <w:rsid w:val="00A739BB"/>
    <w:rsid w:val="00A73A63"/>
    <w:rsid w:val="00A73CF3"/>
    <w:rsid w:val="00A73D67"/>
    <w:rsid w:val="00A73E81"/>
    <w:rsid w:val="00A73F47"/>
    <w:rsid w:val="00A7409A"/>
    <w:rsid w:val="00A740D0"/>
    <w:rsid w:val="00A74116"/>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54E"/>
    <w:rsid w:val="00A7663F"/>
    <w:rsid w:val="00A7683C"/>
    <w:rsid w:val="00A76A95"/>
    <w:rsid w:val="00A76C12"/>
    <w:rsid w:val="00A76C51"/>
    <w:rsid w:val="00A76D09"/>
    <w:rsid w:val="00A77035"/>
    <w:rsid w:val="00A77136"/>
    <w:rsid w:val="00A77267"/>
    <w:rsid w:val="00A773C6"/>
    <w:rsid w:val="00A775FD"/>
    <w:rsid w:val="00A776D3"/>
    <w:rsid w:val="00A77784"/>
    <w:rsid w:val="00A77807"/>
    <w:rsid w:val="00A7781F"/>
    <w:rsid w:val="00A77993"/>
    <w:rsid w:val="00A77D8A"/>
    <w:rsid w:val="00A801DC"/>
    <w:rsid w:val="00A80237"/>
    <w:rsid w:val="00A8025B"/>
    <w:rsid w:val="00A80272"/>
    <w:rsid w:val="00A8033C"/>
    <w:rsid w:val="00A804D4"/>
    <w:rsid w:val="00A80594"/>
    <w:rsid w:val="00A805DE"/>
    <w:rsid w:val="00A80976"/>
    <w:rsid w:val="00A809FD"/>
    <w:rsid w:val="00A80D5E"/>
    <w:rsid w:val="00A80D6F"/>
    <w:rsid w:val="00A81027"/>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60"/>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5EE4"/>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68C"/>
    <w:rsid w:val="00A8778B"/>
    <w:rsid w:val="00A8779A"/>
    <w:rsid w:val="00A87ACA"/>
    <w:rsid w:val="00A87AF8"/>
    <w:rsid w:val="00A87B7D"/>
    <w:rsid w:val="00A87D56"/>
    <w:rsid w:val="00A9014B"/>
    <w:rsid w:val="00A90794"/>
    <w:rsid w:val="00A90795"/>
    <w:rsid w:val="00A90DEA"/>
    <w:rsid w:val="00A90E6B"/>
    <w:rsid w:val="00A90E85"/>
    <w:rsid w:val="00A90F70"/>
    <w:rsid w:val="00A90FA1"/>
    <w:rsid w:val="00A90FA4"/>
    <w:rsid w:val="00A91174"/>
    <w:rsid w:val="00A91189"/>
    <w:rsid w:val="00A91554"/>
    <w:rsid w:val="00A9174A"/>
    <w:rsid w:val="00A91A1C"/>
    <w:rsid w:val="00A91ACD"/>
    <w:rsid w:val="00A91EDF"/>
    <w:rsid w:val="00A92096"/>
    <w:rsid w:val="00A92347"/>
    <w:rsid w:val="00A92407"/>
    <w:rsid w:val="00A9253B"/>
    <w:rsid w:val="00A925F3"/>
    <w:rsid w:val="00A92ACF"/>
    <w:rsid w:val="00A92DAC"/>
    <w:rsid w:val="00A92DF9"/>
    <w:rsid w:val="00A92EF0"/>
    <w:rsid w:val="00A93101"/>
    <w:rsid w:val="00A932E7"/>
    <w:rsid w:val="00A9338F"/>
    <w:rsid w:val="00A935BD"/>
    <w:rsid w:val="00A936C0"/>
    <w:rsid w:val="00A93BBA"/>
    <w:rsid w:val="00A93D0E"/>
    <w:rsid w:val="00A93DC2"/>
    <w:rsid w:val="00A93F0B"/>
    <w:rsid w:val="00A93F4F"/>
    <w:rsid w:val="00A940DF"/>
    <w:rsid w:val="00A9421F"/>
    <w:rsid w:val="00A94354"/>
    <w:rsid w:val="00A94843"/>
    <w:rsid w:val="00A94BD7"/>
    <w:rsid w:val="00A94DED"/>
    <w:rsid w:val="00A94EA5"/>
    <w:rsid w:val="00A94F39"/>
    <w:rsid w:val="00A950FC"/>
    <w:rsid w:val="00A95198"/>
    <w:rsid w:val="00A95892"/>
    <w:rsid w:val="00A95962"/>
    <w:rsid w:val="00A95C7A"/>
    <w:rsid w:val="00A95CA5"/>
    <w:rsid w:val="00A95E7D"/>
    <w:rsid w:val="00A961B5"/>
    <w:rsid w:val="00A96543"/>
    <w:rsid w:val="00A96605"/>
    <w:rsid w:val="00A9698C"/>
    <w:rsid w:val="00A96A05"/>
    <w:rsid w:val="00A96BAE"/>
    <w:rsid w:val="00A96C2C"/>
    <w:rsid w:val="00A96D64"/>
    <w:rsid w:val="00A96E7E"/>
    <w:rsid w:val="00A96F1A"/>
    <w:rsid w:val="00A970CC"/>
    <w:rsid w:val="00A97116"/>
    <w:rsid w:val="00A9715D"/>
    <w:rsid w:val="00A971CA"/>
    <w:rsid w:val="00A974D5"/>
    <w:rsid w:val="00A97536"/>
    <w:rsid w:val="00A97551"/>
    <w:rsid w:val="00A97581"/>
    <w:rsid w:val="00A9766F"/>
    <w:rsid w:val="00A9768E"/>
    <w:rsid w:val="00A977C6"/>
    <w:rsid w:val="00A97857"/>
    <w:rsid w:val="00A97E78"/>
    <w:rsid w:val="00A97FF2"/>
    <w:rsid w:val="00AA003E"/>
    <w:rsid w:val="00AA007C"/>
    <w:rsid w:val="00AA00EC"/>
    <w:rsid w:val="00AA02B1"/>
    <w:rsid w:val="00AA052D"/>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5B"/>
    <w:rsid w:val="00AA3C9A"/>
    <w:rsid w:val="00AA3F07"/>
    <w:rsid w:val="00AA4003"/>
    <w:rsid w:val="00AA44DF"/>
    <w:rsid w:val="00AA47D6"/>
    <w:rsid w:val="00AA480C"/>
    <w:rsid w:val="00AA4D54"/>
    <w:rsid w:val="00AA4E39"/>
    <w:rsid w:val="00AA54CD"/>
    <w:rsid w:val="00AA5555"/>
    <w:rsid w:val="00AA55AE"/>
    <w:rsid w:val="00AA5760"/>
    <w:rsid w:val="00AA584B"/>
    <w:rsid w:val="00AA5A5D"/>
    <w:rsid w:val="00AA5B08"/>
    <w:rsid w:val="00AA5C8A"/>
    <w:rsid w:val="00AA5CD0"/>
    <w:rsid w:val="00AA5CF6"/>
    <w:rsid w:val="00AA60C0"/>
    <w:rsid w:val="00AA6193"/>
    <w:rsid w:val="00AA6619"/>
    <w:rsid w:val="00AA6802"/>
    <w:rsid w:val="00AA6883"/>
    <w:rsid w:val="00AA6A4A"/>
    <w:rsid w:val="00AA6BDE"/>
    <w:rsid w:val="00AA6C68"/>
    <w:rsid w:val="00AA6F9F"/>
    <w:rsid w:val="00AA7001"/>
    <w:rsid w:val="00AA7011"/>
    <w:rsid w:val="00AA72DA"/>
    <w:rsid w:val="00AA7944"/>
    <w:rsid w:val="00AA7B1B"/>
    <w:rsid w:val="00AA7BC6"/>
    <w:rsid w:val="00AB01F4"/>
    <w:rsid w:val="00AB02E6"/>
    <w:rsid w:val="00AB05B1"/>
    <w:rsid w:val="00AB0645"/>
    <w:rsid w:val="00AB07AB"/>
    <w:rsid w:val="00AB07CC"/>
    <w:rsid w:val="00AB0869"/>
    <w:rsid w:val="00AB0990"/>
    <w:rsid w:val="00AB0A9D"/>
    <w:rsid w:val="00AB0B20"/>
    <w:rsid w:val="00AB0B8A"/>
    <w:rsid w:val="00AB1678"/>
    <w:rsid w:val="00AB16D4"/>
    <w:rsid w:val="00AB172D"/>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1E"/>
    <w:rsid w:val="00AB3D53"/>
    <w:rsid w:val="00AB3E6E"/>
    <w:rsid w:val="00AB4283"/>
    <w:rsid w:val="00AB462E"/>
    <w:rsid w:val="00AB466F"/>
    <w:rsid w:val="00AB4A81"/>
    <w:rsid w:val="00AB4B02"/>
    <w:rsid w:val="00AB4DB8"/>
    <w:rsid w:val="00AB4F5F"/>
    <w:rsid w:val="00AB514D"/>
    <w:rsid w:val="00AB5462"/>
    <w:rsid w:val="00AB5793"/>
    <w:rsid w:val="00AB595D"/>
    <w:rsid w:val="00AB5A1A"/>
    <w:rsid w:val="00AB5ADA"/>
    <w:rsid w:val="00AB5B25"/>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B54"/>
    <w:rsid w:val="00AC2CC1"/>
    <w:rsid w:val="00AC2D3F"/>
    <w:rsid w:val="00AC2DD6"/>
    <w:rsid w:val="00AC2E0C"/>
    <w:rsid w:val="00AC2E89"/>
    <w:rsid w:val="00AC2F2D"/>
    <w:rsid w:val="00AC31D1"/>
    <w:rsid w:val="00AC33F1"/>
    <w:rsid w:val="00AC3717"/>
    <w:rsid w:val="00AC39D0"/>
    <w:rsid w:val="00AC3A68"/>
    <w:rsid w:val="00AC3FBF"/>
    <w:rsid w:val="00AC4C08"/>
    <w:rsid w:val="00AC4EA3"/>
    <w:rsid w:val="00AC5049"/>
    <w:rsid w:val="00AC511C"/>
    <w:rsid w:val="00AC5357"/>
    <w:rsid w:val="00AC566A"/>
    <w:rsid w:val="00AC575B"/>
    <w:rsid w:val="00AC5A5E"/>
    <w:rsid w:val="00AC5C83"/>
    <w:rsid w:val="00AC5D9D"/>
    <w:rsid w:val="00AC5DDE"/>
    <w:rsid w:val="00AC5EC2"/>
    <w:rsid w:val="00AC5F08"/>
    <w:rsid w:val="00AC614A"/>
    <w:rsid w:val="00AC62F8"/>
    <w:rsid w:val="00AC64A3"/>
    <w:rsid w:val="00AC67A8"/>
    <w:rsid w:val="00AC6845"/>
    <w:rsid w:val="00AC6A5A"/>
    <w:rsid w:val="00AC6A9B"/>
    <w:rsid w:val="00AC6CA4"/>
    <w:rsid w:val="00AC6DA0"/>
    <w:rsid w:val="00AC6F2E"/>
    <w:rsid w:val="00AC736F"/>
    <w:rsid w:val="00AC756F"/>
    <w:rsid w:val="00AC7D08"/>
    <w:rsid w:val="00AC7DAA"/>
    <w:rsid w:val="00AD0099"/>
    <w:rsid w:val="00AD0135"/>
    <w:rsid w:val="00AD0687"/>
    <w:rsid w:val="00AD06E3"/>
    <w:rsid w:val="00AD0AF2"/>
    <w:rsid w:val="00AD0D6E"/>
    <w:rsid w:val="00AD1124"/>
    <w:rsid w:val="00AD1174"/>
    <w:rsid w:val="00AD176A"/>
    <w:rsid w:val="00AD1808"/>
    <w:rsid w:val="00AD19BD"/>
    <w:rsid w:val="00AD19E3"/>
    <w:rsid w:val="00AD1AFF"/>
    <w:rsid w:val="00AD209C"/>
    <w:rsid w:val="00AD2185"/>
    <w:rsid w:val="00AD2244"/>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C1"/>
    <w:rsid w:val="00AD50EA"/>
    <w:rsid w:val="00AD50FB"/>
    <w:rsid w:val="00AD5813"/>
    <w:rsid w:val="00AD59EB"/>
    <w:rsid w:val="00AD5A0B"/>
    <w:rsid w:val="00AD5A3D"/>
    <w:rsid w:val="00AD5AE7"/>
    <w:rsid w:val="00AD5BCC"/>
    <w:rsid w:val="00AD5BFF"/>
    <w:rsid w:val="00AD5C59"/>
    <w:rsid w:val="00AD600F"/>
    <w:rsid w:val="00AD63B1"/>
    <w:rsid w:val="00AD63B5"/>
    <w:rsid w:val="00AD642E"/>
    <w:rsid w:val="00AD65A4"/>
    <w:rsid w:val="00AD6773"/>
    <w:rsid w:val="00AD678D"/>
    <w:rsid w:val="00AD67CF"/>
    <w:rsid w:val="00AD6BDF"/>
    <w:rsid w:val="00AD70DA"/>
    <w:rsid w:val="00AD73C9"/>
    <w:rsid w:val="00AD7586"/>
    <w:rsid w:val="00AD75BF"/>
    <w:rsid w:val="00AD7627"/>
    <w:rsid w:val="00AD764F"/>
    <w:rsid w:val="00AD76AE"/>
    <w:rsid w:val="00AD76E3"/>
    <w:rsid w:val="00AD77CA"/>
    <w:rsid w:val="00AD78E8"/>
    <w:rsid w:val="00AD7A28"/>
    <w:rsid w:val="00AD7CE7"/>
    <w:rsid w:val="00AD7F1E"/>
    <w:rsid w:val="00AD7F21"/>
    <w:rsid w:val="00AD7F73"/>
    <w:rsid w:val="00AE0298"/>
    <w:rsid w:val="00AE038C"/>
    <w:rsid w:val="00AE047F"/>
    <w:rsid w:val="00AE0709"/>
    <w:rsid w:val="00AE075D"/>
    <w:rsid w:val="00AE08B3"/>
    <w:rsid w:val="00AE0B6E"/>
    <w:rsid w:val="00AE0C70"/>
    <w:rsid w:val="00AE0D0A"/>
    <w:rsid w:val="00AE0DEF"/>
    <w:rsid w:val="00AE0F81"/>
    <w:rsid w:val="00AE1330"/>
    <w:rsid w:val="00AE1634"/>
    <w:rsid w:val="00AE16FE"/>
    <w:rsid w:val="00AE1733"/>
    <w:rsid w:val="00AE17FC"/>
    <w:rsid w:val="00AE1A0B"/>
    <w:rsid w:val="00AE1FE4"/>
    <w:rsid w:val="00AE2380"/>
    <w:rsid w:val="00AE262B"/>
    <w:rsid w:val="00AE27F4"/>
    <w:rsid w:val="00AE27F9"/>
    <w:rsid w:val="00AE2C2B"/>
    <w:rsid w:val="00AE2D6A"/>
    <w:rsid w:val="00AE3058"/>
    <w:rsid w:val="00AE3261"/>
    <w:rsid w:val="00AE3310"/>
    <w:rsid w:val="00AE354F"/>
    <w:rsid w:val="00AE37A1"/>
    <w:rsid w:val="00AE3956"/>
    <w:rsid w:val="00AE3A4F"/>
    <w:rsid w:val="00AE3CF3"/>
    <w:rsid w:val="00AE3D5E"/>
    <w:rsid w:val="00AE3D84"/>
    <w:rsid w:val="00AE3D85"/>
    <w:rsid w:val="00AE41EF"/>
    <w:rsid w:val="00AE4703"/>
    <w:rsid w:val="00AE4751"/>
    <w:rsid w:val="00AE4BF3"/>
    <w:rsid w:val="00AE516D"/>
    <w:rsid w:val="00AE517E"/>
    <w:rsid w:val="00AE5246"/>
    <w:rsid w:val="00AE5292"/>
    <w:rsid w:val="00AE52B4"/>
    <w:rsid w:val="00AE56A2"/>
    <w:rsid w:val="00AE56C7"/>
    <w:rsid w:val="00AE58C5"/>
    <w:rsid w:val="00AE58F5"/>
    <w:rsid w:val="00AE5993"/>
    <w:rsid w:val="00AE5B55"/>
    <w:rsid w:val="00AE5BF8"/>
    <w:rsid w:val="00AE5DD2"/>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1C"/>
    <w:rsid w:val="00AE7EB8"/>
    <w:rsid w:val="00AF00FB"/>
    <w:rsid w:val="00AF0122"/>
    <w:rsid w:val="00AF0225"/>
    <w:rsid w:val="00AF039B"/>
    <w:rsid w:val="00AF0476"/>
    <w:rsid w:val="00AF0497"/>
    <w:rsid w:val="00AF0508"/>
    <w:rsid w:val="00AF0606"/>
    <w:rsid w:val="00AF067A"/>
    <w:rsid w:val="00AF0924"/>
    <w:rsid w:val="00AF0B8F"/>
    <w:rsid w:val="00AF0C0E"/>
    <w:rsid w:val="00AF0E7C"/>
    <w:rsid w:val="00AF0F53"/>
    <w:rsid w:val="00AF15AF"/>
    <w:rsid w:val="00AF1672"/>
    <w:rsid w:val="00AF180C"/>
    <w:rsid w:val="00AF1CF7"/>
    <w:rsid w:val="00AF1EB2"/>
    <w:rsid w:val="00AF2164"/>
    <w:rsid w:val="00AF216E"/>
    <w:rsid w:val="00AF2207"/>
    <w:rsid w:val="00AF2325"/>
    <w:rsid w:val="00AF23C9"/>
    <w:rsid w:val="00AF2572"/>
    <w:rsid w:val="00AF276D"/>
    <w:rsid w:val="00AF284F"/>
    <w:rsid w:val="00AF2F95"/>
    <w:rsid w:val="00AF32EB"/>
    <w:rsid w:val="00AF333E"/>
    <w:rsid w:val="00AF36EE"/>
    <w:rsid w:val="00AF37FA"/>
    <w:rsid w:val="00AF38BE"/>
    <w:rsid w:val="00AF3928"/>
    <w:rsid w:val="00AF3B06"/>
    <w:rsid w:val="00AF3D18"/>
    <w:rsid w:val="00AF40A0"/>
    <w:rsid w:val="00AF426C"/>
    <w:rsid w:val="00AF44F8"/>
    <w:rsid w:val="00AF4514"/>
    <w:rsid w:val="00AF46C4"/>
    <w:rsid w:val="00AF46C7"/>
    <w:rsid w:val="00AF4717"/>
    <w:rsid w:val="00AF4956"/>
    <w:rsid w:val="00AF53A4"/>
    <w:rsid w:val="00AF544E"/>
    <w:rsid w:val="00AF5798"/>
    <w:rsid w:val="00AF5815"/>
    <w:rsid w:val="00AF5959"/>
    <w:rsid w:val="00AF5C7C"/>
    <w:rsid w:val="00AF5CC9"/>
    <w:rsid w:val="00AF5EC5"/>
    <w:rsid w:val="00AF5FBD"/>
    <w:rsid w:val="00AF6591"/>
    <w:rsid w:val="00AF66DE"/>
    <w:rsid w:val="00AF6A8A"/>
    <w:rsid w:val="00AF6B26"/>
    <w:rsid w:val="00AF6BDB"/>
    <w:rsid w:val="00AF6DB3"/>
    <w:rsid w:val="00AF6DD6"/>
    <w:rsid w:val="00AF6F80"/>
    <w:rsid w:val="00AF70CB"/>
    <w:rsid w:val="00AF742C"/>
    <w:rsid w:val="00AF7535"/>
    <w:rsid w:val="00AF799C"/>
    <w:rsid w:val="00AF7CCF"/>
    <w:rsid w:val="00B00000"/>
    <w:rsid w:val="00B00B19"/>
    <w:rsid w:val="00B00D80"/>
    <w:rsid w:val="00B00F03"/>
    <w:rsid w:val="00B012CC"/>
    <w:rsid w:val="00B0177D"/>
    <w:rsid w:val="00B01887"/>
    <w:rsid w:val="00B01E07"/>
    <w:rsid w:val="00B0237B"/>
    <w:rsid w:val="00B02726"/>
    <w:rsid w:val="00B02BFB"/>
    <w:rsid w:val="00B0309D"/>
    <w:rsid w:val="00B030F8"/>
    <w:rsid w:val="00B03106"/>
    <w:rsid w:val="00B03253"/>
    <w:rsid w:val="00B0333B"/>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4F77"/>
    <w:rsid w:val="00B05414"/>
    <w:rsid w:val="00B054CD"/>
    <w:rsid w:val="00B0551D"/>
    <w:rsid w:val="00B0562B"/>
    <w:rsid w:val="00B05783"/>
    <w:rsid w:val="00B0580C"/>
    <w:rsid w:val="00B058D1"/>
    <w:rsid w:val="00B059E5"/>
    <w:rsid w:val="00B05CA0"/>
    <w:rsid w:val="00B05CE8"/>
    <w:rsid w:val="00B0601D"/>
    <w:rsid w:val="00B0602A"/>
    <w:rsid w:val="00B063D3"/>
    <w:rsid w:val="00B06783"/>
    <w:rsid w:val="00B06D28"/>
    <w:rsid w:val="00B06D8F"/>
    <w:rsid w:val="00B06D9A"/>
    <w:rsid w:val="00B06DB4"/>
    <w:rsid w:val="00B06EB7"/>
    <w:rsid w:val="00B070B0"/>
    <w:rsid w:val="00B070CE"/>
    <w:rsid w:val="00B073F0"/>
    <w:rsid w:val="00B07756"/>
    <w:rsid w:val="00B07799"/>
    <w:rsid w:val="00B07CDD"/>
    <w:rsid w:val="00B07D77"/>
    <w:rsid w:val="00B1041B"/>
    <w:rsid w:val="00B10616"/>
    <w:rsid w:val="00B10A99"/>
    <w:rsid w:val="00B10CD2"/>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40D"/>
    <w:rsid w:val="00B1388B"/>
    <w:rsid w:val="00B138BE"/>
    <w:rsid w:val="00B13AB7"/>
    <w:rsid w:val="00B13BCC"/>
    <w:rsid w:val="00B13D36"/>
    <w:rsid w:val="00B13DDF"/>
    <w:rsid w:val="00B14018"/>
    <w:rsid w:val="00B1410B"/>
    <w:rsid w:val="00B143D6"/>
    <w:rsid w:val="00B14457"/>
    <w:rsid w:val="00B14602"/>
    <w:rsid w:val="00B14EA4"/>
    <w:rsid w:val="00B1504B"/>
    <w:rsid w:val="00B15237"/>
    <w:rsid w:val="00B154E4"/>
    <w:rsid w:val="00B1571F"/>
    <w:rsid w:val="00B15897"/>
    <w:rsid w:val="00B159C1"/>
    <w:rsid w:val="00B15A26"/>
    <w:rsid w:val="00B15B78"/>
    <w:rsid w:val="00B15D1D"/>
    <w:rsid w:val="00B162EC"/>
    <w:rsid w:val="00B164F7"/>
    <w:rsid w:val="00B1659A"/>
    <w:rsid w:val="00B16620"/>
    <w:rsid w:val="00B16651"/>
    <w:rsid w:val="00B167B4"/>
    <w:rsid w:val="00B16888"/>
    <w:rsid w:val="00B169BE"/>
    <w:rsid w:val="00B16B64"/>
    <w:rsid w:val="00B16B67"/>
    <w:rsid w:val="00B16CF9"/>
    <w:rsid w:val="00B16F3F"/>
    <w:rsid w:val="00B170A1"/>
    <w:rsid w:val="00B170CF"/>
    <w:rsid w:val="00B171E9"/>
    <w:rsid w:val="00B171FD"/>
    <w:rsid w:val="00B1723D"/>
    <w:rsid w:val="00B17370"/>
    <w:rsid w:val="00B1738A"/>
    <w:rsid w:val="00B17465"/>
    <w:rsid w:val="00B17555"/>
    <w:rsid w:val="00B175FE"/>
    <w:rsid w:val="00B1779A"/>
    <w:rsid w:val="00B177C0"/>
    <w:rsid w:val="00B1791F"/>
    <w:rsid w:val="00B17C2C"/>
    <w:rsid w:val="00B17C49"/>
    <w:rsid w:val="00B17D83"/>
    <w:rsid w:val="00B17E55"/>
    <w:rsid w:val="00B17E99"/>
    <w:rsid w:val="00B203E8"/>
    <w:rsid w:val="00B203F9"/>
    <w:rsid w:val="00B20724"/>
    <w:rsid w:val="00B2087F"/>
    <w:rsid w:val="00B20B60"/>
    <w:rsid w:val="00B20D55"/>
    <w:rsid w:val="00B21494"/>
    <w:rsid w:val="00B21D08"/>
    <w:rsid w:val="00B21D2C"/>
    <w:rsid w:val="00B21EDF"/>
    <w:rsid w:val="00B22269"/>
    <w:rsid w:val="00B222C8"/>
    <w:rsid w:val="00B2243C"/>
    <w:rsid w:val="00B225FE"/>
    <w:rsid w:val="00B226F2"/>
    <w:rsid w:val="00B2274E"/>
    <w:rsid w:val="00B227C5"/>
    <w:rsid w:val="00B22801"/>
    <w:rsid w:val="00B22829"/>
    <w:rsid w:val="00B22AC3"/>
    <w:rsid w:val="00B22C26"/>
    <w:rsid w:val="00B22E0E"/>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00C"/>
    <w:rsid w:val="00B251B1"/>
    <w:rsid w:val="00B2537A"/>
    <w:rsid w:val="00B253C9"/>
    <w:rsid w:val="00B256E9"/>
    <w:rsid w:val="00B257ED"/>
    <w:rsid w:val="00B258F6"/>
    <w:rsid w:val="00B25950"/>
    <w:rsid w:val="00B25A65"/>
    <w:rsid w:val="00B25B7D"/>
    <w:rsid w:val="00B25D02"/>
    <w:rsid w:val="00B25DA4"/>
    <w:rsid w:val="00B260B6"/>
    <w:rsid w:val="00B2621E"/>
    <w:rsid w:val="00B262F8"/>
    <w:rsid w:val="00B2634D"/>
    <w:rsid w:val="00B2660F"/>
    <w:rsid w:val="00B2669B"/>
    <w:rsid w:val="00B2681A"/>
    <w:rsid w:val="00B268AA"/>
    <w:rsid w:val="00B26ADC"/>
    <w:rsid w:val="00B26C56"/>
    <w:rsid w:val="00B27011"/>
    <w:rsid w:val="00B27180"/>
    <w:rsid w:val="00B27219"/>
    <w:rsid w:val="00B27349"/>
    <w:rsid w:val="00B27586"/>
    <w:rsid w:val="00B279A8"/>
    <w:rsid w:val="00B27A06"/>
    <w:rsid w:val="00B27C91"/>
    <w:rsid w:val="00B27E12"/>
    <w:rsid w:val="00B30180"/>
    <w:rsid w:val="00B30817"/>
    <w:rsid w:val="00B3086D"/>
    <w:rsid w:val="00B30920"/>
    <w:rsid w:val="00B30A5C"/>
    <w:rsid w:val="00B30AFC"/>
    <w:rsid w:val="00B30C76"/>
    <w:rsid w:val="00B30C8B"/>
    <w:rsid w:val="00B30CFB"/>
    <w:rsid w:val="00B30E52"/>
    <w:rsid w:val="00B31025"/>
    <w:rsid w:val="00B31204"/>
    <w:rsid w:val="00B31261"/>
    <w:rsid w:val="00B314AB"/>
    <w:rsid w:val="00B31566"/>
    <w:rsid w:val="00B31581"/>
    <w:rsid w:val="00B316F3"/>
    <w:rsid w:val="00B31982"/>
    <w:rsid w:val="00B31A2B"/>
    <w:rsid w:val="00B31A5C"/>
    <w:rsid w:val="00B31FDF"/>
    <w:rsid w:val="00B3227B"/>
    <w:rsid w:val="00B3235B"/>
    <w:rsid w:val="00B32507"/>
    <w:rsid w:val="00B3261B"/>
    <w:rsid w:val="00B3269A"/>
    <w:rsid w:val="00B32B5F"/>
    <w:rsid w:val="00B32BB0"/>
    <w:rsid w:val="00B33185"/>
    <w:rsid w:val="00B33196"/>
    <w:rsid w:val="00B331B4"/>
    <w:rsid w:val="00B3334F"/>
    <w:rsid w:val="00B333C6"/>
    <w:rsid w:val="00B341E3"/>
    <w:rsid w:val="00B343B1"/>
    <w:rsid w:val="00B3449D"/>
    <w:rsid w:val="00B34511"/>
    <w:rsid w:val="00B34768"/>
    <w:rsid w:val="00B34B78"/>
    <w:rsid w:val="00B34BD6"/>
    <w:rsid w:val="00B34D6A"/>
    <w:rsid w:val="00B34F23"/>
    <w:rsid w:val="00B34F3A"/>
    <w:rsid w:val="00B35083"/>
    <w:rsid w:val="00B3513D"/>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AE5"/>
    <w:rsid w:val="00B40BAA"/>
    <w:rsid w:val="00B40F4F"/>
    <w:rsid w:val="00B4110E"/>
    <w:rsid w:val="00B412AB"/>
    <w:rsid w:val="00B416B0"/>
    <w:rsid w:val="00B41960"/>
    <w:rsid w:val="00B4198D"/>
    <w:rsid w:val="00B41992"/>
    <w:rsid w:val="00B41A10"/>
    <w:rsid w:val="00B41B42"/>
    <w:rsid w:val="00B41D4E"/>
    <w:rsid w:val="00B420CA"/>
    <w:rsid w:val="00B42163"/>
    <w:rsid w:val="00B421FF"/>
    <w:rsid w:val="00B42231"/>
    <w:rsid w:val="00B42562"/>
    <w:rsid w:val="00B425D5"/>
    <w:rsid w:val="00B4263A"/>
    <w:rsid w:val="00B4264F"/>
    <w:rsid w:val="00B42975"/>
    <w:rsid w:val="00B42ADD"/>
    <w:rsid w:val="00B43120"/>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533"/>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D14"/>
    <w:rsid w:val="00B5132A"/>
    <w:rsid w:val="00B5149E"/>
    <w:rsid w:val="00B517F8"/>
    <w:rsid w:val="00B5183F"/>
    <w:rsid w:val="00B51979"/>
    <w:rsid w:val="00B51A65"/>
    <w:rsid w:val="00B51A6A"/>
    <w:rsid w:val="00B51C62"/>
    <w:rsid w:val="00B51D89"/>
    <w:rsid w:val="00B51DBB"/>
    <w:rsid w:val="00B51FF2"/>
    <w:rsid w:val="00B521D0"/>
    <w:rsid w:val="00B5233E"/>
    <w:rsid w:val="00B52520"/>
    <w:rsid w:val="00B52684"/>
    <w:rsid w:val="00B528F3"/>
    <w:rsid w:val="00B52A02"/>
    <w:rsid w:val="00B52E71"/>
    <w:rsid w:val="00B52F7E"/>
    <w:rsid w:val="00B52FB2"/>
    <w:rsid w:val="00B53165"/>
    <w:rsid w:val="00B53566"/>
    <w:rsid w:val="00B536F5"/>
    <w:rsid w:val="00B53E40"/>
    <w:rsid w:val="00B53F1C"/>
    <w:rsid w:val="00B53FAF"/>
    <w:rsid w:val="00B53FD0"/>
    <w:rsid w:val="00B5401E"/>
    <w:rsid w:val="00B541B5"/>
    <w:rsid w:val="00B54251"/>
    <w:rsid w:val="00B542EB"/>
    <w:rsid w:val="00B5447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5E"/>
    <w:rsid w:val="00B55F8D"/>
    <w:rsid w:val="00B56297"/>
    <w:rsid w:val="00B5651D"/>
    <w:rsid w:val="00B56796"/>
    <w:rsid w:val="00B56AF7"/>
    <w:rsid w:val="00B56B9B"/>
    <w:rsid w:val="00B56B9D"/>
    <w:rsid w:val="00B56F47"/>
    <w:rsid w:val="00B57039"/>
    <w:rsid w:val="00B57200"/>
    <w:rsid w:val="00B574D6"/>
    <w:rsid w:val="00B574DA"/>
    <w:rsid w:val="00B579C3"/>
    <w:rsid w:val="00B57A5C"/>
    <w:rsid w:val="00B57DA4"/>
    <w:rsid w:val="00B57DFA"/>
    <w:rsid w:val="00B57F1F"/>
    <w:rsid w:val="00B57F88"/>
    <w:rsid w:val="00B60168"/>
    <w:rsid w:val="00B60531"/>
    <w:rsid w:val="00B605F5"/>
    <w:rsid w:val="00B606D8"/>
    <w:rsid w:val="00B60720"/>
    <w:rsid w:val="00B609CF"/>
    <w:rsid w:val="00B60B94"/>
    <w:rsid w:val="00B60D77"/>
    <w:rsid w:val="00B60FEA"/>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42"/>
    <w:rsid w:val="00B63A8D"/>
    <w:rsid w:val="00B63AB7"/>
    <w:rsid w:val="00B63C37"/>
    <w:rsid w:val="00B63CBC"/>
    <w:rsid w:val="00B63E94"/>
    <w:rsid w:val="00B63F7D"/>
    <w:rsid w:val="00B64163"/>
    <w:rsid w:val="00B6437B"/>
    <w:rsid w:val="00B644CF"/>
    <w:rsid w:val="00B645A6"/>
    <w:rsid w:val="00B6477F"/>
    <w:rsid w:val="00B64BC8"/>
    <w:rsid w:val="00B64D0E"/>
    <w:rsid w:val="00B654E9"/>
    <w:rsid w:val="00B656C5"/>
    <w:rsid w:val="00B656FE"/>
    <w:rsid w:val="00B66018"/>
    <w:rsid w:val="00B66127"/>
    <w:rsid w:val="00B6616E"/>
    <w:rsid w:val="00B662E5"/>
    <w:rsid w:val="00B663DD"/>
    <w:rsid w:val="00B6647A"/>
    <w:rsid w:val="00B6687A"/>
    <w:rsid w:val="00B66C15"/>
    <w:rsid w:val="00B66F68"/>
    <w:rsid w:val="00B67187"/>
    <w:rsid w:val="00B6733A"/>
    <w:rsid w:val="00B6766B"/>
    <w:rsid w:val="00B67681"/>
    <w:rsid w:val="00B67741"/>
    <w:rsid w:val="00B6789A"/>
    <w:rsid w:val="00B67DD3"/>
    <w:rsid w:val="00B67F34"/>
    <w:rsid w:val="00B67FAD"/>
    <w:rsid w:val="00B7022A"/>
    <w:rsid w:val="00B7048E"/>
    <w:rsid w:val="00B705FC"/>
    <w:rsid w:val="00B70771"/>
    <w:rsid w:val="00B709B3"/>
    <w:rsid w:val="00B71188"/>
    <w:rsid w:val="00B71267"/>
    <w:rsid w:val="00B7146D"/>
    <w:rsid w:val="00B714AC"/>
    <w:rsid w:val="00B7153E"/>
    <w:rsid w:val="00B716A9"/>
    <w:rsid w:val="00B71881"/>
    <w:rsid w:val="00B71BFD"/>
    <w:rsid w:val="00B71FFB"/>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0C9"/>
    <w:rsid w:val="00B7646E"/>
    <w:rsid w:val="00B7690D"/>
    <w:rsid w:val="00B76B95"/>
    <w:rsid w:val="00B76C80"/>
    <w:rsid w:val="00B76D2C"/>
    <w:rsid w:val="00B76D40"/>
    <w:rsid w:val="00B76D4D"/>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3B"/>
    <w:rsid w:val="00B8308E"/>
    <w:rsid w:val="00B831ED"/>
    <w:rsid w:val="00B83334"/>
    <w:rsid w:val="00B83433"/>
    <w:rsid w:val="00B8349C"/>
    <w:rsid w:val="00B834D2"/>
    <w:rsid w:val="00B8357B"/>
    <w:rsid w:val="00B83696"/>
    <w:rsid w:val="00B8373B"/>
    <w:rsid w:val="00B83920"/>
    <w:rsid w:val="00B83CAA"/>
    <w:rsid w:val="00B83D84"/>
    <w:rsid w:val="00B840CD"/>
    <w:rsid w:val="00B842B2"/>
    <w:rsid w:val="00B842F9"/>
    <w:rsid w:val="00B844A4"/>
    <w:rsid w:val="00B844AA"/>
    <w:rsid w:val="00B8453F"/>
    <w:rsid w:val="00B845D5"/>
    <w:rsid w:val="00B84609"/>
    <w:rsid w:val="00B846A2"/>
    <w:rsid w:val="00B84936"/>
    <w:rsid w:val="00B84B95"/>
    <w:rsid w:val="00B84CBA"/>
    <w:rsid w:val="00B85140"/>
    <w:rsid w:val="00B851D1"/>
    <w:rsid w:val="00B85228"/>
    <w:rsid w:val="00B85838"/>
    <w:rsid w:val="00B85ABC"/>
    <w:rsid w:val="00B85E49"/>
    <w:rsid w:val="00B85F2D"/>
    <w:rsid w:val="00B8600C"/>
    <w:rsid w:val="00B8616B"/>
    <w:rsid w:val="00B863D9"/>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EE2"/>
    <w:rsid w:val="00B91FAF"/>
    <w:rsid w:val="00B9203D"/>
    <w:rsid w:val="00B92130"/>
    <w:rsid w:val="00B9226D"/>
    <w:rsid w:val="00B9240F"/>
    <w:rsid w:val="00B92690"/>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AE"/>
    <w:rsid w:val="00B93F6C"/>
    <w:rsid w:val="00B94007"/>
    <w:rsid w:val="00B945FA"/>
    <w:rsid w:val="00B948DA"/>
    <w:rsid w:val="00B94C2B"/>
    <w:rsid w:val="00B94CD2"/>
    <w:rsid w:val="00B95341"/>
    <w:rsid w:val="00B9536A"/>
    <w:rsid w:val="00B953FA"/>
    <w:rsid w:val="00B95AB0"/>
    <w:rsid w:val="00B95C70"/>
    <w:rsid w:val="00B95DBF"/>
    <w:rsid w:val="00B95E24"/>
    <w:rsid w:val="00B960B7"/>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25"/>
    <w:rsid w:val="00BA27FC"/>
    <w:rsid w:val="00BA388A"/>
    <w:rsid w:val="00BA3A40"/>
    <w:rsid w:val="00BA3FED"/>
    <w:rsid w:val="00BA401F"/>
    <w:rsid w:val="00BA424C"/>
    <w:rsid w:val="00BA43C9"/>
    <w:rsid w:val="00BA46F9"/>
    <w:rsid w:val="00BA48DE"/>
    <w:rsid w:val="00BA4950"/>
    <w:rsid w:val="00BA4A43"/>
    <w:rsid w:val="00BA4AC6"/>
    <w:rsid w:val="00BA4C63"/>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5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B75"/>
    <w:rsid w:val="00BB2CC6"/>
    <w:rsid w:val="00BB30FF"/>
    <w:rsid w:val="00BB3306"/>
    <w:rsid w:val="00BB33C2"/>
    <w:rsid w:val="00BB3442"/>
    <w:rsid w:val="00BB38EA"/>
    <w:rsid w:val="00BB3C76"/>
    <w:rsid w:val="00BB3EB4"/>
    <w:rsid w:val="00BB4026"/>
    <w:rsid w:val="00BB4212"/>
    <w:rsid w:val="00BB4403"/>
    <w:rsid w:val="00BB46BF"/>
    <w:rsid w:val="00BB47A5"/>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0D8"/>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9BD"/>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2CF"/>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B42"/>
    <w:rsid w:val="00BC7E8F"/>
    <w:rsid w:val="00BC7EA1"/>
    <w:rsid w:val="00BC7EC1"/>
    <w:rsid w:val="00BD0237"/>
    <w:rsid w:val="00BD031C"/>
    <w:rsid w:val="00BD03EE"/>
    <w:rsid w:val="00BD08EC"/>
    <w:rsid w:val="00BD0957"/>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1D4A"/>
    <w:rsid w:val="00BD2102"/>
    <w:rsid w:val="00BD2742"/>
    <w:rsid w:val="00BD2766"/>
    <w:rsid w:val="00BD2926"/>
    <w:rsid w:val="00BD298B"/>
    <w:rsid w:val="00BD299E"/>
    <w:rsid w:val="00BD2A5C"/>
    <w:rsid w:val="00BD2AE5"/>
    <w:rsid w:val="00BD2C5F"/>
    <w:rsid w:val="00BD2D35"/>
    <w:rsid w:val="00BD2E77"/>
    <w:rsid w:val="00BD30CC"/>
    <w:rsid w:val="00BD32B6"/>
    <w:rsid w:val="00BD34DB"/>
    <w:rsid w:val="00BD36B6"/>
    <w:rsid w:val="00BD3819"/>
    <w:rsid w:val="00BD3B4D"/>
    <w:rsid w:val="00BD3EAD"/>
    <w:rsid w:val="00BD3EC2"/>
    <w:rsid w:val="00BD412C"/>
    <w:rsid w:val="00BD41B0"/>
    <w:rsid w:val="00BD4327"/>
    <w:rsid w:val="00BD44B6"/>
    <w:rsid w:val="00BD480C"/>
    <w:rsid w:val="00BD4B10"/>
    <w:rsid w:val="00BD4C67"/>
    <w:rsid w:val="00BD4CC2"/>
    <w:rsid w:val="00BD4CED"/>
    <w:rsid w:val="00BD4D24"/>
    <w:rsid w:val="00BD4EE8"/>
    <w:rsid w:val="00BD4F99"/>
    <w:rsid w:val="00BD5101"/>
    <w:rsid w:val="00BD520C"/>
    <w:rsid w:val="00BD5375"/>
    <w:rsid w:val="00BD5397"/>
    <w:rsid w:val="00BD53A6"/>
    <w:rsid w:val="00BD5635"/>
    <w:rsid w:val="00BD5C3F"/>
    <w:rsid w:val="00BD5C56"/>
    <w:rsid w:val="00BD5CEA"/>
    <w:rsid w:val="00BD5D2C"/>
    <w:rsid w:val="00BD5E45"/>
    <w:rsid w:val="00BD6046"/>
    <w:rsid w:val="00BD608B"/>
    <w:rsid w:val="00BD64AF"/>
    <w:rsid w:val="00BD6552"/>
    <w:rsid w:val="00BD65DA"/>
    <w:rsid w:val="00BD66D6"/>
    <w:rsid w:val="00BD69C6"/>
    <w:rsid w:val="00BD6CD9"/>
    <w:rsid w:val="00BD6D6D"/>
    <w:rsid w:val="00BD7023"/>
    <w:rsid w:val="00BD720C"/>
    <w:rsid w:val="00BD7317"/>
    <w:rsid w:val="00BD732A"/>
    <w:rsid w:val="00BD74C7"/>
    <w:rsid w:val="00BD7A3B"/>
    <w:rsid w:val="00BD7F8E"/>
    <w:rsid w:val="00BE00B5"/>
    <w:rsid w:val="00BE02B3"/>
    <w:rsid w:val="00BE050B"/>
    <w:rsid w:val="00BE0590"/>
    <w:rsid w:val="00BE0707"/>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A26"/>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5C"/>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3A2"/>
    <w:rsid w:val="00BF1401"/>
    <w:rsid w:val="00BF1480"/>
    <w:rsid w:val="00BF1651"/>
    <w:rsid w:val="00BF179B"/>
    <w:rsid w:val="00BF1A35"/>
    <w:rsid w:val="00BF1BD7"/>
    <w:rsid w:val="00BF1CA3"/>
    <w:rsid w:val="00BF1D73"/>
    <w:rsid w:val="00BF225C"/>
    <w:rsid w:val="00BF26BE"/>
    <w:rsid w:val="00BF26C3"/>
    <w:rsid w:val="00BF2803"/>
    <w:rsid w:val="00BF2D63"/>
    <w:rsid w:val="00BF33AD"/>
    <w:rsid w:val="00BF34E7"/>
    <w:rsid w:val="00BF3616"/>
    <w:rsid w:val="00BF3777"/>
    <w:rsid w:val="00BF38FF"/>
    <w:rsid w:val="00BF3914"/>
    <w:rsid w:val="00BF3A01"/>
    <w:rsid w:val="00BF3BF6"/>
    <w:rsid w:val="00BF3EC6"/>
    <w:rsid w:val="00BF48F4"/>
    <w:rsid w:val="00BF4B98"/>
    <w:rsid w:val="00BF4C05"/>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66F"/>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35"/>
    <w:rsid w:val="00C02049"/>
    <w:rsid w:val="00C021BB"/>
    <w:rsid w:val="00C021EB"/>
    <w:rsid w:val="00C02299"/>
    <w:rsid w:val="00C0240F"/>
    <w:rsid w:val="00C029EA"/>
    <w:rsid w:val="00C02A20"/>
    <w:rsid w:val="00C02B39"/>
    <w:rsid w:val="00C02B4F"/>
    <w:rsid w:val="00C02DE3"/>
    <w:rsid w:val="00C02ECB"/>
    <w:rsid w:val="00C02FE1"/>
    <w:rsid w:val="00C03012"/>
    <w:rsid w:val="00C034EF"/>
    <w:rsid w:val="00C036E8"/>
    <w:rsid w:val="00C0371A"/>
    <w:rsid w:val="00C0373D"/>
    <w:rsid w:val="00C03DA6"/>
    <w:rsid w:val="00C03EA6"/>
    <w:rsid w:val="00C043A9"/>
    <w:rsid w:val="00C0447E"/>
    <w:rsid w:val="00C0450D"/>
    <w:rsid w:val="00C0457A"/>
    <w:rsid w:val="00C04615"/>
    <w:rsid w:val="00C0469C"/>
    <w:rsid w:val="00C04834"/>
    <w:rsid w:val="00C049E2"/>
    <w:rsid w:val="00C04B79"/>
    <w:rsid w:val="00C04C83"/>
    <w:rsid w:val="00C04CF5"/>
    <w:rsid w:val="00C04CFA"/>
    <w:rsid w:val="00C04E20"/>
    <w:rsid w:val="00C04E95"/>
    <w:rsid w:val="00C050F3"/>
    <w:rsid w:val="00C051D9"/>
    <w:rsid w:val="00C0525D"/>
    <w:rsid w:val="00C0558B"/>
    <w:rsid w:val="00C05613"/>
    <w:rsid w:val="00C057EE"/>
    <w:rsid w:val="00C058D4"/>
    <w:rsid w:val="00C05A1B"/>
    <w:rsid w:val="00C05B9C"/>
    <w:rsid w:val="00C05BE5"/>
    <w:rsid w:val="00C05C4E"/>
    <w:rsid w:val="00C05CB8"/>
    <w:rsid w:val="00C05E55"/>
    <w:rsid w:val="00C0606C"/>
    <w:rsid w:val="00C061A0"/>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B78"/>
    <w:rsid w:val="00C11BF7"/>
    <w:rsid w:val="00C11D8F"/>
    <w:rsid w:val="00C11E99"/>
    <w:rsid w:val="00C11EE1"/>
    <w:rsid w:val="00C12574"/>
    <w:rsid w:val="00C125F2"/>
    <w:rsid w:val="00C12A56"/>
    <w:rsid w:val="00C12AF8"/>
    <w:rsid w:val="00C12BF3"/>
    <w:rsid w:val="00C12C47"/>
    <w:rsid w:val="00C12C7C"/>
    <w:rsid w:val="00C12DE2"/>
    <w:rsid w:val="00C12E59"/>
    <w:rsid w:val="00C12E7E"/>
    <w:rsid w:val="00C12FEB"/>
    <w:rsid w:val="00C13236"/>
    <w:rsid w:val="00C13632"/>
    <w:rsid w:val="00C136F8"/>
    <w:rsid w:val="00C138B0"/>
    <w:rsid w:val="00C138F3"/>
    <w:rsid w:val="00C13C45"/>
    <w:rsid w:val="00C13CAC"/>
    <w:rsid w:val="00C13F6C"/>
    <w:rsid w:val="00C13F9E"/>
    <w:rsid w:val="00C143A3"/>
    <w:rsid w:val="00C14479"/>
    <w:rsid w:val="00C144BD"/>
    <w:rsid w:val="00C145AF"/>
    <w:rsid w:val="00C14754"/>
    <w:rsid w:val="00C14A4D"/>
    <w:rsid w:val="00C14AA6"/>
    <w:rsid w:val="00C14AE3"/>
    <w:rsid w:val="00C14B86"/>
    <w:rsid w:val="00C14E0D"/>
    <w:rsid w:val="00C14FE6"/>
    <w:rsid w:val="00C14FF4"/>
    <w:rsid w:val="00C150F4"/>
    <w:rsid w:val="00C15354"/>
    <w:rsid w:val="00C153EC"/>
    <w:rsid w:val="00C1563D"/>
    <w:rsid w:val="00C157A3"/>
    <w:rsid w:val="00C15828"/>
    <w:rsid w:val="00C158E8"/>
    <w:rsid w:val="00C15B14"/>
    <w:rsid w:val="00C15D1E"/>
    <w:rsid w:val="00C15F1E"/>
    <w:rsid w:val="00C16276"/>
    <w:rsid w:val="00C1649C"/>
    <w:rsid w:val="00C165E5"/>
    <w:rsid w:val="00C16745"/>
    <w:rsid w:val="00C16AAA"/>
    <w:rsid w:val="00C16CBF"/>
    <w:rsid w:val="00C176E9"/>
    <w:rsid w:val="00C178E6"/>
    <w:rsid w:val="00C179EB"/>
    <w:rsid w:val="00C17EA5"/>
    <w:rsid w:val="00C17FC3"/>
    <w:rsid w:val="00C2012B"/>
    <w:rsid w:val="00C204C4"/>
    <w:rsid w:val="00C206A9"/>
    <w:rsid w:val="00C20746"/>
    <w:rsid w:val="00C20794"/>
    <w:rsid w:val="00C2081E"/>
    <w:rsid w:val="00C20C68"/>
    <w:rsid w:val="00C20D4D"/>
    <w:rsid w:val="00C2107D"/>
    <w:rsid w:val="00C2123D"/>
    <w:rsid w:val="00C2156B"/>
    <w:rsid w:val="00C21600"/>
    <w:rsid w:val="00C21875"/>
    <w:rsid w:val="00C21BBD"/>
    <w:rsid w:val="00C21C2E"/>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BDE"/>
    <w:rsid w:val="00C25EFB"/>
    <w:rsid w:val="00C26018"/>
    <w:rsid w:val="00C267F3"/>
    <w:rsid w:val="00C2684E"/>
    <w:rsid w:val="00C26B1C"/>
    <w:rsid w:val="00C26BBA"/>
    <w:rsid w:val="00C26D6D"/>
    <w:rsid w:val="00C26E34"/>
    <w:rsid w:val="00C26E97"/>
    <w:rsid w:val="00C27281"/>
    <w:rsid w:val="00C27591"/>
    <w:rsid w:val="00C27629"/>
    <w:rsid w:val="00C27709"/>
    <w:rsid w:val="00C2770E"/>
    <w:rsid w:val="00C27940"/>
    <w:rsid w:val="00C27991"/>
    <w:rsid w:val="00C27E1F"/>
    <w:rsid w:val="00C301EE"/>
    <w:rsid w:val="00C30210"/>
    <w:rsid w:val="00C302A4"/>
    <w:rsid w:val="00C302AB"/>
    <w:rsid w:val="00C3036C"/>
    <w:rsid w:val="00C30411"/>
    <w:rsid w:val="00C3060C"/>
    <w:rsid w:val="00C308C7"/>
    <w:rsid w:val="00C309F2"/>
    <w:rsid w:val="00C30A20"/>
    <w:rsid w:val="00C30AE7"/>
    <w:rsid w:val="00C30C25"/>
    <w:rsid w:val="00C30D7D"/>
    <w:rsid w:val="00C30DE6"/>
    <w:rsid w:val="00C31173"/>
    <w:rsid w:val="00C312DF"/>
    <w:rsid w:val="00C3141B"/>
    <w:rsid w:val="00C31501"/>
    <w:rsid w:val="00C31529"/>
    <w:rsid w:val="00C31594"/>
    <w:rsid w:val="00C315AB"/>
    <w:rsid w:val="00C316DD"/>
    <w:rsid w:val="00C31DE7"/>
    <w:rsid w:val="00C31E10"/>
    <w:rsid w:val="00C320B7"/>
    <w:rsid w:val="00C32243"/>
    <w:rsid w:val="00C322D1"/>
    <w:rsid w:val="00C3252A"/>
    <w:rsid w:val="00C325BB"/>
    <w:rsid w:val="00C32B4B"/>
    <w:rsid w:val="00C32D32"/>
    <w:rsid w:val="00C32D73"/>
    <w:rsid w:val="00C32E1D"/>
    <w:rsid w:val="00C32E4D"/>
    <w:rsid w:val="00C32EBE"/>
    <w:rsid w:val="00C33058"/>
    <w:rsid w:val="00C3306D"/>
    <w:rsid w:val="00C330BF"/>
    <w:rsid w:val="00C330E2"/>
    <w:rsid w:val="00C33998"/>
    <w:rsid w:val="00C33C65"/>
    <w:rsid w:val="00C33CAC"/>
    <w:rsid w:val="00C33D2E"/>
    <w:rsid w:val="00C34157"/>
    <w:rsid w:val="00C34406"/>
    <w:rsid w:val="00C34540"/>
    <w:rsid w:val="00C3457D"/>
    <w:rsid w:val="00C3459C"/>
    <w:rsid w:val="00C348E2"/>
    <w:rsid w:val="00C3494C"/>
    <w:rsid w:val="00C34ADF"/>
    <w:rsid w:val="00C34B1A"/>
    <w:rsid w:val="00C34B49"/>
    <w:rsid w:val="00C34BC4"/>
    <w:rsid w:val="00C34C6C"/>
    <w:rsid w:val="00C35562"/>
    <w:rsid w:val="00C3571B"/>
    <w:rsid w:val="00C35744"/>
    <w:rsid w:val="00C35AA4"/>
    <w:rsid w:val="00C35B2C"/>
    <w:rsid w:val="00C35E70"/>
    <w:rsid w:val="00C360CA"/>
    <w:rsid w:val="00C36143"/>
    <w:rsid w:val="00C361B3"/>
    <w:rsid w:val="00C363CB"/>
    <w:rsid w:val="00C36550"/>
    <w:rsid w:val="00C3657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83"/>
    <w:rsid w:val="00C37C3A"/>
    <w:rsid w:val="00C37D11"/>
    <w:rsid w:val="00C37D38"/>
    <w:rsid w:val="00C37E59"/>
    <w:rsid w:val="00C37FC0"/>
    <w:rsid w:val="00C37FED"/>
    <w:rsid w:val="00C406A2"/>
    <w:rsid w:val="00C4076A"/>
    <w:rsid w:val="00C40913"/>
    <w:rsid w:val="00C40A33"/>
    <w:rsid w:val="00C40B04"/>
    <w:rsid w:val="00C40C5C"/>
    <w:rsid w:val="00C40E2E"/>
    <w:rsid w:val="00C40E4D"/>
    <w:rsid w:val="00C40E78"/>
    <w:rsid w:val="00C412CD"/>
    <w:rsid w:val="00C41407"/>
    <w:rsid w:val="00C41557"/>
    <w:rsid w:val="00C41A77"/>
    <w:rsid w:val="00C41F9B"/>
    <w:rsid w:val="00C42949"/>
    <w:rsid w:val="00C429B4"/>
    <w:rsid w:val="00C42A62"/>
    <w:rsid w:val="00C42B80"/>
    <w:rsid w:val="00C430B2"/>
    <w:rsid w:val="00C430C6"/>
    <w:rsid w:val="00C436CB"/>
    <w:rsid w:val="00C43ADE"/>
    <w:rsid w:val="00C44452"/>
    <w:rsid w:val="00C445BE"/>
    <w:rsid w:val="00C44609"/>
    <w:rsid w:val="00C44AF1"/>
    <w:rsid w:val="00C44C6E"/>
    <w:rsid w:val="00C44FD4"/>
    <w:rsid w:val="00C451D1"/>
    <w:rsid w:val="00C45349"/>
    <w:rsid w:val="00C454A5"/>
    <w:rsid w:val="00C45685"/>
    <w:rsid w:val="00C45914"/>
    <w:rsid w:val="00C459BA"/>
    <w:rsid w:val="00C45A3D"/>
    <w:rsid w:val="00C45A88"/>
    <w:rsid w:val="00C45AD0"/>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20"/>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01E"/>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5F3"/>
    <w:rsid w:val="00C56708"/>
    <w:rsid w:val="00C56779"/>
    <w:rsid w:val="00C5683B"/>
    <w:rsid w:val="00C56842"/>
    <w:rsid w:val="00C56861"/>
    <w:rsid w:val="00C568F7"/>
    <w:rsid w:val="00C56901"/>
    <w:rsid w:val="00C56B72"/>
    <w:rsid w:val="00C56E1F"/>
    <w:rsid w:val="00C5707C"/>
    <w:rsid w:val="00C572B3"/>
    <w:rsid w:val="00C5738D"/>
    <w:rsid w:val="00C57632"/>
    <w:rsid w:val="00C576D9"/>
    <w:rsid w:val="00C5776B"/>
    <w:rsid w:val="00C57ADD"/>
    <w:rsid w:val="00C57BE1"/>
    <w:rsid w:val="00C57F1F"/>
    <w:rsid w:val="00C60013"/>
    <w:rsid w:val="00C60015"/>
    <w:rsid w:val="00C60042"/>
    <w:rsid w:val="00C6091C"/>
    <w:rsid w:val="00C60E2E"/>
    <w:rsid w:val="00C610D2"/>
    <w:rsid w:val="00C61270"/>
    <w:rsid w:val="00C6144E"/>
    <w:rsid w:val="00C61690"/>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5A1"/>
    <w:rsid w:val="00C64731"/>
    <w:rsid w:val="00C64994"/>
    <w:rsid w:val="00C64E9E"/>
    <w:rsid w:val="00C65012"/>
    <w:rsid w:val="00C650DD"/>
    <w:rsid w:val="00C653A3"/>
    <w:rsid w:val="00C6549F"/>
    <w:rsid w:val="00C6572B"/>
    <w:rsid w:val="00C65838"/>
    <w:rsid w:val="00C65A2C"/>
    <w:rsid w:val="00C65BFD"/>
    <w:rsid w:val="00C65E23"/>
    <w:rsid w:val="00C65EA3"/>
    <w:rsid w:val="00C65FCA"/>
    <w:rsid w:val="00C66026"/>
    <w:rsid w:val="00C6609F"/>
    <w:rsid w:val="00C6633B"/>
    <w:rsid w:val="00C66395"/>
    <w:rsid w:val="00C6640B"/>
    <w:rsid w:val="00C664C3"/>
    <w:rsid w:val="00C6681D"/>
    <w:rsid w:val="00C6688C"/>
    <w:rsid w:val="00C66B29"/>
    <w:rsid w:val="00C6703C"/>
    <w:rsid w:val="00C67621"/>
    <w:rsid w:val="00C676EE"/>
    <w:rsid w:val="00C67874"/>
    <w:rsid w:val="00C678F6"/>
    <w:rsid w:val="00C67E1C"/>
    <w:rsid w:val="00C67E40"/>
    <w:rsid w:val="00C67F10"/>
    <w:rsid w:val="00C67F3A"/>
    <w:rsid w:val="00C70100"/>
    <w:rsid w:val="00C702E2"/>
    <w:rsid w:val="00C70519"/>
    <w:rsid w:val="00C70599"/>
    <w:rsid w:val="00C705D0"/>
    <w:rsid w:val="00C7067C"/>
    <w:rsid w:val="00C70798"/>
    <w:rsid w:val="00C707A1"/>
    <w:rsid w:val="00C707B4"/>
    <w:rsid w:val="00C70CDD"/>
    <w:rsid w:val="00C7108A"/>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2FF9"/>
    <w:rsid w:val="00C73077"/>
    <w:rsid w:val="00C7322E"/>
    <w:rsid w:val="00C73443"/>
    <w:rsid w:val="00C7349A"/>
    <w:rsid w:val="00C73633"/>
    <w:rsid w:val="00C736EA"/>
    <w:rsid w:val="00C73803"/>
    <w:rsid w:val="00C73918"/>
    <w:rsid w:val="00C73965"/>
    <w:rsid w:val="00C739FE"/>
    <w:rsid w:val="00C73CEC"/>
    <w:rsid w:val="00C73DCD"/>
    <w:rsid w:val="00C73EA6"/>
    <w:rsid w:val="00C74AD7"/>
    <w:rsid w:val="00C74CEC"/>
    <w:rsid w:val="00C74EBE"/>
    <w:rsid w:val="00C751DF"/>
    <w:rsid w:val="00C753CF"/>
    <w:rsid w:val="00C75555"/>
    <w:rsid w:val="00C75657"/>
    <w:rsid w:val="00C75782"/>
    <w:rsid w:val="00C759A7"/>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033"/>
    <w:rsid w:val="00C8116B"/>
    <w:rsid w:val="00C813CD"/>
    <w:rsid w:val="00C81487"/>
    <w:rsid w:val="00C81E70"/>
    <w:rsid w:val="00C8207F"/>
    <w:rsid w:val="00C8272D"/>
    <w:rsid w:val="00C82922"/>
    <w:rsid w:val="00C82968"/>
    <w:rsid w:val="00C82CCB"/>
    <w:rsid w:val="00C830FA"/>
    <w:rsid w:val="00C83280"/>
    <w:rsid w:val="00C833A0"/>
    <w:rsid w:val="00C83421"/>
    <w:rsid w:val="00C834C2"/>
    <w:rsid w:val="00C83513"/>
    <w:rsid w:val="00C835F4"/>
    <w:rsid w:val="00C83711"/>
    <w:rsid w:val="00C83789"/>
    <w:rsid w:val="00C8396A"/>
    <w:rsid w:val="00C83CA0"/>
    <w:rsid w:val="00C83D6B"/>
    <w:rsid w:val="00C83F3E"/>
    <w:rsid w:val="00C83F5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1A"/>
    <w:rsid w:val="00C923BD"/>
    <w:rsid w:val="00C92928"/>
    <w:rsid w:val="00C929FE"/>
    <w:rsid w:val="00C92AB4"/>
    <w:rsid w:val="00C92B19"/>
    <w:rsid w:val="00C92E1B"/>
    <w:rsid w:val="00C93049"/>
    <w:rsid w:val="00C93472"/>
    <w:rsid w:val="00C934C9"/>
    <w:rsid w:val="00C93626"/>
    <w:rsid w:val="00C93744"/>
    <w:rsid w:val="00C939B2"/>
    <w:rsid w:val="00C93C37"/>
    <w:rsid w:val="00C93E06"/>
    <w:rsid w:val="00C93F31"/>
    <w:rsid w:val="00C943BE"/>
    <w:rsid w:val="00C946A2"/>
    <w:rsid w:val="00C947DE"/>
    <w:rsid w:val="00C948A8"/>
    <w:rsid w:val="00C9493A"/>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292"/>
    <w:rsid w:val="00C97323"/>
    <w:rsid w:val="00C9742A"/>
    <w:rsid w:val="00C978E0"/>
    <w:rsid w:val="00C97AF1"/>
    <w:rsid w:val="00C97C2A"/>
    <w:rsid w:val="00CA028F"/>
    <w:rsid w:val="00CA03BA"/>
    <w:rsid w:val="00CA043C"/>
    <w:rsid w:val="00CA057D"/>
    <w:rsid w:val="00CA08E0"/>
    <w:rsid w:val="00CA0A26"/>
    <w:rsid w:val="00CA0A48"/>
    <w:rsid w:val="00CA0BEF"/>
    <w:rsid w:val="00CA0E21"/>
    <w:rsid w:val="00CA0EF4"/>
    <w:rsid w:val="00CA11BC"/>
    <w:rsid w:val="00CA1363"/>
    <w:rsid w:val="00CA13E0"/>
    <w:rsid w:val="00CA1505"/>
    <w:rsid w:val="00CA16B4"/>
    <w:rsid w:val="00CA17E9"/>
    <w:rsid w:val="00CA1851"/>
    <w:rsid w:val="00CA18FF"/>
    <w:rsid w:val="00CA1F16"/>
    <w:rsid w:val="00CA1FE9"/>
    <w:rsid w:val="00CA21F4"/>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B4E"/>
    <w:rsid w:val="00CA5C3F"/>
    <w:rsid w:val="00CA5CC9"/>
    <w:rsid w:val="00CA5CCF"/>
    <w:rsid w:val="00CA5DFD"/>
    <w:rsid w:val="00CA5EF3"/>
    <w:rsid w:val="00CA62A4"/>
    <w:rsid w:val="00CA62FD"/>
    <w:rsid w:val="00CA6740"/>
    <w:rsid w:val="00CA692E"/>
    <w:rsid w:val="00CA6C1F"/>
    <w:rsid w:val="00CA6E0A"/>
    <w:rsid w:val="00CA6EC9"/>
    <w:rsid w:val="00CA7092"/>
    <w:rsid w:val="00CA7115"/>
    <w:rsid w:val="00CA71A5"/>
    <w:rsid w:val="00CA7226"/>
    <w:rsid w:val="00CA7288"/>
    <w:rsid w:val="00CA72B1"/>
    <w:rsid w:val="00CA7420"/>
    <w:rsid w:val="00CA749E"/>
    <w:rsid w:val="00CA76D1"/>
    <w:rsid w:val="00CA788C"/>
    <w:rsid w:val="00CA7B4B"/>
    <w:rsid w:val="00CA7CDC"/>
    <w:rsid w:val="00CA7D9B"/>
    <w:rsid w:val="00CA7F93"/>
    <w:rsid w:val="00CB0135"/>
    <w:rsid w:val="00CB0198"/>
    <w:rsid w:val="00CB02C7"/>
    <w:rsid w:val="00CB04A5"/>
    <w:rsid w:val="00CB060C"/>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39"/>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A5C"/>
    <w:rsid w:val="00CB5364"/>
    <w:rsid w:val="00CB53D8"/>
    <w:rsid w:val="00CB548D"/>
    <w:rsid w:val="00CB551A"/>
    <w:rsid w:val="00CB565E"/>
    <w:rsid w:val="00CB5661"/>
    <w:rsid w:val="00CB5A2F"/>
    <w:rsid w:val="00CB5AFE"/>
    <w:rsid w:val="00CB5B23"/>
    <w:rsid w:val="00CB5CA0"/>
    <w:rsid w:val="00CB5D27"/>
    <w:rsid w:val="00CB5E12"/>
    <w:rsid w:val="00CB6036"/>
    <w:rsid w:val="00CB6416"/>
    <w:rsid w:val="00CB65C6"/>
    <w:rsid w:val="00CB6778"/>
    <w:rsid w:val="00CB69AA"/>
    <w:rsid w:val="00CB6A8E"/>
    <w:rsid w:val="00CB6B3A"/>
    <w:rsid w:val="00CB6FEF"/>
    <w:rsid w:val="00CB704B"/>
    <w:rsid w:val="00CB71D2"/>
    <w:rsid w:val="00CB72AE"/>
    <w:rsid w:val="00CB738A"/>
    <w:rsid w:val="00CB758D"/>
    <w:rsid w:val="00CB7A89"/>
    <w:rsid w:val="00CB7E3C"/>
    <w:rsid w:val="00CB7E6B"/>
    <w:rsid w:val="00CC002D"/>
    <w:rsid w:val="00CC035D"/>
    <w:rsid w:val="00CC03A6"/>
    <w:rsid w:val="00CC0565"/>
    <w:rsid w:val="00CC07C1"/>
    <w:rsid w:val="00CC07C7"/>
    <w:rsid w:val="00CC07CB"/>
    <w:rsid w:val="00CC0908"/>
    <w:rsid w:val="00CC0EB8"/>
    <w:rsid w:val="00CC0F93"/>
    <w:rsid w:val="00CC102B"/>
    <w:rsid w:val="00CC11C7"/>
    <w:rsid w:val="00CC11D8"/>
    <w:rsid w:val="00CC1212"/>
    <w:rsid w:val="00CC1293"/>
    <w:rsid w:val="00CC15FC"/>
    <w:rsid w:val="00CC176E"/>
    <w:rsid w:val="00CC18DD"/>
    <w:rsid w:val="00CC1B06"/>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6ED"/>
    <w:rsid w:val="00CC48EF"/>
    <w:rsid w:val="00CC4D07"/>
    <w:rsid w:val="00CC4EBB"/>
    <w:rsid w:val="00CC4F23"/>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3BF"/>
    <w:rsid w:val="00CD0989"/>
    <w:rsid w:val="00CD0F55"/>
    <w:rsid w:val="00CD1082"/>
    <w:rsid w:val="00CD10A8"/>
    <w:rsid w:val="00CD11C3"/>
    <w:rsid w:val="00CD12CC"/>
    <w:rsid w:val="00CD12DC"/>
    <w:rsid w:val="00CD15FC"/>
    <w:rsid w:val="00CD173C"/>
    <w:rsid w:val="00CD1B9A"/>
    <w:rsid w:val="00CD1BA6"/>
    <w:rsid w:val="00CD1E7D"/>
    <w:rsid w:val="00CD222E"/>
    <w:rsid w:val="00CD227E"/>
    <w:rsid w:val="00CD23E0"/>
    <w:rsid w:val="00CD24AA"/>
    <w:rsid w:val="00CD2569"/>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22"/>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739"/>
    <w:rsid w:val="00CD5908"/>
    <w:rsid w:val="00CD5B99"/>
    <w:rsid w:val="00CD5C88"/>
    <w:rsid w:val="00CD5F49"/>
    <w:rsid w:val="00CD60C4"/>
    <w:rsid w:val="00CD620A"/>
    <w:rsid w:val="00CD635A"/>
    <w:rsid w:val="00CD662E"/>
    <w:rsid w:val="00CD6A76"/>
    <w:rsid w:val="00CD6D39"/>
    <w:rsid w:val="00CD6EAC"/>
    <w:rsid w:val="00CD6F01"/>
    <w:rsid w:val="00CD73DB"/>
    <w:rsid w:val="00CD7575"/>
    <w:rsid w:val="00CD767C"/>
    <w:rsid w:val="00CD7F16"/>
    <w:rsid w:val="00CE0296"/>
    <w:rsid w:val="00CE0318"/>
    <w:rsid w:val="00CE03FE"/>
    <w:rsid w:val="00CE0419"/>
    <w:rsid w:val="00CE099E"/>
    <w:rsid w:val="00CE0B02"/>
    <w:rsid w:val="00CE0DED"/>
    <w:rsid w:val="00CE0E43"/>
    <w:rsid w:val="00CE0E75"/>
    <w:rsid w:val="00CE0FA8"/>
    <w:rsid w:val="00CE1369"/>
    <w:rsid w:val="00CE1767"/>
    <w:rsid w:val="00CE1964"/>
    <w:rsid w:val="00CE1A82"/>
    <w:rsid w:val="00CE1B9A"/>
    <w:rsid w:val="00CE1D2D"/>
    <w:rsid w:val="00CE1F90"/>
    <w:rsid w:val="00CE2209"/>
    <w:rsid w:val="00CE222E"/>
    <w:rsid w:val="00CE2560"/>
    <w:rsid w:val="00CE25E7"/>
    <w:rsid w:val="00CE26B4"/>
    <w:rsid w:val="00CE278A"/>
    <w:rsid w:val="00CE2C72"/>
    <w:rsid w:val="00CE2EA7"/>
    <w:rsid w:val="00CE339D"/>
    <w:rsid w:val="00CE347A"/>
    <w:rsid w:val="00CE34D3"/>
    <w:rsid w:val="00CE352F"/>
    <w:rsid w:val="00CE367E"/>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6D3D"/>
    <w:rsid w:val="00CE7012"/>
    <w:rsid w:val="00CE71C9"/>
    <w:rsid w:val="00CE7314"/>
    <w:rsid w:val="00CE73F2"/>
    <w:rsid w:val="00CE75A1"/>
    <w:rsid w:val="00CE75F1"/>
    <w:rsid w:val="00CE7770"/>
    <w:rsid w:val="00CE7776"/>
    <w:rsid w:val="00CE7853"/>
    <w:rsid w:val="00CE7949"/>
    <w:rsid w:val="00CE7A7D"/>
    <w:rsid w:val="00CE7B20"/>
    <w:rsid w:val="00CF020F"/>
    <w:rsid w:val="00CF0421"/>
    <w:rsid w:val="00CF0422"/>
    <w:rsid w:val="00CF088D"/>
    <w:rsid w:val="00CF11DA"/>
    <w:rsid w:val="00CF130A"/>
    <w:rsid w:val="00CF13AF"/>
    <w:rsid w:val="00CF1441"/>
    <w:rsid w:val="00CF1B11"/>
    <w:rsid w:val="00CF1BDA"/>
    <w:rsid w:val="00CF1D86"/>
    <w:rsid w:val="00CF2564"/>
    <w:rsid w:val="00CF2AE6"/>
    <w:rsid w:val="00CF304C"/>
    <w:rsid w:val="00CF393C"/>
    <w:rsid w:val="00CF39F8"/>
    <w:rsid w:val="00CF3C43"/>
    <w:rsid w:val="00CF3C57"/>
    <w:rsid w:val="00CF404F"/>
    <w:rsid w:val="00CF414C"/>
    <w:rsid w:val="00CF4656"/>
    <w:rsid w:val="00CF4FA6"/>
    <w:rsid w:val="00CF5018"/>
    <w:rsid w:val="00CF5224"/>
    <w:rsid w:val="00CF5257"/>
    <w:rsid w:val="00CF52CF"/>
    <w:rsid w:val="00CF53CD"/>
    <w:rsid w:val="00CF5469"/>
    <w:rsid w:val="00CF55E0"/>
    <w:rsid w:val="00CF56F9"/>
    <w:rsid w:val="00CF5739"/>
    <w:rsid w:val="00CF5772"/>
    <w:rsid w:val="00CF59FB"/>
    <w:rsid w:val="00CF5E58"/>
    <w:rsid w:val="00CF5EEA"/>
    <w:rsid w:val="00CF60CE"/>
    <w:rsid w:val="00CF635E"/>
    <w:rsid w:val="00CF63C0"/>
    <w:rsid w:val="00CF660A"/>
    <w:rsid w:val="00CF669A"/>
    <w:rsid w:val="00CF66A1"/>
    <w:rsid w:val="00CF702C"/>
    <w:rsid w:val="00CF7137"/>
    <w:rsid w:val="00CF74E3"/>
    <w:rsid w:val="00CF76C2"/>
    <w:rsid w:val="00CF7AFF"/>
    <w:rsid w:val="00CF7C09"/>
    <w:rsid w:val="00CF7CDC"/>
    <w:rsid w:val="00CF7E65"/>
    <w:rsid w:val="00D0041B"/>
    <w:rsid w:val="00D0066D"/>
    <w:rsid w:val="00D00C21"/>
    <w:rsid w:val="00D00E30"/>
    <w:rsid w:val="00D00E55"/>
    <w:rsid w:val="00D00FD7"/>
    <w:rsid w:val="00D0127C"/>
    <w:rsid w:val="00D012CB"/>
    <w:rsid w:val="00D0137F"/>
    <w:rsid w:val="00D01726"/>
    <w:rsid w:val="00D01B3A"/>
    <w:rsid w:val="00D01BC3"/>
    <w:rsid w:val="00D02408"/>
    <w:rsid w:val="00D02470"/>
    <w:rsid w:val="00D0249C"/>
    <w:rsid w:val="00D024E0"/>
    <w:rsid w:val="00D0252E"/>
    <w:rsid w:val="00D026AB"/>
    <w:rsid w:val="00D027E7"/>
    <w:rsid w:val="00D02865"/>
    <w:rsid w:val="00D02E63"/>
    <w:rsid w:val="00D02E8D"/>
    <w:rsid w:val="00D02FBF"/>
    <w:rsid w:val="00D0332E"/>
    <w:rsid w:val="00D03384"/>
    <w:rsid w:val="00D036AA"/>
    <w:rsid w:val="00D03AA0"/>
    <w:rsid w:val="00D03C34"/>
    <w:rsid w:val="00D03E4B"/>
    <w:rsid w:val="00D03F84"/>
    <w:rsid w:val="00D044A7"/>
    <w:rsid w:val="00D04958"/>
    <w:rsid w:val="00D049EE"/>
    <w:rsid w:val="00D04C5A"/>
    <w:rsid w:val="00D04D28"/>
    <w:rsid w:val="00D04E55"/>
    <w:rsid w:val="00D04EA9"/>
    <w:rsid w:val="00D04F82"/>
    <w:rsid w:val="00D050DA"/>
    <w:rsid w:val="00D054F5"/>
    <w:rsid w:val="00D05BBC"/>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4EB"/>
    <w:rsid w:val="00D07EB3"/>
    <w:rsid w:val="00D1008B"/>
    <w:rsid w:val="00D10096"/>
    <w:rsid w:val="00D106A0"/>
    <w:rsid w:val="00D10784"/>
    <w:rsid w:val="00D108AB"/>
    <w:rsid w:val="00D10D36"/>
    <w:rsid w:val="00D10D3B"/>
    <w:rsid w:val="00D10DD2"/>
    <w:rsid w:val="00D10EEB"/>
    <w:rsid w:val="00D111B1"/>
    <w:rsid w:val="00D111D2"/>
    <w:rsid w:val="00D11798"/>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6"/>
    <w:rsid w:val="00D1331E"/>
    <w:rsid w:val="00D133C4"/>
    <w:rsid w:val="00D1340B"/>
    <w:rsid w:val="00D1349E"/>
    <w:rsid w:val="00D134A3"/>
    <w:rsid w:val="00D1373C"/>
    <w:rsid w:val="00D13852"/>
    <w:rsid w:val="00D13863"/>
    <w:rsid w:val="00D13BD5"/>
    <w:rsid w:val="00D13D5B"/>
    <w:rsid w:val="00D13E31"/>
    <w:rsid w:val="00D13FC6"/>
    <w:rsid w:val="00D14453"/>
    <w:rsid w:val="00D14564"/>
    <w:rsid w:val="00D147C9"/>
    <w:rsid w:val="00D14879"/>
    <w:rsid w:val="00D149AC"/>
    <w:rsid w:val="00D14B41"/>
    <w:rsid w:val="00D14B54"/>
    <w:rsid w:val="00D14CF3"/>
    <w:rsid w:val="00D14E2E"/>
    <w:rsid w:val="00D1520A"/>
    <w:rsid w:val="00D1542D"/>
    <w:rsid w:val="00D15649"/>
    <w:rsid w:val="00D1577A"/>
    <w:rsid w:val="00D159CF"/>
    <w:rsid w:val="00D15E36"/>
    <w:rsid w:val="00D1615C"/>
    <w:rsid w:val="00D1617C"/>
    <w:rsid w:val="00D16892"/>
    <w:rsid w:val="00D1693E"/>
    <w:rsid w:val="00D16980"/>
    <w:rsid w:val="00D16A8A"/>
    <w:rsid w:val="00D16B4C"/>
    <w:rsid w:val="00D16BD9"/>
    <w:rsid w:val="00D16D96"/>
    <w:rsid w:val="00D16DEF"/>
    <w:rsid w:val="00D16E9B"/>
    <w:rsid w:val="00D16F3C"/>
    <w:rsid w:val="00D170A4"/>
    <w:rsid w:val="00D1765E"/>
    <w:rsid w:val="00D17CBF"/>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C9B"/>
    <w:rsid w:val="00D21F1E"/>
    <w:rsid w:val="00D21F98"/>
    <w:rsid w:val="00D220D9"/>
    <w:rsid w:val="00D22372"/>
    <w:rsid w:val="00D2262E"/>
    <w:rsid w:val="00D2266D"/>
    <w:rsid w:val="00D22A83"/>
    <w:rsid w:val="00D22C26"/>
    <w:rsid w:val="00D22CD3"/>
    <w:rsid w:val="00D23286"/>
    <w:rsid w:val="00D23416"/>
    <w:rsid w:val="00D235A2"/>
    <w:rsid w:val="00D236C2"/>
    <w:rsid w:val="00D238CB"/>
    <w:rsid w:val="00D238D9"/>
    <w:rsid w:val="00D2391D"/>
    <w:rsid w:val="00D23C54"/>
    <w:rsid w:val="00D23CF1"/>
    <w:rsid w:val="00D23F9C"/>
    <w:rsid w:val="00D24196"/>
    <w:rsid w:val="00D241E2"/>
    <w:rsid w:val="00D24460"/>
    <w:rsid w:val="00D246D6"/>
    <w:rsid w:val="00D24784"/>
    <w:rsid w:val="00D248A2"/>
    <w:rsid w:val="00D248DB"/>
    <w:rsid w:val="00D24BAD"/>
    <w:rsid w:val="00D24BD6"/>
    <w:rsid w:val="00D24D0A"/>
    <w:rsid w:val="00D24EB2"/>
    <w:rsid w:val="00D24EFC"/>
    <w:rsid w:val="00D24FCB"/>
    <w:rsid w:val="00D25258"/>
    <w:rsid w:val="00D25343"/>
    <w:rsid w:val="00D2564A"/>
    <w:rsid w:val="00D25B49"/>
    <w:rsid w:val="00D25C74"/>
    <w:rsid w:val="00D2603F"/>
    <w:rsid w:val="00D26391"/>
    <w:rsid w:val="00D26472"/>
    <w:rsid w:val="00D264F3"/>
    <w:rsid w:val="00D26746"/>
    <w:rsid w:val="00D26752"/>
    <w:rsid w:val="00D26ABB"/>
    <w:rsid w:val="00D26AF0"/>
    <w:rsid w:val="00D26BBE"/>
    <w:rsid w:val="00D26D28"/>
    <w:rsid w:val="00D26ED9"/>
    <w:rsid w:val="00D27362"/>
    <w:rsid w:val="00D27423"/>
    <w:rsid w:val="00D27428"/>
    <w:rsid w:val="00D27497"/>
    <w:rsid w:val="00D274B4"/>
    <w:rsid w:val="00D274B5"/>
    <w:rsid w:val="00D278A2"/>
    <w:rsid w:val="00D2796E"/>
    <w:rsid w:val="00D279E0"/>
    <w:rsid w:val="00D27D25"/>
    <w:rsid w:val="00D27D58"/>
    <w:rsid w:val="00D27FC8"/>
    <w:rsid w:val="00D3014F"/>
    <w:rsid w:val="00D3022E"/>
    <w:rsid w:val="00D30348"/>
    <w:rsid w:val="00D3057A"/>
    <w:rsid w:val="00D306CB"/>
    <w:rsid w:val="00D307D3"/>
    <w:rsid w:val="00D30AD4"/>
    <w:rsid w:val="00D30BCC"/>
    <w:rsid w:val="00D30DCD"/>
    <w:rsid w:val="00D3130C"/>
    <w:rsid w:val="00D3136C"/>
    <w:rsid w:val="00D3153D"/>
    <w:rsid w:val="00D316E5"/>
    <w:rsid w:val="00D31A9A"/>
    <w:rsid w:val="00D31B26"/>
    <w:rsid w:val="00D31B2E"/>
    <w:rsid w:val="00D31BE0"/>
    <w:rsid w:val="00D3215E"/>
    <w:rsid w:val="00D32202"/>
    <w:rsid w:val="00D323F7"/>
    <w:rsid w:val="00D32609"/>
    <w:rsid w:val="00D326E7"/>
    <w:rsid w:val="00D328CC"/>
    <w:rsid w:val="00D328D7"/>
    <w:rsid w:val="00D32CE3"/>
    <w:rsid w:val="00D3316C"/>
    <w:rsid w:val="00D332B5"/>
    <w:rsid w:val="00D33541"/>
    <w:rsid w:val="00D33841"/>
    <w:rsid w:val="00D339C0"/>
    <w:rsid w:val="00D33A04"/>
    <w:rsid w:val="00D33C96"/>
    <w:rsid w:val="00D341CB"/>
    <w:rsid w:val="00D342A1"/>
    <w:rsid w:val="00D3431B"/>
    <w:rsid w:val="00D344ED"/>
    <w:rsid w:val="00D34F66"/>
    <w:rsid w:val="00D35333"/>
    <w:rsid w:val="00D3537C"/>
    <w:rsid w:val="00D353FB"/>
    <w:rsid w:val="00D35417"/>
    <w:rsid w:val="00D357E0"/>
    <w:rsid w:val="00D358EF"/>
    <w:rsid w:val="00D358F3"/>
    <w:rsid w:val="00D358FB"/>
    <w:rsid w:val="00D3595F"/>
    <w:rsid w:val="00D35963"/>
    <w:rsid w:val="00D3596D"/>
    <w:rsid w:val="00D35D1E"/>
    <w:rsid w:val="00D35D53"/>
    <w:rsid w:val="00D35D9C"/>
    <w:rsid w:val="00D35E78"/>
    <w:rsid w:val="00D3648B"/>
    <w:rsid w:val="00D36624"/>
    <w:rsid w:val="00D3666B"/>
    <w:rsid w:val="00D369E4"/>
    <w:rsid w:val="00D36DF4"/>
    <w:rsid w:val="00D36E5C"/>
    <w:rsid w:val="00D36F82"/>
    <w:rsid w:val="00D3727B"/>
    <w:rsid w:val="00D373F2"/>
    <w:rsid w:val="00D37509"/>
    <w:rsid w:val="00D376B7"/>
    <w:rsid w:val="00D3793B"/>
    <w:rsid w:val="00D379A6"/>
    <w:rsid w:val="00D37B36"/>
    <w:rsid w:val="00D37EC3"/>
    <w:rsid w:val="00D40246"/>
    <w:rsid w:val="00D403B4"/>
    <w:rsid w:val="00D403BF"/>
    <w:rsid w:val="00D40503"/>
    <w:rsid w:val="00D408C3"/>
    <w:rsid w:val="00D40B51"/>
    <w:rsid w:val="00D40CD6"/>
    <w:rsid w:val="00D40E05"/>
    <w:rsid w:val="00D41072"/>
    <w:rsid w:val="00D4108F"/>
    <w:rsid w:val="00D410DF"/>
    <w:rsid w:val="00D411FF"/>
    <w:rsid w:val="00D413F9"/>
    <w:rsid w:val="00D4168F"/>
    <w:rsid w:val="00D41691"/>
    <w:rsid w:val="00D418B9"/>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945"/>
    <w:rsid w:val="00D43BF1"/>
    <w:rsid w:val="00D43CE7"/>
    <w:rsid w:val="00D43E54"/>
    <w:rsid w:val="00D44042"/>
    <w:rsid w:val="00D4422A"/>
    <w:rsid w:val="00D442EF"/>
    <w:rsid w:val="00D444EA"/>
    <w:rsid w:val="00D44D18"/>
    <w:rsid w:val="00D4510A"/>
    <w:rsid w:val="00D4514A"/>
    <w:rsid w:val="00D4528E"/>
    <w:rsid w:val="00D4531E"/>
    <w:rsid w:val="00D45333"/>
    <w:rsid w:val="00D454C9"/>
    <w:rsid w:val="00D45567"/>
    <w:rsid w:val="00D45949"/>
    <w:rsid w:val="00D45979"/>
    <w:rsid w:val="00D45A6D"/>
    <w:rsid w:val="00D45A7A"/>
    <w:rsid w:val="00D45A89"/>
    <w:rsid w:val="00D45AED"/>
    <w:rsid w:val="00D45EC8"/>
    <w:rsid w:val="00D46173"/>
    <w:rsid w:val="00D464F3"/>
    <w:rsid w:val="00D4661C"/>
    <w:rsid w:val="00D466C6"/>
    <w:rsid w:val="00D46875"/>
    <w:rsid w:val="00D46AF0"/>
    <w:rsid w:val="00D46C89"/>
    <w:rsid w:val="00D47101"/>
    <w:rsid w:val="00D476B9"/>
    <w:rsid w:val="00D47755"/>
    <w:rsid w:val="00D4791C"/>
    <w:rsid w:val="00D479F7"/>
    <w:rsid w:val="00D47B6E"/>
    <w:rsid w:val="00D47D59"/>
    <w:rsid w:val="00D47DCD"/>
    <w:rsid w:val="00D47F5F"/>
    <w:rsid w:val="00D50035"/>
    <w:rsid w:val="00D500FD"/>
    <w:rsid w:val="00D5031E"/>
    <w:rsid w:val="00D5044A"/>
    <w:rsid w:val="00D506E5"/>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29F"/>
    <w:rsid w:val="00D5330C"/>
    <w:rsid w:val="00D53446"/>
    <w:rsid w:val="00D534A9"/>
    <w:rsid w:val="00D53605"/>
    <w:rsid w:val="00D53637"/>
    <w:rsid w:val="00D536B9"/>
    <w:rsid w:val="00D53823"/>
    <w:rsid w:val="00D5393A"/>
    <w:rsid w:val="00D53D08"/>
    <w:rsid w:val="00D53E7F"/>
    <w:rsid w:val="00D53F02"/>
    <w:rsid w:val="00D54169"/>
    <w:rsid w:val="00D54291"/>
    <w:rsid w:val="00D54364"/>
    <w:rsid w:val="00D54426"/>
    <w:rsid w:val="00D54501"/>
    <w:rsid w:val="00D5456A"/>
    <w:rsid w:val="00D546DE"/>
    <w:rsid w:val="00D547CC"/>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5D"/>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50"/>
    <w:rsid w:val="00D60680"/>
    <w:rsid w:val="00D6083B"/>
    <w:rsid w:val="00D608BC"/>
    <w:rsid w:val="00D60B11"/>
    <w:rsid w:val="00D60CBF"/>
    <w:rsid w:val="00D60CD3"/>
    <w:rsid w:val="00D60DA5"/>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0F"/>
    <w:rsid w:val="00D637E1"/>
    <w:rsid w:val="00D6381C"/>
    <w:rsid w:val="00D63902"/>
    <w:rsid w:val="00D63925"/>
    <w:rsid w:val="00D63C09"/>
    <w:rsid w:val="00D63C7D"/>
    <w:rsid w:val="00D63D03"/>
    <w:rsid w:val="00D63DB7"/>
    <w:rsid w:val="00D63E54"/>
    <w:rsid w:val="00D6403E"/>
    <w:rsid w:val="00D640C4"/>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55"/>
    <w:rsid w:val="00D673EA"/>
    <w:rsid w:val="00D67769"/>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A82"/>
    <w:rsid w:val="00D73CB6"/>
    <w:rsid w:val="00D74331"/>
    <w:rsid w:val="00D743C3"/>
    <w:rsid w:val="00D743DC"/>
    <w:rsid w:val="00D74528"/>
    <w:rsid w:val="00D7464A"/>
    <w:rsid w:val="00D7465C"/>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C56"/>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877"/>
    <w:rsid w:val="00D80B51"/>
    <w:rsid w:val="00D80C62"/>
    <w:rsid w:val="00D80C86"/>
    <w:rsid w:val="00D80D5E"/>
    <w:rsid w:val="00D80E22"/>
    <w:rsid w:val="00D81231"/>
    <w:rsid w:val="00D8138F"/>
    <w:rsid w:val="00D8183C"/>
    <w:rsid w:val="00D818A4"/>
    <w:rsid w:val="00D8242C"/>
    <w:rsid w:val="00D827F2"/>
    <w:rsid w:val="00D828A6"/>
    <w:rsid w:val="00D82A58"/>
    <w:rsid w:val="00D832B9"/>
    <w:rsid w:val="00D83398"/>
    <w:rsid w:val="00D83410"/>
    <w:rsid w:val="00D8348E"/>
    <w:rsid w:val="00D83660"/>
    <w:rsid w:val="00D836EF"/>
    <w:rsid w:val="00D8389F"/>
    <w:rsid w:val="00D8398B"/>
    <w:rsid w:val="00D839EE"/>
    <w:rsid w:val="00D83DDF"/>
    <w:rsid w:val="00D841A8"/>
    <w:rsid w:val="00D84252"/>
    <w:rsid w:val="00D8469F"/>
    <w:rsid w:val="00D846E7"/>
    <w:rsid w:val="00D8485A"/>
    <w:rsid w:val="00D84AB7"/>
    <w:rsid w:val="00D84CF0"/>
    <w:rsid w:val="00D84D6A"/>
    <w:rsid w:val="00D84DD6"/>
    <w:rsid w:val="00D8533B"/>
    <w:rsid w:val="00D85422"/>
    <w:rsid w:val="00D855CF"/>
    <w:rsid w:val="00D858C6"/>
    <w:rsid w:val="00D85942"/>
    <w:rsid w:val="00D85CB6"/>
    <w:rsid w:val="00D85F0A"/>
    <w:rsid w:val="00D8615E"/>
    <w:rsid w:val="00D86240"/>
    <w:rsid w:val="00D8627B"/>
    <w:rsid w:val="00D8653D"/>
    <w:rsid w:val="00D86588"/>
    <w:rsid w:val="00D86907"/>
    <w:rsid w:val="00D86A8A"/>
    <w:rsid w:val="00D86D62"/>
    <w:rsid w:val="00D86EC6"/>
    <w:rsid w:val="00D86F4A"/>
    <w:rsid w:val="00D86FFA"/>
    <w:rsid w:val="00D870D2"/>
    <w:rsid w:val="00D87127"/>
    <w:rsid w:val="00D87219"/>
    <w:rsid w:val="00D8736B"/>
    <w:rsid w:val="00D87463"/>
    <w:rsid w:val="00D879FB"/>
    <w:rsid w:val="00D87B18"/>
    <w:rsid w:val="00D87CC8"/>
    <w:rsid w:val="00D87D37"/>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C03"/>
    <w:rsid w:val="00D92426"/>
    <w:rsid w:val="00D9298C"/>
    <w:rsid w:val="00D9298F"/>
    <w:rsid w:val="00D92A04"/>
    <w:rsid w:val="00D92A91"/>
    <w:rsid w:val="00D92B12"/>
    <w:rsid w:val="00D92BEF"/>
    <w:rsid w:val="00D92CCF"/>
    <w:rsid w:val="00D92F56"/>
    <w:rsid w:val="00D931E2"/>
    <w:rsid w:val="00D93343"/>
    <w:rsid w:val="00D93719"/>
    <w:rsid w:val="00D939FD"/>
    <w:rsid w:val="00D93A3A"/>
    <w:rsid w:val="00D93B11"/>
    <w:rsid w:val="00D93C24"/>
    <w:rsid w:val="00D94689"/>
    <w:rsid w:val="00D948A7"/>
    <w:rsid w:val="00D94AAF"/>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97FA6"/>
    <w:rsid w:val="00DA0078"/>
    <w:rsid w:val="00DA018D"/>
    <w:rsid w:val="00DA0259"/>
    <w:rsid w:val="00DA1004"/>
    <w:rsid w:val="00DA10E1"/>
    <w:rsid w:val="00DA12B1"/>
    <w:rsid w:val="00DA1766"/>
    <w:rsid w:val="00DA19D4"/>
    <w:rsid w:val="00DA1A57"/>
    <w:rsid w:val="00DA1DB2"/>
    <w:rsid w:val="00DA1F46"/>
    <w:rsid w:val="00DA25DE"/>
    <w:rsid w:val="00DA2A06"/>
    <w:rsid w:val="00DA2B9E"/>
    <w:rsid w:val="00DA2D8E"/>
    <w:rsid w:val="00DA2E17"/>
    <w:rsid w:val="00DA2E2C"/>
    <w:rsid w:val="00DA2FA4"/>
    <w:rsid w:val="00DA304D"/>
    <w:rsid w:val="00DA3065"/>
    <w:rsid w:val="00DA3095"/>
    <w:rsid w:val="00DA34D6"/>
    <w:rsid w:val="00DA38D5"/>
    <w:rsid w:val="00DA39E1"/>
    <w:rsid w:val="00DA3FD4"/>
    <w:rsid w:val="00DA3FF9"/>
    <w:rsid w:val="00DA4506"/>
    <w:rsid w:val="00DA4620"/>
    <w:rsid w:val="00DA4784"/>
    <w:rsid w:val="00DA483D"/>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AB6"/>
    <w:rsid w:val="00DA7BD2"/>
    <w:rsid w:val="00DA7C9F"/>
    <w:rsid w:val="00DA7D3D"/>
    <w:rsid w:val="00DB0609"/>
    <w:rsid w:val="00DB0CDD"/>
    <w:rsid w:val="00DB0D8F"/>
    <w:rsid w:val="00DB1192"/>
    <w:rsid w:val="00DB12C2"/>
    <w:rsid w:val="00DB13ED"/>
    <w:rsid w:val="00DB13F3"/>
    <w:rsid w:val="00DB14E8"/>
    <w:rsid w:val="00DB1666"/>
    <w:rsid w:val="00DB1AA0"/>
    <w:rsid w:val="00DB1B8E"/>
    <w:rsid w:val="00DB1C7C"/>
    <w:rsid w:val="00DB1CF8"/>
    <w:rsid w:val="00DB1D67"/>
    <w:rsid w:val="00DB1F48"/>
    <w:rsid w:val="00DB21EB"/>
    <w:rsid w:val="00DB2247"/>
    <w:rsid w:val="00DB243C"/>
    <w:rsid w:val="00DB25EC"/>
    <w:rsid w:val="00DB2686"/>
    <w:rsid w:val="00DB2862"/>
    <w:rsid w:val="00DB3039"/>
    <w:rsid w:val="00DB341E"/>
    <w:rsid w:val="00DB34E0"/>
    <w:rsid w:val="00DB350A"/>
    <w:rsid w:val="00DB360A"/>
    <w:rsid w:val="00DB3623"/>
    <w:rsid w:val="00DB399C"/>
    <w:rsid w:val="00DB39B0"/>
    <w:rsid w:val="00DB3C3F"/>
    <w:rsid w:val="00DB41C2"/>
    <w:rsid w:val="00DB4261"/>
    <w:rsid w:val="00DB472B"/>
    <w:rsid w:val="00DB492D"/>
    <w:rsid w:val="00DB4A09"/>
    <w:rsid w:val="00DB4A66"/>
    <w:rsid w:val="00DB4B7C"/>
    <w:rsid w:val="00DB4B98"/>
    <w:rsid w:val="00DB4C26"/>
    <w:rsid w:val="00DB4CA1"/>
    <w:rsid w:val="00DB4D07"/>
    <w:rsid w:val="00DB4DBA"/>
    <w:rsid w:val="00DB4FB9"/>
    <w:rsid w:val="00DB50FA"/>
    <w:rsid w:val="00DB5136"/>
    <w:rsid w:val="00DB539D"/>
    <w:rsid w:val="00DB5467"/>
    <w:rsid w:val="00DB54B6"/>
    <w:rsid w:val="00DB5501"/>
    <w:rsid w:val="00DB55C5"/>
    <w:rsid w:val="00DB59E2"/>
    <w:rsid w:val="00DB5A42"/>
    <w:rsid w:val="00DB612C"/>
    <w:rsid w:val="00DB618A"/>
    <w:rsid w:val="00DB6477"/>
    <w:rsid w:val="00DB660D"/>
    <w:rsid w:val="00DB66BC"/>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0C"/>
    <w:rsid w:val="00DC3AE7"/>
    <w:rsid w:val="00DC400F"/>
    <w:rsid w:val="00DC4088"/>
    <w:rsid w:val="00DC4174"/>
    <w:rsid w:val="00DC4572"/>
    <w:rsid w:val="00DC480C"/>
    <w:rsid w:val="00DC48BB"/>
    <w:rsid w:val="00DC4AFB"/>
    <w:rsid w:val="00DC4BE5"/>
    <w:rsid w:val="00DC4CA1"/>
    <w:rsid w:val="00DC4D78"/>
    <w:rsid w:val="00DC4F15"/>
    <w:rsid w:val="00DC4F38"/>
    <w:rsid w:val="00DC4F9B"/>
    <w:rsid w:val="00DC500E"/>
    <w:rsid w:val="00DC5215"/>
    <w:rsid w:val="00DC53E8"/>
    <w:rsid w:val="00DC54CE"/>
    <w:rsid w:val="00DC5651"/>
    <w:rsid w:val="00DC5BF7"/>
    <w:rsid w:val="00DC5C3B"/>
    <w:rsid w:val="00DC5ED1"/>
    <w:rsid w:val="00DC6038"/>
    <w:rsid w:val="00DC618E"/>
    <w:rsid w:val="00DC665F"/>
    <w:rsid w:val="00DC681A"/>
    <w:rsid w:val="00DC6A0F"/>
    <w:rsid w:val="00DC6B57"/>
    <w:rsid w:val="00DC6B5F"/>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4A1"/>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2FB"/>
    <w:rsid w:val="00DD2405"/>
    <w:rsid w:val="00DD242E"/>
    <w:rsid w:val="00DD2574"/>
    <w:rsid w:val="00DD25D2"/>
    <w:rsid w:val="00DD2791"/>
    <w:rsid w:val="00DD27DA"/>
    <w:rsid w:val="00DD28C5"/>
    <w:rsid w:val="00DD2925"/>
    <w:rsid w:val="00DD2AD4"/>
    <w:rsid w:val="00DD2B15"/>
    <w:rsid w:val="00DD2E3D"/>
    <w:rsid w:val="00DD2EC4"/>
    <w:rsid w:val="00DD2F9A"/>
    <w:rsid w:val="00DD3334"/>
    <w:rsid w:val="00DD369B"/>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7B5"/>
    <w:rsid w:val="00DD5955"/>
    <w:rsid w:val="00DD59A4"/>
    <w:rsid w:val="00DD5A0C"/>
    <w:rsid w:val="00DD5BA4"/>
    <w:rsid w:val="00DD5C33"/>
    <w:rsid w:val="00DD5D7A"/>
    <w:rsid w:val="00DD5D9E"/>
    <w:rsid w:val="00DD6558"/>
    <w:rsid w:val="00DD6731"/>
    <w:rsid w:val="00DD6A2A"/>
    <w:rsid w:val="00DD6CFF"/>
    <w:rsid w:val="00DD735E"/>
    <w:rsid w:val="00DD7362"/>
    <w:rsid w:val="00DD739E"/>
    <w:rsid w:val="00DD746E"/>
    <w:rsid w:val="00DD74C3"/>
    <w:rsid w:val="00DD7725"/>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AA8"/>
    <w:rsid w:val="00DE1C22"/>
    <w:rsid w:val="00DE23FF"/>
    <w:rsid w:val="00DE249D"/>
    <w:rsid w:val="00DE2804"/>
    <w:rsid w:val="00DE2AC1"/>
    <w:rsid w:val="00DE2CEF"/>
    <w:rsid w:val="00DE2D73"/>
    <w:rsid w:val="00DE2F65"/>
    <w:rsid w:val="00DE3169"/>
    <w:rsid w:val="00DE31EA"/>
    <w:rsid w:val="00DE3265"/>
    <w:rsid w:val="00DE36D4"/>
    <w:rsid w:val="00DE38E4"/>
    <w:rsid w:val="00DE3A0B"/>
    <w:rsid w:val="00DE3EF6"/>
    <w:rsid w:val="00DE3F06"/>
    <w:rsid w:val="00DE4720"/>
    <w:rsid w:val="00DE48A4"/>
    <w:rsid w:val="00DE4B9F"/>
    <w:rsid w:val="00DE4C0C"/>
    <w:rsid w:val="00DE4EA3"/>
    <w:rsid w:val="00DE502D"/>
    <w:rsid w:val="00DE5388"/>
    <w:rsid w:val="00DE55FC"/>
    <w:rsid w:val="00DE57C4"/>
    <w:rsid w:val="00DE57D2"/>
    <w:rsid w:val="00DE5B92"/>
    <w:rsid w:val="00DE6392"/>
    <w:rsid w:val="00DE6674"/>
    <w:rsid w:val="00DE6796"/>
    <w:rsid w:val="00DE6844"/>
    <w:rsid w:val="00DE6B68"/>
    <w:rsid w:val="00DE6D82"/>
    <w:rsid w:val="00DE6D9D"/>
    <w:rsid w:val="00DE6E69"/>
    <w:rsid w:val="00DE6EEB"/>
    <w:rsid w:val="00DE6EED"/>
    <w:rsid w:val="00DE6EF2"/>
    <w:rsid w:val="00DE727D"/>
    <w:rsid w:val="00DE7726"/>
    <w:rsid w:val="00DE7847"/>
    <w:rsid w:val="00DE784C"/>
    <w:rsid w:val="00DE7880"/>
    <w:rsid w:val="00DE7A26"/>
    <w:rsid w:val="00DE7D39"/>
    <w:rsid w:val="00DE7EE8"/>
    <w:rsid w:val="00DF026B"/>
    <w:rsid w:val="00DF05C8"/>
    <w:rsid w:val="00DF0768"/>
    <w:rsid w:val="00DF0C29"/>
    <w:rsid w:val="00DF0C96"/>
    <w:rsid w:val="00DF0FD9"/>
    <w:rsid w:val="00DF1571"/>
    <w:rsid w:val="00DF15B0"/>
    <w:rsid w:val="00DF1795"/>
    <w:rsid w:val="00DF182E"/>
    <w:rsid w:val="00DF199D"/>
    <w:rsid w:val="00DF1A59"/>
    <w:rsid w:val="00DF1AED"/>
    <w:rsid w:val="00DF1CEE"/>
    <w:rsid w:val="00DF1EA9"/>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3A4"/>
    <w:rsid w:val="00DF3404"/>
    <w:rsid w:val="00DF3BA0"/>
    <w:rsid w:val="00DF3E29"/>
    <w:rsid w:val="00DF3ED6"/>
    <w:rsid w:val="00DF4065"/>
    <w:rsid w:val="00DF40E0"/>
    <w:rsid w:val="00DF41CC"/>
    <w:rsid w:val="00DF430A"/>
    <w:rsid w:val="00DF45C8"/>
    <w:rsid w:val="00DF480C"/>
    <w:rsid w:val="00DF482A"/>
    <w:rsid w:val="00DF4B52"/>
    <w:rsid w:val="00DF4E1B"/>
    <w:rsid w:val="00DF5018"/>
    <w:rsid w:val="00DF52B2"/>
    <w:rsid w:val="00DF53D0"/>
    <w:rsid w:val="00DF5519"/>
    <w:rsid w:val="00DF554B"/>
    <w:rsid w:val="00DF58A8"/>
    <w:rsid w:val="00DF5BD7"/>
    <w:rsid w:val="00DF6185"/>
    <w:rsid w:val="00DF64CA"/>
    <w:rsid w:val="00DF659E"/>
    <w:rsid w:val="00DF66B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58E"/>
    <w:rsid w:val="00E05789"/>
    <w:rsid w:val="00E05A4D"/>
    <w:rsid w:val="00E05AC4"/>
    <w:rsid w:val="00E05E9E"/>
    <w:rsid w:val="00E06073"/>
    <w:rsid w:val="00E06096"/>
    <w:rsid w:val="00E06402"/>
    <w:rsid w:val="00E064D7"/>
    <w:rsid w:val="00E064D9"/>
    <w:rsid w:val="00E06708"/>
    <w:rsid w:val="00E069C3"/>
    <w:rsid w:val="00E06B00"/>
    <w:rsid w:val="00E07354"/>
    <w:rsid w:val="00E074FB"/>
    <w:rsid w:val="00E076FC"/>
    <w:rsid w:val="00E077D0"/>
    <w:rsid w:val="00E07897"/>
    <w:rsid w:val="00E07ACC"/>
    <w:rsid w:val="00E07B1B"/>
    <w:rsid w:val="00E07C91"/>
    <w:rsid w:val="00E07D0C"/>
    <w:rsid w:val="00E07F5C"/>
    <w:rsid w:val="00E104A3"/>
    <w:rsid w:val="00E1056D"/>
    <w:rsid w:val="00E10788"/>
    <w:rsid w:val="00E109C4"/>
    <w:rsid w:val="00E10D28"/>
    <w:rsid w:val="00E10F29"/>
    <w:rsid w:val="00E10F98"/>
    <w:rsid w:val="00E110A4"/>
    <w:rsid w:val="00E11213"/>
    <w:rsid w:val="00E115D7"/>
    <w:rsid w:val="00E116E5"/>
    <w:rsid w:val="00E117D3"/>
    <w:rsid w:val="00E11835"/>
    <w:rsid w:val="00E11877"/>
    <w:rsid w:val="00E11A77"/>
    <w:rsid w:val="00E11D5A"/>
    <w:rsid w:val="00E11D68"/>
    <w:rsid w:val="00E11FC6"/>
    <w:rsid w:val="00E12094"/>
    <w:rsid w:val="00E120C9"/>
    <w:rsid w:val="00E122E3"/>
    <w:rsid w:val="00E12390"/>
    <w:rsid w:val="00E126C4"/>
    <w:rsid w:val="00E126D5"/>
    <w:rsid w:val="00E1277A"/>
    <w:rsid w:val="00E12851"/>
    <w:rsid w:val="00E12AD7"/>
    <w:rsid w:val="00E12CB5"/>
    <w:rsid w:val="00E12E55"/>
    <w:rsid w:val="00E13046"/>
    <w:rsid w:val="00E131E8"/>
    <w:rsid w:val="00E135F8"/>
    <w:rsid w:val="00E13A86"/>
    <w:rsid w:val="00E13C9E"/>
    <w:rsid w:val="00E13DFD"/>
    <w:rsid w:val="00E13E06"/>
    <w:rsid w:val="00E14015"/>
    <w:rsid w:val="00E140C2"/>
    <w:rsid w:val="00E14237"/>
    <w:rsid w:val="00E1428C"/>
    <w:rsid w:val="00E146D7"/>
    <w:rsid w:val="00E14756"/>
    <w:rsid w:val="00E14C91"/>
    <w:rsid w:val="00E14CC9"/>
    <w:rsid w:val="00E14DB0"/>
    <w:rsid w:val="00E153DA"/>
    <w:rsid w:val="00E1562D"/>
    <w:rsid w:val="00E1598D"/>
    <w:rsid w:val="00E159AC"/>
    <w:rsid w:val="00E15EDD"/>
    <w:rsid w:val="00E16030"/>
    <w:rsid w:val="00E163CF"/>
    <w:rsid w:val="00E16862"/>
    <w:rsid w:val="00E16868"/>
    <w:rsid w:val="00E16869"/>
    <w:rsid w:val="00E16CD8"/>
    <w:rsid w:val="00E16D8A"/>
    <w:rsid w:val="00E16E34"/>
    <w:rsid w:val="00E16EEE"/>
    <w:rsid w:val="00E16FC1"/>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C39"/>
    <w:rsid w:val="00E21D2F"/>
    <w:rsid w:val="00E21DA1"/>
    <w:rsid w:val="00E21E78"/>
    <w:rsid w:val="00E222A0"/>
    <w:rsid w:val="00E222FD"/>
    <w:rsid w:val="00E225C4"/>
    <w:rsid w:val="00E22624"/>
    <w:rsid w:val="00E22B28"/>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10"/>
    <w:rsid w:val="00E2475E"/>
    <w:rsid w:val="00E24836"/>
    <w:rsid w:val="00E24BDE"/>
    <w:rsid w:val="00E24D87"/>
    <w:rsid w:val="00E24E19"/>
    <w:rsid w:val="00E25005"/>
    <w:rsid w:val="00E252D9"/>
    <w:rsid w:val="00E25513"/>
    <w:rsid w:val="00E2562D"/>
    <w:rsid w:val="00E256BA"/>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4EB"/>
    <w:rsid w:val="00E277D4"/>
    <w:rsid w:val="00E278CB"/>
    <w:rsid w:val="00E27972"/>
    <w:rsid w:val="00E27B37"/>
    <w:rsid w:val="00E27BE4"/>
    <w:rsid w:val="00E27C87"/>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7CF"/>
    <w:rsid w:val="00E3409A"/>
    <w:rsid w:val="00E34475"/>
    <w:rsid w:val="00E3448C"/>
    <w:rsid w:val="00E344DE"/>
    <w:rsid w:val="00E347A5"/>
    <w:rsid w:val="00E34AF4"/>
    <w:rsid w:val="00E34DFA"/>
    <w:rsid w:val="00E34F03"/>
    <w:rsid w:val="00E3516E"/>
    <w:rsid w:val="00E35233"/>
    <w:rsid w:val="00E353C2"/>
    <w:rsid w:val="00E354AD"/>
    <w:rsid w:val="00E3578F"/>
    <w:rsid w:val="00E35B50"/>
    <w:rsid w:val="00E35BB4"/>
    <w:rsid w:val="00E35C74"/>
    <w:rsid w:val="00E35D78"/>
    <w:rsid w:val="00E36081"/>
    <w:rsid w:val="00E36137"/>
    <w:rsid w:val="00E362EF"/>
    <w:rsid w:val="00E3630E"/>
    <w:rsid w:val="00E363D7"/>
    <w:rsid w:val="00E36682"/>
    <w:rsid w:val="00E36870"/>
    <w:rsid w:val="00E36894"/>
    <w:rsid w:val="00E37049"/>
    <w:rsid w:val="00E37078"/>
    <w:rsid w:val="00E372B6"/>
    <w:rsid w:val="00E3754A"/>
    <w:rsid w:val="00E3754C"/>
    <w:rsid w:val="00E37B1A"/>
    <w:rsid w:val="00E37B6D"/>
    <w:rsid w:val="00E37D0A"/>
    <w:rsid w:val="00E37D5B"/>
    <w:rsid w:val="00E37FD7"/>
    <w:rsid w:val="00E4006C"/>
    <w:rsid w:val="00E400DC"/>
    <w:rsid w:val="00E4011E"/>
    <w:rsid w:val="00E401AA"/>
    <w:rsid w:val="00E405E9"/>
    <w:rsid w:val="00E40774"/>
    <w:rsid w:val="00E40B32"/>
    <w:rsid w:val="00E40E27"/>
    <w:rsid w:val="00E4118D"/>
    <w:rsid w:val="00E41208"/>
    <w:rsid w:val="00E4139D"/>
    <w:rsid w:val="00E4147A"/>
    <w:rsid w:val="00E414F4"/>
    <w:rsid w:val="00E41658"/>
    <w:rsid w:val="00E41B4A"/>
    <w:rsid w:val="00E41BF4"/>
    <w:rsid w:val="00E41CA8"/>
    <w:rsid w:val="00E42457"/>
    <w:rsid w:val="00E424EE"/>
    <w:rsid w:val="00E4260C"/>
    <w:rsid w:val="00E428B1"/>
    <w:rsid w:val="00E42971"/>
    <w:rsid w:val="00E42AD3"/>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328"/>
    <w:rsid w:val="00E46544"/>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47"/>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891"/>
    <w:rsid w:val="00E52A96"/>
    <w:rsid w:val="00E52A9C"/>
    <w:rsid w:val="00E52B79"/>
    <w:rsid w:val="00E52B8B"/>
    <w:rsid w:val="00E52CAC"/>
    <w:rsid w:val="00E52F5A"/>
    <w:rsid w:val="00E53067"/>
    <w:rsid w:val="00E531F2"/>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13E"/>
    <w:rsid w:val="00E556E9"/>
    <w:rsid w:val="00E557A0"/>
    <w:rsid w:val="00E557B2"/>
    <w:rsid w:val="00E5589A"/>
    <w:rsid w:val="00E55AA5"/>
    <w:rsid w:val="00E562E2"/>
    <w:rsid w:val="00E564E3"/>
    <w:rsid w:val="00E5659C"/>
    <w:rsid w:val="00E568D0"/>
    <w:rsid w:val="00E56965"/>
    <w:rsid w:val="00E56C80"/>
    <w:rsid w:val="00E56D16"/>
    <w:rsid w:val="00E56DE8"/>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5CF"/>
    <w:rsid w:val="00E626ED"/>
    <w:rsid w:val="00E62885"/>
    <w:rsid w:val="00E62909"/>
    <w:rsid w:val="00E62B42"/>
    <w:rsid w:val="00E62BF9"/>
    <w:rsid w:val="00E62D29"/>
    <w:rsid w:val="00E62D79"/>
    <w:rsid w:val="00E62DC7"/>
    <w:rsid w:val="00E6312E"/>
    <w:rsid w:val="00E634C5"/>
    <w:rsid w:val="00E63512"/>
    <w:rsid w:val="00E63827"/>
    <w:rsid w:val="00E63A7A"/>
    <w:rsid w:val="00E63BBD"/>
    <w:rsid w:val="00E63F9C"/>
    <w:rsid w:val="00E6403D"/>
    <w:rsid w:val="00E640F5"/>
    <w:rsid w:val="00E64133"/>
    <w:rsid w:val="00E641E4"/>
    <w:rsid w:val="00E6435F"/>
    <w:rsid w:val="00E64413"/>
    <w:rsid w:val="00E644DA"/>
    <w:rsid w:val="00E64634"/>
    <w:rsid w:val="00E64A4A"/>
    <w:rsid w:val="00E64D54"/>
    <w:rsid w:val="00E64FEE"/>
    <w:rsid w:val="00E65220"/>
    <w:rsid w:val="00E6537E"/>
    <w:rsid w:val="00E65693"/>
    <w:rsid w:val="00E65702"/>
    <w:rsid w:val="00E65E3D"/>
    <w:rsid w:val="00E65EF6"/>
    <w:rsid w:val="00E65EFA"/>
    <w:rsid w:val="00E65EFE"/>
    <w:rsid w:val="00E65FCC"/>
    <w:rsid w:val="00E65FFE"/>
    <w:rsid w:val="00E66293"/>
    <w:rsid w:val="00E66479"/>
    <w:rsid w:val="00E667E3"/>
    <w:rsid w:val="00E669C1"/>
    <w:rsid w:val="00E66E5F"/>
    <w:rsid w:val="00E670A6"/>
    <w:rsid w:val="00E673CC"/>
    <w:rsid w:val="00E674AE"/>
    <w:rsid w:val="00E67716"/>
    <w:rsid w:val="00E67725"/>
    <w:rsid w:val="00E67893"/>
    <w:rsid w:val="00E67AD0"/>
    <w:rsid w:val="00E67C1F"/>
    <w:rsid w:val="00E67D1E"/>
    <w:rsid w:val="00E70276"/>
    <w:rsid w:val="00E703A4"/>
    <w:rsid w:val="00E70406"/>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01"/>
    <w:rsid w:val="00E73EC9"/>
    <w:rsid w:val="00E740BE"/>
    <w:rsid w:val="00E74185"/>
    <w:rsid w:val="00E741AD"/>
    <w:rsid w:val="00E74287"/>
    <w:rsid w:val="00E743DB"/>
    <w:rsid w:val="00E744A0"/>
    <w:rsid w:val="00E74679"/>
    <w:rsid w:val="00E74B7C"/>
    <w:rsid w:val="00E74DB2"/>
    <w:rsid w:val="00E74DCD"/>
    <w:rsid w:val="00E74F94"/>
    <w:rsid w:val="00E7514D"/>
    <w:rsid w:val="00E751CF"/>
    <w:rsid w:val="00E75387"/>
    <w:rsid w:val="00E753D0"/>
    <w:rsid w:val="00E753E8"/>
    <w:rsid w:val="00E754BC"/>
    <w:rsid w:val="00E75872"/>
    <w:rsid w:val="00E7596F"/>
    <w:rsid w:val="00E75A46"/>
    <w:rsid w:val="00E75ADC"/>
    <w:rsid w:val="00E75D06"/>
    <w:rsid w:val="00E75D9B"/>
    <w:rsid w:val="00E7608A"/>
    <w:rsid w:val="00E76205"/>
    <w:rsid w:val="00E7667C"/>
    <w:rsid w:val="00E7671B"/>
    <w:rsid w:val="00E769E0"/>
    <w:rsid w:val="00E76A29"/>
    <w:rsid w:val="00E77248"/>
    <w:rsid w:val="00E77435"/>
    <w:rsid w:val="00E774EA"/>
    <w:rsid w:val="00E77521"/>
    <w:rsid w:val="00E77601"/>
    <w:rsid w:val="00E776BC"/>
    <w:rsid w:val="00E777D8"/>
    <w:rsid w:val="00E77821"/>
    <w:rsid w:val="00E7795D"/>
    <w:rsid w:val="00E77AF5"/>
    <w:rsid w:val="00E77BD6"/>
    <w:rsid w:val="00E77D78"/>
    <w:rsid w:val="00E77FD8"/>
    <w:rsid w:val="00E803F4"/>
    <w:rsid w:val="00E80409"/>
    <w:rsid w:val="00E80B4E"/>
    <w:rsid w:val="00E80BC2"/>
    <w:rsid w:val="00E80C1B"/>
    <w:rsid w:val="00E80D88"/>
    <w:rsid w:val="00E80EA1"/>
    <w:rsid w:val="00E80F72"/>
    <w:rsid w:val="00E81056"/>
    <w:rsid w:val="00E810B2"/>
    <w:rsid w:val="00E8118B"/>
    <w:rsid w:val="00E81272"/>
    <w:rsid w:val="00E81583"/>
    <w:rsid w:val="00E81877"/>
    <w:rsid w:val="00E8187A"/>
    <w:rsid w:val="00E81D42"/>
    <w:rsid w:val="00E81DD5"/>
    <w:rsid w:val="00E81DEC"/>
    <w:rsid w:val="00E81EAC"/>
    <w:rsid w:val="00E821B9"/>
    <w:rsid w:val="00E8232B"/>
    <w:rsid w:val="00E823BD"/>
    <w:rsid w:val="00E82453"/>
    <w:rsid w:val="00E8246D"/>
    <w:rsid w:val="00E828A3"/>
    <w:rsid w:val="00E82CEB"/>
    <w:rsid w:val="00E82D51"/>
    <w:rsid w:val="00E82DDF"/>
    <w:rsid w:val="00E83116"/>
    <w:rsid w:val="00E83287"/>
    <w:rsid w:val="00E832B5"/>
    <w:rsid w:val="00E83482"/>
    <w:rsid w:val="00E834D7"/>
    <w:rsid w:val="00E83672"/>
    <w:rsid w:val="00E836B5"/>
    <w:rsid w:val="00E836C8"/>
    <w:rsid w:val="00E838DC"/>
    <w:rsid w:val="00E83B2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6C1"/>
    <w:rsid w:val="00E9086B"/>
    <w:rsid w:val="00E90CB1"/>
    <w:rsid w:val="00E90E8B"/>
    <w:rsid w:val="00E90ECC"/>
    <w:rsid w:val="00E90FA8"/>
    <w:rsid w:val="00E90FB4"/>
    <w:rsid w:val="00E9104C"/>
    <w:rsid w:val="00E910A5"/>
    <w:rsid w:val="00E917E9"/>
    <w:rsid w:val="00E9181C"/>
    <w:rsid w:val="00E9191F"/>
    <w:rsid w:val="00E91E47"/>
    <w:rsid w:val="00E91E6C"/>
    <w:rsid w:val="00E92168"/>
    <w:rsid w:val="00E922A6"/>
    <w:rsid w:val="00E922DE"/>
    <w:rsid w:val="00E92485"/>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C85"/>
    <w:rsid w:val="00E93D87"/>
    <w:rsid w:val="00E93E62"/>
    <w:rsid w:val="00E94035"/>
    <w:rsid w:val="00E940E2"/>
    <w:rsid w:val="00E9461A"/>
    <w:rsid w:val="00E94726"/>
    <w:rsid w:val="00E94786"/>
    <w:rsid w:val="00E947A7"/>
    <w:rsid w:val="00E94861"/>
    <w:rsid w:val="00E94879"/>
    <w:rsid w:val="00E949DB"/>
    <w:rsid w:val="00E94AF7"/>
    <w:rsid w:val="00E956C4"/>
    <w:rsid w:val="00E95921"/>
    <w:rsid w:val="00E95B1C"/>
    <w:rsid w:val="00E95BA3"/>
    <w:rsid w:val="00E95E85"/>
    <w:rsid w:val="00E962AA"/>
    <w:rsid w:val="00E964AA"/>
    <w:rsid w:val="00E96896"/>
    <w:rsid w:val="00E968F5"/>
    <w:rsid w:val="00E9692F"/>
    <w:rsid w:val="00E96949"/>
    <w:rsid w:val="00E96B09"/>
    <w:rsid w:val="00E96FCA"/>
    <w:rsid w:val="00E9700B"/>
    <w:rsid w:val="00E970F0"/>
    <w:rsid w:val="00E971EC"/>
    <w:rsid w:val="00E972FC"/>
    <w:rsid w:val="00E97449"/>
    <w:rsid w:val="00E978A4"/>
    <w:rsid w:val="00E97D2A"/>
    <w:rsid w:val="00E97D7E"/>
    <w:rsid w:val="00E97E3E"/>
    <w:rsid w:val="00E97F57"/>
    <w:rsid w:val="00EA0023"/>
    <w:rsid w:val="00EA0150"/>
    <w:rsid w:val="00EA033D"/>
    <w:rsid w:val="00EA0370"/>
    <w:rsid w:val="00EA04A3"/>
    <w:rsid w:val="00EA05C8"/>
    <w:rsid w:val="00EA06E3"/>
    <w:rsid w:val="00EA07D5"/>
    <w:rsid w:val="00EA0BCD"/>
    <w:rsid w:val="00EA0CC9"/>
    <w:rsid w:val="00EA0E29"/>
    <w:rsid w:val="00EA0E9D"/>
    <w:rsid w:val="00EA0F71"/>
    <w:rsid w:val="00EA10A1"/>
    <w:rsid w:val="00EA11E8"/>
    <w:rsid w:val="00EA146C"/>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122"/>
    <w:rsid w:val="00EA520F"/>
    <w:rsid w:val="00EA5376"/>
    <w:rsid w:val="00EA53E7"/>
    <w:rsid w:val="00EA54AB"/>
    <w:rsid w:val="00EA558C"/>
    <w:rsid w:val="00EA57D1"/>
    <w:rsid w:val="00EA590C"/>
    <w:rsid w:val="00EA59CC"/>
    <w:rsid w:val="00EA5D9E"/>
    <w:rsid w:val="00EA5E9B"/>
    <w:rsid w:val="00EA5F56"/>
    <w:rsid w:val="00EA5F76"/>
    <w:rsid w:val="00EA5FC8"/>
    <w:rsid w:val="00EA67F5"/>
    <w:rsid w:val="00EA6D06"/>
    <w:rsid w:val="00EA6EF4"/>
    <w:rsid w:val="00EA736E"/>
    <w:rsid w:val="00EA7820"/>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35C"/>
    <w:rsid w:val="00EB2513"/>
    <w:rsid w:val="00EB26DC"/>
    <w:rsid w:val="00EB2751"/>
    <w:rsid w:val="00EB27A3"/>
    <w:rsid w:val="00EB27BF"/>
    <w:rsid w:val="00EB27D3"/>
    <w:rsid w:val="00EB293F"/>
    <w:rsid w:val="00EB2A28"/>
    <w:rsid w:val="00EB2D13"/>
    <w:rsid w:val="00EB2DF9"/>
    <w:rsid w:val="00EB2E7B"/>
    <w:rsid w:val="00EB2FD8"/>
    <w:rsid w:val="00EB3060"/>
    <w:rsid w:val="00EB30A6"/>
    <w:rsid w:val="00EB318A"/>
    <w:rsid w:val="00EB319E"/>
    <w:rsid w:val="00EB31EE"/>
    <w:rsid w:val="00EB343C"/>
    <w:rsid w:val="00EB3476"/>
    <w:rsid w:val="00EB35C2"/>
    <w:rsid w:val="00EB3904"/>
    <w:rsid w:val="00EB397E"/>
    <w:rsid w:val="00EB3C74"/>
    <w:rsid w:val="00EB3CD0"/>
    <w:rsid w:val="00EB3E24"/>
    <w:rsid w:val="00EB3E45"/>
    <w:rsid w:val="00EB3EE3"/>
    <w:rsid w:val="00EB3F9F"/>
    <w:rsid w:val="00EB41BE"/>
    <w:rsid w:val="00EB4365"/>
    <w:rsid w:val="00EB4559"/>
    <w:rsid w:val="00EB4670"/>
    <w:rsid w:val="00EB46A4"/>
    <w:rsid w:val="00EB46B8"/>
    <w:rsid w:val="00EB4851"/>
    <w:rsid w:val="00EB4A28"/>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8C3"/>
    <w:rsid w:val="00EC1046"/>
    <w:rsid w:val="00EC10C6"/>
    <w:rsid w:val="00EC10E0"/>
    <w:rsid w:val="00EC1494"/>
    <w:rsid w:val="00EC1572"/>
    <w:rsid w:val="00EC158A"/>
    <w:rsid w:val="00EC1743"/>
    <w:rsid w:val="00EC17D1"/>
    <w:rsid w:val="00EC1993"/>
    <w:rsid w:val="00EC19AE"/>
    <w:rsid w:val="00EC1D3B"/>
    <w:rsid w:val="00EC1EE6"/>
    <w:rsid w:val="00EC1F24"/>
    <w:rsid w:val="00EC2123"/>
    <w:rsid w:val="00EC2364"/>
    <w:rsid w:val="00EC25F1"/>
    <w:rsid w:val="00EC266E"/>
    <w:rsid w:val="00EC29CF"/>
    <w:rsid w:val="00EC2C48"/>
    <w:rsid w:val="00EC306F"/>
    <w:rsid w:val="00EC3331"/>
    <w:rsid w:val="00EC335F"/>
    <w:rsid w:val="00EC3419"/>
    <w:rsid w:val="00EC3558"/>
    <w:rsid w:val="00EC3844"/>
    <w:rsid w:val="00EC3950"/>
    <w:rsid w:val="00EC39E7"/>
    <w:rsid w:val="00EC3C0B"/>
    <w:rsid w:val="00EC3C92"/>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879"/>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3B"/>
    <w:rsid w:val="00ED0A93"/>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5EC"/>
    <w:rsid w:val="00ED2759"/>
    <w:rsid w:val="00ED2910"/>
    <w:rsid w:val="00ED2DCB"/>
    <w:rsid w:val="00ED3131"/>
    <w:rsid w:val="00ED3197"/>
    <w:rsid w:val="00ED325B"/>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CBA"/>
    <w:rsid w:val="00ED6057"/>
    <w:rsid w:val="00ED6102"/>
    <w:rsid w:val="00ED612A"/>
    <w:rsid w:val="00ED64C8"/>
    <w:rsid w:val="00ED67AC"/>
    <w:rsid w:val="00ED67D5"/>
    <w:rsid w:val="00ED67EC"/>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E61"/>
    <w:rsid w:val="00EE0FB2"/>
    <w:rsid w:val="00EE124F"/>
    <w:rsid w:val="00EE1498"/>
    <w:rsid w:val="00EE14AE"/>
    <w:rsid w:val="00EE18CA"/>
    <w:rsid w:val="00EE1AB9"/>
    <w:rsid w:val="00EE1D80"/>
    <w:rsid w:val="00EE1E3E"/>
    <w:rsid w:val="00EE228A"/>
    <w:rsid w:val="00EE2314"/>
    <w:rsid w:val="00EE244C"/>
    <w:rsid w:val="00EE244E"/>
    <w:rsid w:val="00EE25AA"/>
    <w:rsid w:val="00EE25CE"/>
    <w:rsid w:val="00EE2991"/>
    <w:rsid w:val="00EE2A50"/>
    <w:rsid w:val="00EE2D64"/>
    <w:rsid w:val="00EE2F25"/>
    <w:rsid w:val="00EE31C3"/>
    <w:rsid w:val="00EE3797"/>
    <w:rsid w:val="00EE380A"/>
    <w:rsid w:val="00EE38DE"/>
    <w:rsid w:val="00EE3994"/>
    <w:rsid w:val="00EE3B63"/>
    <w:rsid w:val="00EE3B76"/>
    <w:rsid w:val="00EE3B7D"/>
    <w:rsid w:val="00EE3C77"/>
    <w:rsid w:val="00EE3C8B"/>
    <w:rsid w:val="00EE3F3E"/>
    <w:rsid w:val="00EE41F2"/>
    <w:rsid w:val="00EE452B"/>
    <w:rsid w:val="00EE47A1"/>
    <w:rsid w:val="00EE4A17"/>
    <w:rsid w:val="00EE4A2C"/>
    <w:rsid w:val="00EE4C46"/>
    <w:rsid w:val="00EE4CA5"/>
    <w:rsid w:val="00EE4E37"/>
    <w:rsid w:val="00EE52B7"/>
    <w:rsid w:val="00EE534C"/>
    <w:rsid w:val="00EE561E"/>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152"/>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AE"/>
    <w:rsid w:val="00EF4CD2"/>
    <w:rsid w:val="00EF4E7D"/>
    <w:rsid w:val="00EF4FE3"/>
    <w:rsid w:val="00EF5016"/>
    <w:rsid w:val="00EF51F9"/>
    <w:rsid w:val="00EF565C"/>
    <w:rsid w:val="00EF58B7"/>
    <w:rsid w:val="00EF5AD7"/>
    <w:rsid w:val="00EF5BE3"/>
    <w:rsid w:val="00EF5C38"/>
    <w:rsid w:val="00EF5F25"/>
    <w:rsid w:val="00EF619E"/>
    <w:rsid w:val="00EF61A4"/>
    <w:rsid w:val="00EF63E3"/>
    <w:rsid w:val="00EF6455"/>
    <w:rsid w:val="00EF68A7"/>
    <w:rsid w:val="00EF6ABC"/>
    <w:rsid w:val="00EF6BFE"/>
    <w:rsid w:val="00EF6D90"/>
    <w:rsid w:val="00EF6D9B"/>
    <w:rsid w:val="00EF6EDC"/>
    <w:rsid w:val="00EF72FD"/>
    <w:rsid w:val="00EF7525"/>
    <w:rsid w:val="00EF7561"/>
    <w:rsid w:val="00EF7703"/>
    <w:rsid w:val="00EF7791"/>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76"/>
    <w:rsid w:val="00F014AF"/>
    <w:rsid w:val="00F01530"/>
    <w:rsid w:val="00F016D4"/>
    <w:rsid w:val="00F019E0"/>
    <w:rsid w:val="00F019EA"/>
    <w:rsid w:val="00F01A6E"/>
    <w:rsid w:val="00F01BAB"/>
    <w:rsid w:val="00F020E4"/>
    <w:rsid w:val="00F02245"/>
    <w:rsid w:val="00F025AA"/>
    <w:rsid w:val="00F026AE"/>
    <w:rsid w:val="00F02AB2"/>
    <w:rsid w:val="00F0318A"/>
    <w:rsid w:val="00F031B7"/>
    <w:rsid w:val="00F031C4"/>
    <w:rsid w:val="00F03203"/>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80E"/>
    <w:rsid w:val="00F049DD"/>
    <w:rsid w:val="00F04B5B"/>
    <w:rsid w:val="00F0507E"/>
    <w:rsid w:val="00F05190"/>
    <w:rsid w:val="00F054D8"/>
    <w:rsid w:val="00F0559B"/>
    <w:rsid w:val="00F0561B"/>
    <w:rsid w:val="00F05789"/>
    <w:rsid w:val="00F05BA9"/>
    <w:rsid w:val="00F06199"/>
    <w:rsid w:val="00F06606"/>
    <w:rsid w:val="00F0662F"/>
    <w:rsid w:val="00F067BB"/>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2F0"/>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B33"/>
    <w:rsid w:val="00F13E1C"/>
    <w:rsid w:val="00F14006"/>
    <w:rsid w:val="00F1400E"/>
    <w:rsid w:val="00F140AD"/>
    <w:rsid w:val="00F1429C"/>
    <w:rsid w:val="00F142D6"/>
    <w:rsid w:val="00F14B2E"/>
    <w:rsid w:val="00F14B4F"/>
    <w:rsid w:val="00F14EE5"/>
    <w:rsid w:val="00F14FEB"/>
    <w:rsid w:val="00F151EF"/>
    <w:rsid w:val="00F15316"/>
    <w:rsid w:val="00F1533D"/>
    <w:rsid w:val="00F154A2"/>
    <w:rsid w:val="00F1558F"/>
    <w:rsid w:val="00F1573F"/>
    <w:rsid w:val="00F15786"/>
    <w:rsid w:val="00F15861"/>
    <w:rsid w:val="00F15B02"/>
    <w:rsid w:val="00F15B81"/>
    <w:rsid w:val="00F15C51"/>
    <w:rsid w:val="00F15C99"/>
    <w:rsid w:val="00F15FE6"/>
    <w:rsid w:val="00F1615C"/>
    <w:rsid w:val="00F16225"/>
    <w:rsid w:val="00F162D7"/>
    <w:rsid w:val="00F163F1"/>
    <w:rsid w:val="00F1648F"/>
    <w:rsid w:val="00F16621"/>
    <w:rsid w:val="00F166E0"/>
    <w:rsid w:val="00F168B5"/>
    <w:rsid w:val="00F16B81"/>
    <w:rsid w:val="00F16D7D"/>
    <w:rsid w:val="00F16D83"/>
    <w:rsid w:val="00F170C4"/>
    <w:rsid w:val="00F170FA"/>
    <w:rsid w:val="00F17208"/>
    <w:rsid w:val="00F17223"/>
    <w:rsid w:val="00F173D0"/>
    <w:rsid w:val="00F17459"/>
    <w:rsid w:val="00F176A5"/>
    <w:rsid w:val="00F1793B"/>
    <w:rsid w:val="00F17AB4"/>
    <w:rsid w:val="00F17DD5"/>
    <w:rsid w:val="00F17DD9"/>
    <w:rsid w:val="00F20577"/>
    <w:rsid w:val="00F205EC"/>
    <w:rsid w:val="00F20B8E"/>
    <w:rsid w:val="00F20D0A"/>
    <w:rsid w:val="00F20E19"/>
    <w:rsid w:val="00F20EAE"/>
    <w:rsid w:val="00F213A2"/>
    <w:rsid w:val="00F21497"/>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0EE"/>
    <w:rsid w:val="00F23224"/>
    <w:rsid w:val="00F234A1"/>
    <w:rsid w:val="00F234F2"/>
    <w:rsid w:val="00F23753"/>
    <w:rsid w:val="00F237F4"/>
    <w:rsid w:val="00F2398D"/>
    <w:rsid w:val="00F23B3F"/>
    <w:rsid w:val="00F23EB1"/>
    <w:rsid w:val="00F24027"/>
    <w:rsid w:val="00F242C5"/>
    <w:rsid w:val="00F245D5"/>
    <w:rsid w:val="00F24667"/>
    <w:rsid w:val="00F2478B"/>
    <w:rsid w:val="00F247A3"/>
    <w:rsid w:val="00F249AD"/>
    <w:rsid w:val="00F24A05"/>
    <w:rsid w:val="00F24E55"/>
    <w:rsid w:val="00F24EF4"/>
    <w:rsid w:val="00F25063"/>
    <w:rsid w:val="00F250A4"/>
    <w:rsid w:val="00F25172"/>
    <w:rsid w:val="00F251F3"/>
    <w:rsid w:val="00F2536A"/>
    <w:rsid w:val="00F2537F"/>
    <w:rsid w:val="00F253F5"/>
    <w:rsid w:val="00F25C6C"/>
    <w:rsid w:val="00F26066"/>
    <w:rsid w:val="00F26125"/>
    <w:rsid w:val="00F261FB"/>
    <w:rsid w:val="00F2622B"/>
    <w:rsid w:val="00F262C1"/>
    <w:rsid w:val="00F2650D"/>
    <w:rsid w:val="00F268AA"/>
    <w:rsid w:val="00F26A49"/>
    <w:rsid w:val="00F26CF1"/>
    <w:rsid w:val="00F26FC4"/>
    <w:rsid w:val="00F27322"/>
    <w:rsid w:val="00F2785A"/>
    <w:rsid w:val="00F279DD"/>
    <w:rsid w:val="00F27A9C"/>
    <w:rsid w:val="00F27D20"/>
    <w:rsid w:val="00F27DCE"/>
    <w:rsid w:val="00F27F19"/>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667"/>
    <w:rsid w:val="00F32981"/>
    <w:rsid w:val="00F32A26"/>
    <w:rsid w:val="00F32A9F"/>
    <w:rsid w:val="00F32D78"/>
    <w:rsid w:val="00F3322C"/>
    <w:rsid w:val="00F332A7"/>
    <w:rsid w:val="00F333D7"/>
    <w:rsid w:val="00F33455"/>
    <w:rsid w:val="00F3347C"/>
    <w:rsid w:val="00F334B5"/>
    <w:rsid w:val="00F33659"/>
    <w:rsid w:val="00F33822"/>
    <w:rsid w:val="00F33C9E"/>
    <w:rsid w:val="00F34218"/>
    <w:rsid w:val="00F3425B"/>
    <w:rsid w:val="00F34482"/>
    <w:rsid w:val="00F3474F"/>
    <w:rsid w:val="00F34878"/>
    <w:rsid w:val="00F34A4B"/>
    <w:rsid w:val="00F34A65"/>
    <w:rsid w:val="00F34AB5"/>
    <w:rsid w:val="00F34BD2"/>
    <w:rsid w:val="00F34C8C"/>
    <w:rsid w:val="00F34EAC"/>
    <w:rsid w:val="00F34EE3"/>
    <w:rsid w:val="00F3511E"/>
    <w:rsid w:val="00F352F9"/>
    <w:rsid w:val="00F353BF"/>
    <w:rsid w:val="00F356B2"/>
    <w:rsid w:val="00F3575A"/>
    <w:rsid w:val="00F35E57"/>
    <w:rsid w:val="00F36099"/>
    <w:rsid w:val="00F3609A"/>
    <w:rsid w:val="00F363BA"/>
    <w:rsid w:val="00F36520"/>
    <w:rsid w:val="00F3653E"/>
    <w:rsid w:val="00F3654E"/>
    <w:rsid w:val="00F36655"/>
    <w:rsid w:val="00F367D7"/>
    <w:rsid w:val="00F36E70"/>
    <w:rsid w:val="00F37085"/>
    <w:rsid w:val="00F37181"/>
    <w:rsid w:val="00F372D5"/>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2D1"/>
    <w:rsid w:val="00F41355"/>
    <w:rsid w:val="00F41396"/>
    <w:rsid w:val="00F413B0"/>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4D66"/>
    <w:rsid w:val="00F4518B"/>
    <w:rsid w:val="00F4528E"/>
    <w:rsid w:val="00F454A8"/>
    <w:rsid w:val="00F454C0"/>
    <w:rsid w:val="00F4575F"/>
    <w:rsid w:val="00F460E8"/>
    <w:rsid w:val="00F461BD"/>
    <w:rsid w:val="00F46492"/>
    <w:rsid w:val="00F465A7"/>
    <w:rsid w:val="00F465CB"/>
    <w:rsid w:val="00F46651"/>
    <w:rsid w:val="00F466C9"/>
    <w:rsid w:val="00F467C3"/>
    <w:rsid w:val="00F467EF"/>
    <w:rsid w:val="00F46AD7"/>
    <w:rsid w:val="00F46D23"/>
    <w:rsid w:val="00F46E73"/>
    <w:rsid w:val="00F46E8D"/>
    <w:rsid w:val="00F46EE7"/>
    <w:rsid w:val="00F46EF9"/>
    <w:rsid w:val="00F47018"/>
    <w:rsid w:val="00F4728F"/>
    <w:rsid w:val="00F474D3"/>
    <w:rsid w:val="00F47594"/>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F1"/>
    <w:rsid w:val="00F53E43"/>
    <w:rsid w:val="00F54049"/>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930"/>
    <w:rsid w:val="00F55A55"/>
    <w:rsid w:val="00F55B31"/>
    <w:rsid w:val="00F561B8"/>
    <w:rsid w:val="00F562FB"/>
    <w:rsid w:val="00F56357"/>
    <w:rsid w:val="00F5638C"/>
    <w:rsid w:val="00F563D9"/>
    <w:rsid w:val="00F56612"/>
    <w:rsid w:val="00F56875"/>
    <w:rsid w:val="00F56902"/>
    <w:rsid w:val="00F56990"/>
    <w:rsid w:val="00F569A9"/>
    <w:rsid w:val="00F56BB3"/>
    <w:rsid w:val="00F56D88"/>
    <w:rsid w:val="00F56E0C"/>
    <w:rsid w:val="00F56E6A"/>
    <w:rsid w:val="00F57039"/>
    <w:rsid w:val="00F5709C"/>
    <w:rsid w:val="00F572F8"/>
    <w:rsid w:val="00F57348"/>
    <w:rsid w:val="00F57583"/>
    <w:rsid w:val="00F575D9"/>
    <w:rsid w:val="00F57CAE"/>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2A"/>
    <w:rsid w:val="00F62774"/>
    <w:rsid w:val="00F62883"/>
    <w:rsid w:val="00F628DA"/>
    <w:rsid w:val="00F628E7"/>
    <w:rsid w:val="00F6295F"/>
    <w:rsid w:val="00F6298B"/>
    <w:rsid w:val="00F62C25"/>
    <w:rsid w:val="00F62E0A"/>
    <w:rsid w:val="00F62EBC"/>
    <w:rsid w:val="00F630DF"/>
    <w:rsid w:val="00F63108"/>
    <w:rsid w:val="00F633F1"/>
    <w:rsid w:val="00F6349F"/>
    <w:rsid w:val="00F635F9"/>
    <w:rsid w:val="00F6369D"/>
    <w:rsid w:val="00F6372E"/>
    <w:rsid w:val="00F63E18"/>
    <w:rsid w:val="00F6463E"/>
    <w:rsid w:val="00F647C1"/>
    <w:rsid w:val="00F6499E"/>
    <w:rsid w:val="00F649F5"/>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127"/>
    <w:rsid w:val="00F67256"/>
    <w:rsid w:val="00F674DB"/>
    <w:rsid w:val="00F67590"/>
    <w:rsid w:val="00F6772B"/>
    <w:rsid w:val="00F67798"/>
    <w:rsid w:val="00F67A31"/>
    <w:rsid w:val="00F67D86"/>
    <w:rsid w:val="00F67DF3"/>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678"/>
    <w:rsid w:val="00F737C0"/>
    <w:rsid w:val="00F7384E"/>
    <w:rsid w:val="00F738A5"/>
    <w:rsid w:val="00F73A9B"/>
    <w:rsid w:val="00F73FBA"/>
    <w:rsid w:val="00F743D0"/>
    <w:rsid w:val="00F7448A"/>
    <w:rsid w:val="00F7473A"/>
    <w:rsid w:val="00F747BE"/>
    <w:rsid w:val="00F74987"/>
    <w:rsid w:val="00F749BA"/>
    <w:rsid w:val="00F74E2A"/>
    <w:rsid w:val="00F74EFA"/>
    <w:rsid w:val="00F74FD2"/>
    <w:rsid w:val="00F757D2"/>
    <w:rsid w:val="00F759C3"/>
    <w:rsid w:val="00F75DBB"/>
    <w:rsid w:val="00F76182"/>
    <w:rsid w:val="00F762BC"/>
    <w:rsid w:val="00F765B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77FA5"/>
    <w:rsid w:val="00F80287"/>
    <w:rsid w:val="00F802E1"/>
    <w:rsid w:val="00F80343"/>
    <w:rsid w:val="00F80500"/>
    <w:rsid w:val="00F80534"/>
    <w:rsid w:val="00F806A3"/>
    <w:rsid w:val="00F806F9"/>
    <w:rsid w:val="00F80728"/>
    <w:rsid w:val="00F807B3"/>
    <w:rsid w:val="00F8082F"/>
    <w:rsid w:val="00F80922"/>
    <w:rsid w:val="00F80933"/>
    <w:rsid w:val="00F80C30"/>
    <w:rsid w:val="00F80D5C"/>
    <w:rsid w:val="00F811D4"/>
    <w:rsid w:val="00F811DC"/>
    <w:rsid w:val="00F811DF"/>
    <w:rsid w:val="00F811F3"/>
    <w:rsid w:val="00F814C5"/>
    <w:rsid w:val="00F816C7"/>
    <w:rsid w:val="00F818F5"/>
    <w:rsid w:val="00F819E8"/>
    <w:rsid w:val="00F81C01"/>
    <w:rsid w:val="00F81C03"/>
    <w:rsid w:val="00F81DE1"/>
    <w:rsid w:val="00F81DE5"/>
    <w:rsid w:val="00F81E1A"/>
    <w:rsid w:val="00F82160"/>
    <w:rsid w:val="00F826F3"/>
    <w:rsid w:val="00F82788"/>
    <w:rsid w:val="00F82807"/>
    <w:rsid w:val="00F82DFD"/>
    <w:rsid w:val="00F82E66"/>
    <w:rsid w:val="00F82EE8"/>
    <w:rsid w:val="00F82F6B"/>
    <w:rsid w:val="00F83261"/>
    <w:rsid w:val="00F83564"/>
    <w:rsid w:val="00F83620"/>
    <w:rsid w:val="00F83A9B"/>
    <w:rsid w:val="00F8402C"/>
    <w:rsid w:val="00F840F6"/>
    <w:rsid w:val="00F841AC"/>
    <w:rsid w:val="00F84229"/>
    <w:rsid w:val="00F84244"/>
    <w:rsid w:val="00F843A8"/>
    <w:rsid w:val="00F8467A"/>
    <w:rsid w:val="00F848E2"/>
    <w:rsid w:val="00F84A13"/>
    <w:rsid w:val="00F84A8C"/>
    <w:rsid w:val="00F84CF8"/>
    <w:rsid w:val="00F84D63"/>
    <w:rsid w:val="00F84DE9"/>
    <w:rsid w:val="00F8539A"/>
    <w:rsid w:val="00F85514"/>
    <w:rsid w:val="00F8574D"/>
    <w:rsid w:val="00F85DC9"/>
    <w:rsid w:val="00F85F1E"/>
    <w:rsid w:val="00F85F5A"/>
    <w:rsid w:val="00F85FED"/>
    <w:rsid w:val="00F860AE"/>
    <w:rsid w:val="00F861F4"/>
    <w:rsid w:val="00F862B1"/>
    <w:rsid w:val="00F8636E"/>
    <w:rsid w:val="00F86420"/>
    <w:rsid w:val="00F86513"/>
    <w:rsid w:val="00F86837"/>
    <w:rsid w:val="00F86973"/>
    <w:rsid w:val="00F86A60"/>
    <w:rsid w:val="00F86AD2"/>
    <w:rsid w:val="00F86C85"/>
    <w:rsid w:val="00F86E66"/>
    <w:rsid w:val="00F87086"/>
    <w:rsid w:val="00F87343"/>
    <w:rsid w:val="00F87590"/>
    <w:rsid w:val="00F875DF"/>
    <w:rsid w:val="00F875E0"/>
    <w:rsid w:val="00F87722"/>
    <w:rsid w:val="00F878B7"/>
    <w:rsid w:val="00F878BA"/>
    <w:rsid w:val="00F87B05"/>
    <w:rsid w:val="00F87ED9"/>
    <w:rsid w:val="00F9094D"/>
    <w:rsid w:val="00F90952"/>
    <w:rsid w:val="00F90B92"/>
    <w:rsid w:val="00F911A1"/>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005"/>
    <w:rsid w:val="00F9644F"/>
    <w:rsid w:val="00F96540"/>
    <w:rsid w:val="00F969FE"/>
    <w:rsid w:val="00F96A5B"/>
    <w:rsid w:val="00F96B70"/>
    <w:rsid w:val="00F96E12"/>
    <w:rsid w:val="00F96FD4"/>
    <w:rsid w:val="00F9707B"/>
    <w:rsid w:val="00F971C5"/>
    <w:rsid w:val="00F97256"/>
    <w:rsid w:val="00F97765"/>
    <w:rsid w:val="00F9787F"/>
    <w:rsid w:val="00F978B1"/>
    <w:rsid w:val="00F97953"/>
    <w:rsid w:val="00F97AE2"/>
    <w:rsid w:val="00F97C3B"/>
    <w:rsid w:val="00F97CA3"/>
    <w:rsid w:val="00F97F05"/>
    <w:rsid w:val="00FA0345"/>
    <w:rsid w:val="00FA0400"/>
    <w:rsid w:val="00FA0422"/>
    <w:rsid w:val="00FA04E5"/>
    <w:rsid w:val="00FA09BC"/>
    <w:rsid w:val="00FA0BA8"/>
    <w:rsid w:val="00FA0CFA"/>
    <w:rsid w:val="00FA10C2"/>
    <w:rsid w:val="00FA127F"/>
    <w:rsid w:val="00FA13FA"/>
    <w:rsid w:val="00FA16E6"/>
    <w:rsid w:val="00FA181C"/>
    <w:rsid w:val="00FA1B4D"/>
    <w:rsid w:val="00FA1BDF"/>
    <w:rsid w:val="00FA1E10"/>
    <w:rsid w:val="00FA1FB6"/>
    <w:rsid w:val="00FA214F"/>
    <w:rsid w:val="00FA2254"/>
    <w:rsid w:val="00FA2333"/>
    <w:rsid w:val="00FA24EC"/>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3E6"/>
    <w:rsid w:val="00FA580D"/>
    <w:rsid w:val="00FA5D4E"/>
    <w:rsid w:val="00FA6163"/>
    <w:rsid w:val="00FA633B"/>
    <w:rsid w:val="00FA6520"/>
    <w:rsid w:val="00FA659E"/>
    <w:rsid w:val="00FA664D"/>
    <w:rsid w:val="00FA6688"/>
    <w:rsid w:val="00FA6A53"/>
    <w:rsid w:val="00FA6AE5"/>
    <w:rsid w:val="00FA6CFB"/>
    <w:rsid w:val="00FA6EF1"/>
    <w:rsid w:val="00FA7247"/>
    <w:rsid w:val="00FA7516"/>
    <w:rsid w:val="00FA7871"/>
    <w:rsid w:val="00FA7AD4"/>
    <w:rsid w:val="00FA7B9B"/>
    <w:rsid w:val="00FA7BB8"/>
    <w:rsid w:val="00FA7CB1"/>
    <w:rsid w:val="00FA7DEF"/>
    <w:rsid w:val="00FA7FA0"/>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51"/>
    <w:rsid w:val="00FB2DA9"/>
    <w:rsid w:val="00FB2F46"/>
    <w:rsid w:val="00FB330B"/>
    <w:rsid w:val="00FB3649"/>
    <w:rsid w:val="00FB36A0"/>
    <w:rsid w:val="00FB3D89"/>
    <w:rsid w:val="00FB4243"/>
    <w:rsid w:val="00FB44CA"/>
    <w:rsid w:val="00FB45D2"/>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3C0"/>
    <w:rsid w:val="00FB7486"/>
    <w:rsid w:val="00FB752B"/>
    <w:rsid w:val="00FB757D"/>
    <w:rsid w:val="00FB7588"/>
    <w:rsid w:val="00FB767D"/>
    <w:rsid w:val="00FB7816"/>
    <w:rsid w:val="00FB7A2B"/>
    <w:rsid w:val="00FC051D"/>
    <w:rsid w:val="00FC05D7"/>
    <w:rsid w:val="00FC0AD1"/>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C79"/>
    <w:rsid w:val="00FC2ECF"/>
    <w:rsid w:val="00FC2EF9"/>
    <w:rsid w:val="00FC332F"/>
    <w:rsid w:val="00FC33FF"/>
    <w:rsid w:val="00FC3488"/>
    <w:rsid w:val="00FC3617"/>
    <w:rsid w:val="00FC3625"/>
    <w:rsid w:val="00FC3661"/>
    <w:rsid w:val="00FC3A39"/>
    <w:rsid w:val="00FC3AEC"/>
    <w:rsid w:val="00FC3FBC"/>
    <w:rsid w:val="00FC46F7"/>
    <w:rsid w:val="00FC4A36"/>
    <w:rsid w:val="00FC4AFD"/>
    <w:rsid w:val="00FC4BBC"/>
    <w:rsid w:val="00FC4C0C"/>
    <w:rsid w:val="00FC512C"/>
    <w:rsid w:val="00FC5197"/>
    <w:rsid w:val="00FC5321"/>
    <w:rsid w:val="00FC5585"/>
    <w:rsid w:val="00FC55BE"/>
    <w:rsid w:val="00FC5633"/>
    <w:rsid w:val="00FC5A53"/>
    <w:rsid w:val="00FC5A77"/>
    <w:rsid w:val="00FC5D16"/>
    <w:rsid w:val="00FC619D"/>
    <w:rsid w:val="00FC61C8"/>
    <w:rsid w:val="00FC6207"/>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DD9"/>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1A7"/>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65"/>
    <w:rsid w:val="00FD52F5"/>
    <w:rsid w:val="00FD56D4"/>
    <w:rsid w:val="00FD5982"/>
    <w:rsid w:val="00FD59F8"/>
    <w:rsid w:val="00FD5B63"/>
    <w:rsid w:val="00FD5B91"/>
    <w:rsid w:val="00FD5BD3"/>
    <w:rsid w:val="00FD5D9B"/>
    <w:rsid w:val="00FD649F"/>
    <w:rsid w:val="00FD660F"/>
    <w:rsid w:val="00FD67A4"/>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1BB"/>
    <w:rsid w:val="00FE151A"/>
    <w:rsid w:val="00FE160A"/>
    <w:rsid w:val="00FE1749"/>
    <w:rsid w:val="00FE184D"/>
    <w:rsid w:val="00FE184E"/>
    <w:rsid w:val="00FE187B"/>
    <w:rsid w:val="00FE1904"/>
    <w:rsid w:val="00FE19E4"/>
    <w:rsid w:val="00FE1D57"/>
    <w:rsid w:val="00FE20A2"/>
    <w:rsid w:val="00FE2201"/>
    <w:rsid w:val="00FE2392"/>
    <w:rsid w:val="00FE26C1"/>
    <w:rsid w:val="00FE2842"/>
    <w:rsid w:val="00FE2DEE"/>
    <w:rsid w:val="00FE2F7A"/>
    <w:rsid w:val="00FE30B6"/>
    <w:rsid w:val="00FE3382"/>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83"/>
    <w:rsid w:val="00FE609C"/>
    <w:rsid w:val="00FE6230"/>
    <w:rsid w:val="00FE6468"/>
    <w:rsid w:val="00FE6493"/>
    <w:rsid w:val="00FE65A6"/>
    <w:rsid w:val="00FE6646"/>
    <w:rsid w:val="00FE669B"/>
    <w:rsid w:val="00FE6AED"/>
    <w:rsid w:val="00FE714D"/>
    <w:rsid w:val="00FE7352"/>
    <w:rsid w:val="00FE774C"/>
    <w:rsid w:val="00FE7C13"/>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7B"/>
    <w:rsid w:val="00FF41EC"/>
    <w:rsid w:val="00FF43EE"/>
    <w:rsid w:val="00FF48E6"/>
    <w:rsid w:val="00FF4A6C"/>
    <w:rsid w:val="00FF4ACE"/>
    <w:rsid w:val="00FF4B29"/>
    <w:rsid w:val="00FF4B4F"/>
    <w:rsid w:val="00FF4D99"/>
    <w:rsid w:val="00FF4DA1"/>
    <w:rsid w:val="00FF5106"/>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FDF"/>
    <w:rsid w:val="00FF7060"/>
    <w:rsid w:val="00FF7124"/>
    <w:rsid w:val="00FF7636"/>
    <w:rsid w:val="00FF765F"/>
    <w:rsid w:val="00FF7989"/>
    <w:rsid w:val="00FF7A21"/>
    <w:rsid w:val="00FF7D03"/>
    <w:rsid w:val="02CA30AB"/>
    <w:rsid w:val="02E10607"/>
    <w:rsid w:val="04235B7B"/>
    <w:rsid w:val="04F16903"/>
    <w:rsid w:val="083248DD"/>
    <w:rsid w:val="0B48400F"/>
    <w:rsid w:val="0B660C1A"/>
    <w:rsid w:val="0D16286E"/>
    <w:rsid w:val="10595340"/>
    <w:rsid w:val="10EE2E19"/>
    <w:rsid w:val="1145670C"/>
    <w:rsid w:val="132E69D7"/>
    <w:rsid w:val="17F93E0B"/>
    <w:rsid w:val="18730EAF"/>
    <w:rsid w:val="189F5F8F"/>
    <w:rsid w:val="1A064AB8"/>
    <w:rsid w:val="1A3966C3"/>
    <w:rsid w:val="1AAE03F9"/>
    <w:rsid w:val="1B983A99"/>
    <w:rsid w:val="1C455CA5"/>
    <w:rsid w:val="1D2C69D2"/>
    <w:rsid w:val="1DBB77F1"/>
    <w:rsid w:val="20C20CBE"/>
    <w:rsid w:val="22A83C9A"/>
    <w:rsid w:val="239E00B4"/>
    <w:rsid w:val="251E74A4"/>
    <w:rsid w:val="27843CE5"/>
    <w:rsid w:val="2D3E376E"/>
    <w:rsid w:val="2D440577"/>
    <w:rsid w:val="2F857723"/>
    <w:rsid w:val="30900058"/>
    <w:rsid w:val="32EB653A"/>
    <w:rsid w:val="33305569"/>
    <w:rsid w:val="33EC0B75"/>
    <w:rsid w:val="36EA5FF5"/>
    <w:rsid w:val="3A8E333E"/>
    <w:rsid w:val="3BCB6780"/>
    <w:rsid w:val="3C092015"/>
    <w:rsid w:val="3D17430F"/>
    <w:rsid w:val="3E335F4A"/>
    <w:rsid w:val="3F8261E9"/>
    <w:rsid w:val="42CD0A98"/>
    <w:rsid w:val="431A0C09"/>
    <w:rsid w:val="44A66D2F"/>
    <w:rsid w:val="45337C04"/>
    <w:rsid w:val="45C03B6E"/>
    <w:rsid w:val="45C67B5F"/>
    <w:rsid w:val="47FF1983"/>
    <w:rsid w:val="480E2158"/>
    <w:rsid w:val="48FF059D"/>
    <w:rsid w:val="49101B41"/>
    <w:rsid w:val="49702C8A"/>
    <w:rsid w:val="4A7644D9"/>
    <w:rsid w:val="4A940C06"/>
    <w:rsid w:val="4B65373A"/>
    <w:rsid w:val="4C98246C"/>
    <w:rsid w:val="4D00163A"/>
    <w:rsid w:val="4F0F5BE3"/>
    <w:rsid w:val="50710FC1"/>
    <w:rsid w:val="50AC64DB"/>
    <w:rsid w:val="523D000C"/>
    <w:rsid w:val="52422029"/>
    <w:rsid w:val="5274180A"/>
    <w:rsid w:val="55040901"/>
    <w:rsid w:val="565F4848"/>
    <w:rsid w:val="56DF05DE"/>
    <w:rsid w:val="56F70118"/>
    <w:rsid w:val="570548A1"/>
    <w:rsid w:val="575E0A3C"/>
    <w:rsid w:val="57FC6189"/>
    <w:rsid w:val="593F7197"/>
    <w:rsid w:val="5F073306"/>
    <w:rsid w:val="5F5F73B9"/>
    <w:rsid w:val="60370353"/>
    <w:rsid w:val="609562DF"/>
    <w:rsid w:val="6838144E"/>
    <w:rsid w:val="684A7932"/>
    <w:rsid w:val="68AA7398"/>
    <w:rsid w:val="69F02C45"/>
    <w:rsid w:val="6AB92AB3"/>
    <w:rsid w:val="6B5D09D2"/>
    <w:rsid w:val="6CD835E4"/>
    <w:rsid w:val="6DA51FE3"/>
    <w:rsid w:val="6DE46053"/>
    <w:rsid w:val="6F97D24A"/>
    <w:rsid w:val="71192D04"/>
    <w:rsid w:val="71E909FE"/>
    <w:rsid w:val="72857291"/>
    <w:rsid w:val="742C597A"/>
    <w:rsid w:val="753358CF"/>
    <w:rsid w:val="759A49CA"/>
    <w:rsid w:val="76767463"/>
    <w:rsid w:val="76D66171"/>
    <w:rsid w:val="785E4E34"/>
    <w:rsid w:val="7884642D"/>
    <w:rsid w:val="7BC506FF"/>
    <w:rsid w:val="7C47338B"/>
    <w:rsid w:val="7D4819FA"/>
    <w:rsid w:val="7F97D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7A33D1"/>
    <w:pPr>
      <w:widowControl w:val="0"/>
      <w:jc w:val="both"/>
    </w:pPr>
    <w:rPr>
      <w:kern w:val="2"/>
      <w:sz w:val="21"/>
      <w:szCs w:val="24"/>
    </w:rPr>
  </w:style>
  <w:style w:type="paragraph" w:styleId="11">
    <w:name w:val="heading 1"/>
    <w:basedOn w:val="a6"/>
    <w:next w:val="a6"/>
    <w:link w:val="1Char"/>
    <w:qFormat/>
    <w:rsid w:val="00BF4C05"/>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1">
    <w:name w:val="heading 2"/>
    <w:basedOn w:val="a6"/>
    <w:next w:val="a7"/>
    <w:link w:val="2Char1"/>
    <w:qFormat/>
    <w:rsid w:val="00BF4C05"/>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BF4C05"/>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BF4C05"/>
    <w:pPr>
      <w:keepNext/>
      <w:keepLines/>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
    <w:name w:val="heading 5"/>
    <w:basedOn w:val="a6"/>
    <w:next w:val="a6"/>
    <w:link w:val="5Char"/>
    <w:qFormat/>
    <w:rsid w:val="00BF4C05"/>
    <w:pPr>
      <w:keepNext/>
      <w:keepLines/>
      <w:adjustRightInd w:val="0"/>
      <w:spacing w:before="280" w:after="290" w:line="376" w:lineRule="atLeast"/>
      <w:textAlignment w:val="baseline"/>
      <w:outlineLvl w:val="4"/>
    </w:pPr>
    <w:rPr>
      <w:b/>
      <w:kern w:val="0"/>
      <w:sz w:val="28"/>
      <w:szCs w:val="20"/>
      <w:lang w:val="zh-CN"/>
    </w:rPr>
  </w:style>
  <w:style w:type="paragraph" w:styleId="6">
    <w:name w:val="heading 6"/>
    <w:basedOn w:val="a6"/>
    <w:next w:val="a6"/>
    <w:link w:val="6Char"/>
    <w:qFormat/>
    <w:rsid w:val="00BF4C05"/>
    <w:pPr>
      <w:keepNext/>
      <w:keepLines/>
      <w:adjustRightInd w:val="0"/>
      <w:spacing w:before="240" w:after="64" w:line="320" w:lineRule="atLeast"/>
      <w:textAlignment w:val="baseline"/>
      <w:outlineLvl w:val="5"/>
    </w:pPr>
    <w:rPr>
      <w:rFonts w:ascii="Arial" w:eastAsia="黑体" w:hAnsi="Arial"/>
      <w:b/>
      <w:kern w:val="0"/>
      <w:sz w:val="24"/>
      <w:szCs w:val="20"/>
      <w:lang w:val="zh-CN"/>
    </w:rPr>
  </w:style>
  <w:style w:type="paragraph" w:styleId="7">
    <w:name w:val="heading 7"/>
    <w:basedOn w:val="a6"/>
    <w:next w:val="a6"/>
    <w:link w:val="7Char"/>
    <w:qFormat/>
    <w:rsid w:val="00BF4C05"/>
    <w:pPr>
      <w:keepNext/>
      <w:keepLines/>
      <w:adjustRightInd w:val="0"/>
      <w:spacing w:before="240" w:after="64" w:line="320" w:lineRule="atLeast"/>
      <w:textAlignment w:val="baseline"/>
      <w:outlineLvl w:val="6"/>
    </w:pPr>
    <w:rPr>
      <w:b/>
      <w:kern w:val="0"/>
      <w:sz w:val="24"/>
      <w:szCs w:val="20"/>
      <w:lang w:val="zh-CN"/>
    </w:rPr>
  </w:style>
  <w:style w:type="paragraph" w:styleId="8">
    <w:name w:val="heading 8"/>
    <w:basedOn w:val="a6"/>
    <w:next w:val="a6"/>
    <w:link w:val="8Char"/>
    <w:qFormat/>
    <w:rsid w:val="00BF4C05"/>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6"/>
    <w:next w:val="a6"/>
    <w:link w:val="9Char"/>
    <w:qFormat/>
    <w:rsid w:val="00BF4C05"/>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F4C05"/>
    <w:pPr>
      <w:autoSpaceDE w:val="0"/>
      <w:autoSpaceDN w:val="0"/>
      <w:adjustRightInd w:val="0"/>
      <w:ind w:firstLine="420"/>
      <w:jc w:val="left"/>
    </w:pPr>
    <w:rPr>
      <w:rFonts w:ascii="宋体"/>
      <w:sz w:val="24"/>
    </w:rPr>
  </w:style>
  <w:style w:type="paragraph" w:styleId="70">
    <w:name w:val="toc 7"/>
    <w:basedOn w:val="a6"/>
    <w:next w:val="a6"/>
    <w:qFormat/>
    <w:rsid w:val="00BF4C05"/>
    <w:pPr>
      <w:ind w:leftChars="1200" w:left="2520"/>
    </w:pPr>
  </w:style>
  <w:style w:type="paragraph" w:styleId="ab">
    <w:name w:val="caption"/>
    <w:basedOn w:val="a6"/>
    <w:next w:val="a6"/>
    <w:qFormat/>
    <w:rsid w:val="00BF4C05"/>
    <w:pPr>
      <w:spacing w:line="480" w:lineRule="auto"/>
    </w:pPr>
    <w:rPr>
      <w:rFonts w:ascii="华文中宋" w:eastAsia="华文中宋" w:hAnsi="华文中宋"/>
      <w:sz w:val="36"/>
      <w:szCs w:val="20"/>
    </w:rPr>
  </w:style>
  <w:style w:type="paragraph" w:styleId="ac">
    <w:name w:val="Document Map"/>
    <w:basedOn w:val="a6"/>
    <w:link w:val="Char"/>
    <w:qFormat/>
    <w:rsid w:val="00BF4C05"/>
    <w:pPr>
      <w:shd w:val="clear" w:color="auto" w:fill="000080"/>
    </w:pPr>
    <w:rPr>
      <w:lang w:val="zh-CN"/>
    </w:rPr>
  </w:style>
  <w:style w:type="paragraph" w:styleId="ad">
    <w:name w:val="annotation text"/>
    <w:basedOn w:val="a6"/>
    <w:link w:val="Char10"/>
    <w:uiPriority w:val="99"/>
    <w:qFormat/>
    <w:rsid w:val="00BF4C05"/>
    <w:pPr>
      <w:jc w:val="left"/>
    </w:pPr>
    <w:rPr>
      <w:lang w:val="zh-CN"/>
    </w:rPr>
  </w:style>
  <w:style w:type="paragraph" w:styleId="31">
    <w:name w:val="Body Text 3"/>
    <w:basedOn w:val="a6"/>
    <w:link w:val="3Char"/>
    <w:qFormat/>
    <w:rsid w:val="00BF4C05"/>
    <w:pPr>
      <w:spacing w:after="120"/>
    </w:pPr>
    <w:rPr>
      <w:sz w:val="16"/>
      <w:szCs w:val="16"/>
      <w:lang w:val="zh-CN"/>
    </w:rPr>
  </w:style>
  <w:style w:type="paragraph" w:styleId="ae">
    <w:name w:val="Body Text"/>
    <w:basedOn w:val="a6"/>
    <w:link w:val="Char0"/>
    <w:qFormat/>
    <w:rsid w:val="00BF4C05"/>
    <w:pPr>
      <w:tabs>
        <w:tab w:val="left" w:pos="567"/>
      </w:tabs>
      <w:spacing w:before="120" w:line="22" w:lineRule="atLeast"/>
    </w:pPr>
    <w:rPr>
      <w:rFonts w:ascii="宋体" w:hAnsi="宋体"/>
      <w:sz w:val="24"/>
      <w:lang w:val="zh-CN"/>
    </w:rPr>
  </w:style>
  <w:style w:type="paragraph" w:styleId="af">
    <w:name w:val="Body Text Indent"/>
    <w:basedOn w:val="a6"/>
    <w:link w:val="Char2"/>
    <w:qFormat/>
    <w:rsid w:val="00BF4C05"/>
    <w:pPr>
      <w:spacing w:line="360" w:lineRule="auto"/>
      <w:ind w:firstLine="570"/>
    </w:pPr>
    <w:rPr>
      <w:sz w:val="24"/>
    </w:rPr>
  </w:style>
  <w:style w:type="paragraph" w:styleId="22">
    <w:name w:val="List 2"/>
    <w:basedOn w:val="a6"/>
    <w:qFormat/>
    <w:rsid w:val="00BF4C05"/>
    <w:pPr>
      <w:ind w:leftChars="200" w:left="100" w:hangingChars="200" w:hanging="200"/>
    </w:pPr>
  </w:style>
  <w:style w:type="paragraph" w:styleId="af0">
    <w:name w:val="Block Text"/>
    <w:basedOn w:val="a6"/>
    <w:qFormat/>
    <w:rsid w:val="00BF4C05"/>
    <w:pPr>
      <w:widowControl/>
      <w:ind w:left="480" w:right="-341" w:firstLine="513"/>
    </w:pPr>
    <w:rPr>
      <w:kern w:val="0"/>
      <w:sz w:val="24"/>
      <w:szCs w:val="20"/>
    </w:rPr>
  </w:style>
  <w:style w:type="paragraph" w:styleId="50">
    <w:name w:val="toc 5"/>
    <w:basedOn w:val="a6"/>
    <w:next w:val="a6"/>
    <w:qFormat/>
    <w:rsid w:val="00BF4C05"/>
    <w:pPr>
      <w:ind w:leftChars="800" w:left="1680"/>
    </w:pPr>
  </w:style>
  <w:style w:type="paragraph" w:styleId="32">
    <w:name w:val="toc 3"/>
    <w:basedOn w:val="a6"/>
    <w:next w:val="a6"/>
    <w:uiPriority w:val="39"/>
    <w:qFormat/>
    <w:rsid w:val="00BF4C05"/>
    <w:pPr>
      <w:ind w:leftChars="400" w:left="840"/>
    </w:pPr>
  </w:style>
  <w:style w:type="paragraph" w:styleId="af1">
    <w:name w:val="Plain Text"/>
    <w:basedOn w:val="a6"/>
    <w:link w:val="Char3"/>
    <w:qFormat/>
    <w:rsid w:val="00BF4C05"/>
    <w:rPr>
      <w:rFonts w:ascii="宋体" w:hAnsi="Courier New" w:hint="eastAsia"/>
      <w:szCs w:val="20"/>
      <w:lang w:val="zh-CN"/>
    </w:rPr>
  </w:style>
  <w:style w:type="paragraph" w:styleId="80">
    <w:name w:val="toc 8"/>
    <w:basedOn w:val="a6"/>
    <w:next w:val="a6"/>
    <w:qFormat/>
    <w:rsid w:val="00BF4C05"/>
    <w:pPr>
      <w:ind w:leftChars="1400" w:left="2940"/>
    </w:pPr>
  </w:style>
  <w:style w:type="paragraph" w:styleId="af2">
    <w:name w:val="Date"/>
    <w:basedOn w:val="a6"/>
    <w:next w:val="a6"/>
    <w:link w:val="Char4"/>
    <w:qFormat/>
    <w:rsid w:val="00BF4C05"/>
    <w:pPr>
      <w:ind w:leftChars="2500" w:left="100"/>
    </w:pPr>
    <w:rPr>
      <w:rFonts w:ascii="仿宋_GB2312" w:eastAsia="仿宋_GB2312" w:hAnsi="宋体"/>
      <w:color w:val="000000"/>
      <w:sz w:val="24"/>
      <w:lang w:val="zh-CN"/>
    </w:rPr>
  </w:style>
  <w:style w:type="paragraph" w:styleId="23">
    <w:name w:val="Body Text Indent 2"/>
    <w:basedOn w:val="a6"/>
    <w:link w:val="2Char"/>
    <w:qFormat/>
    <w:rsid w:val="00BF4C05"/>
    <w:pPr>
      <w:ind w:firstLineChars="200" w:firstLine="480"/>
    </w:pPr>
    <w:rPr>
      <w:rFonts w:ascii="仿宋_GB2312" w:eastAsia="仿宋_GB2312"/>
      <w:sz w:val="24"/>
      <w:lang w:val="zh-CN"/>
    </w:rPr>
  </w:style>
  <w:style w:type="paragraph" w:styleId="af3">
    <w:name w:val="Balloon Text"/>
    <w:basedOn w:val="a6"/>
    <w:link w:val="Char5"/>
    <w:qFormat/>
    <w:rsid w:val="00BF4C05"/>
    <w:rPr>
      <w:sz w:val="18"/>
      <w:szCs w:val="18"/>
      <w:lang w:val="zh-CN"/>
    </w:rPr>
  </w:style>
  <w:style w:type="paragraph" w:styleId="af4">
    <w:name w:val="footer"/>
    <w:basedOn w:val="a6"/>
    <w:link w:val="Char11"/>
    <w:uiPriority w:val="99"/>
    <w:qFormat/>
    <w:rsid w:val="00BF4C05"/>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rsid w:val="00BF4C05"/>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rsid w:val="00BF4C05"/>
    <w:pPr>
      <w:tabs>
        <w:tab w:val="left" w:pos="1050"/>
        <w:tab w:val="right" w:leader="dot" w:pos="8937"/>
      </w:tabs>
      <w:spacing w:line="300" w:lineRule="auto"/>
    </w:pPr>
    <w:rPr>
      <w:rFonts w:ascii="宋体" w:hAnsi="宋体"/>
      <w:b/>
      <w:sz w:val="24"/>
    </w:rPr>
  </w:style>
  <w:style w:type="paragraph" w:styleId="40">
    <w:name w:val="toc 4"/>
    <w:basedOn w:val="a6"/>
    <w:next w:val="a6"/>
    <w:qFormat/>
    <w:rsid w:val="00BF4C05"/>
    <w:pPr>
      <w:ind w:leftChars="600" w:left="1260"/>
    </w:pPr>
  </w:style>
  <w:style w:type="paragraph" w:styleId="60">
    <w:name w:val="toc 6"/>
    <w:basedOn w:val="a6"/>
    <w:next w:val="a6"/>
    <w:qFormat/>
    <w:rsid w:val="00BF4C05"/>
    <w:pPr>
      <w:ind w:leftChars="1000" w:left="2100"/>
    </w:pPr>
  </w:style>
  <w:style w:type="paragraph" w:styleId="33">
    <w:name w:val="Body Text Indent 3"/>
    <w:basedOn w:val="a6"/>
    <w:link w:val="3Char0"/>
    <w:qFormat/>
    <w:rsid w:val="00BF4C05"/>
    <w:pPr>
      <w:autoSpaceDE w:val="0"/>
      <w:autoSpaceDN w:val="0"/>
      <w:adjustRightInd w:val="0"/>
      <w:spacing w:before="120" w:line="22" w:lineRule="atLeast"/>
      <w:ind w:left="720" w:firstLine="480"/>
      <w:jc w:val="left"/>
    </w:pPr>
    <w:rPr>
      <w:rFonts w:ascii="宋体"/>
      <w:kern w:val="0"/>
      <w:sz w:val="24"/>
      <w:szCs w:val="20"/>
      <w:lang w:val="zh-CN"/>
    </w:rPr>
  </w:style>
  <w:style w:type="paragraph" w:styleId="24">
    <w:name w:val="toc 2"/>
    <w:basedOn w:val="a6"/>
    <w:next w:val="a6"/>
    <w:uiPriority w:val="39"/>
    <w:qFormat/>
    <w:rsid w:val="00BF4C05"/>
    <w:pPr>
      <w:tabs>
        <w:tab w:val="right" w:leader="dot" w:pos="8937"/>
      </w:tabs>
      <w:spacing w:line="312" w:lineRule="auto"/>
      <w:ind w:leftChars="200" w:left="420"/>
    </w:pPr>
  </w:style>
  <w:style w:type="paragraph" w:styleId="90">
    <w:name w:val="toc 9"/>
    <w:basedOn w:val="a6"/>
    <w:next w:val="a6"/>
    <w:qFormat/>
    <w:rsid w:val="00BF4C05"/>
    <w:pPr>
      <w:ind w:leftChars="1600" w:left="3360"/>
    </w:pPr>
  </w:style>
  <w:style w:type="paragraph" w:styleId="HTML">
    <w:name w:val="HTML Preformatted"/>
    <w:basedOn w:val="a6"/>
    <w:link w:val="HTMLChar"/>
    <w:qFormat/>
    <w:rsid w:val="00BF4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6">
    <w:name w:val="Normal (Web)"/>
    <w:basedOn w:val="a6"/>
    <w:uiPriority w:val="99"/>
    <w:unhideWhenUsed/>
    <w:qFormat/>
    <w:rsid w:val="00BF4C05"/>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BF4C05"/>
    <w:rPr>
      <w:szCs w:val="20"/>
    </w:rPr>
  </w:style>
  <w:style w:type="paragraph" w:styleId="af7">
    <w:name w:val="Title"/>
    <w:basedOn w:val="a6"/>
    <w:link w:val="Char13"/>
    <w:qFormat/>
    <w:rsid w:val="00BF4C05"/>
    <w:pPr>
      <w:jc w:val="center"/>
      <w:outlineLvl w:val="0"/>
    </w:pPr>
    <w:rPr>
      <w:b/>
      <w:sz w:val="32"/>
      <w:szCs w:val="20"/>
      <w:lang w:val="zh-CN"/>
    </w:rPr>
  </w:style>
  <w:style w:type="paragraph" w:styleId="af8">
    <w:name w:val="annotation subject"/>
    <w:basedOn w:val="ad"/>
    <w:next w:val="ad"/>
    <w:link w:val="Char6"/>
    <w:qFormat/>
    <w:rsid w:val="00BF4C05"/>
    <w:rPr>
      <w:b/>
      <w:bCs/>
      <w:lang w:val="en-US"/>
    </w:rPr>
  </w:style>
  <w:style w:type="paragraph" w:styleId="25">
    <w:name w:val="Body Text First Indent 2"/>
    <w:basedOn w:val="af"/>
    <w:link w:val="2Char0"/>
    <w:qFormat/>
    <w:rsid w:val="00BF4C05"/>
    <w:pPr>
      <w:spacing w:after="120" w:line="480" w:lineRule="exact"/>
      <w:ind w:leftChars="200" w:left="420" w:firstLineChars="200" w:firstLine="420"/>
    </w:pPr>
  </w:style>
  <w:style w:type="table" w:styleId="af9">
    <w:name w:val="Table Grid"/>
    <w:basedOn w:val="a9"/>
    <w:uiPriority w:val="39"/>
    <w:qFormat/>
    <w:rsid w:val="00BF4C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BF4C05"/>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BF4C05"/>
    <w:rPr>
      <w:b/>
      <w:bCs/>
    </w:rPr>
  </w:style>
  <w:style w:type="character" w:styleId="afb">
    <w:name w:val="page number"/>
    <w:qFormat/>
    <w:rsid w:val="00BF4C05"/>
  </w:style>
  <w:style w:type="character" w:styleId="afc">
    <w:name w:val="FollowedHyperlink"/>
    <w:qFormat/>
    <w:rsid w:val="00BF4C05"/>
    <w:rPr>
      <w:color w:val="800080"/>
      <w:u w:val="single"/>
    </w:rPr>
  </w:style>
  <w:style w:type="character" w:styleId="afd">
    <w:name w:val="Emphasis"/>
    <w:qFormat/>
    <w:rsid w:val="00BF4C05"/>
    <w:rPr>
      <w:color w:val="CC0033"/>
    </w:rPr>
  </w:style>
  <w:style w:type="character" w:styleId="afe">
    <w:name w:val="Hyperlink"/>
    <w:uiPriority w:val="99"/>
    <w:qFormat/>
    <w:rsid w:val="00BF4C05"/>
    <w:rPr>
      <w:color w:val="0000FF"/>
      <w:u w:val="single"/>
    </w:rPr>
  </w:style>
  <w:style w:type="character" w:styleId="aff">
    <w:name w:val="annotation reference"/>
    <w:uiPriority w:val="99"/>
    <w:qFormat/>
    <w:rsid w:val="00BF4C05"/>
    <w:rPr>
      <w:sz w:val="21"/>
      <w:szCs w:val="21"/>
    </w:rPr>
  </w:style>
  <w:style w:type="character" w:styleId="HTML0">
    <w:name w:val="HTML Cite"/>
    <w:qFormat/>
    <w:rsid w:val="00BF4C05"/>
    <w:rPr>
      <w:i/>
      <w:iCs/>
    </w:rPr>
  </w:style>
  <w:style w:type="character" w:customStyle="1" w:styleId="1Char">
    <w:name w:val="标题 1 Char"/>
    <w:link w:val="11"/>
    <w:qFormat/>
    <w:rsid w:val="00BF4C05"/>
    <w:rPr>
      <w:rFonts w:ascii="宋体"/>
      <w:b/>
      <w:kern w:val="44"/>
      <w:sz w:val="32"/>
    </w:rPr>
  </w:style>
  <w:style w:type="character" w:customStyle="1" w:styleId="2Char1">
    <w:name w:val="标题 2 Char1"/>
    <w:link w:val="21"/>
    <w:qFormat/>
    <w:rsid w:val="00BF4C05"/>
    <w:rPr>
      <w:rFonts w:ascii="Arial" w:eastAsia="黑体" w:hAnsi="Arial"/>
      <w:b/>
      <w:sz w:val="30"/>
      <w:lang w:val="en-US" w:eastAsia="zh-CN" w:bidi="ar-SA"/>
    </w:rPr>
  </w:style>
  <w:style w:type="character" w:customStyle="1" w:styleId="Char1">
    <w:name w:val="正文缩进 Char1"/>
    <w:link w:val="a7"/>
    <w:qFormat/>
    <w:rsid w:val="00BF4C05"/>
    <w:rPr>
      <w:rFonts w:ascii="宋体" w:eastAsia="宋体"/>
      <w:kern w:val="2"/>
      <w:sz w:val="24"/>
      <w:szCs w:val="24"/>
      <w:lang w:val="en-US" w:eastAsia="zh-CN" w:bidi="ar-SA"/>
    </w:rPr>
  </w:style>
  <w:style w:type="character" w:customStyle="1" w:styleId="3Char1">
    <w:name w:val="标题 3 Char1"/>
    <w:link w:val="30"/>
    <w:qFormat/>
    <w:rsid w:val="00BF4C05"/>
    <w:rPr>
      <w:rFonts w:ascii="宋体" w:eastAsia="宋体"/>
      <w:b/>
      <w:sz w:val="24"/>
      <w:u w:val="single"/>
      <w:lang w:val="en-US" w:eastAsia="zh-CN" w:bidi="ar-SA"/>
    </w:rPr>
  </w:style>
  <w:style w:type="character" w:customStyle="1" w:styleId="4Char">
    <w:name w:val="标题 4 Char"/>
    <w:link w:val="4"/>
    <w:qFormat/>
    <w:rsid w:val="00BF4C05"/>
    <w:rPr>
      <w:rFonts w:ascii="Arial" w:eastAsia="黑体" w:hAnsi="Arial"/>
      <w:b/>
      <w:sz w:val="28"/>
    </w:rPr>
  </w:style>
  <w:style w:type="character" w:customStyle="1" w:styleId="5Char">
    <w:name w:val="标题 5 Char"/>
    <w:link w:val="5"/>
    <w:qFormat/>
    <w:rsid w:val="00BF4C05"/>
    <w:rPr>
      <w:b/>
      <w:sz w:val="28"/>
    </w:rPr>
  </w:style>
  <w:style w:type="character" w:customStyle="1" w:styleId="6Char">
    <w:name w:val="标题 6 Char"/>
    <w:link w:val="6"/>
    <w:qFormat/>
    <w:rsid w:val="00BF4C05"/>
    <w:rPr>
      <w:rFonts w:ascii="Arial" w:eastAsia="黑体" w:hAnsi="Arial"/>
      <w:b/>
      <w:sz w:val="24"/>
    </w:rPr>
  </w:style>
  <w:style w:type="character" w:customStyle="1" w:styleId="7Char">
    <w:name w:val="标题 7 Char"/>
    <w:link w:val="7"/>
    <w:qFormat/>
    <w:rsid w:val="00BF4C05"/>
    <w:rPr>
      <w:b/>
      <w:sz w:val="24"/>
    </w:rPr>
  </w:style>
  <w:style w:type="character" w:customStyle="1" w:styleId="8Char">
    <w:name w:val="标题 8 Char"/>
    <w:link w:val="8"/>
    <w:qFormat/>
    <w:rsid w:val="00BF4C05"/>
    <w:rPr>
      <w:rFonts w:ascii="Arial" w:eastAsia="黑体" w:hAnsi="Arial"/>
      <w:sz w:val="24"/>
    </w:rPr>
  </w:style>
  <w:style w:type="character" w:customStyle="1" w:styleId="9Char">
    <w:name w:val="标题 9 Char"/>
    <w:link w:val="9"/>
    <w:qFormat/>
    <w:rsid w:val="00BF4C05"/>
    <w:rPr>
      <w:rFonts w:ascii="Arial" w:eastAsia="黑体" w:hAnsi="Arial"/>
      <w:sz w:val="21"/>
    </w:rPr>
  </w:style>
  <w:style w:type="character" w:customStyle="1" w:styleId="Char">
    <w:name w:val="文档结构图 Char"/>
    <w:link w:val="ac"/>
    <w:qFormat/>
    <w:rsid w:val="00BF4C05"/>
    <w:rPr>
      <w:kern w:val="2"/>
      <w:sz w:val="21"/>
      <w:szCs w:val="24"/>
      <w:shd w:val="clear" w:color="auto" w:fill="000080"/>
    </w:rPr>
  </w:style>
  <w:style w:type="character" w:customStyle="1" w:styleId="Char10">
    <w:name w:val="批注文字 Char1"/>
    <w:link w:val="ad"/>
    <w:uiPriority w:val="99"/>
    <w:qFormat/>
    <w:rsid w:val="00BF4C05"/>
    <w:rPr>
      <w:kern w:val="2"/>
      <w:sz w:val="21"/>
      <w:szCs w:val="24"/>
    </w:rPr>
  </w:style>
  <w:style w:type="character" w:customStyle="1" w:styleId="3Char">
    <w:name w:val="正文文本 3 Char"/>
    <w:link w:val="31"/>
    <w:qFormat/>
    <w:rsid w:val="00BF4C05"/>
    <w:rPr>
      <w:kern w:val="2"/>
      <w:sz w:val="16"/>
      <w:szCs w:val="16"/>
    </w:rPr>
  </w:style>
  <w:style w:type="character" w:customStyle="1" w:styleId="Char0">
    <w:name w:val="正文文本 Char"/>
    <w:link w:val="ae"/>
    <w:qFormat/>
    <w:rsid w:val="00BF4C05"/>
    <w:rPr>
      <w:rFonts w:ascii="宋体" w:hAnsi="宋体"/>
      <w:kern w:val="2"/>
      <w:sz w:val="24"/>
      <w:szCs w:val="24"/>
    </w:rPr>
  </w:style>
  <w:style w:type="character" w:customStyle="1" w:styleId="Char2">
    <w:name w:val="正文文本缩进 Char2"/>
    <w:link w:val="af"/>
    <w:qFormat/>
    <w:rsid w:val="00BF4C05"/>
    <w:rPr>
      <w:rFonts w:eastAsia="宋体"/>
      <w:kern w:val="2"/>
      <w:sz w:val="24"/>
      <w:szCs w:val="24"/>
      <w:lang w:val="en-US" w:eastAsia="zh-CN" w:bidi="ar-SA"/>
    </w:rPr>
  </w:style>
  <w:style w:type="character" w:customStyle="1" w:styleId="Char3">
    <w:name w:val="纯文本 Char"/>
    <w:link w:val="af1"/>
    <w:qFormat/>
    <w:rsid w:val="00BF4C05"/>
    <w:rPr>
      <w:rFonts w:ascii="宋体" w:eastAsia="宋体" w:hAnsi="Courier New" w:cs="宋体" w:hint="eastAsia"/>
      <w:kern w:val="2"/>
      <w:sz w:val="21"/>
    </w:rPr>
  </w:style>
  <w:style w:type="character" w:customStyle="1" w:styleId="Char4">
    <w:name w:val="日期 Char"/>
    <w:link w:val="af2"/>
    <w:qFormat/>
    <w:rsid w:val="00BF4C05"/>
    <w:rPr>
      <w:rFonts w:ascii="仿宋_GB2312" w:eastAsia="仿宋_GB2312" w:hAnsi="宋体"/>
      <w:color w:val="000000"/>
      <w:kern w:val="2"/>
      <w:sz w:val="24"/>
      <w:szCs w:val="24"/>
    </w:rPr>
  </w:style>
  <w:style w:type="character" w:customStyle="1" w:styleId="2Char">
    <w:name w:val="正文文本缩进 2 Char"/>
    <w:link w:val="23"/>
    <w:qFormat/>
    <w:rsid w:val="00BF4C05"/>
    <w:rPr>
      <w:rFonts w:ascii="仿宋_GB2312" w:eastAsia="仿宋_GB2312"/>
      <w:kern w:val="2"/>
      <w:sz w:val="24"/>
      <w:szCs w:val="24"/>
    </w:rPr>
  </w:style>
  <w:style w:type="character" w:customStyle="1" w:styleId="Char5">
    <w:name w:val="批注框文本 Char"/>
    <w:link w:val="af3"/>
    <w:qFormat/>
    <w:rsid w:val="00BF4C05"/>
    <w:rPr>
      <w:kern w:val="2"/>
      <w:sz w:val="18"/>
      <w:szCs w:val="18"/>
    </w:rPr>
  </w:style>
  <w:style w:type="character" w:customStyle="1" w:styleId="Char11">
    <w:name w:val="页脚 Char1"/>
    <w:link w:val="af4"/>
    <w:uiPriority w:val="99"/>
    <w:qFormat/>
    <w:rsid w:val="00BF4C05"/>
    <w:rPr>
      <w:rFonts w:ascii="宋体" w:eastAsia="宋体"/>
      <w:sz w:val="18"/>
      <w:lang w:val="en-US" w:eastAsia="zh-CN" w:bidi="ar-SA"/>
    </w:rPr>
  </w:style>
  <w:style w:type="character" w:customStyle="1" w:styleId="Char12">
    <w:name w:val="页眉 Char1"/>
    <w:link w:val="af5"/>
    <w:uiPriority w:val="99"/>
    <w:qFormat/>
    <w:rsid w:val="00BF4C05"/>
    <w:rPr>
      <w:rFonts w:eastAsia="宋体"/>
      <w:kern w:val="2"/>
      <w:sz w:val="18"/>
      <w:szCs w:val="18"/>
      <w:lang w:val="en-US" w:eastAsia="zh-CN" w:bidi="ar-SA"/>
    </w:rPr>
  </w:style>
  <w:style w:type="character" w:customStyle="1" w:styleId="3Char0">
    <w:name w:val="正文文本缩进 3 Char"/>
    <w:link w:val="33"/>
    <w:qFormat/>
    <w:rsid w:val="00BF4C05"/>
    <w:rPr>
      <w:rFonts w:ascii="宋体"/>
      <w:sz w:val="24"/>
    </w:rPr>
  </w:style>
  <w:style w:type="character" w:customStyle="1" w:styleId="HTMLChar">
    <w:name w:val="HTML 预设格式 Char"/>
    <w:link w:val="HTML"/>
    <w:qFormat/>
    <w:rsid w:val="00BF4C05"/>
    <w:rPr>
      <w:rFonts w:ascii="宋体" w:hAnsi="宋体" w:cs="宋体"/>
      <w:sz w:val="24"/>
      <w:szCs w:val="24"/>
    </w:rPr>
  </w:style>
  <w:style w:type="character" w:customStyle="1" w:styleId="Char13">
    <w:name w:val="标题 Char1"/>
    <w:link w:val="af7"/>
    <w:qFormat/>
    <w:rsid w:val="00BF4C05"/>
    <w:rPr>
      <w:b/>
      <w:kern w:val="2"/>
      <w:sz w:val="32"/>
    </w:rPr>
  </w:style>
  <w:style w:type="character" w:customStyle="1" w:styleId="Char6">
    <w:name w:val="批注主题 Char"/>
    <w:link w:val="af8"/>
    <w:qFormat/>
    <w:rsid w:val="00BF4C05"/>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sid w:val="00BF4C05"/>
    <w:rPr>
      <w:rFonts w:ascii="Times New Roman" w:eastAsia="宋体" w:hAnsi="Times New Roman" w:cs="Times New Roman"/>
      <w:sz w:val="24"/>
      <w:lang w:val="en-US" w:eastAsia="zh-CN" w:bidi="ar-SA"/>
    </w:rPr>
  </w:style>
  <w:style w:type="character" w:customStyle="1" w:styleId="2Char0">
    <w:name w:val="正文首行缩进 2 Char"/>
    <w:link w:val="25"/>
    <w:qFormat/>
    <w:rsid w:val="00BF4C05"/>
    <w:rPr>
      <w:rFonts w:eastAsia="宋体"/>
      <w:kern w:val="2"/>
      <w:sz w:val="24"/>
      <w:szCs w:val="24"/>
      <w:lang w:val="en-US" w:eastAsia="zh-CN" w:bidi="ar-SA"/>
    </w:rPr>
  </w:style>
  <w:style w:type="character" w:customStyle="1" w:styleId="c21">
    <w:name w:val="c21"/>
    <w:qFormat/>
    <w:rsid w:val="00BF4C05"/>
    <w:rPr>
      <w:rFonts w:ascii="ˎ̥" w:hAnsi="ˎ̥" w:hint="default"/>
      <w:color w:val="000000"/>
      <w:sz w:val="20"/>
      <w:szCs w:val="20"/>
      <w:u w:val="none"/>
    </w:rPr>
  </w:style>
  <w:style w:type="character" w:customStyle="1" w:styleId="title4">
    <w:name w:val="title4"/>
    <w:qFormat/>
    <w:rsid w:val="00BF4C05"/>
    <w:rPr>
      <w:b/>
      <w:bCs/>
      <w:color w:val="1D87B3"/>
      <w:sz w:val="15"/>
      <w:szCs w:val="15"/>
    </w:rPr>
  </w:style>
  <w:style w:type="character" w:customStyle="1" w:styleId="2CharChar">
    <w:name w:val="标题 2 Char Char"/>
    <w:qFormat/>
    <w:rsid w:val="00BF4C05"/>
    <w:rPr>
      <w:rFonts w:ascii="Arial" w:eastAsia="黑体" w:hAnsi="Arial"/>
      <w:b/>
      <w:bCs/>
      <w:kern w:val="2"/>
      <w:sz w:val="32"/>
      <w:szCs w:val="32"/>
      <w:lang w:val="en-US" w:eastAsia="zh-CN" w:bidi="ar-SA"/>
    </w:rPr>
  </w:style>
  <w:style w:type="character" w:customStyle="1" w:styleId="black1">
    <w:name w:val="black1"/>
    <w:qFormat/>
    <w:rsid w:val="00BF4C05"/>
    <w:rPr>
      <w:color w:val="000000"/>
    </w:rPr>
  </w:style>
  <w:style w:type="character" w:customStyle="1" w:styleId="street-address">
    <w:name w:val="street-address"/>
    <w:qFormat/>
    <w:rsid w:val="00BF4C05"/>
  </w:style>
  <w:style w:type="character" w:customStyle="1" w:styleId="locality">
    <w:name w:val="locality"/>
    <w:qFormat/>
    <w:rsid w:val="00BF4C05"/>
  </w:style>
  <w:style w:type="character" w:customStyle="1" w:styleId="Char14">
    <w:name w:val="正文文本缩进 Char1"/>
    <w:link w:val="14"/>
    <w:qFormat/>
    <w:rsid w:val="00BF4C05"/>
    <w:rPr>
      <w:rFonts w:ascii="宋体" w:eastAsia="宋体" w:hAnsi="宋体"/>
      <w:sz w:val="24"/>
      <w:szCs w:val="24"/>
      <w:lang w:bidi="ar-SA"/>
    </w:rPr>
  </w:style>
  <w:style w:type="paragraph" w:customStyle="1" w:styleId="14">
    <w:name w:val="正文文本缩进1"/>
    <w:basedOn w:val="a6"/>
    <w:link w:val="Char14"/>
    <w:qFormat/>
    <w:rsid w:val="00BF4C05"/>
    <w:pPr>
      <w:spacing w:line="480" w:lineRule="exact"/>
      <w:ind w:firstLineChars="200" w:firstLine="480"/>
    </w:pPr>
    <w:rPr>
      <w:rFonts w:ascii="宋体" w:hAnsi="宋体"/>
      <w:kern w:val="0"/>
      <w:sz w:val="24"/>
      <w:lang w:val="zh-CN"/>
    </w:rPr>
  </w:style>
  <w:style w:type="character" w:customStyle="1" w:styleId="CharChar11">
    <w:name w:val="Char Char11"/>
    <w:qFormat/>
    <w:rsid w:val="00BF4C05"/>
    <w:rPr>
      <w:rFonts w:ascii="宋体" w:eastAsia="宋体"/>
      <w:b/>
      <w:sz w:val="24"/>
      <w:u w:val="single"/>
      <w:lang w:val="en-US" w:eastAsia="zh-CN" w:bidi="ar-SA"/>
    </w:rPr>
  </w:style>
  <w:style w:type="character" w:customStyle="1" w:styleId="txt">
    <w:name w:val="txt"/>
    <w:qFormat/>
    <w:rsid w:val="00BF4C05"/>
  </w:style>
  <w:style w:type="character" w:customStyle="1" w:styleId="CharChar">
    <w:name w:val="正文缩进 Char Char"/>
    <w:link w:val="15"/>
    <w:qFormat/>
    <w:rsid w:val="00BF4C05"/>
    <w:rPr>
      <w:rFonts w:ascii="宋体" w:eastAsia="宋体"/>
      <w:snapToGrid w:val="0"/>
      <w:color w:val="000000"/>
      <w:kern w:val="28"/>
      <w:sz w:val="28"/>
      <w:lang w:bidi="ar-SA"/>
    </w:rPr>
  </w:style>
  <w:style w:type="paragraph" w:customStyle="1" w:styleId="15">
    <w:name w:val="正文缩进1"/>
    <w:basedOn w:val="a6"/>
    <w:link w:val="CharChar"/>
    <w:qFormat/>
    <w:rsid w:val="00BF4C05"/>
    <w:pPr>
      <w:widowControl/>
      <w:adjustRightInd w:val="0"/>
      <w:snapToGrid w:val="0"/>
      <w:spacing w:line="480" w:lineRule="exact"/>
      <w:ind w:firstLine="567"/>
    </w:pPr>
    <w:rPr>
      <w:rFonts w:ascii="宋体"/>
      <w:snapToGrid w:val="0"/>
      <w:color w:val="000000"/>
      <w:kern w:val="28"/>
      <w:sz w:val="28"/>
      <w:szCs w:val="20"/>
      <w:lang w:val="zh-CN"/>
    </w:rPr>
  </w:style>
  <w:style w:type="character" w:customStyle="1" w:styleId="1Char1">
    <w:name w:val="普通文字1 Char1"/>
    <w:link w:val="16"/>
    <w:qFormat/>
    <w:rsid w:val="00BF4C05"/>
    <w:rPr>
      <w:rFonts w:ascii="宋体" w:eastAsia="宋体" w:hAnsi="Courier New"/>
      <w:kern w:val="2"/>
      <w:sz w:val="21"/>
      <w:lang w:val="en-US" w:eastAsia="zh-CN" w:bidi="ar-SA"/>
    </w:rPr>
  </w:style>
  <w:style w:type="paragraph" w:customStyle="1" w:styleId="16">
    <w:name w:val="纯文本1"/>
    <w:basedOn w:val="a6"/>
    <w:link w:val="1Char1"/>
    <w:qFormat/>
    <w:rsid w:val="00BF4C05"/>
    <w:rPr>
      <w:rFonts w:ascii="宋体" w:hAnsi="Courier New"/>
      <w:szCs w:val="20"/>
    </w:rPr>
  </w:style>
  <w:style w:type="character" w:customStyle="1" w:styleId="chanpin1">
    <w:name w:val="chanpin1"/>
    <w:qFormat/>
    <w:rsid w:val="00BF4C05"/>
    <w:rPr>
      <w:rFonts w:ascii="ˎ̥" w:hAnsi="ˎ̥" w:hint="default"/>
      <w:color w:val="000000"/>
      <w:sz w:val="20"/>
      <w:szCs w:val="20"/>
      <w:u w:val="none"/>
    </w:rPr>
  </w:style>
  <w:style w:type="character" w:customStyle="1" w:styleId="Char15">
    <w:name w:val="列出段落 Char1"/>
    <w:link w:val="aff1"/>
    <w:uiPriority w:val="34"/>
    <w:qFormat/>
    <w:rsid w:val="00BF4C05"/>
    <w:rPr>
      <w:rFonts w:ascii="Calibri" w:eastAsia="宋体" w:hAnsi="Calibri"/>
      <w:kern w:val="2"/>
      <w:sz w:val="21"/>
      <w:szCs w:val="22"/>
      <w:lang w:val="en-US" w:eastAsia="zh-CN" w:bidi="ar-SA"/>
    </w:rPr>
  </w:style>
  <w:style w:type="paragraph" w:styleId="aff1">
    <w:name w:val="List Paragraph"/>
    <w:basedOn w:val="a6"/>
    <w:link w:val="Char15"/>
    <w:uiPriority w:val="34"/>
    <w:qFormat/>
    <w:rsid w:val="00BF4C05"/>
    <w:pPr>
      <w:ind w:firstLineChars="200" w:firstLine="420"/>
    </w:pPr>
    <w:rPr>
      <w:rFonts w:ascii="Calibri" w:hAnsi="Calibri"/>
      <w:szCs w:val="22"/>
    </w:rPr>
  </w:style>
  <w:style w:type="character" w:customStyle="1" w:styleId="3CharChar">
    <w:name w:val="标题 3 Char Char"/>
    <w:qFormat/>
    <w:rsid w:val="00BF4C05"/>
    <w:rPr>
      <w:rFonts w:eastAsia="宋体"/>
      <w:b/>
      <w:bCs/>
      <w:kern w:val="2"/>
      <w:sz w:val="32"/>
      <w:szCs w:val="32"/>
      <w:lang w:val="en-US" w:eastAsia="zh-CN" w:bidi="ar-SA"/>
    </w:rPr>
  </w:style>
  <w:style w:type="character" w:customStyle="1" w:styleId="1Char0">
    <w:name w:val="段1 Char"/>
    <w:qFormat/>
    <w:rsid w:val="00BF4C05"/>
    <w:rPr>
      <w:rFonts w:ascii="宋体" w:eastAsia="宋体"/>
      <w:sz w:val="24"/>
      <w:lang w:val="en-US" w:eastAsia="zh-CN" w:bidi="ar-SA"/>
    </w:rPr>
  </w:style>
  <w:style w:type="character" w:customStyle="1" w:styleId="chanpin">
    <w:name w:val="chanpin拷贝"/>
    <w:qFormat/>
    <w:rsid w:val="00BF4C05"/>
  </w:style>
  <w:style w:type="character" w:customStyle="1" w:styleId="Char16">
    <w:name w:val="纯文本 Char1"/>
    <w:qFormat/>
    <w:rsid w:val="00BF4C05"/>
    <w:rPr>
      <w:rFonts w:ascii="宋体" w:eastAsia="宋体" w:hAnsi="Courier New"/>
      <w:kern w:val="2"/>
      <w:sz w:val="21"/>
      <w:lang w:val="en-US" w:eastAsia="zh-CN" w:bidi="ar-SA"/>
    </w:rPr>
  </w:style>
  <w:style w:type="character" w:customStyle="1" w:styleId="apple-style-span">
    <w:name w:val="apple-style-span"/>
    <w:qFormat/>
    <w:rsid w:val="00BF4C05"/>
    <w:rPr>
      <w:rFonts w:cs="Times New Roman"/>
    </w:rPr>
  </w:style>
  <w:style w:type="paragraph" w:customStyle="1" w:styleId="aff2">
    <w:name w:val="二级条标题"/>
    <w:basedOn w:val="a0"/>
    <w:next w:val="a6"/>
    <w:qFormat/>
    <w:rsid w:val="00BF4C05"/>
    <w:pPr>
      <w:numPr>
        <w:ilvl w:val="0"/>
        <w:numId w:val="0"/>
      </w:numPr>
      <w:ind w:hanging="840"/>
      <w:outlineLvl w:val="2"/>
    </w:pPr>
    <w:rPr>
      <w:rFonts w:ascii="宋体" w:eastAsia="宋体"/>
      <w:b w:val="0"/>
    </w:rPr>
  </w:style>
  <w:style w:type="paragraph" w:customStyle="1" w:styleId="a0">
    <w:name w:val="一级条标题"/>
    <w:basedOn w:val="a"/>
    <w:next w:val="a6"/>
    <w:qFormat/>
    <w:rsid w:val="00BF4C05"/>
    <w:pPr>
      <w:numPr>
        <w:ilvl w:val="1"/>
      </w:numPr>
      <w:tabs>
        <w:tab w:val="left" w:pos="360"/>
        <w:tab w:val="left" w:pos="840"/>
      </w:tabs>
      <w:ind w:left="0" w:hanging="840"/>
      <w:outlineLvl w:val="1"/>
    </w:pPr>
  </w:style>
  <w:style w:type="paragraph" w:customStyle="1" w:styleId="a">
    <w:name w:val="章标题"/>
    <w:next w:val="a6"/>
    <w:qFormat/>
    <w:rsid w:val="00BF4C05"/>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qFormat/>
    <w:rsid w:val="00BF4C05"/>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sid w:val="00BF4C05"/>
    <w:rPr>
      <w:rFonts w:ascii="Tahoma" w:hAnsi="Tahoma"/>
      <w:sz w:val="24"/>
      <w:szCs w:val="20"/>
    </w:rPr>
  </w:style>
  <w:style w:type="paragraph" w:customStyle="1" w:styleId="Char3CharCharChar">
    <w:name w:val="Char3 Char Char Char"/>
    <w:basedOn w:val="a6"/>
    <w:qFormat/>
    <w:rsid w:val="00BF4C05"/>
    <w:rPr>
      <w:rFonts w:ascii="Tahoma" w:hAnsi="Tahoma"/>
      <w:sz w:val="24"/>
      <w:szCs w:val="20"/>
    </w:rPr>
  </w:style>
  <w:style w:type="paragraph" w:customStyle="1" w:styleId="font6">
    <w:name w:val="font6"/>
    <w:basedOn w:val="a6"/>
    <w:qFormat/>
    <w:rsid w:val="00BF4C05"/>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BF4C05"/>
    <w:pPr>
      <w:numPr>
        <w:numId w:val="2"/>
      </w:numPr>
    </w:pPr>
  </w:style>
  <w:style w:type="paragraph" w:customStyle="1" w:styleId="1">
    <w:name w:val="项目编号1"/>
    <w:basedOn w:val="a6"/>
    <w:qFormat/>
    <w:rsid w:val="00BF4C05"/>
    <w:pPr>
      <w:numPr>
        <w:numId w:val="3"/>
      </w:numPr>
      <w:spacing w:before="100" w:beforeAutospacing="1" w:after="100" w:afterAutospacing="1" w:line="360" w:lineRule="auto"/>
    </w:pPr>
    <w:rPr>
      <w:sz w:val="24"/>
    </w:rPr>
  </w:style>
  <w:style w:type="paragraph" w:customStyle="1" w:styleId="aff4">
    <w:name w:val="图中文字"/>
    <w:basedOn w:val="a6"/>
    <w:qFormat/>
    <w:rsid w:val="00BF4C05"/>
    <w:pPr>
      <w:adjustRightInd w:val="0"/>
      <w:snapToGrid w:val="0"/>
      <w:spacing w:line="0" w:lineRule="atLeast"/>
      <w:jc w:val="center"/>
    </w:pPr>
    <w:rPr>
      <w:sz w:val="24"/>
      <w:szCs w:val="20"/>
    </w:rPr>
  </w:style>
  <w:style w:type="paragraph" w:customStyle="1" w:styleId="xl46">
    <w:name w:val="xl46"/>
    <w:basedOn w:val="a6"/>
    <w:qFormat/>
    <w:rsid w:val="00BF4C0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BF4C05"/>
    <w:rPr>
      <w:rFonts w:ascii="Tahoma" w:hAnsi="Tahoma"/>
      <w:sz w:val="24"/>
      <w:szCs w:val="20"/>
    </w:rPr>
  </w:style>
  <w:style w:type="paragraph" w:customStyle="1" w:styleId="xl35">
    <w:name w:val="xl35"/>
    <w:basedOn w:val="a6"/>
    <w:qFormat/>
    <w:rsid w:val="00BF4C0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BF4C0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BF4C05"/>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rsid w:val="00BF4C05"/>
    <w:pPr>
      <w:snapToGrid w:val="0"/>
      <w:spacing w:line="360" w:lineRule="auto"/>
      <w:ind w:firstLineChars="200" w:firstLine="200"/>
    </w:pPr>
    <w:rPr>
      <w:rFonts w:eastAsia="仿宋_GB2312"/>
      <w:sz w:val="24"/>
    </w:rPr>
  </w:style>
  <w:style w:type="paragraph" w:customStyle="1" w:styleId="xl38">
    <w:name w:val="xl38"/>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BF4C0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rsid w:val="00BF4C05"/>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rsid w:val="00BF4C05"/>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BF4C0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BF4C05"/>
    <w:pPr>
      <w:widowControl/>
      <w:spacing w:before="100" w:beforeAutospacing="1" w:after="100" w:afterAutospacing="1"/>
      <w:jc w:val="left"/>
    </w:pPr>
    <w:rPr>
      <w:kern w:val="0"/>
      <w:sz w:val="36"/>
      <w:szCs w:val="36"/>
    </w:rPr>
  </w:style>
  <w:style w:type="paragraph" w:customStyle="1" w:styleId="Char7">
    <w:name w:val="Char"/>
    <w:basedOn w:val="a6"/>
    <w:qFormat/>
    <w:rsid w:val="00BF4C05"/>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rsid w:val="00BF4C05"/>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rsid w:val="00BF4C0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BF4C05"/>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sid w:val="00BF4C05"/>
    <w:rPr>
      <w:rFonts w:ascii="Tahoma" w:hAnsi="Tahoma"/>
      <w:sz w:val="24"/>
    </w:rPr>
  </w:style>
  <w:style w:type="paragraph" w:customStyle="1" w:styleId="xl26">
    <w:name w:val="xl26"/>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BF4C0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rsid w:val="00BF4C05"/>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BF4C05"/>
    <w:rPr>
      <w:rFonts w:ascii="Tahoma" w:hAnsi="Tahoma" w:cs="仿宋_GB2312"/>
      <w:sz w:val="24"/>
      <w:szCs w:val="28"/>
    </w:rPr>
  </w:style>
  <w:style w:type="paragraph" w:customStyle="1" w:styleId="a2">
    <w:name w:val="四级条标题"/>
    <w:basedOn w:val="a1"/>
    <w:next w:val="a6"/>
    <w:qFormat/>
    <w:rsid w:val="00BF4C05"/>
    <w:pPr>
      <w:numPr>
        <w:ilvl w:val="4"/>
      </w:numPr>
      <w:ind w:left="0" w:hanging="840"/>
      <w:outlineLvl w:val="4"/>
    </w:pPr>
  </w:style>
  <w:style w:type="paragraph" w:customStyle="1" w:styleId="a1">
    <w:name w:val="三级条标题"/>
    <w:basedOn w:val="aff2"/>
    <w:next w:val="a6"/>
    <w:qFormat/>
    <w:rsid w:val="00BF4C05"/>
    <w:pPr>
      <w:numPr>
        <w:ilvl w:val="3"/>
        <w:numId w:val="1"/>
      </w:numPr>
      <w:ind w:left="0" w:hanging="840"/>
      <w:outlineLvl w:val="3"/>
    </w:pPr>
  </w:style>
  <w:style w:type="paragraph" w:customStyle="1" w:styleId="aff7">
    <w:name w:val="??"/>
    <w:qFormat/>
    <w:rsid w:val="00BF4C05"/>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rsid w:val="00BF4C05"/>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rsid w:val="00BF4C05"/>
    <w:pPr>
      <w:ind w:firstLineChars="200" w:firstLine="420"/>
    </w:pPr>
    <w:rPr>
      <w:rFonts w:ascii="Calibri" w:hAnsi="Calibri"/>
      <w:szCs w:val="22"/>
    </w:rPr>
  </w:style>
  <w:style w:type="paragraph" w:customStyle="1" w:styleId="17">
    <w:name w:val="项目符号1"/>
    <w:basedOn w:val="aff8"/>
    <w:qFormat/>
    <w:rsid w:val="00BF4C05"/>
    <w:pPr>
      <w:ind w:left="-25" w:firstLine="0"/>
    </w:pPr>
  </w:style>
  <w:style w:type="paragraph" w:customStyle="1" w:styleId="aff8">
    <w:name w:val="正文文本样式"/>
    <w:basedOn w:val="a6"/>
    <w:qFormat/>
    <w:rsid w:val="00BF4C05"/>
    <w:pPr>
      <w:spacing w:line="360" w:lineRule="auto"/>
      <w:ind w:firstLine="482"/>
    </w:pPr>
    <w:rPr>
      <w:rFonts w:cs="宋体"/>
      <w:sz w:val="24"/>
      <w:szCs w:val="20"/>
    </w:rPr>
  </w:style>
  <w:style w:type="paragraph" w:customStyle="1" w:styleId="xl27">
    <w:name w:val="xl27"/>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rsid w:val="00BF4C05"/>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rsid w:val="00BF4C05"/>
    <w:pPr>
      <w:numPr>
        <w:ilvl w:val="5"/>
      </w:numPr>
      <w:ind w:left="0" w:hanging="840"/>
      <w:outlineLvl w:val="5"/>
    </w:pPr>
  </w:style>
  <w:style w:type="paragraph" w:customStyle="1" w:styleId="xl49">
    <w:name w:val="xl49"/>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rsid w:val="00BF4C05"/>
    <w:pPr>
      <w:snapToGrid w:val="0"/>
      <w:spacing w:before="120" w:after="120" w:line="180" w:lineRule="auto"/>
    </w:pPr>
    <w:rPr>
      <w:rFonts w:ascii="Arial" w:hAnsi="Arial"/>
      <w:szCs w:val="20"/>
    </w:rPr>
  </w:style>
  <w:style w:type="paragraph" w:customStyle="1" w:styleId="xl33">
    <w:name w:val="xl33"/>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BF4C05"/>
    <w:rPr>
      <w:rFonts w:ascii="Tahoma" w:hAnsi="Tahoma"/>
      <w:sz w:val="24"/>
      <w:szCs w:val="20"/>
    </w:rPr>
  </w:style>
  <w:style w:type="paragraph" w:customStyle="1" w:styleId="xl44">
    <w:name w:val="xl44"/>
    <w:basedOn w:val="a6"/>
    <w:qFormat/>
    <w:rsid w:val="00BF4C0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rsid w:val="00BF4C05"/>
    <w:pPr>
      <w:numPr>
        <w:numId w:val="5"/>
      </w:numPr>
      <w:spacing w:before="120"/>
    </w:pPr>
    <w:rPr>
      <w:rFonts w:ascii="宋体"/>
      <w:sz w:val="28"/>
      <w:szCs w:val="20"/>
    </w:rPr>
  </w:style>
  <w:style w:type="paragraph" w:customStyle="1" w:styleId="font9">
    <w:name w:val="font9"/>
    <w:basedOn w:val="a6"/>
    <w:qFormat/>
    <w:rsid w:val="00BF4C05"/>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sid w:val="00BF4C05"/>
    <w:rPr>
      <w:rFonts w:ascii="Tahoma" w:hAnsi="Tahoma"/>
      <w:sz w:val="24"/>
      <w:szCs w:val="20"/>
    </w:rPr>
  </w:style>
  <w:style w:type="paragraph" w:customStyle="1" w:styleId="CharCharCharCharCharCharCharCharCharChar">
    <w:name w:val="Char Char Char Char Char Char Char Char Char Char"/>
    <w:basedOn w:val="a6"/>
    <w:qFormat/>
    <w:rsid w:val="00BF4C05"/>
  </w:style>
  <w:style w:type="paragraph" w:customStyle="1" w:styleId="CharChar1CharCharCharCharCharCharCharChar">
    <w:name w:val="Char Char1 Char Char Char Char Char Char Char Char"/>
    <w:basedOn w:val="a6"/>
    <w:qFormat/>
    <w:rsid w:val="00BF4C05"/>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rsid w:val="00BF4C05"/>
    <w:pPr>
      <w:tabs>
        <w:tab w:val="left" w:pos="360"/>
      </w:tabs>
    </w:pPr>
    <w:rPr>
      <w:sz w:val="24"/>
    </w:rPr>
  </w:style>
  <w:style w:type="paragraph" w:customStyle="1" w:styleId="a4">
    <w:name w:val="正文列项_字母"/>
    <w:basedOn w:val="a6"/>
    <w:qFormat/>
    <w:rsid w:val="00BF4C05"/>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BF4C0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BF4C05"/>
    <w:rPr>
      <w:rFonts w:ascii="Arial" w:hAnsi="Arial" w:cs="Arial"/>
      <w:szCs w:val="21"/>
    </w:rPr>
  </w:style>
  <w:style w:type="paragraph" w:customStyle="1" w:styleId="xl48">
    <w:name w:val="xl48"/>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BF4C05"/>
    <w:rPr>
      <w:rFonts w:ascii="Tahoma" w:hAnsi="Tahoma"/>
      <w:sz w:val="24"/>
      <w:szCs w:val="20"/>
    </w:rPr>
  </w:style>
  <w:style w:type="paragraph" w:customStyle="1" w:styleId="xl50">
    <w:name w:val="xl50"/>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rsid w:val="00BF4C05"/>
    <w:pPr>
      <w:autoSpaceDE w:val="0"/>
      <w:autoSpaceDN w:val="0"/>
      <w:adjustRightInd w:val="0"/>
      <w:jc w:val="left"/>
    </w:pPr>
    <w:rPr>
      <w:kern w:val="0"/>
      <w:sz w:val="24"/>
    </w:rPr>
  </w:style>
  <w:style w:type="paragraph" w:customStyle="1" w:styleId="CharCharChar1">
    <w:name w:val="Char Char Char1"/>
    <w:basedOn w:val="a6"/>
    <w:qFormat/>
    <w:rsid w:val="00BF4C05"/>
    <w:rPr>
      <w:rFonts w:ascii="Tahoma" w:hAnsi="Tahoma"/>
      <w:sz w:val="24"/>
      <w:szCs w:val="20"/>
    </w:rPr>
  </w:style>
  <w:style w:type="paragraph" w:customStyle="1" w:styleId="CharCharCharCharCharCharChar1">
    <w:name w:val="Char Char Char Char Char Char Char1"/>
    <w:basedOn w:val="a6"/>
    <w:qFormat/>
    <w:rsid w:val="00BF4C05"/>
    <w:pPr>
      <w:snapToGrid w:val="0"/>
      <w:spacing w:line="360" w:lineRule="auto"/>
      <w:ind w:firstLineChars="200" w:firstLine="200"/>
    </w:pPr>
    <w:rPr>
      <w:rFonts w:eastAsia="仿宋_GB2312"/>
      <w:sz w:val="24"/>
    </w:rPr>
  </w:style>
  <w:style w:type="paragraph" w:customStyle="1" w:styleId="xl51">
    <w:name w:val="xl51"/>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BF4C05"/>
    <w:pPr>
      <w:spacing w:line="360" w:lineRule="auto"/>
      <w:jc w:val="center"/>
    </w:pPr>
    <w:rPr>
      <w:sz w:val="24"/>
    </w:rPr>
  </w:style>
  <w:style w:type="paragraph" w:customStyle="1" w:styleId="xl24">
    <w:name w:val="xl24"/>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BF4C05"/>
    <w:pPr>
      <w:widowControl/>
      <w:jc w:val="left"/>
    </w:pPr>
    <w:rPr>
      <w:rFonts w:ascii="楷体_GB2312" w:eastAsia="楷体_GB2312" w:cs="Arial"/>
      <w:kern w:val="0"/>
      <w:sz w:val="24"/>
    </w:rPr>
  </w:style>
  <w:style w:type="paragraph" w:customStyle="1" w:styleId="xl34">
    <w:name w:val="xl34"/>
    <w:basedOn w:val="a6"/>
    <w:qFormat/>
    <w:rsid w:val="00BF4C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BF4C05"/>
    <w:rPr>
      <w:rFonts w:ascii="Tahoma" w:hAnsi="Tahoma"/>
      <w:sz w:val="24"/>
      <w:szCs w:val="20"/>
    </w:rPr>
  </w:style>
  <w:style w:type="paragraph" w:customStyle="1" w:styleId="Default">
    <w:name w:val="Default"/>
    <w:qFormat/>
    <w:rsid w:val="00BF4C05"/>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rsid w:val="00BF4C05"/>
    <w:pPr>
      <w:ind w:firstLineChars="200" w:firstLine="420"/>
    </w:pPr>
    <w:rPr>
      <w:rFonts w:ascii="Calibri" w:hAnsi="Calibri"/>
      <w:szCs w:val="22"/>
    </w:rPr>
  </w:style>
  <w:style w:type="paragraph" w:customStyle="1" w:styleId="default0">
    <w:name w:val="default"/>
    <w:basedOn w:val="a6"/>
    <w:qFormat/>
    <w:rsid w:val="00BF4C05"/>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sid w:val="00BF4C05"/>
    <w:rPr>
      <w:rFonts w:ascii="Tahoma" w:hAnsi="Tahoma"/>
      <w:sz w:val="24"/>
      <w:szCs w:val="20"/>
    </w:rPr>
  </w:style>
  <w:style w:type="paragraph" w:customStyle="1" w:styleId="Style160">
    <w:name w:val="_Style 160"/>
    <w:qFormat/>
    <w:rsid w:val="00BF4C05"/>
    <w:rPr>
      <w:kern w:val="2"/>
      <w:sz w:val="21"/>
      <w:szCs w:val="24"/>
    </w:rPr>
  </w:style>
  <w:style w:type="paragraph" w:customStyle="1" w:styleId="3">
    <w:name w:val="项目编号3"/>
    <w:basedOn w:val="aff8"/>
    <w:qFormat/>
    <w:rsid w:val="00BF4C05"/>
    <w:pPr>
      <w:numPr>
        <w:numId w:val="6"/>
      </w:numPr>
    </w:pPr>
  </w:style>
  <w:style w:type="paragraph" w:customStyle="1" w:styleId="Char21">
    <w:name w:val="Char21"/>
    <w:basedOn w:val="a6"/>
    <w:qFormat/>
    <w:rsid w:val="00BF4C05"/>
    <w:rPr>
      <w:rFonts w:ascii="Tahoma" w:hAnsi="Tahoma"/>
      <w:sz w:val="24"/>
      <w:szCs w:val="20"/>
    </w:rPr>
  </w:style>
  <w:style w:type="paragraph" w:customStyle="1" w:styleId="affb">
    <w:name w:val="表格文字"/>
    <w:basedOn w:val="af"/>
    <w:qFormat/>
    <w:rsid w:val="00BF4C05"/>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BF4C05"/>
    <w:rPr>
      <w:rFonts w:ascii="宋体" w:hAnsi="宋体" w:cs="Courier New"/>
      <w:sz w:val="32"/>
      <w:szCs w:val="32"/>
    </w:rPr>
  </w:style>
  <w:style w:type="paragraph" w:customStyle="1" w:styleId="affc">
    <w:name w:val="正文文本样式 加粗"/>
    <w:basedOn w:val="aff8"/>
    <w:qFormat/>
    <w:rsid w:val="00BF4C05"/>
    <w:rPr>
      <w:b/>
    </w:rPr>
  </w:style>
  <w:style w:type="paragraph" w:customStyle="1" w:styleId="Char2CharCharCharCharCharChar">
    <w:name w:val="Char2 Char Char Char Char Char Char"/>
    <w:basedOn w:val="a6"/>
    <w:qFormat/>
    <w:rsid w:val="00BF4C05"/>
    <w:pPr>
      <w:widowControl/>
      <w:spacing w:line="400" w:lineRule="exact"/>
      <w:jc w:val="center"/>
    </w:pPr>
  </w:style>
  <w:style w:type="paragraph" w:customStyle="1" w:styleId="CharChar4">
    <w:name w:val="Char Char4"/>
    <w:basedOn w:val="a6"/>
    <w:qFormat/>
    <w:rsid w:val="00BF4C05"/>
    <w:pPr>
      <w:widowControl/>
      <w:spacing w:line="400" w:lineRule="exact"/>
      <w:jc w:val="center"/>
    </w:pPr>
  </w:style>
  <w:style w:type="paragraph" w:customStyle="1" w:styleId="Char3CharCharChar1">
    <w:name w:val="Char3 Char Char Char1"/>
    <w:basedOn w:val="a6"/>
    <w:qFormat/>
    <w:rsid w:val="00BF4C05"/>
    <w:rPr>
      <w:rFonts w:ascii="Tahoma" w:hAnsi="Tahoma"/>
      <w:sz w:val="24"/>
      <w:szCs w:val="20"/>
    </w:rPr>
  </w:style>
  <w:style w:type="paragraph" w:styleId="affd">
    <w:name w:val="No Spacing"/>
    <w:qFormat/>
    <w:rsid w:val="00BF4C05"/>
    <w:pPr>
      <w:widowControl w:val="0"/>
      <w:jc w:val="both"/>
    </w:pPr>
    <w:rPr>
      <w:kern w:val="2"/>
      <w:sz w:val="21"/>
      <w:szCs w:val="24"/>
    </w:rPr>
  </w:style>
  <w:style w:type="paragraph" w:customStyle="1" w:styleId="22222222222222">
    <w:name w:val="22222222222222"/>
    <w:basedOn w:val="a6"/>
    <w:qFormat/>
    <w:rsid w:val="00BF4C05"/>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sid w:val="00BF4C05"/>
    <w:rPr>
      <w:kern w:val="2"/>
      <w:sz w:val="21"/>
      <w:szCs w:val="24"/>
      <w:lang w:val="zh-CN" w:eastAsia="zh-CN" w:bidi="ar-SA"/>
    </w:rPr>
  </w:style>
  <w:style w:type="paragraph" w:customStyle="1" w:styleId="1a">
    <w:name w:val="1"/>
    <w:link w:val="1-2Char"/>
    <w:qFormat/>
    <w:rsid w:val="00BF4C05"/>
    <w:rPr>
      <w:kern w:val="2"/>
      <w:sz w:val="21"/>
      <w:szCs w:val="24"/>
      <w:lang w:val="zh-CN"/>
    </w:rPr>
  </w:style>
  <w:style w:type="paragraph" w:customStyle="1" w:styleId="affe">
    <w:name w:val="图文"/>
    <w:basedOn w:val="a6"/>
    <w:qFormat/>
    <w:rsid w:val="00BF4C05"/>
    <w:pPr>
      <w:adjustRightInd w:val="0"/>
      <w:snapToGrid w:val="0"/>
      <w:spacing w:after="50" w:line="360" w:lineRule="auto"/>
    </w:pPr>
    <w:rPr>
      <w:sz w:val="24"/>
    </w:rPr>
  </w:style>
  <w:style w:type="paragraph" w:customStyle="1" w:styleId="xl23">
    <w:name w:val="xl23"/>
    <w:basedOn w:val="a6"/>
    <w:qFormat/>
    <w:rsid w:val="00BF4C05"/>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8"/>
    <w:qFormat/>
    <w:rsid w:val="00BF4C05"/>
    <w:pPr>
      <w:adjustRightInd w:val="0"/>
      <w:snapToGrid w:val="0"/>
      <w:jc w:val="left"/>
    </w:pPr>
    <w:rPr>
      <w:rFonts w:ascii="宋体" w:hAnsi="宋体"/>
      <w:color w:val="000000"/>
      <w:szCs w:val="21"/>
      <w:lang w:val="zh-CN"/>
    </w:rPr>
  </w:style>
  <w:style w:type="character" w:customStyle="1" w:styleId="Char8">
    <w:name w:val="正文表格 Char"/>
    <w:link w:val="afff"/>
    <w:qFormat/>
    <w:rsid w:val="00BF4C05"/>
    <w:rPr>
      <w:rFonts w:ascii="宋体" w:hAnsi="宋体"/>
      <w:color w:val="000000"/>
      <w:kern w:val="2"/>
      <w:sz w:val="21"/>
      <w:szCs w:val="21"/>
    </w:rPr>
  </w:style>
  <w:style w:type="paragraph" w:customStyle="1" w:styleId="afff0">
    <w:name w:val="正文重点"/>
    <w:basedOn w:val="a6"/>
    <w:link w:val="Char9"/>
    <w:qFormat/>
    <w:rsid w:val="00BF4C05"/>
    <w:pPr>
      <w:adjustRightInd w:val="0"/>
      <w:spacing w:line="360" w:lineRule="auto"/>
      <w:ind w:firstLineChars="200" w:firstLine="482"/>
      <w:jc w:val="left"/>
      <w:textAlignment w:val="baseline"/>
    </w:pPr>
    <w:rPr>
      <w:b/>
      <w:kern w:val="0"/>
      <w:sz w:val="24"/>
      <w:szCs w:val="20"/>
      <w:lang w:val="zh-CN"/>
    </w:rPr>
  </w:style>
  <w:style w:type="character" w:customStyle="1" w:styleId="Char9">
    <w:name w:val="正文重点 Char"/>
    <w:link w:val="afff0"/>
    <w:qFormat/>
    <w:rsid w:val="00BF4C05"/>
    <w:rPr>
      <w:b/>
      <w:sz w:val="24"/>
    </w:rPr>
  </w:style>
  <w:style w:type="paragraph" w:customStyle="1" w:styleId="1-">
    <w:name w:val="标题1-附件"/>
    <w:basedOn w:val="11"/>
    <w:qFormat/>
    <w:rsid w:val="00BF4C05"/>
    <w:pPr>
      <w:jc w:val="left"/>
    </w:pPr>
    <w:rPr>
      <w:sz w:val="24"/>
      <w:szCs w:val="24"/>
    </w:rPr>
  </w:style>
  <w:style w:type="paragraph" w:customStyle="1" w:styleId="afff1">
    <w:name w:val="正文小标题"/>
    <w:basedOn w:val="a6"/>
    <w:next w:val="a7"/>
    <w:link w:val="Chara"/>
    <w:qFormat/>
    <w:rsid w:val="00BF4C05"/>
    <w:pPr>
      <w:adjustRightInd w:val="0"/>
      <w:snapToGrid w:val="0"/>
      <w:spacing w:beforeLines="100" w:afterLines="100"/>
      <w:ind w:firstLine="482"/>
      <w:jc w:val="left"/>
    </w:pPr>
    <w:rPr>
      <w:rFonts w:ascii="宋体" w:hAnsi="宋体"/>
      <w:b/>
      <w:i/>
      <w:color w:val="FF0000"/>
      <w:sz w:val="24"/>
      <w:szCs w:val="20"/>
      <w:lang w:val="zh-CN"/>
    </w:rPr>
  </w:style>
  <w:style w:type="character" w:customStyle="1" w:styleId="Chara">
    <w:name w:val="正文小标题 Char"/>
    <w:link w:val="afff1"/>
    <w:qFormat/>
    <w:rsid w:val="00BF4C05"/>
    <w:rPr>
      <w:rFonts w:ascii="宋体" w:hAnsi="宋体"/>
      <w:b/>
      <w:i/>
      <w:color w:val="FF0000"/>
      <w:kern w:val="2"/>
      <w:sz w:val="24"/>
    </w:rPr>
  </w:style>
  <w:style w:type="paragraph" w:customStyle="1" w:styleId="afff2">
    <w:name w:val="正文大标题"/>
    <w:basedOn w:val="afff1"/>
    <w:next w:val="a7"/>
    <w:link w:val="Charb"/>
    <w:qFormat/>
    <w:rsid w:val="00BF4C05"/>
    <w:pPr>
      <w:jc w:val="center"/>
    </w:pPr>
    <w:rPr>
      <w:i w:val="0"/>
      <w:color w:val="000000"/>
      <w:sz w:val="28"/>
      <w:szCs w:val="21"/>
    </w:rPr>
  </w:style>
  <w:style w:type="character" w:customStyle="1" w:styleId="Charb">
    <w:name w:val="正文大标题 Char"/>
    <w:link w:val="afff2"/>
    <w:qFormat/>
    <w:rsid w:val="00BF4C05"/>
    <w:rPr>
      <w:rFonts w:ascii="宋体" w:hAnsi="宋体"/>
      <w:b/>
      <w:color w:val="000000"/>
      <w:kern w:val="2"/>
      <w:sz w:val="28"/>
      <w:szCs w:val="21"/>
    </w:rPr>
  </w:style>
  <w:style w:type="paragraph" w:customStyle="1" w:styleId="afff3">
    <w:name w:val="注释"/>
    <w:basedOn w:val="a6"/>
    <w:link w:val="Charc"/>
    <w:qFormat/>
    <w:rsid w:val="00BF4C05"/>
    <w:pPr>
      <w:adjustRightInd w:val="0"/>
      <w:snapToGrid w:val="0"/>
      <w:ind w:left="420" w:hangingChars="200" w:hanging="420"/>
      <w:jc w:val="left"/>
    </w:pPr>
    <w:rPr>
      <w:rFonts w:ascii="宋体" w:hAnsi="宋体"/>
      <w:szCs w:val="21"/>
      <w:lang w:val="zh-CN"/>
    </w:rPr>
  </w:style>
  <w:style w:type="character" w:customStyle="1" w:styleId="Charc">
    <w:name w:val="注释 Char"/>
    <w:link w:val="afff3"/>
    <w:qFormat/>
    <w:rsid w:val="00BF4C05"/>
    <w:rPr>
      <w:rFonts w:ascii="宋体" w:hAnsi="宋体"/>
      <w:kern w:val="2"/>
      <w:sz w:val="21"/>
      <w:szCs w:val="21"/>
    </w:rPr>
  </w:style>
  <w:style w:type="paragraph" w:customStyle="1" w:styleId="-1">
    <w:name w:val="正文须知-1级"/>
    <w:basedOn w:val="a6"/>
    <w:next w:val="a6"/>
    <w:qFormat/>
    <w:rsid w:val="00BF4C05"/>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rsid w:val="00BF4C05"/>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rsid w:val="00BF4C05"/>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4">
    <w:name w:val="纯文本 字符"/>
    <w:uiPriority w:val="99"/>
    <w:qFormat/>
    <w:rsid w:val="00BF4C05"/>
    <w:rPr>
      <w:rFonts w:ascii="宋体" w:eastAsia="宋体" w:hAnsi="Courier New" w:cs="Times New Roman"/>
      <w:kern w:val="2"/>
      <w:sz w:val="21"/>
      <w:szCs w:val="21"/>
      <w:lang w:val="en-US" w:eastAsia="zh-CN" w:bidi="ar-SA"/>
    </w:rPr>
  </w:style>
  <w:style w:type="paragraph" w:customStyle="1" w:styleId="1b">
    <w:name w:val="表格1"/>
    <w:basedOn w:val="a6"/>
    <w:qFormat/>
    <w:rsid w:val="00BF4C05"/>
    <w:pPr>
      <w:ind w:firstLineChars="200" w:firstLine="480"/>
      <w:jc w:val="center"/>
    </w:pPr>
    <w:rPr>
      <w:sz w:val="24"/>
      <w:szCs w:val="20"/>
    </w:rPr>
  </w:style>
  <w:style w:type="character" w:customStyle="1" w:styleId="1c">
    <w:name w:val="纯文本 字符1"/>
    <w:qFormat/>
    <w:rsid w:val="00BF4C05"/>
    <w:rPr>
      <w:rFonts w:ascii="宋体" w:hAnsi="Courier New"/>
    </w:rPr>
  </w:style>
  <w:style w:type="character" w:customStyle="1" w:styleId="bjh-p">
    <w:name w:val="bjh-p"/>
    <w:qFormat/>
    <w:rsid w:val="00BF4C05"/>
  </w:style>
  <w:style w:type="paragraph" w:customStyle="1" w:styleId="afff5">
    <w:name w:val="无标题条"/>
    <w:next w:val="a6"/>
    <w:qFormat/>
    <w:rsid w:val="00BF4C05"/>
    <w:pPr>
      <w:jc w:val="both"/>
    </w:pPr>
    <w:rPr>
      <w:sz w:val="21"/>
    </w:rPr>
  </w:style>
  <w:style w:type="character" w:customStyle="1" w:styleId="Chard">
    <w:name w:val="正文格式 Char"/>
    <w:link w:val="afff6"/>
    <w:qFormat/>
    <w:locked/>
    <w:rsid w:val="00BF4C05"/>
    <w:rPr>
      <w:rFonts w:ascii="宋体" w:hAnsi="宋体"/>
      <w:sz w:val="24"/>
      <w:szCs w:val="24"/>
      <w:lang w:val="en-GB"/>
    </w:rPr>
  </w:style>
  <w:style w:type="paragraph" w:customStyle="1" w:styleId="afff6">
    <w:name w:val="正文格式"/>
    <w:basedOn w:val="a6"/>
    <w:link w:val="Chard"/>
    <w:qFormat/>
    <w:rsid w:val="00BF4C05"/>
    <w:pPr>
      <w:spacing w:beforeLines="50" w:line="360" w:lineRule="auto"/>
      <w:ind w:firstLineChars="200" w:firstLine="480"/>
    </w:pPr>
    <w:rPr>
      <w:rFonts w:ascii="宋体" w:hAnsi="宋体"/>
      <w:kern w:val="0"/>
      <w:sz w:val="24"/>
      <w:lang w:val="en-GB"/>
    </w:rPr>
  </w:style>
  <w:style w:type="character" w:customStyle="1" w:styleId="3Char2">
    <w:name w:val="标题 3 Char"/>
    <w:qFormat/>
    <w:rsid w:val="00BF4C05"/>
    <w:rPr>
      <w:rFonts w:ascii="宋体" w:eastAsia="宋体"/>
      <w:b/>
      <w:sz w:val="24"/>
      <w:u w:val="single"/>
      <w:lang w:val="en-US" w:eastAsia="zh-CN" w:bidi="ar-SA"/>
    </w:rPr>
  </w:style>
  <w:style w:type="character" w:customStyle="1" w:styleId="Chare">
    <w:name w:val="正文缩进 Char"/>
    <w:qFormat/>
    <w:rsid w:val="00BF4C05"/>
    <w:rPr>
      <w:rFonts w:ascii="宋体" w:eastAsia="宋体"/>
      <w:kern w:val="2"/>
      <w:sz w:val="24"/>
      <w:szCs w:val="24"/>
      <w:lang w:val="en-US" w:eastAsia="zh-CN" w:bidi="ar-SA"/>
    </w:rPr>
  </w:style>
  <w:style w:type="character" w:customStyle="1" w:styleId="CharChar111">
    <w:name w:val="Char Char111"/>
    <w:qFormat/>
    <w:rsid w:val="00BF4C05"/>
    <w:rPr>
      <w:rFonts w:ascii="宋体" w:eastAsia="宋体"/>
      <w:b/>
      <w:sz w:val="24"/>
      <w:u w:val="single"/>
      <w:lang w:val="en-US" w:eastAsia="zh-CN" w:bidi="ar-SA"/>
    </w:rPr>
  </w:style>
  <w:style w:type="character" w:customStyle="1" w:styleId="Charf">
    <w:name w:val="正文文本缩进 Char"/>
    <w:qFormat/>
    <w:rsid w:val="00BF4C05"/>
    <w:rPr>
      <w:rFonts w:eastAsia="宋体"/>
      <w:kern w:val="2"/>
      <w:sz w:val="24"/>
      <w:szCs w:val="24"/>
      <w:lang w:val="en-US" w:eastAsia="zh-CN" w:bidi="ar-SA"/>
    </w:rPr>
  </w:style>
  <w:style w:type="character" w:customStyle="1" w:styleId="Charf0">
    <w:name w:val="列出段落 Char"/>
    <w:qFormat/>
    <w:rsid w:val="00BF4C05"/>
    <w:rPr>
      <w:rFonts w:ascii="Calibri" w:eastAsia="宋体" w:hAnsi="Calibri"/>
      <w:kern w:val="2"/>
      <w:sz w:val="21"/>
      <w:szCs w:val="22"/>
      <w:lang w:val="en-US" w:eastAsia="zh-CN" w:bidi="ar-SA"/>
    </w:rPr>
  </w:style>
  <w:style w:type="character" w:customStyle="1" w:styleId="Charf1">
    <w:name w:val="页眉 Char"/>
    <w:qFormat/>
    <w:rsid w:val="00BF4C05"/>
    <w:rPr>
      <w:rFonts w:eastAsia="宋体"/>
      <w:kern w:val="2"/>
      <w:sz w:val="18"/>
      <w:szCs w:val="18"/>
      <w:lang w:val="en-US" w:eastAsia="zh-CN" w:bidi="ar-SA"/>
    </w:rPr>
  </w:style>
  <w:style w:type="character" w:customStyle="1" w:styleId="2Char2">
    <w:name w:val="标题 2 Char"/>
    <w:qFormat/>
    <w:rsid w:val="00BF4C05"/>
    <w:rPr>
      <w:rFonts w:ascii="Arial" w:eastAsia="黑体" w:hAnsi="Arial"/>
      <w:b/>
      <w:sz w:val="30"/>
      <w:lang w:val="en-US" w:eastAsia="zh-CN" w:bidi="ar-SA"/>
    </w:rPr>
  </w:style>
  <w:style w:type="paragraph" w:customStyle="1" w:styleId="27">
    <w:name w:val="字元 字元2"/>
    <w:basedOn w:val="a6"/>
    <w:qFormat/>
    <w:rsid w:val="00BF4C05"/>
    <w:rPr>
      <w:rFonts w:ascii="Tahoma" w:hAnsi="Tahoma"/>
      <w:sz w:val="24"/>
      <w:szCs w:val="20"/>
    </w:rPr>
  </w:style>
  <w:style w:type="paragraph" w:customStyle="1" w:styleId="Char3CharCharChar2">
    <w:name w:val="Char3 Char Char Char2"/>
    <w:basedOn w:val="a6"/>
    <w:qFormat/>
    <w:rsid w:val="00BF4C05"/>
    <w:rPr>
      <w:rFonts w:ascii="Tahoma" w:hAnsi="Tahoma"/>
      <w:sz w:val="24"/>
      <w:szCs w:val="20"/>
    </w:rPr>
  </w:style>
  <w:style w:type="paragraph" w:customStyle="1" w:styleId="28">
    <w:name w:val="正文文本缩进2"/>
    <w:basedOn w:val="a6"/>
    <w:qFormat/>
    <w:rsid w:val="00BF4C05"/>
    <w:pPr>
      <w:spacing w:line="480" w:lineRule="exact"/>
      <w:ind w:firstLineChars="200" w:firstLine="480"/>
    </w:pPr>
    <w:rPr>
      <w:rFonts w:ascii="宋体" w:hAnsi="宋体"/>
      <w:kern w:val="0"/>
      <w:sz w:val="24"/>
      <w:lang w:val="zh-CN"/>
    </w:rPr>
  </w:style>
  <w:style w:type="paragraph" w:customStyle="1" w:styleId="Char30">
    <w:name w:val="Char3"/>
    <w:basedOn w:val="a6"/>
    <w:qFormat/>
    <w:rsid w:val="00BF4C05"/>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BF4C05"/>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BF4C05"/>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rsid w:val="00BF4C05"/>
    <w:pPr>
      <w:ind w:firstLineChars="200" w:firstLine="420"/>
    </w:pPr>
    <w:rPr>
      <w:rFonts w:ascii="Calibri" w:hAnsi="Calibri"/>
      <w:szCs w:val="22"/>
    </w:rPr>
  </w:style>
  <w:style w:type="paragraph" w:customStyle="1" w:styleId="CharCharChar1Char2">
    <w:name w:val="Char Char Char1 Char2"/>
    <w:basedOn w:val="a6"/>
    <w:qFormat/>
    <w:rsid w:val="00BF4C05"/>
    <w:rPr>
      <w:rFonts w:ascii="Tahoma" w:hAnsi="Tahoma"/>
      <w:sz w:val="24"/>
      <w:szCs w:val="20"/>
    </w:rPr>
  </w:style>
  <w:style w:type="paragraph" w:customStyle="1" w:styleId="CharCharChar2">
    <w:name w:val="Char Char Char2"/>
    <w:basedOn w:val="a6"/>
    <w:qFormat/>
    <w:rsid w:val="00BF4C05"/>
    <w:rPr>
      <w:rFonts w:ascii="Tahoma" w:hAnsi="Tahoma"/>
      <w:sz w:val="24"/>
      <w:szCs w:val="20"/>
    </w:rPr>
  </w:style>
  <w:style w:type="paragraph" w:customStyle="1" w:styleId="CharCharCharCharCharCharChar2">
    <w:name w:val="Char Char Char Char Char Char Char2"/>
    <w:basedOn w:val="a6"/>
    <w:qFormat/>
    <w:rsid w:val="00BF4C05"/>
    <w:pPr>
      <w:snapToGrid w:val="0"/>
      <w:spacing w:line="360" w:lineRule="auto"/>
      <w:ind w:firstLineChars="200" w:firstLine="200"/>
    </w:pPr>
    <w:rPr>
      <w:rFonts w:eastAsia="仿宋_GB2312"/>
      <w:sz w:val="24"/>
    </w:rPr>
  </w:style>
  <w:style w:type="paragraph" w:customStyle="1" w:styleId="2a">
    <w:name w:val="正文缩进2"/>
    <w:basedOn w:val="a6"/>
    <w:qFormat/>
    <w:rsid w:val="00BF4C05"/>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sid w:val="00BF4C05"/>
    <w:rPr>
      <w:kern w:val="2"/>
      <w:sz w:val="21"/>
      <w:szCs w:val="24"/>
    </w:rPr>
  </w:style>
  <w:style w:type="paragraph" w:customStyle="1" w:styleId="Char22">
    <w:name w:val="Char22"/>
    <w:basedOn w:val="a6"/>
    <w:qFormat/>
    <w:rsid w:val="00BF4C05"/>
    <w:rPr>
      <w:rFonts w:ascii="Tahoma" w:hAnsi="Tahoma"/>
      <w:sz w:val="24"/>
      <w:szCs w:val="20"/>
    </w:rPr>
  </w:style>
  <w:style w:type="paragraph" w:customStyle="1" w:styleId="CharCharCharCharCharCharCharCharCharChar2">
    <w:name w:val="Char Char Char Char Char Char Char Char Char Char2"/>
    <w:basedOn w:val="a6"/>
    <w:qFormat/>
    <w:rsid w:val="00BF4C05"/>
    <w:rPr>
      <w:rFonts w:ascii="宋体" w:hAnsi="宋体" w:cs="Courier New"/>
      <w:sz w:val="32"/>
      <w:szCs w:val="32"/>
    </w:rPr>
  </w:style>
  <w:style w:type="paragraph" w:customStyle="1" w:styleId="Char2CharCharCharCharCharChar1">
    <w:name w:val="Char2 Char Char Char Char Char Char1"/>
    <w:basedOn w:val="a6"/>
    <w:qFormat/>
    <w:rsid w:val="00BF4C05"/>
    <w:pPr>
      <w:widowControl/>
      <w:spacing w:line="400" w:lineRule="exact"/>
      <w:jc w:val="center"/>
    </w:pPr>
  </w:style>
  <w:style w:type="character" w:customStyle="1" w:styleId="Charf2">
    <w:name w:val="页脚 Char"/>
    <w:qFormat/>
    <w:rsid w:val="00BF4C05"/>
    <w:rPr>
      <w:rFonts w:ascii="宋体" w:eastAsia="宋体"/>
      <w:sz w:val="18"/>
      <w:lang w:val="en-US" w:eastAsia="zh-CN" w:bidi="ar-SA"/>
    </w:rPr>
  </w:style>
  <w:style w:type="paragraph" w:customStyle="1" w:styleId="CharChar41">
    <w:name w:val="Char Char41"/>
    <w:basedOn w:val="a6"/>
    <w:qFormat/>
    <w:rsid w:val="00BF4C05"/>
    <w:pPr>
      <w:widowControl/>
      <w:spacing w:line="400" w:lineRule="exact"/>
      <w:jc w:val="center"/>
    </w:pPr>
  </w:style>
  <w:style w:type="character" w:customStyle="1" w:styleId="Charf3">
    <w:name w:val="批注文字 Char"/>
    <w:uiPriority w:val="99"/>
    <w:qFormat/>
    <w:rsid w:val="00BF4C05"/>
    <w:rPr>
      <w:kern w:val="2"/>
      <w:sz w:val="21"/>
      <w:szCs w:val="24"/>
    </w:rPr>
  </w:style>
  <w:style w:type="character" w:customStyle="1" w:styleId="Charf4">
    <w:name w:val="标题 Char"/>
    <w:qFormat/>
    <w:rsid w:val="00BF4C05"/>
    <w:rPr>
      <w:b/>
      <w:kern w:val="2"/>
      <w:sz w:val="32"/>
    </w:rPr>
  </w:style>
  <w:style w:type="paragraph" w:customStyle="1" w:styleId="afff7">
    <w:name w:val="图例"/>
    <w:basedOn w:val="a6"/>
    <w:qFormat/>
    <w:rsid w:val="00BF4C05"/>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BF4C05"/>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rsid w:val="00BF4C05"/>
    <w:pPr>
      <w:autoSpaceDE w:val="0"/>
      <w:autoSpaceDN w:val="0"/>
      <w:jc w:val="left"/>
    </w:pPr>
    <w:rPr>
      <w:rFonts w:ascii="宋体" w:hAnsi="宋体" w:cs="宋体"/>
      <w:kern w:val="0"/>
      <w:sz w:val="22"/>
      <w:szCs w:val="22"/>
      <w:lang w:eastAsia="en-US"/>
    </w:rPr>
  </w:style>
  <w:style w:type="character" w:customStyle="1" w:styleId="font01">
    <w:name w:val="font01"/>
    <w:qFormat/>
    <w:rsid w:val="00BF4C05"/>
    <w:rPr>
      <w:rFonts w:ascii="宋体" w:eastAsia="宋体" w:hAnsi="宋体" w:cs="宋体" w:hint="eastAsia"/>
      <w:color w:val="000000"/>
      <w:sz w:val="16"/>
      <w:szCs w:val="16"/>
      <w:u w:val="single"/>
    </w:rPr>
  </w:style>
  <w:style w:type="character" w:customStyle="1" w:styleId="font21">
    <w:name w:val="font21"/>
    <w:qFormat/>
    <w:rsid w:val="00BF4C05"/>
    <w:rPr>
      <w:rFonts w:ascii="宋体" w:eastAsia="宋体" w:hAnsi="宋体" w:cs="宋体" w:hint="eastAsia"/>
      <w:color w:val="000000"/>
      <w:sz w:val="16"/>
      <w:szCs w:val="16"/>
      <w:u w:val="none"/>
    </w:rPr>
  </w:style>
  <w:style w:type="paragraph" w:customStyle="1" w:styleId="2b">
    <w:name w:val="修订2"/>
    <w:hidden/>
    <w:uiPriority w:val="99"/>
    <w:unhideWhenUsed/>
    <w:qFormat/>
    <w:rsid w:val="00BF4C05"/>
    <w:rPr>
      <w:kern w:val="2"/>
      <w:sz w:val="21"/>
      <w:szCs w:val="24"/>
    </w:rPr>
  </w:style>
  <w:style w:type="character" w:customStyle="1" w:styleId="1e">
    <w:name w:val="正文缩进 字符1"/>
    <w:qFormat/>
    <w:rsid w:val="00BF4C05"/>
    <w:rPr>
      <w:rFonts w:ascii="宋体" w:eastAsia="宋体"/>
      <w:kern w:val="2"/>
      <w:sz w:val="24"/>
      <w:szCs w:val="24"/>
      <w:lang w:val="en-US" w:eastAsia="zh-CN" w:bidi="ar-SA"/>
    </w:rPr>
  </w:style>
  <w:style w:type="character" w:customStyle="1" w:styleId="34">
    <w:name w:val="纯文本 字符3"/>
    <w:qFormat/>
    <w:rsid w:val="00BF4C05"/>
    <w:rPr>
      <w:rFonts w:ascii="宋体" w:eastAsia="宋体" w:hAnsi="Courier New" w:cs="宋体" w:hint="eastAsia"/>
      <w:kern w:val="2"/>
      <w:sz w:val="21"/>
    </w:rPr>
  </w:style>
  <w:style w:type="paragraph" w:customStyle="1" w:styleId="35">
    <w:name w:val="修订3"/>
    <w:qFormat/>
    <w:rsid w:val="00BF4C05"/>
    <w:rPr>
      <w:kern w:val="2"/>
      <w:sz w:val="21"/>
      <w:szCs w:val="24"/>
    </w:rPr>
  </w:style>
  <w:style w:type="paragraph" w:customStyle="1" w:styleId="1f">
    <w:name w:val="列表段落1"/>
    <w:basedOn w:val="a6"/>
    <w:uiPriority w:val="99"/>
    <w:qFormat/>
    <w:rsid w:val="00BF4C05"/>
    <w:pPr>
      <w:ind w:firstLineChars="200" w:firstLine="420"/>
    </w:pPr>
  </w:style>
  <w:style w:type="paragraph" w:customStyle="1" w:styleId="afff8">
    <w:name w:val="标准正文"/>
    <w:basedOn w:val="a6"/>
    <w:link w:val="Charf5"/>
    <w:qFormat/>
    <w:rsid w:val="00BF4C05"/>
    <w:pPr>
      <w:spacing w:line="360" w:lineRule="auto"/>
      <w:ind w:firstLineChars="200" w:firstLine="560"/>
    </w:pPr>
    <w:rPr>
      <w:sz w:val="28"/>
      <w:szCs w:val="28"/>
    </w:rPr>
  </w:style>
  <w:style w:type="character" w:customStyle="1" w:styleId="Charf5">
    <w:name w:val="标准正文 Char"/>
    <w:link w:val="afff8"/>
    <w:qFormat/>
    <w:rsid w:val="00BF4C05"/>
    <w:rPr>
      <w:kern w:val="2"/>
      <w:sz w:val="28"/>
      <w:szCs w:val="28"/>
    </w:rPr>
  </w:style>
  <w:style w:type="paragraph" w:customStyle="1" w:styleId="Revision1">
    <w:name w:val="Revision1"/>
    <w:uiPriority w:val="99"/>
    <w:unhideWhenUsed/>
    <w:qFormat/>
    <w:rsid w:val="00BF4C05"/>
    <w:rPr>
      <w:kern w:val="2"/>
      <w:sz w:val="21"/>
      <w:szCs w:val="24"/>
    </w:rPr>
  </w:style>
  <w:style w:type="character" w:customStyle="1" w:styleId="font41">
    <w:name w:val="font41"/>
    <w:basedOn w:val="a8"/>
    <w:qFormat/>
    <w:rsid w:val="00BF4C05"/>
    <w:rPr>
      <w:rFonts w:ascii="宋体" w:eastAsia="宋体" w:hAnsi="宋体" w:cs="宋体" w:hint="eastAsia"/>
      <w:color w:val="FF0000"/>
      <w:sz w:val="20"/>
      <w:szCs w:val="20"/>
      <w:u w:val="none"/>
    </w:rPr>
  </w:style>
  <w:style w:type="character" w:customStyle="1" w:styleId="font61">
    <w:name w:val="font61"/>
    <w:basedOn w:val="a8"/>
    <w:qFormat/>
    <w:rsid w:val="00BF4C05"/>
    <w:rPr>
      <w:rFonts w:ascii="宋体" w:eastAsia="宋体" w:hAnsi="宋体" w:cs="宋体" w:hint="eastAsia"/>
      <w:b/>
      <w:bCs/>
      <w:color w:val="FF0000"/>
      <w:sz w:val="20"/>
      <w:szCs w:val="20"/>
      <w:u w:val="none"/>
    </w:rPr>
  </w:style>
  <w:style w:type="character" w:customStyle="1" w:styleId="font71">
    <w:name w:val="font71"/>
    <w:basedOn w:val="a8"/>
    <w:qFormat/>
    <w:rsid w:val="00BF4C05"/>
    <w:rPr>
      <w:rFonts w:ascii="宋体" w:eastAsia="宋体" w:hAnsi="宋体" w:cs="宋体" w:hint="eastAsia"/>
      <w:b/>
      <w:bCs/>
      <w:color w:val="7030A0"/>
      <w:sz w:val="20"/>
      <w:szCs w:val="20"/>
      <w:u w:val="none"/>
    </w:rPr>
  </w:style>
  <w:style w:type="character" w:customStyle="1" w:styleId="font31">
    <w:name w:val="font31"/>
    <w:basedOn w:val="a8"/>
    <w:qFormat/>
    <w:rsid w:val="00BF4C05"/>
    <w:rPr>
      <w:rFonts w:ascii="宋体" w:eastAsia="宋体" w:hAnsi="宋体" w:cs="宋体" w:hint="eastAsia"/>
      <w:color w:val="7030A0"/>
      <w:sz w:val="20"/>
      <w:szCs w:val="20"/>
      <w:u w:val="none"/>
    </w:rPr>
  </w:style>
  <w:style w:type="character" w:customStyle="1" w:styleId="220">
    <w:name w:val="标题 2 字符2"/>
    <w:uiPriority w:val="9"/>
    <w:qFormat/>
    <w:rsid w:val="00BF4C05"/>
    <w:rPr>
      <w:rFonts w:ascii="Arial" w:eastAsia="黑体" w:hAnsi="Arial"/>
      <w:b/>
      <w:sz w:val="30"/>
      <w:lang w:val="en-US" w:eastAsia="zh-CN" w:bidi="ar-SA"/>
    </w:rPr>
  </w:style>
  <w:style w:type="paragraph" w:customStyle="1" w:styleId="p0">
    <w:name w:val="p0"/>
    <w:basedOn w:val="a6"/>
    <w:qFormat/>
    <w:rsid w:val="00BF4C05"/>
    <w:pPr>
      <w:widowControl/>
    </w:pPr>
    <w:rPr>
      <w:rFonts w:ascii="Calibri" w:hAnsi="Calibri"/>
      <w:kern w:val="0"/>
      <w:szCs w:val="20"/>
    </w:rPr>
  </w:style>
  <w:style w:type="paragraph" w:customStyle="1" w:styleId="NewNewNewNewNewNewNewNewNewNewNewNewNewNewNewNewNewNewNewNewNewNewNewNewNewNewNewNewNewNewNewNewNewNewNewNewNewNewNewNewNewNewNewNewNewNewNewNewNewNewNewNewNewNewNewNewNewNewNewNewNewNewNe">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a6"/>
    <w:qFormat/>
    <w:rsid w:val="00BF4C05"/>
    <w:pPr>
      <w:pBdr>
        <w:bottom w:val="single" w:sz="6" w:space="1" w:color="auto"/>
      </w:pBdr>
      <w:tabs>
        <w:tab w:val="center" w:pos="4153"/>
        <w:tab w:val="right" w:pos="8306"/>
      </w:tabs>
      <w:snapToGrid w:val="0"/>
      <w:jc w:val="center"/>
    </w:pPr>
    <w:rPr>
      <w:rFonts w:ascii="Calibri" w:hAnsi="Calibri"/>
      <w:sz w:val="18"/>
    </w:rPr>
  </w:style>
  <w:style w:type="paragraph" w:styleId="afff9">
    <w:name w:val="Revision"/>
    <w:hidden/>
    <w:uiPriority w:val="99"/>
    <w:semiHidden/>
    <w:rsid w:val="00A44B76"/>
    <w:rPr>
      <w:kern w:val="2"/>
      <w:sz w:val="21"/>
      <w:szCs w:val="24"/>
    </w:rPr>
  </w:style>
  <w:style w:type="paragraph" w:customStyle="1" w:styleId="Bodytext1">
    <w:name w:val="Body text|1"/>
    <w:basedOn w:val="a6"/>
    <w:qFormat/>
    <w:rsid w:val="00CD635A"/>
    <w:pPr>
      <w:spacing w:line="480" w:lineRule="auto"/>
      <w:ind w:firstLine="400"/>
    </w:pPr>
    <w:rPr>
      <w:rFonts w:ascii="宋体" w:hAnsi="宋体" w:cs="宋体"/>
      <w:sz w:val="26"/>
      <w:szCs w:val="26"/>
      <w:lang w:val="zh-TW" w:eastAsia="zh-TW" w:bidi="zh-TW"/>
    </w:rPr>
  </w:style>
  <w:style w:type="table" w:customStyle="1" w:styleId="TableNormal1">
    <w:name w:val="Table Normal1"/>
    <w:semiHidden/>
    <w:unhideWhenUsed/>
    <w:qFormat/>
    <w:rsid w:val="009851C0"/>
    <w:rPr>
      <w:rFonts w:ascii="Arial" w:eastAsia="等线"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A5A3D28-67E0-4B66-9B74-EF31476617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78</Pages>
  <Words>33154</Words>
  <Characters>4782</Characters>
  <Application>Microsoft Office Word</Application>
  <DocSecurity>0</DocSecurity>
  <Lines>39</Lines>
  <Paragraphs>75</Paragraphs>
  <ScaleCrop>false</ScaleCrop>
  <Company>China</Company>
  <LinksUpToDate>false</LinksUpToDate>
  <CharactersWithSpaces>37861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邢娜</cp:lastModifiedBy>
  <cp:revision>2172</cp:revision>
  <cp:lastPrinted>2025-06-04T05:51:00Z</cp:lastPrinted>
  <dcterms:created xsi:type="dcterms:W3CDTF">2023-09-27T07:11:00Z</dcterms:created>
  <dcterms:modified xsi:type="dcterms:W3CDTF">2025-06-04T05:52:00Z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F579302F0DC546F8A255BF2333B3B96C_13</vt:lpwstr>
  </property>
</Properties>
</file>