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06" w:rsidRPr="00A51014" w:rsidRDefault="00272706" w:rsidP="00272706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" w:eastAsia="仿宋" w:hAnsi="仿宋"/>
        </w:rPr>
      </w:pPr>
      <w:bookmarkStart w:id="0" w:name="_Toc28359022"/>
      <w:bookmarkStart w:id="1" w:name="_Toc35393809"/>
      <w:r w:rsidRPr="00A51014">
        <w:rPr>
          <w:rFonts w:ascii="仿宋" w:eastAsia="仿宋" w:hAnsi="仿宋" w:hint="eastAsia"/>
        </w:rPr>
        <w:t>中标（成交）结果公告</w:t>
      </w:r>
      <w:bookmarkEnd w:id="0"/>
      <w:bookmarkEnd w:id="1"/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一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项目编号：</w:t>
      </w:r>
      <w:r w:rsidR="00CB4012" w:rsidRPr="00CB4012">
        <w:rPr>
          <w:rFonts w:ascii="宋体" w:hAnsi="宋体"/>
          <w:color w:val="000000"/>
          <w:sz w:val="24"/>
        </w:rPr>
        <w:t>11010625210200023594-XM001</w:t>
      </w:r>
      <w:r w:rsidR="00EF2380" w:rsidRPr="00EF2380">
        <w:rPr>
          <w:rFonts w:ascii="宋体" w:hAnsi="宋体"/>
          <w:color w:val="000000"/>
          <w:sz w:val="24"/>
        </w:rPr>
        <w:t>/</w:t>
      </w:r>
      <w:r w:rsidR="00A51014" w:rsidRPr="00A51014">
        <w:rPr>
          <w:rFonts w:ascii="仿宋" w:eastAsia="仿宋" w:hAnsi="仿宋"/>
          <w:color w:val="000000"/>
          <w:sz w:val="24"/>
        </w:rPr>
        <w:t>0</w:t>
      </w:r>
      <w:r w:rsidR="00EF2380">
        <w:rPr>
          <w:rFonts w:ascii="仿宋" w:eastAsia="仿宋" w:hAnsi="仿宋" w:hint="eastAsia"/>
          <w:color w:val="000000"/>
          <w:sz w:val="24"/>
        </w:rPr>
        <w:t>1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二</w:t>
      </w:r>
      <w:r w:rsidRPr="00A51014">
        <w:rPr>
          <w:rFonts w:ascii="仿宋" w:eastAsia="仿宋" w:hAnsi="仿宋"/>
          <w:sz w:val="28"/>
          <w:szCs w:val="28"/>
        </w:rPr>
        <w:t>、</w:t>
      </w:r>
      <w:r w:rsidRPr="00A51014">
        <w:rPr>
          <w:rFonts w:ascii="仿宋" w:eastAsia="仿宋" w:hAnsi="仿宋" w:hint="eastAsia"/>
          <w:sz w:val="28"/>
          <w:szCs w:val="28"/>
        </w:rPr>
        <w:t>项目名称：</w:t>
      </w:r>
      <w:r w:rsidR="00CB4012" w:rsidRPr="00CB4012">
        <w:rPr>
          <w:rFonts w:ascii="仿宋" w:eastAsia="仿宋" w:hAnsi="仿宋" w:hint="eastAsia"/>
          <w:color w:val="000000"/>
          <w:sz w:val="28"/>
        </w:rPr>
        <w:t>2024年度老旧小区完善类改造项目其他建筑工程采购项目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三、中标（成交）信息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供应商名称：</w:t>
      </w:r>
      <w:r w:rsidR="00EF2380">
        <w:rPr>
          <w:rFonts w:ascii="仿宋" w:eastAsia="仿宋" w:hAnsi="仿宋" w:hint="eastAsia"/>
          <w:sz w:val="28"/>
          <w:szCs w:val="28"/>
        </w:rPr>
        <w:t>北京</w:t>
      </w:r>
      <w:r w:rsidR="00AF1014">
        <w:rPr>
          <w:rFonts w:ascii="仿宋" w:eastAsia="仿宋" w:hAnsi="仿宋" w:hint="eastAsia"/>
          <w:sz w:val="28"/>
          <w:szCs w:val="28"/>
        </w:rPr>
        <w:t>房修一建筑工程有限公司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供应商地址：</w:t>
      </w:r>
      <w:r w:rsidR="00A51014" w:rsidRPr="00A51014">
        <w:rPr>
          <w:rFonts w:ascii="仿宋" w:eastAsia="仿宋" w:hAnsi="仿宋" w:hint="eastAsia"/>
          <w:sz w:val="28"/>
          <w:szCs w:val="28"/>
        </w:rPr>
        <w:t>北京市</w:t>
      </w:r>
      <w:r w:rsidR="00AF1014">
        <w:rPr>
          <w:rFonts w:ascii="仿宋" w:eastAsia="仿宋" w:hAnsi="仿宋" w:hint="eastAsia"/>
          <w:sz w:val="28"/>
          <w:szCs w:val="28"/>
        </w:rPr>
        <w:t>西城区太平湖东里甲5号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中标（成交）金额：</w:t>
      </w:r>
      <w:r w:rsidR="00AF1014">
        <w:rPr>
          <w:rFonts w:ascii="仿宋" w:eastAsia="仿宋" w:hAnsi="仿宋" w:hint="eastAsia"/>
          <w:sz w:val="28"/>
          <w:szCs w:val="28"/>
          <w:u w:val="single"/>
        </w:rPr>
        <w:t>3944909.64</w:t>
      </w:r>
      <w:r w:rsidRPr="00A51014">
        <w:rPr>
          <w:rFonts w:ascii="仿宋" w:eastAsia="仿宋" w:hAnsi="仿宋" w:hint="eastAsia"/>
          <w:sz w:val="28"/>
          <w:szCs w:val="28"/>
          <w:u w:val="single"/>
        </w:rPr>
        <w:t>元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四、主要标的信息</w:t>
      </w:r>
    </w:p>
    <w:tbl>
      <w:tblPr>
        <w:tblStyle w:val="a6"/>
        <w:tblW w:w="7449" w:type="dxa"/>
        <w:tblLayout w:type="fixed"/>
        <w:tblLook w:val="04A0" w:firstRow="1" w:lastRow="0" w:firstColumn="1" w:lastColumn="0" w:noHBand="0" w:noVBand="1"/>
      </w:tblPr>
      <w:tblGrid>
        <w:gridCol w:w="7449"/>
      </w:tblGrid>
      <w:tr w:rsidR="00FA551D" w:rsidRPr="00356D16" w:rsidTr="00FA551D">
        <w:trPr>
          <w:trHeight w:val="625"/>
        </w:trPr>
        <w:tc>
          <w:tcPr>
            <w:tcW w:w="7449" w:type="dxa"/>
          </w:tcPr>
          <w:p w:rsidR="00FA551D" w:rsidRPr="00356D16" w:rsidRDefault="00CF4B78" w:rsidP="002F3E4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</w:tr>
      <w:tr w:rsidR="00FA551D" w:rsidRPr="00356D16" w:rsidTr="00356D16">
        <w:trPr>
          <w:trHeight w:val="2684"/>
        </w:trPr>
        <w:tc>
          <w:tcPr>
            <w:tcW w:w="7449" w:type="dxa"/>
          </w:tcPr>
          <w:p w:rsidR="00FA551D" w:rsidRPr="00356D16" w:rsidRDefault="00FA551D" w:rsidP="002F3E4F">
            <w:pPr>
              <w:rPr>
                <w:rFonts w:ascii="仿宋" w:eastAsia="仿宋" w:hAnsi="仿宋"/>
                <w:sz w:val="28"/>
                <w:szCs w:val="28"/>
              </w:rPr>
            </w:pPr>
            <w:r w:rsidRPr="00356D16">
              <w:rPr>
                <w:rFonts w:ascii="仿宋" w:eastAsia="仿宋" w:hAnsi="仿宋" w:hint="eastAsia"/>
                <w:sz w:val="28"/>
                <w:szCs w:val="28"/>
              </w:rPr>
              <w:t>名称：</w:t>
            </w:r>
            <w:r w:rsidR="00AF1014" w:rsidRPr="00CB4012">
              <w:rPr>
                <w:rFonts w:ascii="仿宋" w:eastAsia="仿宋" w:hAnsi="仿宋" w:hint="eastAsia"/>
                <w:color w:val="000000"/>
                <w:sz w:val="28"/>
              </w:rPr>
              <w:t>2024年度老旧小区完善类改造项目其他建筑工程采购项目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范围：</w:t>
            </w:r>
            <w:r w:rsidRPr="00CF4B78">
              <w:rPr>
                <w:rFonts w:ascii="仿宋" w:eastAsia="仿宋" w:hAnsi="仿宋" w:hint="eastAsia"/>
                <w:sz w:val="28"/>
                <w:szCs w:val="28"/>
              </w:rPr>
              <w:t>包括</w:t>
            </w:r>
            <w:r w:rsidR="00AF1014" w:rsidRPr="00AF1014">
              <w:rPr>
                <w:rFonts w:ascii="仿宋" w:eastAsia="仿宋" w:hAnsi="仿宋" w:hint="eastAsia"/>
                <w:sz w:val="28"/>
                <w:szCs w:val="28"/>
              </w:rPr>
              <w:t>拆除工程、装饰工程、庭院工程、给排水工程、电气工程、弱电工程</w:t>
            </w:r>
            <w:r w:rsidRPr="00CF4B78">
              <w:rPr>
                <w:rFonts w:ascii="仿宋" w:eastAsia="仿宋" w:hAnsi="仿宋" w:hint="eastAsia"/>
                <w:sz w:val="28"/>
                <w:szCs w:val="28"/>
              </w:rPr>
              <w:t>等。</w:t>
            </w:r>
          </w:p>
          <w:p w:rsidR="00FA551D" w:rsidRPr="00356D16" w:rsidRDefault="00CF4B78" w:rsidP="002F3E4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施工工期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356D16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E1160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AF1014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="00E11608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日历天</w:t>
            </w:r>
          </w:p>
          <w:p w:rsidR="00FA551D" w:rsidRDefault="00CF4B78" w:rsidP="004A234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  <w:r w:rsidR="00FA551D" w:rsidRPr="00356D16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F1014">
              <w:rPr>
                <w:rFonts w:ascii="仿宋" w:eastAsia="仿宋" w:hAnsi="仿宋" w:hint="eastAsia"/>
                <w:sz w:val="28"/>
                <w:szCs w:val="28"/>
              </w:rPr>
              <w:t>卜兴东</w:t>
            </w:r>
          </w:p>
          <w:p w:rsidR="00CF4B78" w:rsidRPr="00356D16" w:rsidRDefault="00CF4B78" w:rsidP="00E1160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执业证书信息：</w:t>
            </w:r>
            <w:r w:rsidR="00AF1014">
              <w:rPr>
                <w:rFonts w:ascii="仿宋" w:eastAsia="仿宋" w:hAnsi="仿宋" w:hint="eastAsia"/>
                <w:sz w:val="28"/>
                <w:szCs w:val="28"/>
              </w:rPr>
              <w:t>京2112013201434638</w:t>
            </w:r>
          </w:p>
        </w:tc>
      </w:tr>
    </w:tbl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五、评审专家（单一来源采购人员）名单：</w:t>
      </w:r>
    </w:p>
    <w:p w:rsidR="00FA551D" w:rsidRPr="00A51014" w:rsidRDefault="00AF1014" w:rsidP="0027270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安福建、肖登奎、朱江宁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六、代理服务收费标准及金额：</w:t>
      </w:r>
      <w:r w:rsidR="00B21565" w:rsidRPr="00A51014">
        <w:rPr>
          <w:rFonts w:ascii="仿宋" w:eastAsia="仿宋" w:hAnsi="仿宋"/>
          <w:sz w:val="28"/>
          <w:szCs w:val="28"/>
        </w:rPr>
        <w:t>招标代理服务费按中华人民共和国国家计划委员会[计价格{2002}1980号]文件、发改价格[2011]534号收取，</w:t>
      </w:r>
      <w:r w:rsidR="003D1545">
        <w:rPr>
          <w:rFonts w:ascii="仿宋" w:eastAsia="仿宋" w:hAnsi="仿宋" w:hint="eastAsia"/>
          <w:sz w:val="28"/>
          <w:szCs w:val="28"/>
        </w:rPr>
        <w:t>工程</w:t>
      </w:r>
      <w:r w:rsidR="00B21565" w:rsidRPr="00A51014">
        <w:rPr>
          <w:rFonts w:ascii="仿宋" w:eastAsia="仿宋" w:hAnsi="仿宋"/>
          <w:sz w:val="28"/>
          <w:szCs w:val="28"/>
        </w:rPr>
        <w:t>类计取</w:t>
      </w:r>
      <w:r w:rsidR="00B21565" w:rsidRPr="00A51014">
        <w:rPr>
          <w:rFonts w:ascii="仿宋" w:eastAsia="仿宋" w:hAnsi="仿宋" w:hint="eastAsia"/>
          <w:sz w:val="28"/>
          <w:szCs w:val="28"/>
        </w:rPr>
        <w:t>，金额</w:t>
      </w:r>
      <w:r w:rsidR="00AF1014">
        <w:rPr>
          <w:rFonts w:ascii="仿宋" w:eastAsia="仿宋" w:hAnsi="仿宋" w:hint="eastAsia"/>
          <w:sz w:val="28"/>
          <w:szCs w:val="28"/>
        </w:rPr>
        <w:t>25090.5</w:t>
      </w:r>
      <w:r w:rsidR="00B21565" w:rsidRPr="00A51014">
        <w:rPr>
          <w:rFonts w:ascii="仿宋" w:eastAsia="仿宋" w:hAnsi="仿宋" w:hint="eastAsia"/>
          <w:sz w:val="28"/>
          <w:szCs w:val="28"/>
        </w:rPr>
        <w:t>元。</w:t>
      </w:r>
    </w:p>
    <w:p w:rsidR="00272706" w:rsidRPr="00A51014" w:rsidRDefault="00272706" w:rsidP="00272706">
      <w:pPr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lastRenderedPageBreak/>
        <w:t>七、公告期限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A51014">
        <w:rPr>
          <w:rFonts w:ascii="仿宋" w:eastAsia="仿宋" w:hAnsi="仿宋" w:cs="宋体"/>
          <w:kern w:val="0"/>
          <w:sz w:val="28"/>
          <w:szCs w:val="28"/>
        </w:rPr>
        <w:t>1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272706" w:rsidRPr="00A51014" w:rsidRDefault="00272706" w:rsidP="00272706">
      <w:pPr>
        <w:rPr>
          <w:rFonts w:ascii="仿宋" w:eastAsia="仿宋" w:hAnsi="仿宋" w:cs="仿宋"/>
          <w:sz w:val="28"/>
          <w:szCs w:val="28"/>
        </w:rPr>
      </w:pPr>
      <w:r w:rsidRPr="00A51014">
        <w:rPr>
          <w:rFonts w:ascii="仿宋" w:eastAsia="仿宋" w:hAnsi="仿宋" w:cs="仿宋" w:hint="eastAsia"/>
          <w:sz w:val="28"/>
          <w:szCs w:val="28"/>
        </w:rPr>
        <w:t>八、其他补充事宜</w:t>
      </w:r>
    </w:p>
    <w:p w:rsidR="00272706" w:rsidRPr="00A51014" w:rsidRDefault="00D15BA0" w:rsidP="00272706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评审得分：</w:t>
      </w:r>
      <w:r w:rsidR="00AF1014">
        <w:rPr>
          <w:rFonts w:ascii="仿宋" w:eastAsia="仿宋" w:hAnsi="仿宋" w:cs="宋体" w:hint="eastAsia"/>
          <w:kern w:val="0"/>
          <w:sz w:val="28"/>
          <w:szCs w:val="28"/>
        </w:rPr>
        <w:t>85.23</w:t>
      </w:r>
      <w:r w:rsidR="00FB53BA">
        <w:rPr>
          <w:rFonts w:ascii="仿宋" w:eastAsia="仿宋" w:hAnsi="仿宋" w:cs="宋体" w:hint="eastAsia"/>
          <w:kern w:val="0"/>
          <w:sz w:val="28"/>
          <w:szCs w:val="28"/>
        </w:rPr>
        <w:t>分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九、凡对本次公告内容提出询问，请按以下方式联系。</w:t>
      </w:r>
    </w:p>
    <w:p w:rsidR="00272706" w:rsidRPr="00A51014" w:rsidRDefault="00272706" w:rsidP="00272706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 w:rsidRPr="00A51014"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名    称：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北京市丰台区人民政府方庄街道办事处</w:t>
      </w:r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地    址：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北京市丰台区方庄芳群园三区二号楼</w:t>
      </w:r>
    </w:p>
    <w:p w:rsidR="00272706" w:rsidRPr="00EF2380" w:rsidRDefault="00272706" w:rsidP="00272706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F2380">
        <w:rPr>
          <w:rFonts w:ascii="仿宋" w:eastAsia="仿宋" w:hAnsi="仿宋" w:hint="eastAsia"/>
          <w:sz w:val="28"/>
          <w:szCs w:val="28"/>
        </w:rPr>
        <w:t>联系方式：</w:t>
      </w:r>
      <w:r w:rsidR="00AF1014" w:rsidRPr="00AF1014">
        <w:rPr>
          <w:rFonts w:ascii="仿宋" w:eastAsia="仿宋" w:hAnsi="仿宋" w:hint="eastAsia"/>
          <w:sz w:val="28"/>
          <w:szCs w:val="28"/>
          <w:u w:val="single"/>
        </w:rPr>
        <w:t>徐战海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608" w:rsidRPr="00E11608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11608" w:rsidRPr="00E11608">
        <w:rPr>
          <w:rFonts w:ascii="仿宋" w:eastAsia="仿宋" w:hAnsi="仿宋" w:hint="eastAsia"/>
          <w:sz w:val="28"/>
          <w:szCs w:val="28"/>
          <w:u w:val="single"/>
        </w:rPr>
        <w:t>010-</w:t>
      </w:r>
      <w:r w:rsidR="00AF1014" w:rsidRPr="00AF1014">
        <w:rPr>
          <w:rFonts w:ascii="仿宋" w:eastAsia="仿宋" w:hAnsi="仿宋" w:hint="eastAsia"/>
          <w:sz w:val="28"/>
          <w:szCs w:val="28"/>
          <w:u w:val="single"/>
        </w:rPr>
        <w:t>67612895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 w:rsidRPr="00A51014"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名    称：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北京维公工程项目管理有限公司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地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</w:t>
      </w:r>
      <w:r w:rsidRPr="00A51014">
        <w:rPr>
          <w:rFonts w:ascii="仿宋" w:eastAsia="仿宋" w:hAnsi="仿宋" w:hint="eastAsia"/>
          <w:sz w:val="28"/>
          <w:szCs w:val="28"/>
        </w:rPr>
        <w:t xml:space="preserve">  址：</w:t>
      </w:r>
      <w:r w:rsidR="00AF1014" w:rsidRPr="00AF1014">
        <w:rPr>
          <w:rFonts w:ascii="仿宋" w:eastAsia="仿宋" w:hAnsi="仿宋" w:hint="eastAsia"/>
          <w:sz w:val="28"/>
          <w:szCs w:val="28"/>
          <w:u w:val="single"/>
        </w:rPr>
        <w:t>北京市丰台区宋庄路71号院扑满山大厦1号楼7层701室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联系方式：</w:t>
      </w:r>
      <w:r w:rsidR="00FA551D" w:rsidRPr="00A51014">
        <w:rPr>
          <w:rFonts w:ascii="仿宋" w:eastAsia="仿宋" w:hAnsi="仿宋" w:hint="eastAsia"/>
          <w:sz w:val="28"/>
          <w:szCs w:val="28"/>
          <w:u w:val="single"/>
        </w:rPr>
        <w:t>胡建国/13810191431</w:t>
      </w:r>
    </w:p>
    <w:p w:rsidR="00272706" w:rsidRPr="00A51014" w:rsidRDefault="00272706" w:rsidP="00272706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 w:rsidRPr="00A51014"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 w:rsidRPr="00A51014">
        <w:rPr>
          <w:rFonts w:ascii="仿宋" w:eastAsia="仿宋" w:hAnsi="仿宋" w:cs="宋体"/>
          <w:b w:val="0"/>
          <w:sz w:val="28"/>
          <w:szCs w:val="28"/>
        </w:rPr>
        <w:t>联系方式</w:t>
      </w:r>
      <w:bookmarkStart w:id="14" w:name="_GoBack"/>
      <w:bookmarkEnd w:id="10"/>
      <w:bookmarkEnd w:id="11"/>
      <w:bookmarkEnd w:id="12"/>
      <w:bookmarkEnd w:id="13"/>
      <w:bookmarkEnd w:id="14"/>
    </w:p>
    <w:p w:rsidR="00272706" w:rsidRPr="00A51014" w:rsidRDefault="00272706" w:rsidP="00272706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A51014">
        <w:rPr>
          <w:rFonts w:ascii="仿宋" w:eastAsia="仿宋" w:hAnsi="仿宋" w:hint="eastAsia"/>
          <w:sz w:val="28"/>
          <w:szCs w:val="28"/>
        </w:rPr>
        <w:t>项目联系人：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胡建国</w:t>
      </w:r>
    </w:p>
    <w:p w:rsidR="00272706" w:rsidRPr="00A51014" w:rsidRDefault="00272706" w:rsidP="00272706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A51014">
        <w:rPr>
          <w:rFonts w:ascii="仿宋" w:eastAsia="仿宋" w:hAnsi="仿宋" w:hint="eastAsia"/>
          <w:sz w:val="28"/>
          <w:szCs w:val="28"/>
        </w:rPr>
        <w:t>电</w:t>
      </w:r>
      <w:r w:rsidR="0022453B" w:rsidRPr="00A51014">
        <w:rPr>
          <w:rFonts w:ascii="仿宋" w:eastAsia="仿宋" w:hAnsi="仿宋" w:hint="eastAsia"/>
          <w:sz w:val="28"/>
          <w:szCs w:val="28"/>
        </w:rPr>
        <w:t xml:space="preserve"> </w:t>
      </w:r>
      <w:r w:rsidR="0022453B" w:rsidRPr="00A51014">
        <w:rPr>
          <w:rFonts w:ascii="仿宋" w:eastAsia="仿宋" w:hAnsi="仿宋"/>
          <w:sz w:val="28"/>
          <w:szCs w:val="28"/>
        </w:rPr>
        <w:t xml:space="preserve">   </w:t>
      </w:r>
      <w:r w:rsidRPr="00A51014">
        <w:rPr>
          <w:rFonts w:ascii="仿宋" w:eastAsia="仿宋" w:hAnsi="仿宋" w:hint="eastAsia"/>
          <w:sz w:val="28"/>
          <w:szCs w:val="28"/>
        </w:rPr>
        <w:t xml:space="preserve">  话：</w:t>
      </w:r>
      <w:r w:rsidR="00B21565" w:rsidRPr="00A51014">
        <w:rPr>
          <w:rFonts w:ascii="仿宋" w:eastAsia="仿宋" w:hAnsi="仿宋" w:hint="eastAsia"/>
          <w:sz w:val="28"/>
          <w:szCs w:val="28"/>
          <w:u w:val="single"/>
        </w:rPr>
        <w:t>13810191431</w:t>
      </w:r>
    </w:p>
    <w:p w:rsidR="00272706" w:rsidRPr="00A51014" w:rsidRDefault="00272706" w:rsidP="00272706">
      <w:pPr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十、附件</w:t>
      </w:r>
    </w:p>
    <w:p w:rsidR="00272706" w:rsidRPr="00A51014" w:rsidRDefault="00272706" w:rsidP="0027270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 w:rsidRPr="00A51014"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 w:rsidRPr="00A51014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sectPr w:rsidR="00272706" w:rsidRPr="00A51014" w:rsidSect="00A12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0B" w:rsidRDefault="0084760B" w:rsidP="00272706">
      <w:r>
        <w:separator/>
      </w:r>
    </w:p>
  </w:endnote>
  <w:endnote w:type="continuationSeparator" w:id="0">
    <w:p w:rsidR="0084760B" w:rsidRDefault="0084760B" w:rsidP="002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0B" w:rsidRDefault="0084760B" w:rsidP="00272706">
      <w:r>
        <w:separator/>
      </w:r>
    </w:p>
  </w:footnote>
  <w:footnote w:type="continuationSeparator" w:id="0">
    <w:p w:rsidR="0084760B" w:rsidRDefault="0084760B" w:rsidP="002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95D"/>
    <w:rsid w:val="001430BE"/>
    <w:rsid w:val="001930CA"/>
    <w:rsid w:val="0022453B"/>
    <w:rsid w:val="00272706"/>
    <w:rsid w:val="00317800"/>
    <w:rsid w:val="00356D16"/>
    <w:rsid w:val="00367AA8"/>
    <w:rsid w:val="003D1545"/>
    <w:rsid w:val="003E1615"/>
    <w:rsid w:val="00421C2A"/>
    <w:rsid w:val="004A234B"/>
    <w:rsid w:val="004E6B7D"/>
    <w:rsid w:val="0075595D"/>
    <w:rsid w:val="00817E06"/>
    <w:rsid w:val="0084760B"/>
    <w:rsid w:val="00890E15"/>
    <w:rsid w:val="008B5F59"/>
    <w:rsid w:val="008F3DEA"/>
    <w:rsid w:val="009301C4"/>
    <w:rsid w:val="009372C1"/>
    <w:rsid w:val="00A12C27"/>
    <w:rsid w:val="00A51014"/>
    <w:rsid w:val="00A53381"/>
    <w:rsid w:val="00AA1902"/>
    <w:rsid w:val="00AF1014"/>
    <w:rsid w:val="00B21565"/>
    <w:rsid w:val="00B71B4F"/>
    <w:rsid w:val="00BA32E8"/>
    <w:rsid w:val="00CB4012"/>
    <w:rsid w:val="00CE4815"/>
    <w:rsid w:val="00CF4B78"/>
    <w:rsid w:val="00D15BA0"/>
    <w:rsid w:val="00D641C1"/>
    <w:rsid w:val="00D8370E"/>
    <w:rsid w:val="00E11608"/>
    <w:rsid w:val="00E60994"/>
    <w:rsid w:val="00EF2380"/>
    <w:rsid w:val="00FA551D"/>
    <w:rsid w:val="00FB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2727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72706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2727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72706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272706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272706"/>
    <w:rPr>
      <w:rFonts w:ascii="宋体" w:hAnsi="Courier New"/>
    </w:rPr>
  </w:style>
  <w:style w:type="table" w:styleId="a6">
    <w:name w:val="Table Grid"/>
    <w:basedOn w:val="a1"/>
    <w:qFormat/>
    <w:rsid w:val="002727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HJG</cp:lastModifiedBy>
  <cp:revision>29</cp:revision>
  <dcterms:created xsi:type="dcterms:W3CDTF">2020-07-09T05:50:00Z</dcterms:created>
  <dcterms:modified xsi:type="dcterms:W3CDTF">2025-07-15T07:15:00Z</dcterms:modified>
</cp:coreProperties>
</file>