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E867E"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sz w:val="36"/>
          <w:szCs w:val="36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 w:cs="Times New Roman"/>
          <w:sz w:val="36"/>
          <w:szCs w:val="36"/>
        </w:rPr>
        <w:t>水质检测项目</w:t>
      </w:r>
      <w:r>
        <w:rPr>
          <w:rFonts w:hint="eastAsia" w:ascii="华文中宋" w:hAnsi="华文中宋" w:eastAsia="华文中宋"/>
          <w:sz w:val="36"/>
          <w:szCs w:val="36"/>
        </w:rPr>
        <w:t>中标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结果</w:t>
      </w:r>
      <w:r>
        <w:rPr>
          <w:rFonts w:hint="eastAsia" w:ascii="华文中宋" w:hAnsi="华文中宋" w:eastAsia="华文中宋"/>
          <w:sz w:val="36"/>
          <w:szCs w:val="36"/>
        </w:rPr>
        <w:t>公告</w:t>
      </w:r>
      <w:bookmarkEnd w:id="0"/>
      <w:bookmarkEnd w:id="1"/>
    </w:p>
    <w:p w14:paraId="32882486">
      <w:pPr>
        <w:rPr>
          <w:rFonts w:ascii="黑体" w:hAnsi="黑体" w:eastAsia="黑体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一、项目编号：11011625210200013125-XM001</w:t>
      </w:r>
    </w:p>
    <w:p w14:paraId="7453CF17">
      <w:pPr>
        <w:rPr>
          <w:rFonts w:hint="eastAsia" w:ascii="黑体" w:hAnsi="黑体" w:eastAsiaTheme="minorEastAsia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二、项目名称：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水质检测项目</w:t>
      </w:r>
    </w:p>
    <w:p w14:paraId="0608446D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三、中标（成交）信息</w:t>
      </w:r>
    </w:p>
    <w:p w14:paraId="10099B84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供应商名称：北京佳态检测技术有限公司</w:t>
      </w:r>
    </w:p>
    <w:p w14:paraId="404D5316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供应商地址：北京市顺义区南法信镇东支路西海洪段13号3幢1层01室</w:t>
      </w:r>
    </w:p>
    <w:p w14:paraId="4ABAE69D">
      <w:pPr>
        <w:ind w:left="559" w:leftChars="266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中标金额：1,688,250.00元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大写：壹佰陆拾捌万捌仟贰佰</w:t>
      </w:r>
      <w:bookmarkStart w:id="14" w:name="_GoBack"/>
      <w:bookmarkEnd w:id="14"/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伍拾元整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eastAsia="zh-CN"/>
        </w:rPr>
        <w:t>）</w:t>
      </w:r>
    </w:p>
    <w:p w14:paraId="276B729C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四、主要标的信息</w:t>
      </w:r>
    </w:p>
    <w:tbl>
      <w:tblPr>
        <w:tblStyle w:val="8"/>
        <w:tblW w:w="8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3"/>
      </w:tblGrid>
      <w:tr w14:paraId="38AC5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753" w:type="dxa"/>
          </w:tcPr>
          <w:p w14:paraId="7B3EBB0C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服务类</w:t>
            </w:r>
          </w:p>
        </w:tc>
      </w:tr>
      <w:tr w14:paraId="78ADB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3" w:type="dxa"/>
          </w:tcPr>
          <w:p w14:paraId="265D9842"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水质检测项目</w:t>
            </w:r>
          </w:p>
          <w:p w14:paraId="2BBCF255"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服务范围：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详见招标文件。</w:t>
            </w:r>
          </w:p>
          <w:p w14:paraId="654D6A18"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服务要求：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详见招标文件。</w:t>
            </w:r>
          </w:p>
          <w:p w14:paraId="12054543"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服务时间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：自合同签订之日起一年。</w:t>
            </w:r>
          </w:p>
          <w:p w14:paraId="2BF22069"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服务标准：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详见招标文件。</w:t>
            </w:r>
          </w:p>
        </w:tc>
      </w:tr>
    </w:tbl>
    <w:p w14:paraId="5BD1FE77"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评审专家名单：张芳芳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、郑艳春、张雪晶、赵盼、刘颖超。</w:t>
      </w:r>
    </w:p>
    <w:p w14:paraId="3DF751B5"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代理服务收费标准及金额：</w:t>
      </w:r>
    </w:p>
    <w:p w14:paraId="0215FB9E"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bidi="ar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代理服务收费标准：参考招标文件。</w:t>
      </w:r>
    </w:p>
    <w:p w14:paraId="5F3D709D">
      <w:pPr>
        <w:spacing w:line="360" w:lineRule="auto"/>
        <w:ind w:firstLine="560" w:firstLineChars="200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代理服务收费金额：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2.05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</w:t>
      </w:r>
    </w:p>
    <w:p w14:paraId="6338BA59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七、公告期限</w:t>
      </w:r>
    </w:p>
    <w:p w14:paraId="550F2775"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自本公告发布之日起1个工作日。</w:t>
      </w:r>
    </w:p>
    <w:p w14:paraId="22FB7E71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八、其他补充事宜</w:t>
      </w:r>
    </w:p>
    <w:p w14:paraId="482BE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本项目采用综合评分法，北京佳态检测技术有限公司评审总得分为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88.80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分，综合排名第一。</w:t>
      </w:r>
    </w:p>
    <w:p w14:paraId="6E32A800">
      <w:pP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九、凡对本次公告内容提出询问，请按以下方式联系。</w:t>
      </w:r>
    </w:p>
    <w:p w14:paraId="62585D4E">
      <w:pPr>
        <w:pStyle w:val="5"/>
        <w:spacing w:line="360" w:lineRule="auto"/>
        <w:ind w:firstLine="700" w:firstLineChars="250"/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</w:pPr>
      <w:bookmarkStart w:id="2" w:name="_Toc35393810"/>
      <w:bookmarkStart w:id="3" w:name="_Toc28359023"/>
      <w:bookmarkStart w:id="4" w:name="_Toc28359100"/>
      <w:bookmarkStart w:id="5" w:name="_Toc35393641"/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419804FB">
      <w:pPr>
        <w:spacing w:line="360" w:lineRule="auto"/>
        <w:ind w:left="1129" w:leftChars="371" w:hanging="350" w:hangingChars="125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    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北京市怀柔区水务局</w:t>
      </w:r>
    </w:p>
    <w:p w14:paraId="16808014">
      <w:pPr>
        <w:spacing w:line="360" w:lineRule="auto"/>
        <w:ind w:left="1129" w:leftChars="371" w:hanging="350" w:hangingChars="125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    址：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北京市怀柔区府前东街1号院1号楼万达广场19层</w:t>
      </w:r>
    </w:p>
    <w:p w14:paraId="15DD10A1">
      <w:pPr>
        <w:spacing w:line="360" w:lineRule="auto"/>
        <w:ind w:left="1129" w:leftChars="371" w:hanging="350" w:hangingChars="125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联系方式：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宋工  010-89685861</w:t>
      </w:r>
    </w:p>
    <w:p w14:paraId="1CAEFC2C">
      <w:pPr>
        <w:pStyle w:val="5"/>
        <w:spacing w:line="360" w:lineRule="auto"/>
        <w:ind w:firstLine="840" w:firstLineChars="300"/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</w:pPr>
      <w:bookmarkStart w:id="6" w:name="_Toc28359101"/>
      <w:bookmarkStart w:id="7" w:name="_Toc28359024"/>
      <w:bookmarkStart w:id="8" w:name="_Toc35393811"/>
      <w:bookmarkStart w:id="9" w:name="_Toc35393642"/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  <w:t>2.采购代理机构信息（如有）</w:t>
      </w:r>
      <w:bookmarkEnd w:id="6"/>
      <w:bookmarkEnd w:id="7"/>
      <w:bookmarkEnd w:id="8"/>
      <w:bookmarkEnd w:id="9"/>
    </w:p>
    <w:p w14:paraId="642DD298">
      <w:pPr>
        <w:spacing w:line="360" w:lineRule="auto"/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    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汇信（北京）工程管理有限公司</w:t>
      </w:r>
    </w:p>
    <w:p w14:paraId="2528F527">
      <w:pPr>
        <w:spacing w:line="360" w:lineRule="auto"/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　  址：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北京市经济开发区亦庄云时代B2座-18层</w:t>
      </w:r>
    </w:p>
    <w:p w14:paraId="0B2DCF6A">
      <w:pPr>
        <w:spacing w:line="360" w:lineRule="auto"/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联系方式：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赵晓明、程远卫010-53387002  15010277537</w:t>
      </w:r>
    </w:p>
    <w:p w14:paraId="338970F4">
      <w:pPr>
        <w:pStyle w:val="5"/>
        <w:spacing w:line="360" w:lineRule="auto"/>
        <w:ind w:firstLine="840" w:firstLineChars="300"/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</w:pPr>
      <w:bookmarkStart w:id="10" w:name="_Toc35393812"/>
      <w:bookmarkStart w:id="11" w:name="_Toc28359102"/>
      <w:bookmarkStart w:id="12" w:name="_Toc35393643"/>
      <w:bookmarkStart w:id="13" w:name="_Toc28359025"/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  <w:t>3.项目联系方式</w:t>
      </w:r>
      <w:bookmarkEnd w:id="10"/>
      <w:bookmarkEnd w:id="11"/>
      <w:bookmarkEnd w:id="12"/>
      <w:bookmarkEnd w:id="13"/>
    </w:p>
    <w:p w14:paraId="21F6605E">
      <w:pPr>
        <w:pStyle w:val="6"/>
        <w:spacing w:line="360" w:lineRule="auto"/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项目联系人：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赵晓明、程远卫</w:t>
      </w:r>
    </w:p>
    <w:p w14:paraId="0F704B45">
      <w:pPr>
        <w:spacing w:line="360" w:lineRule="auto"/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电　  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010-53387002  15010277537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333AE7"/>
    <w:multiLevelType w:val="singleLevel"/>
    <w:tmpl w:val="5E333AE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3YzMwNjZkMTNjYTZhYjJiZWYzOTUyNGEwODAxYzAifQ=="/>
  </w:docVars>
  <w:rsids>
    <w:rsidRoot w:val="674B3944"/>
    <w:rsid w:val="02941DE2"/>
    <w:rsid w:val="03DA48E8"/>
    <w:rsid w:val="052B2F21"/>
    <w:rsid w:val="0596483F"/>
    <w:rsid w:val="05C83664"/>
    <w:rsid w:val="06F15AA5"/>
    <w:rsid w:val="07465DF0"/>
    <w:rsid w:val="07D17DB0"/>
    <w:rsid w:val="0B5A4560"/>
    <w:rsid w:val="0C395F24"/>
    <w:rsid w:val="0C917B0E"/>
    <w:rsid w:val="0FE2197B"/>
    <w:rsid w:val="12C0739F"/>
    <w:rsid w:val="141F6347"/>
    <w:rsid w:val="146976FA"/>
    <w:rsid w:val="14FB5D41"/>
    <w:rsid w:val="15AE34DE"/>
    <w:rsid w:val="162D2909"/>
    <w:rsid w:val="171266A1"/>
    <w:rsid w:val="18E831AB"/>
    <w:rsid w:val="1DCA10D2"/>
    <w:rsid w:val="1E1862E1"/>
    <w:rsid w:val="1E4B4866"/>
    <w:rsid w:val="1F3233D2"/>
    <w:rsid w:val="1FF02946"/>
    <w:rsid w:val="215C64E4"/>
    <w:rsid w:val="21AB746C"/>
    <w:rsid w:val="23B00D6A"/>
    <w:rsid w:val="23EB7C72"/>
    <w:rsid w:val="251B0465"/>
    <w:rsid w:val="25FA62CC"/>
    <w:rsid w:val="264659B5"/>
    <w:rsid w:val="26B97F35"/>
    <w:rsid w:val="284F73B9"/>
    <w:rsid w:val="28B27332"/>
    <w:rsid w:val="28FB4835"/>
    <w:rsid w:val="29280F35"/>
    <w:rsid w:val="2ADE7F6A"/>
    <w:rsid w:val="2B3C2EE3"/>
    <w:rsid w:val="2E100D83"/>
    <w:rsid w:val="2E67296D"/>
    <w:rsid w:val="2EC67693"/>
    <w:rsid w:val="2F247FCA"/>
    <w:rsid w:val="32430FFB"/>
    <w:rsid w:val="328F5FEE"/>
    <w:rsid w:val="33E10ACB"/>
    <w:rsid w:val="36064646"/>
    <w:rsid w:val="36FC6348"/>
    <w:rsid w:val="38A327F3"/>
    <w:rsid w:val="3D271C45"/>
    <w:rsid w:val="425877AA"/>
    <w:rsid w:val="42AB0C22"/>
    <w:rsid w:val="458F65D9"/>
    <w:rsid w:val="45BA294B"/>
    <w:rsid w:val="48952158"/>
    <w:rsid w:val="48AE4FC8"/>
    <w:rsid w:val="4A2A4B22"/>
    <w:rsid w:val="4A370FED"/>
    <w:rsid w:val="4AF54F29"/>
    <w:rsid w:val="4BF44489"/>
    <w:rsid w:val="4D8409ED"/>
    <w:rsid w:val="4D9C7AE5"/>
    <w:rsid w:val="4EA85CE8"/>
    <w:rsid w:val="502C0172"/>
    <w:rsid w:val="515A6595"/>
    <w:rsid w:val="518A40F8"/>
    <w:rsid w:val="54882B71"/>
    <w:rsid w:val="555B5F8F"/>
    <w:rsid w:val="571903F8"/>
    <w:rsid w:val="57203535"/>
    <w:rsid w:val="5A4C4641"/>
    <w:rsid w:val="5BB46942"/>
    <w:rsid w:val="5D465377"/>
    <w:rsid w:val="5E135BA1"/>
    <w:rsid w:val="5EE035AA"/>
    <w:rsid w:val="5EE72B8A"/>
    <w:rsid w:val="613876CD"/>
    <w:rsid w:val="63DD455C"/>
    <w:rsid w:val="6422624C"/>
    <w:rsid w:val="645878FB"/>
    <w:rsid w:val="65A05841"/>
    <w:rsid w:val="66017ECD"/>
    <w:rsid w:val="66882EA5"/>
    <w:rsid w:val="674B3944"/>
    <w:rsid w:val="67851192"/>
    <w:rsid w:val="6804655B"/>
    <w:rsid w:val="68701E42"/>
    <w:rsid w:val="6A0E1913"/>
    <w:rsid w:val="6B6D1432"/>
    <w:rsid w:val="6BF012D0"/>
    <w:rsid w:val="6DFB5D0A"/>
    <w:rsid w:val="70A64653"/>
    <w:rsid w:val="73A155A6"/>
    <w:rsid w:val="746C5BB4"/>
    <w:rsid w:val="747872E0"/>
    <w:rsid w:val="75094098"/>
    <w:rsid w:val="76D87530"/>
    <w:rsid w:val="7BDC717B"/>
    <w:rsid w:val="7E8D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paragraph" w:styleId="6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649</Words>
  <Characters>762</Characters>
  <Lines>0</Lines>
  <Paragraphs>0</Paragraphs>
  <TotalTime>0</TotalTime>
  <ScaleCrop>false</ScaleCrop>
  <LinksUpToDate>false</LinksUpToDate>
  <CharactersWithSpaces>785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2024-04-28T10:11:00Z</dcterms:created>
  <dc:creator>招标代理</dc:creator>
  <cp:lastModifiedBy>Administrator</cp:lastModifiedBy>
  <dcterms:modified xsi:type="dcterms:W3CDTF">2025-07-09T00:55:52Z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EF2B22191B0141408EA95DC262A285C7_13</vt:lpwstr>
  </property>
  <property fmtid="{D5CDD505-2E9C-101B-9397-08002B2CF9AE}" pid="4" name="KSOTemplateDocerSaveRecord">
    <vt:lpwstr>eyJoZGlkIjoiNzQ3YzMwNjZkMTNjYTZhYjJiZWYzOTUyNGEwODAxYzAiLCJ1c2VySWQiOiIxMjE3MjkxMzE2In0=</vt:lpwstr>
  </property>
</Properties>
</file>