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76DDB" w:rsidRDefault="00C94E66">
      <w:pPr>
        <w:spacing w:line="360" w:lineRule="auto"/>
        <w:jc w:val="center"/>
        <w:outlineLvl w:val="0"/>
        <w:rPr>
          <w:rFonts w:ascii="宋体" w:hAnsi="宋体" w:cs="宋体"/>
          <w:b/>
          <w:sz w:val="36"/>
          <w:szCs w:val="36"/>
        </w:rPr>
      </w:pPr>
      <w:bookmarkStart w:id="0" w:name="_Toc99301418"/>
      <w:bookmarkStart w:id="1" w:name="_Toc25340"/>
      <w:bookmarkStart w:id="2" w:name="_Toc31621"/>
      <w:bookmarkStart w:id="3" w:name="_Toc26470"/>
      <w:bookmarkStart w:id="4" w:name="_Toc10485"/>
      <w:bookmarkStart w:id="5" w:name="_Toc20486"/>
      <w:r w:rsidRPr="00C94E66">
        <w:rPr>
          <w:rFonts w:ascii="宋体" w:hAnsi="宋体" w:cs="宋体"/>
          <w:noProof/>
          <w:color w:val="000000"/>
          <w:sz w:val="52"/>
          <w:szCs w:val="52"/>
        </w:rPr>
        <w:drawing>
          <wp:inline distT="0" distB="0" distL="0" distR="0">
            <wp:extent cx="5760720" cy="8106859"/>
            <wp:effectExtent l="0" t="0" r="0" b="8890"/>
            <wp:docPr id="3" name="图片 3" descr="C:\Users\Administrator\Documents\xwechat_files\wxid_aw5xmni9lo4x11_9790\temp\InputTemp\28eb4470-031d-49b3-82cb-8ca1d7db59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xwechat_files\wxid_aw5xmni9lo4x11_9790\temp\InputTemp\28eb4470-031d-49b3-82cb-8ca1d7db5991.pn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0720" cy="8106859"/>
                    </a:xfrm>
                    <a:prstGeom prst="rect">
                      <a:avLst/>
                    </a:prstGeom>
                    <a:noFill/>
                    <a:ln>
                      <a:noFill/>
                    </a:ln>
                  </pic:spPr>
                </pic:pic>
              </a:graphicData>
            </a:graphic>
          </wp:inline>
        </w:drawing>
      </w:r>
    </w:p>
    <w:p w:rsidR="00C94E66" w:rsidRDefault="00C94E66">
      <w:pPr>
        <w:spacing w:line="360" w:lineRule="auto"/>
        <w:jc w:val="center"/>
        <w:outlineLvl w:val="0"/>
        <w:rPr>
          <w:rFonts w:ascii="宋体" w:hAnsi="宋体" w:cs="宋体"/>
          <w:b/>
          <w:sz w:val="36"/>
          <w:szCs w:val="36"/>
        </w:rPr>
      </w:pPr>
    </w:p>
    <w:p w:rsidR="004C3A36" w:rsidRDefault="00FF1402">
      <w:pPr>
        <w:spacing w:line="360" w:lineRule="auto"/>
        <w:jc w:val="center"/>
        <w:outlineLvl w:val="0"/>
        <w:rPr>
          <w:rFonts w:ascii="宋体" w:hAnsi="宋体" w:cs="宋体"/>
          <w:b/>
          <w:sz w:val="36"/>
          <w:szCs w:val="36"/>
        </w:rPr>
      </w:pPr>
      <w:r>
        <w:rPr>
          <w:rFonts w:ascii="宋体" w:hAnsi="宋体" w:cs="宋体" w:hint="eastAsia"/>
          <w:b/>
          <w:sz w:val="36"/>
          <w:szCs w:val="36"/>
        </w:rPr>
        <w:lastRenderedPageBreak/>
        <w:t>目      录</w:t>
      </w:r>
      <w:bookmarkEnd w:id="0"/>
      <w:bookmarkEnd w:id="1"/>
      <w:bookmarkEnd w:id="2"/>
      <w:bookmarkEnd w:id="3"/>
      <w:bookmarkEnd w:id="4"/>
      <w:bookmarkEnd w:id="5"/>
    </w:p>
    <w:p w:rsidR="004C3A36" w:rsidRDefault="004C3A36">
      <w:pPr>
        <w:rPr>
          <w:rFonts w:ascii="宋体" w:hAnsi="宋体" w:cs="宋体"/>
        </w:rPr>
      </w:pPr>
    </w:p>
    <w:p w:rsidR="004C3A36" w:rsidRDefault="004C3A36">
      <w:pPr>
        <w:rPr>
          <w:rFonts w:ascii="宋体" w:hAnsi="宋体" w:cs="宋体"/>
        </w:rPr>
      </w:pPr>
    </w:p>
    <w:p w:rsidR="004C3A36" w:rsidRDefault="004C3A36">
      <w:pPr>
        <w:rPr>
          <w:rFonts w:ascii="宋体" w:hAnsi="宋体" w:cs="宋体"/>
        </w:rPr>
      </w:pPr>
    </w:p>
    <w:sdt>
      <w:sdtPr>
        <w:rPr>
          <w:rFonts w:ascii="宋体" w:hAnsi="宋体" w:cs="宋体" w:hint="eastAsia"/>
        </w:rPr>
        <w:id w:val="147454494"/>
      </w:sdtPr>
      <w:sdtContent>
        <w:p w:rsidR="004C3A36" w:rsidRDefault="004C3A36">
          <w:pPr>
            <w:jc w:val="center"/>
            <w:rPr>
              <w:rFonts w:ascii="宋体" w:hAnsi="宋体" w:cs="宋体"/>
            </w:rPr>
          </w:pPr>
        </w:p>
        <w:p w:rsidR="004C3A36" w:rsidRDefault="0082538A">
          <w:pPr>
            <w:pStyle w:val="12"/>
            <w:tabs>
              <w:tab w:val="clear" w:pos="1050"/>
              <w:tab w:val="clear" w:pos="8937"/>
              <w:tab w:val="right" w:leader="dot" w:pos="9072"/>
            </w:tabs>
            <w:spacing w:line="360" w:lineRule="auto"/>
            <w:rPr>
              <w:sz w:val="28"/>
              <w:szCs w:val="28"/>
            </w:rPr>
          </w:pPr>
          <w:r w:rsidRPr="0082538A">
            <w:rPr>
              <w:rFonts w:cs="宋体" w:hint="eastAsia"/>
              <w:sz w:val="28"/>
              <w:szCs w:val="28"/>
            </w:rPr>
            <w:fldChar w:fldCharType="begin"/>
          </w:r>
          <w:r w:rsidR="00FF1402">
            <w:rPr>
              <w:rFonts w:cs="宋体" w:hint="eastAsia"/>
              <w:sz w:val="28"/>
              <w:szCs w:val="28"/>
            </w:rPr>
            <w:instrText xml:space="preserve">TOC \o "1-1" \h \u </w:instrText>
          </w:r>
          <w:r w:rsidRPr="0082538A">
            <w:rPr>
              <w:rFonts w:cs="宋体" w:hint="eastAsia"/>
              <w:sz w:val="28"/>
              <w:szCs w:val="28"/>
            </w:rPr>
            <w:fldChar w:fldCharType="separate"/>
          </w:r>
          <w:hyperlink w:anchor="_Toc858" w:history="1">
            <w:r w:rsidR="00FF1402">
              <w:rPr>
                <w:rFonts w:cs="宋体" w:hint="eastAsia"/>
                <w:sz w:val="28"/>
                <w:szCs w:val="40"/>
              </w:rPr>
              <w:t>第一章   投标邀请</w:t>
            </w:r>
            <w:r w:rsidR="00FF1402">
              <w:rPr>
                <w:sz w:val="28"/>
                <w:szCs w:val="28"/>
              </w:rPr>
              <w:tab/>
            </w:r>
            <w:r>
              <w:rPr>
                <w:sz w:val="28"/>
                <w:szCs w:val="28"/>
              </w:rPr>
              <w:fldChar w:fldCharType="begin"/>
            </w:r>
            <w:r w:rsidR="00FF1402">
              <w:rPr>
                <w:sz w:val="28"/>
                <w:szCs w:val="28"/>
              </w:rPr>
              <w:instrText xml:space="preserve"> PAGEREF _Toc858 \h </w:instrText>
            </w:r>
            <w:r>
              <w:rPr>
                <w:sz w:val="28"/>
                <w:szCs w:val="28"/>
              </w:rPr>
            </w:r>
            <w:r>
              <w:rPr>
                <w:sz w:val="28"/>
                <w:szCs w:val="28"/>
              </w:rPr>
              <w:fldChar w:fldCharType="separate"/>
            </w:r>
            <w:r w:rsidR="00FF1402">
              <w:rPr>
                <w:sz w:val="28"/>
                <w:szCs w:val="28"/>
              </w:rPr>
              <w:t>2</w:t>
            </w:r>
            <w:r>
              <w:rPr>
                <w:sz w:val="28"/>
                <w:szCs w:val="28"/>
              </w:rPr>
              <w:fldChar w:fldCharType="end"/>
            </w:r>
          </w:hyperlink>
        </w:p>
        <w:p w:rsidR="004C3A36" w:rsidRDefault="0082538A">
          <w:pPr>
            <w:pStyle w:val="12"/>
            <w:tabs>
              <w:tab w:val="clear" w:pos="1050"/>
              <w:tab w:val="clear" w:pos="8937"/>
              <w:tab w:val="right" w:leader="dot" w:pos="9072"/>
            </w:tabs>
            <w:spacing w:line="360" w:lineRule="auto"/>
            <w:rPr>
              <w:sz w:val="28"/>
              <w:szCs w:val="28"/>
            </w:rPr>
          </w:pPr>
          <w:hyperlink w:anchor="_Toc6558" w:history="1">
            <w:r w:rsidR="00FF1402">
              <w:rPr>
                <w:rFonts w:cs="宋体" w:hint="eastAsia"/>
                <w:sz w:val="28"/>
                <w:szCs w:val="40"/>
              </w:rPr>
              <w:t>第二章   投标人须知</w:t>
            </w:r>
            <w:r w:rsidR="00FF1402">
              <w:rPr>
                <w:sz w:val="28"/>
                <w:szCs w:val="28"/>
              </w:rPr>
              <w:tab/>
            </w:r>
            <w:r>
              <w:rPr>
                <w:sz w:val="28"/>
                <w:szCs w:val="28"/>
              </w:rPr>
              <w:fldChar w:fldCharType="begin"/>
            </w:r>
            <w:r w:rsidR="00FF1402">
              <w:rPr>
                <w:sz w:val="28"/>
                <w:szCs w:val="28"/>
              </w:rPr>
              <w:instrText xml:space="preserve"> PAGEREF _Toc6558 \h </w:instrText>
            </w:r>
            <w:r>
              <w:rPr>
                <w:sz w:val="28"/>
                <w:szCs w:val="28"/>
              </w:rPr>
            </w:r>
            <w:r>
              <w:rPr>
                <w:sz w:val="28"/>
                <w:szCs w:val="28"/>
              </w:rPr>
              <w:fldChar w:fldCharType="separate"/>
            </w:r>
            <w:r w:rsidR="00FF1402">
              <w:rPr>
                <w:sz w:val="28"/>
                <w:szCs w:val="28"/>
              </w:rPr>
              <w:t>6</w:t>
            </w:r>
            <w:r>
              <w:rPr>
                <w:sz w:val="28"/>
                <w:szCs w:val="28"/>
              </w:rPr>
              <w:fldChar w:fldCharType="end"/>
            </w:r>
          </w:hyperlink>
        </w:p>
        <w:p w:rsidR="004C3A36" w:rsidRDefault="0082538A">
          <w:pPr>
            <w:pStyle w:val="12"/>
            <w:tabs>
              <w:tab w:val="clear" w:pos="1050"/>
              <w:tab w:val="clear" w:pos="8937"/>
              <w:tab w:val="right" w:leader="dot" w:pos="9072"/>
            </w:tabs>
            <w:spacing w:line="360" w:lineRule="auto"/>
            <w:rPr>
              <w:sz w:val="28"/>
              <w:szCs w:val="28"/>
            </w:rPr>
          </w:pPr>
          <w:hyperlink w:anchor="_Toc17913" w:history="1">
            <w:r w:rsidR="00FF1402">
              <w:rPr>
                <w:rFonts w:cs="宋体" w:hint="eastAsia"/>
                <w:sz w:val="28"/>
                <w:szCs w:val="40"/>
              </w:rPr>
              <w:t>第三章   资格审查</w:t>
            </w:r>
            <w:r w:rsidR="00FF1402">
              <w:rPr>
                <w:sz w:val="28"/>
                <w:szCs w:val="28"/>
              </w:rPr>
              <w:tab/>
            </w:r>
            <w:r>
              <w:rPr>
                <w:sz w:val="28"/>
                <w:szCs w:val="28"/>
              </w:rPr>
              <w:fldChar w:fldCharType="begin"/>
            </w:r>
            <w:r w:rsidR="00FF1402">
              <w:rPr>
                <w:sz w:val="28"/>
                <w:szCs w:val="28"/>
              </w:rPr>
              <w:instrText xml:space="preserve"> PAGEREF _Toc17913 \h </w:instrText>
            </w:r>
            <w:r>
              <w:rPr>
                <w:sz w:val="28"/>
                <w:szCs w:val="28"/>
              </w:rPr>
            </w:r>
            <w:r>
              <w:rPr>
                <w:sz w:val="28"/>
                <w:szCs w:val="28"/>
              </w:rPr>
              <w:fldChar w:fldCharType="separate"/>
            </w:r>
            <w:r w:rsidR="00FF1402">
              <w:rPr>
                <w:sz w:val="28"/>
                <w:szCs w:val="28"/>
              </w:rPr>
              <w:t>21</w:t>
            </w:r>
            <w:r>
              <w:rPr>
                <w:sz w:val="28"/>
                <w:szCs w:val="28"/>
              </w:rPr>
              <w:fldChar w:fldCharType="end"/>
            </w:r>
          </w:hyperlink>
        </w:p>
        <w:p w:rsidR="004C3A36" w:rsidRDefault="0082538A">
          <w:pPr>
            <w:pStyle w:val="12"/>
            <w:tabs>
              <w:tab w:val="clear" w:pos="1050"/>
              <w:tab w:val="clear" w:pos="8937"/>
              <w:tab w:val="right" w:leader="dot" w:pos="9072"/>
            </w:tabs>
            <w:spacing w:line="360" w:lineRule="auto"/>
            <w:rPr>
              <w:sz w:val="28"/>
              <w:szCs w:val="28"/>
            </w:rPr>
          </w:pPr>
          <w:hyperlink w:anchor="_Toc7587" w:history="1">
            <w:r w:rsidR="00FF1402">
              <w:rPr>
                <w:rFonts w:cs="宋体" w:hint="eastAsia"/>
                <w:sz w:val="28"/>
                <w:szCs w:val="40"/>
              </w:rPr>
              <w:t>第四章   评标程序、评标方法和评标标准</w:t>
            </w:r>
            <w:r w:rsidR="00FF1402">
              <w:rPr>
                <w:sz w:val="28"/>
                <w:szCs w:val="28"/>
              </w:rPr>
              <w:tab/>
            </w:r>
            <w:r>
              <w:rPr>
                <w:sz w:val="28"/>
                <w:szCs w:val="28"/>
              </w:rPr>
              <w:fldChar w:fldCharType="begin"/>
            </w:r>
            <w:r w:rsidR="00FF1402">
              <w:rPr>
                <w:sz w:val="28"/>
                <w:szCs w:val="28"/>
              </w:rPr>
              <w:instrText xml:space="preserve"> PAGEREF _Toc7587 \h </w:instrText>
            </w:r>
            <w:r>
              <w:rPr>
                <w:sz w:val="28"/>
                <w:szCs w:val="28"/>
              </w:rPr>
            </w:r>
            <w:r>
              <w:rPr>
                <w:sz w:val="28"/>
                <w:szCs w:val="28"/>
              </w:rPr>
              <w:fldChar w:fldCharType="separate"/>
            </w:r>
            <w:r w:rsidR="00FF1402">
              <w:rPr>
                <w:sz w:val="28"/>
                <w:szCs w:val="28"/>
              </w:rPr>
              <w:t>23</w:t>
            </w:r>
            <w:r>
              <w:rPr>
                <w:sz w:val="28"/>
                <w:szCs w:val="28"/>
              </w:rPr>
              <w:fldChar w:fldCharType="end"/>
            </w:r>
          </w:hyperlink>
        </w:p>
        <w:p w:rsidR="004C3A36" w:rsidRDefault="0082538A">
          <w:pPr>
            <w:pStyle w:val="12"/>
            <w:tabs>
              <w:tab w:val="clear" w:pos="1050"/>
              <w:tab w:val="clear" w:pos="8937"/>
              <w:tab w:val="right" w:leader="dot" w:pos="9072"/>
            </w:tabs>
            <w:spacing w:line="360" w:lineRule="auto"/>
            <w:rPr>
              <w:sz w:val="28"/>
              <w:szCs w:val="28"/>
            </w:rPr>
          </w:pPr>
          <w:hyperlink w:anchor="_Toc18083" w:history="1">
            <w:r w:rsidR="00FF1402">
              <w:rPr>
                <w:rFonts w:cs="宋体" w:hint="eastAsia"/>
                <w:sz w:val="28"/>
                <w:szCs w:val="40"/>
              </w:rPr>
              <w:t>第五章   采购需求</w:t>
            </w:r>
            <w:r w:rsidR="00FF1402">
              <w:rPr>
                <w:sz w:val="28"/>
                <w:szCs w:val="28"/>
              </w:rPr>
              <w:tab/>
            </w:r>
            <w:r>
              <w:rPr>
                <w:sz w:val="28"/>
                <w:szCs w:val="28"/>
              </w:rPr>
              <w:fldChar w:fldCharType="begin"/>
            </w:r>
            <w:r w:rsidR="00FF1402">
              <w:rPr>
                <w:sz w:val="28"/>
                <w:szCs w:val="28"/>
              </w:rPr>
              <w:instrText xml:space="preserve"> PAGEREF _Toc18083 \h </w:instrText>
            </w:r>
            <w:r>
              <w:rPr>
                <w:sz w:val="28"/>
                <w:szCs w:val="28"/>
              </w:rPr>
            </w:r>
            <w:r>
              <w:rPr>
                <w:sz w:val="28"/>
                <w:szCs w:val="28"/>
              </w:rPr>
              <w:fldChar w:fldCharType="separate"/>
            </w:r>
            <w:r w:rsidR="00FF1402">
              <w:rPr>
                <w:sz w:val="28"/>
                <w:szCs w:val="28"/>
              </w:rPr>
              <w:t>30</w:t>
            </w:r>
            <w:r>
              <w:rPr>
                <w:sz w:val="28"/>
                <w:szCs w:val="28"/>
              </w:rPr>
              <w:fldChar w:fldCharType="end"/>
            </w:r>
          </w:hyperlink>
        </w:p>
        <w:p w:rsidR="004C3A36" w:rsidRDefault="0082538A">
          <w:pPr>
            <w:pStyle w:val="12"/>
            <w:tabs>
              <w:tab w:val="clear" w:pos="1050"/>
              <w:tab w:val="clear" w:pos="8937"/>
              <w:tab w:val="right" w:leader="dot" w:pos="9072"/>
            </w:tabs>
            <w:spacing w:line="360" w:lineRule="auto"/>
            <w:rPr>
              <w:sz w:val="28"/>
              <w:szCs w:val="28"/>
            </w:rPr>
          </w:pPr>
          <w:hyperlink w:anchor="_Toc10523" w:history="1">
            <w:r w:rsidR="00FF1402">
              <w:rPr>
                <w:rFonts w:cs="宋体" w:hint="eastAsia"/>
                <w:sz w:val="28"/>
                <w:szCs w:val="40"/>
              </w:rPr>
              <w:t>第六章   拟签订的合同文本</w:t>
            </w:r>
            <w:r w:rsidR="00FF1402">
              <w:rPr>
                <w:sz w:val="28"/>
                <w:szCs w:val="28"/>
              </w:rPr>
              <w:tab/>
            </w:r>
            <w:r>
              <w:rPr>
                <w:sz w:val="28"/>
                <w:szCs w:val="28"/>
              </w:rPr>
              <w:fldChar w:fldCharType="begin"/>
            </w:r>
            <w:r w:rsidR="00FF1402">
              <w:rPr>
                <w:sz w:val="28"/>
                <w:szCs w:val="28"/>
              </w:rPr>
              <w:instrText xml:space="preserve"> PAGEREF _Toc10523 \h </w:instrText>
            </w:r>
            <w:r>
              <w:rPr>
                <w:sz w:val="28"/>
                <w:szCs w:val="28"/>
              </w:rPr>
            </w:r>
            <w:r>
              <w:rPr>
                <w:sz w:val="28"/>
                <w:szCs w:val="28"/>
              </w:rPr>
              <w:fldChar w:fldCharType="separate"/>
            </w:r>
            <w:r w:rsidR="00FF1402">
              <w:rPr>
                <w:sz w:val="28"/>
                <w:szCs w:val="28"/>
              </w:rPr>
              <w:t>36</w:t>
            </w:r>
            <w:r>
              <w:rPr>
                <w:sz w:val="28"/>
                <w:szCs w:val="28"/>
              </w:rPr>
              <w:fldChar w:fldCharType="end"/>
            </w:r>
          </w:hyperlink>
        </w:p>
        <w:p w:rsidR="004C3A36" w:rsidRDefault="0082538A">
          <w:pPr>
            <w:pStyle w:val="12"/>
            <w:tabs>
              <w:tab w:val="clear" w:pos="1050"/>
              <w:tab w:val="clear" w:pos="8937"/>
              <w:tab w:val="right" w:leader="dot" w:pos="9072"/>
            </w:tabs>
            <w:spacing w:line="360" w:lineRule="auto"/>
            <w:rPr>
              <w:sz w:val="28"/>
              <w:szCs w:val="28"/>
            </w:rPr>
          </w:pPr>
          <w:hyperlink w:anchor="_Toc7966" w:history="1">
            <w:r w:rsidR="00FF1402">
              <w:rPr>
                <w:rFonts w:cs="宋体" w:hint="eastAsia"/>
                <w:sz w:val="28"/>
                <w:szCs w:val="40"/>
              </w:rPr>
              <w:t>第七章   投标文件格式</w:t>
            </w:r>
            <w:r w:rsidR="00FF1402">
              <w:rPr>
                <w:sz w:val="28"/>
                <w:szCs w:val="28"/>
              </w:rPr>
              <w:tab/>
            </w:r>
            <w:r>
              <w:rPr>
                <w:sz w:val="28"/>
                <w:szCs w:val="28"/>
              </w:rPr>
              <w:fldChar w:fldCharType="begin"/>
            </w:r>
            <w:r w:rsidR="00FF1402">
              <w:rPr>
                <w:sz w:val="28"/>
                <w:szCs w:val="28"/>
              </w:rPr>
              <w:instrText xml:space="preserve"> PAGEREF _Toc7966 \h </w:instrText>
            </w:r>
            <w:r>
              <w:rPr>
                <w:sz w:val="28"/>
                <w:szCs w:val="28"/>
              </w:rPr>
            </w:r>
            <w:r>
              <w:rPr>
                <w:sz w:val="28"/>
                <w:szCs w:val="28"/>
              </w:rPr>
              <w:fldChar w:fldCharType="separate"/>
            </w:r>
            <w:r w:rsidR="00FF1402">
              <w:rPr>
                <w:sz w:val="28"/>
                <w:szCs w:val="28"/>
              </w:rPr>
              <w:t>49</w:t>
            </w:r>
            <w:r>
              <w:rPr>
                <w:sz w:val="28"/>
                <w:szCs w:val="28"/>
              </w:rPr>
              <w:fldChar w:fldCharType="end"/>
            </w:r>
          </w:hyperlink>
        </w:p>
        <w:p w:rsidR="004C3A36" w:rsidRDefault="0082538A">
          <w:pPr>
            <w:tabs>
              <w:tab w:val="left" w:pos="2999"/>
            </w:tabs>
            <w:spacing w:line="360" w:lineRule="auto"/>
            <w:rPr>
              <w:rFonts w:ascii="宋体" w:hAnsi="宋体" w:cs="宋体"/>
            </w:rPr>
          </w:pPr>
          <w:r>
            <w:rPr>
              <w:rFonts w:ascii="宋体" w:hAnsi="宋体" w:cs="宋体" w:hint="eastAsia"/>
              <w:sz w:val="22"/>
              <w:szCs w:val="28"/>
            </w:rPr>
            <w:fldChar w:fldCharType="end"/>
          </w:r>
        </w:p>
      </w:sdtContent>
    </w:sdt>
    <w:p w:rsidR="004C3A36" w:rsidRDefault="00FF1402">
      <w:pPr>
        <w:spacing w:line="360" w:lineRule="auto"/>
        <w:jc w:val="center"/>
        <w:outlineLvl w:val="0"/>
        <w:rPr>
          <w:rFonts w:ascii="宋体" w:hAnsi="宋体" w:cs="宋体"/>
          <w:b/>
          <w:sz w:val="36"/>
          <w:szCs w:val="36"/>
        </w:rPr>
      </w:pPr>
      <w:r>
        <w:rPr>
          <w:rFonts w:ascii="宋体" w:hAnsi="宋体" w:cs="宋体" w:hint="eastAsia"/>
          <w:sz w:val="24"/>
        </w:rPr>
        <w:br w:type="page"/>
      </w:r>
      <w:bookmarkStart w:id="6" w:name="_Toc17836"/>
      <w:bookmarkStart w:id="7" w:name="_Toc858"/>
      <w:bookmarkStart w:id="8" w:name="_Toc3580"/>
      <w:r>
        <w:rPr>
          <w:rFonts w:ascii="宋体" w:hAnsi="宋体" w:cs="宋体" w:hint="eastAsia"/>
          <w:b/>
          <w:sz w:val="36"/>
          <w:szCs w:val="36"/>
        </w:rPr>
        <w:lastRenderedPageBreak/>
        <w:t>第一章   投标邀请</w:t>
      </w:r>
      <w:bookmarkEnd w:id="6"/>
      <w:bookmarkEnd w:id="7"/>
      <w:bookmarkEnd w:id="8"/>
    </w:p>
    <w:p w:rsidR="004C3A36" w:rsidRDefault="00FF1402">
      <w:pPr>
        <w:pStyle w:val="21"/>
        <w:spacing w:before="0" w:line="360" w:lineRule="auto"/>
        <w:jc w:val="left"/>
        <w:rPr>
          <w:rFonts w:ascii="宋体" w:eastAsia="宋体" w:hAnsi="宋体" w:cs="宋体"/>
          <w:sz w:val="24"/>
          <w:szCs w:val="24"/>
        </w:rPr>
      </w:pPr>
      <w:bookmarkStart w:id="9" w:name="_Toc35393621"/>
      <w:bookmarkStart w:id="10" w:name="_Toc28359079"/>
      <w:bookmarkStart w:id="11" w:name="_Toc28359002"/>
      <w:bookmarkStart w:id="12" w:name="_Toc35393790"/>
      <w:bookmarkStart w:id="13" w:name="_Hlk24379207"/>
      <w:r>
        <w:rPr>
          <w:rFonts w:ascii="宋体" w:eastAsia="宋体" w:hAnsi="宋体" w:cs="宋体" w:hint="eastAsia"/>
          <w:sz w:val="24"/>
          <w:szCs w:val="24"/>
        </w:rPr>
        <w:t>一、项目基本情况</w:t>
      </w:r>
      <w:bookmarkEnd w:id="9"/>
      <w:bookmarkEnd w:id="10"/>
      <w:bookmarkEnd w:id="11"/>
      <w:bookmarkEnd w:id="12"/>
    </w:p>
    <w:p w:rsidR="004C3A36" w:rsidRDefault="00FF1402">
      <w:pPr>
        <w:spacing w:line="360" w:lineRule="auto"/>
        <w:ind w:firstLineChars="200" w:firstLine="480"/>
        <w:rPr>
          <w:rFonts w:ascii="宋体" w:hAnsi="宋体" w:cs="宋体"/>
          <w:sz w:val="24"/>
        </w:rPr>
      </w:pPr>
      <w:r w:rsidRPr="00476DAB">
        <w:rPr>
          <w:rFonts w:ascii="宋体" w:hAnsi="宋体" w:cs="宋体"/>
          <w:bCs/>
          <w:sz w:val="24"/>
        </w:rPr>
        <w:t>1.招标文件编号</w:t>
      </w:r>
      <w:r w:rsidRPr="00C31BB1">
        <w:rPr>
          <w:rFonts w:ascii="宋体" w:hAnsi="宋体" w:cs="宋体" w:hint="eastAsia"/>
          <w:bCs/>
          <w:sz w:val="24"/>
        </w:rPr>
        <w:t>：</w:t>
      </w:r>
      <w:bookmarkStart w:id="14" w:name="OLE_LINK52"/>
      <w:bookmarkStart w:id="15" w:name="OLE_LINK84"/>
      <w:r w:rsidR="003D1CA4" w:rsidRPr="003D1CA4">
        <w:rPr>
          <w:rFonts w:ascii="宋体" w:hAnsi="宋体" w:cs="宋体"/>
          <w:bCs/>
          <w:sz w:val="24"/>
          <w:u w:val="single"/>
        </w:rPr>
        <w:t>11</w:t>
      </w:r>
      <w:r w:rsidR="003D1CA4" w:rsidRPr="003D1CA4">
        <w:rPr>
          <w:rFonts w:ascii="宋体" w:hAnsi="宋体" w:cs="宋体"/>
          <w:sz w:val="24"/>
          <w:u w:val="single"/>
        </w:rPr>
        <w:t>011825210200009847-XM001</w:t>
      </w:r>
      <w:bookmarkEnd w:id="14"/>
      <w:bookmarkEnd w:id="15"/>
    </w:p>
    <w:p w:rsidR="004C3A36" w:rsidRDefault="00FF1402">
      <w:pPr>
        <w:spacing w:line="360" w:lineRule="auto"/>
        <w:ind w:firstLineChars="200" w:firstLine="480"/>
        <w:rPr>
          <w:rFonts w:ascii="宋体" w:hAnsi="宋体" w:cs="宋体"/>
          <w:sz w:val="24"/>
        </w:rPr>
      </w:pPr>
      <w:r>
        <w:rPr>
          <w:rFonts w:ascii="宋体" w:hAnsi="宋体" w:cs="宋体" w:hint="eastAsia"/>
          <w:sz w:val="24"/>
        </w:rPr>
        <w:t>2.项目名称：</w:t>
      </w:r>
      <w:bookmarkStart w:id="16" w:name="OLE_LINK10"/>
      <w:bookmarkStart w:id="17" w:name="OLE_LINK6"/>
      <w:bookmarkStart w:id="18" w:name="OLE_LINK3"/>
      <w:bookmarkStart w:id="19" w:name="OLE_LINK20"/>
      <w:bookmarkEnd w:id="13"/>
      <w:r>
        <w:rPr>
          <w:rFonts w:ascii="宋体" w:hAnsi="宋体" w:cs="宋体" w:hint="eastAsia"/>
          <w:bCs/>
          <w:sz w:val="24"/>
        </w:rPr>
        <w:t>密云水库防灾减灾及蓄水能力提升项目农宅腾退安置相关技术服务（测绘地理信息服务）</w:t>
      </w:r>
      <w:bookmarkEnd w:id="16"/>
    </w:p>
    <w:bookmarkEnd w:id="17"/>
    <w:bookmarkEnd w:id="18"/>
    <w:bookmarkEnd w:id="19"/>
    <w:p w:rsidR="004C3A36" w:rsidRDefault="00FF1402">
      <w:pPr>
        <w:spacing w:line="360" w:lineRule="auto"/>
        <w:ind w:firstLineChars="200" w:firstLine="480"/>
        <w:rPr>
          <w:rFonts w:ascii="宋体" w:hAnsi="宋体" w:cs="宋体"/>
          <w:sz w:val="24"/>
        </w:rPr>
      </w:pPr>
      <w:r>
        <w:rPr>
          <w:rFonts w:ascii="宋体" w:hAnsi="宋体" w:cs="宋体"/>
          <w:sz w:val="24"/>
        </w:rPr>
        <w:t>3.预算金额：</w:t>
      </w:r>
      <w:bookmarkStart w:id="20" w:name="OLE_LINK7"/>
      <w:bookmarkStart w:id="21" w:name="OLE_LINK70"/>
      <w:r w:rsidRPr="00C31BB1">
        <w:rPr>
          <w:rFonts w:ascii="宋体" w:hAnsi="宋体" w:cs="宋体"/>
          <w:sz w:val="24"/>
          <w:u w:val="single"/>
        </w:rPr>
        <w:t>593.393321</w:t>
      </w:r>
      <w:bookmarkEnd w:id="20"/>
      <w:bookmarkEnd w:id="21"/>
      <w:r>
        <w:rPr>
          <w:rFonts w:ascii="宋体" w:hAnsi="宋体" w:cs="宋体" w:hint="eastAsia"/>
          <w:sz w:val="24"/>
        </w:rPr>
        <w:t>万元</w:t>
      </w:r>
    </w:p>
    <w:p w:rsidR="004C3A36" w:rsidRDefault="00FF1402">
      <w:pPr>
        <w:spacing w:line="360" w:lineRule="auto"/>
        <w:ind w:firstLineChars="200" w:firstLine="480"/>
        <w:rPr>
          <w:rFonts w:ascii="宋体" w:hAnsi="宋体" w:cs="宋体"/>
          <w:bCs/>
          <w:sz w:val="24"/>
        </w:rPr>
      </w:pPr>
      <w:r>
        <w:rPr>
          <w:rFonts w:ascii="宋体" w:hAnsi="宋体" w:cs="宋体" w:hint="eastAsia"/>
          <w:bCs/>
          <w:sz w:val="24"/>
        </w:rPr>
        <w:t>4.采购需求：</w:t>
      </w:r>
      <w:r>
        <w:rPr>
          <w:rFonts w:asciiTheme="minorEastAsia" w:eastAsiaTheme="minorEastAsia" w:hAnsiTheme="minorEastAsia" w:hint="eastAsia"/>
          <w:color w:val="000000" w:themeColor="text1"/>
          <w:sz w:val="24"/>
        </w:rPr>
        <w:t>主要工作内容为</w:t>
      </w:r>
      <w:r>
        <w:rPr>
          <w:rFonts w:ascii="宋体" w:hAnsi="宋体" w:cs="宋体" w:hint="eastAsia"/>
          <w:bCs/>
          <w:sz w:val="24"/>
        </w:rPr>
        <w:t>农宅腾退安置相关</w:t>
      </w:r>
      <w:r w:rsidRPr="00C31BB1">
        <w:rPr>
          <w:rFonts w:ascii="宋体" w:hAnsi="宋体" w:cs="宋体" w:hint="eastAsia"/>
          <w:bCs/>
          <w:sz w:val="24"/>
        </w:rPr>
        <w:t>测绘地理信息服务</w:t>
      </w:r>
      <w:r>
        <w:rPr>
          <w:rFonts w:ascii="宋体" w:hAnsi="宋体" w:cs="宋体" w:hint="eastAsia"/>
          <w:bCs/>
          <w:sz w:val="24"/>
        </w:rPr>
        <w:t>。具体为</w:t>
      </w:r>
      <w:r>
        <w:rPr>
          <w:rFonts w:asciiTheme="minorEastAsia" w:eastAsiaTheme="minorEastAsia" w:hAnsiTheme="minorEastAsia" w:hint="eastAsia"/>
          <w:color w:val="000000" w:themeColor="text1"/>
          <w:sz w:val="24"/>
        </w:rPr>
        <w:t>水位高程线制作、</w:t>
      </w:r>
      <w:r w:rsidR="00FB40EF" w:rsidRPr="00FB40EF">
        <w:rPr>
          <w:rFonts w:asciiTheme="minorEastAsia" w:eastAsiaTheme="minorEastAsia" w:hAnsiTheme="minorEastAsia" w:hint="eastAsia"/>
          <w:color w:val="000000" w:themeColor="text1"/>
          <w:sz w:val="24"/>
        </w:rPr>
        <w:t>腾退安置范围边界细化</w:t>
      </w:r>
      <w:r>
        <w:rPr>
          <w:rFonts w:asciiTheme="minorEastAsia" w:eastAsiaTheme="minorEastAsia" w:hAnsiTheme="minorEastAsia" w:hint="eastAsia"/>
          <w:color w:val="000000" w:themeColor="text1"/>
          <w:sz w:val="24"/>
        </w:rPr>
        <w:t>、全域0.1米实景三维Mesh数据处理、重点区域0.015米高精度实景三维Mesh数据航摄及数据处理、农宅腾退工作底图制作和重点地区土地与房屋分析，具体详见招标文件第五章-采购需求。</w:t>
      </w:r>
    </w:p>
    <w:tbl>
      <w:tblPr>
        <w:tblW w:w="5084"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7"/>
        <w:gridCol w:w="1539"/>
        <w:gridCol w:w="2119"/>
        <w:gridCol w:w="727"/>
        <w:gridCol w:w="4212"/>
      </w:tblGrid>
      <w:tr w:rsidR="004C3A36">
        <w:trPr>
          <w:trHeight w:val="454"/>
        </w:trPr>
        <w:tc>
          <w:tcPr>
            <w:tcW w:w="448" w:type="pct"/>
            <w:vAlign w:val="center"/>
          </w:tcPr>
          <w:p w:rsidR="004C3A36" w:rsidRDefault="00FF1402">
            <w:pPr>
              <w:rPr>
                <w:rFonts w:asciiTheme="minorEastAsia" w:eastAsiaTheme="minorEastAsia" w:hAnsiTheme="minorEastAsia"/>
                <w:bCs/>
                <w:color w:val="000000" w:themeColor="text1"/>
                <w:sz w:val="24"/>
              </w:rPr>
            </w:pPr>
            <w:r>
              <w:rPr>
                <w:rFonts w:asciiTheme="minorEastAsia" w:eastAsiaTheme="minorEastAsia" w:hAnsiTheme="minorEastAsia"/>
                <w:bCs/>
                <w:color w:val="000000" w:themeColor="text1"/>
                <w:sz w:val="24"/>
              </w:rPr>
              <w:t>包号</w:t>
            </w:r>
          </w:p>
        </w:tc>
        <w:tc>
          <w:tcPr>
            <w:tcW w:w="815" w:type="pct"/>
            <w:vAlign w:val="center"/>
          </w:tcPr>
          <w:p w:rsidR="004C3A36" w:rsidRDefault="00FF1402">
            <w:pPr>
              <w:jc w:val="center"/>
              <w:rPr>
                <w:rFonts w:asciiTheme="minorEastAsia" w:eastAsiaTheme="minorEastAsia" w:hAnsiTheme="minorEastAsia"/>
                <w:bCs/>
                <w:color w:val="000000" w:themeColor="text1"/>
                <w:sz w:val="24"/>
              </w:rPr>
            </w:pPr>
            <w:r>
              <w:rPr>
                <w:rFonts w:asciiTheme="minorEastAsia" w:eastAsiaTheme="minorEastAsia" w:hAnsiTheme="minorEastAsia"/>
                <w:bCs/>
                <w:color w:val="000000" w:themeColor="text1"/>
                <w:sz w:val="24"/>
              </w:rPr>
              <w:t>标的名称</w:t>
            </w:r>
          </w:p>
        </w:tc>
        <w:tc>
          <w:tcPr>
            <w:tcW w:w="1122" w:type="pct"/>
            <w:vAlign w:val="center"/>
          </w:tcPr>
          <w:p w:rsidR="004C3A36" w:rsidRDefault="00FF1402">
            <w:pPr>
              <w:jc w:val="center"/>
              <w:rPr>
                <w:rFonts w:asciiTheme="minorEastAsia" w:eastAsiaTheme="minorEastAsia" w:hAnsiTheme="minorEastAsia"/>
                <w:bCs/>
                <w:color w:val="000000" w:themeColor="text1"/>
                <w:sz w:val="24"/>
              </w:rPr>
            </w:pPr>
            <w:r>
              <w:rPr>
                <w:rFonts w:asciiTheme="minorEastAsia" w:eastAsiaTheme="minorEastAsia" w:hAnsiTheme="minorEastAsia"/>
                <w:bCs/>
                <w:color w:val="000000" w:themeColor="text1"/>
                <w:sz w:val="24"/>
              </w:rPr>
              <w:t>采购包预算金额</w:t>
            </w:r>
          </w:p>
          <w:p w:rsidR="004C3A36" w:rsidRDefault="00FF1402">
            <w:pPr>
              <w:jc w:val="center"/>
              <w:rPr>
                <w:rFonts w:asciiTheme="minorEastAsia" w:eastAsiaTheme="minorEastAsia" w:hAnsiTheme="minorEastAsia"/>
                <w:bCs/>
                <w:color w:val="000000" w:themeColor="text1"/>
                <w:sz w:val="24"/>
              </w:rPr>
            </w:pPr>
            <w:r>
              <w:rPr>
                <w:rFonts w:asciiTheme="minorEastAsia" w:eastAsiaTheme="minorEastAsia" w:hAnsiTheme="minorEastAsia"/>
                <w:bCs/>
                <w:color w:val="000000" w:themeColor="text1"/>
                <w:sz w:val="24"/>
              </w:rPr>
              <w:t>（万元）</w:t>
            </w:r>
          </w:p>
        </w:tc>
        <w:tc>
          <w:tcPr>
            <w:tcW w:w="385" w:type="pct"/>
            <w:vAlign w:val="center"/>
          </w:tcPr>
          <w:p w:rsidR="004C3A36" w:rsidRDefault="00FF1402">
            <w:pPr>
              <w:jc w:val="center"/>
              <w:rPr>
                <w:rFonts w:asciiTheme="minorEastAsia" w:eastAsiaTheme="minorEastAsia" w:hAnsiTheme="minorEastAsia"/>
                <w:bCs/>
                <w:color w:val="000000" w:themeColor="text1"/>
                <w:sz w:val="24"/>
              </w:rPr>
            </w:pPr>
            <w:r>
              <w:rPr>
                <w:rFonts w:asciiTheme="minorEastAsia" w:eastAsiaTheme="minorEastAsia" w:hAnsiTheme="minorEastAsia"/>
                <w:bCs/>
                <w:color w:val="000000" w:themeColor="text1"/>
                <w:sz w:val="24"/>
              </w:rPr>
              <w:t>数量</w:t>
            </w:r>
          </w:p>
        </w:tc>
        <w:tc>
          <w:tcPr>
            <w:tcW w:w="2230" w:type="pct"/>
            <w:vAlign w:val="center"/>
          </w:tcPr>
          <w:p w:rsidR="004C3A36" w:rsidRDefault="00FF1402">
            <w:pPr>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简要技术需求或服务要求</w:t>
            </w:r>
          </w:p>
        </w:tc>
      </w:tr>
      <w:tr w:rsidR="004C3A36" w:rsidRPr="00AB1CB6">
        <w:trPr>
          <w:trHeight w:val="1622"/>
        </w:trPr>
        <w:tc>
          <w:tcPr>
            <w:tcW w:w="448" w:type="pct"/>
            <w:vAlign w:val="center"/>
          </w:tcPr>
          <w:p w:rsidR="004C3A36" w:rsidRDefault="00FF1402">
            <w:pPr>
              <w:jc w:val="center"/>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1</w:t>
            </w:r>
          </w:p>
        </w:tc>
        <w:tc>
          <w:tcPr>
            <w:tcW w:w="815" w:type="pct"/>
            <w:vAlign w:val="center"/>
          </w:tcPr>
          <w:p w:rsidR="004C3A36" w:rsidRDefault="00FF1402">
            <w:pPr>
              <w:jc w:val="center"/>
              <w:rPr>
                <w:rFonts w:asciiTheme="minorEastAsia" w:eastAsiaTheme="minorEastAsia" w:hAnsiTheme="minorEastAsia"/>
                <w:bCs/>
                <w:color w:val="000000" w:themeColor="text1"/>
                <w:sz w:val="24"/>
              </w:rPr>
            </w:pPr>
            <w:r>
              <w:rPr>
                <w:rFonts w:ascii="宋体" w:hAnsi="宋体" w:cs="宋体" w:hint="eastAsia"/>
                <w:bCs/>
                <w:sz w:val="24"/>
              </w:rPr>
              <w:t>密云水库防灾减灾及蓄水能力提升项目农宅腾退安置相关技术服务（测绘地理信息服务）</w:t>
            </w:r>
          </w:p>
        </w:tc>
        <w:tc>
          <w:tcPr>
            <w:tcW w:w="1122" w:type="pct"/>
            <w:vAlign w:val="center"/>
          </w:tcPr>
          <w:p w:rsidR="004C3A36" w:rsidRDefault="00FF1402">
            <w:pPr>
              <w:jc w:val="center"/>
              <w:rPr>
                <w:rFonts w:asciiTheme="minorEastAsia" w:eastAsiaTheme="minorEastAsia" w:hAnsiTheme="minorEastAsia"/>
                <w:bCs/>
                <w:color w:val="000000" w:themeColor="text1"/>
                <w:sz w:val="24"/>
              </w:rPr>
            </w:pPr>
            <w:r>
              <w:rPr>
                <w:rFonts w:ascii="宋体" w:hAnsi="宋体" w:cs="宋体" w:hint="eastAsia"/>
                <w:sz w:val="24"/>
              </w:rPr>
              <w:t>593.393321</w:t>
            </w:r>
          </w:p>
        </w:tc>
        <w:tc>
          <w:tcPr>
            <w:tcW w:w="385" w:type="pct"/>
            <w:vAlign w:val="center"/>
          </w:tcPr>
          <w:p w:rsidR="004C3A36" w:rsidRDefault="00FF1402">
            <w:pPr>
              <w:jc w:val="center"/>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1项</w:t>
            </w:r>
          </w:p>
        </w:tc>
        <w:tc>
          <w:tcPr>
            <w:tcW w:w="2230" w:type="pct"/>
            <w:vAlign w:val="center"/>
          </w:tcPr>
          <w:p w:rsidR="004C3A36" w:rsidRDefault="00FF1402">
            <w:pPr>
              <w:jc w:val="center"/>
              <w:rPr>
                <w:rFonts w:asciiTheme="minorEastAsia" w:eastAsiaTheme="minorEastAsia" w:hAnsiTheme="minorEastAsia"/>
                <w:color w:val="000000" w:themeColor="text1"/>
                <w:kern w:val="0"/>
                <w:sz w:val="24"/>
              </w:rPr>
            </w:pPr>
            <w:bookmarkStart w:id="22" w:name="OLE_LINK80"/>
            <w:r>
              <w:rPr>
                <w:rFonts w:asciiTheme="minorEastAsia" w:eastAsiaTheme="minorEastAsia" w:hAnsiTheme="minorEastAsia" w:hint="eastAsia"/>
                <w:color w:val="000000" w:themeColor="text1"/>
                <w:sz w:val="24"/>
              </w:rPr>
              <w:t>主要工作内容为农宅腾退安置相关</w:t>
            </w:r>
            <w:r w:rsidRPr="00C31BB1">
              <w:rPr>
                <w:rFonts w:hint="eastAsia"/>
                <w:sz w:val="24"/>
              </w:rPr>
              <w:t>测绘地理信息服务</w:t>
            </w:r>
            <w:r>
              <w:rPr>
                <w:rFonts w:asciiTheme="minorEastAsia" w:eastAsiaTheme="minorEastAsia" w:hAnsiTheme="minorEastAsia" w:hint="eastAsia"/>
                <w:color w:val="000000" w:themeColor="text1"/>
                <w:sz w:val="24"/>
              </w:rPr>
              <w:t>。具体为水位高程线制作、</w:t>
            </w:r>
            <w:r w:rsidR="00AB1CB6" w:rsidRPr="00AB1CB6">
              <w:rPr>
                <w:rFonts w:asciiTheme="minorEastAsia" w:eastAsiaTheme="minorEastAsia" w:hAnsiTheme="minorEastAsia" w:hint="eastAsia"/>
                <w:color w:val="000000" w:themeColor="text1"/>
                <w:sz w:val="24"/>
              </w:rPr>
              <w:t>腾退安置范围边界细化</w:t>
            </w:r>
            <w:r>
              <w:rPr>
                <w:rFonts w:asciiTheme="minorEastAsia" w:eastAsiaTheme="minorEastAsia" w:hAnsiTheme="minorEastAsia" w:hint="eastAsia"/>
                <w:color w:val="000000" w:themeColor="text1"/>
                <w:sz w:val="24"/>
              </w:rPr>
              <w:t>、全域0.1米实景三维Mesh数据处理、重点区域0.015米高精度实景三维Mesh数据航摄及数据处理、农宅腾退工作底图制作和重点地区土地与房屋分析，具体详见招标文件第五章-采购需求。</w:t>
            </w:r>
            <w:bookmarkEnd w:id="22"/>
          </w:p>
        </w:tc>
      </w:tr>
    </w:tbl>
    <w:p w:rsidR="004C3A36" w:rsidRDefault="00FF1402">
      <w:pPr>
        <w:spacing w:line="360" w:lineRule="auto"/>
        <w:ind w:firstLineChars="200" w:firstLine="480"/>
        <w:rPr>
          <w:rFonts w:ascii="宋体" w:hAnsi="宋体" w:cs="宋体"/>
          <w:sz w:val="24"/>
        </w:rPr>
      </w:pPr>
      <w:r>
        <w:rPr>
          <w:rFonts w:ascii="宋体" w:hAnsi="宋体" w:cs="宋体"/>
          <w:sz w:val="24"/>
        </w:rPr>
        <w:t>5.</w:t>
      </w:r>
      <w:bookmarkStart w:id="23" w:name="OLE_LINK21"/>
      <w:bookmarkStart w:id="24" w:name="OLE_LINK1"/>
      <w:bookmarkStart w:id="25" w:name="OLE_LINK2"/>
      <w:bookmarkStart w:id="26" w:name="OLE_LINK29"/>
      <w:bookmarkStart w:id="27" w:name="OLE_LINK33"/>
      <w:r>
        <w:rPr>
          <w:rFonts w:ascii="宋体" w:hAnsi="宋体" w:cs="宋体" w:hint="eastAsia"/>
          <w:sz w:val="24"/>
        </w:rPr>
        <w:t>服务期限：</w:t>
      </w:r>
      <w:bookmarkStart w:id="28" w:name="_Hlk202981067"/>
      <w:bookmarkEnd w:id="23"/>
      <w:r>
        <w:rPr>
          <w:rFonts w:ascii="宋体" w:hAnsi="宋体" w:cs="宋体" w:hint="eastAsia"/>
          <w:sz w:val="24"/>
        </w:rPr>
        <w:t>自合同签订之日</w:t>
      </w:r>
      <w:r w:rsidRPr="00C31BB1">
        <w:rPr>
          <w:rFonts w:ascii="宋体" w:hAnsi="宋体" w:cs="宋体" w:hint="eastAsia"/>
          <w:sz w:val="24"/>
        </w:rPr>
        <w:t>起三年</w:t>
      </w:r>
      <w:bookmarkEnd w:id="28"/>
      <w:r>
        <w:rPr>
          <w:rFonts w:ascii="宋体" w:hAnsi="宋体" w:cs="宋体" w:hint="eastAsia"/>
          <w:sz w:val="24"/>
        </w:rPr>
        <w:t>。</w:t>
      </w:r>
      <w:bookmarkEnd w:id="24"/>
      <w:bookmarkEnd w:id="25"/>
      <w:bookmarkEnd w:id="26"/>
      <w:bookmarkEnd w:id="27"/>
    </w:p>
    <w:p w:rsidR="004C3A36" w:rsidRDefault="00FF1402">
      <w:pPr>
        <w:spacing w:line="360" w:lineRule="auto"/>
        <w:ind w:firstLineChars="200" w:firstLine="480"/>
        <w:rPr>
          <w:rFonts w:ascii="宋体" w:hAnsi="宋体" w:cs="宋体"/>
          <w:sz w:val="24"/>
        </w:rPr>
      </w:pPr>
      <w:r>
        <w:rPr>
          <w:rFonts w:ascii="宋体" w:hAnsi="宋体" w:cs="宋体" w:hint="eastAsia"/>
          <w:sz w:val="24"/>
        </w:rPr>
        <w:t xml:space="preserve">6.本项目是否接受联合体投标：■是  </w:t>
      </w:r>
      <w:r>
        <w:rPr>
          <w:rFonts w:ascii="宋体" w:hAnsi="宋体" w:cs="宋体" w:hint="eastAsia"/>
          <w:sz w:val="24"/>
        </w:rPr>
        <w:sym w:font="Wingdings 2" w:char="00A3"/>
      </w:r>
      <w:r>
        <w:rPr>
          <w:rFonts w:ascii="宋体" w:hAnsi="宋体" w:cs="宋体" w:hint="eastAsia"/>
          <w:sz w:val="24"/>
        </w:rPr>
        <w:t xml:space="preserve"> 否。</w:t>
      </w:r>
    </w:p>
    <w:p w:rsidR="004C3A36" w:rsidRDefault="00FF1402">
      <w:pPr>
        <w:pStyle w:val="21"/>
        <w:spacing w:before="0" w:line="360" w:lineRule="auto"/>
        <w:jc w:val="left"/>
        <w:rPr>
          <w:rFonts w:ascii="宋体" w:eastAsia="宋体" w:hAnsi="宋体" w:cs="宋体"/>
          <w:sz w:val="24"/>
          <w:szCs w:val="24"/>
        </w:rPr>
      </w:pPr>
      <w:bookmarkStart w:id="29" w:name="_Toc35393791"/>
      <w:bookmarkStart w:id="30" w:name="_Toc28359003"/>
      <w:bookmarkStart w:id="31" w:name="_Toc35393622"/>
      <w:bookmarkStart w:id="32" w:name="_Toc28359080"/>
      <w:r>
        <w:rPr>
          <w:rFonts w:ascii="宋体" w:eastAsia="宋体" w:hAnsi="宋体" w:cs="宋体" w:hint="eastAsia"/>
          <w:sz w:val="24"/>
          <w:szCs w:val="24"/>
        </w:rPr>
        <w:t>二、申请人的资格要求（须同时满足）</w:t>
      </w:r>
      <w:bookmarkEnd w:id="29"/>
      <w:bookmarkEnd w:id="30"/>
      <w:bookmarkEnd w:id="31"/>
      <w:bookmarkEnd w:id="32"/>
    </w:p>
    <w:p w:rsidR="004C3A36" w:rsidRDefault="00FF1402">
      <w:pPr>
        <w:spacing w:line="360" w:lineRule="auto"/>
        <w:ind w:firstLineChars="200" w:firstLine="480"/>
        <w:rPr>
          <w:rFonts w:ascii="宋体" w:hAnsi="宋体" w:cs="宋体"/>
          <w:sz w:val="24"/>
        </w:rPr>
      </w:pPr>
      <w:r>
        <w:rPr>
          <w:rFonts w:ascii="宋体" w:hAnsi="宋体" w:cs="宋体" w:hint="eastAsia"/>
          <w:sz w:val="24"/>
        </w:rPr>
        <w:t>1.满足《中华人民共和国政府采购法》第二十二条规定；</w:t>
      </w:r>
    </w:p>
    <w:p w:rsidR="004C3A36" w:rsidRDefault="00FF1402">
      <w:pPr>
        <w:spacing w:line="360" w:lineRule="auto"/>
        <w:ind w:firstLineChars="200" w:firstLine="480"/>
        <w:rPr>
          <w:rFonts w:ascii="宋体" w:hAnsi="宋体" w:cs="宋体"/>
          <w:sz w:val="24"/>
        </w:rPr>
      </w:pPr>
      <w:bookmarkStart w:id="33" w:name="_Toc28359004"/>
      <w:bookmarkStart w:id="34" w:name="_Toc28359081"/>
      <w:r>
        <w:rPr>
          <w:rFonts w:ascii="宋体" w:hAnsi="宋体" w:cs="宋体" w:hint="eastAsia"/>
          <w:sz w:val="24"/>
        </w:rPr>
        <w:t>2.落实政府采购政策需满足的资格要求：</w:t>
      </w:r>
    </w:p>
    <w:p w:rsidR="004C3A36" w:rsidRDefault="00FF1402">
      <w:pPr>
        <w:spacing w:line="360" w:lineRule="auto"/>
        <w:ind w:firstLineChars="200" w:firstLine="480"/>
        <w:rPr>
          <w:rFonts w:ascii="宋体" w:hAnsi="宋体" w:cs="宋体"/>
          <w:sz w:val="24"/>
        </w:rPr>
      </w:pPr>
      <w:r>
        <w:rPr>
          <w:rFonts w:ascii="宋体" w:hAnsi="宋体" w:cs="宋体" w:hint="eastAsia"/>
          <w:sz w:val="24"/>
        </w:rPr>
        <w:t>2.1 中小企业政策</w:t>
      </w:r>
    </w:p>
    <w:p w:rsidR="004C3A36" w:rsidRDefault="00FF1402">
      <w:pPr>
        <w:spacing w:line="360" w:lineRule="auto"/>
        <w:ind w:firstLineChars="200" w:firstLine="480"/>
        <w:rPr>
          <w:rFonts w:ascii="宋体" w:hAnsi="宋体" w:cs="宋体"/>
          <w:sz w:val="24"/>
        </w:rPr>
      </w:pPr>
      <w:r>
        <w:rPr>
          <w:rFonts w:ascii="宋体" w:hAnsi="宋体" w:cs="宋体" w:hint="eastAsia"/>
          <w:sz w:val="24"/>
        </w:rPr>
        <w:t>■本项目不专门面向中小企业预留采购份额。</w:t>
      </w:r>
    </w:p>
    <w:p w:rsidR="004C3A36" w:rsidRDefault="00FF1402">
      <w:pPr>
        <w:spacing w:line="360" w:lineRule="auto"/>
        <w:ind w:firstLineChars="200" w:firstLine="480"/>
        <w:rPr>
          <w:rFonts w:ascii="宋体" w:hAnsi="宋体" w:cs="宋体"/>
          <w:sz w:val="24"/>
        </w:rPr>
      </w:pPr>
      <w:r>
        <w:rPr>
          <w:rFonts w:ascii="宋体" w:hAnsi="宋体" w:cs="宋体"/>
          <w:sz w:val="24"/>
        </w:rPr>
        <w:t>□</w:t>
      </w:r>
      <w:r>
        <w:rPr>
          <w:rFonts w:ascii="宋体" w:hAnsi="宋体" w:cs="宋体" w:hint="eastAsia"/>
          <w:sz w:val="24"/>
        </w:rPr>
        <w:t>本项目专门面向  □中小□小微企业  采购。即：提供的货物全部由符合政策要求的中小/小微企业制造、服务全部由符合政策要求的中小/小微企业承接。</w:t>
      </w:r>
    </w:p>
    <w:p w:rsidR="004C3A36" w:rsidRDefault="00FF1402">
      <w:pPr>
        <w:spacing w:line="360" w:lineRule="auto"/>
        <w:ind w:firstLineChars="200" w:firstLine="480"/>
        <w:rPr>
          <w:rFonts w:ascii="宋体" w:hAnsi="宋体" w:cs="宋体"/>
          <w:sz w:val="24"/>
        </w:rPr>
      </w:pPr>
      <w:r>
        <w:rPr>
          <w:rFonts w:ascii="宋体" w:hAnsi="宋体" w:cs="宋体" w:hint="eastAsia"/>
          <w:sz w:val="24"/>
        </w:rPr>
        <w:t>□本项目预留部分采购项目预算专门面向中小企业采购。对于预留份额，提供的货物由符合政策要求的中小企业制造、服务由符合政策要求的中小企业承接。预留份额通过以下措施进行：</w:t>
      </w:r>
      <w:r>
        <w:rPr>
          <w:rFonts w:ascii="宋体" w:hAnsi="宋体" w:cs="宋体" w:hint="eastAsia"/>
          <w:sz w:val="24"/>
          <w:u w:val="single"/>
        </w:rPr>
        <w:t>无</w:t>
      </w:r>
      <w:r>
        <w:rPr>
          <w:rFonts w:ascii="宋体" w:hAnsi="宋体" w:cs="宋体" w:hint="eastAsia"/>
          <w:sz w:val="24"/>
        </w:rPr>
        <w:t>。</w:t>
      </w:r>
    </w:p>
    <w:p w:rsidR="004C3A36" w:rsidRDefault="00FF1402">
      <w:pPr>
        <w:spacing w:line="360" w:lineRule="auto"/>
        <w:ind w:firstLineChars="200" w:firstLine="480"/>
        <w:rPr>
          <w:rFonts w:ascii="宋体" w:hAnsi="宋体" w:cs="宋体"/>
          <w:sz w:val="24"/>
        </w:rPr>
      </w:pPr>
      <w:r>
        <w:rPr>
          <w:rFonts w:ascii="宋体" w:hAnsi="宋体" w:cs="宋体" w:hint="eastAsia"/>
          <w:sz w:val="24"/>
        </w:rPr>
        <w:t>2.2 其它落实政府采购政策的资格要求（如有）：</w:t>
      </w:r>
      <w:r>
        <w:rPr>
          <w:rFonts w:ascii="宋体" w:hAnsi="宋体" w:cs="宋体" w:hint="eastAsia"/>
          <w:sz w:val="24"/>
          <w:u w:val="single"/>
        </w:rPr>
        <w:t>无</w:t>
      </w:r>
      <w:r>
        <w:rPr>
          <w:rFonts w:ascii="宋体" w:hAnsi="宋体" w:cs="宋体" w:hint="eastAsia"/>
          <w:sz w:val="24"/>
        </w:rPr>
        <w:t>。</w:t>
      </w:r>
    </w:p>
    <w:p w:rsidR="004C3A36" w:rsidRDefault="00FF1402">
      <w:pPr>
        <w:spacing w:line="360" w:lineRule="auto"/>
        <w:ind w:firstLineChars="200" w:firstLine="480"/>
        <w:rPr>
          <w:rFonts w:ascii="宋体" w:hAnsi="宋体" w:cs="宋体"/>
          <w:bCs/>
          <w:sz w:val="24"/>
        </w:rPr>
      </w:pPr>
      <w:r>
        <w:rPr>
          <w:rFonts w:ascii="宋体" w:hAnsi="宋体" w:cs="宋体" w:hint="eastAsia"/>
          <w:bCs/>
          <w:sz w:val="24"/>
        </w:rPr>
        <w:lastRenderedPageBreak/>
        <w:t>2.3 在“信用中国”网站(www.creditchina.gov.cn)信用报告中，中国政府采购网(www.ccgp.gov.cn)查询信用记录，未列入失信被执行人、重大税收违法失信主体、政府采购严重违法失信行为记录名单的供应商。</w:t>
      </w:r>
    </w:p>
    <w:p w:rsidR="004C3A36" w:rsidRDefault="00FF1402">
      <w:pPr>
        <w:spacing w:line="360" w:lineRule="auto"/>
        <w:ind w:firstLineChars="200" w:firstLine="480"/>
        <w:rPr>
          <w:rFonts w:ascii="宋体" w:hAnsi="宋体" w:cs="宋体"/>
          <w:bCs/>
          <w:sz w:val="24"/>
        </w:rPr>
      </w:pPr>
      <w:r>
        <w:rPr>
          <w:rFonts w:ascii="宋体" w:hAnsi="宋体" w:cs="宋体" w:hint="eastAsia"/>
          <w:bCs/>
          <w:sz w:val="24"/>
        </w:rPr>
        <w:t>3.本项目的特定资格要求：</w:t>
      </w:r>
    </w:p>
    <w:p w:rsidR="004C3A36" w:rsidRDefault="00FF1402">
      <w:pPr>
        <w:spacing w:line="360" w:lineRule="auto"/>
        <w:ind w:firstLineChars="200" w:firstLine="480"/>
        <w:rPr>
          <w:rFonts w:ascii="宋体" w:hAnsi="宋体" w:cs="宋体"/>
          <w:bCs/>
          <w:sz w:val="24"/>
        </w:rPr>
      </w:pPr>
      <w:bookmarkStart w:id="35" w:name="OLE_LINK16"/>
      <w:r>
        <w:rPr>
          <w:rFonts w:ascii="宋体" w:hAnsi="宋体" w:cs="宋体" w:hint="eastAsia"/>
          <w:bCs/>
          <w:sz w:val="24"/>
        </w:rPr>
        <w:t>3.1本项目是否属于政府购买服务：</w:t>
      </w:r>
    </w:p>
    <w:p w:rsidR="004C3A36" w:rsidRDefault="00FF1402">
      <w:pPr>
        <w:spacing w:line="360" w:lineRule="auto"/>
        <w:ind w:firstLineChars="200" w:firstLine="480"/>
        <w:rPr>
          <w:rFonts w:ascii="宋体" w:hAnsi="宋体" w:cs="宋体"/>
          <w:bCs/>
          <w:sz w:val="24"/>
        </w:rPr>
      </w:pPr>
      <w:r>
        <w:rPr>
          <w:rFonts w:ascii="宋体" w:hAnsi="宋体" w:cs="宋体" w:hint="eastAsia"/>
          <w:bCs/>
          <w:sz w:val="24"/>
        </w:rPr>
        <w:t>■否</w:t>
      </w:r>
    </w:p>
    <w:p w:rsidR="004C3A36" w:rsidRDefault="00FF1402">
      <w:pPr>
        <w:spacing w:line="360" w:lineRule="auto"/>
        <w:ind w:firstLineChars="200" w:firstLine="480"/>
        <w:rPr>
          <w:rFonts w:ascii="宋体" w:hAnsi="宋体" w:cs="宋体"/>
          <w:bCs/>
          <w:sz w:val="24"/>
        </w:rPr>
      </w:pPr>
      <w:r>
        <w:rPr>
          <w:rFonts w:ascii="宋体" w:hAnsi="宋体" w:cs="宋体" w:hint="eastAsia"/>
          <w:sz w:val="24"/>
        </w:rPr>
        <w:t>□</w:t>
      </w:r>
      <w:r>
        <w:rPr>
          <w:rFonts w:ascii="宋体" w:hAnsi="宋体" w:cs="宋体" w:hint="eastAsia"/>
          <w:bCs/>
          <w:sz w:val="24"/>
        </w:rPr>
        <w:t>是，公益一类事业单位、使用事业编制且由财政拨款保障的群团组织，不得作为承接主体；</w:t>
      </w:r>
    </w:p>
    <w:p w:rsidR="004C3A36" w:rsidRDefault="00FF1402">
      <w:pPr>
        <w:tabs>
          <w:tab w:val="left" w:pos="900"/>
          <w:tab w:val="left" w:pos="1134"/>
          <w:tab w:val="left" w:pos="1589"/>
          <w:tab w:val="left" w:pos="5521"/>
        </w:tabs>
        <w:snapToGrid w:val="0"/>
        <w:spacing w:line="360" w:lineRule="auto"/>
        <w:ind w:firstLineChars="200" w:firstLine="480"/>
        <w:rPr>
          <w:rFonts w:ascii="宋体" w:hAnsi="宋体" w:cs="宋体"/>
          <w:sz w:val="24"/>
        </w:rPr>
      </w:pPr>
      <w:r>
        <w:rPr>
          <w:rFonts w:ascii="宋体" w:hAnsi="宋体" w:cs="宋体" w:hint="eastAsia"/>
          <w:sz w:val="24"/>
        </w:rPr>
        <w:t>3.2其他特定资格要求</w:t>
      </w:r>
      <w:r>
        <w:rPr>
          <w:rFonts w:ascii="宋体" w:hAnsi="宋体" w:cs="宋体" w:hint="eastAsia"/>
          <w:sz w:val="24"/>
          <w:u w:val="single"/>
        </w:rPr>
        <w:t>：具有</w:t>
      </w:r>
      <w:r w:rsidRPr="00C31BB1">
        <w:rPr>
          <w:rFonts w:hint="eastAsia"/>
          <w:sz w:val="24"/>
          <w:u w:val="single"/>
        </w:rPr>
        <w:t>行政主管部门颁发的有效的甲级测绘资质证书，专业范围包括摄影测量与遥感、地理信息系统工程</w:t>
      </w:r>
      <w:r>
        <w:rPr>
          <w:rFonts w:ascii="宋体" w:hAnsi="宋体" w:cs="宋体" w:hint="eastAsia"/>
          <w:sz w:val="24"/>
        </w:rPr>
        <w:t>。</w:t>
      </w:r>
      <w:bookmarkEnd w:id="35"/>
    </w:p>
    <w:p w:rsidR="004C3A36" w:rsidRDefault="00FF1402">
      <w:pPr>
        <w:pStyle w:val="21"/>
        <w:widowControl/>
        <w:spacing w:before="0" w:line="360" w:lineRule="auto"/>
        <w:jc w:val="left"/>
        <w:rPr>
          <w:rFonts w:ascii="宋体" w:eastAsia="宋体" w:hAnsi="宋体" w:cs="宋体"/>
          <w:sz w:val="24"/>
          <w:szCs w:val="24"/>
        </w:rPr>
      </w:pPr>
      <w:bookmarkStart w:id="36" w:name="_Toc35393792"/>
      <w:bookmarkStart w:id="37" w:name="_Toc35393623"/>
      <w:bookmarkEnd w:id="33"/>
      <w:bookmarkEnd w:id="34"/>
      <w:r>
        <w:rPr>
          <w:rFonts w:ascii="宋体" w:eastAsia="宋体" w:hAnsi="宋体" w:cs="宋体" w:hint="eastAsia"/>
          <w:sz w:val="24"/>
          <w:szCs w:val="24"/>
        </w:rPr>
        <w:t>三、获取招标文件</w:t>
      </w:r>
      <w:bookmarkEnd w:id="36"/>
      <w:bookmarkEnd w:id="37"/>
    </w:p>
    <w:p w:rsidR="004C3A36" w:rsidRDefault="00FF1402">
      <w:pPr>
        <w:adjustRightInd w:val="0"/>
        <w:snapToGrid w:val="0"/>
        <w:spacing w:line="360" w:lineRule="auto"/>
        <w:ind w:firstLineChars="200" w:firstLine="480"/>
        <w:rPr>
          <w:rFonts w:ascii="宋体" w:hAnsi="宋体" w:cs="宋体"/>
          <w:sz w:val="24"/>
        </w:rPr>
      </w:pPr>
      <w:r w:rsidRPr="00BA350D">
        <w:rPr>
          <w:rFonts w:ascii="宋体" w:hAnsi="宋体" w:cs="宋体"/>
          <w:sz w:val="24"/>
        </w:rPr>
        <w:t>1.时间：2025年0</w:t>
      </w:r>
      <w:r w:rsidR="00BA350D" w:rsidRPr="00BA350D">
        <w:rPr>
          <w:rFonts w:ascii="宋体" w:hAnsi="宋体" w:cs="宋体"/>
          <w:sz w:val="24"/>
        </w:rPr>
        <w:t>7</w:t>
      </w:r>
      <w:r w:rsidRPr="00BA350D">
        <w:rPr>
          <w:rFonts w:ascii="宋体" w:hAnsi="宋体" w:cs="宋体" w:hint="eastAsia"/>
          <w:sz w:val="24"/>
        </w:rPr>
        <w:t>月</w:t>
      </w:r>
      <w:r w:rsidR="00BA350D" w:rsidRPr="00BA350D">
        <w:rPr>
          <w:rFonts w:ascii="宋体" w:hAnsi="宋体" w:cs="宋体"/>
          <w:sz w:val="24"/>
        </w:rPr>
        <w:t>1</w:t>
      </w:r>
      <w:r w:rsidR="00D574B6">
        <w:rPr>
          <w:rFonts w:ascii="宋体" w:hAnsi="宋体" w:cs="宋体"/>
          <w:sz w:val="24"/>
        </w:rPr>
        <w:t>6</w:t>
      </w:r>
      <w:r w:rsidRPr="00BA350D">
        <w:rPr>
          <w:rFonts w:ascii="宋体" w:hAnsi="宋体" w:cs="宋体" w:hint="eastAsia"/>
          <w:sz w:val="24"/>
        </w:rPr>
        <w:t>日至</w:t>
      </w:r>
      <w:r w:rsidRPr="00BA350D">
        <w:rPr>
          <w:rFonts w:ascii="宋体" w:hAnsi="宋体" w:cs="宋体"/>
          <w:sz w:val="24"/>
        </w:rPr>
        <w:t>2025年07</w:t>
      </w:r>
      <w:r w:rsidRPr="00BA350D">
        <w:rPr>
          <w:rFonts w:ascii="宋体" w:hAnsi="宋体" w:cs="宋体" w:hint="eastAsia"/>
          <w:sz w:val="24"/>
        </w:rPr>
        <w:t>月</w:t>
      </w:r>
      <w:r w:rsidR="00BA350D" w:rsidRPr="00BA350D">
        <w:rPr>
          <w:rFonts w:ascii="宋体" w:hAnsi="宋体" w:cs="宋体"/>
          <w:sz w:val="24"/>
        </w:rPr>
        <w:t>2</w:t>
      </w:r>
      <w:r w:rsidR="00D574B6">
        <w:rPr>
          <w:rFonts w:ascii="宋体" w:hAnsi="宋体" w:cs="宋体"/>
          <w:sz w:val="24"/>
        </w:rPr>
        <w:t>2</w:t>
      </w:r>
      <w:r w:rsidRPr="00BA350D">
        <w:rPr>
          <w:rFonts w:ascii="宋体" w:hAnsi="宋体" w:cs="宋体" w:hint="eastAsia"/>
          <w:sz w:val="24"/>
        </w:rPr>
        <w:t>日，每天上午</w:t>
      </w:r>
      <w:r w:rsidRPr="00BA350D">
        <w:rPr>
          <w:rFonts w:ascii="宋体" w:hAnsi="宋体" w:cs="宋体"/>
          <w:sz w:val="24"/>
        </w:rPr>
        <w:t>00：00至12：00，下午12:00至24：00（北京时间，法定节假日除外）。</w:t>
      </w:r>
    </w:p>
    <w:p w:rsidR="004C3A36" w:rsidRDefault="00FF1402">
      <w:pPr>
        <w:adjustRightInd w:val="0"/>
        <w:snapToGrid w:val="0"/>
        <w:spacing w:line="360" w:lineRule="auto"/>
        <w:ind w:firstLineChars="200" w:firstLine="480"/>
        <w:rPr>
          <w:rFonts w:ascii="宋体" w:hAnsi="宋体" w:cs="宋体"/>
          <w:sz w:val="24"/>
        </w:rPr>
      </w:pPr>
      <w:r>
        <w:rPr>
          <w:rFonts w:ascii="宋体" w:hAnsi="宋体" w:cs="宋体" w:hint="eastAsia"/>
          <w:sz w:val="24"/>
        </w:rPr>
        <w:t>2.地点：北京市政府采购电子交易平台</w:t>
      </w:r>
    </w:p>
    <w:p w:rsidR="004C3A36" w:rsidRDefault="00FF1402">
      <w:pPr>
        <w:widowControl/>
        <w:adjustRightInd w:val="0"/>
        <w:snapToGrid w:val="0"/>
        <w:spacing w:line="360" w:lineRule="auto"/>
        <w:ind w:firstLineChars="200" w:firstLine="480"/>
        <w:jc w:val="left"/>
        <w:rPr>
          <w:rFonts w:ascii="宋体" w:hAnsi="宋体" w:cs="宋体"/>
          <w:sz w:val="24"/>
        </w:rPr>
      </w:pPr>
      <w:r>
        <w:rPr>
          <w:rFonts w:ascii="宋体" w:hAnsi="宋体" w:cs="宋体" w:hint="eastAsia"/>
          <w:sz w:val="24"/>
        </w:rPr>
        <w:t>3.方式：</w:t>
      </w:r>
      <w:bookmarkStart w:id="38" w:name="OLE_LINK12"/>
      <w:r>
        <w:rPr>
          <w:rFonts w:ascii="宋体" w:hAnsi="宋体" w:cs="宋体" w:hint="eastAsia"/>
          <w:sz w:val="24"/>
        </w:rPr>
        <w:t>线上获取招标文件（采用全流程电子化采购方式），供应商使用CA数字认证证书或营业执照登录北京市政府采购电子交易平台（http://zbcg-bjzc.zhongcy.com/bjczj-portal-site/index.html#/home）获取电子版招标文件。</w:t>
      </w:r>
    </w:p>
    <w:bookmarkEnd w:id="38"/>
    <w:p w:rsidR="004C3A36" w:rsidRDefault="00FF1402">
      <w:pPr>
        <w:widowControl/>
        <w:adjustRightInd w:val="0"/>
        <w:snapToGrid w:val="0"/>
        <w:spacing w:line="360" w:lineRule="auto"/>
        <w:ind w:firstLineChars="200" w:firstLine="480"/>
        <w:jc w:val="left"/>
        <w:rPr>
          <w:rFonts w:ascii="宋体" w:hAnsi="宋体" w:cs="宋体"/>
          <w:sz w:val="24"/>
        </w:rPr>
      </w:pPr>
      <w:r>
        <w:rPr>
          <w:rFonts w:ascii="宋体" w:hAnsi="宋体" w:cs="宋体" w:hint="eastAsia"/>
          <w:sz w:val="24"/>
        </w:rPr>
        <w:t>4.售价：0元。</w:t>
      </w:r>
    </w:p>
    <w:p w:rsidR="004C3A36" w:rsidRDefault="00FF1402">
      <w:pPr>
        <w:pStyle w:val="21"/>
        <w:widowControl/>
        <w:spacing w:before="0" w:line="360" w:lineRule="auto"/>
        <w:jc w:val="left"/>
        <w:rPr>
          <w:rFonts w:ascii="宋体" w:eastAsia="宋体" w:hAnsi="宋体" w:cs="宋体"/>
          <w:sz w:val="24"/>
          <w:szCs w:val="24"/>
        </w:rPr>
      </w:pPr>
      <w:bookmarkStart w:id="39" w:name="_Toc28359082"/>
      <w:bookmarkStart w:id="40" w:name="_Toc28359005"/>
      <w:bookmarkStart w:id="41" w:name="_Toc35393793"/>
      <w:bookmarkStart w:id="42" w:name="_Toc35393624"/>
      <w:r>
        <w:rPr>
          <w:rFonts w:ascii="宋体" w:eastAsia="宋体" w:hAnsi="宋体" w:cs="宋体" w:hint="eastAsia"/>
          <w:sz w:val="24"/>
          <w:szCs w:val="24"/>
        </w:rPr>
        <w:t>四、提交投标</w:t>
      </w:r>
      <w:bookmarkEnd w:id="39"/>
      <w:bookmarkEnd w:id="40"/>
      <w:r>
        <w:rPr>
          <w:rFonts w:ascii="宋体" w:eastAsia="宋体" w:hAnsi="宋体" w:cs="宋体" w:hint="eastAsia"/>
          <w:sz w:val="24"/>
          <w:szCs w:val="24"/>
        </w:rPr>
        <w:t>文件截止时间、开标时间和地点</w:t>
      </w:r>
      <w:bookmarkEnd w:id="41"/>
      <w:bookmarkEnd w:id="42"/>
    </w:p>
    <w:p w:rsidR="004C3A36" w:rsidRDefault="00FF1402">
      <w:pPr>
        <w:spacing w:line="360" w:lineRule="auto"/>
        <w:ind w:firstLineChars="200" w:firstLine="480"/>
        <w:rPr>
          <w:rFonts w:ascii="宋体" w:hAnsi="宋体" w:cs="宋体"/>
          <w:bCs/>
          <w:sz w:val="24"/>
          <w:u w:val="single"/>
        </w:rPr>
      </w:pPr>
      <w:r w:rsidRPr="00BA350D">
        <w:rPr>
          <w:rFonts w:ascii="宋体" w:hAnsi="宋体" w:cs="宋体" w:hint="eastAsia"/>
          <w:sz w:val="24"/>
        </w:rPr>
        <w:t>投标截止时间、开标时间：</w:t>
      </w:r>
      <w:r w:rsidRPr="00BA350D">
        <w:rPr>
          <w:rFonts w:ascii="宋体" w:hAnsi="宋体" w:cs="宋体"/>
          <w:sz w:val="24"/>
        </w:rPr>
        <w:t>2025年0</w:t>
      </w:r>
      <w:r w:rsidR="00BA350D" w:rsidRPr="00BA350D">
        <w:rPr>
          <w:rFonts w:ascii="宋体" w:hAnsi="宋体" w:cs="宋体"/>
          <w:sz w:val="24"/>
        </w:rPr>
        <w:t>8</w:t>
      </w:r>
      <w:r w:rsidRPr="00BA350D">
        <w:rPr>
          <w:rFonts w:ascii="宋体" w:hAnsi="宋体" w:cs="宋体" w:hint="eastAsia"/>
          <w:sz w:val="24"/>
        </w:rPr>
        <w:t>月</w:t>
      </w:r>
      <w:r w:rsidR="00BA350D" w:rsidRPr="00BA350D">
        <w:rPr>
          <w:rFonts w:ascii="宋体" w:hAnsi="宋体" w:cs="宋体"/>
          <w:sz w:val="24"/>
        </w:rPr>
        <w:t>05</w:t>
      </w:r>
      <w:r w:rsidRPr="00BA350D">
        <w:rPr>
          <w:rFonts w:ascii="宋体" w:hAnsi="宋体" w:cs="宋体" w:hint="eastAsia"/>
          <w:sz w:val="24"/>
        </w:rPr>
        <w:t>日13</w:t>
      </w:r>
      <w:r w:rsidRPr="00BA350D">
        <w:rPr>
          <w:rFonts w:ascii="宋体" w:hAnsi="宋体" w:cs="宋体"/>
          <w:sz w:val="24"/>
        </w:rPr>
        <w:t>点30分</w:t>
      </w:r>
      <w:r w:rsidRPr="00BA350D">
        <w:rPr>
          <w:rFonts w:ascii="宋体" w:hAnsi="宋体" w:cs="宋体" w:hint="eastAsia"/>
          <w:bCs/>
          <w:sz w:val="24"/>
        </w:rPr>
        <w:t>（北京时间）</w:t>
      </w:r>
      <w:r w:rsidRPr="00BA350D">
        <w:rPr>
          <w:rFonts w:ascii="宋体" w:hAnsi="宋体" w:cs="宋体" w:hint="eastAsia"/>
          <w:iCs/>
          <w:sz w:val="24"/>
        </w:rPr>
        <w:t>。</w:t>
      </w:r>
    </w:p>
    <w:p w:rsidR="004C3A36" w:rsidRDefault="00FF1402">
      <w:pPr>
        <w:spacing w:line="360" w:lineRule="auto"/>
        <w:ind w:firstLineChars="200" w:firstLine="480"/>
        <w:rPr>
          <w:rFonts w:ascii="宋体" w:hAnsi="宋体" w:cs="宋体"/>
          <w:b/>
          <w:bCs/>
          <w:sz w:val="24"/>
          <w:lang w:val="zh-TW"/>
        </w:rPr>
      </w:pPr>
      <w:r>
        <w:rPr>
          <w:rFonts w:ascii="宋体" w:hAnsi="宋体" w:cs="宋体" w:hint="eastAsia"/>
          <w:sz w:val="24"/>
        </w:rPr>
        <w:t>地点：</w:t>
      </w:r>
      <w:bookmarkStart w:id="43" w:name="OLE_LINK5"/>
      <w:bookmarkStart w:id="44" w:name="OLE_LINK4"/>
      <w:r>
        <w:rPr>
          <w:rFonts w:ascii="宋体" w:hAnsi="宋体" w:cs="宋体" w:hint="eastAsia"/>
          <w:sz w:val="24"/>
        </w:rPr>
        <w:t>北京市密云区公共资源交易中心</w:t>
      </w:r>
      <w:bookmarkEnd w:id="43"/>
      <w:bookmarkEnd w:id="44"/>
      <w:r>
        <w:rPr>
          <w:rFonts w:ascii="宋体" w:hAnsi="宋体" w:cs="宋体" w:hint="eastAsia"/>
          <w:sz w:val="24"/>
        </w:rPr>
        <w:t>（北京市密云区鼓楼东大街19-15号）</w:t>
      </w:r>
    </w:p>
    <w:p w:rsidR="004C3A36" w:rsidRDefault="00FF1402">
      <w:pPr>
        <w:pStyle w:val="21"/>
        <w:spacing w:before="0" w:line="360" w:lineRule="auto"/>
        <w:jc w:val="left"/>
        <w:rPr>
          <w:rFonts w:ascii="宋体" w:eastAsia="宋体" w:hAnsi="宋体" w:cs="宋体"/>
          <w:sz w:val="24"/>
          <w:szCs w:val="24"/>
        </w:rPr>
      </w:pPr>
      <w:bookmarkStart w:id="45" w:name="_Toc28359007"/>
      <w:bookmarkStart w:id="46" w:name="_Toc35393794"/>
      <w:bookmarkStart w:id="47" w:name="_Toc35393625"/>
      <w:bookmarkStart w:id="48" w:name="_Toc28359084"/>
      <w:r>
        <w:rPr>
          <w:rFonts w:ascii="宋体" w:eastAsia="宋体" w:hAnsi="宋体" w:cs="宋体" w:hint="eastAsia"/>
          <w:sz w:val="24"/>
          <w:szCs w:val="24"/>
        </w:rPr>
        <w:t>五、公告期限</w:t>
      </w:r>
      <w:bookmarkEnd w:id="45"/>
      <w:bookmarkEnd w:id="46"/>
      <w:bookmarkEnd w:id="47"/>
      <w:bookmarkEnd w:id="48"/>
    </w:p>
    <w:p w:rsidR="004C3A36" w:rsidRDefault="00FF1402">
      <w:pPr>
        <w:spacing w:line="360" w:lineRule="auto"/>
        <w:ind w:firstLineChars="200" w:firstLine="480"/>
        <w:rPr>
          <w:rFonts w:ascii="宋体" w:hAnsi="宋体" w:cs="宋体"/>
          <w:kern w:val="0"/>
          <w:sz w:val="24"/>
        </w:rPr>
      </w:pPr>
      <w:r>
        <w:rPr>
          <w:rFonts w:ascii="宋体" w:hAnsi="宋体" w:cs="宋体" w:hint="eastAsia"/>
          <w:kern w:val="0"/>
          <w:sz w:val="24"/>
        </w:rPr>
        <w:t>自本公告发布之日起5个工作日。</w:t>
      </w:r>
    </w:p>
    <w:p w:rsidR="004C3A36" w:rsidRDefault="00FF1402">
      <w:pPr>
        <w:pStyle w:val="21"/>
        <w:spacing w:before="0" w:line="360" w:lineRule="auto"/>
        <w:jc w:val="left"/>
        <w:rPr>
          <w:rFonts w:ascii="宋体" w:eastAsia="宋体" w:hAnsi="宋体" w:cs="宋体"/>
          <w:sz w:val="24"/>
          <w:szCs w:val="24"/>
        </w:rPr>
      </w:pPr>
      <w:bookmarkStart w:id="49" w:name="_Toc35393626"/>
      <w:bookmarkStart w:id="50" w:name="_Toc35393795"/>
      <w:r>
        <w:rPr>
          <w:rFonts w:ascii="宋体" w:eastAsia="宋体" w:hAnsi="宋体" w:cs="宋体" w:hint="eastAsia"/>
          <w:sz w:val="24"/>
          <w:szCs w:val="24"/>
        </w:rPr>
        <w:t>六、其他补充事宜</w:t>
      </w:r>
      <w:bookmarkEnd w:id="49"/>
      <w:bookmarkEnd w:id="50"/>
    </w:p>
    <w:p w:rsidR="004C3A36" w:rsidRDefault="00FF1402">
      <w:pPr>
        <w:spacing w:line="360" w:lineRule="auto"/>
        <w:ind w:firstLineChars="200" w:firstLine="480"/>
        <w:rPr>
          <w:rFonts w:ascii="宋体" w:hAnsi="宋体" w:cs="宋体"/>
          <w:sz w:val="24"/>
        </w:rPr>
      </w:pPr>
      <w:bookmarkStart w:id="51" w:name="OLE_LINK23"/>
      <w:bookmarkStart w:id="52" w:name="OLE_LINK22"/>
      <w:bookmarkStart w:id="53" w:name="OLE_LINK78"/>
      <w:bookmarkStart w:id="54" w:name="_Toc512937850"/>
      <w:bookmarkStart w:id="55" w:name="_Toc195842950"/>
      <w:bookmarkStart w:id="56" w:name="_Toc265228423"/>
      <w:bookmarkStart w:id="57" w:name="_Toc305158854"/>
      <w:bookmarkStart w:id="58" w:name="_Toc127161488"/>
      <w:bookmarkStart w:id="59" w:name="_Toc353825548"/>
      <w:bookmarkStart w:id="60" w:name="_Toc127151777"/>
      <w:bookmarkStart w:id="61" w:name="_Toc264969275"/>
      <w:bookmarkStart w:id="62" w:name="_Toc305158928"/>
      <w:bookmarkStart w:id="63" w:name="_Toc353873938"/>
      <w:bookmarkStart w:id="64" w:name="_Toc226965856"/>
      <w:bookmarkStart w:id="65" w:name="_Toc150774783"/>
      <w:r>
        <w:rPr>
          <w:rFonts w:ascii="宋体" w:hAnsi="宋体" w:cs="宋体" w:hint="eastAsia"/>
          <w:sz w:val="24"/>
        </w:rPr>
        <w:t xml:space="preserve">1.本项目需要落实的政府采购政策：节约能源、保护环境、扶持不发达地区和少数民族地区、促进中小企业发展、支持监狱、戒毒企业发展、促进残疾人就业、优先采购贫困地区农副产品、支持创新、绿色发展等政府采购政策。 </w:t>
      </w:r>
    </w:p>
    <w:p w:rsidR="004C3A36" w:rsidRDefault="00FF1402">
      <w:pPr>
        <w:spacing w:line="360" w:lineRule="auto"/>
        <w:ind w:firstLineChars="200" w:firstLine="480"/>
        <w:rPr>
          <w:sz w:val="24"/>
          <w:lang/>
        </w:rPr>
      </w:pPr>
      <w:r>
        <w:rPr>
          <w:sz w:val="24"/>
          <w:lang/>
        </w:rPr>
        <w:t>2.</w:t>
      </w:r>
      <w:r>
        <w:rPr>
          <w:rFonts w:hint="eastAsia"/>
          <w:sz w:val="24"/>
          <w:lang/>
        </w:rPr>
        <w:t>本项目采用全流程电子化采购方式，请供应商认真学习北京市政府采购电子交易平台发布的相关操作手册（供应商可在交易平台下载相关手册），办理</w:t>
      </w:r>
      <w:r>
        <w:rPr>
          <w:rFonts w:hint="eastAsia"/>
          <w:sz w:val="24"/>
          <w:lang/>
        </w:rPr>
        <w:t xml:space="preserve"> CA </w:t>
      </w:r>
      <w:r>
        <w:rPr>
          <w:rFonts w:hint="eastAsia"/>
          <w:sz w:val="24"/>
          <w:lang/>
        </w:rPr>
        <w:t>数字证书</w:t>
      </w:r>
      <w:r>
        <w:rPr>
          <w:rFonts w:hint="eastAsia"/>
          <w:sz w:val="24"/>
          <w:lang/>
        </w:rPr>
        <w:lastRenderedPageBreak/>
        <w:t>或电子营业执照、进行北京市政府采购电子交易平台注册绑定，并认真核实</w:t>
      </w:r>
      <w:r>
        <w:rPr>
          <w:rFonts w:hint="eastAsia"/>
          <w:sz w:val="24"/>
          <w:lang/>
        </w:rPr>
        <w:t xml:space="preserve"> CA </w:t>
      </w:r>
      <w:r>
        <w:rPr>
          <w:rFonts w:hint="eastAsia"/>
          <w:sz w:val="24"/>
          <w:lang/>
        </w:rPr>
        <w:t>数字证书或电子营业执照情况确认是否符合本项目电子化采购流程要求。</w:t>
      </w:r>
    </w:p>
    <w:p w:rsidR="004C3A36" w:rsidRDefault="00FF1402">
      <w:pPr>
        <w:spacing w:line="360" w:lineRule="auto"/>
        <w:ind w:firstLineChars="200" w:firstLine="480"/>
        <w:rPr>
          <w:sz w:val="24"/>
          <w:lang/>
        </w:rPr>
      </w:pPr>
      <w:r>
        <w:rPr>
          <w:rFonts w:hint="eastAsia"/>
          <w:sz w:val="24"/>
          <w:lang/>
        </w:rPr>
        <w:t>CA</w:t>
      </w:r>
      <w:r>
        <w:rPr>
          <w:rFonts w:hint="eastAsia"/>
          <w:sz w:val="24"/>
          <w:lang/>
        </w:rPr>
        <w:t>认证证书服务热线</w:t>
      </w:r>
      <w:r>
        <w:rPr>
          <w:rFonts w:hint="eastAsia"/>
          <w:sz w:val="24"/>
          <w:lang/>
        </w:rPr>
        <w:t xml:space="preserve"> 010-58511086</w:t>
      </w:r>
    </w:p>
    <w:p w:rsidR="004C3A36" w:rsidRDefault="00FF1402">
      <w:pPr>
        <w:spacing w:line="360" w:lineRule="auto"/>
        <w:ind w:firstLineChars="200" w:firstLine="480"/>
        <w:rPr>
          <w:sz w:val="24"/>
          <w:lang/>
        </w:rPr>
      </w:pPr>
      <w:r>
        <w:rPr>
          <w:rFonts w:hint="eastAsia"/>
          <w:sz w:val="24"/>
          <w:lang/>
        </w:rPr>
        <w:t>电子营业执照服务热线</w:t>
      </w:r>
      <w:r>
        <w:rPr>
          <w:rFonts w:hint="eastAsia"/>
          <w:sz w:val="24"/>
          <w:lang/>
        </w:rPr>
        <w:t xml:space="preserve"> 400-699-7000</w:t>
      </w:r>
    </w:p>
    <w:p w:rsidR="004C3A36" w:rsidRDefault="00FF1402">
      <w:pPr>
        <w:spacing w:line="360" w:lineRule="auto"/>
        <w:ind w:firstLineChars="200" w:firstLine="480"/>
        <w:rPr>
          <w:sz w:val="24"/>
          <w:lang/>
        </w:rPr>
      </w:pPr>
      <w:r>
        <w:rPr>
          <w:rFonts w:hint="eastAsia"/>
          <w:sz w:val="24"/>
          <w:lang/>
        </w:rPr>
        <w:t>技术支持服务热线</w:t>
      </w:r>
      <w:r>
        <w:rPr>
          <w:rFonts w:hint="eastAsia"/>
          <w:sz w:val="24"/>
          <w:lang/>
        </w:rPr>
        <w:t xml:space="preserve"> 010-86483801</w:t>
      </w:r>
    </w:p>
    <w:p w:rsidR="004C3A36" w:rsidRDefault="00FF1402">
      <w:pPr>
        <w:spacing w:line="360" w:lineRule="auto"/>
        <w:ind w:firstLineChars="200" w:firstLine="480"/>
        <w:rPr>
          <w:sz w:val="24"/>
          <w:lang/>
        </w:rPr>
      </w:pPr>
      <w:r>
        <w:rPr>
          <w:rFonts w:hint="eastAsia"/>
          <w:sz w:val="24"/>
          <w:lang/>
        </w:rPr>
        <w:t>2.1</w:t>
      </w:r>
      <w:r>
        <w:rPr>
          <w:rFonts w:hint="eastAsia"/>
          <w:sz w:val="24"/>
          <w:lang/>
        </w:rPr>
        <w:t>办理</w:t>
      </w:r>
      <w:r>
        <w:rPr>
          <w:rFonts w:hint="eastAsia"/>
          <w:sz w:val="24"/>
          <w:lang/>
        </w:rPr>
        <w:t>CA</w:t>
      </w:r>
      <w:r>
        <w:rPr>
          <w:rFonts w:hint="eastAsia"/>
          <w:sz w:val="24"/>
          <w:lang/>
        </w:rPr>
        <w:t>认证证书</w:t>
      </w:r>
    </w:p>
    <w:p w:rsidR="004C3A36" w:rsidRDefault="00FF1402">
      <w:pPr>
        <w:spacing w:line="360" w:lineRule="auto"/>
        <w:ind w:firstLineChars="200" w:firstLine="480"/>
        <w:rPr>
          <w:sz w:val="24"/>
          <w:lang/>
        </w:rPr>
      </w:pPr>
      <w:r>
        <w:rPr>
          <w:rFonts w:hint="eastAsia"/>
          <w:sz w:val="24"/>
          <w:lang/>
        </w:rPr>
        <w:t>供应商登录北京市政府采购电子交易平台查阅“用户指南”—“操作指南”—“市场主体</w:t>
      </w:r>
      <w:r>
        <w:rPr>
          <w:rFonts w:hint="eastAsia"/>
          <w:sz w:val="24"/>
          <w:lang/>
        </w:rPr>
        <w:t>CA</w:t>
      </w:r>
      <w:r>
        <w:rPr>
          <w:rFonts w:hint="eastAsia"/>
          <w:sz w:val="24"/>
          <w:lang/>
        </w:rPr>
        <w:t>办理操作流程指引”</w:t>
      </w:r>
      <w:r>
        <w:rPr>
          <w:rFonts w:hint="eastAsia"/>
          <w:sz w:val="24"/>
          <w:lang/>
        </w:rPr>
        <w:t>/</w:t>
      </w:r>
      <w:r>
        <w:rPr>
          <w:rFonts w:hint="eastAsia"/>
          <w:sz w:val="24"/>
          <w:lang/>
        </w:rPr>
        <w:t>“电子营业执照使用指南”，按照程序要求办理。</w:t>
      </w:r>
    </w:p>
    <w:p w:rsidR="004C3A36" w:rsidRDefault="00FF1402">
      <w:pPr>
        <w:spacing w:line="360" w:lineRule="auto"/>
        <w:ind w:firstLineChars="200" w:firstLine="480"/>
        <w:rPr>
          <w:sz w:val="24"/>
          <w:lang/>
        </w:rPr>
      </w:pPr>
      <w:r>
        <w:rPr>
          <w:rFonts w:hint="eastAsia"/>
          <w:sz w:val="24"/>
          <w:lang/>
        </w:rPr>
        <w:t>2.2</w:t>
      </w:r>
      <w:r>
        <w:rPr>
          <w:rFonts w:hint="eastAsia"/>
          <w:sz w:val="24"/>
          <w:lang/>
        </w:rPr>
        <w:t>注册</w:t>
      </w:r>
    </w:p>
    <w:p w:rsidR="004C3A36" w:rsidRDefault="00FF1402">
      <w:pPr>
        <w:spacing w:line="360" w:lineRule="auto"/>
        <w:ind w:firstLineChars="200" w:firstLine="480"/>
        <w:rPr>
          <w:sz w:val="24"/>
          <w:lang/>
        </w:rPr>
      </w:pPr>
      <w:r>
        <w:rPr>
          <w:rFonts w:hint="eastAsia"/>
          <w:sz w:val="24"/>
          <w:lang/>
        </w:rPr>
        <w:t>供应商登录北京市政府采购电子交易平台“用户指南”—“操作指南”—“市场主体注册入库操作流程指引”进行自助注册绑定。</w:t>
      </w:r>
    </w:p>
    <w:p w:rsidR="004C3A36" w:rsidRDefault="00FF1402">
      <w:pPr>
        <w:spacing w:line="360" w:lineRule="auto"/>
        <w:ind w:firstLineChars="200" w:firstLine="480"/>
        <w:rPr>
          <w:sz w:val="24"/>
          <w:lang/>
        </w:rPr>
      </w:pPr>
      <w:r>
        <w:rPr>
          <w:rFonts w:hint="eastAsia"/>
          <w:sz w:val="24"/>
          <w:lang/>
        </w:rPr>
        <w:t>2.3</w:t>
      </w:r>
      <w:r>
        <w:rPr>
          <w:rFonts w:hint="eastAsia"/>
          <w:sz w:val="24"/>
          <w:lang/>
        </w:rPr>
        <w:t>驱动、客户端下载</w:t>
      </w:r>
    </w:p>
    <w:p w:rsidR="004C3A36" w:rsidRDefault="00FF1402">
      <w:pPr>
        <w:spacing w:line="360" w:lineRule="auto"/>
        <w:ind w:firstLineChars="200" w:firstLine="480"/>
        <w:rPr>
          <w:sz w:val="24"/>
          <w:lang/>
        </w:rPr>
      </w:pPr>
      <w:r>
        <w:rPr>
          <w:rFonts w:hint="eastAsia"/>
          <w:sz w:val="24"/>
          <w:lang/>
        </w:rPr>
        <w:t>供应商登录北京市政府采购电子交易平台“用户指南”—“工具下载”—“招标采购系统文件驱动安装包”下载相关驱动。</w:t>
      </w:r>
    </w:p>
    <w:p w:rsidR="004C3A36" w:rsidRDefault="00FF1402">
      <w:pPr>
        <w:spacing w:line="360" w:lineRule="auto"/>
        <w:ind w:firstLineChars="200" w:firstLine="480"/>
        <w:rPr>
          <w:sz w:val="24"/>
          <w:lang/>
        </w:rPr>
      </w:pPr>
      <w:r>
        <w:rPr>
          <w:rFonts w:hint="eastAsia"/>
          <w:sz w:val="24"/>
          <w:lang/>
        </w:rPr>
        <w:t>供应商登录北京市政府采购电子交易平台“用户指南”—“工具下载”—“投标文件编制工具”下载相关客户端。</w:t>
      </w:r>
    </w:p>
    <w:p w:rsidR="004C3A36" w:rsidRDefault="00FF1402">
      <w:pPr>
        <w:spacing w:line="360" w:lineRule="auto"/>
        <w:ind w:firstLineChars="200" w:firstLine="480"/>
        <w:rPr>
          <w:sz w:val="24"/>
          <w:lang/>
        </w:rPr>
      </w:pPr>
      <w:r>
        <w:rPr>
          <w:rFonts w:hint="eastAsia"/>
          <w:sz w:val="24"/>
          <w:lang/>
        </w:rPr>
        <w:t xml:space="preserve">2.4 </w:t>
      </w:r>
      <w:r>
        <w:rPr>
          <w:rFonts w:hint="eastAsia"/>
          <w:sz w:val="24"/>
          <w:lang/>
        </w:rPr>
        <w:t>获取电子招标文件</w:t>
      </w:r>
    </w:p>
    <w:p w:rsidR="004C3A36" w:rsidRDefault="00FF1402">
      <w:pPr>
        <w:spacing w:line="360" w:lineRule="auto"/>
        <w:ind w:firstLineChars="200" w:firstLine="480"/>
        <w:rPr>
          <w:sz w:val="24"/>
          <w:lang/>
        </w:rPr>
      </w:pPr>
      <w:r>
        <w:rPr>
          <w:rFonts w:hint="eastAsia"/>
          <w:sz w:val="24"/>
          <w:lang/>
        </w:rPr>
        <w:t>供应商持</w:t>
      </w:r>
      <w:r>
        <w:rPr>
          <w:rFonts w:hint="eastAsia"/>
          <w:sz w:val="24"/>
          <w:lang/>
        </w:rPr>
        <w:t>CA</w:t>
      </w:r>
      <w:r>
        <w:rPr>
          <w:rFonts w:hint="eastAsia"/>
          <w:sz w:val="24"/>
          <w:lang/>
        </w:rPr>
        <w:t>数字认证证书登录北京市政府采购电子交易平台获取电子招标文件。供应商如计划参与多个采购包的投标，应在登录北京市政府采购电子交易平台后，在【我的项目】栏目依次选择对应采购包，进入项目工作台招标</w:t>
      </w:r>
      <w:r>
        <w:rPr>
          <w:rFonts w:hint="eastAsia"/>
          <w:sz w:val="24"/>
          <w:lang/>
        </w:rPr>
        <w:t>/</w:t>
      </w:r>
      <w:r>
        <w:rPr>
          <w:rFonts w:hint="eastAsia"/>
          <w:sz w:val="24"/>
          <w:lang/>
        </w:rPr>
        <w:t>采购文件环节分别按采购包下载招标文件电子版。未在规定期限内按上述操作获取文件的采购包，供应商无法提交相应包的电子投标文件。</w:t>
      </w:r>
    </w:p>
    <w:p w:rsidR="004C3A36" w:rsidRDefault="00FF1402">
      <w:pPr>
        <w:spacing w:line="360" w:lineRule="auto"/>
        <w:ind w:firstLineChars="200" w:firstLine="480"/>
        <w:rPr>
          <w:sz w:val="24"/>
          <w:lang/>
        </w:rPr>
      </w:pPr>
      <w:r>
        <w:rPr>
          <w:rFonts w:hint="eastAsia"/>
          <w:sz w:val="24"/>
          <w:lang/>
        </w:rPr>
        <w:t>2.5</w:t>
      </w:r>
      <w:r>
        <w:rPr>
          <w:rFonts w:hint="eastAsia"/>
          <w:sz w:val="24"/>
          <w:lang/>
        </w:rPr>
        <w:t>编制电子投标文件</w:t>
      </w:r>
    </w:p>
    <w:p w:rsidR="004C3A36" w:rsidRDefault="00FF1402">
      <w:pPr>
        <w:spacing w:line="360" w:lineRule="auto"/>
        <w:ind w:firstLineChars="200" w:firstLine="480"/>
        <w:rPr>
          <w:sz w:val="24"/>
          <w:lang/>
        </w:rPr>
      </w:pPr>
      <w:r>
        <w:rPr>
          <w:rFonts w:hint="eastAsia"/>
          <w:sz w:val="24"/>
          <w:lang/>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rsidR="004C3A36" w:rsidRDefault="00FF1402">
      <w:pPr>
        <w:adjustRightInd w:val="0"/>
        <w:snapToGrid w:val="0"/>
        <w:spacing w:line="360" w:lineRule="auto"/>
        <w:ind w:firstLineChars="200" w:firstLine="482"/>
        <w:rPr>
          <w:sz w:val="24"/>
          <w:lang/>
        </w:rPr>
      </w:pPr>
      <w:r>
        <w:rPr>
          <w:rFonts w:hint="eastAsia"/>
          <w:b/>
          <w:sz w:val="24"/>
          <w:lang/>
        </w:rPr>
        <w:t>注：投标文件编制工具不具备签字功能。供应商应在文件加密后保存生成的电子文件和密钥串，开标时随身携带以用于应急解密。</w:t>
      </w:r>
    </w:p>
    <w:p w:rsidR="004C3A36" w:rsidRDefault="00FF1402">
      <w:pPr>
        <w:spacing w:line="360" w:lineRule="auto"/>
        <w:ind w:firstLineChars="200" w:firstLine="480"/>
        <w:rPr>
          <w:sz w:val="24"/>
          <w:lang/>
        </w:rPr>
      </w:pPr>
      <w:r>
        <w:rPr>
          <w:rFonts w:hint="eastAsia"/>
          <w:sz w:val="24"/>
          <w:lang/>
        </w:rPr>
        <w:t>2.6</w:t>
      </w:r>
      <w:r>
        <w:rPr>
          <w:rFonts w:hint="eastAsia"/>
          <w:sz w:val="24"/>
          <w:lang/>
        </w:rPr>
        <w:t>提交电子投标文件</w:t>
      </w:r>
    </w:p>
    <w:p w:rsidR="004C3A36" w:rsidRDefault="00FF1402">
      <w:pPr>
        <w:spacing w:line="360" w:lineRule="auto"/>
        <w:ind w:firstLineChars="200" w:firstLine="480"/>
        <w:rPr>
          <w:sz w:val="24"/>
          <w:lang/>
        </w:rPr>
      </w:pPr>
      <w:r>
        <w:rPr>
          <w:rFonts w:hint="eastAsia"/>
          <w:sz w:val="24"/>
          <w:lang/>
        </w:rPr>
        <w:t>供应商应于投标截止时间前在北京市政府采购电子交易平台提交电子投标文件，上</w:t>
      </w:r>
      <w:r>
        <w:rPr>
          <w:rFonts w:hint="eastAsia"/>
          <w:sz w:val="24"/>
          <w:lang/>
        </w:rPr>
        <w:lastRenderedPageBreak/>
        <w:t>传电子投标文件过程中请保持与互联网的连接畅通。</w:t>
      </w:r>
    </w:p>
    <w:p w:rsidR="004C3A36" w:rsidRDefault="00FF1402">
      <w:pPr>
        <w:spacing w:line="360" w:lineRule="auto"/>
        <w:ind w:firstLineChars="200" w:firstLine="480"/>
        <w:rPr>
          <w:sz w:val="24"/>
          <w:lang/>
        </w:rPr>
      </w:pPr>
      <w:r>
        <w:rPr>
          <w:rFonts w:hint="eastAsia"/>
          <w:sz w:val="24"/>
          <w:lang/>
        </w:rPr>
        <w:t>2.7</w:t>
      </w:r>
      <w:r>
        <w:rPr>
          <w:rFonts w:hint="eastAsia"/>
          <w:sz w:val="24"/>
          <w:lang/>
        </w:rPr>
        <w:t>电子开标</w:t>
      </w:r>
    </w:p>
    <w:p w:rsidR="004C3A36" w:rsidRDefault="00FF1402">
      <w:pPr>
        <w:spacing w:line="360" w:lineRule="auto"/>
        <w:ind w:firstLineChars="200" w:firstLine="480"/>
        <w:rPr>
          <w:sz w:val="24"/>
          <w:lang/>
        </w:rPr>
      </w:pPr>
      <w:r>
        <w:rPr>
          <w:rFonts w:hint="eastAsia"/>
          <w:sz w:val="24"/>
          <w:lang/>
        </w:rPr>
        <w:t>供应商在开标地点使用</w:t>
      </w:r>
      <w:r>
        <w:rPr>
          <w:rFonts w:hint="eastAsia"/>
          <w:sz w:val="24"/>
          <w:lang/>
        </w:rPr>
        <w:t xml:space="preserve"> CA </w:t>
      </w:r>
      <w:r>
        <w:rPr>
          <w:rFonts w:hint="eastAsia"/>
          <w:sz w:val="24"/>
          <w:lang/>
        </w:rPr>
        <w:t>数字证书或电子营业执照登录北京市政府采购电子交易平台进行电子开标，否则视为投标无效。</w:t>
      </w:r>
      <w:bookmarkEnd w:id="51"/>
      <w:bookmarkEnd w:id="52"/>
    </w:p>
    <w:bookmarkEnd w:id="53"/>
    <w:p w:rsidR="004C3A36" w:rsidRDefault="00FF1402">
      <w:pPr>
        <w:pStyle w:val="21"/>
        <w:spacing w:before="0" w:line="360" w:lineRule="auto"/>
        <w:jc w:val="left"/>
        <w:rPr>
          <w:rFonts w:ascii="宋体" w:eastAsia="宋体" w:hAnsi="宋体" w:cs="宋体"/>
          <w:sz w:val="24"/>
          <w:szCs w:val="24"/>
        </w:rPr>
      </w:pPr>
      <w:r>
        <w:rPr>
          <w:rFonts w:ascii="宋体" w:eastAsia="宋体" w:hAnsi="宋体" w:cs="宋体" w:hint="eastAsia"/>
          <w:sz w:val="24"/>
          <w:szCs w:val="24"/>
        </w:rPr>
        <w:t>七、对本次招标提出询问，请按以下方式联系。</w:t>
      </w:r>
    </w:p>
    <w:p w:rsidR="004C3A36" w:rsidRDefault="00FF1402">
      <w:pPr>
        <w:pStyle w:val="aa"/>
        <w:spacing w:line="360" w:lineRule="auto"/>
        <w:rPr>
          <w:rFonts w:hAnsi="宋体" w:cs="宋体"/>
          <w:b/>
          <w:bCs/>
          <w:color w:val="000000"/>
        </w:rPr>
      </w:pPr>
      <w:r>
        <w:rPr>
          <w:rFonts w:hAnsi="宋体" w:cs="宋体" w:hint="eastAsia"/>
          <w:b/>
          <w:bCs/>
          <w:color w:val="000000"/>
        </w:rPr>
        <w:t>1.采购人信息</w:t>
      </w:r>
    </w:p>
    <w:p w:rsidR="004C3A36" w:rsidRDefault="00FF1402">
      <w:pPr>
        <w:spacing w:line="360" w:lineRule="auto"/>
        <w:ind w:firstLineChars="200" w:firstLine="480"/>
        <w:outlineLvl w:val="0"/>
        <w:rPr>
          <w:rFonts w:ascii="宋体" w:hAnsi="宋体" w:cs="宋体"/>
          <w:color w:val="000000"/>
          <w:sz w:val="24"/>
        </w:rPr>
      </w:pPr>
      <w:bookmarkStart w:id="66" w:name="_Toc2117"/>
      <w:bookmarkStart w:id="67" w:name="_Toc28483"/>
      <w:bookmarkStart w:id="68" w:name="_Toc31628"/>
      <w:bookmarkStart w:id="69" w:name="_Toc21680"/>
      <w:bookmarkStart w:id="70" w:name="_Toc12044"/>
      <w:r>
        <w:rPr>
          <w:rFonts w:ascii="宋体" w:hAnsi="宋体" w:cs="宋体" w:hint="eastAsia"/>
          <w:color w:val="000000"/>
          <w:sz w:val="24"/>
        </w:rPr>
        <w:t>名称：</w:t>
      </w:r>
      <w:bookmarkStart w:id="71" w:name="OLE_LINK35"/>
      <w:bookmarkStart w:id="72" w:name="OLE_LINK81"/>
      <w:bookmarkStart w:id="73" w:name="OLE_LINK82"/>
      <w:bookmarkEnd w:id="66"/>
      <w:bookmarkEnd w:id="67"/>
      <w:bookmarkEnd w:id="68"/>
      <w:bookmarkEnd w:id="69"/>
      <w:bookmarkEnd w:id="70"/>
      <w:r>
        <w:rPr>
          <w:rFonts w:ascii="宋体" w:hAnsi="宋体" w:cs="宋体" w:hint="eastAsia"/>
          <w:color w:val="000000"/>
          <w:sz w:val="24"/>
        </w:rPr>
        <w:t>北京市密云区密云水库生态保护与发展中心</w:t>
      </w:r>
      <w:bookmarkEnd w:id="71"/>
      <w:bookmarkEnd w:id="72"/>
      <w:bookmarkEnd w:id="73"/>
    </w:p>
    <w:p w:rsidR="004C3A36" w:rsidRDefault="00FF1402">
      <w:pPr>
        <w:spacing w:line="360" w:lineRule="auto"/>
        <w:ind w:firstLineChars="200" w:firstLine="480"/>
        <w:rPr>
          <w:rFonts w:ascii="宋体" w:hAnsi="宋体" w:cs="宋体"/>
          <w:color w:val="000000"/>
          <w:sz w:val="24"/>
        </w:rPr>
      </w:pPr>
      <w:r>
        <w:rPr>
          <w:rFonts w:ascii="宋体" w:hAnsi="宋体" w:cs="宋体" w:hint="eastAsia"/>
          <w:color w:val="000000"/>
          <w:sz w:val="24"/>
        </w:rPr>
        <w:t>地  址：北京市密云区鼓楼东大街2</w:t>
      </w:r>
      <w:r>
        <w:rPr>
          <w:rFonts w:ascii="宋体" w:hAnsi="宋体" w:cs="宋体"/>
          <w:color w:val="000000"/>
          <w:sz w:val="24"/>
        </w:rPr>
        <w:t>7</w:t>
      </w:r>
      <w:r>
        <w:rPr>
          <w:rFonts w:ascii="宋体" w:hAnsi="宋体" w:cs="宋体" w:hint="eastAsia"/>
          <w:color w:val="000000"/>
          <w:sz w:val="24"/>
        </w:rPr>
        <w:t>号6层3段6层等【3】套</w:t>
      </w:r>
    </w:p>
    <w:p w:rsidR="004C3A36" w:rsidRDefault="00FF1402">
      <w:pPr>
        <w:spacing w:line="360" w:lineRule="auto"/>
        <w:ind w:firstLineChars="200" w:firstLine="480"/>
        <w:rPr>
          <w:rFonts w:ascii="宋体" w:hAnsi="宋体" w:cs="宋体"/>
          <w:color w:val="000000"/>
          <w:sz w:val="24"/>
        </w:rPr>
      </w:pPr>
      <w:r>
        <w:rPr>
          <w:rFonts w:ascii="宋体" w:hAnsi="宋体" w:cs="宋体" w:hint="eastAsia"/>
          <w:color w:val="000000"/>
          <w:sz w:val="24"/>
        </w:rPr>
        <w:t xml:space="preserve">联系方式：彭鑫、 </w:t>
      </w:r>
      <w:bookmarkStart w:id="74" w:name="_Hlk203040071"/>
      <w:bookmarkStart w:id="75" w:name="OLE_LINK34"/>
      <w:r>
        <w:rPr>
          <w:rFonts w:ascii="宋体" w:hAnsi="宋体" w:cs="宋体"/>
          <w:color w:val="000000"/>
          <w:sz w:val="24"/>
        </w:rPr>
        <w:t>010-69021288</w:t>
      </w:r>
      <w:bookmarkEnd w:id="74"/>
      <w:bookmarkEnd w:id="75"/>
    </w:p>
    <w:p w:rsidR="004C3A36" w:rsidRDefault="00FF1402">
      <w:pPr>
        <w:spacing w:line="360" w:lineRule="auto"/>
        <w:ind w:firstLineChars="200" w:firstLine="482"/>
        <w:rPr>
          <w:rFonts w:ascii="宋体" w:hAnsi="宋体" w:cs="宋体"/>
          <w:color w:val="000000"/>
          <w:sz w:val="24"/>
        </w:rPr>
      </w:pPr>
      <w:r>
        <w:rPr>
          <w:rFonts w:ascii="宋体" w:hAnsi="宋体" w:cs="宋体" w:hint="eastAsia"/>
          <w:b/>
          <w:bCs/>
          <w:color w:val="000000"/>
          <w:sz w:val="24"/>
        </w:rPr>
        <w:t>2.采购代理机构信息</w:t>
      </w:r>
    </w:p>
    <w:p w:rsidR="004C3A36" w:rsidRDefault="00FF1402">
      <w:pPr>
        <w:spacing w:line="360" w:lineRule="auto"/>
        <w:ind w:firstLineChars="200" w:firstLine="480"/>
        <w:rPr>
          <w:rFonts w:ascii="宋体" w:hAnsi="宋体" w:cs="宋体"/>
          <w:color w:val="000000"/>
          <w:sz w:val="24"/>
        </w:rPr>
      </w:pPr>
      <w:r>
        <w:rPr>
          <w:rFonts w:ascii="宋体" w:hAnsi="宋体" w:cs="宋体" w:hint="eastAsia"/>
          <w:color w:val="000000"/>
          <w:sz w:val="24"/>
        </w:rPr>
        <w:t>名称：</w:t>
      </w:r>
      <w:bookmarkStart w:id="76" w:name="OLE_LINK11"/>
      <w:bookmarkStart w:id="77" w:name="OLE_LINK19"/>
      <w:r>
        <w:rPr>
          <w:rFonts w:ascii="宋体" w:hAnsi="宋体" w:cs="宋体" w:hint="eastAsia"/>
          <w:color w:val="000000"/>
          <w:sz w:val="24"/>
        </w:rPr>
        <w:t>北京众信智城项目管理有限责任公司</w:t>
      </w:r>
      <w:bookmarkEnd w:id="76"/>
      <w:bookmarkEnd w:id="77"/>
    </w:p>
    <w:p w:rsidR="004C3A36" w:rsidRDefault="00FF1402">
      <w:pPr>
        <w:spacing w:line="360" w:lineRule="auto"/>
        <w:ind w:firstLineChars="200" w:firstLine="480"/>
        <w:rPr>
          <w:rFonts w:ascii="宋体" w:hAnsi="宋体" w:cs="宋体"/>
          <w:color w:val="000000"/>
          <w:sz w:val="24"/>
        </w:rPr>
      </w:pPr>
      <w:r>
        <w:rPr>
          <w:rFonts w:ascii="宋体" w:hAnsi="宋体" w:cs="宋体" w:hint="eastAsia"/>
          <w:color w:val="000000"/>
          <w:sz w:val="24"/>
        </w:rPr>
        <w:t>地    址：</w:t>
      </w:r>
      <w:bookmarkStart w:id="78" w:name="OLE_LINK71"/>
      <w:bookmarkStart w:id="79" w:name="OLE_LINK13"/>
      <w:bookmarkStart w:id="80" w:name="OLE_LINK15"/>
      <w:r>
        <w:rPr>
          <w:rFonts w:ascii="宋体" w:hAnsi="宋体" w:cs="宋体" w:hint="eastAsia"/>
          <w:color w:val="000000"/>
          <w:sz w:val="24"/>
        </w:rPr>
        <w:t>北京市密云区兴盛南路68号一层102</w:t>
      </w:r>
      <w:bookmarkEnd w:id="78"/>
      <w:bookmarkEnd w:id="79"/>
      <w:bookmarkEnd w:id="80"/>
    </w:p>
    <w:p w:rsidR="004C3A36" w:rsidRDefault="00FF1402">
      <w:pPr>
        <w:spacing w:line="360" w:lineRule="auto"/>
        <w:ind w:firstLineChars="200" w:firstLine="480"/>
        <w:rPr>
          <w:rFonts w:ascii="宋体" w:hAnsi="宋体" w:cs="宋体"/>
          <w:color w:val="000000"/>
          <w:sz w:val="24"/>
        </w:rPr>
      </w:pPr>
      <w:r>
        <w:rPr>
          <w:rFonts w:ascii="宋体" w:hAnsi="宋体" w:cs="宋体" w:hint="eastAsia"/>
          <w:color w:val="000000"/>
          <w:sz w:val="24"/>
        </w:rPr>
        <w:t>联系方式：齐美娜、010-</w:t>
      </w:r>
      <w:r>
        <w:rPr>
          <w:rFonts w:ascii="宋体" w:hAnsi="宋体" w:cs="宋体"/>
          <w:color w:val="000000"/>
          <w:sz w:val="24"/>
        </w:rPr>
        <w:t>61087236</w:t>
      </w:r>
    </w:p>
    <w:p w:rsidR="004C3A36" w:rsidRDefault="00FF1402">
      <w:pPr>
        <w:tabs>
          <w:tab w:val="left" w:pos="2580"/>
        </w:tabs>
        <w:spacing w:line="360" w:lineRule="auto"/>
        <w:ind w:left="482"/>
        <w:rPr>
          <w:rFonts w:ascii="宋体" w:hAnsi="宋体" w:cs="宋体"/>
          <w:b/>
          <w:bCs/>
          <w:color w:val="000000"/>
          <w:sz w:val="24"/>
        </w:rPr>
      </w:pPr>
      <w:r>
        <w:rPr>
          <w:rFonts w:ascii="宋体" w:hAnsi="宋体" w:cs="宋体" w:hint="eastAsia"/>
          <w:b/>
          <w:bCs/>
          <w:color w:val="000000"/>
          <w:sz w:val="24"/>
        </w:rPr>
        <w:t>3</w:t>
      </w:r>
      <w:r>
        <w:rPr>
          <w:rFonts w:ascii="宋体" w:hAnsi="宋体" w:cs="宋体"/>
          <w:b/>
          <w:bCs/>
          <w:color w:val="000000"/>
          <w:sz w:val="24"/>
        </w:rPr>
        <w:t>.</w:t>
      </w:r>
      <w:r>
        <w:rPr>
          <w:rFonts w:ascii="宋体" w:hAnsi="宋体" w:cs="宋体" w:hint="eastAsia"/>
          <w:b/>
          <w:bCs/>
          <w:color w:val="000000"/>
          <w:sz w:val="24"/>
        </w:rPr>
        <w:t>项目联系方式</w:t>
      </w:r>
    </w:p>
    <w:p w:rsidR="004C3A36" w:rsidRDefault="00FF1402">
      <w:pPr>
        <w:spacing w:line="360" w:lineRule="auto"/>
        <w:ind w:firstLineChars="200" w:firstLine="480"/>
        <w:rPr>
          <w:rFonts w:ascii="宋体" w:hAnsi="宋体" w:cs="宋体"/>
          <w:color w:val="000000"/>
          <w:sz w:val="24"/>
        </w:rPr>
      </w:pPr>
      <w:r>
        <w:rPr>
          <w:rFonts w:ascii="宋体" w:hAnsi="宋体" w:cs="宋体" w:hint="eastAsia"/>
          <w:color w:val="000000"/>
          <w:sz w:val="24"/>
        </w:rPr>
        <w:t>项 目 联 系 人：齐美娜</w:t>
      </w:r>
    </w:p>
    <w:p w:rsidR="004C3A36" w:rsidRDefault="00FF1402">
      <w:pPr>
        <w:spacing w:line="360" w:lineRule="auto"/>
        <w:ind w:firstLineChars="200" w:firstLine="480"/>
        <w:rPr>
          <w:rFonts w:ascii="宋体" w:hAnsi="宋体" w:cs="宋体"/>
          <w:color w:val="000000"/>
          <w:sz w:val="24"/>
        </w:rPr>
      </w:pPr>
      <w:r>
        <w:rPr>
          <w:rFonts w:ascii="宋体" w:hAnsi="宋体" w:cs="宋体" w:hint="eastAsia"/>
          <w:color w:val="000000"/>
          <w:sz w:val="24"/>
        </w:rPr>
        <w:t>电    话：</w:t>
      </w:r>
      <w:bookmarkStart w:id="81" w:name="OLE_LINK14"/>
      <w:r>
        <w:rPr>
          <w:rFonts w:ascii="宋体" w:hAnsi="宋体" w:cs="宋体"/>
          <w:color w:val="000000"/>
          <w:sz w:val="24"/>
        </w:rPr>
        <w:t>010-61087236</w:t>
      </w:r>
      <w:bookmarkEnd w:id="81"/>
    </w:p>
    <w:p w:rsidR="004C3A36" w:rsidRDefault="00FF1402">
      <w:pPr>
        <w:spacing w:line="360" w:lineRule="auto"/>
        <w:rPr>
          <w:rFonts w:ascii="宋体" w:hAnsi="宋体" w:cs="宋体"/>
          <w:b/>
          <w:sz w:val="36"/>
          <w:szCs w:val="36"/>
        </w:rPr>
      </w:pPr>
      <w:r>
        <w:rPr>
          <w:rFonts w:ascii="宋体" w:hAnsi="宋体" w:cs="宋体" w:hint="eastAsia"/>
          <w:b/>
          <w:sz w:val="36"/>
          <w:szCs w:val="36"/>
        </w:rPr>
        <w:br w:type="page"/>
      </w:r>
    </w:p>
    <w:p w:rsidR="004C3A36" w:rsidRDefault="00FF1402">
      <w:pPr>
        <w:spacing w:line="360" w:lineRule="auto"/>
        <w:jc w:val="center"/>
        <w:outlineLvl w:val="0"/>
        <w:rPr>
          <w:rFonts w:ascii="宋体" w:hAnsi="宋体" w:cs="宋体"/>
          <w:b/>
          <w:sz w:val="32"/>
          <w:szCs w:val="32"/>
        </w:rPr>
      </w:pPr>
      <w:bookmarkStart w:id="82" w:name="_Toc24714"/>
      <w:bookmarkStart w:id="83" w:name="_Toc6558"/>
      <w:bookmarkStart w:id="84" w:name="_Toc27518"/>
      <w:r>
        <w:rPr>
          <w:rFonts w:ascii="宋体" w:hAnsi="宋体" w:cs="宋体" w:hint="eastAsia"/>
          <w:b/>
          <w:sz w:val="36"/>
          <w:szCs w:val="36"/>
        </w:rPr>
        <w:lastRenderedPageBreak/>
        <w:t>第二章   投标人须知</w:t>
      </w:r>
      <w:bookmarkEnd w:id="54"/>
      <w:bookmarkEnd w:id="55"/>
      <w:bookmarkEnd w:id="56"/>
      <w:bookmarkEnd w:id="57"/>
      <w:bookmarkEnd w:id="58"/>
      <w:bookmarkEnd w:id="59"/>
      <w:bookmarkEnd w:id="60"/>
      <w:bookmarkEnd w:id="61"/>
      <w:bookmarkEnd w:id="62"/>
      <w:bookmarkEnd w:id="63"/>
      <w:bookmarkEnd w:id="64"/>
      <w:bookmarkEnd w:id="65"/>
      <w:bookmarkEnd w:id="82"/>
      <w:bookmarkEnd w:id="83"/>
      <w:bookmarkEnd w:id="84"/>
    </w:p>
    <w:p w:rsidR="004C3A36" w:rsidRDefault="00FF1402">
      <w:pPr>
        <w:pStyle w:val="21"/>
        <w:tabs>
          <w:tab w:val="center" w:pos="4592"/>
          <w:tab w:val="left" w:pos="7860"/>
        </w:tabs>
        <w:spacing w:before="0" w:line="360" w:lineRule="auto"/>
        <w:rPr>
          <w:rFonts w:ascii="宋体" w:eastAsia="宋体" w:hAnsi="宋体" w:cs="宋体"/>
          <w:sz w:val="28"/>
        </w:rPr>
      </w:pPr>
      <w:bookmarkStart w:id="85" w:name="_Toc164351613"/>
      <w:bookmarkStart w:id="86" w:name="_Toc127161433"/>
      <w:bookmarkStart w:id="87" w:name="_Toc150774619"/>
      <w:bookmarkStart w:id="88" w:name="_Toc151193907"/>
      <w:bookmarkStart w:id="89" w:name="_Toc127151720"/>
      <w:bookmarkStart w:id="90" w:name="_Toc150480757"/>
      <w:bookmarkStart w:id="91" w:name="_Toc164608633"/>
      <w:bookmarkStart w:id="92" w:name="_Toc164229214"/>
      <w:bookmarkStart w:id="93" w:name="_Toc149720812"/>
      <w:bookmarkStart w:id="94" w:name="_Toc164608788"/>
      <w:bookmarkStart w:id="95" w:name="_Toc127151519"/>
      <w:bookmarkStart w:id="96" w:name="_Toc226965792"/>
      <w:bookmarkStart w:id="97" w:name="_Toc226965709"/>
      <w:bookmarkStart w:id="98" w:name="_Toc520356144"/>
      <w:bookmarkStart w:id="99" w:name="_Toc226309763"/>
      <w:bookmarkStart w:id="100" w:name="_Toc150509270"/>
      <w:bookmarkStart w:id="101" w:name="_Toc151193761"/>
      <w:bookmarkStart w:id="102" w:name="_Toc151190146"/>
      <w:bookmarkStart w:id="103" w:name="_Toc151193617"/>
      <w:bookmarkStart w:id="104" w:name="_Toc151193689"/>
      <w:bookmarkStart w:id="105" w:name="_Toc151193833"/>
      <w:bookmarkStart w:id="106" w:name="_Toc150774724"/>
      <w:bookmarkStart w:id="107" w:name="_Toc195842884"/>
      <w:bookmarkStart w:id="108" w:name="_Toc164229360"/>
      <w:bookmarkStart w:id="109" w:name="_Toc226337215"/>
      <w:bookmarkStart w:id="110" w:name="_Toc142311021"/>
      <w:r>
        <w:rPr>
          <w:rFonts w:ascii="宋体" w:eastAsia="宋体" w:hAnsi="宋体" w:cs="宋体" w:hint="eastAsia"/>
          <w:sz w:val="28"/>
        </w:rPr>
        <w:t>投标人须知资料表</w:t>
      </w:r>
    </w:p>
    <w:p w:rsidR="004C3A36" w:rsidRDefault="004C3A36">
      <w:pPr>
        <w:jc w:val="center"/>
        <w:rPr>
          <w:rFonts w:ascii="宋体" w:hAnsi="宋体" w:cs="宋体"/>
          <w:b/>
          <w:sz w:val="28"/>
          <w:szCs w:val="28"/>
        </w:rPr>
      </w:pPr>
    </w:p>
    <w:p w:rsidR="004C3A36" w:rsidRDefault="00FF1402">
      <w:pPr>
        <w:spacing w:line="360" w:lineRule="auto"/>
        <w:ind w:firstLine="480"/>
        <w:rPr>
          <w:rFonts w:ascii="宋体" w:hAnsi="宋体" w:cs="宋体"/>
          <w:sz w:val="24"/>
        </w:rPr>
      </w:pPr>
      <w:r>
        <w:rPr>
          <w:rFonts w:ascii="宋体" w:hAnsi="宋体" w:cs="宋体" w:hint="eastAsia"/>
          <w:sz w:val="24"/>
        </w:rPr>
        <w:t>本表是对投标人须知的具体补充和修改，如有矛盾，均以本资料表为准。标记</w:t>
      </w:r>
      <w:r>
        <w:rPr>
          <w:rFonts w:ascii="宋体" w:hAnsi="宋体" w:cs="宋体" w:hint="eastAsia"/>
          <w:color w:val="000000"/>
          <w:sz w:val="24"/>
        </w:rPr>
        <w:t>“</w:t>
      </w:r>
      <w:r>
        <w:rPr>
          <w:rFonts w:ascii="宋体" w:hAnsi="宋体" w:cs="宋体" w:hint="eastAsia"/>
          <w:sz w:val="24"/>
        </w:rPr>
        <w:t>■</w:t>
      </w:r>
      <w:r>
        <w:rPr>
          <w:rFonts w:ascii="宋体" w:hAnsi="宋体" w:cs="宋体" w:hint="eastAsia"/>
          <w:color w:val="000000"/>
          <w:sz w:val="24"/>
        </w:rPr>
        <w:t>”</w:t>
      </w:r>
      <w:r>
        <w:rPr>
          <w:rFonts w:ascii="宋体" w:hAnsi="宋体" w:cs="宋体" w:hint="eastAsia"/>
          <w:sz w:val="24"/>
        </w:rPr>
        <w:t>的选项意为适用于本项目，标记“</w:t>
      </w:r>
      <w:r>
        <w:rPr>
          <w:rFonts w:ascii="宋体" w:hAnsi="宋体" w:cs="宋体" w:hint="eastAsia"/>
          <w:sz w:val="24"/>
        </w:rPr>
        <w:sym w:font="Wingdings 2" w:char="00A3"/>
      </w:r>
      <w:r>
        <w:rPr>
          <w:rFonts w:ascii="宋体" w:hAnsi="宋体" w:cs="宋体" w:hint="eastAsia"/>
          <w:sz w:val="24"/>
        </w:rPr>
        <w:t>”的选项意为不适用于本项目。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5"/>
        <w:gridCol w:w="1304"/>
        <w:gridCol w:w="6969"/>
      </w:tblGrid>
      <w:tr w:rsidR="004C3A36">
        <w:trPr>
          <w:trHeight w:val="331"/>
          <w:tblHeader/>
          <w:jc w:val="center"/>
        </w:trPr>
        <w:tc>
          <w:tcPr>
            <w:tcW w:w="991" w:type="dxa"/>
            <w:vAlign w:val="center"/>
          </w:tcPr>
          <w:p w:rsidR="004C3A36" w:rsidRDefault="00FF1402">
            <w:pPr>
              <w:spacing w:line="360" w:lineRule="auto"/>
              <w:jc w:val="center"/>
              <w:rPr>
                <w:rFonts w:asciiTheme="minorEastAsia" w:eastAsiaTheme="minorEastAsia" w:hAnsiTheme="minorEastAsia" w:cs="宋体"/>
                <w:b/>
                <w:bCs/>
                <w:szCs w:val="21"/>
              </w:rPr>
            </w:pPr>
            <w:r>
              <w:rPr>
                <w:rFonts w:asciiTheme="minorEastAsia" w:eastAsiaTheme="minorEastAsia" w:hAnsiTheme="minorEastAsia" w:cs="宋体" w:hint="eastAsia"/>
                <w:b/>
                <w:szCs w:val="21"/>
              </w:rPr>
              <w:t>条款号</w:t>
            </w:r>
          </w:p>
        </w:tc>
        <w:tc>
          <w:tcPr>
            <w:tcW w:w="1272" w:type="dxa"/>
            <w:vAlign w:val="center"/>
          </w:tcPr>
          <w:p w:rsidR="004C3A36" w:rsidRDefault="00FF1402">
            <w:pPr>
              <w:spacing w:line="360" w:lineRule="auto"/>
              <w:jc w:val="center"/>
              <w:rPr>
                <w:rFonts w:asciiTheme="minorEastAsia" w:eastAsiaTheme="minorEastAsia" w:hAnsiTheme="minorEastAsia" w:cs="宋体"/>
                <w:b/>
                <w:bCs/>
                <w:szCs w:val="21"/>
              </w:rPr>
            </w:pPr>
            <w:r>
              <w:rPr>
                <w:rFonts w:asciiTheme="minorEastAsia" w:eastAsiaTheme="minorEastAsia" w:hAnsiTheme="minorEastAsia" w:cs="宋体" w:hint="eastAsia"/>
                <w:b/>
                <w:bCs/>
                <w:szCs w:val="21"/>
              </w:rPr>
              <w:t>条目</w:t>
            </w:r>
          </w:p>
        </w:tc>
        <w:tc>
          <w:tcPr>
            <w:tcW w:w="6799" w:type="dxa"/>
            <w:vAlign w:val="center"/>
          </w:tcPr>
          <w:p w:rsidR="004C3A36" w:rsidRDefault="00FF1402">
            <w:pPr>
              <w:spacing w:line="360" w:lineRule="auto"/>
              <w:jc w:val="center"/>
              <w:rPr>
                <w:rFonts w:asciiTheme="minorEastAsia" w:eastAsiaTheme="minorEastAsia" w:hAnsiTheme="minorEastAsia" w:cs="宋体"/>
                <w:b/>
                <w:bCs/>
                <w:szCs w:val="21"/>
              </w:rPr>
            </w:pPr>
            <w:r>
              <w:rPr>
                <w:rFonts w:asciiTheme="minorEastAsia" w:eastAsiaTheme="minorEastAsia" w:hAnsiTheme="minorEastAsia" w:cs="宋体" w:hint="eastAsia"/>
                <w:b/>
                <w:bCs/>
                <w:szCs w:val="21"/>
              </w:rPr>
              <w:t>内容</w:t>
            </w:r>
          </w:p>
        </w:tc>
      </w:tr>
      <w:tr w:rsidR="004C3A36">
        <w:trPr>
          <w:trHeight w:val="20"/>
          <w:jc w:val="center"/>
        </w:trPr>
        <w:tc>
          <w:tcPr>
            <w:tcW w:w="991" w:type="dxa"/>
            <w:vAlign w:val="center"/>
          </w:tcPr>
          <w:p w:rsidR="004C3A36" w:rsidRDefault="00FF1402">
            <w:pPr>
              <w:pStyle w:val="af1"/>
              <w:adjustRightInd w:val="0"/>
              <w:snapToGrid w:val="0"/>
              <w:spacing w:line="360" w:lineRule="auto"/>
              <w:jc w:val="center"/>
              <w:rPr>
                <w:rFonts w:asciiTheme="minorEastAsia" w:eastAsiaTheme="minorEastAsia" w:hAnsiTheme="minorEastAsia" w:cs="宋体" w:hint="default"/>
                <w:szCs w:val="21"/>
              </w:rPr>
            </w:pPr>
            <w:r>
              <w:rPr>
                <w:rFonts w:asciiTheme="minorEastAsia" w:eastAsiaTheme="minorEastAsia" w:hAnsiTheme="minorEastAsia" w:cs="宋体"/>
                <w:szCs w:val="21"/>
              </w:rPr>
              <w:t>2.2</w:t>
            </w:r>
          </w:p>
        </w:tc>
        <w:tc>
          <w:tcPr>
            <w:tcW w:w="1272" w:type="dxa"/>
            <w:vAlign w:val="center"/>
          </w:tcPr>
          <w:p w:rsidR="004C3A36" w:rsidRDefault="00FF1402">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项目属性</w:t>
            </w:r>
          </w:p>
        </w:tc>
        <w:tc>
          <w:tcPr>
            <w:tcW w:w="6799" w:type="dxa"/>
            <w:vAlign w:val="center"/>
          </w:tcPr>
          <w:p w:rsidR="004C3A36" w:rsidRDefault="00FF140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项目属性：</w:t>
            </w:r>
          </w:p>
          <w:p w:rsidR="004C3A36" w:rsidRDefault="00FF140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■服务</w:t>
            </w:r>
          </w:p>
          <w:p w:rsidR="004C3A36" w:rsidRDefault="00FF1402">
            <w:pPr>
              <w:spacing w:line="360" w:lineRule="auto"/>
              <w:jc w:val="left"/>
              <w:rPr>
                <w:rFonts w:asciiTheme="minorEastAsia" w:eastAsiaTheme="minorEastAsia" w:hAnsiTheme="minorEastAsia" w:cs="宋体"/>
                <w:szCs w:val="21"/>
                <w:u w:val="single"/>
              </w:rPr>
            </w:pPr>
            <w:r>
              <w:rPr>
                <w:rFonts w:asciiTheme="minorEastAsia" w:eastAsiaTheme="minorEastAsia" w:hAnsiTheme="minorEastAsia" w:cs="宋体" w:hint="eastAsia"/>
                <w:szCs w:val="21"/>
              </w:rPr>
              <w:sym w:font="Wingdings 2" w:char="00A3"/>
            </w:r>
            <w:r>
              <w:rPr>
                <w:rFonts w:asciiTheme="minorEastAsia" w:eastAsiaTheme="minorEastAsia" w:hAnsiTheme="minorEastAsia" w:cs="宋体" w:hint="eastAsia"/>
                <w:szCs w:val="21"/>
              </w:rPr>
              <w:t>货物</w:t>
            </w:r>
          </w:p>
        </w:tc>
      </w:tr>
      <w:tr w:rsidR="004C3A36">
        <w:trPr>
          <w:trHeight w:val="20"/>
          <w:jc w:val="center"/>
        </w:trPr>
        <w:tc>
          <w:tcPr>
            <w:tcW w:w="991" w:type="dxa"/>
            <w:vAlign w:val="center"/>
          </w:tcPr>
          <w:p w:rsidR="004C3A36" w:rsidRDefault="00FF1402">
            <w:pPr>
              <w:pStyle w:val="af1"/>
              <w:adjustRightInd w:val="0"/>
              <w:snapToGrid w:val="0"/>
              <w:spacing w:line="360" w:lineRule="auto"/>
              <w:jc w:val="center"/>
              <w:rPr>
                <w:rFonts w:asciiTheme="minorEastAsia" w:eastAsiaTheme="minorEastAsia" w:hAnsiTheme="minorEastAsia" w:cs="宋体" w:hint="default"/>
                <w:szCs w:val="21"/>
              </w:rPr>
            </w:pPr>
            <w:r>
              <w:rPr>
                <w:rFonts w:asciiTheme="minorEastAsia" w:eastAsiaTheme="minorEastAsia" w:hAnsiTheme="minorEastAsia" w:cs="宋体"/>
                <w:szCs w:val="21"/>
              </w:rPr>
              <w:t>2.3</w:t>
            </w:r>
          </w:p>
        </w:tc>
        <w:tc>
          <w:tcPr>
            <w:tcW w:w="1272" w:type="dxa"/>
            <w:vAlign w:val="center"/>
          </w:tcPr>
          <w:p w:rsidR="004C3A36" w:rsidRDefault="00FF1402">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科研仪器设备</w:t>
            </w:r>
          </w:p>
        </w:tc>
        <w:tc>
          <w:tcPr>
            <w:tcW w:w="6799" w:type="dxa"/>
            <w:vAlign w:val="center"/>
          </w:tcPr>
          <w:p w:rsidR="004C3A36" w:rsidRDefault="00FF140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是否属于科研仪器设备采购项目：</w:t>
            </w:r>
          </w:p>
          <w:p w:rsidR="004C3A36" w:rsidRDefault="00FF1402">
            <w:pPr>
              <w:spacing w:line="360" w:lineRule="auto"/>
              <w:jc w:val="left"/>
              <w:rPr>
                <w:rFonts w:asciiTheme="minorEastAsia" w:eastAsiaTheme="minorEastAsia" w:hAnsiTheme="minorEastAsia" w:cs="宋体"/>
                <w:szCs w:val="21"/>
              </w:rPr>
            </w:pPr>
            <w:bookmarkStart w:id="111" w:name="OLE_LINK8"/>
            <w:bookmarkStart w:id="112" w:name="OLE_LINK9"/>
            <w:r>
              <w:rPr>
                <w:rFonts w:asciiTheme="minorEastAsia" w:eastAsiaTheme="minorEastAsia" w:hAnsiTheme="minorEastAsia" w:cs="宋体" w:hint="eastAsia"/>
                <w:szCs w:val="21"/>
              </w:rPr>
              <w:sym w:font="Wingdings 2" w:char="00A3"/>
            </w:r>
            <w:bookmarkEnd w:id="111"/>
            <w:bookmarkEnd w:id="112"/>
            <w:r>
              <w:rPr>
                <w:rFonts w:asciiTheme="minorEastAsia" w:eastAsiaTheme="minorEastAsia" w:hAnsiTheme="minorEastAsia" w:cs="宋体" w:hint="eastAsia"/>
                <w:szCs w:val="21"/>
              </w:rPr>
              <w:t>是</w:t>
            </w:r>
          </w:p>
          <w:p w:rsidR="004C3A36" w:rsidRDefault="00FF140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■否</w:t>
            </w:r>
          </w:p>
        </w:tc>
      </w:tr>
      <w:tr w:rsidR="004C3A36">
        <w:trPr>
          <w:trHeight w:val="20"/>
          <w:jc w:val="center"/>
        </w:trPr>
        <w:tc>
          <w:tcPr>
            <w:tcW w:w="991" w:type="dxa"/>
            <w:vAlign w:val="center"/>
          </w:tcPr>
          <w:p w:rsidR="004C3A36" w:rsidRDefault="00FF1402">
            <w:pPr>
              <w:pStyle w:val="af1"/>
              <w:adjustRightInd w:val="0"/>
              <w:snapToGrid w:val="0"/>
              <w:spacing w:line="360" w:lineRule="auto"/>
              <w:jc w:val="center"/>
              <w:rPr>
                <w:rFonts w:asciiTheme="minorEastAsia" w:eastAsiaTheme="minorEastAsia" w:hAnsiTheme="minorEastAsia" w:cs="宋体" w:hint="default"/>
                <w:szCs w:val="21"/>
              </w:rPr>
            </w:pPr>
            <w:r>
              <w:rPr>
                <w:rFonts w:asciiTheme="minorEastAsia" w:eastAsiaTheme="minorEastAsia" w:hAnsiTheme="minorEastAsia" w:cs="宋体"/>
                <w:szCs w:val="21"/>
              </w:rPr>
              <w:t>2.4</w:t>
            </w:r>
          </w:p>
        </w:tc>
        <w:tc>
          <w:tcPr>
            <w:tcW w:w="1272" w:type="dxa"/>
            <w:vAlign w:val="center"/>
          </w:tcPr>
          <w:p w:rsidR="004C3A36" w:rsidRDefault="00FF1402">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核心产品</w:t>
            </w:r>
          </w:p>
        </w:tc>
        <w:tc>
          <w:tcPr>
            <w:tcW w:w="6799" w:type="dxa"/>
            <w:vAlign w:val="center"/>
          </w:tcPr>
          <w:p w:rsidR="004C3A36" w:rsidRDefault="00FF1402">
            <w:pPr>
              <w:pStyle w:val="af1"/>
              <w:adjustRightInd w:val="0"/>
              <w:snapToGrid w:val="0"/>
              <w:spacing w:line="360" w:lineRule="auto"/>
              <w:rPr>
                <w:rFonts w:asciiTheme="minorEastAsia" w:eastAsiaTheme="minorEastAsia" w:hAnsiTheme="minorEastAsia" w:cs="宋体" w:hint="default"/>
                <w:szCs w:val="21"/>
              </w:rPr>
            </w:pPr>
            <w:r>
              <w:rPr>
                <w:rFonts w:asciiTheme="minorEastAsia" w:eastAsiaTheme="minorEastAsia" w:hAnsiTheme="minorEastAsia" w:cs="宋体"/>
                <w:szCs w:val="21"/>
              </w:rPr>
              <w:t>■关于核心产品</w:t>
            </w:r>
            <w:r>
              <w:rPr>
                <w:rFonts w:asciiTheme="minorEastAsia" w:eastAsiaTheme="minorEastAsia" w:hAnsiTheme="minorEastAsia" w:cs="宋体"/>
                <w:szCs w:val="21"/>
                <w:u w:val="single"/>
              </w:rPr>
              <w:t>本项目</w:t>
            </w:r>
            <w:r>
              <w:rPr>
                <w:rFonts w:asciiTheme="minorEastAsia" w:eastAsiaTheme="minorEastAsia" w:hAnsiTheme="minorEastAsia" w:cs="宋体"/>
                <w:szCs w:val="21"/>
              </w:rPr>
              <w:t>不适用。</w:t>
            </w:r>
          </w:p>
          <w:p w:rsidR="004C3A36" w:rsidRDefault="00FF1402">
            <w:pPr>
              <w:pStyle w:val="af1"/>
              <w:adjustRightInd w:val="0"/>
              <w:snapToGrid w:val="0"/>
              <w:spacing w:line="360" w:lineRule="auto"/>
              <w:rPr>
                <w:rFonts w:asciiTheme="minorEastAsia" w:eastAsiaTheme="minorEastAsia" w:hAnsiTheme="minorEastAsia" w:cs="宋体" w:hint="default"/>
                <w:szCs w:val="21"/>
              </w:rPr>
            </w:pPr>
            <w:r>
              <w:rPr>
                <w:rFonts w:asciiTheme="minorEastAsia" w:eastAsiaTheme="minorEastAsia" w:hAnsiTheme="minorEastAsia" w:cs="宋体"/>
                <w:szCs w:val="21"/>
              </w:rPr>
              <w:sym w:font="Wingdings 2" w:char="00A3"/>
            </w:r>
            <w:r>
              <w:rPr>
                <w:rFonts w:asciiTheme="minorEastAsia" w:eastAsiaTheme="minorEastAsia" w:hAnsiTheme="minorEastAsia" w:cs="宋体"/>
                <w:szCs w:val="21"/>
              </w:rPr>
              <w:t>本项目包为单一产品采购项目。</w:t>
            </w:r>
          </w:p>
          <w:p w:rsidR="004C3A36" w:rsidRDefault="00FF1402">
            <w:pPr>
              <w:spacing w:line="360" w:lineRule="auto"/>
              <w:jc w:val="left"/>
              <w:rPr>
                <w:rFonts w:asciiTheme="minorEastAsia" w:eastAsiaTheme="minorEastAsia" w:hAnsiTheme="minorEastAsia" w:cs="宋体"/>
                <w:szCs w:val="21"/>
              </w:rPr>
            </w:pPr>
            <w:bookmarkStart w:id="113" w:name="OLE_LINK28"/>
            <w:bookmarkStart w:id="114" w:name="OLE_LINK27"/>
            <w:r>
              <w:rPr>
                <w:rFonts w:asciiTheme="minorEastAsia" w:eastAsiaTheme="minorEastAsia" w:hAnsiTheme="minorEastAsia" w:cs="宋体"/>
                <w:szCs w:val="21"/>
              </w:rPr>
              <w:sym w:font="Wingdings 2" w:char="00A3"/>
            </w:r>
            <w:r>
              <w:rPr>
                <w:rFonts w:asciiTheme="minorEastAsia" w:eastAsiaTheme="minorEastAsia" w:hAnsiTheme="minorEastAsia" w:cs="宋体" w:hint="eastAsia"/>
                <w:szCs w:val="21"/>
              </w:rPr>
              <w:t>本项目为非单一产品采购项目，核心产品为：</w:t>
            </w:r>
            <w:bookmarkEnd w:id="113"/>
            <w:bookmarkEnd w:id="114"/>
            <w:r>
              <w:rPr>
                <w:rFonts w:asciiTheme="minorEastAsia" w:eastAsiaTheme="minorEastAsia" w:hAnsiTheme="minorEastAsia" w:cs="宋体" w:hint="eastAsia"/>
                <w:szCs w:val="21"/>
              </w:rPr>
              <w:t>。</w:t>
            </w:r>
          </w:p>
        </w:tc>
      </w:tr>
      <w:tr w:rsidR="004C3A36">
        <w:trPr>
          <w:trHeight w:val="20"/>
          <w:jc w:val="center"/>
        </w:trPr>
        <w:tc>
          <w:tcPr>
            <w:tcW w:w="991" w:type="dxa"/>
            <w:vMerge w:val="restart"/>
            <w:vAlign w:val="center"/>
          </w:tcPr>
          <w:p w:rsidR="004C3A36" w:rsidRDefault="00FF1402">
            <w:pPr>
              <w:pStyle w:val="af1"/>
              <w:adjustRightInd w:val="0"/>
              <w:snapToGrid w:val="0"/>
              <w:spacing w:line="360" w:lineRule="auto"/>
              <w:jc w:val="center"/>
              <w:rPr>
                <w:rFonts w:asciiTheme="minorEastAsia" w:eastAsiaTheme="minorEastAsia" w:hAnsiTheme="minorEastAsia" w:cs="宋体" w:hint="default"/>
                <w:szCs w:val="21"/>
              </w:rPr>
            </w:pPr>
            <w:r>
              <w:rPr>
                <w:rFonts w:asciiTheme="minorEastAsia" w:eastAsiaTheme="minorEastAsia" w:hAnsiTheme="minorEastAsia" w:cs="宋体"/>
                <w:szCs w:val="21"/>
              </w:rPr>
              <w:t>3.1</w:t>
            </w:r>
          </w:p>
        </w:tc>
        <w:tc>
          <w:tcPr>
            <w:tcW w:w="1272" w:type="dxa"/>
            <w:vAlign w:val="center"/>
          </w:tcPr>
          <w:p w:rsidR="004C3A36" w:rsidRDefault="00FF1402">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现场考察</w:t>
            </w:r>
          </w:p>
        </w:tc>
        <w:tc>
          <w:tcPr>
            <w:tcW w:w="6799" w:type="dxa"/>
            <w:vAlign w:val="center"/>
          </w:tcPr>
          <w:p w:rsidR="004C3A36" w:rsidRDefault="00FF140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■不组织</w:t>
            </w:r>
          </w:p>
          <w:p w:rsidR="004C3A36" w:rsidRDefault="00FF1402">
            <w:pPr>
              <w:spacing w:line="360" w:lineRule="auto"/>
              <w:jc w:val="left"/>
              <w:rPr>
                <w:rFonts w:asciiTheme="minorEastAsia" w:eastAsiaTheme="minorEastAsia" w:hAnsiTheme="minorEastAsia" w:cs="宋体"/>
                <w:bCs/>
                <w:szCs w:val="21"/>
              </w:rPr>
            </w:pPr>
            <w:r>
              <w:rPr>
                <w:rFonts w:asciiTheme="minorEastAsia" w:eastAsiaTheme="minorEastAsia" w:hAnsiTheme="minorEastAsia" w:cs="宋体" w:hint="eastAsia"/>
                <w:szCs w:val="21"/>
              </w:rPr>
              <w:sym w:font="Wingdings 2" w:char="00A3"/>
            </w:r>
            <w:r>
              <w:rPr>
                <w:rFonts w:asciiTheme="minorEastAsia" w:eastAsiaTheme="minorEastAsia" w:hAnsiTheme="minorEastAsia" w:cs="宋体" w:hint="eastAsia"/>
                <w:szCs w:val="21"/>
              </w:rPr>
              <w:t>组织，考察时间：</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szCs w:val="21"/>
              </w:rPr>
              <w:t>年</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szCs w:val="21"/>
              </w:rPr>
              <w:t>月</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szCs w:val="21"/>
              </w:rPr>
              <w:t>日</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bCs/>
                <w:szCs w:val="21"/>
              </w:rPr>
              <w:t>点</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bCs/>
                <w:szCs w:val="21"/>
              </w:rPr>
              <w:t>分</w:t>
            </w:r>
          </w:p>
          <w:p w:rsidR="004C3A36" w:rsidRDefault="00FF1402">
            <w:pPr>
              <w:pStyle w:val="af1"/>
              <w:adjustRightInd w:val="0"/>
              <w:snapToGrid w:val="0"/>
              <w:spacing w:line="360" w:lineRule="auto"/>
              <w:rPr>
                <w:rFonts w:asciiTheme="minorEastAsia" w:eastAsiaTheme="minorEastAsia" w:hAnsiTheme="minorEastAsia" w:cs="宋体" w:hint="default"/>
                <w:szCs w:val="21"/>
              </w:rPr>
            </w:pPr>
            <w:r>
              <w:rPr>
                <w:rFonts w:asciiTheme="minorEastAsia" w:eastAsiaTheme="minorEastAsia" w:hAnsiTheme="minorEastAsia" w:cs="宋体"/>
                <w:szCs w:val="21"/>
              </w:rPr>
              <w:t>考察地点：</w:t>
            </w:r>
            <w:r>
              <w:rPr>
                <w:rFonts w:asciiTheme="minorEastAsia" w:eastAsiaTheme="minorEastAsia" w:hAnsiTheme="minorEastAsia" w:cs="宋体"/>
                <w:szCs w:val="21"/>
                <w:u w:val="single"/>
              </w:rPr>
              <w:t>/</w:t>
            </w:r>
            <w:r>
              <w:rPr>
                <w:rFonts w:asciiTheme="minorEastAsia" w:eastAsiaTheme="minorEastAsia" w:hAnsiTheme="minorEastAsia" w:cs="宋体"/>
                <w:szCs w:val="21"/>
              </w:rPr>
              <w:t>。</w:t>
            </w:r>
          </w:p>
        </w:tc>
      </w:tr>
      <w:tr w:rsidR="004C3A36">
        <w:trPr>
          <w:trHeight w:val="20"/>
          <w:jc w:val="center"/>
        </w:trPr>
        <w:tc>
          <w:tcPr>
            <w:tcW w:w="991" w:type="dxa"/>
            <w:vMerge/>
            <w:vAlign w:val="center"/>
          </w:tcPr>
          <w:p w:rsidR="004C3A36" w:rsidRDefault="004C3A36">
            <w:pPr>
              <w:pStyle w:val="af1"/>
              <w:adjustRightInd w:val="0"/>
              <w:snapToGrid w:val="0"/>
              <w:spacing w:line="360" w:lineRule="auto"/>
              <w:jc w:val="center"/>
              <w:rPr>
                <w:rFonts w:asciiTheme="minorEastAsia" w:eastAsiaTheme="minorEastAsia" w:hAnsiTheme="minorEastAsia" w:cs="宋体" w:hint="default"/>
                <w:szCs w:val="21"/>
              </w:rPr>
            </w:pPr>
          </w:p>
        </w:tc>
        <w:tc>
          <w:tcPr>
            <w:tcW w:w="1272" w:type="dxa"/>
            <w:vAlign w:val="center"/>
          </w:tcPr>
          <w:p w:rsidR="004C3A36" w:rsidRDefault="00FF1402">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开标前答疑会</w:t>
            </w:r>
          </w:p>
        </w:tc>
        <w:tc>
          <w:tcPr>
            <w:tcW w:w="6799" w:type="dxa"/>
            <w:vAlign w:val="center"/>
          </w:tcPr>
          <w:p w:rsidR="004C3A36" w:rsidRDefault="00FF140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■不召开</w:t>
            </w:r>
          </w:p>
          <w:p w:rsidR="004C3A36" w:rsidRDefault="00FF140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sym w:font="Wingdings 2" w:char="00A3"/>
            </w:r>
            <w:r>
              <w:rPr>
                <w:rFonts w:asciiTheme="minorEastAsia" w:eastAsiaTheme="minorEastAsia" w:hAnsiTheme="minorEastAsia" w:cs="宋体" w:hint="eastAsia"/>
                <w:szCs w:val="21"/>
              </w:rPr>
              <w:t>召开，召开时间：</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szCs w:val="21"/>
              </w:rPr>
              <w:t>年</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szCs w:val="21"/>
              </w:rPr>
              <w:t>月</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szCs w:val="21"/>
              </w:rPr>
              <w:t>日</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bCs/>
                <w:szCs w:val="21"/>
              </w:rPr>
              <w:t>点</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bCs/>
                <w:szCs w:val="21"/>
              </w:rPr>
              <w:t>分</w:t>
            </w:r>
          </w:p>
          <w:p w:rsidR="004C3A36" w:rsidRDefault="00FF140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召开地点：</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szCs w:val="21"/>
              </w:rPr>
              <w:t>。</w:t>
            </w:r>
          </w:p>
        </w:tc>
      </w:tr>
      <w:tr w:rsidR="004C3A36">
        <w:trPr>
          <w:trHeight w:val="678"/>
          <w:jc w:val="center"/>
        </w:trPr>
        <w:tc>
          <w:tcPr>
            <w:tcW w:w="991" w:type="dxa"/>
            <w:vAlign w:val="center"/>
          </w:tcPr>
          <w:p w:rsidR="004C3A36" w:rsidRDefault="00FF1402">
            <w:pPr>
              <w:pStyle w:val="af1"/>
              <w:adjustRightInd w:val="0"/>
              <w:snapToGrid w:val="0"/>
              <w:spacing w:line="360" w:lineRule="auto"/>
              <w:jc w:val="center"/>
              <w:rPr>
                <w:rFonts w:asciiTheme="minorEastAsia" w:eastAsiaTheme="minorEastAsia" w:hAnsiTheme="minorEastAsia" w:cs="宋体" w:hint="default"/>
                <w:szCs w:val="21"/>
              </w:rPr>
            </w:pPr>
            <w:r>
              <w:rPr>
                <w:rFonts w:asciiTheme="minorEastAsia" w:eastAsiaTheme="minorEastAsia" w:hAnsiTheme="minorEastAsia" w:cs="宋体"/>
                <w:szCs w:val="21"/>
              </w:rPr>
              <w:t>4.1</w:t>
            </w:r>
          </w:p>
        </w:tc>
        <w:tc>
          <w:tcPr>
            <w:tcW w:w="1272" w:type="dxa"/>
            <w:vAlign w:val="center"/>
          </w:tcPr>
          <w:p w:rsidR="004C3A36" w:rsidRDefault="00FF1402">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样品</w:t>
            </w:r>
          </w:p>
        </w:tc>
        <w:tc>
          <w:tcPr>
            <w:tcW w:w="6799" w:type="dxa"/>
            <w:vAlign w:val="center"/>
          </w:tcPr>
          <w:p w:rsidR="004C3A36" w:rsidRDefault="00FF140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投标样品递交：</w:t>
            </w:r>
          </w:p>
          <w:p w:rsidR="004C3A36" w:rsidRDefault="00FF140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■不需要</w:t>
            </w:r>
          </w:p>
          <w:p w:rsidR="004C3A36" w:rsidRDefault="00FF140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sym w:font="Wingdings 2" w:char="00A3"/>
            </w:r>
            <w:r>
              <w:rPr>
                <w:rFonts w:asciiTheme="minorEastAsia" w:eastAsiaTheme="minorEastAsia" w:hAnsiTheme="minorEastAsia" w:cs="宋体" w:hint="eastAsia"/>
                <w:szCs w:val="21"/>
              </w:rPr>
              <w:t>需要，具体要求如下：</w:t>
            </w:r>
          </w:p>
          <w:p w:rsidR="004C3A36" w:rsidRDefault="00FF1402">
            <w:pPr>
              <w:spacing w:line="360" w:lineRule="auto"/>
              <w:jc w:val="left"/>
              <w:rPr>
                <w:rFonts w:asciiTheme="minorEastAsia" w:eastAsiaTheme="minorEastAsia" w:hAnsiTheme="minorEastAsia" w:cs="宋体"/>
                <w:szCs w:val="21"/>
                <w:u w:val="single"/>
              </w:rPr>
            </w:pPr>
            <w:r>
              <w:rPr>
                <w:rFonts w:asciiTheme="minorEastAsia" w:eastAsiaTheme="minorEastAsia" w:hAnsiTheme="minorEastAsia" w:cs="宋体" w:hint="eastAsia"/>
                <w:szCs w:val="21"/>
              </w:rPr>
              <w:t>（1）样品制作的标准和要求：</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szCs w:val="21"/>
              </w:rPr>
              <w:t>；</w:t>
            </w:r>
          </w:p>
          <w:p w:rsidR="004C3A36" w:rsidRDefault="00FF140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（2）是否需要随样品提交相关检测报告：</w:t>
            </w:r>
          </w:p>
          <w:p w:rsidR="004C3A36" w:rsidRDefault="00FF1402">
            <w:pPr>
              <w:spacing w:line="360" w:lineRule="auto"/>
              <w:ind w:firstLineChars="250" w:firstLine="525"/>
              <w:jc w:val="left"/>
              <w:rPr>
                <w:rFonts w:asciiTheme="minorEastAsia" w:eastAsiaTheme="minorEastAsia" w:hAnsiTheme="minorEastAsia" w:cs="宋体"/>
                <w:szCs w:val="21"/>
              </w:rPr>
            </w:pPr>
            <w:r>
              <w:rPr>
                <w:rFonts w:asciiTheme="minorEastAsia" w:eastAsiaTheme="minorEastAsia" w:hAnsiTheme="minorEastAsia" w:cs="宋体" w:hint="eastAsia"/>
                <w:szCs w:val="21"/>
              </w:rPr>
              <w:t>■不需要</w:t>
            </w:r>
          </w:p>
          <w:p w:rsidR="004C3A36" w:rsidRDefault="00FF1402">
            <w:pPr>
              <w:spacing w:line="360" w:lineRule="auto"/>
              <w:ind w:firstLineChars="250" w:firstLine="525"/>
              <w:jc w:val="left"/>
              <w:rPr>
                <w:rFonts w:asciiTheme="minorEastAsia" w:eastAsiaTheme="minorEastAsia" w:hAnsiTheme="minorEastAsia" w:cs="宋体"/>
                <w:szCs w:val="21"/>
              </w:rPr>
            </w:pPr>
            <w:r>
              <w:rPr>
                <w:rFonts w:asciiTheme="minorEastAsia" w:eastAsiaTheme="minorEastAsia" w:hAnsiTheme="minorEastAsia" w:cs="宋体" w:hint="eastAsia"/>
                <w:szCs w:val="21"/>
              </w:rPr>
              <w:sym w:font="Wingdings 2" w:char="00A3"/>
            </w:r>
            <w:r>
              <w:rPr>
                <w:rFonts w:asciiTheme="minorEastAsia" w:eastAsiaTheme="minorEastAsia" w:hAnsiTheme="minorEastAsia" w:cs="宋体" w:hint="eastAsia"/>
                <w:szCs w:val="21"/>
              </w:rPr>
              <w:t>需要</w:t>
            </w:r>
          </w:p>
          <w:p w:rsidR="004C3A36" w:rsidRDefault="00FF140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（3）样品递交要求：</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szCs w:val="21"/>
              </w:rPr>
              <w:t>；</w:t>
            </w:r>
          </w:p>
          <w:p w:rsidR="004C3A36" w:rsidRDefault="00FF140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（4）未中标人样品退还：</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szCs w:val="21"/>
              </w:rPr>
              <w:t>；</w:t>
            </w:r>
          </w:p>
          <w:p w:rsidR="004C3A36" w:rsidRDefault="00FF1402">
            <w:pPr>
              <w:spacing w:line="360" w:lineRule="auto"/>
              <w:jc w:val="left"/>
              <w:rPr>
                <w:rFonts w:asciiTheme="minorEastAsia" w:eastAsiaTheme="minorEastAsia" w:hAnsiTheme="minorEastAsia" w:cs="宋体"/>
                <w:szCs w:val="21"/>
                <w:u w:val="single"/>
              </w:rPr>
            </w:pPr>
            <w:r>
              <w:rPr>
                <w:rFonts w:asciiTheme="minorEastAsia" w:eastAsiaTheme="minorEastAsia" w:hAnsiTheme="minorEastAsia" w:cs="宋体" w:hint="eastAsia"/>
                <w:szCs w:val="21"/>
              </w:rPr>
              <w:t>（5）中标人样品保管、封存及退还：</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szCs w:val="21"/>
              </w:rPr>
              <w:t>；</w:t>
            </w:r>
          </w:p>
          <w:p w:rsidR="004C3A36" w:rsidRDefault="00FF140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（6）其他要求（如有）：</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szCs w:val="21"/>
              </w:rPr>
              <w:t>。</w:t>
            </w:r>
          </w:p>
        </w:tc>
      </w:tr>
      <w:tr w:rsidR="004C3A36">
        <w:trPr>
          <w:trHeight w:val="2172"/>
          <w:jc w:val="center"/>
        </w:trPr>
        <w:tc>
          <w:tcPr>
            <w:tcW w:w="991" w:type="dxa"/>
            <w:vAlign w:val="center"/>
          </w:tcPr>
          <w:p w:rsidR="004C3A36" w:rsidRDefault="00FF1402">
            <w:pPr>
              <w:pStyle w:val="af1"/>
              <w:adjustRightInd w:val="0"/>
              <w:snapToGrid w:val="0"/>
              <w:jc w:val="center"/>
              <w:rPr>
                <w:rFonts w:asciiTheme="minorEastAsia" w:eastAsiaTheme="minorEastAsia" w:hAnsiTheme="minorEastAsia" w:cs="宋体" w:hint="default"/>
                <w:szCs w:val="21"/>
              </w:rPr>
            </w:pPr>
            <w:r>
              <w:rPr>
                <w:rFonts w:asciiTheme="minorEastAsia" w:eastAsiaTheme="minorEastAsia" w:hAnsiTheme="minorEastAsia" w:cs="宋体"/>
                <w:szCs w:val="21"/>
              </w:rPr>
              <w:lastRenderedPageBreak/>
              <w:t>5.2.5</w:t>
            </w:r>
          </w:p>
        </w:tc>
        <w:tc>
          <w:tcPr>
            <w:tcW w:w="1272" w:type="dxa"/>
            <w:vAlign w:val="center"/>
          </w:tcPr>
          <w:p w:rsidR="004C3A36" w:rsidRDefault="00FF1402">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标的所属行业</w:t>
            </w:r>
          </w:p>
        </w:tc>
        <w:tc>
          <w:tcPr>
            <w:tcW w:w="6799" w:type="dxa"/>
            <w:vAlign w:val="center"/>
          </w:tcPr>
          <w:p w:rsidR="004C3A36" w:rsidRDefault="00FF1402">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本项目采购标的对应的中小企业划分标准所属行业：</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4"/>
              <w:gridCol w:w="3499"/>
              <w:gridCol w:w="2396"/>
            </w:tblGrid>
            <w:tr w:rsidR="004C3A36">
              <w:trPr>
                <w:trHeight w:val="454"/>
              </w:trPr>
              <w:tc>
                <w:tcPr>
                  <w:tcW w:w="814" w:type="dxa"/>
                  <w:tcBorders>
                    <w:top w:val="single" w:sz="4" w:space="0" w:color="auto"/>
                    <w:left w:val="single" w:sz="4" w:space="0" w:color="auto"/>
                    <w:bottom w:val="single" w:sz="4" w:space="0" w:color="auto"/>
                    <w:right w:val="single" w:sz="4" w:space="0" w:color="auto"/>
                  </w:tcBorders>
                  <w:vAlign w:val="center"/>
                </w:tcPr>
                <w:p w:rsidR="004C3A36" w:rsidRDefault="00FF1402">
                  <w:pPr>
                    <w:jc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包号</w:t>
                  </w:r>
                </w:p>
              </w:tc>
              <w:tc>
                <w:tcPr>
                  <w:tcW w:w="3376" w:type="dxa"/>
                  <w:tcBorders>
                    <w:top w:val="single" w:sz="4" w:space="0" w:color="auto"/>
                    <w:left w:val="single" w:sz="4" w:space="0" w:color="auto"/>
                    <w:bottom w:val="single" w:sz="4" w:space="0" w:color="auto"/>
                    <w:right w:val="single" w:sz="4" w:space="0" w:color="auto"/>
                  </w:tcBorders>
                  <w:vAlign w:val="center"/>
                </w:tcPr>
                <w:p w:rsidR="004C3A36" w:rsidRDefault="00FF1402">
                  <w:pPr>
                    <w:jc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标的名称</w:t>
                  </w:r>
                </w:p>
              </w:tc>
              <w:tc>
                <w:tcPr>
                  <w:tcW w:w="2312" w:type="dxa"/>
                  <w:tcBorders>
                    <w:top w:val="single" w:sz="4" w:space="0" w:color="auto"/>
                    <w:left w:val="single" w:sz="4" w:space="0" w:color="auto"/>
                    <w:bottom w:val="single" w:sz="4" w:space="0" w:color="auto"/>
                    <w:right w:val="single" w:sz="4" w:space="0" w:color="auto"/>
                  </w:tcBorders>
                  <w:vAlign w:val="center"/>
                </w:tcPr>
                <w:p w:rsidR="004C3A36" w:rsidRDefault="00FF1402">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中小企业划分标准所属行业</w:t>
                  </w:r>
                </w:p>
              </w:tc>
            </w:tr>
            <w:tr w:rsidR="004C3A36">
              <w:trPr>
                <w:trHeight w:val="454"/>
              </w:trPr>
              <w:tc>
                <w:tcPr>
                  <w:tcW w:w="814" w:type="dxa"/>
                  <w:tcBorders>
                    <w:top w:val="single" w:sz="4" w:space="0" w:color="auto"/>
                    <w:left w:val="single" w:sz="4" w:space="0" w:color="auto"/>
                    <w:bottom w:val="single" w:sz="4" w:space="0" w:color="auto"/>
                    <w:right w:val="single" w:sz="4" w:space="0" w:color="auto"/>
                  </w:tcBorders>
                  <w:vAlign w:val="center"/>
                </w:tcPr>
                <w:p w:rsidR="004C3A36" w:rsidRDefault="00FF1402">
                  <w:pPr>
                    <w:jc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1</w:t>
                  </w:r>
                </w:p>
              </w:tc>
              <w:tc>
                <w:tcPr>
                  <w:tcW w:w="3376" w:type="dxa"/>
                  <w:tcBorders>
                    <w:top w:val="single" w:sz="4" w:space="0" w:color="auto"/>
                    <w:left w:val="single" w:sz="4" w:space="0" w:color="auto"/>
                    <w:bottom w:val="single" w:sz="4" w:space="0" w:color="auto"/>
                    <w:right w:val="single" w:sz="4" w:space="0" w:color="auto"/>
                  </w:tcBorders>
                  <w:vAlign w:val="center"/>
                </w:tcPr>
                <w:p w:rsidR="004C3A36" w:rsidRDefault="00FF1402">
                  <w:pPr>
                    <w:jc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密云水库防灾减灾及蓄水能力提升项目农宅腾退安置相关技术服务（测绘地理信息服务）</w:t>
                  </w:r>
                </w:p>
              </w:tc>
              <w:tc>
                <w:tcPr>
                  <w:tcW w:w="2312" w:type="dxa"/>
                  <w:tcBorders>
                    <w:top w:val="single" w:sz="4" w:space="0" w:color="auto"/>
                    <w:left w:val="single" w:sz="4" w:space="0" w:color="auto"/>
                    <w:bottom w:val="single" w:sz="4" w:space="0" w:color="auto"/>
                    <w:right w:val="single" w:sz="4" w:space="0" w:color="auto"/>
                  </w:tcBorders>
                  <w:vAlign w:val="center"/>
                </w:tcPr>
                <w:p w:rsidR="004C3A36" w:rsidRDefault="00FF1402">
                  <w:pPr>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其他未列明行业</w:t>
                  </w:r>
                </w:p>
              </w:tc>
            </w:tr>
          </w:tbl>
          <w:p w:rsidR="004C3A36" w:rsidRDefault="004C3A36">
            <w:pPr>
              <w:jc w:val="left"/>
              <w:rPr>
                <w:rFonts w:asciiTheme="minorEastAsia" w:eastAsiaTheme="minorEastAsia" w:hAnsiTheme="minorEastAsia" w:cs="宋体"/>
                <w:szCs w:val="21"/>
              </w:rPr>
            </w:pPr>
          </w:p>
        </w:tc>
      </w:tr>
      <w:tr w:rsidR="004C3A36">
        <w:trPr>
          <w:trHeight w:val="841"/>
          <w:jc w:val="center"/>
        </w:trPr>
        <w:tc>
          <w:tcPr>
            <w:tcW w:w="991" w:type="dxa"/>
            <w:vAlign w:val="center"/>
          </w:tcPr>
          <w:p w:rsidR="004C3A36" w:rsidRDefault="00FF1402">
            <w:pPr>
              <w:pStyle w:val="af1"/>
              <w:adjustRightInd w:val="0"/>
              <w:snapToGrid w:val="0"/>
              <w:jc w:val="center"/>
              <w:rPr>
                <w:rFonts w:asciiTheme="minorEastAsia" w:eastAsiaTheme="minorEastAsia" w:hAnsiTheme="minorEastAsia" w:cs="宋体" w:hint="default"/>
                <w:szCs w:val="21"/>
              </w:rPr>
            </w:pPr>
            <w:r>
              <w:rPr>
                <w:rFonts w:asciiTheme="minorEastAsia" w:eastAsiaTheme="minorEastAsia" w:hAnsiTheme="minorEastAsia" w:cs="宋体"/>
                <w:szCs w:val="21"/>
              </w:rPr>
              <w:br w:type="page"/>
              <w:t>11.2</w:t>
            </w:r>
          </w:p>
        </w:tc>
        <w:tc>
          <w:tcPr>
            <w:tcW w:w="1272" w:type="dxa"/>
            <w:vAlign w:val="center"/>
          </w:tcPr>
          <w:p w:rsidR="004C3A36" w:rsidRDefault="00FF1402">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投标报价</w:t>
            </w:r>
          </w:p>
        </w:tc>
        <w:tc>
          <w:tcPr>
            <w:tcW w:w="6799" w:type="dxa"/>
            <w:vAlign w:val="center"/>
          </w:tcPr>
          <w:p w:rsidR="004C3A36" w:rsidRDefault="00FF1402">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投标报价的特殊规定：</w:t>
            </w:r>
          </w:p>
          <w:p w:rsidR="004C3A36" w:rsidRDefault="00FF1402">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■无</w:t>
            </w:r>
          </w:p>
          <w:p w:rsidR="004C3A36" w:rsidRDefault="00FF1402">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sym w:font="Wingdings 2" w:char="00A3"/>
            </w:r>
            <w:r>
              <w:rPr>
                <w:rFonts w:asciiTheme="minorEastAsia" w:eastAsiaTheme="minorEastAsia" w:hAnsiTheme="minorEastAsia" w:cs="宋体" w:hint="eastAsia"/>
                <w:szCs w:val="21"/>
              </w:rPr>
              <w:t>有，具体情形：</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szCs w:val="21"/>
              </w:rPr>
              <w:t>。</w:t>
            </w:r>
          </w:p>
        </w:tc>
      </w:tr>
      <w:tr w:rsidR="004C3A36">
        <w:trPr>
          <w:trHeight w:val="807"/>
          <w:jc w:val="center"/>
        </w:trPr>
        <w:tc>
          <w:tcPr>
            <w:tcW w:w="991" w:type="dxa"/>
            <w:vAlign w:val="center"/>
          </w:tcPr>
          <w:p w:rsidR="004C3A36" w:rsidRDefault="00FF1402">
            <w:pPr>
              <w:pStyle w:val="af1"/>
              <w:adjustRightInd w:val="0"/>
              <w:snapToGrid w:val="0"/>
              <w:spacing w:line="360" w:lineRule="auto"/>
              <w:jc w:val="center"/>
              <w:rPr>
                <w:rFonts w:asciiTheme="minorEastAsia" w:eastAsiaTheme="minorEastAsia" w:hAnsiTheme="minorEastAsia" w:cs="宋体" w:hint="default"/>
                <w:szCs w:val="21"/>
              </w:rPr>
            </w:pPr>
            <w:r>
              <w:rPr>
                <w:rFonts w:asciiTheme="minorEastAsia" w:eastAsiaTheme="minorEastAsia" w:hAnsiTheme="minorEastAsia" w:cs="宋体"/>
                <w:szCs w:val="21"/>
              </w:rPr>
              <w:t>12.1</w:t>
            </w:r>
          </w:p>
        </w:tc>
        <w:tc>
          <w:tcPr>
            <w:tcW w:w="1272" w:type="dxa"/>
            <w:vMerge w:val="restart"/>
            <w:vAlign w:val="center"/>
          </w:tcPr>
          <w:p w:rsidR="004C3A36" w:rsidRDefault="00FF1402">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投标保证金</w:t>
            </w:r>
          </w:p>
        </w:tc>
        <w:tc>
          <w:tcPr>
            <w:tcW w:w="6799" w:type="dxa"/>
            <w:vAlign w:val="center"/>
          </w:tcPr>
          <w:p w:rsidR="004C3A36" w:rsidRDefault="00FF1402">
            <w:pPr>
              <w:pStyle w:val="af1"/>
              <w:adjustRightInd w:val="0"/>
              <w:snapToGrid w:val="0"/>
              <w:spacing w:line="360" w:lineRule="auto"/>
              <w:rPr>
                <w:rFonts w:asciiTheme="minorEastAsia" w:eastAsiaTheme="minorEastAsia" w:hAnsiTheme="minorEastAsia" w:cs="宋体" w:hint="default"/>
                <w:szCs w:val="21"/>
              </w:rPr>
            </w:pPr>
            <w:r>
              <w:rPr>
                <w:rFonts w:asciiTheme="minorEastAsia" w:eastAsiaTheme="minorEastAsia" w:hAnsiTheme="minorEastAsia" w:cs="宋体"/>
                <w:szCs w:val="21"/>
              </w:rPr>
              <w:t>投标保证金金额：</w:t>
            </w:r>
            <w:r>
              <w:rPr>
                <w:rFonts w:asciiTheme="minorEastAsia" w:eastAsiaTheme="minorEastAsia" w:hAnsiTheme="minorEastAsia" w:cs="宋体" w:hint="default"/>
                <w:szCs w:val="21"/>
                <w:u w:val="single"/>
              </w:rPr>
              <w:t>0</w:t>
            </w:r>
            <w:r>
              <w:rPr>
                <w:rFonts w:asciiTheme="minorEastAsia" w:eastAsiaTheme="minorEastAsia" w:hAnsiTheme="minorEastAsia" w:cs="宋体"/>
                <w:szCs w:val="21"/>
                <w:u w:val="single"/>
              </w:rPr>
              <w:t>元</w:t>
            </w:r>
          </w:p>
          <w:p w:rsidR="004C3A36" w:rsidRDefault="00FF1402">
            <w:pPr>
              <w:spacing w:line="360" w:lineRule="auto"/>
              <w:jc w:val="left"/>
              <w:rPr>
                <w:rFonts w:asciiTheme="minorEastAsia" w:eastAsiaTheme="minorEastAsia" w:hAnsiTheme="minorEastAsia" w:cs="宋体"/>
                <w:szCs w:val="21"/>
                <w:u w:val="single"/>
              </w:rPr>
            </w:pPr>
            <w:r>
              <w:rPr>
                <w:rFonts w:asciiTheme="minorEastAsia" w:eastAsiaTheme="minorEastAsia" w:hAnsiTheme="minorEastAsia" w:cs="宋体" w:hint="eastAsia"/>
                <w:szCs w:val="21"/>
              </w:rPr>
              <w:t>投标保证金收受人信息：</w:t>
            </w:r>
          </w:p>
          <w:p w:rsidR="004C3A36" w:rsidRDefault="00FF140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开户银行：</w:t>
            </w:r>
          </w:p>
          <w:p w:rsidR="004C3A36" w:rsidRDefault="00FF140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账号：。</w:t>
            </w:r>
          </w:p>
        </w:tc>
      </w:tr>
      <w:tr w:rsidR="004C3A36">
        <w:trPr>
          <w:trHeight w:val="20"/>
          <w:jc w:val="center"/>
        </w:trPr>
        <w:tc>
          <w:tcPr>
            <w:tcW w:w="991" w:type="dxa"/>
            <w:vAlign w:val="center"/>
          </w:tcPr>
          <w:p w:rsidR="004C3A36" w:rsidRDefault="00FF1402">
            <w:pPr>
              <w:pStyle w:val="af1"/>
              <w:adjustRightInd w:val="0"/>
              <w:snapToGrid w:val="0"/>
              <w:spacing w:line="360" w:lineRule="auto"/>
              <w:jc w:val="center"/>
              <w:rPr>
                <w:rFonts w:asciiTheme="minorEastAsia" w:eastAsiaTheme="minorEastAsia" w:hAnsiTheme="minorEastAsia" w:cs="宋体" w:hint="default"/>
                <w:szCs w:val="21"/>
              </w:rPr>
            </w:pPr>
            <w:r>
              <w:rPr>
                <w:rFonts w:asciiTheme="minorEastAsia" w:eastAsiaTheme="minorEastAsia" w:hAnsiTheme="minorEastAsia" w:cs="宋体"/>
                <w:szCs w:val="21"/>
              </w:rPr>
              <w:t>12.7.2</w:t>
            </w:r>
          </w:p>
        </w:tc>
        <w:tc>
          <w:tcPr>
            <w:tcW w:w="1272" w:type="dxa"/>
            <w:vMerge/>
            <w:vAlign w:val="center"/>
          </w:tcPr>
          <w:p w:rsidR="004C3A36" w:rsidRDefault="004C3A36">
            <w:pPr>
              <w:spacing w:line="360" w:lineRule="auto"/>
              <w:jc w:val="center"/>
              <w:rPr>
                <w:rFonts w:asciiTheme="minorEastAsia" w:eastAsiaTheme="minorEastAsia" w:hAnsiTheme="minorEastAsia" w:cs="宋体"/>
                <w:szCs w:val="21"/>
              </w:rPr>
            </w:pPr>
          </w:p>
        </w:tc>
        <w:tc>
          <w:tcPr>
            <w:tcW w:w="6799" w:type="dxa"/>
            <w:vAlign w:val="center"/>
          </w:tcPr>
          <w:p w:rsidR="004C3A36" w:rsidRDefault="00FF140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投标保证金可以不予退还的其他情形：</w:t>
            </w:r>
          </w:p>
          <w:p w:rsidR="004C3A36" w:rsidRDefault="00FF140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■无</w:t>
            </w:r>
          </w:p>
          <w:p w:rsidR="004C3A36" w:rsidRDefault="00FF1402">
            <w:pPr>
              <w:pStyle w:val="af1"/>
              <w:adjustRightInd w:val="0"/>
              <w:snapToGrid w:val="0"/>
              <w:spacing w:line="360" w:lineRule="auto"/>
              <w:rPr>
                <w:rFonts w:asciiTheme="minorEastAsia" w:eastAsiaTheme="minorEastAsia" w:hAnsiTheme="minorEastAsia" w:cs="宋体" w:hint="default"/>
                <w:szCs w:val="21"/>
              </w:rPr>
            </w:pPr>
            <w:r>
              <w:rPr>
                <w:rFonts w:asciiTheme="minorEastAsia" w:eastAsiaTheme="minorEastAsia" w:hAnsiTheme="minorEastAsia" w:cs="宋体"/>
                <w:szCs w:val="21"/>
              </w:rPr>
              <w:sym w:font="Wingdings 2" w:char="00A3"/>
            </w:r>
            <w:r>
              <w:rPr>
                <w:rFonts w:asciiTheme="minorEastAsia" w:eastAsiaTheme="minorEastAsia" w:hAnsiTheme="minorEastAsia" w:cs="宋体"/>
                <w:szCs w:val="21"/>
              </w:rPr>
              <w:t>有，具体情形：</w:t>
            </w:r>
            <w:r>
              <w:rPr>
                <w:rFonts w:asciiTheme="minorEastAsia" w:eastAsiaTheme="minorEastAsia" w:hAnsiTheme="minorEastAsia" w:cs="宋体"/>
                <w:szCs w:val="21"/>
                <w:u w:val="single"/>
              </w:rPr>
              <w:t>/</w:t>
            </w:r>
          </w:p>
        </w:tc>
      </w:tr>
      <w:tr w:rsidR="004C3A36">
        <w:trPr>
          <w:trHeight w:val="20"/>
          <w:jc w:val="center"/>
        </w:trPr>
        <w:tc>
          <w:tcPr>
            <w:tcW w:w="991" w:type="dxa"/>
            <w:vAlign w:val="center"/>
          </w:tcPr>
          <w:p w:rsidR="004C3A36" w:rsidRDefault="00FF1402">
            <w:pPr>
              <w:pStyle w:val="af1"/>
              <w:adjustRightInd w:val="0"/>
              <w:snapToGrid w:val="0"/>
              <w:spacing w:line="360" w:lineRule="auto"/>
              <w:jc w:val="center"/>
              <w:rPr>
                <w:rFonts w:asciiTheme="minorEastAsia" w:eastAsiaTheme="minorEastAsia" w:hAnsiTheme="minorEastAsia" w:cs="宋体" w:hint="default"/>
                <w:szCs w:val="21"/>
              </w:rPr>
            </w:pPr>
            <w:r>
              <w:rPr>
                <w:rFonts w:asciiTheme="minorEastAsia" w:eastAsiaTheme="minorEastAsia" w:hAnsiTheme="minorEastAsia" w:cs="宋体"/>
                <w:szCs w:val="21"/>
              </w:rPr>
              <w:t>13.1</w:t>
            </w:r>
          </w:p>
        </w:tc>
        <w:tc>
          <w:tcPr>
            <w:tcW w:w="1272" w:type="dxa"/>
            <w:vAlign w:val="center"/>
          </w:tcPr>
          <w:p w:rsidR="004C3A36" w:rsidRDefault="00FF1402">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投标有效期</w:t>
            </w:r>
          </w:p>
        </w:tc>
        <w:tc>
          <w:tcPr>
            <w:tcW w:w="6799" w:type="dxa"/>
            <w:vAlign w:val="center"/>
          </w:tcPr>
          <w:p w:rsidR="004C3A36" w:rsidRDefault="00FF140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自提交投标文件的截止之日起算</w:t>
            </w:r>
            <w:r>
              <w:rPr>
                <w:rFonts w:asciiTheme="minorEastAsia" w:eastAsiaTheme="minorEastAsia" w:hAnsiTheme="minorEastAsia" w:cs="宋体" w:hint="eastAsia"/>
                <w:szCs w:val="21"/>
                <w:u w:val="single"/>
              </w:rPr>
              <w:t>90</w:t>
            </w:r>
            <w:r>
              <w:rPr>
                <w:rFonts w:asciiTheme="minorEastAsia" w:eastAsiaTheme="minorEastAsia" w:hAnsiTheme="minorEastAsia" w:cs="宋体" w:hint="eastAsia"/>
                <w:szCs w:val="21"/>
              </w:rPr>
              <w:t>日历天。</w:t>
            </w:r>
          </w:p>
        </w:tc>
      </w:tr>
      <w:tr w:rsidR="004C3A36">
        <w:trPr>
          <w:trHeight w:val="20"/>
          <w:jc w:val="center"/>
        </w:trPr>
        <w:tc>
          <w:tcPr>
            <w:tcW w:w="991" w:type="dxa"/>
            <w:vAlign w:val="center"/>
          </w:tcPr>
          <w:p w:rsidR="004C3A36" w:rsidRDefault="00FF1402">
            <w:pPr>
              <w:pStyle w:val="af1"/>
              <w:adjustRightInd w:val="0"/>
              <w:snapToGrid w:val="0"/>
              <w:spacing w:line="360" w:lineRule="auto"/>
              <w:jc w:val="center"/>
              <w:rPr>
                <w:rFonts w:asciiTheme="minorEastAsia" w:eastAsiaTheme="minorEastAsia" w:hAnsiTheme="minorEastAsia" w:cs="宋体" w:hint="default"/>
                <w:szCs w:val="21"/>
              </w:rPr>
            </w:pPr>
            <w:r>
              <w:rPr>
                <w:rFonts w:asciiTheme="minorEastAsia" w:eastAsiaTheme="minorEastAsia" w:hAnsiTheme="minorEastAsia" w:cs="宋体"/>
                <w:szCs w:val="21"/>
              </w:rPr>
              <w:t>22.1</w:t>
            </w:r>
          </w:p>
        </w:tc>
        <w:tc>
          <w:tcPr>
            <w:tcW w:w="1272" w:type="dxa"/>
            <w:vAlign w:val="center"/>
          </w:tcPr>
          <w:p w:rsidR="004C3A36" w:rsidRDefault="00FF1402">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确定中标人</w:t>
            </w:r>
          </w:p>
        </w:tc>
        <w:tc>
          <w:tcPr>
            <w:tcW w:w="6799" w:type="dxa"/>
            <w:vAlign w:val="center"/>
          </w:tcPr>
          <w:p w:rsidR="004C3A36" w:rsidRDefault="00FF1402">
            <w:pPr>
              <w:pStyle w:val="af1"/>
              <w:adjustRightInd w:val="0"/>
              <w:snapToGrid w:val="0"/>
              <w:spacing w:line="360" w:lineRule="auto"/>
              <w:rPr>
                <w:rFonts w:asciiTheme="minorEastAsia" w:eastAsiaTheme="minorEastAsia" w:hAnsiTheme="minorEastAsia" w:cs="宋体" w:hint="default"/>
                <w:szCs w:val="21"/>
              </w:rPr>
            </w:pPr>
            <w:r>
              <w:rPr>
                <w:rFonts w:asciiTheme="minorEastAsia" w:eastAsiaTheme="minorEastAsia" w:hAnsiTheme="minorEastAsia" w:cs="宋体"/>
                <w:szCs w:val="21"/>
              </w:rPr>
              <w:t>中标候选人并列的，采购人是否委托评标委员会确定中标人：</w:t>
            </w:r>
          </w:p>
          <w:p w:rsidR="004C3A36" w:rsidRDefault="00FF1402">
            <w:pPr>
              <w:pStyle w:val="af1"/>
              <w:adjustRightInd w:val="0"/>
              <w:snapToGrid w:val="0"/>
              <w:spacing w:line="360" w:lineRule="auto"/>
              <w:rPr>
                <w:rFonts w:asciiTheme="minorEastAsia" w:eastAsiaTheme="minorEastAsia" w:hAnsiTheme="minorEastAsia" w:cs="宋体" w:hint="default"/>
                <w:szCs w:val="21"/>
              </w:rPr>
            </w:pPr>
            <w:r>
              <w:rPr>
                <w:rFonts w:asciiTheme="minorEastAsia" w:eastAsiaTheme="minorEastAsia" w:hAnsiTheme="minorEastAsia" w:cs="宋体"/>
                <w:szCs w:val="21"/>
              </w:rPr>
              <w:t>■否</w:t>
            </w:r>
          </w:p>
          <w:p w:rsidR="004C3A36" w:rsidRDefault="00FF1402">
            <w:pPr>
              <w:pStyle w:val="af1"/>
              <w:adjustRightInd w:val="0"/>
              <w:snapToGrid w:val="0"/>
              <w:spacing w:line="360" w:lineRule="auto"/>
              <w:rPr>
                <w:rFonts w:asciiTheme="minorEastAsia" w:eastAsiaTheme="minorEastAsia" w:hAnsiTheme="minorEastAsia" w:cs="宋体" w:hint="default"/>
                <w:szCs w:val="21"/>
              </w:rPr>
            </w:pPr>
            <w:r>
              <w:rPr>
                <w:rFonts w:asciiTheme="minorEastAsia" w:eastAsiaTheme="minorEastAsia" w:hAnsiTheme="minorEastAsia" w:cs="宋体"/>
                <w:szCs w:val="21"/>
              </w:rPr>
              <w:sym w:font="Wingdings 2" w:char="00A3"/>
            </w:r>
            <w:r>
              <w:rPr>
                <w:rFonts w:asciiTheme="minorEastAsia" w:eastAsiaTheme="minorEastAsia" w:hAnsiTheme="minorEastAsia" w:cs="宋体"/>
                <w:szCs w:val="21"/>
              </w:rPr>
              <w:t>是</w:t>
            </w:r>
          </w:p>
          <w:p w:rsidR="004C3A36" w:rsidRDefault="00FF1402">
            <w:pPr>
              <w:pStyle w:val="af1"/>
              <w:adjustRightInd w:val="0"/>
              <w:snapToGrid w:val="0"/>
              <w:spacing w:line="360" w:lineRule="auto"/>
              <w:rPr>
                <w:rFonts w:asciiTheme="minorEastAsia" w:eastAsiaTheme="minorEastAsia" w:hAnsiTheme="minorEastAsia" w:cs="宋体" w:hint="default"/>
                <w:szCs w:val="21"/>
              </w:rPr>
            </w:pPr>
            <w:r>
              <w:rPr>
                <w:rFonts w:asciiTheme="minorEastAsia" w:eastAsiaTheme="minorEastAsia" w:hAnsiTheme="minorEastAsia" w:cs="宋体"/>
                <w:szCs w:val="21"/>
              </w:rPr>
              <w:t xml:space="preserve">中标候选人并列的，按照以下方式确定中标人： </w:t>
            </w:r>
          </w:p>
          <w:p w:rsidR="004C3A36" w:rsidRDefault="00FF1402">
            <w:pPr>
              <w:pStyle w:val="af1"/>
              <w:adjustRightInd w:val="0"/>
              <w:snapToGrid w:val="0"/>
              <w:spacing w:line="360" w:lineRule="auto"/>
              <w:rPr>
                <w:rFonts w:asciiTheme="minorEastAsia" w:eastAsiaTheme="minorEastAsia" w:hAnsiTheme="minorEastAsia" w:cs="宋体" w:hint="default"/>
                <w:szCs w:val="21"/>
              </w:rPr>
            </w:pPr>
            <w:r>
              <w:rPr>
                <w:rFonts w:asciiTheme="minorEastAsia" w:eastAsiaTheme="minorEastAsia" w:hAnsiTheme="minorEastAsia" w:cs="宋体"/>
                <w:szCs w:val="21"/>
              </w:rPr>
              <w:t>■得分且投标报价均相同的，以【</w:t>
            </w:r>
            <w:r>
              <w:rPr>
                <w:rFonts w:asciiTheme="minorEastAsia" w:eastAsiaTheme="minorEastAsia" w:hAnsiTheme="minorEastAsia" w:cs="宋体"/>
                <w:szCs w:val="21"/>
                <w:u w:val="single"/>
              </w:rPr>
              <w:t>技术部分</w:t>
            </w:r>
            <w:r>
              <w:rPr>
                <w:rFonts w:asciiTheme="minorEastAsia" w:eastAsiaTheme="minorEastAsia" w:hAnsiTheme="minorEastAsia" w:cs="宋体"/>
                <w:szCs w:val="21"/>
              </w:rPr>
              <w:t>】得分高者为中标人。</w:t>
            </w:r>
          </w:p>
          <w:p w:rsidR="004C3A36" w:rsidRDefault="00FF140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sym w:font="Wingdings 2" w:char="00A3"/>
            </w:r>
            <w:r>
              <w:rPr>
                <w:rFonts w:asciiTheme="minorEastAsia" w:eastAsiaTheme="minorEastAsia" w:hAnsiTheme="minorEastAsia" w:cs="宋体" w:hint="eastAsia"/>
                <w:szCs w:val="21"/>
              </w:rPr>
              <w:t>随机抽取</w:t>
            </w:r>
          </w:p>
        </w:tc>
      </w:tr>
      <w:tr w:rsidR="004C3A36">
        <w:trPr>
          <w:trHeight w:val="20"/>
          <w:jc w:val="center"/>
        </w:trPr>
        <w:tc>
          <w:tcPr>
            <w:tcW w:w="991" w:type="dxa"/>
            <w:vAlign w:val="center"/>
          </w:tcPr>
          <w:p w:rsidR="004C3A36" w:rsidRDefault="00FF1402">
            <w:pPr>
              <w:pStyle w:val="af1"/>
              <w:adjustRightInd w:val="0"/>
              <w:snapToGrid w:val="0"/>
              <w:spacing w:line="360" w:lineRule="auto"/>
              <w:jc w:val="center"/>
              <w:rPr>
                <w:rFonts w:asciiTheme="minorEastAsia" w:eastAsiaTheme="minorEastAsia" w:hAnsiTheme="minorEastAsia" w:cs="宋体" w:hint="default"/>
                <w:szCs w:val="21"/>
              </w:rPr>
            </w:pPr>
            <w:r>
              <w:rPr>
                <w:rFonts w:asciiTheme="minorEastAsia" w:eastAsiaTheme="minorEastAsia" w:hAnsiTheme="minorEastAsia" w:cs="宋体"/>
                <w:szCs w:val="21"/>
              </w:rPr>
              <w:t>25.5</w:t>
            </w:r>
          </w:p>
        </w:tc>
        <w:tc>
          <w:tcPr>
            <w:tcW w:w="1272" w:type="dxa"/>
            <w:vAlign w:val="center"/>
          </w:tcPr>
          <w:p w:rsidR="004C3A36" w:rsidRDefault="00FF1402">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分包</w:t>
            </w:r>
          </w:p>
        </w:tc>
        <w:tc>
          <w:tcPr>
            <w:tcW w:w="6799" w:type="dxa"/>
            <w:vAlign w:val="center"/>
          </w:tcPr>
          <w:p w:rsidR="004C3A36" w:rsidRDefault="00FF140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本项目的非主体、非关键性工作是否允许分包： </w:t>
            </w:r>
          </w:p>
          <w:p w:rsidR="004C3A36" w:rsidRDefault="00FF140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■不允许</w:t>
            </w:r>
          </w:p>
          <w:p w:rsidR="004C3A36" w:rsidRDefault="00FF140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sym w:font="Wingdings 2" w:char="00A3"/>
            </w:r>
            <w:r>
              <w:rPr>
                <w:rFonts w:asciiTheme="minorEastAsia" w:eastAsiaTheme="minorEastAsia" w:hAnsiTheme="minorEastAsia" w:cs="宋体" w:hint="eastAsia"/>
                <w:szCs w:val="21"/>
              </w:rPr>
              <w:t>允许，具体要求：</w:t>
            </w:r>
          </w:p>
          <w:p w:rsidR="004C3A36" w:rsidRDefault="00FF140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（1）可以分包履行的具体内容：</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szCs w:val="21"/>
              </w:rPr>
              <w:t>；</w:t>
            </w:r>
          </w:p>
          <w:p w:rsidR="004C3A36" w:rsidRDefault="00FF140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（2）允许分包的金额或者比例：</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szCs w:val="21"/>
              </w:rPr>
              <w:t>；</w:t>
            </w:r>
          </w:p>
          <w:p w:rsidR="004C3A36" w:rsidRDefault="00FF1402">
            <w:pPr>
              <w:spacing w:line="360" w:lineRule="auto"/>
              <w:jc w:val="left"/>
              <w:rPr>
                <w:rFonts w:asciiTheme="minorEastAsia" w:eastAsiaTheme="minorEastAsia" w:hAnsiTheme="minorEastAsia" w:cs="宋体"/>
                <w:szCs w:val="21"/>
                <w:u w:val="single"/>
              </w:rPr>
            </w:pPr>
            <w:r>
              <w:rPr>
                <w:rFonts w:asciiTheme="minorEastAsia" w:eastAsiaTheme="minorEastAsia" w:hAnsiTheme="minorEastAsia" w:cs="宋体" w:hint="eastAsia"/>
                <w:szCs w:val="21"/>
              </w:rPr>
              <w:t>（3）其他要求：</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szCs w:val="21"/>
              </w:rPr>
              <w:t>。</w:t>
            </w:r>
          </w:p>
        </w:tc>
      </w:tr>
      <w:tr w:rsidR="004C3A36">
        <w:trPr>
          <w:trHeight w:val="20"/>
          <w:jc w:val="center"/>
        </w:trPr>
        <w:tc>
          <w:tcPr>
            <w:tcW w:w="991" w:type="dxa"/>
            <w:vAlign w:val="center"/>
          </w:tcPr>
          <w:p w:rsidR="004C3A36" w:rsidRDefault="00FF1402">
            <w:pPr>
              <w:pStyle w:val="af1"/>
              <w:adjustRightInd w:val="0"/>
              <w:snapToGrid w:val="0"/>
              <w:spacing w:line="360" w:lineRule="auto"/>
              <w:jc w:val="center"/>
              <w:rPr>
                <w:rFonts w:asciiTheme="minorEastAsia" w:eastAsiaTheme="minorEastAsia" w:hAnsiTheme="minorEastAsia" w:cs="宋体" w:hint="default"/>
                <w:szCs w:val="21"/>
              </w:rPr>
            </w:pPr>
            <w:r>
              <w:rPr>
                <w:rFonts w:asciiTheme="minorEastAsia" w:eastAsiaTheme="minorEastAsia" w:hAnsiTheme="minorEastAsia" w:cs="宋体"/>
                <w:szCs w:val="21"/>
              </w:rPr>
              <w:t>26.1.1</w:t>
            </w:r>
          </w:p>
        </w:tc>
        <w:tc>
          <w:tcPr>
            <w:tcW w:w="1272" w:type="dxa"/>
            <w:vAlign w:val="center"/>
          </w:tcPr>
          <w:p w:rsidR="004C3A36" w:rsidRDefault="00FF1402">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询问</w:t>
            </w:r>
          </w:p>
        </w:tc>
        <w:tc>
          <w:tcPr>
            <w:tcW w:w="6799" w:type="dxa"/>
            <w:vAlign w:val="center"/>
          </w:tcPr>
          <w:p w:rsidR="004C3A36" w:rsidRDefault="00FF140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询问送达形式：</w:t>
            </w:r>
            <w:r>
              <w:rPr>
                <w:rFonts w:asciiTheme="minorEastAsia" w:eastAsiaTheme="minorEastAsia" w:hAnsiTheme="minorEastAsia" w:cs="宋体" w:hint="eastAsia"/>
                <w:szCs w:val="21"/>
                <w:u w:val="single"/>
              </w:rPr>
              <w:t>电话形式询问或现场递交纸质询问函。</w:t>
            </w:r>
          </w:p>
        </w:tc>
      </w:tr>
      <w:tr w:rsidR="004C3A36">
        <w:trPr>
          <w:trHeight w:val="20"/>
          <w:jc w:val="center"/>
        </w:trPr>
        <w:tc>
          <w:tcPr>
            <w:tcW w:w="991" w:type="dxa"/>
            <w:vAlign w:val="center"/>
          </w:tcPr>
          <w:p w:rsidR="004C3A36" w:rsidRDefault="00FF1402">
            <w:pPr>
              <w:pStyle w:val="af1"/>
              <w:adjustRightInd w:val="0"/>
              <w:snapToGrid w:val="0"/>
              <w:spacing w:line="360" w:lineRule="auto"/>
              <w:jc w:val="center"/>
              <w:rPr>
                <w:rFonts w:asciiTheme="minorEastAsia" w:eastAsiaTheme="minorEastAsia" w:hAnsiTheme="minorEastAsia" w:cs="宋体" w:hint="default"/>
                <w:szCs w:val="21"/>
              </w:rPr>
            </w:pPr>
            <w:r>
              <w:rPr>
                <w:rFonts w:asciiTheme="minorEastAsia" w:eastAsiaTheme="minorEastAsia" w:hAnsiTheme="minorEastAsia" w:cs="宋体"/>
                <w:szCs w:val="21"/>
              </w:rPr>
              <w:t>26.3</w:t>
            </w:r>
          </w:p>
        </w:tc>
        <w:tc>
          <w:tcPr>
            <w:tcW w:w="1272" w:type="dxa"/>
            <w:vAlign w:val="center"/>
          </w:tcPr>
          <w:p w:rsidR="004C3A36" w:rsidRDefault="00FF1402">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联系方式</w:t>
            </w:r>
          </w:p>
        </w:tc>
        <w:tc>
          <w:tcPr>
            <w:tcW w:w="6799" w:type="dxa"/>
            <w:vAlign w:val="center"/>
          </w:tcPr>
          <w:p w:rsidR="004C3A36" w:rsidRDefault="00FF140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接收询问和质疑的联系方式</w:t>
            </w:r>
          </w:p>
          <w:p w:rsidR="004C3A36" w:rsidRDefault="00FF140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联系部门：</w:t>
            </w:r>
            <w:r>
              <w:rPr>
                <w:rFonts w:asciiTheme="minorEastAsia" w:eastAsiaTheme="minorEastAsia" w:hAnsiTheme="minorEastAsia" w:cs="宋体" w:hint="eastAsia"/>
                <w:szCs w:val="21"/>
                <w:u w:val="single"/>
              </w:rPr>
              <w:t>北京众信智城项目管理有限责任公司</w:t>
            </w:r>
            <w:r>
              <w:rPr>
                <w:rFonts w:asciiTheme="minorEastAsia" w:eastAsiaTheme="minorEastAsia" w:hAnsiTheme="minorEastAsia" w:cs="宋体" w:hint="eastAsia"/>
                <w:szCs w:val="21"/>
              </w:rPr>
              <w:t>；</w:t>
            </w:r>
          </w:p>
          <w:p w:rsidR="004C3A36" w:rsidRDefault="00FF140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联系电话：</w:t>
            </w:r>
            <w:r>
              <w:rPr>
                <w:rFonts w:asciiTheme="minorEastAsia" w:eastAsiaTheme="minorEastAsia" w:hAnsiTheme="minorEastAsia" w:cs="宋体" w:hint="eastAsia"/>
                <w:szCs w:val="21"/>
                <w:u w:val="single"/>
              </w:rPr>
              <w:t>010-</w:t>
            </w:r>
            <w:r>
              <w:rPr>
                <w:rFonts w:asciiTheme="minorEastAsia" w:eastAsiaTheme="minorEastAsia" w:hAnsiTheme="minorEastAsia" w:cs="宋体"/>
                <w:szCs w:val="21"/>
                <w:u w:val="single"/>
              </w:rPr>
              <w:t>61087236</w:t>
            </w:r>
            <w:r>
              <w:rPr>
                <w:rFonts w:asciiTheme="minorEastAsia" w:eastAsiaTheme="minorEastAsia" w:hAnsiTheme="minorEastAsia" w:cs="宋体" w:hint="eastAsia"/>
                <w:szCs w:val="21"/>
              </w:rPr>
              <w:t>；</w:t>
            </w:r>
          </w:p>
          <w:p w:rsidR="004C3A36" w:rsidRDefault="00FF140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通讯地址：</w:t>
            </w:r>
            <w:r>
              <w:rPr>
                <w:rFonts w:asciiTheme="minorEastAsia" w:eastAsiaTheme="minorEastAsia" w:hAnsiTheme="minorEastAsia" w:cs="宋体" w:hint="eastAsia"/>
                <w:szCs w:val="21"/>
                <w:u w:val="single"/>
              </w:rPr>
              <w:t>北京市密云区兴盛南路68号一层102</w:t>
            </w:r>
            <w:r>
              <w:rPr>
                <w:rFonts w:asciiTheme="minorEastAsia" w:eastAsiaTheme="minorEastAsia" w:hAnsiTheme="minorEastAsia" w:cs="宋体" w:hint="eastAsia"/>
                <w:szCs w:val="21"/>
              </w:rPr>
              <w:t>。</w:t>
            </w:r>
          </w:p>
        </w:tc>
      </w:tr>
      <w:tr w:rsidR="004C3A36">
        <w:trPr>
          <w:trHeight w:val="20"/>
          <w:jc w:val="center"/>
        </w:trPr>
        <w:tc>
          <w:tcPr>
            <w:tcW w:w="991" w:type="dxa"/>
            <w:tcBorders>
              <w:top w:val="single" w:sz="4" w:space="0" w:color="auto"/>
              <w:left w:val="single" w:sz="4" w:space="0" w:color="auto"/>
              <w:bottom w:val="single" w:sz="4" w:space="0" w:color="auto"/>
              <w:right w:val="single" w:sz="4" w:space="0" w:color="auto"/>
            </w:tcBorders>
            <w:vAlign w:val="center"/>
          </w:tcPr>
          <w:p w:rsidR="004C3A36" w:rsidRDefault="00FF1402">
            <w:pPr>
              <w:pStyle w:val="af1"/>
              <w:adjustRightInd w:val="0"/>
              <w:snapToGrid w:val="0"/>
              <w:spacing w:line="360" w:lineRule="auto"/>
              <w:jc w:val="center"/>
              <w:rPr>
                <w:rFonts w:asciiTheme="minorEastAsia" w:eastAsiaTheme="minorEastAsia" w:hAnsiTheme="minorEastAsia" w:cs="宋体" w:hint="default"/>
                <w:szCs w:val="21"/>
              </w:rPr>
            </w:pPr>
            <w:r>
              <w:rPr>
                <w:rFonts w:asciiTheme="minorEastAsia" w:eastAsiaTheme="minorEastAsia" w:hAnsiTheme="minorEastAsia" w:cs="宋体"/>
                <w:szCs w:val="21"/>
              </w:rPr>
              <w:lastRenderedPageBreak/>
              <w:t>27</w:t>
            </w:r>
          </w:p>
        </w:tc>
        <w:tc>
          <w:tcPr>
            <w:tcW w:w="1272" w:type="dxa"/>
            <w:tcBorders>
              <w:top w:val="single" w:sz="4" w:space="0" w:color="auto"/>
              <w:left w:val="single" w:sz="4" w:space="0" w:color="auto"/>
              <w:bottom w:val="single" w:sz="4" w:space="0" w:color="auto"/>
              <w:right w:val="single" w:sz="4" w:space="0" w:color="auto"/>
            </w:tcBorders>
            <w:vAlign w:val="center"/>
          </w:tcPr>
          <w:p w:rsidR="004C3A36" w:rsidRDefault="00FF1402">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代理费</w:t>
            </w:r>
          </w:p>
        </w:tc>
        <w:tc>
          <w:tcPr>
            <w:tcW w:w="6799" w:type="dxa"/>
            <w:tcBorders>
              <w:top w:val="single" w:sz="4" w:space="0" w:color="auto"/>
              <w:left w:val="single" w:sz="4" w:space="0" w:color="auto"/>
              <w:bottom w:val="single" w:sz="4" w:space="0" w:color="auto"/>
              <w:right w:val="single" w:sz="4" w:space="0" w:color="auto"/>
            </w:tcBorders>
            <w:vAlign w:val="center"/>
          </w:tcPr>
          <w:p w:rsidR="004C3A36" w:rsidRDefault="00FF140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收费对象：</w:t>
            </w:r>
          </w:p>
          <w:p w:rsidR="004C3A36" w:rsidRDefault="00FF140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■采购人</w:t>
            </w:r>
          </w:p>
          <w:p w:rsidR="004C3A36" w:rsidRDefault="00FF140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sym w:font="Wingdings 2" w:char="00A3"/>
            </w:r>
            <w:r>
              <w:rPr>
                <w:rFonts w:asciiTheme="minorEastAsia" w:eastAsiaTheme="minorEastAsia" w:hAnsiTheme="minorEastAsia" w:cs="宋体" w:hint="eastAsia"/>
                <w:szCs w:val="21"/>
              </w:rPr>
              <w:t>中标人</w:t>
            </w:r>
          </w:p>
          <w:p w:rsidR="004C3A36" w:rsidRDefault="00FF140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收费标准：</w:t>
            </w:r>
            <w:r>
              <w:rPr>
                <w:rFonts w:asciiTheme="minorEastAsia" w:eastAsiaTheme="minorEastAsia" w:hAnsiTheme="minorEastAsia" w:cs="宋体" w:hint="eastAsia"/>
                <w:szCs w:val="21"/>
                <w:u w:val="single"/>
              </w:rPr>
              <w:t>参照国家发展计划委员会颁布的《招标代理服务收费管理暂行办法》（计价格[2002]1980 号文）</w:t>
            </w:r>
            <w:r>
              <w:rPr>
                <w:rFonts w:asciiTheme="minorEastAsia" w:eastAsiaTheme="minorEastAsia" w:hAnsiTheme="minorEastAsia" w:cs="宋体" w:hint="eastAsia"/>
                <w:szCs w:val="21"/>
              </w:rPr>
              <w:t>；</w:t>
            </w:r>
          </w:p>
          <w:p w:rsidR="004C3A36" w:rsidRDefault="00FF140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缴纳时间：</w:t>
            </w:r>
            <w:r>
              <w:rPr>
                <w:rFonts w:asciiTheme="minorEastAsia" w:eastAsiaTheme="minorEastAsia" w:hAnsiTheme="minorEastAsia" w:cs="宋体" w:hint="eastAsia"/>
                <w:szCs w:val="21"/>
                <w:u w:val="single"/>
              </w:rPr>
              <w:t>领取中标通知书时一次性支付</w:t>
            </w:r>
            <w:r w:rsidRPr="00C31BB1">
              <w:rPr>
                <w:rFonts w:asciiTheme="minorEastAsia" w:eastAsiaTheme="minorEastAsia" w:hAnsiTheme="minorEastAsia" w:cs="宋体"/>
                <w:szCs w:val="21"/>
                <w:u w:val="single"/>
              </w:rPr>
              <w:t>/</w:t>
            </w:r>
            <w:r>
              <w:rPr>
                <w:rFonts w:asciiTheme="minorEastAsia" w:eastAsiaTheme="minorEastAsia" w:hAnsiTheme="minorEastAsia" w:cs="宋体" w:hint="eastAsia"/>
                <w:szCs w:val="21"/>
                <w:u w:val="single"/>
              </w:rPr>
              <w:t>元</w:t>
            </w:r>
            <w:r>
              <w:rPr>
                <w:rFonts w:asciiTheme="minorEastAsia" w:eastAsiaTheme="minorEastAsia" w:hAnsiTheme="minorEastAsia" w:cs="宋体" w:hint="eastAsia"/>
                <w:szCs w:val="21"/>
              </w:rPr>
              <w:t>。</w:t>
            </w:r>
          </w:p>
        </w:tc>
      </w:tr>
    </w:tbl>
    <w:p w:rsidR="004C3A36" w:rsidRDefault="004C3A36">
      <w:pPr>
        <w:tabs>
          <w:tab w:val="left" w:pos="5580"/>
        </w:tabs>
        <w:adjustRightInd w:val="0"/>
        <w:spacing w:line="360" w:lineRule="auto"/>
        <w:jc w:val="distribute"/>
        <w:rPr>
          <w:rFonts w:ascii="宋体" w:hAnsi="宋体" w:cs="宋体"/>
          <w:sz w:val="24"/>
        </w:rPr>
        <w:sectPr w:rsidR="004C3A36">
          <w:headerReference w:type="default" r:id="rId10"/>
          <w:footerReference w:type="default" r:id="rId11"/>
          <w:headerReference w:type="first" r:id="rId12"/>
          <w:footerReference w:type="first" r:id="rId13"/>
          <w:type w:val="nextColumn"/>
          <w:pgSz w:w="11907" w:h="16840"/>
          <w:pgMar w:top="1418" w:right="1134" w:bottom="1418" w:left="1701" w:header="851" w:footer="851" w:gutter="0"/>
          <w:pgNumType w:start="0"/>
          <w:cols w:space="720"/>
          <w:titlePg/>
          <w:docGrid w:linePitch="462"/>
        </w:sectPr>
      </w:pPr>
    </w:p>
    <w:p w:rsidR="004C3A36" w:rsidRDefault="00FF1402" w:rsidP="00C74D0E">
      <w:pPr>
        <w:spacing w:beforeLines="100" w:afterLines="100"/>
        <w:jc w:val="center"/>
        <w:rPr>
          <w:rFonts w:ascii="宋体" w:hAnsi="宋体" w:cs="宋体"/>
          <w:b/>
          <w:sz w:val="28"/>
          <w:szCs w:val="28"/>
        </w:rPr>
      </w:pPr>
      <w:bookmarkStart w:id="115" w:name="_Toc353873932"/>
      <w:bookmarkStart w:id="116" w:name="_Toc150774722"/>
      <w:bookmarkStart w:id="117" w:name="_Toc142311019"/>
      <w:bookmarkStart w:id="118" w:name="_Toc265228355"/>
      <w:bookmarkStart w:id="119" w:name="_Toc264969207"/>
      <w:bookmarkStart w:id="120" w:name="_Toc226337213"/>
      <w:bookmarkStart w:id="121" w:name="_Toc226965790"/>
      <w:bookmarkStart w:id="122" w:name="_Toc150480755"/>
      <w:bookmarkStart w:id="123" w:name="_Toc305158785"/>
      <w:bookmarkStart w:id="124" w:name="_Toc195842882"/>
      <w:bookmarkStart w:id="125" w:name="_Toc305158859"/>
      <w:bookmarkStart w:id="126" w:name="_Toc127151517"/>
      <w:bookmarkStart w:id="127" w:name="_Toc353873662"/>
      <w:bookmarkStart w:id="128" w:name="_Toc353825542"/>
      <w:r>
        <w:rPr>
          <w:rFonts w:ascii="宋体" w:hAnsi="宋体" w:cs="宋体" w:hint="eastAsia"/>
          <w:b/>
          <w:sz w:val="28"/>
          <w:szCs w:val="28"/>
        </w:rPr>
        <w:lastRenderedPageBreak/>
        <w:t>投标人须知</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4C3A36" w:rsidRDefault="00FF1402">
      <w:pPr>
        <w:pStyle w:val="21"/>
        <w:tabs>
          <w:tab w:val="center" w:pos="4592"/>
          <w:tab w:val="left" w:pos="7860"/>
        </w:tabs>
        <w:spacing w:before="0" w:line="360" w:lineRule="auto"/>
        <w:jc w:val="left"/>
        <w:rPr>
          <w:rFonts w:ascii="宋体" w:eastAsia="宋体" w:hAnsi="宋体" w:cs="宋体"/>
          <w:sz w:val="28"/>
        </w:rPr>
      </w:pPr>
      <w:bookmarkStart w:id="129" w:name="_Toc520356143"/>
      <w:bookmarkStart w:id="130" w:name="_Toc127151518"/>
      <w:r>
        <w:rPr>
          <w:rFonts w:ascii="宋体" w:eastAsia="宋体" w:hAnsi="宋体" w:cs="宋体" w:hint="eastAsia"/>
          <w:sz w:val="28"/>
        </w:rPr>
        <w:tab/>
      </w:r>
      <w:bookmarkStart w:id="131" w:name="_Toc305158860"/>
      <w:bookmarkStart w:id="132" w:name="_Toc150774618"/>
      <w:bookmarkStart w:id="133" w:name="_Toc151193616"/>
      <w:bookmarkStart w:id="134" w:name="_Toc226965791"/>
      <w:bookmarkStart w:id="135" w:name="_Toc150774723"/>
      <w:bookmarkStart w:id="136" w:name="_Toc226309762"/>
      <w:bookmarkStart w:id="137" w:name="_Toc151193760"/>
      <w:bookmarkStart w:id="138" w:name="_Toc150509269"/>
      <w:bookmarkStart w:id="139" w:name="_Toc151193906"/>
      <w:bookmarkStart w:id="140" w:name="_Toc150480756"/>
      <w:bookmarkStart w:id="141" w:name="_Toc264969208"/>
      <w:bookmarkStart w:id="142" w:name="_Toc226965708"/>
      <w:bookmarkStart w:id="143" w:name="_Toc151193832"/>
      <w:bookmarkStart w:id="144" w:name="_Toc305158786"/>
      <w:bookmarkStart w:id="145" w:name="_Toc195842883"/>
      <w:bookmarkStart w:id="146" w:name="_Toc226337214"/>
      <w:bookmarkStart w:id="147" w:name="_Toc151190145"/>
      <w:bookmarkStart w:id="148" w:name="_Toc265228356"/>
      <w:bookmarkStart w:id="149" w:name="_Toc142311020"/>
      <w:bookmarkStart w:id="150" w:name="_Toc151193688"/>
      <w:r>
        <w:rPr>
          <w:rFonts w:ascii="宋体" w:eastAsia="宋体" w:hAnsi="宋体" w:cs="宋体" w:hint="eastAsia"/>
          <w:sz w:val="28"/>
        </w:rPr>
        <w:t>一   说  明</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Pr>
          <w:rFonts w:ascii="宋体" w:eastAsia="宋体" w:hAnsi="宋体" w:cs="宋体" w:hint="eastAsia"/>
          <w:sz w:val="28"/>
        </w:rPr>
        <w:tab/>
      </w:r>
    </w:p>
    <w:p w:rsidR="004C3A36" w:rsidRDefault="00FF1402">
      <w:pPr>
        <w:numPr>
          <w:ilvl w:val="0"/>
          <w:numId w:val="8"/>
        </w:numPr>
        <w:tabs>
          <w:tab w:val="clear" w:pos="900"/>
          <w:tab w:val="left" w:pos="360"/>
        </w:tabs>
        <w:snapToGrid w:val="0"/>
        <w:spacing w:line="360" w:lineRule="auto"/>
        <w:ind w:left="357" w:hanging="357"/>
        <w:outlineLvl w:val="1"/>
        <w:rPr>
          <w:rFonts w:ascii="宋体" w:hAnsi="宋体" w:cs="宋体"/>
          <w:sz w:val="24"/>
        </w:rPr>
      </w:pPr>
      <w:bookmarkStart w:id="151" w:name="_Toc305158861"/>
      <w:bookmarkStart w:id="152" w:name="_Toc305158787"/>
      <w:bookmarkStart w:id="153" w:name="_Toc265228357"/>
      <w:bookmarkStart w:id="154" w:name="_Toc264969209"/>
      <w:r>
        <w:rPr>
          <w:rFonts w:ascii="宋体" w:hAnsi="宋体" w:cs="宋体" w:hint="eastAsia"/>
          <w:sz w:val="24"/>
        </w:rPr>
        <w:t>采购人、采购代理机构、投标人</w:t>
      </w:r>
      <w:bookmarkEnd w:id="151"/>
      <w:bookmarkEnd w:id="152"/>
      <w:bookmarkEnd w:id="153"/>
      <w:bookmarkEnd w:id="154"/>
      <w:r>
        <w:rPr>
          <w:rFonts w:ascii="宋体" w:hAnsi="宋体" w:cs="宋体" w:hint="eastAsia"/>
          <w:sz w:val="24"/>
        </w:rPr>
        <w:t>、联合体</w:t>
      </w:r>
    </w:p>
    <w:p w:rsidR="004C3A36" w:rsidRDefault="00FF1402">
      <w:pPr>
        <w:numPr>
          <w:ilvl w:val="1"/>
          <w:numId w:val="8"/>
        </w:numPr>
        <w:tabs>
          <w:tab w:val="left" w:pos="1080"/>
          <w:tab w:val="left" w:pos="2014"/>
          <w:tab w:val="left" w:pos="5521"/>
        </w:tabs>
        <w:snapToGrid w:val="0"/>
        <w:spacing w:line="360" w:lineRule="auto"/>
        <w:ind w:left="1080" w:hanging="720"/>
        <w:rPr>
          <w:rFonts w:ascii="宋体" w:hAnsi="宋体" w:cs="宋体"/>
          <w:sz w:val="24"/>
        </w:rPr>
      </w:pPr>
      <w:r>
        <w:rPr>
          <w:rFonts w:ascii="宋体" w:hAnsi="宋体" w:cs="宋体" w:hint="eastAsia"/>
          <w:sz w:val="24"/>
        </w:rPr>
        <w:t>采购人、采购代理机构：指依法进行政府采购的国家机关、事业单位、团体组织，及其委托的采购代理机构。本项目采购人、采购代理机构见第一章《投标邀请》。</w:t>
      </w:r>
    </w:p>
    <w:p w:rsidR="004C3A36" w:rsidRDefault="00FF1402">
      <w:pPr>
        <w:numPr>
          <w:ilvl w:val="1"/>
          <w:numId w:val="8"/>
        </w:numPr>
        <w:tabs>
          <w:tab w:val="left" w:pos="1080"/>
          <w:tab w:val="left" w:pos="2014"/>
          <w:tab w:val="left" w:pos="5521"/>
        </w:tabs>
        <w:snapToGrid w:val="0"/>
        <w:spacing w:line="360" w:lineRule="auto"/>
        <w:ind w:left="1080" w:hanging="720"/>
        <w:rPr>
          <w:rFonts w:ascii="宋体" w:hAnsi="宋体" w:cs="宋体"/>
          <w:sz w:val="24"/>
        </w:rPr>
      </w:pPr>
      <w:r>
        <w:rPr>
          <w:rFonts w:ascii="宋体" w:hAnsi="宋体" w:cs="宋体" w:hint="eastAsia"/>
          <w:sz w:val="24"/>
        </w:rPr>
        <w:t>投标人（也称“供应商”、“申请人”）：指向采购人提供货物、工程或者服务的法人、其他组织或者自然人。</w:t>
      </w:r>
    </w:p>
    <w:p w:rsidR="004C3A36" w:rsidRDefault="00FF1402">
      <w:pPr>
        <w:numPr>
          <w:ilvl w:val="1"/>
          <w:numId w:val="8"/>
        </w:numPr>
        <w:tabs>
          <w:tab w:val="left" w:pos="1080"/>
          <w:tab w:val="left" w:pos="2014"/>
          <w:tab w:val="left" w:pos="5521"/>
        </w:tabs>
        <w:snapToGrid w:val="0"/>
        <w:spacing w:line="360" w:lineRule="auto"/>
        <w:ind w:left="1080" w:hanging="720"/>
        <w:rPr>
          <w:rFonts w:ascii="宋体" w:hAnsi="宋体" w:cs="宋体"/>
          <w:sz w:val="24"/>
        </w:rPr>
      </w:pPr>
      <w:r>
        <w:rPr>
          <w:rFonts w:ascii="宋体" w:hAnsi="宋体" w:cs="宋体" w:hint="eastAsia"/>
          <w:sz w:val="24"/>
        </w:rPr>
        <w:t>联合体：指两个以上的自然人、法人或者其他组织组成一个联合体，以一个供应商的身份共同参加政府采购。</w:t>
      </w:r>
    </w:p>
    <w:p w:rsidR="004C3A36" w:rsidRDefault="00FF1402">
      <w:pPr>
        <w:numPr>
          <w:ilvl w:val="0"/>
          <w:numId w:val="8"/>
        </w:numPr>
        <w:tabs>
          <w:tab w:val="clear" w:pos="900"/>
          <w:tab w:val="left" w:pos="360"/>
        </w:tabs>
        <w:snapToGrid w:val="0"/>
        <w:spacing w:line="360" w:lineRule="auto"/>
        <w:ind w:left="357" w:hanging="357"/>
        <w:outlineLvl w:val="1"/>
        <w:rPr>
          <w:rFonts w:ascii="宋体" w:hAnsi="宋体" w:cs="宋体"/>
          <w:sz w:val="24"/>
        </w:rPr>
      </w:pPr>
      <w:bookmarkStart w:id="155" w:name="_Toc164229215"/>
      <w:bookmarkStart w:id="156" w:name="_Toc150509271"/>
      <w:bookmarkStart w:id="157" w:name="_Toc164608789"/>
      <w:bookmarkStart w:id="158" w:name="_Toc150774620"/>
      <w:bookmarkStart w:id="159" w:name="_Toc127151520"/>
      <w:bookmarkStart w:id="160" w:name="_Toc151193618"/>
      <w:bookmarkStart w:id="161" w:name="_Toc127161434"/>
      <w:bookmarkStart w:id="162" w:name="_Toc151190147"/>
      <w:bookmarkStart w:id="163" w:name="_Toc164608634"/>
      <w:bookmarkStart w:id="164" w:name="_Toc151193834"/>
      <w:bookmarkStart w:id="165" w:name="_Toc265228358"/>
      <w:bookmarkStart w:id="166" w:name="_Toc226965710"/>
      <w:bookmarkStart w:id="167" w:name="_Toc149720813"/>
      <w:bookmarkStart w:id="168" w:name="_Toc164229361"/>
      <w:bookmarkStart w:id="169" w:name="_Toc150480758"/>
      <w:bookmarkStart w:id="170" w:name="_Toc164351614"/>
      <w:bookmarkStart w:id="171" w:name="_Toc305158788"/>
      <w:bookmarkStart w:id="172" w:name="_Toc151193690"/>
      <w:bookmarkStart w:id="173" w:name="_Toc151193908"/>
      <w:bookmarkStart w:id="174" w:name="_Toc142311022"/>
      <w:bookmarkStart w:id="175" w:name="_Toc195842885"/>
      <w:bookmarkStart w:id="176" w:name="_Toc226337216"/>
      <w:bookmarkStart w:id="177" w:name="_Toc127151721"/>
      <w:bookmarkStart w:id="178" w:name="_Toc305158862"/>
      <w:bookmarkStart w:id="179" w:name="_Toc264969210"/>
      <w:bookmarkStart w:id="180" w:name="_Toc226965793"/>
      <w:bookmarkStart w:id="181" w:name="_Toc151193762"/>
      <w:bookmarkStart w:id="182" w:name="_Toc226309764"/>
      <w:bookmarkStart w:id="183" w:name="_Toc150774725"/>
      <w:r>
        <w:rPr>
          <w:rFonts w:ascii="宋体" w:hAnsi="宋体" w:cs="宋体" w:hint="eastAsia"/>
          <w:sz w:val="24"/>
        </w:rPr>
        <w:t>资金来源</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Pr>
          <w:rFonts w:ascii="宋体" w:hAnsi="宋体" w:cs="宋体" w:hint="eastAsia"/>
          <w:sz w:val="24"/>
        </w:rPr>
        <w:t>、项目属性、科研仪器设备采购、核心产品</w:t>
      </w:r>
    </w:p>
    <w:p w:rsidR="004C3A36" w:rsidRDefault="00FF1402">
      <w:pPr>
        <w:numPr>
          <w:ilvl w:val="1"/>
          <w:numId w:val="8"/>
        </w:numPr>
        <w:tabs>
          <w:tab w:val="left" w:pos="1080"/>
          <w:tab w:val="left" w:pos="2014"/>
        </w:tabs>
        <w:snapToGrid w:val="0"/>
        <w:spacing w:line="360" w:lineRule="auto"/>
        <w:ind w:left="1080" w:hanging="720"/>
        <w:rPr>
          <w:rFonts w:ascii="宋体" w:hAnsi="宋体" w:cs="宋体"/>
          <w:sz w:val="24"/>
        </w:rPr>
      </w:pPr>
      <w:r>
        <w:rPr>
          <w:rFonts w:ascii="宋体" w:hAnsi="宋体" w:cs="宋体" w:hint="eastAsia"/>
          <w:sz w:val="24"/>
        </w:rPr>
        <w:t>资金来源为财政性资金和/或本项目采购中无法与财政性资金分割的非财政性资金。</w:t>
      </w:r>
    </w:p>
    <w:p w:rsidR="004C3A36" w:rsidRDefault="00FF1402">
      <w:pPr>
        <w:numPr>
          <w:ilvl w:val="1"/>
          <w:numId w:val="8"/>
        </w:numPr>
        <w:tabs>
          <w:tab w:val="left" w:pos="1080"/>
          <w:tab w:val="left" w:pos="2014"/>
        </w:tabs>
        <w:snapToGrid w:val="0"/>
        <w:spacing w:line="360" w:lineRule="auto"/>
        <w:ind w:left="1080" w:hanging="720"/>
        <w:rPr>
          <w:rFonts w:ascii="宋体" w:hAnsi="宋体" w:cs="宋体"/>
          <w:sz w:val="24"/>
        </w:rPr>
      </w:pPr>
      <w:r>
        <w:rPr>
          <w:rFonts w:ascii="宋体" w:hAnsi="宋体" w:cs="宋体" w:hint="eastAsia"/>
          <w:sz w:val="24"/>
        </w:rPr>
        <w:t>项目属性见《投标人须知资料表》。</w:t>
      </w:r>
    </w:p>
    <w:p w:rsidR="004C3A36" w:rsidRDefault="00FF1402">
      <w:pPr>
        <w:numPr>
          <w:ilvl w:val="1"/>
          <w:numId w:val="8"/>
        </w:numPr>
        <w:tabs>
          <w:tab w:val="left" w:pos="1080"/>
          <w:tab w:val="left" w:pos="2014"/>
        </w:tabs>
        <w:snapToGrid w:val="0"/>
        <w:spacing w:line="360" w:lineRule="auto"/>
        <w:ind w:left="1080" w:hanging="720"/>
        <w:rPr>
          <w:rFonts w:ascii="宋体" w:hAnsi="宋体" w:cs="宋体"/>
          <w:sz w:val="24"/>
        </w:rPr>
      </w:pPr>
      <w:r>
        <w:rPr>
          <w:rFonts w:ascii="宋体" w:hAnsi="宋体" w:cs="宋体" w:hint="eastAsia"/>
          <w:sz w:val="24"/>
        </w:rPr>
        <w:t>是否属于科研仪器设备采购见《投标人须知资料表》。</w:t>
      </w:r>
    </w:p>
    <w:p w:rsidR="004C3A36" w:rsidRDefault="00FF1402">
      <w:pPr>
        <w:numPr>
          <w:ilvl w:val="1"/>
          <w:numId w:val="8"/>
        </w:numPr>
        <w:tabs>
          <w:tab w:val="left" w:pos="1080"/>
          <w:tab w:val="left" w:pos="2014"/>
          <w:tab w:val="left" w:pos="5521"/>
        </w:tabs>
        <w:snapToGrid w:val="0"/>
        <w:spacing w:line="360" w:lineRule="auto"/>
        <w:ind w:left="1080" w:hanging="720"/>
        <w:rPr>
          <w:rFonts w:ascii="宋体" w:hAnsi="宋体" w:cs="宋体"/>
          <w:sz w:val="24"/>
        </w:rPr>
      </w:pPr>
      <w:r>
        <w:rPr>
          <w:rFonts w:ascii="宋体" w:hAnsi="宋体" w:cs="宋体" w:hint="eastAsia"/>
          <w:sz w:val="24"/>
        </w:rPr>
        <w:t>核心产品见《投标人须知资料表》。</w:t>
      </w:r>
    </w:p>
    <w:p w:rsidR="004C3A36" w:rsidRDefault="00FF1402">
      <w:pPr>
        <w:numPr>
          <w:ilvl w:val="0"/>
          <w:numId w:val="8"/>
        </w:numPr>
        <w:tabs>
          <w:tab w:val="left" w:pos="360"/>
        </w:tabs>
        <w:snapToGrid w:val="0"/>
        <w:spacing w:line="360" w:lineRule="auto"/>
        <w:ind w:left="357" w:hanging="357"/>
        <w:outlineLvl w:val="1"/>
        <w:rPr>
          <w:rFonts w:ascii="宋体" w:hAnsi="宋体" w:cs="宋体"/>
          <w:sz w:val="24"/>
        </w:rPr>
      </w:pPr>
      <w:r>
        <w:rPr>
          <w:rFonts w:ascii="宋体" w:hAnsi="宋体" w:cs="宋体" w:hint="eastAsia"/>
          <w:sz w:val="24"/>
        </w:rPr>
        <w:t>现场考察、开标前答疑会</w:t>
      </w:r>
    </w:p>
    <w:p w:rsidR="004C3A36" w:rsidRDefault="00FF1402">
      <w:pPr>
        <w:numPr>
          <w:ilvl w:val="1"/>
          <w:numId w:val="8"/>
        </w:numPr>
        <w:tabs>
          <w:tab w:val="left" w:pos="1080"/>
          <w:tab w:val="left" w:pos="2014"/>
        </w:tabs>
        <w:snapToGrid w:val="0"/>
        <w:spacing w:line="360" w:lineRule="auto"/>
        <w:ind w:left="1080" w:hanging="720"/>
        <w:rPr>
          <w:rFonts w:ascii="宋体" w:hAnsi="宋体" w:cs="宋体"/>
          <w:sz w:val="28"/>
        </w:rPr>
      </w:pPr>
      <w:r>
        <w:rPr>
          <w:rFonts w:ascii="宋体" w:hAnsi="宋体" w:cs="宋体" w:hint="eastAsia"/>
          <w:sz w:val="24"/>
        </w:rPr>
        <w:t>若《投标人须知资料表》中规定了组织现场考察、召开开标前答疑会，则投标人应按要求在规定的时间和地点参加。</w:t>
      </w:r>
      <w:bookmarkStart w:id="184" w:name="_Toc226337218"/>
      <w:bookmarkStart w:id="185" w:name="_Toc150509273"/>
      <w:bookmarkStart w:id="186" w:name="_Toc226309766"/>
      <w:bookmarkStart w:id="187" w:name="_Toc264969212"/>
      <w:bookmarkStart w:id="188" w:name="_Toc142311024"/>
      <w:bookmarkStart w:id="189" w:name="_Toc151193620"/>
      <w:bookmarkStart w:id="190" w:name="_Toc151193764"/>
      <w:bookmarkStart w:id="191" w:name="_Toc305158864"/>
      <w:bookmarkStart w:id="192" w:name="_Toc226965712"/>
      <w:bookmarkStart w:id="193" w:name="_Toc226965795"/>
      <w:bookmarkStart w:id="194" w:name="_Toc150774727"/>
      <w:bookmarkStart w:id="195" w:name="_Toc150480760"/>
      <w:bookmarkStart w:id="196" w:name="_Toc305158790"/>
      <w:bookmarkStart w:id="197" w:name="_Toc127151522"/>
      <w:bookmarkStart w:id="198" w:name="_Toc151193836"/>
      <w:bookmarkStart w:id="199" w:name="_Toc195842887"/>
      <w:bookmarkStart w:id="200" w:name="_Toc520356146"/>
      <w:bookmarkStart w:id="201" w:name="_Toc150774622"/>
      <w:bookmarkStart w:id="202" w:name="_Toc151193692"/>
      <w:bookmarkStart w:id="203" w:name="_Toc151193910"/>
      <w:bookmarkStart w:id="204" w:name="_Toc265228360"/>
      <w:bookmarkStart w:id="205" w:name="_Toc151190149"/>
    </w:p>
    <w:p w:rsidR="004C3A36" w:rsidRDefault="00FF1402">
      <w:pPr>
        <w:numPr>
          <w:ilvl w:val="1"/>
          <w:numId w:val="8"/>
        </w:numPr>
        <w:tabs>
          <w:tab w:val="left" w:pos="1080"/>
          <w:tab w:val="left" w:pos="2014"/>
        </w:tabs>
        <w:snapToGrid w:val="0"/>
        <w:spacing w:line="360" w:lineRule="auto"/>
        <w:ind w:left="1080" w:hanging="720"/>
        <w:rPr>
          <w:rFonts w:ascii="宋体" w:hAnsi="宋体" w:cs="宋体"/>
          <w:sz w:val="24"/>
        </w:rPr>
      </w:pPr>
      <w:r>
        <w:rPr>
          <w:rFonts w:ascii="宋体" w:hAnsi="宋体" w:cs="宋体" w:hint="eastAsia"/>
          <w:sz w:val="24"/>
        </w:rPr>
        <w:t>由于未参加现场考察或开标前答疑会而导致对项目实际情况不了解，影响投标文件编制、投标报价准确性、综合因素响应不全面等问题的，由投标人自行承担不利评审后果。</w:t>
      </w:r>
    </w:p>
    <w:p w:rsidR="004C3A36" w:rsidRDefault="00FF1402">
      <w:pPr>
        <w:numPr>
          <w:ilvl w:val="0"/>
          <w:numId w:val="8"/>
        </w:numPr>
        <w:tabs>
          <w:tab w:val="left" w:pos="360"/>
        </w:tabs>
        <w:snapToGrid w:val="0"/>
        <w:spacing w:line="360" w:lineRule="auto"/>
        <w:ind w:left="357" w:hanging="357"/>
        <w:outlineLvl w:val="1"/>
        <w:rPr>
          <w:rFonts w:ascii="宋体" w:hAnsi="宋体" w:cs="宋体"/>
          <w:sz w:val="24"/>
        </w:rPr>
      </w:pPr>
      <w:r>
        <w:rPr>
          <w:rFonts w:ascii="宋体" w:hAnsi="宋体" w:cs="宋体" w:hint="eastAsia"/>
          <w:sz w:val="24"/>
        </w:rPr>
        <w:t>样品</w:t>
      </w:r>
    </w:p>
    <w:p w:rsidR="004C3A36" w:rsidRDefault="00FF1402">
      <w:pPr>
        <w:numPr>
          <w:ilvl w:val="1"/>
          <w:numId w:val="8"/>
        </w:numPr>
        <w:tabs>
          <w:tab w:val="left" w:pos="1080"/>
          <w:tab w:val="left" w:pos="2014"/>
        </w:tabs>
        <w:snapToGrid w:val="0"/>
        <w:spacing w:line="360" w:lineRule="auto"/>
        <w:ind w:left="1080" w:hanging="720"/>
        <w:rPr>
          <w:rFonts w:ascii="宋体" w:hAnsi="宋体" w:cs="宋体"/>
          <w:sz w:val="24"/>
        </w:rPr>
      </w:pPr>
      <w:r>
        <w:rPr>
          <w:rFonts w:ascii="宋体" w:hAnsi="宋体" w:cs="宋体" w:hint="eastAsia"/>
          <w:sz w:val="24"/>
        </w:rPr>
        <w:t>本项目是否要求投标人提供样品，以及样品制作的标准和要求、是否需要随样品提交相关检测报告、样品的递交与退还等要求见《投标人须知资料表》。</w:t>
      </w:r>
    </w:p>
    <w:p w:rsidR="004C3A36" w:rsidRDefault="00FF1402">
      <w:pPr>
        <w:numPr>
          <w:ilvl w:val="1"/>
          <w:numId w:val="8"/>
        </w:numPr>
        <w:tabs>
          <w:tab w:val="left" w:pos="1080"/>
          <w:tab w:val="left" w:pos="2014"/>
        </w:tabs>
        <w:snapToGrid w:val="0"/>
        <w:spacing w:line="360" w:lineRule="auto"/>
        <w:ind w:left="1080" w:hanging="720"/>
        <w:rPr>
          <w:rFonts w:ascii="宋体" w:hAnsi="宋体" w:cs="宋体"/>
          <w:sz w:val="24"/>
        </w:rPr>
      </w:pPr>
      <w:r>
        <w:rPr>
          <w:rFonts w:ascii="宋体" w:hAnsi="宋体" w:cs="宋体" w:hint="eastAsia"/>
          <w:sz w:val="24"/>
        </w:rPr>
        <w:t>样品的评审方法以及评审标准等内容见第四章《评标方法和评标标准》。</w:t>
      </w:r>
    </w:p>
    <w:p w:rsidR="004C3A36" w:rsidRDefault="00FF1402">
      <w:pPr>
        <w:numPr>
          <w:ilvl w:val="0"/>
          <w:numId w:val="8"/>
        </w:numPr>
        <w:tabs>
          <w:tab w:val="clear" w:pos="900"/>
          <w:tab w:val="left" w:pos="360"/>
        </w:tabs>
        <w:snapToGrid w:val="0"/>
        <w:spacing w:line="360" w:lineRule="auto"/>
        <w:ind w:left="357" w:hanging="357"/>
        <w:outlineLvl w:val="1"/>
        <w:rPr>
          <w:rFonts w:ascii="宋体" w:hAnsi="宋体" w:cs="宋体"/>
          <w:sz w:val="24"/>
        </w:rPr>
      </w:pPr>
      <w:r>
        <w:rPr>
          <w:rFonts w:ascii="宋体" w:hAnsi="宋体" w:cs="宋体" w:hint="eastAsia"/>
          <w:sz w:val="24"/>
        </w:rPr>
        <w:t>政府采购政策（包括但不限于下列具体政策要求）</w:t>
      </w:r>
    </w:p>
    <w:p w:rsidR="004C3A36" w:rsidRDefault="00FF1402">
      <w:pPr>
        <w:numPr>
          <w:ilvl w:val="1"/>
          <w:numId w:val="8"/>
        </w:numPr>
        <w:tabs>
          <w:tab w:val="left" w:pos="1080"/>
          <w:tab w:val="left" w:pos="2014"/>
        </w:tabs>
        <w:snapToGrid w:val="0"/>
        <w:spacing w:line="360" w:lineRule="auto"/>
        <w:ind w:left="1080" w:hanging="720"/>
        <w:rPr>
          <w:rFonts w:ascii="宋体" w:hAnsi="宋体" w:cs="宋体"/>
          <w:sz w:val="24"/>
        </w:rPr>
      </w:pPr>
      <w:r>
        <w:rPr>
          <w:rFonts w:ascii="宋体" w:hAnsi="宋体" w:cs="宋体" w:hint="eastAsia"/>
          <w:sz w:val="24"/>
        </w:rPr>
        <w:t>采购本国货物、工程和服务</w:t>
      </w:r>
    </w:p>
    <w:p w:rsidR="004C3A36" w:rsidRDefault="00FF1402">
      <w:pPr>
        <w:numPr>
          <w:ilvl w:val="2"/>
          <w:numId w:val="8"/>
        </w:numPr>
        <w:tabs>
          <w:tab w:val="clear" w:pos="1980"/>
          <w:tab w:val="left" w:pos="1080"/>
          <w:tab w:val="left" w:pos="2014"/>
        </w:tabs>
        <w:snapToGrid w:val="0"/>
        <w:spacing w:line="360" w:lineRule="auto"/>
        <w:rPr>
          <w:rFonts w:ascii="宋体" w:hAnsi="宋体" w:cs="宋体"/>
          <w:sz w:val="24"/>
        </w:rPr>
      </w:pPr>
      <w:r>
        <w:rPr>
          <w:rFonts w:ascii="宋体" w:hAnsi="宋体" w:cs="宋体" w:hint="eastAsia"/>
          <w:sz w:val="24"/>
        </w:rPr>
        <w:t>政府采购应当采购本国货物、工程和服务。但有</w:t>
      </w:r>
      <w:r>
        <w:rPr>
          <w:rFonts w:ascii="宋体" w:hAnsi="宋体" w:cs="宋体" w:hint="eastAsia"/>
          <w:b/>
          <w:bCs/>
          <w:sz w:val="24"/>
        </w:rPr>
        <w:t>《中华人民共和国政府采购法》</w:t>
      </w:r>
      <w:r>
        <w:rPr>
          <w:rFonts w:ascii="宋体" w:hAnsi="宋体" w:cs="宋体" w:hint="eastAsia"/>
          <w:sz w:val="24"/>
        </w:rPr>
        <w:t>第十条规定情形除外。</w:t>
      </w:r>
    </w:p>
    <w:p w:rsidR="004C3A36" w:rsidRDefault="00FF1402">
      <w:pPr>
        <w:pStyle w:val="21"/>
        <w:numPr>
          <w:ilvl w:val="2"/>
          <w:numId w:val="8"/>
        </w:numPr>
        <w:jc w:val="both"/>
        <w:rPr>
          <w:rFonts w:ascii="宋体" w:eastAsia="宋体" w:hAnsi="宋体" w:cs="宋体"/>
          <w:b w:val="0"/>
          <w:kern w:val="2"/>
          <w:sz w:val="24"/>
          <w:szCs w:val="24"/>
        </w:rPr>
      </w:pPr>
      <w:r>
        <w:rPr>
          <w:rFonts w:ascii="宋体" w:eastAsia="宋体" w:hAnsi="宋体" w:cs="宋体"/>
          <w:b w:val="0"/>
          <w:kern w:val="2"/>
          <w:sz w:val="24"/>
          <w:szCs w:val="24"/>
        </w:rPr>
        <w:lastRenderedPageBreak/>
        <w:t>本项目如接受非本国货物、工程、服务参与投标， 则具体要求见第</w:t>
      </w:r>
      <w:r>
        <w:rPr>
          <w:rFonts w:ascii="宋体" w:eastAsia="宋体" w:hAnsi="宋体" w:cs="宋体" w:hint="eastAsia"/>
          <w:b w:val="0"/>
          <w:kern w:val="2"/>
          <w:sz w:val="24"/>
          <w:szCs w:val="24"/>
        </w:rPr>
        <w:t>五</w:t>
      </w:r>
      <w:r>
        <w:rPr>
          <w:rFonts w:ascii="宋体" w:eastAsia="宋体" w:hAnsi="宋体" w:cs="宋体"/>
          <w:b w:val="0"/>
          <w:kern w:val="2"/>
          <w:sz w:val="24"/>
          <w:szCs w:val="24"/>
        </w:rPr>
        <w:t>章《采购需求》。</w:t>
      </w:r>
    </w:p>
    <w:p w:rsidR="004C3A36" w:rsidRDefault="00FF1402">
      <w:pPr>
        <w:numPr>
          <w:ilvl w:val="2"/>
          <w:numId w:val="8"/>
        </w:numPr>
        <w:tabs>
          <w:tab w:val="clear" w:pos="1980"/>
          <w:tab w:val="left" w:pos="2014"/>
        </w:tabs>
        <w:snapToGrid w:val="0"/>
        <w:spacing w:line="360" w:lineRule="auto"/>
        <w:rPr>
          <w:rFonts w:ascii="宋体" w:hAnsi="宋体" w:cs="宋体"/>
          <w:sz w:val="24"/>
        </w:rPr>
      </w:pPr>
      <w:r>
        <w:rPr>
          <w:rFonts w:ascii="宋体" w:hAnsi="宋体" w:cs="宋体" w:hint="eastAsia"/>
          <w:sz w:val="24"/>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rsidR="004C3A36" w:rsidRDefault="00FF1402">
      <w:pPr>
        <w:numPr>
          <w:ilvl w:val="1"/>
          <w:numId w:val="8"/>
        </w:numPr>
        <w:tabs>
          <w:tab w:val="left" w:pos="1080"/>
          <w:tab w:val="left" w:pos="2014"/>
        </w:tabs>
        <w:snapToGrid w:val="0"/>
        <w:spacing w:line="360" w:lineRule="auto"/>
        <w:ind w:left="1080" w:hanging="720"/>
        <w:rPr>
          <w:rFonts w:ascii="宋体" w:hAnsi="宋体" w:cs="宋体"/>
          <w:sz w:val="24"/>
        </w:rPr>
      </w:pPr>
      <w:r>
        <w:rPr>
          <w:rFonts w:ascii="宋体" w:hAnsi="宋体" w:cs="宋体" w:hint="eastAsia"/>
          <w:sz w:val="24"/>
        </w:rPr>
        <w:t>中小企业、监狱企业及残疾人福利性单位</w:t>
      </w:r>
    </w:p>
    <w:p w:rsidR="004C3A36" w:rsidRDefault="00FF1402">
      <w:pPr>
        <w:numPr>
          <w:ilvl w:val="2"/>
          <w:numId w:val="8"/>
        </w:numPr>
        <w:snapToGrid w:val="0"/>
        <w:spacing w:line="360" w:lineRule="auto"/>
        <w:rPr>
          <w:rFonts w:ascii="宋体" w:hAnsi="宋体" w:cs="宋体"/>
          <w:sz w:val="24"/>
        </w:rPr>
      </w:pPr>
      <w:r>
        <w:rPr>
          <w:rFonts w:ascii="宋体" w:hAnsi="宋体" w:cs="宋体" w:hint="eastAsia"/>
          <w:sz w:val="24"/>
        </w:rPr>
        <w:t>中小企业定义：</w:t>
      </w:r>
    </w:p>
    <w:p w:rsidR="004C3A36" w:rsidRDefault="004C3A36">
      <w:pPr>
        <w:pStyle w:val="17"/>
        <w:numPr>
          <w:ilvl w:val="0"/>
          <w:numId w:val="9"/>
        </w:numPr>
        <w:tabs>
          <w:tab w:val="left" w:pos="1980"/>
          <w:tab w:val="left" w:pos="2035"/>
          <w:tab w:val="left" w:pos="2977"/>
        </w:tabs>
        <w:snapToGrid w:val="0"/>
        <w:spacing w:line="360" w:lineRule="auto"/>
        <w:ind w:firstLineChars="0"/>
        <w:rPr>
          <w:rFonts w:ascii="宋体" w:hAnsi="宋体" w:cs="宋体"/>
          <w:vanish/>
          <w:color w:val="000000" w:themeColor="text1"/>
          <w:sz w:val="24"/>
          <w:szCs w:val="24"/>
        </w:rPr>
      </w:pPr>
    </w:p>
    <w:p w:rsidR="004C3A36" w:rsidRDefault="004C3A36">
      <w:pPr>
        <w:pStyle w:val="17"/>
        <w:numPr>
          <w:ilvl w:val="0"/>
          <w:numId w:val="9"/>
        </w:numPr>
        <w:tabs>
          <w:tab w:val="left" w:pos="1980"/>
          <w:tab w:val="left" w:pos="2035"/>
          <w:tab w:val="left" w:pos="2977"/>
        </w:tabs>
        <w:snapToGrid w:val="0"/>
        <w:spacing w:line="360" w:lineRule="auto"/>
        <w:ind w:firstLineChars="0"/>
        <w:rPr>
          <w:rFonts w:ascii="宋体" w:hAnsi="宋体" w:cs="宋体"/>
          <w:vanish/>
          <w:color w:val="000000" w:themeColor="text1"/>
          <w:sz w:val="24"/>
          <w:szCs w:val="24"/>
        </w:rPr>
      </w:pPr>
    </w:p>
    <w:p w:rsidR="004C3A36" w:rsidRDefault="004C3A36">
      <w:pPr>
        <w:pStyle w:val="17"/>
        <w:numPr>
          <w:ilvl w:val="0"/>
          <w:numId w:val="9"/>
        </w:numPr>
        <w:tabs>
          <w:tab w:val="left" w:pos="1980"/>
          <w:tab w:val="left" w:pos="2035"/>
          <w:tab w:val="left" w:pos="2977"/>
        </w:tabs>
        <w:snapToGrid w:val="0"/>
        <w:spacing w:line="360" w:lineRule="auto"/>
        <w:ind w:firstLineChars="0"/>
        <w:rPr>
          <w:rFonts w:ascii="宋体" w:hAnsi="宋体" w:cs="宋体"/>
          <w:vanish/>
          <w:color w:val="000000" w:themeColor="text1"/>
          <w:sz w:val="24"/>
          <w:szCs w:val="24"/>
        </w:rPr>
      </w:pPr>
    </w:p>
    <w:p w:rsidR="004C3A36" w:rsidRDefault="004C3A36">
      <w:pPr>
        <w:pStyle w:val="17"/>
        <w:numPr>
          <w:ilvl w:val="0"/>
          <w:numId w:val="9"/>
        </w:numPr>
        <w:tabs>
          <w:tab w:val="left" w:pos="1980"/>
          <w:tab w:val="left" w:pos="2035"/>
          <w:tab w:val="left" w:pos="2977"/>
        </w:tabs>
        <w:snapToGrid w:val="0"/>
        <w:spacing w:line="360" w:lineRule="auto"/>
        <w:ind w:firstLineChars="0"/>
        <w:rPr>
          <w:rFonts w:ascii="宋体" w:hAnsi="宋体" w:cs="宋体"/>
          <w:vanish/>
          <w:color w:val="000000" w:themeColor="text1"/>
          <w:sz w:val="24"/>
          <w:szCs w:val="24"/>
        </w:rPr>
      </w:pPr>
    </w:p>
    <w:p w:rsidR="004C3A36" w:rsidRDefault="004C3A36">
      <w:pPr>
        <w:pStyle w:val="17"/>
        <w:numPr>
          <w:ilvl w:val="0"/>
          <w:numId w:val="9"/>
        </w:numPr>
        <w:tabs>
          <w:tab w:val="left" w:pos="1980"/>
          <w:tab w:val="left" w:pos="2035"/>
          <w:tab w:val="left" w:pos="2977"/>
        </w:tabs>
        <w:snapToGrid w:val="0"/>
        <w:spacing w:line="360" w:lineRule="auto"/>
        <w:ind w:firstLineChars="0"/>
        <w:rPr>
          <w:rFonts w:ascii="宋体" w:hAnsi="宋体" w:cs="宋体"/>
          <w:vanish/>
          <w:color w:val="000000" w:themeColor="text1"/>
          <w:sz w:val="24"/>
          <w:szCs w:val="24"/>
        </w:rPr>
      </w:pPr>
    </w:p>
    <w:p w:rsidR="004C3A36" w:rsidRDefault="004C3A36">
      <w:pPr>
        <w:pStyle w:val="17"/>
        <w:numPr>
          <w:ilvl w:val="1"/>
          <w:numId w:val="9"/>
        </w:numPr>
        <w:tabs>
          <w:tab w:val="left" w:pos="1980"/>
          <w:tab w:val="left" w:pos="2035"/>
          <w:tab w:val="left" w:pos="2977"/>
        </w:tabs>
        <w:snapToGrid w:val="0"/>
        <w:spacing w:line="360" w:lineRule="auto"/>
        <w:ind w:firstLineChars="0"/>
        <w:rPr>
          <w:rFonts w:ascii="宋体" w:hAnsi="宋体" w:cs="宋体"/>
          <w:vanish/>
          <w:color w:val="000000" w:themeColor="text1"/>
          <w:sz w:val="24"/>
          <w:szCs w:val="24"/>
        </w:rPr>
      </w:pPr>
    </w:p>
    <w:p w:rsidR="004C3A36" w:rsidRDefault="004C3A36">
      <w:pPr>
        <w:pStyle w:val="17"/>
        <w:numPr>
          <w:ilvl w:val="1"/>
          <w:numId w:val="9"/>
        </w:numPr>
        <w:tabs>
          <w:tab w:val="left" w:pos="1980"/>
          <w:tab w:val="left" w:pos="2035"/>
          <w:tab w:val="left" w:pos="2977"/>
        </w:tabs>
        <w:snapToGrid w:val="0"/>
        <w:spacing w:line="360" w:lineRule="auto"/>
        <w:ind w:firstLineChars="0"/>
        <w:rPr>
          <w:rFonts w:ascii="宋体" w:hAnsi="宋体" w:cs="宋体"/>
          <w:vanish/>
          <w:color w:val="000000" w:themeColor="text1"/>
          <w:sz w:val="24"/>
          <w:szCs w:val="24"/>
        </w:rPr>
      </w:pPr>
    </w:p>
    <w:p w:rsidR="004C3A36" w:rsidRDefault="004C3A36">
      <w:pPr>
        <w:pStyle w:val="17"/>
        <w:numPr>
          <w:ilvl w:val="2"/>
          <w:numId w:val="9"/>
        </w:numPr>
        <w:tabs>
          <w:tab w:val="left" w:pos="2035"/>
          <w:tab w:val="left" w:pos="2977"/>
        </w:tabs>
        <w:snapToGrid w:val="0"/>
        <w:spacing w:line="360" w:lineRule="auto"/>
        <w:ind w:firstLineChars="0"/>
        <w:rPr>
          <w:rFonts w:ascii="宋体" w:hAnsi="宋体" w:cs="宋体"/>
          <w:vanish/>
          <w:color w:val="000000" w:themeColor="text1"/>
          <w:sz w:val="24"/>
          <w:szCs w:val="24"/>
        </w:rPr>
      </w:pPr>
    </w:p>
    <w:p w:rsidR="004C3A36" w:rsidRDefault="00FF1402">
      <w:pPr>
        <w:numPr>
          <w:ilvl w:val="3"/>
          <w:numId w:val="9"/>
        </w:numPr>
        <w:tabs>
          <w:tab w:val="clear" w:pos="900"/>
          <w:tab w:val="left" w:pos="1980"/>
          <w:tab w:val="left" w:pos="2035"/>
          <w:tab w:val="left" w:pos="2885"/>
          <w:tab w:val="left" w:pos="2977"/>
        </w:tabs>
        <w:snapToGrid w:val="0"/>
        <w:spacing w:line="360" w:lineRule="auto"/>
        <w:ind w:left="2885"/>
        <w:rPr>
          <w:rFonts w:ascii="宋体" w:hAnsi="宋体" w:cs="宋体"/>
          <w:color w:val="000000" w:themeColor="text1"/>
          <w:sz w:val="24"/>
        </w:rPr>
      </w:pPr>
      <w:r>
        <w:rPr>
          <w:rFonts w:ascii="宋体" w:hAnsi="宋体" w:cs="宋体" w:hint="eastAsia"/>
          <w:color w:val="000000" w:themeColor="text1"/>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rsidR="004C3A36" w:rsidRDefault="00FF1402">
      <w:pPr>
        <w:numPr>
          <w:ilvl w:val="3"/>
          <w:numId w:val="9"/>
        </w:numPr>
        <w:tabs>
          <w:tab w:val="clear" w:pos="900"/>
          <w:tab w:val="left" w:pos="1980"/>
          <w:tab w:val="left" w:pos="2035"/>
          <w:tab w:val="left" w:pos="2885"/>
          <w:tab w:val="left" w:pos="2977"/>
        </w:tabs>
        <w:snapToGrid w:val="0"/>
        <w:spacing w:line="360" w:lineRule="auto"/>
        <w:ind w:left="2885"/>
        <w:rPr>
          <w:rFonts w:ascii="宋体" w:hAnsi="宋体" w:cs="宋体"/>
          <w:color w:val="000000" w:themeColor="text1"/>
          <w:sz w:val="24"/>
        </w:rPr>
      </w:pPr>
      <w:r>
        <w:rPr>
          <w:rFonts w:ascii="宋体" w:hAnsi="宋体" w:cs="宋体" w:hint="eastAsia"/>
          <w:sz w:val="24"/>
        </w:rPr>
        <w:t>供应商提供的货物、工程或者服务符合下列情形的，享受中小企业扶持政策：</w:t>
      </w:r>
    </w:p>
    <w:p w:rsidR="004C3A36" w:rsidRDefault="00FF1402">
      <w:pPr>
        <w:tabs>
          <w:tab w:val="left" w:pos="1980"/>
        </w:tabs>
        <w:snapToGrid w:val="0"/>
        <w:spacing w:line="360" w:lineRule="auto"/>
        <w:ind w:leftChars="1350" w:left="2835"/>
        <w:rPr>
          <w:rFonts w:ascii="宋体" w:hAnsi="宋体" w:cs="宋体"/>
          <w:color w:val="000000" w:themeColor="text1"/>
          <w:sz w:val="24"/>
        </w:rPr>
      </w:pPr>
      <w:r>
        <w:rPr>
          <w:rFonts w:ascii="宋体" w:hAnsi="宋体" w:cs="宋体" w:hint="eastAsia"/>
          <w:color w:val="000000" w:themeColor="text1"/>
          <w:sz w:val="24"/>
        </w:rPr>
        <w:t>（1）在货物采购项目中，货物由中小企业制造，即货物由中小企业生产且使用该中小企业商号或者注册商标；</w:t>
      </w:r>
    </w:p>
    <w:p w:rsidR="004C3A36" w:rsidRDefault="00FF1402">
      <w:pPr>
        <w:tabs>
          <w:tab w:val="left" w:pos="1980"/>
        </w:tabs>
        <w:snapToGrid w:val="0"/>
        <w:spacing w:line="360" w:lineRule="auto"/>
        <w:ind w:leftChars="1350" w:left="2835"/>
        <w:rPr>
          <w:rFonts w:ascii="宋体" w:hAnsi="宋体" w:cs="宋体"/>
          <w:color w:val="000000" w:themeColor="text1"/>
          <w:sz w:val="24"/>
        </w:rPr>
      </w:pPr>
      <w:r>
        <w:rPr>
          <w:rFonts w:ascii="宋体" w:hAnsi="宋体" w:cs="宋体" w:hint="eastAsia"/>
          <w:color w:val="000000" w:themeColor="text1"/>
          <w:sz w:val="24"/>
        </w:rPr>
        <w:t>（2）在工程采购项目中，工程由中小企业承建，即工程施工单位为中小企业；</w:t>
      </w:r>
    </w:p>
    <w:p w:rsidR="004C3A36" w:rsidRDefault="00FF1402">
      <w:pPr>
        <w:tabs>
          <w:tab w:val="left" w:pos="1980"/>
        </w:tabs>
        <w:snapToGrid w:val="0"/>
        <w:spacing w:line="360" w:lineRule="auto"/>
        <w:ind w:leftChars="1350" w:left="2835"/>
        <w:rPr>
          <w:rFonts w:ascii="宋体" w:hAnsi="宋体" w:cs="宋体"/>
          <w:color w:val="000000" w:themeColor="text1"/>
          <w:sz w:val="24"/>
        </w:rPr>
      </w:pPr>
      <w:r>
        <w:rPr>
          <w:rFonts w:ascii="宋体" w:hAnsi="宋体" w:cs="宋体" w:hint="eastAsia"/>
          <w:color w:val="000000" w:themeColor="text1"/>
          <w:sz w:val="24"/>
        </w:rPr>
        <w:t>（3）在服务采购项目中，服务由中小企业承接，即提供服务的人员为中小企业依照《中华人民共和国劳动合同法》订立劳动合同的从业人员。</w:t>
      </w:r>
    </w:p>
    <w:p w:rsidR="004C3A36" w:rsidRDefault="00FF1402">
      <w:pPr>
        <w:numPr>
          <w:ilvl w:val="3"/>
          <w:numId w:val="9"/>
        </w:numPr>
        <w:tabs>
          <w:tab w:val="clear" w:pos="900"/>
          <w:tab w:val="left" w:pos="1980"/>
          <w:tab w:val="left" w:pos="2035"/>
          <w:tab w:val="left" w:pos="2885"/>
          <w:tab w:val="left" w:pos="2977"/>
        </w:tabs>
        <w:snapToGrid w:val="0"/>
        <w:spacing w:line="360" w:lineRule="auto"/>
        <w:ind w:left="2885"/>
        <w:rPr>
          <w:rFonts w:ascii="宋体" w:hAnsi="宋体" w:cs="宋体"/>
          <w:sz w:val="24"/>
        </w:rPr>
      </w:pPr>
      <w:r>
        <w:rPr>
          <w:rFonts w:ascii="宋体" w:hAnsi="宋体" w:cs="宋体" w:hint="eastAsia"/>
          <w:sz w:val="24"/>
        </w:rPr>
        <w:t>在货物采购项目中，供应商提供的货物既有中小企业制造货物，也有大型企业制造货物的，不享受中小企业扶持政策。</w:t>
      </w:r>
    </w:p>
    <w:p w:rsidR="004C3A36" w:rsidRDefault="00FF1402">
      <w:pPr>
        <w:numPr>
          <w:ilvl w:val="3"/>
          <w:numId w:val="9"/>
        </w:numPr>
        <w:tabs>
          <w:tab w:val="clear" w:pos="900"/>
          <w:tab w:val="left" w:pos="1980"/>
          <w:tab w:val="left" w:pos="2035"/>
          <w:tab w:val="left" w:pos="2885"/>
          <w:tab w:val="left" w:pos="2977"/>
        </w:tabs>
        <w:snapToGrid w:val="0"/>
        <w:spacing w:line="360" w:lineRule="auto"/>
        <w:ind w:left="2885"/>
        <w:rPr>
          <w:rFonts w:ascii="宋体" w:hAnsi="宋体" w:cs="宋体"/>
          <w:sz w:val="24"/>
        </w:rPr>
      </w:pPr>
      <w:r>
        <w:rPr>
          <w:rFonts w:ascii="宋体" w:hAnsi="宋体" w:cs="宋体" w:hint="eastAsia"/>
          <w:color w:val="000000" w:themeColor="text1"/>
          <w:sz w:val="24"/>
        </w:rPr>
        <w:t>以联合体形式参加政府采购活动，联合体各方均为中小企业的，联合体视同中小企业。其中，联合体各方均为小微企业的，联合</w:t>
      </w:r>
      <w:r>
        <w:rPr>
          <w:rFonts w:ascii="宋体" w:hAnsi="宋体" w:cs="宋体" w:hint="eastAsia"/>
          <w:color w:val="000000" w:themeColor="text1"/>
          <w:sz w:val="24"/>
        </w:rPr>
        <w:lastRenderedPageBreak/>
        <w:t>体视同小微企业。</w:t>
      </w:r>
    </w:p>
    <w:p w:rsidR="004C3A36" w:rsidRDefault="00FF1402">
      <w:pPr>
        <w:numPr>
          <w:ilvl w:val="2"/>
          <w:numId w:val="8"/>
        </w:numPr>
        <w:snapToGrid w:val="0"/>
        <w:spacing w:line="360" w:lineRule="auto"/>
        <w:rPr>
          <w:rFonts w:ascii="宋体" w:hAnsi="宋体" w:cs="宋体"/>
          <w:sz w:val="24"/>
        </w:rPr>
      </w:pPr>
      <w:r>
        <w:rPr>
          <w:rFonts w:ascii="宋体" w:hAnsi="宋体" w:cs="宋体" w:hint="eastAsia"/>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4C3A36" w:rsidRDefault="00FF1402">
      <w:pPr>
        <w:numPr>
          <w:ilvl w:val="2"/>
          <w:numId w:val="8"/>
        </w:numPr>
        <w:snapToGrid w:val="0"/>
        <w:spacing w:line="360" w:lineRule="auto"/>
        <w:rPr>
          <w:rFonts w:ascii="宋体" w:hAnsi="宋体" w:cs="宋体"/>
          <w:sz w:val="24"/>
        </w:rPr>
      </w:pPr>
      <w:r>
        <w:rPr>
          <w:rFonts w:ascii="宋体" w:hAnsi="宋体" w:cs="宋体" w:hint="eastAsia"/>
          <w:sz w:val="24"/>
        </w:rPr>
        <w:t>残疾人福利单位定义：享受政府采购支持政策的残疾人福利性单位应当同时满足以下条件：</w:t>
      </w:r>
    </w:p>
    <w:p w:rsidR="004C3A36" w:rsidRDefault="004C3A36">
      <w:pPr>
        <w:pStyle w:val="17"/>
        <w:numPr>
          <w:ilvl w:val="2"/>
          <w:numId w:val="9"/>
        </w:numPr>
        <w:tabs>
          <w:tab w:val="left" w:pos="2035"/>
          <w:tab w:val="left" w:pos="2977"/>
        </w:tabs>
        <w:snapToGrid w:val="0"/>
        <w:spacing w:line="360" w:lineRule="auto"/>
        <w:ind w:firstLineChars="0"/>
        <w:rPr>
          <w:rFonts w:ascii="宋体" w:hAnsi="宋体" w:cs="宋体"/>
          <w:vanish/>
          <w:color w:val="000000" w:themeColor="text1"/>
          <w:sz w:val="24"/>
          <w:szCs w:val="24"/>
        </w:rPr>
      </w:pPr>
    </w:p>
    <w:p w:rsidR="004C3A36" w:rsidRDefault="004C3A36">
      <w:pPr>
        <w:pStyle w:val="17"/>
        <w:numPr>
          <w:ilvl w:val="2"/>
          <w:numId w:val="9"/>
        </w:numPr>
        <w:tabs>
          <w:tab w:val="left" w:pos="2035"/>
          <w:tab w:val="left" w:pos="2977"/>
        </w:tabs>
        <w:snapToGrid w:val="0"/>
        <w:spacing w:line="360" w:lineRule="auto"/>
        <w:ind w:firstLineChars="0"/>
        <w:rPr>
          <w:rFonts w:ascii="宋体" w:hAnsi="宋体" w:cs="宋体"/>
          <w:vanish/>
          <w:color w:val="000000" w:themeColor="text1"/>
          <w:sz w:val="24"/>
          <w:szCs w:val="24"/>
        </w:rPr>
      </w:pPr>
    </w:p>
    <w:p w:rsidR="004C3A36" w:rsidRDefault="00FF1402">
      <w:pPr>
        <w:numPr>
          <w:ilvl w:val="3"/>
          <w:numId w:val="9"/>
        </w:numPr>
        <w:tabs>
          <w:tab w:val="clear" w:pos="900"/>
          <w:tab w:val="left" w:pos="1980"/>
          <w:tab w:val="left" w:pos="2035"/>
          <w:tab w:val="left" w:pos="2885"/>
          <w:tab w:val="left" w:pos="2977"/>
        </w:tabs>
        <w:snapToGrid w:val="0"/>
        <w:spacing w:line="360" w:lineRule="auto"/>
        <w:ind w:left="2885"/>
        <w:rPr>
          <w:rFonts w:ascii="宋体" w:hAnsi="宋体" w:cs="宋体"/>
          <w:color w:val="000000" w:themeColor="text1"/>
          <w:sz w:val="24"/>
        </w:rPr>
      </w:pPr>
      <w:r>
        <w:rPr>
          <w:rFonts w:ascii="宋体" w:hAnsi="宋体" w:cs="宋体" w:hint="eastAsia"/>
          <w:color w:val="000000" w:themeColor="text1"/>
          <w:sz w:val="24"/>
        </w:rPr>
        <w:t>安置的残疾人占本单位在职职工人数的比例不低于25%（含25%），并且安置的残疾人人数不少于10 人（含10 人）；</w:t>
      </w:r>
    </w:p>
    <w:p w:rsidR="004C3A36" w:rsidRDefault="00FF1402">
      <w:pPr>
        <w:numPr>
          <w:ilvl w:val="3"/>
          <w:numId w:val="9"/>
        </w:numPr>
        <w:tabs>
          <w:tab w:val="clear" w:pos="900"/>
          <w:tab w:val="left" w:pos="1980"/>
          <w:tab w:val="left" w:pos="2035"/>
          <w:tab w:val="left" w:pos="2885"/>
          <w:tab w:val="left" w:pos="2977"/>
        </w:tabs>
        <w:snapToGrid w:val="0"/>
        <w:spacing w:line="360" w:lineRule="auto"/>
        <w:ind w:left="2885"/>
        <w:rPr>
          <w:rFonts w:ascii="宋体" w:hAnsi="宋体" w:cs="宋体"/>
          <w:color w:val="000000" w:themeColor="text1"/>
          <w:sz w:val="24"/>
        </w:rPr>
      </w:pPr>
      <w:r>
        <w:rPr>
          <w:rFonts w:ascii="宋体" w:hAnsi="宋体" w:cs="宋体" w:hint="eastAsia"/>
          <w:sz w:val="24"/>
        </w:rPr>
        <w:t>依法与安置的每位残疾人签订了一年以上（含一年）的劳动合同或服务协议；</w:t>
      </w:r>
    </w:p>
    <w:p w:rsidR="004C3A36" w:rsidRDefault="00FF1402">
      <w:pPr>
        <w:numPr>
          <w:ilvl w:val="3"/>
          <w:numId w:val="9"/>
        </w:numPr>
        <w:tabs>
          <w:tab w:val="clear" w:pos="900"/>
          <w:tab w:val="left" w:pos="1980"/>
          <w:tab w:val="left" w:pos="2035"/>
          <w:tab w:val="left" w:pos="2885"/>
          <w:tab w:val="left" w:pos="2977"/>
        </w:tabs>
        <w:snapToGrid w:val="0"/>
        <w:spacing w:line="360" w:lineRule="auto"/>
        <w:ind w:left="2885"/>
        <w:rPr>
          <w:rFonts w:ascii="宋体" w:hAnsi="宋体" w:cs="宋体"/>
          <w:color w:val="000000" w:themeColor="text1"/>
          <w:sz w:val="24"/>
        </w:rPr>
      </w:pPr>
      <w:r>
        <w:rPr>
          <w:rFonts w:ascii="宋体" w:hAnsi="宋体" w:cs="宋体" w:hint="eastAsia"/>
          <w:sz w:val="24"/>
        </w:rPr>
        <w:t>为安置的每位残疾人按月足额缴纳了基本养老保险、基本医疗保险、失业保险、工伤保险和生育保险等社会保险费；</w:t>
      </w:r>
    </w:p>
    <w:p w:rsidR="004C3A36" w:rsidRDefault="00FF1402">
      <w:pPr>
        <w:numPr>
          <w:ilvl w:val="3"/>
          <w:numId w:val="9"/>
        </w:numPr>
        <w:tabs>
          <w:tab w:val="clear" w:pos="900"/>
          <w:tab w:val="left" w:pos="1980"/>
          <w:tab w:val="left" w:pos="2035"/>
          <w:tab w:val="left" w:pos="2885"/>
          <w:tab w:val="left" w:pos="2977"/>
        </w:tabs>
        <w:snapToGrid w:val="0"/>
        <w:spacing w:line="360" w:lineRule="auto"/>
        <w:ind w:left="2885"/>
        <w:rPr>
          <w:rFonts w:ascii="宋体" w:hAnsi="宋体" w:cs="宋体"/>
          <w:color w:val="000000" w:themeColor="text1"/>
          <w:sz w:val="24"/>
        </w:rPr>
      </w:pPr>
      <w:r>
        <w:rPr>
          <w:rFonts w:ascii="宋体" w:hAnsi="宋体" w:cs="宋体" w:hint="eastAsia"/>
          <w:sz w:val="24"/>
        </w:rPr>
        <w:t>通过银行等金融机构向安置的每位残疾人，按月支付了不低于单位所在区县适用的经省级人民政府批准的月最低工资标准的工资；</w:t>
      </w:r>
    </w:p>
    <w:p w:rsidR="004C3A36" w:rsidRDefault="00FF1402">
      <w:pPr>
        <w:numPr>
          <w:ilvl w:val="3"/>
          <w:numId w:val="9"/>
        </w:numPr>
        <w:tabs>
          <w:tab w:val="clear" w:pos="900"/>
          <w:tab w:val="left" w:pos="1980"/>
          <w:tab w:val="left" w:pos="2035"/>
          <w:tab w:val="left" w:pos="2885"/>
          <w:tab w:val="left" w:pos="2977"/>
        </w:tabs>
        <w:snapToGrid w:val="0"/>
        <w:spacing w:line="360" w:lineRule="auto"/>
        <w:ind w:left="2885"/>
        <w:rPr>
          <w:rFonts w:ascii="宋体" w:hAnsi="宋体" w:cs="宋体"/>
          <w:color w:val="000000" w:themeColor="text1"/>
          <w:sz w:val="24"/>
        </w:rPr>
      </w:pPr>
      <w:r>
        <w:rPr>
          <w:rFonts w:ascii="宋体" w:hAnsi="宋体" w:cs="宋体" w:hint="eastAsia"/>
          <w:sz w:val="24"/>
        </w:rPr>
        <w:t>提供本单位制造的货物、承担的工程或者服务（以下简称产品），或者提供其他残疾人福利性单位制造的货物（不包括使用非残疾人福利性单位注册商标的货物）；</w:t>
      </w:r>
    </w:p>
    <w:p w:rsidR="004C3A36" w:rsidRDefault="00FF1402">
      <w:pPr>
        <w:numPr>
          <w:ilvl w:val="3"/>
          <w:numId w:val="9"/>
        </w:numPr>
        <w:tabs>
          <w:tab w:val="clear" w:pos="900"/>
          <w:tab w:val="left" w:pos="1980"/>
          <w:tab w:val="left" w:pos="2035"/>
          <w:tab w:val="left" w:pos="2885"/>
          <w:tab w:val="left" w:pos="2977"/>
        </w:tabs>
        <w:snapToGrid w:val="0"/>
        <w:spacing w:line="360" w:lineRule="auto"/>
        <w:ind w:left="2885"/>
        <w:rPr>
          <w:rFonts w:ascii="宋体" w:hAnsi="宋体" w:cs="宋体"/>
          <w:color w:val="000000" w:themeColor="text1"/>
          <w:sz w:val="24"/>
        </w:rPr>
      </w:pPr>
      <w:r>
        <w:rPr>
          <w:rFonts w:ascii="宋体" w:hAnsi="宋体" w:cs="宋体" w:hint="eastAsia"/>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rsidR="004C3A36" w:rsidRDefault="00FF1402">
      <w:pPr>
        <w:numPr>
          <w:ilvl w:val="2"/>
          <w:numId w:val="8"/>
        </w:numPr>
        <w:snapToGrid w:val="0"/>
        <w:spacing w:line="360" w:lineRule="auto"/>
        <w:rPr>
          <w:rFonts w:ascii="宋体" w:hAnsi="宋体" w:cs="宋体"/>
          <w:sz w:val="24"/>
        </w:rPr>
      </w:pPr>
      <w:r>
        <w:rPr>
          <w:rFonts w:ascii="宋体" w:hAnsi="宋体" w:cs="宋体" w:hint="eastAsia"/>
          <w:sz w:val="24"/>
        </w:rPr>
        <w:t>本项目是否专门面向中小企业预留采购份额见第一章《投标邀请》。</w:t>
      </w:r>
    </w:p>
    <w:p w:rsidR="004C3A36" w:rsidRDefault="00FF1402">
      <w:pPr>
        <w:numPr>
          <w:ilvl w:val="2"/>
          <w:numId w:val="8"/>
        </w:numPr>
        <w:snapToGrid w:val="0"/>
        <w:spacing w:line="360" w:lineRule="auto"/>
        <w:rPr>
          <w:rFonts w:ascii="宋体" w:hAnsi="宋体" w:cs="宋体"/>
          <w:sz w:val="24"/>
        </w:rPr>
      </w:pPr>
      <w:r>
        <w:rPr>
          <w:rFonts w:ascii="宋体" w:hAnsi="宋体" w:cs="宋体" w:hint="eastAsia"/>
          <w:sz w:val="24"/>
        </w:rPr>
        <w:t>采购标的对应的中小企业划分标准所属行业见《投标人须知资料表》。</w:t>
      </w:r>
    </w:p>
    <w:p w:rsidR="004C3A36" w:rsidRDefault="00FF1402">
      <w:pPr>
        <w:numPr>
          <w:ilvl w:val="2"/>
          <w:numId w:val="8"/>
        </w:numPr>
        <w:snapToGrid w:val="0"/>
        <w:spacing w:line="360" w:lineRule="auto"/>
        <w:rPr>
          <w:rFonts w:ascii="宋体" w:hAnsi="宋体" w:cs="宋体"/>
          <w:sz w:val="24"/>
        </w:rPr>
      </w:pPr>
      <w:r>
        <w:rPr>
          <w:rFonts w:ascii="宋体" w:hAnsi="宋体" w:cs="宋体" w:hint="eastAsia"/>
          <w:sz w:val="24"/>
        </w:rPr>
        <w:t>小微企业价格评审优惠的政策调整：见第四章《评标程序、评标方法和评标标准》。</w:t>
      </w:r>
    </w:p>
    <w:p w:rsidR="004C3A36" w:rsidRDefault="00FF1402">
      <w:pPr>
        <w:numPr>
          <w:ilvl w:val="1"/>
          <w:numId w:val="8"/>
        </w:numPr>
        <w:tabs>
          <w:tab w:val="left" w:pos="1080"/>
          <w:tab w:val="left" w:pos="2014"/>
        </w:tabs>
        <w:snapToGrid w:val="0"/>
        <w:spacing w:line="360" w:lineRule="auto"/>
        <w:ind w:left="1080" w:hanging="720"/>
        <w:rPr>
          <w:rFonts w:ascii="宋体" w:hAnsi="宋体" w:cs="宋体"/>
          <w:sz w:val="24"/>
        </w:rPr>
      </w:pPr>
      <w:r>
        <w:rPr>
          <w:rFonts w:ascii="宋体" w:hAnsi="宋体" w:cs="宋体" w:hint="eastAsia"/>
          <w:sz w:val="24"/>
        </w:rPr>
        <w:lastRenderedPageBreak/>
        <w:t>政府采购节能产品、环境标志产品</w:t>
      </w:r>
    </w:p>
    <w:p w:rsidR="004C3A36" w:rsidRDefault="00FF1402">
      <w:pPr>
        <w:numPr>
          <w:ilvl w:val="2"/>
          <w:numId w:val="8"/>
        </w:numPr>
        <w:snapToGrid w:val="0"/>
        <w:spacing w:line="360" w:lineRule="auto"/>
        <w:rPr>
          <w:rFonts w:ascii="宋体" w:hAnsi="宋体" w:cs="宋体"/>
          <w:sz w:val="24"/>
        </w:rPr>
      </w:pPr>
      <w:r>
        <w:rPr>
          <w:rFonts w:ascii="宋体" w:hAnsi="宋体" w:cs="宋体" w:hint="eastAsia"/>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4C3A36" w:rsidRDefault="00FF1402">
      <w:pPr>
        <w:numPr>
          <w:ilvl w:val="2"/>
          <w:numId w:val="8"/>
        </w:numPr>
        <w:snapToGrid w:val="0"/>
        <w:spacing w:line="360" w:lineRule="auto"/>
        <w:rPr>
          <w:rFonts w:ascii="宋体" w:hAnsi="宋体" w:cs="宋体"/>
          <w:sz w:val="24"/>
        </w:rPr>
      </w:pPr>
      <w:r>
        <w:rPr>
          <w:rFonts w:ascii="宋体" w:hAnsi="宋体" w:cs="宋体" w:hint="eastAsia"/>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rsidR="004C3A36" w:rsidRDefault="00FF1402">
      <w:pPr>
        <w:numPr>
          <w:ilvl w:val="2"/>
          <w:numId w:val="8"/>
        </w:numPr>
        <w:snapToGrid w:val="0"/>
        <w:spacing w:line="360" w:lineRule="auto"/>
        <w:rPr>
          <w:rFonts w:ascii="宋体" w:hAnsi="宋体" w:cs="宋体"/>
          <w:sz w:val="24"/>
        </w:rPr>
      </w:pPr>
      <w:r>
        <w:rPr>
          <w:rFonts w:ascii="宋体" w:hAnsi="宋体" w:cs="宋体" w:hint="eastAsia"/>
          <w:sz w:val="24"/>
        </w:rPr>
        <w:t>如本项目采购产品属于实施政府强制采购品目清单范围的节能产品，则投标人所报产品必须获得国家确定的认证机构出具的、处于有效期之内的节能产品认证证书，</w:t>
      </w:r>
      <w:r>
        <w:rPr>
          <w:rFonts w:ascii="宋体" w:hAnsi="宋体" w:cs="宋体" w:hint="eastAsia"/>
          <w:kern w:val="0"/>
          <w:sz w:val="24"/>
        </w:rPr>
        <w:t>否则</w:t>
      </w:r>
      <w:r>
        <w:rPr>
          <w:rFonts w:ascii="宋体" w:hAnsi="宋体" w:cs="宋体" w:hint="eastAsia"/>
          <w:b/>
          <w:kern w:val="0"/>
          <w:sz w:val="24"/>
        </w:rPr>
        <w:t>投标无效</w:t>
      </w:r>
      <w:r>
        <w:rPr>
          <w:rFonts w:ascii="宋体" w:hAnsi="宋体" w:cs="宋体" w:hint="eastAsia"/>
          <w:sz w:val="24"/>
        </w:rPr>
        <w:t>；</w:t>
      </w:r>
    </w:p>
    <w:p w:rsidR="004C3A36" w:rsidRDefault="00FF1402">
      <w:pPr>
        <w:numPr>
          <w:ilvl w:val="2"/>
          <w:numId w:val="8"/>
        </w:numPr>
        <w:snapToGrid w:val="0"/>
        <w:spacing w:line="360" w:lineRule="auto"/>
        <w:rPr>
          <w:rFonts w:ascii="宋体" w:hAnsi="宋体" w:cs="宋体"/>
          <w:sz w:val="24"/>
        </w:rPr>
      </w:pPr>
      <w:r>
        <w:rPr>
          <w:rFonts w:ascii="宋体" w:hAnsi="宋体" w:cs="宋体" w:hint="eastAsia"/>
          <w:sz w:val="24"/>
        </w:rPr>
        <w:t>非政府强制采购的节能产品或环境标志产品，依据品目清单和认证证书实施政府优先采购。优先采购的具体规定见第四章《评标程序、评标方法和评标标准》（如涉及）。</w:t>
      </w:r>
    </w:p>
    <w:p w:rsidR="004C3A36" w:rsidRDefault="00FF1402">
      <w:pPr>
        <w:numPr>
          <w:ilvl w:val="1"/>
          <w:numId w:val="8"/>
        </w:numPr>
        <w:tabs>
          <w:tab w:val="left" w:pos="1080"/>
          <w:tab w:val="left" w:pos="2014"/>
        </w:tabs>
        <w:snapToGrid w:val="0"/>
        <w:spacing w:line="360" w:lineRule="auto"/>
        <w:ind w:left="1080" w:hanging="720"/>
        <w:rPr>
          <w:rFonts w:ascii="宋体" w:hAnsi="宋体" w:cs="宋体"/>
          <w:sz w:val="24"/>
        </w:rPr>
      </w:pPr>
      <w:r>
        <w:rPr>
          <w:rFonts w:ascii="宋体" w:hAnsi="宋体" w:cs="宋体" w:hint="eastAsia"/>
          <w:sz w:val="24"/>
        </w:rPr>
        <w:t>正版软件</w:t>
      </w:r>
    </w:p>
    <w:p w:rsidR="004C3A36" w:rsidRDefault="00FF1402">
      <w:pPr>
        <w:numPr>
          <w:ilvl w:val="2"/>
          <w:numId w:val="8"/>
        </w:numPr>
        <w:snapToGrid w:val="0"/>
        <w:spacing w:line="360" w:lineRule="auto"/>
        <w:rPr>
          <w:rFonts w:ascii="宋体" w:hAnsi="宋体" w:cs="宋体"/>
          <w:sz w:val="24"/>
        </w:rPr>
      </w:pPr>
      <w:r>
        <w:rPr>
          <w:rFonts w:ascii="宋体" w:hAnsi="宋体" w:cs="宋体" w:hint="eastAsia"/>
          <w:sz w:val="24"/>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Pr>
          <w:rFonts w:ascii="宋体" w:hAnsi="宋体" w:cs="宋体" w:hint="eastAsia"/>
          <w:kern w:val="0"/>
          <w:sz w:val="24"/>
        </w:rPr>
        <w:t>否则</w:t>
      </w:r>
      <w:r>
        <w:rPr>
          <w:rFonts w:ascii="宋体" w:hAnsi="宋体" w:cs="宋体" w:hint="eastAsia"/>
          <w:b/>
          <w:kern w:val="0"/>
          <w:sz w:val="24"/>
        </w:rPr>
        <w:t>投标无效</w:t>
      </w:r>
      <w:r>
        <w:rPr>
          <w:rFonts w:ascii="宋体" w:hAnsi="宋体" w:cs="宋体" w:hint="eastAsia"/>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rsidR="004C3A36" w:rsidRDefault="00FF1402">
      <w:pPr>
        <w:numPr>
          <w:ilvl w:val="2"/>
          <w:numId w:val="8"/>
        </w:numPr>
        <w:snapToGrid w:val="0"/>
        <w:spacing w:line="360" w:lineRule="auto"/>
        <w:rPr>
          <w:rFonts w:ascii="宋体" w:hAnsi="宋体" w:cs="宋体"/>
          <w:sz w:val="24"/>
        </w:rPr>
      </w:pPr>
      <w:r>
        <w:rPr>
          <w:rFonts w:ascii="宋体" w:hAnsi="宋体" w:cs="宋体" w:hint="eastAsia"/>
          <w:sz w:val="24"/>
        </w:rPr>
        <w:t>各级政府部门在购置计算机办公设备时，必须采购预装正版操作系统软件</w:t>
      </w:r>
      <w:r>
        <w:rPr>
          <w:rFonts w:ascii="宋体" w:hAnsi="宋体" w:cs="宋体" w:hint="eastAsia"/>
          <w:sz w:val="24"/>
        </w:rPr>
        <w:lastRenderedPageBreak/>
        <w:t>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rsidR="004C3A36" w:rsidRDefault="00FF1402">
      <w:pPr>
        <w:tabs>
          <w:tab w:val="left" w:pos="2014"/>
        </w:tabs>
        <w:snapToGrid w:val="0"/>
        <w:spacing w:line="360" w:lineRule="auto"/>
        <w:ind w:firstLineChars="100" w:firstLine="240"/>
        <w:rPr>
          <w:rFonts w:ascii="宋体" w:hAnsi="宋体" w:cs="宋体"/>
          <w:sz w:val="24"/>
        </w:rPr>
      </w:pPr>
      <w:r>
        <w:rPr>
          <w:rFonts w:ascii="宋体" w:hAnsi="宋体" w:cs="宋体" w:hint="eastAsia"/>
          <w:sz w:val="24"/>
        </w:rPr>
        <w:t>5.5  网络安全专用产品</w:t>
      </w:r>
    </w:p>
    <w:p w:rsidR="004C3A36" w:rsidRDefault="00FF1402">
      <w:pPr>
        <w:tabs>
          <w:tab w:val="left" w:pos="2014"/>
        </w:tabs>
        <w:snapToGrid w:val="0"/>
        <w:spacing w:line="360" w:lineRule="auto"/>
        <w:ind w:firstLineChars="500" w:firstLine="1200"/>
        <w:rPr>
          <w:rFonts w:ascii="宋体" w:hAnsi="宋体" w:cs="宋体"/>
          <w:sz w:val="24"/>
        </w:rPr>
      </w:pPr>
      <w:r>
        <w:rPr>
          <w:rFonts w:ascii="宋体" w:hAnsi="宋体" w:cs="宋体" w:hint="eastAsia"/>
          <w:sz w:val="24"/>
        </w:rPr>
        <w:t>5.5.1所投产品属于列入《网络关键设备和网络安全专用产品目录》的网络</w:t>
      </w:r>
    </w:p>
    <w:p w:rsidR="004C3A36" w:rsidRDefault="00FF1402">
      <w:pPr>
        <w:tabs>
          <w:tab w:val="left" w:pos="2014"/>
        </w:tabs>
        <w:snapToGrid w:val="0"/>
        <w:spacing w:line="360" w:lineRule="auto"/>
        <w:ind w:firstLineChars="800" w:firstLine="1920"/>
        <w:rPr>
          <w:rFonts w:ascii="宋体" w:hAnsi="宋体" w:cs="宋体"/>
          <w:sz w:val="24"/>
        </w:rPr>
      </w:pPr>
      <w:r>
        <w:rPr>
          <w:rFonts w:ascii="宋体" w:hAnsi="宋体" w:cs="宋体" w:hint="eastAsia"/>
          <w:sz w:val="24"/>
        </w:rPr>
        <w:t>安全专用产品，应当在国家互联网信息办公室会同工业和信息化部、</w:t>
      </w:r>
    </w:p>
    <w:p w:rsidR="004C3A36" w:rsidRDefault="00FF1402">
      <w:pPr>
        <w:tabs>
          <w:tab w:val="left" w:pos="2014"/>
        </w:tabs>
        <w:snapToGrid w:val="0"/>
        <w:spacing w:line="360" w:lineRule="auto"/>
        <w:ind w:firstLineChars="800" w:firstLine="1920"/>
        <w:rPr>
          <w:rFonts w:ascii="宋体" w:hAnsi="宋体" w:cs="宋体"/>
          <w:sz w:val="24"/>
        </w:rPr>
      </w:pPr>
      <w:r>
        <w:rPr>
          <w:rFonts w:ascii="宋体" w:hAnsi="宋体" w:cs="宋体" w:hint="eastAsia"/>
          <w:sz w:val="24"/>
        </w:rPr>
        <w:t>公安部、国家认证认可监督管理委员会统一发布和更新的符合要求的</w:t>
      </w:r>
    </w:p>
    <w:p w:rsidR="004C3A36" w:rsidRDefault="00FF1402">
      <w:pPr>
        <w:tabs>
          <w:tab w:val="left" w:pos="2014"/>
        </w:tabs>
        <w:snapToGrid w:val="0"/>
        <w:spacing w:line="360" w:lineRule="auto"/>
        <w:ind w:firstLineChars="800" w:firstLine="1920"/>
        <w:rPr>
          <w:rFonts w:ascii="宋体" w:hAnsi="宋体" w:cs="宋体"/>
          <w:sz w:val="24"/>
        </w:rPr>
      </w:pPr>
      <w:r>
        <w:rPr>
          <w:rFonts w:ascii="宋体" w:hAnsi="宋体" w:cs="宋体" w:hint="eastAsia"/>
          <w:sz w:val="24"/>
        </w:rPr>
        <w:t>网络关键设备和网络安全专用产品清单中。</w:t>
      </w:r>
    </w:p>
    <w:p w:rsidR="004C3A36" w:rsidRDefault="00FF1402">
      <w:pPr>
        <w:tabs>
          <w:tab w:val="left" w:pos="1080"/>
          <w:tab w:val="left" w:pos="2014"/>
        </w:tabs>
        <w:snapToGrid w:val="0"/>
        <w:spacing w:line="360" w:lineRule="auto"/>
        <w:ind w:firstLineChars="100" w:firstLine="240"/>
        <w:rPr>
          <w:rFonts w:ascii="宋体" w:hAnsi="宋体" w:cs="宋体"/>
          <w:sz w:val="24"/>
        </w:rPr>
      </w:pPr>
      <w:r>
        <w:rPr>
          <w:rFonts w:ascii="宋体" w:hAnsi="宋体" w:cs="宋体" w:hint="eastAsia"/>
          <w:sz w:val="24"/>
        </w:rPr>
        <w:t>5.6 推广使用低挥发性有机化合物（VOCs）</w:t>
      </w:r>
    </w:p>
    <w:p w:rsidR="004C3A36" w:rsidRDefault="00FF1402">
      <w:pPr>
        <w:tabs>
          <w:tab w:val="left" w:pos="2014"/>
        </w:tabs>
        <w:snapToGrid w:val="0"/>
        <w:spacing w:line="360" w:lineRule="auto"/>
        <w:ind w:firstLineChars="500" w:firstLine="1200"/>
        <w:rPr>
          <w:rFonts w:ascii="宋体" w:hAnsi="宋体" w:cs="宋体"/>
          <w:sz w:val="24"/>
        </w:rPr>
      </w:pPr>
      <w:r>
        <w:rPr>
          <w:rFonts w:ascii="宋体" w:hAnsi="宋体" w:cs="宋体" w:hint="eastAsia"/>
          <w:sz w:val="24"/>
        </w:rPr>
        <w:t>5.6.1为全面推进本市挥发性有机物（VOCs）治理，贯彻落实挥发性有机物</w:t>
      </w:r>
    </w:p>
    <w:p w:rsidR="004C3A36" w:rsidRDefault="00FF1402">
      <w:pPr>
        <w:tabs>
          <w:tab w:val="left" w:pos="2014"/>
        </w:tabs>
        <w:snapToGrid w:val="0"/>
        <w:spacing w:line="360" w:lineRule="auto"/>
        <w:ind w:firstLineChars="800" w:firstLine="1920"/>
        <w:rPr>
          <w:rFonts w:ascii="宋体" w:hAnsi="宋体" w:cs="宋体"/>
          <w:sz w:val="24"/>
        </w:rPr>
      </w:pPr>
      <w:r>
        <w:rPr>
          <w:rFonts w:ascii="宋体" w:hAnsi="宋体" w:cs="宋体" w:hint="eastAsia"/>
          <w:sz w:val="24"/>
        </w:rPr>
        <w:t>污染治理专项行动有关要求，相关规定依据《北京市财政局北京市生</w:t>
      </w:r>
    </w:p>
    <w:p w:rsidR="004C3A36" w:rsidRDefault="00FF1402">
      <w:pPr>
        <w:tabs>
          <w:tab w:val="left" w:pos="2014"/>
        </w:tabs>
        <w:snapToGrid w:val="0"/>
        <w:spacing w:line="360" w:lineRule="auto"/>
        <w:ind w:leftChars="912" w:left="1915"/>
        <w:rPr>
          <w:rFonts w:ascii="宋体" w:hAnsi="宋体" w:cs="宋体"/>
          <w:sz w:val="24"/>
        </w:rPr>
      </w:pPr>
      <w:r>
        <w:rPr>
          <w:rFonts w:ascii="宋体" w:hAnsi="宋体" w:cs="宋体" w:hint="eastAsia"/>
          <w:sz w:val="24"/>
        </w:rPr>
        <w:t>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rFonts w:ascii="宋体" w:hAnsi="宋体" w:cs="宋体" w:hint="eastAsia"/>
          <w:kern w:val="0"/>
          <w:sz w:val="24"/>
        </w:rPr>
        <w:t>否则</w:t>
      </w:r>
      <w:r>
        <w:rPr>
          <w:rFonts w:ascii="宋体" w:hAnsi="宋体" w:cs="宋体" w:hint="eastAsia"/>
          <w:b/>
          <w:kern w:val="0"/>
          <w:sz w:val="24"/>
        </w:rPr>
        <w:t>投标无效</w:t>
      </w:r>
      <w:r>
        <w:rPr>
          <w:rFonts w:ascii="宋体" w:hAnsi="宋体" w:cs="宋体" w:hint="eastAsia"/>
          <w:sz w:val="24"/>
        </w:rPr>
        <w:t>；属于推荐性标准的，优先采购，具体见第四章《评标程序、评标方法和评标标准》。</w:t>
      </w:r>
    </w:p>
    <w:p w:rsidR="004C3A36" w:rsidRDefault="00FF1402">
      <w:pPr>
        <w:tabs>
          <w:tab w:val="left" w:pos="2014"/>
        </w:tabs>
        <w:snapToGrid w:val="0"/>
        <w:spacing w:line="360" w:lineRule="auto"/>
        <w:rPr>
          <w:rFonts w:ascii="宋体" w:hAnsi="宋体" w:cs="宋体"/>
          <w:sz w:val="24"/>
        </w:rPr>
      </w:pPr>
      <w:r>
        <w:rPr>
          <w:rFonts w:ascii="宋体" w:hAnsi="宋体" w:cs="宋体" w:hint="eastAsia"/>
          <w:sz w:val="24"/>
        </w:rPr>
        <w:t xml:space="preserve">  5.7 采购需求标准</w:t>
      </w:r>
    </w:p>
    <w:p w:rsidR="004C3A36" w:rsidRDefault="00FF1402">
      <w:pPr>
        <w:tabs>
          <w:tab w:val="left" w:pos="2014"/>
        </w:tabs>
        <w:snapToGrid w:val="0"/>
        <w:spacing w:line="360" w:lineRule="auto"/>
        <w:rPr>
          <w:rFonts w:ascii="宋体" w:hAnsi="宋体" w:cs="宋体"/>
          <w:sz w:val="24"/>
        </w:rPr>
      </w:pPr>
      <w:r>
        <w:rPr>
          <w:rFonts w:ascii="宋体" w:hAnsi="宋体" w:cs="宋体" w:hint="eastAsia"/>
          <w:sz w:val="24"/>
        </w:rPr>
        <w:t xml:space="preserve">          5.7.1 商品包装、快递包装政府采购需求标准（试行）</w:t>
      </w:r>
    </w:p>
    <w:p w:rsidR="004C3A36" w:rsidRDefault="00FF1402">
      <w:pPr>
        <w:tabs>
          <w:tab w:val="left" w:pos="2014"/>
        </w:tabs>
        <w:snapToGrid w:val="0"/>
        <w:spacing w:line="360" w:lineRule="auto"/>
        <w:rPr>
          <w:rFonts w:ascii="宋体" w:hAnsi="宋体" w:cs="宋体"/>
          <w:sz w:val="24"/>
        </w:rPr>
      </w:pPr>
      <w:r>
        <w:rPr>
          <w:rFonts w:ascii="宋体" w:hAnsi="宋体" w:cs="宋体" w:hint="eastAsia"/>
          <w:sz w:val="24"/>
        </w:rPr>
        <w:t xml:space="preserve">                为助力打好污染防治攻坚战，推广使用绿色包装，根据财政部关于印</w:t>
      </w:r>
    </w:p>
    <w:p w:rsidR="004C3A36" w:rsidRDefault="00FF1402">
      <w:pPr>
        <w:tabs>
          <w:tab w:val="left" w:pos="2014"/>
        </w:tabs>
        <w:snapToGrid w:val="0"/>
        <w:spacing w:line="360" w:lineRule="auto"/>
        <w:ind w:firstLineChars="800" w:firstLine="1920"/>
        <w:rPr>
          <w:rFonts w:ascii="宋体" w:hAnsi="宋体" w:cs="宋体"/>
          <w:sz w:val="24"/>
        </w:rPr>
      </w:pPr>
      <w:r>
        <w:rPr>
          <w:rFonts w:ascii="宋体" w:hAnsi="宋体" w:cs="宋体" w:hint="eastAsia"/>
          <w:sz w:val="24"/>
        </w:rPr>
        <w:t>发《商品包装政府采购需求标准（试行）》、《快递包装政府采购需</w:t>
      </w:r>
    </w:p>
    <w:p w:rsidR="004C3A36" w:rsidRDefault="00FF1402">
      <w:pPr>
        <w:tabs>
          <w:tab w:val="left" w:pos="2014"/>
        </w:tabs>
        <w:snapToGrid w:val="0"/>
        <w:spacing w:line="360" w:lineRule="auto"/>
        <w:ind w:firstLineChars="800" w:firstLine="1920"/>
        <w:rPr>
          <w:rFonts w:ascii="宋体" w:hAnsi="宋体" w:cs="宋体"/>
          <w:sz w:val="24"/>
        </w:rPr>
      </w:pPr>
      <w:r>
        <w:rPr>
          <w:rFonts w:ascii="宋体" w:hAnsi="宋体" w:cs="宋体" w:hint="eastAsia"/>
          <w:sz w:val="24"/>
        </w:rPr>
        <w:t>求标准（试行）》的通知（财办库〔2020〕123 号），本项目如涉及</w:t>
      </w:r>
    </w:p>
    <w:p w:rsidR="004C3A36" w:rsidRDefault="00FF1402">
      <w:pPr>
        <w:tabs>
          <w:tab w:val="left" w:pos="2014"/>
        </w:tabs>
        <w:snapToGrid w:val="0"/>
        <w:spacing w:line="360" w:lineRule="auto"/>
        <w:ind w:firstLineChars="800" w:firstLine="1920"/>
        <w:rPr>
          <w:rFonts w:ascii="宋体" w:hAnsi="宋体" w:cs="宋体"/>
          <w:sz w:val="24"/>
        </w:rPr>
      </w:pPr>
      <w:r>
        <w:rPr>
          <w:rFonts w:ascii="宋体" w:hAnsi="宋体" w:cs="宋体" w:hint="eastAsia"/>
          <w:sz w:val="24"/>
        </w:rPr>
        <w:t>商品包装和快递包装的，则其具体要求见第五章《采购需求》</w:t>
      </w:r>
    </w:p>
    <w:p w:rsidR="004C3A36" w:rsidRDefault="00FF1402">
      <w:pPr>
        <w:widowControl/>
        <w:jc w:val="left"/>
      </w:pPr>
      <w:r>
        <w:rPr>
          <w:rFonts w:ascii="宋体" w:hAnsi="宋体" w:cs="宋体" w:hint="eastAsia"/>
          <w:sz w:val="24"/>
        </w:rPr>
        <w:t xml:space="preserve">         5.7.2 </w:t>
      </w:r>
      <w:r>
        <w:rPr>
          <w:rFonts w:ascii="宋体" w:hAnsi="宋体" w:cs="宋体" w:hint="eastAsia"/>
          <w:color w:val="000000"/>
          <w:kern w:val="0"/>
          <w:sz w:val="24"/>
          <w:lang/>
        </w:rPr>
        <w:t xml:space="preserve">绿色数据中心政府采购需求标准（试行） </w:t>
      </w:r>
    </w:p>
    <w:p w:rsidR="004C3A36" w:rsidRDefault="00FF1402">
      <w:pPr>
        <w:tabs>
          <w:tab w:val="left" w:pos="2014"/>
        </w:tabs>
        <w:snapToGrid w:val="0"/>
        <w:spacing w:line="360" w:lineRule="auto"/>
        <w:ind w:firstLineChars="700" w:firstLine="1680"/>
        <w:rPr>
          <w:rFonts w:ascii="宋体" w:hAnsi="宋体" w:cs="宋体"/>
          <w:sz w:val="24"/>
        </w:rPr>
      </w:pPr>
      <w:r>
        <w:rPr>
          <w:rFonts w:ascii="宋体" w:hAnsi="宋体" w:cs="宋体"/>
          <w:sz w:val="24"/>
        </w:rPr>
        <w:t>为加快数据中心绿色转型，根据财政部 生态环境部 工业和信息化部关</w:t>
      </w:r>
    </w:p>
    <w:p w:rsidR="004C3A36" w:rsidRDefault="00FF1402">
      <w:pPr>
        <w:tabs>
          <w:tab w:val="left" w:pos="2014"/>
        </w:tabs>
        <w:snapToGrid w:val="0"/>
        <w:spacing w:line="360" w:lineRule="auto"/>
        <w:ind w:firstLineChars="700" w:firstLine="1680"/>
        <w:rPr>
          <w:rFonts w:ascii="宋体" w:hAnsi="宋体" w:cs="宋体"/>
          <w:sz w:val="24"/>
        </w:rPr>
      </w:pPr>
      <w:r>
        <w:rPr>
          <w:rFonts w:ascii="宋体" w:hAnsi="宋体" w:cs="宋体"/>
          <w:sz w:val="24"/>
        </w:rPr>
        <w:t>于印发《绿色数据中心政府采购需求标准（试行）》的通知（财库〔2023〕</w:t>
      </w:r>
    </w:p>
    <w:p w:rsidR="004C3A36" w:rsidRDefault="00FF1402">
      <w:pPr>
        <w:tabs>
          <w:tab w:val="left" w:pos="2014"/>
        </w:tabs>
        <w:snapToGrid w:val="0"/>
        <w:spacing w:line="360" w:lineRule="auto"/>
        <w:ind w:firstLineChars="700" w:firstLine="1680"/>
        <w:rPr>
          <w:rFonts w:ascii="宋体" w:hAnsi="宋体" w:cs="宋体"/>
          <w:sz w:val="24"/>
        </w:rPr>
      </w:pPr>
      <w:r>
        <w:rPr>
          <w:rFonts w:ascii="宋体" w:hAnsi="宋体" w:cs="宋体"/>
          <w:sz w:val="24"/>
        </w:rPr>
        <w:t>7 号），本项目如涉及绿色数据中心，则具体要求见第五章《采购需求》。</w:t>
      </w:r>
    </w:p>
    <w:p w:rsidR="004C3A36" w:rsidRDefault="00FF1402">
      <w:pPr>
        <w:numPr>
          <w:ilvl w:val="0"/>
          <w:numId w:val="8"/>
        </w:numPr>
        <w:tabs>
          <w:tab w:val="left" w:pos="360"/>
        </w:tabs>
        <w:snapToGrid w:val="0"/>
        <w:spacing w:line="360" w:lineRule="auto"/>
        <w:ind w:left="357" w:hanging="357"/>
        <w:outlineLvl w:val="1"/>
        <w:rPr>
          <w:rFonts w:ascii="宋体" w:hAnsi="宋体" w:cs="宋体"/>
          <w:sz w:val="24"/>
        </w:rPr>
      </w:pPr>
      <w:r>
        <w:rPr>
          <w:rFonts w:ascii="宋体" w:hAnsi="宋体" w:cs="宋体" w:hint="eastAsia"/>
          <w:sz w:val="24"/>
        </w:rPr>
        <w:lastRenderedPageBreak/>
        <w:t>投标费用</w:t>
      </w:r>
    </w:p>
    <w:p w:rsidR="004C3A36" w:rsidRDefault="00FF1402">
      <w:pPr>
        <w:tabs>
          <w:tab w:val="left" w:pos="2014"/>
        </w:tabs>
        <w:snapToGrid w:val="0"/>
        <w:spacing w:line="360" w:lineRule="auto"/>
        <w:ind w:firstLineChars="200" w:firstLine="480"/>
        <w:rPr>
          <w:rFonts w:ascii="宋体" w:hAnsi="宋体" w:cs="宋体"/>
          <w:sz w:val="28"/>
        </w:rPr>
      </w:pPr>
      <w:bookmarkStart w:id="206" w:name="_1.8_计量单位"/>
      <w:bookmarkEnd w:id="206"/>
      <w:r>
        <w:rPr>
          <w:rFonts w:ascii="宋体" w:hAnsi="宋体" w:cs="宋体" w:hint="eastAsia"/>
          <w:sz w:val="24"/>
        </w:rPr>
        <w:t>6.1投标人应自行承担所有与准备和参加投标有关的费用，无论投标的结果如何，采购人或采购代理机构在任何情况下均无承担这些费用的义务和责任。</w:t>
      </w:r>
    </w:p>
    <w:p w:rsidR="004C3A36" w:rsidRDefault="004C3A36">
      <w:pPr>
        <w:tabs>
          <w:tab w:val="left" w:pos="1080"/>
        </w:tabs>
        <w:snapToGrid w:val="0"/>
        <w:spacing w:line="360" w:lineRule="auto"/>
        <w:ind w:left="1080"/>
        <w:rPr>
          <w:rFonts w:ascii="宋体" w:hAnsi="宋体" w:cs="宋体"/>
          <w:sz w:val="28"/>
        </w:rPr>
      </w:pPr>
    </w:p>
    <w:p w:rsidR="004C3A36" w:rsidRDefault="00FF1402">
      <w:pPr>
        <w:pStyle w:val="21"/>
        <w:spacing w:before="0" w:line="360" w:lineRule="auto"/>
        <w:rPr>
          <w:rFonts w:ascii="宋体" w:eastAsia="宋体" w:hAnsi="宋体" w:cs="宋体"/>
          <w:sz w:val="28"/>
        </w:rPr>
      </w:pPr>
      <w:r>
        <w:rPr>
          <w:rFonts w:ascii="宋体" w:eastAsia="宋体" w:hAnsi="宋体" w:cs="宋体" w:hint="eastAsia"/>
          <w:sz w:val="28"/>
        </w:rPr>
        <w:t>二   招标文件</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rsidR="004C3A36" w:rsidRDefault="00FF1402">
      <w:pPr>
        <w:numPr>
          <w:ilvl w:val="0"/>
          <w:numId w:val="8"/>
        </w:numPr>
        <w:tabs>
          <w:tab w:val="left" w:pos="360"/>
        </w:tabs>
        <w:snapToGrid w:val="0"/>
        <w:spacing w:line="360" w:lineRule="auto"/>
        <w:ind w:left="357" w:hanging="357"/>
        <w:outlineLvl w:val="1"/>
        <w:rPr>
          <w:rFonts w:ascii="宋体" w:hAnsi="宋体" w:cs="宋体"/>
          <w:sz w:val="24"/>
        </w:rPr>
      </w:pPr>
      <w:bookmarkStart w:id="207" w:name="_Toc264969213"/>
      <w:bookmarkStart w:id="208" w:name="_Toc305158865"/>
      <w:bookmarkStart w:id="209" w:name="_Toc150774623"/>
      <w:bookmarkStart w:id="210" w:name="_Toc150509274"/>
      <w:bookmarkStart w:id="211" w:name="_Toc164351617"/>
      <w:bookmarkStart w:id="212" w:name="_Toc164608637"/>
      <w:bookmarkStart w:id="213" w:name="_Toc164229218"/>
      <w:bookmarkStart w:id="214" w:name="_Toc127151724"/>
      <w:bookmarkStart w:id="215" w:name="_Toc151193693"/>
      <w:bookmarkStart w:id="216" w:name="_Toc151193837"/>
      <w:bookmarkStart w:id="217" w:name="_Toc150774728"/>
      <w:bookmarkStart w:id="218" w:name="_Toc142311025"/>
      <w:bookmarkStart w:id="219" w:name="_Toc520356147"/>
      <w:bookmarkStart w:id="220" w:name="_Toc150480761"/>
      <w:bookmarkStart w:id="221" w:name="_Toc151193911"/>
      <w:bookmarkStart w:id="222" w:name="_Toc164229364"/>
      <w:bookmarkStart w:id="223" w:name="_Toc226965796"/>
      <w:bookmarkStart w:id="224" w:name="_Toc149720816"/>
      <w:bookmarkStart w:id="225" w:name="_Toc305158791"/>
      <w:bookmarkStart w:id="226" w:name="_Toc127151523"/>
      <w:bookmarkStart w:id="227" w:name="_Toc265228361"/>
      <w:bookmarkStart w:id="228" w:name="_Toc151193765"/>
      <w:bookmarkStart w:id="229" w:name="_Toc195842888"/>
      <w:bookmarkStart w:id="230" w:name="_Toc226309767"/>
      <w:bookmarkStart w:id="231" w:name="_Toc151190150"/>
      <w:bookmarkStart w:id="232" w:name="_Toc226337219"/>
      <w:bookmarkStart w:id="233" w:name="_Toc127161437"/>
      <w:bookmarkStart w:id="234" w:name="_Toc164608792"/>
      <w:bookmarkStart w:id="235" w:name="_Toc226965713"/>
      <w:bookmarkStart w:id="236" w:name="_Toc151193621"/>
      <w:r>
        <w:rPr>
          <w:rFonts w:ascii="宋体" w:hAnsi="宋体" w:cs="宋体" w:hint="eastAsia"/>
          <w:sz w:val="24"/>
        </w:rPr>
        <w:t>招标文件构</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r>
        <w:rPr>
          <w:rFonts w:ascii="宋体" w:hAnsi="宋体" w:cs="宋体" w:hint="eastAsia"/>
          <w:sz w:val="24"/>
        </w:rPr>
        <w:t>成</w:t>
      </w:r>
    </w:p>
    <w:p w:rsidR="004C3A36" w:rsidRDefault="00FF1402">
      <w:pPr>
        <w:numPr>
          <w:ilvl w:val="1"/>
          <w:numId w:val="8"/>
        </w:numPr>
        <w:tabs>
          <w:tab w:val="left" w:pos="1080"/>
          <w:tab w:val="left" w:pos="2014"/>
        </w:tabs>
        <w:snapToGrid w:val="0"/>
        <w:spacing w:line="360" w:lineRule="auto"/>
        <w:ind w:left="1080" w:hanging="720"/>
        <w:rPr>
          <w:rFonts w:ascii="宋体" w:hAnsi="宋体" w:cs="宋体"/>
          <w:sz w:val="24"/>
        </w:rPr>
      </w:pPr>
      <w:r>
        <w:rPr>
          <w:rFonts w:ascii="宋体" w:hAnsi="宋体" w:cs="宋体" w:hint="eastAsia"/>
          <w:sz w:val="24"/>
        </w:rPr>
        <w:t>招标文件包括以下部分：</w:t>
      </w:r>
    </w:p>
    <w:p w:rsidR="004C3A36" w:rsidRDefault="00FF1402">
      <w:pPr>
        <w:numPr>
          <w:ilvl w:val="0"/>
          <w:numId w:val="10"/>
        </w:numPr>
        <w:tabs>
          <w:tab w:val="left" w:pos="1980"/>
          <w:tab w:val="left" w:pos="2520"/>
        </w:tabs>
        <w:snapToGrid w:val="0"/>
        <w:spacing w:line="360" w:lineRule="auto"/>
        <w:ind w:left="1440" w:firstLine="5"/>
        <w:rPr>
          <w:rFonts w:ascii="宋体" w:hAnsi="宋体" w:cs="宋体"/>
          <w:sz w:val="24"/>
        </w:rPr>
      </w:pPr>
      <w:r>
        <w:rPr>
          <w:rFonts w:ascii="宋体" w:hAnsi="宋体" w:cs="宋体" w:hint="eastAsia"/>
          <w:sz w:val="24"/>
        </w:rPr>
        <w:t>投标邀请</w:t>
      </w:r>
    </w:p>
    <w:p w:rsidR="004C3A36" w:rsidRDefault="00FF1402">
      <w:pPr>
        <w:numPr>
          <w:ilvl w:val="0"/>
          <w:numId w:val="10"/>
        </w:numPr>
        <w:tabs>
          <w:tab w:val="left" w:pos="1980"/>
          <w:tab w:val="left" w:pos="2520"/>
        </w:tabs>
        <w:snapToGrid w:val="0"/>
        <w:spacing w:line="360" w:lineRule="auto"/>
        <w:ind w:left="1440" w:firstLine="5"/>
        <w:rPr>
          <w:rFonts w:ascii="宋体" w:hAnsi="宋体" w:cs="宋体"/>
          <w:sz w:val="24"/>
        </w:rPr>
      </w:pPr>
      <w:r>
        <w:rPr>
          <w:rFonts w:ascii="宋体" w:hAnsi="宋体" w:cs="宋体" w:hint="eastAsia"/>
          <w:sz w:val="24"/>
        </w:rPr>
        <w:t>投标人须知</w:t>
      </w:r>
    </w:p>
    <w:p w:rsidR="004C3A36" w:rsidRDefault="00FF1402">
      <w:pPr>
        <w:numPr>
          <w:ilvl w:val="0"/>
          <w:numId w:val="10"/>
        </w:numPr>
        <w:tabs>
          <w:tab w:val="left" w:pos="1980"/>
          <w:tab w:val="left" w:pos="2520"/>
        </w:tabs>
        <w:snapToGrid w:val="0"/>
        <w:spacing w:line="360" w:lineRule="auto"/>
        <w:ind w:left="1440" w:firstLine="5"/>
        <w:rPr>
          <w:rFonts w:ascii="宋体" w:hAnsi="宋体" w:cs="宋体"/>
          <w:sz w:val="24"/>
        </w:rPr>
      </w:pPr>
      <w:r>
        <w:rPr>
          <w:rFonts w:ascii="宋体" w:hAnsi="宋体" w:cs="宋体" w:hint="eastAsia"/>
          <w:sz w:val="24"/>
        </w:rPr>
        <w:t>资格审查</w:t>
      </w:r>
    </w:p>
    <w:p w:rsidR="004C3A36" w:rsidRDefault="00FF1402">
      <w:pPr>
        <w:numPr>
          <w:ilvl w:val="0"/>
          <w:numId w:val="10"/>
        </w:numPr>
        <w:tabs>
          <w:tab w:val="left" w:pos="1980"/>
          <w:tab w:val="left" w:pos="2520"/>
        </w:tabs>
        <w:snapToGrid w:val="0"/>
        <w:spacing w:line="360" w:lineRule="auto"/>
        <w:ind w:left="1440" w:firstLine="5"/>
        <w:rPr>
          <w:rFonts w:ascii="宋体" w:hAnsi="宋体" w:cs="宋体"/>
          <w:sz w:val="24"/>
        </w:rPr>
      </w:pPr>
      <w:r>
        <w:rPr>
          <w:rFonts w:ascii="宋体" w:hAnsi="宋体" w:cs="宋体" w:hint="eastAsia"/>
          <w:sz w:val="24"/>
        </w:rPr>
        <w:t>评标程序、评标方法和评标标准</w:t>
      </w:r>
    </w:p>
    <w:p w:rsidR="004C3A36" w:rsidRDefault="00FF1402">
      <w:pPr>
        <w:numPr>
          <w:ilvl w:val="0"/>
          <w:numId w:val="10"/>
        </w:numPr>
        <w:tabs>
          <w:tab w:val="left" w:pos="1980"/>
          <w:tab w:val="left" w:pos="2520"/>
        </w:tabs>
        <w:snapToGrid w:val="0"/>
        <w:spacing w:line="360" w:lineRule="auto"/>
        <w:ind w:left="1440" w:firstLine="5"/>
        <w:rPr>
          <w:rFonts w:ascii="宋体" w:hAnsi="宋体" w:cs="宋体"/>
          <w:sz w:val="24"/>
        </w:rPr>
      </w:pPr>
      <w:r>
        <w:rPr>
          <w:rFonts w:ascii="宋体" w:hAnsi="宋体" w:cs="宋体" w:hint="eastAsia"/>
          <w:sz w:val="24"/>
        </w:rPr>
        <w:t>采购需求</w:t>
      </w:r>
    </w:p>
    <w:p w:rsidR="004C3A36" w:rsidRDefault="00FF1402">
      <w:pPr>
        <w:numPr>
          <w:ilvl w:val="0"/>
          <w:numId w:val="10"/>
        </w:numPr>
        <w:tabs>
          <w:tab w:val="left" w:pos="1980"/>
          <w:tab w:val="left" w:pos="2520"/>
        </w:tabs>
        <w:snapToGrid w:val="0"/>
        <w:spacing w:line="360" w:lineRule="auto"/>
        <w:ind w:left="1440" w:firstLine="5"/>
        <w:rPr>
          <w:rFonts w:ascii="宋体" w:hAnsi="宋体" w:cs="宋体"/>
          <w:sz w:val="24"/>
        </w:rPr>
      </w:pPr>
      <w:r>
        <w:rPr>
          <w:rFonts w:ascii="宋体" w:hAnsi="宋体" w:cs="宋体" w:hint="eastAsia"/>
          <w:sz w:val="24"/>
        </w:rPr>
        <w:t>拟签订的合同文本</w:t>
      </w:r>
    </w:p>
    <w:p w:rsidR="004C3A36" w:rsidRDefault="00FF1402">
      <w:pPr>
        <w:numPr>
          <w:ilvl w:val="0"/>
          <w:numId w:val="10"/>
        </w:numPr>
        <w:tabs>
          <w:tab w:val="left" w:pos="1980"/>
          <w:tab w:val="left" w:pos="2520"/>
        </w:tabs>
        <w:snapToGrid w:val="0"/>
        <w:spacing w:line="360" w:lineRule="auto"/>
        <w:ind w:left="1440" w:firstLine="5"/>
        <w:rPr>
          <w:rFonts w:ascii="宋体" w:hAnsi="宋体" w:cs="宋体"/>
          <w:sz w:val="24"/>
        </w:rPr>
      </w:pPr>
      <w:r>
        <w:rPr>
          <w:rFonts w:ascii="宋体" w:hAnsi="宋体" w:cs="宋体" w:hint="eastAsia"/>
          <w:sz w:val="24"/>
        </w:rPr>
        <w:t>投标文件格式</w:t>
      </w:r>
    </w:p>
    <w:p w:rsidR="004C3A36" w:rsidRDefault="00FF1402">
      <w:pPr>
        <w:numPr>
          <w:ilvl w:val="1"/>
          <w:numId w:val="8"/>
        </w:numPr>
        <w:tabs>
          <w:tab w:val="left" w:pos="1080"/>
          <w:tab w:val="left" w:pos="2014"/>
        </w:tabs>
        <w:snapToGrid w:val="0"/>
        <w:spacing w:line="360" w:lineRule="auto"/>
        <w:ind w:left="1080" w:hanging="720"/>
        <w:rPr>
          <w:rFonts w:ascii="宋体" w:hAnsi="宋体" w:cs="宋体"/>
          <w:sz w:val="24"/>
        </w:rPr>
      </w:pPr>
      <w:r>
        <w:rPr>
          <w:rFonts w:ascii="宋体" w:hAnsi="宋体" w:cs="宋体" w:hint="eastAsia"/>
          <w:sz w:val="24"/>
        </w:rPr>
        <w:t>投标人应认真阅读招标文件的全部内容。投标人应按照招标文件要求提交投标文件并保证所提供的全部资料的真实性，并对招标文件做出实质性响应，否则</w:t>
      </w:r>
      <w:r>
        <w:rPr>
          <w:rFonts w:ascii="宋体" w:hAnsi="宋体" w:cs="宋体" w:hint="eastAsia"/>
          <w:b/>
          <w:sz w:val="24"/>
        </w:rPr>
        <w:t>投标无效</w:t>
      </w:r>
      <w:r>
        <w:rPr>
          <w:rFonts w:ascii="宋体" w:hAnsi="宋体" w:cs="宋体" w:hint="eastAsia"/>
          <w:sz w:val="24"/>
        </w:rPr>
        <w:t>。</w:t>
      </w:r>
    </w:p>
    <w:p w:rsidR="004C3A36" w:rsidRDefault="00FF1402">
      <w:pPr>
        <w:numPr>
          <w:ilvl w:val="0"/>
          <w:numId w:val="8"/>
        </w:numPr>
        <w:tabs>
          <w:tab w:val="left" w:pos="1080"/>
          <w:tab w:val="left" w:pos="2014"/>
        </w:tabs>
        <w:snapToGrid w:val="0"/>
        <w:spacing w:line="360" w:lineRule="auto"/>
        <w:ind w:left="357" w:hanging="357"/>
        <w:outlineLvl w:val="1"/>
        <w:rPr>
          <w:rFonts w:ascii="宋体" w:hAnsi="宋体" w:cs="宋体"/>
          <w:sz w:val="24"/>
        </w:rPr>
      </w:pPr>
      <w:r>
        <w:rPr>
          <w:rFonts w:ascii="宋体" w:hAnsi="宋体" w:cs="宋体" w:hint="eastAsia"/>
          <w:sz w:val="24"/>
        </w:rPr>
        <w:t>对招标文件的澄清或修改</w:t>
      </w:r>
    </w:p>
    <w:p w:rsidR="004C3A36" w:rsidRDefault="00FF1402">
      <w:pPr>
        <w:numPr>
          <w:ilvl w:val="1"/>
          <w:numId w:val="8"/>
        </w:numPr>
        <w:tabs>
          <w:tab w:val="left" w:pos="1080"/>
          <w:tab w:val="left" w:pos="1561"/>
          <w:tab w:val="left" w:pos="2014"/>
        </w:tabs>
        <w:snapToGrid w:val="0"/>
        <w:spacing w:line="360" w:lineRule="auto"/>
        <w:ind w:left="1080" w:hanging="720"/>
        <w:rPr>
          <w:rFonts w:ascii="宋体" w:hAnsi="宋体" w:cs="宋体"/>
          <w:sz w:val="24"/>
        </w:rPr>
      </w:pPr>
      <w:r>
        <w:rPr>
          <w:rFonts w:ascii="宋体" w:hAnsi="宋体" w:cs="宋体" w:hint="eastAsia"/>
          <w:sz w:val="24"/>
        </w:rPr>
        <w:t>采购人或采购代理机构对已发出的招标文件进行必要澄清或者修改的，将在原公告发布媒体上发布更正公告，并以书面形式通知所有获取招标文件的潜在投标人。</w:t>
      </w:r>
    </w:p>
    <w:p w:rsidR="004C3A36" w:rsidRDefault="00FF1402">
      <w:pPr>
        <w:numPr>
          <w:ilvl w:val="1"/>
          <w:numId w:val="8"/>
        </w:numPr>
        <w:tabs>
          <w:tab w:val="left" w:pos="1080"/>
          <w:tab w:val="left" w:pos="1561"/>
          <w:tab w:val="left" w:pos="2014"/>
        </w:tabs>
        <w:snapToGrid w:val="0"/>
        <w:spacing w:line="360" w:lineRule="auto"/>
        <w:ind w:left="1080" w:hanging="720"/>
        <w:rPr>
          <w:rFonts w:ascii="宋体" w:hAnsi="宋体" w:cs="宋体"/>
          <w:sz w:val="24"/>
        </w:rPr>
      </w:pPr>
      <w:r>
        <w:rPr>
          <w:rFonts w:ascii="宋体" w:hAnsi="宋体" w:cs="宋体" w:hint="eastAsia"/>
          <w:sz w:val="24"/>
        </w:rPr>
        <w:t>上述书面通知，按照获取招标文件的潜在投标人提供的联系方式发出，因提供的信息有误导致通知延迟或无法通知的，采购人或采购代理机构不承担责任。</w:t>
      </w:r>
    </w:p>
    <w:p w:rsidR="004C3A36" w:rsidRDefault="00FF1402">
      <w:pPr>
        <w:numPr>
          <w:ilvl w:val="1"/>
          <w:numId w:val="8"/>
        </w:numPr>
        <w:tabs>
          <w:tab w:val="left" w:pos="1080"/>
          <w:tab w:val="left" w:pos="1561"/>
          <w:tab w:val="left" w:pos="2014"/>
        </w:tabs>
        <w:snapToGrid w:val="0"/>
        <w:spacing w:line="360" w:lineRule="auto"/>
        <w:ind w:left="1080" w:hanging="720"/>
        <w:rPr>
          <w:rFonts w:ascii="宋体" w:hAnsi="宋体" w:cs="宋体"/>
          <w:sz w:val="24"/>
        </w:rPr>
      </w:pPr>
      <w:r>
        <w:rPr>
          <w:rFonts w:ascii="宋体" w:hAnsi="宋体" w:cs="宋体" w:hint="eastAsia"/>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rsidR="004C3A36" w:rsidRDefault="004C3A36">
      <w:pPr>
        <w:tabs>
          <w:tab w:val="left" w:pos="1080"/>
          <w:tab w:val="left" w:pos="1561"/>
        </w:tabs>
        <w:snapToGrid w:val="0"/>
        <w:spacing w:line="360" w:lineRule="auto"/>
        <w:ind w:left="1080"/>
        <w:rPr>
          <w:rFonts w:ascii="宋体" w:hAnsi="宋体" w:cs="宋体"/>
          <w:sz w:val="28"/>
        </w:rPr>
      </w:pPr>
      <w:bookmarkStart w:id="237" w:name="_Toc516367020"/>
      <w:bookmarkStart w:id="238" w:name="_Toc226337222"/>
      <w:bookmarkStart w:id="239" w:name="_Toc151193624"/>
      <w:bookmarkStart w:id="240" w:name="_Toc142311028"/>
      <w:bookmarkStart w:id="241" w:name="_Toc195842891"/>
      <w:bookmarkStart w:id="242" w:name="_Toc226965799"/>
      <w:bookmarkStart w:id="243" w:name="_Toc151190153"/>
      <w:bookmarkStart w:id="244" w:name="_Toc226965716"/>
      <w:bookmarkStart w:id="245" w:name="_Toc150774626"/>
      <w:bookmarkStart w:id="246" w:name="_Toc151193768"/>
      <w:bookmarkStart w:id="247" w:name="_Toc520356150"/>
      <w:bookmarkStart w:id="248" w:name="_Toc127151526"/>
      <w:bookmarkStart w:id="249" w:name="_Toc305158868"/>
      <w:bookmarkStart w:id="250" w:name="_Toc151193914"/>
      <w:bookmarkStart w:id="251" w:name="_Toc150774731"/>
      <w:bookmarkStart w:id="252" w:name="_Toc151193696"/>
      <w:bookmarkStart w:id="253" w:name="_Toc265228364"/>
      <w:bookmarkStart w:id="254" w:name="_Toc150509277"/>
      <w:bookmarkStart w:id="255" w:name="_Toc151193840"/>
      <w:bookmarkStart w:id="256" w:name="_Toc226309770"/>
      <w:bookmarkStart w:id="257" w:name="_Toc264969216"/>
      <w:bookmarkStart w:id="258" w:name="_Toc150480764"/>
      <w:bookmarkStart w:id="259" w:name="_Toc305158794"/>
    </w:p>
    <w:p w:rsidR="004C3A36" w:rsidRDefault="00FF1402">
      <w:pPr>
        <w:pStyle w:val="21"/>
        <w:spacing w:before="0" w:line="360" w:lineRule="auto"/>
        <w:rPr>
          <w:rFonts w:ascii="宋体" w:eastAsia="宋体" w:hAnsi="宋体" w:cs="宋体"/>
          <w:sz w:val="28"/>
        </w:rPr>
      </w:pPr>
      <w:r>
        <w:rPr>
          <w:rFonts w:ascii="宋体" w:eastAsia="宋体" w:hAnsi="宋体" w:cs="宋体" w:hint="eastAsia"/>
          <w:sz w:val="28"/>
        </w:rPr>
        <w:t>三   投标文件</w:t>
      </w:r>
      <w:bookmarkEnd w:id="237"/>
      <w:r>
        <w:rPr>
          <w:rFonts w:ascii="宋体" w:eastAsia="宋体" w:hAnsi="宋体" w:cs="宋体" w:hint="eastAsia"/>
          <w:sz w:val="28"/>
        </w:rPr>
        <w:t>的编制</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rsidR="004C3A36" w:rsidRDefault="00FF1402">
      <w:pPr>
        <w:numPr>
          <w:ilvl w:val="0"/>
          <w:numId w:val="8"/>
        </w:numPr>
        <w:tabs>
          <w:tab w:val="left" w:pos="360"/>
        </w:tabs>
        <w:snapToGrid w:val="0"/>
        <w:spacing w:line="360" w:lineRule="auto"/>
        <w:ind w:left="357" w:hanging="357"/>
        <w:outlineLvl w:val="1"/>
        <w:rPr>
          <w:rFonts w:ascii="宋体" w:hAnsi="宋体" w:cs="宋体"/>
          <w:sz w:val="24"/>
        </w:rPr>
      </w:pPr>
      <w:bookmarkStart w:id="260" w:name="_Toc164229222"/>
      <w:bookmarkStart w:id="261" w:name="_Toc151190154"/>
      <w:bookmarkStart w:id="262" w:name="_Toc142311029"/>
      <w:bookmarkStart w:id="263" w:name="_Toc164608641"/>
      <w:bookmarkStart w:id="264" w:name="_Toc164608796"/>
      <w:bookmarkStart w:id="265" w:name="_Toc226965717"/>
      <w:bookmarkStart w:id="266" w:name="_Toc127161441"/>
      <w:bookmarkStart w:id="267" w:name="_Toc264969217"/>
      <w:bookmarkStart w:id="268" w:name="_Toc151193697"/>
      <w:bookmarkStart w:id="269" w:name="_Toc265228365"/>
      <w:bookmarkStart w:id="270" w:name="_Toc150480765"/>
      <w:bookmarkStart w:id="271" w:name="_Toc151193769"/>
      <w:bookmarkStart w:id="272" w:name="_Toc151193841"/>
      <w:bookmarkStart w:id="273" w:name="_Toc226965800"/>
      <w:bookmarkStart w:id="274" w:name="_Toc305158795"/>
      <w:bookmarkStart w:id="275" w:name="_Toc164229368"/>
      <w:bookmarkStart w:id="276" w:name="_Toc127151728"/>
      <w:bookmarkStart w:id="277" w:name="_Toc305158869"/>
      <w:bookmarkStart w:id="278" w:name="_Toc150774732"/>
      <w:bookmarkStart w:id="279" w:name="_Toc150774627"/>
      <w:bookmarkStart w:id="280" w:name="_Toc516367021"/>
      <w:bookmarkStart w:id="281" w:name="_Toc226309771"/>
      <w:bookmarkStart w:id="282" w:name="_Toc149720820"/>
      <w:bookmarkStart w:id="283" w:name="_Toc151193915"/>
      <w:bookmarkStart w:id="284" w:name="_Toc164351621"/>
      <w:bookmarkStart w:id="285" w:name="_Toc520356151"/>
      <w:bookmarkStart w:id="286" w:name="_Toc151193625"/>
      <w:bookmarkStart w:id="287" w:name="_Toc226337223"/>
      <w:bookmarkStart w:id="288" w:name="_Toc127151527"/>
      <w:bookmarkStart w:id="289" w:name="_Toc150509278"/>
      <w:bookmarkStart w:id="290" w:name="_Toc195842892"/>
      <w:r>
        <w:rPr>
          <w:rFonts w:ascii="宋体" w:hAnsi="宋体" w:cs="宋体" w:hint="eastAsia"/>
          <w:sz w:val="24"/>
        </w:rPr>
        <w:t>投标范围、投标文件中计量单位的使用</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Pr>
          <w:rFonts w:ascii="宋体" w:hAnsi="宋体" w:cs="宋体" w:hint="eastAsia"/>
          <w:sz w:val="24"/>
        </w:rPr>
        <w:t>及投标语言</w:t>
      </w:r>
    </w:p>
    <w:p w:rsidR="004C3A36" w:rsidRDefault="00FF1402">
      <w:pPr>
        <w:numPr>
          <w:ilvl w:val="1"/>
          <w:numId w:val="8"/>
        </w:numPr>
        <w:tabs>
          <w:tab w:val="left" w:pos="1080"/>
          <w:tab w:val="left" w:pos="2014"/>
        </w:tabs>
        <w:snapToGrid w:val="0"/>
        <w:spacing w:line="360" w:lineRule="auto"/>
        <w:ind w:left="1080" w:hanging="720"/>
        <w:rPr>
          <w:rFonts w:ascii="宋体" w:hAnsi="宋体" w:cs="宋体"/>
          <w:sz w:val="24"/>
        </w:rPr>
      </w:pPr>
      <w:r>
        <w:rPr>
          <w:rFonts w:ascii="宋体" w:hAnsi="宋体" w:cs="宋体" w:hint="eastAsia"/>
          <w:sz w:val="24"/>
        </w:rPr>
        <w:t>本项目如划分采购包，投标人可以对本项目的其中一个采购包进行投标，也可同时</w:t>
      </w:r>
      <w:r>
        <w:rPr>
          <w:rFonts w:ascii="宋体" w:hAnsi="宋体" w:cs="宋体" w:hint="eastAsia"/>
          <w:sz w:val="24"/>
        </w:rPr>
        <w:lastRenderedPageBreak/>
        <w:t>对多个采购包进行投标。投标人应当对所投采购包对应第五章《采购需求》所列的全部内容进行投标，不得将一个采购包中的内容拆开投标，否则其对该采购包的投标将被认定为</w:t>
      </w:r>
      <w:r>
        <w:rPr>
          <w:rFonts w:ascii="宋体" w:hAnsi="宋体" w:cs="宋体" w:hint="eastAsia"/>
          <w:b/>
          <w:sz w:val="24"/>
        </w:rPr>
        <w:t>无效投标</w:t>
      </w:r>
      <w:r>
        <w:rPr>
          <w:rFonts w:ascii="宋体" w:hAnsi="宋体" w:cs="宋体" w:hint="eastAsia"/>
          <w:sz w:val="24"/>
        </w:rPr>
        <w:t>。</w:t>
      </w:r>
    </w:p>
    <w:p w:rsidR="004C3A36" w:rsidRDefault="00FF1402">
      <w:pPr>
        <w:numPr>
          <w:ilvl w:val="1"/>
          <w:numId w:val="8"/>
        </w:numPr>
        <w:tabs>
          <w:tab w:val="left" w:pos="1080"/>
          <w:tab w:val="left" w:pos="2014"/>
        </w:tabs>
        <w:snapToGrid w:val="0"/>
        <w:spacing w:line="360" w:lineRule="auto"/>
        <w:ind w:left="1080" w:hanging="720"/>
        <w:rPr>
          <w:rFonts w:ascii="宋体" w:hAnsi="宋体" w:cs="宋体"/>
          <w:sz w:val="24"/>
        </w:rPr>
      </w:pPr>
      <w:r>
        <w:rPr>
          <w:rFonts w:ascii="宋体" w:hAnsi="宋体" w:cs="宋体" w:hint="eastAsia"/>
          <w:sz w:val="24"/>
        </w:rPr>
        <w:t>除招标文件有特殊要求外，本项目投标所使用的计量单位，应采用中华人民共和国法定计量单位。</w:t>
      </w:r>
    </w:p>
    <w:p w:rsidR="004C3A36" w:rsidRDefault="00FF1402">
      <w:pPr>
        <w:numPr>
          <w:ilvl w:val="1"/>
          <w:numId w:val="8"/>
        </w:numPr>
        <w:tabs>
          <w:tab w:val="left" w:pos="1080"/>
          <w:tab w:val="left" w:pos="2014"/>
        </w:tabs>
        <w:snapToGrid w:val="0"/>
        <w:spacing w:line="360" w:lineRule="auto"/>
        <w:ind w:left="1080" w:hanging="720"/>
        <w:rPr>
          <w:rFonts w:ascii="宋体" w:hAnsi="宋体" w:cs="宋体"/>
          <w:sz w:val="24"/>
        </w:rPr>
      </w:pPr>
      <w:r>
        <w:rPr>
          <w:rFonts w:ascii="宋体" w:hAnsi="宋体" w:cs="宋体" w:hint="eastAsia"/>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rsidR="004C3A36" w:rsidRDefault="00FF1402">
      <w:pPr>
        <w:numPr>
          <w:ilvl w:val="0"/>
          <w:numId w:val="8"/>
        </w:numPr>
        <w:tabs>
          <w:tab w:val="left" w:pos="360"/>
        </w:tabs>
        <w:snapToGrid w:val="0"/>
        <w:spacing w:line="360" w:lineRule="auto"/>
        <w:ind w:left="357" w:hanging="357"/>
        <w:outlineLvl w:val="1"/>
        <w:rPr>
          <w:rFonts w:ascii="宋体" w:hAnsi="宋体" w:cs="宋体"/>
          <w:sz w:val="24"/>
        </w:rPr>
      </w:pPr>
      <w:bookmarkStart w:id="291" w:name="_Ref467306676"/>
      <w:bookmarkStart w:id="292" w:name="_Ref467306195"/>
      <w:bookmarkStart w:id="293" w:name="_Toc516367022"/>
      <w:bookmarkStart w:id="294" w:name="_Toc151193770"/>
      <w:bookmarkStart w:id="295" w:name="_Toc195842893"/>
      <w:bookmarkStart w:id="296" w:name="_Toc305158796"/>
      <w:bookmarkStart w:id="297" w:name="_Toc151193916"/>
      <w:bookmarkStart w:id="298" w:name="_Toc127151729"/>
      <w:bookmarkStart w:id="299" w:name="_Toc264969218"/>
      <w:bookmarkStart w:id="300" w:name="_Toc150774628"/>
      <w:bookmarkStart w:id="301" w:name="_Toc226965801"/>
      <w:bookmarkStart w:id="302" w:name="_Toc149720821"/>
      <w:bookmarkStart w:id="303" w:name="_Toc520356152"/>
      <w:bookmarkStart w:id="304" w:name="_Toc226337224"/>
      <w:bookmarkStart w:id="305" w:name="_Toc150509279"/>
      <w:bookmarkStart w:id="306" w:name="_Toc151190155"/>
      <w:bookmarkStart w:id="307" w:name="_Toc151193842"/>
      <w:bookmarkStart w:id="308" w:name="_Toc164229223"/>
      <w:bookmarkStart w:id="309" w:name="_Toc164608642"/>
      <w:bookmarkStart w:id="310" w:name="_Toc150774733"/>
      <w:bookmarkStart w:id="311" w:name="_Toc127151528"/>
      <w:bookmarkStart w:id="312" w:name="_Toc226965718"/>
      <w:bookmarkStart w:id="313" w:name="_Toc151193626"/>
      <w:bookmarkStart w:id="314" w:name="_Toc226309772"/>
      <w:bookmarkStart w:id="315" w:name="_Toc305158870"/>
      <w:bookmarkStart w:id="316" w:name="_Toc164351622"/>
      <w:bookmarkStart w:id="317" w:name="_Toc265228366"/>
      <w:bookmarkStart w:id="318" w:name="_Toc164608797"/>
      <w:bookmarkStart w:id="319" w:name="_Toc164229369"/>
      <w:bookmarkStart w:id="320" w:name="_Toc151193698"/>
      <w:bookmarkStart w:id="321" w:name="_Toc142311030"/>
      <w:bookmarkStart w:id="322" w:name="_Toc150480766"/>
      <w:bookmarkStart w:id="323" w:name="_Toc127161442"/>
      <w:r>
        <w:rPr>
          <w:rFonts w:ascii="宋体" w:hAnsi="宋体" w:cs="宋体" w:hint="eastAsia"/>
          <w:sz w:val="24"/>
        </w:rPr>
        <w:t>投标文件</w:t>
      </w:r>
      <w:bookmarkEnd w:id="291"/>
      <w:bookmarkEnd w:id="292"/>
      <w:bookmarkEnd w:id="293"/>
      <w:r>
        <w:rPr>
          <w:rFonts w:ascii="宋体" w:hAnsi="宋体" w:cs="宋体" w:hint="eastAsia"/>
          <w:sz w:val="24"/>
        </w:rPr>
        <w:t>构成</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rsidR="004C3A36" w:rsidRDefault="00FF1402">
      <w:pPr>
        <w:numPr>
          <w:ilvl w:val="1"/>
          <w:numId w:val="8"/>
        </w:numPr>
        <w:tabs>
          <w:tab w:val="left" w:pos="1080"/>
          <w:tab w:val="left" w:pos="2014"/>
        </w:tabs>
        <w:snapToGrid w:val="0"/>
        <w:spacing w:line="360" w:lineRule="auto"/>
        <w:ind w:left="1077" w:hanging="720"/>
        <w:rPr>
          <w:rFonts w:ascii="宋体" w:hAnsi="宋体" w:cs="宋体"/>
          <w:sz w:val="24"/>
        </w:rPr>
      </w:pPr>
      <w:bookmarkStart w:id="324" w:name="_Ref467052588"/>
      <w:r>
        <w:rPr>
          <w:rFonts w:ascii="宋体" w:hAnsi="宋体" w:cs="宋体" w:hint="eastAsia"/>
          <w:sz w:val="24"/>
        </w:rPr>
        <w:t>投标人应当按照招标文件的要求编制投标文件</w:t>
      </w:r>
      <w:r>
        <w:rPr>
          <w:rFonts w:ascii="宋体" w:hAnsi="宋体" w:cs="宋体" w:hint="eastAsia"/>
          <w:b/>
          <w:bCs/>
          <w:sz w:val="24"/>
        </w:rPr>
        <w:t>。投标文件应由《资格证明文件》、《商务技术文件》两部分构成。</w:t>
      </w:r>
      <w:r>
        <w:rPr>
          <w:rFonts w:ascii="宋体" w:hAnsi="宋体" w:cs="宋体" w:hint="eastAsia"/>
          <w:sz w:val="24"/>
        </w:rPr>
        <w:t>投标文件的部分格式要求，见第七章《投标文件格式》。</w:t>
      </w:r>
    </w:p>
    <w:p w:rsidR="004C3A36" w:rsidRDefault="00FF1402">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kern w:val="0"/>
          <w:sz w:val="24"/>
        </w:rPr>
        <w:t>对于招标文件中标记了“实质性格式”文件的，</w:t>
      </w:r>
      <w:r>
        <w:rPr>
          <w:rFonts w:ascii="宋体" w:hAnsi="宋体" w:cs="宋体" w:hint="eastAsia"/>
          <w:sz w:val="24"/>
        </w:rPr>
        <w:t>投标人不得改变格式中给定的文字所表达的含义，不得删减格式中的实质性内容，不得自行添加与格式中给定的文字内容相矛盾的内容，不得对应当填写的空格不填写或不实质性响应，</w:t>
      </w:r>
      <w:r>
        <w:rPr>
          <w:rFonts w:ascii="宋体" w:hAnsi="宋体" w:cs="宋体" w:hint="eastAsia"/>
          <w:kern w:val="0"/>
          <w:sz w:val="24"/>
        </w:rPr>
        <w:t>否则</w:t>
      </w:r>
      <w:r>
        <w:rPr>
          <w:rFonts w:ascii="宋体" w:hAnsi="宋体" w:cs="宋体" w:hint="eastAsia"/>
          <w:b/>
          <w:kern w:val="0"/>
          <w:sz w:val="24"/>
        </w:rPr>
        <w:t>投标无效</w:t>
      </w:r>
      <w:r>
        <w:rPr>
          <w:rFonts w:ascii="宋体" w:hAnsi="宋体" w:cs="宋体" w:hint="eastAsia"/>
          <w:kern w:val="0"/>
          <w:sz w:val="24"/>
        </w:rPr>
        <w:t>。未标记“实质性格式”的文件和招标文件未提供格式的内容，可由投标人自行编写。</w:t>
      </w:r>
    </w:p>
    <w:p w:rsidR="004C3A36" w:rsidRDefault="00FF1402">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第四章《评标程序、评标方法和评标标准》中涉及的证明文件。</w:t>
      </w:r>
    </w:p>
    <w:p w:rsidR="004C3A36" w:rsidRDefault="00FF1402">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rsidR="004C3A36" w:rsidRDefault="00FF1402">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投标人认为应附的其他材料。</w:t>
      </w:r>
      <w:bookmarkEnd w:id="324"/>
    </w:p>
    <w:p w:rsidR="004C3A36" w:rsidRDefault="00FF1402">
      <w:pPr>
        <w:numPr>
          <w:ilvl w:val="0"/>
          <w:numId w:val="8"/>
        </w:numPr>
        <w:tabs>
          <w:tab w:val="left" w:pos="360"/>
        </w:tabs>
        <w:snapToGrid w:val="0"/>
        <w:spacing w:line="360" w:lineRule="auto"/>
        <w:ind w:left="357" w:hanging="357"/>
        <w:outlineLvl w:val="1"/>
        <w:rPr>
          <w:rFonts w:ascii="宋体" w:hAnsi="宋体" w:cs="宋体"/>
          <w:sz w:val="24"/>
        </w:rPr>
      </w:pPr>
      <w:bookmarkStart w:id="325" w:name="_Toc151193844"/>
      <w:bookmarkStart w:id="326" w:name="_Toc164351624"/>
      <w:bookmarkStart w:id="327" w:name="_Toc151193628"/>
      <w:bookmarkStart w:id="328" w:name="_Toc164608644"/>
      <w:bookmarkStart w:id="329" w:name="_Toc151193918"/>
      <w:bookmarkStart w:id="330" w:name="_Toc164608799"/>
      <w:bookmarkStart w:id="331" w:name="_Toc195842895"/>
      <w:bookmarkStart w:id="332" w:name="_Toc127151731"/>
      <w:bookmarkStart w:id="333" w:name="_Toc150774630"/>
      <w:bookmarkStart w:id="334" w:name="_Toc127161444"/>
      <w:bookmarkStart w:id="335" w:name="_Toc142311032"/>
      <w:bookmarkStart w:id="336" w:name="_Toc150480768"/>
      <w:bookmarkStart w:id="337" w:name="_Toc151193772"/>
      <w:bookmarkStart w:id="338" w:name="_Toc149720823"/>
      <w:bookmarkStart w:id="339" w:name="_Toc164229225"/>
      <w:bookmarkStart w:id="340" w:name="_Toc150774735"/>
      <w:bookmarkStart w:id="341" w:name="_Toc164229371"/>
      <w:bookmarkStart w:id="342" w:name="_Toc150509281"/>
      <w:bookmarkStart w:id="343" w:name="_Toc151190157"/>
      <w:bookmarkStart w:id="344" w:name="_Toc151193700"/>
      <w:bookmarkStart w:id="345" w:name="_Toc520356155"/>
      <w:bookmarkStart w:id="346" w:name="_Toc127151530"/>
      <w:r>
        <w:rPr>
          <w:rFonts w:ascii="宋体" w:hAnsi="宋体" w:cs="宋体" w:hint="eastAsia"/>
          <w:sz w:val="24"/>
        </w:rPr>
        <w:t>投标报价</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rsidR="004C3A36" w:rsidRDefault="00FF1402">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所有投标均以人民币报价。</w:t>
      </w:r>
    </w:p>
    <w:p w:rsidR="004C3A36" w:rsidRDefault="00FF1402">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投标人的报价应包括为完成本项目所发生的一切费用和税费，采购人将不再支付报价以外的任何费用。投标人的报价应包括但不限于下列内容，《投标人须知资料表》中有特殊规定的，从其规定。</w:t>
      </w:r>
    </w:p>
    <w:p w:rsidR="004C3A36" w:rsidRDefault="00FF1402">
      <w:pPr>
        <w:numPr>
          <w:ilvl w:val="2"/>
          <w:numId w:val="8"/>
        </w:numPr>
        <w:snapToGrid w:val="0"/>
        <w:spacing w:line="360" w:lineRule="auto"/>
        <w:rPr>
          <w:rFonts w:ascii="宋体" w:hAnsi="宋体" w:cs="宋体"/>
          <w:sz w:val="24"/>
        </w:rPr>
      </w:pPr>
      <w:r>
        <w:rPr>
          <w:rFonts w:ascii="宋体" w:hAnsi="宋体" w:cs="宋体" w:hint="eastAsia"/>
          <w:sz w:val="24"/>
        </w:rPr>
        <w:t>投标货物及标准附件、备品备件、专用工具等的出厂价（包括已在中国国内的进口货物完税后的仓库交货价、展室交货价或货架交货价）和运至最终目的地的运输费和保险费，安装调试、检验、技术服务、培训、质量保</w:t>
      </w:r>
      <w:r>
        <w:rPr>
          <w:rFonts w:ascii="宋体" w:hAnsi="宋体" w:cs="宋体" w:hint="eastAsia"/>
          <w:sz w:val="24"/>
        </w:rPr>
        <w:lastRenderedPageBreak/>
        <w:t>证、售后服务、税费等；</w:t>
      </w:r>
    </w:p>
    <w:p w:rsidR="004C3A36" w:rsidRDefault="00FF1402">
      <w:pPr>
        <w:numPr>
          <w:ilvl w:val="2"/>
          <w:numId w:val="8"/>
        </w:numPr>
        <w:snapToGrid w:val="0"/>
        <w:spacing w:line="360" w:lineRule="auto"/>
        <w:rPr>
          <w:rFonts w:ascii="宋体" w:hAnsi="宋体" w:cs="宋体"/>
          <w:sz w:val="24"/>
        </w:rPr>
      </w:pPr>
      <w:r>
        <w:rPr>
          <w:rFonts w:ascii="宋体" w:hAnsi="宋体" w:cs="宋体" w:hint="eastAsia"/>
          <w:sz w:val="24"/>
        </w:rPr>
        <w:t xml:space="preserve">按照招标文件要求完成本项目的全部相关费用。 </w:t>
      </w:r>
    </w:p>
    <w:p w:rsidR="004C3A36" w:rsidRDefault="00FF1402">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采购人不得向供应商索要或者接受其给予的赠品、回扣或者与采购无关的其他商品、服务。</w:t>
      </w:r>
    </w:p>
    <w:p w:rsidR="004C3A36" w:rsidRDefault="00FF1402">
      <w:pPr>
        <w:numPr>
          <w:ilvl w:val="1"/>
          <w:numId w:val="8"/>
        </w:numPr>
        <w:tabs>
          <w:tab w:val="left" w:pos="1080"/>
          <w:tab w:val="left" w:pos="2014"/>
        </w:tabs>
        <w:snapToGrid w:val="0"/>
        <w:spacing w:line="360" w:lineRule="auto"/>
        <w:ind w:left="1080" w:hanging="720"/>
        <w:rPr>
          <w:rFonts w:ascii="宋体" w:hAnsi="宋体" w:cs="宋体"/>
          <w:sz w:val="24"/>
        </w:rPr>
      </w:pPr>
      <w:r>
        <w:rPr>
          <w:rFonts w:ascii="宋体" w:hAnsi="宋体" w:cs="宋体" w:hint="eastAsia"/>
          <w:sz w:val="24"/>
        </w:rPr>
        <w:t>投标人不能提供任何有选择性或可调整的报价（招标文件另有规定的除外），否则其</w:t>
      </w:r>
      <w:r>
        <w:rPr>
          <w:rFonts w:ascii="宋体" w:hAnsi="宋体" w:cs="宋体" w:hint="eastAsia"/>
          <w:b/>
          <w:sz w:val="24"/>
        </w:rPr>
        <w:t>投标无效</w:t>
      </w:r>
      <w:r>
        <w:rPr>
          <w:rFonts w:ascii="宋体" w:hAnsi="宋体" w:cs="宋体" w:hint="eastAsia"/>
          <w:sz w:val="24"/>
        </w:rPr>
        <w:t>。</w:t>
      </w:r>
    </w:p>
    <w:p w:rsidR="004C3A36" w:rsidRDefault="00FF1402">
      <w:pPr>
        <w:numPr>
          <w:ilvl w:val="0"/>
          <w:numId w:val="8"/>
        </w:numPr>
        <w:tabs>
          <w:tab w:val="left" w:pos="360"/>
        </w:tabs>
        <w:snapToGrid w:val="0"/>
        <w:spacing w:line="360" w:lineRule="auto"/>
        <w:ind w:left="357" w:hanging="357"/>
        <w:outlineLvl w:val="1"/>
        <w:rPr>
          <w:rFonts w:ascii="宋体" w:hAnsi="宋体" w:cs="宋体"/>
          <w:sz w:val="24"/>
        </w:rPr>
      </w:pPr>
      <w:bookmarkStart w:id="347" w:name="_Toc151193845"/>
      <w:bookmarkStart w:id="348" w:name="_Toc127151732"/>
      <w:bookmarkStart w:id="349" w:name="_Toc150774736"/>
      <w:bookmarkStart w:id="350" w:name="_Toc127161445"/>
      <w:bookmarkStart w:id="351" w:name="_Toc127151531"/>
      <w:bookmarkStart w:id="352" w:name="_Toc520356156"/>
      <w:bookmarkStart w:id="353" w:name="_Toc226965721"/>
      <w:bookmarkStart w:id="354" w:name="_Toc151193629"/>
      <w:bookmarkStart w:id="355" w:name="_Toc149720824"/>
      <w:bookmarkStart w:id="356" w:name="_Toc195842896"/>
      <w:bookmarkStart w:id="357" w:name="_Toc264969221"/>
      <w:bookmarkStart w:id="358" w:name="_Toc226965804"/>
      <w:bookmarkStart w:id="359" w:name="_Toc164608645"/>
      <w:bookmarkStart w:id="360" w:name="_Toc265228369"/>
      <w:bookmarkStart w:id="361" w:name="_Toc142311033"/>
      <w:bookmarkStart w:id="362" w:name="_Toc164229372"/>
      <w:bookmarkStart w:id="363" w:name="_Toc164351625"/>
      <w:bookmarkStart w:id="364" w:name="_Toc151193701"/>
      <w:bookmarkStart w:id="365" w:name="_Ref467306513"/>
      <w:bookmarkStart w:id="366" w:name="_Toc150509282"/>
      <w:bookmarkStart w:id="367" w:name="_Toc164608800"/>
      <w:bookmarkStart w:id="368" w:name="_Toc226337227"/>
      <w:bookmarkStart w:id="369" w:name="_Toc151190158"/>
      <w:bookmarkStart w:id="370" w:name="_Toc305158873"/>
      <w:bookmarkStart w:id="371" w:name="_Toc150480769"/>
      <w:bookmarkStart w:id="372" w:name="_Toc164229226"/>
      <w:bookmarkStart w:id="373" w:name="_Toc226309775"/>
      <w:bookmarkStart w:id="374" w:name="_Toc151193919"/>
      <w:bookmarkStart w:id="375" w:name="_Toc150774631"/>
      <w:bookmarkStart w:id="376" w:name="_Toc151193773"/>
      <w:bookmarkStart w:id="377" w:name="_Toc305158799"/>
      <w:r>
        <w:rPr>
          <w:rFonts w:ascii="宋体" w:hAnsi="宋体" w:cs="宋体" w:hint="eastAsia"/>
          <w:sz w:val="24"/>
        </w:rPr>
        <w:t>投标保证金</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rsidR="004C3A36" w:rsidRDefault="00FF1402">
      <w:pPr>
        <w:numPr>
          <w:ilvl w:val="1"/>
          <w:numId w:val="8"/>
        </w:numPr>
        <w:tabs>
          <w:tab w:val="left" w:pos="1080"/>
          <w:tab w:val="left" w:pos="2014"/>
        </w:tabs>
        <w:snapToGrid w:val="0"/>
        <w:spacing w:line="360" w:lineRule="auto"/>
        <w:ind w:left="1077" w:hanging="720"/>
        <w:rPr>
          <w:rFonts w:ascii="宋体" w:hAnsi="宋体" w:cs="宋体"/>
          <w:sz w:val="24"/>
        </w:rPr>
      </w:pPr>
      <w:bookmarkStart w:id="378" w:name="_Ref467306302"/>
      <w:bookmarkStart w:id="379" w:name="_Toc151190159"/>
      <w:bookmarkStart w:id="380" w:name="_Toc520356157"/>
      <w:bookmarkStart w:id="381" w:name="_Toc226309776"/>
      <w:bookmarkStart w:id="382" w:name="_Toc151193630"/>
      <w:bookmarkStart w:id="383" w:name="_Toc151193774"/>
      <w:bookmarkStart w:id="384" w:name="_Toc226965805"/>
      <w:bookmarkStart w:id="385" w:name="_Toc305158874"/>
      <w:bookmarkStart w:id="386" w:name="_Toc151193846"/>
      <w:bookmarkStart w:id="387" w:name="_Toc149720825"/>
      <w:bookmarkStart w:id="388" w:name="_Toc226965722"/>
      <w:bookmarkStart w:id="389" w:name="_Toc150774737"/>
      <w:bookmarkStart w:id="390" w:name="_Toc164608646"/>
      <w:bookmarkStart w:id="391" w:name="_Toc164351626"/>
      <w:bookmarkStart w:id="392" w:name="_Toc164229227"/>
      <w:bookmarkStart w:id="393" w:name="_Toc151193702"/>
      <w:bookmarkStart w:id="394" w:name="_Toc150509283"/>
      <w:bookmarkStart w:id="395" w:name="_Toc305158800"/>
      <w:bookmarkStart w:id="396" w:name="_Toc142311034"/>
      <w:bookmarkStart w:id="397" w:name="_Toc226337228"/>
      <w:bookmarkStart w:id="398" w:name="_Toc195842897"/>
      <w:bookmarkStart w:id="399" w:name="_Toc151193920"/>
      <w:bookmarkStart w:id="400" w:name="_Toc127151733"/>
      <w:bookmarkStart w:id="401" w:name="_Toc264969222"/>
      <w:bookmarkStart w:id="402" w:name="_Toc265228370"/>
      <w:bookmarkStart w:id="403" w:name="_Toc150774632"/>
      <w:bookmarkStart w:id="404" w:name="_Toc164608801"/>
      <w:bookmarkStart w:id="405" w:name="_Toc164229373"/>
      <w:bookmarkStart w:id="406" w:name="_Toc127161446"/>
      <w:bookmarkStart w:id="407" w:name="_Toc150480770"/>
      <w:bookmarkStart w:id="408" w:name="_Toc127151532"/>
      <w:r>
        <w:rPr>
          <w:rFonts w:ascii="宋体" w:hAnsi="宋体" w:cs="宋体" w:hint="eastAsia"/>
          <w:sz w:val="24"/>
        </w:rPr>
        <w:t>投标人应按《投标人须知资料表》中规定的金额及要求交纳投标保证金</w:t>
      </w:r>
      <w:bookmarkEnd w:id="378"/>
      <w:r>
        <w:rPr>
          <w:rFonts w:ascii="宋体" w:hAnsi="宋体" w:cs="宋体" w:hint="eastAsia"/>
          <w:sz w:val="24"/>
        </w:rPr>
        <w:t>。</w:t>
      </w:r>
    </w:p>
    <w:p w:rsidR="004C3A36" w:rsidRDefault="00FF1402">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交纳投标保证金可采用的形式：政府采购法律法规接受的支票、汇票、本票、网上银行支付或者金融机构、担保机构出具的保函等非现金形式。</w:t>
      </w:r>
    </w:p>
    <w:p w:rsidR="004C3A36" w:rsidRDefault="00FF1402">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Pr>
          <w:rFonts w:ascii="宋体" w:hAnsi="宋体" w:cs="宋体" w:hint="eastAsia"/>
          <w:b/>
          <w:sz w:val="24"/>
        </w:rPr>
        <w:t>投标无效</w:t>
      </w:r>
      <w:r>
        <w:rPr>
          <w:rFonts w:ascii="宋体" w:hAnsi="宋体" w:cs="宋体" w:hint="eastAsia"/>
          <w:sz w:val="24"/>
        </w:rPr>
        <w:t>。</w:t>
      </w:r>
    </w:p>
    <w:p w:rsidR="004C3A36" w:rsidRDefault="00FF1402">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投标保证金有效期同投标有效期。</w:t>
      </w:r>
    </w:p>
    <w:p w:rsidR="004C3A36" w:rsidRDefault="00FF1402">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投标人为联合体的，可以由联合体中的一方或者多方共同交纳投标保证金，其交纳的投标保证金对联合体各方均具有约束力。</w:t>
      </w:r>
    </w:p>
    <w:p w:rsidR="004C3A36" w:rsidRDefault="00FF1402">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rsidR="004C3A36" w:rsidRDefault="00FF1402">
      <w:pPr>
        <w:numPr>
          <w:ilvl w:val="2"/>
          <w:numId w:val="8"/>
        </w:numPr>
        <w:snapToGrid w:val="0"/>
        <w:spacing w:line="360" w:lineRule="auto"/>
        <w:rPr>
          <w:rFonts w:ascii="宋体" w:hAnsi="宋体" w:cs="宋体"/>
          <w:sz w:val="24"/>
        </w:rPr>
      </w:pPr>
      <w:r>
        <w:rPr>
          <w:rFonts w:ascii="宋体" w:hAnsi="宋体" w:cs="宋体" w:hint="eastAsia"/>
          <w:sz w:val="24"/>
        </w:rPr>
        <w:t>投标人在投标截止时间前撤回已提交的投标文件的，自收到投标人书面撤回通知之日起5个工作日内退还已收取的投标保证金；</w:t>
      </w:r>
    </w:p>
    <w:p w:rsidR="004C3A36" w:rsidRDefault="00FF1402">
      <w:pPr>
        <w:numPr>
          <w:ilvl w:val="2"/>
          <w:numId w:val="8"/>
        </w:numPr>
        <w:snapToGrid w:val="0"/>
        <w:spacing w:line="360" w:lineRule="auto"/>
        <w:rPr>
          <w:rFonts w:ascii="宋体" w:hAnsi="宋体" w:cs="宋体"/>
          <w:sz w:val="24"/>
        </w:rPr>
      </w:pPr>
      <w:r>
        <w:rPr>
          <w:rFonts w:ascii="宋体" w:hAnsi="宋体" w:cs="宋体" w:hint="eastAsia"/>
          <w:sz w:val="24"/>
        </w:rPr>
        <w:t>中标人的投标保证金，自采购合同签订之日起5个工作日内退还中标人；</w:t>
      </w:r>
    </w:p>
    <w:p w:rsidR="004C3A36" w:rsidRDefault="00FF1402">
      <w:pPr>
        <w:numPr>
          <w:ilvl w:val="2"/>
          <w:numId w:val="8"/>
        </w:numPr>
        <w:snapToGrid w:val="0"/>
        <w:spacing w:line="360" w:lineRule="auto"/>
        <w:rPr>
          <w:rFonts w:ascii="宋体" w:hAnsi="宋体" w:cs="宋体"/>
          <w:sz w:val="24"/>
        </w:rPr>
      </w:pPr>
      <w:r>
        <w:rPr>
          <w:rFonts w:ascii="宋体" w:hAnsi="宋体" w:cs="宋体" w:hint="eastAsia"/>
          <w:sz w:val="24"/>
        </w:rPr>
        <w:t>未中标投标人的投标保证金，自中标通知书发出之日起5个工作日内退还未中标人；</w:t>
      </w:r>
    </w:p>
    <w:p w:rsidR="004C3A36" w:rsidRDefault="00FF1402">
      <w:pPr>
        <w:numPr>
          <w:ilvl w:val="2"/>
          <w:numId w:val="8"/>
        </w:numPr>
        <w:snapToGrid w:val="0"/>
        <w:spacing w:line="360" w:lineRule="auto"/>
        <w:rPr>
          <w:rFonts w:ascii="宋体" w:hAnsi="宋体" w:cs="宋体"/>
          <w:sz w:val="24"/>
        </w:rPr>
      </w:pPr>
      <w:r>
        <w:rPr>
          <w:rFonts w:ascii="宋体" w:hAnsi="宋体" w:cs="宋体" w:hint="eastAsia"/>
          <w:sz w:val="24"/>
        </w:rPr>
        <w:t>终止招标项目已经收取投标保证金的，自终止采购活动后5个工作日内退还已收取的投标保证金及其在银行产生的孳息。</w:t>
      </w:r>
    </w:p>
    <w:p w:rsidR="004C3A36" w:rsidRDefault="00FF1402">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有下列情形之一的，采购人或采购代理机构可以不予退还投标保证金：</w:t>
      </w:r>
    </w:p>
    <w:p w:rsidR="004C3A36" w:rsidRDefault="00FF1402">
      <w:pPr>
        <w:numPr>
          <w:ilvl w:val="2"/>
          <w:numId w:val="8"/>
        </w:numPr>
        <w:snapToGrid w:val="0"/>
        <w:spacing w:line="360" w:lineRule="auto"/>
        <w:rPr>
          <w:rFonts w:ascii="宋体" w:hAnsi="宋体" w:cs="宋体"/>
          <w:sz w:val="24"/>
        </w:rPr>
      </w:pPr>
      <w:r>
        <w:rPr>
          <w:rFonts w:ascii="宋体" w:hAnsi="宋体" w:cs="宋体" w:hint="eastAsia"/>
          <w:sz w:val="24"/>
        </w:rPr>
        <w:t>投标有效期内投标人撤销投标文件的；</w:t>
      </w:r>
    </w:p>
    <w:p w:rsidR="004C3A36" w:rsidRDefault="00FF1402">
      <w:pPr>
        <w:numPr>
          <w:ilvl w:val="2"/>
          <w:numId w:val="8"/>
        </w:numPr>
        <w:tabs>
          <w:tab w:val="left" w:pos="900"/>
          <w:tab w:val="left" w:pos="1080"/>
          <w:tab w:val="left" w:pos="2014"/>
        </w:tabs>
        <w:snapToGrid w:val="0"/>
        <w:spacing w:line="360" w:lineRule="auto"/>
        <w:rPr>
          <w:rFonts w:ascii="宋体" w:hAnsi="宋体" w:cs="宋体"/>
          <w:sz w:val="24"/>
        </w:rPr>
      </w:pPr>
      <w:r>
        <w:rPr>
          <w:rFonts w:ascii="宋体" w:hAnsi="宋体" w:cs="宋体" w:hint="eastAsia"/>
          <w:sz w:val="24"/>
        </w:rPr>
        <w:lastRenderedPageBreak/>
        <w:t>《投标人须知资料表》中规定的其他情形。</w:t>
      </w:r>
    </w:p>
    <w:p w:rsidR="004C3A36" w:rsidRDefault="00FF1402">
      <w:pPr>
        <w:numPr>
          <w:ilvl w:val="0"/>
          <w:numId w:val="8"/>
        </w:numPr>
        <w:tabs>
          <w:tab w:val="left" w:pos="360"/>
        </w:tabs>
        <w:snapToGrid w:val="0"/>
        <w:spacing w:line="360" w:lineRule="auto"/>
        <w:ind w:left="357" w:hanging="357"/>
        <w:outlineLvl w:val="1"/>
        <w:rPr>
          <w:rFonts w:ascii="宋体" w:hAnsi="宋体" w:cs="宋体"/>
          <w:sz w:val="24"/>
        </w:rPr>
      </w:pPr>
      <w:r>
        <w:rPr>
          <w:rFonts w:ascii="宋体" w:hAnsi="宋体" w:cs="宋体" w:hint="eastAsia"/>
          <w:sz w:val="24"/>
        </w:rPr>
        <w:t>投标有效期</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rsidR="004C3A36" w:rsidRDefault="00FF1402">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投标文件应在本招标文件《投标人须知资料表》中规定的投标有效期内保持有效，投标有效期少于招标文件规定期限的，其</w:t>
      </w:r>
      <w:r>
        <w:rPr>
          <w:rFonts w:ascii="宋体" w:hAnsi="宋体" w:cs="宋体" w:hint="eastAsia"/>
          <w:b/>
          <w:sz w:val="24"/>
        </w:rPr>
        <w:t>投标无效</w:t>
      </w:r>
      <w:r>
        <w:rPr>
          <w:rFonts w:ascii="宋体" w:hAnsi="宋体" w:cs="宋体" w:hint="eastAsia"/>
          <w:sz w:val="24"/>
        </w:rPr>
        <w:t>。</w:t>
      </w:r>
    </w:p>
    <w:p w:rsidR="004C3A36" w:rsidRDefault="00FF1402">
      <w:pPr>
        <w:numPr>
          <w:ilvl w:val="0"/>
          <w:numId w:val="8"/>
        </w:numPr>
        <w:tabs>
          <w:tab w:val="left" w:pos="360"/>
        </w:tabs>
        <w:snapToGrid w:val="0"/>
        <w:spacing w:line="360" w:lineRule="auto"/>
        <w:ind w:left="357" w:hanging="357"/>
        <w:outlineLvl w:val="1"/>
        <w:rPr>
          <w:rFonts w:ascii="宋体" w:hAnsi="宋体" w:cs="宋体"/>
          <w:sz w:val="24"/>
        </w:rPr>
      </w:pPr>
      <w:bookmarkStart w:id="409" w:name="_Toc127151533"/>
      <w:bookmarkStart w:id="410" w:name="_Toc305158801"/>
      <w:bookmarkStart w:id="411" w:name="_Toc151193847"/>
      <w:bookmarkStart w:id="412" w:name="_Toc265228371"/>
      <w:bookmarkStart w:id="413" w:name="_Toc226965806"/>
      <w:bookmarkStart w:id="414" w:name="_Toc150509284"/>
      <w:bookmarkStart w:id="415" w:name="_Toc520356158"/>
      <w:bookmarkStart w:id="416" w:name="_Toc149720826"/>
      <w:bookmarkStart w:id="417" w:name="_Toc226337229"/>
      <w:bookmarkStart w:id="418" w:name="_Toc305158875"/>
      <w:bookmarkStart w:id="419" w:name="_Toc151190160"/>
      <w:bookmarkStart w:id="420" w:name="_Toc150480771"/>
      <w:bookmarkStart w:id="421" w:name="_Toc151193775"/>
      <w:bookmarkStart w:id="422" w:name="_Toc164229228"/>
      <w:bookmarkStart w:id="423" w:name="_Toc150774738"/>
      <w:bookmarkStart w:id="424" w:name="_Toc164351627"/>
      <w:bookmarkStart w:id="425" w:name="_Toc150774633"/>
      <w:bookmarkStart w:id="426" w:name="_Toc151193703"/>
      <w:bookmarkStart w:id="427" w:name="_Toc151193921"/>
      <w:bookmarkStart w:id="428" w:name="_Toc226965723"/>
      <w:bookmarkStart w:id="429" w:name="_Toc151193631"/>
      <w:bookmarkStart w:id="430" w:name="_Toc226309777"/>
      <w:bookmarkStart w:id="431" w:name="_Toc195842898"/>
      <w:bookmarkStart w:id="432" w:name="_Toc164608647"/>
      <w:bookmarkStart w:id="433" w:name="_Toc164229374"/>
      <w:bookmarkStart w:id="434" w:name="_Toc127161447"/>
      <w:bookmarkStart w:id="435" w:name="_Toc264969223"/>
      <w:bookmarkStart w:id="436" w:name="_Toc142311035"/>
      <w:bookmarkStart w:id="437" w:name="_Toc127151734"/>
      <w:bookmarkStart w:id="438" w:name="_Toc164608802"/>
      <w:r>
        <w:rPr>
          <w:rFonts w:ascii="宋体" w:hAnsi="宋体" w:cs="宋体" w:hint="eastAsia"/>
          <w:sz w:val="24"/>
        </w:rPr>
        <w:t>投标文件的签署</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r>
        <w:rPr>
          <w:rFonts w:ascii="宋体" w:hAnsi="宋体" w:cs="宋体" w:hint="eastAsia"/>
          <w:sz w:val="24"/>
        </w:rPr>
        <w:t>、盖章</w:t>
      </w:r>
    </w:p>
    <w:p w:rsidR="004C3A36" w:rsidRDefault="00FF1402">
      <w:pPr>
        <w:numPr>
          <w:ilvl w:val="1"/>
          <w:numId w:val="8"/>
        </w:numPr>
        <w:tabs>
          <w:tab w:val="left" w:pos="1080"/>
          <w:tab w:val="left" w:pos="2014"/>
        </w:tabs>
        <w:snapToGrid w:val="0"/>
        <w:spacing w:line="360" w:lineRule="auto"/>
        <w:ind w:left="1077" w:hanging="720"/>
        <w:rPr>
          <w:sz w:val="24"/>
        </w:rPr>
      </w:pPr>
      <w:bookmarkStart w:id="439" w:name="_Toc226337230"/>
      <w:bookmarkStart w:id="440" w:name="_Toc151193848"/>
      <w:bookmarkStart w:id="441" w:name="_Toc305158876"/>
      <w:bookmarkStart w:id="442" w:name="_Toc127151534"/>
      <w:bookmarkStart w:id="443" w:name="_Toc151193776"/>
      <w:bookmarkStart w:id="444" w:name="_Toc150774739"/>
      <w:bookmarkStart w:id="445" w:name="_Toc305158802"/>
      <w:bookmarkStart w:id="446" w:name="_Toc151193632"/>
      <w:bookmarkStart w:id="447" w:name="_Toc151193922"/>
      <w:bookmarkStart w:id="448" w:name="_Toc151190161"/>
      <w:bookmarkStart w:id="449" w:name="_Toc142311036"/>
      <w:bookmarkStart w:id="450" w:name="_Toc150480772"/>
      <w:bookmarkStart w:id="451" w:name="_Toc195842899"/>
      <w:bookmarkStart w:id="452" w:name="_Toc520356159"/>
      <w:bookmarkStart w:id="453" w:name="_Toc265228372"/>
      <w:bookmarkStart w:id="454" w:name="_Toc226309778"/>
      <w:bookmarkStart w:id="455" w:name="_Toc150774634"/>
      <w:bookmarkStart w:id="456" w:name="_Toc226965807"/>
      <w:bookmarkStart w:id="457" w:name="_Toc150509285"/>
      <w:bookmarkStart w:id="458" w:name="_Toc226965724"/>
      <w:bookmarkStart w:id="459" w:name="_Toc151193704"/>
      <w:bookmarkStart w:id="460" w:name="_Toc264969224"/>
      <w:r>
        <w:rPr>
          <w:rFonts w:hint="eastAsia"/>
          <w:sz w:val="24"/>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rsidR="004C3A36" w:rsidRDefault="00FF1402">
      <w:pPr>
        <w:numPr>
          <w:ilvl w:val="1"/>
          <w:numId w:val="8"/>
        </w:numPr>
        <w:tabs>
          <w:tab w:val="left" w:pos="1080"/>
          <w:tab w:val="left" w:pos="2014"/>
        </w:tabs>
        <w:snapToGrid w:val="0"/>
        <w:spacing w:line="360" w:lineRule="auto"/>
        <w:ind w:left="1077" w:hanging="720"/>
        <w:rPr>
          <w:sz w:val="24"/>
        </w:rPr>
      </w:pPr>
      <w:r>
        <w:rPr>
          <w:rFonts w:hint="eastAsia"/>
          <w:sz w:val="24"/>
        </w:rPr>
        <w:t>招标文件要求盖章的内容，一般通过投标文件编制工具加盖电子签章。</w:t>
      </w:r>
    </w:p>
    <w:p w:rsidR="004C3A36" w:rsidRDefault="004C3A36">
      <w:pPr>
        <w:tabs>
          <w:tab w:val="left" w:pos="1080"/>
          <w:tab w:val="left" w:pos="2014"/>
        </w:tabs>
        <w:snapToGrid w:val="0"/>
        <w:spacing w:line="360" w:lineRule="auto"/>
        <w:ind w:left="357"/>
        <w:rPr>
          <w:rFonts w:ascii="宋体" w:hAnsi="宋体" w:cs="宋体"/>
          <w:b/>
          <w:bCs/>
          <w:sz w:val="24"/>
        </w:rPr>
      </w:pPr>
    </w:p>
    <w:p w:rsidR="004C3A36" w:rsidRDefault="004C3A36">
      <w:pPr>
        <w:tabs>
          <w:tab w:val="left" w:pos="900"/>
          <w:tab w:val="left" w:pos="1080"/>
        </w:tabs>
        <w:snapToGrid w:val="0"/>
        <w:spacing w:line="360" w:lineRule="auto"/>
        <w:ind w:left="357"/>
        <w:rPr>
          <w:rFonts w:ascii="宋体" w:hAnsi="宋体" w:cs="宋体"/>
        </w:rPr>
      </w:pPr>
    </w:p>
    <w:p w:rsidR="004C3A36" w:rsidRDefault="00FF1402">
      <w:pPr>
        <w:pStyle w:val="21"/>
        <w:spacing w:before="0" w:line="360" w:lineRule="auto"/>
        <w:rPr>
          <w:rFonts w:ascii="宋体" w:eastAsia="宋体" w:hAnsi="宋体" w:cs="宋体"/>
          <w:sz w:val="28"/>
        </w:rPr>
      </w:pPr>
      <w:r>
        <w:rPr>
          <w:rFonts w:ascii="宋体" w:eastAsia="宋体" w:hAnsi="宋体" w:cs="宋体" w:hint="eastAsia"/>
          <w:sz w:val="28"/>
        </w:rPr>
        <w:t>四   投标文件的提交</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rsidR="004C3A36" w:rsidRDefault="00FF1402">
      <w:pPr>
        <w:numPr>
          <w:ilvl w:val="0"/>
          <w:numId w:val="8"/>
        </w:numPr>
        <w:tabs>
          <w:tab w:val="left" w:pos="360"/>
        </w:tabs>
        <w:snapToGrid w:val="0"/>
        <w:spacing w:line="360" w:lineRule="auto"/>
        <w:ind w:left="357" w:hanging="357"/>
        <w:outlineLvl w:val="1"/>
        <w:rPr>
          <w:rFonts w:ascii="宋体" w:hAnsi="宋体" w:cs="宋体"/>
          <w:sz w:val="24"/>
        </w:rPr>
      </w:pPr>
      <w:bookmarkStart w:id="461" w:name="_Toc226965725"/>
      <w:bookmarkStart w:id="462" w:name="_Toc164351629"/>
      <w:bookmarkStart w:id="463" w:name="_Toc305158803"/>
      <w:bookmarkStart w:id="464" w:name="_Toc164608649"/>
      <w:bookmarkStart w:id="465" w:name="_Toc226309779"/>
      <w:bookmarkStart w:id="466" w:name="_Toc226337231"/>
      <w:bookmarkStart w:id="467" w:name="_Toc151193705"/>
      <w:bookmarkStart w:id="468" w:name="_Toc127151535"/>
      <w:bookmarkStart w:id="469" w:name="_Toc164229376"/>
      <w:bookmarkStart w:id="470" w:name="_Toc150509286"/>
      <w:bookmarkStart w:id="471" w:name="_Toc265228373"/>
      <w:bookmarkStart w:id="472" w:name="_Toc164229230"/>
      <w:bookmarkStart w:id="473" w:name="_Toc149720828"/>
      <w:bookmarkStart w:id="474" w:name="_Toc151190162"/>
      <w:bookmarkStart w:id="475" w:name="_Toc151193633"/>
      <w:bookmarkStart w:id="476" w:name="_Toc150480773"/>
      <w:bookmarkStart w:id="477" w:name="_Toc305158877"/>
      <w:bookmarkStart w:id="478" w:name="_Toc142311037"/>
      <w:bookmarkStart w:id="479" w:name="_Toc127161449"/>
      <w:bookmarkStart w:id="480" w:name="_Toc150774740"/>
      <w:bookmarkStart w:id="481" w:name="_Toc264969225"/>
      <w:bookmarkStart w:id="482" w:name="_Toc151193923"/>
      <w:bookmarkStart w:id="483" w:name="_Toc520356160"/>
      <w:bookmarkStart w:id="484" w:name="_Toc151193777"/>
      <w:bookmarkStart w:id="485" w:name="_Toc195842900"/>
      <w:bookmarkStart w:id="486" w:name="_Toc127151736"/>
      <w:bookmarkStart w:id="487" w:name="_Toc151193849"/>
      <w:bookmarkStart w:id="488" w:name="_Toc226965808"/>
      <w:bookmarkStart w:id="489" w:name="_Toc150774635"/>
      <w:bookmarkStart w:id="490" w:name="_Toc164608804"/>
      <w:r>
        <w:rPr>
          <w:rFonts w:ascii="宋体" w:hAnsi="宋体" w:cs="宋体" w:hint="eastAsia"/>
          <w:sz w:val="24"/>
        </w:rPr>
        <w:t>投标文件的</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r>
        <w:rPr>
          <w:rFonts w:ascii="宋体" w:hAnsi="宋体" w:cs="宋体" w:hint="eastAsia"/>
          <w:sz w:val="24"/>
        </w:rPr>
        <w:t>提交</w:t>
      </w:r>
    </w:p>
    <w:p w:rsidR="004C3A36" w:rsidRDefault="00FF1402">
      <w:pPr>
        <w:numPr>
          <w:ilvl w:val="1"/>
          <w:numId w:val="8"/>
        </w:numPr>
        <w:tabs>
          <w:tab w:val="left" w:pos="1080"/>
          <w:tab w:val="left" w:pos="2014"/>
        </w:tabs>
        <w:snapToGrid w:val="0"/>
        <w:spacing w:line="360" w:lineRule="auto"/>
        <w:ind w:left="1077" w:hanging="720"/>
        <w:rPr>
          <w:sz w:val="24"/>
        </w:rPr>
      </w:pPr>
      <w:bookmarkStart w:id="491" w:name="_Toc164229231"/>
      <w:bookmarkStart w:id="492" w:name="_Toc226309780"/>
      <w:bookmarkStart w:id="493" w:name="_Toc164229377"/>
      <w:bookmarkStart w:id="494" w:name="_Toc151193706"/>
      <w:bookmarkStart w:id="495" w:name="_Toc151193924"/>
      <w:bookmarkStart w:id="496" w:name="_Toc127161450"/>
      <w:bookmarkStart w:id="497" w:name="_Toc520356161"/>
      <w:bookmarkStart w:id="498" w:name="_Toc164351630"/>
      <w:bookmarkStart w:id="499" w:name="_Toc151193850"/>
      <w:bookmarkStart w:id="500" w:name="_Toc127151536"/>
      <w:bookmarkStart w:id="501" w:name="_Toc150774741"/>
      <w:bookmarkStart w:id="502" w:name="_Toc264969226"/>
      <w:bookmarkStart w:id="503" w:name="_Toc226965726"/>
      <w:bookmarkStart w:id="504" w:name="_Toc151193778"/>
      <w:bookmarkStart w:id="505" w:name="_Toc150509287"/>
      <w:bookmarkStart w:id="506" w:name="_Toc164608805"/>
      <w:bookmarkStart w:id="507" w:name="_Toc305158878"/>
      <w:bookmarkStart w:id="508" w:name="_Toc151190163"/>
      <w:bookmarkStart w:id="509" w:name="_Toc149720829"/>
      <w:bookmarkStart w:id="510" w:name="_Toc151193634"/>
      <w:bookmarkStart w:id="511" w:name="_Toc305158804"/>
      <w:bookmarkStart w:id="512" w:name="_Toc164608650"/>
      <w:bookmarkStart w:id="513" w:name="_Toc127151737"/>
      <w:bookmarkStart w:id="514" w:name="_Toc195842901"/>
      <w:bookmarkStart w:id="515" w:name="_Toc226337232"/>
      <w:bookmarkStart w:id="516" w:name="_Toc226965809"/>
      <w:bookmarkStart w:id="517" w:name="_Toc142311038"/>
      <w:bookmarkStart w:id="518" w:name="_Toc150480774"/>
      <w:bookmarkStart w:id="519" w:name="_Toc150774636"/>
      <w:bookmarkStart w:id="520" w:name="_Toc265228374"/>
      <w:r>
        <w:rPr>
          <w:rFonts w:hint="eastAsia"/>
          <w:sz w:val="24"/>
        </w:rPr>
        <w:t>本项目使用北京市政府采购电子交易平台。投标人根据招标文件及电子交易平台供应商操作手册要求编制、生成并提交电子投标文件。</w:t>
      </w:r>
    </w:p>
    <w:p w:rsidR="004C3A36" w:rsidRDefault="00FF1402">
      <w:pPr>
        <w:numPr>
          <w:ilvl w:val="1"/>
          <w:numId w:val="8"/>
        </w:numPr>
        <w:tabs>
          <w:tab w:val="left" w:pos="1080"/>
          <w:tab w:val="left" w:pos="2014"/>
        </w:tabs>
        <w:snapToGrid w:val="0"/>
        <w:spacing w:line="360" w:lineRule="auto"/>
        <w:ind w:left="1077" w:hanging="720"/>
        <w:rPr>
          <w:sz w:val="24"/>
        </w:rPr>
      </w:pPr>
      <w:r>
        <w:rPr>
          <w:rFonts w:hint="eastAsia"/>
          <w:sz w:val="24"/>
        </w:rPr>
        <w:t>采购人及采购代理机构拒绝接受通过电子交易平台以外任何形式提交的投标文件，投标保证金除外。</w:t>
      </w:r>
    </w:p>
    <w:p w:rsidR="004C3A36" w:rsidRDefault="00FF1402">
      <w:pPr>
        <w:numPr>
          <w:ilvl w:val="0"/>
          <w:numId w:val="8"/>
        </w:numPr>
        <w:tabs>
          <w:tab w:val="left" w:pos="360"/>
        </w:tabs>
        <w:snapToGrid w:val="0"/>
        <w:spacing w:line="360" w:lineRule="auto"/>
        <w:ind w:left="357" w:hanging="357"/>
        <w:outlineLvl w:val="1"/>
        <w:rPr>
          <w:sz w:val="24"/>
        </w:rPr>
      </w:pPr>
      <w:r>
        <w:rPr>
          <w:sz w:val="24"/>
        </w:rPr>
        <w:t>投标截止</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r>
        <w:rPr>
          <w:sz w:val="24"/>
        </w:rPr>
        <w:t>时间</w:t>
      </w:r>
    </w:p>
    <w:p w:rsidR="004C3A36" w:rsidRDefault="00FF1402">
      <w:pPr>
        <w:numPr>
          <w:ilvl w:val="1"/>
          <w:numId w:val="8"/>
        </w:numPr>
        <w:tabs>
          <w:tab w:val="left" w:pos="1080"/>
          <w:tab w:val="left" w:pos="2014"/>
        </w:tabs>
        <w:snapToGrid w:val="0"/>
        <w:spacing w:line="360" w:lineRule="auto"/>
        <w:ind w:left="1077" w:hanging="720"/>
        <w:rPr>
          <w:sz w:val="24"/>
        </w:rPr>
      </w:pPr>
      <w:bookmarkStart w:id="521" w:name="_Toc164229232"/>
      <w:bookmarkStart w:id="522" w:name="_Toc226337233"/>
      <w:bookmarkStart w:id="523" w:name="_Toc226309781"/>
      <w:bookmarkStart w:id="524" w:name="_Toc226965727"/>
      <w:bookmarkStart w:id="525" w:name="_Toc142311039"/>
      <w:bookmarkStart w:id="526" w:name="_Toc151190164"/>
      <w:bookmarkStart w:id="527" w:name="_Toc151193851"/>
      <w:bookmarkStart w:id="528" w:name="_Toc150774742"/>
      <w:bookmarkStart w:id="529" w:name="_Toc149720830"/>
      <w:bookmarkStart w:id="530" w:name="_Toc151193925"/>
      <w:bookmarkStart w:id="531" w:name="_Toc151193635"/>
      <w:bookmarkStart w:id="532" w:name="_Toc164608806"/>
      <w:bookmarkStart w:id="533" w:name="_Toc305158805"/>
      <w:bookmarkStart w:id="534" w:name="_Toc264969227"/>
      <w:bookmarkStart w:id="535" w:name="_Toc127151537"/>
      <w:bookmarkStart w:id="536" w:name="_Toc151193707"/>
      <w:bookmarkStart w:id="537" w:name="_Toc150480775"/>
      <w:bookmarkStart w:id="538" w:name="_Toc226965810"/>
      <w:bookmarkStart w:id="539" w:name="_Toc150774637"/>
      <w:bookmarkStart w:id="540" w:name="_Toc164608651"/>
      <w:bookmarkStart w:id="541" w:name="_Toc520356162"/>
      <w:bookmarkStart w:id="542" w:name="_Toc164351631"/>
      <w:bookmarkStart w:id="543" w:name="_Toc127151738"/>
      <w:bookmarkStart w:id="544" w:name="_Toc127161451"/>
      <w:bookmarkStart w:id="545" w:name="_Toc164229378"/>
      <w:bookmarkStart w:id="546" w:name="_Toc305158879"/>
      <w:bookmarkStart w:id="547" w:name="_Toc150509288"/>
      <w:bookmarkStart w:id="548" w:name="_Toc151193779"/>
      <w:bookmarkStart w:id="549" w:name="_Toc265228375"/>
      <w:bookmarkStart w:id="550" w:name="_Toc195842902"/>
      <w:r>
        <w:rPr>
          <w:rFonts w:hint="eastAsia"/>
          <w:sz w:val="24"/>
        </w:rPr>
        <w:t>投标人应在招标文件要求提交投标文件截止时间前，将电子投标文件提交至电子交易平台。</w:t>
      </w:r>
    </w:p>
    <w:p w:rsidR="004C3A36" w:rsidRDefault="00FF1402">
      <w:pPr>
        <w:numPr>
          <w:ilvl w:val="0"/>
          <w:numId w:val="8"/>
        </w:numPr>
        <w:tabs>
          <w:tab w:val="left" w:pos="360"/>
        </w:tabs>
        <w:snapToGrid w:val="0"/>
        <w:spacing w:line="360" w:lineRule="auto"/>
        <w:ind w:left="357" w:hanging="357"/>
        <w:outlineLvl w:val="1"/>
        <w:rPr>
          <w:sz w:val="24"/>
        </w:rPr>
      </w:pPr>
      <w:r>
        <w:rPr>
          <w:sz w:val="24"/>
        </w:rPr>
        <w:t>投标文件的修改与撤回</w:t>
      </w:r>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p w:rsidR="004C3A36" w:rsidRDefault="00FF1402">
      <w:pPr>
        <w:numPr>
          <w:ilvl w:val="1"/>
          <w:numId w:val="8"/>
        </w:numPr>
        <w:tabs>
          <w:tab w:val="left" w:pos="1080"/>
          <w:tab w:val="left" w:pos="2014"/>
        </w:tabs>
        <w:snapToGrid w:val="0"/>
        <w:spacing w:line="360" w:lineRule="auto"/>
        <w:ind w:left="1077" w:hanging="720"/>
        <w:rPr>
          <w:sz w:val="24"/>
        </w:rPr>
      </w:pPr>
      <w:r>
        <w:rPr>
          <w:rFonts w:hint="eastAsia"/>
          <w:sz w:val="24"/>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rsidR="004C3A36" w:rsidRDefault="00FF1402">
      <w:pPr>
        <w:numPr>
          <w:ilvl w:val="1"/>
          <w:numId w:val="8"/>
        </w:numPr>
        <w:tabs>
          <w:tab w:val="left" w:pos="1080"/>
          <w:tab w:val="left" w:pos="2014"/>
        </w:tabs>
        <w:snapToGrid w:val="0"/>
        <w:spacing w:line="360" w:lineRule="auto"/>
        <w:ind w:left="1077" w:hanging="720"/>
        <w:rPr>
          <w:sz w:val="24"/>
        </w:rPr>
      </w:pPr>
      <w:r>
        <w:rPr>
          <w:rFonts w:hint="eastAsia"/>
          <w:sz w:val="24"/>
        </w:rPr>
        <w:t>投标人对投标文件的补充、修改的内容应当按照招标文件要求签署、盖章，作为投标文件的组成部分。</w:t>
      </w:r>
    </w:p>
    <w:p w:rsidR="004C3A36" w:rsidRDefault="004C3A36">
      <w:pPr>
        <w:spacing w:line="360" w:lineRule="auto"/>
        <w:rPr>
          <w:rFonts w:ascii="宋体" w:hAnsi="宋体" w:cs="宋体"/>
          <w:sz w:val="24"/>
        </w:rPr>
      </w:pPr>
    </w:p>
    <w:p w:rsidR="004C3A36" w:rsidRDefault="00FF1402">
      <w:pPr>
        <w:pStyle w:val="21"/>
        <w:spacing w:before="0" w:line="360" w:lineRule="auto"/>
        <w:rPr>
          <w:rFonts w:ascii="宋体" w:eastAsia="宋体" w:hAnsi="宋体" w:cs="宋体"/>
          <w:sz w:val="28"/>
        </w:rPr>
      </w:pPr>
      <w:bookmarkStart w:id="551" w:name="_Toc305158806"/>
      <w:bookmarkStart w:id="552" w:name="_Toc151193636"/>
      <w:bookmarkStart w:id="553" w:name="_Toc226965728"/>
      <w:bookmarkStart w:id="554" w:name="_Toc226309782"/>
      <w:bookmarkStart w:id="555" w:name="_Toc150774638"/>
      <w:bookmarkStart w:id="556" w:name="_Toc150509289"/>
      <w:bookmarkStart w:id="557" w:name="_Toc151193780"/>
      <w:bookmarkStart w:id="558" w:name="_Toc195842903"/>
      <w:bookmarkStart w:id="559" w:name="_Toc305158880"/>
      <w:bookmarkStart w:id="560" w:name="_Toc265228376"/>
      <w:bookmarkStart w:id="561" w:name="_Toc127151538"/>
      <w:bookmarkStart w:id="562" w:name="_Toc226337234"/>
      <w:bookmarkStart w:id="563" w:name="_Toc150774743"/>
      <w:bookmarkStart w:id="564" w:name="_Toc151193708"/>
      <w:bookmarkStart w:id="565" w:name="_Toc264969228"/>
      <w:bookmarkStart w:id="566" w:name="_Toc151193852"/>
      <w:bookmarkStart w:id="567" w:name="_Toc151190165"/>
      <w:bookmarkStart w:id="568" w:name="_Toc150480776"/>
      <w:bookmarkStart w:id="569" w:name="_Toc151193926"/>
      <w:bookmarkStart w:id="570" w:name="_Toc142311040"/>
      <w:bookmarkStart w:id="571" w:name="_Toc520356163"/>
      <w:bookmarkStart w:id="572" w:name="_Toc226965811"/>
      <w:r>
        <w:rPr>
          <w:rFonts w:ascii="宋体" w:eastAsia="宋体" w:hAnsi="宋体" w:cs="宋体" w:hint="eastAsia"/>
          <w:sz w:val="28"/>
        </w:rPr>
        <w:t>五   开标、资格审查及评标</w:t>
      </w:r>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p w:rsidR="004C3A36" w:rsidRDefault="00FF1402">
      <w:pPr>
        <w:numPr>
          <w:ilvl w:val="0"/>
          <w:numId w:val="8"/>
        </w:numPr>
        <w:tabs>
          <w:tab w:val="left" w:pos="360"/>
        </w:tabs>
        <w:snapToGrid w:val="0"/>
        <w:spacing w:line="360" w:lineRule="auto"/>
        <w:ind w:left="357" w:hanging="357"/>
        <w:outlineLvl w:val="1"/>
        <w:rPr>
          <w:rFonts w:ascii="宋体" w:hAnsi="宋体" w:cs="宋体"/>
          <w:sz w:val="24"/>
        </w:rPr>
      </w:pPr>
      <w:bookmarkStart w:id="573" w:name="_Toc150774639"/>
      <w:bookmarkStart w:id="574" w:name="_Toc149720832"/>
      <w:bookmarkStart w:id="575" w:name="_Toc151190166"/>
      <w:bookmarkStart w:id="576" w:name="_Toc226337235"/>
      <w:bookmarkStart w:id="577" w:name="_Toc265228377"/>
      <w:bookmarkStart w:id="578" w:name="_Toc164351633"/>
      <w:bookmarkStart w:id="579" w:name="_Toc127161453"/>
      <w:bookmarkStart w:id="580" w:name="_Toc127151740"/>
      <w:bookmarkStart w:id="581" w:name="_Toc151193709"/>
      <w:bookmarkStart w:id="582" w:name="_Toc151193927"/>
      <w:bookmarkStart w:id="583" w:name="_Toc142311041"/>
      <w:bookmarkStart w:id="584" w:name="_Toc305158881"/>
      <w:bookmarkStart w:id="585" w:name="_Toc305158807"/>
      <w:bookmarkStart w:id="586" w:name="_Toc226965729"/>
      <w:bookmarkStart w:id="587" w:name="_Toc164608653"/>
      <w:bookmarkStart w:id="588" w:name="_Toc520356164"/>
      <w:bookmarkStart w:id="589" w:name="_Toc150480777"/>
      <w:bookmarkStart w:id="590" w:name="_Toc226965812"/>
      <w:bookmarkStart w:id="591" w:name="_Toc164229380"/>
      <w:bookmarkStart w:id="592" w:name="_Toc151193637"/>
      <w:bookmarkStart w:id="593" w:name="_Toc164229234"/>
      <w:bookmarkStart w:id="594" w:name="_Toc150509290"/>
      <w:bookmarkStart w:id="595" w:name="_Toc151193781"/>
      <w:bookmarkStart w:id="596" w:name="_Toc127151539"/>
      <w:bookmarkStart w:id="597" w:name="_Toc195842904"/>
      <w:bookmarkStart w:id="598" w:name="_Toc226309783"/>
      <w:bookmarkStart w:id="599" w:name="_Toc150774744"/>
      <w:bookmarkStart w:id="600" w:name="_Toc151193853"/>
      <w:bookmarkStart w:id="601" w:name="_Toc164608808"/>
      <w:bookmarkStart w:id="602" w:name="_Toc264969229"/>
      <w:r>
        <w:rPr>
          <w:rFonts w:ascii="宋体" w:hAnsi="宋体" w:cs="宋体" w:hint="eastAsia"/>
          <w:sz w:val="24"/>
        </w:rPr>
        <w:t>开标</w:t>
      </w:r>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p>
    <w:p w:rsidR="004C3A36" w:rsidRDefault="00FF1402">
      <w:pPr>
        <w:numPr>
          <w:ilvl w:val="1"/>
          <w:numId w:val="8"/>
        </w:numPr>
        <w:tabs>
          <w:tab w:val="left" w:pos="1080"/>
          <w:tab w:val="left" w:pos="2014"/>
        </w:tabs>
        <w:snapToGrid w:val="0"/>
        <w:spacing w:line="360" w:lineRule="auto"/>
        <w:ind w:left="1077" w:hanging="720"/>
        <w:rPr>
          <w:sz w:val="24"/>
        </w:rPr>
      </w:pPr>
      <w:bookmarkStart w:id="603" w:name="_Toc520356165"/>
      <w:r>
        <w:rPr>
          <w:rFonts w:hint="eastAsia"/>
          <w:sz w:val="24"/>
        </w:rPr>
        <w:lastRenderedPageBreak/>
        <w:t>采购人或采购代理机构将按招标文件的规定，在投标截止时间的同一时间和招标文件预先确定的地点组织开标。</w:t>
      </w:r>
    </w:p>
    <w:p w:rsidR="004C3A36" w:rsidRDefault="00FF1402">
      <w:pPr>
        <w:numPr>
          <w:ilvl w:val="1"/>
          <w:numId w:val="8"/>
        </w:numPr>
        <w:tabs>
          <w:tab w:val="left" w:pos="1080"/>
          <w:tab w:val="left" w:pos="2014"/>
        </w:tabs>
        <w:snapToGrid w:val="0"/>
        <w:spacing w:line="360" w:lineRule="auto"/>
        <w:ind w:left="1077" w:hanging="720"/>
        <w:rPr>
          <w:sz w:val="24"/>
        </w:rPr>
      </w:pPr>
      <w:r>
        <w:rPr>
          <w:rFonts w:hint="eastAsia"/>
          <w:sz w:val="24"/>
        </w:rPr>
        <w:t>本项目开标使用北京市政府采购电子交易平台。投标人应在规定的时间内对投标文件进行解密，因非系统原因导致的解密失败，视为投标无效。</w:t>
      </w:r>
      <w:r>
        <w:rPr>
          <w:b/>
          <w:sz w:val="24"/>
        </w:rPr>
        <w:t>（</w:t>
      </w:r>
      <w:r>
        <w:rPr>
          <w:rFonts w:ascii="宋体" w:hAnsi="宋体" w:hint="eastAsia"/>
          <w:b/>
          <w:sz w:val="24"/>
        </w:rPr>
        <w:t>解密、唱标顺序以网上开标大厅顺序为准；</w:t>
      </w:r>
      <w:r>
        <w:rPr>
          <w:b/>
          <w:sz w:val="24"/>
        </w:rPr>
        <w:t>解密时限：按供应商家数拟定，最多不超过</w:t>
      </w:r>
      <w:r>
        <w:rPr>
          <w:b/>
          <w:sz w:val="24"/>
        </w:rPr>
        <w:t>1</w:t>
      </w:r>
      <w:r>
        <w:rPr>
          <w:b/>
          <w:sz w:val="24"/>
        </w:rPr>
        <w:t>个小时）</w:t>
      </w:r>
    </w:p>
    <w:p w:rsidR="004C3A36" w:rsidRDefault="00FF1402">
      <w:pPr>
        <w:numPr>
          <w:ilvl w:val="1"/>
          <w:numId w:val="8"/>
        </w:numPr>
        <w:tabs>
          <w:tab w:val="left" w:pos="1080"/>
          <w:tab w:val="left" w:pos="2014"/>
        </w:tabs>
        <w:snapToGrid w:val="0"/>
        <w:spacing w:line="360" w:lineRule="auto"/>
        <w:ind w:left="1077" w:hanging="720"/>
        <w:rPr>
          <w:sz w:val="24"/>
        </w:rPr>
      </w:pPr>
      <w:r>
        <w:rPr>
          <w:rFonts w:hint="eastAsia"/>
          <w:sz w:val="24"/>
        </w:rPr>
        <w:t>开标过程将使用电子交易平台宣布投标人名称、投标价格和招标文件规定的需要宣布的其他内容并进行记录，并由参加开标的各投标人确认。投标人未在规定时间内提出疑义或确认一览表的，视同认可开标结果。</w:t>
      </w:r>
    </w:p>
    <w:p w:rsidR="004C3A36" w:rsidRDefault="00FF1402">
      <w:pPr>
        <w:numPr>
          <w:ilvl w:val="1"/>
          <w:numId w:val="8"/>
        </w:numPr>
        <w:tabs>
          <w:tab w:val="left" w:pos="1080"/>
          <w:tab w:val="left" w:pos="2014"/>
        </w:tabs>
        <w:snapToGrid w:val="0"/>
        <w:spacing w:line="360" w:lineRule="auto"/>
        <w:ind w:left="1077" w:hanging="720"/>
        <w:rPr>
          <w:sz w:val="24"/>
        </w:rPr>
      </w:pPr>
      <w:r>
        <w:rPr>
          <w:rFonts w:hint="eastAsia"/>
          <w:sz w:val="24"/>
        </w:rPr>
        <w:t>投标人代表对开标过程和开标记录有疑义，以及认为采购人、采购代理机构相关工作人员有需要回避的情形的，应当场提出询问或者回避申请。采购人、采购代理机构对投标人代表提出的询问或者回避申请将及时处理。</w:t>
      </w:r>
    </w:p>
    <w:p w:rsidR="004C3A36" w:rsidRDefault="00FF1402">
      <w:pPr>
        <w:numPr>
          <w:ilvl w:val="1"/>
          <w:numId w:val="8"/>
        </w:numPr>
        <w:tabs>
          <w:tab w:val="left" w:pos="1080"/>
          <w:tab w:val="left" w:pos="2014"/>
        </w:tabs>
        <w:snapToGrid w:val="0"/>
        <w:spacing w:line="360" w:lineRule="auto"/>
        <w:ind w:left="1077" w:hanging="720"/>
        <w:rPr>
          <w:rFonts w:ascii="宋体" w:hAnsi="宋体" w:cs="宋体"/>
          <w:sz w:val="24"/>
        </w:rPr>
      </w:pPr>
      <w:r>
        <w:rPr>
          <w:rFonts w:hint="eastAsia"/>
          <w:sz w:val="24"/>
        </w:rPr>
        <w:t>投标人不足</w:t>
      </w:r>
      <w:r>
        <w:rPr>
          <w:rFonts w:hint="eastAsia"/>
          <w:sz w:val="24"/>
        </w:rPr>
        <w:t>3</w:t>
      </w:r>
      <w:r>
        <w:rPr>
          <w:rFonts w:hint="eastAsia"/>
          <w:sz w:val="24"/>
        </w:rPr>
        <w:t>家的，不予开标</w:t>
      </w:r>
      <w:r>
        <w:rPr>
          <w:rFonts w:ascii="宋体" w:hAnsi="宋体" w:cs="宋体" w:hint="eastAsia"/>
          <w:sz w:val="24"/>
        </w:rPr>
        <w:t>。</w:t>
      </w:r>
    </w:p>
    <w:p w:rsidR="004C3A36" w:rsidRDefault="00FF1402">
      <w:pPr>
        <w:numPr>
          <w:ilvl w:val="0"/>
          <w:numId w:val="8"/>
        </w:numPr>
        <w:tabs>
          <w:tab w:val="left" w:pos="360"/>
        </w:tabs>
        <w:snapToGrid w:val="0"/>
        <w:spacing w:line="360" w:lineRule="auto"/>
        <w:ind w:left="357" w:hanging="357"/>
        <w:outlineLvl w:val="1"/>
        <w:rPr>
          <w:rFonts w:ascii="宋体" w:hAnsi="宋体" w:cs="宋体"/>
          <w:sz w:val="24"/>
        </w:rPr>
      </w:pPr>
      <w:r>
        <w:rPr>
          <w:rFonts w:ascii="宋体" w:hAnsi="宋体" w:cs="宋体" w:hint="eastAsia"/>
          <w:sz w:val="24"/>
        </w:rPr>
        <w:t>资格审查</w:t>
      </w:r>
    </w:p>
    <w:p w:rsidR="004C3A36" w:rsidRDefault="00FF1402">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见第三章《资格审查》。</w:t>
      </w:r>
    </w:p>
    <w:p w:rsidR="004C3A36" w:rsidRDefault="00FF1402">
      <w:pPr>
        <w:numPr>
          <w:ilvl w:val="0"/>
          <w:numId w:val="8"/>
        </w:numPr>
        <w:tabs>
          <w:tab w:val="left" w:pos="360"/>
        </w:tabs>
        <w:snapToGrid w:val="0"/>
        <w:spacing w:line="360" w:lineRule="auto"/>
        <w:ind w:left="357" w:hanging="357"/>
        <w:outlineLvl w:val="1"/>
        <w:rPr>
          <w:rFonts w:ascii="宋体" w:hAnsi="宋体" w:cs="宋体"/>
          <w:sz w:val="24"/>
        </w:rPr>
      </w:pPr>
      <w:bookmarkStart w:id="604" w:name="_Toc151193638"/>
      <w:bookmarkStart w:id="605" w:name="_Toc151190167"/>
      <w:bookmarkStart w:id="606" w:name="_Toc164351634"/>
      <w:bookmarkStart w:id="607" w:name="_Toc164229381"/>
      <w:bookmarkStart w:id="608" w:name="_Toc226309784"/>
      <w:bookmarkStart w:id="609" w:name="_Toc164229235"/>
      <w:bookmarkStart w:id="610" w:name="_Toc226965813"/>
      <w:bookmarkStart w:id="611" w:name="_Toc151193928"/>
      <w:bookmarkStart w:id="612" w:name="_Toc150774640"/>
      <w:bookmarkStart w:id="613" w:name="_Toc264969230"/>
      <w:bookmarkStart w:id="614" w:name="_Toc127151540"/>
      <w:bookmarkStart w:id="615" w:name="_Toc226337236"/>
      <w:bookmarkStart w:id="616" w:name="_Toc151193854"/>
      <w:bookmarkStart w:id="617" w:name="_Toc265228378"/>
      <w:bookmarkStart w:id="618" w:name="_Toc149720833"/>
      <w:bookmarkStart w:id="619" w:name="_Toc164608654"/>
      <w:bookmarkStart w:id="620" w:name="_Toc150774745"/>
      <w:bookmarkStart w:id="621" w:name="_Toc151193710"/>
      <w:bookmarkStart w:id="622" w:name="_Toc142311042"/>
      <w:bookmarkStart w:id="623" w:name="_Toc127161454"/>
      <w:bookmarkStart w:id="624" w:name="_Toc226965730"/>
      <w:bookmarkStart w:id="625" w:name="_Toc195842905"/>
      <w:bookmarkStart w:id="626" w:name="_Toc305158882"/>
      <w:bookmarkStart w:id="627" w:name="_Toc305158808"/>
      <w:bookmarkStart w:id="628" w:name="_Toc150480778"/>
      <w:bookmarkStart w:id="629" w:name="_Toc127151741"/>
      <w:bookmarkStart w:id="630" w:name="_Toc150509291"/>
      <w:bookmarkStart w:id="631" w:name="_Toc164608809"/>
      <w:bookmarkStart w:id="632" w:name="_Toc151193782"/>
      <w:bookmarkEnd w:id="603"/>
      <w:r>
        <w:rPr>
          <w:rFonts w:ascii="宋体" w:hAnsi="宋体" w:cs="宋体" w:hint="eastAsia"/>
          <w:sz w:val="24"/>
        </w:rPr>
        <w:t>评标委员会</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p>
    <w:p w:rsidR="004C3A36" w:rsidRDefault="00FF1402">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评标委员会根据政府采购有关规定和本次采购项目的特点进行组建，并负责具体评标事务，独立履行职责。</w:t>
      </w:r>
      <w:bookmarkStart w:id="633" w:name="_Toc520356166"/>
    </w:p>
    <w:p w:rsidR="004C3A36" w:rsidRDefault="00FF1402">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Start w:id="634" w:name="_Toc520356169"/>
      <w:bookmarkEnd w:id="633"/>
    </w:p>
    <w:p w:rsidR="004C3A36" w:rsidRDefault="00FF1402">
      <w:pPr>
        <w:numPr>
          <w:ilvl w:val="0"/>
          <w:numId w:val="8"/>
        </w:numPr>
        <w:tabs>
          <w:tab w:val="left" w:pos="360"/>
        </w:tabs>
        <w:snapToGrid w:val="0"/>
        <w:spacing w:line="360" w:lineRule="auto"/>
        <w:ind w:left="357" w:hanging="357"/>
        <w:outlineLvl w:val="1"/>
        <w:rPr>
          <w:rFonts w:ascii="宋体" w:hAnsi="宋体" w:cs="宋体"/>
          <w:sz w:val="24"/>
        </w:rPr>
      </w:pPr>
      <w:r>
        <w:rPr>
          <w:rFonts w:ascii="宋体" w:hAnsi="宋体" w:cs="宋体" w:hint="eastAsia"/>
          <w:sz w:val="24"/>
        </w:rPr>
        <w:t>评标程序、评标方法和评标标准</w:t>
      </w:r>
    </w:p>
    <w:p w:rsidR="004C3A36" w:rsidRDefault="00FF1402">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见第四章《评标程序、评标方法和评标标准》。</w:t>
      </w:r>
    </w:p>
    <w:p w:rsidR="004C3A36" w:rsidRDefault="004C3A36">
      <w:pPr>
        <w:tabs>
          <w:tab w:val="left" w:pos="360"/>
          <w:tab w:val="left" w:pos="1080"/>
        </w:tabs>
        <w:snapToGrid w:val="0"/>
        <w:spacing w:line="360" w:lineRule="auto"/>
        <w:ind w:left="1080"/>
        <w:rPr>
          <w:rFonts w:ascii="宋体" w:hAnsi="宋体" w:cs="宋体"/>
          <w:sz w:val="24"/>
        </w:rPr>
      </w:pPr>
    </w:p>
    <w:p w:rsidR="004C3A36" w:rsidRDefault="00FF1402">
      <w:pPr>
        <w:pStyle w:val="21"/>
        <w:spacing w:before="0" w:line="360" w:lineRule="auto"/>
        <w:rPr>
          <w:rFonts w:ascii="宋体" w:eastAsia="宋体" w:hAnsi="宋体" w:cs="宋体"/>
          <w:sz w:val="28"/>
        </w:rPr>
      </w:pPr>
      <w:bookmarkStart w:id="635" w:name="_Toc151193933"/>
      <w:bookmarkStart w:id="636" w:name="_Toc151193859"/>
      <w:bookmarkStart w:id="637" w:name="_Toc127151545"/>
      <w:bookmarkStart w:id="638" w:name="_Toc151193715"/>
      <w:bookmarkStart w:id="639" w:name="_Toc151193787"/>
      <w:bookmarkStart w:id="640" w:name="_Toc226965735"/>
      <w:bookmarkStart w:id="641" w:name="_Toc226337241"/>
      <w:bookmarkStart w:id="642" w:name="_Toc264969235"/>
      <w:bookmarkStart w:id="643" w:name="_Toc150509296"/>
      <w:bookmarkStart w:id="644" w:name="_Toc151190172"/>
      <w:bookmarkStart w:id="645" w:name="_Toc150774645"/>
      <w:bookmarkStart w:id="646" w:name="_Toc305158813"/>
      <w:bookmarkStart w:id="647" w:name="_Toc150480783"/>
      <w:bookmarkStart w:id="648" w:name="_Toc150774750"/>
      <w:bookmarkStart w:id="649" w:name="_Toc305158887"/>
      <w:bookmarkStart w:id="650" w:name="_Toc226965818"/>
      <w:bookmarkStart w:id="651" w:name="_Toc195842910"/>
      <w:bookmarkStart w:id="652" w:name="_Toc226309789"/>
      <w:bookmarkStart w:id="653" w:name="_Toc142311047"/>
      <w:bookmarkStart w:id="654" w:name="_Toc151193643"/>
      <w:bookmarkStart w:id="655" w:name="_Toc265228383"/>
      <w:r>
        <w:rPr>
          <w:rFonts w:ascii="宋体" w:eastAsia="宋体" w:hAnsi="宋体" w:cs="宋体" w:hint="eastAsia"/>
          <w:sz w:val="28"/>
        </w:rPr>
        <w:t xml:space="preserve">六   </w:t>
      </w:r>
      <w:bookmarkEnd w:id="634"/>
      <w:r>
        <w:rPr>
          <w:rFonts w:ascii="宋体" w:eastAsia="宋体" w:hAnsi="宋体" w:cs="宋体" w:hint="eastAsia"/>
          <w:sz w:val="28"/>
        </w:rPr>
        <w:t>确定中标</w:t>
      </w:r>
      <w:bookmarkStart w:id="656" w:name="_Toc150480785"/>
      <w:bookmarkStart w:id="657" w:name="_Toc305158815"/>
      <w:bookmarkStart w:id="658" w:name="_Toc151193789"/>
      <w:bookmarkStart w:id="659" w:name="_Toc226337243"/>
      <w:bookmarkStart w:id="660" w:name="_Toc164608816"/>
      <w:bookmarkStart w:id="661" w:name="_Toc226965737"/>
      <w:bookmarkStart w:id="662" w:name="_Toc150509298"/>
      <w:bookmarkStart w:id="663" w:name="_Toc164229242"/>
      <w:bookmarkStart w:id="664" w:name="_Toc264969237"/>
      <w:bookmarkStart w:id="665" w:name="_Toc127161461"/>
      <w:bookmarkStart w:id="666" w:name="_Toc305158889"/>
      <w:bookmarkStart w:id="667" w:name="_Toc149720840"/>
      <w:bookmarkStart w:id="668" w:name="_Toc151193861"/>
      <w:bookmarkStart w:id="669" w:name="_Toc150774647"/>
      <w:bookmarkStart w:id="670" w:name="_Toc127151547"/>
      <w:bookmarkStart w:id="671" w:name="_Toc150774752"/>
      <w:bookmarkStart w:id="672" w:name="_Toc164608661"/>
      <w:bookmarkStart w:id="673" w:name="_Toc142311049"/>
      <w:bookmarkStart w:id="674" w:name="_Toc265228385"/>
      <w:bookmarkStart w:id="675" w:name="_Toc226309791"/>
      <w:bookmarkStart w:id="676" w:name="_Toc127151748"/>
      <w:bookmarkStart w:id="677" w:name="_Toc195842912"/>
      <w:bookmarkStart w:id="678" w:name="_Toc151193645"/>
      <w:bookmarkStart w:id="679" w:name="_Toc164351641"/>
      <w:bookmarkStart w:id="680" w:name="_Toc164229388"/>
      <w:bookmarkStart w:id="681" w:name="_Toc151193717"/>
      <w:bookmarkStart w:id="682" w:name="_Toc226965820"/>
      <w:bookmarkStart w:id="683" w:name="_Toc151193935"/>
      <w:bookmarkStart w:id="684" w:name="_Toc15119017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p w:rsidR="004C3A36" w:rsidRDefault="00FF1402">
      <w:pPr>
        <w:numPr>
          <w:ilvl w:val="0"/>
          <w:numId w:val="8"/>
        </w:numPr>
        <w:tabs>
          <w:tab w:val="left" w:pos="360"/>
        </w:tabs>
        <w:snapToGrid w:val="0"/>
        <w:spacing w:line="360" w:lineRule="auto"/>
        <w:ind w:left="357" w:hanging="357"/>
        <w:outlineLvl w:val="1"/>
        <w:rPr>
          <w:rFonts w:ascii="宋体" w:hAnsi="宋体" w:cs="宋体"/>
          <w:sz w:val="24"/>
        </w:rPr>
      </w:pPr>
      <w:r>
        <w:rPr>
          <w:rFonts w:ascii="宋体" w:hAnsi="宋体" w:cs="宋体" w:hint="eastAsia"/>
          <w:sz w:val="24"/>
        </w:rPr>
        <w:t>确定中标人</w:t>
      </w:r>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p>
    <w:p w:rsidR="004C3A36" w:rsidRDefault="00FF1402">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w:t>
      </w:r>
      <w:r>
        <w:rPr>
          <w:rFonts w:ascii="宋体" w:hAnsi="宋体" w:cs="宋体" w:hint="eastAsia"/>
          <w:sz w:val="24"/>
        </w:rPr>
        <w:lastRenderedPageBreak/>
        <w:t>中标人，见《投标人须知资料表》。中标候选人并列的，按照《投标人须知资料表》要求确定中标人。</w:t>
      </w:r>
    </w:p>
    <w:p w:rsidR="004C3A36" w:rsidRDefault="00FF1402">
      <w:pPr>
        <w:numPr>
          <w:ilvl w:val="0"/>
          <w:numId w:val="8"/>
        </w:numPr>
        <w:tabs>
          <w:tab w:val="left" w:pos="360"/>
        </w:tabs>
        <w:snapToGrid w:val="0"/>
        <w:spacing w:line="360" w:lineRule="auto"/>
        <w:ind w:left="357" w:hanging="357"/>
        <w:outlineLvl w:val="1"/>
        <w:rPr>
          <w:rFonts w:ascii="宋体" w:hAnsi="宋体" w:cs="宋体"/>
          <w:sz w:val="24"/>
        </w:rPr>
      </w:pPr>
      <w:bookmarkStart w:id="685" w:name="_Toc305158891"/>
      <w:bookmarkStart w:id="686" w:name="_Toc305158817"/>
      <w:bookmarkStart w:id="687" w:name="_Toc164608663"/>
      <w:bookmarkStart w:id="688" w:name="_Toc127151750"/>
      <w:bookmarkStart w:id="689" w:name="_Toc149720842"/>
      <w:bookmarkStart w:id="690" w:name="_Toc142311051"/>
      <w:bookmarkStart w:id="691" w:name="_Toc150509300"/>
      <w:bookmarkStart w:id="692" w:name="_Toc265228387"/>
      <w:bookmarkStart w:id="693" w:name="_Toc164229244"/>
      <w:bookmarkStart w:id="694" w:name="_Toc151193791"/>
      <w:bookmarkStart w:id="695" w:name="_Toc226337245"/>
      <w:bookmarkStart w:id="696" w:name="_Toc150774754"/>
      <w:bookmarkStart w:id="697" w:name="_Toc150774649"/>
      <w:bookmarkStart w:id="698" w:name="_Toc264969239"/>
      <w:bookmarkStart w:id="699" w:name="_Toc127151549"/>
      <w:bookmarkStart w:id="700" w:name="_Toc164351643"/>
      <w:bookmarkStart w:id="701" w:name="_Toc151193863"/>
      <w:bookmarkStart w:id="702" w:name="_Toc195842914"/>
      <w:bookmarkStart w:id="703" w:name="_Toc127161463"/>
      <w:bookmarkStart w:id="704" w:name="_Toc226309793"/>
      <w:bookmarkStart w:id="705" w:name="_Toc226965822"/>
      <w:bookmarkStart w:id="706" w:name="_Toc226965739"/>
      <w:bookmarkStart w:id="707" w:name="_Toc151193719"/>
      <w:bookmarkStart w:id="708" w:name="_Toc151190176"/>
      <w:bookmarkStart w:id="709" w:name="_Toc150480787"/>
      <w:bookmarkStart w:id="710" w:name="_Toc164608818"/>
      <w:bookmarkStart w:id="711" w:name="_Toc164229390"/>
      <w:bookmarkStart w:id="712" w:name="_Toc151193937"/>
      <w:bookmarkStart w:id="713" w:name="_Toc151193647"/>
      <w:bookmarkStart w:id="714" w:name="_Toc520356176"/>
      <w:bookmarkStart w:id="715" w:name="_Ref467306425"/>
      <w:bookmarkStart w:id="716" w:name="_Ref467307090"/>
      <w:r>
        <w:rPr>
          <w:rFonts w:ascii="宋体" w:hAnsi="宋体" w:cs="宋体" w:hint="eastAsia"/>
          <w:sz w:val="24"/>
        </w:rPr>
        <w:t>中标公告与中标通知书</w:t>
      </w:r>
      <w:bookmarkEnd w:id="685"/>
      <w:bookmarkEnd w:id="686"/>
    </w:p>
    <w:p w:rsidR="004C3A36" w:rsidRDefault="00FF1402">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采购人或采购代理机构自中标人确定之日起2个工作日内，</w:t>
      </w:r>
      <w:r>
        <w:rPr>
          <w:rFonts w:ascii="宋体" w:hAnsi="宋体" w:cs="宋体" w:hint="eastAsia"/>
          <w:color w:val="000000"/>
          <w:kern w:val="0"/>
          <w:sz w:val="24"/>
        </w:rPr>
        <w:t>在北京市政府采购网公告中标结果</w:t>
      </w:r>
      <w:r>
        <w:rPr>
          <w:rFonts w:ascii="宋体" w:hAnsi="宋体" w:cs="宋体" w:hint="eastAsia"/>
          <w:sz w:val="24"/>
        </w:rPr>
        <w:t>，同时向中标人发出中标通知书，中标公告期限为1个工作日。</w:t>
      </w:r>
    </w:p>
    <w:p w:rsidR="004C3A36" w:rsidRDefault="00FF1402">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中标通知书对采购人和中标供应商均具有法律效力。中标通知书发出后，采购人改变中标结果的，或者中标供应商放弃中标项目的，应当依法承担法律责任。</w:t>
      </w:r>
    </w:p>
    <w:p w:rsidR="004C3A36" w:rsidRDefault="00FF1402">
      <w:pPr>
        <w:numPr>
          <w:ilvl w:val="0"/>
          <w:numId w:val="8"/>
        </w:numPr>
        <w:tabs>
          <w:tab w:val="left" w:pos="360"/>
        </w:tabs>
        <w:snapToGrid w:val="0"/>
        <w:spacing w:line="360" w:lineRule="auto"/>
        <w:ind w:left="357" w:hanging="357"/>
        <w:outlineLvl w:val="1"/>
        <w:rPr>
          <w:rFonts w:ascii="宋体" w:hAnsi="宋体" w:cs="宋体"/>
          <w:sz w:val="24"/>
        </w:rPr>
      </w:pPr>
      <w:r>
        <w:rPr>
          <w:rFonts w:ascii="宋体" w:hAnsi="宋体" w:cs="宋体" w:hint="eastAsia"/>
          <w:sz w:val="24"/>
        </w:rPr>
        <w:t>废标</w:t>
      </w:r>
    </w:p>
    <w:p w:rsidR="004C3A36" w:rsidRDefault="00FF1402">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在招标采购中，出现下列情形之一的，应予废标：</w:t>
      </w:r>
    </w:p>
    <w:p w:rsidR="004C3A36" w:rsidRDefault="00FF1402">
      <w:pPr>
        <w:numPr>
          <w:ilvl w:val="2"/>
          <w:numId w:val="8"/>
        </w:numPr>
        <w:snapToGrid w:val="0"/>
        <w:spacing w:line="360" w:lineRule="auto"/>
        <w:rPr>
          <w:rFonts w:ascii="宋体" w:hAnsi="宋体" w:cs="宋体"/>
          <w:sz w:val="24"/>
        </w:rPr>
      </w:pPr>
      <w:r>
        <w:rPr>
          <w:rFonts w:ascii="宋体" w:hAnsi="宋体" w:cs="宋体" w:hint="eastAsia"/>
          <w:sz w:val="24"/>
        </w:rPr>
        <w:t>符合专业条件的供应商或者对招标文件作实质响应的供应商不足三家的；</w:t>
      </w:r>
    </w:p>
    <w:p w:rsidR="004C3A36" w:rsidRDefault="00FF1402">
      <w:pPr>
        <w:numPr>
          <w:ilvl w:val="2"/>
          <w:numId w:val="8"/>
        </w:numPr>
        <w:snapToGrid w:val="0"/>
        <w:spacing w:line="360" w:lineRule="auto"/>
        <w:rPr>
          <w:rFonts w:ascii="宋体" w:hAnsi="宋体" w:cs="宋体"/>
          <w:sz w:val="24"/>
        </w:rPr>
      </w:pPr>
      <w:r>
        <w:rPr>
          <w:rFonts w:ascii="宋体" w:hAnsi="宋体" w:cs="宋体" w:hint="eastAsia"/>
          <w:sz w:val="24"/>
        </w:rPr>
        <w:t>出现影响采购公正的违法、违规行为的；</w:t>
      </w:r>
    </w:p>
    <w:p w:rsidR="004C3A36" w:rsidRDefault="00FF1402">
      <w:pPr>
        <w:numPr>
          <w:ilvl w:val="2"/>
          <w:numId w:val="8"/>
        </w:numPr>
        <w:snapToGrid w:val="0"/>
        <w:spacing w:line="360" w:lineRule="auto"/>
        <w:rPr>
          <w:rFonts w:ascii="宋体" w:hAnsi="宋体" w:cs="宋体"/>
          <w:sz w:val="24"/>
        </w:rPr>
      </w:pPr>
      <w:r>
        <w:rPr>
          <w:rFonts w:ascii="宋体" w:hAnsi="宋体" w:cs="宋体" w:hint="eastAsia"/>
          <w:sz w:val="24"/>
        </w:rPr>
        <w:t>投标人的报价均超过了采购预算，采购人不能支付的；</w:t>
      </w:r>
    </w:p>
    <w:p w:rsidR="004C3A36" w:rsidRDefault="00FF1402">
      <w:pPr>
        <w:numPr>
          <w:ilvl w:val="2"/>
          <w:numId w:val="8"/>
        </w:numPr>
        <w:snapToGrid w:val="0"/>
        <w:spacing w:line="360" w:lineRule="auto"/>
        <w:rPr>
          <w:rFonts w:ascii="宋体" w:hAnsi="宋体" w:cs="宋体"/>
          <w:sz w:val="24"/>
        </w:rPr>
      </w:pPr>
      <w:r>
        <w:rPr>
          <w:rFonts w:ascii="宋体" w:hAnsi="宋体" w:cs="宋体" w:hint="eastAsia"/>
          <w:sz w:val="24"/>
        </w:rPr>
        <w:t>因重大变故，采购任务取消的。</w:t>
      </w:r>
    </w:p>
    <w:p w:rsidR="004C3A36" w:rsidRDefault="00FF1402">
      <w:pPr>
        <w:numPr>
          <w:ilvl w:val="1"/>
          <w:numId w:val="8"/>
        </w:numPr>
        <w:tabs>
          <w:tab w:val="left" w:pos="1080"/>
          <w:tab w:val="left" w:pos="2014"/>
        </w:tabs>
        <w:snapToGrid w:val="0"/>
        <w:spacing w:line="360" w:lineRule="auto"/>
        <w:ind w:left="1077" w:hanging="720"/>
        <w:rPr>
          <w:rFonts w:ascii="宋体" w:hAnsi="宋体" w:cs="宋体"/>
          <w:sz w:val="24"/>
        </w:rPr>
      </w:pPr>
      <w:bookmarkStart w:id="717" w:name="_Toc164351644"/>
      <w:bookmarkStart w:id="718" w:name="_Toc151193720"/>
      <w:bookmarkStart w:id="719" w:name="_Toc164608664"/>
      <w:bookmarkStart w:id="720" w:name="_Toc151193648"/>
      <w:bookmarkStart w:id="721" w:name="_Toc164229245"/>
      <w:bookmarkStart w:id="722" w:name="_Ref467306978"/>
      <w:bookmarkStart w:id="723" w:name="_Toc305158818"/>
      <w:bookmarkStart w:id="724" w:name="_Toc226965740"/>
      <w:bookmarkStart w:id="725" w:name="_Toc151193864"/>
      <w:bookmarkStart w:id="726" w:name="_Toc195842915"/>
      <w:bookmarkStart w:id="727" w:name="_Toc151193792"/>
      <w:bookmarkStart w:id="728" w:name="_Ref467307062"/>
      <w:bookmarkStart w:id="729" w:name="_Toc226965823"/>
      <w:bookmarkStart w:id="730" w:name="_Toc127151550"/>
      <w:bookmarkStart w:id="731" w:name="_Toc151193938"/>
      <w:bookmarkStart w:id="732" w:name="_Toc150509301"/>
      <w:bookmarkStart w:id="733" w:name="_Toc164608819"/>
      <w:bookmarkStart w:id="734" w:name="_Toc520356175"/>
      <w:bookmarkStart w:id="735" w:name="_Toc149720843"/>
      <w:bookmarkStart w:id="736" w:name="_Toc264969240"/>
      <w:bookmarkStart w:id="737" w:name="_Ref467306377"/>
      <w:bookmarkStart w:id="738" w:name="_Toc305158892"/>
      <w:bookmarkStart w:id="739" w:name="_Toc226337246"/>
      <w:bookmarkStart w:id="740" w:name="_Toc265228388"/>
      <w:bookmarkStart w:id="741" w:name="_Toc142311052"/>
      <w:bookmarkStart w:id="742" w:name="_Toc150774755"/>
      <w:bookmarkStart w:id="743" w:name="_Toc164229391"/>
      <w:bookmarkStart w:id="744" w:name="_Ref467307204"/>
      <w:bookmarkStart w:id="745" w:name="_Toc127161464"/>
      <w:bookmarkStart w:id="746" w:name="_Toc150774650"/>
      <w:bookmarkStart w:id="747" w:name="_Toc226309794"/>
      <w:bookmarkStart w:id="748" w:name="_Toc150480788"/>
      <w:bookmarkStart w:id="749" w:name="_Toc151190177"/>
      <w:bookmarkStart w:id="750" w:name="_Toc127151751"/>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r>
        <w:rPr>
          <w:rFonts w:ascii="宋体" w:hAnsi="宋体" w:cs="宋体" w:hint="eastAsia"/>
          <w:sz w:val="24"/>
        </w:rPr>
        <w:t>废标后，采购人将废标理由书面通知所有投标人。</w:t>
      </w:r>
    </w:p>
    <w:p w:rsidR="004C3A36" w:rsidRDefault="00FF1402">
      <w:pPr>
        <w:numPr>
          <w:ilvl w:val="0"/>
          <w:numId w:val="8"/>
        </w:numPr>
        <w:tabs>
          <w:tab w:val="left" w:pos="360"/>
        </w:tabs>
        <w:snapToGrid w:val="0"/>
        <w:spacing w:line="360" w:lineRule="auto"/>
        <w:ind w:left="357" w:hanging="357"/>
        <w:outlineLvl w:val="1"/>
        <w:rPr>
          <w:rFonts w:ascii="宋体" w:hAnsi="宋体" w:cs="宋体"/>
          <w:sz w:val="24"/>
        </w:rPr>
      </w:pPr>
      <w:r>
        <w:rPr>
          <w:rFonts w:ascii="宋体" w:hAnsi="宋体" w:cs="宋体" w:hint="eastAsia"/>
          <w:sz w:val="24"/>
        </w:rPr>
        <w:t>签订合同</w:t>
      </w:r>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p>
    <w:p w:rsidR="004C3A36" w:rsidRDefault="00FF1402">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中标人、采购人应当自中标通知书发出之日起30日内，按照招标文件和中标人投标文件的规定签订书面合同。所签订的合同不得对招标文件确定的事项和中标人投标文件作实质性修改。</w:t>
      </w:r>
    </w:p>
    <w:p w:rsidR="004C3A36" w:rsidRDefault="00FF1402">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中标人拒绝与采购人签订合同的，采购人可以按照评标报告推荐的中标候选人名单排序，确定下一候选人为中标人，也可以重新开展政府采购活动。</w:t>
      </w:r>
    </w:p>
    <w:p w:rsidR="004C3A36" w:rsidRDefault="00FF1402">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联合体中标的，联合体各方应当共同与采购人签订合同，就采购合同约定的事项向采购人承担连带责任。</w:t>
      </w:r>
    </w:p>
    <w:p w:rsidR="004C3A36" w:rsidRDefault="00FF1402">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政府采购合同不能转包。</w:t>
      </w:r>
    </w:p>
    <w:p w:rsidR="004C3A36" w:rsidRDefault="00FF1402">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rFonts w:ascii="宋体" w:hAnsi="宋体" w:cs="宋体" w:hint="eastAsia"/>
          <w:b/>
          <w:sz w:val="24"/>
        </w:rPr>
        <w:t>，</w:t>
      </w:r>
      <w:r>
        <w:rPr>
          <w:rFonts w:ascii="宋体" w:hAnsi="宋体" w:cs="宋体" w:hint="eastAsia"/>
          <w:sz w:val="24"/>
        </w:rPr>
        <w:t>否则</w:t>
      </w:r>
      <w:r>
        <w:rPr>
          <w:rFonts w:ascii="宋体" w:hAnsi="宋体" w:cs="宋体" w:hint="eastAsia"/>
          <w:b/>
          <w:sz w:val="24"/>
        </w:rPr>
        <w:t>投标无效</w:t>
      </w:r>
      <w:r>
        <w:rPr>
          <w:rFonts w:ascii="宋体" w:hAnsi="宋体" w:cs="宋体" w:hint="eastAsia"/>
          <w:sz w:val="24"/>
        </w:rPr>
        <w:t>。中标人就采购项目和分包项目向采购人负责，分包供应商就分包项目承担责任。</w:t>
      </w:r>
    </w:p>
    <w:bookmarkEnd w:id="714"/>
    <w:bookmarkEnd w:id="715"/>
    <w:bookmarkEnd w:id="716"/>
    <w:p w:rsidR="004C3A36" w:rsidRDefault="00FF1402">
      <w:pPr>
        <w:numPr>
          <w:ilvl w:val="0"/>
          <w:numId w:val="8"/>
        </w:numPr>
        <w:tabs>
          <w:tab w:val="left" w:pos="360"/>
        </w:tabs>
        <w:snapToGrid w:val="0"/>
        <w:spacing w:line="360" w:lineRule="auto"/>
        <w:ind w:left="357" w:hanging="357"/>
        <w:outlineLvl w:val="1"/>
        <w:rPr>
          <w:rFonts w:ascii="宋体" w:hAnsi="宋体" w:cs="宋体"/>
          <w:sz w:val="24"/>
        </w:rPr>
      </w:pPr>
      <w:r>
        <w:rPr>
          <w:rFonts w:ascii="宋体" w:hAnsi="宋体" w:cs="宋体" w:hint="eastAsia"/>
          <w:sz w:val="24"/>
        </w:rPr>
        <w:t>询问与质疑</w:t>
      </w:r>
    </w:p>
    <w:p w:rsidR="004C3A36" w:rsidRDefault="00FF1402">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lastRenderedPageBreak/>
        <w:t>询问</w:t>
      </w:r>
    </w:p>
    <w:p w:rsidR="004C3A36" w:rsidRDefault="00FF1402">
      <w:pPr>
        <w:numPr>
          <w:ilvl w:val="2"/>
          <w:numId w:val="8"/>
        </w:numPr>
        <w:snapToGrid w:val="0"/>
        <w:spacing w:line="360" w:lineRule="auto"/>
        <w:rPr>
          <w:rFonts w:ascii="宋体" w:hAnsi="宋体" w:cs="宋体"/>
          <w:sz w:val="24"/>
        </w:rPr>
      </w:pPr>
      <w:r>
        <w:rPr>
          <w:rFonts w:ascii="宋体" w:hAnsi="宋体" w:cs="宋体" w:hint="eastAsia"/>
          <w:sz w:val="24"/>
        </w:rPr>
        <w:t>投标人对政府采购活动事项有疑问的，可依法提出询问，并按《投标人须知资料表》载明的形式送达采购人或采购代理机构。</w:t>
      </w:r>
    </w:p>
    <w:p w:rsidR="004C3A36" w:rsidRDefault="00FF1402">
      <w:pPr>
        <w:numPr>
          <w:ilvl w:val="2"/>
          <w:numId w:val="8"/>
        </w:numPr>
        <w:snapToGrid w:val="0"/>
        <w:spacing w:line="360" w:lineRule="auto"/>
        <w:rPr>
          <w:rFonts w:ascii="宋体" w:hAnsi="宋体" w:cs="宋体"/>
          <w:sz w:val="24"/>
        </w:rPr>
      </w:pPr>
      <w:r>
        <w:rPr>
          <w:rFonts w:ascii="宋体" w:hAnsi="宋体" w:cs="宋体" w:hint="eastAsia"/>
          <w:sz w:val="24"/>
        </w:rPr>
        <w:t>采购人或采购代理机构对供应商依法提出的询问，在3个工作日内作出答复，但答复的内容不得涉及商业秘密。</w:t>
      </w:r>
    </w:p>
    <w:p w:rsidR="004C3A36" w:rsidRDefault="00FF1402">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质疑</w:t>
      </w:r>
    </w:p>
    <w:p w:rsidR="004C3A36" w:rsidRDefault="00FF1402">
      <w:pPr>
        <w:numPr>
          <w:ilvl w:val="2"/>
          <w:numId w:val="8"/>
        </w:numPr>
        <w:snapToGrid w:val="0"/>
        <w:spacing w:line="360" w:lineRule="auto"/>
        <w:rPr>
          <w:rFonts w:ascii="宋体" w:hAnsi="宋体" w:cs="宋体"/>
          <w:sz w:val="24"/>
        </w:rPr>
      </w:pPr>
      <w:r>
        <w:rPr>
          <w:rFonts w:ascii="宋体" w:hAnsi="宋体" w:cs="宋体" w:hint="eastAsia"/>
          <w:sz w:val="24"/>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rsidR="004C3A36" w:rsidRDefault="00FF1402">
      <w:pPr>
        <w:numPr>
          <w:ilvl w:val="2"/>
          <w:numId w:val="8"/>
        </w:numPr>
        <w:snapToGrid w:val="0"/>
        <w:spacing w:line="360" w:lineRule="auto"/>
        <w:rPr>
          <w:rFonts w:ascii="宋体" w:hAnsi="宋体" w:cs="宋体"/>
          <w:sz w:val="24"/>
        </w:rPr>
      </w:pPr>
      <w:r>
        <w:rPr>
          <w:rFonts w:ascii="宋体" w:hAnsi="宋体" w:cs="宋体" w:hint="eastAsia"/>
          <w:sz w:val="24"/>
        </w:rPr>
        <w:t>质疑函须使用财政部制定的范本文件。投标人为自然人的，质疑函应当由本人签字；投标人为法人或者其他组织的，质疑函应当由法定代表人、主要负责人，或者其授权代表签字或者盖章，并加盖公章。</w:t>
      </w:r>
    </w:p>
    <w:p w:rsidR="004C3A36" w:rsidRDefault="00FF1402">
      <w:pPr>
        <w:numPr>
          <w:ilvl w:val="2"/>
          <w:numId w:val="8"/>
        </w:numPr>
        <w:snapToGrid w:val="0"/>
        <w:spacing w:line="360" w:lineRule="auto"/>
        <w:rPr>
          <w:rFonts w:ascii="宋体" w:hAnsi="宋体" w:cs="宋体"/>
          <w:sz w:val="24"/>
        </w:rPr>
      </w:pPr>
      <w:r>
        <w:rPr>
          <w:rFonts w:ascii="宋体" w:hAnsi="宋体" w:cs="宋体" w:hint="eastAsia"/>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rsidR="004C3A36" w:rsidRDefault="00FF1402">
      <w:pPr>
        <w:numPr>
          <w:ilvl w:val="2"/>
          <w:numId w:val="8"/>
        </w:numPr>
        <w:snapToGrid w:val="0"/>
        <w:spacing w:line="360" w:lineRule="auto"/>
        <w:rPr>
          <w:rFonts w:ascii="宋体" w:hAnsi="宋体" w:cs="宋体"/>
          <w:sz w:val="24"/>
        </w:rPr>
      </w:pPr>
      <w:r>
        <w:rPr>
          <w:rFonts w:ascii="宋体" w:hAnsi="宋体" w:cs="宋体" w:hint="eastAsia"/>
          <w:sz w:val="24"/>
        </w:rPr>
        <w:t>投标人应在法定质疑期内一次性提出针对同一采购程序环节的质疑，法定质疑期内针对同一采购程序环节再次提出的质疑，采购人、采购代理机构有权不予答复。</w:t>
      </w:r>
    </w:p>
    <w:p w:rsidR="004C3A36" w:rsidRDefault="00FF1402">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接收询问和质疑的联系部门、联系电话和通讯地址见《投标人须知资料表》。</w:t>
      </w:r>
    </w:p>
    <w:p w:rsidR="004C3A36" w:rsidRDefault="00FF1402">
      <w:pPr>
        <w:numPr>
          <w:ilvl w:val="0"/>
          <w:numId w:val="8"/>
        </w:numPr>
        <w:tabs>
          <w:tab w:val="left" w:pos="360"/>
        </w:tabs>
        <w:snapToGrid w:val="0"/>
        <w:spacing w:line="360" w:lineRule="auto"/>
        <w:ind w:left="357" w:hanging="357"/>
        <w:outlineLvl w:val="1"/>
        <w:rPr>
          <w:rFonts w:ascii="宋体" w:hAnsi="宋体" w:cs="宋体"/>
          <w:sz w:val="24"/>
        </w:rPr>
      </w:pPr>
      <w:r>
        <w:rPr>
          <w:rFonts w:ascii="宋体" w:hAnsi="宋体" w:cs="宋体" w:hint="eastAsia"/>
          <w:sz w:val="24"/>
        </w:rPr>
        <w:t>代理费</w:t>
      </w:r>
    </w:p>
    <w:p w:rsidR="004C3A36" w:rsidRDefault="00FF1402">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收费对象、收费标准及缴纳时间见《投标人须知资料表》。由中标人支付的，中标人须一次性向采购代理机构缴纳代理费。</w:t>
      </w:r>
    </w:p>
    <w:p w:rsidR="004C3A36" w:rsidRDefault="004C3A36">
      <w:pPr>
        <w:tabs>
          <w:tab w:val="left" w:pos="900"/>
          <w:tab w:val="left" w:pos="1080"/>
          <w:tab w:val="left" w:pos="1589"/>
        </w:tabs>
        <w:snapToGrid w:val="0"/>
        <w:spacing w:line="360" w:lineRule="auto"/>
        <w:rPr>
          <w:rFonts w:ascii="宋体" w:hAnsi="宋体" w:cs="宋体"/>
          <w:sz w:val="24"/>
        </w:rPr>
      </w:pPr>
    </w:p>
    <w:p w:rsidR="004C3A36" w:rsidRDefault="004C3A36">
      <w:pPr>
        <w:tabs>
          <w:tab w:val="left" w:pos="360"/>
          <w:tab w:val="left" w:pos="1080"/>
        </w:tabs>
        <w:snapToGrid w:val="0"/>
        <w:spacing w:line="360" w:lineRule="auto"/>
        <w:ind w:left="360"/>
        <w:rPr>
          <w:rFonts w:ascii="宋体" w:hAnsi="宋体" w:cs="宋体"/>
          <w:sz w:val="24"/>
        </w:rPr>
      </w:pPr>
    </w:p>
    <w:p w:rsidR="004C3A36" w:rsidRDefault="00FF1402">
      <w:pPr>
        <w:spacing w:line="360" w:lineRule="auto"/>
        <w:jc w:val="center"/>
        <w:outlineLvl w:val="0"/>
        <w:rPr>
          <w:rFonts w:ascii="宋体" w:hAnsi="宋体" w:cs="宋体"/>
          <w:b/>
          <w:sz w:val="36"/>
          <w:szCs w:val="36"/>
        </w:rPr>
      </w:pPr>
      <w:bookmarkStart w:id="751" w:name="_Toc150774759"/>
      <w:bookmarkStart w:id="752" w:name="_Toc305158896"/>
      <w:bookmarkStart w:id="753" w:name="_Toc265228392"/>
      <w:bookmarkStart w:id="754" w:name="_Toc264969244"/>
      <w:bookmarkStart w:id="755" w:name="_Toc226337250"/>
      <w:bookmarkStart w:id="756" w:name="_Toc142311056"/>
      <w:bookmarkStart w:id="757" w:name="_Toc226965827"/>
      <w:bookmarkStart w:id="758" w:name="_Toc353825544"/>
      <w:bookmarkStart w:id="759" w:name="_Toc150480792"/>
      <w:bookmarkStart w:id="760" w:name="_Toc353873664"/>
      <w:bookmarkStart w:id="761" w:name="_Toc305158822"/>
      <w:bookmarkStart w:id="762" w:name="_Toc353873934"/>
      <w:bookmarkStart w:id="763" w:name="_Toc127151554"/>
      <w:r>
        <w:rPr>
          <w:rFonts w:ascii="宋体" w:hAnsi="宋体" w:cs="宋体" w:hint="eastAsia"/>
          <w:sz w:val="24"/>
        </w:rPr>
        <w:br w:type="page"/>
      </w:r>
      <w:bookmarkStart w:id="764" w:name="_Toc17913"/>
      <w:bookmarkStart w:id="765" w:name="_Toc30406"/>
      <w:bookmarkStart w:id="766" w:name="_Toc29680"/>
      <w:r>
        <w:rPr>
          <w:rFonts w:ascii="宋体" w:hAnsi="宋体" w:cs="宋体" w:hint="eastAsia"/>
          <w:b/>
          <w:sz w:val="36"/>
          <w:szCs w:val="36"/>
        </w:rPr>
        <w:lastRenderedPageBreak/>
        <w:t xml:space="preserve">第三章   </w:t>
      </w:r>
      <w:bookmarkEnd w:id="751"/>
      <w:bookmarkEnd w:id="752"/>
      <w:bookmarkEnd w:id="753"/>
      <w:bookmarkEnd w:id="754"/>
      <w:bookmarkEnd w:id="755"/>
      <w:bookmarkEnd w:id="756"/>
      <w:bookmarkEnd w:id="757"/>
      <w:bookmarkEnd w:id="758"/>
      <w:bookmarkEnd w:id="759"/>
      <w:bookmarkEnd w:id="760"/>
      <w:bookmarkEnd w:id="761"/>
      <w:bookmarkEnd w:id="762"/>
      <w:bookmarkEnd w:id="763"/>
      <w:r>
        <w:rPr>
          <w:rFonts w:ascii="宋体" w:hAnsi="宋体" w:cs="宋体" w:hint="eastAsia"/>
          <w:b/>
          <w:sz w:val="36"/>
          <w:szCs w:val="36"/>
        </w:rPr>
        <w:t>资格审查</w:t>
      </w:r>
      <w:bookmarkStart w:id="767" w:name="_Toc487900382"/>
      <w:bookmarkEnd w:id="764"/>
      <w:bookmarkEnd w:id="765"/>
      <w:bookmarkEnd w:id="766"/>
    </w:p>
    <w:p w:rsidR="004C3A36" w:rsidRDefault="00FF1402">
      <w:pPr>
        <w:tabs>
          <w:tab w:val="left" w:pos="360"/>
          <w:tab w:val="left" w:pos="900"/>
        </w:tabs>
        <w:snapToGrid w:val="0"/>
        <w:spacing w:line="360" w:lineRule="auto"/>
        <w:jc w:val="center"/>
        <w:outlineLvl w:val="1"/>
        <w:rPr>
          <w:rFonts w:ascii="宋体" w:hAnsi="宋体" w:cs="宋体"/>
          <w:b/>
          <w:sz w:val="24"/>
        </w:rPr>
      </w:pPr>
      <w:bookmarkStart w:id="768" w:name="_Toc99301422"/>
      <w:r>
        <w:rPr>
          <w:rFonts w:ascii="宋体" w:hAnsi="宋体" w:cs="宋体" w:hint="eastAsia"/>
          <w:b/>
          <w:sz w:val="24"/>
        </w:rPr>
        <w:t>一、资格审查程序</w:t>
      </w:r>
      <w:bookmarkEnd w:id="768"/>
    </w:p>
    <w:p w:rsidR="004C3A36" w:rsidRDefault="00FF1402">
      <w:pPr>
        <w:numPr>
          <w:ilvl w:val="0"/>
          <w:numId w:val="11"/>
        </w:numPr>
        <w:tabs>
          <w:tab w:val="clear" w:pos="900"/>
          <w:tab w:val="left" w:pos="426"/>
          <w:tab w:val="left" w:pos="851"/>
        </w:tabs>
        <w:snapToGrid w:val="0"/>
        <w:spacing w:line="360" w:lineRule="auto"/>
        <w:ind w:left="426" w:hanging="426"/>
        <w:outlineLvl w:val="1"/>
        <w:rPr>
          <w:rFonts w:ascii="宋体" w:hAnsi="宋体" w:cs="宋体"/>
          <w:sz w:val="24"/>
        </w:rPr>
      </w:pPr>
      <w:r>
        <w:rPr>
          <w:rFonts w:ascii="宋体" w:hAnsi="宋体" w:cs="宋体" w:hint="eastAsia"/>
          <w:sz w:val="24"/>
        </w:rPr>
        <w:t>开标结束后，采购人或采购代理机构将根据《资格审查要求》中的规定，对投标人进行资格审查，并形成资格审查结果。</w:t>
      </w:r>
    </w:p>
    <w:p w:rsidR="004C3A36" w:rsidRDefault="00FF1402">
      <w:pPr>
        <w:numPr>
          <w:ilvl w:val="0"/>
          <w:numId w:val="11"/>
        </w:numPr>
        <w:tabs>
          <w:tab w:val="clear" w:pos="900"/>
          <w:tab w:val="left" w:pos="426"/>
          <w:tab w:val="left" w:pos="851"/>
        </w:tabs>
        <w:snapToGrid w:val="0"/>
        <w:spacing w:line="360" w:lineRule="auto"/>
        <w:ind w:left="426" w:hanging="426"/>
        <w:outlineLvl w:val="1"/>
        <w:rPr>
          <w:rFonts w:ascii="宋体" w:hAnsi="宋体" w:cs="宋体"/>
          <w:sz w:val="24"/>
        </w:rPr>
      </w:pPr>
      <w:r>
        <w:rPr>
          <w:rFonts w:ascii="宋体" w:hAnsi="宋体" w:cs="宋体" w:hint="eastAsia"/>
          <w:sz w:val="24"/>
        </w:rPr>
        <w:t>《资格审查要求》中对格式有要求的，除招标文件另有规定外，均为“实质性格式”文件。</w:t>
      </w:r>
    </w:p>
    <w:p w:rsidR="004C3A36" w:rsidRDefault="00FF1402">
      <w:pPr>
        <w:numPr>
          <w:ilvl w:val="0"/>
          <w:numId w:val="11"/>
        </w:numPr>
        <w:tabs>
          <w:tab w:val="clear" w:pos="900"/>
          <w:tab w:val="left" w:pos="426"/>
          <w:tab w:val="left" w:pos="851"/>
        </w:tabs>
        <w:snapToGrid w:val="0"/>
        <w:spacing w:line="360" w:lineRule="auto"/>
        <w:ind w:left="426" w:hanging="426"/>
        <w:outlineLvl w:val="1"/>
        <w:rPr>
          <w:rFonts w:ascii="宋体" w:hAnsi="宋体" w:cs="宋体"/>
          <w:sz w:val="24"/>
        </w:rPr>
      </w:pPr>
      <w:r>
        <w:rPr>
          <w:rFonts w:ascii="宋体" w:hAnsi="宋体" w:cs="宋体" w:hint="eastAsia"/>
          <w:sz w:val="24"/>
        </w:rPr>
        <w:t>投标人《资格证明文件》有任何一项不符合《资格审查要求》的，资格审查不合格，其</w:t>
      </w:r>
      <w:r>
        <w:rPr>
          <w:rFonts w:ascii="宋体" w:hAnsi="宋体" w:cs="宋体" w:hint="eastAsia"/>
          <w:b/>
          <w:sz w:val="24"/>
        </w:rPr>
        <w:t>投标无效</w:t>
      </w:r>
      <w:r>
        <w:rPr>
          <w:rFonts w:ascii="宋体" w:hAnsi="宋体" w:cs="宋体" w:hint="eastAsia"/>
          <w:sz w:val="24"/>
        </w:rPr>
        <w:t>。</w:t>
      </w:r>
    </w:p>
    <w:p w:rsidR="004C3A36" w:rsidRDefault="00FF1402">
      <w:pPr>
        <w:numPr>
          <w:ilvl w:val="0"/>
          <w:numId w:val="11"/>
        </w:numPr>
        <w:tabs>
          <w:tab w:val="clear" w:pos="900"/>
          <w:tab w:val="left" w:pos="426"/>
          <w:tab w:val="left" w:pos="851"/>
        </w:tabs>
        <w:snapToGrid w:val="0"/>
        <w:spacing w:line="360" w:lineRule="auto"/>
        <w:ind w:left="426" w:hanging="426"/>
        <w:outlineLvl w:val="1"/>
        <w:rPr>
          <w:rFonts w:ascii="宋体" w:hAnsi="宋体" w:cs="宋体"/>
          <w:sz w:val="24"/>
        </w:rPr>
      </w:pPr>
      <w:r>
        <w:rPr>
          <w:rFonts w:ascii="宋体" w:hAnsi="宋体" w:cs="宋体" w:hint="eastAsia"/>
          <w:sz w:val="24"/>
        </w:rPr>
        <w:t>资格审查合格的投标人不足3家的，不进行评标。</w:t>
      </w:r>
    </w:p>
    <w:p w:rsidR="004C3A36" w:rsidRDefault="00FF1402">
      <w:pPr>
        <w:tabs>
          <w:tab w:val="left" w:pos="360"/>
          <w:tab w:val="left" w:pos="900"/>
        </w:tabs>
        <w:snapToGrid w:val="0"/>
        <w:spacing w:line="360" w:lineRule="auto"/>
        <w:jc w:val="center"/>
        <w:outlineLvl w:val="1"/>
        <w:rPr>
          <w:rFonts w:ascii="宋体" w:hAnsi="宋体" w:cs="宋体"/>
          <w:b/>
          <w:sz w:val="24"/>
        </w:rPr>
      </w:pPr>
      <w:r>
        <w:rPr>
          <w:rFonts w:ascii="宋体" w:hAnsi="宋体" w:cs="宋体" w:hint="eastAsia"/>
          <w:b/>
          <w:sz w:val="24"/>
        </w:rPr>
        <w:t>二、资格审查要求</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95"/>
        <w:gridCol w:w="2102"/>
        <w:gridCol w:w="5120"/>
        <w:gridCol w:w="1738"/>
      </w:tblGrid>
      <w:tr w:rsidR="004C3A36">
        <w:trPr>
          <w:cantSplit/>
          <w:trHeight w:val="468"/>
          <w:tblHeader/>
          <w:jc w:val="center"/>
        </w:trPr>
        <w:tc>
          <w:tcPr>
            <w:tcW w:w="844" w:type="dxa"/>
            <w:vAlign w:val="center"/>
          </w:tcPr>
          <w:p w:rsidR="004C3A36" w:rsidRDefault="00FF1402">
            <w:pPr>
              <w:tabs>
                <w:tab w:val="left" w:pos="1080"/>
              </w:tabs>
              <w:snapToGrid w:val="0"/>
              <w:spacing w:line="288" w:lineRule="auto"/>
              <w:jc w:val="center"/>
              <w:rPr>
                <w:rFonts w:ascii="宋体" w:hAnsi="宋体" w:cs="宋体"/>
                <w:b/>
                <w:sz w:val="24"/>
              </w:rPr>
            </w:pPr>
            <w:bookmarkStart w:id="769" w:name="_Hlt487972895"/>
            <w:bookmarkEnd w:id="769"/>
            <w:r>
              <w:rPr>
                <w:rFonts w:ascii="宋体" w:hAnsi="宋体" w:cs="宋体" w:hint="eastAsia"/>
                <w:b/>
                <w:sz w:val="24"/>
              </w:rPr>
              <w:t>序号</w:t>
            </w:r>
          </w:p>
        </w:tc>
        <w:tc>
          <w:tcPr>
            <w:tcW w:w="1981" w:type="dxa"/>
            <w:vAlign w:val="center"/>
          </w:tcPr>
          <w:p w:rsidR="004C3A36" w:rsidRDefault="00FF1402">
            <w:pPr>
              <w:tabs>
                <w:tab w:val="left" w:pos="1080"/>
              </w:tabs>
              <w:snapToGrid w:val="0"/>
              <w:spacing w:line="288" w:lineRule="auto"/>
              <w:jc w:val="center"/>
              <w:rPr>
                <w:rFonts w:ascii="宋体" w:hAnsi="宋体" w:cs="宋体"/>
                <w:b/>
                <w:sz w:val="24"/>
              </w:rPr>
            </w:pPr>
            <w:r>
              <w:rPr>
                <w:rFonts w:ascii="宋体" w:hAnsi="宋体" w:cs="宋体" w:hint="eastAsia"/>
                <w:b/>
                <w:sz w:val="24"/>
              </w:rPr>
              <w:t>审查因素</w:t>
            </w:r>
          </w:p>
        </w:tc>
        <w:tc>
          <w:tcPr>
            <w:tcW w:w="4825" w:type="dxa"/>
            <w:vAlign w:val="center"/>
          </w:tcPr>
          <w:p w:rsidR="004C3A36" w:rsidRDefault="00FF1402">
            <w:pPr>
              <w:tabs>
                <w:tab w:val="left" w:pos="1080"/>
              </w:tabs>
              <w:snapToGrid w:val="0"/>
              <w:spacing w:line="288" w:lineRule="auto"/>
              <w:jc w:val="center"/>
              <w:rPr>
                <w:rFonts w:ascii="宋体" w:hAnsi="宋体" w:cs="宋体"/>
                <w:b/>
                <w:sz w:val="24"/>
              </w:rPr>
            </w:pPr>
            <w:r>
              <w:rPr>
                <w:rFonts w:ascii="宋体" w:hAnsi="宋体" w:cs="宋体" w:hint="eastAsia"/>
                <w:b/>
                <w:sz w:val="24"/>
              </w:rPr>
              <w:t>审查内容</w:t>
            </w:r>
          </w:p>
        </w:tc>
        <w:tc>
          <w:tcPr>
            <w:tcW w:w="1638" w:type="dxa"/>
            <w:vAlign w:val="center"/>
          </w:tcPr>
          <w:p w:rsidR="004C3A36" w:rsidRDefault="00FF1402">
            <w:pPr>
              <w:tabs>
                <w:tab w:val="left" w:pos="1080"/>
              </w:tabs>
              <w:snapToGrid w:val="0"/>
              <w:spacing w:line="288" w:lineRule="auto"/>
              <w:jc w:val="center"/>
              <w:rPr>
                <w:rFonts w:ascii="宋体" w:hAnsi="宋体" w:cs="宋体"/>
                <w:b/>
                <w:sz w:val="24"/>
              </w:rPr>
            </w:pPr>
            <w:r>
              <w:rPr>
                <w:rFonts w:ascii="宋体" w:hAnsi="宋体" w:cs="宋体" w:hint="eastAsia"/>
                <w:b/>
                <w:sz w:val="24"/>
              </w:rPr>
              <w:t>格式要求</w:t>
            </w:r>
          </w:p>
        </w:tc>
      </w:tr>
      <w:tr w:rsidR="004C3A36">
        <w:trPr>
          <w:cantSplit/>
          <w:trHeight w:val="1319"/>
          <w:jc w:val="center"/>
        </w:trPr>
        <w:tc>
          <w:tcPr>
            <w:tcW w:w="844" w:type="dxa"/>
            <w:vAlign w:val="center"/>
          </w:tcPr>
          <w:p w:rsidR="004C3A36" w:rsidRDefault="00FF1402">
            <w:pPr>
              <w:tabs>
                <w:tab w:val="left" w:pos="1080"/>
              </w:tabs>
              <w:snapToGrid w:val="0"/>
              <w:spacing w:line="288" w:lineRule="auto"/>
              <w:jc w:val="center"/>
              <w:rPr>
                <w:rFonts w:ascii="宋体" w:hAnsi="宋体" w:cs="宋体"/>
                <w:sz w:val="24"/>
              </w:rPr>
            </w:pPr>
            <w:r>
              <w:rPr>
                <w:rFonts w:ascii="宋体" w:hAnsi="宋体" w:cs="宋体" w:hint="eastAsia"/>
                <w:sz w:val="24"/>
              </w:rPr>
              <w:t>1</w:t>
            </w:r>
          </w:p>
        </w:tc>
        <w:tc>
          <w:tcPr>
            <w:tcW w:w="1981" w:type="dxa"/>
            <w:vAlign w:val="center"/>
          </w:tcPr>
          <w:p w:rsidR="004C3A36" w:rsidRDefault="00FF1402">
            <w:pPr>
              <w:tabs>
                <w:tab w:val="left" w:pos="1080"/>
              </w:tabs>
              <w:snapToGrid w:val="0"/>
              <w:spacing w:line="288" w:lineRule="auto"/>
              <w:rPr>
                <w:rFonts w:ascii="宋体" w:hAnsi="宋体" w:cs="宋体"/>
                <w:sz w:val="24"/>
              </w:rPr>
            </w:pPr>
            <w:r>
              <w:rPr>
                <w:rFonts w:ascii="宋体" w:hAnsi="宋体" w:cs="宋体" w:hint="eastAsia"/>
                <w:sz w:val="24"/>
              </w:rPr>
              <w:t>满足《中华人民共和国政府采购法》第二十二条规定</w:t>
            </w:r>
          </w:p>
        </w:tc>
        <w:tc>
          <w:tcPr>
            <w:tcW w:w="4825" w:type="dxa"/>
            <w:vAlign w:val="center"/>
          </w:tcPr>
          <w:p w:rsidR="004C3A36" w:rsidRDefault="00FF1402">
            <w:pPr>
              <w:tabs>
                <w:tab w:val="left" w:pos="1080"/>
              </w:tabs>
              <w:snapToGrid w:val="0"/>
              <w:spacing w:line="288" w:lineRule="auto"/>
              <w:rPr>
                <w:rFonts w:ascii="宋体" w:hAnsi="宋体" w:cs="宋体"/>
                <w:sz w:val="24"/>
              </w:rPr>
            </w:pPr>
            <w:bookmarkStart w:id="770" w:name="OLE_LINK25"/>
            <w:r>
              <w:rPr>
                <w:rFonts w:ascii="宋体" w:hAnsi="宋体" w:cs="宋体" w:hint="eastAsia"/>
                <w:sz w:val="24"/>
              </w:rPr>
              <w:t>具体规定见第一章《投标邀请》</w:t>
            </w:r>
            <w:bookmarkEnd w:id="770"/>
          </w:p>
        </w:tc>
        <w:tc>
          <w:tcPr>
            <w:tcW w:w="1638" w:type="dxa"/>
            <w:vAlign w:val="center"/>
          </w:tcPr>
          <w:p w:rsidR="004C3A36" w:rsidRDefault="004C3A36">
            <w:pPr>
              <w:tabs>
                <w:tab w:val="left" w:pos="1080"/>
              </w:tabs>
              <w:snapToGrid w:val="0"/>
              <w:spacing w:line="288" w:lineRule="auto"/>
              <w:rPr>
                <w:rFonts w:ascii="宋体" w:hAnsi="宋体" w:cs="宋体"/>
                <w:sz w:val="24"/>
              </w:rPr>
            </w:pPr>
          </w:p>
        </w:tc>
      </w:tr>
      <w:tr w:rsidR="004C3A36">
        <w:trPr>
          <w:trHeight w:val="410"/>
          <w:jc w:val="center"/>
        </w:trPr>
        <w:tc>
          <w:tcPr>
            <w:tcW w:w="844" w:type="dxa"/>
            <w:vAlign w:val="center"/>
          </w:tcPr>
          <w:p w:rsidR="004C3A36" w:rsidRDefault="00FF1402">
            <w:pPr>
              <w:tabs>
                <w:tab w:val="left" w:pos="1080"/>
              </w:tabs>
              <w:snapToGrid w:val="0"/>
              <w:spacing w:line="288" w:lineRule="auto"/>
              <w:jc w:val="center"/>
              <w:rPr>
                <w:rFonts w:ascii="宋体" w:hAnsi="宋体" w:cs="宋体"/>
                <w:sz w:val="24"/>
              </w:rPr>
            </w:pPr>
            <w:bookmarkStart w:id="771" w:name="_Hlk201673293"/>
            <w:r>
              <w:rPr>
                <w:rFonts w:ascii="宋体" w:hAnsi="宋体" w:cs="宋体" w:hint="eastAsia"/>
                <w:sz w:val="24"/>
              </w:rPr>
              <w:t>1-1</w:t>
            </w:r>
          </w:p>
        </w:tc>
        <w:tc>
          <w:tcPr>
            <w:tcW w:w="1981" w:type="dxa"/>
            <w:vAlign w:val="center"/>
          </w:tcPr>
          <w:p w:rsidR="004C3A36" w:rsidRDefault="00FF1402">
            <w:pPr>
              <w:tabs>
                <w:tab w:val="left" w:pos="1080"/>
              </w:tabs>
              <w:snapToGrid w:val="0"/>
              <w:spacing w:line="288" w:lineRule="auto"/>
              <w:rPr>
                <w:rFonts w:ascii="宋体" w:hAnsi="宋体" w:cs="宋体"/>
                <w:sz w:val="24"/>
              </w:rPr>
            </w:pPr>
            <w:r>
              <w:rPr>
                <w:rFonts w:ascii="宋体" w:hAnsi="宋体" w:cs="宋体" w:hint="eastAsia"/>
                <w:sz w:val="24"/>
              </w:rPr>
              <w:t>营业执照等证明文件</w:t>
            </w:r>
          </w:p>
        </w:tc>
        <w:tc>
          <w:tcPr>
            <w:tcW w:w="4825" w:type="dxa"/>
            <w:vAlign w:val="center"/>
          </w:tcPr>
          <w:p w:rsidR="004C3A36" w:rsidRDefault="00FF1402">
            <w:pPr>
              <w:tabs>
                <w:tab w:val="left" w:pos="1080"/>
              </w:tabs>
              <w:snapToGrid w:val="0"/>
              <w:spacing w:line="288" w:lineRule="auto"/>
              <w:rPr>
                <w:rFonts w:ascii="宋体" w:hAnsi="宋体" w:cs="宋体"/>
                <w:sz w:val="24"/>
              </w:rPr>
            </w:pPr>
            <w:bookmarkStart w:id="772" w:name="OLE_LINK31"/>
            <w:bookmarkStart w:id="773" w:name="OLE_LINK32"/>
            <w:bookmarkStart w:id="774" w:name="OLE_LINK30"/>
            <w:r>
              <w:rPr>
                <w:rFonts w:ascii="宋体" w:hAnsi="宋体" w:cs="宋体" w:hint="eastAsia"/>
                <w:sz w:val="24"/>
              </w:rPr>
              <w:t>投标人为企业（包括合伙企业）的，应提供有效的“营业执照”；</w:t>
            </w:r>
          </w:p>
          <w:p w:rsidR="004C3A36" w:rsidRDefault="00FF1402">
            <w:pPr>
              <w:tabs>
                <w:tab w:val="left" w:pos="1080"/>
              </w:tabs>
              <w:snapToGrid w:val="0"/>
              <w:spacing w:line="288" w:lineRule="auto"/>
              <w:rPr>
                <w:rFonts w:ascii="宋体" w:hAnsi="宋体" w:cs="宋体"/>
                <w:sz w:val="24"/>
              </w:rPr>
            </w:pPr>
            <w:r>
              <w:rPr>
                <w:rFonts w:ascii="宋体" w:hAnsi="宋体" w:cs="宋体" w:hint="eastAsia"/>
                <w:sz w:val="24"/>
              </w:rPr>
              <w:t>投标人为事业单位的，应提供有效的“事业单位法人证书”；</w:t>
            </w:r>
          </w:p>
          <w:p w:rsidR="004C3A36" w:rsidRDefault="00FF1402">
            <w:pPr>
              <w:tabs>
                <w:tab w:val="left" w:pos="1080"/>
              </w:tabs>
              <w:snapToGrid w:val="0"/>
              <w:spacing w:line="288" w:lineRule="auto"/>
              <w:rPr>
                <w:rFonts w:ascii="宋体" w:hAnsi="宋体" w:cs="宋体"/>
                <w:sz w:val="24"/>
              </w:rPr>
            </w:pPr>
            <w:r>
              <w:rPr>
                <w:rFonts w:ascii="宋体" w:hAnsi="宋体" w:cs="宋体" w:hint="eastAsia"/>
                <w:sz w:val="24"/>
              </w:rPr>
              <w:t>投标人是非企业机构的，应提供有效的“执业许可证”、“登记证书”等证明文件；</w:t>
            </w:r>
          </w:p>
          <w:p w:rsidR="004C3A36" w:rsidRDefault="00FF1402">
            <w:pPr>
              <w:tabs>
                <w:tab w:val="left" w:pos="1080"/>
              </w:tabs>
              <w:snapToGrid w:val="0"/>
              <w:spacing w:line="288" w:lineRule="auto"/>
              <w:rPr>
                <w:rFonts w:ascii="宋体" w:hAnsi="宋体" w:cs="宋体"/>
                <w:sz w:val="24"/>
              </w:rPr>
            </w:pPr>
            <w:r>
              <w:rPr>
                <w:rFonts w:ascii="宋体" w:hAnsi="宋体" w:cs="宋体" w:hint="eastAsia"/>
                <w:sz w:val="24"/>
              </w:rPr>
              <w:t>投标人是个体工商户的，应提供有效的“个体工商户营业执照”；</w:t>
            </w:r>
          </w:p>
          <w:p w:rsidR="004C3A36" w:rsidRDefault="00FF1402">
            <w:pPr>
              <w:tabs>
                <w:tab w:val="left" w:pos="1080"/>
              </w:tabs>
              <w:snapToGrid w:val="0"/>
              <w:spacing w:line="288" w:lineRule="auto"/>
              <w:rPr>
                <w:rFonts w:ascii="宋体" w:hAnsi="宋体" w:cs="宋体"/>
                <w:sz w:val="24"/>
              </w:rPr>
            </w:pPr>
            <w:r>
              <w:rPr>
                <w:rFonts w:ascii="宋体" w:hAnsi="宋体" w:cs="宋体" w:hint="eastAsia"/>
                <w:sz w:val="24"/>
              </w:rPr>
              <w:t>投标人是自然人的，应提供有效的自然人身份证明。</w:t>
            </w:r>
          </w:p>
          <w:p w:rsidR="004C3A36" w:rsidRDefault="00FF1402">
            <w:pPr>
              <w:tabs>
                <w:tab w:val="left" w:pos="1080"/>
              </w:tabs>
              <w:snapToGrid w:val="0"/>
              <w:spacing w:line="288" w:lineRule="auto"/>
              <w:rPr>
                <w:rFonts w:ascii="宋体" w:hAnsi="宋体" w:cs="宋体"/>
                <w:color w:val="000000"/>
                <w:sz w:val="24"/>
              </w:rPr>
            </w:pPr>
            <w:r>
              <w:rPr>
                <w:rFonts w:ascii="宋体" w:hAnsi="宋体" w:cs="宋体" w:hint="eastAsia"/>
                <w:color w:val="000000"/>
                <w:sz w:val="24"/>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bookmarkEnd w:id="772"/>
            <w:bookmarkEnd w:id="773"/>
            <w:bookmarkEnd w:id="774"/>
          </w:p>
        </w:tc>
        <w:tc>
          <w:tcPr>
            <w:tcW w:w="1638" w:type="dxa"/>
            <w:vAlign w:val="center"/>
          </w:tcPr>
          <w:p w:rsidR="004C3A36" w:rsidRDefault="00FF1402">
            <w:pPr>
              <w:tabs>
                <w:tab w:val="left" w:pos="1080"/>
              </w:tabs>
              <w:snapToGrid w:val="0"/>
              <w:spacing w:line="288" w:lineRule="auto"/>
              <w:rPr>
                <w:rFonts w:ascii="宋体" w:hAnsi="宋体" w:cs="宋体"/>
                <w:sz w:val="24"/>
              </w:rPr>
            </w:pPr>
            <w:r>
              <w:rPr>
                <w:rFonts w:ascii="宋体" w:hAnsi="宋体" w:cs="宋体" w:hint="eastAsia"/>
                <w:sz w:val="24"/>
              </w:rPr>
              <w:t>提供证明文件</w:t>
            </w:r>
          </w:p>
        </w:tc>
      </w:tr>
      <w:tr w:rsidR="004C3A36">
        <w:trPr>
          <w:cantSplit/>
          <w:trHeight w:val="468"/>
          <w:jc w:val="center"/>
        </w:trPr>
        <w:tc>
          <w:tcPr>
            <w:tcW w:w="844" w:type="dxa"/>
            <w:vAlign w:val="center"/>
          </w:tcPr>
          <w:p w:rsidR="004C3A36" w:rsidRDefault="00FF1402">
            <w:pPr>
              <w:tabs>
                <w:tab w:val="left" w:pos="1080"/>
              </w:tabs>
              <w:snapToGrid w:val="0"/>
              <w:spacing w:line="288" w:lineRule="auto"/>
              <w:jc w:val="center"/>
              <w:rPr>
                <w:rFonts w:ascii="宋体" w:hAnsi="宋体" w:cs="宋体"/>
                <w:sz w:val="24"/>
              </w:rPr>
            </w:pPr>
            <w:bookmarkStart w:id="775" w:name="_Hlk201673394"/>
            <w:bookmarkEnd w:id="771"/>
            <w:r>
              <w:rPr>
                <w:rFonts w:ascii="宋体" w:hAnsi="宋体" w:cs="宋体" w:hint="eastAsia"/>
                <w:sz w:val="24"/>
              </w:rPr>
              <w:lastRenderedPageBreak/>
              <w:t>1-2</w:t>
            </w:r>
          </w:p>
        </w:tc>
        <w:tc>
          <w:tcPr>
            <w:tcW w:w="1981" w:type="dxa"/>
            <w:vAlign w:val="center"/>
          </w:tcPr>
          <w:p w:rsidR="004C3A36" w:rsidRDefault="00FF1402">
            <w:pPr>
              <w:tabs>
                <w:tab w:val="left" w:pos="1080"/>
              </w:tabs>
              <w:snapToGrid w:val="0"/>
              <w:spacing w:line="288" w:lineRule="auto"/>
              <w:rPr>
                <w:rFonts w:ascii="宋体" w:hAnsi="宋体" w:cs="宋体"/>
                <w:sz w:val="24"/>
              </w:rPr>
            </w:pPr>
            <w:bookmarkStart w:id="776" w:name="OLE_LINK41"/>
            <w:r>
              <w:rPr>
                <w:rFonts w:ascii="宋体" w:hAnsi="宋体" w:cs="宋体" w:hint="eastAsia"/>
                <w:sz w:val="24"/>
              </w:rPr>
              <w:t>投标人资格声明书</w:t>
            </w:r>
            <w:bookmarkEnd w:id="776"/>
          </w:p>
        </w:tc>
        <w:tc>
          <w:tcPr>
            <w:tcW w:w="4825" w:type="dxa"/>
            <w:vAlign w:val="center"/>
          </w:tcPr>
          <w:p w:rsidR="004C3A36" w:rsidRDefault="00FF1402">
            <w:pPr>
              <w:tabs>
                <w:tab w:val="left" w:pos="1080"/>
              </w:tabs>
              <w:snapToGrid w:val="0"/>
              <w:spacing w:line="288" w:lineRule="auto"/>
              <w:rPr>
                <w:rFonts w:ascii="宋体" w:hAnsi="宋体" w:cs="宋体"/>
                <w:sz w:val="24"/>
              </w:rPr>
            </w:pPr>
            <w:bookmarkStart w:id="777" w:name="OLE_LINK37"/>
            <w:bookmarkStart w:id="778" w:name="OLE_LINK38"/>
            <w:bookmarkStart w:id="779" w:name="OLE_LINK42"/>
            <w:r>
              <w:rPr>
                <w:rFonts w:ascii="宋体" w:hAnsi="宋体" w:cs="宋体" w:hint="eastAsia"/>
                <w:sz w:val="24"/>
              </w:rPr>
              <w:t>提供了符合招标文件要求的《投标人资格声明书》。</w:t>
            </w:r>
            <w:bookmarkEnd w:id="777"/>
            <w:bookmarkEnd w:id="778"/>
            <w:bookmarkEnd w:id="779"/>
          </w:p>
        </w:tc>
        <w:tc>
          <w:tcPr>
            <w:tcW w:w="1638" w:type="dxa"/>
            <w:vAlign w:val="center"/>
          </w:tcPr>
          <w:p w:rsidR="004C3A36" w:rsidRDefault="00FF1402">
            <w:pPr>
              <w:tabs>
                <w:tab w:val="left" w:pos="1080"/>
              </w:tabs>
              <w:snapToGrid w:val="0"/>
              <w:spacing w:line="288" w:lineRule="auto"/>
              <w:rPr>
                <w:rFonts w:ascii="宋体" w:hAnsi="宋体" w:cs="宋体"/>
                <w:sz w:val="24"/>
              </w:rPr>
            </w:pPr>
            <w:r>
              <w:rPr>
                <w:rFonts w:ascii="宋体" w:hAnsi="宋体" w:cs="宋体" w:hint="eastAsia"/>
                <w:sz w:val="24"/>
              </w:rPr>
              <w:t>格式见《投标文件格式》</w:t>
            </w:r>
          </w:p>
        </w:tc>
      </w:tr>
      <w:bookmarkEnd w:id="775"/>
      <w:tr w:rsidR="004C3A36">
        <w:trPr>
          <w:cantSplit/>
          <w:trHeight w:val="468"/>
          <w:jc w:val="center"/>
        </w:trPr>
        <w:tc>
          <w:tcPr>
            <w:tcW w:w="844" w:type="dxa"/>
            <w:vAlign w:val="center"/>
          </w:tcPr>
          <w:p w:rsidR="004C3A36" w:rsidRDefault="00FF1402">
            <w:pPr>
              <w:tabs>
                <w:tab w:val="left" w:pos="1080"/>
              </w:tabs>
              <w:snapToGrid w:val="0"/>
              <w:spacing w:line="288" w:lineRule="auto"/>
              <w:jc w:val="center"/>
              <w:rPr>
                <w:rFonts w:ascii="宋体" w:hAnsi="宋体" w:cs="宋体"/>
                <w:sz w:val="24"/>
              </w:rPr>
            </w:pPr>
            <w:r>
              <w:rPr>
                <w:rFonts w:ascii="宋体" w:hAnsi="宋体" w:cs="宋体" w:hint="eastAsia"/>
                <w:sz w:val="24"/>
              </w:rPr>
              <w:t>1-3</w:t>
            </w:r>
          </w:p>
        </w:tc>
        <w:tc>
          <w:tcPr>
            <w:tcW w:w="1981" w:type="dxa"/>
            <w:vAlign w:val="center"/>
          </w:tcPr>
          <w:p w:rsidR="004C3A36" w:rsidRDefault="00FF1402">
            <w:pPr>
              <w:tabs>
                <w:tab w:val="left" w:pos="1080"/>
              </w:tabs>
              <w:snapToGrid w:val="0"/>
              <w:spacing w:line="288" w:lineRule="auto"/>
              <w:rPr>
                <w:rFonts w:ascii="宋体" w:hAnsi="宋体" w:cs="宋体"/>
                <w:sz w:val="24"/>
              </w:rPr>
            </w:pPr>
            <w:bookmarkStart w:id="780" w:name="OLE_LINK39"/>
            <w:r>
              <w:rPr>
                <w:rFonts w:ascii="宋体" w:hAnsi="宋体" w:cs="宋体" w:hint="eastAsia"/>
                <w:sz w:val="24"/>
              </w:rPr>
              <w:t>投标人信用记录</w:t>
            </w:r>
            <w:bookmarkEnd w:id="780"/>
          </w:p>
        </w:tc>
        <w:tc>
          <w:tcPr>
            <w:tcW w:w="4825" w:type="dxa"/>
            <w:vAlign w:val="center"/>
          </w:tcPr>
          <w:p w:rsidR="004C3A36" w:rsidRDefault="00FF1402">
            <w:pPr>
              <w:tabs>
                <w:tab w:val="left" w:pos="1080"/>
              </w:tabs>
              <w:snapToGrid w:val="0"/>
              <w:spacing w:line="288" w:lineRule="auto"/>
              <w:rPr>
                <w:rFonts w:ascii="宋体" w:hAnsi="宋体" w:cs="宋体"/>
                <w:sz w:val="24"/>
              </w:rPr>
            </w:pPr>
            <w:r>
              <w:rPr>
                <w:rFonts w:ascii="宋体" w:hAnsi="宋体" w:cs="宋体" w:hint="eastAsia"/>
                <w:sz w:val="24"/>
              </w:rPr>
              <w:t>查询渠道：信用中国网站和中国政府采购网（</w:t>
            </w:r>
            <w:r>
              <w:rPr>
                <w:rFonts w:ascii="宋体" w:hAnsi="宋体" w:cs="宋体" w:hint="eastAsia"/>
              </w:rPr>
              <w:t>www.creditchina.gov.cn</w:t>
            </w:r>
            <w:r>
              <w:rPr>
                <w:rFonts w:ascii="宋体" w:hAnsi="宋体" w:cs="宋体" w:hint="eastAsia"/>
                <w:sz w:val="24"/>
              </w:rPr>
              <w:t>、</w:t>
            </w:r>
            <w:r>
              <w:rPr>
                <w:rFonts w:ascii="宋体" w:hAnsi="宋体" w:cs="宋体" w:hint="eastAsia"/>
              </w:rPr>
              <w:t>www.ccgp.gov.cn</w:t>
            </w:r>
            <w:r>
              <w:rPr>
                <w:rFonts w:ascii="宋体" w:hAnsi="宋体" w:cs="宋体" w:hint="eastAsia"/>
                <w:sz w:val="24"/>
              </w:rPr>
              <w:t>）；</w:t>
            </w:r>
          </w:p>
          <w:p w:rsidR="004C3A36" w:rsidRDefault="00FF1402">
            <w:pPr>
              <w:tabs>
                <w:tab w:val="left" w:pos="900"/>
                <w:tab w:val="left" w:pos="1980"/>
              </w:tabs>
              <w:snapToGrid w:val="0"/>
              <w:spacing w:line="288" w:lineRule="auto"/>
              <w:rPr>
                <w:rFonts w:ascii="宋体" w:hAnsi="宋体" w:cs="宋体"/>
                <w:sz w:val="24"/>
              </w:rPr>
            </w:pPr>
            <w:r>
              <w:rPr>
                <w:rFonts w:ascii="宋体" w:hAnsi="宋体" w:cs="宋体" w:hint="eastAsia"/>
                <w:sz w:val="24"/>
              </w:rPr>
              <w:t>截止时点：投标截止时间以后、资格审查阶段采购人或采购代理机构的实际查询时间；</w:t>
            </w:r>
          </w:p>
          <w:p w:rsidR="004C3A36" w:rsidRDefault="00FF1402">
            <w:pPr>
              <w:tabs>
                <w:tab w:val="left" w:pos="900"/>
                <w:tab w:val="left" w:pos="1980"/>
              </w:tabs>
              <w:snapToGrid w:val="0"/>
              <w:spacing w:line="288" w:lineRule="auto"/>
              <w:rPr>
                <w:rFonts w:ascii="宋体" w:hAnsi="宋体" w:cs="宋体"/>
                <w:sz w:val="24"/>
              </w:rPr>
            </w:pPr>
            <w:r>
              <w:rPr>
                <w:rFonts w:ascii="宋体" w:hAnsi="宋体" w:cs="宋体" w:hint="eastAsia"/>
                <w:sz w:val="24"/>
              </w:rPr>
              <w:t>信用信息查询记录和证据留存具体方式：查询结果网页打印页作为查询记录和证据，与其他采购文件一并保存；</w:t>
            </w:r>
          </w:p>
          <w:p w:rsidR="004C3A36" w:rsidRDefault="00FF1402">
            <w:pPr>
              <w:tabs>
                <w:tab w:val="left" w:pos="1080"/>
              </w:tabs>
              <w:snapToGrid w:val="0"/>
              <w:spacing w:line="288" w:lineRule="auto"/>
              <w:rPr>
                <w:rFonts w:ascii="宋体" w:hAnsi="宋体" w:cs="宋体"/>
                <w:sz w:val="24"/>
              </w:rPr>
            </w:pPr>
            <w:r>
              <w:rPr>
                <w:rFonts w:ascii="宋体" w:hAnsi="宋体" w:cs="宋体" w:hint="eastAsia"/>
                <w:sz w:val="24"/>
              </w:rPr>
              <w:t>信用信息的使用原则：经认定的被列入失信被执行人、重大税收违法失信主体、政府采购严重违法失信行为记录名单的投标人，其</w:t>
            </w:r>
            <w:r>
              <w:rPr>
                <w:rFonts w:ascii="宋体" w:hAnsi="宋体" w:cs="宋体" w:hint="eastAsia"/>
                <w:b/>
                <w:sz w:val="24"/>
              </w:rPr>
              <w:t>投标无效</w:t>
            </w:r>
            <w:r>
              <w:rPr>
                <w:rFonts w:ascii="宋体" w:hAnsi="宋体" w:cs="宋体" w:hint="eastAsia"/>
                <w:sz w:val="24"/>
              </w:rPr>
              <w:t>。联合体形式投标的，联合体成员存在不良信用记录，视同联合体存在不良信用记录。</w:t>
            </w:r>
          </w:p>
        </w:tc>
        <w:tc>
          <w:tcPr>
            <w:tcW w:w="1638" w:type="dxa"/>
            <w:vAlign w:val="center"/>
          </w:tcPr>
          <w:p w:rsidR="004C3A36" w:rsidRDefault="00FF1402">
            <w:pPr>
              <w:tabs>
                <w:tab w:val="left" w:pos="1080"/>
              </w:tabs>
              <w:snapToGrid w:val="0"/>
              <w:spacing w:line="288" w:lineRule="auto"/>
              <w:rPr>
                <w:rFonts w:ascii="宋体" w:hAnsi="宋体" w:cs="宋体"/>
                <w:sz w:val="24"/>
              </w:rPr>
            </w:pPr>
            <w:r>
              <w:rPr>
                <w:rFonts w:ascii="宋体" w:hAnsi="宋体" w:cs="宋体" w:hint="eastAsia"/>
                <w:sz w:val="24"/>
              </w:rPr>
              <w:t>无须投标人提供，由采购人或采购代理机构查询</w:t>
            </w:r>
          </w:p>
        </w:tc>
      </w:tr>
      <w:tr w:rsidR="004C3A36">
        <w:trPr>
          <w:cantSplit/>
          <w:trHeight w:val="468"/>
          <w:jc w:val="center"/>
        </w:trPr>
        <w:tc>
          <w:tcPr>
            <w:tcW w:w="844" w:type="dxa"/>
            <w:vAlign w:val="center"/>
          </w:tcPr>
          <w:p w:rsidR="004C3A36" w:rsidRDefault="00FF1402">
            <w:pPr>
              <w:tabs>
                <w:tab w:val="left" w:pos="1080"/>
              </w:tabs>
              <w:snapToGrid w:val="0"/>
              <w:spacing w:line="288" w:lineRule="auto"/>
              <w:jc w:val="center"/>
              <w:rPr>
                <w:rFonts w:ascii="宋体" w:hAnsi="宋体" w:cs="宋体"/>
                <w:sz w:val="24"/>
              </w:rPr>
            </w:pPr>
            <w:r>
              <w:rPr>
                <w:rFonts w:ascii="宋体" w:hAnsi="宋体" w:cs="宋体" w:hint="eastAsia"/>
                <w:sz w:val="24"/>
              </w:rPr>
              <w:t>1-4</w:t>
            </w:r>
          </w:p>
        </w:tc>
        <w:tc>
          <w:tcPr>
            <w:tcW w:w="1981" w:type="dxa"/>
            <w:vAlign w:val="center"/>
          </w:tcPr>
          <w:p w:rsidR="004C3A36" w:rsidRDefault="00FF1402">
            <w:pPr>
              <w:tabs>
                <w:tab w:val="left" w:pos="1080"/>
              </w:tabs>
              <w:snapToGrid w:val="0"/>
              <w:spacing w:line="288" w:lineRule="auto"/>
              <w:rPr>
                <w:rFonts w:ascii="宋体" w:hAnsi="宋体" w:cs="宋体"/>
                <w:sz w:val="24"/>
              </w:rPr>
            </w:pPr>
            <w:r>
              <w:rPr>
                <w:rFonts w:ascii="宋体" w:hAnsi="宋体" w:cs="宋体" w:hint="eastAsia"/>
                <w:sz w:val="24"/>
              </w:rPr>
              <w:t>法律、行政法规规定的其他条件</w:t>
            </w:r>
          </w:p>
        </w:tc>
        <w:tc>
          <w:tcPr>
            <w:tcW w:w="4825" w:type="dxa"/>
            <w:vAlign w:val="center"/>
          </w:tcPr>
          <w:p w:rsidR="004C3A36" w:rsidRDefault="00FF1402">
            <w:pPr>
              <w:widowControl/>
              <w:jc w:val="left"/>
              <w:rPr>
                <w:rFonts w:ascii="宋体" w:hAnsi="宋体" w:cs="宋体"/>
                <w:sz w:val="24"/>
              </w:rPr>
            </w:pPr>
            <w:bookmarkStart w:id="781" w:name="OLE_LINK40"/>
            <w:r>
              <w:rPr>
                <w:rFonts w:ascii="宋体" w:hAnsi="宋体" w:cs="宋体" w:hint="eastAsia"/>
                <w:color w:val="000000"/>
                <w:kern w:val="0"/>
                <w:sz w:val="24"/>
                <w:lang/>
              </w:rPr>
              <w:t>法律、行政法规规定的其他条件</w:t>
            </w:r>
            <w:bookmarkEnd w:id="781"/>
          </w:p>
        </w:tc>
        <w:tc>
          <w:tcPr>
            <w:tcW w:w="1638" w:type="dxa"/>
            <w:vAlign w:val="center"/>
          </w:tcPr>
          <w:p w:rsidR="004C3A36" w:rsidRDefault="00FF1402">
            <w:pPr>
              <w:tabs>
                <w:tab w:val="left" w:pos="1080"/>
              </w:tabs>
              <w:snapToGrid w:val="0"/>
              <w:spacing w:line="288" w:lineRule="auto"/>
              <w:rPr>
                <w:rFonts w:ascii="宋体" w:hAnsi="宋体" w:cs="宋体"/>
                <w:sz w:val="24"/>
              </w:rPr>
            </w:pPr>
            <w:r>
              <w:rPr>
                <w:rFonts w:ascii="宋体" w:hAnsi="宋体" w:cs="宋体" w:hint="eastAsia"/>
                <w:sz w:val="24"/>
              </w:rPr>
              <w:t>/</w:t>
            </w:r>
          </w:p>
        </w:tc>
      </w:tr>
      <w:tr w:rsidR="004C3A36">
        <w:trPr>
          <w:cantSplit/>
          <w:trHeight w:val="468"/>
          <w:jc w:val="center"/>
        </w:trPr>
        <w:tc>
          <w:tcPr>
            <w:tcW w:w="844" w:type="dxa"/>
            <w:vAlign w:val="center"/>
          </w:tcPr>
          <w:p w:rsidR="004C3A36" w:rsidRDefault="00FF1402">
            <w:pPr>
              <w:tabs>
                <w:tab w:val="left" w:pos="1080"/>
              </w:tabs>
              <w:snapToGrid w:val="0"/>
              <w:spacing w:line="288" w:lineRule="auto"/>
              <w:jc w:val="center"/>
              <w:rPr>
                <w:rFonts w:ascii="宋体" w:hAnsi="宋体" w:cs="宋体"/>
                <w:sz w:val="24"/>
              </w:rPr>
            </w:pPr>
            <w:r>
              <w:rPr>
                <w:rFonts w:ascii="宋体" w:hAnsi="宋体" w:cs="宋体" w:hint="eastAsia"/>
                <w:sz w:val="24"/>
              </w:rPr>
              <w:t>2</w:t>
            </w:r>
          </w:p>
        </w:tc>
        <w:tc>
          <w:tcPr>
            <w:tcW w:w="1981" w:type="dxa"/>
            <w:vAlign w:val="center"/>
          </w:tcPr>
          <w:p w:rsidR="004C3A36" w:rsidRDefault="00FF1402">
            <w:pPr>
              <w:widowControl/>
              <w:jc w:val="left"/>
            </w:pPr>
            <w:bookmarkStart w:id="782" w:name="OLE_LINK43"/>
            <w:r>
              <w:rPr>
                <w:rFonts w:ascii="宋体" w:hAnsi="宋体" w:cs="宋体" w:hint="eastAsia"/>
                <w:color w:val="000000"/>
                <w:kern w:val="0"/>
                <w:sz w:val="24"/>
                <w:lang/>
              </w:rPr>
              <w:t xml:space="preserve">落实政府采购政 </w:t>
            </w:r>
          </w:p>
          <w:p w:rsidR="004C3A36" w:rsidRDefault="00FF1402">
            <w:pPr>
              <w:widowControl/>
              <w:jc w:val="left"/>
            </w:pPr>
            <w:r>
              <w:rPr>
                <w:rFonts w:ascii="宋体" w:hAnsi="宋体" w:cs="宋体" w:hint="eastAsia"/>
                <w:color w:val="000000"/>
                <w:kern w:val="0"/>
                <w:sz w:val="24"/>
                <w:lang/>
              </w:rPr>
              <w:t xml:space="preserve">策需满足的资格 </w:t>
            </w:r>
          </w:p>
          <w:p w:rsidR="004C3A36" w:rsidRDefault="00FF1402">
            <w:pPr>
              <w:widowControl/>
              <w:jc w:val="left"/>
              <w:rPr>
                <w:rFonts w:ascii="宋体" w:hAnsi="宋体" w:cs="宋体"/>
                <w:sz w:val="24"/>
              </w:rPr>
            </w:pPr>
            <w:r>
              <w:rPr>
                <w:rFonts w:ascii="宋体" w:hAnsi="宋体" w:cs="宋体" w:hint="eastAsia"/>
                <w:color w:val="000000"/>
                <w:kern w:val="0"/>
                <w:sz w:val="24"/>
                <w:lang/>
              </w:rPr>
              <w:t xml:space="preserve">要求 </w:t>
            </w:r>
            <w:bookmarkEnd w:id="782"/>
          </w:p>
        </w:tc>
        <w:tc>
          <w:tcPr>
            <w:tcW w:w="4825" w:type="dxa"/>
            <w:vAlign w:val="center"/>
          </w:tcPr>
          <w:p w:rsidR="004C3A36" w:rsidRDefault="00FF1402">
            <w:pPr>
              <w:widowControl/>
              <w:jc w:val="left"/>
            </w:pPr>
            <w:bookmarkStart w:id="783" w:name="OLE_LINK44"/>
            <w:r>
              <w:rPr>
                <w:rFonts w:ascii="宋体" w:hAnsi="宋体" w:cs="宋体" w:hint="eastAsia"/>
                <w:color w:val="000000"/>
                <w:kern w:val="0"/>
                <w:sz w:val="24"/>
                <w:lang/>
              </w:rPr>
              <w:t>具体要求见第一章《投标邀请》</w:t>
            </w:r>
            <w:bookmarkEnd w:id="783"/>
          </w:p>
          <w:p w:rsidR="004C3A36" w:rsidRDefault="004C3A36">
            <w:pPr>
              <w:widowControl/>
              <w:jc w:val="left"/>
              <w:rPr>
                <w:rFonts w:ascii="宋体" w:hAnsi="宋体" w:cs="宋体"/>
                <w:color w:val="000000"/>
                <w:kern w:val="0"/>
                <w:sz w:val="24"/>
                <w:lang/>
              </w:rPr>
            </w:pPr>
          </w:p>
        </w:tc>
        <w:tc>
          <w:tcPr>
            <w:tcW w:w="1638" w:type="dxa"/>
            <w:vAlign w:val="center"/>
          </w:tcPr>
          <w:p w:rsidR="004C3A36" w:rsidRDefault="004C3A36">
            <w:pPr>
              <w:tabs>
                <w:tab w:val="left" w:pos="1080"/>
              </w:tabs>
              <w:snapToGrid w:val="0"/>
              <w:spacing w:line="288" w:lineRule="auto"/>
              <w:rPr>
                <w:rFonts w:ascii="宋体" w:hAnsi="宋体" w:cs="宋体"/>
                <w:sz w:val="24"/>
              </w:rPr>
            </w:pPr>
          </w:p>
        </w:tc>
      </w:tr>
      <w:tr w:rsidR="004C3A36">
        <w:trPr>
          <w:cantSplit/>
          <w:trHeight w:val="468"/>
          <w:jc w:val="center"/>
        </w:trPr>
        <w:tc>
          <w:tcPr>
            <w:tcW w:w="844" w:type="dxa"/>
            <w:vAlign w:val="center"/>
          </w:tcPr>
          <w:p w:rsidR="004C3A36" w:rsidRDefault="00FF1402">
            <w:pPr>
              <w:tabs>
                <w:tab w:val="left" w:pos="1080"/>
              </w:tabs>
              <w:snapToGrid w:val="0"/>
              <w:spacing w:line="288" w:lineRule="auto"/>
              <w:jc w:val="center"/>
              <w:rPr>
                <w:rFonts w:ascii="宋体" w:hAnsi="宋体" w:cs="宋体"/>
                <w:sz w:val="24"/>
              </w:rPr>
            </w:pPr>
            <w:bookmarkStart w:id="784" w:name="_Hlk201673581"/>
            <w:r>
              <w:rPr>
                <w:rFonts w:ascii="宋体" w:hAnsi="宋体" w:cs="宋体" w:hint="eastAsia"/>
                <w:sz w:val="24"/>
              </w:rPr>
              <w:t>2-1</w:t>
            </w:r>
          </w:p>
        </w:tc>
        <w:tc>
          <w:tcPr>
            <w:tcW w:w="1981" w:type="dxa"/>
            <w:vAlign w:val="center"/>
          </w:tcPr>
          <w:p w:rsidR="004C3A36" w:rsidRDefault="00FF1402">
            <w:pPr>
              <w:widowControl/>
              <w:jc w:val="left"/>
            </w:pPr>
            <w:r>
              <w:rPr>
                <w:rFonts w:ascii="宋体" w:hAnsi="宋体" w:cs="宋体" w:hint="eastAsia"/>
                <w:color w:val="000000"/>
                <w:kern w:val="0"/>
                <w:sz w:val="24"/>
                <w:lang/>
              </w:rPr>
              <w:t xml:space="preserve">其它落实政府采 </w:t>
            </w:r>
          </w:p>
          <w:p w:rsidR="004C3A36" w:rsidRDefault="00FF1402">
            <w:pPr>
              <w:widowControl/>
              <w:jc w:val="left"/>
            </w:pPr>
            <w:r>
              <w:rPr>
                <w:rFonts w:ascii="宋体" w:hAnsi="宋体" w:cs="宋体" w:hint="eastAsia"/>
                <w:color w:val="000000"/>
                <w:kern w:val="0"/>
                <w:sz w:val="24"/>
                <w:lang/>
              </w:rPr>
              <w:t xml:space="preserve">购政策的资格要 </w:t>
            </w:r>
          </w:p>
          <w:p w:rsidR="004C3A36" w:rsidRDefault="00FF1402">
            <w:pPr>
              <w:widowControl/>
              <w:jc w:val="left"/>
              <w:rPr>
                <w:rFonts w:ascii="宋体" w:hAnsi="宋体" w:cs="宋体"/>
                <w:sz w:val="24"/>
              </w:rPr>
            </w:pPr>
            <w:r>
              <w:rPr>
                <w:rFonts w:ascii="宋体" w:hAnsi="宋体" w:cs="宋体" w:hint="eastAsia"/>
                <w:color w:val="000000"/>
                <w:kern w:val="0"/>
                <w:sz w:val="24"/>
                <w:lang/>
              </w:rPr>
              <w:t xml:space="preserve">求 </w:t>
            </w:r>
          </w:p>
        </w:tc>
        <w:tc>
          <w:tcPr>
            <w:tcW w:w="4825" w:type="dxa"/>
            <w:vAlign w:val="center"/>
          </w:tcPr>
          <w:p w:rsidR="004C3A36" w:rsidRDefault="00FF1402">
            <w:pPr>
              <w:widowControl/>
              <w:jc w:val="left"/>
            </w:pPr>
            <w:bookmarkStart w:id="785" w:name="OLE_LINK47"/>
            <w:r>
              <w:rPr>
                <w:rFonts w:ascii="宋体" w:hAnsi="宋体" w:cs="宋体" w:hint="eastAsia"/>
                <w:color w:val="000000"/>
                <w:kern w:val="0"/>
                <w:sz w:val="24"/>
                <w:lang/>
              </w:rPr>
              <w:t>如有，见第一章《投标邀请》</w:t>
            </w:r>
            <w:bookmarkEnd w:id="785"/>
          </w:p>
          <w:p w:rsidR="004C3A36" w:rsidRDefault="004C3A36">
            <w:pPr>
              <w:tabs>
                <w:tab w:val="left" w:pos="1080"/>
              </w:tabs>
              <w:snapToGrid w:val="0"/>
              <w:spacing w:line="288" w:lineRule="auto"/>
              <w:rPr>
                <w:rFonts w:ascii="宋体" w:hAnsi="宋体" w:cs="宋体"/>
                <w:sz w:val="24"/>
              </w:rPr>
            </w:pPr>
          </w:p>
        </w:tc>
        <w:tc>
          <w:tcPr>
            <w:tcW w:w="1638" w:type="dxa"/>
            <w:vAlign w:val="center"/>
          </w:tcPr>
          <w:p w:rsidR="004C3A36" w:rsidRDefault="00FF1402">
            <w:pPr>
              <w:widowControl/>
              <w:jc w:val="left"/>
              <w:rPr>
                <w:rFonts w:ascii="宋体" w:hAnsi="宋体" w:cs="宋体"/>
                <w:sz w:val="24"/>
              </w:rPr>
            </w:pPr>
            <w:r>
              <w:rPr>
                <w:rFonts w:ascii="宋体" w:hAnsi="宋体" w:cs="宋体" w:hint="eastAsia"/>
                <w:color w:val="000000"/>
                <w:kern w:val="0"/>
                <w:sz w:val="24"/>
                <w:lang/>
              </w:rPr>
              <w:t>提 供 证 明 文 件</w:t>
            </w:r>
          </w:p>
        </w:tc>
      </w:tr>
      <w:bookmarkEnd w:id="784"/>
      <w:tr w:rsidR="004C3A36">
        <w:trPr>
          <w:cantSplit/>
          <w:trHeight w:val="468"/>
          <w:jc w:val="center"/>
        </w:trPr>
        <w:tc>
          <w:tcPr>
            <w:tcW w:w="844" w:type="dxa"/>
            <w:vAlign w:val="center"/>
          </w:tcPr>
          <w:p w:rsidR="004C3A36" w:rsidRDefault="00FF1402">
            <w:pPr>
              <w:tabs>
                <w:tab w:val="left" w:pos="1080"/>
              </w:tabs>
              <w:snapToGrid w:val="0"/>
              <w:spacing w:line="288" w:lineRule="auto"/>
              <w:jc w:val="center"/>
              <w:rPr>
                <w:rFonts w:ascii="宋体" w:hAnsi="宋体" w:cs="宋体"/>
                <w:sz w:val="24"/>
              </w:rPr>
            </w:pPr>
            <w:r>
              <w:rPr>
                <w:rFonts w:ascii="宋体" w:hAnsi="宋体" w:cs="宋体" w:hint="eastAsia"/>
                <w:sz w:val="24"/>
              </w:rPr>
              <w:t>3</w:t>
            </w:r>
          </w:p>
        </w:tc>
        <w:tc>
          <w:tcPr>
            <w:tcW w:w="1981" w:type="dxa"/>
            <w:vAlign w:val="center"/>
          </w:tcPr>
          <w:p w:rsidR="004C3A36" w:rsidRDefault="00FF1402">
            <w:pPr>
              <w:tabs>
                <w:tab w:val="left" w:pos="1080"/>
              </w:tabs>
              <w:snapToGrid w:val="0"/>
              <w:spacing w:line="288" w:lineRule="auto"/>
              <w:jc w:val="left"/>
              <w:rPr>
                <w:rFonts w:ascii="宋体" w:hAnsi="宋体" w:cs="宋体"/>
                <w:sz w:val="24"/>
              </w:rPr>
            </w:pPr>
            <w:bookmarkStart w:id="786" w:name="OLE_LINK48"/>
            <w:bookmarkStart w:id="787" w:name="OLE_LINK49"/>
            <w:r>
              <w:rPr>
                <w:rFonts w:ascii="宋体" w:hAnsi="宋体" w:cs="宋体" w:hint="eastAsia"/>
                <w:sz w:val="24"/>
              </w:rPr>
              <w:t>本项目的特定资格要求</w:t>
            </w:r>
            <w:bookmarkEnd w:id="786"/>
            <w:bookmarkEnd w:id="787"/>
          </w:p>
        </w:tc>
        <w:tc>
          <w:tcPr>
            <w:tcW w:w="4825" w:type="dxa"/>
            <w:vAlign w:val="center"/>
          </w:tcPr>
          <w:p w:rsidR="004C3A36" w:rsidRDefault="00FF1402">
            <w:pPr>
              <w:tabs>
                <w:tab w:val="left" w:pos="1080"/>
              </w:tabs>
              <w:snapToGrid w:val="0"/>
              <w:spacing w:line="288" w:lineRule="auto"/>
              <w:rPr>
                <w:rFonts w:ascii="宋体" w:hAnsi="宋体" w:cs="宋体"/>
                <w:sz w:val="24"/>
              </w:rPr>
            </w:pPr>
            <w:r>
              <w:rPr>
                <w:rFonts w:ascii="宋体" w:hAnsi="宋体" w:cs="宋体" w:hint="eastAsia"/>
                <w:sz w:val="24"/>
              </w:rPr>
              <w:t>如有，见第一章《投标邀请》</w:t>
            </w:r>
          </w:p>
        </w:tc>
        <w:tc>
          <w:tcPr>
            <w:tcW w:w="1638" w:type="dxa"/>
            <w:vAlign w:val="center"/>
          </w:tcPr>
          <w:p w:rsidR="004C3A36" w:rsidRDefault="004C3A36">
            <w:pPr>
              <w:tabs>
                <w:tab w:val="left" w:pos="1080"/>
              </w:tabs>
              <w:snapToGrid w:val="0"/>
              <w:spacing w:line="288" w:lineRule="auto"/>
              <w:rPr>
                <w:rFonts w:ascii="宋体" w:hAnsi="宋体" w:cs="宋体"/>
                <w:sz w:val="24"/>
              </w:rPr>
            </w:pPr>
          </w:p>
        </w:tc>
      </w:tr>
      <w:tr w:rsidR="004C3A36">
        <w:trPr>
          <w:cantSplit/>
          <w:trHeight w:val="468"/>
          <w:jc w:val="center"/>
        </w:trPr>
        <w:tc>
          <w:tcPr>
            <w:tcW w:w="844" w:type="dxa"/>
            <w:vAlign w:val="center"/>
          </w:tcPr>
          <w:p w:rsidR="004C3A36" w:rsidRDefault="00FF1402">
            <w:pPr>
              <w:tabs>
                <w:tab w:val="left" w:pos="1080"/>
              </w:tabs>
              <w:snapToGrid w:val="0"/>
              <w:spacing w:line="288" w:lineRule="auto"/>
              <w:jc w:val="center"/>
              <w:rPr>
                <w:rFonts w:ascii="宋体" w:hAnsi="宋体" w:cs="宋体"/>
                <w:sz w:val="24"/>
              </w:rPr>
            </w:pPr>
            <w:r>
              <w:rPr>
                <w:rFonts w:ascii="宋体" w:hAnsi="宋体" w:cs="宋体" w:hint="eastAsia"/>
                <w:sz w:val="24"/>
              </w:rPr>
              <w:t>3-1</w:t>
            </w:r>
          </w:p>
        </w:tc>
        <w:tc>
          <w:tcPr>
            <w:tcW w:w="1981" w:type="dxa"/>
            <w:vAlign w:val="center"/>
          </w:tcPr>
          <w:p w:rsidR="004C3A36" w:rsidRDefault="00FF1402">
            <w:pPr>
              <w:widowControl/>
              <w:jc w:val="left"/>
            </w:pPr>
            <w:bookmarkStart w:id="788" w:name="OLE_LINK51"/>
            <w:bookmarkStart w:id="789" w:name="OLE_LINK50"/>
            <w:r>
              <w:rPr>
                <w:rFonts w:ascii="宋体" w:hAnsi="宋体" w:cs="宋体" w:hint="eastAsia"/>
                <w:color w:val="000000"/>
                <w:kern w:val="0"/>
                <w:sz w:val="24"/>
                <w:lang/>
              </w:rPr>
              <w:t xml:space="preserve">其他特定资格要 </w:t>
            </w:r>
          </w:p>
          <w:p w:rsidR="004C3A36" w:rsidRDefault="00FF1402" w:rsidP="00C31BB1">
            <w:pPr>
              <w:widowControl/>
              <w:jc w:val="left"/>
              <w:rPr>
                <w:rFonts w:ascii="宋体" w:hAnsi="宋体" w:cs="宋体"/>
                <w:sz w:val="24"/>
              </w:rPr>
            </w:pPr>
            <w:r>
              <w:rPr>
                <w:rFonts w:ascii="宋体" w:hAnsi="宋体" w:cs="宋体" w:hint="eastAsia"/>
                <w:color w:val="000000"/>
                <w:kern w:val="0"/>
                <w:sz w:val="24"/>
                <w:lang/>
              </w:rPr>
              <w:t>求</w:t>
            </w:r>
            <w:bookmarkEnd w:id="788"/>
            <w:bookmarkEnd w:id="789"/>
          </w:p>
        </w:tc>
        <w:tc>
          <w:tcPr>
            <w:tcW w:w="4825" w:type="dxa"/>
            <w:vAlign w:val="center"/>
          </w:tcPr>
          <w:p w:rsidR="004C3A36" w:rsidRDefault="00FF1402">
            <w:pPr>
              <w:widowControl/>
              <w:jc w:val="left"/>
              <w:rPr>
                <w:rFonts w:ascii="宋体" w:hAnsi="宋体" w:cs="宋体"/>
                <w:color w:val="000000"/>
                <w:kern w:val="0"/>
                <w:sz w:val="24"/>
                <w:lang/>
              </w:rPr>
            </w:pPr>
            <w:bookmarkStart w:id="790" w:name="OLE_LINK54"/>
            <w:r>
              <w:rPr>
                <w:rFonts w:ascii="宋体" w:hAnsi="宋体" w:cs="宋体" w:hint="eastAsia"/>
                <w:color w:val="000000"/>
                <w:kern w:val="0"/>
                <w:sz w:val="24"/>
                <w:lang/>
              </w:rPr>
              <w:t>具有行政主管部门颁发的有效的甲级测绘资质证书，专业范围包括摄影测量与遥感、地理信息系统工程</w:t>
            </w:r>
            <w:bookmarkEnd w:id="790"/>
          </w:p>
        </w:tc>
        <w:tc>
          <w:tcPr>
            <w:tcW w:w="1638" w:type="dxa"/>
            <w:vAlign w:val="center"/>
          </w:tcPr>
          <w:p w:rsidR="004C3A36" w:rsidRDefault="00FF1402">
            <w:pPr>
              <w:widowControl/>
              <w:jc w:val="left"/>
            </w:pPr>
            <w:bookmarkStart w:id="791" w:name="OLE_LINK53"/>
            <w:r>
              <w:rPr>
                <w:rFonts w:ascii="宋体" w:hAnsi="宋体" w:cs="宋体" w:hint="eastAsia"/>
                <w:color w:val="000000"/>
                <w:kern w:val="0"/>
                <w:sz w:val="24"/>
                <w:lang/>
              </w:rPr>
              <w:t xml:space="preserve">提 供 证 明 文 件 </w:t>
            </w:r>
          </w:p>
          <w:bookmarkEnd w:id="791"/>
          <w:p w:rsidR="004C3A36" w:rsidRDefault="004C3A36">
            <w:pPr>
              <w:widowControl/>
              <w:jc w:val="left"/>
              <w:rPr>
                <w:rFonts w:ascii="宋体" w:hAnsi="宋体" w:cs="宋体"/>
                <w:color w:val="000000"/>
                <w:kern w:val="0"/>
                <w:sz w:val="24"/>
                <w:lang/>
              </w:rPr>
            </w:pPr>
          </w:p>
        </w:tc>
      </w:tr>
    </w:tbl>
    <w:p w:rsidR="004C3A36" w:rsidRDefault="00FF1402">
      <w:pPr>
        <w:widowControl/>
        <w:jc w:val="left"/>
        <w:rPr>
          <w:rFonts w:ascii="宋体" w:hAnsi="宋体" w:cs="宋体"/>
          <w:sz w:val="24"/>
        </w:rPr>
      </w:pPr>
      <w:bookmarkStart w:id="792" w:name="_Hlt487900425"/>
      <w:bookmarkStart w:id="793" w:name="_Hlt522424701"/>
      <w:bookmarkStart w:id="794" w:name="_Toc127151779"/>
      <w:bookmarkStart w:id="795" w:name="_Toc226965858"/>
      <w:bookmarkStart w:id="796" w:name="_Toc127161490"/>
      <w:bookmarkStart w:id="797" w:name="_Toc353825550"/>
      <w:bookmarkStart w:id="798" w:name="_Toc353873940"/>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767"/>
      <w:bookmarkEnd w:id="792"/>
      <w:bookmarkEnd w:id="793"/>
      <w:r>
        <w:rPr>
          <w:rFonts w:ascii="宋体" w:hAnsi="宋体" w:cs="宋体" w:hint="eastAsia"/>
          <w:sz w:val="24"/>
        </w:rPr>
        <w:br w:type="page"/>
      </w:r>
      <w:bookmarkStart w:id="799" w:name="_GoBack"/>
      <w:bookmarkEnd w:id="799"/>
    </w:p>
    <w:p w:rsidR="004C3A36" w:rsidRDefault="00FF1402">
      <w:pPr>
        <w:spacing w:line="360" w:lineRule="auto"/>
        <w:jc w:val="center"/>
        <w:outlineLvl w:val="0"/>
        <w:rPr>
          <w:rFonts w:ascii="宋体" w:hAnsi="宋体" w:cs="宋体"/>
          <w:b/>
          <w:sz w:val="36"/>
          <w:szCs w:val="36"/>
        </w:rPr>
      </w:pPr>
      <w:bookmarkStart w:id="800" w:name="_Toc29826"/>
      <w:bookmarkStart w:id="801" w:name="_Toc7587"/>
      <w:bookmarkStart w:id="802" w:name="_Toc2862"/>
      <w:r>
        <w:rPr>
          <w:rFonts w:ascii="宋体" w:hAnsi="宋体" w:cs="宋体" w:hint="eastAsia"/>
          <w:b/>
          <w:sz w:val="36"/>
          <w:szCs w:val="36"/>
        </w:rPr>
        <w:lastRenderedPageBreak/>
        <w:t xml:space="preserve">第四章   </w:t>
      </w:r>
      <w:bookmarkStart w:id="803" w:name="_Hlt164229061"/>
      <w:bookmarkEnd w:id="794"/>
      <w:bookmarkEnd w:id="795"/>
      <w:bookmarkEnd w:id="796"/>
      <w:bookmarkEnd w:id="797"/>
      <w:bookmarkEnd w:id="798"/>
      <w:bookmarkEnd w:id="803"/>
      <w:r>
        <w:rPr>
          <w:rFonts w:ascii="宋体" w:hAnsi="宋体" w:cs="宋体" w:hint="eastAsia"/>
          <w:b/>
          <w:sz w:val="36"/>
          <w:szCs w:val="36"/>
        </w:rPr>
        <w:t>评标程序、评标方法和评标标准</w:t>
      </w:r>
      <w:bookmarkEnd w:id="800"/>
      <w:bookmarkEnd w:id="801"/>
      <w:bookmarkEnd w:id="802"/>
    </w:p>
    <w:p w:rsidR="004C3A36" w:rsidRDefault="00FF1402">
      <w:pPr>
        <w:tabs>
          <w:tab w:val="left" w:pos="360"/>
          <w:tab w:val="left" w:pos="900"/>
        </w:tabs>
        <w:snapToGrid w:val="0"/>
        <w:spacing w:line="360" w:lineRule="auto"/>
        <w:jc w:val="center"/>
        <w:outlineLvl w:val="1"/>
        <w:rPr>
          <w:rFonts w:ascii="宋体" w:hAnsi="宋体" w:cs="宋体"/>
          <w:b/>
        </w:rPr>
      </w:pPr>
      <w:r>
        <w:rPr>
          <w:rFonts w:ascii="宋体" w:hAnsi="宋体" w:cs="宋体" w:hint="eastAsia"/>
          <w:b/>
          <w:sz w:val="24"/>
        </w:rPr>
        <w:t>一、评标方法</w:t>
      </w:r>
    </w:p>
    <w:p w:rsidR="004C3A36" w:rsidRDefault="00FF1402">
      <w:pPr>
        <w:numPr>
          <w:ilvl w:val="0"/>
          <w:numId w:val="12"/>
        </w:numPr>
        <w:tabs>
          <w:tab w:val="left" w:pos="360"/>
        </w:tabs>
        <w:snapToGrid w:val="0"/>
        <w:spacing w:line="360" w:lineRule="auto"/>
        <w:outlineLvl w:val="1"/>
        <w:rPr>
          <w:rFonts w:ascii="宋体" w:hAnsi="宋体" w:cs="宋体"/>
          <w:sz w:val="24"/>
        </w:rPr>
      </w:pPr>
      <w:bookmarkStart w:id="804" w:name="_Toc149720834"/>
      <w:bookmarkStart w:id="805" w:name="_Toc151193783"/>
      <w:bookmarkStart w:id="806" w:name="_Toc151193711"/>
      <w:bookmarkStart w:id="807" w:name="_Toc151193929"/>
      <w:bookmarkStart w:id="808" w:name="_Toc142311043"/>
      <w:bookmarkStart w:id="809" w:name="_Toc195842906"/>
      <w:bookmarkStart w:id="810" w:name="_Toc305158809"/>
      <w:bookmarkStart w:id="811" w:name="_Toc127161455"/>
      <w:bookmarkStart w:id="812" w:name="_Toc226337237"/>
      <w:bookmarkStart w:id="813" w:name="_Toc151193855"/>
      <w:bookmarkStart w:id="814" w:name="_Toc151193639"/>
      <w:bookmarkStart w:id="815" w:name="_Toc164608655"/>
      <w:bookmarkStart w:id="816" w:name="_Toc151190168"/>
      <w:bookmarkStart w:id="817" w:name="_Toc226309785"/>
      <w:bookmarkStart w:id="818" w:name="_Toc264969231"/>
      <w:bookmarkStart w:id="819" w:name="_Toc150480779"/>
      <w:bookmarkStart w:id="820" w:name="_Toc265228379"/>
      <w:bookmarkStart w:id="821" w:name="_Toc127151541"/>
      <w:bookmarkStart w:id="822" w:name="_Toc150774641"/>
      <w:bookmarkStart w:id="823" w:name="_Toc150774746"/>
      <w:bookmarkStart w:id="824" w:name="_Toc164229382"/>
      <w:bookmarkStart w:id="825" w:name="_Toc305158883"/>
      <w:bookmarkStart w:id="826" w:name="_Toc150509292"/>
      <w:bookmarkStart w:id="827" w:name="_Toc164608810"/>
      <w:bookmarkStart w:id="828" w:name="_Toc226965731"/>
      <w:bookmarkStart w:id="829" w:name="_Toc226965814"/>
      <w:bookmarkStart w:id="830" w:name="_Toc164229236"/>
      <w:bookmarkStart w:id="831" w:name="_Toc164351635"/>
      <w:bookmarkStart w:id="832" w:name="_Toc127151742"/>
      <w:bookmarkStart w:id="833" w:name="_Toc353825551"/>
      <w:bookmarkStart w:id="834" w:name="_Toc353873941"/>
      <w:bookmarkStart w:id="835" w:name="_Toc305158823"/>
      <w:bookmarkStart w:id="836" w:name="_Toc142311057"/>
      <w:bookmarkStart w:id="837" w:name="_Toc353825545"/>
      <w:bookmarkStart w:id="838" w:name="_Toc226965828"/>
      <w:bookmarkStart w:id="839" w:name="_Toc195842920"/>
      <w:bookmarkStart w:id="840" w:name="_Toc353873935"/>
      <w:bookmarkStart w:id="841" w:name="_Toc305158897"/>
      <w:bookmarkStart w:id="842" w:name="_Toc265228393"/>
      <w:bookmarkStart w:id="843" w:name="_Toc226337251"/>
      <w:bookmarkStart w:id="844" w:name="_Toc150480793"/>
      <w:bookmarkStart w:id="845" w:name="_Toc264969245"/>
      <w:bookmarkStart w:id="846" w:name="_Toc150774760"/>
      <w:bookmarkStart w:id="847" w:name="_Toc127151555"/>
      <w:bookmarkStart w:id="848" w:name="_Toc353873665"/>
      <w:r>
        <w:rPr>
          <w:rFonts w:ascii="宋体" w:hAnsi="宋体" w:cs="宋体" w:hint="eastAsia"/>
          <w:sz w:val="24"/>
        </w:rPr>
        <w:t>投标文件的符合性审查</w:t>
      </w:r>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p>
    <w:p w:rsidR="004C3A36" w:rsidRDefault="00FF1402">
      <w:pPr>
        <w:numPr>
          <w:ilvl w:val="1"/>
          <w:numId w:val="12"/>
        </w:numPr>
        <w:tabs>
          <w:tab w:val="left" w:pos="1080"/>
        </w:tabs>
        <w:snapToGrid w:val="0"/>
        <w:spacing w:line="360" w:lineRule="auto"/>
        <w:ind w:left="1077" w:hanging="720"/>
        <w:rPr>
          <w:rFonts w:ascii="宋体" w:hAnsi="宋体" w:cs="宋体"/>
          <w:sz w:val="24"/>
        </w:rPr>
      </w:pPr>
      <w:r>
        <w:rPr>
          <w:rFonts w:ascii="宋体" w:hAnsi="宋体" w:cs="宋体" w:hint="eastAsia"/>
          <w:sz w:val="24"/>
        </w:rPr>
        <w:t>评标委员会对资格审查合格的投标人的投标文件进行符合性审查，以确定其是否满足招标文件的实质性要求。</w:t>
      </w:r>
      <w:bookmarkStart w:id="849" w:name="_Toc520356167"/>
    </w:p>
    <w:p w:rsidR="004C3A36" w:rsidRDefault="00FF1402">
      <w:pPr>
        <w:numPr>
          <w:ilvl w:val="1"/>
          <w:numId w:val="12"/>
        </w:numPr>
        <w:tabs>
          <w:tab w:val="left" w:pos="1080"/>
        </w:tabs>
        <w:snapToGrid w:val="0"/>
        <w:spacing w:line="360" w:lineRule="auto"/>
        <w:ind w:left="1077" w:hanging="720"/>
        <w:rPr>
          <w:rFonts w:ascii="宋体" w:hAnsi="宋体" w:cs="宋体"/>
          <w:sz w:val="24"/>
        </w:rPr>
      </w:pPr>
      <w:r>
        <w:rPr>
          <w:rFonts w:ascii="宋体" w:hAnsi="宋体" w:cs="宋体" w:hint="eastAsia"/>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849"/>
      <w:r>
        <w:rPr>
          <w:rFonts w:ascii="宋体" w:hAnsi="宋体" w:cs="宋体" w:hint="eastAsia"/>
          <w:sz w:val="24"/>
        </w:rPr>
        <w:t>要求的，</w:t>
      </w:r>
      <w:r>
        <w:rPr>
          <w:rFonts w:ascii="宋体" w:hAnsi="宋体" w:cs="宋体" w:hint="eastAsia"/>
          <w:b/>
          <w:sz w:val="24"/>
        </w:rPr>
        <w:t>投标无效</w:t>
      </w:r>
      <w:r>
        <w:rPr>
          <w:rFonts w:ascii="宋体" w:hAnsi="宋体" w:cs="宋体" w:hint="eastAsia"/>
          <w:sz w:val="24"/>
        </w:rPr>
        <w:t>。</w:t>
      </w:r>
    </w:p>
    <w:p w:rsidR="004C3A36" w:rsidRDefault="00FF1402">
      <w:pPr>
        <w:tabs>
          <w:tab w:val="left" w:pos="900"/>
          <w:tab w:val="left" w:pos="1080"/>
          <w:tab w:val="left" w:pos="1589"/>
        </w:tabs>
        <w:snapToGrid w:val="0"/>
        <w:spacing w:line="360" w:lineRule="auto"/>
        <w:ind w:leftChars="-170" w:hangingChars="148" w:hanging="357"/>
        <w:jc w:val="center"/>
        <w:rPr>
          <w:rFonts w:ascii="宋体" w:hAnsi="宋体" w:cs="宋体"/>
          <w:b/>
          <w:color w:val="000000" w:themeColor="text1"/>
          <w:sz w:val="24"/>
        </w:rPr>
      </w:pPr>
      <w:r>
        <w:rPr>
          <w:rFonts w:ascii="宋体" w:hAnsi="宋体" w:cs="宋体" w:hint="eastAsia"/>
          <w:b/>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7"/>
        <w:gridCol w:w="1863"/>
        <w:gridCol w:w="7195"/>
      </w:tblGrid>
      <w:tr w:rsidR="004C3A36">
        <w:trPr>
          <w:trHeight w:val="300"/>
          <w:jc w:val="center"/>
        </w:trPr>
        <w:tc>
          <w:tcPr>
            <w:tcW w:w="797" w:type="dxa"/>
            <w:shd w:val="clear" w:color="auto" w:fill="auto"/>
            <w:vAlign w:val="center"/>
          </w:tcPr>
          <w:p w:rsidR="004C3A36" w:rsidRDefault="00FF1402">
            <w:pPr>
              <w:widowControl/>
              <w:jc w:val="center"/>
              <w:rPr>
                <w:rFonts w:ascii="宋体" w:hAnsi="宋体" w:cs="宋体"/>
                <w:b/>
                <w:color w:val="000000"/>
                <w:kern w:val="0"/>
                <w:sz w:val="24"/>
              </w:rPr>
            </w:pPr>
            <w:bookmarkStart w:id="850" w:name="OLE_LINK83"/>
            <w:r>
              <w:rPr>
                <w:rFonts w:ascii="宋体" w:hAnsi="宋体" w:cs="宋体" w:hint="eastAsia"/>
                <w:b/>
                <w:color w:val="000000"/>
                <w:kern w:val="0"/>
                <w:sz w:val="24"/>
              </w:rPr>
              <w:t>序号</w:t>
            </w:r>
          </w:p>
        </w:tc>
        <w:tc>
          <w:tcPr>
            <w:tcW w:w="1863" w:type="dxa"/>
            <w:shd w:val="clear" w:color="auto" w:fill="auto"/>
            <w:vAlign w:val="center"/>
          </w:tcPr>
          <w:p w:rsidR="004C3A36" w:rsidRDefault="00FF1402">
            <w:pPr>
              <w:widowControl/>
              <w:jc w:val="center"/>
              <w:rPr>
                <w:rFonts w:ascii="宋体" w:hAnsi="宋体" w:cs="宋体"/>
                <w:b/>
                <w:color w:val="000000"/>
                <w:kern w:val="0"/>
                <w:sz w:val="24"/>
              </w:rPr>
            </w:pPr>
            <w:r>
              <w:rPr>
                <w:rFonts w:ascii="宋体" w:hAnsi="宋体" w:cs="宋体" w:hint="eastAsia"/>
                <w:b/>
                <w:color w:val="000000"/>
                <w:kern w:val="0"/>
                <w:sz w:val="24"/>
              </w:rPr>
              <w:t>审查因素</w:t>
            </w:r>
          </w:p>
        </w:tc>
        <w:tc>
          <w:tcPr>
            <w:tcW w:w="7195" w:type="dxa"/>
            <w:shd w:val="clear" w:color="auto" w:fill="auto"/>
            <w:vAlign w:val="center"/>
          </w:tcPr>
          <w:p w:rsidR="004C3A36" w:rsidRDefault="00FF1402">
            <w:pPr>
              <w:widowControl/>
              <w:jc w:val="center"/>
              <w:rPr>
                <w:rFonts w:ascii="宋体" w:hAnsi="宋体" w:cs="宋体"/>
                <w:b/>
                <w:color w:val="000000"/>
                <w:kern w:val="0"/>
                <w:sz w:val="24"/>
              </w:rPr>
            </w:pPr>
            <w:r>
              <w:rPr>
                <w:rFonts w:ascii="宋体" w:hAnsi="宋体" w:cs="宋体" w:hint="eastAsia"/>
                <w:b/>
                <w:color w:val="000000"/>
                <w:kern w:val="0"/>
                <w:sz w:val="24"/>
              </w:rPr>
              <w:t>审查内容</w:t>
            </w:r>
          </w:p>
        </w:tc>
      </w:tr>
      <w:tr w:rsidR="004C3A36">
        <w:trPr>
          <w:trHeight w:val="685"/>
          <w:jc w:val="center"/>
        </w:trPr>
        <w:tc>
          <w:tcPr>
            <w:tcW w:w="797" w:type="dxa"/>
            <w:shd w:val="clear" w:color="auto" w:fill="auto"/>
            <w:vAlign w:val="center"/>
          </w:tcPr>
          <w:p w:rsidR="004C3A36" w:rsidRDefault="00FF1402">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1863" w:type="dxa"/>
            <w:shd w:val="clear" w:color="auto" w:fill="auto"/>
            <w:vAlign w:val="center"/>
          </w:tcPr>
          <w:p w:rsidR="004C3A36" w:rsidRDefault="00FF1402">
            <w:pPr>
              <w:widowControl/>
              <w:jc w:val="left"/>
              <w:rPr>
                <w:rFonts w:ascii="宋体" w:hAnsi="宋体" w:cs="宋体"/>
                <w:color w:val="000000"/>
                <w:kern w:val="0"/>
                <w:sz w:val="24"/>
              </w:rPr>
            </w:pPr>
            <w:r>
              <w:rPr>
                <w:rFonts w:ascii="宋体" w:hAnsi="宋体" w:cs="宋体" w:hint="eastAsia"/>
                <w:color w:val="000000"/>
                <w:kern w:val="0"/>
                <w:sz w:val="24"/>
              </w:rPr>
              <w:t>授权委托书</w:t>
            </w:r>
          </w:p>
        </w:tc>
        <w:tc>
          <w:tcPr>
            <w:tcW w:w="7195" w:type="dxa"/>
            <w:shd w:val="clear" w:color="auto" w:fill="auto"/>
            <w:vAlign w:val="center"/>
          </w:tcPr>
          <w:p w:rsidR="004C3A36" w:rsidRDefault="00FF1402">
            <w:pPr>
              <w:widowControl/>
              <w:jc w:val="left"/>
              <w:rPr>
                <w:rFonts w:ascii="宋体" w:hAnsi="宋体" w:cs="宋体"/>
                <w:color w:val="000000"/>
                <w:kern w:val="0"/>
                <w:sz w:val="24"/>
              </w:rPr>
            </w:pPr>
            <w:r>
              <w:rPr>
                <w:rFonts w:ascii="宋体" w:hAnsi="宋体" w:cs="宋体" w:hint="eastAsia"/>
                <w:color w:val="000000"/>
                <w:kern w:val="0"/>
                <w:sz w:val="24"/>
              </w:rPr>
              <w:t>按招标文件要求提供授权委托书；</w:t>
            </w:r>
          </w:p>
        </w:tc>
      </w:tr>
      <w:tr w:rsidR="004C3A36">
        <w:trPr>
          <w:trHeight w:val="685"/>
          <w:jc w:val="center"/>
        </w:trPr>
        <w:tc>
          <w:tcPr>
            <w:tcW w:w="797" w:type="dxa"/>
            <w:shd w:val="clear" w:color="auto" w:fill="auto"/>
            <w:vAlign w:val="center"/>
          </w:tcPr>
          <w:p w:rsidR="004C3A36" w:rsidRDefault="00FF1402">
            <w:pPr>
              <w:widowControl/>
              <w:jc w:val="center"/>
              <w:rPr>
                <w:rFonts w:ascii="宋体" w:hAnsi="宋体" w:cs="宋体"/>
                <w:color w:val="000000"/>
                <w:kern w:val="0"/>
                <w:sz w:val="24"/>
              </w:rPr>
            </w:pPr>
            <w:r>
              <w:rPr>
                <w:rFonts w:ascii="宋体" w:hAnsi="宋体" w:cs="宋体" w:hint="eastAsia"/>
                <w:color w:val="000000"/>
                <w:kern w:val="0"/>
                <w:sz w:val="24"/>
              </w:rPr>
              <w:t>2</w:t>
            </w:r>
          </w:p>
        </w:tc>
        <w:tc>
          <w:tcPr>
            <w:tcW w:w="1863" w:type="dxa"/>
            <w:shd w:val="clear" w:color="auto" w:fill="auto"/>
            <w:vAlign w:val="center"/>
          </w:tcPr>
          <w:p w:rsidR="004C3A36" w:rsidRDefault="00FF1402">
            <w:pPr>
              <w:widowControl/>
              <w:jc w:val="left"/>
              <w:rPr>
                <w:rFonts w:ascii="宋体" w:hAnsi="宋体" w:cs="宋体"/>
                <w:color w:val="000000"/>
                <w:kern w:val="0"/>
                <w:sz w:val="24"/>
              </w:rPr>
            </w:pPr>
            <w:bookmarkStart w:id="851" w:name="OLE_LINK55"/>
            <w:r>
              <w:rPr>
                <w:rFonts w:ascii="宋体" w:hAnsi="宋体" w:cs="宋体" w:hint="eastAsia"/>
                <w:color w:val="000000"/>
                <w:kern w:val="0"/>
                <w:sz w:val="24"/>
              </w:rPr>
              <w:t>投标完整性</w:t>
            </w:r>
            <w:bookmarkEnd w:id="851"/>
          </w:p>
        </w:tc>
        <w:tc>
          <w:tcPr>
            <w:tcW w:w="7195" w:type="dxa"/>
            <w:shd w:val="clear" w:color="auto" w:fill="auto"/>
            <w:vAlign w:val="center"/>
          </w:tcPr>
          <w:p w:rsidR="004C3A36" w:rsidRDefault="00FF1402">
            <w:pPr>
              <w:widowControl/>
              <w:jc w:val="left"/>
              <w:rPr>
                <w:rFonts w:ascii="宋体" w:hAnsi="宋体" w:cs="宋体"/>
                <w:color w:val="000000"/>
                <w:kern w:val="0"/>
                <w:sz w:val="24"/>
              </w:rPr>
            </w:pPr>
            <w:r>
              <w:rPr>
                <w:rFonts w:ascii="宋体" w:hAnsi="宋体" w:cs="宋体" w:hint="eastAsia"/>
                <w:sz w:val="24"/>
              </w:rPr>
              <w:t>未将一个采购包中的内容拆开投标；</w:t>
            </w:r>
          </w:p>
        </w:tc>
      </w:tr>
      <w:tr w:rsidR="004C3A36">
        <w:trPr>
          <w:trHeight w:val="685"/>
          <w:jc w:val="center"/>
        </w:trPr>
        <w:tc>
          <w:tcPr>
            <w:tcW w:w="797" w:type="dxa"/>
            <w:shd w:val="clear" w:color="auto" w:fill="auto"/>
            <w:vAlign w:val="center"/>
          </w:tcPr>
          <w:p w:rsidR="004C3A36" w:rsidRDefault="00FF1402">
            <w:pPr>
              <w:widowControl/>
              <w:jc w:val="center"/>
              <w:rPr>
                <w:rFonts w:ascii="宋体" w:hAnsi="宋体" w:cs="宋体"/>
                <w:color w:val="000000"/>
                <w:kern w:val="0"/>
                <w:sz w:val="24"/>
              </w:rPr>
            </w:pPr>
            <w:r>
              <w:rPr>
                <w:rFonts w:ascii="宋体" w:hAnsi="宋体" w:cs="宋体" w:hint="eastAsia"/>
                <w:color w:val="000000"/>
                <w:kern w:val="0"/>
                <w:sz w:val="24"/>
              </w:rPr>
              <w:t>3</w:t>
            </w:r>
          </w:p>
        </w:tc>
        <w:tc>
          <w:tcPr>
            <w:tcW w:w="1863" w:type="dxa"/>
            <w:shd w:val="clear" w:color="auto" w:fill="auto"/>
            <w:vAlign w:val="center"/>
          </w:tcPr>
          <w:p w:rsidR="004C3A36" w:rsidRDefault="00FF1402">
            <w:pPr>
              <w:widowControl/>
              <w:jc w:val="left"/>
              <w:rPr>
                <w:rFonts w:ascii="宋体" w:hAnsi="宋体" w:cs="宋体"/>
                <w:color w:val="000000"/>
                <w:kern w:val="0"/>
                <w:sz w:val="24"/>
              </w:rPr>
            </w:pPr>
            <w:bookmarkStart w:id="852" w:name="OLE_LINK56"/>
            <w:r>
              <w:rPr>
                <w:rFonts w:ascii="宋体" w:hAnsi="宋体" w:cs="宋体" w:hint="eastAsia"/>
                <w:color w:val="000000"/>
                <w:kern w:val="0"/>
                <w:sz w:val="24"/>
              </w:rPr>
              <w:t>投标报价</w:t>
            </w:r>
            <w:bookmarkEnd w:id="852"/>
          </w:p>
        </w:tc>
        <w:tc>
          <w:tcPr>
            <w:tcW w:w="7195" w:type="dxa"/>
            <w:shd w:val="clear" w:color="auto" w:fill="auto"/>
            <w:vAlign w:val="center"/>
          </w:tcPr>
          <w:p w:rsidR="004C3A36" w:rsidRDefault="00FF1402">
            <w:pPr>
              <w:widowControl/>
              <w:jc w:val="left"/>
              <w:rPr>
                <w:rFonts w:ascii="宋体" w:hAnsi="宋体" w:cs="宋体"/>
                <w:color w:val="000000"/>
                <w:kern w:val="0"/>
                <w:sz w:val="24"/>
              </w:rPr>
            </w:pPr>
            <w:bookmarkStart w:id="853" w:name="OLE_LINK58"/>
            <w:bookmarkStart w:id="854" w:name="OLE_LINK57"/>
            <w:r>
              <w:rPr>
                <w:rFonts w:ascii="宋体" w:hAnsi="宋体" w:cs="宋体" w:hint="eastAsia"/>
                <w:color w:val="000000"/>
                <w:kern w:val="0"/>
                <w:sz w:val="24"/>
              </w:rPr>
              <w:t>投标报价未</w:t>
            </w:r>
            <w:r>
              <w:rPr>
                <w:rFonts w:ascii="宋体" w:hAnsi="宋体" w:cs="宋体" w:hint="eastAsia"/>
                <w:color w:val="000000" w:themeColor="text1"/>
                <w:sz w:val="24"/>
              </w:rPr>
              <w:t>超过招标文件中规定的项目/采购包预算金额或者项目/采购包最高限价</w:t>
            </w:r>
            <w:r>
              <w:rPr>
                <w:rFonts w:ascii="宋体" w:hAnsi="宋体" w:cs="宋体" w:hint="eastAsia"/>
                <w:color w:val="000000"/>
                <w:kern w:val="0"/>
                <w:sz w:val="24"/>
              </w:rPr>
              <w:t>；</w:t>
            </w:r>
            <w:bookmarkEnd w:id="853"/>
            <w:bookmarkEnd w:id="854"/>
          </w:p>
        </w:tc>
      </w:tr>
      <w:tr w:rsidR="004C3A36">
        <w:trPr>
          <w:trHeight w:val="685"/>
          <w:jc w:val="center"/>
        </w:trPr>
        <w:tc>
          <w:tcPr>
            <w:tcW w:w="797" w:type="dxa"/>
            <w:shd w:val="clear" w:color="auto" w:fill="auto"/>
            <w:vAlign w:val="center"/>
          </w:tcPr>
          <w:p w:rsidR="004C3A36" w:rsidRDefault="00FF1402">
            <w:pPr>
              <w:widowControl/>
              <w:jc w:val="center"/>
              <w:rPr>
                <w:rFonts w:ascii="宋体" w:hAnsi="宋体" w:cs="宋体"/>
                <w:color w:val="000000"/>
                <w:kern w:val="0"/>
                <w:sz w:val="24"/>
              </w:rPr>
            </w:pPr>
            <w:r>
              <w:rPr>
                <w:rFonts w:ascii="宋体" w:hAnsi="宋体" w:cs="宋体" w:hint="eastAsia"/>
                <w:color w:val="000000"/>
                <w:kern w:val="0"/>
                <w:sz w:val="24"/>
              </w:rPr>
              <w:t>4</w:t>
            </w:r>
          </w:p>
        </w:tc>
        <w:tc>
          <w:tcPr>
            <w:tcW w:w="1863" w:type="dxa"/>
            <w:shd w:val="clear" w:color="auto" w:fill="auto"/>
            <w:vAlign w:val="center"/>
          </w:tcPr>
          <w:p w:rsidR="004C3A36" w:rsidRDefault="00FF1402">
            <w:pPr>
              <w:widowControl/>
              <w:jc w:val="left"/>
              <w:rPr>
                <w:rFonts w:ascii="宋体" w:hAnsi="宋体" w:cs="宋体"/>
                <w:color w:val="000000"/>
                <w:kern w:val="0"/>
                <w:sz w:val="24"/>
              </w:rPr>
            </w:pPr>
            <w:r>
              <w:rPr>
                <w:rFonts w:ascii="宋体" w:hAnsi="宋体" w:cs="宋体" w:hint="eastAsia"/>
                <w:color w:val="000000"/>
                <w:kern w:val="0"/>
                <w:sz w:val="24"/>
              </w:rPr>
              <w:t>报价唯一性</w:t>
            </w:r>
          </w:p>
        </w:tc>
        <w:tc>
          <w:tcPr>
            <w:tcW w:w="7195" w:type="dxa"/>
            <w:shd w:val="clear" w:color="auto" w:fill="auto"/>
            <w:vAlign w:val="center"/>
          </w:tcPr>
          <w:p w:rsidR="004C3A36" w:rsidRDefault="00FF1402">
            <w:pPr>
              <w:widowControl/>
              <w:jc w:val="left"/>
              <w:rPr>
                <w:rFonts w:ascii="宋体" w:hAnsi="宋体" w:cs="宋体"/>
                <w:color w:val="000000"/>
                <w:kern w:val="0"/>
                <w:sz w:val="24"/>
              </w:rPr>
            </w:pPr>
            <w:r>
              <w:rPr>
                <w:rFonts w:ascii="宋体" w:hAnsi="宋体" w:cs="宋体" w:hint="eastAsia"/>
                <w:color w:val="000000"/>
                <w:kern w:val="0"/>
                <w:sz w:val="24"/>
              </w:rPr>
              <w:t>投标文件未</w:t>
            </w:r>
            <w:r>
              <w:rPr>
                <w:rFonts w:ascii="宋体" w:hAnsi="宋体" w:cs="宋体" w:hint="eastAsia"/>
                <w:sz w:val="24"/>
              </w:rPr>
              <w:t>出现可选择性或可调整的报价（招标文件另有规定的除外）</w:t>
            </w:r>
            <w:r>
              <w:rPr>
                <w:rFonts w:ascii="宋体" w:hAnsi="宋体" w:cs="宋体" w:hint="eastAsia"/>
                <w:color w:val="000000"/>
                <w:kern w:val="0"/>
                <w:sz w:val="24"/>
              </w:rPr>
              <w:t>；</w:t>
            </w:r>
          </w:p>
        </w:tc>
      </w:tr>
      <w:tr w:rsidR="004C3A36">
        <w:trPr>
          <w:trHeight w:val="685"/>
          <w:jc w:val="center"/>
        </w:trPr>
        <w:tc>
          <w:tcPr>
            <w:tcW w:w="797" w:type="dxa"/>
            <w:shd w:val="clear" w:color="auto" w:fill="auto"/>
            <w:vAlign w:val="center"/>
          </w:tcPr>
          <w:p w:rsidR="004C3A36" w:rsidRDefault="00FF1402">
            <w:pPr>
              <w:widowControl/>
              <w:jc w:val="center"/>
              <w:rPr>
                <w:rFonts w:ascii="宋体" w:hAnsi="宋体" w:cs="宋体"/>
                <w:color w:val="000000"/>
                <w:kern w:val="0"/>
                <w:sz w:val="24"/>
              </w:rPr>
            </w:pPr>
            <w:r>
              <w:rPr>
                <w:rFonts w:ascii="宋体" w:hAnsi="宋体" w:cs="宋体" w:hint="eastAsia"/>
                <w:color w:val="000000"/>
                <w:kern w:val="0"/>
                <w:sz w:val="24"/>
              </w:rPr>
              <w:t>5</w:t>
            </w:r>
          </w:p>
        </w:tc>
        <w:tc>
          <w:tcPr>
            <w:tcW w:w="1863" w:type="dxa"/>
            <w:shd w:val="clear" w:color="auto" w:fill="auto"/>
            <w:vAlign w:val="center"/>
          </w:tcPr>
          <w:p w:rsidR="004C3A36" w:rsidRDefault="00FF1402">
            <w:pPr>
              <w:widowControl/>
              <w:jc w:val="left"/>
              <w:rPr>
                <w:rFonts w:ascii="宋体" w:hAnsi="宋体" w:cs="宋体"/>
                <w:color w:val="000000"/>
                <w:kern w:val="0"/>
                <w:sz w:val="24"/>
              </w:rPr>
            </w:pPr>
            <w:r>
              <w:rPr>
                <w:rFonts w:ascii="宋体" w:hAnsi="宋体" w:cs="宋体" w:hint="eastAsia"/>
                <w:color w:val="000000"/>
                <w:kern w:val="0"/>
                <w:sz w:val="24"/>
              </w:rPr>
              <w:t>投标有效期</w:t>
            </w:r>
          </w:p>
        </w:tc>
        <w:tc>
          <w:tcPr>
            <w:tcW w:w="7195" w:type="dxa"/>
            <w:shd w:val="clear" w:color="auto" w:fill="auto"/>
            <w:vAlign w:val="center"/>
          </w:tcPr>
          <w:p w:rsidR="004C3A36" w:rsidRDefault="00FF1402">
            <w:pPr>
              <w:widowControl/>
              <w:jc w:val="left"/>
              <w:rPr>
                <w:rFonts w:ascii="宋体" w:hAnsi="宋体" w:cs="宋体"/>
                <w:color w:val="000000"/>
                <w:kern w:val="0"/>
                <w:sz w:val="24"/>
              </w:rPr>
            </w:pPr>
            <w:bookmarkStart w:id="855" w:name="OLE_LINK59"/>
            <w:bookmarkStart w:id="856" w:name="OLE_LINK60"/>
            <w:r>
              <w:rPr>
                <w:rFonts w:ascii="宋体" w:hAnsi="宋体" w:cs="宋体" w:hint="eastAsia"/>
                <w:color w:val="000000"/>
                <w:kern w:val="0"/>
                <w:sz w:val="24"/>
              </w:rPr>
              <w:t>投标文件中承诺的投标有效期满足招标文件中载明的投标有效期的；</w:t>
            </w:r>
            <w:bookmarkEnd w:id="855"/>
            <w:bookmarkEnd w:id="856"/>
          </w:p>
        </w:tc>
      </w:tr>
      <w:tr w:rsidR="004C3A36">
        <w:trPr>
          <w:trHeight w:val="685"/>
          <w:jc w:val="center"/>
        </w:trPr>
        <w:tc>
          <w:tcPr>
            <w:tcW w:w="797" w:type="dxa"/>
            <w:shd w:val="clear" w:color="auto" w:fill="auto"/>
            <w:vAlign w:val="center"/>
          </w:tcPr>
          <w:p w:rsidR="004C3A36" w:rsidRDefault="00FF1402">
            <w:pPr>
              <w:widowControl/>
              <w:jc w:val="center"/>
              <w:rPr>
                <w:rFonts w:ascii="宋体" w:hAnsi="宋体" w:cs="宋体"/>
                <w:color w:val="000000"/>
                <w:kern w:val="0"/>
                <w:sz w:val="24"/>
              </w:rPr>
            </w:pPr>
            <w:r>
              <w:rPr>
                <w:rFonts w:ascii="宋体" w:hAnsi="宋体" w:cs="宋体" w:hint="eastAsia"/>
                <w:color w:val="000000"/>
                <w:kern w:val="0"/>
                <w:sz w:val="24"/>
              </w:rPr>
              <w:t>6</w:t>
            </w:r>
          </w:p>
        </w:tc>
        <w:tc>
          <w:tcPr>
            <w:tcW w:w="1863" w:type="dxa"/>
            <w:shd w:val="clear" w:color="auto" w:fill="auto"/>
            <w:vAlign w:val="center"/>
          </w:tcPr>
          <w:p w:rsidR="004C3A36" w:rsidRDefault="00FF1402">
            <w:pPr>
              <w:widowControl/>
              <w:jc w:val="left"/>
              <w:rPr>
                <w:rFonts w:ascii="宋体" w:hAnsi="宋体" w:cs="宋体"/>
                <w:color w:val="000000"/>
                <w:kern w:val="0"/>
                <w:sz w:val="24"/>
              </w:rPr>
            </w:pPr>
            <w:r>
              <w:rPr>
                <w:rFonts w:ascii="宋体" w:hAnsi="宋体" w:cs="宋体" w:hint="eastAsia"/>
                <w:color w:val="000000"/>
                <w:kern w:val="0"/>
                <w:sz w:val="24"/>
              </w:rPr>
              <w:t>签署、盖章</w:t>
            </w:r>
          </w:p>
        </w:tc>
        <w:tc>
          <w:tcPr>
            <w:tcW w:w="7195" w:type="dxa"/>
            <w:shd w:val="clear" w:color="auto" w:fill="auto"/>
            <w:vAlign w:val="center"/>
          </w:tcPr>
          <w:p w:rsidR="004C3A36" w:rsidRDefault="00FF1402">
            <w:pPr>
              <w:widowControl/>
              <w:jc w:val="left"/>
              <w:rPr>
                <w:rFonts w:ascii="宋体" w:hAnsi="宋体" w:cs="宋体"/>
                <w:color w:val="000000"/>
                <w:kern w:val="0"/>
                <w:sz w:val="24"/>
              </w:rPr>
            </w:pPr>
            <w:bookmarkStart w:id="857" w:name="OLE_LINK61"/>
            <w:r>
              <w:rPr>
                <w:rFonts w:ascii="宋体" w:hAnsi="宋体" w:cs="宋体" w:hint="eastAsia"/>
                <w:color w:val="000000"/>
                <w:kern w:val="0"/>
                <w:sz w:val="24"/>
              </w:rPr>
              <w:t>按照招标文件要求签署、盖章的；</w:t>
            </w:r>
            <w:bookmarkEnd w:id="857"/>
          </w:p>
        </w:tc>
      </w:tr>
      <w:tr w:rsidR="004C3A36">
        <w:trPr>
          <w:trHeight w:val="692"/>
          <w:jc w:val="center"/>
        </w:trPr>
        <w:tc>
          <w:tcPr>
            <w:tcW w:w="797" w:type="dxa"/>
            <w:shd w:val="clear" w:color="auto" w:fill="auto"/>
            <w:vAlign w:val="center"/>
          </w:tcPr>
          <w:p w:rsidR="004C3A36" w:rsidRDefault="00FF1402">
            <w:pPr>
              <w:widowControl/>
              <w:jc w:val="center"/>
              <w:rPr>
                <w:rFonts w:ascii="宋体" w:hAnsi="宋体" w:cs="宋体"/>
                <w:color w:val="000000"/>
                <w:kern w:val="0"/>
                <w:sz w:val="24"/>
              </w:rPr>
            </w:pPr>
            <w:r>
              <w:rPr>
                <w:rFonts w:ascii="宋体" w:hAnsi="宋体" w:cs="宋体" w:hint="eastAsia"/>
                <w:color w:val="000000"/>
                <w:kern w:val="0"/>
                <w:sz w:val="24"/>
              </w:rPr>
              <w:t>7</w:t>
            </w:r>
          </w:p>
        </w:tc>
        <w:tc>
          <w:tcPr>
            <w:tcW w:w="1863" w:type="dxa"/>
            <w:shd w:val="clear" w:color="auto" w:fill="auto"/>
            <w:vAlign w:val="center"/>
          </w:tcPr>
          <w:p w:rsidR="004C3A36" w:rsidRDefault="00FF1402">
            <w:pPr>
              <w:widowControl/>
              <w:jc w:val="left"/>
              <w:rPr>
                <w:rFonts w:ascii="宋体" w:hAnsi="宋体" w:cs="宋体"/>
                <w:color w:val="000000"/>
                <w:kern w:val="0"/>
                <w:sz w:val="24"/>
              </w:rPr>
            </w:pPr>
            <w:bookmarkStart w:id="858" w:name="OLE_LINK62"/>
            <w:r>
              <w:rPr>
                <w:rFonts w:ascii="宋体" w:hAnsi="宋体" w:cs="宋体" w:hint="eastAsia"/>
                <w:color w:val="000000"/>
                <w:kern w:val="0"/>
                <w:sz w:val="24"/>
              </w:rPr>
              <w:t>实质性格式</w:t>
            </w:r>
            <w:bookmarkEnd w:id="858"/>
          </w:p>
        </w:tc>
        <w:tc>
          <w:tcPr>
            <w:tcW w:w="7195" w:type="dxa"/>
            <w:shd w:val="clear" w:color="auto" w:fill="auto"/>
            <w:vAlign w:val="center"/>
          </w:tcPr>
          <w:p w:rsidR="004C3A36" w:rsidRDefault="00FF1402">
            <w:pPr>
              <w:widowControl/>
              <w:jc w:val="left"/>
              <w:rPr>
                <w:rFonts w:ascii="宋体" w:hAnsi="宋体" w:cs="宋体"/>
                <w:color w:val="000000"/>
                <w:kern w:val="0"/>
                <w:sz w:val="24"/>
              </w:rPr>
            </w:pPr>
            <w:bookmarkStart w:id="859" w:name="OLE_LINK63"/>
            <w:r>
              <w:rPr>
                <w:rFonts w:ascii="宋体" w:hAnsi="宋体" w:cs="宋体" w:hint="eastAsia"/>
                <w:kern w:val="0"/>
                <w:sz w:val="24"/>
              </w:rPr>
              <w:t>标记为“实质性格式”的文件均按招标文件要求提供；</w:t>
            </w:r>
            <w:bookmarkEnd w:id="859"/>
          </w:p>
        </w:tc>
      </w:tr>
      <w:tr w:rsidR="004C3A36">
        <w:trPr>
          <w:trHeight w:val="685"/>
          <w:jc w:val="center"/>
        </w:trPr>
        <w:tc>
          <w:tcPr>
            <w:tcW w:w="797" w:type="dxa"/>
            <w:shd w:val="clear" w:color="auto" w:fill="auto"/>
            <w:vAlign w:val="center"/>
          </w:tcPr>
          <w:p w:rsidR="004C3A36" w:rsidRDefault="00FF1402">
            <w:pPr>
              <w:widowControl/>
              <w:jc w:val="center"/>
              <w:rPr>
                <w:rFonts w:ascii="宋体" w:hAnsi="宋体" w:cs="宋体"/>
                <w:color w:val="000000"/>
                <w:kern w:val="0"/>
                <w:sz w:val="24"/>
              </w:rPr>
            </w:pPr>
            <w:r>
              <w:rPr>
                <w:rFonts w:ascii="宋体" w:hAnsi="宋体" w:cs="宋体"/>
                <w:color w:val="000000"/>
                <w:kern w:val="0"/>
                <w:sz w:val="24"/>
              </w:rPr>
              <w:t>8</w:t>
            </w:r>
          </w:p>
        </w:tc>
        <w:tc>
          <w:tcPr>
            <w:tcW w:w="1863" w:type="dxa"/>
            <w:shd w:val="clear" w:color="auto" w:fill="auto"/>
            <w:vAlign w:val="center"/>
          </w:tcPr>
          <w:p w:rsidR="004C3A36" w:rsidRDefault="00FF1402">
            <w:pPr>
              <w:widowControl/>
              <w:jc w:val="left"/>
              <w:rPr>
                <w:rFonts w:ascii="宋体" w:hAnsi="宋体" w:cs="宋体"/>
                <w:color w:val="000000"/>
                <w:kern w:val="0"/>
                <w:sz w:val="24"/>
              </w:rPr>
            </w:pPr>
            <w:r>
              <w:rPr>
                <w:rFonts w:ascii="宋体" w:hAnsi="宋体" w:cs="宋体" w:hint="eastAsia"/>
                <w:color w:val="000000"/>
                <w:kern w:val="0"/>
                <w:sz w:val="24"/>
              </w:rPr>
              <w:t>报价的修正（如有）</w:t>
            </w:r>
          </w:p>
        </w:tc>
        <w:tc>
          <w:tcPr>
            <w:tcW w:w="7195" w:type="dxa"/>
            <w:shd w:val="clear" w:color="auto" w:fill="auto"/>
            <w:vAlign w:val="center"/>
          </w:tcPr>
          <w:p w:rsidR="004C3A36" w:rsidRDefault="00FF1402">
            <w:pPr>
              <w:widowControl/>
              <w:jc w:val="left"/>
              <w:rPr>
                <w:rFonts w:ascii="宋体" w:hAnsi="宋体" w:cs="宋体"/>
                <w:kern w:val="0"/>
                <w:sz w:val="24"/>
              </w:rPr>
            </w:pPr>
            <w:bookmarkStart w:id="860" w:name="OLE_LINK64"/>
            <w:bookmarkStart w:id="861" w:name="OLE_LINK65"/>
            <w:r>
              <w:rPr>
                <w:rFonts w:ascii="宋体" w:hAnsi="宋体" w:cs="宋体" w:hint="eastAsia"/>
                <w:color w:val="000000"/>
                <w:kern w:val="0"/>
                <w:sz w:val="24"/>
              </w:rPr>
              <w:t>不涉及报价修正，或投标文件报价出现前后不一致时，投标人对修正后的报价予以确认；（如有）</w:t>
            </w:r>
            <w:bookmarkEnd w:id="860"/>
            <w:bookmarkEnd w:id="861"/>
          </w:p>
        </w:tc>
      </w:tr>
      <w:tr w:rsidR="004C3A36">
        <w:trPr>
          <w:trHeight w:val="685"/>
          <w:jc w:val="center"/>
        </w:trPr>
        <w:tc>
          <w:tcPr>
            <w:tcW w:w="797" w:type="dxa"/>
            <w:shd w:val="clear" w:color="auto" w:fill="auto"/>
            <w:vAlign w:val="center"/>
          </w:tcPr>
          <w:p w:rsidR="004C3A36" w:rsidRDefault="00FF1402">
            <w:pPr>
              <w:widowControl/>
              <w:jc w:val="center"/>
              <w:rPr>
                <w:rFonts w:ascii="宋体" w:hAnsi="宋体" w:cs="宋体"/>
                <w:color w:val="000000"/>
                <w:kern w:val="0"/>
                <w:sz w:val="24"/>
              </w:rPr>
            </w:pPr>
            <w:r>
              <w:rPr>
                <w:rFonts w:ascii="宋体" w:hAnsi="宋体" w:cs="宋体"/>
                <w:color w:val="000000"/>
                <w:kern w:val="0"/>
                <w:sz w:val="24"/>
              </w:rPr>
              <w:t>9</w:t>
            </w:r>
          </w:p>
        </w:tc>
        <w:tc>
          <w:tcPr>
            <w:tcW w:w="1863" w:type="dxa"/>
            <w:shd w:val="clear" w:color="auto" w:fill="auto"/>
            <w:vAlign w:val="center"/>
          </w:tcPr>
          <w:p w:rsidR="004C3A36" w:rsidRDefault="00FF1402">
            <w:pPr>
              <w:widowControl/>
              <w:jc w:val="left"/>
              <w:rPr>
                <w:rFonts w:ascii="宋体" w:hAnsi="宋体" w:cs="宋体"/>
                <w:color w:val="000000"/>
                <w:kern w:val="0"/>
                <w:sz w:val="24"/>
              </w:rPr>
            </w:pPr>
            <w:bookmarkStart w:id="862" w:name="OLE_LINK66"/>
            <w:r>
              <w:rPr>
                <w:rFonts w:ascii="宋体" w:hAnsi="宋体" w:cs="宋体" w:hint="eastAsia"/>
                <w:color w:val="000000"/>
                <w:kern w:val="0"/>
                <w:sz w:val="24"/>
              </w:rPr>
              <w:t>报价合理性</w:t>
            </w:r>
            <w:bookmarkEnd w:id="862"/>
          </w:p>
        </w:tc>
        <w:tc>
          <w:tcPr>
            <w:tcW w:w="7195" w:type="dxa"/>
            <w:shd w:val="clear" w:color="auto" w:fill="auto"/>
            <w:vAlign w:val="center"/>
          </w:tcPr>
          <w:p w:rsidR="004C3A36" w:rsidRDefault="00FF1402">
            <w:pPr>
              <w:widowControl/>
              <w:jc w:val="left"/>
              <w:rPr>
                <w:rFonts w:ascii="宋体" w:hAnsi="宋体" w:cs="宋体"/>
                <w:color w:val="000000"/>
                <w:kern w:val="0"/>
                <w:sz w:val="24"/>
              </w:rPr>
            </w:pPr>
            <w:bookmarkStart w:id="863" w:name="OLE_LINK67"/>
            <w:r>
              <w:rPr>
                <w:rFonts w:ascii="宋体" w:hAnsi="宋体" w:cs="宋体" w:hint="eastAsia"/>
                <w:color w:val="000000"/>
                <w:kern w:val="0"/>
                <w:sz w:val="24"/>
              </w:rPr>
              <w:t>报价合理，或</w:t>
            </w:r>
            <w:r>
              <w:rPr>
                <w:rFonts w:ascii="宋体" w:hAnsi="宋体" w:cs="宋体" w:hint="eastAsia"/>
                <w:sz w:val="24"/>
              </w:rPr>
              <w:t>投标人的报价明显低于其他通过符合性审查投标人的报价，有可能影响产品质量或者不能诚信履约的，能够应评标委员会要求在规定时间内证明其报价合理性的</w:t>
            </w:r>
            <w:r>
              <w:rPr>
                <w:rFonts w:ascii="宋体" w:hAnsi="宋体" w:cs="宋体" w:hint="eastAsia"/>
                <w:color w:val="000000"/>
                <w:kern w:val="0"/>
                <w:sz w:val="24"/>
              </w:rPr>
              <w:t>；</w:t>
            </w:r>
            <w:bookmarkEnd w:id="863"/>
          </w:p>
        </w:tc>
      </w:tr>
      <w:tr w:rsidR="004C3A36">
        <w:trPr>
          <w:trHeight w:val="685"/>
          <w:jc w:val="center"/>
        </w:trPr>
        <w:tc>
          <w:tcPr>
            <w:tcW w:w="797" w:type="dxa"/>
            <w:shd w:val="clear" w:color="auto" w:fill="auto"/>
            <w:vAlign w:val="center"/>
          </w:tcPr>
          <w:p w:rsidR="004C3A36" w:rsidRDefault="00FF1402">
            <w:pPr>
              <w:widowControl/>
              <w:jc w:val="center"/>
              <w:rPr>
                <w:rFonts w:ascii="宋体" w:hAnsi="宋体" w:cs="宋体"/>
                <w:color w:val="000000"/>
                <w:kern w:val="0"/>
                <w:sz w:val="24"/>
              </w:rPr>
            </w:pPr>
            <w:r>
              <w:rPr>
                <w:rFonts w:ascii="宋体" w:hAnsi="宋体" w:cs="宋体" w:hint="eastAsia"/>
                <w:color w:val="000000"/>
                <w:kern w:val="0"/>
                <w:sz w:val="24"/>
              </w:rPr>
              <w:t>1</w:t>
            </w:r>
            <w:r>
              <w:rPr>
                <w:rFonts w:ascii="宋体" w:hAnsi="宋体" w:cs="宋体"/>
                <w:color w:val="000000"/>
                <w:kern w:val="0"/>
                <w:sz w:val="24"/>
              </w:rPr>
              <w:t>0</w:t>
            </w:r>
          </w:p>
        </w:tc>
        <w:tc>
          <w:tcPr>
            <w:tcW w:w="1863" w:type="dxa"/>
            <w:shd w:val="clear" w:color="auto" w:fill="auto"/>
            <w:vAlign w:val="center"/>
          </w:tcPr>
          <w:p w:rsidR="004C3A36" w:rsidRDefault="00FF1402">
            <w:pPr>
              <w:widowControl/>
              <w:jc w:val="left"/>
              <w:rPr>
                <w:rFonts w:ascii="宋体" w:hAnsi="宋体" w:cs="宋体"/>
                <w:color w:val="000000"/>
                <w:kern w:val="0"/>
                <w:sz w:val="24"/>
              </w:rPr>
            </w:pPr>
            <w:r>
              <w:rPr>
                <w:rFonts w:ascii="宋体" w:hAnsi="宋体" w:cs="宋体" w:hint="eastAsia"/>
                <w:color w:val="000000"/>
                <w:kern w:val="0"/>
                <w:sz w:val="24"/>
              </w:rPr>
              <w:t>公平竞争</w:t>
            </w:r>
          </w:p>
        </w:tc>
        <w:tc>
          <w:tcPr>
            <w:tcW w:w="7195" w:type="dxa"/>
            <w:shd w:val="clear" w:color="auto" w:fill="auto"/>
            <w:vAlign w:val="center"/>
          </w:tcPr>
          <w:p w:rsidR="004C3A36" w:rsidRDefault="00FF1402">
            <w:pPr>
              <w:widowControl/>
              <w:jc w:val="left"/>
              <w:rPr>
                <w:rFonts w:ascii="宋体" w:hAnsi="宋体" w:cs="宋体"/>
                <w:color w:val="000000"/>
                <w:kern w:val="0"/>
                <w:sz w:val="24"/>
              </w:rPr>
            </w:pPr>
            <w:bookmarkStart w:id="864" w:name="OLE_LINK68"/>
            <w:r>
              <w:rPr>
                <w:rFonts w:ascii="宋体" w:hAnsi="宋体" w:cs="宋体" w:hint="eastAsia"/>
                <w:color w:val="000000" w:themeColor="text1"/>
                <w:sz w:val="24"/>
              </w:rPr>
              <w:t>投标人遵循公平竞争的原则，不存在恶意串通，妨碍其他投标人的竞争行为，不存在损害采购人或者其他投标人的合法权益情形的；</w:t>
            </w:r>
            <w:bookmarkEnd w:id="864"/>
          </w:p>
        </w:tc>
      </w:tr>
      <w:tr w:rsidR="004C3A36">
        <w:trPr>
          <w:trHeight w:val="685"/>
          <w:jc w:val="center"/>
        </w:trPr>
        <w:tc>
          <w:tcPr>
            <w:tcW w:w="797" w:type="dxa"/>
            <w:shd w:val="clear" w:color="auto" w:fill="auto"/>
            <w:vAlign w:val="center"/>
          </w:tcPr>
          <w:p w:rsidR="004C3A36" w:rsidRDefault="00FF1402">
            <w:pPr>
              <w:widowControl/>
              <w:jc w:val="center"/>
              <w:rPr>
                <w:rFonts w:ascii="宋体" w:hAnsi="宋体" w:cs="宋体"/>
                <w:color w:val="000000"/>
                <w:kern w:val="0"/>
                <w:sz w:val="24"/>
              </w:rPr>
            </w:pPr>
            <w:r>
              <w:rPr>
                <w:rFonts w:ascii="宋体" w:hAnsi="宋体" w:cs="宋体"/>
                <w:color w:val="000000"/>
                <w:kern w:val="0"/>
                <w:sz w:val="24"/>
              </w:rPr>
              <w:t>11</w:t>
            </w:r>
          </w:p>
        </w:tc>
        <w:tc>
          <w:tcPr>
            <w:tcW w:w="1863" w:type="dxa"/>
            <w:shd w:val="clear" w:color="auto" w:fill="auto"/>
            <w:vAlign w:val="center"/>
          </w:tcPr>
          <w:p w:rsidR="004C3A36" w:rsidRDefault="00FF1402">
            <w:pPr>
              <w:widowControl/>
              <w:jc w:val="left"/>
              <w:rPr>
                <w:rFonts w:ascii="宋体" w:hAnsi="宋体" w:cs="宋体"/>
                <w:color w:val="000000"/>
                <w:kern w:val="0"/>
                <w:sz w:val="24"/>
              </w:rPr>
            </w:pPr>
            <w:r>
              <w:rPr>
                <w:rFonts w:ascii="宋体" w:hAnsi="宋体" w:cs="宋体" w:hint="eastAsia"/>
                <w:color w:val="000000"/>
                <w:kern w:val="0"/>
                <w:sz w:val="24"/>
              </w:rPr>
              <w:t>串通投标</w:t>
            </w:r>
          </w:p>
        </w:tc>
        <w:tc>
          <w:tcPr>
            <w:tcW w:w="7195" w:type="dxa"/>
            <w:shd w:val="clear" w:color="auto" w:fill="auto"/>
            <w:vAlign w:val="center"/>
          </w:tcPr>
          <w:p w:rsidR="004C3A36" w:rsidRDefault="00FF1402">
            <w:pPr>
              <w:widowControl/>
              <w:jc w:val="left"/>
              <w:rPr>
                <w:rFonts w:ascii="宋体" w:hAnsi="宋体" w:cs="宋体"/>
                <w:color w:val="000000"/>
                <w:kern w:val="0"/>
                <w:sz w:val="24"/>
              </w:rPr>
            </w:pPr>
            <w:r>
              <w:rPr>
                <w:rFonts w:ascii="宋体" w:hAnsi="宋体" w:cs="宋体" w:hint="eastAsia"/>
                <w:color w:val="000000" w:themeColor="text1"/>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w:t>
            </w:r>
            <w:r>
              <w:rPr>
                <w:rFonts w:ascii="宋体" w:hAnsi="宋体" w:cs="宋体" w:hint="eastAsia"/>
                <w:color w:val="000000" w:themeColor="text1"/>
                <w:sz w:val="24"/>
              </w:rPr>
              <w:lastRenderedPageBreak/>
              <w:t>的投标保证金从同一单位或者个人的账户转出；</w:t>
            </w:r>
          </w:p>
        </w:tc>
      </w:tr>
      <w:tr w:rsidR="004C3A36">
        <w:trPr>
          <w:trHeight w:val="685"/>
          <w:jc w:val="center"/>
        </w:trPr>
        <w:tc>
          <w:tcPr>
            <w:tcW w:w="797" w:type="dxa"/>
            <w:shd w:val="clear" w:color="auto" w:fill="auto"/>
            <w:vAlign w:val="center"/>
          </w:tcPr>
          <w:p w:rsidR="004C3A36" w:rsidRDefault="00FF1402">
            <w:pPr>
              <w:widowControl/>
              <w:jc w:val="center"/>
              <w:rPr>
                <w:rFonts w:ascii="宋体" w:hAnsi="宋体" w:cs="宋体"/>
                <w:color w:val="000000"/>
                <w:kern w:val="0"/>
                <w:sz w:val="24"/>
              </w:rPr>
            </w:pPr>
            <w:r>
              <w:rPr>
                <w:rFonts w:ascii="宋体" w:hAnsi="宋体" w:cs="宋体" w:hint="eastAsia"/>
                <w:color w:val="000000"/>
                <w:kern w:val="0"/>
                <w:sz w:val="24"/>
              </w:rPr>
              <w:lastRenderedPageBreak/>
              <w:t>1</w:t>
            </w:r>
            <w:r>
              <w:rPr>
                <w:rFonts w:ascii="宋体" w:hAnsi="宋体" w:cs="宋体"/>
                <w:color w:val="000000"/>
                <w:kern w:val="0"/>
                <w:sz w:val="24"/>
              </w:rPr>
              <w:t>2</w:t>
            </w:r>
          </w:p>
        </w:tc>
        <w:tc>
          <w:tcPr>
            <w:tcW w:w="1863" w:type="dxa"/>
            <w:shd w:val="clear" w:color="auto" w:fill="auto"/>
            <w:vAlign w:val="center"/>
          </w:tcPr>
          <w:p w:rsidR="004C3A36" w:rsidRDefault="00FF1402">
            <w:pPr>
              <w:widowControl/>
              <w:jc w:val="left"/>
              <w:rPr>
                <w:rFonts w:ascii="宋体" w:hAnsi="宋体" w:cs="宋体"/>
                <w:color w:val="000000"/>
                <w:kern w:val="0"/>
                <w:sz w:val="24"/>
              </w:rPr>
            </w:pPr>
            <w:r>
              <w:rPr>
                <w:rFonts w:ascii="宋体" w:hAnsi="宋体" w:cs="宋体" w:hint="eastAsia"/>
                <w:color w:val="000000"/>
                <w:kern w:val="0"/>
                <w:sz w:val="24"/>
              </w:rPr>
              <w:t>附加条件</w:t>
            </w:r>
          </w:p>
        </w:tc>
        <w:tc>
          <w:tcPr>
            <w:tcW w:w="7195" w:type="dxa"/>
            <w:shd w:val="clear" w:color="auto" w:fill="auto"/>
            <w:vAlign w:val="center"/>
          </w:tcPr>
          <w:p w:rsidR="004C3A36" w:rsidRDefault="00FF1402">
            <w:pPr>
              <w:widowControl/>
              <w:jc w:val="left"/>
              <w:rPr>
                <w:rFonts w:ascii="宋体" w:hAnsi="宋体" w:cs="宋体"/>
                <w:color w:val="000000"/>
                <w:kern w:val="0"/>
                <w:sz w:val="24"/>
              </w:rPr>
            </w:pPr>
            <w:bookmarkStart w:id="865" w:name="OLE_LINK69"/>
            <w:r>
              <w:rPr>
                <w:rFonts w:ascii="宋体" w:hAnsi="宋体" w:cs="宋体" w:hint="eastAsia"/>
                <w:color w:val="000000"/>
                <w:kern w:val="0"/>
                <w:sz w:val="24"/>
              </w:rPr>
              <w:t>投标文件未含有采购人不能接受的附加条件的；</w:t>
            </w:r>
            <w:bookmarkEnd w:id="865"/>
          </w:p>
        </w:tc>
      </w:tr>
      <w:tr w:rsidR="004C3A36">
        <w:trPr>
          <w:trHeight w:val="685"/>
          <w:jc w:val="center"/>
        </w:trPr>
        <w:tc>
          <w:tcPr>
            <w:tcW w:w="797" w:type="dxa"/>
            <w:shd w:val="clear" w:color="auto" w:fill="auto"/>
            <w:vAlign w:val="center"/>
          </w:tcPr>
          <w:p w:rsidR="004C3A36" w:rsidRDefault="00FF1402">
            <w:pPr>
              <w:widowControl/>
              <w:jc w:val="center"/>
              <w:rPr>
                <w:rFonts w:ascii="宋体" w:hAnsi="宋体" w:cs="宋体"/>
                <w:color w:val="000000"/>
                <w:kern w:val="0"/>
                <w:sz w:val="24"/>
              </w:rPr>
            </w:pPr>
            <w:bookmarkStart w:id="866" w:name="_Hlk201674032"/>
            <w:r>
              <w:rPr>
                <w:rFonts w:ascii="宋体" w:hAnsi="宋体" w:cs="宋体" w:hint="eastAsia"/>
                <w:color w:val="000000"/>
                <w:kern w:val="0"/>
                <w:sz w:val="24"/>
              </w:rPr>
              <w:t>1</w:t>
            </w:r>
            <w:r>
              <w:rPr>
                <w:rFonts w:ascii="宋体" w:hAnsi="宋体" w:cs="宋体"/>
                <w:color w:val="000000"/>
                <w:kern w:val="0"/>
                <w:sz w:val="24"/>
              </w:rPr>
              <w:t>3</w:t>
            </w:r>
          </w:p>
        </w:tc>
        <w:tc>
          <w:tcPr>
            <w:tcW w:w="1863" w:type="dxa"/>
            <w:shd w:val="clear" w:color="auto" w:fill="auto"/>
            <w:vAlign w:val="center"/>
          </w:tcPr>
          <w:p w:rsidR="004C3A36" w:rsidRDefault="00FF1402">
            <w:pPr>
              <w:widowControl/>
              <w:jc w:val="left"/>
              <w:rPr>
                <w:rFonts w:ascii="宋体" w:hAnsi="宋体" w:cs="宋体"/>
                <w:color w:val="000000"/>
                <w:kern w:val="0"/>
                <w:sz w:val="24"/>
              </w:rPr>
            </w:pPr>
            <w:r>
              <w:rPr>
                <w:rFonts w:ascii="宋体" w:hAnsi="宋体" w:cs="宋体" w:hint="eastAsia"/>
                <w:color w:val="000000"/>
                <w:kern w:val="0"/>
                <w:sz w:val="24"/>
              </w:rPr>
              <w:t>其他无效情形</w:t>
            </w:r>
          </w:p>
        </w:tc>
        <w:tc>
          <w:tcPr>
            <w:tcW w:w="7195" w:type="dxa"/>
            <w:shd w:val="clear" w:color="auto" w:fill="auto"/>
            <w:vAlign w:val="center"/>
          </w:tcPr>
          <w:p w:rsidR="004C3A36" w:rsidRDefault="00FF1402">
            <w:pPr>
              <w:widowControl/>
              <w:jc w:val="left"/>
              <w:rPr>
                <w:rFonts w:ascii="宋体" w:hAnsi="宋体" w:cs="宋体"/>
                <w:color w:val="000000"/>
                <w:kern w:val="0"/>
                <w:sz w:val="24"/>
              </w:rPr>
            </w:pPr>
            <w:bookmarkStart w:id="867" w:name="OLE_LINK73"/>
            <w:bookmarkStart w:id="868" w:name="OLE_LINK72"/>
            <w:r>
              <w:rPr>
                <w:rFonts w:ascii="宋体" w:hAnsi="宋体" w:cs="宋体" w:hint="eastAsia"/>
                <w:color w:val="000000" w:themeColor="text1"/>
                <w:sz w:val="24"/>
              </w:rPr>
              <w:t>投标人、投标文件不存在不符合法律、法规和招标文件规定的其他无效情形。</w:t>
            </w:r>
            <w:bookmarkEnd w:id="867"/>
            <w:bookmarkEnd w:id="868"/>
          </w:p>
        </w:tc>
      </w:tr>
      <w:bookmarkEnd w:id="850"/>
      <w:bookmarkEnd w:id="866"/>
    </w:tbl>
    <w:p w:rsidR="004C3A36" w:rsidRDefault="004C3A36"/>
    <w:p w:rsidR="004C3A36" w:rsidRDefault="00FF1402">
      <w:pPr>
        <w:numPr>
          <w:ilvl w:val="0"/>
          <w:numId w:val="12"/>
        </w:numPr>
        <w:tabs>
          <w:tab w:val="left" w:pos="360"/>
        </w:tabs>
        <w:snapToGrid w:val="0"/>
        <w:spacing w:line="360" w:lineRule="auto"/>
        <w:outlineLvl w:val="1"/>
        <w:rPr>
          <w:rFonts w:ascii="宋体" w:hAnsi="宋体" w:cs="宋体"/>
          <w:sz w:val="24"/>
        </w:rPr>
      </w:pPr>
      <w:r>
        <w:rPr>
          <w:rFonts w:ascii="宋体" w:hAnsi="宋体" w:cs="宋体" w:hint="eastAsia"/>
          <w:sz w:val="24"/>
        </w:rPr>
        <w:t>投标文件有关事项的澄清或者说明</w:t>
      </w:r>
    </w:p>
    <w:p w:rsidR="004C3A36" w:rsidRDefault="00FF1402">
      <w:pPr>
        <w:numPr>
          <w:ilvl w:val="1"/>
          <w:numId w:val="12"/>
        </w:numPr>
        <w:tabs>
          <w:tab w:val="left" w:pos="1080"/>
        </w:tabs>
        <w:snapToGrid w:val="0"/>
        <w:spacing w:line="360" w:lineRule="auto"/>
        <w:ind w:left="1077" w:hanging="720"/>
        <w:rPr>
          <w:rFonts w:ascii="宋体" w:hAnsi="宋体" w:cs="宋体"/>
          <w:sz w:val="24"/>
        </w:rPr>
      </w:pPr>
      <w:r>
        <w:rPr>
          <w:rFonts w:ascii="宋体" w:hAnsi="宋体" w:cs="宋体" w:hint="eastAsia"/>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若投标人为事业单位或其他组织或分支机构，可为单位负责人）或其授权的代表签字。投标人的澄清、说明或者补正不得超出投标文件的范围或者改变投标文件的实质性内容。澄清文件将作为投标文件内容的一部分。</w:t>
      </w:r>
    </w:p>
    <w:p w:rsidR="004C3A36" w:rsidRDefault="00FF1402">
      <w:pPr>
        <w:numPr>
          <w:ilvl w:val="1"/>
          <w:numId w:val="12"/>
        </w:numPr>
        <w:tabs>
          <w:tab w:val="left" w:pos="1080"/>
        </w:tabs>
        <w:snapToGrid w:val="0"/>
        <w:spacing w:line="360" w:lineRule="auto"/>
        <w:ind w:left="1077" w:hanging="720"/>
        <w:rPr>
          <w:rFonts w:ascii="宋体" w:hAnsi="宋体" w:cs="宋体"/>
          <w:sz w:val="24"/>
        </w:rPr>
      </w:pPr>
      <w:r>
        <w:rPr>
          <w:rFonts w:ascii="宋体" w:hAnsi="宋体" w:cs="宋体" w:hint="eastAsia"/>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ascii="宋体" w:hAnsi="宋体" w:cs="宋体" w:hint="eastAsia"/>
          <w:b/>
          <w:sz w:val="24"/>
        </w:rPr>
        <w:t>无效投标处理</w:t>
      </w:r>
      <w:r>
        <w:rPr>
          <w:rFonts w:ascii="宋体" w:hAnsi="宋体" w:cs="宋体" w:hint="eastAsia"/>
          <w:sz w:val="24"/>
        </w:rPr>
        <w:t>。</w:t>
      </w:r>
    </w:p>
    <w:p w:rsidR="004C3A36" w:rsidRDefault="00FF1402">
      <w:pPr>
        <w:numPr>
          <w:ilvl w:val="1"/>
          <w:numId w:val="12"/>
        </w:numPr>
        <w:tabs>
          <w:tab w:val="left" w:pos="1080"/>
        </w:tabs>
        <w:snapToGrid w:val="0"/>
        <w:spacing w:line="360" w:lineRule="auto"/>
        <w:ind w:left="1077" w:hanging="720"/>
        <w:rPr>
          <w:rFonts w:ascii="宋体" w:hAnsi="宋体" w:cs="宋体"/>
          <w:sz w:val="24"/>
        </w:rPr>
      </w:pPr>
      <w:r>
        <w:rPr>
          <w:rFonts w:ascii="宋体" w:hAnsi="宋体" w:cs="宋体" w:hint="eastAsia"/>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rFonts w:ascii="宋体" w:hAnsi="宋体" w:cs="宋体" w:hint="eastAsia"/>
          <w:b/>
          <w:sz w:val="24"/>
        </w:rPr>
        <w:t>投标无效</w:t>
      </w:r>
      <w:r>
        <w:rPr>
          <w:rFonts w:ascii="宋体" w:hAnsi="宋体" w:cs="宋体" w:hint="eastAsia"/>
          <w:sz w:val="24"/>
        </w:rPr>
        <w:t>。</w:t>
      </w:r>
    </w:p>
    <w:p w:rsidR="004C3A36" w:rsidRDefault="00FF1402">
      <w:pPr>
        <w:numPr>
          <w:ilvl w:val="1"/>
          <w:numId w:val="12"/>
        </w:numPr>
        <w:tabs>
          <w:tab w:val="left" w:pos="1080"/>
        </w:tabs>
        <w:snapToGrid w:val="0"/>
        <w:spacing w:line="360" w:lineRule="auto"/>
        <w:ind w:left="1077" w:hanging="720"/>
        <w:rPr>
          <w:rFonts w:ascii="宋体" w:hAnsi="宋体" w:cs="宋体"/>
          <w:sz w:val="24"/>
        </w:rPr>
      </w:pPr>
      <w:r>
        <w:rPr>
          <w:rFonts w:ascii="宋体" w:hAnsi="宋体" w:cs="宋体" w:hint="eastAsia"/>
          <w:sz w:val="24"/>
        </w:rPr>
        <w:t>投标文件报价出现前后不一致的，按照下列规定修正：</w:t>
      </w:r>
    </w:p>
    <w:p w:rsidR="004C3A36" w:rsidRDefault="00FF1402">
      <w:pPr>
        <w:numPr>
          <w:ilvl w:val="2"/>
          <w:numId w:val="12"/>
        </w:numPr>
        <w:tabs>
          <w:tab w:val="left" w:pos="1080"/>
          <w:tab w:val="left" w:pos="1589"/>
          <w:tab w:val="left" w:pos="2035"/>
          <w:tab w:val="left" w:pos="2114"/>
        </w:tabs>
        <w:snapToGrid w:val="0"/>
        <w:spacing w:line="360" w:lineRule="auto"/>
        <w:ind w:left="2035"/>
        <w:rPr>
          <w:rFonts w:ascii="宋体" w:hAnsi="宋体" w:cs="宋体"/>
          <w:sz w:val="24"/>
        </w:rPr>
      </w:pPr>
      <w:r>
        <w:rPr>
          <w:rFonts w:ascii="宋体" w:hAnsi="宋体" w:cs="宋体" w:hint="eastAsia"/>
          <w:sz w:val="24"/>
        </w:rPr>
        <w:t>招标文件对于报价修正是否另有规定：</w:t>
      </w:r>
    </w:p>
    <w:p w:rsidR="004C3A36" w:rsidRDefault="00FF1402">
      <w:pPr>
        <w:tabs>
          <w:tab w:val="left" w:pos="1080"/>
          <w:tab w:val="left" w:pos="1589"/>
          <w:tab w:val="left" w:pos="2035"/>
          <w:tab w:val="left" w:pos="2114"/>
        </w:tabs>
        <w:snapToGrid w:val="0"/>
        <w:spacing w:line="360" w:lineRule="auto"/>
        <w:ind w:left="2035"/>
        <w:rPr>
          <w:rFonts w:ascii="宋体" w:hAnsi="宋体" w:cs="宋体"/>
          <w:sz w:val="24"/>
          <w:u w:val="single"/>
        </w:rPr>
      </w:pPr>
      <w:r>
        <w:rPr>
          <w:rFonts w:ascii="宋体" w:hAnsi="宋体" w:cs="宋体" w:hint="eastAsia"/>
          <w:sz w:val="24"/>
        </w:rPr>
        <w:sym w:font="Wingdings 2" w:char="00A3"/>
      </w:r>
      <w:r>
        <w:rPr>
          <w:rFonts w:ascii="宋体" w:hAnsi="宋体" w:cs="宋体" w:hint="eastAsia"/>
          <w:sz w:val="24"/>
        </w:rPr>
        <w:t>有，具体规定为：______________</w:t>
      </w:r>
    </w:p>
    <w:p w:rsidR="004C3A36" w:rsidRDefault="00FF1402">
      <w:pPr>
        <w:tabs>
          <w:tab w:val="left" w:pos="1080"/>
          <w:tab w:val="left" w:pos="1589"/>
          <w:tab w:val="left" w:pos="2035"/>
          <w:tab w:val="left" w:pos="2114"/>
        </w:tabs>
        <w:snapToGrid w:val="0"/>
        <w:spacing w:line="360" w:lineRule="auto"/>
        <w:ind w:left="2035"/>
        <w:rPr>
          <w:rFonts w:ascii="宋体" w:hAnsi="宋体" w:cs="宋体"/>
          <w:sz w:val="24"/>
        </w:rPr>
      </w:pPr>
      <w:r>
        <w:rPr>
          <w:rFonts w:ascii="宋体" w:hAnsi="宋体" w:cs="宋体" w:hint="eastAsia"/>
          <w:sz w:val="24"/>
        </w:rPr>
        <w:t>■无，按下述2.4.2-2.4.7项规定修正。</w:t>
      </w:r>
    </w:p>
    <w:p w:rsidR="004C3A36" w:rsidRDefault="00FF1402">
      <w:pPr>
        <w:numPr>
          <w:ilvl w:val="2"/>
          <w:numId w:val="12"/>
        </w:numPr>
        <w:tabs>
          <w:tab w:val="left" w:pos="2035"/>
          <w:tab w:val="left" w:pos="2114"/>
          <w:tab w:val="left" w:pos="2977"/>
        </w:tabs>
        <w:snapToGrid w:val="0"/>
        <w:spacing w:line="360" w:lineRule="auto"/>
        <w:ind w:left="2035"/>
        <w:rPr>
          <w:rFonts w:ascii="宋体" w:hAnsi="宋体" w:cs="宋体"/>
          <w:color w:val="000000" w:themeColor="text1"/>
          <w:sz w:val="24"/>
        </w:rPr>
      </w:pPr>
      <w:r>
        <w:rPr>
          <w:rFonts w:ascii="宋体" w:hAnsi="宋体" w:cs="宋体" w:hint="eastAsia"/>
          <w:color w:val="000000" w:themeColor="text1"/>
          <w:sz w:val="24"/>
        </w:rPr>
        <w:t>单独递交的开标一览表（报价表）与投标文件中开标一览表（报价表）内容不一致的，以单独递交的开标一览表（报价表）为准；</w:t>
      </w:r>
    </w:p>
    <w:p w:rsidR="004C3A36" w:rsidRDefault="00FF1402">
      <w:pPr>
        <w:numPr>
          <w:ilvl w:val="2"/>
          <w:numId w:val="12"/>
        </w:numPr>
        <w:tabs>
          <w:tab w:val="left" w:pos="2035"/>
          <w:tab w:val="left" w:pos="2114"/>
          <w:tab w:val="left" w:pos="2977"/>
        </w:tabs>
        <w:snapToGrid w:val="0"/>
        <w:spacing w:line="360" w:lineRule="auto"/>
        <w:ind w:left="2035"/>
        <w:rPr>
          <w:rFonts w:ascii="宋体" w:hAnsi="宋体" w:cs="宋体"/>
          <w:color w:val="000000" w:themeColor="text1"/>
          <w:sz w:val="24"/>
        </w:rPr>
      </w:pPr>
      <w:r>
        <w:rPr>
          <w:rFonts w:ascii="宋体" w:hAnsi="宋体" w:cs="宋体" w:hint="eastAsia"/>
          <w:color w:val="000000" w:themeColor="text1"/>
          <w:sz w:val="24"/>
        </w:rPr>
        <w:t>投标文件中开标一览表（报价表）内容与投标文件中相应内容不一致的，以开标一览表（报价表）为准；</w:t>
      </w:r>
    </w:p>
    <w:p w:rsidR="004C3A36" w:rsidRDefault="00FF1402">
      <w:pPr>
        <w:numPr>
          <w:ilvl w:val="2"/>
          <w:numId w:val="12"/>
        </w:numPr>
        <w:tabs>
          <w:tab w:val="left" w:pos="2035"/>
          <w:tab w:val="left" w:pos="2114"/>
          <w:tab w:val="left" w:pos="2977"/>
        </w:tabs>
        <w:snapToGrid w:val="0"/>
        <w:spacing w:line="360" w:lineRule="auto"/>
        <w:ind w:left="2035"/>
        <w:rPr>
          <w:rFonts w:ascii="宋体" w:hAnsi="宋体" w:cs="宋体"/>
          <w:color w:val="000000" w:themeColor="text1"/>
          <w:sz w:val="24"/>
        </w:rPr>
      </w:pPr>
      <w:r>
        <w:rPr>
          <w:rFonts w:ascii="宋体" w:hAnsi="宋体" w:cs="宋体" w:hint="eastAsia"/>
          <w:color w:val="000000" w:themeColor="text1"/>
          <w:sz w:val="24"/>
        </w:rPr>
        <w:t>大写金额和小写金额不一致的，以大写金额为准；</w:t>
      </w:r>
    </w:p>
    <w:p w:rsidR="004C3A36" w:rsidRDefault="00FF1402">
      <w:pPr>
        <w:numPr>
          <w:ilvl w:val="2"/>
          <w:numId w:val="12"/>
        </w:numPr>
        <w:tabs>
          <w:tab w:val="left" w:pos="2035"/>
          <w:tab w:val="left" w:pos="2114"/>
          <w:tab w:val="left" w:pos="2977"/>
        </w:tabs>
        <w:snapToGrid w:val="0"/>
        <w:spacing w:line="360" w:lineRule="auto"/>
        <w:ind w:left="2035"/>
        <w:rPr>
          <w:rFonts w:ascii="宋体" w:hAnsi="宋体" w:cs="宋体"/>
          <w:color w:val="000000" w:themeColor="text1"/>
          <w:sz w:val="24"/>
        </w:rPr>
      </w:pPr>
      <w:r>
        <w:rPr>
          <w:rFonts w:ascii="宋体" w:hAnsi="宋体" w:cs="宋体" w:hint="eastAsia"/>
          <w:color w:val="000000" w:themeColor="text1"/>
          <w:sz w:val="24"/>
        </w:rPr>
        <w:t>单价金额小数点或者百分比有明显错位的，以开标一览表的总价为准，并</w:t>
      </w:r>
      <w:r>
        <w:rPr>
          <w:rFonts w:ascii="宋体" w:hAnsi="宋体" w:cs="宋体" w:hint="eastAsia"/>
          <w:color w:val="000000" w:themeColor="text1"/>
          <w:sz w:val="24"/>
        </w:rPr>
        <w:lastRenderedPageBreak/>
        <w:t>修改单价；</w:t>
      </w:r>
    </w:p>
    <w:p w:rsidR="004C3A36" w:rsidRDefault="00FF1402">
      <w:pPr>
        <w:numPr>
          <w:ilvl w:val="2"/>
          <w:numId w:val="12"/>
        </w:numPr>
        <w:tabs>
          <w:tab w:val="left" w:pos="2035"/>
          <w:tab w:val="left" w:pos="2114"/>
          <w:tab w:val="left" w:pos="2977"/>
        </w:tabs>
        <w:snapToGrid w:val="0"/>
        <w:spacing w:line="360" w:lineRule="auto"/>
        <w:ind w:left="2035"/>
        <w:rPr>
          <w:rFonts w:ascii="宋体" w:hAnsi="宋体" w:cs="宋体"/>
          <w:color w:val="000000" w:themeColor="text1"/>
          <w:sz w:val="24"/>
        </w:rPr>
      </w:pPr>
      <w:r>
        <w:rPr>
          <w:rFonts w:ascii="宋体" w:hAnsi="宋体" w:cs="宋体" w:hint="eastAsia"/>
          <w:color w:val="000000" w:themeColor="text1"/>
          <w:sz w:val="24"/>
        </w:rPr>
        <w:t>总价金额与按单价汇总金额不一致的，以单价金额计算结果为准。</w:t>
      </w:r>
    </w:p>
    <w:p w:rsidR="004C3A36" w:rsidRDefault="00FF1402">
      <w:pPr>
        <w:numPr>
          <w:ilvl w:val="2"/>
          <w:numId w:val="12"/>
        </w:numPr>
        <w:tabs>
          <w:tab w:val="left" w:pos="1080"/>
          <w:tab w:val="left" w:pos="1589"/>
          <w:tab w:val="left" w:pos="2035"/>
          <w:tab w:val="left" w:pos="2114"/>
        </w:tabs>
        <w:snapToGrid w:val="0"/>
        <w:spacing w:line="360" w:lineRule="auto"/>
        <w:ind w:left="2035"/>
        <w:rPr>
          <w:rFonts w:ascii="宋体" w:hAnsi="宋体" w:cs="宋体"/>
          <w:sz w:val="24"/>
        </w:rPr>
      </w:pPr>
      <w:r>
        <w:rPr>
          <w:rFonts w:ascii="宋体" w:hAnsi="宋体" w:cs="宋体" w:hint="eastAsia"/>
          <w:sz w:val="24"/>
        </w:rPr>
        <w:t>同时出现两种以上不一致的，按照前款规定的顺序修正。修正后的报价经投标人书面确认后产生约束力，投标人不确认的，其</w:t>
      </w:r>
      <w:r>
        <w:rPr>
          <w:rFonts w:ascii="宋体" w:hAnsi="宋体" w:cs="宋体" w:hint="eastAsia"/>
          <w:b/>
          <w:sz w:val="24"/>
        </w:rPr>
        <w:t>投标无效</w:t>
      </w:r>
      <w:r>
        <w:rPr>
          <w:rFonts w:ascii="宋体" w:hAnsi="宋体" w:cs="宋体" w:hint="eastAsia"/>
          <w:sz w:val="24"/>
        </w:rPr>
        <w:t>。</w:t>
      </w:r>
    </w:p>
    <w:p w:rsidR="004C3A36" w:rsidRDefault="00FF1402">
      <w:pPr>
        <w:numPr>
          <w:ilvl w:val="1"/>
          <w:numId w:val="12"/>
        </w:numPr>
        <w:tabs>
          <w:tab w:val="left" w:pos="1080"/>
        </w:tabs>
        <w:snapToGrid w:val="0"/>
        <w:spacing w:line="360" w:lineRule="auto"/>
        <w:ind w:left="1077" w:hanging="720"/>
        <w:rPr>
          <w:rFonts w:ascii="宋体" w:hAnsi="宋体" w:cs="宋体"/>
          <w:sz w:val="24"/>
        </w:rPr>
      </w:pPr>
      <w:r>
        <w:rPr>
          <w:rFonts w:ascii="宋体" w:hAnsi="宋体" w:cs="宋体" w:hint="eastAsia"/>
          <w:sz w:val="24"/>
        </w:rPr>
        <w:t>落实政府采购政策的价格调整：只有符合第二章《投标人须知》5.2条规定情形的，可以享受中小企业扶持政策，用扣除后的价格参加评审；否则，评标时价格不予扣除。</w:t>
      </w:r>
    </w:p>
    <w:p w:rsidR="004C3A36" w:rsidRDefault="00FF1402">
      <w:pPr>
        <w:numPr>
          <w:ilvl w:val="2"/>
          <w:numId w:val="12"/>
        </w:numPr>
        <w:tabs>
          <w:tab w:val="left" w:pos="1080"/>
          <w:tab w:val="left" w:pos="1589"/>
          <w:tab w:val="left" w:pos="2035"/>
        </w:tabs>
        <w:snapToGrid w:val="0"/>
        <w:spacing w:line="360" w:lineRule="auto"/>
        <w:ind w:left="2035"/>
        <w:rPr>
          <w:rFonts w:ascii="宋体" w:hAnsi="宋体" w:cs="宋体"/>
          <w:sz w:val="24"/>
        </w:rPr>
      </w:pPr>
      <w:r>
        <w:rPr>
          <w:rFonts w:ascii="宋体" w:hAnsi="宋体" w:cs="宋体" w:hint="eastAsia"/>
          <w:sz w:val="24"/>
        </w:rPr>
        <w:t>对于未预留份额专门面向中小企业采购的采购项目，以及预留份额项目中的非预留部分采购包，对小微企业报价给予</w:t>
      </w:r>
      <w:r>
        <w:rPr>
          <w:rFonts w:ascii="宋体" w:hAnsi="宋体" w:cs="宋体" w:hint="eastAsia"/>
          <w:sz w:val="24"/>
          <w:u w:val="single"/>
        </w:rPr>
        <w:t>10%</w:t>
      </w:r>
      <w:r>
        <w:rPr>
          <w:rFonts w:ascii="宋体" w:hAnsi="宋体" w:cs="宋体" w:hint="eastAsia"/>
          <w:sz w:val="24"/>
        </w:rPr>
        <w:t>的扣除，用扣除后的价格参加评审。</w:t>
      </w:r>
    </w:p>
    <w:p w:rsidR="004C3A36" w:rsidRDefault="00FF1402">
      <w:pPr>
        <w:numPr>
          <w:ilvl w:val="2"/>
          <w:numId w:val="12"/>
        </w:numPr>
        <w:tabs>
          <w:tab w:val="left" w:pos="1080"/>
          <w:tab w:val="left" w:pos="1589"/>
          <w:tab w:val="left" w:pos="2035"/>
        </w:tabs>
        <w:snapToGrid w:val="0"/>
        <w:spacing w:line="360" w:lineRule="auto"/>
        <w:ind w:left="2035"/>
        <w:rPr>
          <w:rFonts w:ascii="宋体" w:hAnsi="宋体" w:cs="宋体"/>
          <w:sz w:val="24"/>
        </w:rPr>
      </w:pPr>
      <w:r>
        <w:rPr>
          <w:rFonts w:ascii="宋体" w:hAnsi="宋体" w:cs="宋体" w:hint="eastAsia"/>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ascii="宋体" w:hAnsi="宋体" w:cs="宋体" w:hint="eastAsia"/>
          <w:sz w:val="24"/>
          <w:u w:val="single"/>
        </w:rPr>
        <w:t>4%</w:t>
      </w:r>
      <w:r>
        <w:rPr>
          <w:rFonts w:ascii="宋体" w:hAnsi="宋体" w:cs="宋体" w:hint="eastAsia"/>
          <w:sz w:val="24"/>
        </w:rPr>
        <w:t>的扣除，用扣除后的价格参加评审。</w:t>
      </w:r>
    </w:p>
    <w:p w:rsidR="004C3A36" w:rsidRDefault="00FF1402">
      <w:pPr>
        <w:numPr>
          <w:ilvl w:val="2"/>
          <w:numId w:val="12"/>
        </w:numPr>
        <w:tabs>
          <w:tab w:val="left" w:pos="1080"/>
          <w:tab w:val="left" w:pos="1589"/>
          <w:tab w:val="left" w:pos="2035"/>
        </w:tabs>
        <w:snapToGrid w:val="0"/>
        <w:spacing w:line="360" w:lineRule="auto"/>
        <w:ind w:left="2035"/>
        <w:rPr>
          <w:rFonts w:ascii="宋体" w:hAnsi="宋体" w:cs="宋体"/>
          <w:sz w:val="24"/>
        </w:rPr>
      </w:pPr>
      <w:r>
        <w:rPr>
          <w:rFonts w:ascii="宋体" w:hAnsi="宋体" w:cs="宋体" w:hint="eastAsia"/>
          <w:sz w:val="24"/>
        </w:rPr>
        <w:t>组成联合体或者接受分包的小微企业与联合体内其他企业、分包企业之间存在直接控股、管理关系的，不享受价格扣除优惠政策。</w:t>
      </w:r>
    </w:p>
    <w:p w:rsidR="004C3A36" w:rsidRDefault="00FF1402">
      <w:pPr>
        <w:numPr>
          <w:ilvl w:val="2"/>
          <w:numId w:val="12"/>
        </w:numPr>
        <w:tabs>
          <w:tab w:val="left" w:pos="1080"/>
          <w:tab w:val="left" w:pos="1589"/>
          <w:tab w:val="left" w:pos="2035"/>
        </w:tabs>
        <w:snapToGrid w:val="0"/>
        <w:spacing w:line="360" w:lineRule="auto"/>
        <w:ind w:left="2035"/>
        <w:rPr>
          <w:rFonts w:ascii="宋体" w:hAnsi="宋体" w:cs="宋体"/>
          <w:sz w:val="24"/>
        </w:rPr>
      </w:pPr>
      <w:r>
        <w:rPr>
          <w:rFonts w:ascii="宋体" w:hAnsi="宋体" w:cs="宋体" w:hint="eastAsia"/>
          <w:sz w:val="24"/>
        </w:rPr>
        <w:t>价格扣除比例对小型企业和微型企业同等对待，不作区分。</w:t>
      </w:r>
    </w:p>
    <w:p w:rsidR="004C3A36" w:rsidRDefault="00FF1402">
      <w:pPr>
        <w:numPr>
          <w:ilvl w:val="2"/>
          <w:numId w:val="12"/>
        </w:numPr>
        <w:tabs>
          <w:tab w:val="left" w:pos="1080"/>
          <w:tab w:val="left" w:pos="1589"/>
          <w:tab w:val="left" w:pos="2035"/>
        </w:tabs>
        <w:snapToGrid w:val="0"/>
        <w:spacing w:line="360" w:lineRule="auto"/>
        <w:ind w:left="2035"/>
        <w:rPr>
          <w:rFonts w:ascii="宋体" w:hAnsi="宋体" w:cs="宋体"/>
          <w:sz w:val="24"/>
        </w:rPr>
      </w:pPr>
      <w:r>
        <w:rPr>
          <w:rFonts w:ascii="宋体" w:hAnsi="宋体" w:cs="宋体" w:hint="eastAsia"/>
          <w:color w:val="000000" w:themeColor="text1"/>
          <w:sz w:val="24"/>
        </w:rPr>
        <w:t>中小企业参加政府采购活动，应当按照招标文件给定的格式出具《中小企业声明函》，否则不得享受相关中小企业扶持政策。</w:t>
      </w:r>
    </w:p>
    <w:p w:rsidR="004C3A36" w:rsidRDefault="00FF1402">
      <w:pPr>
        <w:numPr>
          <w:ilvl w:val="2"/>
          <w:numId w:val="12"/>
        </w:numPr>
        <w:tabs>
          <w:tab w:val="left" w:pos="1080"/>
          <w:tab w:val="left" w:pos="1589"/>
          <w:tab w:val="left" w:pos="2035"/>
        </w:tabs>
        <w:snapToGrid w:val="0"/>
        <w:spacing w:line="360" w:lineRule="auto"/>
        <w:ind w:left="2035"/>
        <w:rPr>
          <w:rFonts w:ascii="宋体" w:hAnsi="宋体" w:cs="宋体"/>
          <w:sz w:val="24"/>
        </w:rPr>
      </w:pPr>
      <w:r>
        <w:rPr>
          <w:rFonts w:ascii="宋体" w:hAnsi="宋体" w:cs="宋体" w:hint="eastAsia"/>
          <w:sz w:val="24"/>
        </w:rPr>
        <w:t>监狱企业提供了由省级以上监狱管理局、戒毒管理局（含新疆生产建设兵团）出具的属于监狱企业的证明文件的，视同小微企业。</w:t>
      </w:r>
    </w:p>
    <w:p w:rsidR="004C3A36" w:rsidRDefault="00FF1402">
      <w:pPr>
        <w:numPr>
          <w:ilvl w:val="2"/>
          <w:numId w:val="12"/>
        </w:numPr>
        <w:tabs>
          <w:tab w:val="left" w:pos="1080"/>
          <w:tab w:val="left" w:pos="1589"/>
          <w:tab w:val="left" w:pos="2035"/>
        </w:tabs>
        <w:snapToGrid w:val="0"/>
        <w:spacing w:line="360" w:lineRule="auto"/>
        <w:ind w:left="2035"/>
        <w:rPr>
          <w:rFonts w:ascii="宋体" w:hAnsi="宋体" w:cs="宋体"/>
          <w:sz w:val="24"/>
        </w:rPr>
      </w:pPr>
      <w:r>
        <w:rPr>
          <w:rFonts w:ascii="宋体" w:hAnsi="宋体" w:cs="宋体" w:hint="eastAsia"/>
          <w:sz w:val="24"/>
        </w:rPr>
        <w:t>残疾人福利性单位按招标文件要求提供了《残疾人福利性单位声明函》，视同小微企业。</w:t>
      </w:r>
    </w:p>
    <w:p w:rsidR="004C3A36" w:rsidRDefault="00FF1402">
      <w:pPr>
        <w:numPr>
          <w:ilvl w:val="2"/>
          <w:numId w:val="12"/>
        </w:numPr>
        <w:tabs>
          <w:tab w:val="clear" w:pos="1980"/>
          <w:tab w:val="left" w:pos="1080"/>
          <w:tab w:val="left" w:pos="1589"/>
          <w:tab w:val="left" w:pos="2014"/>
        </w:tabs>
        <w:snapToGrid w:val="0"/>
        <w:spacing w:line="360" w:lineRule="auto"/>
        <w:ind w:left="2035"/>
        <w:rPr>
          <w:rFonts w:ascii="宋体" w:hAnsi="宋体" w:cs="宋体"/>
          <w:sz w:val="24"/>
        </w:rPr>
      </w:pPr>
      <w:r>
        <w:rPr>
          <w:rFonts w:ascii="宋体" w:hAnsi="宋体" w:cs="宋体" w:hint="eastAsia"/>
          <w:sz w:val="24"/>
        </w:rPr>
        <w:t>若投标人同时属于小型或微型企业、监狱企业、残疾人福利性单位中的两种及以上，将不重复享受小微企业价格扣减的优惠政策。</w:t>
      </w:r>
    </w:p>
    <w:p w:rsidR="004C3A36" w:rsidRDefault="00FF1402">
      <w:pPr>
        <w:numPr>
          <w:ilvl w:val="0"/>
          <w:numId w:val="12"/>
        </w:numPr>
        <w:tabs>
          <w:tab w:val="left" w:pos="360"/>
        </w:tabs>
        <w:snapToGrid w:val="0"/>
        <w:spacing w:line="360" w:lineRule="auto"/>
        <w:outlineLvl w:val="1"/>
        <w:rPr>
          <w:rFonts w:ascii="宋体" w:hAnsi="宋体" w:cs="宋体"/>
          <w:sz w:val="24"/>
        </w:rPr>
      </w:pPr>
      <w:r>
        <w:rPr>
          <w:rFonts w:ascii="宋体" w:hAnsi="宋体" w:cs="宋体" w:hint="eastAsia"/>
          <w:sz w:val="24"/>
        </w:rPr>
        <w:t>投标文件的比较和评价</w:t>
      </w:r>
      <w:bookmarkEnd w:id="833"/>
      <w:bookmarkEnd w:id="834"/>
    </w:p>
    <w:p w:rsidR="004C3A36" w:rsidRDefault="00FF1402">
      <w:pPr>
        <w:numPr>
          <w:ilvl w:val="1"/>
          <w:numId w:val="12"/>
        </w:numPr>
        <w:tabs>
          <w:tab w:val="left" w:pos="1080"/>
        </w:tabs>
        <w:snapToGrid w:val="0"/>
        <w:spacing w:line="360" w:lineRule="auto"/>
        <w:ind w:left="1077" w:hanging="720"/>
        <w:rPr>
          <w:rFonts w:ascii="宋体" w:hAnsi="宋体" w:cs="宋体"/>
          <w:sz w:val="24"/>
        </w:rPr>
      </w:pPr>
      <w:r>
        <w:rPr>
          <w:rFonts w:ascii="宋体" w:hAnsi="宋体" w:cs="宋体" w:hint="eastAsia"/>
          <w:sz w:val="24"/>
        </w:rPr>
        <w:t>评标委员会将按照招标文件中规定的评标方法和标准，对符合性审查合格的投标文件进行商务和技术评估，综合比较与评价；未通过符合性审查的投标文件不得进入比较与评价。</w:t>
      </w:r>
    </w:p>
    <w:p w:rsidR="004C3A36" w:rsidRDefault="00FF1402">
      <w:pPr>
        <w:numPr>
          <w:ilvl w:val="1"/>
          <w:numId w:val="12"/>
        </w:numPr>
        <w:tabs>
          <w:tab w:val="left" w:pos="1080"/>
        </w:tabs>
        <w:snapToGrid w:val="0"/>
        <w:spacing w:line="360" w:lineRule="auto"/>
        <w:ind w:left="1077" w:hanging="720"/>
        <w:rPr>
          <w:rFonts w:ascii="宋体" w:hAnsi="宋体" w:cs="宋体"/>
          <w:sz w:val="24"/>
        </w:rPr>
      </w:pPr>
      <w:r>
        <w:rPr>
          <w:rFonts w:ascii="宋体" w:hAnsi="宋体" w:cs="宋体" w:hint="eastAsia"/>
          <w:sz w:val="24"/>
        </w:rPr>
        <w:lastRenderedPageBreak/>
        <w:t>评标方法和评标标准</w:t>
      </w:r>
    </w:p>
    <w:p w:rsidR="004C3A36" w:rsidRDefault="00FF1402">
      <w:pPr>
        <w:numPr>
          <w:ilvl w:val="2"/>
          <w:numId w:val="12"/>
        </w:numPr>
        <w:tabs>
          <w:tab w:val="left" w:pos="1080"/>
          <w:tab w:val="left" w:pos="1589"/>
          <w:tab w:val="left" w:pos="2035"/>
        </w:tabs>
        <w:snapToGrid w:val="0"/>
        <w:spacing w:line="360" w:lineRule="auto"/>
        <w:ind w:left="2035"/>
        <w:rPr>
          <w:rFonts w:ascii="宋体" w:hAnsi="宋体" w:cs="宋体"/>
          <w:sz w:val="24"/>
        </w:rPr>
      </w:pPr>
      <w:r>
        <w:rPr>
          <w:rFonts w:ascii="宋体" w:hAnsi="宋体" w:cs="宋体" w:hint="eastAsia"/>
          <w:sz w:val="24"/>
        </w:rPr>
        <w:t>本项目采用的评标方法为：</w:t>
      </w:r>
    </w:p>
    <w:p w:rsidR="004C3A36" w:rsidRDefault="00FF1402">
      <w:pPr>
        <w:tabs>
          <w:tab w:val="left" w:pos="900"/>
          <w:tab w:val="left" w:pos="1589"/>
          <w:tab w:val="left" w:pos="1701"/>
        </w:tabs>
        <w:snapToGrid w:val="0"/>
        <w:spacing w:line="360" w:lineRule="auto"/>
        <w:ind w:left="1985"/>
        <w:rPr>
          <w:rFonts w:ascii="宋体" w:hAnsi="宋体" w:cs="宋体"/>
          <w:sz w:val="24"/>
        </w:rPr>
      </w:pPr>
      <w:r>
        <w:rPr>
          <w:rFonts w:ascii="宋体" w:hAnsi="宋体" w:cs="宋体" w:hint="eastAsia"/>
          <w:sz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rsidR="004C3A36" w:rsidRDefault="00FF1402">
      <w:pPr>
        <w:tabs>
          <w:tab w:val="left" w:pos="900"/>
          <w:tab w:val="left" w:pos="1589"/>
          <w:tab w:val="left" w:pos="1701"/>
        </w:tabs>
        <w:snapToGrid w:val="0"/>
        <w:spacing w:line="360" w:lineRule="auto"/>
        <w:ind w:left="1985"/>
        <w:rPr>
          <w:rFonts w:ascii="宋体" w:hAnsi="宋体" w:cs="宋体"/>
          <w:sz w:val="24"/>
        </w:rPr>
      </w:pPr>
      <w:r>
        <w:rPr>
          <w:rFonts w:ascii="宋体" w:hAnsi="宋体" w:cs="宋体" w:hint="eastAsia"/>
          <w:sz w:val="24"/>
        </w:rPr>
        <w:sym w:font="Wingdings 2" w:char="00A3"/>
      </w:r>
      <w:r>
        <w:rPr>
          <w:rFonts w:ascii="宋体" w:hAnsi="宋体" w:cs="宋体" w:hint="eastAsia"/>
          <w:sz w:val="24"/>
        </w:rPr>
        <w:t>最低评标价法，指投标文件满足招标文件全部实质性要求，且投标报价最低的投标人为中标候选人的评标方法。</w:t>
      </w:r>
    </w:p>
    <w:p w:rsidR="004C3A36" w:rsidRDefault="00FF1402">
      <w:pPr>
        <w:numPr>
          <w:ilvl w:val="2"/>
          <w:numId w:val="12"/>
        </w:numPr>
        <w:tabs>
          <w:tab w:val="left" w:pos="1080"/>
          <w:tab w:val="left" w:pos="1589"/>
          <w:tab w:val="left" w:pos="2035"/>
        </w:tabs>
        <w:snapToGrid w:val="0"/>
        <w:spacing w:line="360" w:lineRule="auto"/>
        <w:ind w:left="2035"/>
        <w:rPr>
          <w:rFonts w:ascii="宋体" w:hAnsi="宋体" w:cs="宋体"/>
          <w:sz w:val="24"/>
        </w:rPr>
      </w:pPr>
      <w:r>
        <w:rPr>
          <w:rFonts w:ascii="宋体" w:hAnsi="宋体" w:cs="宋体" w:hint="eastAsia"/>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ascii="宋体" w:hAnsi="宋体" w:cs="宋体" w:hint="eastAsia"/>
          <w:b/>
          <w:sz w:val="24"/>
        </w:rPr>
        <w:t>投标无效</w:t>
      </w:r>
      <w:r>
        <w:rPr>
          <w:rFonts w:ascii="宋体" w:hAnsi="宋体" w:cs="宋体" w:hint="eastAsia"/>
          <w:sz w:val="24"/>
        </w:rPr>
        <w:t>。</w:t>
      </w:r>
    </w:p>
    <w:p w:rsidR="004C3A36" w:rsidRDefault="00FF1402">
      <w:pPr>
        <w:tabs>
          <w:tab w:val="left" w:pos="1080"/>
          <w:tab w:val="left" w:pos="1589"/>
          <w:tab w:val="left" w:pos="2035"/>
        </w:tabs>
        <w:snapToGrid w:val="0"/>
        <w:spacing w:line="360" w:lineRule="auto"/>
        <w:ind w:left="2035"/>
        <w:rPr>
          <w:rFonts w:ascii="宋体" w:hAnsi="宋体" w:cs="宋体"/>
          <w:sz w:val="24"/>
        </w:rPr>
      </w:pPr>
      <w:r>
        <w:rPr>
          <w:rFonts w:ascii="宋体" w:hAnsi="宋体" w:cs="宋体" w:hint="eastAsia"/>
          <w:sz w:val="24"/>
        </w:rPr>
        <w:sym w:font="Wingdings 2" w:char="00A3"/>
      </w:r>
      <w:r>
        <w:rPr>
          <w:rFonts w:ascii="宋体" w:hAnsi="宋体" w:cs="宋体" w:hint="eastAsia"/>
          <w:sz w:val="24"/>
        </w:rPr>
        <w:t>随机抽取</w:t>
      </w:r>
    </w:p>
    <w:p w:rsidR="004C3A36" w:rsidRDefault="00FF1402">
      <w:pPr>
        <w:tabs>
          <w:tab w:val="left" w:pos="1080"/>
          <w:tab w:val="left" w:pos="1589"/>
          <w:tab w:val="left" w:pos="2035"/>
        </w:tabs>
        <w:snapToGrid w:val="0"/>
        <w:spacing w:line="360" w:lineRule="auto"/>
        <w:ind w:left="2035"/>
        <w:rPr>
          <w:rFonts w:ascii="宋体" w:hAnsi="宋体" w:cs="宋体"/>
          <w:sz w:val="24"/>
          <w:u w:val="single"/>
        </w:rPr>
      </w:pPr>
      <w:r>
        <w:rPr>
          <w:rFonts w:ascii="宋体" w:hAnsi="宋体" w:cs="宋体" w:hint="eastAsia"/>
          <w:sz w:val="24"/>
        </w:rPr>
        <w:sym w:font="Wingdings 2" w:char="00A3"/>
      </w:r>
      <w:r>
        <w:rPr>
          <w:rFonts w:ascii="宋体" w:hAnsi="宋体" w:cs="宋体" w:hint="eastAsia"/>
          <w:sz w:val="24"/>
        </w:rPr>
        <w:t>其他方式，具体要求：_____</w:t>
      </w:r>
    </w:p>
    <w:p w:rsidR="004C3A36" w:rsidRDefault="00FF1402">
      <w:pPr>
        <w:numPr>
          <w:ilvl w:val="2"/>
          <w:numId w:val="12"/>
        </w:numPr>
        <w:tabs>
          <w:tab w:val="left" w:pos="1080"/>
          <w:tab w:val="left" w:pos="1589"/>
          <w:tab w:val="left" w:pos="2035"/>
        </w:tabs>
        <w:snapToGrid w:val="0"/>
        <w:spacing w:line="360" w:lineRule="auto"/>
        <w:ind w:left="2035"/>
        <w:rPr>
          <w:rFonts w:ascii="宋体" w:hAnsi="宋体" w:cs="宋体"/>
          <w:sz w:val="24"/>
        </w:rPr>
      </w:pPr>
      <w:r>
        <w:rPr>
          <w:rFonts w:ascii="宋体" w:hAnsi="宋体" w:cs="宋体" w:hint="eastAsia"/>
          <w:sz w:val="24"/>
        </w:rPr>
        <w:t>非政府强制采购的节能产品或环境标志产品，依据品目清单和认证证书实施政府优先采购。优先采购的具体规定（如涉及）</w:t>
      </w:r>
      <w:r>
        <w:rPr>
          <w:rFonts w:ascii="宋体" w:hAnsi="宋体" w:cs="宋体" w:hint="eastAsia"/>
          <w:sz w:val="24"/>
          <w:u w:val="single"/>
        </w:rPr>
        <w:t>无</w:t>
      </w:r>
      <w:r>
        <w:rPr>
          <w:rFonts w:ascii="宋体" w:hAnsi="宋体" w:cs="宋体" w:hint="eastAsia"/>
          <w:sz w:val="24"/>
        </w:rPr>
        <w:t>。</w:t>
      </w:r>
    </w:p>
    <w:p w:rsidR="004C3A36" w:rsidRDefault="00FF1402">
      <w:pPr>
        <w:numPr>
          <w:ilvl w:val="2"/>
          <w:numId w:val="12"/>
        </w:numPr>
        <w:tabs>
          <w:tab w:val="left" w:pos="1080"/>
          <w:tab w:val="left" w:pos="1589"/>
          <w:tab w:val="left" w:pos="2035"/>
        </w:tabs>
        <w:snapToGrid w:val="0"/>
        <w:spacing w:line="360" w:lineRule="auto"/>
        <w:ind w:left="2035"/>
        <w:rPr>
          <w:rFonts w:ascii="宋体" w:hAnsi="宋体" w:cs="宋体"/>
          <w:sz w:val="24"/>
        </w:rPr>
      </w:pPr>
      <w:r>
        <w:rPr>
          <w:rFonts w:ascii="宋体" w:hAnsi="宋体" w:cs="宋体" w:hint="eastAsia"/>
          <w:sz w:val="24"/>
        </w:rPr>
        <w:t>关于无线局域网认证产品政府采购清单中的产品，优先采购的具体规定（如涉及）</w:t>
      </w:r>
      <w:r>
        <w:rPr>
          <w:rFonts w:ascii="宋体" w:hAnsi="宋体" w:cs="宋体" w:hint="eastAsia"/>
          <w:sz w:val="24"/>
          <w:u w:val="single"/>
        </w:rPr>
        <w:t>无</w:t>
      </w:r>
      <w:r>
        <w:rPr>
          <w:rFonts w:ascii="宋体" w:hAnsi="宋体" w:cs="宋体" w:hint="eastAsia"/>
          <w:sz w:val="24"/>
        </w:rPr>
        <w:t>。</w:t>
      </w:r>
    </w:p>
    <w:p w:rsidR="004C3A36" w:rsidRDefault="00FF1402">
      <w:pPr>
        <w:numPr>
          <w:ilvl w:val="0"/>
          <w:numId w:val="12"/>
        </w:numPr>
        <w:tabs>
          <w:tab w:val="left" w:pos="360"/>
        </w:tabs>
        <w:snapToGrid w:val="0"/>
        <w:spacing w:line="360" w:lineRule="auto"/>
        <w:outlineLvl w:val="1"/>
        <w:rPr>
          <w:rFonts w:ascii="宋体" w:hAnsi="宋体" w:cs="宋体"/>
          <w:sz w:val="24"/>
        </w:rPr>
      </w:pPr>
      <w:r>
        <w:rPr>
          <w:rFonts w:ascii="宋体" w:hAnsi="宋体" w:cs="宋体" w:hint="eastAsia"/>
          <w:sz w:val="24"/>
        </w:rPr>
        <w:t>确定</w:t>
      </w:r>
      <w:bookmarkStart w:id="869" w:name="_Toc226965736"/>
      <w:bookmarkStart w:id="870" w:name="_Toc151193644"/>
      <w:bookmarkStart w:id="871" w:name="_Toc127161460"/>
      <w:bookmarkStart w:id="872" w:name="_Ref467307010"/>
      <w:bookmarkStart w:id="873" w:name="_Toc226337242"/>
      <w:bookmarkStart w:id="874" w:name="_Toc226965819"/>
      <w:bookmarkStart w:id="875" w:name="_Toc265228384"/>
      <w:bookmarkStart w:id="876" w:name="_Toc150774751"/>
      <w:bookmarkStart w:id="877" w:name="_Toc151193860"/>
      <w:bookmarkStart w:id="878" w:name="_Toc520356170"/>
      <w:bookmarkStart w:id="879" w:name="_Toc150774646"/>
      <w:bookmarkStart w:id="880" w:name="_Toc164229241"/>
      <w:bookmarkStart w:id="881" w:name="_Toc151193934"/>
      <w:bookmarkStart w:id="882" w:name="_Toc164229387"/>
      <w:bookmarkStart w:id="883" w:name="_Toc127151747"/>
      <w:bookmarkStart w:id="884" w:name="_Toc142311048"/>
      <w:bookmarkStart w:id="885" w:name="_Toc150480784"/>
      <w:bookmarkStart w:id="886" w:name="_Toc305158888"/>
      <w:bookmarkStart w:id="887" w:name="_Toc195842911"/>
      <w:bookmarkStart w:id="888" w:name="_Toc127151546"/>
      <w:bookmarkStart w:id="889" w:name="_Toc150509297"/>
      <w:bookmarkStart w:id="890" w:name="_Toc305158814"/>
      <w:bookmarkStart w:id="891" w:name="_Toc164351640"/>
      <w:bookmarkStart w:id="892" w:name="_Toc264969236"/>
      <w:bookmarkStart w:id="893" w:name="_Toc149720839"/>
      <w:bookmarkStart w:id="894" w:name="_Toc151193716"/>
      <w:bookmarkStart w:id="895" w:name="_Toc164608815"/>
      <w:bookmarkStart w:id="896" w:name="_Toc164608660"/>
      <w:bookmarkStart w:id="897" w:name="_Toc151193788"/>
      <w:bookmarkStart w:id="898" w:name="_Toc226309790"/>
      <w:bookmarkStart w:id="899" w:name="_Toc151190173"/>
      <w:r>
        <w:rPr>
          <w:rFonts w:ascii="宋体" w:hAnsi="宋体" w:cs="宋体" w:hint="eastAsia"/>
          <w:sz w:val="24"/>
        </w:rPr>
        <w:t>中标候选人名单</w:t>
      </w:r>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p>
    <w:p w:rsidR="004C3A36" w:rsidRDefault="00FF1402">
      <w:pPr>
        <w:numPr>
          <w:ilvl w:val="1"/>
          <w:numId w:val="12"/>
        </w:numPr>
        <w:tabs>
          <w:tab w:val="left" w:pos="1080"/>
        </w:tabs>
        <w:snapToGrid w:val="0"/>
        <w:spacing w:line="360" w:lineRule="auto"/>
        <w:ind w:left="1077" w:hanging="720"/>
        <w:rPr>
          <w:rFonts w:ascii="宋体" w:hAnsi="宋体" w:cs="宋体"/>
          <w:sz w:val="24"/>
        </w:rPr>
      </w:pPr>
      <w:r>
        <w:rPr>
          <w:rFonts w:ascii="宋体" w:hAnsi="宋体" w:cs="宋体" w:hint="eastAsia"/>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rsidR="004C3A36" w:rsidRDefault="00FF1402">
      <w:pPr>
        <w:pStyle w:val="af1"/>
        <w:tabs>
          <w:tab w:val="left" w:pos="900"/>
          <w:tab w:val="left" w:pos="2127"/>
        </w:tabs>
        <w:adjustRightInd w:val="0"/>
        <w:snapToGrid w:val="0"/>
        <w:spacing w:line="360" w:lineRule="auto"/>
        <w:ind w:left="993" w:firstLineChars="57" w:firstLine="137"/>
        <w:rPr>
          <w:rFonts w:hAnsi="宋体" w:cs="宋体" w:hint="default"/>
          <w:sz w:val="24"/>
          <w:szCs w:val="24"/>
        </w:rPr>
      </w:pPr>
      <w:r>
        <w:rPr>
          <w:rFonts w:hAnsi="宋体" w:cs="宋体"/>
          <w:sz w:val="24"/>
          <w:szCs w:val="24"/>
        </w:rPr>
        <w:sym w:font="Wingdings 2" w:char="00A3"/>
      </w:r>
      <w:r>
        <w:rPr>
          <w:rFonts w:hAnsi="宋体" w:cs="宋体"/>
          <w:sz w:val="24"/>
          <w:szCs w:val="24"/>
        </w:rPr>
        <w:t>随机抽取</w:t>
      </w:r>
    </w:p>
    <w:p w:rsidR="004C3A36" w:rsidRDefault="00FF1402">
      <w:pPr>
        <w:pStyle w:val="af1"/>
        <w:tabs>
          <w:tab w:val="left" w:pos="900"/>
          <w:tab w:val="left" w:pos="2127"/>
        </w:tabs>
        <w:adjustRightInd w:val="0"/>
        <w:snapToGrid w:val="0"/>
        <w:spacing w:line="360" w:lineRule="auto"/>
        <w:ind w:left="993" w:firstLineChars="57" w:firstLine="137"/>
        <w:rPr>
          <w:rFonts w:hAnsi="宋体" w:cs="宋体" w:hint="default"/>
          <w:sz w:val="24"/>
          <w:szCs w:val="24"/>
        </w:rPr>
      </w:pPr>
      <w:r>
        <w:rPr>
          <w:rFonts w:hAnsi="宋体" w:cs="宋体"/>
          <w:sz w:val="24"/>
        </w:rPr>
        <w:t>■</w:t>
      </w:r>
      <w:r>
        <w:rPr>
          <w:rFonts w:hAnsi="宋体" w:cs="宋体"/>
          <w:sz w:val="24"/>
          <w:szCs w:val="24"/>
        </w:rPr>
        <w:t>其他方式，具体要求：</w:t>
      </w:r>
      <w:r>
        <w:rPr>
          <w:rFonts w:hAnsi="宋体" w:cs="宋体"/>
          <w:sz w:val="24"/>
          <w:u w:val="single"/>
        </w:rPr>
        <w:t>得分相同的，按投标报价由低到高顺序排列。得分且投标报价均相同的，以技术部分得分高者为中标人</w:t>
      </w:r>
      <w:r>
        <w:rPr>
          <w:rFonts w:hAnsi="宋体" w:cs="宋体"/>
          <w:b/>
          <w:bCs/>
          <w:sz w:val="24"/>
          <w:u w:val="single"/>
        </w:rPr>
        <w:t>。</w:t>
      </w:r>
    </w:p>
    <w:p w:rsidR="004C3A36" w:rsidRDefault="00FF1402">
      <w:pPr>
        <w:numPr>
          <w:ilvl w:val="1"/>
          <w:numId w:val="12"/>
        </w:numPr>
        <w:tabs>
          <w:tab w:val="left" w:pos="1080"/>
        </w:tabs>
        <w:snapToGrid w:val="0"/>
        <w:spacing w:line="360" w:lineRule="auto"/>
        <w:ind w:left="1077" w:hanging="720"/>
        <w:rPr>
          <w:rFonts w:ascii="宋体" w:hAnsi="宋体" w:cs="宋体"/>
          <w:sz w:val="24"/>
        </w:rPr>
      </w:pPr>
      <w:r>
        <w:rPr>
          <w:rFonts w:ascii="宋体" w:hAnsi="宋体" w:cs="宋体" w:hint="eastAsia"/>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rsidR="004C3A36" w:rsidRDefault="00FF1402">
      <w:pPr>
        <w:numPr>
          <w:ilvl w:val="1"/>
          <w:numId w:val="12"/>
        </w:numPr>
        <w:tabs>
          <w:tab w:val="left" w:pos="1080"/>
        </w:tabs>
        <w:snapToGrid w:val="0"/>
        <w:spacing w:line="360" w:lineRule="auto"/>
        <w:ind w:left="1077" w:hanging="720"/>
        <w:rPr>
          <w:rFonts w:ascii="宋体" w:hAnsi="宋体" w:cs="宋体"/>
          <w:sz w:val="24"/>
        </w:rPr>
      </w:pPr>
      <w:r>
        <w:rPr>
          <w:rFonts w:ascii="宋体" w:hAnsi="宋体" w:cs="宋体" w:hint="eastAsia"/>
          <w:sz w:val="24"/>
        </w:rPr>
        <w:lastRenderedPageBreak/>
        <w:t>采用最低评标价法时，评标结果按本章2.4、2.5调整后的投标报价由低到高顺序排列。投标报价相同的并列。投标文件满足招标文件全部实质性要求且投标报价最低的投标人为排名第一的中标候选人。</w:t>
      </w:r>
    </w:p>
    <w:p w:rsidR="004C3A36" w:rsidRDefault="00FF1402">
      <w:pPr>
        <w:numPr>
          <w:ilvl w:val="1"/>
          <w:numId w:val="12"/>
        </w:numPr>
        <w:tabs>
          <w:tab w:val="left" w:pos="1080"/>
        </w:tabs>
        <w:snapToGrid w:val="0"/>
        <w:spacing w:line="360" w:lineRule="auto"/>
        <w:ind w:left="1077" w:hanging="720"/>
        <w:rPr>
          <w:rFonts w:ascii="宋体" w:hAnsi="宋体" w:cs="宋体"/>
          <w:sz w:val="24"/>
        </w:rPr>
      </w:pPr>
      <w:r>
        <w:rPr>
          <w:rFonts w:ascii="宋体" w:hAnsi="宋体" w:cs="宋体" w:hint="eastAsia"/>
          <w:sz w:val="24"/>
        </w:rPr>
        <w:t>评标委员会要对评分汇总情况进行复核，特别是对排名第一的、报价最低的、投标或响应文件被认定为无效的情形进行重点复核。</w:t>
      </w:r>
    </w:p>
    <w:p w:rsidR="004C3A36" w:rsidRDefault="00FF1402">
      <w:pPr>
        <w:numPr>
          <w:ilvl w:val="1"/>
          <w:numId w:val="12"/>
        </w:numPr>
        <w:tabs>
          <w:tab w:val="left" w:pos="1080"/>
        </w:tabs>
        <w:snapToGrid w:val="0"/>
        <w:spacing w:line="360" w:lineRule="auto"/>
        <w:ind w:left="1077" w:hanging="720"/>
        <w:rPr>
          <w:rFonts w:ascii="宋体" w:hAnsi="宋体" w:cs="宋体"/>
          <w:sz w:val="24"/>
        </w:rPr>
      </w:pPr>
      <w:r>
        <w:rPr>
          <w:rFonts w:ascii="宋体" w:hAnsi="宋体" w:cs="宋体" w:hint="eastAsia"/>
          <w:sz w:val="24"/>
        </w:rPr>
        <w:t>评标委员会将根据各投标人的评标排序，依次推荐本项目（各采购包）的中标候选人，起草并签署评标报告。本项目（各采购包）评标委员会共（各）推荐</w:t>
      </w:r>
      <w:r>
        <w:rPr>
          <w:rFonts w:ascii="宋体" w:hAnsi="宋体" w:cs="宋体" w:hint="eastAsia"/>
          <w:sz w:val="24"/>
          <w:u w:val="single"/>
        </w:rPr>
        <w:t>1</w:t>
      </w:r>
      <w:r>
        <w:rPr>
          <w:rFonts w:ascii="宋体" w:hAnsi="宋体" w:cs="宋体" w:hint="eastAsia"/>
          <w:sz w:val="24"/>
        </w:rPr>
        <w:t>名中标候选人。</w:t>
      </w:r>
    </w:p>
    <w:p w:rsidR="004C3A36" w:rsidRDefault="00FF1402">
      <w:pPr>
        <w:numPr>
          <w:ilvl w:val="0"/>
          <w:numId w:val="12"/>
        </w:numPr>
        <w:tabs>
          <w:tab w:val="left" w:pos="360"/>
        </w:tabs>
        <w:snapToGrid w:val="0"/>
        <w:spacing w:line="360" w:lineRule="auto"/>
        <w:outlineLvl w:val="1"/>
        <w:rPr>
          <w:rFonts w:ascii="宋体" w:hAnsi="宋体" w:cs="宋体"/>
          <w:sz w:val="24"/>
        </w:rPr>
      </w:pPr>
      <w:r>
        <w:rPr>
          <w:rFonts w:ascii="宋体" w:hAnsi="宋体" w:cs="宋体" w:hint="eastAsia"/>
          <w:sz w:val="24"/>
        </w:rPr>
        <w:t>报告违法行为</w:t>
      </w:r>
    </w:p>
    <w:p w:rsidR="004C3A36" w:rsidRDefault="00FF1402">
      <w:pPr>
        <w:numPr>
          <w:ilvl w:val="1"/>
          <w:numId w:val="12"/>
        </w:numPr>
        <w:tabs>
          <w:tab w:val="left" w:pos="1080"/>
        </w:tabs>
        <w:snapToGrid w:val="0"/>
        <w:spacing w:line="360" w:lineRule="auto"/>
        <w:ind w:left="1077" w:hanging="720"/>
        <w:rPr>
          <w:rFonts w:ascii="宋体" w:hAnsi="宋体" w:cs="宋体"/>
          <w:sz w:val="24"/>
        </w:rPr>
      </w:pPr>
      <w:r>
        <w:rPr>
          <w:rFonts w:ascii="宋体" w:hAnsi="宋体" w:cs="宋体" w:hint="eastAsia"/>
          <w:sz w:val="24"/>
        </w:rPr>
        <w:t>评标委员会在评标过程中发现投标人有行贿、提供虚假材料或者串通等违法行为时，有向采购人、采购代理机构或者有关部门报告的职责。</w:t>
      </w:r>
    </w:p>
    <w:p w:rsidR="004C3A36" w:rsidRDefault="00FF1402">
      <w:pPr>
        <w:widowControl/>
        <w:jc w:val="left"/>
        <w:rPr>
          <w:rFonts w:ascii="宋体" w:hAnsi="宋体" w:cs="宋体"/>
          <w:b/>
          <w:sz w:val="24"/>
        </w:rPr>
      </w:pPr>
      <w:r>
        <w:rPr>
          <w:rFonts w:ascii="宋体" w:hAnsi="宋体" w:cs="宋体" w:hint="eastAsia"/>
          <w:b/>
          <w:sz w:val="24"/>
        </w:rPr>
        <w:br w:type="page"/>
      </w:r>
    </w:p>
    <w:p w:rsidR="004C3A36" w:rsidRDefault="00FF1402">
      <w:pPr>
        <w:tabs>
          <w:tab w:val="left" w:pos="360"/>
          <w:tab w:val="left" w:pos="900"/>
        </w:tabs>
        <w:snapToGrid w:val="0"/>
        <w:spacing w:line="360" w:lineRule="auto"/>
        <w:jc w:val="center"/>
        <w:outlineLvl w:val="1"/>
        <w:rPr>
          <w:rFonts w:ascii="宋体" w:hAnsi="宋体" w:cs="宋体"/>
          <w:b/>
          <w:sz w:val="24"/>
        </w:rPr>
      </w:pPr>
      <w:r>
        <w:rPr>
          <w:rFonts w:ascii="宋体" w:hAnsi="宋体" w:cs="宋体" w:hint="eastAsia"/>
          <w:b/>
          <w:sz w:val="24"/>
        </w:rPr>
        <w:lastRenderedPageBreak/>
        <w:t>二、评标标准</w:t>
      </w:r>
      <w:bookmarkStart w:id="900" w:name="_Toc6361"/>
    </w:p>
    <w:tbl>
      <w:tblPr>
        <w:tblpPr w:leftFromText="180" w:rightFromText="180" w:vertAnchor="text" w:horzAnchor="page" w:tblpXSpec="center" w:tblpY="438"/>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6"/>
        <w:gridCol w:w="1774"/>
        <w:gridCol w:w="1490"/>
        <w:gridCol w:w="5885"/>
      </w:tblGrid>
      <w:tr w:rsidR="004C3A36" w:rsidTr="00C31BB1">
        <w:trPr>
          <w:trHeight w:val="20"/>
          <w:jc w:val="center"/>
        </w:trPr>
        <w:tc>
          <w:tcPr>
            <w:tcW w:w="358" w:type="pct"/>
            <w:vAlign w:val="center"/>
          </w:tcPr>
          <w:p w:rsidR="004C3A36" w:rsidRDefault="00FF1402">
            <w:pPr>
              <w:ind w:firstLine="28"/>
              <w:jc w:val="center"/>
              <w:rPr>
                <w:rFonts w:ascii="宋体" w:hAnsi="宋体" w:cs="宋体"/>
                <w:sz w:val="24"/>
              </w:rPr>
            </w:pPr>
            <w:r>
              <w:rPr>
                <w:rFonts w:ascii="宋体" w:hAnsi="宋体" w:cs="宋体" w:hint="eastAsia"/>
                <w:b/>
                <w:sz w:val="24"/>
              </w:rPr>
              <w:t>序号</w:t>
            </w:r>
          </w:p>
        </w:tc>
        <w:tc>
          <w:tcPr>
            <w:tcW w:w="900" w:type="pct"/>
            <w:vAlign w:val="center"/>
          </w:tcPr>
          <w:p w:rsidR="004C3A36" w:rsidRDefault="00FF1402">
            <w:pPr>
              <w:ind w:firstLine="28"/>
              <w:jc w:val="center"/>
              <w:rPr>
                <w:rFonts w:ascii="宋体" w:hAnsi="宋体" w:cs="宋体"/>
                <w:sz w:val="24"/>
              </w:rPr>
            </w:pPr>
            <w:r>
              <w:rPr>
                <w:rFonts w:ascii="宋体" w:hAnsi="宋体" w:cs="宋体" w:hint="eastAsia"/>
                <w:b/>
                <w:sz w:val="24"/>
              </w:rPr>
              <w:t>评审条款</w:t>
            </w:r>
          </w:p>
        </w:tc>
        <w:tc>
          <w:tcPr>
            <w:tcW w:w="756" w:type="pct"/>
            <w:vAlign w:val="center"/>
          </w:tcPr>
          <w:p w:rsidR="004C3A36" w:rsidRDefault="00FF1402" w:rsidP="00C31BB1">
            <w:pPr>
              <w:jc w:val="center"/>
              <w:rPr>
                <w:rFonts w:ascii="宋体" w:hAnsi="宋体" w:cs="宋体"/>
                <w:sz w:val="24"/>
              </w:rPr>
            </w:pPr>
            <w:r>
              <w:rPr>
                <w:rFonts w:ascii="宋体" w:hAnsi="宋体" w:cs="宋体" w:hint="eastAsia"/>
                <w:b/>
                <w:sz w:val="24"/>
              </w:rPr>
              <w:t>评分项</w:t>
            </w:r>
          </w:p>
        </w:tc>
        <w:tc>
          <w:tcPr>
            <w:tcW w:w="2986" w:type="pct"/>
            <w:vAlign w:val="center"/>
          </w:tcPr>
          <w:p w:rsidR="004C3A36" w:rsidRDefault="00FF1402" w:rsidP="00C31BB1">
            <w:pPr>
              <w:ind w:left="-38" w:firstLineChars="780" w:firstLine="1879"/>
              <w:jc w:val="center"/>
              <w:rPr>
                <w:rFonts w:ascii="宋体" w:hAnsi="宋体" w:cs="宋体"/>
                <w:sz w:val="24"/>
              </w:rPr>
            </w:pPr>
            <w:r>
              <w:rPr>
                <w:rFonts w:ascii="宋体" w:hAnsi="宋体" w:cs="宋体" w:hint="eastAsia"/>
                <w:b/>
                <w:sz w:val="24"/>
              </w:rPr>
              <w:t>评审细则</w:t>
            </w:r>
          </w:p>
        </w:tc>
      </w:tr>
      <w:tr w:rsidR="004C3A36">
        <w:trPr>
          <w:trHeight w:val="1245"/>
          <w:jc w:val="center"/>
        </w:trPr>
        <w:tc>
          <w:tcPr>
            <w:tcW w:w="358" w:type="pct"/>
            <w:vMerge w:val="restart"/>
            <w:vAlign w:val="center"/>
          </w:tcPr>
          <w:p w:rsidR="004C3A36" w:rsidRDefault="00FF1402">
            <w:pPr>
              <w:ind w:firstLine="28"/>
              <w:jc w:val="center"/>
              <w:rPr>
                <w:rFonts w:ascii="宋体" w:hAnsi="宋体" w:cs="宋体"/>
                <w:sz w:val="24"/>
              </w:rPr>
            </w:pPr>
            <w:r>
              <w:rPr>
                <w:rFonts w:ascii="宋体" w:hAnsi="宋体" w:cs="宋体" w:hint="eastAsia"/>
                <w:sz w:val="24"/>
              </w:rPr>
              <w:t>1</w:t>
            </w:r>
          </w:p>
        </w:tc>
        <w:tc>
          <w:tcPr>
            <w:tcW w:w="900" w:type="pct"/>
            <w:vMerge w:val="restart"/>
            <w:vAlign w:val="center"/>
          </w:tcPr>
          <w:p w:rsidR="004C3A36" w:rsidRDefault="00FF1402">
            <w:pPr>
              <w:ind w:firstLine="28"/>
              <w:jc w:val="center"/>
              <w:rPr>
                <w:rFonts w:ascii="宋体" w:hAnsi="宋体" w:cs="宋体"/>
                <w:sz w:val="24"/>
              </w:rPr>
            </w:pPr>
            <w:r>
              <w:rPr>
                <w:rFonts w:ascii="宋体" w:hAnsi="宋体" w:cs="宋体" w:hint="eastAsia"/>
                <w:sz w:val="24"/>
              </w:rPr>
              <w:t>商务部分（2</w:t>
            </w:r>
            <w:r>
              <w:rPr>
                <w:rFonts w:ascii="宋体" w:hAnsi="宋体" w:cs="宋体"/>
                <w:sz w:val="24"/>
              </w:rPr>
              <w:t>0</w:t>
            </w:r>
            <w:r>
              <w:rPr>
                <w:rFonts w:ascii="宋体" w:hAnsi="宋体" w:cs="宋体" w:hint="eastAsia"/>
                <w:sz w:val="24"/>
              </w:rPr>
              <w:t>分）</w:t>
            </w:r>
          </w:p>
        </w:tc>
        <w:tc>
          <w:tcPr>
            <w:tcW w:w="756" w:type="pct"/>
            <w:vMerge w:val="restart"/>
            <w:vAlign w:val="center"/>
          </w:tcPr>
          <w:p w:rsidR="004C3A36" w:rsidRDefault="00FF1402">
            <w:pPr>
              <w:rPr>
                <w:rFonts w:ascii="宋体" w:hAnsi="宋体" w:cs="宋体"/>
                <w:sz w:val="24"/>
              </w:rPr>
            </w:pPr>
            <w:bookmarkStart w:id="901" w:name="OLE_LINK74"/>
            <w:r>
              <w:rPr>
                <w:rFonts w:ascii="宋体" w:hAnsi="宋体" w:hint="eastAsia"/>
                <w:sz w:val="24"/>
              </w:rPr>
              <w:t>同类项目业绩</w:t>
            </w:r>
            <w:bookmarkEnd w:id="901"/>
            <w:r>
              <w:rPr>
                <w:rFonts w:ascii="宋体" w:hAnsi="宋体" w:hint="eastAsia"/>
                <w:sz w:val="24"/>
              </w:rPr>
              <w:t>（</w:t>
            </w:r>
            <w:r>
              <w:rPr>
                <w:rFonts w:ascii="宋体" w:hAnsi="宋体"/>
                <w:sz w:val="24"/>
              </w:rPr>
              <w:t>20</w:t>
            </w:r>
            <w:r>
              <w:rPr>
                <w:rFonts w:ascii="宋体" w:hAnsi="宋体" w:hint="eastAsia"/>
                <w:sz w:val="24"/>
              </w:rPr>
              <w:t>分）</w:t>
            </w:r>
          </w:p>
        </w:tc>
        <w:tc>
          <w:tcPr>
            <w:tcW w:w="2986" w:type="pct"/>
            <w:vAlign w:val="center"/>
          </w:tcPr>
          <w:p w:rsidR="004C3A36" w:rsidRDefault="00FF1402">
            <w:pPr>
              <w:rPr>
                <w:rFonts w:ascii="宋体" w:hAnsi="宋体" w:cs="宋体"/>
                <w:sz w:val="24"/>
              </w:rPr>
            </w:pPr>
            <w:bookmarkStart w:id="902" w:name="OLE_LINK75"/>
            <w:bookmarkStart w:id="903" w:name="OLE_LINK76"/>
            <w:r>
              <w:rPr>
                <w:rFonts w:ascii="宋体" w:hAnsi="宋体" w:cs="宋体" w:hint="eastAsia"/>
                <w:sz w:val="24"/>
              </w:rPr>
              <w:t>2021年1月1日至今（以合同签订时间为准），承接类似摄影测量与遥感项目</w:t>
            </w:r>
            <w:r>
              <w:rPr>
                <w:rFonts w:ascii="宋体" w:hAnsi="宋体" w:cs="宋体"/>
                <w:sz w:val="24"/>
              </w:rPr>
              <w:t>业绩</w:t>
            </w:r>
            <w:r>
              <w:rPr>
                <w:rFonts w:ascii="宋体" w:hAnsi="宋体" w:cs="宋体" w:hint="eastAsia"/>
                <w:sz w:val="24"/>
              </w:rPr>
              <w:t>每一个</w:t>
            </w:r>
            <w:r>
              <w:rPr>
                <w:rFonts w:ascii="宋体" w:hAnsi="宋体" w:cs="宋体"/>
                <w:sz w:val="24"/>
              </w:rPr>
              <w:t>得</w:t>
            </w:r>
            <w:r>
              <w:rPr>
                <w:rFonts w:ascii="宋体" w:hAnsi="宋体" w:cs="宋体" w:hint="eastAsia"/>
                <w:sz w:val="24"/>
              </w:rPr>
              <w:t>2</w:t>
            </w:r>
            <w:r>
              <w:rPr>
                <w:rFonts w:ascii="宋体" w:hAnsi="宋体" w:cs="宋体"/>
                <w:sz w:val="24"/>
              </w:rPr>
              <w:t xml:space="preserve">分，最多 </w:t>
            </w:r>
            <w:r>
              <w:rPr>
                <w:rFonts w:ascii="宋体" w:hAnsi="宋体" w:cs="宋体" w:hint="eastAsia"/>
                <w:sz w:val="24"/>
              </w:rPr>
              <w:t>10</w:t>
            </w:r>
            <w:r>
              <w:rPr>
                <w:rFonts w:ascii="宋体" w:hAnsi="宋体" w:cs="宋体"/>
                <w:sz w:val="24"/>
              </w:rPr>
              <w:t>分。</w:t>
            </w:r>
            <w:bookmarkEnd w:id="902"/>
            <w:bookmarkEnd w:id="903"/>
          </w:p>
          <w:p w:rsidR="004C3A36" w:rsidRDefault="00FF1402">
            <w:pPr>
              <w:rPr>
                <w:rFonts w:ascii="宋体" w:hAnsi="宋体" w:cs="宋体"/>
                <w:sz w:val="24"/>
              </w:rPr>
            </w:pPr>
            <w:r>
              <w:rPr>
                <w:rFonts w:ascii="宋体" w:hAnsi="宋体" w:cs="宋体" w:hint="eastAsia"/>
                <w:sz w:val="24"/>
              </w:rPr>
              <w:t>注：投标人须提供合同复印件作为有效证明文件，包含合同首页及签字盖章页的复印件；或者项目委托书等证明文件。不符合上述要求或未按要求提供有效证明文件的业绩在评审时将不予承认。</w:t>
            </w:r>
          </w:p>
        </w:tc>
      </w:tr>
      <w:tr w:rsidR="004C3A36">
        <w:trPr>
          <w:trHeight w:val="1245"/>
          <w:jc w:val="center"/>
        </w:trPr>
        <w:tc>
          <w:tcPr>
            <w:tcW w:w="358" w:type="pct"/>
            <w:vMerge/>
            <w:vAlign w:val="center"/>
          </w:tcPr>
          <w:p w:rsidR="004C3A36" w:rsidRDefault="004C3A36">
            <w:pPr>
              <w:ind w:firstLine="28"/>
              <w:jc w:val="center"/>
              <w:rPr>
                <w:rFonts w:ascii="宋体" w:hAnsi="宋体" w:cs="宋体"/>
                <w:sz w:val="24"/>
              </w:rPr>
            </w:pPr>
          </w:p>
        </w:tc>
        <w:tc>
          <w:tcPr>
            <w:tcW w:w="900" w:type="pct"/>
            <w:vMerge/>
            <w:vAlign w:val="center"/>
          </w:tcPr>
          <w:p w:rsidR="004C3A36" w:rsidRDefault="004C3A36">
            <w:pPr>
              <w:ind w:firstLine="28"/>
              <w:jc w:val="center"/>
              <w:rPr>
                <w:rFonts w:ascii="宋体" w:hAnsi="宋体" w:cs="宋体"/>
                <w:sz w:val="24"/>
              </w:rPr>
            </w:pPr>
          </w:p>
        </w:tc>
        <w:tc>
          <w:tcPr>
            <w:tcW w:w="756" w:type="pct"/>
            <w:vMerge/>
            <w:vAlign w:val="center"/>
          </w:tcPr>
          <w:p w:rsidR="004C3A36" w:rsidRDefault="004C3A36">
            <w:pPr>
              <w:rPr>
                <w:rFonts w:ascii="宋体" w:hAnsi="宋体"/>
                <w:sz w:val="24"/>
              </w:rPr>
            </w:pPr>
          </w:p>
        </w:tc>
        <w:tc>
          <w:tcPr>
            <w:tcW w:w="2986" w:type="pct"/>
            <w:vAlign w:val="center"/>
          </w:tcPr>
          <w:p w:rsidR="004C3A36" w:rsidRDefault="00FF1402">
            <w:pPr>
              <w:rPr>
                <w:rFonts w:ascii="宋体" w:hAnsi="宋体" w:cs="宋体"/>
                <w:sz w:val="24"/>
              </w:rPr>
            </w:pPr>
            <w:r>
              <w:rPr>
                <w:rFonts w:ascii="宋体" w:hAnsi="宋体" w:cs="宋体" w:hint="eastAsia"/>
                <w:sz w:val="24"/>
              </w:rPr>
              <w:t>2021年1月1日至今（以合同签订时间为准），承接类似地理信息系统工程项目</w:t>
            </w:r>
            <w:r>
              <w:rPr>
                <w:rFonts w:ascii="宋体" w:hAnsi="宋体" w:cs="宋体"/>
                <w:sz w:val="24"/>
              </w:rPr>
              <w:t>业绩</w:t>
            </w:r>
            <w:r>
              <w:rPr>
                <w:rFonts w:ascii="宋体" w:hAnsi="宋体" w:cs="宋体" w:hint="eastAsia"/>
                <w:sz w:val="24"/>
              </w:rPr>
              <w:t>每一个</w:t>
            </w:r>
            <w:r>
              <w:rPr>
                <w:rFonts w:ascii="宋体" w:hAnsi="宋体" w:cs="宋体"/>
                <w:sz w:val="24"/>
              </w:rPr>
              <w:t>得</w:t>
            </w:r>
            <w:r>
              <w:rPr>
                <w:rFonts w:ascii="宋体" w:hAnsi="宋体" w:cs="宋体" w:hint="eastAsia"/>
                <w:sz w:val="24"/>
              </w:rPr>
              <w:t>2</w:t>
            </w:r>
            <w:r>
              <w:rPr>
                <w:rFonts w:ascii="宋体" w:hAnsi="宋体" w:cs="宋体"/>
                <w:sz w:val="24"/>
              </w:rPr>
              <w:t xml:space="preserve">分，最多 </w:t>
            </w:r>
            <w:r>
              <w:rPr>
                <w:rFonts w:ascii="宋体" w:hAnsi="宋体" w:cs="宋体" w:hint="eastAsia"/>
                <w:sz w:val="24"/>
              </w:rPr>
              <w:t>10</w:t>
            </w:r>
            <w:r>
              <w:rPr>
                <w:rFonts w:ascii="宋体" w:hAnsi="宋体" w:cs="宋体"/>
                <w:sz w:val="24"/>
              </w:rPr>
              <w:t>分。</w:t>
            </w:r>
          </w:p>
          <w:p w:rsidR="004C3A36" w:rsidRDefault="00FF1402">
            <w:pPr>
              <w:rPr>
                <w:rFonts w:ascii="宋体" w:hAnsi="宋体" w:cs="宋体"/>
                <w:sz w:val="24"/>
              </w:rPr>
            </w:pPr>
            <w:r>
              <w:rPr>
                <w:rFonts w:ascii="宋体" w:hAnsi="宋体" w:cs="宋体" w:hint="eastAsia"/>
                <w:sz w:val="24"/>
              </w:rPr>
              <w:t>注：投标人须提供合同复印件作为有效证明文件，包含合同首页及签字盖章页的复印件；或者项目委托书等证明文件。不符合上述要求或未按要求提供有效证明文件的业绩在评审时将不予承认。</w:t>
            </w:r>
          </w:p>
        </w:tc>
      </w:tr>
      <w:tr w:rsidR="004C3A36">
        <w:trPr>
          <w:trHeight w:val="20"/>
          <w:jc w:val="center"/>
        </w:trPr>
        <w:tc>
          <w:tcPr>
            <w:tcW w:w="358" w:type="pct"/>
            <w:vMerge w:val="restart"/>
            <w:vAlign w:val="center"/>
          </w:tcPr>
          <w:p w:rsidR="004C3A36" w:rsidRDefault="00FF1402">
            <w:pPr>
              <w:ind w:firstLine="28"/>
              <w:jc w:val="center"/>
              <w:rPr>
                <w:rFonts w:ascii="宋体" w:hAnsi="宋体" w:cs="宋体"/>
                <w:sz w:val="24"/>
              </w:rPr>
            </w:pPr>
            <w:r>
              <w:rPr>
                <w:rFonts w:ascii="宋体" w:hAnsi="宋体" w:cs="宋体" w:hint="eastAsia"/>
                <w:sz w:val="24"/>
              </w:rPr>
              <w:t>2</w:t>
            </w:r>
          </w:p>
        </w:tc>
        <w:tc>
          <w:tcPr>
            <w:tcW w:w="900" w:type="pct"/>
            <w:vMerge w:val="restart"/>
            <w:vAlign w:val="center"/>
          </w:tcPr>
          <w:p w:rsidR="004C3A36" w:rsidRDefault="00FF1402">
            <w:pPr>
              <w:ind w:firstLine="28"/>
              <w:jc w:val="center"/>
              <w:rPr>
                <w:rFonts w:ascii="宋体" w:hAnsi="宋体" w:cs="宋体"/>
                <w:sz w:val="24"/>
              </w:rPr>
            </w:pPr>
            <w:bookmarkStart w:id="904" w:name="OLE_LINK77"/>
            <w:r>
              <w:rPr>
                <w:rFonts w:ascii="宋体" w:hAnsi="宋体" w:cs="宋体" w:hint="eastAsia"/>
                <w:sz w:val="24"/>
              </w:rPr>
              <w:t>服务方案</w:t>
            </w:r>
            <w:bookmarkEnd w:id="904"/>
            <w:r>
              <w:rPr>
                <w:rFonts w:ascii="宋体" w:hAnsi="宋体" w:cs="宋体" w:hint="eastAsia"/>
                <w:sz w:val="24"/>
              </w:rPr>
              <w:t>（7</w:t>
            </w:r>
            <w:r>
              <w:rPr>
                <w:rFonts w:ascii="宋体" w:hAnsi="宋体" w:cs="宋体"/>
                <w:sz w:val="24"/>
              </w:rPr>
              <w:t>0</w:t>
            </w:r>
            <w:r>
              <w:rPr>
                <w:rFonts w:ascii="宋体" w:hAnsi="宋体" w:cs="宋体" w:hint="eastAsia"/>
                <w:sz w:val="24"/>
              </w:rPr>
              <w:t>）</w:t>
            </w:r>
          </w:p>
        </w:tc>
        <w:tc>
          <w:tcPr>
            <w:tcW w:w="756" w:type="pct"/>
            <w:vAlign w:val="center"/>
          </w:tcPr>
          <w:p w:rsidR="004C3A36" w:rsidRDefault="00FF1402">
            <w:pPr>
              <w:ind w:firstLine="28"/>
              <w:rPr>
                <w:rFonts w:ascii="宋体" w:hAnsi="宋体"/>
                <w:sz w:val="24"/>
              </w:rPr>
            </w:pPr>
            <w:r>
              <w:rPr>
                <w:rFonts w:ascii="宋体" w:hAnsi="宋体" w:hint="eastAsia"/>
                <w:sz w:val="24"/>
              </w:rPr>
              <w:t>承担本项目优势分析（5分）</w:t>
            </w:r>
          </w:p>
        </w:tc>
        <w:tc>
          <w:tcPr>
            <w:tcW w:w="2986" w:type="pct"/>
            <w:vAlign w:val="center"/>
          </w:tcPr>
          <w:p w:rsidR="004C3A36" w:rsidRDefault="00FF1402">
            <w:pPr>
              <w:rPr>
                <w:rFonts w:ascii="宋体" w:hAnsi="宋体" w:cs="宋体"/>
                <w:sz w:val="24"/>
                <w:lang/>
              </w:rPr>
            </w:pPr>
            <w:r>
              <w:rPr>
                <w:rFonts w:ascii="宋体" w:hAnsi="宋体" w:cs="宋体" w:hint="eastAsia"/>
                <w:sz w:val="24"/>
                <w:lang/>
              </w:rPr>
              <w:t>具备殷实的数据基础与项目经验，完全符合项目特点及要求，得5分；</w:t>
            </w:r>
          </w:p>
          <w:p w:rsidR="004C3A36" w:rsidRDefault="00FF1402">
            <w:pPr>
              <w:rPr>
                <w:rFonts w:ascii="宋体" w:hAnsi="宋体" w:cs="宋体"/>
                <w:sz w:val="24"/>
                <w:lang/>
              </w:rPr>
            </w:pPr>
            <w:r>
              <w:rPr>
                <w:rFonts w:ascii="宋体" w:hAnsi="宋体" w:cs="宋体" w:hint="eastAsia"/>
                <w:sz w:val="24"/>
                <w:lang/>
              </w:rPr>
              <w:t>具备一定基础，但细节有待完善，得3分；</w:t>
            </w:r>
          </w:p>
          <w:p w:rsidR="004C3A36" w:rsidRDefault="00FF1402">
            <w:pPr>
              <w:rPr>
                <w:rFonts w:ascii="宋体" w:hAnsi="宋体" w:cs="宋体"/>
                <w:sz w:val="24"/>
                <w:lang/>
              </w:rPr>
            </w:pPr>
            <w:r>
              <w:rPr>
                <w:rFonts w:ascii="宋体" w:hAnsi="宋体" w:cs="宋体" w:hint="eastAsia"/>
                <w:sz w:val="24"/>
                <w:lang/>
              </w:rPr>
              <w:t>具备通用测绘产品制作方法，得1分；</w:t>
            </w:r>
          </w:p>
          <w:p w:rsidR="004C3A36" w:rsidRDefault="00FF1402">
            <w:pPr>
              <w:rPr>
                <w:rFonts w:ascii="宋体" w:hAnsi="宋体" w:cs="宋体"/>
                <w:sz w:val="24"/>
                <w:lang/>
              </w:rPr>
            </w:pPr>
            <w:r>
              <w:rPr>
                <w:rFonts w:ascii="宋体" w:hAnsi="宋体" w:cs="宋体" w:hint="eastAsia"/>
                <w:sz w:val="24"/>
                <w:lang/>
              </w:rPr>
              <w:t>未提供相关内容，得0分。</w:t>
            </w:r>
          </w:p>
        </w:tc>
      </w:tr>
      <w:tr w:rsidR="004C3A36">
        <w:trPr>
          <w:trHeight w:val="20"/>
          <w:jc w:val="center"/>
        </w:trPr>
        <w:tc>
          <w:tcPr>
            <w:tcW w:w="358" w:type="pct"/>
            <w:vMerge/>
            <w:vAlign w:val="center"/>
          </w:tcPr>
          <w:p w:rsidR="004C3A36" w:rsidRDefault="004C3A36">
            <w:pPr>
              <w:ind w:firstLine="28"/>
              <w:jc w:val="center"/>
              <w:rPr>
                <w:rFonts w:ascii="宋体" w:hAnsi="宋体" w:cs="宋体"/>
                <w:sz w:val="24"/>
              </w:rPr>
            </w:pPr>
          </w:p>
        </w:tc>
        <w:tc>
          <w:tcPr>
            <w:tcW w:w="900" w:type="pct"/>
            <w:vMerge/>
            <w:vAlign w:val="center"/>
          </w:tcPr>
          <w:p w:rsidR="004C3A36" w:rsidRDefault="004C3A36">
            <w:pPr>
              <w:ind w:firstLine="28"/>
              <w:jc w:val="center"/>
              <w:rPr>
                <w:rFonts w:ascii="宋体" w:hAnsi="宋体" w:cs="宋体"/>
                <w:sz w:val="24"/>
              </w:rPr>
            </w:pPr>
          </w:p>
        </w:tc>
        <w:tc>
          <w:tcPr>
            <w:tcW w:w="756" w:type="pct"/>
            <w:vAlign w:val="center"/>
          </w:tcPr>
          <w:p w:rsidR="004C3A36" w:rsidRDefault="00FF1402">
            <w:pPr>
              <w:ind w:firstLine="28"/>
              <w:rPr>
                <w:rFonts w:ascii="宋体" w:hAnsi="宋体"/>
                <w:sz w:val="24"/>
              </w:rPr>
            </w:pPr>
            <w:r>
              <w:rPr>
                <w:rFonts w:ascii="宋体" w:hAnsi="宋体" w:hint="eastAsia"/>
                <w:sz w:val="24"/>
              </w:rPr>
              <w:t>水位高程线制作解决方案</w:t>
            </w:r>
            <w:r>
              <w:rPr>
                <w:rFonts w:ascii="宋体" w:hAnsi="宋体" w:cs="宋体" w:hint="eastAsia"/>
                <w:sz w:val="24"/>
                <w:lang/>
              </w:rPr>
              <w:t>（5分）</w:t>
            </w:r>
          </w:p>
        </w:tc>
        <w:tc>
          <w:tcPr>
            <w:tcW w:w="2986" w:type="pct"/>
            <w:vAlign w:val="center"/>
          </w:tcPr>
          <w:p w:rsidR="004C3A36" w:rsidRDefault="00FF1402">
            <w:pPr>
              <w:rPr>
                <w:rFonts w:ascii="宋体" w:hAnsi="宋体" w:cs="宋体"/>
                <w:sz w:val="24"/>
                <w:lang/>
              </w:rPr>
            </w:pPr>
            <w:r>
              <w:rPr>
                <w:rFonts w:ascii="宋体" w:hAnsi="宋体" w:cs="宋体" w:hint="eastAsia"/>
                <w:sz w:val="24"/>
                <w:lang/>
              </w:rPr>
              <w:t>方案详细完整，科学合理可行，有针对性，完全符合项目特点及要求，得5分；</w:t>
            </w:r>
          </w:p>
          <w:p w:rsidR="004C3A36" w:rsidRDefault="00FF1402">
            <w:pPr>
              <w:rPr>
                <w:rFonts w:ascii="宋体" w:hAnsi="宋体" w:cs="宋体"/>
                <w:sz w:val="24"/>
                <w:lang/>
              </w:rPr>
            </w:pPr>
            <w:r>
              <w:rPr>
                <w:rFonts w:ascii="宋体" w:hAnsi="宋体" w:cs="宋体" w:hint="eastAsia"/>
                <w:sz w:val="24"/>
                <w:lang/>
              </w:rPr>
              <w:t>提供了内容完整的方案，进行了阐述分析，但细节有待完善，方案基本合理、可行，得3分；</w:t>
            </w:r>
          </w:p>
          <w:p w:rsidR="004C3A36" w:rsidRDefault="00FF1402">
            <w:pPr>
              <w:rPr>
                <w:rFonts w:ascii="宋体" w:hAnsi="宋体" w:cs="宋体"/>
                <w:sz w:val="24"/>
                <w:lang/>
              </w:rPr>
            </w:pPr>
            <w:r>
              <w:rPr>
                <w:rFonts w:ascii="宋体" w:hAnsi="宋体" w:cs="宋体" w:hint="eastAsia"/>
                <w:sz w:val="24"/>
                <w:lang/>
              </w:rPr>
              <w:t>提供了常规、通用的方案，基本符合要求，得1分；</w:t>
            </w:r>
          </w:p>
          <w:p w:rsidR="004C3A36" w:rsidRDefault="00FF1402">
            <w:pPr>
              <w:rPr>
                <w:rFonts w:ascii="宋体" w:hAnsi="宋体" w:cs="宋体"/>
                <w:sz w:val="24"/>
                <w:lang/>
              </w:rPr>
            </w:pPr>
            <w:r>
              <w:rPr>
                <w:rFonts w:ascii="宋体" w:hAnsi="宋体" w:cs="宋体" w:hint="eastAsia"/>
                <w:sz w:val="24"/>
                <w:lang/>
              </w:rPr>
              <w:t>方案有欠缺，或未提供相关内容，得0分。</w:t>
            </w:r>
          </w:p>
        </w:tc>
      </w:tr>
      <w:tr w:rsidR="004C3A36" w:rsidTr="00C31BB1">
        <w:trPr>
          <w:trHeight w:val="20"/>
          <w:jc w:val="center"/>
        </w:trPr>
        <w:tc>
          <w:tcPr>
            <w:tcW w:w="358" w:type="pct"/>
            <w:vMerge/>
            <w:vAlign w:val="center"/>
          </w:tcPr>
          <w:p w:rsidR="004C3A36" w:rsidRDefault="004C3A36">
            <w:pPr>
              <w:ind w:firstLine="28"/>
              <w:jc w:val="center"/>
              <w:rPr>
                <w:rFonts w:ascii="宋体" w:hAnsi="宋体" w:cs="宋体"/>
                <w:sz w:val="24"/>
              </w:rPr>
            </w:pPr>
          </w:p>
        </w:tc>
        <w:tc>
          <w:tcPr>
            <w:tcW w:w="900" w:type="pct"/>
            <w:vMerge/>
            <w:vAlign w:val="center"/>
          </w:tcPr>
          <w:p w:rsidR="004C3A36" w:rsidRDefault="004C3A36">
            <w:pPr>
              <w:ind w:firstLine="28"/>
              <w:jc w:val="center"/>
              <w:rPr>
                <w:rFonts w:ascii="宋体" w:hAnsi="宋体" w:cs="宋体"/>
                <w:sz w:val="24"/>
              </w:rPr>
            </w:pPr>
          </w:p>
        </w:tc>
        <w:tc>
          <w:tcPr>
            <w:tcW w:w="756" w:type="pct"/>
            <w:vAlign w:val="center"/>
          </w:tcPr>
          <w:p w:rsidR="004C3A36" w:rsidRDefault="00B46B6E">
            <w:pPr>
              <w:ind w:firstLine="28"/>
              <w:rPr>
                <w:rFonts w:ascii="宋体" w:hAnsi="宋体"/>
                <w:sz w:val="24"/>
              </w:rPr>
            </w:pPr>
            <w:r w:rsidRPr="00B46B6E">
              <w:rPr>
                <w:rFonts w:ascii="宋体" w:hAnsi="宋体" w:hint="eastAsia"/>
                <w:sz w:val="24"/>
              </w:rPr>
              <w:t>腾退安置范围边界细化</w:t>
            </w:r>
            <w:r w:rsidR="00FF1402">
              <w:rPr>
                <w:rFonts w:ascii="宋体" w:hAnsi="宋体" w:hint="eastAsia"/>
                <w:sz w:val="24"/>
              </w:rPr>
              <w:t>解决方案</w:t>
            </w:r>
            <w:r w:rsidR="00FF1402">
              <w:rPr>
                <w:rFonts w:ascii="宋体" w:hAnsi="宋体" w:cs="宋体" w:hint="eastAsia"/>
                <w:sz w:val="24"/>
                <w:lang/>
              </w:rPr>
              <w:t>（5分）</w:t>
            </w:r>
          </w:p>
        </w:tc>
        <w:tc>
          <w:tcPr>
            <w:tcW w:w="2986" w:type="pct"/>
            <w:vAlign w:val="center"/>
          </w:tcPr>
          <w:p w:rsidR="004C3A36" w:rsidRDefault="00FF1402">
            <w:pPr>
              <w:rPr>
                <w:rFonts w:ascii="宋体" w:hAnsi="宋体" w:cs="宋体"/>
                <w:sz w:val="24"/>
                <w:lang/>
              </w:rPr>
            </w:pPr>
            <w:r>
              <w:rPr>
                <w:rFonts w:ascii="宋体" w:hAnsi="宋体" w:cs="宋体" w:hint="eastAsia"/>
                <w:sz w:val="24"/>
                <w:lang/>
              </w:rPr>
              <w:t>方案详细完整，科学合理可行，有针对性，完全符合项目特点及要求，得5分；</w:t>
            </w:r>
          </w:p>
          <w:p w:rsidR="004C3A36" w:rsidRDefault="00FF1402">
            <w:pPr>
              <w:rPr>
                <w:rFonts w:ascii="宋体" w:hAnsi="宋体" w:cs="宋体"/>
                <w:sz w:val="24"/>
                <w:lang/>
              </w:rPr>
            </w:pPr>
            <w:r>
              <w:rPr>
                <w:rFonts w:ascii="宋体" w:hAnsi="宋体" w:cs="宋体" w:hint="eastAsia"/>
                <w:sz w:val="24"/>
                <w:lang/>
              </w:rPr>
              <w:t>提供了内容完整的方案，进行了阐述分析，但细节有待完善，方案基本合理、可行，得3分；</w:t>
            </w:r>
          </w:p>
          <w:p w:rsidR="004C3A36" w:rsidRDefault="00FF1402">
            <w:pPr>
              <w:rPr>
                <w:rFonts w:ascii="宋体" w:hAnsi="宋体" w:cs="宋体"/>
                <w:sz w:val="24"/>
                <w:lang/>
              </w:rPr>
            </w:pPr>
            <w:r>
              <w:rPr>
                <w:rFonts w:ascii="宋体" w:hAnsi="宋体" w:cs="宋体" w:hint="eastAsia"/>
                <w:sz w:val="24"/>
                <w:lang/>
              </w:rPr>
              <w:t>提供了常规、通用的方案，基本符合要求，得1分；</w:t>
            </w:r>
          </w:p>
          <w:p w:rsidR="004C3A36" w:rsidRDefault="00FF1402">
            <w:pPr>
              <w:rPr>
                <w:rFonts w:ascii="宋体" w:hAnsi="宋体" w:cs="宋体"/>
                <w:sz w:val="24"/>
                <w:lang/>
              </w:rPr>
            </w:pPr>
            <w:r>
              <w:rPr>
                <w:rFonts w:ascii="宋体" w:hAnsi="宋体" w:cs="宋体" w:hint="eastAsia"/>
                <w:sz w:val="24"/>
                <w:lang/>
              </w:rPr>
              <w:t>方案有欠缺，或未提供相关内容，得0分。</w:t>
            </w:r>
          </w:p>
        </w:tc>
      </w:tr>
      <w:tr w:rsidR="004C3A36" w:rsidTr="00C31BB1">
        <w:trPr>
          <w:trHeight w:val="20"/>
          <w:jc w:val="center"/>
        </w:trPr>
        <w:tc>
          <w:tcPr>
            <w:tcW w:w="358" w:type="pct"/>
            <w:vMerge/>
            <w:vAlign w:val="center"/>
          </w:tcPr>
          <w:p w:rsidR="004C3A36" w:rsidRDefault="004C3A36">
            <w:pPr>
              <w:ind w:firstLine="28"/>
              <w:jc w:val="center"/>
              <w:rPr>
                <w:rFonts w:ascii="宋体" w:hAnsi="宋体" w:cs="宋体"/>
                <w:sz w:val="24"/>
              </w:rPr>
            </w:pPr>
          </w:p>
        </w:tc>
        <w:tc>
          <w:tcPr>
            <w:tcW w:w="900" w:type="pct"/>
            <w:vMerge/>
            <w:vAlign w:val="center"/>
          </w:tcPr>
          <w:p w:rsidR="004C3A36" w:rsidRDefault="004C3A36">
            <w:pPr>
              <w:ind w:firstLine="28"/>
              <w:jc w:val="center"/>
              <w:rPr>
                <w:rFonts w:ascii="宋体" w:hAnsi="宋体" w:cs="宋体"/>
                <w:sz w:val="24"/>
              </w:rPr>
            </w:pPr>
          </w:p>
        </w:tc>
        <w:tc>
          <w:tcPr>
            <w:tcW w:w="756" w:type="pct"/>
            <w:vAlign w:val="center"/>
          </w:tcPr>
          <w:p w:rsidR="004C3A36" w:rsidRDefault="00FF1402">
            <w:pPr>
              <w:ind w:firstLine="28"/>
              <w:rPr>
                <w:rFonts w:ascii="宋体" w:hAnsi="宋体"/>
                <w:sz w:val="24"/>
              </w:rPr>
            </w:pPr>
            <w:r>
              <w:rPr>
                <w:rFonts w:ascii="宋体" w:hAnsi="宋体" w:hint="eastAsia"/>
                <w:sz w:val="24"/>
              </w:rPr>
              <w:t>全域0.1米实景三维Mesh数据处理解决方案</w:t>
            </w:r>
            <w:r>
              <w:rPr>
                <w:rFonts w:ascii="宋体" w:hAnsi="宋体" w:cs="宋体" w:hint="eastAsia"/>
                <w:sz w:val="24"/>
                <w:lang/>
              </w:rPr>
              <w:t>（5分）</w:t>
            </w:r>
          </w:p>
        </w:tc>
        <w:tc>
          <w:tcPr>
            <w:tcW w:w="2986" w:type="pct"/>
            <w:vAlign w:val="center"/>
          </w:tcPr>
          <w:p w:rsidR="004C3A36" w:rsidRDefault="00FF1402">
            <w:pPr>
              <w:rPr>
                <w:rFonts w:ascii="宋体" w:hAnsi="宋体" w:cs="宋体"/>
                <w:sz w:val="24"/>
                <w:lang/>
              </w:rPr>
            </w:pPr>
            <w:r>
              <w:rPr>
                <w:rFonts w:ascii="宋体" w:hAnsi="宋体" w:cs="宋体" w:hint="eastAsia"/>
                <w:sz w:val="24"/>
                <w:lang/>
              </w:rPr>
              <w:t>方案详细完整，科学合理可行，有针对性，完全符合项目特点及要求，得5分；</w:t>
            </w:r>
          </w:p>
          <w:p w:rsidR="004C3A36" w:rsidRDefault="00FF1402">
            <w:pPr>
              <w:rPr>
                <w:rFonts w:ascii="宋体" w:hAnsi="宋体" w:cs="宋体"/>
                <w:sz w:val="24"/>
                <w:lang/>
              </w:rPr>
            </w:pPr>
            <w:r>
              <w:rPr>
                <w:rFonts w:ascii="宋体" w:hAnsi="宋体" w:cs="宋体" w:hint="eastAsia"/>
                <w:sz w:val="24"/>
                <w:lang/>
              </w:rPr>
              <w:t>提供了内容完整的方案，进行了阐述分析，但细节有待完善，方案基本合理、可行，得3分；</w:t>
            </w:r>
          </w:p>
          <w:p w:rsidR="004C3A36" w:rsidRDefault="00FF1402">
            <w:pPr>
              <w:rPr>
                <w:rFonts w:ascii="宋体" w:hAnsi="宋体" w:cs="宋体"/>
                <w:sz w:val="24"/>
                <w:lang/>
              </w:rPr>
            </w:pPr>
            <w:r>
              <w:rPr>
                <w:rFonts w:ascii="宋体" w:hAnsi="宋体" w:cs="宋体" w:hint="eastAsia"/>
                <w:sz w:val="24"/>
                <w:lang/>
              </w:rPr>
              <w:t>提供了常规、通用的方案，基本符合要求，得1分；</w:t>
            </w:r>
          </w:p>
          <w:p w:rsidR="004C3A36" w:rsidRDefault="00FF1402">
            <w:pPr>
              <w:rPr>
                <w:rFonts w:ascii="宋体" w:hAnsi="宋体" w:cs="宋体"/>
                <w:sz w:val="24"/>
                <w:lang/>
              </w:rPr>
            </w:pPr>
            <w:r>
              <w:rPr>
                <w:rFonts w:ascii="宋体" w:hAnsi="宋体" w:cs="宋体" w:hint="eastAsia"/>
                <w:sz w:val="24"/>
                <w:lang/>
              </w:rPr>
              <w:t>方案有欠缺，或未提供相关内容，得0分。</w:t>
            </w:r>
          </w:p>
        </w:tc>
      </w:tr>
      <w:tr w:rsidR="004C3A36" w:rsidTr="00C31BB1">
        <w:trPr>
          <w:trHeight w:val="20"/>
          <w:jc w:val="center"/>
        </w:trPr>
        <w:tc>
          <w:tcPr>
            <w:tcW w:w="358" w:type="pct"/>
            <w:vMerge/>
            <w:vAlign w:val="center"/>
          </w:tcPr>
          <w:p w:rsidR="004C3A36" w:rsidRDefault="004C3A36">
            <w:pPr>
              <w:ind w:firstLine="28"/>
              <w:jc w:val="center"/>
              <w:rPr>
                <w:rFonts w:ascii="宋体" w:hAnsi="宋体" w:cs="宋体"/>
                <w:sz w:val="24"/>
              </w:rPr>
            </w:pPr>
          </w:p>
        </w:tc>
        <w:tc>
          <w:tcPr>
            <w:tcW w:w="900" w:type="pct"/>
            <w:vMerge/>
            <w:vAlign w:val="center"/>
          </w:tcPr>
          <w:p w:rsidR="004C3A36" w:rsidRDefault="004C3A36">
            <w:pPr>
              <w:ind w:firstLine="28"/>
              <w:jc w:val="center"/>
              <w:rPr>
                <w:rFonts w:ascii="宋体" w:hAnsi="宋体" w:cs="宋体"/>
                <w:sz w:val="24"/>
              </w:rPr>
            </w:pPr>
          </w:p>
        </w:tc>
        <w:tc>
          <w:tcPr>
            <w:tcW w:w="756" w:type="pct"/>
            <w:vAlign w:val="center"/>
          </w:tcPr>
          <w:p w:rsidR="004C3A36" w:rsidRDefault="00FF1402">
            <w:pPr>
              <w:ind w:firstLine="28"/>
              <w:rPr>
                <w:rFonts w:ascii="宋体" w:hAnsi="宋体"/>
                <w:sz w:val="24"/>
              </w:rPr>
            </w:pPr>
            <w:r>
              <w:rPr>
                <w:rFonts w:ascii="宋体" w:hAnsi="宋体" w:hint="eastAsia"/>
                <w:sz w:val="24"/>
              </w:rPr>
              <w:t>重点区域0.015米高</w:t>
            </w:r>
            <w:r>
              <w:rPr>
                <w:rFonts w:ascii="宋体" w:hAnsi="宋体" w:hint="eastAsia"/>
                <w:sz w:val="24"/>
              </w:rPr>
              <w:lastRenderedPageBreak/>
              <w:t>精度实景三维Mesh数据航摄及数据处理解决方案</w:t>
            </w:r>
            <w:r>
              <w:rPr>
                <w:rFonts w:ascii="宋体" w:hAnsi="宋体" w:cs="宋体" w:hint="eastAsia"/>
                <w:sz w:val="24"/>
                <w:lang/>
              </w:rPr>
              <w:t>（5分）</w:t>
            </w:r>
          </w:p>
        </w:tc>
        <w:tc>
          <w:tcPr>
            <w:tcW w:w="2986" w:type="pct"/>
            <w:vAlign w:val="center"/>
          </w:tcPr>
          <w:p w:rsidR="004C3A36" w:rsidRDefault="00FF1402">
            <w:pPr>
              <w:rPr>
                <w:rFonts w:ascii="宋体" w:hAnsi="宋体" w:cs="宋体"/>
                <w:sz w:val="24"/>
                <w:lang/>
              </w:rPr>
            </w:pPr>
            <w:r>
              <w:rPr>
                <w:rFonts w:ascii="宋体" w:hAnsi="宋体" w:cs="宋体" w:hint="eastAsia"/>
                <w:sz w:val="24"/>
                <w:lang/>
              </w:rPr>
              <w:lastRenderedPageBreak/>
              <w:t>方案详细完整，科学合理可行，有针对性，完全符合项目特点及要求，得5分；</w:t>
            </w:r>
          </w:p>
          <w:p w:rsidR="004C3A36" w:rsidRDefault="00FF1402">
            <w:pPr>
              <w:rPr>
                <w:rFonts w:ascii="宋体" w:hAnsi="宋体" w:cs="宋体"/>
                <w:sz w:val="24"/>
                <w:lang/>
              </w:rPr>
            </w:pPr>
            <w:r>
              <w:rPr>
                <w:rFonts w:ascii="宋体" w:hAnsi="宋体" w:cs="宋体" w:hint="eastAsia"/>
                <w:sz w:val="24"/>
                <w:lang/>
              </w:rPr>
              <w:lastRenderedPageBreak/>
              <w:t>提供了内容完整的方案，进行了阐述分析，但细节有待完善，方案基本合理、可行，得3分；</w:t>
            </w:r>
          </w:p>
          <w:p w:rsidR="004C3A36" w:rsidRDefault="00FF1402">
            <w:pPr>
              <w:rPr>
                <w:rFonts w:ascii="宋体" w:hAnsi="宋体" w:cs="宋体"/>
                <w:sz w:val="24"/>
                <w:lang/>
              </w:rPr>
            </w:pPr>
            <w:r>
              <w:rPr>
                <w:rFonts w:ascii="宋体" w:hAnsi="宋体" w:cs="宋体" w:hint="eastAsia"/>
                <w:sz w:val="24"/>
                <w:lang/>
              </w:rPr>
              <w:t>提供了常规、通用的方案，基本符合要求，得1分；</w:t>
            </w:r>
          </w:p>
          <w:p w:rsidR="004C3A36" w:rsidRDefault="00FF1402">
            <w:pPr>
              <w:rPr>
                <w:rFonts w:ascii="宋体" w:hAnsi="宋体" w:cs="宋体"/>
                <w:sz w:val="24"/>
                <w:lang/>
              </w:rPr>
            </w:pPr>
            <w:r>
              <w:rPr>
                <w:rFonts w:ascii="宋体" w:hAnsi="宋体" w:cs="宋体" w:hint="eastAsia"/>
                <w:sz w:val="24"/>
                <w:lang/>
              </w:rPr>
              <w:t>方案有欠缺，或未提供相关内容，得0分。</w:t>
            </w:r>
          </w:p>
        </w:tc>
      </w:tr>
      <w:tr w:rsidR="004C3A36" w:rsidTr="00C31BB1">
        <w:trPr>
          <w:trHeight w:val="20"/>
          <w:jc w:val="center"/>
        </w:trPr>
        <w:tc>
          <w:tcPr>
            <w:tcW w:w="358" w:type="pct"/>
            <w:vMerge/>
            <w:vAlign w:val="center"/>
          </w:tcPr>
          <w:p w:rsidR="004C3A36" w:rsidRDefault="004C3A36">
            <w:pPr>
              <w:ind w:firstLine="28"/>
              <w:jc w:val="center"/>
              <w:rPr>
                <w:rFonts w:ascii="宋体" w:hAnsi="宋体" w:cs="宋体"/>
                <w:sz w:val="24"/>
              </w:rPr>
            </w:pPr>
          </w:p>
        </w:tc>
        <w:tc>
          <w:tcPr>
            <w:tcW w:w="900" w:type="pct"/>
            <w:vMerge/>
            <w:vAlign w:val="center"/>
          </w:tcPr>
          <w:p w:rsidR="004C3A36" w:rsidRDefault="004C3A36">
            <w:pPr>
              <w:ind w:firstLine="28"/>
              <w:jc w:val="center"/>
              <w:rPr>
                <w:rFonts w:ascii="宋体" w:hAnsi="宋体" w:cs="宋体"/>
                <w:sz w:val="24"/>
              </w:rPr>
            </w:pPr>
          </w:p>
        </w:tc>
        <w:tc>
          <w:tcPr>
            <w:tcW w:w="756" w:type="pct"/>
            <w:vAlign w:val="center"/>
          </w:tcPr>
          <w:p w:rsidR="004C3A36" w:rsidRDefault="00FF1402">
            <w:pPr>
              <w:ind w:firstLine="28"/>
              <w:rPr>
                <w:rFonts w:ascii="宋体" w:hAnsi="宋体"/>
                <w:sz w:val="24"/>
              </w:rPr>
            </w:pPr>
            <w:r>
              <w:rPr>
                <w:rFonts w:ascii="宋体" w:hAnsi="宋体" w:hint="eastAsia"/>
                <w:sz w:val="24"/>
              </w:rPr>
              <w:t>农宅腾退工作底图制作解决方案</w:t>
            </w:r>
            <w:r>
              <w:rPr>
                <w:rFonts w:ascii="宋体" w:hAnsi="宋体" w:cs="宋体" w:hint="eastAsia"/>
                <w:sz w:val="24"/>
                <w:lang/>
              </w:rPr>
              <w:t>（5分）</w:t>
            </w:r>
          </w:p>
        </w:tc>
        <w:tc>
          <w:tcPr>
            <w:tcW w:w="2986" w:type="pct"/>
            <w:vAlign w:val="center"/>
          </w:tcPr>
          <w:p w:rsidR="004C3A36" w:rsidRDefault="00FF1402">
            <w:pPr>
              <w:rPr>
                <w:rFonts w:ascii="宋体" w:hAnsi="宋体" w:cs="宋体"/>
                <w:sz w:val="24"/>
                <w:lang/>
              </w:rPr>
            </w:pPr>
            <w:r>
              <w:rPr>
                <w:rFonts w:ascii="宋体" w:hAnsi="宋体" w:cs="宋体" w:hint="eastAsia"/>
                <w:sz w:val="24"/>
                <w:lang/>
              </w:rPr>
              <w:t>方案详细完整，科学合理可行，有针对性，完全符合项目特点及要求，得5分；</w:t>
            </w:r>
          </w:p>
          <w:p w:rsidR="004C3A36" w:rsidRDefault="00FF1402">
            <w:pPr>
              <w:rPr>
                <w:rFonts w:ascii="宋体" w:hAnsi="宋体" w:cs="宋体"/>
                <w:sz w:val="24"/>
                <w:lang/>
              </w:rPr>
            </w:pPr>
            <w:r>
              <w:rPr>
                <w:rFonts w:ascii="宋体" w:hAnsi="宋体" w:cs="宋体" w:hint="eastAsia"/>
                <w:sz w:val="24"/>
                <w:lang/>
              </w:rPr>
              <w:t>提供了内容完整的方案，进行了阐述分析，但细节有待完善，方案基本合理、可行，得3分；</w:t>
            </w:r>
          </w:p>
          <w:p w:rsidR="004C3A36" w:rsidRDefault="00FF1402">
            <w:pPr>
              <w:rPr>
                <w:rFonts w:ascii="宋体" w:hAnsi="宋体" w:cs="宋体"/>
                <w:sz w:val="24"/>
                <w:lang/>
              </w:rPr>
            </w:pPr>
            <w:r>
              <w:rPr>
                <w:rFonts w:ascii="宋体" w:hAnsi="宋体" w:cs="宋体" w:hint="eastAsia"/>
                <w:sz w:val="24"/>
                <w:lang/>
              </w:rPr>
              <w:t>提供了常规、通用的方案，基本符合要求，得1分；</w:t>
            </w:r>
          </w:p>
          <w:p w:rsidR="004C3A36" w:rsidRDefault="00FF1402">
            <w:pPr>
              <w:rPr>
                <w:rFonts w:ascii="宋体" w:hAnsi="宋体" w:cs="宋体"/>
                <w:sz w:val="24"/>
                <w:lang/>
              </w:rPr>
            </w:pPr>
            <w:r>
              <w:rPr>
                <w:rFonts w:ascii="宋体" w:hAnsi="宋体" w:cs="宋体" w:hint="eastAsia"/>
                <w:sz w:val="24"/>
                <w:lang/>
              </w:rPr>
              <w:t>方案有欠缺，或未提供相关内容，得0分。</w:t>
            </w:r>
          </w:p>
        </w:tc>
      </w:tr>
      <w:tr w:rsidR="004C3A36" w:rsidTr="00C31BB1">
        <w:trPr>
          <w:trHeight w:val="20"/>
          <w:jc w:val="center"/>
        </w:trPr>
        <w:tc>
          <w:tcPr>
            <w:tcW w:w="358" w:type="pct"/>
            <w:vMerge/>
            <w:vAlign w:val="center"/>
          </w:tcPr>
          <w:p w:rsidR="004C3A36" w:rsidRDefault="004C3A36">
            <w:pPr>
              <w:ind w:firstLine="28"/>
              <w:jc w:val="center"/>
              <w:rPr>
                <w:rFonts w:ascii="宋体" w:hAnsi="宋体" w:cs="宋体"/>
                <w:sz w:val="24"/>
              </w:rPr>
            </w:pPr>
          </w:p>
        </w:tc>
        <w:tc>
          <w:tcPr>
            <w:tcW w:w="900" w:type="pct"/>
            <w:vMerge/>
            <w:vAlign w:val="center"/>
          </w:tcPr>
          <w:p w:rsidR="004C3A36" w:rsidRDefault="004C3A36">
            <w:pPr>
              <w:ind w:firstLine="28"/>
              <w:jc w:val="center"/>
              <w:rPr>
                <w:rFonts w:ascii="宋体" w:hAnsi="宋体" w:cs="宋体"/>
                <w:sz w:val="24"/>
              </w:rPr>
            </w:pPr>
          </w:p>
        </w:tc>
        <w:tc>
          <w:tcPr>
            <w:tcW w:w="756" w:type="pct"/>
            <w:vAlign w:val="center"/>
          </w:tcPr>
          <w:p w:rsidR="004C3A36" w:rsidRDefault="00FF1402">
            <w:pPr>
              <w:ind w:firstLine="28"/>
              <w:rPr>
                <w:rFonts w:ascii="宋体" w:hAnsi="宋体"/>
                <w:sz w:val="24"/>
              </w:rPr>
            </w:pPr>
            <w:r>
              <w:rPr>
                <w:rFonts w:ascii="宋体" w:hAnsi="宋体" w:hint="eastAsia"/>
                <w:sz w:val="24"/>
              </w:rPr>
              <w:t>重点地区土地与房屋分析解决方案</w:t>
            </w:r>
            <w:r>
              <w:rPr>
                <w:rFonts w:ascii="宋体" w:hAnsi="宋体" w:cs="宋体" w:hint="eastAsia"/>
                <w:sz w:val="24"/>
                <w:lang/>
              </w:rPr>
              <w:t>（5分）</w:t>
            </w:r>
          </w:p>
        </w:tc>
        <w:tc>
          <w:tcPr>
            <w:tcW w:w="2986" w:type="pct"/>
            <w:vAlign w:val="center"/>
          </w:tcPr>
          <w:p w:rsidR="004C3A36" w:rsidRDefault="00FF1402">
            <w:pPr>
              <w:rPr>
                <w:rFonts w:ascii="宋体" w:hAnsi="宋体" w:cs="宋体"/>
                <w:sz w:val="24"/>
                <w:lang/>
              </w:rPr>
            </w:pPr>
            <w:r>
              <w:rPr>
                <w:rFonts w:ascii="宋体" w:hAnsi="宋体" w:cs="宋体" w:hint="eastAsia"/>
                <w:sz w:val="24"/>
                <w:lang/>
              </w:rPr>
              <w:t>方案详细完整，科学合理可行，有针对性，完全符合项目特点及要求，得5分；</w:t>
            </w:r>
          </w:p>
          <w:p w:rsidR="004C3A36" w:rsidRDefault="00FF1402">
            <w:pPr>
              <w:rPr>
                <w:rFonts w:ascii="宋体" w:hAnsi="宋体" w:cs="宋体"/>
                <w:sz w:val="24"/>
                <w:lang/>
              </w:rPr>
            </w:pPr>
            <w:r>
              <w:rPr>
                <w:rFonts w:ascii="宋体" w:hAnsi="宋体" w:cs="宋体" w:hint="eastAsia"/>
                <w:sz w:val="24"/>
                <w:lang/>
              </w:rPr>
              <w:t>提供了内容完整的方案，进行了阐述分析，但细节有待完善，方案基本合理、可行，得3分；</w:t>
            </w:r>
          </w:p>
          <w:p w:rsidR="004C3A36" w:rsidRDefault="00FF1402">
            <w:pPr>
              <w:rPr>
                <w:rFonts w:ascii="宋体" w:hAnsi="宋体" w:cs="宋体"/>
                <w:sz w:val="24"/>
                <w:lang/>
              </w:rPr>
            </w:pPr>
            <w:r>
              <w:rPr>
                <w:rFonts w:ascii="宋体" w:hAnsi="宋体" w:cs="宋体" w:hint="eastAsia"/>
                <w:sz w:val="24"/>
                <w:lang/>
              </w:rPr>
              <w:t>提供了常规、通用的方案，基本符合要求，得1分；</w:t>
            </w:r>
          </w:p>
          <w:p w:rsidR="004C3A36" w:rsidRDefault="00FF1402">
            <w:pPr>
              <w:rPr>
                <w:rFonts w:ascii="宋体" w:hAnsi="宋体" w:cs="宋体"/>
                <w:sz w:val="24"/>
                <w:lang/>
              </w:rPr>
            </w:pPr>
            <w:r>
              <w:rPr>
                <w:rFonts w:ascii="宋体" w:hAnsi="宋体" w:cs="宋体" w:hint="eastAsia"/>
                <w:sz w:val="24"/>
                <w:lang/>
              </w:rPr>
              <w:t>方案有欠缺，或未提供相关内容，得0分。</w:t>
            </w:r>
          </w:p>
        </w:tc>
      </w:tr>
      <w:tr w:rsidR="004C3A36" w:rsidTr="00C31BB1">
        <w:trPr>
          <w:trHeight w:val="20"/>
          <w:jc w:val="center"/>
        </w:trPr>
        <w:tc>
          <w:tcPr>
            <w:tcW w:w="358" w:type="pct"/>
            <w:vMerge/>
            <w:vAlign w:val="center"/>
          </w:tcPr>
          <w:p w:rsidR="004C3A36" w:rsidRDefault="004C3A36">
            <w:pPr>
              <w:ind w:firstLine="28"/>
              <w:jc w:val="center"/>
              <w:rPr>
                <w:rFonts w:ascii="宋体" w:hAnsi="宋体" w:cs="宋体"/>
                <w:sz w:val="24"/>
              </w:rPr>
            </w:pPr>
          </w:p>
        </w:tc>
        <w:tc>
          <w:tcPr>
            <w:tcW w:w="900" w:type="pct"/>
            <w:vMerge/>
            <w:vAlign w:val="center"/>
          </w:tcPr>
          <w:p w:rsidR="004C3A36" w:rsidRDefault="004C3A36">
            <w:pPr>
              <w:ind w:firstLine="28"/>
              <w:jc w:val="center"/>
              <w:rPr>
                <w:rFonts w:ascii="宋体" w:hAnsi="宋体" w:cs="宋体"/>
                <w:sz w:val="24"/>
              </w:rPr>
            </w:pPr>
          </w:p>
        </w:tc>
        <w:tc>
          <w:tcPr>
            <w:tcW w:w="756" w:type="pct"/>
            <w:vAlign w:val="center"/>
          </w:tcPr>
          <w:p w:rsidR="004C3A36" w:rsidRDefault="00FF1402">
            <w:pPr>
              <w:ind w:firstLine="28"/>
              <w:rPr>
                <w:rFonts w:ascii="宋体" w:hAnsi="宋体"/>
                <w:sz w:val="24"/>
              </w:rPr>
            </w:pPr>
            <w:r w:rsidRPr="00C31BB1">
              <w:rPr>
                <w:rFonts w:hint="eastAsia"/>
                <w:sz w:val="24"/>
              </w:rPr>
              <w:t>进度计划解决方案</w:t>
            </w:r>
            <w:r>
              <w:rPr>
                <w:rFonts w:ascii="宋体" w:hAnsi="宋体" w:cs="宋体" w:hint="eastAsia"/>
                <w:sz w:val="24"/>
                <w:lang/>
              </w:rPr>
              <w:t>（5分）</w:t>
            </w:r>
          </w:p>
        </w:tc>
        <w:tc>
          <w:tcPr>
            <w:tcW w:w="2986" w:type="pct"/>
            <w:vAlign w:val="center"/>
          </w:tcPr>
          <w:p w:rsidR="004C3A36" w:rsidRDefault="00FF1402">
            <w:pPr>
              <w:rPr>
                <w:rFonts w:ascii="宋体" w:hAnsi="宋体" w:cs="宋体"/>
                <w:sz w:val="24"/>
                <w:lang/>
              </w:rPr>
            </w:pPr>
            <w:r>
              <w:rPr>
                <w:rFonts w:ascii="宋体" w:hAnsi="宋体" w:cs="宋体" w:hint="eastAsia"/>
                <w:sz w:val="24"/>
                <w:lang/>
              </w:rPr>
              <w:t>投标人提供了详细的进度计划，阶段分明，安排合理、具有可行性，得5分；</w:t>
            </w:r>
          </w:p>
          <w:p w:rsidR="004C3A36" w:rsidRDefault="00FF1402">
            <w:pPr>
              <w:rPr>
                <w:rFonts w:ascii="宋体" w:hAnsi="宋体" w:cs="宋体"/>
                <w:sz w:val="24"/>
                <w:lang/>
              </w:rPr>
            </w:pPr>
            <w:r>
              <w:rPr>
                <w:rFonts w:ascii="宋体" w:hAnsi="宋体" w:cs="宋体" w:hint="eastAsia"/>
                <w:sz w:val="24"/>
                <w:lang/>
              </w:rPr>
              <w:t>提供了内容完整的方案，进行了阐述分析，但细节有待完善，方案基本合理、可行，得3分；</w:t>
            </w:r>
          </w:p>
          <w:p w:rsidR="004C3A36" w:rsidRDefault="00FF1402">
            <w:pPr>
              <w:rPr>
                <w:rFonts w:ascii="宋体" w:hAnsi="宋体" w:cs="宋体"/>
                <w:sz w:val="24"/>
                <w:lang/>
              </w:rPr>
            </w:pPr>
            <w:r>
              <w:rPr>
                <w:rFonts w:ascii="宋体" w:hAnsi="宋体" w:cs="宋体" w:hint="eastAsia"/>
                <w:sz w:val="24"/>
                <w:lang/>
              </w:rPr>
              <w:t>提供了常规、通用的方案，基本符合要求，得1分；</w:t>
            </w:r>
          </w:p>
          <w:p w:rsidR="004C3A36" w:rsidRDefault="00FF1402">
            <w:pPr>
              <w:rPr>
                <w:rFonts w:ascii="宋体" w:hAnsi="宋体" w:cs="宋体"/>
                <w:sz w:val="24"/>
                <w:lang/>
              </w:rPr>
            </w:pPr>
            <w:r>
              <w:rPr>
                <w:rFonts w:ascii="宋体" w:hAnsi="宋体" w:cs="宋体" w:hint="eastAsia"/>
                <w:sz w:val="24"/>
                <w:lang/>
              </w:rPr>
              <w:t>方案有欠缺，或未提供相关内容，得0分。</w:t>
            </w:r>
          </w:p>
        </w:tc>
      </w:tr>
      <w:tr w:rsidR="004C3A36" w:rsidTr="00C31BB1">
        <w:trPr>
          <w:trHeight w:val="20"/>
          <w:jc w:val="center"/>
        </w:trPr>
        <w:tc>
          <w:tcPr>
            <w:tcW w:w="358" w:type="pct"/>
            <w:vMerge/>
            <w:vAlign w:val="center"/>
          </w:tcPr>
          <w:p w:rsidR="004C3A36" w:rsidRDefault="004C3A36">
            <w:pPr>
              <w:ind w:firstLine="28"/>
              <w:jc w:val="center"/>
              <w:rPr>
                <w:rFonts w:ascii="宋体" w:hAnsi="宋体" w:cs="宋体"/>
                <w:sz w:val="24"/>
              </w:rPr>
            </w:pPr>
          </w:p>
        </w:tc>
        <w:tc>
          <w:tcPr>
            <w:tcW w:w="900" w:type="pct"/>
            <w:vMerge/>
            <w:vAlign w:val="center"/>
          </w:tcPr>
          <w:p w:rsidR="004C3A36" w:rsidRDefault="004C3A36">
            <w:pPr>
              <w:ind w:firstLine="28"/>
              <w:jc w:val="center"/>
              <w:rPr>
                <w:rFonts w:ascii="宋体" w:hAnsi="宋体" w:cs="宋体"/>
                <w:sz w:val="24"/>
              </w:rPr>
            </w:pPr>
          </w:p>
        </w:tc>
        <w:tc>
          <w:tcPr>
            <w:tcW w:w="756" w:type="pct"/>
            <w:vAlign w:val="center"/>
          </w:tcPr>
          <w:p w:rsidR="004C3A36" w:rsidRPr="00C31BB1" w:rsidRDefault="00FF1402">
            <w:pPr>
              <w:adjustRightInd w:val="0"/>
              <w:snapToGrid w:val="0"/>
              <w:jc w:val="center"/>
              <w:textAlignment w:val="baseline"/>
              <w:rPr>
                <w:sz w:val="24"/>
              </w:rPr>
            </w:pPr>
            <w:r w:rsidRPr="00C31BB1">
              <w:rPr>
                <w:rFonts w:hint="eastAsia"/>
                <w:sz w:val="24"/>
              </w:rPr>
              <w:t>数据处理能力保障方案</w:t>
            </w:r>
          </w:p>
          <w:p w:rsidR="004C3A36" w:rsidRDefault="00FF1402">
            <w:pPr>
              <w:ind w:firstLine="28"/>
              <w:rPr>
                <w:rFonts w:ascii="宋体" w:hAnsi="宋体"/>
                <w:sz w:val="24"/>
              </w:rPr>
            </w:pPr>
            <w:r>
              <w:rPr>
                <w:rFonts w:ascii="宋体" w:hAnsi="宋体" w:cs="宋体" w:hint="eastAsia"/>
                <w:sz w:val="24"/>
                <w:lang/>
              </w:rPr>
              <w:t>（5分）</w:t>
            </w:r>
          </w:p>
        </w:tc>
        <w:tc>
          <w:tcPr>
            <w:tcW w:w="2986" w:type="pct"/>
            <w:vAlign w:val="center"/>
          </w:tcPr>
          <w:p w:rsidR="004C3A36" w:rsidRDefault="00FF1402">
            <w:pPr>
              <w:rPr>
                <w:rFonts w:ascii="宋体" w:hAnsi="宋体" w:cs="宋体"/>
                <w:sz w:val="24"/>
                <w:lang/>
              </w:rPr>
            </w:pPr>
            <w:r>
              <w:rPr>
                <w:rFonts w:ascii="宋体" w:hAnsi="宋体" w:cs="宋体" w:hint="eastAsia"/>
                <w:sz w:val="24"/>
                <w:lang/>
              </w:rPr>
              <w:t>方案详细完整，科学合理可行，有针对性，完全符合项目特点及要求，得5分；</w:t>
            </w:r>
          </w:p>
          <w:p w:rsidR="004C3A36" w:rsidRDefault="00FF1402">
            <w:pPr>
              <w:rPr>
                <w:rFonts w:ascii="宋体" w:hAnsi="宋体" w:cs="宋体"/>
                <w:sz w:val="24"/>
                <w:lang/>
              </w:rPr>
            </w:pPr>
            <w:r>
              <w:rPr>
                <w:rFonts w:ascii="宋体" w:hAnsi="宋体" w:cs="宋体" w:hint="eastAsia"/>
                <w:sz w:val="24"/>
                <w:lang/>
              </w:rPr>
              <w:t>方案完整，进行了说明，但细节有待补充，基本能够保障，得3分；</w:t>
            </w:r>
          </w:p>
          <w:p w:rsidR="004C3A36" w:rsidRDefault="00FF1402">
            <w:pPr>
              <w:rPr>
                <w:rFonts w:ascii="宋体" w:hAnsi="宋体" w:cs="宋体"/>
                <w:sz w:val="24"/>
                <w:lang/>
              </w:rPr>
            </w:pPr>
            <w:r>
              <w:rPr>
                <w:rFonts w:ascii="宋体" w:hAnsi="宋体" w:cs="宋体" w:hint="eastAsia"/>
                <w:sz w:val="24"/>
                <w:lang/>
              </w:rPr>
              <w:t>提供了常规、通用的方案，得1分；</w:t>
            </w:r>
          </w:p>
          <w:p w:rsidR="004C3A36" w:rsidRDefault="00FF1402">
            <w:pPr>
              <w:rPr>
                <w:rFonts w:ascii="宋体" w:hAnsi="宋体" w:cs="宋体"/>
                <w:sz w:val="24"/>
                <w:lang/>
              </w:rPr>
            </w:pPr>
            <w:r>
              <w:rPr>
                <w:rFonts w:ascii="宋体" w:hAnsi="宋体" w:cs="宋体" w:hint="eastAsia"/>
                <w:sz w:val="24"/>
                <w:lang/>
              </w:rPr>
              <w:t>方案有欠缺，或未提供相关内容，得0分。</w:t>
            </w:r>
          </w:p>
        </w:tc>
      </w:tr>
      <w:tr w:rsidR="004C3A36" w:rsidTr="00C31BB1">
        <w:trPr>
          <w:trHeight w:val="20"/>
          <w:jc w:val="center"/>
        </w:trPr>
        <w:tc>
          <w:tcPr>
            <w:tcW w:w="358" w:type="pct"/>
            <w:vMerge/>
            <w:vAlign w:val="center"/>
          </w:tcPr>
          <w:p w:rsidR="004C3A36" w:rsidRDefault="004C3A36">
            <w:pPr>
              <w:ind w:firstLine="28"/>
              <w:jc w:val="center"/>
              <w:rPr>
                <w:rFonts w:ascii="宋体" w:hAnsi="宋体" w:cs="宋体"/>
                <w:sz w:val="24"/>
              </w:rPr>
            </w:pPr>
          </w:p>
        </w:tc>
        <w:tc>
          <w:tcPr>
            <w:tcW w:w="900" w:type="pct"/>
            <w:vMerge/>
            <w:vAlign w:val="center"/>
          </w:tcPr>
          <w:p w:rsidR="004C3A36" w:rsidRDefault="004C3A36">
            <w:pPr>
              <w:ind w:firstLine="28"/>
              <w:jc w:val="center"/>
              <w:rPr>
                <w:rFonts w:ascii="宋体" w:hAnsi="宋体" w:cs="宋体"/>
                <w:sz w:val="24"/>
              </w:rPr>
            </w:pPr>
          </w:p>
        </w:tc>
        <w:tc>
          <w:tcPr>
            <w:tcW w:w="756" w:type="pct"/>
            <w:vAlign w:val="center"/>
          </w:tcPr>
          <w:p w:rsidR="004C3A36" w:rsidRDefault="00FF1402">
            <w:pPr>
              <w:ind w:firstLine="28"/>
              <w:rPr>
                <w:rFonts w:ascii="宋体" w:hAnsi="宋体" w:cs="宋体"/>
                <w:b/>
                <w:sz w:val="24"/>
              </w:rPr>
            </w:pPr>
            <w:r>
              <w:rPr>
                <w:rFonts w:ascii="宋体" w:hAnsi="宋体" w:hint="eastAsia"/>
                <w:sz w:val="24"/>
              </w:rPr>
              <w:t>质量保证措施</w:t>
            </w:r>
            <w:r>
              <w:rPr>
                <w:rFonts w:ascii="宋体" w:hAnsi="宋体" w:cs="宋体" w:hint="eastAsia"/>
                <w:sz w:val="24"/>
                <w:lang/>
              </w:rPr>
              <w:t>（5分）</w:t>
            </w:r>
          </w:p>
        </w:tc>
        <w:tc>
          <w:tcPr>
            <w:tcW w:w="2986" w:type="pct"/>
            <w:vAlign w:val="center"/>
          </w:tcPr>
          <w:p w:rsidR="004C3A36" w:rsidRDefault="00FF1402">
            <w:pPr>
              <w:rPr>
                <w:rFonts w:ascii="宋体" w:hAnsi="宋体" w:cs="宋体"/>
                <w:sz w:val="24"/>
                <w:lang/>
              </w:rPr>
            </w:pPr>
            <w:r>
              <w:rPr>
                <w:rFonts w:ascii="宋体" w:hAnsi="宋体" w:cs="宋体" w:hint="eastAsia"/>
                <w:sz w:val="24"/>
                <w:lang/>
              </w:rPr>
              <w:t>方案详细完整，科学合理可行，有针对性，完全符合项目特点及要求，得5分；</w:t>
            </w:r>
          </w:p>
          <w:p w:rsidR="004C3A36" w:rsidRDefault="00FF1402">
            <w:pPr>
              <w:rPr>
                <w:rFonts w:ascii="宋体" w:hAnsi="宋体" w:cs="宋体"/>
                <w:sz w:val="24"/>
                <w:lang/>
              </w:rPr>
            </w:pPr>
            <w:r>
              <w:rPr>
                <w:rFonts w:ascii="宋体" w:hAnsi="宋体" w:cs="宋体" w:hint="eastAsia"/>
                <w:sz w:val="24"/>
                <w:lang/>
              </w:rPr>
              <w:t>提供了内容完整的方案，进行了阐述分析，但细节有待完善，方案基本合理、可行，得3分；</w:t>
            </w:r>
          </w:p>
          <w:p w:rsidR="004C3A36" w:rsidRDefault="00FF1402">
            <w:pPr>
              <w:rPr>
                <w:rFonts w:ascii="宋体" w:hAnsi="宋体" w:cs="宋体"/>
                <w:sz w:val="24"/>
                <w:lang/>
              </w:rPr>
            </w:pPr>
            <w:r>
              <w:rPr>
                <w:rFonts w:ascii="宋体" w:hAnsi="宋体" w:cs="宋体" w:hint="eastAsia"/>
                <w:sz w:val="24"/>
                <w:lang/>
              </w:rPr>
              <w:t>提供了常规、通用的方案，基本符合要求，得1分；</w:t>
            </w:r>
          </w:p>
          <w:p w:rsidR="004C3A36" w:rsidRDefault="00FF1402">
            <w:pPr>
              <w:tabs>
                <w:tab w:val="left" w:pos="312"/>
                <w:tab w:val="left" w:pos="768"/>
              </w:tabs>
              <w:rPr>
                <w:rFonts w:ascii="宋体" w:hAnsi="宋体"/>
                <w:sz w:val="24"/>
              </w:rPr>
            </w:pPr>
            <w:r>
              <w:rPr>
                <w:rFonts w:ascii="宋体" w:hAnsi="宋体" w:cs="宋体" w:hint="eastAsia"/>
                <w:sz w:val="24"/>
                <w:lang/>
              </w:rPr>
              <w:t>方案有欠缺，或未提供相关内容，得0分。</w:t>
            </w:r>
          </w:p>
        </w:tc>
      </w:tr>
      <w:tr w:rsidR="004C3A36" w:rsidTr="00C31BB1">
        <w:trPr>
          <w:trHeight w:val="20"/>
          <w:jc w:val="center"/>
        </w:trPr>
        <w:tc>
          <w:tcPr>
            <w:tcW w:w="358" w:type="pct"/>
            <w:vMerge/>
            <w:vAlign w:val="center"/>
          </w:tcPr>
          <w:p w:rsidR="004C3A36" w:rsidRDefault="004C3A36">
            <w:pPr>
              <w:ind w:firstLine="28"/>
              <w:jc w:val="center"/>
              <w:rPr>
                <w:rFonts w:ascii="宋体" w:hAnsi="宋体" w:cs="宋体"/>
                <w:sz w:val="24"/>
              </w:rPr>
            </w:pPr>
          </w:p>
        </w:tc>
        <w:tc>
          <w:tcPr>
            <w:tcW w:w="900" w:type="pct"/>
            <w:vMerge/>
            <w:vAlign w:val="center"/>
          </w:tcPr>
          <w:p w:rsidR="004C3A36" w:rsidRDefault="004C3A36">
            <w:pPr>
              <w:ind w:firstLine="28"/>
              <w:jc w:val="center"/>
              <w:rPr>
                <w:rFonts w:ascii="宋体" w:hAnsi="宋体" w:cs="宋体"/>
                <w:sz w:val="24"/>
              </w:rPr>
            </w:pPr>
          </w:p>
        </w:tc>
        <w:tc>
          <w:tcPr>
            <w:tcW w:w="756" w:type="pct"/>
            <w:vAlign w:val="center"/>
          </w:tcPr>
          <w:p w:rsidR="004C3A36" w:rsidRDefault="00FF1402">
            <w:pPr>
              <w:rPr>
                <w:rFonts w:ascii="宋体" w:hAnsi="宋体" w:cs="宋体"/>
                <w:sz w:val="24"/>
                <w:lang/>
              </w:rPr>
            </w:pPr>
            <w:r>
              <w:rPr>
                <w:rFonts w:ascii="宋体" w:hAnsi="宋体" w:cs="宋体" w:hint="eastAsia"/>
                <w:sz w:val="24"/>
                <w:lang/>
              </w:rPr>
              <w:t>售后服务技术服务咨询解决方案（5分）</w:t>
            </w:r>
          </w:p>
        </w:tc>
        <w:tc>
          <w:tcPr>
            <w:tcW w:w="2986" w:type="pct"/>
          </w:tcPr>
          <w:p w:rsidR="004C3A36" w:rsidRDefault="00FF1402">
            <w:pPr>
              <w:tabs>
                <w:tab w:val="left" w:pos="328"/>
              </w:tabs>
              <w:rPr>
                <w:rFonts w:ascii="宋体" w:hAnsi="宋体" w:cs="宋体"/>
                <w:kern w:val="0"/>
                <w:sz w:val="24"/>
              </w:rPr>
            </w:pPr>
            <w:r>
              <w:rPr>
                <w:rFonts w:ascii="宋体" w:hAnsi="宋体" w:cs="宋体" w:hint="eastAsia"/>
                <w:kern w:val="0"/>
                <w:sz w:val="24"/>
              </w:rPr>
              <w:t>方案详细完整，科学合理可行，有针对性，完全符合项目特点及要求，得5分；</w:t>
            </w:r>
          </w:p>
          <w:p w:rsidR="004C3A36" w:rsidRDefault="00FF1402">
            <w:pPr>
              <w:tabs>
                <w:tab w:val="left" w:pos="328"/>
              </w:tabs>
              <w:rPr>
                <w:rFonts w:ascii="宋体" w:hAnsi="宋体" w:cs="宋体"/>
                <w:kern w:val="0"/>
                <w:sz w:val="24"/>
              </w:rPr>
            </w:pPr>
            <w:r>
              <w:rPr>
                <w:rFonts w:ascii="宋体" w:hAnsi="宋体" w:cs="宋体" w:hint="eastAsia"/>
                <w:kern w:val="0"/>
                <w:sz w:val="24"/>
              </w:rPr>
              <w:t>提供了内容完整的方案，进行了阐述分析，但细节有待完善，方案基本合理、可行，得3分；</w:t>
            </w:r>
          </w:p>
          <w:p w:rsidR="004C3A36" w:rsidRDefault="00FF1402">
            <w:pPr>
              <w:tabs>
                <w:tab w:val="left" w:pos="328"/>
              </w:tabs>
              <w:rPr>
                <w:rFonts w:ascii="宋体" w:hAnsi="宋体" w:cs="宋体"/>
                <w:kern w:val="0"/>
                <w:sz w:val="24"/>
              </w:rPr>
            </w:pPr>
            <w:r>
              <w:rPr>
                <w:rFonts w:ascii="宋体" w:hAnsi="宋体" w:cs="宋体" w:hint="eastAsia"/>
                <w:kern w:val="0"/>
                <w:sz w:val="24"/>
              </w:rPr>
              <w:t>提供了常规、通用的方案，基本符合要求，得1分；</w:t>
            </w:r>
          </w:p>
          <w:p w:rsidR="004C3A36" w:rsidRDefault="00FF1402">
            <w:pPr>
              <w:tabs>
                <w:tab w:val="left" w:pos="328"/>
              </w:tabs>
              <w:rPr>
                <w:rFonts w:ascii="宋体" w:hAnsi="宋体" w:cs="宋体"/>
                <w:kern w:val="0"/>
                <w:sz w:val="24"/>
              </w:rPr>
            </w:pPr>
            <w:r>
              <w:rPr>
                <w:rFonts w:ascii="宋体" w:hAnsi="宋体" w:cs="宋体" w:hint="eastAsia"/>
                <w:kern w:val="0"/>
                <w:sz w:val="24"/>
              </w:rPr>
              <w:t>方案有欠缺，或未提供相关内容，得0分。</w:t>
            </w:r>
          </w:p>
        </w:tc>
      </w:tr>
      <w:tr w:rsidR="004C3A36" w:rsidTr="00C31BB1">
        <w:trPr>
          <w:trHeight w:val="20"/>
          <w:jc w:val="center"/>
        </w:trPr>
        <w:tc>
          <w:tcPr>
            <w:tcW w:w="358" w:type="pct"/>
            <w:vMerge/>
            <w:vAlign w:val="center"/>
          </w:tcPr>
          <w:p w:rsidR="004C3A36" w:rsidRDefault="004C3A36">
            <w:pPr>
              <w:ind w:firstLine="28"/>
              <w:jc w:val="center"/>
              <w:rPr>
                <w:rFonts w:ascii="宋体" w:hAnsi="宋体" w:cs="宋体"/>
                <w:sz w:val="24"/>
              </w:rPr>
            </w:pPr>
          </w:p>
        </w:tc>
        <w:tc>
          <w:tcPr>
            <w:tcW w:w="900" w:type="pct"/>
            <w:vMerge/>
            <w:vAlign w:val="center"/>
          </w:tcPr>
          <w:p w:rsidR="004C3A36" w:rsidRDefault="004C3A36">
            <w:pPr>
              <w:ind w:firstLine="28"/>
              <w:jc w:val="center"/>
              <w:rPr>
                <w:rFonts w:ascii="宋体" w:hAnsi="宋体" w:cs="宋体"/>
                <w:sz w:val="24"/>
              </w:rPr>
            </w:pPr>
          </w:p>
        </w:tc>
        <w:tc>
          <w:tcPr>
            <w:tcW w:w="756" w:type="pct"/>
            <w:vAlign w:val="center"/>
          </w:tcPr>
          <w:p w:rsidR="004C3A36" w:rsidRDefault="00FF1402">
            <w:pPr>
              <w:rPr>
                <w:rFonts w:ascii="宋体" w:hAnsi="宋体" w:cs="宋体"/>
                <w:sz w:val="24"/>
                <w:lang/>
              </w:rPr>
            </w:pPr>
            <w:r>
              <w:rPr>
                <w:rFonts w:ascii="宋体" w:hAnsi="宋体" w:cs="宋体" w:hint="eastAsia"/>
                <w:sz w:val="24"/>
                <w:lang/>
              </w:rPr>
              <w:t>项目负责人（5分）</w:t>
            </w:r>
          </w:p>
        </w:tc>
        <w:tc>
          <w:tcPr>
            <w:tcW w:w="2986" w:type="pct"/>
          </w:tcPr>
          <w:p w:rsidR="004C3A36" w:rsidRDefault="00FF1402">
            <w:pPr>
              <w:tabs>
                <w:tab w:val="left" w:pos="328"/>
              </w:tabs>
              <w:rPr>
                <w:rFonts w:ascii="宋体" w:hAnsi="宋体" w:cs="宋体"/>
                <w:kern w:val="0"/>
                <w:sz w:val="24"/>
              </w:rPr>
            </w:pPr>
            <w:r>
              <w:rPr>
                <w:rFonts w:ascii="宋体" w:hAnsi="宋体" w:cs="宋体" w:hint="eastAsia"/>
                <w:kern w:val="0"/>
                <w:sz w:val="24"/>
              </w:rPr>
              <w:t>项目负责人具有注册测绘师资格证书，同时具备测绘相关专业正高级职称得5分；</w:t>
            </w:r>
            <w:r>
              <w:rPr>
                <w:rFonts w:hint="eastAsia"/>
                <w:kern w:val="0"/>
                <w:sz w:val="24"/>
              </w:rPr>
              <w:t>否则</w:t>
            </w:r>
            <w:r>
              <w:rPr>
                <w:rFonts w:ascii="宋体" w:hAnsi="宋体" w:cs="宋体" w:hint="eastAsia"/>
                <w:kern w:val="0"/>
                <w:sz w:val="24"/>
              </w:rPr>
              <w:t>不得分。</w:t>
            </w:r>
          </w:p>
          <w:p w:rsidR="004C3A36" w:rsidRDefault="00FF1402">
            <w:pPr>
              <w:tabs>
                <w:tab w:val="left" w:pos="328"/>
              </w:tabs>
              <w:rPr>
                <w:rFonts w:ascii="宋体" w:hAnsi="宋体" w:cs="宋体"/>
                <w:kern w:val="0"/>
                <w:sz w:val="24"/>
              </w:rPr>
            </w:pPr>
            <w:r>
              <w:rPr>
                <w:rFonts w:ascii="宋体" w:hAnsi="宋体" w:cs="宋体" w:hint="eastAsia"/>
                <w:kern w:val="0"/>
                <w:sz w:val="24"/>
              </w:rPr>
              <w:t>注：</w:t>
            </w:r>
            <w:r>
              <w:rPr>
                <w:rFonts w:ascii="宋体" w:hAnsi="宋体" w:cs="宋体"/>
                <w:kern w:val="0"/>
                <w:sz w:val="24"/>
              </w:rPr>
              <w:t>需</w:t>
            </w:r>
            <w:r>
              <w:rPr>
                <w:rFonts w:ascii="宋体" w:hAnsi="宋体" w:cs="宋体" w:hint="eastAsia"/>
                <w:kern w:val="0"/>
                <w:sz w:val="24"/>
              </w:rPr>
              <w:t>提供复印件并加盖公章</w:t>
            </w:r>
            <w:r>
              <w:rPr>
                <w:rFonts w:ascii="宋体" w:hAnsi="宋体" w:cs="宋体"/>
                <w:kern w:val="0"/>
                <w:sz w:val="24"/>
              </w:rPr>
              <w:t>作为证明材料，</w:t>
            </w:r>
            <w:r>
              <w:rPr>
                <w:rFonts w:ascii="宋体" w:hAnsi="宋体" w:cs="宋体" w:hint="eastAsia"/>
                <w:kern w:val="0"/>
                <w:sz w:val="24"/>
              </w:rPr>
              <w:t>并</w:t>
            </w:r>
            <w:r>
              <w:rPr>
                <w:kern w:val="0"/>
                <w:sz w:val="24"/>
              </w:rPr>
              <w:t>提供近</w:t>
            </w:r>
            <w:r>
              <w:rPr>
                <w:kern w:val="0"/>
                <w:sz w:val="24"/>
              </w:rPr>
              <w:lastRenderedPageBreak/>
              <w:t>三个月内任意一个月在投标人处缴纳社保的证明材料</w:t>
            </w:r>
            <w:r>
              <w:rPr>
                <w:rFonts w:hint="eastAsia"/>
                <w:kern w:val="0"/>
                <w:sz w:val="24"/>
              </w:rPr>
              <w:t>，</w:t>
            </w:r>
            <w:r>
              <w:rPr>
                <w:rFonts w:ascii="宋体" w:hAnsi="宋体" w:cs="宋体"/>
                <w:kern w:val="0"/>
                <w:sz w:val="24"/>
              </w:rPr>
              <w:t>否则不予认可</w:t>
            </w:r>
            <w:r>
              <w:rPr>
                <w:rFonts w:ascii="宋体" w:hAnsi="宋体" w:cs="宋体" w:hint="eastAsia"/>
                <w:kern w:val="0"/>
                <w:sz w:val="24"/>
              </w:rPr>
              <w:t>。</w:t>
            </w:r>
          </w:p>
        </w:tc>
      </w:tr>
      <w:tr w:rsidR="004C3A36" w:rsidTr="00C31BB1">
        <w:trPr>
          <w:trHeight w:val="20"/>
          <w:jc w:val="center"/>
        </w:trPr>
        <w:tc>
          <w:tcPr>
            <w:tcW w:w="358" w:type="pct"/>
            <w:vMerge/>
            <w:vAlign w:val="center"/>
          </w:tcPr>
          <w:p w:rsidR="004C3A36" w:rsidRDefault="004C3A36">
            <w:pPr>
              <w:ind w:firstLine="28"/>
              <w:jc w:val="center"/>
              <w:rPr>
                <w:rFonts w:ascii="宋体" w:hAnsi="宋体" w:cs="宋体"/>
                <w:sz w:val="24"/>
              </w:rPr>
            </w:pPr>
            <w:bookmarkStart w:id="905" w:name="_Hlk191907202"/>
          </w:p>
        </w:tc>
        <w:tc>
          <w:tcPr>
            <w:tcW w:w="900" w:type="pct"/>
            <w:vMerge/>
            <w:vAlign w:val="center"/>
          </w:tcPr>
          <w:p w:rsidR="004C3A36" w:rsidRDefault="004C3A36">
            <w:pPr>
              <w:ind w:firstLine="28"/>
              <w:jc w:val="center"/>
              <w:rPr>
                <w:rFonts w:ascii="宋体" w:hAnsi="宋体" w:cs="宋体"/>
                <w:sz w:val="24"/>
              </w:rPr>
            </w:pPr>
          </w:p>
        </w:tc>
        <w:tc>
          <w:tcPr>
            <w:tcW w:w="756" w:type="pct"/>
            <w:vAlign w:val="center"/>
          </w:tcPr>
          <w:p w:rsidR="004C3A36" w:rsidRDefault="00FF1402" w:rsidP="00C31BB1">
            <w:pPr>
              <w:rPr>
                <w:rFonts w:ascii="宋体" w:hAnsi="宋体" w:cs="宋体"/>
                <w:b/>
                <w:sz w:val="24"/>
              </w:rPr>
            </w:pPr>
            <w:r>
              <w:rPr>
                <w:rFonts w:ascii="宋体" w:hAnsi="宋体" w:cs="宋体" w:hint="eastAsia"/>
                <w:sz w:val="24"/>
                <w:lang/>
              </w:rPr>
              <w:t>项目团队配置（不包含项目负责人）（10分）</w:t>
            </w:r>
          </w:p>
        </w:tc>
        <w:tc>
          <w:tcPr>
            <w:tcW w:w="2986" w:type="pct"/>
          </w:tcPr>
          <w:p w:rsidR="004C3A36" w:rsidRDefault="00FF1402">
            <w:pPr>
              <w:tabs>
                <w:tab w:val="left" w:pos="328"/>
              </w:tabs>
              <w:rPr>
                <w:rFonts w:ascii="宋体" w:hAnsi="宋体" w:cs="宋体"/>
                <w:kern w:val="0"/>
                <w:sz w:val="24"/>
              </w:rPr>
            </w:pPr>
            <w:r>
              <w:rPr>
                <w:rFonts w:ascii="宋体" w:hAnsi="宋体" w:cs="宋体" w:hint="eastAsia"/>
                <w:kern w:val="0"/>
                <w:sz w:val="24"/>
              </w:rPr>
              <w:t>其他团队成员人数合理且完全满足项目需要，且人员有丰富的类似项目经验，岗位职责明晰有针对性，总人数不少于30人，其中10人具有注册测绘师资格证书同时具备测绘相关专业副高级以上职称，得10分；</w:t>
            </w:r>
          </w:p>
          <w:p w:rsidR="004C3A36" w:rsidRDefault="00FF1402">
            <w:pPr>
              <w:tabs>
                <w:tab w:val="left" w:pos="328"/>
              </w:tabs>
              <w:rPr>
                <w:rFonts w:ascii="宋体" w:hAnsi="宋体" w:cs="宋体"/>
                <w:kern w:val="0"/>
                <w:sz w:val="24"/>
              </w:rPr>
            </w:pPr>
            <w:r>
              <w:rPr>
                <w:rFonts w:ascii="宋体" w:hAnsi="宋体" w:cs="宋体" w:hint="eastAsia"/>
                <w:kern w:val="0"/>
                <w:sz w:val="24"/>
              </w:rPr>
              <w:t>人数较为合理，且人员有一定的类似项目经验，但岗位职责不明确或无针对性，总人数不少于20-29人，其中5人具有注册测绘师资格证书同时具备测绘相关专业副高级以上职称，得6分；</w:t>
            </w:r>
          </w:p>
          <w:p w:rsidR="004C3A36" w:rsidRDefault="00FF1402">
            <w:pPr>
              <w:tabs>
                <w:tab w:val="left" w:pos="328"/>
              </w:tabs>
              <w:rPr>
                <w:rFonts w:ascii="宋体" w:hAnsi="宋体" w:cs="宋体"/>
                <w:kern w:val="0"/>
                <w:sz w:val="24"/>
              </w:rPr>
            </w:pPr>
            <w:r>
              <w:rPr>
                <w:rFonts w:ascii="宋体" w:hAnsi="宋体" w:cs="宋体" w:hint="eastAsia"/>
                <w:kern w:val="0"/>
                <w:sz w:val="24"/>
              </w:rPr>
              <w:t>人数明显不合理，人员类似项目经验较少，岗位职责无针对性，总人数少于20人，得2分；</w:t>
            </w:r>
          </w:p>
          <w:p w:rsidR="004C3A36" w:rsidRDefault="00FF1402">
            <w:pPr>
              <w:tabs>
                <w:tab w:val="left" w:pos="328"/>
              </w:tabs>
              <w:rPr>
                <w:rFonts w:ascii="宋体" w:hAnsi="宋体" w:cs="宋体"/>
                <w:kern w:val="0"/>
                <w:sz w:val="24"/>
              </w:rPr>
            </w:pPr>
            <w:r>
              <w:rPr>
                <w:rFonts w:ascii="宋体" w:hAnsi="宋体" w:cs="宋体" w:hint="eastAsia"/>
                <w:kern w:val="0"/>
                <w:sz w:val="24"/>
              </w:rPr>
              <w:t>未提供针对本项目的服务团队，得0分。</w:t>
            </w:r>
          </w:p>
          <w:p w:rsidR="004C3A36" w:rsidRDefault="00FF1402">
            <w:pPr>
              <w:tabs>
                <w:tab w:val="left" w:pos="312"/>
                <w:tab w:val="left" w:pos="360"/>
              </w:tabs>
              <w:rPr>
                <w:rFonts w:ascii="宋体" w:hAnsi="宋体"/>
                <w:sz w:val="24"/>
              </w:rPr>
            </w:pPr>
            <w:r>
              <w:rPr>
                <w:rFonts w:ascii="宋体" w:hAnsi="宋体" w:cs="宋体" w:hint="eastAsia"/>
                <w:kern w:val="0"/>
                <w:sz w:val="24"/>
              </w:rPr>
              <w:t>注：</w:t>
            </w:r>
            <w:r>
              <w:rPr>
                <w:rFonts w:ascii="宋体" w:hAnsi="宋体" w:cs="宋体"/>
                <w:kern w:val="0"/>
                <w:sz w:val="24"/>
              </w:rPr>
              <w:t>需</w:t>
            </w:r>
            <w:r>
              <w:rPr>
                <w:rFonts w:ascii="宋体" w:hAnsi="宋体" w:cs="宋体" w:hint="eastAsia"/>
                <w:kern w:val="0"/>
                <w:sz w:val="24"/>
              </w:rPr>
              <w:t>提供复印件并加盖公章</w:t>
            </w:r>
            <w:r>
              <w:rPr>
                <w:rFonts w:ascii="宋体" w:hAnsi="宋体" w:cs="宋体"/>
                <w:kern w:val="0"/>
                <w:sz w:val="24"/>
              </w:rPr>
              <w:t>作为证明材料，</w:t>
            </w:r>
            <w:r>
              <w:rPr>
                <w:rFonts w:ascii="宋体" w:hAnsi="宋体" w:cs="宋体" w:hint="eastAsia"/>
                <w:kern w:val="0"/>
                <w:sz w:val="24"/>
              </w:rPr>
              <w:t>并</w:t>
            </w:r>
            <w:r>
              <w:rPr>
                <w:kern w:val="0"/>
                <w:sz w:val="24"/>
              </w:rPr>
              <w:t>提供近三个月内任意一个月在投标人处缴纳社保的证明材料</w:t>
            </w:r>
            <w:r>
              <w:rPr>
                <w:rFonts w:hint="eastAsia"/>
                <w:kern w:val="0"/>
                <w:sz w:val="24"/>
              </w:rPr>
              <w:t>，</w:t>
            </w:r>
            <w:r>
              <w:rPr>
                <w:rFonts w:ascii="宋体" w:hAnsi="宋体" w:cs="宋体"/>
                <w:kern w:val="0"/>
                <w:sz w:val="24"/>
              </w:rPr>
              <w:t>否则不予认可</w:t>
            </w:r>
            <w:r>
              <w:rPr>
                <w:rFonts w:ascii="宋体" w:hAnsi="宋体" w:cs="宋体" w:hint="eastAsia"/>
                <w:kern w:val="0"/>
                <w:sz w:val="24"/>
              </w:rPr>
              <w:t>。</w:t>
            </w:r>
          </w:p>
        </w:tc>
      </w:tr>
      <w:bookmarkEnd w:id="905"/>
      <w:tr w:rsidR="004C3A36" w:rsidTr="00C31BB1">
        <w:trPr>
          <w:trHeight w:val="20"/>
          <w:jc w:val="center"/>
        </w:trPr>
        <w:tc>
          <w:tcPr>
            <w:tcW w:w="358" w:type="pct"/>
            <w:vAlign w:val="center"/>
          </w:tcPr>
          <w:p w:rsidR="004C3A36" w:rsidRDefault="00FF1402">
            <w:pPr>
              <w:ind w:firstLine="28"/>
              <w:jc w:val="center"/>
              <w:rPr>
                <w:rFonts w:ascii="宋体" w:hAnsi="宋体" w:cs="宋体"/>
                <w:sz w:val="24"/>
              </w:rPr>
            </w:pPr>
            <w:r>
              <w:rPr>
                <w:rFonts w:ascii="宋体" w:hAnsi="宋体" w:cs="宋体" w:hint="eastAsia"/>
                <w:sz w:val="24"/>
              </w:rPr>
              <w:t>3</w:t>
            </w:r>
          </w:p>
        </w:tc>
        <w:tc>
          <w:tcPr>
            <w:tcW w:w="900" w:type="pct"/>
            <w:vAlign w:val="center"/>
          </w:tcPr>
          <w:p w:rsidR="004C3A36" w:rsidRDefault="00FF1402">
            <w:pPr>
              <w:ind w:firstLine="28"/>
              <w:jc w:val="center"/>
              <w:rPr>
                <w:rFonts w:ascii="宋体" w:hAnsi="宋体" w:cs="宋体"/>
                <w:sz w:val="24"/>
              </w:rPr>
            </w:pPr>
            <w:r>
              <w:rPr>
                <w:rFonts w:ascii="宋体" w:hAnsi="宋体" w:cs="宋体" w:hint="eastAsia"/>
                <w:sz w:val="24"/>
              </w:rPr>
              <w:t>投标报价（1</w:t>
            </w:r>
            <w:r>
              <w:rPr>
                <w:rFonts w:ascii="宋体" w:hAnsi="宋体" w:cs="宋体"/>
                <w:sz w:val="24"/>
              </w:rPr>
              <w:t>0</w:t>
            </w:r>
            <w:r>
              <w:rPr>
                <w:rFonts w:ascii="宋体" w:hAnsi="宋体" w:cs="宋体" w:hint="eastAsia"/>
                <w:sz w:val="24"/>
              </w:rPr>
              <w:t>分）</w:t>
            </w:r>
          </w:p>
        </w:tc>
        <w:tc>
          <w:tcPr>
            <w:tcW w:w="756" w:type="pct"/>
            <w:vAlign w:val="center"/>
          </w:tcPr>
          <w:p w:rsidR="004C3A36" w:rsidRDefault="00FF1402">
            <w:pPr>
              <w:rPr>
                <w:rFonts w:ascii="宋体" w:hAnsi="宋体"/>
                <w:sz w:val="24"/>
              </w:rPr>
            </w:pPr>
            <w:r>
              <w:rPr>
                <w:rFonts w:ascii="宋体" w:hAnsi="宋体" w:cs="宋体" w:hint="eastAsia"/>
                <w:sz w:val="24"/>
              </w:rPr>
              <w:t>报价（1</w:t>
            </w:r>
            <w:r>
              <w:rPr>
                <w:rFonts w:ascii="宋体" w:hAnsi="宋体" w:cs="宋体"/>
                <w:sz w:val="24"/>
              </w:rPr>
              <w:t>0</w:t>
            </w:r>
            <w:r>
              <w:rPr>
                <w:rFonts w:ascii="宋体" w:hAnsi="宋体" w:cs="宋体" w:hint="eastAsia"/>
                <w:sz w:val="24"/>
              </w:rPr>
              <w:t>分）</w:t>
            </w:r>
          </w:p>
        </w:tc>
        <w:tc>
          <w:tcPr>
            <w:tcW w:w="2986" w:type="pct"/>
          </w:tcPr>
          <w:p w:rsidR="004C3A36" w:rsidRDefault="00FF1402" w:rsidP="00C31BB1">
            <w:pPr>
              <w:spacing w:before="3"/>
              <w:ind w:left="117" w:right="116"/>
              <w:rPr>
                <w:sz w:val="24"/>
              </w:rPr>
            </w:pPr>
            <w:r w:rsidRPr="00C31BB1">
              <w:rPr>
                <w:rFonts w:ascii="宋体" w:hAnsi="宋体" w:cs="宋体" w:hint="eastAsia"/>
                <w:spacing w:val="-1"/>
                <w:sz w:val="24"/>
                <w:lang/>
              </w:rPr>
              <w:t>满足招标文件要求且投标价格最低的投标报价为评标基准价，其价格分为满分，其他投标人的价格分统一按下</w:t>
            </w:r>
            <w:r w:rsidRPr="00C31BB1">
              <w:rPr>
                <w:rFonts w:ascii="宋体" w:hAnsi="宋体" w:cs="宋体" w:hint="eastAsia"/>
                <w:sz w:val="24"/>
                <w:lang/>
              </w:rPr>
              <w:t>列公式计算：投标报价得分</w:t>
            </w:r>
            <w:r w:rsidRPr="00C31BB1">
              <w:rPr>
                <w:rFonts w:ascii="宋体" w:hAnsi="宋体" w:cs="宋体"/>
                <w:sz w:val="24"/>
                <w:lang/>
              </w:rPr>
              <w:t>=（评标基准价/投标报价</w:t>
            </w:r>
            <w:r w:rsidRPr="00C31BB1">
              <w:rPr>
                <w:rFonts w:ascii="宋体" w:hAnsi="宋体" w:cs="宋体" w:hint="eastAsia"/>
                <w:spacing w:val="-17"/>
                <w:sz w:val="24"/>
                <w:lang/>
              </w:rPr>
              <w:t>）</w:t>
            </w:r>
            <w:r w:rsidRPr="00C31BB1">
              <w:rPr>
                <w:rFonts w:ascii="宋体" w:hAnsi="宋体" w:cs="宋体" w:hint="eastAsia"/>
                <w:sz w:val="24"/>
                <w:lang/>
              </w:rPr>
              <w:t>×</w:t>
            </w:r>
            <w:r w:rsidRPr="00C31BB1">
              <w:rPr>
                <w:rFonts w:ascii="宋体" w:hAnsi="宋体" w:cs="宋体"/>
                <w:sz w:val="24"/>
                <w:lang/>
              </w:rPr>
              <w:t>10%×100。（对小型和微型企业、监狱企业</w:t>
            </w:r>
            <w:r w:rsidRPr="00C31BB1">
              <w:rPr>
                <w:rFonts w:ascii="宋体" w:hAnsi="宋体" w:cs="宋体" w:hint="eastAsia"/>
                <w:sz w:val="24"/>
                <w:lang/>
              </w:rPr>
              <w:t>的价格给予</w:t>
            </w:r>
            <w:r w:rsidRPr="00C31BB1">
              <w:rPr>
                <w:rFonts w:ascii="宋体" w:hAnsi="宋体" w:cs="宋体"/>
                <w:sz w:val="24"/>
                <w:lang/>
              </w:rPr>
              <w:t xml:space="preserve"> 10%的扣除，用扣除后的价格参与评审）</w:t>
            </w:r>
          </w:p>
        </w:tc>
      </w:tr>
    </w:tbl>
    <w:p w:rsidR="004C3A36" w:rsidRDefault="004C3A36">
      <w:pPr>
        <w:pStyle w:val="26"/>
        <w:ind w:firstLine="480"/>
        <w:rPr>
          <w:rFonts w:ascii="宋体" w:hAnsi="宋体" w:cs="宋体"/>
        </w:rPr>
      </w:pPr>
    </w:p>
    <w:p w:rsidR="004C3A36" w:rsidRDefault="00FF1402">
      <w:pPr>
        <w:widowControl/>
        <w:jc w:val="left"/>
        <w:rPr>
          <w:rFonts w:ascii="宋体" w:hAnsi="宋体" w:cs="宋体"/>
          <w:sz w:val="24"/>
          <w:szCs w:val="20"/>
        </w:rPr>
      </w:pPr>
      <w:r>
        <w:rPr>
          <w:rFonts w:ascii="宋体" w:hAnsi="宋体" w:cs="宋体"/>
        </w:rPr>
        <w:br w:type="page"/>
      </w:r>
    </w:p>
    <w:p w:rsidR="004C3A36" w:rsidRDefault="00FF1402">
      <w:pPr>
        <w:spacing w:line="360" w:lineRule="auto"/>
        <w:jc w:val="center"/>
        <w:outlineLvl w:val="0"/>
        <w:rPr>
          <w:b/>
          <w:sz w:val="36"/>
          <w:szCs w:val="36"/>
        </w:rPr>
      </w:pPr>
      <w:bookmarkStart w:id="906" w:name="_Toc24859"/>
      <w:bookmarkEnd w:id="900"/>
      <w:r>
        <w:rPr>
          <w:b/>
          <w:sz w:val="36"/>
          <w:szCs w:val="36"/>
        </w:rPr>
        <w:lastRenderedPageBreak/>
        <w:t>第五章采购需求</w:t>
      </w:r>
    </w:p>
    <w:p w:rsidR="004C3A36" w:rsidRDefault="004C3A36">
      <w:pPr>
        <w:spacing w:line="360" w:lineRule="auto"/>
        <w:contextualSpacing/>
        <w:rPr>
          <w:sz w:val="24"/>
        </w:rPr>
      </w:pPr>
    </w:p>
    <w:p w:rsidR="004C3A36" w:rsidRDefault="00FF1402">
      <w:pPr>
        <w:pStyle w:val="affff3"/>
        <w:numPr>
          <w:ilvl w:val="0"/>
          <w:numId w:val="13"/>
        </w:numPr>
        <w:contextualSpacing/>
        <w:rPr>
          <w:rFonts w:ascii="Times New Roman" w:hAnsi="Times New Roman"/>
          <w:b/>
          <w:sz w:val="24"/>
          <w:szCs w:val="24"/>
        </w:rPr>
      </w:pPr>
      <w:r>
        <w:rPr>
          <w:rFonts w:ascii="Times New Roman" w:hAnsi="Times New Roman" w:hint="eastAsia"/>
          <w:b/>
          <w:sz w:val="24"/>
          <w:szCs w:val="24"/>
        </w:rPr>
        <w:t>项目基本情况</w:t>
      </w:r>
    </w:p>
    <w:p w:rsidR="004C3A36" w:rsidRDefault="00FF1402">
      <w:pPr>
        <w:pStyle w:val="14"/>
        <w:ind w:firstLineChars="200" w:firstLine="480"/>
        <w:rPr>
          <w:rFonts w:ascii="Times New Roman"/>
          <w:snapToGrid/>
          <w:color w:val="auto"/>
          <w:kern w:val="2"/>
          <w:sz w:val="24"/>
          <w:szCs w:val="24"/>
        </w:rPr>
      </w:pPr>
      <w:r>
        <w:rPr>
          <w:rFonts w:ascii="Times New Roman" w:hint="eastAsia"/>
          <w:snapToGrid/>
          <w:color w:val="auto"/>
          <w:kern w:val="2"/>
          <w:sz w:val="24"/>
          <w:szCs w:val="24"/>
        </w:rPr>
        <w:t>1958</w:t>
      </w:r>
      <w:r>
        <w:rPr>
          <w:rFonts w:ascii="Times New Roman" w:hint="eastAsia"/>
          <w:snapToGrid/>
          <w:color w:val="auto"/>
          <w:kern w:val="2"/>
          <w:sz w:val="24"/>
          <w:szCs w:val="24"/>
        </w:rPr>
        <w:t>年，为根治水害，保证首都供水，党中央决定修建密云水库，经过</w:t>
      </w:r>
      <w:r>
        <w:rPr>
          <w:rFonts w:ascii="Times New Roman" w:hint="eastAsia"/>
          <w:snapToGrid/>
          <w:color w:val="auto"/>
          <w:kern w:val="2"/>
          <w:sz w:val="24"/>
          <w:szCs w:val="24"/>
        </w:rPr>
        <w:t>20</w:t>
      </w:r>
      <w:r>
        <w:rPr>
          <w:rFonts w:ascii="Times New Roman" w:hint="eastAsia"/>
          <w:snapToGrid/>
          <w:color w:val="auto"/>
          <w:kern w:val="2"/>
          <w:sz w:val="24"/>
          <w:szCs w:val="24"/>
        </w:rPr>
        <w:t>多万名建设者两年奋战，于</w:t>
      </w:r>
      <w:r>
        <w:rPr>
          <w:rFonts w:ascii="Times New Roman" w:hint="eastAsia"/>
          <w:snapToGrid/>
          <w:color w:val="auto"/>
          <w:kern w:val="2"/>
          <w:sz w:val="24"/>
          <w:szCs w:val="24"/>
        </w:rPr>
        <w:t>1960</w:t>
      </w:r>
      <w:r>
        <w:rPr>
          <w:rFonts w:ascii="Times New Roman" w:hint="eastAsia"/>
          <w:snapToGrid/>
          <w:color w:val="auto"/>
          <w:kern w:val="2"/>
          <w:sz w:val="24"/>
          <w:szCs w:val="24"/>
        </w:rPr>
        <w:t>年</w:t>
      </w:r>
      <w:r>
        <w:rPr>
          <w:rFonts w:ascii="Times New Roman" w:hint="eastAsia"/>
          <w:snapToGrid/>
          <w:color w:val="auto"/>
          <w:kern w:val="2"/>
          <w:sz w:val="24"/>
          <w:szCs w:val="24"/>
        </w:rPr>
        <w:t>9</w:t>
      </w:r>
      <w:r>
        <w:rPr>
          <w:rFonts w:ascii="Times New Roman" w:hint="eastAsia"/>
          <w:snapToGrid/>
          <w:color w:val="auto"/>
          <w:kern w:val="2"/>
          <w:sz w:val="24"/>
          <w:szCs w:val="24"/>
        </w:rPr>
        <w:t>月建成，是一座以防洪、供水为主要功能的综合利用、多年调节的大型水利枢纽。水库建有白河、潮河两座主坝，北白岩、走马庄、西石骆驼、南石骆驼、九松山五座副坝，坝体结构均为土石坝，坝顶高程</w:t>
      </w:r>
      <w:r>
        <w:rPr>
          <w:rFonts w:ascii="Times New Roman" w:hint="eastAsia"/>
          <w:snapToGrid/>
          <w:color w:val="auto"/>
          <w:kern w:val="2"/>
          <w:sz w:val="24"/>
          <w:szCs w:val="24"/>
        </w:rPr>
        <w:t>160.0</w:t>
      </w:r>
      <w:r>
        <w:rPr>
          <w:rFonts w:ascii="Times New Roman" w:hint="eastAsia"/>
          <w:snapToGrid/>
          <w:color w:val="auto"/>
          <w:kern w:val="2"/>
          <w:sz w:val="24"/>
          <w:szCs w:val="24"/>
        </w:rPr>
        <w:t>米；共有三座溢洪道、三座输水隧洞参与泄洪。水库工程按千年一遇洪水设计，万年一遇洪水校核，设计洪水位</w:t>
      </w:r>
      <w:r>
        <w:rPr>
          <w:rFonts w:ascii="Times New Roman" w:hint="eastAsia"/>
          <w:snapToGrid/>
          <w:color w:val="auto"/>
          <w:kern w:val="2"/>
          <w:sz w:val="24"/>
          <w:szCs w:val="24"/>
        </w:rPr>
        <w:t>157.5</w:t>
      </w:r>
      <w:r>
        <w:rPr>
          <w:rFonts w:ascii="Times New Roman" w:hint="eastAsia"/>
          <w:snapToGrid/>
          <w:color w:val="auto"/>
          <w:kern w:val="2"/>
          <w:sz w:val="24"/>
          <w:szCs w:val="24"/>
        </w:rPr>
        <w:t>米，校核洪水位</w:t>
      </w:r>
      <w:r>
        <w:rPr>
          <w:rFonts w:ascii="Times New Roman" w:hint="eastAsia"/>
          <w:snapToGrid/>
          <w:color w:val="auto"/>
          <w:kern w:val="2"/>
          <w:sz w:val="24"/>
          <w:szCs w:val="24"/>
        </w:rPr>
        <w:t>158.5</w:t>
      </w:r>
      <w:r>
        <w:rPr>
          <w:rFonts w:ascii="Times New Roman" w:hint="eastAsia"/>
          <w:snapToGrid/>
          <w:color w:val="auto"/>
          <w:kern w:val="2"/>
          <w:sz w:val="24"/>
          <w:szCs w:val="24"/>
        </w:rPr>
        <w:t>米，正常蓄水位</w:t>
      </w:r>
      <w:r>
        <w:rPr>
          <w:rFonts w:ascii="Times New Roman" w:hint="eastAsia"/>
          <w:snapToGrid/>
          <w:color w:val="auto"/>
          <w:kern w:val="2"/>
          <w:sz w:val="24"/>
          <w:szCs w:val="24"/>
        </w:rPr>
        <w:t>157.5</w:t>
      </w:r>
      <w:r>
        <w:rPr>
          <w:rFonts w:ascii="Times New Roman" w:hint="eastAsia"/>
          <w:snapToGrid/>
          <w:color w:val="auto"/>
          <w:kern w:val="2"/>
          <w:sz w:val="24"/>
          <w:szCs w:val="24"/>
        </w:rPr>
        <w:t>米，水库总库容</w:t>
      </w:r>
      <w:r>
        <w:rPr>
          <w:rFonts w:ascii="Times New Roman" w:hint="eastAsia"/>
          <w:snapToGrid/>
          <w:color w:val="auto"/>
          <w:kern w:val="2"/>
          <w:sz w:val="24"/>
          <w:szCs w:val="24"/>
        </w:rPr>
        <w:t>43.75</w:t>
      </w:r>
      <w:r>
        <w:rPr>
          <w:rFonts w:ascii="Times New Roman" w:hint="eastAsia"/>
          <w:snapToGrid/>
          <w:color w:val="auto"/>
          <w:kern w:val="2"/>
          <w:sz w:val="24"/>
          <w:szCs w:val="24"/>
        </w:rPr>
        <w:t>亿立方米。</w:t>
      </w:r>
    </w:p>
    <w:p w:rsidR="004C3A36" w:rsidRDefault="00FF1402">
      <w:pPr>
        <w:pStyle w:val="14"/>
        <w:ind w:firstLineChars="200" w:firstLine="480"/>
        <w:rPr>
          <w:rFonts w:ascii="Times New Roman"/>
          <w:snapToGrid/>
          <w:color w:val="auto"/>
          <w:kern w:val="2"/>
          <w:sz w:val="24"/>
          <w:szCs w:val="24"/>
        </w:rPr>
      </w:pPr>
      <w:r>
        <w:rPr>
          <w:rFonts w:ascii="Times New Roman" w:hint="eastAsia"/>
          <w:snapToGrid/>
          <w:color w:val="auto"/>
          <w:kern w:val="2"/>
          <w:sz w:val="24"/>
          <w:szCs w:val="24"/>
        </w:rPr>
        <w:t>2021</w:t>
      </w:r>
      <w:r>
        <w:rPr>
          <w:rFonts w:ascii="Times New Roman" w:hint="eastAsia"/>
          <w:snapToGrid/>
          <w:color w:val="auto"/>
          <w:kern w:val="2"/>
          <w:sz w:val="24"/>
          <w:szCs w:val="24"/>
        </w:rPr>
        <w:t>年，受汛期强降雨和上游流域水量注入，密云水库水位达</w:t>
      </w:r>
      <w:r>
        <w:rPr>
          <w:rFonts w:ascii="Times New Roman" w:hint="eastAsia"/>
          <w:snapToGrid/>
          <w:color w:val="auto"/>
          <w:kern w:val="2"/>
          <w:sz w:val="24"/>
          <w:szCs w:val="24"/>
        </w:rPr>
        <w:t>155.3</w:t>
      </w:r>
      <w:r>
        <w:rPr>
          <w:rFonts w:ascii="Times New Roman" w:hint="eastAsia"/>
          <w:snapToGrid/>
          <w:color w:val="auto"/>
          <w:kern w:val="2"/>
          <w:sz w:val="24"/>
          <w:szCs w:val="24"/>
        </w:rPr>
        <w:t>米，创历史最高，库容达</w:t>
      </w:r>
      <w:r>
        <w:rPr>
          <w:rFonts w:ascii="Times New Roman" w:hint="eastAsia"/>
          <w:snapToGrid/>
          <w:color w:val="auto"/>
          <w:kern w:val="2"/>
          <w:sz w:val="24"/>
          <w:szCs w:val="24"/>
        </w:rPr>
        <w:t>35.79</w:t>
      </w:r>
      <w:r>
        <w:rPr>
          <w:rFonts w:ascii="Times New Roman" w:hint="eastAsia"/>
          <w:snapToGrid/>
          <w:color w:val="auto"/>
          <w:kern w:val="2"/>
          <w:sz w:val="24"/>
          <w:szCs w:val="24"/>
        </w:rPr>
        <w:t>亿立方米。高水位运行下的密云水库给库区周边和上下游地区造成防洪安全高风险。截至</w:t>
      </w:r>
      <w:r>
        <w:rPr>
          <w:rFonts w:ascii="Times New Roman" w:hint="eastAsia"/>
          <w:snapToGrid/>
          <w:color w:val="auto"/>
          <w:kern w:val="2"/>
          <w:sz w:val="24"/>
          <w:szCs w:val="24"/>
        </w:rPr>
        <w:t>2024</w:t>
      </w:r>
      <w:r>
        <w:rPr>
          <w:rFonts w:ascii="Times New Roman" w:hint="eastAsia"/>
          <w:snapToGrid/>
          <w:color w:val="auto"/>
          <w:kern w:val="2"/>
          <w:sz w:val="24"/>
          <w:szCs w:val="24"/>
        </w:rPr>
        <w:t>年</w:t>
      </w:r>
      <w:r>
        <w:rPr>
          <w:rFonts w:ascii="Times New Roman" w:hint="eastAsia"/>
          <w:snapToGrid/>
          <w:color w:val="auto"/>
          <w:kern w:val="2"/>
          <w:sz w:val="24"/>
          <w:szCs w:val="24"/>
        </w:rPr>
        <w:t>10</w:t>
      </w:r>
      <w:r>
        <w:rPr>
          <w:rFonts w:ascii="Times New Roman" w:hint="eastAsia"/>
          <w:snapToGrid/>
          <w:color w:val="auto"/>
          <w:kern w:val="2"/>
          <w:sz w:val="24"/>
          <w:szCs w:val="24"/>
        </w:rPr>
        <w:t>月</w:t>
      </w:r>
      <w:r>
        <w:rPr>
          <w:rFonts w:ascii="Times New Roman" w:hint="eastAsia"/>
          <w:snapToGrid/>
          <w:color w:val="auto"/>
          <w:kern w:val="2"/>
          <w:sz w:val="24"/>
          <w:szCs w:val="24"/>
        </w:rPr>
        <w:t>29</w:t>
      </w:r>
      <w:r>
        <w:rPr>
          <w:rFonts w:ascii="Times New Roman" w:hint="eastAsia"/>
          <w:snapToGrid/>
          <w:color w:val="auto"/>
          <w:kern w:val="2"/>
          <w:sz w:val="24"/>
          <w:szCs w:val="24"/>
        </w:rPr>
        <w:t>日，密云水库蓄水量</w:t>
      </w:r>
      <w:r>
        <w:rPr>
          <w:rFonts w:ascii="Times New Roman" w:hint="eastAsia"/>
          <w:snapToGrid/>
          <w:color w:val="auto"/>
          <w:kern w:val="2"/>
          <w:sz w:val="24"/>
          <w:szCs w:val="24"/>
        </w:rPr>
        <w:t>35.81</w:t>
      </w:r>
      <w:r>
        <w:rPr>
          <w:rFonts w:ascii="Times New Roman" w:hint="eastAsia"/>
          <w:snapToGrid/>
          <w:color w:val="auto"/>
          <w:kern w:val="2"/>
          <w:sz w:val="24"/>
          <w:szCs w:val="24"/>
        </w:rPr>
        <w:t>亿立方米，水库蓄水位</w:t>
      </w:r>
      <w:r>
        <w:rPr>
          <w:rFonts w:ascii="Times New Roman" w:hint="eastAsia"/>
          <w:snapToGrid/>
          <w:color w:val="auto"/>
          <w:kern w:val="2"/>
          <w:sz w:val="24"/>
          <w:szCs w:val="24"/>
        </w:rPr>
        <w:t>155.31</w:t>
      </w:r>
      <w:r>
        <w:rPr>
          <w:rFonts w:ascii="Times New Roman" w:hint="eastAsia"/>
          <w:snapToGrid/>
          <w:color w:val="auto"/>
          <w:kern w:val="2"/>
          <w:sz w:val="24"/>
          <w:szCs w:val="24"/>
        </w:rPr>
        <w:t>米，超过</w:t>
      </w:r>
      <w:r>
        <w:rPr>
          <w:rFonts w:ascii="Times New Roman" w:hint="eastAsia"/>
          <w:snapToGrid/>
          <w:color w:val="auto"/>
          <w:kern w:val="2"/>
          <w:sz w:val="24"/>
          <w:szCs w:val="24"/>
        </w:rPr>
        <w:t>2021</w:t>
      </w:r>
      <w:r>
        <w:rPr>
          <w:rFonts w:ascii="Times New Roman" w:hint="eastAsia"/>
          <w:snapToGrid/>
          <w:color w:val="auto"/>
          <w:kern w:val="2"/>
          <w:sz w:val="24"/>
          <w:szCs w:val="24"/>
        </w:rPr>
        <w:t>年</w:t>
      </w:r>
      <w:r>
        <w:rPr>
          <w:rFonts w:ascii="Times New Roman" w:hint="eastAsia"/>
          <w:snapToGrid/>
          <w:color w:val="auto"/>
          <w:kern w:val="2"/>
          <w:sz w:val="24"/>
          <w:szCs w:val="24"/>
        </w:rPr>
        <w:t>10</w:t>
      </w:r>
      <w:r>
        <w:rPr>
          <w:rFonts w:ascii="Times New Roman" w:hint="eastAsia"/>
          <w:snapToGrid/>
          <w:color w:val="auto"/>
          <w:kern w:val="2"/>
          <w:sz w:val="24"/>
          <w:szCs w:val="24"/>
        </w:rPr>
        <w:t>月</w:t>
      </w:r>
      <w:r>
        <w:rPr>
          <w:rFonts w:ascii="Times New Roman" w:hint="eastAsia"/>
          <w:snapToGrid/>
          <w:color w:val="auto"/>
          <w:kern w:val="2"/>
          <w:sz w:val="24"/>
          <w:szCs w:val="24"/>
        </w:rPr>
        <w:t>1</w:t>
      </w:r>
      <w:r>
        <w:rPr>
          <w:rFonts w:ascii="Times New Roman" w:hint="eastAsia"/>
          <w:snapToGrid/>
          <w:color w:val="auto"/>
          <w:kern w:val="2"/>
          <w:sz w:val="24"/>
          <w:szCs w:val="24"/>
        </w:rPr>
        <w:t>日历史最高蓄水量</w:t>
      </w:r>
      <w:r>
        <w:rPr>
          <w:rFonts w:ascii="Times New Roman" w:hint="eastAsia"/>
          <w:snapToGrid/>
          <w:color w:val="auto"/>
          <w:kern w:val="2"/>
          <w:sz w:val="24"/>
          <w:szCs w:val="24"/>
        </w:rPr>
        <w:t>35.79</w:t>
      </w:r>
      <w:r>
        <w:rPr>
          <w:rFonts w:ascii="Times New Roman" w:hint="eastAsia"/>
          <w:snapToGrid/>
          <w:color w:val="auto"/>
          <w:kern w:val="2"/>
          <w:sz w:val="24"/>
          <w:szCs w:val="24"/>
        </w:rPr>
        <w:t>亿立方米，密云水库蓄水量时隔三年再创新高，水资源战略储备作用显著增强。高水位运行下的密云水库给库区周边和上下游地区造成防洪安全高风险。既要实现首都供水“压舱石”和“稳定器”</w:t>
      </w:r>
      <w:r>
        <w:rPr>
          <w:rFonts w:ascii="Times New Roman" w:hint="eastAsia"/>
          <w:snapToGrid/>
          <w:color w:val="auto"/>
          <w:kern w:val="2"/>
          <w:sz w:val="24"/>
          <w:szCs w:val="24"/>
        </w:rPr>
        <w:t>,</w:t>
      </w:r>
      <w:r>
        <w:rPr>
          <w:rFonts w:ascii="Times New Roman" w:hint="eastAsia"/>
          <w:snapToGrid/>
          <w:color w:val="auto"/>
          <w:kern w:val="2"/>
          <w:sz w:val="24"/>
          <w:szCs w:val="24"/>
        </w:rPr>
        <w:t>又要成为持续保障首都防汛的“顶梁柱”，是当前保护和利用密云水库面临的新问题。</w:t>
      </w:r>
    </w:p>
    <w:p w:rsidR="004C3A36" w:rsidRDefault="00FF1402">
      <w:pPr>
        <w:pStyle w:val="14"/>
        <w:ind w:firstLineChars="200" w:firstLine="480"/>
        <w:rPr>
          <w:rFonts w:ascii="Times New Roman"/>
          <w:snapToGrid/>
          <w:color w:val="auto"/>
          <w:kern w:val="2"/>
          <w:sz w:val="24"/>
          <w:szCs w:val="24"/>
        </w:rPr>
      </w:pPr>
      <w:r>
        <w:rPr>
          <w:rFonts w:ascii="Times New Roman" w:hint="eastAsia"/>
          <w:snapToGrid/>
          <w:color w:val="auto"/>
          <w:kern w:val="2"/>
          <w:sz w:val="24"/>
          <w:szCs w:val="24"/>
        </w:rPr>
        <w:t>2025</w:t>
      </w:r>
      <w:r>
        <w:rPr>
          <w:rFonts w:ascii="Times New Roman" w:hint="eastAsia"/>
          <w:snapToGrid/>
          <w:color w:val="auto"/>
          <w:kern w:val="2"/>
          <w:sz w:val="24"/>
          <w:szCs w:val="24"/>
        </w:rPr>
        <w:t>年</w:t>
      </w:r>
      <w:r>
        <w:rPr>
          <w:rFonts w:ascii="Times New Roman" w:hint="eastAsia"/>
          <w:snapToGrid/>
          <w:color w:val="auto"/>
          <w:kern w:val="2"/>
          <w:sz w:val="24"/>
          <w:szCs w:val="24"/>
        </w:rPr>
        <w:t>5</w:t>
      </w:r>
      <w:r>
        <w:rPr>
          <w:rFonts w:ascii="Times New Roman" w:hint="eastAsia"/>
          <w:snapToGrid/>
          <w:color w:val="auto"/>
          <w:kern w:val="2"/>
          <w:sz w:val="24"/>
          <w:szCs w:val="24"/>
        </w:rPr>
        <w:t>月</w:t>
      </w:r>
      <w:r>
        <w:rPr>
          <w:rFonts w:ascii="Times New Roman" w:hint="eastAsia"/>
          <w:snapToGrid/>
          <w:color w:val="auto"/>
          <w:kern w:val="2"/>
          <w:sz w:val="24"/>
          <w:szCs w:val="24"/>
        </w:rPr>
        <w:t>30</w:t>
      </w:r>
      <w:r>
        <w:rPr>
          <w:rFonts w:ascii="Times New Roman" w:hint="eastAsia"/>
          <w:snapToGrid/>
          <w:color w:val="auto"/>
          <w:kern w:val="2"/>
          <w:sz w:val="24"/>
          <w:szCs w:val="24"/>
        </w:rPr>
        <w:t>日，北京市政府专题会议审议通过密云水库防灾减灾及蓄水能力提升项目。</w:t>
      </w:r>
    </w:p>
    <w:p w:rsidR="004C3A36" w:rsidRDefault="004C3A36">
      <w:pPr>
        <w:pStyle w:val="14"/>
        <w:ind w:firstLineChars="200" w:firstLine="480"/>
        <w:rPr>
          <w:rFonts w:ascii="Times New Roman"/>
          <w:snapToGrid/>
          <w:color w:val="auto"/>
          <w:kern w:val="2"/>
          <w:sz w:val="24"/>
          <w:szCs w:val="24"/>
        </w:rPr>
      </w:pPr>
    </w:p>
    <w:p w:rsidR="004C3A36" w:rsidRPr="00C31BB1" w:rsidRDefault="00FF1402" w:rsidP="00C31BB1">
      <w:pPr>
        <w:contextualSpacing/>
        <w:rPr>
          <w:b/>
          <w:sz w:val="24"/>
        </w:rPr>
      </w:pPr>
      <w:bookmarkStart w:id="907" w:name="_Hlk203040502"/>
      <w:r w:rsidRPr="00C31BB1">
        <w:rPr>
          <w:rFonts w:hint="eastAsia"/>
          <w:b/>
          <w:sz w:val="24"/>
        </w:rPr>
        <w:t>二、采购标的</w:t>
      </w:r>
    </w:p>
    <w:p w:rsidR="004C3A36" w:rsidRDefault="00FF1402">
      <w:pPr>
        <w:pStyle w:val="affff3"/>
        <w:ind w:left="500" w:firstLine="480"/>
        <w:contextualSpacing/>
        <w:rPr>
          <w:rFonts w:ascii="Times New Roman" w:hAnsi="Times New Roman"/>
          <w:b/>
          <w:sz w:val="24"/>
          <w:szCs w:val="24"/>
        </w:rPr>
      </w:pPr>
      <w:r>
        <w:rPr>
          <w:rFonts w:ascii="宋体" w:hAnsi="宋体" w:cs="宋体" w:hint="eastAsia"/>
          <w:sz w:val="24"/>
        </w:rPr>
        <w:t>采购标的：密云水库防灾减灾及蓄水能力提升项目农宅腾退安置相关技术服务（测绘地理信息服务）</w:t>
      </w:r>
      <w:bookmarkEnd w:id="907"/>
    </w:p>
    <w:p w:rsidR="004C3A36" w:rsidRDefault="00FF1402" w:rsidP="00C31BB1">
      <w:pPr>
        <w:spacing w:line="360" w:lineRule="auto"/>
        <w:rPr>
          <w:b/>
          <w:sz w:val="24"/>
        </w:rPr>
      </w:pPr>
      <w:bookmarkStart w:id="908" w:name="_Hlk203040531"/>
      <w:r w:rsidRPr="00C31BB1">
        <w:rPr>
          <w:rFonts w:hint="eastAsia"/>
          <w:b/>
          <w:sz w:val="24"/>
        </w:rPr>
        <w:t>三．采购需求</w:t>
      </w:r>
      <w:bookmarkEnd w:id="908"/>
    </w:p>
    <w:p w:rsidR="004C3A36" w:rsidRPr="00C31BB1" w:rsidRDefault="004C3A36" w:rsidP="00C31BB1">
      <w:pPr>
        <w:spacing w:line="360" w:lineRule="auto"/>
        <w:rPr>
          <w:b/>
          <w:sz w:val="24"/>
        </w:rPr>
      </w:pPr>
    </w:p>
    <w:p w:rsidR="004C3A36" w:rsidRDefault="00FF1402">
      <w:pPr>
        <w:spacing w:line="360" w:lineRule="auto"/>
        <w:ind w:firstLineChars="200" w:firstLine="480"/>
        <w:rPr>
          <w:rFonts w:ascii="宋体" w:hAnsi="宋体" w:cs="宋体"/>
          <w:color w:val="000000" w:themeColor="text1"/>
          <w:sz w:val="24"/>
        </w:rPr>
      </w:pPr>
      <w:r>
        <w:rPr>
          <w:rFonts w:ascii="宋体" w:hAnsi="宋体" w:hint="eastAsia"/>
          <w:sz w:val="24"/>
        </w:rPr>
        <w:t>密云水库防灾减灾及蓄水能力提升项目农宅腾退安置相关技术服务（测绘地理信息服务）</w:t>
      </w:r>
      <w:r>
        <w:rPr>
          <w:rFonts w:ascii="宋体" w:hAnsi="宋体" w:cs="宋体" w:hint="eastAsia"/>
          <w:color w:val="000000" w:themeColor="text1"/>
          <w:sz w:val="24"/>
        </w:rPr>
        <w:t>主要工作内容包含水位高程线制作、</w:t>
      </w:r>
      <w:r w:rsidR="00FB40EF" w:rsidRPr="00FB40EF">
        <w:rPr>
          <w:rFonts w:ascii="宋体" w:hAnsi="宋体" w:cs="宋体" w:hint="eastAsia"/>
          <w:color w:val="000000" w:themeColor="text1"/>
          <w:sz w:val="24"/>
        </w:rPr>
        <w:t>腾退安置范围边界细化</w:t>
      </w:r>
      <w:r>
        <w:rPr>
          <w:rFonts w:ascii="宋体" w:hAnsi="宋体" w:cs="宋体" w:hint="eastAsia"/>
          <w:color w:val="000000" w:themeColor="text1"/>
          <w:sz w:val="24"/>
        </w:rPr>
        <w:t>、全域0.1米实景三维Mesh数据处理、重点区域0.015米高精度实景三维Mesh数据航摄及数据处理、农宅腾退工作底图制作和重点地区土地与房屋分析六部分内容。</w:t>
      </w:r>
    </w:p>
    <w:p w:rsidR="004C3A36" w:rsidRDefault="00FF1402">
      <w:pPr>
        <w:pStyle w:val="affff3"/>
        <w:numPr>
          <w:ilvl w:val="0"/>
          <w:numId w:val="15"/>
        </w:numPr>
        <w:ind w:left="595" w:hanging="113"/>
        <w:rPr>
          <w:rFonts w:ascii="宋体" w:hAnsi="宋体" w:cs="宋体"/>
          <w:color w:val="000000" w:themeColor="text1"/>
          <w:sz w:val="24"/>
        </w:rPr>
      </w:pPr>
      <w:r>
        <w:rPr>
          <w:rFonts w:ascii="宋体" w:hAnsi="宋体" w:cs="宋体" w:hint="eastAsia"/>
          <w:color w:val="000000" w:themeColor="text1"/>
          <w:sz w:val="24"/>
        </w:rPr>
        <w:t>水位高程线制作：</w:t>
      </w:r>
    </w:p>
    <w:p w:rsidR="004C3A36" w:rsidRDefault="00FF1402">
      <w:pPr>
        <w:spacing w:line="360" w:lineRule="auto"/>
        <w:ind w:firstLineChars="200" w:firstLine="480"/>
        <w:rPr>
          <w:rFonts w:ascii="宋体" w:hAnsi="宋体"/>
          <w:sz w:val="24"/>
        </w:rPr>
      </w:pPr>
      <w:r>
        <w:rPr>
          <w:rFonts w:ascii="宋体" w:hAnsi="宋体" w:hint="eastAsia"/>
          <w:sz w:val="24"/>
        </w:rPr>
        <w:lastRenderedPageBreak/>
        <w:t>利用摄影测量与遥感技术手段，制作密云水库周边范围内</w:t>
      </w:r>
      <w:r>
        <w:rPr>
          <w:rFonts w:ascii="宋体" w:hAnsi="宋体"/>
          <w:sz w:val="24"/>
        </w:rPr>
        <w:t>155米、156米、157米、157.5米、158.5米、160米六个高程（大沽高程系）的水位高程线矢量数据。</w:t>
      </w:r>
      <w:r>
        <w:rPr>
          <w:rFonts w:ascii="宋体" w:hAnsi="宋体" w:hint="eastAsia"/>
          <w:sz w:val="24"/>
        </w:rPr>
        <w:t>外业核测重点区域</w:t>
      </w:r>
      <w:r>
        <w:rPr>
          <w:rFonts w:ascii="宋体" w:hAnsi="宋体"/>
          <w:sz w:val="24"/>
        </w:rPr>
        <w:t>6条水位高程线高程值。</w:t>
      </w:r>
    </w:p>
    <w:p w:rsidR="004C3A36" w:rsidRDefault="00FB40EF">
      <w:pPr>
        <w:pStyle w:val="affff3"/>
        <w:numPr>
          <w:ilvl w:val="0"/>
          <w:numId w:val="15"/>
        </w:numPr>
        <w:ind w:left="595" w:hanging="113"/>
        <w:rPr>
          <w:rFonts w:ascii="宋体" w:hAnsi="宋体" w:cs="宋体"/>
          <w:color w:val="000000" w:themeColor="text1"/>
          <w:sz w:val="24"/>
        </w:rPr>
      </w:pPr>
      <w:r w:rsidRPr="00FB40EF">
        <w:rPr>
          <w:rFonts w:ascii="宋体" w:hAnsi="宋体" w:cs="宋体" w:hint="eastAsia"/>
          <w:color w:val="000000" w:themeColor="text1"/>
          <w:sz w:val="24"/>
        </w:rPr>
        <w:t>腾退安置范围边界细化</w:t>
      </w:r>
      <w:r w:rsidR="00FF1402">
        <w:rPr>
          <w:rFonts w:ascii="宋体" w:hAnsi="宋体" w:cs="宋体" w:hint="eastAsia"/>
          <w:color w:val="000000" w:themeColor="text1"/>
          <w:sz w:val="24"/>
        </w:rPr>
        <w:t>：</w:t>
      </w:r>
    </w:p>
    <w:p w:rsidR="004C3A36" w:rsidRDefault="00FF1402">
      <w:pPr>
        <w:spacing w:line="360" w:lineRule="auto"/>
        <w:ind w:firstLineChars="200" w:firstLine="480"/>
        <w:rPr>
          <w:rFonts w:ascii="宋体" w:hAnsi="宋体"/>
          <w:sz w:val="24"/>
        </w:rPr>
      </w:pPr>
      <w:r>
        <w:rPr>
          <w:rFonts w:ascii="宋体" w:hAnsi="宋体" w:hint="eastAsia"/>
          <w:sz w:val="24"/>
        </w:rPr>
        <w:t>基于现有文件文字描述，结合现有界桩、图纸等历史资料，实地踏勘测量现有密云水库一级保护区范围界桩，同时融合永久基本农田、数字高程模型、高分辨率航空遥感影像等多源数据，开展密云水库</w:t>
      </w:r>
      <w:r w:rsidR="00FB40EF" w:rsidRPr="00FB40EF">
        <w:rPr>
          <w:rFonts w:ascii="宋体" w:hAnsi="宋体" w:cs="宋体" w:hint="eastAsia"/>
          <w:color w:val="000000" w:themeColor="text1"/>
          <w:sz w:val="24"/>
        </w:rPr>
        <w:t>腾退安置范围边界细化</w:t>
      </w:r>
      <w:r>
        <w:rPr>
          <w:rFonts w:ascii="宋体" w:hAnsi="宋体" w:hint="eastAsia"/>
          <w:sz w:val="24"/>
        </w:rPr>
        <w:t>，形成矢量成果。</w:t>
      </w:r>
    </w:p>
    <w:p w:rsidR="004C3A36" w:rsidRDefault="00FF1402">
      <w:pPr>
        <w:pStyle w:val="affff3"/>
        <w:numPr>
          <w:ilvl w:val="0"/>
          <w:numId w:val="15"/>
        </w:numPr>
        <w:ind w:left="595" w:hanging="113"/>
        <w:rPr>
          <w:rFonts w:ascii="宋体" w:hAnsi="宋体" w:cs="宋体"/>
          <w:color w:val="000000" w:themeColor="text1"/>
          <w:sz w:val="24"/>
        </w:rPr>
      </w:pPr>
      <w:r>
        <w:rPr>
          <w:rFonts w:ascii="宋体" w:hAnsi="宋体" w:cs="宋体" w:hint="eastAsia"/>
          <w:color w:val="000000" w:themeColor="text1"/>
          <w:sz w:val="24"/>
        </w:rPr>
        <w:t>全域</w:t>
      </w:r>
      <w:r>
        <w:rPr>
          <w:rFonts w:ascii="宋体" w:hAnsi="宋体" w:cs="宋体"/>
          <w:color w:val="000000" w:themeColor="text1"/>
          <w:sz w:val="24"/>
        </w:rPr>
        <w:t>0.1</w:t>
      </w:r>
      <w:r>
        <w:rPr>
          <w:rFonts w:ascii="宋体" w:hAnsi="宋体" w:cs="宋体" w:hint="eastAsia"/>
          <w:color w:val="000000" w:themeColor="text1"/>
          <w:sz w:val="24"/>
        </w:rPr>
        <w:t>米实景三维</w:t>
      </w:r>
      <w:r>
        <w:rPr>
          <w:rFonts w:ascii="宋体" w:hAnsi="宋体" w:cs="宋体"/>
          <w:color w:val="000000" w:themeColor="text1"/>
          <w:sz w:val="24"/>
        </w:rPr>
        <w:t>Mesh</w:t>
      </w:r>
      <w:r>
        <w:rPr>
          <w:rFonts w:ascii="宋体" w:hAnsi="宋体" w:cs="宋体" w:hint="eastAsia"/>
          <w:color w:val="000000" w:themeColor="text1"/>
          <w:sz w:val="24"/>
        </w:rPr>
        <w:t>数据处理</w:t>
      </w:r>
    </w:p>
    <w:p w:rsidR="004C3A36" w:rsidRDefault="00FF1402">
      <w:pPr>
        <w:spacing w:line="360" w:lineRule="auto"/>
        <w:ind w:firstLineChars="200" w:firstLine="480"/>
        <w:rPr>
          <w:rFonts w:ascii="宋体" w:hAnsi="宋体"/>
          <w:sz w:val="24"/>
        </w:rPr>
      </w:pPr>
      <w:r>
        <w:rPr>
          <w:rFonts w:ascii="宋体" w:hAnsi="宋体" w:hint="eastAsia"/>
          <w:sz w:val="24"/>
        </w:rPr>
        <w:t>制作密云水库全域范围内（约300平方千米）0.1米实景三维Mesh模型。</w:t>
      </w:r>
    </w:p>
    <w:p w:rsidR="004C3A36" w:rsidRDefault="00FF1402">
      <w:pPr>
        <w:pStyle w:val="affff3"/>
        <w:numPr>
          <w:ilvl w:val="0"/>
          <w:numId w:val="15"/>
        </w:numPr>
        <w:ind w:left="595" w:hanging="113"/>
        <w:rPr>
          <w:rFonts w:ascii="宋体" w:hAnsi="宋体" w:cs="宋体"/>
          <w:color w:val="000000" w:themeColor="text1"/>
          <w:sz w:val="24"/>
        </w:rPr>
      </w:pPr>
      <w:r>
        <w:rPr>
          <w:rFonts w:ascii="宋体" w:hAnsi="宋体" w:cs="宋体" w:hint="eastAsia"/>
          <w:color w:val="000000" w:themeColor="text1"/>
          <w:sz w:val="24"/>
        </w:rPr>
        <w:t>重点区域</w:t>
      </w:r>
      <w:r>
        <w:rPr>
          <w:rFonts w:ascii="宋体" w:hAnsi="宋体" w:cs="宋体"/>
          <w:color w:val="000000" w:themeColor="text1"/>
          <w:sz w:val="24"/>
        </w:rPr>
        <w:t>0.015</w:t>
      </w:r>
      <w:r>
        <w:rPr>
          <w:rFonts w:ascii="宋体" w:hAnsi="宋体" w:cs="宋体" w:hint="eastAsia"/>
          <w:color w:val="000000" w:themeColor="text1"/>
          <w:sz w:val="24"/>
        </w:rPr>
        <w:t>米高精度实景三维</w:t>
      </w:r>
      <w:r>
        <w:rPr>
          <w:rFonts w:ascii="宋体" w:hAnsi="宋体" w:cs="宋体"/>
          <w:color w:val="000000" w:themeColor="text1"/>
          <w:sz w:val="24"/>
        </w:rPr>
        <w:t>Mesh</w:t>
      </w:r>
      <w:r>
        <w:rPr>
          <w:rFonts w:ascii="宋体" w:hAnsi="宋体" w:cs="宋体" w:hint="eastAsia"/>
          <w:color w:val="000000" w:themeColor="text1"/>
          <w:sz w:val="24"/>
        </w:rPr>
        <w:t>数据航摄及数据处理</w:t>
      </w:r>
    </w:p>
    <w:p w:rsidR="004C3A36" w:rsidRDefault="00FF1402">
      <w:pPr>
        <w:spacing w:line="360" w:lineRule="auto"/>
        <w:ind w:firstLineChars="200" w:firstLine="480"/>
        <w:rPr>
          <w:rFonts w:ascii="宋体" w:hAnsi="宋体"/>
          <w:sz w:val="24"/>
        </w:rPr>
      </w:pPr>
      <w:r>
        <w:rPr>
          <w:rFonts w:ascii="宋体" w:hAnsi="宋体" w:hint="eastAsia"/>
          <w:sz w:val="24"/>
        </w:rPr>
        <w:t>针对密云水库周边村庄建设范围（约60平方千米），利用无人机搭载倾斜航摄仪，获取影像数据，制作0.015米高精度实景三维Mesh数据。</w:t>
      </w:r>
    </w:p>
    <w:p w:rsidR="004C3A36" w:rsidRDefault="00FF1402">
      <w:pPr>
        <w:pStyle w:val="affff3"/>
        <w:numPr>
          <w:ilvl w:val="0"/>
          <w:numId w:val="15"/>
        </w:numPr>
        <w:ind w:left="595" w:hanging="113"/>
        <w:rPr>
          <w:rFonts w:ascii="宋体" w:hAnsi="宋体" w:cs="宋体"/>
          <w:color w:val="000000" w:themeColor="text1"/>
          <w:sz w:val="24"/>
        </w:rPr>
      </w:pPr>
      <w:r>
        <w:rPr>
          <w:rFonts w:ascii="宋体" w:hAnsi="宋体" w:cs="宋体" w:hint="eastAsia"/>
          <w:color w:val="000000" w:themeColor="text1"/>
          <w:sz w:val="24"/>
        </w:rPr>
        <w:t>农宅腾退工作底图制作</w:t>
      </w:r>
    </w:p>
    <w:p w:rsidR="004C3A36" w:rsidRDefault="00FF1402">
      <w:pPr>
        <w:spacing w:line="360" w:lineRule="auto"/>
        <w:ind w:firstLineChars="200" w:firstLine="480"/>
        <w:rPr>
          <w:rFonts w:ascii="宋体" w:hAnsi="宋体"/>
          <w:sz w:val="24"/>
        </w:rPr>
      </w:pPr>
      <w:r>
        <w:rPr>
          <w:rFonts w:ascii="宋体" w:hAnsi="宋体" w:hint="eastAsia"/>
          <w:sz w:val="24"/>
        </w:rPr>
        <w:t>利用遥感影像数据和各类要素信息，制作可展示使用的高清影像图，统计涉及村、宅院、房屋单体情况，实地完成腾退范围内宅基地地籍调查工作，统计水位高程线与农宅空间位置信息，建设台账信息数据库。</w:t>
      </w:r>
    </w:p>
    <w:p w:rsidR="004C3A36" w:rsidRDefault="00FF1402">
      <w:pPr>
        <w:pStyle w:val="affff3"/>
        <w:numPr>
          <w:ilvl w:val="0"/>
          <w:numId w:val="15"/>
        </w:numPr>
        <w:ind w:left="595" w:hanging="113"/>
        <w:rPr>
          <w:rFonts w:ascii="宋体" w:hAnsi="宋体" w:cs="宋体"/>
          <w:color w:val="000000" w:themeColor="text1"/>
          <w:sz w:val="24"/>
        </w:rPr>
      </w:pPr>
      <w:r>
        <w:rPr>
          <w:rFonts w:ascii="宋体" w:hAnsi="宋体" w:cs="宋体" w:hint="eastAsia"/>
          <w:color w:val="000000" w:themeColor="text1"/>
          <w:sz w:val="24"/>
        </w:rPr>
        <w:t>重点地区土地与房屋分析</w:t>
      </w:r>
    </w:p>
    <w:p w:rsidR="004C3A36" w:rsidRDefault="00FF1402">
      <w:pPr>
        <w:spacing w:line="360" w:lineRule="auto"/>
        <w:ind w:firstLineChars="200" w:firstLine="480"/>
        <w:rPr>
          <w:rFonts w:ascii="宋体" w:hAnsi="宋体"/>
          <w:sz w:val="24"/>
        </w:rPr>
      </w:pPr>
      <w:r>
        <w:rPr>
          <w:rFonts w:ascii="宋体" w:hAnsi="宋体" w:hint="eastAsia"/>
          <w:sz w:val="24"/>
        </w:rPr>
        <w:t>结合一级水源地、6条水位高程线、行政界限、规划界限等统计地、房情况，并制作成果图件。</w:t>
      </w:r>
    </w:p>
    <w:p w:rsidR="004C3A36" w:rsidRDefault="004C3A36">
      <w:pPr>
        <w:spacing w:line="360" w:lineRule="auto"/>
        <w:ind w:firstLineChars="200" w:firstLine="480"/>
        <w:rPr>
          <w:rFonts w:ascii="宋体" w:hAnsi="宋体" w:cs="宋体"/>
          <w:color w:val="000000" w:themeColor="text1"/>
          <w:sz w:val="24"/>
        </w:rPr>
      </w:pPr>
    </w:p>
    <w:p w:rsidR="004C3A36" w:rsidRDefault="004C3A36">
      <w:pPr>
        <w:spacing w:line="360" w:lineRule="auto"/>
        <w:ind w:firstLineChars="200" w:firstLine="480"/>
        <w:rPr>
          <w:rFonts w:ascii="宋体" w:hAnsi="宋体" w:cs="宋体"/>
          <w:color w:val="000000" w:themeColor="text1"/>
          <w:sz w:val="24"/>
        </w:rPr>
      </w:pPr>
    </w:p>
    <w:p w:rsidR="004C3A36" w:rsidRDefault="004C3A36">
      <w:pPr>
        <w:spacing w:line="360" w:lineRule="auto"/>
        <w:ind w:firstLineChars="200" w:firstLine="480"/>
        <w:rPr>
          <w:rFonts w:ascii="宋体" w:hAnsi="宋体" w:cs="宋体"/>
          <w:color w:val="000000" w:themeColor="text1"/>
          <w:sz w:val="24"/>
        </w:rPr>
      </w:pPr>
    </w:p>
    <w:p w:rsidR="004C3A36" w:rsidRDefault="004C3A36">
      <w:pPr>
        <w:spacing w:line="360" w:lineRule="auto"/>
        <w:ind w:firstLineChars="200" w:firstLine="480"/>
        <w:rPr>
          <w:rFonts w:ascii="宋体" w:hAnsi="宋体" w:cs="宋体"/>
          <w:color w:val="000000" w:themeColor="text1"/>
          <w:sz w:val="24"/>
        </w:rPr>
      </w:pPr>
    </w:p>
    <w:p w:rsidR="004C3A36" w:rsidRDefault="004C3A36">
      <w:pPr>
        <w:spacing w:line="360" w:lineRule="auto"/>
        <w:ind w:firstLineChars="200" w:firstLine="480"/>
        <w:rPr>
          <w:rFonts w:ascii="宋体" w:hAnsi="宋体" w:cs="宋体"/>
          <w:color w:val="000000" w:themeColor="text1"/>
          <w:sz w:val="24"/>
        </w:rPr>
      </w:pPr>
    </w:p>
    <w:p w:rsidR="004C3A36" w:rsidRDefault="004C3A36">
      <w:pPr>
        <w:spacing w:line="360" w:lineRule="auto"/>
        <w:ind w:firstLineChars="200" w:firstLine="480"/>
        <w:rPr>
          <w:rFonts w:ascii="宋体" w:hAnsi="宋体" w:cs="宋体"/>
          <w:color w:val="000000" w:themeColor="text1"/>
          <w:sz w:val="24"/>
        </w:rPr>
      </w:pPr>
    </w:p>
    <w:p w:rsidR="004C3A36" w:rsidRDefault="004C3A36">
      <w:pPr>
        <w:spacing w:line="360" w:lineRule="auto"/>
        <w:ind w:firstLineChars="200" w:firstLine="480"/>
        <w:rPr>
          <w:rFonts w:ascii="宋体" w:hAnsi="宋体" w:cs="宋体"/>
          <w:color w:val="000000" w:themeColor="text1"/>
          <w:sz w:val="24"/>
        </w:rPr>
      </w:pPr>
    </w:p>
    <w:p w:rsidR="004C3A36" w:rsidRDefault="004C3A36">
      <w:pPr>
        <w:spacing w:line="360" w:lineRule="auto"/>
        <w:ind w:firstLineChars="200" w:firstLine="480"/>
        <w:rPr>
          <w:rFonts w:ascii="宋体" w:hAnsi="宋体" w:cs="宋体"/>
          <w:color w:val="000000" w:themeColor="text1"/>
          <w:sz w:val="24"/>
        </w:rPr>
      </w:pPr>
    </w:p>
    <w:p w:rsidR="004C3A36" w:rsidRDefault="004C3A36">
      <w:pPr>
        <w:spacing w:line="360" w:lineRule="auto"/>
        <w:ind w:firstLineChars="200" w:firstLine="480"/>
        <w:rPr>
          <w:rFonts w:ascii="宋体" w:hAnsi="宋体" w:cs="宋体"/>
          <w:color w:val="000000" w:themeColor="text1"/>
          <w:sz w:val="24"/>
        </w:rPr>
      </w:pPr>
    </w:p>
    <w:p w:rsidR="004C3A36" w:rsidRDefault="004C3A36">
      <w:pPr>
        <w:spacing w:line="360" w:lineRule="auto"/>
        <w:ind w:firstLineChars="200" w:firstLine="480"/>
        <w:rPr>
          <w:rFonts w:ascii="宋体" w:hAnsi="宋体" w:cs="宋体"/>
          <w:color w:val="000000" w:themeColor="text1"/>
          <w:sz w:val="24"/>
        </w:rPr>
      </w:pPr>
    </w:p>
    <w:p w:rsidR="004C3A36" w:rsidRDefault="004C3A36">
      <w:pPr>
        <w:spacing w:line="360" w:lineRule="auto"/>
        <w:ind w:firstLineChars="200" w:firstLine="480"/>
        <w:rPr>
          <w:rFonts w:ascii="宋体" w:hAnsi="宋体" w:cs="宋体"/>
          <w:color w:val="000000" w:themeColor="text1"/>
          <w:sz w:val="24"/>
        </w:rPr>
      </w:pPr>
    </w:p>
    <w:tbl>
      <w:tblPr>
        <w:tblW w:w="8472" w:type="dxa"/>
        <w:tblLook w:val="04A0"/>
      </w:tblPr>
      <w:tblGrid>
        <w:gridCol w:w="2660"/>
        <w:gridCol w:w="5812"/>
      </w:tblGrid>
      <w:tr w:rsidR="004C3A36" w:rsidTr="006433DC">
        <w:trPr>
          <w:trHeight w:val="660"/>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3A36" w:rsidRDefault="00FF1402">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lastRenderedPageBreak/>
              <w:t>序号</w:t>
            </w:r>
          </w:p>
        </w:tc>
        <w:tc>
          <w:tcPr>
            <w:tcW w:w="5812" w:type="dxa"/>
            <w:tcBorders>
              <w:top w:val="single" w:sz="4" w:space="0" w:color="auto"/>
              <w:left w:val="nil"/>
              <w:bottom w:val="single" w:sz="4" w:space="0" w:color="auto"/>
              <w:right w:val="single" w:sz="4" w:space="0" w:color="auto"/>
            </w:tcBorders>
            <w:shd w:val="clear" w:color="auto" w:fill="auto"/>
            <w:noWrap/>
            <w:vAlign w:val="center"/>
          </w:tcPr>
          <w:p w:rsidR="004C3A36" w:rsidRDefault="00FF1402">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项目明细</w:t>
            </w:r>
          </w:p>
        </w:tc>
      </w:tr>
      <w:tr w:rsidR="004C3A36" w:rsidTr="006433DC">
        <w:trPr>
          <w:trHeight w:val="480"/>
        </w:trPr>
        <w:tc>
          <w:tcPr>
            <w:tcW w:w="2660" w:type="dxa"/>
            <w:tcBorders>
              <w:top w:val="nil"/>
              <w:left w:val="single" w:sz="4" w:space="0" w:color="auto"/>
              <w:bottom w:val="single" w:sz="4" w:space="0" w:color="auto"/>
              <w:right w:val="single" w:sz="4" w:space="0" w:color="auto"/>
            </w:tcBorders>
            <w:shd w:val="clear" w:color="auto" w:fill="auto"/>
            <w:vAlign w:val="center"/>
          </w:tcPr>
          <w:p w:rsidR="004C3A36" w:rsidRDefault="00FF140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1</w:t>
            </w:r>
          </w:p>
        </w:tc>
        <w:tc>
          <w:tcPr>
            <w:tcW w:w="5812" w:type="dxa"/>
            <w:tcBorders>
              <w:top w:val="nil"/>
              <w:left w:val="nil"/>
              <w:bottom w:val="single" w:sz="4" w:space="0" w:color="auto"/>
              <w:right w:val="single" w:sz="4" w:space="0" w:color="auto"/>
            </w:tcBorders>
            <w:shd w:val="clear" w:color="auto" w:fill="auto"/>
            <w:vAlign w:val="center"/>
          </w:tcPr>
          <w:p w:rsidR="004C3A36" w:rsidRDefault="00FF140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水位高程线制作</w:t>
            </w:r>
          </w:p>
        </w:tc>
      </w:tr>
      <w:tr w:rsidR="004C3A36" w:rsidTr="006433DC">
        <w:trPr>
          <w:trHeight w:val="720"/>
        </w:trPr>
        <w:tc>
          <w:tcPr>
            <w:tcW w:w="2660" w:type="dxa"/>
            <w:tcBorders>
              <w:top w:val="nil"/>
              <w:left w:val="single" w:sz="4" w:space="0" w:color="auto"/>
              <w:bottom w:val="single" w:sz="4" w:space="0" w:color="auto"/>
              <w:right w:val="single" w:sz="4" w:space="0" w:color="auto"/>
            </w:tcBorders>
            <w:shd w:val="clear" w:color="auto" w:fill="auto"/>
            <w:vAlign w:val="center"/>
          </w:tcPr>
          <w:p w:rsidR="004C3A36" w:rsidRDefault="00FF140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2</w:t>
            </w:r>
          </w:p>
        </w:tc>
        <w:tc>
          <w:tcPr>
            <w:tcW w:w="5812" w:type="dxa"/>
            <w:tcBorders>
              <w:top w:val="nil"/>
              <w:left w:val="nil"/>
              <w:bottom w:val="single" w:sz="4" w:space="0" w:color="auto"/>
              <w:right w:val="single" w:sz="4" w:space="0" w:color="auto"/>
            </w:tcBorders>
            <w:shd w:val="clear" w:color="auto" w:fill="auto"/>
            <w:vAlign w:val="center"/>
          </w:tcPr>
          <w:p w:rsidR="004C3A36" w:rsidRDefault="00FF1402">
            <w:pPr>
              <w:widowControl/>
              <w:jc w:val="center"/>
              <w:rPr>
                <w:rFonts w:ascii="宋体" w:hAnsi="宋体" w:cs="宋体"/>
                <w:b/>
                <w:bCs/>
                <w:kern w:val="0"/>
                <w:sz w:val="20"/>
                <w:szCs w:val="20"/>
              </w:rPr>
            </w:pPr>
            <w:bookmarkStart w:id="909" w:name="OLE_LINK24"/>
            <w:r>
              <w:rPr>
                <w:rFonts w:ascii="宋体" w:hAnsi="宋体" w:cs="宋体" w:hint="eastAsia"/>
                <w:b/>
                <w:bCs/>
                <w:kern w:val="0"/>
                <w:sz w:val="20"/>
                <w:szCs w:val="20"/>
              </w:rPr>
              <w:t>腾退安置范围边界细化</w:t>
            </w:r>
            <w:bookmarkEnd w:id="909"/>
          </w:p>
        </w:tc>
      </w:tr>
      <w:tr w:rsidR="004C3A36" w:rsidTr="006433DC">
        <w:trPr>
          <w:trHeight w:val="960"/>
        </w:trPr>
        <w:tc>
          <w:tcPr>
            <w:tcW w:w="2660" w:type="dxa"/>
            <w:tcBorders>
              <w:top w:val="nil"/>
              <w:left w:val="single" w:sz="4" w:space="0" w:color="auto"/>
              <w:bottom w:val="single" w:sz="4" w:space="0" w:color="auto"/>
              <w:right w:val="single" w:sz="4" w:space="0" w:color="auto"/>
            </w:tcBorders>
            <w:shd w:val="clear" w:color="auto" w:fill="auto"/>
            <w:vAlign w:val="center"/>
          </w:tcPr>
          <w:p w:rsidR="004C3A36" w:rsidRDefault="00FF140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3</w:t>
            </w:r>
          </w:p>
        </w:tc>
        <w:tc>
          <w:tcPr>
            <w:tcW w:w="5812" w:type="dxa"/>
            <w:tcBorders>
              <w:top w:val="nil"/>
              <w:left w:val="nil"/>
              <w:bottom w:val="single" w:sz="4" w:space="0" w:color="auto"/>
              <w:right w:val="single" w:sz="4" w:space="0" w:color="auto"/>
            </w:tcBorders>
            <w:shd w:val="clear" w:color="auto" w:fill="auto"/>
            <w:vAlign w:val="center"/>
          </w:tcPr>
          <w:p w:rsidR="004C3A36" w:rsidRDefault="00FF1402">
            <w:pPr>
              <w:widowControl/>
              <w:jc w:val="center"/>
              <w:rPr>
                <w:rFonts w:ascii="宋体" w:hAnsi="宋体" w:cs="宋体"/>
                <w:b/>
                <w:bCs/>
                <w:kern w:val="0"/>
                <w:sz w:val="20"/>
                <w:szCs w:val="20"/>
              </w:rPr>
            </w:pPr>
            <w:r>
              <w:rPr>
                <w:rFonts w:ascii="宋体" w:hAnsi="宋体" w:cs="宋体" w:hint="eastAsia"/>
                <w:b/>
                <w:bCs/>
                <w:kern w:val="0"/>
                <w:sz w:val="20"/>
                <w:szCs w:val="20"/>
              </w:rPr>
              <w:t>全域0.1米实景三维Mesh数据处理</w:t>
            </w:r>
          </w:p>
        </w:tc>
      </w:tr>
      <w:tr w:rsidR="004C3A36" w:rsidTr="006433DC">
        <w:trPr>
          <w:trHeight w:val="1680"/>
        </w:trPr>
        <w:tc>
          <w:tcPr>
            <w:tcW w:w="2660" w:type="dxa"/>
            <w:tcBorders>
              <w:top w:val="nil"/>
              <w:left w:val="single" w:sz="4" w:space="0" w:color="auto"/>
              <w:bottom w:val="single" w:sz="4" w:space="0" w:color="auto"/>
              <w:right w:val="single" w:sz="4" w:space="0" w:color="auto"/>
            </w:tcBorders>
            <w:shd w:val="clear" w:color="auto" w:fill="auto"/>
            <w:vAlign w:val="center"/>
          </w:tcPr>
          <w:p w:rsidR="004C3A36" w:rsidRDefault="00FF140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4</w:t>
            </w:r>
          </w:p>
        </w:tc>
        <w:tc>
          <w:tcPr>
            <w:tcW w:w="5812" w:type="dxa"/>
            <w:tcBorders>
              <w:top w:val="nil"/>
              <w:left w:val="nil"/>
              <w:bottom w:val="single" w:sz="4" w:space="0" w:color="auto"/>
              <w:right w:val="single" w:sz="4" w:space="0" w:color="auto"/>
            </w:tcBorders>
            <w:shd w:val="clear" w:color="auto" w:fill="auto"/>
            <w:vAlign w:val="center"/>
          </w:tcPr>
          <w:p w:rsidR="004C3A36" w:rsidRDefault="00FF1402">
            <w:pPr>
              <w:widowControl/>
              <w:jc w:val="center"/>
              <w:rPr>
                <w:rFonts w:ascii="宋体" w:hAnsi="宋体" w:cs="宋体"/>
                <w:b/>
                <w:bCs/>
                <w:kern w:val="0"/>
                <w:sz w:val="20"/>
                <w:szCs w:val="20"/>
              </w:rPr>
            </w:pPr>
            <w:r>
              <w:rPr>
                <w:rFonts w:ascii="宋体" w:hAnsi="宋体" w:cs="宋体" w:hint="eastAsia"/>
                <w:b/>
                <w:bCs/>
                <w:kern w:val="0"/>
                <w:sz w:val="20"/>
                <w:szCs w:val="20"/>
              </w:rPr>
              <w:t>重点区域0.015米高精度实景三维Mesh数据航摄及数据处理</w:t>
            </w:r>
          </w:p>
        </w:tc>
      </w:tr>
      <w:tr w:rsidR="004C3A36" w:rsidTr="006433DC">
        <w:trPr>
          <w:trHeight w:val="720"/>
        </w:trPr>
        <w:tc>
          <w:tcPr>
            <w:tcW w:w="2660" w:type="dxa"/>
            <w:tcBorders>
              <w:top w:val="nil"/>
              <w:left w:val="single" w:sz="4" w:space="0" w:color="auto"/>
              <w:bottom w:val="single" w:sz="4" w:space="0" w:color="auto"/>
              <w:right w:val="single" w:sz="4" w:space="0" w:color="auto"/>
            </w:tcBorders>
            <w:shd w:val="clear" w:color="auto" w:fill="auto"/>
            <w:vAlign w:val="center"/>
          </w:tcPr>
          <w:p w:rsidR="004C3A36" w:rsidRDefault="00FF140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5</w:t>
            </w:r>
          </w:p>
        </w:tc>
        <w:tc>
          <w:tcPr>
            <w:tcW w:w="5812" w:type="dxa"/>
            <w:tcBorders>
              <w:top w:val="nil"/>
              <w:left w:val="nil"/>
              <w:bottom w:val="single" w:sz="4" w:space="0" w:color="auto"/>
              <w:right w:val="single" w:sz="4" w:space="0" w:color="auto"/>
            </w:tcBorders>
            <w:shd w:val="clear" w:color="auto" w:fill="auto"/>
            <w:vAlign w:val="center"/>
          </w:tcPr>
          <w:p w:rsidR="004C3A36" w:rsidRDefault="00FF1402">
            <w:pPr>
              <w:widowControl/>
              <w:jc w:val="center"/>
              <w:rPr>
                <w:rFonts w:ascii="宋体" w:hAnsi="宋体" w:cs="宋体"/>
                <w:b/>
                <w:bCs/>
                <w:kern w:val="0"/>
                <w:sz w:val="20"/>
                <w:szCs w:val="20"/>
              </w:rPr>
            </w:pPr>
            <w:r>
              <w:rPr>
                <w:rFonts w:ascii="宋体" w:hAnsi="宋体" w:cs="宋体" w:hint="eastAsia"/>
                <w:b/>
                <w:bCs/>
                <w:kern w:val="0"/>
                <w:sz w:val="20"/>
                <w:szCs w:val="20"/>
              </w:rPr>
              <w:t>农宅腾退工作底图制作</w:t>
            </w:r>
          </w:p>
        </w:tc>
      </w:tr>
      <w:tr w:rsidR="004C3A36" w:rsidTr="006433DC">
        <w:trPr>
          <w:trHeight w:val="720"/>
        </w:trPr>
        <w:tc>
          <w:tcPr>
            <w:tcW w:w="2660" w:type="dxa"/>
            <w:tcBorders>
              <w:top w:val="nil"/>
              <w:left w:val="single" w:sz="4" w:space="0" w:color="auto"/>
              <w:bottom w:val="single" w:sz="4" w:space="0" w:color="auto"/>
              <w:right w:val="single" w:sz="4" w:space="0" w:color="auto"/>
            </w:tcBorders>
            <w:shd w:val="clear" w:color="auto" w:fill="auto"/>
            <w:noWrap/>
            <w:vAlign w:val="center"/>
          </w:tcPr>
          <w:p w:rsidR="004C3A36" w:rsidRDefault="00FF140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6</w:t>
            </w:r>
          </w:p>
        </w:tc>
        <w:tc>
          <w:tcPr>
            <w:tcW w:w="5812" w:type="dxa"/>
            <w:tcBorders>
              <w:top w:val="nil"/>
              <w:left w:val="nil"/>
              <w:bottom w:val="single" w:sz="4" w:space="0" w:color="auto"/>
              <w:right w:val="single" w:sz="4" w:space="0" w:color="auto"/>
            </w:tcBorders>
            <w:shd w:val="clear" w:color="auto" w:fill="auto"/>
            <w:vAlign w:val="center"/>
          </w:tcPr>
          <w:p w:rsidR="004C3A36" w:rsidRDefault="00FF140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重点地区土地与房屋分析</w:t>
            </w:r>
          </w:p>
        </w:tc>
      </w:tr>
    </w:tbl>
    <w:p w:rsidR="004C3A36" w:rsidRDefault="004C3A36">
      <w:pPr>
        <w:spacing w:line="360" w:lineRule="auto"/>
        <w:ind w:firstLineChars="200" w:firstLine="480"/>
        <w:rPr>
          <w:rFonts w:ascii="宋体" w:hAnsi="宋体" w:cs="宋体"/>
          <w:color w:val="000000" w:themeColor="text1"/>
          <w:sz w:val="24"/>
        </w:rPr>
      </w:pPr>
    </w:p>
    <w:p w:rsidR="004C3A36" w:rsidRDefault="004C3A36">
      <w:pPr>
        <w:spacing w:line="360" w:lineRule="auto"/>
        <w:ind w:firstLineChars="200" w:firstLine="480"/>
        <w:rPr>
          <w:rFonts w:ascii="宋体" w:hAnsi="宋体" w:cs="宋体"/>
          <w:color w:val="000000" w:themeColor="text1"/>
          <w:sz w:val="24"/>
        </w:rPr>
      </w:pPr>
    </w:p>
    <w:p w:rsidR="004C3A36" w:rsidRDefault="004C3A36">
      <w:pPr>
        <w:spacing w:line="360" w:lineRule="auto"/>
        <w:ind w:firstLineChars="200" w:firstLine="480"/>
        <w:rPr>
          <w:rFonts w:ascii="宋体" w:hAnsi="宋体" w:cs="宋体"/>
          <w:color w:val="000000" w:themeColor="text1"/>
          <w:sz w:val="24"/>
        </w:rPr>
      </w:pPr>
    </w:p>
    <w:p w:rsidR="004C3A36" w:rsidRDefault="004C3A36">
      <w:pPr>
        <w:spacing w:line="360" w:lineRule="auto"/>
        <w:ind w:firstLineChars="200" w:firstLine="480"/>
        <w:rPr>
          <w:rFonts w:ascii="宋体" w:hAnsi="宋体" w:cs="宋体"/>
          <w:color w:val="000000" w:themeColor="text1"/>
          <w:sz w:val="24"/>
        </w:rPr>
      </w:pPr>
    </w:p>
    <w:p w:rsidR="004C3A36" w:rsidRDefault="004C3A36">
      <w:pPr>
        <w:spacing w:line="360" w:lineRule="auto"/>
        <w:ind w:firstLineChars="200" w:firstLine="480"/>
        <w:rPr>
          <w:rFonts w:ascii="宋体" w:hAnsi="宋体" w:cs="宋体"/>
          <w:color w:val="000000" w:themeColor="text1"/>
          <w:sz w:val="24"/>
        </w:rPr>
      </w:pPr>
    </w:p>
    <w:p w:rsidR="004C3A36" w:rsidRDefault="004C3A36">
      <w:pPr>
        <w:spacing w:line="360" w:lineRule="auto"/>
        <w:ind w:firstLineChars="200" w:firstLine="480"/>
        <w:rPr>
          <w:rFonts w:ascii="宋体" w:hAnsi="宋体" w:cs="宋体"/>
          <w:color w:val="000000" w:themeColor="text1"/>
          <w:sz w:val="24"/>
        </w:rPr>
      </w:pPr>
    </w:p>
    <w:p w:rsidR="004C3A36" w:rsidRDefault="004C3A36">
      <w:pPr>
        <w:spacing w:line="360" w:lineRule="auto"/>
        <w:ind w:firstLineChars="200" w:firstLine="480"/>
        <w:rPr>
          <w:rFonts w:ascii="宋体" w:hAnsi="宋体" w:cs="宋体"/>
          <w:color w:val="000000" w:themeColor="text1"/>
          <w:sz w:val="24"/>
        </w:rPr>
      </w:pPr>
    </w:p>
    <w:p w:rsidR="004C3A36" w:rsidRDefault="004C3A36">
      <w:pPr>
        <w:spacing w:line="360" w:lineRule="auto"/>
        <w:ind w:firstLineChars="200" w:firstLine="480"/>
        <w:rPr>
          <w:rFonts w:ascii="宋体" w:hAnsi="宋体" w:cs="宋体"/>
          <w:color w:val="000000" w:themeColor="text1"/>
          <w:sz w:val="24"/>
        </w:rPr>
      </w:pPr>
    </w:p>
    <w:p w:rsidR="004C3A36" w:rsidRDefault="004C3A36">
      <w:pPr>
        <w:spacing w:line="360" w:lineRule="auto"/>
        <w:ind w:firstLineChars="200" w:firstLine="480"/>
        <w:rPr>
          <w:rFonts w:ascii="宋体" w:hAnsi="宋体" w:cs="宋体"/>
          <w:color w:val="000000" w:themeColor="text1"/>
          <w:sz w:val="24"/>
        </w:rPr>
      </w:pPr>
    </w:p>
    <w:p w:rsidR="004C3A36" w:rsidRDefault="004C3A36">
      <w:pPr>
        <w:spacing w:line="360" w:lineRule="auto"/>
        <w:ind w:firstLineChars="200" w:firstLine="480"/>
        <w:rPr>
          <w:rFonts w:ascii="宋体" w:hAnsi="宋体" w:cs="宋体"/>
          <w:color w:val="000000" w:themeColor="text1"/>
          <w:sz w:val="24"/>
        </w:rPr>
        <w:sectPr w:rsidR="004C3A36">
          <w:pgSz w:w="11907" w:h="16840"/>
          <w:pgMar w:top="1588" w:right="1134" w:bottom="1276" w:left="680" w:header="720" w:footer="1134" w:gutter="454"/>
          <w:cols w:space="720"/>
        </w:sectPr>
      </w:pPr>
    </w:p>
    <w:p w:rsidR="004C3A36" w:rsidRPr="00C31BB1" w:rsidRDefault="00FF1402" w:rsidP="00C31BB1">
      <w:pPr>
        <w:spacing w:line="360" w:lineRule="auto"/>
        <w:jc w:val="center"/>
        <w:outlineLvl w:val="0"/>
        <w:rPr>
          <w:b/>
          <w:sz w:val="36"/>
          <w:szCs w:val="36"/>
        </w:rPr>
      </w:pPr>
      <w:bookmarkStart w:id="910" w:name="_Toc10523"/>
      <w:r w:rsidRPr="00C31BB1">
        <w:rPr>
          <w:rFonts w:hint="eastAsia"/>
          <w:b/>
          <w:sz w:val="36"/>
          <w:szCs w:val="36"/>
        </w:rPr>
        <w:lastRenderedPageBreak/>
        <w:t>第六章拟签订的合同文本</w:t>
      </w:r>
      <w:bookmarkEnd w:id="906"/>
      <w:bookmarkEnd w:id="910"/>
    </w:p>
    <w:p w:rsidR="004C3A36" w:rsidRDefault="00A5252F" w:rsidP="00A5252F">
      <w:pPr>
        <w:tabs>
          <w:tab w:val="left" w:pos="3240"/>
          <w:tab w:val="left" w:pos="3420"/>
        </w:tabs>
        <w:spacing w:line="360" w:lineRule="auto"/>
        <w:jc w:val="center"/>
        <w:rPr>
          <w:b/>
          <w:bCs/>
          <w:sz w:val="44"/>
        </w:rPr>
      </w:pPr>
      <w:bookmarkStart w:id="911" w:name="OLE_LINK79"/>
      <w:r>
        <w:rPr>
          <w:rFonts w:ascii="宋体" w:hAnsi="宋体"/>
          <w:sz w:val="24"/>
        </w:rPr>
        <w:t>(</w:t>
      </w:r>
      <w:r>
        <w:rPr>
          <w:rFonts w:ascii="宋体" w:hAnsi="宋体"/>
          <w:b/>
          <w:sz w:val="24"/>
        </w:rPr>
        <w:t>本合同仅供参考，最终正式合同以双方签订为准</w:t>
      </w:r>
      <w:r>
        <w:rPr>
          <w:rFonts w:ascii="宋体" w:hAnsi="宋体"/>
          <w:sz w:val="24"/>
        </w:rPr>
        <w:t>)</w:t>
      </w:r>
    </w:p>
    <w:p w:rsidR="004C3A36" w:rsidRDefault="00FF1402">
      <w:pPr>
        <w:adjustRightInd w:val="0"/>
        <w:spacing w:line="560" w:lineRule="exact"/>
        <w:ind w:firstLineChars="200" w:firstLine="562"/>
        <w:jc w:val="left"/>
        <w:textAlignment w:val="baseline"/>
        <w:rPr>
          <w:b/>
          <w:bCs/>
          <w:sz w:val="28"/>
          <w:szCs w:val="20"/>
        </w:rPr>
      </w:pPr>
      <w:bookmarkStart w:id="912" w:name="_Hlk27933759"/>
      <w:r>
        <w:rPr>
          <w:b/>
          <w:bCs/>
          <w:sz w:val="28"/>
          <w:szCs w:val="20"/>
        </w:rPr>
        <w:t>合同登记编号：</w:t>
      </w:r>
    </w:p>
    <w:p w:rsidR="004C3A36" w:rsidRDefault="004C3A36">
      <w:pPr>
        <w:adjustRightInd w:val="0"/>
        <w:snapToGrid w:val="0"/>
        <w:spacing w:line="460" w:lineRule="exact"/>
        <w:ind w:firstLineChars="200" w:firstLine="640"/>
        <w:jc w:val="left"/>
        <w:rPr>
          <w:sz w:val="32"/>
        </w:rPr>
      </w:pPr>
    </w:p>
    <w:p w:rsidR="004C3A36" w:rsidRDefault="004C3A36">
      <w:pPr>
        <w:adjustRightInd w:val="0"/>
        <w:snapToGrid w:val="0"/>
        <w:spacing w:line="460" w:lineRule="exact"/>
        <w:ind w:firstLineChars="200" w:firstLine="640"/>
        <w:jc w:val="left"/>
        <w:rPr>
          <w:sz w:val="32"/>
        </w:rPr>
      </w:pPr>
    </w:p>
    <w:p w:rsidR="004C3A36" w:rsidRDefault="004C3A36">
      <w:pPr>
        <w:adjustRightInd w:val="0"/>
        <w:snapToGrid w:val="0"/>
        <w:spacing w:line="460" w:lineRule="exact"/>
        <w:ind w:firstLineChars="200" w:firstLine="640"/>
        <w:jc w:val="left"/>
        <w:rPr>
          <w:sz w:val="32"/>
        </w:rPr>
      </w:pPr>
    </w:p>
    <w:p w:rsidR="004C3A36" w:rsidRDefault="004C3A36">
      <w:pPr>
        <w:adjustRightInd w:val="0"/>
        <w:snapToGrid w:val="0"/>
        <w:spacing w:line="460" w:lineRule="exact"/>
        <w:ind w:firstLineChars="200" w:firstLine="883"/>
        <w:jc w:val="center"/>
        <w:rPr>
          <w:b/>
          <w:bCs/>
          <w:snapToGrid w:val="0"/>
          <w:kern w:val="0"/>
          <w:sz w:val="44"/>
        </w:rPr>
      </w:pPr>
    </w:p>
    <w:bookmarkEnd w:id="912"/>
    <w:p w:rsidR="004C3A36" w:rsidRDefault="004C3A36">
      <w:pPr>
        <w:adjustRightInd w:val="0"/>
        <w:snapToGrid w:val="0"/>
        <w:spacing w:line="500" w:lineRule="exact"/>
        <w:ind w:firstLineChars="200" w:firstLine="883"/>
        <w:jc w:val="center"/>
        <w:rPr>
          <w:b/>
          <w:bCs/>
          <w:snapToGrid w:val="0"/>
          <w:kern w:val="0"/>
          <w:sz w:val="44"/>
        </w:rPr>
      </w:pPr>
    </w:p>
    <w:p w:rsidR="004C3A36" w:rsidRDefault="00FF1402">
      <w:pPr>
        <w:adjustRightInd w:val="0"/>
        <w:snapToGrid w:val="0"/>
        <w:spacing w:line="500" w:lineRule="exact"/>
        <w:jc w:val="center"/>
        <w:rPr>
          <w:b/>
          <w:bCs/>
          <w:snapToGrid w:val="0"/>
          <w:kern w:val="0"/>
          <w:sz w:val="44"/>
        </w:rPr>
      </w:pPr>
      <w:r>
        <w:rPr>
          <w:b/>
          <w:bCs/>
          <w:snapToGrid w:val="0"/>
          <w:kern w:val="0"/>
          <w:sz w:val="44"/>
        </w:rPr>
        <w:t>技术服务合同</w:t>
      </w:r>
    </w:p>
    <w:p w:rsidR="004C3A36" w:rsidRDefault="004C3A36">
      <w:pPr>
        <w:adjustRightInd w:val="0"/>
        <w:snapToGrid w:val="0"/>
        <w:spacing w:line="460" w:lineRule="exact"/>
        <w:ind w:firstLineChars="200" w:firstLine="640"/>
        <w:jc w:val="left"/>
        <w:rPr>
          <w:sz w:val="32"/>
        </w:rPr>
      </w:pPr>
    </w:p>
    <w:p w:rsidR="004C3A36" w:rsidRDefault="004C3A36">
      <w:pPr>
        <w:adjustRightInd w:val="0"/>
        <w:snapToGrid w:val="0"/>
        <w:spacing w:line="460" w:lineRule="exact"/>
        <w:ind w:firstLineChars="200" w:firstLine="640"/>
        <w:jc w:val="left"/>
        <w:rPr>
          <w:sz w:val="32"/>
        </w:rPr>
      </w:pPr>
    </w:p>
    <w:p w:rsidR="004C3A36" w:rsidRDefault="004C3A36">
      <w:pPr>
        <w:adjustRightInd w:val="0"/>
        <w:snapToGrid w:val="0"/>
        <w:spacing w:line="460" w:lineRule="exact"/>
        <w:ind w:firstLineChars="200" w:firstLine="640"/>
        <w:jc w:val="left"/>
        <w:rPr>
          <w:sz w:val="32"/>
        </w:rPr>
      </w:pPr>
    </w:p>
    <w:p w:rsidR="004C3A36" w:rsidRDefault="004C3A36">
      <w:pPr>
        <w:adjustRightInd w:val="0"/>
        <w:snapToGrid w:val="0"/>
        <w:spacing w:line="460" w:lineRule="exact"/>
        <w:ind w:firstLineChars="200" w:firstLine="640"/>
        <w:jc w:val="left"/>
        <w:rPr>
          <w:sz w:val="32"/>
        </w:rPr>
      </w:pPr>
    </w:p>
    <w:p w:rsidR="004C3A36" w:rsidRDefault="004C3A36">
      <w:pPr>
        <w:adjustRightInd w:val="0"/>
        <w:snapToGrid w:val="0"/>
        <w:spacing w:line="460" w:lineRule="exact"/>
        <w:ind w:firstLineChars="200" w:firstLine="640"/>
        <w:jc w:val="left"/>
        <w:rPr>
          <w:sz w:val="32"/>
        </w:rPr>
      </w:pPr>
    </w:p>
    <w:p w:rsidR="004C3A36" w:rsidRDefault="00FF1402">
      <w:pPr>
        <w:spacing w:line="560" w:lineRule="exact"/>
        <w:ind w:firstLineChars="200" w:firstLine="560"/>
        <w:jc w:val="left"/>
        <w:rPr>
          <w:sz w:val="28"/>
          <w:szCs w:val="20"/>
        </w:rPr>
      </w:pPr>
      <w:r>
        <w:rPr>
          <w:sz w:val="28"/>
          <w:szCs w:val="20"/>
        </w:rPr>
        <w:t>项目名称：</w:t>
      </w:r>
      <w:r>
        <w:rPr>
          <w:rFonts w:hint="eastAsia"/>
          <w:sz w:val="28"/>
          <w:szCs w:val="20"/>
          <w:u w:val="single"/>
        </w:rPr>
        <w:t>密云水库防灾减灾及蓄水能力提升项目农宅腾退安置相关技术服务（测绘地理信息服务）</w:t>
      </w:r>
    </w:p>
    <w:p w:rsidR="004C3A36" w:rsidRDefault="00FF1402">
      <w:pPr>
        <w:spacing w:line="560" w:lineRule="exact"/>
        <w:ind w:firstLineChars="200" w:firstLine="560"/>
        <w:jc w:val="left"/>
        <w:rPr>
          <w:sz w:val="28"/>
          <w:szCs w:val="20"/>
          <w:u w:val="single"/>
        </w:rPr>
      </w:pPr>
      <w:r>
        <w:rPr>
          <w:sz w:val="28"/>
          <w:szCs w:val="20"/>
        </w:rPr>
        <w:t>委托人：</w:t>
      </w:r>
    </w:p>
    <w:p w:rsidR="004C3A36" w:rsidRDefault="00FF1402">
      <w:pPr>
        <w:spacing w:line="560" w:lineRule="exact"/>
        <w:ind w:firstLineChars="200" w:firstLine="560"/>
        <w:jc w:val="left"/>
        <w:rPr>
          <w:sz w:val="28"/>
          <w:szCs w:val="20"/>
        </w:rPr>
      </w:pPr>
      <w:r>
        <w:rPr>
          <w:sz w:val="28"/>
          <w:szCs w:val="20"/>
        </w:rPr>
        <w:t>（甲方）</w:t>
      </w:r>
    </w:p>
    <w:p w:rsidR="004C3A36" w:rsidRDefault="00FF1402">
      <w:pPr>
        <w:spacing w:line="560" w:lineRule="exact"/>
        <w:ind w:firstLineChars="200" w:firstLine="560"/>
        <w:jc w:val="left"/>
        <w:rPr>
          <w:sz w:val="28"/>
          <w:szCs w:val="20"/>
          <w:u w:val="single"/>
        </w:rPr>
      </w:pPr>
      <w:r>
        <w:rPr>
          <w:sz w:val="28"/>
          <w:szCs w:val="20"/>
        </w:rPr>
        <w:t>受托人：</w:t>
      </w:r>
    </w:p>
    <w:p w:rsidR="004C3A36" w:rsidRDefault="00FF1402">
      <w:pPr>
        <w:spacing w:line="560" w:lineRule="exact"/>
        <w:ind w:firstLineChars="200" w:firstLine="560"/>
        <w:jc w:val="left"/>
        <w:rPr>
          <w:sz w:val="28"/>
          <w:szCs w:val="20"/>
        </w:rPr>
      </w:pPr>
      <w:r>
        <w:rPr>
          <w:sz w:val="28"/>
          <w:szCs w:val="20"/>
        </w:rPr>
        <w:t>（乙方）</w:t>
      </w:r>
    </w:p>
    <w:p w:rsidR="004C3A36" w:rsidRDefault="004C3A36">
      <w:pPr>
        <w:spacing w:line="560" w:lineRule="exact"/>
        <w:ind w:firstLineChars="200" w:firstLine="560"/>
        <w:jc w:val="left"/>
        <w:rPr>
          <w:sz w:val="28"/>
          <w:szCs w:val="20"/>
        </w:rPr>
      </w:pPr>
    </w:p>
    <w:p w:rsidR="004C3A36" w:rsidRDefault="004C3A36">
      <w:pPr>
        <w:spacing w:line="560" w:lineRule="exact"/>
        <w:ind w:firstLineChars="200" w:firstLine="560"/>
        <w:jc w:val="left"/>
        <w:rPr>
          <w:sz w:val="28"/>
          <w:szCs w:val="20"/>
        </w:rPr>
      </w:pPr>
    </w:p>
    <w:p w:rsidR="004C3A36" w:rsidRDefault="004C3A36">
      <w:pPr>
        <w:spacing w:line="560" w:lineRule="exact"/>
        <w:ind w:firstLineChars="200" w:firstLine="560"/>
        <w:jc w:val="left"/>
        <w:rPr>
          <w:sz w:val="28"/>
          <w:szCs w:val="20"/>
        </w:rPr>
      </w:pPr>
    </w:p>
    <w:p w:rsidR="004C3A36" w:rsidRDefault="00FF1402">
      <w:pPr>
        <w:spacing w:line="560" w:lineRule="exact"/>
        <w:ind w:firstLineChars="200" w:firstLine="560"/>
        <w:jc w:val="left"/>
        <w:rPr>
          <w:sz w:val="28"/>
          <w:szCs w:val="20"/>
        </w:rPr>
      </w:pPr>
      <w:r>
        <w:rPr>
          <w:sz w:val="28"/>
          <w:szCs w:val="20"/>
        </w:rPr>
        <w:t>签订地点：</w:t>
      </w:r>
    </w:p>
    <w:p w:rsidR="004C3A36" w:rsidRDefault="00FF1402">
      <w:pPr>
        <w:spacing w:line="560" w:lineRule="exact"/>
        <w:ind w:firstLineChars="200" w:firstLine="560"/>
        <w:jc w:val="left"/>
        <w:rPr>
          <w:sz w:val="28"/>
          <w:szCs w:val="20"/>
        </w:rPr>
      </w:pPr>
      <w:r>
        <w:rPr>
          <w:sz w:val="28"/>
          <w:szCs w:val="20"/>
        </w:rPr>
        <w:t>签订日期：年月日</w:t>
      </w:r>
    </w:p>
    <w:p w:rsidR="004C3A36" w:rsidRDefault="00FF1402">
      <w:pPr>
        <w:spacing w:line="560" w:lineRule="exact"/>
        <w:ind w:firstLineChars="200" w:firstLine="560"/>
        <w:jc w:val="left"/>
        <w:rPr>
          <w:sz w:val="28"/>
          <w:szCs w:val="20"/>
        </w:rPr>
      </w:pPr>
      <w:r>
        <w:rPr>
          <w:sz w:val="28"/>
          <w:szCs w:val="20"/>
        </w:rPr>
        <w:t>有效期限：年月日至年月日</w:t>
      </w:r>
      <w:r>
        <w:rPr>
          <w:sz w:val="32"/>
          <w:szCs w:val="32"/>
        </w:rPr>
        <w:tab/>
      </w:r>
      <w:bookmarkEnd w:id="911"/>
      <w:r>
        <w:rPr>
          <w:spacing w:val="68"/>
          <w:sz w:val="32"/>
        </w:rPr>
        <w:br w:type="page"/>
      </w:r>
    </w:p>
    <w:p w:rsidR="004C3A36" w:rsidRDefault="00FF1402">
      <w:pPr>
        <w:adjustRightInd w:val="0"/>
        <w:snapToGrid w:val="0"/>
        <w:spacing w:line="460" w:lineRule="exact"/>
        <w:jc w:val="center"/>
        <w:rPr>
          <w:spacing w:val="68"/>
          <w:sz w:val="32"/>
        </w:rPr>
      </w:pPr>
      <w:r>
        <w:rPr>
          <w:spacing w:val="68"/>
          <w:sz w:val="32"/>
        </w:rPr>
        <w:lastRenderedPageBreak/>
        <w:t>填写说明</w:t>
      </w:r>
    </w:p>
    <w:p w:rsidR="004C3A36" w:rsidRDefault="004C3A36">
      <w:pPr>
        <w:adjustRightInd w:val="0"/>
        <w:snapToGrid w:val="0"/>
        <w:spacing w:line="460" w:lineRule="exact"/>
        <w:ind w:firstLineChars="200" w:firstLine="420"/>
        <w:jc w:val="left"/>
      </w:pPr>
    </w:p>
    <w:p w:rsidR="004C3A36" w:rsidRDefault="004C3A36">
      <w:pPr>
        <w:adjustRightInd w:val="0"/>
        <w:snapToGrid w:val="0"/>
        <w:spacing w:line="460" w:lineRule="exact"/>
        <w:ind w:firstLineChars="200" w:firstLine="420"/>
        <w:jc w:val="left"/>
      </w:pPr>
    </w:p>
    <w:p w:rsidR="004C3A36" w:rsidRDefault="00FF1402">
      <w:pPr>
        <w:adjustRightInd w:val="0"/>
        <w:snapToGrid w:val="0"/>
        <w:spacing w:line="460" w:lineRule="exact"/>
        <w:ind w:firstLineChars="200" w:firstLine="560"/>
        <w:jc w:val="left"/>
        <w:rPr>
          <w:sz w:val="28"/>
          <w:szCs w:val="28"/>
        </w:rPr>
      </w:pPr>
      <w:r>
        <w:rPr>
          <w:sz w:val="28"/>
          <w:szCs w:val="28"/>
        </w:rPr>
        <w:t>一、</w:t>
      </w:r>
      <w:r>
        <w:rPr>
          <w:sz w:val="28"/>
          <w:szCs w:val="28"/>
        </w:rPr>
        <w:t>“</w:t>
      </w:r>
      <w:r>
        <w:rPr>
          <w:sz w:val="28"/>
          <w:szCs w:val="28"/>
        </w:rPr>
        <w:t>合同登记编号</w:t>
      </w:r>
      <w:r>
        <w:rPr>
          <w:sz w:val="28"/>
          <w:szCs w:val="28"/>
        </w:rPr>
        <w:t>”</w:t>
      </w:r>
      <w:r>
        <w:rPr>
          <w:sz w:val="28"/>
          <w:szCs w:val="28"/>
        </w:rPr>
        <w:t>由技术合同登记处填写。</w:t>
      </w:r>
    </w:p>
    <w:p w:rsidR="004C3A36" w:rsidRDefault="00FF1402">
      <w:pPr>
        <w:adjustRightInd w:val="0"/>
        <w:snapToGrid w:val="0"/>
        <w:spacing w:line="460" w:lineRule="exact"/>
        <w:ind w:firstLineChars="200" w:firstLine="560"/>
        <w:jc w:val="left"/>
        <w:rPr>
          <w:sz w:val="28"/>
          <w:szCs w:val="28"/>
        </w:rPr>
      </w:pPr>
      <w:r>
        <w:rPr>
          <w:sz w:val="28"/>
          <w:szCs w:val="28"/>
        </w:rPr>
        <w:t>二、技术服务合同是指当事人一方以技术知识为另一方解决特定技术问题所订立的合同。</w:t>
      </w:r>
    </w:p>
    <w:p w:rsidR="004C3A36" w:rsidRDefault="00FF1402">
      <w:pPr>
        <w:adjustRightInd w:val="0"/>
        <w:snapToGrid w:val="0"/>
        <w:spacing w:line="460" w:lineRule="exact"/>
        <w:ind w:firstLineChars="200" w:firstLine="560"/>
        <w:jc w:val="left"/>
        <w:rPr>
          <w:sz w:val="28"/>
          <w:szCs w:val="28"/>
        </w:rPr>
      </w:pPr>
      <w:r>
        <w:rPr>
          <w:sz w:val="28"/>
          <w:szCs w:val="28"/>
        </w:rPr>
        <w:t>技术培训合同是指当事人一方委托另一方对指定的专业技术人员进行特定项目的技术指导和专业训练所订立的合同。</w:t>
      </w:r>
    </w:p>
    <w:p w:rsidR="004C3A36" w:rsidRDefault="00FF1402">
      <w:pPr>
        <w:adjustRightInd w:val="0"/>
        <w:snapToGrid w:val="0"/>
        <w:spacing w:line="460" w:lineRule="exact"/>
        <w:ind w:firstLineChars="200" w:firstLine="560"/>
        <w:jc w:val="left"/>
        <w:rPr>
          <w:sz w:val="28"/>
          <w:szCs w:val="28"/>
        </w:rPr>
      </w:pPr>
      <w:r>
        <w:rPr>
          <w:sz w:val="28"/>
          <w:szCs w:val="28"/>
        </w:rPr>
        <w:t>技术中介合同是指当事人一方以知识、技术、经验和信息为另一方与第三方订立技术合同进行联系、介绍、组织工业化开发并对履行合同提供服务所订立的合同。</w:t>
      </w:r>
    </w:p>
    <w:p w:rsidR="004C3A36" w:rsidRDefault="00FF1402">
      <w:pPr>
        <w:adjustRightInd w:val="0"/>
        <w:snapToGrid w:val="0"/>
        <w:spacing w:line="460" w:lineRule="exact"/>
        <w:ind w:firstLineChars="200" w:firstLine="560"/>
        <w:jc w:val="left"/>
        <w:rPr>
          <w:sz w:val="28"/>
          <w:szCs w:val="28"/>
        </w:rPr>
      </w:pPr>
      <w:r>
        <w:rPr>
          <w:sz w:val="28"/>
          <w:szCs w:val="28"/>
        </w:rPr>
        <w:t>三、计划内项目应填写国务院部委、省、自治区、直辖市、计划单列市、地、市（县）级计划，不属于上述计划的项目此栏划（</w:t>
      </w:r>
      <w:r>
        <w:rPr>
          <w:sz w:val="28"/>
          <w:szCs w:val="28"/>
        </w:rPr>
        <w:t>/</w:t>
      </w:r>
      <w:r>
        <w:rPr>
          <w:sz w:val="28"/>
          <w:szCs w:val="28"/>
        </w:rPr>
        <w:t>）表示。</w:t>
      </w:r>
    </w:p>
    <w:p w:rsidR="004C3A36" w:rsidRDefault="00FF1402">
      <w:pPr>
        <w:adjustRightInd w:val="0"/>
        <w:snapToGrid w:val="0"/>
        <w:spacing w:line="460" w:lineRule="exact"/>
        <w:ind w:firstLineChars="200" w:firstLine="560"/>
        <w:jc w:val="left"/>
        <w:rPr>
          <w:sz w:val="28"/>
          <w:szCs w:val="28"/>
        </w:rPr>
      </w:pPr>
      <w:r>
        <w:rPr>
          <w:sz w:val="28"/>
          <w:szCs w:val="28"/>
        </w:rPr>
        <w:t>四、服务内容、方式和要求</w:t>
      </w:r>
    </w:p>
    <w:p w:rsidR="004C3A36" w:rsidRDefault="00FF1402">
      <w:pPr>
        <w:adjustRightInd w:val="0"/>
        <w:snapToGrid w:val="0"/>
        <w:spacing w:line="460" w:lineRule="exact"/>
        <w:ind w:firstLineChars="200" w:firstLine="560"/>
        <w:jc w:val="left"/>
        <w:rPr>
          <w:sz w:val="28"/>
          <w:szCs w:val="28"/>
        </w:rPr>
      </w:pPr>
      <w:r>
        <w:rPr>
          <w:sz w:val="28"/>
          <w:szCs w:val="28"/>
        </w:rPr>
        <w:t>属技术服务，此条款填写特定技术问题的难度和范围，主要技术经济指标及效益情况，具体的做法、手段、程序以及交付成果的形式。</w:t>
      </w:r>
    </w:p>
    <w:p w:rsidR="004C3A36" w:rsidRDefault="00FF1402">
      <w:pPr>
        <w:adjustRightInd w:val="0"/>
        <w:snapToGrid w:val="0"/>
        <w:spacing w:line="460" w:lineRule="exact"/>
        <w:ind w:firstLineChars="200" w:firstLine="560"/>
        <w:jc w:val="left"/>
        <w:rPr>
          <w:sz w:val="28"/>
          <w:szCs w:val="28"/>
        </w:rPr>
      </w:pPr>
      <w:r>
        <w:rPr>
          <w:sz w:val="28"/>
          <w:szCs w:val="28"/>
        </w:rPr>
        <w:t>属技术培训，此条款填写培训内容和要求，以及培训计划、进度。</w:t>
      </w:r>
    </w:p>
    <w:p w:rsidR="004C3A36" w:rsidRDefault="00FF1402">
      <w:pPr>
        <w:adjustRightInd w:val="0"/>
        <w:snapToGrid w:val="0"/>
        <w:spacing w:line="460" w:lineRule="exact"/>
        <w:ind w:firstLineChars="200" w:firstLine="560"/>
        <w:jc w:val="left"/>
        <w:rPr>
          <w:sz w:val="28"/>
          <w:szCs w:val="28"/>
        </w:rPr>
      </w:pPr>
      <w:r>
        <w:rPr>
          <w:sz w:val="28"/>
          <w:szCs w:val="28"/>
        </w:rPr>
        <w:t>属技术中介，此条款填写中介内容和要求。</w:t>
      </w:r>
    </w:p>
    <w:p w:rsidR="004C3A36" w:rsidRDefault="00FF1402">
      <w:pPr>
        <w:adjustRightInd w:val="0"/>
        <w:snapToGrid w:val="0"/>
        <w:spacing w:line="460" w:lineRule="exact"/>
        <w:ind w:firstLineChars="200" w:firstLine="560"/>
        <w:jc w:val="left"/>
        <w:rPr>
          <w:sz w:val="28"/>
          <w:szCs w:val="28"/>
        </w:rPr>
      </w:pPr>
      <w:r>
        <w:rPr>
          <w:sz w:val="28"/>
          <w:szCs w:val="28"/>
        </w:rPr>
        <w:t>五、工作条件和协作事项</w:t>
      </w:r>
    </w:p>
    <w:p w:rsidR="004C3A36" w:rsidRDefault="00FF1402">
      <w:pPr>
        <w:adjustRightInd w:val="0"/>
        <w:snapToGrid w:val="0"/>
        <w:spacing w:line="460" w:lineRule="exact"/>
        <w:ind w:firstLineChars="200" w:firstLine="560"/>
        <w:jc w:val="left"/>
        <w:rPr>
          <w:sz w:val="28"/>
          <w:szCs w:val="28"/>
        </w:rPr>
      </w:pPr>
      <w:r>
        <w:rPr>
          <w:sz w:val="28"/>
          <w:szCs w:val="28"/>
        </w:rPr>
        <w:t>包括甲方为乙方提供的资料、文件及其它条件，双方协作的具体事项。</w:t>
      </w:r>
    </w:p>
    <w:p w:rsidR="004C3A36" w:rsidRDefault="00FF1402">
      <w:pPr>
        <w:adjustRightInd w:val="0"/>
        <w:snapToGrid w:val="0"/>
        <w:spacing w:line="460" w:lineRule="exact"/>
        <w:ind w:firstLineChars="200" w:firstLine="560"/>
        <w:jc w:val="left"/>
        <w:rPr>
          <w:sz w:val="28"/>
          <w:szCs w:val="28"/>
        </w:rPr>
        <w:sectPr w:rsidR="004C3A36">
          <w:headerReference w:type="default" r:id="rId14"/>
          <w:footerReference w:type="default" r:id="rId15"/>
          <w:pgSz w:w="11906" w:h="16838"/>
          <w:pgMar w:top="1418" w:right="1418" w:bottom="1418" w:left="1588" w:header="851" w:footer="992" w:gutter="0"/>
          <w:cols w:space="720"/>
          <w:docGrid w:type="lines" w:linePitch="312"/>
        </w:sectPr>
      </w:pPr>
      <w:r>
        <w:rPr>
          <w:sz w:val="28"/>
          <w:szCs w:val="28"/>
        </w:rPr>
        <w:t>六、本合同书中，凡是当事人约定认为无需填写的条款，在该条款填写的空白处划（</w:t>
      </w:r>
      <w:r>
        <w:rPr>
          <w:sz w:val="28"/>
          <w:szCs w:val="28"/>
        </w:rPr>
        <w:t>/</w:t>
      </w:r>
      <w:r>
        <w:rPr>
          <w:sz w:val="28"/>
          <w:szCs w:val="28"/>
        </w:rPr>
        <w:t>）表示。</w:t>
      </w:r>
    </w:p>
    <w:p w:rsidR="004C3A36" w:rsidRDefault="00FF1402">
      <w:pPr>
        <w:adjustRightInd w:val="0"/>
        <w:snapToGrid w:val="0"/>
        <w:spacing w:line="360" w:lineRule="auto"/>
        <w:ind w:firstLineChars="200" w:firstLine="480"/>
        <w:jc w:val="left"/>
        <w:rPr>
          <w:sz w:val="24"/>
        </w:rPr>
      </w:pPr>
      <w:r>
        <w:rPr>
          <w:sz w:val="24"/>
        </w:rPr>
        <w:lastRenderedPageBreak/>
        <w:t>依据《中华人民共和国民法典》等相关法律法规的规定，合同双方就</w:t>
      </w:r>
      <w:r>
        <w:rPr>
          <w:rFonts w:hint="eastAsia"/>
          <w:sz w:val="24"/>
          <w:u w:val="single"/>
        </w:rPr>
        <w:t>密云水库防灾减灾及蓄水能力提升项目农宅腾退安置相关技术服务（测绘地理信息服务）</w:t>
      </w:r>
      <w:r>
        <w:rPr>
          <w:sz w:val="24"/>
        </w:rPr>
        <w:t>项目的技术服务工作，协商一致，签订本合同，以资共同遵守。</w:t>
      </w:r>
    </w:p>
    <w:p w:rsidR="004C3A36" w:rsidRDefault="00FF1402">
      <w:pPr>
        <w:adjustRightInd w:val="0"/>
        <w:snapToGrid w:val="0"/>
        <w:spacing w:line="360" w:lineRule="auto"/>
        <w:ind w:firstLineChars="200" w:firstLine="480"/>
        <w:jc w:val="left"/>
        <w:rPr>
          <w:sz w:val="24"/>
        </w:rPr>
      </w:pPr>
      <w:r>
        <w:rPr>
          <w:sz w:val="24"/>
        </w:rPr>
        <w:t>本合同</w:t>
      </w:r>
      <w:r>
        <w:rPr>
          <w:sz w:val="24"/>
        </w:rPr>
        <w:t>(□</w:t>
      </w:r>
      <w:r>
        <w:rPr>
          <w:sz w:val="24"/>
        </w:rPr>
        <w:t>是</w:t>
      </w:r>
      <w:r>
        <w:rPr>
          <w:bCs/>
          <w:kern w:val="0"/>
          <w:sz w:val="24"/>
          <w:szCs w:val="20"/>
        </w:rPr>
        <w:t>√</w:t>
      </w:r>
      <w:r>
        <w:rPr>
          <w:sz w:val="24"/>
        </w:rPr>
        <w:t>否</w:t>
      </w:r>
      <w:r>
        <w:rPr>
          <w:sz w:val="24"/>
        </w:rPr>
        <w:t>)</w:t>
      </w:r>
      <w:r>
        <w:rPr>
          <w:sz w:val="24"/>
        </w:rPr>
        <w:t>中小企业预留合同</w:t>
      </w:r>
    </w:p>
    <w:p w:rsidR="004C3A36" w:rsidRDefault="004C3A36">
      <w:pPr>
        <w:adjustRightInd w:val="0"/>
        <w:snapToGrid w:val="0"/>
        <w:spacing w:line="360" w:lineRule="auto"/>
        <w:ind w:firstLineChars="200" w:firstLine="480"/>
        <w:jc w:val="left"/>
        <w:rPr>
          <w:sz w:val="24"/>
        </w:rPr>
      </w:pPr>
    </w:p>
    <w:p w:rsidR="004C3A36" w:rsidRDefault="00FF1402">
      <w:pPr>
        <w:keepNext/>
        <w:keepLines/>
        <w:tabs>
          <w:tab w:val="left" w:pos="709"/>
        </w:tabs>
        <w:autoSpaceDE w:val="0"/>
        <w:autoSpaceDN w:val="0"/>
        <w:adjustRightInd w:val="0"/>
        <w:snapToGrid w:val="0"/>
        <w:spacing w:line="360" w:lineRule="auto"/>
        <w:ind w:firstLineChars="200" w:firstLine="482"/>
        <w:jc w:val="left"/>
        <w:outlineLvl w:val="1"/>
        <w:rPr>
          <w:b/>
          <w:bCs/>
          <w:kern w:val="0"/>
          <w:sz w:val="24"/>
        </w:rPr>
      </w:pPr>
      <w:r>
        <w:rPr>
          <w:b/>
          <w:bCs/>
          <w:kern w:val="0"/>
          <w:sz w:val="24"/>
        </w:rPr>
        <w:t>第一条、甲方委托乙方进行技术服务的内容如下：</w:t>
      </w:r>
    </w:p>
    <w:p w:rsidR="004C3A36" w:rsidRDefault="00FF1402">
      <w:pPr>
        <w:keepNext/>
        <w:keepLines/>
        <w:tabs>
          <w:tab w:val="left" w:pos="709"/>
        </w:tabs>
        <w:autoSpaceDE w:val="0"/>
        <w:autoSpaceDN w:val="0"/>
        <w:adjustRightInd w:val="0"/>
        <w:snapToGrid w:val="0"/>
        <w:spacing w:line="360" w:lineRule="auto"/>
        <w:ind w:firstLineChars="200" w:firstLine="482"/>
        <w:jc w:val="left"/>
        <w:outlineLvl w:val="1"/>
        <w:rPr>
          <w:b/>
          <w:bCs/>
          <w:kern w:val="0"/>
          <w:sz w:val="24"/>
        </w:rPr>
      </w:pPr>
      <w:r>
        <w:rPr>
          <w:b/>
          <w:bCs/>
          <w:kern w:val="0"/>
          <w:sz w:val="24"/>
        </w:rPr>
        <w:t>（一）服务范围：</w:t>
      </w:r>
      <w:r>
        <w:rPr>
          <w:rFonts w:hint="eastAsia"/>
          <w:sz w:val="24"/>
          <w:u w:val="single"/>
        </w:rPr>
        <w:t>农宅腾退安置相关测绘地理信息服务。具体为</w:t>
      </w:r>
      <w:bookmarkStart w:id="913" w:name="_Hlk202777490"/>
      <w:r>
        <w:rPr>
          <w:rFonts w:hint="eastAsia"/>
          <w:sz w:val="24"/>
          <w:u w:val="single"/>
        </w:rPr>
        <w:t>水位高程线制作、一级保护区范围线边界细化、全域</w:t>
      </w:r>
      <w:r>
        <w:rPr>
          <w:rFonts w:hint="eastAsia"/>
          <w:sz w:val="24"/>
          <w:u w:val="single"/>
        </w:rPr>
        <w:t>0.1</w:t>
      </w:r>
      <w:r>
        <w:rPr>
          <w:rFonts w:hint="eastAsia"/>
          <w:sz w:val="24"/>
          <w:u w:val="single"/>
        </w:rPr>
        <w:t>米实景三维</w:t>
      </w:r>
      <w:r>
        <w:rPr>
          <w:rFonts w:hint="eastAsia"/>
          <w:sz w:val="24"/>
          <w:u w:val="single"/>
        </w:rPr>
        <w:t>Mesh</w:t>
      </w:r>
      <w:r>
        <w:rPr>
          <w:rFonts w:hint="eastAsia"/>
          <w:sz w:val="24"/>
          <w:u w:val="single"/>
        </w:rPr>
        <w:t>数据处理、重点区域</w:t>
      </w:r>
      <w:r>
        <w:rPr>
          <w:rFonts w:hint="eastAsia"/>
          <w:sz w:val="24"/>
          <w:u w:val="single"/>
        </w:rPr>
        <w:t>0.015</w:t>
      </w:r>
      <w:r>
        <w:rPr>
          <w:rFonts w:hint="eastAsia"/>
          <w:sz w:val="24"/>
          <w:u w:val="single"/>
        </w:rPr>
        <w:t>米高精度实景三维</w:t>
      </w:r>
      <w:r>
        <w:rPr>
          <w:rFonts w:hint="eastAsia"/>
          <w:sz w:val="24"/>
          <w:u w:val="single"/>
        </w:rPr>
        <w:t>Mesh</w:t>
      </w:r>
      <w:r>
        <w:rPr>
          <w:rFonts w:hint="eastAsia"/>
          <w:sz w:val="24"/>
          <w:u w:val="single"/>
        </w:rPr>
        <w:t>数据航摄及数据处理、农宅腾退工作底图制作和重点地区土地与房屋分析</w:t>
      </w:r>
      <w:bookmarkEnd w:id="913"/>
      <w:r>
        <w:rPr>
          <w:kern w:val="0"/>
          <w:sz w:val="24"/>
        </w:rPr>
        <w:t>。</w:t>
      </w:r>
    </w:p>
    <w:p w:rsidR="004C3A36" w:rsidRDefault="00FF1402">
      <w:pPr>
        <w:widowControl/>
        <w:tabs>
          <w:tab w:val="left" w:pos="709"/>
        </w:tabs>
        <w:autoSpaceDE w:val="0"/>
        <w:autoSpaceDN w:val="0"/>
        <w:snapToGrid w:val="0"/>
        <w:spacing w:line="360" w:lineRule="auto"/>
        <w:ind w:firstLineChars="200" w:firstLine="482"/>
        <w:jc w:val="left"/>
        <w:outlineLvl w:val="1"/>
        <w:rPr>
          <w:kern w:val="0"/>
          <w:sz w:val="24"/>
        </w:rPr>
      </w:pPr>
      <w:r>
        <w:rPr>
          <w:b/>
          <w:bCs/>
          <w:kern w:val="0"/>
          <w:sz w:val="24"/>
        </w:rPr>
        <w:t>（二）服务要求：</w:t>
      </w:r>
      <w:r>
        <w:rPr>
          <w:kern w:val="0"/>
          <w:sz w:val="24"/>
        </w:rPr>
        <w:t>详见采购需求。</w:t>
      </w:r>
    </w:p>
    <w:p w:rsidR="004C3A36" w:rsidRDefault="00FF1402">
      <w:pPr>
        <w:widowControl/>
        <w:tabs>
          <w:tab w:val="left" w:pos="709"/>
        </w:tabs>
        <w:autoSpaceDE w:val="0"/>
        <w:autoSpaceDN w:val="0"/>
        <w:snapToGrid w:val="0"/>
        <w:spacing w:line="360" w:lineRule="auto"/>
        <w:ind w:firstLineChars="200" w:firstLine="482"/>
        <w:jc w:val="left"/>
        <w:outlineLvl w:val="1"/>
        <w:rPr>
          <w:kern w:val="0"/>
          <w:sz w:val="24"/>
        </w:rPr>
      </w:pPr>
      <w:r>
        <w:rPr>
          <w:b/>
          <w:bCs/>
          <w:kern w:val="0"/>
          <w:sz w:val="24"/>
        </w:rPr>
        <w:t>（三）合同履行期限：</w:t>
      </w:r>
      <w:r>
        <w:rPr>
          <w:sz w:val="24"/>
        </w:rPr>
        <w:t>自合同签订之日起</w:t>
      </w:r>
      <w:r>
        <w:rPr>
          <w:rFonts w:hint="eastAsia"/>
          <w:sz w:val="24"/>
        </w:rPr>
        <w:t>三年</w:t>
      </w:r>
      <w:r>
        <w:rPr>
          <w:bCs/>
          <w:sz w:val="24"/>
        </w:rPr>
        <w:t>。</w:t>
      </w:r>
    </w:p>
    <w:p w:rsidR="004C3A36" w:rsidRDefault="00FF1402">
      <w:pPr>
        <w:widowControl/>
        <w:tabs>
          <w:tab w:val="left" w:pos="709"/>
        </w:tabs>
        <w:autoSpaceDE w:val="0"/>
        <w:autoSpaceDN w:val="0"/>
        <w:snapToGrid w:val="0"/>
        <w:spacing w:line="360" w:lineRule="auto"/>
        <w:ind w:firstLineChars="200" w:firstLine="482"/>
        <w:jc w:val="left"/>
        <w:outlineLvl w:val="1"/>
        <w:rPr>
          <w:b/>
          <w:bCs/>
          <w:kern w:val="0"/>
          <w:sz w:val="24"/>
        </w:rPr>
      </w:pPr>
      <w:r>
        <w:rPr>
          <w:b/>
          <w:bCs/>
          <w:kern w:val="0"/>
          <w:sz w:val="24"/>
        </w:rPr>
        <w:t>（四）执行技术标准：</w:t>
      </w:r>
    </w:p>
    <w:p w:rsidR="004C3A36" w:rsidRDefault="00FF1402">
      <w:pPr>
        <w:spacing w:line="360" w:lineRule="auto"/>
        <w:ind w:firstLineChars="200" w:firstLine="480"/>
        <w:rPr>
          <w:sz w:val="24"/>
        </w:rPr>
      </w:pPr>
      <w:r>
        <w:rPr>
          <w:sz w:val="24"/>
        </w:rPr>
        <w:t>（</w:t>
      </w:r>
      <w:r>
        <w:rPr>
          <w:sz w:val="24"/>
        </w:rPr>
        <w:t>1</w:t>
      </w:r>
      <w:r>
        <w:rPr>
          <w:sz w:val="24"/>
        </w:rPr>
        <w:t>）</w:t>
      </w:r>
      <w:r>
        <w:rPr>
          <w:sz w:val="24"/>
        </w:rPr>
        <w:t>CJJ/T 8-2011</w:t>
      </w:r>
      <w:r>
        <w:rPr>
          <w:sz w:val="24"/>
        </w:rPr>
        <w:t>《城市测量规范》</w:t>
      </w:r>
    </w:p>
    <w:p w:rsidR="004C3A36" w:rsidRDefault="00FF1402">
      <w:pPr>
        <w:spacing w:line="360" w:lineRule="auto"/>
        <w:ind w:firstLineChars="200" w:firstLine="480"/>
        <w:rPr>
          <w:sz w:val="24"/>
        </w:rPr>
      </w:pPr>
      <w:r>
        <w:rPr>
          <w:sz w:val="24"/>
        </w:rPr>
        <w:t>（</w:t>
      </w:r>
      <w:r>
        <w:rPr>
          <w:sz w:val="24"/>
        </w:rPr>
        <w:t>2</w:t>
      </w:r>
      <w:r>
        <w:rPr>
          <w:sz w:val="24"/>
        </w:rPr>
        <w:t>）</w:t>
      </w:r>
      <w:r>
        <w:rPr>
          <w:sz w:val="24"/>
        </w:rPr>
        <w:t>GB/T 23236-2009</w:t>
      </w:r>
      <w:r>
        <w:rPr>
          <w:sz w:val="24"/>
        </w:rPr>
        <w:t>《数字航空摄影测量空中三角测量规范》</w:t>
      </w:r>
    </w:p>
    <w:p w:rsidR="004C3A36" w:rsidRDefault="00FF1402">
      <w:pPr>
        <w:spacing w:line="360" w:lineRule="auto"/>
        <w:ind w:firstLineChars="200" w:firstLine="480"/>
        <w:rPr>
          <w:sz w:val="24"/>
        </w:rPr>
      </w:pPr>
      <w:r>
        <w:rPr>
          <w:sz w:val="24"/>
        </w:rPr>
        <w:t>（</w:t>
      </w:r>
      <w:r>
        <w:rPr>
          <w:sz w:val="24"/>
        </w:rPr>
        <w:t>3</w:t>
      </w:r>
      <w:r>
        <w:rPr>
          <w:sz w:val="24"/>
        </w:rPr>
        <w:t>）</w:t>
      </w:r>
      <w:r>
        <w:rPr>
          <w:sz w:val="24"/>
        </w:rPr>
        <w:t>GB/T 7931-2008</w:t>
      </w:r>
      <w:r>
        <w:rPr>
          <w:sz w:val="24"/>
        </w:rPr>
        <w:t>《</w:t>
      </w:r>
      <w:r>
        <w:rPr>
          <w:sz w:val="24"/>
        </w:rPr>
        <w:t>1:500  1:1000  1:2000</w:t>
      </w:r>
      <w:r>
        <w:rPr>
          <w:sz w:val="24"/>
        </w:rPr>
        <w:t>地形图航空摄影测量外业规范》</w:t>
      </w:r>
    </w:p>
    <w:p w:rsidR="004C3A36" w:rsidRDefault="00FF1402">
      <w:pPr>
        <w:spacing w:line="360" w:lineRule="auto"/>
        <w:ind w:firstLineChars="200" w:firstLine="480"/>
        <w:rPr>
          <w:sz w:val="24"/>
        </w:rPr>
      </w:pPr>
      <w:r>
        <w:rPr>
          <w:sz w:val="24"/>
        </w:rPr>
        <w:t>（</w:t>
      </w:r>
      <w:r>
        <w:rPr>
          <w:sz w:val="24"/>
        </w:rPr>
        <w:t>4</w:t>
      </w:r>
      <w:r>
        <w:rPr>
          <w:sz w:val="24"/>
        </w:rPr>
        <w:t>）</w:t>
      </w:r>
      <w:r>
        <w:rPr>
          <w:sz w:val="24"/>
        </w:rPr>
        <w:t>GB/T 7930-2008</w:t>
      </w:r>
      <w:r>
        <w:rPr>
          <w:sz w:val="24"/>
        </w:rPr>
        <w:t>《</w:t>
      </w:r>
      <w:r>
        <w:rPr>
          <w:sz w:val="24"/>
        </w:rPr>
        <w:t>1:500  1:1000  1:2000</w:t>
      </w:r>
      <w:r>
        <w:rPr>
          <w:sz w:val="24"/>
        </w:rPr>
        <w:t>地形图航空摄影测量内业规范》</w:t>
      </w:r>
    </w:p>
    <w:p w:rsidR="004C3A36" w:rsidRDefault="00FF1402">
      <w:pPr>
        <w:spacing w:line="360" w:lineRule="auto"/>
        <w:ind w:firstLineChars="200" w:firstLine="480"/>
        <w:rPr>
          <w:sz w:val="24"/>
        </w:rPr>
      </w:pPr>
      <w:r>
        <w:rPr>
          <w:sz w:val="24"/>
        </w:rPr>
        <w:t>（</w:t>
      </w:r>
      <w:r>
        <w:rPr>
          <w:sz w:val="24"/>
        </w:rPr>
        <w:t>5</w:t>
      </w:r>
      <w:r>
        <w:rPr>
          <w:sz w:val="24"/>
        </w:rPr>
        <w:t>）</w:t>
      </w:r>
      <w:r>
        <w:rPr>
          <w:sz w:val="24"/>
        </w:rPr>
        <w:t>GB/T 18314-2009</w:t>
      </w:r>
      <w:r>
        <w:rPr>
          <w:sz w:val="24"/>
        </w:rPr>
        <w:t>《全球定位系统（</w:t>
      </w:r>
      <w:r>
        <w:rPr>
          <w:sz w:val="24"/>
        </w:rPr>
        <w:t>GPS</w:t>
      </w:r>
      <w:r>
        <w:rPr>
          <w:sz w:val="24"/>
        </w:rPr>
        <w:t>）测量规范》</w:t>
      </w:r>
    </w:p>
    <w:p w:rsidR="004C3A36" w:rsidRDefault="00FF1402">
      <w:pPr>
        <w:spacing w:line="360" w:lineRule="auto"/>
        <w:ind w:firstLineChars="200" w:firstLine="480"/>
        <w:rPr>
          <w:sz w:val="24"/>
        </w:rPr>
      </w:pPr>
      <w:r>
        <w:rPr>
          <w:sz w:val="24"/>
        </w:rPr>
        <w:t>（</w:t>
      </w:r>
      <w:r>
        <w:rPr>
          <w:sz w:val="24"/>
        </w:rPr>
        <w:t>6</w:t>
      </w:r>
      <w:r>
        <w:rPr>
          <w:sz w:val="24"/>
        </w:rPr>
        <w:t>）</w:t>
      </w:r>
      <w:r>
        <w:rPr>
          <w:sz w:val="24"/>
        </w:rPr>
        <w:t>GB/T 15967-2008</w:t>
      </w:r>
      <w:r>
        <w:rPr>
          <w:sz w:val="24"/>
        </w:rPr>
        <w:t>《</w:t>
      </w:r>
      <w:r>
        <w:rPr>
          <w:sz w:val="24"/>
        </w:rPr>
        <w:t xml:space="preserve">1:500  1:1000  1:2000 </w:t>
      </w:r>
      <w:r>
        <w:rPr>
          <w:sz w:val="24"/>
        </w:rPr>
        <w:t>地形图航空摄影测量数字化测图规范》</w:t>
      </w:r>
    </w:p>
    <w:p w:rsidR="004C3A36" w:rsidRDefault="00FF1402">
      <w:pPr>
        <w:spacing w:line="360" w:lineRule="auto"/>
        <w:ind w:firstLineChars="200" w:firstLine="480"/>
        <w:rPr>
          <w:sz w:val="24"/>
        </w:rPr>
      </w:pPr>
      <w:r>
        <w:rPr>
          <w:sz w:val="24"/>
        </w:rPr>
        <w:t>（</w:t>
      </w:r>
      <w:r>
        <w:rPr>
          <w:sz w:val="24"/>
        </w:rPr>
        <w:t>7</w:t>
      </w:r>
      <w:r>
        <w:rPr>
          <w:sz w:val="24"/>
        </w:rPr>
        <w:t>）</w:t>
      </w:r>
      <w:r>
        <w:rPr>
          <w:sz w:val="24"/>
        </w:rPr>
        <w:t>CH/T 9020.3-2013</w:t>
      </w:r>
      <w:r>
        <w:rPr>
          <w:sz w:val="24"/>
        </w:rPr>
        <w:t>《基础地理信息数字成果</w:t>
      </w:r>
      <w:r>
        <w:rPr>
          <w:sz w:val="24"/>
        </w:rPr>
        <w:t xml:space="preserve"> 1:500  1:1000  1:2000</w:t>
      </w:r>
      <w:r>
        <w:rPr>
          <w:sz w:val="24"/>
        </w:rPr>
        <w:t>生产技术规程第</w:t>
      </w:r>
      <w:r>
        <w:rPr>
          <w:sz w:val="24"/>
        </w:rPr>
        <w:t>3</w:t>
      </w:r>
      <w:r>
        <w:rPr>
          <w:sz w:val="24"/>
        </w:rPr>
        <w:t>部分：数字正射影像图》</w:t>
      </w:r>
    </w:p>
    <w:p w:rsidR="004C3A36" w:rsidRDefault="00FF1402">
      <w:pPr>
        <w:spacing w:line="360" w:lineRule="auto"/>
        <w:ind w:firstLineChars="200" w:firstLine="480"/>
        <w:rPr>
          <w:sz w:val="24"/>
        </w:rPr>
      </w:pPr>
      <w:r>
        <w:rPr>
          <w:sz w:val="24"/>
        </w:rPr>
        <w:t>（</w:t>
      </w:r>
      <w:r>
        <w:rPr>
          <w:sz w:val="24"/>
        </w:rPr>
        <w:t>8</w:t>
      </w:r>
      <w:r>
        <w:rPr>
          <w:sz w:val="24"/>
        </w:rPr>
        <w:t>）</w:t>
      </w:r>
      <w:r>
        <w:rPr>
          <w:sz w:val="24"/>
        </w:rPr>
        <w:t>CH/T 9020.2-2013</w:t>
      </w:r>
      <w:r>
        <w:rPr>
          <w:sz w:val="24"/>
        </w:rPr>
        <w:t>《基础地理信息数字成果</w:t>
      </w:r>
      <w:r>
        <w:rPr>
          <w:sz w:val="24"/>
        </w:rPr>
        <w:t xml:space="preserve"> 1:500  1:1000  1:2000</w:t>
      </w:r>
      <w:r>
        <w:rPr>
          <w:sz w:val="24"/>
        </w:rPr>
        <w:t>生产技术规程第</w:t>
      </w:r>
      <w:r>
        <w:rPr>
          <w:sz w:val="24"/>
        </w:rPr>
        <w:t>2</w:t>
      </w:r>
      <w:r>
        <w:rPr>
          <w:sz w:val="24"/>
        </w:rPr>
        <w:t>部分：数字高程模型》</w:t>
      </w:r>
    </w:p>
    <w:p w:rsidR="004C3A36" w:rsidRDefault="00FF1402">
      <w:pPr>
        <w:spacing w:line="360" w:lineRule="auto"/>
        <w:ind w:firstLineChars="200" w:firstLine="480"/>
        <w:rPr>
          <w:sz w:val="24"/>
        </w:rPr>
      </w:pPr>
      <w:r>
        <w:rPr>
          <w:sz w:val="24"/>
        </w:rPr>
        <w:t>（</w:t>
      </w:r>
      <w:r>
        <w:rPr>
          <w:rFonts w:hint="eastAsia"/>
          <w:sz w:val="24"/>
        </w:rPr>
        <w:t>9</w:t>
      </w:r>
      <w:r>
        <w:rPr>
          <w:sz w:val="24"/>
        </w:rPr>
        <w:t>）</w:t>
      </w:r>
      <w:r>
        <w:rPr>
          <w:sz w:val="24"/>
        </w:rPr>
        <w:t>CH/T 1007-2001</w:t>
      </w:r>
      <w:r>
        <w:rPr>
          <w:sz w:val="24"/>
        </w:rPr>
        <w:t>《基础地理信息数字产品元数据》</w:t>
      </w:r>
    </w:p>
    <w:p w:rsidR="004C3A36" w:rsidRDefault="00FF1402">
      <w:pPr>
        <w:spacing w:line="360" w:lineRule="auto"/>
        <w:ind w:firstLineChars="200" w:firstLine="480"/>
        <w:rPr>
          <w:sz w:val="24"/>
        </w:rPr>
      </w:pPr>
      <w:r>
        <w:rPr>
          <w:sz w:val="24"/>
        </w:rPr>
        <w:t>（</w:t>
      </w:r>
      <w:r>
        <w:rPr>
          <w:sz w:val="24"/>
        </w:rPr>
        <w:t>1</w:t>
      </w:r>
      <w:r>
        <w:rPr>
          <w:rFonts w:hint="eastAsia"/>
          <w:sz w:val="24"/>
        </w:rPr>
        <w:t>0</w:t>
      </w:r>
      <w:r>
        <w:rPr>
          <w:sz w:val="24"/>
        </w:rPr>
        <w:t>）</w:t>
      </w:r>
      <w:r>
        <w:rPr>
          <w:rFonts w:hint="eastAsia"/>
          <w:sz w:val="24"/>
        </w:rPr>
        <w:t xml:space="preserve">GB/T 21010-2017 </w:t>
      </w:r>
      <w:r>
        <w:rPr>
          <w:rFonts w:hint="eastAsia"/>
          <w:sz w:val="24"/>
        </w:rPr>
        <w:t>土地利用现状分类；</w:t>
      </w:r>
    </w:p>
    <w:p w:rsidR="004C3A36" w:rsidRDefault="00FF1402">
      <w:pPr>
        <w:spacing w:line="360" w:lineRule="auto"/>
        <w:ind w:firstLineChars="200" w:firstLine="480"/>
        <w:rPr>
          <w:sz w:val="24"/>
        </w:rPr>
      </w:pPr>
      <w:r>
        <w:rPr>
          <w:sz w:val="24"/>
        </w:rPr>
        <w:t>（</w:t>
      </w:r>
      <w:r>
        <w:rPr>
          <w:sz w:val="24"/>
        </w:rPr>
        <w:t>1</w:t>
      </w:r>
      <w:r>
        <w:rPr>
          <w:rFonts w:hint="eastAsia"/>
          <w:sz w:val="24"/>
        </w:rPr>
        <w:t>1</w:t>
      </w:r>
      <w:r>
        <w:rPr>
          <w:sz w:val="24"/>
        </w:rPr>
        <w:t>）</w:t>
      </w:r>
      <w:r>
        <w:rPr>
          <w:rFonts w:hint="eastAsia"/>
          <w:sz w:val="24"/>
        </w:rPr>
        <w:t xml:space="preserve">CH/T 9029-2019 </w:t>
      </w:r>
      <w:r>
        <w:rPr>
          <w:rFonts w:hint="eastAsia"/>
          <w:sz w:val="24"/>
        </w:rPr>
        <w:t>基础性地理国情监测内容与指标；</w:t>
      </w:r>
    </w:p>
    <w:p w:rsidR="004C3A36" w:rsidRDefault="00FF1402">
      <w:pPr>
        <w:spacing w:line="360" w:lineRule="auto"/>
        <w:ind w:firstLineChars="200" w:firstLine="480"/>
        <w:rPr>
          <w:sz w:val="24"/>
        </w:rPr>
      </w:pPr>
      <w:r>
        <w:rPr>
          <w:sz w:val="24"/>
        </w:rPr>
        <w:t>（</w:t>
      </w:r>
      <w:r>
        <w:rPr>
          <w:sz w:val="24"/>
        </w:rPr>
        <w:t>1</w:t>
      </w:r>
      <w:r>
        <w:rPr>
          <w:rFonts w:hint="eastAsia"/>
          <w:sz w:val="24"/>
        </w:rPr>
        <w:t>2</w:t>
      </w:r>
      <w:r>
        <w:rPr>
          <w:sz w:val="24"/>
        </w:rPr>
        <w:t>）</w:t>
      </w:r>
      <w:r>
        <w:rPr>
          <w:sz w:val="24"/>
        </w:rPr>
        <w:t>GB/T 18316</w:t>
      </w:r>
      <w:r>
        <w:rPr>
          <w:sz w:val="24"/>
        </w:rPr>
        <w:t>《数字测绘成果质量检查与验收》</w:t>
      </w:r>
    </w:p>
    <w:p w:rsidR="004C3A36" w:rsidRDefault="00FF1402">
      <w:pPr>
        <w:spacing w:line="360" w:lineRule="auto"/>
        <w:ind w:firstLineChars="200" w:firstLine="480"/>
        <w:rPr>
          <w:sz w:val="24"/>
        </w:rPr>
      </w:pPr>
      <w:r>
        <w:rPr>
          <w:sz w:val="24"/>
        </w:rPr>
        <w:t>（</w:t>
      </w:r>
      <w:r>
        <w:rPr>
          <w:sz w:val="24"/>
        </w:rPr>
        <w:t>1</w:t>
      </w:r>
      <w:r>
        <w:rPr>
          <w:rFonts w:hint="eastAsia"/>
          <w:sz w:val="24"/>
        </w:rPr>
        <w:t>3</w:t>
      </w:r>
      <w:r>
        <w:rPr>
          <w:sz w:val="24"/>
        </w:rPr>
        <w:t>）</w:t>
      </w:r>
      <w:r>
        <w:rPr>
          <w:sz w:val="24"/>
        </w:rPr>
        <w:t>GB/T 24356</w:t>
      </w:r>
      <w:r>
        <w:rPr>
          <w:sz w:val="24"/>
        </w:rPr>
        <w:t>《测绘成果质量检查与验收》</w:t>
      </w:r>
    </w:p>
    <w:p w:rsidR="004C3A36" w:rsidRDefault="00FF1402">
      <w:pPr>
        <w:spacing w:line="360" w:lineRule="auto"/>
        <w:ind w:firstLineChars="200" w:firstLine="480"/>
        <w:rPr>
          <w:sz w:val="24"/>
        </w:rPr>
      </w:pPr>
      <w:r>
        <w:rPr>
          <w:sz w:val="24"/>
        </w:rPr>
        <w:t>（</w:t>
      </w:r>
      <w:r>
        <w:rPr>
          <w:sz w:val="24"/>
        </w:rPr>
        <w:t>1</w:t>
      </w:r>
      <w:r>
        <w:rPr>
          <w:rFonts w:hint="eastAsia"/>
          <w:sz w:val="24"/>
        </w:rPr>
        <w:t>4</w:t>
      </w:r>
      <w:r>
        <w:rPr>
          <w:sz w:val="24"/>
        </w:rPr>
        <w:t>）</w:t>
      </w:r>
      <w:r>
        <w:rPr>
          <w:sz w:val="24"/>
        </w:rPr>
        <w:t>CH/T 1014-2006</w:t>
      </w:r>
      <w:r>
        <w:rPr>
          <w:sz w:val="24"/>
        </w:rPr>
        <w:t>《基础地理信息数据档案管理与保护规范》</w:t>
      </w:r>
    </w:p>
    <w:p w:rsidR="004C3A36" w:rsidRDefault="00FF1402">
      <w:pPr>
        <w:spacing w:line="360" w:lineRule="auto"/>
        <w:ind w:firstLineChars="200" w:firstLine="480"/>
        <w:rPr>
          <w:sz w:val="24"/>
        </w:rPr>
      </w:pPr>
      <w:r>
        <w:rPr>
          <w:sz w:val="24"/>
        </w:rPr>
        <w:lastRenderedPageBreak/>
        <w:t>（</w:t>
      </w:r>
      <w:r>
        <w:rPr>
          <w:sz w:val="24"/>
        </w:rPr>
        <w:t>1</w:t>
      </w:r>
      <w:r>
        <w:rPr>
          <w:rFonts w:hint="eastAsia"/>
          <w:sz w:val="24"/>
        </w:rPr>
        <w:t>5</w:t>
      </w:r>
      <w:r>
        <w:rPr>
          <w:sz w:val="24"/>
        </w:rPr>
        <w:t>）</w:t>
      </w:r>
      <w:r>
        <w:rPr>
          <w:sz w:val="24"/>
        </w:rPr>
        <w:t>CH/T 1045-2018</w:t>
      </w:r>
      <w:r>
        <w:rPr>
          <w:sz w:val="24"/>
        </w:rPr>
        <w:t>《测绘地理信息档案著录规范》</w:t>
      </w:r>
    </w:p>
    <w:p w:rsidR="004C3A36" w:rsidRDefault="00FF1402">
      <w:pPr>
        <w:spacing w:line="360" w:lineRule="auto"/>
        <w:ind w:firstLineChars="200" w:firstLine="480"/>
        <w:rPr>
          <w:rFonts w:eastAsiaTheme="minorEastAsia"/>
          <w:sz w:val="24"/>
        </w:rPr>
      </w:pPr>
      <w:bookmarkStart w:id="914" w:name="_Hlk27997034"/>
      <w:r>
        <w:rPr>
          <w:rFonts w:eastAsiaTheme="minorEastAsia"/>
          <w:sz w:val="24"/>
        </w:rPr>
        <w:t>以上规范如有更新，以国家、地方、行业最新标准为准。在实施本项目期间除应遵循上述规范外，还应遵循未列出的其它法律、法规及相关国家、地方、行业标准规范。</w:t>
      </w:r>
    </w:p>
    <w:p w:rsidR="004C3A36" w:rsidRDefault="004C3A36">
      <w:pPr>
        <w:spacing w:line="360" w:lineRule="auto"/>
        <w:ind w:firstLineChars="200" w:firstLine="480"/>
        <w:rPr>
          <w:rFonts w:eastAsiaTheme="minorEastAsia"/>
          <w:sz w:val="24"/>
        </w:rPr>
      </w:pPr>
    </w:p>
    <w:p w:rsidR="004C3A36" w:rsidRDefault="00FF1402">
      <w:pPr>
        <w:keepNext/>
        <w:keepLines/>
        <w:tabs>
          <w:tab w:val="left" w:pos="709"/>
        </w:tabs>
        <w:autoSpaceDE w:val="0"/>
        <w:autoSpaceDN w:val="0"/>
        <w:adjustRightInd w:val="0"/>
        <w:snapToGrid w:val="0"/>
        <w:spacing w:line="360" w:lineRule="auto"/>
        <w:ind w:firstLineChars="200" w:firstLine="482"/>
        <w:jc w:val="left"/>
        <w:outlineLvl w:val="1"/>
        <w:rPr>
          <w:b/>
          <w:bCs/>
          <w:kern w:val="0"/>
          <w:sz w:val="24"/>
        </w:rPr>
      </w:pPr>
      <w:r>
        <w:rPr>
          <w:b/>
          <w:bCs/>
          <w:kern w:val="0"/>
          <w:sz w:val="24"/>
        </w:rPr>
        <w:t>第二条、履行期限、地点和方式</w:t>
      </w:r>
    </w:p>
    <w:p w:rsidR="004C3A36" w:rsidRDefault="00FF1402">
      <w:pPr>
        <w:adjustRightInd w:val="0"/>
        <w:snapToGrid w:val="0"/>
        <w:spacing w:line="360" w:lineRule="auto"/>
        <w:ind w:firstLineChars="200" w:firstLine="480"/>
        <w:jc w:val="left"/>
        <w:rPr>
          <w:sz w:val="24"/>
        </w:rPr>
      </w:pPr>
      <w:bookmarkStart w:id="915" w:name="_Hlk27947430"/>
      <w:r>
        <w:rPr>
          <w:sz w:val="24"/>
        </w:rPr>
        <w:t>（一）履行期限</w:t>
      </w:r>
    </w:p>
    <w:p w:rsidR="004C3A36" w:rsidRDefault="00FF1402">
      <w:pPr>
        <w:adjustRightInd w:val="0"/>
        <w:snapToGrid w:val="0"/>
        <w:spacing w:line="360" w:lineRule="auto"/>
        <w:ind w:firstLineChars="200" w:firstLine="480"/>
        <w:jc w:val="left"/>
        <w:rPr>
          <w:sz w:val="24"/>
        </w:rPr>
      </w:pPr>
      <w:r>
        <w:rPr>
          <w:sz w:val="24"/>
        </w:rPr>
        <w:t>自合同签订之日起</w:t>
      </w:r>
      <w:r>
        <w:rPr>
          <w:rFonts w:hint="eastAsia"/>
          <w:sz w:val="24"/>
        </w:rPr>
        <w:t>三年</w:t>
      </w:r>
      <w:r>
        <w:rPr>
          <w:sz w:val="24"/>
        </w:rPr>
        <w:t>，在</w:t>
      </w:r>
      <w:r>
        <w:rPr>
          <w:sz w:val="24"/>
          <w:u w:val="single"/>
        </w:rPr>
        <w:t>北京市</w:t>
      </w:r>
      <w:r>
        <w:rPr>
          <w:sz w:val="24"/>
        </w:rPr>
        <w:t>履行。</w:t>
      </w:r>
    </w:p>
    <w:p w:rsidR="004C3A36" w:rsidRDefault="00FF1402">
      <w:pPr>
        <w:adjustRightInd w:val="0"/>
        <w:snapToGrid w:val="0"/>
        <w:spacing w:line="360" w:lineRule="auto"/>
        <w:ind w:left="482"/>
        <w:jc w:val="left"/>
        <w:rPr>
          <w:sz w:val="24"/>
        </w:rPr>
      </w:pPr>
      <w:r>
        <w:rPr>
          <w:sz w:val="24"/>
        </w:rPr>
        <w:t>（二）成果提交：</w:t>
      </w:r>
    </w:p>
    <w:p w:rsidR="004C3A36" w:rsidRDefault="00FF1402">
      <w:pPr>
        <w:keepNext/>
        <w:keepLines/>
        <w:adjustRightInd w:val="0"/>
        <w:spacing w:line="360" w:lineRule="auto"/>
        <w:ind w:firstLineChars="200" w:firstLine="482"/>
        <w:textAlignment w:val="baseline"/>
        <w:outlineLvl w:val="3"/>
        <w:rPr>
          <w:b/>
          <w:kern w:val="0"/>
          <w:sz w:val="24"/>
          <w:szCs w:val="20"/>
        </w:rPr>
      </w:pPr>
      <w:bookmarkStart w:id="916" w:name="_Hlk33392111"/>
      <w:bookmarkEnd w:id="914"/>
      <w:bookmarkEnd w:id="915"/>
      <w:r>
        <w:rPr>
          <w:b/>
          <w:kern w:val="0"/>
          <w:sz w:val="24"/>
          <w:szCs w:val="20"/>
        </w:rPr>
        <w:t>1</w:t>
      </w:r>
      <w:r>
        <w:rPr>
          <w:b/>
          <w:kern w:val="0"/>
          <w:sz w:val="24"/>
          <w:szCs w:val="20"/>
        </w:rPr>
        <w:t>、</w:t>
      </w:r>
      <w:r>
        <w:rPr>
          <w:rFonts w:hint="eastAsia"/>
          <w:b/>
          <w:kern w:val="0"/>
          <w:sz w:val="24"/>
          <w:szCs w:val="20"/>
        </w:rPr>
        <w:t>数据成果</w:t>
      </w:r>
      <w:r>
        <w:rPr>
          <w:b/>
          <w:kern w:val="0"/>
          <w:sz w:val="24"/>
          <w:szCs w:val="20"/>
        </w:rPr>
        <w:t>：</w:t>
      </w:r>
    </w:p>
    <w:p w:rsidR="004C3A36" w:rsidRDefault="00FF1402">
      <w:pPr>
        <w:spacing w:line="360" w:lineRule="auto"/>
        <w:ind w:firstLineChars="200" w:firstLine="480"/>
        <w:rPr>
          <w:sz w:val="24"/>
        </w:rPr>
      </w:pPr>
      <w:r>
        <w:rPr>
          <w:sz w:val="24"/>
        </w:rPr>
        <w:t>（</w:t>
      </w:r>
      <w:r>
        <w:rPr>
          <w:sz w:val="24"/>
        </w:rPr>
        <w:t>1</w:t>
      </w:r>
      <w:r>
        <w:rPr>
          <w:sz w:val="24"/>
        </w:rPr>
        <w:t>）</w:t>
      </w:r>
      <w:r w:rsidRPr="00C31BB1">
        <w:rPr>
          <w:rFonts w:hint="eastAsia"/>
          <w:sz w:val="24"/>
        </w:rPr>
        <w:t>水位高程线</w:t>
      </w:r>
    </w:p>
    <w:p w:rsidR="004C3A36" w:rsidRDefault="00FF1402">
      <w:pPr>
        <w:spacing w:line="360" w:lineRule="auto"/>
        <w:ind w:firstLineChars="200" w:firstLine="480"/>
        <w:rPr>
          <w:sz w:val="24"/>
        </w:rPr>
      </w:pPr>
      <w:r>
        <w:rPr>
          <w:sz w:val="24"/>
        </w:rPr>
        <w:t>（</w:t>
      </w:r>
      <w:r>
        <w:rPr>
          <w:rFonts w:hint="eastAsia"/>
          <w:sz w:val="24"/>
        </w:rPr>
        <w:t>2</w:t>
      </w:r>
      <w:r>
        <w:rPr>
          <w:sz w:val="24"/>
        </w:rPr>
        <w:t>）</w:t>
      </w:r>
      <w:r w:rsidRPr="00C31BB1">
        <w:rPr>
          <w:rFonts w:hint="eastAsia"/>
          <w:sz w:val="24"/>
        </w:rPr>
        <w:t>一级保护区范围线</w:t>
      </w:r>
    </w:p>
    <w:p w:rsidR="004C3A36" w:rsidRDefault="00FF1402">
      <w:pPr>
        <w:spacing w:line="360" w:lineRule="auto"/>
        <w:ind w:firstLineChars="200" w:firstLine="480"/>
        <w:rPr>
          <w:sz w:val="24"/>
        </w:rPr>
      </w:pPr>
      <w:r>
        <w:rPr>
          <w:sz w:val="24"/>
        </w:rPr>
        <w:t>（</w:t>
      </w:r>
      <w:r>
        <w:rPr>
          <w:rFonts w:hint="eastAsia"/>
          <w:sz w:val="24"/>
        </w:rPr>
        <w:t>3</w:t>
      </w:r>
      <w:r>
        <w:rPr>
          <w:sz w:val="24"/>
        </w:rPr>
        <w:t>）</w:t>
      </w:r>
      <w:r w:rsidRPr="00C31BB1">
        <w:rPr>
          <w:rFonts w:hint="eastAsia"/>
          <w:sz w:val="24"/>
        </w:rPr>
        <w:t>全域</w:t>
      </w:r>
      <w:r w:rsidRPr="00C31BB1">
        <w:rPr>
          <w:sz w:val="24"/>
        </w:rPr>
        <w:t>0.1</w:t>
      </w:r>
      <w:r w:rsidRPr="00C31BB1">
        <w:rPr>
          <w:rFonts w:hint="eastAsia"/>
          <w:sz w:val="24"/>
        </w:rPr>
        <w:t>米实景三维</w:t>
      </w:r>
      <w:r w:rsidRPr="00C31BB1">
        <w:rPr>
          <w:sz w:val="24"/>
        </w:rPr>
        <w:t>Mesh</w:t>
      </w:r>
      <w:r w:rsidRPr="00C31BB1">
        <w:rPr>
          <w:rFonts w:hint="eastAsia"/>
          <w:sz w:val="24"/>
        </w:rPr>
        <w:t>数据</w:t>
      </w:r>
    </w:p>
    <w:p w:rsidR="004C3A36" w:rsidRDefault="00FF1402">
      <w:pPr>
        <w:spacing w:line="360" w:lineRule="auto"/>
        <w:ind w:firstLineChars="200" w:firstLine="480"/>
        <w:rPr>
          <w:sz w:val="24"/>
        </w:rPr>
      </w:pPr>
      <w:r>
        <w:rPr>
          <w:sz w:val="24"/>
        </w:rPr>
        <w:t>（</w:t>
      </w:r>
      <w:r>
        <w:rPr>
          <w:rFonts w:hint="eastAsia"/>
          <w:sz w:val="24"/>
        </w:rPr>
        <w:t>4</w:t>
      </w:r>
      <w:r>
        <w:rPr>
          <w:sz w:val="24"/>
        </w:rPr>
        <w:t>）</w:t>
      </w:r>
      <w:r w:rsidRPr="00C31BB1">
        <w:rPr>
          <w:rFonts w:hint="eastAsia"/>
          <w:sz w:val="24"/>
        </w:rPr>
        <w:t>重点区域</w:t>
      </w:r>
      <w:r w:rsidRPr="00C31BB1">
        <w:rPr>
          <w:sz w:val="24"/>
        </w:rPr>
        <w:t>0.015</w:t>
      </w:r>
      <w:r w:rsidRPr="00C31BB1">
        <w:rPr>
          <w:rFonts w:hint="eastAsia"/>
          <w:sz w:val="24"/>
        </w:rPr>
        <w:t>米高精度实景三维</w:t>
      </w:r>
      <w:r w:rsidRPr="00C31BB1">
        <w:rPr>
          <w:sz w:val="24"/>
        </w:rPr>
        <w:t>Mesh</w:t>
      </w:r>
      <w:r w:rsidRPr="00C31BB1">
        <w:rPr>
          <w:rFonts w:hint="eastAsia"/>
          <w:sz w:val="24"/>
        </w:rPr>
        <w:t>数据</w:t>
      </w:r>
    </w:p>
    <w:p w:rsidR="004C3A36" w:rsidRDefault="00FF1402">
      <w:pPr>
        <w:spacing w:line="360" w:lineRule="auto"/>
        <w:ind w:firstLineChars="200" w:firstLine="480"/>
        <w:rPr>
          <w:sz w:val="24"/>
        </w:rPr>
      </w:pPr>
      <w:r>
        <w:rPr>
          <w:sz w:val="24"/>
        </w:rPr>
        <w:t>（</w:t>
      </w:r>
      <w:r>
        <w:rPr>
          <w:rFonts w:hint="eastAsia"/>
          <w:sz w:val="24"/>
        </w:rPr>
        <w:t>5</w:t>
      </w:r>
      <w:r>
        <w:rPr>
          <w:sz w:val="24"/>
        </w:rPr>
        <w:t>）</w:t>
      </w:r>
      <w:r w:rsidRPr="00C31BB1">
        <w:rPr>
          <w:rFonts w:hint="eastAsia"/>
          <w:sz w:val="24"/>
        </w:rPr>
        <w:t>农宅腾退工作底图</w:t>
      </w:r>
    </w:p>
    <w:p w:rsidR="004C3A36" w:rsidRPr="00C31BB1" w:rsidRDefault="00FF1402" w:rsidP="00C31BB1">
      <w:pPr>
        <w:spacing w:line="360" w:lineRule="auto"/>
        <w:ind w:firstLineChars="200" w:firstLine="480"/>
        <w:rPr>
          <w:sz w:val="24"/>
        </w:rPr>
      </w:pPr>
      <w:r>
        <w:rPr>
          <w:sz w:val="24"/>
        </w:rPr>
        <w:t>（</w:t>
      </w:r>
      <w:r>
        <w:rPr>
          <w:rFonts w:hint="eastAsia"/>
          <w:sz w:val="24"/>
        </w:rPr>
        <w:t>6</w:t>
      </w:r>
      <w:r>
        <w:rPr>
          <w:sz w:val="24"/>
        </w:rPr>
        <w:t>）</w:t>
      </w:r>
      <w:r w:rsidRPr="00C31BB1">
        <w:rPr>
          <w:rFonts w:hint="eastAsia"/>
          <w:sz w:val="24"/>
        </w:rPr>
        <w:t>重点地区土地与房屋分析</w:t>
      </w:r>
    </w:p>
    <w:p w:rsidR="004C3A36" w:rsidRDefault="00FF1402">
      <w:pPr>
        <w:keepNext/>
        <w:keepLines/>
        <w:adjustRightInd w:val="0"/>
        <w:spacing w:line="360" w:lineRule="auto"/>
        <w:ind w:firstLineChars="200" w:firstLine="482"/>
        <w:textAlignment w:val="baseline"/>
        <w:outlineLvl w:val="3"/>
        <w:rPr>
          <w:b/>
          <w:kern w:val="0"/>
          <w:sz w:val="24"/>
          <w:szCs w:val="20"/>
        </w:rPr>
      </w:pPr>
      <w:r>
        <w:rPr>
          <w:rFonts w:hint="eastAsia"/>
          <w:b/>
          <w:kern w:val="0"/>
          <w:sz w:val="24"/>
          <w:szCs w:val="20"/>
        </w:rPr>
        <w:t>2</w:t>
      </w:r>
      <w:r>
        <w:rPr>
          <w:b/>
          <w:kern w:val="0"/>
          <w:sz w:val="24"/>
          <w:szCs w:val="20"/>
        </w:rPr>
        <w:t>、文档成果</w:t>
      </w:r>
    </w:p>
    <w:p w:rsidR="004C3A36" w:rsidRDefault="00FF1402">
      <w:pPr>
        <w:spacing w:line="360" w:lineRule="auto"/>
        <w:ind w:firstLineChars="200" w:firstLine="480"/>
        <w:rPr>
          <w:sz w:val="24"/>
        </w:rPr>
      </w:pPr>
      <w:r>
        <w:rPr>
          <w:sz w:val="24"/>
        </w:rPr>
        <w:t>本项目结束后应提交的文档格式的成果包括但不限于以下文件：</w:t>
      </w:r>
    </w:p>
    <w:p w:rsidR="004C3A36" w:rsidRDefault="00FF1402">
      <w:pPr>
        <w:spacing w:line="360" w:lineRule="auto"/>
        <w:ind w:firstLineChars="200" w:firstLine="480"/>
        <w:rPr>
          <w:sz w:val="24"/>
        </w:rPr>
      </w:pPr>
      <w:r>
        <w:rPr>
          <w:sz w:val="24"/>
        </w:rPr>
        <w:t>（</w:t>
      </w:r>
      <w:r>
        <w:rPr>
          <w:sz w:val="24"/>
        </w:rPr>
        <w:t>1</w:t>
      </w:r>
      <w:r>
        <w:rPr>
          <w:sz w:val="24"/>
        </w:rPr>
        <w:t>）技术设计书；</w:t>
      </w:r>
    </w:p>
    <w:p w:rsidR="004C3A36" w:rsidRDefault="00FF1402">
      <w:pPr>
        <w:spacing w:line="360" w:lineRule="auto"/>
        <w:ind w:firstLineChars="200" w:firstLine="480"/>
        <w:rPr>
          <w:sz w:val="24"/>
        </w:rPr>
      </w:pPr>
      <w:r>
        <w:rPr>
          <w:sz w:val="24"/>
        </w:rPr>
        <w:t>（</w:t>
      </w:r>
      <w:r>
        <w:rPr>
          <w:sz w:val="24"/>
        </w:rPr>
        <w:t>2</w:t>
      </w:r>
      <w:r>
        <w:rPr>
          <w:sz w:val="24"/>
        </w:rPr>
        <w:t>）技术总结；</w:t>
      </w:r>
    </w:p>
    <w:p w:rsidR="004C3A36" w:rsidRDefault="00FF1402">
      <w:pPr>
        <w:overflowPunct w:val="0"/>
        <w:spacing w:line="360" w:lineRule="auto"/>
        <w:ind w:firstLineChars="200" w:firstLine="480"/>
        <w:textAlignment w:val="baseline"/>
        <w:rPr>
          <w:sz w:val="24"/>
          <w:szCs w:val="20"/>
        </w:rPr>
      </w:pPr>
      <w:r>
        <w:rPr>
          <w:sz w:val="24"/>
          <w:szCs w:val="20"/>
        </w:rPr>
        <w:t>上述所有文档成果等均应同时提供纸质版和</w:t>
      </w:r>
      <w:r>
        <w:rPr>
          <w:sz w:val="24"/>
          <w:szCs w:val="20"/>
        </w:rPr>
        <w:t xml:space="preserve"> Word </w:t>
      </w:r>
      <w:r>
        <w:rPr>
          <w:sz w:val="24"/>
          <w:szCs w:val="20"/>
        </w:rPr>
        <w:t>格式的电子文档。</w:t>
      </w:r>
    </w:p>
    <w:p w:rsidR="004C3A36" w:rsidRDefault="004C3A36">
      <w:pPr>
        <w:adjustRightInd w:val="0"/>
        <w:snapToGrid w:val="0"/>
        <w:spacing w:line="360" w:lineRule="auto"/>
        <w:ind w:firstLineChars="200" w:firstLine="480"/>
        <w:jc w:val="left"/>
        <w:rPr>
          <w:sz w:val="24"/>
        </w:rPr>
      </w:pPr>
    </w:p>
    <w:p w:rsidR="004C3A36" w:rsidRDefault="00FF1402">
      <w:pPr>
        <w:keepNext/>
        <w:keepLines/>
        <w:tabs>
          <w:tab w:val="left" w:pos="709"/>
        </w:tabs>
        <w:autoSpaceDE w:val="0"/>
        <w:autoSpaceDN w:val="0"/>
        <w:adjustRightInd w:val="0"/>
        <w:snapToGrid w:val="0"/>
        <w:spacing w:line="360" w:lineRule="auto"/>
        <w:ind w:firstLineChars="200" w:firstLine="482"/>
        <w:jc w:val="left"/>
        <w:outlineLvl w:val="1"/>
        <w:rPr>
          <w:b/>
          <w:bCs/>
          <w:kern w:val="0"/>
          <w:sz w:val="24"/>
        </w:rPr>
      </w:pPr>
      <w:r>
        <w:rPr>
          <w:b/>
          <w:bCs/>
          <w:kern w:val="0"/>
          <w:sz w:val="24"/>
        </w:rPr>
        <w:t>第三条、甲方协作事项</w:t>
      </w:r>
    </w:p>
    <w:p w:rsidR="004C3A36" w:rsidRDefault="00FF1402">
      <w:pPr>
        <w:adjustRightInd w:val="0"/>
        <w:snapToGrid w:val="0"/>
        <w:spacing w:line="360" w:lineRule="auto"/>
        <w:ind w:firstLineChars="200" w:firstLine="480"/>
        <w:jc w:val="left"/>
        <w:rPr>
          <w:sz w:val="24"/>
        </w:rPr>
      </w:pPr>
      <w:r>
        <w:rPr>
          <w:sz w:val="24"/>
        </w:rPr>
        <w:t>为保证乙方有效进行技术服务工作，甲方应当向乙方提供下列工作条件和协作事项：</w:t>
      </w:r>
    </w:p>
    <w:p w:rsidR="004C3A36" w:rsidRDefault="00FF1402">
      <w:pPr>
        <w:adjustRightInd w:val="0"/>
        <w:snapToGrid w:val="0"/>
        <w:spacing w:line="360" w:lineRule="auto"/>
        <w:ind w:firstLineChars="200" w:firstLine="480"/>
        <w:jc w:val="left"/>
        <w:rPr>
          <w:sz w:val="24"/>
        </w:rPr>
      </w:pPr>
      <w:r>
        <w:rPr>
          <w:sz w:val="24"/>
        </w:rPr>
        <w:t>1</w:t>
      </w:r>
      <w:r>
        <w:rPr>
          <w:sz w:val="24"/>
        </w:rPr>
        <w:t>、提供技术资料：提供乙方完成合同约定服务内容所必须的技术资料。</w:t>
      </w:r>
    </w:p>
    <w:p w:rsidR="004C3A36" w:rsidRDefault="00FF1402">
      <w:pPr>
        <w:adjustRightInd w:val="0"/>
        <w:snapToGrid w:val="0"/>
        <w:spacing w:line="360" w:lineRule="auto"/>
        <w:ind w:firstLineChars="200" w:firstLine="480"/>
        <w:jc w:val="left"/>
        <w:rPr>
          <w:sz w:val="24"/>
        </w:rPr>
      </w:pPr>
      <w:r>
        <w:rPr>
          <w:sz w:val="24"/>
        </w:rPr>
        <w:t>2</w:t>
      </w:r>
      <w:r>
        <w:rPr>
          <w:sz w:val="24"/>
        </w:rPr>
        <w:t>、提供工作条件：</w:t>
      </w:r>
    </w:p>
    <w:p w:rsidR="004C3A36" w:rsidRDefault="00FF1402">
      <w:pPr>
        <w:adjustRightInd w:val="0"/>
        <w:snapToGrid w:val="0"/>
        <w:spacing w:line="360" w:lineRule="auto"/>
        <w:ind w:firstLineChars="200" w:firstLine="480"/>
        <w:jc w:val="left"/>
        <w:rPr>
          <w:sz w:val="24"/>
        </w:rPr>
      </w:pPr>
      <w:r>
        <w:rPr>
          <w:sz w:val="24"/>
        </w:rPr>
        <w:t>（</w:t>
      </w:r>
      <w:r>
        <w:rPr>
          <w:sz w:val="24"/>
        </w:rPr>
        <w:t>1</w:t>
      </w:r>
      <w:r>
        <w:rPr>
          <w:sz w:val="24"/>
        </w:rPr>
        <w:t>）协助乙方与项目联系人协调沟通，以便乙方顺利开展工作；</w:t>
      </w:r>
    </w:p>
    <w:p w:rsidR="004C3A36" w:rsidRDefault="00FF1402">
      <w:pPr>
        <w:adjustRightInd w:val="0"/>
        <w:snapToGrid w:val="0"/>
        <w:spacing w:line="360" w:lineRule="auto"/>
        <w:ind w:firstLineChars="200" w:firstLine="480"/>
        <w:jc w:val="left"/>
        <w:rPr>
          <w:sz w:val="24"/>
        </w:rPr>
      </w:pPr>
      <w:r>
        <w:rPr>
          <w:sz w:val="24"/>
        </w:rPr>
        <w:t>（</w:t>
      </w:r>
      <w:r>
        <w:rPr>
          <w:sz w:val="24"/>
        </w:rPr>
        <w:t>2</w:t>
      </w:r>
      <w:r>
        <w:rPr>
          <w:sz w:val="24"/>
        </w:rPr>
        <w:t>）在项目实施期间给予其他必要的协助。</w:t>
      </w:r>
    </w:p>
    <w:p w:rsidR="004C3A36" w:rsidRDefault="00FF1402">
      <w:pPr>
        <w:adjustRightInd w:val="0"/>
        <w:snapToGrid w:val="0"/>
        <w:spacing w:line="360" w:lineRule="auto"/>
        <w:ind w:firstLineChars="200" w:firstLine="480"/>
        <w:jc w:val="left"/>
        <w:rPr>
          <w:sz w:val="24"/>
        </w:rPr>
      </w:pPr>
      <w:r>
        <w:rPr>
          <w:sz w:val="24"/>
        </w:rPr>
        <w:t>3</w:t>
      </w:r>
      <w:r>
        <w:rPr>
          <w:sz w:val="24"/>
        </w:rPr>
        <w:t>、甲方提供上述工作条件和协作事项的时间及方式：合同履行期间，按照甲乙双方协商的形式提供上述工作条件。</w:t>
      </w:r>
    </w:p>
    <w:p w:rsidR="004C3A36" w:rsidRDefault="004C3A36">
      <w:pPr>
        <w:adjustRightInd w:val="0"/>
        <w:snapToGrid w:val="0"/>
        <w:spacing w:line="360" w:lineRule="auto"/>
        <w:ind w:firstLineChars="200" w:firstLine="480"/>
        <w:jc w:val="left"/>
        <w:rPr>
          <w:sz w:val="24"/>
        </w:rPr>
      </w:pPr>
    </w:p>
    <w:p w:rsidR="004C3A36" w:rsidRDefault="00FF1402">
      <w:pPr>
        <w:keepNext/>
        <w:keepLines/>
        <w:tabs>
          <w:tab w:val="left" w:pos="709"/>
        </w:tabs>
        <w:autoSpaceDE w:val="0"/>
        <w:autoSpaceDN w:val="0"/>
        <w:adjustRightInd w:val="0"/>
        <w:snapToGrid w:val="0"/>
        <w:spacing w:line="360" w:lineRule="auto"/>
        <w:ind w:firstLineChars="200" w:firstLine="482"/>
        <w:jc w:val="left"/>
        <w:outlineLvl w:val="1"/>
        <w:rPr>
          <w:b/>
          <w:bCs/>
          <w:kern w:val="0"/>
          <w:sz w:val="24"/>
        </w:rPr>
      </w:pPr>
      <w:bookmarkStart w:id="917" w:name="_Hlk27947378"/>
      <w:bookmarkStart w:id="918" w:name="_Hlk27948588"/>
      <w:bookmarkStart w:id="919" w:name="_Hlk29751980"/>
      <w:bookmarkEnd w:id="916"/>
      <w:r>
        <w:rPr>
          <w:b/>
          <w:bCs/>
          <w:kern w:val="0"/>
          <w:sz w:val="24"/>
        </w:rPr>
        <w:lastRenderedPageBreak/>
        <w:t>第四条、技术情报和资料的保密（请划</w:t>
      </w:r>
      <w:r>
        <w:rPr>
          <w:b/>
          <w:bCs/>
          <w:kern w:val="0"/>
          <w:sz w:val="24"/>
        </w:rPr>
        <w:t>“√”</w:t>
      </w:r>
      <w:r>
        <w:rPr>
          <w:b/>
          <w:bCs/>
          <w:kern w:val="0"/>
          <w:sz w:val="24"/>
        </w:rPr>
        <w:t>选择）</w:t>
      </w:r>
    </w:p>
    <w:p w:rsidR="004C3A36" w:rsidRDefault="00FF1402">
      <w:pPr>
        <w:adjustRightInd w:val="0"/>
        <w:snapToGrid w:val="0"/>
        <w:spacing w:line="360" w:lineRule="auto"/>
        <w:ind w:firstLine="480"/>
        <w:jc w:val="left"/>
        <w:rPr>
          <w:bCs/>
          <w:kern w:val="0"/>
          <w:sz w:val="24"/>
        </w:rPr>
      </w:pPr>
      <w:r>
        <w:rPr>
          <w:b/>
          <w:bCs/>
          <w:kern w:val="0"/>
          <w:sz w:val="24"/>
        </w:rPr>
        <w:t>√</w:t>
      </w:r>
      <w:r>
        <w:rPr>
          <w:bCs/>
          <w:kern w:val="0"/>
          <w:sz w:val="24"/>
        </w:rPr>
        <w:t>按照国家保密法规执行。双方均对对方提供的技术情报和资料承担保密义务。无论本合同是否有效、变更、解除、终止，本条款的效力均不受影响。</w:t>
      </w:r>
    </w:p>
    <w:p w:rsidR="004C3A36" w:rsidRDefault="00FF1402">
      <w:pPr>
        <w:adjustRightInd w:val="0"/>
        <w:snapToGrid w:val="0"/>
        <w:spacing w:line="360" w:lineRule="auto"/>
        <w:ind w:firstLine="480"/>
        <w:jc w:val="left"/>
        <w:rPr>
          <w:bCs/>
          <w:kern w:val="0"/>
          <w:sz w:val="24"/>
        </w:rPr>
      </w:pPr>
      <w:r>
        <w:rPr>
          <w:bCs/>
          <w:kern w:val="0"/>
          <w:sz w:val="24"/>
        </w:rPr>
        <w:t>□</w:t>
      </w:r>
      <w:r>
        <w:rPr>
          <w:bCs/>
          <w:kern w:val="0"/>
          <w:sz w:val="24"/>
        </w:rPr>
        <w:t>本项目属于涉密项目，甲乙双方应严格遵守国家保密法规的相关规定。</w:t>
      </w:r>
    </w:p>
    <w:bookmarkEnd w:id="917"/>
    <w:p w:rsidR="004C3A36" w:rsidRDefault="004C3A36">
      <w:pPr>
        <w:adjustRightInd w:val="0"/>
        <w:snapToGrid w:val="0"/>
        <w:spacing w:line="360" w:lineRule="auto"/>
        <w:ind w:firstLine="480"/>
        <w:jc w:val="left"/>
        <w:rPr>
          <w:bCs/>
          <w:kern w:val="0"/>
          <w:sz w:val="24"/>
        </w:rPr>
      </w:pPr>
    </w:p>
    <w:p w:rsidR="004C3A36" w:rsidRDefault="00FF1402">
      <w:pPr>
        <w:keepNext/>
        <w:keepLines/>
        <w:tabs>
          <w:tab w:val="left" w:pos="709"/>
        </w:tabs>
        <w:autoSpaceDE w:val="0"/>
        <w:autoSpaceDN w:val="0"/>
        <w:adjustRightInd w:val="0"/>
        <w:snapToGrid w:val="0"/>
        <w:spacing w:line="360" w:lineRule="auto"/>
        <w:ind w:firstLineChars="200" w:firstLine="482"/>
        <w:jc w:val="left"/>
        <w:outlineLvl w:val="1"/>
        <w:rPr>
          <w:b/>
          <w:bCs/>
          <w:kern w:val="0"/>
          <w:sz w:val="24"/>
        </w:rPr>
      </w:pPr>
      <w:bookmarkStart w:id="920" w:name="_Hlk27947393"/>
      <w:r>
        <w:rPr>
          <w:b/>
          <w:bCs/>
          <w:kern w:val="0"/>
          <w:sz w:val="24"/>
        </w:rPr>
        <w:t>第五条、履约验收要求</w:t>
      </w:r>
    </w:p>
    <w:bookmarkEnd w:id="920"/>
    <w:p w:rsidR="004C3A36" w:rsidRDefault="00FF1402">
      <w:pPr>
        <w:adjustRightInd w:val="0"/>
        <w:snapToGrid w:val="0"/>
        <w:spacing w:line="460" w:lineRule="exact"/>
        <w:ind w:firstLine="480"/>
        <w:jc w:val="left"/>
        <w:rPr>
          <w:bCs/>
          <w:kern w:val="0"/>
          <w:sz w:val="24"/>
          <w:szCs w:val="20"/>
        </w:rPr>
      </w:pPr>
      <w:r>
        <w:rPr>
          <w:bCs/>
          <w:kern w:val="0"/>
          <w:sz w:val="24"/>
          <w:szCs w:val="20"/>
        </w:rPr>
        <w:t>1</w:t>
      </w:r>
      <w:r>
        <w:rPr>
          <w:bCs/>
          <w:kern w:val="0"/>
          <w:sz w:val="24"/>
          <w:szCs w:val="20"/>
        </w:rPr>
        <w:t>、履约验收的主体、时间、方式：</w:t>
      </w:r>
      <w:r>
        <w:rPr>
          <w:rFonts w:hint="eastAsia"/>
          <w:bCs/>
          <w:kern w:val="0"/>
          <w:sz w:val="24"/>
          <w:szCs w:val="20"/>
        </w:rPr>
        <w:t>乙方</w:t>
      </w:r>
      <w:r>
        <w:rPr>
          <w:bCs/>
          <w:kern w:val="0"/>
          <w:sz w:val="24"/>
          <w:szCs w:val="20"/>
        </w:rPr>
        <w:t>完成全部工作并提交成果后，由甲方组织评审会对乙方提交的成果进行验收，甲乙双方均认可评审会的验收结果合法有效。</w:t>
      </w:r>
    </w:p>
    <w:p w:rsidR="004C3A36" w:rsidRDefault="00FF1402">
      <w:pPr>
        <w:adjustRightInd w:val="0"/>
        <w:snapToGrid w:val="0"/>
        <w:spacing w:line="460" w:lineRule="exact"/>
        <w:ind w:firstLine="480"/>
        <w:jc w:val="left"/>
        <w:rPr>
          <w:bCs/>
          <w:kern w:val="0"/>
          <w:sz w:val="24"/>
          <w:szCs w:val="20"/>
        </w:rPr>
      </w:pPr>
      <w:r>
        <w:rPr>
          <w:bCs/>
          <w:kern w:val="0"/>
          <w:sz w:val="24"/>
          <w:szCs w:val="20"/>
        </w:rPr>
        <w:t>2</w:t>
      </w:r>
      <w:r>
        <w:rPr>
          <w:bCs/>
          <w:kern w:val="0"/>
          <w:sz w:val="24"/>
          <w:szCs w:val="20"/>
        </w:rPr>
        <w:t>、履约验收程序：验收须向甲方提交</w:t>
      </w:r>
      <w:r>
        <w:rPr>
          <w:rFonts w:hint="eastAsia"/>
          <w:bCs/>
          <w:kern w:val="0"/>
          <w:sz w:val="24"/>
          <w:szCs w:val="20"/>
        </w:rPr>
        <w:t>技术</w:t>
      </w:r>
      <w:r>
        <w:rPr>
          <w:bCs/>
          <w:kern w:val="0"/>
          <w:sz w:val="24"/>
          <w:szCs w:val="20"/>
        </w:rPr>
        <w:t>总结和相关材料，由甲方组织评审会对项目内容进行验收。</w:t>
      </w:r>
    </w:p>
    <w:p w:rsidR="004C3A36" w:rsidRDefault="00FF1402">
      <w:pPr>
        <w:adjustRightInd w:val="0"/>
        <w:snapToGrid w:val="0"/>
        <w:spacing w:line="460" w:lineRule="exact"/>
        <w:ind w:firstLine="480"/>
        <w:jc w:val="left"/>
        <w:rPr>
          <w:bCs/>
          <w:kern w:val="0"/>
          <w:sz w:val="24"/>
          <w:szCs w:val="20"/>
        </w:rPr>
      </w:pPr>
      <w:r>
        <w:rPr>
          <w:bCs/>
          <w:kern w:val="0"/>
          <w:sz w:val="24"/>
          <w:szCs w:val="20"/>
        </w:rPr>
        <w:t>3</w:t>
      </w:r>
      <w:r>
        <w:rPr>
          <w:bCs/>
          <w:kern w:val="0"/>
          <w:sz w:val="24"/>
          <w:szCs w:val="20"/>
        </w:rPr>
        <w:t>、履约验收的内容：根据采购文件要求、响应文件响应及国家行业有关标准，针对本采购文件对应的合同履约情况进行履约验收。</w:t>
      </w:r>
    </w:p>
    <w:p w:rsidR="004C3A36" w:rsidRDefault="00FF1402">
      <w:pPr>
        <w:adjustRightInd w:val="0"/>
        <w:snapToGrid w:val="0"/>
        <w:spacing w:line="460" w:lineRule="exact"/>
        <w:ind w:firstLine="480"/>
        <w:jc w:val="left"/>
        <w:rPr>
          <w:bCs/>
          <w:kern w:val="0"/>
          <w:sz w:val="24"/>
          <w:szCs w:val="20"/>
        </w:rPr>
      </w:pPr>
      <w:r>
        <w:rPr>
          <w:bCs/>
          <w:kern w:val="0"/>
          <w:sz w:val="24"/>
          <w:szCs w:val="20"/>
        </w:rPr>
        <w:t>4</w:t>
      </w:r>
      <w:r>
        <w:rPr>
          <w:bCs/>
          <w:kern w:val="0"/>
          <w:sz w:val="24"/>
          <w:szCs w:val="20"/>
        </w:rPr>
        <w:t>、验收标准：采购需求书的每项商务技术要求及北京市、国家相关技术标准。</w:t>
      </w:r>
    </w:p>
    <w:p w:rsidR="004C3A36" w:rsidRDefault="004C3A36">
      <w:pPr>
        <w:adjustRightInd w:val="0"/>
        <w:snapToGrid w:val="0"/>
        <w:spacing w:line="360" w:lineRule="auto"/>
        <w:ind w:firstLineChars="200" w:firstLine="480"/>
        <w:jc w:val="left"/>
        <w:rPr>
          <w:sz w:val="24"/>
        </w:rPr>
      </w:pPr>
    </w:p>
    <w:p w:rsidR="004C3A36" w:rsidRDefault="00FF1402">
      <w:pPr>
        <w:keepNext/>
        <w:keepLines/>
        <w:tabs>
          <w:tab w:val="left" w:pos="709"/>
        </w:tabs>
        <w:autoSpaceDE w:val="0"/>
        <w:autoSpaceDN w:val="0"/>
        <w:adjustRightInd w:val="0"/>
        <w:snapToGrid w:val="0"/>
        <w:spacing w:line="360" w:lineRule="auto"/>
        <w:ind w:firstLineChars="200" w:firstLine="482"/>
        <w:jc w:val="left"/>
        <w:outlineLvl w:val="1"/>
        <w:rPr>
          <w:b/>
          <w:bCs/>
          <w:kern w:val="0"/>
          <w:sz w:val="24"/>
        </w:rPr>
      </w:pPr>
      <w:bookmarkStart w:id="921" w:name="_Hlk27948634"/>
      <w:bookmarkEnd w:id="918"/>
      <w:r>
        <w:rPr>
          <w:b/>
          <w:bCs/>
          <w:kern w:val="0"/>
          <w:sz w:val="24"/>
        </w:rPr>
        <w:t>第</w:t>
      </w:r>
      <w:r>
        <w:rPr>
          <w:rFonts w:hint="eastAsia"/>
          <w:b/>
          <w:bCs/>
          <w:kern w:val="0"/>
          <w:sz w:val="24"/>
        </w:rPr>
        <w:t>六</w:t>
      </w:r>
      <w:r>
        <w:rPr>
          <w:b/>
          <w:bCs/>
          <w:kern w:val="0"/>
          <w:sz w:val="24"/>
        </w:rPr>
        <w:t>条、报酬及其支付方式：</w:t>
      </w:r>
    </w:p>
    <w:p w:rsidR="004C3A36" w:rsidRDefault="00FF1402">
      <w:pPr>
        <w:keepNext/>
        <w:keepLines/>
        <w:tabs>
          <w:tab w:val="left" w:pos="709"/>
        </w:tabs>
        <w:autoSpaceDE w:val="0"/>
        <w:autoSpaceDN w:val="0"/>
        <w:adjustRightInd w:val="0"/>
        <w:snapToGrid w:val="0"/>
        <w:spacing w:line="360" w:lineRule="auto"/>
        <w:ind w:firstLineChars="200" w:firstLine="482"/>
        <w:jc w:val="left"/>
        <w:outlineLvl w:val="2"/>
        <w:rPr>
          <w:b/>
          <w:bCs/>
          <w:kern w:val="0"/>
          <w:sz w:val="24"/>
        </w:rPr>
      </w:pPr>
      <w:r>
        <w:rPr>
          <w:b/>
          <w:bCs/>
          <w:kern w:val="0"/>
          <w:sz w:val="24"/>
        </w:rPr>
        <w:t>（一）本项目报酬</w:t>
      </w:r>
    </w:p>
    <w:p w:rsidR="004C3A36" w:rsidRDefault="00FF1402">
      <w:pPr>
        <w:adjustRightInd w:val="0"/>
        <w:snapToGrid w:val="0"/>
        <w:spacing w:line="360" w:lineRule="auto"/>
        <w:ind w:firstLineChars="200" w:firstLine="480"/>
        <w:jc w:val="left"/>
        <w:rPr>
          <w:sz w:val="24"/>
        </w:rPr>
      </w:pPr>
      <w:r>
        <w:rPr>
          <w:sz w:val="24"/>
        </w:rPr>
        <w:t>本项目合同总金额为人民币（大写）：</w:t>
      </w:r>
      <w:r>
        <w:rPr>
          <w:sz w:val="24"/>
          <w:u w:val="single"/>
        </w:rPr>
        <w:t>【】</w:t>
      </w:r>
      <w:r>
        <w:rPr>
          <w:sz w:val="24"/>
        </w:rPr>
        <w:t>元整（小写：</w:t>
      </w:r>
      <w:r>
        <w:rPr>
          <w:sz w:val="24"/>
          <w:u w:val="single"/>
        </w:rPr>
        <w:t>￥【】元）</w:t>
      </w:r>
      <w:r>
        <w:rPr>
          <w:sz w:val="24"/>
        </w:rPr>
        <w:t>。</w:t>
      </w:r>
    </w:p>
    <w:p w:rsidR="004C3A36" w:rsidRDefault="00FF1402">
      <w:pPr>
        <w:adjustRightInd w:val="0"/>
        <w:snapToGrid w:val="0"/>
        <w:spacing w:line="360" w:lineRule="auto"/>
        <w:ind w:firstLineChars="200" w:firstLine="480"/>
        <w:jc w:val="left"/>
        <w:rPr>
          <w:sz w:val="24"/>
        </w:rPr>
      </w:pPr>
      <w:r>
        <w:rPr>
          <w:sz w:val="24"/>
        </w:rPr>
        <w:t>上述合同价款已包含乙方为完成合同约定全部工作和义务所需的一切费用；除此之外，甲方无需再向乙方支付任何费用。</w:t>
      </w:r>
    </w:p>
    <w:p w:rsidR="004C3A36" w:rsidRDefault="00FF1402">
      <w:pPr>
        <w:keepNext/>
        <w:keepLines/>
        <w:tabs>
          <w:tab w:val="left" w:pos="709"/>
        </w:tabs>
        <w:autoSpaceDE w:val="0"/>
        <w:autoSpaceDN w:val="0"/>
        <w:adjustRightInd w:val="0"/>
        <w:snapToGrid w:val="0"/>
        <w:spacing w:line="360" w:lineRule="auto"/>
        <w:ind w:firstLineChars="200" w:firstLine="482"/>
        <w:jc w:val="left"/>
        <w:outlineLvl w:val="2"/>
        <w:rPr>
          <w:b/>
          <w:bCs/>
          <w:kern w:val="0"/>
          <w:sz w:val="24"/>
        </w:rPr>
      </w:pPr>
      <w:bookmarkStart w:id="922" w:name="_Hlk33441290"/>
      <w:r>
        <w:rPr>
          <w:b/>
          <w:bCs/>
          <w:kern w:val="0"/>
          <w:sz w:val="24"/>
        </w:rPr>
        <w:t>（</w:t>
      </w:r>
      <w:r>
        <w:rPr>
          <w:rFonts w:hint="eastAsia"/>
          <w:b/>
          <w:bCs/>
          <w:kern w:val="0"/>
          <w:sz w:val="24"/>
        </w:rPr>
        <w:t>二</w:t>
      </w:r>
      <w:r>
        <w:rPr>
          <w:b/>
          <w:bCs/>
          <w:kern w:val="0"/>
          <w:sz w:val="24"/>
        </w:rPr>
        <w:t>）支付方式</w:t>
      </w:r>
    </w:p>
    <w:p w:rsidR="004C3A36" w:rsidRDefault="00FF1402">
      <w:pPr>
        <w:adjustRightInd w:val="0"/>
        <w:snapToGrid w:val="0"/>
        <w:spacing w:line="360" w:lineRule="auto"/>
        <w:ind w:firstLineChars="200" w:firstLine="480"/>
        <w:jc w:val="left"/>
        <w:rPr>
          <w:sz w:val="24"/>
        </w:rPr>
      </w:pPr>
      <w:r>
        <w:rPr>
          <w:sz w:val="24"/>
        </w:rPr>
        <w:t>本合同采用第</w:t>
      </w:r>
      <w:r>
        <w:rPr>
          <w:kern w:val="0"/>
          <w:sz w:val="24"/>
          <w:u w:val="single"/>
        </w:rPr>
        <w:t>【</w:t>
      </w:r>
      <w:r>
        <w:rPr>
          <w:kern w:val="0"/>
          <w:sz w:val="24"/>
          <w:u w:val="single"/>
        </w:rPr>
        <w:t>2</w:t>
      </w:r>
      <w:r>
        <w:rPr>
          <w:kern w:val="0"/>
          <w:sz w:val="24"/>
          <w:u w:val="single"/>
        </w:rPr>
        <w:t>】</w:t>
      </w:r>
      <w:r>
        <w:rPr>
          <w:sz w:val="24"/>
        </w:rPr>
        <w:t>种支付方式：</w:t>
      </w:r>
    </w:p>
    <w:p w:rsidR="004C3A36" w:rsidRDefault="00FF1402">
      <w:pPr>
        <w:adjustRightInd w:val="0"/>
        <w:snapToGrid w:val="0"/>
        <w:spacing w:line="360" w:lineRule="auto"/>
        <w:ind w:firstLineChars="200" w:firstLine="480"/>
        <w:jc w:val="left"/>
        <w:rPr>
          <w:sz w:val="24"/>
        </w:rPr>
      </w:pPr>
      <w:bookmarkStart w:id="923" w:name="_Hlk33442138"/>
      <w:r>
        <w:rPr>
          <w:sz w:val="24"/>
        </w:rPr>
        <w:t>1</w:t>
      </w:r>
      <w:r>
        <w:rPr>
          <w:sz w:val="24"/>
        </w:rPr>
        <w:t>、一次性总支付</w:t>
      </w:r>
      <w:r>
        <w:rPr>
          <w:sz w:val="24"/>
        </w:rPr>
        <w:t xml:space="preserve">: </w:t>
      </w:r>
      <w:bookmarkStart w:id="924" w:name="_Hlk87377373"/>
      <w:bookmarkStart w:id="925" w:name="_Hlk33444979"/>
      <w:r>
        <w:rPr>
          <w:sz w:val="24"/>
        </w:rPr>
        <w:t>乙方完成合同约定工作内容后向甲方提交全部成果，并经甲方验收合格，甲方向乙方一次性支付合同全部金额</w:t>
      </w:r>
      <w:bookmarkEnd w:id="924"/>
      <w:r>
        <w:rPr>
          <w:sz w:val="24"/>
        </w:rPr>
        <w:t>，人民币大写：【</w:t>
      </w:r>
      <w:r>
        <w:rPr>
          <w:rFonts w:hint="eastAsia"/>
          <w:kern w:val="0"/>
          <w:sz w:val="24"/>
        </w:rPr>
        <w:t>/</w:t>
      </w:r>
      <w:r>
        <w:rPr>
          <w:sz w:val="24"/>
        </w:rPr>
        <w:t>】（小写：￥【</w:t>
      </w:r>
      <w:r>
        <w:rPr>
          <w:rFonts w:hint="eastAsia"/>
          <w:kern w:val="0"/>
          <w:sz w:val="24"/>
        </w:rPr>
        <w:t>/</w:t>
      </w:r>
      <w:r>
        <w:rPr>
          <w:sz w:val="24"/>
        </w:rPr>
        <w:t>】元）；</w:t>
      </w:r>
      <w:bookmarkEnd w:id="925"/>
    </w:p>
    <w:p w:rsidR="004C3A36" w:rsidRDefault="00FF1402">
      <w:pPr>
        <w:adjustRightInd w:val="0"/>
        <w:snapToGrid w:val="0"/>
        <w:spacing w:line="360" w:lineRule="auto"/>
        <w:ind w:firstLineChars="200" w:firstLine="480"/>
        <w:jc w:val="left"/>
        <w:rPr>
          <w:sz w:val="24"/>
        </w:rPr>
      </w:pPr>
      <w:bookmarkStart w:id="926" w:name="_Hlk29749074"/>
      <w:bookmarkEnd w:id="923"/>
      <w:r>
        <w:rPr>
          <w:sz w:val="24"/>
        </w:rPr>
        <w:t>2</w:t>
      </w:r>
      <w:r>
        <w:rPr>
          <w:sz w:val="24"/>
        </w:rPr>
        <w:t>、分期支付：</w:t>
      </w:r>
    </w:p>
    <w:p w:rsidR="004C3A36" w:rsidRDefault="00FF1402" w:rsidP="00C31BB1">
      <w:pPr>
        <w:adjustRightInd w:val="0"/>
        <w:snapToGrid w:val="0"/>
        <w:spacing w:line="360" w:lineRule="auto"/>
        <w:ind w:firstLineChars="200" w:firstLine="480"/>
        <w:jc w:val="left"/>
        <w:rPr>
          <w:sz w:val="24"/>
        </w:rPr>
      </w:pPr>
      <w:bookmarkStart w:id="927" w:name="_Hlk27948762"/>
      <w:bookmarkStart w:id="928" w:name="_Hlk27948772"/>
      <w:bookmarkEnd w:id="921"/>
      <w:bookmarkEnd w:id="926"/>
      <w:r>
        <w:rPr>
          <w:sz w:val="24"/>
        </w:rPr>
        <w:t>（</w:t>
      </w:r>
      <w:r>
        <w:rPr>
          <w:rFonts w:hint="eastAsia"/>
          <w:sz w:val="24"/>
        </w:rPr>
        <w:t>1</w:t>
      </w:r>
      <w:r>
        <w:rPr>
          <w:sz w:val="24"/>
        </w:rPr>
        <w:t>）第一次：合同生效后</w:t>
      </w:r>
      <w:r>
        <w:rPr>
          <w:sz w:val="24"/>
        </w:rPr>
        <w:t>15</w:t>
      </w:r>
      <w:r>
        <w:rPr>
          <w:sz w:val="24"/>
        </w:rPr>
        <w:t>日内，甲方向乙方支付</w:t>
      </w:r>
      <w:r>
        <w:rPr>
          <w:rFonts w:hint="eastAsia"/>
          <w:sz w:val="24"/>
        </w:rPr>
        <w:t>约为</w:t>
      </w:r>
      <w:r>
        <w:rPr>
          <w:sz w:val="24"/>
        </w:rPr>
        <w:t>合同金额的</w:t>
      </w:r>
      <w:r>
        <w:rPr>
          <w:sz w:val="24"/>
          <w:u w:val="single"/>
        </w:rPr>
        <w:t>【</w:t>
      </w:r>
      <w:r>
        <w:rPr>
          <w:sz w:val="24"/>
          <w:u w:val="single"/>
        </w:rPr>
        <w:t>30</w:t>
      </w:r>
      <w:r>
        <w:rPr>
          <w:sz w:val="24"/>
          <w:u w:val="single"/>
        </w:rPr>
        <w:t>】</w:t>
      </w:r>
      <w:r>
        <w:rPr>
          <w:sz w:val="24"/>
        </w:rPr>
        <w:t>%</w:t>
      </w:r>
      <w:r>
        <w:rPr>
          <w:sz w:val="24"/>
        </w:rPr>
        <w:t>，人民币大写：</w:t>
      </w:r>
      <w:r w:rsidRPr="00C31BB1">
        <w:rPr>
          <w:rFonts w:hint="eastAsia"/>
          <w:sz w:val="24"/>
        </w:rPr>
        <w:t>【】</w:t>
      </w:r>
      <w:r>
        <w:rPr>
          <w:sz w:val="24"/>
        </w:rPr>
        <w:t>（小写：￥</w:t>
      </w:r>
      <w:r w:rsidRPr="00C31BB1">
        <w:rPr>
          <w:rFonts w:hint="eastAsia"/>
          <w:sz w:val="24"/>
        </w:rPr>
        <w:t>【】</w:t>
      </w:r>
      <w:r>
        <w:rPr>
          <w:sz w:val="24"/>
        </w:rPr>
        <w:t>元）；</w:t>
      </w:r>
    </w:p>
    <w:p w:rsidR="004C3A36" w:rsidRDefault="00FF1402">
      <w:pPr>
        <w:adjustRightInd w:val="0"/>
        <w:snapToGrid w:val="0"/>
        <w:spacing w:line="360" w:lineRule="auto"/>
        <w:ind w:firstLineChars="200" w:firstLine="480"/>
        <w:jc w:val="left"/>
        <w:rPr>
          <w:rStyle w:val="aff3"/>
        </w:rPr>
      </w:pPr>
      <w:r>
        <w:rPr>
          <w:sz w:val="24"/>
        </w:rPr>
        <w:t>（</w:t>
      </w:r>
      <w:r>
        <w:rPr>
          <w:sz w:val="24"/>
        </w:rPr>
        <w:t>2</w:t>
      </w:r>
      <w:r>
        <w:rPr>
          <w:sz w:val="24"/>
        </w:rPr>
        <w:t>）第二次：乙方</w:t>
      </w:r>
      <w:r>
        <w:rPr>
          <w:rFonts w:hint="eastAsia"/>
          <w:sz w:val="24"/>
        </w:rPr>
        <w:t>完成以下任务：提交水位高程线成果、重点区域</w:t>
      </w:r>
      <w:r>
        <w:rPr>
          <w:rFonts w:hint="eastAsia"/>
          <w:sz w:val="24"/>
        </w:rPr>
        <w:t>0.015</w:t>
      </w:r>
      <w:r>
        <w:rPr>
          <w:rFonts w:hint="eastAsia"/>
          <w:sz w:val="24"/>
        </w:rPr>
        <w:t>米高精度实景三维</w:t>
      </w:r>
      <w:r>
        <w:rPr>
          <w:rFonts w:hint="eastAsia"/>
          <w:sz w:val="24"/>
        </w:rPr>
        <w:t>Mesh</w:t>
      </w:r>
      <w:r>
        <w:rPr>
          <w:rFonts w:hint="eastAsia"/>
          <w:sz w:val="24"/>
        </w:rPr>
        <w:t>数据成果。以上任务均完成，</w:t>
      </w:r>
      <w:r>
        <w:rPr>
          <w:sz w:val="24"/>
        </w:rPr>
        <w:t>甲方向乙方支付</w:t>
      </w:r>
      <w:r>
        <w:rPr>
          <w:rFonts w:hint="eastAsia"/>
          <w:sz w:val="24"/>
        </w:rPr>
        <w:t>约为</w:t>
      </w:r>
      <w:r>
        <w:rPr>
          <w:sz w:val="24"/>
        </w:rPr>
        <w:t>合同金额的</w:t>
      </w:r>
      <w:r>
        <w:rPr>
          <w:sz w:val="24"/>
          <w:u w:val="single"/>
        </w:rPr>
        <w:t>【</w:t>
      </w:r>
      <w:r>
        <w:rPr>
          <w:rFonts w:hint="eastAsia"/>
          <w:sz w:val="24"/>
          <w:u w:val="single"/>
        </w:rPr>
        <w:t>30</w:t>
      </w:r>
      <w:r>
        <w:rPr>
          <w:sz w:val="24"/>
          <w:u w:val="single"/>
        </w:rPr>
        <w:t>】</w:t>
      </w:r>
      <w:r>
        <w:rPr>
          <w:sz w:val="24"/>
        </w:rPr>
        <w:t>%</w:t>
      </w:r>
      <w:r>
        <w:rPr>
          <w:sz w:val="24"/>
        </w:rPr>
        <w:t>，人民币大写：</w:t>
      </w:r>
      <w:r>
        <w:rPr>
          <w:sz w:val="24"/>
          <w:u w:val="single"/>
        </w:rPr>
        <w:t>【】</w:t>
      </w:r>
      <w:r>
        <w:rPr>
          <w:sz w:val="24"/>
        </w:rPr>
        <w:t>（小写：￥</w:t>
      </w:r>
      <w:r>
        <w:rPr>
          <w:sz w:val="24"/>
          <w:u w:val="single"/>
        </w:rPr>
        <w:t>【】</w:t>
      </w:r>
      <w:r>
        <w:rPr>
          <w:sz w:val="24"/>
        </w:rPr>
        <w:t>元）。</w:t>
      </w:r>
    </w:p>
    <w:p w:rsidR="004C3A36" w:rsidRDefault="00FF1402">
      <w:pPr>
        <w:adjustRightInd w:val="0"/>
        <w:snapToGrid w:val="0"/>
        <w:spacing w:line="360" w:lineRule="auto"/>
        <w:ind w:firstLineChars="200" w:firstLine="480"/>
        <w:jc w:val="left"/>
        <w:rPr>
          <w:sz w:val="24"/>
        </w:rPr>
      </w:pPr>
      <w:r>
        <w:rPr>
          <w:sz w:val="24"/>
        </w:rPr>
        <w:t>（</w:t>
      </w:r>
      <w:r>
        <w:rPr>
          <w:sz w:val="24"/>
        </w:rPr>
        <w:t>3</w:t>
      </w:r>
      <w:r>
        <w:rPr>
          <w:sz w:val="24"/>
        </w:rPr>
        <w:t>）第三次：乙方</w:t>
      </w:r>
      <w:r>
        <w:rPr>
          <w:rFonts w:hint="eastAsia"/>
          <w:sz w:val="24"/>
        </w:rPr>
        <w:t>完成以下任务：提交全域</w:t>
      </w:r>
      <w:r>
        <w:rPr>
          <w:rFonts w:hint="eastAsia"/>
          <w:sz w:val="24"/>
        </w:rPr>
        <w:t>0.1</w:t>
      </w:r>
      <w:r>
        <w:rPr>
          <w:rFonts w:hint="eastAsia"/>
          <w:sz w:val="24"/>
        </w:rPr>
        <w:t>米实景三维</w:t>
      </w:r>
      <w:r>
        <w:rPr>
          <w:rFonts w:hint="eastAsia"/>
          <w:sz w:val="24"/>
        </w:rPr>
        <w:t>Mesh</w:t>
      </w:r>
      <w:r>
        <w:rPr>
          <w:rFonts w:hint="eastAsia"/>
          <w:sz w:val="24"/>
        </w:rPr>
        <w:t>数据成果。</w:t>
      </w:r>
      <w:r>
        <w:rPr>
          <w:sz w:val="24"/>
        </w:rPr>
        <w:t>甲方</w:t>
      </w:r>
      <w:r>
        <w:rPr>
          <w:sz w:val="24"/>
        </w:rPr>
        <w:lastRenderedPageBreak/>
        <w:t>向乙方支付</w:t>
      </w:r>
      <w:r>
        <w:rPr>
          <w:rFonts w:hint="eastAsia"/>
          <w:sz w:val="24"/>
        </w:rPr>
        <w:t>约为</w:t>
      </w:r>
      <w:r>
        <w:rPr>
          <w:sz w:val="24"/>
        </w:rPr>
        <w:t>合同金额的</w:t>
      </w:r>
      <w:r>
        <w:rPr>
          <w:sz w:val="24"/>
          <w:u w:val="single"/>
        </w:rPr>
        <w:t>【</w:t>
      </w:r>
      <w:r>
        <w:rPr>
          <w:rFonts w:hint="eastAsia"/>
          <w:sz w:val="24"/>
          <w:u w:val="single"/>
        </w:rPr>
        <w:t>20</w:t>
      </w:r>
      <w:r>
        <w:rPr>
          <w:sz w:val="24"/>
          <w:u w:val="single"/>
        </w:rPr>
        <w:t>】</w:t>
      </w:r>
      <w:r>
        <w:rPr>
          <w:sz w:val="24"/>
        </w:rPr>
        <w:t>%</w:t>
      </w:r>
      <w:r>
        <w:rPr>
          <w:sz w:val="24"/>
        </w:rPr>
        <w:t>，人民币大写：</w:t>
      </w:r>
      <w:r>
        <w:rPr>
          <w:sz w:val="24"/>
          <w:u w:val="single"/>
        </w:rPr>
        <w:t>【】</w:t>
      </w:r>
      <w:r>
        <w:rPr>
          <w:sz w:val="24"/>
        </w:rPr>
        <w:t>（小写：￥</w:t>
      </w:r>
      <w:r>
        <w:rPr>
          <w:sz w:val="24"/>
          <w:u w:val="single"/>
        </w:rPr>
        <w:t>【】</w:t>
      </w:r>
      <w:r>
        <w:rPr>
          <w:sz w:val="24"/>
        </w:rPr>
        <w:t>元）。</w:t>
      </w:r>
    </w:p>
    <w:p w:rsidR="004C3A36" w:rsidRDefault="00FF1402" w:rsidP="0099150C">
      <w:pPr>
        <w:adjustRightInd w:val="0"/>
        <w:snapToGrid w:val="0"/>
        <w:spacing w:line="360" w:lineRule="auto"/>
        <w:ind w:firstLineChars="200" w:firstLine="480"/>
        <w:jc w:val="left"/>
        <w:rPr>
          <w:sz w:val="24"/>
        </w:rPr>
      </w:pPr>
      <w:r>
        <w:rPr>
          <w:sz w:val="24"/>
        </w:rPr>
        <w:t>（</w:t>
      </w:r>
      <w:r>
        <w:rPr>
          <w:rFonts w:hint="eastAsia"/>
          <w:sz w:val="24"/>
        </w:rPr>
        <w:t>4</w:t>
      </w:r>
      <w:r>
        <w:rPr>
          <w:sz w:val="24"/>
        </w:rPr>
        <w:t>）第</w:t>
      </w:r>
      <w:r>
        <w:rPr>
          <w:rFonts w:hint="eastAsia"/>
          <w:sz w:val="24"/>
        </w:rPr>
        <w:t>四</w:t>
      </w:r>
      <w:r>
        <w:rPr>
          <w:sz w:val="24"/>
        </w:rPr>
        <w:t>次：乙方完成全部任务，提交全部成果</w:t>
      </w:r>
      <w:r w:rsidR="0099150C">
        <w:rPr>
          <w:rFonts w:hint="eastAsia"/>
          <w:sz w:val="24"/>
        </w:rPr>
        <w:t>后报政府财政评审进行确认。</w:t>
      </w:r>
      <w:r w:rsidR="0099150C" w:rsidRPr="0099150C">
        <w:rPr>
          <w:rFonts w:hint="eastAsia"/>
          <w:sz w:val="24"/>
        </w:rPr>
        <w:t>本合同</w:t>
      </w:r>
      <w:r w:rsidR="0099150C">
        <w:rPr>
          <w:rFonts w:hint="eastAsia"/>
          <w:sz w:val="24"/>
        </w:rPr>
        <w:t>测绘</w:t>
      </w:r>
      <w:r w:rsidR="0099150C" w:rsidRPr="0099150C">
        <w:rPr>
          <w:rFonts w:hint="eastAsia"/>
          <w:sz w:val="24"/>
        </w:rPr>
        <w:t>服务费经政府财政评审单位审核确认后，甲、乙双方按照本合同政府财政评审单位审核确认后的价款进行结算后，甲、乙双方清算本项目</w:t>
      </w:r>
      <w:r w:rsidR="0099150C">
        <w:rPr>
          <w:rFonts w:hint="eastAsia"/>
          <w:sz w:val="24"/>
        </w:rPr>
        <w:t>测绘</w:t>
      </w:r>
      <w:r w:rsidR="0099150C" w:rsidRPr="0099150C">
        <w:rPr>
          <w:rFonts w:hint="eastAsia"/>
          <w:sz w:val="24"/>
        </w:rPr>
        <w:t>服务费用。若政府财政评审单位确认的本项目服务费少于甲方已支付乙方的费用，则乙方应在甲方发出退还余款通知之日起</w:t>
      </w:r>
      <w:r w:rsidR="0099150C" w:rsidRPr="0099150C">
        <w:rPr>
          <w:rFonts w:hint="eastAsia"/>
          <w:sz w:val="24"/>
        </w:rPr>
        <w:t>10</w:t>
      </w:r>
      <w:r w:rsidR="0099150C" w:rsidRPr="0099150C">
        <w:rPr>
          <w:rFonts w:hint="eastAsia"/>
          <w:sz w:val="24"/>
        </w:rPr>
        <w:t>日内向甲方退还多余款项。</w:t>
      </w:r>
    </w:p>
    <w:p w:rsidR="004C3A36" w:rsidRDefault="00FF1402">
      <w:pPr>
        <w:adjustRightInd w:val="0"/>
        <w:snapToGrid w:val="0"/>
        <w:spacing w:line="460" w:lineRule="exact"/>
        <w:ind w:firstLineChars="200" w:firstLine="480"/>
        <w:jc w:val="left"/>
        <w:rPr>
          <w:sz w:val="24"/>
        </w:rPr>
      </w:pPr>
      <w:r>
        <w:rPr>
          <w:sz w:val="24"/>
        </w:rPr>
        <w:t>乙方收取相应款项前，应向甲方提供正式等额发票，因乙方未提供发票造成付款延迟，甲方不承担违约责任。</w:t>
      </w:r>
    </w:p>
    <w:bookmarkEnd w:id="927"/>
    <w:p w:rsidR="004C3A36" w:rsidRDefault="00FF1402">
      <w:pPr>
        <w:keepNext/>
        <w:keepLines/>
        <w:tabs>
          <w:tab w:val="left" w:pos="709"/>
        </w:tabs>
        <w:autoSpaceDE w:val="0"/>
        <w:autoSpaceDN w:val="0"/>
        <w:adjustRightInd w:val="0"/>
        <w:snapToGrid w:val="0"/>
        <w:spacing w:line="360" w:lineRule="auto"/>
        <w:ind w:firstLineChars="200" w:firstLine="482"/>
        <w:jc w:val="left"/>
        <w:outlineLvl w:val="2"/>
        <w:rPr>
          <w:b/>
          <w:bCs/>
          <w:kern w:val="0"/>
          <w:sz w:val="24"/>
        </w:rPr>
      </w:pPr>
      <w:r>
        <w:rPr>
          <w:b/>
          <w:bCs/>
          <w:kern w:val="0"/>
          <w:sz w:val="24"/>
        </w:rPr>
        <w:t>（四）乙方收款账户：</w:t>
      </w:r>
    </w:p>
    <w:p w:rsidR="004C3A36" w:rsidRDefault="00FF1402">
      <w:pPr>
        <w:adjustRightInd w:val="0"/>
        <w:snapToGrid w:val="0"/>
        <w:spacing w:line="360" w:lineRule="auto"/>
        <w:ind w:firstLineChars="200" w:firstLine="480"/>
        <w:jc w:val="left"/>
        <w:rPr>
          <w:sz w:val="24"/>
        </w:rPr>
      </w:pPr>
      <w:r>
        <w:rPr>
          <w:sz w:val="24"/>
        </w:rPr>
        <w:t>乙方：</w:t>
      </w:r>
    </w:p>
    <w:p w:rsidR="004C3A36" w:rsidRDefault="00FF1402">
      <w:pPr>
        <w:adjustRightInd w:val="0"/>
        <w:snapToGrid w:val="0"/>
        <w:spacing w:line="360" w:lineRule="auto"/>
        <w:ind w:firstLineChars="200" w:firstLine="480"/>
        <w:jc w:val="left"/>
        <w:rPr>
          <w:sz w:val="24"/>
        </w:rPr>
      </w:pPr>
      <w:r>
        <w:rPr>
          <w:sz w:val="24"/>
        </w:rPr>
        <w:t>地址：</w:t>
      </w:r>
    </w:p>
    <w:p w:rsidR="004C3A36" w:rsidRDefault="00FF1402">
      <w:pPr>
        <w:adjustRightInd w:val="0"/>
        <w:snapToGrid w:val="0"/>
        <w:spacing w:line="360" w:lineRule="auto"/>
        <w:ind w:firstLineChars="200" w:firstLine="480"/>
        <w:jc w:val="left"/>
        <w:rPr>
          <w:sz w:val="24"/>
        </w:rPr>
      </w:pPr>
      <w:r>
        <w:rPr>
          <w:sz w:val="24"/>
        </w:rPr>
        <w:t>邮政编码：</w:t>
      </w:r>
    </w:p>
    <w:p w:rsidR="004C3A36" w:rsidRDefault="00FF1402">
      <w:pPr>
        <w:adjustRightInd w:val="0"/>
        <w:snapToGrid w:val="0"/>
        <w:spacing w:line="360" w:lineRule="auto"/>
        <w:ind w:firstLineChars="200" w:firstLine="480"/>
        <w:jc w:val="left"/>
        <w:rPr>
          <w:sz w:val="24"/>
        </w:rPr>
      </w:pPr>
      <w:r>
        <w:rPr>
          <w:sz w:val="24"/>
        </w:rPr>
        <w:t>联系电话：</w:t>
      </w:r>
    </w:p>
    <w:p w:rsidR="004C3A36" w:rsidRDefault="00FF1402">
      <w:pPr>
        <w:adjustRightInd w:val="0"/>
        <w:snapToGrid w:val="0"/>
        <w:spacing w:line="360" w:lineRule="auto"/>
        <w:ind w:firstLineChars="200" w:firstLine="480"/>
        <w:jc w:val="left"/>
        <w:rPr>
          <w:sz w:val="24"/>
        </w:rPr>
      </w:pPr>
      <w:r>
        <w:rPr>
          <w:sz w:val="24"/>
        </w:rPr>
        <w:t>开户银行：</w:t>
      </w:r>
    </w:p>
    <w:p w:rsidR="004C3A36" w:rsidRDefault="00FF1402">
      <w:pPr>
        <w:adjustRightInd w:val="0"/>
        <w:snapToGrid w:val="0"/>
        <w:spacing w:line="360" w:lineRule="auto"/>
        <w:ind w:firstLineChars="200" w:firstLine="480"/>
        <w:jc w:val="left"/>
        <w:rPr>
          <w:sz w:val="24"/>
        </w:rPr>
      </w:pPr>
      <w:r>
        <w:rPr>
          <w:sz w:val="24"/>
        </w:rPr>
        <w:t>账号：</w:t>
      </w:r>
    </w:p>
    <w:p w:rsidR="004C3A36" w:rsidRDefault="00FF1402">
      <w:pPr>
        <w:adjustRightInd w:val="0"/>
        <w:snapToGrid w:val="0"/>
        <w:spacing w:line="360" w:lineRule="auto"/>
        <w:ind w:firstLineChars="200" w:firstLine="480"/>
        <w:jc w:val="left"/>
        <w:rPr>
          <w:sz w:val="24"/>
        </w:rPr>
      </w:pPr>
      <w:r>
        <w:rPr>
          <w:sz w:val="24"/>
        </w:rPr>
        <w:t>乙方应保证本合同载明的乙方收款账户信息准确、有效，若指定收款的账户信息发生变更，应及时书面告知甲方。</w:t>
      </w:r>
    </w:p>
    <w:bookmarkEnd w:id="919"/>
    <w:bookmarkEnd w:id="922"/>
    <w:bookmarkEnd w:id="928"/>
    <w:p w:rsidR="004C3A36" w:rsidRDefault="004C3A36">
      <w:pPr>
        <w:adjustRightInd w:val="0"/>
        <w:snapToGrid w:val="0"/>
        <w:spacing w:line="360" w:lineRule="auto"/>
        <w:ind w:firstLineChars="200" w:firstLine="480"/>
        <w:jc w:val="left"/>
        <w:rPr>
          <w:sz w:val="24"/>
        </w:rPr>
      </w:pPr>
    </w:p>
    <w:p w:rsidR="004C3A36" w:rsidRDefault="00FF1402">
      <w:pPr>
        <w:keepNext/>
        <w:keepLines/>
        <w:tabs>
          <w:tab w:val="left" w:pos="709"/>
        </w:tabs>
        <w:autoSpaceDE w:val="0"/>
        <w:autoSpaceDN w:val="0"/>
        <w:adjustRightInd w:val="0"/>
        <w:snapToGrid w:val="0"/>
        <w:spacing w:line="360" w:lineRule="auto"/>
        <w:ind w:firstLineChars="200" w:firstLine="482"/>
        <w:jc w:val="left"/>
        <w:outlineLvl w:val="1"/>
        <w:rPr>
          <w:b/>
          <w:bCs/>
          <w:kern w:val="0"/>
          <w:sz w:val="24"/>
        </w:rPr>
      </w:pPr>
      <w:r>
        <w:rPr>
          <w:b/>
          <w:bCs/>
          <w:kern w:val="0"/>
          <w:sz w:val="24"/>
        </w:rPr>
        <w:t>第</w:t>
      </w:r>
      <w:r>
        <w:rPr>
          <w:rFonts w:hint="eastAsia"/>
          <w:b/>
          <w:bCs/>
          <w:kern w:val="0"/>
          <w:sz w:val="24"/>
        </w:rPr>
        <w:t>七</w:t>
      </w:r>
      <w:r>
        <w:rPr>
          <w:b/>
          <w:bCs/>
          <w:kern w:val="0"/>
          <w:sz w:val="24"/>
        </w:rPr>
        <w:t>条、权利和义务</w:t>
      </w:r>
    </w:p>
    <w:p w:rsidR="004C3A36" w:rsidRDefault="00FF1402">
      <w:pPr>
        <w:keepNext/>
        <w:keepLines/>
        <w:tabs>
          <w:tab w:val="left" w:pos="709"/>
        </w:tabs>
        <w:autoSpaceDE w:val="0"/>
        <w:autoSpaceDN w:val="0"/>
        <w:adjustRightInd w:val="0"/>
        <w:snapToGrid w:val="0"/>
        <w:spacing w:line="360" w:lineRule="auto"/>
        <w:ind w:firstLineChars="200" w:firstLine="482"/>
        <w:jc w:val="left"/>
        <w:outlineLvl w:val="2"/>
        <w:rPr>
          <w:b/>
          <w:bCs/>
          <w:kern w:val="0"/>
          <w:sz w:val="24"/>
        </w:rPr>
      </w:pPr>
      <w:r>
        <w:rPr>
          <w:b/>
          <w:bCs/>
          <w:kern w:val="0"/>
          <w:sz w:val="24"/>
        </w:rPr>
        <w:t>（一）甲方的权利和义务</w:t>
      </w:r>
    </w:p>
    <w:p w:rsidR="004C3A36" w:rsidRDefault="00FF1402">
      <w:pPr>
        <w:pStyle w:val="affff4"/>
        <w:adjustRightInd w:val="0"/>
        <w:snapToGrid w:val="0"/>
        <w:spacing w:line="360" w:lineRule="auto"/>
        <w:ind w:firstLine="480"/>
        <w:rPr>
          <w:rFonts w:ascii="Times New Roman" w:hAnsi="Times New Roman" w:cs="Times New Roman"/>
          <w:szCs w:val="24"/>
        </w:rPr>
      </w:pPr>
      <w:bookmarkStart w:id="929" w:name="_Hlk29750991"/>
      <w:r>
        <w:rPr>
          <w:rFonts w:ascii="Times New Roman" w:hAnsi="Times New Roman" w:cs="Times New Roman"/>
          <w:szCs w:val="24"/>
        </w:rPr>
        <w:t>1</w:t>
      </w:r>
      <w:r>
        <w:rPr>
          <w:rFonts w:ascii="Times New Roman" w:hAnsi="Times New Roman" w:cs="Times New Roman"/>
          <w:szCs w:val="24"/>
        </w:rPr>
        <w:t>、甲方有权要求乙方按本合同的要求，按期保质保量完成工作任务。</w:t>
      </w:r>
    </w:p>
    <w:p w:rsidR="004C3A36" w:rsidRDefault="00FF1402">
      <w:pPr>
        <w:pStyle w:val="affff4"/>
        <w:adjustRightInd w:val="0"/>
        <w:snapToGrid w:val="0"/>
        <w:spacing w:line="360" w:lineRule="auto"/>
        <w:ind w:firstLine="480"/>
        <w:rPr>
          <w:rFonts w:ascii="Times New Roman" w:hAnsi="Times New Roman" w:cs="Times New Roman"/>
          <w:szCs w:val="24"/>
        </w:rPr>
      </w:pPr>
      <w:r>
        <w:rPr>
          <w:rFonts w:ascii="Times New Roman" w:hAnsi="Times New Roman" w:cs="Times New Roman"/>
          <w:szCs w:val="24"/>
        </w:rPr>
        <w:t>2</w:t>
      </w:r>
      <w:r>
        <w:rPr>
          <w:rFonts w:ascii="Times New Roman" w:hAnsi="Times New Roman" w:cs="Times New Roman"/>
          <w:szCs w:val="24"/>
        </w:rPr>
        <w:t>、甲方有权对项目工作进度、质量等情况进行监督、检查，并提出相关询问。</w:t>
      </w:r>
    </w:p>
    <w:p w:rsidR="004C3A36" w:rsidRDefault="00FF1402">
      <w:pPr>
        <w:pStyle w:val="affff4"/>
        <w:adjustRightInd w:val="0"/>
        <w:snapToGrid w:val="0"/>
        <w:spacing w:line="360" w:lineRule="auto"/>
        <w:ind w:firstLine="480"/>
        <w:rPr>
          <w:rFonts w:ascii="Times New Roman" w:hAnsi="Times New Roman" w:cs="Times New Roman"/>
          <w:szCs w:val="24"/>
        </w:rPr>
      </w:pPr>
      <w:r>
        <w:rPr>
          <w:rFonts w:ascii="Times New Roman" w:hAnsi="Times New Roman" w:cs="Times New Roman"/>
          <w:szCs w:val="24"/>
        </w:rPr>
        <w:t>3</w:t>
      </w:r>
      <w:r>
        <w:rPr>
          <w:rFonts w:ascii="Times New Roman" w:hAnsi="Times New Roman" w:cs="Times New Roman"/>
          <w:szCs w:val="24"/>
        </w:rPr>
        <w:t>、甲方有权要求乙方对已提交技术成果进行补充完善。</w:t>
      </w:r>
    </w:p>
    <w:p w:rsidR="004C3A36" w:rsidRDefault="00FF1402">
      <w:pPr>
        <w:pStyle w:val="affff4"/>
        <w:adjustRightInd w:val="0"/>
        <w:snapToGrid w:val="0"/>
        <w:spacing w:line="360" w:lineRule="auto"/>
        <w:ind w:firstLine="480"/>
        <w:rPr>
          <w:rFonts w:ascii="Times New Roman" w:hAnsi="Times New Roman" w:cs="Times New Roman"/>
          <w:szCs w:val="24"/>
        </w:rPr>
      </w:pPr>
      <w:r>
        <w:rPr>
          <w:rFonts w:ascii="Times New Roman" w:hAnsi="Times New Roman" w:cs="Times New Roman"/>
          <w:szCs w:val="24"/>
        </w:rPr>
        <w:t>4</w:t>
      </w:r>
      <w:r>
        <w:rPr>
          <w:rFonts w:ascii="Times New Roman" w:hAnsi="Times New Roman" w:cs="Times New Roman"/>
          <w:szCs w:val="24"/>
        </w:rPr>
        <w:t>、甲方应当为乙方的作业队伍顺利进入现场工作提供便利条件。</w:t>
      </w:r>
    </w:p>
    <w:p w:rsidR="004C3A36" w:rsidRDefault="00FF1402">
      <w:pPr>
        <w:pStyle w:val="affff4"/>
        <w:adjustRightInd w:val="0"/>
        <w:snapToGrid w:val="0"/>
        <w:spacing w:line="360" w:lineRule="auto"/>
        <w:ind w:firstLine="480"/>
        <w:rPr>
          <w:rFonts w:ascii="Times New Roman" w:hAnsi="Times New Roman" w:cs="Times New Roman"/>
          <w:szCs w:val="24"/>
        </w:rPr>
      </w:pPr>
      <w:r>
        <w:rPr>
          <w:rFonts w:ascii="Times New Roman" w:hAnsi="Times New Roman" w:cs="Times New Roman"/>
          <w:szCs w:val="24"/>
        </w:rPr>
        <w:t>5</w:t>
      </w:r>
      <w:r>
        <w:rPr>
          <w:rFonts w:ascii="Times New Roman" w:hAnsi="Times New Roman" w:cs="Times New Roman"/>
          <w:szCs w:val="24"/>
        </w:rPr>
        <w:t>、甲方保证项目款按时到位（财政拨款原因除外），以保证项目的顺利进行。</w:t>
      </w:r>
    </w:p>
    <w:bookmarkEnd w:id="929"/>
    <w:p w:rsidR="004C3A36" w:rsidRDefault="00FF1402">
      <w:pPr>
        <w:keepNext/>
        <w:keepLines/>
        <w:tabs>
          <w:tab w:val="left" w:pos="709"/>
        </w:tabs>
        <w:autoSpaceDE w:val="0"/>
        <w:autoSpaceDN w:val="0"/>
        <w:adjustRightInd w:val="0"/>
        <w:snapToGrid w:val="0"/>
        <w:spacing w:line="360" w:lineRule="auto"/>
        <w:ind w:firstLineChars="200" w:firstLine="482"/>
        <w:jc w:val="left"/>
        <w:outlineLvl w:val="2"/>
        <w:rPr>
          <w:b/>
          <w:bCs/>
          <w:kern w:val="0"/>
          <w:sz w:val="24"/>
        </w:rPr>
      </w:pPr>
      <w:r>
        <w:rPr>
          <w:b/>
          <w:bCs/>
          <w:kern w:val="0"/>
          <w:sz w:val="24"/>
        </w:rPr>
        <w:t>（二）乙方的权利和义务</w:t>
      </w:r>
    </w:p>
    <w:p w:rsidR="004C3A36" w:rsidRDefault="00FF1402">
      <w:pPr>
        <w:adjustRightInd w:val="0"/>
        <w:snapToGrid w:val="0"/>
        <w:spacing w:line="360" w:lineRule="auto"/>
        <w:ind w:firstLineChars="200" w:firstLine="480"/>
        <w:jc w:val="left"/>
        <w:rPr>
          <w:sz w:val="24"/>
        </w:rPr>
      </w:pPr>
      <w:r>
        <w:rPr>
          <w:sz w:val="24"/>
        </w:rPr>
        <w:t>1</w:t>
      </w:r>
      <w:r>
        <w:rPr>
          <w:sz w:val="24"/>
        </w:rPr>
        <w:t>、乙方应按照合同约定和相关标准开展工作，按照协议约定时间及甲方工作要求提交项目成果，并进行成果归档；乙方应确保工作中提交的工作成果及服务不侵害第三方的在先权利，否则应承担由此产生的一切后果。</w:t>
      </w:r>
    </w:p>
    <w:p w:rsidR="004C3A36" w:rsidRDefault="00FF1402">
      <w:pPr>
        <w:adjustRightInd w:val="0"/>
        <w:snapToGrid w:val="0"/>
        <w:spacing w:line="360" w:lineRule="auto"/>
        <w:ind w:firstLineChars="200" w:firstLine="480"/>
        <w:jc w:val="left"/>
        <w:rPr>
          <w:sz w:val="24"/>
        </w:rPr>
      </w:pPr>
      <w:r>
        <w:rPr>
          <w:sz w:val="24"/>
        </w:rPr>
        <w:t>2</w:t>
      </w:r>
      <w:r>
        <w:rPr>
          <w:sz w:val="24"/>
        </w:rPr>
        <w:t>、作业人员应严格遵守各项规章制度，乙方工作人员在履行本合同期间造成的财</w:t>
      </w:r>
      <w:r>
        <w:rPr>
          <w:sz w:val="24"/>
        </w:rPr>
        <w:lastRenderedPageBreak/>
        <w:t>产或人身损害，其后果均由乙方承担，甲方概不负责。</w:t>
      </w:r>
    </w:p>
    <w:p w:rsidR="004C3A36" w:rsidRDefault="00FF1402">
      <w:pPr>
        <w:adjustRightInd w:val="0"/>
        <w:snapToGrid w:val="0"/>
        <w:spacing w:line="360" w:lineRule="auto"/>
        <w:ind w:firstLineChars="200" w:firstLine="480"/>
        <w:jc w:val="left"/>
        <w:rPr>
          <w:sz w:val="24"/>
        </w:rPr>
      </w:pPr>
      <w:r>
        <w:rPr>
          <w:sz w:val="24"/>
        </w:rPr>
        <w:t>3</w:t>
      </w:r>
      <w:r>
        <w:rPr>
          <w:sz w:val="24"/>
        </w:rPr>
        <w:t>、乙方对于甲方委托项目服务的工作，应当全部保密，不得向外界透露、转让或扩散本次项目及项目制作内容。</w:t>
      </w:r>
    </w:p>
    <w:p w:rsidR="004C3A36" w:rsidRDefault="00FF1402">
      <w:pPr>
        <w:adjustRightInd w:val="0"/>
        <w:snapToGrid w:val="0"/>
        <w:spacing w:line="360" w:lineRule="auto"/>
        <w:ind w:firstLineChars="200" w:firstLine="480"/>
        <w:jc w:val="left"/>
        <w:rPr>
          <w:sz w:val="24"/>
        </w:rPr>
      </w:pPr>
      <w:r>
        <w:rPr>
          <w:sz w:val="24"/>
        </w:rPr>
        <w:t>4</w:t>
      </w:r>
      <w:r>
        <w:rPr>
          <w:sz w:val="24"/>
        </w:rPr>
        <w:t>、乙方负责按照甲方的要求，并保证签署和履行本合同所需的一切手续均已办妥并合法有效。</w:t>
      </w:r>
    </w:p>
    <w:p w:rsidR="004C3A36" w:rsidRDefault="00FF1402">
      <w:pPr>
        <w:adjustRightInd w:val="0"/>
        <w:snapToGrid w:val="0"/>
        <w:spacing w:line="360" w:lineRule="auto"/>
        <w:ind w:firstLineChars="200" w:firstLine="480"/>
        <w:jc w:val="left"/>
        <w:rPr>
          <w:sz w:val="24"/>
        </w:rPr>
      </w:pPr>
      <w:r>
        <w:rPr>
          <w:sz w:val="24"/>
        </w:rPr>
        <w:t>5</w:t>
      </w:r>
      <w:r>
        <w:rPr>
          <w:sz w:val="24"/>
        </w:rPr>
        <w:t>、甲方支付乙方的费用已经包含乙方为完成合同约定义务所需的全部费用，乙方应保证服务过程中乙方全部参与工作人员的安全保障，如发生工伤或意外人身损害事件由乙方全权负责。</w:t>
      </w:r>
    </w:p>
    <w:p w:rsidR="004C3A36" w:rsidRDefault="00FF1402">
      <w:pPr>
        <w:adjustRightInd w:val="0"/>
        <w:snapToGrid w:val="0"/>
        <w:spacing w:line="360" w:lineRule="auto"/>
        <w:ind w:firstLineChars="200" w:firstLine="480"/>
        <w:jc w:val="left"/>
        <w:rPr>
          <w:sz w:val="24"/>
        </w:rPr>
      </w:pPr>
      <w:r>
        <w:rPr>
          <w:sz w:val="24"/>
        </w:rPr>
        <w:t>6</w:t>
      </w:r>
      <w:r>
        <w:rPr>
          <w:sz w:val="24"/>
        </w:rPr>
        <w:t>、乙方应选派有工作经验、技术全面、责任心强的技术人员承担本项工作，并明确项目负责人，未经甲方同意，不得更换。</w:t>
      </w:r>
    </w:p>
    <w:p w:rsidR="004C3A36" w:rsidRDefault="00FF1402">
      <w:pPr>
        <w:adjustRightInd w:val="0"/>
        <w:snapToGrid w:val="0"/>
        <w:spacing w:line="360" w:lineRule="auto"/>
        <w:ind w:firstLineChars="200" w:firstLine="480"/>
        <w:jc w:val="left"/>
        <w:rPr>
          <w:sz w:val="24"/>
        </w:rPr>
      </w:pPr>
      <w:r>
        <w:rPr>
          <w:kern w:val="0"/>
          <w:sz w:val="24"/>
        </w:rPr>
        <w:t>7</w:t>
      </w:r>
      <w:r>
        <w:rPr>
          <w:kern w:val="0"/>
          <w:sz w:val="24"/>
        </w:rPr>
        <w:t>、乙方保证在履行合同过程中，甲方不受因乙方原因造成的第三方提出的侵犯其专利权，商标权、工业设计权和其它受保护的权利的索赔和起诉，否则由乙方承担全部责任。</w:t>
      </w:r>
    </w:p>
    <w:p w:rsidR="004C3A36" w:rsidRDefault="00FF1402">
      <w:pPr>
        <w:adjustRightInd w:val="0"/>
        <w:snapToGrid w:val="0"/>
        <w:spacing w:line="360" w:lineRule="auto"/>
        <w:ind w:firstLineChars="200" w:firstLine="480"/>
        <w:jc w:val="left"/>
        <w:rPr>
          <w:sz w:val="24"/>
        </w:rPr>
      </w:pPr>
      <w:r>
        <w:rPr>
          <w:rFonts w:hint="eastAsia"/>
          <w:sz w:val="24"/>
        </w:rPr>
        <w:t>8</w:t>
      </w:r>
      <w:r>
        <w:rPr>
          <w:sz w:val="24"/>
        </w:rPr>
        <w:t>、乙方不得将本项目全部或部分工作委托第三方实施。</w:t>
      </w:r>
    </w:p>
    <w:p w:rsidR="004C3A36" w:rsidRDefault="00FF1402">
      <w:pPr>
        <w:adjustRightInd w:val="0"/>
        <w:snapToGrid w:val="0"/>
        <w:spacing w:line="360" w:lineRule="auto"/>
        <w:ind w:firstLineChars="200" w:firstLine="480"/>
        <w:jc w:val="left"/>
        <w:rPr>
          <w:sz w:val="24"/>
        </w:rPr>
      </w:pPr>
      <w:r>
        <w:rPr>
          <w:rFonts w:hint="eastAsia"/>
          <w:sz w:val="24"/>
        </w:rPr>
        <w:t>9</w:t>
      </w:r>
      <w:r>
        <w:rPr>
          <w:sz w:val="24"/>
        </w:rPr>
        <w:t>、乙方提交工作成果后，须参加甲方组织的验收，并及时根据验收结果负责进行必要的调整。</w:t>
      </w:r>
    </w:p>
    <w:p w:rsidR="004C3A36" w:rsidRDefault="00FF1402">
      <w:pPr>
        <w:adjustRightInd w:val="0"/>
        <w:snapToGrid w:val="0"/>
        <w:spacing w:line="360" w:lineRule="auto"/>
        <w:ind w:firstLineChars="200" w:firstLine="480"/>
        <w:jc w:val="left"/>
        <w:rPr>
          <w:kern w:val="0"/>
          <w:sz w:val="24"/>
        </w:rPr>
      </w:pPr>
      <w:r>
        <w:rPr>
          <w:kern w:val="0"/>
          <w:sz w:val="24"/>
        </w:rPr>
        <w:t>1</w:t>
      </w:r>
      <w:r>
        <w:rPr>
          <w:rFonts w:hint="eastAsia"/>
          <w:kern w:val="0"/>
          <w:sz w:val="24"/>
        </w:rPr>
        <w:t>0</w:t>
      </w:r>
      <w:r>
        <w:rPr>
          <w:kern w:val="0"/>
          <w:sz w:val="24"/>
        </w:rPr>
        <w:t>、本合同规定的其他责任和义务。</w:t>
      </w:r>
    </w:p>
    <w:p w:rsidR="004C3A36" w:rsidRDefault="004C3A36">
      <w:pPr>
        <w:adjustRightInd w:val="0"/>
        <w:snapToGrid w:val="0"/>
        <w:spacing w:line="360" w:lineRule="auto"/>
        <w:ind w:firstLineChars="200" w:firstLine="480"/>
        <w:jc w:val="left"/>
        <w:rPr>
          <w:sz w:val="24"/>
        </w:rPr>
      </w:pPr>
    </w:p>
    <w:p w:rsidR="004C3A36" w:rsidRDefault="00FF1402">
      <w:pPr>
        <w:keepNext/>
        <w:keepLines/>
        <w:tabs>
          <w:tab w:val="left" w:pos="709"/>
        </w:tabs>
        <w:autoSpaceDE w:val="0"/>
        <w:autoSpaceDN w:val="0"/>
        <w:adjustRightInd w:val="0"/>
        <w:snapToGrid w:val="0"/>
        <w:spacing w:line="360" w:lineRule="auto"/>
        <w:ind w:firstLineChars="200" w:firstLine="482"/>
        <w:jc w:val="left"/>
        <w:outlineLvl w:val="1"/>
        <w:rPr>
          <w:b/>
          <w:bCs/>
          <w:kern w:val="0"/>
          <w:sz w:val="24"/>
        </w:rPr>
      </w:pPr>
      <w:r>
        <w:rPr>
          <w:b/>
          <w:bCs/>
          <w:kern w:val="0"/>
          <w:sz w:val="24"/>
        </w:rPr>
        <w:t>第</w:t>
      </w:r>
      <w:r>
        <w:rPr>
          <w:rFonts w:hint="eastAsia"/>
          <w:b/>
          <w:bCs/>
          <w:kern w:val="0"/>
          <w:sz w:val="24"/>
        </w:rPr>
        <w:t>八</w:t>
      </w:r>
      <w:r>
        <w:rPr>
          <w:b/>
          <w:bCs/>
          <w:kern w:val="0"/>
          <w:sz w:val="24"/>
        </w:rPr>
        <w:t>条、违约责任</w:t>
      </w:r>
    </w:p>
    <w:p w:rsidR="004C3A36" w:rsidRDefault="00FF1402">
      <w:pPr>
        <w:adjustRightInd w:val="0"/>
        <w:snapToGrid w:val="0"/>
        <w:spacing w:line="360" w:lineRule="auto"/>
        <w:ind w:firstLineChars="200" w:firstLine="480"/>
        <w:jc w:val="left"/>
        <w:rPr>
          <w:sz w:val="24"/>
        </w:rPr>
      </w:pPr>
      <w:r>
        <w:rPr>
          <w:sz w:val="24"/>
        </w:rPr>
        <w:t>违反本合同约定，违约方应当按照《中华人民共和国民法典》及相关法律法规及本合同有关条款的规定承担违约责任。</w:t>
      </w:r>
    </w:p>
    <w:p w:rsidR="004C3A36" w:rsidRDefault="00FF1402">
      <w:pPr>
        <w:adjustRightInd w:val="0"/>
        <w:snapToGrid w:val="0"/>
        <w:spacing w:line="360" w:lineRule="auto"/>
        <w:ind w:firstLineChars="200" w:firstLine="480"/>
        <w:jc w:val="left"/>
        <w:rPr>
          <w:sz w:val="24"/>
        </w:rPr>
      </w:pPr>
      <w:r>
        <w:rPr>
          <w:sz w:val="24"/>
        </w:rPr>
        <w:t>（一）甲方和乙方未按约定履行本合同义务均属违约，应向对方承担因违约造成的一切损失；</w:t>
      </w:r>
    </w:p>
    <w:p w:rsidR="004C3A36" w:rsidRDefault="00FF1402">
      <w:pPr>
        <w:adjustRightInd w:val="0"/>
        <w:snapToGrid w:val="0"/>
        <w:spacing w:line="360" w:lineRule="auto"/>
        <w:ind w:firstLineChars="200" w:firstLine="480"/>
        <w:jc w:val="left"/>
        <w:rPr>
          <w:sz w:val="24"/>
        </w:rPr>
      </w:pPr>
      <w:r>
        <w:rPr>
          <w:sz w:val="24"/>
        </w:rPr>
        <w:t>（二）违约责任：</w:t>
      </w:r>
    </w:p>
    <w:p w:rsidR="004C3A36" w:rsidRDefault="00FF1402">
      <w:pPr>
        <w:adjustRightInd w:val="0"/>
        <w:snapToGrid w:val="0"/>
        <w:spacing w:line="360" w:lineRule="auto"/>
        <w:ind w:firstLineChars="200" w:firstLine="480"/>
        <w:jc w:val="left"/>
        <w:rPr>
          <w:sz w:val="24"/>
        </w:rPr>
      </w:pPr>
      <w:r>
        <w:rPr>
          <w:sz w:val="24"/>
        </w:rPr>
        <w:t>1</w:t>
      </w:r>
      <w:r>
        <w:rPr>
          <w:sz w:val="24"/>
        </w:rPr>
        <w:t>、因乙方原因导致本合同无法继续履行而终止的，或因工作失误给甲方造成重大经济损失的，甲方有权解除合同，已经完成的项目成果归甲方所有，乙方应承担由于合同终止或工作失误给甲方带来的全部经济损失，乙方除应向甲方返还已收取的全部合同款项外，还应向甲方支付本合同金额的</w:t>
      </w:r>
      <w:r>
        <w:rPr>
          <w:sz w:val="24"/>
          <w:u w:val="single"/>
        </w:rPr>
        <w:t xml:space="preserve"> 20% </w:t>
      </w:r>
      <w:r>
        <w:rPr>
          <w:sz w:val="24"/>
        </w:rPr>
        <w:t>作为违约金，违约金未能弥补甲方全部损失的，乙方应继续承担赔偿责任。</w:t>
      </w:r>
    </w:p>
    <w:p w:rsidR="004C3A36" w:rsidRDefault="00FF1402">
      <w:pPr>
        <w:adjustRightInd w:val="0"/>
        <w:snapToGrid w:val="0"/>
        <w:spacing w:line="360" w:lineRule="auto"/>
        <w:ind w:firstLineChars="200" w:firstLine="480"/>
        <w:jc w:val="left"/>
        <w:rPr>
          <w:sz w:val="24"/>
        </w:rPr>
      </w:pPr>
      <w:r>
        <w:rPr>
          <w:sz w:val="24"/>
        </w:rPr>
        <w:t>2</w:t>
      </w:r>
      <w:r>
        <w:rPr>
          <w:sz w:val="24"/>
        </w:rPr>
        <w:t>、因乙方违反本合同约定致使甲方遭受第三方追诉的，甲方有权解除合同，已经</w:t>
      </w:r>
      <w:r>
        <w:rPr>
          <w:sz w:val="24"/>
        </w:rPr>
        <w:lastRenderedPageBreak/>
        <w:t>完成的项目成果归甲方所有，乙方除应向甲方返还已收取的全部合同款项外，还应向甲方支付本合同金额的</w:t>
      </w:r>
      <w:r>
        <w:rPr>
          <w:sz w:val="24"/>
          <w:u w:val="single"/>
        </w:rPr>
        <w:t xml:space="preserve"> 20% </w:t>
      </w:r>
      <w:r>
        <w:rPr>
          <w:sz w:val="24"/>
        </w:rPr>
        <w:t>作为违约金，违约金未能弥补甲方全部损失的，由乙方承担因此给甲方造成的损失，并承担全部费用及相应的法律责任。</w:t>
      </w:r>
    </w:p>
    <w:p w:rsidR="004C3A36" w:rsidRDefault="00FF1402">
      <w:pPr>
        <w:adjustRightInd w:val="0"/>
        <w:snapToGrid w:val="0"/>
        <w:spacing w:line="360" w:lineRule="auto"/>
        <w:ind w:firstLineChars="200" w:firstLine="480"/>
        <w:jc w:val="left"/>
        <w:rPr>
          <w:sz w:val="24"/>
        </w:rPr>
      </w:pPr>
      <w:r>
        <w:rPr>
          <w:sz w:val="24"/>
        </w:rPr>
        <w:t>3</w:t>
      </w:r>
      <w:r>
        <w:rPr>
          <w:sz w:val="24"/>
        </w:rPr>
        <w:t>、经甲乙双方书面确认，服务违约金累计达到合同总价的</w:t>
      </w:r>
      <w:r>
        <w:rPr>
          <w:sz w:val="24"/>
          <w:u w:val="single"/>
        </w:rPr>
        <w:t>20%</w:t>
      </w:r>
      <w:r>
        <w:rPr>
          <w:sz w:val="24"/>
        </w:rPr>
        <w:t>时，甲方有权单方解除合同。乙方除支付违约金外，还应当返还已收取的全部合同款项。</w:t>
      </w:r>
    </w:p>
    <w:p w:rsidR="004C3A36" w:rsidRDefault="00FF1402">
      <w:pPr>
        <w:adjustRightInd w:val="0"/>
        <w:snapToGrid w:val="0"/>
        <w:spacing w:line="360" w:lineRule="auto"/>
        <w:ind w:firstLineChars="200" w:firstLine="480"/>
        <w:jc w:val="left"/>
        <w:rPr>
          <w:sz w:val="24"/>
        </w:rPr>
      </w:pPr>
      <w:r>
        <w:rPr>
          <w:sz w:val="24"/>
        </w:rPr>
        <w:t>4</w:t>
      </w:r>
      <w:r>
        <w:rPr>
          <w:sz w:val="24"/>
        </w:rPr>
        <w:t>、乙方擅自将服务转包、分包给第三方实施的，甲方有权解除合同，已经完成的项目成果归甲方所有，乙方除应向甲方返还已收取的全部合同款项外，还应向甲方支付本合同金额的</w:t>
      </w:r>
      <w:r>
        <w:rPr>
          <w:sz w:val="24"/>
          <w:u w:val="single"/>
        </w:rPr>
        <w:t xml:space="preserve"> 20% </w:t>
      </w:r>
      <w:r>
        <w:rPr>
          <w:sz w:val="24"/>
        </w:rPr>
        <w:t>作为违约金，违约金未能弥补甲方全部损失的，乙方应继续承担赔偿责任。</w:t>
      </w:r>
    </w:p>
    <w:p w:rsidR="004C3A36" w:rsidRDefault="00FF1402">
      <w:pPr>
        <w:adjustRightInd w:val="0"/>
        <w:snapToGrid w:val="0"/>
        <w:spacing w:line="360" w:lineRule="auto"/>
        <w:ind w:firstLineChars="200" w:firstLine="480"/>
        <w:jc w:val="left"/>
        <w:rPr>
          <w:sz w:val="24"/>
        </w:rPr>
      </w:pPr>
      <w:r>
        <w:rPr>
          <w:sz w:val="24"/>
        </w:rPr>
        <w:t>5</w:t>
      </w:r>
      <w:r>
        <w:rPr>
          <w:sz w:val="24"/>
        </w:rPr>
        <w:t>、乙方违反本合同规定的期限，延迟交付合同的成果的，每延迟</w:t>
      </w:r>
      <w:r>
        <w:rPr>
          <w:sz w:val="24"/>
          <w:u w:val="single"/>
        </w:rPr>
        <w:t>1</w:t>
      </w:r>
      <w:r>
        <w:rPr>
          <w:sz w:val="24"/>
        </w:rPr>
        <w:t>日，乙方应当支付合同金额</w:t>
      </w:r>
      <w:r>
        <w:rPr>
          <w:sz w:val="24"/>
          <w:u w:val="single"/>
        </w:rPr>
        <w:t>千分之三</w:t>
      </w:r>
      <w:r>
        <w:rPr>
          <w:sz w:val="24"/>
        </w:rPr>
        <w:t>的违约金，由甲方从未付款项中扣除；延期超过</w:t>
      </w:r>
      <w:r>
        <w:rPr>
          <w:sz w:val="24"/>
          <w:u w:val="single"/>
        </w:rPr>
        <w:t xml:space="preserve"> 30 </w:t>
      </w:r>
      <w:r>
        <w:rPr>
          <w:sz w:val="24"/>
        </w:rPr>
        <w:t>日的，甲方有权解除合同，已经完成的项目成果归甲方所有，乙方除应向甲方返还已收取的全部合同款项外，还应向甲方支付本合同金额的</w:t>
      </w:r>
      <w:r>
        <w:rPr>
          <w:sz w:val="24"/>
          <w:u w:val="single"/>
        </w:rPr>
        <w:t xml:space="preserve"> 20% </w:t>
      </w:r>
      <w:r>
        <w:rPr>
          <w:sz w:val="24"/>
        </w:rPr>
        <w:t>作为违约金，违约金未能弥补甲方全部损失的，乙方应继续承担赔偿责任。</w:t>
      </w:r>
    </w:p>
    <w:p w:rsidR="004C3A36" w:rsidRDefault="00FF1402">
      <w:pPr>
        <w:adjustRightInd w:val="0"/>
        <w:snapToGrid w:val="0"/>
        <w:spacing w:line="360" w:lineRule="auto"/>
        <w:ind w:firstLineChars="200" w:firstLine="480"/>
        <w:jc w:val="left"/>
        <w:rPr>
          <w:sz w:val="24"/>
        </w:rPr>
      </w:pPr>
      <w:r>
        <w:rPr>
          <w:sz w:val="24"/>
        </w:rPr>
        <w:t>6</w:t>
      </w:r>
      <w:r>
        <w:rPr>
          <w:sz w:val="24"/>
        </w:rPr>
        <w:t>、乙方违反保密义务，甲方有权解除合同，已经完成的项目成果归甲方所有，乙方除应向甲方返还已收取的全部合同款项外，还应当赔偿甲方因此遭受的全部损失，并按合同金额的</w:t>
      </w:r>
      <w:r>
        <w:rPr>
          <w:sz w:val="24"/>
          <w:u w:val="single"/>
        </w:rPr>
        <w:t xml:space="preserve"> 20% </w:t>
      </w:r>
      <w:r>
        <w:rPr>
          <w:sz w:val="24"/>
        </w:rPr>
        <w:t>向甲方支付违约金。情节严重的，应依法追究相关责任人的法律责任。</w:t>
      </w:r>
    </w:p>
    <w:p w:rsidR="004C3A36" w:rsidRDefault="00FF1402">
      <w:pPr>
        <w:adjustRightInd w:val="0"/>
        <w:snapToGrid w:val="0"/>
        <w:spacing w:line="360" w:lineRule="auto"/>
        <w:ind w:firstLineChars="200" w:firstLine="480"/>
        <w:jc w:val="left"/>
        <w:rPr>
          <w:sz w:val="24"/>
        </w:rPr>
      </w:pPr>
      <w:r>
        <w:rPr>
          <w:sz w:val="24"/>
        </w:rPr>
        <w:t>7</w:t>
      </w:r>
      <w:r>
        <w:rPr>
          <w:sz w:val="24"/>
        </w:rPr>
        <w:t>、乙方违反本合同规定的内容，提交的成果经验收不合格，甲方有权解除本合同，已经完成的项目成果归甲方所有，乙方除应向甲方返还已收取的全部合同款项外，还应向甲方支付本合同金额的</w:t>
      </w:r>
      <w:r>
        <w:rPr>
          <w:sz w:val="24"/>
          <w:u w:val="single"/>
        </w:rPr>
        <w:t>20%</w:t>
      </w:r>
      <w:r>
        <w:rPr>
          <w:sz w:val="24"/>
        </w:rPr>
        <w:t>作为违约金，违约金未能弥补甲方全部损失的，乙方应继续承担赔偿责任。</w:t>
      </w:r>
    </w:p>
    <w:p w:rsidR="004C3A36" w:rsidRDefault="004C3A36">
      <w:pPr>
        <w:adjustRightInd w:val="0"/>
        <w:snapToGrid w:val="0"/>
        <w:spacing w:line="360" w:lineRule="auto"/>
        <w:jc w:val="left"/>
        <w:rPr>
          <w:b/>
          <w:bCs/>
          <w:kern w:val="0"/>
          <w:sz w:val="24"/>
        </w:rPr>
      </w:pPr>
    </w:p>
    <w:p w:rsidR="004C3A36" w:rsidRDefault="00FF1402">
      <w:pPr>
        <w:keepNext/>
        <w:keepLines/>
        <w:tabs>
          <w:tab w:val="left" w:pos="709"/>
        </w:tabs>
        <w:autoSpaceDE w:val="0"/>
        <w:autoSpaceDN w:val="0"/>
        <w:adjustRightInd w:val="0"/>
        <w:snapToGrid w:val="0"/>
        <w:spacing w:line="360" w:lineRule="auto"/>
        <w:ind w:firstLineChars="200" w:firstLine="482"/>
        <w:jc w:val="left"/>
        <w:outlineLvl w:val="1"/>
        <w:rPr>
          <w:b/>
          <w:bCs/>
          <w:kern w:val="0"/>
          <w:sz w:val="24"/>
        </w:rPr>
      </w:pPr>
      <w:r>
        <w:rPr>
          <w:b/>
          <w:bCs/>
          <w:kern w:val="0"/>
          <w:sz w:val="24"/>
        </w:rPr>
        <w:t>第</w:t>
      </w:r>
      <w:r>
        <w:rPr>
          <w:rFonts w:hint="eastAsia"/>
          <w:b/>
          <w:bCs/>
          <w:kern w:val="0"/>
          <w:sz w:val="24"/>
        </w:rPr>
        <w:t>九</w:t>
      </w:r>
      <w:r>
        <w:rPr>
          <w:b/>
          <w:bCs/>
          <w:kern w:val="0"/>
          <w:sz w:val="24"/>
        </w:rPr>
        <w:t>条、不可抗力</w:t>
      </w:r>
    </w:p>
    <w:p w:rsidR="004C3A36" w:rsidRDefault="00FF1402">
      <w:pPr>
        <w:adjustRightInd w:val="0"/>
        <w:snapToGrid w:val="0"/>
        <w:spacing w:line="360" w:lineRule="auto"/>
        <w:ind w:firstLineChars="200" w:firstLine="480"/>
        <w:jc w:val="left"/>
        <w:rPr>
          <w:sz w:val="24"/>
        </w:rPr>
      </w:pPr>
      <w:r>
        <w:rPr>
          <w:sz w:val="24"/>
        </w:rPr>
        <w:t>（一）不可抗力的内容按我国法律现行的有关规定执行。</w:t>
      </w:r>
    </w:p>
    <w:p w:rsidR="004C3A36" w:rsidRDefault="00FF1402">
      <w:pPr>
        <w:adjustRightInd w:val="0"/>
        <w:snapToGrid w:val="0"/>
        <w:spacing w:line="360" w:lineRule="auto"/>
        <w:ind w:firstLineChars="200" w:firstLine="480"/>
        <w:jc w:val="left"/>
        <w:rPr>
          <w:sz w:val="24"/>
        </w:rPr>
      </w:pPr>
      <w:r>
        <w:rPr>
          <w:sz w:val="24"/>
        </w:rPr>
        <w:t>（二）不可抗力对合同双方均适用，在合同签订后由于不可抗力不能履行合同时，双方对由此产生的损失不得提出索赔要求。</w:t>
      </w:r>
    </w:p>
    <w:p w:rsidR="004C3A36" w:rsidRDefault="00FF1402">
      <w:pPr>
        <w:adjustRightInd w:val="0"/>
        <w:snapToGrid w:val="0"/>
        <w:spacing w:line="360" w:lineRule="auto"/>
        <w:ind w:firstLineChars="200" w:firstLine="480"/>
        <w:jc w:val="left"/>
        <w:rPr>
          <w:sz w:val="24"/>
        </w:rPr>
      </w:pPr>
      <w:r>
        <w:rPr>
          <w:sz w:val="24"/>
        </w:rPr>
        <w:t>（三）由于不可抗力使合同无法如约履行时，经双方协商，允许变更或终止合同。</w:t>
      </w:r>
    </w:p>
    <w:p w:rsidR="004C3A36" w:rsidRDefault="00FF1402">
      <w:pPr>
        <w:adjustRightInd w:val="0"/>
        <w:snapToGrid w:val="0"/>
        <w:spacing w:line="360" w:lineRule="auto"/>
        <w:ind w:firstLineChars="200" w:firstLine="480"/>
        <w:jc w:val="left"/>
        <w:rPr>
          <w:sz w:val="24"/>
        </w:rPr>
      </w:pPr>
      <w:r>
        <w:rPr>
          <w:sz w:val="24"/>
        </w:rPr>
        <w:t>（四）双方遇到不可抗力后，应立即通知对方，并出具有关证明文件。</w:t>
      </w:r>
    </w:p>
    <w:p w:rsidR="004C3A36" w:rsidRDefault="00FF1402">
      <w:pPr>
        <w:adjustRightInd w:val="0"/>
        <w:snapToGrid w:val="0"/>
        <w:spacing w:line="360" w:lineRule="auto"/>
        <w:ind w:firstLineChars="200" w:firstLine="480"/>
        <w:jc w:val="left"/>
        <w:rPr>
          <w:sz w:val="24"/>
        </w:rPr>
      </w:pPr>
      <w:r>
        <w:rPr>
          <w:sz w:val="24"/>
        </w:rPr>
        <w:t>（五）由于一方违约在先，导致未能避免本可避免的不可抗力，违约方不可免责，</w:t>
      </w:r>
      <w:r>
        <w:rPr>
          <w:sz w:val="24"/>
        </w:rPr>
        <w:lastRenderedPageBreak/>
        <w:t>并应赔偿守约方由此遭受的全部损失。</w:t>
      </w:r>
    </w:p>
    <w:p w:rsidR="004C3A36" w:rsidRDefault="004C3A36">
      <w:pPr>
        <w:adjustRightInd w:val="0"/>
        <w:snapToGrid w:val="0"/>
        <w:spacing w:line="360" w:lineRule="auto"/>
        <w:ind w:firstLineChars="200" w:firstLine="480"/>
        <w:jc w:val="left"/>
        <w:rPr>
          <w:sz w:val="24"/>
        </w:rPr>
      </w:pPr>
    </w:p>
    <w:p w:rsidR="004C3A36" w:rsidRDefault="00FF1402">
      <w:pPr>
        <w:keepNext/>
        <w:keepLines/>
        <w:tabs>
          <w:tab w:val="left" w:pos="709"/>
        </w:tabs>
        <w:autoSpaceDE w:val="0"/>
        <w:autoSpaceDN w:val="0"/>
        <w:adjustRightInd w:val="0"/>
        <w:snapToGrid w:val="0"/>
        <w:spacing w:line="360" w:lineRule="auto"/>
        <w:ind w:firstLineChars="200" w:firstLine="482"/>
        <w:jc w:val="left"/>
        <w:outlineLvl w:val="1"/>
        <w:rPr>
          <w:b/>
          <w:bCs/>
          <w:kern w:val="0"/>
          <w:sz w:val="24"/>
        </w:rPr>
      </w:pPr>
      <w:bookmarkStart w:id="930" w:name="_Hlk27935242"/>
      <w:r>
        <w:rPr>
          <w:b/>
          <w:bCs/>
          <w:kern w:val="0"/>
          <w:sz w:val="24"/>
        </w:rPr>
        <w:t>第十条、</w:t>
      </w:r>
      <w:bookmarkStart w:id="931" w:name="_Hlk29752914"/>
      <w:r>
        <w:rPr>
          <w:b/>
          <w:bCs/>
          <w:kern w:val="0"/>
          <w:sz w:val="24"/>
        </w:rPr>
        <w:t>合同的变更、终止和解除</w:t>
      </w:r>
    </w:p>
    <w:p w:rsidR="004C3A36" w:rsidRDefault="00FF1402">
      <w:pPr>
        <w:adjustRightInd w:val="0"/>
        <w:snapToGrid w:val="0"/>
        <w:spacing w:line="360" w:lineRule="auto"/>
        <w:ind w:firstLineChars="200" w:firstLine="480"/>
        <w:jc w:val="left"/>
        <w:rPr>
          <w:sz w:val="24"/>
        </w:rPr>
      </w:pPr>
      <w:r>
        <w:rPr>
          <w:sz w:val="24"/>
        </w:rPr>
        <w:t>（一）经甲乙双方协商一致，可以变更、解除或终止本合同。</w:t>
      </w:r>
    </w:p>
    <w:p w:rsidR="004C3A36" w:rsidRDefault="00FF1402">
      <w:pPr>
        <w:adjustRightInd w:val="0"/>
        <w:snapToGrid w:val="0"/>
        <w:spacing w:line="360" w:lineRule="auto"/>
        <w:ind w:firstLineChars="200" w:firstLine="480"/>
        <w:jc w:val="left"/>
        <w:rPr>
          <w:sz w:val="24"/>
        </w:rPr>
      </w:pPr>
      <w:r>
        <w:rPr>
          <w:sz w:val="24"/>
        </w:rPr>
        <w:t>（二）因不可抗力、国家政策调整等原因造成本合同无法继续履行的，本合同终止履行。</w:t>
      </w:r>
    </w:p>
    <w:p w:rsidR="004C3A36" w:rsidRDefault="00FF1402">
      <w:pPr>
        <w:adjustRightInd w:val="0"/>
        <w:snapToGrid w:val="0"/>
        <w:spacing w:line="360" w:lineRule="auto"/>
        <w:ind w:firstLineChars="200" w:firstLine="480"/>
        <w:jc w:val="left"/>
        <w:rPr>
          <w:kern w:val="0"/>
          <w:sz w:val="24"/>
        </w:rPr>
      </w:pPr>
      <w:r>
        <w:rPr>
          <w:sz w:val="24"/>
        </w:rPr>
        <w:t>（三）发生下列情形之一的，甲方有权解除合同，</w:t>
      </w:r>
      <w:r>
        <w:rPr>
          <w:kern w:val="0"/>
          <w:sz w:val="24"/>
        </w:rPr>
        <w:t>已完成成果归甲方所有，</w:t>
      </w:r>
      <w:r>
        <w:rPr>
          <w:sz w:val="24"/>
        </w:rPr>
        <w:t>乙方除应向甲方返还已收取的合同款项外，还应向甲方支付本合同金额的</w:t>
      </w:r>
      <w:r w:rsidRPr="00C31BB1">
        <w:rPr>
          <w:sz w:val="24"/>
          <w:u w:val="single"/>
        </w:rPr>
        <w:t xml:space="preserve"> 20% </w:t>
      </w:r>
      <w:r>
        <w:rPr>
          <w:sz w:val="24"/>
        </w:rPr>
        <w:t>作为违约金。</w:t>
      </w:r>
      <w:r>
        <w:rPr>
          <w:kern w:val="0"/>
          <w:sz w:val="24"/>
        </w:rPr>
        <w:t>违约金未能弥补甲方全部损失的，乙方应继续承担赔偿责任。</w:t>
      </w:r>
    </w:p>
    <w:p w:rsidR="004C3A36" w:rsidRDefault="00FF1402">
      <w:pPr>
        <w:adjustRightInd w:val="0"/>
        <w:snapToGrid w:val="0"/>
        <w:spacing w:line="360" w:lineRule="auto"/>
        <w:ind w:firstLineChars="200" w:firstLine="480"/>
        <w:jc w:val="left"/>
        <w:rPr>
          <w:sz w:val="24"/>
        </w:rPr>
      </w:pPr>
      <w:r>
        <w:rPr>
          <w:sz w:val="24"/>
        </w:rPr>
        <w:t>1</w:t>
      </w:r>
      <w:r>
        <w:rPr>
          <w:sz w:val="24"/>
        </w:rPr>
        <w:t>、乙方未按本合同正文的要求执行项目，且经甲方要求，仍拒不改正的；</w:t>
      </w:r>
    </w:p>
    <w:p w:rsidR="004C3A36" w:rsidRDefault="00FF1402">
      <w:pPr>
        <w:adjustRightInd w:val="0"/>
        <w:snapToGrid w:val="0"/>
        <w:spacing w:line="360" w:lineRule="auto"/>
        <w:ind w:firstLineChars="200" w:firstLine="480"/>
        <w:jc w:val="left"/>
        <w:rPr>
          <w:sz w:val="24"/>
        </w:rPr>
      </w:pPr>
      <w:r>
        <w:rPr>
          <w:sz w:val="24"/>
        </w:rPr>
        <w:t>2</w:t>
      </w:r>
      <w:r>
        <w:rPr>
          <w:sz w:val="24"/>
        </w:rPr>
        <w:t>、甲方发现乙方不具备项目承担能力的；</w:t>
      </w:r>
    </w:p>
    <w:p w:rsidR="004C3A36" w:rsidRDefault="00FF1402">
      <w:pPr>
        <w:adjustRightInd w:val="0"/>
        <w:snapToGrid w:val="0"/>
        <w:spacing w:line="360" w:lineRule="auto"/>
        <w:ind w:firstLineChars="200" w:firstLine="480"/>
        <w:jc w:val="left"/>
        <w:rPr>
          <w:sz w:val="24"/>
        </w:rPr>
      </w:pPr>
      <w:r>
        <w:rPr>
          <w:sz w:val="24"/>
        </w:rPr>
        <w:t>3</w:t>
      </w:r>
      <w:r>
        <w:rPr>
          <w:sz w:val="24"/>
        </w:rPr>
        <w:t>、乙方转包或分包合同任务的；</w:t>
      </w:r>
    </w:p>
    <w:p w:rsidR="004C3A36" w:rsidRDefault="00FF1402">
      <w:pPr>
        <w:adjustRightInd w:val="0"/>
        <w:snapToGrid w:val="0"/>
        <w:spacing w:line="360" w:lineRule="auto"/>
        <w:ind w:firstLineChars="200" w:firstLine="480"/>
        <w:jc w:val="left"/>
        <w:rPr>
          <w:sz w:val="24"/>
        </w:rPr>
      </w:pPr>
      <w:r>
        <w:rPr>
          <w:sz w:val="24"/>
        </w:rPr>
        <w:t>4</w:t>
      </w:r>
      <w:r>
        <w:rPr>
          <w:sz w:val="24"/>
        </w:rPr>
        <w:t>、乙方未能如期提交项目成果，且经甲方要求，仍未提交的；</w:t>
      </w:r>
    </w:p>
    <w:p w:rsidR="004C3A36" w:rsidRDefault="00FF1402">
      <w:pPr>
        <w:adjustRightInd w:val="0"/>
        <w:snapToGrid w:val="0"/>
        <w:spacing w:line="360" w:lineRule="auto"/>
        <w:ind w:firstLineChars="200" w:firstLine="480"/>
        <w:jc w:val="left"/>
        <w:rPr>
          <w:sz w:val="24"/>
        </w:rPr>
      </w:pPr>
      <w:r>
        <w:rPr>
          <w:sz w:val="24"/>
        </w:rPr>
        <w:t>5</w:t>
      </w:r>
      <w:r>
        <w:rPr>
          <w:sz w:val="24"/>
        </w:rPr>
        <w:t>、乙方提交的成果未通过项目验收，且在</w:t>
      </w:r>
      <w:r w:rsidRPr="00C31BB1">
        <w:rPr>
          <w:sz w:val="24"/>
          <w:u w:val="single"/>
        </w:rPr>
        <w:t>30</w:t>
      </w:r>
      <w:r w:rsidRPr="00C31BB1">
        <w:rPr>
          <w:rFonts w:hint="eastAsia"/>
          <w:sz w:val="24"/>
          <w:u w:val="single"/>
        </w:rPr>
        <w:t>日</w:t>
      </w:r>
      <w:r>
        <w:rPr>
          <w:sz w:val="24"/>
        </w:rPr>
        <w:t>内或甲方确定的其他期限内仍未通过项目验收的；</w:t>
      </w:r>
    </w:p>
    <w:p w:rsidR="004C3A36" w:rsidRDefault="00FF1402">
      <w:pPr>
        <w:adjustRightInd w:val="0"/>
        <w:snapToGrid w:val="0"/>
        <w:spacing w:line="360" w:lineRule="auto"/>
        <w:ind w:firstLineChars="200" w:firstLine="480"/>
        <w:jc w:val="left"/>
        <w:rPr>
          <w:sz w:val="24"/>
        </w:rPr>
      </w:pPr>
      <w:r>
        <w:rPr>
          <w:sz w:val="24"/>
        </w:rPr>
        <w:t>6</w:t>
      </w:r>
      <w:r>
        <w:rPr>
          <w:sz w:val="24"/>
        </w:rPr>
        <w:t>、乙方严重违反合同约定的其它情形。</w:t>
      </w:r>
    </w:p>
    <w:bookmarkEnd w:id="930"/>
    <w:bookmarkEnd w:id="931"/>
    <w:p w:rsidR="004C3A36" w:rsidRDefault="004C3A36">
      <w:pPr>
        <w:adjustRightInd w:val="0"/>
        <w:snapToGrid w:val="0"/>
        <w:spacing w:line="360" w:lineRule="auto"/>
        <w:ind w:firstLineChars="200" w:firstLine="480"/>
        <w:jc w:val="left"/>
        <w:rPr>
          <w:sz w:val="24"/>
        </w:rPr>
      </w:pPr>
    </w:p>
    <w:p w:rsidR="004C3A36" w:rsidRDefault="00FF1402">
      <w:pPr>
        <w:keepNext/>
        <w:keepLines/>
        <w:tabs>
          <w:tab w:val="left" w:pos="709"/>
        </w:tabs>
        <w:autoSpaceDE w:val="0"/>
        <w:autoSpaceDN w:val="0"/>
        <w:adjustRightInd w:val="0"/>
        <w:snapToGrid w:val="0"/>
        <w:spacing w:line="360" w:lineRule="auto"/>
        <w:ind w:firstLineChars="200" w:firstLine="482"/>
        <w:jc w:val="left"/>
        <w:outlineLvl w:val="1"/>
        <w:rPr>
          <w:b/>
          <w:bCs/>
          <w:kern w:val="0"/>
          <w:sz w:val="24"/>
        </w:rPr>
      </w:pPr>
      <w:bookmarkStart w:id="932" w:name="_Hlk27934758"/>
      <w:r>
        <w:rPr>
          <w:b/>
          <w:bCs/>
          <w:kern w:val="0"/>
          <w:sz w:val="24"/>
        </w:rPr>
        <w:t>第十</w:t>
      </w:r>
      <w:r>
        <w:rPr>
          <w:rFonts w:hint="eastAsia"/>
          <w:b/>
          <w:bCs/>
          <w:kern w:val="0"/>
          <w:sz w:val="24"/>
        </w:rPr>
        <w:t>一</w:t>
      </w:r>
      <w:r>
        <w:rPr>
          <w:b/>
          <w:bCs/>
          <w:kern w:val="0"/>
          <w:sz w:val="24"/>
        </w:rPr>
        <w:t>条、</w:t>
      </w:r>
      <w:bookmarkStart w:id="933" w:name="_Hlk27950926"/>
      <w:r>
        <w:rPr>
          <w:b/>
          <w:bCs/>
          <w:kern w:val="0"/>
          <w:sz w:val="24"/>
        </w:rPr>
        <w:t>合同争议的解决方式：</w:t>
      </w:r>
    </w:p>
    <w:p w:rsidR="004C3A36" w:rsidRDefault="00FF1402">
      <w:pPr>
        <w:adjustRightInd w:val="0"/>
        <w:snapToGrid w:val="0"/>
        <w:spacing w:line="360" w:lineRule="auto"/>
        <w:ind w:firstLineChars="200" w:firstLine="480"/>
        <w:jc w:val="left"/>
        <w:rPr>
          <w:sz w:val="24"/>
        </w:rPr>
      </w:pPr>
      <w:r>
        <w:rPr>
          <w:sz w:val="24"/>
        </w:rPr>
        <w:t>本合同在履行过程中发生争议，由双方当事人协商解决；协商不成的，双方同意采取以下第</w:t>
      </w:r>
      <w:r>
        <w:rPr>
          <w:sz w:val="24"/>
          <w:u w:val="single"/>
        </w:rPr>
        <w:t>（二）</w:t>
      </w:r>
      <w:r>
        <w:rPr>
          <w:sz w:val="24"/>
        </w:rPr>
        <w:t>种方式解决。</w:t>
      </w:r>
    </w:p>
    <w:p w:rsidR="004C3A36" w:rsidRDefault="00FF1402">
      <w:pPr>
        <w:adjustRightInd w:val="0"/>
        <w:snapToGrid w:val="0"/>
        <w:spacing w:line="360" w:lineRule="auto"/>
        <w:ind w:firstLineChars="200" w:firstLine="480"/>
        <w:jc w:val="left"/>
        <w:rPr>
          <w:sz w:val="24"/>
        </w:rPr>
      </w:pPr>
      <w:r>
        <w:rPr>
          <w:sz w:val="24"/>
        </w:rPr>
        <w:t>（一）向北京仲裁委员会申请仲裁。</w:t>
      </w:r>
    </w:p>
    <w:p w:rsidR="004C3A36" w:rsidRDefault="00FF1402">
      <w:pPr>
        <w:adjustRightInd w:val="0"/>
        <w:snapToGrid w:val="0"/>
        <w:spacing w:line="360" w:lineRule="auto"/>
        <w:ind w:firstLineChars="200" w:firstLine="480"/>
        <w:jc w:val="left"/>
        <w:rPr>
          <w:sz w:val="24"/>
        </w:rPr>
      </w:pPr>
      <w:r>
        <w:rPr>
          <w:sz w:val="24"/>
        </w:rPr>
        <w:t>（二）向</w:t>
      </w:r>
      <w:r>
        <w:rPr>
          <w:sz w:val="24"/>
          <w:u w:val="single"/>
        </w:rPr>
        <w:t>甲方住所地有管辖权的</w:t>
      </w:r>
      <w:r>
        <w:rPr>
          <w:sz w:val="24"/>
        </w:rPr>
        <w:t>人民法院起诉。</w:t>
      </w:r>
    </w:p>
    <w:bookmarkEnd w:id="932"/>
    <w:bookmarkEnd w:id="933"/>
    <w:p w:rsidR="004C3A36" w:rsidRDefault="004C3A36">
      <w:pPr>
        <w:adjustRightInd w:val="0"/>
        <w:snapToGrid w:val="0"/>
        <w:spacing w:line="360" w:lineRule="auto"/>
        <w:ind w:firstLineChars="200" w:firstLine="480"/>
        <w:jc w:val="left"/>
        <w:rPr>
          <w:sz w:val="24"/>
        </w:rPr>
      </w:pPr>
    </w:p>
    <w:p w:rsidR="004C3A36" w:rsidRDefault="00FF1402">
      <w:pPr>
        <w:keepNext/>
        <w:keepLines/>
        <w:tabs>
          <w:tab w:val="left" w:pos="709"/>
        </w:tabs>
        <w:autoSpaceDE w:val="0"/>
        <w:autoSpaceDN w:val="0"/>
        <w:adjustRightInd w:val="0"/>
        <w:snapToGrid w:val="0"/>
        <w:spacing w:line="360" w:lineRule="auto"/>
        <w:ind w:firstLineChars="200" w:firstLine="482"/>
        <w:jc w:val="left"/>
        <w:outlineLvl w:val="1"/>
        <w:rPr>
          <w:b/>
          <w:bCs/>
          <w:kern w:val="0"/>
          <w:sz w:val="24"/>
        </w:rPr>
      </w:pPr>
      <w:bookmarkStart w:id="934" w:name="_Hlk27934697"/>
      <w:r>
        <w:rPr>
          <w:b/>
          <w:bCs/>
          <w:kern w:val="0"/>
          <w:sz w:val="24"/>
        </w:rPr>
        <w:t>第十</w:t>
      </w:r>
      <w:r>
        <w:rPr>
          <w:rFonts w:hint="eastAsia"/>
          <w:b/>
          <w:bCs/>
          <w:kern w:val="0"/>
          <w:sz w:val="24"/>
        </w:rPr>
        <w:t>二</w:t>
      </w:r>
      <w:r>
        <w:rPr>
          <w:b/>
          <w:bCs/>
          <w:kern w:val="0"/>
          <w:sz w:val="24"/>
        </w:rPr>
        <w:t>条、</w:t>
      </w:r>
      <w:bookmarkStart w:id="935" w:name="_Hlk27950956"/>
      <w:r>
        <w:rPr>
          <w:b/>
          <w:bCs/>
          <w:kern w:val="0"/>
          <w:sz w:val="24"/>
        </w:rPr>
        <w:t>其他</w:t>
      </w:r>
    </w:p>
    <w:p w:rsidR="004C3A36" w:rsidRDefault="00FF1402">
      <w:pPr>
        <w:adjustRightInd w:val="0"/>
        <w:snapToGrid w:val="0"/>
        <w:spacing w:line="360" w:lineRule="auto"/>
        <w:ind w:firstLineChars="200" w:firstLine="480"/>
        <w:jc w:val="left"/>
        <w:rPr>
          <w:sz w:val="24"/>
        </w:rPr>
      </w:pPr>
      <w:r>
        <w:rPr>
          <w:sz w:val="24"/>
        </w:rPr>
        <w:t>（一）本合同一式</w:t>
      </w:r>
      <w:r>
        <w:rPr>
          <w:sz w:val="24"/>
          <w:u w:val="single"/>
        </w:rPr>
        <w:t>【</w:t>
      </w:r>
      <w:r>
        <w:rPr>
          <w:rFonts w:hint="eastAsia"/>
          <w:sz w:val="24"/>
          <w:u w:val="single"/>
        </w:rPr>
        <w:t>陆</w:t>
      </w:r>
      <w:r>
        <w:rPr>
          <w:sz w:val="24"/>
          <w:u w:val="single"/>
        </w:rPr>
        <w:t>】</w:t>
      </w:r>
      <w:r>
        <w:rPr>
          <w:sz w:val="24"/>
        </w:rPr>
        <w:t>份，甲乙双方各执</w:t>
      </w:r>
      <w:r>
        <w:rPr>
          <w:sz w:val="24"/>
          <w:u w:val="single"/>
        </w:rPr>
        <w:t>【</w:t>
      </w:r>
      <w:r>
        <w:rPr>
          <w:rFonts w:hint="eastAsia"/>
          <w:sz w:val="24"/>
          <w:u w:val="single"/>
        </w:rPr>
        <w:t>叁</w:t>
      </w:r>
      <w:r>
        <w:rPr>
          <w:sz w:val="24"/>
          <w:u w:val="single"/>
        </w:rPr>
        <w:t>】</w:t>
      </w:r>
      <w:r>
        <w:rPr>
          <w:sz w:val="24"/>
        </w:rPr>
        <w:t>份，每份具有同等法律效力。</w:t>
      </w:r>
    </w:p>
    <w:p w:rsidR="004C3A36" w:rsidRDefault="00FF1402">
      <w:pPr>
        <w:adjustRightInd w:val="0"/>
        <w:snapToGrid w:val="0"/>
        <w:spacing w:line="360" w:lineRule="auto"/>
        <w:ind w:firstLineChars="200" w:firstLine="480"/>
        <w:jc w:val="left"/>
        <w:rPr>
          <w:sz w:val="24"/>
        </w:rPr>
      </w:pPr>
      <w:r>
        <w:rPr>
          <w:sz w:val="24"/>
        </w:rPr>
        <w:t>（二）本合同自双方加盖单位公章或合同专用章之日起生效，如需经有关部门批准的，以有关部门的批准日期为合同生效日。</w:t>
      </w:r>
    </w:p>
    <w:p w:rsidR="004C3A36" w:rsidRDefault="00FF1402">
      <w:pPr>
        <w:adjustRightInd w:val="0"/>
        <w:snapToGrid w:val="0"/>
        <w:spacing w:line="360" w:lineRule="auto"/>
        <w:ind w:firstLineChars="200" w:firstLine="480"/>
        <w:jc w:val="left"/>
        <w:rPr>
          <w:sz w:val="24"/>
        </w:rPr>
      </w:pPr>
      <w:r>
        <w:rPr>
          <w:sz w:val="24"/>
        </w:rPr>
        <w:t>（三）合同附件系本合同的组成部分，与本合同具有同等法律效力。</w:t>
      </w:r>
    </w:p>
    <w:p w:rsidR="004C3A36" w:rsidRDefault="00FF1402">
      <w:pPr>
        <w:adjustRightInd w:val="0"/>
        <w:snapToGrid w:val="0"/>
        <w:spacing w:line="360" w:lineRule="auto"/>
        <w:ind w:firstLineChars="200" w:firstLine="480"/>
        <w:jc w:val="left"/>
        <w:rPr>
          <w:sz w:val="24"/>
        </w:rPr>
      </w:pPr>
      <w:r>
        <w:rPr>
          <w:sz w:val="24"/>
        </w:rPr>
        <w:t>（四）</w:t>
      </w:r>
      <w:r>
        <w:rPr>
          <w:rFonts w:hint="eastAsia"/>
          <w:sz w:val="24"/>
        </w:rPr>
        <w:t>本合同未尽事宜或实际工程量发生变化，双方可签订补充协议。</w:t>
      </w:r>
      <w:r>
        <w:rPr>
          <w:sz w:val="24"/>
        </w:rPr>
        <w:t>有关协议及经双方认可的来往电报、传真、会议纪要等，均为本合同的组成部分，与本合同具有同</w:t>
      </w:r>
      <w:r>
        <w:rPr>
          <w:sz w:val="24"/>
        </w:rPr>
        <w:lastRenderedPageBreak/>
        <w:t>等法律效力。</w:t>
      </w:r>
    </w:p>
    <w:p w:rsidR="004C3A36" w:rsidRDefault="00FF1402">
      <w:pPr>
        <w:adjustRightInd w:val="0"/>
        <w:snapToGrid w:val="0"/>
        <w:spacing w:line="360" w:lineRule="auto"/>
        <w:ind w:firstLineChars="200" w:firstLine="480"/>
        <w:jc w:val="left"/>
        <w:rPr>
          <w:sz w:val="24"/>
        </w:rPr>
      </w:pPr>
      <w:r>
        <w:rPr>
          <w:sz w:val="24"/>
        </w:rPr>
        <w:t>（以下无正文）</w:t>
      </w:r>
      <w:bookmarkEnd w:id="934"/>
      <w:bookmarkEnd w:id="935"/>
      <w:r>
        <w:rPr>
          <w:sz w:val="24"/>
        </w:rPr>
        <w:br w:type="page"/>
      </w:r>
    </w:p>
    <w:tbl>
      <w:tblPr>
        <w:tblW w:w="8904"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tblPr>
      <w:tblGrid>
        <w:gridCol w:w="630"/>
        <w:gridCol w:w="1754"/>
        <w:gridCol w:w="2544"/>
        <w:gridCol w:w="850"/>
        <w:gridCol w:w="1283"/>
        <w:gridCol w:w="1843"/>
      </w:tblGrid>
      <w:tr w:rsidR="004C3A36">
        <w:trPr>
          <w:cantSplit/>
          <w:trHeight w:val="805"/>
          <w:jc w:val="center"/>
        </w:trPr>
        <w:tc>
          <w:tcPr>
            <w:tcW w:w="630" w:type="dxa"/>
            <w:vMerge w:val="restart"/>
            <w:tcBorders>
              <w:top w:val="single" w:sz="18" w:space="0" w:color="auto"/>
              <w:left w:val="single" w:sz="18" w:space="0" w:color="auto"/>
              <w:bottom w:val="single" w:sz="6" w:space="0" w:color="auto"/>
              <w:right w:val="single" w:sz="6" w:space="0" w:color="auto"/>
            </w:tcBorders>
            <w:textDirection w:val="tbRlV"/>
            <w:vAlign w:val="center"/>
          </w:tcPr>
          <w:p w:rsidR="004C3A36" w:rsidRDefault="00FF1402">
            <w:pPr>
              <w:adjustRightInd w:val="0"/>
              <w:snapToGrid w:val="0"/>
              <w:spacing w:line="460" w:lineRule="exact"/>
              <w:jc w:val="center"/>
              <w:rPr>
                <w:spacing w:val="90"/>
                <w:sz w:val="24"/>
              </w:rPr>
            </w:pPr>
            <w:bookmarkStart w:id="936" w:name="_Hlk27943571"/>
            <w:r>
              <w:rPr>
                <w:sz w:val="24"/>
              </w:rPr>
              <w:lastRenderedPageBreak/>
              <w:t>委托人（甲方）</w:t>
            </w:r>
          </w:p>
        </w:tc>
        <w:tc>
          <w:tcPr>
            <w:tcW w:w="1754" w:type="dxa"/>
            <w:tcBorders>
              <w:top w:val="single" w:sz="18" w:space="0" w:color="auto"/>
              <w:left w:val="single" w:sz="6" w:space="0" w:color="auto"/>
              <w:bottom w:val="single" w:sz="6" w:space="0" w:color="auto"/>
              <w:right w:val="single" w:sz="6" w:space="0" w:color="auto"/>
            </w:tcBorders>
            <w:vAlign w:val="center"/>
          </w:tcPr>
          <w:p w:rsidR="004C3A36" w:rsidRDefault="00FF1402">
            <w:pPr>
              <w:adjustRightInd w:val="0"/>
              <w:snapToGrid w:val="0"/>
              <w:spacing w:line="460" w:lineRule="exact"/>
              <w:jc w:val="left"/>
              <w:rPr>
                <w:sz w:val="24"/>
              </w:rPr>
            </w:pPr>
            <w:r>
              <w:rPr>
                <w:sz w:val="24"/>
              </w:rPr>
              <w:t>名称（或姓名）</w:t>
            </w:r>
          </w:p>
        </w:tc>
        <w:tc>
          <w:tcPr>
            <w:tcW w:w="4677" w:type="dxa"/>
            <w:gridSpan w:val="3"/>
            <w:tcBorders>
              <w:top w:val="single" w:sz="18" w:space="0" w:color="auto"/>
              <w:left w:val="single" w:sz="6" w:space="0" w:color="auto"/>
              <w:bottom w:val="single" w:sz="6" w:space="0" w:color="auto"/>
              <w:right w:val="single" w:sz="6" w:space="0" w:color="auto"/>
            </w:tcBorders>
            <w:vAlign w:val="center"/>
          </w:tcPr>
          <w:p w:rsidR="004C3A36" w:rsidRDefault="004C3A36">
            <w:pPr>
              <w:tabs>
                <w:tab w:val="left" w:pos="4461"/>
              </w:tabs>
              <w:adjustRightInd w:val="0"/>
              <w:snapToGrid w:val="0"/>
              <w:spacing w:line="460" w:lineRule="exact"/>
              <w:jc w:val="left"/>
              <w:rPr>
                <w:sz w:val="24"/>
              </w:rPr>
            </w:pPr>
          </w:p>
        </w:tc>
        <w:tc>
          <w:tcPr>
            <w:tcW w:w="1843" w:type="dxa"/>
            <w:vMerge w:val="restart"/>
            <w:tcBorders>
              <w:top w:val="single" w:sz="18" w:space="0" w:color="auto"/>
              <w:left w:val="single" w:sz="6" w:space="0" w:color="auto"/>
              <w:bottom w:val="single" w:sz="6" w:space="0" w:color="auto"/>
              <w:right w:val="single" w:sz="18" w:space="0" w:color="auto"/>
            </w:tcBorders>
            <w:vAlign w:val="center"/>
          </w:tcPr>
          <w:p w:rsidR="004C3A36" w:rsidRDefault="00FF1402">
            <w:pPr>
              <w:adjustRightInd w:val="0"/>
              <w:snapToGrid w:val="0"/>
              <w:spacing w:line="460" w:lineRule="exact"/>
              <w:jc w:val="center"/>
              <w:rPr>
                <w:spacing w:val="-8"/>
                <w:sz w:val="24"/>
              </w:rPr>
            </w:pPr>
            <w:r>
              <w:rPr>
                <w:spacing w:val="-8"/>
                <w:sz w:val="24"/>
              </w:rPr>
              <w:t>合同专用章</w:t>
            </w:r>
          </w:p>
          <w:p w:rsidR="004C3A36" w:rsidRDefault="00FF1402">
            <w:pPr>
              <w:adjustRightInd w:val="0"/>
              <w:snapToGrid w:val="0"/>
              <w:spacing w:line="460" w:lineRule="exact"/>
              <w:jc w:val="center"/>
              <w:rPr>
                <w:sz w:val="24"/>
              </w:rPr>
            </w:pPr>
            <w:r>
              <w:rPr>
                <w:sz w:val="24"/>
              </w:rPr>
              <w:t>或</w:t>
            </w:r>
          </w:p>
          <w:p w:rsidR="004C3A36" w:rsidRDefault="00FF1402">
            <w:pPr>
              <w:adjustRightInd w:val="0"/>
              <w:snapToGrid w:val="0"/>
              <w:spacing w:line="460" w:lineRule="exact"/>
              <w:jc w:val="center"/>
              <w:rPr>
                <w:spacing w:val="10"/>
                <w:sz w:val="24"/>
              </w:rPr>
            </w:pPr>
            <w:r>
              <w:rPr>
                <w:spacing w:val="10"/>
                <w:sz w:val="24"/>
              </w:rPr>
              <w:t>单位公章</w:t>
            </w:r>
          </w:p>
          <w:p w:rsidR="004C3A36" w:rsidRDefault="004C3A36">
            <w:pPr>
              <w:adjustRightInd w:val="0"/>
              <w:snapToGrid w:val="0"/>
              <w:spacing w:line="460" w:lineRule="exact"/>
              <w:ind w:firstLineChars="200" w:firstLine="520"/>
              <w:jc w:val="left"/>
              <w:rPr>
                <w:spacing w:val="10"/>
                <w:sz w:val="24"/>
              </w:rPr>
            </w:pPr>
          </w:p>
          <w:p w:rsidR="004C3A36" w:rsidRDefault="004C3A36">
            <w:pPr>
              <w:adjustRightInd w:val="0"/>
              <w:snapToGrid w:val="0"/>
              <w:spacing w:line="460" w:lineRule="exact"/>
              <w:ind w:firstLineChars="200" w:firstLine="520"/>
              <w:jc w:val="left"/>
              <w:rPr>
                <w:spacing w:val="10"/>
                <w:sz w:val="24"/>
              </w:rPr>
            </w:pPr>
          </w:p>
          <w:p w:rsidR="004C3A36" w:rsidRDefault="004C3A36">
            <w:pPr>
              <w:adjustRightInd w:val="0"/>
              <w:snapToGrid w:val="0"/>
              <w:spacing w:line="460" w:lineRule="exact"/>
              <w:ind w:firstLineChars="200" w:firstLine="520"/>
              <w:jc w:val="left"/>
              <w:rPr>
                <w:spacing w:val="10"/>
                <w:sz w:val="24"/>
              </w:rPr>
            </w:pPr>
          </w:p>
          <w:p w:rsidR="004C3A36" w:rsidRDefault="004C3A36">
            <w:pPr>
              <w:adjustRightInd w:val="0"/>
              <w:snapToGrid w:val="0"/>
              <w:spacing w:line="460" w:lineRule="exact"/>
              <w:ind w:firstLineChars="200" w:firstLine="520"/>
              <w:jc w:val="left"/>
              <w:rPr>
                <w:spacing w:val="10"/>
                <w:sz w:val="24"/>
              </w:rPr>
            </w:pPr>
          </w:p>
          <w:p w:rsidR="004C3A36" w:rsidRDefault="004C3A36">
            <w:pPr>
              <w:adjustRightInd w:val="0"/>
              <w:snapToGrid w:val="0"/>
              <w:spacing w:line="460" w:lineRule="exact"/>
              <w:ind w:firstLineChars="200" w:firstLine="520"/>
              <w:jc w:val="left"/>
              <w:rPr>
                <w:spacing w:val="10"/>
                <w:sz w:val="24"/>
              </w:rPr>
            </w:pPr>
          </w:p>
          <w:p w:rsidR="004C3A36" w:rsidRDefault="004C3A36">
            <w:pPr>
              <w:adjustRightInd w:val="0"/>
              <w:snapToGrid w:val="0"/>
              <w:spacing w:line="460" w:lineRule="exact"/>
              <w:ind w:firstLineChars="200" w:firstLine="520"/>
              <w:jc w:val="left"/>
              <w:rPr>
                <w:spacing w:val="10"/>
                <w:sz w:val="24"/>
              </w:rPr>
            </w:pPr>
          </w:p>
          <w:p w:rsidR="004C3A36" w:rsidRDefault="00FF1402">
            <w:pPr>
              <w:adjustRightInd w:val="0"/>
              <w:snapToGrid w:val="0"/>
              <w:spacing w:line="460" w:lineRule="exact"/>
              <w:ind w:firstLineChars="200" w:firstLine="456"/>
              <w:jc w:val="left"/>
              <w:rPr>
                <w:spacing w:val="-6"/>
                <w:sz w:val="24"/>
              </w:rPr>
            </w:pPr>
            <w:r>
              <w:rPr>
                <w:spacing w:val="-6"/>
                <w:sz w:val="24"/>
              </w:rPr>
              <w:t>年月日</w:t>
            </w:r>
          </w:p>
        </w:tc>
      </w:tr>
      <w:tr w:rsidR="004C3A36">
        <w:trPr>
          <w:cantSplit/>
          <w:trHeight w:val="833"/>
          <w:jc w:val="center"/>
        </w:trPr>
        <w:tc>
          <w:tcPr>
            <w:tcW w:w="630" w:type="dxa"/>
            <w:vMerge/>
            <w:tcBorders>
              <w:top w:val="single" w:sz="18" w:space="0" w:color="auto"/>
              <w:left w:val="single" w:sz="18" w:space="0" w:color="auto"/>
              <w:bottom w:val="single" w:sz="6" w:space="0" w:color="auto"/>
              <w:right w:val="single" w:sz="6" w:space="0" w:color="auto"/>
            </w:tcBorders>
            <w:vAlign w:val="center"/>
          </w:tcPr>
          <w:p w:rsidR="004C3A36" w:rsidRDefault="004C3A36">
            <w:pPr>
              <w:widowControl/>
              <w:adjustRightInd w:val="0"/>
              <w:snapToGrid w:val="0"/>
              <w:spacing w:line="460" w:lineRule="exact"/>
              <w:ind w:firstLineChars="200" w:firstLine="840"/>
              <w:jc w:val="center"/>
              <w:rPr>
                <w:spacing w:val="90"/>
                <w:sz w:val="24"/>
              </w:rPr>
            </w:pPr>
          </w:p>
        </w:tc>
        <w:tc>
          <w:tcPr>
            <w:tcW w:w="1754" w:type="dxa"/>
            <w:tcBorders>
              <w:top w:val="single" w:sz="6" w:space="0" w:color="auto"/>
              <w:left w:val="single" w:sz="6" w:space="0" w:color="auto"/>
              <w:bottom w:val="single" w:sz="6" w:space="0" w:color="auto"/>
              <w:right w:val="single" w:sz="6" w:space="0" w:color="auto"/>
            </w:tcBorders>
            <w:vAlign w:val="center"/>
          </w:tcPr>
          <w:p w:rsidR="004C3A36" w:rsidRDefault="00FF1402">
            <w:pPr>
              <w:adjustRightInd w:val="0"/>
              <w:snapToGrid w:val="0"/>
              <w:spacing w:line="460" w:lineRule="exact"/>
              <w:jc w:val="left"/>
              <w:rPr>
                <w:sz w:val="24"/>
              </w:rPr>
            </w:pPr>
            <w:r>
              <w:rPr>
                <w:sz w:val="24"/>
              </w:rPr>
              <w:t>联系人</w:t>
            </w:r>
          </w:p>
          <w:p w:rsidR="004C3A36" w:rsidRDefault="00FF1402">
            <w:pPr>
              <w:adjustRightInd w:val="0"/>
              <w:snapToGrid w:val="0"/>
              <w:spacing w:line="460" w:lineRule="exact"/>
              <w:jc w:val="left"/>
              <w:rPr>
                <w:sz w:val="24"/>
              </w:rPr>
            </w:pPr>
            <w:r>
              <w:rPr>
                <w:sz w:val="24"/>
              </w:rPr>
              <w:t>（承办人）</w:t>
            </w:r>
          </w:p>
        </w:tc>
        <w:tc>
          <w:tcPr>
            <w:tcW w:w="4677" w:type="dxa"/>
            <w:gridSpan w:val="3"/>
            <w:tcBorders>
              <w:top w:val="single" w:sz="6" w:space="0" w:color="auto"/>
              <w:left w:val="single" w:sz="6" w:space="0" w:color="auto"/>
              <w:bottom w:val="single" w:sz="6" w:space="0" w:color="auto"/>
              <w:right w:val="single" w:sz="6" w:space="0" w:color="auto"/>
            </w:tcBorders>
            <w:vAlign w:val="center"/>
          </w:tcPr>
          <w:p w:rsidR="004C3A36" w:rsidRDefault="00FF1402">
            <w:pPr>
              <w:adjustRightInd w:val="0"/>
              <w:snapToGrid w:val="0"/>
              <w:spacing w:line="460" w:lineRule="exact"/>
              <w:jc w:val="left"/>
              <w:rPr>
                <w:sz w:val="24"/>
              </w:rPr>
            </w:pPr>
            <w:r>
              <w:rPr>
                <w:sz w:val="24"/>
              </w:rPr>
              <w:t>（签章）</w:t>
            </w:r>
          </w:p>
        </w:tc>
        <w:tc>
          <w:tcPr>
            <w:tcW w:w="1843" w:type="dxa"/>
            <w:vMerge/>
            <w:tcBorders>
              <w:top w:val="single" w:sz="18" w:space="0" w:color="auto"/>
              <w:left w:val="single" w:sz="6" w:space="0" w:color="auto"/>
              <w:bottom w:val="single" w:sz="6" w:space="0" w:color="auto"/>
              <w:right w:val="single" w:sz="18" w:space="0" w:color="auto"/>
            </w:tcBorders>
            <w:vAlign w:val="center"/>
          </w:tcPr>
          <w:p w:rsidR="004C3A36" w:rsidRDefault="004C3A36">
            <w:pPr>
              <w:widowControl/>
              <w:adjustRightInd w:val="0"/>
              <w:snapToGrid w:val="0"/>
              <w:spacing w:line="460" w:lineRule="exact"/>
              <w:ind w:firstLineChars="200" w:firstLine="456"/>
              <w:jc w:val="left"/>
              <w:rPr>
                <w:spacing w:val="-6"/>
                <w:sz w:val="24"/>
              </w:rPr>
            </w:pPr>
          </w:p>
        </w:tc>
      </w:tr>
      <w:tr w:rsidR="004C3A36">
        <w:trPr>
          <w:cantSplit/>
          <w:trHeight w:val="833"/>
          <w:jc w:val="center"/>
        </w:trPr>
        <w:tc>
          <w:tcPr>
            <w:tcW w:w="630" w:type="dxa"/>
            <w:vMerge/>
            <w:tcBorders>
              <w:top w:val="single" w:sz="18" w:space="0" w:color="auto"/>
              <w:left w:val="single" w:sz="18" w:space="0" w:color="auto"/>
              <w:bottom w:val="single" w:sz="6" w:space="0" w:color="auto"/>
              <w:right w:val="single" w:sz="6" w:space="0" w:color="auto"/>
            </w:tcBorders>
            <w:vAlign w:val="center"/>
          </w:tcPr>
          <w:p w:rsidR="004C3A36" w:rsidRDefault="004C3A36">
            <w:pPr>
              <w:widowControl/>
              <w:adjustRightInd w:val="0"/>
              <w:snapToGrid w:val="0"/>
              <w:spacing w:line="460" w:lineRule="exact"/>
              <w:ind w:firstLineChars="200" w:firstLine="840"/>
              <w:jc w:val="center"/>
              <w:rPr>
                <w:spacing w:val="90"/>
                <w:sz w:val="24"/>
              </w:rPr>
            </w:pPr>
          </w:p>
        </w:tc>
        <w:tc>
          <w:tcPr>
            <w:tcW w:w="1754" w:type="dxa"/>
            <w:tcBorders>
              <w:top w:val="single" w:sz="6" w:space="0" w:color="auto"/>
              <w:left w:val="single" w:sz="6" w:space="0" w:color="auto"/>
              <w:bottom w:val="single" w:sz="6" w:space="0" w:color="auto"/>
              <w:right w:val="single" w:sz="6" w:space="0" w:color="auto"/>
            </w:tcBorders>
            <w:vAlign w:val="center"/>
          </w:tcPr>
          <w:p w:rsidR="004C3A36" w:rsidRDefault="00FF1402">
            <w:pPr>
              <w:adjustRightInd w:val="0"/>
              <w:snapToGrid w:val="0"/>
              <w:spacing w:line="460" w:lineRule="exact"/>
              <w:jc w:val="left"/>
              <w:rPr>
                <w:sz w:val="24"/>
              </w:rPr>
            </w:pPr>
            <w:r>
              <w:rPr>
                <w:sz w:val="24"/>
              </w:rPr>
              <w:t>住所</w:t>
            </w:r>
          </w:p>
          <w:p w:rsidR="004C3A36" w:rsidRDefault="00FF1402">
            <w:pPr>
              <w:adjustRightInd w:val="0"/>
              <w:snapToGrid w:val="0"/>
              <w:spacing w:line="460" w:lineRule="exact"/>
              <w:jc w:val="left"/>
              <w:rPr>
                <w:sz w:val="24"/>
              </w:rPr>
            </w:pPr>
            <w:r>
              <w:rPr>
                <w:sz w:val="24"/>
              </w:rPr>
              <w:t>（通讯地址）</w:t>
            </w:r>
          </w:p>
        </w:tc>
        <w:tc>
          <w:tcPr>
            <w:tcW w:w="2544" w:type="dxa"/>
            <w:tcBorders>
              <w:top w:val="single" w:sz="6" w:space="0" w:color="auto"/>
              <w:left w:val="single" w:sz="6" w:space="0" w:color="auto"/>
              <w:bottom w:val="single" w:sz="6" w:space="0" w:color="auto"/>
              <w:right w:val="single" w:sz="6" w:space="0" w:color="auto"/>
            </w:tcBorders>
            <w:vAlign w:val="center"/>
          </w:tcPr>
          <w:p w:rsidR="004C3A36" w:rsidRDefault="004C3A36">
            <w:pPr>
              <w:adjustRightInd w:val="0"/>
              <w:snapToGrid w:val="0"/>
              <w:spacing w:line="460" w:lineRule="exact"/>
              <w:jc w:val="left"/>
              <w:rPr>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4C3A36" w:rsidRDefault="00FF1402">
            <w:pPr>
              <w:adjustRightInd w:val="0"/>
              <w:snapToGrid w:val="0"/>
              <w:spacing w:line="460" w:lineRule="exact"/>
              <w:jc w:val="left"/>
              <w:rPr>
                <w:spacing w:val="8"/>
                <w:sz w:val="24"/>
              </w:rPr>
            </w:pPr>
            <w:r>
              <w:rPr>
                <w:spacing w:val="8"/>
                <w:sz w:val="24"/>
              </w:rPr>
              <w:t>邮政编码</w:t>
            </w:r>
          </w:p>
        </w:tc>
        <w:tc>
          <w:tcPr>
            <w:tcW w:w="1283" w:type="dxa"/>
            <w:tcBorders>
              <w:top w:val="single" w:sz="6" w:space="0" w:color="auto"/>
              <w:left w:val="single" w:sz="6" w:space="0" w:color="auto"/>
              <w:bottom w:val="single" w:sz="6" w:space="0" w:color="auto"/>
              <w:right w:val="single" w:sz="6" w:space="0" w:color="auto"/>
            </w:tcBorders>
            <w:vAlign w:val="center"/>
          </w:tcPr>
          <w:p w:rsidR="004C3A36" w:rsidRDefault="004C3A36">
            <w:pPr>
              <w:adjustRightInd w:val="0"/>
              <w:snapToGrid w:val="0"/>
              <w:spacing w:line="460" w:lineRule="exact"/>
              <w:ind w:firstLineChars="200" w:firstLine="480"/>
              <w:jc w:val="left"/>
              <w:rPr>
                <w:sz w:val="24"/>
              </w:rPr>
            </w:pPr>
          </w:p>
        </w:tc>
        <w:tc>
          <w:tcPr>
            <w:tcW w:w="1843" w:type="dxa"/>
            <w:vMerge/>
            <w:tcBorders>
              <w:top w:val="single" w:sz="18" w:space="0" w:color="auto"/>
              <w:left w:val="single" w:sz="6" w:space="0" w:color="auto"/>
              <w:bottom w:val="single" w:sz="6" w:space="0" w:color="auto"/>
              <w:right w:val="single" w:sz="18" w:space="0" w:color="auto"/>
            </w:tcBorders>
            <w:vAlign w:val="center"/>
          </w:tcPr>
          <w:p w:rsidR="004C3A36" w:rsidRDefault="004C3A36">
            <w:pPr>
              <w:widowControl/>
              <w:adjustRightInd w:val="0"/>
              <w:snapToGrid w:val="0"/>
              <w:spacing w:line="460" w:lineRule="exact"/>
              <w:ind w:firstLineChars="200" w:firstLine="456"/>
              <w:jc w:val="left"/>
              <w:rPr>
                <w:spacing w:val="-6"/>
                <w:sz w:val="24"/>
              </w:rPr>
            </w:pPr>
          </w:p>
        </w:tc>
      </w:tr>
      <w:tr w:rsidR="004C3A36">
        <w:trPr>
          <w:cantSplit/>
          <w:trHeight w:val="493"/>
          <w:jc w:val="center"/>
        </w:trPr>
        <w:tc>
          <w:tcPr>
            <w:tcW w:w="630" w:type="dxa"/>
            <w:vMerge/>
            <w:tcBorders>
              <w:top w:val="single" w:sz="18" w:space="0" w:color="auto"/>
              <w:left w:val="single" w:sz="18" w:space="0" w:color="auto"/>
              <w:bottom w:val="single" w:sz="6" w:space="0" w:color="auto"/>
              <w:right w:val="single" w:sz="6" w:space="0" w:color="auto"/>
            </w:tcBorders>
            <w:vAlign w:val="center"/>
          </w:tcPr>
          <w:p w:rsidR="004C3A36" w:rsidRDefault="004C3A36">
            <w:pPr>
              <w:widowControl/>
              <w:adjustRightInd w:val="0"/>
              <w:snapToGrid w:val="0"/>
              <w:spacing w:line="460" w:lineRule="exact"/>
              <w:ind w:firstLineChars="200" w:firstLine="840"/>
              <w:jc w:val="center"/>
              <w:rPr>
                <w:spacing w:val="90"/>
                <w:sz w:val="24"/>
              </w:rPr>
            </w:pPr>
          </w:p>
        </w:tc>
        <w:tc>
          <w:tcPr>
            <w:tcW w:w="1754" w:type="dxa"/>
            <w:tcBorders>
              <w:top w:val="single" w:sz="6" w:space="0" w:color="auto"/>
              <w:left w:val="single" w:sz="6" w:space="0" w:color="auto"/>
              <w:bottom w:val="single" w:sz="6" w:space="0" w:color="auto"/>
              <w:right w:val="single" w:sz="6" w:space="0" w:color="auto"/>
            </w:tcBorders>
            <w:vAlign w:val="center"/>
          </w:tcPr>
          <w:p w:rsidR="004C3A36" w:rsidRDefault="00FF1402">
            <w:pPr>
              <w:adjustRightInd w:val="0"/>
              <w:snapToGrid w:val="0"/>
              <w:spacing w:line="460" w:lineRule="exact"/>
              <w:jc w:val="left"/>
              <w:rPr>
                <w:sz w:val="24"/>
              </w:rPr>
            </w:pPr>
            <w:r>
              <w:rPr>
                <w:sz w:val="24"/>
              </w:rPr>
              <w:t>电话</w:t>
            </w:r>
          </w:p>
        </w:tc>
        <w:tc>
          <w:tcPr>
            <w:tcW w:w="2544" w:type="dxa"/>
            <w:tcBorders>
              <w:top w:val="single" w:sz="6" w:space="0" w:color="auto"/>
              <w:left w:val="single" w:sz="6" w:space="0" w:color="auto"/>
              <w:bottom w:val="single" w:sz="6" w:space="0" w:color="auto"/>
              <w:right w:val="single" w:sz="6" w:space="0" w:color="auto"/>
            </w:tcBorders>
            <w:vAlign w:val="center"/>
          </w:tcPr>
          <w:p w:rsidR="004C3A36" w:rsidRDefault="004C3A36">
            <w:pPr>
              <w:adjustRightInd w:val="0"/>
              <w:snapToGrid w:val="0"/>
              <w:spacing w:line="460" w:lineRule="exact"/>
              <w:ind w:firstLineChars="200" w:firstLine="480"/>
              <w:jc w:val="left"/>
              <w:rPr>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4C3A36" w:rsidRDefault="00FF1402">
            <w:pPr>
              <w:adjustRightInd w:val="0"/>
              <w:snapToGrid w:val="0"/>
              <w:spacing w:line="460" w:lineRule="exact"/>
              <w:jc w:val="left"/>
              <w:rPr>
                <w:sz w:val="24"/>
              </w:rPr>
            </w:pPr>
            <w:r>
              <w:rPr>
                <w:sz w:val="24"/>
              </w:rPr>
              <w:t>传真</w:t>
            </w:r>
          </w:p>
        </w:tc>
        <w:tc>
          <w:tcPr>
            <w:tcW w:w="1283" w:type="dxa"/>
            <w:tcBorders>
              <w:top w:val="single" w:sz="6" w:space="0" w:color="auto"/>
              <w:left w:val="single" w:sz="6" w:space="0" w:color="auto"/>
              <w:bottom w:val="single" w:sz="6" w:space="0" w:color="auto"/>
              <w:right w:val="single" w:sz="6" w:space="0" w:color="auto"/>
            </w:tcBorders>
            <w:vAlign w:val="center"/>
          </w:tcPr>
          <w:p w:rsidR="004C3A36" w:rsidRDefault="004C3A36">
            <w:pPr>
              <w:adjustRightInd w:val="0"/>
              <w:snapToGrid w:val="0"/>
              <w:spacing w:line="460" w:lineRule="exact"/>
              <w:ind w:firstLineChars="200" w:firstLine="480"/>
              <w:jc w:val="left"/>
              <w:rPr>
                <w:sz w:val="24"/>
              </w:rPr>
            </w:pPr>
          </w:p>
        </w:tc>
        <w:tc>
          <w:tcPr>
            <w:tcW w:w="1843" w:type="dxa"/>
            <w:vMerge/>
            <w:tcBorders>
              <w:top w:val="single" w:sz="18" w:space="0" w:color="auto"/>
              <w:left w:val="single" w:sz="6" w:space="0" w:color="auto"/>
              <w:bottom w:val="single" w:sz="6" w:space="0" w:color="auto"/>
              <w:right w:val="single" w:sz="18" w:space="0" w:color="auto"/>
            </w:tcBorders>
            <w:vAlign w:val="center"/>
          </w:tcPr>
          <w:p w:rsidR="004C3A36" w:rsidRDefault="004C3A36">
            <w:pPr>
              <w:widowControl/>
              <w:adjustRightInd w:val="0"/>
              <w:snapToGrid w:val="0"/>
              <w:spacing w:line="460" w:lineRule="exact"/>
              <w:ind w:firstLineChars="200" w:firstLine="456"/>
              <w:jc w:val="left"/>
              <w:rPr>
                <w:spacing w:val="-6"/>
                <w:sz w:val="24"/>
              </w:rPr>
            </w:pPr>
          </w:p>
        </w:tc>
      </w:tr>
      <w:tr w:rsidR="004C3A36">
        <w:trPr>
          <w:cantSplit/>
          <w:trHeight w:val="867"/>
          <w:jc w:val="center"/>
        </w:trPr>
        <w:tc>
          <w:tcPr>
            <w:tcW w:w="630" w:type="dxa"/>
            <w:vMerge/>
            <w:tcBorders>
              <w:top w:val="single" w:sz="18" w:space="0" w:color="auto"/>
              <w:left w:val="single" w:sz="18" w:space="0" w:color="auto"/>
              <w:bottom w:val="single" w:sz="6" w:space="0" w:color="auto"/>
              <w:right w:val="single" w:sz="6" w:space="0" w:color="auto"/>
            </w:tcBorders>
            <w:vAlign w:val="center"/>
          </w:tcPr>
          <w:p w:rsidR="004C3A36" w:rsidRDefault="004C3A36">
            <w:pPr>
              <w:widowControl/>
              <w:adjustRightInd w:val="0"/>
              <w:snapToGrid w:val="0"/>
              <w:spacing w:line="460" w:lineRule="exact"/>
              <w:ind w:firstLineChars="200" w:firstLine="840"/>
              <w:jc w:val="center"/>
              <w:rPr>
                <w:spacing w:val="90"/>
                <w:sz w:val="24"/>
              </w:rPr>
            </w:pPr>
          </w:p>
        </w:tc>
        <w:tc>
          <w:tcPr>
            <w:tcW w:w="1754" w:type="dxa"/>
            <w:tcBorders>
              <w:top w:val="single" w:sz="6" w:space="0" w:color="auto"/>
              <w:left w:val="single" w:sz="6" w:space="0" w:color="auto"/>
              <w:bottom w:val="single" w:sz="6" w:space="0" w:color="auto"/>
              <w:right w:val="single" w:sz="6" w:space="0" w:color="auto"/>
            </w:tcBorders>
            <w:vAlign w:val="center"/>
          </w:tcPr>
          <w:p w:rsidR="004C3A36" w:rsidRDefault="00FF1402">
            <w:pPr>
              <w:adjustRightInd w:val="0"/>
              <w:snapToGrid w:val="0"/>
              <w:spacing w:line="460" w:lineRule="exact"/>
              <w:jc w:val="left"/>
              <w:rPr>
                <w:sz w:val="24"/>
              </w:rPr>
            </w:pPr>
            <w:r>
              <w:rPr>
                <w:sz w:val="24"/>
              </w:rPr>
              <w:t>开户银行</w:t>
            </w:r>
          </w:p>
        </w:tc>
        <w:tc>
          <w:tcPr>
            <w:tcW w:w="4677" w:type="dxa"/>
            <w:gridSpan w:val="3"/>
            <w:tcBorders>
              <w:top w:val="single" w:sz="6" w:space="0" w:color="auto"/>
              <w:left w:val="single" w:sz="6" w:space="0" w:color="auto"/>
              <w:bottom w:val="single" w:sz="6" w:space="0" w:color="auto"/>
              <w:right w:val="single" w:sz="6" w:space="0" w:color="auto"/>
            </w:tcBorders>
            <w:vAlign w:val="center"/>
          </w:tcPr>
          <w:p w:rsidR="004C3A36" w:rsidRDefault="004C3A36">
            <w:pPr>
              <w:adjustRightInd w:val="0"/>
              <w:snapToGrid w:val="0"/>
              <w:spacing w:line="460" w:lineRule="exact"/>
              <w:ind w:firstLineChars="200" w:firstLine="480"/>
              <w:jc w:val="left"/>
              <w:rPr>
                <w:sz w:val="24"/>
              </w:rPr>
            </w:pPr>
          </w:p>
        </w:tc>
        <w:tc>
          <w:tcPr>
            <w:tcW w:w="1843" w:type="dxa"/>
            <w:vMerge/>
            <w:tcBorders>
              <w:top w:val="single" w:sz="18" w:space="0" w:color="auto"/>
              <w:left w:val="single" w:sz="6" w:space="0" w:color="auto"/>
              <w:bottom w:val="single" w:sz="6" w:space="0" w:color="auto"/>
              <w:right w:val="single" w:sz="18" w:space="0" w:color="auto"/>
            </w:tcBorders>
            <w:vAlign w:val="center"/>
          </w:tcPr>
          <w:p w:rsidR="004C3A36" w:rsidRDefault="004C3A36">
            <w:pPr>
              <w:widowControl/>
              <w:adjustRightInd w:val="0"/>
              <w:snapToGrid w:val="0"/>
              <w:spacing w:line="460" w:lineRule="exact"/>
              <w:ind w:firstLineChars="200" w:firstLine="456"/>
              <w:jc w:val="left"/>
              <w:rPr>
                <w:spacing w:val="-6"/>
                <w:sz w:val="24"/>
              </w:rPr>
            </w:pPr>
          </w:p>
        </w:tc>
      </w:tr>
      <w:tr w:rsidR="004C3A36">
        <w:trPr>
          <w:cantSplit/>
          <w:trHeight w:val="795"/>
          <w:jc w:val="center"/>
        </w:trPr>
        <w:tc>
          <w:tcPr>
            <w:tcW w:w="630" w:type="dxa"/>
            <w:vMerge/>
            <w:tcBorders>
              <w:top w:val="single" w:sz="18" w:space="0" w:color="auto"/>
              <w:left w:val="single" w:sz="18" w:space="0" w:color="auto"/>
              <w:bottom w:val="single" w:sz="6" w:space="0" w:color="auto"/>
              <w:right w:val="single" w:sz="6" w:space="0" w:color="auto"/>
            </w:tcBorders>
            <w:vAlign w:val="center"/>
          </w:tcPr>
          <w:p w:rsidR="004C3A36" w:rsidRDefault="004C3A36">
            <w:pPr>
              <w:widowControl/>
              <w:adjustRightInd w:val="0"/>
              <w:snapToGrid w:val="0"/>
              <w:spacing w:line="460" w:lineRule="exact"/>
              <w:ind w:firstLineChars="200" w:firstLine="840"/>
              <w:jc w:val="center"/>
              <w:rPr>
                <w:spacing w:val="90"/>
                <w:sz w:val="24"/>
              </w:rPr>
            </w:pPr>
          </w:p>
        </w:tc>
        <w:tc>
          <w:tcPr>
            <w:tcW w:w="1754" w:type="dxa"/>
            <w:tcBorders>
              <w:top w:val="single" w:sz="6" w:space="0" w:color="auto"/>
              <w:left w:val="single" w:sz="6" w:space="0" w:color="auto"/>
              <w:bottom w:val="single" w:sz="6" w:space="0" w:color="auto"/>
              <w:right w:val="single" w:sz="6" w:space="0" w:color="auto"/>
            </w:tcBorders>
            <w:vAlign w:val="center"/>
          </w:tcPr>
          <w:p w:rsidR="004C3A36" w:rsidRDefault="00FF1402">
            <w:pPr>
              <w:adjustRightInd w:val="0"/>
              <w:snapToGrid w:val="0"/>
              <w:spacing w:line="460" w:lineRule="exact"/>
              <w:jc w:val="left"/>
              <w:rPr>
                <w:sz w:val="24"/>
              </w:rPr>
            </w:pPr>
            <w:r>
              <w:rPr>
                <w:sz w:val="24"/>
              </w:rPr>
              <w:t>账号</w:t>
            </w:r>
          </w:p>
        </w:tc>
        <w:tc>
          <w:tcPr>
            <w:tcW w:w="4677" w:type="dxa"/>
            <w:gridSpan w:val="3"/>
            <w:tcBorders>
              <w:top w:val="single" w:sz="6" w:space="0" w:color="auto"/>
              <w:left w:val="single" w:sz="6" w:space="0" w:color="auto"/>
              <w:bottom w:val="single" w:sz="6" w:space="0" w:color="auto"/>
              <w:right w:val="single" w:sz="6" w:space="0" w:color="auto"/>
            </w:tcBorders>
            <w:vAlign w:val="center"/>
          </w:tcPr>
          <w:p w:rsidR="004C3A36" w:rsidRDefault="004C3A36">
            <w:pPr>
              <w:adjustRightInd w:val="0"/>
              <w:snapToGrid w:val="0"/>
              <w:spacing w:line="460" w:lineRule="exact"/>
              <w:jc w:val="left"/>
              <w:rPr>
                <w:sz w:val="24"/>
              </w:rPr>
            </w:pPr>
          </w:p>
        </w:tc>
        <w:tc>
          <w:tcPr>
            <w:tcW w:w="1843" w:type="dxa"/>
            <w:vMerge/>
            <w:tcBorders>
              <w:top w:val="single" w:sz="18" w:space="0" w:color="auto"/>
              <w:left w:val="single" w:sz="6" w:space="0" w:color="auto"/>
              <w:bottom w:val="single" w:sz="6" w:space="0" w:color="auto"/>
              <w:right w:val="single" w:sz="18" w:space="0" w:color="auto"/>
            </w:tcBorders>
            <w:vAlign w:val="center"/>
          </w:tcPr>
          <w:p w:rsidR="004C3A36" w:rsidRDefault="004C3A36">
            <w:pPr>
              <w:widowControl/>
              <w:adjustRightInd w:val="0"/>
              <w:snapToGrid w:val="0"/>
              <w:spacing w:line="460" w:lineRule="exact"/>
              <w:ind w:firstLineChars="200" w:firstLine="456"/>
              <w:jc w:val="left"/>
              <w:rPr>
                <w:spacing w:val="-6"/>
                <w:sz w:val="24"/>
              </w:rPr>
            </w:pPr>
          </w:p>
        </w:tc>
      </w:tr>
      <w:tr w:rsidR="004C3A36">
        <w:trPr>
          <w:cantSplit/>
          <w:trHeight w:val="833"/>
          <w:jc w:val="center"/>
        </w:trPr>
        <w:tc>
          <w:tcPr>
            <w:tcW w:w="630" w:type="dxa"/>
            <w:vMerge w:val="restart"/>
            <w:tcBorders>
              <w:top w:val="single" w:sz="6" w:space="0" w:color="auto"/>
              <w:left w:val="single" w:sz="18" w:space="0" w:color="auto"/>
              <w:bottom w:val="single" w:sz="18" w:space="0" w:color="auto"/>
              <w:right w:val="single" w:sz="6" w:space="0" w:color="auto"/>
            </w:tcBorders>
            <w:textDirection w:val="tbRlV"/>
            <w:vAlign w:val="center"/>
          </w:tcPr>
          <w:p w:rsidR="004C3A36" w:rsidRDefault="00FF1402">
            <w:pPr>
              <w:adjustRightInd w:val="0"/>
              <w:snapToGrid w:val="0"/>
              <w:spacing w:line="460" w:lineRule="exact"/>
              <w:jc w:val="center"/>
              <w:rPr>
                <w:sz w:val="24"/>
              </w:rPr>
            </w:pPr>
            <w:r>
              <w:rPr>
                <w:sz w:val="24"/>
              </w:rPr>
              <w:t>受托人（乙方）</w:t>
            </w:r>
          </w:p>
        </w:tc>
        <w:tc>
          <w:tcPr>
            <w:tcW w:w="1754" w:type="dxa"/>
            <w:tcBorders>
              <w:top w:val="single" w:sz="6" w:space="0" w:color="auto"/>
              <w:left w:val="single" w:sz="6" w:space="0" w:color="auto"/>
              <w:bottom w:val="single" w:sz="6" w:space="0" w:color="auto"/>
              <w:right w:val="single" w:sz="6" w:space="0" w:color="auto"/>
            </w:tcBorders>
            <w:vAlign w:val="center"/>
          </w:tcPr>
          <w:p w:rsidR="004C3A36" w:rsidRDefault="00FF1402">
            <w:pPr>
              <w:adjustRightInd w:val="0"/>
              <w:snapToGrid w:val="0"/>
              <w:spacing w:line="460" w:lineRule="exact"/>
              <w:jc w:val="left"/>
              <w:rPr>
                <w:sz w:val="24"/>
              </w:rPr>
            </w:pPr>
            <w:r>
              <w:rPr>
                <w:sz w:val="24"/>
              </w:rPr>
              <w:t>名称（或姓名）</w:t>
            </w:r>
          </w:p>
        </w:tc>
        <w:tc>
          <w:tcPr>
            <w:tcW w:w="4677" w:type="dxa"/>
            <w:gridSpan w:val="3"/>
            <w:tcBorders>
              <w:top w:val="single" w:sz="6" w:space="0" w:color="auto"/>
              <w:left w:val="single" w:sz="6" w:space="0" w:color="auto"/>
              <w:bottom w:val="single" w:sz="6" w:space="0" w:color="auto"/>
              <w:right w:val="single" w:sz="6" w:space="0" w:color="auto"/>
            </w:tcBorders>
            <w:vAlign w:val="center"/>
          </w:tcPr>
          <w:p w:rsidR="004C3A36" w:rsidRDefault="004C3A36">
            <w:pPr>
              <w:adjustRightInd w:val="0"/>
              <w:snapToGrid w:val="0"/>
              <w:spacing w:line="460" w:lineRule="exact"/>
              <w:jc w:val="left"/>
              <w:rPr>
                <w:sz w:val="24"/>
              </w:rPr>
            </w:pPr>
          </w:p>
        </w:tc>
        <w:tc>
          <w:tcPr>
            <w:tcW w:w="1843" w:type="dxa"/>
            <w:vMerge w:val="restart"/>
            <w:tcBorders>
              <w:top w:val="single" w:sz="6" w:space="0" w:color="auto"/>
              <w:left w:val="single" w:sz="6" w:space="0" w:color="auto"/>
              <w:bottom w:val="single" w:sz="18" w:space="0" w:color="auto"/>
              <w:right w:val="single" w:sz="18" w:space="0" w:color="auto"/>
            </w:tcBorders>
            <w:vAlign w:val="center"/>
          </w:tcPr>
          <w:p w:rsidR="004C3A36" w:rsidRDefault="00FF1402">
            <w:pPr>
              <w:adjustRightInd w:val="0"/>
              <w:snapToGrid w:val="0"/>
              <w:spacing w:line="460" w:lineRule="exact"/>
              <w:jc w:val="center"/>
              <w:rPr>
                <w:spacing w:val="-8"/>
                <w:sz w:val="24"/>
              </w:rPr>
            </w:pPr>
            <w:r>
              <w:rPr>
                <w:spacing w:val="-8"/>
                <w:sz w:val="24"/>
              </w:rPr>
              <w:t>合同专用章</w:t>
            </w:r>
          </w:p>
          <w:p w:rsidR="004C3A36" w:rsidRDefault="00FF1402">
            <w:pPr>
              <w:adjustRightInd w:val="0"/>
              <w:snapToGrid w:val="0"/>
              <w:spacing w:line="460" w:lineRule="exact"/>
              <w:jc w:val="center"/>
              <w:rPr>
                <w:sz w:val="24"/>
              </w:rPr>
            </w:pPr>
            <w:r>
              <w:rPr>
                <w:sz w:val="24"/>
              </w:rPr>
              <w:t>或</w:t>
            </w:r>
          </w:p>
          <w:p w:rsidR="004C3A36" w:rsidRDefault="00FF1402">
            <w:pPr>
              <w:adjustRightInd w:val="0"/>
              <w:snapToGrid w:val="0"/>
              <w:spacing w:line="460" w:lineRule="exact"/>
              <w:jc w:val="center"/>
              <w:rPr>
                <w:spacing w:val="10"/>
                <w:sz w:val="24"/>
              </w:rPr>
            </w:pPr>
            <w:r>
              <w:rPr>
                <w:spacing w:val="10"/>
                <w:sz w:val="24"/>
              </w:rPr>
              <w:t>单位公章</w:t>
            </w:r>
          </w:p>
          <w:p w:rsidR="004C3A36" w:rsidRDefault="004C3A36">
            <w:pPr>
              <w:adjustRightInd w:val="0"/>
              <w:snapToGrid w:val="0"/>
              <w:spacing w:line="460" w:lineRule="exact"/>
              <w:ind w:firstLineChars="200" w:firstLine="480"/>
              <w:jc w:val="left"/>
              <w:rPr>
                <w:sz w:val="24"/>
              </w:rPr>
            </w:pPr>
          </w:p>
          <w:p w:rsidR="004C3A36" w:rsidRDefault="004C3A36">
            <w:pPr>
              <w:adjustRightInd w:val="0"/>
              <w:snapToGrid w:val="0"/>
              <w:spacing w:line="460" w:lineRule="exact"/>
              <w:ind w:firstLineChars="200" w:firstLine="480"/>
              <w:jc w:val="left"/>
              <w:rPr>
                <w:sz w:val="24"/>
              </w:rPr>
            </w:pPr>
          </w:p>
          <w:p w:rsidR="004C3A36" w:rsidRDefault="004C3A36">
            <w:pPr>
              <w:adjustRightInd w:val="0"/>
              <w:snapToGrid w:val="0"/>
              <w:spacing w:line="460" w:lineRule="exact"/>
              <w:ind w:firstLineChars="200" w:firstLine="480"/>
              <w:jc w:val="left"/>
              <w:rPr>
                <w:sz w:val="24"/>
              </w:rPr>
            </w:pPr>
          </w:p>
          <w:p w:rsidR="004C3A36" w:rsidRDefault="004C3A36">
            <w:pPr>
              <w:adjustRightInd w:val="0"/>
              <w:snapToGrid w:val="0"/>
              <w:spacing w:line="460" w:lineRule="exact"/>
              <w:ind w:firstLineChars="200" w:firstLine="480"/>
              <w:jc w:val="left"/>
              <w:rPr>
                <w:sz w:val="24"/>
              </w:rPr>
            </w:pPr>
          </w:p>
          <w:p w:rsidR="004C3A36" w:rsidRDefault="004C3A36">
            <w:pPr>
              <w:adjustRightInd w:val="0"/>
              <w:snapToGrid w:val="0"/>
              <w:spacing w:line="460" w:lineRule="exact"/>
              <w:ind w:firstLineChars="200" w:firstLine="480"/>
              <w:jc w:val="left"/>
              <w:rPr>
                <w:sz w:val="24"/>
              </w:rPr>
            </w:pPr>
          </w:p>
          <w:p w:rsidR="004C3A36" w:rsidRDefault="00FF1402">
            <w:pPr>
              <w:adjustRightInd w:val="0"/>
              <w:snapToGrid w:val="0"/>
              <w:spacing w:line="460" w:lineRule="exact"/>
              <w:jc w:val="right"/>
              <w:rPr>
                <w:sz w:val="24"/>
              </w:rPr>
            </w:pPr>
            <w:r>
              <w:rPr>
                <w:spacing w:val="-6"/>
                <w:sz w:val="24"/>
              </w:rPr>
              <w:t>年月日</w:t>
            </w:r>
          </w:p>
        </w:tc>
      </w:tr>
      <w:tr w:rsidR="004C3A36">
        <w:trPr>
          <w:cantSplit/>
          <w:trHeight w:val="805"/>
          <w:jc w:val="center"/>
        </w:trPr>
        <w:tc>
          <w:tcPr>
            <w:tcW w:w="630" w:type="dxa"/>
            <w:vMerge/>
            <w:tcBorders>
              <w:top w:val="single" w:sz="6" w:space="0" w:color="auto"/>
              <w:left w:val="single" w:sz="18" w:space="0" w:color="auto"/>
              <w:bottom w:val="single" w:sz="18" w:space="0" w:color="auto"/>
              <w:right w:val="single" w:sz="6" w:space="0" w:color="auto"/>
            </w:tcBorders>
            <w:vAlign w:val="center"/>
          </w:tcPr>
          <w:p w:rsidR="004C3A36" w:rsidRDefault="004C3A36">
            <w:pPr>
              <w:adjustRightInd w:val="0"/>
              <w:snapToGrid w:val="0"/>
              <w:spacing w:line="460" w:lineRule="exact"/>
              <w:jc w:val="center"/>
              <w:rPr>
                <w:sz w:val="24"/>
              </w:rPr>
            </w:pPr>
          </w:p>
        </w:tc>
        <w:tc>
          <w:tcPr>
            <w:tcW w:w="1754" w:type="dxa"/>
            <w:tcBorders>
              <w:top w:val="single" w:sz="6" w:space="0" w:color="auto"/>
              <w:left w:val="single" w:sz="6" w:space="0" w:color="auto"/>
              <w:bottom w:val="single" w:sz="6" w:space="0" w:color="auto"/>
              <w:right w:val="single" w:sz="6" w:space="0" w:color="auto"/>
            </w:tcBorders>
            <w:vAlign w:val="center"/>
          </w:tcPr>
          <w:p w:rsidR="004C3A36" w:rsidRDefault="00FF1402">
            <w:pPr>
              <w:adjustRightInd w:val="0"/>
              <w:snapToGrid w:val="0"/>
              <w:spacing w:line="460" w:lineRule="exact"/>
              <w:jc w:val="left"/>
              <w:rPr>
                <w:sz w:val="24"/>
              </w:rPr>
            </w:pPr>
            <w:r>
              <w:rPr>
                <w:sz w:val="24"/>
              </w:rPr>
              <w:t>联系人</w:t>
            </w:r>
          </w:p>
          <w:p w:rsidR="004C3A36" w:rsidRDefault="00FF1402">
            <w:pPr>
              <w:adjustRightInd w:val="0"/>
              <w:snapToGrid w:val="0"/>
              <w:spacing w:line="460" w:lineRule="exact"/>
              <w:jc w:val="left"/>
              <w:rPr>
                <w:sz w:val="24"/>
              </w:rPr>
            </w:pPr>
            <w:r>
              <w:rPr>
                <w:sz w:val="24"/>
              </w:rPr>
              <w:t>（经办人）</w:t>
            </w:r>
          </w:p>
        </w:tc>
        <w:tc>
          <w:tcPr>
            <w:tcW w:w="4677" w:type="dxa"/>
            <w:gridSpan w:val="3"/>
            <w:tcBorders>
              <w:top w:val="single" w:sz="6" w:space="0" w:color="auto"/>
              <w:left w:val="single" w:sz="6" w:space="0" w:color="auto"/>
              <w:bottom w:val="single" w:sz="6" w:space="0" w:color="auto"/>
              <w:right w:val="single" w:sz="6" w:space="0" w:color="auto"/>
            </w:tcBorders>
            <w:vAlign w:val="center"/>
          </w:tcPr>
          <w:p w:rsidR="004C3A36" w:rsidRDefault="00FF1402">
            <w:pPr>
              <w:adjustRightInd w:val="0"/>
              <w:snapToGrid w:val="0"/>
              <w:spacing w:line="460" w:lineRule="exact"/>
              <w:jc w:val="left"/>
              <w:rPr>
                <w:sz w:val="24"/>
              </w:rPr>
            </w:pPr>
            <w:r>
              <w:rPr>
                <w:sz w:val="24"/>
              </w:rPr>
              <w:t>（签章）</w:t>
            </w:r>
          </w:p>
        </w:tc>
        <w:tc>
          <w:tcPr>
            <w:tcW w:w="1843" w:type="dxa"/>
            <w:vMerge/>
            <w:tcBorders>
              <w:top w:val="single" w:sz="6" w:space="0" w:color="auto"/>
              <w:left w:val="single" w:sz="6" w:space="0" w:color="auto"/>
              <w:bottom w:val="single" w:sz="18" w:space="0" w:color="auto"/>
              <w:right w:val="single" w:sz="18" w:space="0" w:color="auto"/>
            </w:tcBorders>
            <w:vAlign w:val="center"/>
          </w:tcPr>
          <w:p w:rsidR="004C3A36" w:rsidRDefault="004C3A36">
            <w:pPr>
              <w:widowControl/>
              <w:adjustRightInd w:val="0"/>
              <w:snapToGrid w:val="0"/>
              <w:spacing w:line="460" w:lineRule="exact"/>
              <w:ind w:firstLineChars="200" w:firstLine="480"/>
              <w:jc w:val="left"/>
              <w:rPr>
                <w:sz w:val="24"/>
              </w:rPr>
            </w:pPr>
          </w:p>
        </w:tc>
      </w:tr>
      <w:tr w:rsidR="004C3A36">
        <w:trPr>
          <w:cantSplit/>
          <w:trHeight w:val="805"/>
          <w:jc w:val="center"/>
        </w:trPr>
        <w:tc>
          <w:tcPr>
            <w:tcW w:w="630" w:type="dxa"/>
            <w:vMerge/>
            <w:tcBorders>
              <w:top w:val="single" w:sz="6" w:space="0" w:color="auto"/>
              <w:left w:val="single" w:sz="18" w:space="0" w:color="auto"/>
              <w:bottom w:val="single" w:sz="18" w:space="0" w:color="auto"/>
              <w:right w:val="single" w:sz="6" w:space="0" w:color="auto"/>
            </w:tcBorders>
            <w:vAlign w:val="center"/>
          </w:tcPr>
          <w:p w:rsidR="004C3A36" w:rsidRDefault="004C3A36">
            <w:pPr>
              <w:adjustRightInd w:val="0"/>
              <w:snapToGrid w:val="0"/>
              <w:spacing w:line="460" w:lineRule="exact"/>
              <w:jc w:val="center"/>
              <w:rPr>
                <w:sz w:val="24"/>
              </w:rPr>
            </w:pPr>
          </w:p>
        </w:tc>
        <w:tc>
          <w:tcPr>
            <w:tcW w:w="1754" w:type="dxa"/>
            <w:tcBorders>
              <w:top w:val="single" w:sz="6" w:space="0" w:color="auto"/>
              <w:left w:val="single" w:sz="6" w:space="0" w:color="auto"/>
              <w:bottom w:val="single" w:sz="6" w:space="0" w:color="auto"/>
              <w:right w:val="single" w:sz="6" w:space="0" w:color="auto"/>
            </w:tcBorders>
            <w:vAlign w:val="center"/>
          </w:tcPr>
          <w:p w:rsidR="004C3A36" w:rsidRDefault="00FF1402">
            <w:pPr>
              <w:adjustRightInd w:val="0"/>
              <w:snapToGrid w:val="0"/>
              <w:spacing w:line="460" w:lineRule="exact"/>
              <w:jc w:val="left"/>
              <w:rPr>
                <w:sz w:val="24"/>
              </w:rPr>
            </w:pPr>
            <w:r>
              <w:rPr>
                <w:sz w:val="24"/>
              </w:rPr>
              <w:t>住所</w:t>
            </w:r>
          </w:p>
          <w:p w:rsidR="004C3A36" w:rsidRDefault="00FF1402">
            <w:pPr>
              <w:adjustRightInd w:val="0"/>
              <w:snapToGrid w:val="0"/>
              <w:spacing w:line="460" w:lineRule="exact"/>
              <w:jc w:val="left"/>
              <w:rPr>
                <w:sz w:val="24"/>
              </w:rPr>
            </w:pPr>
            <w:r>
              <w:rPr>
                <w:sz w:val="24"/>
              </w:rPr>
              <w:t>（通讯地址）</w:t>
            </w:r>
          </w:p>
        </w:tc>
        <w:tc>
          <w:tcPr>
            <w:tcW w:w="2544" w:type="dxa"/>
            <w:tcBorders>
              <w:top w:val="single" w:sz="6" w:space="0" w:color="auto"/>
              <w:left w:val="single" w:sz="6" w:space="0" w:color="auto"/>
              <w:bottom w:val="single" w:sz="6" w:space="0" w:color="auto"/>
              <w:right w:val="single" w:sz="6" w:space="0" w:color="auto"/>
            </w:tcBorders>
            <w:vAlign w:val="center"/>
          </w:tcPr>
          <w:p w:rsidR="004C3A36" w:rsidRDefault="004C3A36">
            <w:pPr>
              <w:adjustRightInd w:val="0"/>
              <w:snapToGrid w:val="0"/>
              <w:spacing w:line="460" w:lineRule="exact"/>
              <w:jc w:val="left"/>
              <w:rPr>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4C3A36" w:rsidRDefault="00FF1402">
            <w:pPr>
              <w:adjustRightInd w:val="0"/>
              <w:snapToGrid w:val="0"/>
              <w:spacing w:line="460" w:lineRule="exact"/>
              <w:jc w:val="left"/>
              <w:rPr>
                <w:sz w:val="24"/>
              </w:rPr>
            </w:pPr>
            <w:r>
              <w:rPr>
                <w:spacing w:val="8"/>
                <w:sz w:val="24"/>
              </w:rPr>
              <w:t>邮政编码</w:t>
            </w:r>
          </w:p>
        </w:tc>
        <w:tc>
          <w:tcPr>
            <w:tcW w:w="1283" w:type="dxa"/>
            <w:tcBorders>
              <w:top w:val="single" w:sz="6" w:space="0" w:color="auto"/>
              <w:left w:val="single" w:sz="6" w:space="0" w:color="auto"/>
              <w:bottom w:val="single" w:sz="6" w:space="0" w:color="auto"/>
              <w:right w:val="single" w:sz="6" w:space="0" w:color="auto"/>
            </w:tcBorders>
            <w:vAlign w:val="center"/>
          </w:tcPr>
          <w:p w:rsidR="004C3A36" w:rsidRDefault="004C3A36">
            <w:pPr>
              <w:adjustRightInd w:val="0"/>
              <w:snapToGrid w:val="0"/>
              <w:spacing w:line="460" w:lineRule="exact"/>
              <w:jc w:val="left"/>
              <w:rPr>
                <w:sz w:val="24"/>
              </w:rPr>
            </w:pPr>
          </w:p>
        </w:tc>
        <w:tc>
          <w:tcPr>
            <w:tcW w:w="1843" w:type="dxa"/>
            <w:vMerge/>
            <w:tcBorders>
              <w:top w:val="single" w:sz="6" w:space="0" w:color="auto"/>
              <w:left w:val="single" w:sz="6" w:space="0" w:color="auto"/>
              <w:bottom w:val="single" w:sz="18" w:space="0" w:color="auto"/>
              <w:right w:val="single" w:sz="18" w:space="0" w:color="auto"/>
            </w:tcBorders>
            <w:vAlign w:val="center"/>
          </w:tcPr>
          <w:p w:rsidR="004C3A36" w:rsidRDefault="004C3A36">
            <w:pPr>
              <w:widowControl/>
              <w:adjustRightInd w:val="0"/>
              <w:snapToGrid w:val="0"/>
              <w:spacing w:line="460" w:lineRule="exact"/>
              <w:ind w:firstLineChars="200" w:firstLine="480"/>
              <w:jc w:val="left"/>
              <w:rPr>
                <w:sz w:val="24"/>
              </w:rPr>
            </w:pPr>
          </w:p>
        </w:tc>
      </w:tr>
      <w:tr w:rsidR="004C3A36">
        <w:trPr>
          <w:cantSplit/>
          <w:trHeight w:val="629"/>
          <w:jc w:val="center"/>
        </w:trPr>
        <w:tc>
          <w:tcPr>
            <w:tcW w:w="630" w:type="dxa"/>
            <w:vMerge/>
            <w:tcBorders>
              <w:top w:val="single" w:sz="6" w:space="0" w:color="auto"/>
              <w:left w:val="single" w:sz="18" w:space="0" w:color="auto"/>
              <w:bottom w:val="single" w:sz="18" w:space="0" w:color="auto"/>
              <w:right w:val="single" w:sz="6" w:space="0" w:color="auto"/>
            </w:tcBorders>
            <w:vAlign w:val="center"/>
          </w:tcPr>
          <w:p w:rsidR="004C3A36" w:rsidRDefault="004C3A36">
            <w:pPr>
              <w:adjustRightInd w:val="0"/>
              <w:snapToGrid w:val="0"/>
              <w:spacing w:line="460" w:lineRule="exact"/>
              <w:jc w:val="center"/>
              <w:rPr>
                <w:sz w:val="24"/>
              </w:rPr>
            </w:pPr>
          </w:p>
        </w:tc>
        <w:tc>
          <w:tcPr>
            <w:tcW w:w="1754" w:type="dxa"/>
            <w:tcBorders>
              <w:top w:val="single" w:sz="6" w:space="0" w:color="auto"/>
              <w:left w:val="single" w:sz="6" w:space="0" w:color="auto"/>
              <w:bottom w:val="single" w:sz="6" w:space="0" w:color="auto"/>
              <w:right w:val="single" w:sz="6" w:space="0" w:color="auto"/>
            </w:tcBorders>
            <w:vAlign w:val="center"/>
          </w:tcPr>
          <w:p w:rsidR="004C3A36" w:rsidRDefault="00FF1402">
            <w:pPr>
              <w:adjustRightInd w:val="0"/>
              <w:snapToGrid w:val="0"/>
              <w:spacing w:line="460" w:lineRule="exact"/>
              <w:jc w:val="left"/>
              <w:rPr>
                <w:sz w:val="24"/>
              </w:rPr>
            </w:pPr>
            <w:r>
              <w:rPr>
                <w:sz w:val="24"/>
              </w:rPr>
              <w:t>电话</w:t>
            </w:r>
          </w:p>
        </w:tc>
        <w:tc>
          <w:tcPr>
            <w:tcW w:w="2544" w:type="dxa"/>
            <w:tcBorders>
              <w:top w:val="single" w:sz="6" w:space="0" w:color="auto"/>
              <w:left w:val="single" w:sz="6" w:space="0" w:color="auto"/>
              <w:bottom w:val="single" w:sz="6" w:space="0" w:color="auto"/>
              <w:right w:val="single" w:sz="6" w:space="0" w:color="auto"/>
            </w:tcBorders>
            <w:vAlign w:val="center"/>
          </w:tcPr>
          <w:p w:rsidR="004C3A36" w:rsidRDefault="004C3A36">
            <w:pPr>
              <w:adjustRightInd w:val="0"/>
              <w:snapToGrid w:val="0"/>
              <w:spacing w:line="460" w:lineRule="exact"/>
              <w:jc w:val="left"/>
              <w:rPr>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4C3A36" w:rsidRDefault="00FF1402">
            <w:pPr>
              <w:adjustRightInd w:val="0"/>
              <w:snapToGrid w:val="0"/>
              <w:spacing w:line="460" w:lineRule="exact"/>
              <w:jc w:val="left"/>
              <w:rPr>
                <w:sz w:val="24"/>
              </w:rPr>
            </w:pPr>
            <w:r>
              <w:rPr>
                <w:sz w:val="24"/>
              </w:rPr>
              <w:t>传真</w:t>
            </w:r>
          </w:p>
        </w:tc>
        <w:tc>
          <w:tcPr>
            <w:tcW w:w="1283" w:type="dxa"/>
            <w:tcBorders>
              <w:top w:val="single" w:sz="6" w:space="0" w:color="auto"/>
              <w:left w:val="single" w:sz="6" w:space="0" w:color="auto"/>
              <w:bottom w:val="single" w:sz="6" w:space="0" w:color="auto"/>
              <w:right w:val="single" w:sz="6" w:space="0" w:color="auto"/>
            </w:tcBorders>
            <w:vAlign w:val="center"/>
          </w:tcPr>
          <w:p w:rsidR="004C3A36" w:rsidRDefault="004C3A36">
            <w:pPr>
              <w:adjustRightInd w:val="0"/>
              <w:snapToGrid w:val="0"/>
              <w:spacing w:line="460" w:lineRule="exact"/>
              <w:ind w:firstLineChars="200" w:firstLine="480"/>
              <w:jc w:val="left"/>
              <w:rPr>
                <w:sz w:val="24"/>
              </w:rPr>
            </w:pPr>
          </w:p>
        </w:tc>
        <w:tc>
          <w:tcPr>
            <w:tcW w:w="1843" w:type="dxa"/>
            <w:vMerge/>
            <w:tcBorders>
              <w:top w:val="single" w:sz="6" w:space="0" w:color="auto"/>
              <w:left w:val="single" w:sz="6" w:space="0" w:color="auto"/>
              <w:bottom w:val="single" w:sz="18" w:space="0" w:color="auto"/>
              <w:right w:val="single" w:sz="18" w:space="0" w:color="auto"/>
            </w:tcBorders>
            <w:vAlign w:val="center"/>
          </w:tcPr>
          <w:p w:rsidR="004C3A36" w:rsidRDefault="004C3A36">
            <w:pPr>
              <w:widowControl/>
              <w:adjustRightInd w:val="0"/>
              <w:snapToGrid w:val="0"/>
              <w:spacing w:line="460" w:lineRule="exact"/>
              <w:ind w:firstLineChars="200" w:firstLine="480"/>
              <w:jc w:val="left"/>
              <w:rPr>
                <w:sz w:val="24"/>
              </w:rPr>
            </w:pPr>
          </w:p>
        </w:tc>
      </w:tr>
      <w:tr w:rsidR="004C3A36">
        <w:trPr>
          <w:cantSplit/>
          <w:trHeight w:val="725"/>
          <w:jc w:val="center"/>
        </w:trPr>
        <w:tc>
          <w:tcPr>
            <w:tcW w:w="630" w:type="dxa"/>
            <w:vMerge/>
            <w:tcBorders>
              <w:top w:val="single" w:sz="6" w:space="0" w:color="auto"/>
              <w:left w:val="single" w:sz="18" w:space="0" w:color="auto"/>
              <w:bottom w:val="single" w:sz="18" w:space="0" w:color="auto"/>
              <w:right w:val="single" w:sz="6" w:space="0" w:color="auto"/>
            </w:tcBorders>
            <w:vAlign w:val="center"/>
          </w:tcPr>
          <w:p w:rsidR="004C3A36" w:rsidRDefault="004C3A36">
            <w:pPr>
              <w:adjustRightInd w:val="0"/>
              <w:snapToGrid w:val="0"/>
              <w:spacing w:line="460" w:lineRule="exact"/>
              <w:jc w:val="center"/>
              <w:rPr>
                <w:sz w:val="24"/>
              </w:rPr>
            </w:pPr>
          </w:p>
        </w:tc>
        <w:tc>
          <w:tcPr>
            <w:tcW w:w="1754" w:type="dxa"/>
            <w:tcBorders>
              <w:top w:val="single" w:sz="6" w:space="0" w:color="auto"/>
              <w:left w:val="single" w:sz="6" w:space="0" w:color="auto"/>
              <w:bottom w:val="single" w:sz="6" w:space="0" w:color="auto"/>
              <w:right w:val="single" w:sz="6" w:space="0" w:color="auto"/>
            </w:tcBorders>
            <w:vAlign w:val="center"/>
          </w:tcPr>
          <w:p w:rsidR="004C3A36" w:rsidRDefault="00FF1402">
            <w:pPr>
              <w:adjustRightInd w:val="0"/>
              <w:snapToGrid w:val="0"/>
              <w:spacing w:line="460" w:lineRule="exact"/>
              <w:jc w:val="left"/>
              <w:rPr>
                <w:sz w:val="24"/>
              </w:rPr>
            </w:pPr>
            <w:r>
              <w:rPr>
                <w:sz w:val="24"/>
              </w:rPr>
              <w:t>开户银行</w:t>
            </w:r>
          </w:p>
        </w:tc>
        <w:tc>
          <w:tcPr>
            <w:tcW w:w="4677" w:type="dxa"/>
            <w:gridSpan w:val="3"/>
            <w:tcBorders>
              <w:top w:val="single" w:sz="6" w:space="0" w:color="auto"/>
              <w:left w:val="single" w:sz="6" w:space="0" w:color="auto"/>
              <w:bottom w:val="single" w:sz="6" w:space="0" w:color="auto"/>
              <w:right w:val="single" w:sz="6" w:space="0" w:color="auto"/>
            </w:tcBorders>
            <w:vAlign w:val="center"/>
          </w:tcPr>
          <w:p w:rsidR="004C3A36" w:rsidRDefault="004C3A36">
            <w:pPr>
              <w:adjustRightInd w:val="0"/>
              <w:snapToGrid w:val="0"/>
              <w:spacing w:line="360" w:lineRule="auto"/>
              <w:jc w:val="left"/>
              <w:rPr>
                <w:sz w:val="24"/>
              </w:rPr>
            </w:pPr>
          </w:p>
        </w:tc>
        <w:tc>
          <w:tcPr>
            <w:tcW w:w="1843" w:type="dxa"/>
            <w:vMerge/>
            <w:tcBorders>
              <w:top w:val="single" w:sz="6" w:space="0" w:color="auto"/>
              <w:left w:val="single" w:sz="6" w:space="0" w:color="auto"/>
              <w:bottom w:val="single" w:sz="18" w:space="0" w:color="auto"/>
              <w:right w:val="single" w:sz="18" w:space="0" w:color="auto"/>
            </w:tcBorders>
            <w:vAlign w:val="center"/>
          </w:tcPr>
          <w:p w:rsidR="004C3A36" w:rsidRDefault="004C3A36">
            <w:pPr>
              <w:widowControl/>
              <w:adjustRightInd w:val="0"/>
              <w:snapToGrid w:val="0"/>
              <w:spacing w:line="460" w:lineRule="exact"/>
              <w:ind w:firstLineChars="200" w:firstLine="480"/>
              <w:jc w:val="left"/>
              <w:rPr>
                <w:sz w:val="24"/>
              </w:rPr>
            </w:pPr>
          </w:p>
        </w:tc>
      </w:tr>
      <w:tr w:rsidR="004C3A36">
        <w:trPr>
          <w:cantSplit/>
          <w:trHeight w:val="821"/>
          <w:jc w:val="center"/>
        </w:trPr>
        <w:tc>
          <w:tcPr>
            <w:tcW w:w="630" w:type="dxa"/>
            <w:vMerge/>
            <w:tcBorders>
              <w:top w:val="single" w:sz="6" w:space="0" w:color="auto"/>
              <w:left w:val="single" w:sz="18" w:space="0" w:color="auto"/>
              <w:bottom w:val="single" w:sz="18" w:space="0" w:color="auto"/>
              <w:right w:val="single" w:sz="6" w:space="0" w:color="auto"/>
            </w:tcBorders>
            <w:vAlign w:val="center"/>
          </w:tcPr>
          <w:p w:rsidR="004C3A36" w:rsidRDefault="004C3A36">
            <w:pPr>
              <w:adjustRightInd w:val="0"/>
              <w:snapToGrid w:val="0"/>
              <w:spacing w:line="460" w:lineRule="exact"/>
              <w:jc w:val="center"/>
              <w:rPr>
                <w:sz w:val="24"/>
              </w:rPr>
            </w:pPr>
          </w:p>
        </w:tc>
        <w:tc>
          <w:tcPr>
            <w:tcW w:w="1754" w:type="dxa"/>
            <w:tcBorders>
              <w:top w:val="single" w:sz="6" w:space="0" w:color="auto"/>
              <w:left w:val="single" w:sz="6" w:space="0" w:color="auto"/>
              <w:bottom w:val="single" w:sz="18" w:space="0" w:color="auto"/>
              <w:right w:val="single" w:sz="6" w:space="0" w:color="auto"/>
            </w:tcBorders>
            <w:vAlign w:val="center"/>
          </w:tcPr>
          <w:p w:rsidR="004C3A36" w:rsidRDefault="00FF1402">
            <w:pPr>
              <w:adjustRightInd w:val="0"/>
              <w:snapToGrid w:val="0"/>
              <w:spacing w:line="460" w:lineRule="exact"/>
              <w:jc w:val="left"/>
              <w:rPr>
                <w:sz w:val="24"/>
              </w:rPr>
            </w:pPr>
            <w:r>
              <w:rPr>
                <w:sz w:val="24"/>
              </w:rPr>
              <w:t>账号</w:t>
            </w:r>
          </w:p>
        </w:tc>
        <w:tc>
          <w:tcPr>
            <w:tcW w:w="4677" w:type="dxa"/>
            <w:gridSpan w:val="3"/>
            <w:tcBorders>
              <w:top w:val="single" w:sz="6" w:space="0" w:color="auto"/>
              <w:left w:val="single" w:sz="6" w:space="0" w:color="auto"/>
              <w:bottom w:val="single" w:sz="18" w:space="0" w:color="auto"/>
              <w:right w:val="single" w:sz="6" w:space="0" w:color="auto"/>
            </w:tcBorders>
            <w:vAlign w:val="center"/>
          </w:tcPr>
          <w:p w:rsidR="004C3A36" w:rsidRDefault="004C3A36">
            <w:pPr>
              <w:adjustRightInd w:val="0"/>
              <w:snapToGrid w:val="0"/>
              <w:spacing w:line="460" w:lineRule="exact"/>
              <w:jc w:val="left"/>
              <w:rPr>
                <w:sz w:val="24"/>
              </w:rPr>
            </w:pPr>
          </w:p>
        </w:tc>
        <w:tc>
          <w:tcPr>
            <w:tcW w:w="1843" w:type="dxa"/>
            <w:vMerge/>
            <w:tcBorders>
              <w:top w:val="single" w:sz="6" w:space="0" w:color="auto"/>
              <w:left w:val="single" w:sz="6" w:space="0" w:color="auto"/>
              <w:bottom w:val="single" w:sz="18" w:space="0" w:color="auto"/>
              <w:right w:val="single" w:sz="18" w:space="0" w:color="auto"/>
            </w:tcBorders>
            <w:vAlign w:val="center"/>
          </w:tcPr>
          <w:p w:rsidR="004C3A36" w:rsidRDefault="004C3A36">
            <w:pPr>
              <w:widowControl/>
              <w:adjustRightInd w:val="0"/>
              <w:snapToGrid w:val="0"/>
              <w:spacing w:line="460" w:lineRule="exact"/>
              <w:ind w:firstLineChars="200" w:firstLine="480"/>
              <w:jc w:val="left"/>
              <w:rPr>
                <w:sz w:val="24"/>
              </w:rPr>
            </w:pPr>
          </w:p>
        </w:tc>
      </w:tr>
      <w:bookmarkEnd w:id="936"/>
    </w:tbl>
    <w:p w:rsidR="004C3A36" w:rsidRDefault="004C3A36">
      <w:pPr>
        <w:adjustRightInd w:val="0"/>
        <w:snapToGrid w:val="0"/>
        <w:spacing w:line="460" w:lineRule="exact"/>
        <w:ind w:firstLineChars="200" w:firstLine="770"/>
        <w:jc w:val="left"/>
        <w:rPr>
          <w:b/>
          <w:bCs/>
          <w:spacing w:val="72"/>
          <w:sz w:val="24"/>
          <w:u w:val="wavyDouble"/>
        </w:rPr>
      </w:pPr>
    </w:p>
    <w:p w:rsidR="004C3A36" w:rsidRDefault="004C3A36">
      <w:pPr>
        <w:rPr>
          <w:b/>
          <w:sz w:val="36"/>
          <w:szCs w:val="36"/>
        </w:rPr>
      </w:pPr>
    </w:p>
    <w:p w:rsidR="004C3A36" w:rsidRDefault="00FF1402">
      <w:pPr>
        <w:widowControl/>
        <w:jc w:val="left"/>
      </w:pPr>
      <w:r>
        <w:br w:type="page"/>
      </w:r>
    </w:p>
    <w:p w:rsidR="004C3A36" w:rsidRDefault="004C3A36">
      <w:pPr>
        <w:spacing w:line="360" w:lineRule="auto"/>
        <w:ind w:left="22" w:hangingChars="6" w:hanging="22"/>
        <w:jc w:val="center"/>
        <w:rPr>
          <w:b/>
          <w:sz w:val="36"/>
          <w:szCs w:val="36"/>
        </w:rPr>
      </w:pPr>
      <w:bookmarkStart w:id="937" w:name="OLE_LINK17"/>
      <w:bookmarkStart w:id="938" w:name="_Hlk37254566"/>
      <w:bookmarkStart w:id="939" w:name="OLE_LINK18"/>
    </w:p>
    <w:p w:rsidR="004C3A36" w:rsidRDefault="00FF1402">
      <w:pPr>
        <w:spacing w:line="360" w:lineRule="auto"/>
        <w:jc w:val="center"/>
        <w:outlineLvl w:val="0"/>
        <w:rPr>
          <w:rFonts w:ascii="宋体" w:hAnsi="宋体" w:cs="宋体"/>
          <w:b/>
          <w:sz w:val="36"/>
          <w:szCs w:val="36"/>
        </w:rPr>
      </w:pPr>
      <w:bookmarkStart w:id="940" w:name="_Toc7966"/>
      <w:bookmarkStart w:id="941" w:name="_Toc17995"/>
      <w:bookmarkStart w:id="942" w:name="_Toc21754"/>
      <w:bookmarkEnd w:id="937"/>
      <w:bookmarkEnd w:id="938"/>
      <w:bookmarkEnd w:id="939"/>
      <w:r>
        <w:rPr>
          <w:rFonts w:ascii="宋体" w:hAnsi="宋体" w:cs="宋体" w:hint="eastAsia"/>
          <w:b/>
          <w:sz w:val="36"/>
          <w:szCs w:val="36"/>
        </w:rPr>
        <w:t>第七章   投标文件格式</w:t>
      </w:r>
      <w:bookmarkEnd w:id="940"/>
      <w:bookmarkEnd w:id="941"/>
      <w:bookmarkEnd w:id="942"/>
    </w:p>
    <w:p w:rsidR="004C3A36" w:rsidRDefault="004C3A36">
      <w:pPr>
        <w:tabs>
          <w:tab w:val="left" w:pos="900"/>
          <w:tab w:val="left" w:pos="1980"/>
        </w:tabs>
        <w:snapToGrid w:val="0"/>
        <w:spacing w:line="360" w:lineRule="auto"/>
        <w:ind w:left="142"/>
        <w:rPr>
          <w:rFonts w:ascii="宋体" w:hAnsi="宋体" w:cs="宋体"/>
          <w:b/>
          <w:sz w:val="24"/>
        </w:rPr>
      </w:pPr>
    </w:p>
    <w:p w:rsidR="004C3A36" w:rsidRDefault="004C3A36">
      <w:pPr>
        <w:tabs>
          <w:tab w:val="left" w:pos="900"/>
          <w:tab w:val="left" w:pos="1980"/>
        </w:tabs>
        <w:snapToGrid w:val="0"/>
        <w:spacing w:line="360" w:lineRule="auto"/>
        <w:ind w:left="142"/>
        <w:rPr>
          <w:rFonts w:ascii="宋体" w:hAnsi="宋体" w:cs="宋体"/>
          <w:b/>
          <w:sz w:val="24"/>
        </w:rPr>
      </w:pPr>
    </w:p>
    <w:p w:rsidR="004C3A36" w:rsidRDefault="00FF1402">
      <w:pPr>
        <w:tabs>
          <w:tab w:val="left" w:pos="900"/>
          <w:tab w:val="left" w:pos="1980"/>
        </w:tabs>
        <w:snapToGrid w:val="0"/>
        <w:spacing w:line="360" w:lineRule="auto"/>
        <w:ind w:left="142"/>
        <w:rPr>
          <w:rFonts w:ascii="宋体" w:hAnsi="宋体" w:cs="宋体"/>
          <w:sz w:val="24"/>
        </w:rPr>
      </w:pPr>
      <w:r>
        <w:rPr>
          <w:rFonts w:ascii="宋体" w:hAnsi="宋体" w:cs="宋体" w:hint="eastAsia"/>
          <w:b/>
          <w:sz w:val="24"/>
        </w:rPr>
        <w:t>投标人编制文件须知</w:t>
      </w:r>
    </w:p>
    <w:p w:rsidR="004C3A36" w:rsidRDefault="00FF1402">
      <w:pPr>
        <w:tabs>
          <w:tab w:val="left" w:pos="900"/>
          <w:tab w:val="left" w:pos="1980"/>
        </w:tabs>
        <w:snapToGrid w:val="0"/>
        <w:spacing w:line="360" w:lineRule="auto"/>
        <w:ind w:left="142"/>
        <w:rPr>
          <w:rFonts w:ascii="宋体" w:hAnsi="宋体" w:cs="宋体"/>
          <w:sz w:val="24"/>
        </w:rPr>
      </w:pPr>
      <w:r>
        <w:rPr>
          <w:rFonts w:ascii="宋体" w:hAnsi="宋体" w:cs="宋体" w:hint="eastAsia"/>
          <w:sz w:val="24"/>
        </w:rPr>
        <w:t>1、投标人按照本部分的顺序编制投标文件（资格证明文件）、投标文件（商务技术文件），编制中涉及格式资料的，应按照本部分提供的内容和格式（所有表格的格式可扩展）填写提交。</w:t>
      </w:r>
    </w:p>
    <w:p w:rsidR="004C3A36" w:rsidRDefault="00FF1402">
      <w:pPr>
        <w:tabs>
          <w:tab w:val="left" w:pos="900"/>
          <w:tab w:val="left" w:pos="1980"/>
        </w:tabs>
        <w:snapToGrid w:val="0"/>
        <w:spacing w:line="360" w:lineRule="auto"/>
        <w:ind w:left="142"/>
        <w:rPr>
          <w:rFonts w:ascii="宋体" w:hAnsi="宋体" w:cs="宋体"/>
          <w:kern w:val="0"/>
          <w:sz w:val="24"/>
        </w:rPr>
      </w:pPr>
      <w:r>
        <w:rPr>
          <w:rFonts w:ascii="宋体" w:hAnsi="宋体" w:cs="宋体" w:hint="eastAsia"/>
          <w:sz w:val="24"/>
        </w:rPr>
        <w:t>2、</w:t>
      </w:r>
      <w:r>
        <w:rPr>
          <w:rFonts w:ascii="宋体" w:hAnsi="宋体" w:cs="宋体" w:hint="eastAsia"/>
          <w:kern w:val="0"/>
          <w:sz w:val="24"/>
        </w:rPr>
        <w:t>对于招标文件中标记了“实质性格式”文件的，</w:t>
      </w:r>
      <w:r>
        <w:rPr>
          <w:rFonts w:ascii="宋体" w:hAnsi="宋体" w:cs="宋体" w:hint="eastAsia"/>
          <w:sz w:val="24"/>
        </w:rPr>
        <w:t>投标人不得改变格式中给定的文字所表达的含义，不得删减格式中的实质性内容，不得自行添加与格式中给定的文字内容相矛盾的内容，不得对应当填写的空格不填写或不实质性响应，</w:t>
      </w:r>
      <w:r>
        <w:rPr>
          <w:rFonts w:ascii="宋体" w:hAnsi="宋体" w:cs="宋体" w:hint="eastAsia"/>
          <w:kern w:val="0"/>
          <w:sz w:val="24"/>
        </w:rPr>
        <w:t>否则</w:t>
      </w:r>
      <w:r>
        <w:rPr>
          <w:rFonts w:ascii="宋体" w:hAnsi="宋体" w:cs="宋体" w:hint="eastAsia"/>
          <w:b/>
          <w:kern w:val="0"/>
          <w:sz w:val="24"/>
        </w:rPr>
        <w:t>投标无效</w:t>
      </w:r>
      <w:r>
        <w:rPr>
          <w:rFonts w:ascii="宋体" w:hAnsi="宋体" w:cs="宋体" w:hint="eastAsia"/>
          <w:kern w:val="0"/>
          <w:sz w:val="24"/>
        </w:rPr>
        <w:t>。未标记“实质性格式”的文件和招标文件未提供格式的内容，可由投标人自行编写。</w:t>
      </w:r>
    </w:p>
    <w:p w:rsidR="004C3A36" w:rsidRDefault="00FF1402">
      <w:pPr>
        <w:tabs>
          <w:tab w:val="left" w:pos="900"/>
          <w:tab w:val="left" w:pos="1980"/>
        </w:tabs>
        <w:snapToGrid w:val="0"/>
        <w:spacing w:line="360" w:lineRule="auto"/>
        <w:ind w:left="142"/>
        <w:rPr>
          <w:rFonts w:ascii="宋体" w:hAnsi="宋体" w:cs="宋体"/>
          <w:sz w:val="24"/>
        </w:rPr>
      </w:pPr>
      <w:r>
        <w:rPr>
          <w:rFonts w:ascii="宋体" w:hAnsi="宋体" w:cs="宋体" w:hint="eastAsia"/>
          <w:sz w:val="24"/>
        </w:rPr>
        <w:t>3、全部声明和问题的回答及所附材料必须是真实的、准确的和完整的。</w:t>
      </w:r>
    </w:p>
    <w:p w:rsidR="004C3A36" w:rsidRDefault="00FF1402">
      <w:pPr>
        <w:widowControl/>
        <w:jc w:val="left"/>
        <w:rPr>
          <w:rFonts w:ascii="宋体" w:hAnsi="宋体" w:cs="宋体"/>
          <w:sz w:val="24"/>
        </w:rPr>
      </w:pPr>
      <w:r>
        <w:rPr>
          <w:rFonts w:ascii="宋体" w:hAnsi="宋体" w:cs="宋体" w:hint="eastAsia"/>
          <w:sz w:val="24"/>
        </w:rPr>
        <w:br w:type="page"/>
      </w:r>
    </w:p>
    <w:p w:rsidR="004C3A36" w:rsidRDefault="00FF1402">
      <w:pPr>
        <w:keepNext/>
        <w:keepLines/>
        <w:autoSpaceDE w:val="0"/>
        <w:autoSpaceDN w:val="0"/>
        <w:adjustRightInd w:val="0"/>
        <w:spacing w:before="120" w:line="300" w:lineRule="auto"/>
        <w:jc w:val="left"/>
        <w:outlineLvl w:val="1"/>
        <w:rPr>
          <w:rFonts w:ascii="宋体" w:hAnsi="宋体" w:cs="宋体"/>
          <w:b/>
          <w:kern w:val="0"/>
          <w:sz w:val="30"/>
          <w:szCs w:val="20"/>
        </w:rPr>
      </w:pPr>
      <w:bookmarkStart w:id="943" w:name="_Hlk201674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r>
        <w:rPr>
          <w:rFonts w:ascii="宋体" w:hAnsi="宋体" w:cs="宋体" w:hint="eastAsia"/>
          <w:b/>
          <w:spacing w:val="20"/>
          <w:sz w:val="24"/>
        </w:rPr>
        <w:lastRenderedPageBreak/>
        <w:t>一、资格证明文件格式</w:t>
      </w:r>
    </w:p>
    <w:p w:rsidR="004C3A36" w:rsidRDefault="004C3A36">
      <w:pPr>
        <w:rPr>
          <w:rFonts w:ascii="宋体" w:hAnsi="宋体" w:cs="宋体"/>
          <w:b/>
          <w:spacing w:val="20"/>
          <w:szCs w:val="21"/>
        </w:rPr>
      </w:pPr>
    </w:p>
    <w:p w:rsidR="004C3A36" w:rsidRDefault="00FF1402">
      <w:pPr>
        <w:rPr>
          <w:rFonts w:ascii="宋体" w:hAnsi="宋体" w:cs="宋体"/>
          <w:b/>
          <w:sz w:val="24"/>
        </w:rPr>
      </w:pPr>
      <w:r>
        <w:rPr>
          <w:rFonts w:ascii="宋体" w:hAnsi="宋体" w:cs="宋体" w:hint="eastAsia"/>
          <w:b/>
          <w:spacing w:val="20"/>
          <w:sz w:val="24"/>
        </w:rPr>
        <w:t>投标文件（资格证明文件）</w:t>
      </w:r>
      <w:r>
        <w:rPr>
          <w:rFonts w:ascii="宋体" w:hAnsi="宋体" w:cs="宋体" w:hint="eastAsia"/>
          <w:b/>
          <w:sz w:val="24"/>
        </w:rPr>
        <w:t>封面（非实质性格式）</w:t>
      </w:r>
    </w:p>
    <w:p w:rsidR="004C3A36" w:rsidRDefault="004C3A36">
      <w:pPr>
        <w:jc w:val="center"/>
        <w:rPr>
          <w:rFonts w:ascii="宋体" w:hAnsi="宋体" w:cs="宋体"/>
          <w:szCs w:val="21"/>
        </w:rPr>
      </w:pPr>
    </w:p>
    <w:p w:rsidR="004C3A36" w:rsidRDefault="00FF1402">
      <w:pPr>
        <w:jc w:val="center"/>
        <w:rPr>
          <w:rFonts w:ascii="宋体" w:hAnsi="宋体" w:cs="宋体"/>
          <w:b/>
          <w:spacing w:val="60"/>
          <w:sz w:val="84"/>
          <w:szCs w:val="84"/>
        </w:rPr>
      </w:pPr>
      <w:r>
        <w:rPr>
          <w:rFonts w:ascii="宋体" w:hAnsi="宋体" w:cs="宋体" w:hint="eastAsia"/>
          <w:b/>
          <w:spacing w:val="60"/>
          <w:sz w:val="84"/>
          <w:szCs w:val="84"/>
        </w:rPr>
        <w:t>投 标 文 件</w:t>
      </w:r>
    </w:p>
    <w:p w:rsidR="004C3A36" w:rsidRDefault="00FF1402">
      <w:pPr>
        <w:jc w:val="center"/>
        <w:rPr>
          <w:rFonts w:ascii="宋体" w:hAnsi="宋体" w:cs="宋体"/>
          <w:b/>
          <w:spacing w:val="60"/>
          <w:sz w:val="52"/>
          <w:szCs w:val="52"/>
        </w:rPr>
      </w:pPr>
      <w:r>
        <w:rPr>
          <w:rFonts w:ascii="宋体" w:hAnsi="宋体" w:cs="宋体" w:hint="eastAsia"/>
          <w:b/>
          <w:spacing w:val="60"/>
          <w:sz w:val="52"/>
          <w:szCs w:val="52"/>
        </w:rPr>
        <w:t>（资格证明文件）</w:t>
      </w:r>
    </w:p>
    <w:p w:rsidR="004C3A36" w:rsidRDefault="004C3A36">
      <w:pPr>
        <w:ind w:firstLineChars="150" w:firstLine="542"/>
        <w:rPr>
          <w:rFonts w:ascii="宋体" w:hAnsi="宋体" w:cs="宋体"/>
          <w:b/>
          <w:spacing w:val="20"/>
          <w:sz w:val="32"/>
          <w:szCs w:val="32"/>
        </w:rPr>
      </w:pPr>
    </w:p>
    <w:p w:rsidR="004C3A36" w:rsidRDefault="004C3A36">
      <w:pPr>
        <w:ind w:firstLineChars="150" w:firstLine="542"/>
        <w:rPr>
          <w:rFonts w:ascii="宋体" w:hAnsi="宋体" w:cs="宋体"/>
          <w:b/>
          <w:spacing w:val="20"/>
          <w:sz w:val="32"/>
          <w:szCs w:val="32"/>
        </w:rPr>
      </w:pPr>
    </w:p>
    <w:p w:rsidR="004C3A36" w:rsidRDefault="00FF1402">
      <w:pPr>
        <w:ind w:firstLineChars="150" w:firstLine="542"/>
        <w:rPr>
          <w:rFonts w:ascii="宋体" w:hAnsi="宋体" w:cs="宋体"/>
          <w:b/>
          <w:spacing w:val="20"/>
          <w:sz w:val="32"/>
          <w:szCs w:val="32"/>
        </w:rPr>
      </w:pPr>
      <w:r>
        <w:rPr>
          <w:rFonts w:ascii="宋体" w:hAnsi="宋体" w:cs="宋体" w:hint="eastAsia"/>
          <w:b/>
          <w:spacing w:val="20"/>
          <w:sz w:val="32"/>
          <w:szCs w:val="32"/>
        </w:rPr>
        <w:t>项目名称:</w:t>
      </w:r>
    </w:p>
    <w:p w:rsidR="004C3A36" w:rsidRDefault="004C3A36">
      <w:pPr>
        <w:ind w:firstLineChars="150" w:firstLine="542"/>
        <w:rPr>
          <w:rFonts w:ascii="宋体" w:hAnsi="宋体" w:cs="宋体"/>
          <w:b/>
          <w:spacing w:val="20"/>
          <w:sz w:val="32"/>
          <w:szCs w:val="32"/>
        </w:rPr>
      </w:pPr>
    </w:p>
    <w:p w:rsidR="004C3A36" w:rsidRDefault="00FF1402">
      <w:pPr>
        <w:ind w:firstLineChars="150" w:firstLine="542"/>
        <w:rPr>
          <w:rFonts w:ascii="宋体" w:hAnsi="宋体" w:cs="宋体"/>
          <w:b/>
          <w:spacing w:val="20"/>
          <w:sz w:val="32"/>
          <w:szCs w:val="32"/>
        </w:rPr>
      </w:pPr>
      <w:r>
        <w:rPr>
          <w:rFonts w:ascii="宋体" w:hAnsi="宋体" w:cs="宋体" w:hint="eastAsia"/>
          <w:b/>
          <w:spacing w:val="20"/>
          <w:sz w:val="32"/>
          <w:szCs w:val="32"/>
        </w:rPr>
        <w:t>招标文件编号：</w:t>
      </w:r>
    </w:p>
    <w:p w:rsidR="004C3A36" w:rsidRDefault="004C3A36">
      <w:pPr>
        <w:pStyle w:val="14"/>
        <w:rPr>
          <w:rFonts w:hAnsi="宋体" w:cs="宋体"/>
          <w:b/>
          <w:spacing w:val="20"/>
          <w:sz w:val="32"/>
          <w:szCs w:val="32"/>
        </w:rPr>
      </w:pPr>
    </w:p>
    <w:p w:rsidR="004C3A36" w:rsidRDefault="004C3A36">
      <w:pPr>
        <w:pStyle w:val="14"/>
        <w:rPr>
          <w:rFonts w:hAnsi="宋体" w:cs="宋体"/>
          <w:b/>
          <w:spacing w:val="20"/>
          <w:sz w:val="32"/>
          <w:szCs w:val="32"/>
        </w:rPr>
      </w:pPr>
    </w:p>
    <w:p w:rsidR="004C3A36" w:rsidRDefault="004C3A36">
      <w:pPr>
        <w:ind w:firstLineChars="150" w:firstLine="542"/>
        <w:rPr>
          <w:rFonts w:ascii="宋体" w:hAnsi="宋体" w:cs="宋体"/>
          <w:b/>
          <w:spacing w:val="20"/>
          <w:sz w:val="32"/>
          <w:szCs w:val="32"/>
        </w:rPr>
      </w:pPr>
    </w:p>
    <w:p w:rsidR="004C3A36" w:rsidRDefault="004C3A36">
      <w:pPr>
        <w:ind w:firstLineChars="150" w:firstLine="542"/>
        <w:rPr>
          <w:rFonts w:ascii="宋体" w:hAnsi="宋体" w:cs="宋体"/>
          <w:b/>
          <w:spacing w:val="20"/>
          <w:sz w:val="32"/>
          <w:szCs w:val="32"/>
        </w:rPr>
      </w:pPr>
    </w:p>
    <w:p w:rsidR="004C3A36" w:rsidRDefault="004C3A36">
      <w:pPr>
        <w:ind w:firstLineChars="150" w:firstLine="542"/>
        <w:rPr>
          <w:rFonts w:ascii="宋体" w:hAnsi="宋体" w:cs="宋体"/>
          <w:b/>
          <w:spacing w:val="20"/>
          <w:sz w:val="32"/>
          <w:szCs w:val="32"/>
        </w:rPr>
      </w:pPr>
    </w:p>
    <w:p w:rsidR="004C3A36" w:rsidRDefault="004C3A36">
      <w:pPr>
        <w:jc w:val="center"/>
        <w:rPr>
          <w:rFonts w:ascii="宋体" w:hAnsi="宋体" w:cs="宋体"/>
          <w:b/>
          <w:sz w:val="32"/>
          <w:szCs w:val="32"/>
        </w:rPr>
      </w:pPr>
    </w:p>
    <w:p w:rsidR="004C3A36" w:rsidRDefault="004C3A36">
      <w:pPr>
        <w:jc w:val="center"/>
        <w:rPr>
          <w:rFonts w:ascii="宋体" w:hAnsi="宋体" w:cs="宋体"/>
          <w:b/>
          <w:sz w:val="32"/>
          <w:szCs w:val="32"/>
        </w:rPr>
      </w:pPr>
    </w:p>
    <w:p w:rsidR="004C3A36" w:rsidRDefault="004C3A36">
      <w:pPr>
        <w:jc w:val="center"/>
        <w:rPr>
          <w:rFonts w:ascii="宋体" w:hAnsi="宋体" w:cs="宋体"/>
          <w:b/>
          <w:sz w:val="32"/>
          <w:szCs w:val="32"/>
        </w:rPr>
      </w:pPr>
    </w:p>
    <w:p w:rsidR="004C3A36" w:rsidRDefault="004C3A36">
      <w:pPr>
        <w:jc w:val="center"/>
        <w:rPr>
          <w:rFonts w:ascii="宋体" w:hAnsi="宋体" w:cs="宋体"/>
          <w:b/>
          <w:spacing w:val="20"/>
          <w:sz w:val="32"/>
          <w:szCs w:val="32"/>
        </w:rPr>
      </w:pPr>
    </w:p>
    <w:p w:rsidR="004C3A36" w:rsidRDefault="004C3A36">
      <w:pPr>
        <w:jc w:val="center"/>
        <w:rPr>
          <w:rFonts w:ascii="宋体" w:hAnsi="宋体" w:cs="宋体"/>
          <w:b/>
          <w:spacing w:val="20"/>
          <w:sz w:val="32"/>
          <w:szCs w:val="32"/>
        </w:rPr>
      </w:pPr>
    </w:p>
    <w:p w:rsidR="004C3A36" w:rsidRDefault="004C3A36">
      <w:pPr>
        <w:jc w:val="center"/>
        <w:rPr>
          <w:rFonts w:ascii="宋体" w:hAnsi="宋体" w:cs="宋体"/>
          <w:b/>
          <w:spacing w:val="20"/>
          <w:sz w:val="32"/>
          <w:szCs w:val="32"/>
        </w:rPr>
      </w:pPr>
    </w:p>
    <w:p w:rsidR="004C3A36" w:rsidRDefault="00FF1402">
      <w:pPr>
        <w:spacing w:line="360" w:lineRule="auto"/>
        <w:ind w:firstLineChars="400" w:firstLine="1445"/>
        <w:jc w:val="left"/>
        <w:rPr>
          <w:rFonts w:ascii="宋体" w:hAnsi="宋体" w:cs="宋体"/>
          <w:b/>
          <w:spacing w:val="20"/>
          <w:sz w:val="32"/>
          <w:szCs w:val="32"/>
        </w:rPr>
      </w:pPr>
      <w:r>
        <w:rPr>
          <w:rFonts w:ascii="宋体" w:hAnsi="宋体" w:cs="宋体" w:hint="eastAsia"/>
          <w:b/>
          <w:spacing w:val="20"/>
          <w:sz w:val="32"/>
          <w:szCs w:val="32"/>
        </w:rPr>
        <w:t>投标人名称：</w:t>
      </w:r>
    </w:p>
    <w:p w:rsidR="004C3A36" w:rsidRDefault="004C3A36">
      <w:pPr>
        <w:jc w:val="center"/>
        <w:rPr>
          <w:rFonts w:ascii="宋体" w:hAnsi="宋体" w:cs="宋体"/>
          <w:b/>
          <w:sz w:val="32"/>
          <w:szCs w:val="32"/>
        </w:rPr>
      </w:pPr>
    </w:p>
    <w:p w:rsidR="004C3A36" w:rsidRDefault="00FF1402">
      <w:pPr>
        <w:rPr>
          <w:rFonts w:ascii="宋体" w:hAnsi="宋体" w:cs="宋体"/>
          <w:b/>
        </w:rPr>
      </w:pPr>
      <w:r>
        <w:rPr>
          <w:rFonts w:ascii="宋体" w:hAnsi="宋体" w:cs="宋体" w:hint="eastAsia"/>
          <w:b/>
          <w:spacing w:val="20"/>
          <w:sz w:val="32"/>
          <w:szCs w:val="32"/>
        </w:rPr>
        <w:br w:type="page"/>
      </w:r>
    </w:p>
    <w:p w:rsidR="004C3A36" w:rsidRDefault="00FF1402">
      <w:pPr>
        <w:spacing w:line="360" w:lineRule="auto"/>
        <w:outlineLvl w:val="2"/>
        <w:rPr>
          <w:rFonts w:ascii="宋体" w:hAnsi="宋体" w:cs="宋体"/>
          <w:color w:val="000000"/>
          <w:sz w:val="24"/>
          <w:szCs w:val="20"/>
        </w:rPr>
      </w:pPr>
      <w:r>
        <w:rPr>
          <w:rFonts w:ascii="宋体" w:hAnsi="宋体" w:cs="宋体" w:hint="eastAsia"/>
          <w:color w:val="000000"/>
          <w:sz w:val="24"/>
          <w:szCs w:val="20"/>
        </w:rPr>
        <w:lastRenderedPageBreak/>
        <w:t xml:space="preserve">1 </w:t>
      </w:r>
      <w:r>
        <w:rPr>
          <w:rFonts w:ascii="宋体" w:hAnsi="宋体" w:cs="宋体" w:hint="eastAsia"/>
          <w:sz w:val="24"/>
        </w:rPr>
        <w:t>满足《中华人民共和国政府采购法》第二十二条规定</w:t>
      </w:r>
    </w:p>
    <w:p w:rsidR="004C3A36" w:rsidRDefault="00FF1402">
      <w:pPr>
        <w:spacing w:line="360" w:lineRule="auto"/>
        <w:outlineLvl w:val="2"/>
        <w:rPr>
          <w:rFonts w:ascii="宋体" w:hAnsi="宋体" w:cs="宋体"/>
          <w:color w:val="000000"/>
          <w:sz w:val="24"/>
          <w:szCs w:val="20"/>
        </w:rPr>
      </w:pPr>
      <w:r>
        <w:rPr>
          <w:rFonts w:ascii="宋体" w:hAnsi="宋体" w:cs="宋体" w:hint="eastAsia"/>
          <w:color w:val="000000"/>
          <w:sz w:val="24"/>
          <w:szCs w:val="20"/>
        </w:rPr>
        <w:t>1-1营业执照等证明文件</w:t>
      </w:r>
    </w:p>
    <w:p w:rsidR="004C3A36" w:rsidRDefault="004C3A36">
      <w:pPr>
        <w:tabs>
          <w:tab w:val="left" w:pos="1080"/>
        </w:tabs>
        <w:snapToGrid w:val="0"/>
        <w:rPr>
          <w:rFonts w:ascii="宋体" w:hAnsi="宋体" w:cs="宋体"/>
          <w:sz w:val="24"/>
        </w:rPr>
      </w:pPr>
    </w:p>
    <w:p w:rsidR="004C3A36" w:rsidRDefault="00FF1402">
      <w:pPr>
        <w:widowControl/>
        <w:jc w:val="left"/>
        <w:rPr>
          <w:rFonts w:ascii="宋体" w:hAnsi="宋体" w:cs="宋体"/>
          <w:color w:val="000000"/>
          <w:sz w:val="24"/>
          <w:szCs w:val="20"/>
        </w:rPr>
      </w:pPr>
      <w:r>
        <w:rPr>
          <w:rFonts w:ascii="宋体" w:hAnsi="宋体" w:cs="宋体" w:hint="eastAsia"/>
          <w:color w:val="000000"/>
          <w:sz w:val="24"/>
        </w:rPr>
        <w:br w:type="page"/>
      </w:r>
    </w:p>
    <w:p w:rsidR="004C3A36" w:rsidRDefault="00FF1402">
      <w:pPr>
        <w:pStyle w:val="30"/>
        <w:rPr>
          <w:rFonts w:hAnsi="宋体" w:cs="宋体"/>
          <w:b w:val="0"/>
          <w:bCs/>
          <w:color w:val="000000"/>
          <w:u w:val="none"/>
        </w:rPr>
      </w:pPr>
      <w:r>
        <w:rPr>
          <w:rFonts w:hAnsi="宋体" w:cs="宋体" w:hint="eastAsia"/>
          <w:b w:val="0"/>
          <w:color w:val="000000"/>
          <w:u w:val="none"/>
        </w:rPr>
        <w:lastRenderedPageBreak/>
        <w:t>1-2 投标人资格声明书（实质性格式）</w:t>
      </w:r>
    </w:p>
    <w:p w:rsidR="004C3A36" w:rsidRDefault="00FF1402">
      <w:pPr>
        <w:jc w:val="center"/>
        <w:rPr>
          <w:rFonts w:ascii="宋体" w:hAnsi="宋体" w:cs="宋体"/>
          <w:b/>
          <w:color w:val="000000"/>
          <w:sz w:val="36"/>
          <w:szCs w:val="36"/>
        </w:rPr>
      </w:pPr>
      <w:r>
        <w:rPr>
          <w:rFonts w:ascii="宋体" w:hAnsi="宋体" w:cs="宋体" w:hint="eastAsia"/>
          <w:b/>
          <w:color w:val="000000"/>
          <w:sz w:val="36"/>
          <w:szCs w:val="36"/>
        </w:rPr>
        <w:t>投标人资格声明书</w:t>
      </w:r>
    </w:p>
    <w:p w:rsidR="004C3A36" w:rsidRDefault="004C3A36">
      <w:pPr>
        <w:tabs>
          <w:tab w:val="left" w:pos="5580"/>
        </w:tabs>
        <w:spacing w:line="360" w:lineRule="auto"/>
        <w:rPr>
          <w:rFonts w:ascii="宋体" w:hAnsi="宋体" w:cs="宋体"/>
          <w:sz w:val="24"/>
        </w:rPr>
      </w:pPr>
    </w:p>
    <w:p w:rsidR="004C3A36" w:rsidRDefault="00FF1402">
      <w:pPr>
        <w:tabs>
          <w:tab w:val="left" w:pos="5580"/>
        </w:tabs>
        <w:spacing w:line="360" w:lineRule="auto"/>
        <w:rPr>
          <w:rFonts w:ascii="宋体" w:hAnsi="宋体" w:cs="宋体"/>
          <w:sz w:val="24"/>
        </w:rPr>
      </w:pPr>
      <w:r>
        <w:rPr>
          <w:rFonts w:ascii="宋体" w:hAnsi="宋体" w:cs="宋体" w:hint="eastAsia"/>
          <w:sz w:val="24"/>
        </w:rPr>
        <w:t>致：</w:t>
      </w:r>
      <w:r>
        <w:rPr>
          <w:rFonts w:ascii="宋体" w:hAnsi="宋体" w:cs="宋体" w:hint="eastAsia"/>
          <w:sz w:val="24"/>
          <w:u w:val="single"/>
        </w:rPr>
        <w:t>采购人或采购代理机构</w:t>
      </w:r>
    </w:p>
    <w:p w:rsidR="004C3A36" w:rsidRDefault="00FF1402">
      <w:pPr>
        <w:spacing w:line="360" w:lineRule="auto"/>
        <w:ind w:firstLineChars="200" w:firstLine="480"/>
        <w:rPr>
          <w:rFonts w:ascii="宋体" w:hAnsi="宋体" w:cs="宋体"/>
          <w:sz w:val="24"/>
        </w:rPr>
      </w:pPr>
      <w:r>
        <w:rPr>
          <w:rFonts w:ascii="宋体" w:hAnsi="宋体" w:cs="宋体" w:hint="eastAsia"/>
          <w:sz w:val="24"/>
        </w:rPr>
        <w:t>在参与本次项目投标中，我单位承诺：</w:t>
      </w:r>
    </w:p>
    <w:p w:rsidR="004C3A36" w:rsidRDefault="00FF1402">
      <w:pPr>
        <w:numPr>
          <w:ilvl w:val="0"/>
          <w:numId w:val="16"/>
        </w:numPr>
        <w:spacing w:line="360" w:lineRule="auto"/>
        <w:ind w:left="1134"/>
        <w:rPr>
          <w:rFonts w:ascii="宋体" w:hAnsi="宋体" w:cs="宋体"/>
          <w:sz w:val="24"/>
          <w:szCs w:val="22"/>
        </w:rPr>
      </w:pPr>
      <w:r>
        <w:rPr>
          <w:rFonts w:ascii="宋体" w:hAnsi="宋体" w:cs="宋体" w:hint="eastAsia"/>
          <w:sz w:val="24"/>
          <w:szCs w:val="22"/>
        </w:rPr>
        <w:t>具有良好的商业信誉和健全的财务会计制度；</w:t>
      </w:r>
    </w:p>
    <w:p w:rsidR="004C3A36" w:rsidRDefault="00FF1402">
      <w:pPr>
        <w:numPr>
          <w:ilvl w:val="0"/>
          <w:numId w:val="16"/>
        </w:numPr>
        <w:spacing w:line="360" w:lineRule="auto"/>
        <w:ind w:left="1134"/>
        <w:rPr>
          <w:rFonts w:ascii="宋体" w:hAnsi="宋体" w:cs="宋体"/>
          <w:sz w:val="24"/>
          <w:szCs w:val="22"/>
        </w:rPr>
      </w:pPr>
      <w:r>
        <w:rPr>
          <w:rFonts w:ascii="宋体" w:hAnsi="宋体" w:cs="宋体" w:hint="eastAsia"/>
          <w:sz w:val="24"/>
          <w:szCs w:val="22"/>
        </w:rPr>
        <w:t>具有履行合同所必需的设备和专业技术能力；</w:t>
      </w:r>
    </w:p>
    <w:p w:rsidR="004C3A36" w:rsidRDefault="00FF1402">
      <w:pPr>
        <w:numPr>
          <w:ilvl w:val="0"/>
          <w:numId w:val="16"/>
        </w:numPr>
        <w:spacing w:line="360" w:lineRule="auto"/>
        <w:ind w:left="1134"/>
        <w:rPr>
          <w:rFonts w:ascii="宋体" w:hAnsi="宋体" w:cs="宋体"/>
          <w:sz w:val="24"/>
          <w:szCs w:val="22"/>
        </w:rPr>
      </w:pPr>
      <w:r>
        <w:rPr>
          <w:rFonts w:ascii="宋体" w:hAnsi="宋体" w:cs="宋体" w:hint="eastAsia"/>
          <w:sz w:val="24"/>
          <w:szCs w:val="22"/>
        </w:rPr>
        <w:t>有依法缴纳税收和社会保障资金的良好记录；</w:t>
      </w:r>
    </w:p>
    <w:p w:rsidR="004C3A36" w:rsidRDefault="00FF1402">
      <w:pPr>
        <w:numPr>
          <w:ilvl w:val="0"/>
          <w:numId w:val="16"/>
        </w:numPr>
        <w:spacing w:line="360" w:lineRule="auto"/>
        <w:ind w:left="1134"/>
        <w:rPr>
          <w:rFonts w:ascii="宋体" w:hAnsi="宋体" w:cs="宋体"/>
          <w:sz w:val="24"/>
          <w:szCs w:val="22"/>
        </w:rPr>
      </w:pPr>
      <w:r>
        <w:rPr>
          <w:rFonts w:ascii="宋体" w:hAnsi="宋体" w:cs="宋体" w:hint="eastAsia"/>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4C3A36" w:rsidRDefault="00FF1402">
      <w:pPr>
        <w:numPr>
          <w:ilvl w:val="0"/>
          <w:numId w:val="16"/>
        </w:numPr>
        <w:spacing w:line="360" w:lineRule="auto"/>
        <w:ind w:left="1134"/>
        <w:rPr>
          <w:rFonts w:ascii="宋体" w:hAnsi="宋体" w:cs="宋体"/>
          <w:sz w:val="24"/>
          <w:szCs w:val="22"/>
        </w:rPr>
      </w:pPr>
      <w:r>
        <w:rPr>
          <w:rFonts w:ascii="宋体" w:hAnsi="宋体" w:cs="宋体" w:hint="eastAsia"/>
          <w:sz w:val="24"/>
          <w:szCs w:val="22"/>
        </w:rPr>
        <w:t>我单位不属于政府采购法律、行政法规规定的公益一类事业单位、或使用事业编制且由财政拨款保障的群团组织（仅适用于政府购买服务项目）；</w:t>
      </w:r>
    </w:p>
    <w:p w:rsidR="004C3A36" w:rsidRDefault="00FF1402">
      <w:pPr>
        <w:numPr>
          <w:ilvl w:val="0"/>
          <w:numId w:val="16"/>
        </w:numPr>
        <w:spacing w:line="360" w:lineRule="auto"/>
        <w:ind w:left="1134"/>
        <w:rPr>
          <w:rFonts w:ascii="宋体" w:hAnsi="宋体" w:cs="宋体"/>
          <w:sz w:val="24"/>
          <w:szCs w:val="22"/>
        </w:rPr>
      </w:pPr>
      <w:r>
        <w:rPr>
          <w:rFonts w:ascii="宋体" w:hAnsi="宋体" w:cs="宋体" w:hint="eastAsia"/>
          <w:sz w:val="24"/>
          <w:szCs w:val="22"/>
        </w:rPr>
        <w:t>我单位不存在为采购项目提供整体设计、规范编制或者项目管理、监理、检测等服务后，再参加该采购项目的其他采购活动的情形（单一来源采购项目除外）；</w:t>
      </w:r>
    </w:p>
    <w:p w:rsidR="004C3A36" w:rsidRDefault="00FF1402">
      <w:pPr>
        <w:numPr>
          <w:ilvl w:val="0"/>
          <w:numId w:val="16"/>
        </w:numPr>
        <w:spacing w:line="360" w:lineRule="auto"/>
        <w:ind w:left="1134"/>
        <w:rPr>
          <w:rFonts w:ascii="宋体" w:hAnsi="宋体" w:cs="宋体"/>
          <w:sz w:val="24"/>
          <w:szCs w:val="22"/>
        </w:rPr>
      </w:pPr>
      <w:r>
        <w:rPr>
          <w:rFonts w:ascii="宋体" w:hAnsi="宋体" w:cs="宋体" w:hint="eastAsia"/>
          <w:sz w:val="24"/>
          <w:szCs w:val="22"/>
        </w:rPr>
        <w:t>与我单位存在“单位负责人为同一人或者存在直接控股、管理关系”的其他法人单位信息如下（如有，不论其是否参加同一合同项下的政府采购活动均须填写）：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0"/>
        <w:gridCol w:w="4574"/>
        <w:gridCol w:w="2976"/>
      </w:tblGrid>
      <w:tr w:rsidR="004C3A36">
        <w:trPr>
          <w:trHeight w:val="430"/>
          <w:jc w:val="center"/>
        </w:trPr>
        <w:tc>
          <w:tcPr>
            <w:tcW w:w="950" w:type="dxa"/>
            <w:vAlign w:val="center"/>
          </w:tcPr>
          <w:p w:rsidR="004C3A36" w:rsidRDefault="00FF1402">
            <w:pPr>
              <w:jc w:val="center"/>
              <w:rPr>
                <w:rFonts w:ascii="宋体" w:hAnsi="宋体" w:cs="宋体"/>
                <w:sz w:val="24"/>
              </w:rPr>
            </w:pPr>
            <w:r>
              <w:rPr>
                <w:rFonts w:ascii="宋体" w:hAnsi="宋体" w:cs="宋体" w:hint="eastAsia"/>
                <w:sz w:val="24"/>
              </w:rPr>
              <w:t>序号</w:t>
            </w:r>
          </w:p>
        </w:tc>
        <w:tc>
          <w:tcPr>
            <w:tcW w:w="4574" w:type="dxa"/>
            <w:vAlign w:val="center"/>
          </w:tcPr>
          <w:p w:rsidR="004C3A36" w:rsidRDefault="00FF1402">
            <w:pPr>
              <w:jc w:val="center"/>
              <w:rPr>
                <w:rFonts w:ascii="宋体" w:hAnsi="宋体" w:cs="宋体"/>
                <w:sz w:val="24"/>
              </w:rPr>
            </w:pPr>
            <w:r>
              <w:rPr>
                <w:rFonts w:ascii="宋体" w:hAnsi="宋体" w:cs="宋体" w:hint="eastAsia"/>
                <w:sz w:val="24"/>
              </w:rPr>
              <w:t>单位名称</w:t>
            </w:r>
          </w:p>
        </w:tc>
        <w:tc>
          <w:tcPr>
            <w:tcW w:w="2976" w:type="dxa"/>
            <w:vAlign w:val="center"/>
          </w:tcPr>
          <w:p w:rsidR="004C3A36" w:rsidRDefault="00FF1402">
            <w:pPr>
              <w:jc w:val="center"/>
              <w:rPr>
                <w:rFonts w:ascii="宋体" w:hAnsi="宋体" w:cs="宋体"/>
                <w:sz w:val="24"/>
              </w:rPr>
            </w:pPr>
            <w:r>
              <w:rPr>
                <w:rFonts w:ascii="宋体" w:hAnsi="宋体" w:cs="宋体" w:hint="eastAsia"/>
                <w:sz w:val="24"/>
              </w:rPr>
              <w:t>相互关系</w:t>
            </w:r>
          </w:p>
        </w:tc>
      </w:tr>
      <w:tr w:rsidR="004C3A36">
        <w:trPr>
          <w:trHeight w:val="430"/>
          <w:jc w:val="center"/>
        </w:trPr>
        <w:tc>
          <w:tcPr>
            <w:tcW w:w="950" w:type="dxa"/>
            <w:vAlign w:val="center"/>
          </w:tcPr>
          <w:p w:rsidR="004C3A36" w:rsidRDefault="00FF1402">
            <w:pPr>
              <w:jc w:val="center"/>
              <w:rPr>
                <w:rFonts w:ascii="宋体" w:hAnsi="宋体" w:cs="宋体"/>
                <w:sz w:val="24"/>
              </w:rPr>
            </w:pPr>
            <w:r>
              <w:rPr>
                <w:rFonts w:ascii="宋体" w:hAnsi="宋体" w:cs="宋体" w:hint="eastAsia"/>
                <w:sz w:val="24"/>
              </w:rPr>
              <w:t>1</w:t>
            </w:r>
          </w:p>
        </w:tc>
        <w:tc>
          <w:tcPr>
            <w:tcW w:w="4574" w:type="dxa"/>
            <w:vAlign w:val="center"/>
          </w:tcPr>
          <w:p w:rsidR="004C3A36" w:rsidRDefault="004C3A36">
            <w:pPr>
              <w:jc w:val="center"/>
              <w:rPr>
                <w:rFonts w:ascii="宋体" w:hAnsi="宋体" w:cs="宋体"/>
                <w:sz w:val="24"/>
              </w:rPr>
            </w:pPr>
          </w:p>
        </w:tc>
        <w:tc>
          <w:tcPr>
            <w:tcW w:w="2976" w:type="dxa"/>
            <w:vAlign w:val="center"/>
          </w:tcPr>
          <w:p w:rsidR="004C3A36" w:rsidRDefault="004C3A36">
            <w:pPr>
              <w:jc w:val="center"/>
              <w:rPr>
                <w:rFonts w:ascii="宋体" w:hAnsi="宋体" w:cs="宋体"/>
                <w:sz w:val="24"/>
              </w:rPr>
            </w:pPr>
          </w:p>
        </w:tc>
      </w:tr>
      <w:tr w:rsidR="004C3A36">
        <w:trPr>
          <w:trHeight w:val="430"/>
          <w:jc w:val="center"/>
        </w:trPr>
        <w:tc>
          <w:tcPr>
            <w:tcW w:w="950" w:type="dxa"/>
            <w:vAlign w:val="center"/>
          </w:tcPr>
          <w:p w:rsidR="004C3A36" w:rsidRDefault="00FF1402">
            <w:pPr>
              <w:jc w:val="center"/>
              <w:rPr>
                <w:rFonts w:ascii="宋体" w:hAnsi="宋体" w:cs="宋体"/>
                <w:sz w:val="24"/>
              </w:rPr>
            </w:pPr>
            <w:r>
              <w:rPr>
                <w:rFonts w:ascii="宋体" w:hAnsi="宋体" w:cs="宋体" w:hint="eastAsia"/>
                <w:sz w:val="24"/>
              </w:rPr>
              <w:t>2</w:t>
            </w:r>
          </w:p>
        </w:tc>
        <w:tc>
          <w:tcPr>
            <w:tcW w:w="4574" w:type="dxa"/>
            <w:vAlign w:val="center"/>
          </w:tcPr>
          <w:p w:rsidR="004C3A36" w:rsidRDefault="004C3A36">
            <w:pPr>
              <w:jc w:val="center"/>
              <w:rPr>
                <w:rFonts w:ascii="宋体" w:hAnsi="宋体" w:cs="宋体"/>
                <w:sz w:val="24"/>
              </w:rPr>
            </w:pPr>
          </w:p>
        </w:tc>
        <w:tc>
          <w:tcPr>
            <w:tcW w:w="2976" w:type="dxa"/>
            <w:vAlign w:val="center"/>
          </w:tcPr>
          <w:p w:rsidR="004C3A36" w:rsidRDefault="004C3A36">
            <w:pPr>
              <w:jc w:val="center"/>
              <w:rPr>
                <w:rFonts w:ascii="宋体" w:hAnsi="宋体" w:cs="宋体"/>
                <w:sz w:val="24"/>
              </w:rPr>
            </w:pPr>
          </w:p>
        </w:tc>
      </w:tr>
      <w:tr w:rsidR="004C3A36">
        <w:trPr>
          <w:trHeight w:val="430"/>
          <w:jc w:val="center"/>
        </w:trPr>
        <w:tc>
          <w:tcPr>
            <w:tcW w:w="950" w:type="dxa"/>
            <w:vAlign w:val="center"/>
          </w:tcPr>
          <w:p w:rsidR="004C3A36" w:rsidRDefault="00FF1402">
            <w:pPr>
              <w:jc w:val="center"/>
              <w:rPr>
                <w:rFonts w:ascii="宋体" w:hAnsi="宋体" w:cs="宋体"/>
                <w:sz w:val="24"/>
              </w:rPr>
            </w:pPr>
            <w:r>
              <w:rPr>
                <w:rFonts w:ascii="宋体" w:hAnsi="宋体" w:cs="宋体" w:hint="eastAsia"/>
                <w:sz w:val="24"/>
              </w:rPr>
              <w:t>…</w:t>
            </w:r>
          </w:p>
        </w:tc>
        <w:tc>
          <w:tcPr>
            <w:tcW w:w="4574" w:type="dxa"/>
            <w:vAlign w:val="center"/>
          </w:tcPr>
          <w:p w:rsidR="004C3A36" w:rsidRDefault="004C3A36">
            <w:pPr>
              <w:jc w:val="center"/>
              <w:rPr>
                <w:rFonts w:ascii="宋体" w:hAnsi="宋体" w:cs="宋体"/>
                <w:sz w:val="24"/>
              </w:rPr>
            </w:pPr>
          </w:p>
        </w:tc>
        <w:tc>
          <w:tcPr>
            <w:tcW w:w="2976" w:type="dxa"/>
            <w:vAlign w:val="center"/>
          </w:tcPr>
          <w:p w:rsidR="004C3A36" w:rsidRDefault="004C3A36">
            <w:pPr>
              <w:jc w:val="center"/>
              <w:rPr>
                <w:rFonts w:ascii="宋体" w:hAnsi="宋体" w:cs="宋体"/>
                <w:sz w:val="24"/>
              </w:rPr>
            </w:pPr>
          </w:p>
        </w:tc>
      </w:tr>
    </w:tbl>
    <w:p w:rsidR="004C3A36" w:rsidRDefault="004C3A36">
      <w:pPr>
        <w:rPr>
          <w:rFonts w:ascii="宋体" w:hAnsi="宋体" w:cs="宋体"/>
        </w:rPr>
      </w:pPr>
    </w:p>
    <w:p w:rsidR="004C3A36" w:rsidRDefault="00FF1402">
      <w:pPr>
        <w:ind w:firstLineChars="200" w:firstLine="480"/>
        <w:rPr>
          <w:rFonts w:ascii="宋体" w:hAnsi="宋体" w:cs="宋体"/>
          <w:sz w:val="24"/>
          <w:szCs w:val="22"/>
        </w:rPr>
      </w:pPr>
      <w:r>
        <w:rPr>
          <w:rFonts w:ascii="宋体" w:hAnsi="宋体" w:cs="宋体" w:hint="eastAsia"/>
          <w:sz w:val="24"/>
        </w:rPr>
        <w:t>上述声明真实有效，否则我方负全部责任。</w:t>
      </w:r>
    </w:p>
    <w:p w:rsidR="004C3A36" w:rsidRDefault="004C3A36">
      <w:pPr>
        <w:spacing w:line="360" w:lineRule="auto"/>
        <w:rPr>
          <w:rFonts w:ascii="宋体" w:hAnsi="宋体" w:cs="宋体"/>
          <w:sz w:val="24"/>
        </w:rPr>
      </w:pPr>
    </w:p>
    <w:p w:rsidR="004C3A36" w:rsidRDefault="00FF1402">
      <w:pPr>
        <w:autoSpaceDE w:val="0"/>
        <w:autoSpaceDN w:val="0"/>
        <w:adjustRightInd w:val="0"/>
        <w:snapToGrid w:val="0"/>
        <w:spacing w:before="25" w:after="25" w:line="360" w:lineRule="auto"/>
        <w:jc w:val="right"/>
        <w:rPr>
          <w:rFonts w:ascii="宋体" w:hAnsi="宋体" w:cs="宋体"/>
          <w:color w:val="000000"/>
          <w:sz w:val="24"/>
          <w:lang w:val="zh-CN"/>
        </w:rPr>
      </w:pPr>
      <w:r>
        <w:rPr>
          <w:rFonts w:ascii="宋体" w:hAnsi="宋体" w:cs="宋体" w:hint="eastAsia"/>
          <w:color w:val="000000"/>
          <w:sz w:val="24"/>
        </w:rPr>
        <w:t>投标人名称（加盖公章）</w:t>
      </w:r>
      <w:r>
        <w:rPr>
          <w:rFonts w:ascii="宋体" w:hAnsi="宋体" w:cs="宋体" w:hint="eastAsia"/>
          <w:color w:val="000000"/>
          <w:sz w:val="24"/>
          <w:lang w:val="zh-CN"/>
        </w:rPr>
        <w:t>：    ____________</w:t>
      </w:r>
    </w:p>
    <w:p w:rsidR="004C3A36" w:rsidRDefault="00FF1402">
      <w:pPr>
        <w:spacing w:line="360" w:lineRule="auto"/>
        <w:ind w:right="360" w:firstLine="480"/>
        <w:jc w:val="right"/>
        <w:rPr>
          <w:rFonts w:ascii="宋体" w:hAnsi="宋体" w:cs="宋体"/>
          <w:sz w:val="24"/>
        </w:rPr>
      </w:pPr>
      <w:r>
        <w:rPr>
          <w:rFonts w:ascii="宋体" w:hAnsi="宋体" w:cs="宋体" w:hint="eastAsia"/>
          <w:color w:val="000000"/>
          <w:sz w:val="24"/>
          <w:szCs w:val="20"/>
        </w:rPr>
        <w:t xml:space="preserve">日期：_____年______月______日   </w:t>
      </w:r>
    </w:p>
    <w:p w:rsidR="004C3A36" w:rsidRDefault="00FF1402">
      <w:pPr>
        <w:spacing w:line="360" w:lineRule="auto"/>
        <w:rPr>
          <w:rFonts w:ascii="宋体" w:hAnsi="宋体" w:cs="宋体"/>
          <w:sz w:val="24"/>
        </w:rPr>
      </w:pPr>
      <w:r>
        <w:rPr>
          <w:rFonts w:ascii="宋体" w:hAnsi="宋体" w:cs="宋体" w:hint="eastAsia"/>
          <w:sz w:val="24"/>
        </w:rPr>
        <w:t>说明：供应商承诺不实的，依据《政府采购法》第七十七条“提供虚假材料谋取中标、成交的”有关规定予以处理。</w:t>
      </w:r>
    </w:p>
    <w:p w:rsidR="004C3A36" w:rsidRDefault="00FF1402">
      <w:pPr>
        <w:spacing w:line="360" w:lineRule="auto"/>
        <w:rPr>
          <w:spacing w:val="-1"/>
          <w:sz w:val="24"/>
        </w:rPr>
      </w:pPr>
      <w:r>
        <w:rPr>
          <w:rFonts w:ascii="宋体" w:hAnsi="宋体" w:cs="宋体" w:hint="eastAsia"/>
          <w:sz w:val="24"/>
        </w:rPr>
        <w:lastRenderedPageBreak/>
        <w:t xml:space="preserve">2 </w:t>
      </w:r>
      <w:r>
        <w:rPr>
          <w:spacing w:val="-1"/>
          <w:sz w:val="24"/>
        </w:rPr>
        <w:t>落实政府采购政策需满足的资格要求</w:t>
      </w:r>
    </w:p>
    <w:p w:rsidR="004C3A36" w:rsidRDefault="00FF1402">
      <w:pPr>
        <w:pStyle w:val="15"/>
        <w:ind w:firstLine="476"/>
      </w:pPr>
      <w:r>
        <w:rPr>
          <w:rFonts w:hint="eastAsia"/>
          <w:spacing w:val="-1"/>
          <w:sz w:val="24"/>
          <w:szCs w:val="24"/>
        </w:rPr>
        <w:t>2-1</w:t>
      </w:r>
      <w:r>
        <w:rPr>
          <w:spacing w:val="1"/>
          <w:sz w:val="24"/>
          <w:szCs w:val="24"/>
        </w:rPr>
        <w:t>中小企业声明函及残疾人福利性单位声明函格式</w:t>
      </w:r>
    </w:p>
    <w:p w:rsidR="004C3A36" w:rsidRDefault="00FF1402" w:rsidP="00C74D0E">
      <w:pPr>
        <w:spacing w:beforeLines="100" w:afterLines="100" w:line="360" w:lineRule="auto"/>
        <w:jc w:val="center"/>
        <w:rPr>
          <w:b/>
          <w:bCs/>
          <w:color w:val="000000" w:themeColor="text1"/>
          <w:sz w:val="36"/>
          <w:szCs w:val="36"/>
        </w:rPr>
      </w:pPr>
      <w:bookmarkStart w:id="944" w:name="OLE_LINK26"/>
      <w:r>
        <w:rPr>
          <w:rFonts w:hint="eastAsia"/>
          <w:b/>
          <w:bCs/>
          <w:color w:val="000000" w:themeColor="text1"/>
          <w:sz w:val="36"/>
          <w:szCs w:val="36"/>
        </w:rPr>
        <w:t>中小企业声明函（工程、服务）格式</w:t>
      </w:r>
    </w:p>
    <w:p w:rsidR="004C3A36" w:rsidRDefault="00FF1402">
      <w:pPr>
        <w:spacing w:line="360" w:lineRule="auto"/>
        <w:ind w:firstLine="504"/>
        <w:rPr>
          <w:rFonts w:ascii="宋体" w:hAnsi="宋体"/>
          <w:color w:val="000000" w:themeColor="text1"/>
          <w:spacing w:val="6"/>
          <w:sz w:val="24"/>
        </w:rPr>
      </w:pPr>
      <w:r>
        <w:rPr>
          <w:rFonts w:ascii="宋体" w:hAnsi="宋体" w:hint="eastAsia"/>
          <w:color w:val="000000" w:themeColor="text1"/>
          <w:spacing w:val="6"/>
          <w:sz w:val="24"/>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4C3A36" w:rsidRDefault="00FF1402">
      <w:pPr>
        <w:spacing w:line="360" w:lineRule="auto"/>
        <w:ind w:firstLine="504"/>
        <w:rPr>
          <w:rFonts w:ascii="宋体" w:hAnsi="宋体"/>
          <w:color w:val="000000" w:themeColor="text1"/>
          <w:spacing w:val="6"/>
          <w:sz w:val="24"/>
        </w:rPr>
      </w:pPr>
      <w:r>
        <w:rPr>
          <w:rFonts w:ascii="宋体" w:hAnsi="宋体"/>
          <w:color w:val="000000" w:themeColor="text1"/>
          <w:spacing w:val="6"/>
          <w:sz w:val="24"/>
        </w:rPr>
        <w:t>1.</w:t>
      </w:r>
      <w:r>
        <w:rPr>
          <w:rFonts w:ascii="宋体" w:hAnsi="宋体" w:hint="eastAsia"/>
          <w:color w:val="000000" w:themeColor="text1"/>
          <w:spacing w:val="6"/>
          <w:sz w:val="24"/>
          <w:u w:val="single"/>
        </w:rPr>
        <w:t>（标的名称）</w:t>
      </w:r>
      <w:r>
        <w:rPr>
          <w:rFonts w:ascii="宋体" w:hAnsi="宋体" w:hint="eastAsia"/>
          <w:color w:val="000000" w:themeColor="text1"/>
          <w:spacing w:val="6"/>
          <w:sz w:val="24"/>
        </w:rPr>
        <w:t>，属于</w:t>
      </w:r>
      <w:r>
        <w:rPr>
          <w:rFonts w:ascii="宋体" w:hAnsi="宋体" w:hint="eastAsia"/>
          <w:color w:val="000000" w:themeColor="text1"/>
          <w:spacing w:val="6"/>
          <w:sz w:val="24"/>
          <w:u w:val="single"/>
        </w:rPr>
        <w:t>（采购文件中明确的所属行业）</w:t>
      </w:r>
      <w:r>
        <w:rPr>
          <w:rFonts w:ascii="宋体" w:hAnsi="宋体" w:hint="eastAsia"/>
          <w:color w:val="000000" w:themeColor="text1"/>
          <w:spacing w:val="6"/>
          <w:sz w:val="24"/>
        </w:rPr>
        <w:t>行业；承建（承接）企业为</w:t>
      </w:r>
      <w:r>
        <w:rPr>
          <w:rFonts w:ascii="宋体" w:hAnsi="宋体" w:hint="eastAsia"/>
          <w:color w:val="000000" w:themeColor="text1"/>
          <w:spacing w:val="6"/>
          <w:sz w:val="24"/>
          <w:u w:val="single"/>
        </w:rPr>
        <w:t>（企业名称）</w:t>
      </w:r>
      <w:r>
        <w:rPr>
          <w:rFonts w:ascii="宋体" w:hAnsi="宋体" w:hint="eastAsia"/>
          <w:color w:val="000000" w:themeColor="text1"/>
          <w:spacing w:val="6"/>
          <w:sz w:val="24"/>
        </w:rPr>
        <w:t>，从业人员______人，营业收入为______万元，资产总额为______万元</w:t>
      </w:r>
      <w:r>
        <w:rPr>
          <w:rFonts w:ascii="宋体" w:hAnsi="宋体"/>
          <w:color w:val="000000" w:themeColor="text1"/>
          <w:spacing w:val="6"/>
          <w:sz w:val="24"/>
          <w:vertAlign w:val="superscript"/>
        </w:rPr>
        <w:t>1</w:t>
      </w:r>
      <w:r>
        <w:rPr>
          <w:rFonts w:ascii="宋体" w:hAnsi="宋体" w:hint="eastAsia"/>
          <w:color w:val="000000" w:themeColor="text1"/>
          <w:spacing w:val="6"/>
          <w:sz w:val="24"/>
        </w:rPr>
        <w:t>，属于（中型企业、小型企业、微型企业）；</w:t>
      </w:r>
    </w:p>
    <w:p w:rsidR="004C3A36" w:rsidRDefault="00FF1402">
      <w:pPr>
        <w:spacing w:line="360" w:lineRule="auto"/>
        <w:ind w:firstLine="504"/>
        <w:rPr>
          <w:rFonts w:ascii="宋体" w:hAnsi="宋体"/>
          <w:color w:val="000000" w:themeColor="text1"/>
          <w:spacing w:val="6"/>
          <w:sz w:val="24"/>
        </w:rPr>
      </w:pPr>
      <w:r>
        <w:rPr>
          <w:rFonts w:ascii="宋体" w:hAnsi="宋体"/>
          <w:color w:val="000000" w:themeColor="text1"/>
          <w:spacing w:val="6"/>
          <w:sz w:val="24"/>
        </w:rPr>
        <w:t>2.</w:t>
      </w:r>
      <w:r>
        <w:rPr>
          <w:rFonts w:ascii="宋体" w:hAnsi="宋体" w:hint="eastAsia"/>
          <w:color w:val="000000" w:themeColor="text1"/>
          <w:spacing w:val="6"/>
          <w:sz w:val="24"/>
          <w:u w:val="single"/>
        </w:rPr>
        <w:t>（标的名称）</w:t>
      </w:r>
      <w:r>
        <w:rPr>
          <w:rFonts w:ascii="宋体" w:hAnsi="宋体" w:hint="eastAsia"/>
          <w:color w:val="000000" w:themeColor="text1"/>
          <w:spacing w:val="6"/>
          <w:sz w:val="24"/>
        </w:rPr>
        <w:t>，属于</w:t>
      </w:r>
      <w:r>
        <w:rPr>
          <w:rFonts w:ascii="宋体" w:hAnsi="宋体" w:hint="eastAsia"/>
          <w:color w:val="000000" w:themeColor="text1"/>
          <w:spacing w:val="6"/>
          <w:sz w:val="24"/>
          <w:u w:val="single"/>
        </w:rPr>
        <w:t>（采购文件中明确的所属行业）</w:t>
      </w:r>
      <w:r>
        <w:rPr>
          <w:rFonts w:ascii="宋体" w:hAnsi="宋体" w:hint="eastAsia"/>
          <w:color w:val="000000" w:themeColor="text1"/>
          <w:spacing w:val="6"/>
          <w:sz w:val="24"/>
        </w:rPr>
        <w:t>行业；承建（承接）企业为</w:t>
      </w:r>
      <w:r>
        <w:rPr>
          <w:rFonts w:ascii="宋体" w:hAnsi="宋体" w:hint="eastAsia"/>
          <w:color w:val="000000" w:themeColor="text1"/>
          <w:spacing w:val="6"/>
          <w:sz w:val="24"/>
          <w:u w:val="single"/>
        </w:rPr>
        <w:t>（企业名称）</w:t>
      </w:r>
      <w:r>
        <w:rPr>
          <w:rFonts w:ascii="宋体" w:hAnsi="宋体" w:hint="eastAsia"/>
          <w:color w:val="000000" w:themeColor="text1"/>
          <w:spacing w:val="6"/>
          <w:sz w:val="24"/>
        </w:rPr>
        <w:t>，从业人员______人，营业收入为______万元，资产总额为______万元，属于</w:t>
      </w:r>
      <w:r>
        <w:rPr>
          <w:rFonts w:ascii="宋体" w:hAnsi="宋体" w:hint="eastAsia"/>
          <w:color w:val="000000" w:themeColor="text1"/>
          <w:spacing w:val="6"/>
          <w:sz w:val="24"/>
          <w:u w:val="single"/>
        </w:rPr>
        <w:t>（中型企业、小型企业、微型企业）</w:t>
      </w:r>
      <w:r>
        <w:rPr>
          <w:rFonts w:ascii="宋体" w:hAnsi="宋体" w:hint="eastAsia"/>
          <w:color w:val="000000" w:themeColor="text1"/>
          <w:spacing w:val="6"/>
          <w:sz w:val="24"/>
        </w:rPr>
        <w:t>；</w:t>
      </w:r>
    </w:p>
    <w:p w:rsidR="004C3A36" w:rsidRDefault="004C3A36">
      <w:pPr>
        <w:spacing w:line="360" w:lineRule="auto"/>
        <w:ind w:firstLine="504"/>
        <w:rPr>
          <w:rFonts w:ascii="宋体" w:hAnsi="宋体"/>
          <w:color w:val="000000" w:themeColor="text1"/>
          <w:spacing w:val="6"/>
          <w:sz w:val="24"/>
        </w:rPr>
      </w:pPr>
    </w:p>
    <w:p w:rsidR="004C3A36" w:rsidRDefault="00FF1402">
      <w:pPr>
        <w:spacing w:line="360" w:lineRule="auto"/>
        <w:ind w:firstLine="504"/>
        <w:rPr>
          <w:rFonts w:ascii="宋体" w:hAnsi="宋体"/>
          <w:color w:val="000000" w:themeColor="text1"/>
          <w:spacing w:val="6"/>
          <w:sz w:val="24"/>
        </w:rPr>
      </w:pPr>
      <w:r>
        <w:rPr>
          <w:rFonts w:ascii="宋体" w:hAnsi="宋体"/>
          <w:color w:val="000000" w:themeColor="text1"/>
          <w:spacing w:val="6"/>
          <w:sz w:val="24"/>
        </w:rPr>
        <w:t>……</w:t>
      </w:r>
    </w:p>
    <w:p w:rsidR="004C3A36" w:rsidRDefault="00FF1402">
      <w:pPr>
        <w:spacing w:line="360" w:lineRule="auto"/>
        <w:ind w:firstLine="504"/>
        <w:rPr>
          <w:rFonts w:ascii="宋体" w:hAnsi="宋体"/>
          <w:color w:val="000000" w:themeColor="text1"/>
          <w:spacing w:val="6"/>
          <w:sz w:val="24"/>
        </w:rPr>
      </w:pPr>
      <w:r>
        <w:rPr>
          <w:rFonts w:ascii="宋体" w:hAnsi="宋体" w:hint="eastAsia"/>
          <w:color w:val="000000" w:themeColor="text1"/>
          <w:spacing w:val="6"/>
          <w:sz w:val="24"/>
        </w:rPr>
        <w:t>以上企业，不属于大企业的分支机构，不存在控股股东为大企业的情形，也不存在与大企业的负责人为同一人的情形。</w:t>
      </w:r>
    </w:p>
    <w:p w:rsidR="004C3A36" w:rsidRDefault="00FF1402">
      <w:pPr>
        <w:spacing w:line="360" w:lineRule="auto"/>
        <w:ind w:firstLine="504"/>
        <w:rPr>
          <w:rFonts w:ascii="宋体" w:hAnsi="宋体"/>
          <w:color w:val="000000" w:themeColor="text1"/>
          <w:spacing w:val="6"/>
          <w:sz w:val="24"/>
        </w:rPr>
      </w:pPr>
      <w:r>
        <w:rPr>
          <w:rFonts w:ascii="宋体" w:hAnsi="宋体" w:hint="eastAsia"/>
          <w:color w:val="000000" w:themeColor="text1"/>
          <w:spacing w:val="6"/>
          <w:sz w:val="24"/>
        </w:rPr>
        <w:t>本企业对上述声明内容的真实性负责。如有虚假，将依法承担相应责任。</w:t>
      </w:r>
    </w:p>
    <w:p w:rsidR="004C3A36" w:rsidRDefault="004C3A36">
      <w:pPr>
        <w:spacing w:line="360" w:lineRule="auto"/>
        <w:ind w:right="360" w:firstLine="480"/>
        <w:jc w:val="right"/>
        <w:rPr>
          <w:rFonts w:ascii="宋体" w:hAnsi="宋体"/>
          <w:color w:val="000000" w:themeColor="text1"/>
          <w:sz w:val="24"/>
        </w:rPr>
      </w:pPr>
    </w:p>
    <w:p w:rsidR="004C3A36" w:rsidRDefault="00FF1402">
      <w:pPr>
        <w:spacing w:line="360" w:lineRule="auto"/>
        <w:ind w:right="360" w:firstLine="480"/>
        <w:jc w:val="right"/>
        <w:rPr>
          <w:rFonts w:ascii="宋体" w:hAnsi="宋体"/>
          <w:color w:val="000000" w:themeColor="text1"/>
          <w:sz w:val="24"/>
        </w:rPr>
      </w:pPr>
      <w:r>
        <w:rPr>
          <w:rFonts w:ascii="宋体" w:hAnsi="宋体" w:hint="eastAsia"/>
          <w:color w:val="000000" w:themeColor="text1"/>
          <w:sz w:val="24"/>
        </w:rPr>
        <w:t>企业名称（盖章）：________</w:t>
      </w:r>
    </w:p>
    <w:p w:rsidR="004C3A36" w:rsidRDefault="00FF1402">
      <w:pPr>
        <w:spacing w:line="360" w:lineRule="auto"/>
        <w:ind w:right="360" w:firstLine="480"/>
        <w:jc w:val="right"/>
        <w:rPr>
          <w:rFonts w:ascii="宋体" w:hAnsi="宋体"/>
          <w:color w:val="000000" w:themeColor="text1"/>
          <w:sz w:val="24"/>
        </w:rPr>
      </w:pPr>
      <w:r>
        <w:rPr>
          <w:rFonts w:ascii="宋体" w:hAnsi="宋体" w:hint="eastAsia"/>
          <w:color w:val="000000" w:themeColor="text1"/>
          <w:sz w:val="24"/>
        </w:rPr>
        <w:t>日期：________</w:t>
      </w:r>
    </w:p>
    <w:p w:rsidR="004C3A36" w:rsidRDefault="004C3A36">
      <w:pPr>
        <w:rPr>
          <w:rFonts w:ascii="宋体" w:hAnsi="宋体"/>
          <w:color w:val="000000" w:themeColor="text1"/>
          <w:sz w:val="24"/>
        </w:rPr>
      </w:pPr>
    </w:p>
    <w:p w:rsidR="004C3A36" w:rsidRDefault="004C3A36">
      <w:pPr>
        <w:rPr>
          <w:rFonts w:ascii="宋体" w:hAnsi="宋体"/>
          <w:color w:val="000000" w:themeColor="text1"/>
          <w:sz w:val="24"/>
        </w:rPr>
      </w:pPr>
    </w:p>
    <w:tbl>
      <w:tblPr>
        <w:tblW w:w="0" w:type="auto"/>
        <w:tblBorders>
          <w:top w:val="single" w:sz="4" w:space="0" w:color="auto"/>
        </w:tblBorders>
        <w:tblLook w:val="04A0"/>
      </w:tblPr>
      <w:tblGrid>
        <w:gridCol w:w="8946"/>
      </w:tblGrid>
      <w:tr w:rsidR="004C3A36">
        <w:tc>
          <w:tcPr>
            <w:tcW w:w="8946" w:type="dxa"/>
          </w:tcPr>
          <w:p w:rsidR="004C3A36" w:rsidRDefault="00FF1402">
            <w:pPr>
              <w:rPr>
                <w:rFonts w:ascii="宋体" w:hAnsi="宋体"/>
                <w:color w:val="000000" w:themeColor="text1"/>
              </w:rPr>
            </w:pPr>
            <w:r>
              <w:rPr>
                <w:rFonts w:ascii="宋体" w:hAnsi="宋体"/>
                <w:color w:val="000000" w:themeColor="text1"/>
                <w:vertAlign w:val="superscript"/>
              </w:rPr>
              <w:t>1</w:t>
            </w:r>
            <w:r>
              <w:rPr>
                <w:rFonts w:ascii="宋体" w:hAnsi="宋体" w:hint="eastAsia"/>
                <w:color w:val="000000" w:themeColor="text1"/>
              </w:rPr>
              <w:t>从业人员、营业收入、资产总额填报上一年度数据，无上一年度数据的新成立企业可不填报。</w:t>
            </w:r>
          </w:p>
        </w:tc>
      </w:tr>
    </w:tbl>
    <w:p w:rsidR="004C3A36" w:rsidRDefault="004C3A36">
      <w:pPr>
        <w:rPr>
          <w:rFonts w:ascii="宋体" w:hAnsi="宋体"/>
          <w:color w:val="000000" w:themeColor="text1"/>
          <w:vertAlign w:val="superscript"/>
        </w:rPr>
      </w:pPr>
    </w:p>
    <w:p w:rsidR="004C3A36" w:rsidRDefault="00FF1402">
      <w:pPr>
        <w:widowControl/>
        <w:jc w:val="left"/>
        <w:rPr>
          <w:rFonts w:ascii="宋体" w:hAnsi="宋体" w:cs="宋体"/>
          <w:spacing w:val="6"/>
          <w:kern w:val="0"/>
          <w:sz w:val="24"/>
        </w:rPr>
      </w:pPr>
      <w:r>
        <w:rPr>
          <w:rFonts w:ascii="宋体" w:hAnsi="宋体" w:cs="宋体" w:hint="eastAsia"/>
          <w:spacing w:val="6"/>
        </w:rPr>
        <w:br w:type="page"/>
      </w:r>
    </w:p>
    <w:bookmarkEnd w:id="944"/>
    <w:p w:rsidR="004C3A36" w:rsidRDefault="00FF1402">
      <w:pPr>
        <w:spacing w:line="360" w:lineRule="auto"/>
        <w:outlineLvl w:val="2"/>
        <w:rPr>
          <w:rFonts w:ascii="宋体" w:hAnsi="宋体" w:cs="宋体"/>
          <w:sz w:val="24"/>
          <w:szCs w:val="20"/>
        </w:rPr>
      </w:pPr>
      <w:r>
        <w:rPr>
          <w:rFonts w:ascii="宋体" w:hAnsi="宋体" w:cs="宋体" w:hint="eastAsia"/>
          <w:sz w:val="24"/>
          <w:szCs w:val="20"/>
        </w:rPr>
        <w:lastRenderedPageBreak/>
        <w:t xml:space="preserve"> 残疾人福利性单位声明函格式</w:t>
      </w:r>
    </w:p>
    <w:p w:rsidR="004C3A36" w:rsidRDefault="004C3A36"/>
    <w:p w:rsidR="004C3A36" w:rsidRDefault="00FF1402" w:rsidP="00C74D0E">
      <w:pPr>
        <w:spacing w:beforeLines="100" w:afterLines="100" w:line="360" w:lineRule="auto"/>
        <w:jc w:val="center"/>
        <w:rPr>
          <w:rFonts w:ascii="宋体" w:hAnsi="宋体" w:cs="宋体"/>
          <w:b/>
          <w:sz w:val="36"/>
          <w:szCs w:val="36"/>
        </w:rPr>
      </w:pPr>
      <w:r>
        <w:rPr>
          <w:rFonts w:ascii="宋体" w:hAnsi="宋体" w:cs="宋体" w:hint="eastAsia"/>
          <w:b/>
          <w:bCs/>
          <w:sz w:val="36"/>
          <w:szCs w:val="36"/>
        </w:rPr>
        <w:t>残疾人福利性单位声明函格式</w:t>
      </w:r>
    </w:p>
    <w:p w:rsidR="004C3A36" w:rsidRDefault="00FF1402">
      <w:pPr>
        <w:spacing w:line="588" w:lineRule="exact"/>
        <w:ind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w:t>
      </w:r>
      <w:r>
        <w:rPr>
          <w:rFonts w:ascii="宋体" w:hAnsi="宋体" w:cs="宋体" w:hint="eastAsia"/>
          <w:b/>
          <w:sz w:val="24"/>
        </w:rPr>
        <w:t>（请进行勾选）</w:t>
      </w:r>
      <w:r>
        <w:rPr>
          <w:rFonts w:ascii="宋体" w:hAnsi="宋体" w:cs="宋体" w:hint="eastAsia"/>
          <w:spacing w:val="6"/>
          <w:sz w:val="24"/>
        </w:rPr>
        <w:t>：</w:t>
      </w:r>
    </w:p>
    <w:p w:rsidR="004C3A36" w:rsidRDefault="00FF1402">
      <w:pPr>
        <w:spacing w:line="588" w:lineRule="exact"/>
        <w:ind w:firstLine="482"/>
        <w:rPr>
          <w:rFonts w:ascii="宋体" w:hAnsi="宋体" w:cs="宋体"/>
          <w:b/>
          <w:spacing w:val="6"/>
          <w:sz w:val="24"/>
        </w:rPr>
      </w:pPr>
      <w:r>
        <w:rPr>
          <w:rFonts w:ascii="宋体" w:hAnsi="宋体" w:cs="宋体" w:hint="eastAsia"/>
          <w:b/>
          <w:sz w:val="24"/>
        </w:rPr>
        <w:t>□</w:t>
      </w:r>
      <w:r>
        <w:rPr>
          <w:rFonts w:ascii="宋体" w:hAnsi="宋体" w:cs="宋体" w:hint="eastAsia"/>
          <w:b/>
          <w:spacing w:val="6"/>
          <w:sz w:val="24"/>
        </w:rPr>
        <w:t>不属于符合条件的残疾人福利性单位。</w:t>
      </w:r>
    </w:p>
    <w:p w:rsidR="004C3A36" w:rsidRDefault="00FF1402">
      <w:pPr>
        <w:spacing w:line="588" w:lineRule="exact"/>
        <w:ind w:firstLine="482"/>
        <w:rPr>
          <w:rFonts w:ascii="宋体" w:hAnsi="宋体" w:cs="宋体"/>
          <w:spacing w:val="6"/>
          <w:sz w:val="24"/>
        </w:rPr>
      </w:pPr>
      <w:r>
        <w:rPr>
          <w:rFonts w:ascii="宋体" w:hAnsi="宋体" w:cs="宋体" w:hint="eastAsia"/>
          <w:b/>
          <w:sz w:val="24"/>
        </w:rPr>
        <w:t>□</w:t>
      </w:r>
      <w:r>
        <w:rPr>
          <w:rFonts w:ascii="宋体" w:hAnsi="宋体" w:cs="宋体" w:hint="eastAsia"/>
          <w:b/>
          <w:spacing w:val="6"/>
          <w:sz w:val="24"/>
        </w:rPr>
        <w:t>属于符合条件的残疾人福利性单位，</w:t>
      </w:r>
      <w:r>
        <w:rPr>
          <w:rFonts w:ascii="宋体" w:hAnsi="宋体" w:cs="宋体" w:hint="eastAsia"/>
          <w:spacing w:val="6"/>
          <w:sz w:val="24"/>
        </w:rPr>
        <w:t>且本单位参加</w:t>
      </w:r>
      <w:r>
        <w:rPr>
          <w:rFonts w:ascii="宋体" w:hAnsi="宋体" w:cs="宋体" w:hint="eastAsia"/>
          <w:sz w:val="24"/>
        </w:rPr>
        <w:t>______</w:t>
      </w:r>
      <w:r>
        <w:rPr>
          <w:rFonts w:ascii="宋体" w:hAnsi="宋体" w:cs="宋体" w:hint="eastAsia"/>
          <w:spacing w:val="6"/>
          <w:sz w:val="24"/>
        </w:rPr>
        <w:t>单位的</w:t>
      </w:r>
      <w:r>
        <w:rPr>
          <w:rFonts w:ascii="宋体" w:hAnsi="宋体" w:cs="宋体" w:hint="eastAsia"/>
          <w:sz w:val="24"/>
        </w:rPr>
        <w:t>______</w:t>
      </w:r>
      <w:r>
        <w:rPr>
          <w:rFonts w:ascii="宋体" w:hAnsi="宋体" w:cs="宋体" w:hint="eastAsia"/>
          <w:spacing w:val="6"/>
          <w:sz w:val="24"/>
        </w:rPr>
        <w:t>项目采购活动提供本单位制造的货物（由本单位承担工程/提供服务），或者提供其他残疾人福利性单位制造的货物（不包括使用非残疾人福利性单位注册商标的货物）。</w:t>
      </w:r>
    </w:p>
    <w:p w:rsidR="004C3A36" w:rsidRDefault="00FF1402">
      <w:pPr>
        <w:spacing w:line="588" w:lineRule="exact"/>
        <w:ind w:firstLineChars="200" w:firstLine="506"/>
        <w:rPr>
          <w:rFonts w:ascii="宋体" w:hAnsi="宋体" w:cs="宋体"/>
          <w:spacing w:val="6"/>
          <w:sz w:val="24"/>
        </w:rPr>
      </w:pPr>
      <w:r>
        <w:rPr>
          <w:rFonts w:ascii="宋体" w:hAnsi="宋体" w:cs="宋体" w:hint="eastAsia"/>
          <w:b/>
          <w:spacing w:val="6"/>
          <w:sz w:val="24"/>
        </w:rPr>
        <w:t>本单位对上述声明的真实性负责。如有虚假，将依法承担相应责任。</w:t>
      </w:r>
    </w:p>
    <w:p w:rsidR="004C3A36" w:rsidRDefault="004C3A36">
      <w:pPr>
        <w:spacing w:line="588" w:lineRule="exact"/>
        <w:ind w:firstLineChars="200" w:firstLine="504"/>
        <w:rPr>
          <w:rFonts w:ascii="宋体" w:hAnsi="宋体" w:cs="宋体"/>
          <w:spacing w:val="6"/>
          <w:sz w:val="24"/>
        </w:rPr>
      </w:pPr>
    </w:p>
    <w:p w:rsidR="004C3A36" w:rsidRDefault="004C3A36">
      <w:pPr>
        <w:spacing w:line="588" w:lineRule="exact"/>
        <w:ind w:firstLineChars="200" w:firstLine="504"/>
        <w:rPr>
          <w:rFonts w:ascii="宋体" w:hAnsi="宋体" w:cs="宋体"/>
          <w:spacing w:val="6"/>
          <w:sz w:val="24"/>
        </w:rPr>
      </w:pPr>
    </w:p>
    <w:p w:rsidR="004C3A36" w:rsidRDefault="00FF1402">
      <w:pPr>
        <w:tabs>
          <w:tab w:val="left" w:pos="4860"/>
        </w:tabs>
        <w:spacing w:line="588" w:lineRule="exact"/>
        <w:ind w:right="1560" w:firstLineChars="200" w:firstLine="504"/>
        <w:jc w:val="right"/>
        <w:rPr>
          <w:rFonts w:ascii="宋体" w:hAnsi="宋体" w:cs="宋体"/>
          <w:spacing w:val="6"/>
          <w:sz w:val="24"/>
        </w:rPr>
      </w:pPr>
      <w:r>
        <w:rPr>
          <w:rFonts w:ascii="宋体" w:hAnsi="宋体" w:cs="宋体" w:hint="eastAsia"/>
          <w:spacing w:val="6"/>
          <w:sz w:val="24"/>
        </w:rPr>
        <w:t xml:space="preserve">          单位名称（盖章）：</w:t>
      </w:r>
      <w:r>
        <w:rPr>
          <w:rFonts w:ascii="宋体" w:hAnsi="宋体" w:cs="宋体" w:hint="eastAsia"/>
          <w:sz w:val="24"/>
        </w:rPr>
        <w:t>______</w:t>
      </w:r>
    </w:p>
    <w:p w:rsidR="004C3A36" w:rsidRDefault="00FF1402">
      <w:pPr>
        <w:pStyle w:val="af7"/>
        <w:spacing w:line="276" w:lineRule="auto"/>
        <w:rPr>
          <w:rFonts w:ascii="宋体" w:hAnsi="宋体" w:cs="宋体"/>
          <w:b w:val="0"/>
          <w:sz w:val="24"/>
          <w:u w:val="single"/>
        </w:rPr>
      </w:pPr>
      <w:r>
        <w:rPr>
          <w:rFonts w:ascii="宋体" w:hAnsi="宋体" w:cs="宋体" w:hint="eastAsia"/>
          <w:b w:val="0"/>
          <w:spacing w:val="6"/>
          <w:sz w:val="24"/>
        </w:rPr>
        <w:t xml:space="preserve">          日  期：</w:t>
      </w:r>
    </w:p>
    <w:p w:rsidR="004C3A36" w:rsidRDefault="00FF1402">
      <w:pPr>
        <w:widowControl/>
        <w:jc w:val="left"/>
        <w:rPr>
          <w:rFonts w:ascii="宋体" w:hAnsi="宋体" w:cs="宋体"/>
          <w:sz w:val="24"/>
          <w:u w:val="single"/>
        </w:rPr>
      </w:pPr>
      <w:r>
        <w:rPr>
          <w:rFonts w:ascii="宋体" w:hAnsi="宋体" w:cs="宋体"/>
          <w:sz w:val="24"/>
          <w:u w:val="single"/>
        </w:rPr>
        <w:br w:type="page"/>
      </w:r>
    </w:p>
    <w:p w:rsidR="004C3A36" w:rsidRDefault="004C3A36">
      <w:pPr>
        <w:rPr>
          <w:rFonts w:ascii="宋体" w:hAnsi="宋体" w:cs="宋体"/>
          <w:sz w:val="24"/>
          <w:u w:val="single"/>
        </w:rPr>
      </w:pPr>
    </w:p>
    <w:p w:rsidR="004C3A36" w:rsidRDefault="00FF1402">
      <w:pPr>
        <w:tabs>
          <w:tab w:val="left" w:pos="1080"/>
          <w:tab w:val="left" w:pos="1589"/>
          <w:tab w:val="left" w:pos="1980"/>
          <w:tab w:val="left" w:pos="2035"/>
        </w:tabs>
        <w:snapToGrid w:val="0"/>
        <w:spacing w:line="360" w:lineRule="auto"/>
        <w:jc w:val="center"/>
        <w:rPr>
          <w:sz w:val="24"/>
        </w:rPr>
      </w:pPr>
      <w:r>
        <w:rPr>
          <w:b/>
          <w:bCs/>
          <w:sz w:val="36"/>
          <w:szCs w:val="36"/>
        </w:rPr>
        <w:t>监狱企业声明</w:t>
      </w:r>
    </w:p>
    <w:p w:rsidR="004C3A36" w:rsidRDefault="00FF1402">
      <w:pPr>
        <w:tabs>
          <w:tab w:val="left" w:pos="1080"/>
          <w:tab w:val="left" w:pos="1589"/>
          <w:tab w:val="left" w:pos="1980"/>
          <w:tab w:val="left" w:pos="2035"/>
        </w:tabs>
        <w:snapToGrid w:val="0"/>
        <w:spacing w:line="360" w:lineRule="auto"/>
        <w:rPr>
          <w:sz w:val="24"/>
        </w:rPr>
      </w:pPr>
      <w:r>
        <w:rPr>
          <w:rFonts w:hint="eastAsia"/>
          <w:sz w:val="24"/>
        </w:rPr>
        <w:t>格式自拟，须提供以下证明资料：</w:t>
      </w:r>
    </w:p>
    <w:p w:rsidR="004C3A36" w:rsidRDefault="00FF1402">
      <w:pPr>
        <w:tabs>
          <w:tab w:val="left" w:pos="1080"/>
          <w:tab w:val="left" w:pos="1589"/>
          <w:tab w:val="left" w:pos="1980"/>
          <w:tab w:val="left" w:pos="2035"/>
        </w:tabs>
        <w:snapToGrid w:val="0"/>
        <w:spacing w:line="360" w:lineRule="auto"/>
        <w:rPr>
          <w:sz w:val="24"/>
        </w:rPr>
      </w:pPr>
      <w:r>
        <w:rPr>
          <w:sz w:val="24"/>
        </w:rPr>
        <w:t>监狱企业提供了由省级以上监狱管理局（北京市含教育矫治局）、戒毒管理局（含新疆生产建设兵团）出具的属于监狱企业的证明文件的，视同小微企业。</w:t>
      </w:r>
    </w:p>
    <w:p w:rsidR="004C3A36" w:rsidRDefault="004C3A36"/>
    <w:p w:rsidR="004C3A36" w:rsidRDefault="00FF1402">
      <w:pPr>
        <w:rPr>
          <w:rFonts w:ascii="宋体" w:hAnsi="宋体" w:cs="宋体"/>
          <w:sz w:val="24"/>
          <w:u w:val="single"/>
        </w:rPr>
      </w:pPr>
      <w:r>
        <w:rPr>
          <w:rFonts w:ascii="宋体" w:hAnsi="宋体" w:cs="宋体" w:hint="eastAsia"/>
          <w:sz w:val="24"/>
          <w:u w:val="single"/>
        </w:rPr>
        <w:br w:type="page"/>
      </w:r>
    </w:p>
    <w:p w:rsidR="004C3A36" w:rsidRDefault="00FF1402">
      <w:pPr>
        <w:widowControl/>
        <w:jc w:val="left"/>
        <w:rPr>
          <w:sz w:val="24"/>
        </w:rPr>
        <w:sectPr w:rsidR="004C3A36">
          <w:headerReference w:type="even" r:id="rId16"/>
          <w:footerReference w:type="even" r:id="rId17"/>
          <w:footerReference w:type="default" r:id="rId18"/>
          <w:headerReference w:type="first" r:id="rId19"/>
          <w:footerReference w:type="first" r:id="rId20"/>
          <w:pgSz w:w="11907" w:h="16840"/>
          <w:pgMar w:top="1418" w:right="1134" w:bottom="1418" w:left="1701" w:header="851" w:footer="851" w:gutter="0"/>
          <w:cols w:space="720"/>
          <w:docGrid w:linePitch="462"/>
        </w:sectPr>
      </w:pPr>
      <w:r>
        <w:rPr>
          <w:rFonts w:ascii="宋体" w:hAnsi="宋体" w:cs="宋体" w:hint="eastAsia"/>
          <w:color w:val="000000"/>
          <w:kern w:val="0"/>
          <w:sz w:val="24"/>
          <w:lang/>
        </w:rPr>
        <w:lastRenderedPageBreak/>
        <w:t>2-2</w:t>
      </w:r>
      <w:r>
        <w:rPr>
          <w:sz w:val="24"/>
        </w:rPr>
        <w:t>其它落实政府采购政策的资格要求（如有）</w:t>
      </w:r>
    </w:p>
    <w:p w:rsidR="004C3A36" w:rsidRDefault="004C3A36">
      <w:pPr>
        <w:pStyle w:val="15"/>
        <w:ind w:firstLineChars="0" w:firstLine="0"/>
      </w:pPr>
    </w:p>
    <w:p w:rsidR="004C3A36" w:rsidRDefault="00FF1402">
      <w:pPr>
        <w:widowControl/>
        <w:jc w:val="left"/>
        <w:rPr>
          <w:rFonts w:ascii="宋体" w:hAnsi="宋体" w:cs="宋体"/>
          <w:color w:val="000000"/>
          <w:kern w:val="0"/>
          <w:sz w:val="24"/>
          <w:lang/>
        </w:rPr>
      </w:pPr>
      <w:r>
        <w:rPr>
          <w:rFonts w:hint="eastAsia"/>
          <w:spacing w:val="-1"/>
          <w:position w:val="17"/>
          <w:sz w:val="24"/>
        </w:rPr>
        <w:t xml:space="preserve">3 </w:t>
      </w:r>
      <w:r>
        <w:rPr>
          <w:spacing w:val="-1"/>
          <w:position w:val="17"/>
          <w:sz w:val="24"/>
        </w:rPr>
        <w:t>本项目的特定资格要求（如有）</w:t>
      </w:r>
    </w:p>
    <w:p w:rsidR="004C3A36" w:rsidRDefault="00FF1402">
      <w:pPr>
        <w:spacing w:line="360" w:lineRule="auto"/>
        <w:outlineLvl w:val="2"/>
        <w:rPr>
          <w:color w:val="000000"/>
          <w:sz w:val="24"/>
          <w:szCs w:val="20"/>
        </w:rPr>
      </w:pPr>
      <w:r>
        <w:rPr>
          <w:color w:val="000000"/>
          <w:sz w:val="24"/>
          <w:szCs w:val="20"/>
        </w:rPr>
        <w:t xml:space="preserve">3-1 </w:t>
      </w:r>
      <w:r>
        <w:rPr>
          <w:color w:val="000000"/>
          <w:sz w:val="24"/>
          <w:szCs w:val="20"/>
        </w:rPr>
        <w:t>联合协议（如有）</w:t>
      </w:r>
    </w:p>
    <w:p w:rsidR="004C3A36" w:rsidRDefault="00FF1402">
      <w:pPr>
        <w:autoSpaceDE w:val="0"/>
        <w:autoSpaceDN w:val="0"/>
        <w:adjustRightInd w:val="0"/>
        <w:spacing w:line="360" w:lineRule="auto"/>
        <w:jc w:val="center"/>
        <w:rPr>
          <w:b/>
          <w:color w:val="000000"/>
          <w:sz w:val="36"/>
          <w:szCs w:val="36"/>
        </w:rPr>
      </w:pPr>
      <w:r>
        <w:rPr>
          <w:b/>
          <w:color w:val="000000"/>
          <w:sz w:val="36"/>
          <w:szCs w:val="36"/>
        </w:rPr>
        <w:t>联合协议</w:t>
      </w:r>
    </w:p>
    <w:p w:rsidR="004C3A36" w:rsidRDefault="00FF1402">
      <w:pPr>
        <w:spacing w:line="360" w:lineRule="auto"/>
        <w:ind w:firstLineChars="345" w:firstLine="828"/>
        <w:rPr>
          <w:bCs/>
          <w:color w:val="000000"/>
        </w:rPr>
      </w:pPr>
      <w:r>
        <w:rPr>
          <w:bCs/>
          <w:color w:val="000000"/>
          <w:sz w:val="24"/>
        </w:rPr>
        <w:t xml:space="preserve">______ </w:t>
      </w:r>
      <w:r>
        <w:rPr>
          <w:bCs/>
          <w:color w:val="000000"/>
          <w:sz w:val="24"/>
        </w:rPr>
        <w:t>、</w:t>
      </w:r>
      <w:r>
        <w:rPr>
          <w:bCs/>
          <w:color w:val="000000"/>
          <w:sz w:val="24"/>
        </w:rPr>
        <w:t xml:space="preserve"> _____ </w:t>
      </w:r>
      <w:r>
        <w:rPr>
          <w:bCs/>
          <w:color w:val="000000"/>
          <w:sz w:val="24"/>
        </w:rPr>
        <w:t>及</w:t>
      </w:r>
      <w:r>
        <w:rPr>
          <w:bCs/>
          <w:color w:val="000000"/>
          <w:sz w:val="24"/>
        </w:rPr>
        <w:t xml:space="preserve"> _____</w:t>
      </w:r>
      <w:r>
        <w:rPr>
          <w:bCs/>
          <w:color w:val="000000"/>
          <w:sz w:val="24"/>
        </w:rPr>
        <w:t>就</w:t>
      </w:r>
      <w:r>
        <w:rPr>
          <w:bCs/>
          <w:color w:val="000000"/>
          <w:sz w:val="24"/>
        </w:rPr>
        <w:t>“________</w:t>
      </w:r>
      <w:r>
        <w:rPr>
          <w:bCs/>
          <w:color w:val="000000"/>
          <w:sz w:val="24"/>
        </w:rPr>
        <w:t>（项目名称）</w:t>
      </w:r>
      <w:r>
        <w:rPr>
          <w:color w:val="000000"/>
          <w:sz w:val="24"/>
        </w:rPr>
        <w:t>”____</w:t>
      </w:r>
      <w:r>
        <w:rPr>
          <w:color w:val="000000"/>
          <w:sz w:val="24"/>
        </w:rPr>
        <w:t>包</w:t>
      </w:r>
      <w:r>
        <w:rPr>
          <w:bCs/>
          <w:color w:val="000000"/>
          <w:sz w:val="24"/>
        </w:rPr>
        <w:t>招标项目的投标事宜，经各方充分协商一致，达成如下协议：</w:t>
      </w:r>
    </w:p>
    <w:p w:rsidR="004C3A36" w:rsidRDefault="00FF1402">
      <w:pPr>
        <w:numPr>
          <w:ilvl w:val="0"/>
          <w:numId w:val="18"/>
        </w:numPr>
        <w:spacing w:line="360" w:lineRule="auto"/>
        <w:rPr>
          <w:bCs/>
          <w:color w:val="000000"/>
          <w:sz w:val="24"/>
        </w:rPr>
      </w:pPr>
      <w:r>
        <w:rPr>
          <w:bCs/>
          <w:color w:val="000000"/>
          <w:sz w:val="24"/>
        </w:rPr>
        <w:t>由</w:t>
      </w:r>
      <w:r>
        <w:rPr>
          <w:bCs/>
          <w:color w:val="000000"/>
          <w:sz w:val="24"/>
        </w:rPr>
        <w:t>_________</w:t>
      </w:r>
      <w:r>
        <w:rPr>
          <w:bCs/>
          <w:color w:val="000000"/>
          <w:sz w:val="24"/>
        </w:rPr>
        <w:t>牵头，</w:t>
      </w:r>
      <w:r>
        <w:rPr>
          <w:bCs/>
          <w:color w:val="000000"/>
          <w:sz w:val="24"/>
        </w:rPr>
        <w:t>_________</w:t>
      </w:r>
      <w:r>
        <w:rPr>
          <w:bCs/>
          <w:color w:val="000000"/>
          <w:sz w:val="24"/>
        </w:rPr>
        <w:t>、</w:t>
      </w:r>
      <w:r>
        <w:rPr>
          <w:bCs/>
          <w:color w:val="000000"/>
          <w:sz w:val="24"/>
        </w:rPr>
        <w:t>__________</w:t>
      </w:r>
      <w:r>
        <w:rPr>
          <w:bCs/>
          <w:color w:val="000000"/>
          <w:sz w:val="24"/>
        </w:rPr>
        <w:t>参加，组成联合体共同进行招标项目的投标工作。</w:t>
      </w:r>
    </w:p>
    <w:p w:rsidR="004C3A36" w:rsidRDefault="00FF1402">
      <w:pPr>
        <w:numPr>
          <w:ilvl w:val="0"/>
          <w:numId w:val="18"/>
        </w:numPr>
        <w:spacing w:line="360" w:lineRule="auto"/>
        <w:rPr>
          <w:bCs/>
          <w:color w:val="000000"/>
          <w:sz w:val="24"/>
        </w:rPr>
      </w:pPr>
      <w:r>
        <w:rPr>
          <w:bCs/>
          <w:color w:val="000000"/>
          <w:sz w:val="24"/>
        </w:rPr>
        <w:t>联合体中标后，联合体各方共同与采购人签订合同，就采购合同约定的事项对采购人承担连带责任。</w:t>
      </w:r>
    </w:p>
    <w:p w:rsidR="004C3A36" w:rsidRDefault="00FF1402">
      <w:pPr>
        <w:numPr>
          <w:ilvl w:val="0"/>
          <w:numId w:val="18"/>
        </w:numPr>
        <w:spacing w:line="360" w:lineRule="auto"/>
        <w:rPr>
          <w:bCs/>
          <w:color w:val="000000"/>
          <w:sz w:val="24"/>
        </w:rPr>
      </w:pPr>
      <w:r>
        <w:rPr>
          <w:bCs/>
          <w:color w:val="000000"/>
          <w:sz w:val="24"/>
        </w:rPr>
        <w:t>联合体各方均同意由牵头人代表其他联合体成员单位按招标文件要求出具授权委托书。</w:t>
      </w:r>
    </w:p>
    <w:p w:rsidR="004C3A36" w:rsidRDefault="00FF1402">
      <w:pPr>
        <w:numPr>
          <w:ilvl w:val="0"/>
          <w:numId w:val="18"/>
        </w:numPr>
        <w:spacing w:line="360" w:lineRule="auto"/>
        <w:rPr>
          <w:bCs/>
          <w:color w:val="000000"/>
          <w:sz w:val="24"/>
        </w:rPr>
      </w:pPr>
      <w:r>
        <w:rPr>
          <w:bCs/>
          <w:color w:val="000000"/>
          <w:sz w:val="24"/>
        </w:rPr>
        <w:t>牵头人为项目的总负责单位；组织各参加方进行项目实施工作。</w:t>
      </w:r>
    </w:p>
    <w:p w:rsidR="004C3A36" w:rsidRDefault="00FF1402">
      <w:pPr>
        <w:numPr>
          <w:ilvl w:val="0"/>
          <w:numId w:val="18"/>
        </w:numPr>
        <w:spacing w:line="360" w:lineRule="auto"/>
        <w:rPr>
          <w:bCs/>
          <w:color w:val="000000"/>
          <w:sz w:val="24"/>
        </w:rPr>
      </w:pPr>
      <w:r>
        <w:rPr>
          <w:bCs/>
          <w:color w:val="000000"/>
          <w:sz w:val="24"/>
        </w:rPr>
        <w:t>______</w:t>
      </w:r>
      <w:r>
        <w:rPr>
          <w:bCs/>
          <w:color w:val="000000"/>
          <w:sz w:val="24"/>
        </w:rPr>
        <w:t>负责</w:t>
      </w:r>
      <w:r>
        <w:rPr>
          <w:bCs/>
          <w:color w:val="000000"/>
          <w:sz w:val="24"/>
        </w:rPr>
        <w:t>_____</w:t>
      </w:r>
      <w:r>
        <w:rPr>
          <w:bCs/>
          <w:color w:val="000000"/>
          <w:sz w:val="24"/>
        </w:rPr>
        <w:t>，具体工作范围、内容以投标文件及合同为准。</w:t>
      </w:r>
    </w:p>
    <w:p w:rsidR="004C3A36" w:rsidRDefault="00FF1402">
      <w:pPr>
        <w:numPr>
          <w:ilvl w:val="0"/>
          <w:numId w:val="18"/>
        </w:numPr>
        <w:spacing w:line="360" w:lineRule="auto"/>
        <w:rPr>
          <w:bCs/>
          <w:color w:val="000000"/>
          <w:sz w:val="24"/>
        </w:rPr>
      </w:pPr>
      <w:r>
        <w:rPr>
          <w:bCs/>
          <w:color w:val="000000"/>
          <w:sz w:val="24"/>
        </w:rPr>
        <w:t>______</w:t>
      </w:r>
      <w:r>
        <w:rPr>
          <w:bCs/>
          <w:color w:val="000000"/>
          <w:sz w:val="24"/>
        </w:rPr>
        <w:t>负责</w:t>
      </w:r>
      <w:r>
        <w:rPr>
          <w:bCs/>
          <w:color w:val="000000"/>
          <w:sz w:val="24"/>
        </w:rPr>
        <w:t>_____</w:t>
      </w:r>
      <w:r>
        <w:rPr>
          <w:bCs/>
          <w:color w:val="000000"/>
          <w:sz w:val="24"/>
        </w:rPr>
        <w:t>，具体工作范围、内容以投标文件及合同为准。</w:t>
      </w:r>
    </w:p>
    <w:p w:rsidR="004C3A36" w:rsidRDefault="00FF1402">
      <w:pPr>
        <w:numPr>
          <w:ilvl w:val="0"/>
          <w:numId w:val="18"/>
        </w:numPr>
        <w:spacing w:line="360" w:lineRule="auto"/>
        <w:rPr>
          <w:bCs/>
          <w:color w:val="000000"/>
          <w:sz w:val="24"/>
        </w:rPr>
      </w:pPr>
      <w:r>
        <w:rPr>
          <w:bCs/>
          <w:color w:val="000000"/>
          <w:sz w:val="24"/>
        </w:rPr>
        <w:t>______</w:t>
      </w:r>
      <w:r>
        <w:rPr>
          <w:bCs/>
          <w:color w:val="000000"/>
          <w:sz w:val="24"/>
        </w:rPr>
        <w:t>负责</w:t>
      </w:r>
      <w:r>
        <w:rPr>
          <w:bCs/>
          <w:color w:val="000000"/>
          <w:sz w:val="24"/>
        </w:rPr>
        <w:t>_____</w:t>
      </w:r>
      <w:r>
        <w:rPr>
          <w:bCs/>
          <w:color w:val="000000"/>
          <w:sz w:val="24"/>
        </w:rPr>
        <w:t>（如有），具体工作范围、内容以投标文件及合同为准。</w:t>
      </w:r>
    </w:p>
    <w:p w:rsidR="004C3A36" w:rsidRDefault="00FF1402">
      <w:pPr>
        <w:numPr>
          <w:ilvl w:val="0"/>
          <w:numId w:val="18"/>
        </w:numPr>
        <w:spacing w:line="360" w:lineRule="auto"/>
        <w:rPr>
          <w:sz w:val="24"/>
        </w:rPr>
      </w:pPr>
      <w:r>
        <w:rPr>
          <w:sz w:val="24"/>
        </w:rPr>
        <w:t>本项目联合协议合同总额为</w:t>
      </w:r>
      <w:r>
        <w:rPr>
          <w:sz w:val="24"/>
        </w:rPr>
        <w:t>________</w:t>
      </w:r>
      <w:r>
        <w:rPr>
          <w:sz w:val="24"/>
        </w:rPr>
        <w:t>元，联合体各成员按照如下比例分摊（按联合体成员分别列明）：</w:t>
      </w:r>
    </w:p>
    <w:p w:rsidR="004C3A36" w:rsidRDefault="00FF1402">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1</w:t>
      </w:r>
      <w:r>
        <w:rPr>
          <w:color w:val="000000"/>
          <w:sz w:val="24"/>
          <w:szCs w:val="20"/>
        </w:rPr>
        <w:t>）</w:t>
      </w:r>
      <w:r>
        <w:rPr>
          <w:bCs/>
          <w:color w:val="000000"/>
          <w:sz w:val="24"/>
          <w:szCs w:val="20"/>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color w:val="000000"/>
          <w:sz w:val="24"/>
          <w:szCs w:val="20"/>
        </w:rPr>
        <w:t>_____</w:t>
      </w:r>
      <w:r>
        <w:rPr>
          <w:color w:val="000000"/>
          <w:sz w:val="24"/>
          <w:szCs w:val="20"/>
        </w:rPr>
        <w:t>元；</w:t>
      </w:r>
    </w:p>
    <w:p w:rsidR="004C3A36" w:rsidRDefault="00FF1402">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2</w:t>
      </w:r>
      <w:r>
        <w:rPr>
          <w:color w:val="000000"/>
          <w:sz w:val="24"/>
          <w:szCs w:val="20"/>
        </w:rPr>
        <w:t>）</w:t>
      </w:r>
      <w:r>
        <w:rPr>
          <w:bCs/>
          <w:color w:val="000000"/>
          <w:sz w:val="24"/>
          <w:szCs w:val="20"/>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color w:val="000000"/>
          <w:sz w:val="24"/>
          <w:szCs w:val="20"/>
        </w:rPr>
        <w:t>_____</w:t>
      </w:r>
      <w:r>
        <w:rPr>
          <w:color w:val="000000"/>
          <w:sz w:val="24"/>
          <w:szCs w:val="20"/>
        </w:rPr>
        <w:t>元；</w:t>
      </w:r>
    </w:p>
    <w:p w:rsidR="004C3A36" w:rsidRDefault="00FF1402">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w:t>
      </w:r>
      <w:r>
        <w:rPr>
          <w:color w:val="000000"/>
          <w:sz w:val="24"/>
          <w:szCs w:val="20"/>
        </w:rPr>
        <w:t>）</w:t>
      </w:r>
      <w:r>
        <w:rPr>
          <w:bCs/>
          <w:color w:val="000000"/>
          <w:sz w:val="24"/>
          <w:szCs w:val="20"/>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color w:val="000000"/>
          <w:sz w:val="24"/>
          <w:szCs w:val="20"/>
        </w:rPr>
        <w:t>_____</w:t>
      </w:r>
      <w:r>
        <w:rPr>
          <w:color w:val="000000"/>
          <w:sz w:val="24"/>
          <w:szCs w:val="20"/>
        </w:rPr>
        <w:t>元。</w:t>
      </w:r>
    </w:p>
    <w:p w:rsidR="004C3A36" w:rsidRDefault="00FF1402">
      <w:pPr>
        <w:numPr>
          <w:ilvl w:val="0"/>
          <w:numId w:val="18"/>
        </w:numPr>
        <w:tabs>
          <w:tab w:val="left" w:pos="993"/>
        </w:tabs>
        <w:spacing w:line="360" w:lineRule="auto"/>
        <w:rPr>
          <w:bCs/>
          <w:color w:val="000000"/>
          <w:sz w:val="24"/>
        </w:rPr>
      </w:pPr>
      <w:r>
        <w:rPr>
          <w:bCs/>
          <w:color w:val="000000"/>
          <w:sz w:val="24"/>
        </w:rPr>
        <w:t>以联合体形式参加政府采购活动的，联合体各方不得再单独参加或者与其他供应商另外组成联合体参加同一合同项下的政府采购活动。</w:t>
      </w:r>
    </w:p>
    <w:p w:rsidR="004C3A36" w:rsidRDefault="00FF1402">
      <w:pPr>
        <w:numPr>
          <w:ilvl w:val="0"/>
          <w:numId w:val="18"/>
        </w:numPr>
        <w:spacing w:line="360" w:lineRule="auto"/>
        <w:rPr>
          <w:bCs/>
          <w:color w:val="000000"/>
          <w:sz w:val="24"/>
        </w:rPr>
      </w:pPr>
      <w:r>
        <w:rPr>
          <w:bCs/>
          <w:color w:val="000000"/>
          <w:sz w:val="24"/>
        </w:rPr>
        <w:t>其他约定（如有）：</w:t>
      </w:r>
      <w:r>
        <w:rPr>
          <w:bCs/>
          <w:color w:val="000000"/>
          <w:sz w:val="24"/>
        </w:rPr>
        <w:t>_______</w:t>
      </w:r>
      <w:r>
        <w:rPr>
          <w:bCs/>
          <w:color w:val="000000"/>
          <w:sz w:val="24"/>
        </w:rPr>
        <w:t>。</w:t>
      </w:r>
    </w:p>
    <w:p w:rsidR="004C3A36" w:rsidRDefault="00FF1402">
      <w:pPr>
        <w:tabs>
          <w:tab w:val="left" w:pos="780"/>
        </w:tabs>
        <w:spacing w:line="360" w:lineRule="auto"/>
        <w:ind w:firstLineChars="200" w:firstLine="480"/>
        <w:rPr>
          <w:color w:val="000000"/>
          <w:sz w:val="24"/>
        </w:rPr>
      </w:pPr>
      <w:r>
        <w:rPr>
          <w:bCs/>
          <w:color w:val="000000"/>
          <w:sz w:val="24"/>
        </w:rPr>
        <w:t>本协议自各方盖章后生效，采购合同履行完毕后自动失效。如未中标，本协议自动终止。</w:t>
      </w:r>
      <w:r>
        <w:rPr>
          <w:color w:val="000000"/>
          <w:sz w:val="24"/>
        </w:rPr>
        <w:br w:type="page"/>
      </w:r>
    </w:p>
    <w:p w:rsidR="004C3A36" w:rsidRDefault="00FF1402">
      <w:pPr>
        <w:spacing w:line="360" w:lineRule="auto"/>
        <w:ind w:firstLine="471"/>
        <w:rPr>
          <w:color w:val="000000"/>
          <w:sz w:val="24"/>
        </w:rPr>
      </w:pPr>
      <w:r>
        <w:rPr>
          <w:color w:val="000000"/>
          <w:sz w:val="24"/>
        </w:rPr>
        <w:lastRenderedPageBreak/>
        <w:t>联合体牵头人名称：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联合体成员名称：</w:t>
      </w:r>
      <w:r>
        <w:rPr>
          <w:color w:val="000000"/>
          <w:sz w:val="24"/>
          <w:szCs w:val="20"/>
        </w:rPr>
        <w:t>______</w:t>
      </w:r>
    </w:p>
    <w:p w:rsidR="004C3A36" w:rsidRDefault="00FF1402">
      <w:pPr>
        <w:spacing w:line="360" w:lineRule="auto"/>
        <w:ind w:firstLine="471"/>
        <w:rPr>
          <w:color w:val="000000"/>
          <w:sz w:val="24"/>
        </w:rPr>
      </w:pPr>
      <w:r>
        <w:rPr>
          <w:color w:val="000000"/>
          <w:sz w:val="24"/>
        </w:rPr>
        <w:t>盖章：</w:t>
      </w:r>
      <w:r>
        <w:rPr>
          <w:color w:val="000000"/>
          <w:sz w:val="24"/>
          <w:szCs w:val="20"/>
        </w:rPr>
        <w:t>______</w:t>
      </w:r>
      <w:r>
        <w:rPr>
          <w:color w:val="000000"/>
          <w:sz w:val="24"/>
        </w:rPr>
        <w:t>盖章：</w:t>
      </w:r>
      <w:r>
        <w:rPr>
          <w:color w:val="000000"/>
          <w:sz w:val="24"/>
          <w:szCs w:val="20"/>
        </w:rPr>
        <w:t>______</w:t>
      </w:r>
    </w:p>
    <w:p w:rsidR="004C3A36" w:rsidRDefault="004C3A36">
      <w:pPr>
        <w:spacing w:line="360" w:lineRule="auto"/>
        <w:ind w:firstLine="471"/>
        <w:rPr>
          <w:color w:val="000000"/>
          <w:sz w:val="24"/>
        </w:rPr>
      </w:pPr>
    </w:p>
    <w:p w:rsidR="004C3A36" w:rsidRDefault="004C3A36">
      <w:pPr>
        <w:spacing w:line="360" w:lineRule="auto"/>
        <w:ind w:firstLine="471"/>
        <w:rPr>
          <w:color w:val="000000"/>
          <w:sz w:val="24"/>
        </w:rPr>
      </w:pPr>
    </w:p>
    <w:p w:rsidR="004C3A36" w:rsidRDefault="00FF1402">
      <w:pPr>
        <w:spacing w:line="360" w:lineRule="auto"/>
        <w:ind w:firstLine="471"/>
        <w:rPr>
          <w:color w:val="000000"/>
          <w:sz w:val="24"/>
        </w:rPr>
      </w:pPr>
      <w:r>
        <w:rPr>
          <w:color w:val="000000"/>
          <w:sz w:val="24"/>
        </w:rPr>
        <w:t>联合体成员名称：</w:t>
      </w:r>
      <w:r>
        <w:rPr>
          <w:color w:val="000000"/>
          <w:sz w:val="24"/>
          <w:szCs w:val="20"/>
        </w:rPr>
        <w:t>______</w:t>
      </w:r>
    </w:p>
    <w:p w:rsidR="004C3A36" w:rsidRDefault="00FF1402">
      <w:pPr>
        <w:spacing w:line="360" w:lineRule="auto"/>
        <w:ind w:firstLine="471"/>
        <w:rPr>
          <w:color w:val="000000"/>
          <w:sz w:val="24"/>
        </w:rPr>
      </w:pPr>
      <w:r>
        <w:rPr>
          <w:color w:val="000000"/>
          <w:sz w:val="24"/>
        </w:rPr>
        <w:t>盖章：</w:t>
      </w:r>
      <w:r>
        <w:rPr>
          <w:color w:val="000000"/>
          <w:sz w:val="24"/>
          <w:szCs w:val="20"/>
        </w:rPr>
        <w:t>______</w:t>
      </w:r>
    </w:p>
    <w:p w:rsidR="004C3A36" w:rsidRDefault="004C3A36">
      <w:pPr>
        <w:spacing w:line="360" w:lineRule="auto"/>
        <w:ind w:firstLine="471"/>
        <w:rPr>
          <w:color w:val="000000"/>
          <w:sz w:val="24"/>
        </w:rPr>
      </w:pPr>
    </w:p>
    <w:p w:rsidR="004C3A36" w:rsidRDefault="004C3A36">
      <w:pPr>
        <w:spacing w:line="360" w:lineRule="auto"/>
        <w:ind w:firstLine="471"/>
        <w:rPr>
          <w:color w:val="000000"/>
          <w:sz w:val="24"/>
        </w:rPr>
      </w:pPr>
    </w:p>
    <w:p w:rsidR="004C3A36" w:rsidRDefault="004C3A36">
      <w:pPr>
        <w:spacing w:line="360" w:lineRule="auto"/>
        <w:ind w:left="480"/>
        <w:jc w:val="right"/>
        <w:rPr>
          <w:color w:val="000000"/>
          <w:sz w:val="24"/>
        </w:rPr>
      </w:pPr>
    </w:p>
    <w:p w:rsidR="004C3A36" w:rsidRDefault="00FF1402">
      <w:pPr>
        <w:spacing w:line="360" w:lineRule="auto"/>
        <w:ind w:left="480"/>
        <w:jc w:val="right"/>
        <w:rPr>
          <w:color w:val="000000"/>
          <w:sz w:val="24"/>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p>
    <w:p w:rsidR="004C3A36" w:rsidRDefault="004C3A36">
      <w:pPr>
        <w:spacing w:line="360" w:lineRule="auto"/>
        <w:ind w:left="480"/>
        <w:jc w:val="right"/>
        <w:rPr>
          <w:b/>
          <w:color w:val="000000"/>
          <w:sz w:val="24"/>
        </w:rPr>
      </w:pPr>
    </w:p>
    <w:p w:rsidR="004C3A36" w:rsidRDefault="004C3A36">
      <w:pPr>
        <w:tabs>
          <w:tab w:val="left" w:pos="8280"/>
        </w:tabs>
        <w:spacing w:line="360" w:lineRule="auto"/>
        <w:ind w:firstLine="480"/>
        <w:rPr>
          <w:color w:val="000000"/>
          <w:sz w:val="24"/>
        </w:rPr>
      </w:pPr>
    </w:p>
    <w:p w:rsidR="004C3A36" w:rsidRDefault="004C3A36">
      <w:pPr>
        <w:tabs>
          <w:tab w:val="left" w:pos="8280"/>
        </w:tabs>
        <w:spacing w:line="360" w:lineRule="auto"/>
        <w:ind w:firstLine="480"/>
        <w:rPr>
          <w:color w:val="000000"/>
          <w:sz w:val="24"/>
        </w:rPr>
      </w:pPr>
    </w:p>
    <w:p w:rsidR="004C3A36" w:rsidRDefault="00FF1402">
      <w:pPr>
        <w:spacing w:line="360" w:lineRule="auto"/>
        <w:ind w:leftChars="228" w:left="719" w:hangingChars="100" w:hanging="240"/>
        <w:rPr>
          <w:color w:val="000000"/>
          <w:sz w:val="24"/>
        </w:rPr>
      </w:pPr>
      <w:r>
        <w:rPr>
          <w:color w:val="000000"/>
          <w:sz w:val="24"/>
        </w:rPr>
        <w:t>注：</w:t>
      </w:r>
    </w:p>
    <w:p w:rsidR="004C3A36" w:rsidRDefault="00FF1402">
      <w:pPr>
        <w:spacing w:line="360" w:lineRule="auto"/>
        <w:ind w:leftChars="228" w:left="719" w:hangingChars="100" w:hanging="240"/>
        <w:rPr>
          <w:color w:val="000000"/>
          <w:sz w:val="24"/>
        </w:rPr>
      </w:pPr>
      <w:r>
        <w:rPr>
          <w:color w:val="000000"/>
          <w:sz w:val="24"/>
        </w:rPr>
        <w:t xml:space="preserve">1. </w:t>
      </w:r>
      <w:r>
        <w:rPr>
          <w:sz w:val="24"/>
        </w:rPr>
        <w:t>如本项目（包）接受供应商以联合体形式参加采购活动，且供应商以联合体形式参与时，须提供《联合协议》，否则</w:t>
      </w:r>
      <w:r>
        <w:rPr>
          <w:b/>
          <w:sz w:val="24"/>
        </w:rPr>
        <w:t>投标无效。</w:t>
      </w:r>
    </w:p>
    <w:p w:rsidR="004C3A36" w:rsidRDefault="00FF1402">
      <w:pPr>
        <w:spacing w:line="360" w:lineRule="auto"/>
        <w:ind w:leftChars="228" w:left="719" w:hangingChars="100" w:hanging="240"/>
        <w:rPr>
          <w:sz w:val="24"/>
        </w:rPr>
      </w:pPr>
      <w:r>
        <w:rPr>
          <w:color w:val="000000"/>
          <w:sz w:val="24"/>
        </w:rPr>
        <w:t xml:space="preserve">2. </w:t>
      </w:r>
      <w:r>
        <w:rPr>
          <w:color w:val="000000"/>
          <w:sz w:val="24"/>
        </w:rPr>
        <w:t>联合体各方成员</w:t>
      </w:r>
      <w:r>
        <w:rPr>
          <w:rFonts w:hint="eastAsia"/>
          <w:color w:val="000000"/>
          <w:sz w:val="24"/>
        </w:rPr>
        <w:t>须</w:t>
      </w:r>
      <w:r>
        <w:rPr>
          <w:color w:val="000000"/>
          <w:sz w:val="24"/>
        </w:rPr>
        <w:t>在本协议上共同盖章。</w:t>
      </w:r>
    </w:p>
    <w:p w:rsidR="004C3A36" w:rsidRDefault="00FF1402">
      <w:pPr>
        <w:widowControl/>
        <w:jc w:val="left"/>
        <w:rPr>
          <w:spacing w:val="1"/>
          <w:sz w:val="24"/>
        </w:rPr>
      </w:pPr>
      <w:r>
        <w:rPr>
          <w:spacing w:val="1"/>
          <w:sz w:val="24"/>
        </w:rPr>
        <w:br w:type="page"/>
      </w:r>
    </w:p>
    <w:p w:rsidR="004C3A36" w:rsidRDefault="00FF1402">
      <w:pPr>
        <w:spacing w:line="360" w:lineRule="auto"/>
        <w:ind w:firstLineChars="100" w:firstLine="242"/>
        <w:rPr>
          <w:rFonts w:ascii="宋体" w:hAnsi="宋体" w:cs="宋体"/>
          <w:sz w:val="24"/>
          <w:szCs w:val="20"/>
        </w:rPr>
      </w:pPr>
      <w:r>
        <w:rPr>
          <w:rFonts w:hint="eastAsia"/>
          <w:spacing w:val="1"/>
          <w:sz w:val="24"/>
        </w:rPr>
        <w:lastRenderedPageBreak/>
        <w:t>3-2</w:t>
      </w:r>
      <w:r>
        <w:rPr>
          <w:spacing w:val="1"/>
          <w:sz w:val="24"/>
        </w:rPr>
        <w:t>其他特定资格要求</w:t>
      </w:r>
    </w:p>
    <w:p w:rsidR="004C3A36" w:rsidRDefault="004C3A36">
      <w:pPr>
        <w:spacing w:line="360" w:lineRule="auto"/>
        <w:rPr>
          <w:rFonts w:ascii="宋体" w:hAnsi="宋体" w:cs="宋体"/>
          <w:sz w:val="24"/>
          <w:szCs w:val="20"/>
        </w:rPr>
      </w:pPr>
    </w:p>
    <w:p w:rsidR="004C3A36" w:rsidRDefault="00FF1402">
      <w:pPr>
        <w:widowControl/>
        <w:jc w:val="left"/>
        <w:rPr>
          <w:rFonts w:ascii="宋体" w:hAnsi="宋体" w:cs="宋体"/>
          <w:kern w:val="0"/>
          <w:sz w:val="24"/>
          <w:szCs w:val="20"/>
        </w:rPr>
      </w:pPr>
      <w:r>
        <w:rPr>
          <w:rFonts w:ascii="宋体" w:hAnsi="宋体" w:cs="宋体" w:hint="eastAsia"/>
          <w:sz w:val="24"/>
          <w:szCs w:val="20"/>
        </w:rPr>
        <w:br w:type="page"/>
      </w:r>
    </w:p>
    <w:p w:rsidR="004C3A36" w:rsidRDefault="00FF1402">
      <w:pPr>
        <w:keepNext/>
        <w:keepLines/>
        <w:autoSpaceDE w:val="0"/>
        <w:autoSpaceDN w:val="0"/>
        <w:adjustRightInd w:val="0"/>
        <w:spacing w:before="120" w:line="300" w:lineRule="auto"/>
        <w:jc w:val="left"/>
        <w:outlineLvl w:val="1"/>
        <w:rPr>
          <w:rFonts w:ascii="宋体" w:hAnsi="宋体" w:cs="宋体"/>
          <w:b/>
          <w:spacing w:val="20"/>
          <w:sz w:val="24"/>
        </w:rPr>
      </w:pPr>
      <w:r>
        <w:rPr>
          <w:rFonts w:ascii="宋体" w:hAnsi="宋体" w:cs="宋体" w:hint="eastAsia"/>
          <w:b/>
          <w:spacing w:val="20"/>
          <w:sz w:val="24"/>
        </w:rPr>
        <w:lastRenderedPageBreak/>
        <w:t>二、商务技术文件格式</w:t>
      </w:r>
    </w:p>
    <w:p w:rsidR="004C3A36" w:rsidRDefault="004C3A36">
      <w:pPr>
        <w:rPr>
          <w:rFonts w:ascii="宋体" w:hAnsi="宋体" w:cs="宋体"/>
          <w:b/>
          <w:spacing w:val="20"/>
          <w:szCs w:val="21"/>
        </w:rPr>
      </w:pPr>
    </w:p>
    <w:p w:rsidR="004C3A36" w:rsidRDefault="00FF1402">
      <w:pPr>
        <w:rPr>
          <w:rFonts w:ascii="宋体" w:hAnsi="宋体" w:cs="宋体"/>
          <w:b/>
          <w:sz w:val="24"/>
        </w:rPr>
      </w:pPr>
      <w:r>
        <w:rPr>
          <w:rFonts w:ascii="宋体" w:hAnsi="宋体" w:cs="宋体" w:hint="eastAsia"/>
          <w:b/>
          <w:spacing w:val="20"/>
          <w:sz w:val="24"/>
        </w:rPr>
        <w:t>投标文件（商务技术文件）</w:t>
      </w:r>
      <w:r>
        <w:rPr>
          <w:rFonts w:ascii="宋体" w:hAnsi="宋体" w:cs="宋体" w:hint="eastAsia"/>
          <w:b/>
          <w:sz w:val="24"/>
        </w:rPr>
        <w:t>封面（非实质性格式）</w:t>
      </w:r>
    </w:p>
    <w:p w:rsidR="004C3A36" w:rsidRDefault="004C3A36">
      <w:pPr>
        <w:jc w:val="center"/>
        <w:rPr>
          <w:rFonts w:ascii="宋体" w:hAnsi="宋体" w:cs="宋体"/>
          <w:szCs w:val="21"/>
        </w:rPr>
      </w:pPr>
    </w:p>
    <w:p w:rsidR="004C3A36" w:rsidRDefault="00FF1402">
      <w:pPr>
        <w:jc w:val="center"/>
        <w:rPr>
          <w:rFonts w:ascii="宋体" w:hAnsi="宋体" w:cs="宋体"/>
          <w:b/>
          <w:spacing w:val="60"/>
          <w:sz w:val="84"/>
          <w:szCs w:val="84"/>
        </w:rPr>
      </w:pPr>
      <w:r>
        <w:rPr>
          <w:rFonts w:ascii="宋体" w:hAnsi="宋体" w:cs="宋体" w:hint="eastAsia"/>
          <w:b/>
          <w:spacing w:val="60"/>
          <w:sz w:val="84"/>
          <w:szCs w:val="84"/>
        </w:rPr>
        <w:t>投 标 文 件</w:t>
      </w:r>
    </w:p>
    <w:p w:rsidR="004C3A36" w:rsidRDefault="00FF1402">
      <w:pPr>
        <w:jc w:val="center"/>
        <w:rPr>
          <w:rFonts w:ascii="宋体" w:hAnsi="宋体" w:cs="宋体"/>
          <w:b/>
          <w:spacing w:val="60"/>
          <w:sz w:val="52"/>
          <w:szCs w:val="52"/>
        </w:rPr>
      </w:pPr>
      <w:r>
        <w:rPr>
          <w:rFonts w:ascii="宋体" w:hAnsi="宋体" w:cs="宋体" w:hint="eastAsia"/>
          <w:b/>
          <w:spacing w:val="60"/>
          <w:sz w:val="52"/>
          <w:szCs w:val="52"/>
        </w:rPr>
        <w:t>（商务技术文件）</w:t>
      </w:r>
    </w:p>
    <w:p w:rsidR="004C3A36" w:rsidRDefault="004C3A36">
      <w:pPr>
        <w:ind w:firstLineChars="150" w:firstLine="542"/>
        <w:rPr>
          <w:rFonts w:ascii="宋体" w:hAnsi="宋体" w:cs="宋体"/>
          <w:b/>
          <w:spacing w:val="20"/>
          <w:sz w:val="32"/>
          <w:szCs w:val="32"/>
        </w:rPr>
      </w:pPr>
    </w:p>
    <w:p w:rsidR="004C3A36" w:rsidRDefault="004C3A36">
      <w:pPr>
        <w:ind w:firstLineChars="150" w:firstLine="542"/>
        <w:rPr>
          <w:rFonts w:ascii="宋体" w:hAnsi="宋体" w:cs="宋体"/>
          <w:b/>
          <w:spacing w:val="20"/>
          <w:sz w:val="32"/>
          <w:szCs w:val="32"/>
        </w:rPr>
      </w:pPr>
    </w:p>
    <w:p w:rsidR="004C3A36" w:rsidRDefault="00FF1402">
      <w:pPr>
        <w:ind w:firstLineChars="150" w:firstLine="542"/>
        <w:rPr>
          <w:rFonts w:ascii="宋体" w:hAnsi="宋体" w:cs="宋体"/>
          <w:b/>
          <w:spacing w:val="20"/>
          <w:sz w:val="32"/>
          <w:szCs w:val="32"/>
        </w:rPr>
      </w:pPr>
      <w:r>
        <w:rPr>
          <w:rFonts w:ascii="宋体" w:hAnsi="宋体" w:cs="宋体" w:hint="eastAsia"/>
          <w:b/>
          <w:spacing w:val="20"/>
          <w:sz w:val="32"/>
          <w:szCs w:val="32"/>
        </w:rPr>
        <w:t>项目名称:</w:t>
      </w:r>
    </w:p>
    <w:p w:rsidR="004C3A36" w:rsidRDefault="004C3A36">
      <w:pPr>
        <w:ind w:firstLineChars="150" w:firstLine="542"/>
        <w:rPr>
          <w:rFonts w:ascii="宋体" w:hAnsi="宋体" w:cs="宋体"/>
          <w:b/>
          <w:spacing w:val="20"/>
          <w:sz w:val="32"/>
          <w:szCs w:val="32"/>
        </w:rPr>
      </w:pPr>
    </w:p>
    <w:p w:rsidR="004C3A36" w:rsidRDefault="00FF1402">
      <w:pPr>
        <w:ind w:firstLineChars="150" w:firstLine="542"/>
        <w:rPr>
          <w:rFonts w:ascii="宋体" w:hAnsi="宋体" w:cs="宋体"/>
          <w:b/>
          <w:spacing w:val="20"/>
          <w:sz w:val="32"/>
          <w:szCs w:val="32"/>
        </w:rPr>
      </w:pPr>
      <w:r>
        <w:rPr>
          <w:rFonts w:ascii="宋体" w:hAnsi="宋体" w:cs="宋体" w:hint="eastAsia"/>
          <w:b/>
          <w:spacing w:val="20"/>
          <w:sz w:val="32"/>
          <w:szCs w:val="32"/>
        </w:rPr>
        <w:t>招标文件编号：</w:t>
      </w:r>
    </w:p>
    <w:p w:rsidR="004C3A36" w:rsidRDefault="004C3A36">
      <w:pPr>
        <w:ind w:firstLineChars="150" w:firstLine="542"/>
        <w:rPr>
          <w:rFonts w:ascii="宋体" w:hAnsi="宋体" w:cs="宋体"/>
          <w:b/>
          <w:spacing w:val="20"/>
          <w:sz w:val="32"/>
          <w:szCs w:val="32"/>
        </w:rPr>
      </w:pPr>
    </w:p>
    <w:p w:rsidR="004C3A36" w:rsidRDefault="004C3A36">
      <w:pPr>
        <w:ind w:firstLineChars="150" w:firstLine="542"/>
        <w:rPr>
          <w:rFonts w:ascii="宋体" w:hAnsi="宋体" w:cs="宋体"/>
          <w:b/>
          <w:spacing w:val="20"/>
          <w:sz w:val="32"/>
          <w:szCs w:val="32"/>
        </w:rPr>
      </w:pPr>
    </w:p>
    <w:p w:rsidR="004C3A36" w:rsidRDefault="004C3A36">
      <w:pPr>
        <w:pStyle w:val="15"/>
        <w:ind w:firstLine="723"/>
        <w:rPr>
          <w:rFonts w:ascii="宋体" w:hAnsi="宋体" w:cs="宋体"/>
          <w:b/>
          <w:spacing w:val="20"/>
          <w:sz w:val="32"/>
          <w:szCs w:val="32"/>
        </w:rPr>
      </w:pPr>
    </w:p>
    <w:p w:rsidR="004C3A36" w:rsidRDefault="004C3A36">
      <w:pPr>
        <w:ind w:firstLineChars="150" w:firstLine="542"/>
        <w:rPr>
          <w:rFonts w:ascii="宋体" w:hAnsi="宋体" w:cs="宋体"/>
          <w:b/>
          <w:spacing w:val="20"/>
          <w:sz w:val="32"/>
          <w:szCs w:val="32"/>
        </w:rPr>
      </w:pPr>
    </w:p>
    <w:p w:rsidR="004C3A36" w:rsidRDefault="004C3A36">
      <w:pPr>
        <w:ind w:firstLineChars="150" w:firstLine="542"/>
        <w:rPr>
          <w:rFonts w:ascii="宋体" w:hAnsi="宋体" w:cs="宋体"/>
          <w:b/>
          <w:spacing w:val="20"/>
          <w:sz w:val="32"/>
          <w:szCs w:val="32"/>
        </w:rPr>
      </w:pPr>
    </w:p>
    <w:p w:rsidR="004C3A36" w:rsidRDefault="004C3A36">
      <w:pPr>
        <w:jc w:val="center"/>
        <w:rPr>
          <w:rFonts w:ascii="宋体" w:hAnsi="宋体" w:cs="宋体"/>
          <w:b/>
          <w:sz w:val="32"/>
          <w:szCs w:val="32"/>
        </w:rPr>
      </w:pPr>
    </w:p>
    <w:p w:rsidR="004C3A36" w:rsidRDefault="004C3A36">
      <w:pPr>
        <w:jc w:val="center"/>
        <w:rPr>
          <w:rFonts w:ascii="宋体" w:hAnsi="宋体" w:cs="宋体"/>
          <w:b/>
          <w:sz w:val="32"/>
          <w:szCs w:val="32"/>
        </w:rPr>
      </w:pPr>
    </w:p>
    <w:p w:rsidR="004C3A36" w:rsidRDefault="004C3A36">
      <w:pPr>
        <w:jc w:val="center"/>
        <w:rPr>
          <w:rFonts w:ascii="宋体" w:hAnsi="宋体" w:cs="宋体"/>
          <w:b/>
          <w:sz w:val="32"/>
          <w:szCs w:val="32"/>
        </w:rPr>
      </w:pPr>
    </w:p>
    <w:p w:rsidR="004C3A36" w:rsidRDefault="004C3A36">
      <w:pPr>
        <w:jc w:val="center"/>
        <w:rPr>
          <w:rFonts w:ascii="宋体" w:hAnsi="宋体" w:cs="宋体"/>
          <w:b/>
          <w:spacing w:val="20"/>
          <w:sz w:val="32"/>
          <w:szCs w:val="32"/>
        </w:rPr>
      </w:pPr>
    </w:p>
    <w:p w:rsidR="004C3A36" w:rsidRDefault="004C3A36">
      <w:pPr>
        <w:jc w:val="center"/>
        <w:rPr>
          <w:rFonts w:ascii="宋体" w:hAnsi="宋体" w:cs="宋体"/>
          <w:b/>
          <w:spacing w:val="20"/>
          <w:sz w:val="32"/>
          <w:szCs w:val="32"/>
        </w:rPr>
      </w:pPr>
    </w:p>
    <w:p w:rsidR="004C3A36" w:rsidRDefault="004C3A36">
      <w:pPr>
        <w:jc w:val="center"/>
        <w:rPr>
          <w:rFonts w:ascii="宋体" w:hAnsi="宋体" w:cs="宋体"/>
          <w:b/>
          <w:spacing w:val="20"/>
          <w:sz w:val="32"/>
          <w:szCs w:val="32"/>
        </w:rPr>
      </w:pPr>
    </w:p>
    <w:p w:rsidR="004C3A36" w:rsidRDefault="00FF1402">
      <w:pPr>
        <w:spacing w:line="360" w:lineRule="auto"/>
        <w:ind w:firstLineChars="400" w:firstLine="1445"/>
        <w:jc w:val="left"/>
        <w:rPr>
          <w:rFonts w:ascii="宋体" w:hAnsi="宋体" w:cs="宋体"/>
          <w:b/>
          <w:spacing w:val="20"/>
          <w:sz w:val="32"/>
          <w:szCs w:val="32"/>
        </w:rPr>
      </w:pPr>
      <w:r>
        <w:rPr>
          <w:rFonts w:ascii="宋体" w:hAnsi="宋体" w:cs="宋体" w:hint="eastAsia"/>
          <w:b/>
          <w:spacing w:val="20"/>
          <w:sz w:val="32"/>
          <w:szCs w:val="32"/>
        </w:rPr>
        <w:t>投标人名称：</w:t>
      </w:r>
    </w:p>
    <w:p w:rsidR="004C3A36" w:rsidRDefault="004C3A36">
      <w:pPr>
        <w:jc w:val="center"/>
        <w:rPr>
          <w:rFonts w:ascii="宋体" w:hAnsi="宋体" w:cs="宋体"/>
          <w:b/>
          <w:sz w:val="32"/>
          <w:szCs w:val="32"/>
        </w:rPr>
      </w:pPr>
    </w:p>
    <w:p w:rsidR="004C3A36" w:rsidRDefault="00FF1402">
      <w:pPr>
        <w:widowControl/>
        <w:jc w:val="left"/>
        <w:rPr>
          <w:rFonts w:ascii="宋体" w:hAnsi="宋体" w:cs="宋体"/>
          <w:b/>
          <w:sz w:val="24"/>
        </w:rPr>
      </w:pPr>
      <w:r>
        <w:rPr>
          <w:rFonts w:ascii="宋体" w:hAnsi="宋体" w:cs="宋体" w:hint="eastAsia"/>
          <w:b/>
          <w:sz w:val="24"/>
        </w:rPr>
        <w:br w:type="page"/>
      </w:r>
    </w:p>
    <w:p w:rsidR="004C3A36" w:rsidRDefault="00FF1402">
      <w:pPr>
        <w:spacing w:line="360" w:lineRule="auto"/>
        <w:outlineLvl w:val="2"/>
        <w:rPr>
          <w:rFonts w:ascii="宋体" w:hAnsi="宋体" w:cs="宋体"/>
          <w:color w:val="000000"/>
          <w:sz w:val="24"/>
          <w:szCs w:val="20"/>
        </w:rPr>
      </w:pPr>
      <w:bookmarkStart w:id="945" w:name="_Hlt520274407"/>
      <w:bookmarkStart w:id="946" w:name="_Hlt520273711"/>
      <w:bookmarkStart w:id="947" w:name="_Hlt520274393"/>
      <w:bookmarkStart w:id="948" w:name="_Hlt520350918"/>
      <w:bookmarkStart w:id="949" w:name="_Hlt520343392"/>
      <w:bookmarkStart w:id="950" w:name="_Hlt520271212"/>
      <w:bookmarkStart w:id="951" w:name="_Hlt520274065"/>
      <w:bookmarkStart w:id="952" w:name="_Hlt520343000"/>
      <w:bookmarkStart w:id="953" w:name="_Hlt520274121"/>
      <w:bookmarkStart w:id="954" w:name="_Hlt520355504"/>
      <w:bookmarkStart w:id="955" w:name="_Ref467988698"/>
      <w:bookmarkStart w:id="956" w:name="_Toc480942349"/>
      <w:bookmarkStart w:id="957" w:name="_Toc195842921"/>
      <w:bookmarkStart w:id="958" w:name="_Toc150774761"/>
      <w:bookmarkStart w:id="959" w:name="_Toc226965829"/>
      <w:bookmarkStart w:id="960" w:name="_Toc226309800"/>
      <w:bookmarkStart w:id="961" w:name="_Toc142311058"/>
      <w:bookmarkStart w:id="962" w:name="_Toc226337252"/>
      <w:bookmarkStart w:id="963" w:name="_Toc127151556"/>
      <w:bookmarkStart w:id="964" w:name="_Toc226965746"/>
      <w:bookmarkStart w:id="965" w:name="_Toc520356217"/>
      <w:bookmarkStart w:id="966" w:name="_Toc150480794"/>
      <w:bookmarkEnd w:id="945"/>
      <w:bookmarkEnd w:id="946"/>
      <w:bookmarkEnd w:id="947"/>
      <w:bookmarkEnd w:id="948"/>
      <w:bookmarkEnd w:id="949"/>
      <w:bookmarkEnd w:id="950"/>
      <w:bookmarkEnd w:id="951"/>
      <w:bookmarkEnd w:id="952"/>
      <w:bookmarkEnd w:id="953"/>
      <w:bookmarkEnd w:id="954"/>
      <w:r>
        <w:rPr>
          <w:rFonts w:ascii="宋体" w:hAnsi="宋体" w:cs="宋体" w:hint="eastAsia"/>
          <w:color w:val="000000"/>
          <w:sz w:val="24"/>
        </w:rPr>
        <w:lastRenderedPageBreak/>
        <w:t>1投标</w:t>
      </w:r>
      <w:bookmarkEnd w:id="955"/>
      <w:bookmarkEnd w:id="956"/>
      <w:r>
        <w:rPr>
          <w:rFonts w:ascii="宋体" w:hAnsi="宋体" w:cs="宋体" w:hint="eastAsia"/>
          <w:color w:val="000000"/>
          <w:sz w:val="24"/>
        </w:rPr>
        <w:t>书</w:t>
      </w:r>
      <w:bookmarkEnd w:id="957"/>
      <w:bookmarkEnd w:id="958"/>
      <w:bookmarkEnd w:id="959"/>
      <w:bookmarkEnd w:id="960"/>
      <w:bookmarkEnd w:id="961"/>
      <w:bookmarkEnd w:id="962"/>
      <w:bookmarkEnd w:id="963"/>
      <w:bookmarkEnd w:id="964"/>
      <w:bookmarkEnd w:id="965"/>
      <w:bookmarkEnd w:id="966"/>
      <w:r>
        <w:rPr>
          <w:rFonts w:ascii="宋体" w:hAnsi="宋体" w:cs="宋体" w:hint="eastAsia"/>
          <w:color w:val="000000"/>
          <w:sz w:val="24"/>
          <w:szCs w:val="20"/>
        </w:rPr>
        <w:t>（实质性格式）</w:t>
      </w:r>
    </w:p>
    <w:p w:rsidR="004C3A36" w:rsidRDefault="004C3A36">
      <w:pPr>
        <w:tabs>
          <w:tab w:val="left" w:pos="5580"/>
        </w:tabs>
        <w:spacing w:line="360" w:lineRule="auto"/>
        <w:rPr>
          <w:rFonts w:ascii="宋体" w:hAnsi="宋体" w:cs="宋体"/>
          <w:color w:val="000000"/>
          <w:sz w:val="24"/>
        </w:rPr>
      </w:pPr>
    </w:p>
    <w:p w:rsidR="004C3A36" w:rsidRDefault="00FF1402">
      <w:pPr>
        <w:spacing w:line="360" w:lineRule="auto"/>
        <w:jc w:val="center"/>
        <w:rPr>
          <w:rFonts w:ascii="宋体" w:hAnsi="宋体" w:cs="宋体"/>
          <w:b/>
          <w:color w:val="000000"/>
          <w:sz w:val="36"/>
          <w:szCs w:val="36"/>
        </w:rPr>
      </w:pPr>
      <w:r>
        <w:rPr>
          <w:rFonts w:ascii="宋体" w:hAnsi="宋体" w:cs="宋体" w:hint="eastAsia"/>
          <w:b/>
          <w:color w:val="000000"/>
          <w:sz w:val="36"/>
          <w:szCs w:val="36"/>
        </w:rPr>
        <w:t>投标书</w:t>
      </w:r>
    </w:p>
    <w:p w:rsidR="004C3A36" w:rsidRDefault="00FF1402">
      <w:pPr>
        <w:tabs>
          <w:tab w:val="left" w:pos="5580"/>
        </w:tabs>
        <w:spacing w:line="360" w:lineRule="auto"/>
        <w:rPr>
          <w:rFonts w:ascii="宋体" w:hAnsi="宋体" w:cs="宋体"/>
          <w:color w:val="000000"/>
          <w:sz w:val="24"/>
        </w:rPr>
      </w:pPr>
      <w:r>
        <w:rPr>
          <w:rFonts w:ascii="宋体" w:hAnsi="宋体" w:cs="宋体" w:hint="eastAsia"/>
          <w:color w:val="000000"/>
          <w:sz w:val="24"/>
        </w:rPr>
        <w:t>致：</w:t>
      </w:r>
      <w:r>
        <w:rPr>
          <w:rFonts w:ascii="宋体" w:hAnsi="宋体" w:cs="宋体" w:hint="eastAsia"/>
          <w:color w:val="000000"/>
          <w:sz w:val="24"/>
          <w:u w:val="single"/>
        </w:rPr>
        <w:t>（采购人或采购代理机构）</w:t>
      </w:r>
    </w:p>
    <w:p w:rsidR="004C3A36" w:rsidRDefault="004C3A36">
      <w:pPr>
        <w:tabs>
          <w:tab w:val="left" w:pos="5580"/>
        </w:tabs>
        <w:spacing w:line="360" w:lineRule="auto"/>
        <w:rPr>
          <w:rFonts w:ascii="宋体" w:hAnsi="宋体" w:cs="宋体"/>
          <w:color w:val="000000"/>
          <w:sz w:val="24"/>
          <w:szCs w:val="20"/>
        </w:rPr>
      </w:pPr>
    </w:p>
    <w:p w:rsidR="004C3A36" w:rsidRDefault="00FF1402">
      <w:pPr>
        <w:tabs>
          <w:tab w:val="left" w:pos="5580"/>
        </w:tabs>
        <w:spacing w:line="360" w:lineRule="auto"/>
        <w:ind w:firstLine="408"/>
        <w:rPr>
          <w:rFonts w:ascii="宋体" w:hAnsi="宋体" w:cs="宋体"/>
          <w:color w:val="000000"/>
          <w:sz w:val="24"/>
          <w:szCs w:val="20"/>
        </w:rPr>
      </w:pPr>
      <w:r>
        <w:rPr>
          <w:rFonts w:ascii="宋体" w:hAnsi="宋体" w:cs="宋体" w:hint="eastAsia"/>
          <w:color w:val="000000"/>
          <w:sz w:val="24"/>
          <w:szCs w:val="20"/>
        </w:rPr>
        <w:t>我方参加你方就___________（项目名称，招标文件编号）组织的招标活动，并对此项目进行投标。</w:t>
      </w:r>
    </w:p>
    <w:p w:rsidR="004C3A36" w:rsidRDefault="00FF1402">
      <w:pPr>
        <w:tabs>
          <w:tab w:val="left" w:pos="5580"/>
        </w:tabs>
        <w:spacing w:line="360" w:lineRule="auto"/>
        <w:ind w:firstLine="408"/>
        <w:rPr>
          <w:rFonts w:ascii="宋体" w:hAnsi="宋体" w:cs="宋体"/>
          <w:color w:val="000000"/>
          <w:sz w:val="24"/>
          <w:szCs w:val="20"/>
        </w:rPr>
      </w:pPr>
      <w:r>
        <w:rPr>
          <w:rFonts w:ascii="宋体" w:hAnsi="宋体" w:cs="宋体" w:hint="eastAsia"/>
          <w:color w:val="000000"/>
          <w:sz w:val="24"/>
          <w:szCs w:val="20"/>
        </w:rPr>
        <w:t>1. 我方</w:t>
      </w:r>
      <w:r>
        <w:rPr>
          <w:rFonts w:ascii="宋体" w:hAnsi="宋体" w:cs="宋体" w:hint="eastAsia"/>
          <w:color w:val="000000"/>
          <w:sz w:val="24"/>
        </w:rPr>
        <w:t>已详细审查全部招标文件</w:t>
      </w:r>
      <w:r>
        <w:rPr>
          <w:rFonts w:ascii="宋体" w:hAnsi="宋体" w:cs="宋体" w:hint="eastAsia"/>
          <w:color w:val="000000"/>
          <w:sz w:val="24"/>
          <w:szCs w:val="20"/>
        </w:rPr>
        <w:t>，自愿参与投标并承诺如下：</w:t>
      </w:r>
    </w:p>
    <w:p w:rsidR="004C3A36" w:rsidRDefault="00FF1402">
      <w:pPr>
        <w:tabs>
          <w:tab w:val="left" w:pos="720"/>
          <w:tab w:val="left" w:pos="900"/>
        </w:tabs>
        <w:spacing w:line="360" w:lineRule="auto"/>
        <w:ind w:left="360" w:firstLineChars="30" w:firstLine="72"/>
        <w:rPr>
          <w:rFonts w:ascii="宋体" w:hAnsi="宋体" w:cs="宋体"/>
          <w:color w:val="000000"/>
          <w:sz w:val="24"/>
          <w:szCs w:val="20"/>
        </w:rPr>
      </w:pPr>
      <w:r>
        <w:rPr>
          <w:rFonts w:ascii="宋体" w:hAnsi="宋体" w:cs="宋体" w:hint="eastAsia"/>
          <w:color w:val="000000"/>
          <w:sz w:val="24"/>
          <w:szCs w:val="20"/>
        </w:rPr>
        <w:t>（1）本投标有效期为自提交投标文件的截止之日起</w:t>
      </w:r>
      <w:r>
        <w:rPr>
          <w:rFonts w:ascii="宋体" w:hAnsi="宋体" w:cs="宋体" w:hint="eastAsia"/>
          <w:sz w:val="24"/>
        </w:rPr>
        <w:t>_____</w:t>
      </w:r>
      <w:r>
        <w:rPr>
          <w:rFonts w:ascii="宋体" w:hAnsi="宋体" w:cs="宋体" w:hint="eastAsia"/>
          <w:color w:val="000000"/>
          <w:sz w:val="24"/>
          <w:szCs w:val="20"/>
        </w:rPr>
        <w:t>日历天。</w:t>
      </w:r>
    </w:p>
    <w:p w:rsidR="004C3A36" w:rsidRDefault="00FF1402">
      <w:pPr>
        <w:tabs>
          <w:tab w:val="left" w:pos="720"/>
          <w:tab w:val="left" w:pos="900"/>
        </w:tabs>
        <w:spacing w:line="360" w:lineRule="auto"/>
        <w:ind w:left="360" w:firstLineChars="30" w:firstLine="72"/>
        <w:rPr>
          <w:rFonts w:ascii="宋体" w:hAnsi="宋体" w:cs="宋体"/>
          <w:color w:val="000000"/>
          <w:sz w:val="24"/>
          <w:szCs w:val="20"/>
        </w:rPr>
      </w:pPr>
      <w:r>
        <w:rPr>
          <w:rFonts w:ascii="宋体" w:hAnsi="宋体" w:cs="宋体" w:hint="eastAsia"/>
          <w:color w:val="000000"/>
          <w:sz w:val="24"/>
          <w:szCs w:val="20"/>
        </w:rPr>
        <w:t>（2）除合同条款及采购需求偏离表列出的偏离外，我方响应招标文件的全部要求。</w:t>
      </w:r>
    </w:p>
    <w:p w:rsidR="004C3A36" w:rsidRDefault="00FF1402">
      <w:pPr>
        <w:tabs>
          <w:tab w:val="left" w:pos="5580"/>
        </w:tabs>
        <w:spacing w:line="360" w:lineRule="auto"/>
        <w:ind w:firstLineChars="175" w:firstLine="420"/>
        <w:rPr>
          <w:rFonts w:ascii="宋体" w:hAnsi="宋体" w:cs="宋体"/>
          <w:color w:val="000000"/>
          <w:sz w:val="24"/>
          <w:szCs w:val="20"/>
        </w:rPr>
      </w:pPr>
      <w:r>
        <w:rPr>
          <w:rFonts w:ascii="宋体" w:hAnsi="宋体" w:cs="宋体" w:hint="eastAsia"/>
          <w:color w:val="000000"/>
          <w:sz w:val="24"/>
          <w:szCs w:val="20"/>
        </w:rPr>
        <w:t>（3）我方已提供的全部文件资料是真实、准确的，并对此承担一切法律后果。</w:t>
      </w:r>
    </w:p>
    <w:p w:rsidR="004C3A36" w:rsidRDefault="00FF1402">
      <w:pPr>
        <w:tabs>
          <w:tab w:val="left" w:pos="5580"/>
        </w:tabs>
        <w:spacing w:line="360" w:lineRule="auto"/>
        <w:ind w:firstLineChars="175" w:firstLine="420"/>
        <w:rPr>
          <w:rFonts w:ascii="宋体" w:hAnsi="宋体" w:cs="宋体"/>
          <w:color w:val="000000"/>
          <w:sz w:val="24"/>
        </w:rPr>
      </w:pPr>
      <w:r>
        <w:rPr>
          <w:rFonts w:ascii="宋体" w:hAnsi="宋体" w:cs="宋体" w:hint="eastAsia"/>
          <w:color w:val="000000"/>
          <w:sz w:val="24"/>
          <w:szCs w:val="20"/>
        </w:rPr>
        <w:t>（4）如我方中标，我方将在法律规定的期限内与你方签订合同，按照招标文件要求提交履约保证金，并在合同约定的期限内完成合同规定的全部义务。</w:t>
      </w:r>
    </w:p>
    <w:p w:rsidR="004C3A36" w:rsidRDefault="00FF1402">
      <w:pPr>
        <w:spacing w:line="360" w:lineRule="auto"/>
        <w:ind w:left="420"/>
        <w:rPr>
          <w:rFonts w:ascii="宋体" w:hAnsi="宋体" w:cs="宋体"/>
          <w:color w:val="000000"/>
          <w:sz w:val="24"/>
        </w:rPr>
      </w:pPr>
      <w:r>
        <w:rPr>
          <w:rFonts w:ascii="宋体" w:hAnsi="宋体" w:cs="宋体" w:hint="eastAsia"/>
          <w:color w:val="000000"/>
          <w:sz w:val="24"/>
        </w:rPr>
        <w:t>2. 其他补充条款（如有）：</w:t>
      </w:r>
      <w:r>
        <w:rPr>
          <w:rFonts w:ascii="宋体" w:hAnsi="宋体" w:cs="宋体" w:hint="eastAsia"/>
          <w:color w:val="000000"/>
          <w:sz w:val="24"/>
          <w:szCs w:val="20"/>
        </w:rPr>
        <w:t>___________</w:t>
      </w:r>
      <w:r>
        <w:rPr>
          <w:rFonts w:ascii="宋体" w:hAnsi="宋体" w:cs="宋体" w:hint="eastAsia"/>
          <w:color w:val="000000"/>
          <w:sz w:val="24"/>
        </w:rPr>
        <w:t>。</w:t>
      </w:r>
    </w:p>
    <w:p w:rsidR="004C3A36" w:rsidRDefault="00FF1402">
      <w:pPr>
        <w:spacing w:line="360" w:lineRule="auto"/>
        <w:ind w:firstLineChars="200" w:firstLine="480"/>
        <w:rPr>
          <w:rFonts w:ascii="宋体" w:hAnsi="宋体" w:cs="宋体"/>
          <w:color w:val="000000"/>
          <w:sz w:val="24"/>
        </w:rPr>
      </w:pPr>
      <w:r>
        <w:rPr>
          <w:rFonts w:ascii="宋体" w:hAnsi="宋体" w:cs="宋体" w:hint="eastAsia"/>
          <w:color w:val="000000"/>
          <w:sz w:val="24"/>
        </w:rPr>
        <w:t>与本投标有关的一切正式往来信函请寄：</w:t>
      </w:r>
    </w:p>
    <w:p w:rsidR="004C3A36" w:rsidRDefault="004C3A36">
      <w:pPr>
        <w:tabs>
          <w:tab w:val="left" w:pos="5580"/>
        </w:tabs>
        <w:spacing w:line="360" w:lineRule="auto"/>
        <w:ind w:left="420"/>
        <w:rPr>
          <w:rFonts w:ascii="宋体" w:hAnsi="宋体" w:cs="宋体"/>
          <w:color w:val="000000"/>
          <w:sz w:val="24"/>
          <w:szCs w:val="20"/>
        </w:rPr>
      </w:pPr>
    </w:p>
    <w:p w:rsidR="004C3A36" w:rsidRDefault="00FF1402">
      <w:pPr>
        <w:tabs>
          <w:tab w:val="left" w:pos="5580"/>
        </w:tabs>
        <w:spacing w:line="360" w:lineRule="auto"/>
        <w:ind w:left="420"/>
        <w:rPr>
          <w:rFonts w:ascii="宋体" w:hAnsi="宋体" w:cs="宋体"/>
          <w:color w:val="000000"/>
          <w:sz w:val="24"/>
          <w:szCs w:val="20"/>
        </w:rPr>
      </w:pPr>
      <w:r>
        <w:rPr>
          <w:rFonts w:ascii="宋体" w:hAnsi="宋体" w:cs="宋体" w:hint="eastAsia"/>
          <w:color w:val="000000"/>
          <w:sz w:val="24"/>
          <w:szCs w:val="20"/>
        </w:rPr>
        <w:t>地址_________________________     传真____________________________</w:t>
      </w:r>
    </w:p>
    <w:p w:rsidR="004C3A36" w:rsidRDefault="00FF1402">
      <w:pPr>
        <w:tabs>
          <w:tab w:val="left" w:pos="5580"/>
        </w:tabs>
        <w:spacing w:line="360" w:lineRule="auto"/>
        <w:ind w:left="420"/>
        <w:rPr>
          <w:rFonts w:ascii="宋体" w:hAnsi="宋体" w:cs="宋体"/>
          <w:color w:val="000000"/>
          <w:sz w:val="24"/>
          <w:szCs w:val="20"/>
        </w:rPr>
      </w:pPr>
      <w:r>
        <w:rPr>
          <w:rFonts w:ascii="宋体" w:hAnsi="宋体" w:cs="宋体" w:hint="eastAsia"/>
          <w:color w:val="000000"/>
          <w:sz w:val="24"/>
          <w:szCs w:val="20"/>
        </w:rPr>
        <w:t>电话_________________________     电子函件________________________</w:t>
      </w:r>
    </w:p>
    <w:p w:rsidR="004C3A36" w:rsidRDefault="004C3A36">
      <w:pPr>
        <w:tabs>
          <w:tab w:val="left" w:pos="5580"/>
        </w:tabs>
        <w:spacing w:line="360" w:lineRule="auto"/>
        <w:ind w:left="420"/>
        <w:rPr>
          <w:rFonts w:ascii="宋体" w:hAnsi="宋体" w:cs="宋体"/>
          <w:color w:val="000000"/>
          <w:sz w:val="24"/>
          <w:szCs w:val="20"/>
        </w:rPr>
      </w:pPr>
    </w:p>
    <w:p w:rsidR="004C3A36" w:rsidRDefault="00FF1402">
      <w:pPr>
        <w:tabs>
          <w:tab w:val="left" w:pos="5580"/>
        </w:tabs>
        <w:spacing w:line="360" w:lineRule="auto"/>
        <w:ind w:left="420"/>
        <w:rPr>
          <w:rFonts w:ascii="宋体" w:hAnsi="宋体" w:cs="宋体"/>
          <w:color w:val="000000"/>
          <w:sz w:val="24"/>
          <w:szCs w:val="20"/>
        </w:rPr>
      </w:pPr>
      <w:r>
        <w:rPr>
          <w:rFonts w:ascii="宋体" w:hAnsi="宋体" w:cs="宋体" w:hint="eastAsia"/>
          <w:color w:val="000000"/>
          <w:sz w:val="24"/>
          <w:szCs w:val="20"/>
        </w:rPr>
        <w:t>投标人名称（加盖公章） ___________</w:t>
      </w:r>
    </w:p>
    <w:p w:rsidR="004C3A36" w:rsidRDefault="00FF1402">
      <w:pPr>
        <w:tabs>
          <w:tab w:val="left" w:pos="5580"/>
        </w:tabs>
        <w:spacing w:line="360" w:lineRule="auto"/>
        <w:ind w:left="420"/>
        <w:rPr>
          <w:rFonts w:ascii="宋体" w:hAnsi="宋体" w:cs="宋体"/>
          <w:color w:val="000000"/>
          <w:sz w:val="24"/>
          <w:szCs w:val="20"/>
        </w:rPr>
      </w:pPr>
      <w:r>
        <w:rPr>
          <w:rFonts w:ascii="宋体" w:hAnsi="宋体" w:cs="宋体" w:hint="eastAsia"/>
          <w:color w:val="000000"/>
          <w:sz w:val="24"/>
          <w:szCs w:val="20"/>
        </w:rPr>
        <w:t xml:space="preserve">日期：_____年______月______日    </w:t>
      </w:r>
    </w:p>
    <w:p w:rsidR="004C3A36" w:rsidRDefault="004C3A36">
      <w:pPr>
        <w:tabs>
          <w:tab w:val="left" w:pos="5580"/>
        </w:tabs>
        <w:spacing w:line="360" w:lineRule="auto"/>
        <w:ind w:left="420"/>
        <w:rPr>
          <w:rFonts w:ascii="宋体" w:hAnsi="宋体" w:cs="宋体"/>
          <w:color w:val="000000"/>
          <w:sz w:val="24"/>
          <w:szCs w:val="20"/>
          <w:u w:val="single"/>
        </w:rPr>
      </w:pPr>
    </w:p>
    <w:p w:rsidR="004C3A36" w:rsidRDefault="00FF1402">
      <w:pPr>
        <w:widowControl/>
        <w:jc w:val="left"/>
        <w:rPr>
          <w:rFonts w:ascii="宋体" w:hAnsi="宋体" w:cs="宋体"/>
          <w:color w:val="000000"/>
          <w:sz w:val="24"/>
        </w:rPr>
      </w:pPr>
      <w:bookmarkStart w:id="967" w:name="_Hlt520356243"/>
      <w:bookmarkStart w:id="968" w:name="_Hlt520355938"/>
      <w:bookmarkStart w:id="969" w:name="_Toc127151557"/>
      <w:bookmarkStart w:id="970" w:name="_Toc265228395"/>
      <w:bookmarkStart w:id="971" w:name="_Toc142311059"/>
      <w:bookmarkStart w:id="972" w:name="_Ref467988705"/>
      <w:bookmarkStart w:id="973" w:name="_Toc305158899"/>
      <w:bookmarkStart w:id="974" w:name="_Toc226965830"/>
      <w:bookmarkStart w:id="975" w:name="_Toc480942350"/>
      <w:bookmarkStart w:id="976" w:name="_Toc264969247"/>
      <w:bookmarkStart w:id="977" w:name="_Toc226337253"/>
      <w:bookmarkStart w:id="978" w:name="_Toc520356218"/>
      <w:bookmarkStart w:id="979" w:name="_Toc226965747"/>
      <w:bookmarkStart w:id="980" w:name="_Toc195842922"/>
      <w:bookmarkStart w:id="981" w:name="_Toc305158825"/>
      <w:bookmarkStart w:id="982" w:name="_Toc150774762"/>
      <w:bookmarkStart w:id="983" w:name="_Toc226309801"/>
      <w:bookmarkStart w:id="984" w:name="_Toc150480795"/>
      <w:bookmarkEnd w:id="967"/>
      <w:bookmarkEnd w:id="968"/>
      <w:r>
        <w:rPr>
          <w:rFonts w:ascii="宋体" w:hAnsi="宋体" w:cs="宋体" w:hint="eastAsia"/>
          <w:color w:val="000000"/>
          <w:sz w:val="24"/>
        </w:rPr>
        <w:br w:type="page"/>
      </w:r>
    </w:p>
    <w:p w:rsidR="004C3A36" w:rsidRDefault="00FF1402">
      <w:pPr>
        <w:spacing w:line="360" w:lineRule="auto"/>
        <w:outlineLvl w:val="2"/>
        <w:rPr>
          <w:rFonts w:ascii="宋体" w:hAnsi="宋体" w:cs="宋体"/>
          <w:color w:val="000000"/>
          <w:sz w:val="24"/>
        </w:rPr>
      </w:pPr>
      <w:r>
        <w:rPr>
          <w:rFonts w:ascii="宋体" w:hAnsi="宋体" w:cs="宋体" w:hint="eastAsia"/>
          <w:color w:val="000000"/>
          <w:sz w:val="24"/>
        </w:rPr>
        <w:lastRenderedPageBreak/>
        <w:t>2  授权委托书（实质性格式）</w:t>
      </w:r>
    </w:p>
    <w:p w:rsidR="004C3A36" w:rsidRDefault="00FF1402">
      <w:pPr>
        <w:spacing w:line="360" w:lineRule="exact"/>
        <w:jc w:val="center"/>
        <w:rPr>
          <w:rFonts w:ascii="宋体" w:hAnsi="宋体" w:cs="宋体"/>
          <w:b/>
          <w:color w:val="000000"/>
          <w:sz w:val="36"/>
          <w:szCs w:val="36"/>
        </w:rPr>
      </w:pPr>
      <w:r>
        <w:rPr>
          <w:rFonts w:ascii="宋体" w:hAnsi="宋体" w:cs="宋体" w:hint="eastAsia"/>
          <w:b/>
          <w:color w:val="000000"/>
          <w:sz w:val="36"/>
          <w:szCs w:val="36"/>
        </w:rPr>
        <w:t>授权委托书</w:t>
      </w:r>
    </w:p>
    <w:p w:rsidR="004C3A36" w:rsidRDefault="004C3A36">
      <w:pPr>
        <w:spacing w:line="360" w:lineRule="auto"/>
        <w:ind w:firstLine="420"/>
        <w:rPr>
          <w:rFonts w:ascii="宋体" w:hAnsi="宋体" w:cs="宋体"/>
          <w:color w:val="000000"/>
          <w:sz w:val="24"/>
          <w:szCs w:val="20"/>
        </w:rPr>
      </w:pPr>
    </w:p>
    <w:p w:rsidR="004C3A36" w:rsidRDefault="00FF1402">
      <w:pPr>
        <w:spacing w:line="360" w:lineRule="auto"/>
        <w:ind w:firstLine="420"/>
        <w:rPr>
          <w:rFonts w:ascii="宋体" w:hAnsi="宋体" w:cs="宋体"/>
          <w:color w:val="000000"/>
          <w:sz w:val="24"/>
          <w:szCs w:val="20"/>
        </w:rPr>
      </w:pPr>
      <w:r>
        <w:rPr>
          <w:rFonts w:ascii="宋体" w:hAnsi="宋体" w:cs="宋体" w:hint="eastAsia"/>
          <w:color w:val="000000"/>
          <w:sz w:val="24"/>
          <w:szCs w:val="20"/>
        </w:rPr>
        <w:t>本人</w:t>
      </w:r>
      <w:r>
        <w:rPr>
          <w:rFonts w:ascii="宋体" w:hAnsi="宋体" w:cs="宋体" w:hint="eastAsia"/>
          <w:color w:val="000000"/>
          <w:sz w:val="24"/>
          <w:lang w:val="zh-CN"/>
        </w:rPr>
        <w:t>_______</w:t>
      </w:r>
      <w:r>
        <w:rPr>
          <w:rFonts w:ascii="宋体" w:hAnsi="宋体" w:cs="宋体" w:hint="eastAsia"/>
          <w:color w:val="000000"/>
          <w:sz w:val="24"/>
          <w:szCs w:val="20"/>
        </w:rPr>
        <w:t>（姓名）系</w:t>
      </w:r>
      <w:r>
        <w:rPr>
          <w:rFonts w:ascii="宋体" w:hAnsi="宋体" w:cs="宋体" w:hint="eastAsia"/>
          <w:color w:val="000000"/>
          <w:sz w:val="24"/>
          <w:lang w:val="zh-CN"/>
        </w:rPr>
        <w:t>________________</w:t>
      </w:r>
      <w:r>
        <w:rPr>
          <w:rFonts w:ascii="宋体" w:hAnsi="宋体" w:cs="宋体" w:hint="eastAsia"/>
          <w:color w:val="000000"/>
          <w:sz w:val="24"/>
          <w:szCs w:val="20"/>
        </w:rPr>
        <w:t>（投标人名称）的法定代表人（单位负责人），现委托</w:t>
      </w:r>
      <w:r>
        <w:rPr>
          <w:rFonts w:ascii="宋体" w:hAnsi="宋体" w:cs="宋体" w:hint="eastAsia"/>
          <w:color w:val="000000"/>
          <w:sz w:val="24"/>
          <w:lang w:val="zh-CN"/>
        </w:rPr>
        <w:t>_______</w:t>
      </w:r>
      <w:r>
        <w:rPr>
          <w:rFonts w:ascii="宋体" w:hAnsi="宋体" w:cs="宋体" w:hint="eastAsia"/>
          <w:color w:val="000000"/>
          <w:sz w:val="24"/>
          <w:szCs w:val="20"/>
        </w:rPr>
        <w:t>（姓名）为我方代理人。代理人根据授权，以我方名义签署、澄清确认、递交、撤回、修改</w:t>
      </w:r>
      <w:r>
        <w:rPr>
          <w:rFonts w:ascii="宋体" w:hAnsi="宋体" w:cs="宋体" w:hint="eastAsia"/>
          <w:color w:val="000000"/>
          <w:sz w:val="24"/>
          <w:lang w:val="zh-CN"/>
        </w:rPr>
        <w:t>________________</w:t>
      </w:r>
      <w:r>
        <w:rPr>
          <w:rFonts w:ascii="宋体" w:hAnsi="宋体" w:cs="宋体" w:hint="eastAsia"/>
          <w:color w:val="000000"/>
          <w:sz w:val="24"/>
          <w:szCs w:val="20"/>
        </w:rPr>
        <w:t>（项目名称）响应文件和处理有关事宜，其法律后果由我方承担。</w:t>
      </w:r>
    </w:p>
    <w:p w:rsidR="004C3A36" w:rsidRDefault="00FF1402">
      <w:pPr>
        <w:spacing w:line="360" w:lineRule="auto"/>
        <w:ind w:firstLine="420"/>
        <w:rPr>
          <w:rFonts w:ascii="宋体" w:hAnsi="宋体" w:cs="宋体"/>
          <w:color w:val="000000"/>
          <w:sz w:val="24"/>
          <w:szCs w:val="20"/>
        </w:rPr>
      </w:pPr>
      <w:r>
        <w:rPr>
          <w:rFonts w:ascii="宋体" w:hAnsi="宋体" w:cs="宋体" w:hint="eastAsia"/>
          <w:color w:val="000000"/>
          <w:sz w:val="24"/>
          <w:szCs w:val="20"/>
        </w:rPr>
        <w:t>委托期限：自本授权委托书签署之日起至投标有效期届满之日止。</w:t>
      </w:r>
    </w:p>
    <w:p w:rsidR="004C3A36" w:rsidRDefault="00FF1402">
      <w:pPr>
        <w:spacing w:line="360" w:lineRule="auto"/>
        <w:ind w:firstLine="420"/>
        <w:rPr>
          <w:rFonts w:ascii="宋体" w:hAnsi="宋体" w:cs="宋体"/>
          <w:color w:val="000000"/>
          <w:sz w:val="24"/>
          <w:szCs w:val="20"/>
        </w:rPr>
      </w:pPr>
      <w:r>
        <w:rPr>
          <w:rFonts w:ascii="宋体" w:hAnsi="宋体" w:cs="宋体" w:hint="eastAsia"/>
          <w:color w:val="000000"/>
          <w:sz w:val="24"/>
          <w:szCs w:val="20"/>
        </w:rPr>
        <w:t>代理人无转委托权。</w:t>
      </w:r>
    </w:p>
    <w:p w:rsidR="004C3A36" w:rsidRDefault="00FF1402">
      <w:pPr>
        <w:spacing w:line="360" w:lineRule="auto"/>
        <w:rPr>
          <w:rFonts w:ascii="宋体" w:hAnsi="宋体" w:cs="宋体"/>
          <w:color w:val="000000"/>
          <w:sz w:val="24"/>
          <w:lang w:val="zh-CN"/>
        </w:rPr>
      </w:pPr>
      <w:r>
        <w:rPr>
          <w:rFonts w:ascii="宋体" w:hAnsi="宋体" w:cs="宋体" w:hint="eastAsia"/>
          <w:color w:val="000000"/>
          <w:sz w:val="24"/>
        </w:rPr>
        <w:t>投标人名称（加盖公章）</w:t>
      </w:r>
      <w:r>
        <w:rPr>
          <w:rFonts w:ascii="宋体" w:hAnsi="宋体" w:cs="宋体" w:hint="eastAsia"/>
          <w:color w:val="000000"/>
          <w:sz w:val="24"/>
          <w:lang w:val="zh-CN"/>
        </w:rPr>
        <w:t>：________________</w:t>
      </w:r>
    </w:p>
    <w:p w:rsidR="004C3A36" w:rsidRDefault="00FF1402">
      <w:pPr>
        <w:spacing w:line="360" w:lineRule="auto"/>
        <w:rPr>
          <w:rFonts w:ascii="宋体" w:hAnsi="宋体" w:cs="宋体"/>
          <w:color w:val="000000"/>
          <w:sz w:val="24"/>
          <w:szCs w:val="20"/>
        </w:rPr>
      </w:pPr>
      <w:r>
        <w:rPr>
          <w:rFonts w:ascii="宋体" w:hAnsi="宋体" w:cs="宋体" w:hint="eastAsia"/>
          <w:color w:val="000000"/>
          <w:sz w:val="24"/>
          <w:szCs w:val="20"/>
        </w:rPr>
        <w:t>法定代表人（单位负责人）（</w:t>
      </w:r>
      <w:r>
        <w:rPr>
          <w:rFonts w:ascii="宋体" w:hAnsi="宋体"/>
          <w:sz w:val="24"/>
          <w:szCs w:val="20"/>
        </w:rPr>
        <w:t>签字或</w:t>
      </w:r>
      <w:r>
        <w:rPr>
          <w:rFonts w:ascii="宋体" w:hAnsi="宋体" w:hint="eastAsia"/>
          <w:sz w:val="24"/>
          <w:szCs w:val="20"/>
        </w:rPr>
        <w:t>签章或印鉴</w:t>
      </w:r>
      <w:r>
        <w:rPr>
          <w:rFonts w:ascii="宋体" w:hAnsi="宋体" w:cs="宋体" w:hint="eastAsia"/>
          <w:color w:val="000000"/>
          <w:sz w:val="24"/>
          <w:szCs w:val="20"/>
        </w:rPr>
        <w:t>）：</w:t>
      </w:r>
      <w:r>
        <w:rPr>
          <w:rFonts w:ascii="宋体" w:hAnsi="宋体" w:cs="宋体" w:hint="eastAsia"/>
          <w:color w:val="000000"/>
          <w:sz w:val="24"/>
          <w:lang w:val="zh-CN"/>
        </w:rPr>
        <w:t>________________</w:t>
      </w:r>
    </w:p>
    <w:p w:rsidR="004C3A36" w:rsidRDefault="00FF1402">
      <w:pPr>
        <w:autoSpaceDE w:val="0"/>
        <w:autoSpaceDN w:val="0"/>
        <w:adjustRightInd w:val="0"/>
        <w:snapToGrid w:val="0"/>
        <w:spacing w:line="360" w:lineRule="auto"/>
        <w:rPr>
          <w:rFonts w:ascii="宋体" w:hAnsi="宋体" w:cs="宋体"/>
          <w:color w:val="000000"/>
          <w:sz w:val="24"/>
          <w:lang w:val="zh-CN"/>
        </w:rPr>
      </w:pPr>
      <w:r>
        <w:rPr>
          <w:rFonts w:ascii="宋体" w:hAnsi="宋体" w:cs="宋体" w:hint="eastAsia"/>
          <w:color w:val="000000"/>
          <w:sz w:val="24"/>
        </w:rPr>
        <w:t>委托代理人（</w:t>
      </w:r>
      <w:r>
        <w:rPr>
          <w:rFonts w:ascii="宋体" w:hAnsi="宋体"/>
          <w:sz w:val="24"/>
        </w:rPr>
        <w:t>签字</w:t>
      </w:r>
      <w:r>
        <w:rPr>
          <w:rFonts w:ascii="宋体" w:hAnsi="宋体"/>
          <w:sz w:val="24"/>
          <w:szCs w:val="20"/>
        </w:rPr>
        <w:t>或</w:t>
      </w:r>
      <w:r>
        <w:rPr>
          <w:rFonts w:ascii="宋体" w:hAnsi="宋体" w:hint="eastAsia"/>
          <w:sz w:val="24"/>
        </w:rPr>
        <w:t>签章</w:t>
      </w:r>
      <w:r>
        <w:rPr>
          <w:rFonts w:ascii="宋体" w:hAnsi="宋体" w:cs="宋体" w:hint="eastAsia"/>
          <w:color w:val="000000"/>
          <w:sz w:val="24"/>
        </w:rPr>
        <w:t>）：</w:t>
      </w:r>
      <w:r>
        <w:rPr>
          <w:rFonts w:ascii="宋体" w:hAnsi="宋体" w:cs="宋体" w:hint="eastAsia"/>
          <w:color w:val="000000"/>
          <w:sz w:val="24"/>
          <w:lang w:val="zh-CN"/>
        </w:rPr>
        <w:t>________________</w:t>
      </w:r>
    </w:p>
    <w:p w:rsidR="004C3A36" w:rsidRDefault="00FF1402">
      <w:pPr>
        <w:autoSpaceDE w:val="0"/>
        <w:autoSpaceDN w:val="0"/>
        <w:adjustRightInd w:val="0"/>
        <w:snapToGrid w:val="0"/>
        <w:spacing w:line="360" w:lineRule="auto"/>
        <w:rPr>
          <w:rFonts w:ascii="宋体" w:hAnsi="宋体" w:cs="宋体"/>
          <w:color w:val="000000"/>
          <w:sz w:val="24"/>
          <w:szCs w:val="20"/>
        </w:rPr>
      </w:pPr>
      <w:r>
        <w:rPr>
          <w:rFonts w:ascii="宋体" w:hAnsi="宋体" w:cs="宋体" w:hint="eastAsia"/>
          <w:color w:val="000000"/>
          <w:sz w:val="24"/>
        </w:rPr>
        <w:t>日期：_____年______月______日</w:t>
      </w:r>
    </w:p>
    <w:p w:rsidR="004C3A36" w:rsidRDefault="00FF1402">
      <w:pPr>
        <w:tabs>
          <w:tab w:val="left" w:pos="5580"/>
        </w:tabs>
        <w:spacing w:line="360" w:lineRule="auto"/>
        <w:jc w:val="left"/>
        <w:rPr>
          <w:rFonts w:ascii="宋体" w:hAnsi="宋体"/>
          <w:sz w:val="24"/>
          <w:szCs w:val="20"/>
        </w:rPr>
      </w:pPr>
      <w:r>
        <w:rPr>
          <w:rFonts w:ascii="宋体" w:hAnsi="宋体" w:cs="宋体" w:hint="eastAsia"/>
          <w:color w:val="000000"/>
          <w:sz w:val="24"/>
          <w:szCs w:val="20"/>
        </w:rPr>
        <w:t>附：</w:t>
      </w:r>
      <w:r>
        <w:rPr>
          <w:rFonts w:ascii="宋体" w:hAnsi="宋体"/>
          <w:sz w:val="24"/>
          <w:szCs w:val="20"/>
        </w:rPr>
        <w:t>法定代表人（单位负责人）有效期内的身份证</w:t>
      </w:r>
      <w:r>
        <w:rPr>
          <w:rFonts w:ascii="宋体" w:hAnsi="宋体"/>
          <w:b/>
          <w:sz w:val="24"/>
          <w:szCs w:val="20"/>
        </w:rPr>
        <w:t>正反面</w:t>
      </w:r>
      <w:r>
        <w:rPr>
          <w:rFonts w:ascii="宋体" w:hAnsi="宋体"/>
          <w:sz w:val="24"/>
          <w:szCs w:val="20"/>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209"/>
      </w:tblGrid>
      <w:tr w:rsidR="004C3A36">
        <w:trPr>
          <w:trHeight w:val="1399"/>
        </w:trPr>
        <w:tc>
          <w:tcPr>
            <w:tcW w:w="9209" w:type="dxa"/>
          </w:tcPr>
          <w:p w:rsidR="004C3A36" w:rsidRDefault="004C3A36">
            <w:pPr>
              <w:tabs>
                <w:tab w:val="left" w:pos="5580"/>
              </w:tabs>
              <w:spacing w:line="360" w:lineRule="auto"/>
              <w:jc w:val="left"/>
              <w:rPr>
                <w:rFonts w:ascii="宋体" w:hAnsi="宋体"/>
                <w:sz w:val="24"/>
                <w:szCs w:val="20"/>
              </w:rPr>
            </w:pPr>
          </w:p>
          <w:p w:rsidR="004C3A36" w:rsidRDefault="004C3A36">
            <w:pPr>
              <w:tabs>
                <w:tab w:val="left" w:pos="5580"/>
              </w:tabs>
              <w:spacing w:line="360" w:lineRule="auto"/>
              <w:jc w:val="left"/>
              <w:rPr>
                <w:rFonts w:ascii="宋体" w:hAnsi="宋体"/>
                <w:sz w:val="24"/>
                <w:szCs w:val="20"/>
              </w:rPr>
            </w:pPr>
          </w:p>
          <w:p w:rsidR="004C3A36" w:rsidRDefault="004C3A36">
            <w:pPr>
              <w:tabs>
                <w:tab w:val="left" w:pos="5580"/>
              </w:tabs>
              <w:spacing w:line="360" w:lineRule="auto"/>
              <w:jc w:val="left"/>
              <w:rPr>
                <w:rFonts w:ascii="宋体" w:hAnsi="宋体"/>
                <w:sz w:val="24"/>
                <w:szCs w:val="20"/>
              </w:rPr>
            </w:pPr>
          </w:p>
        </w:tc>
      </w:tr>
    </w:tbl>
    <w:p w:rsidR="004C3A36" w:rsidRDefault="00FF1402">
      <w:pPr>
        <w:tabs>
          <w:tab w:val="left" w:pos="5580"/>
        </w:tabs>
        <w:spacing w:line="360" w:lineRule="auto"/>
        <w:jc w:val="left"/>
        <w:rPr>
          <w:rFonts w:ascii="宋体" w:hAnsi="宋体"/>
          <w:sz w:val="24"/>
          <w:szCs w:val="20"/>
        </w:rPr>
      </w:pPr>
      <w:r>
        <w:rPr>
          <w:rFonts w:ascii="宋体" w:hAnsi="宋体" w:hint="eastAsia"/>
          <w:sz w:val="24"/>
          <w:szCs w:val="20"/>
        </w:rPr>
        <w:t>委托代理人</w:t>
      </w:r>
      <w:r>
        <w:rPr>
          <w:rFonts w:ascii="宋体" w:hAnsi="宋体"/>
          <w:sz w:val="24"/>
          <w:szCs w:val="20"/>
        </w:rPr>
        <w:t>有效期内的身份证</w:t>
      </w:r>
      <w:r>
        <w:rPr>
          <w:rFonts w:ascii="宋体" w:hAnsi="宋体"/>
          <w:b/>
          <w:sz w:val="24"/>
          <w:szCs w:val="20"/>
        </w:rPr>
        <w:t>正反面</w:t>
      </w:r>
      <w:r>
        <w:rPr>
          <w:rFonts w:ascii="宋体" w:hAnsi="宋体"/>
          <w:sz w:val="24"/>
          <w:szCs w:val="20"/>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209"/>
      </w:tblGrid>
      <w:tr w:rsidR="004C3A36">
        <w:trPr>
          <w:trHeight w:val="1399"/>
        </w:trPr>
        <w:tc>
          <w:tcPr>
            <w:tcW w:w="9209" w:type="dxa"/>
          </w:tcPr>
          <w:p w:rsidR="004C3A36" w:rsidRDefault="004C3A36">
            <w:pPr>
              <w:tabs>
                <w:tab w:val="left" w:pos="5580"/>
              </w:tabs>
              <w:spacing w:line="360" w:lineRule="auto"/>
              <w:jc w:val="left"/>
              <w:rPr>
                <w:rFonts w:ascii="宋体" w:hAnsi="宋体"/>
                <w:sz w:val="24"/>
                <w:szCs w:val="20"/>
              </w:rPr>
            </w:pPr>
          </w:p>
          <w:p w:rsidR="004C3A36" w:rsidRDefault="004C3A36">
            <w:pPr>
              <w:tabs>
                <w:tab w:val="left" w:pos="5580"/>
              </w:tabs>
              <w:spacing w:line="360" w:lineRule="auto"/>
              <w:jc w:val="left"/>
              <w:rPr>
                <w:rFonts w:ascii="宋体" w:hAnsi="宋体"/>
                <w:sz w:val="24"/>
                <w:szCs w:val="20"/>
              </w:rPr>
            </w:pPr>
          </w:p>
          <w:p w:rsidR="004C3A36" w:rsidRDefault="004C3A36">
            <w:pPr>
              <w:tabs>
                <w:tab w:val="left" w:pos="5580"/>
              </w:tabs>
              <w:spacing w:line="360" w:lineRule="auto"/>
              <w:jc w:val="left"/>
              <w:rPr>
                <w:rFonts w:ascii="宋体" w:hAnsi="宋体"/>
                <w:sz w:val="24"/>
                <w:szCs w:val="20"/>
              </w:rPr>
            </w:pPr>
          </w:p>
        </w:tc>
      </w:tr>
    </w:tbl>
    <w:p w:rsidR="004C3A36" w:rsidRDefault="00FF1402">
      <w:pPr>
        <w:tabs>
          <w:tab w:val="left" w:pos="5580"/>
        </w:tabs>
        <w:spacing w:line="360" w:lineRule="auto"/>
        <w:jc w:val="left"/>
        <w:rPr>
          <w:rFonts w:ascii="宋体" w:hAnsi="宋体" w:cs="宋体"/>
          <w:color w:val="000000"/>
          <w:sz w:val="24"/>
          <w:szCs w:val="20"/>
        </w:rPr>
      </w:pPr>
      <w:r>
        <w:rPr>
          <w:rFonts w:ascii="宋体" w:hAnsi="宋体" w:cs="宋体" w:hint="eastAsia"/>
          <w:color w:val="000000"/>
          <w:sz w:val="24"/>
          <w:szCs w:val="20"/>
        </w:rPr>
        <w:t>说明：</w:t>
      </w:r>
    </w:p>
    <w:p w:rsidR="004C3A36" w:rsidRDefault="00FF1402">
      <w:pPr>
        <w:tabs>
          <w:tab w:val="left" w:pos="5580"/>
        </w:tabs>
        <w:spacing w:line="360" w:lineRule="auto"/>
        <w:jc w:val="left"/>
        <w:rPr>
          <w:rFonts w:ascii="宋体" w:hAnsi="宋体" w:cs="宋体"/>
          <w:color w:val="000000"/>
          <w:sz w:val="24"/>
          <w:szCs w:val="20"/>
        </w:rPr>
      </w:pPr>
      <w:r>
        <w:rPr>
          <w:rFonts w:ascii="宋体" w:hAnsi="宋体" w:cs="宋体" w:hint="eastAsia"/>
          <w:color w:val="000000"/>
          <w:sz w:val="24"/>
          <w:szCs w:val="20"/>
        </w:rPr>
        <w:t>1.若供应商为事业单位或其他组织或分支机构，则法定代表人（单位负责人）处的签署人可为单位负责人。</w:t>
      </w:r>
    </w:p>
    <w:p w:rsidR="004C3A36" w:rsidRDefault="00FF1402">
      <w:pPr>
        <w:tabs>
          <w:tab w:val="left" w:pos="5580"/>
        </w:tabs>
        <w:spacing w:line="360" w:lineRule="auto"/>
        <w:jc w:val="left"/>
        <w:rPr>
          <w:rFonts w:ascii="宋体" w:hAnsi="宋体" w:cs="宋体"/>
          <w:color w:val="000000"/>
          <w:sz w:val="24"/>
          <w:szCs w:val="20"/>
        </w:rPr>
      </w:pPr>
      <w:r>
        <w:rPr>
          <w:rFonts w:ascii="宋体" w:hAnsi="宋体" w:cs="宋体" w:hint="eastAsia"/>
          <w:color w:val="000000"/>
          <w:sz w:val="24"/>
          <w:szCs w:val="20"/>
        </w:rPr>
        <w:t>2.若投标文件中签字之处均为法定代表人（单位负责人）本人签署，则可不提供本《授权委托书》，但须提供《法定代表人（单位负责人）身份证明》；否则，不需要提供《法定代表人（单位负责人）身份证明》。</w:t>
      </w:r>
    </w:p>
    <w:p w:rsidR="004C3A36" w:rsidRDefault="00FF1402">
      <w:pPr>
        <w:tabs>
          <w:tab w:val="left" w:pos="5580"/>
        </w:tabs>
        <w:spacing w:line="360" w:lineRule="auto"/>
        <w:jc w:val="left"/>
        <w:rPr>
          <w:rFonts w:ascii="宋体" w:hAnsi="宋体" w:cs="宋体"/>
          <w:color w:val="000000"/>
          <w:sz w:val="24"/>
          <w:szCs w:val="20"/>
        </w:rPr>
      </w:pPr>
      <w:r>
        <w:rPr>
          <w:rFonts w:ascii="宋体" w:hAnsi="宋体" w:cs="宋体" w:hint="eastAsia"/>
          <w:color w:val="000000"/>
          <w:sz w:val="24"/>
          <w:szCs w:val="20"/>
        </w:rPr>
        <w:t>3.供应商为自然人的情形，可不提供本《授权委托书》。</w:t>
      </w:r>
    </w:p>
    <w:p w:rsidR="004C3A36" w:rsidRDefault="00FF1402">
      <w:pPr>
        <w:tabs>
          <w:tab w:val="left" w:pos="5580"/>
        </w:tabs>
        <w:spacing w:line="360" w:lineRule="auto"/>
        <w:jc w:val="left"/>
        <w:rPr>
          <w:rFonts w:ascii="宋体" w:hAnsi="宋体" w:cs="宋体"/>
          <w:color w:val="000000"/>
          <w:sz w:val="24"/>
          <w:szCs w:val="20"/>
        </w:rPr>
      </w:pPr>
      <w:r>
        <w:rPr>
          <w:rFonts w:ascii="宋体" w:hAnsi="宋体" w:cs="宋体" w:hint="eastAsia"/>
          <w:color w:val="000000"/>
          <w:sz w:val="24"/>
          <w:szCs w:val="20"/>
        </w:rPr>
        <w:t xml:space="preserve">4.供应商应随本《授权委托书》同时提供法定代表人（单位负责人）及委托代理人的有 </w:t>
      </w:r>
    </w:p>
    <w:p w:rsidR="004C3A36" w:rsidRDefault="00FF1402">
      <w:pPr>
        <w:tabs>
          <w:tab w:val="left" w:pos="5580"/>
        </w:tabs>
        <w:spacing w:line="360" w:lineRule="auto"/>
        <w:jc w:val="left"/>
        <w:rPr>
          <w:rFonts w:ascii="宋体" w:hAnsi="宋体" w:cs="宋体"/>
          <w:color w:val="000000"/>
          <w:sz w:val="24"/>
          <w:szCs w:val="20"/>
        </w:rPr>
      </w:pPr>
      <w:r>
        <w:rPr>
          <w:rFonts w:ascii="宋体" w:hAnsi="宋体" w:cs="宋体" w:hint="eastAsia"/>
          <w:color w:val="000000"/>
          <w:sz w:val="24"/>
          <w:szCs w:val="20"/>
        </w:rPr>
        <w:t>效的身份证、护照等身份证明文件。提供身份证的，应同时提供身份证</w:t>
      </w:r>
      <w:r>
        <w:rPr>
          <w:rFonts w:ascii="宋体" w:hAnsi="宋体" w:cs="宋体" w:hint="eastAsia"/>
          <w:b/>
          <w:bCs/>
          <w:color w:val="000000"/>
          <w:sz w:val="24"/>
          <w:szCs w:val="20"/>
        </w:rPr>
        <w:t>双面</w:t>
      </w:r>
      <w:r>
        <w:rPr>
          <w:rFonts w:ascii="宋体" w:hAnsi="宋体" w:cs="宋体" w:hint="eastAsia"/>
          <w:color w:val="000000"/>
          <w:sz w:val="24"/>
          <w:szCs w:val="20"/>
        </w:rPr>
        <w:t xml:space="preserve">。 </w:t>
      </w:r>
    </w:p>
    <w:p w:rsidR="004C3A36" w:rsidRDefault="004C3A36">
      <w:pPr>
        <w:tabs>
          <w:tab w:val="left" w:pos="5580"/>
        </w:tabs>
        <w:spacing w:line="360" w:lineRule="auto"/>
        <w:jc w:val="left"/>
        <w:rPr>
          <w:rFonts w:ascii="宋体" w:hAnsi="宋体" w:cs="宋体"/>
          <w:color w:val="000000"/>
          <w:sz w:val="30"/>
          <w:szCs w:val="30"/>
        </w:rPr>
      </w:pPr>
    </w:p>
    <w:p w:rsidR="004C3A36" w:rsidRDefault="00FF1402">
      <w:pPr>
        <w:spacing w:line="360" w:lineRule="exact"/>
        <w:jc w:val="center"/>
        <w:rPr>
          <w:rFonts w:ascii="宋体" w:hAnsi="宋体" w:cs="宋体"/>
          <w:b/>
          <w:color w:val="000000"/>
          <w:sz w:val="36"/>
          <w:szCs w:val="36"/>
        </w:rPr>
      </w:pPr>
      <w:r>
        <w:rPr>
          <w:rFonts w:ascii="宋体" w:hAnsi="宋体" w:cs="宋体" w:hint="eastAsia"/>
          <w:b/>
          <w:color w:val="000000"/>
          <w:sz w:val="36"/>
          <w:szCs w:val="36"/>
        </w:rPr>
        <w:t>附：法定代表人（单位负责人）身份证明</w:t>
      </w:r>
    </w:p>
    <w:p w:rsidR="004C3A36" w:rsidRDefault="004C3A36">
      <w:pPr>
        <w:kinsoku w:val="0"/>
        <w:overflowPunct w:val="0"/>
        <w:spacing w:line="200" w:lineRule="exact"/>
        <w:rPr>
          <w:rFonts w:ascii="宋体" w:hAnsi="宋体" w:cs="宋体"/>
          <w:sz w:val="20"/>
          <w:szCs w:val="20"/>
        </w:rPr>
      </w:pPr>
    </w:p>
    <w:p w:rsidR="004C3A36" w:rsidRDefault="00FF1402">
      <w:pPr>
        <w:tabs>
          <w:tab w:val="left" w:pos="5580"/>
        </w:tabs>
        <w:spacing w:line="360" w:lineRule="auto"/>
        <w:rPr>
          <w:rFonts w:ascii="宋体" w:hAnsi="宋体" w:cs="宋体"/>
          <w:color w:val="000000"/>
          <w:sz w:val="24"/>
        </w:rPr>
      </w:pPr>
      <w:r>
        <w:rPr>
          <w:rFonts w:ascii="宋体" w:hAnsi="宋体" w:cs="宋体" w:hint="eastAsia"/>
          <w:color w:val="000000"/>
          <w:sz w:val="24"/>
        </w:rPr>
        <w:t>致：</w:t>
      </w:r>
      <w:r>
        <w:rPr>
          <w:rFonts w:ascii="宋体" w:hAnsi="宋体" w:cs="宋体" w:hint="eastAsia"/>
          <w:color w:val="000000"/>
          <w:sz w:val="24"/>
          <w:u w:val="single"/>
        </w:rPr>
        <w:t>（采购人或采购代理机构）</w:t>
      </w:r>
    </w:p>
    <w:p w:rsidR="004C3A36" w:rsidRDefault="00FF1402">
      <w:pPr>
        <w:pStyle w:val="ae"/>
        <w:tabs>
          <w:tab w:val="left" w:pos="2412"/>
          <w:tab w:val="left" w:pos="3883"/>
          <w:tab w:val="left" w:pos="5352"/>
          <w:tab w:val="left" w:pos="6821"/>
        </w:tabs>
        <w:kinsoku w:val="0"/>
        <w:overflowPunct w:val="0"/>
        <w:spacing w:line="335" w:lineRule="exact"/>
        <w:ind w:firstLineChars="200" w:firstLine="480"/>
        <w:rPr>
          <w:rFonts w:cs="宋体"/>
        </w:rPr>
      </w:pPr>
      <w:r>
        <w:rPr>
          <w:rFonts w:cs="宋体" w:hint="eastAsia"/>
        </w:rPr>
        <w:t>兹证明，</w:t>
      </w:r>
    </w:p>
    <w:p w:rsidR="004C3A36" w:rsidRDefault="00FF1402">
      <w:pPr>
        <w:pStyle w:val="ae"/>
        <w:tabs>
          <w:tab w:val="left" w:pos="1690"/>
          <w:tab w:val="left" w:pos="3400"/>
          <w:tab w:val="left" w:pos="5110"/>
          <w:tab w:val="left" w:pos="6821"/>
        </w:tabs>
        <w:kinsoku w:val="0"/>
        <w:overflowPunct w:val="0"/>
        <w:spacing w:line="335" w:lineRule="exact"/>
        <w:rPr>
          <w:rFonts w:cs="宋体"/>
        </w:rPr>
      </w:pPr>
      <w:r>
        <w:rPr>
          <w:rFonts w:cs="宋体" w:hint="eastAsia"/>
        </w:rPr>
        <w:t>姓名：____性别：____年龄：____职务：____</w:t>
      </w:r>
    </w:p>
    <w:p w:rsidR="004C3A36" w:rsidRDefault="004C3A36">
      <w:pPr>
        <w:pStyle w:val="ae"/>
        <w:tabs>
          <w:tab w:val="left" w:pos="2412"/>
          <w:tab w:val="left" w:pos="3883"/>
          <w:tab w:val="left" w:pos="5352"/>
          <w:tab w:val="left" w:pos="6821"/>
        </w:tabs>
        <w:kinsoku w:val="0"/>
        <w:overflowPunct w:val="0"/>
        <w:spacing w:line="335" w:lineRule="exact"/>
        <w:rPr>
          <w:rFonts w:cs="宋体"/>
        </w:rPr>
      </w:pPr>
    </w:p>
    <w:p w:rsidR="004C3A36" w:rsidRDefault="00FF1402">
      <w:pPr>
        <w:pStyle w:val="ae"/>
        <w:tabs>
          <w:tab w:val="clear" w:pos="567"/>
          <w:tab w:val="left" w:pos="2250"/>
          <w:tab w:val="left" w:pos="2412"/>
          <w:tab w:val="left" w:pos="3883"/>
          <w:tab w:val="left" w:pos="5352"/>
          <w:tab w:val="left" w:pos="6821"/>
        </w:tabs>
        <w:kinsoku w:val="0"/>
        <w:overflowPunct w:val="0"/>
        <w:spacing w:line="335" w:lineRule="exact"/>
        <w:rPr>
          <w:rFonts w:cs="宋体"/>
        </w:rPr>
      </w:pPr>
      <w:r>
        <w:rPr>
          <w:rFonts w:cs="宋体" w:hint="eastAsia"/>
        </w:rPr>
        <w:t>系</w:t>
      </w:r>
      <w:r>
        <w:rPr>
          <w:rFonts w:cs="宋体" w:hint="eastAsia"/>
          <w:u w:val="single"/>
        </w:rPr>
        <w:tab/>
      </w:r>
      <w:r>
        <w:rPr>
          <w:rFonts w:cs="宋体" w:hint="eastAsia"/>
        </w:rPr>
        <w:t>（投标人名称）的法定代表人（单位负责人）。</w:t>
      </w:r>
    </w:p>
    <w:p w:rsidR="004C3A36" w:rsidRDefault="004C3A36">
      <w:pPr>
        <w:pStyle w:val="ae"/>
        <w:tabs>
          <w:tab w:val="left" w:pos="2412"/>
          <w:tab w:val="left" w:pos="3883"/>
          <w:tab w:val="left" w:pos="5352"/>
          <w:tab w:val="left" w:pos="6821"/>
        </w:tabs>
        <w:kinsoku w:val="0"/>
        <w:overflowPunct w:val="0"/>
        <w:spacing w:line="335" w:lineRule="exact"/>
        <w:rPr>
          <w:rFonts w:cs="宋体"/>
        </w:rPr>
      </w:pPr>
    </w:p>
    <w:p w:rsidR="004C3A36" w:rsidRDefault="004C3A36">
      <w:pPr>
        <w:pStyle w:val="ae"/>
        <w:tabs>
          <w:tab w:val="left" w:pos="2412"/>
          <w:tab w:val="left" w:pos="3883"/>
          <w:tab w:val="left" w:pos="5352"/>
          <w:tab w:val="left" w:pos="6821"/>
        </w:tabs>
        <w:kinsoku w:val="0"/>
        <w:overflowPunct w:val="0"/>
        <w:spacing w:line="335" w:lineRule="exact"/>
        <w:rPr>
          <w:rFonts w:cs="宋体"/>
        </w:rPr>
      </w:pPr>
    </w:p>
    <w:p w:rsidR="004C3A36" w:rsidRDefault="004C3A36">
      <w:pPr>
        <w:pStyle w:val="ae"/>
        <w:tabs>
          <w:tab w:val="left" w:pos="2412"/>
          <w:tab w:val="left" w:pos="3883"/>
          <w:tab w:val="left" w:pos="5352"/>
          <w:tab w:val="left" w:pos="6821"/>
        </w:tabs>
        <w:kinsoku w:val="0"/>
        <w:overflowPunct w:val="0"/>
        <w:spacing w:line="335" w:lineRule="exact"/>
        <w:rPr>
          <w:rFonts w:cs="宋体"/>
        </w:rPr>
      </w:pPr>
    </w:p>
    <w:p w:rsidR="004C3A36" w:rsidRDefault="00FF1402">
      <w:pPr>
        <w:pStyle w:val="ae"/>
        <w:kinsoku w:val="0"/>
        <w:overflowPunct w:val="0"/>
        <w:spacing w:line="583" w:lineRule="auto"/>
        <w:ind w:right="-46"/>
        <w:rPr>
          <w:rFonts w:cs="宋体"/>
          <w:spacing w:val="-3"/>
        </w:rPr>
      </w:pPr>
      <w:r>
        <w:rPr>
          <w:rFonts w:cs="宋体" w:hint="eastAsia"/>
        </w:rPr>
        <w:t>附：</w:t>
      </w:r>
      <w:r>
        <w:rPr>
          <w:rFonts w:cs="宋体" w:hint="eastAsia"/>
          <w:spacing w:val="-3"/>
        </w:rPr>
        <w:t>法</w:t>
      </w:r>
      <w:r>
        <w:rPr>
          <w:rFonts w:cs="宋体" w:hint="eastAsia"/>
        </w:rPr>
        <w:t>定</w:t>
      </w:r>
      <w:r>
        <w:rPr>
          <w:rFonts w:cs="宋体" w:hint="eastAsia"/>
          <w:spacing w:val="-3"/>
        </w:rPr>
        <w:t>代</w:t>
      </w:r>
      <w:r>
        <w:rPr>
          <w:rFonts w:cs="宋体" w:hint="eastAsia"/>
        </w:rPr>
        <w:t>表</w:t>
      </w:r>
      <w:r>
        <w:rPr>
          <w:rFonts w:cs="宋体" w:hint="eastAsia"/>
          <w:spacing w:val="-3"/>
        </w:rPr>
        <w:t>人</w:t>
      </w:r>
      <w:r>
        <w:rPr>
          <w:rFonts w:cs="宋体" w:hint="eastAsia"/>
        </w:rPr>
        <w:t>（</w:t>
      </w:r>
      <w:r>
        <w:rPr>
          <w:rFonts w:cs="宋体" w:hint="eastAsia"/>
          <w:spacing w:val="-3"/>
        </w:rPr>
        <w:t>单</w:t>
      </w:r>
      <w:r>
        <w:rPr>
          <w:rFonts w:cs="宋体" w:hint="eastAsia"/>
        </w:rPr>
        <w:t>位</w:t>
      </w:r>
      <w:r>
        <w:rPr>
          <w:rFonts w:cs="宋体" w:hint="eastAsia"/>
          <w:spacing w:val="-3"/>
        </w:rPr>
        <w:t>负</w:t>
      </w:r>
      <w:r>
        <w:rPr>
          <w:rFonts w:cs="宋体" w:hint="eastAsia"/>
        </w:rPr>
        <w:t>责人</w:t>
      </w:r>
      <w:r>
        <w:rPr>
          <w:rFonts w:cs="宋体" w:hint="eastAsia"/>
          <w:spacing w:val="-3"/>
        </w:rPr>
        <w:t>）身份证或护照等身份证明文件。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209"/>
      </w:tblGrid>
      <w:tr w:rsidR="004C3A36">
        <w:trPr>
          <w:trHeight w:val="1399"/>
        </w:trPr>
        <w:tc>
          <w:tcPr>
            <w:tcW w:w="9209" w:type="dxa"/>
          </w:tcPr>
          <w:p w:rsidR="004C3A36" w:rsidRDefault="004C3A36">
            <w:pPr>
              <w:tabs>
                <w:tab w:val="left" w:pos="5580"/>
              </w:tabs>
              <w:spacing w:line="360" w:lineRule="auto"/>
              <w:jc w:val="left"/>
              <w:rPr>
                <w:rFonts w:ascii="宋体" w:hAnsi="宋体" w:cs="宋体"/>
                <w:color w:val="000000"/>
                <w:sz w:val="24"/>
                <w:szCs w:val="20"/>
              </w:rPr>
            </w:pPr>
          </w:p>
          <w:p w:rsidR="004C3A36" w:rsidRDefault="004C3A36">
            <w:pPr>
              <w:tabs>
                <w:tab w:val="left" w:pos="5580"/>
              </w:tabs>
              <w:spacing w:line="360" w:lineRule="auto"/>
              <w:jc w:val="left"/>
              <w:rPr>
                <w:rFonts w:ascii="宋体" w:hAnsi="宋体" w:cs="宋体"/>
                <w:color w:val="000000"/>
                <w:sz w:val="24"/>
                <w:szCs w:val="20"/>
              </w:rPr>
            </w:pPr>
          </w:p>
          <w:p w:rsidR="004C3A36" w:rsidRDefault="004C3A36">
            <w:pPr>
              <w:tabs>
                <w:tab w:val="left" w:pos="5580"/>
              </w:tabs>
              <w:spacing w:line="360" w:lineRule="auto"/>
              <w:jc w:val="left"/>
              <w:rPr>
                <w:rFonts w:ascii="宋体" w:hAnsi="宋体" w:cs="宋体"/>
                <w:color w:val="000000"/>
                <w:sz w:val="24"/>
                <w:szCs w:val="20"/>
              </w:rPr>
            </w:pPr>
          </w:p>
          <w:p w:rsidR="004C3A36" w:rsidRDefault="004C3A36">
            <w:pPr>
              <w:tabs>
                <w:tab w:val="left" w:pos="5580"/>
              </w:tabs>
              <w:spacing w:line="360" w:lineRule="auto"/>
              <w:jc w:val="left"/>
              <w:rPr>
                <w:rFonts w:ascii="宋体" w:hAnsi="宋体" w:cs="宋体"/>
                <w:color w:val="000000"/>
                <w:sz w:val="24"/>
                <w:szCs w:val="20"/>
              </w:rPr>
            </w:pPr>
          </w:p>
          <w:p w:rsidR="004C3A36" w:rsidRDefault="004C3A36">
            <w:pPr>
              <w:tabs>
                <w:tab w:val="left" w:pos="5580"/>
              </w:tabs>
              <w:spacing w:line="360" w:lineRule="auto"/>
              <w:jc w:val="left"/>
              <w:rPr>
                <w:rFonts w:ascii="宋体" w:hAnsi="宋体" w:cs="宋体"/>
                <w:color w:val="000000"/>
                <w:sz w:val="24"/>
                <w:szCs w:val="20"/>
              </w:rPr>
            </w:pPr>
          </w:p>
        </w:tc>
      </w:tr>
    </w:tbl>
    <w:p w:rsidR="004C3A36" w:rsidRDefault="004C3A36">
      <w:pPr>
        <w:pStyle w:val="ae"/>
        <w:kinsoku w:val="0"/>
        <w:overflowPunct w:val="0"/>
        <w:spacing w:line="583" w:lineRule="auto"/>
        <w:ind w:right="4305"/>
        <w:rPr>
          <w:rFonts w:cs="宋体"/>
          <w:spacing w:val="-3"/>
        </w:rPr>
      </w:pPr>
    </w:p>
    <w:p w:rsidR="004C3A36" w:rsidRDefault="004C3A36">
      <w:pPr>
        <w:pStyle w:val="ae"/>
        <w:kinsoku w:val="0"/>
        <w:overflowPunct w:val="0"/>
        <w:spacing w:line="583" w:lineRule="auto"/>
        <w:ind w:right="4305"/>
        <w:rPr>
          <w:rFonts w:cs="宋体"/>
          <w:spacing w:val="-3"/>
        </w:rPr>
      </w:pPr>
    </w:p>
    <w:p w:rsidR="004C3A36" w:rsidRDefault="00FF1402">
      <w:pPr>
        <w:autoSpaceDE w:val="0"/>
        <w:autoSpaceDN w:val="0"/>
        <w:adjustRightInd w:val="0"/>
        <w:snapToGrid w:val="0"/>
        <w:spacing w:line="360" w:lineRule="auto"/>
        <w:rPr>
          <w:rFonts w:ascii="宋体" w:hAnsi="宋体" w:cs="宋体"/>
          <w:color w:val="000000"/>
          <w:sz w:val="24"/>
          <w:lang w:val="zh-CN"/>
        </w:rPr>
      </w:pPr>
      <w:r>
        <w:rPr>
          <w:rFonts w:ascii="宋体" w:hAnsi="宋体" w:cs="宋体" w:hint="eastAsia"/>
          <w:color w:val="000000"/>
          <w:sz w:val="24"/>
        </w:rPr>
        <w:t>投标人名称（加盖公章）</w:t>
      </w:r>
      <w:r>
        <w:rPr>
          <w:rFonts w:ascii="宋体" w:hAnsi="宋体" w:cs="宋体" w:hint="eastAsia"/>
          <w:color w:val="000000"/>
          <w:sz w:val="24"/>
          <w:lang w:val="zh-CN"/>
        </w:rPr>
        <w:t>：________________</w:t>
      </w:r>
    </w:p>
    <w:p w:rsidR="004C3A36" w:rsidRDefault="00FF1402">
      <w:pPr>
        <w:pStyle w:val="ae"/>
        <w:kinsoku w:val="0"/>
        <w:overflowPunct w:val="0"/>
        <w:spacing w:line="583" w:lineRule="auto"/>
        <w:ind w:right="95"/>
        <w:rPr>
          <w:rFonts w:cs="宋体"/>
          <w:spacing w:val="-3"/>
        </w:rPr>
      </w:pPr>
      <w:r>
        <w:rPr>
          <w:rFonts w:cs="宋体" w:hint="eastAsia"/>
          <w:spacing w:val="-3"/>
        </w:rPr>
        <w:t>法定代表人（</w:t>
      </w:r>
      <w:r>
        <w:rPr>
          <w:rFonts w:cs="宋体" w:hint="eastAsia"/>
        </w:rPr>
        <w:t>单位负责人</w:t>
      </w:r>
      <w:r>
        <w:rPr>
          <w:rFonts w:cs="宋体" w:hint="eastAsia"/>
          <w:spacing w:val="-3"/>
        </w:rPr>
        <w:t>）（</w:t>
      </w:r>
      <w:r>
        <w:t>签字</w:t>
      </w:r>
      <w:r>
        <w:rPr>
          <w:szCs w:val="20"/>
        </w:rPr>
        <w:t>或</w:t>
      </w:r>
      <w:r>
        <w:rPr>
          <w:rFonts w:hint="eastAsia"/>
        </w:rPr>
        <w:t>签章</w:t>
      </w:r>
      <w:r>
        <w:rPr>
          <w:rFonts w:cs="宋体" w:hint="eastAsia"/>
          <w:spacing w:val="-3"/>
        </w:rPr>
        <w:t>）：_______</w:t>
      </w:r>
    </w:p>
    <w:p w:rsidR="004C3A36" w:rsidRDefault="004C3A36">
      <w:pPr>
        <w:autoSpaceDE w:val="0"/>
        <w:autoSpaceDN w:val="0"/>
        <w:adjustRightInd w:val="0"/>
        <w:snapToGrid w:val="0"/>
        <w:spacing w:line="360" w:lineRule="auto"/>
        <w:rPr>
          <w:rFonts w:ascii="宋体" w:hAnsi="宋体" w:cs="宋体"/>
          <w:color w:val="000000"/>
          <w:sz w:val="24"/>
        </w:rPr>
      </w:pPr>
    </w:p>
    <w:p w:rsidR="004C3A36" w:rsidRDefault="00FF1402">
      <w:pPr>
        <w:autoSpaceDE w:val="0"/>
        <w:autoSpaceDN w:val="0"/>
        <w:adjustRightInd w:val="0"/>
        <w:snapToGrid w:val="0"/>
        <w:spacing w:line="360" w:lineRule="auto"/>
        <w:rPr>
          <w:rFonts w:ascii="宋体" w:hAnsi="宋体" w:cs="宋体"/>
          <w:color w:val="000000"/>
          <w:sz w:val="24"/>
          <w:lang w:val="zh-CN"/>
        </w:rPr>
      </w:pPr>
      <w:r>
        <w:rPr>
          <w:rFonts w:ascii="宋体" w:hAnsi="宋体" w:cs="宋体" w:hint="eastAsia"/>
          <w:color w:val="000000"/>
          <w:sz w:val="24"/>
        </w:rPr>
        <w:t>日期：_____年______月______日</w:t>
      </w:r>
    </w:p>
    <w:p w:rsidR="004C3A36" w:rsidRDefault="004C3A36">
      <w:pPr>
        <w:widowControl/>
        <w:jc w:val="left"/>
        <w:rPr>
          <w:rFonts w:ascii="宋体" w:hAnsi="宋体" w:cs="宋体"/>
          <w:i/>
          <w:color w:val="000000"/>
          <w:sz w:val="24"/>
          <w:szCs w:val="20"/>
          <w:u w:val="single"/>
        </w:rPr>
      </w:pPr>
    </w:p>
    <w:p w:rsidR="004C3A36" w:rsidRDefault="00FF1402">
      <w:pPr>
        <w:widowControl/>
        <w:jc w:val="left"/>
        <w:rPr>
          <w:rFonts w:ascii="宋体" w:hAnsi="宋体" w:cs="宋体"/>
          <w:color w:val="000000"/>
          <w:sz w:val="24"/>
          <w:szCs w:val="20"/>
        </w:rPr>
      </w:pPr>
      <w:r>
        <w:rPr>
          <w:rFonts w:ascii="宋体" w:hAnsi="宋体" w:cs="宋体" w:hint="eastAsia"/>
          <w:color w:val="000000"/>
          <w:sz w:val="24"/>
          <w:szCs w:val="20"/>
        </w:rPr>
        <w:br w:type="page"/>
      </w:r>
    </w:p>
    <w:p w:rsidR="004C3A36" w:rsidRDefault="00FF1402">
      <w:pPr>
        <w:spacing w:line="360" w:lineRule="auto"/>
        <w:outlineLvl w:val="2"/>
        <w:rPr>
          <w:rFonts w:ascii="宋体" w:hAnsi="宋体" w:cs="宋体"/>
          <w:color w:val="000000"/>
          <w:sz w:val="24"/>
          <w:szCs w:val="20"/>
        </w:rPr>
      </w:pPr>
      <w:r>
        <w:rPr>
          <w:rFonts w:ascii="宋体" w:hAnsi="宋体" w:cs="宋体" w:hint="eastAsia"/>
          <w:color w:val="000000"/>
          <w:sz w:val="24"/>
          <w:szCs w:val="20"/>
        </w:rPr>
        <w:lastRenderedPageBreak/>
        <w:t>3  开标一览表</w:t>
      </w:r>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p>
    <w:p w:rsidR="004C3A36" w:rsidRDefault="00FF1402">
      <w:pPr>
        <w:spacing w:line="360" w:lineRule="exact"/>
        <w:jc w:val="center"/>
        <w:rPr>
          <w:rFonts w:ascii="宋体" w:hAnsi="宋体" w:cs="宋体"/>
          <w:b/>
          <w:color w:val="000000"/>
          <w:sz w:val="36"/>
          <w:szCs w:val="36"/>
        </w:rPr>
      </w:pPr>
      <w:bookmarkStart w:id="985" w:name="_Toc226309802"/>
      <w:bookmarkStart w:id="986" w:name="_Toc226337254"/>
      <w:bookmarkStart w:id="987" w:name="_Toc305158900"/>
      <w:bookmarkStart w:id="988" w:name="_Toc264969248"/>
      <w:bookmarkStart w:id="989" w:name="_Toc195842923"/>
      <w:bookmarkStart w:id="990" w:name="_Toc164608672"/>
      <w:bookmarkStart w:id="991" w:name="_Toc226965748"/>
      <w:bookmarkStart w:id="992" w:name="_Toc265228396"/>
      <w:bookmarkStart w:id="993" w:name="_Toc305158826"/>
      <w:bookmarkStart w:id="994" w:name="_Toc164608827"/>
      <w:bookmarkStart w:id="995" w:name="_Toc226965831"/>
      <w:r>
        <w:rPr>
          <w:rFonts w:ascii="宋体" w:hAnsi="宋体" w:cs="宋体" w:hint="eastAsia"/>
          <w:b/>
          <w:color w:val="000000"/>
          <w:sz w:val="36"/>
          <w:szCs w:val="36"/>
        </w:rPr>
        <w:t>开标一览表</w:t>
      </w:r>
      <w:bookmarkEnd w:id="985"/>
      <w:bookmarkEnd w:id="986"/>
      <w:bookmarkEnd w:id="987"/>
      <w:bookmarkEnd w:id="988"/>
      <w:bookmarkEnd w:id="989"/>
      <w:bookmarkEnd w:id="990"/>
      <w:bookmarkEnd w:id="991"/>
      <w:bookmarkEnd w:id="992"/>
      <w:bookmarkEnd w:id="993"/>
      <w:bookmarkEnd w:id="994"/>
      <w:bookmarkEnd w:id="995"/>
    </w:p>
    <w:p w:rsidR="004C3A36" w:rsidRDefault="004C3A36">
      <w:pPr>
        <w:tabs>
          <w:tab w:val="left" w:pos="1800"/>
          <w:tab w:val="left" w:pos="5580"/>
        </w:tabs>
        <w:spacing w:line="360" w:lineRule="auto"/>
        <w:jc w:val="left"/>
        <w:rPr>
          <w:rFonts w:ascii="宋体" w:hAnsi="宋体" w:cs="宋体"/>
          <w:color w:val="000000"/>
          <w:sz w:val="24"/>
        </w:rPr>
      </w:pPr>
    </w:p>
    <w:p w:rsidR="004C3A36" w:rsidRDefault="00FF1402">
      <w:pPr>
        <w:tabs>
          <w:tab w:val="left" w:pos="1800"/>
          <w:tab w:val="left" w:pos="5580"/>
        </w:tabs>
        <w:spacing w:line="360" w:lineRule="auto"/>
        <w:ind w:firstLineChars="100" w:firstLine="240"/>
        <w:jc w:val="left"/>
        <w:rPr>
          <w:rFonts w:ascii="宋体" w:hAnsi="宋体" w:cs="宋体"/>
          <w:color w:val="000000"/>
          <w:sz w:val="24"/>
        </w:rPr>
      </w:pPr>
      <w:r>
        <w:rPr>
          <w:rFonts w:ascii="宋体" w:hAnsi="宋体" w:cs="宋体" w:hint="eastAsia"/>
          <w:color w:val="000000"/>
          <w:sz w:val="24"/>
        </w:rPr>
        <w:t>项目名称：____________</w:t>
      </w:r>
    </w:p>
    <w:p w:rsidR="004C3A36" w:rsidRDefault="00FF1402">
      <w:pPr>
        <w:tabs>
          <w:tab w:val="left" w:pos="1800"/>
          <w:tab w:val="left" w:pos="5580"/>
        </w:tabs>
        <w:spacing w:line="360" w:lineRule="auto"/>
        <w:ind w:firstLineChars="100" w:firstLine="240"/>
        <w:jc w:val="left"/>
        <w:rPr>
          <w:rFonts w:ascii="宋体" w:hAnsi="宋体" w:cs="宋体"/>
          <w:color w:val="000000"/>
          <w:sz w:val="24"/>
        </w:rPr>
      </w:pPr>
      <w:r>
        <w:rPr>
          <w:rFonts w:ascii="宋体" w:hAnsi="宋体" w:cs="宋体" w:hint="eastAsia"/>
          <w:color w:val="000000"/>
          <w:sz w:val="24"/>
        </w:rPr>
        <w:t xml:space="preserve">招标文件编号：____________ </w:t>
      </w:r>
    </w:p>
    <w:tbl>
      <w:tblPr>
        <w:tblW w:w="49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88"/>
        <w:gridCol w:w="2306"/>
        <w:gridCol w:w="1717"/>
        <w:gridCol w:w="1529"/>
        <w:gridCol w:w="1336"/>
        <w:gridCol w:w="1462"/>
      </w:tblGrid>
      <w:tr w:rsidR="004C3A36">
        <w:trPr>
          <w:trHeight w:val="531"/>
          <w:jc w:val="center"/>
        </w:trPr>
        <w:tc>
          <w:tcPr>
            <w:tcW w:w="688" w:type="dxa"/>
            <w:vMerge w:val="restart"/>
            <w:vAlign w:val="center"/>
          </w:tcPr>
          <w:p w:rsidR="004C3A36" w:rsidRDefault="00FF1402">
            <w:pPr>
              <w:tabs>
                <w:tab w:val="left" w:pos="5580"/>
              </w:tabs>
              <w:jc w:val="center"/>
              <w:rPr>
                <w:rFonts w:ascii="宋体" w:hAnsi="宋体" w:cs="宋体"/>
                <w:b/>
                <w:sz w:val="24"/>
              </w:rPr>
            </w:pPr>
            <w:bookmarkStart w:id="996" w:name="OLE_LINK36"/>
            <w:bookmarkStart w:id="997" w:name="_Hlk203040675"/>
            <w:bookmarkStart w:id="998" w:name="OLE_LINK45"/>
            <w:r>
              <w:rPr>
                <w:rFonts w:ascii="宋体" w:hAnsi="宋体" w:cs="宋体" w:hint="eastAsia"/>
                <w:b/>
                <w:sz w:val="24"/>
              </w:rPr>
              <w:t>序号</w:t>
            </w:r>
            <w:bookmarkEnd w:id="996"/>
          </w:p>
        </w:tc>
        <w:tc>
          <w:tcPr>
            <w:tcW w:w="2306" w:type="dxa"/>
            <w:vMerge w:val="restart"/>
            <w:vAlign w:val="center"/>
          </w:tcPr>
          <w:p w:rsidR="004C3A36" w:rsidRDefault="00FF1402">
            <w:pPr>
              <w:tabs>
                <w:tab w:val="left" w:pos="5580"/>
              </w:tabs>
              <w:jc w:val="center"/>
              <w:rPr>
                <w:rFonts w:ascii="宋体" w:hAnsi="宋体" w:cs="宋体"/>
                <w:b/>
                <w:sz w:val="24"/>
              </w:rPr>
            </w:pPr>
            <w:r>
              <w:rPr>
                <w:rFonts w:ascii="宋体" w:hAnsi="宋体" w:cs="宋体" w:hint="eastAsia"/>
                <w:b/>
                <w:sz w:val="24"/>
              </w:rPr>
              <w:t>投标人名称</w:t>
            </w:r>
          </w:p>
        </w:tc>
        <w:tc>
          <w:tcPr>
            <w:tcW w:w="3246" w:type="dxa"/>
            <w:gridSpan w:val="2"/>
            <w:vAlign w:val="center"/>
          </w:tcPr>
          <w:p w:rsidR="004C3A36" w:rsidRDefault="00FF1402">
            <w:pPr>
              <w:tabs>
                <w:tab w:val="left" w:pos="5580"/>
              </w:tabs>
              <w:jc w:val="center"/>
              <w:rPr>
                <w:rFonts w:ascii="宋体" w:hAnsi="宋体" w:cs="宋体"/>
                <w:b/>
                <w:sz w:val="24"/>
              </w:rPr>
            </w:pPr>
            <w:r>
              <w:rPr>
                <w:rFonts w:ascii="宋体" w:hAnsi="宋体" w:cs="宋体" w:hint="eastAsia"/>
                <w:b/>
                <w:sz w:val="24"/>
              </w:rPr>
              <w:t>投标报价</w:t>
            </w:r>
          </w:p>
        </w:tc>
        <w:tc>
          <w:tcPr>
            <w:tcW w:w="1336" w:type="dxa"/>
            <w:vMerge w:val="restart"/>
            <w:vAlign w:val="center"/>
          </w:tcPr>
          <w:p w:rsidR="004C3A36" w:rsidRDefault="00FF1402">
            <w:pPr>
              <w:tabs>
                <w:tab w:val="left" w:pos="5580"/>
              </w:tabs>
              <w:jc w:val="center"/>
              <w:rPr>
                <w:rFonts w:ascii="宋体" w:hAnsi="宋体" w:cs="宋体"/>
                <w:b/>
                <w:sz w:val="24"/>
              </w:rPr>
            </w:pPr>
            <w:r>
              <w:rPr>
                <w:rFonts w:ascii="宋体" w:hAnsi="宋体" w:cs="宋体" w:hint="eastAsia"/>
                <w:b/>
                <w:sz w:val="24"/>
              </w:rPr>
              <w:t>服务期限</w:t>
            </w:r>
          </w:p>
        </w:tc>
        <w:tc>
          <w:tcPr>
            <w:tcW w:w="1462" w:type="dxa"/>
            <w:vMerge w:val="restart"/>
            <w:vAlign w:val="center"/>
          </w:tcPr>
          <w:p w:rsidR="004C3A36" w:rsidRDefault="00FF1402">
            <w:pPr>
              <w:tabs>
                <w:tab w:val="left" w:pos="5580"/>
              </w:tabs>
              <w:jc w:val="center"/>
              <w:rPr>
                <w:rFonts w:ascii="宋体" w:hAnsi="宋体" w:cs="宋体"/>
                <w:b/>
                <w:sz w:val="24"/>
              </w:rPr>
            </w:pPr>
            <w:r>
              <w:rPr>
                <w:rFonts w:ascii="宋体" w:hAnsi="宋体" w:cs="宋体" w:hint="eastAsia"/>
                <w:b/>
                <w:sz w:val="24"/>
              </w:rPr>
              <w:t>服务地点</w:t>
            </w:r>
          </w:p>
        </w:tc>
      </w:tr>
      <w:tr w:rsidR="004C3A36">
        <w:trPr>
          <w:trHeight w:val="674"/>
          <w:jc w:val="center"/>
        </w:trPr>
        <w:tc>
          <w:tcPr>
            <w:tcW w:w="688" w:type="dxa"/>
            <w:vMerge/>
            <w:vAlign w:val="center"/>
          </w:tcPr>
          <w:p w:rsidR="004C3A36" w:rsidRDefault="004C3A36">
            <w:pPr>
              <w:tabs>
                <w:tab w:val="left" w:pos="5580"/>
              </w:tabs>
              <w:jc w:val="center"/>
              <w:rPr>
                <w:rFonts w:ascii="宋体" w:hAnsi="宋体" w:cs="宋体"/>
                <w:sz w:val="24"/>
              </w:rPr>
            </w:pPr>
          </w:p>
        </w:tc>
        <w:tc>
          <w:tcPr>
            <w:tcW w:w="2306" w:type="dxa"/>
            <w:vMerge/>
            <w:vAlign w:val="center"/>
          </w:tcPr>
          <w:p w:rsidR="004C3A36" w:rsidRDefault="004C3A36">
            <w:pPr>
              <w:tabs>
                <w:tab w:val="left" w:pos="5580"/>
              </w:tabs>
              <w:jc w:val="center"/>
              <w:rPr>
                <w:rFonts w:ascii="宋体" w:hAnsi="宋体" w:cs="宋体"/>
                <w:sz w:val="24"/>
              </w:rPr>
            </w:pPr>
          </w:p>
        </w:tc>
        <w:tc>
          <w:tcPr>
            <w:tcW w:w="1717" w:type="dxa"/>
            <w:vAlign w:val="center"/>
          </w:tcPr>
          <w:p w:rsidR="004C3A36" w:rsidRDefault="00FF1402">
            <w:pPr>
              <w:tabs>
                <w:tab w:val="left" w:pos="5580"/>
              </w:tabs>
              <w:jc w:val="center"/>
              <w:rPr>
                <w:rFonts w:ascii="宋体" w:hAnsi="宋体" w:cs="宋体"/>
                <w:b/>
                <w:sz w:val="24"/>
              </w:rPr>
            </w:pPr>
            <w:r>
              <w:rPr>
                <w:rFonts w:ascii="宋体" w:hAnsi="宋体" w:cs="宋体" w:hint="eastAsia"/>
                <w:b/>
                <w:sz w:val="24"/>
              </w:rPr>
              <w:t>大写</w:t>
            </w:r>
          </w:p>
        </w:tc>
        <w:tc>
          <w:tcPr>
            <w:tcW w:w="1529" w:type="dxa"/>
            <w:vAlign w:val="center"/>
          </w:tcPr>
          <w:p w:rsidR="004C3A36" w:rsidRDefault="00FF1402">
            <w:pPr>
              <w:tabs>
                <w:tab w:val="left" w:pos="5580"/>
              </w:tabs>
              <w:jc w:val="center"/>
              <w:rPr>
                <w:rFonts w:ascii="宋体" w:hAnsi="宋体" w:cs="宋体"/>
                <w:b/>
                <w:sz w:val="24"/>
              </w:rPr>
            </w:pPr>
            <w:r>
              <w:rPr>
                <w:rFonts w:ascii="宋体" w:hAnsi="宋体" w:cs="宋体" w:hint="eastAsia"/>
                <w:b/>
                <w:sz w:val="24"/>
              </w:rPr>
              <w:t>小写</w:t>
            </w:r>
          </w:p>
        </w:tc>
        <w:tc>
          <w:tcPr>
            <w:tcW w:w="1336" w:type="dxa"/>
            <w:vMerge/>
            <w:vAlign w:val="center"/>
          </w:tcPr>
          <w:p w:rsidR="004C3A36" w:rsidRDefault="004C3A36">
            <w:pPr>
              <w:tabs>
                <w:tab w:val="left" w:pos="5580"/>
              </w:tabs>
              <w:jc w:val="center"/>
              <w:rPr>
                <w:rFonts w:ascii="宋体" w:hAnsi="宋体" w:cs="宋体"/>
                <w:b/>
                <w:sz w:val="24"/>
              </w:rPr>
            </w:pPr>
          </w:p>
        </w:tc>
        <w:tc>
          <w:tcPr>
            <w:tcW w:w="1462" w:type="dxa"/>
            <w:vMerge/>
            <w:vAlign w:val="center"/>
          </w:tcPr>
          <w:p w:rsidR="004C3A36" w:rsidRDefault="004C3A36">
            <w:pPr>
              <w:tabs>
                <w:tab w:val="left" w:pos="5580"/>
              </w:tabs>
              <w:jc w:val="center"/>
              <w:rPr>
                <w:rFonts w:ascii="宋体" w:hAnsi="宋体" w:cs="宋体"/>
                <w:b/>
                <w:sz w:val="24"/>
              </w:rPr>
            </w:pPr>
          </w:p>
        </w:tc>
      </w:tr>
      <w:tr w:rsidR="004C3A36">
        <w:trPr>
          <w:trHeight w:val="976"/>
          <w:jc w:val="center"/>
        </w:trPr>
        <w:tc>
          <w:tcPr>
            <w:tcW w:w="688" w:type="dxa"/>
            <w:vAlign w:val="center"/>
          </w:tcPr>
          <w:p w:rsidR="004C3A36" w:rsidRDefault="004C3A36">
            <w:pPr>
              <w:tabs>
                <w:tab w:val="left" w:pos="5580"/>
              </w:tabs>
              <w:jc w:val="center"/>
              <w:rPr>
                <w:rFonts w:ascii="宋体" w:hAnsi="宋体" w:cs="宋体"/>
                <w:sz w:val="24"/>
              </w:rPr>
            </w:pPr>
          </w:p>
        </w:tc>
        <w:tc>
          <w:tcPr>
            <w:tcW w:w="2306" w:type="dxa"/>
            <w:vAlign w:val="center"/>
          </w:tcPr>
          <w:p w:rsidR="004C3A36" w:rsidRDefault="004C3A36">
            <w:pPr>
              <w:tabs>
                <w:tab w:val="left" w:pos="5580"/>
              </w:tabs>
              <w:jc w:val="center"/>
              <w:rPr>
                <w:rFonts w:ascii="宋体" w:hAnsi="宋体" w:cs="宋体"/>
                <w:sz w:val="24"/>
              </w:rPr>
            </w:pPr>
          </w:p>
        </w:tc>
        <w:tc>
          <w:tcPr>
            <w:tcW w:w="1717" w:type="dxa"/>
            <w:vAlign w:val="center"/>
          </w:tcPr>
          <w:p w:rsidR="004C3A36" w:rsidRDefault="004C3A36">
            <w:pPr>
              <w:tabs>
                <w:tab w:val="left" w:pos="5580"/>
              </w:tabs>
              <w:jc w:val="center"/>
              <w:rPr>
                <w:rFonts w:ascii="宋体" w:hAnsi="宋体" w:cs="宋体"/>
                <w:sz w:val="24"/>
              </w:rPr>
            </w:pPr>
          </w:p>
        </w:tc>
        <w:tc>
          <w:tcPr>
            <w:tcW w:w="1529" w:type="dxa"/>
            <w:vAlign w:val="center"/>
          </w:tcPr>
          <w:p w:rsidR="004C3A36" w:rsidRDefault="004C3A36">
            <w:pPr>
              <w:tabs>
                <w:tab w:val="left" w:pos="5580"/>
              </w:tabs>
              <w:jc w:val="center"/>
              <w:rPr>
                <w:rFonts w:ascii="宋体" w:hAnsi="宋体" w:cs="宋体"/>
                <w:sz w:val="24"/>
              </w:rPr>
            </w:pPr>
          </w:p>
        </w:tc>
        <w:tc>
          <w:tcPr>
            <w:tcW w:w="1336" w:type="dxa"/>
            <w:vAlign w:val="center"/>
          </w:tcPr>
          <w:p w:rsidR="004C3A36" w:rsidRDefault="004C3A36">
            <w:pPr>
              <w:tabs>
                <w:tab w:val="left" w:pos="5580"/>
              </w:tabs>
              <w:jc w:val="center"/>
              <w:rPr>
                <w:rFonts w:ascii="宋体" w:hAnsi="宋体" w:cs="宋体"/>
                <w:sz w:val="24"/>
              </w:rPr>
            </w:pPr>
          </w:p>
        </w:tc>
        <w:tc>
          <w:tcPr>
            <w:tcW w:w="1462" w:type="dxa"/>
            <w:vAlign w:val="center"/>
          </w:tcPr>
          <w:p w:rsidR="004C3A36" w:rsidRDefault="004C3A36">
            <w:pPr>
              <w:tabs>
                <w:tab w:val="left" w:pos="5580"/>
              </w:tabs>
              <w:jc w:val="center"/>
              <w:rPr>
                <w:rFonts w:ascii="宋体" w:hAnsi="宋体" w:cs="宋体"/>
                <w:sz w:val="24"/>
              </w:rPr>
            </w:pPr>
          </w:p>
        </w:tc>
      </w:tr>
      <w:bookmarkEnd w:id="997"/>
      <w:bookmarkEnd w:id="998"/>
    </w:tbl>
    <w:p w:rsidR="004C3A36" w:rsidRDefault="004C3A36">
      <w:pPr>
        <w:autoSpaceDE w:val="0"/>
        <w:autoSpaceDN w:val="0"/>
        <w:adjustRightInd w:val="0"/>
        <w:jc w:val="left"/>
        <w:rPr>
          <w:rFonts w:ascii="宋体" w:hAnsi="宋体" w:cs="宋体"/>
          <w:color w:val="000000"/>
          <w:kern w:val="0"/>
          <w:sz w:val="24"/>
        </w:rPr>
      </w:pPr>
    </w:p>
    <w:p w:rsidR="004C3A36" w:rsidRDefault="00FF1402">
      <w:pPr>
        <w:autoSpaceDE w:val="0"/>
        <w:autoSpaceDN w:val="0"/>
        <w:adjustRightInd w:val="0"/>
        <w:jc w:val="left"/>
        <w:rPr>
          <w:rFonts w:ascii="宋体" w:hAnsi="宋体" w:cs="宋体"/>
          <w:color w:val="000000"/>
          <w:sz w:val="24"/>
          <w:szCs w:val="20"/>
        </w:rPr>
      </w:pPr>
      <w:r>
        <w:rPr>
          <w:rFonts w:ascii="宋体" w:hAnsi="宋体" w:cs="宋体" w:hint="eastAsia"/>
          <w:color w:val="000000"/>
          <w:kern w:val="0"/>
          <w:sz w:val="24"/>
        </w:rPr>
        <w:t>注：1</w:t>
      </w:r>
      <w:r>
        <w:rPr>
          <w:rFonts w:ascii="宋体" w:hAnsi="宋体" w:cs="宋体" w:hint="eastAsia"/>
          <w:color w:val="000000"/>
          <w:sz w:val="24"/>
          <w:szCs w:val="20"/>
        </w:rPr>
        <w:t>.此表中，每包的投标报价应和《投标分项报价表》中的总价相一致。</w:t>
      </w:r>
    </w:p>
    <w:p w:rsidR="004C3A36" w:rsidRDefault="00FF1402">
      <w:pPr>
        <w:tabs>
          <w:tab w:val="left" w:pos="5580"/>
        </w:tabs>
        <w:ind w:firstLineChars="200" w:firstLine="480"/>
        <w:rPr>
          <w:rFonts w:ascii="宋体" w:hAnsi="宋体" w:cs="宋体"/>
          <w:color w:val="000000"/>
          <w:sz w:val="24"/>
          <w:szCs w:val="20"/>
        </w:rPr>
      </w:pPr>
      <w:r>
        <w:rPr>
          <w:rFonts w:ascii="宋体" w:hAnsi="宋体" w:cs="宋体" w:hint="eastAsia"/>
          <w:color w:val="000000"/>
          <w:sz w:val="24"/>
          <w:szCs w:val="20"/>
        </w:rPr>
        <w:t>2.本表必须按包分别填写。</w:t>
      </w:r>
    </w:p>
    <w:p w:rsidR="004C3A36" w:rsidRDefault="004C3A36">
      <w:pPr>
        <w:autoSpaceDE w:val="0"/>
        <w:autoSpaceDN w:val="0"/>
        <w:adjustRightInd w:val="0"/>
        <w:snapToGrid w:val="0"/>
        <w:spacing w:before="25" w:after="25" w:line="360" w:lineRule="auto"/>
        <w:rPr>
          <w:rFonts w:ascii="宋体" w:hAnsi="宋体" w:cs="宋体"/>
          <w:color w:val="000000"/>
          <w:sz w:val="24"/>
          <w:lang w:val="zh-CN"/>
        </w:rPr>
      </w:pPr>
    </w:p>
    <w:p w:rsidR="004C3A36" w:rsidRDefault="004C3A36">
      <w:pPr>
        <w:autoSpaceDE w:val="0"/>
        <w:autoSpaceDN w:val="0"/>
        <w:adjustRightInd w:val="0"/>
        <w:snapToGrid w:val="0"/>
        <w:spacing w:before="25" w:after="25" w:line="360" w:lineRule="auto"/>
        <w:rPr>
          <w:rFonts w:ascii="宋体" w:hAnsi="宋体" w:cs="宋体"/>
          <w:color w:val="000000"/>
          <w:sz w:val="24"/>
          <w:lang w:val="zh-CN"/>
        </w:rPr>
      </w:pPr>
    </w:p>
    <w:p w:rsidR="004C3A36" w:rsidRDefault="00FF1402">
      <w:pPr>
        <w:autoSpaceDE w:val="0"/>
        <w:autoSpaceDN w:val="0"/>
        <w:adjustRightInd w:val="0"/>
        <w:snapToGrid w:val="0"/>
        <w:spacing w:before="25" w:after="25" w:line="360" w:lineRule="auto"/>
        <w:rPr>
          <w:rFonts w:ascii="宋体" w:hAnsi="宋体" w:cs="宋体"/>
          <w:color w:val="000000"/>
          <w:sz w:val="24"/>
          <w:lang w:val="zh-CN"/>
        </w:rPr>
      </w:pPr>
      <w:r>
        <w:rPr>
          <w:rFonts w:ascii="宋体" w:hAnsi="宋体" w:cs="宋体" w:hint="eastAsia"/>
          <w:color w:val="000000"/>
          <w:sz w:val="24"/>
        </w:rPr>
        <w:t>投标人名称（加盖公章）</w:t>
      </w:r>
      <w:r>
        <w:rPr>
          <w:rFonts w:ascii="宋体" w:hAnsi="宋体" w:cs="宋体" w:hint="eastAsia"/>
          <w:color w:val="000000"/>
          <w:sz w:val="24"/>
          <w:lang w:val="zh-CN"/>
        </w:rPr>
        <w:t>：____________</w:t>
      </w:r>
    </w:p>
    <w:p w:rsidR="004C3A36" w:rsidRDefault="00FF1402">
      <w:pPr>
        <w:autoSpaceDE w:val="0"/>
        <w:autoSpaceDN w:val="0"/>
        <w:adjustRightInd w:val="0"/>
        <w:snapToGrid w:val="0"/>
        <w:spacing w:before="25" w:after="25" w:line="360" w:lineRule="auto"/>
        <w:rPr>
          <w:rFonts w:ascii="宋体" w:hAnsi="宋体" w:cs="宋体"/>
          <w:color w:val="000000"/>
          <w:sz w:val="24"/>
          <w:szCs w:val="20"/>
        </w:rPr>
        <w:sectPr w:rsidR="004C3A36">
          <w:pgSz w:w="11907" w:h="16840"/>
          <w:pgMar w:top="1418" w:right="1134" w:bottom="1418" w:left="1701" w:header="851" w:footer="851" w:gutter="0"/>
          <w:cols w:space="720"/>
          <w:docGrid w:linePitch="462"/>
        </w:sectPr>
      </w:pPr>
      <w:r>
        <w:rPr>
          <w:rFonts w:ascii="宋体" w:hAnsi="宋体" w:cs="宋体" w:hint="eastAsia"/>
          <w:color w:val="000000"/>
          <w:sz w:val="24"/>
          <w:szCs w:val="20"/>
        </w:rPr>
        <w:t xml:space="preserve">日期：_____年______月______日   </w:t>
      </w:r>
    </w:p>
    <w:p w:rsidR="004C3A36" w:rsidRDefault="00FF1402">
      <w:pPr>
        <w:spacing w:line="360" w:lineRule="auto"/>
        <w:outlineLvl w:val="2"/>
        <w:rPr>
          <w:rFonts w:ascii="宋体" w:hAnsi="宋体" w:cs="宋体"/>
          <w:color w:val="000000"/>
          <w:sz w:val="24"/>
          <w:szCs w:val="20"/>
        </w:rPr>
      </w:pPr>
      <w:bookmarkStart w:id="999" w:name="_Toc264969249"/>
      <w:bookmarkStart w:id="1000" w:name="_Toc226965749"/>
      <w:bookmarkStart w:id="1001" w:name="_Toc305158901"/>
      <w:bookmarkStart w:id="1002" w:name="_Toc305158827"/>
      <w:bookmarkStart w:id="1003" w:name="_Toc226965832"/>
      <w:bookmarkStart w:id="1004" w:name="_Toc226309803"/>
      <w:bookmarkStart w:id="1005" w:name="_Toc127151558"/>
      <w:bookmarkStart w:id="1006" w:name="_Toc265228397"/>
      <w:bookmarkStart w:id="1007" w:name="_Toc226337255"/>
      <w:bookmarkStart w:id="1008" w:name="_Toc142311060"/>
      <w:bookmarkStart w:id="1009" w:name="_Toc195842924"/>
      <w:bookmarkStart w:id="1010" w:name="_Toc150480796"/>
      <w:bookmarkStart w:id="1011" w:name="_Toc150774763"/>
      <w:r>
        <w:rPr>
          <w:rFonts w:ascii="宋体" w:hAnsi="宋体" w:cs="宋体" w:hint="eastAsia"/>
          <w:color w:val="000000"/>
          <w:sz w:val="24"/>
          <w:szCs w:val="20"/>
        </w:rPr>
        <w:lastRenderedPageBreak/>
        <w:t>4  投标分项报价表</w:t>
      </w:r>
    </w:p>
    <w:p w:rsidR="004C3A36" w:rsidRDefault="004C3A36">
      <w:pPr>
        <w:spacing w:line="360" w:lineRule="exact"/>
        <w:rPr>
          <w:b/>
          <w:sz w:val="36"/>
          <w:szCs w:val="36"/>
        </w:rPr>
      </w:pPr>
    </w:p>
    <w:p w:rsidR="004C3A36" w:rsidRDefault="004C3A36">
      <w:pPr>
        <w:spacing w:line="360" w:lineRule="exact"/>
        <w:jc w:val="center"/>
        <w:rPr>
          <w:b/>
          <w:sz w:val="36"/>
          <w:szCs w:val="36"/>
        </w:rPr>
      </w:pPr>
    </w:p>
    <w:p w:rsidR="004C3A36" w:rsidRDefault="00FF1402">
      <w:pPr>
        <w:jc w:val="center"/>
        <w:rPr>
          <w:b/>
          <w:sz w:val="36"/>
          <w:szCs w:val="36"/>
        </w:rPr>
      </w:pPr>
      <w:r>
        <w:rPr>
          <w:rFonts w:hint="eastAsia"/>
          <w:b/>
          <w:sz w:val="36"/>
          <w:szCs w:val="36"/>
        </w:rPr>
        <w:t>投标分项报价表</w:t>
      </w:r>
    </w:p>
    <w:p w:rsidR="004C3A36" w:rsidRDefault="004C3A36">
      <w:pPr>
        <w:jc w:val="center"/>
        <w:rPr>
          <w:sz w:val="36"/>
          <w:szCs w:val="36"/>
        </w:rPr>
      </w:pPr>
    </w:p>
    <w:p w:rsidR="004C3A36" w:rsidRDefault="00FF1402">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 </w:t>
      </w:r>
      <w:r>
        <w:rPr>
          <w:color w:val="000000"/>
          <w:sz w:val="24"/>
        </w:rPr>
        <w:t>项目名称：</w:t>
      </w:r>
      <w:r>
        <w:rPr>
          <w:color w:val="000000"/>
          <w:sz w:val="24"/>
        </w:rPr>
        <w:t>__________</w:t>
      </w:r>
      <w:r>
        <w:rPr>
          <w:color w:val="000000"/>
          <w:sz w:val="24"/>
        </w:rPr>
        <w:t>报价单位：人民币元</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
        <w:gridCol w:w="3401"/>
        <w:gridCol w:w="1562"/>
        <w:gridCol w:w="1560"/>
        <w:gridCol w:w="1982"/>
      </w:tblGrid>
      <w:tr w:rsidR="004C3A36">
        <w:trPr>
          <w:trHeight w:val="20"/>
        </w:trPr>
        <w:tc>
          <w:tcPr>
            <w:tcW w:w="382" w:type="pct"/>
            <w:vAlign w:val="center"/>
          </w:tcPr>
          <w:p w:rsidR="004C3A36" w:rsidRDefault="00FF1402">
            <w:pPr>
              <w:adjustRightInd w:val="0"/>
              <w:snapToGrid w:val="0"/>
              <w:jc w:val="left"/>
              <w:rPr>
                <w:b/>
                <w:color w:val="000000"/>
                <w:sz w:val="24"/>
              </w:rPr>
            </w:pPr>
            <w:r>
              <w:rPr>
                <w:b/>
                <w:color w:val="000000"/>
                <w:sz w:val="24"/>
              </w:rPr>
              <w:t>序号</w:t>
            </w:r>
          </w:p>
        </w:tc>
        <w:tc>
          <w:tcPr>
            <w:tcW w:w="1847" w:type="pct"/>
            <w:vAlign w:val="center"/>
          </w:tcPr>
          <w:p w:rsidR="004C3A36" w:rsidRDefault="00FF1402">
            <w:pPr>
              <w:adjustRightInd w:val="0"/>
              <w:snapToGrid w:val="0"/>
              <w:jc w:val="left"/>
              <w:rPr>
                <w:b/>
                <w:color w:val="000000"/>
                <w:sz w:val="24"/>
              </w:rPr>
            </w:pPr>
            <w:r>
              <w:rPr>
                <w:b/>
                <w:color w:val="000000"/>
                <w:sz w:val="24"/>
              </w:rPr>
              <w:t>分项名称</w:t>
            </w:r>
          </w:p>
        </w:tc>
        <w:tc>
          <w:tcPr>
            <w:tcW w:w="848" w:type="pct"/>
            <w:vAlign w:val="center"/>
          </w:tcPr>
          <w:p w:rsidR="004C3A36" w:rsidRDefault="00FF1402">
            <w:pPr>
              <w:adjustRightInd w:val="0"/>
              <w:snapToGrid w:val="0"/>
              <w:jc w:val="left"/>
              <w:rPr>
                <w:b/>
                <w:color w:val="000000"/>
                <w:sz w:val="24"/>
              </w:rPr>
            </w:pPr>
            <w:r>
              <w:rPr>
                <w:b/>
                <w:color w:val="000000"/>
                <w:sz w:val="24"/>
              </w:rPr>
              <w:t>单价（元）</w:t>
            </w:r>
          </w:p>
        </w:tc>
        <w:tc>
          <w:tcPr>
            <w:tcW w:w="847" w:type="pct"/>
            <w:vAlign w:val="center"/>
          </w:tcPr>
          <w:p w:rsidR="004C3A36" w:rsidRDefault="00FF1402">
            <w:pPr>
              <w:adjustRightInd w:val="0"/>
              <w:snapToGrid w:val="0"/>
              <w:jc w:val="left"/>
              <w:rPr>
                <w:b/>
                <w:color w:val="000000"/>
                <w:sz w:val="24"/>
              </w:rPr>
            </w:pPr>
            <w:r>
              <w:rPr>
                <w:b/>
                <w:color w:val="000000"/>
                <w:sz w:val="24"/>
              </w:rPr>
              <w:t>合价（元）</w:t>
            </w:r>
          </w:p>
        </w:tc>
        <w:tc>
          <w:tcPr>
            <w:tcW w:w="1076" w:type="pct"/>
            <w:vAlign w:val="center"/>
          </w:tcPr>
          <w:p w:rsidR="004C3A36" w:rsidRDefault="00FF1402">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4C3A36">
        <w:trPr>
          <w:trHeight w:val="509"/>
        </w:trPr>
        <w:tc>
          <w:tcPr>
            <w:tcW w:w="382" w:type="pct"/>
            <w:vAlign w:val="center"/>
          </w:tcPr>
          <w:p w:rsidR="004C3A36" w:rsidRDefault="00FF1402">
            <w:pPr>
              <w:adjustRightInd w:val="0"/>
              <w:snapToGrid w:val="0"/>
              <w:jc w:val="center"/>
              <w:rPr>
                <w:color w:val="000000"/>
                <w:sz w:val="24"/>
              </w:rPr>
            </w:pPr>
            <w:r>
              <w:rPr>
                <w:color w:val="000000"/>
                <w:sz w:val="24"/>
              </w:rPr>
              <w:t>1</w:t>
            </w:r>
          </w:p>
        </w:tc>
        <w:tc>
          <w:tcPr>
            <w:tcW w:w="1847" w:type="pct"/>
            <w:vAlign w:val="center"/>
          </w:tcPr>
          <w:p w:rsidR="004C3A36" w:rsidRDefault="004C3A36">
            <w:pPr>
              <w:adjustRightInd w:val="0"/>
              <w:snapToGrid w:val="0"/>
              <w:jc w:val="left"/>
              <w:rPr>
                <w:color w:val="000000"/>
                <w:sz w:val="24"/>
              </w:rPr>
            </w:pPr>
          </w:p>
        </w:tc>
        <w:tc>
          <w:tcPr>
            <w:tcW w:w="848" w:type="pct"/>
            <w:vAlign w:val="center"/>
          </w:tcPr>
          <w:p w:rsidR="004C3A36" w:rsidRDefault="004C3A36">
            <w:pPr>
              <w:adjustRightInd w:val="0"/>
              <w:snapToGrid w:val="0"/>
              <w:jc w:val="left"/>
              <w:rPr>
                <w:color w:val="000000"/>
                <w:sz w:val="24"/>
              </w:rPr>
            </w:pPr>
          </w:p>
        </w:tc>
        <w:tc>
          <w:tcPr>
            <w:tcW w:w="847" w:type="pct"/>
            <w:vAlign w:val="center"/>
          </w:tcPr>
          <w:p w:rsidR="004C3A36" w:rsidRDefault="004C3A36">
            <w:pPr>
              <w:adjustRightInd w:val="0"/>
              <w:snapToGrid w:val="0"/>
              <w:jc w:val="left"/>
              <w:rPr>
                <w:color w:val="000000"/>
                <w:sz w:val="24"/>
              </w:rPr>
            </w:pPr>
          </w:p>
        </w:tc>
        <w:tc>
          <w:tcPr>
            <w:tcW w:w="1076" w:type="pct"/>
            <w:vAlign w:val="center"/>
          </w:tcPr>
          <w:p w:rsidR="004C3A36" w:rsidRDefault="004C3A36">
            <w:pPr>
              <w:adjustRightInd w:val="0"/>
              <w:snapToGrid w:val="0"/>
              <w:jc w:val="left"/>
              <w:rPr>
                <w:color w:val="000000"/>
                <w:sz w:val="24"/>
              </w:rPr>
            </w:pPr>
          </w:p>
        </w:tc>
      </w:tr>
      <w:tr w:rsidR="004C3A36">
        <w:trPr>
          <w:trHeight w:val="415"/>
        </w:trPr>
        <w:tc>
          <w:tcPr>
            <w:tcW w:w="382" w:type="pct"/>
            <w:vAlign w:val="center"/>
          </w:tcPr>
          <w:p w:rsidR="004C3A36" w:rsidRDefault="00FF1402">
            <w:pPr>
              <w:adjustRightInd w:val="0"/>
              <w:snapToGrid w:val="0"/>
              <w:jc w:val="center"/>
              <w:rPr>
                <w:color w:val="000000"/>
                <w:sz w:val="24"/>
              </w:rPr>
            </w:pPr>
            <w:r>
              <w:rPr>
                <w:color w:val="000000"/>
                <w:sz w:val="24"/>
              </w:rPr>
              <w:t>2</w:t>
            </w:r>
          </w:p>
        </w:tc>
        <w:tc>
          <w:tcPr>
            <w:tcW w:w="1847" w:type="pct"/>
            <w:vAlign w:val="center"/>
          </w:tcPr>
          <w:p w:rsidR="004C3A36" w:rsidRDefault="004C3A36">
            <w:pPr>
              <w:adjustRightInd w:val="0"/>
              <w:snapToGrid w:val="0"/>
              <w:jc w:val="left"/>
              <w:rPr>
                <w:color w:val="000000"/>
                <w:sz w:val="24"/>
              </w:rPr>
            </w:pPr>
          </w:p>
        </w:tc>
        <w:tc>
          <w:tcPr>
            <w:tcW w:w="848" w:type="pct"/>
            <w:vAlign w:val="center"/>
          </w:tcPr>
          <w:p w:rsidR="004C3A36" w:rsidRDefault="004C3A36">
            <w:pPr>
              <w:adjustRightInd w:val="0"/>
              <w:snapToGrid w:val="0"/>
              <w:jc w:val="left"/>
              <w:rPr>
                <w:color w:val="000000"/>
                <w:sz w:val="24"/>
              </w:rPr>
            </w:pPr>
          </w:p>
        </w:tc>
        <w:tc>
          <w:tcPr>
            <w:tcW w:w="847" w:type="pct"/>
            <w:vAlign w:val="center"/>
          </w:tcPr>
          <w:p w:rsidR="004C3A36" w:rsidRDefault="004C3A36">
            <w:pPr>
              <w:adjustRightInd w:val="0"/>
              <w:snapToGrid w:val="0"/>
              <w:jc w:val="left"/>
              <w:rPr>
                <w:color w:val="000000"/>
                <w:sz w:val="24"/>
              </w:rPr>
            </w:pPr>
          </w:p>
        </w:tc>
        <w:tc>
          <w:tcPr>
            <w:tcW w:w="1076" w:type="pct"/>
            <w:vAlign w:val="center"/>
          </w:tcPr>
          <w:p w:rsidR="004C3A36" w:rsidRDefault="004C3A36">
            <w:pPr>
              <w:adjustRightInd w:val="0"/>
              <w:snapToGrid w:val="0"/>
              <w:jc w:val="left"/>
              <w:rPr>
                <w:color w:val="000000"/>
                <w:sz w:val="24"/>
              </w:rPr>
            </w:pPr>
          </w:p>
        </w:tc>
      </w:tr>
      <w:tr w:rsidR="004C3A36">
        <w:trPr>
          <w:trHeight w:val="407"/>
        </w:trPr>
        <w:tc>
          <w:tcPr>
            <w:tcW w:w="382" w:type="pct"/>
            <w:vAlign w:val="center"/>
          </w:tcPr>
          <w:p w:rsidR="004C3A36" w:rsidRDefault="00FF1402">
            <w:pPr>
              <w:adjustRightInd w:val="0"/>
              <w:snapToGrid w:val="0"/>
              <w:jc w:val="center"/>
              <w:rPr>
                <w:color w:val="000000"/>
                <w:sz w:val="24"/>
              </w:rPr>
            </w:pPr>
            <w:r>
              <w:rPr>
                <w:color w:val="000000"/>
                <w:sz w:val="24"/>
              </w:rPr>
              <w:t>3</w:t>
            </w:r>
          </w:p>
        </w:tc>
        <w:tc>
          <w:tcPr>
            <w:tcW w:w="1847" w:type="pct"/>
            <w:vAlign w:val="center"/>
          </w:tcPr>
          <w:p w:rsidR="004C3A36" w:rsidRDefault="00FF1402">
            <w:pPr>
              <w:adjustRightInd w:val="0"/>
              <w:snapToGrid w:val="0"/>
              <w:jc w:val="left"/>
              <w:rPr>
                <w:color w:val="000000"/>
                <w:sz w:val="24"/>
              </w:rPr>
            </w:pPr>
            <w:r>
              <w:rPr>
                <w:color w:val="000000"/>
                <w:sz w:val="24"/>
              </w:rPr>
              <w:t>…</w:t>
            </w:r>
          </w:p>
        </w:tc>
        <w:tc>
          <w:tcPr>
            <w:tcW w:w="848" w:type="pct"/>
            <w:vAlign w:val="center"/>
          </w:tcPr>
          <w:p w:rsidR="004C3A36" w:rsidRDefault="004C3A36">
            <w:pPr>
              <w:adjustRightInd w:val="0"/>
              <w:snapToGrid w:val="0"/>
              <w:jc w:val="left"/>
              <w:rPr>
                <w:color w:val="000000"/>
                <w:sz w:val="24"/>
              </w:rPr>
            </w:pPr>
          </w:p>
        </w:tc>
        <w:tc>
          <w:tcPr>
            <w:tcW w:w="847" w:type="pct"/>
            <w:vAlign w:val="center"/>
          </w:tcPr>
          <w:p w:rsidR="004C3A36" w:rsidRDefault="004C3A36">
            <w:pPr>
              <w:adjustRightInd w:val="0"/>
              <w:snapToGrid w:val="0"/>
              <w:jc w:val="left"/>
              <w:rPr>
                <w:color w:val="000000"/>
                <w:sz w:val="24"/>
              </w:rPr>
            </w:pPr>
          </w:p>
        </w:tc>
        <w:tc>
          <w:tcPr>
            <w:tcW w:w="1076" w:type="pct"/>
            <w:vAlign w:val="center"/>
          </w:tcPr>
          <w:p w:rsidR="004C3A36" w:rsidRDefault="004C3A36">
            <w:pPr>
              <w:adjustRightInd w:val="0"/>
              <w:snapToGrid w:val="0"/>
              <w:jc w:val="left"/>
              <w:rPr>
                <w:color w:val="000000"/>
                <w:sz w:val="24"/>
              </w:rPr>
            </w:pPr>
          </w:p>
        </w:tc>
      </w:tr>
      <w:tr w:rsidR="004C3A36">
        <w:trPr>
          <w:trHeight w:val="407"/>
        </w:trPr>
        <w:tc>
          <w:tcPr>
            <w:tcW w:w="3077" w:type="pct"/>
            <w:gridSpan w:val="3"/>
            <w:vAlign w:val="center"/>
          </w:tcPr>
          <w:p w:rsidR="004C3A36" w:rsidRDefault="00FF1402">
            <w:pPr>
              <w:adjustRightInd w:val="0"/>
              <w:snapToGrid w:val="0"/>
              <w:jc w:val="right"/>
              <w:rPr>
                <w:b/>
                <w:color w:val="000000"/>
                <w:sz w:val="24"/>
              </w:rPr>
            </w:pPr>
            <w:r>
              <w:rPr>
                <w:b/>
                <w:color w:val="000000"/>
                <w:sz w:val="24"/>
              </w:rPr>
              <w:t>总价（元）</w:t>
            </w:r>
          </w:p>
        </w:tc>
        <w:tc>
          <w:tcPr>
            <w:tcW w:w="847" w:type="pct"/>
            <w:vAlign w:val="center"/>
          </w:tcPr>
          <w:p w:rsidR="004C3A36" w:rsidRDefault="004C3A36">
            <w:pPr>
              <w:adjustRightInd w:val="0"/>
              <w:snapToGrid w:val="0"/>
              <w:jc w:val="left"/>
              <w:rPr>
                <w:color w:val="000000"/>
                <w:sz w:val="24"/>
              </w:rPr>
            </w:pPr>
          </w:p>
        </w:tc>
        <w:tc>
          <w:tcPr>
            <w:tcW w:w="1076" w:type="pct"/>
            <w:vAlign w:val="center"/>
          </w:tcPr>
          <w:p w:rsidR="004C3A36" w:rsidRDefault="004C3A36">
            <w:pPr>
              <w:adjustRightInd w:val="0"/>
              <w:snapToGrid w:val="0"/>
              <w:jc w:val="left"/>
              <w:rPr>
                <w:color w:val="000000"/>
                <w:sz w:val="24"/>
              </w:rPr>
            </w:pPr>
          </w:p>
        </w:tc>
      </w:tr>
    </w:tbl>
    <w:p w:rsidR="004C3A36" w:rsidRDefault="004C3A36">
      <w:pPr>
        <w:tabs>
          <w:tab w:val="left" w:pos="1800"/>
          <w:tab w:val="left" w:pos="5580"/>
        </w:tabs>
        <w:jc w:val="left"/>
        <w:rPr>
          <w:color w:val="000000"/>
          <w:sz w:val="24"/>
        </w:rPr>
      </w:pPr>
    </w:p>
    <w:p w:rsidR="004C3A36" w:rsidRDefault="004C3A36">
      <w:pPr>
        <w:tabs>
          <w:tab w:val="left" w:pos="1800"/>
          <w:tab w:val="left" w:pos="5580"/>
        </w:tabs>
        <w:jc w:val="left"/>
        <w:rPr>
          <w:color w:val="000000"/>
          <w:sz w:val="24"/>
        </w:rPr>
      </w:pPr>
    </w:p>
    <w:p w:rsidR="004C3A36" w:rsidRDefault="004C3A36">
      <w:pPr>
        <w:tabs>
          <w:tab w:val="left" w:pos="1800"/>
          <w:tab w:val="left" w:pos="5580"/>
        </w:tabs>
        <w:jc w:val="left"/>
        <w:rPr>
          <w:color w:val="000000"/>
          <w:sz w:val="24"/>
        </w:rPr>
      </w:pPr>
    </w:p>
    <w:p w:rsidR="004C3A36" w:rsidRDefault="004C3A36">
      <w:pPr>
        <w:tabs>
          <w:tab w:val="left" w:pos="1800"/>
          <w:tab w:val="left" w:pos="5580"/>
        </w:tabs>
        <w:jc w:val="left"/>
        <w:rPr>
          <w:color w:val="000000"/>
          <w:sz w:val="24"/>
        </w:rPr>
      </w:pPr>
    </w:p>
    <w:p w:rsidR="004C3A36" w:rsidRDefault="004C3A36">
      <w:pPr>
        <w:tabs>
          <w:tab w:val="left" w:pos="1800"/>
          <w:tab w:val="left" w:pos="5580"/>
        </w:tabs>
        <w:jc w:val="left"/>
        <w:rPr>
          <w:sz w:val="24"/>
        </w:rPr>
      </w:pPr>
    </w:p>
    <w:p w:rsidR="004C3A36" w:rsidRDefault="00FF1402">
      <w:pPr>
        <w:tabs>
          <w:tab w:val="left" w:pos="1800"/>
          <w:tab w:val="left" w:pos="5580"/>
        </w:tabs>
        <w:jc w:val="left"/>
        <w:rPr>
          <w:sz w:val="24"/>
        </w:rPr>
      </w:pPr>
      <w:r>
        <w:rPr>
          <w:sz w:val="24"/>
        </w:rPr>
        <w:t>注：</w:t>
      </w:r>
      <w:r>
        <w:rPr>
          <w:sz w:val="24"/>
        </w:rPr>
        <w:t>1.</w:t>
      </w:r>
      <w:r>
        <w:rPr>
          <w:sz w:val="24"/>
        </w:rPr>
        <w:t>本表应按包分别填写。</w:t>
      </w:r>
    </w:p>
    <w:p w:rsidR="004C3A36" w:rsidRDefault="00FF1402">
      <w:pPr>
        <w:tabs>
          <w:tab w:val="left" w:pos="1800"/>
          <w:tab w:val="left" w:pos="5580"/>
        </w:tabs>
        <w:ind w:firstLineChars="200" w:firstLine="480"/>
        <w:jc w:val="left"/>
        <w:rPr>
          <w:sz w:val="24"/>
        </w:rPr>
      </w:pPr>
      <w:r>
        <w:rPr>
          <w:sz w:val="24"/>
        </w:rPr>
        <w:t>2.</w:t>
      </w:r>
      <w:r>
        <w:rPr>
          <w:sz w:val="24"/>
        </w:rPr>
        <w:t>如果不提供分项报价将视为没有实质性响应招标文件。</w:t>
      </w:r>
    </w:p>
    <w:p w:rsidR="004C3A36" w:rsidRDefault="00FF1402">
      <w:pPr>
        <w:tabs>
          <w:tab w:val="left" w:pos="1800"/>
          <w:tab w:val="left" w:pos="5580"/>
        </w:tabs>
        <w:ind w:firstLineChars="200" w:firstLine="480"/>
        <w:jc w:val="left"/>
        <w:rPr>
          <w:sz w:val="24"/>
        </w:rPr>
      </w:pPr>
      <w:r>
        <w:rPr>
          <w:sz w:val="24"/>
        </w:rPr>
        <w:t>3.</w:t>
      </w:r>
      <w:r>
        <w:rPr>
          <w:sz w:val="24"/>
        </w:rPr>
        <w:t>上述各项的详细规格（如有），可另页描述。</w:t>
      </w:r>
    </w:p>
    <w:p w:rsidR="004C3A36" w:rsidRDefault="004C3A36">
      <w:pPr>
        <w:autoSpaceDE w:val="0"/>
        <w:autoSpaceDN w:val="0"/>
        <w:adjustRightInd w:val="0"/>
        <w:snapToGrid w:val="0"/>
        <w:spacing w:before="25" w:after="25" w:line="360" w:lineRule="auto"/>
        <w:rPr>
          <w:sz w:val="24"/>
          <w:lang w:val="zh-CN"/>
        </w:rPr>
      </w:pPr>
    </w:p>
    <w:p w:rsidR="004C3A36" w:rsidRDefault="00FF1402">
      <w:pPr>
        <w:autoSpaceDE w:val="0"/>
        <w:autoSpaceDN w:val="0"/>
        <w:adjustRightInd w:val="0"/>
        <w:snapToGrid w:val="0"/>
        <w:spacing w:before="25" w:after="25" w:line="360" w:lineRule="auto"/>
        <w:rPr>
          <w:sz w:val="24"/>
          <w:lang w:val="zh-CN"/>
        </w:rPr>
      </w:pPr>
      <w:r>
        <w:rPr>
          <w:sz w:val="24"/>
        </w:rPr>
        <w:t>投标人名称（加盖公章）</w:t>
      </w:r>
      <w:r>
        <w:rPr>
          <w:sz w:val="24"/>
          <w:lang w:val="zh-CN"/>
        </w:rPr>
        <w:t>：</w:t>
      </w:r>
      <w:r>
        <w:rPr>
          <w:sz w:val="24"/>
          <w:lang w:val="zh-CN"/>
        </w:rPr>
        <w:t>____________</w:t>
      </w:r>
    </w:p>
    <w:p w:rsidR="004C3A36" w:rsidRDefault="00FF1402">
      <w:pPr>
        <w:autoSpaceDE w:val="0"/>
        <w:autoSpaceDN w:val="0"/>
        <w:adjustRightInd w:val="0"/>
        <w:snapToGrid w:val="0"/>
        <w:spacing w:before="25" w:after="25"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rsidR="004C3A36" w:rsidRDefault="004C3A36">
      <w:pPr>
        <w:widowControl/>
        <w:jc w:val="left"/>
        <w:rPr>
          <w:rFonts w:ascii="宋体" w:hAnsi="宋体" w:cs="宋体"/>
          <w:color w:val="000000"/>
          <w:sz w:val="24"/>
          <w:szCs w:val="20"/>
        </w:rPr>
      </w:pPr>
    </w:p>
    <w:p w:rsidR="004C3A36" w:rsidRDefault="00FF1402">
      <w:pPr>
        <w:spacing w:line="360" w:lineRule="auto"/>
        <w:outlineLvl w:val="2"/>
        <w:rPr>
          <w:rFonts w:ascii="宋体" w:hAnsi="宋体" w:cs="宋体"/>
          <w:color w:val="000000"/>
          <w:sz w:val="24"/>
          <w:szCs w:val="20"/>
        </w:rPr>
      </w:pPr>
      <w:bookmarkStart w:id="1012" w:name="_Toc305158904"/>
      <w:bookmarkStart w:id="1013" w:name="_Toc150480798"/>
      <w:bookmarkStart w:id="1014" w:name="_Toc226965752"/>
      <w:bookmarkStart w:id="1015" w:name="_Toc150774765"/>
      <w:bookmarkStart w:id="1016" w:name="_Toc305158830"/>
      <w:bookmarkStart w:id="1017" w:name="_Toc195842927"/>
      <w:bookmarkStart w:id="1018" w:name="_Toc264969252"/>
      <w:bookmarkStart w:id="1019" w:name="_Toc226309806"/>
      <w:bookmarkStart w:id="1020" w:name="_Toc226337258"/>
      <w:bookmarkStart w:id="1021" w:name="_Toc142311062"/>
      <w:bookmarkStart w:id="1022" w:name="_Toc265228400"/>
      <w:bookmarkStart w:id="1023" w:name="_Toc226965835"/>
      <w:bookmarkStart w:id="1024" w:name="_Toc127151562"/>
      <w:bookmarkStart w:id="1025" w:name="_Toc127151561"/>
      <w:bookmarkStart w:id="1026" w:name="_Toc264969251"/>
      <w:bookmarkStart w:id="1027" w:name="_Toc195842926"/>
      <w:bookmarkStart w:id="1028" w:name="_Toc305158829"/>
      <w:bookmarkStart w:id="1029" w:name="_Toc150480797"/>
      <w:bookmarkStart w:id="1030" w:name="_Toc265228399"/>
      <w:bookmarkStart w:id="1031" w:name="_Toc305158903"/>
      <w:bookmarkStart w:id="1032" w:name="_Toc226337257"/>
      <w:bookmarkStart w:id="1033" w:name="_Toc150774764"/>
      <w:bookmarkStart w:id="1034" w:name="_Toc226965751"/>
      <w:bookmarkStart w:id="1035" w:name="_Toc142311061"/>
      <w:bookmarkStart w:id="1036" w:name="_Toc226309805"/>
      <w:bookmarkStart w:id="1037" w:name="_Toc226965834"/>
      <w:bookmarkEnd w:id="999"/>
      <w:bookmarkEnd w:id="1000"/>
      <w:bookmarkEnd w:id="1001"/>
      <w:bookmarkEnd w:id="1002"/>
      <w:bookmarkEnd w:id="1003"/>
      <w:bookmarkEnd w:id="1004"/>
      <w:bookmarkEnd w:id="1005"/>
      <w:bookmarkEnd w:id="1006"/>
      <w:bookmarkEnd w:id="1007"/>
      <w:bookmarkEnd w:id="1008"/>
      <w:bookmarkEnd w:id="1009"/>
      <w:bookmarkEnd w:id="1010"/>
      <w:bookmarkEnd w:id="1011"/>
      <w:r>
        <w:rPr>
          <w:rFonts w:ascii="宋体" w:hAnsi="宋体" w:cs="宋体" w:hint="eastAsia"/>
          <w:color w:val="000000"/>
          <w:sz w:val="24"/>
          <w:szCs w:val="20"/>
        </w:rPr>
        <w:br w:type="page"/>
      </w:r>
      <w:r>
        <w:rPr>
          <w:rFonts w:ascii="宋体" w:hAnsi="宋体" w:cs="宋体" w:hint="eastAsia"/>
          <w:color w:val="000000"/>
          <w:sz w:val="24"/>
          <w:szCs w:val="20"/>
        </w:rPr>
        <w:lastRenderedPageBreak/>
        <w:t xml:space="preserve">5  </w:t>
      </w:r>
      <w:bookmarkEnd w:id="1012"/>
      <w:bookmarkEnd w:id="1013"/>
      <w:bookmarkEnd w:id="1014"/>
      <w:bookmarkEnd w:id="1015"/>
      <w:bookmarkEnd w:id="1016"/>
      <w:bookmarkEnd w:id="1017"/>
      <w:bookmarkEnd w:id="1018"/>
      <w:bookmarkEnd w:id="1019"/>
      <w:bookmarkEnd w:id="1020"/>
      <w:bookmarkEnd w:id="1021"/>
      <w:bookmarkEnd w:id="1022"/>
      <w:bookmarkEnd w:id="1023"/>
      <w:bookmarkEnd w:id="1024"/>
      <w:r>
        <w:rPr>
          <w:rFonts w:ascii="宋体" w:hAnsi="宋体" w:cs="宋体" w:hint="eastAsia"/>
          <w:color w:val="000000"/>
          <w:sz w:val="24"/>
          <w:szCs w:val="20"/>
        </w:rPr>
        <w:t>合同条款偏离表（实质性格式）</w:t>
      </w:r>
    </w:p>
    <w:p w:rsidR="004C3A36" w:rsidRDefault="004C3A36">
      <w:pPr>
        <w:spacing w:line="360" w:lineRule="auto"/>
        <w:rPr>
          <w:rFonts w:ascii="宋体" w:hAnsi="宋体" w:cs="宋体"/>
          <w:color w:val="000000"/>
          <w:sz w:val="24"/>
          <w:szCs w:val="20"/>
        </w:rPr>
      </w:pPr>
    </w:p>
    <w:p w:rsidR="004C3A36" w:rsidRDefault="00FF1402">
      <w:pPr>
        <w:tabs>
          <w:tab w:val="left" w:pos="2775"/>
          <w:tab w:val="center" w:pos="4153"/>
        </w:tabs>
        <w:autoSpaceDE w:val="0"/>
        <w:autoSpaceDN w:val="0"/>
        <w:adjustRightInd w:val="0"/>
        <w:spacing w:line="360" w:lineRule="auto"/>
        <w:jc w:val="center"/>
        <w:rPr>
          <w:rFonts w:ascii="宋体" w:hAnsi="宋体" w:cs="宋体"/>
          <w:b/>
          <w:color w:val="000000"/>
          <w:sz w:val="36"/>
          <w:szCs w:val="36"/>
        </w:rPr>
      </w:pPr>
      <w:r>
        <w:rPr>
          <w:rFonts w:ascii="宋体" w:hAnsi="宋体" w:cs="宋体" w:hint="eastAsia"/>
          <w:b/>
          <w:color w:val="000000"/>
          <w:sz w:val="36"/>
          <w:szCs w:val="36"/>
        </w:rPr>
        <w:t>合同条款偏离表</w:t>
      </w:r>
    </w:p>
    <w:p w:rsidR="004C3A36" w:rsidRDefault="004C3A36">
      <w:pPr>
        <w:spacing w:line="360" w:lineRule="auto"/>
        <w:rPr>
          <w:rFonts w:ascii="宋体" w:hAnsi="宋体" w:cs="宋体"/>
          <w:color w:val="000000"/>
          <w:sz w:val="24"/>
          <w:szCs w:val="20"/>
        </w:rPr>
      </w:pPr>
    </w:p>
    <w:p w:rsidR="004C3A36" w:rsidRDefault="00FF1402">
      <w:pPr>
        <w:tabs>
          <w:tab w:val="left" w:pos="1800"/>
          <w:tab w:val="left" w:pos="5580"/>
        </w:tabs>
        <w:spacing w:line="360" w:lineRule="auto"/>
        <w:ind w:firstLineChars="150" w:firstLine="360"/>
        <w:jc w:val="left"/>
        <w:rPr>
          <w:spacing w:val="-13"/>
          <w:sz w:val="24"/>
        </w:rPr>
      </w:pPr>
      <w:r>
        <w:rPr>
          <w:rFonts w:ascii="宋体" w:hAnsi="宋体" w:cs="宋体" w:hint="eastAsia"/>
          <w:color w:val="000000"/>
          <w:sz w:val="24"/>
        </w:rPr>
        <w:t xml:space="preserve">招标文件编号：_____________________  </w:t>
      </w:r>
    </w:p>
    <w:p w:rsidR="004C3A36" w:rsidRDefault="00FF1402">
      <w:pPr>
        <w:tabs>
          <w:tab w:val="left" w:pos="1800"/>
          <w:tab w:val="left" w:pos="5580"/>
        </w:tabs>
        <w:spacing w:line="360" w:lineRule="auto"/>
        <w:ind w:firstLineChars="150" w:firstLine="360"/>
        <w:jc w:val="left"/>
      </w:pPr>
      <w:r>
        <w:rPr>
          <w:rFonts w:ascii="宋体" w:hAnsi="宋体" w:cs="宋体" w:hint="eastAsia"/>
          <w:color w:val="000000"/>
          <w:sz w:val="24"/>
        </w:rPr>
        <w:t>项目名称：_____________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0"/>
        <w:gridCol w:w="1576"/>
        <w:gridCol w:w="1801"/>
        <w:gridCol w:w="1801"/>
        <w:gridCol w:w="2101"/>
        <w:gridCol w:w="989"/>
      </w:tblGrid>
      <w:tr w:rsidR="004C3A36">
        <w:trPr>
          <w:trHeight w:val="930"/>
          <w:jc w:val="center"/>
        </w:trPr>
        <w:tc>
          <w:tcPr>
            <w:tcW w:w="1020" w:type="dxa"/>
            <w:vAlign w:val="center"/>
          </w:tcPr>
          <w:p w:rsidR="004C3A36" w:rsidRDefault="00FF1402">
            <w:pPr>
              <w:adjustRightInd w:val="0"/>
              <w:snapToGrid w:val="0"/>
              <w:jc w:val="center"/>
              <w:rPr>
                <w:rFonts w:ascii="宋体" w:hAnsi="宋体" w:cs="宋体"/>
                <w:b/>
                <w:color w:val="000000"/>
                <w:sz w:val="24"/>
              </w:rPr>
            </w:pPr>
            <w:r>
              <w:rPr>
                <w:rFonts w:ascii="宋体" w:hAnsi="宋体" w:cs="宋体" w:hint="eastAsia"/>
                <w:color w:val="000000"/>
                <w:sz w:val="24"/>
              </w:rPr>
              <w:t>序号</w:t>
            </w:r>
          </w:p>
        </w:tc>
        <w:tc>
          <w:tcPr>
            <w:tcW w:w="1576" w:type="dxa"/>
            <w:vAlign w:val="center"/>
          </w:tcPr>
          <w:p w:rsidR="004C3A36" w:rsidRDefault="00FF1402">
            <w:pPr>
              <w:adjustRightInd w:val="0"/>
              <w:snapToGrid w:val="0"/>
              <w:jc w:val="center"/>
              <w:rPr>
                <w:rFonts w:ascii="宋体" w:hAnsi="宋体" w:cs="宋体"/>
                <w:b/>
                <w:color w:val="000000"/>
                <w:sz w:val="24"/>
              </w:rPr>
            </w:pPr>
            <w:r>
              <w:rPr>
                <w:rFonts w:ascii="宋体" w:hAnsi="宋体" w:cs="宋体" w:hint="eastAsia"/>
                <w:color w:val="000000"/>
                <w:sz w:val="24"/>
                <w:szCs w:val="21"/>
              </w:rPr>
              <w:t>招标文件</w:t>
            </w:r>
            <w:r>
              <w:rPr>
                <w:rFonts w:ascii="宋体" w:hAnsi="宋体" w:cs="宋体" w:hint="eastAsia"/>
                <w:color w:val="000000"/>
                <w:sz w:val="24"/>
              </w:rPr>
              <w:t>条目号（页码）</w:t>
            </w:r>
          </w:p>
        </w:tc>
        <w:tc>
          <w:tcPr>
            <w:tcW w:w="1801" w:type="dxa"/>
            <w:vAlign w:val="center"/>
          </w:tcPr>
          <w:p w:rsidR="004C3A36" w:rsidRDefault="00FF1402">
            <w:pPr>
              <w:adjustRightInd w:val="0"/>
              <w:snapToGrid w:val="0"/>
              <w:jc w:val="center"/>
              <w:rPr>
                <w:rFonts w:ascii="宋体" w:hAnsi="宋体" w:cs="宋体"/>
                <w:b/>
                <w:color w:val="000000"/>
                <w:sz w:val="24"/>
              </w:rPr>
            </w:pPr>
            <w:r>
              <w:rPr>
                <w:rFonts w:ascii="宋体" w:hAnsi="宋体" w:cs="宋体" w:hint="eastAsia"/>
                <w:color w:val="000000"/>
                <w:sz w:val="24"/>
                <w:szCs w:val="21"/>
              </w:rPr>
              <w:t>招标文件</w:t>
            </w:r>
            <w:r>
              <w:rPr>
                <w:rFonts w:ascii="宋体" w:hAnsi="宋体" w:cs="宋体" w:hint="eastAsia"/>
                <w:color w:val="000000"/>
                <w:sz w:val="24"/>
              </w:rPr>
              <w:t>要求</w:t>
            </w:r>
          </w:p>
        </w:tc>
        <w:tc>
          <w:tcPr>
            <w:tcW w:w="1801" w:type="dxa"/>
            <w:vAlign w:val="center"/>
          </w:tcPr>
          <w:p w:rsidR="004C3A36" w:rsidRDefault="00FF1402">
            <w:pPr>
              <w:adjustRightInd w:val="0"/>
              <w:snapToGrid w:val="0"/>
              <w:jc w:val="center"/>
              <w:rPr>
                <w:rFonts w:ascii="宋体" w:hAnsi="宋体" w:cs="宋体"/>
                <w:b/>
                <w:color w:val="000000"/>
                <w:sz w:val="24"/>
              </w:rPr>
            </w:pPr>
            <w:r>
              <w:rPr>
                <w:rFonts w:ascii="宋体" w:hAnsi="宋体" w:cs="宋体" w:hint="eastAsia"/>
                <w:color w:val="000000"/>
                <w:sz w:val="24"/>
              </w:rPr>
              <w:t>投标文件内容</w:t>
            </w:r>
          </w:p>
        </w:tc>
        <w:tc>
          <w:tcPr>
            <w:tcW w:w="2101" w:type="dxa"/>
            <w:vAlign w:val="center"/>
          </w:tcPr>
          <w:p w:rsidR="004C3A36" w:rsidRDefault="00FF1402">
            <w:pPr>
              <w:adjustRightInd w:val="0"/>
              <w:snapToGrid w:val="0"/>
              <w:jc w:val="center"/>
              <w:rPr>
                <w:rFonts w:ascii="宋体" w:hAnsi="宋体" w:cs="宋体"/>
                <w:b/>
                <w:color w:val="000000"/>
                <w:sz w:val="24"/>
              </w:rPr>
            </w:pPr>
            <w:r>
              <w:rPr>
                <w:rFonts w:ascii="宋体" w:hAnsi="宋体" w:cs="宋体" w:hint="eastAsia"/>
                <w:color w:val="000000"/>
                <w:sz w:val="24"/>
              </w:rPr>
              <w:t>偏离情况</w:t>
            </w:r>
          </w:p>
        </w:tc>
        <w:tc>
          <w:tcPr>
            <w:tcW w:w="989" w:type="dxa"/>
            <w:vAlign w:val="center"/>
          </w:tcPr>
          <w:p w:rsidR="004C3A36" w:rsidRDefault="00FF1402">
            <w:pPr>
              <w:adjustRightInd w:val="0"/>
              <w:snapToGrid w:val="0"/>
              <w:jc w:val="center"/>
              <w:rPr>
                <w:rFonts w:ascii="宋体" w:hAnsi="宋体" w:cs="宋体"/>
                <w:b/>
                <w:color w:val="000000"/>
                <w:sz w:val="24"/>
              </w:rPr>
            </w:pPr>
            <w:r>
              <w:rPr>
                <w:rFonts w:ascii="宋体" w:hAnsi="宋体" w:cs="宋体" w:hint="eastAsia"/>
                <w:color w:val="000000"/>
                <w:sz w:val="24"/>
              </w:rPr>
              <w:t>说明</w:t>
            </w:r>
          </w:p>
        </w:tc>
      </w:tr>
      <w:tr w:rsidR="004C3A36">
        <w:trPr>
          <w:trHeight w:val="930"/>
          <w:jc w:val="center"/>
        </w:trPr>
        <w:tc>
          <w:tcPr>
            <w:tcW w:w="9288" w:type="dxa"/>
            <w:gridSpan w:val="6"/>
            <w:vAlign w:val="center"/>
          </w:tcPr>
          <w:p w:rsidR="004C3A36" w:rsidRDefault="00FF1402">
            <w:pPr>
              <w:adjustRightInd w:val="0"/>
              <w:snapToGrid w:val="0"/>
              <w:jc w:val="left"/>
              <w:rPr>
                <w:rFonts w:ascii="宋体" w:hAnsi="宋体" w:cs="宋体"/>
                <w:color w:val="000000"/>
                <w:sz w:val="24"/>
              </w:rPr>
            </w:pPr>
            <w:r>
              <w:rPr>
                <w:rFonts w:ascii="宋体" w:hAnsi="宋体" w:cs="宋体" w:hint="eastAsia"/>
                <w:color w:val="000000"/>
                <w:sz w:val="24"/>
              </w:rPr>
              <w:t>对本项目合同条款的偏离情况（应进行选择，</w:t>
            </w:r>
            <w:r>
              <w:rPr>
                <w:rFonts w:ascii="宋体" w:hAnsi="宋体" w:cs="宋体" w:hint="eastAsia"/>
                <w:b/>
                <w:bCs/>
                <w:color w:val="000000"/>
                <w:sz w:val="24"/>
              </w:rPr>
              <w:t>未选择投标无效</w:t>
            </w:r>
            <w:r>
              <w:rPr>
                <w:rFonts w:ascii="宋体" w:hAnsi="宋体" w:cs="宋体" w:hint="eastAsia"/>
                <w:color w:val="000000"/>
                <w:sz w:val="24"/>
              </w:rPr>
              <w:t>）：</w:t>
            </w:r>
          </w:p>
          <w:p w:rsidR="004C3A36" w:rsidRDefault="00FF1402">
            <w:pPr>
              <w:adjustRightInd w:val="0"/>
              <w:snapToGrid w:val="0"/>
              <w:jc w:val="left"/>
              <w:rPr>
                <w:rFonts w:ascii="宋体" w:hAnsi="宋体" w:cs="宋体"/>
                <w:color w:val="000000"/>
                <w:sz w:val="24"/>
              </w:rPr>
            </w:pPr>
            <w:r>
              <w:rPr>
                <w:rFonts w:ascii="宋体" w:hAnsi="宋体" w:cs="宋体" w:hint="eastAsia"/>
                <w:b/>
                <w:bCs/>
                <w:color w:val="000000"/>
                <w:sz w:val="24"/>
              </w:rPr>
              <w:t>口无偏离</w:t>
            </w:r>
            <w:r>
              <w:rPr>
                <w:rFonts w:ascii="宋体" w:hAnsi="宋体" w:cs="宋体" w:hint="eastAsia"/>
                <w:color w:val="000000"/>
                <w:sz w:val="24"/>
              </w:rPr>
              <w:t>（如无偏离，仅选择无偏离即可；无偏离即为对合同条款中的所有要求，均视作供应商已对之理解和响应。）</w:t>
            </w:r>
          </w:p>
          <w:p w:rsidR="004C3A36" w:rsidRDefault="00FF1402">
            <w:pPr>
              <w:adjustRightInd w:val="0"/>
              <w:snapToGrid w:val="0"/>
              <w:jc w:val="left"/>
              <w:rPr>
                <w:rFonts w:ascii="宋体" w:hAnsi="宋体" w:cs="宋体"/>
                <w:color w:val="000000"/>
                <w:sz w:val="24"/>
              </w:rPr>
            </w:pPr>
            <w:r>
              <w:rPr>
                <w:rFonts w:ascii="宋体" w:hAnsi="宋体" w:cs="宋体" w:hint="eastAsia"/>
                <w:b/>
                <w:bCs/>
                <w:color w:val="000000"/>
                <w:sz w:val="24"/>
              </w:rPr>
              <w:t>口有偏离</w:t>
            </w:r>
            <w:r>
              <w:rPr>
                <w:rFonts w:ascii="宋体" w:hAnsi="宋体" w:cs="宋体" w:hint="eastAsia"/>
                <w:color w:val="000000"/>
                <w:sz w:val="24"/>
              </w:rPr>
              <w:t>（如有偏离，则应在本表中对偏离项逐一列明，</w:t>
            </w:r>
            <w:r>
              <w:rPr>
                <w:rFonts w:ascii="宋体" w:hAnsi="宋体" w:cs="宋体" w:hint="eastAsia"/>
                <w:b/>
                <w:bCs/>
                <w:color w:val="000000"/>
                <w:sz w:val="24"/>
              </w:rPr>
              <w:t>否则投标无效</w:t>
            </w:r>
            <w:r>
              <w:rPr>
                <w:rFonts w:ascii="宋体" w:hAnsi="宋体" w:cs="宋体" w:hint="eastAsia"/>
                <w:color w:val="000000"/>
                <w:sz w:val="24"/>
              </w:rPr>
              <w:t>；对合同条款中 的所有要求，除本表列明的偏离外，均视作供应商已对之理解和响应。）</w:t>
            </w:r>
          </w:p>
        </w:tc>
      </w:tr>
      <w:tr w:rsidR="004C3A36">
        <w:trPr>
          <w:trHeight w:val="930"/>
          <w:jc w:val="center"/>
        </w:trPr>
        <w:tc>
          <w:tcPr>
            <w:tcW w:w="1020" w:type="dxa"/>
            <w:vAlign w:val="center"/>
          </w:tcPr>
          <w:p w:rsidR="004C3A36" w:rsidRDefault="004C3A36">
            <w:pPr>
              <w:adjustRightInd w:val="0"/>
              <w:snapToGrid w:val="0"/>
              <w:jc w:val="center"/>
              <w:rPr>
                <w:rFonts w:ascii="宋体" w:hAnsi="宋体" w:cs="宋体"/>
                <w:color w:val="000000"/>
                <w:sz w:val="24"/>
              </w:rPr>
            </w:pPr>
          </w:p>
        </w:tc>
        <w:tc>
          <w:tcPr>
            <w:tcW w:w="1576" w:type="dxa"/>
            <w:vAlign w:val="center"/>
          </w:tcPr>
          <w:p w:rsidR="004C3A36" w:rsidRDefault="004C3A36">
            <w:pPr>
              <w:adjustRightInd w:val="0"/>
              <w:snapToGrid w:val="0"/>
              <w:jc w:val="center"/>
              <w:rPr>
                <w:rFonts w:ascii="宋体" w:hAnsi="宋体" w:cs="宋体"/>
                <w:color w:val="000000"/>
                <w:sz w:val="24"/>
              </w:rPr>
            </w:pPr>
          </w:p>
        </w:tc>
        <w:tc>
          <w:tcPr>
            <w:tcW w:w="1801" w:type="dxa"/>
            <w:vAlign w:val="center"/>
          </w:tcPr>
          <w:p w:rsidR="004C3A36" w:rsidRDefault="004C3A36">
            <w:pPr>
              <w:adjustRightInd w:val="0"/>
              <w:snapToGrid w:val="0"/>
              <w:jc w:val="center"/>
              <w:rPr>
                <w:rFonts w:ascii="宋体" w:hAnsi="宋体" w:cs="宋体"/>
                <w:color w:val="000000"/>
                <w:sz w:val="24"/>
              </w:rPr>
            </w:pPr>
          </w:p>
        </w:tc>
        <w:tc>
          <w:tcPr>
            <w:tcW w:w="1801" w:type="dxa"/>
            <w:vAlign w:val="center"/>
          </w:tcPr>
          <w:p w:rsidR="004C3A36" w:rsidRDefault="004C3A36">
            <w:pPr>
              <w:adjustRightInd w:val="0"/>
              <w:snapToGrid w:val="0"/>
              <w:jc w:val="center"/>
              <w:rPr>
                <w:rFonts w:ascii="宋体" w:hAnsi="宋体" w:cs="宋体"/>
                <w:color w:val="000000"/>
                <w:sz w:val="24"/>
              </w:rPr>
            </w:pPr>
          </w:p>
        </w:tc>
        <w:tc>
          <w:tcPr>
            <w:tcW w:w="2101" w:type="dxa"/>
            <w:vAlign w:val="center"/>
          </w:tcPr>
          <w:p w:rsidR="004C3A36" w:rsidRDefault="004C3A36">
            <w:pPr>
              <w:adjustRightInd w:val="0"/>
              <w:snapToGrid w:val="0"/>
              <w:jc w:val="center"/>
              <w:rPr>
                <w:rFonts w:ascii="宋体" w:hAnsi="宋体" w:cs="宋体"/>
                <w:color w:val="000000"/>
                <w:sz w:val="24"/>
              </w:rPr>
            </w:pPr>
          </w:p>
        </w:tc>
        <w:tc>
          <w:tcPr>
            <w:tcW w:w="989" w:type="dxa"/>
            <w:vAlign w:val="center"/>
          </w:tcPr>
          <w:p w:rsidR="004C3A36" w:rsidRDefault="004C3A36">
            <w:pPr>
              <w:adjustRightInd w:val="0"/>
              <w:snapToGrid w:val="0"/>
              <w:jc w:val="center"/>
              <w:rPr>
                <w:rFonts w:ascii="宋体" w:hAnsi="宋体" w:cs="宋体"/>
                <w:color w:val="000000"/>
                <w:sz w:val="24"/>
              </w:rPr>
            </w:pPr>
          </w:p>
        </w:tc>
      </w:tr>
      <w:tr w:rsidR="004C3A36">
        <w:trPr>
          <w:trHeight w:val="930"/>
          <w:jc w:val="center"/>
        </w:trPr>
        <w:tc>
          <w:tcPr>
            <w:tcW w:w="1020" w:type="dxa"/>
            <w:vAlign w:val="center"/>
          </w:tcPr>
          <w:p w:rsidR="004C3A36" w:rsidRDefault="004C3A36">
            <w:pPr>
              <w:adjustRightInd w:val="0"/>
              <w:snapToGrid w:val="0"/>
              <w:jc w:val="center"/>
              <w:rPr>
                <w:rFonts w:ascii="宋体" w:hAnsi="宋体" w:cs="宋体"/>
                <w:color w:val="000000"/>
                <w:sz w:val="24"/>
              </w:rPr>
            </w:pPr>
          </w:p>
        </w:tc>
        <w:tc>
          <w:tcPr>
            <w:tcW w:w="1576" w:type="dxa"/>
            <w:vAlign w:val="center"/>
          </w:tcPr>
          <w:p w:rsidR="004C3A36" w:rsidRDefault="004C3A36">
            <w:pPr>
              <w:adjustRightInd w:val="0"/>
              <w:snapToGrid w:val="0"/>
              <w:jc w:val="center"/>
              <w:rPr>
                <w:rFonts w:ascii="宋体" w:hAnsi="宋体" w:cs="宋体"/>
                <w:color w:val="000000"/>
                <w:sz w:val="24"/>
              </w:rPr>
            </w:pPr>
          </w:p>
        </w:tc>
        <w:tc>
          <w:tcPr>
            <w:tcW w:w="1801" w:type="dxa"/>
            <w:vAlign w:val="center"/>
          </w:tcPr>
          <w:p w:rsidR="004C3A36" w:rsidRDefault="004C3A36">
            <w:pPr>
              <w:adjustRightInd w:val="0"/>
              <w:snapToGrid w:val="0"/>
              <w:jc w:val="center"/>
              <w:rPr>
                <w:rFonts w:ascii="宋体" w:hAnsi="宋体" w:cs="宋体"/>
                <w:color w:val="000000"/>
                <w:sz w:val="24"/>
              </w:rPr>
            </w:pPr>
          </w:p>
        </w:tc>
        <w:tc>
          <w:tcPr>
            <w:tcW w:w="1801" w:type="dxa"/>
            <w:vAlign w:val="center"/>
          </w:tcPr>
          <w:p w:rsidR="004C3A36" w:rsidRDefault="004C3A36">
            <w:pPr>
              <w:adjustRightInd w:val="0"/>
              <w:snapToGrid w:val="0"/>
              <w:jc w:val="center"/>
              <w:rPr>
                <w:rFonts w:ascii="宋体" w:hAnsi="宋体" w:cs="宋体"/>
                <w:color w:val="000000"/>
                <w:sz w:val="24"/>
              </w:rPr>
            </w:pPr>
          </w:p>
        </w:tc>
        <w:tc>
          <w:tcPr>
            <w:tcW w:w="2101" w:type="dxa"/>
            <w:vAlign w:val="center"/>
          </w:tcPr>
          <w:p w:rsidR="004C3A36" w:rsidRDefault="004C3A36">
            <w:pPr>
              <w:adjustRightInd w:val="0"/>
              <w:snapToGrid w:val="0"/>
              <w:jc w:val="center"/>
              <w:rPr>
                <w:rFonts w:ascii="宋体" w:hAnsi="宋体" w:cs="宋体"/>
                <w:color w:val="000000"/>
                <w:sz w:val="24"/>
              </w:rPr>
            </w:pPr>
          </w:p>
        </w:tc>
        <w:tc>
          <w:tcPr>
            <w:tcW w:w="989" w:type="dxa"/>
            <w:vAlign w:val="center"/>
          </w:tcPr>
          <w:p w:rsidR="004C3A36" w:rsidRDefault="004C3A36">
            <w:pPr>
              <w:adjustRightInd w:val="0"/>
              <w:snapToGrid w:val="0"/>
              <w:jc w:val="center"/>
              <w:rPr>
                <w:rFonts w:ascii="宋体" w:hAnsi="宋体" w:cs="宋体"/>
                <w:color w:val="000000"/>
                <w:sz w:val="24"/>
              </w:rPr>
            </w:pPr>
          </w:p>
        </w:tc>
      </w:tr>
      <w:tr w:rsidR="004C3A36">
        <w:trPr>
          <w:trHeight w:val="930"/>
          <w:jc w:val="center"/>
        </w:trPr>
        <w:tc>
          <w:tcPr>
            <w:tcW w:w="1020" w:type="dxa"/>
            <w:vAlign w:val="center"/>
          </w:tcPr>
          <w:p w:rsidR="004C3A36" w:rsidRDefault="004C3A36">
            <w:pPr>
              <w:adjustRightInd w:val="0"/>
              <w:snapToGrid w:val="0"/>
              <w:jc w:val="center"/>
              <w:rPr>
                <w:rFonts w:ascii="宋体" w:hAnsi="宋体" w:cs="宋体"/>
                <w:color w:val="000000"/>
                <w:sz w:val="24"/>
              </w:rPr>
            </w:pPr>
          </w:p>
        </w:tc>
        <w:tc>
          <w:tcPr>
            <w:tcW w:w="1576" w:type="dxa"/>
            <w:vAlign w:val="center"/>
          </w:tcPr>
          <w:p w:rsidR="004C3A36" w:rsidRDefault="004C3A36">
            <w:pPr>
              <w:adjustRightInd w:val="0"/>
              <w:snapToGrid w:val="0"/>
              <w:jc w:val="center"/>
              <w:rPr>
                <w:rFonts w:ascii="宋体" w:hAnsi="宋体" w:cs="宋体"/>
                <w:color w:val="000000"/>
                <w:sz w:val="24"/>
              </w:rPr>
            </w:pPr>
          </w:p>
        </w:tc>
        <w:tc>
          <w:tcPr>
            <w:tcW w:w="1801" w:type="dxa"/>
            <w:vAlign w:val="center"/>
          </w:tcPr>
          <w:p w:rsidR="004C3A36" w:rsidRDefault="004C3A36">
            <w:pPr>
              <w:adjustRightInd w:val="0"/>
              <w:snapToGrid w:val="0"/>
              <w:jc w:val="center"/>
              <w:rPr>
                <w:rFonts w:ascii="宋体" w:hAnsi="宋体" w:cs="宋体"/>
                <w:color w:val="000000"/>
                <w:sz w:val="24"/>
              </w:rPr>
            </w:pPr>
          </w:p>
        </w:tc>
        <w:tc>
          <w:tcPr>
            <w:tcW w:w="1801" w:type="dxa"/>
            <w:vAlign w:val="center"/>
          </w:tcPr>
          <w:p w:rsidR="004C3A36" w:rsidRDefault="004C3A36">
            <w:pPr>
              <w:adjustRightInd w:val="0"/>
              <w:snapToGrid w:val="0"/>
              <w:jc w:val="center"/>
              <w:rPr>
                <w:rFonts w:ascii="宋体" w:hAnsi="宋体" w:cs="宋体"/>
                <w:color w:val="000000"/>
                <w:sz w:val="24"/>
              </w:rPr>
            </w:pPr>
          </w:p>
        </w:tc>
        <w:tc>
          <w:tcPr>
            <w:tcW w:w="2101" w:type="dxa"/>
            <w:vAlign w:val="center"/>
          </w:tcPr>
          <w:p w:rsidR="004C3A36" w:rsidRDefault="004C3A36">
            <w:pPr>
              <w:adjustRightInd w:val="0"/>
              <w:snapToGrid w:val="0"/>
              <w:jc w:val="center"/>
              <w:rPr>
                <w:rFonts w:ascii="宋体" w:hAnsi="宋体" w:cs="宋体"/>
                <w:color w:val="000000"/>
                <w:sz w:val="24"/>
              </w:rPr>
            </w:pPr>
          </w:p>
        </w:tc>
        <w:tc>
          <w:tcPr>
            <w:tcW w:w="989" w:type="dxa"/>
            <w:vAlign w:val="center"/>
          </w:tcPr>
          <w:p w:rsidR="004C3A36" w:rsidRDefault="004C3A36">
            <w:pPr>
              <w:adjustRightInd w:val="0"/>
              <w:snapToGrid w:val="0"/>
              <w:jc w:val="center"/>
              <w:rPr>
                <w:rFonts w:ascii="宋体" w:hAnsi="宋体" w:cs="宋体"/>
                <w:color w:val="000000"/>
                <w:sz w:val="24"/>
              </w:rPr>
            </w:pPr>
          </w:p>
        </w:tc>
      </w:tr>
      <w:tr w:rsidR="004C3A36">
        <w:trPr>
          <w:trHeight w:val="930"/>
          <w:jc w:val="center"/>
        </w:trPr>
        <w:tc>
          <w:tcPr>
            <w:tcW w:w="1020" w:type="dxa"/>
            <w:vAlign w:val="center"/>
          </w:tcPr>
          <w:p w:rsidR="004C3A36" w:rsidRDefault="004C3A36">
            <w:pPr>
              <w:adjustRightInd w:val="0"/>
              <w:snapToGrid w:val="0"/>
              <w:jc w:val="center"/>
              <w:rPr>
                <w:rFonts w:ascii="宋体" w:hAnsi="宋体" w:cs="宋体"/>
                <w:color w:val="000000"/>
                <w:sz w:val="24"/>
              </w:rPr>
            </w:pPr>
          </w:p>
        </w:tc>
        <w:tc>
          <w:tcPr>
            <w:tcW w:w="1576" w:type="dxa"/>
            <w:vAlign w:val="center"/>
          </w:tcPr>
          <w:p w:rsidR="004C3A36" w:rsidRDefault="004C3A36">
            <w:pPr>
              <w:adjustRightInd w:val="0"/>
              <w:snapToGrid w:val="0"/>
              <w:jc w:val="center"/>
              <w:rPr>
                <w:rFonts w:ascii="宋体" w:hAnsi="宋体" w:cs="宋体"/>
                <w:color w:val="000000"/>
                <w:sz w:val="24"/>
              </w:rPr>
            </w:pPr>
          </w:p>
        </w:tc>
        <w:tc>
          <w:tcPr>
            <w:tcW w:w="1801" w:type="dxa"/>
            <w:vAlign w:val="center"/>
          </w:tcPr>
          <w:p w:rsidR="004C3A36" w:rsidRDefault="004C3A36">
            <w:pPr>
              <w:adjustRightInd w:val="0"/>
              <w:snapToGrid w:val="0"/>
              <w:jc w:val="center"/>
              <w:rPr>
                <w:rFonts w:ascii="宋体" w:hAnsi="宋体" w:cs="宋体"/>
                <w:color w:val="000000"/>
                <w:sz w:val="24"/>
              </w:rPr>
            </w:pPr>
          </w:p>
        </w:tc>
        <w:tc>
          <w:tcPr>
            <w:tcW w:w="1801" w:type="dxa"/>
            <w:vAlign w:val="center"/>
          </w:tcPr>
          <w:p w:rsidR="004C3A36" w:rsidRDefault="004C3A36">
            <w:pPr>
              <w:adjustRightInd w:val="0"/>
              <w:snapToGrid w:val="0"/>
              <w:jc w:val="center"/>
              <w:rPr>
                <w:rFonts w:ascii="宋体" w:hAnsi="宋体" w:cs="宋体"/>
                <w:color w:val="000000"/>
                <w:sz w:val="24"/>
              </w:rPr>
            </w:pPr>
          </w:p>
        </w:tc>
        <w:tc>
          <w:tcPr>
            <w:tcW w:w="2101" w:type="dxa"/>
            <w:vAlign w:val="center"/>
          </w:tcPr>
          <w:p w:rsidR="004C3A36" w:rsidRDefault="004C3A36">
            <w:pPr>
              <w:adjustRightInd w:val="0"/>
              <w:snapToGrid w:val="0"/>
              <w:jc w:val="center"/>
              <w:rPr>
                <w:rFonts w:ascii="宋体" w:hAnsi="宋体" w:cs="宋体"/>
                <w:color w:val="000000"/>
                <w:sz w:val="24"/>
              </w:rPr>
            </w:pPr>
          </w:p>
        </w:tc>
        <w:tc>
          <w:tcPr>
            <w:tcW w:w="989" w:type="dxa"/>
            <w:vAlign w:val="center"/>
          </w:tcPr>
          <w:p w:rsidR="004C3A36" w:rsidRDefault="004C3A36">
            <w:pPr>
              <w:adjustRightInd w:val="0"/>
              <w:snapToGrid w:val="0"/>
              <w:jc w:val="center"/>
              <w:rPr>
                <w:rFonts w:ascii="宋体" w:hAnsi="宋体" w:cs="宋体"/>
                <w:color w:val="000000"/>
                <w:sz w:val="24"/>
              </w:rPr>
            </w:pPr>
          </w:p>
        </w:tc>
      </w:tr>
    </w:tbl>
    <w:p w:rsidR="004C3A36" w:rsidRDefault="004C3A36">
      <w:pPr>
        <w:tabs>
          <w:tab w:val="left" w:pos="1800"/>
          <w:tab w:val="left" w:pos="5580"/>
        </w:tabs>
        <w:jc w:val="left"/>
        <w:rPr>
          <w:rFonts w:ascii="宋体" w:hAnsi="宋体" w:cs="宋体"/>
          <w:color w:val="000000"/>
          <w:sz w:val="24"/>
        </w:rPr>
      </w:pPr>
    </w:p>
    <w:p w:rsidR="004C3A36" w:rsidRDefault="00FF1402">
      <w:pPr>
        <w:tabs>
          <w:tab w:val="left" w:pos="1800"/>
          <w:tab w:val="left" w:pos="5580"/>
        </w:tabs>
        <w:jc w:val="left"/>
        <w:rPr>
          <w:rFonts w:ascii="宋体" w:hAnsi="宋体" w:cs="宋体"/>
          <w:color w:val="000000"/>
          <w:sz w:val="24"/>
        </w:rPr>
      </w:pPr>
      <w:r>
        <w:rPr>
          <w:rFonts w:ascii="宋体" w:hAnsi="宋体" w:cs="宋体" w:hint="eastAsia"/>
          <w:color w:val="000000"/>
          <w:sz w:val="24"/>
        </w:rPr>
        <w:t>注：“</w:t>
      </w:r>
      <w:r>
        <w:rPr>
          <w:rFonts w:ascii="宋体" w:hAnsi="宋体" w:cs="宋体" w:hint="eastAsia"/>
          <w:color w:val="000000"/>
          <w:sz w:val="24"/>
          <w:szCs w:val="20"/>
        </w:rPr>
        <w:t>偏离情况</w:t>
      </w:r>
      <w:r>
        <w:rPr>
          <w:rFonts w:ascii="宋体" w:hAnsi="宋体" w:cs="宋体" w:hint="eastAsia"/>
          <w:color w:val="000000"/>
          <w:sz w:val="24"/>
        </w:rPr>
        <w:t>”</w:t>
      </w:r>
      <w:r>
        <w:rPr>
          <w:rFonts w:ascii="宋体" w:hAnsi="宋体" w:cs="宋体" w:hint="eastAsia"/>
          <w:color w:val="000000"/>
          <w:sz w:val="24"/>
          <w:szCs w:val="20"/>
        </w:rPr>
        <w:t>列应据实填写“正偏离”或“负偏离”</w:t>
      </w:r>
    </w:p>
    <w:p w:rsidR="004C3A36" w:rsidRDefault="004C3A36">
      <w:pPr>
        <w:autoSpaceDE w:val="0"/>
        <w:autoSpaceDN w:val="0"/>
        <w:adjustRightInd w:val="0"/>
        <w:snapToGrid w:val="0"/>
        <w:spacing w:before="25" w:after="25" w:line="360" w:lineRule="auto"/>
        <w:rPr>
          <w:rFonts w:ascii="宋体" w:hAnsi="宋体" w:cs="宋体"/>
          <w:color w:val="000000"/>
          <w:sz w:val="24"/>
          <w:lang w:val="zh-CN"/>
        </w:rPr>
      </w:pPr>
    </w:p>
    <w:p w:rsidR="004C3A36" w:rsidRDefault="00FF1402">
      <w:pPr>
        <w:autoSpaceDE w:val="0"/>
        <w:autoSpaceDN w:val="0"/>
        <w:adjustRightInd w:val="0"/>
        <w:snapToGrid w:val="0"/>
        <w:spacing w:before="25" w:after="25" w:line="360" w:lineRule="auto"/>
        <w:rPr>
          <w:rFonts w:ascii="宋体" w:hAnsi="宋体" w:cs="宋体"/>
          <w:color w:val="000000"/>
          <w:sz w:val="24"/>
          <w:lang w:val="zh-CN"/>
        </w:rPr>
      </w:pPr>
      <w:r>
        <w:rPr>
          <w:rFonts w:ascii="宋体" w:hAnsi="宋体" w:cs="宋体" w:hint="eastAsia"/>
          <w:color w:val="000000"/>
          <w:sz w:val="24"/>
        </w:rPr>
        <w:t>投标人名称（加盖公章）</w:t>
      </w:r>
      <w:r>
        <w:rPr>
          <w:rFonts w:ascii="宋体" w:hAnsi="宋体" w:cs="宋体" w:hint="eastAsia"/>
          <w:color w:val="000000"/>
          <w:sz w:val="24"/>
          <w:lang w:val="zh-CN"/>
        </w:rPr>
        <w:t>：    ____________</w:t>
      </w:r>
    </w:p>
    <w:p w:rsidR="004C3A36" w:rsidRDefault="00FF1402">
      <w:pPr>
        <w:autoSpaceDE w:val="0"/>
        <w:autoSpaceDN w:val="0"/>
        <w:adjustRightInd w:val="0"/>
        <w:snapToGrid w:val="0"/>
        <w:spacing w:before="25" w:after="25" w:line="360" w:lineRule="auto"/>
        <w:rPr>
          <w:rFonts w:ascii="宋体" w:hAnsi="宋体" w:cs="宋体"/>
          <w:color w:val="000000"/>
          <w:sz w:val="24"/>
          <w:lang w:val="zh-CN"/>
        </w:rPr>
      </w:pPr>
      <w:r>
        <w:rPr>
          <w:rFonts w:ascii="宋体" w:hAnsi="宋体" w:cs="宋体" w:hint="eastAsia"/>
          <w:color w:val="000000"/>
          <w:sz w:val="24"/>
          <w:szCs w:val="20"/>
        </w:rPr>
        <w:t xml:space="preserve">日期：_____年______月______日   </w:t>
      </w:r>
    </w:p>
    <w:p w:rsidR="004C3A36" w:rsidRDefault="00FF1402">
      <w:pPr>
        <w:spacing w:line="360" w:lineRule="auto"/>
        <w:outlineLvl w:val="2"/>
        <w:rPr>
          <w:rFonts w:ascii="宋体" w:hAnsi="宋体" w:cs="宋体"/>
          <w:color w:val="000000"/>
          <w:sz w:val="24"/>
          <w:szCs w:val="20"/>
        </w:rPr>
      </w:pPr>
      <w:r>
        <w:rPr>
          <w:rFonts w:ascii="宋体" w:hAnsi="宋体" w:cs="宋体" w:hint="eastAsia"/>
          <w:color w:val="000000"/>
          <w:sz w:val="24"/>
          <w:szCs w:val="20"/>
        </w:rPr>
        <w:br w:type="page"/>
      </w:r>
      <w:r>
        <w:rPr>
          <w:rFonts w:ascii="宋体" w:hAnsi="宋体" w:cs="宋体" w:hint="eastAsia"/>
          <w:color w:val="000000"/>
          <w:sz w:val="24"/>
          <w:szCs w:val="20"/>
        </w:rPr>
        <w:lastRenderedPageBreak/>
        <w:t xml:space="preserve">6  </w:t>
      </w:r>
      <w:bookmarkEnd w:id="1025"/>
      <w:bookmarkEnd w:id="1026"/>
      <w:bookmarkEnd w:id="1027"/>
      <w:bookmarkEnd w:id="1028"/>
      <w:bookmarkEnd w:id="1029"/>
      <w:bookmarkEnd w:id="1030"/>
      <w:bookmarkEnd w:id="1031"/>
      <w:bookmarkEnd w:id="1032"/>
      <w:bookmarkEnd w:id="1033"/>
      <w:bookmarkEnd w:id="1034"/>
      <w:bookmarkEnd w:id="1035"/>
      <w:bookmarkEnd w:id="1036"/>
      <w:bookmarkEnd w:id="1037"/>
      <w:r>
        <w:rPr>
          <w:rFonts w:ascii="宋体" w:hAnsi="宋体" w:cs="宋体" w:hint="eastAsia"/>
          <w:color w:val="000000"/>
          <w:sz w:val="24"/>
          <w:szCs w:val="20"/>
        </w:rPr>
        <w:t>采购需求偏离表（实质性格式）</w:t>
      </w:r>
    </w:p>
    <w:p w:rsidR="004C3A36" w:rsidRDefault="00FF1402">
      <w:pPr>
        <w:autoSpaceDE w:val="0"/>
        <w:autoSpaceDN w:val="0"/>
        <w:adjustRightInd w:val="0"/>
        <w:spacing w:line="360" w:lineRule="auto"/>
        <w:jc w:val="center"/>
        <w:rPr>
          <w:rFonts w:ascii="宋体" w:hAnsi="宋体" w:cs="宋体"/>
          <w:b/>
          <w:color w:val="000000"/>
          <w:sz w:val="36"/>
          <w:szCs w:val="36"/>
        </w:rPr>
      </w:pPr>
      <w:r>
        <w:rPr>
          <w:rFonts w:ascii="宋体" w:hAnsi="宋体" w:cs="宋体" w:hint="eastAsia"/>
          <w:b/>
          <w:color w:val="000000"/>
          <w:sz w:val="36"/>
          <w:szCs w:val="36"/>
        </w:rPr>
        <w:t>采购需求偏离表</w:t>
      </w:r>
    </w:p>
    <w:p w:rsidR="004C3A36" w:rsidRDefault="00FF1402">
      <w:pPr>
        <w:tabs>
          <w:tab w:val="left" w:pos="1800"/>
          <w:tab w:val="left" w:pos="5580"/>
        </w:tabs>
        <w:spacing w:line="360" w:lineRule="auto"/>
        <w:ind w:firstLineChars="150" w:firstLine="360"/>
        <w:jc w:val="left"/>
        <w:rPr>
          <w:spacing w:val="-13"/>
          <w:sz w:val="24"/>
        </w:rPr>
      </w:pPr>
      <w:r>
        <w:rPr>
          <w:rFonts w:ascii="宋体" w:hAnsi="宋体" w:cs="宋体" w:hint="eastAsia"/>
          <w:color w:val="000000"/>
          <w:sz w:val="24"/>
        </w:rPr>
        <w:t xml:space="preserve">招标文件编号：_____________________  </w:t>
      </w:r>
    </w:p>
    <w:p w:rsidR="004C3A36" w:rsidRDefault="00FF1402">
      <w:pPr>
        <w:tabs>
          <w:tab w:val="left" w:pos="1800"/>
          <w:tab w:val="left" w:pos="5580"/>
        </w:tabs>
        <w:spacing w:line="360" w:lineRule="auto"/>
        <w:ind w:firstLineChars="150" w:firstLine="360"/>
        <w:jc w:val="left"/>
        <w:rPr>
          <w:rFonts w:ascii="宋体" w:hAnsi="宋体" w:cs="宋体"/>
          <w:color w:val="000000"/>
          <w:sz w:val="24"/>
        </w:rPr>
      </w:pPr>
      <w:r>
        <w:rPr>
          <w:rFonts w:ascii="宋体" w:hAnsi="宋体" w:cs="宋体" w:hint="eastAsia"/>
          <w:color w:val="000000"/>
          <w:sz w:val="24"/>
        </w:rPr>
        <w:t>项目名称：_____________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5"/>
        <w:gridCol w:w="1482"/>
        <w:gridCol w:w="2384"/>
        <w:gridCol w:w="2126"/>
        <w:gridCol w:w="1875"/>
        <w:gridCol w:w="1009"/>
      </w:tblGrid>
      <w:tr w:rsidR="004C3A36">
        <w:trPr>
          <w:trHeight w:val="1053"/>
          <w:jc w:val="center"/>
        </w:trPr>
        <w:tc>
          <w:tcPr>
            <w:tcW w:w="775" w:type="dxa"/>
            <w:vAlign w:val="center"/>
          </w:tcPr>
          <w:p w:rsidR="004C3A36" w:rsidRDefault="00FF1402">
            <w:pPr>
              <w:adjustRightInd w:val="0"/>
              <w:snapToGrid w:val="0"/>
              <w:jc w:val="center"/>
              <w:rPr>
                <w:rFonts w:ascii="宋体" w:hAnsi="宋体" w:cs="宋体"/>
                <w:color w:val="000000"/>
                <w:sz w:val="24"/>
              </w:rPr>
            </w:pPr>
            <w:r>
              <w:rPr>
                <w:rFonts w:ascii="宋体" w:hAnsi="宋体" w:cs="宋体" w:hint="eastAsia"/>
                <w:color w:val="000000"/>
                <w:sz w:val="24"/>
              </w:rPr>
              <w:t>序号</w:t>
            </w:r>
          </w:p>
        </w:tc>
        <w:tc>
          <w:tcPr>
            <w:tcW w:w="1482" w:type="dxa"/>
            <w:vAlign w:val="center"/>
          </w:tcPr>
          <w:p w:rsidR="004C3A36" w:rsidRDefault="00FF1402">
            <w:pPr>
              <w:adjustRightInd w:val="0"/>
              <w:snapToGrid w:val="0"/>
              <w:jc w:val="center"/>
              <w:rPr>
                <w:rFonts w:ascii="宋体" w:hAnsi="宋体" w:cs="宋体"/>
                <w:color w:val="000000"/>
                <w:sz w:val="24"/>
              </w:rPr>
            </w:pPr>
            <w:r>
              <w:rPr>
                <w:rFonts w:ascii="宋体" w:hAnsi="宋体" w:cs="宋体" w:hint="eastAsia"/>
                <w:color w:val="000000"/>
                <w:sz w:val="24"/>
              </w:rPr>
              <w:t>招标文件条目号(页码)</w:t>
            </w:r>
          </w:p>
        </w:tc>
        <w:tc>
          <w:tcPr>
            <w:tcW w:w="2384" w:type="dxa"/>
            <w:vAlign w:val="center"/>
          </w:tcPr>
          <w:p w:rsidR="004C3A36" w:rsidRDefault="00FF1402">
            <w:pPr>
              <w:adjustRightInd w:val="0"/>
              <w:snapToGrid w:val="0"/>
              <w:jc w:val="center"/>
              <w:rPr>
                <w:rFonts w:ascii="宋体" w:hAnsi="宋体" w:cs="宋体"/>
                <w:color w:val="000000"/>
                <w:sz w:val="24"/>
              </w:rPr>
            </w:pPr>
            <w:r>
              <w:rPr>
                <w:rFonts w:ascii="宋体" w:hAnsi="宋体" w:cs="宋体" w:hint="eastAsia"/>
                <w:color w:val="000000"/>
                <w:sz w:val="24"/>
              </w:rPr>
              <w:t>招标文件要求</w:t>
            </w:r>
          </w:p>
        </w:tc>
        <w:tc>
          <w:tcPr>
            <w:tcW w:w="2126" w:type="dxa"/>
            <w:vAlign w:val="center"/>
          </w:tcPr>
          <w:p w:rsidR="004C3A36" w:rsidRDefault="00FF1402">
            <w:pPr>
              <w:adjustRightInd w:val="0"/>
              <w:snapToGrid w:val="0"/>
              <w:jc w:val="center"/>
              <w:rPr>
                <w:rFonts w:ascii="宋体" w:hAnsi="宋体" w:cs="宋体"/>
                <w:color w:val="000000"/>
                <w:sz w:val="24"/>
              </w:rPr>
            </w:pPr>
            <w:r>
              <w:rPr>
                <w:rFonts w:ascii="宋体" w:hAnsi="宋体" w:cs="宋体" w:hint="eastAsia"/>
                <w:color w:val="000000"/>
                <w:sz w:val="24"/>
              </w:rPr>
              <w:t>投标响应内容</w:t>
            </w:r>
          </w:p>
        </w:tc>
        <w:tc>
          <w:tcPr>
            <w:tcW w:w="1875" w:type="dxa"/>
            <w:vAlign w:val="center"/>
          </w:tcPr>
          <w:p w:rsidR="004C3A36" w:rsidRDefault="00FF1402">
            <w:pPr>
              <w:adjustRightInd w:val="0"/>
              <w:snapToGrid w:val="0"/>
              <w:jc w:val="center"/>
              <w:rPr>
                <w:rFonts w:ascii="宋体" w:hAnsi="宋体" w:cs="宋体"/>
                <w:color w:val="000000"/>
                <w:sz w:val="24"/>
              </w:rPr>
            </w:pPr>
            <w:r>
              <w:rPr>
                <w:rFonts w:ascii="宋体" w:hAnsi="宋体" w:cs="宋体" w:hint="eastAsia"/>
                <w:color w:val="000000"/>
                <w:sz w:val="24"/>
              </w:rPr>
              <w:t>偏离情况</w:t>
            </w:r>
          </w:p>
        </w:tc>
        <w:tc>
          <w:tcPr>
            <w:tcW w:w="1009" w:type="dxa"/>
            <w:vAlign w:val="center"/>
          </w:tcPr>
          <w:p w:rsidR="004C3A36" w:rsidRDefault="00FF1402">
            <w:pPr>
              <w:adjustRightInd w:val="0"/>
              <w:snapToGrid w:val="0"/>
              <w:jc w:val="center"/>
              <w:rPr>
                <w:rFonts w:ascii="宋体" w:hAnsi="宋体" w:cs="宋体"/>
                <w:color w:val="000000"/>
                <w:sz w:val="24"/>
              </w:rPr>
            </w:pPr>
            <w:r>
              <w:rPr>
                <w:rFonts w:ascii="宋体" w:hAnsi="宋体" w:cs="宋体" w:hint="eastAsia"/>
                <w:color w:val="000000"/>
                <w:sz w:val="24"/>
              </w:rPr>
              <w:t>说明</w:t>
            </w:r>
          </w:p>
        </w:tc>
      </w:tr>
      <w:tr w:rsidR="004C3A36">
        <w:trPr>
          <w:trHeight w:val="930"/>
          <w:jc w:val="center"/>
        </w:trPr>
        <w:tc>
          <w:tcPr>
            <w:tcW w:w="775" w:type="dxa"/>
            <w:vAlign w:val="center"/>
          </w:tcPr>
          <w:p w:rsidR="004C3A36" w:rsidRDefault="004C3A36">
            <w:pPr>
              <w:adjustRightInd w:val="0"/>
              <w:snapToGrid w:val="0"/>
              <w:jc w:val="center"/>
              <w:rPr>
                <w:rFonts w:ascii="宋体" w:hAnsi="宋体" w:cs="宋体"/>
                <w:color w:val="000000"/>
                <w:sz w:val="24"/>
              </w:rPr>
            </w:pPr>
          </w:p>
        </w:tc>
        <w:tc>
          <w:tcPr>
            <w:tcW w:w="1482" w:type="dxa"/>
            <w:vAlign w:val="center"/>
          </w:tcPr>
          <w:p w:rsidR="004C3A36" w:rsidRDefault="004C3A36">
            <w:pPr>
              <w:adjustRightInd w:val="0"/>
              <w:snapToGrid w:val="0"/>
              <w:jc w:val="center"/>
              <w:rPr>
                <w:rFonts w:ascii="宋体" w:hAnsi="宋体" w:cs="宋体"/>
                <w:color w:val="000000"/>
                <w:sz w:val="24"/>
              </w:rPr>
            </w:pPr>
          </w:p>
        </w:tc>
        <w:tc>
          <w:tcPr>
            <w:tcW w:w="2384" w:type="dxa"/>
            <w:vAlign w:val="center"/>
          </w:tcPr>
          <w:p w:rsidR="004C3A36" w:rsidRDefault="004C3A36">
            <w:pPr>
              <w:adjustRightInd w:val="0"/>
              <w:snapToGrid w:val="0"/>
              <w:jc w:val="center"/>
              <w:rPr>
                <w:rFonts w:ascii="宋体" w:hAnsi="宋体" w:cs="宋体"/>
                <w:color w:val="000000"/>
                <w:sz w:val="24"/>
              </w:rPr>
            </w:pPr>
          </w:p>
        </w:tc>
        <w:tc>
          <w:tcPr>
            <w:tcW w:w="2126" w:type="dxa"/>
            <w:vAlign w:val="center"/>
          </w:tcPr>
          <w:p w:rsidR="004C3A36" w:rsidRDefault="004C3A36">
            <w:pPr>
              <w:adjustRightInd w:val="0"/>
              <w:snapToGrid w:val="0"/>
              <w:jc w:val="center"/>
              <w:rPr>
                <w:rFonts w:ascii="宋体" w:hAnsi="宋体" w:cs="宋体"/>
                <w:color w:val="000000"/>
                <w:sz w:val="24"/>
              </w:rPr>
            </w:pPr>
          </w:p>
        </w:tc>
        <w:tc>
          <w:tcPr>
            <w:tcW w:w="1875" w:type="dxa"/>
            <w:vAlign w:val="center"/>
          </w:tcPr>
          <w:p w:rsidR="004C3A36" w:rsidRDefault="004C3A36">
            <w:pPr>
              <w:adjustRightInd w:val="0"/>
              <w:snapToGrid w:val="0"/>
              <w:jc w:val="center"/>
              <w:rPr>
                <w:rFonts w:ascii="宋体" w:hAnsi="宋体" w:cs="宋体"/>
                <w:color w:val="000000"/>
                <w:sz w:val="24"/>
              </w:rPr>
            </w:pPr>
          </w:p>
        </w:tc>
        <w:tc>
          <w:tcPr>
            <w:tcW w:w="1009" w:type="dxa"/>
            <w:vAlign w:val="center"/>
          </w:tcPr>
          <w:p w:rsidR="004C3A36" w:rsidRDefault="004C3A36">
            <w:pPr>
              <w:adjustRightInd w:val="0"/>
              <w:snapToGrid w:val="0"/>
              <w:jc w:val="center"/>
              <w:rPr>
                <w:rFonts w:ascii="宋体" w:hAnsi="宋体" w:cs="宋体"/>
                <w:color w:val="000000"/>
                <w:sz w:val="24"/>
              </w:rPr>
            </w:pPr>
          </w:p>
        </w:tc>
      </w:tr>
      <w:tr w:rsidR="004C3A36">
        <w:trPr>
          <w:trHeight w:val="930"/>
          <w:jc w:val="center"/>
        </w:trPr>
        <w:tc>
          <w:tcPr>
            <w:tcW w:w="775" w:type="dxa"/>
            <w:vAlign w:val="center"/>
          </w:tcPr>
          <w:p w:rsidR="004C3A36" w:rsidRDefault="004C3A36">
            <w:pPr>
              <w:adjustRightInd w:val="0"/>
              <w:snapToGrid w:val="0"/>
              <w:jc w:val="center"/>
              <w:rPr>
                <w:rFonts w:ascii="宋体" w:hAnsi="宋体" w:cs="宋体"/>
                <w:color w:val="000000"/>
                <w:sz w:val="24"/>
              </w:rPr>
            </w:pPr>
          </w:p>
        </w:tc>
        <w:tc>
          <w:tcPr>
            <w:tcW w:w="1482" w:type="dxa"/>
            <w:vAlign w:val="center"/>
          </w:tcPr>
          <w:p w:rsidR="004C3A36" w:rsidRDefault="004C3A36">
            <w:pPr>
              <w:adjustRightInd w:val="0"/>
              <w:snapToGrid w:val="0"/>
              <w:jc w:val="center"/>
              <w:rPr>
                <w:rFonts w:ascii="宋体" w:hAnsi="宋体" w:cs="宋体"/>
                <w:color w:val="000000"/>
                <w:sz w:val="24"/>
              </w:rPr>
            </w:pPr>
          </w:p>
        </w:tc>
        <w:tc>
          <w:tcPr>
            <w:tcW w:w="2384" w:type="dxa"/>
            <w:vAlign w:val="center"/>
          </w:tcPr>
          <w:p w:rsidR="004C3A36" w:rsidRDefault="004C3A36">
            <w:pPr>
              <w:adjustRightInd w:val="0"/>
              <w:snapToGrid w:val="0"/>
              <w:jc w:val="center"/>
              <w:rPr>
                <w:rFonts w:ascii="宋体" w:hAnsi="宋体" w:cs="宋体"/>
                <w:color w:val="000000"/>
                <w:sz w:val="24"/>
              </w:rPr>
            </w:pPr>
          </w:p>
        </w:tc>
        <w:tc>
          <w:tcPr>
            <w:tcW w:w="2126" w:type="dxa"/>
            <w:vAlign w:val="center"/>
          </w:tcPr>
          <w:p w:rsidR="004C3A36" w:rsidRDefault="004C3A36">
            <w:pPr>
              <w:adjustRightInd w:val="0"/>
              <w:snapToGrid w:val="0"/>
              <w:jc w:val="center"/>
              <w:rPr>
                <w:rFonts w:ascii="宋体" w:hAnsi="宋体" w:cs="宋体"/>
                <w:color w:val="000000"/>
                <w:sz w:val="24"/>
              </w:rPr>
            </w:pPr>
          </w:p>
        </w:tc>
        <w:tc>
          <w:tcPr>
            <w:tcW w:w="1875" w:type="dxa"/>
            <w:vAlign w:val="center"/>
          </w:tcPr>
          <w:p w:rsidR="004C3A36" w:rsidRDefault="004C3A36">
            <w:pPr>
              <w:adjustRightInd w:val="0"/>
              <w:snapToGrid w:val="0"/>
              <w:jc w:val="center"/>
              <w:rPr>
                <w:rFonts w:ascii="宋体" w:hAnsi="宋体" w:cs="宋体"/>
                <w:color w:val="000000"/>
                <w:sz w:val="24"/>
              </w:rPr>
            </w:pPr>
          </w:p>
        </w:tc>
        <w:tc>
          <w:tcPr>
            <w:tcW w:w="1009" w:type="dxa"/>
            <w:vAlign w:val="center"/>
          </w:tcPr>
          <w:p w:rsidR="004C3A36" w:rsidRDefault="004C3A36">
            <w:pPr>
              <w:adjustRightInd w:val="0"/>
              <w:snapToGrid w:val="0"/>
              <w:jc w:val="center"/>
              <w:rPr>
                <w:rFonts w:ascii="宋体" w:hAnsi="宋体" w:cs="宋体"/>
                <w:color w:val="000000"/>
                <w:sz w:val="24"/>
              </w:rPr>
            </w:pPr>
          </w:p>
        </w:tc>
      </w:tr>
      <w:tr w:rsidR="004C3A36">
        <w:trPr>
          <w:trHeight w:val="930"/>
          <w:jc w:val="center"/>
        </w:trPr>
        <w:tc>
          <w:tcPr>
            <w:tcW w:w="775" w:type="dxa"/>
            <w:vAlign w:val="center"/>
          </w:tcPr>
          <w:p w:rsidR="004C3A36" w:rsidRDefault="004C3A36">
            <w:pPr>
              <w:adjustRightInd w:val="0"/>
              <w:snapToGrid w:val="0"/>
              <w:jc w:val="center"/>
              <w:rPr>
                <w:rFonts w:ascii="宋体" w:hAnsi="宋体" w:cs="宋体"/>
                <w:color w:val="000000"/>
                <w:sz w:val="24"/>
              </w:rPr>
            </w:pPr>
          </w:p>
        </w:tc>
        <w:tc>
          <w:tcPr>
            <w:tcW w:w="1482" w:type="dxa"/>
            <w:vAlign w:val="center"/>
          </w:tcPr>
          <w:p w:rsidR="004C3A36" w:rsidRDefault="004C3A36">
            <w:pPr>
              <w:adjustRightInd w:val="0"/>
              <w:snapToGrid w:val="0"/>
              <w:jc w:val="center"/>
              <w:rPr>
                <w:rFonts w:ascii="宋体" w:hAnsi="宋体" w:cs="宋体"/>
                <w:color w:val="000000"/>
                <w:sz w:val="24"/>
              </w:rPr>
            </w:pPr>
          </w:p>
        </w:tc>
        <w:tc>
          <w:tcPr>
            <w:tcW w:w="2384" w:type="dxa"/>
            <w:vAlign w:val="center"/>
          </w:tcPr>
          <w:p w:rsidR="004C3A36" w:rsidRDefault="004C3A36">
            <w:pPr>
              <w:adjustRightInd w:val="0"/>
              <w:snapToGrid w:val="0"/>
              <w:jc w:val="center"/>
              <w:rPr>
                <w:rFonts w:ascii="宋体" w:hAnsi="宋体" w:cs="宋体"/>
                <w:color w:val="000000"/>
                <w:sz w:val="24"/>
              </w:rPr>
            </w:pPr>
          </w:p>
        </w:tc>
        <w:tc>
          <w:tcPr>
            <w:tcW w:w="2126" w:type="dxa"/>
            <w:vAlign w:val="center"/>
          </w:tcPr>
          <w:p w:rsidR="004C3A36" w:rsidRDefault="004C3A36">
            <w:pPr>
              <w:adjustRightInd w:val="0"/>
              <w:snapToGrid w:val="0"/>
              <w:jc w:val="center"/>
              <w:rPr>
                <w:rFonts w:ascii="宋体" w:hAnsi="宋体" w:cs="宋体"/>
                <w:color w:val="000000"/>
                <w:sz w:val="24"/>
              </w:rPr>
            </w:pPr>
          </w:p>
        </w:tc>
        <w:tc>
          <w:tcPr>
            <w:tcW w:w="1875" w:type="dxa"/>
            <w:vAlign w:val="center"/>
          </w:tcPr>
          <w:p w:rsidR="004C3A36" w:rsidRDefault="004C3A36">
            <w:pPr>
              <w:adjustRightInd w:val="0"/>
              <w:snapToGrid w:val="0"/>
              <w:jc w:val="center"/>
              <w:rPr>
                <w:rFonts w:ascii="宋体" w:hAnsi="宋体" w:cs="宋体"/>
                <w:color w:val="000000"/>
                <w:sz w:val="24"/>
              </w:rPr>
            </w:pPr>
          </w:p>
        </w:tc>
        <w:tc>
          <w:tcPr>
            <w:tcW w:w="1009" w:type="dxa"/>
            <w:vAlign w:val="center"/>
          </w:tcPr>
          <w:p w:rsidR="004C3A36" w:rsidRDefault="004C3A36">
            <w:pPr>
              <w:adjustRightInd w:val="0"/>
              <w:snapToGrid w:val="0"/>
              <w:jc w:val="center"/>
              <w:rPr>
                <w:rFonts w:ascii="宋体" w:hAnsi="宋体" w:cs="宋体"/>
                <w:color w:val="000000"/>
                <w:sz w:val="24"/>
              </w:rPr>
            </w:pPr>
          </w:p>
        </w:tc>
      </w:tr>
      <w:tr w:rsidR="004C3A36">
        <w:trPr>
          <w:trHeight w:val="930"/>
          <w:jc w:val="center"/>
        </w:trPr>
        <w:tc>
          <w:tcPr>
            <w:tcW w:w="775" w:type="dxa"/>
            <w:vAlign w:val="center"/>
          </w:tcPr>
          <w:p w:rsidR="004C3A36" w:rsidRDefault="004C3A36">
            <w:pPr>
              <w:adjustRightInd w:val="0"/>
              <w:snapToGrid w:val="0"/>
              <w:jc w:val="center"/>
              <w:rPr>
                <w:rFonts w:ascii="宋体" w:hAnsi="宋体" w:cs="宋体"/>
                <w:color w:val="000000"/>
                <w:sz w:val="24"/>
              </w:rPr>
            </w:pPr>
          </w:p>
        </w:tc>
        <w:tc>
          <w:tcPr>
            <w:tcW w:w="1482" w:type="dxa"/>
            <w:vAlign w:val="center"/>
          </w:tcPr>
          <w:p w:rsidR="004C3A36" w:rsidRDefault="004C3A36">
            <w:pPr>
              <w:adjustRightInd w:val="0"/>
              <w:snapToGrid w:val="0"/>
              <w:jc w:val="center"/>
              <w:rPr>
                <w:rFonts w:ascii="宋体" w:hAnsi="宋体" w:cs="宋体"/>
                <w:color w:val="000000"/>
                <w:sz w:val="24"/>
              </w:rPr>
            </w:pPr>
          </w:p>
        </w:tc>
        <w:tc>
          <w:tcPr>
            <w:tcW w:w="2384" w:type="dxa"/>
            <w:vAlign w:val="center"/>
          </w:tcPr>
          <w:p w:rsidR="004C3A36" w:rsidRDefault="004C3A36">
            <w:pPr>
              <w:adjustRightInd w:val="0"/>
              <w:snapToGrid w:val="0"/>
              <w:jc w:val="center"/>
              <w:rPr>
                <w:rFonts w:ascii="宋体" w:hAnsi="宋体" w:cs="宋体"/>
                <w:color w:val="000000"/>
                <w:sz w:val="24"/>
              </w:rPr>
            </w:pPr>
          </w:p>
        </w:tc>
        <w:tc>
          <w:tcPr>
            <w:tcW w:w="2126" w:type="dxa"/>
            <w:vAlign w:val="center"/>
          </w:tcPr>
          <w:p w:rsidR="004C3A36" w:rsidRDefault="004C3A36">
            <w:pPr>
              <w:adjustRightInd w:val="0"/>
              <w:snapToGrid w:val="0"/>
              <w:jc w:val="center"/>
              <w:rPr>
                <w:rFonts w:ascii="宋体" w:hAnsi="宋体" w:cs="宋体"/>
                <w:color w:val="000000"/>
                <w:sz w:val="24"/>
              </w:rPr>
            </w:pPr>
          </w:p>
        </w:tc>
        <w:tc>
          <w:tcPr>
            <w:tcW w:w="1875" w:type="dxa"/>
            <w:vAlign w:val="center"/>
          </w:tcPr>
          <w:p w:rsidR="004C3A36" w:rsidRDefault="004C3A36">
            <w:pPr>
              <w:adjustRightInd w:val="0"/>
              <w:snapToGrid w:val="0"/>
              <w:jc w:val="center"/>
              <w:rPr>
                <w:rFonts w:ascii="宋体" w:hAnsi="宋体" w:cs="宋体"/>
                <w:color w:val="000000"/>
                <w:sz w:val="24"/>
              </w:rPr>
            </w:pPr>
          </w:p>
        </w:tc>
        <w:tc>
          <w:tcPr>
            <w:tcW w:w="1009" w:type="dxa"/>
            <w:vAlign w:val="center"/>
          </w:tcPr>
          <w:p w:rsidR="004C3A36" w:rsidRDefault="004C3A36">
            <w:pPr>
              <w:adjustRightInd w:val="0"/>
              <w:snapToGrid w:val="0"/>
              <w:jc w:val="center"/>
              <w:rPr>
                <w:rFonts w:ascii="宋体" w:hAnsi="宋体" w:cs="宋体"/>
                <w:color w:val="000000"/>
                <w:sz w:val="24"/>
              </w:rPr>
            </w:pPr>
          </w:p>
        </w:tc>
      </w:tr>
      <w:tr w:rsidR="004C3A36">
        <w:trPr>
          <w:trHeight w:val="930"/>
          <w:jc w:val="center"/>
        </w:trPr>
        <w:tc>
          <w:tcPr>
            <w:tcW w:w="775" w:type="dxa"/>
            <w:vAlign w:val="center"/>
          </w:tcPr>
          <w:p w:rsidR="004C3A36" w:rsidRDefault="004C3A36">
            <w:pPr>
              <w:adjustRightInd w:val="0"/>
              <w:snapToGrid w:val="0"/>
              <w:jc w:val="center"/>
              <w:rPr>
                <w:rFonts w:ascii="宋体" w:hAnsi="宋体" w:cs="宋体"/>
                <w:color w:val="000000"/>
                <w:sz w:val="24"/>
              </w:rPr>
            </w:pPr>
          </w:p>
        </w:tc>
        <w:tc>
          <w:tcPr>
            <w:tcW w:w="1482" w:type="dxa"/>
            <w:vAlign w:val="center"/>
          </w:tcPr>
          <w:p w:rsidR="004C3A36" w:rsidRDefault="004C3A36">
            <w:pPr>
              <w:adjustRightInd w:val="0"/>
              <w:snapToGrid w:val="0"/>
              <w:jc w:val="center"/>
              <w:rPr>
                <w:rFonts w:ascii="宋体" w:hAnsi="宋体" w:cs="宋体"/>
                <w:color w:val="000000"/>
                <w:sz w:val="24"/>
              </w:rPr>
            </w:pPr>
          </w:p>
        </w:tc>
        <w:tc>
          <w:tcPr>
            <w:tcW w:w="2384" w:type="dxa"/>
            <w:vAlign w:val="center"/>
          </w:tcPr>
          <w:p w:rsidR="004C3A36" w:rsidRDefault="004C3A36">
            <w:pPr>
              <w:adjustRightInd w:val="0"/>
              <w:snapToGrid w:val="0"/>
              <w:jc w:val="center"/>
              <w:rPr>
                <w:rFonts w:ascii="宋体" w:hAnsi="宋体" w:cs="宋体"/>
                <w:color w:val="000000"/>
                <w:sz w:val="24"/>
              </w:rPr>
            </w:pPr>
          </w:p>
        </w:tc>
        <w:tc>
          <w:tcPr>
            <w:tcW w:w="2126" w:type="dxa"/>
            <w:vAlign w:val="center"/>
          </w:tcPr>
          <w:p w:rsidR="004C3A36" w:rsidRDefault="004C3A36">
            <w:pPr>
              <w:adjustRightInd w:val="0"/>
              <w:snapToGrid w:val="0"/>
              <w:jc w:val="center"/>
              <w:rPr>
                <w:rFonts w:ascii="宋体" w:hAnsi="宋体" w:cs="宋体"/>
                <w:color w:val="000000"/>
                <w:sz w:val="24"/>
              </w:rPr>
            </w:pPr>
          </w:p>
        </w:tc>
        <w:tc>
          <w:tcPr>
            <w:tcW w:w="1875" w:type="dxa"/>
            <w:vAlign w:val="center"/>
          </w:tcPr>
          <w:p w:rsidR="004C3A36" w:rsidRDefault="004C3A36">
            <w:pPr>
              <w:adjustRightInd w:val="0"/>
              <w:snapToGrid w:val="0"/>
              <w:jc w:val="center"/>
              <w:rPr>
                <w:rFonts w:ascii="宋体" w:hAnsi="宋体" w:cs="宋体"/>
                <w:color w:val="000000"/>
                <w:sz w:val="24"/>
              </w:rPr>
            </w:pPr>
          </w:p>
        </w:tc>
        <w:tc>
          <w:tcPr>
            <w:tcW w:w="1009" w:type="dxa"/>
            <w:vAlign w:val="center"/>
          </w:tcPr>
          <w:p w:rsidR="004C3A36" w:rsidRDefault="004C3A36">
            <w:pPr>
              <w:adjustRightInd w:val="0"/>
              <w:snapToGrid w:val="0"/>
              <w:jc w:val="center"/>
              <w:rPr>
                <w:rFonts w:ascii="宋体" w:hAnsi="宋体" w:cs="宋体"/>
                <w:color w:val="000000"/>
                <w:sz w:val="24"/>
              </w:rPr>
            </w:pPr>
          </w:p>
        </w:tc>
      </w:tr>
      <w:tr w:rsidR="004C3A36">
        <w:trPr>
          <w:trHeight w:val="930"/>
          <w:jc w:val="center"/>
        </w:trPr>
        <w:tc>
          <w:tcPr>
            <w:tcW w:w="775" w:type="dxa"/>
            <w:vAlign w:val="center"/>
          </w:tcPr>
          <w:p w:rsidR="004C3A36" w:rsidRDefault="004C3A36">
            <w:pPr>
              <w:adjustRightInd w:val="0"/>
              <w:snapToGrid w:val="0"/>
              <w:jc w:val="center"/>
              <w:rPr>
                <w:rFonts w:ascii="宋体" w:hAnsi="宋体" w:cs="宋体"/>
                <w:color w:val="000000"/>
                <w:sz w:val="24"/>
              </w:rPr>
            </w:pPr>
          </w:p>
        </w:tc>
        <w:tc>
          <w:tcPr>
            <w:tcW w:w="1482" w:type="dxa"/>
            <w:vAlign w:val="center"/>
          </w:tcPr>
          <w:p w:rsidR="004C3A36" w:rsidRDefault="004C3A36">
            <w:pPr>
              <w:adjustRightInd w:val="0"/>
              <w:snapToGrid w:val="0"/>
              <w:jc w:val="center"/>
              <w:rPr>
                <w:rFonts w:ascii="宋体" w:hAnsi="宋体" w:cs="宋体"/>
                <w:color w:val="000000"/>
                <w:sz w:val="24"/>
              </w:rPr>
            </w:pPr>
          </w:p>
        </w:tc>
        <w:tc>
          <w:tcPr>
            <w:tcW w:w="2384" w:type="dxa"/>
            <w:vAlign w:val="center"/>
          </w:tcPr>
          <w:p w:rsidR="004C3A36" w:rsidRDefault="004C3A36">
            <w:pPr>
              <w:adjustRightInd w:val="0"/>
              <w:snapToGrid w:val="0"/>
              <w:jc w:val="center"/>
              <w:rPr>
                <w:rFonts w:ascii="宋体" w:hAnsi="宋体" w:cs="宋体"/>
                <w:color w:val="000000"/>
                <w:sz w:val="24"/>
              </w:rPr>
            </w:pPr>
          </w:p>
        </w:tc>
        <w:tc>
          <w:tcPr>
            <w:tcW w:w="2126" w:type="dxa"/>
            <w:vAlign w:val="center"/>
          </w:tcPr>
          <w:p w:rsidR="004C3A36" w:rsidRDefault="004C3A36">
            <w:pPr>
              <w:adjustRightInd w:val="0"/>
              <w:snapToGrid w:val="0"/>
              <w:jc w:val="center"/>
              <w:rPr>
                <w:rFonts w:ascii="宋体" w:hAnsi="宋体" w:cs="宋体"/>
                <w:color w:val="000000"/>
                <w:sz w:val="24"/>
              </w:rPr>
            </w:pPr>
          </w:p>
        </w:tc>
        <w:tc>
          <w:tcPr>
            <w:tcW w:w="1875" w:type="dxa"/>
            <w:vAlign w:val="center"/>
          </w:tcPr>
          <w:p w:rsidR="004C3A36" w:rsidRDefault="004C3A36">
            <w:pPr>
              <w:adjustRightInd w:val="0"/>
              <w:snapToGrid w:val="0"/>
              <w:jc w:val="center"/>
              <w:rPr>
                <w:rFonts w:ascii="宋体" w:hAnsi="宋体" w:cs="宋体"/>
                <w:color w:val="000000"/>
                <w:sz w:val="24"/>
              </w:rPr>
            </w:pPr>
          </w:p>
        </w:tc>
        <w:tc>
          <w:tcPr>
            <w:tcW w:w="1009" w:type="dxa"/>
            <w:vAlign w:val="center"/>
          </w:tcPr>
          <w:p w:rsidR="004C3A36" w:rsidRDefault="004C3A36">
            <w:pPr>
              <w:adjustRightInd w:val="0"/>
              <w:snapToGrid w:val="0"/>
              <w:jc w:val="center"/>
              <w:rPr>
                <w:rFonts w:ascii="宋体" w:hAnsi="宋体" w:cs="宋体"/>
                <w:color w:val="000000"/>
                <w:sz w:val="24"/>
              </w:rPr>
            </w:pPr>
          </w:p>
        </w:tc>
      </w:tr>
    </w:tbl>
    <w:p w:rsidR="004C3A36" w:rsidRDefault="004C3A36">
      <w:pPr>
        <w:tabs>
          <w:tab w:val="left" w:pos="1800"/>
          <w:tab w:val="left" w:pos="5580"/>
        </w:tabs>
        <w:spacing w:line="360" w:lineRule="auto"/>
        <w:ind w:firstLineChars="150" w:firstLine="360"/>
        <w:jc w:val="left"/>
        <w:rPr>
          <w:rFonts w:ascii="宋体" w:hAnsi="宋体" w:cs="宋体"/>
          <w:color w:val="000000"/>
          <w:sz w:val="24"/>
          <w:u w:val="single"/>
        </w:rPr>
      </w:pPr>
    </w:p>
    <w:p w:rsidR="004C3A36" w:rsidRDefault="004C3A36">
      <w:pPr>
        <w:tabs>
          <w:tab w:val="left" w:pos="1800"/>
          <w:tab w:val="left" w:pos="5580"/>
        </w:tabs>
        <w:spacing w:line="360" w:lineRule="auto"/>
        <w:ind w:firstLineChars="150" w:firstLine="360"/>
        <w:jc w:val="left"/>
        <w:rPr>
          <w:rFonts w:ascii="宋体" w:hAnsi="宋体" w:cs="宋体"/>
          <w:color w:val="000000"/>
          <w:sz w:val="24"/>
          <w:u w:val="single"/>
        </w:rPr>
      </w:pPr>
    </w:p>
    <w:p w:rsidR="004C3A36" w:rsidRDefault="00FF1402">
      <w:pPr>
        <w:tabs>
          <w:tab w:val="left" w:pos="1800"/>
          <w:tab w:val="left" w:pos="5580"/>
        </w:tabs>
        <w:spacing w:line="360" w:lineRule="auto"/>
        <w:ind w:left="960" w:hangingChars="400" w:hanging="960"/>
        <w:jc w:val="left"/>
        <w:rPr>
          <w:rFonts w:ascii="宋体" w:hAnsi="宋体" w:cs="宋体"/>
          <w:sz w:val="24"/>
        </w:rPr>
      </w:pPr>
      <w:r>
        <w:rPr>
          <w:rFonts w:ascii="宋体" w:hAnsi="宋体" w:cs="宋体" w:hint="eastAsia"/>
          <w:color w:val="000000"/>
          <w:sz w:val="24"/>
        </w:rPr>
        <w:t>注：</w:t>
      </w:r>
      <w:r>
        <w:rPr>
          <w:rFonts w:ascii="宋体" w:hAnsi="宋体" w:cs="宋体" w:hint="eastAsia"/>
          <w:sz w:val="24"/>
        </w:rPr>
        <w:t>1. 对招标文件中的所有商务、技术要求，除本表所列明的所有偏离外，均视作供应商已对之理解和响应。</w:t>
      </w:r>
    </w:p>
    <w:p w:rsidR="004C3A36" w:rsidRDefault="00FF1402">
      <w:pPr>
        <w:tabs>
          <w:tab w:val="left" w:pos="1800"/>
          <w:tab w:val="left" w:pos="5580"/>
        </w:tabs>
        <w:spacing w:line="360" w:lineRule="auto"/>
        <w:ind w:firstLineChars="200" w:firstLine="480"/>
        <w:jc w:val="left"/>
        <w:rPr>
          <w:rFonts w:ascii="宋体" w:hAnsi="宋体" w:cs="宋体"/>
          <w:sz w:val="24"/>
        </w:rPr>
      </w:pPr>
      <w:r>
        <w:rPr>
          <w:rFonts w:ascii="宋体" w:hAnsi="宋体" w:cs="宋体" w:hint="eastAsia"/>
          <w:sz w:val="24"/>
        </w:rPr>
        <w:t>2.“偏离情况”列应据实填写“正偏离”、“负偏离”或“无偏离”。</w:t>
      </w:r>
    </w:p>
    <w:p w:rsidR="004C3A36" w:rsidRDefault="004C3A36">
      <w:pPr>
        <w:tabs>
          <w:tab w:val="left" w:pos="1800"/>
          <w:tab w:val="left" w:pos="5580"/>
        </w:tabs>
        <w:jc w:val="left"/>
        <w:rPr>
          <w:rFonts w:ascii="宋体" w:hAnsi="宋体" w:cs="宋体"/>
          <w:sz w:val="24"/>
        </w:rPr>
      </w:pPr>
    </w:p>
    <w:p w:rsidR="004C3A36" w:rsidRDefault="004C3A36">
      <w:pPr>
        <w:tabs>
          <w:tab w:val="left" w:pos="1800"/>
          <w:tab w:val="left" w:pos="5580"/>
        </w:tabs>
        <w:jc w:val="left"/>
        <w:rPr>
          <w:rFonts w:ascii="宋体" w:hAnsi="宋体" w:cs="宋体"/>
          <w:sz w:val="24"/>
        </w:rPr>
      </w:pPr>
    </w:p>
    <w:p w:rsidR="004C3A36" w:rsidRDefault="004C3A36">
      <w:pPr>
        <w:rPr>
          <w:rFonts w:ascii="宋体" w:hAnsi="宋体" w:cs="宋体"/>
          <w:color w:val="000000"/>
          <w:sz w:val="24"/>
          <w:szCs w:val="20"/>
        </w:rPr>
      </w:pPr>
    </w:p>
    <w:p w:rsidR="004C3A36" w:rsidRDefault="004C3A36">
      <w:pPr>
        <w:autoSpaceDE w:val="0"/>
        <w:autoSpaceDN w:val="0"/>
        <w:adjustRightInd w:val="0"/>
        <w:snapToGrid w:val="0"/>
        <w:spacing w:before="25" w:after="25" w:line="360" w:lineRule="auto"/>
        <w:rPr>
          <w:rFonts w:ascii="宋体" w:hAnsi="宋体" w:cs="宋体"/>
          <w:color w:val="000000"/>
          <w:sz w:val="24"/>
          <w:lang w:val="zh-CN"/>
        </w:rPr>
      </w:pPr>
    </w:p>
    <w:p w:rsidR="004C3A36" w:rsidRDefault="00FF1402">
      <w:pPr>
        <w:autoSpaceDE w:val="0"/>
        <w:autoSpaceDN w:val="0"/>
        <w:adjustRightInd w:val="0"/>
        <w:snapToGrid w:val="0"/>
        <w:spacing w:before="25" w:after="25" w:line="360" w:lineRule="auto"/>
        <w:rPr>
          <w:rFonts w:ascii="宋体" w:hAnsi="宋体" w:cs="宋体"/>
          <w:color w:val="000000"/>
          <w:sz w:val="24"/>
          <w:lang w:val="zh-CN"/>
        </w:rPr>
      </w:pPr>
      <w:r>
        <w:rPr>
          <w:rFonts w:ascii="宋体" w:hAnsi="宋体" w:cs="宋体" w:hint="eastAsia"/>
          <w:color w:val="000000"/>
          <w:sz w:val="24"/>
        </w:rPr>
        <w:t>投标人名称（加盖公章）</w:t>
      </w:r>
      <w:r>
        <w:rPr>
          <w:rFonts w:ascii="宋体" w:hAnsi="宋体" w:cs="宋体" w:hint="eastAsia"/>
          <w:color w:val="000000"/>
          <w:sz w:val="24"/>
          <w:lang w:val="zh-CN"/>
        </w:rPr>
        <w:t>：    ____________</w:t>
      </w:r>
    </w:p>
    <w:p w:rsidR="004C3A36" w:rsidRDefault="00FF1402">
      <w:pPr>
        <w:autoSpaceDE w:val="0"/>
        <w:autoSpaceDN w:val="0"/>
        <w:adjustRightInd w:val="0"/>
        <w:snapToGrid w:val="0"/>
        <w:spacing w:before="25" w:after="25" w:line="360" w:lineRule="auto"/>
        <w:rPr>
          <w:rFonts w:ascii="宋体" w:hAnsi="宋体" w:cs="宋体"/>
          <w:color w:val="000000"/>
          <w:sz w:val="24"/>
          <w:lang w:val="zh-CN"/>
        </w:rPr>
      </w:pPr>
      <w:r>
        <w:rPr>
          <w:rFonts w:ascii="宋体" w:hAnsi="宋体" w:cs="宋体" w:hint="eastAsia"/>
          <w:color w:val="000000"/>
          <w:sz w:val="24"/>
          <w:szCs w:val="20"/>
        </w:rPr>
        <w:t xml:space="preserve">日期：_____年______月______日   </w:t>
      </w:r>
    </w:p>
    <w:p w:rsidR="004C3A36" w:rsidRDefault="00FF1402">
      <w:pPr>
        <w:spacing w:line="360" w:lineRule="auto"/>
        <w:rPr>
          <w:rFonts w:ascii="宋体" w:hAnsi="宋体" w:cs="宋体"/>
          <w:color w:val="000000"/>
          <w:sz w:val="24"/>
          <w:szCs w:val="20"/>
        </w:rPr>
      </w:pPr>
      <w:r>
        <w:rPr>
          <w:rFonts w:ascii="宋体" w:hAnsi="宋体" w:cs="宋体" w:hint="eastAsia"/>
          <w:color w:val="000000"/>
          <w:sz w:val="24"/>
          <w:szCs w:val="20"/>
        </w:rPr>
        <w:br w:type="page"/>
      </w:r>
    </w:p>
    <w:p w:rsidR="004C3A36" w:rsidRDefault="00FF1402">
      <w:pPr>
        <w:spacing w:line="360" w:lineRule="auto"/>
        <w:outlineLvl w:val="2"/>
        <w:rPr>
          <w:rFonts w:cs="宋体"/>
          <w:color w:val="000000"/>
          <w:szCs w:val="20"/>
        </w:rPr>
      </w:pPr>
      <w:r>
        <w:rPr>
          <w:rFonts w:ascii="宋体" w:hAnsi="宋体" w:cs="宋体"/>
          <w:color w:val="000000"/>
          <w:sz w:val="24"/>
          <w:szCs w:val="20"/>
        </w:rPr>
        <w:lastRenderedPageBreak/>
        <w:t>7 中小企业证明文件</w:t>
      </w:r>
    </w:p>
    <w:p w:rsidR="004C3A36" w:rsidRDefault="00FF1402">
      <w:pPr>
        <w:spacing w:line="360" w:lineRule="auto"/>
        <w:rPr>
          <w:rFonts w:ascii="宋体" w:hAnsi="宋体" w:cs="宋体"/>
          <w:sz w:val="24"/>
        </w:rPr>
      </w:pPr>
      <w:r>
        <w:rPr>
          <w:rFonts w:ascii="宋体" w:hAnsi="宋体" w:cs="宋体" w:hint="eastAsia"/>
          <w:sz w:val="24"/>
        </w:rPr>
        <w:t>说明：</w:t>
      </w:r>
    </w:p>
    <w:p w:rsidR="004C3A36" w:rsidRDefault="00FF1402">
      <w:pPr>
        <w:spacing w:line="360" w:lineRule="auto"/>
        <w:rPr>
          <w:rFonts w:ascii="宋体" w:hAnsi="宋体" w:cs="宋体"/>
          <w:sz w:val="24"/>
        </w:rPr>
      </w:pPr>
      <w:r>
        <w:rPr>
          <w:rFonts w:ascii="宋体" w:hAnsi="宋体" w:cs="宋体" w:hint="eastAsia"/>
          <w:sz w:val="24"/>
        </w:rPr>
        <w:t>1）中小企业参加政府采购活动，应当出具《中小企业声明函》或《残疾人福利性单位 声明函》或由省级以上监狱管理局、戒毒管理局（含新疆生产建设兵团） 出具的属于监 狱企业的证明文件，以证明中小企业身份。《中小企业声明函》由参加政府采购活动的投标人出具。联合体投标的，《中小企业声明函》可由牵头人出具。</w:t>
      </w:r>
    </w:p>
    <w:p w:rsidR="004C3A36" w:rsidRDefault="00FF1402">
      <w:pPr>
        <w:spacing w:line="360" w:lineRule="auto"/>
        <w:rPr>
          <w:rFonts w:ascii="宋体" w:hAnsi="宋体" w:cs="宋体"/>
          <w:sz w:val="24"/>
        </w:rPr>
      </w:pPr>
      <w:r>
        <w:rPr>
          <w:rFonts w:ascii="宋体" w:hAnsi="宋体" w:cs="宋体" w:hint="eastAsia"/>
          <w:sz w:val="24"/>
        </w:rPr>
        <w:t>2）对于联合体中由中小企业承担的部分，或者分包给中小企业的部分，必须全部由中 小企业制造、承建或者承接。供应商应当在声明函 “标的名称”部分标明联合体中中小企业承担的具体内容或者中小企业的具体分包内容。</w:t>
      </w:r>
    </w:p>
    <w:p w:rsidR="004C3A36" w:rsidRDefault="00FF1402">
      <w:pPr>
        <w:spacing w:line="360" w:lineRule="auto"/>
        <w:rPr>
          <w:rFonts w:ascii="宋体" w:hAnsi="宋体" w:cs="宋体"/>
          <w:sz w:val="24"/>
        </w:rPr>
      </w:pPr>
      <w:r>
        <w:rPr>
          <w:rFonts w:ascii="宋体" w:hAnsi="宋体" w:cs="宋体" w:hint="eastAsia"/>
          <w:sz w:val="24"/>
        </w:rPr>
        <w:t>3）对于多标的采购项目，投标人应充分、准确地了解所供货物的制造企业、供服务的承接企业信息。对相关情况了解不清楚的，不建议填报本声明函。</w:t>
      </w:r>
    </w:p>
    <w:p w:rsidR="004C3A36" w:rsidRDefault="00FF1402">
      <w:pPr>
        <w:spacing w:line="360" w:lineRule="auto"/>
        <w:rPr>
          <w:spacing w:val="-1"/>
          <w:sz w:val="24"/>
        </w:rPr>
      </w:pPr>
      <w:r>
        <w:rPr>
          <w:rFonts w:ascii="宋体" w:hAnsi="宋体" w:cs="宋体" w:hint="eastAsia"/>
          <w:sz w:val="24"/>
        </w:rPr>
        <w:t>4）温馨提示：为方便广大中小企业识别企业规模类型，工业和信息化部组织开发了中小企业规模类型自测小程序，在国务院客户端和工业和信息化部网站上均有链接，投标 人填写所属的行业和指标数据可自动生成企业规模类型测试结果。本项目中小企业划分 标准所属行业详见第二章《投标人须知资料表》，如在该程序中未找到本项目文件规定 的中小企业划分标准所属行业， 则按照《关于印发中小企业划型标准规定的通知（工信部联企业﹝2011﹞300 号）》及本项目文件规定的中小企业划分标准所属行业执行</w:t>
      </w:r>
      <w:r>
        <w:rPr>
          <w:spacing w:val="-1"/>
          <w:sz w:val="24"/>
        </w:rPr>
        <w:t>。</w:t>
      </w:r>
    </w:p>
    <w:p w:rsidR="004C3A36" w:rsidRDefault="00FF1402">
      <w:pPr>
        <w:rPr>
          <w:spacing w:val="-1"/>
          <w:sz w:val="24"/>
        </w:rPr>
      </w:pPr>
      <w:r>
        <w:rPr>
          <w:spacing w:val="-1"/>
          <w:sz w:val="24"/>
        </w:rPr>
        <w:br w:type="page"/>
      </w:r>
    </w:p>
    <w:p w:rsidR="004C3A36" w:rsidRDefault="004C3A36" w:rsidP="00C74D0E">
      <w:pPr>
        <w:spacing w:beforeLines="100" w:afterLines="100" w:line="360" w:lineRule="auto"/>
        <w:jc w:val="center"/>
        <w:rPr>
          <w:b/>
          <w:bCs/>
          <w:sz w:val="36"/>
          <w:szCs w:val="36"/>
        </w:rPr>
      </w:pPr>
    </w:p>
    <w:p w:rsidR="004C3A36" w:rsidRDefault="00FF1402" w:rsidP="00C74D0E">
      <w:pPr>
        <w:spacing w:beforeLines="100" w:afterLines="100" w:line="360" w:lineRule="auto"/>
        <w:jc w:val="center"/>
        <w:rPr>
          <w:b/>
          <w:bCs/>
          <w:color w:val="000000" w:themeColor="text1"/>
          <w:sz w:val="36"/>
          <w:szCs w:val="36"/>
        </w:rPr>
      </w:pPr>
      <w:bookmarkStart w:id="1038" w:name="_Hlk203040709"/>
      <w:bookmarkStart w:id="1039" w:name="OLE_LINK46"/>
      <w:r>
        <w:rPr>
          <w:rFonts w:hint="eastAsia"/>
          <w:b/>
          <w:bCs/>
          <w:color w:val="000000" w:themeColor="text1"/>
          <w:sz w:val="36"/>
          <w:szCs w:val="36"/>
        </w:rPr>
        <w:t>中小企业声明函（工程、服务）格式</w:t>
      </w:r>
    </w:p>
    <w:p w:rsidR="004C3A36" w:rsidRDefault="00FF1402">
      <w:pPr>
        <w:spacing w:line="360" w:lineRule="auto"/>
        <w:ind w:firstLine="504"/>
        <w:rPr>
          <w:rFonts w:ascii="宋体" w:hAnsi="宋体"/>
          <w:color w:val="000000" w:themeColor="text1"/>
          <w:spacing w:val="6"/>
          <w:sz w:val="24"/>
        </w:rPr>
      </w:pPr>
      <w:r>
        <w:rPr>
          <w:rFonts w:ascii="宋体" w:hAnsi="宋体" w:hint="eastAsia"/>
          <w:color w:val="000000" w:themeColor="text1"/>
          <w:spacing w:val="6"/>
          <w:sz w:val="24"/>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4C3A36" w:rsidRDefault="00FF1402">
      <w:pPr>
        <w:spacing w:line="360" w:lineRule="auto"/>
        <w:ind w:firstLine="504"/>
        <w:rPr>
          <w:rFonts w:ascii="宋体" w:hAnsi="宋体"/>
          <w:color w:val="000000" w:themeColor="text1"/>
          <w:spacing w:val="6"/>
          <w:sz w:val="24"/>
        </w:rPr>
      </w:pPr>
      <w:r>
        <w:rPr>
          <w:rFonts w:ascii="宋体" w:hAnsi="宋体"/>
          <w:color w:val="000000" w:themeColor="text1"/>
          <w:spacing w:val="6"/>
          <w:sz w:val="24"/>
        </w:rPr>
        <w:t>1.</w:t>
      </w:r>
      <w:r>
        <w:rPr>
          <w:rFonts w:ascii="宋体" w:hAnsi="宋体" w:hint="eastAsia"/>
          <w:color w:val="000000" w:themeColor="text1"/>
          <w:spacing w:val="6"/>
          <w:sz w:val="24"/>
          <w:u w:val="single"/>
        </w:rPr>
        <w:t>（标的名称）</w:t>
      </w:r>
      <w:r>
        <w:rPr>
          <w:rFonts w:ascii="宋体" w:hAnsi="宋体" w:hint="eastAsia"/>
          <w:color w:val="000000" w:themeColor="text1"/>
          <w:spacing w:val="6"/>
          <w:sz w:val="24"/>
        </w:rPr>
        <w:t>，属于</w:t>
      </w:r>
      <w:r>
        <w:rPr>
          <w:rFonts w:ascii="宋体" w:hAnsi="宋体" w:hint="eastAsia"/>
          <w:color w:val="000000" w:themeColor="text1"/>
          <w:spacing w:val="6"/>
          <w:sz w:val="24"/>
          <w:u w:val="single"/>
        </w:rPr>
        <w:t>（采购文件中明确的所属行业）</w:t>
      </w:r>
      <w:r>
        <w:rPr>
          <w:rFonts w:ascii="宋体" w:hAnsi="宋体" w:hint="eastAsia"/>
          <w:color w:val="000000" w:themeColor="text1"/>
          <w:spacing w:val="6"/>
          <w:sz w:val="24"/>
        </w:rPr>
        <w:t>行业；承建（承接）企业为</w:t>
      </w:r>
      <w:r>
        <w:rPr>
          <w:rFonts w:ascii="宋体" w:hAnsi="宋体" w:hint="eastAsia"/>
          <w:color w:val="000000" w:themeColor="text1"/>
          <w:spacing w:val="6"/>
          <w:sz w:val="24"/>
          <w:u w:val="single"/>
        </w:rPr>
        <w:t>（企业名称）</w:t>
      </w:r>
      <w:r>
        <w:rPr>
          <w:rFonts w:ascii="宋体" w:hAnsi="宋体" w:hint="eastAsia"/>
          <w:color w:val="000000" w:themeColor="text1"/>
          <w:spacing w:val="6"/>
          <w:sz w:val="24"/>
        </w:rPr>
        <w:t>，从业人员______人，营业收入为______万元，资产总额为______万元</w:t>
      </w:r>
      <w:r>
        <w:rPr>
          <w:rFonts w:ascii="宋体" w:hAnsi="宋体"/>
          <w:color w:val="000000" w:themeColor="text1"/>
          <w:spacing w:val="6"/>
          <w:sz w:val="24"/>
          <w:vertAlign w:val="superscript"/>
        </w:rPr>
        <w:t>1</w:t>
      </w:r>
      <w:r>
        <w:rPr>
          <w:rFonts w:ascii="宋体" w:hAnsi="宋体" w:hint="eastAsia"/>
          <w:color w:val="000000" w:themeColor="text1"/>
          <w:spacing w:val="6"/>
          <w:sz w:val="24"/>
        </w:rPr>
        <w:t>，属于（中型企业、小型企业、微型企业）；</w:t>
      </w:r>
    </w:p>
    <w:p w:rsidR="004C3A36" w:rsidRDefault="00FF1402">
      <w:pPr>
        <w:spacing w:line="360" w:lineRule="auto"/>
        <w:ind w:firstLine="504"/>
        <w:rPr>
          <w:rFonts w:ascii="宋体" w:hAnsi="宋体"/>
          <w:color w:val="000000" w:themeColor="text1"/>
          <w:spacing w:val="6"/>
          <w:sz w:val="24"/>
        </w:rPr>
      </w:pPr>
      <w:r>
        <w:rPr>
          <w:rFonts w:ascii="宋体" w:hAnsi="宋体"/>
          <w:color w:val="000000" w:themeColor="text1"/>
          <w:spacing w:val="6"/>
          <w:sz w:val="24"/>
        </w:rPr>
        <w:t>2.</w:t>
      </w:r>
      <w:r>
        <w:rPr>
          <w:rFonts w:ascii="宋体" w:hAnsi="宋体" w:hint="eastAsia"/>
          <w:color w:val="000000" w:themeColor="text1"/>
          <w:spacing w:val="6"/>
          <w:sz w:val="24"/>
          <w:u w:val="single"/>
        </w:rPr>
        <w:t>（标的名称）</w:t>
      </w:r>
      <w:r>
        <w:rPr>
          <w:rFonts w:ascii="宋体" w:hAnsi="宋体" w:hint="eastAsia"/>
          <w:color w:val="000000" w:themeColor="text1"/>
          <w:spacing w:val="6"/>
          <w:sz w:val="24"/>
        </w:rPr>
        <w:t>，属于</w:t>
      </w:r>
      <w:r>
        <w:rPr>
          <w:rFonts w:ascii="宋体" w:hAnsi="宋体" w:hint="eastAsia"/>
          <w:color w:val="000000" w:themeColor="text1"/>
          <w:spacing w:val="6"/>
          <w:sz w:val="24"/>
          <w:u w:val="single"/>
        </w:rPr>
        <w:t>（采购文件中明确的所属行业）</w:t>
      </w:r>
      <w:r>
        <w:rPr>
          <w:rFonts w:ascii="宋体" w:hAnsi="宋体" w:hint="eastAsia"/>
          <w:color w:val="000000" w:themeColor="text1"/>
          <w:spacing w:val="6"/>
          <w:sz w:val="24"/>
        </w:rPr>
        <w:t>行业；承建（承接）企业为</w:t>
      </w:r>
      <w:r>
        <w:rPr>
          <w:rFonts w:ascii="宋体" w:hAnsi="宋体" w:hint="eastAsia"/>
          <w:color w:val="000000" w:themeColor="text1"/>
          <w:spacing w:val="6"/>
          <w:sz w:val="24"/>
          <w:u w:val="single"/>
        </w:rPr>
        <w:t>（企业名称）</w:t>
      </w:r>
      <w:r>
        <w:rPr>
          <w:rFonts w:ascii="宋体" w:hAnsi="宋体" w:hint="eastAsia"/>
          <w:color w:val="000000" w:themeColor="text1"/>
          <w:spacing w:val="6"/>
          <w:sz w:val="24"/>
        </w:rPr>
        <w:t>，从业人员______人，营业收入为______万元，资产总额为______万元，属于</w:t>
      </w:r>
      <w:r>
        <w:rPr>
          <w:rFonts w:ascii="宋体" w:hAnsi="宋体" w:hint="eastAsia"/>
          <w:color w:val="000000" w:themeColor="text1"/>
          <w:spacing w:val="6"/>
          <w:sz w:val="24"/>
          <w:u w:val="single"/>
        </w:rPr>
        <w:t>（中型企业、小型企业、微型企业）</w:t>
      </w:r>
      <w:r>
        <w:rPr>
          <w:rFonts w:ascii="宋体" w:hAnsi="宋体" w:hint="eastAsia"/>
          <w:color w:val="000000" w:themeColor="text1"/>
          <w:spacing w:val="6"/>
          <w:sz w:val="24"/>
        </w:rPr>
        <w:t>；</w:t>
      </w:r>
    </w:p>
    <w:p w:rsidR="004C3A36" w:rsidRDefault="004C3A36">
      <w:pPr>
        <w:spacing w:line="360" w:lineRule="auto"/>
        <w:ind w:firstLine="504"/>
        <w:rPr>
          <w:rFonts w:ascii="宋体" w:hAnsi="宋体"/>
          <w:color w:val="000000" w:themeColor="text1"/>
          <w:spacing w:val="6"/>
          <w:sz w:val="24"/>
        </w:rPr>
      </w:pPr>
    </w:p>
    <w:p w:rsidR="004C3A36" w:rsidRDefault="00FF1402">
      <w:pPr>
        <w:spacing w:line="360" w:lineRule="auto"/>
        <w:ind w:firstLine="504"/>
        <w:rPr>
          <w:rFonts w:ascii="宋体" w:hAnsi="宋体"/>
          <w:color w:val="000000" w:themeColor="text1"/>
          <w:spacing w:val="6"/>
          <w:sz w:val="24"/>
        </w:rPr>
      </w:pPr>
      <w:r>
        <w:rPr>
          <w:rFonts w:ascii="宋体" w:hAnsi="宋体"/>
          <w:color w:val="000000" w:themeColor="text1"/>
          <w:spacing w:val="6"/>
          <w:sz w:val="24"/>
        </w:rPr>
        <w:t>……</w:t>
      </w:r>
    </w:p>
    <w:p w:rsidR="004C3A36" w:rsidRDefault="00FF1402">
      <w:pPr>
        <w:spacing w:line="360" w:lineRule="auto"/>
        <w:ind w:firstLine="504"/>
        <w:rPr>
          <w:rFonts w:ascii="宋体" w:hAnsi="宋体"/>
          <w:color w:val="000000" w:themeColor="text1"/>
          <w:spacing w:val="6"/>
          <w:sz w:val="24"/>
        </w:rPr>
      </w:pPr>
      <w:r>
        <w:rPr>
          <w:rFonts w:ascii="宋体" w:hAnsi="宋体" w:hint="eastAsia"/>
          <w:color w:val="000000" w:themeColor="text1"/>
          <w:spacing w:val="6"/>
          <w:sz w:val="24"/>
        </w:rPr>
        <w:t>以上企业，不属于大企业的分支机构，不存在控股股东为大企业的情形，也不存在与大企业的负责人为同一人的情形。</w:t>
      </w:r>
    </w:p>
    <w:p w:rsidR="004C3A36" w:rsidRDefault="00FF1402">
      <w:pPr>
        <w:spacing w:line="360" w:lineRule="auto"/>
        <w:ind w:firstLine="504"/>
        <w:rPr>
          <w:rFonts w:ascii="宋体" w:hAnsi="宋体"/>
          <w:color w:val="000000" w:themeColor="text1"/>
          <w:spacing w:val="6"/>
          <w:sz w:val="24"/>
        </w:rPr>
      </w:pPr>
      <w:r>
        <w:rPr>
          <w:rFonts w:ascii="宋体" w:hAnsi="宋体" w:hint="eastAsia"/>
          <w:color w:val="000000" w:themeColor="text1"/>
          <w:spacing w:val="6"/>
          <w:sz w:val="24"/>
        </w:rPr>
        <w:t>本企业对上述声明内容的真实性负责。如有虚假，将依法承担相应责任。</w:t>
      </w:r>
    </w:p>
    <w:p w:rsidR="004C3A36" w:rsidRDefault="004C3A36">
      <w:pPr>
        <w:spacing w:line="360" w:lineRule="auto"/>
        <w:ind w:right="360" w:firstLine="480"/>
        <w:jc w:val="right"/>
        <w:rPr>
          <w:rFonts w:ascii="宋体" w:hAnsi="宋体"/>
          <w:color w:val="000000" w:themeColor="text1"/>
          <w:sz w:val="24"/>
        </w:rPr>
      </w:pPr>
    </w:p>
    <w:p w:rsidR="004C3A36" w:rsidRDefault="00FF1402">
      <w:pPr>
        <w:spacing w:line="360" w:lineRule="auto"/>
        <w:ind w:right="360" w:firstLine="480"/>
        <w:jc w:val="right"/>
        <w:rPr>
          <w:rFonts w:ascii="宋体" w:hAnsi="宋体"/>
          <w:color w:val="000000" w:themeColor="text1"/>
          <w:sz w:val="24"/>
        </w:rPr>
      </w:pPr>
      <w:r>
        <w:rPr>
          <w:rFonts w:ascii="宋体" w:hAnsi="宋体" w:hint="eastAsia"/>
          <w:color w:val="000000" w:themeColor="text1"/>
          <w:sz w:val="24"/>
        </w:rPr>
        <w:t>企业名称（盖章）：________</w:t>
      </w:r>
    </w:p>
    <w:p w:rsidR="004C3A36" w:rsidRDefault="00FF1402">
      <w:pPr>
        <w:spacing w:line="360" w:lineRule="auto"/>
        <w:ind w:right="360" w:firstLine="480"/>
        <w:jc w:val="right"/>
        <w:rPr>
          <w:rFonts w:ascii="宋体" w:hAnsi="宋体"/>
          <w:color w:val="000000" w:themeColor="text1"/>
          <w:sz w:val="24"/>
        </w:rPr>
      </w:pPr>
      <w:r>
        <w:rPr>
          <w:rFonts w:ascii="宋体" w:hAnsi="宋体" w:hint="eastAsia"/>
          <w:color w:val="000000" w:themeColor="text1"/>
          <w:sz w:val="24"/>
        </w:rPr>
        <w:t>日期：________</w:t>
      </w:r>
    </w:p>
    <w:p w:rsidR="004C3A36" w:rsidRDefault="004C3A36">
      <w:pPr>
        <w:rPr>
          <w:rFonts w:ascii="宋体" w:hAnsi="宋体"/>
          <w:color w:val="000000" w:themeColor="text1"/>
          <w:sz w:val="24"/>
        </w:rPr>
      </w:pPr>
    </w:p>
    <w:p w:rsidR="004C3A36" w:rsidRDefault="004C3A36">
      <w:pPr>
        <w:rPr>
          <w:rFonts w:ascii="宋体" w:hAnsi="宋体"/>
          <w:color w:val="000000" w:themeColor="text1"/>
          <w:sz w:val="24"/>
        </w:rPr>
      </w:pPr>
    </w:p>
    <w:tbl>
      <w:tblPr>
        <w:tblW w:w="0" w:type="auto"/>
        <w:tblBorders>
          <w:top w:val="single" w:sz="4" w:space="0" w:color="auto"/>
        </w:tblBorders>
        <w:tblLook w:val="04A0"/>
      </w:tblPr>
      <w:tblGrid>
        <w:gridCol w:w="8946"/>
      </w:tblGrid>
      <w:tr w:rsidR="004C3A36">
        <w:tc>
          <w:tcPr>
            <w:tcW w:w="8946" w:type="dxa"/>
          </w:tcPr>
          <w:p w:rsidR="004C3A36" w:rsidRDefault="00FF1402">
            <w:pPr>
              <w:rPr>
                <w:rFonts w:ascii="宋体" w:hAnsi="宋体"/>
                <w:color w:val="000000" w:themeColor="text1"/>
              </w:rPr>
            </w:pPr>
            <w:r>
              <w:rPr>
                <w:rFonts w:ascii="宋体" w:hAnsi="宋体"/>
                <w:color w:val="000000" w:themeColor="text1"/>
                <w:vertAlign w:val="superscript"/>
              </w:rPr>
              <w:t>1</w:t>
            </w:r>
            <w:r>
              <w:rPr>
                <w:rFonts w:ascii="宋体" w:hAnsi="宋体" w:hint="eastAsia"/>
                <w:color w:val="000000" w:themeColor="text1"/>
              </w:rPr>
              <w:t>从业人员、营业收入、资产总额填报上一年度数据，无上一年度数据的新成立企业可不填报。</w:t>
            </w:r>
          </w:p>
        </w:tc>
      </w:tr>
    </w:tbl>
    <w:p w:rsidR="004C3A36" w:rsidRDefault="004C3A36">
      <w:pPr>
        <w:rPr>
          <w:rFonts w:ascii="宋体" w:hAnsi="宋体"/>
          <w:color w:val="000000" w:themeColor="text1"/>
          <w:vertAlign w:val="superscript"/>
        </w:rPr>
      </w:pPr>
    </w:p>
    <w:p w:rsidR="004C3A36" w:rsidRDefault="004C3A36">
      <w:pPr>
        <w:autoSpaceDE w:val="0"/>
        <w:autoSpaceDN w:val="0"/>
        <w:adjustRightInd w:val="0"/>
        <w:snapToGrid w:val="0"/>
        <w:spacing w:before="25" w:after="25" w:line="360" w:lineRule="auto"/>
        <w:rPr>
          <w:rFonts w:ascii="宋体" w:hAnsi="宋体" w:cs="宋体"/>
          <w:color w:val="000000"/>
          <w:sz w:val="24"/>
        </w:rPr>
      </w:pPr>
    </w:p>
    <w:p w:rsidR="004C3A36" w:rsidRDefault="004C3A36">
      <w:pPr>
        <w:pStyle w:val="26"/>
        <w:ind w:leftChars="0" w:left="0" w:firstLineChars="0" w:firstLine="0"/>
        <w:jc w:val="center"/>
        <w:rPr>
          <w:rFonts w:ascii="宋体" w:hAnsi="宋体" w:cs="宋体"/>
        </w:rPr>
      </w:pPr>
    </w:p>
    <w:bookmarkEnd w:id="1038"/>
    <w:bookmarkEnd w:id="1039"/>
    <w:p w:rsidR="004C3A36" w:rsidRDefault="00FF1402">
      <w:pPr>
        <w:rPr>
          <w:rFonts w:ascii="宋体" w:hAnsi="宋体" w:cs="宋体"/>
          <w:color w:val="000000"/>
          <w:sz w:val="24"/>
          <w:szCs w:val="20"/>
        </w:rPr>
      </w:pPr>
      <w:r>
        <w:rPr>
          <w:rFonts w:ascii="宋体" w:hAnsi="宋体" w:cs="宋体" w:hint="eastAsia"/>
          <w:color w:val="000000"/>
          <w:sz w:val="24"/>
          <w:szCs w:val="20"/>
        </w:rPr>
        <w:br w:type="page"/>
      </w:r>
    </w:p>
    <w:p w:rsidR="004C3A36" w:rsidRDefault="004C3A36">
      <w:pPr>
        <w:widowControl/>
        <w:jc w:val="left"/>
        <w:rPr>
          <w:rFonts w:ascii="宋体" w:hAnsi="宋体" w:cs="宋体"/>
        </w:rPr>
        <w:sectPr w:rsidR="004C3A36">
          <w:pgSz w:w="11907" w:h="16840"/>
          <w:pgMar w:top="1418" w:right="1134" w:bottom="1418" w:left="1701" w:header="851" w:footer="851" w:gutter="0"/>
          <w:cols w:space="720"/>
          <w:docGrid w:linePitch="462"/>
        </w:sectPr>
      </w:pPr>
    </w:p>
    <w:p w:rsidR="004C3A36" w:rsidRDefault="004C3A36"/>
    <w:p w:rsidR="004C3A36" w:rsidRDefault="00FF1402">
      <w:pPr>
        <w:spacing w:line="360" w:lineRule="auto"/>
        <w:outlineLvl w:val="2"/>
        <w:rPr>
          <w:rFonts w:ascii="宋体" w:hAnsi="宋体" w:cs="宋体"/>
          <w:color w:val="000000"/>
          <w:sz w:val="24"/>
          <w:szCs w:val="20"/>
        </w:rPr>
      </w:pPr>
      <w:r>
        <w:rPr>
          <w:rFonts w:ascii="宋体" w:hAnsi="宋体" w:cs="宋体" w:hint="eastAsia"/>
          <w:color w:val="000000"/>
          <w:sz w:val="24"/>
          <w:szCs w:val="20"/>
        </w:rPr>
        <w:t>8项目技术方案</w:t>
      </w:r>
      <w:r>
        <w:rPr>
          <w:rFonts w:ascii="宋体" w:hAnsi="宋体" w:hint="eastAsia"/>
          <w:sz w:val="24"/>
        </w:rPr>
        <w:t>（格式自拟）</w:t>
      </w:r>
    </w:p>
    <w:p w:rsidR="004C3A36" w:rsidRDefault="004C3A36">
      <w:pPr>
        <w:widowControl/>
        <w:suppressAutoHyphens/>
        <w:autoSpaceDN w:val="0"/>
        <w:spacing w:line="480" w:lineRule="auto"/>
        <w:textAlignment w:val="baseline"/>
        <w:rPr>
          <w:rFonts w:ascii="宋体" w:hAnsi="宋体" w:cs="宋体"/>
          <w:kern w:val="3"/>
          <w:sz w:val="24"/>
          <w:u w:val="single"/>
          <w:lang w:val="zh-CN"/>
        </w:rPr>
      </w:pPr>
    </w:p>
    <w:p w:rsidR="004C3A36" w:rsidRDefault="00FF1402">
      <w:pPr>
        <w:spacing w:line="360" w:lineRule="auto"/>
        <w:rPr>
          <w:rFonts w:ascii="宋体" w:hAnsi="宋体"/>
          <w:kern w:val="0"/>
          <w:sz w:val="24"/>
        </w:rPr>
      </w:pPr>
      <w:r>
        <w:rPr>
          <w:rFonts w:ascii="宋体" w:hAnsi="宋体" w:cs="宋体" w:hint="eastAsia"/>
          <w:sz w:val="24"/>
        </w:rPr>
        <w:t>由投标人</w:t>
      </w:r>
      <w:r>
        <w:rPr>
          <w:rFonts w:ascii="宋体" w:hAnsi="宋体" w:cs="宋体" w:hint="eastAsia"/>
          <w:kern w:val="0"/>
          <w:sz w:val="24"/>
        </w:rPr>
        <w:t>根据“第四章评标方法和评标标准”中的要求及</w:t>
      </w:r>
      <w:r>
        <w:rPr>
          <w:rFonts w:ascii="宋体" w:hAnsi="宋体" w:cs="宋体" w:hint="eastAsia"/>
          <w:sz w:val="24"/>
        </w:rPr>
        <w:t>自身情况自行编写。</w:t>
      </w:r>
    </w:p>
    <w:p w:rsidR="004C3A36" w:rsidRDefault="004C3A36">
      <w:pPr>
        <w:spacing w:line="360" w:lineRule="auto"/>
        <w:rPr>
          <w:rFonts w:ascii="宋体" w:hAnsi="宋体" w:cs="宋体"/>
          <w:sz w:val="24"/>
        </w:rPr>
      </w:pPr>
    </w:p>
    <w:p w:rsidR="004C3A36" w:rsidRDefault="00FF1402">
      <w:pPr>
        <w:pStyle w:val="26"/>
        <w:ind w:firstLine="480"/>
        <w:rPr>
          <w:rFonts w:ascii="宋体" w:hAnsi="宋体" w:cs="宋体"/>
        </w:rPr>
      </w:pPr>
      <w:r>
        <w:rPr>
          <w:rFonts w:ascii="宋体" w:hAnsi="宋体" w:cs="宋体" w:hint="eastAsia"/>
        </w:rPr>
        <w:br w:type="page"/>
      </w:r>
    </w:p>
    <w:p w:rsidR="004C3A36" w:rsidRDefault="004C3A36">
      <w:pPr>
        <w:widowControl/>
        <w:jc w:val="left"/>
        <w:rPr>
          <w:rFonts w:ascii="宋体" w:hAnsi="宋体" w:cs="宋体"/>
          <w:sz w:val="24"/>
        </w:rPr>
      </w:pPr>
    </w:p>
    <w:p w:rsidR="004C3A36" w:rsidRDefault="00FF1402">
      <w:pPr>
        <w:suppressAutoHyphens/>
        <w:autoSpaceDE w:val="0"/>
        <w:autoSpaceDN w:val="0"/>
        <w:spacing w:line="480" w:lineRule="auto"/>
        <w:jc w:val="left"/>
        <w:textAlignment w:val="baseline"/>
        <w:rPr>
          <w:rFonts w:ascii="宋体" w:hAnsi="宋体" w:cs="宋体"/>
          <w:sz w:val="24"/>
          <w:szCs w:val="20"/>
        </w:rPr>
      </w:pPr>
      <w:r>
        <w:rPr>
          <w:rFonts w:ascii="宋体" w:hAnsi="宋体" w:cs="宋体" w:hint="eastAsia"/>
          <w:sz w:val="24"/>
          <w:szCs w:val="20"/>
        </w:rPr>
        <w:t>9 招标文件要求提供或投标人认为应附的其他材料</w:t>
      </w:r>
    </w:p>
    <w:p w:rsidR="004C3A36" w:rsidRDefault="004C3A36">
      <w:pPr>
        <w:spacing w:line="360" w:lineRule="auto"/>
        <w:jc w:val="center"/>
        <w:rPr>
          <w:rFonts w:ascii="宋体" w:hAnsi="宋体" w:cs="宋体"/>
          <w:kern w:val="3"/>
          <w:sz w:val="24"/>
        </w:rPr>
      </w:pPr>
    </w:p>
    <w:p w:rsidR="004C3A36" w:rsidRDefault="004C3A36">
      <w:pPr>
        <w:widowControl/>
        <w:spacing w:line="480" w:lineRule="auto"/>
        <w:ind w:left="-4" w:firstLine="430"/>
        <w:jc w:val="left"/>
        <w:rPr>
          <w:rFonts w:ascii="宋体" w:hAnsi="宋体" w:cs="宋体"/>
          <w:sz w:val="24"/>
          <w:szCs w:val="20"/>
        </w:rPr>
      </w:pPr>
    </w:p>
    <w:p w:rsidR="004C3A36" w:rsidRDefault="004C3A36">
      <w:pPr>
        <w:adjustRightInd w:val="0"/>
        <w:snapToGrid w:val="0"/>
        <w:spacing w:line="360" w:lineRule="auto"/>
        <w:rPr>
          <w:rFonts w:ascii="宋体" w:hAnsi="宋体" w:cs="宋体"/>
          <w:sz w:val="24"/>
        </w:rPr>
      </w:pPr>
    </w:p>
    <w:p w:rsidR="004C3A36" w:rsidRDefault="004C3A36">
      <w:pPr>
        <w:adjustRightInd w:val="0"/>
        <w:snapToGrid w:val="0"/>
        <w:spacing w:line="360" w:lineRule="auto"/>
        <w:ind w:firstLine="420"/>
        <w:rPr>
          <w:rFonts w:ascii="宋体" w:hAnsi="宋体" w:cs="宋体"/>
          <w:sz w:val="24"/>
        </w:rPr>
      </w:pPr>
    </w:p>
    <w:p w:rsidR="004C3A36" w:rsidRDefault="004C3A36">
      <w:pPr>
        <w:tabs>
          <w:tab w:val="left" w:pos="1800"/>
          <w:tab w:val="left" w:pos="5580"/>
        </w:tabs>
        <w:spacing w:line="360" w:lineRule="auto"/>
        <w:jc w:val="left"/>
        <w:rPr>
          <w:rFonts w:ascii="宋体" w:hAnsi="宋体" w:cs="宋体"/>
          <w:color w:val="000000"/>
          <w:sz w:val="24"/>
          <w:u w:val="single"/>
        </w:rPr>
      </w:pPr>
    </w:p>
    <w:bookmarkEnd w:id="943"/>
    <w:p w:rsidR="004C3A36" w:rsidRDefault="004C3A36">
      <w:pPr>
        <w:rPr>
          <w:rFonts w:ascii="宋体" w:hAnsi="宋体" w:cs="宋体"/>
        </w:rPr>
      </w:pPr>
    </w:p>
    <w:sectPr w:rsidR="004C3A36" w:rsidSect="0082538A">
      <w:pgSz w:w="11907" w:h="16840"/>
      <w:pgMar w:top="1418" w:right="1134" w:bottom="1418" w:left="1701" w:header="851" w:footer="851" w:gutter="0"/>
      <w:cols w:space="720"/>
      <w:docGrid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3E6E" w:rsidRDefault="00873E6E">
      <w:r>
        <w:separator/>
      </w:r>
    </w:p>
  </w:endnote>
  <w:endnote w:type="continuationSeparator" w:id="1">
    <w:p w:rsidR="00873E6E" w:rsidRDefault="00873E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ˎ̥">
    <w:altName w:val="宋体"/>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华文宋体">
    <w:panose1 w:val="02010600040101010101"/>
    <w:charset w:val="86"/>
    <w:family w:val="auto"/>
    <w:pitch w:val="variable"/>
    <w:sig w:usb0="00000287" w:usb1="080F0000" w:usb2="00000010" w:usb3="00000000" w:csb0="0004009F" w:csb1="00000000"/>
  </w:font>
  <w:font w:name="Microsoft YaHei UI">
    <w:charset w:val="86"/>
    <w:family w:val="swiss"/>
    <w:pitch w:val="variable"/>
    <w:sig w:usb0="80000287" w:usb1="2ACF3C50" w:usb2="00000016" w:usb3="00000000" w:csb0="0004001F" w:csb1="00000000"/>
  </w:font>
  <w:font w:name="Helvetica">
    <w:panose1 w:val="020B05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7508949"/>
    </w:sdtPr>
    <w:sdtContent>
      <w:p w:rsidR="004B7BF9" w:rsidRDefault="0082538A">
        <w:pPr>
          <w:pStyle w:val="af4"/>
          <w:jc w:val="center"/>
        </w:pPr>
        <w:r>
          <w:rPr>
            <w:rFonts w:ascii="Times New Roman"/>
          </w:rPr>
          <w:fldChar w:fldCharType="begin"/>
        </w:r>
        <w:r w:rsidR="004B7BF9">
          <w:rPr>
            <w:rFonts w:ascii="Times New Roman"/>
          </w:rPr>
          <w:instrText>PAGE   \* MERGEFORMAT</w:instrText>
        </w:r>
        <w:r>
          <w:rPr>
            <w:rFonts w:ascii="Times New Roman"/>
          </w:rPr>
          <w:fldChar w:fldCharType="separate"/>
        </w:r>
        <w:r w:rsidR="00C74D0E" w:rsidRPr="00C74D0E">
          <w:rPr>
            <w:rFonts w:ascii="Times New Roman"/>
            <w:noProof/>
            <w:lang w:val="zh-CN"/>
          </w:rPr>
          <w:t>2</w:t>
        </w:r>
        <w:r>
          <w:rPr>
            <w:rFonts w:ascii="Times New Roman"/>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BF9" w:rsidRDefault="004B7BF9">
    <w:pPr>
      <w:pStyle w:val="af4"/>
      <w:framePr w:wrap="around" w:vAnchor="text" w:hAnchor="margin" w:xAlign="right" w:y="1"/>
      <w:rPr>
        <w:rStyle w:val="aff"/>
      </w:rPr>
    </w:pPr>
  </w:p>
  <w:p w:rsidR="004B7BF9" w:rsidRDefault="004B7BF9">
    <w:pPr>
      <w:pStyle w:val="af4"/>
      <w:ind w:right="36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BF9" w:rsidRDefault="0082538A">
    <w:pPr>
      <w:pStyle w:val="af4"/>
      <w:ind w:firstLine="360"/>
      <w:jc w:val="center"/>
    </w:pPr>
    <w:r>
      <w:fldChar w:fldCharType="begin"/>
    </w:r>
    <w:r w:rsidR="004B7BF9">
      <w:instrText>PAGE   \* MERGEFORMAT</w:instrText>
    </w:r>
    <w:r>
      <w:fldChar w:fldCharType="separate"/>
    </w:r>
    <w:r w:rsidR="00C74D0E" w:rsidRPr="00C74D0E">
      <w:rPr>
        <w:noProof/>
        <w:lang w:val="zh-CN"/>
      </w:rPr>
      <w:t>35</w:t>
    </w:r>
    <w:r>
      <w:fldChar w:fldCharType="end"/>
    </w:r>
  </w:p>
  <w:p w:rsidR="004B7BF9" w:rsidRDefault="004B7BF9">
    <w:pPr>
      <w:pStyle w:val="af4"/>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BF9" w:rsidRDefault="0082538A">
    <w:pPr>
      <w:pStyle w:val="af4"/>
      <w:framePr w:wrap="around" w:vAnchor="text" w:hAnchor="margin" w:xAlign="right" w:y="1"/>
      <w:rPr>
        <w:rStyle w:val="aff"/>
      </w:rPr>
    </w:pPr>
    <w:r>
      <w:rPr>
        <w:rStyle w:val="aff"/>
      </w:rPr>
      <w:fldChar w:fldCharType="begin"/>
    </w:r>
    <w:r w:rsidR="004B7BF9">
      <w:rPr>
        <w:rStyle w:val="aff"/>
      </w:rPr>
      <w:instrText xml:space="preserve">PAGE  </w:instrText>
    </w:r>
    <w:r>
      <w:rPr>
        <w:rStyle w:val="aff"/>
      </w:rPr>
      <w:fldChar w:fldCharType="end"/>
    </w:r>
  </w:p>
  <w:p w:rsidR="004B7BF9" w:rsidRDefault="004B7BF9">
    <w:pPr>
      <w:pStyle w:val="af4"/>
      <w:ind w:right="360"/>
    </w:pPr>
  </w:p>
  <w:p w:rsidR="004B7BF9" w:rsidRDefault="004B7BF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BF9" w:rsidRDefault="0082538A">
    <w:pPr>
      <w:pStyle w:val="af4"/>
    </w:pPr>
    <w:r>
      <w:rPr>
        <w:noProof/>
      </w:rPr>
      <w:pict>
        <v:shapetype id="_x0000_t202" coordsize="21600,21600" o:spt="202" path="m,l,21600r21600,l21600,xe">
          <v:stroke joinstyle="miter"/>
          <v:path gradientshapeok="t" o:connecttype="rect"/>
        </v:shapetype>
        <v:shape id="文本框 1" o:spid="_x0000_s4098" type="#_x0000_t202" style="position:absolute;margin-left:0;margin-top:0;width:2in;height:2in;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rsidR="004B7BF9" w:rsidRDefault="0082538A">
                <w:pPr>
                  <w:pStyle w:val="af4"/>
                </w:pPr>
                <w:r>
                  <w:fldChar w:fldCharType="begin"/>
                </w:r>
                <w:r w:rsidR="004B7BF9">
                  <w:instrText xml:space="preserve"> PAGE  \* MERGEFORMAT </w:instrText>
                </w:r>
                <w:r>
                  <w:fldChar w:fldCharType="separate"/>
                </w:r>
                <w:r w:rsidR="00C74D0E">
                  <w:rPr>
                    <w:noProof/>
                  </w:rPr>
                  <w:t>67</w:t>
                </w:r>
                <w:r>
                  <w:fldChar w:fldCharType="end"/>
                </w:r>
              </w:p>
            </w:txbxContent>
          </v:textbox>
          <w10:wrap anchorx="margin"/>
        </v:shape>
      </w:pict>
    </w:r>
    <w:r>
      <w:rPr>
        <w:noProof/>
      </w:rPr>
      <w:pict>
        <v:shape id="文本框 2" o:spid="_x0000_s4097" type="#_x0000_t202" style="position:absolute;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81wHQIAABwEAAAOAAAAZHJzL2Uyb0RvYy54bWysU82O0zAQviPxDpbvNGkRq6pquiq7KkKq&#10;2JUK4uw6ThPJf7LdJuUB4A04ceHOc/U5+Ow0WQScEBd77Bl/4/nmm+VtpyQ5Cecbows6neSUCM1N&#10;2ehDQT+837yYU+ID0yWTRouCnoWnt6vnz5atXYiZqY0shSMA0X7R2oLWIdhFlnleC8X8xFih4ayM&#10;Uyzg6A5Z6VgLdCWzWZ7fZK1xpXWGC+9xe9876SrhV5Xg4aGqvAhEFhR/C2l1ad3HNVst2eLgmK0b&#10;fv0G+4dfKNZoJB2h7llg5OiaP6BUw53xpgoTblRmqqrhItWAaqb5b9XsamZFqgXkeDvS5P8fLH93&#10;enSkKQs6o0QzhRZdvn65fPtx+f6ZzCI9rfULRO0s4kL32nRo83DvcRmr7iqn4o56CPwg+jySK7pA&#10;eHw0n83nOVwcvuEA/OzpuXU+vBFGkWgU1KF7iVR22vrQhw4hMZs2m0bK1EGpSVvQm5ev8vRg9ABc&#10;6hgrkhauMLGk/uvRCt2+SwyMZe1NeUa1zvRy8ZZvGvxoy3x4ZA76QBXQfHjAUkmDzOZqUVIb9+lv&#10;9zEebYOXkhZ6K6jGQFAi32q0M0pzMNxg7AdDH9WdgYCnmCXLk4kHLsjBrJxRHzEI65gDLqY5MhU0&#10;DOZd6DWPQeJivU5BEKBlYat3lkfoyJK362MAq4nsyE3PBJoUD5Bgatd1XKLGfz2nqKehXv0E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AQf81wHQIAABwEAAAOAAAAAAAAAAAAAAAAAC4CAABkcnMvZTJvRG9jLnhtbFBLAQItABQABgAI&#10;AAAAIQBxqtG51wAAAAUBAAAPAAAAAAAAAAAAAAAAAHcEAABkcnMvZG93bnJldi54bWxQSwUGAAAA&#10;AAQABADzAAAAewUAAAAA&#10;" filled="f" stroked="f" strokeweight=".5pt">
          <v:textbox style="mso-fit-shape-to-text:t" inset="0,0,0,0">
            <w:txbxContent>
              <w:p w:rsidR="004B7BF9" w:rsidRDefault="004B7BF9">
                <w:pPr>
                  <w:pStyle w:val="af4"/>
                </w:pP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BF9" w:rsidRDefault="004B7BF9">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3E6E" w:rsidRDefault="00873E6E">
      <w:r>
        <w:separator/>
      </w:r>
    </w:p>
  </w:footnote>
  <w:footnote w:type="continuationSeparator" w:id="1">
    <w:p w:rsidR="00873E6E" w:rsidRDefault="00873E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BF9" w:rsidRDefault="004B7BF9">
    <w:pPr>
      <w:pStyle w:val="af5"/>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BF9" w:rsidRDefault="004B7BF9">
    <w:pPr>
      <w:pStyle w:val="af5"/>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BF9" w:rsidRDefault="004B7BF9">
    <w:pPr>
      <w:pStyle w:val="af5"/>
      <w:pBdr>
        <w:bottom w:val="none" w:sz="0" w:space="1" w:color="auto"/>
      </w:pBdr>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BF9" w:rsidRDefault="004B7BF9">
    <w:pPr>
      <w:pStyle w:val="af5"/>
    </w:pPr>
  </w:p>
  <w:p w:rsidR="004B7BF9" w:rsidRDefault="004B7BF9"/>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BF9" w:rsidRDefault="004B7BF9">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1">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4">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5">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6">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7">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34A0B39"/>
    <w:multiLevelType w:val="singleLevel"/>
    <w:tmpl w:val="034A0B39"/>
    <w:lvl w:ilvl="0">
      <w:start w:val="1"/>
      <w:numFmt w:val="decimal"/>
      <w:suff w:val="space"/>
      <w:lvlText w:val="%1."/>
      <w:lvlJc w:val="left"/>
    </w:lvl>
  </w:abstractNum>
  <w:abstractNum w:abstractNumId="9">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1">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3">
    <w:nsid w:val="28254EEE"/>
    <w:multiLevelType w:val="multilevel"/>
    <w:tmpl w:val="28254EEE"/>
    <w:lvl w:ilvl="0">
      <w:start w:val="1"/>
      <w:numFmt w:val="decimal"/>
      <w:lvlText w:val="%1."/>
      <w:lvlJc w:val="left"/>
      <w:pPr>
        <w:ind w:left="920" w:hanging="440"/>
      </w:p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4">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5">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6">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17">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7"/>
  </w:num>
  <w:num w:numId="3">
    <w:abstractNumId w:val="1"/>
  </w:num>
  <w:num w:numId="4">
    <w:abstractNumId w:val="5"/>
  </w:num>
  <w:num w:numId="5">
    <w:abstractNumId w:val="3"/>
  </w:num>
  <w:num w:numId="6">
    <w:abstractNumId w:val="2"/>
  </w:num>
  <w:num w:numId="7">
    <w:abstractNumId w:val="9"/>
  </w:num>
  <w:num w:numId="8">
    <w:abstractNumId w:val="6"/>
  </w:num>
  <w:num w:numId="9">
    <w:abstractNumId w:val="12"/>
  </w:num>
  <w:num w:numId="10">
    <w:abstractNumId w:val="0"/>
  </w:num>
  <w:num w:numId="11">
    <w:abstractNumId w:val="15"/>
  </w:num>
  <w:num w:numId="12">
    <w:abstractNumId w:val="10"/>
  </w:num>
  <w:num w:numId="13">
    <w:abstractNumId w:val="11"/>
  </w:num>
  <w:num w:numId="14">
    <w:abstractNumId w:val="8"/>
  </w:num>
  <w:num w:numId="15">
    <w:abstractNumId w:val="13"/>
  </w:num>
  <w:num w:numId="16">
    <w:abstractNumId w:val="14"/>
  </w:num>
  <w:num w:numId="17">
    <w:abstractNumId w:val="17"/>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hideSpellingErrors/>
  <w:defaultTabStop w:val="420"/>
  <w:drawingGridHorizontalSpacing w:val="105"/>
  <w:drawingGridVerticalSpacing w:val="156"/>
  <w:noPunctuationKerning/>
  <w:characterSpacingControl w:val="compressPunctuation"/>
  <w:doNotValidateAgainstSchema/>
  <w:doNotDemarcateInvalidXml/>
  <w:hdrShapeDefaults>
    <o:shapedefaults v:ext="edit" spidmax="5122"/>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zg2MWQzY2M4NGMwMGU3YjFmZGMxMDQxZjAxZjY5NDQifQ=="/>
  </w:docVars>
  <w:rsids>
    <w:rsidRoot w:val="00B97F30"/>
    <w:rsid w:val="00000AE8"/>
    <w:rsid w:val="00006FFD"/>
    <w:rsid w:val="000126B0"/>
    <w:rsid w:val="00012864"/>
    <w:rsid w:val="00012E9B"/>
    <w:rsid w:val="00026C2F"/>
    <w:rsid w:val="00040215"/>
    <w:rsid w:val="000443C5"/>
    <w:rsid w:val="0004712B"/>
    <w:rsid w:val="00060C04"/>
    <w:rsid w:val="00066273"/>
    <w:rsid w:val="00071586"/>
    <w:rsid w:val="00082254"/>
    <w:rsid w:val="00097A32"/>
    <w:rsid w:val="000A24A7"/>
    <w:rsid w:val="000A3083"/>
    <w:rsid w:val="000A3D85"/>
    <w:rsid w:val="000B2E4A"/>
    <w:rsid w:val="000B7330"/>
    <w:rsid w:val="000B7C1C"/>
    <w:rsid w:val="000C3AD0"/>
    <w:rsid w:val="000C5752"/>
    <w:rsid w:val="000E2396"/>
    <w:rsid w:val="000E516F"/>
    <w:rsid w:val="000F69B1"/>
    <w:rsid w:val="00102CC6"/>
    <w:rsid w:val="001114E4"/>
    <w:rsid w:val="0011270A"/>
    <w:rsid w:val="00112C49"/>
    <w:rsid w:val="00113715"/>
    <w:rsid w:val="00116C25"/>
    <w:rsid w:val="001244AB"/>
    <w:rsid w:val="00126A0B"/>
    <w:rsid w:val="00133C46"/>
    <w:rsid w:val="00140562"/>
    <w:rsid w:val="00143D1F"/>
    <w:rsid w:val="001534C5"/>
    <w:rsid w:val="00162129"/>
    <w:rsid w:val="001621CD"/>
    <w:rsid w:val="001647D7"/>
    <w:rsid w:val="001703AE"/>
    <w:rsid w:val="00174427"/>
    <w:rsid w:val="001754FA"/>
    <w:rsid w:val="00177B9E"/>
    <w:rsid w:val="00187839"/>
    <w:rsid w:val="00195666"/>
    <w:rsid w:val="00197B3B"/>
    <w:rsid w:val="001C37B7"/>
    <w:rsid w:val="001C475B"/>
    <w:rsid w:val="001D0BD2"/>
    <w:rsid w:val="001E0A3A"/>
    <w:rsid w:val="001E67EC"/>
    <w:rsid w:val="001E7137"/>
    <w:rsid w:val="001E7CFD"/>
    <w:rsid w:val="001F713E"/>
    <w:rsid w:val="00212AE8"/>
    <w:rsid w:val="00223C19"/>
    <w:rsid w:val="002248CD"/>
    <w:rsid w:val="002345D0"/>
    <w:rsid w:val="00242ADD"/>
    <w:rsid w:val="00242D1B"/>
    <w:rsid w:val="00243541"/>
    <w:rsid w:val="00257263"/>
    <w:rsid w:val="002735ED"/>
    <w:rsid w:val="00273949"/>
    <w:rsid w:val="00273E6F"/>
    <w:rsid w:val="002754BA"/>
    <w:rsid w:val="00287DC1"/>
    <w:rsid w:val="00293EC4"/>
    <w:rsid w:val="00296EC2"/>
    <w:rsid w:val="002A1420"/>
    <w:rsid w:val="002A3C8D"/>
    <w:rsid w:val="002A45E8"/>
    <w:rsid w:val="002A70E3"/>
    <w:rsid w:val="002B0BA2"/>
    <w:rsid w:val="002B2B70"/>
    <w:rsid w:val="002B30FF"/>
    <w:rsid w:val="002B6EA9"/>
    <w:rsid w:val="002D05BD"/>
    <w:rsid w:val="002D3496"/>
    <w:rsid w:val="002D5988"/>
    <w:rsid w:val="002E32B8"/>
    <w:rsid w:val="002F1BFA"/>
    <w:rsid w:val="002F59BC"/>
    <w:rsid w:val="002F65A3"/>
    <w:rsid w:val="00303594"/>
    <w:rsid w:val="00310438"/>
    <w:rsid w:val="00316DCA"/>
    <w:rsid w:val="00320774"/>
    <w:rsid w:val="003221D5"/>
    <w:rsid w:val="00322634"/>
    <w:rsid w:val="00322EC1"/>
    <w:rsid w:val="00327577"/>
    <w:rsid w:val="00350FAC"/>
    <w:rsid w:val="0035440F"/>
    <w:rsid w:val="00371858"/>
    <w:rsid w:val="003734B2"/>
    <w:rsid w:val="003757FE"/>
    <w:rsid w:val="003878F1"/>
    <w:rsid w:val="00387FC0"/>
    <w:rsid w:val="00391369"/>
    <w:rsid w:val="003A25F8"/>
    <w:rsid w:val="003A3B77"/>
    <w:rsid w:val="003A3E9F"/>
    <w:rsid w:val="003A7D5C"/>
    <w:rsid w:val="003B0E3C"/>
    <w:rsid w:val="003B0F2A"/>
    <w:rsid w:val="003B152C"/>
    <w:rsid w:val="003B2504"/>
    <w:rsid w:val="003B4075"/>
    <w:rsid w:val="003C1CCA"/>
    <w:rsid w:val="003C27A8"/>
    <w:rsid w:val="003C3B4E"/>
    <w:rsid w:val="003D03D1"/>
    <w:rsid w:val="003D1CA4"/>
    <w:rsid w:val="003E080A"/>
    <w:rsid w:val="003E1CA6"/>
    <w:rsid w:val="003E5D63"/>
    <w:rsid w:val="003F6612"/>
    <w:rsid w:val="00402017"/>
    <w:rsid w:val="0041437C"/>
    <w:rsid w:val="00416BE5"/>
    <w:rsid w:val="00423129"/>
    <w:rsid w:val="00444152"/>
    <w:rsid w:val="004458BF"/>
    <w:rsid w:val="00476DAB"/>
    <w:rsid w:val="00480B7F"/>
    <w:rsid w:val="004836B1"/>
    <w:rsid w:val="00484B9E"/>
    <w:rsid w:val="0049035A"/>
    <w:rsid w:val="004A75A4"/>
    <w:rsid w:val="004B765B"/>
    <w:rsid w:val="004B7BF9"/>
    <w:rsid w:val="004C3A36"/>
    <w:rsid w:val="004D0FA7"/>
    <w:rsid w:val="004D2E74"/>
    <w:rsid w:val="004D77D5"/>
    <w:rsid w:val="004E49C0"/>
    <w:rsid w:val="004F43F9"/>
    <w:rsid w:val="004F5EFC"/>
    <w:rsid w:val="0050351B"/>
    <w:rsid w:val="00505B41"/>
    <w:rsid w:val="00514EC7"/>
    <w:rsid w:val="005160F1"/>
    <w:rsid w:val="005175AD"/>
    <w:rsid w:val="005319B6"/>
    <w:rsid w:val="00537573"/>
    <w:rsid w:val="00550FAA"/>
    <w:rsid w:val="005605B8"/>
    <w:rsid w:val="00561EBF"/>
    <w:rsid w:val="00564148"/>
    <w:rsid w:val="00564834"/>
    <w:rsid w:val="005727BF"/>
    <w:rsid w:val="00574003"/>
    <w:rsid w:val="00585BF4"/>
    <w:rsid w:val="005A1521"/>
    <w:rsid w:val="005A3AC5"/>
    <w:rsid w:val="005A610B"/>
    <w:rsid w:val="005B2FB4"/>
    <w:rsid w:val="005C21E2"/>
    <w:rsid w:val="005D06B8"/>
    <w:rsid w:val="005D27F8"/>
    <w:rsid w:val="005D4558"/>
    <w:rsid w:val="005D464E"/>
    <w:rsid w:val="005F77B1"/>
    <w:rsid w:val="006068C9"/>
    <w:rsid w:val="0061492D"/>
    <w:rsid w:val="0062064A"/>
    <w:rsid w:val="0062336C"/>
    <w:rsid w:val="0062555A"/>
    <w:rsid w:val="00627CE4"/>
    <w:rsid w:val="00631B37"/>
    <w:rsid w:val="00632085"/>
    <w:rsid w:val="0063257C"/>
    <w:rsid w:val="006332FD"/>
    <w:rsid w:val="00635EEA"/>
    <w:rsid w:val="006433DC"/>
    <w:rsid w:val="00650C0B"/>
    <w:rsid w:val="00650D11"/>
    <w:rsid w:val="00653049"/>
    <w:rsid w:val="00674288"/>
    <w:rsid w:val="00686FF9"/>
    <w:rsid w:val="00691192"/>
    <w:rsid w:val="006B2D9E"/>
    <w:rsid w:val="006D463A"/>
    <w:rsid w:val="006D465C"/>
    <w:rsid w:val="006E3450"/>
    <w:rsid w:val="006E4CBA"/>
    <w:rsid w:val="006F1974"/>
    <w:rsid w:val="00704C4D"/>
    <w:rsid w:val="00707DE5"/>
    <w:rsid w:val="007112DB"/>
    <w:rsid w:val="0071649C"/>
    <w:rsid w:val="00721E03"/>
    <w:rsid w:val="007277F2"/>
    <w:rsid w:val="00732418"/>
    <w:rsid w:val="007364A3"/>
    <w:rsid w:val="00744FB1"/>
    <w:rsid w:val="00754F79"/>
    <w:rsid w:val="00766B15"/>
    <w:rsid w:val="00772FA6"/>
    <w:rsid w:val="00776DDB"/>
    <w:rsid w:val="00782A97"/>
    <w:rsid w:val="007839CB"/>
    <w:rsid w:val="0078511C"/>
    <w:rsid w:val="00790BE4"/>
    <w:rsid w:val="007A1D56"/>
    <w:rsid w:val="007A6E62"/>
    <w:rsid w:val="007B0EF0"/>
    <w:rsid w:val="007B4803"/>
    <w:rsid w:val="007F084E"/>
    <w:rsid w:val="007F316F"/>
    <w:rsid w:val="007F33B2"/>
    <w:rsid w:val="007F7162"/>
    <w:rsid w:val="007F76E6"/>
    <w:rsid w:val="00800F3A"/>
    <w:rsid w:val="008047AA"/>
    <w:rsid w:val="008111EB"/>
    <w:rsid w:val="00816474"/>
    <w:rsid w:val="00817F0D"/>
    <w:rsid w:val="0082538A"/>
    <w:rsid w:val="008339A8"/>
    <w:rsid w:val="00833E88"/>
    <w:rsid w:val="00835876"/>
    <w:rsid w:val="00845784"/>
    <w:rsid w:val="00845BB7"/>
    <w:rsid w:val="00852E27"/>
    <w:rsid w:val="0085411B"/>
    <w:rsid w:val="008730C8"/>
    <w:rsid w:val="00873E6E"/>
    <w:rsid w:val="00875DF8"/>
    <w:rsid w:val="0088551D"/>
    <w:rsid w:val="00886EA7"/>
    <w:rsid w:val="008A0154"/>
    <w:rsid w:val="008A01E4"/>
    <w:rsid w:val="008A4171"/>
    <w:rsid w:val="008A445B"/>
    <w:rsid w:val="008A50DC"/>
    <w:rsid w:val="008A5E92"/>
    <w:rsid w:val="008B2E6C"/>
    <w:rsid w:val="008B43F2"/>
    <w:rsid w:val="008B527E"/>
    <w:rsid w:val="008B6E33"/>
    <w:rsid w:val="008C74A8"/>
    <w:rsid w:val="008D07EB"/>
    <w:rsid w:val="008D1687"/>
    <w:rsid w:val="008D4282"/>
    <w:rsid w:val="008D4F9C"/>
    <w:rsid w:val="008D78F0"/>
    <w:rsid w:val="008E0665"/>
    <w:rsid w:val="008E1870"/>
    <w:rsid w:val="008E6E06"/>
    <w:rsid w:val="008F741A"/>
    <w:rsid w:val="00907891"/>
    <w:rsid w:val="0091023C"/>
    <w:rsid w:val="00911323"/>
    <w:rsid w:val="009224F6"/>
    <w:rsid w:val="00936672"/>
    <w:rsid w:val="00936B8E"/>
    <w:rsid w:val="00940356"/>
    <w:rsid w:val="009407E7"/>
    <w:rsid w:val="0094337E"/>
    <w:rsid w:val="00945323"/>
    <w:rsid w:val="00955971"/>
    <w:rsid w:val="0095770A"/>
    <w:rsid w:val="00961C0D"/>
    <w:rsid w:val="00970107"/>
    <w:rsid w:val="00974220"/>
    <w:rsid w:val="00981C65"/>
    <w:rsid w:val="00984F89"/>
    <w:rsid w:val="00990A68"/>
    <w:rsid w:val="0099150C"/>
    <w:rsid w:val="00995021"/>
    <w:rsid w:val="00996862"/>
    <w:rsid w:val="009B7389"/>
    <w:rsid w:val="009C3469"/>
    <w:rsid w:val="009C505A"/>
    <w:rsid w:val="009C7A45"/>
    <w:rsid w:val="009E2F31"/>
    <w:rsid w:val="009F2676"/>
    <w:rsid w:val="009F395C"/>
    <w:rsid w:val="009F4E42"/>
    <w:rsid w:val="009F5C5A"/>
    <w:rsid w:val="00A11820"/>
    <w:rsid w:val="00A17B8F"/>
    <w:rsid w:val="00A348E1"/>
    <w:rsid w:val="00A45338"/>
    <w:rsid w:val="00A5252F"/>
    <w:rsid w:val="00A811EF"/>
    <w:rsid w:val="00A81232"/>
    <w:rsid w:val="00A83F1F"/>
    <w:rsid w:val="00A866B1"/>
    <w:rsid w:val="00A91D47"/>
    <w:rsid w:val="00A921A4"/>
    <w:rsid w:val="00AA20C2"/>
    <w:rsid w:val="00AA6AA5"/>
    <w:rsid w:val="00AA73B5"/>
    <w:rsid w:val="00AB1CB6"/>
    <w:rsid w:val="00AB1F53"/>
    <w:rsid w:val="00AB76D6"/>
    <w:rsid w:val="00AB7A19"/>
    <w:rsid w:val="00AC16DF"/>
    <w:rsid w:val="00AE58B0"/>
    <w:rsid w:val="00AF2117"/>
    <w:rsid w:val="00AF68CB"/>
    <w:rsid w:val="00B01489"/>
    <w:rsid w:val="00B0646B"/>
    <w:rsid w:val="00B068C2"/>
    <w:rsid w:val="00B07E06"/>
    <w:rsid w:val="00B10A61"/>
    <w:rsid w:val="00B22CCD"/>
    <w:rsid w:val="00B25FF2"/>
    <w:rsid w:val="00B33409"/>
    <w:rsid w:val="00B409BE"/>
    <w:rsid w:val="00B461F8"/>
    <w:rsid w:val="00B46B6E"/>
    <w:rsid w:val="00B47489"/>
    <w:rsid w:val="00B47DC7"/>
    <w:rsid w:val="00B5258B"/>
    <w:rsid w:val="00B6399D"/>
    <w:rsid w:val="00B63E8D"/>
    <w:rsid w:val="00B66512"/>
    <w:rsid w:val="00B72D82"/>
    <w:rsid w:val="00B733C2"/>
    <w:rsid w:val="00B73F0C"/>
    <w:rsid w:val="00B73F1A"/>
    <w:rsid w:val="00B80D1D"/>
    <w:rsid w:val="00B86B03"/>
    <w:rsid w:val="00B97F30"/>
    <w:rsid w:val="00BA3335"/>
    <w:rsid w:val="00BA350D"/>
    <w:rsid w:val="00BB1C04"/>
    <w:rsid w:val="00BB44E0"/>
    <w:rsid w:val="00BB71EB"/>
    <w:rsid w:val="00BC44AA"/>
    <w:rsid w:val="00BD2457"/>
    <w:rsid w:val="00BD60BA"/>
    <w:rsid w:val="00BF2C99"/>
    <w:rsid w:val="00BF6B06"/>
    <w:rsid w:val="00C0167D"/>
    <w:rsid w:val="00C03F7A"/>
    <w:rsid w:val="00C04A7A"/>
    <w:rsid w:val="00C06E72"/>
    <w:rsid w:val="00C1008B"/>
    <w:rsid w:val="00C167AF"/>
    <w:rsid w:val="00C216AD"/>
    <w:rsid w:val="00C21D76"/>
    <w:rsid w:val="00C31BB1"/>
    <w:rsid w:val="00C50408"/>
    <w:rsid w:val="00C61C2F"/>
    <w:rsid w:val="00C63701"/>
    <w:rsid w:val="00C658CC"/>
    <w:rsid w:val="00C74D0E"/>
    <w:rsid w:val="00C81EF2"/>
    <w:rsid w:val="00C823D5"/>
    <w:rsid w:val="00C839B2"/>
    <w:rsid w:val="00C90563"/>
    <w:rsid w:val="00C92884"/>
    <w:rsid w:val="00C94E66"/>
    <w:rsid w:val="00C962AB"/>
    <w:rsid w:val="00CA0605"/>
    <w:rsid w:val="00CA20FC"/>
    <w:rsid w:val="00CA4AE0"/>
    <w:rsid w:val="00CA5D49"/>
    <w:rsid w:val="00CC75A5"/>
    <w:rsid w:val="00CC77C3"/>
    <w:rsid w:val="00CE136B"/>
    <w:rsid w:val="00CE54B9"/>
    <w:rsid w:val="00CE7575"/>
    <w:rsid w:val="00CF4715"/>
    <w:rsid w:val="00D13F14"/>
    <w:rsid w:val="00D2390F"/>
    <w:rsid w:val="00D23995"/>
    <w:rsid w:val="00D35293"/>
    <w:rsid w:val="00D41EE4"/>
    <w:rsid w:val="00D52325"/>
    <w:rsid w:val="00D574B6"/>
    <w:rsid w:val="00D60030"/>
    <w:rsid w:val="00D61A1C"/>
    <w:rsid w:val="00D732B9"/>
    <w:rsid w:val="00D82DF2"/>
    <w:rsid w:val="00D87EDF"/>
    <w:rsid w:val="00D90F24"/>
    <w:rsid w:val="00D94583"/>
    <w:rsid w:val="00DA0D7D"/>
    <w:rsid w:val="00DA7477"/>
    <w:rsid w:val="00DB04F9"/>
    <w:rsid w:val="00DB723F"/>
    <w:rsid w:val="00DC7356"/>
    <w:rsid w:val="00DD7AEE"/>
    <w:rsid w:val="00DE0676"/>
    <w:rsid w:val="00DE3660"/>
    <w:rsid w:val="00DE6C29"/>
    <w:rsid w:val="00E058E6"/>
    <w:rsid w:val="00E141B9"/>
    <w:rsid w:val="00E15F99"/>
    <w:rsid w:val="00E230B0"/>
    <w:rsid w:val="00E312BB"/>
    <w:rsid w:val="00E35476"/>
    <w:rsid w:val="00E424D9"/>
    <w:rsid w:val="00E47418"/>
    <w:rsid w:val="00E5698C"/>
    <w:rsid w:val="00E57E46"/>
    <w:rsid w:val="00E65E80"/>
    <w:rsid w:val="00E717F9"/>
    <w:rsid w:val="00E725F8"/>
    <w:rsid w:val="00E72FCB"/>
    <w:rsid w:val="00E753E1"/>
    <w:rsid w:val="00E77D1C"/>
    <w:rsid w:val="00E81672"/>
    <w:rsid w:val="00E86ADF"/>
    <w:rsid w:val="00E932D2"/>
    <w:rsid w:val="00E95733"/>
    <w:rsid w:val="00E95C10"/>
    <w:rsid w:val="00E96917"/>
    <w:rsid w:val="00E978B0"/>
    <w:rsid w:val="00EB324D"/>
    <w:rsid w:val="00EC0CFE"/>
    <w:rsid w:val="00EC0FC7"/>
    <w:rsid w:val="00ED16C3"/>
    <w:rsid w:val="00ED28FE"/>
    <w:rsid w:val="00ED7CED"/>
    <w:rsid w:val="00EE33A3"/>
    <w:rsid w:val="00EE5F92"/>
    <w:rsid w:val="00F076EB"/>
    <w:rsid w:val="00F11A47"/>
    <w:rsid w:val="00F20CFF"/>
    <w:rsid w:val="00F224C2"/>
    <w:rsid w:val="00F2552C"/>
    <w:rsid w:val="00F3012F"/>
    <w:rsid w:val="00F36AC8"/>
    <w:rsid w:val="00F443F0"/>
    <w:rsid w:val="00F559D7"/>
    <w:rsid w:val="00F623B2"/>
    <w:rsid w:val="00F64157"/>
    <w:rsid w:val="00F6506B"/>
    <w:rsid w:val="00F66074"/>
    <w:rsid w:val="00F74211"/>
    <w:rsid w:val="00F74C21"/>
    <w:rsid w:val="00F93F35"/>
    <w:rsid w:val="00FA40D4"/>
    <w:rsid w:val="00FA507B"/>
    <w:rsid w:val="00FA50B6"/>
    <w:rsid w:val="00FB0742"/>
    <w:rsid w:val="00FB40EF"/>
    <w:rsid w:val="00FE294D"/>
    <w:rsid w:val="00FE2CBF"/>
    <w:rsid w:val="00FE6C09"/>
    <w:rsid w:val="00FF1402"/>
    <w:rsid w:val="00FF6D6C"/>
    <w:rsid w:val="026E26DC"/>
    <w:rsid w:val="05F3737A"/>
    <w:rsid w:val="093F2ABC"/>
    <w:rsid w:val="0A7F5297"/>
    <w:rsid w:val="0A8A2498"/>
    <w:rsid w:val="0A8B2948"/>
    <w:rsid w:val="0C4F4D77"/>
    <w:rsid w:val="0D5B011C"/>
    <w:rsid w:val="0E4A4418"/>
    <w:rsid w:val="0E6574A4"/>
    <w:rsid w:val="0F1F5F1E"/>
    <w:rsid w:val="104A37C1"/>
    <w:rsid w:val="149F4D92"/>
    <w:rsid w:val="156A753A"/>
    <w:rsid w:val="163A1216"/>
    <w:rsid w:val="174074F7"/>
    <w:rsid w:val="1A873FA2"/>
    <w:rsid w:val="1E7A31CF"/>
    <w:rsid w:val="1F1A7E37"/>
    <w:rsid w:val="222D5551"/>
    <w:rsid w:val="224168E5"/>
    <w:rsid w:val="253A2416"/>
    <w:rsid w:val="26515E3F"/>
    <w:rsid w:val="286B465E"/>
    <w:rsid w:val="2A571F3F"/>
    <w:rsid w:val="3251196A"/>
    <w:rsid w:val="36A60456"/>
    <w:rsid w:val="39496721"/>
    <w:rsid w:val="3A4B78B0"/>
    <w:rsid w:val="3CF4361D"/>
    <w:rsid w:val="405C39B3"/>
    <w:rsid w:val="40D664CA"/>
    <w:rsid w:val="451C647A"/>
    <w:rsid w:val="45CA2C00"/>
    <w:rsid w:val="4BE66483"/>
    <w:rsid w:val="4D007DBC"/>
    <w:rsid w:val="4D471250"/>
    <w:rsid w:val="559705A1"/>
    <w:rsid w:val="56341965"/>
    <w:rsid w:val="56EE7E77"/>
    <w:rsid w:val="57C006B2"/>
    <w:rsid w:val="58271E46"/>
    <w:rsid w:val="5C3E111B"/>
    <w:rsid w:val="5D577585"/>
    <w:rsid w:val="68C946E6"/>
    <w:rsid w:val="6BCD0CCF"/>
    <w:rsid w:val="6D8F4B19"/>
    <w:rsid w:val="6EE31519"/>
    <w:rsid w:val="6FA66DDA"/>
    <w:rsid w:val="738022BD"/>
    <w:rsid w:val="782A1497"/>
    <w:rsid w:val="7A776D95"/>
    <w:rsid w:val="7E0173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99" w:unhideWhenUsed="1" w:qFormat="1"/>
    <w:lsdException w:name="Subtitle" w:uiPriority="11" w:qFormat="1"/>
    <w:lsdException w:name="Date" w:uiPriority="99" w:qFormat="1"/>
    <w:lsdException w:name="Body Text First Indent" w:uiPriority="99" w:unhideWhenUsed="1" w:qFormat="1"/>
    <w:lsdException w:name="Body Text First Indent 2" w:qFormat="1"/>
    <w:lsdException w:name="Note Heading" w:semiHidden="1" w:unhideWhenUsed="1"/>
    <w:lsdException w:name="Body Text 2" w:semiHidden="1" w:uiPriority="99" w:unhideWhenUsed="1"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unhideWhenUsed="1" w:qFormat="1"/>
    <w:lsdException w:name="HTML Address" w:semiHidden="1" w:unhideWhenUsed="1"/>
    <w:lsdException w:name="HTML Cite" w:qFormat="1"/>
    <w:lsdException w:name="HTML Code" w:unhideWhenUsed="1" w:qFormat="1"/>
    <w:lsdException w:name="HTML Definition" w:unhideWhenUsed="1" w:qFormat="1"/>
    <w:lsdException w:name="HTML Keyboard" w:semiHidden="1" w:unhideWhenUsed="1"/>
    <w:lsdException w:name="HTML Preformatted" w:qFormat="1"/>
    <w:lsdException w:name="HTML Sample" w:semiHidden="1" w:unhideWhenUsed="1"/>
    <w:lsdException w:name="HTML Typewriter" w:semiHidden="1" w:unhideWhenUsed="1"/>
    <w:lsdException w:name="HTML Variable" w:unhideWhenUsed="1"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rsid w:val="0082538A"/>
    <w:pPr>
      <w:widowControl w:val="0"/>
      <w:jc w:val="both"/>
    </w:pPr>
    <w:rPr>
      <w:kern w:val="2"/>
      <w:sz w:val="21"/>
      <w:szCs w:val="24"/>
    </w:rPr>
  </w:style>
  <w:style w:type="paragraph" w:styleId="11">
    <w:name w:val="heading 1"/>
    <w:basedOn w:val="a6"/>
    <w:next w:val="a6"/>
    <w:link w:val="1Char"/>
    <w:autoRedefine/>
    <w:uiPriority w:val="9"/>
    <w:qFormat/>
    <w:rsid w:val="0082538A"/>
    <w:pPr>
      <w:keepNext/>
      <w:keepLines/>
      <w:shd w:val="clear" w:color="auto" w:fill="FFFFFF"/>
      <w:autoSpaceDE w:val="0"/>
      <w:autoSpaceDN w:val="0"/>
      <w:adjustRightInd w:val="0"/>
      <w:spacing w:after="240" w:line="300" w:lineRule="auto"/>
      <w:jc w:val="left"/>
      <w:outlineLvl w:val="0"/>
    </w:pPr>
    <w:rPr>
      <w:rFonts w:ascii="宋体"/>
      <w:b/>
      <w:kern w:val="44"/>
      <w:sz w:val="32"/>
      <w:szCs w:val="20"/>
    </w:rPr>
  </w:style>
  <w:style w:type="paragraph" w:styleId="21">
    <w:name w:val="heading 2"/>
    <w:basedOn w:val="a6"/>
    <w:next w:val="a6"/>
    <w:link w:val="2Char1"/>
    <w:autoRedefine/>
    <w:uiPriority w:val="9"/>
    <w:qFormat/>
    <w:rsid w:val="0082538A"/>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6"/>
    <w:link w:val="3Char1"/>
    <w:autoRedefine/>
    <w:uiPriority w:val="9"/>
    <w:qFormat/>
    <w:rsid w:val="0082538A"/>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autoRedefine/>
    <w:qFormat/>
    <w:rsid w:val="0082538A"/>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Char"/>
    <w:autoRedefine/>
    <w:qFormat/>
    <w:rsid w:val="0082538A"/>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autoRedefine/>
    <w:qFormat/>
    <w:rsid w:val="0082538A"/>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autoRedefine/>
    <w:qFormat/>
    <w:rsid w:val="0082538A"/>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autoRedefine/>
    <w:qFormat/>
    <w:rsid w:val="0082538A"/>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autoRedefine/>
    <w:qFormat/>
    <w:rsid w:val="0082538A"/>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70">
    <w:name w:val="toc 7"/>
    <w:basedOn w:val="a6"/>
    <w:next w:val="a6"/>
    <w:autoRedefine/>
    <w:qFormat/>
    <w:rsid w:val="0082538A"/>
    <w:pPr>
      <w:ind w:leftChars="1200" w:left="2520"/>
    </w:pPr>
  </w:style>
  <w:style w:type="paragraph" w:styleId="aa">
    <w:name w:val="Normal Indent"/>
    <w:basedOn w:val="a6"/>
    <w:link w:val="Char1"/>
    <w:autoRedefine/>
    <w:qFormat/>
    <w:rsid w:val="0082538A"/>
    <w:pPr>
      <w:autoSpaceDE w:val="0"/>
      <w:autoSpaceDN w:val="0"/>
      <w:adjustRightInd w:val="0"/>
      <w:ind w:firstLine="420"/>
      <w:jc w:val="left"/>
    </w:pPr>
    <w:rPr>
      <w:rFonts w:ascii="宋体"/>
      <w:sz w:val="24"/>
    </w:rPr>
  </w:style>
  <w:style w:type="paragraph" w:styleId="ab">
    <w:name w:val="caption"/>
    <w:basedOn w:val="a6"/>
    <w:next w:val="a6"/>
    <w:link w:val="Char"/>
    <w:autoRedefine/>
    <w:uiPriority w:val="35"/>
    <w:qFormat/>
    <w:rsid w:val="0082538A"/>
    <w:pPr>
      <w:spacing w:line="480" w:lineRule="auto"/>
    </w:pPr>
    <w:rPr>
      <w:rFonts w:ascii="华文中宋" w:eastAsia="华文中宋" w:hAnsi="华文中宋"/>
      <w:sz w:val="36"/>
      <w:szCs w:val="20"/>
    </w:rPr>
  </w:style>
  <w:style w:type="paragraph" w:styleId="ac">
    <w:name w:val="Document Map"/>
    <w:basedOn w:val="a6"/>
    <w:link w:val="Char0"/>
    <w:autoRedefine/>
    <w:uiPriority w:val="99"/>
    <w:qFormat/>
    <w:rsid w:val="0082538A"/>
    <w:pPr>
      <w:shd w:val="clear" w:color="auto" w:fill="000080"/>
    </w:pPr>
  </w:style>
  <w:style w:type="paragraph" w:styleId="ad">
    <w:name w:val="annotation text"/>
    <w:basedOn w:val="a6"/>
    <w:link w:val="Char10"/>
    <w:autoRedefine/>
    <w:uiPriority w:val="99"/>
    <w:qFormat/>
    <w:rsid w:val="0082538A"/>
    <w:pPr>
      <w:jc w:val="left"/>
    </w:pPr>
  </w:style>
  <w:style w:type="paragraph" w:styleId="31">
    <w:name w:val="Body Text 3"/>
    <w:basedOn w:val="a6"/>
    <w:link w:val="3Char"/>
    <w:autoRedefine/>
    <w:qFormat/>
    <w:rsid w:val="0082538A"/>
    <w:pPr>
      <w:spacing w:after="120"/>
    </w:pPr>
    <w:rPr>
      <w:sz w:val="16"/>
      <w:szCs w:val="16"/>
    </w:rPr>
  </w:style>
  <w:style w:type="paragraph" w:styleId="ae">
    <w:name w:val="Body Text"/>
    <w:basedOn w:val="a6"/>
    <w:link w:val="Char2"/>
    <w:autoRedefine/>
    <w:uiPriority w:val="99"/>
    <w:qFormat/>
    <w:rsid w:val="0082538A"/>
    <w:pPr>
      <w:tabs>
        <w:tab w:val="left" w:pos="567"/>
      </w:tabs>
      <w:spacing w:before="120" w:line="22" w:lineRule="atLeast"/>
    </w:pPr>
    <w:rPr>
      <w:rFonts w:ascii="宋体" w:hAnsi="宋体"/>
      <w:sz w:val="24"/>
    </w:rPr>
  </w:style>
  <w:style w:type="paragraph" w:styleId="af">
    <w:name w:val="Body Text Indent"/>
    <w:basedOn w:val="a6"/>
    <w:next w:val="toc73"/>
    <w:link w:val="Char20"/>
    <w:autoRedefine/>
    <w:qFormat/>
    <w:rsid w:val="0082538A"/>
    <w:pPr>
      <w:spacing w:line="360" w:lineRule="auto"/>
      <w:ind w:firstLine="570"/>
    </w:pPr>
    <w:rPr>
      <w:sz w:val="24"/>
    </w:rPr>
  </w:style>
  <w:style w:type="paragraph" w:customStyle="1" w:styleId="toc73">
    <w:name w:val="toc 73"/>
    <w:next w:val="a6"/>
    <w:autoRedefine/>
    <w:qFormat/>
    <w:rsid w:val="0082538A"/>
    <w:pPr>
      <w:wordWrap w:val="0"/>
      <w:ind w:left="2550"/>
      <w:jc w:val="both"/>
    </w:pPr>
    <w:rPr>
      <w:sz w:val="21"/>
    </w:rPr>
  </w:style>
  <w:style w:type="paragraph" w:styleId="22">
    <w:name w:val="List 2"/>
    <w:basedOn w:val="a6"/>
    <w:autoRedefine/>
    <w:qFormat/>
    <w:rsid w:val="0082538A"/>
    <w:pPr>
      <w:ind w:leftChars="200" w:left="100" w:hangingChars="200" w:hanging="200"/>
    </w:pPr>
  </w:style>
  <w:style w:type="paragraph" w:styleId="af0">
    <w:name w:val="Block Text"/>
    <w:basedOn w:val="a6"/>
    <w:autoRedefine/>
    <w:qFormat/>
    <w:rsid w:val="0082538A"/>
    <w:pPr>
      <w:widowControl/>
      <w:ind w:left="480" w:right="-341" w:firstLine="513"/>
    </w:pPr>
    <w:rPr>
      <w:kern w:val="0"/>
      <w:sz w:val="24"/>
      <w:szCs w:val="20"/>
    </w:rPr>
  </w:style>
  <w:style w:type="paragraph" w:styleId="50">
    <w:name w:val="toc 5"/>
    <w:basedOn w:val="a6"/>
    <w:next w:val="a6"/>
    <w:autoRedefine/>
    <w:qFormat/>
    <w:rsid w:val="0082538A"/>
    <w:pPr>
      <w:ind w:leftChars="800" w:left="1680"/>
    </w:pPr>
  </w:style>
  <w:style w:type="paragraph" w:styleId="32">
    <w:name w:val="toc 3"/>
    <w:basedOn w:val="a6"/>
    <w:next w:val="a6"/>
    <w:autoRedefine/>
    <w:uiPriority w:val="39"/>
    <w:qFormat/>
    <w:rsid w:val="0082538A"/>
    <w:pPr>
      <w:ind w:leftChars="400" w:left="840"/>
    </w:pPr>
  </w:style>
  <w:style w:type="paragraph" w:styleId="af1">
    <w:name w:val="Plain Text"/>
    <w:basedOn w:val="a6"/>
    <w:next w:val="23"/>
    <w:link w:val="Char3"/>
    <w:autoRedefine/>
    <w:qFormat/>
    <w:rsid w:val="0082538A"/>
    <w:rPr>
      <w:rFonts w:ascii="宋体" w:hAnsi="Courier New" w:hint="eastAsia"/>
      <w:szCs w:val="20"/>
    </w:rPr>
  </w:style>
  <w:style w:type="paragraph" w:styleId="23">
    <w:name w:val="toc 2"/>
    <w:basedOn w:val="a6"/>
    <w:next w:val="a6"/>
    <w:autoRedefine/>
    <w:uiPriority w:val="39"/>
    <w:qFormat/>
    <w:rsid w:val="0082538A"/>
    <w:pPr>
      <w:tabs>
        <w:tab w:val="right" w:leader="dot" w:pos="8937"/>
      </w:tabs>
      <w:spacing w:line="312" w:lineRule="auto"/>
      <w:ind w:leftChars="200" w:left="420"/>
    </w:pPr>
  </w:style>
  <w:style w:type="paragraph" w:styleId="80">
    <w:name w:val="toc 8"/>
    <w:basedOn w:val="a6"/>
    <w:next w:val="a6"/>
    <w:autoRedefine/>
    <w:qFormat/>
    <w:rsid w:val="0082538A"/>
    <w:pPr>
      <w:ind w:leftChars="1400" w:left="2940"/>
    </w:pPr>
  </w:style>
  <w:style w:type="paragraph" w:styleId="af2">
    <w:name w:val="Date"/>
    <w:basedOn w:val="a6"/>
    <w:next w:val="a6"/>
    <w:link w:val="Char4"/>
    <w:autoRedefine/>
    <w:uiPriority w:val="99"/>
    <w:qFormat/>
    <w:rsid w:val="0082538A"/>
    <w:pPr>
      <w:ind w:leftChars="2500" w:left="100"/>
    </w:pPr>
    <w:rPr>
      <w:rFonts w:ascii="仿宋_GB2312" w:eastAsia="仿宋_GB2312" w:hAnsi="宋体"/>
      <w:color w:val="000000"/>
      <w:sz w:val="24"/>
    </w:rPr>
  </w:style>
  <w:style w:type="paragraph" w:styleId="24">
    <w:name w:val="Body Text Indent 2"/>
    <w:basedOn w:val="a6"/>
    <w:link w:val="2Char"/>
    <w:autoRedefine/>
    <w:qFormat/>
    <w:rsid w:val="0082538A"/>
    <w:pPr>
      <w:ind w:firstLineChars="200" w:firstLine="480"/>
    </w:pPr>
    <w:rPr>
      <w:rFonts w:ascii="仿宋_GB2312" w:eastAsia="仿宋_GB2312"/>
      <w:sz w:val="24"/>
    </w:rPr>
  </w:style>
  <w:style w:type="paragraph" w:styleId="af3">
    <w:name w:val="Balloon Text"/>
    <w:basedOn w:val="a6"/>
    <w:link w:val="Char5"/>
    <w:autoRedefine/>
    <w:qFormat/>
    <w:rsid w:val="0082538A"/>
    <w:rPr>
      <w:sz w:val="18"/>
      <w:szCs w:val="18"/>
    </w:rPr>
  </w:style>
  <w:style w:type="paragraph" w:styleId="af4">
    <w:name w:val="footer"/>
    <w:basedOn w:val="a6"/>
    <w:link w:val="Char11"/>
    <w:autoRedefine/>
    <w:qFormat/>
    <w:rsid w:val="0082538A"/>
    <w:pPr>
      <w:tabs>
        <w:tab w:val="center" w:pos="4153"/>
        <w:tab w:val="right" w:pos="8306"/>
      </w:tabs>
      <w:autoSpaceDE w:val="0"/>
      <w:autoSpaceDN w:val="0"/>
      <w:adjustRightInd w:val="0"/>
      <w:snapToGrid w:val="0"/>
      <w:jc w:val="left"/>
    </w:pPr>
    <w:rPr>
      <w:rFonts w:ascii="宋体"/>
      <w:kern w:val="0"/>
      <w:sz w:val="18"/>
      <w:szCs w:val="20"/>
    </w:rPr>
  </w:style>
  <w:style w:type="paragraph" w:styleId="af5">
    <w:name w:val="header"/>
    <w:basedOn w:val="a6"/>
    <w:link w:val="Char12"/>
    <w:autoRedefine/>
    <w:qFormat/>
    <w:rsid w:val="0082538A"/>
    <w:pPr>
      <w:pBdr>
        <w:bottom w:val="single" w:sz="6" w:space="1" w:color="auto"/>
      </w:pBdr>
      <w:tabs>
        <w:tab w:val="center" w:pos="4153"/>
        <w:tab w:val="right" w:pos="8306"/>
      </w:tabs>
      <w:snapToGrid w:val="0"/>
      <w:jc w:val="center"/>
    </w:pPr>
    <w:rPr>
      <w:sz w:val="18"/>
      <w:szCs w:val="18"/>
    </w:rPr>
  </w:style>
  <w:style w:type="paragraph" w:styleId="12">
    <w:name w:val="toc 1"/>
    <w:basedOn w:val="a6"/>
    <w:next w:val="a6"/>
    <w:autoRedefine/>
    <w:uiPriority w:val="39"/>
    <w:qFormat/>
    <w:rsid w:val="0082538A"/>
    <w:pPr>
      <w:tabs>
        <w:tab w:val="left" w:pos="1050"/>
        <w:tab w:val="right" w:leader="dot" w:pos="8937"/>
      </w:tabs>
      <w:spacing w:line="300" w:lineRule="auto"/>
    </w:pPr>
    <w:rPr>
      <w:rFonts w:ascii="宋体" w:hAnsi="宋体"/>
      <w:b/>
      <w:sz w:val="24"/>
    </w:rPr>
  </w:style>
  <w:style w:type="paragraph" w:styleId="40">
    <w:name w:val="toc 4"/>
    <w:basedOn w:val="a6"/>
    <w:next w:val="a6"/>
    <w:autoRedefine/>
    <w:qFormat/>
    <w:rsid w:val="0082538A"/>
    <w:pPr>
      <w:ind w:leftChars="600" w:left="1260"/>
    </w:pPr>
  </w:style>
  <w:style w:type="paragraph" w:styleId="af6">
    <w:name w:val="index heading"/>
    <w:basedOn w:val="a6"/>
    <w:next w:val="13"/>
    <w:autoRedefine/>
    <w:qFormat/>
    <w:rsid w:val="0082538A"/>
    <w:rPr>
      <w:rFonts w:ascii="Calibri" w:hAnsi="Calibri"/>
      <w:szCs w:val="20"/>
    </w:rPr>
  </w:style>
  <w:style w:type="paragraph" w:styleId="13">
    <w:name w:val="index 1"/>
    <w:basedOn w:val="a6"/>
    <w:next w:val="a6"/>
    <w:autoRedefine/>
    <w:qFormat/>
    <w:rsid w:val="0082538A"/>
    <w:rPr>
      <w:szCs w:val="20"/>
    </w:rPr>
  </w:style>
  <w:style w:type="paragraph" w:styleId="af7">
    <w:name w:val="Subtitle"/>
    <w:basedOn w:val="a6"/>
    <w:next w:val="a6"/>
    <w:link w:val="Char13"/>
    <w:autoRedefine/>
    <w:uiPriority w:val="11"/>
    <w:qFormat/>
    <w:rsid w:val="0082538A"/>
    <w:pPr>
      <w:widowControl/>
      <w:spacing w:before="240" w:after="60" w:line="312" w:lineRule="auto"/>
      <w:jc w:val="center"/>
      <w:outlineLvl w:val="1"/>
    </w:pPr>
    <w:rPr>
      <w:rFonts w:ascii="Cambria" w:hAnsi="Cambria"/>
      <w:b/>
      <w:bCs/>
      <w:kern w:val="28"/>
      <w:sz w:val="32"/>
      <w:szCs w:val="32"/>
    </w:rPr>
  </w:style>
  <w:style w:type="paragraph" w:styleId="60">
    <w:name w:val="toc 6"/>
    <w:basedOn w:val="a6"/>
    <w:next w:val="a6"/>
    <w:autoRedefine/>
    <w:qFormat/>
    <w:rsid w:val="0082538A"/>
    <w:pPr>
      <w:ind w:leftChars="1000" w:left="2100"/>
    </w:pPr>
  </w:style>
  <w:style w:type="paragraph" w:styleId="33">
    <w:name w:val="Body Text Indent 3"/>
    <w:basedOn w:val="a6"/>
    <w:link w:val="3Char0"/>
    <w:autoRedefine/>
    <w:qFormat/>
    <w:rsid w:val="0082538A"/>
    <w:pPr>
      <w:autoSpaceDE w:val="0"/>
      <w:autoSpaceDN w:val="0"/>
      <w:adjustRightInd w:val="0"/>
      <w:spacing w:before="120" w:line="22" w:lineRule="atLeast"/>
      <w:ind w:left="720" w:firstLine="480"/>
      <w:jc w:val="left"/>
    </w:pPr>
    <w:rPr>
      <w:rFonts w:ascii="宋体"/>
      <w:kern w:val="0"/>
      <w:sz w:val="24"/>
      <w:szCs w:val="20"/>
    </w:rPr>
  </w:style>
  <w:style w:type="paragraph" w:styleId="90">
    <w:name w:val="index 9"/>
    <w:basedOn w:val="a6"/>
    <w:next w:val="a6"/>
    <w:autoRedefine/>
    <w:qFormat/>
    <w:rsid w:val="0082538A"/>
    <w:pPr>
      <w:tabs>
        <w:tab w:val="left" w:pos="420"/>
      </w:tabs>
      <w:spacing w:line="360" w:lineRule="auto"/>
      <w:ind w:leftChars="1600" w:left="1600"/>
    </w:pPr>
  </w:style>
  <w:style w:type="paragraph" w:styleId="91">
    <w:name w:val="toc 9"/>
    <w:basedOn w:val="a6"/>
    <w:next w:val="a6"/>
    <w:autoRedefine/>
    <w:qFormat/>
    <w:rsid w:val="0082538A"/>
    <w:pPr>
      <w:ind w:leftChars="1600" w:left="3360"/>
    </w:pPr>
  </w:style>
  <w:style w:type="paragraph" w:styleId="25">
    <w:name w:val="Body Text 2"/>
    <w:basedOn w:val="a6"/>
    <w:link w:val="2Char0"/>
    <w:uiPriority w:val="99"/>
    <w:semiHidden/>
    <w:unhideWhenUsed/>
    <w:qFormat/>
    <w:rsid w:val="0082538A"/>
    <w:pPr>
      <w:spacing w:after="120" w:line="480" w:lineRule="auto"/>
    </w:pPr>
  </w:style>
  <w:style w:type="paragraph" w:styleId="af8">
    <w:name w:val="Message Header"/>
    <w:basedOn w:val="a6"/>
    <w:next w:val="ae"/>
    <w:link w:val="Char6"/>
    <w:autoRedefine/>
    <w:uiPriority w:val="99"/>
    <w:unhideWhenUsed/>
    <w:qFormat/>
    <w:rsid w:val="0082538A"/>
    <w:pPr>
      <w:pBdr>
        <w:top w:val="none" w:sz="0" w:space="1" w:color="auto"/>
        <w:left w:val="none" w:sz="0" w:space="1" w:color="auto"/>
        <w:bottom w:val="none" w:sz="0" w:space="1" w:color="auto"/>
        <w:right w:val="none" w:sz="0" w:space="1" w:color="auto"/>
      </w:pBdr>
      <w:shd w:val="pct20" w:color="auto" w:fill="auto"/>
      <w:kinsoku w:val="0"/>
      <w:overflowPunct w:val="0"/>
      <w:spacing w:line="360" w:lineRule="auto"/>
    </w:pPr>
    <w:rPr>
      <w:rFonts w:ascii="Arial" w:hAnsi="Arial"/>
      <w:color w:val="000000"/>
      <w:sz w:val="28"/>
    </w:rPr>
  </w:style>
  <w:style w:type="paragraph" w:styleId="HTML">
    <w:name w:val="HTML Preformatted"/>
    <w:basedOn w:val="a6"/>
    <w:link w:val="HTMLChar"/>
    <w:autoRedefine/>
    <w:qFormat/>
    <w:rsid w:val="008253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9">
    <w:name w:val="Normal (Web)"/>
    <w:basedOn w:val="a6"/>
    <w:autoRedefine/>
    <w:unhideWhenUsed/>
    <w:qFormat/>
    <w:rsid w:val="0082538A"/>
    <w:pPr>
      <w:widowControl/>
      <w:spacing w:before="100" w:beforeAutospacing="1" w:after="100" w:afterAutospacing="1"/>
      <w:jc w:val="left"/>
    </w:pPr>
    <w:rPr>
      <w:rFonts w:ascii="宋体" w:hAnsi="宋体" w:cs="宋体"/>
      <w:kern w:val="0"/>
      <w:sz w:val="24"/>
    </w:rPr>
  </w:style>
  <w:style w:type="paragraph" w:styleId="afa">
    <w:name w:val="Title"/>
    <w:basedOn w:val="a6"/>
    <w:link w:val="Char14"/>
    <w:autoRedefine/>
    <w:uiPriority w:val="10"/>
    <w:qFormat/>
    <w:rsid w:val="0082538A"/>
    <w:pPr>
      <w:jc w:val="center"/>
      <w:outlineLvl w:val="0"/>
    </w:pPr>
    <w:rPr>
      <w:b/>
      <w:sz w:val="32"/>
      <w:szCs w:val="20"/>
    </w:rPr>
  </w:style>
  <w:style w:type="paragraph" w:styleId="afb">
    <w:name w:val="annotation subject"/>
    <w:basedOn w:val="ad"/>
    <w:next w:val="ad"/>
    <w:link w:val="Char7"/>
    <w:autoRedefine/>
    <w:uiPriority w:val="99"/>
    <w:qFormat/>
    <w:rsid w:val="0082538A"/>
    <w:rPr>
      <w:b/>
      <w:bCs/>
    </w:rPr>
  </w:style>
  <w:style w:type="paragraph" w:styleId="afc">
    <w:name w:val="Body Text First Indent"/>
    <w:basedOn w:val="a6"/>
    <w:autoRedefine/>
    <w:uiPriority w:val="99"/>
    <w:unhideWhenUsed/>
    <w:qFormat/>
    <w:rsid w:val="0082538A"/>
    <w:pPr>
      <w:tabs>
        <w:tab w:val="left" w:pos="567"/>
      </w:tabs>
      <w:ind w:firstLineChars="100" w:firstLine="420"/>
    </w:pPr>
  </w:style>
  <w:style w:type="paragraph" w:styleId="26">
    <w:name w:val="Body Text First Indent 2"/>
    <w:basedOn w:val="af"/>
    <w:link w:val="2Char2"/>
    <w:autoRedefine/>
    <w:qFormat/>
    <w:rsid w:val="0082538A"/>
    <w:pPr>
      <w:spacing w:after="120" w:line="480" w:lineRule="exact"/>
      <w:ind w:leftChars="200" w:left="420" w:firstLineChars="200" w:firstLine="420"/>
    </w:pPr>
    <w:rPr>
      <w:szCs w:val="20"/>
    </w:rPr>
  </w:style>
  <w:style w:type="table" w:styleId="afd">
    <w:name w:val="Table Grid"/>
    <w:basedOn w:val="a8"/>
    <w:autoRedefine/>
    <w:uiPriority w:val="39"/>
    <w:qFormat/>
    <w:rsid w:val="008253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8"/>
    <w:autoRedefine/>
    <w:qFormat/>
    <w:rsid w:val="0082538A"/>
    <w:rPr>
      <w:kern w:val="2"/>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e">
    <w:name w:val="Strong"/>
    <w:autoRedefine/>
    <w:uiPriority w:val="22"/>
    <w:qFormat/>
    <w:rsid w:val="0082538A"/>
    <w:rPr>
      <w:b/>
      <w:bCs/>
    </w:rPr>
  </w:style>
  <w:style w:type="character" w:styleId="aff">
    <w:name w:val="page number"/>
    <w:basedOn w:val="a7"/>
    <w:autoRedefine/>
    <w:qFormat/>
    <w:rsid w:val="0082538A"/>
  </w:style>
  <w:style w:type="character" w:styleId="aff0">
    <w:name w:val="FollowedHyperlink"/>
    <w:autoRedefine/>
    <w:uiPriority w:val="99"/>
    <w:qFormat/>
    <w:rsid w:val="0082538A"/>
    <w:rPr>
      <w:color w:val="800080"/>
      <w:u w:val="single"/>
    </w:rPr>
  </w:style>
  <w:style w:type="character" w:styleId="aff1">
    <w:name w:val="Emphasis"/>
    <w:autoRedefine/>
    <w:qFormat/>
    <w:rsid w:val="0082538A"/>
    <w:rPr>
      <w:color w:val="CC0033"/>
    </w:rPr>
  </w:style>
  <w:style w:type="character" w:styleId="HTML0">
    <w:name w:val="HTML Definition"/>
    <w:basedOn w:val="a7"/>
    <w:autoRedefine/>
    <w:unhideWhenUsed/>
    <w:qFormat/>
    <w:rsid w:val="0082538A"/>
  </w:style>
  <w:style w:type="character" w:styleId="HTML1">
    <w:name w:val="HTML Acronym"/>
    <w:basedOn w:val="a7"/>
    <w:autoRedefine/>
    <w:unhideWhenUsed/>
    <w:qFormat/>
    <w:rsid w:val="0082538A"/>
  </w:style>
  <w:style w:type="character" w:styleId="HTML2">
    <w:name w:val="HTML Variable"/>
    <w:basedOn w:val="a7"/>
    <w:autoRedefine/>
    <w:unhideWhenUsed/>
    <w:qFormat/>
    <w:rsid w:val="0082538A"/>
  </w:style>
  <w:style w:type="character" w:styleId="aff2">
    <w:name w:val="Hyperlink"/>
    <w:autoRedefine/>
    <w:uiPriority w:val="99"/>
    <w:qFormat/>
    <w:rsid w:val="0082538A"/>
    <w:rPr>
      <w:color w:val="0000FF"/>
      <w:u w:val="single"/>
    </w:rPr>
  </w:style>
  <w:style w:type="character" w:styleId="HTML3">
    <w:name w:val="HTML Code"/>
    <w:basedOn w:val="a7"/>
    <w:autoRedefine/>
    <w:unhideWhenUsed/>
    <w:qFormat/>
    <w:rsid w:val="0082538A"/>
    <w:rPr>
      <w:rFonts w:ascii="Courier New" w:hAnsi="Courier New"/>
      <w:sz w:val="20"/>
    </w:rPr>
  </w:style>
  <w:style w:type="character" w:styleId="aff3">
    <w:name w:val="annotation reference"/>
    <w:autoRedefine/>
    <w:qFormat/>
    <w:rsid w:val="0082538A"/>
    <w:rPr>
      <w:sz w:val="21"/>
      <w:szCs w:val="21"/>
    </w:rPr>
  </w:style>
  <w:style w:type="character" w:styleId="HTML4">
    <w:name w:val="HTML Cite"/>
    <w:autoRedefine/>
    <w:qFormat/>
    <w:rsid w:val="0082538A"/>
    <w:rPr>
      <w:i/>
      <w:iCs/>
    </w:rPr>
  </w:style>
  <w:style w:type="character" w:customStyle="1" w:styleId="2Char3">
    <w:name w:val="标题 2 Char"/>
    <w:autoRedefine/>
    <w:uiPriority w:val="9"/>
    <w:qFormat/>
    <w:rsid w:val="0082538A"/>
    <w:rPr>
      <w:rFonts w:ascii="Arial" w:eastAsia="黑体" w:hAnsi="Arial"/>
      <w:b/>
      <w:sz w:val="30"/>
      <w:lang w:val="en-US" w:eastAsia="zh-CN" w:bidi="ar-SA"/>
    </w:rPr>
  </w:style>
  <w:style w:type="character" w:customStyle="1" w:styleId="3Char2">
    <w:name w:val="标题 3 Char"/>
    <w:autoRedefine/>
    <w:uiPriority w:val="9"/>
    <w:qFormat/>
    <w:rsid w:val="0082538A"/>
    <w:rPr>
      <w:rFonts w:ascii="宋体" w:eastAsia="宋体"/>
      <w:b/>
      <w:sz w:val="24"/>
      <w:u w:val="single"/>
      <w:lang w:val="en-US" w:eastAsia="zh-CN" w:bidi="ar-SA"/>
    </w:rPr>
  </w:style>
  <w:style w:type="paragraph" w:customStyle="1" w:styleId="Default">
    <w:name w:val="Default"/>
    <w:autoRedefine/>
    <w:qFormat/>
    <w:rsid w:val="0082538A"/>
    <w:pPr>
      <w:widowControl w:val="0"/>
      <w:autoSpaceDE w:val="0"/>
      <w:autoSpaceDN w:val="0"/>
      <w:adjustRightInd w:val="0"/>
    </w:pPr>
    <w:rPr>
      <w:rFonts w:ascii="Symbol" w:hAnsi="Symbol" w:cs="Symbol"/>
      <w:color w:val="000000"/>
      <w:sz w:val="24"/>
      <w:szCs w:val="24"/>
    </w:rPr>
  </w:style>
  <w:style w:type="paragraph" w:customStyle="1" w:styleId="14">
    <w:name w:val="正文缩进1"/>
    <w:basedOn w:val="a6"/>
    <w:link w:val="CharChar"/>
    <w:autoRedefine/>
    <w:qFormat/>
    <w:rsid w:val="0082538A"/>
    <w:pPr>
      <w:widowControl/>
      <w:adjustRightInd w:val="0"/>
      <w:snapToGrid w:val="0"/>
      <w:spacing w:line="480" w:lineRule="exact"/>
      <w:ind w:firstLine="567"/>
    </w:pPr>
    <w:rPr>
      <w:rFonts w:ascii="宋体"/>
      <w:snapToGrid w:val="0"/>
      <w:color w:val="000000"/>
      <w:kern w:val="28"/>
      <w:sz w:val="28"/>
      <w:szCs w:val="20"/>
    </w:rPr>
  </w:style>
  <w:style w:type="paragraph" w:customStyle="1" w:styleId="15">
    <w:name w:val="列出段落1"/>
    <w:basedOn w:val="a6"/>
    <w:autoRedefine/>
    <w:uiPriority w:val="34"/>
    <w:qFormat/>
    <w:rsid w:val="0082538A"/>
    <w:pPr>
      <w:ind w:firstLineChars="200" w:firstLine="420"/>
    </w:pPr>
    <w:rPr>
      <w:rFonts w:ascii="Calibri" w:hAnsi="Calibri"/>
      <w:szCs w:val="22"/>
    </w:rPr>
  </w:style>
  <w:style w:type="character" w:customStyle="1" w:styleId="Char20">
    <w:name w:val="正文文本缩进 Char2"/>
    <w:link w:val="af"/>
    <w:autoRedefine/>
    <w:qFormat/>
    <w:rsid w:val="0082538A"/>
    <w:rPr>
      <w:rFonts w:eastAsia="宋体"/>
      <w:kern w:val="2"/>
      <w:sz w:val="24"/>
      <w:szCs w:val="24"/>
      <w:lang w:val="en-US" w:eastAsia="zh-CN" w:bidi="ar-SA"/>
    </w:rPr>
  </w:style>
  <w:style w:type="character" w:customStyle="1" w:styleId="2Char2">
    <w:name w:val="正文首行缩进 2 Char"/>
    <w:basedOn w:val="Char20"/>
    <w:link w:val="26"/>
    <w:autoRedefine/>
    <w:qFormat/>
    <w:rsid w:val="0082538A"/>
    <w:rPr>
      <w:rFonts w:eastAsia="宋体"/>
      <w:kern w:val="2"/>
      <w:sz w:val="24"/>
      <w:szCs w:val="24"/>
      <w:lang w:val="en-US" w:eastAsia="zh-CN" w:bidi="ar-SA"/>
    </w:rPr>
  </w:style>
  <w:style w:type="character" w:customStyle="1" w:styleId="1Char">
    <w:name w:val="标题 1 Char"/>
    <w:basedOn w:val="a7"/>
    <w:link w:val="11"/>
    <w:autoRedefine/>
    <w:uiPriority w:val="9"/>
    <w:qFormat/>
    <w:rsid w:val="0082538A"/>
    <w:rPr>
      <w:rFonts w:ascii="宋体"/>
      <w:b/>
      <w:kern w:val="44"/>
      <w:sz w:val="32"/>
      <w:shd w:val="clear" w:color="auto" w:fill="FFFFFF"/>
    </w:rPr>
  </w:style>
  <w:style w:type="character" w:customStyle="1" w:styleId="Char1">
    <w:name w:val="正文缩进 Char1"/>
    <w:link w:val="aa"/>
    <w:autoRedefine/>
    <w:qFormat/>
    <w:rsid w:val="0082538A"/>
    <w:rPr>
      <w:rFonts w:ascii="宋体" w:eastAsia="宋体"/>
      <w:kern w:val="2"/>
      <w:sz w:val="24"/>
      <w:szCs w:val="24"/>
      <w:lang w:val="en-US" w:eastAsia="zh-CN" w:bidi="ar-SA"/>
    </w:rPr>
  </w:style>
  <w:style w:type="character" w:customStyle="1" w:styleId="2Char1">
    <w:name w:val="标题 2 Char1"/>
    <w:link w:val="21"/>
    <w:autoRedefine/>
    <w:qFormat/>
    <w:rsid w:val="0082538A"/>
    <w:rPr>
      <w:rFonts w:ascii="Arial" w:eastAsia="黑体" w:hAnsi="Arial"/>
      <w:b/>
      <w:sz w:val="30"/>
      <w:lang w:val="en-US" w:eastAsia="zh-CN" w:bidi="ar-SA"/>
    </w:rPr>
  </w:style>
  <w:style w:type="character" w:customStyle="1" w:styleId="3Char1">
    <w:name w:val="标题 3 Char1"/>
    <w:link w:val="30"/>
    <w:autoRedefine/>
    <w:uiPriority w:val="9"/>
    <w:qFormat/>
    <w:rsid w:val="0082538A"/>
    <w:rPr>
      <w:rFonts w:ascii="宋体" w:eastAsia="宋体"/>
      <w:b/>
      <w:sz w:val="24"/>
      <w:u w:val="single"/>
      <w:lang w:val="en-US" w:eastAsia="zh-CN" w:bidi="ar-SA"/>
    </w:rPr>
  </w:style>
  <w:style w:type="character" w:customStyle="1" w:styleId="4Char">
    <w:name w:val="标题 4 Char"/>
    <w:basedOn w:val="a7"/>
    <w:link w:val="4"/>
    <w:autoRedefine/>
    <w:qFormat/>
    <w:rsid w:val="0082538A"/>
    <w:rPr>
      <w:rFonts w:ascii="Arial" w:eastAsia="黑体" w:hAnsi="Arial"/>
      <w:b/>
      <w:sz w:val="28"/>
    </w:rPr>
  </w:style>
  <w:style w:type="character" w:customStyle="1" w:styleId="5Char">
    <w:name w:val="标题 5 Char"/>
    <w:basedOn w:val="a7"/>
    <w:link w:val="5"/>
    <w:autoRedefine/>
    <w:qFormat/>
    <w:rsid w:val="0082538A"/>
    <w:rPr>
      <w:b/>
      <w:sz w:val="28"/>
    </w:rPr>
  </w:style>
  <w:style w:type="character" w:customStyle="1" w:styleId="6Char">
    <w:name w:val="标题 6 Char"/>
    <w:basedOn w:val="a7"/>
    <w:link w:val="6"/>
    <w:autoRedefine/>
    <w:qFormat/>
    <w:rsid w:val="0082538A"/>
    <w:rPr>
      <w:rFonts w:ascii="Arial" w:eastAsia="黑体" w:hAnsi="Arial"/>
      <w:b/>
      <w:sz w:val="24"/>
    </w:rPr>
  </w:style>
  <w:style w:type="character" w:customStyle="1" w:styleId="7Char">
    <w:name w:val="标题 7 Char"/>
    <w:basedOn w:val="a7"/>
    <w:link w:val="7"/>
    <w:autoRedefine/>
    <w:qFormat/>
    <w:rsid w:val="0082538A"/>
    <w:rPr>
      <w:b/>
      <w:sz w:val="24"/>
    </w:rPr>
  </w:style>
  <w:style w:type="character" w:customStyle="1" w:styleId="8Char">
    <w:name w:val="标题 8 Char"/>
    <w:basedOn w:val="a7"/>
    <w:link w:val="8"/>
    <w:autoRedefine/>
    <w:qFormat/>
    <w:rsid w:val="0082538A"/>
    <w:rPr>
      <w:rFonts w:ascii="Arial" w:eastAsia="黑体" w:hAnsi="Arial"/>
      <w:sz w:val="24"/>
    </w:rPr>
  </w:style>
  <w:style w:type="character" w:customStyle="1" w:styleId="9Char">
    <w:name w:val="标题 9 Char"/>
    <w:basedOn w:val="a7"/>
    <w:link w:val="9"/>
    <w:autoRedefine/>
    <w:qFormat/>
    <w:rsid w:val="0082538A"/>
    <w:rPr>
      <w:rFonts w:ascii="Arial" w:eastAsia="黑体" w:hAnsi="Arial"/>
      <w:sz w:val="21"/>
    </w:rPr>
  </w:style>
  <w:style w:type="character" w:customStyle="1" w:styleId="Char">
    <w:name w:val="题注 Char"/>
    <w:link w:val="ab"/>
    <w:autoRedefine/>
    <w:uiPriority w:val="35"/>
    <w:qFormat/>
    <w:rsid w:val="0082538A"/>
    <w:rPr>
      <w:rFonts w:ascii="华文中宋" w:eastAsia="华文中宋" w:hAnsi="华文中宋"/>
      <w:kern w:val="2"/>
      <w:sz w:val="36"/>
    </w:rPr>
  </w:style>
  <w:style w:type="character" w:customStyle="1" w:styleId="Char0">
    <w:name w:val="文档结构图 Char"/>
    <w:basedOn w:val="a7"/>
    <w:link w:val="ac"/>
    <w:autoRedefine/>
    <w:uiPriority w:val="99"/>
    <w:qFormat/>
    <w:rsid w:val="0082538A"/>
    <w:rPr>
      <w:kern w:val="2"/>
      <w:sz w:val="21"/>
      <w:szCs w:val="24"/>
      <w:shd w:val="clear" w:color="auto" w:fill="000080"/>
    </w:rPr>
  </w:style>
  <w:style w:type="character" w:customStyle="1" w:styleId="Char10">
    <w:name w:val="批注文字 Char1"/>
    <w:link w:val="ad"/>
    <w:autoRedefine/>
    <w:uiPriority w:val="99"/>
    <w:qFormat/>
    <w:rsid w:val="0082538A"/>
    <w:rPr>
      <w:kern w:val="2"/>
      <w:sz w:val="21"/>
      <w:szCs w:val="24"/>
    </w:rPr>
  </w:style>
  <w:style w:type="character" w:customStyle="1" w:styleId="3Char">
    <w:name w:val="正文文本 3 Char"/>
    <w:basedOn w:val="a7"/>
    <w:link w:val="31"/>
    <w:autoRedefine/>
    <w:qFormat/>
    <w:rsid w:val="0082538A"/>
    <w:rPr>
      <w:kern w:val="2"/>
      <w:sz w:val="16"/>
      <w:szCs w:val="16"/>
    </w:rPr>
  </w:style>
  <w:style w:type="character" w:customStyle="1" w:styleId="Char2">
    <w:name w:val="正文文本 Char"/>
    <w:basedOn w:val="a7"/>
    <w:link w:val="ae"/>
    <w:autoRedefine/>
    <w:uiPriority w:val="99"/>
    <w:qFormat/>
    <w:rsid w:val="0082538A"/>
    <w:rPr>
      <w:rFonts w:ascii="宋体" w:hAnsi="宋体"/>
      <w:kern w:val="2"/>
      <w:sz w:val="24"/>
      <w:szCs w:val="24"/>
    </w:rPr>
  </w:style>
  <w:style w:type="character" w:customStyle="1" w:styleId="Char3">
    <w:name w:val="纯文本 Char"/>
    <w:basedOn w:val="a7"/>
    <w:link w:val="af1"/>
    <w:autoRedefine/>
    <w:qFormat/>
    <w:rsid w:val="0082538A"/>
    <w:rPr>
      <w:rFonts w:ascii="宋体" w:eastAsia="宋体" w:hAnsi="Courier New" w:cs="宋体" w:hint="eastAsia"/>
      <w:kern w:val="2"/>
      <w:sz w:val="21"/>
    </w:rPr>
  </w:style>
  <w:style w:type="character" w:customStyle="1" w:styleId="Char4">
    <w:name w:val="日期 Char"/>
    <w:basedOn w:val="a7"/>
    <w:link w:val="af2"/>
    <w:autoRedefine/>
    <w:uiPriority w:val="99"/>
    <w:qFormat/>
    <w:rsid w:val="0082538A"/>
    <w:rPr>
      <w:rFonts w:ascii="仿宋_GB2312" w:eastAsia="仿宋_GB2312" w:hAnsi="宋体"/>
      <w:color w:val="000000"/>
      <w:kern w:val="2"/>
      <w:sz w:val="24"/>
      <w:szCs w:val="24"/>
    </w:rPr>
  </w:style>
  <w:style w:type="character" w:customStyle="1" w:styleId="2Char">
    <w:name w:val="正文文本缩进 2 Char"/>
    <w:basedOn w:val="a7"/>
    <w:link w:val="24"/>
    <w:autoRedefine/>
    <w:qFormat/>
    <w:rsid w:val="0082538A"/>
    <w:rPr>
      <w:rFonts w:ascii="仿宋_GB2312" w:eastAsia="仿宋_GB2312"/>
      <w:kern w:val="2"/>
      <w:sz w:val="24"/>
      <w:szCs w:val="24"/>
    </w:rPr>
  </w:style>
  <w:style w:type="character" w:customStyle="1" w:styleId="Char5">
    <w:name w:val="批注框文本 Char"/>
    <w:basedOn w:val="a7"/>
    <w:link w:val="af3"/>
    <w:autoRedefine/>
    <w:qFormat/>
    <w:rsid w:val="0082538A"/>
    <w:rPr>
      <w:kern w:val="2"/>
      <w:sz w:val="18"/>
      <w:szCs w:val="18"/>
    </w:rPr>
  </w:style>
  <w:style w:type="character" w:customStyle="1" w:styleId="Char11">
    <w:name w:val="页脚 Char1"/>
    <w:link w:val="af4"/>
    <w:autoRedefine/>
    <w:qFormat/>
    <w:rsid w:val="0082538A"/>
    <w:rPr>
      <w:rFonts w:ascii="宋体" w:eastAsia="宋体"/>
      <w:sz w:val="18"/>
      <w:lang w:val="en-US" w:eastAsia="zh-CN" w:bidi="ar-SA"/>
    </w:rPr>
  </w:style>
  <w:style w:type="character" w:customStyle="1" w:styleId="Char12">
    <w:name w:val="页眉 Char1"/>
    <w:link w:val="af5"/>
    <w:autoRedefine/>
    <w:qFormat/>
    <w:rsid w:val="0082538A"/>
    <w:rPr>
      <w:rFonts w:eastAsia="宋体"/>
      <w:kern w:val="2"/>
      <w:sz w:val="18"/>
      <w:szCs w:val="18"/>
      <w:lang w:val="en-US" w:eastAsia="zh-CN" w:bidi="ar-SA"/>
    </w:rPr>
  </w:style>
  <w:style w:type="character" w:customStyle="1" w:styleId="3Char0">
    <w:name w:val="正文文本缩进 3 Char"/>
    <w:basedOn w:val="a7"/>
    <w:link w:val="33"/>
    <w:autoRedefine/>
    <w:qFormat/>
    <w:rsid w:val="0082538A"/>
    <w:rPr>
      <w:rFonts w:ascii="宋体"/>
      <w:sz w:val="24"/>
    </w:rPr>
  </w:style>
  <w:style w:type="character" w:customStyle="1" w:styleId="HTMLChar">
    <w:name w:val="HTML 预设格式 Char"/>
    <w:basedOn w:val="a7"/>
    <w:link w:val="HTML"/>
    <w:autoRedefine/>
    <w:qFormat/>
    <w:rsid w:val="0082538A"/>
    <w:rPr>
      <w:rFonts w:ascii="宋体" w:hAnsi="宋体" w:cs="宋体"/>
      <w:sz w:val="24"/>
      <w:szCs w:val="24"/>
    </w:rPr>
  </w:style>
  <w:style w:type="character" w:customStyle="1" w:styleId="Char14">
    <w:name w:val="标题 Char1"/>
    <w:link w:val="afa"/>
    <w:autoRedefine/>
    <w:qFormat/>
    <w:rsid w:val="0082538A"/>
    <w:rPr>
      <w:b/>
      <w:kern w:val="2"/>
      <w:sz w:val="32"/>
    </w:rPr>
  </w:style>
  <w:style w:type="character" w:customStyle="1" w:styleId="Char7">
    <w:name w:val="批注主题 Char"/>
    <w:basedOn w:val="aff4"/>
    <w:link w:val="afb"/>
    <w:autoRedefine/>
    <w:uiPriority w:val="99"/>
    <w:qFormat/>
    <w:rsid w:val="0082538A"/>
    <w:rPr>
      <w:rFonts w:ascii="Times New Roman" w:eastAsia="宋体" w:hAnsi="Times New Roman" w:cs="Times New Roman"/>
      <w:b/>
      <w:bCs/>
      <w:kern w:val="2"/>
      <w:sz w:val="21"/>
      <w:szCs w:val="24"/>
      <w:lang w:val="en-US" w:eastAsia="zh-CN" w:bidi="ar-SA"/>
    </w:rPr>
  </w:style>
  <w:style w:type="character" w:customStyle="1" w:styleId="aff4">
    <w:name w:val="批注文字 字符"/>
    <w:autoRedefine/>
    <w:uiPriority w:val="99"/>
    <w:qFormat/>
    <w:rsid w:val="0082538A"/>
    <w:rPr>
      <w:rFonts w:ascii="Times New Roman" w:eastAsia="宋体" w:hAnsi="Times New Roman" w:cs="Times New Roman"/>
      <w:sz w:val="24"/>
      <w:lang w:val="en-US" w:eastAsia="zh-CN" w:bidi="ar-SA"/>
    </w:rPr>
  </w:style>
  <w:style w:type="character" w:customStyle="1" w:styleId="c21">
    <w:name w:val="c21"/>
    <w:autoRedefine/>
    <w:qFormat/>
    <w:rsid w:val="0082538A"/>
    <w:rPr>
      <w:rFonts w:ascii="ˎ̥" w:hAnsi="ˎ̥" w:hint="default"/>
      <w:color w:val="000000"/>
      <w:sz w:val="20"/>
      <w:szCs w:val="20"/>
      <w:u w:val="none"/>
    </w:rPr>
  </w:style>
  <w:style w:type="character" w:customStyle="1" w:styleId="title4">
    <w:name w:val="title4"/>
    <w:autoRedefine/>
    <w:qFormat/>
    <w:rsid w:val="0082538A"/>
    <w:rPr>
      <w:b/>
      <w:bCs/>
      <w:color w:val="1D87B3"/>
      <w:sz w:val="15"/>
      <w:szCs w:val="15"/>
    </w:rPr>
  </w:style>
  <w:style w:type="character" w:customStyle="1" w:styleId="2CharChar">
    <w:name w:val="标题 2 Char Char"/>
    <w:autoRedefine/>
    <w:qFormat/>
    <w:rsid w:val="0082538A"/>
    <w:rPr>
      <w:rFonts w:ascii="Arial" w:eastAsia="黑体" w:hAnsi="Arial"/>
      <w:b/>
      <w:bCs/>
      <w:kern w:val="2"/>
      <w:sz w:val="32"/>
      <w:szCs w:val="32"/>
      <w:lang w:val="en-US" w:eastAsia="zh-CN" w:bidi="ar-SA"/>
    </w:rPr>
  </w:style>
  <w:style w:type="character" w:customStyle="1" w:styleId="black1">
    <w:name w:val="black1"/>
    <w:autoRedefine/>
    <w:qFormat/>
    <w:rsid w:val="0082538A"/>
    <w:rPr>
      <w:color w:val="000000"/>
    </w:rPr>
  </w:style>
  <w:style w:type="character" w:customStyle="1" w:styleId="street-address">
    <w:name w:val="street-address"/>
    <w:basedOn w:val="a7"/>
    <w:autoRedefine/>
    <w:qFormat/>
    <w:rsid w:val="0082538A"/>
  </w:style>
  <w:style w:type="character" w:customStyle="1" w:styleId="locality">
    <w:name w:val="locality"/>
    <w:basedOn w:val="a7"/>
    <w:autoRedefine/>
    <w:qFormat/>
    <w:rsid w:val="0082538A"/>
  </w:style>
  <w:style w:type="character" w:customStyle="1" w:styleId="Char15">
    <w:name w:val="正文文本缩进 Char1"/>
    <w:link w:val="16"/>
    <w:autoRedefine/>
    <w:qFormat/>
    <w:rsid w:val="0082538A"/>
    <w:rPr>
      <w:rFonts w:ascii="宋体" w:eastAsia="宋体" w:hAnsi="宋体"/>
      <w:sz w:val="24"/>
      <w:szCs w:val="24"/>
      <w:lang w:bidi="ar-SA"/>
    </w:rPr>
  </w:style>
  <w:style w:type="paragraph" w:customStyle="1" w:styleId="16">
    <w:name w:val="正文文本缩进1"/>
    <w:basedOn w:val="a6"/>
    <w:link w:val="Char15"/>
    <w:autoRedefine/>
    <w:qFormat/>
    <w:rsid w:val="0082538A"/>
    <w:pPr>
      <w:spacing w:line="480" w:lineRule="exact"/>
      <w:ind w:firstLineChars="200" w:firstLine="480"/>
    </w:pPr>
    <w:rPr>
      <w:rFonts w:ascii="宋体" w:hAnsi="宋体"/>
      <w:kern w:val="0"/>
      <w:sz w:val="24"/>
    </w:rPr>
  </w:style>
  <w:style w:type="character" w:customStyle="1" w:styleId="CharChar11">
    <w:name w:val="Char Char11"/>
    <w:autoRedefine/>
    <w:qFormat/>
    <w:rsid w:val="0082538A"/>
    <w:rPr>
      <w:rFonts w:ascii="宋体" w:eastAsia="宋体"/>
      <w:b/>
      <w:sz w:val="24"/>
      <w:u w:val="single"/>
      <w:lang w:val="en-US" w:eastAsia="zh-CN" w:bidi="ar-SA"/>
    </w:rPr>
  </w:style>
  <w:style w:type="character" w:customStyle="1" w:styleId="txt">
    <w:name w:val="txt"/>
    <w:basedOn w:val="a7"/>
    <w:autoRedefine/>
    <w:qFormat/>
    <w:rsid w:val="0082538A"/>
  </w:style>
  <w:style w:type="character" w:customStyle="1" w:styleId="CharChar">
    <w:name w:val="正文缩进 Char Char"/>
    <w:link w:val="14"/>
    <w:autoRedefine/>
    <w:qFormat/>
    <w:rsid w:val="0082538A"/>
    <w:rPr>
      <w:rFonts w:ascii="宋体" w:eastAsia="宋体"/>
      <w:snapToGrid w:val="0"/>
      <w:color w:val="000000"/>
      <w:kern w:val="28"/>
      <w:sz w:val="28"/>
      <w:lang w:bidi="ar-SA"/>
    </w:rPr>
  </w:style>
  <w:style w:type="character" w:customStyle="1" w:styleId="1Char1">
    <w:name w:val="普通文字1 Char1"/>
    <w:autoRedefine/>
    <w:qFormat/>
    <w:rsid w:val="0082538A"/>
    <w:rPr>
      <w:rFonts w:ascii="宋体" w:eastAsia="宋体" w:hAnsi="Courier New"/>
      <w:kern w:val="2"/>
      <w:sz w:val="21"/>
      <w:lang w:val="en-US" w:eastAsia="zh-CN" w:bidi="ar-SA"/>
    </w:rPr>
  </w:style>
  <w:style w:type="character" w:customStyle="1" w:styleId="chanpin1">
    <w:name w:val="chanpin1"/>
    <w:autoRedefine/>
    <w:qFormat/>
    <w:rsid w:val="0082538A"/>
    <w:rPr>
      <w:rFonts w:ascii="ˎ̥" w:hAnsi="ˎ̥" w:hint="default"/>
      <w:color w:val="000000"/>
      <w:sz w:val="20"/>
      <w:szCs w:val="20"/>
      <w:u w:val="none"/>
    </w:rPr>
  </w:style>
  <w:style w:type="character" w:customStyle="1" w:styleId="aff5">
    <w:name w:val="列表段落 字符"/>
    <w:link w:val="17"/>
    <w:autoRedefine/>
    <w:uiPriority w:val="34"/>
    <w:qFormat/>
    <w:rsid w:val="0082538A"/>
    <w:rPr>
      <w:rFonts w:ascii="Calibri" w:eastAsia="宋体" w:hAnsi="Calibri"/>
      <w:kern w:val="2"/>
      <w:sz w:val="21"/>
      <w:szCs w:val="22"/>
      <w:lang w:val="en-US" w:eastAsia="zh-CN" w:bidi="ar-SA"/>
    </w:rPr>
  </w:style>
  <w:style w:type="paragraph" w:customStyle="1" w:styleId="17">
    <w:name w:val="列表段落1"/>
    <w:basedOn w:val="a6"/>
    <w:link w:val="aff5"/>
    <w:autoRedefine/>
    <w:uiPriority w:val="34"/>
    <w:qFormat/>
    <w:rsid w:val="0082538A"/>
    <w:pPr>
      <w:ind w:firstLineChars="200" w:firstLine="420"/>
    </w:pPr>
    <w:rPr>
      <w:rFonts w:ascii="Calibri" w:hAnsi="Calibri"/>
      <w:szCs w:val="22"/>
    </w:rPr>
  </w:style>
  <w:style w:type="character" w:customStyle="1" w:styleId="3CharChar">
    <w:name w:val="标题 3 Char Char"/>
    <w:autoRedefine/>
    <w:qFormat/>
    <w:rsid w:val="0082538A"/>
    <w:rPr>
      <w:rFonts w:eastAsia="宋体"/>
      <w:b/>
      <w:bCs/>
      <w:kern w:val="2"/>
      <w:sz w:val="32"/>
      <w:szCs w:val="32"/>
      <w:lang w:val="en-US" w:eastAsia="zh-CN" w:bidi="ar-SA"/>
    </w:rPr>
  </w:style>
  <w:style w:type="character" w:customStyle="1" w:styleId="1Char0">
    <w:name w:val="段1 Char"/>
    <w:autoRedefine/>
    <w:qFormat/>
    <w:rsid w:val="0082538A"/>
    <w:rPr>
      <w:rFonts w:ascii="宋体" w:eastAsia="宋体"/>
      <w:sz w:val="24"/>
      <w:lang w:val="en-US" w:eastAsia="zh-CN" w:bidi="ar-SA"/>
    </w:rPr>
  </w:style>
  <w:style w:type="character" w:customStyle="1" w:styleId="chanpin">
    <w:name w:val="chanpin拷贝"/>
    <w:basedOn w:val="a7"/>
    <w:autoRedefine/>
    <w:qFormat/>
    <w:rsid w:val="0082538A"/>
  </w:style>
  <w:style w:type="character" w:customStyle="1" w:styleId="Char16">
    <w:name w:val="纯文本 Char1"/>
    <w:autoRedefine/>
    <w:qFormat/>
    <w:rsid w:val="0082538A"/>
    <w:rPr>
      <w:rFonts w:ascii="宋体" w:eastAsia="宋体" w:hAnsi="Courier New"/>
      <w:kern w:val="2"/>
      <w:sz w:val="21"/>
      <w:lang w:val="en-US" w:eastAsia="zh-CN" w:bidi="ar-SA"/>
    </w:rPr>
  </w:style>
  <w:style w:type="character" w:customStyle="1" w:styleId="apple-style-span">
    <w:name w:val="apple-style-span"/>
    <w:autoRedefine/>
    <w:qFormat/>
    <w:rsid w:val="0082538A"/>
    <w:rPr>
      <w:rFonts w:cs="Times New Roman"/>
    </w:rPr>
  </w:style>
  <w:style w:type="paragraph" w:customStyle="1" w:styleId="aff6">
    <w:name w:val="二级条标题"/>
    <w:basedOn w:val="a0"/>
    <w:next w:val="a6"/>
    <w:autoRedefine/>
    <w:qFormat/>
    <w:rsid w:val="0082538A"/>
    <w:pPr>
      <w:numPr>
        <w:numId w:val="0"/>
      </w:numPr>
      <w:ind w:hanging="840"/>
      <w:outlineLvl w:val="2"/>
    </w:pPr>
    <w:rPr>
      <w:rFonts w:ascii="宋体" w:eastAsia="宋体"/>
      <w:b w:val="0"/>
    </w:rPr>
  </w:style>
  <w:style w:type="paragraph" w:customStyle="1" w:styleId="a0">
    <w:name w:val="一级条标题"/>
    <w:basedOn w:val="a"/>
    <w:next w:val="a6"/>
    <w:autoRedefine/>
    <w:qFormat/>
    <w:rsid w:val="0082538A"/>
    <w:pPr>
      <w:numPr>
        <w:ilvl w:val="1"/>
      </w:numPr>
      <w:tabs>
        <w:tab w:val="left" w:pos="360"/>
        <w:tab w:val="left" w:pos="840"/>
      </w:tabs>
      <w:ind w:left="0" w:hanging="840"/>
      <w:outlineLvl w:val="1"/>
    </w:pPr>
  </w:style>
  <w:style w:type="paragraph" w:customStyle="1" w:styleId="a">
    <w:name w:val="章标题"/>
    <w:next w:val="a6"/>
    <w:autoRedefine/>
    <w:qFormat/>
    <w:rsid w:val="0082538A"/>
    <w:pPr>
      <w:numPr>
        <w:numId w:val="1"/>
      </w:numPr>
      <w:spacing w:beforeLines="50" w:afterLines="50" w:line="460" w:lineRule="exact"/>
      <w:ind w:left="0"/>
      <w:jc w:val="both"/>
      <w:outlineLvl w:val="0"/>
    </w:pPr>
    <w:rPr>
      <w:rFonts w:ascii="黑体" w:eastAsia="黑体"/>
      <w:b/>
      <w:sz w:val="28"/>
    </w:rPr>
  </w:style>
  <w:style w:type="paragraph" w:customStyle="1" w:styleId="font7">
    <w:name w:val="font7"/>
    <w:basedOn w:val="a6"/>
    <w:autoRedefine/>
    <w:qFormat/>
    <w:rsid w:val="0082538A"/>
    <w:pPr>
      <w:widowControl/>
      <w:spacing w:before="100" w:beforeAutospacing="1" w:after="100" w:afterAutospacing="1"/>
      <w:jc w:val="left"/>
    </w:pPr>
    <w:rPr>
      <w:rFonts w:eastAsia="Arial Unicode MS"/>
      <w:b/>
      <w:bCs/>
      <w:color w:val="000000"/>
      <w:kern w:val="0"/>
      <w:sz w:val="20"/>
      <w:szCs w:val="20"/>
    </w:rPr>
  </w:style>
  <w:style w:type="paragraph" w:customStyle="1" w:styleId="aff7">
    <w:name w:val="字元 字元"/>
    <w:basedOn w:val="a6"/>
    <w:autoRedefine/>
    <w:qFormat/>
    <w:rsid w:val="0082538A"/>
    <w:rPr>
      <w:rFonts w:ascii="Tahoma" w:hAnsi="Tahoma"/>
      <w:sz w:val="24"/>
      <w:szCs w:val="20"/>
    </w:rPr>
  </w:style>
  <w:style w:type="paragraph" w:customStyle="1" w:styleId="Char3CharCharChar">
    <w:name w:val="Char3 Char Char Char"/>
    <w:basedOn w:val="a6"/>
    <w:autoRedefine/>
    <w:qFormat/>
    <w:rsid w:val="0082538A"/>
    <w:rPr>
      <w:rFonts w:ascii="Tahoma" w:hAnsi="Tahoma"/>
      <w:sz w:val="24"/>
      <w:szCs w:val="20"/>
    </w:rPr>
  </w:style>
  <w:style w:type="paragraph" w:customStyle="1" w:styleId="font6">
    <w:name w:val="font6"/>
    <w:basedOn w:val="a6"/>
    <w:autoRedefine/>
    <w:qFormat/>
    <w:rsid w:val="0082538A"/>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autoRedefine/>
    <w:qFormat/>
    <w:rsid w:val="0082538A"/>
    <w:pPr>
      <w:numPr>
        <w:numId w:val="2"/>
      </w:numPr>
    </w:pPr>
  </w:style>
  <w:style w:type="paragraph" w:customStyle="1" w:styleId="1">
    <w:name w:val="项目编号1"/>
    <w:basedOn w:val="a6"/>
    <w:autoRedefine/>
    <w:qFormat/>
    <w:rsid w:val="0082538A"/>
    <w:pPr>
      <w:numPr>
        <w:numId w:val="3"/>
      </w:numPr>
      <w:spacing w:before="100" w:beforeAutospacing="1" w:after="100" w:afterAutospacing="1" w:line="360" w:lineRule="auto"/>
    </w:pPr>
    <w:rPr>
      <w:sz w:val="24"/>
    </w:rPr>
  </w:style>
  <w:style w:type="paragraph" w:customStyle="1" w:styleId="aff8">
    <w:name w:val="图中文字"/>
    <w:basedOn w:val="a6"/>
    <w:autoRedefine/>
    <w:qFormat/>
    <w:rsid w:val="0082538A"/>
    <w:pPr>
      <w:adjustRightInd w:val="0"/>
      <w:snapToGrid w:val="0"/>
      <w:spacing w:line="0" w:lineRule="atLeast"/>
      <w:jc w:val="center"/>
    </w:pPr>
    <w:rPr>
      <w:sz w:val="24"/>
      <w:szCs w:val="20"/>
    </w:rPr>
  </w:style>
  <w:style w:type="paragraph" w:customStyle="1" w:styleId="xl46">
    <w:name w:val="xl46"/>
    <w:basedOn w:val="a6"/>
    <w:autoRedefine/>
    <w:qFormat/>
    <w:rsid w:val="0082538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autoRedefine/>
    <w:qFormat/>
    <w:rsid w:val="008253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1">
    <w:name w:val="Char2"/>
    <w:basedOn w:val="a6"/>
    <w:autoRedefine/>
    <w:qFormat/>
    <w:rsid w:val="0082538A"/>
    <w:rPr>
      <w:rFonts w:ascii="Tahoma" w:hAnsi="Tahoma"/>
      <w:sz w:val="24"/>
      <w:szCs w:val="20"/>
    </w:rPr>
  </w:style>
  <w:style w:type="paragraph" w:customStyle="1" w:styleId="xl35">
    <w:name w:val="xl35"/>
    <w:basedOn w:val="a6"/>
    <w:autoRedefine/>
    <w:qFormat/>
    <w:rsid w:val="0082538A"/>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autoRedefine/>
    <w:qFormat/>
    <w:rsid w:val="008253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autoRedefine/>
    <w:qFormat/>
    <w:rsid w:val="0082538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autoRedefine/>
    <w:qFormat/>
    <w:rsid w:val="0082538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autoRedefine/>
    <w:qFormat/>
    <w:rsid w:val="0082538A"/>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autoRedefine/>
    <w:qFormat/>
    <w:rsid w:val="0082538A"/>
    <w:pPr>
      <w:snapToGrid w:val="0"/>
      <w:spacing w:line="360" w:lineRule="auto"/>
      <w:ind w:firstLineChars="200" w:firstLine="200"/>
    </w:pPr>
    <w:rPr>
      <w:rFonts w:eastAsia="仿宋_GB2312"/>
      <w:sz w:val="24"/>
    </w:rPr>
  </w:style>
  <w:style w:type="paragraph" w:customStyle="1" w:styleId="xl38">
    <w:name w:val="xl38"/>
    <w:basedOn w:val="a6"/>
    <w:autoRedefine/>
    <w:qFormat/>
    <w:rsid w:val="008253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autoRedefine/>
    <w:qFormat/>
    <w:rsid w:val="0082538A"/>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9">
    <w:name w:val="正文 + 宋体"/>
    <w:basedOn w:val="a6"/>
    <w:autoRedefine/>
    <w:qFormat/>
    <w:rsid w:val="0082538A"/>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autoRedefine/>
    <w:qFormat/>
    <w:rsid w:val="0082538A"/>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autoRedefine/>
    <w:qFormat/>
    <w:rsid w:val="008253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autoRedefine/>
    <w:qFormat/>
    <w:rsid w:val="0082538A"/>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autoRedefine/>
    <w:qFormat/>
    <w:rsid w:val="0082538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autoRedefine/>
    <w:qFormat/>
    <w:rsid w:val="0082538A"/>
    <w:pPr>
      <w:widowControl/>
      <w:spacing w:before="100" w:beforeAutospacing="1" w:after="100" w:afterAutospacing="1"/>
      <w:jc w:val="left"/>
    </w:pPr>
    <w:rPr>
      <w:kern w:val="0"/>
      <w:sz w:val="36"/>
      <w:szCs w:val="36"/>
    </w:rPr>
  </w:style>
  <w:style w:type="paragraph" w:customStyle="1" w:styleId="Char8">
    <w:name w:val="Char"/>
    <w:basedOn w:val="a6"/>
    <w:autoRedefine/>
    <w:qFormat/>
    <w:rsid w:val="0082538A"/>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autoRedefine/>
    <w:qFormat/>
    <w:rsid w:val="0082538A"/>
    <w:pPr>
      <w:widowControl/>
      <w:spacing w:after="160" w:line="240" w:lineRule="exact"/>
      <w:jc w:val="center"/>
    </w:pPr>
    <w:rPr>
      <w:rFonts w:ascii="宋体" w:hAnsi="宋体"/>
      <w:b/>
      <w:kern w:val="0"/>
      <w:sz w:val="30"/>
      <w:szCs w:val="30"/>
      <w:lang w:eastAsia="en-US"/>
    </w:rPr>
  </w:style>
  <w:style w:type="paragraph" w:customStyle="1" w:styleId="xl45">
    <w:name w:val="xl45"/>
    <w:basedOn w:val="a6"/>
    <w:autoRedefine/>
    <w:qFormat/>
    <w:rsid w:val="0082538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rsid w:val="0082538A"/>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c"/>
    <w:autoRedefine/>
    <w:qFormat/>
    <w:rsid w:val="0082538A"/>
    <w:rPr>
      <w:rFonts w:ascii="Tahoma" w:hAnsi="Tahoma"/>
      <w:sz w:val="24"/>
    </w:rPr>
  </w:style>
  <w:style w:type="paragraph" w:customStyle="1" w:styleId="xl26">
    <w:name w:val="xl26"/>
    <w:basedOn w:val="a6"/>
    <w:autoRedefine/>
    <w:qFormat/>
    <w:rsid w:val="008253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rsid w:val="008253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autoRedefine/>
    <w:qFormat/>
    <w:rsid w:val="0082538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a">
    <w:name w:val="样式 宋体 五号 行距: 单倍行距"/>
    <w:basedOn w:val="a6"/>
    <w:autoRedefine/>
    <w:qFormat/>
    <w:rsid w:val="0082538A"/>
    <w:pPr>
      <w:adjustRightInd w:val="0"/>
      <w:jc w:val="left"/>
      <w:textAlignment w:val="baseline"/>
    </w:pPr>
    <w:rPr>
      <w:rFonts w:ascii="宋体" w:hAnsi="宋体"/>
      <w:kern w:val="0"/>
      <w:szCs w:val="20"/>
    </w:rPr>
  </w:style>
  <w:style w:type="paragraph" w:customStyle="1" w:styleId="Char1CharCharChar1">
    <w:name w:val="Char1 Char Char Char1"/>
    <w:basedOn w:val="a6"/>
    <w:autoRedefine/>
    <w:qFormat/>
    <w:rsid w:val="0082538A"/>
    <w:rPr>
      <w:rFonts w:ascii="Tahoma" w:hAnsi="Tahoma" w:cs="仿宋_GB2312"/>
      <w:sz w:val="24"/>
      <w:szCs w:val="28"/>
    </w:rPr>
  </w:style>
  <w:style w:type="paragraph" w:customStyle="1" w:styleId="a2">
    <w:name w:val="四级条标题"/>
    <w:basedOn w:val="a1"/>
    <w:next w:val="a6"/>
    <w:autoRedefine/>
    <w:qFormat/>
    <w:rsid w:val="0082538A"/>
    <w:pPr>
      <w:numPr>
        <w:ilvl w:val="4"/>
      </w:numPr>
      <w:ind w:left="0" w:hanging="840"/>
      <w:outlineLvl w:val="4"/>
    </w:pPr>
  </w:style>
  <w:style w:type="paragraph" w:customStyle="1" w:styleId="a1">
    <w:name w:val="三级条标题"/>
    <w:basedOn w:val="aff6"/>
    <w:next w:val="a6"/>
    <w:autoRedefine/>
    <w:qFormat/>
    <w:rsid w:val="0082538A"/>
    <w:pPr>
      <w:numPr>
        <w:ilvl w:val="3"/>
        <w:numId w:val="1"/>
      </w:numPr>
      <w:ind w:left="0" w:hanging="840"/>
      <w:outlineLvl w:val="3"/>
    </w:pPr>
  </w:style>
  <w:style w:type="paragraph" w:customStyle="1" w:styleId="affb">
    <w:name w:val="??"/>
    <w:autoRedefine/>
    <w:qFormat/>
    <w:rsid w:val="0082538A"/>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autoRedefine/>
    <w:qFormat/>
    <w:rsid w:val="0082538A"/>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autoRedefine/>
    <w:qFormat/>
    <w:rsid w:val="0082538A"/>
    <w:pPr>
      <w:ind w:firstLineChars="200" w:firstLine="420"/>
    </w:pPr>
    <w:rPr>
      <w:rFonts w:ascii="Calibri" w:hAnsi="Calibri"/>
      <w:szCs w:val="22"/>
    </w:rPr>
  </w:style>
  <w:style w:type="paragraph" w:customStyle="1" w:styleId="18">
    <w:name w:val="项目符号1"/>
    <w:basedOn w:val="affc"/>
    <w:autoRedefine/>
    <w:qFormat/>
    <w:rsid w:val="0082538A"/>
    <w:pPr>
      <w:ind w:left="-25" w:firstLine="0"/>
    </w:pPr>
  </w:style>
  <w:style w:type="paragraph" w:customStyle="1" w:styleId="affc">
    <w:name w:val="正文文本样式"/>
    <w:basedOn w:val="a6"/>
    <w:autoRedefine/>
    <w:qFormat/>
    <w:rsid w:val="0082538A"/>
    <w:pPr>
      <w:spacing w:line="360" w:lineRule="auto"/>
      <w:ind w:firstLine="482"/>
    </w:pPr>
    <w:rPr>
      <w:rFonts w:cs="宋体"/>
      <w:sz w:val="24"/>
      <w:szCs w:val="20"/>
    </w:rPr>
  </w:style>
  <w:style w:type="paragraph" w:customStyle="1" w:styleId="xl27">
    <w:name w:val="xl27"/>
    <w:basedOn w:val="a6"/>
    <w:autoRedefine/>
    <w:qFormat/>
    <w:rsid w:val="008253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autoRedefine/>
    <w:qFormat/>
    <w:rsid w:val="0082538A"/>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autoRedefine/>
    <w:qFormat/>
    <w:rsid w:val="0082538A"/>
    <w:pPr>
      <w:numPr>
        <w:ilvl w:val="5"/>
      </w:numPr>
      <w:ind w:left="0" w:hanging="840"/>
      <w:outlineLvl w:val="5"/>
    </w:pPr>
  </w:style>
  <w:style w:type="paragraph" w:customStyle="1" w:styleId="xl49">
    <w:name w:val="xl49"/>
    <w:basedOn w:val="a6"/>
    <w:autoRedefine/>
    <w:qFormat/>
    <w:rsid w:val="008253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d">
    <w:name w:val="文档正文"/>
    <w:basedOn w:val="a6"/>
    <w:autoRedefine/>
    <w:qFormat/>
    <w:rsid w:val="0082538A"/>
    <w:pPr>
      <w:snapToGrid w:val="0"/>
      <w:spacing w:before="120" w:after="120" w:line="180" w:lineRule="auto"/>
    </w:pPr>
    <w:rPr>
      <w:rFonts w:ascii="Arial" w:hAnsi="Arial"/>
      <w:szCs w:val="20"/>
    </w:rPr>
  </w:style>
  <w:style w:type="paragraph" w:customStyle="1" w:styleId="xl33">
    <w:name w:val="xl33"/>
    <w:basedOn w:val="a6"/>
    <w:autoRedefine/>
    <w:qFormat/>
    <w:rsid w:val="008253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autoRedefine/>
    <w:qFormat/>
    <w:rsid w:val="008253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autoRedefine/>
    <w:qFormat/>
    <w:rsid w:val="0082538A"/>
    <w:rPr>
      <w:rFonts w:ascii="Tahoma" w:hAnsi="Tahoma"/>
      <w:sz w:val="24"/>
      <w:szCs w:val="20"/>
    </w:rPr>
  </w:style>
  <w:style w:type="paragraph" w:customStyle="1" w:styleId="xl44">
    <w:name w:val="xl44"/>
    <w:basedOn w:val="a6"/>
    <w:autoRedefine/>
    <w:qFormat/>
    <w:rsid w:val="0082538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autoRedefine/>
    <w:qFormat/>
    <w:rsid w:val="0082538A"/>
    <w:pPr>
      <w:numPr>
        <w:numId w:val="5"/>
      </w:numPr>
      <w:spacing w:before="120"/>
    </w:pPr>
    <w:rPr>
      <w:rFonts w:ascii="宋体"/>
      <w:sz w:val="28"/>
      <w:szCs w:val="20"/>
    </w:rPr>
  </w:style>
  <w:style w:type="paragraph" w:customStyle="1" w:styleId="font9">
    <w:name w:val="font9"/>
    <w:basedOn w:val="a6"/>
    <w:autoRedefine/>
    <w:qFormat/>
    <w:rsid w:val="0082538A"/>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autoRedefine/>
    <w:qFormat/>
    <w:rsid w:val="0082538A"/>
    <w:rPr>
      <w:rFonts w:ascii="Tahoma" w:hAnsi="Tahoma"/>
      <w:sz w:val="24"/>
      <w:szCs w:val="20"/>
    </w:rPr>
  </w:style>
  <w:style w:type="paragraph" w:customStyle="1" w:styleId="CharCharCharCharCharCharCharCharCharChar">
    <w:name w:val="Char Char Char Char Char Char Char Char Char Char"/>
    <w:basedOn w:val="a6"/>
    <w:autoRedefine/>
    <w:qFormat/>
    <w:rsid w:val="0082538A"/>
  </w:style>
  <w:style w:type="paragraph" w:customStyle="1" w:styleId="CharChar1CharCharCharCharCharCharCharChar">
    <w:name w:val="Char Char1 Char Char Char Char Char Char Char Char"/>
    <w:basedOn w:val="a6"/>
    <w:autoRedefine/>
    <w:qFormat/>
    <w:rsid w:val="0082538A"/>
    <w:pPr>
      <w:widowControl/>
      <w:spacing w:after="160" w:line="240" w:lineRule="exact"/>
      <w:jc w:val="left"/>
    </w:pPr>
    <w:rPr>
      <w:rFonts w:ascii="Verdana" w:hAnsi="Verdana"/>
      <w:kern w:val="0"/>
      <w:sz w:val="20"/>
      <w:szCs w:val="20"/>
      <w:lang w:eastAsia="en-US"/>
    </w:rPr>
  </w:style>
  <w:style w:type="paragraph" w:customStyle="1" w:styleId="Char17">
    <w:name w:val="Char1"/>
    <w:basedOn w:val="a6"/>
    <w:autoRedefine/>
    <w:qFormat/>
    <w:rsid w:val="0082538A"/>
    <w:pPr>
      <w:tabs>
        <w:tab w:val="left" w:pos="360"/>
      </w:tabs>
    </w:pPr>
    <w:rPr>
      <w:sz w:val="24"/>
    </w:rPr>
  </w:style>
  <w:style w:type="paragraph" w:customStyle="1" w:styleId="a4">
    <w:name w:val="正文列项_字母"/>
    <w:basedOn w:val="a6"/>
    <w:autoRedefine/>
    <w:qFormat/>
    <w:rsid w:val="0082538A"/>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autoRedefine/>
    <w:qFormat/>
    <w:rsid w:val="008253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autoRedefine/>
    <w:qFormat/>
    <w:rsid w:val="0082538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autoRedefine/>
    <w:qFormat/>
    <w:rsid w:val="0082538A"/>
    <w:rPr>
      <w:rFonts w:ascii="Arial" w:hAnsi="Arial" w:cs="Arial"/>
      <w:szCs w:val="21"/>
    </w:rPr>
  </w:style>
  <w:style w:type="paragraph" w:customStyle="1" w:styleId="xl48">
    <w:name w:val="xl48"/>
    <w:basedOn w:val="a6"/>
    <w:autoRedefine/>
    <w:qFormat/>
    <w:rsid w:val="008253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autoRedefine/>
    <w:qFormat/>
    <w:rsid w:val="0082538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autoRedefine/>
    <w:qFormat/>
    <w:rsid w:val="008253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autoRedefine/>
    <w:qFormat/>
    <w:rsid w:val="0082538A"/>
    <w:rPr>
      <w:rFonts w:ascii="Tahoma" w:hAnsi="Tahoma"/>
      <w:sz w:val="24"/>
      <w:szCs w:val="20"/>
    </w:rPr>
  </w:style>
  <w:style w:type="paragraph" w:customStyle="1" w:styleId="xl50">
    <w:name w:val="xl50"/>
    <w:basedOn w:val="a6"/>
    <w:autoRedefine/>
    <w:qFormat/>
    <w:rsid w:val="008253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e">
    <w:name w:val="缺省文本"/>
    <w:basedOn w:val="a6"/>
    <w:autoRedefine/>
    <w:qFormat/>
    <w:rsid w:val="0082538A"/>
    <w:pPr>
      <w:autoSpaceDE w:val="0"/>
      <w:autoSpaceDN w:val="0"/>
      <w:adjustRightInd w:val="0"/>
      <w:jc w:val="left"/>
    </w:pPr>
    <w:rPr>
      <w:kern w:val="0"/>
      <w:sz w:val="24"/>
    </w:rPr>
  </w:style>
  <w:style w:type="paragraph" w:customStyle="1" w:styleId="CharCharChar1">
    <w:name w:val="Char Char Char1"/>
    <w:basedOn w:val="a6"/>
    <w:autoRedefine/>
    <w:qFormat/>
    <w:rsid w:val="0082538A"/>
    <w:rPr>
      <w:rFonts w:ascii="Tahoma" w:hAnsi="Tahoma"/>
      <w:sz w:val="24"/>
      <w:szCs w:val="20"/>
    </w:rPr>
  </w:style>
  <w:style w:type="paragraph" w:customStyle="1" w:styleId="CharCharCharCharCharCharChar1">
    <w:name w:val="Char Char Char Char Char Char Char1"/>
    <w:basedOn w:val="a6"/>
    <w:autoRedefine/>
    <w:qFormat/>
    <w:rsid w:val="0082538A"/>
    <w:pPr>
      <w:snapToGrid w:val="0"/>
      <w:spacing w:line="360" w:lineRule="auto"/>
      <w:ind w:firstLineChars="200" w:firstLine="200"/>
    </w:pPr>
    <w:rPr>
      <w:rFonts w:eastAsia="仿宋_GB2312"/>
      <w:sz w:val="24"/>
    </w:rPr>
  </w:style>
  <w:style w:type="paragraph" w:customStyle="1" w:styleId="xl51">
    <w:name w:val="xl51"/>
    <w:basedOn w:val="a6"/>
    <w:autoRedefine/>
    <w:qFormat/>
    <w:rsid w:val="0082538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7">
    <w:name w:val="样式2"/>
    <w:basedOn w:val="13"/>
    <w:autoRedefine/>
    <w:qFormat/>
    <w:rsid w:val="0082538A"/>
    <w:pPr>
      <w:spacing w:line="360" w:lineRule="auto"/>
      <w:jc w:val="center"/>
    </w:pPr>
    <w:rPr>
      <w:sz w:val="24"/>
    </w:rPr>
  </w:style>
  <w:style w:type="paragraph" w:customStyle="1" w:styleId="xl24">
    <w:name w:val="xl24"/>
    <w:basedOn w:val="a6"/>
    <w:autoRedefine/>
    <w:qFormat/>
    <w:rsid w:val="008253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autoRedefine/>
    <w:qFormat/>
    <w:rsid w:val="008253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autoRedefine/>
    <w:qFormat/>
    <w:rsid w:val="0082538A"/>
    <w:pPr>
      <w:widowControl/>
      <w:jc w:val="left"/>
    </w:pPr>
    <w:rPr>
      <w:rFonts w:ascii="楷体_GB2312" w:eastAsia="楷体_GB2312" w:cs="Arial"/>
      <w:kern w:val="0"/>
      <w:sz w:val="24"/>
    </w:rPr>
  </w:style>
  <w:style w:type="paragraph" w:customStyle="1" w:styleId="xl34">
    <w:name w:val="xl34"/>
    <w:basedOn w:val="a6"/>
    <w:autoRedefine/>
    <w:qFormat/>
    <w:rsid w:val="008253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autoRedefine/>
    <w:qFormat/>
    <w:rsid w:val="0082538A"/>
    <w:rPr>
      <w:rFonts w:ascii="Tahoma" w:hAnsi="Tahoma"/>
      <w:sz w:val="24"/>
      <w:szCs w:val="20"/>
    </w:rPr>
  </w:style>
  <w:style w:type="paragraph" w:customStyle="1" w:styleId="default0">
    <w:name w:val="default"/>
    <w:basedOn w:val="a6"/>
    <w:qFormat/>
    <w:rsid w:val="0082538A"/>
    <w:pPr>
      <w:widowControl/>
      <w:spacing w:before="100" w:beforeAutospacing="1" w:after="100" w:afterAutospacing="1"/>
      <w:jc w:val="left"/>
    </w:pPr>
    <w:rPr>
      <w:rFonts w:ascii="宋体" w:hAnsi="宋体" w:cs="宋体"/>
      <w:kern w:val="0"/>
      <w:sz w:val="24"/>
    </w:rPr>
  </w:style>
  <w:style w:type="paragraph" w:customStyle="1" w:styleId="19">
    <w:name w:val="字元 字元1"/>
    <w:basedOn w:val="a6"/>
    <w:autoRedefine/>
    <w:qFormat/>
    <w:rsid w:val="0082538A"/>
    <w:rPr>
      <w:rFonts w:ascii="Tahoma" w:hAnsi="Tahoma"/>
      <w:sz w:val="24"/>
      <w:szCs w:val="20"/>
    </w:rPr>
  </w:style>
  <w:style w:type="paragraph" w:customStyle="1" w:styleId="Style160">
    <w:name w:val="_Style 160"/>
    <w:autoRedefine/>
    <w:qFormat/>
    <w:rsid w:val="0082538A"/>
    <w:rPr>
      <w:kern w:val="2"/>
      <w:sz w:val="21"/>
      <w:szCs w:val="24"/>
    </w:rPr>
  </w:style>
  <w:style w:type="paragraph" w:customStyle="1" w:styleId="3">
    <w:name w:val="项目编号3"/>
    <w:basedOn w:val="affc"/>
    <w:autoRedefine/>
    <w:qFormat/>
    <w:rsid w:val="0082538A"/>
    <w:pPr>
      <w:numPr>
        <w:numId w:val="6"/>
      </w:numPr>
    </w:pPr>
  </w:style>
  <w:style w:type="paragraph" w:customStyle="1" w:styleId="Char210">
    <w:name w:val="Char21"/>
    <w:basedOn w:val="a6"/>
    <w:autoRedefine/>
    <w:qFormat/>
    <w:rsid w:val="0082538A"/>
    <w:rPr>
      <w:rFonts w:ascii="Tahoma" w:hAnsi="Tahoma"/>
      <w:sz w:val="24"/>
      <w:szCs w:val="20"/>
    </w:rPr>
  </w:style>
  <w:style w:type="paragraph" w:customStyle="1" w:styleId="afff">
    <w:name w:val="表格文字"/>
    <w:basedOn w:val="af"/>
    <w:autoRedefine/>
    <w:qFormat/>
    <w:rsid w:val="0082538A"/>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autoRedefine/>
    <w:qFormat/>
    <w:rsid w:val="0082538A"/>
    <w:rPr>
      <w:rFonts w:ascii="宋体" w:hAnsi="宋体" w:cs="Courier New"/>
      <w:sz w:val="32"/>
      <w:szCs w:val="32"/>
    </w:rPr>
  </w:style>
  <w:style w:type="paragraph" w:customStyle="1" w:styleId="afff0">
    <w:name w:val="正文文本样式 加粗"/>
    <w:basedOn w:val="affc"/>
    <w:autoRedefine/>
    <w:qFormat/>
    <w:rsid w:val="0082538A"/>
    <w:rPr>
      <w:b/>
    </w:rPr>
  </w:style>
  <w:style w:type="paragraph" w:customStyle="1" w:styleId="Char2CharCharCharCharCharChar">
    <w:name w:val="Char2 Char Char Char Char Char Char"/>
    <w:basedOn w:val="a6"/>
    <w:autoRedefine/>
    <w:qFormat/>
    <w:rsid w:val="0082538A"/>
    <w:pPr>
      <w:widowControl/>
      <w:spacing w:line="400" w:lineRule="exact"/>
      <w:jc w:val="center"/>
    </w:pPr>
  </w:style>
  <w:style w:type="paragraph" w:customStyle="1" w:styleId="CharChar4">
    <w:name w:val="Char Char4"/>
    <w:basedOn w:val="a6"/>
    <w:autoRedefine/>
    <w:qFormat/>
    <w:rsid w:val="0082538A"/>
    <w:pPr>
      <w:widowControl/>
      <w:spacing w:line="400" w:lineRule="exact"/>
      <w:jc w:val="center"/>
    </w:pPr>
  </w:style>
  <w:style w:type="paragraph" w:customStyle="1" w:styleId="Char3CharCharChar1">
    <w:name w:val="Char3 Char Char Char1"/>
    <w:basedOn w:val="a6"/>
    <w:autoRedefine/>
    <w:qFormat/>
    <w:rsid w:val="0082538A"/>
    <w:rPr>
      <w:rFonts w:ascii="Tahoma" w:hAnsi="Tahoma"/>
      <w:sz w:val="24"/>
      <w:szCs w:val="20"/>
    </w:rPr>
  </w:style>
  <w:style w:type="paragraph" w:customStyle="1" w:styleId="1a">
    <w:name w:val="无间隔1"/>
    <w:autoRedefine/>
    <w:qFormat/>
    <w:rsid w:val="0082538A"/>
    <w:pPr>
      <w:widowControl w:val="0"/>
      <w:jc w:val="both"/>
    </w:pPr>
    <w:rPr>
      <w:kern w:val="2"/>
      <w:sz w:val="21"/>
      <w:szCs w:val="24"/>
    </w:rPr>
  </w:style>
  <w:style w:type="paragraph" w:customStyle="1" w:styleId="22222222222222">
    <w:name w:val="22222222222222"/>
    <w:basedOn w:val="a6"/>
    <w:autoRedefine/>
    <w:qFormat/>
    <w:rsid w:val="0082538A"/>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b"/>
    <w:autoRedefine/>
    <w:qFormat/>
    <w:rsid w:val="0082538A"/>
    <w:rPr>
      <w:kern w:val="2"/>
      <w:sz w:val="21"/>
      <w:szCs w:val="24"/>
      <w:lang w:val="zh-CN" w:eastAsia="zh-CN"/>
    </w:rPr>
  </w:style>
  <w:style w:type="paragraph" w:customStyle="1" w:styleId="1b">
    <w:name w:val="1"/>
    <w:link w:val="1-2Char"/>
    <w:autoRedefine/>
    <w:qFormat/>
    <w:rsid w:val="0082538A"/>
    <w:rPr>
      <w:kern w:val="2"/>
      <w:sz w:val="21"/>
      <w:szCs w:val="24"/>
      <w:lang w:val="zh-CN"/>
    </w:rPr>
  </w:style>
  <w:style w:type="paragraph" w:customStyle="1" w:styleId="afff1">
    <w:name w:val="图文"/>
    <w:basedOn w:val="a6"/>
    <w:autoRedefine/>
    <w:qFormat/>
    <w:rsid w:val="0082538A"/>
    <w:pPr>
      <w:adjustRightInd w:val="0"/>
      <w:snapToGrid w:val="0"/>
      <w:spacing w:after="50" w:line="360" w:lineRule="auto"/>
    </w:pPr>
    <w:rPr>
      <w:sz w:val="24"/>
    </w:rPr>
  </w:style>
  <w:style w:type="paragraph" w:customStyle="1" w:styleId="xl23">
    <w:name w:val="xl23"/>
    <w:basedOn w:val="a6"/>
    <w:autoRedefine/>
    <w:qFormat/>
    <w:rsid w:val="0082538A"/>
    <w:pPr>
      <w:widowControl/>
      <w:spacing w:before="100" w:beforeAutospacing="1" w:after="100" w:afterAutospacing="1" w:line="360" w:lineRule="auto"/>
      <w:textAlignment w:val="top"/>
    </w:pPr>
    <w:rPr>
      <w:kern w:val="0"/>
      <w:sz w:val="24"/>
      <w:szCs w:val="20"/>
    </w:rPr>
  </w:style>
  <w:style w:type="paragraph" w:customStyle="1" w:styleId="afff2">
    <w:name w:val="正文表格"/>
    <w:basedOn w:val="a6"/>
    <w:link w:val="Char9"/>
    <w:autoRedefine/>
    <w:qFormat/>
    <w:rsid w:val="0082538A"/>
    <w:pPr>
      <w:adjustRightInd w:val="0"/>
      <w:snapToGrid w:val="0"/>
      <w:jc w:val="left"/>
    </w:pPr>
    <w:rPr>
      <w:rFonts w:ascii="宋体" w:hAnsi="宋体"/>
      <w:color w:val="000000"/>
      <w:szCs w:val="21"/>
    </w:rPr>
  </w:style>
  <w:style w:type="character" w:customStyle="1" w:styleId="Char9">
    <w:name w:val="正文表格 Char"/>
    <w:link w:val="afff2"/>
    <w:autoRedefine/>
    <w:qFormat/>
    <w:rsid w:val="0082538A"/>
    <w:rPr>
      <w:rFonts w:ascii="宋体" w:hAnsi="宋体"/>
      <w:color w:val="000000"/>
      <w:kern w:val="2"/>
      <w:sz w:val="21"/>
      <w:szCs w:val="21"/>
    </w:rPr>
  </w:style>
  <w:style w:type="paragraph" w:customStyle="1" w:styleId="afff3">
    <w:name w:val="正文重点"/>
    <w:basedOn w:val="a6"/>
    <w:link w:val="Chara"/>
    <w:autoRedefine/>
    <w:qFormat/>
    <w:rsid w:val="0082538A"/>
    <w:pPr>
      <w:adjustRightInd w:val="0"/>
      <w:spacing w:line="360" w:lineRule="auto"/>
      <w:ind w:firstLineChars="200" w:firstLine="482"/>
      <w:jc w:val="left"/>
      <w:textAlignment w:val="baseline"/>
    </w:pPr>
    <w:rPr>
      <w:b/>
      <w:kern w:val="0"/>
      <w:sz w:val="24"/>
      <w:szCs w:val="20"/>
    </w:rPr>
  </w:style>
  <w:style w:type="character" w:customStyle="1" w:styleId="Chara">
    <w:name w:val="正文重点 Char"/>
    <w:link w:val="afff3"/>
    <w:autoRedefine/>
    <w:qFormat/>
    <w:rsid w:val="0082538A"/>
    <w:rPr>
      <w:b/>
      <w:sz w:val="24"/>
    </w:rPr>
  </w:style>
  <w:style w:type="paragraph" w:customStyle="1" w:styleId="1-">
    <w:name w:val="标题1-附件"/>
    <w:basedOn w:val="11"/>
    <w:autoRedefine/>
    <w:qFormat/>
    <w:rsid w:val="0082538A"/>
    <w:rPr>
      <w:sz w:val="24"/>
      <w:szCs w:val="24"/>
    </w:rPr>
  </w:style>
  <w:style w:type="paragraph" w:customStyle="1" w:styleId="afff4">
    <w:name w:val="正文小标题"/>
    <w:basedOn w:val="a6"/>
    <w:next w:val="aa"/>
    <w:link w:val="Charb"/>
    <w:autoRedefine/>
    <w:qFormat/>
    <w:rsid w:val="0082538A"/>
    <w:pPr>
      <w:adjustRightInd w:val="0"/>
      <w:snapToGrid w:val="0"/>
      <w:spacing w:beforeLines="100" w:afterLines="100"/>
      <w:ind w:firstLine="482"/>
      <w:jc w:val="left"/>
    </w:pPr>
    <w:rPr>
      <w:rFonts w:ascii="宋体" w:hAnsi="宋体"/>
      <w:b/>
      <w:i/>
      <w:color w:val="FF0000"/>
      <w:sz w:val="24"/>
      <w:szCs w:val="20"/>
    </w:rPr>
  </w:style>
  <w:style w:type="character" w:customStyle="1" w:styleId="Charb">
    <w:name w:val="正文小标题 Char"/>
    <w:link w:val="afff4"/>
    <w:autoRedefine/>
    <w:qFormat/>
    <w:rsid w:val="0082538A"/>
    <w:rPr>
      <w:rFonts w:ascii="宋体" w:hAnsi="宋体"/>
      <w:b/>
      <w:i/>
      <w:color w:val="FF0000"/>
      <w:kern w:val="2"/>
      <w:sz w:val="24"/>
    </w:rPr>
  </w:style>
  <w:style w:type="paragraph" w:customStyle="1" w:styleId="afff5">
    <w:name w:val="正文大标题"/>
    <w:basedOn w:val="afff4"/>
    <w:next w:val="aa"/>
    <w:link w:val="Charc"/>
    <w:autoRedefine/>
    <w:qFormat/>
    <w:rsid w:val="0082538A"/>
    <w:pPr>
      <w:jc w:val="center"/>
    </w:pPr>
    <w:rPr>
      <w:i w:val="0"/>
      <w:color w:val="000000"/>
      <w:sz w:val="28"/>
      <w:szCs w:val="21"/>
    </w:rPr>
  </w:style>
  <w:style w:type="character" w:customStyle="1" w:styleId="Charc">
    <w:name w:val="正文大标题 Char"/>
    <w:link w:val="afff5"/>
    <w:autoRedefine/>
    <w:qFormat/>
    <w:rsid w:val="0082538A"/>
    <w:rPr>
      <w:rFonts w:ascii="宋体" w:hAnsi="宋体"/>
      <w:b/>
      <w:color w:val="000000"/>
      <w:kern w:val="2"/>
      <w:sz w:val="28"/>
      <w:szCs w:val="21"/>
    </w:rPr>
  </w:style>
  <w:style w:type="paragraph" w:customStyle="1" w:styleId="afff6">
    <w:name w:val="注释"/>
    <w:basedOn w:val="a6"/>
    <w:link w:val="Chard"/>
    <w:autoRedefine/>
    <w:qFormat/>
    <w:rsid w:val="0082538A"/>
    <w:pPr>
      <w:adjustRightInd w:val="0"/>
      <w:snapToGrid w:val="0"/>
      <w:ind w:left="420" w:hangingChars="200" w:hanging="420"/>
      <w:jc w:val="left"/>
    </w:pPr>
    <w:rPr>
      <w:rFonts w:ascii="宋体" w:hAnsi="宋体"/>
      <w:szCs w:val="21"/>
    </w:rPr>
  </w:style>
  <w:style w:type="character" w:customStyle="1" w:styleId="Chard">
    <w:name w:val="注释 Char"/>
    <w:link w:val="afff6"/>
    <w:autoRedefine/>
    <w:qFormat/>
    <w:rsid w:val="0082538A"/>
    <w:rPr>
      <w:rFonts w:ascii="宋体" w:hAnsi="宋体"/>
      <w:kern w:val="2"/>
      <w:sz w:val="21"/>
      <w:szCs w:val="21"/>
    </w:rPr>
  </w:style>
  <w:style w:type="paragraph" w:customStyle="1" w:styleId="-1">
    <w:name w:val="正文须知-1级"/>
    <w:basedOn w:val="a6"/>
    <w:next w:val="a6"/>
    <w:autoRedefine/>
    <w:qFormat/>
    <w:rsid w:val="0082538A"/>
    <w:pPr>
      <w:numPr>
        <w:numId w:val="7"/>
      </w:numPr>
      <w:adjustRightInd w:val="0"/>
      <w:snapToGrid w:val="0"/>
      <w:spacing w:line="300" w:lineRule="auto"/>
    </w:pPr>
    <w:rPr>
      <w:rFonts w:ascii="宋体" w:hAnsi="Calibri"/>
      <w:sz w:val="24"/>
      <w:szCs w:val="21"/>
    </w:rPr>
  </w:style>
  <w:style w:type="paragraph" w:customStyle="1" w:styleId="-2">
    <w:name w:val="正文须知-2级"/>
    <w:basedOn w:val="a6"/>
    <w:autoRedefine/>
    <w:qFormat/>
    <w:rsid w:val="0082538A"/>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autoRedefine/>
    <w:qFormat/>
    <w:rsid w:val="0082538A"/>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7">
    <w:name w:val="纯文本 字符"/>
    <w:autoRedefine/>
    <w:uiPriority w:val="99"/>
    <w:qFormat/>
    <w:rsid w:val="0082538A"/>
    <w:rPr>
      <w:rFonts w:ascii="宋体" w:eastAsia="宋体" w:hAnsi="Courier New" w:cs="Times New Roman"/>
      <w:kern w:val="2"/>
      <w:sz w:val="21"/>
      <w:szCs w:val="21"/>
      <w:lang w:val="en-US" w:eastAsia="zh-CN" w:bidi="ar-SA"/>
    </w:rPr>
  </w:style>
  <w:style w:type="paragraph" w:customStyle="1" w:styleId="1c">
    <w:name w:val="表格1"/>
    <w:basedOn w:val="a6"/>
    <w:autoRedefine/>
    <w:qFormat/>
    <w:rsid w:val="0082538A"/>
    <w:pPr>
      <w:ind w:firstLineChars="200" w:firstLine="480"/>
      <w:jc w:val="center"/>
    </w:pPr>
    <w:rPr>
      <w:sz w:val="24"/>
      <w:szCs w:val="20"/>
    </w:rPr>
  </w:style>
  <w:style w:type="character" w:customStyle="1" w:styleId="1d">
    <w:name w:val="纯文本 字符1"/>
    <w:autoRedefine/>
    <w:qFormat/>
    <w:rsid w:val="0082538A"/>
    <w:rPr>
      <w:rFonts w:ascii="宋体" w:hAnsi="Courier New"/>
    </w:rPr>
  </w:style>
  <w:style w:type="character" w:customStyle="1" w:styleId="bjh-p">
    <w:name w:val="bjh-p"/>
    <w:autoRedefine/>
    <w:qFormat/>
    <w:rsid w:val="0082538A"/>
  </w:style>
  <w:style w:type="paragraph" w:customStyle="1" w:styleId="afff8">
    <w:name w:val="无标题条"/>
    <w:next w:val="a6"/>
    <w:autoRedefine/>
    <w:qFormat/>
    <w:rsid w:val="0082538A"/>
    <w:pPr>
      <w:jc w:val="both"/>
    </w:pPr>
    <w:rPr>
      <w:sz w:val="21"/>
    </w:rPr>
  </w:style>
  <w:style w:type="character" w:customStyle="1" w:styleId="Chare">
    <w:name w:val="正文格式 Char"/>
    <w:link w:val="afff9"/>
    <w:autoRedefine/>
    <w:qFormat/>
    <w:locked/>
    <w:rsid w:val="0082538A"/>
    <w:rPr>
      <w:rFonts w:ascii="宋体" w:hAnsi="宋体"/>
      <w:sz w:val="24"/>
      <w:szCs w:val="24"/>
      <w:lang w:val="en-GB"/>
    </w:rPr>
  </w:style>
  <w:style w:type="paragraph" w:customStyle="1" w:styleId="afff9">
    <w:name w:val="正文格式"/>
    <w:basedOn w:val="a6"/>
    <w:link w:val="Chare"/>
    <w:autoRedefine/>
    <w:qFormat/>
    <w:rsid w:val="0082538A"/>
    <w:pPr>
      <w:spacing w:beforeLines="50" w:line="360" w:lineRule="auto"/>
      <w:ind w:firstLineChars="200" w:firstLine="480"/>
    </w:pPr>
    <w:rPr>
      <w:rFonts w:ascii="宋体" w:hAnsi="宋体"/>
      <w:kern w:val="0"/>
      <w:sz w:val="24"/>
      <w:lang w:val="en-GB"/>
    </w:rPr>
  </w:style>
  <w:style w:type="character" w:customStyle="1" w:styleId="Charf">
    <w:name w:val="正文缩进 Char"/>
    <w:autoRedefine/>
    <w:qFormat/>
    <w:rsid w:val="0082538A"/>
    <w:rPr>
      <w:rFonts w:ascii="宋体" w:eastAsia="宋体"/>
      <w:kern w:val="2"/>
      <w:sz w:val="24"/>
      <w:szCs w:val="24"/>
      <w:lang w:val="en-US" w:eastAsia="zh-CN" w:bidi="ar-SA"/>
    </w:rPr>
  </w:style>
  <w:style w:type="character" w:customStyle="1" w:styleId="CharChar111">
    <w:name w:val="Char Char111"/>
    <w:autoRedefine/>
    <w:qFormat/>
    <w:rsid w:val="0082538A"/>
    <w:rPr>
      <w:rFonts w:ascii="宋体" w:eastAsia="宋体"/>
      <w:b/>
      <w:sz w:val="24"/>
      <w:u w:val="single"/>
      <w:lang w:val="en-US" w:eastAsia="zh-CN" w:bidi="ar-SA"/>
    </w:rPr>
  </w:style>
  <w:style w:type="character" w:customStyle="1" w:styleId="Charf0">
    <w:name w:val="正文文本缩进 Char"/>
    <w:autoRedefine/>
    <w:qFormat/>
    <w:rsid w:val="0082538A"/>
    <w:rPr>
      <w:rFonts w:eastAsia="宋体"/>
      <w:kern w:val="2"/>
      <w:sz w:val="24"/>
      <w:szCs w:val="24"/>
      <w:lang w:val="en-US" w:eastAsia="zh-CN" w:bidi="ar-SA"/>
    </w:rPr>
  </w:style>
  <w:style w:type="character" w:customStyle="1" w:styleId="Charf1">
    <w:name w:val="列出段落 Char"/>
    <w:autoRedefine/>
    <w:qFormat/>
    <w:rsid w:val="0082538A"/>
    <w:rPr>
      <w:rFonts w:ascii="Calibri" w:eastAsia="宋体" w:hAnsi="Calibri"/>
      <w:kern w:val="2"/>
      <w:sz w:val="21"/>
      <w:szCs w:val="22"/>
      <w:lang w:val="en-US" w:eastAsia="zh-CN" w:bidi="ar-SA"/>
    </w:rPr>
  </w:style>
  <w:style w:type="character" w:customStyle="1" w:styleId="Charf2">
    <w:name w:val="页眉 Char"/>
    <w:autoRedefine/>
    <w:uiPriority w:val="99"/>
    <w:qFormat/>
    <w:rsid w:val="0082538A"/>
    <w:rPr>
      <w:rFonts w:eastAsia="宋体"/>
      <w:kern w:val="2"/>
      <w:sz w:val="18"/>
      <w:szCs w:val="18"/>
      <w:lang w:val="en-US" w:eastAsia="zh-CN" w:bidi="ar-SA"/>
    </w:rPr>
  </w:style>
  <w:style w:type="paragraph" w:customStyle="1" w:styleId="28">
    <w:name w:val="字元 字元2"/>
    <w:basedOn w:val="a6"/>
    <w:autoRedefine/>
    <w:qFormat/>
    <w:rsid w:val="0082538A"/>
    <w:rPr>
      <w:rFonts w:ascii="Tahoma" w:hAnsi="Tahoma"/>
      <w:sz w:val="24"/>
      <w:szCs w:val="20"/>
    </w:rPr>
  </w:style>
  <w:style w:type="paragraph" w:customStyle="1" w:styleId="Char3CharCharChar2">
    <w:name w:val="Char3 Char Char Char2"/>
    <w:basedOn w:val="a6"/>
    <w:autoRedefine/>
    <w:qFormat/>
    <w:rsid w:val="0082538A"/>
    <w:rPr>
      <w:rFonts w:ascii="Tahoma" w:hAnsi="Tahoma"/>
      <w:sz w:val="24"/>
      <w:szCs w:val="20"/>
    </w:rPr>
  </w:style>
  <w:style w:type="paragraph" w:customStyle="1" w:styleId="29">
    <w:name w:val="正文文本缩进2"/>
    <w:basedOn w:val="a6"/>
    <w:autoRedefine/>
    <w:qFormat/>
    <w:rsid w:val="0082538A"/>
    <w:pPr>
      <w:spacing w:line="480" w:lineRule="exact"/>
      <w:ind w:firstLineChars="200" w:firstLine="480"/>
    </w:pPr>
    <w:rPr>
      <w:rFonts w:ascii="宋体" w:hAnsi="宋体"/>
      <w:kern w:val="0"/>
      <w:sz w:val="24"/>
      <w:lang w:val="zh-CN"/>
    </w:rPr>
  </w:style>
  <w:style w:type="paragraph" w:customStyle="1" w:styleId="Char30">
    <w:name w:val="Char3"/>
    <w:basedOn w:val="a6"/>
    <w:autoRedefine/>
    <w:qFormat/>
    <w:rsid w:val="0082538A"/>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autoRedefine/>
    <w:qFormat/>
    <w:rsid w:val="0082538A"/>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autoRedefine/>
    <w:qFormat/>
    <w:rsid w:val="0082538A"/>
    <w:pPr>
      <w:widowControl/>
      <w:spacing w:after="160" w:line="240" w:lineRule="exact"/>
      <w:jc w:val="left"/>
    </w:pPr>
    <w:rPr>
      <w:rFonts w:ascii="Verdana" w:eastAsia="仿宋_GB2312" w:hAnsi="Verdana"/>
      <w:kern w:val="0"/>
      <w:sz w:val="24"/>
      <w:szCs w:val="20"/>
      <w:lang w:eastAsia="en-US"/>
    </w:rPr>
  </w:style>
  <w:style w:type="paragraph" w:customStyle="1" w:styleId="2a">
    <w:name w:val="列出段落2"/>
    <w:basedOn w:val="a6"/>
    <w:autoRedefine/>
    <w:qFormat/>
    <w:rsid w:val="0082538A"/>
    <w:pPr>
      <w:ind w:firstLineChars="200" w:firstLine="420"/>
    </w:pPr>
    <w:rPr>
      <w:rFonts w:ascii="Calibri" w:hAnsi="Calibri"/>
      <w:szCs w:val="22"/>
    </w:rPr>
  </w:style>
  <w:style w:type="paragraph" w:customStyle="1" w:styleId="CharCharChar1Char2">
    <w:name w:val="Char Char Char1 Char2"/>
    <w:basedOn w:val="a6"/>
    <w:autoRedefine/>
    <w:qFormat/>
    <w:rsid w:val="0082538A"/>
    <w:rPr>
      <w:rFonts w:ascii="Tahoma" w:hAnsi="Tahoma"/>
      <w:sz w:val="24"/>
      <w:szCs w:val="20"/>
    </w:rPr>
  </w:style>
  <w:style w:type="paragraph" w:customStyle="1" w:styleId="CharCharChar2">
    <w:name w:val="Char Char Char2"/>
    <w:basedOn w:val="a6"/>
    <w:autoRedefine/>
    <w:qFormat/>
    <w:rsid w:val="0082538A"/>
    <w:rPr>
      <w:rFonts w:ascii="Tahoma" w:hAnsi="Tahoma"/>
      <w:sz w:val="24"/>
      <w:szCs w:val="20"/>
    </w:rPr>
  </w:style>
  <w:style w:type="paragraph" w:customStyle="1" w:styleId="CharCharCharCharCharCharChar2">
    <w:name w:val="Char Char Char Char Char Char Char2"/>
    <w:basedOn w:val="a6"/>
    <w:autoRedefine/>
    <w:qFormat/>
    <w:rsid w:val="0082538A"/>
    <w:pPr>
      <w:snapToGrid w:val="0"/>
      <w:spacing w:line="360" w:lineRule="auto"/>
      <w:ind w:firstLineChars="200" w:firstLine="200"/>
    </w:pPr>
    <w:rPr>
      <w:rFonts w:eastAsia="仿宋_GB2312"/>
      <w:sz w:val="24"/>
    </w:rPr>
  </w:style>
  <w:style w:type="paragraph" w:customStyle="1" w:styleId="2b">
    <w:name w:val="正文缩进2"/>
    <w:basedOn w:val="a6"/>
    <w:autoRedefine/>
    <w:qFormat/>
    <w:rsid w:val="0082538A"/>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e">
    <w:name w:val="修订1"/>
    <w:autoRedefine/>
    <w:uiPriority w:val="99"/>
    <w:qFormat/>
    <w:rsid w:val="0082538A"/>
    <w:rPr>
      <w:kern w:val="2"/>
      <w:sz w:val="21"/>
      <w:szCs w:val="24"/>
    </w:rPr>
  </w:style>
  <w:style w:type="paragraph" w:customStyle="1" w:styleId="Char22">
    <w:name w:val="Char22"/>
    <w:basedOn w:val="a6"/>
    <w:autoRedefine/>
    <w:qFormat/>
    <w:rsid w:val="0082538A"/>
    <w:rPr>
      <w:rFonts w:ascii="Tahoma" w:hAnsi="Tahoma"/>
      <w:sz w:val="24"/>
      <w:szCs w:val="20"/>
    </w:rPr>
  </w:style>
  <w:style w:type="paragraph" w:customStyle="1" w:styleId="CharCharCharCharCharCharCharCharCharChar2">
    <w:name w:val="Char Char Char Char Char Char Char Char Char Char2"/>
    <w:basedOn w:val="a6"/>
    <w:autoRedefine/>
    <w:qFormat/>
    <w:rsid w:val="0082538A"/>
    <w:rPr>
      <w:rFonts w:ascii="宋体" w:hAnsi="宋体" w:cs="Courier New"/>
      <w:sz w:val="32"/>
      <w:szCs w:val="32"/>
    </w:rPr>
  </w:style>
  <w:style w:type="paragraph" w:customStyle="1" w:styleId="Char2CharCharCharCharCharChar1">
    <w:name w:val="Char2 Char Char Char Char Char Char1"/>
    <w:basedOn w:val="a6"/>
    <w:autoRedefine/>
    <w:qFormat/>
    <w:rsid w:val="0082538A"/>
    <w:pPr>
      <w:widowControl/>
      <w:spacing w:line="400" w:lineRule="exact"/>
      <w:jc w:val="center"/>
    </w:pPr>
  </w:style>
  <w:style w:type="character" w:customStyle="1" w:styleId="Charf3">
    <w:name w:val="页脚 Char"/>
    <w:autoRedefine/>
    <w:uiPriority w:val="99"/>
    <w:qFormat/>
    <w:rsid w:val="0082538A"/>
    <w:rPr>
      <w:rFonts w:ascii="宋体" w:eastAsia="宋体"/>
      <w:sz w:val="18"/>
      <w:lang w:val="en-US" w:eastAsia="zh-CN" w:bidi="ar-SA"/>
    </w:rPr>
  </w:style>
  <w:style w:type="paragraph" w:customStyle="1" w:styleId="CharChar41">
    <w:name w:val="Char Char41"/>
    <w:basedOn w:val="a6"/>
    <w:autoRedefine/>
    <w:qFormat/>
    <w:rsid w:val="0082538A"/>
    <w:pPr>
      <w:widowControl/>
      <w:spacing w:line="400" w:lineRule="exact"/>
      <w:jc w:val="center"/>
    </w:pPr>
  </w:style>
  <w:style w:type="character" w:customStyle="1" w:styleId="Charf4">
    <w:name w:val="批注文字 Char"/>
    <w:autoRedefine/>
    <w:uiPriority w:val="99"/>
    <w:qFormat/>
    <w:rsid w:val="0082538A"/>
    <w:rPr>
      <w:kern w:val="2"/>
      <w:sz w:val="21"/>
      <w:szCs w:val="24"/>
    </w:rPr>
  </w:style>
  <w:style w:type="character" w:customStyle="1" w:styleId="Charf5">
    <w:name w:val="标题 Char"/>
    <w:autoRedefine/>
    <w:uiPriority w:val="10"/>
    <w:qFormat/>
    <w:rsid w:val="0082538A"/>
    <w:rPr>
      <w:b/>
      <w:kern w:val="2"/>
      <w:sz w:val="32"/>
    </w:rPr>
  </w:style>
  <w:style w:type="paragraph" w:customStyle="1" w:styleId="afffa">
    <w:name w:val="图例"/>
    <w:basedOn w:val="a6"/>
    <w:autoRedefine/>
    <w:qFormat/>
    <w:rsid w:val="0082538A"/>
    <w:pPr>
      <w:spacing w:before="120" w:after="120" w:line="360" w:lineRule="auto"/>
      <w:jc w:val="center"/>
    </w:pPr>
    <w:rPr>
      <w:rFonts w:eastAsia="仿宋_GB2312"/>
      <w:b/>
      <w:sz w:val="24"/>
      <w:szCs w:val="20"/>
    </w:rPr>
  </w:style>
  <w:style w:type="table" w:customStyle="1" w:styleId="TableNormal">
    <w:name w:val="Table Normal"/>
    <w:autoRedefine/>
    <w:uiPriority w:val="2"/>
    <w:unhideWhenUsed/>
    <w:qFormat/>
    <w:rsid w:val="0082538A"/>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6"/>
    <w:autoRedefine/>
    <w:uiPriority w:val="1"/>
    <w:qFormat/>
    <w:rsid w:val="0082538A"/>
    <w:pPr>
      <w:autoSpaceDE w:val="0"/>
      <w:autoSpaceDN w:val="0"/>
      <w:jc w:val="left"/>
    </w:pPr>
    <w:rPr>
      <w:rFonts w:ascii="宋体" w:hAnsi="宋体" w:cs="宋体"/>
      <w:kern w:val="0"/>
      <w:sz w:val="22"/>
      <w:szCs w:val="22"/>
      <w:lang w:eastAsia="en-US"/>
    </w:rPr>
  </w:style>
  <w:style w:type="paragraph" w:customStyle="1" w:styleId="afffb">
    <w:name w:val="样式"/>
    <w:autoRedefine/>
    <w:qFormat/>
    <w:rsid w:val="0082538A"/>
    <w:pPr>
      <w:widowControl w:val="0"/>
      <w:autoSpaceDE w:val="0"/>
      <w:autoSpaceDN w:val="0"/>
      <w:adjustRightInd w:val="0"/>
    </w:pPr>
    <w:rPr>
      <w:rFonts w:eastAsiaTheme="minorEastAsia"/>
      <w:sz w:val="24"/>
      <w:szCs w:val="24"/>
    </w:rPr>
  </w:style>
  <w:style w:type="character" w:customStyle="1" w:styleId="font21">
    <w:name w:val="font21"/>
    <w:basedOn w:val="a7"/>
    <w:autoRedefine/>
    <w:qFormat/>
    <w:rsid w:val="0082538A"/>
    <w:rPr>
      <w:rFonts w:ascii="宋体" w:eastAsia="宋体" w:hAnsi="宋体" w:cs="宋体" w:hint="eastAsia"/>
      <w:color w:val="000000"/>
      <w:sz w:val="24"/>
      <w:szCs w:val="24"/>
      <w:u w:val="none"/>
    </w:rPr>
  </w:style>
  <w:style w:type="character" w:customStyle="1" w:styleId="1Char2">
    <w:name w:val="样式1 Char"/>
    <w:link w:val="1f"/>
    <w:autoRedefine/>
    <w:qFormat/>
    <w:rsid w:val="0082538A"/>
    <w:rPr>
      <w:rFonts w:ascii="宋体" w:hAnsi="宋体"/>
      <w:sz w:val="21"/>
      <w:szCs w:val="21"/>
    </w:rPr>
  </w:style>
  <w:style w:type="paragraph" w:customStyle="1" w:styleId="1f">
    <w:name w:val="样式1"/>
    <w:basedOn w:val="a6"/>
    <w:link w:val="1Char2"/>
    <w:autoRedefine/>
    <w:qFormat/>
    <w:rsid w:val="0082538A"/>
    <w:pPr>
      <w:tabs>
        <w:tab w:val="left" w:pos="709"/>
      </w:tabs>
      <w:adjustRightInd w:val="0"/>
      <w:ind w:left="709" w:hanging="709"/>
      <w:textAlignment w:val="baseline"/>
    </w:pPr>
    <w:rPr>
      <w:rFonts w:ascii="宋体" w:hAnsi="宋体"/>
      <w:kern w:val="0"/>
      <w:szCs w:val="21"/>
    </w:rPr>
  </w:style>
  <w:style w:type="character" w:customStyle="1" w:styleId="Char6">
    <w:name w:val="信息标题 Char"/>
    <w:basedOn w:val="a7"/>
    <w:link w:val="af8"/>
    <w:autoRedefine/>
    <w:uiPriority w:val="99"/>
    <w:qFormat/>
    <w:rsid w:val="0082538A"/>
    <w:rPr>
      <w:rFonts w:ascii="Arial" w:hAnsi="Arial"/>
      <w:color w:val="000000"/>
      <w:kern w:val="2"/>
      <w:sz w:val="28"/>
      <w:szCs w:val="24"/>
      <w:shd w:val="pct20" w:color="auto" w:fill="auto"/>
    </w:rPr>
  </w:style>
  <w:style w:type="character" w:customStyle="1" w:styleId="apple-converted-space">
    <w:name w:val="apple-converted-space"/>
    <w:basedOn w:val="a7"/>
    <w:autoRedefine/>
    <w:qFormat/>
    <w:rsid w:val="0082538A"/>
  </w:style>
  <w:style w:type="character" w:customStyle="1" w:styleId="1Char10">
    <w:name w:val="正文缩进1 Char1"/>
    <w:autoRedefine/>
    <w:qFormat/>
    <w:rsid w:val="0082538A"/>
    <w:rPr>
      <w:rFonts w:ascii="仿宋_GB2312" w:eastAsia="仿宋_GB2312" w:hAnsi="Times New Roman" w:cs="Times New Roman"/>
      <w:b/>
      <w:sz w:val="28"/>
      <w:szCs w:val="24"/>
    </w:rPr>
  </w:style>
  <w:style w:type="character" w:customStyle="1" w:styleId="font71">
    <w:name w:val="font71"/>
    <w:basedOn w:val="a7"/>
    <w:autoRedefine/>
    <w:qFormat/>
    <w:rsid w:val="0082538A"/>
    <w:rPr>
      <w:rFonts w:ascii="宋体" w:eastAsia="宋体" w:hAnsi="宋体" w:cs="宋体" w:hint="eastAsia"/>
      <w:color w:val="000000"/>
      <w:sz w:val="18"/>
      <w:szCs w:val="18"/>
      <w:u w:val="none"/>
    </w:rPr>
  </w:style>
  <w:style w:type="character" w:customStyle="1" w:styleId="font61">
    <w:name w:val="font61"/>
    <w:basedOn w:val="a7"/>
    <w:autoRedefine/>
    <w:qFormat/>
    <w:rsid w:val="0082538A"/>
    <w:rPr>
      <w:rFonts w:ascii="宋体" w:eastAsia="宋体" w:hAnsi="宋体" w:cs="宋体" w:hint="eastAsia"/>
      <w:b/>
      <w:color w:val="000000"/>
      <w:sz w:val="18"/>
      <w:szCs w:val="18"/>
      <w:u w:val="none"/>
    </w:rPr>
  </w:style>
  <w:style w:type="character" w:customStyle="1" w:styleId="1Char3">
    <w:name w:val="正文缩进1 Char"/>
    <w:autoRedefine/>
    <w:qFormat/>
    <w:rsid w:val="0082538A"/>
    <w:rPr>
      <w:rFonts w:ascii="仿宋_GB2312" w:eastAsia="仿宋_GB2312"/>
      <w:kern w:val="2"/>
      <w:sz w:val="28"/>
      <w:szCs w:val="24"/>
    </w:rPr>
  </w:style>
  <w:style w:type="character" w:customStyle="1" w:styleId="font31">
    <w:name w:val="font31"/>
    <w:autoRedefine/>
    <w:qFormat/>
    <w:rsid w:val="0082538A"/>
    <w:rPr>
      <w:rFonts w:ascii="宋体" w:eastAsia="宋体" w:hAnsi="宋体" w:cs="宋体" w:hint="eastAsia"/>
      <w:b/>
      <w:color w:val="000000"/>
      <w:sz w:val="24"/>
      <w:szCs w:val="24"/>
    </w:rPr>
  </w:style>
  <w:style w:type="character" w:customStyle="1" w:styleId="p141">
    <w:name w:val="p141"/>
    <w:autoRedefine/>
    <w:qFormat/>
    <w:rsid w:val="0082538A"/>
    <w:rPr>
      <w:sz w:val="21"/>
      <w:szCs w:val="21"/>
    </w:rPr>
  </w:style>
  <w:style w:type="character" w:customStyle="1" w:styleId="font101">
    <w:name w:val="font101"/>
    <w:basedOn w:val="a7"/>
    <w:autoRedefine/>
    <w:qFormat/>
    <w:rsid w:val="0082538A"/>
    <w:rPr>
      <w:rFonts w:ascii="Times New Roman" w:hAnsi="Times New Roman" w:cs="Times New Roman" w:hint="default"/>
      <w:color w:val="000000"/>
      <w:sz w:val="16"/>
      <w:szCs w:val="16"/>
      <w:u w:val="none"/>
    </w:rPr>
  </w:style>
  <w:style w:type="character" w:customStyle="1" w:styleId="152CharChar">
    <w:name w:val="样式 样式 宋体 小四 行距: 1.5 倍行距 + 首行缩进:  2 字符 Char Char"/>
    <w:link w:val="152"/>
    <w:autoRedefine/>
    <w:qFormat/>
    <w:rsid w:val="0082538A"/>
    <w:rPr>
      <w:rFonts w:ascii="宋体" w:eastAsia="仿宋_GB2312" w:hAnsi="宋体"/>
      <w:kern w:val="2"/>
      <w:sz w:val="24"/>
      <w:szCs w:val="24"/>
    </w:rPr>
  </w:style>
  <w:style w:type="paragraph" w:customStyle="1" w:styleId="152">
    <w:name w:val="样式 样式 宋体 小四 行距: 1.5 倍行距 + 首行缩进:  2 字符"/>
    <w:basedOn w:val="a6"/>
    <w:link w:val="152CharChar"/>
    <w:autoRedefine/>
    <w:qFormat/>
    <w:rsid w:val="0082538A"/>
    <w:pPr>
      <w:spacing w:line="360" w:lineRule="auto"/>
      <w:ind w:firstLineChars="200" w:firstLine="200"/>
    </w:pPr>
    <w:rPr>
      <w:rFonts w:ascii="宋体" w:eastAsia="仿宋_GB2312" w:hAnsi="宋体"/>
      <w:sz w:val="24"/>
    </w:rPr>
  </w:style>
  <w:style w:type="character" w:customStyle="1" w:styleId="font41">
    <w:name w:val="font41"/>
    <w:basedOn w:val="a7"/>
    <w:autoRedefine/>
    <w:qFormat/>
    <w:rsid w:val="0082538A"/>
    <w:rPr>
      <w:rFonts w:ascii="宋体" w:eastAsia="宋体" w:hAnsi="宋体" w:cs="宋体" w:hint="eastAsia"/>
      <w:color w:val="000000"/>
      <w:sz w:val="21"/>
      <w:szCs w:val="21"/>
      <w:u w:val="none"/>
    </w:rPr>
  </w:style>
  <w:style w:type="character" w:customStyle="1" w:styleId="font131">
    <w:name w:val="font131"/>
    <w:basedOn w:val="a7"/>
    <w:autoRedefine/>
    <w:qFormat/>
    <w:rsid w:val="0082538A"/>
    <w:rPr>
      <w:rFonts w:ascii="宋体" w:eastAsia="宋体" w:hAnsi="宋体" w:cs="宋体" w:hint="eastAsia"/>
      <w:color w:val="000000"/>
      <w:sz w:val="18"/>
      <w:szCs w:val="18"/>
      <w:u w:val="none"/>
      <w:vertAlign w:val="subscript"/>
    </w:rPr>
  </w:style>
  <w:style w:type="character" w:customStyle="1" w:styleId="160">
    <w:name w:val="16"/>
    <w:autoRedefine/>
    <w:qFormat/>
    <w:rsid w:val="0082538A"/>
    <w:rPr>
      <w:rFonts w:ascii="宋体" w:hAnsi="宋体"/>
      <w:b/>
      <w:sz w:val="20"/>
      <w:szCs w:val="20"/>
    </w:rPr>
  </w:style>
  <w:style w:type="character" w:customStyle="1" w:styleId="2Char4">
    <w:name w:val="正文缩进2格 Char"/>
    <w:link w:val="2c"/>
    <w:autoRedefine/>
    <w:qFormat/>
    <w:rsid w:val="0082538A"/>
    <w:rPr>
      <w:rFonts w:ascii="仿宋_GB2312" w:eastAsia="仿宋_GB2312" w:hAnsi="宋体"/>
      <w:b/>
      <w:kern w:val="2"/>
      <w:sz w:val="31"/>
      <w:szCs w:val="28"/>
    </w:rPr>
  </w:style>
  <w:style w:type="paragraph" w:customStyle="1" w:styleId="2c">
    <w:name w:val="正文缩进2格"/>
    <w:basedOn w:val="a6"/>
    <w:link w:val="2Char4"/>
    <w:autoRedefine/>
    <w:qFormat/>
    <w:rsid w:val="0082538A"/>
    <w:pPr>
      <w:spacing w:line="600" w:lineRule="exact"/>
      <w:ind w:firstLineChars="206" w:firstLine="639"/>
    </w:pPr>
    <w:rPr>
      <w:rFonts w:ascii="仿宋_GB2312" w:eastAsia="仿宋_GB2312" w:hAnsi="宋体"/>
      <w:b/>
      <w:sz w:val="31"/>
      <w:szCs w:val="28"/>
    </w:rPr>
  </w:style>
  <w:style w:type="character" w:customStyle="1" w:styleId="font121">
    <w:name w:val="font121"/>
    <w:basedOn w:val="a7"/>
    <w:autoRedefine/>
    <w:qFormat/>
    <w:rsid w:val="0082538A"/>
    <w:rPr>
      <w:rFonts w:ascii="宋体" w:eastAsia="宋体" w:hAnsi="宋体" w:cs="宋体" w:hint="eastAsia"/>
      <w:color w:val="000000"/>
      <w:sz w:val="18"/>
      <w:szCs w:val="18"/>
      <w:u w:val="none"/>
      <w:vertAlign w:val="subscript"/>
    </w:rPr>
  </w:style>
  <w:style w:type="character" w:customStyle="1" w:styleId="font11">
    <w:name w:val="font11"/>
    <w:basedOn w:val="a7"/>
    <w:autoRedefine/>
    <w:qFormat/>
    <w:rsid w:val="0082538A"/>
    <w:rPr>
      <w:rFonts w:ascii="Times New Roman" w:hAnsi="Times New Roman" w:cs="Times New Roman" w:hint="default"/>
      <w:b/>
      <w:color w:val="000000"/>
      <w:sz w:val="24"/>
      <w:szCs w:val="24"/>
      <w:u w:val="none"/>
    </w:rPr>
  </w:style>
  <w:style w:type="character" w:customStyle="1" w:styleId="font112">
    <w:name w:val="font112"/>
    <w:basedOn w:val="a7"/>
    <w:autoRedefine/>
    <w:qFormat/>
    <w:rsid w:val="0082538A"/>
    <w:rPr>
      <w:rFonts w:ascii="宋体" w:eastAsia="宋体" w:hAnsi="宋体" w:cs="宋体" w:hint="eastAsia"/>
      <w:color w:val="000000"/>
      <w:sz w:val="18"/>
      <w:szCs w:val="18"/>
      <w:u w:val="none"/>
    </w:rPr>
  </w:style>
  <w:style w:type="character" w:customStyle="1" w:styleId="1Char4">
    <w:name w:val="我的正文1 Char"/>
    <w:link w:val="1f0"/>
    <w:autoRedefine/>
    <w:qFormat/>
    <w:rsid w:val="0082538A"/>
    <w:rPr>
      <w:rFonts w:ascii="宋体" w:hAnsi="宋体" w:cs="仿宋"/>
      <w:color w:val="000000"/>
      <w:sz w:val="24"/>
      <w:szCs w:val="24"/>
    </w:rPr>
  </w:style>
  <w:style w:type="paragraph" w:customStyle="1" w:styleId="1f0">
    <w:name w:val="我的正文1"/>
    <w:basedOn w:val="a6"/>
    <w:link w:val="1Char4"/>
    <w:autoRedefine/>
    <w:qFormat/>
    <w:rsid w:val="0082538A"/>
    <w:pPr>
      <w:spacing w:line="360" w:lineRule="auto"/>
      <w:ind w:firstLineChars="200" w:firstLine="480"/>
    </w:pPr>
    <w:rPr>
      <w:rFonts w:ascii="宋体" w:hAnsi="宋体" w:cs="仿宋"/>
      <w:color w:val="000000"/>
      <w:kern w:val="0"/>
      <w:sz w:val="24"/>
    </w:rPr>
  </w:style>
  <w:style w:type="paragraph" w:customStyle="1" w:styleId="CharCharCharCharChar1Char">
    <w:name w:val="Char Char Char Char Char1 Char"/>
    <w:basedOn w:val="a6"/>
    <w:autoRedefine/>
    <w:qFormat/>
    <w:rsid w:val="0082538A"/>
    <w:pPr>
      <w:tabs>
        <w:tab w:val="left" w:pos="284"/>
      </w:tabs>
      <w:ind w:left="540" w:hanging="540"/>
    </w:pPr>
    <w:rPr>
      <w:rFonts w:ascii="Calibri" w:hAnsi="Calibri"/>
    </w:rPr>
  </w:style>
  <w:style w:type="paragraph" w:customStyle="1" w:styleId="2H21CharChar212CharCharCharCharChar">
    <w:name w:val="样式 标题 2H21大节标题 Char Char标题 21标题 2 Char Char Char Char Char ..."/>
    <w:basedOn w:val="21"/>
    <w:autoRedefine/>
    <w:qFormat/>
    <w:rsid w:val="0082538A"/>
    <w:pPr>
      <w:keepNext w:val="0"/>
      <w:keepLines w:val="0"/>
      <w:tabs>
        <w:tab w:val="left" w:pos="1120"/>
        <w:tab w:val="right" w:leader="dot" w:pos="9800"/>
      </w:tabs>
      <w:autoSpaceDE/>
      <w:autoSpaceDN/>
      <w:adjustRightInd/>
      <w:spacing w:before="0" w:line="360" w:lineRule="auto"/>
      <w:ind w:left="454"/>
      <w:jc w:val="left"/>
    </w:pPr>
    <w:rPr>
      <w:rFonts w:ascii="仿宋_GB2312" w:eastAsia="仿宋_GB2312" w:hAnsi="仿宋_GB2312" w:cs="宋体"/>
      <w:bCs/>
      <w:smallCaps/>
      <w:color w:val="0000FF"/>
      <w:sz w:val="28"/>
      <w:szCs w:val="24"/>
    </w:rPr>
  </w:style>
  <w:style w:type="paragraph" w:customStyle="1" w:styleId="51">
    <w:name w:val="5"/>
    <w:basedOn w:val="a6"/>
    <w:autoRedefine/>
    <w:qFormat/>
    <w:rsid w:val="0082538A"/>
    <w:pPr>
      <w:outlineLvl w:val="0"/>
    </w:pPr>
    <w:rPr>
      <w:rFonts w:ascii="Calibri" w:hAnsi="Calibri"/>
      <w:bCs/>
      <w:sz w:val="36"/>
      <w:szCs w:val="36"/>
    </w:rPr>
  </w:style>
  <w:style w:type="paragraph" w:customStyle="1" w:styleId="MMTopic5">
    <w:name w:val="MM Topic 5"/>
    <w:basedOn w:val="5"/>
    <w:autoRedefine/>
    <w:qFormat/>
    <w:rsid w:val="0082538A"/>
    <w:pPr>
      <w:tabs>
        <w:tab w:val="left" w:pos="1260"/>
      </w:tabs>
      <w:adjustRightInd/>
      <w:spacing w:beforeLines="50" w:afterLines="50" w:line="240" w:lineRule="auto"/>
      <w:ind w:left="1260" w:hanging="1260"/>
      <w:textAlignment w:val="auto"/>
    </w:pPr>
    <w:rPr>
      <w:rFonts w:ascii="Arial" w:eastAsia="仿宋" w:hAnsi="Arial"/>
      <w:b w:val="0"/>
      <w:bCs/>
      <w:kern w:val="2"/>
      <w:sz w:val="24"/>
      <w:szCs w:val="28"/>
    </w:rPr>
  </w:style>
  <w:style w:type="paragraph" w:customStyle="1" w:styleId="MMTopic2">
    <w:name w:val="MM Topic 2"/>
    <w:basedOn w:val="21"/>
    <w:autoRedefine/>
    <w:qFormat/>
    <w:rsid w:val="0082538A"/>
    <w:pPr>
      <w:tabs>
        <w:tab w:val="left" w:pos="720"/>
      </w:tabs>
      <w:autoSpaceDE/>
      <w:autoSpaceDN/>
      <w:adjustRightInd/>
      <w:spacing w:beforeLines="50" w:afterLines="50" w:line="240" w:lineRule="auto"/>
      <w:ind w:left="540" w:hanging="540"/>
      <w:jc w:val="both"/>
    </w:pPr>
    <w:rPr>
      <w:rFonts w:eastAsia="宋体"/>
      <w:bCs/>
      <w:szCs w:val="32"/>
    </w:rPr>
  </w:style>
  <w:style w:type="paragraph" w:customStyle="1" w:styleId="CharChar2">
    <w:name w:val="Char Char2"/>
    <w:basedOn w:val="a6"/>
    <w:autoRedefine/>
    <w:qFormat/>
    <w:rsid w:val="0082538A"/>
    <w:rPr>
      <w:rFonts w:ascii="宋体" w:hAnsi="宋体"/>
      <w:b/>
      <w:sz w:val="28"/>
      <w:szCs w:val="28"/>
    </w:rPr>
  </w:style>
  <w:style w:type="paragraph" w:customStyle="1" w:styleId="Style3">
    <w:name w:val="_Style 3"/>
    <w:autoRedefine/>
    <w:qFormat/>
    <w:rsid w:val="0082538A"/>
    <w:pPr>
      <w:widowControl w:val="0"/>
      <w:jc w:val="both"/>
    </w:pPr>
    <w:rPr>
      <w:rFonts w:ascii="Calibri" w:hAnsi="Calibri"/>
      <w:kern w:val="2"/>
      <w:sz w:val="21"/>
      <w:szCs w:val="22"/>
    </w:rPr>
  </w:style>
  <w:style w:type="paragraph" w:customStyle="1" w:styleId="WPSPlain">
    <w:name w:val="WPS Plain"/>
    <w:autoRedefine/>
    <w:qFormat/>
    <w:rsid w:val="0082538A"/>
    <w:rPr>
      <w:rFonts w:ascii="Calibri" w:hAnsi="Calibri"/>
    </w:rPr>
  </w:style>
  <w:style w:type="paragraph" w:customStyle="1" w:styleId="afffc">
    <w:name w:val="图"/>
    <w:basedOn w:val="a6"/>
    <w:autoRedefine/>
    <w:qFormat/>
    <w:rsid w:val="0082538A"/>
    <w:pPr>
      <w:keepNext/>
      <w:adjustRightInd w:val="0"/>
      <w:spacing w:before="60" w:after="60" w:line="300" w:lineRule="auto"/>
      <w:jc w:val="center"/>
      <w:textAlignment w:val="center"/>
    </w:pPr>
    <w:rPr>
      <w:rFonts w:ascii="Calibri" w:hAnsi="Calibri"/>
      <w:snapToGrid w:val="0"/>
      <w:spacing w:val="20"/>
      <w:kern w:val="0"/>
      <w:sz w:val="24"/>
      <w:szCs w:val="20"/>
    </w:rPr>
  </w:style>
  <w:style w:type="paragraph" w:customStyle="1" w:styleId="Normal7">
    <w:name w:val="Normal_7"/>
    <w:autoRedefine/>
    <w:qFormat/>
    <w:rsid w:val="0082538A"/>
    <w:pPr>
      <w:spacing w:before="120" w:after="240"/>
      <w:jc w:val="both"/>
    </w:pPr>
    <w:rPr>
      <w:rFonts w:ascii="Calibri" w:eastAsia="Calibri" w:hAnsi="Calibri"/>
      <w:sz w:val="22"/>
      <w:szCs w:val="22"/>
      <w:lang w:eastAsia="en-US"/>
    </w:rPr>
  </w:style>
  <w:style w:type="paragraph" w:customStyle="1" w:styleId="NewNewNewNewNewNewNewNewNewNew">
    <w:name w:val="正文 New New New New New New New New New New"/>
    <w:autoRedefine/>
    <w:qFormat/>
    <w:rsid w:val="0082538A"/>
    <w:pPr>
      <w:widowControl w:val="0"/>
      <w:jc w:val="both"/>
    </w:pPr>
    <w:rPr>
      <w:rFonts w:ascii="Calibri" w:eastAsia="仿宋_GB2312" w:hAnsi="Calibri"/>
      <w:kern w:val="2"/>
      <w:sz w:val="32"/>
      <w:szCs w:val="24"/>
    </w:rPr>
  </w:style>
  <w:style w:type="paragraph" w:customStyle="1" w:styleId="afffd">
    <w:name w:val="*正文"/>
    <w:basedOn w:val="a6"/>
    <w:autoRedefine/>
    <w:qFormat/>
    <w:rsid w:val="0082538A"/>
    <w:pPr>
      <w:spacing w:line="360" w:lineRule="auto"/>
      <w:ind w:firstLine="480"/>
      <w:jc w:val="left"/>
    </w:pPr>
    <w:rPr>
      <w:rFonts w:ascii="宋体" w:eastAsia="Calibri" w:hAnsi="宋体"/>
      <w:kern w:val="0"/>
      <w:sz w:val="24"/>
      <w:szCs w:val="22"/>
      <w:lang w:eastAsia="en-US"/>
    </w:rPr>
  </w:style>
  <w:style w:type="paragraph" w:customStyle="1" w:styleId="1f1">
    <w:name w:val="纯文本1"/>
    <w:basedOn w:val="a6"/>
    <w:autoRedefine/>
    <w:qFormat/>
    <w:rsid w:val="0082538A"/>
    <w:rPr>
      <w:rFonts w:ascii="宋体" w:hAnsi="Courier New" w:hint="eastAsia"/>
    </w:rPr>
  </w:style>
  <w:style w:type="paragraph" w:customStyle="1" w:styleId="CharChar2Char">
    <w:name w:val="Char Char2 Char"/>
    <w:basedOn w:val="a6"/>
    <w:autoRedefine/>
    <w:qFormat/>
    <w:rsid w:val="0082538A"/>
    <w:rPr>
      <w:rFonts w:ascii="宋体" w:hAnsi="宋体"/>
      <w:b/>
      <w:sz w:val="28"/>
      <w:szCs w:val="28"/>
    </w:rPr>
  </w:style>
  <w:style w:type="paragraph" w:customStyle="1" w:styleId="52">
    <w:name w:val="题注5"/>
    <w:basedOn w:val="a6"/>
    <w:next w:val="afa"/>
    <w:autoRedefine/>
    <w:qFormat/>
    <w:rsid w:val="0082538A"/>
    <w:pPr>
      <w:jc w:val="center"/>
    </w:pPr>
    <w:rPr>
      <w:rFonts w:ascii="Calibri" w:hAnsi="Calibri"/>
      <w:b/>
      <w:color w:val="000000"/>
      <w:sz w:val="24"/>
      <w:szCs w:val="21"/>
    </w:rPr>
  </w:style>
  <w:style w:type="paragraph" w:customStyle="1" w:styleId="34">
    <w:name w:val="列出段落3"/>
    <w:basedOn w:val="a6"/>
    <w:autoRedefine/>
    <w:qFormat/>
    <w:rsid w:val="0082538A"/>
    <w:pPr>
      <w:ind w:firstLineChars="200" w:firstLine="420"/>
    </w:pPr>
    <w:rPr>
      <w:rFonts w:ascii="Calibri" w:hAnsi="Calibri"/>
      <w:szCs w:val="21"/>
    </w:rPr>
  </w:style>
  <w:style w:type="paragraph" w:customStyle="1" w:styleId="111">
    <w:name w:val="列出段落111"/>
    <w:basedOn w:val="a6"/>
    <w:qFormat/>
    <w:rsid w:val="0082538A"/>
    <w:pPr>
      <w:ind w:firstLine="420"/>
    </w:pPr>
    <w:rPr>
      <w:rFonts w:ascii="Calibri" w:hAnsi="Calibri"/>
    </w:rPr>
  </w:style>
  <w:style w:type="paragraph" w:customStyle="1" w:styleId="p16">
    <w:name w:val="p16"/>
    <w:basedOn w:val="a6"/>
    <w:autoRedefine/>
    <w:qFormat/>
    <w:rsid w:val="0082538A"/>
    <w:pPr>
      <w:widowControl/>
      <w:spacing w:line="360" w:lineRule="auto"/>
      <w:ind w:firstLine="420"/>
    </w:pPr>
    <w:rPr>
      <w:rFonts w:ascii="仿宋_GB2312" w:eastAsia="仿宋_GB2312" w:hAnsi="宋体" w:cs="宋体"/>
      <w:kern w:val="0"/>
      <w:sz w:val="28"/>
      <w:szCs w:val="28"/>
    </w:rPr>
  </w:style>
  <w:style w:type="paragraph" w:customStyle="1" w:styleId="MMTopic4">
    <w:name w:val="MM Topic 4"/>
    <w:basedOn w:val="4"/>
    <w:autoRedefine/>
    <w:qFormat/>
    <w:rsid w:val="0082538A"/>
    <w:pPr>
      <w:snapToGrid w:val="0"/>
      <w:spacing w:beforeLines="50" w:afterLines="50" w:line="360" w:lineRule="auto"/>
    </w:pPr>
    <w:rPr>
      <w:rFonts w:eastAsia="宋体" w:cs="Arial"/>
      <w:bCs/>
      <w:sz w:val="24"/>
      <w:szCs w:val="24"/>
    </w:rPr>
  </w:style>
  <w:style w:type="paragraph" w:customStyle="1" w:styleId="Normal8">
    <w:name w:val="Normal_8"/>
    <w:autoRedefine/>
    <w:qFormat/>
    <w:rsid w:val="0082538A"/>
    <w:pPr>
      <w:spacing w:before="120" w:after="240"/>
      <w:jc w:val="both"/>
    </w:pPr>
    <w:rPr>
      <w:rFonts w:ascii="Calibri" w:eastAsia="Calibri" w:hAnsi="Calibri"/>
      <w:sz w:val="22"/>
      <w:szCs w:val="22"/>
      <w:lang w:eastAsia="en-US"/>
    </w:rPr>
  </w:style>
  <w:style w:type="paragraph" w:customStyle="1" w:styleId="msonormalcxspmiddle">
    <w:name w:val="msonormalcxspmiddle"/>
    <w:basedOn w:val="a6"/>
    <w:autoRedefine/>
    <w:qFormat/>
    <w:rsid w:val="0082538A"/>
    <w:pPr>
      <w:widowControl/>
      <w:spacing w:before="100" w:beforeAutospacing="1" w:after="100" w:afterAutospacing="1"/>
      <w:jc w:val="left"/>
    </w:pPr>
    <w:rPr>
      <w:rFonts w:ascii="宋体" w:cs="宋体"/>
      <w:kern w:val="0"/>
      <w:sz w:val="24"/>
    </w:rPr>
  </w:style>
  <w:style w:type="paragraph" w:customStyle="1" w:styleId="MMTopic3">
    <w:name w:val="MM Topic 3"/>
    <w:basedOn w:val="30"/>
    <w:autoRedefine/>
    <w:qFormat/>
    <w:rsid w:val="0082538A"/>
    <w:pPr>
      <w:tabs>
        <w:tab w:val="left" w:pos="1080"/>
      </w:tabs>
      <w:autoSpaceDE/>
      <w:autoSpaceDN/>
      <w:adjustRightInd/>
      <w:spacing w:beforeLines="50" w:afterLines="50"/>
      <w:ind w:left="720" w:hanging="720"/>
      <w:jc w:val="both"/>
    </w:pPr>
    <w:rPr>
      <w:rFonts w:ascii="Arial" w:eastAsia="仿宋" w:hAnsi="Arial" w:cs="Arial"/>
      <w:bCs/>
      <w:szCs w:val="28"/>
      <w:u w:val="none"/>
    </w:rPr>
  </w:style>
  <w:style w:type="paragraph" w:customStyle="1" w:styleId="41">
    <w:name w:val="题注4"/>
    <w:basedOn w:val="a6"/>
    <w:next w:val="ab"/>
    <w:autoRedefine/>
    <w:qFormat/>
    <w:rsid w:val="0082538A"/>
    <w:pPr>
      <w:ind w:leftChars="-64" w:left="-132" w:rightChars="-50" w:right="-105" w:hanging="2"/>
      <w:jc w:val="center"/>
    </w:pPr>
    <w:rPr>
      <w:rFonts w:ascii="Calibri" w:hAnsi="Calibri"/>
      <w:b/>
      <w:color w:val="FF0000"/>
      <w:szCs w:val="21"/>
      <w:lang w:val="en-GB"/>
    </w:rPr>
  </w:style>
  <w:style w:type="paragraph" w:customStyle="1" w:styleId="CharChar5CharChar">
    <w:name w:val="Char Char5 Char Char"/>
    <w:basedOn w:val="a6"/>
    <w:autoRedefine/>
    <w:qFormat/>
    <w:rsid w:val="0082538A"/>
    <w:rPr>
      <w:rFonts w:ascii="Tahoma" w:hAnsi="Tahoma"/>
      <w:sz w:val="24"/>
    </w:rPr>
  </w:style>
  <w:style w:type="paragraph" w:customStyle="1" w:styleId="2TimesNewRoman5020">
    <w:name w:val="样式 标题 2 + Times New Roman 四号 非加粗 段前: 5 磅 段后: 0 磅 行距: 固定值 20..."/>
    <w:basedOn w:val="21"/>
    <w:autoRedefine/>
    <w:qFormat/>
    <w:rsid w:val="0082538A"/>
    <w:pPr>
      <w:autoSpaceDE/>
      <w:autoSpaceDN/>
      <w:adjustRightInd/>
      <w:spacing w:before="100" w:line="400" w:lineRule="exact"/>
      <w:jc w:val="both"/>
    </w:pPr>
    <w:rPr>
      <w:rFonts w:ascii="Times New Roman" w:hAnsi="Times New Roman" w:cs="宋体"/>
      <w:b w:val="0"/>
      <w:sz w:val="28"/>
    </w:rPr>
  </w:style>
  <w:style w:type="paragraph" w:customStyle="1" w:styleId="MMTopic1">
    <w:name w:val="MM Topic 1"/>
    <w:basedOn w:val="11"/>
    <w:autoRedefine/>
    <w:qFormat/>
    <w:rsid w:val="0082538A"/>
    <w:pPr>
      <w:tabs>
        <w:tab w:val="left" w:pos="540"/>
      </w:tabs>
      <w:autoSpaceDE/>
      <w:autoSpaceDN/>
      <w:adjustRightInd/>
      <w:spacing w:before="120" w:line="240" w:lineRule="auto"/>
      <w:ind w:left="540" w:hanging="540"/>
      <w:jc w:val="both"/>
    </w:pPr>
    <w:rPr>
      <w:rFonts w:ascii="Arial" w:eastAsia="黑体" w:hAnsi="Arial" w:cs="Arial"/>
      <w:bCs/>
      <w:szCs w:val="44"/>
    </w:rPr>
  </w:style>
  <w:style w:type="paragraph" w:customStyle="1" w:styleId="afffe">
    <w:name w:val="文本"/>
    <w:basedOn w:val="a6"/>
    <w:autoRedefine/>
    <w:qFormat/>
    <w:rsid w:val="0082538A"/>
    <w:pPr>
      <w:spacing w:line="360" w:lineRule="auto"/>
      <w:ind w:firstLineChars="200" w:firstLine="420"/>
      <w:contextualSpacing/>
      <w:jc w:val="left"/>
    </w:pPr>
    <w:rPr>
      <w:rFonts w:ascii="宋体" w:hAnsi="宋体"/>
      <w:kern w:val="0"/>
      <w:sz w:val="20"/>
      <w:szCs w:val="20"/>
    </w:rPr>
  </w:style>
  <w:style w:type="paragraph" w:customStyle="1" w:styleId="Normal19">
    <w:name w:val="Normal_19"/>
    <w:autoRedefine/>
    <w:qFormat/>
    <w:rsid w:val="0082538A"/>
    <w:pPr>
      <w:spacing w:before="120" w:after="240"/>
      <w:jc w:val="both"/>
    </w:pPr>
    <w:rPr>
      <w:rFonts w:ascii="Calibri" w:eastAsia="Calibri" w:hAnsi="Calibri"/>
      <w:sz w:val="22"/>
      <w:szCs w:val="22"/>
      <w:lang w:eastAsia="en-US"/>
    </w:rPr>
  </w:style>
  <w:style w:type="paragraph" w:customStyle="1" w:styleId="affff">
    <w:name w:val="图表标题"/>
    <w:basedOn w:val="a6"/>
    <w:autoRedefine/>
    <w:qFormat/>
    <w:rsid w:val="0082538A"/>
    <w:pPr>
      <w:autoSpaceDE w:val="0"/>
      <w:autoSpaceDN w:val="0"/>
      <w:adjustRightInd w:val="0"/>
      <w:snapToGrid w:val="0"/>
      <w:spacing w:before="80" w:after="40" w:line="288" w:lineRule="auto"/>
      <w:jc w:val="center"/>
    </w:pPr>
    <w:rPr>
      <w:rFonts w:ascii="Calibri" w:hAnsi="Calibri"/>
      <w:spacing w:val="10"/>
      <w:kern w:val="0"/>
      <w:sz w:val="24"/>
      <w:szCs w:val="20"/>
    </w:rPr>
  </w:style>
  <w:style w:type="paragraph" w:customStyle="1" w:styleId="TOC1">
    <w:name w:val="TOC 标题1"/>
    <w:basedOn w:val="11"/>
    <w:next w:val="a6"/>
    <w:autoRedefine/>
    <w:uiPriority w:val="39"/>
    <w:qFormat/>
    <w:rsid w:val="0082538A"/>
    <w:pPr>
      <w:widowControl/>
      <w:autoSpaceDE/>
      <w:autoSpaceDN/>
      <w:adjustRightInd/>
      <w:spacing w:before="480" w:after="0" w:line="276" w:lineRule="auto"/>
      <w:outlineLvl w:val="9"/>
    </w:pPr>
    <w:rPr>
      <w:rFonts w:ascii="Cambria" w:hAnsi="Cambria"/>
      <w:bCs/>
      <w:color w:val="365F91"/>
      <w:kern w:val="0"/>
      <w:sz w:val="28"/>
      <w:szCs w:val="28"/>
    </w:rPr>
  </w:style>
  <w:style w:type="paragraph" w:customStyle="1" w:styleId="p17">
    <w:name w:val="p17"/>
    <w:basedOn w:val="a6"/>
    <w:autoRedefine/>
    <w:qFormat/>
    <w:rsid w:val="0082538A"/>
    <w:pPr>
      <w:widowControl/>
      <w:spacing w:line="360" w:lineRule="auto"/>
      <w:ind w:firstLine="420"/>
    </w:pPr>
    <w:rPr>
      <w:rFonts w:ascii="仿宋_GB2312" w:eastAsia="仿宋_GB2312" w:hAnsi="宋体" w:cs="宋体"/>
      <w:kern w:val="0"/>
      <w:sz w:val="28"/>
      <w:szCs w:val="28"/>
    </w:rPr>
  </w:style>
  <w:style w:type="paragraph" w:customStyle="1" w:styleId="NewNewNewNewNewNewNewNewNew">
    <w:name w:val="正文 New New New New New New New New New"/>
    <w:autoRedefine/>
    <w:qFormat/>
    <w:rsid w:val="0082538A"/>
    <w:pPr>
      <w:widowControl w:val="0"/>
      <w:jc w:val="both"/>
    </w:pPr>
    <w:rPr>
      <w:rFonts w:ascii="Calibri" w:eastAsia="仿宋_GB2312" w:hAnsi="Calibri"/>
      <w:kern w:val="2"/>
      <w:sz w:val="32"/>
      <w:szCs w:val="24"/>
    </w:rPr>
  </w:style>
  <w:style w:type="paragraph" w:customStyle="1" w:styleId="Style5">
    <w:name w:val="_Style 5"/>
    <w:basedOn w:val="a6"/>
    <w:autoRedefine/>
    <w:qFormat/>
    <w:rsid w:val="0082538A"/>
    <w:pPr>
      <w:ind w:firstLine="420"/>
    </w:pPr>
    <w:rPr>
      <w:rFonts w:ascii="Calibri" w:hAnsi="Calibri"/>
    </w:rPr>
  </w:style>
  <w:style w:type="paragraph" w:customStyle="1" w:styleId="3BHeadH333GB23122">
    <w:name w:val="样式 标题 3B HeadH3标题 33小节标题 + 仿宋_GB2312 四号 加粗 蓝色 左侧:  2 字符..."/>
    <w:basedOn w:val="30"/>
    <w:autoRedefine/>
    <w:qFormat/>
    <w:rsid w:val="0082538A"/>
    <w:pPr>
      <w:keepNext w:val="0"/>
      <w:keepLines w:val="0"/>
      <w:tabs>
        <w:tab w:val="left" w:pos="1400"/>
        <w:tab w:val="right" w:leader="dot" w:pos="9800"/>
      </w:tabs>
      <w:autoSpaceDE/>
      <w:autoSpaceDN/>
      <w:adjustRightInd/>
      <w:spacing w:before="0" w:after="0" w:line="360" w:lineRule="auto"/>
      <w:ind w:leftChars="200" w:left="550" w:hangingChars="350" w:hanging="350"/>
    </w:pPr>
    <w:rPr>
      <w:rFonts w:ascii="仿宋_GB2312" w:eastAsia="仿宋_GB2312" w:hAnsi="宋体" w:cs="宋体"/>
      <w:bCs/>
      <w:color w:val="0000FF"/>
      <w:sz w:val="28"/>
      <w:u w:val="none"/>
    </w:rPr>
  </w:style>
  <w:style w:type="paragraph" w:customStyle="1" w:styleId="p0">
    <w:name w:val="p0"/>
    <w:basedOn w:val="a6"/>
    <w:autoRedefine/>
    <w:qFormat/>
    <w:rsid w:val="0082538A"/>
    <w:pPr>
      <w:widowControl/>
    </w:pPr>
    <w:rPr>
      <w:rFonts w:ascii="Calibri" w:hAnsi="Calibri"/>
      <w:kern w:val="0"/>
      <w:szCs w:val="21"/>
    </w:rPr>
  </w:style>
  <w:style w:type="paragraph" w:customStyle="1" w:styleId="affff0">
    <w:name w:val="表格样式"/>
    <w:basedOn w:val="a6"/>
    <w:autoRedefine/>
    <w:qFormat/>
    <w:rsid w:val="0082538A"/>
    <w:pPr>
      <w:widowControl/>
      <w:spacing w:line="440" w:lineRule="exact"/>
      <w:jc w:val="center"/>
    </w:pPr>
    <w:rPr>
      <w:rFonts w:ascii="Cambria Math" w:hAnsi="Cambria Math" w:cs="华文宋体"/>
      <w:bCs/>
      <w:sz w:val="24"/>
      <w:szCs w:val="21"/>
    </w:rPr>
  </w:style>
  <w:style w:type="paragraph" w:customStyle="1" w:styleId="my">
    <w:name w:val="my正文"/>
    <w:basedOn w:val="a6"/>
    <w:autoRedefine/>
    <w:qFormat/>
    <w:rsid w:val="0082538A"/>
    <w:pPr>
      <w:spacing w:line="480" w:lineRule="exact"/>
      <w:ind w:firstLineChars="200" w:firstLine="200"/>
    </w:pPr>
    <w:rPr>
      <w:rFonts w:ascii="仿宋_GB2312" w:eastAsia="仿宋_GB2312" w:hAnsi="Calibri"/>
      <w:sz w:val="28"/>
      <w:szCs w:val="28"/>
    </w:rPr>
  </w:style>
  <w:style w:type="paragraph" w:customStyle="1" w:styleId="1f2">
    <w:name w:val="正文1"/>
    <w:basedOn w:val="a6"/>
    <w:autoRedefine/>
    <w:qFormat/>
    <w:rsid w:val="0082538A"/>
    <w:pPr>
      <w:widowControl/>
      <w:spacing w:line="360" w:lineRule="auto"/>
      <w:ind w:firstLineChars="200" w:firstLine="200"/>
      <w:jc w:val="left"/>
    </w:pPr>
    <w:rPr>
      <w:rFonts w:ascii="宋体" w:hAnsi="宋体" w:cs="宋体"/>
      <w:sz w:val="24"/>
    </w:rPr>
  </w:style>
  <w:style w:type="paragraph" w:customStyle="1" w:styleId="paragraph">
    <w:name w:val="paragraph"/>
    <w:basedOn w:val="a6"/>
    <w:autoRedefine/>
    <w:qFormat/>
    <w:rsid w:val="0082538A"/>
    <w:pPr>
      <w:widowControl/>
      <w:spacing w:before="100" w:beforeAutospacing="1" w:after="100" w:afterAutospacing="1"/>
      <w:jc w:val="left"/>
    </w:pPr>
    <w:rPr>
      <w:sz w:val="24"/>
    </w:rPr>
  </w:style>
  <w:style w:type="paragraph" w:customStyle="1" w:styleId="1f3">
    <w:name w:val="题注1"/>
    <w:next w:val="a6"/>
    <w:autoRedefine/>
    <w:qFormat/>
    <w:rsid w:val="0082538A"/>
    <w:pPr>
      <w:widowControl w:val="0"/>
      <w:spacing w:line="360" w:lineRule="auto"/>
      <w:ind w:firstLineChars="200" w:firstLine="200"/>
      <w:jc w:val="both"/>
    </w:pPr>
    <w:rPr>
      <w:rFonts w:ascii="黑体" w:hAnsi="黑体"/>
      <w:kern w:val="2"/>
    </w:rPr>
  </w:style>
  <w:style w:type="paragraph" w:customStyle="1" w:styleId="110">
    <w:name w:val="列表段落11"/>
    <w:autoRedefine/>
    <w:uiPriority w:val="34"/>
    <w:qFormat/>
    <w:rsid w:val="0082538A"/>
    <w:pPr>
      <w:widowControl w:val="0"/>
      <w:ind w:firstLineChars="200" w:firstLine="420"/>
      <w:jc w:val="both"/>
    </w:pPr>
    <w:rPr>
      <w:kern w:val="2"/>
      <w:sz w:val="21"/>
      <w:szCs w:val="24"/>
    </w:rPr>
  </w:style>
  <w:style w:type="character" w:customStyle="1" w:styleId="cf01">
    <w:name w:val="cf01"/>
    <w:basedOn w:val="a7"/>
    <w:autoRedefine/>
    <w:qFormat/>
    <w:rsid w:val="0082538A"/>
    <w:rPr>
      <w:rFonts w:ascii="Microsoft YaHei UI" w:eastAsia="Microsoft YaHei UI" w:hAnsi="Microsoft YaHei UI" w:hint="eastAsia"/>
      <w:sz w:val="18"/>
      <w:szCs w:val="18"/>
    </w:rPr>
  </w:style>
  <w:style w:type="paragraph" w:customStyle="1" w:styleId="affff1">
    <w:name w:val="标正文"/>
    <w:basedOn w:val="a6"/>
    <w:link w:val="affff2"/>
    <w:autoRedefine/>
    <w:qFormat/>
    <w:rsid w:val="0082538A"/>
    <w:pPr>
      <w:spacing w:line="360" w:lineRule="auto"/>
      <w:ind w:firstLineChars="200" w:firstLine="200"/>
    </w:pPr>
    <w:rPr>
      <w:rFonts w:eastAsia="仿宋"/>
      <w:sz w:val="24"/>
      <w:szCs w:val="21"/>
    </w:rPr>
  </w:style>
  <w:style w:type="character" w:customStyle="1" w:styleId="affff2">
    <w:name w:val="标正文 字符"/>
    <w:link w:val="affff1"/>
    <w:autoRedefine/>
    <w:qFormat/>
    <w:rsid w:val="0082538A"/>
    <w:rPr>
      <w:rFonts w:eastAsia="仿宋"/>
      <w:kern w:val="2"/>
      <w:sz w:val="24"/>
      <w:szCs w:val="21"/>
    </w:rPr>
  </w:style>
  <w:style w:type="paragraph" w:customStyle="1" w:styleId="p1">
    <w:name w:val="p1"/>
    <w:basedOn w:val="a6"/>
    <w:autoRedefine/>
    <w:qFormat/>
    <w:rsid w:val="0082538A"/>
    <w:pPr>
      <w:jc w:val="left"/>
    </w:pPr>
    <w:rPr>
      <w:rFonts w:ascii="Helvetica" w:eastAsia="Helvetica" w:hAnsi="Helvetica"/>
      <w:kern w:val="0"/>
      <w:sz w:val="24"/>
    </w:rPr>
  </w:style>
  <w:style w:type="character" w:customStyle="1" w:styleId="Charf6">
    <w:name w:val="副标题 Char"/>
    <w:basedOn w:val="a7"/>
    <w:autoRedefine/>
    <w:qFormat/>
    <w:rsid w:val="0082538A"/>
    <w:rPr>
      <w:rFonts w:asciiTheme="majorHAnsi" w:hAnsiTheme="majorHAnsi" w:cstheme="majorBidi"/>
      <w:b/>
      <w:bCs/>
      <w:kern w:val="28"/>
      <w:sz w:val="32"/>
      <w:szCs w:val="32"/>
    </w:rPr>
  </w:style>
  <w:style w:type="character" w:customStyle="1" w:styleId="Char13">
    <w:name w:val="副标题 Char1"/>
    <w:link w:val="af7"/>
    <w:autoRedefine/>
    <w:uiPriority w:val="11"/>
    <w:qFormat/>
    <w:rsid w:val="0082538A"/>
    <w:rPr>
      <w:rFonts w:ascii="Cambria" w:hAnsi="Cambria"/>
      <w:b/>
      <w:bCs/>
      <w:kern w:val="28"/>
      <w:sz w:val="32"/>
      <w:szCs w:val="32"/>
    </w:rPr>
  </w:style>
  <w:style w:type="character" w:customStyle="1" w:styleId="1f4">
    <w:name w:val="占位符文本1"/>
    <w:basedOn w:val="a7"/>
    <w:autoRedefine/>
    <w:uiPriority w:val="99"/>
    <w:unhideWhenUsed/>
    <w:qFormat/>
    <w:rsid w:val="0082538A"/>
    <w:rPr>
      <w:color w:val="808080"/>
    </w:rPr>
  </w:style>
  <w:style w:type="paragraph" w:customStyle="1" w:styleId="WPSOffice1">
    <w:name w:val="WPSOffice手动目录 1"/>
    <w:autoRedefine/>
    <w:qFormat/>
    <w:rsid w:val="0082538A"/>
  </w:style>
  <w:style w:type="character" w:customStyle="1" w:styleId="notclasssuffix">
    <w:name w:val="not([class*=suffix])"/>
    <w:basedOn w:val="a7"/>
    <w:autoRedefine/>
    <w:qFormat/>
    <w:rsid w:val="0082538A"/>
    <w:rPr>
      <w:sz w:val="19"/>
      <w:szCs w:val="19"/>
    </w:rPr>
  </w:style>
  <w:style w:type="character" w:customStyle="1" w:styleId="notclasssuffix1">
    <w:name w:val="not([class*=suffix])1"/>
    <w:basedOn w:val="a7"/>
    <w:qFormat/>
    <w:rsid w:val="0082538A"/>
  </w:style>
  <w:style w:type="paragraph" w:customStyle="1" w:styleId="TableText">
    <w:name w:val="Table Text"/>
    <w:basedOn w:val="a6"/>
    <w:autoRedefine/>
    <w:semiHidden/>
    <w:qFormat/>
    <w:rsid w:val="0082538A"/>
    <w:rPr>
      <w:rFonts w:ascii="Arial" w:eastAsia="Arial" w:hAnsi="Arial" w:cs="Arial"/>
      <w:szCs w:val="21"/>
      <w:lang w:eastAsia="en-US"/>
    </w:rPr>
  </w:style>
  <w:style w:type="paragraph" w:styleId="affff3">
    <w:name w:val="List Paragraph"/>
    <w:basedOn w:val="a6"/>
    <w:autoRedefine/>
    <w:uiPriority w:val="34"/>
    <w:qFormat/>
    <w:rsid w:val="0082538A"/>
    <w:pPr>
      <w:spacing w:line="360" w:lineRule="auto"/>
    </w:pPr>
    <w:rPr>
      <w:rFonts w:ascii="Calibri" w:hAnsi="Calibri"/>
      <w:szCs w:val="22"/>
    </w:rPr>
  </w:style>
  <w:style w:type="paragraph" w:customStyle="1" w:styleId="Style280">
    <w:name w:val="_Style 280"/>
    <w:basedOn w:val="a6"/>
    <w:next w:val="affff3"/>
    <w:uiPriority w:val="34"/>
    <w:qFormat/>
    <w:rsid w:val="0082538A"/>
    <w:pPr>
      <w:ind w:firstLineChars="200" w:firstLine="420"/>
    </w:pPr>
    <w:rPr>
      <w:rFonts w:ascii="Calibri" w:hAnsi="Calibri"/>
      <w:szCs w:val="22"/>
    </w:rPr>
  </w:style>
  <w:style w:type="paragraph" w:customStyle="1" w:styleId="112">
    <w:name w:val="索引 11"/>
    <w:basedOn w:val="a6"/>
    <w:next w:val="a6"/>
    <w:autoRedefine/>
    <w:qFormat/>
    <w:rsid w:val="0082538A"/>
    <w:rPr>
      <w:szCs w:val="20"/>
    </w:rPr>
  </w:style>
  <w:style w:type="paragraph" w:customStyle="1" w:styleId="210">
    <w:name w:val="正文文本缩进 21"/>
    <w:basedOn w:val="a6"/>
    <w:autoRedefine/>
    <w:qFormat/>
    <w:rsid w:val="0082538A"/>
    <w:pPr>
      <w:ind w:firstLineChars="200" w:firstLine="200"/>
    </w:pPr>
    <w:rPr>
      <w:rFonts w:ascii="仿宋_GB2312" w:eastAsia="仿宋_GB2312"/>
      <w:sz w:val="24"/>
    </w:rPr>
  </w:style>
  <w:style w:type="paragraph" w:customStyle="1" w:styleId="35">
    <w:name w:val="正文缩进3"/>
    <w:basedOn w:val="a6"/>
    <w:qFormat/>
    <w:rsid w:val="0082538A"/>
    <w:pPr>
      <w:autoSpaceDE w:val="0"/>
      <w:autoSpaceDN w:val="0"/>
      <w:adjustRightInd w:val="0"/>
      <w:ind w:firstLine="420"/>
      <w:jc w:val="left"/>
    </w:pPr>
    <w:rPr>
      <w:rFonts w:ascii="宋体"/>
      <w:kern w:val="0"/>
      <w:sz w:val="24"/>
      <w:szCs w:val="20"/>
    </w:rPr>
  </w:style>
  <w:style w:type="character" w:customStyle="1" w:styleId="2Char0">
    <w:name w:val="正文文本 2 Char"/>
    <w:basedOn w:val="a7"/>
    <w:link w:val="25"/>
    <w:uiPriority w:val="99"/>
    <w:semiHidden/>
    <w:rsid w:val="0082538A"/>
    <w:rPr>
      <w:kern w:val="2"/>
      <w:sz w:val="21"/>
      <w:szCs w:val="24"/>
    </w:rPr>
  </w:style>
  <w:style w:type="paragraph" w:customStyle="1" w:styleId="2d">
    <w:name w:val="修订2"/>
    <w:hidden/>
    <w:uiPriority w:val="99"/>
    <w:semiHidden/>
    <w:qFormat/>
    <w:rsid w:val="0082538A"/>
    <w:rPr>
      <w:kern w:val="2"/>
      <w:sz w:val="21"/>
      <w:szCs w:val="24"/>
    </w:rPr>
  </w:style>
  <w:style w:type="paragraph" w:customStyle="1" w:styleId="affff4">
    <w:name w:val="内文"/>
    <w:basedOn w:val="a6"/>
    <w:uiPriority w:val="99"/>
    <w:qFormat/>
    <w:rsid w:val="0082538A"/>
    <w:pPr>
      <w:spacing w:line="560" w:lineRule="exact"/>
      <w:ind w:firstLineChars="200" w:firstLine="200"/>
      <w:jc w:val="left"/>
    </w:pPr>
    <w:rPr>
      <w:rFonts w:ascii="宋体" w:hAnsi="宋体" w:cs="宋体"/>
      <w:sz w:val="24"/>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3447E3CB-0833-414B-9BBB-C30B0574542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68</Pages>
  <Words>5188</Words>
  <Characters>29576</Characters>
  <Application>Microsoft Office Word</Application>
  <DocSecurity>0</DocSecurity>
  <Lines>246</Lines>
  <Paragraphs>69</Paragraphs>
  <ScaleCrop>false</ScaleCrop>
  <Company>China</Company>
  <LinksUpToDate>false</LinksUpToDate>
  <CharactersWithSpaces>34695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尹皓</dc:creator>
  <cp:lastModifiedBy>user</cp:lastModifiedBy>
  <cp:revision>505</cp:revision>
  <cp:lastPrinted>2024-05-16T00:34:00Z</cp:lastPrinted>
  <dcterms:created xsi:type="dcterms:W3CDTF">2024-05-04T07:00:00Z</dcterms:created>
  <dcterms:modified xsi:type="dcterms:W3CDTF">2025-08-07T08:14:00Z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8CDD547B6BA0492CAB4B05FAC69C3C99_13</vt:lpwstr>
  </property>
  <property fmtid="{D5CDD505-2E9C-101B-9397-08002B2CF9AE}" pid="4" name="KSOTemplateDocerSaveRecord">
    <vt:lpwstr>eyJoZGlkIjoiNzMwNDU5OTgyNmNmNmZkNzQ0NTQyOTJjMGU3MWJkMjkiLCJ1c2VySWQiOiIyNDc5ODA1NjgifQ==</vt:lpwstr>
  </property>
</Properties>
</file>