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23BA" w14:textId="46E2D73F" w:rsidR="007D5C1B" w:rsidRPr="00A67446" w:rsidRDefault="00B16D2A" w:rsidP="00A67446">
      <w:pPr>
        <w:spacing w:line="360" w:lineRule="auto"/>
        <w:jc w:val="center"/>
        <w:rPr>
          <w:rFonts w:ascii="宋体" w:eastAsia="宋体" w:hAnsi="宋体" w:cs="Times New Roman" w:hint="eastAsia"/>
          <w:b/>
          <w:bCs/>
          <w:kern w:val="44"/>
          <w:sz w:val="30"/>
          <w:szCs w:val="30"/>
        </w:rPr>
      </w:pPr>
      <w:bookmarkStart w:id="0" w:name="_Toc28359022"/>
      <w:bookmarkStart w:id="1" w:name="_Toc35393809"/>
      <w:r>
        <w:rPr>
          <w:rFonts w:ascii="宋体" w:eastAsia="宋体" w:hAnsi="宋体" w:cs="Times New Roman" w:hint="eastAsia"/>
          <w:b/>
          <w:bCs/>
          <w:kern w:val="44"/>
          <w:sz w:val="30"/>
          <w:szCs w:val="30"/>
        </w:rPr>
        <w:t>中标</w:t>
      </w:r>
      <w:r w:rsidR="007D5C1B" w:rsidRPr="00A67446">
        <w:rPr>
          <w:rFonts w:ascii="宋体" w:eastAsia="宋体" w:hAnsi="宋体" w:cs="Times New Roman" w:hint="eastAsia"/>
          <w:b/>
          <w:bCs/>
          <w:kern w:val="44"/>
          <w:sz w:val="30"/>
          <w:szCs w:val="30"/>
        </w:rPr>
        <w:t>结果公告</w:t>
      </w:r>
      <w:bookmarkEnd w:id="0"/>
      <w:bookmarkEnd w:id="1"/>
      <w:r w:rsidR="00BF491A">
        <w:rPr>
          <w:rFonts w:ascii="宋体" w:eastAsia="宋体" w:hAnsi="宋体" w:cs="Times New Roman" w:hint="eastAsia"/>
          <w:b/>
          <w:bCs/>
          <w:kern w:val="44"/>
          <w:sz w:val="30"/>
          <w:szCs w:val="30"/>
        </w:rPr>
        <w:t>（0</w:t>
      </w:r>
      <w:r w:rsidR="00BF491A">
        <w:rPr>
          <w:rFonts w:ascii="宋体" w:eastAsia="宋体" w:hAnsi="宋体" w:cs="Times New Roman"/>
          <w:b/>
          <w:bCs/>
          <w:kern w:val="44"/>
          <w:sz w:val="30"/>
          <w:szCs w:val="30"/>
        </w:rPr>
        <w:t>1</w:t>
      </w:r>
      <w:r w:rsidR="00BF491A">
        <w:rPr>
          <w:rFonts w:ascii="宋体" w:eastAsia="宋体" w:hAnsi="宋体" w:cs="Times New Roman" w:hint="eastAsia"/>
          <w:b/>
          <w:bCs/>
          <w:kern w:val="44"/>
          <w:sz w:val="30"/>
          <w:szCs w:val="30"/>
        </w:rPr>
        <w:t>包-</w:t>
      </w:r>
      <w:r w:rsidR="00BF491A">
        <w:rPr>
          <w:rFonts w:ascii="宋体" w:eastAsia="宋体" w:hAnsi="宋体" w:cs="Times New Roman"/>
          <w:b/>
          <w:bCs/>
          <w:kern w:val="44"/>
          <w:sz w:val="30"/>
          <w:szCs w:val="30"/>
        </w:rPr>
        <w:t>03</w:t>
      </w:r>
      <w:r w:rsidR="00BF491A">
        <w:rPr>
          <w:rFonts w:ascii="宋体" w:eastAsia="宋体" w:hAnsi="宋体" w:cs="Times New Roman" w:hint="eastAsia"/>
          <w:b/>
          <w:bCs/>
          <w:kern w:val="44"/>
          <w:sz w:val="30"/>
          <w:szCs w:val="30"/>
        </w:rPr>
        <w:t>包）</w:t>
      </w:r>
    </w:p>
    <w:p w14:paraId="7CB6A19A" w14:textId="7802F951" w:rsidR="00CB2186" w:rsidRDefault="002816C0" w:rsidP="00A67446">
      <w:pPr>
        <w:spacing w:line="360" w:lineRule="auto"/>
        <w:rPr>
          <w:rFonts w:ascii="宋体" w:eastAsia="宋体" w:hAnsi="宋体"/>
          <w:szCs w:val="21"/>
        </w:rPr>
      </w:pPr>
      <w:r w:rsidRPr="0022078F">
        <w:rPr>
          <w:rFonts w:ascii="宋体" w:eastAsia="宋体" w:hAnsi="宋体" w:cs="Times New Roman" w:hint="eastAsia"/>
          <w:szCs w:val="21"/>
        </w:rPr>
        <w:t>一</w:t>
      </w:r>
      <w:r w:rsidRPr="0022078F">
        <w:rPr>
          <w:rFonts w:ascii="宋体" w:eastAsia="宋体" w:hAnsi="宋体" w:cs="Times New Roman"/>
          <w:szCs w:val="21"/>
        </w:rPr>
        <w:t>、</w:t>
      </w:r>
      <w:r w:rsidRPr="0022078F">
        <w:rPr>
          <w:rFonts w:ascii="宋体" w:eastAsia="宋体" w:hAnsi="宋体" w:cs="Times New Roman" w:hint="eastAsia"/>
          <w:szCs w:val="21"/>
        </w:rPr>
        <w:t>项目编号</w:t>
      </w:r>
      <w:r w:rsidR="00CB2186" w:rsidRPr="0022078F">
        <w:rPr>
          <w:rFonts w:ascii="宋体" w:eastAsia="宋体" w:hAnsi="宋体" w:cs="Times New Roman" w:hint="eastAsia"/>
          <w:szCs w:val="21"/>
        </w:rPr>
        <w:t>:</w:t>
      </w:r>
      <w:r w:rsidR="00141F21" w:rsidRPr="00141F21">
        <w:rPr>
          <w:rFonts w:ascii="宋体" w:eastAsia="宋体" w:hAnsi="宋体"/>
          <w:szCs w:val="21"/>
        </w:rPr>
        <w:t xml:space="preserve"> </w:t>
      </w:r>
      <w:r w:rsidR="00B16D2A" w:rsidRPr="00B16D2A">
        <w:rPr>
          <w:rFonts w:ascii="宋体" w:eastAsia="宋体" w:hAnsi="宋体"/>
          <w:szCs w:val="21"/>
        </w:rPr>
        <w:t>BMCC-ZC25-1061</w:t>
      </w:r>
    </w:p>
    <w:p w14:paraId="5B9C2654" w14:textId="09F36FB3" w:rsidR="000653FA" w:rsidRPr="000653FA" w:rsidRDefault="000653FA" w:rsidP="000653FA">
      <w:pPr>
        <w:spacing w:line="360" w:lineRule="auto"/>
        <w:ind w:firstLineChars="50" w:firstLine="105"/>
        <w:rPr>
          <w:rFonts w:ascii="宋体" w:eastAsia="宋体" w:hAnsi="宋体" w:cs="Times New Roman"/>
          <w:szCs w:val="21"/>
        </w:rPr>
      </w:pPr>
      <w:r w:rsidRPr="000653FA">
        <w:rPr>
          <w:rFonts w:ascii="宋体" w:eastAsia="宋体" w:hAnsi="宋体" w:cs="Times New Roman"/>
          <w:szCs w:val="21"/>
        </w:rPr>
        <w:t>立项编号（CA）：</w:t>
      </w:r>
      <w:r w:rsidR="00B16D2A" w:rsidRPr="00B16D2A">
        <w:rPr>
          <w:rFonts w:ascii="宋体" w:eastAsia="宋体" w:hAnsi="宋体" w:cs="Times New Roman"/>
          <w:szCs w:val="21"/>
        </w:rPr>
        <w:t>11011125210200025020-XM001</w:t>
      </w:r>
    </w:p>
    <w:p w14:paraId="30D14957" w14:textId="062BE745" w:rsidR="000653FA" w:rsidRPr="0022078F" w:rsidRDefault="000653FA" w:rsidP="000653FA">
      <w:pPr>
        <w:spacing w:line="360" w:lineRule="auto"/>
        <w:ind w:firstLineChars="100" w:firstLine="210"/>
        <w:rPr>
          <w:rFonts w:ascii="宋体" w:eastAsia="宋体" w:hAnsi="宋体" w:cs="Times New Roman"/>
          <w:szCs w:val="21"/>
        </w:rPr>
      </w:pPr>
      <w:r w:rsidRPr="000653FA">
        <w:rPr>
          <w:rFonts w:ascii="宋体" w:eastAsia="宋体" w:hAnsi="宋体" w:cs="Times New Roman"/>
          <w:szCs w:val="21"/>
        </w:rPr>
        <w:t>项目批复编号：</w:t>
      </w:r>
      <w:r w:rsidR="00B16D2A" w:rsidRPr="00B16D2A">
        <w:rPr>
          <w:rFonts w:ascii="宋体" w:eastAsia="宋体" w:hAnsi="宋体" w:cs="Times New Roman"/>
          <w:szCs w:val="21"/>
        </w:rPr>
        <w:t>房财采购核[2025]211号</w:t>
      </w:r>
    </w:p>
    <w:p w14:paraId="44A8DE53" w14:textId="23BD491D" w:rsidR="00FD451E" w:rsidRPr="0022078F" w:rsidRDefault="002816C0" w:rsidP="00A67446">
      <w:pPr>
        <w:spacing w:line="360" w:lineRule="auto"/>
        <w:jc w:val="left"/>
        <w:rPr>
          <w:rFonts w:ascii="宋体" w:eastAsia="宋体" w:hAnsi="宋体" w:cs="Times New Roman"/>
          <w:szCs w:val="21"/>
        </w:rPr>
      </w:pPr>
      <w:r w:rsidRPr="0022078F">
        <w:rPr>
          <w:rFonts w:ascii="宋体" w:eastAsia="宋体" w:hAnsi="宋体" w:cs="Times New Roman" w:hint="eastAsia"/>
          <w:szCs w:val="21"/>
        </w:rPr>
        <w:t>二</w:t>
      </w:r>
      <w:r w:rsidRPr="0022078F">
        <w:rPr>
          <w:rFonts w:ascii="宋体" w:eastAsia="宋体" w:hAnsi="宋体" w:cs="Times New Roman"/>
          <w:szCs w:val="21"/>
        </w:rPr>
        <w:t>、</w:t>
      </w:r>
      <w:r w:rsidRPr="0022078F">
        <w:rPr>
          <w:rFonts w:ascii="宋体" w:eastAsia="宋体" w:hAnsi="宋体" w:cs="Times New Roman" w:hint="eastAsia"/>
          <w:szCs w:val="21"/>
        </w:rPr>
        <w:t>项目名称：</w:t>
      </w:r>
      <w:r w:rsidR="00B16D2A" w:rsidRPr="00B16D2A">
        <w:rPr>
          <w:rFonts w:ascii="宋体" w:eastAsia="宋体" w:hAnsi="宋体"/>
          <w:szCs w:val="21"/>
        </w:rPr>
        <w:t>2025年首都师范大学附属良乡大学城学校扩学位-教学设备购置项目</w:t>
      </w:r>
    </w:p>
    <w:p w14:paraId="1DD2C364" w14:textId="5919D5A4" w:rsidR="002816C0" w:rsidRDefault="002816C0" w:rsidP="00A67446">
      <w:pPr>
        <w:spacing w:line="360" w:lineRule="auto"/>
        <w:rPr>
          <w:rFonts w:ascii="宋体" w:eastAsia="宋体" w:hAnsi="宋体" w:cs="Times New Roman"/>
          <w:szCs w:val="21"/>
        </w:rPr>
      </w:pPr>
      <w:r w:rsidRPr="0022078F">
        <w:rPr>
          <w:rFonts w:ascii="宋体" w:eastAsia="宋体" w:hAnsi="宋体" w:cs="Times New Roman" w:hint="eastAsia"/>
          <w:szCs w:val="21"/>
        </w:rPr>
        <w:t>三、</w:t>
      </w:r>
      <w:r w:rsidR="00B16D2A">
        <w:rPr>
          <w:rFonts w:ascii="宋体" w:eastAsia="宋体" w:hAnsi="宋体" w:cs="Times New Roman" w:hint="eastAsia"/>
          <w:szCs w:val="21"/>
        </w:rPr>
        <w:t>中标</w:t>
      </w:r>
      <w:r w:rsidRPr="0022078F">
        <w:rPr>
          <w:rFonts w:ascii="宋体" w:eastAsia="宋体" w:hAnsi="宋体" w:cs="Times New Roman" w:hint="eastAsia"/>
          <w:szCs w:val="21"/>
        </w:rPr>
        <w:t>信息</w:t>
      </w:r>
    </w:p>
    <w:p w14:paraId="53D02A7D" w14:textId="1937BC0D" w:rsidR="00B16D2A" w:rsidRPr="0022078F" w:rsidRDefault="00B16D2A" w:rsidP="00A67446">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1</w:t>
      </w:r>
      <w:r>
        <w:rPr>
          <w:rFonts w:ascii="宋体" w:eastAsia="宋体" w:hAnsi="宋体" w:cs="Times New Roman" w:hint="eastAsia"/>
          <w:szCs w:val="21"/>
        </w:rPr>
        <w:t>包</w:t>
      </w:r>
    </w:p>
    <w:p w14:paraId="715EAF91" w14:textId="38E3F825" w:rsidR="00462582" w:rsidRPr="0022078F" w:rsidRDefault="002816C0" w:rsidP="00A67446">
      <w:pPr>
        <w:spacing w:line="360" w:lineRule="auto"/>
        <w:ind w:firstLineChars="200" w:firstLine="420"/>
        <w:rPr>
          <w:rFonts w:ascii="宋体" w:eastAsia="宋体" w:hAnsi="宋体" w:cs="Times New Roman"/>
          <w:szCs w:val="21"/>
        </w:rPr>
      </w:pPr>
      <w:r w:rsidRPr="0022078F">
        <w:rPr>
          <w:rFonts w:ascii="宋体" w:eastAsia="宋体" w:hAnsi="宋体" w:cs="Times New Roman" w:hint="eastAsia"/>
          <w:szCs w:val="21"/>
        </w:rPr>
        <w:t>供应商名称：</w:t>
      </w:r>
      <w:r w:rsidR="004E60AE" w:rsidRPr="004E60AE">
        <w:rPr>
          <w:rFonts w:ascii="宋体" w:eastAsia="宋体" w:hAnsi="宋体" w:cs="Times New Roman"/>
          <w:szCs w:val="21"/>
        </w:rPr>
        <w:t>北京乐熠科技有限公司</w:t>
      </w:r>
      <w:r w:rsidR="00B16D2A">
        <w:rPr>
          <w:rFonts w:ascii="宋体" w:eastAsia="宋体" w:hAnsi="宋体" w:cs="Times New Roman" w:hint="eastAsia"/>
          <w:szCs w:val="21"/>
        </w:rPr>
        <w:t xml:space="preserve"> </w:t>
      </w:r>
      <w:r w:rsidR="00312737" w:rsidRPr="00312737">
        <w:rPr>
          <w:rFonts w:ascii="宋体" w:eastAsia="宋体" w:hAnsi="宋体" w:cs="Times New Roman"/>
          <w:szCs w:val="21"/>
        </w:rPr>
        <w:tab/>
      </w:r>
      <w:r w:rsidR="00312737" w:rsidRPr="00312737">
        <w:rPr>
          <w:rFonts w:ascii="宋体" w:eastAsia="宋体" w:hAnsi="宋体" w:cs="Times New Roman"/>
          <w:szCs w:val="21"/>
        </w:rPr>
        <w:tab/>
      </w:r>
      <w:r w:rsidR="00113EE3">
        <w:rPr>
          <w:rFonts w:ascii="宋体" w:eastAsia="宋体" w:hAnsi="宋体" w:cs="Times New Roman" w:hint="eastAsia"/>
          <w:szCs w:val="21"/>
        </w:rPr>
        <w:t xml:space="preserve"> </w:t>
      </w:r>
      <w:r w:rsidR="00273AFA" w:rsidRPr="00273AFA">
        <w:rPr>
          <w:rFonts w:ascii="宋体" w:eastAsia="宋体" w:hAnsi="宋体" w:cs="Times New Roman"/>
          <w:szCs w:val="21"/>
        </w:rPr>
        <w:tab/>
      </w:r>
      <w:r w:rsidR="00273AFA" w:rsidRPr="00273AFA">
        <w:rPr>
          <w:rFonts w:ascii="宋体" w:eastAsia="宋体" w:hAnsi="宋体" w:cs="Times New Roman"/>
          <w:szCs w:val="21"/>
        </w:rPr>
        <w:tab/>
      </w:r>
      <w:r w:rsidR="00B15B23">
        <w:rPr>
          <w:rFonts w:ascii="宋体" w:eastAsia="宋体" w:hAnsi="宋体" w:cs="Times New Roman" w:hint="eastAsia"/>
          <w:szCs w:val="21"/>
        </w:rPr>
        <w:t xml:space="preserve"> </w:t>
      </w:r>
      <w:r w:rsidR="00DA2618" w:rsidRPr="0022078F">
        <w:rPr>
          <w:rFonts w:ascii="宋体" w:eastAsia="宋体" w:hAnsi="宋体" w:cs="Times New Roman" w:hint="eastAsia"/>
          <w:szCs w:val="21"/>
        </w:rPr>
        <w:t xml:space="preserve"> </w:t>
      </w:r>
      <w:r w:rsidR="00E13EBC" w:rsidRPr="0022078F">
        <w:rPr>
          <w:rFonts w:ascii="宋体" w:eastAsia="宋体" w:hAnsi="宋体" w:cs="Times New Roman"/>
          <w:szCs w:val="21"/>
        </w:rPr>
        <w:tab/>
      </w:r>
    </w:p>
    <w:p w14:paraId="169165DE" w14:textId="5756F0DB" w:rsidR="002816C0" w:rsidRPr="008D1D69" w:rsidRDefault="002816C0" w:rsidP="00A67446">
      <w:pPr>
        <w:spacing w:line="360" w:lineRule="auto"/>
        <w:ind w:firstLineChars="200" w:firstLine="420"/>
        <w:rPr>
          <w:rFonts w:ascii="宋体" w:eastAsia="宋体" w:hAnsi="宋体" w:cs="Times New Roman" w:hint="eastAsia"/>
          <w:szCs w:val="21"/>
        </w:rPr>
      </w:pPr>
      <w:r w:rsidRPr="00A67446">
        <w:rPr>
          <w:rFonts w:ascii="宋体" w:eastAsia="宋体" w:hAnsi="宋体" w:cs="Times New Roman" w:hint="eastAsia"/>
          <w:szCs w:val="21"/>
        </w:rPr>
        <w:t>供应商地址：</w:t>
      </w:r>
      <w:r w:rsidR="00692D4E" w:rsidRPr="00692D4E">
        <w:rPr>
          <w:rFonts w:ascii="宋体" w:eastAsia="宋体" w:hAnsi="宋体" w:cs="Times New Roman"/>
          <w:szCs w:val="21"/>
        </w:rPr>
        <w:t xml:space="preserve">北京市房山区良乡凯旋大街建设路18号-D21360 </w:t>
      </w:r>
      <w:r w:rsidR="00B16D2A">
        <w:rPr>
          <w:rFonts w:ascii="宋体" w:eastAsia="宋体" w:hAnsi="宋体" w:cs="Times New Roman" w:hint="eastAsia"/>
          <w:szCs w:val="21"/>
        </w:rPr>
        <w:t xml:space="preserve"> </w:t>
      </w:r>
    </w:p>
    <w:p w14:paraId="62FDA6BA" w14:textId="4F98AC37" w:rsidR="002816C0" w:rsidRDefault="004A0BA9" w:rsidP="00A6744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中标</w:t>
      </w:r>
      <w:r w:rsidR="002816C0" w:rsidRPr="00A67446">
        <w:rPr>
          <w:rFonts w:ascii="宋体" w:eastAsia="宋体" w:hAnsi="宋体" w:cs="Times New Roman" w:hint="eastAsia"/>
          <w:szCs w:val="21"/>
        </w:rPr>
        <w:t>金额：</w:t>
      </w:r>
      <w:r w:rsidR="00462582" w:rsidRPr="00A67446">
        <w:rPr>
          <w:rFonts w:ascii="宋体" w:eastAsia="宋体" w:hAnsi="宋体" w:cs="Times New Roman" w:hint="eastAsia"/>
          <w:szCs w:val="21"/>
        </w:rPr>
        <w:t>人民币</w:t>
      </w:r>
      <w:r w:rsidR="004E60AE" w:rsidRPr="004E60AE">
        <w:rPr>
          <w:rFonts w:ascii="宋体" w:eastAsia="宋体" w:hAnsi="宋体" w:cs="Times New Roman"/>
          <w:szCs w:val="21"/>
        </w:rPr>
        <w:t>1418820</w:t>
      </w:r>
      <w:r w:rsidR="000653FA" w:rsidRPr="000653FA">
        <w:rPr>
          <w:rFonts w:ascii="宋体" w:eastAsia="宋体" w:hAnsi="宋体" w:cs="Times New Roman"/>
          <w:szCs w:val="21"/>
        </w:rPr>
        <w:t>元</w:t>
      </w:r>
    </w:p>
    <w:p w14:paraId="0E9FF104" w14:textId="2102F8E7" w:rsidR="00B16D2A" w:rsidRPr="0022078F" w:rsidRDefault="00B16D2A" w:rsidP="00B16D2A">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2</w:t>
      </w:r>
      <w:r>
        <w:rPr>
          <w:rFonts w:ascii="宋体" w:eastAsia="宋体" w:hAnsi="宋体" w:cs="Times New Roman" w:hint="eastAsia"/>
          <w:szCs w:val="21"/>
        </w:rPr>
        <w:t>包</w:t>
      </w:r>
    </w:p>
    <w:p w14:paraId="28EDDF66" w14:textId="0233AA33" w:rsidR="00B16D2A" w:rsidRPr="0022078F" w:rsidRDefault="00B16D2A" w:rsidP="00B16D2A">
      <w:pPr>
        <w:spacing w:line="360" w:lineRule="auto"/>
        <w:ind w:firstLineChars="200" w:firstLine="420"/>
        <w:rPr>
          <w:rFonts w:ascii="宋体" w:eastAsia="宋体" w:hAnsi="宋体" w:cs="Times New Roman"/>
          <w:szCs w:val="21"/>
        </w:rPr>
      </w:pPr>
      <w:r w:rsidRPr="0022078F">
        <w:rPr>
          <w:rFonts w:ascii="宋体" w:eastAsia="宋体" w:hAnsi="宋体" w:cs="Times New Roman" w:hint="eastAsia"/>
          <w:szCs w:val="21"/>
        </w:rPr>
        <w:t>供应商名称：</w:t>
      </w:r>
      <w:r w:rsidR="004E60AE" w:rsidRPr="004E60AE">
        <w:rPr>
          <w:rFonts w:ascii="宋体" w:eastAsia="宋体" w:hAnsi="宋体" w:cs="Times New Roman"/>
          <w:szCs w:val="21"/>
        </w:rPr>
        <w:t>北京东方中科达科技有限公司</w:t>
      </w:r>
      <w:r>
        <w:rPr>
          <w:rFonts w:ascii="宋体" w:eastAsia="宋体" w:hAnsi="宋体" w:cs="Times New Roman" w:hint="eastAsia"/>
          <w:szCs w:val="21"/>
        </w:rPr>
        <w:t xml:space="preserve"> </w:t>
      </w:r>
      <w:r w:rsidRPr="00312737">
        <w:rPr>
          <w:rFonts w:ascii="宋体" w:eastAsia="宋体" w:hAnsi="宋体" w:cs="Times New Roman"/>
          <w:szCs w:val="21"/>
        </w:rPr>
        <w:tab/>
      </w:r>
      <w:r w:rsidRPr="00312737">
        <w:rPr>
          <w:rFonts w:ascii="宋体" w:eastAsia="宋体" w:hAnsi="宋体" w:cs="Times New Roman"/>
          <w:szCs w:val="21"/>
        </w:rPr>
        <w:tab/>
      </w:r>
      <w:r>
        <w:rPr>
          <w:rFonts w:ascii="宋体" w:eastAsia="宋体" w:hAnsi="宋体" w:cs="Times New Roman" w:hint="eastAsia"/>
          <w:szCs w:val="21"/>
        </w:rPr>
        <w:t xml:space="preserve"> </w:t>
      </w:r>
      <w:r w:rsidRPr="00273AFA">
        <w:rPr>
          <w:rFonts w:ascii="宋体" w:eastAsia="宋体" w:hAnsi="宋体" w:cs="Times New Roman"/>
          <w:szCs w:val="21"/>
        </w:rPr>
        <w:tab/>
      </w:r>
      <w:r w:rsidRPr="00273AFA">
        <w:rPr>
          <w:rFonts w:ascii="宋体" w:eastAsia="宋体" w:hAnsi="宋体" w:cs="Times New Roman"/>
          <w:szCs w:val="21"/>
        </w:rPr>
        <w:tab/>
      </w:r>
      <w:r>
        <w:rPr>
          <w:rFonts w:ascii="宋体" w:eastAsia="宋体" w:hAnsi="宋体" w:cs="Times New Roman" w:hint="eastAsia"/>
          <w:szCs w:val="21"/>
        </w:rPr>
        <w:t xml:space="preserve"> </w:t>
      </w:r>
      <w:r w:rsidRPr="0022078F">
        <w:rPr>
          <w:rFonts w:ascii="宋体" w:eastAsia="宋体" w:hAnsi="宋体" w:cs="Times New Roman" w:hint="eastAsia"/>
          <w:szCs w:val="21"/>
        </w:rPr>
        <w:t xml:space="preserve"> </w:t>
      </w:r>
      <w:r w:rsidRPr="0022078F">
        <w:rPr>
          <w:rFonts w:ascii="宋体" w:eastAsia="宋体" w:hAnsi="宋体" w:cs="Times New Roman"/>
          <w:szCs w:val="21"/>
        </w:rPr>
        <w:tab/>
      </w:r>
    </w:p>
    <w:p w14:paraId="48A027B1" w14:textId="2EB4D630" w:rsidR="00B16D2A" w:rsidRPr="008D1D69" w:rsidRDefault="00B16D2A" w:rsidP="00B16D2A">
      <w:pPr>
        <w:spacing w:line="360" w:lineRule="auto"/>
        <w:ind w:firstLineChars="200" w:firstLine="420"/>
        <w:rPr>
          <w:rFonts w:ascii="宋体" w:eastAsia="宋体" w:hAnsi="宋体" w:cs="Times New Roman" w:hint="eastAsia"/>
          <w:szCs w:val="21"/>
        </w:rPr>
      </w:pPr>
      <w:r w:rsidRPr="00A67446">
        <w:rPr>
          <w:rFonts w:ascii="宋体" w:eastAsia="宋体" w:hAnsi="宋体" w:cs="Times New Roman" w:hint="eastAsia"/>
          <w:szCs w:val="21"/>
        </w:rPr>
        <w:t>供应商地址：</w:t>
      </w:r>
      <w:r w:rsidR="006F2C21" w:rsidRPr="006F2C21">
        <w:rPr>
          <w:rFonts w:ascii="宋体" w:eastAsia="宋体" w:hAnsi="宋体" w:cs="Times New Roman"/>
          <w:szCs w:val="21"/>
        </w:rPr>
        <w:t>北京市大兴区义锦北街3号院5号楼5层501</w:t>
      </w:r>
      <w:r>
        <w:rPr>
          <w:rFonts w:ascii="宋体" w:eastAsia="宋体" w:hAnsi="宋体" w:cs="Times New Roman" w:hint="eastAsia"/>
          <w:szCs w:val="21"/>
        </w:rPr>
        <w:t xml:space="preserve"> </w:t>
      </w:r>
    </w:p>
    <w:p w14:paraId="431F90C2" w14:textId="29D280D7" w:rsidR="00B16D2A" w:rsidRPr="00A67446" w:rsidRDefault="004A0BA9" w:rsidP="00B16D2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中标</w:t>
      </w:r>
      <w:r w:rsidR="00B16D2A" w:rsidRPr="00A67446">
        <w:rPr>
          <w:rFonts w:ascii="宋体" w:eastAsia="宋体" w:hAnsi="宋体" w:cs="Times New Roman" w:hint="eastAsia"/>
          <w:szCs w:val="21"/>
        </w:rPr>
        <w:t>金额：人民币</w:t>
      </w:r>
      <w:r w:rsidR="004E60AE" w:rsidRPr="004E60AE">
        <w:rPr>
          <w:rFonts w:ascii="宋体" w:eastAsia="宋体" w:hAnsi="宋体" w:cs="Times New Roman"/>
          <w:szCs w:val="21"/>
        </w:rPr>
        <w:t>2305200元</w:t>
      </w:r>
    </w:p>
    <w:p w14:paraId="25CF65F1" w14:textId="2B119C10" w:rsidR="00B16D2A" w:rsidRPr="0022078F" w:rsidRDefault="00B16D2A" w:rsidP="00B16D2A">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3</w:t>
      </w:r>
      <w:r>
        <w:rPr>
          <w:rFonts w:ascii="宋体" w:eastAsia="宋体" w:hAnsi="宋体" w:cs="Times New Roman" w:hint="eastAsia"/>
          <w:szCs w:val="21"/>
        </w:rPr>
        <w:t>包</w:t>
      </w:r>
    </w:p>
    <w:p w14:paraId="20869283" w14:textId="5985DE23" w:rsidR="00B16D2A" w:rsidRPr="0022078F" w:rsidRDefault="00B16D2A" w:rsidP="00B16D2A">
      <w:pPr>
        <w:spacing w:line="360" w:lineRule="auto"/>
        <w:ind w:firstLineChars="200" w:firstLine="420"/>
        <w:rPr>
          <w:rFonts w:ascii="宋体" w:eastAsia="宋体" w:hAnsi="宋体" w:cs="Times New Roman"/>
          <w:szCs w:val="21"/>
        </w:rPr>
      </w:pPr>
      <w:r w:rsidRPr="0022078F">
        <w:rPr>
          <w:rFonts w:ascii="宋体" w:eastAsia="宋体" w:hAnsi="宋体" w:cs="Times New Roman" w:hint="eastAsia"/>
          <w:szCs w:val="21"/>
        </w:rPr>
        <w:t>供应商名称：</w:t>
      </w:r>
      <w:r w:rsidR="004E60AE" w:rsidRPr="004E60AE">
        <w:rPr>
          <w:rFonts w:ascii="宋体" w:eastAsia="宋体" w:hAnsi="宋体" w:cs="Times New Roman"/>
          <w:szCs w:val="21"/>
        </w:rPr>
        <w:t>北京睿博资育信息技术有限公司</w:t>
      </w:r>
      <w:r>
        <w:rPr>
          <w:rFonts w:ascii="宋体" w:eastAsia="宋体" w:hAnsi="宋体" w:cs="Times New Roman" w:hint="eastAsia"/>
          <w:szCs w:val="21"/>
        </w:rPr>
        <w:t xml:space="preserve"> </w:t>
      </w:r>
      <w:r w:rsidRPr="00312737">
        <w:rPr>
          <w:rFonts w:ascii="宋体" w:eastAsia="宋体" w:hAnsi="宋体" w:cs="Times New Roman"/>
          <w:szCs w:val="21"/>
        </w:rPr>
        <w:tab/>
      </w:r>
      <w:r w:rsidRPr="00312737">
        <w:rPr>
          <w:rFonts w:ascii="宋体" w:eastAsia="宋体" w:hAnsi="宋体" w:cs="Times New Roman"/>
          <w:szCs w:val="21"/>
        </w:rPr>
        <w:tab/>
      </w:r>
      <w:r>
        <w:rPr>
          <w:rFonts w:ascii="宋体" w:eastAsia="宋体" w:hAnsi="宋体" w:cs="Times New Roman" w:hint="eastAsia"/>
          <w:szCs w:val="21"/>
        </w:rPr>
        <w:t xml:space="preserve"> </w:t>
      </w:r>
      <w:r w:rsidRPr="00273AFA">
        <w:rPr>
          <w:rFonts w:ascii="宋体" w:eastAsia="宋体" w:hAnsi="宋体" w:cs="Times New Roman"/>
          <w:szCs w:val="21"/>
        </w:rPr>
        <w:tab/>
      </w:r>
      <w:r w:rsidRPr="00273AFA">
        <w:rPr>
          <w:rFonts w:ascii="宋体" w:eastAsia="宋体" w:hAnsi="宋体" w:cs="Times New Roman"/>
          <w:szCs w:val="21"/>
        </w:rPr>
        <w:tab/>
      </w:r>
      <w:r>
        <w:rPr>
          <w:rFonts w:ascii="宋体" w:eastAsia="宋体" w:hAnsi="宋体" w:cs="Times New Roman" w:hint="eastAsia"/>
          <w:szCs w:val="21"/>
        </w:rPr>
        <w:t xml:space="preserve"> </w:t>
      </w:r>
      <w:r w:rsidRPr="0022078F">
        <w:rPr>
          <w:rFonts w:ascii="宋体" w:eastAsia="宋体" w:hAnsi="宋体" w:cs="Times New Roman" w:hint="eastAsia"/>
          <w:szCs w:val="21"/>
        </w:rPr>
        <w:t xml:space="preserve"> </w:t>
      </w:r>
      <w:r w:rsidRPr="0022078F">
        <w:rPr>
          <w:rFonts w:ascii="宋体" w:eastAsia="宋体" w:hAnsi="宋体" w:cs="Times New Roman"/>
          <w:szCs w:val="21"/>
        </w:rPr>
        <w:tab/>
      </w:r>
    </w:p>
    <w:p w14:paraId="65AF7BC3" w14:textId="2DE2E68A" w:rsidR="00B16D2A" w:rsidRPr="008D1D69" w:rsidRDefault="00B16D2A" w:rsidP="00B16D2A">
      <w:pPr>
        <w:spacing w:line="360" w:lineRule="auto"/>
        <w:ind w:firstLineChars="200" w:firstLine="420"/>
        <w:rPr>
          <w:rFonts w:ascii="宋体" w:eastAsia="宋体" w:hAnsi="宋体" w:cs="Times New Roman" w:hint="eastAsia"/>
          <w:szCs w:val="21"/>
        </w:rPr>
      </w:pPr>
      <w:r w:rsidRPr="00A67446">
        <w:rPr>
          <w:rFonts w:ascii="宋体" w:eastAsia="宋体" w:hAnsi="宋体" w:cs="Times New Roman" w:hint="eastAsia"/>
          <w:szCs w:val="21"/>
        </w:rPr>
        <w:t>供应商地址：</w:t>
      </w:r>
      <w:r w:rsidR="009B68FD" w:rsidRPr="009B68FD">
        <w:rPr>
          <w:rFonts w:ascii="宋体" w:eastAsia="宋体" w:hAnsi="宋体" w:cs="Times New Roman"/>
          <w:szCs w:val="21"/>
        </w:rPr>
        <w:t>北京市门头沟区妙峰山镇政府大院南楼MFS1234室</w:t>
      </w:r>
      <w:r>
        <w:rPr>
          <w:rFonts w:ascii="宋体" w:eastAsia="宋体" w:hAnsi="宋体" w:cs="Times New Roman" w:hint="eastAsia"/>
          <w:szCs w:val="21"/>
        </w:rPr>
        <w:t xml:space="preserve"> </w:t>
      </w:r>
    </w:p>
    <w:p w14:paraId="38437302" w14:textId="4F6D21B0" w:rsidR="00B16D2A" w:rsidRPr="00A67446" w:rsidRDefault="004A0BA9" w:rsidP="004E60AE">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中标</w:t>
      </w:r>
      <w:r w:rsidR="00B16D2A" w:rsidRPr="00A67446">
        <w:rPr>
          <w:rFonts w:ascii="宋体" w:eastAsia="宋体" w:hAnsi="宋体" w:cs="Times New Roman" w:hint="eastAsia"/>
          <w:szCs w:val="21"/>
        </w:rPr>
        <w:t>金额：人民币</w:t>
      </w:r>
      <w:r w:rsidR="004E60AE" w:rsidRPr="004E60AE">
        <w:rPr>
          <w:rFonts w:ascii="宋体" w:eastAsia="宋体" w:hAnsi="宋体" w:cs="Times New Roman"/>
          <w:szCs w:val="21"/>
        </w:rPr>
        <w:t>998110元</w:t>
      </w:r>
    </w:p>
    <w:p w14:paraId="37F20670" w14:textId="29A6FF53" w:rsidR="002816C0" w:rsidRDefault="002816C0" w:rsidP="00A67446">
      <w:pPr>
        <w:spacing w:line="360" w:lineRule="auto"/>
        <w:rPr>
          <w:rFonts w:ascii="宋体" w:eastAsia="宋体" w:hAnsi="宋体" w:cs="Times New Roman"/>
          <w:szCs w:val="21"/>
        </w:rPr>
      </w:pPr>
      <w:r w:rsidRPr="00A67446">
        <w:rPr>
          <w:rFonts w:ascii="宋体" w:eastAsia="宋体" w:hAnsi="宋体" w:cs="Times New Roman" w:hint="eastAsia"/>
          <w:szCs w:val="21"/>
        </w:rPr>
        <w:t>四、</w:t>
      </w:r>
      <w:r w:rsidR="007D5C1B" w:rsidRPr="00A67446">
        <w:rPr>
          <w:rFonts w:ascii="宋体" w:eastAsia="宋体" w:hAnsi="宋体" w:cs="Times New Roman" w:hint="eastAsia"/>
          <w:szCs w:val="21"/>
        </w:rPr>
        <w:t>主要标的信息</w:t>
      </w:r>
    </w:p>
    <w:p w14:paraId="6870B2AF" w14:textId="789BA01C" w:rsidR="00B16D2A" w:rsidRPr="00A67446" w:rsidRDefault="00B16D2A" w:rsidP="00A67446">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1</w:t>
      </w:r>
      <w:r>
        <w:rPr>
          <w:rFonts w:ascii="宋体" w:eastAsia="宋体" w:hAnsi="宋体" w:cs="Times New Roman" w:hint="eastAsia"/>
          <w:szCs w:val="21"/>
        </w:rPr>
        <w:t>包</w:t>
      </w:r>
    </w:p>
    <w:tbl>
      <w:tblPr>
        <w:tblStyle w:val="11"/>
        <w:tblW w:w="5000" w:type="pct"/>
        <w:jc w:val="center"/>
        <w:tblLook w:val="04A0" w:firstRow="1" w:lastRow="0" w:firstColumn="1" w:lastColumn="0" w:noHBand="0" w:noVBand="1"/>
      </w:tblPr>
      <w:tblGrid>
        <w:gridCol w:w="1670"/>
        <w:gridCol w:w="1558"/>
        <w:gridCol w:w="2267"/>
        <w:gridCol w:w="1133"/>
        <w:gridCol w:w="1894"/>
      </w:tblGrid>
      <w:tr w:rsidR="00E15532" w:rsidRPr="006F7F3C" w14:paraId="1951E4E4" w14:textId="77777777" w:rsidTr="000653FA">
        <w:trPr>
          <w:jc w:val="center"/>
        </w:trPr>
        <w:tc>
          <w:tcPr>
            <w:tcW w:w="5000" w:type="pct"/>
            <w:gridSpan w:val="5"/>
            <w:vAlign w:val="center"/>
          </w:tcPr>
          <w:p w14:paraId="14624731"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货物类</w:t>
            </w:r>
          </w:p>
        </w:tc>
      </w:tr>
      <w:tr w:rsidR="00273AFA" w:rsidRPr="006F7F3C" w14:paraId="4A9C034C" w14:textId="77777777" w:rsidTr="000653FA">
        <w:trPr>
          <w:jc w:val="center"/>
        </w:trPr>
        <w:tc>
          <w:tcPr>
            <w:tcW w:w="980" w:type="pct"/>
            <w:vAlign w:val="center"/>
          </w:tcPr>
          <w:p w14:paraId="75C6BA3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名称</w:t>
            </w:r>
          </w:p>
        </w:tc>
        <w:tc>
          <w:tcPr>
            <w:tcW w:w="914" w:type="pct"/>
            <w:vAlign w:val="center"/>
          </w:tcPr>
          <w:p w14:paraId="63E3DE4C"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品牌</w:t>
            </w:r>
          </w:p>
        </w:tc>
        <w:tc>
          <w:tcPr>
            <w:tcW w:w="1330" w:type="pct"/>
            <w:vAlign w:val="center"/>
          </w:tcPr>
          <w:p w14:paraId="37D3FA87"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规格型号</w:t>
            </w:r>
          </w:p>
        </w:tc>
        <w:tc>
          <w:tcPr>
            <w:tcW w:w="665" w:type="pct"/>
            <w:vAlign w:val="center"/>
          </w:tcPr>
          <w:p w14:paraId="5A3EDC9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数量</w:t>
            </w:r>
          </w:p>
        </w:tc>
        <w:tc>
          <w:tcPr>
            <w:tcW w:w="1111" w:type="pct"/>
            <w:vAlign w:val="center"/>
          </w:tcPr>
          <w:p w14:paraId="38A26F7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单价</w:t>
            </w:r>
          </w:p>
        </w:tc>
      </w:tr>
      <w:tr w:rsidR="00C46A4B" w:rsidRPr="006F7F3C" w14:paraId="5B43AE41" w14:textId="77777777" w:rsidTr="000653FA">
        <w:trPr>
          <w:jc w:val="center"/>
        </w:trPr>
        <w:tc>
          <w:tcPr>
            <w:tcW w:w="980" w:type="pct"/>
            <w:vAlign w:val="center"/>
          </w:tcPr>
          <w:p w14:paraId="5E37623C" w14:textId="36AFF079" w:rsidR="00C46A4B" w:rsidRPr="00312737" w:rsidRDefault="00692D4E" w:rsidP="00692D4E">
            <w:pPr>
              <w:jc w:val="center"/>
              <w:rPr>
                <w:rFonts w:ascii="宋体" w:eastAsia="宋体" w:hAnsi="宋体" w:cs="Times New Roman"/>
                <w:kern w:val="2"/>
                <w:sz w:val="21"/>
                <w:szCs w:val="21"/>
              </w:rPr>
            </w:pPr>
            <w:r w:rsidRPr="00692D4E">
              <w:rPr>
                <w:rFonts w:ascii="宋体" w:eastAsia="宋体" w:hAnsi="宋体" w:cs="Times New Roman"/>
                <w:kern w:val="2"/>
                <w:sz w:val="21"/>
                <w:szCs w:val="21"/>
              </w:rPr>
              <w:t>中学书包柜</w:t>
            </w:r>
          </w:p>
        </w:tc>
        <w:tc>
          <w:tcPr>
            <w:tcW w:w="914" w:type="pct"/>
            <w:vAlign w:val="center"/>
          </w:tcPr>
          <w:p w14:paraId="0DC079A8" w14:textId="1E6EBA8E" w:rsidR="00C46A4B" w:rsidRPr="00312737" w:rsidRDefault="00692D4E" w:rsidP="00692D4E">
            <w:pPr>
              <w:jc w:val="center"/>
              <w:rPr>
                <w:rFonts w:ascii="宋体" w:eastAsia="宋体" w:hAnsi="宋体" w:cs="Times New Roman" w:hint="eastAsia"/>
                <w:kern w:val="2"/>
                <w:sz w:val="21"/>
                <w:szCs w:val="21"/>
              </w:rPr>
            </w:pPr>
            <w:r w:rsidRPr="00692D4E">
              <w:rPr>
                <w:rFonts w:ascii="宋体" w:eastAsia="宋体" w:hAnsi="宋体" w:cs="Times New Roman" w:hint="eastAsia"/>
                <w:kern w:val="2"/>
                <w:sz w:val="21"/>
                <w:szCs w:val="21"/>
              </w:rPr>
              <w:t>科贝尔</w:t>
            </w:r>
          </w:p>
        </w:tc>
        <w:tc>
          <w:tcPr>
            <w:tcW w:w="1330" w:type="pct"/>
            <w:vAlign w:val="center"/>
          </w:tcPr>
          <w:p w14:paraId="2C07DE0D" w14:textId="18F78F2A" w:rsidR="00C46A4B" w:rsidRPr="000653FA" w:rsidRDefault="00692D4E" w:rsidP="00692D4E">
            <w:pPr>
              <w:jc w:val="center"/>
              <w:rPr>
                <w:rFonts w:ascii="宋体" w:eastAsia="宋体" w:hAnsi="宋体" w:cs="Times New Roman" w:hint="eastAsia"/>
                <w:kern w:val="2"/>
                <w:sz w:val="21"/>
                <w:szCs w:val="21"/>
              </w:rPr>
            </w:pPr>
            <w:r w:rsidRPr="00692D4E">
              <w:rPr>
                <w:rFonts w:ascii="宋体" w:eastAsia="宋体" w:hAnsi="宋体" w:cs="Times New Roman" w:hint="eastAsia"/>
                <w:kern w:val="2"/>
                <w:sz w:val="21"/>
                <w:szCs w:val="21"/>
              </w:rPr>
              <w:t>KBE-300</w:t>
            </w:r>
          </w:p>
        </w:tc>
        <w:tc>
          <w:tcPr>
            <w:tcW w:w="665" w:type="pct"/>
            <w:vAlign w:val="center"/>
          </w:tcPr>
          <w:p w14:paraId="44DE5F28" w14:textId="6C3BECDC" w:rsidR="00C46A4B" w:rsidRPr="00312737" w:rsidRDefault="00692D4E" w:rsidP="00692D4E">
            <w:pPr>
              <w:jc w:val="center"/>
              <w:rPr>
                <w:rFonts w:ascii="宋体" w:eastAsia="宋体" w:hAnsi="宋体" w:cs="Times New Roman" w:hint="eastAsia"/>
                <w:kern w:val="2"/>
                <w:sz w:val="21"/>
                <w:szCs w:val="21"/>
              </w:rPr>
            </w:pPr>
            <w:r w:rsidRPr="00692D4E">
              <w:rPr>
                <w:rFonts w:ascii="宋体" w:eastAsia="宋体" w:hAnsi="宋体" w:cs="Times New Roman" w:hint="eastAsia"/>
                <w:kern w:val="2"/>
                <w:sz w:val="21"/>
                <w:szCs w:val="21"/>
              </w:rPr>
              <w:t>400</w:t>
            </w:r>
          </w:p>
        </w:tc>
        <w:tc>
          <w:tcPr>
            <w:tcW w:w="1111" w:type="pct"/>
            <w:vAlign w:val="center"/>
          </w:tcPr>
          <w:p w14:paraId="21F5517B" w14:textId="4B04B630" w:rsidR="00C46A4B" w:rsidRPr="00692D4E" w:rsidRDefault="00692D4E" w:rsidP="00692D4E">
            <w:pPr>
              <w:jc w:val="center"/>
              <w:rPr>
                <w:rFonts w:ascii="宋体" w:eastAsia="宋体" w:hAnsi="宋体" w:cs="Times New Roman" w:hint="eastAsia"/>
                <w:kern w:val="2"/>
                <w:sz w:val="21"/>
                <w:szCs w:val="21"/>
              </w:rPr>
            </w:pPr>
            <w:r w:rsidRPr="00692D4E">
              <w:rPr>
                <w:rFonts w:ascii="宋体" w:eastAsia="宋体" w:hAnsi="宋体" w:cs="Times New Roman" w:hint="eastAsia"/>
                <w:kern w:val="2"/>
                <w:sz w:val="21"/>
                <w:szCs w:val="21"/>
              </w:rPr>
              <w:t>340</w:t>
            </w:r>
            <w:r w:rsidRPr="00692D4E">
              <w:rPr>
                <w:rFonts w:ascii="宋体" w:eastAsia="宋体" w:hAnsi="宋体" w:cs="Times New Roman" w:hint="eastAsia"/>
                <w:kern w:val="2"/>
                <w:sz w:val="21"/>
                <w:szCs w:val="21"/>
              </w:rPr>
              <w:t>元</w:t>
            </w:r>
          </w:p>
        </w:tc>
      </w:tr>
      <w:tr w:rsidR="00C46A4B" w:rsidRPr="006F7F3C" w14:paraId="0A86578C" w14:textId="77777777" w:rsidTr="000653FA">
        <w:trPr>
          <w:jc w:val="center"/>
        </w:trPr>
        <w:tc>
          <w:tcPr>
            <w:tcW w:w="980" w:type="pct"/>
            <w:vAlign w:val="center"/>
          </w:tcPr>
          <w:p w14:paraId="61DED07D" w14:textId="216F9A4C" w:rsidR="00C46A4B" w:rsidRDefault="00C46A4B" w:rsidP="000653FA">
            <w:pPr>
              <w:jc w:val="center"/>
              <w:rPr>
                <w:rFonts w:ascii="宋体" w:eastAsia="宋体" w:hAnsi="宋体" w:cs="宋体"/>
                <w:color w:val="000000"/>
                <w:szCs w:val="21"/>
                <w:lang w:bidi="ar"/>
              </w:rPr>
            </w:pPr>
            <w:r>
              <w:rPr>
                <w:rFonts w:ascii="宋体" w:eastAsia="宋体" w:hAnsi="宋体" w:cs="宋体"/>
                <w:color w:val="000000"/>
                <w:szCs w:val="21"/>
                <w:lang w:bidi="ar"/>
              </w:rPr>
              <w:t>…</w:t>
            </w:r>
          </w:p>
        </w:tc>
        <w:tc>
          <w:tcPr>
            <w:tcW w:w="914" w:type="pct"/>
            <w:vAlign w:val="center"/>
          </w:tcPr>
          <w:p w14:paraId="3BF12733" w14:textId="3747CADF"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330" w:type="pct"/>
            <w:vAlign w:val="center"/>
          </w:tcPr>
          <w:p w14:paraId="2D799690" w14:textId="78C0911E" w:rsidR="00C46A4B" w:rsidRDefault="00C46A4B" w:rsidP="000653FA">
            <w:pPr>
              <w:pStyle w:val="B"/>
              <w:rPr>
                <w:rFonts w:cs="宋体"/>
                <w:color w:val="000000"/>
                <w:sz w:val="21"/>
                <w:szCs w:val="21"/>
                <w:lang w:bidi="ar"/>
              </w:rPr>
            </w:pPr>
            <w:r w:rsidRPr="005F7BA1">
              <w:rPr>
                <w:rFonts w:cs="宋体"/>
                <w:color w:val="000000"/>
                <w:szCs w:val="21"/>
                <w:lang w:bidi="ar"/>
              </w:rPr>
              <w:t>…</w:t>
            </w:r>
          </w:p>
        </w:tc>
        <w:tc>
          <w:tcPr>
            <w:tcW w:w="665" w:type="pct"/>
            <w:vAlign w:val="center"/>
          </w:tcPr>
          <w:p w14:paraId="2C91CD48" w14:textId="320358F0"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111" w:type="pct"/>
            <w:vAlign w:val="center"/>
          </w:tcPr>
          <w:p w14:paraId="707D1B1F" w14:textId="1E624EFC"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r>
    </w:tbl>
    <w:p w14:paraId="00B54DE6" w14:textId="4430D45C" w:rsidR="00B16D2A" w:rsidRPr="00A67446" w:rsidRDefault="00B16D2A" w:rsidP="00B16D2A">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2</w:t>
      </w:r>
      <w:r>
        <w:rPr>
          <w:rFonts w:ascii="宋体" w:eastAsia="宋体" w:hAnsi="宋体" w:cs="Times New Roman" w:hint="eastAsia"/>
          <w:szCs w:val="21"/>
        </w:rPr>
        <w:t>包</w:t>
      </w:r>
    </w:p>
    <w:tbl>
      <w:tblPr>
        <w:tblStyle w:val="11"/>
        <w:tblW w:w="5000" w:type="pct"/>
        <w:jc w:val="center"/>
        <w:tblLook w:val="04A0" w:firstRow="1" w:lastRow="0" w:firstColumn="1" w:lastColumn="0" w:noHBand="0" w:noVBand="1"/>
      </w:tblPr>
      <w:tblGrid>
        <w:gridCol w:w="1670"/>
        <w:gridCol w:w="1558"/>
        <w:gridCol w:w="2267"/>
        <w:gridCol w:w="1133"/>
        <w:gridCol w:w="1894"/>
      </w:tblGrid>
      <w:tr w:rsidR="00B16D2A" w:rsidRPr="006F7F3C" w14:paraId="546693DE" w14:textId="77777777" w:rsidTr="0039290B">
        <w:trPr>
          <w:jc w:val="center"/>
        </w:trPr>
        <w:tc>
          <w:tcPr>
            <w:tcW w:w="5000" w:type="pct"/>
            <w:gridSpan w:val="5"/>
            <w:vAlign w:val="center"/>
          </w:tcPr>
          <w:p w14:paraId="467A1438"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货物类</w:t>
            </w:r>
          </w:p>
        </w:tc>
      </w:tr>
      <w:tr w:rsidR="00B16D2A" w:rsidRPr="006F7F3C" w14:paraId="748C79DC" w14:textId="77777777" w:rsidTr="0039290B">
        <w:trPr>
          <w:jc w:val="center"/>
        </w:trPr>
        <w:tc>
          <w:tcPr>
            <w:tcW w:w="980" w:type="pct"/>
            <w:vAlign w:val="center"/>
          </w:tcPr>
          <w:p w14:paraId="7E4383B0"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名称</w:t>
            </w:r>
          </w:p>
        </w:tc>
        <w:tc>
          <w:tcPr>
            <w:tcW w:w="914" w:type="pct"/>
            <w:vAlign w:val="center"/>
          </w:tcPr>
          <w:p w14:paraId="7F1FE12F"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品牌</w:t>
            </w:r>
          </w:p>
        </w:tc>
        <w:tc>
          <w:tcPr>
            <w:tcW w:w="1330" w:type="pct"/>
            <w:vAlign w:val="center"/>
          </w:tcPr>
          <w:p w14:paraId="050EB7A5"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规格型号</w:t>
            </w:r>
          </w:p>
        </w:tc>
        <w:tc>
          <w:tcPr>
            <w:tcW w:w="665" w:type="pct"/>
            <w:vAlign w:val="center"/>
          </w:tcPr>
          <w:p w14:paraId="20A7FA41"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数量</w:t>
            </w:r>
          </w:p>
        </w:tc>
        <w:tc>
          <w:tcPr>
            <w:tcW w:w="1111" w:type="pct"/>
            <w:vAlign w:val="center"/>
          </w:tcPr>
          <w:p w14:paraId="673843C3"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单价</w:t>
            </w:r>
          </w:p>
        </w:tc>
      </w:tr>
      <w:tr w:rsidR="00B16D2A" w:rsidRPr="006F7F3C" w14:paraId="0C4EDB9B" w14:textId="77777777" w:rsidTr="0039290B">
        <w:trPr>
          <w:jc w:val="center"/>
        </w:trPr>
        <w:tc>
          <w:tcPr>
            <w:tcW w:w="980" w:type="pct"/>
            <w:vAlign w:val="center"/>
          </w:tcPr>
          <w:p w14:paraId="4C2BEDF3" w14:textId="0D1178D3" w:rsidR="00B16D2A" w:rsidRPr="00312737" w:rsidRDefault="006F2C21" w:rsidP="0039290B">
            <w:pPr>
              <w:widowControl/>
              <w:jc w:val="center"/>
              <w:rPr>
                <w:rFonts w:ascii="宋体" w:eastAsia="宋体" w:hAnsi="宋体" w:cs="Times New Roman"/>
                <w:kern w:val="2"/>
                <w:sz w:val="21"/>
                <w:szCs w:val="21"/>
              </w:rPr>
            </w:pPr>
            <w:r w:rsidRPr="006F2C21">
              <w:rPr>
                <w:rFonts w:ascii="宋体" w:eastAsia="宋体" w:hAnsi="宋体" w:cs="Times New Roman"/>
                <w:kern w:val="2"/>
                <w:sz w:val="21"/>
                <w:szCs w:val="21"/>
              </w:rPr>
              <w:t>学生工作台</w:t>
            </w:r>
          </w:p>
        </w:tc>
        <w:tc>
          <w:tcPr>
            <w:tcW w:w="914" w:type="pct"/>
            <w:vAlign w:val="center"/>
          </w:tcPr>
          <w:p w14:paraId="4C5454E0" w14:textId="3D9AF8B0" w:rsidR="00B16D2A" w:rsidRPr="00312737" w:rsidRDefault="006F2C21" w:rsidP="0039290B">
            <w:pPr>
              <w:widowControl/>
              <w:jc w:val="center"/>
              <w:rPr>
                <w:rFonts w:ascii="宋体" w:eastAsia="宋体" w:hAnsi="宋体" w:cs="Times New Roman"/>
                <w:kern w:val="2"/>
                <w:sz w:val="21"/>
                <w:szCs w:val="21"/>
              </w:rPr>
            </w:pPr>
            <w:r>
              <w:rPr>
                <w:rFonts w:ascii="宋体" w:eastAsia="宋体" w:hAnsi="宋体" w:cs="宋体" w:hint="eastAsia"/>
                <w:color w:val="000000"/>
                <w:sz w:val="22"/>
                <w:szCs w:val="22"/>
                <w:lang w:bidi="ar"/>
              </w:rPr>
              <w:t>金阳</w:t>
            </w:r>
          </w:p>
        </w:tc>
        <w:tc>
          <w:tcPr>
            <w:tcW w:w="1330" w:type="pct"/>
            <w:vAlign w:val="center"/>
          </w:tcPr>
          <w:p w14:paraId="5A48E7CB" w14:textId="686DD305" w:rsidR="00B16D2A" w:rsidRPr="000653FA" w:rsidRDefault="006F2C21" w:rsidP="0039290B">
            <w:pPr>
              <w:widowControl/>
              <w:jc w:val="center"/>
              <w:rPr>
                <w:rFonts w:ascii="宋体" w:eastAsia="宋体" w:hAnsi="宋体" w:cs="Times New Roman"/>
                <w:kern w:val="2"/>
                <w:sz w:val="21"/>
                <w:szCs w:val="21"/>
              </w:rPr>
            </w:pPr>
            <w:r>
              <w:rPr>
                <w:rFonts w:ascii="宋体" w:eastAsia="宋体" w:hAnsi="宋体" w:cs="宋体" w:hint="eastAsia"/>
                <w:color w:val="000000"/>
                <w:sz w:val="22"/>
                <w:szCs w:val="22"/>
                <w:lang w:bidi="ar"/>
              </w:rPr>
              <w:t>JY-ST-212</w:t>
            </w:r>
          </w:p>
        </w:tc>
        <w:tc>
          <w:tcPr>
            <w:tcW w:w="665" w:type="pct"/>
            <w:vAlign w:val="center"/>
          </w:tcPr>
          <w:p w14:paraId="39F14F75" w14:textId="32E4724E" w:rsidR="00B16D2A" w:rsidRPr="00312737" w:rsidRDefault="006F2C21" w:rsidP="0039290B">
            <w:pPr>
              <w:widowControl/>
              <w:jc w:val="center"/>
              <w:rPr>
                <w:rFonts w:ascii="宋体" w:eastAsia="宋体" w:hAnsi="宋体" w:cs="Times New Roman"/>
                <w:kern w:val="2"/>
                <w:sz w:val="21"/>
                <w:szCs w:val="21"/>
              </w:rPr>
            </w:pPr>
            <w:r>
              <w:rPr>
                <w:rFonts w:ascii="宋体" w:eastAsia="宋体" w:hAnsi="宋体" w:cs="宋体" w:hint="eastAsia"/>
                <w:color w:val="000000"/>
                <w:sz w:val="22"/>
                <w:szCs w:val="22"/>
                <w:lang w:bidi="ar"/>
              </w:rPr>
              <w:t>12</w:t>
            </w:r>
          </w:p>
        </w:tc>
        <w:tc>
          <w:tcPr>
            <w:tcW w:w="1111" w:type="pct"/>
            <w:vAlign w:val="center"/>
          </w:tcPr>
          <w:p w14:paraId="798206E1" w14:textId="4132BCDB" w:rsidR="00B16D2A" w:rsidRPr="000653FA" w:rsidRDefault="006F2C21" w:rsidP="0039290B">
            <w:pPr>
              <w:widowControl/>
              <w:jc w:val="center"/>
              <w:rPr>
                <w:rFonts w:ascii="宋体" w:eastAsia="宋体" w:hAnsi="宋体" w:cs="Times New Roman"/>
                <w:kern w:val="2"/>
                <w:sz w:val="21"/>
                <w:szCs w:val="21"/>
              </w:rPr>
            </w:pPr>
            <w:r>
              <w:rPr>
                <w:rFonts w:ascii="宋体" w:eastAsia="宋体" w:hAnsi="宋体" w:cs="宋体" w:hint="eastAsia"/>
                <w:color w:val="000000"/>
                <w:sz w:val="22"/>
                <w:szCs w:val="22"/>
                <w:lang w:bidi="ar"/>
              </w:rPr>
              <w:t>2500.00</w:t>
            </w:r>
            <w:r>
              <w:rPr>
                <w:rFonts w:ascii="宋体" w:eastAsia="宋体" w:hAnsi="宋体" w:cs="宋体" w:hint="eastAsia"/>
                <w:color w:val="000000"/>
                <w:sz w:val="22"/>
                <w:szCs w:val="22"/>
                <w:lang w:bidi="ar"/>
              </w:rPr>
              <w:t>元</w:t>
            </w:r>
          </w:p>
        </w:tc>
      </w:tr>
      <w:tr w:rsidR="00B16D2A" w:rsidRPr="006F7F3C" w14:paraId="6BC6FA5F" w14:textId="77777777" w:rsidTr="0039290B">
        <w:trPr>
          <w:jc w:val="center"/>
        </w:trPr>
        <w:tc>
          <w:tcPr>
            <w:tcW w:w="980" w:type="pct"/>
            <w:vAlign w:val="center"/>
          </w:tcPr>
          <w:p w14:paraId="484B7225" w14:textId="77777777" w:rsidR="00B16D2A" w:rsidRDefault="00B16D2A" w:rsidP="0039290B">
            <w:pPr>
              <w:jc w:val="center"/>
              <w:rPr>
                <w:rFonts w:ascii="宋体" w:eastAsia="宋体" w:hAnsi="宋体" w:cs="宋体"/>
                <w:color w:val="000000"/>
                <w:szCs w:val="21"/>
                <w:lang w:bidi="ar"/>
              </w:rPr>
            </w:pPr>
            <w:r>
              <w:rPr>
                <w:rFonts w:ascii="宋体" w:eastAsia="宋体" w:hAnsi="宋体" w:cs="宋体"/>
                <w:color w:val="000000"/>
                <w:szCs w:val="21"/>
                <w:lang w:bidi="ar"/>
              </w:rPr>
              <w:t>…</w:t>
            </w:r>
          </w:p>
        </w:tc>
        <w:tc>
          <w:tcPr>
            <w:tcW w:w="914" w:type="pct"/>
            <w:vAlign w:val="center"/>
          </w:tcPr>
          <w:p w14:paraId="1166CF0F"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330" w:type="pct"/>
            <w:vAlign w:val="center"/>
          </w:tcPr>
          <w:p w14:paraId="30222F38" w14:textId="77777777" w:rsidR="00B16D2A" w:rsidRDefault="00B16D2A" w:rsidP="0039290B">
            <w:pPr>
              <w:pStyle w:val="B"/>
              <w:rPr>
                <w:rFonts w:cs="宋体"/>
                <w:color w:val="000000"/>
                <w:sz w:val="21"/>
                <w:szCs w:val="21"/>
                <w:lang w:bidi="ar"/>
              </w:rPr>
            </w:pPr>
            <w:r w:rsidRPr="005F7BA1">
              <w:rPr>
                <w:rFonts w:cs="宋体"/>
                <w:color w:val="000000"/>
                <w:szCs w:val="21"/>
                <w:lang w:bidi="ar"/>
              </w:rPr>
              <w:t>…</w:t>
            </w:r>
          </w:p>
        </w:tc>
        <w:tc>
          <w:tcPr>
            <w:tcW w:w="665" w:type="pct"/>
            <w:vAlign w:val="center"/>
          </w:tcPr>
          <w:p w14:paraId="2A7A36BC"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111" w:type="pct"/>
            <w:vAlign w:val="center"/>
          </w:tcPr>
          <w:p w14:paraId="2D929766"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r>
    </w:tbl>
    <w:p w14:paraId="067185E4" w14:textId="297D64A9" w:rsidR="00B16D2A" w:rsidRPr="00A67446" w:rsidRDefault="00B16D2A" w:rsidP="00B16D2A">
      <w:pPr>
        <w:spacing w:line="360" w:lineRule="auto"/>
        <w:rPr>
          <w:rFonts w:ascii="宋体" w:eastAsia="宋体" w:hAnsi="宋体" w:cs="Times New Roman" w:hint="eastAsia"/>
          <w:szCs w:val="21"/>
        </w:rPr>
      </w:pPr>
      <w:r>
        <w:rPr>
          <w:rFonts w:ascii="宋体" w:eastAsia="宋体" w:hAnsi="宋体" w:cs="Times New Roman" w:hint="eastAsia"/>
          <w:szCs w:val="21"/>
        </w:rPr>
        <w:t>0</w:t>
      </w:r>
      <w:r>
        <w:rPr>
          <w:rFonts w:ascii="宋体" w:eastAsia="宋体" w:hAnsi="宋体" w:cs="Times New Roman"/>
          <w:szCs w:val="21"/>
        </w:rPr>
        <w:t>3</w:t>
      </w:r>
      <w:r>
        <w:rPr>
          <w:rFonts w:ascii="宋体" w:eastAsia="宋体" w:hAnsi="宋体" w:cs="Times New Roman" w:hint="eastAsia"/>
          <w:szCs w:val="21"/>
        </w:rPr>
        <w:t>包</w:t>
      </w:r>
    </w:p>
    <w:tbl>
      <w:tblPr>
        <w:tblStyle w:val="11"/>
        <w:tblW w:w="5000" w:type="pct"/>
        <w:jc w:val="center"/>
        <w:tblLook w:val="04A0" w:firstRow="1" w:lastRow="0" w:firstColumn="1" w:lastColumn="0" w:noHBand="0" w:noVBand="1"/>
      </w:tblPr>
      <w:tblGrid>
        <w:gridCol w:w="1670"/>
        <w:gridCol w:w="1558"/>
        <w:gridCol w:w="2267"/>
        <w:gridCol w:w="1133"/>
        <w:gridCol w:w="1894"/>
      </w:tblGrid>
      <w:tr w:rsidR="00B16D2A" w:rsidRPr="006F7F3C" w14:paraId="0BCF9935" w14:textId="77777777" w:rsidTr="0039290B">
        <w:trPr>
          <w:jc w:val="center"/>
        </w:trPr>
        <w:tc>
          <w:tcPr>
            <w:tcW w:w="5000" w:type="pct"/>
            <w:gridSpan w:val="5"/>
            <w:vAlign w:val="center"/>
          </w:tcPr>
          <w:p w14:paraId="4C2A3F6A"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货物类</w:t>
            </w:r>
          </w:p>
        </w:tc>
      </w:tr>
      <w:tr w:rsidR="00B16D2A" w:rsidRPr="006F7F3C" w14:paraId="4D295B45" w14:textId="77777777" w:rsidTr="0039290B">
        <w:trPr>
          <w:jc w:val="center"/>
        </w:trPr>
        <w:tc>
          <w:tcPr>
            <w:tcW w:w="980" w:type="pct"/>
            <w:vAlign w:val="center"/>
          </w:tcPr>
          <w:p w14:paraId="3635359C"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名称</w:t>
            </w:r>
          </w:p>
        </w:tc>
        <w:tc>
          <w:tcPr>
            <w:tcW w:w="914" w:type="pct"/>
            <w:vAlign w:val="center"/>
          </w:tcPr>
          <w:p w14:paraId="325673B8"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品牌</w:t>
            </w:r>
          </w:p>
        </w:tc>
        <w:tc>
          <w:tcPr>
            <w:tcW w:w="1330" w:type="pct"/>
            <w:vAlign w:val="center"/>
          </w:tcPr>
          <w:p w14:paraId="39A22FB6"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规格型号</w:t>
            </w:r>
          </w:p>
        </w:tc>
        <w:tc>
          <w:tcPr>
            <w:tcW w:w="665" w:type="pct"/>
            <w:vAlign w:val="center"/>
          </w:tcPr>
          <w:p w14:paraId="1E0D391A"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数量</w:t>
            </w:r>
          </w:p>
        </w:tc>
        <w:tc>
          <w:tcPr>
            <w:tcW w:w="1111" w:type="pct"/>
            <w:vAlign w:val="center"/>
          </w:tcPr>
          <w:p w14:paraId="7C546811" w14:textId="77777777" w:rsidR="00B16D2A" w:rsidRPr="00815188" w:rsidRDefault="00B16D2A" w:rsidP="0039290B">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单价</w:t>
            </w:r>
          </w:p>
        </w:tc>
      </w:tr>
      <w:tr w:rsidR="00B16D2A" w:rsidRPr="006F7F3C" w14:paraId="6FAB66E8" w14:textId="77777777" w:rsidTr="0039290B">
        <w:trPr>
          <w:jc w:val="center"/>
        </w:trPr>
        <w:tc>
          <w:tcPr>
            <w:tcW w:w="980" w:type="pct"/>
            <w:vAlign w:val="center"/>
          </w:tcPr>
          <w:p w14:paraId="469F5316" w14:textId="67D3A282" w:rsidR="00B16D2A" w:rsidRPr="00312737" w:rsidRDefault="009B68FD" w:rsidP="009B68FD">
            <w:pPr>
              <w:jc w:val="center"/>
              <w:rPr>
                <w:rFonts w:ascii="宋体" w:eastAsia="宋体" w:hAnsi="宋体" w:cs="Times New Roman"/>
                <w:kern w:val="2"/>
                <w:sz w:val="21"/>
                <w:szCs w:val="21"/>
              </w:rPr>
            </w:pPr>
            <w:r w:rsidRPr="009B68FD">
              <w:rPr>
                <w:rFonts w:ascii="宋体" w:eastAsia="宋体" w:hAnsi="宋体" w:cs="Times New Roman" w:hint="eastAsia"/>
                <w:kern w:val="2"/>
                <w:sz w:val="21"/>
                <w:szCs w:val="21"/>
              </w:rPr>
              <w:lastRenderedPageBreak/>
              <w:t>学生升降屏风卡座</w:t>
            </w:r>
          </w:p>
        </w:tc>
        <w:tc>
          <w:tcPr>
            <w:tcW w:w="914" w:type="pct"/>
            <w:vAlign w:val="center"/>
          </w:tcPr>
          <w:p w14:paraId="694357D8" w14:textId="73228FC5" w:rsidR="00B16D2A" w:rsidRPr="00312737" w:rsidRDefault="009B68FD" w:rsidP="009B68FD">
            <w:pPr>
              <w:jc w:val="center"/>
              <w:rPr>
                <w:rFonts w:ascii="宋体" w:eastAsia="宋体" w:hAnsi="宋体" w:cs="Times New Roman" w:hint="eastAsia"/>
                <w:kern w:val="2"/>
                <w:sz w:val="21"/>
                <w:szCs w:val="21"/>
              </w:rPr>
            </w:pPr>
            <w:r w:rsidRPr="009B68FD">
              <w:rPr>
                <w:rFonts w:ascii="宋体" w:eastAsia="宋体" w:hAnsi="宋体" w:cs="Times New Roman" w:hint="eastAsia"/>
                <w:kern w:val="2"/>
                <w:sz w:val="21"/>
                <w:szCs w:val="21"/>
              </w:rPr>
              <w:t>应中科技</w:t>
            </w:r>
          </w:p>
        </w:tc>
        <w:tc>
          <w:tcPr>
            <w:tcW w:w="1330" w:type="pct"/>
            <w:vAlign w:val="center"/>
          </w:tcPr>
          <w:p w14:paraId="578DE60A" w14:textId="0FF26750" w:rsidR="00B16D2A" w:rsidRPr="000653FA" w:rsidRDefault="009B68FD" w:rsidP="009B68FD">
            <w:pPr>
              <w:jc w:val="center"/>
              <w:rPr>
                <w:rFonts w:ascii="宋体" w:eastAsia="宋体" w:hAnsi="宋体" w:cs="Times New Roman" w:hint="eastAsia"/>
                <w:kern w:val="2"/>
                <w:sz w:val="21"/>
                <w:szCs w:val="21"/>
              </w:rPr>
            </w:pPr>
            <w:r w:rsidRPr="009B68FD">
              <w:rPr>
                <w:rFonts w:ascii="宋体" w:eastAsia="宋体" w:hAnsi="宋体" w:cs="Times New Roman" w:hint="eastAsia"/>
                <w:kern w:val="2"/>
                <w:sz w:val="21"/>
                <w:szCs w:val="21"/>
              </w:rPr>
              <w:t>YZ-1602</w:t>
            </w:r>
          </w:p>
        </w:tc>
        <w:tc>
          <w:tcPr>
            <w:tcW w:w="665" w:type="pct"/>
            <w:vAlign w:val="center"/>
          </w:tcPr>
          <w:p w14:paraId="79BEEF09" w14:textId="08110FD9" w:rsidR="00B16D2A" w:rsidRPr="00312737" w:rsidRDefault="009B68FD" w:rsidP="009B68FD">
            <w:pPr>
              <w:jc w:val="center"/>
              <w:rPr>
                <w:rFonts w:ascii="宋体" w:eastAsia="宋体" w:hAnsi="宋体" w:cs="Times New Roman" w:hint="eastAsia"/>
                <w:kern w:val="2"/>
                <w:sz w:val="21"/>
                <w:szCs w:val="21"/>
              </w:rPr>
            </w:pPr>
            <w:r>
              <w:rPr>
                <w:rFonts w:ascii="宋体" w:eastAsia="宋体" w:hAnsi="宋体" w:cs="Times New Roman" w:hint="eastAsia"/>
                <w:kern w:val="2"/>
                <w:sz w:val="21"/>
                <w:szCs w:val="21"/>
              </w:rPr>
              <w:t>5</w:t>
            </w:r>
            <w:r>
              <w:rPr>
                <w:rFonts w:ascii="宋体" w:eastAsia="宋体" w:hAnsi="宋体" w:cs="Times New Roman"/>
                <w:kern w:val="2"/>
                <w:sz w:val="21"/>
                <w:szCs w:val="21"/>
              </w:rPr>
              <w:t>0</w:t>
            </w:r>
          </w:p>
        </w:tc>
        <w:tc>
          <w:tcPr>
            <w:tcW w:w="1111" w:type="pct"/>
            <w:vAlign w:val="center"/>
          </w:tcPr>
          <w:p w14:paraId="2CE53192" w14:textId="61722D5F" w:rsidR="00B16D2A" w:rsidRPr="000653FA" w:rsidRDefault="009B68FD" w:rsidP="009B68FD">
            <w:pPr>
              <w:jc w:val="center"/>
              <w:rPr>
                <w:rFonts w:ascii="宋体" w:eastAsia="宋体" w:hAnsi="宋体" w:cs="Times New Roman"/>
                <w:kern w:val="2"/>
                <w:sz w:val="21"/>
                <w:szCs w:val="21"/>
              </w:rPr>
            </w:pPr>
            <w:r w:rsidRPr="009B68FD">
              <w:rPr>
                <w:rFonts w:ascii="宋体" w:eastAsia="宋体" w:hAnsi="宋体" w:cs="Times New Roman" w:hint="eastAsia"/>
                <w:kern w:val="2"/>
                <w:sz w:val="21"/>
                <w:szCs w:val="21"/>
              </w:rPr>
              <w:t>6200</w:t>
            </w:r>
            <w:r>
              <w:rPr>
                <w:rFonts w:ascii="宋体" w:eastAsia="宋体" w:hAnsi="宋体" w:cs="Times New Roman" w:hint="eastAsia"/>
                <w:kern w:val="2"/>
                <w:sz w:val="21"/>
                <w:szCs w:val="21"/>
              </w:rPr>
              <w:t>元</w:t>
            </w:r>
          </w:p>
        </w:tc>
      </w:tr>
      <w:tr w:rsidR="00B16D2A" w:rsidRPr="006F7F3C" w14:paraId="4A34D942" w14:textId="77777777" w:rsidTr="0039290B">
        <w:trPr>
          <w:jc w:val="center"/>
        </w:trPr>
        <w:tc>
          <w:tcPr>
            <w:tcW w:w="980" w:type="pct"/>
            <w:vAlign w:val="center"/>
          </w:tcPr>
          <w:p w14:paraId="1D97CD51" w14:textId="77777777" w:rsidR="00B16D2A" w:rsidRDefault="00B16D2A" w:rsidP="0039290B">
            <w:pPr>
              <w:jc w:val="center"/>
              <w:rPr>
                <w:rFonts w:ascii="宋体" w:eastAsia="宋体" w:hAnsi="宋体" w:cs="宋体"/>
                <w:color w:val="000000"/>
                <w:szCs w:val="21"/>
                <w:lang w:bidi="ar"/>
              </w:rPr>
            </w:pPr>
            <w:r>
              <w:rPr>
                <w:rFonts w:ascii="宋体" w:eastAsia="宋体" w:hAnsi="宋体" w:cs="宋体"/>
                <w:color w:val="000000"/>
                <w:szCs w:val="21"/>
                <w:lang w:bidi="ar"/>
              </w:rPr>
              <w:t>…</w:t>
            </w:r>
          </w:p>
        </w:tc>
        <w:tc>
          <w:tcPr>
            <w:tcW w:w="914" w:type="pct"/>
            <w:vAlign w:val="center"/>
          </w:tcPr>
          <w:p w14:paraId="63AC59A4"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330" w:type="pct"/>
            <w:vAlign w:val="center"/>
          </w:tcPr>
          <w:p w14:paraId="65F7D1C7" w14:textId="77777777" w:rsidR="00B16D2A" w:rsidRDefault="00B16D2A" w:rsidP="0039290B">
            <w:pPr>
              <w:pStyle w:val="B"/>
              <w:rPr>
                <w:rFonts w:cs="宋体"/>
                <w:color w:val="000000"/>
                <w:sz w:val="21"/>
                <w:szCs w:val="21"/>
                <w:lang w:bidi="ar"/>
              </w:rPr>
            </w:pPr>
            <w:r w:rsidRPr="005F7BA1">
              <w:rPr>
                <w:rFonts w:cs="宋体"/>
                <w:color w:val="000000"/>
                <w:szCs w:val="21"/>
                <w:lang w:bidi="ar"/>
              </w:rPr>
              <w:t>…</w:t>
            </w:r>
          </w:p>
        </w:tc>
        <w:tc>
          <w:tcPr>
            <w:tcW w:w="665" w:type="pct"/>
            <w:vAlign w:val="center"/>
          </w:tcPr>
          <w:p w14:paraId="6F379A07"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111" w:type="pct"/>
            <w:vAlign w:val="center"/>
          </w:tcPr>
          <w:p w14:paraId="431CFD79" w14:textId="77777777" w:rsidR="00B16D2A" w:rsidRDefault="00B16D2A" w:rsidP="0039290B">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r>
    </w:tbl>
    <w:p w14:paraId="34ED6453" w14:textId="3CFFA0CB" w:rsidR="002816C0" w:rsidRPr="00811CED" w:rsidRDefault="002816C0" w:rsidP="00522D7A">
      <w:pPr>
        <w:spacing w:line="360" w:lineRule="auto"/>
        <w:rPr>
          <w:rFonts w:ascii="宋体" w:eastAsia="宋体" w:hAnsi="宋体" w:cs="Times New Roman"/>
          <w:color w:val="FF0000"/>
          <w:szCs w:val="21"/>
        </w:rPr>
      </w:pPr>
      <w:r w:rsidRPr="00A67446">
        <w:rPr>
          <w:rFonts w:ascii="宋体" w:eastAsia="宋体" w:hAnsi="宋体" w:cs="Times New Roman" w:hint="eastAsia"/>
          <w:szCs w:val="21"/>
        </w:rPr>
        <w:t>五、评审专家</w:t>
      </w:r>
      <w:r w:rsidRPr="002E05C4">
        <w:rPr>
          <w:rFonts w:ascii="宋体" w:eastAsia="宋体" w:hAnsi="宋体" w:cs="Times New Roman" w:hint="eastAsia"/>
          <w:color w:val="000000" w:themeColor="text1"/>
          <w:szCs w:val="21"/>
        </w:rPr>
        <w:t>名单：</w:t>
      </w:r>
      <w:r w:rsidR="009B68FD" w:rsidRPr="009B68FD">
        <w:rPr>
          <w:rFonts w:ascii="宋体" w:eastAsia="宋体" w:hAnsi="宋体" w:cs="Times New Roman"/>
          <w:color w:val="000000" w:themeColor="text1"/>
          <w:szCs w:val="21"/>
        </w:rPr>
        <w:t>陈世东、杨帆、张英娟、蒋从根、赖文川。</w:t>
      </w:r>
    </w:p>
    <w:p w14:paraId="122E887D" w14:textId="34E2FAF4" w:rsidR="002816C0" w:rsidRPr="00A67446" w:rsidRDefault="002816C0" w:rsidP="00A67446">
      <w:pPr>
        <w:spacing w:line="360" w:lineRule="auto"/>
        <w:rPr>
          <w:rFonts w:ascii="宋体" w:eastAsia="宋体" w:hAnsi="宋体" w:cs="Times New Roman"/>
          <w:szCs w:val="21"/>
        </w:rPr>
      </w:pPr>
      <w:r w:rsidRPr="00A67446">
        <w:rPr>
          <w:rFonts w:ascii="宋体" w:eastAsia="宋体" w:hAnsi="宋体" w:cs="Times New Roman" w:hint="eastAsia"/>
          <w:szCs w:val="21"/>
        </w:rPr>
        <w:t>六、代理服务收费标准及金额：</w:t>
      </w:r>
    </w:p>
    <w:p w14:paraId="39D23542" w14:textId="0FCB71AE" w:rsidR="00817C8F" w:rsidRPr="00817C8F" w:rsidRDefault="006512A9" w:rsidP="00F51188">
      <w:pPr>
        <w:pStyle w:val="aa"/>
        <w:numPr>
          <w:ilvl w:val="0"/>
          <w:numId w:val="1"/>
        </w:numPr>
        <w:spacing w:line="360" w:lineRule="auto"/>
        <w:ind w:firstLineChars="0"/>
        <w:rPr>
          <w:rFonts w:ascii="宋体" w:eastAsia="宋体" w:hAnsi="宋体" w:cs="Times New Roman"/>
          <w:szCs w:val="21"/>
        </w:rPr>
      </w:pPr>
      <w:r w:rsidRPr="00A67446">
        <w:rPr>
          <w:rFonts w:ascii="宋体" w:eastAsia="宋体" w:hAnsi="宋体" w:cs="Times New Roman" w:hint="eastAsia"/>
          <w:szCs w:val="21"/>
        </w:rPr>
        <w:t>招标代理服务费收取标准</w:t>
      </w:r>
      <w:r w:rsidR="00CB2186" w:rsidRPr="00A67446">
        <w:rPr>
          <w:rFonts w:ascii="宋体" w:eastAsia="宋体" w:hAnsi="宋体" w:cs="Times New Roman" w:hint="eastAsia"/>
          <w:szCs w:val="21"/>
        </w:rPr>
        <w:t>：</w:t>
      </w:r>
      <w:r w:rsidR="00B16D2A" w:rsidRPr="00B16D2A">
        <w:rPr>
          <w:rFonts w:ascii="宋体" w:eastAsia="宋体" w:hAnsi="宋体" w:cs="Times New Roman"/>
          <w:szCs w:val="21"/>
        </w:rPr>
        <w:t>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每包中标金额按差额定率累进法计算后向中标人收取</w:t>
      </w:r>
      <w:r w:rsidR="00B16D2A">
        <w:rPr>
          <w:rFonts w:ascii="宋体" w:eastAsia="宋体" w:hAnsi="宋体" w:cs="Times New Roman" w:hint="eastAsia"/>
          <w:szCs w:val="21"/>
        </w:rPr>
        <w:t>。</w:t>
      </w:r>
    </w:p>
    <w:p w14:paraId="2478DF44" w14:textId="02516E8A" w:rsidR="00CB2186" w:rsidRPr="00692D4E" w:rsidRDefault="006512A9" w:rsidP="00817C8F">
      <w:pPr>
        <w:pStyle w:val="aa"/>
        <w:numPr>
          <w:ilvl w:val="0"/>
          <w:numId w:val="1"/>
        </w:numPr>
        <w:spacing w:line="360" w:lineRule="auto"/>
        <w:ind w:firstLineChars="0"/>
        <w:rPr>
          <w:rFonts w:ascii="宋体" w:eastAsia="宋体" w:hAnsi="宋体" w:cs="Times New Roman"/>
          <w:color w:val="000000" w:themeColor="text1"/>
          <w:szCs w:val="21"/>
        </w:rPr>
      </w:pPr>
      <w:r w:rsidRPr="00692D4E">
        <w:rPr>
          <w:rFonts w:ascii="宋体" w:eastAsia="宋体" w:hAnsi="宋体" w:cs="Times New Roman" w:hint="eastAsia"/>
          <w:szCs w:val="21"/>
        </w:rPr>
        <w:t>本项目</w:t>
      </w:r>
      <w:r w:rsidR="00B16D2A" w:rsidRPr="00692D4E">
        <w:rPr>
          <w:rFonts w:ascii="宋体" w:eastAsia="宋体" w:hAnsi="宋体" w:cs="Times New Roman" w:hint="eastAsia"/>
          <w:szCs w:val="21"/>
        </w:rPr>
        <w:t>0</w:t>
      </w:r>
      <w:r w:rsidR="00B16D2A" w:rsidRPr="00692D4E">
        <w:rPr>
          <w:rFonts w:ascii="宋体" w:eastAsia="宋体" w:hAnsi="宋体" w:cs="Times New Roman"/>
          <w:szCs w:val="21"/>
        </w:rPr>
        <w:t>1</w:t>
      </w:r>
      <w:r w:rsidR="00B16D2A" w:rsidRPr="00692D4E">
        <w:rPr>
          <w:rFonts w:ascii="宋体" w:eastAsia="宋体" w:hAnsi="宋体" w:cs="Times New Roman" w:hint="eastAsia"/>
          <w:szCs w:val="21"/>
        </w:rPr>
        <w:t>包中标</w:t>
      </w:r>
      <w:r w:rsidRPr="00692D4E">
        <w:rPr>
          <w:rFonts w:ascii="宋体" w:eastAsia="宋体" w:hAnsi="宋体" w:cs="Times New Roman" w:hint="eastAsia"/>
          <w:szCs w:val="21"/>
        </w:rPr>
        <w:t>服务费计算结果为人民</w:t>
      </w:r>
      <w:r w:rsidRPr="00692D4E">
        <w:rPr>
          <w:rFonts w:ascii="宋体" w:eastAsia="宋体" w:hAnsi="宋体" w:cs="Times New Roman" w:hint="eastAsia"/>
          <w:color w:val="000000" w:themeColor="text1"/>
          <w:szCs w:val="21"/>
        </w:rPr>
        <w:t>币</w:t>
      </w:r>
      <w:r w:rsidR="00692D4E" w:rsidRPr="00692D4E">
        <w:rPr>
          <w:rFonts w:ascii="宋体" w:eastAsia="宋体" w:hAnsi="宋体" w:cs="Times New Roman"/>
          <w:color w:val="000000" w:themeColor="text1"/>
          <w:szCs w:val="21"/>
        </w:rPr>
        <w:t>19,607.02</w:t>
      </w:r>
      <w:r w:rsidR="00CB2186" w:rsidRPr="00692D4E">
        <w:rPr>
          <w:rFonts w:ascii="宋体" w:eastAsia="宋体" w:hAnsi="宋体" w:cs="Times New Roman"/>
          <w:color w:val="000000" w:themeColor="text1"/>
          <w:szCs w:val="21"/>
        </w:rPr>
        <w:t>元</w:t>
      </w:r>
    </w:p>
    <w:p w14:paraId="636E84EA" w14:textId="730610ED" w:rsidR="00B16D2A" w:rsidRPr="009B68FD" w:rsidRDefault="00B16D2A" w:rsidP="00B16D2A">
      <w:pPr>
        <w:pStyle w:val="aa"/>
        <w:numPr>
          <w:ilvl w:val="0"/>
          <w:numId w:val="1"/>
        </w:numPr>
        <w:spacing w:line="360" w:lineRule="auto"/>
        <w:ind w:firstLineChars="0"/>
        <w:rPr>
          <w:rFonts w:ascii="宋体" w:eastAsia="宋体" w:hAnsi="宋体" w:cs="Times New Roman"/>
          <w:color w:val="000000" w:themeColor="text1"/>
          <w:szCs w:val="21"/>
        </w:rPr>
      </w:pPr>
      <w:r w:rsidRPr="009B68FD">
        <w:rPr>
          <w:rFonts w:ascii="宋体" w:eastAsia="宋体" w:hAnsi="宋体" w:cs="Times New Roman" w:hint="eastAsia"/>
          <w:szCs w:val="21"/>
        </w:rPr>
        <w:t>本项目0</w:t>
      </w:r>
      <w:r w:rsidRPr="009B68FD">
        <w:rPr>
          <w:rFonts w:ascii="宋体" w:eastAsia="宋体" w:hAnsi="宋体" w:cs="Times New Roman"/>
          <w:szCs w:val="21"/>
        </w:rPr>
        <w:t>2</w:t>
      </w:r>
      <w:r w:rsidRPr="009B68FD">
        <w:rPr>
          <w:rFonts w:ascii="宋体" w:eastAsia="宋体" w:hAnsi="宋体" w:cs="Times New Roman" w:hint="eastAsia"/>
          <w:szCs w:val="21"/>
        </w:rPr>
        <w:t>包中标服务费计算结果为人民</w:t>
      </w:r>
      <w:r w:rsidRPr="009B68FD">
        <w:rPr>
          <w:rFonts w:ascii="宋体" w:eastAsia="宋体" w:hAnsi="宋体" w:cs="Times New Roman" w:hint="eastAsia"/>
          <w:color w:val="000000" w:themeColor="text1"/>
          <w:szCs w:val="21"/>
        </w:rPr>
        <w:t>币</w:t>
      </w:r>
      <w:r w:rsidR="00BF491A" w:rsidRPr="009B68FD">
        <w:rPr>
          <w:rFonts w:ascii="宋体" w:eastAsia="宋体" w:hAnsi="宋体" w:cs="Times New Roman"/>
          <w:color w:val="000000" w:themeColor="text1"/>
          <w:szCs w:val="21"/>
        </w:rPr>
        <w:t>29,357.20</w:t>
      </w:r>
      <w:r w:rsidRPr="009B68FD">
        <w:rPr>
          <w:rFonts w:ascii="宋体" w:eastAsia="宋体" w:hAnsi="宋体" w:cs="Times New Roman"/>
          <w:color w:val="000000" w:themeColor="text1"/>
          <w:szCs w:val="21"/>
        </w:rPr>
        <w:t>元</w:t>
      </w:r>
    </w:p>
    <w:p w14:paraId="3510E002" w14:textId="3744A424" w:rsidR="00B16D2A" w:rsidRPr="009B68FD" w:rsidRDefault="00B16D2A" w:rsidP="00B16D2A">
      <w:pPr>
        <w:pStyle w:val="aa"/>
        <w:numPr>
          <w:ilvl w:val="0"/>
          <w:numId w:val="1"/>
        </w:numPr>
        <w:spacing w:line="360" w:lineRule="auto"/>
        <w:ind w:firstLineChars="0"/>
        <w:rPr>
          <w:rFonts w:ascii="宋体" w:eastAsia="宋体" w:hAnsi="宋体" w:cs="Times New Roman" w:hint="eastAsia"/>
          <w:color w:val="000000" w:themeColor="text1"/>
          <w:szCs w:val="21"/>
        </w:rPr>
      </w:pPr>
      <w:r w:rsidRPr="009B68FD">
        <w:rPr>
          <w:rFonts w:ascii="宋体" w:eastAsia="宋体" w:hAnsi="宋体" w:cs="Times New Roman" w:hint="eastAsia"/>
          <w:szCs w:val="21"/>
        </w:rPr>
        <w:t>本项目0</w:t>
      </w:r>
      <w:r w:rsidRPr="009B68FD">
        <w:rPr>
          <w:rFonts w:ascii="宋体" w:eastAsia="宋体" w:hAnsi="宋体" w:cs="Times New Roman"/>
          <w:szCs w:val="21"/>
        </w:rPr>
        <w:t>3</w:t>
      </w:r>
      <w:r w:rsidRPr="009B68FD">
        <w:rPr>
          <w:rFonts w:ascii="宋体" w:eastAsia="宋体" w:hAnsi="宋体" w:cs="Times New Roman" w:hint="eastAsia"/>
          <w:szCs w:val="21"/>
        </w:rPr>
        <w:t>包中标服务费计算结果为人民</w:t>
      </w:r>
      <w:r w:rsidRPr="009B68FD">
        <w:rPr>
          <w:rFonts w:ascii="宋体" w:eastAsia="宋体" w:hAnsi="宋体" w:cs="Times New Roman" w:hint="eastAsia"/>
          <w:color w:val="000000" w:themeColor="text1"/>
          <w:szCs w:val="21"/>
        </w:rPr>
        <w:t>币</w:t>
      </w:r>
      <w:r w:rsidR="009B68FD" w:rsidRPr="009B68FD">
        <w:rPr>
          <w:rFonts w:ascii="宋体" w:eastAsia="宋体" w:hAnsi="宋体" w:cs="Times New Roman"/>
          <w:color w:val="000000" w:themeColor="text1"/>
          <w:szCs w:val="21"/>
        </w:rPr>
        <w:t>14,971.65</w:t>
      </w:r>
      <w:r w:rsidRPr="009B68FD">
        <w:rPr>
          <w:rFonts w:ascii="宋体" w:eastAsia="宋体" w:hAnsi="宋体" w:cs="Times New Roman"/>
          <w:color w:val="000000" w:themeColor="text1"/>
          <w:szCs w:val="21"/>
        </w:rPr>
        <w:t>元</w:t>
      </w:r>
    </w:p>
    <w:p w14:paraId="1E36F010" w14:textId="77777777" w:rsidR="002816C0" w:rsidRPr="00A67446" w:rsidRDefault="002816C0" w:rsidP="00A67446">
      <w:pPr>
        <w:spacing w:line="360" w:lineRule="auto"/>
        <w:rPr>
          <w:rFonts w:ascii="宋体" w:eastAsia="宋体" w:hAnsi="宋体" w:cs="Times New Roman"/>
          <w:szCs w:val="21"/>
        </w:rPr>
      </w:pPr>
      <w:r w:rsidRPr="009B68FD">
        <w:rPr>
          <w:rFonts w:ascii="宋体" w:eastAsia="宋体" w:hAnsi="宋体" w:cs="Times New Roman" w:hint="eastAsia"/>
          <w:szCs w:val="21"/>
        </w:rPr>
        <w:t>七、公告期限</w:t>
      </w:r>
    </w:p>
    <w:p w14:paraId="3CA468AF" w14:textId="77777777" w:rsidR="002816C0" w:rsidRPr="00A67446" w:rsidRDefault="002816C0" w:rsidP="00A67446">
      <w:pPr>
        <w:spacing w:line="360" w:lineRule="auto"/>
        <w:ind w:firstLineChars="200" w:firstLine="420"/>
        <w:rPr>
          <w:rFonts w:ascii="宋体" w:eastAsia="宋体" w:hAnsi="宋体" w:cs="宋体"/>
          <w:kern w:val="0"/>
          <w:szCs w:val="21"/>
        </w:rPr>
      </w:pPr>
      <w:r w:rsidRPr="00A67446">
        <w:rPr>
          <w:rFonts w:ascii="宋体" w:eastAsia="宋体" w:hAnsi="宋体" w:cs="宋体" w:hint="eastAsia"/>
          <w:kern w:val="0"/>
          <w:szCs w:val="21"/>
        </w:rPr>
        <w:t>自本公告发布之日起</w:t>
      </w:r>
      <w:r w:rsidRPr="00A67446">
        <w:rPr>
          <w:rFonts w:ascii="宋体" w:eastAsia="宋体" w:hAnsi="宋体" w:cs="宋体"/>
          <w:kern w:val="0"/>
          <w:szCs w:val="21"/>
        </w:rPr>
        <w:t>1</w:t>
      </w:r>
      <w:r w:rsidRPr="00A67446">
        <w:rPr>
          <w:rFonts w:ascii="宋体" w:eastAsia="宋体" w:hAnsi="宋体" w:cs="宋体" w:hint="eastAsia"/>
          <w:kern w:val="0"/>
          <w:szCs w:val="21"/>
        </w:rPr>
        <w:t>个工作日。</w:t>
      </w:r>
    </w:p>
    <w:p w14:paraId="0A50D75F" w14:textId="374477BD" w:rsidR="002816C0" w:rsidRPr="00A67446" w:rsidRDefault="002816C0" w:rsidP="00A67446">
      <w:pPr>
        <w:spacing w:line="360" w:lineRule="auto"/>
        <w:rPr>
          <w:rFonts w:ascii="宋体" w:eastAsia="宋体" w:hAnsi="宋体" w:cs="仿宋"/>
          <w:szCs w:val="21"/>
        </w:rPr>
      </w:pPr>
      <w:r w:rsidRPr="00A67446">
        <w:rPr>
          <w:rFonts w:ascii="宋体" w:eastAsia="宋体" w:hAnsi="宋体" w:cs="仿宋" w:hint="eastAsia"/>
          <w:szCs w:val="21"/>
        </w:rPr>
        <w:t>八、其他补充事宜</w:t>
      </w:r>
    </w:p>
    <w:p w14:paraId="22DFEC28" w14:textId="3BAF0205" w:rsidR="00582473" w:rsidRPr="00A67446" w:rsidRDefault="00B16D2A" w:rsidP="004E60AE">
      <w:pPr>
        <w:pStyle w:val="aa"/>
        <w:widowControl/>
        <w:numPr>
          <w:ilvl w:val="0"/>
          <w:numId w:val="2"/>
        </w:numPr>
        <w:wordWrap w:val="0"/>
        <w:snapToGrid w:val="0"/>
        <w:spacing w:line="360" w:lineRule="auto"/>
        <w:ind w:firstLineChars="0"/>
        <w:jc w:val="left"/>
        <w:rPr>
          <w:rFonts w:ascii="宋体" w:eastAsia="宋体" w:hAnsi="宋体" w:cs="Times New Roman"/>
          <w:szCs w:val="21"/>
        </w:rPr>
      </w:pPr>
      <w:r>
        <w:rPr>
          <w:rFonts w:ascii="宋体" w:eastAsia="宋体" w:hAnsi="宋体" w:cs="Times New Roman" w:hint="eastAsia"/>
          <w:szCs w:val="21"/>
        </w:rPr>
        <w:t>招标</w:t>
      </w:r>
      <w:r w:rsidR="00582473" w:rsidRPr="00A67446">
        <w:rPr>
          <w:rFonts w:ascii="宋体" w:eastAsia="宋体" w:hAnsi="宋体" w:cs="Times New Roman" w:hint="eastAsia"/>
          <w:szCs w:val="21"/>
        </w:rPr>
        <w:t>公告日期：</w:t>
      </w:r>
      <w:r w:rsidRPr="00B16D2A">
        <w:rPr>
          <w:rFonts w:ascii="宋体" w:eastAsia="宋体" w:hAnsi="宋体" w:cs="Times New Roman"/>
          <w:szCs w:val="21"/>
        </w:rPr>
        <w:t>2025年07月28日</w:t>
      </w:r>
    </w:p>
    <w:p w14:paraId="2212795C" w14:textId="51DFCC00" w:rsidR="00582473" w:rsidRPr="000B6FEE" w:rsidRDefault="00B16D2A" w:rsidP="004E60AE">
      <w:pPr>
        <w:pStyle w:val="aa"/>
        <w:widowControl/>
        <w:numPr>
          <w:ilvl w:val="0"/>
          <w:numId w:val="2"/>
        </w:numPr>
        <w:wordWrap w:val="0"/>
        <w:snapToGrid w:val="0"/>
        <w:spacing w:line="360" w:lineRule="auto"/>
        <w:ind w:firstLineChars="0"/>
        <w:jc w:val="left"/>
        <w:rPr>
          <w:rFonts w:ascii="宋体" w:eastAsia="宋体" w:hAnsi="宋体" w:cs="Times New Roman"/>
          <w:color w:val="000000" w:themeColor="text1"/>
          <w:szCs w:val="21"/>
        </w:rPr>
      </w:pPr>
      <w:r w:rsidRPr="00B16D2A">
        <w:rPr>
          <w:rFonts w:ascii="宋体" w:eastAsia="宋体" w:hAnsi="宋体" w:cs="Times New Roman"/>
          <w:color w:val="000000" w:themeColor="text1"/>
          <w:szCs w:val="21"/>
        </w:rPr>
        <w:t>开标</w:t>
      </w:r>
      <w:r w:rsidR="00072C25" w:rsidRPr="000B6FEE">
        <w:rPr>
          <w:rFonts w:ascii="宋体" w:eastAsia="宋体" w:hAnsi="宋体" w:cs="Times New Roman" w:hint="eastAsia"/>
          <w:color w:val="000000" w:themeColor="text1"/>
          <w:szCs w:val="21"/>
        </w:rPr>
        <w:t>日期</w:t>
      </w:r>
      <w:r w:rsidR="00582473" w:rsidRPr="000B6FEE">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2025年08月19日</w:t>
      </w:r>
    </w:p>
    <w:p w14:paraId="32AFF8FF" w14:textId="386F5713" w:rsidR="00106A2E" w:rsidRDefault="00B16D2A" w:rsidP="004E60AE">
      <w:pPr>
        <w:pStyle w:val="aa"/>
        <w:numPr>
          <w:ilvl w:val="0"/>
          <w:numId w:val="2"/>
        </w:numPr>
        <w:wordWrap w:val="0"/>
        <w:spacing w:line="360" w:lineRule="auto"/>
        <w:ind w:firstLineChars="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定标</w:t>
      </w:r>
      <w:r w:rsidR="00072C25" w:rsidRPr="00BC47C9">
        <w:rPr>
          <w:rFonts w:ascii="宋体" w:eastAsia="宋体" w:hAnsi="宋体" w:cs="Times New Roman" w:hint="eastAsia"/>
          <w:color w:val="000000" w:themeColor="text1"/>
          <w:szCs w:val="21"/>
        </w:rPr>
        <w:t>日期</w:t>
      </w:r>
      <w:r w:rsidR="00582473" w:rsidRPr="002915B7">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2025年08月19日</w:t>
      </w:r>
    </w:p>
    <w:p w14:paraId="44AB5B3E" w14:textId="7028F459" w:rsidR="00273AFA" w:rsidRPr="00692D4E" w:rsidRDefault="00B16D2A" w:rsidP="00273AFA">
      <w:pPr>
        <w:pStyle w:val="aa"/>
        <w:numPr>
          <w:ilvl w:val="0"/>
          <w:numId w:val="2"/>
        </w:numPr>
        <w:spacing w:line="360" w:lineRule="auto"/>
        <w:ind w:firstLineChars="0"/>
        <w:rPr>
          <w:rFonts w:ascii="宋体" w:eastAsia="宋体" w:hAnsi="宋体" w:cs="Times New Roman"/>
          <w:color w:val="000000" w:themeColor="text1"/>
          <w:szCs w:val="21"/>
        </w:rPr>
      </w:pPr>
      <w:r w:rsidRPr="00692D4E">
        <w:rPr>
          <w:rFonts w:ascii="宋体" w:eastAsia="宋体" w:hAnsi="宋体" w:cs="Times New Roman" w:hint="eastAsia"/>
          <w:color w:val="000000" w:themeColor="text1"/>
          <w:szCs w:val="21"/>
        </w:rPr>
        <w:t>0</w:t>
      </w:r>
      <w:r w:rsidRPr="00692D4E">
        <w:rPr>
          <w:rFonts w:ascii="宋体" w:eastAsia="宋体" w:hAnsi="宋体" w:cs="Times New Roman"/>
          <w:color w:val="000000" w:themeColor="text1"/>
          <w:szCs w:val="21"/>
        </w:rPr>
        <w:t>1</w:t>
      </w:r>
      <w:r w:rsidRPr="00692D4E">
        <w:rPr>
          <w:rFonts w:ascii="宋体" w:eastAsia="宋体" w:hAnsi="宋体" w:cs="Times New Roman" w:hint="eastAsia"/>
          <w:color w:val="000000" w:themeColor="text1"/>
          <w:szCs w:val="21"/>
        </w:rPr>
        <w:t>包</w:t>
      </w:r>
      <w:r w:rsidRPr="00692D4E">
        <w:rPr>
          <w:rFonts w:ascii="宋体" w:eastAsia="宋体" w:hAnsi="宋体" w:cs="Times New Roman" w:hint="eastAsia"/>
          <w:color w:val="000000" w:themeColor="text1"/>
          <w:szCs w:val="21"/>
        </w:rPr>
        <w:t>中标</w:t>
      </w:r>
      <w:r w:rsidRPr="00692D4E">
        <w:rPr>
          <w:rFonts w:ascii="宋体" w:eastAsia="宋体" w:hAnsi="宋体" w:cs="Times New Roman"/>
          <w:color w:val="000000" w:themeColor="text1"/>
          <w:szCs w:val="21"/>
        </w:rPr>
        <w:t>供应商</w:t>
      </w:r>
      <w:r w:rsidR="00273AFA" w:rsidRPr="00692D4E">
        <w:rPr>
          <w:rFonts w:ascii="宋体" w:eastAsia="宋体" w:hAnsi="宋体" w:cs="Times New Roman"/>
          <w:color w:val="000000" w:themeColor="text1"/>
          <w:szCs w:val="21"/>
        </w:rPr>
        <w:t>评审总得分（总平均分）：</w:t>
      </w:r>
      <w:r w:rsidR="00692D4E" w:rsidRPr="00692D4E">
        <w:rPr>
          <w:rFonts w:ascii="宋体" w:eastAsia="宋体" w:hAnsi="宋体" w:cs="Times New Roman"/>
          <w:color w:val="000000" w:themeColor="text1"/>
          <w:szCs w:val="21"/>
        </w:rPr>
        <w:t>86.80</w:t>
      </w:r>
    </w:p>
    <w:p w14:paraId="1C1E132E" w14:textId="6A7D09E4" w:rsidR="00B16D2A" w:rsidRPr="00BF491A" w:rsidRDefault="00B16D2A" w:rsidP="00B16D2A">
      <w:pPr>
        <w:pStyle w:val="aa"/>
        <w:numPr>
          <w:ilvl w:val="0"/>
          <w:numId w:val="2"/>
        </w:numPr>
        <w:spacing w:line="360" w:lineRule="auto"/>
        <w:ind w:firstLineChars="0"/>
        <w:rPr>
          <w:rFonts w:ascii="宋体" w:eastAsia="宋体" w:hAnsi="宋体" w:cs="Times New Roman"/>
          <w:color w:val="000000" w:themeColor="text1"/>
          <w:szCs w:val="21"/>
        </w:rPr>
      </w:pPr>
      <w:r w:rsidRPr="00BF491A">
        <w:rPr>
          <w:rFonts w:ascii="宋体" w:eastAsia="宋体" w:hAnsi="宋体" w:cs="Times New Roman" w:hint="eastAsia"/>
          <w:color w:val="000000" w:themeColor="text1"/>
          <w:szCs w:val="21"/>
        </w:rPr>
        <w:t>0</w:t>
      </w:r>
      <w:r w:rsidRPr="00BF491A">
        <w:rPr>
          <w:rFonts w:ascii="宋体" w:eastAsia="宋体" w:hAnsi="宋体" w:cs="Times New Roman"/>
          <w:color w:val="000000" w:themeColor="text1"/>
          <w:szCs w:val="21"/>
        </w:rPr>
        <w:t>2</w:t>
      </w:r>
      <w:r w:rsidRPr="00BF491A">
        <w:rPr>
          <w:rFonts w:ascii="宋体" w:eastAsia="宋体" w:hAnsi="宋体" w:cs="Times New Roman" w:hint="eastAsia"/>
          <w:color w:val="000000" w:themeColor="text1"/>
          <w:szCs w:val="21"/>
        </w:rPr>
        <w:t>包中标</w:t>
      </w:r>
      <w:r w:rsidRPr="00BF491A">
        <w:rPr>
          <w:rFonts w:ascii="宋体" w:eastAsia="宋体" w:hAnsi="宋体" w:cs="Times New Roman"/>
          <w:color w:val="000000" w:themeColor="text1"/>
          <w:szCs w:val="21"/>
        </w:rPr>
        <w:t>供应商</w:t>
      </w:r>
      <w:r w:rsidR="00692D4E" w:rsidRPr="00692D4E">
        <w:rPr>
          <w:rFonts w:ascii="宋体" w:eastAsia="宋体" w:hAnsi="宋体" w:cs="Times New Roman"/>
          <w:color w:val="000000" w:themeColor="text1"/>
          <w:szCs w:val="21"/>
        </w:rPr>
        <w:t>评审</w:t>
      </w:r>
      <w:r w:rsidRPr="00BF491A">
        <w:rPr>
          <w:rFonts w:ascii="宋体" w:eastAsia="宋体" w:hAnsi="宋体" w:cs="Times New Roman"/>
          <w:color w:val="000000" w:themeColor="text1"/>
          <w:szCs w:val="21"/>
        </w:rPr>
        <w:t>总得分（总平均分）：</w:t>
      </w:r>
      <w:r w:rsidR="00BF491A" w:rsidRPr="00BF491A">
        <w:rPr>
          <w:rFonts w:ascii="宋体" w:eastAsia="宋体" w:hAnsi="宋体" w:cs="Times New Roman"/>
          <w:color w:val="000000" w:themeColor="text1"/>
          <w:szCs w:val="21"/>
        </w:rPr>
        <w:t>94.10</w:t>
      </w:r>
    </w:p>
    <w:p w14:paraId="7354ED3C" w14:textId="33223BBE" w:rsidR="00B16D2A" w:rsidRPr="009B68FD" w:rsidRDefault="00B16D2A" w:rsidP="00B16D2A">
      <w:pPr>
        <w:pStyle w:val="aa"/>
        <w:numPr>
          <w:ilvl w:val="0"/>
          <w:numId w:val="2"/>
        </w:numPr>
        <w:spacing w:line="360" w:lineRule="auto"/>
        <w:ind w:firstLineChars="0"/>
        <w:rPr>
          <w:rFonts w:ascii="宋体" w:eastAsia="宋体" w:hAnsi="宋体" w:cs="Times New Roman" w:hint="eastAsia"/>
          <w:color w:val="000000" w:themeColor="text1"/>
          <w:szCs w:val="21"/>
        </w:rPr>
      </w:pPr>
      <w:r w:rsidRPr="009B68FD">
        <w:rPr>
          <w:rFonts w:ascii="宋体" w:eastAsia="宋体" w:hAnsi="宋体" w:cs="Times New Roman" w:hint="eastAsia"/>
          <w:color w:val="000000" w:themeColor="text1"/>
          <w:szCs w:val="21"/>
        </w:rPr>
        <w:t>0</w:t>
      </w:r>
      <w:r w:rsidRPr="009B68FD">
        <w:rPr>
          <w:rFonts w:ascii="宋体" w:eastAsia="宋体" w:hAnsi="宋体" w:cs="Times New Roman"/>
          <w:color w:val="000000" w:themeColor="text1"/>
          <w:szCs w:val="21"/>
        </w:rPr>
        <w:t>3</w:t>
      </w:r>
      <w:r w:rsidRPr="009B68FD">
        <w:rPr>
          <w:rFonts w:ascii="宋体" w:eastAsia="宋体" w:hAnsi="宋体" w:cs="Times New Roman" w:hint="eastAsia"/>
          <w:color w:val="000000" w:themeColor="text1"/>
          <w:szCs w:val="21"/>
        </w:rPr>
        <w:t>包中标</w:t>
      </w:r>
      <w:r w:rsidRPr="009B68FD">
        <w:rPr>
          <w:rFonts w:ascii="宋体" w:eastAsia="宋体" w:hAnsi="宋体" w:cs="Times New Roman"/>
          <w:color w:val="000000" w:themeColor="text1"/>
          <w:szCs w:val="21"/>
        </w:rPr>
        <w:t>供应商</w:t>
      </w:r>
      <w:r w:rsidR="00692D4E" w:rsidRPr="009B68FD">
        <w:rPr>
          <w:rFonts w:ascii="宋体" w:eastAsia="宋体" w:hAnsi="宋体" w:cs="Times New Roman"/>
          <w:color w:val="000000" w:themeColor="text1"/>
          <w:szCs w:val="21"/>
        </w:rPr>
        <w:t>评审</w:t>
      </w:r>
      <w:r w:rsidRPr="009B68FD">
        <w:rPr>
          <w:rFonts w:ascii="宋体" w:eastAsia="宋体" w:hAnsi="宋体" w:cs="Times New Roman"/>
          <w:color w:val="000000" w:themeColor="text1"/>
          <w:szCs w:val="21"/>
        </w:rPr>
        <w:t>总得分（总平均分）：</w:t>
      </w:r>
      <w:r w:rsidR="009B68FD" w:rsidRPr="009B68FD">
        <w:rPr>
          <w:rFonts w:ascii="宋体" w:eastAsia="宋体" w:hAnsi="宋体" w:cs="Times New Roman"/>
          <w:color w:val="000000" w:themeColor="text1"/>
          <w:szCs w:val="21"/>
        </w:rPr>
        <w:t>91.20</w:t>
      </w:r>
    </w:p>
    <w:p w14:paraId="05F0ED8E" w14:textId="368B90B6" w:rsidR="00854AD6" w:rsidRPr="00692D4E" w:rsidRDefault="00B16D2A" w:rsidP="00273AFA">
      <w:pPr>
        <w:pStyle w:val="aa"/>
        <w:numPr>
          <w:ilvl w:val="0"/>
          <w:numId w:val="2"/>
        </w:numPr>
        <w:spacing w:line="360" w:lineRule="auto"/>
        <w:ind w:firstLineChars="0"/>
        <w:rPr>
          <w:rFonts w:ascii="宋体" w:eastAsia="宋体" w:hAnsi="宋体" w:cs="Times New Roman"/>
          <w:color w:val="000000" w:themeColor="text1"/>
          <w:szCs w:val="21"/>
        </w:rPr>
      </w:pPr>
      <w:r w:rsidRPr="00692D4E">
        <w:rPr>
          <w:rFonts w:ascii="宋体" w:eastAsia="宋体" w:hAnsi="宋体" w:cs="Times New Roman" w:hint="eastAsia"/>
          <w:color w:val="000000" w:themeColor="text1"/>
          <w:szCs w:val="21"/>
        </w:rPr>
        <w:t>0</w:t>
      </w:r>
      <w:r w:rsidRPr="00692D4E">
        <w:rPr>
          <w:rFonts w:ascii="宋体" w:eastAsia="宋体" w:hAnsi="宋体" w:cs="Times New Roman"/>
          <w:color w:val="000000" w:themeColor="text1"/>
          <w:szCs w:val="21"/>
        </w:rPr>
        <w:t>1</w:t>
      </w:r>
      <w:r w:rsidRPr="00692D4E">
        <w:rPr>
          <w:rFonts w:ascii="宋体" w:eastAsia="宋体" w:hAnsi="宋体" w:cs="Times New Roman" w:hint="eastAsia"/>
          <w:color w:val="000000" w:themeColor="text1"/>
          <w:szCs w:val="21"/>
        </w:rPr>
        <w:t>包中标</w:t>
      </w:r>
      <w:r w:rsidR="00854AD6" w:rsidRPr="00692D4E">
        <w:rPr>
          <w:rFonts w:ascii="宋体" w:eastAsia="宋体" w:hAnsi="宋体" w:cs="Times New Roman"/>
          <w:color w:val="000000" w:themeColor="text1"/>
          <w:szCs w:val="21"/>
        </w:rPr>
        <w:t>供应商企业类型：小微企业</w:t>
      </w:r>
    </w:p>
    <w:p w14:paraId="06D1296D" w14:textId="233B5A27" w:rsidR="00B16D2A" w:rsidRPr="00BF491A" w:rsidRDefault="00B16D2A" w:rsidP="00B16D2A">
      <w:pPr>
        <w:pStyle w:val="aa"/>
        <w:numPr>
          <w:ilvl w:val="0"/>
          <w:numId w:val="2"/>
        </w:numPr>
        <w:spacing w:line="360" w:lineRule="auto"/>
        <w:ind w:firstLineChars="0"/>
        <w:rPr>
          <w:rFonts w:ascii="宋体" w:eastAsia="宋体" w:hAnsi="宋体" w:cs="Times New Roman"/>
          <w:color w:val="000000" w:themeColor="text1"/>
          <w:szCs w:val="21"/>
        </w:rPr>
      </w:pPr>
      <w:r w:rsidRPr="00BF491A">
        <w:rPr>
          <w:rFonts w:ascii="宋体" w:eastAsia="宋体" w:hAnsi="宋体" w:cs="Times New Roman" w:hint="eastAsia"/>
          <w:color w:val="000000" w:themeColor="text1"/>
          <w:szCs w:val="21"/>
        </w:rPr>
        <w:t>0</w:t>
      </w:r>
      <w:r w:rsidRPr="00BF491A">
        <w:rPr>
          <w:rFonts w:ascii="宋体" w:eastAsia="宋体" w:hAnsi="宋体" w:cs="Times New Roman"/>
          <w:color w:val="000000" w:themeColor="text1"/>
          <w:szCs w:val="21"/>
        </w:rPr>
        <w:t>2</w:t>
      </w:r>
      <w:r w:rsidRPr="00BF491A">
        <w:rPr>
          <w:rFonts w:ascii="宋体" w:eastAsia="宋体" w:hAnsi="宋体" w:cs="Times New Roman" w:hint="eastAsia"/>
          <w:color w:val="000000" w:themeColor="text1"/>
          <w:szCs w:val="21"/>
        </w:rPr>
        <w:t>包中标</w:t>
      </w:r>
      <w:r w:rsidRPr="00BF491A">
        <w:rPr>
          <w:rFonts w:ascii="宋体" w:eastAsia="宋体" w:hAnsi="宋体" w:cs="Times New Roman"/>
          <w:color w:val="000000" w:themeColor="text1"/>
          <w:szCs w:val="21"/>
        </w:rPr>
        <w:t>供应商企业类型：小微企业</w:t>
      </w:r>
    </w:p>
    <w:p w14:paraId="636723B1" w14:textId="36FE614F" w:rsidR="00B16D2A" w:rsidRPr="009B68FD" w:rsidRDefault="00B16D2A" w:rsidP="00B16D2A">
      <w:pPr>
        <w:pStyle w:val="aa"/>
        <w:numPr>
          <w:ilvl w:val="0"/>
          <w:numId w:val="2"/>
        </w:numPr>
        <w:spacing w:line="360" w:lineRule="auto"/>
        <w:ind w:firstLineChars="0"/>
        <w:rPr>
          <w:rFonts w:ascii="宋体" w:eastAsia="宋体" w:hAnsi="宋体" w:cs="Times New Roman" w:hint="eastAsia"/>
          <w:color w:val="000000" w:themeColor="text1"/>
          <w:szCs w:val="21"/>
        </w:rPr>
      </w:pPr>
      <w:r w:rsidRPr="009B68FD">
        <w:rPr>
          <w:rFonts w:ascii="宋体" w:eastAsia="宋体" w:hAnsi="宋体" w:cs="Times New Roman" w:hint="eastAsia"/>
          <w:color w:val="000000" w:themeColor="text1"/>
          <w:szCs w:val="21"/>
        </w:rPr>
        <w:t>0</w:t>
      </w:r>
      <w:r w:rsidRPr="009B68FD">
        <w:rPr>
          <w:rFonts w:ascii="宋体" w:eastAsia="宋体" w:hAnsi="宋体" w:cs="Times New Roman"/>
          <w:color w:val="000000" w:themeColor="text1"/>
          <w:szCs w:val="21"/>
        </w:rPr>
        <w:t>3</w:t>
      </w:r>
      <w:r w:rsidRPr="009B68FD">
        <w:rPr>
          <w:rFonts w:ascii="宋体" w:eastAsia="宋体" w:hAnsi="宋体" w:cs="Times New Roman" w:hint="eastAsia"/>
          <w:color w:val="000000" w:themeColor="text1"/>
          <w:szCs w:val="21"/>
        </w:rPr>
        <w:t>包中标</w:t>
      </w:r>
      <w:r w:rsidRPr="009B68FD">
        <w:rPr>
          <w:rFonts w:ascii="宋体" w:eastAsia="宋体" w:hAnsi="宋体" w:cs="Times New Roman"/>
          <w:color w:val="000000" w:themeColor="text1"/>
          <w:szCs w:val="21"/>
        </w:rPr>
        <w:t>供应商企业类型：小微企业</w:t>
      </w:r>
    </w:p>
    <w:p w14:paraId="2489BF02" w14:textId="77777777" w:rsidR="002816C0" w:rsidRPr="00A67446" w:rsidRDefault="002816C0" w:rsidP="00A67446">
      <w:pPr>
        <w:spacing w:line="360" w:lineRule="auto"/>
        <w:rPr>
          <w:rFonts w:ascii="宋体" w:eastAsia="宋体" w:hAnsi="宋体" w:cs="宋体"/>
          <w:kern w:val="0"/>
          <w:szCs w:val="21"/>
        </w:rPr>
      </w:pPr>
      <w:r w:rsidRPr="00A67446">
        <w:rPr>
          <w:rFonts w:ascii="宋体" w:eastAsia="宋体" w:hAnsi="宋体" w:cs="宋体" w:hint="eastAsia"/>
          <w:kern w:val="0"/>
          <w:szCs w:val="21"/>
        </w:rPr>
        <w:t>九、凡对本次公告内容提出询问，请按以下方式联系。</w:t>
      </w:r>
    </w:p>
    <w:p w14:paraId="537169B8" w14:textId="77777777" w:rsidR="002816C0" w:rsidRPr="00A67446" w:rsidRDefault="002816C0" w:rsidP="00A67446">
      <w:pPr>
        <w:keepNext/>
        <w:keepLines/>
        <w:spacing w:before="260" w:after="260" w:line="360" w:lineRule="auto"/>
        <w:ind w:firstLineChars="250" w:firstLine="525"/>
        <w:outlineLvl w:val="1"/>
        <w:rPr>
          <w:rFonts w:ascii="宋体" w:eastAsia="宋体" w:hAnsi="宋体" w:cs="宋体"/>
          <w:bCs/>
          <w:szCs w:val="21"/>
        </w:rPr>
      </w:pPr>
      <w:bookmarkStart w:id="2" w:name="_Toc35393810"/>
      <w:bookmarkStart w:id="3" w:name="_Toc35393641"/>
      <w:bookmarkStart w:id="4" w:name="_Toc28359100"/>
      <w:bookmarkStart w:id="5" w:name="_Toc28359023"/>
      <w:r w:rsidRPr="00A67446">
        <w:rPr>
          <w:rFonts w:ascii="宋体" w:eastAsia="宋体" w:hAnsi="宋体" w:cs="宋体" w:hint="eastAsia"/>
          <w:bCs/>
          <w:szCs w:val="21"/>
        </w:rPr>
        <w:t>1.采购人信息</w:t>
      </w:r>
      <w:bookmarkEnd w:id="2"/>
      <w:bookmarkEnd w:id="3"/>
      <w:bookmarkEnd w:id="4"/>
      <w:bookmarkEnd w:id="5"/>
    </w:p>
    <w:p w14:paraId="720E83BD" w14:textId="77777777" w:rsidR="00B16D2A" w:rsidRPr="00B16D2A" w:rsidRDefault="00B16D2A" w:rsidP="00B16D2A">
      <w:pPr>
        <w:spacing w:line="360" w:lineRule="auto"/>
        <w:ind w:leftChars="371" w:left="1042" w:hangingChars="125" w:hanging="263"/>
        <w:jc w:val="left"/>
        <w:rPr>
          <w:rFonts w:ascii="宋体" w:eastAsia="宋体" w:hAnsi="宋体" w:cs="宋体"/>
          <w:szCs w:val="21"/>
        </w:rPr>
      </w:pPr>
      <w:bookmarkStart w:id="6" w:name="_Toc28359101"/>
      <w:bookmarkStart w:id="7" w:name="_Toc28359024"/>
      <w:bookmarkStart w:id="8" w:name="_Toc35393642"/>
      <w:bookmarkStart w:id="9" w:name="_Toc35393811"/>
      <w:r w:rsidRPr="00B16D2A">
        <w:rPr>
          <w:rFonts w:ascii="宋体" w:eastAsia="宋体" w:hAnsi="宋体" w:cs="宋体"/>
          <w:szCs w:val="21"/>
        </w:rPr>
        <w:t>名    称：</w:t>
      </w:r>
      <w:r w:rsidRPr="00B16D2A">
        <w:rPr>
          <w:rFonts w:ascii="宋体" w:eastAsia="宋体" w:hAnsi="宋体" w:cs="宋体" w:hint="eastAsia"/>
          <w:szCs w:val="21"/>
        </w:rPr>
        <w:t>首都师范大学附属良乡大学城学校</w:t>
      </w:r>
    </w:p>
    <w:p w14:paraId="31E0EE22" w14:textId="77777777" w:rsidR="00B16D2A" w:rsidRPr="00B16D2A" w:rsidRDefault="00B16D2A" w:rsidP="00B16D2A">
      <w:pPr>
        <w:spacing w:line="360" w:lineRule="auto"/>
        <w:ind w:leftChars="371" w:left="1042" w:hangingChars="125" w:hanging="263"/>
        <w:jc w:val="left"/>
        <w:rPr>
          <w:rFonts w:ascii="宋体" w:eastAsia="宋体" w:hAnsi="宋体" w:cs="宋体"/>
          <w:szCs w:val="21"/>
        </w:rPr>
      </w:pPr>
      <w:r w:rsidRPr="00B16D2A">
        <w:rPr>
          <w:rFonts w:ascii="宋体" w:eastAsia="宋体" w:hAnsi="宋体" w:cs="宋体" w:hint="eastAsia"/>
          <w:szCs w:val="21"/>
        </w:rPr>
        <w:t>地    址：</w:t>
      </w:r>
      <w:r w:rsidRPr="00B16D2A">
        <w:rPr>
          <w:rFonts w:ascii="宋体" w:eastAsia="宋体" w:hAnsi="宋体" w:cs="宋体"/>
          <w:szCs w:val="21"/>
        </w:rPr>
        <w:t>北京市房山区拱辰街道良宝路12号院</w:t>
      </w:r>
    </w:p>
    <w:p w14:paraId="1D1C6D96" w14:textId="77777777" w:rsidR="00B16D2A" w:rsidRPr="00B16D2A" w:rsidRDefault="00B16D2A" w:rsidP="00B16D2A">
      <w:pPr>
        <w:spacing w:line="360" w:lineRule="auto"/>
        <w:ind w:leftChars="371" w:left="1042" w:hangingChars="125" w:hanging="263"/>
        <w:jc w:val="left"/>
        <w:rPr>
          <w:rFonts w:ascii="宋体" w:eastAsia="宋体" w:hAnsi="宋体" w:cs="宋体"/>
          <w:szCs w:val="21"/>
        </w:rPr>
      </w:pPr>
      <w:r w:rsidRPr="00B16D2A">
        <w:rPr>
          <w:rFonts w:ascii="宋体" w:eastAsia="宋体" w:hAnsi="宋体" w:cs="宋体" w:hint="eastAsia"/>
          <w:szCs w:val="21"/>
        </w:rPr>
        <w:t>联系方式：赵老师，</w:t>
      </w:r>
      <w:r w:rsidRPr="00B16D2A">
        <w:rPr>
          <w:rFonts w:ascii="宋体" w:eastAsia="宋体" w:hAnsi="宋体" w:cs="宋体"/>
          <w:szCs w:val="21"/>
        </w:rPr>
        <w:t>010</w:t>
      </w:r>
      <w:r w:rsidRPr="00B16D2A">
        <w:rPr>
          <w:rFonts w:ascii="宋体" w:eastAsia="宋体" w:hAnsi="宋体" w:cs="宋体" w:hint="eastAsia"/>
          <w:szCs w:val="21"/>
        </w:rPr>
        <w:t>-</w:t>
      </w:r>
      <w:r w:rsidRPr="00B16D2A">
        <w:rPr>
          <w:rFonts w:ascii="宋体" w:eastAsia="宋体" w:hAnsi="宋体" w:cs="宋体"/>
          <w:szCs w:val="21"/>
        </w:rPr>
        <w:t>69356768</w:t>
      </w:r>
    </w:p>
    <w:p w14:paraId="7FF96940" w14:textId="59F3BFA8" w:rsidR="002816C0" w:rsidRPr="00A67446" w:rsidRDefault="002816C0" w:rsidP="00A67446">
      <w:pPr>
        <w:keepNext/>
        <w:keepLines/>
        <w:spacing w:before="260" w:after="260" w:line="360" w:lineRule="auto"/>
        <w:ind w:firstLineChars="300" w:firstLine="630"/>
        <w:outlineLvl w:val="1"/>
        <w:rPr>
          <w:rFonts w:ascii="宋体" w:eastAsia="宋体" w:hAnsi="宋体" w:cs="宋体"/>
          <w:bCs/>
          <w:szCs w:val="21"/>
        </w:rPr>
      </w:pPr>
      <w:r w:rsidRPr="00A67446">
        <w:rPr>
          <w:rFonts w:ascii="宋体" w:eastAsia="宋体" w:hAnsi="宋体" w:cs="宋体" w:hint="eastAsia"/>
          <w:bCs/>
          <w:szCs w:val="21"/>
        </w:rPr>
        <w:lastRenderedPageBreak/>
        <w:t>2.采购代理机构信息</w:t>
      </w:r>
      <w:bookmarkEnd w:id="6"/>
      <w:bookmarkEnd w:id="7"/>
      <w:bookmarkEnd w:id="8"/>
      <w:bookmarkEnd w:id="9"/>
    </w:p>
    <w:p w14:paraId="246C6B1F" w14:textId="77777777" w:rsidR="00B16D2A" w:rsidRPr="00B16D2A" w:rsidRDefault="00B16D2A" w:rsidP="00B16D2A">
      <w:pPr>
        <w:spacing w:line="360" w:lineRule="auto"/>
        <w:ind w:leftChars="371" w:left="1042" w:hangingChars="125" w:hanging="263"/>
        <w:jc w:val="left"/>
        <w:rPr>
          <w:rFonts w:ascii="宋体" w:eastAsia="宋体" w:hAnsi="宋体" w:cs="宋体"/>
          <w:szCs w:val="21"/>
        </w:rPr>
      </w:pPr>
      <w:bookmarkStart w:id="10" w:name="_Toc28359102"/>
      <w:bookmarkStart w:id="11" w:name="_Toc28359025"/>
      <w:bookmarkStart w:id="12" w:name="_Toc35393643"/>
      <w:bookmarkStart w:id="13" w:name="_Toc35393812"/>
      <w:r w:rsidRPr="00B16D2A">
        <w:rPr>
          <w:rFonts w:ascii="宋体" w:eastAsia="宋体" w:hAnsi="宋体" w:cs="宋体"/>
          <w:szCs w:val="21"/>
        </w:rPr>
        <w:t>名    称：</w:t>
      </w:r>
      <w:r w:rsidRPr="00B16D2A">
        <w:rPr>
          <w:rFonts w:ascii="宋体" w:eastAsia="宋体" w:hAnsi="宋体" w:cs="宋体" w:hint="eastAsia"/>
          <w:szCs w:val="21"/>
        </w:rPr>
        <w:t>北京明德致信咨询有限公司</w:t>
      </w:r>
    </w:p>
    <w:p w14:paraId="6E56533C" w14:textId="77777777" w:rsidR="00B16D2A" w:rsidRPr="00B16D2A" w:rsidRDefault="00B16D2A" w:rsidP="00B16D2A">
      <w:pPr>
        <w:spacing w:line="360" w:lineRule="auto"/>
        <w:ind w:leftChars="371" w:left="1042" w:hangingChars="125" w:hanging="263"/>
        <w:jc w:val="left"/>
        <w:rPr>
          <w:rFonts w:ascii="宋体" w:eastAsia="宋体" w:hAnsi="宋体" w:cs="宋体"/>
          <w:szCs w:val="21"/>
        </w:rPr>
      </w:pPr>
      <w:r w:rsidRPr="00B16D2A">
        <w:rPr>
          <w:rFonts w:ascii="宋体" w:eastAsia="宋体" w:hAnsi="宋体" w:cs="宋体"/>
          <w:szCs w:val="21"/>
        </w:rPr>
        <w:t>地    址：</w:t>
      </w:r>
      <w:r w:rsidRPr="00B16D2A">
        <w:rPr>
          <w:rFonts w:ascii="宋体" w:eastAsia="宋体" w:hAnsi="宋体" w:cs="宋体" w:hint="eastAsia"/>
          <w:szCs w:val="21"/>
        </w:rPr>
        <w:t>北京市海淀区学院路30号科大天工大厦B座1709室</w:t>
      </w:r>
    </w:p>
    <w:p w14:paraId="435C4F0E" w14:textId="63263CC3" w:rsidR="00184BC3" w:rsidRPr="009B7B7F" w:rsidRDefault="00B16D2A" w:rsidP="00B16D2A">
      <w:pPr>
        <w:spacing w:line="360" w:lineRule="auto"/>
        <w:ind w:leftChars="371" w:left="1042" w:hangingChars="125" w:hanging="263"/>
        <w:jc w:val="left"/>
        <w:rPr>
          <w:rFonts w:ascii="宋体" w:eastAsia="宋体" w:hAnsi="宋体" w:cs="宋体" w:hint="eastAsia"/>
          <w:szCs w:val="21"/>
        </w:rPr>
      </w:pPr>
      <w:r w:rsidRPr="00B16D2A">
        <w:rPr>
          <w:rFonts w:ascii="宋体" w:eastAsia="宋体" w:hAnsi="宋体" w:cs="宋体"/>
          <w:szCs w:val="21"/>
        </w:rPr>
        <w:t>联系方式：</w:t>
      </w:r>
      <w:r w:rsidRPr="00B16D2A">
        <w:rPr>
          <w:rFonts w:ascii="宋体" w:eastAsia="宋体" w:hAnsi="宋体" w:cs="宋体" w:hint="eastAsia"/>
          <w:szCs w:val="21"/>
        </w:rPr>
        <w:t>徐颖、吕绍山、于歌、张永进，</w:t>
      </w:r>
      <w:r w:rsidRPr="00B16D2A">
        <w:rPr>
          <w:rFonts w:ascii="宋体" w:eastAsia="宋体" w:hAnsi="宋体" w:cs="宋体"/>
          <w:szCs w:val="21"/>
        </w:rPr>
        <w:t>010-</w:t>
      </w:r>
      <w:r w:rsidRPr="00B16D2A">
        <w:rPr>
          <w:rFonts w:ascii="宋体" w:eastAsia="宋体" w:hAnsi="宋体" w:cs="宋体" w:hint="eastAsia"/>
          <w:szCs w:val="21"/>
        </w:rPr>
        <w:t>61196305</w:t>
      </w:r>
    </w:p>
    <w:p w14:paraId="12FA8A6F" w14:textId="77777777" w:rsidR="002816C0" w:rsidRPr="00A67446" w:rsidRDefault="002816C0" w:rsidP="00A67446">
      <w:pPr>
        <w:keepNext/>
        <w:keepLines/>
        <w:spacing w:before="260" w:after="260" w:line="360" w:lineRule="auto"/>
        <w:ind w:firstLineChars="300" w:firstLine="630"/>
        <w:outlineLvl w:val="1"/>
        <w:rPr>
          <w:rFonts w:ascii="宋体" w:eastAsia="宋体" w:hAnsi="宋体" w:cs="宋体"/>
          <w:bCs/>
          <w:szCs w:val="21"/>
        </w:rPr>
      </w:pPr>
      <w:r w:rsidRPr="00A67446">
        <w:rPr>
          <w:rFonts w:ascii="宋体" w:eastAsia="宋体" w:hAnsi="宋体" w:cs="宋体" w:hint="eastAsia"/>
          <w:bCs/>
          <w:szCs w:val="21"/>
        </w:rPr>
        <w:t>3.项目</w:t>
      </w:r>
      <w:r w:rsidRPr="00A67446">
        <w:rPr>
          <w:rFonts w:ascii="宋体" w:eastAsia="宋体" w:hAnsi="宋体" w:cs="宋体"/>
          <w:bCs/>
          <w:szCs w:val="21"/>
        </w:rPr>
        <w:t>联系方式</w:t>
      </w:r>
      <w:bookmarkEnd w:id="10"/>
      <w:bookmarkEnd w:id="11"/>
      <w:bookmarkEnd w:id="12"/>
      <w:bookmarkEnd w:id="13"/>
    </w:p>
    <w:p w14:paraId="01F83D16" w14:textId="77777777" w:rsidR="009B7B7F" w:rsidRPr="009B7B7F" w:rsidRDefault="009B7B7F" w:rsidP="009B7B7F">
      <w:pPr>
        <w:pStyle w:val="ab"/>
        <w:spacing w:line="360" w:lineRule="auto"/>
        <w:ind w:leftChars="371" w:left="1039" w:hangingChars="124" w:hanging="260"/>
        <w:rPr>
          <w:rFonts w:hAnsi="宋体" w:cs="宋体"/>
          <w:szCs w:val="21"/>
        </w:rPr>
      </w:pPr>
      <w:r w:rsidRPr="009B7B7F">
        <w:rPr>
          <w:rFonts w:hAnsi="宋体" w:cs="宋体"/>
          <w:szCs w:val="21"/>
        </w:rPr>
        <w:t>联系联系人：徐颖</w:t>
      </w:r>
    </w:p>
    <w:p w14:paraId="2B4C1630" w14:textId="77777777" w:rsidR="009B7B7F" w:rsidRPr="009B7B7F" w:rsidRDefault="009B7B7F" w:rsidP="009B7B7F">
      <w:pPr>
        <w:spacing w:line="360" w:lineRule="auto"/>
        <w:ind w:leftChars="371" w:left="1039" w:hangingChars="124" w:hanging="260"/>
        <w:rPr>
          <w:rFonts w:ascii="宋体" w:eastAsia="宋体" w:hAnsi="宋体" w:cs="宋体"/>
          <w:szCs w:val="21"/>
        </w:rPr>
      </w:pPr>
      <w:r w:rsidRPr="009B7B7F">
        <w:rPr>
          <w:rFonts w:ascii="宋体" w:eastAsia="宋体" w:hAnsi="宋体" w:cs="宋体"/>
          <w:szCs w:val="21"/>
        </w:rPr>
        <w:t>电      话：010-61196305</w:t>
      </w:r>
      <w:r w:rsidRPr="009B7B7F">
        <w:rPr>
          <w:rFonts w:ascii="宋体" w:eastAsia="宋体" w:hAnsi="宋体" w:cs="宋体" w:hint="eastAsia"/>
          <w:szCs w:val="21"/>
        </w:rPr>
        <w:t xml:space="preserve"> </w:t>
      </w:r>
    </w:p>
    <w:p w14:paraId="20FBF4D3" w14:textId="77777777" w:rsidR="009B7B7F" w:rsidRPr="009B7B7F" w:rsidRDefault="009B7B7F" w:rsidP="009B7B7F">
      <w:pPr>
        <w:spacing w:line="360" w:lineRule="auto"/>
        <w:ind w:leftChars="371" w:left="1039" w:hangingChars="124" w:hanging="260"/>
        <w:rPr>
          <w:rFonts w:ascii="宋体" w:eastAsia="宋体" w:hAnsi="宋体" w:cs="宋体"/>
          <w:szCs w:val="21"/>
        </w:rPr>
      </w:pPr>
      <w:r w:rsidRPr="009B7B7F">
        <w:rPr>
          <w:rFonts w:ascii="宋体" w:eastAsia="宋体" w:hAnsi="宋体" w:cs="宋体"/>
          <w:szCs w:val="21"/>
        </w:rPr>
        <w:t>邮      箱：xy@zbbmcc.com</w:t>
      </w:r>
    </w:p>
    <w:p w14:paraId="71CFD4BA" w14:textId="02A9FB0E" w:rsidR="004264E5" w:rsidRDefault="004264E5" w:rsidP="00A67446">
      <w:pPr>
        <w:spacing w:line="360" w:lineRule="auto"/>
        <w:ind w:firstLineChars="300" w:firstLine="630"/>
        <w:rPr>
          <w:rFonts w:ascii="宋体" w:eastAsia="宋体" w:hAnsi="宋体" w:cs="Times New Roman"/>
          <w:szCs w:val="21"/>
        </w:rPr>
      </w:pPr>
    </w:p>
    <w:p w14:paraId="4E10F2A5" w14:textId="7744A4B7" w:rsidR="00811CED" w:rsidRDefault="00811CED" w:rsidP="00A67446">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附：</w:t>
      </w:r>
      <w:r w:rsidR="009B7B7F">
        <w:rPr>
          <w:rFonts w:ascii="宋体" w:eastAsia="宋体" w:hAnsi="宋体" w:cs="Times New Roman" w:hint="eastAsia"/>
          <w:szCs w:val="21"/>
        </w:rPr>
        <w:t>1</w:t>
      </w:r>
      <w:r w:rsidR="009B7B7F">
        <w:rPr>
          <w:rFonts w:ascii="宋体" w:eastAsia="宋体" w:hAnsi="宋体" w:cs="Times New Roman"/>
          <w:szCs w:val="21"/>
        </w:rPr>
        <w:t>.</w:t>
      </w:r>
      <w:r>
        <w:rPr>
          <w:rFonts w:ascii="宋体" w:eastAsia="宋体" w:hAnsi="宋体" w:cs="Times New Roman" w:hint="eastAsia"/>
          <w:szCs w:val="21"/>
        </w:rPr>
        <w:t>采购文件</w:t>
      </w:r>
    </w:p>
    <w:p w14:paraId="252D9E77" w14:textId="2DD243DE" w:rsidR="009B7B7F" w:rsidRDefault="009B7B7F" w:rsidP="009B7B7F">
      <w:pPr>
        <w:spacing w:line="360" w:lineRule="auto"/>
        <w:ind w:firstLineChars="500" w:firstLine="105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B16D2A">
        <w:rPr>
          <w:rFonts w:ascii="宋体" w:eastAsia="宋体" w:hAnsi="宋体" w:cs="Times New Roman"/>
          <w:szCs w:val="21"/>
        </w:rPr>
        <w:t>01</w:t>
      </w:r>
      <w:r w:rsidR="00B16D2A">
        <w:rPr>
          <w:rFonts w:ascii="宋体" w:eastAsia="宋体" w:hAnsi="宋体" w:cs="Times New Roman" w:hint="eastAsia"/>
          <w:szCs w:val="21"/>
        </w:rPr>
        <w:t>包</w:t>
      </w:r>
      <w:r>
        <w:rPr>
          <w:rFonts w:ascii="宋体" w:eastAsia="宋体" w:hAnsi="宋体" w:cs="Times New Roman" w:hint="eastAsia"/>
          <w:szCs w:val="21"/>
        </w:rPr>
        <w:t>中小企业声明函</w:t>
      </w:r>
    </w:p>
    <w:p w14:paraId="105A7EAD" w14:textId="77777777" w:rsidR="00B16D2A" w:rsidRDefault="00B16D2A" w:rsidP="00B16D2A">
      <w:pPr>
        <w:spacing w:line="360" w:lineRule="auto"/>
        <w:ind w:firstLineChars="500" w:firstLine="105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.02</w:t>
      </w:r>
      <w:r>
        <w:rPr>
          <w:rFonts w:ascii="宋体" w:eastAsia="宋体" w:hAnsi="宋体" w:cs="Times New Roman" w:hint="eastAsia"/>
          <w:szCs w:val="21"/>
        </w:rPr>
        <w:t>包</w:t>
      </w:r>
      <w:r>
        <w:rPr>
          <w:rFonts w:ascii="宋体" w:eastAsia="宋体" w:hAnsi="宋体" w:cs="Times New Roman" w:hint="eastAsia"/>
          <w:szCs w:val="21"/>
        </w:rPr>
        <w:t>中小企业声明函</w:t>
      </w:r>
    </w:p>
    <w:p w14:paraId="050797EA" w14:textId="7ABA5CF4" w:rsidR="00B16D2A" w:rsidRDefault="00B16D2A" w:rsidP="009B7B7F">
      <w:pPr>
        <w:spacing w:line="360" w:lineRule="auto"/>
        <w:ind w:firstLineChars="500" w:firstLine="1050"/>
        <w:rPr>
          <w:rFonts w:ascii="宋体" w:eastAsia="宋体" w:hAnsi="宋体" w:cs="Times New Roman" w:hint="eastAsia"/>
          <w:szCs w:val="21"/>
        </w:rPr>
      </w:pPr>
    </w:p>
    <w:p w14:paraId="188EF11A" w14:textId="77777777" w:rsidR="00973141" w:rsidRDefault="00973141" w:rsidP="00A67446">
      <w:pPr>
        <w:spacing w:line="360" w:lineRule="auto"/>
        <w:ind w:firstLineChars="300" w:firstLine="630"/>
        <w:jc w:val="right"/>
        <w:rPr>
          <w:rFonts w:ascii="宋体" w:eastAsia="宋体" w:hAnsi="宋体" w:cs="Times New Roman"/>
          <w:szCs w:val="21"/>
        </w:rPr>
      </w:pPr>
    </w:p>
    <w:p w14:paraId="36475C05" w14:textId="0688E7A9" w:rsidR="00A67446" w:rsidRPr="002915B7" w:rsidRDefault="00811CED" w:rsidP="00A67446">
      <w:pPr>
        <w:spacing w:line="360" w:lineRule="auto"/>
        <w:ind w:firstLineChars="300" w:firstLine="630"/>
        <w:jc w:val="right"/>
        <w:rPr>
          <w:rFonts w:ascii="宋体" w:eastAsia="宋体" w:hAnsi="宋体" w:cs="Times New Roman"/>
          <w:szCs w:val="21"/>
        </w:rPr>
      </w:pPr>
      <w:r w:rsidRPr="002915B7">
        <w:rPr>
          <w:rFonts w:ascii="宋体" w:eastAsia="宋体" w:hAnsi="宋体" w:cs="Times New Roman"/>
          <w:szCs w:val="21"/>
        </w:rPr>
        <w:t>北京明德致信咨询有限公司</w:t>
      </w:r>
    </w:p>
    <w:p w14:paraId="7998461D" w14:textId="75536C9F" w:rsidR="000F7CD2" w:rsidRPr="000A58B1" w:rsidRDefault="00B16D2A" w:rsidP="00113EE3">
      <w:pPr>
        <w:jc w:val="right"/>
        <w:rPr>
          <w:rFonts w:ascii="宋体" w:eastAsia="宋体" w:hAnsi="宋体" w:cs="Times New Roman"/>
          <w:szCs w:val="21"/>
        </w:rPr>
      </w:pPr>
      <w:r w:rsidRPr="009B68FD">
        <w:rPr>
          <w:rFonts w:ascii="宋体" w:eastAsia="宋体" w:hAnsi="宋体" w:cs="Times New Roman" w:hint="eastAsia"/>
          <w:szCs w:val="21"/>
        </w:rPr>
        <w:t>2025年08月19日</w:t>
      </w:r>
    </w:p>
    <w:sectPr w:rsidR="000F7CD2" w:rsidRPr="000A5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93A" w14:textId="77777777" w:rsidR="004F3CE8" w:rsidRDefault="004F3CE8" w:rsidP="002816C0">
      <w:r>
        <w:separator/>
      </w:r>
    </w:p>
  </w:endnote>
  <w:endnote w:type="continuationSeparator" w:id="0">
    <w:p w14:paraId="1CD684A5" w14:textId="77777777" w:rsidR="004F3CE8" w:rsidRDefault="004F3CE8" w:rsidP="0028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FC55" w14:textId="77777777" w:rsidR="004F3CE8" w:rsidRDefault="004F3CE8" w:rsidP="002816C0">
      <w:r>
        <w:separator/>
      </w:r>
    </w:p>
  </w:footnote>
  <w:footnote w:type="continuationSeparator" w:id="0">
    <w:p w14:paraId="6654EA15" w14:textId="77777777" w:rsidR="004F3CE8" w:rsidRDefault="004F3CE8" w:rsidP="0028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01DBC"/>
    <w:multiLevelType w:val="hybridMultilevel"/>
    <w:tmpl w:val="CA2209DC"/>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5CFD1EE6"/>
    <w:multiLevelType w:val="hybridMultilevel"/>
    <w:tmpl w:val="3C840A6A"/>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16cid:durableId="309555651">
    <w:abstractNumId w:val="0"/>
  </w:num>
  <w:num w:numId="2" w16cid:durableId="4496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32C"/>
    <w:rsid w:val="0000628D"/>
    <w:rsid w:val="0001058D"/>
    <w:rsid w:val="00022BDB"/>
    <w:rsid w:val="000260D0"/>
    <w:rsid w:val="00036F87"/>
    <w:rsid w:val="000653FA"/>
    <w:rsid w:val="00072C25"/>
    <w:rsid w:val="0008423F"/>
    <w:rsid w:val="000A58B1"/>
    <w:rsid w:val="000B6FEE"/>
    <w:rsid w:val="000C042A"/>
    <w:rsid w:val="000C1617"/>
    <w:rsid w:val="000C31A1"/>
    <w:rsid w:val="000C6C9B"/>
    <w:rsid w:val="000D7551"/>
    <w:rsid w:val="000F7CD2"/>
    <w:rsid w:val="00100F8E"/>
    <w:rsid w:val="00106A2E"/>
    <w:rsid w:val="00112DD7"/>
    <w:rsid w:val="00113EE3"/>
    <w:rsid w:val="00127CA9"/>
    <w:rsid w:val="001416DF"/>
    <w:rsid w:val="00141F21"/>
    <w:rsid w:val="00143CC8"/>
    <w:rsid w:val="00146572"/>
    <w:rsid w:val="001770E8"/>
    <w:rsid w:val="00180473"/>
    <w:rsid w:val="00184BC3"/>
    <w:rsid w:val="001A1498"/>
    <w:rsid w:val="001A3989"/>
    <w:rsid w:val="00216634"/>
    <w:rsid w:val="0022078F"/>
    <w:rsid w:val="0022300B"/>
    <w:rsid w:val="002329E2"/>
    <w:rsid w:val="002353AF"/>
    <w:rsid w:val="0024180F"/>
    <w:rsid w:val="00254FDD"/>
    <w:rsid w:val="0025613F"/>
    <w:rsid w:val="002574AE"/>
    <w:rsid w:val="00273AFA"/>
    <w:rsid w:val="002816C0"/>
    <w:rsid w:val="002915B7"/>
    <w:rsid w:val="00293F37"/>
    <w:rsid w:val="002C2742"/>
    <w:rsid w:val="002D30FE"/>
    <w:rsid w:val="002E05C4"/>
    <w:rsid w:val="003020DF"/>
    <w:rsid w:val="00312737"/>
    <w:rsid w:val="00315A14"/>
    <w:rsid w:val="00331DF4"/>
    <w:rsid w:val="00351D80"/>
    <w:rsid w:val="003565BE"/>
    <w:rsid w:val="00371EE5"/>
    <w:rsid w:val="00380977"/>
    <w:rsid w:val="0039424B"/>
    <w:rsid w:val="003B203C"/>
    <w:rsid w:val="003C3FAD"/>
    <w:rsid w:val="003C536E"/>
    <w:rsid w:val="003D5C0E"/>
    <w:rsid w:val="003E12A0"/>
    <w:rsid w:val="003E1E27"/>
    <w:rsid w:val="003F0BDC"/>
    <w:rsid w:val="003F1BF6"/>
    <w:rsid w:val="004066AC"/>
    <w:rsid w:val="00420933"/>
    <w:rsid w:val="004264E5"/>
    <w:rsid w:val="00455DA1"/>
    <w:rsid w:val="00462582"/>
    <w:rsid w:val="0049463C"/>
    <w:rsid w:val="004A0489"/>
    <w:rsid w:val="004A0BA9"/>
    <w:rsid w:val="004D5C06"/>
    <w:rsid w:val="004E60AE"/>
    <w:rsid w:val="004F3CE8"/>
    <w:rsid w:val="00521697"/>
    <w:rsid w:val="00522D7A"/>
    <w:rsid w:val="00530F0A"/>
    <w:rsid w:val="0054046B"/>
    <w:rsid w:val="00541476"/>
    <w:rsid w:val="0054219A"/>
    <w:rsid w:val="00551088"/>
    <w:rsid w:val="005624C1"/>
    <w:rsid w:val="00567788"/>
    <w:rsid w:val="005768F9"/>
    <w:rsid w:val="005808E5"/>
    <w:rsid w:val="00582473"/>
    <w:rsid w:val="00583988"/>
    <w:rsid w:val="005919B2"/>
    <w:rsid w:val="00591FB7"/>
    <w:rsid w:val="005D02C6"/>
    <w:rsid w:val="005F2CB5"/>
    <w:rsid w:val="005F72EA"/>
    <w:rsid w:val="00605A0C"/>
    <w:rsid w:val="00612661"/>
    <w:rsid w:val="0061554D"/>
    <w:rsid w:val="00625988"/>
    <w:rsid w:val="00646607"/>
    <w:rsid w:val="006512A9"/>
    <w:rsid w:val="00657F8B"/>
    <w:rsid w:val="00692D4E"/>
    <w:rsid w:val="006A1358"/>
    <w:rsid w:val="006B2829"/>
    <w:rsid w:val="006C7F2B"/>
    <w:rsid w:val="006F2956"/>
    <w:rsid w:val="006F2C21"/>
    <w:rsid w:val="006F7F3C"/>
    <w:rsid w:val="007237AC"/>
    <w:rsid w:val="00771669"/>
    <w:rsid w:val="007D5C1B"/>
    <w:rsid w:val="007F6B6B"/>
    <w:rsid w:val="00811CED"/>
    <w:rsid w:val="00815188"/>
    <w:rsid w:val="00817C8F"/>
    <w:rsid w:val="00854AD6"/>
    <w:rsid w:val="00884707"/>
    <w:rsid w:val="00894D13"/>
    <w:rsid w:val="008B596A"/>
    <w:rsid w:val="008D1D69"/>
    <w:rsid w:val="0090337F"/>
    <w:rsid w:val="009278F7"/>
    <w:rsid w:val="009356E5"/>
    <w:rsid w:val="009576E3"/>
    <w:rsid w:val="00973141"/>
    <w:rsid w:val="00997645"/>
    <w:rsid w:val="009A75EB"/>
    <w:rsid w:val="009B641F"/>
    <w:rsid w:val="009B68FD"/>
    <w:rsid w:val="009B7B7F"/>
    <w:rsid w:val="009C73C7"/>
    <w:rsid w:val="009E008C"/>
    <w:rsid w:val="00A11D76"/>
    <w:rsid w:val="00A20FB5"/>
    <w:rsid w:val="00A423BF"/>
    <w:rsid w:val="00A67446"/>
    <w:rsid w:val="00A730A7"/>
    <w:rsid w:val="00A9354C"/>
    <w:rsid w:val="00AD0C3F"/>
    <w:rsid w:val="00AE0087"/>
    <w:rsid w:val="00B0727D"/>
    <w:rsid w:val="00B15B23"/>
    <w:rsid w:val="00B16D2A"/>
    <w:rsid w:val="00B236D2"/>
    <w:rsid w:val="00B2377A"/>
    <w:rsid w:val="00B5406A"/>
    <w:rsid w:val="00B968D6"/>
    <w:rsid w:val="00BC47C9"/>
    <w:rsid w:val="00BF140B"/>
    <w:rsid w:val="00BF1662"/>
    <w:rsid w:val="00BF1B34"/>
    <w:rsid w:val="00BF2F64"/>
    <w:rsid w:val="00BF491A"/>
    <w:rsid w:val="00C306FC"/>
    <w:rsid w:val="00C46A4B"/>
    <w:rsid w:val="00C6232C"/>
    <w:rsid w:val="00C86735"/>
    <w:rsid w:val="00CA055B"/>
    <w:rsid w:val="00CB0BEA"/>
    <w:rsid w:val="00CB2186"/>
    <w:rsid w:val="00CE1880"/>
    <w:rsid w:val="00CE5023"/>
    <w:rsid w:val="00CE513E"/>
    <w:rsid w:val="00D065C9"/>
    <w:rsid w:val="00D16402"/>
    <w:rsid w:val="00D2782A"/>
    <w:rsid w:val="00D522B9"/>
    <w:rsid w:val="00D53A9C"/>
    <w:rsid w:val="00D60DEE"/>
    <w:rsid w:val="00D657BB"/>
    <w:rsid w:val="00D676FD"/>
    <w:rsid w:val="00D71F53"/>
    <w:rsid w:val="00D75869"/>
    <w:rsid w:val="00D9261D"/>
    <w:rsid w:val="00D94E2F"/>
    <w:rsid w:val="00DA2618"/>
    <w:rsid w:val="00DA6201"/>
    <w:rsid w:val="00DF0D28"/>
    <w:rsid w:val="00E03B64"/>
    <w:rsid w:val="00E07CC6"/>
    <w:rsid w:val="00E13EBC"/>
    <w:rsid w:val="00E15532"/>
    <w:rsid w:val="00E45249"/>
    <w:rsid w:val="00E705C0"/>
    <w:rsid w:val="00EE65F0"/>
    <w:rsid w:val="00EF6F1C"/>
    <w:rsid w:val="00F2493C"/>
    <w:rsid w:val="00F51188"/>
    <w:rsid w:val="00F62D19"/>
    <w:rsid w:val="00F660DC"/>
    <w:rsid w:val="00F83BDF"/>
    <w:rsid w:val="00F86779"/>
    <w:rsid w:val="00FA210B"/>
    <w:rsid w:val="00FC26DC"/>
    <w:rsid w:val="00FD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74EE"/>
  <w15:docId w15:val="{57BA2E53-5BB9-FD43-81EF-9F7ECB8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6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6C0"/>
    <w:rPr>
      <w:sz w:val="18"/>
      <w:szCs w:val="18"/>
    </w:rPr>
  </w:style>
  <w:style w:type="paragraph" w:styleId="a5">
    <w:name w:val="footer"/>
    <w:basedOn w:val="a"/>
    <w:link w:val="a6"/>
    <w:uiPriority w:val="99"/>
    <w:unhideWhenUsed/>
    <w:rsid w:val="002816C0"/>
    <w:pPr>
      <w:tabs>
        <w:tab w:val="center" w:pos="4153"/>
        <w:tab w:val="right" w:pos="8306"/>
      </w:tabs>
      <w:snapToGrid w:val="0"/>
      <w:jc w:val="left"/>
    </w:pPr>
    <w:rPr>
      <w:sz w:val="18"/>
      <w:szCs w:val="18"/>
    </w:rPr>
  </w:style>
  <w:style w:type="character" w:customStyle="1" w:styleId="a6">
    <w:name w:val="页脚 字符"/>
    <w:basedOn w:val="a0"/>
    <w:link w:val="a5"/>
    <w:uiPriority w:val="99"/>
    <w:rsid w:val="002816C0"/>
    <w:rPr>
      <w:sz w:val="18"/>
      <w:szCs w:val="18"/>
    </w:rPr>
  </w:style>
  <w:style w:type="table" w:customStyle="1" w:styleId="1">
    <w:name w:val="网格型1"/>
    <w:basedOn w:val="a1"/>
    <w:next w:val="a7"/>
    <w:qFormat/>
    <w:rsid w:val="002816C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qFormat/>
    <w:rsid w:val="0028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2186"/>
    <w:rPr>
      <w:sz w:val="18"/>
      <w:szCs w:val="18"/>
    </w:rPr>
  </w:style>
  <w:style w:type="character" w:customStyle="1" w:styleId="a9">
    <w:name w:val="批注框文本 字符"/>
    <w:basedOn w:val="a0"/>
    <w:link w:val="a8"/>
    <w:uiPriority w:val="99"/>
    <w:semiHidden/>
    <w:rsid w:val="00CB2186"/>
    <w:rPr>
      <w:sz w:val="18"/>
      <w:szCs w:val="18"/>
    </w:rPr>
  </w:style>
  <w:style w:type="paragraph" w:styleId="aa">
    <w:name w:val="List Paragraph"/>
    <w:basedOn w:val="a"/>
    <w:uiPriority w:val="34"/>
    <w:qFormat/>
    <w:rsid w:val="00BF2F64"/>
    <w:pPr>
      <w:ind w:firstLineChars="200" w:firstLine="420"/>
    </w:pPr>
  </w:style>
  <w:style w:type="table" w:customStyle="1" w:styleId="11">
    <w:name w:val="网格型11"/>
    <w:basedOn w:val="a1"/>
    <w:next w:val="a7"/>
    <w:qFormat/>
    <w:rsid w:val="007D5C1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basedOn w:val="a"/>
    <w:link w:val="BChar"/>
    <w:autoRedefine/>
    <w:qFormat/>
    <w:rsid w:val="005F2CB5"/>
    <w:pPr>
      <w:tabs>
        <w:tab w:val="left" w:pos="1410"/>
      </w:tabs>
      <w:jc w:val="center"/>
    </w:pPr>
    <w:rPr>
      <w:rFonts w:ascii="宋体" w:eastAsia="宋体" w:hAnsi="宋体"/>
      <w:sz w:val="24"/>
      <w:szCs w:val="20"/>
    </w:rPr>
  </w:style>
  <w:style w:type="character" w:customStyle="1" w:styleId="BChar">
    <w:name w:val="B表格正文 Char"/>
    <w:link w:val="B"/>
    <w:qFormat/>
    <w:rsid w:val="005F2CB5"/>
    <w:rPr>
      <w:rFonts w:ascii="宋体" w:eastAsia="宋体" w:hAnsi="宋体"/>
      <w:sz w:val="24"/>
      <w:szCs w:val="20"/>
    </w:rPr>
  </w:style>
  <w:style w:type="paragraph" w:styleId="ab">
    <w:name w:val="Plain Text"/>
    <w:basedOn w:val="a"/>
    <w:link w:val="10"/>
    <w:qFormat/>
    <w:rsid w:val="009B7B7F"/>
    <w:rPr>
      <w:rFonts w:ascii="宋体" w:eastAsia="宋体" w:hAnsi="Courier New" w:cs="Times New Roman"/>
      <w:szCs w:val="20"/>
    </w:rPr>
  </w:style>
  <w:style w:type="character" w:customStyle="1" w:styleId="ac">
    <w:name w:val="纯文本 字符"/>
    <w:basedOn w:val="a0"/>
    <w:uiPriority w:val="99"/>
    <w:semiHidden/>
    <w:rsid w:val="009B7B7F"/>
    <w:rPr>
      <w:rFonts w:asciiTheme="minorEastAsia" w:hAnsi="Courier New" w:cs="Courier New"/>
    </w:rPr>
  </w:style>
  <w:style w:type="character" w:customStyle="1" w:styleId="10">
    <w:name w:val="纯文本 字符1"/>
    <w:link w:val="ab"/>
    <w:qFormat/>
    <w:rsid w:val="009B7B7F"/>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545">
      <w:bodyDiv w:val="1"/>
      <w:marLeft w:val="0"/>
      <w:marRight w:val="0"/>
      <w:marTop w:val="0"/>
      <w:marBottom w:val="0"/>
      <w:divBdr>
        <w:top w:val="none" w:sz="0" w:space="0" w:color="auto"/>
        <w:left w:val="none" w:sz="0" w:space="0" w:color="auto"/>
        <w:bottom w:val="none" w:sz="0" w:space="0" w:color="auto"/>
        <w:right w:val="none" w:sz="0" w:space="0" w:color="auto"/>
      </w:divBdr>
    </w:div>
    <w:div w:id="30807463">
      <w:bodyDiv w:val="1"/>
      <w:marLeft w:val="0"/>
      <w:marRight w:val="0"/>
      <w:marTop w:val="0"/>
      <w:marBottom w:val="0"/>
      <w:divBdr>
        <w:top w:val="none" w:sz="0" w:space="0" w:color="auto"/>
        <w:left w:val="none" w:sz="0" w:space="0" w:color="auto"/>
        <w:bottom w:val="none" w:sz="0" w:space="0" w:color="auto"/>
        <w:right w:val="none" w:sz="0" w:space="0" w:color="auto"/>
      </w:divBdr>
    </w:div>
    <w:div w:id="38092753">
      <w:bodyDiv w:val="1"/>
      <w:marLeft w:val="0"/>
      <w:marRight w:val="0"/>
      <w:marTop w:val="0"/>
      <w:marBottom w:val="0"/>
      <w:divBdr>
        <w:top w:val="none" w:sz="0" w:space="0" w:color="auto"/>
        <w:left w:val="none" w:sz="0" w:space="0" w:color="auto"/>
        <w:bottom w:val="none" w:sz="0" w:space="0" w:color="auto"/>
        <w:right w:val="none" w:sz="0" w:space="0" w:color="auto"/>
      </w:divBdr>
    </w:div>
    <w:div w:id="51202139">
      <w:bodyDiv w:val="1"/>
      <w:marLeft w:val="0"/>
      <w:marRight w:val="0"/>
      <w:marTop w:val="0"/>
      <w:marBottom w:val="0"/>
      <w:divBdr>
        <w:top w:val="none" w:sz="0" w:space="0" w:color="auto"/>
        <w:left w:val="none" w:sz="0" w:space="0" w:color="auto"/>
        <w:bottom w:val="none" w:sz="0" w:space="0" w:color="auto"/>
        <w:right w:val="none" w:sz="0" w:space="0" w:color="auto"/>
      </w:divBdr>
    </w:div>
    <w:div w:id="62920639">
      <w:bodyDiv w:val="1"/>
      <w:marLeft w:val="0"/>
      <w:marRight w:val="0"/>
      <w:marTop w:val="0"/>
      <w:marBottom w:val="0"/>
      <w:divBdr>
        <w:top w:val="none" w:sz="0" w:space="0" w:color="auto"/>
        <w:left w:val="none" w:sz="0" w:space="0" w:color="auto"/>
        <w:bottom w:val="none" w:sz="0" w:space="0" w:color="auto"/>
        <w:right w:val="none" w:sz="0" w:space="0" w:color="auto"/>
      </w:divBdr>
    </w:div>
    <w:div w:id="67919727">
      <w:bodyDiv w:val="1"/>
      <w:marLeft w:val="0"/>
      <w:marRight w:val="0"/>
      <w:marTop w:val="0"/>
      <w:marBottom w:val="0"/>
      <w:divBdr>
        <w:top w:val="none" w:sz="0" w:space="0" w:color="auto"/>
        <w:left w:val="none" w:sz="0" w:space="0" w:color="auto"/>
        <w:bottom w:val="none" w:sz="0" w:space="0" w:color="auto"/>
        <w:right w:val="none" w:sz="0" w:space="0" w:color="auto"/>
      </w:divBdr>
    </w:div>
    <w:div w:id="77092870">
      <w:bodyDiv w:val="1"/>
      <w:marLeft w:val="0"/>
      <w:marRight w:val="0"/>
      <w:marTop w:val="0"/>
      <w:marBottom w:val="0"/>
      <w:divBdr>
        <w:top w:val="none" w:sz="0" w:space="0" w:color="auto"/>
        <w:left w:val="none" w:sz="0" w:space="0" w:color="auto"/>
        <w:bottom w:val="none" w:sz="0" w:space="0" w:color="auto"/>
        <w:right w:val="none" w:sz="0" w:space="0" w:color="auto"/>
      </w:divBdr>
    </w:div>
    <w:div w:id="117377440">
      <w:bodyDiv w:val="1"/>
      <w:marLeft w:val="0"/>
      <w:marRight w:val="0"/>
      <w:marTop w:val="0"/>
      <w:marBottom w:val="0"/>
      <w:divBdr>
        <w:top w:val="none" w:sz="0" w:space="0" w:color="auto"/>
        <w:left w:val="none" w:sz="0" w:space="0" w:color="auto"/>
        <w:bottom w:val="none" w:sz="0" w:space="0" w:color="auto"/>
        <w:right w:val="none" w:sz="0" w:space="0" w:color="auto"/>
      </w:divBdr>
    </w:div>
    <w:div w:id="126625574">
      <w:bodyDiv w:val="1"/>
      <w:marLeft w:val="0"/>
      <w:marRight w:val="0"/>
      <w:marTop w:val="0"/>
      <w:marBottom w:val="0"/>
      <w:divBdr>
        <w:top w:val="none" w:sz="0" w:space="0" w:color="auto"/>
        <w:left w:val="none" w:sz="0" w:space="0" w:color="auto"/>
        <w:bottom w:val="none" w:sz="0" w:space="0" w:color="auto"/>
        <w:right w:val="none" w:sz="0" w:space="0" w:color="auto"/>
      </w:divBdr>
    </w:div>
    <w:div w:id="126749907">
      <w:bodyDiv w:val="1"/>
      <w:marLeft w:val="0"/>
      <w:marRight w:val="0"/>
      <w:marTop w:val="0"/>
      <w:marBottom w:val="0"/>
      <w:divBdr>
        <w:top w:val="none" w:sz="0" w:space="0" w:color="auto"/>
        <w:left w:val="none" w:sz="0" w:space="0" w:color="auto"/>
        <w:bottom w:val="none" w:sz="0" w:space="0" w:color="auto"/>
        <w:right w:val="none" w:sz="0" w:space="0" w:color="auto"/>
      </w:divBdr>
    </w:div>
    <w:div w:id="147477361">
      <w:bodyDiv w:val="1"/>
      <w:marLeft w:val="0"/>
      <w:marRight w:val="0"/>
      <w:marTop w:val="0"/>
      <w:marBottom w:val="0"/>
      <w:divBdr>
        <w:top w:val="none" w:sz="0" w:space="0" w:color="auto"/>
        <w:left w:val="none" w:sz="0" w:space="0" w:color="auto"/>
        <w:bottom w:val="none" w:sz="0" w:space="0" w:color="auto"/>
        <w:right w:val="none" w:sz="0" w:space="0" w:color="auto"/>
      </w:divBdr>
    </w:div>
    <w:div w:id="147675802">
      <w:bodyDiv w:val="1"/>
      <w:marLeft w:val="0"/>
      <w:marRight w:val="0"/>
      <w:marTop w:val="0"/>
      <w:marBottom w:val="0"/>
      <w:divBdr>
        <w:top w:val="none" w:sz="0" w:space="0" w:color="auto"/>
        <w:left w:val="none" w:sz="0" w:space="0" w:color="auto"/>
        <w:bottom w:val="none" w:sz="0" w:space="0" w:color="auto"/>
        <w:right w:val="none" w:sz="0" w:space="0" w:color="auto"/>
      </w:divBdr>
    </w:div>
    <w:div w:id="160122874">
      <w:bodyDiv w:val="1"/>
      <w:marLeft w:val="0"/>
      <w:marRight w:val="0"/>
      <w:marTop w:val="0"/>
      <w:marBottom w:val="0"/>
      <w:divBdr>
        <w:top w:val="none" w:sz="0" w:space="0" w:color="auto"/>
        <w:left w:val="none" w:sz="0" w:space="0" w:color="auto"/>
        <w:bottom w:val="none" w:sz="0" w:space="0" w:color="auto"/>
        <w:right w:val="none" w:sz="0" w:space="0" w:color="auto"/>
      </w:divBdr>
    </w:div>
    <w:div w:id="163673226">
      <w:bodyDiv w:val="1"/>
      <w:marLeft w:val="0"/>
      <w:marRight w:val="0"/>
      <w:marTop w:val="0"/>
      <w:marBottom w:val="0"/>
      <w:divBdr>
        <w:top w:val="none" w:sz="0" w:space="0" w:color="auto"/>
        <w:left w:val="none" w:sz="0" w:space="0" w:color="auto"/>
        <w:bottom w:val="none" w:sz="0" w:space="0" w:color="auto"/>
        <w:right w:val="none" w:sz="0" w:space="0" w:color="auto"/>
      </w:divBdr>
    </w:div>
    <w:div w:id="253052599">
      <w:bodyDiv w:val="1"/>
      <w:marLeft w:val="0"/>
      <w:marRight w:val="0"/>
      <w:marTop w:val="0"/>
      <w:marBottom w:val="0"/>
      <w:divBdr>
        <w:top w:val="none" w:sz="0" w:space="0" w:color="auto"/>
        <w:left w:val="none" w:sz="0" w:space="0" w:color="auto"/>
        <w:bottom w:val="none" w:sz="0" w:space="0" w:color="auto"/>
        <w:right w:val="none" w:sz="0" w:space="0" w:color="auto"/>
      </w:divBdr>
    </w:div>
    <w:div w:id="295188308">
      <w:bodyDiv w:val="1"/>
      <w:marLeft w:val="0"/>
      <w:marRight w:val="0"/>
      <w:marTop w:val="0"/>
      <w:marBottom w:val="0"/>
      <w:divBdr>
        <w:top w:val="none" w:sz="0" w:space="0" w:color="auto"/>
        <w:left w:val="none" w:sz="0" w:space="0" w:color="auto"/>
        <w:bottom w:val="none" w:sz="0" w:space="0" w:color="auto"/>
        <w:right w:val="none" w:sz="0" w:space="0" w:color="auto"/>
      </w:divBdr>
    </w:div>
    <w:div w:id="302581003">
      <w:bodyDiv w:val="1"/>
      <w:marLeft w:val="0"/>
      <w:marRight w:val="0"/>
      <w:marTop w:val="0"/>
      <w:marBottom w:val="0"/>
      <w:divBdr>
        <w:top w:val="none" w:sz="0" w:space="0" w:color="auto"/>
        <w:left w:val="none" w:sz="0" w:space="0" w:color="auto"/>
        <w:bottom w:val="none" w:sz="0" w:space="0" w:color="auto"/>
        <w:right w:val="none" w:sz="0" w:space="0" w:color="auto"/>
      </w:divBdr>
    </w:div>
    <w:div w:id="319508366">
      <w:bodyDiv w:val="1"/>
      <w:marLeft w:val="0"/>
      <w:marRight w:val="0"/>
      <w:marTop w:val="0"/>
      <w:marBottom w:val="0"/>
      <w:divBdr>
        <w:top w:val="none" w:sz="0" w:space="0" w:color="auto"/>
        <w:left w:val="none" w:sz="0" w:space="0" w:color="auto"/>
        <w:bottom w:val="none" w:sz="0" w:space="0" w:color="auto"/>
        <w:right w:val="none" w:sz="0" w:space="0" w:color="auto"/>
      </w:divBdr>
    </w:div>
    <w:div w:id="347948044">
      <w:bodyDiv w:val="1"/>
      <w:marLeft w:val="0"/>
      <w:marRight w:val="0"/>
      <w:marTop w:val="0"/>
      <w:marBottom w:val="0"/>
      <w:divBdr>
        <w:top w:val="none" w:sz="0" w:space="0" w:color="auto"/>
        <w:left w:val="none" w:sz="0" w:space="0" w:color="auto"/>
        <w:bottom w:val="none" w:sz="0" w:space="0" w:color="auto"/>
        <w:right w:val="none" w:sz="0" w:space="0" w:color="auto"/>
      </w:divBdr>
    </w:div>
    <w:div w:id="388963937">
      <w:bodyDiv w:val="1"/>
      <w:marLeft w:val="0"/>
      <w:marRight w:val="0"/>
      <w:marTop w:val="0"/>
      <w:marBottom w:val="0"/>
      <w:divBdr>
        <w:top w:val="none" w:sz="0" w:space="0" w:color="auto"/>
        <w:left w:val="none" w:sz="0" w:space="0" w:color="auto"/>
        <w:bottom w:val="none" w:sz="0" w:space="0" w:color="auto"/>
        <w:right w:val="none" w:sz="0" w:space="0" w:color="auto"/>
      </w:divBdr>
    </w:div>
    <w:div w:id="392116925">
      <w:bodyDiv w:val="1"/>
      <w:marLeft w:val="0"/>
      <w:marRight w:val="0"/>
      <w:marTop w:val="0"/>
      <w:marBottom w:val="0"/>
      <w:divBdr>
        <w:top w:val="none" w:sz="0" w:space="0" w:color="auto"/>
        <w:left w:val="none" w:sz="0" w:space="0" w:color="auto"/>
        <w:bottom w:val="none" w:sz="0" w:space="0" w:color="auto"/>
        <w:right w:val="none" w:sz="0" w:space="0" w:color="auto"/>
      </w:divBdr>
    </w:div>
    <w:div w:id="393164453">
      <w:bodyDiv w:val="1"/>
      <w:marLeft w:val="0"/>
      <w:marRight w:val="0"/>
      <w:marTop w:val="0"/>
      <w:marBottom w:val="0"/>
      <w:divBdr>
        <w:top w:val="none" w:sz="0" w:space="0" w:color="auto"/>
        <w:left w:val="none" w:sz="0" w:space="0" w:color="auto"/>
        <w:bottom w:val="none" w:sz="0" w:space="0" w:color="auto"/>
        <w:right w:val="none" w:sz="0" w:space="0" w:color="auto"/>
      </w:divBdr>
    </w:div>
    <w:div w:id="406343997">
      <w:bodyDiv w:val="1"/>
      <w:marLeft w:val="0"/>
      <w:marRight w:val="0"/>
      <w:marTop w:val="0"/>
      <w:marBottom w:val="0"/>
      <w:divBdr>
        <w:top w:val="none" w:sz="0" w:space="0" w:color="auto"/>
        <w:left w:val="none" w:sz="0" w:space="0" w:color="auto"/>
        <w:bottom w:val="none" w:sz="0" w:space="0" w:color="auto"/>
        <w:right w:val="none" w:sz="0" w:space="0" w:color="auto"/>
      </w:divBdr>
    </w:div>
    <w:div w:id="427695580">
      <w:bodyDiv w:val="1"/>
      <w:marLeft w:val="0"/>
      <w:marRight w:val="0"/>
      <w:marTop w:val="0"/>
      <w:marBottom w:val="0"/>
      <w:divBdr>
        <w:top w:val="none" w:sz="0" w:space="0" w:color="auto"/>
        <w:left w:val="none" w:sz="0" w:space="0" w:color="auto"/>
        <w:bottom w:val="none" w:sz="0" w:space="0" w:color="auto"/>
        <w:right w:val="none" w:sz="0" w:space="0" w:color="auto"/>
      </w:divBdr>
    </w:div>
    <w:div w:id="442924514">
      <w:bodyDiv w:val="1"/>
      <w:marLeft w:val="0"/>
      <w:marRight w:val="0"/>
      <w:marTop w:val="0"/>
      <w:marBottom w:val="0"/>
      <w:divBdr>
        <w:top w:val="none" w:sz="0" w:space="0" w:color="auto"/>
        <w:left w:val="none" w:sz="0" w:space="0" w:color="auto"/>
        <w:bottom w:val="none" w:sz="0" w:space="0" w:color="auto"/>
        <w:right w:val="none" w:sz="0" w:space="0" w:color="auto"/>
      </w:divBdr>
    </w:div>
    <w:div w:id="483475306">
      <w:bodyDiv w:val="1"/>
      <w:marLeft w:val="0"/>
      <w:marRight w:val="0"/>
      <w:marTop w:val="0"/>
      <w:marBottom w:val="0"/>
      <w:divBdr>
        <w:top w:val="none" w:sz="0" w:space="0" w:color="auto"/>
        <w:left w:val="none" w:sz="0" w:space="0" w:color="auto"/>
        <w:bottom w:val="none" w:sz="0" w:space="0" w:color="auto"/>
        <w:right w:val="none" w:sz="0" w:space="0" w:color="auto"/>
      </w:divBdr>
    </w:div>
    <w:div w:id="496382879">
      <w:bodyDiv w:val="1"/>
      <w:marLeft w:val="0"/>
      <w:marRight w:val="0"/>
      <w:marTop w:val="0"/>
      <w:marBottom w:val="0"/>
      <w:divBdr>
        <w:top w:val="none" w:sz="0" w:space="0" w:color="auto"/>
        <w:left w:val="none" w:sz="0" w:space="0" w:color="auto"/>
        <w:bottom w:val="none" w:sz="0" w:space="0" w:color="auto"/>
        <w:right w:val="none" w:sz="0" w:space="0" w:color="auto"/>
      </w:divBdr>
    </w:div>
    <w:div w:id="516626514">
      <w:bodyDiv w:val="1"/>
      <w:marLeft w:val="0"/>
      <w:marRight w:val="0"/>
      <w:marTop w:val="0"/>
      <w:marBottom w:val="0"/>
      <w:divBdr>
        <w:top w:val="none" w:sz="0" w:space="0" w:color="auto"/>
        <w:left w:val="none" w:sz="0" w:space="0" w:color="auto"/>
        <w:bottom w:val="none" w:sz="0" w:space="0" w:color="auto"/>
        <w:right w:val="none" w:sz="0" w:space="0" w:color="auto"/>
      </w:divBdr>
    </w:div>
    <w:div w:id="521633037">
      <w:bodyDiv w:val="1"/>
      <w:marLeft w:val="0"/>
      <w:marRight w:val="0"/>
      <w:marTop w:val="0"/>
      <w:marBottom w:val="0"/>
      <w:divBdr>
        <w:top w:val="none" w:sz="0" w:space="0" w:color="auto"/>
        <w:left w:val="none" w:sz="0" w:space="0" w:color="auto"/>
        <w:bottom w:val="none" w:sz="0" w:space="0" w:color="auto"/>
        <w:right w:val="none" w:sz="0" w:space="0" w:color="auto"/>
      </w:divBdr>
    </w:div>
    <w:div w:id="574822231">
      <w:bodyDiv w:val="1"/>
      <w:marLeft w:val="0"/>
      <w:marRight w:val="0"/>
      <w:marTop w:val="0"/>
      <w:marBottom w:val="0"/>
      <w:divBdr>
        <w:top w:val="none" w:sz="0" w:space="0" w:color="auto"/>
        <w:left w:val="none" w:sz="0" w:space="0" w:color="auto"/>
        <w:bottom w:val="none" w:sz="0" w:space="0" w:color="auto"/>
        <w:right w:val="none" w:sz="0" w:space="0" w:color="auto"/>
      </w:divBdr>
    </w:div>
    <w:div w:id="595603222">
      <w:bodyDiv w:val="1"/>
      <w:marLeft w:val="0"/>
      <w:marRight w:val="0"/>
      <w:marTop w:val="0"/>
      <w:marBottom w:val="0"/>
      <w:divBdr>
        <w:top w:val="none" w:sz="0" w:space="0" w:color="auto"/>
        <w:left w:val="none" w:sz="0" w:space="0" w:color="auto"/>
        <w:bottom w:val="none" w:sz="0" w:space="0" w:color="auto"/>
        <w:right w:val="none" w:sz="0" w:space="0" w:color="auto"/>
      </w:divBdr>
    </w:div>
    <w:div w:id="652417982">
      <w:bodyDiv w:val="1"/>
      <w:marLeft w:val="0"/>
      <w:marRight w:val="0"/>
      <w:marTop w:val="0"/>
      <w:marBottom w:val="0"/>
      <w:divBdr>
        <w:top w:val="none" w:sz="0" w:space="0" w:color="auto"/>
        <w:left w:val="none" w:sz="0" w:space="0" w:color="auto"/>
        <w:bottom w:val="none" w:sz="0" w:space="0" w:color="auto"/>
        <w:right w:val="none" w:sz="0" w:space="0" w:color="auto"/>
      </w:divBdr>
    </w:div>
    <w:div w:id="735476608">
      <w:bodyDiv w:val="1"/>
      <w:marLeft w:val="0"/>
      <w:marRight w:val="0"/>
      <w:marTop w:val="0"/>
      <w:marBottom w:val="0"/>
      <w:divBdr>
        <w:top w:val="none" w:sz="0" w:space="0" w:color="auto"/>
        <w:left w:val="none" w:sz="0" w:space="0" w:color="auto"/>
        <w:bottom w:val="none" w:sz="0" w:space="0" w:color="auto"/>
        <w:right w:val="none" w:sz="0" w:space="0" w:color="auto"/>
      </w:divBdr>
    </w:div>
    <w:div w:id="770588628">
      <w:bodyDiv w:val="1"/>
      <w:marLeft w:val="0"/>
      <w:marRight w:val="0"/>
      <w:marTop w:val="0"/>
      <w:marBottom w:val="0"/>
      <w:divBdr>
        <w:top w:val="none" w:sz="0" w:space="0" w:color="auto"/>
        <w:left w:val="none" w:sz="0" w:space="0" w:color="auto"/>
        <w:bottom w:val="none" w:sz="0" w:space="0" w:color="auto"/>
        <w:right w:val="none" w:sz="0" w:space="0" w:color="auto"/>
      </w:divBdr>
    </w:div>
    <w:div w:id="784689072">
      <w:bodyDiv w:val="1"/>
      <w:marLeft w:val="0"/>
      <w:marRight w:val="0"/>
      <w:marTop w:val="0"/>
      <w:marBottom w:val="0"/>
      <w:divBdr>
        <w:top w:val="none" w:sz="0" w:space="0" w:color="auto"/>
        <w:left w:val="none" w:sz="0" w:space="0" w:color="auto"/>
        <w:bottom w:val="none" w:sz="0" w:space="0" w:color="auto"/>
        <w:right w:val="none" w:sz="0" w:space="0" w:color="auto"/>
      </w:divBdr>
    </w:div>
    <w:div w:id="792286255">
      <w:bodyDiv w:val="1"/>
      <w:marLeft w:val="0"/>
      <w:marRight w:val="0"/>
      <w:marTop w:val="0"/>
      <w:marBottom w:val="0"/>
      <w:divBdr>
        <w:top w:val="none" w:sz="0" w:space="0" w:color="auto"/>
        <w:left w:val="none" w:sz="0" w:space="0" w:color="auto"/>
        <w:bottom w:val="none" w:sz="0" w:space="0" w:color="auto"/>
        <w:right w:val="none" w:sz="0" w:space="0" w:color="auto"/>
      </w:divBdr>
    </w:div>
    <w:div w:id="811097827">
      <w:bodyDiv w:val="1"/>
      <w:marLeft w:val="0"/>
      <w:marRight w:val="0"/>
      <w:marTop w:val="0"/>
      <w:marBottom w:val="0"/>
      <w:divBdr>
        <w:top w:val="none" w:sz="0" w:space="0" w:color="auto"/>
        <w:left w:val="none" w:sz="0" w:space="0" w:color="auto"/>
        <w:bottom w:val="none" w:sz="0" w:space="0" w:color="auto"/>
        <w:right w:val="none" w:sz="0" w:space="0" w:color="auto"/>
      </w:divBdr>
    </w:div>
    <w:div w:id="811755253">
      <w:bodyDiv w:val="1"/>
      <w:marLeft w:val="0"/>
      <w:marRight w:val="0"/>
      <w:marTop w:val="0"/>
      <w:marBottom w:val="0"/>
      <w:divBdr>
        <w:top w:val="none" w:sz="0" w:space="0" w:color="auto"/>
        <w:left w:val="none" w:sz="0" w:space="0" w:color="auto"/>
        <w:bottom w:val="none" w:sz="0" w:space="0" w:color="auto"/>
        <w:right w:val="none" w:sz="0" w:space="0" w:color="auto"/>
      </w:divBdr>
    </w:div>
    <w:div w:id="815951667">
      <w:bodyDiv w:val="1"/>
      <w:marLeft w:val="0"/>
      <w:marRight w:val="0"/>
      <w:marTop w:val="0"/>
      <w:marBottom w:val="0"/>
      <w:divBdr>
        <w:top w:val="none" w:sz="0" w:space="0" w:color="auto"/>
        <w:left w:val="none" w:sz="0" w:space="0" w:color="auto"/>
        <w:bottom w:val="none" w:sz="0" w:space="0" w:color="auto"/>
        <w:right w:val="none" w:sz="0" w:space="0" w:color="auto"/>
      </w:divBdr>
    </w:div>
    <w:div w:id="816457102">
      <w:bodyDiv w:val="1"/>
      <w:marLeft w:val="0"/>
      <w:marRight w:val="0"/>
      <w:marTop w:val="0"/>
      <w:marBottom w:val="0"/>
      <w:divBdr>
        <w:top w:val="none" w:sz="0" w:space="0" w:color="auto"/>
        <w:left w:val="none" w:sz="0" w:space="0" w:color="auto"/>
        <w:bottom w:val="none" w:sz="0" w:space="0" w:color="auto"/>
        <w:right w:val="none" w:sz="0" w:space="0" w:color="auto"/>
      </w:divBdr>
    </w:div>
    <w:div w:id="818576325">
      <w:bodyDiv w:val="1"/>
      <w:marLeft w:val="0"/>
      <w:marRight w:val="0"/>
      <w:marTop w:val="0"/>
      <w:marBottom w:val="0"/>
      <w:divBdr>
        <w:top w:val="none" w:sz="0" w:space="0" w:color="auto"/>
        <w:left w:val="none" w:sz="0" w:space="0" w:color="auto"/>
        <w:bottom w:val="none" w:sz="0" w:space="0" w:color="auto"/>
        <w:right w:val="none" w:sz="0" w:space="0" w:color="auto"/>
      </w:divBdr>
    </w:div>
    <w:div w:id="822696548">
      <w:bodyDiv w:val="1"/>
      <w:marLeft w:val="0"/>
      <w:marRight w:val="0"/>
      <w:marTop w:val="0"/>
      <w:marBottom w:val="0"/>
      <w:divBdr>
        <w:top w:val="none" w:sz="0" w:space="0" w:color="auto"/>
        <w:left w:val="none" w:sz="0" w:space="0" w:color="auto"/>
        <w:bottom w:val="none" w:sz="0" w:space="0" w:color="auto"/>
        <w:right w:val="none" w:sz="0" w:space="0" w:color="auto"/>
      </w:divBdr>
    </w:div>
    <w:div w:id="823811720">
      <w:bodyDiv w:val="1"/>
      <w:marLeft w:val="0"/>
      <w:marRight w:val="0"/>
      <w:marTop w:val="0"/>
      <w:marBottom w:val="0"/>
      <w:divBdr>
        <w:top w:val="none" w:sz="0" w:space="0" w:color="auto"/>
        <w:left w:val="none" w:sz="0" w:space="0" w:color="auto"/>
        <w:bottom w:val="none" w:sz="0" w:space="0" w:color="auto"/>
        <w:right w:val="none" w:sz="0" w:space="0" w:color="auto"/>
      </w:divBdr>
    </w:div>
    <w:div w:id="825322886">
      <w:bodyDiv w:val="1"/>
      <w:marLeft w:val="0"/>
      <w:marRight w:val="0"/>
      <w:marTop w:val="0"/>
      <w:marBottom w:val="0"/>
      <w:divBdr>
        <w:top w:val="none" w:sz="0" w:space="0" w:color="auto"/>
        <w:left w:val="none" w:sz="0" w:space="0" w:color="auto"/>
        <w:bottom w:val="none" w:sz="0" w:space="0" w:color="auto"/>
        <w:right w:val="none" w:sz="0" w:space="0" w:color="auto"/>
      </w:divBdr>
    </w:div>
    <w:div w:id="848182680">
      <w:bodyDiv w:val="1"/>
      <w:marLeft w:val="0"/>
      <w:marRight w:val="0"/>
      <w:marTop w:val="0"/>
      <w:marBottom w:val="0"/>
      <w:divBdr>
        <w:top w:val="none" w:sz="0" w:space="0" w:color="auto"/>
        <w:left w:val="none" w:sz="0" w:space="0" w:color="auto"/>
        <w:bottom w:val="none" w:sz="0" w:space="0" w:color="auto"/>
        <w:right w:val="none" w:sz="0" w:space="0" w:color="auto"/>
      </w:divBdr>
    </w:div>
    <w:div w:id="931277022">
      <w:bodyDiv w:val="1"/>
      <w:marLeft w:val="0"/>
      <w:marRight w:val="0"/>
      <w:marTop w:val="0"/>
      <w:marBottom w:val="0"/>
      <w:divBdr>
        <w:top w:val="none" w:sz="0" w:space="0" w:color="auto"/>
        <w:left w:val="none" w:sz="0" w:space="0" w:color="auto"/>
        <w:bottom w:val="none" w:sz="0" w:space="0" w:color="auto"/>
        <w:right w:val="none" w:sz="0" w:space="0" w:color="auto"/>
      </w:divBdr>
    </w:div>
    <w:div w:id="956062086">
      <w:bodyDiv w:val="1"/>
      <w:marLeft w:val="0"/>
      <w:marRight w:val="0"/>
      <w:marTop w:val="0"/>
      <w:marBottom w:val="0"/>
      <w:divBdr>
        <w:top w:val="none" w:sz="0" w:space="0" w:color="auto"/>
        <w:left w:val="none" w:sz="0" w:space="0" w:color="auto"/>
        <w:bottom w:val="none" w:sz="0" w:space="0" w:color="auto"/>
        <w:right w:val="none" w:sz="0" w:space="0" w:color="auto"/>
      </w:divBdr>
    </w:div>
    <w:div w:id="984971684">
      <w:bodyDiv w:val="1"/>
      <w:marLeft w:val="0"/>
      <w:marRight w:val="0"/>
      <w:marTop w:val="0"/>
      <w:marBottom w:val="0"/>
      <w:divBdr>
        <w:top w:val="none" w:sz="0" w:space="0" w:color="auto"/>
        <w:left w:val="none" w:sz="0" w:space="0" w:color="auto"/>
        <w:bottom w:val="none" w:sz="0" w:space="0" w:color="auto"/>
        <w:right w:val="none" w:sz="0" w:space="0" w:color="auto"/>
      </w:divBdr>
    </w:div>
    <w:div w:id="985205065">
      <w:bodyDiv w:val="1"/>
      <w:marLeft w:val="0"/>
      <w:marRight w:val="0"/>
      <w:marTop w:val="0"/>
      <w:marBottom w:val="0"/>
      <w:divBdr>
        <w:top w:val="none" w:sz="0" w:space="0" w:color="auto"/>
        <w:left w:val="none" w:sz="0" w:space="0" w:color="auto"/>
        <w:bottom w:val="none" w:sz="0" w:space="0" w:color="auto"/>
        <w:right w:val="none" w:sz="0" w:space="0" w:color="auto"/>
      </w:divBdr>
    </w:div>
    <w:div w:id="990400264">
      <w:bodyDiv w:val="1"/>
      <w:marLeft w:val="0"/>
      <w:marRight w:val="0"/>
      <w:marTop w:val="0"/>
      <w:marBottom w:val="0"/>
      <w:divBdr>
        <w:top w:val="none" w:sz="0" w:space="0" w:color="auto"/>
        <w:left w:val="none" w:sz="0" w:space="0" w:color="auto"/>
        <w:bottom w:val="none" w:sz="0" w:space="0" w:color="auto"/>
        <w:right w:val="none" w:sz="0" w:space="0" w:color="auto"/>
      </w:divBdr>
    </w:div>
    <w:div w:id="991174040">
      <w:bodyDiv w:val="1"/>
      <w:marLeft w:val="0"/>
      <w:marRight w:val="0"/>
      <w:marTop w:val="0"/>
      <w:marBottom w:val="0"/>
      <w:divBdr>
        <w:top w:val="none" w:sz="0" w:space="0" w:color="auto"/>
        <w:left w:val="none" w:sz="0" w:space="0" w:color="auto"/>
        <w:bottom w:val="none" w:sz="0" w:space="0" w:color="auto"/>
        <w:right w:val="none" w:sz="0" w:space="0" w:color="auto"/>
      </w:divBdr>
    </w:div>
    <w:div w:id="995717831">
      <w:bodyDiv w:val="1"/>
      <w:marLeft w:val="0"/>
      <w:marRight w:val="0"/>
      <w:marTop w:val="0"/>
      <w:marBottom w:val="0"/>
      <w:divBdr>
        <w:top w:val="none" w:sz="0" w:space="0" w:color="auto"/>
        <w:left w:val="none" w:sz="0" w:space="0" w:color="auto"/>
        <w:bottom w:val="none" w:sz="0" w:space="0" w:color="auto"/>
        <w:right w:val="none" w:sz="0" w:space="0" w:color="auto"/>
      </w:divBdr>
    </w:div>
    <w:div w:id="1045639473">
      <w:bodyDiv w:val="1"/>
      <w:marLeft w:val="0"/>
      <w:marRight w:val="0"/>
      <w:marTop w:val="0"/>
      <w:marBottom w:val="0"/>
      <w:divBdr>
        <w:top w:val="none" w:sz="0" w:space="0" w:color="auto"/>
        <w:left w:val="none" w:sz="0" w:space="0" w:color="auto"/>
        <w:bottom w:val="none" w:sz="0" w:space="0" w:color="auto"/>
        <w:right w:val="none" w:sz="0" w:space="0" w:color="auto"/>
      </w:divBdr>
    </w:div>
    <w:div w:id="1059062010">
      <w:bodyDiv w:val="1"/>
      <w:marLeft w:val="0"/>
      <w:marRight w:val="0"/>
      <w:marTop w:val="0"/>
      <w:marBottom w:val="0"/>
      <w:divBdr>
        <w:top w:val="none" w:sz="0" w:space="0" w:color="auto"/>
        <w:left w:val="none" w:sz="0" w:space="0" w:color="auto"/>
        <w:bottom w:val="none" w:sz="0" w:space="0" w:color="auto"/>
        <w:right w:val="none" w:sz="0" w:space="0" w:color="auto"/>
      </w:divBdr>
    </w:div>
    <w:div w:id="1097562370">
      <w:bodyDiv w:val="1"/>
      <w:marLeft w:val="0"/>
      <w:marRight w:val="0"/>
      <w:marTop w:val="0"/>
      <w:marBottom w:val="0"/>
      <w:divBdr>
        <w:top w:val="none" w:sz="0" w:space="0" w:color="auto"/>
        <w:left w:val="none" w:sz="0" w:space="0" w:color="auto"/>
        <w:bottom w:val="none" w:sz="0" w:space="0" w:color="auto"/>
        <w:right w:val="none" w:sz="0" w:space="0" w:color="auto"/>
      </w:divBdr>
    </w:div>
    <w:div w:id="1126123546">
      <w:bodyDiv w:val="1"/>
      <w:marLeft w:val="0"/>
      <w:marRight w:val="0"/>
      <w:marTop w:val="0"/>
      <w:marBottom w:val="0"/>
      <w:divBdr>
        <w:top w:val="none" w:sz="0" w:space="0" w:color="auto"/>
        <w:left w:val="none" w:sz="0" w:space="0" w:color="auto"/>
        <w:bottom w:val="none" w:sz="0" w:space="0" w:color="auto"/>
        <w:right w:val="none" w:sz="0" w:space="0" w:color="auto"/>
      </w:divBdr>
    </w:div>
    <w:div w:id="1158813911">
      <w:bodyDiv w:val="1"/>
      <w:marLeft w:val="0"/>
      <w:marRight w:val="0"/>
      <w:marTop w:val="0"/>
      <w:marBottom w:val="0"/>
      <w:divBdr>
        <w:top w:val="none" w:sz="0" w:space="0" w:color="auto"/>
        <w:left w:val="none" w:sz="0" w:space="0" w:color="auto"/>
        <w:bottom w:val="none" w:sz="0" w:space="0" w:color="auto"/>
        <w:right w:val="none" w:sz="0" w:space="0" w:color="auto"/>
      </w:divBdr>
    </w:div>
    <w:div w:id="1178277343">
      <w:bodyDiv w:val="1"/>
      <w:marLeft w:val="0"/>
      <w:marRight w:val="0"/>
      <w:marTop w:val="0"/>
      <w:marBottom w:val="0"/>
      <w:divBdr>
        <w:top w:val="none" w:sz="0" w:space="0" w:color="auto"/>
        <w:left w:val="none" w:sz="0" w:space="0" w:color="auto"/>
        <w:bottom w:val="none" w:sz="0" w:space="0" w:color="auto"/>
        <w:right w:val="none" w:sz="0" w:space="0" w:color="auto"/>
      </w:divBdr>
    </w:div>
    <w:div w:id="1199784614">
      <w:bodyDiv w:val="1"/>
      <w:marLeft w:val="0"/>
      <w:marRight w:val="0"/>
      <w:marTop w:val="0"/>
      <w:marBottom w:val="0"/>
      <w:divBdr>
        <w:top w:val="none" w:sz="0" w:space="0" w:color="auto"/>
        <w:left w:val="none" w:sz="0" w:space="0" w:color="auto"/>
        <w:bottom w:val="none" w:sz="0" w:space="0" w:color="auto"/>
        <w:right w:val="none" w:sz="0" w:space="0" w:color="auto"/>
      </w:divBdr>
    </w:div>
    <w:div w:id="1228344381">
      <w:bodyDiv w:val="1"/>
      <w:marLeft w:val="0"/>
      <w:marRight w:val="0"/>
      <w:marTop w:val="0"/>
      <w:marBottom w:val="0"/>
      <w:divBdr>
        <w:top w:val="none" w:sz="0" w:space="0" w:color="auto"/>
        <w:left w:val="none" w:sz="0" w:space="0" w:color="auto"/>
        <w:bottom w:val="none" w:sz="0" w:space="0" w:color="auto"/>
        <w:right w:val="none" w:sz="0" w:space="0" w:color="auto"/>
      </w:divBdr>
    </w:div>
    <w:div w:id="1274434160">
      <w:bodyDiv w:val="1"/>
      <w:marLeft w:val="0"/>
      <w:marRight w:val="0"/>
      <w:marTop w:val="0"/>
      <w:marBottom w:val="0"/>
      <w:divBdr>
        <w:top w:val="none" w:sz="0" w:space="0" w:color="auto"/>
        <w:left w:val="none" w:sz="0" w:space="0" w:color="auto"/>
        <w:bottom w:val="none" w:sz="0" w:space="0" w:color="auto"/>
        <w:right w:val="none" w:sz="0" w:space="0" w:color="auto"/>
      </w:divBdr>
    </w:div>
    <w:div w:id="1304770885">
      <w:bodyDiv w:val="1"/>
      <w:marLeft w:val="0"/>
      <w:marRight w:val="0"/>
      <w:marTop w:val="0"/>
      <w:marBottom w:val="0"/>
      <w:divBdr>
        <w:top w:val="none" w:sz="0" w:space="0" w:color="auto"/>
        <w:left w:val="none" w:sz="0" w:space="0" w:color="auto"/>
        <w:bottom w:val="none" w:sz="0" w:space="0" w:color="auto"/>
        <w:right w:val="none" w:sz="0" w:space="0" w:color="auto"/>
      </w:divBdr>
    </w:div>
    <w:div w:id="1308122533">
      <w:bodyDiv w:val="1"/>
      <w:marLeft w:val="0"/>
      <w:marRight w:val="0"/>
      <w:marTop w:val="0"/>
      <w:marBottom w:val="0"/>
      <w:divBdr>
        <w:top w:val="none" w:sz="0" w:space="0" w:color="auto"/>
        <w:left w:val="none" w:sz="0" w:space="0" w:color="auto"/>
        <w:bottom w:val="none" w:sz="0" w:space="0" w:color="auto"/>
        <w:right w:val="none" w:sz="0" w:space="0" w:color="auto"/>
      </w:divBdr>
    </w:div>
    <w:div w:id="1315530384">
      <w:bodyDiv w:val="1"/>
      <w:marLeft w:val="0"/>
      <w:marRight w:val="0"/>
      <w:marTop w:val="0"/>
      <w:marBottom w:val="0"/>
      <w:divBdr>
        <w:top w:val="none" w:sz="0" w:space="0" w:color="auto"/>
        <w:left w:val="none" w:sz="0" w:space="0" w:color="auto"/>
        <w:bottom w:val="none" w:sz="0" w:space="0" w:color="auto"/>
        <w:right w:val="none" w:sz="0" w:space="0" w:color="auto"/>
      </w:divBdr>
    </w:div>
    <w:div w:id="1390151069">
      <w:bodyDiv w:val="1"/>
      <w:marLeft w:val="0"/>
      <w:marRight w:val="0"/>
      <w:marTop w:val="0"/>
      <w:marBottom w:val="0"/>
      <w:divBdr>
        <w:top w:val="none" w:sz="0" w:space="0" w:color="auto"/>
        <w:left w:val="none" w:sz="0" w:space="0" w:color="auto"/>
        <w:bottom w:val="none" w:sz="0" w:space="0" w:color="auto"/>
        <w:right w:val="none" w:sz="0" w:space="0" w:color="auto"/>
      </w:divBdr>
    </w:div>
    <w:div w:id="1393042764">
      <w:bodyDiv w:val="1"/>
      <w:marLeft w:val="0"/>
      <w:marRight w:val="0"/>
      <w:marTop w:val="0"/>
      <w:marBottom w:val="0"/>
      <w:divBdr>
        <w:top w:val="none" w:sz="0" w:space="0" w:color="auto"/>
        <w:left w:val="none" w:sz="0" w:space="0" w:color="auto"/>
        <w:bottom w:val="none" w:sz="0" w:space="0" w:color="auto"/>
        <w:right w:val="none" w:sz="0" w:space="0" w:color="auto"/>
      </w:divBdr>
    </w:div>
    <w:div w:id="1429538576">
      <w:bodyDiv w:val="1"/>
      <w:marLeft w:val="0"/>
      <w:marRight w:val="0"/>
      <w:marTop w:val="0"/>
      <w:marBottom w:val="0"/>
      <w:divBdr>
        <w:top w:val="none" w:sz="0" w:space="0" w:color="auto"/>
        <w:left w:val="none" w:sz="0" w:space="0" w:color="auto"/>
        <w:bottom w:val="none" w:sz="0" w:space="0" w:color="auto"/>
        <w:right w:val="none" w:sz="0" w:space="0" w:color="auto"/>
      </w:divBdr>
    </w:div>
    <w:div w:id="1471165839">
      <w:bodyDiv w:val="1"/>
      <w:marLeft w:val="0"/>
      <w:marRight w:val="0"/>
      <w:marTop w:val="0"/>
      <w:marBottom w:val="0"/>
      <w:divBdr>
        <w:top w:val="none" w:sz="0" w:space="0" w:color="auto"/>
        <w:left w:val="none" w:sz="0" w:space="0" w:color="auto"/>
        <w:bottom w:val="none" w:sz="0" w:space="0" w:color="auto"/>
        <w:right w:val="none" w:sz="0" w:space="0" w:color="auto"/>
      </w:divBdr>
    </w:div>
    <w:div w:id="1517380527">
      <w:bodyDiv w:val="1"/>
      <w:marLeft w:val="0"/>
      <w:marRight w:val="0"/>
      <w:marTop w:val="0"/>
      <w:marBottom w:val="0"/>
      <w:divBdr>
        <w:top w:val="none" w:sz="0" w:space="0" w:color="auto"/>
        <w:left w:val="none" w:sz="0" w:space="0" w:color="auto"/>
        <w:bottom w:val="none" w:sz="0" w:space="0" w:color="auto"/>
        <w:right w:val="none" w:sz="0" w:space="0" w:color="auto"/>
      </w:divBdr>
    </w:div>
    <w:div w:id="1539776708">
      <w:bodyDiv w:val="1"/>
      <w:marLeft w:val="0"/>
      <w:marRight w:val="0"/>
      <w:marTop w:val="0"/>
      <w:marBottom w:val="0"/>
      <w:divBdr>
        <w:top w:val="none" w:sz="0" w:space="0" w:color="auto"/>
        <w:left w:val="none" w:sz="0" w:space="0" w:color="auto"/>
        <w:bottom w:val="none" w:sz="0" w:space="0" w:color="auto"/>
        <w:right w:val="none" w:sz="0" w:space="0" w:color="auto"/>
      </w:divBdr>
    </w:div>
    <w:div w:id="1617981247">
      <w:bodyDiv w:val="1"/>
      <w:marLeft w:val="0"/>
      <w:marRight w:val="0"/>
      <w:marTop w:val="0"/>
      <w:marBottom w:val="0"/>
      <w:divBdr>
        <w:top w:val="none" w:sz="0" w:space="0" w:color="auto"/>
        <w:left w:val="none" w:sz="0" w:space="0" w:color="auto"/>
        <w:bottom w:val="none" w:sz="0" w:space="0" w:color="auto"/>
        <w:right w:val="none" w:sz="0" w:space="0" w:color="auto"/>
      </w:divBdr>
    </w:div>
    <w:div w:id="1660839062">
      <w:bodyDiv w:val="1"/>
      <w:marLeft w:val="0"/>
      <w:marRight w:val="0"/>
      <w:marTop w:val="0"/>
      <w:marBottom w:val="0"/>
      <w:divBdr>
        <w:top w:val="none" w:sz="0" w:space="0" w:color="auto"/>
        <w:left w:val="none" w:sz="0" w:space="0" w:color="auto"/>
        <w:bottom w:val="none" w:sz="0" w:space="0" w:color="auto"/>
        <w:right w:val="none" w:sz="0" w:space="0" w:color="auto"/>
      </w:divBdr>
    </w:div>
    <w:div w:id="1732924541">
      <w:bodyDiv w:val="1"/>
      <w:marLeft w:val="0"/>
      <w:marRight w:val="0"/>
      <w:marTop w:val="0"/>
      <w:marBottom w:val="0"/>
      <w:divBdr>
        <w:top w:val="none" w:sz="0" w:space="0" w:color="auto"/>
        <w:left w:val="none" w:sz="0" w:space="0" w:color="auto"/>
        <w:bottom w:val="none" w:sz="0" w:space="0" w:color="auto"/>
        <w:right w:val="none" w:sz="0" w:space="0" w:color="auto"/>
      </w:divBdr>
    </w:div>
    <w:div w:id="1755202627">
      <w:bodyDiv w:val="1"/>
      <w:marLeft w:val="0"/>
      <w:marRight w:val="0"/>
      <w:marTop w:val="0"/>
      <w:marBottom w:val="0"/>
      <w:divBdr>
        <w:top w:val="none" w:sz="0" w:space="0" w:color="auto"/>
        <w:left w:val="none" w:sz="0" w:space="0" w:color="auto"/>
        <w:bottom w:val="none" w:sz="0" w:space="0" w:color="auto"/>
        <w:right w:val="none" w:sz="0" w:space="0" w:color="auto"/>
      </w:divBdr>
    </w:div>
    <w:div w:id="1772819095">
      <w:bodyDiv w:val="1"/>
      <w:marLeft w:val="0"/>
      <w:marRight w:val="0"/>
      <w:marTop w:val="0"/>
      <w:marBottom w:val="0"/>
      <w:divBdr>
        <w:top w:val="none" w:sz="0" w:space="0" w:color="auto"/>
        <w:left w:val="none" w:sz="0" w:space="0" w:color="auto"/>
        <w:bottom w:val="none" w:sz="0" w:space="0" w:color="auto"/>
        <w:right w:val="none" w:sz="0" w:space="0" w:color="auto"/>
      </w:divBdr>
    </w:div>
    <w:div w:id="1779325799">
      <w:bodyDiv w:val="1"/>
      <w:marLeft w:val="0"/>
      <w:marRight w:val="0"/>
      <w:marTop w:val="0"/>
      <w:marBottom w:val="0"/>
      <w:divBdr>
        <w:top w:val="none" w:sz="0" w:space="0" w:color="auto"/>
        <w:left w:val="none" w:sz="0" w:space="0" w:color="auto"/>
        <w:bottom w:val="none" w:sz="0" w:space="0" w:color="auto"/>
        <w:right w:val="none" w:sz="0" w:space="0" w:color="auto"/>
      </w:divBdr>
    </w:div>
    <w:div w:id="1783264950">
      <w:bodyDiv w:val="1"/>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06583538">
      <w:bodyDiv w:val="1"/>
      <w:marLeft w:val="0"/>
      <w:marRight w:val="0"/>
      <w:marTop w:val="0"/>
      <w:marBottom w:val="0"/>
      <w:divBdr>
        <w:top w:val="none" w:sz="0" w:space="0" w:color="auto"/>
        <w:left w:val="none" w:sz="0" w:space="0" w:color="auto"/>
        <w:bottom w:val="none" w:sz="0" w:space="0" w:color="auto"/>
        <w:right w:val="none" w:sz="0" w:space="0" w:color="auto"/>
      </w:divBdr>
    </w:div>
    <w:div w:id="1825854866">
      <w:bodyDiv w:val="1"/>
      <w:marLeft w:val="0"/>
      <w:marRight w:val="0"/>
      <w:marTop w:val="0"/>
      <w:marBottom w:val="0"/>
      <w:divBdr>
        <w:top w:val="none" w:sz="0" w:space="0" w:color="auto"/>
        <w:left w:val="none" w:sz="0" w:space="0" w:color="auto"/>
        <w:bottom w:val="none" w:sz="0" w:space="0" w:color="auto"/>
        <w:right w:val="none" w:sz="0" w:space="0" w:color="auto"/>
      </w:divBdr>
    </w:div>
    <w:div w:id="1833830419">
      <w:bodyDiv w:val="1"/>
      <w:marLeft w:val="0"/>
      <w:marRight w:val="0"/>
      <w:marTop w:val="0"/>
      <w:marBottom w:val="0"/>
      <w:divBdr>
        <w:top w:val="none" w:sz="0" w:space="0" w:color="auto"/>
        <w:left w:val="none" w:sz="0" w:space="0" w:color="auto"/>
        <w:bottom w:val="none" w:sz="0" w:space="0" w:color="auto"/>
        <w:right w:val="none" w:sz="0" w:space="0" w:color="auto"/>
      </w:divBdr>
    </w:div>
    <w:div w:id="1873421325">
      <w:bodyDiv w:val="1"/>
      <w:marLeft w:val="0"/>
      <w:marRight w:val="0"/>
      <w:marTop w:val="0"/>
      <w:marBottom w:val="0"/>
      <w:divBdr>
        <w:top w:val="none" w:sz="0" w:space="0" w:color="auto"/>
        <w:left w:val="none" w:sz="0" w:space="0" w:color="auto"/>
        <w:bottom w:val="none" w:sz="0" w:space="0" w:color="auto"/>
        <w:right w:val="none" w:sz="0" w:space="0" w:color="auto"/>
      </w:divBdr>
    </w:div>
    <w:div w:id="1885099669">
      <w:bodyDiv w:val="1"/>
      <w:marLeft w:val="0"/>
      <w:marRight w:val="0"/>
      <w:marTop w:val="0"/>
      <w:marBottom w:val="0"/>
      <w:divBdr>
        <w:top w:val="none" w:sz="0" w:space="0" w:color="auto"/>
        <w:left w:val="none" w:sz="0" w:space="0" w:color="auto"/>
        <w:bottom w:val="none" w:sz="0" w:space="0" w:color="auto"/>
        <w:right w:val="none" w:sz="0" w:space="0" w:color="auto"/>
      </w:divBdr>
    </w:div>
    <w:div w:id="1889685037">
      <w:bodyDiv w:val="1"/>
      <w:marLeft w:val="0"/>
      <w:marRight w:val="0"/>
      <w:marTop w:val="0"/>
      <w:marBottom w:val="0"/>
      <w:divBdr>
        <w:top w:val="none" w:sz="0" w:space="0" w:color="auto"/>
        <w:left w:val="none" w:sz="0" w:space="0" w:color="auto"/>
        <w:bottom w:val="none" w:sz="0" w:space="0" w:color="auto"/>
        <w:right w:val="none" w:sz="0" w:space="0" w:color="auto"/>
      </w:divBdr>
    </w:div>
    <w:div w:id="1927229505">
      <w:bodyDiv w:val="1"/>
      <w:marLeft w:val="0"/>
      <w:marRight w:val="0"/>
      <w:marTop w:val="0"/>
      <w:marBottom w:val="0"/>
      <w:divBdr>
        <w:top w:val="none" w:sz="0" w:space="0" w:color="auto"/>
        <w:left w:val="none" w:sz="0" w:space="0" w:color="auto"/>
        <w:bottom w:val="none" w:sz="0" w:space="0" w:color="auto"/>
        <w:right w:val="none" w:sz="0" w:space="0" w:color="auto"/>
      </w:divBdr>
    </w:div>
    <w:div w:id="1951737714">
      <w:bodyDiv w:val="1"/>
      <w:marLeft w:val="0"/>
      <w:marRight w:val="0"/>
      <w:marTop w:val="0"/>
      <w:marBottom w:val="0"/>
      <w:divBdr>
        <w:top w:val="none" w:sz="0" w:space="0" w:color="auto"/>
        <w:left w:val="none" w:sz="0" w:space="0" w:color="auto"/>
        <w:bottom w:val="none" w:sz="0" w:space="0" w:color="auto"/>
        <w:right w:val="none" w:sz="0" w:space="0" w:color="auto"/>
      </w:divBdr>
    </w:div>
    <w:div w:id="1967851292">
      <w:bodyDiv w:val="1"/>
      <w:marLeft w:val="0"/>
      <w:marRight w:val="0"/>
      <w:marTop w:val="0"/>
      <w:marBottom w:val="0"/>
      <w:divBdr>
        <w:top w:val="none" w:sz="0" w:space="0" w:color="auto"/>
        <w:left w:val="none" w:sz="0" w:space="0" w:color="auto"/>
        <w:bottom w:val="none" w:sz="0" w:space="0" w:color="auto"/>
        <w:right w:val="none" w:sz="0" w:space="0" w:color="auto"/>
      </w:divBdr>
    </w:div>
    <w:div w:id="1997417116">
      <w:bodyDiv w:val="1"/>
      <w:marLeft w:val="0"/>
      <w:marRight w:val="0"/>
      <w:marTop w:val="0"/>
      <w:marBottom w:val="0"/>
      <w:divBdr>
        <w:top w:val="none" w:sz="0" w:space="0" w:color="auto"/>
        <w:left w:val="none" w:sz="0" w:space="0" w:color="auto"/>
        <w:bottom w:val="none" w:sz="0" w:space="0" w:color="auto"/>
        <w:right w:val="none" w:sz="0" w:space="0" w:color="auto"/>
      </w:divBdr>
    </w:div>
    <w:div w:id="2010525589">
      <w:bodyDiv w:val="1"/>
      <w:marLeft w:val="0"/>
      <w:marRight w:val="0"/>
      <w:marTop w:val="0"/>
      <w:marBottom w:val="0"/>
      <w:divBdr>
        <w:top w:val="none" w:sz="0" w:space="0" w:color="auto"/>
        <w:left w:val="none" w:sz="0" w:space="0" w:color="auto"/>
        <w:bottom w:val="none" w:sz="0" w:space="0" w:color="auto"/>
        <w:right w:val="none" w:sz="0" w:space="0" w:color="auto"/>
      </w:divBdr>
    </w:div>
    <w:div w:id="2059164774">
      <w:bodyDiv w:val="1"/>
      <w:marLeft w:val="0"/>
      <w:marRight w:val="0"/>
      <w:marTop w:val="0"/>
      <w:marBottom w:val="0"/>
      <w:divBdr>
        <w:top w:val="none" w:sz="0" w:space="0" w:color="auto"/>
        <w:left w:val="none" w:sz="0" w:space="0" w:color="auto"/>
        <w:bottom w:val="none" w:sz="0" w:space="0" w:color="auto"/>
        <w:right w:val="none" w:sz="0" w:space="0" w:color="auto"/>
      </w:divBdr>
    </w:div>
    <w:div w:id="2089500442">
      <w:bodyDiv w:val="1"/>
      <w:marLeft w:val="0"/>
      <w:marRight w:val="0"/>
      <w:marTop w:val="0"/>
      <w:marBottom w:val="0"/>
      <w:divBdr>
        <w:top w:val="none" w:sz="0" w:space="0" w:color="auto"/>
        <w:left w:val="none" w:sz="0" w:space="0" w:color="auto"/>
        <w:bottom w:val="none" w:sz="0" w:space="0" w:color="auto"/>
        <w:right w:val="none" w:sz="0" w:space="0" w:color="auto"/>
      </w:divBdr>
    </w:div>
    <w:div w:id="2100519916">
      <w:bodyDiv w:val="1"/>
      <w:marLeft w:val="0"/>
      <w:marRight w:val="0"/>
      <w:marTop w:val="0"/>
      <w:marBottom w:val="0"/>
      <w:divBdr>
        <w:top w:val="none" w:sz="0" w:space="0" w:color="auto"/>
        <w:left w:val="none" w:sz="0" w:space="0" w:color="auto"/>
        <w:bottom w:val="none" w:sz="0" w:space="0" w:color="auto"/>
        <w:right w:val="none" w:sz="0" w:space="0" w:color="auto"/>
      </w:divBdr>
    </w:div>
    <w:div w:id="2132162999">
      <w:bodyDiv w:val="1"/>
      <w:marLeft w:val="0"/>
      <w:marRight w:val="0"/>
      <w:marTop w:val="0"/>
      <w:marBottom w:val="0"/>
      <w:divBdr>
        <w:top w:val="none" w:sz="0" w:space="0" w:color="auto"/>
        <w:left w:val="none" w:sz="0" w:space="0" w:color="auto"/>
        <w:bottom w:val="none" w:sz="0" w:space="0" w:color="auto"/>
        <w:right w:val="none" w:sz="0" w:space="0" w:color="auto"/>
      </w:divBdr>
    </w:div>
    <w:div w:id="21402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E090-AC18-42D4-9BE1-35FCA7F1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yuge</cp:lastModifiedBy>
  <cp:revision>99</cp:revision>
  <cp:lastPrinted>2020-04-20T05:40:00Z</cp:lastPrinted>
  <dcterms:created xsi:type="dcterms:W3CDTF">2020-04-20T03:59:00Z</dcterms:created>
  <dcterms:modified xsi:type="dcterms:W3CDTF">2025-08-19T06:57:00Z</dcterms:modified>
</cp:coreProperties>
</file>