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D5565" w14:textId="77777777" w:rsidR="00205763" w:rsidRDefault="00205763">
      <w:pPr>
        <w:spacing w:line="273" w:lineRule="auto"/>
      </w:pPr>
    </w:p>
    <w:p w14:paraId="1901E34D" w14:textId="77777777" w:rsidR="00205763" w:rsidRDefault="00205763">
      <w:pPr>
        <w:spacing w:line="273" w:lineRule="auto"/>
      </w:pPr>
    </w:p>
    <w:p w14:paraId="7879D21E" w14:textId="77777777" w:rsidR="00205763" w:rsidRDefault="00205763">
      <w:pPr>
        <w:spacing w:line="274" w:lineRule="auto"/>
      </w:pPr>
    </w:p>
    <w:p w14:paraId="747EBE3C" w14:textId="77777777" w:rsidR="00205763" w:rsidRDefault="00205763">
      <w:pPr>
        <w:spacing w:line="274" w:lineRule="auto"/>
      </w:pPr>
    </w:p>
    <w:p w14:paraId="3D54EF05" w14:textId="77777777" w:rsidR="00205763" w:rsidRDefault="00205763">
      <w:pPr>
        <w:spacing w:line="274" w:lineRule="auto"/>
      </w:pPr>
    </w:p>
    <w:p w14:paraId="7E6269F4" w14:textId="77777777" w:rsidR="00205763" w:rsidRDefault="00205763">
      <w:pPr>
        <w:spacing w:line="274" w:lineRule="auto"/>
      </w:pPr>
    </w:p>
    <w:p w14:paraId="2087BF5C" w14:textId="77777777" w:rsidR="00205763" w:rsidRDefault="00205763">
      <w:pPr>
        <w:spacing w:line="274" w:lineRule="auto"/>
      </w:pPr>
    </w:p>
    <w:p w14:paraId="12C500DF" w14:textId="77777777" w:rsidR="00205763" w:rsidRDefault="00000000">
      <w:pPr>
        <w:spacing w:before="253" w:line="203" w:lineRule="auto"/>
        <w:ind w:left="1753"/>
        <w:outlineLvl w:val="0"/>
        <w:rPr>
          <w:rFonts w:asciiTheme="minorEastAsia" w:eastAsiaTheme="minorEastAsia" w:hAnsiTheme="minorEastAsia" w:cstheme="minorEastAsia" w:hint="eastAsia"/>
          <w:sz w:val="59"/>
          <w:szCs w:val="59"/>
          <w:lang w:eastAsia="zh-CN"/>
        </w:rPr>
      </w:pPr>
      <w:bookmarkStart w:id="0" w:name="_Toc24458"/>
      <w:bookmarkStart w:id="1" w:name="_Toc23840"/>
      <w:r>
        <w:rPr>
          <w:rFonts w:asciiTheme="minorEastAsia" w:eastAsiaTheme="minorEastAsia" w:hAnsiTheme="minorEastAsia" w:cstheme="minorEastAsia" w:hint="eastAsia"/>
          <w:b/>
          <w:bCs/>
          <w:spacing w:val="10"/>
          <w:sz w:val="59"/>
          <w:szCs w:val="59"/>
          <w:lang w:eastAsia="zh-CN"/>
        </w:rPr>
        <w:t>北京市政府采购项目</w:t>
      </w:r>
      <w:bookmarkEnd w:id="0"/>
      <w:bookmarkEnd w:id="1"/>
    </w:p>
    <w:p w14:paraId="2ABF1353" w14:textId="77777777" w:rsidR="00205763" w:rsidRDefault="00000000">
      <w:pPr>
        <w:spacing w:before="12" w:line="203" w:lineRule="auto"/>
        <w:ind w:left="1449"/>
        <w:outlineLvl w:val="0"/>
        <w:rPr>
          <w:rFonts w:asciiTheme="minorEastAsia" w:eastAsiaTheme="minorEastAsia" w:hAnsiTheme="minorEastAsia" w:cstheme="minorEastAsia" w:hint="eastAsia"/>
          <w:sz w:val="59"/>
          <w:szCs w:val="59"/>
          <w:lang w:eastAsia="zh-CN"/>
        </w:rPr>
      </w:pPr>
      <w:bookmarkStart w:id="2" w:name="_Toc12910"/>
      <w:bookmarkStart w:id="3" w:name="_Toc18003"/>
      <w:r>
        <w:rPr>
          <w:rFonts w:asciiTheme="minorEastAsia" w:eastAsiaTheme="minorEastAsia" w:hAnsiTheme="minorEastAsia" w:cstheme="minorEastAsia" w:hint="eastAsia"/>
          <w:b/>
          <w:bCs/>
          <w:spacing w:val="11"/>
          <w:sz w:val="59"/>
          <w:szCs w:val="59"/>
          <w:lang w:eastAsia="zh-CN"/>
        </w:rPr>
        <w:t>公开招标文件示范文本</w:t>
      </w:r>
      <w:bookmarkEnd w:id="2"/>
      <w:bookmarkEnd w:id="3"/>
    </w:p>
    <w:p w14:paraId="7F552659" w14:textId="77777777" w:rsidR="00205763" w:rsidRDefault="00000000">
      <w:pPr>
        <w:spacing w:before="10" w:line="199" w:lineRule="auto"/>
        <w:ind w:left="2316"/>
        <w:rPr>
          <w:rFonts w:asciiTheme="minorEastAsia" w:eastAsiaTheme="minorEastAsia" w:hAnsiTheme="minorEastAsia" w:cstheme="minorEastAsia" w:hint="eastAsia"/>
          <w:sz w:val="59"/>
          <w:szCs w:val="59"/>
          <w:lang w:eastAsia="zh-CN"/>
        </w:rPr>
      </w:pPr>
      <w:r>
        <w:rPr>
          <w:rFonts w:asciiTheme="minorEastAsia" w:eastAsiaTheme="minorEastAsia" w:hAnsiTheme="minorEastAsia" w:cstheme="minorEastAsia" w:hint="eastAsia"/>
          <w:b/>
          <w:bCs/>
          <w:spacing w:val="47"/>
          <w:sz w:val="59"/>
          <w:szCs w:val="59"/>
          <w:lang w:eastAsia="zh-CN"/>
        </w:rPr>
        <w:t>（2024年版）</w:t>
      </w:r>
    </w:p>
    <w:p w14:paraId="00AD2450" w14:textId="77777777" w:rsidR="00205763" w:rsidRDefault="00205763">
      <w:pPr>
        <w:spacing w:line="295" w:lineRule="auto"/>
        <w:rPr>
          <w:rFonts w:asciiTheme="minorEastAsia" w:eastAsiaTheme="minorEastAsia" w:hAnsiTheme="minorEastAsia" w:cstheme="minorEastAsia" w:hint="eastAsia"/>
          <w:lang w:eastAsia="zh-CN"/>
        </w:rPr>
      </w:pPr>
    </w:p>
    <w:p w14:paraId="0D56CDD5" w14:textId="77777777" w:rsidR="00205763" w:rsidRDefault="00205763">
      <w:pPr>
        <w:spacing w:line="295" w:lineRule="auto"/>
        <w:rPr>
          <w:rFonts w:asciiTheme="minorEastAsia" w:eastAsiaTheme="minorEastAsia" w:hAnsiTheme="minorEastAsia" w:cstheme="minorEastAsia" w:hint="eastAsia"/>
          <w:lang w:eastAsia="zh-CN"/>
        </w:rPr>
      </w:pPr>
    </w:p>
    <w:p w14:paraId="562323C5" w14:textId="77777777" w:rsidR="00205763" w:rsidRDefault="00205763">
      <w:pPr>
        <w:spacing w:line="295" w:lineRule="auto"/>
        <w:rPr>
          <w:rFonts w:asciiTheme="minorEastAsia" w:eastAsiaTheme="minorEastAsia" w:hAnsiTheme="minorEastAsia" w:cstheme="minorEastAsia" w:hint="eastAsia"/>
          <w:lang w:eastAsia="zh-CN"/>
        </w:rPr>
      </w:pPr>
    </w:p>
    <w:p w14:paraId="55930D68" w14:textId="77777777" w:rsidR="003F6BB1" w:rsidRDefault="003F6BB1" w:rsidP="003F6BB1">
      <w:pPr>
        <w:pStyle w:val="a0"/>
        <w:rPr>
          <w:rFonts w:eastAsiaTheme="minorEastAsia"/>
          <w:lang w:eastAsia="zh-CN"/>
        </w:rPr>
      </w:pPr>
    </w:p>
    <w:p w14:paraId="25343D11" w14:textId="77777777" w:rsidR="003F6BB1" w:rsidRDefault="003F6BB1" w:rsidP="003F6BB1">
      <w:pPr>
        <w:pStyle w:val="a0"/>
        <w:rPr>
          <w:rFonts w:eastAsiaTheme="minorEastAsia"/>
          <w:lang w:eastAsia="zh-CN"/>
        </w:rPr>
      </w:pPr>
    </w:p>
    <w:p w14:paraId="01C26A8B" w14:textId="77777777" w:rsidR="003F6BB1" w:rsidRDefault="003F6BB1" w:rsidP="003F6BB1">
      <w:pPr>
        <w:pStyle w:val="a0"/>
        <w:rPr>
          <w:rFonts w:eastAsiaTheme="minorEastAsia"/>
          <w:lang w:eastAsia="zh-CN"/>
        </w:rPr>
      </w:pPr>
    </w:p>
    <w:p w14:paraId="720C1336" w14:textId="77777777" w:rsidR="003F6BB1" w:rsidRDefault="003F6BB1" w:rsidP="003F6BB1">
      <w:pPr>
        <w:pStyle w:val="a0"/>
        <w:rPr>
          <w:rFonts w:eastAsiaTheme="minorEastAsia"/>
          <w:lang w:eastAsia="zh-CN"/>
        </w:rPr>
      </w:pPr>
    </w:p>
    <w:p w14:paraId="3603AD23" w14:textId="77777777" w:rsidR="003F6BB1" w:rsidRDefault="003F6BB1" w:rsidP="003F6BB1">
      <w:pPr>
        <w:pStyle w:val="a0"/>
        <w:rPr>
          <w:rFonts w:eastAsiaTheme="minorEastAsia"/>
          <w:lang w:eastAsia="zh-CN"/>
        </w:rPr>
      </w:pPr>
    </w:p>
    <w:p w14:paraId="52314E25" w14:textId="77777777" w:rsidR="003F6BB1" w:rsidRDefault="003F6BB1" w:rsidP="003F6BB1">
      <w:pPr>
        <w:pStyle w:val="a0"/>
        <w:rPr>
          <w:rFonts w:eastAsiaTheme="minorEastAsia"/>
          <w:lang w:eastAsia="zh-CN"/>
        </w:rPr>
      </w:pPr>
    </w:p>
    <w:p w14:paraId="502CC701" w14:textId="77777777" w:rsidR="003F6BB1" w:rsidRDefault="003F6BB1" w:rsidP="003F6BB1">
      <w:pPr>
        <w:pStyle w:val="a0"/>
        <w:rPr>
          <w:rFonts w:eastAsiaTheme="minorEastAsia"/>
          <w:lang w:eastAsia="zh-CN"/>
        </w:rPr>
      </w:pPr>
    </w:p>
    <w:p w14:paraId="5936EC2C" w14:textId="77777777" w:rsidR="003F6BB1" w:rsidRDefault="003F6BB1" w:rsidP="003F6BB1">
      <w:pPr>
        <w:pStyle w:val="a0"/>
        <w:rPr>
          <w:rFonts w:eastAsiaTheme="minorEastAsia"/>
          <w:lang w:eastAsia="zh-CN"/>
        </w:rPr>
      </w:pPr>
    </w:p>
    <w:p w14:paraId="018B9BC0" w14:textId="77777777" w:rsidR="003F6BB1" w:rsidRDefault="003F6BB1" w:rsidP="003F6BB1">
      <w:pPr>
        <w:pStyle w:val="a0"/>
        <w:rPr>
          <w:rFonts w:eastAsiaTheme="minorEastAsia"/>
          <w:lang w:eastAsia="zh-CN"/>
        </w:rPr>
      </w:pPr>
    </w:p>
    <w:p w14:paraId="0C7BDE04" w14:textId="77777777" w:rsidR="003F6BB1" w:rsidRDefault="003F6BB1" w:rsidP="003F6BB1">
      <w:pPr>
        <w:pStyle w:val="a0"/>
        <w:rPr>
          <w:rFonts w:eastAsiaTheme="minorEastAsia"/>
          <w:lang w:eastAsia="zh-CN"/>
        </w:rPr>
      </w:pPr>
    </w:p>
    <w:p w14:paraId="4C2392BC" w14:textId="77777777" w:rsidR="003F6BB1" w:rsidRDefault="003F6BB1" w:rsidP="003F6BB1">
      <w:pPr>
        <w:pStyle w:val="a0"/>
        <w:rPr>
          <w:rFonts w:eastAsiaTheme="minorEastAsia"/>
          <w:lang w:eastAsia="zh-CN"/>
        </w:rPr>
      </w:pPr>
    </w:p>
    <w:p w14:paraId="482ADF66" w14:textId="77777777" w:rsidR="003F6BB1" w:rsidRDefault="003F6BB1" w:rsidP="003F6BB1">
      <w:pPr>
        <w:pStyle w:val="a0"/>
        <w:rPr>
          <w:rFonts w:eastAsiaTheme="minorEastAsia"/>
          <w:lang w:eastAsia="zh-CN"/>
        </w:rPr>
      </w:pPr>
    </w:p>
    <w:p w14:paraId="50C88A7F" w14:textId="77777777" w:rsidR="003F6BB1" w:rsidRDefault="003F6BB1" w:rsidP="003F6BB1">
      <w:pPr>
        <w:pStyle w:val="a0"/>
        <w:rPr>
          <w:rFonts w:eastAsiaTheme="minorEastAsia"/>
          <w:lang w:eastAsia="zh-CN"/>
        </w:rPr>
      </w:pPr>
    </w:p>
    <w:p w14:paraId="214A0D97" w14:textId="77777777" w:rsidR="003F6BB1" w:rsidRPr="003F6BB1" w:rsidRDefault="003F6BB1" w:rsidP="003F6BB1">
      <w:pPr>
        <w:pStyle w:val="a0"/>
        <w:rPr>
          <w:rFonts w:eastAsiaTheme="minorEastAsia"/>
          <w:lang w:eastAsia="zh-CN"/>
        </w:rPr>
      </w:pPr>
    </w:p>
    <w:p w14:paraId="10DDF878" w14:textId="77777777" w:rsidR="009609CD" w:rsidRDefault="009609CD">
      <w:pPr>
        <w:spacing w:line="295" w:lineRule="auto"/>
        <w:jc w:val="both"/>
        <w:rPr>
          <w:rFonts w:asciiTheme="minorEastAsia" w:eastAsiaTheme="minorEastAsia" w:hAnsiTheme="minorEastAsia" w:cstheme="minorEastAsia" w:hint="eastAsia"/>
          <w:lang w:eastAsia="zh-CN"/>
        </w:rPr>
      </w:pPr>
    </w:p>
    <w:p w14:paraId="65D597FC" w14:textId="2689D5DB" w:rsidR="00205763" w:rsidRDefault="009609CD">
      <w:pPr>
        <w:spacing w:line="295" w:lineRule="auto"/>
        <w:jc w:val="both"/>
        <w:rPr>
          <w:rFonts w:asciiTheme="minorEastAsia" w:eastAsiaTheme="minorEastAsia" w:hAnsiTheme="minorEastAsia" w:cstheme="minorEastAsia" w:hint="eastAsia"/>
          <w:lang w:eastAsia="zh-CN"/>
        </w:rPr>
      </w:pPr>
      <w:r>
        <w:rPr>
          <w:noProof/>
          <w:snapToGrid/>
        </w:rPr>
        <w:drawing>
          <wp:inline distT="0" distB="0" distL="0" distR="0" wp14:anchorId="3E1DE40E" wp14:editId="70B00096">
            <wp:extent cx="5730301" cy="3333750"/>
            <wp:effectExtent l="0" t="0" r="3810" b="0"/>
            <wp:docPr id="11229994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99423" name=""/>
                    <pic:cNvPicPr/>
                  </pic:nvPicPr>
                  <pic:blipFill>
                    <a:blip r:embed="rId8"/>
                    <a:stretch>
                      <a:fillRect/>
                    </a:stretch>
                  </pic:blipFill>
                  <pic:spPr>
                    <a:xfrm>
                      <a:off x="0" y="0"/>
                      <a:ext cx="5740601" cy="3339742"/>
                    </a:xfrm>
                    <a:prstGeom prst="rect">
                      <a:avLst/>
                    </a:prstGeom>
                  </pic:spPr>
                </pic:pic>
              </a:graphicData>
            </a:graphic>
          </wp:inline>
        </w:drawing>
      </w:r>
    </w:p>
    <w:sdt>
      <w:sdtPr>
        <w:rPr>
          <w:rFonts w:ascii="宋体" w:eastAsia="宋体" w:hAnsi="宋体"/>
          <w:b/>
          <w:bCs/>
          <w:sz w:val="48"/>
          <w:szCs w:val="48"/>
        </w:rPr>
        <w:id w:val="147479046"/>
        <w15:color w:val="DBDBDB"/>
        <w:docPartObj>
          <w:docPartGallery w:val="Table of Contents"/>
          <w:docPartUnique/>
        </w:docPartObj>
      </w:sdtPr>
      <w:sdtEndPr>
        <w:rPr>
          <w:rFonts w:ascii="Arial" w:eastAsia="Arial" w:hAnsi="Arial"/>
          <w:sz w:val="21"/>
          <w:szCs w:val="21"/>
        </w:rPr>
      </w:sdtEndPr>
      <w:sdtContent>
        <w:p w14:paraId="24205E61" w14:textId="77777777" w:rsidR="009609CD" w:rsidRDefault="009609CD">
          <w:pPr>
            <w:jc w:val="center"/>
            <w:rPr>
              <w:rFonts w:ascii="宋体" w:eastAsia="宋体" w:hAnsi="宋体" w:hint="eastAsia"/>
              <w:b/>
              <w:bCs/>
              <w:sz w:val="48"/>
              <w:szCs w:val="48"/>
            </w:rPr>
          </w:pPr>
        </w:p>
        <w:p w14:paraId="68344511" w14:textId="77777777" w:rsidR="009609CD" w:rsidRDefault="009609CD">
          <w:pPr>
            <w:jc w:val="center"/>
            <w:rPr>
              <w:rFonts w:ascii="宋体" w:eastAsia="宋体" w:hAnsi="宋体" w:hint="eastAsia"/>
              <w:b/>
              <w:bCs/>
              <w:sz w:val="48"/>
              <w:szCs w:val="48"/>
              <w:lang w:eastAsia="zh-CN"/>
            </w:rPr>
          </w:pPr>
        </w:p>
        <w:p w14:paraId="1EF7E145" w14:textId="77777777" w:rsidR="009609CD" w:rsidRDefault="009609CD">
          <w:pPr>
            <w:jc w:val="center"/>
            <w:rPr>
              <w:rFonts w:ascii="宋体" w:eastAsia="宋体" w:hAnsi="宋体" w:hint="eastAsia"/>
              <w:b/>
              <w:bCs/>
              <w:sz w:val="48"/>
              <w:szCs w:val="48"/>
              <w:lang w:eastAsia="zh-CN"/>
            </w:rPr>
          </w:pPr>
        </w:p>
        <w:p w14:paraId="2C43900B" w14:textId="77777777" w:rsidR="009609CD" w:rsidRDefault="009609CD">
          <w:pPr>
            <w:jc w:val="center"/>
            <w:rPr>
              <w:rFonts w:ascii="宋体" w:eastAsia="宋体" w:hAnsi="宋体" w:hint="eastAsia"/>
              <w:b/>
              <w:bCs/>
              <w:sz w:val="48"/>
              <w:szCs w:val="48"/>
              <w:lang w:eastAsia="zh-CN"/>
            </w:rPr>
          </w:pPr>
        </w:p>
        <w:p w14:paraId="4E3498E7" w14:textId="2E91D921" w:rsidR="00205763" w:rsidRDefault="00000000">
          <w:pPr>
            <w:jc w:val="center"/>
            <w:rPr>
              <w:b/>
              <w:bCs/>
              <w:sz w:val="48"/>
              <w:szCs w:val="48"/>
            </w:rPr>
          </w:pPr>
          <w:r>
            <w:rPr>
              <w:rFonts w:ascii="宋体" w:eastAsia="宋体" w:hAnsi="宋体"/>
              <w:b/>
              <w:bCs/>
              <w:sz w:val="48"/>
              <w:szCs w:val="48"/>
            </w:rPr>
            <w:t>目</w:t>
          </w:r>
          <w:r>
            <w:rPr>
              <w:rFonts w:ascii="宋体" w:eastAsia="宋体" w:hAnsi="宋体" w:hint="eastAsia"/>
              <w:b/>
              <w:bCs/>
              <w:sz w:val="48"/>
              <w:szCs w:val="48"/>
              <w:lang w:eastAsia="zh-CN"/>
            </w:rPr>
            <w:t xml:space="preserve"> </w:t>
          </w:r>
          <w:r>
            <w:rPr>
              <w:rFonts w:ascii="宋体" w:eastAsia="宋体" w:hAnsi="宋体"/>
              <w:b/>
              <w:bCs/>
              <w:sz w:val="48"/>
              <w:szCs w:val="48"/>
            </w:rPr>
            <w:t>录</w:t>
          </w:r>
        </w:p>
        <w:p w14:paraId="52DAC782" w14:textId="77777777" w:rsidR="00205763" w:rsidRDefault="00000000">
          <w:pPr>
            <w:pStyle w:val="TOC1"/>
            <w:tabs>
              <w:tab w:val="right" w:leader="dot" w:pos="9075"/>
            </w:tabs>
          </w:pPr>
          <w:r>
            <w:fldChar w:fldCharType="begin"/>
          </w:r>
          <w:r>
            <w:instrText xml:space="preserve">TOC \o "1-1" \h \u </w:instrText>
          </w:r>
          <w:r>
            <w:fldChar w:fldCharType="separate"/>
          </w:r>
        </w:p>
        <w:p w14:paraId="2E24AE27" w14:textId="7A680792" w:rsidR="00205763" w:rsidRDefault="00205763">
          <w:pPr>
            <w:pStyle w:val="TOC1"/>
            <w:tabs>
              <w:tab w:val="right" w:leader="dot" w:pos="9075"/>
            </w:tabs>
            <w:spacing w:line="480" w:lineRule="auto"/>
            <w:rPr>
              <w:rFonts w:ascii="宋体" w:eastAsia="宋体" w:hAnsi="宋体" w:cs="宋体" w:hint="eastAsia"/>
              <w:b/>
              <w:bCs/>
              <w:sz w:val="32"/>
              <w:szCs w:val="32"/>
            </w:rPr>
          </w:pPr>
          <w:hyperlink w:anchor="_Toc24697" w:history="1">
            <w:r>
              <w:rPr>
                <w:rFonts w:ascii="宋体" w:eastAsia="宋体" w:hAnsi="宋体" w:cs="宋体" w:hint="eastAsia"/>
                <w:b/>
                <w:bCs/>
                <w:spacing w:val="7"/>
                <w:sz w:val="32"/>
                <w:szCs w:val="32"/>
              </w:rPr>
              <w:t>第一章</w:t>
            </w:r>
            <w:r>
              <w:rPr>
                <w:rFonts w:ascii="宋体" w:eastAsia="宋体" w:hAnsi="宋体" w:cs="宋体" w:hint="eastAsia"/>
                <w:b/>
                <w:bCs/>
                <w:spacing w:val="7"/>
                <w:sz w:val="32"/>
                <w:szCs w:val="32"/>
                <w:lang w:eastAsia="zh-CN"/>
              </w:rPr>
              <w:t xml:space="preserve"> </w:t>
            </w:r>
            <w:r>
              <w:rPr>
                <w:rFonts w:ascii="宋体" w:eastAsia="宋体" w:hAnsi="宋体" w:cs="宋体" w:hint="eastAsia"/>
                <w:b/>
                <w:bCs/>
                <w:spacing w:val="7"/>
                <w:sz w:val="32"/>
                <w:szCs w:val="32"/>
              </w:rPr>
              <w:t>投标邀请</w:t>
            </w:r>
            <w:r>
              <w:rPr>
                <w:rFonts w:ascii="宋体" w:eastAsia="宋体" w:hAnsi="宋体" w:cs="宋体" w:hint="eastAsia"/>
                <w:b/>
                <w:bCs/>
                <w:sz w:val="32"/>
                <w:szCs w:val="32"/>
              </w:rPr>
              <w:tab/>
            </w: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PAGEREF _Toc24697 \h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sidR="004F3A09">
              <w:rPr>
                <w:rFonts w:ascii="宋体" w:eastAsia="宋体" w:hAnsi="宋体" w:cs="宋体" w:hint="eastAsia"/>
                <w:b/>
                <w:bCs/>
                <w:noProof/>
                <w:sz w:val="32"/>
                <w:szCs w:val="32"/>
              </w:rPr>
              <w:t>3</w:t>
            </w:r>
            <w:r>
              <w:rPr>
                <w:rFonts w:ascii="宋体" w:eastAsia="宋体" w:hAnsi="宋体" w:cs="宋体" w:hint="eastAsia"/>
                <w:b/>
                <w:bCs/>
                <w:sz w:val="32"/>
                <w:szCs w:val="32"/>
              </w:rPr>
              <w:fldChar w:fldCharType="end"/>
            </w:r>
          </w:hyperlink>
        </w:p>
        <w:p w14:paraId="5039E589" w14:textId="00EB8358" w:rsidR="00205763" w:rsidRDefault="00205763">
          <w:pPr>
            <w:pStyle w:val="TOC1"/>
            <w:tabs>
              <w:tab w:val="right" w:leader="dot" w:pos="9075"/>
            </w:tabs>
            <w:spacing w:line="480" w:lineRule="auto"/>
            <w:rPr>
              <w:rFonts w:ascii="宋体" w:eastAsia="宋体" w:hAnsi="宋体" w:cs="宋体" w:hint="eastAsia"/>
              <w:b/>
              <w:bCs/>
              <w:sz w:val="32"/>
              <w:szCs w:val="32"/>
            </w:rPr>
          </w:pPr>
          <w:hyperlink w:anchor="_Toc17656" w:history="1">
            <w:r>
              <w:rPr>
                <w:rFonts w:ascii="宋体" w:eastAsia="宋体" w:hAnsi="宋体" w:cs="宋体" w:hint="eastAsia"/>
                <w:b/>
                <w:bCs/>
                <w:spacing w:val="7"/>
                <w:sz w:val="32"/>
                <w:szCs w:val="32"/>
              </w:rPr>
              <w:t>第二章</w:t>
            </w:r>
            <w:r>
              <w:rPr>
                <w:rFonts w:ascii="宋体" w:eastAsia="宋体" w:hAnsi="宋体" w:cs="宋体" w:hint="eastAsia"/>
                <w:b/>
                <w:bCs/>
                <w:spacing w:val="7"/>
                <w:sz w:val="32"/>
                <w:szCs w:val="32"/>
                <w:lang w:eastAsia="zh-CN"/>
              </w:rPr>
              <w:t xml:space="preserve"> </w:t>
            </w:r>
            <w:r>
              <w:rPr>
                <w:rFonts w:ascii="宋体" w:eastAsia="宋体" w:hAnsi="宋体" w:cs="宋体" w:hint="eastAsia"/>
                <w:b/>
                <w:bCs/>
                <w:spacing w:val="7"/>
                <w:sz w:val="32"/>
                <w:szCs w:val="32"/>
              </w:rPr>
              <w:t>投标人须知</w:t>
            </w:r>
            <w:r>
              <w:rPr>
                <w:rFonts w:ascii="宋体" w:eastAsia="宋体" w:hAnsi="宋体" w:cs="宋体" w:hint="eastAsia"/>
                <w:b/>
                <w:bCs/>
                <w:sz w:val="32"/>
                <w:szCs w:val="32"/>
              </w:rPr>
              <w:tab/>
            </w: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PAGEREF _Toc17656 \h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sidR="004F3A09">
              <w:rPr>
                <w:rFonts w:ascii="宋体" w:eastAsia="宋体" w:hAnsi="宋体" w:cs="宋体" w:hint="eastAsia"/>
                <w:b/>
                <w:bCs/>
                <w:noProof/>
                <w:sz w:val="32"/>
                <w:szCs w:val="32"/>
              </w:rPr>
              <w:t>5</w:t>
            </w:r>
            <w:r>
              <w:rPr>
                <w:rFonts w:ascii="宋体" w:eastAsia="宋体" w:hAnsi="宋体" w:cs="宋体" w:hint="eastAsia"/>
                <w:b/>
                <w:bCs/>
                <w:sz w:val="32"/>
                <w:szCs w:val="32"/>
              </w:rPr>
              <w:fldChar w:fldCharType="end"/>
            </w:r>
          </w:hyperlink>
        </w:p>
        <w:p w14:paraId="58278AAA" w14:textId="225C47A1" w:rsidR="00205763" w:rsidRDefault="00205763">
          <w:pPr>
            <w:pStyle w:val="TOC1"/>
            <w:tabs>
              <w:tab w:val="right" w:leader="dot" w:pos="9075"/>
            </w:tabs>
            <w:spacing w:line="480" w:lineRule="auto"/>
            <w:rPr>
              <w:rFonts w:ascii="宋体" w:eastAsia="宋体" w:hAnsi="宋体" w:cs="宋体" w:hint="eastAsia"/>
              <w:b/>
              <w:bCs/>
              <w:sz w:val="32"/>
              <w:szCs w:val="32"/>
            </w:rPr>
          </w:pPr>
          <w:hyperlink w:anchor="_Toc8726" w:history="1">
            <w:r>
              <w:rPr>
                <w:rFonts w:ascii="宋体" w:eastAsia="宋体" w:hAnsi="宋体" w:cs="宋体" w:hint="eastAsia"/>
                <w:b/>
                <w:bCs/>
                <w:spacing w:val="7"/>
                <w:sz w:val="32"/>
                <w:szCs w:val="32"/>
              </w:rPr>
              <w:t>第三章</w:t>
            </w:r>
            <w:r>
              <w:rPr>
                <w:rFonts w:ascii="宋体" w:eastAsia="宋体" w:hAnsi="宋体" w:cs="宋体" w:hint="eastAsia"/>
                <w:b/>
                <w:bCs/>
                <w:spacing w:val="7"/>
                <w:sz w:val="32"/>
                <w:szCs w:val="32"/>
                <w:lang w:eastAsia="zh-CN"/>
              </w:rPr>
              <w:t xml:space="preserve"> </w:t>
            </w:r>
            <w:r>
              <w:rPr>
                <w:rFonts w:ascii="宋体" w:eastAsia="宋体" w:hAnsi="宋体" w:cs="宋体" w:hint="eastAsia"/>
                <w:b/>
                <w:bCs/>
                <w:spacing w:val="7"/>
                <w:sz w:val="32"/>
                <w:szCs w:val="32"/>
              </w:rPr>
              <w:t>资格审查</w:t>
            </w:r>
            <w:r>
              <w:rPr>
                <w:rFonts w:ascii="宋体" w:eastAsia="宋体" w:hAnsi="宋体" w:cs="宋体" w:hint="eastAsia"/>
                <w:b/>
                <w:bCs/>
                <w:sz w:val="32"/>
                <w:szCs w:val="32"/>
              </w:rPr>
              <w:tab/>
            </w: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PAGEREF _Toc8726 \h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sidR="004F3A09">
              <w:rPr>
                <w:rFonts w:ascii="宋体" w:eastAsia="宋体" w:hAnsi="宋体" w:cs="宋体" w:hint="eastAsia"/>
                <w:b/>
                <w:bCs/>
                <w:noProof/>
                <w:sz w:val="32"/>
                <w:szCs w:val="32"/>
              </w:rPr>
              <w:t>21</w:t>
            </w:r>
            <w:r>
              <w:rPr>
                <w:rFonts w:ascii="宋体" w:eastAsia="宋体" w:hAnsi="宋体" w:cs="宋体" w:hint="eastAsia"/>
                <w:b/>
                <w:bCs/>
                <w:sz w:val="32"/>
                <w:szCs w:val="32"/>
              </w:rPr>
              <w:fldChar w:fldCharType="end"/>
            </w:r>
          </w:hyperlink>
        </w:p>
        <w:p w14:paraId="7FFF8A0C" w14:textId="0746C76B" w:rsidR="00205763" w:rsidRDefault="00205763">
          <w:pPr>
            <w:pStyle w:val="TOC1"/>
            <w:tabs>
              <w:tab w:val="right" w:leader="dot" w:pos="9075"/>
            </w:tabs>
            <w:spacing w:line="480" w:lineRule="auto"/>
            <w:rPr>
              <w:rFonts w:ascii="宋体" w:eastAsia="宋体" w:hAnsi="宋体" w:cs="宋体" w:hint="eastAsia"/>
              <w:b/>
              <w:bCs/>
              <w:sz w:val="32"/>
              <w:szCs w:val="32"/>
            </w:rPr>
          </w:pPr>
          <w:hyperlink w:anchor="_Toc16543" w:history="1">
            <w:r>
              <w:rPr>
                <w:rFonts w:ascii="宋体" w:eastAsia="宋体" w:hAnsi="宋体" w:cs="宋体" w:hint="eastAsia"/>
                <w:b/>
                <w:bCs/>
                <w:spacing w:val="9"/>
                <w:sz w:val="32"/>
                <w:szCs w:val="32"/>
              </w:rPr>
              <w:t>第四章</w:t>
            </w:r>
            <w:r>
              <w:rPr>
                <w:rFonts w:ascii="宋体" w:eastAsia="宋体" w:hAnsi="宋体" w:cs="宋体" w:hint="eastAsia"/>
                <w:b/>
                <w:bCs/>
                <w:spacing w:val="9"/>
                <w:sz w:val="32"/>
                <w:szCs w:val="32"/>
                <w:lang w:eastAsia="zh-CN"/>
              </w:rPr>
              <w:t xml:space="preserve"> </w:t>
            </w:r>
            <w:r>
              <w:rPr>
                <w:rFonts w:ascii="宋体" w:eastAsia="宋体" w:hAnsi="宋体" w:cs="宋体" w:hint="eastAsia"/>
                <w:b/>
                <w:bCs/>
                <w:spacing w:val="9"/>
                <w:sz w:val="32"/>
                <w:szCs w:val="32"/>
              </w:rPr>
              <w:t>评标程序、评标方法和评标标准</w:t>
            </w:r>
            <w:r>
              <w:rPr>
                <w:rFonts w:ascii="宋体" w:eastAsia="宋体" w:hAnsi="宋体" w:cs="宋体" w:hint="eastAsia"/>
                <w:b/>
                <w:bCs/>
                <w:sz w:val="32"/>
                <w:szCs w:val="32"/>
              </w:rPr>
              <w:tab/>
            </w: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PAGEREF _Toc16543 \h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sidR="004F3A09">
              <w:rPr>
                <w:rFonts w:ascii="宋体" w:eastAsia="宋体" w:hAnsi="宋体" w:cs="宋体" w:hint="eastAsia"/>
                <w:b/>
                <w:bCs/>
                <w:noProof/>
                <w:sz w:val="32"/>
                <w:szCs w:val="32"/>
              </w:rPr>
              <w:t>24</w:t>
            </w:r>
            <w:r>
              <w:rPr>
                <w:rFonts w:ascii="宋体" w:eastAsia="宋体" w:hAnsi="宋体" w:cs="宋体" w:hint="eastAsia"/>
                <w:b/>
                <w:bCs/>
                <w:sz w:val="32"/>
                <w:szCs w:val="32"/>
              </w:rPr>
              <w:fldChar w:fldCharType="end"/>
            </w:r>
          </w:hyperlink>
        </w:p>
        <w:p w14:paraId="095FFCF4" w14:textId="27D03FF0" w:rsidR="00205763" w:rsidRDefault="00205763">
          <w:pPr>
            <w:pStyle w:val="TOC1"/>
            <w:tabs>
              <w:tab w:val="right" w:leader="dot" w:pos="9075"/>
            </w:tabs>
            <w:spacing w:line="480" w:lineRule="auto"/>
            <w:rPr>
              <w:rFonts w:ascii="宋体" w:eastAsia="宋体" w:hAnsi="宋体" w:cs="宋体" w:hint="eastAsia"/>
              <w:b/>
              <w:bCs/>
              <w:sz w:val="32"/>
              <w:szCs w:val="32"/>
            </w:rPr>
          </w:pPr>
          <w:hyperlink w:anchor="_Toc585" w:history="1">
            <w:r>
              <w:rPr>
                <w:rFonts w:ascii="宋体" w:eastAsia="宋体" w:hAnsi="宋体" w:cs="宋体" w:hint="eastAsia"/>
                <w:b/>
                <w:bCs/>
                <w:spacing w:val="7"/>
                <w:sz w:val="32"/>
                <w:szCs w:val="32"/>
              </w:rPr>
              <w:t>第五章</w:t>
            </w:r>
            <w:r>
              <w:rPr>
                <w:rFonts w:ascii="宋体" w:eastAsia="宋体" w:hAnsi="宋体" w:cs="宋体" w:hint="eastAsia"/>
                <w:b/>
                <w:bCs/>
                <w:spacing w:val="7"/>
                <w:sz w:val="32"/>
                <w:szCs w:val="32"/>
                <w:lang w:eastAsia="zh-CN"/>
              </w:rPr>
              <w:t xml:space="preserve"> </w:t>
            </w:r>
            <w:r>
              <w:rPr>
                <w:rFonts w:ascii="宋体" w:eastAsia="宋体" w:hAnsi="宋体" w:cs="宋体" w:hint="eastAsia"/>
                <w:b/>
                <w:bCs/>
                <w:spacing w:val="7"/>
                <w:sz w:val="32"/>
                <w:szCs w:val="32"/>
              </w:rPr>
              <w:t>采购需求</w:t>
            </w:r>
            <w:r>
              <w:rPr>
                <w:rFonts w:ascii="宋体" w:eastAsia="宋体" w:hAnsi="宋体" w:cs="宋体" w:hint="eastAsia"/>
                <w:b/>
                <w:bCs/>
                <w:sz w:val="32"/>
                <w:szCs w:val="32"/>
              </w:rPr>
              <w:tab/>
            </w: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PAGEREF _Toc585 \h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sidR="004F3A09">
              <w:rPr>
                <w:rFonts w:ascii="宋体" w:eastAsia="宋体" w:hAnsi="宋体" w:cs="宋体" w:hint="eastAsia"/>
                <w:b/>
                <w:bCs/>
                <w:noProof/>
                <w:sz w:val="32"/>
                <w:szCs w:val="32"/>
              </w:rPr>
              <w:t>32</w:t>
            </w:r>
            <w:r>
              <w:rPr>
                <w:rFonts w:ascii="宋体" w:eastAsia="宋体" w:hAnsi="宋体" w:cs="宋体" w:hint="eastAsia"/>
                <w:b/>
                <w:bCs/>
                <w:sz w:val="32"/>
                <w:szCs w:val="32"/>
              </w:rPr>
              <w:fldChar w:fldCharType="end"/>
            </w:r>
          </w:hyperlink>
        </w:p>
        <w:p w14:paraId="4277C33B" w14:textId="3B479410" w:rsidR="00205763" w:rsidRDefault="00205763">
          <w:pPr>
            <w:pStyle w:val="TOC1"/>
            <w:tabs>
              <w:tab w:val="right" w:leader="dot" w:pos="9075"/>
            </w:tabs>
            <w:spacing w:line="480" w:lineRule="auto"/>
            <w:rPr>
              <w:rFonts w:ascii="宋体" w:eastAsia="宋体" w:hAnsi="宋体" w:cs="宋体" w:hint="eastAsia"/>
              <w:b/>
              <w:bCs/>
              <w:sz w:val="32"/>
              <w:szCs w:val="32"/>
            </w:rPr>
          </w:pPr>
          <w:hyperlink w:anchor="_Toc26790" w:history="1">
            <w:r>
              <w:rPr>
                <w:rFonts w:ascii="宋体" w:eastAsia="宋体" w:hAnsi="宋体" w:cs="宋体" w:hint="eastAsia"/>
                <w:b/>
                <w:bCs/>
                <w:spacing w:val="8"/>
                <w:sz w:val="32"/>
                <w:szCs w:val="32"/>
              </w:rPr>
              <w:t>第六章</w:t>
            </w:r>
            <w:r>
              <w:rPr>
                <w:rFonts w:ascii="宋体" w:eastAsia="宋体" w:hAnsi="宋体" w:cs="宋体" w:hint="eastAsia"/>
                <w:b/>
                <w:bCs/>
                <w:spacing w:val="8"/>
                <w:sz w:val="32"/>
                <w:szCs w:val="32"/>
                <w:lang w:eastAsia="zh-CN"/>
              </w:rPr>
              <w:t xml:space="preserve"> </w:t>
            </w:r>
            <w:r>
              <w:rPr>
                <w:rFonts w:ascii="宋体" w:eastAsia="宋体" w:hAnsi="宋体" w:cs="宋体" w:hint="eastAsia"/>
                <w:b/>
                <w:bCs/>
                <w:spacing w:val="8"/>
                <w:sz w:val="32"/>
                <w:szCs w:val="32"/>
              </w:rPr>
              <w:t>拟签订的合同文本</w:t>
            </w:r>
            <w:r>
              <w:rPr>
                <w:rFonts w:ascii="宋体" w:eastAsia="宋体" w:hAnsi="宋体" w:cs="宋体" w:hint="eastAsia"/>
                <w:b/>
                <w:bCs/>
                <w:sz w:val="32"/>
                <w:szCs w:val="32"/>
              </w:rPr>
              <w:tab/>
            </w: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PAGEREF _Toc26790 \h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sidR="004F3A09">
              <w:rPr>
                <w:rFonts w:ascii="宋体" w:eastAsia="宋体" w:hAnsi="宋体" w:cs="宋体" w:hint="eastAsia"/>
                <w:b/>
                <w:bCs/>
                <w:noProof/>
                <w:sz w:val="32"/>
                <w:szCs w:val="32"/>
              </w:rPr>
              <w:t>34</w:t>
            </w:r>
            <w:r>
              <w:rPr>
                <w:rFonts w:ascii="宋体" w:eastAsia="宋体" w:hAnsi="宋体" w:cs="宋体" w:hint="eastAsia"/>
                <w:b/>
                <w:bCs/>
                <w:sz w:val="32"/>
                <w:szCs w:val="32"/>
              </w:rPr>
              <w:fldChar w:fldCharType="end"/>
            </w:r>
          </w:hyperlink>
        </w:p>
        <w:p w14:paraId="078976D1" w14:textId="016CFBC2" w:rsidR="00205763" w:rsidRDefault="00205763">
          <w:pPr>
            <w:pStyle w:val="TOC1"/>
            <w:tabs>
              <w:tab w:val="right" w:leader="dot" w:pos="9075"/>
            </w:tabs>
            <w:spacing w:line="480" w:lineRule="auto"/>
            <w:rPr>
              <w:rFonts w:ascii="宋体" w:eastAsia="宋体" w:hAnsi="宋体" w:cs="宋体" w:hint="eastAsia"/>
              <w:sz w:val="32"/>
              <w:szCs w:val="32"/>
            </w:rPr>
          </w:pPr>
          <w:hyperlink w:anchor="_Toc27119" w:history="1">
            <w:r>
              <w:rPr>
                <w:rFonts w:ascii="宋体" w:eastAsia="宋体" w:hAnsi="宋体" w:cs="宋体" w:hint="eastAsia"/>
                <w:b/>
                <w:bCs/>
                <w:spacing w:val="8"/>
                <w:sz w:val="32"/>
                <w:szCs w:val="32"/>
              </w:rPr>
              <w:t>第七章</w:t>
            </w:r>
            <w:r>
              <w:rPr>
                <w:rFonts w:ascii="宋体" w:eastAsia="宋体" w:hAnsi="宋体" w:cs="宋体" w:hint="eastAsia"/>
                <w:b/>
                <w:bCs/>
                <w:spacing w:val="8"/>
                <w:sz w:val="32"/>
                <w:szCs w:val="32"/>
                <w:lang w:eastAsia="zh-CN"/>
              </w:rPr>
              <w:t xml:space="preserve"> </w:t>
            </w:r>
            <w:r>
              <w:rPr>
                <w:rFonts w:ascii="宋体" w:eastAsia="宋体" w:hAnsi="宋体" w:cs="宋体" w:hint="eastAsia"/>
                <w:b/>
                <w:bCs/>
                <w:spacing w:val="8"/>
                <w:sz w:val="32"/>
                <w:szCs w:val="32"/>
              </w:rPr>
              <w:t>投标文件格式</w:t>
            </w:r>
            <w:r>
              <w:rPr>
                <w:rFonts w:ascii="宋体" w:eastAsia="宋体" w:hAnsi="宋体" w:cs="宋体" w:hint="eastAsia"/>
                <w:b/>
                <w:bCs/>
                <w:sz w:val="32"/>
                <w:szCs w:val="32"/>
              </w:rPr>
              <w:tab/>
            </w:r>
            <w:r>
              <w:rPr>
                <w:rFonts w:ascii="宋体" w:eastAsia="宋体" w:hAnsi="宋体" w:cs="宋体" w:hint="eastAsia"/>
                <w:b/>
                <w:bCs/>
                <w:sz w:val="32"/>
                <w:szCs w:val="32"/>
              </w:rPr>
              <w:fldChar w:fldCharType="begin"/>
            </w:r>
            <w:r>
              <w:rPr>
                <w:rFonts w:ascii="宋体" w:eastAsia="宋体" w:hAnsi="宋体" w:cs="宋体" w:hint="eastAsia"/>
                <w:b/>
                <w:bCs/>
                <w:sz w:val="32"/>
                <w:szCs w:val="32"/>
              </w:rPr>
              <w:instrText xml:space="preserve"> PAGEREF _Toc27119 \h </w:instrText>
            </w:r>
            <w:r>
              <w:rPr>
                <w:rFonts w:ascii="宋体" w:eastAsia="宋体" w:hAnsi="宋体" w:cs="宋体" w:hint="eastAsia"/>
                <w:b/>
                <w:bCs/>
                <w:sz w:val="32"/>
                <w:szCs w:val="32"/>
              </w:rPr>
            </w:r>
            <w:r>
              <w:rPr>
                <w:rFonts w:ascii="宋体" w:eastAsia="宋体" w:hAnsi="宋体" w:cs="宋体" w:hint="eastAsia"/>
                <w:b/>
                <w:bCs/>
                <w:sz w:val="32"/>
                <w:szCs w:val="32"/>
              </w:rPr>
              <w:fldChar w:fldCharType="separate"/>
            </w:r>
            <w:r w:rsidR="004F3A09">
              <w:rPr>
                <w:rFonts w:ascii="宋体" w:eastAsia="宋体" w:hAnsi="宋体" w:cs="宋体" w:hint="eastAsia"/>
                <w:b/>
                <w:bCs/>
                <w:noProof/>
                <w:sz w:val="32"/>
                <w:szCs w:val="32"/>
              </w:rPr>
              <w:t>34</w:t>
            </w:r>
            <w:r>
              <w:rPr>
                <w:rFonts w:ascii="宋体" w:eastAsia="宋体" w:hAnsi="宋体" w:cs="宋体" w:hint="eastAsia"/>
                <w:b/>
                <w:bCs/>
                <w:sz w:val="32"/>
                <w:szCs w:val="32"/>
              </w:rPr>
              <w:fldChar w:fldCharType="end"/>
            </w:r>
          </w:hyperlink>
        </w:p>
        <w:p w14:paraId="3F9FF53C" w14:textId="77777777" w:rsidR="00205763" w:rsidRDefault="00000000">
          <w:r>
            <w:fldChar w:fldCharType="end"/>
          </w:r>
        </w:p>
        <w:p w14:paraId="768FD94F" w14:textId="77777777" w:rsidR="00205763" w:rsidRDefault="00000000">
          <w:pPr>
            <w:spacing w:line="290" w:lineRule="auto"/>
          </w:pPr>
        </w:p>
      </w:sdtContent>
    </w:sdt>
    <w:p w14:paraId="079095BA" w14:textId="77777777" w:rsidR="00205763" w:rsidRDefault="00205763">
      <w:pPr>
        <w:pStyle w:val="a5"/>
        <w:ind w:firstLine="500"/>
      </w:pPr>
    </w:p>
    <w:p w14:paraId="50CCB4F2" w14:textId="77777777" w:rsidR="00205763" w:rsidRDefault="00205763">
      <w:pPr>
        <w:spacing w:line="290" w:lineRule="auto"/>
      </w:pPr>
    </w:p>
    <w:p w14:paraId="5846807A" w14:textId="77777777" w:rsidR="00205763" w:rsidRDefault="00205763">
      <w:pPr>
        <w:spacing w:line="291" w:lineRule="auto"/>
      </w:pPr>
    </w:p>
    <w:p w14:paraId="23BBBCFC" w14:textId="77777777" w:rsidR="00205763" w:rsidRDefault="00205763">
      <w:pPr>
        <w:spacing w:line="200" w:lineRule="auto"/>
        <w:rPr>
          <w:sz w:val="24"/>
          <w:szCs w:val="24"/>
        </w:rPr>
      </w:pPr>
    </w:p>
    <w:p w14:paraId="744DE244" w14:textId="77777777" w:rsidR="00205763" w:rsidRDefault="00205763"/>
    <w:p w14:paraId="6AEE38EC" w14:textId="77777777" w:rsidR="00205763" w:rsidRDefault="00205763"/>
    <w:p w14:paraId="500A9711" w14:textId="77777777" w:rsidR="00205763" w:rsidRDefault="00205763"/>
    <w:p w14:paraId="41523F37" w14:textId="77777777" w:rsidR="00205763" w:rsidRDefault="00205763"/>
    <w:p w14:paraId="0B500B3B" w14:textId="77777777" w:rsidR="00205763" w:rsidRDefault="00205763"/>
    <w:p w14:paraId="18CB9FA4" w14:textId="77777777" w:rsidR="00205763" w:rsidRDefault="00205763"/>
    <w:p w14:paraId="56B81BD0" w14:textId="77777777" w:rsidR="00205763" w:rsidRDefault="00205763"/>
    <w:p w14:paraId="700FCE1B" w14:textId="77777777" w:rsidR="00205763" w:rsidRDefault="00205763"/>
    <w:p w14:paraId="2962CFF4" w14:textId="77777777" w:rsidR="00205763" w:rsidRDefault="00205763"/>
    <w:p w14:paraId="4ED09E14" w14:textId="77777777" w:rsidR="00205763" w:rsidRDefault="00205763"/>
    <w:p w14:paraId="344D4852" w14:textId="77777777" w:rsidR="00205763" w:rsidRDefault="00205763"/>
    <w:p w14:paraId="13DC5094" w14:textId="77777777" w:rsidR="00205763" w:rsidRDefault="00205763"/>
    <w:p w14:paraId="060BE8A1" w14:textId="77777777" w:rsidR="00205763" w:rsidRDefault="00205763"/>
    <w:p w14:paraId="11E81812" w14:textId="77777777" w:rsidR="00205763" w:rsidRDefault="00205763"/>
    <w:p w14:paraId="0FF02B21" w14:textId="77777777" w:rsidR="00205763" w:rsidRDefault="00205763"/>
    <w:p w14:paraId="0BB35A7F" w14:textId="77777777" w:rsidR="00205763" w:rsidRDefault="00205763"/>
    <w:p w14:paraId="7AA374E1" w14:textId="77777777" w:rsidR="00205763" w:rsidRDefault="00205763"/>
    <w:p w14:paraId="6BC7C529" w14:textId="77777777" w:rsidR="00205763" w:rsidRDefault="00205763"/>
    <w:p w14:paraId="69E3A59C" w14:textId="77777777" w:rsidR="00205763" w:rsidRDefault="00205763"/>
    <w:p w14:paraId="5D554B47" w14:textId="77777777" w:rsidR="00205763" w:rsidRDefault="00205763"/>
    <w:p w14:paraId="2C35DB6E" w14:textId="77777777" w:rsidR="00205763" w:rsidRDefault="00205763"/>
    <w:p w14:paraId="292FCF5F" w14:textId="77777777" w:rsidR="00205763" w:rsidRDefault="00205763"/>
    <w:p w14:paraId="2A334322" w14:textId="77777777" w:rsidR="00205763" w:rsidRDefault="00205763"/>
    <w:p w14:paraId="0BA33E1B" w14:textId="77777777" w:rsidR="00205763" w:rsidRDefault="00205763"/>
    <w:p w14:paraId="1092419E" w14:textId="77777777" w:rsidR="00205763" w:rsidRDefault="00000000">
      <w:pPr>
        <w:tabs>
          <w:tab w:val="center" w:pos="4537"/>
        </w:tabs>
        <w:rPr>
          <w:rFonts w:eastAsia="宋体"/>
          <w:lang w:eastAsia="zh-CN"/>
        </w:rPr>
        <w:sectPr w:rsidR="00205763">
          <w:headerReference w:type="default" r:id="rId9"/>
          <w:pgSz w:w="11907" w:h="16840"/>
          <w:pgMar w:top="1149" w:right="1131" w:bottom="0" w:left="1701" w:header="875" w:footer="0" w:gutter="0"/>
          <w:cols w:space="720"/>
        </w:sectPr>
      </w:pPr>
      <w:r>
        <w:rPr>
          <w:rFonts w:eastAsia="宋体" w:hint="eastAsia"/>
          <w:lang w:eastAsia="zh-CN"/>
        </w:rPr>
        <w:tab/>
      </w:r>
    </w:p>
    <w:p w14:paraId="55EBF987" w14:textId="77777777" w:rsidR="00205763" w:rsidRDefault="00000000">
      <w:pPr>
        <w:pStyle w:val="a7"/>
        <w:spacing w:before="328" w:line="205" w:lineRule="auto"/>
        <w:ind w:left="3120"/>
        <w:outlineLvl w:val="0"/>
        <w:rPr>
          <w:rFonts w:asciiTheme="minorEastAsia" w:eastAsiaTheme="minorEastAsia" w:hAnsiTheme="minorEastAsia" w:cstheme="minorEastAsia" w:hint="eastAsia"/>
          <w:sz w:val="35"/>
          <w:szCs w:val="35"/>
          <w:lang w:eastAsia="zh-CN"/>
        </w:rPr>
      </w:pPr>
      <w:bookmarkStart w:id="4" w:name="bookmark1"/>
      <w:bookmarkStart w:id="5" w:name="_Toc24697"/>
      <w:bookmarkStart w:id="6" w:name="_Toc2744"/>
      <w:bookmarkEnd w:id="4"/>
      <w:r>
        <w:rPr>
          <w:rFonts w:asciiTheme="minorEastAsia" w:eastAsiaTheme="minorEastAsia" w:hAnsiTheme="minorEastAsia" w:cstheme="minorEastAsia" w:hint="eastAsia"/>
          <w:b/>
          <w:bCs/>
          <w:spacing w:val="7"/>
          <w:sz w:val="35"/>
          <w:szCs w:val="35"/>
          <w:lang w:eastAsia="zh-CN"/>
        </w:rPr>
        <w:lastRenderedPageBreak/>
        <w:t>第一章 投标邀请</w:t>
      </w:r>
      <w:bookmarkEnd w:id="5"/>
      <w:bookmarkEnd w:id="6"/>
    </w:p>
    <w:p w14:paraId="58D0938C" w14:textId="77777777" w:rsidR="00205763" w:rsidRDefault="00205763">
      <w:pPr>
        <w:spacing w:line="350" w:lineRule="auto"/>
        <w:rPr>
          <w:lang w:eastAsia="zh-CN"/>
        </w:rPr>
      </w:pPr>
    </w:p>
    <w:p w14:paraId="54B94417" w14:textId="77777777" w:rsidR="00205763" w:rsidRDefault="00000000">
      <w:pPr>
        <w:pStyle w:val="a7"/>
        <w:spacing w:line="360" w:lineRule="auto"/>
        <w:outlineLvl w:val="1"/>
        <w:rPr>
          <w:rFonts w:asciiTheme="minorEastAsia" w:eastAsiaTheme="minorEastAsia" w:hAnsiTheme="minorEastAsia" w:cstheme="minorEastAsia" w:hint="eastAsia"/>
          <w:sz w:val="24"/>
          <w:szCs w:val="24"/>
          <w:lang w:eastAsia="zh-CN"/>
        </w:rPr>
      </w:pPr>
      <w:bookmarkStart w:id="7" w:name="_Toc4375"/>
      <w:r>
        <w:rPr>
          <w:rFonts w:asciiTheme="minorEastAsia" w:eastAsiaTheme="minorEastAsia" w:hAnsiTheme="minorEastAsia" w:cstheme="minorEastAsia" w:hint="eastAsia"/>
          <w:b/>
          <w:bCs/>
          <w:sz w:val="24"/>
          <w:szCs w:val="24"/>
          <w:lang w:eastAsia="zh-CN"/>
        </w:rPr>
        <w:t>一、项目基本情况</w:t>
      </w:r>
      <w:bookmarkEnd w:id="7"/>
    </w:p>
    <w:p w14:paraId="62760537" w14:textId="611F275D" w:rsidR="00205763" w:rsidRDefault="00000000">
      <w:pPr>
        <w:pStyle w:val="a7"/>
        <w:spacing w:line="360" w:lineRule="auto"/>
        <w:ind w:firstLineChars="200" w:firstLine="478"/>
        <w:outlineLvl w:val="2"/>
        <w:rPr>
          <w:rFonts w:asciiTheme="minorEastAsia" w:eastAsiaTheme="minorEastAsia" w:hAnsiTheme="minorEastAsia" w:cstheme="minorEastAsia" w:hint="eastAsia"/>
          <w:sz w:val="24"/>
          <w:szCs w:val="24"/>
          <w:lang w:eastAsia="zh-CN"/>
        </w:rPr>
      </w:pPr>
      <w:bookmarkStart w:id="8" w:name="_Toc18418"/>
      <w:r>
        <w:rPr>
          <w:rFonts w:asciiTheme="minorEastAsia" w:eastAsiaTheme="minorEastAsia" w:hAnsiTheme="minorEastAsia" w:cstheme="minorEastAsia" w:hint="eastAsia"/>
          <w:spacing w:val="-1"/>
          <w:sz w:val="24"/>
          <w:szCs w:val="24"/>
          <w:lang w:eastAsia="zh-CN"/>
        </w:rPr>
        <w:t>1.项目编号：</w:t>
      </w:r>
      <w:bookmarkStart w:id="9" w:name="_Hlk206485291"/>
      <w:bookmarkEnd w:id="8"/>
      <w:r w:rsidR="003F6BB1" w:rsidRPr="003F6BB1">
        <w:rPr>
          <w:rFonts w:asciiTheme="minorEastAsia" w:eastAsiaTheme="minorEastAsia" w:hAnsiTheme="minorEastAsia" w:cstheme="minorEastAsia"/>
          <w:spacing w:val="-1"/>
          <w:sz w:val="24"/>
          <w:szCs w:val="24"/>
          <w:lang w:eastAsia="zh-CN"/>
        </w:rPr>
        <w:t>11011825210200009976-XM001</w:t>
      </w:r>
      <w:bookmarkEnd w:id="9"/>
    </w:p>
    <w:p w14:paraId="64B2E72B" w14:textId="1F16F481" w:rsidR="00205763" w:rsidRDefault="00000000">
      <w:pPr>
        <w:pStyle w:val="a7"/>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2.项目名称：</w:t>
      </w:r>
      <w:r w:rsidR="003F6BB1">
        <w:rPr>
          <w:rFonts w:asciiTheme="minorEastAsia" w:eastAsiaTheme="minorEastAsia" w:hAnsiTheme="minorEastAsia" w:cstheme="minorEastAsia" w:hint="eastAsia"/>
          <w:sz w:val="24"/>
          <w:szCs w:val="24"/>
          <w:lang w:eastAsia="zh-CN"/>
        </w:rPr>
        <w:t>密云水库防灾减灾及蓄水能力提升项目农宅腾退安置相关技术服务（高岭镇）-拆迁腾退服务</w:t>
      </w:r>
    </w:p>
    <w:p w14:paraId="14F18E36" w14:textId="32BCBE3A" w:rsidR="00C82F1E" w:rsidRDefault="00000000">
      <w:pPr>
        <w:pStyle w:val="a7"/>
        <w:spacing w:line="360" w:lineRule="auto"/>
        <w:ind w:firstLineChars="200" w:firstLine="478"/>
        <w:rPr>
          <w:rFonts w:asciiTheme="minorEastAsia" w:eastAsiaTheme="minorEastAsia" w:hAnsiTheme="minorEastAsia" w:cstheme="minorEastAsia" w:hint="eastAsia"/>
          <w:spacing w:val="-1"/>
          <w:sz w:val="24"/>
          <w:szCs w:val="24"/>
          <w:lang w:eastAsia="zh-CN"/>
        </w:rPr>
      </w:pPr>
      <w:r>
        <w:rPr>
          <w:rFonts w:asciiTheme="minorEastAsia" w:eastAsiaTheme="minorEastAsia" w:hAnsiTheme="minorEastAsia" w:cstheme="minorEastAsia" w:hint="eastAsia"/>
          <w:spacing w:val="-1"/>
          <w:sz w:val="24"/>
          <w:szCs w:val="24"/>
          <w:lang w:eastAsia="zh-CN"/>
        </w:rPr>
        <w:t>3.项目采购预算金额：</w:t>
      </w:r>
      <w:r w:rsidR="00472309" w:rsidRPr="00472309">
        <w:rPr>
          <w:rFonts w:asciiTheme="minorEastAsia" w:eastAsiaTheme="minorEastAsia" w:hAnsiTheme="minorEastAsia" w:cstheme="minorEastAsia"/>
          <w:spacing w:val="9"/>
          <w:sz w:val="24"/>
          <w:szCs w:val="24"/>
          <w:u w:val="single"/>
          <w:lang w:eastAsia="zh-CN"/>
        </w:rPr>
        <w:t>258.518</w:t>
      </w:r>
      <w:r>
        <w:rPr>
          <w:rFonts w:asciiTheme="minorEastAsia" w:eastAsiaTheme="minorEastAsia" w:hAnsiTheme="minorEastAsia" w:cstheme="minorEastAsia" w:hint="eastAsia"/>
          <w:spacing w:val="-1"/>
          <w:sz w:val="24"/>
          <w:szCs w:val="24"/>
          <w:lang w:eastAsia="zh-CN"/>
        </w:rPr>
        <w:t>万元</w:t>
      </w:r>
      <w:r w:rsidR="00E0744B" w:rsidRPr="00E0744B">
        <w:rPr>
          <w:rFonts w:asciiTheme="minorEastAsia" w:eastAsiaTheme="minorEastAsia" w:hAnsiTheme="minorEastAsia" w:cstheme="minorEastAsia" w:hint="eastAsia"/>
          <w:spacing w:val="-1"/>
          <w:sz w:val="24"/>
          <w:szCs w:val="24"/>
          <w:lang w:eastAsia="zh-CN"/>
        </w:rPr>
        <w:t>（暂估）</w:t>
      </w:r>
    </w:p>
    <w:p w14:paraId="3E5B54CE" w14:textId="432FF104" w:rsidR="00205763" w:rsidRDefault="00000000">
      <w:pPr>
        <w:pStyle w:val="a7"/>
        <w:spacing w:line="360" w:lineRule="auto"/>
        <w:ind w:firstLineChars="200" w:firstLine="47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项目采购最高限价（如有</w:t>
      </w:r>
      <w:r>
        <w:rPr>
          <w:rFonts w:asciiTheme="minorEastAsia" w:eastAsiaTheme="minorEastAsia" w:hAnsiTheme="minorEastAsia" w:cstheme="minorEastAsia" w:hint="eastAsia"/>
          <w:spacing w:val="-52"/>
          <w:sz w:val="24"/>
          <w:szCs w:val="24"/>
          <w:lang w:eastAsia="zh-CN"/>
        </w:rPr>
        <w:t>）：</w:t>
      </w:r>
      <w:r w:rsidR="00C82F1E" w:rsidRPr="00342113">
        <w:rPr>
          <w:rFonts w:asciiTheme="minorEastAsia" w:eastAsiaTheme="minorEastAsia" w:hAnsiTheme="minorEastAsia" w:cstheme="minorEastAsia" w:hint="eastAsia"/>
          <w:spacing w:val="9"/>
          <w:sz w:val="24"/>
          <w:szCs w:val="24"/>
          <w:u w:val="single"/>
          <w:lang w:eastAsia="zh-CN"/>
        </w:rPr>
        <w:t>腾退补偿总款的</w:t>
      </w:r>
      <w:r w:rsidR="00C82F1E" w:rsidRPr="00342113">
        <w:rPr>
          <w:rFonts w:asciiTheme="minorEastAsia" w:eastAsiaTheme="minorEastAsia" w:hAnsiTheme="minorEastAsia" w:cstheme="minorEastAsia"/>
          <w:spacing w:val="9"/>
          <w:sz w:val="24"/>
          <w:szCs w:val="24"/>
          <w:u w:val="single"/>
          <w:lang w:eastAsia="zh-CN"/>
        </w:rPr>
        <w:t>1.3%</w:t>
      </w:r>
    </w:p>
    <w:p w14:paraId="0816F33F" w14:textId="445146ED" w:rsidR="00205763" w:rsidRPr="00954ECF" w:rsidRDefault="00000000" w:rsidP="00253612">
      <w:pPr>
        <w:widowControl w:val="0"/>
        <w:snapToGrid/>
        <w:spacing w:line="360" w:lineRule="auto"/>
        <w:ind w:firstLineChars="200" w:firstLine="484"/>
        <w:textAlignment w:val="auto"/>
        <w:rPr>
          <w:rFonts w:ascii="宋体" w:eastAsia="宋体" w:hAnsi="宋体" w:cs="宋体" w:hint="eastAsia"/>
          <w:sz w:val="24"/>
          <w:szCs w:val="24"/>
          <w:lang w:eastAsia="zh-CN"/>
        </w:rPr>
      </w:pPr>
      <w:bookmarkStart w:id="10" w:name="_Toc12266"/>
      <w:r>
        <w:rPr>
          <w:rFonts w:asciiTheme="minorEastAsia" w:eastAsiaTheme="minorEastAsia" w:hAnsiTheme="minorEastAsia" w:cstheme="minorEastAsia" w:hint="eastAsia"/>
          <w:spacing w:val="2"/>
          <w:sz w:val="24"/>
          <w:szCs w:val="24"/>
          <w:lang w:eastAsia="zh-CN"/>
        </w:rPr>
        <w:t>4.采购需求：</w:t>
      </w:r>
      <w:r w:rsidR="003F6BB1">
        <w:rPr>
          <w:rFonts w:ascii="宋体" w:eastAsia="宋体" w:hAnsi="宋体" w:cs="宋体" w:hint="eastAsia"/>
          <w:sz w:val="24"/>
          <w:szCs w:val="24"/>
          <w:lang w:eastAsia="zh-CN"/>
        </w:rPr>
        <w:t>密云水库防灾减灾及蓄水能力提升项目农宅腾退安置相关技术服务（高岭镇）-拆迁腾退服务</w:t>
      </w:r>
      <w:r>
        <w:rPr>
          <w:rFonts w:ascii="宋体" w:eastAsia="宋体" w:hAnsi="宋体" w:cs="宋体" w:hint="eastAsia"/>
          <w:sz w:val="24"/>
          <w:szCs w:val="24"/>
          <w:lang w:eastAsia="zh-CN"/>
        </w:rPr>
        <w:t>，共计</w:t>
      </w:r>
      <w:r w:rsidR="00472309">
        <w:rPr>
          <w:rFonts w:ascii="宋体" w:eastAsia="宋体" w:hAnsi="宋体" w:cs="宋体" w:hint="eastAsia"/>
          <w:sz w:val="24"/>
          <w:szCs w:val="24"/>
          <w:lang w:eastAsia="zh-CN"/>
        </w:rPr>
        <w:t>122</w:t>
      </w:r>
      <w:r>
        <w:rPr>
          <w:rFonts w:ascii="宋体" w:eastAsia="宋体" w:hAnsi="宋体" w:cs="宋体" w:hint="eastAsia"/>
          <w:sz w:val="24"/>
          <w:szCs w:val="24"/>
          <w:lang w:eastAsia="zh-CN"/>
        </w:rPr>
        <w:t>宅</w:t>
      </w:r>
      <w:r>
        <w:rPr>
          <w:rFonts w:ascii="宋体" w:eastAsia="宋体" w:hAnsi="宋体" w:cs="宋体"/>
          <w:sz w:val="24"/>
          <w:szCs w:val="24"/>
          <w:lang w:eastAsia="zh-CN"/>
        </w:rPr>
        <w:t>农宅腾退安置拆迁服务工作</w:t>
      </w:r>
      <w:r>
        <w:rPr>
          <w:rFonts w:ascii="宋体" w:eastAsia="宋体" w:hAnsi="宋体" w:cs="宋体" w:hint="eastAsia"/>
          <w:sz w:val="24"/>
          <w:szCs w:val="24"/>
          <w:lang w:eastAsia="zh-CN"/>
        </w:rPr>
        <w:t>，</w:t>
      </w:r>
      <w:r>
        <w:rPr>
          <w:rFonts w:asciiTheme="minorEastAsia" w:eastAsiaTheme="minorEastAsia" w:hAnsiTheme="minorEastAsia" w:cstheme="minorEastAsia" w:hint="eastAsia"/>
          <w:spacing w:val="2"/>
          <w:sz w:val="24"/>
          <w:szCs w:val="24"/>
          <w:lang w:eastAsia="zh-CN"/>
        </w:rPr>
        <w:t>具体要求详见招标文件第五章。</w:t>
      </w:r>
      <w:bookmarkEnd w:id="10"/>
    </w:p>
    <w:p w14:paraId="737E5E06" w14:textId="77777777" w:rsidR="00205763" w:rsidRDefault="00000000">
      <w:pPr>
        <w:pStyle w:val="a7"/>
        <w:spacing w:line="360" w:lineRule="auto"/>
        <w:ind w:firstLineChars="200" w:firstLine="480"/>
        <w:rPr>
          <w:rFonts w:asciiTheme="minorEastAsia" w:eastAsiaTheme="minorEastAsia" w:hAnsiTheme="minorEastAsia" w:cstheme="minorEastAsia" w:hint="eastAsia"/>
          <w:sz w:val="24"/>
          <w:szCs w:val="24"/>
          <w:highlight w:val="yellow"/>
          <w:lang w:eastAsia="zh-CN"/>
        </w:rPr>
      </w:pPr>
      <w:r>
        <w:rPr>
          <w:rFonts w:asciiTheme="minorEastAsia" w:eastAsiaTheme="minorEastAsia" w:hAnsiTheme="minorEastAsia" w:cstheme="minorEastAsia" w:hint="eastAsia"/>
          <w:sz w:val="24"/>
          <w:szCs w:val="24"/>
          <w:lang w:eastAsia="zh-CN"/>
        </w:rPr>
        <w:t>5.合同履行期限：自合同签订之日起三年</w:t>
      </w:r>
    </w:p>
    <w:p w14:paraId="51E9F77A" w14:textId="77777777" w:rsidR="00205763" w:rsidRDefault="00000000">
      <w:pPr>
        <w:pStyle w:val="a7"/>
        <w:spacing w:line="360" w:lineRule="auto"/>
        <w:ind w:firstLineChars="200" w:firstLine="492"/>
        <w:outlineLvl w:val="2"/>
        <w:rPr>
          <w:rFonts w:asciiTheme="minorEastAsia" w:eastAsiaTheme="minorEastAsia" w:hAnsiTheme="minorEastAsia" w:cstheme="minorEastAsia" w:hint="eastAsia"/>
          <w:sz w:val="22"/>
          <w:szCs w:val="22"/>
          <w:lang w:eastAsia="zh-CN"/>
        </w:rPr>
      </w:pPr>
      <w:bookmarkStart w:id="11" w:name="_Toc21273"/>
      <w:r>
        <w:rPr>
          <w:rFonts w:asciiTheme="minorEastAsia" w:eastAsiaTheme="minorEastAsia" w:hAnsiTheme="minorEastAsia" w:cstheme="minorEastAsia" w:hint="eastAsia"/>
          <w:spacing w:val="6"/>
          <w:sz w:val="24"/>
          <w:szCs w:val="24"/>
          <w:lang w:eastAsia="zh-CN"/>
        </w:rPr>
        <w:t>6.本项目是否接受联合体投标：□是</w:t>
      </w:r>
      <w:r>
        <w:rPr>
          <w:rFonts w:asciiTheme="minorEastAsia" w:eastAsiaTheme="minorEastAsia" w:hAnsiTheme="minorEastAsia" w:cstheme="minorEastAsia" w:hint="eastAsia"/>
          <w:spacing w:val="16"/>
          <w:sz w:val="24"/>
          <w:szCs w:val="24"/>
          <w:lang w:eastAsia="zh-CN"/>
        </w:rPr>
        <w:t>■</w:t>
      </w:r>
      <w:r>
        <w:rPr>
          <w:rFonts w:asciiTheme="minorEastAsia" w:eastAsiaTheme="minorEastAsia" w:hAnsiTheme="minorEastAsia" w:cstheme="minorEastAsia" w:hint="eastAsia"/>
          <w:spacing w:val="6"/>
          <w:sz w:val="24"/>
          <w:szCs w:val="24"/>
          <w:lang w:eastAsia="zh-CN"/>
        </w:rPr>
        <w:t>否。</w:t>
      </w:r>
      <w:bookmarkEnd w:id="11"/>
    </w:p>
    <w:p w14:paraId="17C7E15C" w14:textId="77777777" w:rsidR="00205763" w:rsidRDefault="00000000">
      <w:pPr>
        <w:pStyle w:val="a7"/>
        <w:spacing w:line="360" w:lineRule="auto"/>
        <w:outlineLvl w:val="1"/>
        <w:rPr>
          <w:rFonts w:asciiTheme="minorEastAsia" w:eastAsiaTheme="minorEastAsia" w:hAnsiTheme="minorEastAsia" w:cstheme="minorEastAsia" w:hint="eastAsia"/>
          <w:sz w:val="22"/>
          <w:szCs w:val="22"/>
          <w:lang w:eastAsia="zh-CN"/>
        </w:rPr>
      </w:pPr>
      <w:bookmarkStart w:id="12" w:name="_Toc5688"/>
      <w:r>
        <w:rPr>
          <w:rFonts w:asciiTheme="minorEastAsia" w:eastAsiaTheme="minorEastAsia" w:hAnsiTheme="minorEastAsia" w:cstheme="minorEastAsia" w:hint="eastAsia"/>
          <w:b/>
          <w:bCs/>
          <w:sz w:val="22"/>
          <w:szCs w:val="22"/>
          <w:lang w:eastAsia="zh-CN"/>
        </w:rPr>
        <w:t>二、申请人的资格要求（须同时满足）</w:t>
      </w:r>
      <w:bookmarkEnd w:id="12"/>
    </w:p>
    <w:p w14:paraId="1549DE65" w14:textId="77777777" w:rsidR="00DC5698" w:rsidRPr="00DC5698" w:rsidRDefault="00DC5698" w:rsidP="00DC5698">
      <w:pPr>
        <w:pStyle w:val="a7"/>
        <w:spacing w:line="360" w:lineRule="auto"/>
        <w:ind w:firstLineChars="200" w:firstLine="482"/>
        <w:outlineLvl w:val="2"/>
        <w:rPr>
          <w:rFonts w:asciiTheme="minorEastAsia" w:eastAsiaTheme="minorEastAsia" w:hAnsiTheme="minorEastAsia" w:cstheme="minorEastAsia" w:hint="eastAsia"/>
          <w:spacing w:val="1"/>
          <w:sz w:val="24"/>
          <w:szCs w:val="24"/>
          <w:lang w:eastAsia="zh-CN"/>
        </w:rPr>
      </w:pPr>
      <w:bookmarkStart w:id="13" w:name="_Toc21895"/>
      <w:bookmarkStart w:id="14" w:name="_Toc20547"/>
      <w:r w:rsidRPr="00DC5698">
        <w:rPr>
          <w:rFonts w:asciiTheme="minorEastAsia" w:eastAsiaTheme="minorEastAsia" w:hAnsiTheme="minorEastAsia" w:cstheme="minorEastAsia"/>
          <w:spacing w:val="1"/>
          <w:sz w:val="24"/>
          <w:szCs w:val="24"/>
          <w:lang w:eastAsia="zh-CN"/>
        </w:rPr>
        <w:t>1.</w:t>
      </w:r>
      <w:r w:rsidRPr="00DC5698">
        <w:rPr>
          <w:rFonts w:asciiTheme="minorEastAsia" w:eastAsiaTheme="minorEastAsia" w:hAnsiTheme="minorEastAsia" w:cstheme="minorEastAsia"/>
          <w:spacing w:val="1"/>
          <w:sz w:val="24"/>
          <w:szCs w:val="24"/>
          <w:lang w:eastAsia="zh-CN"/>
        </w:rPr>
        <w:tab/>
      </w:r>
      <w:r w:rsidRPr="00DC5698">
        <w:rPr>
          <w:rFonts w:asciiTheme="minorEastAsia" w:eastAsiaTheme="minorEastAsia" w:hAnsiTheme="minorEastAsia" w:cstheme="minorEastAsia" w:hint="eastAsia"/>
          <w:spacing w:val="1"/>
          <w:sz w:val="24"/>
          <w:szCs w:val="24"/>
          <w:lang w:eastAsia="zh-CN"/>
        </w:rPr>
        <w:t>满足《中华人民共和国政府采购法》第二十二条规定；</w:t>
      </w:r>
    </w:p>
    <w:p w14:paraId="4DE57A38" w14:textId="77777777" w:rsidR="00DC5698" w:rsidRPr="00DC5698" w:rsidRDefault="00DC5698" w:rsidP="00DC5698">
      <w:pPr>
        <w:pStyle w:val="a7"/>
        <w:spacing w:line="360" w:lineRule="auto"/>
        <w:ind w:firstLineChars="200" w:firstLine="482"/>
        <w:outlineLvl w:val="2"/>
        <w:rPr>
          <w:rFonts w:asciiTheme="minorEastAsia" w:eastAsiaTheme="minorEastAsia" w:hAnsiTheme="minorEastAsia" w:cstheme="minorEastAsia" w:hint="eastAsia"/>
          <w:spacing w:val="1"/>
          <w:sz w:val="24"/>
          <w:szCs w:val="24"/>
          <w:lang w:eastAsia="zh-CN"/>
        </w:rPr>
      </w:pPr>
      <w:r w:rsidRPr="00DC5698">
        <w:rPr>
          <w:rFonts w:asciiTheme="minorEastAsia" w:eastAsiaTheme="minorEastAsia" w:hAnsiTheme="minorEastAsia" w:cstheme="minorEastAsia"/>
          <w:spacing w:val="1"/>
          <w:sz w:val="24"/>
          <w:szCs w:val="24"/>
          <w:lang w:eastAsia="zh-CN"/>
        </w:rPr>
        <w:t>2.</w:t>
      </w:r>
      <w:r w:rsidRPr="00DC5698">
        <w:rPr>
          <w:rFonts w:asciiTheme="minorEastAsia" w:eastAsiaTheme="minorEastAsia" w:hAnsiTheme="minorEastAsia" w:cstheme="minorEastAsia"/>
          <w:spacing w:val="1"/>
          <w:sz w:val="24"/>
          <w:szCs w:val="24"/>
          <w:lang w:eastAsia="zh-CN"/>
        </w:rPr>
        <w:tab/>
      </w:r>
      <w:r w:rsidRPr="00DC5698">
        <w:rPr>
          <w:rFonts w:asciiTheme="minorEastAsia" w:eastAsiaTheme="minorEastAsia" w:hAnsiTheme="minorEastAsia" w:cstheme="minorEastAsia" w:hint="eastAsia"/>
          <w:spacing w:val="1"/>
          <w:sz w:val="24"/>
          <w:szCs w:val="24"/>
          <w:lang w:eastAsia="zh-CN"/>
        </w:rPr>
        <w:t>落实政府采购政策需满足的资格要求：</w:t>
      </w:r>
    </w:p>
    <w:p w14:paraId="778E92A7" w14:textId="77777777" w:rsidR="00DC5698" w:rsidRPr="00DC5698" w:rsidRDefault="00DC5698" w:rsidP="00DC5698">
      <w:pPr>
        <w:pStyle w:val="a7"/>
        <w:spacing w:line="360" w:lineRule="auto"/>
        <w:ind w:firstLineChars="200" w:firstLine="482"/>
        <w:outlineLvl w:val="2"/>
        <w:rPr>
          <w:rFonts w:asciiTheme="minorEastAsia" w:eastAsiaTheme="minorEastAsia" w:hAnsiTheme="minorEastAsia" w:cstheme="minorEastAsia" w:hint="eastAsia"/>
          <w:spacing w:val="1"/>
          <w:sz w:val="24"/>
          <w:szCs w:val="24"/>
          <w:lang w:eastAsia="zh-CN"/>
        </w:rPr>
      </w:pPr>
      <w:r w:rsidRPr="00DC5698">
        <w:rPr>
          <w:rFonts w:asciiTheme="minorEastAsia" w:eastAsiaTheme="minorEastAsia" w:hAnsiTheme="minorEastAsia" w:cstheme="minorEastAsia"/>
          <w:spacing w:val="1"/>
          <w:sz w:val="24"/>
          <w:szCs w:val="24"/>
          <w:lang w:eastAsia="zh-CN"/>
        </w:rPr>
        <w:t>2.1</w:t>
      </w:r>
      <w:r w:rsidRPr="00DC5698">
        <w:rPr>
          <w:rFonts w:asciiTheme="minorEastAsia" w:eastAsiaTheme="minorEastAsia" w:hAnsiTheme="minorEastAsia" w:cstheme="minorEastAsia"/>
          <w:spacing w:val="1"/>
          <w:sz w:val="24"/>
          <w:szCs w:val="24"/>
          <w:lang w:eastAsia="zh-CN"/>
        </w:rPr>
        <w:tab/>
      </w:r>
      <w:r w:rsidRPr="00DC5698">
        <w:rPr>
          <w:rFonts w:asciiTheme="minorEastAsia" w:eastAsiaTheme="minorEastAsia" w:hAnsiTheme="minorEastAsia" w:cstheme="minorEastAsia" w:hint="eastAsia"/>
          <w:spacing w:val="1"/>
          <w:sz w:val="24"/>
          <w:szCs w:val="24"/>
          <w:lang w:eastAsia="zh-CN"/>
        </w:rPr>
        <w:t>中小企业政策</w:t>
      </w:r>
    </w:p>
    <w:p w14:paraId="339D087B" w14:textId="77777777" w:rsidR="00DC5698" w:rsidRPr="00DC5698" w:rsidRDefault="00DC5698" w:rsidP="00DC5698">
      <w:pPr>
        <w:pStyle w:val="a7"/>
        <w:spacing w:line="360" w:lineRule="auto"/>
        <w:ind w:firstLineChars="200" w:firstLine="482"/>
        <w:outlineLvl w:val="2"/>
        <w:rPr>
          <w:rFonts w:asciiTheme="minorEastAsia" w:eastAsiaTheme="minorEastAsia" w:hAnsiTheme="minorEastAsia" w:cstheme="minorEastAsia" w:hint="eastAsia"/>
          <w:spacing w:val="1"/>
          <w:sz w:val="24"/>
          <w:szCs w:val="24"/>
          <w:lang w:eastAsia="zh-CN"/>
        </w:rPr>
      </w:pPr>
      <w:r w:rsidRPr="00DC5698">
        <w:rPr>
          <w:rFonts w:asciiTheme="minorEastAsia" w:eastAsiaTheme="minorEastAsia" w:hAnsiTheme="minorEastAsia" w:cstheme="minorEastAsia" w:hint="eastAsia"/>
          <w:spacing w:val="1"/>
          <w:sz w:val="24"/>
          <w:szCs w:val="24"/>
          <w:lang w:eastAsia="zh-CN"/>
        </w:rPr>
        <w:t>□本项目不专门面向中小企业预留采购份额。</w:t>
      </w:r>
    </w:p>
    <w:p w14:paraId="2A5B1B3F" w14:textId="7D0EA0B1" w:rsidR="00DC5698" w:rsidRPr="00DC5698" w:rsidRDefault="00DC5698" w:rsidP="00DC5698">
      <w:pPr>
        <w:pStyle w:val="a7"/>
        <w:spacing w:line="360" w:lineRule="auto"/>
        <w:ind w:firstLineChars="200" w:firstLine="482"/>
        <w:outlineLvl w:val="2"/>
        <w:rPr>
          <w:rFonts w:asciiTheme="minorEastAsia" w:eastAsiaTheme="minorEastAsia" w:hAnsiTheme="minorEastAsia" w:cstheme="minorEastAsia" w:hint="eastAsia"/>
          <w:spacing w:val="1"/>
          <w:sz w:val="24"/>
          <w:szCs w:val="24"/>
          <w:lang w:eastAsia="zh-CN"/>
        </w:rPr>
      </w:pPr>
      <w:r w:rsidRPr="00DC5698">
        <w:rPr>
          <w:rFonts w:asciiTheme="minorEastAsia" w:eastAsiaTheme="minorEastAsia" w:hAnsiTheme="minorEastAsia" w:cstheme="minorEastAsia" w:hint="eastAsia"/>
          <w:spacing w:val="1"/>
          <w:sz w:val="24"/>
          <w:szCs w:val="24"/>
          <w:lang w:eastAsia="zh-CN"/>
        </w:rPr>
        <w:t>■本项目专门面向</w:t>
      </w:r>
      <w:r w:rsidRPr="00DC5698">
        <w:rPr>
          <w:rFonts w:asciiTheme="minorEastAsia" w:eastAsiaTheme="minorEastAsia" w:hAnsiTheme="minorEastAsia" w:cstheme="minorEastAsia"/>
          <w:spacing w:val="1"/>
          <w:sz w:val="24"/>
          <w:szCs w:val="24"/>
          <w:lang w:eastAsia="zh-CN"/>
        </w:rPr>
        <w:t xml:space="preserve"> </w:t>
      </w:r>
      <w:r w:rsidRPr="00DC5698">
        <w:rPr>
          <w:rFonts w:asciiTheme="minorEastAsia" w:eastAsiaTheme="minorEastAsia" w:hAnsiTheme="minorEastAsia" w:cstheme="minorEastAsia" w:hint="eastAsia"/>
          <w:spacing w:val="1"/>
          <w:sz w:val="24"/>
          <w:szCs w:val="24"/>
          <w:lang w:eastAsia="zh-CN"/>
        </w:rPr>
        <w:t>■中小</w:t>
      </w:r>
      <w:r w:rsidRPr="00DC5698">
        <w:rPr>
          <w:rFonts w:asciiTheme="minorEastAsia" w:eastAsiaTheme="minorEastAsia" w:hAnsiTheme="minorEastAsia" w:cstheme="minorEastAsia"/>
          <w:spacing w:val="1"/>
          <w:sz w:val="24"/>
          <w:szCs w:val="24"/>
          <w:lang w:eastAsia="zh-CN"/>
        </w:rPr>
        <w:t xml:space="preserve"> </w:t>
      </w:r>
      <w:r w:rsidR="00C94F3F" w:rsidRPr="00DC5698">
        <w:rPr>
          <w:rFonts w:asciiTheme="minorEastAsia" w:eastAsiaTheme="minorEastAsia" w:hAnsiTheme="minorEastAsia" w:cstheme="minorEastAsia" w:hint="eastAsia"/>
          <w:spacing w:val="1"/>
          <w:sz w:val="24"/>
          <w:szCs w:val="24"/>
          <w:lang w:eastAsia="zh-CN"/>
        </w:rPr>
        <w:t>■</w:t>
      </w:r>
      <w:r w:rsidRPr="00DC5698">
        <w:rPr>
          <w:rFonts w:asciiTheme="minorEastAsia" w:eastAsiaTheme="minorEastAsia" w:hAnsiTheme="minorEastAsia" w:cstheme="minorEastAsia" w:hint="eastAsia"/>
          <w:spacing w:val="1"/>
          <w:sz w:val="24"/>
          <w:szCs w:val="24"/>
          <w:lang w:eastAsia="zh-CN"/>
        </w:rPr>
        <w:t>小微企业</w:t>
      </w:r>
      <w:r w:rsidRPr="00DC5698">
        <w:rPr>
          <w:rFonts w:asciiTheme="minorEastAsia" w:eastAsiaTheme="minorEastAsia" w:hAnsiTheme="minorEastAsia" w:cstheme="minorEastAsia"/>
          <w:spacing w:val="1"/>
          <w:sz w:val="24"/>
          <w:szCs w:val="24"/>
          <w:lang w:eastAsia="zh-CN"/>
        </w:rPr>
        <w:t xml:space="preserve"> </w:t>
      </w:r>
      <w:r w:rsidRPr="00DC5698">
        <w:rPr>
          <w:rFonts w:asciiTheme="minorEastAsia" w:eastAsiaTheme="minorEastAsia" w:hAnsiTheme="minorEastAsia" w:cstheme="minorEastAsia" w:hint="eastAsia"/>
          <w:spacing w:val="1"/>
          <w:sz w:val="24"/>
          <w:szCs w:val="24"/>
          <w:lang w:eastAsia="zh-CN"/>
        </w:rPr>
        <w:t>采购。即：提供的货物全部由符合政策要求的中小</w:t>
      </w:r>
      <w:r w:rsidRPr="00DC5698">
        <w:rPr>
          <w:rFonts w:asciiTheme="minorEastAsia" w:eastAsiaTheme="minorEastAsia" w:hAnsiTheme="minorEastAsia" w:cstheme="minorEastAsia"/>
          <w:spacing w:val="1"/>
          <w:sz w:val="24"/>
          <w:szCs w:val="24"/>
          <w:lang w:eastAsia="zh-CN"/>
        </w:rPr>
        <w:t>/</w:t>
      </w:r>
      <w:r w:rsidRPr="00DC5698">
        <w:rPr>
          <w:rFonts w:asciiTheme="minorEastAsia" w:eastAsiaTheme="minorEastAsia" w:hAnsiTheme="minorEastAsia" w:cstheme="minorEastAsia" w:hint="eastAsia"/>
          <w:spacing w:val="1"/>
          <w:sz w:val="24"/>
          <w:szCs w:val="24"/>
          <w:lang w:eastAsia="zh-CN"/>
        </w:rPr>
        <w:t>小微企业制造、服务全部由符合政策要求的中小</w:t>
      </w:r>
      <w:r w:rsidRPr="00DC5698">
        <w:rPr>
          <w:rFonts w:asciiTheme="minorEastAsia" w:eastAsiaTheme="minorEastAsia" w:hAnsiTheme="minorEastAsia" w:cstheme="minorEastAsia"/>
          <w:spacing w:val="1"/>
          <w:sz w:val="24"/>
          <w:szCs w:val="24"/>
          <w:lang w:eastAsia="zh-CN"/>
        </w:rPr>
        <w:t>/</w:t>
      </w:r>
      <w:r w:rsidRPr="00DC5698">
        <w:rPr>
          <w:rFonts w:asciiTheme="minorEastAsia" w:eastAsiaTheme="minorEastAsia" w:hAnsiTheme="minorEastAsia" w:cstheme="minorEastAsia" w:hint="eastAsia"/>
          <w:spacing w:val="1"/>
          <w:sz w:val="24"/>
          <w:szCs w:val="24"/>
          <w:lang w:eastAsia="zh-CN"/>
        </w:rPr>
        <w:t>小微企业承接。</w:t>
      </w:r>
    </w:p>
    <w:p w14:paraId="31932215" w14:textId="77777777" w:rsidR="00DC5698" w:rsidRDefault="00DC5698" w:rsidP="00DC5698">
      <w:pPr>
        <w:pStyle w:val="a7"/>
        <w:spacing w:line="360" w:lineRule="auto"/>
        <w:ind w:firstLineChars="200" w:firstLine="482"/>
        <w:outlineLvl w:val="2"/>
        <w:rPr>
          <w:rFonts w:asciiTheme="minorEastAsia" w:eastAsiaTheme="minorEastAsia" w:hAnsiTheme="minorEastAsia" w:cstheme="minorEastAsia" w:hint="eastAsia"/>
          <w:spacing w:val="1"/>
          <w:sz w:val="24"/>
          <w:szCs w:val="24"/>
          <w:lang w:eastAsia="zh-CN"/>
        </w:rPr>
      </w:pPr>
      <w:r w:rsidRPr="00DC5698">
        <w:rPr>
          <w:rFonts w:asciiTheme="minorEastAsia" w:eastAsiaTheme="minorEastAsia" w:hAnsiTheme="minorEastAsia" w:cstheme="minorEastAsia" w:hint="eastAsia"/>
          <w:spacing w:val="1"/>
          <w:sz w:val="24"/>
          <w:szCs w:val="24"/>
          <w:lang w:eastAsia="zh-CN"/>
        </w:rPr>
        <w:t>□本项目预留部分采购项目预算专门面向中小企业采购。对于预留份额，提供的货物由符合政策要求的中小企业制造、服务由符合政策要求的中小企业承接。预留份额通过以下措施进行：</w:t>
      </w:r>
      <w:r w:rsidRPr="00DC5698">
        <w:rPr>
          <w:rFonts w:asciiTheme="minorEastAsia" w:eastAsiaTheme="minorEastAsia" w:hAnsiTheme="minorEastAsia" w:cstheme="minorEastAsia"/>
          <w:spacing w:val="1"/>
          <w:sz w:val="24"/>
          <w:szCs w:val="24"/>
          <w:lang w:eastAsia="zh-CN"/>
        </w:rPr>
        <w:t>/</w:t>
      </w:r>
      <w:r w:rsidRPr="00DC5698">
        <w:rPr>
          <w:rFonts w:asciiTheme="minorEastAsia" w:eastAsiaTheme="minorEastAsia" w:hAnsiTheme="minorEastAsia" w:cstheme="minorEastAsia" w:hint="eastAsia"/>
          <w:spacing w:val="1"/>
          <w:sz w:val="24"/>
          <w:szCs w:val="24"/>
          <w:lang w:eastAsia="zh-CN"/>
        </w:rPr>
        <w:t>。</w:t>
      </w:r>
    </w:p>
    <w:p w14:paraId="0B888C35" w14:textId="0AF69A89" w:rsidR="00205763" w:rsidRDefault="00000000" w:rsidP="00DC5698">
      <w:pPr>
        <w:pStyle w:val="a7"/>
        <w:spacing w:line="360" w:lineRule="auto"/>
        <w:ind w:firstLineChars="200" w:firstLine="482"/>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2.2其它落实政府采购政策的资格要求（如有</w:t>
      </w:r>
      <w:r>
        <w:rPr>
          <w:rFonts w:asciiTheme="minorEastAsia" w:eastAsiaTheme="minorEastAsia" w:hAnsiTheme="minorEastAsia" w:cstheme="minorEastAsia" w:hint="eastAsia"/>
          <w:spacing w:val="-60"/>
          <w:sz w:val="24"/>
          <w:szCs w:val="24"/>
          <w:lang w:eastAsia="zh-CN"/>
        </w:rPr>
        <w:t>）：</w:t>
      </w:r>
      <w:r>
        <w:rPr>
          <w:rFonts w:asciiTheme="minorEastAsia" w:eastAsiaTheme="minorEastAsia" w:hAnsiTheme="minorEastAsia" w:cstheme="minorEastAsia" w:hint="eastAsia"/>
          <w:sz w:val="24"/>
          <w:szCs w:val="24"/>
          <w:u w:val="single"/>
          <w:lang w:eastAsia="zh-CN"/>
        </w:rPr>
        <w:t>/</w:t>
      </w:r>
      <w:r>
        <w:rPr>
          <w:rFonts w:asciiTheme="minorEastAsia" w:eastAsiaTheme="minorEastAsia" w:hAnsiTheme="minorEastAsia" w:cstheme="minorEastAsia" w:hint="eastAsia"/>
          <w:spacing w:val="1"/>
          <w:sz w:val="24"/>
          <w:szCs w:val="24"/>
          <w:lang w:eastAsia="zh-CN"/>
        </w:rPr>
        <w:t>。</w:t>
      </w:r>
      <w:bookmarkEnd w:id="13"/>
    </w:p>
    <w:p w14:paraId="10778BAC" w14:textId="77777777" w:rsidR="00205763" w:rsidRDefault="00000000">
      <w:pPr>
        <w:pStyle w:val="a7"/>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3.本项目的特定资格要求：</w:t>
      </w:r>
    </w:p>
    <w:p w14:paraId="553604B9" w14:textId="77777777" w:rsidR="00205763" w:rsidRDefault="00000000">
      <w:pPr>
        <w:pStyle w:val="a7"/>
        <w:spacing w:line="360" w:lineRule="auto"/>
        <w:ind w:firstLineChars="200" w:firstLine="472"/>
        <w:outlineLvl w:val="2"/>
        <w:rPr>
          <w:rFonts w:asciiTheme="minorEastAsia" w:eastAsiaTheme="minorEastAsia" w:hAnsiTheme="minorEastAsia" w:cstheme="minorEastAsia" w:hint="eastAsia"/>
          <w:spacing w:val="-4"/>
          <w:sz w:val="24"/>
          <w:szCs w:val="24"/>
          <w:lang w:eastAsia="zh-CN"/>
        </w:rPr>
      </w:pPr>
      <w:bookmarkStart w:id="15" w:name="_Toc27895"/>
      <w:r>
        <w:rPr>
          <w:rFonts w:asciiTheme="minorEastAsia" w:eastAsiaTheme="minorEastAsia" w:hAnsiTheme="minorEastAsia" w:cstheme="minorEastAsia" w:hint="eastAsia"/>
          <w:spacing w:val="-4"/>
          <w:sz w:val="24"/>
          <w:szCs w:val="24"/>
          <w:lang w:eastAsia="zh-CN"/>
        </w:rPr>
        <w:t>3.1本项目是否属于政府购买服务：</w:t>
      </w:r>
      <w:bookmarkEnd w:id="15"/>
    </w:p>
    <w:p w14:paraId="146012BD" w14:textId="77777777" w:rsidR="00205763" w:rsidRDefault="00000000">
      <w:pPr>
        <w:pStyle w:val="a7"/>
        <w:spacing w:line="360" w:lineRule="auto"/>
        <w:ind w:firstLineChars="200" w:firstLine="480"/>
        <w:rPr>
          <w:rFonts w:asciiTheme="minorEastAsia" w:eastAsiaTheme="minorEastAsia" w:hAnsiTheme="minorEastAsia" w:cstheme="minorEastAsia" w:hint="eastAsia"/>
          <w:sz w:val="24"/>
          <w:szCs w:val="24"/>
          <w:lang w:eastAsia="zh-CN"/>
        </w:rPr>
      </w:pPr>
      <w:r>
        <w:rPr>
          <w:rFonts w:ascii="宋体" w:eastAsia="宋体" w:hAnsi="宋体" w:cs="宋体" w:hint="eastAsia"/>
          <w:sz w:val="24"/>
          <w:szCs w:val="24"/>
          <w:lang w:eastAsia="zh-CN"/>
        </w:rPr>
        <w:t>■</w:t>
      </w:r>
      <w:r>
        <w:rPr>
          <w:rFonts w:asciiTheme="minorEastAsia" w:eastAsiaTheme="minorEastAsia" w:hAnsiTheme="minorEastAsia" w:cstheme="minorEastAsia" w:hint="eastAsia"/>
          <w:sz w:val="24"/>
          <w:szCs w:val="24"/>
          <w:lang w:eastAsia="zh-CN"/>
        </w:rPr>
        <w:t>否</w:t>
      </w:r>
    </w:p>
    <w:p w14:paraId="44BB94DB" w14:textId="77777777" w:rsidR="00205763" w:rsidRDefault="00000000">
      <w:pPr>
        <w:pStyle w:val="a7"/>
        <w:spacing w:line="360" w:lineRule="auto"/>
        <w:ind w:firstLineChars="200" w:firstLine="4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w:t>
      </w:r>
      <w:r>
        <w:rPr>
          <w:rFonts w:asciiTheme="minorEastAsia" w:eastAsiaTheme="minorEastAsia" w:hAnsiTheme="minorEastAsia" w:cstheme="minorEastAsia" w:hint="eastAsia"/>
          <w:sz w:val="24"/>
          <w:szCs w:val="24"/>
          <w:lang w:eastAsia="zh-CN"/>
        </w:rPr>
        <w:t>是，公益一类事业单位、使用事业编制且由财政拨款保障</w:t>
      </w:r>
      <w:r>
        <w:rPr>
          <w:rFonts w:asciiTheme="minorEastAsia" w:eastAsiaTheme="minorEastAsia" w:hAnsiTheme="minorEastAsia" w:cstheme="minorEastAsia" w:hint="eastAsia"/>
          <w:spacing w:val="-1"/>
          <w:sz w:val="24"/>
          <w:szCs w:val="24"/>
          <w:lang w:eastAsia="zh-CN"/>
        </w:rPr>
        <w:t>的群团组织，不得作为承接主体</w:t>
      </w:r>
    </w:p>
    <w:p w14:paraId="6B4A783D" w14:textId="779CA12A" w:rsidR="00205763" w:rsidRDefault="00000000">
      <w:pPr>
        <w:kinsoku/>
        <w:spacing w:line="360" w:lineRule="auto"/>
        <w:ind w:firstLineChars="200" w:firstLine="484"/>
        <w:textAlignment w:val="auto"/>
        <w:outlineLvl w:val="2"/>
        <w:rPr>
          <w:rFonts w:asciiTheme="minorEastAsia" w:eastAsiaTheme="minorEastAsia" w:hAnsiTheme="minorEastAsia" w:cstheme="minorEastAsia" w:hint="eastAsia"/>
          <w:spacing w:val="2"/>
          <w:sz w:val="24"/>
          <w:szCs w:val="24"/>
          <w:lang w:eastAsia="zh-CN"/>
        </w:rPr>
      </w:pPr>
      <w:bookmarkStart w:id="16" w:name="_Toc11456"/>
      <w:r>
        <w:rPr>
          <w:rFonts w:asciiTheme="minorEastAsia" w:eastAsiaTheme="minorEastAsia" w:hAnsiTheme="minorEastAsia" w:cstheme="minorEastAsia" w:hint="eastAsia"/>
          <w:spacing w:val="2"/>
          <w:sz w:val="24"/>
          <w:szCs w:val="24"/>
          <w:lang w:eastAsia="zh-CN"/>
        </w:rPr>
        <w:t>3.2其他特定资格要求：</w:t>
      </w:r>
      <w:bookmarkEnd w:id="16"/>
    </w:p>
    <w:p w14:paraId="377D7989" w14:textId="1C7819CF" w:rsidR="00DC5698" w:rsidRPr="00820B4E" w:rsidRDefault="00DC5698" w:rsidP="00DC5698">
      <w:pPr>
        <w:tabs>
          <w:tab w:val="left" w:pos="1461"/>
          <w:tab w:val="left" w:pos="4940"/>
        </w:tabs>
        <w:spacing w:before="3"/>
        <w:ind w:firstLineChars="200" w:firstLine="484"/>
        <w:rPr>
          <w:rFonts w:asciiTheme="minorEastAsia" w:eastAsiaTheme="minorEastAsia" w:hAnsiTheme="minorEastAsia" w:cstheme="minorEastAsia" w:hint="eastAsia"/>
          <w:spacing w:val="2"/>
          <w:sz w:val="24"/>
          <w:szCs w:val="24"/>
          <w:lang w:eastAsia="zh-CN"/>
        </w:rPr>
      </w:pPr>
      <w:r w:rsidRPr="00820B4E">
        <w:rPr>
          <w:rFonts w:asciiTheme="minorEastAsia" w:eastAsiaTheme="minorEastAsia" w:hAnsiTheme="minorEastAsia" w:cstheme="minorEastAsia" w:hint="eastAsia"/>
          <w:spacing w:val="2"/>
          <w:sz w:val="24"/>
          <w:szCs w:val="24"/>
          <w:lang w:eastAsia="zh-CN"/>
        </w:rPr>
        <w:t>1)供应商须具有良好的商业信誉和健全的财务会计制度。</w:t>
      </w:r>
    </w:p>
    <w:p w14:paraId="63AC4CF1" w14:textId="27BF41FB" w:rsidR="00DC5698" w:rsidRPr="00820B4E" w:rsidRDefault="00DC5698" w:rsidP="00820B4E">
      <w:pPr>
        <w:tabs>
          <w:tab w:val="left" w:pos="1461"/>
          <w:tab w:val="left" w:pos="4940"/>
        </w:tabs>
        <w:spacing w:before="3"/>
        <w:ind w:firstLineChars="175" w:firstLine="424"/>
        <w:rPr>
          <w:rFonts w:asciiTheme="minorEastAsia" w:eastAsiaTheme="minorEastAsia" w:hAnsiTheme="minorEastAsia" w:cstheme="minorEastAsia" w:hint="eastAsia"/>
          <w:spacing w:val="2"/>
          <w:sz w:val="24"/>
          <w:szCs w:val="24"/>
          <w:lang w:eastAsia="zh-CN"/>
        </w:rPr>
      </w:pPr>
      <w:r w:rsidRPr="00820B4E">
        <w:rPr>
          <w:rFonts w:asciiTheme="minorEastAsia" w:eastAsiaTheme="minorEastAsia" w:hAnsiTheme="minorEastAsia" w:cstheme="minorEastAsia" w:hint="eastAsia"/>
          <w:spacing w:val="2"/>
          <w:sz w:val="24"/>
          <w:szCs w:val="24"/>
          <w:lang w:eastAsia="zh-CN"/>
        </w:rPr>
        <w:t>2)须具有依法缴纳税收和社会保障资金的良好记录。</w:t>
      </w:r>
    </w:p>
    <w:p w14:paraId="6410A106" w14:textId="4651A479" w:rsidR="00DC5698" w:rsidRPr="00820B4E" w:rsidRDefault="00DC5698" w:rsidP="00DC5698">
      <w:pPr>
        <w:tabs>
          <w:tab w:val="left" w:pos="1461"/>
          <w:tab w:val="left" w:pos="4940"/>
        </w:tabs>
        <w:spacing w:before="3"/>
        <w:ind w:firstLineChars="200" w:firstLine="484"/>
        <w:rPr>
          <w:rFonts w:asciiTheme="minorEastAsia" w:eastAsiaTheme="minorEastAsia" w:hAnsiTheme="minorEastAsia" w:cstheme="minorEastAsia" w:hint="eastAsia"/>
          <w:spacing w:val="2"/>
          <w:sz w:val="24"/>
          <w:szCs w:val="24"/>
          <w:lang w:eastAsia="zh-CN"/>
        </w:rPr>
      </w:pPr>
      <w:r w:rsidRPr="00820B4E">
        <w:rPr>
          <w:rFonts w:asciiTheme="minorEastAsia" w:eastAsiaTheme="minorEastAsia" w:hAnsiTheme="minorEastAsia" w:cstheme="minorEastAsia" w:hint="eastAsia"/>
          <w:spacing w:val="2"/>
          <w:sz w:val="24"/>
          <w:szCs w:val="24"/>
          <w:lang w:eastAsia="zh-CN"/>
        </w:rPr>
        <w:t>3)依据财库【2016】125号文规定，供应商应在近三年未被"信用中国"网站（www.creditchina.gov.cn）及中国政府采购网（http://www.ccgp.gov.cn）列入失信被执行人、</w:t>
      </w:r>
      <w:r w:rsidRPr="00820B4E">
        <w:rPr>
          <w:rFonts w:asciiTheme="minorEastAsia" w:eastAsiaTheme="minorEastAsia" w:hAnsiTheme="minorEastAsia" w:cstheme="minorEastAsia" w:hint="eastAsia"/>
          <w:spacing w:val="2"/>
          <w:sz w:val="24"/>
          <w:szCs w:val="24"/>
          <w:lang w:eastAsia="zh-CN"/>
        </w:rPr>
        <w:lastRenderedPageBreak/>
        <w:t>重大税收违法案件当事人名单、政府采购严重违法失信行为记录名单的情况，不得参与本项目的政府采购活动。</w:t>
      </w:r>
    </w:p>
    <w:p w14:paraId="6CFE5D76" w14:textId="1BF7AFB1" w:rsidR="00DC5698" w:rsidRPr="00820B4E" w:rsidRDefault="00DC5698" w:rsidP="00DC5698">
      <w:pPr>
        <w:tabs>
          <w:tab w:val="left" w:pos="735"/>
          <w:tab w:val="left" w:pos="4940"/>
        </w:tabs>
        <w:spacing w:before="3"/>
        <w:ind w:firstLineChars="174" w:firstLine="421"/>
        <w:rPr>
          <w:rFonts w:asciiTheme="minorEastAsia" w:eastAsiaTheme="minorEastAsia" w:hAnsiTheme="minorEastAsia" w:cstheme="minorEastAsia" w:hint="eastAsia"/>
          <w:spacing w:val="2"/>
          <w:sz w:val="24"/>
          <w:szCs w:val="24"/>
          <w:lang w:eastAsia="zh-CN"/>
        </w:rPr>
      </w:pPr>
      <w:r w:rsidRPr="00820B4E">
        <w:rPr>
          <w:rFonts w:asciiTheme="minorEastAsia" w:eastAsiaTheme="minorEastAsia" w:hAnsiTheme="minorEastAsia" w:cstheme="minorEastAsia" w:hint="eastAsia"/>
          <w:spacing w:val="2"/>
          <w:sz w:val="24"/>
          <w:szCs w:val="24"/>
          <w:lang w:eastAsia="zh-CN"/>
        </w:rPr>
        <w:t>4)</w:t>
      </w:r>
      <w:r w:rsidRPr="00820B4E">
        <w:rPr>
          <w:rFonts w:asciiTheme="minorEastAsia" w:eastAsiaTheme="minorEastAsia" w:hAnsiTheme="minorEastAsia" w:cstheme="minorEastAsia" w:hint="eastAsia"/>
          <w:spacing w:val="2"/>
          <w:sz w:val="24"/>
          <w:szCs w:val="24"/>
          <w:lang w:eastAsia="zh-CN"/>
        </w:rPr>
        <w:tab/>
        <w:t>法律、行政法规规定的其他条件。</w:t>
      </w:r>
    </w:p>
    <w:p w14:paraId="08ED8C16" w14:textId="77777777" w:rsidR="00DC5698" w:rsidRPr="00DC5698" w:rsidRDefault="00DC5698">
      <w:pPr>
        <w:pStyle w:val="a7"/>
        <w:spacing w:line="360" w:lineRule="auto"/>
        <w:outlineLvl w:val="1"/>
        <w:rPr>
          <w:rFonts w:asciiTheme="minorEastAsia" w:eastAsiaTheme="minorEastAsia" w:hAnsiTheme="minorEastAsia" w:cstheme="minorEastAsia" w:hint="eastAsia"/>
          <w:b/>
          <w:bCs/>
          <w:spacing w:val="-1"/>
          <w:sz w:val="24"/>
          <w:szCs w:val="24"/>
          <w:lang w:eastAsia="zh-CN"/>
        </w:rPr>
      </w:pPr>
    </w:p>
    <w:p w14:paraId="22F39E78" w14:textId="1A937202" w:rsidR="00205763" w:rsidRDefault="00000000">
      <w:pPr>
        <w:pStyle w:val="a7"/>
        <w:spacing w:line="360" w:lineRule="auto"/>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pacing w:val="-1"/>
          <w:sz w:val="24"/>
          <w:szCs w:val="24"/>
          <w:lang w:eastAsia="zh-CN"/>
        </w:rPr>
        <w:t>三、获取招标文件</w:t>
      </w:r>
      <w:bookmarkEnd w:id="14"/>
    </w:p>
    <w:p w14:paraId="7713210E" w14:textId="3D73BF78" w:rsidR="00205763" w:rsidRDefault="00000000">
      <w:pPr>
        <w:pStyle w:val="a7"/>
        <w:spacing w:line="360" w:lineRule="auto"/>
        <w:ind w:firstLineChars="200" w:firstLine="47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sz w:val="24"/>
          <w:szCs w:val="24"/>
          <w:lang w:eastAsia="zh-CN"/>
        </w:rPr>
        <w:t>1.时间：</w:t>
      </w:r>
      <w:r w:rsidR="00BA2E26">
        <w:rPr>
          <w:rFonts w:asciiTheme="minorEastAsia" w:eastAsiaTheme="minorEastAsia" w:hAnsiTheme="minorEastAsia" w:cstheme="minorEastAsia" w:hint="eastAsia"/>
          <w:spacing w:val="-4"/>
          <w:sz w:val="24"/>
          <w:szCs w:val="24"/>
          <w:u w:val="single"/>
          <w:lang w:eastAsia="zh-CN"/>
        </w:rPr>
        <w:t>2025</w:t>
      </w:r>
      <w:r w:rsidR="00BA2E26">
        <w:rPr>
          <w:rFonts w:asciiTheme="minorEastAsia" w:eastAsiaTheme="minorEastAsia" w:hAnsiTheme="minorEastAsia" w:cstheme="minorEastAsia" w:hint="eastAsia"/>
          <w:spacing w:val="-4"/>
          <w:sz w:val="24"/>
          <w:szCs w:val="24"/>
          <w:lang w:eastAsia="zh-CN"/>
        </w:rPr>
        <w:t>年</w:t>
      </w:r>
      <w:r w:rsidR="00BA2E26">
        <w:rPr>
          <w:rFonts w:asciiTheme="minorEastAsia" w:eastAsiaTheme="minorEastAsia" w:hAnsiTheme="minorEastAsia" w:cstheme="minorEastAsia" w:hint="eastAsia"/>
          <w:spacing w:val="-4"/>
          <w:sz w:val="24"/>
          <w:szCs w:val="24"/>
          <w:u w:val="single"/>
          <w:lang w:eastAsia="zh-CN"/>
        </w:rPr>
        <w:t>08</w:t>
      </w:r>
      <w:r w:rsidR="00BA2E26">
        <w:rPr>
          <w:rFonts w:asciiTheme="minorEastAsia" w:eastAsiaTheme="minorEastAsia" w:hAnsiTheme="minorEastAsia" w:cstheme="minorEastAsia" w:hint="eastAsia"/>
          <w:spacing w:val="-4"/>
          <w:sz w:val="24"/>
          <w:szCs w:val="24"/>
          <w:lang w:eastAsia="zh-CN"/>
        </w:rPr>
        <w:t>月</w:t>
      </w:r>
      <w:r w:rsidR="00BA2E26">
        <w:rPr>
          <w:rFonts w:asciiTheme="minorEastAsia" w:eastAsiaTheme="minorEastAsia" w:hAnsiTheme="minorEastAsia" w:cstheme="minorEastAsia" w:hint="eastAsia"/>
          <w:spacing w:val="-4"/>
          <w:sz w:val="24"/>
          <w:szCs w:val="24"/>
          <w:u w:val="single"/>
          <w:lang w:eastAsia="zh-CN"/>
        </w:rPr>
        <w:t>20</w:t>
      </w:r>
      <w:r w:rsidR="00BA2E26">
        <w:rPr>
          <w:rFonts w:asciiTheme="minorEastAsia" w:eastAsiaTheme="minorEastAsia" w:hAnsiTheme="minorEastAsia" w:cstheme="minorEastAsia" w:hint="eastAsia"/>
          <w:spacing w:val="-4"/>
          <w:sz w:val="24"/>
          <w:szCs w:val="24"/>
          <w:lang w:eastAsia="zh-CN"/>
        </w:rPr>
        <w:t>日至</w:t>
      </w:r>
      <w:r w:rsidR="00BA2E26">
        <w:rPr>
          <w:rFonts w:asciiTheme="minorEastAsia" w:eastAsiaTheme="minorEastAsia" w:hAnsiTheme="minorEastAsia" w:cstheme="minorEastAsia" w:hint="eastAsia"/>
          <w:spacing w:val="1"/>
          <w:sz w:val="24"/>
          <w:szCs w:val="24"/>
          <w:u w:val="single"/>
          <w:lang w:eastAsia="zh-CN"/>
        </w:rPr>
        <w:t>2025</w:t>
      </w:r>
      <w:r w:rsidR="00BA2E26">
        <w:rPr>
          <w:rFonts w:asciiTheme="minorEastAsia" w:eastAsiaTheme="minorEastAsia" w:hAnsiTheme="minorEastAsia" w:cstheme="minorEastAsia" w:hint="eastAsia"/>
          <w:spacing w:val="-4"/>
          <w:sz w:val="24"/>
          <w:szCs w:val="24"/>
          <w:lang w:eastAsia="zh-CN"/>
        </w:rPr>
        <w:t>年</w:t>
      </w:r>
      <w:r w:rsidR="00BA2E26">
        <w:rPr>
          <w:rFonts w:asciiTheme="minorEastAsia" w:eastAsiaTheme="minorEastAsia" w:hAnsiTheme="minorEastAsia" w:cstheme="minorEastAsia" w:hint="eastAsia"/>
          <w:spacing w:val="-4"/>
          <w:sz w:val="24"/>
          <w:szCs w:val="24"/>
          <w:u w:val="single"/>
          <w:lang w:eastAsia="zh-CN"/>
        </w:rPr>
        <w:t>08</w:t>
      </w:r>
      <w:r w:rsidR="00BA2E26">
        <w:rPr>
          <w:rFonts w:asciiTheme="minorEastAsia" w:eastAsiaTheme="minorEastAsia" w:hAnsiTheme="minorEastAsia" w:cstheme="minorEastAsia" w:hint="eastAsia"/>
          <w:spacing w:val="-4"/>
          <w:sz w:val="24"/>
          <w:szCs w:val="24"/>
          <w:lang w:eastAsia="zh-CN"/>
        </w:rPr>
        <w:t>月</w:t>
      </w:r>
      <w:r w:rsidR="00BA2E26">
        <w:rPr>
          <w:rFonts w:asciiTheme="minorEastAsia" w:eastAsiaTheme="minorEastAsia" w:hAnsiTheme="minorEastAsia" w:cstheme="minorEastAsia" w:hint="eastAsia"/>
          <w:spacing w:val="-4"/>
          <w:sz w:val="24"/>
          <w:szCs w:val="24"/>
          <w:u w:val="single"/>
          <w:lang w:eastAsia="zh-CN"/>
        </w:rPr>
        <w:t>26</w:t>
      </w:r>
      <w:r w:rsidR="00BA2E26">
        <w:rPr>
          <w:rFonts w:asciiTheme="minorEastAsia" w:eastAsiaTheme="minorEastAsia" w:hAnsiTheme="minorEastAsia" w:cstheme="minorEastAsia" w:hint="eastAsia"/>
          <w:spacing w:val="-4"/>
          <w:sz w:val="24"/>
          <w:szCs w:val="24"/>
          <w:lang w:eastAsia="zh-CN"/>
        </w:rPr>
        <w:t>日</w:t>
      </w:r>
      <w:r>
        <w:rPr>
          <w:rFonts w:asciiTheme="minorEastAsia" w:eastAsiaTheme="minorEastAsia" w:hAnsiTheme="minorEastAsia" w:cstheme="minorEastAsia" w:hint="eastAsia"/>
          <w:spacing w:val="-5"/>
          <w:sz w:val="24"/>
          <w:szCs w:val="24"/>
          <w:lang w:eastAsia="zh-CN"/>
        </w:rPr>
        <w:t>，每天上午</w:t>
      </w:r>
      <w:r>
        <w:rPr>
          <w:rFonts w:asciiTheme="minorEastAsia" w:eastAsiaTheme="minorEastAsia" w:hAnsiTheme="minorEastAsia" w:cstheme="minorEastAsia" w:hint="eastAsia"/>
          <w:spacing w:val="-5"/>
          <w:sz w:val="24"/>
          <w:szCs w:val="24"/>
          <w:u w:val="single"/>
          <w:lang w:eastAsia="zh-CN"/>
        </w:rPr>
        <w:t>0</w:t>
      </w:r>
      <w:r w:rsidR="00472309">
        <w:rPr>
          <w:rFonts w:asciiTheme="minorEastAsia" w:eastAsiaTheme="minorEastAsia" w:hAnsiTheme="minorEastAsia" w:cstheme="minorEastAsia" w:hint="eastAsia"/>
          <w:spacing w:val="-5"/>
          <w:sz w:val="24"/>
          <w:szCs w:val="24"/>
          <w:u w:val="single"/>
          <w:lang w:eastAsia="zh-CN"/>
        </w:rPr>
        <w:t>8</w:t>
      </w:r>
      <w:r>
        <w:rPr>
          <w:rFonts w:asciiTheme="minorEastAsia" w:eastAsiaTheme="minorEastAsia" w:hAnsiTheme="minorEastAsia" w:cstheme="minorEastAsia" w:hint="eastAsia"/>
          <w:spacing w:val="-5"/>
          <w:sz w:val="24"/>
          <w:szCs w:val="24"/>
          <w:u w:val="single"/>
          <w:lang w:eastAsia="zh-CN"/>
        </w:rPr>
        <w:t>:</w:t>
      </w:r>
      <w:r w:rsidR="00472309">
        <w:rPr>
          <w:rFonts w:asciiTheme="minorEastAsia" w:eastAsiaTheme="minorEastAsia" w:hAnsiTheme="minorEastAsia" w:cstheme="minorEastAsia" w:hint="eastAsia"/>
          <w:spacing w:val="-5"/>
          <w:sz w:val="24"/>
          <w:szCs w:val="24"/>
          <w:u w:val="single"/>
          <w:lang w:eastAsia="zh-CN"/>
        </w:rPr>
        <w:t>3</w:t>
      </w:r>
      <w:r>
        <w:rPr>
          <w:rFonts w:asciiTheme="minorEastAsia" w:eastAsiaTheme="minorEastAsia" w:hAnsiTheme="minorEastAsia" w:cstheme="minorEastAsia" w:hint="eastAsia"/>
          <w:spacing w:val="-5"/>
          <w:sz w:val="24"/>
          <w:szCs w:val="24"/>
          <w:u w:val="single"/>
          <w:lang w:eastAsia="zh-CN"/>
        </w:rPr>
        <w:t>0</w:t>
      </w:r>
      <w:r>
        <w:rPr>
          <w:rFonts w:asciiTheme="minorEastAsia" w:eastAsiaTheme="minorEastAsia" w:hAnsiTheme="minorEastAsia" w:cstheme="minorEastAsia" w:hint="eastAsia"/>
          <w:spacing w:val="-5"/>
          <w:sz w:val="24"/>
          <w:szCs w:val="24"/>
          <w:lang w:eastAsia="zh-CN"/>
        </w:rPr>
        <w:t>至</w:t>
      </w:r>
      <w:r>
        <w:rPr>
          <w:rFonts w:asciiTheme="minorEastAsia" w:eastAsiaTheme="minorEastAsia" w:hAnsiTheme="minorEastAsia" w:cstheme="minorEastAsia" w:hint="eastAsia"/>
          <w:spacing w:val="-5"/>
          <w:sz w:val="24"/>
          <w:szCs w:val="24"/>
          <w:u w:val="single"/>
          <w:lang w:eastAsia="zh-CN"/>
        </w:rPr>
        <w:t>1</w:t>
      </w:r>
      <w:r w:rsidR="00472309">
        <w:rPr>
          <w:rFonts w:asciiTheme="minorEastAsia" w:eastAsiaTheme="minorEastAsia" w:hAnsiTheme="minorEastAsia" w:cstheme="minorEastAsia" w:hint="eastAsia"/>
          <w:spacing w:val="-5"/>
          <w:sz w:val="24"/>
          <w:szCs w:val="24"/>
          <w:u w:val="single"/>
          <w:lang w:eastAsia="zh-CN"/>
        </w:rPr>
        <w:t>1</w:t>
      </w:r>
      <w:r>
        <w:rPr>
          <w:rFonts w:asciiTheme="minorEastAsia" w:eastAsiaTheme="minorEastAsia" w:hAnsiTheme="minorEastAsia" w:cstheme="minorEastAsia" w:hint="eastAsia"/>
          <w:spacing w:val="-5"/>
          <w:sz w:val="24"/>
          <w:szCs w:val="24"/>
          <w:u w:val="single"/>
          <w:lang w:eastAsia="zh-CN"/>
        </w:rPr>
        <w:t>:</w:t>
      </w:r>
      <w:r w:rsidR="00472309">
        <w:rPr>
          <w:rFonts w:asciiTheme="minorEastAsia" w:eastAsiaTheme="minorEastAsia" w:hAnsiTheme="minorEastAsia" w:cstheme="minorEastAsia" w:hint="eastAsia"/>
          <w:spacing w:val="-5"/>
          <w:sz w:val="24"/>
          <w:szCs w:val="24"/>
          <w:u w:val="single"/>
          <w:lang w:eastAsia="zh-CN"/>
        </w:rPr>
        <w:t>3</w:t>
      </w:r>
      <w:r>
        <w:rPr>
          <w:rFonts w:asciiTheme="minorEastAsia" w:eastAsiaTheme="minorEastAsia" w:hAnsiTheme="minorEastAsia" w:cstheme="minorEastAsia" w:hint="eastAsia"/>
          <w:spacing w:val="-5"/>
          <w:sz w:val="24"/>
          <w:szCs w:val="24"/>
          <w:u w:val="single"/>
          <w:lang w:eastAsia="zh-CN"/>
        </w:rPr>
        <w:t>0</w:t>
      </w:r>
      <w:r>
        <w:rPr>
          <w:rFonts w:asciiTheme="minorEastAsia" w:eastAsiaTheme="minorEastAsia" w:hAnsiTheme="minorEastAsia" w:cstheme="minorEastAsia" w:hint="eastAsia"/>
          <w:spacing w:val="-5"/>
          <w:sz w:val="24"/>
          <w:szCs w:val="24"/>
          <w:lang w:eastAsia="zh-CN"/>
        </w:rPr>
        <w:t>，下午</w:t>
      </w:r>
      <w:r>
        <w:rPr>
          <w:rFonts w:asciiTheme="minorEastAsia" w:eastAsiaTheme="minorEastAsia" w:hAnsiTheme="minorEastAsia" w:cstheme="minorEastAsia" w:hint="eastAsia"/>
          <w:spacing w:val="-5"/>
          <w:sz w:val="24"/>
          <w:szCs w:val="24"/>
          <w:u w:val="single"/>
          <w:lang w:eastAsia="zh-CN"/>
        </w:rPr>
        <w:t>13:30</w:t>
      </w:r>
      <w:r>
        <w:rPr>
          <w:rFonts w:asciiTheme="minorEastAsia" w:eastAsiaTheme="minorEastAsia" w:hAnsiTheme="minorEastAsia" w:cstheme="minorEastAsia" w:hint="eastAsia"/>
          <w:spacing w:val="-5"/>
          <w:sz w:val="24"/>
          <w:szCs w:val="24"/>
          <w:lang w:eastAsia="zh-CN"/>
        </w:rPr>
        <w:t>至</w:t>
      </w:r>
      <w:r>
        <w:rPr>
          <w:rFonts w:asciiTheme="minorEastAsia" w:eastAsiaTheme="minorEastAsia" w:hAnsiTheme="minorEastAsia" w:cstheme="minorEastAsia" w:hint="eastAsia"/>
          <w:spacing w:val="-5"/>
          <w:sz w:val="24"/>
          <w:szCs w:val="24"/>
          <w:u w:val="single"/>
          <w:lang w:eastAsia="zh-CN"/>
        </w:rPr>
        <w:t>1</w:t>
      </w:r>
      <w:r w:rsidR="00472309">
        <w:rPr>
          <w:rFonts w:asciiTheme="minorEastAsia" w:eastAsiaTheme="minorEastAsia" w:hAnsiTheme="minorEastAsia" w:cstheme="minorEastAsia" w:hint="eastAsia"/>
          <w:spacing w:val="-5"/>
          <w:sz w:val="24"/>
          <w:szCs w:val="24"/>
          <w:u w:val="single"/>
          <w:lang w:eastAsia="zh-CN"/>
        </w:rPr>
        <w:t>6</w:t>
      </w:r>
      <w:r>
        <w:rPr>
          <w:rFonts w:asciiTheme="minorEastAsia" w:eastAsiaTheme="minorEastAsia" w:hAnsiTheme="minorEastAsia" w:cstheme="minorEastAsia" w:hint="eastAsia"/>
          <w:spacing w:val="-5"/>
          <w:sz w:val="24"/>
          <w:szCs w:val="24"/>
          <w:u w:val="single"/>
          <w:lang w:eastAsia="zh-CN"/>
        </w:rPr>
        <w:t>:30</w:t>
      </w:r>
      <w:r>
        <w:rPr>
          <w:rFonts w:asciiTheme="minorEastAsia" w:eastAsiaTheme="minorEastAsia" w:hAnsiTheme="minorEastAsia" w:cstheme="minorEastAsia" w:hint="eastAsia"/>
          <w:spacing w:val="-5"/>
          <w:sz w:val="24"/>
          <w:szCs w:val="24"/>
          <w:lang w:eastAsia="zh-CN"/>
        </w:rPr>
        <w:t>（北京时</w:t>
      </w:r>
      <w:r>
        <w:rPr>
          <w:rFonts w:asciiTheme="minorEastAsia" w:eastAsiaTheme="minorEastAsia" w:hAnsiTheme="minorEastAsia" w:cstheme="minorEastAsia" w:hint="eastAsia"/>
          <w:spacing w:val="-12"/>
          <w:sz w:val="24"/>
          <w:szCs w:val="24"/>
          <w:lang w:eastAsia="zh-CN"/>
        </w:rPr>
        <w:t>间，法定节假日除外）。</w:t>
      </w:r>
    </w:p>
    <w:p w14:paraId="33E81085" w14:textId="77777777" w:rsidR="00205763" w:rsidRDefault="00000000">
      <w:pPr>
        <w:pStyle w:val="a7"/>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17" w:name="_Toc7572"/>
      <w:r>
        <w:rPr>
          <w:rFonts w:asciiTheme="minorEastAsia" w:eastAsiaTheme="minorEastAsia" w:hAnsiTheme="minorEastAsia" w:cstheme="minorEastAsia" w:hint="eastAsia"/>
          <w:sz w:val="24"/>
          <w:szCs w:val="24"/>
          <w:lang w:eastAsia="zh-CN"/>
        </w:rPr>
        <w:t>2.地点：北京市政府采购电子交易平台</w:t>
      </w:r>
      <w:bookmarkEnd w:id="17"/>
    </w:p>
    <w:p w14:paraId="68CE90A9" w14:textId="77777777" w:rsidR="00205763" w:rsidRDefault="00000000">
      <w:pPr>
        <w:pStyle w:val="a7"/>
        <w:spacing w:line="360" w:lineRule="auto"/>
        <w:ind w:firstLineChars="200" w:firstLine="48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3.方式：供应商使用</w:t>
      </w:r>
      <w:r>
        <w:rPr>
          <w:rFonts w:asciiTheme="minorEastAsia" w:eastAsiaTheme="minorEastAsia" w:hAnsiTheme="minorEastAsia" w:cstheme="minorEastAsia" w:hint="eastAsia"/>
          <w:sz w:val="24"/>
          <w:szCs w:val="24"/>
        </w:rPr>
        <w:t>CA</w:t>
      </w:r>
      <w:r>
        <w:rPr>
          <w:rFonts w:asciiTheme="minorEastAsia" w:eastAsiaTheme="minorEastAsia" w:hAnsiTheme="minorEastAsia" w:cstheme="minorEastAsia" w:hint="eastAsia"/>
          <w:spacing w:val="1"/>
          <w:sz w:val="24"/>
          <w:szCs w:val="24"/>
        </w:rPr>
        <w:t>数字证书或电子营业执照登录北京市政府采购电子交易平</w:t>
      </w:r>
      <w:r>
        <w:rPr>
          <w:rFonts w:asciiTheme="minorEastAsia" w:eastAsiaTheme="minorEastAsia" w:hAnsiTheme="minorEastAsia" w:cstheme="minorEastAsia" w:hint="eastAsia"/>
          <w:spacing w:val="14"/>
          <w:sz w:val="24"/>
          <w:szCs w:val="24"/>
        </w:rPr>
        <w:t>台（http://zbcg-bjzc.zhongcy.com/bjczj-portal-site/index.html#/home</w:t>
      </w:r>
      <w:r>
        <w:rPr>
          <w:rFonts w:asciiTheme="minorEastAsia" w:eastAsiaTheme="minorEastAsia" w:hAnsiTheme="minorEastAsia" w:cstheme="minorEastAsia" w:hint="eastAsia"/>
          <w:spacing w:val="13"/>
          <w:sz w:val="24"/>
          <w:szCs w:val="24"/>
        </w:rPr>
        <w:t>）获取</w:t>
      </w:r>
      <w:r>
        <w:rPr>
          <w:rFonts w:asciiTheme="minorEastAsia" w:eastAsiaTheme="minorEastAsia" w:hAnsiTheme="minorEastAsia" w:cstheme="minorEastAsia" w:hint="eastAsia"/>
          <w:spacing w:val="-3"/>
          <w:sz w:val="24"/>
          <w:szCs w:val="24"/>
        </w:rPr>
        <w:t>电子版招标文件。</w:t>
      </w:r>
    </w:p>
    <w:p w14:paraId="57909522" w14:textId="77777777" w:rsidR="00205763" w:rsidRDefault="00000000">
      <w:pPr>
        <w:pStyle w:val="a7"/>
        <w:spacing w:line="360" w:lineRule="auto"/>
        <w:ind w:firstLineChars="200" w:firstLine="476"/>
        <w:outlineLvl w:val="2"/>
        <w:rPr>
          <w:rFonts w:asciiTheme="minorEastAsia" w:eastAsiaTheme="minorEastAsia" w:hAnsiTheme="minorEastAsia" w:cstheme="minorEastAsia" w:hint="eastAsia"/>
          <w:sz w:val="24"/>
          <w:szCs w:val="24"/>
          <w:lang w:eastAsia="zh-CN"/>
        </w:rPr>
      </w:pPr>
      <w:bookmarkStart w:id="18" w:name="_Toc11465"/>
      <w:r>
        <w:rPr>
          <w:rFonts w:asciiTheme="minorEastAsia" w:eastAsiaTheme="minorEastAsia" w:hAnsiTheme="minorEastAsia" w:cstheme="minorEastAsia" w:hint="eastAsia"/>
          <w:spacing w:val="-2"/>
          <w:sz w:val="24"/>
          <w:szCs w:val="24"/>
          <w:lang w:eastAsia="zh-CN"/>
        </w:rPr>
        <w:t>4.售价：0元。</w:t>
      </w:r>
      <w:bookmarkEnd w:id="18"/>
    </w:p>
    <w:p w14:paraId="60B62F36" w14:textId="77777777" w:rsidR="00205763" w:rsidRDefault="00000000">
      <w:pPr>
        <w:pStyle w:val="a7"/>
        <w:spacing w:line="360" w:lineRule="auto"/>
        <w:outlineLvl w:val="1"/>
        <w:rPr>
          <w:rFonts w:asciiTheme="minorEastAsia" w:eastAsiaTheme="minorEastAsia" w:hAnsiTheme="minorEastAsia" w:cstheme="minorEastAsia" w:hint="eastAsia"/>
          <w:sz w:val="24"/>
          <w:szCs w:val="24"/>
          <w:lang w:eastAsia="zh-CN"/>
        </w:rPr>
      </w:pPr>
      <w:bookmarkStart w:id="19" w:name="_Toc32159"/>
      <w:r>
        <w:rPr>
          <w:rFonts w:asciiTheme="minorEastAsia" w:eastAsiaTheme="minorEastAsia" w:hAnsiTheme="minorEastAsia" w:cstheme="minorEastAsia" w:hint="eastAsia"/>
          <w:b/>
          <w:bCs/>
          <w:spacing w:val="-1"/>
          <w:sz w:val="24"/>
          <w:szCs w:val="24"/>
          <w:lang w:eastAsia="zh-CN"/>
        </w:rPr>
        <w:t>四、提交投标文件截止时间、开标时间和地点</w:t>
      </w:r>
      <w:bookmarkEnd w:id="19"/>
    </w:p>
    <w:p w14:paraId="483E201B" w14:textId="390B1B14" w:rsidR="00205763" w:rsidRDefault="00000000">
      <w:pPr>
        <w:pStyle w:val="a7"/>
        <w:spacing w:line="360" w:lineRule="auto"/>
        <w:ind w:firstLineChars="200" w:firstLine="47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投标截止时间、开标时间：</w:t>
      </w:r>
      <w:r w:rsidR="00BA2E26">
        <w:rPr>
          <w:rFonts w:asciiTheme="minorEastAsia" w:eastAsiaTheme="minorEastAsia" w:hAnsiTheme="minorEastAsia" w:cstheme="minorEastAsia" w:hint="eastAsia"/>
          <w:spacing w:val="-5"/>
          <w:sz w:val="24"/>
          <w:szCs w:val="24"/>
          <w:u w:val="single"/>
          <w:lang w:eastAsia="zh-CN"/>
        </w:rPr>
        <w:t>2025年09月09日09点30分</w:t>
      </w:r>
      <w:r>
        <w:rPr>
          <w:rFonts w:asciiTheme="minorEastAsia" w:eastAsiaTheme="minorEastAsia" w:hAnsiTheme="minorEastAsia" w:cstheme="minorEastAsia" w:hint="eastAsia"/>
          <w:spacing w:val="-5"/>
          <w:sz w:val="24"/>
          <w:szCs w:val="24"/>
          <w:lang w:eastAsia="zh-CN"/>
        </w:rPr>
        <w:t>（北京时间）。</w:t>
      </w:r>
    </w:p>
    <w:p w14:paraId="12627E75" w14:textId="1AE33B2B" w:rsidR="00205763" w:rsidRDefault="00000000">
      <w:pPr>
        <w:spacing w:line="360" w:lineRule="auto"/>
        <w:ind w:firstLineChars="200" w:firstLine="47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地点：</w:t>
      </w:r>
      <w:r w:rsidR="00472309">
        <w:rPr>
          <w:rFonts w:ascii="宋体" w:eastAsia="宋体" w:hAnsi="宋体" w:cs="宋体" w:hint="eastAsia"/>
          <w:sz w:val="24"/>
          <w:u w:val="single"/>
          <w:lang w:eastAsia="zh-CN"/>
        </w:rPr>
        <w:t>密云建设工程咨询中心一层会议室</w:t>
      </w:r>
      <w:r>
        <w:rPr>
          <w:rFonts w:ascii="宋体" w:hAnsi="宋体" w:cs="宋体" w:hint="eastAsia"/>
          <w:sz w:val="24"/>
          <w:u w:val="single"/>
          <w:lang w:eastAsia="zh-CN"/>
        </w:rPr>
        <w:t>（北京市密云区</w:t>
      </w:r>
      <w:r w:rsidR="00472309">
        <w:rPr>
          <w:rFonts w:ascii="宋体" w:eastAsia="宋体" w:hAnsi="宋体" w:cs="宋体" w:hint="eastAsia"/>
          <w:sz w:val="24"/>
          <w:u w:val="single"/>
          <w:lang w:eastAsia="zh-CN"/>
        </w:rPr>
        <w:t>檀东路188文化产业基地</w:t>
      </w:r>
      <w:r>
        <w:rPr>
          <w:rFonts w:ascii="宋体" w:hAnsi="宋体" w:cs="宋体" w:hint="eastAsia"/>
          <w:sz w:val="24"/>
          <w:u w:val="single"/>
          <w:lang w:eastAsia="zh-CN"/>
        </w:rPr>
        <w:t>）</w:t>
      </w:r>
      <w:r>
        <w:rPr>
          <w:sz w:val="24"/>
          <w:lang w:val="zh-TW" w:eastAsia="zh-CN" w:bidi="ar"/>
        </w:rPr>
        <w:t>。</w:t>
      </w:r>
    </w:p>
    <w:p w14:paraId="679A0F64" w14:textId="77777777" w:rsidR="00205763" w:rsidRDefault="00000000">
      <w:pPr>
        <w:pStyle w:val="a7"/>
        <w:spacing w:line="360" w:lineRule="auto"/>
        <w:outlineLvl w:val="1"/>
        <w:rPr>
          <w:rFonts w:asciiTheme="minorEastAsia" w:eastAsiaTheme="minorEastAsia" w:hAnsiTheme="minorEastAsia" w:cstheme="minorEastAsia" w:hint="eastAsia"/>
          <w:sz w:val="24"/>
          <w:szCs w:val="24"/>
          <w:lang w:eastAsia="zh-CN"/>
        </w:rPr>
      </w:pPr>
      <w:bookmarkStart w:id="20" w:name="_Toc9191"/>
      <w:r>
        <w:rPr>
          <w:rFonts w:asciiTheme="minorEastAsia" w:eastAsiaTheme="minorEastAsia" w:hAnsiTheme="minorEastAsia" w:cstheme="minorEastAsia" w:hint="eastAsia"/>
          <w:b/>
          <w:bCs/>
          <w:spacing w:val="-1"/>
          <w:sz w:val="24"/>
          <w:szCs w:val="24"/>
          <w:lang w:eastAsia="zh-CN"/>
        </w:rPr>
        <w:t>五、公告期限</w:t>
      </w:r>
      <w:bookmarkEnd w:id="20"/>
    </w:p>
    <w:p w14:paraId="1C4D54B5" w14:textId="77777777" w:rsidR="00205763" w:rsidRDefault="00000000">
      <w:pPr>
        <w:pStyle w:val="a7"/>
        <w:spacing w:line="360" w:lineRule="auto"/>
        <w:ind w:firstLineChars="200" w:firstLine="47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自本公告发布之日起5个工作日。</w:t>
      </w:r>
    </w:p>
    <w:p w14:paraId="5DB77460" w14:textId="77777777" w:rsidR="00205763" w:rsidRDefault="00000000">
      <w:pPr>
        <w:pStyle w:val="a7"/>
        <w:spacing w:line="360" w:lineRule="auto"/>
        <w:outlineLvl w:val="1"/>
        <w:rPr>
          <w:rFonts w:asciiTheme="minorEastAsia" w:eastAsiaTheme="minorEastAsia" w:hAnsiTheme="minorEastAsia" w:cstheme="minorEastAsia" w:hint="eastAsia"/>
          <w:sz w:val="24"/>
          <w:szCs w:val="24"/>
          <w:lang w:eastAsia="zh-CN"/>
        </w:rPr>
      </w:pPr>
      <w:bookmarkStart w:id="21" w:name="_Toc27169"/>
      <w:r>
        <w:rPr>
          <w:rFonts w:asciiTheme="minorEastAsia" w:eastAsiaTheme="minorEastAsia" w:hAnsiTheme="minorEastAsia" w:cstheme="minorEastAsia" w:hint="eastAsia"/>
          <w:b/>
          <w:bCs/>
          <w:sz w:val="24"/>
          <w:szCs w:val="24"/>
          <w:lang w:eastAsia="zh-CN"/>
        </w:rPr>
        <w:t>六、其他补充事宜</w:t>
      </w:r>
      <w:bookmarkEnd w:id="21"/>
    </w:p>
    <w:p w14:paraId="61F871CC" w14:textId="77777777" w:rsidR="00205763" w:rsidRDefault="00000000">
      <w:pPr>
        <w:spacing w:line="360" w:lineRule="auto"/>
        <w:ind w:firstLineChars="200" w:firstLine="480"/>
        <w:rPr>
          <w:sz w:val="24"/>
          <w:highlight w:val="yellow"/>
          <w:lang w:eastAsia="zh-CN"/>
        </w:rPr>
      </w:pPr>
      <w:bookmarkStart w:id="22" w:name="_Toc29180"/>
      <w:r>
        <w:rPr>
          <w:sz w:val="24"/>
          <w:lang w:eastAsia="zh-CN"/>
        </w:rPr>
        <w:t>1.本项目需要落实的政府采购政策：</w:t>
      </w:r>
      <w:r>
        <w:rPr>
          <w:rFonts w:ascii="宋体" w:hAnsi="宋体" w:cs="宋体"/>
          <w:spacing w:val="-1"/>
          <w:sz w:val="24"/>
          <w:lang w:eastAsia="zh-CN"/>
        </w:rPr>
        <w:t>《关于调整优化节能产品、环境标志产品政府</w:t>
      </w:r>
      <w:r>
        <w:rPr>
          <w:rFonts w:ascii="宋体" w:hAnsi="宋体" w:cs="宋体"/>
          <w:spacing w:val="-2"/>
          <w:sz w:val="24"/>
          <w:lang w:eastAsia="zh-CN"/>
        </w:rPr>
        <w:t>采购执行机制的通知》、《财政部、司法部关于政府采购支持监狱企业发展有关问题的通知》、《关于促进残疾人就业政府采购政策的通知》、《财政部关于在政府采购活动</w:t>
      </w:r>
      <w:r>
        <w:rPr>
          <w:rFonts w:ascii="宋体" w:hAnsi="宋体" w:cs="宋体"/>
          <w:spacing w:val="-1"/>
          <w:sz w:val="24"/>
          <w:lang w:eastAsia="zh-CN"/>
        </w:rPr>
        <w:t>中查询及使用信用记录有关问题的通知》、《政府采购促进</w:t>
      </w:r>
      <w:r>
        <w:rPr>
          <w:rFonts w:ascii="宋体" w:hAnsi="宋体" w:cs="宋体"/>
          <w:spacing w:val="-2"/>
          <w:sz w:val="24"/>
          <w:lang w:eastAsia="zh-CN"/>
        </w:rPr>
        <w:t>中小企业发展管理办法》。</w:t>
      </w:r>
    </w:p>
    <w:p w14:paraId="133280AB" w14:textId="77777777" w:rsidR="00205763" w:rsidRDefault="00000000">
      <w:pPr>
        <w:spacing w:line="360" w:lineRule="auto"/>
        <w:ind w:firstLineChars="200" w:firstLine="480"/>
        <w:rPr>
          <w:bCs/>
          <w:sz w:val="24"/>
          <w:lang w:eastAsia="zh-CN" w:bidi="ar"/>
        </w:rPr>
      </w:pPr>
      <w:r>
        <w:rPr>
          <w:rFonts w:hint="eastAsia"/>
          <w:sz w:val="24"/>
          <w:lang w:eastAsia="zh-CN" w:bidi="ar"/>
        </w:rPr>
        <w:t>2</w:t>
      </w:r>
      <w:r>
        <w:rPr>
          <w:sz w:val="24"/>
          <w:lang w:eastAsia="zh-CN"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eastAsia="zh-CN" w:bidi="ar"/>
        </w:rPr>
        <w:t>CA数字证书</w:t>
      </w:r>
      <w:r>
        <w:rPr>
          <w:sz w:val="24"/>
          <w:lang w:eastAsia="zh-CN" w:bidi="ar"/>
        </w:rPr>
        <w:t>或电子营业执照</w:t>
      </w:r>
      <w:r>
        <w:rPr>
          <w:bCs/>
          <w:sz w:val="24"/>
          <w:lang w:eastAsia="zh-CN" w:bidi="ar"/>
        </w:rPr>
        <w:t>情况确认是否符合本项目电子化采购流程要求。</w:t>
      </w:r>
    </w:p>
    <w:p w14:paraId="137EE6A2" w14:textId="77777777" w:rsidR="00205763" w:rsidRDefault="00000000">
      <w:pPr>
        <w:spacing w:line="360" w:lineRule="auto"/>
        <w:ind w:firstLineChars="200" w:firstLine="480"/>
        <w:rPr>
          <w:sz w:val="24"/>
          <w:lang w:eastAsia="zh-CN" w:bidi="ar"/>
        </w:rPr>
      </w:pPr>
      <w:r>
        <w:rPr>
          <w:sz w:val="24"/>
          <w:lang w:eastAsia="zh-CN" w:bidi="ar"/>
        </w:rPr>
        <w:t>CA数字证书服务热线 010-58511086</w:t>
      </w:r>
    </w:p>
    <w:p w14:paraId="06628569" w14:textId="77777777" w:rsidR="00205763" w:rsidRDefault="00000000">
      <w:pPr>
        <w:spacing w:line="360" w:lineRule="auto"/>
        <w:ind w:firstLineChars="200" w:firstLine="480"/>
        <w:rPr>
          <w:sz w:val="24"/>
          <w:lang w:eastAsia="zh-CN"/>
        </w:rPr>
      </w:pPr>
      <w:r>
        <w:rPr>
          <w:sz w:val="24"/>
          <w:lang w:eastAsia="zh-CN" w:bidi="ar"/>
        </w:rPr>
        <w:t>电子营业执照服务热线 400-699-7000</w:t>
      </w:r>
    </w:p>
    <w:p w14:paraId="0CA4B53C" w14:textId="77777777" w:rsidR="00205763" w:rsidRDefault="00000000">
      <w:pPr>
        <w:spacing w:line="360" w:lineRule="auto"/>
        <w:ind w:firstLineChars="200" w:firstLine="480"/>
        <w:rPr>
          <w:sz w:val="24"/>
          <w:lang w:eastAsia="zh-CN"/>
        </w:rPr>
      </w:pPr>
      <w:r>
        <w:rPr>
          <w:sz w:val="24"/>
          <w:lang w:eastAsia="zh-CN" w:bidi="ar"/>
        </w:rPr>
        <w:t>技术支持服务热线    010-86483801</w:t>
      </w:r>
    </w:p>
    <w:p w14:paraId="25C97918" w14:textId="77777777" w:rsidR="00205763" w:rsidRDefault="00000000">
      <w:pPr>
        <w:spacing w:line="360" w:lineRule="auto"/>
        <w:ind w:firstLineChars="200" w:firstLine="480"/>
        <w:rPr>
          <w:sz w:val="24"/>
          <w:lang w:eastAsia="zh-CN" w:bidi="ar"/>
        </w:rPr>
      </w:pPr>
      <w:r>
        <w:rPr>
          <w:rFonts w:hint="eastAsia"/>
          <w:sz w:val="24"/>
          <w:lang w:eastAsia="zh-CN" w:bidi="ar"/>
        </w:rPr>
        <w:t>2</w:t>
      </w:r>
      <w:r>
        <w:rPr>
          <w:sz w:val="24"/>
          <w:lang w:eastAsia="zh-CN" w:bidi="ar"/>
        </w:rPr>
        <w:t>.1办理CA数字证书或电子营业执照</w:t>
      </w:r>
    </w:p>
    <w:p w14:paraId="3D374D55" w14:textId="77777777" w:rsidR="00205763" w:rsidRDefault="00000000">
      <w:pPr>
        <w:spacing w:line="360" w:lineRule="auto"/>
        <w:ind w:firstLineChars="200" w:firstLine="480"/>
        <w:rPr>
          <w:sz w:val="24"/>
          <w:lang w:eastAsia="zh-CN"/>
        </w:rPr>
      </w:pPr>
      <w:r>
        <w:rPr>
          <w:sz w:val="24"/>
          <w:lang w:eastAsia="zh-CN" w:bidi="ar"/>
        </w:rPr>
        <w:t>供应商登录北京市政府采购电子交易平台查阅 “用户指南”—“操作指南”—“市场主体CA办理操作流程指引”/“电子营业执照使用指南”，按照程序要求办理。</w:t>
      </w:r>
    </w:p>
    <w:p w14:paraId="0D9E97E3" w14:textId="77777777" w:rsidR="00205763" w:rsidRDefault="00000000">
      <w:pPr>
        <w:spacing w:line="360" w:lineRule="auto"/>
        <w:ind w:firstLineChars="200" w:firstLine="480"/>
        <w:rPr>
          <w:sz w:val="24"/>
          <w:lang w:eastAsia="zh-CN" w:bidi="ar"/>
        </w:rPr>
      </w:pPr>
      <w:r>
        <w:rPr>
          <w:rFonts w:hint="eastAsia"/>
          <w:sz w:val="24"/>
          <w:lang w:eastAsia="zh-CN" w:bidi="ar"/>
        </w:rPr>
        <w:lastRenderedPageBreak/>
        <w:t>2</w:t>
      </w:r>
      <w:r>
        <w:rPr>
          <w:sz w:val="24"/>
          <w:lang w:eastAsia="zh-CN" w:bidi="ar"/>
        </w:rPr>
        <w:t>.2注册</w:t>
      </w:r>
    </w:p>
    <w:p w14:paraId="1835A96C" w14:textId="77777777" w:rsidR="00205763" w:rsidRDefault="00000000">
      <w:pPr>
        <w:spacing w:line="360" w:lineRule="auto"/>
        <w:ind w:firstLineChars="200" w:firstLine="480"/>
        <w:rPr>
          <w:sz w:val="24"/>
          <w:lang w:eastAsia="zh-CN"/>
        </w:rPr>
      </w:pPr>
      <w:r>
        <w:rPr>
          <w:sz w:val="24"/>
          <w:lang w:eastAsia="zh-CN" w:bidi="ar"/>
        </w:rPr>
        <w:t>供应商登录北京市政府采购电子交易平台“用户指南”—“操作指南”—“市场主体注册入库操作流程指引”进行自助注册绑定。</w:t>
      </w:r>
    </w:p>
    <w:p w14:paraId="5DB1526C" w14:textId="77777777" w:rsidR="00205763" w:rsidRDefault="00000000">
      <w:pPr>
        <w:spacing w:line="360" w:lineRule="auto"/>
        <w:ind w:firstLineChars="200" w:firstLine="480"/>
        <w:rPr>
          <w:sz w:val="24"/>
          <w:lang w:eastAsia="zh-CN" w:bidi="ar"/>
        </w:rPr>
      </w:pPr>
      <w:r>
        <w:rPr>
          <w:rFonts w:hint="eastAsia"/>
          <w:sz w:val="24"/>
          <w:lang w:eastAsia="zh-CN" w:bidi="ar"/>
        </w:rPr>
        <w:t>2</w:t>
      </w:r>
      <w:r>
        <w:rPr>
          <w:sz w:val="24"/>
          <w:lang w:eastAsia="zh-CN" w:bidi="ar"/>
        </w:rPr>
        <w:t>.3驱动、客户端下载</w:t>
      </w:r>
    </w:p>
    <w:p w14:paraId="76B3F04B" w14:textId="77777777" w:rsidR="00205763" w:rsidRDefault="00000000">
      <w:pPr>
        <w:spacing w:line="360" w:lineRule="auto"/>
        <w:ind w:firstLineChars="200" w:firstLine="480"/>
        <w:rPr>
          <w:sz w:val="24"/>
          <w:lang w:eastAsia="zh-CN"/>
        </w:rPr>
      </w:pPr>
      <w:r>
        <w:rPr>
          <w:sz w:val="24"/>
          <w:lang w:eastAsia="zh-CN" w:bidi="ar"/>
        </w:rPr>
        <w:t>供应商登录北京市政府采购电子交易平台“用户指南”—“工具下载”—“招标采购系统文件驱动安装包”下载相关驱动。</w:t>
      </w:r>
    </w:p>
    <w:p w14:paraId="70165F22" w14:textId="77777777" w:rsidR="00205763" w:rsidRDefault="00000000">
      <w:pPr>
        <w:spacing w:line="360" w:lineRule="auto"/>
        <w:ind w:firstLineChars="200" w:firstLine="480"/>
        <w:rPr>
          <w:sz w:val="24"/>
          <w:lang w:eastAsia="zh-CN" w:bidi="ar"/>
        </w:rPr>
      </w:pPr>
      <w:r>
        <w:rPr>
          <w:sz w:val="24"/>
          <w:lang w:eastAsia="zh-CN" w:bidi="ar"/>
        </w:rPr>
        <w:t>供应商登录北京市政府采购电子交易平台“用户指南”—“工具下载”—“投标文件编制工具”下载相关客户端。</w:t>
      </w:r>
    </w:p>
    <w:p w14:paraId="254C9F27" w14:textId="77777777" w:rsidR="00205763" w:rsidRDefault="00000000">
      <w:pPr>
        <w:spacing w:line="360" w:lineRule="auto"/>
        <w:ind w:firstLineChars="200" w:firstLine="480"/>
        <w:rPr>
          <w:sz w:val="24"/>
          <w:lang w:eastAsia="zh-CN" w:bidi="ar"/>
        </w:rPr>
      </w:pPr>
      <w:r>
        <w:rPr>
          <w:rFonts w:hint="eastAsia"/>
          <w:sz w:val="24"/>
          <w:lang w:eastAsia="zh-CN" w:bidi="ar"/>
        </w:rPr>
        <w:t>2</w:t>
      </w:r>
      <w:r>
        <w:rPr>
          <w:sz w:val="24"/>
          <w:lang w:eastAsia="zh-CN" w:bidi="ar"/>
        </w:rPr>
        <w:t>.4 获取电子招标文件</w:t>
      </w:r>
    </w:p>
    <w:p w14:paraId="07826221" w14:textId="77777777" w:rsidR="00205763" w:rsidRDefault="00000000">
      <w:pPr>
        <w:spacing w:line="360" w:lineRule="auto"/>
        <w:ind w:firstLineChars="200" w:firstLine="480"/>
        <w:rPr>
          <w:sz w:val="24"/>
          <w:lang w:eastAsia="zh-CN" w:bidi="ar"/>
        </w:rPr>
      </w:pPr>
      <w:r>
        <w:rPr>
          <w:sz w:val="24"/>
          <w:lang w:eastAsia="zh-CN" w:bidi="ar"/>
        </w:rPr>
        <w:t>供应商使用CA数字证书或电子营业执照登录北京市政府采购电子交易平台获取电子招标文件。</w:t>
      </w:r>
    </w:p>
    <w:p w14:paraId="2FFB3FFD" w14:textId="77777777" w:rsidR="00205763" w:rsidRDefault="00000000">
      <w:pPr>
        <w:spacing w:line="360" w:lineRule="auto"/>
        <w:ind w:firstLineChars="200" w:firstLine="480"/>
        <w:rPr>
          <w:sz w:val="24"/>
          <w:lang w:eastAsia="zh-CN" w:bidi="ar"/>
        </w:rPr>
      </w:pPr>
      <w:r>
        <w:rPr>
          <w:sz w:val="24"/>
          <w:lang w:eastAsia="zh-CN"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4D2A8FF" w14:textId="77777777" w:rsidR="00205763" w:rsidRDefault="00000000">
      <w:pPr>
        <w:spacing w:line="360" w:lineRule="auto"/>
        <w:ind w:firstLineChars="200" w:firstLine="480"/>
        <w:rPr>
          <w:sz w:val="24"/>
          <w:lang w:eastAsia="zh-CN" w:bidi="ar"/>
        </w:rPr>
      </w:pPr>
      <w:r>
        <w:rPr>
          <w:rFonts w:hint="eastAsia"/>
          <w:sz w:val="24"/>
          <w:lang w:eastAsia="zh-CN" w:bidi="ar"/>
        </w:rPr>
        <w:t>2</w:t>
      </w:r>
      <w:r>
        <w:rPr>
          <w:sz w:val="24"/>
          <w:lang w:eastAsia="zh-CN" w:bidi="ar"/>
        </w:rPr>
        <w:t>.5编制电子投标文件</w:t>
      </w:r>
    </w:p>
    <w:p w14:paraId="30AA218B" w14:textId="77777777" w:rsidR="00205763" w:rsidRDefault="00000000">
      <w:pPr>
        <w:spacing w:line="360" w:lineRule="auto"/>
        <w:ind w:firstLineChars="200" w:firstLine="480"/>
        <w:rPr>
          <w:sz w:val="24"/>
          <w:lang w:eastAsia="zh-CN" w:bidi="ar"/>
        </w:rPr>
      </w:pPr>
      <w:r>
        <w:rPr>
          <w:sz w:val="24"/>
          <w:lang w:eastAsia="zh-CN" w:bidi="ar"/>
        </w:rPr>
        <w:t>供应商应使用电子投标客户端编制电子投标文件并进行线上投标，供应商电子投标文件需要加密并加盖电子签章</w:t>
      </w:r>
      <w:r>
        <w:rPr>
          <w:bCs/>
          <w:sz w:val="24"/>
          <w:lang w:eastAsia="zh-CN" w:bidi="ar"/>
        </w:rPr>
        <w:t>，如无法按照要求在电子投标文件中加盖电子签章和加密，请及时通过技术支持服务热线联系技术人员</w:t>
      </w:r>
      <w:r>
        <w:rPr>
          <w:sz w:val="24"/>
          <w:lang w:eastAsia="zh-CN" w:bidi="ar"/>
        </w:rPr>
        <w:t>。</w:t>
      </w:r>
    </w:p>
    <w:p w14:paraId="09D5A259" w14:textId="77777777" w:rsidR="00205763" w:rsidRDefault="00000000">
      <w:pPr>
        <w:spacing w:line="360" w:lineRule="auto"/>
        <w:ind w:firstLineChars="200" w:firstLine="480"/>
        <w:rPr>
          <w:sz w:val="24"/>
          <w:lang w:val="zh-TW" w:eastAsia="zh-CN" w:bidi="ar"/>
        </w:rPr>
      </w:pPr>
      <w:r>
        <w:rPr>
          <w:rFonts w:hint="eastAsia"/>
          <w:sz w:val="24"/>
          <w:lang w:eastAsia="zh-CN" w:bidi="ar"/>
        </w:rPr>
        <w:t>2</w:t>
      </w:r>
      <w:r>
        <w:rPr>
          <w:sz w:val="24"/>
          <w:lang w:val="zh-TW" w:eastAsia="zh-TW" w:bidi="ar"/>
        </w:rPr>
        <w:t>.6</w:t>
      </w:r>
      <w:r>
        <w:rPr>
          <w:sz w:val="24"/>
          <w:lang w:val="zh-TW" w:eastAsia="zh-CN" w:bidi="ar"/>
        </w:rPr>
        <w:t>提交电子投标文件</w:t>
      </w:r>
    </w:p>
    <w:p w14:paraId="63C1E36E" w14:textId="77777777" w:rsidR="00205763" w:rsidRDefault="00000000">
      <w:pPr>
        <w:spacing w:line="360" w:lineRule="auto"/>
        <w:ind w:firstLineChars="200" w:firstLine="480"/>
        <w:rPr>
          <w:sz w:val="24"/>
          <w:lang w:eastAsia="zh-CN" w:bidi="ar"/>
        </w:rPr>
      </w:pPr>
      <w:r>
        <w:rPr>
          <w:sz w:val="24"/>
          <w:lang w:eastAsia="zh-CN" w:bidi="ar"/>
        </w:rPr>
        <w:t>供应商应于投标截止时间前在北京市政府采购电子交易平台提交电子投标文件，上传电子投标文件过程中请保持与互联网的连接畅通。</w:t>
      </w:r>
    </w:p>
    <w:p w14:paraId="203EEE85" w14:textId="77777777" w:rsidR="00205763" w:rsidRDefault="00000000">
      <w:pPr>
        <w:spacing w:line="360" w:lineRule="auto"/>
        <w:ind w:firstLineChars="200" w:firstLine="480"/>
        <w:rPr>
          <w:sz w:val="24"/>
          <w:lang w:eastAsia="zh-TW" w:bidi="ar"/>
        </w:rPr>
      </w:pPr>
      <w:r>
        <w:rPr>
          <w:rFonts w:hint="eastAsia"/>
          <w:sz w:val="24"/>
          <w:lang w:eastAsia="zh-CN" w:bidi="ar"/>
        </w:rPr>
        <w:t>2</w:t>
      </w:r>
      <w:r>
        <w:rPr>
          <w:sz w:val="24"/>
          <w:lang w:val="zh-TW" w:eastAsia="zh-CN" w:bidi="ar"/>
        </w:rPr>
        <w:t>.</w:t>
      </w:r>
      <w:r>
        <w:rPr>
          <w:sz w:val="24"/>
          <w:lang w:val="zh-TW" w:eastAsia="zh-TW" w:bidi="ar"/>
        </w:rPr>
        <w:t>7</w:t>
      </w:r>
      <w:r>
        <w:rPr>
          <w:sz w:val="24"/>
          <w:lang w:val="zh-TW" w:eastAsia="zh-CN" w:bidi="ar"/>
        </w:rPr>
        <w:t>电子开标</w:t>
      </w:r>
    </w:p>
    <w:p w14:paraId="29512BF3" w14:textId="77777777" w:rsidR="00205763" w:rsidRDefault="00000000">
      <w:pPr>
        <w:spacing w:line="360" w:lineRule="auto"/>
        <w:ind w:firstLineChars="200" w:firstLine="480"/>
        <w:rPr>
          <w:sz w:val="24"/>
          <w:lang w:eastAsia="zh-TW"/>
        </w:rPr>
      </w:pPr>
      <w:r>
        <w:rPr>
          <w:sz w:val="24"/>
          <w:lang w:val="zh-TW" w:eastAsia="zh-CN" w:bidi="ar"/>
        </w:rPr>
        <w:t>供应商在开标地点使用</w:t>
      </w:r>
      <w:r>
        <w:rPr>
          <w:sz w:val="24"/>
          <w:lang w:eastAsia="zh-CN" w:bidi="ar"/>
        </w:rPr>
        <w:t>CA数字证书或电子营业执照</w:t>
      </w:r>
      <w:r>
        <w:rPr>
          <w:sz w:val="24"/>
          <w:lang w:val="zh-TW" w:eastAsia="zh-CN" w:bidi="ar"/>
        </w:rPr>
        <w:t>登录</w:t>
      </w:r>
      <w:r>
        <w:rPr>
          <w:sz w:val="24"/>
          <w:lang w:eastAsia="zh-CN" w:bidi="ar"/>
        </w:rPr>
        <w:t>北京市政府采购电子交易平台进行电子开标</w:t>
      </w:r>
      <w:r>
        <w:rPr>
          <w:sz w:val="24"/>
          <w:lang w:val="zh-TW" w:eastAsia="zh-CN" w:bidi="ar"/>
        </w:rPr>
        <w:t>。</w:t>
      </w:r>
    </w:p>
    <w:p w14:paraId="2A0FD5A2" w14:textId="77777777" w:rsidR="00205763" w:rsidRDefault="00000000">
      <w:pPr>
        <w:pStyle w:val="a7"/>
        <w:spacing w:line="360" w:lineRule="auto"/>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七、对本次招标提出询问，请按以下方式联系。</w:t>
      </w:r>
      <w:bookmarkEnd w:id="22"/>
    </w:p>
    <w:p w14:paraId="3C835ED9" w14:textId="77777777" w:rsidR="00205763" w:rsidRDefault="00000000">
      <w:pPr>
        <w:pStyle w:val="a7"/>
        <w:spacing w:line="360" w:lineRule="auto"/>
        <w:ind w:firstLineChars="200" w:firstLine="492"/>
        <w:outlineLvl w:val="2"/>
        <w:rPr>
          <w:rFonts w:asciiTheme="minorEastAsia" w:eastAsiaTheme="minorEastAsia" w:hAnsiTheme="minorEastAsia" w:cstheme="minorEastAsia" w:hint="eastAsia"/>
          <w:sz w:val="24"/>
          <w:szCs w:val="24"/>
          <w:lang w:eastAsia="zh-CN"/>
        </w:rPr>
      </w:pPr>
      <w:bookmarkStart w:id="23" w:name="_Toc8122"/>
      <w:r>
        <w:rPr>
          <w:rFonts w:asciiTheme="minorEastAsia" w:eastAsiaTheme="minorEastAsia" w:hAnsiTheme="minorEastAsia" w:cstheme="minorEastAsia" w:hint="eastAsia"/>
          <w:b/>
          <w:bCs/>
          <w:spacing w:val="5"/>
          <w:sz w:val="24"/>
          <w:szCs w:val="24"/>
          <w:lang w:eastAsia="zh-CN"/>
        </w:rPr>
        <w:t>1.采购人信息</w:t>
      </w:r>
      <w:bookmarkEnd w:id="23"/>
    </w:p>
    <w:p w14:paraId="16DA911D" w14:textId="0BA4DB1D" w:rsidR="00205763" w:rsidRDefault="00000000">
      <w:pPr>
        <w:pStyle w:val="a7"/>
        <w:spacing w:line="360" w:lineRule="auto"/>
        <w:ind w:firstLineChars="200" w:firstLine="47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名称：</w:t>
      </w:r>
      <w:r w:rsidR="003F6BB1">
        <w:rPr>
          <w:rFonts w:asciiTheme="minorEastAsia" w:eastAsiaTheme="minorEastAsia" w:hAnsiTheme="minorEastAsia" w:cstheme="minorEastAsia" w:hint="eastAsia"/>
          <w:spacing w:val="-2"/>
          <w:sz w:val="24"/>
          <w:szCs w:val="24"/>
          <w:u w:val="single"/>
          <w:lang w:eastAsia="zh-CN"/>
        </w:rPr>
        <w:t>北京市密云区</w:t>
      </w:r>
      <w:bookmarkStart w:id="24" w:name="OLE_LINK3"/>
      <w:r w:rsidR="003F6BB1">
        <w:rPr>
          <w:rFonts w:asciiTheme="minorEastAsia" w:eastAsiaTheme="minorEastAsia" w:hAnsiTheme="minorEastAsia" w:cstheme="minorEastAsia" w:hint="eastAsia"/>
          <w:spacing w:val="-2"/>
          <w:sz w:val="24"/>
          <w:szCs w:val="24"/>
          <w:u w:val="single"/>
          <w:lang w:eastAsia="zh-CN"/>
        </w:rPr>
        <w:t>高岭镇</w:t>
      </w:r>
      <w:bookmarkEnd w:id="24"/>
      <w:r w:rsidR="003F6BB1">
        <w:rPr>
          <w:rFonts w:asciiTheme="minorEastAsia" w:eastAsiaTheme="minorEastAsia" w:hAnsiTheme="minorEastAsia" w:cstheme="minorEastAsia" w:hint="eastAsia"/>
          <w:spacing w:val="-2"/>
          <w:sz w:val="24"/>
          <w:szCs w:val="24"/>
          <w:u w:val="single"/>
          <w:lang w:eastAsia="zh-CN"/>
        </w:rPr>
        <w:t>人民政府</w:t>
      </w:r>
    </w:p>
    <w:p w14:paraId="59FDB6B0" w14:textId="03952F9C" w:rsidR="00205763" w:rsidRDefault="00000000">
      <w:pPr>
        <w:pStyle w:val="a7"/>
        <w:spacing w:line="360" w:lineRule="auto"/>
        <w:ind w:firstLineChars="200" w:firstLine="47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sz w:val="24"/>
          <w:szCs w:val="24"/>
          <w:lang w:eastAsia="zh-CN"/>
        </w:rPr>
        <w:t>地址：</w:t>
      </w:r>
      <w:r>
        <w:rPr>
          <w:rFonts w:asciiTheme="minorEastAsia" w:eastAsiaTheme="minorEastAsia" w:hAnsiTheme="minorEastAsia" w:cstheme="minorEastAsia" w:hint="eastAsia"/>
          <w:spacing w:val="-2"/>
          <w:sz w:val="24"/>
          <w:szCs w:val="24"/>
          <w:u w:val="single"/>
          <w:lang w:eastAsia="zh-CN"/>
        </w:rPr>
        <w:t>北京市密云区</w:t>
      </w:r>
      <w:r w:rsidR="00472309">
        <w:rPr>
          <w:rFonts w:asciiTheme="minorEastAsia" w:eastAsiaTheme="minorEastAsia" w:hAnsiTheme="minorEastAsia" w:cstheme="minorEastAsia" w:hint="eastAsia"/>
          <w:spacing w:val="-2"/>
          <w:sz w:val="24"/>
          <w:szCs w:val="24"/>
          <w:u w:val="single"/>
          <w:lang w:eastAsia="zh-CN"/>
        </w:rPr>
        <w:t>高岭镇高岭村</w:t>
      </w:r>
    </w:p>
    <w:p w14:paraId="75565DC5" w14:textId="7DB13FAD" w:rsidR="00205763" w:rsidRDefault="00000000">
      <w:pPr>
        <w:pStyle w:val="a7"/>
        <w:spacing w:line="360" w:lineRule="auto"/>
        <w:ind w:firstLineChars="200" w:firstLine="47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联系方式：</w:t>
      </w:r>
      <w:r w:rsidR="00AF5582" w:rsidRPr="00AF5582">
        <w:rPr>
          <w:rFonts w:asciiTheme="minorEastAsia" w:eastAsiaTheme="minorEastAsia" w:hAnsiTheme="minorEastAsia" w:cstheme="minorEastAsia" w:hint="eastAsia"/>
          <w:spacing w:val="-2"/>
          <w:sz w:val="24"/>
          <w:szCs w:val="24"/>
          <w:u w:val="single"/>
          <w:lang w:eastAsia="zh-CN"/>
        </w:rPr>
        <w:t>孙昊</w:t>
      </w:r>
      <w:r w:rsidR="00AF5582">
        <w:rPr>
          <w:rFonts w:asciiTheme="minorEastAsia" w:eastAsiaTheme="minorEastAsia" w:hAnsiTheme="minorEastAsia" w:cstheme="minorEastAsia" w:hint="eastAsia"/>
          <w:spacing w:val="-2"/>
          <w:sz w:val="24"/>
          <w:szCs w:val="24"/>
          <w:u w:val="single"/>
          <w:lang w:eastAsia="zh-CN"/>
        </w:rPr>
        <w:t>13031057008</w:t>
      </w:r>
    </w:p>
    <w:p w14:paraId="0D58349F" w14:textId="77777777" w:rsidR="00205763" w:rsidRDefault="00000000">
      <w:pPr>
        <w:pStyle w:val="a7"/>
        <w:spacing w:line="360" w:lineRule="auto"/>
        <w:ind w:firstLineChars="200" w:firstLine="490"/>
        <w:outlineLvl w:val="2"/>
        <w:rPr>
          <w:rFonts w:asciiTheme="minorEastAsia" w:eastAsiaTheme="minorEastAsia" w:hAnsiTheme="minorEastAsia" w:cstheme="minorEastAsia" w:hint="eastAsia"/>
          <w:sz w:val="24"/>
          <w:szCs w:val="24"/>
          <w:lang w:eastAsia="zh-CN"/>
        </w:rPr>
      </w:pPr>
      <w:bookmarkStart w:id="25" w:name="_Toc21777"/>
      <w:r>
        <w:rPr>
          <w:rFonts w:asciiTheme="minorEastAsia" w:eastAsiaTheme="minorEastAsia" w:hAnsiTheme="minorEastAsia" w:cstheme="minorEastAsia" w:hint="eastAsia"/>
          <w:b/>
          <w:bCs/>
          <w:spacing w:val="4"/>
          <w:sz w:val="24"/>
          <w:szCs w:val="24"/>
          <w:lang w:eastAsia="zh-CN"/>
        </w:rPr>
        <w:t>2.采购代理机构信息</w:t>
      </w:r>
      <w:bookmarkEnd w:id="25"/>
    </w:p>
    <w:p w14:paraId="0BE77A87" w14:textId="2B0F719B" w:rsidR="00205763" w:rsidRDefault="00000000">
      <w:pPr>
        <w:pStyle w:val="a7"/>
        <w:spacing w:line="360" w:lineRule="auto"/>
        <w:ind w:firstLineChars="200" w:firstLine="470"/>
        <w:rPr>
          <w:rFonts w:asciiTheme="minorEastAsia" w:eastAsiaTheme="minorEastAsia" w:hAnsiTheme="minorEastAsia" w:cstheme="minorEastAsia" w:hint="eastAsia"/>
          <w:spacing w:val="-5"/>
          <w:sz w:val="24"/>
          <w:szCs w:val="24"/>
          <w:lang w:eastAsia="zh-CN"/>
        </w:rPr>
      </w:pPr>
      <w:bookmarkStart w:id="26" w:name="bookmark3"/>
      <w:bookmarkStart w:id="27" w:name="_Toc30257"/>
      <w:bookmarkStart w:id="28" w:name="_Toc17656"/>
      <w:bookmarkEnd w:id="26"/>
      <w:r>
        <w:rPr>
          <w:rFonts w:asciiTheme="minorEastAsia" w:eastAsiaTheme="minorEastAsia" w:hAnsiTheme="minorEastAsia" w:cstheme="minorEastAsia" w:hint="eastAsia"/>
          <w:spacing w:val="-5"/>
          <w:sz w:val="24"/>
          <w:szCs w:val="24"/>
          <w:lang w:eastAsia="zh-CN"/>
        </w:rPr>
        <w:t>名称：</w:t>
      </w:r>
      <w:r w:rsidR="003F6BB1">
        <w:rPr>
          <w:rFonts w:asciiTheme="minorEastAsia" w:eastAsiaTheme="minorEastAsia" w:hAnsiTheme="minorEastAsia" w:cstheme="minorEastAsia" w:hint="eastAsia"/>
          <w:spacing w:val="-5"/>
          <w:sz w:val="24"/>
          <w:szCs w:val="24"/>
          <w:u w:val="single"/>
          <w:lang w:eastAsia="zh-CN"/>
        </w:rPr>
        <w:t>密云建设工程咨询中心</w:t>
      </w:r>
      <w:r>
        <w:rPr>
          <w:rFonts w:asciiTheme="minorEastAsia" w:eastAsiaTheme="minorEastAsia" w:hAnsiTheme="minorEastAsia" w:cstheme="minorEastAsia" w:hint="eastAsia"/>
          <w:spacing w:val="-5"/>
          <w:sz w:val="24"/>
          <w:szCs w:val="24"/>
          <w:u w:val="single"/>
          <w:lang w:eastAsia="zh-CN"/>
        </w:rPr>
        <w:t xml:space="preserve">  </w:t>
      </w:r>
    </w:p>
    <w:p w14:paraId="4A543A73" w14:textId="57183BAE" w:rsidR="00205763" w:rsidRDefault="00000000">
      <w:pPr>
        <w:pStyle w:val="a7"/>
        <w:spacing w:line="360" w:lineRule="auto"/>
        <w:ind w:firstLineChars="200" w:firstLine="470"/>
        <w:rPr>
          <w:rFonts w:asciiTheme="minorEastAsia" w:eastAsiaTheme="minorEastAsia" w:hAnsiTheme="minorEastAsia" w:cstheme="minorEastAsia" w:hint="eastAsia"/>
          <w:spacing w:val="-5"/>
          <w:sz w:val="24"/>
          <w:szCs w:val="24"/>
          <w:u w:val="single"/>
          <w:lang w:eastAsia="zh-CN"/>
        </w:rPr>
      </w:pPr>
      <w:r>
        <w:rPr>
          <w:rFonts w:asciiTheme="minorEastAsia" w:eastAsiaTheme="minorEastAsia" w:hAnsiTheme="minorEastAsia" w:cstheme="minorEastAsia" w:hint="eastAsia"/>
          <w:spacing w:val="-5"/>
          <w:sz w:val="24"/>
          <w:szCs w:val="24"/>
          <w:lang w:eastAsia="zh-CN"/>
        </w:rPr>
        <w:t>地址：</w:t>
      </w:r>
      <w:r w:rsidR="00AF5582">
        <w:rPr>
          <w:rFonts w:asciiTheme="minorEastAsia" w:eastAsiaTheme="minorEastAsia" w:hAnsiTheme="minorEastAsia" w:cstheme="minorEastAsia" w:hint="eastAsia"/>
          <w:spacing w:val="-5"/>
          <w:sz w:val="24"/>
          <w:szCs w:val="24"/>
          <w:u w:val="single"/>
          <w:lang w:eastAsia="zh-CN"/>
        </w:rPr>
        <w:t>北京市密云区檀东路188文化产业基地</w:t>
      </w:r>
      <w:r>
        <w:rPr>
          <w:rFonts w:asciiTheme="minorEastAsia" w:eastAsiaTheme="minorEastAsia" w:hAnsiTheme="minorEastAsia" w:cstheme="minorEastAsia" w:hint="eastAsia"/>
          <w:spacing w:val="-5"/>
          <w:sz w:val="24"/>
          <w:szCs w:val="24"/>
          <w:u w:val="single"/>
          <w:lang w:eastAsia="zh-CN"/>
        </w:rPr>
        <w:t xml:space="preserve"> </w:t>
      </w:r>
    </w:p>
    <w:p w14:paraId="1C532A77" w14:textId="2E6306DB" w:rsidR="00205763" w:rsidRDefault="00000000">
      <w:pPr>
        <w:pStyle w:val="a7"/>
        <w:spacing w:line="360" w:lineRule="auto"/>
        <w:ind w:firstLineChars="200" w:firstLine="470"/>
        <w:rPr>
          <w:rFonts w:asciiTheme="minorEastAsia" w:eastAsiaTheme="minorEastAsia" w:hAnsiTheme="minorEastAsia" w:cstheme="minorEastAsia" w:hint="eastAsia"/>
          <w:spacing w:val="-5"/>
          <w:sz w:val="24"/>
          <w:szCs w:val="24"/>
          <w:lang w:eastAsia="zh-CN"/>
        </w:rPr>
      </w:pPr>
      <w:r>
        <w:rPr>
          <w:rFonts w:asciiTheme="minorEastAsia" w:eastAsiaTheme="minorEastAsia" w:hAnsiTheme="minorEastAsia" w:cstheme="minorEastAsia" w:hint="eastAsia"/>
          <w:spacing w:val="-5"/>
          <w:sz w:val="24"/>
          <w:szCs w:val="24"/>
          <w:lang w:eastAsia="zh-CN"/>
        </w:rPr>
        <w:lastRenderedPageBreak/>
        <w:t>联系方式：</w:t>
      </w:r>
      <w:r w:rsidR="00AF5582">
        <w:rPr>
          <w:rFonts w:asciiTheme="minorEastAsia" w:eastAsiaTheme="minorEastAsia" w:hAnsiTheme="minorEastAsia" w:cstheme="minorEastAsia" w:hint="eastAsia"/>
          <w:spacing w:val="-5"/>
          <w:sz w:val="24"/>
          <w:szCs w:val="24"/>
          <w:u w:val="single"/>
          <w:lang w:eastAsia="zh-CN"/>
        </w:rPr>
        <w:t xml:space="preserve">010-89030790 </w:t>
      </w:r>
    </w:p>
    <w:p w14:paraId="3D90E528" w14:textId="77777777" w:rsidR="00205763" w:rsidRDefault="00000000">
      <w:pPr>
        <w:pStyle w:val="a7"/>
        <w:spacing w:line="360" w:lineRule="auto"/>
        <w:ind w:firstLineChars="200" w:firstLine="470"/>
        <w:rPr>
          <w:rFonts w:asciiTheme="minorEastAsia" w:eastAsiaTheme="minorEastAsia" w:hAnsiTheme="minorEastAsia" w:cstheme="minorEastAsia" w:hint="eastAsia"/>
          <w:spacing w:val="-5"/>
          <w:sz w:val="24"/>
          <w:szCs w:val="24"/>
          <w:lang w:eastAsia="zh-CN"/>
        </w:rPr>
      </w:pPr>
      <w:r>
        <w:rPr>
          <w:rFonts w:asciiTheme="minorEastAsia" w:eastAsiaTheme="minorEastAsia" w:hAnsiTheme="minorEastAsia" w:cstheme="minorEastAsia" w:hint="eastAsia"/>
          <w:spacing w:val="-5"/>
          <w:sz w:val="24"/>
          <w:szCs w:val="24"/>
          <w:lang w:eastAsia="zh-CN"/>
        </w:rPr>
        <w:t>3.项目联系方式</w:t>
      </w:r>
    </w:p>
    <w:p w14:paraId="7AB405C5" w14:textId="4EFEA3E1" w:rsidR="00205763" w:rsidRDefault="00000000">
      <w:pPr>
        <w:pStyle w:val="a7"/>
        <w:spacing w:line="360" w:lineRule="auto"/>
        <w:ind w:firstLineChars="200" w:firstLine="470"/>
        <w:rPr>
          <w:rFonts w:asciiTheme="minorEastAsia" w:eastAsiaTheme="minorEastAsia" w:hAnsiTheme="minorEastAsia" w:cstheme="minorEastAsia" w:hint="eastAsia"/>
          <w:spacing w:val="-5"/>
          <w:sz w:val="24"/>
          <w:szCs w:val="24"/>
          <w:u w:val="single"/>
          <w:lang w:eastAsia="zh-CN"/>
        </w:rPr>
      </w:pPr>
      <w:r>
        <w:rPr>
          <w:rFonts w:asciiTheme="minorEastAsia" w:eastAsiaTheme="minorEastAsia" w:hAnsiTheme="minorEastAsia" w:cstheme="minorEastAsia" w:hint="eastAsia"/>
          <w:spacing w:val="-5"/>
          <w:sz w:val="24"/>
          <w:szCs w:val="24"/>
          <w:lang w:eastAsia="zh-CN"/>
        </w:rPr>
        <w:t>项目联系人：</w:t>
      </w:r>
      <w:r w:rsidR="00AF5582">
        <w:rPr>
          <w:rFonts w:asciiTheme="minorEastAsia" w:eastAsiaTheme="minorEastAsia" w:hAnsiTheme="minorEastAsia" w:cstheme="minorEastAsia" w:hint="eastAsia"/>
          <w:spacing w:val="-5"/>
          <w:sz w:val="24"/>
          <w:szCs w:val="24"/>
          <w:u w:val="single"/>
          <w:lang w:eastAsia="zh-CN"/>
        </w:rPr>
        <w:t>董娜</w:t>
      </w:r>
      <w:r>
        <w:rPr>
          <w:rFonts w:asciiTheme="minorEastAsia" w:eastAsiaTheme="minorEastAsia" w:hAnsiTheme="minorEastAsia" w:cstheme="minorEastAsia" w:hint="eastAsia"/>
          <w:spacing w:val="-5"/>
          <w:sz w:val="24"/>
          <w:szCs w:val="24"/>
          <w:lang w:eastAsia="zh-CN"/>
        </w:rPr>
        <w:t xml:space="preserve">   电 话：</w:t>
      </w:r>
      <w:r w:rsidR="00AF5582">
        <w:rPr>
          <w:rFonts w:asciiTheme="minorEastAsia" w:eastAsiaTheme="minorEastAsia" w:hAnsiTheme="minorEastAsia" w:cstheme="minorEastAsia" w:hint="eastAsia"/>
          <w:spacing w:val="-5"/>
          <w:sz w:val="24"/>
          <w:szCs w:val="24"/>
          <w:u w:val="single"/>
          <w:lang w:eastAsia="zh-CN"/>
        </w:rPr>
        <w:t>010-89030790</w:t>
      </w:r>
    </w:p>
    <w:p w14:paraId="674E5964" w14:textId="77777777" w:rsidR="00205763" w:rsidRDefault="00000000">
      <w:pPr>
        <w:rPr>
          <w:rFonts w:asciiTheme="minorEastAsia" w:eastAsiaTheme="minorEastAsia" w:hAnsiTheme="minorEastAsia" w:cstheme="minorEastAsia" w:hint="eastAsia"/>
          <w:b/>
          <w:bCs/>
          <w:spacing w:val="7"/>
          <w:sz w:val="35"/>
          <w:szCs w:val="35"/>
          <w:lang w:eastAsia="zh-CN"/>
        </w:rPr>
      </w:pPr>
      <w:r>
        <w:rPr>
          <w:rFonts w:asciiTheme="minorEastAsia" w:eastAsiaTheme="minorEastAsia" w:hAnsiTheme="minorEastAsia" w:cstheme="minorEastAsia" w:hint="eastAsia"/>
          <w:b/>
          <w:bCs/>
          <w:spacing w:val="7"/>
          <w:sz w:val="35"/>
          <w:szCs w:val="35"/>
          <w:lang w:eastAsia="zh-CN"/>
        </w:rPr>
        <w:br w:type="page"/>
      </w:r>
    </w:p>
    <w:p w14:paraId="43C830DD" w14:textId="77777777" w:rsidR="00205763" w:rsidRDefault="00000000">
      <w:pPr>
        <w:pStyle w:val="a7"/>
        <w:spacing w:line="360" w:lineRule="auto"/>
        <w:jc w:val="center"/>
        <w:outlineLvl w:val="0"/>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7"/>
          <w:sz w:val="35"/>
          <w:szCs w:val="35"/>
          <w:lang w:eastAsia="zh-CN"/>
        </w:rPr>
        <w:lastRenderedPageBreak/>
        <w:t>第二章 投标人须知</w:t>
      </w:r>
      <w:bookmarkEnd w:id="27"/>
      <w:bookmarkEnd w:id="28"/>
    </w:p>
    <w:p w14:paraId="72075876" w14:textId="77777777" w:rsidR="00205763" w:rsidRDefault="00000000">
      <w:pPr>
        <w:pStyle w:val="a7"/>
        <w:spacing w:line="360" w:lineRule="auto"/>
        <w:jc w:val="center"/>
        <w:outlineLvl w:val="1"/>
        <w:rPr>
          <w:rFonts w:asciiTheme="minorEastAsia" w:eastAsiaTheme="minorEastAsia" w:hAnsiTheme="minorEastAsia" w:cstheme="minorEastAsia" w:hint="eastAsia"/>
          <w:spacing w:val="-3"/>
          <w:sz w:val="24"/>
          <w:szCs w:val="24"/>
          <w:lang w:eastAsia="zh-CN"/>
        </w:rPr>
      </w:pPr>
      <w:bookmarkStart w:id="29" w:name="_Toc10696"/>
      <w:r>
        <w:rPr>
          <w:rFonts w:asciiTheme="minorEastAsia" w:eastAsiaTheme="minorEastAsia" w:hAnsiTheme="minorEastAsia" w:cstheme="minorEastAsia" w:hint="eastAsia"/>
          <w:b/>
          <w:bCs/>
          <w:sz w:val="28"/>
          <w:szCs w:val="28"/>
          <w:lang w:eastAsia="zh-CN"/>
        </w:rPr>
        <w:t>投标人须知资料表</w:t>
      </w:r>
      <w:bookmarkEnd w:id="29"/>
    </w:p>
    <w:p w14:paraId="1ED9A054" w14:textId="77777777" w:rsidR="00205763" w:rsidRDefault="00000000">
      <w:pPr>
        <w:pStyle w:val="a7"/>
        <w:spacing w:line="360" w:lineRule="auto"/>
        <w:ind w:firstLineChars="200" w:firstLine="47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本表是对投标人须知的具体补充和修改，如有矛盾，均以本资料表为准。标记“■”的选项意为适用于本项目，标记“□”的选项意为不适用于本项目。</w:t>
      </w:r>
    </w:p>
    <w:p w14:paraId="1DE87AED" w14:textId="77777777" w:rsidR="00205763" w:rsidRDefault="00205763">
      <w:pPr>
        <w:spacing w:line="137" w:lineRule="exact"/>
        <w:rPr>
          <w:lang w:eastAsia="zh-CN"/>
        </w:rPr>
      </w:pPr>
    </w:p>
    <w:tbl>
      <w:tblPr>
        <w:tblStyle w:val="TableNormal"/>
        <w:tblW w:w="102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56"/>
        <w:gridCol w:w="7485"/>
      </w:tblGrid>
      <w:tr w:rsidR="00205763" w14:paraId="76790A53" w14:textId="77777777">
        <w:trPr>
          <w:trHeight w:val="603"/>
        </w:trPr>
        <w:tc>
          <w:tcPr>
            <w:tcW w:w="992" w:type="dxa"/>
          </w:tcPr>
          <w:p w14:paraId="7AC0A9B7" w14:textId="77777777" w:rsidR="00205763" w:rsidRDefault="00000000">
            <w:pPr>
              <w:spacing w:before="167" w:line="200" w:lineRule="auto"/>
              <w:ind w:left="13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2"/>
                <w:sz w:val="24"/>
                <w:szCs w:val="24"/>
              </w:rPr>
              <w:t>条款号</w:t>
            </w:r>
          </w:p>
        </w:tc>
        <w:tc>
          <w:tcPr>
            <w:tcW w:w="1756" w:type="dxa"/>
          </w:tcPr>
          <w:p w14:paraId="4C3BC698" w14:textId="77777777" w:rsidR="00205763" w:rsidRDefault="00000000">
            <w:pPr>
              <w:spacing w:before="166" w:line="202" w:lineRule="auto"/>
              <w:ind w:left="61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3"/>
                <w:sz w:val="24"/>
                <w:szCs w:val="24"/>
              </w:rPr>
              <w:t>条目</w:t>
            </w:r>
          </w:p>
        </w:tc>
        <w:tc>
          <w:tcPr>
            <w:tcW w:w="7485" w:type="dxa"/>
          </w:tcPr>
          <w:p w14:paraId="2C3E8B76" w14:textId="77777777" w:rsidR="00205763" w:rsidRDefault="00000000">
            <w:pPr>
              <w:spacing w:before="166" w:line="201" w:lineRule="auto"/>
              <w:ind w:left="3557"/>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15"/>
                <w:sz w:val="24"/>
                <w:szCs w:val="24"/>
              </w:rPr>
              <w:t>内容</w:t>
            </w:r>
          </w:p>
        </w:tc>
      </w:tr>
      <w:tr w:rsidR="00205763" w14:paraId="7AAAD089" w14:textId="77777777">
        <w:trPr>
          <w:trHeight w:val="1047"/>
        </w:trPr>
        <w:tc>
          <w:tcPr>
            <w:tcW w:w="992" w:type="dxa"/>
          </w:tcPr>
          <w:p w14:paraId="1C8E17E7" w14:textId="77777777" w:rsidR="00205763" w:rsidRDefault="00205763">
            <w:pPr>
              <w:pStyle w:val="TableText"/>
              <w:spacing w:line="351" w:lineRule="auto"/>
              <w:rPr>
                <w:rFonts w:asciiTheme="minorEastAsia" w:eastAsiaTheme="minorEastAsia" w:hAnsiTheme="minorEastAsia" w:cstheme="minorEastAsia" w:hint="eastAsia"/>
                <w:sz w:val="24"/>
                <w:szCs w:val="24"/>
              </w:rPr>
            </w:pPr>
          </w:p>
          <w:p w14:paraId="1237B53D" w14:textId="77777777" w:rsidR="00205763" w:rsidRDefault="00000000">
            <w:pPr>
              <w:pStyle w:val="TableText"/>
              <w:spacing w:before="69" w:line="201" w:lineRule="auto"/>
              <w:ind w:left="32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9"/>
                <w:sz w:val="24"/>
                <w:szCs w:val="24"/>
              </w:rPr>
              <w:t>2.2</w:t>
            </w:r>
          </w:p>
        </w:tc>
        <w:tc>
          <w:tcPr>
            <w:tcW w:w="1756" w:type="dxa"/>
          </w:tcPr>
          <w:p w14:paraId="7E30A119" w14:textId="77777777" w:rsidR="00205763" w:rsidRDefault="00205763">
            <w:pPr>
              <w:pStyle w:val="TableText"/>
              <w:spacing w:line="281" w:lineRule="auto"/>
              <w:rPr>
                <w:rFonts w:asciiTheme="minorEastAsia" w:eastAsiaTheme="minorEastAsia" w:hAnsiTheme="minorEastAsia" w:cstheme="minorEastAsia" w:hint="eastAsia"/>
                <w:sz w:val="24"/>
                <w:szCs w:val="24"/>
              </w:rPr>
            </w:pPr>
          </w:p>
          <w:p w14:paraId="2AA14846" w14:textId="77777777" w:rsidR="00205763" w:rsidRDefault="00000000">
            <w:pPr>
              <w:spacing w:before="103" w:line="200" w:lineRule="auto"/>
              <w:ind w:left="369"/>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项目属性</w:t>
            </w:r>
          </w:p>
        </w:tc>
        <w:tc>
          <w:tcPr>
            <w:tcW w:w="7485" w:type="dxa"/>
          </w:tcPr>
          <w:p w14:paraId="085E7994"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项目属性：</w:t>
            </w:r>
          </w:p>
          <w:p w14:paraId="2B6AD592"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■服务</w:t>
            </w:r>
          </w:p>
          <w:p w14:paraId="3C8FFB5C" w14:textId="77777777" w:rsidR="00205763" w:rsidRDefault="00000000">
            <w:pPr>
              <w:rPr>
                <w:rFonts w:asciiTheme="minorEastAsia" w:eastAsiaTheme="minorEastAsia" w:hAnsiTheme="minorEastAsia" w:cstheme="minorEastAsia" w:hint="eastAsia"/>
                <w:szCs w:val="24"/>
                <w:lang w:eastAsia="zh-CN"/>
              </w:rPr>
            </w:pPr>
            <w:r>
              <w:rPr>
                <w:rFonts w:asciiTheme="minorEastAsia" w:eastAsiaTheme="minorEastAsia" w:hAnsiTheme="minorEastAsia" w:cstheme="minorEastAsia" w:hint="eastAsia"/>
                <w:sz w:val="24"/>
                <w:szCs w:val="24"/>
                <w:lang w:eastAsia="zh-CN"/>
              </w:rPr>
              <w:t>□货物</w:t>
            </w:r>
          </w:p>
        </w:tc>
      </w:tr>
      <w:tr w:rsidR="00205763" w14:paraId="35E8A35E" w14:textId="77777777">
        <w:trPr>
          <w:trHeight w:val="1049"/>
        </w:trPr>
        <w:tc>
          <w:tcPr>
            <w:tcW w:w="992" w:type="dxa"/>
          </w:tcPr>
          <w:p w14:paraId="060F08FD" w14:textId="77777777" w:rsidR="00205763" w:rsidRDefault="00205763">
            <w:pPr>
              <w:pStyle w:val="TableText"/>
              <w:spacing w:line="353" w:lineRule="auto"/>
              <w:rPr>
                <w:rFonts w:asciiTheme="minorEastAsia" w:eastAsiaTheme="minorEastAsia" w:hAnsiTheme="minorEastAsia" w:cstheme="minorEastAsia" w:hint="eastAsia"/>
                <w:sz w:val="24"/>
                <w:szCs w:val="24"/>
                <w:lang w:eastAsia="zh-CN"/>
              </w:rPr>
            </w:pPr>
          </w:p>
          <w:p w14:paraId="09D89713" w14:textId="77777777" w:rsidR="00205763" w:rsidRDefault="00000000">
            <w:pPr>
              <w:pStyle w:val="TableText"/>
              <w:spacing w:before="69" w:line="201" w:lineRule="auto"/>
              <w:ind w:left="32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9"/>
                <w:sz w:val="24"/>
                <w:szCs w:val="24"/>
              </w:rPr>
              <w:t>2.3</w:t>
            </w:r>
          </w:p>
        </w:tc>
        <w:tc>
          <w:tcPr>
            <w:tcW w:w="1756" w:type="dxa"/>
          </w:tcPr>
          <w:p w14:paraId="55285A1D" w14:textId="77777777" w:rsidR="00205763" w:rsidRDefault="00205763">
            <w:pPr>
              <w:pStyle w:val="TableText"/>
              <w:spacing w:line="283" w:lineRule="auto"/>
              <w:rPr>
                <w:rFonts w:asciiTheme="minorEastAsia" w:eastAsiaTheme="minorEastAsia" w:hAnsiTheme="minorEastAsia" w:cstheme="minorEastAsia" w:hint="eastAsia"/>
                <w:sz w:val="24"/>
                <w:szCs w:val="24"/>
              </w:rPr>
            </w:pPr>
          </w:p>
          <w:p w14:paraId="0815FCCE" w14:textId="77777777" w:rsidR="00205763" w:rsidRDefault="00000000">
            <w:pPr>
              <w:spacing w:before="103" w:line="201" w:lineRule="auto"/>
              <w:ind w:left="127"/>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科研仪器设备</w:t>
            </w:r>
          </w:p>
        </w:tc>
        <w:tc>
          <w:tcPr>
            <w:tcW w:w="7485" w:type="dxa"/>
          </w:tcPr>
          <w:p w14:paraId="4E901E63"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是否属于科研仪器设备采购项目：</w:t>
            </w:r>
          </w:p>
          <w:p w14:paraId="09EA949C" w14:textId="77777777" w:rsidR="00205763" w:rsidRDefault="00000000">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□是</w:t>
            </w:r>
          </w:p>
          <w:p w14:paraId="0753D395" w14:textId="77777777" w:rsidR="00205763" w:rsidRDefault="00000000">
            <w:pPr>
              <w:rPr>
                <w:rFonts w:asciiTheme="minorEastAsia" w:eastAsiaTheme="minorEastAsia" w:hAnsiTheme="minorEastAsia" w:cstheme="minorEastAsia" w:hint="eastAsia"/>
                <w:szCs w:val="24"/>
              </w:rPr>
            </w:pPr>
            <w:r>
              <w:rPr>
                <w:rFonts w:asciiTheme="minorEastAsia" w:eastAsiaTheme="minorEastAsia" w:hAnsiTheme="minorEastAsia" w:cstheme="minorEastAsia" w:hint="eastAsia"/>
                <w:sz w:val="24"/>
                <w:szCs w:val="24"/>
              </w:rPr>
              <w:t>■否</w:t>
            </w:r>
          </w:p>
        </w:tc>
      </w:tr>
      <w:tr w:rsidR="00205763" w14:paraId="5E74066F" w14:textId="77777777">
        <w:trPr>
          <w:trHeight w:val="1048"/>
        </w:trPr>
        <w:tc>
          <w:tcPr>
            <w:tcW w:w="992" w:type="dxa"/>
          </w:tcPr>
          <w:p w14:paraId="38D01561" w14:textId="77777777" w:rsidR="00205763" w:rsidRDefault="00205763">
            <w:pPr>
              <w:pStyle w:val="TableText"/>
              <w:spacing w:line="352" w:lineRule="auto"/>
              <w:rPr>
                <w:rFonts w:asciiTheme="minorEastAsia" w:eastAsiaTheme="minorEastAsia" w:hAnsiTheme="minorEastAsia" w:cstheme="minorEastAsia" w:hint="eastAsia"/>
                <w:sz w:val="24"/>
                <w:szCs w:val="24"/>
              </w:rPr>
            </w:pPr>
          </w:p>
          <w:p w14:paraId="21D107FA" w14:textId="77777777" w:rsidR="00205763" w:rsidRDefault="00000000">
            <w:pPr>
              <w:pStyle w:val="TableText"/>
              <w:spacing w:before="69" w:line="201" w:lineRule="auto"/>
              <w:ind w:left="32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9"/>
                <w:sz w:val="24"/>
                <w:szCs w:val="24"/>
              </w:rPr>
              <w:t>2.4</w:t>
            </w:r>
          </w:p>
        </w:tc>
        <w:tc>
          <w:tcPr>
            <w:tcW w:w="1756" w:type="dxa"/>
          </w:tcPr>
          <w:p w14:paraId="6B2BBE36" w14:textId="77777777" w:rsidR="00205763" w:rsidRDefault="00205763">
            <w:pPr>
              <w:pStyle w:val="TableText"/>
              <w:spacing w:line="282" w:lineRule="auto"/>
              <w:rPr>
                <w:rFonts w:asciiTheme="minorEastAsia" w:eastAsiaTheme="minorEastAsia" w:hAnsiTheme="minorEastAsia" w:cstheme="minorEastAsia" w:hint="eastAsia"/>
                <w:sz w:val="24"/>
                <w:szCs w:val="24"/>
              </w:rPr>
            </w:pPr>
          </w:p>
          <w:p w14:paraId="082D06E5" w14:textId="77777777" w:rsidR="00205763" w:rsidRDefault="00000000">
            <w:pPr>
              <w:spacing w:before="103" w:line="201" w:lineRule="auto"/>
              <w:ind w:left="37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核心产品</w:t>
            </w:r>
          </w:p>
        </w:tc>
        <w:tc>
          <w:tcPr>
            <w:tcW w:w="7485" w:type="dxa"/>
          </w:tcPr>
          <w:p w14:paraId="426E3A9C" w14:textId="77777777" w:rsidR="00205763" w:rsidRDefault="00000000">
            <w:pPr>
              <w:pStyle w:val="a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b/>
                <w:sz w:val="24"/>
                <w:lang w:eastAsia="zh-CN"/>
              </w:rPr>
              <w:t>■</w:t>
            </w:r>
            <w:r>
              <w:rPr>
                <w:rFonts w:asciiTheme="minorEastAsia" w:eastAsiaTheme="minorEastAsia" w:hAnsiTheme="minorEastAsia" w:cstheme="minorEastAsia"/>
                <w:sz w:val="24"/>
                <w:szCs w:val="24"/>
                <w:lang w:eastAsia="zh-CN"/>
              </w:rPr>
              <w:t>关于核心产品本项目不适用。</w:t>
            </w:r>
          </w:p>
          <w:p w14:paraId="19CB4E16" w14:textId="77777777" w:rsidR="00205763" w:rsidRDefault="00000000">
            <w:pPr>
              <w:pStyle w:val="a9"/>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sz w:val="24"/>
                <w:lang w:eastAsia="zh-CN"/>
              </w:rPr>
              <w:t>□</w:t>
            </w:r>
            <w:r>
              <w:rPr>
                <w:rFonts w:asciiTheme="minorEastAsia" w:eastAsiaTheme="minorEastAsia" w:hAnsiTheme="minorEastAsia" w:cstheme="minorEastAsia"/>
                <w:sz w:val="24"/>
                <w:szCs w:val="24"/>
                <w:lang w:eastAsia="zh-CN"/>
              </w:rPr>
              <w:t>本项目为单一产品采购项目。</w:t>
            </w:r>
          </w:p>
          <w:p w14:paraId="277F6C8C"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lang w:eastAsia="zh-CN"/>
              </w:rPr>
              <w:t>□本项目为非单一产品采购项目，核心产品为：</w:t>
            </w:r>
          </w:p>
        </w:tc>
      </w:tr>
      <w:tr w:rsidR="00205763" w14:paraId="2AE56B6A" w14:textId="77777777">
        <w:trPr>
          <w:trHeight w:val="1048"/>
        </w:trPr>
        <w:tc>
          <w:tcPr>
            <w:tcW w:w="992" w:type="dxa"/>
            <w:vMerge w:val="restart"/>
            <w:tcBorders>
              <w:bottom w:val="nil"/>
            </w:tcBorders>
          </w:tcPr>
          <w:p w14:paraId="2427A66B" w14:textId="77777777" w:rsidR="00205763" w:rsidRDefault="00205763">
            <w:pPr>
              <w:pStyle w:val="TableText"/>
              <w:spacing w:line="292" w:lineRule="auto"/>
              <w:rPr>
                <w:rFonts w:asciiTheme="minorEastAsia" w:eastAsiaTheme="minorEastAsia" w:hAnsiTheme="minorEastAsia" w:cstheme="minorEastAsia" w:hint="eastAsia"/>
                <w:sz w:val="24"/>
                <w:szCs w:val="24"/>
                <w:lang w:eastAsia="zh-CN"/>
              </w:rPr>
            </w:pPr>
          </w:p>
          <w:p w14:paraId="20282566" w14:textId="77777777" w:rsidR="00205763" w:rsidRDefault="00205763">
            <w:pPr>
              <w:pStyle w:val="TableText"/>
              <w:spacing w:line="293" w:lineRule="auto"/>
              <w:rPr>
                <w:rFonts w:asciiTheme="minorEastAsia" w:eastAsiaTheme="minorEastAsia" w:hAnsiTheme="minorEastAsia" w:cstheme="minorEastAsia" w:hint="eastAsia"/>
                <w:sz w:val="24"/>
                <w:szCs w:val="24"/>
                <w:lang w:eastAsia="zh-CN"/>
              </w:rPr>
            </w:pPr>
          </w:p>
          <w:p w14:paraId="3F2F7B51" w14:textId="77777777" w:rsidR="00205763" w:rsidRDefault="00205763">
            <w:pPr>
              <w:pStyle w:val="TableText"/>
              <w:spacing w:line="293" w:lineRule="auto"/>
              <w:rPr>
                <w:rFonts w:asciiTheme="minorEastAsia" w:eastAsiaTheme="minorEastAsia" w:hAnsiTheme="minorEastAsia" w:cstheme="minorEastAsia" w:hint="eastAsia"/>
                <w:sz w:val="24"/>
                <w:szCs w:val="24"/>
                <w:lang w:eastAsia="zh-CN"/>
              </w:rPr>
            </w:pPr>
          </w:p>
          <w:p w14:paraId="1B9AB449" w14:textId="77777777" w:rsidR="00205763" w:rsidRDefault="00000000">
            <w:pPr>
              <w:pStyle w:val="TableText"/>
              <w:spacing w:before="69" w:line="201" w:lineRule="auto"/>
              <w:ind w:left="321"/>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9"/>
                <w:sz w:val="24"/>
                <w:szCs w:val="24"/>
              </w:rPr>
              <w:t>3.1</w:t>
            </w:r>
          </w:p>
        </w:tc>
        <w:tc>
          <w:tcPr>
            <w:tcW w:w="1756" w:type="dxa"/>
            <w:vAlign w:val="center"/>
          </w:tcPr>
          <w:p w14:paraId="1903108A" w14:textId="77777777" w:rsidR="00205763" w:rsidRDefault="00205763">
            <w:pPr>
              <w:jc w:val="center"/>
              <w:rPr>
                <w:rFonts w:asciiTheme="minorEastAsia" w:eastAsiaTheme="minorEastAsia" w:hAnsiTheme="minorEastAsia" w:cstheme="minorEastAsia" w:hint="eastAsia"/>
                <w:sz w:val="24"/>
                <w:szCs w:val="24"/>
              </w:rPr>
            </w:pPr>
          </w:p>
          <w:p w14:paraId="259E4491"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现场考察</w:t>
            </w:r>
          </w:p>
        </w:tc>
        <w:tc>
          <w:tcPr>
            <w:tcW w:w="7485" w:type="dxa"/>
          </w:tcPr>
          <w:p w14:paraId="43B93EA0"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■不组织</w:t>
            </w:r>
          </w:p>
          <w:p w14:paraId="34A452B2"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□组织，考察时间：__年_月_日_点_分</w:t>
            </w:r>
          </w:p>
          <w:p w14:paraId="1F0556F3" w14:textId="77777777" w:rsidR="00205763" w:rsidRDefault="00000000">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考察地点：________。</w:t>
            </w:r>
          </w:p>
        </w:tc>
      </w:tr>
      <w:tr w:rsidR="00205763" w14:paraId="375D7051" w14:textId="77777777">
        <w:trPr>
          <w:trHeight w:val="1048"/>
        </w:trPr>
        <w:tc>
          <w:tcPr>
            <w:tcW w:w="992" w:type="dxa"/>
            <w:vMerge/>
            <w:tcBorders>
              <w:top w:val="nil"/>
            </w:tcBorders>
          </w:tcPr>
          <w:p w14:paraId="3E5691C2" w14:textId="77777777" w:rsidR="00205763" w:rsidRDefault="00205763">
            <w:pPr>
              <w:pStyle w:val="TableText"/>
              <w:rPr>
                <w:rFonts w:asciiTheme="minorEastAsia" w:eastAsiaTheme="minorEastAsia" w:hAnsiTheme="minorEastAsia" w:cstheme="minorEastAsia" w:hint="eastAsia"/>
                <w:sz w:val="24"/>
                <w:szCs w:val="24"/>
              </w:rPr>
            </w:pPr>
          </w:p>
        </w:tc>
        <w:tc>
          <w:tcPr>
            <w:tcW w:w="1756" w:type="dxa"/>
          </w:tcPr>
          <w:p w14:paraId="1A22878F" w14:textId="77777777" w:rsidR="00205763" w:rsidRDefault="00205763">
            <w:pPr>
              <w:pStyle w:val="TableText"/>
              <w:spacing w:line="284" w:lineRule="auto"/>
              <w:rPr>
                <w:rFonts w:asciiTheme="minorEastAsia" w:eastAsiaTheme="minorEastAsia" w:hAnsiTheme="minorEastAsia" w:cstheme="minorEastAsia" w:hint="eastAsia"/>
                <w:sz w:val="24"/>
                <w:szCs w:val="24"/>
              </w:rPr>
            </w:pPr>
          </w:p>
          <w:p w14:paraId="39B748C0" w14:textId="77777777" w:rsidR="00205763" w:rsidRDefault="00000000">
            <w:pPr>
              <w:spacing w:before="103" w:line="200" w:lineRule="auto"/>
              <w:ind w:left="134"/>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开标前答疑会</w:t>
            </w:r>
          </w:p>
        </w:tc>
        <w:tc>
          <w:tcPr>
            <w:tcW w:w="7485" w:type="dxa"/>
          </w:tcPr>
          <w:p w14:paraId="476EB262"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sz w:val="24"/>
                <w:lang w:eastAsia="zh-CN"/>
              </w:rPr>
              <w:t>■</w:t>
            </w:r>
            <w:r>
              <w:rPr>
                <w:rFonts w:asciiTheme="minorEastAsia" w:eastAsiaTheme="minorEastAsia" w:hAnsiTheme="minorEastAsia" w:cstheme="minorEastAsia" w:hint="eastAsia"/>
                <w:sz w:val="24"/>
                <w:szCs w:val="24"/>
                <w:lang w:eastAsia="zh-CN"/>
              </w:rPr>
              <w:t>不召开</w:t>
            </w:r>
          </w:p>
          <w:p w14:paraId="7CBE4220"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□召开，召开时间：__年_月_日_点_分</w:t>
            </w:r>
          </w:p>
          <w:p w14:paraId="29FBAE60" w14:textId="77777777" w:rsidR="00205763" w:rsidRDefault="00000000">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召开地点：____________。</w:t>
            </w:r>
          </w:p>
        </w:tc>
      </w:tr>
      <w:tr w:rsidR="00205763" w14:paraId="72BED2E7" w14:textId="77777777">
        <w:trPr>
          <w:trHeight w:val="2809"/>
        </w:trPr>
        <w:tc>
          <w:tcPr>
            <w:tcW w:w="992" w:type="dxa"/>
            <w:vAlign w:val="center"/>
          </w:tcPr>
          <w:p w14:paraId="16AAAC4B" w14:textId="77777777" w:rsidR="00205763" w:rsidRDefault="00000000">
            <w:pPr>
              <w:pStyle w:val="TableText"/>
              <w:spacing w:before="69" w:line="199"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1"/>
                <w:sz w:val="24"/>
                <w:szCs w:val="24"/>
              </w:rPr>
              <w:t>4.1</w:t>
            </w:r>
          </w:p>
        </w:tc>
        <w:tc>
          <w:tcPr>
            <w:tcW w:w="1756" w:type="dxa"/>
            <w:vAlign w:val="center"/>
          </w:tcPr>
          <w:p w14:paraId="2CA07D0F" w14:textId="77777777" w:rsidR="00205763" w:rsidRDefault="00000000">
            <w:pPr>
              <w:spacing w:before="103" w:line="201"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样品</w:t>
            </w:r>
          </w:p>
        </w:tc>
        <w:tc>
          <w:tcPr>
            <w:tcW w:w="7485" w:type="dxa"/>
          </w:tcPr>
          <w:p w14:paraId="23EA6AB0"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投标样品递交：</w:t>
            </w:r>
          </w:p>
          <w:p w14:paraId="730BAB4A"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sz w:val="24"/>
                <w:lang w:eastAsia="zh-CN"/>
              </w:rPr>
              <w:t>■</w:t>
            </w:r>
            <w:r>
              <w:rPr>
                <w:rFonts w:asciiTheme="minorEastAsia" w:eastAsiaTheme="minorEastAsia" w:hAnsiTheme="minorEastAsia" w:cstheme="minorEastAsia" w:hint="eastAsia"/>
                <w:sz w:val="24"/>
                <w:szCs w:val="24"/>
                <w:lang w:eastAsia="zh-CN"/>
              </w:rPr>
              <w:t>不需要</w:t>
            </w:r>
          </w:p>
          <w:p w14:paraId="21B72F6B" w14:textId="77777777" w:rsidR="00205763" w:rsidRDefault="00000000">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□需要，具体要求如下：</w:t>
            </w:r>
          </w:p>
          <w:p w14:paraId="0BA2E754"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（1）样品制作的标准和要求：；</w:t>
            </w:r>
          </w:p>
          <w:p w14:paraId="039131A0"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（2）是否需要随样品提交相关检测报告：</w:t>
            </w:r>
          </w:p>
          <w:p w14:paraId="74296BC3"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sz w:val="24"/>
                <w:lang w:eastAsia="zh-CN"/>
              </w:rPr>
              <w:t>■</w:t>
            </w:r>
            <w:r>
              <w:rPr>
                <w:rFonts w:asciiTheme="minorEastAsia" w:eastAsiaTheme="minorEastAsia" w:hAnsiTheme="minorEastAsia" w:cstheme="minorEastAsia" w:hint="eastAsia"/>
                <w:sz w:val="24"/>
                <w:szCs w:val="24"/>
                <w:lang w:eastAsia="zh-CN"/>
              </w:rPr>
              <w:t>不需要</w:t>
            </w:r>
          </w:p>
          <w:p w14:paraId="74181139"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□需要</w:t>
            </w:r>
          </w:p>
          <w:p w14:paraId="5A599B6F"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（3）样品递交要求：；</w:t>
            </w:r>
          </w:p>
          <w:p w14:paraId="3AACE889"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（4）未中标人样品退还：；</w:t>
            </w:r>
          </w:p>
          <w:p w14:paraId="1661A93D"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（5）中标人样品保管、封存及退还：；</w:t>
            </w:r>
          </w:p>
          <w:p w14:paraId="3BA637FE" w14:textId="77777777" w:rsidR="00205763" w:rsidRDefault="00000000">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（6）其他要求（如有）：；</w:t>
            </w:r>
          </w:p>
        </w:tc>
      </w:tr>
      <w:tr w:rsidR="00205763" w14:paraId="249D03E6" w14:textId="77777777">
        <w:trPr>
          <w:trHeight w:val="90"/>
        </w:trPr>
        <w:tc>
          <w:tcPr>
            <w:tcW w:w="992" w:type="dxa"/>
          </w:tcPr>
          <w:p w14:paraId="1DADDAA3" w14:textId="77777777" w:rsidR="00205763" w:rsidRDefault="00205763">
            <w:pPr>
              <w:pStyle w:val="TableText"/>
              <w:spacing w:line="300" w:lineRule="auto"/>
              <w:rPr>
                <w:rFonts w:asciiTheme="minorEastAsia" w:eastAsiaTheme="minorEastAsia" w:hAnsiTheme="minorEastAsia" w:cstheme="minorEastAsia" w:hint="eastAsia"/>
                <w:sz w:val="24"/>
                <w:szCs w:val="24"/>
              </w:rPr>
            </w:pPr>
          </w:p>
          <w:p w14:paraId="31A9564A" w14:textId="77777777" w:rsidR="00205763" w:rsidRDefault="00205763">
            <w:pPr>
              <w:pStyle w:val="TableText"/>
              <w:spacing w:line="300" w:lineRule="auto"/>
              <w:rPr>
                <w:rFonts w:asciiTheme="minorEastAsia" w:eastAsiaTheme="minorEastAsia" w:hAnsiTheme="minorEastAsia" w:cstheme="minorEastAsia" w:hint="eastAsia"/>
                <w:sz w:val="24"/>
                <w:szCs w:val="24"/>
              </w:rPr>
            </w:pPr>
          </w:p>
          <w:p w14:paraId="48601BC4" w14:textId="77777777" w:rsidR="00205763" w:rsidRDefault="00000000">
            <w:pPr>
              <w:pStyle w:val="TableText"/>
              <w:spacing w:before="69" w:line="202" w:lineRule="auto"/>
              <w:ind w:left="209"/>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1"/>
                <w:sz w:val="24"/>
                <w:szCs w:val="24"/>
              </w:rPr>
              <w:t>5.2.5</w:t>
            </w:r>
          </w:p>
        </w:tc>
        <w:tc>
          <w:tcPr>
            <w:tcW w:w="1756" w:type="dxa"/>
          </w:tcPr>
          <w:p w14:paraId="2A16019A" w14:textId="77777777" w:rsidR="00205763" w:rsidRDefault="00205763">
            <w:pPr>
              <w:pStyle w:val="TableText"/>
              <w:spacing w:line="265" w:lineRule="auto"/>
              <w:rPr>
                <w:rFonts w:asciiTheme="minorEastAsia" w:eastAsiaTheme="minorEastAsia" w:hAnsiTheme="minorEastAsia" w:cstheme="minorEastAsia" w:hint="eastAsia"/>
                <w:sz w:val="24"/>
                <w:szCs w:val="24"/>
              </w:rPr>
            </w:pPr>
          </w:p>
          <w:p w14:paraId="29482ACB" w14:textId="77777777" w:rsidR="00205763" w:rsidRDefault="00205763">
            <w:pPr>
              <w:pStyle w:val="TableText"/>
              <w:spacing w:line="266" w:lineRule="auto"/>
              <w:rPr>
                <w:rFonts w:asciiTheme="minorEastAsia" w:eastAsiaTheme="minorEastAsia" w:hAnsiTheme="minorEastAsia" w:cstheme="minorEastAsia" w:hint="eastAsia"/>
                <w:sz w:val="24"/>
                <w:szCs w:val="24"/>
              </w:rPr>
            </w:pPr>
          </w:p>
          <w:p w14:paraId="509E69EA" w14:textId="77777777" w:rsidR="00205763" w:rsidRDefault="00000000">
            <w:pPr>
              <w:spacing w:before="103" w:line="201" w:lineRule="auto"/>
              <w:ind w:left="12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标的所属行业</w:t>
            </w:r>
          </w:p>
        </w:tc>
        <w:tc>
          <w:tcPr>
            <w:tcW w:w="7485" w:type="dxa"/>
          </w:tcPr>
          <w:p w14:paraId="68520A60" w14:textId="77777777" w:rsidR="00205763" w:rsidRDefault="00000000">
            <w:pPr>
              <w:spacing w:before="45" w:line="179" w:lineRule="auto"/>
              <w:ind w:left="10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本项目采购标的对应的中小企业划分标准所属行业：</w:t>
            </w:r>
          </w:p>
          <w:tbl>
            <w:tblPr>
              <w:tblStyle w:val="TableNormal"/>
              <w:tblW w:w="7071"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04"/>
              <w:gridCol w:w="3367"/>
            </w:tblGrid>
            <w:tr w:rsidR="00205763" w14:paraId="47413409" w14:textId="77777777">
              <w:trPr>
                <w:trHeight w:val="461"/>
              </w:trPr>
              <w:tc>
                <w:tcPr>
                  <w:tcW w:w="3704" w:type="dxa"/>
                  <w:vAlign w:val="center"/>
                </w:tcPr>
                <w:p w14:paraId="2E64F2F2" w14:textId="77777777" w:rsidR="00205763" w:rsidRDefault="00000000">
                  <w:pPr>
                    <w:spacing w:before="97" w:line="201"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标的名称</w:t>
                  </w:r>
                </w:p>
              </w:tc>
              <w:tc>
                <w:tcPr>
                  <w:tcW w:w="3367" w:type="dxa"/>
                  <w:vAlign w:val="center"/>
                </w:tcPr>
                <w:p w14:paraId="71C9013B" w14:textId="77777777" w:rsidR="00205763" w:rsidRDefault="00000000">
                  <w:pPr>
                    <w:spacing w:before="97" w:line="201" w:lineRule="auto"/>
                    <w:ind w:left="205"/>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中小企业划分标准所属行业</w:t>
                  </w:r>
                </w:p>
              </w:tc>
            </w:tr>
            <w:tr w:rsidR="00205763" w14:paraId="05CF830E" w14:textId="77777777">
              <w:trPr>
                <w:trHeight w:val="459"/>
              </w:trPr>
              <w:tc>
                <w:tcPr>
                  <w:tcW w:w="3704" w:type="dxa"/>
                  <w:vAlign w:val="center"/>
                </w:tcPr>
                <w:p w14:paraId="2B7623FF" w14:textId="3D97256A" w:rsidR="00205763" w:rsidRDefault="003F6BB1">
                  <w:pPr>
                    <w:pStyle w:val="TableText"/>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密云水库防灾减灾及蓄水能力提升项目农宅腾退安置相关技术服务（高岭镇）-拆迁腾退服务</w:t>
                  </w:r>
                </w:p>
              </w:tc>
              <w:tc>
                <w:tcPr>
                  <w:tcW w:w="3367" w:type="dxa"/>
                  <w:vAlign w:val="center"/>
                </w:tcPr>
                <w:p w14:paraId="6E4FC899" w14:textId="77777777" w:rsidR="00205763" w:rsidRDefault="00000000">
                  <w:pPr>
                    <w:pStyle w:val="TableText"/>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其他未列明行业</w:t>
                  </w:r>
                </w:p>
              </w:tc>
            </w:tr>
          </w:tbl>
          <w:p w14:paraId="04E3721A" w14:textId="77777777" w:rsidR="00205763" w:rsidRDefault="00205763">
            <w:pPr>
              <w:pStyle w:val="TableText"/>
              <w:rPr>
                <w:rFonts w:asciiTheme="minorEastAsia" w:eastAsiaTheme="minorEastAsia" w:hAnsiTheme="minorEastAsia" w:cstheme="minorEastAsia" w:hint="eastAsia"/>
                <w:sz w:val="24"/>
                <w:szCs w:val="24"/>
              </w:rPr>
            </w:pPr>
          </w:p>
        </w:tc>
      </w:tr>
    </w:tbl>
    <w:p w14:paraId="36AB47BA" w14:textId="77777777" w:rsidR="00205763" w:rsidRDefault="00205763">
      <w:pPr>
        <w:rPr>
          <w:rFonts w:asciiTheme="minorEastAsia" w:eastAsiaTheme="minorEastAsia" w:hAnsiTheme="minorEastAsia" w:cstheme="minorEastAsia" w:hint="eastAsia"/>
          <w:sz w:val="24"/>
          <w:szCs w:val="24"/>
        </w:rPr>
      </w:pPr>
    </w:p>
    <w:p w14:paraId="63EB74BF" w14:textId="77777777" w:rsidR="00205763" w:rsidRDefault="00205763">
      <w:pPr>
        <w:rPr>
          <w:rFonts w:asciiTheme="minorEastAsia" w:eastAsiaTheme="minorEastAsia" w:hAnsiTheme="minorEastAsia" w:cstheme="minorEastAsia" w:hint="eastAsia"/>
          <w:sz w:val="24"/>
          <w:szCs w:val="24"/>
        </w:rPr>
        <w:sectPr w:rsidR="00205763">
          <w:headerReference w:type="default" r:id="rId10"/>
          <w:footerReference w:type="default" r:id="rId11"/>
          <w:pgSz w:w="11907" w:h="16840"/>
          <w:pgMar w:top="1149" w:right="551" w:bottom="1057" w:left="1117" w:header="875" w:footer="886" w:gutter="0"/>
          <w:cols w:space="720"/>
        </w:sectPr>
      </w:pPr>
    </w:p>
    <w:p w14:paraId="5AEABCD8" w14:textId="77777777" w:rsidR="00205763" w:rsidRDefault="00205763">
      <w:pPr>
        <w:spacing w:before="27"/>
        <w:rPr>
          <w:rFonts w:asciiTheme="minorEastAsia" w:eastAsiaTheme="minorEastAsia" w:hAnsiTheme="minorEastAsia" w:cstheme="minorEastAsia" w:hint="eastAsia"/>
          <w:sz w:val="24"/>
          <w:szCs w:val="24"/>
        </w:rPr>
      </w:pPr>
    </w:p>
    <w:tbl>
      <w:tblPr>
        <w:tblStyle w:val="TableNormal"/>
        <w:tblW w:w="102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541"/>
      </w:tblGrid>
      <w:tr w:rsidR="00205763" w14:paraId="6086E6A2" w14:textId="77777777">
        <w:trPr>
          <w:trHeight w:val="604"/>
        </w:trPr>
        <w:tc>
          <w:tcPr>
            <w:tcW w:w="992" w:type="dxa"/>
          </w:tcPr>
          <w:p w14:paraId="7A5B952A" w14:textId="77777777" w:rsidR="00205763" w:rsidRDefault="00000000">
            <w:pPr>
              <w:spacing w:before="169" w:line="200" w:lineRule="auto"/>
              <w:ind w:left="13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2"/>
                <w:sz w:val="24"/>
                <w:szCs w:val="24"/>
              </w:rPr>
              <w:t>条款号</w:t>
            </w:r>
          </w:p>
        </w:tc>
        <w:tc>
          <w:tcPr>
            <w:tcW w:w="1700" w:type="dxa"/>
          </w:tcPr>
          <w:p w14:paraId="26765F46" w14:textId="77777777" w:rsidR="00205763" w:rsidRDefault="00000000">
            <w:pPr>
              <w:spacing w:before="168" w:line="202" w:lineRule="auto"/>
              <w:ind w:left="61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3"/>
                <w:sz w:val="24"/>
                <w:szCs w:val="24"/>
              </w:rPr>
              <w:t>条目</w:t>
            </w:r>
          </w:p>
        </w:tc>
        <w:tc>
          <w:tcPr>
            <w:tcW w:w="7541" w:type="dxa"/>
          </w:tcPr>
          <w:p w14:paraId="2631D361" w14:textId="77777777" w:rsidR="00205763" w:rsidRDefault="00000000">
            <w:pPr>
              <w:spacing w:before="169" w:line="201" w:lineRule="auto"/>
              <w:ind w:left="3557"/>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15"/>
                <w:sz w:val="24"/>
                <w:szCs w:val="24"/>
              </w:rPr>
              <w:t>内容</w:t>
            </w:r>
          </w:p>
        </w:tc>
      </w:tr>
      <w:tr w:rsidR="00205763" w14:paraId="03693C01" w14:textId="77777777">
        <w:trPr>
          <w:trHeight w:val="1048"/>
        </w:trPr>
        <w:tc>
          <w:tcPr>
            <w:tcW w:w="992" w:type="dxa"/>
          </w:tcPr>
          <w:p w14:paraId="324AD01C" w14:textId="77777777" w:rsidR="00205763" w:rsidRDefault="00205763">
            <w:pPr>
              <w:pStyle w:val="TableText"/>
              <w:spacing w:line="350" w:lineRule="auto"/>
              <w:rPr>
                <w:rFonts w:asciiTheme="minorEastAsia" w:eastAsiaTheme="minorEastAsia" w:hAnsiTheme="minorEastAsia" w:cstheme="minorEastAsia" w:hint="eastAsia"/>
                <w:sz w:val="24"/>
                <w:szCs w:val="24"/>
              </w:rPr>
            </w:pPr>
          </w:p>
          <w:p w14:paraId="7B1E944A" w14:textId="77777777" w:rsidR="00205763" w:rsidRDefault="00000000">
            <w:pPr>
              <w:pStyle w:val="TableText"/>
              <w:spacing w:before="69" w:line="201" w:lineRule="auto"/>
              <w:ind w:left="253"/>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0"/>
                <w:sz w:val="24"/>
                <w:szCs w:val="24"/>
              </w:rPr>
              <w:t>11.2</w:t>
            </w:r>
          </w:p>
        </w:tc>
        <w:tc>
          <w:tcPr>
            <w:tcW w:w="1700" w:type="dxa"/>
          </w:tcPr>
          <w:p w14:paraId="5F2BDE15" w14:textId="77777777" w:rsidR="00205763" w:rsidRDefault="00205763">
            <w:pPr>
              <w:pStyle w:val="TableText"/>
              <w:spacing w:line="284" w:lineRule="auto"/>
              <w:rPr>
                <w:rFonts w:asciiTheme="minorEastAsia" w:eastAsiaTheme="minorEastAsia" w:hAnsiTheme="minorEastAsia" w:cstheme="minorEastAsia" w:hint="eastAsia"/>
                <w:sz w:val="24"/>
                <w:szCs w:val="24"/>
              </w:rPr>
            </w:pPr>
          </w:p>
          <w:p w14:paraId="30F3A791" w14:textId="77777777" w:rsidR="00205763" w:rsidRDefault="00000000">
            <w:pPr>
              <w:spacing w:before="103" w:line="200" w:lineRule="auto"/>
              <w:ind w:left="3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投标报价</w:t>
            </w:r>
          </w:p>
        </w:tc>
        <w:tc>
          <w:tcPr>
            <w:tcW w:w="7541" w:type="dxa"/>
            <w:vAlign w:val="center"/>
          </w:tcPr>
          <w:p w14:paraId="0E703AA6"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投标报价的特殊规定：</w:t>
            </w:r>
          </w:p>
          <w:p w14:paraId="0286A509"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■无</w:t>
            </w:r>
          </w:p>
          <w:p w14:paraId="0275FCA0" w14:textId="77777777" w:rsidR="00205763" w:rsidRDefault="00000000">
            <w:pPr>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□有，具体情形：_____。</w:t>
            </w:r>
          </w:p>
        </w:tc>
      </w:tr>
      <w:tr w:rsidR="00205763" w14:paraId="53283895" w14:textId="77777777">
        <w:trPr>
          <w:trHeight w:val="1396"/>
        </w:trPr>
        <w:tc>
          <w:tcPr>
            <w:tcW w:w="992" w:type="dxa"/>
          </w:tcPr>
          <w:p w14:paraId="772FAD79" w14:textId="77777777" w:rsidR="00205763" w:rsidRDefault="00205763">
            <w:pPr>
              <w:pStyle w:val="TableText"/>
              <w:spacing w:line="262" w:lineRule="auto"/>
              <w:rPr>
                <w:rFonts w:asciiTheme="minorEastAsia" w:eastAsiaTheme="minorEastAsia" w:hAnsiTheme="minorEastAsia" w:cstheme="minorEastAsia" w:hint="eastAsia"/>
                <w:sz w:val="24"/>
                <w:szCs w:val="24"/>
              </w:rPr>
            </w:pPr>
          </w:p>
          <w:p w14:paraId="7B1EFF97" w14:textId="77777777" w:rsidR="00205763" w:rsidRDefault="00205763">
            <w:pPr>
              <w:pStyle w:val="TableText"/>
              <w:spacing w:line="263" w:lineRule="auto"/>
              <w:rPr>
                <w:rFonts w:asciiTheme="minorEastAsia" w:eastAsiaTheme="minorEastAsia" w:hAnsiTheme="minorEastAsia" w:cstheme="minorEastAsia" w:hint="eastAsia"/>
                <w:sz w:val="24"/>
                <w:szCs w:val="24"/>
              </w:rPr>
            </w:pPr>
          </w:p>
          <w:p w14:paraId="6F4047F4" w14:textId="77777777" w:rsidR="00205763" w:rsidRDefault="00000000">
            <w:pPr>
              <w:pStyle w:val="TableText"/>
              <w:spacing w:before="69" w:line="201" w:lineRule="auto"/>
              <w:ind w:left="253"/>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0"/>
                <w:sz w:val="24"/>
                <w:szCs w:val="24"/>
              </w:rPr>
              <w:t>12.1</w:t>
            </w:r>
          </w:p>
        </w:tc>
        <w:tc>
          <w:tcPr>
            <w:tcW w:w="1700" w:type="dxa"/>
            <w:vMerge w:val="restart"/>
            <w:tcBorders>
              <w:bottom w:val="nil"/>
            </w:tcBorders>
          </w:tcPr>
          <w:p w14:paraId="10153E79" w14:textId="77777777" w:rsidR="00205763" w:rsidRDefault="00205763">
            <w:pPr>
              <w:pStyle w:val="TableText"/>
              <w:spacing w:line="244" w:lineRule="auto"/>
              <w:rPr>
                <w:rFonts w:asciiTheme="minorEastAsia" w:eastAsiaTheme="minorEastAsia" w:hAnsiTheme="minorEastAsia" w:cstheme="minorEastAsia" w:hint="eastAsia"/>
                <w:sz w:val="24"/>
                <w:szCs w:val="24"/>
              </w:rPr>
            </w:pPr>
          </w:p>
          <w:p w14:paraId="1A0A71EA" w14:textId="77777777" w:rsidR="00205763" w:rsidRDefault="00205763">
            <w:pPr>
              <w:pStyle w:val="TableText"/>
              <w:spacing w:line="244" w:lineRule="auto"/>
              <w:rPr>
                <w:rFonts w:asciiTheme="minorEastAsia" w:eastAsiaTheme="minorEastAsia" w:hAnsiTheme="minorEastAsia" w:cstheme="minorEastAsia" w:hint="eastAsia"/>
                <w:sz w:val="24"/>
                <w:szCs w:val="24"/>
              </w:rPr>
            </w:pPr>
          </w:p>
          <w:p w14:paraId="1DC0DC33" w14:textId="77777777" w:rsidR="00205763" w:rsidRDefault="00205763">
            <w:pPr>
              <w:pStyle w:val="TableText"/>
              <w:spacing w:line="245" w:lineRule="auto"/>
              <w:rPr>
                <w:rFonts w:asciiTheme="minorEastAsia" w:eastAsiaTheme="minorEastAsia" w:hAnsiTheme="minorEastAsia" w:cstheme="minorEastAsia" w:hint="eastAsia"/>
                <w:sz w:val="24"/>
                <w:szCs w:val="24"/>
              </w:rPr>
            </w:pPr>
          </w:p>
          <w:p w14:paraId="0ACC613B" w14:textId="77777777" w:rsidR="00205763" w:rsidRDefault="00205763">
            <w:pPr>
              <w:pStyle w:val="TableText"/>
              <w:spacing w:line="245" w:lineRule="auto"/>
              <w:rPr>
                <w:rFonts w:asciiTheme="minorEastAsia" w:eastAsiaTheme="minorEastAsia" w:hAnsiTheme="minorEastAsia" w:cstheme="minorEastAsia" w:hint="eastAsia"/>
                <w:sz w:val="24"/>
                <w:szCs w:val="24"/>
              </w:rPr>
            </w:pPr>
          </w:p>
          <w:p w14:paraId="5DBAB999" w14:textId="77777777" w:rsidR="00205763" w:rsidRDefault="00000000">
            <w:pPr>
              <w:spacing w:before="103" w:line="201" w:lineRule="auto"/>
              <w:ind w:left="25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投标保证金</w:t>
            </w:r>
          </w:p>
        </w:tc>
        <w:tc>
          <w:tcPr>
            <w:tcW w:w="7541" w:type="dxa"/>
            <w:vAlign w:val="center"/>
          </w:tcPr>
          <w:p w14:paraId="5F6F0004" w14:textId="77777777" w:rsidR="00205763" w:rsidRDefault="00000000">
            <w:pPr>
              <w:pStyle w:val="a9"/>
              <w:rPr>
                <w:rFonts w:ascii="Times New Roman" w:hAnsi="Times New Roman" w:hint="default"/>
                <w:sz w:val="24"/>
                <w:szCs w:val="24"/>
                <w:lang w:eastAsia="zh-CN"/>
              </w:rPr>
            </w:pPr>
            <w:r>
              <w:rPr>
                <w:rFonts w:ascii="Times New Roman" w:hAnsi="Times New Roman" w:hint="default"/>
                <w:sz w:val="24"/>
                <w:szCs w:val="24"/>
                <w:lang w:eastAsia="zh-CN"/>
              </w:rPr>
              <w:t>投标保证金金额：</w:t>
            </w:r>
          </w:p>
          <w:p w14:paraId="406086B3" w14:textId="77777777" w:rsidR="00205763" w:rsidRDefault="00000000">
            <w:pPr>
              <w:pStyle w:val="a9"/>
              <w:rPr>
                <w:rFonts w:ascii="Times New Roman" w:hAnsi="Times New Roman" w:hint="default"/>
                <w:sz w:val="24"/>
                <w:szCs w:val="24"/>
                <w:lang w:eastAsia="zh-CN"/>
              </w:rPr>
            </w:pPr>
            <w:r>
              <w:rPr>
                <w:rFonts w:ascii="Times New Roman" w:hAnsi="Times New Roman" w:hint="default"/>
                <w:sz w:val="24"/>
                <w:szCs w:val="24"/>
                <w:lang w:eastAsia="zh-CN"/>
              </w:rPr>
              <w:t>01</w:t>
            </w:r>
            <w:r>
              <w:rPr>
                <w:rFonts w:ascii="Times New Roman" w:hAnsi="Times New Roman" w:hint="default"/>
                <w:sz w:val="24"/>
                <w:szCs w:val="24"/>
                <w:lang w:eastAsia="zh-CN"/>
              </w:rPr>
              <w:t>包：</w:t>
            </w:r>
            <w:r>
              <w:rPr>
                <w:rFonts w:ascii="Times New Roman" w:hAnsi="Times New Roman" w:hint="default"/>
                <w:sz w:val="24"/>
                <w:lang w:eastAsia="zh-CN"/>
              </w:rPr>
              <w:t>___________</w:t>
            </w:r>
            <w:r>
              <w:rPr>
                <w:rFonts w:ascii="Times New Roman" w:hAnsi="Times New Roman" w:hint="default"/>
                <w:sz w:val="24"/>
                <w:szCs w:val="24"/>
                <w:lang w:eastAsia="zh-CN"/>
              </w:rPr>
              <w:t>；</w:t>
            </w:r>
          </w:p>
          <w:p w14:paraId="521C546C" w14:textId="77777777" w:rsidR="00205763" w:rsidRDefault="00000000">
            <w:pPr>
              <w:pStyle w:val="a9"/>
              <w:rPr>
                <w:rFonts w:ascii="Times New Roman" w:hAnsi="Times New Roman" w:hint="default"/>
                <w:sz w:val="24"/>
                <w:szCs w:val="24"/>
                <w:lang w:eastAsia="zh-CN"/>
              </w:rPr>
            </w:pPr>
            <w:r>
              <w:rPr>
                <w:rFonts w:ascii="Times New Roman" w:hAnsi="Times New Roman" w:hint="default"/>
                <w:sz w:val="24"/>
                <w:szCs w:val="24"/>
                <w:lang w:eastAsia="zh-CN"/>
              </w:rPr>
              <w:t xml:space="preserve">… </w:t>
            </w:r>
            <w:r>
              <w:rPr>
                <w:rFonts w:ascii="Times New Roman" w:hAnsi="Times New Roman" w:hint="default"/>
                <w:sz w:val="24"/>
                <w:szCs w:val="24"/>
                <w:lang w:eastAsia="zh-CN"/>
              </w:rPr>
              <w:t>包：</w:t>
            </w:r>
            <w:r>
              <w:rPr>
                <w:rFonts w:ascii="Times New Roman" w:hAnsi="Times New Roman" w:hint="default"/>
                <w:sz w:val="24"/>
                <w:lang w:eastAsia="zh-CN"/>
              </w:rPr>
              <w:t>___________</w:t>
            </w:r>
            <w:r>
              <w:rPr>
                <w:rFonts w:ascii="Times New Roman" w:hAnsi="Times New Roman" w:hint="default"/>
                <w:sz w:val="24"/>
                <w:szCs w:val="24"/>
                <w:lang w:eastAsia="zh-CN"/>
              </w:rPr>
              <w:t>。</w:t>
            </w:r>
          </w:p>
          <w:p w14:paraId="23DF9372" w14:textId="77777777" w:rsidR="00205763" w:rsidRDefault="00000000">
            <w:pPr>
              <w:rPr>
                <w:sz w:val="24"/>
                <w:lang w:eastAsia="zh-CN"/>
              </w:rPr>
            </w:pPr>
            <w:r>
              <w:rPr>
                <w:sz w:val="24"/>
                <w:lang w:eastAsia="zh-CN"/>
              </w:rPr>
              <w:t>投标保证金收受人信息：___________。</w:t>
            </w:r>
          </w:p>
        </w:tc>
      </w:tr>
      <w:tr w:rsidR="00205763" w14:paraId="45BBCDB7" w14:textId="77777777">
        <w:trPr>
          <w:trHeight w:val="1048"/>
        </w:trPr>
        <w:tc>
          <w:tcPr>
            <w:tcW w:w="992" w:type="dxa"/>
          </w:tcPr>
          <w:p w14:paraId="490F807F" w14:textId="77777777" w:rsidR="00205763" w:rsidRDefault="00205763">
            <w:pPr>
              <w:pStyle w:val="TableText"/>
              <w:spacing w:line="350" w:lineRule="auto"/>
              <w:rPr>
                <w:rFonts w:asciiTheme="minorEastAsia" w:eastAsiaTheme="minorEastAsia" w:hAnsiTheme="minorEastAsia" w:cstheme="minorEastAsia" w:hint="eastAsia"/>
                <w:sz w:val="24"/>
                <w:szCs w:val="24"/>
                <w:lang w:eastAsia="zh-CN"/>
              </w:rPr>
            </w:pPr>
          </w:p>
          <w:p w14:paraId="72C17634" w14:textId="77777777" w:rsidR="00205763" w:rsidRDefault="00000000">
            <w:pPr>
              <w:pStyle w:val="TableText"/>
              <w:spacing w:before="69" w:line="202" w:lineRule="auto"/>
              <w:ind w:left="14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1"/>
                <w:sz w:val="24"/>
                <w:szCs w:val="24"/>
              </w:rPr>
              <w:t>12.8.2</w:t>
            </w:r>
          </w:p>
        </w:tc>
        <w:tc>
          <w:tcPr>
            <w:tcW w:w="1700" w:type="dxa"/>
            <w:vMerge/>
            <w:tcBorders>
              <w:top w:val="nil"/>
            </w:tcBorders>
          </w:tcPr>
          <w:p w14:paraId="02E0A294" w14:textId="77777777" w:rsidR="00205763" w:rsidRDefault="00205763">
            <w:pPr>
              <w:pStyle w:val="TableText"/>
              <w:rPr>
                <w:rFonts w:asciiTheme="minorEastAsia" w:eastAsiaTheme="minorEastAsia" w:hAnsiTheme="minorEastAsia" w:cstheme="minorEastAsia" w:hint="eastAsia"/>
                <w:sz w:val="24"/>
                <w:szCs w:val="24"/>
              </w:rPr>
            </w:pPr>
          </w:p>
        </w:tc>
        <w:tc>
          <w:tcPr>
            <w:tcW w:w="7541" w:type="dxa"/>
            <w:vAlign w:val="center"/>
          </w:tcPr>
          <w:p w14:paraId="7EC9BAA3" w14:textId="77777777" w:rsidR="00205763" w:rsidRDefault="00000000">
            <w:pPr>
              <w:rPr>
                <w:sz w:val="24"/>
                <w:lang w:eastAsia="zh-CN"/>
              </w:rPr>
            </w:pPr>
            <w:r>
              <w:rPr>
                <w:sz w:val="24"/>
                <w:lang w:eastAsia="zh-CN"/>
              </w:rPr>
              <w:t>投标保证金可以不予退还的其他情形：</w:t>
            </w:r>
          </w:p>
          <w:p w14:paraId="1C0A0C3C" w14:textId="77777777" w:rsidR="00205763" w:rsidRDefault="00000000">
            <w:pPr>
              <w:rPr>
                <w:sz w:val="24"/>
                <w:lang w:eastAsia="zh-CN"/>
              </w:rPr>
            </w:pPr>
            <w:r>
              <w:rPr>
                <w:rFonts w:ascii="宋体" w:eastAsia="宋体" w:hAnsi="宋体" w:cs="宋体" w:hint="eastAsia"/>
                <w:sz w:val="24"/>
                <w:szCs w:val="24"/>
                <w:lang w:eastAsia="zh-CN"/>
              </w:rPr>
              <w:t>■</w:t>
            </w:r>
            <w:r>
              <w:rPr>
                <w:sz w:val="24"/>
                <w:lang w:eastAsia="zh-CN"/>
              </w:rPr>
              <w:t>无</w:t>
            </w:r>
          </w:p>
          <w:p w14:paraId="48841E82" w14:textId="77777777" w:rsidR="00205763" w:rsidRDefault="00000000">
            <w:pPr>
              <w:pStyle w:val="a9"/>
              <w:rPr>
                <w:rFonts w:ascii="Times New Roman" w:hAnsi="Times New Roman" w:hint="default"/>
                <w:sz w:val="24"/>
                <w:u w:val="single"/>
                <w:lang w:eastAsia="zh-CN"/>
              </w:rPr>
            </w:pPr>
            <w:r>
              <w:rPr>
                <w:rFonts w:ascii="Times New Roman" w:eastAsia="宋体" w:hAnsi="Times New Roman"/>
                <w:sz w:val="24"/>
                <w:lang w:eastAsia="zh-CN"/>
              </w:rPr>
              <w:t>□</w:t>
            </w:r>
            <w:r>
              <w:rPr>
                <w:rFonts w:ascii="Times New Roman" w:hAnsi="Times New Roman" w:hint="default"/>
                <w:sz w:val="24"/>
                <w:lang w:eastAsia="zh-CN"/>
              </w:rPr>
              <w:t>有，具体情形：</w:t>
            </w:r>
          </w:p>
          <w:p w14:paraId="0F932A5C" w14:textId="77777777" w:rsidR="00205763" w:rsidRDefault="00000000">
            <w:pPr>
              <w:pStyle w:val="a9"/>
              <w:rPr>
                <w:rFonts w:ascii="Times New Roman" w:hAnsi="Times New Roman" w:hint="default"/>
                <w:sz w:val="24"/>
                <w:szCs w:val="24"/>
                <w:lang w:eastAsia="zh-CN"/>
              </w:rPr>
            </w:pPr>
            <w:r>
              <w:rPr>
                <w:rFonts w:ascii="Times New Roman" w:hAnsi="Times New Roman"/>
                <w:sz w:val="24"/>
                <w:szCs w:val="24"/>
                <w:lang w:eastAsia="zh-CN"/>
              </w:rPr>
              <w:t>1.</w:t>
            </w:r>
            <w:r>
              <w:rPr>
                <w:rFonts w:ascii="Times New Roman" w:hAnsi="Times New Roman" w:hint="default"/>
                <w:sz w:val="24"/>
                <w:szCs w:val="24"/>
                <w:lang w:eastAsia="zh-CN"/>
              </w:rPr>
              <w:t>投标截止后投标人撤销投标文件的</w:t>
            </w:r>
          </w:p>
          <w:p w14:paraId="1BCCC9B1" w14:textId="77777777" w:rsidR="00205763" w:rsidRDefault="00000000">
            <w:pPr>
              <w:pStyle w:val="a9"/>
              <w:rPr>
                <w:rFonts w:hAnsi="宋体" w:hint="default"/>
                <w:sz w:val="24"/>
                <w:szCs w:val="24"/>
                <w:lang w:eastAsia="zh-CN"/>
              </w:rPr>
            </w:pPr>
            <w:r>
              <w:rPr>
                <w:rFonts w:hAnsi="宋体"/>
                <w:sz w:val="24"/>
                <w:szCs w:val="24"/>
                <w:lang w:eastAsia="zh-CN"/>
              </w:rPr>
              <w:t>2.</w:t>
            </w:r>
            <w:r>
              <w:rPr>
                <w:rFonts w:hAnsi="宋体"/>
                <w:sz w:val="24"/>
                <w:szCs w:val="24"/>
                <w:lang w:eastAsia="zh-CN"/>
              </w:rPr>
              <w:t>投标人采用不正当手段骗取中标的</w:t>
            </w:r>
          </w:p>
          <w:p w14:paraId="1A623C9B" w14:textId="77777777" w:rsidR="00205763" w:rsidRDefault="00000000">
            <w:pPr>
              <w:pStyle w:val="a9"/>
              <w:rPr>
                <w:rFonts w:ascii="Times New Roman" w:hAnsi="Times New Roman" w:hint="default"/>
                <w:sz w:val="24"/>
                <w:szCs w:val="24"/>
                <w:lang w:eastAsia="zh-CN"/>
              </w:rPr>
            </w:pPr>
            <w:r>
              <w:rPr>
                <w:sz w:val="24"/>
                <w:szCs w:val="24"/>
                <w:lang w:eastAsia="zh-CN"/>
              </w:rPr>
              <w:t>3.</w:t>
            </w:r>
            <w:r>
              <w:rPr>
                <w:sz w:val="24"/>
                <w:szCs w:val="24"/>
                <w:lang w:eastAsia="zh-CN"/>
              </w:rPr>
              <w:t>中标人无正当理由不与招标人订立合同</w:t>
            </w:r>
            <w:r>
              <w:rPr>
                <w:rFonts w:ascii="Times New Roman" w:hAnsi="Times New Roman" w:hint="default"/>
                <w:sz w:val="24"/>
                <w:lang w:eastAsia="zh-CN"/>
              </w:rPr>
              <w:t>。</w:t>
            </w:r>
          </w:p>
        </w:tc>
      </w:tr>
      <w:tr w:rsidR="00205763" w14:paraId="6F16A2F2" w14:textId="77777777">
        <w:trPr>
          <w:trHeight w:val="454"/>
        </w:trPr>
        <w:tc>
          <w:tcPr>
            <w:tcW w:w="992" w:type="dxa"/>
            <w:vAlign w:val="center"/>
          </w:tcPr>
          <w:p w14:paraId="50CFC34A" w14:textId="77777777" w:rsidR="00205763" w:rsidRDefault="00000000">
            <w:pPr>
              <w:jc w:val="center"/>
              <w:rPr>
                <w:rFonts w:ascii="宋体" w:eastAsia="宋体" w:hAnsi="宋体" w:cs="宋体" w:hint="eastAsia"/>
                <w:sz w:val="24"/>
                <w:szCs w:val="24"/>
              </w:rPr>
            </w:pPr>
            <w:r>
              <w:rPr>
                <w:rFonts w:ascii="宋体" w:eastAsia="宋体" w:hAnsi="宋体" w:cs="宋体" w:hint="eastAsia"/>
                <w:sz w:val="24"/>
                <w:szCs w:val="24"/>
              </w:rPr>
              <w:t>13.1</w:t>
            </w:r>
          </w:p>
        </w:tc>
        <w:tc>
          <w:tcPr>
            <w:tcW w:w="1700" w:type="dxa"/>
            <w:vAlign w:val="center"/>
          </w:tcPr>
          <w:p w14:paraId="4D83D79B" w14:textId="77777777" w:rsidR="00205763" w:rsidRDefault="00000000">
            <w:pPr>
              <w:jc w:val="center"/>
              <w:rPr>
                <w:rFonts w:ascii="宋体" w:eastAsia="宋体" w:hAnsi="宋体" w:cs="宋体" w:hint="eastAsia"/>
                <w:sz w:val="24"/>
                <w:szCs w:val="24"/>
              </w:rPr>
            </w:pPr>
            <w:r>
              <w:rPr>
                <w:rFonts w:ascii="宋体" w:eastAsia="宋体" w:hAnsi="宋体" w:cs="宋体" w:hint="eastAsia"/>
                <w:sz w:val="24"/>
                <w:szCs w:val="24"/>
              </w:rPr>
              <w:t>投标有效期</w:t>
            </w:r>
          </w:p>
        </w:tc>
        <w:tc>
          <w:tcPr>
            <w:tcW w:w="7541" w:type="dxa"/>
            <w:vAlign w:val="center"/>
          </w:tcPr>
          <w:p w14:paraId="55F33A76" w14:textId="77777777" w:rsidR="00205763" w:rsidRDefault="00000000">
            <w:pPr>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自提交投标文件的截止之日起算</w:t>
            </w:r>
            <w:r>
              <w:rPr>
                <w:rFonts w:ascii="宋体" w:eastAsia="宋体" w:hAnsi="宋体" w:cs="宋体" w:hint="eastAsia"/>
                <w:sz w:val="24"/>
                <w:szCs w:val="24"/>
                <w:u w:val="single"/>
                <w:lang w:eastAsia="zh-CN"/>
              </w:rPr>
              <w:t>90</w:t>
            </w:r>
            <w:r>
              <w:rPr>
                <w:rFonts w:ascii="宋体" w:eastAsia="宋体" w:hAnsi="宋体" w:cs="宋体" w:hint="eastAsia"/>
                <w:sz w:val="24"/>
                <w:szCs w:val="24"/>
                <w:lang w:eastAsia="zh-CN"/>
              </w:rPr>
              <w:t>日历天。</w:t>
            </w:r>
          </w:p>
        </w:tc>
      </w:tr>
      <w:tr w:rsidR="00205763" w14:paraId="6C43FA0E" w14:textId="77777777">
        <w:trPr>
          <w:trHeight w:val="454"/>
        </w:trPr>
        <w:tc>
          <w:tcPr>
            <w:tcW w:w="992" w:type="dxa"/>
            <w:vAlign w:val="center"/>
          </w:tcPr>
          <w:p w14:paraId="52761533" w14:textId="77777777" w:rsidR="00205763" w:rsidRDefault="00000000">
            <w:pPr>
              <w:pStyle w:val="TableText"/>
              <w:spacing w:before="73" w:line="202" w:lineRule="auto"/>
              <w:ind w:left="253"/>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0"/>
                <w:sz w:val="24"/>
                <w:szCs w:val="24"/>
              </w:rPr>
              <w:t>18.2</w:t>
            </w:r>
          </w:p>
        </w:tc>
        <w:tc>
          <w:tcPr>
            <w:tcW w:w="1700" w:type="dxa"/>
            <w:vAlign w:val="center"/>
          </w:tcPr>
          <w:p w14:paraId="171825F6" w14:textId="77777777" w:rsidR="00205763" w:rsidRDefault="00000000">
            <w:pPr>
              <w:spacing w:before="39" w:line="177" w:lineRule="auto"/>
              <w:ind w:left="367"/>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解密时间</w:t>
            </w:r>
          </w:p>
        </w:tc>
        <w:tc>
          <w:tcPr>
            <w:tcW w:w="7541" w:type="dxa"/>
            <w:vAlign w:val="center"/>
          </w:tcPr>
          <w:p w14:paraId="14751F71" w14:textId="77777777" w:rsidR="00205763" w:rsidRDefault="00000000">
            <w:pPr>
              <w:pStyle w:val="TableText"/>
              <w:spacing w:before="39" w:line="170" w:lineRule="auto"/>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解密时间：</w:t>
            </w:r>
            <w:r>
              <w:rPr>
                <w:rFonts w:asciiTheme="minorEastAsia" w:eastAsiaTheme="minorEastAsia" w:hAnsiTheme="minorEastAsia" w:cstheme="minorEastAsia" w:hint="eastAsia"/>
                <w:spacing w:val="1"/>
                <w:sz w:val="24"/>
                <w:szCs w:val="24"/>
                <w:u w:val="single"/>
                <w:lang w:eastAsia="zh-CN"/>
              </w:rPr>
              <w:t>60</w:t>
            </w:r>
            <w:r>
              <w:rPr>
                <w:rFonts w:asciiTheme="minorEastAsia" w:eastAsiaTheme="minorEastAsia" w:hAnsiTheme="minorEastAsia" w:cstheme="minorEastAsia" w:hint="eastAsia"/>
                <w:spacing w:val="7"/>
                <w:sz w:val="24"/>
                <w:szCs w:val="24"/>
              </w:rPr>
              <w:t>分钟</w:t>
            </w:r>
          </w:p>
        </w:tc>
      </w:tr>
      <w:tr w:rsidR="00205763" w14:paraId="40A54800" w14:textId="77777777">
        <w:trPr>
          <w:trHeight w:val="2091"/>
        </w:trPr>
        <w:tc>
          <w:tcPr>
            <w:tcW w:w="992" w:type="dxa"/>
          </w:tcPr>
          <w:p w14:paraId="06DCDA49" w14:textId="77777777" w:rsidR="00205763" w:rsidRDefault="00205763">
            <w:pPr>
              <w:pStyle w:val="TableText"/>
              <w:spacing w:line="290" w:lineRule="auto"/>
              <w:rPr>
                <w:rFonts w:asciiTheme="minorEastAsia" w:eastAsiaTheme="minorEastAsia" w:hAnsiTheme="minorEastAsia" w:cstheme="minorEastAsia" w:hint="eastAsia"/>
                <w:sz w:val="24"/>
                <w:szCs w:val="24"/>
              </w:rPr>
            </w:pPr>
          </w:p>
          <w:p w14:paraId="61AEC4E9" w14:textId="77777777" w:rsidR="00205763" w:rsidRDefault="00205763">
            <w:pPr>
              <w:pStyle w:val="TableText"/>
              <w:spacing w:line="290" w:lineRule="auto"/>
              <w:rPr>
                <w:rFonts w:asciiTheme="minorEastAsia" w:eastAsiaTheme="minorEastAsia" w:hAnsiTheme="minorEastAsia" w:cstheme="minorEastAsia" w:hint="eastAsia"/>
                <w:sz w:val="24"/>
                <w:szCs w:val="24"/>
              </w:rPr>
            </w:pPr>
          </w:p>
          <w:p w14:paraId="08C506CC" w14:textId="77777777" w:rsidR="00205763" w:rsidRDefault="00205763">
            <w:pPr>
              <w:pStyle w:val="TableText"/>
              <w:spacing w:line="291" w:lineRule="auto"/>
              <w:rPr>
                <w:rFonts w:asciiTheme="minorEastAsia" w:eastAsiaTheme="minorEastAsia" w:hAnsiTheme="minorEastAsia" w:cstheme="minorEastAsia" w:hint="eastAsia"/>
                <w:sz w:val="24"/>
                <w:szCs w:val="24"/>
              </w:rPr>
            </w:pPr>
          </w:p>
          <w:p w14:paraId="09A28605" w14:textId="77777777" w:rsidR="00205763" w:rsidRDefault="00000000">
            <w:pPr>
              <w:pStyle w:val="TableText"/>
              <w:spacing w:before="69" w:line="201" w:lineRule="auto"/>
              <w:ind w:left="244"/>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2"/>
                <w:sz w:val="24"/>
                <w:szCs w:val="24"/>
              </w:rPr>
              <w:t>22.1</w:t>
            </w:r>
          </w:p>
        </w:tc>
        <w:tc>
          <w:tcPr>
            <w:tcW w:w="1700" w:type="dxa"/>
          </w:tcPr>
          <w:p w14:paraId="3AFC335A" w14:textId="77777777" w:rsidR="00205763" w:rsidRDefault="00205763">
            <w:pPr>
              <w:pStyle w:val="TableText"/>
              <w:spacing w:line="267" w:lineRule="auto"/>
              <w:rPr>
                <w:rFonts w:asciiTheme="minorEastAsia" w:eastAsiaTheme="minorEastAsia" w:hAnsiTheme="minorEastAsia" w:cstheme="minorEastAsia" w:hint="eastAsia"/>
                <w:sz w:val="24"/>
                <w:szCs w:val="24"/>
              </w:rPr>
            </w:pPr>
          </w:p>
          <w:p w14:paraId="784ACCBF" w14:textId="77777777" w:rsidR="00205763" w:rsidRDefault="00205763">
            <w:pPr>
              <w:pStyle w:val="TableText"/>
              <w:spacing w:line="267" w:lineRule="auto"/>
              <w:rPr>
                <w:rFonts w:asciiTheme="minorEastAsia" w:eastAsiaTheme="minorEastAsia" w:hAnsiTheme="minorEastAsia" w:cstheme="minorEastAsia" w:hint="eastAsia"/>
                <w:sz w:val="24"/>
                <w:szCs w:val="24"/>
              </w:rPr>
            </w:pPr>
          </w:p>
          <w:p w14:paraId="689DBF69" w14:textId="77777777" w:rsidR="00205763" w:rsidRDefault="00205763">
            <w:pPr>
              <w:pStyle w:val="TableText"/>
              <w:spacing w:line="267" w:lineRule="auto"/>
              <w:rPr>
                <w:rFonts w:asciiTheme="minorEastAsia" w:eastAsiaTheme="minorEastAsia" w:hAnsiTheme="minorEastAsia" w:cstheme="minorEastAsia" w:hint="eastAsia"/>
                <w:sz w:val="24"/>
                <w:szCs w:val="24"/>
              </w:rPr>
            </w:pPr>
          </w:p>
          <w:p w14:paraId="06C4FB16" w14:textId="77777777" w:rsidR="00205763" w:rsidRDefault="00000000">
            <w:pPr>
              <w:spacing w:before="103" w:line="201" w:lineRule="auto"/>
              <w:ind w:left="251"/>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确定中标人</w:t>
            </w:r>
          </w:p>
        </w:tc>
        <w:tc>
          <w:tcPr>
            <w:tcW w:w="7541" w:type="dxa"/>
            <w:vAlign w:val="center"/>
          </w:tcPr>
          <w:p w14:paraId="4DE12999"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中标候选人并列的，采购人是否委托评标委员会确定中标人：</w:t>
            </w:r>
          </w:p>
          <w:p w14:paraId="5205ABAC"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■否</w:t>
            </w:r>
          </w:p>
          <w:p w14:paraId="3E97BE33" w14:textId="77777777" w:rsidR="00205763" w:rsidRDefault="00000000">
            <w:pPr>
              <w:jc w:val="both"/>
              <w:rPr>
                <w:rFonts w:asciiTheme="minorEastAsia" w:eastAsiaTheme="minorEastAsia" w:hAnsiTheme="minorEastAsia" w:cstheme="minorEastAsia" w:hint="eastAsia"/>
                <w:sz w:val="24"/>
                <w:szCs w:val="24"/>
                <w:lang w:eastAsia="zh-CN"/>
              </w:rPr>
            </w:pPr>
            <w:r>
              <w:rPr>
                <w:rFonts w:ascii="宋体" w:eastAsia="宋体" w:hAnsi="宋体" w:cs="宋体" w:hint="eastAsia"/>
                <w:sz w:val="24"/>
                <w:szCs w:val="24"/>
              </w:rPr>
              <w:sym w:font="Wingdings 2" w:char="00A3"/>
            </w:r>
            <w:r>
              <w:rPr>
                <w:rFonts w:asciiTheme="minorEastAsia" w:eastAsiaTheme="minorEastAsia" w:hAnsiTheme="minorEastAsia" w:cstheme="minorEastAsia" w:hint="eastAsia"/>
                <w:sz w:val="24"/>
                <w:szCs w:val="24"/>
                <w:lang w:eastAsia="zh-CN"/>
              </w:rPr>
              <w:t>是</w:t>
            </w:r>
          </w:p>
          <w:p w14:paraId="5E6886C3"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中标候选人并列的，按照以下方式确定中标人：</w:t>
            </w:r>
          </w:p>
          <w:p w14:paraId="6B06D7AE"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■得分且投标报价均相同的，以投标文件满足招标文件全部实质性要求，且按照评审因素的量化指标评审得分高者为中标人</w:t>
            </w:r>
          </w:p>
          <w:p w14:paraId="008D1D2F" w14:textId="77777777" w:rsidR="00205763" w:rsidRDefault="00000000">
            <w:pPr>
              <w:jc w:val="both"/>
              <w:rPr>
                <w:rFonts w:asciiTheme="minorEastAsia" w:eastAsiaTheme="minorEastAsia" w:hAnsiTheme="minorEastAsia" w:cstheme="minorEastAsia" w:hint="eastAsia"/>
                <w:sz w:val="24"/>
                <w:szCs w:val="24"/>
              </w:rPr>
            </w:pPr>
            <w:r>
              <w:rPr>
                <w:rFonts w:ascii="宋体" w:eastAsia="宋体" w:hAnsi="宋体" w:cs="宋体" w:hint="eastAsia"/>
                <w:sz w:val="24"/>
                <w:szCs w:val="24"/>
              </w:rPr>
              <w:sym w:font="Wingdings 2" w:char="00A3"/>
            </w:r>
            <w:r>
              <w:rPr>
                <w:rFonts w:asciiTheme="minorEastAsia" w:eastAsiaTheme="minorEastAsia" w:hAnsiTheme="minorEastAsia" w:cstheme="minorEastAsia" w:hint="eastAsia"/>
                <w:sz w:val="24"/>
                <w:szCs w:val="24"/>
              </w:rPr>
              <w:t>随机抽取</w:t>
            </w:r>
          </w:p>
        </w:tc>
      </w:tr>
      <w:tr w:rsidR="00205763" w14:paraId="5F749697" w14:textId="77777777">
        <w:trPr>
          <w:trHeight w:val="2091"/>
        </w:trPr>
        <w:tc>
          <w:tcPr>
            <w:tcW w:w="992" w:type="dxa"/>
          </w:tcPr>
          <w:p w14:paraId="1FC7FD1F" w14:textId="77777777" w:rsidR="00205763" w:rsidRDefault="00205763">
            <w:pPr>
              <w:pStyle w:val="TableText"/>
              <w:spacing w:line="289" w:lineRule="auto"/>
              <w:rPr>
                <w:rFonts w:asciiTheme="minorEastAsia" w:eastAsiaTheme="minorEastAsia" w:hAnsiTheme="minorEastAsia" w:cstheme="minorEastAsia" w:hint="eastAsia"/>
                <w:sz w:val="24"/>
                <w:szCs w:val="24"/>
              </w:rPr>
            </w:pPr>
          </w:p>
          <w:p w14:paraId="56465A63" w14:textId="77777777" w:rsidR="00205763" w:rsidRDefault="00205763">
            <w:pPr>
              <w:pStyle w:val="TableText"/>
              <w:spacing w:line="290" w:lineRule="auto"/>
              <w:rPr>
                <w:rFonts w:asciiTheme="minorEastAsia" w:eastAsiaTheme="minorEastAsia" w:hAnsiTheme="minorEastAsia" w:cstheme="minorEastAsia" w:hint="eastAsia"/>
                <w:sz w:val="24"/>
                <w:szCs w:val="24"/>
              </w:rPr>
            </w:pPr>
          </w:p>
          <w:p w14:paraId="640676C8" w14:textId="77777777" w:rsidR="00205763" w:rsidRDefault="00205763">
            <w:pPr>
              <w:pStyle w:val="TableText"/>
              <w:spacing w:line="290" w:lineRule="auto"/>
              <w:rPr>
                <w:rFonts w:asciiTheme="minorEastAsia" w:eastAsiaTheme="minorEastAsia" w:hAnsiTheme="minorEastAsia" w:cstheme="minorEastAsia" w:hint="eastAsia"/>
                <w:sz w:val="24"/>
                <w:szCs w:val="24"/>
              </w:rPr>
            </w:pPr>
          </w:p>
          <w:p w14:paraId="6707C94B" w14:textId="77777777" w:rsidR="00205763" w:rsidRDefault="00000000">
            <w:pPr>
              <w:pStyle w:val="TableText"/>
              <w:spacing w:before="69" w:line="202" w:lineRule="auto"/>
              <w:ind w:left="244"/>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2"/>
                <w:sz w:val="24"/>
                <w:szCs w:val="24"/>
              </w:rPr>
              <w:t>25.5</w:t>
            </w:r>
          </w:p>
        </w:tc>
        <w:tc>
          <w:tcPr>
            <w:tcW w:w="1700" w:type="dxa"/>
          </w:tcPr>
          <w:p w14:paraId="30C23F01" w14:textId="77777777" w:rsidR="00205763" w:rsidRDefault="00205763">
            <w:pPr>
              <w:pStyle w:val="TableText"/>
              <w:spacing w:line="266" w:lineRule="auto"/>
              <w:rPr>
                <w:rFonts w:asciiTheme="minorEastAsia" w:eastAsiaTheme="minorEastAsia" w:hAnsiTheme="minorEastAsia" w:cstheme="minorEastAsia" w:hint="eastAsia"/>
                <w:sz w:val="24"/>
                <w:szCs w:val="24"/>
              </w:rPr>
            </w:pPr>
          </w:p>
          <w:p w14:paraId="26F7CD66" w14:textId="77777777" w:rsidR="00205763" w:rsidRDefault="00205763">
            <w:pPr>
              <w:pStyle w:val="TableText"/>
              <w:spacing w:line="267" w:lineRule="auto"/>
              <w:rPr>
                <w:rFonts w:asciiTheme="minorEastAsia" w:eastAsiaTheme="minorEastAsia" w:hAnsiTheme="minorEastAsia" w:cstheme="minorEastAsia" w:hint="eastAsia"/>
                <w:sz w:val="24"/>
                <w:szCs w:val="24"/>
              </w:rPr>
            </w:pPr>
          </w:p>
          <w:p w14:paraId="0B8F9933" w14:textId="77777777" w:rsidR="00205763" w:rsidRDefault="00205763">
            <w:pPr>
              <w:pStyle w:val="TableText"/>
              <w:spacing w:line="267" w:lineRule="auto"/>
              <w:rPr>
                <w:rFonts w:asciiTheme="minorEastAsia" w:eastAsiaTheme="minorEastAsia" w:hAnsiTheme="minorEastAsia" w:cstheme="minorEastAsia" w:hint="eastAsia"/>
                <w:sz w:val="24"/>
                <w:szCs w:val="24"/>
              </w:rPr>
            </w:pPr>
          </w:p>
          <w:p w14:paraId="1EF4F685" w14:textId="77777777" w:rsidR="00205763" w:rsidRDefault="00000000">
            <w:pPr>
              <w:spacing w:before="103" w:line="201" w:lineRule="auto"/>
              <w:ind w:left="61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分包</w:t>
            </w:r>
          </w:p>
        </w:tc>
        <w:tc>
          <w:tcPr>
            <w:tcW w:w="7541" w:type="dxa"/>
            <w:vAlign w:val="center"/>
          </w:tcPr>
          <w:p w14:paraId="36A2209D"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本项目的非主体、非关键性工作是否允许分包：</w:t>
            </w:r>
          </w:p>
          <w:p w14:paraId="04C9E7C7"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■不允许</w:t>
            </w:r>
          </w:p>
          <w:p w14:paraId="50CD6E5F"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lang w:eastAsia="zh-CN"/>
              </w:rPr>
              <w:t>允许，具体要求：</w:t>
            </w:r>
          </w:p>
          <w:p w14:paraId="74100B60"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（1）可以分包履行的具体内容：</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 xml:space="preserve"> ；</w:t>
            </w:r>
          </w:p>
          <w:p w14:paraId="26914C0D"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（2）允许分包的金额或者比例：</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w:t>
            </w:r>
          </w:p>
          <w:p w14:paraId="2F1F5109" w14:textId="77777777" w:rsidR="00205763" w:rsidRDefault="00000000">
            <w:pPr>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（3）其他要求：</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rPr>
              <w:t>。</w:t>
            </w:r>
          </w:p>
        </w:tc>
      </w:tr>
      <w:tr w:rsidR="00205763" w14:paraId="62AB71B1" w14:textId="77777777">
        <w:trPr>
          <w:trHeight w:val="1967"/>
        </w:trPr>
        <w:tc>
          <w:tcPr>
            <w:tcW w:w="992" w:type="dxa"/>
            <w:vAlign w:val="center"/>
          </w:tcPr>
          <w:p w14:paraId="16C21445" w14:textId="77777777" w:rsidR="00205763" w:rsidRDefault="00000000">
            <w:pPr>
              <w:pStyle w:val="TableText"/>
              <w:spacing w:before="69" w:line="202"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2"/>
                <w:sz w:val="24"/>
                <w:szCs w:val="24"/>
              </w:rPr>
              <w:t>25.6</w:t>
            </w:r>
          </w:p>
        </w:tc>
        <w:tc>
          <w:tcPr>
            <w:tcW w:w="1700" w:type="dxa"/>
            <w:vAlign w:val="center"/>
          </w:tcPr>
          <w:p w14:paraId="2E9066BF" w14:textId="77777777" w:rsidR="00205763" w:rsidRDefault="00000000">
            <w:pPr>
              <w:spacing w:before="103" w:line="200"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政采贷</w:t>
            </w:r>
          </w:p>
        </w:tc>
        <w:tc>
          <w:tcPr>
            <w:tcW w:w="7541" w:type="dxa"/>
            <w:vAlign w:val="center"/>
          </w:tcPr>
          <w:p w14:paraId="74C27265" w14:textId="77777777" w:rsidR="00205763" w:rsidRDefault="00000000">
            <w:pPr>
              <w:jc w:val="both"/>
              <w:rPr>
                <w:rFonts w:asciiTheme="minorEastAsia" w:eastAsiaTheme="minorEastAsia" w:hAnsiTheme="minorEastAsia" w:cstheme="minorEastAsia" w:hint="eastAsia"/>
                <w:szCs w:val="24"/>
                <w:lang w:eastAsia="zh-CN"/>
              </w:rPr>
            </w:pPr>
            <w:r>
              <w:rPr>
                <w:rFonts w:asciiTheme="minorEastAsia" w:eastAsiaTheme="minorEastAsia" w:hAnsiTheme="minorEastAsia" w:cstheme="minorEastAsia" w:hint="eastAsia"/>
                <w:sz w:val="24"/>
                <w:szCs w:val="24"/>
                <w:lang w:eastAsia="zh-CN"/>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205763" w14:paraId="552115B5" w14:textId="77777777">
        <w:trPr>
          <w:trHeight w:val="505"/>
        </w:trPr>
        <w:tc>
          <w:tcPr>
            <w:tcW w:w="992" w:type="dxa"/>
            <w:vAlign w:val="center"/>
          </w:tcPr>
          <w:p w14:paraId="66358DCE" w14:textId="77777777" w:rsidR="00205763" w:rsidRDefault="00000000">
            <w:pPr>
              <w:pStyle w:val="TableText"/>
              <w:spacing w:before="76" w:line="202" w:lineRule="auto"/>
              <w:ind w:left="131"/>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2"/>
                <w:sz w:val="24"/>
                <w:szCs w:val="24"/>
              </w:rPr>
              <w:t>26.1.1</w:t>
            </w:r>
          </w:p>
        </w:tc>
        <w:tc>
          <w:tcPr>
            <w:tcW w:w="1700" w:type="dxa"/>
            <w:vAlign w:val="center"/>
          </w:tcPr>
          <w:p w14:paraId="2F8E175D" w14:textId="77777777" w:rsidR="00205763" w:rsidRDefault="00000000">
            <w:pPr>
              <w:spacing w:before="44" w:line="174" w:lineRule="auto"/>
              <w:ind w:left="612"/>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4"/>
                <w:sz w:val="24"/>
                <w:szCs w:val="24"/>
              </w:rPr>
              <w:t>询问</w:t>
            </w:r>
          </w:p>
        </w:tc>
        <w:tc>
          <w:tcPr>
            <w:tcW w:w="7541" w:type="dxa"/>
            <w:vAlign w:val="center"/>
          </w:tcPr>
          <w:p w14:paraId="79232A77" w14:textId="77777777" w:rsidR="00205763" w:rsidRDefault="00000000">
            <w:pPr>
              <w:spacing w:before="44" w:line="174" w:lineRule="auto"/>
              <w:ind w:left="11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询问送达形式：</w:t>
            </w:r>
            <w:r>
              <w:rPr>
                <w:rFonts w:asciiTheme="minorEastAsia" w:eastAsiaTheme="minorEastAsia" w:hAnsiTheme="minorEastAsia" w:cstheme="minorEastAsia" w:hint="eastAsia"/>
                <w:sz w:val="24"/>
                <w:szCs w:val="24"/>
                <w:u w:val="single"/>
                <w:lang w:eastAsia="zh-CN"/>
              </w:rPr>
              <w:t>以纸质版形式递交至代理机构</w:t>
            </w:r>
          </w:p>
        </w:tc>
      </w:tr>
      <w:tr w:rsidR="00205763" w14:paraId="722508F5" w14:textId="77777777">
        <w:trPr>
          <w:trHeight w:val="1395"/>
        </w:trPr>
        <w:tc>
          <w:tcPr>
            <w:tcW w:w="992" w:type="dxa"/>
          </w:tcPr>
          <w:p w14:paraId="714AB1F8" w14:textId="77777777" w:rsidR="00205763" w:rsidRDefault="00205763">
            <w:pPr>
              <w:pStyle w:val="TableText"/>
              <w:spacing w:line="264" w:lineRule="auto"/>
              <w:rPr>
                <w:rFonts w:asciiTheme="minorEastAsia" w:eastAsiaTheme="minorEastAsia" w:hAnsiTheme="minorEastAsia" w:cstheme="minorEastAsia" w:hint="eastAsia"/>
                <w:sz w:val="24"/>
                <w:szCs w:val="24"/>
                <w:lang w:eastAsia="zh-CN"/>
              </w:rPr>
            </w:pPr>
          </w:p>
          <w:p w14:paraId="599A628A" w14:textId="77777777" w:rsidR="00205763" w:rsidRDefault="00205763">
            <w:pPr>
              <w:pStyle w:val="TableText"/>
              <w:spacing w:line="264" w:lineRule="auto"/>
              <w:rPr>
                <w:rFonts w:asciiTheme="minorEastAsia" w:eastAsiaTheme="minorEastAsia" w:hAnsiTheme="minorEastAsia" w:cstheme="minorEastAsia" w:hint="eastAsia"/>
                <w:sz w:val="24"/>
                <w:szCs w:val="24"/>
                <w:lang w:eastAsia="zh-CN"/>
              </w:rPr>
            </w:pPr>
          </w:p>
          <w:p w14:paraId="12C33442" w14:textId="77777777" w:rsidR="00205763" w:rsidRDefault="00000000">
            <w:pPr>
              <w:pStyle w:val="TableText"/>
              <w:spacing w:before="69" w:line="201" w:lineRule="auto"/>
              <w:ind w:left="244"/>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2"/>
                <w:sz w:val="24"/>
                <w:szCs w:val="24"/>
              </w:rPr>
              <w:t>26.3</w:t>
            </w:r>
          </w:p>
        </w:tc>
        <w:tc>
          <w:tcPr>
            <w:tcW w:w="1700" w:type="dxa"/>
          </w:tcPr>
          <w:p w14:paraId="65B87F92" w14:textId="77777777" w:rsidR="00205763" w:rsidRDefault="00205763">
            <w:pPr>
              <w:pStyle w:val="TableText"/>
              <w:spacing w:line="458" w:lineRule="auto"/>
              <w:rPr>
                <w:rFonts w:asciiTheme="minorEastAsia" w:eastAsiaTheme="minorEastAsia" w:hAnsiTheme="minorEastAsia" w:cstheme="minorEastAsia" w:hint="eastAsia"/>
                <w:sz w:val="24"/>
                <w:szCs w:val="24"/>
              </w:rPr>
            </w:pPr>
          </w:p>
          <w:p w14:paraId="7202FBB2" w14:textId="77777777" w:rsidR="00205763" w:rsidRDefault="00000000">
            <w:pPr>
              <w:spacing w:before="103" w:line="201" w:lineRule="auto"/>
              <w:ind w:left="369"/>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联系方式</w:t>
            </w:r>
          </w:p>
        </w:tc>
        <w:tc>
          <w:tcPr>
            <w:tcW w:w="7541" w:type="dxa"/>
            <w:vAlign w:val="center"/>
          </w:tcPr>
          <w:p w14:paraId="777EDEEF"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接收询问和质疑的联系方式</w:t>
            </w:r>
          </w:p>
          <w:p w14:paraId="593B8004"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联系部门：</w:t>
            </w:r>
            <w:r>
              <w:rPr>
                <w:rFonts w:asciiTheme="minorEastAsia" w:eastAsiaTheme="minorEastAsia" w:hAnsiTheme="minorEastAsia" w:cstheme="minorEastAsia" w:hint="eastAsia"/>
                <w:sz w:val="24"/>
                <w:szCs w:val="24"/>
                <w:u w:val="single"/>
                <w:lang w:eastAsia="zh-CN"/>
              </w:rPr>
              <w:t>招标部</w:t>
            </w:r>
            <w:r>
              <w:rPr>
                <w:rFonts w:asciiTheme="minorEastAsia" w:eastAsiaTheme="minorEastAsia" w:hAnsiTheme="minorEastAsia" w:cstheme="minorEastAsia" w:hint="eastAsia"/>
                <w:sz w:val="24"/>
                <w:szCs w:val="24"/>
                <w:lang w:eastAsia="zh-CN"/>
              </w:rPr>
              <w:t>；</w:t>
            </w:r>
          </w:p>
          <w:p w14:paraId="5AAB09C5" w14:textId="5900F6EF"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联系电话：</w:t>
            </w:r>
            <w:r>
              <w:rPr>
                <w:rFonts w:asciiTheme="minorEastAsia" w:eastAsiaTheme="minorEastAsia" w:hAnsiTheme="minorEastAsia" w:cstheme="minorEastAsia" w:hint="eastAsia"/>
                <w:spacing w:val="-5"/>
                <w:sz w:val="24"/>
                <w:szCs w:val="24"/>
                <w:u w:val="single"/>
                <w:lang w:eastAsia="zh-CN"/>
              </w:rPr>
              <w:t>010-</w:t>
            </w:r>
            <w:r w:rsidR="00445644">
              <w:rPr>
                <w:rFonts w:asciiTheme="minorEastAsia" w:eastAsiaTheme="minorEastAsia" w:hAnsiTheme="minorEastAsia" w:cstheme="minorEastAsia" w:hint="eastAsia"/>
                <w:spacing w:val="-5"/>
                <w:sz w:val="24"/>
                <w:szCs w:val="24"/>
                <w:u w:val="single"/>
                <w:lang w:eastAsia="zh-CN"/>
              </w:rPr>
              <w:t>89030790</w:t>
            </w:r>
            <w:r>
              <w:rPr>
                <w:rFonts w:asciiTheme="minorEastAsia" w:eastAsiaTheme="minorEastAsia" w:hAnsiTheme="minorEastAsia" w:cstheme="minorEastAsia" w:hint="eastAsia"/>
                <w:sz w:val="24"/>
                <w:szCs w:val="24"/>
                <w:lang w:eastAsia="zh-CN"/>
              </w:rPr>
              <w:t>；</w:t>
            </w:r>
          </w:p>
          <w:p w14:paraId="6EA2AF1E" w14:textId="4883ED00"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通讯地址：</w:t>
            </w:r>
            <w:r w:rsidR="00445644">
              <w:rPr>
                <w:rFonts w:ascii="宋体" w:eastAsia="宋体" w:hAnsi="宋体" w:cs="宋体" w:hint="eastAsia"/>
                <w:sz w:val="24"/>
                <w:u w:val="single"/>
                <w:lang w:eastAsia="zh-CN"/>
              </w:rPr>
              <w:t>密云建设工程咨询中心二层招标代理（北京市密云区檀东路188文化产业基地）</w:t>
            </w:r>
            <w:r>
              <w:rPr>
                <w:sz w:val="24"/>
                <w:lang w:eastAsia="zh-CN"/>
              </w:rPr>
              <w:t>。</w:t>
            </w:r>
          </w:p>
        </w:tc>
      </w:tr>
      <w:tr w:rsidR="00205763" w14:paraId="36CC7438" w14:textId="77777777">
        <w:trPr>
          <w:trHeight w:val="90"/>
        </w:trPr>
        <w:tc>
          <w:tcPr>
            <w:tcW w:w="992" w:type="dxa"/>
            <w:vAlign w:val="center"/>
          </w:tcPr>
          <w:p w14:paraId="11D590F9" w14:textId="77777777" w:rsidR="00205763" w:rsidRDefault="00000000">
            <w:pPr>
              <w:pStyle w:val="TableText"/>
              <w:spacing w:before="69" w:line="201"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9"/>
                <w:sz w:val="24"/>
                <w:szCs w:val="24"/>
              </w:rPr>
              <w:lastRenderedPageBreak/>
              <w:t>27</w:t>
            </w:r>
          </w:p>
        </w:tc>
        <w:tc>
          <w:tcPr>
            <w:tcW w:w="1700" w:type="dxa"/>
            <w:vAlign w:val="center"/>
          </w:tcPr>
          <w:p w14:paraId="49275E93" w14:textId="77777777" w:rsidR="00205763" w:rsidRDefault="00000000">
            <w:pPr>
              <w:spacing w:before="103" w:line="201"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代理费</w:t>
            </w:r>
          </w:p>
        </w:tc>
        <w:tc>
          <w:tcPr>
            <w:tcW w:w="7541" w:type="dxa"/>
          </w:tcPr>
          <w:p w14:paraId="0663F723"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收费对象：  ■</w:t>
            </w:r>
            <w:r w:rsidRPr="00624C05">
              <w:rPr>
                <w:rFonts w:asciiTheme="minorEastAsia" w:eastAsiaTheme="minorEastAsia" w:hAnsiTheme="minorEastAsia" w:cstheme="minorEastAsia" w:hint="eastAsia"/>
                <w:sz w:val="24"/>
                <w:szCs w:val="24"/>
                <w:lang w:eastAsia="zh-CN"/>
              </w:rPr>
              <w:t xml:space="preserve">采购人  </w:t>
            </w:r>
            <w:r>
              <w:rPr>
                <w:rFonts w:asciiTheme="minorEastAsia" w:eastAsiaTheme="minorEastAsia" w:hAnsiTheme="minorEastAsia" w:cstheme="minorEastAsia" w:hint="eastAsia"/>
                <w:sz w:val="24"/>
                <w:szCs w:val="24"/>
              </w:rPr>
              <w:sym w:font="Wingdings 2" w:char="00A3"/>
            </w:r>
            <w:r>
              <w:rPr>
                <w:rFonts w:asciiTheme="minorEastAsia" w:eastAsiaTheme="minorEastAsia" w:hAnsiTheme="minorEastAsia" w:cstheme="minorEastAsia" w:hint="eastAsia"/>
                <w:sz w:val="24"/>
                <w:szCs w:val="24"/>
                <w:lang w:eastAsia="zh-CN"/>
              </w:rPr>
              <w:t>中标人</w:t>
            </w:r>
          </w:p>
          <w:p w14:paraId="440CA300"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收费标准：</w:t>
            </w:r>
            <w:r>
              <w:rPr>
                <w:rFonts w:ascii="Times New Roman" w:eastAsia="宋体" w:hAnsi="Times New Roman" w:cs="Times New Roman" w:hint="eastAsia"/>
                <w:sz w:val="24"/>
                <w:lang w:eastAsia="zh-CN"/>
              </w:rPr>
              <w:t>参照《国家计委关于印发招标代理服务收费管理暂行办法的通知》（计价格〔</w:t>
            </w:r>
            <w:r>
              <w:rPr>
                <w:rFonts w:ascii="Times New Roman" w:eastAsia="宋体" w:hAnsi="Times New Roman" w:cs="Times New Roman" w:hint="eastAsia"/>
                <w:sz w:val="24"/>
                <w:lang w:eastAsia="zh-CN"/>
              </w:rPr>
              <w:t>2002</w:t>
            </w:r>
            <w:r>
              <w:rPr>
                <w:rFonts w:ascii="Times New Roman" w:eastAsia="宋体" w:hAnsi="Times New Roman" w:cs="Times New Roman" w:hint="eastAsia"/>
                <w:sz w:val="24"/>
                <w:lang w:eastAsia="zh-CN"/>
              </w:rPr>
              <w:t>〕</w:t>
            </w:r>
            <w:r>
              <w:rPr>
                <w:rFonts w:ascii="Times New Roman" w:eastAsia="宋体" w:hAnsi="Times New Roman" w:cs="Times New Roman" w:hint="eastAsia"/>
                <w:sz w:val="24"/>
                <w:lang w:eastAsia="zh-CN"/>
              </w:rPr>
              <w:t>1980</w:t>
            </w:r>
            <w:r>
              <w:rPr>
                <w:rFonts w:ascii="Times New Roman" w:eastAsia="宋体" w:hAnsi="Times New Roman" w:cs="Times New Roman" w:hint="eastAsia"/>
                <w:sz w:val="24"/>
                <w:lang w:eastAsia="zh-CN"/>
              </w:rPr>
              <w:t>号）、发改价格〔</w:t>
            </w:r>
            <w:r>
              <w:rPr>
                <w:rFonts w:ascii="Times New Roman" w:eastAsia="宋体" w:hAnsi="Times New Roman" w:cs="Times New Roman" w:hint="eastAsia"/>
                <w:sz w:val="24"/>
                <w:lang w:eastAsia="zh-CN"/>
              </w:rPr>
              <w:t>2015</w:t>
            </w:r>
            <w:r>
              <w:rPr>
                <w:rFonts w:ascii="Times New Roman" w:eastAsia="宋体" w:hAnsi="Times New Roman" w:cs="Times New Roman" w:hint="eastAsia"/>
                <w:sz w:val="24"/>
                <w:lang w:eastAsia="zh-CN"/>
              </w:rPr>
              <w:t>〕</w:t>
            </w:r>
            <w:r>
              <w:rPr>
                <w:rFonts w:ascii="Times New Roman" w:eastAsia="宋体" w:hAnsi="Times New Roman" w:cs="Times New Roman" w:hint="eastAsia"/>
                <w:sz w:val="24"/>
                <w:lang w:eastAsia="zh-CN"/>
              </w:rPr>
              <w:t>299</w:t>
            </w:r>
            <w:r>
              <w:rPr>
                <w:rFonts w:ascii="Times New Roman" w:eastAsia="宋体" w:hAnsi="Times New Roman" w:cs="Times New Roman" w:hint="eastAsia"/>
                <w:sz w:val="24"/>
                <w:lang w:eastAsia="zh-CN"/>
              </w:rPr>
              <w:t>号文件规定收取招标代理服务费。</w:t>
            </w:r>
          </w:p>
          <w:p w14:paraId="33D61410" w14:textId="2AE1211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缴纳时间：</w:t>
            </w:r>
            <w:r w:rsidR="00E337FD">
              <w:rPr>
                <w:rFonts w:ascii="Times New Roman" w:eastAsia="宋体" w:hAnsi="Times New Roman" w:cs="Times New Roman" w:hint="eastAsia"/>
                <w:sz w:val="24"/>
                <w:lang w:eastAsia="zh-CN"/>
              </w:rPr>
              <w:t>项目完成并移交资料后</w:t>
            </w:r>
            <w:r>
              <w:rPr>
                <w:rFonts w:ascii="Times New Roman" w:eastAsia="宋体" w:hAnsi="Times New Roman" w:cs="Times New Roman" w:hint="eastAsia"/>
                <w:sz w:val="24"/>
                <w:lang w:eastAsia="zh-CN"/>
              </w:rPr>
              <w:t>，</w:t>
            </w:r>
            <w:r w:rsidR="00E337FD">
              <w:rPr>
                <w:rFonts w:ascii="Times New Roman" w:eastAsia="宋体" w:hAnsi="Times New Roman" w:cs="Times New Roman" w:hint="eastAsia"/>
                <w:sz w:val="24"/>
                <w:lang w:eastAsia="zh-CN"/>
              </w:rPr>
              <w:t>委托人</w:t>
            </w:r>
            <w:r>
              <w:rPr>
                <w:rFonts w:ascii="Times New Roman" w:eastAsia="宋体" w:hAnsi="Times New Roman" w:cs="Times New Roman" w:hint="eastAsia"/>
                <w:sz w:val="24"/>
                <w:lang w:eastAsia="zh-CN"/>
              </w:rPr>
              <w:t>支付</w:t>
            </w:r>
            <w:r w:rsidR="00E337FD">
              <w:rPr>
                <w:rFonts w:ascii="Times New Roman" w:eastAsia="宋体" w:hAnsi="Times New Roman" w:cs="Times New Roman" w:hint="eastAsia"/>
                <w:sz w:val="24"/>
                <w:lang w:eastAsia="zh-CN"/>
              </w:rPr>
              <w:t>合同价款的</w:t>
            </w:r>
            <w:r>
              <w:rPr>
                <w:rFonts w:ascii="Times New Roman" w:eastAsia="宋体" w:hAnsi="Times New Roman" w:cs="Times New Roman" w:hint="eastAsia"/>
                <w:sz w:val="24"/>
                <w:lang w:eastAsia="zh-CN"/>
              </w:rPr>
              <w:t>80%</w:t>
            </w:r>
            <w:r w:rsidR="00E337FD">
              <w:rPr>
                <w:rFonts w:ascii="Times New Roman" w:eastAsia="宋体" w:hAnsi="Times New Roman" w:cs="Times New Roman" w:hint="eastAsia"/>
                <w:sz w:val="24"/>
                <w:lang w:eastAsia="zh-CN"/>
              </w:rPr>
              <w:t>，</w:t>
            </w:r>
            <w:r>
              <w:rPr>
                <w:rFonts w:ascii="Times New Roman" w:eastAsia="宋体" w:hAnsi="Times New Roman" w:cs="Times New Roman" w:hint="eastAsia"/>
                <w:sz w:val="24"/>
                <w:lang w:eastAsia="zh-CN"/>
              </w:rPr>
              <w:t>剩余</w:t>
            </w:r>
            <w:r w:rsidR="00E337FD">
              <w:rPr>
                <w:rFonts w:ascii="Times New Roman" w:eastAsia="宋体" w:hAnsi="Times New Roman" w:cs="Times New Roman" w:hint="eastAsia"/>
                <w:sz w:val="24"/>
                <w:lang w:eastAsia="zh-CN"/>
              </w:rPr>
              <w:t>部分结算评审后按结算金额支付尾款。</w:t>
            </w:r>
          </w:p>
        </w:tc>
      </w:tr>
    </w:tbl>
    <w:p w14:paraId="5C9349FB" w14:textId="77777777" w:rsidR="00205763" w:rsidRDefault="00205763">
      <w:pPr>
        <w:rPr>
          <w:rFonts w:asciiTheme="minorEastAsia" w:eastAsiaTheme="minorEastAsia" w:hAnsiTheme="minorEastAsia" w:cstheme="minorEastAsia" w:hint="eastAsia"/>
          <w:lang w:eastAsia="zh-CN"/>
        </w:rPr>
        <w:sectPr w:rsidR="00205763">
          <w:footerReference w:type="default" r:id="rId12"/>
          <w:pgSz w:w="11907" w:h="16840"/>
          <w:pgMar w:top="1149" w:right="1134" w:bottom="1060" w:left="1134" w:header="875" w:footer="886" w:gutter="0"/>
          <w:cols w:space="720"/>
        </w:sectPr>
      </w:pPr>
    </w:p>
    <w:p w14:paraId="198A0085" w14:textId="77777777" w:rsidR="00205763" w:rsidRDefault="00000000">
      <w:pPr>
        <w:pStyle w:val="a7"/>
        <w:spacing w:line="360" w:lineRule="auto"/>
        <w:jc w:val="center"/>
        <w:rPr>
          <w:rFonts w:hint="eastAsia"/>
          <w:sz w:val="28"/>
          <w:szCs w:val="28"/>
          <w:lang w:eastAsia="zh-CN"/>
        </w:rPr>
      </w:pPr>
      <w:r>
        <w:rPr>
          <w:b/>
          <w:bCs/>
          <w:spacing w:val="-1"/>
          <w:sz w:val="28"/>
          <w:szCs w:val="28"/>
          <w:lang w:eastAsia="zh-CN"/>
        </w:rPr>
        <w:lastRenderedPageBreak/>
        <w:t>投标人须知</w:t>
      </w:r>
    </w:p>
    <w:p w14:paraId="5E42BC17" w14:textId="77777777" w:rsidR="00205763" w:rsidRDefault="00000000">
      <w:pPr>
        <w:pStyle w:val="a7"/>
        <w:spacing w:line="360" w:lineRule="auto"/>
        <w:jc w:val="center"/>
        <w:outlineLvl w:val="1"/>
        <w:rPr>
          <w:rFonts w:ascii="宋体" w:eastAsia="宋体" w:hAnsi="宋体" w:cs="宋体" w:hint="eastAsia"/>
          <w:sz w:val="24"/>
          <w:szCs w:val="24"/>
          <w:lang w:eastAsia="zh-CN"/>
        </w:rPr>
      </w:pPr>
      <w:bookmarkStart w:id="30" w:name="_Toc6945"/>
      <w:r>
        <w:rPr>
          <w:rFonts w:ascii="宋体" w:eastAsia="宋体" w:hAnsi="宋体" w:cs="宋体" w:hint="eastAsia"/>
          <w:b/>
          <w:bCs/>
          <w:spacing w:val="-1"/>
          <w:sz w:val="24"/>
          <w:szCs w:val="24"/>
          <w:lang w:eastAsia="zh-CN"/>
        </w:rPr>
        <w:t>一、说明</w:t>
      </w:r>
      <w:bookmarkEnd w:id="30"/>
    </w:p>
    <w:p w14:paraId="4136AD06" w14:textId="77777777" w:rsidR="00205763" w:rsidRDefault="00000000">
      <w:pPr>
        <w:pStyle w:val="a7"/>
        <w:spacing w:line="360" w:lineRule="auto"/>
        <w:outlineLvl w:val="1"/>
        <w:rPr>
          <w:rFonts w:ascii="宋体" w:eastAsia="宋体" w:hAnsi="宋体" w:cs="宋体" w:hint="eastAsia"/>
          <w:b/>
          <w:bCs/>
          <w:sz w:val="24"/>
          <w:szCs w:val="24"/>
          <w:lang w:eastAsia="zh-CN"/>
        </w:rPr>
      </w:pPr>
      <w:bookmarkStart w:id="31" w:name="_Toc4842"/>
      <w:r>
        <w:rPr>
          <w:rFonts w:ascii="宋体" w:eastAsia="宋体" w:hAnsi="宋体" w:cs="宋体" w:hint="eastAsia"/>
          <w:b/>
          <w:bCs/>
          <w:spacing w:val="-1"/>
          <w:sz w:val="24"/>
          <w:szCs w:val="24"/>
          <w:lang w:eastAsia="zh-CN"/>
        </w:rPr>
        <w:t>1、采购人、采购代理机构、投标人、联合体</w:t>
      </w:r>
      <w:bookmarkEnd w:id="31"/>
    </w:p>
    <w:p w14:paraId="6998A3E2"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1.1采购人、采购代理机构：指依法进行政府采购的国家机关、事业单位、团体</w:t>
      </w:r>
      <w:r>
        <w:rPr>
          <w:rFonts w:ascii="宋体" w:eastAsia="宋体" w:hAnsi="宋体" w:cs="宋体" w:hint="eastAsia"/>
          <w:spacing w:val="-5"/>
          <w:sz w:val="24"/>
          <w:szCs w:val="24"/>
          <w:lang w:eastAsia="zh-CN"/>
        </w:rPr>
        <w:t>组织，及其委托的采购代理机构。本项目采购人、采购代理机构见第一</w:t>
      </w:r>
      <w:r>
        <w:rPr>
          <w:rFonts w:ascii="宋体" w:eastAsia="宋体" w:hAnsi="宋体" w:cs="宋体" w:hint="eastAsia"/>
          <w:spacing w:val="-6"/>
          <w:sz w:val="24"/>
          <w:szCs w:val="24"/>
          <w:lang w:eastAsia="zh-CN"/>
        </w:rPr>
        <w:t>章《</w:t>
      </w:r>
      <w:r>
        <w:rPr>
          <w:rFonts w:ascii="宋体" w:eastAsia="宋体" w:hAnsi="宋体" w:cs="宋体" w:hint="eastAsia"/>
          <w:sz w:val="24"/>
          <w:szCs w:val="24"/>
          <w:lang w:eastAsia="zh-CN"/>
        </w:rPr>
        <w:t>投标邀请</w:t>
      </w:r>
      <w:r>
        <w:rPr>
          <w:rFonts w:ascii="宋体" w:eastAsia="宋体" w:hAnsi="宋体" w:cs="宋体" w:hint="eastAsia"/>
          <w:spacing w:val="-15"/>
          <w:w w:val="97"/>
          <w:sz w:val="24"/>
          <w:szCs w:val="24"/>
          <w:lang w:eastAsia="zh-CN"/>
        </w:rPr>
        <w:t>》。</w:t>
      </w:r>
    </w:p>
    <w:p w14:paraId="1FD3F3BD" w14:textId="77777777" w:rsidR="00205763" w:rsidRDefault="00000000">
      <w:pPr>
        <w:pStyle w:val="a7"/>
        <w:spacing w:line="360" w:lineRule="auto"/>
        <w:ind w:firstLineChars="200" w:firstLine="48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1.2投标人（也称“供应商”、“申请人”</w:t>
      </w:r>
      <w:r>
        <w:rPr>
          <w:rFonts w:ascii="宋体" w:eastAsia="宋体" w:hAnsi="宋体" w:cs="宋体" w:hint="eastAsia"/>
          <w:spacing w:val="-58"/>
          <w:w w:val="88"/>
          <w:sz w:val="24"/>
          <w:szCs w:val="24"/>
          <w:lang w:eastAsia="zh-CN"/>
        </w:rPr>
        <w:t>）：</w:t>
      </w:r>
      <w:r>
        <w:rPr>
          <w:rFonts w:ascii="宋体" w:eastAsia="宋体" w:hAnsi="宋体" w:cs="宋体" w:hint="eastAsia"/>
          <w:spacing w:val="1"/>
          <w:sz w:val="24"/>
          <w:szCs w:val="24"/>
          <w:lang w:eastAsia="zh-CN"/>
        </w:rPr>
        <w:t>指</w:t>
      </w:r>
      <w:r>
        <w:rPr>
          <w:rFonts w:ascii="宋体" w:eastAsia="宋体" w:hAnsi="宋体" w:cs="宋体" w:hint="eastAsia"/>
          <w:sz w:val="24"/>
          <w:szCs w:val="24"/>
          <w:lang w:eastAsia="zh-CN"/>
        </w:rPr>
        <w:t>向采购人提供货物、工程或者服务的</w:t>
      </w:r>
      <w:r>
        <w:rPr>
          <w:rFonts w:ascii="宋体" w:eastAsia="宋体" w:hAnsi="宋体" w:cs="宋体" w:hint="eastAsia"/>
          <w:spacing w:val="-1"/>
          <w:sz w:val="24"/>
          <w:szCs w:val="24"/>
          <w:lang w:eastAsia="zh-CN"/>
        </w:rPr>
        <w:t>法人、其他组织或者自然人。</w:t>
      </w:r>
    </w:p>
    <w:p w14:paraId="213A5CF3" w14:textId="77777777" w:rsidR="00205763" w:rsidRDefault="00000000">
      <w:pPr>
        <w:pStyle w:val="a7"/>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1.3联合体：指两个以上的自然人、法人或者其他组织组成一个联合体，以一个</w:t>
      </w:r>
      <w:r>
        <w:rPr>
          <w:rFonts w:ascii="宋体" w:eastAsia="宋体" w:hAnsi="宋体" w:cs="宋体" w:hint="eastAsia"/>
          <w:spacing w:val="-1"/>
          <w:sz w:val="24"/>
          <w:szCs w:val="24"/>
          <w:lang w:eastAsia="zh-CN"/>
        </w:rPr>
        <w:t>供应商的身份共同参加政府采购。</w:t>
      </w:r>
    </w:p>
    <w:p w14:paraId="570C8E19" w14:textId="77777777" w:rsidR="00205763" w:rsidRDefault="00000000">
      <w:pPr>
        <w:pStyle w:val="a7"/>
        <w:spacing w:line="360" w:lineRule="auto"/>
        <w:outlineLvl w:val="1"/>
        <w:rPr>
          <w:rFonts w:ascii="宋体" w:eastAsia="宋体" w:hAnsi="宋体" w:cs="宋体" w:hint="eastAsia"/>
          <w:b/>
          <w:bCs/>
          <w:sz w:val="24"/>
          <w:szCs w:val="24"/>
          <w:lang w:eastAsia="zh-CN"/>
        </w:rPr>
      </w:pPr>
      <w:bookmarkStart w:id="32" w:name="_Toc14208"/>
      <w:r>
        <w:rPr>
          <w:rFonts w:ascii="宋体" w:eastAsia="宋体" w:hAnsi="宋体" w:cs="宋体" w:hint="eastAsia"/>
          <w:b/>
          <w:bCs/>
          <w:sz w:val="24"/>
          <w:szCs w:val="24"/>
          <w:lang w:eastAsia="zh-CN"/>
        </w:rPr>
        <w:t>2、资金来源、项目属性、科研仪器设备采购、核心产品</w:t>
      </w:r>
      <w:bookmarkEnd w:id="32"/>
    </w:p>
    <w:p w14:paraId="17B43B49" w14:textId="77777777" w:rsidR="00205763" w:rsidRDefault="00000000">
      <w:pPr>
        <w:pStyle w:val="a7"/>
        <w:spacing w:line="360" w:lineRule="auto"/>
        <w:ind w:firstLineChars="200" w:firstLine="494"/>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2.1资金来源为财政性资金和/或本项目采购中无法与财</w:t>
      </w:r>
      <w:r>
        <w:rPr>
          <w:rFonts w:ascii="宋体" w:eastAsia="宋体" w:hAnsi="宋体" w:cs="宋体" w:hint="eastAsia"/>
          <w:spacing w:val="6"/>
          <w:sz w:val="24"/>
          <w:szCs w:val="24"/>
          <w:lang w:eastAsia="zh-CN"/>
        </w:rPr>
        <w:t>政性资金分割的非财政</w:t>
      </w:r>
      <w:r>
        <w:rPr>
          <w:rFonts w:ascii="宋体" w:eastAsia="宋体" w:hAnsi="宋体" w:cs="宋体" w:hint="eastAsia"/>
          <w:spacing w:val="-1"/>
          <w:sz w:val="24"/>
          <w:szCs w:val="24"/>
          <w:lang w:eastAsia="zh-CN"/>
        </w:rPr>
        <w:t>性资金。</w:t>
      </w:r>
    </w:p>
    <w:p w14:paraId="78533010" w14:textId="77777777" w:rsidR="00205763" w:rsidRDefault="00000000">
      <w:pPr>
        <w:pStyle w:val="a7"/>
        <w:spacing w:line="360" w:lineRule="auto"/>
        <w:ind w:firstLineChars="200" w:firstLine="474"/>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2.2项目属性见《投标人须知资料表》。</w:t>
      </w:r>
    </w:p>
    <w:p w14:paraId="2A67E022" w14:textId="77777777" w:rsidR="00205763" w:rsidRDefault="00000000">
      <w:pPr>
        <w:pStyle w:val="a7"/>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2.3是否属于科研仪器设备采购见《投标人须知资料表</w:t>
      </w:r>
      <w:r>
        <w:rPr>
          <w:rFonts w:ascii="宋体" w:eastAsia="宋体" w:hAnsi="宋体" w:cs="宋体" w:hint="eastAsia"/>
          <w:spacing w:val="-3"/>
          <w:sz w:val="24"/>
          <w:szCs w:val="24"/>
          <w:lang w:eastAsia="zh-CN"/>
        </w:rPr>
        <w:t>》。</w:t>
      </w:r>
    </w:p>
    <w:p w14:paraId="6E0E37D0" w14:textId="77777777" w:rsidR="00205763" w:rsidRDefault="00000000">
      <w:pPr>
        <w:pStyle w:val="a7"/>
        <w:spacing w:line="360" w:lineRule="auto"/>
        <w:ind w:firstLineChars="200" w:firstLine="474"/>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2.4核心产品见《投标人须知资料表》。</w:t>
      </w:r>
    </w:p>
    <w:p w14:paraId="328020FF" w14:textId="77777777" w:rsidR="00205763" w:rsidRDefault="00000000">
      <w:pPr>
        <w:pStyle w:val="a7"/>
        <w:spacing w:line="360" w:lineRule="auto"/>
        <w:outlineLvl w:val="1"/>
        <w:rPr>
          <w:rFonts w:ascii="宋体" w:eastAsia="宋体" w:hAnsi="宋体" w:cs="宋体" w:hint="eastAsia"/>
          <w:b/>
          <w:bCs/>
          <w:sz w:val="24"/>
          <w:szCs w:val="24"/>
          <w:lang w:eastAsia="zh-CN"/>
        </w:rPr>
      </w:pPr>
      <w:bookmarkStart w:id="33" w:name="_Toc6045"/>
      <w:r>
        <w:rPr>
          <w:rFonts w:ascii="宋体" w:eastAsia="宋体" w:hAnsi="宋体" w:cs="宋体" w:hint="eastAsia"/>
          <w:b/>
          <w:bCs/>
          <w:sz w:val="24"/>
          <w:szCs w:val="24"/>
          <w:lang w:eastAsia="zh-CN"/>
        </w:rPr>
        <w:t>3、现场考察、开标前答疑会</w:t>
      </w:r>
      <w:bookmarkEnd w:id="33"/>
    </w:p>
    <w:p w14:paraId="787EA8FB" w14:textId="77777777" w:rsidR="00205763" w:rsidRDefault="00000000">
      <w:pPr>
        <w:pStyle w:val="a7"/>
        <w:spacing w:line="360" w:lineRule="auto"/>
        <w:ind w:firstLineChars="200" w:firstLine="48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3.1若《投标人须知资料表》中规定了组织现场考察、召开开标前答疑会，则投</w:t>
      </w:r>
      <w:r>
        <w:rPr>
          <w:rFonts w:ascii="宋体" w:eastAsia="宋体" w:hAnsi="宋体" w:cs="宋体" w:hint="eastAsia"/>
          <w:spacing w:val="-1"/>
          <w:sz w:val="24"/>
          <w:szCs w:val="24"/>
          <w:lang w:eastAsia="zh-CN"/>
        </w:rPr>
        <w:t>标人应按要求在规定的时间和地点参加。</w:t>
      </w:r>
    </w:p>
    <w:p w14:paraId="2E2596ED" w14:textId="77777777" w:rsidR="00205763" w:rsidRDefault="00000000">
      <w:pPr>
        <w:pStyle w:val="a7"/>
        <w:spacing w:line="360" w:lineRule="auto"/>
        <w:ind w:firstLineChars="200" w:firstLine="484"/>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3.2由于未参加现场考察或开</w:t>
      </w:r>
      <w:r>
        <w:rPr>
          <w:rFonts w:ascii="宋体" w:eastAsia="宋体" w:hAnsi="宋体" w:cs="宋体" w:hint="eastAsia"/>
          <w:spacing w:val="1"/>
          <w:sz w:val="24"/>
          <w:szCs w:val="24"/>
          <w:lang w:eastAsia="zh-CN"/>
        </w:rPr>
        <w:t>标前答疑会而导致对项目实际情况不了解，影响投</w:t>
      </w:r>
      <w:r>
        <w:rPr>
          <w:rFonts w:ascii="宋体" w:eastAsia="宋体" w:hAnsi="宋体" w:cs="宋体" w:hint="eastAsia"/>
          <w:spacing w:val="-1"/>
          <w:sz w:val="24"/>
          <w:szCs w:val="24"/>
          <w:lang w:eastAsia="zh-CN"/>
        </w:rPr>
        <w:t>标文件编制、投标报价准确性、综合因素响应不全面等问题的，由投标人自行承担不利评审后果。</w:t>
      </w:r>
    </w:p>
    <w:p w14:paraId="731BD1BE" w14:textId="77777777" w:rsidR="00205763" w:rsidRDefault="00000000">
      <w:pPr>
        <w:pStyle w:val="a7"/>
        <w:spacing w:line="360" w:lineRule="auto"/>
        <w:outlineLvl w:val="1"/>
        <w:rPr>
          <w:rFonts w:ascii="宋体" w:eastAsia="宋体" w:hAnsi="宋体" w:cs="宋体" w:hint="eastAsia"/>
          <w:b/>
          <w:bCs/>
          <w:sz w:val="24"/>
          <w:szCs w:val="24"/>
          <w:lang w:eastAsia="zh-CN"/>
        </w:rPr>
      </w:pPr>
      <w:bookmarkStart w:id="34" w:name="_Toc30875"/>
      <w:r>
        <w:rPr>
          <w:rFonts w:ascii="宋体" w:eastAsia="宋体" w:hAnsi="宋体" w:cs="宋体" w:hint="eastAsia"/>
          <w:b/>
          <w:bCs/>
          <w:spacing w:val="1"/>
          <w:sz w:val="24"/>
          <w:szCs w:val="24"/>
          <w:lang w:eastAsia="zh-CN"/>
        </w:rPr>
        <w:t>4、样品</w:t>
      </w:r>
      <w:bookmarkEnd w:id="34"/>
    </w:p>
    <w:p w14:paraId="0D4A6973" w14:textId="77777777" w:rsidR="00205763" w:rsidRDefault="00000000">
      <w:pPr>
        <w:pStyle w:val="a7"/>
        <w:spacing w:line="360" w:lineRule="auto"/>
        <w:ind w:firstLineChars="200" w:firstLine="484"/>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4.1本项目是否要求投标人提供</w:t>
      </w:r>
      <w:r>
        <w:rPr>
          <w:rFonts w:ascii="宋体" w:eastAsia="宋体" w:hAnsi="宋体" w:cs="宋体" w:hint="eastAsia"/>
          <w:spacing w:val="1"/>
          <w:sz w:val="24"/>
          <w:szCs w:val="24"/>
          <w:lang w:eastAsia="zh-CN"/>
        </w:rPr>
        <w:t>样品，以及样品制作的标准和要求、是否需要随</w:t>
      </w:r>
      <w:r>
        <w:rPr>
          <w:rFonts w:ascii="宋体" w:eastAsia="宋体" w:hAnsi="宋体" w:cs="宋体" w:hint="eastAsia"/>
          <w:spacing w:val="-5"/>
          <w:sz w:val="24"/>
          <w:szCs w:val="24"/>
          <w:lang w:eastAsia="zh-CN"/>
        </w:rPr>
        <w:t>样品提交相关检测报告、样品的递交与退还等要求见《投标人须知资料表》。</w:t>
      </w:r>
    </w:p>
    <w:p w14:paraId="7ABC2B54" w14:textId="77777777" w:rsidR="00205763" w:rsidRDefault="00000000">
      <w:pPr>
        <w:pStyle w:val="a7"/>
        <w:spacing w:line="360" w:lineRule="auto"/>
        <w:ind w:firstLineChars="200" w:firstLine="484"/>
        <w:jc w:val="both"/>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4.2样品的评审方法以及评审标准等内容见第四章《评标程序、评标方法和评标</w:t>
      </w:r>
      <w:r>
        <w:rPr>
          <w:rFonts w:ascii="宋体" w:eastAsia="宋体" w:hAnsi="宋体" w:cs="宋体" w:hint="eastAsia"/>
          <w:spacing w:val="-18"/>
          <w:w w:val="96"/>
          <w:sz w:val="24"/>
          <w:szCs w:val="24"/>
          <w:lang w:eastAsia="zh-CN"/>
        </w:rPr>
        <w:t>标准》。</w:t>
      </w:r>
    </w:p>
    <w:p w14:paraId="1FD72B74" w14:textId="77777777" w:rsidR="00205763" w:rsidRDefault="00000000">
      <w:pPr>
        <w:pStyle w:val="a7"/>
        <w:spacing w:line="360" w:lineRule="auto"/>
        <w:outlineLvl w:val="1"/>
        <w:rPr>
          <w:rFonts w:ascii="宋体" w:eastAsia="宋体" w:hAnsi="宋体" w:cs="宋体" w:hint="eastAsia"/>
          <w:b/>
          <w:bCs/>
          <w:sz w:val="24"/>
          <w:szCs w:val="24"/>
          <w:lang w:eastAsia="zh-CN"/>
        </w:rPr>
      </w:pPr>
      <w:bookmarkStart w:id="35" w:name="_Toc20687"/>
      <w:r>
        <w:rPr>
          <w:rFonts w:ascii="宋体" w:eastAsia="宋体" w:hAnsi="宋体" w:cs="宋体" w:hint="eastAsia"/>
          <w:b/>
          <w:bCs/>
          <w:sz w:val="24"/>
          <w:szCs w:val="24"/>
          <w:lang w:eastAsia="zh-CN"/>
        </w:rPr>
        <w:t>5、政府采购政策（包括但不限于下列具体政策要求）</w:t>
      </w:r>
      <w:bookmarkEnd w:id="35"/>
    </w:p>
    <w:p w14:paraId="1CAAD763" w14:textId="77777777" w:rsidR="00205763" w:rsidRDefault="00000000">
      <w:pPr>
        <w:pStyle w:val="a7"/>
        <w:spacing w:line="360" w:lineRule="auto"/>
        <w:ind w:firstLineChars="200" w:firstLine="482"/>
        <w:outlineLvl w:val="2"/>
        <w:rPr>
          <w:rFonts w:ascii="宋体" w:eastAsia="宋体" w:hAnsi="宋体" w:cs="宋体" w:hint="eastAsia"/>
          <w:sz w:val="24"/>
          <w:szCs w:val="24"/>
          <w:lang w:eastAsia="zh-CN"/>
        </w:rPr>
      </w:pPr>
      <w:bookmarkStart w:id="36" w:name="_Toc6425"/>
      <w:r>
        <w:rPr>
          <w:rFonts w:ascii="宋体" w:eastAsia="宋体" w:hAnsi="宋体" w:cs="宋体" w:hint="eastAsia"/>
          <w:spacing w:val="1"/>
          <w:sz w:val="24"/>
          <w:szCs w:val="24"/>
          <w:lang w:eastAsia="zh-CN"/>
        </w:rPr>
        <w:t>5.1采购本国货物、工程和服务</w:t>
      </w:r>
      <w:bookmarkEnd w:id="36"/>
    </w:p>
    <w:p w14:paraId="6115A710"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5.1.1政府采购应当采购本国货物、工程和服务。但有《</w:t>
      </w:r>
      <w:r>
        <w:rPr>
          <w:rFonts w:ascii="宋体" w:eastAsia="宋体" w:hAnsi="宋体" w:cs="宋体" w:hint="eastAsia"/>
          <w:b/>
          <w:bCs/>
          <w:spacing w:val="-1"/>
          <w:sz w:val="24"/>
          <w:szCs w:val="24"/>
          <w:lang w:eastAsia="zh-CN"/>
        </w:rPr>
        <w:t>中华人民共和国政府采购法</w:t>
      </w:r>
      <w:r>
        <w:rPr>
          <w:rFonts w:ascii="宋体" w:eastAsia="宋体" w:hAnsi="宋体" w:cs="宋体" w:hint="eastAsia"/>
          <w:spacing w:val="-1"/>
          <w:sz w:val="24"/>
          <w:szCs w:val="24"/>
          <w:lang w:eastAsia="zh-CN"/>
        </w:rPr>
        <w:t>》第十条规定情形的除外。</w:t>
      </w:r>
    </w:p>
    <w:p w14:paraId="16B6F033"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lastRenderedPageBreak/>
        <w:t>5.1.2本项目如接受非本国货物、工程、服务参与投标，则具体要求见第五</w:t>
      </w:r>
      <w:r>
        <w:rPr>
          <w:rFonts w:ascii="宋体" w:eastAsia="宋体" w:hAnsi="宋体" w:cs="宋体" w:hint="eastAsia"/>
          <w:spacing w:val="-14"/>
          <w:sz w:val="24"/>
          <w:szCs w:val="24"/>
          <w:lang w:eastAsia="zh-CN"/>
        </w:rPr>
        <w:t>章《采购需求》。</w:t>
      </w:r>
    </w:p>
    <w:p w14:paraId="032990C6" w14:textId="77777777" w:rsidR="00205763" w:rsidRDefault="00000000">
      <w:pPr>
        <w:pStyle w:val="a7"/>
        <w:spacing w:line="360" w:lineRule="auto"/>
        <w:ind w:firstLineChars="200" w:firstLine="492"/>
        <w:rPr>
          <w:rFonts w:ascii="宋体" w:eastAsia="宋体" w:hAnsi="宋体" w:cs="宋体" w:hint="eastAsia"/>
          <w:sz w:val="24"/>
          <w:szCs w:val="24"/>
          <w:lang w:eastAsia="zh-CN"/>
        </w:rPr>
      </w:pPr>
      <w:r>
        <w:rPr>
          <w:rFonts w:ascii="宋体" w:eastAsia="宋体" w:hAnsi="宋体" w:cs="宋体" w:hint="eastAsia"/>
          <w:spacing w:val="6"/>
          <w:sz w:val="24"/>
          <w:szCs w:val="24"/>
          <w:lang w:eastAsia="zh-CN"/>
        </w:rPr>
        <w:t>5.1.3进口产品指通过中国海</w:t>
      </w:r>
      <w:r>
        <w:rPr>
          <w:rFonts w:ascii="宋体" w:eastAsia="宋体" w:hAnsi="宋体" w:cs="宋体" w:hint="eastAsia"/>
          <w:spacing w:val="5"/>
          <w:sz w:val="24"/>
          <w:szCs w:val="24"/>
          <w:lang w:eastAsia="zh-CN"/>
        </w:rPr>
        <w:t>关报关验放进入中国境内且产自关境外的产</w:t>
      </w:r>
      <w:r>
        <w:rPr>
          <w:rFonts w:ascii="宋体" w:eastAsia="宋体" w:hAnsi="宋体" w:cs="宋体" w:hint="eastAsia"/>
          <w:spacing w:val="-4"/>
          <w:sz w:val="24"/>
          <w:szCs w:val="24"/>
          <w:lang w:eastAsia="zh-CN"/>
        </w:rPr>
        <w:t>品，包括已经进入中国境内的进口产品。关于进口产品的相关规定依</w:t>
      </w:r>
      <w:r>
        <w:rPr>
          <w:rFonts w:ascii="宋体" w:eastAsia="宋体" w:hAnsi="宋体" w:cs="宋体" w:hint="eastAsia"/>
          <w:spacing w:val="-6"/>
          <w:sz w:val="24"/>
          <w:szCs w:val="24"/>
          <w:lang w:eastAsia="zh-CN"/>
        </w:rPr>
        <w:t>据《政府采购进口产品管理办法》（财库〔2007〕119号文）、《关</w:t>
      </w:r>
      <w:r>
        <w:rPr>
          <w:rFonts w:ascii="宋体" w:eastAsia="宋体" w:hAnsi="宋体" w:cs="宋体" w:hint="eastAsia"/>
          <w:spacing w:val="4"/>
          <w:sz w:val="24"/>
          <w:szCs w:val="24"/>
          <w:lang w:eastAsia="zh-CN"/>
        </w:rPr>
        <w:t>于政府采购进口产品管理有关问题的通知》（财办库〔2</w:t>
      </w:r>
      <w:r>
        <w:rPr>
          <w:rFonts w:ascii="宋体" w:eastAsia="宋体" w:hAnsi="宋体" w:cs="宋体" w:hint="eastAsia"/>
          <w:spacing w:val="3"/>
          <w:sz w:val="24"/>
          <w:szCs w:val="24"/>
          <w:lang w:eastAsia="zh-CN"/>
        </w:rPr>
        <w:t>008〕248</w:t>
      </w:r>
      <w:r>
        <w:rPr>
          <w:rFonts w:ascii="宋体" w:eastAsia="宋体" w:hAnsi="宋体" w:cs="宋体" w:hint="eastAsia"/>
          <w:spacing w:val="-21"/>
          <w:w w:val="96"/>
          <w:sz w:val="24"/>
          <w:szCs w:val="24"/>
          <w:lang w:eastAsia="zh-CN"/>
        </w:rPr>
        <w:t>号文）。</w:t>
      </w:r>
    </w:p>
    <w:p w14:paraId="6CA3B0E7" w14:textId="77777777" w:rsidR="00205763" w:rsidRDefault="00000000">
      <w:pPr>
        <w:pStyle w:val="a7"/>
        <w:spacing w:line="360" w:lineRule="auto"/>
        <w:ind w:firstLineChars="200" w:firstLine="482"/>
        <w:outlineLvl w:val="2"/>
        <w:rPr>
          <w:rFonts w:ascii="宋体" w:eastAsia="宋体" w:hAnsi="宋体" w:cs="宋体" w:hint="eastAsia"/>
          <w:sz w:val="24"/>
          <w:szCs w:val="24"/>
          <w:lang w:eastAsia="zh-CN"/>
        </w:rPr>
      </w:pPr>
      <w:bookmarkStart w:id="37" w:name="_Toc17977"/>
      <w:r>
        <w:rPr>
          <w:rFonts w:ascii="宋体" w:eastAsia="宋体" w:hAnsi="宋体" w:cs="宋体" w:hint="eastAsia"/>
          <w:spacing w:val="1"/>
          <w:sz w:val="24"/>
          <w:szCs w:val="24"/>
          <w:lang w:eastAsia="zh-CN"/>
        </w:rPr>
        <w:t>5.2中小企业、监狱企业及残疾人福利性单位</w:t>
      </w:r>
      <w:bookmarkEnd w:id="37"/>
    </w:p>
    <w:p w14:paraId="5EC677DE" w14:textId="77777777" w:rsidR="00205763" w:rsidRDefault="00000000">
      <w:pPr>
        <w:pStyle w:val="a7"/>
        <w:spacing w:line="360" w:lineRule="auto"/>
        <w:ind w:firstLineChars="200" w:firstLine="484"/>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5.2.1中小企业定义：</w:t>
      </w:r>
    </w:p>
    <w:p w14:paraId="7EF16A6B"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13" w:history="1">
        <w:r>
          <w:rPr>
            <w:rFonts w:ascii="宋体" w:eastAsia="宋体" w:hAnsi="宋体" w:cs="宋体" w:hint="eastAsia"/>
            <w:sz w:val="24"/>
            <w:szCs w:val="24"/>
            <w:lang w:eastAsia="zh-CN"/>
          </w:rPr>
          <w:t>5.2.1.1</w:t>
        </w:r>
      </w:hyperlink>
      <w:r>
        <w:rPr>
          <w:rFonts w:ascii="宋体" w:eastAsia="宋体" w:hAnsi="宋体" w:cs="宋体" w:hint="eastAsia"/>
          <w:sz w:val="24"/>
          <w:szCs w:val="24"/>
          <w:lang w:eastAsia="zh-CN"/>
        </w:rPr>
        <w:t>中小企业是指在中华人民共和国境内依法设立，依据国务院</w:t>
      </w:r>
      <w:r>
        <w:rPr>
          <w:rFonts w:ascii="宋体" w:eastAsia="宋体" w:hAnsi="宋体" w:cs="宋体" w:hint="eastAsia"/>
          <w:spacing w:val="-2"/>
          <w:sz w:val="24"/>
          <w:szCs w:val="24"/>
          <w:lang w:eastAsia="zh-CN"/>
        </w:rPr>
        <w:t>批准的中小企业划分标准确定的中型企业、小</w:t>
      </w:r>
      <w:r>
        <w:rPr>
          <w:rFonts w:ascii="宋体" w:eastAsia="宋体" w:hAnsi="宋体" w:cs="宋体" w:hint="eastAsia"/>
          <w:spacing w:val="-3"/>
          <w:sz w:val="24"/>
          <w:szCs w:val="24"/>
          <w:lang w:eastAsia="zh-CN"/>
        </w:rPr>
        <w:t>型企业和微型</w:t>
      </w:r>
      <w:r>
        <w:rPr>
          <w:rFonts w:ascii="宋体" w:eastAsia="宋体" w:hAnsi="宋体" w:cs="宋体" w:hint="eastAsia"/>
          <w:spacing w:val="-2"/>
          <w:sz w:val="24"/>
          <w:szCs w:val="24"/>
          <w:lang w:eastAsia="zh-CN"/>
        </w:rPr>
        <w:t>企业，但与大企业的负责人为同一人，或者与</w:t>
      </w:r>
      <w:r>
        <w:rPr>
          <w:rFonts w:ascii="宋体" w:eastAsia="宋体" w:hAnsi="宋体" w:cs="宋体" w:hint="eastAsia"/>
          <w:spacing w:val="-3"/>
          <w:sz w:val="24"/>
          <w:szCs w:val="24"/>
          <w:lang w:eastAsia="zh-CN"/>
        </w:rPr>
        <w:t>大企业存在直</w:t>
      </w:r>
      <w:r>
        <w:rPr>
          <w:rFonts w:ascii="宋体" w:eastAsia="宋体" w:hAnsi="宋体" w:cs="宋体" w:hint="eastAsia"/>
          <w:spacing w:val="-2"/>
          <w:sz w:val="24"/>
          <w:szCs w:val="24"/>
          <w:lang w:eastAsia="zh-CN"/>
        </w:rPr>
        <w:t>接控股、管理关系的除外。符合中小企业划分</w:t>
      </w:r>
      <w:r>
        <w:rPr>
          <w:rFonts w:ascii="宋体" w:eastAsia="宋体" w:hAnsi="宋体" w:cs="宋体" w:hint="eastAsia"/>
          <w:spacing w:val="-3"/>
          <w:sz w:val="24"/>
          <w:szCs w:val="24"/>
          <w:lang w:eastAsia="zh-CN"/>
        </w:rPr>
        <w:t>标准的个体工</w:t>
      </w:r>
      <w:r>
        <w:rPr>
          <w:rFonts w:ascii="宋体" w:eastAsia="宋体" w:hAnsi="宋体" w:cs="宋体" w:hint="eastAsia"/>
          <w:spacing w:val="-2"/>
          <w:sz w:val="24"/>
          <w:szCs w:val="24"/>
          <w:lang w:eastAsia="zh-CN"/>
        </w:rPr>
        <w:t>商户，在政府采购活动中视同中小企业。关于</w:t>
      </w:r>
      <w:r>
        <w:rPr>
          <w:rFonts w:ascii="宋体" w:eastAsia="宋体" w:hAnsi="宋体" w:cs="宋体" w:hint="eastAsia"/>
          <w:spacing w:val="-3"/>
          <w:sz w:val="24"/>
          <w:szCs w:val="24"/>
          <w:lang w:eastAsia="zh-CN"/>
        </w:rPr>
        <w:t>中小企业的判</w:t>
      </w:r>
      <w:r>
        <w:rPr>
          <w:rFonts w:ascii="宋体" w:eastAsia="宋体" w:hAnsi="宋体" w:cs="宋体" w:hint="eastAsia"/>
          <w:spacing w:val="-11"/>
          <w:sz w:val="24"/>
          <w:szCs w:val="24"/>
          <w:lang w:eastAsia="zh-CN"/>
        </w:rPr>
        <w:t>定依据《中华人民共和国中小企业促进法》、《关于进一步加</w:t>
      </w:r>
      <w:r>
        <w:rPr>
          <w:rFonts w:ascii="宋体" w:eastAsia="宋体" w:hAnsi="宋体" w:cs="宋体" w:hint="eastAsia"/>
          <w:spacing w:val="-1"/>
          <w:sz w:val="24"/>
          <w:szCs w:val="24"/>
          <w:lang w:eastAsia="zh-CN"/>
        </w:rPr>
        <w:t>大政府采购支持中小企业力度的通知》（财库〔2022</w:t>
      </w:r>
      <w:r>
        <w:rPr>
          <w:rFonts w:ascii="宋体" w:eastAsia="宋体" w:hAnsi="宋体" w:cs="宋体" w:hint="eastAsia"/>
          <w:spacing w:val="-2"/>
          <w:sz w:val="24"/>
          <w:szCs w:val="24"/>
          <w:lang w:eastAsia="zh-CN"/>
        </w:rPr>
        <w:t>〕19</w:t>
      </w:r>
      <w:r>
        <w:rPr>
          <w:rFonts w:ascii="宋体" w:eastAsia="宋体" w:hAnsi="宋体" w:cs="宋体" w:hint="eastAsia"/>
          <w:spacing w:val="-16"/>
          <w:sz w:val="24"/>
          <w:szCs w:val="24"/>
          <w:lang w:eastAsia="zh-CN"/>
        </w:rPr>
        <w:t>号）、《政府采购促进中小企业发展管理办法》（财库〔2020〕</w:t>
      </w:r>
      <w:r>
        <w:rPr>
          <w:rFonts w:ascii="宋体" w:eastAsia="宋体" w:hAnsi="宋体" w:cs="宋体" w:hint="eastAsia"/>
          <w:spacing w:val="-14"/>
          <w:sz w:val="24"/>
          <w:szCs w:val="24"/>
          <w:lang w:eastAsia="zh-CN"/>
        </w:rPr>
        <w:t>46号）、《关于印发中小企业划型标准规定的通知》（工信部</w:t>
      </w:r>
      <w:r>
        <w:rPr>
          <w:rFonts w:ascii="宋体" w:eastAsia="宋体" w:hAnsi="宋体" w:cs="宋体" w:hint="eastAsia"/>
          <w:spacing w:val="1"/>
          <w:sz w:val="24"/>
          <w:szCs w:val="24"/>
          <w:lang w:eastAsia="zh-CN"/>
        </w:rPr>
        <w:t>联企业〔2011〕300号）、《金融业企</w:t>
      </w:r>
      <w:r>
        <w:rPr>
          <w:rFonts w:ascii="宋体" w:eastAsia="宋体" w:hAnsi="宋体" w:cs="宋体" w:hint="eastAsia"/>
          <w:sz w:val="24"/>
          <w:szCs w:val="24"/>
          <w:lang w:eastAsia="zh-CN"/>
        </w:rPr>
        <w:t>业划型标准规定》</w:t>
      </w:r>
      <w:r>
        <w:rPr>
          <w:rFonts w:ascii="宋体" w:eastAsia="宋体" w:hAnsi="宋体" w:cs="宋体" w:hint="eastAsia"/>
          <w:spacing w:val="3"/>
          <w:sz w:val="24"/>
          <w:szCs w:val="24"/>
          <w:lang w:eastAsia="zh-CN"/>
        </w:rPr>
        <w:t>（〔2015〕309号）等国务院批准的中小企业划分标准执</w:t>
      </w:r>
      <w:r>
        <w:rPr>
          <w:rFonts w:ascii="宋体" w:eastAsia="宋体" w:hAnsi="宋体" w:cs="宋体" w:hint="eastAsia"/>
          <w:spacing w:val="2"/>
          <w:sz w:val="24"/>
          <w:szCs w:val="24"/>
          <w:lang w:eastAsia="zh-CN"/>
        </w:rPr>
        <w:t>行。</w:t>
      </w:r>
    </w:p>
    <w:p w14:paraId="0E8C84DC"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14" w:history="1">
        <w:r>
          <w:rPr>
            <w:rFonts w:ascii="宋体" w:eastAsia="宋体" w:hAnsi="宋体" w:cs="宋体" w:hint="eastAsia"/>
            <w:spacing w:val="1"/>
            <w:sz w:val="24"/>
            <w:szCs w:val="24"/>
            <w:lang w:eastAsia="zh-CN"/>
          </w:rPr>
          <w:t>5.2.1.2</w:t>
        </w:r>
      </w:hyperlink>
      <w:r>
        <w:rPr>
          <w:rFonts w:ascii="宋体" w:eastAsia="宋体" w:hAnsi="宋体" w:cs="宋体" w:hint="eastAsia"/>
          <w:spacing w:val="1"/>
          <w:sz w:val="24"/>
          <w:szCs w:val="24"/>
          <w:lang w:eastAsia="zh-CN"/>
        </w:rPr>
        <w:t>供应商提供的货物、工程或者服务符合下列</w:t>
      </w:r>
      <w:r>
        <w:rPr>
          <w:rFonts w:ascii="宋体" w:eastAsia="宋体" w:hAnsi="宋体" w:cs="宋体" w:hint="eastAsia"/>
          <w:sz w:val="24"/>
          <w:szCs w:val="24"/>
          <w:lang w:eastAsia="zh-CN"/>
        </w:rPr>
        <w:t>情形的，享受中</w:t>
      </w:r>
      <w:r>
        <w:rPr>
          <w:rFonts w:ascii="宋体" w:eastAsia="宋体" w:hAnsi="宋体" w:cs="宋体" w:hint="eastAsia"/>
          <w:spacing w:val="-1"/>
          <w:sz w:val="24"/>
          <w:szCs w:val="24"/>
          <w:lang w:eastAsia="zh-CN"/>
        </w:rPr>
        <w:t>小企业扶持政策：</w:t>
      </w:r>
    </w:p>
    <w:p w14:paraId="3FD1944F" w14:textId="77777777" w:rsidR="00205763" w:rsidRDefault="00000000">
      <w:pPr>
        <w:pStyle w:val="a7"/>
        <w:spacing w:line="360" w:lineRule="auto"/>
        <w:ind w:firstLineChars="200" w:firstLine="478"/>
        <w:rPr>
          <w:rFonts w:ascii="宋体" w:eastAsia="宋体" w:hAnsi="宋体" w:cs="宋体" w:hint="eastAsia"/>
          <w:spacing w:val="-2"/>
          <w:sz w:val="24"/>
          <w:szCs w:val="24"/>
          <w:lang w:eastAsia="zh-CN"/>
        </w:rPr>
      </w:pPr>
      <w:r>
        <w:rPr>
          <w:rFonts w:ascii="宋体" w:eastAsia="宋体" w:hAnsi="宋体" w:cs="宋体" w:hint="eastAsia"/>
          <w:spacing w:val="-1"/>
          <w:sz w:val="24"/>
          <w:szCs w:val="24"/>
          <w:lang w:eastAsia="zh-CN"/>
        </w:rPr>
        <w:t>（1）在货物采购项目中，货物由中小企业制造，</w:t>
      </w:r>
      <w:r>
        <w:rPr>
          <w:rFonts w:ascii="宋体" w:eastAsia="宋体" w:hAnsi="宋体" w:cs="宋体" w:hint="eastAsia"/>
          <w:spacing w:val="-2"/>
          <w:sz w:val="24"/>
          <w:szCs w:val="24"/>
          <w:lang w:eastAsia="zh-CN"/>
        </w:rPr>
        <w:t>即货物由中小企业生产且使用该</w:t>
      </w:r>
    </w:p>
    <w:p w14:paraId="663370DD" w14:textId="77777777" w:rsidR="00205763" w:rsidRDefault="00000000">
      <w:pPr>
        <w:pStyle w:val="a7"/>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中小企业商号或者注册商标；</w:t>
      </w:r>
    </w:p>
    <w:p w14:paraId="5E7DCA24" w14:textId="77777777" w:rsidR="00205763" w:rsidRDefault="00000000">
      <w:pPr>
        <w:pStyle w:val="a7"/>
        <w:spacing w:line="360" w:lineRule="auto"/>
        <w:ind w:firstLineChars="200" w:firstLine="474"/>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（2）在工程采购项目中，工程由中小企业承建，即工程施</w:t>
      </w:r>
      <w:r>
        <w:rPr>
          <w:rFonts w:ascii="宋体" w:eastAsia="宋体" w:hAnsi="宋体" w:cs="宋体" w:hint="eastAsia"/>
          <w:spacing w:val="-1"/>
          <w:sz w:val="24"/>
          <w:szCs w:val="24"/>
          <w:lang w:eastAsia="zh-CN"/>
        </w:rPr>
        <w:t>工单位为中小企业；</w:t>
      </w:r>
    </w:p>
    <w:p w14:paraId="1AC0AA96" w14:textId="77777777" w:rsidR="00205763" w:rsidRDefault="00000000">
      <w:pPr>
        <w:pStyle w:val="a7"/>
        <w:spacing w:line="360" w:lineRule="auto"/>
        <w:ind w:firstLineChars="200" w:firstLine="474"/>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（3）在服务采购项目中，服务由中小企业承接，即提供服</w:t>
      </w:r>
      <w:r>
        <w:rPr>
          <w:rFonts w:ascii="宋体" w:eastAsia="宋体" w:hAnsi="宋体" w:cs="宋体" w:hint="eastAsia"/>
          <w:spacing w:val="-1"/>
          <w:sz w:val="24"/>
          <w:szCs w:val="24"/>
          <w:lang w:eastAsia="zh-CN"/>
        </w:rPr>
        <w:t>务的人员为中小企业依照《中华人民共和国劳动合同法》订立劳动合同的从业人员。</w:t>
      </w:r>
    </w:p>
    <w:p w14:paraId="6C5CF85C"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15" w:history="1">
        <w:r>
          <w:rPr>
            <w:rFonts w:ascii="宋体" w:eastAsia="宋体" w:hAnsi="宋体" w:cs="宋体" w:hint="eastAsia"/>
            <w:spacing w:val="1"/>
            <w:sz w:val="24"/>
            <w:szCs w:val="24"/>
            <w:lang w:eastAsia="zh-CN"/>
          </w:rPr>
          <w:t>5.2.1.3</w:t>
        </w:r>
      </w:hyperlink>
      <w:r>
        <w:rPr>
          <w:rFonts w:ascii="宋体" w:eastAsia="宋体" w:hAnsi="宋体" w:cs="宋体" w:hint="eastAsia"/>
          <w:spacing w:val="1"/>
          <w:sz w:val="24"/>
          <w:szCs w:val="24"/>
          <w:lang w:eastAsia="zh-CN"/>
        </w:rPr>
        <w:t>在货物采购项目中，供应商提供的货物既有</w:t>
      </w:r>
      <w:r>
        <w:rPr>
          <w:rFonts w:ascii="宋体" w:eastAsia="宋体" w:hAnsi="宋体" w:cs="宋体" w:hint="eastAsia"/>
          <w:sz w:val="24"/>
          <w:szCs w:val="24"/>
          <w:lang w:eastAsia="zh-CN"/>
        </w:rPr>
        <w:t>中小企业制造货</w:t>
      </w:r>
      <w:r>
        <w:rPr>
          <w:rFonts w:ascii="宋体" w:eastAsia="宋体" w:hAnsi="宋体" w:cs="宋体" w:hint="eastAsia"/>
          <w:spacing w:val="-2"/>
          <w:sz w:val="24"/>
          <w:szCs w:val="24"/>
          <w:lang w:eastAsia="zh-CN"/>
        </w:rPr>
        <w:t>物，也有大型企业制造货物的，不享受中小企业扶持政策。</w:t>
      </w:r>
    </w:p>
    <w:p w14:paraId="45B0C048"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16" w:history="1">
        <w:r>
          <w:rPr>
            <w:rFonts w:ascii="宋体" w:eastAsia="宋体" w:hAnsi="宋体" w:cs="宋体" w:hint="eastAsia"/>
            <w:sz w:val="24"/>
            <w:szCs w:val="24"/>
            <w:lang w:eastAsia="zh-CN"/>
          </w:rPr>
          <w:t>5.2.1.4</w:t>
        </w:r>
      </w:hyperlink>
      <w:r>
        <w:rPr>
          <w:rFonts w:ascii="宋体" w:eastAsia="宋体" w:hAnsi="宋体" w:cs="宋体" w:hint="eastAsia"/>
          <w:sz w:val="24"/>
          <w:szCs w:val="24"/>
          <w:lang w:eastAsia="zh-CN"/>
        </w:rPr>
        <w:t>以联合体形式参加政府采购活动，联合体各方均为中小企业</w:t>
      </w:r>
      <w:r>
        <w:rPr>
          <w:rFonts w:ascii="宋体" w:eastAsia="宋体" w:hAnsi="宋体" w:cs="宋体" w:hint="eastAsia"/>
          <w:spacing w:val="-3"/>
          <w:sz w:val="24"/>
          <w:szCs w:val="24"/>
          <w:lang w:eastAsia="zh-CN"/>
        </w:rPr>
        <w:t>的，联合体视同中小企业。其中，联合体各方均为小微企业的，联合体视同小微企业。</w:t>
      </w:r>
    </w:p>
    <w:p w14:paraId="28CD6280" w14:textId="77777777" w:rsidR="00205763" w:rsidRDefault="00000000">
      <w:pPr>
        <w:pStyle w:val="a7"/>
        <w:spacing w:line="360" w:lineRule="auto"/>
        <w:ind w:firstLineChars="200" w:firstLine="48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5.2.2在政府采购活动中，监狱企业视同小型、微型企业，享受预留份额、</w:t>
      </w:r>
      <w:r>
        <w:rPr>
          <w:rFonts w:ascii="宋体" w:eastAsia="宋体" w:hAnsi="宋体" w:cs="宋体" w:hint="eastAsia"/>
          <w:spacing w:val="-4"/>
          <w:sz w:val="24"/>
          <w:szCs w:val="2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w:t>
      </w:r>
      <w:r>
        <w:rPr>
          <w:rFonts w:ascii="宋体" w:eastAsia="宋体" w:hAnsi="宋体" w:cs="宋体" w:hint="eastAsia"/>
          <w:spacing w:val="-4"/>
          <w:sz w:val="24"/>
          <w:szCs w:val="24"/>
          <w:lang w:eastAsia="zh-CN"/>
        </w:rPr>
        <w:lastRenderedPageBreak/>
        <w:t>（设区的市）监狱、强制隔离戒毒所、戒毒康复所，以及新疆生产建设兵</w:t>
      </w:r>
      <w:r>
        <w:rPr>
          <w:rFonts w:ascii="宋体" w:eastAsia="宋体" w:hAnsi="宋体" w:cs="宋体" w:hint="eastAsia"/>
          <w:spacing w:val="-1"/>
          <w:sz w:val="24"/>
          <w:szCs w:val="24"/>
          <w:lang w:eastAsia="zh-CN"/>
        </w:rPr>
        <w:t>团监狱管理局、戒毒管理局的企业。</w:t>
      </w:r>
    </w:p>
    <w:p w14:paraId="6A4881E5"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5.2.3在政府采购活动中，残疾人福利性单位视同小型、微型企业，享受预</w:t>
      </w:r>
      <w:r>
        <w:rPr>
          <w:rFonts w:ascii="宋体" w:eastAsia="宋体" w:hAnsi="宋体" w:cs="宋体" w:hint="eastAsia"/>
          <w:spacing w:val="-4"/>
          <w:sz w:val="24"/>
          <w:szCs w:val="24"/>
          <w:lang w:eastAsia="zh-CN"/>
        </w:rPr>
        <w:t>留份额、评审中价格扣除等促进中小企业发展的政府采购政策。残疾人福利性单位定义：享受政府采购支持政策的残疾人福利性单位应当</w:t>
      </w:r>
      <w:r>
        <w:rPr>
          <w:rFonts w:ascii="宋体" w:eastAsia="宋体" w:hAnsi="宋体" w:cs="宋体" w:hint="eastAsia"/>
          <w:spacing w:val="-1"/>
          <w:sz w:val="24"/>
          <w:szCs w:val="24"/>
          <w:lang w:eastAsia="zh-CN"/>
        </w:rPr>
        <w:t>同时满足以下条件：</w:t>
      </w:r>
    </w:p>
    <w:p w14:paraId="7AAC0D46"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17" w:history="1">
        <w:r>
          <w:rPr>
            <w:rFonts w:ascii="宋体" w:eastAsia="宋体" w:hAnsi="宋体" w:cs="宋体" w:hint="eastAsia"/>
            <w:spacing w:val="13"/>
            <w:sz w:val="24"/>
            <w:szCs w:val="24"/>
            <w:lang w:eastAsia="zh-CN"/>
          </w:rPr>
          <w:t>5.2.3.1</w:t>
        </w:r>
      </w:hyperlink>
      <w:r>
        <w:rPr>
          <w:rFonts w:ascii="宋体" w:eastAsia="宋体" w:hAnsi="宋体" w:cs="宋体" w:hint="eastAsia"/>
          <w:spacing w:val="13"/>
          <w:sz w:val="24"/>
          <w:szCs w:val="24"/>
          <w:lang w:eastAsia="zh-CN"/>
        </w:rPr>
        <w:t>安置的残疾人占本单位在职职工人数的比例</w:t>
      </w:r>
      <w:r>
        <w:rPr>
          <w:rFonts w:ascii="宋体" w:eastAsia="宋体" w:hAnsi="宋体" w:cs="宋体" w:hint="eastAsia"/>
          <w:spacing w:val="12"/>
          <w:sz w:val="24"/>
          <w:szCs w:val="24"/>
          <w:lang w:eastAsia="zh-CN"/>
        </w:rPr>
        <w:t>不低于25%</w:t>
      </w:r>
      <w:r>
        <w:rPr>
          <w:rFonts w:ascii="宋体" w:eastAsia="宋体" w:hAnsi="宋体" w:cs="宋体" w:hint="eastAsia"/>
          <w:spacing w:val="4"/>
          <w:sz w:val="24"/>
          <w:szCs w:val="24"/>
          <w:lang w:eastAsia="zh-CN"/>
        </w:rPr>
        <w:t>（含25%</w:t>
      </w:r>
      <w:r>
        <w:rPr>
          <w:rFonts w:ascii="宋体" w:eastAsia="宋体" w:hAnsi="宋体" w:cs="宋体" w:hint="eastAsia"/>
          <w:spacing w:val="-45"/>
          <w:sz w:val="24"/>
          <w:szCs w:val="24"/>
          <w:lang w:eastAsia="zh-CN"/>
        </w:rPr>
        <w:t>），</w:t>
      </w:r>
      <w:r>
        <w:rPr>
          <w:rFonts w:ascii="宋体" w:eastAsia="宋体" w:hAnsi="宋体" w:cs="宋体" w:hint="eastAsia"/>
          <w:spacing w:val="4"/>
          <w:sz w:val="24"/>
          <w:szCs w:val="24"/>
          <w:lang w:eastAsia="zh-CN"/>
        </w:rPr>
        <w:t>并且安置的残疾人人数不少于10人（含10</w:t>
      </w:r>
      <w:r>
        <w:rPr>
          <w:rFonts w:ascii="宋体" w:eastAsia="宋体" w:hAnsi="宋体" w:cs="宋体" w:hint="eastAsia"/>
          <w:spacing w:val="5"/>
          <w:sz w:val="24"/>
          <w:szCs w:val="24"/>
          <w:lang w:eastAsia="zh-CN"/>
        </w:rPr>
        <w:t>人</w:t>
      </w:r>
      <w:r>
        <w:rPr>
          <w:rFonts w:ascii="宋体" w:eastAsia="宋体" w:hAnsi="宋体" w:cs="宋体" w:hint="eastAsia"/>
          <w:spacing w:val="-55"/>
          <w:sz w:val="24"/>
          <w:szCs w:val="24"/>
          <w:lang w:eastAsia="zh-CN"/>
        </w:rPr>
        <w:t>）；</w:t>
      </w:r>
    </w:p>
    <w:p w14:paraId="35862387"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18" w:history="1">
        <w:r>
          <w:rPr>
            <w:rFonts w:ascii="宋体" w:eastAsia="宋体" w:hAnsi="宋体" w:cs="宋体" w:hint="eastAsia"/>
            <w:spacing w:val="1"/>
            <w:sz w:val="24"/>
            <w:szCs w:val="24"/>
            <w:lang w:eastAsia="zh-CN"/>
          </w:rPr>
          <w:t>5.2.3.2</w:t>
        </w:r>
      </w:hyperlink>
      <w:r>
        <w:rPr>
          <w:rFonts w:ascii="宋体" w:eastAsia="宋体" w:hAnsi="宋体" w:cs="宋体" w:hint="eastAsia"/>
          <w:spacing w:val="1"/>
          <w:sz w:val="24"/>
          <w:szCs w:val="24"/>
          <w:lang w:eastAsia="zh-CN"/>
        </w:rPr>
        <w:t>依法与安置的每位残疾人签订了一年以上（</w:t>
      </w:r>
      <w:r>
        <w:rPr>
          <w:rFonts w:ascii="宋体" w:eastAsia="宋体" w:hAnsi="宋体" w:cs="宋体" w:hint="eastAsia"/>
          <w:sz w:val="24"/>
          <w:szCs w:val="24"/>
          <w:lang w:eastAsia="zh-CN"/>
        </w:rPr>
        <w:t>含一年）的劳动</w:t>
      </w:r>
      <w:r>
        <w:rPr>
          <w:rFonts w:ascii="宋体" w:eastAsia="宋体" w:hAnsi="宋体" w:cs="宋体" w:hint="eastAsia"/>
          <w:spacing w:val="-1"/>
          <w:sz w:val="24"/>
          <w:szCs w:val="24"/>
          <w:lang w:eastAsia="zh-CN"/>
        </w:rPr>
        <w:t>合同或服务协议；</w:t>
      </w:r>
    </w:p>
    <w:p w14:paraId="760DB780"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19" w:history="1">
        <w:r>
          <w:rPr>
            <w:rFonts w:ascii="宋体" w:eastAsia="宋体" w:hAnsi="宋体" w:cs="宋体" w:hint="eastAsia"/>
            <w:spacing w:val="1"/>
            <w:sz w:val="24"/>
            <w:szCs w:val="24"/>
            <w:lang w:eastAsia="zh-CN"/>
          </w:rPr>
          <w:t>5.2.3.3</w:t>
        </w:r>
      </w:hyperlink>
      <w:r>
        <w:rPr>
          <w:rFonts w:ascii="宋体" w:eastAsia="宋体" w:hAnsi="宋体" w:cs="宋体" w:hint="eastAsia"/>
          <w:spacing w:val="1"/>
          <w:sz w:val="24"/>
          <w:szCs w:val="24"/>
          <w:lang w:eastAsia="zh-CN"/>
        </w:rPr>
        <w:t>为安置的每位残疾人按月足额缴纳了基本养</w:t>
      </w:r>
      <w:r>
        <w:rPr>
          <w:rFonts w:ascii="宋体" w:eastAsia="宋体" w:hAnsi="宋体" w:cs="宋体" w:hint="eastAsia"/>
          <w:sz w:val="24"/>
          <w:szCs w:val="24"/>
          <w:lang w:eastAsia="zh-CN"/>
        </w:rPr>
        <w:t>老保险、基本医疗保险、失业保险、工伤保险和生育保险等社会</w:t>
      </w:r>
      <w:r>
        <w:rPr>
          <w:rFonts w:ascii="宋体" w:eastAsia="宋体" w:hAnsi="宋体" w:cs="宋体" w:hint="eastAsia"/>
          <w:spacing w:val="-1"/>
          <w:sz w:val="24"/>
          <w:szCs w:val="24"/>
          <w:lang w:eastAsia="zh-CN"/>
        </w:rPr>
        <w:t>保险费；</w:t>
      </w:r>
    </w:p>
    <w:p w14:paraId="074591F4"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20" w:history="1">
        <w:r>
          <w:rPr>
            <w:rFonts w:ascii="宋体" w:eastAsia="宋体" w:hAnsi="宋体" w:cs="宋体" w:hint="eastAsia"/>
            <w:spacing w:val="1"/>
            <w:sz w:val="24"/>
            <w:szCs w:val="24"/>
            <w:lang w:eastAsia="zh-CN"/>
          </w:rPr>
          <w:t>5.2.3.4</w:t>
        </w:r>
      </w:hyperlink>
      <w:r>
        <w:rPr>
          <w:rFonts w:ascii="宋体" w:eastAsia="宋体" w:hAnsi="宋体" w:cs="宋体" w:hint="eastAsia"/>
          <w:spacing w:val="1"/>
          <w:sz w:val="24"/>
          <w:szCs w:val="24"/>
          <w:lang w:eastAsia="zh-CN"/>
        </w:rPr>
        <w:t>通过银行等金融机构向安置的每位残疾人，</w:t>
      </w:r>
      <w:r>
        <w:rPr>
          <w:rFonts w:ascii="宋体" w:eastAsia="宋体" w:hAnsi="宋体" w:cs="宋体" w:hint="eastAsia"/>
          <w:sz w:val="24"/>
          <w:szCs w:val="24"/>
          <w:lang w:eastAsia="zh-CN"/>
        </w:rPr>
        <w:t>按月支付了不低</w:t>
      </w:r>
      <w:r>
        <w:rPr>
          <w:rFonts w:ascii="宋体" w:eastAsia="宋体" w:hAnsi="宋体" w:cs="宋体" w:hint="eastAsia"/>
          <w:spacing w:val="7"/>
          <w:sz w:val="24"/>
          <w:szCs w:val="24"/>
          <w:lang w:eastAsia="zh-CN"/>
        </w:rPr>
        <w:t>于单位所在区县适用的经省级人民政府批准的月最低工资</w:t>
      </w:r>
      <w:r>
        <w:rPr>
          <w:rFonts w:ascii="宋体" w:eastAsia="宋体" w:hAnsi="宋体" w:cs="宋体" w:hint="eastAsia"/>
          <w:spacing w:val="-1"/>
          <w:sz w:val="24"/>
          <w:szCs w:val="24"/>
          <w:lang w:eastAsia="zh-CN"/>
        </w:rPr>
        <w:t>标准的工资；</w:t>
      </w:r>
    </w:p>
    <w:p w14:paraId="12FCF936"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21" w:history="1">
        <w:r>
          <w:rPr>
            <w:rFonts w:ascii="宋体" w:eastAsia="宋体" w:hAnsi="宋体" w:cs="宋体" w:hint="eastAsia"/>
            <w:spacing w:val="-1"/>
            <w:sz w:val="24"/>
            <w:szCs w:val="24"/>
            <w:lang w:eastAsia="zh-CN"/>
          </w:rPr>
          <w:t>5.2.3.5</w:t>
        </w:r>
      </w:hyperlink>
      <w:r>
        <w:rPr>
          <w:rFonts w:ascii="宋体" w:eastAsia="宋体" w:hAnsi="宋体" w:cs="宋体" w:hint="eastAsia"/>
          <w:spacing w:val="-1"/>
          <w:sz w:val="24"/>
          <w:szCs w:val="24"/>
          <w:lang w:eastAsia="zh-CN"/>
        </w:rPr>
        <w:t>提供本单位制造的货物、承担的工程或者</w:t>
      </w:r>
      <w:r>
        <w:rPr>
          <w:rFonts w:ascii="宋体" w:eastAsia="宋体" w:hAnsi="宋体" w:cs="宋体" w:hint="eastAsia"/>
          <w:spacing w:val="-2"/>
          <w:sz w:val="24"/>
          <w:szCs w:val="24"/>
          <w:lang w:eastAsia="zh-CN"/>
        </w:rPr>
        <w:t>服务（以下简称产</w:t>
      </w:r>
      <w:r>
        <w:rPr>
          <w:rFonts w:ascii="宋体" w:eastAsia="宋体" w:hAnsi="宋体" w:cs="宋体" w:hint="eastAsia"/>
          <w:spacing w:val="2"/>
          <w:sz w:val="24"/>
          <w:szCs w:val="24"/>
          <w:lang w:eastAsia="zh-CN"/>
        </w:rPr>
        <w:t>品</w:t>
      </w:r>
      <w:r>
        <w:rPr>
          <w:rFonts w:ascii="宋体" w:eastAsia="宋体" w:hAnsi="宋体" w:cs="宋体" w:hint="eastAsia"/>
          <w:spacing w:val="-51"/>
          <w:w w:val="89"/>
          <w:sz w:val="24"/>
          <w:szCs w:val="24"/>
          <w:lang w:eastAsia="zh-CN"/>
        </w:rPr>
        <w:t>），</w:t>
      </w:r>
      <w:r>
        <w:rPr>
          <w:rFonts w:ascii="宋体" w:eastAsia="宋体" w:hAnsi="宋体" w:cs="宋体" w:hint="eastAsia"/>
          <w:spacing w:val="2"/>
          <w:sz w:val="24"/>
          <w:szCs w:val="24"/>
          <w:lang w:eastAsia="zh-CN"/>
        </w:rPr>
        <w:t>或者提供其他残疾人福利性单位制造的货物（不</w:t>
      </w:r>
      <w:r>
        <w:rPr>
          <w:rFonts w:ascii="宋体" w:eastAsia="宋体" w:hAnsi="宋体" w:cs="宋体" w:hint="eastAsia"/>
          <w:spacing w:val="1"/>
          <w:sz w:val="24"/>
          <w:szCs w:val="24"/>
          <w:lang w:eastAsia="zh-CN"/>
        </w:rPr>
        <w:t>包括</w:t>
      </w:r>
      <w:r>
        <w:rPr>
          <w:rFonts w:ascii="宋体" w:eastAsia="宋体" w:hAnsi="宋体" w:cs="宋体" w:hint="eastAsia"/>
          <w:spacing w:val="-1"/>
          <w:sz w:val="24"/>
          <w:szCs w:val="24"/>
          <w:lang w:eastAsia="zh-CN"/>
        </w:rPr>
        <w:t>使用非残疾人福利性单位注册商标的货物</w:t>
      </w:r>
      <w:r>
        <w:rPr>
          <w:rFonts w:ascii="宋体" w:eastAsia="宋体" w:hAnsi="宋体" w:cs="宋体" w:hint="eastAsia"/>
          <w:spacing w:val="-49"/>
          <w:sz w:val="24"/>
          <w:szCs w:val="24"/>
          <w:lang w:eastAsia="zh-CN"/>
        </w:rPr>
        <w:t>）；</w:t>
      </w:r>
    </w:p>
    <w:p w14:paraId="0DF14F9B" w14:textId="77777777" w:rsidR="00205763" w:rsidRDefault="00205763">
      <w:pPr>
        <w:pStyle w:val="a7"/>
        <w:spacing w:line="360" w:lineRule="auto"/>
        <w:ind w:firstLineChars="200" w:firstLine="620"/>
        <w:rPr>
          <w:rFonts w:ascii="宋体" w:eastAsia="宋体" w:hAnsi="宋体" w:cs="宋体" w:hint="eastAsia"/>
          <w:sz w:val="24"/>
          <w:szCs w:val="24"/>
          <w:lang w:eastAsia="zh-CN"/>
        </w:rPr>
      </w:pPr>
      <w:hyperlink r:id="rId22" w:history="1">
        <w:r>
          <w:rPr>
            <w:rFonts w:ascii="宋体" w:eastAsia="宋体" w:hAnsi="宋体" w:cs="宋体" w:hint="eastAsia"/>
            <w:spacing w:val="1"/>
            <w:sz w:val="24"/>
            <w:szCs w:val="24"/>
            <w:lang w:eastAsia="zh-CN"/>
          </w:rPr>
          <w:t>5.2.3.6</w:t>
        </w:r>
      </w:hyperlink>
      <w:r>
        <w:rPr>
          <w:rFonts w:ascii="宋体" w:eastAsia="宋体" w:hAnsi="宋体" w:cs="宋体" w:hint="eastAsia"/>
          <w:spacing w:val="1"/>
          <w:sz w:val="24"/>
          <w:szCs w:val="24"/>
          <w:lang w:eastAsia="zh-CN"/>
        </w:rPr>
        <w:t>前款所称残疾人是指法定劳动年龄内，持有</w:t>
      </w:r>
      <w:r>
        <w:rPr>
          <w:rFonts w:ascii="宋体" w:eastAsia="宋体" w:hAnsi="宋体" w:cs="宋体" w:hint="eastAsia"/>
          <w:sz w:val="24"/>
          <w:szCs w:val="24"/>
          <w:lang w:eastAsia="zh-CN"/>
        </w:rPr>
        <w:t>《中华人民共和</w:t>
      </w:r>
      <w:r>
        <w:rPr>
          <w:rFonts w:ascii="宋体" w:eastAsia="宋体" w:hAnsi="宋体" w:cs="宋体" w:hint="eastAsia"/>
          <w:spacing w:val="-14"/>
          <w:sz w:val="24"/>
          <w:szCs w:val="24"/>
          <w:lang w:eastAsia="zh-CN"/>
        </w:rPr>
        <w:t>国残疾人证》或者《中华人民共和国残疾军人证（1至</w:t>
      </w:r>
      <w:r>
        <w:rPr>
          <w:rFonts w:ascii="宋体" w:eastAsia="宋体" w:hAnsi="宋体" w:cs="宋体" w:hint="eastAsia"/>
          <w:spacing w:val="-15"/>
          <w:sz w:val="24"/>
          <w:szCs w:val="24"/>
          <w:lang w:eastAsia="zh-CN"/>
        </w:rPr>
        <w:t>8级）》</w:t>
      </w:r>
      <w:r>
        <w:rPr>
          <w:rFonts w:ascii="宋体" w:eastAsia="宋体" w:hAnsi="宋体" w:cs="宋体" w:hint="eastAsia"/>
          <w:spacing w:val="-3"/>
          <w:sz w:val="24"/>
          <w:szCs w:val="24"/>
          <w:lang w:eastAsia="zh-CN"/>
        </w:rPr>
        <w:t>的自然人，包括具有劳动条件和劳动意愿的精神残疾人。在</w:t>
      </w:r>
      <w:r>
        <w:rPr>
          <w:rFonts w:ascii="宋体" w:eastAsia="宋体" w:hAnsi="宋体" w:cs="宋体" w:hint="eastAsia"/>
          <w:spacing w:val="7"/>
          <w:sz w:val="24"/>
          <w:szCs w:val="24"/>
          <w:lang w:eastAsia="zh-CN"/>
        </w:rPr>
        <w:t>职职工人数是指与残疾人福利性单位建立劳动关系并依法</w:t>
      </w:r>
      <w:r>
        <w:rPr>
          <w:rFonts w:ascii="宋体" w:eastAsia="宋体" w:hAnsi="宋体" w:cs="宋体" w:hint="eastAsia"/>
          <w:spacing w:val="-1"/>
          <w:sz w:val="24"/>
          <w:szCs w:val="24"/>
          <w:lang w:eastAsia="zh-CN"/>
        </w:rPr>
        <w:t>签订劳动合同或服务协议的雇员人数。</w:t>
      </w:r>
    </w:p>
    <w:p w14:paraId="7D87AF9E"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5.2.4本项目是否专门面向中小企业预留采购份额见第一章《投标邀请》。</w:t>
      </w:r>
    </w:p>
    <w:p w14:paraId="59693715" w14:textId="77777777" w:rsidR="00205763" w:rsidRDefault="00000000">
      <w:pPr>
        <w:pStyle w:val="a7"/>
        <w:spacing w:line="360" w:lineRule="auto"/>
        <w:ind w:firstLineChars="200" w:firstLine="474"/>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5.2.5采购标的对应的中小企业划分标准所属行业见《投</w:t>
      </w:r>
      <w:r>
        <w:rPr>
          <w:rFonts w:ascii="宋体" w:eastAsia="宋体" w:hAnsi="宋体" w:cs="宋体" w:hint="eastAsia"/>
          <w:spacing w:val="-4"/>
          <w:sz w:val="24"/>
          <w:szCs w:val="24"/>
          <w:lang w:eastAsia="zh-CN"/>
        </w:rPr>
        <w:t>标人须知资料表》。</w:t>
      </w:r>
    </w:p>
    <w:p w14:paraId="3473160B"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5.2.6小微企业价格评审优惠的政策调整：见第四章《评标程序、评标方法</w:t>
      </w:r>
      <w:r>
        <w:rPr>
          <w:rFonts w:ascii="宋体" w:eastAsia="宋体" w:hAnsi="宋体" w:cs="宋体" w:hint="eastAsia"/>
          <w:spacing w:val="-12"/>
          <w:w w:val="98"/>
          <w:sz w:val="24"/>
          <w:szCs w:val="24"/>
          <w:lang w:eastAsia="zh-CN"/>
        </w:rPr>
        <w:t>和评标标准》。</w:t>
      </w:r>
    </w:p>
    <w:p w14:paraId="3E216FAD" w14:textId="77777777" w:rsidR="00205763" w:rsidRDefault="00000000">
      <w:pPr>
        <w:pStyle w:val="a7"/>
        <w:spacing w:line="360" w:lineRule="auto"/>
        <w:ind w:firstLineChars="200" w:firstLine="482"/>
        <w:outlineLvl w:val="2"/>
        <w:rPr>
          <w:rFonts w:ascii="宋体" w:eastAsia="宋体" w:hAnsi="宋体" w:cs="宋体" w:hint="eastAsia"/>
          <w:sz w:val="24"/>
          <w:szCs w:val="24"/>
          <w:lang w:eastAsia="zh-CN"/>
        </w:rPr>
      </w:pPr>
      <w:bookmarkStart w:id="38" w:name="_Toc722"/>
      <w:r>
        <w:rPr>
          <w:rFonts w:ascii="宋体" w:eastAsia="宋体" w:hAnsi="宋体" w:cs="宋体" w:hint="eastAsia"/>
          <w:spacing w:val="1"/>
          <w:sz w:val="24"/>
          <w:szCs w:val="24"/>
          <w:lang w:eastAsia="zh-CN"/>
        </w:rPr>
        <w:t>5.3政府采购节能产品、环境标志产品</w:t>
      </w:r>
      <w:bookmarkEnd w:id="38"/>
    </w:p>
    <w:p w14:paraId="23C604DC"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5.3.1政府采购节能产品、环境标志产品实施品目清单管理。财政部、发展</w:t>
      </w:r>
      <w:r>
        <w:rPr>
          <w:rFonts w:ascii="宋体" w:eastAsia="宋体" w:hAnsi="宋体" w:cs="宋体" w:hint="eastAsia"/>
          <w:spacing w:val="-4"/>
          <w:sz w:val="24"/>
          <w:szCs w:val="24"/>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ascii="宋体" w:eastAsia="宋体" w:hAnsi="宋体" w:cs="宋体" w:hint="eastAsia"/>
          <w:spacing w:val="-1"/>
          <w:sz w:val="24"/>
          <w:szCs w:val="24"/>
          <w:lang w:eastAsia="zh-CN"/>
        </w:rPr>
        <w:t>清单和认证证书实施政府优先采购和强制采购。</w:t>
      </w:r>
    </w:p>
    <w:p w14:paraId="7EB52A8F"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5.3.2采购人拟采购的产品属于品目清单范围的，采购人及其委托的采购代</w:t>
      </w:r>
      <w:r>
        <w:rPr>
          <w:rFonts w:ascii="宋体" w:eastAsia="宋体" w:hAnsi="宋体" w:cs="宋体" w:hint="eastAsia"/>
          <w:spacing w:val="-5"/>
          <w:sz w:val="24"/>
          <w:szCs w:val="24"/>
          <w:lang w:eastAsia="zh-CN"/>
        </w:rPr>
        <w:t>理机构依据国家确定的认证机构出具的、处于有效期之内的节能产品、</w:t>
      </w:r>
      <w:r>
        <w:rPr>
          <w:rFonts w:ascii="宋体" w:eastAsia="宋体" w:hAnsi="宋体" w:cs="宋体" w:hint="eastAsia"/>
          <w:spacing w:val="-4"/>
          <w:sz w:val="24"/>
          <w:szCs w:val="24"/>
          <w:lang w:eastAsia="zh-CN"/>
        </w:rPr>
        <w:t>环境标志产品认证证书，</w:t>
      </w:r>
      <w:r>
        <w:rPr>
          <w:rFonts w:ascii="宋体" w:eastAsia="宋体" w:hAnsi="宋体" w:cs="宋体" w:hint="eastAsia"/>
          <w:spacing w:val="-4"/>
          <w:sz w:val="24"/>
          <w:szCs w:val="24"/>
          <w:lang w:eastAsia="zh-CN"/>
        </w:rPr>
        <w:lastRenderedPageBreak/>
        <w:t>对获得证书的产品实施政府优先采购或强制采购。关于政府采购节能产品、环境标志产品的相关规定依据《关于调整优化节能产品、环境标志产品政府采购执行机制的通知》（财库</w:t>
      </w:r>
      <w:r>
        <w:rPr>
          <w:rFonts w:ascii="宋体" w:eastAsia="宋体" w:hAnsi="宋体" w:cs="宋体" w:hint="eastAsia"/>
          <w:spacing w:val="-2"/>
          <w:sz w:val="24"/>
          <w:szCs w:val="24"/>
          <w:lang w:eastAsia="zh-CN"/>
        </w:rPr>
        <w:t>〔2019〕9号）。</w:t>
      </w:r>
    </w:p>
    <w:p w14:paraId="072EAA76" w14:textId="77777777" w:rsidR="00205763" w:rsidRDefault="00000000">
      <w:pPr>
        <w:pStyle w:val="a7"/>
        <w:spacing w:line="360" w:lineRule="auto"/>
        <w:ind w:firstLineChars="200" w:firstLine="48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5.3.3如本项目采购产品属于实施政府强制采购品目清单范</w:t>
      </w:r>
      <w:r>
        <w:rPr>
          <w:rFonts w:ascii="宋体" w:eastAsia="宋体" w:hAnsi="宋体" w:cs="宋体" w:hint="eastAsia"/>
          <w:sz w:val="24"/>
          <w:szCs w:val="24"/>
          <w:lang w:eastAsia="zh-CN"/>
        </w:rPr>
        <w:t>围的节能产品，</w:t>
      </w:r>
      <w:r>
        <w:rPr>
          <w:rFonts w:ascii="宋体" w:eastAsia="宋体" w:hAnsi="宋体" w:cs="宋体" w:hint="eastAsia"/>
          <w:spacing w:val="-4"/>
          <w:sz w:val="24"/>
          <w:szCs w:val="24"/>
          <w:lang w:eastAsia="zh-CN"/>
        </w:rPr>
        <w:t>则投标人所报产品必须获得国家确定的认证机构出具的、处于有效期</w:t>
      </w:r>
      <w:r>
        <w:rPr>
          <w:rFonts w:ascii="宋体" w:eastAsia="宋体" w:hAnsi="宋体" w:cs="宋体" w:hint="eastAsia"/>
          <w:spacing w:val="-3"/>
          <w:sz w:val="24"/>
          <w:szCs w:val="24"/>
          <w:lang w:eastAsia="zh-CN"/>
        </w:rPr>
        <w:t>之内的节能产品认证证书</w:t>
      </w:r>
      <w:r>
        <w:rPr>
          <w:rFonts w:ascii="宋体" w:eastAsia="宋体" w:hAnsi="宋体" w:cs="宋体" w:hint="eastAsia"/>
          <w:spacing w:val="-17"/>
          <w:sz w:val="24"/>
          <w:szCs w:val="24"/>
          <w:lang w:eastAsia="zh-CN"/>
        </w:rPr>
        <w:t>，</w:t>
      </w:r>
      <w:r>
        <w:rPr>
          <w:rFonts w:ascii="宋体" w:eastAsia="宋体" w:hAnsi="宋体" w:cs="宋体" w:hint="eastAsia"/>
          <w:spacing w:val="-3"/>
          <w:sz w:val="24"/>
          <w:szCs w:val="24"/>
          <w:lang w:eastAsia="zh-CN"/>
        </w:rPr>
        <w:t>否则</w:t>
      </w:r>
      <w:r>
        <w:rPr>
          <w:rFonts w:ascii="宋体" w:eastAsia="宋体" w:hAnsi="宋体" w:cs="宋体" w:hint="eastAsia"/>
          <w:b/>
          <w:bCs/>
          <w:spacing w:val="-3"/>
          <w:sz w:val="24"/>
          <w:szCs w:val="24"/>
          <w:lang w:eastAsia="zh-CN"/>
        </w:rPr>
        <w:t>投标无效</w:t>
      </w:r>
      <w:r>
        <w:rPr>
          <w:rFonts w:ascii="宋体" w:eastAsia="宋体" w:hAnsi="宋体" w:cs="宋体" w:hint="eastAsia"/>
          <w:spacing w:val="-3"/>
          <w:sz w:val="24"/>
          <w:szCs w:val="24"/>
          <w:lang w:eastAsia="zh-CN"/>
        </w:rPr>
        <w:t>；</w:t>
      </w:r>
    </w:p>
    <w:p w14:paraId="244E23BF"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5.3.4非政府强制采购的节能产品或环境标志产品，依据品目清单和认证证</w:t>
      </w:r>
      <w:r>
        <w:rPr>
          <w:rFonts w:ascii="宋体" w:eastAsia="宋体" w:hAnsi="宋体" w:cs="宋体" w:hint="eastAsia"/>
          <w:spacing w:val="-4"/>
          <w:sz w:val="24"/>
          <w:szCs w:val="24"/>
          <w:lang w:eastAsia="zh-CN"/>
        </w:rPr>
        <w:t>书实施政府优先采购。优先采购的具体规定见第四章《评标程序、评</w:t>
      </w:r>
      <w:r>
        <w:rPr>
          <w:rFonts w:ascii="宋体" w:eastAsia="宋体" w:hAnsi="宋体" w:cs="宋体" w:hint="eastAsia"/>
          <w:spacing w:val="-12"/>
          <w:w w:val="98"/>
          <w:sz w:val="24"/>
          <w:szCs w:val="24"/>
          <w:lang w:eastAsia="zh-CN"/>
        </w:rPr>
        <w:t>标方法和评标标准》（如涉及）。</w:t>
      </w:r>
    </w:p>
    <w:p w14:paraId="64BE16AC" w14:textId="77777777" w:rsidR="00205763" w:rsidRDefault="00000000">
      <w:pPr>
        <w:pStyle w:val="a7"/>
        <w:spacing w:line="360" w:lineRule="auto"/>
        <w:ind w:firstLineChars="200" w:firstLine="484"/>
        <w:outlineLvl w:val="2"/>
        <w:rPr>
          <w:rFonts w:ascii="宋体" w:eastAsia="宋体" w:hAnsi="宋体" w:cs="宋体" w:hint="eastAsia"/>
          <w:sz w:val="24"/>
          <w:szCs w:val="24"/>
          <w:lang w:eastAsia="zh-CN"/>
        </w:rPr>
      </w:pPr>
      <w:bookmarkStart w:id="39" w:name="_Toc16201"/>
      <w:r>
        <w:rPr>
          <w:rFonts w:ascii="宋体" w:eastAsia="宋体" w:hAnsi="宋体" w:cs="宋体" w:hint="eastAsia"/>
          <w:spacing w:val="2"/>
          <w:sz w:val="24"/>
          <w:szCs w:val="24"/>
          <w:lang w:eastAsia="zh-CN"/>
        </w:rPr>
        <w:t>5.4正版软件</w:t>
      </w:r>
      <w:bookmarkEnd w:id="39"/>
    </w:p>
    <w:p w14:paraId="6B78BED7" w14:textId="77777777" w:rsidR="00205763" w:rsidRDefault="00000000">
      <w:pPr>
        <w:pStyle w:val="a7"/>
        <w:spacing w:line="360" w:lineRule="auto"/>
        <w:ind w:firstLineChars="200" w:firstLine="478"/>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5.4.1各级政府部门在购置计算机办公设备时，必须采购预装正版操作系统</w:t>
      </w:r>
      <w:r>
        <w:rPr>
          <w:rFonts w:ascii="宋体" w:eastAsia="宋体" w:hAnsi="宋体" w:cs="宋体" w:hint="eastAsia"/>
          <w:spacing w:val="-3"/>
          <w:sz w:val="24"/>
          <w:szCs w:val="24"/>
          <w:lang w:eastAsia="zh-CN"/>
        </w:rPr>
        <w:t>软件的计算机产品，相关规定依据《国家版权局、信息产</w:t>
      </w:r>
      <w:r>
        <w:rPr>
          <w:rFonts w:ascii="宋体" w:eastAsia="宋体" w:hAnsi="宋体" w:cs="宋体" w:hint="eastAsia"/>
          <w:spacing w:val="-4"/>
          <w:sz w:val="24"/>
          <w:szCs w:val="24"/>
          <w:lang w:eastAsia="zh-CN"/>
        </w:rPr>
        <w:t>业部、财政</w:t>
      </w:r>
      <w:r>
        <w:rPr>
          <w:rFonts w:ascii="宋体" w:eastAsia="宋体" w:hAnsi="宋体" w:cs="宋体" w:hint="eastAsia"/>
          <w:spacing w:val="-3"/>
          <w:sz w:val="24"/>
          <w:szCs w:val="24"/>
          <w:lang w:eastAsia="zh-CN"/>
        </w:rPr>
        <w:t>部、国务院机关事务管理局关于政府部门购置计算机办公</w:t>
      </w:r>
      <w:r>
        <w:rPr>
          <w:rFonts w:ascii="宋体" w:eastAsia="宋体" w:hAnsi="宋体" w:cs="宋体" w:hint="eastAsia"/>
          <w:spacing w:val="-4"/>
          <w:sz w:val="24"/>
          <w:szCs w:val="24"/>
          <w:lang w:eastAsia="zh-CN"/>
        </w:rPr>
        <w:t>设备必须采购已预装正版操作系统软件产品的通知》（国权联〔20</w:t>
      </w:r>
      <w:r>
        <w:rPr>
          <w:rFonts w:ascii="宋体" w:eastAsia="宋体" w:hAnsi="宋体" w:cs="宋体" w:hint="eastAsia"/>
          <w:spacing w:val="-5"/>
          <w:sz w:val="24"/>
          <w:szCs w:val="24"/>
          <w:lang w:eastAsia="zh-CN"/>
        </w:rPr>
        <w:t>06〕1号）、</w:t>
      </w:r>
      <w:r>
        <w:rPr>
          <w:rFonts w:ascii="宋体" w:eastAsia="宋体" w:hAnsi="宋体" w:cs="宋体" w:hint="eastAsia"/>
          <w:spacing w:val="1"/>
          <w:sz w:val="24"/>
          <w:szCs w:val="24"/>
          <w:lang w:eastAsia="zh-CN"/>
        </w:rPr>
        <w:t>《国务院办公厅关于进一步做好政府机关使用正版软件工作的通知》</w:t>
      </w:r>
      <w:r>
        <w:rPr>
          <w:rFonts w:ascii="宋体" w:eastAsia="宋体" w:hAnsi="宋体" w:cs="宋体" w:hint="eastAsia"/>
          <w:spacing w:val="-4"/>
          <w:sz w:val="24"/>
          <w:szCs w:val="24"/>
          <w:lang w:eastAsia="zh-CN"/>
        </w:rPr>
        <w:t>（国办发〔2010〕47号）、《财政部关于进一步做好政府机关使用正版软件工作的通知》（财预〔2010〕536号）。</w:t>
      </w:r>
    </w:p>
    <w:p w14:paraId="123E2FB3" w14:textId="77777777" w:rsidR="00205763" w:rsidRDefault="00000000">
      <w:pPr>
        <w:pStyle w:val="a7"/>
        <w:spacing w:line="360" w:lineRule="auto"/>
        <w:ind w:firstLineChars="200" w:firstLine="480"/>
        <w:outlineLvl w:val="2"/>
        <w:rPr>
          <w:rFonts w:ascii="宋体" w:eastAsia="宋体" w:hAnsi="宋体" w:cs="宋体" w:hint="eastAsia"/>
          <w:sz w:val="24"/>
          <w:szCs w:val="24"/>
          <w:lang w:eastAsia="zh-CN"/>
        </w:rPr>
      </w:pPr>
      <w:bookmarkStart w:id="40" w:name="_Toc14476"/>
      <w:r>
        <w:rPr>
          <w:rFonts w:ascii="宋体" w:eastAsia="宋体" w:hAnsi="宋体" w:cs="宋体" w:hint="eastAsia"/>
          <w:sz w:val="24"/>
          <w:szCs w:val="24"/>
          <w:lang w:eastAsia="zh-CN"/>
        </w:rPr>
        <w:t>5.5网络安全专用产品</w:t>
      </w:r>
      <w:bookmarkEnd w:id="40"/>
    </w:p>
    <w:p w14:paraId="76B8A796" w14:textId="77777777" w:rsidR="00205763" w:rsidRDefault="00000000">
      <w:pPr>
        <w:pStyle w:val="a7"/>
        <w:spacing w:line="36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5.5.1根据《关于调整网络安全专用产品安全管理有关事项的公告》（2023</w:t>
      </w:r>
      <w:r>
        <w:rPr>
          <w:rFonts w:ascii="宋体" w:eastAsia="宋体" w:hAnsi="宋体" w:cs="宋体" w:hint="eastAsia"/>
          <w:spacing w:val="-1"/>
          <w:sz w:val="24"/>
          <w:szCs w:val="24"/>
          <w:lang w:eastAsia="zh-CN"/>
        </w:rPr>
        <w:t>年第1号</w:t>
      </w:r>
      <w:r>
        <w:rPr>
          <w:rFonts w:ascii="宋体" w:eastAsia="宋体" w:hAnsi="宋体" w:cs="宋体" w:hint="eastAsia"/>
          <w:spacing w:val="-58"/>
          <w:sz w:val="24"/>
          <w:szCs w:val="24"/>
          <w:lang w:eastAsia="zh-CN"/>
        </w:rPr>
        <w:t>），</w:t>
      </w:r>
      <w:r>
        <w:rPr>
          <w:rFonts w:ascii="宋体" w:eastAsia="宋体" w:hAnsi="宋体" w:cs="宋体" w:hint="eastAsia"/>
          <w:spacing w:val="-1"/>
          <w:sz w:val="24"/>
          <w:szCs w:val="24"/>
          <w:lang w:eastAsia="zh-CN"/>
        </w:rPr>
        <w:t>所提供产品属于列入《网络关键设备和网络安全专用产</w:t>
      </w:r>
      <w:r>
        <w:rPr>
          <w:rFonts w:ascii="宋体" w:eastAsia="宋体" w:hAnsi="宋体" w:cs="宋体" w:hint="eastAsia"/>
          <w:spacing w:val="-4"/>
          <w:sz w:val="24"/>
          <w:szCs w:val="24"/>
          <w:lang w:eastAsia="zh-CN"/>
        </w:rPr>
        <w:t>品目录》的网络安全专用产品时，应当按照《信息安全技术网络安全专用产品安全技术要求》等相关国家标准的强制性要求，由具备资格</w:t>
      </w:r>
      <w:r>
        <w:rPr>
          <w:rFonts w:ascii="宋体" w:eastAsia="宋体" w:hAnsi="宋体" w:cs="宋体" w:hint="eastAsia"/>
          <w:spacing w:val="-1"/>
          <w:sz w:val="24"/>
          <w:szCs w:val="24"/>
          <w:lang w:eastAsia="zh-CN"/>
        </w:rPr>
        <w:t>的机构安全认证合格或者安全检测符合要求。</w:t>
      </w:r>
    </w:p>
    <w:p w14:paraId="25022339" w14:textId="77777777" w:rsidR="00205763" w:rsidRDefault="00000000">
      <w:pPr>
        <w:pStyle w:val="a7"/>
        <w:spacing w:line="360" w:lineRule="auto"/>
        <w:ind w:firstLineChars="200" w:firstLine="482"/>
        <w:outlineLvl w:val="2"/>
        <w:rPr>
          <w:rFonts w:ascii="宋体" w:eastAsia="宋体" w:hAnsi="宋体" w:cs="宋体" w:hint="eastAsia"/>
          <w:sz w:val="24"/>
          <w:szCs w:val="24"/>
          <w:lang w:eastAsia="zh-CN"/>
        </w:rPr>
      </w:pPr>
      <w:bookmarkStart w:id="41" w:name="_Toc28797"/>
      <w:r>
        <w:rPr>
          <w:rFonts w:ascii="宋体" w:eastAsia="宋体" w:hAnsi="宋体" w:cs="宋体" w:hint="eastAsia"/>
          <w:spacing w:val="1"/>
          <w:sz w:val="24"/>
          <w:szCs w:val="24"/>
          <w:lang w:eastAsia="zh-CN"/>
        </w:rPr>
        <w:t>5.6推广使用低挥发性有机化合物（</w:t>
      </w:r>
      <w:r>
        <w:rPr>
          <w:rFonts w:ascii="宋体" w:eastAsia="宋体" w:hAnsi="宋体" w:cs="宋体" w:hint="eastAsia"/>
          <w:sz w:val="24"/>
          <w:szCs w:val="24"/>
          <w:lang w:eastAsia="zh-CN"/>
        </w:rPr>
        <w:t>VOCs</w:t>
      </w:r>
      <w:r>
        <w:rPr>
          <w:rFonts w:ascii="宋体" w:eastAsia="宋体" w:hAnsi="宋体" w:cs="宋体" w:hint="eastAsia"/>
          <w:spacing w:val="1"/>
          <w:sz w:val="24"/>
          <w:szCs w:val="24"/>
          <w:lang w:eastAsia="zh-CN"/>
        </w:rPr>
        <w:t>）</w:t>
      </w:r>
      <w:bookmarkEnd w:id="41"/>
    </w:p>
    <w:p w14:paraId="5E0E13C1" w14:textId="77777777" w:rsidR="00205763" w:rsidRDefault="00000000">
      <w:pPr>
        <w:pStyle w:val="a7"/>
        <w:spacing w:line="360" w:lineRule="auto"/>
        <w:ind w:firstLineChars="200" w:firstLine="482"/>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5.6.1为全面推进本市挥发性有机物（</w:t>
      </w:r>
      <w:r>
        <w:rPr>
          <w:rFonts w:ascii="宋体" w:eastAsia="宋体" w:hAnsi="宋体" w:cs="宋体" w:hint="eastAsia"/>
          <w:sz w:val="24"/>
          <w:szCs w:val="24"/>
          <w:lang w:eastAsia="zh-CN"/>
        </w:rPr>
        <w:t>VOCs</w:t>
      </w:r>
      <w:r>
        <w:rPr>
          <w:rFonts w:ascii="宋体" w:eastAsia="宋体" w:hAnsi="宋体" w:cs="宋体" w:hint="eastAsia"/>
          <w:spacing w:val="1"/>
          <w:sz w:val="24"/>
          <w:szCs w:val="24"/>
          <w:lang w:eastAsia="zh-CN"/>
        </w:rPr>
        <w:t>）治理，贯彻落实挥发性有机</w:t>
      </w:r>
      <w:r>
        <w:rPr>
          <w:rFonts w:ascii="宋体" w:eastAsia="宋体" w:hAnsi="宋体" w:cs="宋体" w:hint="eastAsia"/>
          <w:spacing w:val="-4"/>
          <w:sz w:val="24"/>
          <w:szCs w:val="24"/>
          <w:lang w:eastAsia="zh-CN"/>
        </w:rPr>
        <w:t>物污染治理专项行动有关要求，相关规定依据《北京市财政局北京市</w:t>
      </w:r>
      <w:r>
        <w:rPr>
          <w:rFonts w:ascii="宋体" w:eastAsia="宋体" w:hAnsi="宋体" w:cs="宋体" w:hint="eastAsia"/>
          <w:spacing w:val="-1"/>
          <w:sz w:val="24"/>
          <w:szCs w:val="24"/>
          <w:lang w:eastAsia="zh-CN"/>
        </w:rPr>
        <w:t>生态环境局关于政府采购推广使用低挥发性有机化合物（VO</w:t>
      </w:r>
      <w:r>
        <w:rPr>
          <w:rFonts w:ascii="宋体" w:eastAsia="宋体" w:hAnsi="宋体" w:cs="宋体" w:hint="eastAsia"/>
          <w:spacing w:val="-2"/>
          <w:sz w:val="24"/>
          <w:szCs w:val="24"/>
          <w:lang w:eastAsia="zh-CN"/>
        </w:rPr>
        <w:t>Cs）有</w:t>
      </w:r>
      <w:r>
        <w:rPr>
          <w:rFonts w:ascii="宋体" w:eastAsia="宋体" w:hAnsi="宋体" w:cs="宋体" w:hint="eastAsia"/>
          <w:spacing w:val="-7"/>
          <w:sz w:val="24"/>
          <w:szCs w:val="24"/>
          <w:lang w:eastAsia="zh-CN"/>
        </w:rPr>
        <w:t>关事项的通知》（京财采购〔2020〕2381号</w:t>
      </w:r>
      <w:r>
        <w:rPr>
          <w:rFonts w:ascii="宋体" w:eastAsia="宋体" w:hAnsi="宋体" w:cs="宋体" w:hint="eastAsia"/>
          <w:spacing w:val="-8"/>
          <w:sz w:val="24"/>
          <w:szCs w:val="24"/>
          <w:lang w:eastAsia="zh-CN"/>
        </w:rPr>
        <w:t>）。本项目中涉及涂料、</w:t>
      </w:r>
      <w:r>
        <w:rPr>
          <w:rFonts w:ascii="宋体" w:eastAsia="宋体" w:hAnsi="宋体" w:cs="宋体" w:hint="eastAsia"/>
          <w:spacing w:val="-2"/>
          <w:sz w:val="24"/>
          <w:szCs w:val="24"/>
          <w:lang w:eastAsia="zh-CN"/>
        </w:rPr>
        <w:t>胶黏剂、油墨、清洗剂等挥发性有机物产品的，属于强制性标准的，</w:t>
      </w:r>
      <w:r>
        <w:rPr>
          <w:rFonts w:ascii="宋体" w:eastAsia="宋体" w:hAnsi="宋体" w:cs="宋体" w:hint="eastAsia"/>
          <w:sz w:val="24"/>
          <w:szCs w:val="24"/>
          <w:lang w:eastAsia="zh-CN"/>
        </w:rPr>
        <w:t>供应商应执行符合本市和国家的VOCs含量限制标准（具体标准见</w:t>
      </w:r>
      <w:r>
        <w:rPr>
          <w:rFonts w:ascii="宋体" w:eastAsia="宋体" w:hAnsi="宋体" w:cs="宋体" w:hint="eastAsia"/>
          <w:spacing w:val="-10"/>
          <w:sz w:val="24"/>
          <w:szCs w:val="24"/>
          <w:lang w:eastAsia="zh-CN"/>
        </w:rPr>
        <w:t>第五章《采购需求》</w:t>
      </w:r>
      <w:r>
        <w:rPr>
          <w:rFonts w:ascii="宋体" w:eastAsia="宋体" w:hAnsi="宋体" w:cs="宋体" w:hint="eastAsia"/>
          <w:spacing w:val="-45"/>
          <w:w w:val="79"/>
          <w:sz w:val="24"/>
          <w:szCs w:val="24"/>
          <w:lang w:eastAsia="zh-CN"/>
        </w:rPr>
        <w:t>），</w:t>
      </w:r>
      <w:r>
        <w:rPr>
          <w:rFonts w:ascii="宋体" w:eastAsia="宋体" w:hAnsi="宋体" w:cs="宋体" w:hint="eastAsia"/>
          <w:spacing w:val="-10"/>
          <w:sz w:val="24"/>
          <w:szCs w:val="24"/>
          <w:lang w:eastAsia="zh-CN"/>
        </w:rPr>
        <w:t>否则</w:t>
      </w:r>
      <w:r>
        <w:rPr>
          <w:rFonts w:ascii="宋体" w:eastAsia="宋体" w:hAnsi="宋体" w:cs="宋体" w:hint="eastAsia"/>
          <w:b/>
          <w:bCs/>
          <w:spacing w:val="-10"/>
          <w:sz w:val="24"/>
          <w:szCs w:val="24"/>
          <w:lang w:eastAsia="zh-CN"/>
        </w:rPr>
        <w:t>投标无效</w:t>
      </w:r>
      <w:r>
        <w:rPr>
          <w:rFonts w:ascii="宋体" w:eastAsia="宋体" w:hAnsi="宋体" w:cs="宋体" w:hint="eastAsia"/>
          <w:spacing w:val="-10"/>
          <w:sz w:val="24"/>
          <w:szCs w:val="24"/>
          <w:lang w:eastAsia="zh-CN"/>
        </w:rPr>
        <w:t>；属于推荐性标准的，优</w:t>
      </w:r>
      <w:r>
        <w:rPr>
          <w:rFonts w:ascii="宋体" w:eastAsia="宋体" w:hAnsi="宋体" w:cs="宋体" w:hint="eastAsia"/>
          <w:spacing w:val="-11"/>
          <w:sz w:val="24"/>
          <w:szCs w:val="24"/>
          <w:lang w:eastAsia="zh-CN"/>
        </w:rPr>
        <w:t>先采购，</w:t>
      </w:r>
      <w:r>
        <w:rPr>
          <w:rFonts w:ascii="宋体" w:eastAsia="宋体" w:hAnsi="宋体" w:cs="宋体" w:hint="eastAsia"/>
          <w:spacing w:val="-5"/>
          <w:sz w:val="24"/>
          <w:szCs w:val="24"/>
          <w:lang w:eastAsia="zh-CN"/>
        </w:rPr>
        <w:t>具体见第四章《评标程序、评标方法和评标标准》。</w:t>
      </w:r>
    </w:p>
    <w:p w14:paraId="5D18A8FB" w14:textId="77777777" w:rsidR="00205763" w:rsidRDefault="00000000">
      <w:pPr>
        <w:pStyle w:val="a7"/>
        <w:spacing w:line="360" w:lineRule="auto"/>
        <w:ind w:firstLineChars="200" w:firstLine="484"/>
        <w:outlineLvl w:val="2"/>
        <w:rPr>
          <w:rFonts w:ascii="宋体" w:eastAsia="宋体" w:hAnsi="宋体" w:cs="宋体" w:hint="eastAsia"/>
          <w:sz w:val="24"/>
          <w:szCs w:val="24"/>
          <w:lang w:eastAsia="zh-CN"/>
        </w:rPr>
      </w:pPr>
      <w:bookmarkStart w:id="42" w:name="_Toc3699"/>
      <w:r>
        <w:rPr>
          <w:rFonts w:ascii="宋体" w:eastAsia="宋体" w:hAnsi="宋体" w:cs="宋体" w:hint="eastAsia"/>
          <w:spacing w:val="2"/>
          <w:sz w:val="24"/>
          <w:szCs w:val="24"/>
          <w:lang w:eastAsia="zh-CN"/>
        </w:rPr>
        <w:t>5.7采购需求标准</w:t>
      </w:r>
      <w:bookmarkEnd w:id="42"/>
    </w:p>
    <w:p w14:paraId="1617852B" w14:textId="77777777" w:rsidR="00205763" w:rsidRDefault="00000000">
      <w:pPr>
        <w:pStyle w:val="a7"/>
        <w:spacing w:line="360" w:lineRule="auto"/>
        <w:ind w:firstLineChars="200" w:firstLine="486"/>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5.7.1商品包装、快递包装政府采购需求标</w:t>
      </w:r>
      <w:r>
        <w:rPr>
          <w:rFonts w:ascii="宋体" w:eastAsia="宋体" w:hAnsi="宋体" w:cs="宋体" w:hint="eastAsia"/>
          <w:spacing w:val="2"/>
          <w:sz w:val="24"/>
          <w:szCs w:val="24"/>
          <w:lang w:eastAsia="zh-CN"/>
        </w:rPr>
        <w:t>准（试行）</w:t>
      </w:r>
    </w:p>
    <w:p w14:paraId="1F5C9040" w14:textId="77777777" w:rsidR="00205763" w:rsidRDefault="00000000">
      <w:pPr>
        <w:pStyle w:val="a7"/>
        <w:spacing w:line="360" w:lineRule="auto"/>
        <w:ind w:firstLineChars="200" w:firstLine="472"/>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lastRenderedPageBreak/>
        <w:t>为助力打好污染防治攻坚战，推广使用绿色包装，根据</w:t>
      </w:r>
      <w:r>
        <w:rPr>
          <w:rFonts w:ascii="宋体" w:eastAsia="宋体" w:hAnsi="宋体" w:cs="宋体" w:hint="eastAsia"/>
          <w:spacing w:val="-5"/>
          <w:sz w:val="24"/>
          <w:szCs w:val="24"/>
          <w:lang w:eastAsia="zh-CN"/>
        </w:rPr>
        <w:t>财政部关于印</w:t>
      </w:r>
      <w:r>
        <w:rPr>
          <w:rFonts w:ascii="宋体" w:eastAsia="宋体" w:hAnsi="宋体" w:cs="宋体" w:hint="eastAsia"/>
          <w:spacing w:val="-12"/>
          <w:sz w:val="24"/>
          <w:szCs w:val="24"/>
          <w:lang w:eastAsia="zh-CN"/>
        </w:rPr>
        <w:t>发《商品包装政府采购需求标准（试行）》、《快递包装政府采购需求</w:t>
      </w:r>
      <w:r>
        <w:rPr>
          <w:rFonts w:ascii="宋体" w:eastAsia="宋体" w:hAnsi="宋体" w:cs="宋体" w:hint="eastAsia"/>
          <w:spacing w:val="-1"/>
          <w:sz w:val="24"/>
          <w:szCs w:val="24"/>
          <w:lang w:eastAsia="zh-CN"/>
        </w:rPr>
        <w:t>标准（试行）》的通知（财办库〔2020〕123号</w:t>
      </w:r>
      <w:r>
        <w:rPr>
          <w:rFonts w:ascii="宋体" w:eastAsia="宋体" w:hAnsi="宋体" w:cs="宋体" w:hint="eastAsia"/>
          <w:spacing w:val="-55"/>
          <w:w w:val="97"/>
          <w:sz w:val="24"/>
          <w:szCs w:val="24"/>
          <w:lang w:eastAsia="zh-CN"/>
        </w:rPr>
        <w:t>），</w:t>
      </w:r>
      <w:r>
        <w:rPr>
          <w:rFonts w:ascii="宋体" w:eastAsia="宋体" w:hAnsi="宋体" w:cs="宋体" w:hint="eastAsia"/>
          <w:spacing w:val="-1"/>
          <w:sz w:val="24"/>
          <w:szCs w:val="24"/>
          <w:lang w:eastAsia="zh-CN"/>
        </w:rPr>
        <w:t>本项目如涉及商</w:t>
      </w:r>
      <w:r>
        <w:rPr>
          <w:rFonts w:ascii="宋体" w:eastAsia="宋体" w:hAnsi="宋体" w:cs="宋体" w:hint="eastAsia"/>
          <w:spacing w:val="-4"/>
          <w:sz w:val="24"/>
          <w:szCs w:val="24"/>
          <w:lang w:eastAsia="zh-CN"/>
        </w:rPr>
        <w:t>品包装和快递包装的，则其具体要求见第五章《采购需求》。</w:t>
      </w:r>
    </w:p>
    <w:p w14:paraId="3D16A19F" w14:textId="77777777" w:rsidR="00205763" w:rsidRDefault="00000000">
      <w:pPr>
        <w:pStyle w:val="a7"/>
        <w:spacing w:line="360" w:lineRule="auto"/>
        <w:ind w:firstLineChars="200" w:firstLine="488"/>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5.7.2其他政府采购需求标准</w:t>
      </w:r>
    </w:p>
    <w:p w14:paraId="28431759" w14:textId="77777777" w:rsidR="00205763" w:rsidRDefault="00000000">
      <w:pPr>
        <w:pStyle w:val="a7"/>
        <w:spacing w:line="360" w:lineRule="auto"/>
        <w:ind w:firstLineChars="200" w:firstLine="472"/>
        <w:jc w:val="both"/>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r>
        <w:rPr>
          <w:rFonts w:ascii="宋体" w:eastAsia="宋体" w:hAnsi="宋体" w:cs="宋体" w:hint="eastAsia"/>
          <w:spacing w:val="-5"/>
          <w:sz w:val="24"/>
          <w:szCs w:val="24"/>
          <w:lang w:eastAsia="zh-CN"/>
        </w:rPr>
        <w:t>》。</w:t>
      </w:r>
    </w:p>
    <w:p w14:paraId="30E368DB" w14:textId="77777777" w:rsidR="00205763" w:rsidRDefault="00000000">
      <w:pPr>
        <w:pStyle w:val="a7"/>
        <w:spacing w:line="360" w:lineRule="auto"/>
        <w:outlineLvl w:val="1"/>
        <w:rPr>
          <w:rFonts w:ascii="宋体" w:eastAsia="宋体" w:hAnsi="宋体" w:cs="宋体" w:hint="eastAsia"/>
          <w:b/>
          <w:bCs/>
          <w:sz w:val="24"/>
          <w:szCs w:val="24"/>
          <w:lang w:eastAsia="zh-CN"/>
        </w:rPr>
      </w:pPr>
      <w:bookmarkStart w:id="43" w:name="_Toc4194"/>
      <w:r>
        <w:rPr>
          <w:rFonts w:ascii="宋体" w:eastAsia="宋体" w:hAnsi="宋体" w:cs="宋体" w:hint="eastAsia"/>
          <w:b/>
          <w:bCs/>
          <w:sz w:val="24"/>
          <w:szCs w:val="24"/>
          <w:lang w:eastAsia="zh-CN"/>
        </w:rPr>
        <w:t>6、投标费用</w:t>
      </w:r>
      <w:bookmarkEnd w:id="43"/>
    </w:p>
    <w:p w14:paraId="1F3A63E4" w14:textId="77777777" w:rsidR="00205763" w:rsidRDefault="00000000">
      <w:pPr>
        <w:pStyle w:val="a7"/>
        <w:spacing w:line="360" w:lineRule="auto"/>
        <w:ind w:firstLineChars="200" w:firstLine="478"/>
        <w:jc w:val="both"/>
        <w:rPr>
          <w:rFonts w:asciiTheme="minorEastAsia" w:eastAsiaTheme="minorEastAsia" w:hAnsiTheme="minorEastAsia" w:cstheme="minorEastAsia" w:hint="eastAsia"/>
          <w:sz w:val="24"/>
          <w:szCs w:val="24"/>
          <w:lang w:eastAsia="zh-CN"/>
        </w:rPr>
      </w:pPr>
      <w:r>
        <w:rPr>
          <w:rFonts w:ascii="宋体" w:eastAsia="宋体" w:hAnsi="宋体" w:cs="宋体" w:hint="eastAsia"/>
          <w:spacing w:val="-1"/>
          <w:sz w:val="24"/>
          <w:szCs w:val="24"/>
          <w:lang w:eastAsia="zh-CN"/>
        </w:rPr>
        <w:t>6.1投标人应自行承担所有与准备和参</w:t>
      </w:r>
      <w:r>
        <w:rPr>
          <w:rFonts w:ascii="宋体" w:eastAsia="宋体" w:hAnsi="宋体" w:cs="宋体" w:hint="eastAsia"/>
          <w:spacing w:val="-2"/>
          <w:sz w:val="24"/>
          <w:szCs w:val="24"/>
          <w:lang w:eastAsia="zh-CN"/>
        </w:rPr>
        <w:t>加投标有关的费用，无论投标的结果如何，</w:t>
      </w:r>
      <w:r>
        <w:rPr>
          <w:rFonts w:ascii="宋体" w:eastAsia="宋体" w:hAnsi="宋体" w:cs="宋体" w:hint="eastAsia"/>
          <w:sz w:val="24"/>
          <w:szCs w:val="24"/>
          <w:lang w:eastAsia="zh-CN"/>
        </w:rPr>
        <w:t>采购人或采购代理机构在任何情况下均无承担这些费用的</w:t>
      </w:r>
      <w:r>
        <w:rPr>
          <w:rFonts w:ascii="宋体" w:eastAsia="宋体" w:hAnsi="宋体" w:cs="宋体" w:hint="eastAsia"/>
          <w:spacing w:val="-1"/>
          <w:sz w:val="24"/>
          <w:szCs w:val="24"/>
          <w:lang w:eastAsia="zh-CN"/>
        </w:rPr>
        <w:t>义务和责任。</w:t>
      </w:r>
    </w:p>
    <w:p w14:paraId="1E16DC80" w14:textId="77777777" w:rsidR="00205763" w:rsidRDefault="00205763">
      <w:pPr>
        <w:spacing w:line="273" w:lineRule="auto"/>
        <w:rPr>
          <w:lang w:eastAsia="zh-CN"/>
        </w:rPr>
      </w:pPr>
    </w:p>
    <w:p w14:paraId="6E15D697" w14:textId="77777777" w:rsidR="00205763" w:rsidRDefault="00205763">
      <w:pPr>
        <w:spacing w:line="274" w:lineRule="auto"/>
        <w:rPr>
          <w:lang w:eastAsia="zh-CN"/>
        </w:rPr>
      </w:pPr>
    </w:p>
    <w:p w14:paraId="56D6529E" w14:textId="77777777" w:rsidR="00205763" w:rsidRDefault="00000000">
      <w:pPr>
        <w:pStyle w:val="a7"/>
        <w:spacing w:before="121" w:line="360" w:lineRule="auto"/>
        <w:jc w:val="center"/>
        <w:outlineLvl w:val="2"/>
        <w:rPr>
          <w:rFonts w:ascii="宋体" w:eastAsia="宋体" w:hAnsi="宋体" w:cs="宋体" w:hint="eastAsia"/>
          <w:sz w:val="28"/>
          <w:szCs w:val="28"/>
          <w:lang w:eastAsia="zh-CN"/>
        </w:rPr>
      </w:pPr>
      <w:bookmarkStart w:id="44" w:name="_Toc12171"/>
      <w:r>
        <w:rPr>
          <w:rFonts w:ascii="宋体" w:eastAsia="宋体" w:hAnsi="宋体" w:cs="宋体" w:hint="eastAsia"/>
          <w:b/>
          <w:bCs/>
          <w:sz w:val="28"/>
          <w:szCs w:val="28"/>
          <w:lang w:eastAsia="zh-CN"/>
        </w:rPr>
        <w:t>二、招标文件</w:t>
      </w:r>
      <w:bookmarkEnd w:id="44"/>
    </w:p>
    <w:p w14:paraId="772C69A9"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45" w:name="_Toc31199"/>
      <w:r>
        <w:rPr>
          <w:rFonts w:asciiTheme="minorEastAsia" w:eastAsiaTheme="minorEastAsia" w:hAnsiTheme="minorEastAsia" w:cstheme="minorEastAsia" w:hint="eastAsia"/>
          <w:b/>
          <w:bCs/>
          <w:sz w:val="24"/>
          <w:szCs w:val="24"/>
          <w:lang w:eastAsia="zh-CN"/>
        </w:rPr>
        <w:t>7、招标文件构成</w:t>
      </w:r>
      <w:bookmarkEnd w:id="45"/>
    </w:p>
    <w:p w14:paraId="7DDE78AB"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46" w:name="_Toc8041"/>
      <w:r>
        <w:rPr>
          <w:rFonts w:asciiTheme="minorEastAsia" w:eastAsiaTheme="minorEastAsia" w:hAnsiTheme="minorEastAsia" w:cstheme="minorEastAsia" w:hint="eastAsia"/>
          <w:sz w:val="24"/>
          <w:szCs w:val="24"/>
          <w:lang w:eastAsia="zh-CN"/>
        </w:rPr>
        <w:t>7.1招标文件包括以下部分：</w:t>
      </w:r>
      <w:bookmarkEnd w:id="46"/>
    </w:p>
    <w:p w14:paraId="5AC83720"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第一章投标邀请</w:t>
      </w:r>
    </w:p>
    <w:p w14:paraId="4DF79BF8"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第二章投标人须知</w:t>
      </w:r>
    </w:p>
    <w:p w14:paraId="2F274EAA"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第三章资格审查</w:t>
      </w:r>
    </w:p>
    <w:p w14:paraId="120193DF"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第四章评标程序、评标方法和评标标准</w:t>
      </w:r>
    </w:p>
    <w:p w14:paraId="619289C2"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第五章采购需求</w:t>
      </w:r>
    </w:p>
    <w:p w14:paraId="4DBBB6B6"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第六章拟签订的合同文本</w:t>
      </w:r>
    </w:p>
    <w:p w14:paraId="355D38CA"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第七章投标文件格式</w:t>
      </w:r>
    </w:p>
    <w:p w14:paraId="54585A99"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7.2投标人应认真阅读招标文件的全部内容。投标人应按照招标文件要求提交投标文件并保证所提供的全部资料的真实性，并对招标文件做出实质性响应，否则投标无效。</w:t>
      </w:r>
    </w:p>
    <w:p w14:paraId="5C9888C8"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47" w:name="_Toc28012"/>
      <w:r>
        <w:rPr>
          <w:rFonts w:asciiTheme="minorEastAsia" w:eastAsiaTheme="minorEastAsia" w:hAnsiTheme="minorEastAsia" w:cstheme="minorEastAsia" w:hint="eastAsia"/>
          <w:b/>
          <w:bCs/>
          <w:sz w:val="24"/>
          <w:szCs w:val="24"/>
          <w:lang w:eastAsia="zh-CN"/>
        </w:rPr>
        <w:t>8、对招标文件的澄清或修改</w:t>
      </w:r>
      <w:bookmarkEnd w:id="47"/>
    </w:p>
    <w:p w14:paraId="62C43B65"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8.1采购人或采购代理机构对已发出的招标文件进行必要澄清或者修改的，将在原公告发布媒体上发布更正公告，并以书面形式通知所有获取招标文件的潜在投标人。</w:t>
      </w:r>
    </w:p>
    <w:p w14:paraId="1D276A42"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8.2上述书面通知，按照获取招标文件的潜在投标人提供的联系方式发出，因提供的信息有误导致通知延迟或无法通知的，采购人或采购代理机构不承担责任。</w:t>
      </w:r>
    </w:p>
    <w:p w14:paraId="0C243448" w14:textId="77777777" w:rsidR="00205763" w:rsidRDefault="00000000">
      <w:pPr>
        <w:spacing w:line="360" w:lineRule="auto"/>
        <w:ind w:firstLineChars="200" w:firstLine="480"/>
        <w:rPr>
          <w:rFonts w:asciiTheme="minorEastAsia" w:eastAsiaTheme="minorEastAsia" w:hAnsiTheme="minorEastAsia" w:cstheme="minorEastAsia" w:hint="eastAsia"/>
          <w:sz w:val="24"/>
          <w:szCs w:val="32"/>
          <w:lang w:eastAsia="zh-CN"/>
        </w:rPr>
      </w:pPr>
      <w:r>
        <w:rPr>
          <w:rFonts w:asciiTheme="minorEastAsia" w:eastAsiaTheme="minorEastAsia" w:hAnsiTheme="minorEastAsia" w:cstheme="minorEastAsia" w:hint="eastAsia"/>
          <w:sz w:val="24"/>
          <w:szCs w:val="24"/>
          <w:lang w:eastAsia="zh-CN"/>
        </w:rPr>
        <w:t>8.3澄清或者修改的内容为招标文件的组成部分，并对所有获取招标文件的潜在投标人具有约束力。澄清或者修改的内容可能影响投标文件编制的，将在投标截止时间至</w:t>
      </w:r>
      <w:r>
        <w:rPr>
          <w:rFonts w:asciiTheme="minorEastAsia" w:eastAsiaTheme="minorEastAsia" w:hAnsiTheme="minorEastAsia" w:cstheme="minorEastAsia" w:hint="eastAsia"/>
          <w:sz w:val="24"/>
          <w:szCs w:val="24"/>
          <w:lang w:eastAsia="zh-CN"/>
        </w:rPr>
        <w:lastRenderedPageBreak/>
        <w:t>少15日前，以书面形式通知所有获取招标文件的潜在投标人；不足15日的，将顺延提交投标文件的截止时间和开标时间。</w:t>
      </w:r>
    </w:p>
    <w:p w14:paraId="63F65A83" w14:textId="77777777" w:rsidR="00205763" w:rsidRDefault="00000000">
      <w:pPr>
        <w:pStyle w:val="a7"/>
        <w:spacing w:before="121" w:line="360" w:lineRule="auto"/>
        <w:jc w:val="center"/>
        <w:outlineLvl w:val="2"/>
        <w:rPr>
          <w:rFonts w:asciiTheme="minorEastAsia" w:eastAsiaTheme="minorEastAsia" w:hAnsiTheme="minorEastAsia" w:cstheme="minorEastAsia" w:hint="eastAsia"/>
          <w:sz w:val="28"/>
          <w:szCs w:val="28"/>
          <w:lang w:eastAsia="zh-CN"/>
        </w:rPr>
      </w:pPr>
      <w:bookmarkStart w:id="48" w:name="_Toc8945"/>
      <w:r>
        <w:rPr>
          <w:rFonts w:asciiTheme="minorEastAsia" w:eastAsiaTheme="minorEastAsia" w:hAnsiTheme="minorEastAsia" w:cstheme="minorEastAsia" w:hint="eastAsia"/>
          <w:b/>
          <w:bCs/>
          <w:sz w:val="28"/>
          <w:szCs w:val="28"/>
          <w:lang w:eastAsia="zh-CN"/>
        </w:rPr>
        <w:t>三、投标文件的编制</w:t>
      </w:r>
      <w:bookmarkEnd w:id="48"/>
    </w:p>
    <w:p w14:paraId="7CFB41CE"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49" w:name="_Toc20834"/>
      <w:r>
        <w:rPr>
          <w:rFonts w:asciiTheme="minorEastAsia" w:eastAsiaTheme="minorEastAsia" w:hAnsiTheme="minorEastAsia" w:cstheme="minorEastAsia" w:hint="eastAsia"/>
          <w:b/>
          <w:bCs/>
          <w:sz w:val="24"/>
          <w:szCs w:val="24"/>
          <w:lang w:eastAsia="zh-CN"/>
        </w:rPr>
        <w:t>9、投标范围、投标文件中计量单位的使用及投标语言</w:t>
      </w:r>
      <w:bookmarkEnd w:id="49"/>
    </w:p>
    <w:p w14:paraId="4E188375"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1D77F0A7"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9.2除招标文件有特殊要求外，本项目投标所使用的计量单位，应采用中华人民共和国法定计量单位。</w:t>
      </w:r>
    </w:p>
    <w:p w14:paraId="1D5805A5"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50" w:name="_Toc4093"/>
      <w:r>
        <w:rPr>
          <w:rFonts w:asciiTheme="minorEastAsia" w:eastAsiaTheme="minorEastAsia" w:hAnsiTheme="minorEastAsia" w:cstheme="minorEastAsia" w:hint="eastAsia"/>
          <w:sz w:val="24"/>
          <w:szCs w:val="24"/>
          <w:lang w:eastAsia="zh-CN"/>
        </w:rPr>
        <w:t>9.3除专用术语外，投标文件及来往函电均应使用中文书写。必要时专用术语应</w:t>
      </w:r>
      <w:bookmarkEnd w:id="50"/>
    </w:p>
    <w:p w14:paraId="54DD4FA6"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94582CC"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51" w:name="_Toc4501"/>
      <w:r>
        <w:rPr>
          <w:rFonts w:asciiTheme="minorEastAsia" w:eastAsiaTheme="minorEastAsia" w:hAnsiTheme="minorEastAsia" w:cstheme="minorEastAsia" w:hint="eastAsia"/>
          <w:b/>
          <w:bCs/>
          <w:sz w:val="24"/>
          <w:szCs w:val="24"/>
          <w:lang w:eastAsia="zh-CN"/>
        </w:rPr>
        <w:t>10、投标文件构成</w:t>
      </w:r>
      <w:bookmarkEnd w:id="51"/>
    </w:p>
    <w:p w14:paraId="0AB7B0BE"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10.1投标人应当按照招标文件的要求编制投标文件。投标文件应由《资格证明文件》、《商务技术文件》两部分构成。投标文件的部分格式要求，见第七章《投标文件格式》。</w:t>
      </w:r>
    </w:p>
    <w:p w14:paraId="44041A54"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6C72CFEB"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10.3第四章《评标程序、评标方法和评标标准》中涉及的证明文件。</w:t>
      </w:r>
    </w:p>
    <w:p w14:paraId="0B9F6E8C"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7E60B437"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52" w:name="_Toc17156"/>
      <w:r>
        <w:rPr>
          <w:rFonts w:asciiTheme="minorEastAsia" w:eastAsiaTheme="minorEastAsia" w:hAnsiTheme="minorEastAsia" w:cstheme="minorEastAsia" w:hint="eastAsia"/>
          <w:sz w:val="24"/>
          <w:szCs w:val="24"/>
          <w:lang w:eastAsia="zh-CN"/>
        </w:rPr>
        <w:t>10.5投标人认为应附的其他材料。</w:t>
      </w:r>
      <w:bookmarkEnd w:id="52"/>
    </w:p>
    <w:p w14:paraId="5EEEAD7F"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53" w:name="_Toc198"/>
      <w:r>
        <w:rPr>
          <w:rFonts w:asciiTheme="minorEastAsia" w:eastAsiaTheme="minorEastAsia" w:hAnsiTheme="minorEastAsia" w:cstheme="minorEastAsia" w:hint="eastAsia"/>
          <w:b/>
          <w:bCs/>
          <w:sz w:val="24"/>
          <w:szCs w:val="24"/>
          <w:lang w:eastAsia="zh-CN"/>
        </w:rPr>
        <w:t>11、投标报价</w:t>
      </w:r>
      <w:bookmarkEnd w:id="53"/>
    </w:p>
    <w:p w14:paraId="0582C35F"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54" w:name="_Toc13122"/>
      <w:r>
        <w:rPr>
          <w:rFonts w:asciiTheme="minorEastAsia" w:eastAsiaTheme="minorEastAsia" w:hAnsiTheme="minorEastAsia" w:cstheme="minorEastAsia" w:hint="eastAsia"/>
          <w:sz w:val="24"/>
          <w:szCs w:val="24"/>
          <w:lang w:eastAsia="zh-CN"/>
        </w:rPr>
        <w:t>11.1、所有投标均以人民币为计价货币。</w:t>
      </w:r>
      <w:bookmarkEnd w:id="54"/>
    </w:p>
    <w:p w14:paraId="048DCC03"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11.2、投标人的报价应包括为完成本项目所发生的一切费用和税费，采购人将不再支付报价以外的任何费用。投标人的报价应包括但不限于下列内容，《投标人须知资料表》中有特殊规定的，从其规定。</w:t>
      </w:r>
    </w:p>
    <w:p w14:paraId="4ED840EB"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93F4931"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11.2.2按照招标文件要求完成本项目的全部相关费用。</w:t>
      </w:r>
    </w:p>
    <w:p w14:paraId="6BE7C420"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11.3采购人不得向供应商索要或者接受其给予的赠品、回扣或者与采购无关的其他商品、服务。</w:t>
      </w:r>
    </w:p>
    <w:p w14:paraId="355BEBF9"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11.4投标人不能提供任何有选择性或可调整的报价（招标文件另有规定的除外），否则其投标无效。</w:t>
      </w:r>
    </w:p>
    <w:p w14:paraId="22787C1C"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55" w:name="_Toc29371"/>
      <w:r>
        <w:rPr>
          <w:rFonts w:asciiTheme="minorEastAsia" w:eastAsiaTheme="minorEastAsia" w:hAnsiTheme="minorEastAsia" w:cstheme="minorEastAsia" w:hint="eastAsia"/>
          <w:b/>
          <w:bCs/>
          <w:sz w:val="24"/>
          <w:szCs w:val="24"/>
          <w:lang w:eastAsia="zh-CN"/>
        </w:rPr>
        <w:t>12、投标保证金</w:t>
      </w:r>
      <w:bookmarkEnd w:id="55"/>
    </w:p>
    <w:p w14:paraId="033E110C"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12.1投标人应按《投标人须知资料表》中规定的金额及要求交纳投标保证金。投标人自愿超额缴纳投标保证金的，投标文件不做无效处理。</w:t>
      </w:r>
    </w:p>
    <w:p w14:paraId="7F20A8C9"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12.2交纳投标保证金可采用的形式：政府采购法律法规接受的支票、汇票、本票、网上银行支付或者金融机构、担保机构出具的保函等非现金形式。</w:t>
      </w:r>
    </w:p>
    <w:p w14:paraId="22F82667"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12.3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24E5FFE2"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12.4投标人除需在投标文件中提供“投标保证金凭证/交款单据电子件”，还需在投标截止时间前，通过电子交易平台上传“投标保证金凭证/交款单据电子件”。</w:t>
      </w:r>
    </w:p>
    <w:p w14:paraId="26963900"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56" w:name="_Toc8439"/>
      <w:r>
        <w:rPr>
          <w:rFonts w:asciiTheme="minorEastAsia" w:eastAsiaTheme="minorEastAsia" w:hAnsiTheme="minorEastAsia" w:cstheme="minorEastAsia" w:hint="eastAsia"/>
          <w:sz w:val="24"/>
          <w:szCs w:val="24"/>
          <w:lang w:eastAsia="zh-CN"/>
        </w:rPr>
        <w:t>12.5投标保证金有效期同投标有效期。</w:t>
      </w:r>
      <w:bookmarkEnd w:id="56"/>
    </w:p>
    <w:p w14:paraId="6C157BCE"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12.6投标人为联合体的，可以由联合体中的一方或者多方共同交纳投标保证金，其交纳的投标保证金对联合体各方均具有约束力。</w:t>
      </w:r>
    </w:p>
    <w:p w14:paraId="0F3B80A1"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8C25E73"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12.7.1投标人在投标截止时间前撤回已提交的投标文件的，自收到投标人书面撤回通知之日起5个工作日内退还已收取的投标保证金；</w:t>
      </w:r>
    </w:p>
    <w:p w14:paraId="53AE6A4C"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12.7.2中标人的投标保证金，自采购合同签订之日起5个工作日内退还中标人；</w:t>
      </w:r>
    </w:p>
    <w:p w14:paraId="6530BDA6"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12.7.3未中标投标人的投标保证金，自中标通知书发出之日起5个工作日内退还未中标人；</w:t>
      </w:r>
    </w:p>
    <w:p w14:paraId="19E8738E"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12.7.4终止招标项目已经收取投标保证金的，自终止采购活动后5个工作日内退还已收取的投标保证金及其在银行产生的孳息。</w:t>
      </w:r>
    </w:p>
    <w:p w14:paraId="05A5D7CB"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12.8有下列情形之一的，采购人或采购代理机构可以不予退还投标保证金：</w:t>
      </w:r>
    </w:p>
    <w:p w14:paraId="46544BFB"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12.8.1投标有效期内投标人撤销投标文件的；</w:t>
      </w:r>
    </w:p>
    <w:p w14:paraId="2AF3AFBB"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12.8.2《投标人须知资料表》中规定的其他情形。</w:t>
      </w:r>
    </w:p>
    <w:p w14:paraId="61A960B7"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57" w:name="_Toc15355"/>
      <w:r>
        <w:rPr>
          <w:rFonts w:asciiTheme="minorEastAsia" w:eastAsiaTheme="minorEastAsia" w:hAnsiTheme="minorEastAsia" w:cstheme="minorEastAsia" w:hint="eastAsia"/>
          <w:b/>
          <w:bCs/>
          <w:sz w:val="24"/>
          <w:szCs w:val="24"/>
          <w:lang w:eastAsia="zh-CN"/>
        </w:rPr>
        <w:t>13、投标有效期</w:t>
      </w:r>
      <w:bookmarkEnd w:id="57"/>
    </w:p>
    <w:p w14:paraId="39F026C5"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13.1投标文件应在本招标文件《投标人须知资料表》中规定的投标有效期内保持有效，投标有效期少于招标文件规定期限的，其投标无效。</w:t>
      </w:r>
    </w:p>
    <w:p w14:paraId="4D0C28AF"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58" w:name="_Toc30384"/>
      <w:r>
        <w:rPr>
          <w:rFonts w:asciiTheme="minorEastAsia" w:eastAsiaTheme="minorEastAsia" w:hAnsiTheme="minorEastAsia" w:cstheme="minorEastAsia" w:hint="eastAsia"/>
          <w:b/>
          <w:bCs/>
          <w:sz w:val="24"/>
          <w:szCs w:val="24"/>
          <w:lang w:eastAsia="zh-CN"/>
        </w:rPr>
        <w:t>14、投标文件的签署、盖章</w:t>
      </w:r>
      <w:bookmarkEnd w:id="58"/>
    </w:p>
    <w:p w14:paraId="6681A899"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72DEC6C" w14:textId="77777777" w:rsidR="00205763" w:rsidRDefault="00000000">
      <w:pPr>
        <w:spacing w:line="360" w:lineRule="auto"/>
        <w:ind w:firstLineChars="200" w:firstLine="480"/>
        <w:rPr>
          <w:lang w:eastAsia="zh-CN"/>
        </w:rPr>
      </w:pPr>
      <w:r>
        <w:rPr>
          <w:rFonts w:asciiTheme="minorEastAsia" w:eastAsiaTheme="minorEastAsia" w:hAnsiTheme="minorEastAsia" w:cstheme="minorEastAsia" w:hint="eastAsia"/>
          <w:sz w:val="24"/>
          <w:szCs w:val="24"/>
          <w:lang w:eastAsia="zh-CN"/>
        </w:rPr>
        <w:t>14.2招标文件要求盖章的内容，一般通过投标文件编制工具加盖电子签章。</w:t>
      </w:r>
    </w:p>
    <w:p w14:paraId="57D3A1DB" w14:textId="77777777" w:rsidR="00205763" w:rsidRDefault="00000000">
      <w:pPr>
        <w:pStyle w:val="a7"/>
        <w:spacing w:before="121" w:line="360" w:lineRule="auto"/>
        <w:jc w:val="center"/>
        <w:outlineLvl w:val="2"/>
        <w:rPr>
          <w:rFonts w:asciiTheme="minorEastAsia" w:eastAsiaTheme="minorEastAsia" w:hAnsiTheme="minorEastAsia" w:cstheme="minorEastAsia" w:hint="eastAsia"/>
          <w:sz w:val="28"/>
          <w:szCs w:val="28"/>
          <w:lang w:eastAsia="zh-CN"/>
        </w:rPr>
      </w:pPr>
      <w:bookmarkStart w:id="59" w:name="_Toc27777"/>
      <w:r>
        <w:rPr>
          <w:rFonts w:asciiTheme="minorEastAsia" w:eastAsiaTheme="minorEastAsia" w:hAnsiTheme="minorEastAsia" w:cstheme="minorEastAsia" w:hint="eastAsia"/>
          <w:b/>
          <w:bCs/>
          <w:spacing w:val="-2"/>
          <w:sz w:val="28"/>
          <w:szCs w:val="28"/>
          <w:lang w:eastAsia="zh-CN"/>
        </w:rPr>
        <w:t>四、投标文件的提交</w:t>
      </w:r>
      <w:bookmarkEnd w:id="59"/>
    </w:p>
    <w:p w14:paraId="6CF5385B"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60" w:name="_Toc32180"/>
      <w:r>
        <w:rPr>
          <w:rFonts w:asciiTheme="minorEastAsia" w:eastAsiaTheme="minorEastAsia" w:hAnsiTheme="minorEastAsia" w:cstheme="minorEastAsia" w:hint="eastAsia"/>
          <w:b/>
          <w:bCs/>
          <w:sz w:val="24"/>
          <w:szCs w:val="24"/>
          <w:lang w:eastAsia="zh-CN"/>
        </w:rPr>
        <w:t>15、投标文件的提交</w:t>
      </w:r>
      <w:bookmarkEnd w:id="60"/>
    </w:p>
    <w:p w14:paraId="167FE72F"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15.1本项目使用北京市政府采购电子交易平台。投标人根据招标文件及电子交易平台供应商操作手册要求编制、生成并提交电子投标文件。</w:t>
      </w:r>
    </w:p>
    <w:p w14:paraId="43D4ADBF"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15.2采购人及采购代理机构拒绝接受通过电子交易平台以外任何形式提交的投标文件，投标保证金除外。</w:t>
      </w:r>
    </w:p>
    <w:p w14:paraId="511A50A7"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61" w:name="_Toc1244"/>
      <w:r>
        <w:rPr>
          <w:rFonts w:asciiTheme="minorEastAsia" w:eastAsiaTheme="minorEastAsia" w:hAnsiTheme="minorEastAsia" w:cstheme="minorEastAsia" w:hint="eastAsia"/>
          <w:b/>
          <w:bCs/>
          <w:sz w:val="24"/>
          <w:szCs w:val="24"/>
          <w:lang w:eastAsia="zh-CN"/>
        </w:rPr>
        <w:t>16、投标截止时间</w:t>
      </w:r>
      <w:bookmarkEnd w:id="61"/>
    </w:p>
    <w:p w14:paraId="7994EF74"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16.1投标人应在招标文件要求提交投标文件截止时间前，将电子投标文件提交至电子交易平台。</w:t>
      </w:r>
    </w:p>
    <w:p w14:paraId="61B33EB5"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62" w:name="_Toc18191"/>
      <w:r>
        <w:rPr>
          <w:rFonts w:asciiTheme="minorEastAsia" w:eastAsiaTheme="minorEastAsia" w:hAnsiTheme="minorEastAsia" w:cstheme="minorEastAsia" w:hint="eastAsia"/>
          <w:b/>
          <w:bCs/>
          <w:sz w:val="24"/>
          <w:szCs w:val="24"/>
          <w:lang w:eastAsia="zh-CN"/>
        </w:rPr>
        <w:t>17、投标文件的修改与撤回</w:t>
      </w:r>
      <w:bookmarkEnd w:id="62"/>
    </w:p>
    <w:p w14:paraId="3479927A"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17.1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6F51B4D" w14:textId="77777777" w:rsidR="00205763" w:rsidRDefault="00000000">
      <w:pPr>
        <w:spacing w:line="360" w:lineRule="auto"/>
        <w:ind w:firstLineChars="200" w:firstLine="480"/>
        <w:rPr>
          <w:sz w:val="24"/>
          <w:szCs w:val="24"/>
          <w:lang w:eastAsia="zh-CN"/>
        </w:rPr>
      </w:pPr>
      <w:r>
        <w:rPr>
          <w:rFonts w:asciiTheme="minorEastAsia" w:eastAsiaTheme="minorEastAsia" w:hAnsiTheme="minorEastAsia" w:cstheme="minorEastAsia" w:hint="eastAsia"/>
          <w:sz w:val="24"/>
          <w:szCs w:val="24"/>
          <w:lang w:eastAsia="zh-CN"/>
        </w:rPr>
        <w:t>17.2投标人对投标文件的补充、修改的内容应当按照招标文件要求签署、盖章，作为投标文件的组成部分。</w:t>
      </w:r>
    </w:p>
    <w:p w14:paraId="74252FA9" w14:textId="77777777" w:rsidR="00205763" w:rsidRDefault="00000000">
      <w:pPr>
        <w:pStyle w:val="a7"/>
        <w:spacing w:before="120" w:line="360" w:lineRule="auto"/>
        <w:jc w:val="center"/>
        <w:outlineLvl w:val="2"/>
        <w:rPr>
          <w:rFonts w:asciiTheme="minorEastAsia" w:eastAsiaTheme="minorEastAsia" w:hAnsiTheme="minorEastAsia" w:cstheme="minorEastAsia" w:hint="eastAsia"/>
          <w:sz w:val="28"/>
          <w:szCs w:val="28"/>
          <w:lang w:eastAsia="zh-CN"/>
        </w:rPr>
      </w:pPr>
      <w:bookmarkStart w:id="63" w:name="_Toc8610"/>
      <w:r>
        <w:rPr>
          <w:rFonts w:asciiTheme="minorEastAsia" w:eastAsiaTheme="minorEastAsia" w:hAnsiTheme="minorEastAsia" w:cstheme="minorEastAsia" w:hint="eastAsia"/>
          <w:b/>
          <w:bCs/>
          <w:sz w:val="28"/>
          <w:szCs w:val="28"/>
          <w:lang w:eastAsia="zh-CN"/>
        </w:rPr>
        <w:lastRenderedPageBreak/>
        <w:t>五、开标、资格审查及评标</w:t>
      </w:r>
      <w:bookmarkEnd w:id="63"/>
    </w:p>
    <w:p w14:paraId="51A26CAA"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64" w:name="_Toc30168"/>
      <w:r>
        <w:rPr>
          <w:rFonts w:asciiTheme="minorEastAsia" w:eastAsiaTheme="minorEastAsia" w:hAnsiTheme="minorEastAsia" w:cstheme="minorEastAsia" w:hint="eastAsia"/>
          <w:b/>
          <w:bCs/>
          <w:sz w:val="24"/>
          <w:szCs w:val="24"/>
          <w:lang w:eastAsia="zh-CN"/>
        </w:rPr>
        <w:t>18、开标</w:t>
      </w:r>
      <w:bookmarkEnd w:id="64"/>
    </w:p>
    <w:p w14:paraId="5F2FA2C7"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18.1采购人或采购代理机构将按招标文件的规定，在投标截止时间的同一时间和招标文件预先确定的地点组织开标。</w:t>
      </w:r>
    </w:p>
    <w:p w14:paraId="41849126"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18.2本项目开标使用北京市政府采购电子交易平台。投标人应在《投标人须知资料表》规定的时间内对投标文件进行解密，因非系统原因导致的解密失败，视为投标无效。</w:t>
      </w:r>
    </w:p>
    <w:p w14:paraId="15C12504"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18.3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2DB5C580"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1667812"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65" w:name="_Toc14106"/>
      <w:r>
        <w:rPr>
          <w:rFonts w:asciiTheme="minorEastAsia" w:eastAsiaTheme="minorEastAsia" w:hAnsiTheme="minorEastAsia" w:cstheme="minorEastAsia" w:hint="eastAsia"/>
          <w:sz w:val="24"/>
          <w:szCs w:val="24"/>
          <w:lang w:eastAsia="zh-CN"/>
        </w:rPr>
        <w:t>18.5投标人不足3家的，不予开标。</w:t>
      </w:r>
      <w:bookmarkEnd w:id="65"/>
    </w:p>
    <w:p w14:paraId="431929B3"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66" w:name="_Toc15511"/>
      <w:r>
        <w:rPr>
          <w:rFonts w:asciiTheme="minorEastAsia" w:eastAsiaTheme="minorEastAsia" w:hAnsiTheme="minorEastAsia" w:cstheme="minorEastAsia" w:hint="eastAsia"/>
          <w:b/>
          <w:bCs/>
          <w:sz w:val="24"/>
          <w:szCs w:val="24"/>
          <w:lang w:eastAsia="zh-CN"/>
        </w:rPr>
        <w:t>19、资格审查</w:t>
      </w:r>
      <w:bookmarkEnd w:id="66"/>
    </w:p>
    <w:p w14:paraId="376185BB"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67" w:name="_Toc1925"/>
      <w:r>
        <w:rPr>
          <w:rFonts w:asciiTheme="minorEastAsia" w:eastAsiaTheme="minorEastAsia" w:hAnsiTheme="minorEastAsia" w:cstheme="minorEastAsia" w:hint="eastAsia"/>
          <w:sz w:val="24"/>
          <w:szCs w:val="24"/>
          <w:lang w:eastAsia="zh-CN"/>
        </w:rPr>
        <w:t>19.1见第三章《资格审查》。</w:t>
      </w:r>
      <w:bookmarkEnd w:id="67"/>
    </w:p>
    <w:p w14:paraId="33541846"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68" w:name="_Toc12030"/>
      <w:r>
        <w:rPr>
          <w:rFonts w:asciiTheme="minorEastAsia" w:eastAsiaTheme="minorEastAsia" w:hAnsiTheme="minorEastAsia" w:cstheme="minorEastAsia" w:hint="eastAsia"/>
          <w:b/>
          <w:bCs/>
          <w:sz w:val="24"/>
          <w:szCs w:val="24"/>
          <w:lang w:eastAsia="zh-CN"/>
        </w:rPr>
        <w:t>20、评标委员会</w:t>
      </w:r>
      <w:bookmarkEnd w:id="68"/>
    </w:p>
    <w:p w14:paraId="3C33F7E4"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20.1评标委员会根据政府采购有关规定和本次采购项目的特点进行组建，并负责具体评标事务，独立履行职责。</w:t>
      </w:r>
    </w:p>
    <w:p w14:paraId="30B9C417"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20.2评审专家须符合《财政部关于在政府采购活动中查询及使用信用记录有关问</w:t>
      </w:r>
    </w:p>
    <w:p w14:paraId="61A46D29"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题的通知》（财库〔2016〕125号）的规定。依法自行选定评审专家的，采购人和采购代理机构将查询有关信用记录，对具有行贿、受贿、欺诈等不良信用记录的人员，拒绝其参与政府采购活动。</w:t>
      </w:r>
    </w:p>
    <w:p w14:paraId="7BFCB0AE"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69" w:name="_Toc4214"/>
      <w:r>
        <w:rPr>
          <w:rFonts w:asciiTheme="minorEastAsia" w:eastAsiaTheme="minorEastAsia" w:hAnsiTheme="minorEastAsia" w:cstheme="minorEastAsia" w:hint="eastAsia"/>
          <w:b/>
          <w:bCs/>
          <w:sz w:val="24"/>
          <w:szCs w:val="24"/>
          <w:lang w:eastAsia="zh-CN"/>
        </w:rPr>
        <w:t>21、评标程序、评标方法和评标标准</w:t>
      </w:r>
      <w:bookmarkEnd w:id="69"/>
    </w:p>
    <w:p w14:paraId="28130DE8" w14:textId="77777777" w:rsidR="00205763" w:rsidRDefault="00000000">
      <w:pPr>
        <w:spacing w:line="360" w:lineRule="auto"/>
        <w:ind w:firstLineChars="200" w:firstLine="480"/>
        <w:outlineLvl w:val="2"/>
        <w:rPr>
          <w:sz w:val="24"/>
          <w:szCs w:val="24"/>
          <w:lang w:eastAsia="zh-CN"/>
        </w:rPr>
      </w:pPr>
      <w:bookmarkStart w:id="70" w:name="_Toc21077"/>
      <w:r>
        <w:rPr>
          <w:rFonts w:asciiTheme="minorEastAsia" w:eastAsiaTheme="minorEastAsia" w:hAnsiTheme="minorEastAsia" w:cstheme="minorEastAsia" w:hint="eastAsia"/>
          <w:sz w:val="24"/>
          <w:szCs w:val="24"/>
          <w:lang w:eastAsia="zh-CN"/>
        </w:rPr>
        <w:t>21.1见第四章《评标程序、评标方法和评标标准》。</w:t>
      </w:r>
      <w:bookmarkEnd w:id="70"/>
    </w:p>
    <w:p w14:paraId="7E093925" w14:textId="77777777" w:rsidR="00205763" w:rsidRDefault="00000000">
      <w:pPr>
        <w:pStyle w:val="a7"/>
        <w:spacing w:before="120" w:line="360" w:lineRule="auto"/>
        <w:jc w:val="center"/>
        <w:outlineLvl w:val="1"/>
        <w:rPr>
          <w:rFonts w:ascii="宋体" w:eastAsia="宋体" w:hAnsi="宋体" w:cs="宋体" w:hint="eastAsia"/>
          <w:sz w:val="28"/>
          <w:szCs w:val="28"/>
          <w:lang w:eastAsia="zh-CN"/>
        </w:rPr>
      </w:pPr>
      <w:bookmarkStart w:id="71" w:name="_Toc20498"/>
      <w:r>
        <w:rPr>
          <w:rFonts w:ascii="宋体" w:eastAsia="宋体" w:hAnsi="宋体" w:cs="宋体" w:hint="eastAsia"/>
          <w:b/>
          <w:bCs/>
          <w:sz w:val="28"/>
          <w:szCs w:val="28"/>
          <w:lang w:eastAsia="zh-CN"/>
        </w:rPr>
        <w:t>六、确定中标</w:t>
      </w:r>
      <w:bookmarkEnd w:id="71"/>
    </w:p>
    <w:p w14:paraId="42E245AA"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72" w:name="_Toc27200"/>
      <w:r>
        <w:rPr>
          <w:rFonts w:asciiTheme="minorEastAsia" w:eastAsiaTheme="minorEastAsia" w:hAnsiTheme="minorEastAsia" w:cstheme="minorEastAsia" w:hint="eastAsia"/>
          <w:b/>
          <w:bCs/>
          <w:sz w:val="24"/>
          <w:szCs w:val="24"/>
          <w:lang w:eastAsia="zh-CN"/>
        </w:rPr>
        <w:t>22、确定中标人</w:t>
      </w:r>
      <w:bookmarkEnd w:id="72"/>
    </w:p>
    <w:p w14:paraId="7D976318"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22.1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3C195D7"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73" w:name="_Toc2356"/>
      <w:r>
        <w:rPr>
          <w:rFonts w:asciiTheme="minorEastAsia" w:eastAsiaTheme="minorEastAsia" w:hAnsiTheme="minorEastAsia" w:cstheme="minorEastAsia" w:hint="eastAsia"/>
          <w:b/>
          <w:bCs/>
          <w:sz w:val="24"/>
          <w:szCs w:val="24"/>
          <w:lang w:eastAsia="zh-CN"/>
        </w:rPr>
        <w:lastRenderedPageBreak/>
        <w:t>23、中标公告与中标通知书</w:t>
      </w:r>
      <w:bookmarkEnd w:id="73"/>
    </w:p>
    <w:p w14:paraId="249E3857"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23.1采购人或采购代理机构自中标人确定之日起2个工作日内，在北京市政府采购网公告中标结果，同时向中标人发出中标通知书，中标公告期限为1个工作日。</w:t>
      </w:r>
    </w:p>
    <w:p w14:paraId="64E43646"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23.2中标通知书对采购人和中标供应商均具有法律效力。中标通知书发出后，采购人改变中标结果的，或者中标供应商放弃中标项目的，应当依法承担法律责任。</w:t>
      </w:r>
    </w:p>
    <w:p w14:paraId="2202FF03"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74" w:name="_Toc11472"/>
      <w:r>
        <w:rPr>
          <w:rFonts w:asciiTheme="minorEastAsia" w:eastAsiaTheme="minorEastAsia" w:hAnsiTheme="minorEastAsia" w:cstheme="minorEastAsia" w:hint="eastAsia"/>
          <w:b/>
          <w:bCs/>
          <w:sz w:val="24"/>
          <w:szCs w:val="24"/>
          <w:lang w:eastAsia="zh-CN"/>
        </w:rPr>
        <w:t>24、废标</w:t>
      </w:r>
      <w:bookmarkEnd w:id="74"/>
    </w:p>
    <w:p w14:paraId="67FDD8EC"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75" w:name="_Toc9669"/>
      <w:r>
        <w:rPr>
          <w:rFonts w:asciiTheme="minorEastAsia" w:eastAsiaTheme="minorEastAsia" w:hAnsiTheme="minorEastAsia" w:cstheme="minorEastAsia" w:hint="eastAsia"/>
          <w:sz w:val="24"/>
          <w:szCs w:val="24"/>
          <w:lang w:eastAsia="zh-CN"/>
        </w:rPr>
        <w:t>24.1在招标采购中，出现下列情形之一的，应予废标：</w:t>
      </w:r>
      <w:bookmarkEnd w:id="75"/>
    </w:p>
    <w:p w14:paraId="1077D6D7"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24.1.1符合专业条件的供应商或者对招标文件作实质响应的供应商不足三家的；</w:t>
      </w:r>
    </w:p>
    <w:p w14:paraId="6079A84E"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24.1.2出现影响采购公正的违法、违规行为的；</w:t>
      </w:r>
    </w:p>
    <w:p w14:paraId="363AAD00"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24.1.3投标人的报价均超过了采购预算，采购人不能支付的；</w:t>
      </w:r>
    </w:p>
    <w:p w14:paraId="040BABBA"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24.1.4因重大变故，采购任务取消的。</w:t>
      </w:r>
    </w:p>
    <w:p w14:paraId="4EC7A010"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76" w:name="_Toc8187"/>
      <w:r>
        <w:rPr>
          <w:rFonts w:asciiTheme="minorEastAsia" w:eastAsiaTheme="minorEastAsia" w:hAnsiTheme="minorEastAsia" w:cstheme="minorEastAsia" w:hint="eastAsia"/>
          <w:sz w:val="24"/>
          <w:szCs w:val="24"/>
          <w:lang w:eastAsia="zh-CN"/>
        </w:rPr>
        <w:t>24.2废标后，采购人将废标理由书面通知所有投标人。</w:t>
      </w:r>
      <w:bookmarkEnd w:id="76"/>
    </w:p>
    <w:p w14:paraId="5B546711"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77" w:name="_Toc4300"/>
      <w:r>
        <w:rPr>
          <w:rFonts w:asciiTheme="minorEastAsia" w:eastAsiaTheme="minorEastAsia" w:hAnsiTheme="minorEastAsia" w:cstheme="minorEastAsia" w:hint="eastAsia"/>
          <w:b/>
          <w:bCs/>
          <w:sz w:val="24"/>
          <w:szCs w:val="24"/>
          <w:lang w:eastAsia="zh-CN"/>
        </w:rPr>
        <w:t>25、签订合同</w:t>
      </w:r>
      <w:bookmarkEnd w:id="77"/>
    </w:p>
    <w:p w14:paraId="5002EE89"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25.1中标人、采购人应当自中标通知书发出之日起30日内，按照招标文件和中标人投标文件的规定签订书面合同。所签订的合同不得对招标文件确定的事项和中标人投标文件作实质性修改。</w:t>
      </w:r>
    </w:p>
    <w:p w14:paraId="1B85E52C"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25.2中标人拒绝与采购人签订合同的，采购人可以按照评标报告推荐的中标候选人名单排序，确定下一候选人为中标人，也可以重新开展政府采购活动。</w:t>
      </w:r>
    </w:p>
    <w:p w14:paraId="7AB595EF"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25.3联合体中标的，联合体各方应当共同与采购人签订合同，就采购合同约定的事项向采购人承担连带责任。</w:t>
      </w:r>
    </w:p>
    <w:p w14:paraId="2345E092"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78" w:name="_Toc13293"/>
      <w:r>
        <w:rPr>
          <w:rFonts w:asciiTheme="minorEastAsia" w:eastAsiaTheme="minorEastAsia" w:hAnsiTheme="minorEastAsia" w:cstheme="minorEastAsia" w:hint="eastAsia"/>
          <w:sz w:val="24"/>
          <w:szCs w:val="24"/>
          <w:lang w:eastAsia="zh-CN"/>
        </w:rPr>
        <w:t>25.4政府采购合同不能转包。</w:t>
      </w:r>
      <w:bookmarkEnd w:id="78"/>
    </w:p>
    <w:p w14:paraId="4AC5067F"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03971E97"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79" w:name="_Toc28160"/>
      <w:r>
        <w:rPr>
          <w:rFonts w:asciiTheme="minorEastAsia" w:eastAsiaTheme="minorEastAsia" w:hAnsiTheme="minorEastAsia" w:cstheme="minorEastAsia" w:hint="eastAsia"/>
          <w:sz w:val="24"/>
          <w:szCs w:val="24"/>
          <w:lang w:eastAsia="zh-CN"/>
        </w:rPr>
        <w:t>25.6“政采贷”融资指引：详见《投标人须知资料表》。</w:t>
      </w:r>
      <w:bookmarkEnd w:id="79"/>
    </w:p>
    <w:p w14:paraId="577D4246"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80" w:name="_Toc2259"/>
      <w:r>
        <w:rPr>
          <w:rFonts w:asciiTheme="minorEastAsia" w:eastAsiaTheme="minorEastAsia" w:hAnsiTheme="minorEastAsia" w:cstheme="minorEastAsia" w:hint="eastAsia"/>
          <w:b/>
          <w:bCs/>
          <w:sz w:val="24"/>
          <w:szCs w:val="24"/>
          <w:lang w:eastAsia="zh-CN"/>
        </w:rPr>
        <w:t>26、询问与质疑</w:t>
      </w:r>
      <w:bookmarkEnd w:id="80"/>
    </w:p>
    <w:p w14:paraId="7B6452D7"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81" w:name="_Toc738"/>
      <w:r>
        <w:rPr>
          <w:rFonts w:asciiTheme="minorEastAsia" w:eastAsiaTheme="minorEastAsia" w:hAnsiTheme="minorEastAsia" w:cstheme="minorEastAsia" w:hint="eastAsia"/>
          <w:sz w:val="24"/>
          <w:szCs w:val="24"/>
          <w:lang w:eastAsia="zh-CN"/>
        </w:rPr>
        <w:t>26.1询问</w:t>
      </w:r>
      <w:bookmarkEnd w:id="81"/>
    </w:p>
    <w:p w14:paraId="52CAF306"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26.1.1投标人对政府采购活动事项有疑问的，可依法向采购人或采购代理机构提出询问，提出形式见《投标人须知资料表》。</w:t>
      </w:r>
    </w:p>
    <w:p w14:paraId="4ED9FCD4"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26.1.2采购人或采购代理机构对供应商依法提出的询问，在3个工作日内作出答复，但答复的内容不得涉及商业秘密。</w:t>
      </w:r>
    </w:p>
    <w:p w14:paraId="1BC52E14"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82" w:name="_Toc1040"/>
      <w:r>
        <w:rPr>
          <w:rFonts w:asciiTheme="minorEastAsia" w:eastAsiaTheme="minorEastAsia" w:hAnsiTheme="minorEastAsia" w:cstheme="minorEastAsia" w:hint="eastAsia"/>
          <w:sz w:val="24"/>
          <w:szCs w:val="24"/>
          <w:lang w:eastAsia="zh-CN"/>
        </w:rPr>
        <w:t>26.2质疑</w:t>
      </w:r>
      <w:bookmarkEnd w:id="82"/>
    </w:p>
    <w:p w14:paraId="76857FAB"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A7FAB1E"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26.2.2质疑函须使用财政部制定的范本文件。投标人为自然人的，质疑函应当由本人签字；投标人为法人或者其他组织的，质疑函应当由法定代表人、主要负责人，或者其授权代表签字或者盖章，并加盖公章。</w:t>
      </w:r>
    </w:p>
    <w:p w14:paraId="0ED4A29A"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E6E9570"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26.2.4投标人应在法定质疑期内一次性提出针对同一采购程序环节的质疑，法定质疑期内针对同一采购程序环节再次提出的质疑，采购人、采购代理机构有权不予答复。</w:t>
      </w:r>
    </w:p>
    <w:p w14:paraId="43679299"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26.3接收询问和质疑的联系部门、联系电话和通讯地址见《投标人须知资料表》。</w:t>
      </w:r>
    </w:p>
    <w:p w14:paraId="776FD829" w14:textId="77777777" w:rsidR="00205763" w:rsidRDefault="00000000">
      <w:pPr>
        <w:spacing w:line="360" w:lineRule="auto"/>
        <w:outlineLvl w:val="1"/>
        <w:rPr>
          <w:rFonts w:asciiTheme="minorEastAsia" w:eastAsiaTheme="minorEastAsia" w:hAnsiTheme="minorEastAsia" w:cstheme="minorEastAsia" w:hint="eastAsia"/>
          <w:b/>
          <w:bCs/>
          <w:sz w:val="24"/>
          <w:szCs w:val="24"/>
          <w:lang w:eastAsia="zh-CN"/>
        </w:rPr>
      </w:pPr>
      <w:bookmarkStart w:id="83" w:name="_Toc1446"/>
      <w:r>
        <w:rPr>
          <w:rFonts w:asciiTheme="minorEastAsia" w:eastAsiaTheme="minorEastAsia" w:hAnsiTheme="minorEastAsia" w:cstheme="minorEastAsia" w:hint="eastAsia"/>
          <w:b/>
          <w:bCs/>
          <w:sz w:val="24"/>
          <w:szCs w:val="24"/>
          <w:lang w:eastAsia="zh-CN"/>
        </w:rPr>
        <w:t>27、代理费</w:t>
      </w:r>
      <w:bookmarkEnd w:id="83"/>
    </w:p>
    <w:p w14:paraId="18C4A245" w14:textId="77777777" w:rsidR="00205763" w:rsidRDefault="00000000">
      <w:pPr>
        <w:spacing w:line="360" w:lineRule="auto"/>
        <w:ind w:firstLineChars="200" w:firstLine="480"/>
        <w:rPr>
          <w:szCs w:val="24"/>
          <w:lang w:eastAsia="zh-CN"/>
        </w:rPr>
      </w:pPr>
      <w:r>
        <w:rPr>
          <w:rFonts w:asciiTheme="minorEastAsia" w:eastAsiaTheme="minorEastAsia" w:hAnsiTheme="minorEastAsia" w:cstheme="minorEastAsia" w:hint="eastAsia"/>
          <w:sz w:val="24"/>
          <w:szCs w:val="24"/>
          <w:lang w:eastAsia="zh-CN"/>
        </w:rPr>
        <w:t>27.1收费对象、收费标准及缴纳时间见《投标人须知资料表》。由中标人支付的，中标人须一次性向采购代理机构缴纳代理费，投标报价应包含代理费用。</w:t>
      </w:r>
    </w:p>
    <w:p w14:paraId="4A91F0D4" w14:textId="77777777" w:rsidR="00205763" w:rsidRDefault="00205763">
      <w:pPr>
        <w:spacing w:line="200" w:lineRule="auto"/>
        <w:rPr>
          <w:sz w:val="24"/>
          <w:szCs w:val="24"/>
          <w:lang w:eastAsia="zh-CN"/>
        </w:rPr>
        <w:sectPr w:rsidR="00205763">
          <w:headerReference w:type="default" r:id="rId23"/>
          <w:footerReference w:type="default" r:id="rId24"/>
          <w:pgSz w:w="11907" w:h="16840"/>
          <w:pgMar w:top="1149" w:right="1041" w:bottom="1060" w:left="1701" w:header="875" w:footer="886" w:gutter="0"/>
          <w:cols w:space="720"/>
        </w:sectPr>
      </w:pPr>
    </w:p>
    <w:p w14:paraId="5BD0E4F5" w14:textId="77777777" w:rsidR="00205763" w:rsidRDefault="00000000">
      <w:pPr>
        <w:pStyle w:val="a7"/>
        <w:spacing w:before="329" w:line="205" w:lineRule="auto"/>
        <w:jc w:val="center"/>
        <w:outlineLvl w:val="0"/>
        <w:rPr>
          <w:rFonts w:ascii="宋体" w:eastAsia="宋体" w:hAnsi="宋体" w:cs="宋体" w:hint="eastAsia"/>
          <w:sz w:val="35"/>
          <w:szCs w:val="35"/>
          <w:lang w:eastAsia="zh-CN"/>
        </w:rPr>
      </w:pPr>
      <w:bookmarkStart w:id="84" w:name="bookmark5"/>
      <w:bookmarkStart w:id="85" w:name="_Toc8726"/>
      <w:bookmarkStart w:id="86" w:name="_Toc14327"/>
      <w:bookmarkEnd w:id="84"/>
      <w:r>
        <w:rPr>
          <w:rFonts w:ascii="宋体" w:eastAsia="宋体" w:hAnsi="宋体" w:cs="宋体" w:hint="eastAsia"/>
          <w:b/>
          <w:bCs/>
          <w:spacing w:val="7"/>
          <w:sz w:val="35"/>
          <w:szCs w:val="35"/>
          <w:lang w:eastAsia="zh-CN"/>
        </w:rPr>
        <w:lastRenderedPageBreak/>
        <w:t>第三章 资格审查</w:t>
      </w:r>
      <w:bookmarkEnd w:id="85"/>
      <w:bookmarkEnd w:id="86"/>
    </w:p>
    <w:p w14:paraId="77EC7314" w14:textId="77777777" w:rsidR="00205763" w:rsidRDefault="00000000">
      <w:pPr>
        <w:pStyle w:val="a7"/>
        <w:spacing w:before="248" w:line="360" w:lineRule="auto"/>
        <w:jc w:val="center"/>
        <w:outlineLvl w:val="1"/>
        <w:rPr>
          <w:rFonts w:asciiTheme="minorEastAsia" w:eastAsiaTheme="minorEastAsia" w:hAnsiTheme="minorEastAsia" w:cstheme="minorEastAsia" w:hint="eastAsia"/>
          <w:sz w:val="24"/>
          <w:szCs w:val="24"/>
          <w:lang w:eastAsia="zh-CN"/>
        </w:rPr>
      </w:pPr>
      <w:bookmarkStart w:id="87" w:name="_Toc26744"/>
      <w:r>
        <w:rPr>
          <w:rFonts w:asciiTheme="minorEastAsia" w:eastAsiaTheme="minorEastAsia" w:hAnsiTheme="minorEastAsia" w:cstheme="minorEastAsia" w:hint="eastAsia"/>
          <w:b/>
          <w:bCs/>
          <w:sz w:val="24"/>
          <w:szCs w:val="24"/>
          <w:lang w:eastAsia="zh-CN"/>
        </w:rPr>
        <w:t>一、资格审查程序</w:t>
      </w:r>
      <w:bookmarkEnd w:id="87"/>
    </w:p>
    <w:p w14:paraId="4507AB92" w14:textId="77777777" w:rsidR="00205763" w:rsidRDefault="00000000">
      <w:pPr>
        <w:pStyle w:val="a7"/>
        <w:spacing w:line="360" w:lineRule="auto"/>
        <w:ind w:firstLineChars="200" w:firstLine="478"/>
        <w:outlineLvl w:val="1"/>
        <w:rPr>
          <w:rFonts w:asciiTheme="minorEastAsia" w:eastAsiaTheme="minorEastAsia" w:hAnsiTheme="minorEastAsia" w:cstheme="minorEastAsia" w:hint="eastAsia"/>
          <w:sz w:val="24"/>
          <w:szCs w:val="24"/>
          <w:lang w:eastAsia="zh-CN"/>
        </w:rPr>
      </w:pPr>
      <w:bookmarkStart w:id="88" w:name="_Toc31364"/>
      <w:r>
        <w:rPr>
          <w:rFonts w:asciiTheme="minorEastAsia" w:eastAsiaTheme="minorEastAsia" w:hAnsiTheme="minorEastAsia" w:cstheme="minorEastAsia" w:hint="eastAsia"/>
          <w:spacing w:val="-1"/>
          <w:sz w:val="24"/>
          <w:szCs w:val="24"/>
          <w:lang w:eastAsia="zh-CN"/>
        </w:rPr>
        <w:t>1、开标结束后，采购人或采购代理机构将根据《资格审查要求》中的规定，对投标人进行资格审查，并形成资格审查结果。</w:t>
      </w:r>
      <w:bookmarkEnd w:id="88"/>
    </w:p>
    <w:p w14:paraId="524DC9B1" w14:textId="77777777" w:rsidR="00205763" w:rsidRDefault="00000000">
      <w:pPr>
        <w:pStyle w:val="a7"/>
        <w:spacing w:line="360" w:lineRule="auto"/>
        <w:ind w:firstLineChars="200" w:firstLine="480"/>
        <w:outlineLvl w:val="1"/>
        <w:rPr>
          <w:rFonts w:asciiTheme="minorEastAsia" w:eastAsiaTheme="minorEastAsia" w:hAnsiTheme="minorEastAsia" w:cstheme="minorEastAsia" w:hint="eastAsia"/>
          <w:sz w:val="24"/>
          <w:szCs w:val="24"/>
          <w:lang w:eastAsia="zh-CN"/>
        </w:rPr>
      </w:pPr>
      <w:bookmarkStart w:id="89" w:name="_Toc11237"/>
      <w:r>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pacing w:val="18"/>
          <w:sz w:val="24"/>
          <w:szCs w:val="24"/>
          <w:lang w:eastAsia="zh-CN"/>
        </w:rPr>
        <w:t>、</w:t>
      </w:r>
      <w:r>
        <w:rPr>
          <w:rFonts w:asciiTheme="minorEastAsia" w:eastAsiaTheme="minorEastAsia" w:hAnsiTheme="minorEastAsia" w:cstheme="minorEastAsia" w:hint="eastAsia"/>
          <w:sz w:val="24"/>
          <w:szCs w:val="24"/>
          <w:lang w:eastAsia="zh-CN"/>
        </w:rPr>
        <w:t>《资格审查要求》中对格式有要求的，除招标文件另有规</w:t>
      </w:r>
      <w:r>
        <w:rPr>
          <w:rFonts w:asciiTheme="minorEastAsia" w:eastAsiaTheme="minorEastAsia" w:hAnsiTheme="minorEastAsia" w:cstheme="minorEastAsia" w:hint="eastAsia"/>
          <w:spacing w:val="-1"/>
          <w:sz w:val="24"/>
          <w:szCs w:val="24"/>
          <w:lang w:eastAsia="zh-CN"/>
        </w:rPr>
        <w:t>定外，均为“实质性格式”</w:t>
      </w:r>
      <w:r>
        <w:rPr>
          <w:rFonts w:asciiTheme="minorEastAsia" w:eastAsiaTheme="minorEastAsia" w:hAnsiTheme="minorEastAsia" w:cstheme="minorEastAsia" w:hint="eastAsia"/>
          <w:spacing w:val="-3"/>
          <w:sz w:val="24"/>
          <w:szCs w:val="24"/>
          <w:lang w:eastAsia="zh-CN"/>
        </w:rPr>
        <w:t>文件。</w:t>
      </w:r>
      <w:bookmarkEnd w:id="89"/>
    </w:p>
    <w:p w14:paraId="0D3F7A59" w14:textId="77777777" w:rsidR="00205763" w:rsidRDefault="00000000">
      <w:pPr>
        <w:pStyle w:val="a7"/>
        <w:spacing w:line="360" w:lineRule="auto"/>
        <w:ind w:firstLineChars="200" w:firstLine="472"/>
        <w:jc w:val="both"/>
        <w:outlineLvl w:val="1"/>
        <w:rPr>
          <w:rFonts w:asciiTheme="minorEastAsia" w:eastAsiaTheme="minorEastAsia" w:hAnsiTheme="minorEastAsia" w:cstheme="minorEastAsia" w:hint="eastAsia"/>
          <w:sz w:val="24"/>
          <w:szCs w:val="24"/>
          <w:lang w:eastAsia="zh-CN"/>
        </w:rPr>
      </w:pPr>
      <w:bookmarkStart w:id="90" w:name="_Toc10918"/>
      <w:r>
        <w:rPr>
          <w:rFonts w:asciiTheme="minorEastAsia" w:eastAsiaTheme="minorEastAsia" w:hAnsiTheme="minorEastAsia" w:cstheme="minorEastAsia" w:hint="eastAsia"/>
          <w:spacing w:val="-4"/>
          <w:sz w:val="24"/>
          <w:szCs w:val="24"/>
          <w:lang w:eastAsia="zh-CN"/>
        </w:rPr>
        <w:t>3、投标人《资格证明文件》有任何一项不符合《资格审查要求》的，资格审查不合格，</w:t>
      </w:r>
      <w:r>
        <w:rPr>
          <w:rFonts w:asciiTheme="minorEastAsia" w:eastAsiaTheme="minorEastAsia" w:hAnsiTheme="minorEastAsia" w:cstheme="minorEastAsia" w:hint="eastAsia"/>
          <w:spacing w:val="-1"/>
          <w:sz w:val="24"/>
          <w:szCs w:val="24"/>
          <w:lang w:eastAsia="zh-CN"/>
        </w:rPr>
        <w:t>其</w:t>
      </w:r>
      <w:r>
        <w:rPr>
          <w:rFonts w:asciiTheme="minorEastAsia" w:eastAsiaTheme="minorEastAsia" w:hAnsiTheme="minorEastAsia" w:cstheme="minorEastAsia" w:hint="eastAsia"/>
          <w:b/>
          <w:bCs/>
          <w:spacing w:val="-1"/>
          <w:sz w:val="24"/>
          <w:szCs w:val="24"/>
          <w:lang w:eastAsia="zh-CN"/>
        </w:rPr>
        <w:t>投标无效</w:t>
      </w:r>
      <w:r>
        <w:rPr>
          <w:rFonts w:asciiTheme="minorEastAsia" w:eastAsiaTheme="minorEastAsia" w:hAnsiTheme="minorEastAsia" w:cstheme="minorEastAsia" w:hint="eastAsia"/>
          <w:spacing w:val="-1"/>
          <w:sz w:val="24"/>
          <w:szCs w:val="24"/>
          <w:lang w:eastAsia="zh-CN"/>
        </w:rPr>
        <w:t>。</w:t>
      </w:r>
      <w:bookmarkEnd w:id="90"/>
    </w:p>
    <w:p w14:paraId="57456326" w14:textId="77777777" w:rsidR="00205763" w:rsidRDefault="00000000">
      <w:pPr>
        <w:pStyle w:val="a7"/>
        <w:spacing w:line="360" w:lineRule="auto"/>
        <w:ind w:firstLineChars="200" w:firstLine="486"/>
        <w:outlineLvl w:val="2"/>
        <w:rPr>
          <w:rFonts w:ascii="Arial" w:hint="eastAsia"/>
          <w:sz w:val="21"/>
          <w:lang w:eastAsia="zh-CN"/>
        </w:rPr>
      </w:pPr>
      <w:bookmarkStart w:id="91" w:name="_Toc22883"/>
      <w:r>
        <w:rPr>
          <w:rFonts w:asciiTheme="minorEastAsia" w:eastAsiaTheme="minorEastAsia" w:hAnsiTheme="minorEastAsia" w:cstheme="minorEastAsia" w:hint="eastAsia"/>
          <w:spacing w:val="3"/>
          <w:sz w:val="24"/>
          <w:szCs w:val="24"/>
          <w:lang w:eastAsia="zh-CN"/>
        </w:rPr>
        <w:t>4、资格审查合格的投标人不足3家的，不进行评标。</w:t>
      </w:r>
      <w:bookmarkEnd w:id="91"/>
    </w:p>
    <w:p w14:paraId="1BF99933" w14:textId="77777777" w:rsidR="00205763" w:rsidRDefault="00000000">
      <w:pPr>
        <w:pStyle w:val="a7"/>
        <w:spacing w:before="248" w:line="201" w:lineRule="auto"/>
        <w:jc w:val="center"/>
        <w:outlineLvl w:val="1"/>
        <w:rPr>
          <w:rFonts w:hint="eastAsia"/>
        </w:rPr>
      </w:pPr>
      <w:bookmarkStart w:id="92" w:name="_Toc24861"/>
      <w:r>
        <w:rPr>
          <w:rFonts w:asciiTheme="minorEastAsia" w:eastAsiaTheme="minorEastAsia" w:hAnsiTheme="minorEastAsia" w:cstheme="minorEastAsia" w:hint="eastAsia"/>
          <w:b/>
          <w:bCs/>
          <w:sz w:val="24"/>
          <w:szCs w:val="24"/>
        </w:rPr>
        <w:t>二、资格审查要求</w:t>
      </w:r>
      <w:bookmarkEnd w:id="92"/>
    </w:p>
    <w:tbl>
      <w:tblPr>
        <w:tblStyle w:val="ad"/>
        <w:tblW w:w="9755" w:type="dxa"/>
        <w:tblLook w:val="04A0" w:firstRow="1" w:lastRow="0" w:firstColumn="1" w:lastColumn="0" w:noHBand="0" w:noVBand="1"/>
      </w:tblPr>
      <w:tblGrid>
        <w:gridCol w:w="856"/>
        <w:gridCol w:w="2243"/>
        <w:gridCol w:w="5116"/>
        <w:gridCol w:w="1540"/>
      </w:tblGrid>
      <w:tr w:rsidR="00205763" w14:paraId="50ADBE99" w14:textId="77777777">
        <w:trPr>
          <w:trHeight w:val="454"/>
        </w:trPr>
        <w:tc>
          <w:tcPr>
            <w:tcW w:w="856" w:type="dxa"/>
            <w:vAlign w:val="center"/>
          </w:tcPr>
          <w:p w14:paraId="5176FEAF" w14:textId="77777777" w:rsidR="00205763" w:rsidRDefault="00000000">
            <w:pPr>
              <w:jc w:val="center"/>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序号</w:t>
            </w:r>
          </w:p>
        </w:tc>
        <w:tc>
          <w:tcPr>
            <w:tcW w:w="2243" w:type="dxa"/>
            <w:vAlign w:val="center"/>
          </w:tcPr>
          <w:p w14:paraId="5D157283" w14:textId="77777777" w:rsidR="00205763" w:rsidRDefault="00000000">
            <w:pPr>
              <w:jc w:val="center"/>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审查因素</w:t>
            </w:r>
          </w:p>
        </w:tc>
        <w:tc>
          <w:tcPr>
            <w:tcW w:w="5116" w:type="dxa"/>
            <w:vAlign w:val="center"/>
          </w:tcPr>
          <w:p w14:paraId="1AD6FDDC" w14:textId="77777777" w:rsidR="00205763" w:rsidRDefault="00000000">
            <w:pPr>
              <w:jc w:val="center"/>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审查内容</w:t>
            </w:r>
          </w:p>
        </w:tc>
        <w:tc>
          <w:tcPr>
            <w:tcW w:w="1540" w:type="dxa"/>
            <w:vAlign w:val="center"/>
          </w:tcPr>
          <w:p w14:paraId="44D59479" w14:textId="77777777" w:rsidR="00205763" w:rsidRDefault="00000000">
            <w:pPr>
              <w:jc w:val="center"/>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格式要求</w:t>
            </w:r>
          </w:p>
        </w:tc>
      </w:tr>
      <w:tr w:rsidR="00205763" w14:paraId="4954265C" w14:textId="77777777">
        <w:trPr>
          <w:trHeight w:val="454"/>
        </w:trPr>
        <w:tc>
          <w:tcPr>
            <w:tcW w:w="856" w:type="dxa"/>
            <w:vAlign w:val="center"/>
          </w:tcPr>
          <w:p w14:paraId="3475C8DA"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w:t>
            </w:r>
          </w:p>
        </w:tc>
        <w:tc>
          <w:tcPr>
            <w:tcW w:w="2243" w:type="dxa"/>
            <w:vAlign w:val="center"/>
          </w:tcPr>
          <w:p w14:paraId="25A721CC"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满足《中华人民共和国政府采购法》第二十二条规定</w:t>
            </w:r>
          </w:p>
        </w:tc>
        <w:tc>
          <w:tcPr>
            <w:tcW w:w="5116" w:type="dxa"/>
            <w:vAlign w:val="center"/>
          </w:tcPr>
          <w:p w14:paraId="17C85758"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具体规定见第一章《投标邀请》</w:t>
            </w:r>
          </w:p>
        </w:tc>
        <w:tc>
          <w:tcPr>
            <w:tcW w:w="1540" w:type="dxa"/>
          </w:tcPr>
          <w:p w14:paraId="7BCB8256" w14:textId="77777777" w:rsidR="00205763" w:rsidRDefault="00205763">
            <w:pPr>
              <w:rPr>
                <w:rFonts w:asciiTheme="minorEastAsia" w:eastAsiaTheme="minorEastAsia" w:hAnsiTheme="minorEastAsia" w:cstheme="minorEastAsia" w:hint="eastAsia"/>
                <w:sz w:val="24"/>
                <w:szCs w:val="24"/>
                <w:lang w:eastAsia="zh-CN"/>
              </w:rPr>
            </w:pPr>
          </w:p>
        </w:tc>
      </w:tr>
      <w:tr w:rsidR="00205763" w14:paraId="05D79058" w14:textId="77777777">
        <w:trPr>
          <w:trHeight w:val="454"/>
        </w:trPr>
        <w:tc>
          <w:tcPr>
            <w:tcW w:w="856" w:type="dxa"/>
            <w:vAlign w:val="center"/>
          </w:tcPr>
          <w:p w14:paraId="3C5080D9"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1-1</w:t>
            </w:r>
          </w:p>
        </w:tc>
        <w:tc>
          <w:tcPr>
            <w:tcW w:w="2243" w:type="dxa"/>
            <w:vAlign w:val="center"/>
          </w:tcPr>
          <w:p w14:paraId="776BCE1C"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营业执照等证明文件</w:t>
            </w:r>
          </w:p>
        </w:tc>
        <w:tc>
          <w:tcPr>
            <w:tcW w:w="5116" w:type="dxa"/>
            <w:vAlign w:val="center"/>
          </w:tcPr>
          <w:p w14:paraId="7DCEFABC"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投标人为企业（包括合伙企业）的，应提供有效的“营业执照”；</w:t>
            </w:r>
          </w:p>
          <w:p w14:paraId="0875F42A"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投标人为事业单位的，应提供有效的“事业单位法人证书”；</w:t>
            </w:r>
          </w:p>
          <w:p w14:paraId="30249818"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投标人是非企业机构的，应提供有效的“执业许可证”、“登记证书”等证明文件；</w:t>
            </w:r>
          </w:p>
          <w:p w14:paraId="06EBAA56"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投标人是个体工商户的，应提供有效的“个体工商户营业执照”；</w:t>
            </w:r>
          </w:p>
          <w:p w14:paraId="19F26203"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投标人是自然人的，应提供有效的自然人身份证明。</w:t>
            </w:r>
          </w:p>
          <w:p w14:paraId="02A6CC7C"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40" w:type="dxa"/>
            <w:vAlign w:val="center"/>
          </w:tcPr>
          <w:p w14:paraId="53FF57C9"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提供证明文件的电子件或电子证照</w:t>
            </w:r>
          </w:p>
        </w:tc>
      </w:tr>
      <w:tr w:rsidR="00205763" w14:paraId="1A29655C" w14:textId="77777777">
        <w:trPr>
          <w:trHeight w:val="454"/>
        </w:trPr>
        <w:tc>
          <w:tcPr>
            <w:tcW w:w="856" w:type="dxa"/>
            <w:vAlign w:val="center"/>
          </w:tcPr>
          <w:p w14:paraId="39C92DAD"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1-2</w:t>
            </w:r>
          </w:p>
        </w:tc>
        <w:tc>
          <w:tcPr>
            <w:tcW w:w="2243" w:type="dxa"/>
            <w:vAlign w:val="center"/>
          </w:tcPr>
          <w:p w14:paraId="75EA180B"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投标人资格声明书</w:t>
            </w:r>
          </w:p>
        </w:tc>
        <w:tc>
          <w:tcPr>
            <w:tcW w:w="5116" w:type="dxa"/>
            <w:vAlign w:val="center"/>
          </w:tcPr>
          <w:p w14:paraId="30A941CD"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提供了符合招标文件要求的《投标人资格声明书》。</w:t>
            </w:r>
          </w:p>
        </w:tc>
        <w:tc>
          <w:tcPr>
            <w:tcW w:w="1540" w:type="dxa"/>
            <w:vAlign w:val="center"/>
          </w:tcPr>
          <w:p w14:paraId="684E2D36"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格式见《投标文件格式》</w:t>
            </w:r>
          </w:p>
        </w:tc>
      </w:tr>
      <w:tr w:rsidR="00205763" w14:paraId="70C8916D" w14:textId="77777777">
        <w:trPr>
          <w:trHeight w:val="454"/>
        </w:trPr>
        <w:tc>
          <w:tcPr>
            <w:tcW w:w="856" w:type="dxa"/>
            <w:vAlign w:val="center"/>
          </w:tcPr>
          <w:p w14:paraId="41222DBF"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1-3</w:t>
            </w:r>
          </w:p>
        </w:tc>
        <w:tc>
          <w:tcPr>
            <w:tcW w:w="2243" w:type="dxa"/>
            <w:vAlign w:val="center"/>
          </w:tcPr>
          <w:p w14:paraId="5741E27C"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投标人信用记录</w:t>
            </w:r>
          </w:p>
        </w:tc>
        <w:tc>
          <w:tcPr>
            <w:tcW w:w="5116" w:type="dxa"/>
            <w:vAlign w:val="center"/>
          </w:tcPr>
          <w:p w14:paraId="159A90AE" w14:textId="77777777" w:rsidR="00205763" w:rsidRDefault="00000000">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查询渠道：信用中国网站和中国政府采购网（www.creditchina.gov.cn、www.ccgp.gov.cn）；</w:t>
            </w:r>
          </w:p>
          <w:p w14:paraId="65AD30AF"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截止时点：投标截止时间以后、资格审查阶段采购人或采购代理机构的实际查询时间；</w:t>
            </w:r>
          </w:p>
          <w:p w14:paraId="4031A2BC"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信用信息查询记录和证据留存具体方式：查询结果网页打印页作为查询记录和证据，与其他采购文件一并保存；</w:t>
            </w:r>
          </w:p>
          <w:p w14:paraId="4B3CD51F"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540" w:type="dxa"/>
            <w:vAlign w:val="center"/>
          </w:tcPr>
          <w:p w14:paraId="77C8E365"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无须投标人提供，由采购人或采购</w:t>
            </w:r>
            <w:r>
              <w:rPr>
                <w:rFonts w:asciiTheme="minorEastAsia" w:eastAsiaTheme="minorEastAsia" w:hAnsiTheme="minorEastAsia" w:cstheme="minorEastAsia" w:hint="eastAsia"/>
                <w:sz w:val="24"/>
                <w:szCs w:val="24"/>
                <w:lang w:eastAsia="zh-CN"/>
              </w:rPr>
              <w:lastRenderedPageBreak/>
              <w:t>代理机构查询。</w:t>
            </w:r>
          </w:p>
        </w:tc>
      </w:tr>
      <w:tr w:rsidR="00205763" w14:paraId="72271085" w14:textId="77777777">
        <w:trPr>
          <w:trHeight w:val="454"/>
        </w:trPr>
        <w:tc>
          <w:tcPr>
            <w:tcW w:w="856" w:type="dxa"/>
            <w:vAlign w:val="center"/>
          </w:tcPr>
          <w:p w14:paraId="597FE6A0"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1-4</w:t>
            </w:r>
          </w:p>
        </w:tc>
        <w:tc>
          <w:tcPr>
            <w:tcW w:w="2243" w:type="dxa"/>
            <w:vAlign w:val="center"/>
          </w:tcPr>
          <w:p w14:paraId="1ABF74D9"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法律、行政法规规定的其他条件</w:t>
            </w:r>
          </w:p>
        </w:tc>
        <w:tc>
          <w:tcPr>
            <w:tcW w:w="5116" w:type="dxa"/>
            <w:vAlign w:val="center"/>
          </w:tcPr>
          <w:p w14:paraId="3DF271D0"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法律、行政法规规定的其他条件</w:t>
            </w:r>
          </w:p>
        </w:tc>
        <w:tc>
          <w:tcPr>
            <w:tcW w:w="1540" w:type="dxa"/>
            <w:vAlign w:val="center"/>
          </w:tcPr>
          <w:p w14:paraId="19050F42"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w:t>
            </w:r>
          </w:p>
        </w:tc>
      </w:tr>
      <w:tr w:rsidR="00205763" w14:paraId="31AD4E05" w14:textId="77777777">
        <w:trPr>
          <w:trHeight w:val="454"/>
        </w:trPr>
        <w:tc>
          <w:tcPr>
            <w:tcW w:w="856" w:type="dxa"/>
            <w:vAlign w:val="center"/>
          </w:tcPr>
          <w:p w14:paraId="5FB1AB56"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w:t>
            </w:r>
          </w:p>
        </w:tc>
        <w:tc>
          <w:tcPr>
            <w:tcW w:w="2243" w:type="dxa"/>
            <w:vAlign w:val="center"/>
          </w:tcPr>
          <w:p w14:paraId="3E06E72C"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落实政府采购政策需满足的资格要求</w:t>
            </w:r>
          </w:p>
        </w:tc>
        <w:tc>
          <w:tcPr>
            <w:tcW w:w="5116" w:type="dxa"/>
            <w:vAlign w:val="center"/>
          </w:tcPr>
          <w:p w14:paraId="29DF502A"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具体要求见第一章《投标邀请》</w:t>
            </w:r>
          </w:p>
        </w:tc>
        <w:tc>
          <w:tcPr>
            <w:tcW w:w="1540" w:type="dxa"/>
            <w:vAlign w:val="center"/>
          </w:tcPr>
          <w:p w14:paraId="7713122D" w14:textId="77777777" w:rsidR="00205763" w:rsidRDefault="00205763">
            <w:pPr>
              <w:rPr>
                <w:rFonts w:asciiTheme="minorEastAsia" w:eastAsiaTheme="minorEastAsia" w:hAnsiTheme="minorEastAsia" w:cstheme="minorEastAsia" w:hint="eastAsia"/>
                <w:sz w:val="24"/>
                <w:szCs w:val="24"/>
                <w:lang w:eastAsia="zh-CN"/>
              </w:rPr>
            </w:pPr>
          </w:p>
        </w:tc>
      </w:tr>
      <w:tr w:rsidR="00205763" w14:paraId="5E0EBFB5" w14:textId="77777777">
        <w:trPr>
          <w:trHeight w:val="454"/>
        </w:trPr>
        <w:tc>
          <w:tcPr>
            <w:tcW w:w="856" w:type="dxa"/>
            <w:vAlign w:val="center"/>
          </w:tcPr>
          <w:p w14:paraId="6096F174"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2-1</w:t>
            </w:r>
          </w:p>
        </w:tc>
        <w:tc>
          <w:tcPr>
            <w:tcW w:w="2243" w:type="dxa"/>
            <w:vAlign w:val="center"/>
          </w:tcPr>
          <w:p w14:paraId="19B9CE9A"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中小企业政策证明文件</w:t>
            </w:r>
          </w:p>
        </w:tc>
        <w:tc>
          <w:tcPr>
            <w:tcW w:w="5116" w:type="dxa"/>
            <w:vAlign w:val="center"/>
          </w:tcPr>
          <w:p w14:paraId="0837AD29"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具体要求见第一章《投标邀请》</w:t>
            </w:r>
          </w:p>
        </w:tc>
        <w:tc>
          <w:tcPr>
            <w:tcW w:w="1540" w:type="dxa"/>
            <w:vAlign w:val="center"/>
          </w:tcPr>
          <w:p w14:paraId="5AFAAEBF" w14:textId="77777777" w:rsidR="00205763" w:rsidRDefault="00205763">
            <w:pPr>
              <w:rPr>
                <w:rFonts w:asciiTheme="minorEastAsia" w:eastAsiaTheme="minorEastAsia" w:hAnsiTheme="minorEastAsia" w:cstheme="minorEastAsia" w:hint="eastAsia"/>
                <w:sz w:val="24"/>
                <w:szCs w:val="24"/>
                <w:lang w:eastAsia="zh-CN"/>
              </w:rPr>
            </w:pPr>
          </w:p>
        </w:tc>
      </w:tr>
      <w:tr w:rsidR="00205763" w14:paraId="0853C57D" w14:textId="77777777">
        <w:trPr>
          <w:trHeight w:val="454"/>
        </w:trPr>
        <w:tc>
          <w:tcPr>
            <w:tcW w:w="856" w:type="dxa"/>
            <w:vAlign w:val="center"/>
          </w:tcPr>
          <w:p w14:paraId="76DD794A"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2-1-1</w:t>
            </w:r>
          </w:p>
        </w:tc>
        <w:tc>
          <w:tcPr>
            <w:tcW w:w="2243" w:type="dxa"/>
            <w:vAlign w:val="center"/>
          </w:tcPr>
          <w:p w14:paraId="2982F35C"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中小企业证明文件</w:t>
            </w:r>
          </w:p>
        </w:tc>
        <w:tc>
          <w:tcPr>
            <w:tcW w:w="5116" w:type="dxa"/>
            <w:vAlign w:val="center"/>
          </w:tcPr>
          <w:p w14:paraId="1FBEE46B"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当本项目（包）涉及预留份额专门面向中小企业采购，此时建议在《资格证明文件》中提供。</w:t>
            </w:r>
          </w:p>
          <w:p w14:paraId="794DA819"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1、投标人单独投标的，应提供《中小企业声明函》或《残疾人福利性单位声明函》或由省级以上监狱管理局、戒毒管理局（含新疆生产建设兵团）出具的属于监狱企业的证明文件。</w:t>
            </w:r>
          </w:p>
          <w:p w14:paraId="3336AF02"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40" w:type="dxa"/>
            <w:vAlign w:val="center"/>
          </w:tcPr>
          <w:p w14:paraId="53E4B72B"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格式见《投标文件格式》</w:t>
            </w:r>
          </w:p>
        </w:tc>
      </w:tr>
      <w:tr w:rsidR="00205763" w14:paraId="5EC7F1A6" w14:textId="77777777">
        <w:trPr>
          <w:trHeight w:val="454"/>
        </w:trPr>
        <w:tc>
          <w:tcPr>
            <w:tcW w:w="856" w:type="dxa"/>
            <w:vAlign w:val="center"/>
          </w:tcPr>
          <w:p w14:paraId="10CC1039" w14:textId="77777777" w:rsidR="00205763" w:rsidRDefault="00000000">
            <w:pP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2-1-2</w:t>
            </w:r>
          </w:p>
        </w:tc>
        <w:tc>
          <w:tcPr>
            <w:tcW w:w="2243" w:type="dxa"/>
            <w:vAlign w:val="center"/>
          </w:tcPr>
          <w:p w14:paraId="7F971CF1"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拟分包情况说明及分包意向协议</w:t>
            </w:r>
          </w:p>
        </w:tc>
        <w:tc>
          <w:tcPr>
            <w:tcW w:w="5116" w:type="dxa"/>
            <w:vAlign w:val="center"/>
          </w:tcPr>
          <w:p w14:paraId="633E3944"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如本项目（包）要求通过分包措施预留部分采购份额面向中小企业采购、且投标人因落实政府采购政策拟进行分包的，必须提供；否则无须提供。</w:t>
            </w:r>
          </w:p>
          <w:p w14:paraId="6527DF4F"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对于预留份额专门面向中小企业采购的项目（包），组成联合体或者接受分包合同的中小企业与联合体内其他企业、分包企业之间不得存在直接控股、管理关系。</w:t>
            </w:r>
          </w:p>
        </w:tc>
        <w:tc>
          <w:tcPr>
            <w:tcW w:w="1540" w:type="dxa"/>
            <w:vAlign w:val="center"/>
          </w:tcPr>
          <w:p w14:paraId="45AED255"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格式见《投标文件格式》</w:t>
            </w:r>
          </w:p>
        </w:tc>
      </w:tr>
      <w:tr w:rsidR="00205763" w14:paraId="44CAEFF2" w14:textId="77777777">
        <w:trPr>
          <w:trHeight w:val="454"/>
        </w:trPr>
        <w:tc>
          <w:tcPr>
            <w:tcW w:w="856" w:type="dxa"/>
            <w:vAlign w:val="center"/>
          </w:tcPr>
          <w:p w14:paraId="378E674A"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2-2</w:t>
            </w:r>
          </w:p>
        </w:tc>
        <w:tc>
          <w:tcPr>
            <w:tcW w:w="2243" w:type="dxa"/>
            <w:vAlign w:val="center"/>
          </w:tcPr>
          <w:p w14:paraId="6D1D50A1"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其它落实政府采购政策的资格要求</w:t>
            </w:r>
          </w:p>
        </w:tc>
        <w:tc>
          <w:tcPr>
            <w:tcW w:w="5116" w:type="dxa"/>
            <w:vAlign w:val="center"/>
          </w:tcPr>
          <w:p w14:paraId="18AB2D06"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如有，见第一章《投标邀请》</w:t>
            </w:r>
          </w:p>
        </w:tc>
        <w:tc>
          <w:tcPr>
            <w:tcW w:w="1540" w:type="dxa"/>
            <w:vAlign w:val="center"/>
          </w:tcPr>
          <w:p w14:paraId="79EAEE75"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提供证明文件的电子件或电子证照</w:t>
            </w:r>
          </w:p>
        </w:tc>
      </w:tr>
      <w:tr w:rsidR="00205763" w14:paraId="0AEFC09E" w14:textId="77777777">
        <w:trPr>
          <w:trHeight w:val="454"/>
        </w:trPr>
        <w:tc>
          <w:tcPr>
            <w:tcW w:w="856" w:type="dxa"/>
            <w:vAlign w:val="center"/>
          </w:tcPr>
          <w:p w14:paraId="3863F10E"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w:t>
            </w:r>
          </w:p>
        </w:tc>
        <w:tc>
          <w:tcPr>
            <w:tcW w:w="2243" w:type="dxa"/>
            <w:vAlign w:val="center"/>
          </w:tcPr>
          <w:p w14:paraId="6D236D44"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本项目的特定资格要求</w:t>
            </w:r>
          </w:p>
        </w:tc>
        <w:tc>
          <w:tcPr>
            <w:tcW w:w="5116" w:type="dxa"/>
            <w:vAlign w:val="center"/>
          </w:tcPr>
          <w:p w14:paraId="0323B8FA"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如有，见第一章《投标邀请》</w:t>
            </w:r>
          </w:p>
        </w:tc>
        <w:tc>
          <w:tcPr>
            <w:tcW w:w="1540" w:type="dxa"/>
            <w:vAlign w:val="center"/>
          </w:tcPr>
          <w:p w14:paraId="0C7BF842" w14:textId="77777777" w:rsidR="00205763" w:rsidRDefault="00205763">
            <w:pPr>
              <w:rPr>
                <w:rFonts w:asciiTheme="minorEastAsia" w:eastAsiaTheme="minorEastAsia" w:hAnsiTheme="minorEastAsia" w:cstheme="minorEastAsia" w:hint="eastAsia"/>
                <w:sz w:val="24"/>
                <w:szCs w:val="24"/>
                <w:lang w:eastAsia="zh-CN"/>
              </w:rPr>
            </w:pPr>
          </w:p>
        </w:tc>
      </w:tr>
      <w:tr w:rsidR="00205763" w14:paraId="22EAF791" w14:textId="77777777">
        <w:trPr>
          <w:trHeight w:val="454"/>
        </w:trPr>
        <w:tc>
          <w:tcPr>
            <w:tcW w:w="856" w:type="dxa"/>
            <w:vAlign w:val="center"/>
          </w:tcPr>
          <w:p w14:paraId="2ABD2031"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3-1</w:t>
            </w:r>
          </w:p>
        </w:tc>
        <w:tc>
          <w:tcPr>
            <w:tcW w:w="2243" w:type="dxa"/>
            <w:vAlign w:val="center"/>
          </w:tcPr>
          <w:p w14:paraId="3488C83A"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本项目对于联合体的要求</w:t>
            </w:r>
          </w:p>
        </w:tc>
        <w:tc>
          <w:tcPr>
            <w:tcW w:w="5116" w:type="dxa"/>
            <w:vAlign w:val="center"/>
          </w:tcPr>
          <w:p w14:paraId="7E763681"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1815E01D"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2、联合体各成员单位均须提供本表中序号1-1、1-2的证明文件。联合体各成员单位均应满足本表3-2项规定。</w:t>
            </w:r>
          </w:p>
          <w:p w14:paraId="1A4365B8"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3、本表序号3-3项规定的其他特定资格要求中的每一小项要求，联合体各方中至少应当有一方符合本表中其他资格要求并提供证明文件。</w:t>
            </w:r>
          </w:p>
          <w:p w14:paraId="26A20BA0"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4、联合体中有同类资质的供应商按照联合体分工承担相同工作的，应当按照资质等级较低的供应商确定资质等级。</w:t>
            </w:r>
          </w:p>
          <w:p w14:paraId="31A4D36A"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5、以联合体形式参加政府采购活动的，联合体各方不得再单独参加或者与其他供应商另外组成联合体参加同一合同项下的政府采购活动。</w:t>
            </w:r>
          </w:p>
          <w:p w14:paraId="1B4F5EA1"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6、若联合体中任一成员单位中途退出，则该联合体的投标无效。</w:t>
            </w:r>
          </w:p>
          <w:p w14:paraId="4EEE0727"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7、本项目不接受联合体投标时，投标人不得为联合体。</w:t>
            </w:r>
          </w:p>
        </w:tc>
        <w:tc>
          <w:tcPr>
            <w:tcW w:w="1540" w:type="dxa"/>
            <w:vAlign w:val="center"/>
          </w:tcPr>
          <w:p w14:paraId="1C9533A5"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提供《联合协议》原件的电子件格式见《投标文件格式》</w:t>
            </w:r>
          </w:p>
        </w:tc>
      </w:tr>
      <w:tr w:rsidR="00205763" w14:paraId="68DFCA22" w14:textId="77777777">
        <w:trPr>
          <w:trHeight w:val="1073"/>
        </w:trPr>
        <w:tc>
          <w:tcPr>
            <w:tcW w:w="856" w:type="dxa"/>
            <w:vAlign w:val="center"/>
          </w:tcPr>
          <w:p w14:paraId="2B28391D"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3-2</w:t>
            </w:r>
          </w:p>
        </w:tc>
        <w:tc>
          <w:tcPr>
            <w:tcW w:w="2243" w:type="dxa"/>
            <w:vAlign w:val="center"/>
          </w:tcPr>
          <w:p w14:paraId="4123D34B"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政府购买服务承接主体的要求</w:t>
            </w:r>
          </w:p>
        </w:tc>
        <w:tc>
          <w:tcPr>
            <w:tcW w:w="5116" w:type="dxa"/>
            <w:vAlign w:val="center"/>
          </w:tcPr>
          <w:p w14:paraId="166DC236"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如本项目属于政府购买服务，投标人不属于公益一类事业单位、使用事业编制且由财政拨款保障的群团组织。</w:t>
            </w:r>
          </w:p>
        </w:tc>
        <w:tc>
          <w:tcPr>
            <w:tcW w:w="1540" w:type="dxa"/>
            <w:vAlign w:val="center"/>
          </w:tcPr>
          <w:p w14:paraId="0BC03C8E"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格式见《投标文件格式》“1-2投标人资格声明书”</w:t>
            </w:r>
          </w:p>
        </w:tc>
      </w:tr>
      <w:tr w:rsidR="00205763" w14:paraId="23A5DF8C" w14:textId="77777777">
        <w:trPr>
          <w:trHeight w:val="454"/>
        </w:trPr>
        <w:tc>
          <w:tcPr>
            <w:tcW w:w="856" w:type="dxa"/>
            <w:vAlign w:val="center"/>
          </w:tcPr>
          <w:p w14:paraId="6C5A5D2E"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3-3</w:t>
            </w:r>
          </w:p>
        </w:tc>
        <w:tc>
          <w:tcPr>
            <w:tcW w:w="2243" w:type="dxa"/>
            <w:vAlign w:val="center"/>
          </w:tcPr>
          <w:p w14:paraId="61B59DF4"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其他特定资格要求</w:t>
            </w:r>
          </w:p>
        </w:tc>
        <w:tc>
          <w:tcPr>
            <w:tcW w:w="5116" w:type="dxa"/>
            <w:vAlign w:val="center"/>
          </w:tcPr>
          <w:p w14:paraId="0F797761"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如有，见第一章《投标邀请》</w:t>
            </w:r>
          </w:p>
          <w:p w14:paraId="41E580A1"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注：如联合体中有同类资质的供应商按照联合体分工承担相同工作的，均应当提供资质证书电子件或电子证照。</w:t>
            </w:r>
          </w:p>
        </w:tc>
        <w:tc>
          <w:tcPr>
            <w:tcW w:w="1540" w:type="dxa"/>
            <w:vAlign w:val="center"/>
          </w:tcPr>
          <w:p w14:paraId="1C8489C4"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提供证明文件的电子件或电子证照</w:t>
            </w:r>
          </w:p>
        </w:tc>
      </w:tr>
      <w:tr w:rsidR="00205763" w14:paraId="172B4875" w14:textId="77777777">
        <w:trPr>
          <w:trHeight w:val="454"/>
        </w:trPr>
        <w:tc>
          <w:tcPr>
            <w:tcW w:w="856" w:type="dxa"/>
            <w:vAlign w:val="center"/>
          </w:tcPr>
          <w:p w14:paraId="2D7DD24E"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w:t>
            </w:r>
          </w:p>
        </w:tc>
        <w:tc>
          <w:tcPr>
            <w:tcW w:w="2243" w:type="dxa"/>
            <w:vAlign w:val="center"/>
          </w:tcPr>
          <w:p w14:paraId="4EF9C903"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获取招标文件</w:t>
            </w:r>
          </w:p>
        </w:tc>
        <w:tc>
          <w:tcPr>
            <w:tcW w:w="5116" w:type="dxa"/>
            <w:vAlign w:val="center"/>
          </w:tcPr>
          <w:p w14:paraId="5FA1474A"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在规定期限内通过北京市政府采购电子交易平台获取所参与包的招标文件。</w:t>
            </w:r>
          </w:p>
          <w:p w14:paraId="4938BB7F"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注：如本项目接受联合体，且供应商为联合体时，联合体中任一成员获取文件即视为满足要求。</w:t>
            </w:r>
          </w:p>
        </w:tc>
        <w:tc>
          <w:tcPr>
            <w:tcW w:w="1540" w:type="dxa"/>
            <w:vAlign w:val="center"/>
          </w:tcPr>
          <w:p w14:paraId="207DDA45" w14:textId="77777777" w:rsidR="00205763" w:rsidRDefault="00000000">
            <w:pPr>
              <w:jc w:val="center"/>
              <w:rPr>
                <w:rFonts w:asciiTheme="minorEastAsia" w:eastAsiaTheme="minorEastAsia" w:hAnsiTheme="minorEastAsia" w:cstheme="minorEastAsia" w:hint="eastAsia"/>
                <w:sz w:val="24"/>
                <w:szCs w:val="24"/>
                <w:lang w:eastAsia="zh-CN"/>
              </w:rPr>
            </w:pPr>
            <w:r>
              <w:rPr>
                <w:sz w:val="24"/>
                <w:lang w:eastAsia="zh-CN"/>
              </w:rPr>
              <w:t>提供证明文件的电子件或电子证照</w:t>
            </w:r>
            <w:r>
              <w:rPr>
                <w:rFonts w:hint="eastAsia"/>
                <w:sz w:val="24"/>
                <w:lang w:eastAsia="zh-CN"/>
              </w:rPr>
              <w:t>加盖企业CA印章</w:t>
            </w:r>
          </w:p>
        </w:tc>
      </w:tr>
    </w:tbl>
    <w:p w14:paraId="72877D9A" w14:textId="77777777" w:rsidR="00205763" w:rsidRDefault="00205763">
      <w:pPr>
        <w:rPr>
          <w:lang w:eastAsia="zh-CN"/>
        </w:rPr>
        <w:sectPr w:rsidR="00205763">
          <w:headerReference w:type="default" r:id="rId25"/>
          <w:footerReference w:type="default" r:id="rId26"/>
          <w:pgSz w:w="11907" w:h="16840"/>
          <w:pgMar w:top="1149" w:right="1021" w:bottom="1060" w:left="1588" w:header="875" w:footer="886" w:gutter="0"/>
          <w:cols w:space="720"/>
        </w:sectPr>
      </w:pPr>
    </w:p>
    <w:p w14:paraId="52EA79A0" w14:textId="77777777" w:rsidR="00205763" w:rsidRDefault="00000000">
      <w:pPr>
        <w:pStyle w:val="a7"/>
        <w:spacing w:before="327" w:line="360" w:lineRule="auto"/>
        <w:jc w:val="center"/>
        <w:outlineLvl w:val="0"/>
        <w:rPr>
          <w:rFonts w:asciiTheme="minorEastAsia" w:eastAsiaTheme="minorEastAsia" w:hAnsiTheme="minorEastAsia" w:cstheme="minorEastAsia" w:hint="eastAsia"/>
          <w:sz w:val="35"/>
          <w:szCs w:val="35"/>
          <w:lang w:eastAsia="zh-CN"/>
        </w:rPr>
      </w:pPr>
      <w:bookmarkStart w:id="93" w:name="bookmark7"/>
      <w:bookmarkStart w:id="94" w:name="_Toc16543"/>
      <w:bookmarkStart w:id="95" w:name="_Toc3923"/>
      <w:bookmarkEnd w:id="93"/>
      <w:r>
        <w:rPr>
          <w:rFonts w:asciiTheme="minorEastAsia" w:eastAsiaTheme="minorEastAsia" w:hAnsiTheme="minorEastAsia" w:cstheme="minorEastAsia" w:hint="eastAsia"/>
          <w:b/>
          <w:bCs/>
          <w:spacing w:val="9"/>
          <w:sz w:val="35"/>
          <w:szCs w:val="35"/>
          <w:lang w:eastAsia="zh-CN"/>
        </w:rPr>
        <w:lastRenderedPageBreak/>
        <w:t>第四章 评标程序、评标方法和评标标准</w:t>
      </w:r>
      <w:bookmarkEnd w:id="94"/>
      <w:bookmarkEnd w:id="95"/>
    </w:p>
    <w:p w14:paraId="0848D28F" w14:textId="77777777" w:rsidR="00205763" w:rsidRDefault="00000000">
      <w:pPr>
        <w:pStyle w:val="a7"/>
        <w:spacing w:before="250" w:line="360" w:lineRule="auto"/>
        <w:jc w:val="center"/>
        <w:outlineLvl w:val="1"/>
        <w:rPr>
          <w:rFonts w:asciiTheme="minorEastAsia" w:eastAsiaTheme="minorEastAsia" w:hAnsiTheme="minorEastAsia" w:cstheme="minorEastAsia" w:hint="eastAsia"/>
          <w:sz w:val="24"/>
          <w:szCs w:val="24"/>
          <w:lang w:eastAsia="zh-CN"/>
        </w:rPr>
      </w:pPr>
      <w:bookmarkStart w:id="96" w:name="_Toc28915"/>
      <w:r>
        <w:rPr>
          <w:rFonts w:asciiTheme="minorEastAsia" w:eastAsiaTheme="minorEastAsia" w:hAnsiTheme="minorEastAsia" w:cstheme="minorEastAsia" w:hint="eastAsia"/>
          <w:b/>
          <w:bCs/>
          <w:spacing w:val="-1"/>
          <w:sz w:val="24"/>
          <w:szCs w:val="24"/>
          <w:lang w:eastAsia="zh-CN"/>
        </w:rPr>
        <w:t>一、评标方法</w:t>
      </w:r>
      <w:bookmarkEnd w:id="96"/>
    </w:p>
    <w:p w14:paraId="6CC26CD9" w14:textId="77777777" w:rsidR="00205763" w:rsidRDefault="00000000">
      <w:pPr>
        <w:spacing w:line="360" w:lineRule="auto"/>
        <w:outlineLvl w:val="2"/>
        <w:rPr>
          <w:rFonts w:asciiTheme="minorEastAsia" w:eastAsiaTheme="minorEastAsia" w:hAnsiTheme="minorEastAsia" w:cstheme="minorEastAsia" w:hint="eastAsia"/>
          <w:sz w:val="24"/>
          <w:szCs w:val="24"/>
          <w:lang w:eastAsia="zh-CN"/>
        </w:rPr>
      </w:pPr>
      <w:bookmarkStart w:id="97" w:name="_Toc4603"/>
      <w:r>
        <w:rPr>
          <w:rFonts w:asciiTheme="minorEastAsia" w:eastAsiaTheme="minorEastAsia" w:hAnsiTheme="minorEastAsia" w:cstheme="minorEastAsia" w:hint="eastAsia"/>
          <w:sz w:val="24"/>
          <w:szCs w:val="24"/>
          <w:lang w:eastAsia="zh-CN"/>
        </w:rPr>
        <w:t>1、投标文件的符合性审查</w:t>
      </w:r>
      <w:bookmarkEnd w:id="97"/>
    </w:p>
    <w:p w14:paraId="79D6A3CF"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1.1评标委员会对资格审查合格的投标人的投标文件进行符合性审查，以确定其是否满足招标文件的实质性要求。</w:t>
      </w:r>
    </w:p>
    <w:p w14:paraId="3A573A74"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F6A5087" w14:textId="77777777" w:rsidR="00205763" w:rsidRDefault="00000000">
      <w:pPr>
        <w:pStyle w:val="a7"/>
        <w:spacing w:before="176" w:line="201"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1"/>
          <w:sz w:val="24"/>
          <w:szCs w:val="24"/>
        </w:rPr>
        <w:t>符合性审查要求</w:t>
      </w:r>
    </w:p>
    <w:p w14:paraId="6CA02375" w14:textId="77777777" w:rsidR="00205763" w:rsidRDefault="00205763">
      <w:pPr>
        <w:spacing w:line="137" w:lineRule="exact"/>
        <w:rPr>
          <w:rFonts w:asciiTheme="minorEastAsia" w:eastAsiaTheme="minorEastAsia" w:hAnsiTheme="minorEastAsia" w:cstheme="minorEastAsia" w:hint="eastAsia"/>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6"/>
      </w:tblGrid>
      <w:tr w:rsidR="00205763" w14:paraId="6B7FC715" w14:textId="77777777">
        <w:trPr>
          <w:trHeight w:val="358"/>
        </w:trPr>
        <w:tc>
          <w:tcPr>
            <w:tcW w:w="754" w:type="dxa"/>
          </w:tcPr>
          <w:p w14:paraId="567D263B" w14:textId="77777777" w:rsidR="00205763" w:rsidRDefault="00000000">
            <w:pPr>
              <w:spacing w:before="46" w:line="176" w:lineRule="auto"/>
              <w:ind w:left="14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3"/>
                <w:sz w:val="24"/>
                <w:szCs w:val="24"/>
              </w:rPr>
              <w:t>序号</w:t>
            </w:r>
          </w:p>
        </w:tc>
        <w:tc>
          <w:tcPr>
            <w:tcW w:w="1812" w:type="dxa"/>
          </w:tcPr>
          <w:p w14:paraId="1A308079" w14:textId="77777777" w:rsidR="00205763" w:rsidRDefault="00000000">
            <w:pPr>
              <w:spacing w:before="46" w:line="176" w:lineRule="auto"/>
              <w:ind w:left="433"/>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3"/>
                <w:sz w:val="24"/>
                <w:szCs w:val="24"/>
              </w:rPr>
              <w:t>审查因素</w:t>
            </w:r>
          </w:p>
        </w:tc>
        <w:tc>
          <w:tcPr>
            <w:tcW w:w="6726" w:type="dxa"/>
          </w:tcPr>
          <w:p w14:paraId="51BD7008" w14:textId="77777777" w:rsidR="00205763" w:rsidRDefault="00000000">
            <w:pPr>
              <w:spacing w:before="46" w:line="176" w:lineRule="auto"/>
              <w:ind w:left="288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3"/>
                <w:sz w:val="24"/>
                <w:szCs w:val="24"/>
              </w:rPr>
              <w:t>审查内容</w:t>
            </w:r>
          </w:p>
        </w:tc>
      </w:tr>
      <w:tr w:rsidR="00205763" w14:paraId="3AA2588E" w14:textId="77777777">
        <w:trPr>
          <w:trHeight w:val="690"/>
        </w:trPr>
        <w:tc>
          <w:tcPr>
            <w:tcW w:w="754" w:type="dxa"/>
            <w:vAlign w:val="center"/>
          </w:tcPr>
          <w:p w14:paraId="20056B37"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
        </w:tc>
        <w:tc>
          <w:tcPr>
            <w:tcW w:w="1812" w:type="dxa"/>
            <w:vAlign w:val="center"/>
          </w:tcPr>
          <w:p w14:paraId="0AEED6C1"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授权委托书</w:t>
            </w:r>
          </w:p>
        </w:tc>
        <w:tc>
          <w:tcPr>
            <w:tcW w:w="6726" w:type="dxa"/>
            <w:vAlign w:val="center"/>
          </w:tcPr>
          <w:p w14:paraId="07B15F51"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按招标文件要求提供授权委托书；</w:t>
            </w:r>
          </w:p>
        </w:tc>
      </w:tr>
      <w:tr w:rsidR="00205763" w14:paraId="321C8C26" w14:textId="77777777">
        <w:trPr>
          <w:trHeight w:val="690"/>
        </w:trPr>
        <w:tc>
          <w:tcPr>
            <w:tcW w:w="754" w:type="dxa"/>
            <w:vAlign w:val="center"/>
          </w:tcPr>
          <w:p w14:paraId="012C06EC"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w:t>
            </w:r>
          </w:p>
        </w:tc>
        <w:tc>
          <w:tcPr>
            <w:tcW w:w="1812" w:type="dxa"/>
            <w:vAlign w:val="center"/>
          </w:tcPr>
          <w:p w14:paraId="11123C37"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投标完整性</w:t>
            </w:r>
          </w:p>
        </w:tc>
        <w:tc>
          <w:tcPr>
            <w:tcW w:w="6726" w:type="dxa"/>
            <w:vAlign w:val="center"/>
          </w:tcPr>
          <w:p w14:paraId="039CD178"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未将一个采购包中的内容拆分投标；</w:t>
            </w:r>
          </w:p>
        </w:tc>
      </w:tr>
      <w:tr w:rsidR="00205763" w14:paraId="4738317B" w14:textId="77777777">
        <w:trPr>
          <w:trHeight w:val="699"/>
        </w:trPr>
        <w:tc>
          <w:tcPr>
            <w:tcW w:w="754" w:type="dxa"/>
            <w:vAlign w:val="center"/>
          </w:tcPr>
          <w:p w14:paraId="0C395BB2"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w:t>
            </w:r>
          </w:p>
        </w:tc>
        <w:tc>
          <w:tcPr>
            <w:tcW w:w="1812" w:type="dxa"/>
            <w:vAlign w:val="center"/>
          </w:tcPr>
          <w:p w14:paraId="0F7F7B3E"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投标报价</w:t>
            </w:r>
          </w:p>
        </w:tc>
        <w:tc>
          <w:tcPr>
            <w:tcW w:w="6726" w:type="dxa"/>
            <w:vAlign w:val="center"/>
          </w:tcPr>
          <w:p w14:paraId="28A7C4DE"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投标报价未超过招标文件中规定的项目/采购包预算金额或者项目/采购包最高限价；</w:t>
            </w:r>
          </w:p>
        </w:tc>
      </w:tr>
      <w:tr w:rsidR="00205763" w14:paraId="15BA26C3" w14:textId="77777777">
        <w:trPr>
          <w:trHeight w:val="700"/>
        </w:trPr>
        <w:tc>
          <w:tcPr>
            <w:tcW w:w="754" w:type="dxa"/>
            <w:vAlign w:val="center"/>
          </w:tcPr>
          <w:p w14:paraId="51CF200D"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w:t>
            </w:r>
          </w:p>
        </w:tc>
        <w:tc>
          <w:tcPr>
            <w:tcW w:w="1812" w:type="dxa"/>
            <w:vAlign w:val="center"/>
          </w:tcPr>
          <w:p w14:paraId="120D6526"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报价唯一性</w:t>
            </w:r>
          </w:p>
        </w:tc>
        <w:tc>
          <w:tcPr>
            <w:tcW w:w="6726" w:type="dxa"/>
            <w:vAlign w:val="center"/>
          </w:tcPr>
          <w:p w14:paraId="26EE0ECA"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投标文件未出现可选择性或可调整的报价（招标文件另有规定的除外）；</w:t>
            </w:r>
          </w:p>
        </w:tc>
      </w:tr>
      <w:tr w:rsidR="00205763" w14:paraId="65215304" w14:textId="77777777">
        <w:trPr>
          <w:trHeight w:val="701"/>
        </w:trPr>
        <w:tc>
          <w:tcPr>
            <w:tcW w:w="754" w:type="dxa"/>
            <w:vAlign w:val="center"/>
          </w:tcPr>
          <w:p w14:paraId="216DD657"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w:t>
            </w:r>
          </w:p>
        </w:tc>
        <w:tc>
          <w:tcPr>
            <w:tcW w:w="1812" w:type="dxa"/>
            <w:vAlign w:val="center"/>
          </w:tcPr>
          <w:p w14:paraId="0DC496BC"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投标有效期</w:t>
            </w:r>
          </w:p>
        </w:tc>
        <w:tc>
          <w:tcPr>
            <w:tcW w:w="6726" w:type="dxa"/>
            <w:vAlign w:val="center"/>
          </w:tcPr>
          <w:p w14:paraId="49D75694"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投标文件中承诺的投标有效期满足招标文件中载明的投标有效期的；</w:t>
            </w:r>
          </w:p>
        </w:tc>
      </w:tr>
      <w:tr w:rsidR="00205763" w14:paraId="3ED6164B" w14:textId="77777777">
        <w:trPr>
          <w:trHeight w:val="699"/>
        </w:trPr>
        <w:tc>
          <w:tcPr>
            <w:tcW w:w="754" w:type="dxa"/>
            <w:vAlign w:val="center"/>
          </w:tcPr>
          <w:p w14:paraId="4A7AA5D5"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6</w:t>
            </w:r>
          </w:p>
        </w:tc>
        <w:tc>
          <w:tcPr>
            <w:tcW w:w="1812" w:type="dxa"/>
            <w:vAlign w:val="center"/>
          </w:tcPr>
          <w:p w14:paraId="5E38AD00"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实质性格式</w:t>
            </w:r>
          </w:p>
        </w:tc>
        <w:tc>
          <w:tcPr>
            <w:tcW w:w="6726" w:type="dxa"/>
            <w:vAlign w:val="center"/>
          </w:tcPr>
          <w:p w14:paraId="3F51C3EC"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标记为“实质性格式”的文件均按招标文件要求提供且签署、盖章的；</w:t>
            </w:r>
          </w:p>
        </w:tc>
      </w:tr>
      <w:tr w:rsidR="00205763" w14:paraId="1B8A00B8" w14:textId="77777777">
        <w:trPr>
          <w:trHeight w:val="690"/>
        </w:trPr>
        <w:tc>
          <w:tcPr>
            <w:tcW w:w="754" w:type="dxa"/>
            <w:vAlign w:val="center"/>
          </w:tcPr>
          <w:p w14:paraId="362201C1"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7</w:t>
            </w:r>
          </w:p>
        </w:tc>
        <w:tc>
          <w:tcPr>
            <w:tcW w:w="1812" w:type="dxa"/>
            <w:vAlign w:val="center"/>
          </w:tcPr>
          <w:p w14:paraId="51AA2008"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★号条款响应</w:t>
            </w:r>
          </w:p>
        </w:tc>
        <w:tc>
          <w:tcPr>
            <w:tcW w:w="6726" w:type="dxa"/>
            <w:vAlign w:val="center"/>
          </w:tcPr>
          <w:p w14:paraId="069BA15C"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投标文件满足招标文件第五章《采购需求》中★号条款要求的；</w:t>
            </w:r>
          </w:p>
        </w:tc>
      </w:tr>
      <w:tr w:rsidR="00205763" w14:paraId="3A716C20" w14:textId="77777777">
        <w:trPr>
          <w:trHeight w:val="700"/>
        </w:trPr>
        <w:tc>
          <w:tcPr>
            <w:tcW w:w="754" w:type="dxa"/>
            <w:vAlign w:val="center"/>
          </w:tcPr>
          <w:p w14:paraId="184A5276"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8</w:t>
            </w:r>
          </w:p>
        </w:tc>
        <w:tc>
          <w:tcPr>
            <w:tcW w:w="1812" w:type="dxa"/>
            <w:vAlign w:val="center"/>
          </w:tcPr>
          <w:p w14:paraId="764A3482" w14:textId="77777777" w:rsidR="00205763"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拟分包情况说明（如有）</w:t>
            </w:r>
          </w:p>
        </w:tc>
        <w:tc>
          <w:tcPr>
            <w:tcW w:w="6726" w:type="dxa"/>
            <w:vAlign w:val="center"/>
          </w:tcPr>
          <w:p w14:paraId="17CD4F8C"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如本项目（包）非因“落实政府采购政策”亦允许分包，且供应商拟进行分包时，必须提供；否则无须提供；</w:t>
            </w:r>
          </w:p>
        </w:tc>
      </w:tr>
      <w:tr w:rsidR="00205763" w14:paraId="4EA3AE45" w14:textId="77777777">
        <w:trPr>
          <w:trHeight w:val="1395"/>
        </w:trPr>
        <w:tc>
          <w:tcPr>
            <w:tcW w:w="754" w:type="dxa"/>
            <w:vAlign w:val="center"/>
          </w:tcPr>
          <w:p w14:paraId="2C4DDF4B" w14:textId="77777777" w:rsidR="00205763" w:rsidRDefault="00205763">
            <w:pPr>
              <w:jc w:val="center"/>
              <w:rPr>
                <w:rFonts w:asciiTheme="minorEastAsia" w:eastAsiaTheme="minorEastAsia" w:hAnsiTheme="minorEastAsia" w:cstheme="minorEastAsia" w:hint="eastAsia"/>
                <w:sz w:val="24"/>
                <w:szCs w:val="24"/>
                <w:lang w:eastAsia="zh-CN"/>
              </w:rPr>
            </w:pPr>
          </w:p>
          <w:p w14:paraId="427C07A7" w14:textId="77777777" w:rsidR="00205763" w:rsidRDefault="00205763">
            <w:pPr>
              <w:jc w:val="center"/>
              <w:rPr>
                <w:rFonts w:asciiTheme="minorEastAsia" w:eastAsiaTheme="minorEastAsia" w:hAnsiTheme="minorEastAsia" w:cstheme="minorEastAsia" w:hint="eastAsia"/>
                <w:sz w:val="24"/>
                <w:szCs w:val="24"/>
                <w:lang w:eastAsia="zh-CN"/>
              </w:rPr>
            </w:pPr>
          </w:p>
          <w:p w14:paraId="2B3E6F7B"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9</w:t>
            </w:r>
          </w:p>
        </w:tc>
        <w:tc>
          <w:tcPr>
            <w:tcW w:w="1812" w:type="dxa"/>
            <w:vAlign w:val="center"/>
          </w:tcPr>
          <w:p w14:paraId="1547850C" w14:textId="77777777" w:rsidR="00205763" w:rsidRDefault="00205763">
            <w:pPr>
              <w:jc w:val="center"/>
              <w:rPr>
                <w:rFonts w:asciiTheme="minorEastAsia" w:eastAsiaTheme="minorEastAsia" w:hAnsiTheme="minorEastAsia" w:cstheme="minorEastAsia" w:hint="eastAsia"/>
                <w:sz w:val="24"/>
                <w:szCs w:val="24"/>
              </w:rPr>
            </w:pPr>
          </w:p>
          <w:p w14:paraId="73C7DC25"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分包其他要求</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（如有）</w:t>
            </w:r>
          </w:p>
        </w:tc>
        <w:tc>
          <w:tcPr>
            <w:tcW w:w="6726" w:type="dxa"/>
            <w:vAlign w:val="center"/>
          </w:tcPr>
          <w:p w14:paraId="55557FE3"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分包履行的内容、金额或者比例未超出《投标人须知资料表》中的规定；</w:t>
            </w:r>
          </w:p>
          <w:p w14:paraId="4C17F876"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分包承担主体具备《投标人须知资料表》载明的资质条件且提供了资质证书电子件（如有）；</w:t>
            </w:r>
          </w:p>
        </w:tc>
      </w:tr>
      <w:tr w:rsidR="00205763" w14:paraId="42715AFF" w14:textId="77777777">
        <w:trPr>
          <w:trHeight w:val="703"/>
        </w:trPr>
        <w:tc>
          <w:tcPr>
            <w:tcW w:w="754" w:type="dxa"/>
            <w:vAlign w:val="center"/>
          </w:tcPr>
          <w:p w14:paraId="78615A04"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w:t>
            </w:r>
          </w:p>
        </w:tc>
        <w:tc>
          <w:tcPr>
            <w:tcW w:w="1812" w:type="dxa"/>
            <w:vAlign w:val="center"/>
          </w:tcPr>
          <w:p w14:paraId="49C73A32"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报价的修正</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（如有）</w:t>
            </w:r>
          </w:p>
        </w:tc>
        <w:tc>
          <w:tcPr>
            <w:tcW w:w="6726" w:type="dxa"/>
            <w:vAlign w:val="center"/>
          </w:tcPr>
          <w:p w14:paraId="7B107BFC"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不涉及报价修正，或投标文件报价出现前后不一致时，投标人对修正后的报价予以确认；（如有）</w:t>
            </w:r>
          </w:p>
        </w:tc>
      </w:tr>
    </w:tbl>
    <w:p w14:paraId="11BCCA92" w14:textId="77777777" w:rsidR="00205763" w:rsidRDefault="00205763">
      <w:pPr>
        <w:rPr>
          <w:rFonts w:asciiTheme="minorEastAsia" w:eastAsiaTheme="minorEastAsia" w:hAnsiTheme="minorEastAsia" w:cstheme="minorEastAsia" w:hint="eastAsia"/>
          <w:sz w:val="24"/>
          <w:szCs w:val="24"/>
          <w:lang w:eastAsia="zh-CN"/>
        </w:rPr>
      </w:pPr>
    </w:p>
    <w:p w14:paraId="12B40607" w14:textId="77777777" w:rsidR="00205763" w:rsidRDefault="00205763">
      <w:pPr>
        <w:rPr>
          <w:rFonts w:asciiTheme="minorEastAsia" w:eastAsiaTheme="minorEastAsia" w:hAnsiTheme="minorEastAsia" w:cstheme="minorEastAsia" w:hint="eastAsia"/>
          <w:sz w:val="24"/>
          <w:szCs w:val="24"/>
          <w:lang w:eastAsia="zh-CN"/>
        </w:rPr>
        <w:sectPr w:rsidR="00205763">
          <w:footerReference w:type="default" r:id="rId27"/>
          <w:pgSz w:w="11907" w:h="16840"/>
          <w:pgMar w:top="1149" w:right="1021" w:bottom="1060" w:left="1588" w:header="875" w:footer="886" w:gutter="0"/>
          <w:cols w:space="720"/>
        </w:sectPr>
      </w:pPr>
    </w:p>
    <w:p w14:paraId="1F57FCDB" w14:textId="77777777" w:rsidR="00205763" w:rsidRDefault="00205763">
      <w:pPr>
        <w:rPr>
          <w:rFonts w:asciiTheme="minorEastAsia" w:eastAsiaTheme="minorEastAsia" w:hAnsiTheme="minorEastAsia" w:cstheme="minorEastAsia" w:hint="eastAsia"/>
          <w:sz w:val="24"/>
          <w:szCs w:val="24"/>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1812"/>
        <w:gridCol w:w="6726"/>
      </w:tblGrid>
      <w:tr w:rsidR="00205763" w14:paraId="000CBB1D" w14:textId="77777777">
        <w:trPr>
          <w:trHeight w:val="1052"/>
        </w:trPr>
        <w:tc>
          <w:tcPr>
            <w:tcW w:w="754" w:type="dxa"/>
            <w:vAlign w:val="center"/>
          </w:tcPr>
          <w:p w14:paraId="0D8C2DE3" w14:textId="77777777" w:rsidR="00205763" w:rsidRDefault="00205763">
            <w:pPr>
              <w:jc w:val="center"/>
              <w:rPr>
                <w:rFonts w:asciiTheme="minorEastAsia" w:eastAsiaTheme="minorEastAsia" w:hAnsiTheme="minorEastAsia" w:cstheme="minorEastAsia" w:hint="eastAsia"/>
                <w:sz w:val="24"/>
                <w:szCs w:val="24"/>
                <w:lang w:eastAsia="zh-CN"/>
              </w:rPr>
            </w:pPr>
          </w:p>
          <w:p w14:paraId="55C90626"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11</w:t>
            </w:r>
          </w:p>
        </w:tc>
        <w:tc>
          <w:tcPr>
            <w:tcW w:w="1812" w:type="dxa"/>
            <w:vAlign w:val="center"/>
          </w:tcPr>
          <w:p w14:paraId="1BFDD1D9"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报价合理性</w:t>
            </w:r>
          </w:p>
        </w:tc>
        <w:tc>
          <w:tcPr>
            <w:tcW w:w="6726" w:type="dxa"/>
          </w:tcPr>
          <w:p w14:paraId="736836D7"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报价合理，或投标人的报价明显低于其他通过符合性审查投标人的报价，有可能影响产品质量或者不能诚信履约的，能够应评标委员会要求在规定时间内证明其报价合理性的；</w:t>
            </w:r>
          </w:p>
        </w:tc>
      </w:tr>
      <w:tr w:rsidR="00205763" w14:paraId="4A638BCF" w14:textId="77777777">
        <w:trPr>
          <w:trHeight w:val="701"/>
        </w:trPr>
        <w:tc>
          <w:tcPr>
            <w:tcW w:w="754" w:type="dxa"/>
            <w:vAlign w:val="center"/>
          </w:tcPr>
          <w:p w14:paraId="0372F552"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12</w:t>
            </w:r>
          </w:p>
        </w:tc>
        <w:tc>
          <w:tcPr>
            <w:tcW w:w="1812" w:type="dxa"/>
            <w:vAlign w:val="center"/>
          </w:tcPr>
          <w:p w14:paraId="6C39FD97"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进口产品</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（如有）</w:t>
            </w:r>
          </w:p>
        </w:tc>
        <w:tc>
          <w:tcPr>
            <w:tcW w:w="6726" w:type="dxa"/>
          </w:tcPr>
          <w:p w14:paraId="07C27733"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招标文件不接受进口产品投标的内容时，投标人所投产品不含进口产品；</w:t>
            </w:r>
          </w:p>
        </w:tc>
      </w:tr>
      <w:tr w:rsidR="00205763" w14:paraId="79B6BD03" w14:textId="77777777">
        <w:trPr>
          <w:trHeight w:val="4623"/>
        </w:trPr>
        <w:tc>
          <w:tcPr>
            <w:tcW w:w="754" w:type="dxa"/>
            <w:vAlign w:val="center"/>
          </w:tcPr>
          <w:p w14:paraId="67F76B73" w14:textId="77777777" w:rsidR="00205763" w:rsidRDefault="00205763">
            <w:pPr>
              <w:jc w:val="center"/>
              <w:rPr>
                <w:rFonts w:asciiTheme="minorEastAsia" w:eastAsiaTheme="minorEastAsia" w:hAnsiTheme="minorEastAsia" w:cstheme="minorEastAsia" w:hint="eastAsia"/>
                <w:sz w:val="24"/>
                <w:szCs w:val="24"/>
                <w:lang w:eastAsia="zh-CN"/>
              </w:rPr>
            </w:pPr>
          </w:p>
          <w:p w14:paraId="19E20028" w14:textId="77777777" w:rsidR="00205763" w:rsidRDefault="00205763">
            <w:pPr>
              <w:jc w:val="center"/>
              <w:rPr>
                <w:rFonts w:asciiTheme="minorEastAsia" w:eastAsiaTheme="minorEastAsia" w:hAnsiTheme="minorEastAsia" w:cstheme="minorEastAsia" w:hint="eastAsia"/>
                <w:sz w:val="24"/>
                <w:szCs w:val="24"/>
                <w:lang w:eastAsia="zh-CN"/>
              </w:rPr>
            </w:pPr>
          </w:p>
          <w:p w14:paraId="0E2CCF28" w14:textId="77777777" w:rsidR="00205763" w:rsidRDefault="00205763">
            <w:pPr>
              <w:jc w:val="center"/>
              <w:rPr>
                <w:rFonts w:asciiTheme="minorEastAsia" w:eastAsiaTheme="minorEastAsia" w:hAnsiTheme="minorEastAsia" w:cstheme="minorEastAsia" w:hint="eastAsia"/>
                <w:sz w:val="24"/>
                <w:szCs w:val="24"/>
                <w:lang w:eastAsia="zh-CN"/>
              </w:rPr>
            </w:pPr>
          </w:p>
          <w:p w14:paraId="6813F617" w14:textId="77777777" w:rsidR="00205763" w:rsidRDefault="00205763">
            <w:pPr>
              <w:jc w:val="center"/>
              <w:rPr>
                <w:rFonts w:asciiTheme="minorEastAsia" w:eastAsiaTheme="minorEastAsia" w:hAnsiTheme="minorEastAsia" w:cstheme="minorEastAsia" w:hint="eastAsia"/>
                <w:sz w:val="24"/>
                <w:szCs w:val="24"/>
                <w:lang w:eastAsia="zh-CN"/>
              </w:rPr>
            </w:pPr>
          </w:p>
          <w:p w14:paraId="60D4B1E9" w14:textId="77777777" w:rsidR="00205763" w:rsidRDefault="00205763">
            <w:pPr>
              <w:jc w:val="center"/>
              <w:rPr>
                <w:rFonts w:asciiTheme="minorEastAsia" w:eastAsiaTheme="minorEastAsia" w:hAnsiTheme="minorEastAsia" w:cstheme="minorEastAsia" w:hint="eastAsia"/>
                <w:sz w:val="24"/>
                <w:szCs w:val="24"/>
                <w:lang w:eastAsia="zh-CN"/>
              </w:rPr>
            </w:pPr>
          </w:p>
          <w:p w14:paraId="5ABA2484" w14:textId="77777777" w:rsidR="00205763" w:rsidRDefault="00205763">
            <w:pPr>
              <w:jc w:val="center"/>
              <w:rPr>
                <w:rFonts w:asciiTheme="minorEastAsia" w:eastAsiaTheme="minorEastAsia" w:hAnsiTheme="minorEastAsia" w:cstheme="minorEastAsia" w:hint="eastAsia"/>
                <w:sz w:val="24"/>
                <w:szCs w:val="24"/>
                <w:lang w:eastAsia="zh-CN"/>
              </w:rPr>
            </w:pPr>
          </w:p>
          <w:p w14:paraId="3217B2DF" w14:textId="77777777" w:rsidR="00205763" w:rsidRDefault="00205763">
            <w:pPr>
              <w:jc w:val="center"/>
              <w:rPr>
                <w:rFonts w:asciiTheme="minorEastAsia" w:eastAsiaTheme="minorEastAsia" w:hAnsiTheme="minorEastAsia" w:cstheme="minorEastAsia" w:hint="eastAsia"/>
                <w:sz w:val="24"/>
                <w:szCs w:val="24"/>
                <w:lang w:eastAsia="zh-CN"/>
              </w:rPr>
            </w:pPr>
          </w:p>
          <w:p w14:paraId="5235E376" w14:textId="77777777" w:rsidR="00205763" w:rsidRDefault="00205763">
            <w:pPr>
              <w:jc w:val="center"/>
              <w:rPr>
                <w:rFonts w:asciiTheme="minorEastAsia" w:eastAsiaTheme="minorEastAsia" w:hAnsiTheme="minorEastAsia" w:cstheme="minorEastAsia" w:hint="eastAsia"/>
                <w:sz w:val="24"/>
                <w:szCs w:val="24"/>
                <w:lang w:eastAsia="zh-CN"/>
              </w:rPr>
            </w:pPr>
          </w:p>
          <w:p w14:paraId="78640686" w14:textId="77777777" w:rsidR="00205763" w:rsidRDefault="00205763">
            <w:pPr>
              <w:jc w:val="center"/>
              <w:rPr>
                <w:rFonts w:asciiTheme="minorEastAsia" w:eastAsiaTheme="minorEastAsia" w:hAnsiTheme="minorEastAsia" w:cstheme="minorEastAsia" w:hint="eastAsia"/>
                <w:sz w:val="24"/>
                <w:szCs w:val="24"/>
                <w:lang w:eastAsia="zh-CN"/>
              </w:rPr>
            </w:pPr>
          </w:p>
          <w:p w14:paraId="305B28A9" w14:textId="77777777" w:rsidR="00205763" w:rsidRDefault="00205763">
            <w:pPr>
              <w:jc w:val="center"/>
              <w:rPr>
                <w:rFonts w:asciiTheme="minorEastAsia" w:eastAsiaTheme="minorEastAsia" w:hAnsiTheme="minorEastAsia" w:cstheme="minorEastAsia" w:hint="eastAsia"/>
                <w:sz w:val="24"/>
                <w:szCs w:val="24"/>
                <w:lang w:eastAsia="zh-CN"/>
              </w:rPr>
            </w:pPr>
          </w:p>
          <w:p w14:paraId="3433971D"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13</w:t>
            </w:r>
          </w:p>
        </w:tc>
        <w:tc>
          <w:tcPr>
            <w:tcW w:w="1812" w:type="dxa"/>
            <w:vAlign w:val="center"/>
          </w:tcPr>
          <w:p w14:paraId="3A390475"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国家有关部门对投标人的投标产品有强制性规定或要求的</w:t>
            </w:r>
          </w:p>
        </w:tc>
        <w:tc>
          <w:tcPr>
            <w:tcW w:w="6726" w:type="dxa"/>
          </w:tcPr>
          <w:p w14:paraId="386CDCF0"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国家有关部门对投标人的投标产品有强制性规定或要求的（如相应技术、安全、节能和环保等），投标人的投标产品应符合相应规定或要求，并提供证明文件电子件：</w:t>
            </w:r>
          </w:p>
          <w:p w14:paraId="4364B443"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1）采购的产品若属于《节能产品政府采购品目清单》范围中政府强制采购产品，则投标人所报产品必须获得国家确定的认证机构出具的、处于有效期之内的节能产品认证证书；</w:t>
            </w:r>
          </w:p>
          <w:p w14:paraId="09643659"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485BD29"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3）项目中涉及涂料、胶黏剂、油墨、清洗剂等挥发性有机物产品，且属于强制性标准的，供应商应执行符合本市和国家的VOCs含量限制标准。</w:t>
            </w:r>
          </w:p>
        </w:tc>
      </w:tr>
      <w:tr w:rsidR="00205763" w14:paraId="32BC91C7" w14:textId="77777777">
        <w:trPr>
          <w:trHeight w:val="1048"/>
        </w:trPr>
        <w:tc>
          <w:tcPr>
            <w:tcW w:w="754" w:type="dxa"/>
            <w:vAlign w:val="center"/>
          </w:tcPr>
          <w:p w14:paraId="727E043D" w14:textId="77777777" w:rsidR="00205763" w:rsidRDefault="00205763">
            <w:pPr>
              <w:jc w:val="center"/>
              <w:rPr>
                <w:rFonts w:asciiTheme="minorEastAsia" w:eastAsiaTheme="minorEastAsia" w:hAnsiTheme="minorEastAsia" w:cstheme="minorEastAsia" w:hint="eastAsia"/>
                <w:sz w:val="24"/>
                <w:szCs w:val="24"/>
                <w:lang w:eastAsia="zh-CN"/>
              </w:rPr>
            </w:pPr>
          </w:p>
          <w:p w14:paraId="67758494"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14</w:t>
            </w:r>
          </w:p>
        </w:tc>
        <w:tc>
          <w:tcPr>
            <w:tcW w:w="1812" w:type="dxa"/>
            <w:vAlign w:val="center"/>
          </w:tcPr>
          <w:p w14:paraId="226C1BAD" w14:textId="77777777" w:rsidR="00205763" w:rsidRDefault="00000000">
            <w:pPr>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公平竞争</w:t>
            </w:r>
          </w:p>
        </w:tc>
        <w:tc>
          <w:tcPr>
            <w:tcW w:w="6726" w:type="dxa"/>
          </w:tcPr>
          <w:p w14:paraId="286E83A1"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投标人遵循公平竞争的原则，不存在恶意串通，妨碍其他投标人的竞争行为，不存在损害采购人或者其他投标人的合法权益情形的；</w:t>
            </w:r>
          </w:p>
        </w:tc>
      </w:tr>
      <w:tr w:rsidR="00205763" w14:paraId="524601A2" w14:textId="77777777">
        <w:trPr>
          <w:trHeight w:val="2438"/>
        </w:trPr>
        <w:tc>
          <w:tcPr>
            <w:tcW w:w="754" w:type="dxa"/>
            <w:vAlign w:val="center"/>
          </w:tcPr>
          <w:p w14:paraId="0731546A" w14:textId="77777777" w:rsidR="00205763" w:rsidRDefault="00205763">
            <w:pPr>
              <w:jc w:val="center"/>
              <w:rPr>
                <w:rFonts w:asciiTheme="minorEastAsia" w:eastAsiaTheme="minorEastAsia" w:hAnsiTheme="minorEastAsia" w:cstheme="minorEastAsia" w:hint="eastAsia"/>
                <w:sz w:val="24"/>
                <w:szCs w:val="24"/>
                <w:lang w:eastAsia="zh-CN"/>
              </w:rPr>
            </w:pPr>
          </w:p>
          <w:p w14:paraId="0A80272D" w14:textId="77777777" w:rsidR="00205763" w:rsidRDefault="00000000">
            <w:pPr>
              <w:ind w:firstLineChars="100" w:firstLine="24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15</w:t>
            </w:r>
          </w:p>
        </w:tc>
        <w:tc>
          <w:tcPr>
            <w:tcW w:w="1812" w:type="dxa"/>
            <w:vAlign w:val="center"/>
          </w:tcPr>
          <w:p w14:paraId="716B9374" w14:textId="77777777" w:rsidR="00205763" w:rsidRDefault="00205763">
            <w:pPr>
              <w:jc w:val="center"/>
              <w:rPr>
                <w:rFonts w:asciiTheme="minorEastAsia" w:eastAsiaTheme="minorEastAsia" w:hAnsiTheme="minorEastAsia" w:cstheme="minorEastAsia" w:hint="eastAsia"/>
                <w:sz w:val="24"/>
                <w:szCs w:val="24"/>
              </w:rPr>
            </w:pPr>
          </w:p>
          <w:p w14:paraId="4704CC7D" w14:textId="77777777" w:rsidR="00205763" w:rsidRDefault="00000000">
            <w:pPr>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串通投标</w:t>
            </w:r>
          </w:p>
        </w:tc>
        <w:tc>
          <w:tcPr>
            <w:tcW w:w="6726" w:type="dxa"/>
          </w:tcPr>
          <w:p w14:paraId="1E25C149"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不存在《政府采购货物和服务招标投标管理办法》视为投标人串通投标的情形：</w:t>
            </w:r>
          </w:p>
          <w:p w14:paraId="2974DA3F" w14:textId="77777777" w:rsidR="00205763" w:rsidRDefault="00000000">
            <w:pPr>
              <w:numPr>
                <w:ilvl w:val="0"/>
                <w:numId w:val="1"/>
              </w:num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不同投标人的投标文件由同一单位或者个人编制；</w:t>
            </w:r>
          </w:p>
          <w:p w14:paraId="02E57CBB" w14:textId="77777777" w:rsidR="00205763" w:rsidRDefault="00000000">
            <w:pPr>
              <w:numPr>
                <w:ilvl w:val="0"/>
                <w:numId w:val="1"/>
              </w:num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不同投标人委托同一单位或者个人办理投标事宜；</w:t>
            </w:r>
          </w:p>
          <w:p w14:paraId="38EEBD3E" w14:textId="77777777" w:rsidR="00205763" w:rsidRDefault="00000000">
            <w:pPr>
              <w:numPr>
                <w:ilvl w:val="0"/>
                <w:numId w:val="1"/>
              </w:num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不同投标人的投标文件载明的项目管理成员或者联系人员为同一人；</w:t>
            </w:r>
          </w:p>
          <w:p w14:paraId="39DECCEA" w14:textId="77777777" w:rsidR="00205763" w:rsidRDefault="00000000">
            <w:pPr>
              <w:numPr>
                <w:ilvl w:val="0"/>
                <w:numId w:val="1"/>
              </w:num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不同投标人的投标文件异常一致或者投标报价呈规律性差异；</w:t>
            </w:r>
          </w:p>
          <w:p w14:paraId="3368123D" w14:textId="77777777" w:rsidR="00205763" w:rsidRDefault="00000000">
            <w:pPr>
              <w:numPr>
                <w:ilvl w:val="0"/>
                <w:numId w:val="1"/>
              </w:num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不同投标人的投标文件相互混装；</w:t>
            </w:r>
          </w:p>
          <w:p w14:paraId="3A9070D9" w14:textId="77777777" w:rsidR="00205763" w:rsidRDefault="00000000">
            <w:pPr>
              <w:numPr>
                <w:ilvl w:val="0"/>
                <w:numId w:val="1"/>
              </w:num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不同投标人的投标保证金从同一单位或者个人的账户转出；</w:t>
            </w:r>
          </w:p>
        </w:tc>
      </w:tr>
      <w:tr w:rsidR="00205763" w14:paraId="459B1AEB" w14:textId="77777777">
        <w:trPr>
          <w:trHeight w:val="690"/>
        </w:trPr>
        <w:tc>
          <w:tcPr>
            <w:tcW w:w="754" w:type="dxa"/>
            <w:vAlign w:val="center"/>
          </w:tcPr>
          <w:p w14:paraId="62B984A8"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16</w:t>
            </w:r>
          </w:p>
        </w:tc>
        <w:tc>
          <w:tcPr>
            <w:tcW w:w="1812" w:type="dxa"/>
            <w:vAlign w:val="center"/>
          </w:tcPr>
          <w:p w14:paraId="022314F3"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附加条件</w:t>
            </w:r>
          </w:p>
        </w:tc>
        <w:tc>
          <w:tcPr>
            <w:tcW w:w="6726" w:type="dxa"/>
            <w:vAlign w:val="center"/>
          </w:tcPr>
          <w:p w14:paraId="16E761AE" w14:textId="77777777" w:rsidR="00205763" w:rsidRDefault="00000000">
            <w:pPr>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投标文件未含有采购人不能接受的附加条件的；</w:t>
            </w:r>
          </w:p>
        </w:tc>
      </w:tr>
      <w:tr w:rsidR="00205763" w14:paraId="1BA71C07" w14:textId="77777777">
        <w:trPr>
          <w:trHeight w:val="705"/>
        </w:trPr>
        <w:tc>
          <w:tcPr>
            <w:tcW w:w="754" w:type="dxa"/>
            <w:vAlign w:val="center"/>
          </w:tcPr>
          <w:p w14:paraId="6A647785"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17</w:t>
            </w:r>
          </w:p>
        </w:tc>
        <w:tc>
          <w:tcPr>
            <w:tcW w:w="1812" w:type="dxa"/>
            <w:vAlign w:val="center"/>
          </w:tcPr>
          <w:p w14:paraId="2B4A1477" w14:textId="77777777" w:rsidR="00205763" w:rsidRDefault="00000000">
            <w:pPr>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其他无效情形</w:t>
            </w:r>
          </w:p>
        </w:tc>
        <w:tc>
          <w:tcPr>
            <w:tcW w:w="6726" w:type="dxa"/>
          </w:tcPr>
          <w:p w14:paraId="53FFE954" w14:textId="77777777" w:rsidR="00205763" w:rsidRDefault="00000000">
            <w:pP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投标人、投标文件不存在不符合法律、法规和招标文件规定的其他无效情形。</w:t>
            </w:r>
          </w:p>
        </w:tc>
      </w:tr>
    </w:tbl>
    <w:p w14:paraId="74EAEA38" w14:textId="77777777" w:rsidR="00205763" w:rsidRDefault="00205763">
      <w:pPr>
        <w:rPr>
          <w:lang w:eastAsia="zh-CN"/>
        </w:rPr>
      </w:pPr>
    </w:p>
    <w:p w14:paraId="73285097" w14:textId="77777777" w:rsidR="00205763" w:rsidRDefault="00205763">
      <w:pPr>
        <w:rPr>
          <w:lang w:eastAsia="zh-CN"/>
        </w:rPr>
        <w:sectPr w:rsidR="00205763">
          <w:footerReference w:type="default" r:id="rId28"/>
          <w:pgSz w:w="11907" w:h="16840"/>
          <w:pgMar w:top="1149" w:right="1021" w:bottom="1060" w:left="1588" w:header="875" w:footer="886" w:gutter="0"/>
          <w:cols w:space="720"/>
        </w:sectPr>
      </w:pPr>
    </w:p>
    <w:p w14:paraId="6CA8A092" w14:textId="77777777" w:rsidR="00205763" w:rsidRDefault="00000000">
      <w:pPr>
        <w:spacing w:line="360" w:lineRule="auto"/>
        <w:outlineLvl w:val="2"/>
        <w:rPr>
          <w:rFonts w:ascii="宋体" w:eastAsia="宋体" w:hAnsi="宋体" w:cs="宋体" w:hint="eastAsia"/>
          <w:b/>
          <w:bCs/>
          <w:sz w:val="24"/>
          <w:szCs w:val="24"/>
          <w:lang w:eastAsia="zh-CN"/>
        </w:rPr>
      </w:pPr>
      <w:bookmarkStart w:id="98" w:name="_Toc32027"/>
      <w:r>
        <w:rPr>
          <w:rFonts w:ascii="宋体" w:eastAsia="宋体" w:hAnsi="宋体" w:cs="宋体" w:hint="eastAsia"/>
          <w:b/>
          <w:bCs/>
          <w:sz w:val="24"/>
          <w:szCs w:val="24"/>
          <w:lang w:eastAsia="zh-CN"/>
        </w:rPr>
        <w:lastRenderedPageBreak/>
        <w:t>2、投标文件有关事项的澄清或者说明</w:t>
      </w:r>
      <w:bookmarkEnd w:id="98"/>
    </w:p>
    <w:p w14:paraId="1C24FAA6"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2.1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51B084A6"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7BDDC60B"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060389DD"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2.4投标文件报价出现前后不一致的，按照下列规定修正：</w:t>
      </w:r>
    </w:p>
    <w:p w14:paraId="50CC8C1F"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2.4.1招标文件对于报价修正是否另有规定：</w:t>
      </w:r>
    </w:p>
    <w:p w14:paraId="52285AE0"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□有，具体规定为：</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14:paraId="71332681"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■无，按下述2.4.2-2.4.8项规定修正。</w:t>
      </w:r>
    </w:p>
    <w:p w14:paraId="5259089D"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2.4.2单独递交的开标一览表（报价表）与投标文件中开标一览表（报价表）内容不一致的，以单独递交的开标一览表（报价表）为准；</w:t>
      </w:r>
    </w:p>
    <w:p w14:paraId="3CAC62A6"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2.4.3投标文件中开标一览表（报价表）内容与投标文件中相应内容不一致的，以开标一览表（报价表）为准；</w:t>
      </w:r>
    </w:p>
    <w:p w14:paraId="3C515E8F"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2.4.4大写金额和小写金额不一致的，以大写金额为准；</w:t>
      </w:r>
    </w:p>
    <w:p w14:paraId="18A56F24"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2.4.5单价金额小数点或者百分比有明显错位的，以开标一览表的总价为准，并修改单价；</w:t>
      </w:r>
    </w:p>
    <w:p w14:paraId="1DA56DBB"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2.4.6总价金额与按单价汇总金额不一致的，以单价金额计算结果为准。</w:t>
      </w:r>
    </w:p>
    <w:p w14:paraId="6E6F5481"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2.4.7同时出现两种以上不一致的，按照前款规定的顺序修正。</w:t>
      </w:r>
    </w:p>
    <w:p w14:paraId="4009D432"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2.4.8修正后的报价经投标人书面确认后产生约束力，投标人不确认的，其投标无效。</w:t>
      </w:r>
    </w:p>
    <w:p w14:paraId="541E5B67"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2.5落实政府采购政策的价格调整：只有符合第二章《投标人须知》5.2条规定情形的，可以享受中小企业扶持政策，用扣除后的价格参加评审；否则，评标时价格不予扣除。</w:t>
      </w:r>
    </w:p>
    <w:p w14:paraId="2BA56512"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2.5.1对于未预留份额专门面向中小企业采购的采购项目，以及预留份额项目中的非预留部分采购包，对小微企业报价给予</w:t>
      </w:r>
      <w:r>
        <w:rPr>
          <w:rFonts w:ascii="宋体" w:eastAsia="宋体" w:hAnsi="宋体" w:cs="宋体" w:hint="eastAsia"/>
          <w:sz w:val="24"/>
          <w:szCs w:val="24"/>
          <w:u w:val="single"/>
          <w:lang w:eastAsia="zh-CN"/>
        </w:rPr>
        <w:t>10</w:t>
      </w:r>
      <w:r>
        <w:rPr>
          <w:rFonts w:ascii="宋体" w:eastAsia="宋体" w:hAnsi="宋体" w:cs="宋体" w:hint="eastAsia"/>
          <w:sz w:val="24"/>
          <w:szCs w:val="24"/>
          <w:lang w:eastAsia="zh-CN"/>
        </w:rPr>
        <w:t>%的扣除，用扣除后的价格参加评审。</w:t>
      </w:r>
    </w:p>
    <w:p w14:paraId="0323378A"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ascii="宋体" w:eastAsia="宋体" w:hAnsi="宋体" w:cs="宋体" w:hint="eastAsia"/>
          <w:sz w:val="24"/>
          <w:szCs w:val="24"/>
          <w:u w:val="single"/>
          <w:lang w:eastAsia="zh-CN"/>
        </w:rPr>
        <w:t>4</w:t>
      </w:r>
      <w:r>
        <w:rPr>
          <w:rFonts w:ascii="宋体" w:eastAsia="宋体" w:hAnsi="宋体" w:cs="宋体" w:hint="eastAsia"/>
          <w:sz w:val="24"/>
          <w:szCs w:val="24"/>
          <w:lang w:eastAsia="zh-CN"/>
        </w:rPr>
        <w:t>%的扣除，用扣除后的价格参加评审。</w:t>
      </w:r>
    </w:p>
    <w:p w14:paraId="79164DFF"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2.5.3组成联合体或者接受分包的小微企业与联合体内其他企业、分包企业之间存在直接控股、管理关系的，不享受价格扣除优惠政策。</w:t>
      </w:r>
    </w:p>
    <w:p w14:paraId="67BB1790"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2.5.4价格扣除比例对小型企业和微型企业同等对待，不作区分。</w:t>
      </w:r>
    </w:p>
    <w:p w14:paraId="0F83DDAF"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2.5.5中小企业参加政府采购活动，应当按照招标文件给定的格式出具《中小企业声明函》，否则不得享受相关中小企业扶持政策。</w:t>
      </w:r>
    </w:p>
    <w:p w14:paraId="50DC4B67"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2.5.6监狱企业提供了由省级以上监狱管理局、戒毒管理局（含新疆生产建设兵团）出具的属于监狱企业的证明文件的，视同小微企业。</w:t>
      </w:r>
    </w:p>
    <w:p w14:paraId="2E459D8A"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2.5.7残疾人福利性单位按招标文件要求提供了《残疾人福利性单位声明函》的，视同小微企业。</w:t>
      </w:r>
    </w:p>
    <w:p w14:paraId="3FB978EC"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2.5.8若投标人同时属于小型或微型企业、监狱企业、残疾人福利性单位中的两种及以上，将不重复享受小微企业价格扣减的优惠政策。</w:t>
      </w:r>
    </w:p>
    <w:p w14:paraId="4960BBA4" w14:textId="77777777" w:rsidR="00205763" w:rsidRDefault="00000000">
      <w:pPr>
        <w:spacing w:line="360" w:lineRule="auto"/>
        <w:outlineLvl w:val="2"/>
        <w:rPr>
          <w:rFonts w:ascii="宋体" w:eastAsia="宋体" w:hAnsi="宋体" w:cs="宋体" w:hint="eastAsia"/>
          <w:b/>
          <w:bCs/>
          <w:sz w:val="24"/>
          <w:szCs w:val="24"/>
          <w:lang w:eastAsia="zh-CN"/>
        </w:rPr>
      </w:pPr>
      <w:bookmarkStart w:id="99" w:name="_Toc12605"/>
      <w:r>
        <w:rPr>
          <w:rFonts w:ascii="宋体" w:eastAsia="宋体" w:hAnsi="宋体" w:cs="宋体" w:hint="eastAsia"/>
          <w:b/>
          <w:bCs/>
          <w:sz w:val="24"/>
          <w:szCs w:val="24"/>
          <w:lang w:eastAsia="zh-CN"/>
        </w:rPr>
        <w:t>3、投标文件的比较和评价</w:t>
      </w:r>
      <w:bookmarkEnd w:id="99"/>
    </w:p>
    <w:p w14:paraId="1F0B6E7A"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3.1评标委员会将按照招标文件中规定的评标方法和标准，对符合性审查合格的投标文件进行商务和技术评估，综合比较与评价；未通过符合性审查的投标文件不得进入比较与评价。</w:t>
      </w:r>
    </w:p>
    <w:p w14:paraId="149A0761"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3.2评标方法和评标标准</w:t>
      </w:r>
    </w:p>
    <w:p w14:paraId="7419CB88"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3.2.1本项目采用的评标方法为：</w:t>
      </w:r>
    </w:p>
    <w:p w14:paraId="1CA2228F"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3148F0F"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□最低评标价法，指投标文件满足招标文件全部实质性要求，且投标报价最低的投标人为中标候选人的评标方法。</w:t>
      </w:r>
    </w:p>
    <w:p w14:paraId="16C0F464"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eastAsia="宋体" w:hAnsi="宋体" w:cs="宋体" w:hint="eastAsia"/>
          <w:b/>
          <w:bCs/>
          <w:sz w:val="24"/>
          <w:szCs w:val="24"/>
          <w:lang w:eastAsia="zh-CN"/>
        </w:rPr>
        <w:t>投标无效</w:t>
      </w:r>
      <w:r>
        <w:rPr>
          <w:rFonts w:ascii="宋体" w:eastAsia="宋体" w:hAnsi="宋体" w:cs="宋体" w:hint="eastAsia"/>
          <w:sz w:val="24"/>
          <w:szCs w:val="24"/>
          <w:lang w:eastAsia="zh-CN"/>
        </w:rPr>
        <w:t>。</w:t>
      </w:r>
    </w:p>
    <w:p w14:paraId="036C4DD0"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□随机抽取</w:t>
      </w:r>
    </w:p>
    <w:p w14:paraId="6CF1E1DA"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□其他方式，具体要求：_____</w:t>
      </w:r>
    </w:p>
    <w:p w14:paraId="1672585E"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3.2.3非政府强制采购的节能产品或环境标志产品，依据品目清单和认证证书实施政府优先采购。优先采购的具体规定（如涉及）</w:t>
      </w:r>
      <w:r>
        <w:rPr>
          <w:rFonts w:ascii="宋体" w:eastAsia="宋体" w:hAnsi="宋体" w:cs="宋体" w:hint="eastAsia"/>
          <w:sz w:val="24"/>
          <w:szCs w:val="24"/>
          <w:u w:val="single"/>
          <w:lang w:eastAsia="zh-CN"/>
        </w:rPr>
        <w:t>/</w:t>
      </w:r>
      <w:r>
        <w:rPr>
          <w:rFonts w:ascii="宋体" w:eastAsia="宋体" w:hAnsi="宋体" w:cs="宋体" w:hint="eastAsia"/>
          <w:sz w:val="24"/>
          <w:szCs w:val="24"/>
          <w:lang w:eastAsia="zh-CN"/>
        </w:rPr>
        <w:t>。</w:t>
      </w:r>
    </w:p>
    <w:p w14:paraId="3BB4BE7A" w14:textId="77777777" w:rsidR="00205763" w:rsidRDefault="00000000">
      <w:pPr>
        <w:spacing w:line="360" w:lineRule="auto"/>
        <w:outlineLvl w:val="2"/>
        <w:rPr>
          <w:rFonts w:ascii="宋体" w:eastAsia="宋体" w:hAnsi="宋体" w:cs="宋体" w:hint="eastAsia"/>
          <w:b/>
          <w:bCs/>
          <w:sz w:val="24"/>
          <w:szCs w:val="24"/>
          <w:lang w:eastAsia="zh-CN"/>
        </w:rPr>
      </w:pPr>
      <w:bookmarkStart w:id="100" w:name="_Toc21445"/>
      <w:r>
        <w:rPr>
          <w:rFonts w:ascii="宋体" w:eastAsia="宋体" w:hAnsi="宋体" w:cs="宋体" w:hint="eastAsia"/>
          <w:b/>
          <w:bCs/>
          <w:sz w:val="24"/>
          <w:szCs w:val="24"/>
          <w:lang w:eastAsia="zh-CN"/>
        </w:rPr>
        <w:t>4、确定中标候选人名单</w:t>
      </w:r>
      <w:bookmarkEnd w:id="100"/>
    </w:p>
    <w:p w14:paraId="1FFC2E3B"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8865418"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■随机抽取</w:t>
      </w:r>
    </w:p>
    <w:p w14:paraId="4454DB36"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□其他方式，具体要求：_____</w:t>
      </w:r>
    </w:p>
    <w:p w14:paraId="066A6CD4"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4.2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BDDBC0F"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4.3采用最低评标价法时，评标结果按本章2.4、2.5调整后的投标报价由低到高顺序排列。投标报价相同的并列。投标文件满足招标文件全部实质性要求且投标报价最低的投标人为排名第一的中标候选人。</w:t>
      </w:r>
    </w:p>
    <w:p w14:paraId="44846A62"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4.4评标委员会要对评分汇总情况进行复核，特别是对排名第一的、报价最低的、投标或响应文件被认定为无效的情形进行重点复核。</w:t>
      </w:r>
    </w:p>
    <w:p w14:paraId="26F210C3" w14:textId="77777777" w:rsidR="00205763"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4.5评标委员会将根据各投标人的评标排序，依次推荐本项目（各采购包）的中标候选人，起草并签署评标报告。本项目（各采购包）评标委员会共（各）推荐</w:t>
      </w:r>
      <w:r>
        <w:rPr>
          <w:rFonts w:ascii="宋体" w:eastAsia="宋体" w:hAnsi="宋体" w:cs="宋体" w:hint="eastAsia"/>
          <w:sz w:val="24"/>
          <w:szCs w:val="24"/>
          <w:u w:val="single"/>
          <w:lang w:eastAsia="zh-CN"/>
        </w:rPr>
        <w:t>3</w:t>
      </w:r>
      <w:r>
        <w:rPr>
          <w:rFonts w:ascii="宋体" w:eastAsia="宋体" w:hAnsi="宋体" w:cs="宋体" w:hint="eastAsia"/>
          <w:sz w:val="24"/>
          <w:szCs w:val="24"/>
          <w:lang w:eastAsia="zh-CN"/>
        </w:rPr>
        <w:t>名中标候选人。</w:t>
      </w:r>
    </w:p>
    <w:p w14:paraId="2F79D68B" w14:textId="77777777" w:rsidR="00205763" w:rsidRDefault="00000000">
      <w:pPr>
        <w:spacing w:line="360" w:lineRule="auto"/>
        <w:outlineLvl w:val="2"/>
        <w:rPr>
          <w:rFonts w:ascii="宋体" w:eastAsia="宋体" w:hAnsi="宋体" w:cs="宋体" w:hint="eastAsia"/>
          <w:b/>
          <w:bCs/>
          <w:sz w:val="24"/>
          <w:szCs w:val="24"/>
          <w:lang w:eastAsia="zh-CN"/>
        </w:rPr>
      </w:pPr>
      <w:bookmarkStart w:id="101" w:name="_Toc1362"/>
      <w:r>
        <w:rPr>
          <w:rFonts w:ascii="宋体" w:eastAsia="宋体" w:hAnsi="宋体" w:cs="宋体" w:hint="eastAsia"/>
          <w:b/>
          <w:bCs/>
          <w:sz w:val="24"/>
          <w:szCs w:val="24"/>
          <w:lang w:eastAsia="zh-CN"/>
        </w:rPr>
        <w:t>5、报告违法行为</w:t>
      </w:r>
      <w:bookmarkEnd w:id="101"/>
    </w:p>
    <w:p w14:paraId="702853D5" w14:textId="77777777" w:rsidR="00205763" w:rsidRDefault="00000000">
      <w:pPr>
        <w:spacing w:line="360" w:lineRule="auto"/>
        <w:ind w:firstLineChars="200" w:firstLine="480"/>
        <w:rPr>
          <w:szCs w:val="24"/>
          <w:lang w:eastAsia="zh-CN"/>
        </w:rPr>
      </w:pPr>
      <w:r>
        <w:rPr>
          <w:rFonts w:ascii="宋体" w:eastAsia="宋体" w:hAnsi="宋体" w:cs="宋体" w:hint="eastAsia"/>
          <w:sz w:val="24"/>
          <w:szCs w:val="24"/>
          <w:lang w:eastAsia="zh-CN"/>
        </w:rPr>
        <w:lastRenderedPageBreak/>
        <w:t>5.1评标委员会在评标过程中发现投标人有行贿、提供虚假材料或者串通等违法行为时，应当及时向财政部门报告。</w:t>
      </w:r>
    </w:p>
    <w:p w14:paraId="5624FB34" w14:textId="77777777" w:rsidR="00205763" w:rsidRDefault="00205763">
      <w:pPr>
        <w:spacing w:line="301" w:lineRule="auto"/>
        <w:rPr>
          <w:sz w:val="24"/>
          <w:szCs w:val="24"/>
          <w:lang w:eastAsia="zh-CN"/>
        </w:rPr>
        <w:sectPr w:rsidR="00205763">
          <w:headerReference w:type="default" r:id="rId29"/>
          <w:footerReference w:type="default" r:id="rId30"/>
          <w:pgSz w:w="11907" w:h="16840"/>
          <w:pgMar w:top="1149" w:right="1041" w:bottom="1060" w:left="1701" w:header="875" w:footer="886" w:gutter="0"/>
          <w:cols w:space="720"/>
        </w:sectPr>
      </w:pPr>
    </w:p>
    <w:p w14:paraId="63C5D839" w14:textId="77777777" w:rsidR="00205763" w:rsidRDefault="00000000">
      <w:pPr>
        <w:pStyle w:val="a7"/>
        <w:spacing w:before="308" w:line="201" w:lineRule="auto"/>
        <w:jc w:val="center"/>
        <w:outlineLvl w:val="1"/>
        <w:rPr>
          <w:rFonts w:hint="eastAsia"/>
        </w:rPr>
      </w:pPr>
      <w:bookmarkStart w:id="102" w:name="_Toc4923"/>
      <w:r>
        <w:rPr>
          <w:b/>
          <w:bCs/>
          <w:spacing w:val="-1"/>
          <w:sz w:val="24"/>
          <w:szCs w:val="24"/>
        </w:rPr>
        <w:lastRenderedPageBreak/>
        <w:t>二、评标标准</w:t>
      </w:r>
      <w:bookmarkEnd w:id="102"/>
    </w:p>
    <w:p w14:paraId="3804F6D9" w14:textId="77777777" w:rsidR="00205763" w:rsidRDefault="00205763"/>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82"/>
        <w:gridCol w:w="1145"/>
        <w:gridCol w:w="6058"/>
        <w:gridCol w:w="790"/>
      </w:tblGrid>
      <w:tr w:rsidR="00205763" w14:paraId="7DADC821" w14:textId="77777777">
        <w:trPr>
          <w:trHeight w:val="315"/>
        </w:trPr>
        <w:tc>
          <w:tcPr>
            <w:tcW w:w="296" w:type="pct"/>
            <w:vMerge w:val="restart"/>
            <w:vAlign w:val="center"/>
          </w:tcPr>
          <w:p w14:paraId="317EAB24" w14:textId="77777777" w:rsidR="00205763" w:rsidRDefault="00000000">
            <w:pPr>
              <w:jc w:val="center"/>
              <w:textAlignment w:val="center"/>
              <w:rPr>
                <w:rFonts w:ascii="宋体" w:eastAsia="宋体" w:hAnsi="宋体" w:cs="宋体" w:hint="eastAsia"/>
                <w:b/>
                <w:bCs/>
                <w:sz w:val="24"/>
                <w:szCs w:val="24"/>
              </w:rPr>
            </w:pPr>
            <w:r>
              <w:rPr>
                <w:rFonts w:ascii="宋体" w:eastAsia="宋体" w:hAnsi="宋体" w:cs="宋体" w:hint="eastAsia"/>
                <w:b/>
                <w:bCs/>
                <w:sz w:val="24"/>
                <w:szCs w:val="24"/>
                <w:lang w:bidi="ar"/>
              </w:rPr>
              <w:t>序号</w:t>
            </w:r>
          </w:p>
        </w:tc>
        <w:tc>
          <w:tcPr>
            <w:tcW w:w="606" w:type="pct"/>
            <w:vMerge w:val="restart"/>
            <w:vAlign w:val="center"/>
          </w:tcPr>
          <w:p w14:paraId="6378426B" w14:textId="77777777" w:rsidR="00205763" w:rsidRDefault="00000000">
            <w:pPr>
              <w:jc w:val="center"/>
              <w:textAlignment w:val="center"/>
              <w:rPr>
                <w:rFonts w:ascii="宋体" w:eastAsia="宋体" w:hAnsi="宋体" w:cs="宋体" w:hint="eastAsia"/>
                <w:b/>
                <w:bCs/>
                <w:sz w:val="24"/>
                <w:szCs w:val="24"/>
                <w:lang w:bidi="ar"/>
              </w:rPr>
            </w:pPr>
            <w:r>
              <w:rPr>
                <w:rFonts w:ascii="宋体" w:eastAsia="宋体" w:hAnsi="宋体" w:cs="宋体" w:hint="eastAsia"/>
                <w:b/>
                <w:bCs/>
                <w:sz w:val="24"/>
                <w:szCs w:val="24"/>
                <w:lang w:bidi="ar"/>
              </w:rPr>
              <w:t>评审</w:t>
            </w:r>
          </w:p>
          <w:p w14:paraId="1798E182" w14:textId="77777777" w:rsidR="00205763" w:rsidRDefault="00000000">
            <w:pPr>
              <w:jc w:val="center"/>
              <w:textAlignment w:val="center"/>
              <w:rPr>
                <w:rFonts w:ascii="宋体" w:eastAsia="宋体" w:hAnsi="宋体" w:cs="宋体" w:hint="eastAsia"/>
                <w:b/>
                <w:bCs/>
                <w:sz w:val="24"/>
                <w:szCs w:val="24"/>
              </w:rPr>
            </w:pPr>
            <w:r>
              <w:rPr>
                <w:rFonts w:ascii="宋体" w:eastAsia="宋体" w:hAnsi="宋体" w:cs="宋体" w:hint="eastAsia"/>
                <w:b/>
                <w:bCs/>
                <w:sz w:val="24"/>
                <w:szCs w:val="24"/>
                <w:lang w:bidi="ar"/>
              </w:rPr>
              <w:t>项目</w:t>
            </w:r>
          </w:p>
        </w:tc>
        <w:tc>
          <w:tcPr>
            <w:tcW w:w="3691" w:type="pct"/>
            <w:gridSpan w:val="2"/>
            <w:vMerge w:val="restart"/>
            <w:vAlign w:val="center"/>
          </w:tcPr>
          <w:p w14:paraId="5F0FFB83" w14:textId="77777777" w:rsidR="00205763" w:rsidRDefault="00000000">
            <w:pPr>
              <w:jc w:val="center"/>
              <w:textAlignment w:val="center"/>
              <w:rPr>
                <w:rFonts w:ascii="宋体" w:eastAsia="宋体" w:hAnsi="宋体" w:cs="宋体" w:hint="eastAsia"/>
                <w:b/>
                <w:bCs/>
                <w:sz w:val="24"/>
                <w:szCs w:val="24"/>
              </w:rPr>
            </w:pPr>
            <w:r>
              <w:rPr>
                <w:rFonts w:ascii="宋体" w:eastAsia="宋体" w:hAnsi="宋体" w:cs="宋体" w:hint="eastAsia"/>
                <w:b/>
                <w:bCs/>
                <w:sz w:val="24"/>
                <w:szCs w:val="24"/>
                <w:lang w:bidi="ar"/>
              </w:rPr>
              <w:t>评分标准</w:t>
            </w:r>
          </w:p>
        </w:tc>
        <w:tc>
          <w:tcPr>
            <w:tcW w:w="405" w:type="pct"/>
            <w:vMerge w:val="restart"/>
            <w:vAlign w:val="center"/>
          </w:tcPr>
          <w:p w14:paraId="0330AEC7" w14:textId="77777777" w:rsidR="00205763" w:rsidRDefault="00000000">
            <w:pPr>
              <w:jc w:val="center"/>
              <w:textAlignment w:val="center"/>
              <w:rPr>
                <w:rFonts w:ascii="宋体" w:eastAsia="宋体" w:hAnsi="宋体" w:cs="宋体" w:hint="eastAsia"/>
                <w:b/>
                <w:bCs/>
                <w:sz w:val="24"/>
                <w:szCs w:val="24"/>
              </w:rPr>
            </w:pPr>
            <w:r>
              <w:rPr>
                <w:rFonts w:ascii="宋体" w:eastAsia="宋体" w:hAnsi="宋体" w:cs="宋体" w:hint="eastAsia"/>
                <w:b/>
                <w:bCs/>
                <w:sz w:val="24"/>
                <w:szCs w:val="24"/>
                <w:lang w:bidi="ar"/>
              </w:rPr>
              <w:t>满分</w:t>
            </w:r>
          </w:p>
        </w:tc>
      </w:tr>
      <w:tr w:rsidR="00205763" w14:paraId="106AC433" w14:textId="77777777">
        <w:trPr>
          <w:trHeight w:val="330"/>
        </w:trPr>
        <w:tc>
          <w:tcPr>
            <w:tcW w:w="296" w:type="pct"/>
            <w:vMerge/>
            <w:vAlign w:val="center"/>
          </w:tcPr>
          <w:p w14:paraId="0EE390E8" w14:textId="77777777" w:rsidR="00205763" w:rsidRDefault="00205763">
            <w:pPr>
              <w:jc w:val="center"/>
              <w:rPr>
                <w:rFonts w:ascii="宋体" w:eastAsia="宋体" w:hAnsi="宋体" w:cs="宋体" w:hint="eastAsia"/>
                <w:b/>
                <w:bCs/>
                <w:sz w:val="24"/>
                <w:szCs w:val="24"/>
              </w:rPr>
            </w:pPr>
          </w:p>
        </w:tc>
        <w:tc>
          <w:tcPr>
            <w:tcW w:w="606" w:type="pct"/>
            <w:vMerge/>
            <w:vAlign w:val="center"/>
          </w:tcPr>
          <w:p w14:paraId="4B3AC283" w14:textId="77777777" w:rsidR="00205763" w:rsidRDefault="00205763">
            <w:pPr>
              <w:jc w:val="center"/>
              <w:rPr>
                <w:rFonts w:ascii="宋体" w:eastAsia="宋体" w:hAnsi="宋体" w:cs="宋体" w:hint="eastAsia"/>
                <w:b/>
                <w:bCs/>
                <w:sz w:val="24"/>
                <w:szCs w:val="24"/>
              </w:rPr>
            </w:pPr>
          </w:p>
        </w:tc>
        <w:tc>
          <w:tcPr>
            <w:tcW w:w="3691" w:type="pct"/>
            <w:gridSpan w:val="2"/>
            <w:vMerge/>
            <w:vAlign w:val="center"/>
          </w:tcPr>
          <w:p w14:paraId="2844F834" w14:textId="77777777" w:rsidR="00205763" w:rsidRDefault="00205763">
            <w:pPr>
              <w:jc w:val="center"/>
              <w:rPr>
                <w:rFonts w:ascii="宋体" w:eastAsia="宋体" w:hAnsi="宋体" w:cs="宋体" w:hint="eastAsia"/>
                <w:b/>
                <w:bCs/>
                <w:sz w:val="24"/>
                <w:szCs w:val="24"/>
              </w:rPr>
            </w:pPr>
          </w:p>
        </w:tc>
        <w:tc>
          <w:tcPr>
            <w:tcW w:w="405" w:type="pct"/>
            <w:vMerge/>
            <w:vAlign w:val="center"/>
          </w:tcPr>
          <w:p w14:paraId="78F2A9D8" w14:textId="77777777" w:rsidR="00205763" w:rsidRDefault="00205763">
            <w:pPr>
              <w:jc w:val="center"/>
              <w:rPr>
                <w:rFonts w:ascii="宋体" w:eastAsia="宋体" w:hAnsi="宋体" w:cs="宋体" w:hint="eastAsia"/>
                <w:b/>
                <w:bCs/>
                <w:sz w:val="24"/>
                <w:szCs w:val="24"/>
              </w:rPr>
            </w:pPr>
          </w:p>
        </w:tc>
      </w:tr>
      <w:tr w:rsidR="00205763" w14:paraId="028B1BD8" w14:textId="77777777">
        <w:trPr>
          <w:trHeight w:val="340"/>
        </w:trPr>
        <w:tc>
          <w:tcPr>
            <w:tcW w:w="296" w:type="pct"/>
            <w:vMerge w:val="restart"/>
            <w:vAlign w:val="center"/>
          </w:tcPr>
          <w:p w14:paraId="6AF58E66" w14:textId="77777777" w:rsidR="00205763" w:rsidRDefault="00000000">
            <w:pPr>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1</w:t>
            </w:r>
          </w:p>
        </w:tc>
        <w:tc>
          <w:tcPr>
            <w:tcW w:w="606" w:type="pct"/>
            <w:vMerge w:val="restart"/>
            <w:vAlign w:val="center"/>
          </w:tcPr>
          <w:p w14:paraId="6964CFE5" w14:textId="77777777" w:rsidR="00205763" w:rsidRDefault="00000000">
            <w:pPr>
              <w:jc w:val="center"/>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价格</w:t>
            </w:r>
          </w:p>
          <w:p w14:paraId="5B88734F" w14:textId="77777777" w:rsidR="00205763" w:rsidRDefault="00000000">
            <w:pPr>
              <w:jc w:val="center"/>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部分</w:t>
            </w:r>
          </w:p>
          <w:p w14:paraId="1CBC85DA" w14:textId="77777777" w:rsidR="00205763" w:rsidRDefault="00000000">
            <w:pPr>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(10分)</w:t>
            </w:r>
          </w:p>
        </w:tc>
        <w:tc>
          <w:tcPr>
            <w:tcW w:w="587" w:type="pct"/>
            <w:vMerge w:val="restart"/>
            <w:vAlign w:val="center"/>
          </w:tcPr>
          <w:p w14:paraId="0767C21B" w14:textId="77777777" w:rsidR="00205763" w:rsidRDefault="00000000">
            <w:pPr>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报价得分</w:t>
            </w:r>
          </w:p>
        </w:tc>
        <w:tc>
          <w:tcPr>
            <w:tcW w:w="3103" w:type="pct"/>
            <w:vMerge w:val="restart"/>
            <w:vAlign w:val="center"/>
          </w:tcPr>
          <w:p w14:paraId="328E4B58" w14:textId="77777777" w:rsidR="00205763" w:rsidRDefault="00000000">
            <w:pP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满足招标文件要求且投标价格最低投标报价为评标基准价，其价格分为满分。其他投标人的价格分统一按照下列公式计算：投标报价得分=(评标基准价／投标报价)×10</w:t>
            </w:r>
          </w:p>
        </w:tc>
        <w:tc>
          <w:tcPr>
            <w:tcW w:w="405" w:type="pct"/>
            <w:vMerge w:val="restart"/>
            <w:vAlign w:val="center"/>
          </w:tcPr>
          <w:p w14:paraId="17ED3807" w14:textId="77777777" w:rsidR="00205763" w:rsidRDefault="00000000">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bidi="ar"/>
              </w:rPr>
              <w:t>10</w:t>
            </w:r>
            <w:r>
              <w:rPr>
                <w:rFonts w:ascii="宋体" w:eastAsia="宋体" w:hAnsi="宋体" w:cs="宋体" w:hint="eastAsia"/>
                <w:sz w:val="24"/>
                <w:szCs w:val="24"/>
                <w:lang w:eastAsia="zh-CN" w:bidi="ar"/>
              </w:rPr>
              <w:t>分</w:t>
            </w:r>
          </w:p>
        </w:tc>
      </w:tr>
      <w:tr w:rsidR="00205763" w14:paraId="629E5F3B" w14:textId="77777777">
        <w:trPr>
          <w:trHeight w:val="311"/>
        </w:trPr>
        <w:tc>
          <w:tcPr>
            <w:tcW w:w="296" w:type="pct"/>
            <w:vMerge/>
            <w:vAlign w:val="center"/>
          </w:tcPr>
          <w:p w14:paraId="2DB7E2E5" w14:textId="77777777" w:rsidR="00205763" w:rsidRDefault="00205763">
            <w:pPr>
              <w:jc w:val="center"/>
              <w:rPr>
                <w:rFonts w:ascii="宋体" w:eastAsia="宋体" w:hAnsi="宋体" w:cs="宋体" w:hint="eastAsia"/>
                <w:sz w:val="24"/>
                <w:szCs w:val="24"/>
              </w:rPr>
            </w:pPr>
          </w:p>
        </w:tc>
        <w:tc>
          <w:tcPr>
            <w:tcW w:w="606" w:type="pct"/>
            <w:vMerge/>
            <w:vAlign w:val="center"/>
          </w:tcPr>
          <w:p w14:paraId="0288323B" w14:textId="77777777" w:rsidR="00205763" w:rsidRDefault="00205763">
            <w:pPr>
              <w:jc w:val="center"/>
              <w:rPr>
                <w:rFonts w:ascii="宋体" w:eastAsia="宋体" w:hAnsi="宋体" w:cs="宋体" w:hint="eastAsia"/>
                <w:sz w:val="24"/>
                <w:szCs w:val="24"/>
              </w:rPr>
            </w:pPr>
          </w:p>
        </w:tc>
        <w:tc>
          <w:tcPr>
            <w:tcW w:w="587" w:type="pct"/>
            <w:vMerge/>
            <w:vAlign w:val="center"/>
          </w:tcPr>
          <w:p w14:paraId="3DFBAD0B" w14:textId="77777777" w:rsidR="00205763" w:rsidRDefault="00205763">
            <w:pPr>
              <w:jc w:val="center"/>
              <w:rPr>
                <w:rFonts w:ascii="宋体" w:eastAsia="宋体" w:hAnsi="宋体" w:cs="宋体" w:hint="eastAsia"/>
                <w:sz w:val="24"/>
                <w:szCs w:val="24"/>
              </w:rPr>
            </w:pPr>
          </w:p>
        </w:tc>
        <w:tc>
          <w:tcPr>
            <w:tcW w:w="3103" w:type="pct"/>
            <w:vMerge/>
            <w:vAlign w:val="center"/>
          </w:tcPr>
          <w:p w14:paraId="7B2A4DE5" w14:textId="77777777" w:rsidR="00205763" w:rsidRDefault="00205763">
            <w:pPr>
              <w:rPr>
                <w:rFonts w:ascii="宋体" w:eastAsia="宋体" w:hAnsi="宋体" w:cs="宋体" w:hint="eastAsia"/>
                <w:sz w:val="24"/>
                <w:szCs w:val="24"/>
              </w:rPr>
            </w:pPr>
          </w:p>
        </w:tc>
        <w:tc>
          <w:tcPr>
            <w:tcW w:w="405" w:type="pct"/>
            <w:vMerge/>
            <w:vAlign w:val="center"/>
          </w:tcPr>
          <w:p w14:paraId="20FB454D" w14:textId="77777777" w:rsidR="00205763" w:rsidRDefault="00205763">
            <w:pPr>
              <w:jc w:val="center"/>
              <w:rPr>
                <w:rFonts w:ascii="宋体" w:eastAsia="宋体" w:hAnsi="宋体" w:cs="宋体" w:hint="eastAsia"/>
                <w:sz w:val="24"/>
                <w:szCs w:val="24"/>
              </w:rPr>
            </w:pPr>
          </w:p>
        </w:tc>
      </w:tr>
      <w:tr w:rsidR="00205763" w14:paraId="0839945B" w14:textId="77777777">
        <w:trPr>
          <w:trHeight w:val="538"/>
        </w:trPr>
        <w:tc>
          <w:tcPr>
            <w:tcW w:w="296" w:type="pct"/>
            <w:vMerge/>
            <w:vAlign w:val="center"/>
          </w:tcPr>
          <w:p w14:paraId="70B8467A" w14:textId="77777777" w:rsidR="00205763" w:rsidRDefault="00205763">
            <w:pPr>
              <w:jc w:val="center"/>
              <w:rPr>
                <w:rFonts w:ascii="宋体" w:eastAsia="宋体" w:hAnsi="宋体" w:cs="宋体" w:hint="eastAsia"/>
                <w:sz w:val="24"/>
                <w:szCs w:val="24"/>
              </w:rPr>
            </w:pPr>
          </w:p>
        </w:tc>
        <w:tc>
          <w:tcPr>
            <w:tcW w:w="606" w:type="pct"/>
            <w:vMerge/>
            <w:vAlign w:val="center"/>
          </w:tcPr>
          <w:p w14:paraId="6874B3AC" w14:textId="77777777" w:rsidR="00205763" w:rsidRDefault="00205763">
            <w:pPr>
              <w:jc w:val="center"/>
              <w:rPr>
                <w:rFonts w:ascii="宋体" w:eastAsia="宋体" w:hAnsi="宋体" w:cs="宋体" w:hint="eastAsia"/>
                <w:sz w:val="24"/>
                <w:szCs w:val="24"/>
              </w:rPr>
            </w:pPr>
          </w:p>
        </w:tc>
        <w:tc>
          <w:tcPr>
            <w:tcW w:w="587" w:type="pct"/>
            <w:vMerge/>
            <w:vAlign w:val="center"/>
          </w:tcPr>
          <w:p w14:paraId="601DC957" w14:textId="77777777" w:rsidR="00205763" w:rsidRDefault="00205763">
            <w:pPr>
              <w:jc w:val="center"/>
              <w:rPr>
                <w:rFonts w:ascii="宋体" w:eastAsia="宋体" w:hAnsi="宋体" w:cs="宋体" w:hint="eastAsia"/>
                <w:sz w:val="24"/>
                <w:szCs w:val="24"/>
              </w:rPr>
            </w:pPr>
          </w:p>
        </w:tc>
        <w:tc>
          <w:tcPr>
            <w:tcW w:w="3103" w:type="pct"/>
            <w:vMerge/>
            <w:vAlign w:val="center"/>
          </w:tcPr>
          <w:p w14:paraId="71C1F21C" w14:textId="77777777" w:rsidR="00205763" w:rsidRDefault="00205763">
            <w:pPr>
              <w:rPr>
                <w:rFonts w:ascii="宋体" w:eastAsia="宋体" w:hAnsi="宋体" w:cs="宋体" w:hint="eastAsia"/>
                <w:sz w:val="24"/>
                <w:szCs w:val="24"/>
              </w:rPr>
            </w:pPr>
          </w:p>
        </w:tc>
        <w:tc>
          <w:tcPr>
            <w:tcW w:w="405" w:type="pct"/>
            <w:vMerge/>
            <w:vAlign w:val="center"/>
          </w:tcPr>
          <w:p w14:paraId="3871FE67" w14:textId="77777777" w:rsidR="00205763" w:rsidRDefault="00205763">
            <w:pPr>
              <w:jc w:val="center"/>
              <w:rPr>
                <w:rFonts w:ascii="宋体" w:eastAsia="宋体" w:hAnsi="宋体" w:cs="宋体" w:hint="eastAsia"/>
                <w:sz w:val="24"/>
                <w:szCs w:val="24"/>
              </w:rPr>
            </w:pPr>
          </w:p>
        </w:tc>
      </w:tr>
      <w:tr w:rsidR="00205763" w14:paraId="28D146C2" w14:textId="77777777">
        <w:trPr>
          <w:trHeight w:val="1280"/>
        </w:trPr>
        <w:tc>
          <w:tcPr>
            <w:tcW w:w="296" w:type="pct"/>
            <w:vAlign w:val="center"/>
          </w:tcPr>
          <w:p w14:paraId="23FD1FDB" w14:textId="77777777" w:rsidR="00205763" w:rsidRDefault="00000000">
            <w:pPr>
              <w:jc w:val="center"/>
              <w:rPr>
                <w:rFonts w:ascii="宋体" w:eastAsia="宋体" w:hAnsi="宋体" w:cs="宋体" w:hint="eastAsia"/>
                <w:sz w:val="24"/>
                <w:szCs w:val="24"/>
              </w:rPr>
            </w:pPr>
            <w:r>
              <w:rPr>
                <w:rFonts w:ascii="宋体" w:eastAsia="宋体" w:hAnsi="宋体" w:cs="宋体" w:hint="eastAsia"/>
                <w:sz w:val="24"/>
                <w:szCs w:val="24"/>
              </w:rPr>
              <w:t>2</w:t>
            </w:r>
          </w:p>
        </w:tc>
        <w:tc>
          <w:tcPr>
            <w:tcW w:w="606" w:type="pct"/>
            <w:vAlign w:val="center"/>
          </w:tcPr>
          <w:p w14:paraId="40BBE242" w14:textId="77777777" w:rsidR="00205763" w:rsidRDefault="00000000">
            <w:pPr>
              <w:jc w:val="center"/>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商务</w:t>
            </w:r>
          </w:p>
          <w:p w14:paraId="02E3E5AE" w14:textId="77777777" w:rsidR="00205763" w:rsidRDefault="00000000">
            <w:pPr>
              <w:jc w:val="center"/>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部分</w:t>
            </w:r>
          </w:p>
          <w:p w14:paraId="7BEF06AB" w14:textId="77777777" w:rsidR="00205763" w:rsidRDefault="00000000">
            <w:pPr>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w:t>
            </w:r>
            <w:r>
              <w:rPr>
                <w:rFonts w:ascii="宋体" w:eastAsia="宋体" w:hAnsi="宋体" w:cs="宋体" w:hint="eastAsia"/>
                <w:sz w:val="24"/>
                <w:szCs w:val="24"/>
                <w:lang w:eastAsia="zh-CN" w:bidi="ar"/>
              </w:rPr>
              <w:t>10</w:t>
            </w:r>
            <w:r>
              <w:rPr>
                <w:rFonts w:ascii="宋体" w:eastAsia="宋体" w:hAnsi="宋体" w:cs="宋体" w:hint="eastAsia"/>
                <w:sz w:val="24"/>
                <w:szCs w:val="24"/>
                <w:lang w:bidi="ar"/>
              </w:rPr>
              <w:t>分)</w:t>
            </w:r>
          </w:p>
        </w:tc>
        <w:tc>
          <w:tcPr>
            <w:tcW w:w="587" w:type="pct"/>
            <w:vAlign w:val="center"/>
          </w:tcPr>
          <w:p w14:paraId="1BDFD2C0" w14:textId="77777777" w:rsidR="00205763" w:rsidRDefault="00000000">
            <w:pPr>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近三年</w:t>
            </w:r>
            <w:r>
              <w:rPr>
                <w:rFonts w:ascii="宋体" w:eastAsia="宋体" w:hAnsi="宋体" w:cs="宋体" w:hint="eastAsia"/>
                <w:sz w:val="24"/>
                <w:szCs w:val="24"/>
                <w:lang w:eastAsia="zh-CN" w:bidi="ar"/>
              </w:rPr>
              <w:t>类似</w:t>
            </w:r>
            <w:r>
              <w:rPr>
                <w:rFonts w:ascii="宋体" w:eastAsia="宋体" w:hAnsi="宋体" w:cs="宋体" w:hint="eastAsia"/>
                <w:sz w:val="24"/>
                <w:szCs w:val="24"/>
                <w:lang w:bidi="ar"/>
              </w:rPr>
              <w:t>业绩</w:t>
            </w:r>
          </w:p>
        </w:tc>
        <w:tc>
          <w:tcPr>
            <w:tcW w:w="3103" w:type="pct"/>
            <w:vAlign w:val="center"/>
          </w:tcPr>
          <w:p w14:paraId="74A4C745" w14:textId="77777777"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投标人须提供近3年具有房屋征收、腾退、疏解项目的类似业绩，每提供一个得5分，最高得10分。</w:t>
            </w:r>
          </w:p>
          <w:p w14:paraId="707D92C2" w14:textId="41ECA5E0" w:rsidR="00205763" w:rsidRDefault="00000000">
            <w:pPr>
              <w:pStyle w:val="af1"/>
              <w:ind w:firstLineChars="0" w:firstLine="0"/>
            </w:pPr>
            <w:r>
              <w:rPr>
                <w:rFonts w:hAnsi="宋体" w:cs="宋体" w:hint="eastAsia"/>
                <w:color w:val="000000"/>
                <w:sz w:val="24"/>
                <w:szCs w:val="24"/>
                <w:lang w:bidi="ar"/>
              </w:rPr>
              <w:t>注：近三年指2022年</w:t>
            </w:r>
            <w:r w:rsidR="008B3814">
              <w:rPr>
                <w:rFonts w:hAnsi="宋体" w:cs="宋体" w:hint="eastAsia"/>
                <w:color w:val="000000"/>
                <w:sz w:val="24"/>
                <w:szCs w:val="24"/>
                <w:lang w:bidi="ar"/>
              </w:rPr>
              <w:t>8</w:t>
            </w:r>
            <w:r>
              <w:rPr>
                <w:rFonts w:hAnsi="宋体" w:cs="宋体" w:hint="eastAsia"/>
                <w:color w:val="000000"/>
                <w:sz w:val="24"/>
                <w:szCs w:val="24"/>
                <w:lang w:bidi="ar"/>
              </w:rPr>
              <w:t>月1日-2025年</w:t>
            </w:r>
            <w:r w:rsidR="008B3814">
              <w:rPr>
                <w:rFonts w:hAnsi="宋体" w:cs="宋体" w:hint="eastAsia"/>
                <w:color w:val="000000"/>
                <w:sz w:val="24"/>
                <w:szCs w:val="24"/>
                <w:lang w:bidi="ar"/>
              </w:rPr>
              <w:t>8</w:t>
            </w:r>
            <w:r>
              <w:rPr>
                <w:rFonts w:hAnsi="宋体" w:cs="宋体" w:hint="eastAsia"/>
                <w:color w:val="000000"/>
                <w:sz w:val="24"/>
                <w:szCs w:val="24"/>
                <w:lang w:bidi="ar"/>
              </w:rPr>
              <w:t>月1日，需提供中标通知书或合同协议书复印件加盖公章，合同协议书包含合同首页、项目内容页、签字盖章日期页。</w:t>
            </w:r>
          </w:p>
        </w:tc>
        <w:tc>
          <w:tcPr>
            <w:tcW w:w="405" w:type="pct"/>
            <w:vAlign w:val="center"/>
          </w:tcPr>
          <w:p w14:paraId="1C73FD83" w14:textId="77777777" w:rsidR="00205763" w:rsidRDefault="00000000">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10分</w:t>
            </w:r>
          </w:p>
        </w:tc>
      </w:tr>
      <w:tr w:rsidR="00205763" w14:paraId="4B64BD10" w14:textId="77777777">
        <w:trPr>
          <w:trHeight w:val="3126"/>
        </w:trPr>
        <w:tc>
          <w:tcPr>
            <w:tcW w:w="296" w:type="pct"/>
            <w:vMerge w:val="restart"/>
            <w:vAlign w:val="center"/>
          </w:tcPr>
          <w:p w14:paraId="7F9454D8" w14:textId="77777777" w:rsidR="00205763" w:rsidRDefault="00000000">
            <w:pPr>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3</w:t>
            </w:r>
          </w:p>
        </w:tc>
        <w:tc>
          <w:tcPr>
            <w:tcW w:w="606" w:type="pct"/>
            <w:vMerge w:val="restart"/>
            <w:vAlign w:val="center"/>
          </w:tcPr>
          <w:p w14:paraId="7887D089" w14:textId="77777777" w:rsidR="00205763" w:rsidRDefault="00000000">
            <w:pPr>
              <w:jc w:val="center"/>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技术</w:t>
            </w:r>
          </w:p>
          <w:p w14:paraId="0D581188" w14:textId="77777777" w:rsidR="00205763" w:rsidRDefault="00000000">
            <w:pPr>
              <w:jc w:val="center"/>
              <w:textAlignment w:val="center"/>
              <w:rPr>
                <w:rFonts w:ascii="宋体" w:eastAsia="宋体" w:hAnsi="宋体" w:cs="宋体" w:hint="eastAsia"/>
                <w:sz w:val="24"/>
                <w:szCs w:val="24"/>
                <w:lang w:bidi="ar"/>
              </w:rPr>
            </w:pPr>
            <w:r>
              <w:rPr>
                <w:rFonts w:ascii="宋体" w:eastAsia="宋体" w:hAnsi="宋体" w:cs="宋体" w:hint="eastAsia"/>
                <w:sz w:val="24"/>
                <w:szCs w:val="24"/>
                <w:lang w:bidi="ar"/>
              </w:rPr>
              <w:t>部分</w:t>
            </w:r>
          </w:p>
          <w:p w14:paraId="06A54854" w14:textId="77777777" w:rsidR="00205763" w:rsidRDefault="00000000">
            <w:pPr>
              <w:jc w:val="both"/>
              <w:textAlignment w:val="center"/>
              <w:rPr>
                <w:rFonts w:ascii="宋体" w:eastAsia="宋体" w:hAnsi="宋体" w:cs="宋体" w:hint="eastAsia"/>
                <w:sz w:val="24"/>
                <w:szCs w:val="24"/>
              </w:rPr>
            </w:pPr>
            <w:r>
              <w:rPr>
                <w:rFonts w:ascii="宋体" w:eastAsia="宋体" w:hAnsi="宋体" w:cs="宋体" w:hint="eastAsia"/>
                <w:sz w:val="24"/>
                <w:szCs w:val="24"/>
                <w:lang w:bidi="ar"/>
              </w:rPr>
              <w:t>（</w:t>
            </w:r>
            <w:r>
              <w:rPr>
                <w:rFonts w:ascii="宋体" w:eastAsia="宋体" w:hAnsi="宋体" w:cs="宋体" w:hint="eastAsia"/>
                <w:sz w:val="24"/>
                <w:szCs w:val="24"/>
                <w:lang w:eastAsia="zh-CN" w:bidi="ar"/>
              </w:rPr>
              <w:t>80</w:t>
            </w:r>
            <w:r>
              <w:rPr>
                <w:rFonts w:ascii="宋体" w:eastAsia="宋体" w:hAnsi="宋体" w:cs="宋体" w:hint="eastAsia"/>
                <w:sz w:val="24"/>
                <w:szCs w:val="24"/>
                <w:lang w:bidi="ar"/>
              </w:rPr>
              <w:t>分）</w:t>
            </w:r>
          </w:p>
        </w:tc>
        <w:tc>
          <w:tcPr>
            <w:tcW w:w="587" w:type="pct"/>
            <w:vAlign w:val="center"/>
          </w:tcPr>
          <w:p w14:paraId="0DD481A8" w14:textId="77777777" w:rsidR="00205763"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项目需求理解和针对性分析</w:t>
            </w:r>
          </w:p>
          <w:p w14:paraId="2C7EB3EB" w14:textId="77777777" w:rsidR="00205763" w:rsidRDefault="00205763">
            <w:pPr>
              <w:jc w:val="center"/>
              <w:textAlignment w:val="center"/>
              <w:rPr>
                <w:rFonts w:ascii="宋体" w:eastAsia="宋体" w:hAnsi="宋体" w:cs="宋体" w:hint="eastAsia"/>
                <w:color w:val="auto"/>
                <w:sz w:val="24"/>
                <w:szCs w:val="24"/>
                <w:lang w:eastAsia="zh-CN"/>
              </w:rPr>
            </w:pPr>
          </w:p>
        </w:tc>
        <w:tc>
          <w:tcPr>
            <w:tcW w:w="3103" w:type="pct"/>
            <w:vAlign w:val="center"/>
          </w:tcPr>
          <w:p w14:paraId="13C90675" w14:textId="77777777"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结合采购需求，考察投标人对本项目的项目基本情况、技术要求、服务内容等的理解程度。</w:t>
            </w:r>
          </w:p>
          <w:p w14:paraId="22095FF1" w14:textId="3A3F0085"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对三部分项目内容理解正确，论述详细，分析完全符合要求，得</w:t>
            </w:r>
            <w:r w:rsidR="00F3016A">
              <w:rPr>
                <w:rFonts w:ascii="宋体" w:eastAsia="宋体" w:hAnsi="宋体" w:cs="宋体" w:hint="eastAsia"/>
                <w:sz w:val="24"/>
                <w:szCs w:val="24"/>
                <w:lang w:eastAsia="zh-CN" w:bidi="ar"/>
              </w:rPr>
              <w:t>8-</w:t>
            </w:r>
            <w:r>
              <w:rPr>
                <w:rFonts w:ascii="宋体" w:eastAsia="宋体" w:hAnsi="宋体" w:cs="宋体" w:hint="eastAsia"/>
                <w:sz w:val="24"/>
                <w:szCs w:val="24"/>
                <w:lang w:eastAsia="zh-CN" w:bidi="ar"/>
              </w:rPr>
              <w:t>10分；</w:t>
            </w:r>
          </w:p>
          <w:p w14:paraId="5CB2652F" w14:textId="12E5EF69"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 xml:space="preserve">对三部分项目内容理解正确，但未贴合项目进行分析论述或描述过于简单，能满足项目需求，得 </w:t>
            </w:r>
            <w:r w:rsidR="00F3016A">
              <w:rPr>
                <w:rFonts w:ascii="宋体" w:eastAsia="宋体" w:hAnsi="宋体" w:cs="宋体" w:hint="eastAsia"/>
                <w:sz w:val="24"/>
                <w:szCs w:val="24"/>
                <w:lang w:eastAsia="zh-CN" w:bidi="ar"/>
              </w:rPr>
              <w:t>4-</w:t>
            </w:r>
            <w:r>
              <w:rPr>
                <w:rFonts w:ascii="宋体" w:eastAsia="宋体" w:hAnsi="宋体" w:cs="宋体" w:hint="eastAsia"/>
                <w:sz w:val="24"/>
                <w:szCs w:val="24"/>
                <w:lang w:eastAsia="zh-CN" w:bidi="ar"/>
              </w:rPr>
              <w:t>7分</w:t>
            </w:r>
          </w:p>
          <w:p w14:paraId="42E0A499" w14:textId="42AC0472"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理解片面，或只对部分内容理解正确，或分析与需求存在偏差，得</w:t>
            </w:r>
            <w:r w:rsidR="00F3016A">
              <w:rPr>
                <w:rFonts w:ascii="宋体" w:eastAsia="宋体" w:hAnsi="宋体" w:cs="宋体" w:hint="eastAsia"/>
                <w:sz w:val="24"/>
                <w:szCs w:val="24"/>
                <w:lang w:eastAsia="zh-CN" w:bidi="ar"/>
              </w:rPr>
              <w:t>2-</w:t>
            </w:r>
            <w:r>
              <w:rPr>
                <w:rFonts w:ascii="宋体" w:eastAsia="宋体" w:hAnsi="宋体" w:cs="宋体" w:hint="eastAsia"/>
                <w:sz w:val="24"/>
                <w:szCs w:val="24"/>
                <w:lang w:eastAsia="zh-CN" w:bidi="ar"/>
              </w:rPr>
              <w:t>3分；</w:t>
            </w:r>
          </w:p>
          <w:p w14:paraId="3F176A55" w14:textId="77777777"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需求分析与事实不符，描述出现前后内容不一致或逻辑错误，或有缺项等，不符合项目需求，得 1 分</w:t>
            </w:r>
          </w:p>
          <w:p w14:paraId="0057162D" w14:textId="77777777" w:rsidR="00205763" w:rsidRDefault="00000000">
            <w:pPr>
              <w:textAlignment w:val="center"/>
              <w:rPr>
                <w:rFonts w:ascii="宋体" w:eastAsia="宋体" w:hAnsi="宋体" w:cs="宋体" w:hint="eastAsia"/>
                <w:color w:val="auto"/>
                <w:sz w:val="24"/>
                <w:szCs w:val="24"/>
              </w:rPr>
            </w:pPr>
            <w:r>
              <w:rPr>
                <w:rFonts w:ascii="宋体" w:eastAsia="宋体" w:hAnsi="宋体" w:cs="宋体" w:hint="eastAsia"/>
                <w:sz w:val="24"/>
                <w:szCs w:val="24"/>
                <w:lang w:bidi="ar"/>
              </w:rPr>
              <w:t>不提供的不得分。</w:t>
            </w:r>
          </w:p>
        </w:tc>
        <w:tc>
          <w:tcPr>
            <w:tcW w:w="405" w:type="pct"/>
            <w:vAlign w:val="center"/>
          </w:tcPr>
          <w:p w14:paraId="27FA60EA" w14:textId="77777777" w:rsidR="00205763" w:rsidRDefault="00000000">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10分</w:t>
            </w:r>
          </w:p>
        </w:tc>
      </w:tr>
      <w:tr w:rsidR="00205763" w14:paraId="085F87EB" w14:textId="77777777">
        <w:trPr>
          <w:trHeight w:val="90"/>
        </w:trPr>
        <w:tc>
          <w:tcPr>
            <w:tcW w:w="296" w:type="pct"/>
            <w:vMerge/>
            <w:vAlign w:val="center"/>
          </w:tcPr>
          <w:p w14:paraId="72B5DEAF" w14:textId="77777777" w:rsidR="00205763" w:rsidRDefault="00205763">
            <w:pPr>
              <w:jc w:val="center"/>
              <w:rPr>
                <w:rFonts w:ascii="宋体" w:eastAsia="宋体" w:hAnsi="宋体" w:cs="宋体" w:hint="eastAsia"/>
                <w:sz w:val="24"/>
                <w:szCs w:val="24"/>
              </w:rPr>
            </w:pPr>
          </w:p>
        </w:tc>
        <w:tc>
          <w:tcPr>
            <w:tcW w:w="606" w:type="pct"/>
            <w:vMerge/>
            <w:vAlign w:val="center"/>
          </w:tcPr>
          <w:p w14:paraId="462CD18A" w14:textId="77777777" w:rsidR="00205763" w:rsidRDefault="00205763">
            <w:pPr>
              <w:jc w:val="center"/>
              <w:rPr>
                <w:rFonts w:ascii="宋体" w:eastAsia="宋体" w:hAnsi="宋体" w:cs="宋体" w:hint="eastAsia"/>
                <w:sz w:val="24"/>
                <w:szCs w:val="24"/>
              </w:rPr>
            </w:pPr>
          </w:p>
        </w:tc>
        <w:tc>
          <w:tcPr>
            <w:tcW w:w="587" w:type="pct"/>
            <w:vAlign w:val="center"/>
          </w:tcPr>
          <w:p w14:paraId="406F7F9D" w14:textId="77777777" w:rsidR="00205763" w:rsidRDefault="00000000">
            <w:pPr>
              <w:jc w:val="center"/>
              <w:textAlignment w:val="center"/>
              <w:rPr>
                <w:rFonts w:ascii="宋体" w:eastAsia="宋体" w:hAnsi="宋体" w:cs="宋体" w:hint="eastAsia"/>
                <w:sz w:val="24"/>
                <w:szCs w:val="24"/>
                <w:lang w:eastAsia="zh-CN"/>
              </w:rPr>
            </w:pPr>
            <w:r>
              <w:rPr>
                <w:rFonts w:eastAsia="宋体" w:hint="eastAsia"/>
                <w:sz w:val="24"/>
                <w:lang w:eastAsia="zh-CN"/>
              </w:rPr>
              <w:t>拆迁服务方案</w:t>
            </w:r>
          </w:p>
        </w:tc>
        <w:tc>
          <w:tcPr>
            <w:tcW w:w="3103" w:type="pct"/>
            <w:vAlign w:val="center"/>
          </w:tcPr>
          <w:p w14:paraId="107F73C5" w14:textId="77777777" w:rsidR="00205763" w:rsidRDefault="00000000">
            <w:pPr>
              <w:textAlignment w:val="center"/>
              <w:rPr>
                <w:rFonts w:ascii="宋体" w:eastAsia="宋体" w:hAnsi="宋体" w:cs="宋体" w:hint="eastAsia"/>
                <w:b/>
                <w:bCs/>
                <w:sz w:val="24"/>
                <w:szCs w:val="24"/>
                <w:lang w:eastAsia="zh-CN"/>
              </w:rPr>
            </w:pPr>
            <w:r>
              <w:rPr>
                <w:rFonts w:ascii="宋体" w:eastAsia="宋体" w:hAnsi="宋体" w:cs="宋体" w:hint="eastAsia"/>
                <w:sz w:val="24"/>
                <w:szCs w:val="24"/>
                <w:lang w:eastAsia="zh-CN"/>
              </w:rPr>
              <w:t>对供应商提供的</w:t>
            </w:r>
            <w:r>
              <w:rPr>
                <w:rFonts w:eastAsia="宋体" w:hint="eastAsia"/>
                <w:sz w:val="24"/>
                <w:lang w:eastAsia="zh-CN"/>
              </w:rPr>
              <w:t>服务方案</w:t>
            </w:r>
            <w:r>
              <w:rPr>
                <w:rFonts w:ascii="宋体" w:eastAsia="宋体" w:hAnsi="宋体" w:cs="宋体" w:hint="eastAsia"/>
                <w:sz w:val="24"/>
                <w:szCs w:val="24"/>
                <w:lang w:eastAsia="zh-CN"/>
              </w:rPr>
              <w:t>进行评价，其中：（1）对本项目适用法规理解情况（2）拆迁程序与方法（3）风险评估及应对措施（4）补偿与安置方案（5）组织沟通协调方案（6）保密措施；</w:t>
            </w:r>
          </w:p>
          <w:p w14:paraId="0488F5DB" w14:textId="3B1D1EA8" w:rsidR="00205763" w:rsidRDefault="00000000">
            <w:pPr>
              <w:pStyle w:val="a7"/>
              <w:tabs>
                <w:tab w:val="left" w:pos="567"/>
              </w:tabs>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每有一项实施方案阐述详细、具有针对性且符合项目需求，得 </w:t>
            </w:r>
            <w:r w:rsidR="00F3016A">
              <w:rPr>
                <w:rFonts w:ascii="宋体" w:eastAsia="宋体" w:hAnsi="宋体" w:cs="宋体" w:hint="eastAsia"/>
                <w:sz w:val="24"/>
                <w:szCs w:val="24"/>
                <w:lang w:eastAsia="zh-CN"/>
              </w:rPr>
              <w:t>4-</w:t>
            </w:r>
            <w:r>
              <w:rPr>
                <w:rFonts w:ascii="宋体" w:eastAsia="宋体" w:hAnsi="宋体" w:cs="宋体" w:hint="eastAsia"/>
                <w:sz w:val="24"/>
                <w:szCs w:val="24"/>
                <w:lang w:eastAsia="zh-CN"/>
              </w:rPr>
              <w:t>5 分；</w:t>
            </w:r>
          </w:p>
          <w:p w14:paraId="154C8942" w14:textId="65E26FD5" w:rsidR="00205763" w:rsidRDefault="00000000">
            <w:pPr>
              <w:pStyle w:val="a7"/>
              <w:tabs>
                <w:tab w:val="left" w:pos="567"/>
              </w:tabs>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每有一项实施方案与采购需求存在一定差异，或理解的内容存在部分偏差，得 </w:t>
            </w:r>
            <w:r w:rsidR="00F3016A">
              <w:rPr>
                <w:rFonts w:ascii="宋体" w:eastAsia="宋体" w:hAnsi="宋体" w:cs="宋体" w:hint="eastAsia"/>
                <w:sz w:val="24"/>
                <w:szCs w:val="24"/>
                <w:lang w:eastAsia="zh-CN"/>
              </w:rPr>
              <w:t>2-</w:t>
            </w:r>
            <w:r>
              <w:rPr>
                <w:rFonts w:ascii="宋体" w:eastAsia="宋体" w:hAnsi="宋体" w:cs="宋体" w:hint="eastAsia"/>
                <w:sz w:val="24"/>
                <w:szCs w:val="24"/>
                <w:lang w:eastAsia="zh-CN"/>
              </w:rPr>
              <w:t>3 分；</w:t>
            </w:r>
          </w:p>
          <w:p w14:paraId="343A7362" w14:textId="77777777" w:rsidR="00205763" w:rsidRDefault="00000000">
            <w:pPr>
              <w:pStyle w:val="a7"/>
              <w:tabs>
                <w:tab w:val="left" w:pos="567"/>
              </w:tabs>
              <w:rPr>
                <w:rFonts w:ascii="宋体" w:eastAsia="宋体" w:hAnsi="宋体" w:cs="宋体" w:hint="eastAsia"/>
                <w:sz w:val="24"/>
                <w:szCs w:val="24"/>
                <w:lang w:eastAsia="zh-CN"/>
              </w:rPr>
            </w:pPr>
            <w:r>
              <w:rPr>
                <w:rFonts w:ascii="宋体" w:eastAsia="宋体" w:hAnsi="宋体" w:cs="宋体" w:hint="eastAsia"/>
                <w:sz w:val="24"/>
                <w:szCs w:val="24"/>
                <w:lang w:eastAsia="zh-CN"/>
              </w:rPr>
              <w:t>每有一项实施方案阐述简单或直接照抄招标文件的，得 1 分；</w:t>
            </w:r>
          </w:p>
          <w:p w14:paraId="4169383D" w14:textId="77777777" w:rsidR="00205763" w:rsidRDefault="00000000">
            <w:pPr>
              <w:pStyle w:val="a7"/>
              <w:tabs>
                <w:tab w:val="left" w:pos="567"/>
              </w:tabs>
              <w:rPr>
                <w:rFonts w:ascii="宋体" w:eastAsia="宋体" w:hAnsi="宋体" w:cs="宋体" w:hint="eastAsia"/>
                <w:sz w:val="24"/>
                <w:szCs w:val="24"/>
                <w:lang w:eastAsia="zh-CN"/>
              </w:rPr>
            </w:pPr>
            <w:r>
              <w:rPr>
                <w:rFonts w:ascii="宋体" w:eastAsia="宋体" w:hAnsi="宋体" w:cs="宋体" w:hint="eastAsia"/>
                <w:sz w:val="24"/>
                <w:szCs w:val="24"/>
                <w:lang w:eastAsia="zh-CN"/>
              </w:rPr>
              <w:t>每有一项实施方案未进行任何阐述或阐述内容无法满足采购需求的，得 0 分</w:t>
            </w:r>
          </w:p>
        </w:tc>
        <w:tc>
          <w:tcPr>
            <w:tcW w:w="405" w:type="pct"/>
            <w:vAlign w:val="center"/>
          </w:tcPr>
          <w:p w14:paraId="7C9F5A7E" w14:textId="77777777" w:rsidR="00205763" w:rsidRDefault="00000000">
            <w:pPr>
              <w:jc w:val="center"/>
              <w:rPr>
                <w:rFonts w:ascii="宋体" w:eastAsia="宋体" w:hAnsi="宋体" w:cs="宋体" w:hint="eastAsia"/>
                <w:sz w:val="24"/>
                <w:szCs w:val="24"/>
              </w:rPr>
            </w:pPr>
            <w:r>
              <w:rPr>
                <w:rFonts w:ascii="宋体" w:eastAsia="宋体" w:hAnsi="宋体" w:cs="宋体" w:hint="eastAsia"/>
                <w:sz w:val="24"/>
                <w:szCs w:val="24"/>
                <w:lang w:eastAsia="zh-CN" w:bidi="ar"/>
              </w:rPr>
              <w:t>30分</w:t>
            </w:r>
          </w:p>
        </w:tc>
      </w:tr>
      <w:tr w:rsidR="00205763" w14:paraId="296238CD" w14:textId="77777777">
        <w:trPr>
          <w:trHeight w:val="307"/>
        </w:trPr>
        <w:tc>
          <w:tcPr>
            <w:tcW w:w="296" w:type="pct"/>
            <w:vMerge/>
            <w:vAlign w:val="center"/>
          </w:tcPr>
          <w:p w14:paraId="53EDE476" w14:textId="77777777" w:rsidR="00205763" w:rsidRDefault="00205763">
            <w:pPr>
              <w:jc w:val="center"/>
              <w:rPr>
                <w:rFonts w:ascii="宋体" w:eastAsia="宋体" w:hAnsi="宋体" w:cs="宋体" w:hint="eastAsia"/>
                <w:sz w:val="24"/>
                <w:szCs w:val="24"/>
              </w:rPr>
            </w:pPr>
          </w:p>
        </w:tc>
        <w:tc>
          <w:tcPr>
            <w:tcW w:w="606" w:type="pct"/>
            <w:vMerge/>
            <w:vAlign w:val="center"/>
          </w:tcPr>
          <w:p w14:paraId="68627581" w14:textId="77777777" w:rsidR="00205763" w:rsidRDefault="00205763">
            <w:pPr>
              <w:jc w:val="center"/>
              <w:rPr>
                <w:rFonts w:ascii="宋体" w:eastAsia="宋体" w:hAnsi="宋体" w:cs="宋体" w:hint="eastAsia"/>
                <w:sz w:val="24"/>
                <w:szCs w:val="24"/>
              </w:rPr>
            </w:pPr>
          </w:p>
        </w:tc>
        <w:tc>
          <w:tcPr>
            <w:tcW w:w="587" w:type="pct"/>
            <w:vAlign w:val="center"/>
          </w:tcPr>
          <w:p w14:paraId="2442D29F" w14:textId="77777777" w:rsidR="00205763" w:rsidRDefault="00000000">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实施步骤与进度控制</w:t>
            </w:r>
          </w:p>
        </w:tc>
        <w:tc>
          <w:tcPr>
            <w:tcW w:w="3103" w:type="pct"/>
            <w:vAlign w:val="center"/>
          </w:tcPr>
          <w:p w14:paraId="3296E1CC" w14:textId="1C91FFAA" w:rsidR="00205763" w:rsidRDefault="00000000">
            <w:pP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实施组织计划时间安排合理、项目特点突出，切实可行，得 </w:t>
            </w:r>
            <w:r w:rsidR="00F3016A">
              <w:rPr>
                <w:rFonts w:ascii="宋体" w:eastAsia="宋体" w:hAnsi="宋体" w:cs="宋体" w:hint="eastAsia"/>
                <w:sz w:val="24"/>
                <w:szCs w:val="24"/>
                <w:lang w:eastAsia="zh-CN"/>
              </w:rPr>
              <w:t>7-</w:t>
            </w:r>
            <w:r>
              <w:rPr>
                <w:rFonts w:ascii="宋体" w:eastAsia="宋体" w:hAnsi="宋体" w:cs="宋体" w:hint="eastAsia"/>
                <w:sz w:val="24"/>
                <w:szCs w:val="24"/>
                <w:lang w:eastAsia="zh-CN"/>
              </w:rPr>
              <w:t>10 分；</w:t>
            </w:r>
          </w:p>
          <w:p w14:paraId="61612640" w14:textId="1BE53B34" w:rsidR="00205763" w:rsidRDefault="00000000">
            <w:pP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计划安排合理、有项目特点，具备可行性，得 </w:t>
            </w:r>
            <w:r w:rsidR="00F3016A">
              <w:rPr>
                <w:rFonts w:ascii="宋体" w:eastAsia="宋体" w:hAnsi="宋体" w:cs="宋体" w:hint="eastAsia"/>
                <w:sz w:val="24"/>
                <w:szCs w:val="24"/>
                <w:lang w:eastAsia="zh-CN"/>
              </w:rPr>
              <w:t>4-</w:t>
            </w:r>
            <w:r>
              <w:rPr>
                <w:rFonts w:ascii="宋体" w:eastAsia="宋体" w:hAnsi="宋体" w:cs="宋体" w:hint="eastAsia"/>
                <w:sz w:val="24"/>
                <w:szCs w:val="24"/>
                <w:lang w:eastAsia="zh-CN"/>
              </w:rPr>
              <w:t>6 分</w:t>
            </w:r>
          </w:p>
          <w:p w14:paraId="6705489A" w14:textId="635B36DB" w:rsidR="00205763" w:rsidRDefault="00000000">
            <w:pP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实施组织计划潦草，方案缺乏项目特点，难以执行得</w:t>
            </w:r>
            <w:r w:rsidR="00F3016A">
              <w:rPr>
                <w:rFonts w:ascii="宋体" w:eastAsia="宋体" w:hAnsi="宋体" w:cs="宋体" w:hint="eastAsia"/>
                <w:sz w:val="24"/>
                <w:szCs w:val="24"/>
                <w:lang w:eastAsia="zh-CN"/>
              </w:rPr>
              <w:t>1-</w:t>
            </w:r>
            <w:r>
              <w:rPr>
                <w:rFonts w:ascii="宋体" w:eastAsia="宋体" w:hAnsi="宋体" w:cs="宋体" w:hint="eastAsia"/>
                <w:sz w:val="24"/>
                <w:szCs w:val="24"/>
                <w:lang w:eastAsia="zh-CN"/>
              </w:rPr>
              <w:t>3 分</w:t>
            </w:r>
          </w:p>
          <w:p w14:paraId="50BF369A" w14:textId="77777777" w:rsidR="00205763" w:rsidRDefault="00000000">
            <w:pPr>
              <w:pStyle w:val="af1"/>
              <w:ind w:firstLineChars="0" w:firstLine="0"/>
            </w:pPr>
            <w:r>
              <w:rPr>
                <w:rFonts w:hAnsi="宋体" w:cs="宋体"/>
                <w:sz w:val="24"/>
                <w:szCs w:val="24"/>
              </w:rPr>
              <w:t>未提供组织计划说明的本项不得分。</w:t>
            </w:r>
          </w:p>
        </w:tc>
        <w:tc>
          <w:tcPr>
            <w:tcW w:w="405" w:type="pct"/>
            <w:vAlign w:val="center"/>
          </w:tcPr>
          <w:p w14:paraId="529E990C" w14:textId="77777777" w:rsidR="00205763"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10分</w:t>
            </w:r>
          </w:p>
        </w:tc>
      </w:tr>
      <w:tr w:rsidR="00205763" w14:paraId="07C3A818" w14:textId="77777777">
        <w:trPr>
          <w:trHeight w:val="3005"/>
        </w:trPr>
        <w:tc>
          <w:tcPr>
            <w:tcW w:w="296" w:type="pct"/>
            <w:vMerge/>
            <w:vAlign w:val="center"/>
          </w:tcPr>
          <w:p w14:paraId="3829E957" w14:textId="77777777" w:rsidR="00205763" w:rsidRDefault="00205763">
            <w:pPr>
              <w:jc w:val="center"/>
              <w:rPr>
                <w:rFonts w:ascii="宋体" w:eastAsia="宋体" w:hAnsi="宋体" w:cs="宋体" w:hint="eastAsia"/>
                <w:sz w:val="24"/>
                <w:szCs w:val="24"/>
              </w:rPr>
            </w:pPr>
          </w:p>
        </w:tc>
        <w:tc>
          <w:tcPr>
            <w:tcW w:w="606" w:type="pct"/>
            <w:vMerge/>
            <w:vAlign w:val="center"/>
          </w:tcPr>
          <w:p w14:paraId="3AE9726B" w14:textId="77777777" w:rsidR="00205763" w:rsidRDefault="00205763">
            <w:pPr>
              <w:jc w:val="center"/>
              <w:rPr>
                <w:rFonts w:ascii="宋体" w:eastAsia="宋体" w:hAnsi="宋体" w:cs="宋体" w:hint="eastAsia"/>
                <w:sz w:val="24"/>
                <w:szCs w:val="24"/>
              </w:rPr>
            </w:pPr>
          </w:p>
        </w:tc>
        <w:tc>
          <w:tcPr>
            <w:tcW w:w="587" w:type="pct"/>
            <w:vAlign w:val="center"/>
          </w:tcPr>
          <w:p w14:paraId="28D7351C" w14:textId="77777777" w:rsidR="00205763" w:rsidRDefault="00000000">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服务质量及安全保障措施</w:t>
            </w:r>
          </w:p>
        </w:tc>
        <w:tc>
          <w:tcPr>
            <w:tcW w:w="3103" w:type="pct"/>
            <w:vAlign w:val="center"/>
          </w:tcPr>
          <w:p w14:paraId="631D3C86" w14:textId="77777777" w:rsidR="00205763" w:rsidRDefault="00000000">
            <w:pP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对供应商提供的质量保证措施进行评价，其中：</w:t>
            </w:r>
          </w:p>
          <w:p w14:paraId="73A7DA36" w14:textId="77777777" w:rsidR="00205763" w:rsidRDefault="00000000">
            <w:pP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（1）</w:t>
            </w:r>
            <w:r>
              <w:rPr>
                <w:rFonts w:ascii="宋体" w:eastAsia="宋体" w:hAnsi="宋体" w:cs="宋体" w:hint="eastAsia"/>
                <w:color w:val="auto"/>
                <w:sz w:val="24"/>
                <w:szCs w:val="24"/>
                <w:lang w:eastAsia="zh-CN"/>
              </w:rPr>
              <w:t>质量保障措施</w:t>
            </w:r>
            <w:r>
              <w:rPr>
                <w:rFonts w:ascii="宋体" w:eastAsia="宋体" w:hAnsi="宋体" w:cs="宋体" w:hint="eastAsia"/>
                <w:sz w:val="24"/>
                <w:szCs w:val="24"/>
                <w:lang w:eastAsia="zh-CN"/>
              </w:rPr>
              <w:t>（2）</w:t>
            </w:r>
            <w:r>
              <w:rPr>
                <w:rFonts w:eastAsia="宋体" w:hint="eastAsia"/>
                <w:sz w:val="24"/>
                <w:lang w:eastAsia="zh-CN"/>
              </w:rPr>
              <w:t>安全保障措施（</w:t>
            </w:r>
            <w:r>
              <w:rPr>
                <w:rFonts w:eastAsia="宋体" w:hint="eastAsia"/>
                <w:sz w:val="24"/>
                <w:lang w:eastAsia="zh-CN"/>
              </w:rPr>
              <w:t>3</w:t>
            </w:r>
            <w:r>
              <w:rPr>
                <w:rFonts w:eastAsia="宋体" w:hint="eastAsia"/>
                <w:sz w:val="24"/>
                <w:lang w:eastAsia="zh-CN"/>
              </w:rPr>
              <w:t>）日常管理制度（</w:t>
            </w:r>
            <w:r>
              <w:rPr>
                <w:rFonts w:eastAsia="宋体" w:hint="eastAsia"/>
                <w:sz w:val="24"/>
                <w:lang w:eastAsia="zh-CN"/>
              </w:rPr>
              <w:t>4</w:t>
            </w:r>
            <w:r>
              <w:rPr>
                <w:rFonts w:eastAsia="宋体" w:hint="eastAsia"/>
                <w:sz w:val="24"/>
                <w:lang w:eastAsia="zh-CN"/>
              </w:rPr>
              <w:t>）应急预案等；</w:t>
            </w:r>
          </w:p>
          <w:p w14:paraId="096B3B49" w14:textId="77777777"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每有1项内容进行了具体阐述且满足采购需求得3分；</w:t>
            </w:r>
          </w:p>
          <w:p w14:paraId="71CE281F" w14:textId="77777777"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每有1项内容虽阐述但未贴合项目实际情况进行论述，或内容中未包括具体实施细节及措施，得2分；</w:t>
            </w:r>
          </w:p>
          <w:p w14:paraId="0CE62DD8" w14:textId="77777777"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每有1项内容简单阐述或不符合项目实际情况且未提供具体实施细节及措施，得1分；</w:t>
            </w:r>
          </w:p>
          <w:p w14:paraId="75795F41" w14:textId="77777777" w:rsidR="00205763" w:rsidRDefault="00000000">
            <w:pP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未提供此项内容不得分。</w:t>
            </w:r>
          </w:p>
        </w:tc>
        <w:tc>
          <w:tcPr>
            <w:tcW w:w="405" w:type="pct"/>
            <w:vAlign w:val="center"/>
          </w:tcPr>
          <w:p w14:paraId="4C482BC3" w14:textId="77777777" w:rsidR="00205763" w:rsidRDefault="00000000">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12</w:t>
            </w:r>
          </w:p>
        </w:tc>
      </w:tr>
      <w:tr w:rsidR="00205763" w14:paraId="7FAA776C" w14:textId="77777777">
        <w:trPr>
          <w:trHeight w:val="2217"/>
        </w:trPr>
        <w:tc>
          <w:tcPr>
            <w:tcW w:w="296" w:type="pct"/>
            <w:vMerge/>
            <w:vAlign w:val="center"/>
          </w:tcPr>
          <w:p w14:paraId="7814426F" w14:textId="77777777" w:rsidR="00205763" w:rsidRDefault="00205763">
            <w:pPr>
              <w:jc w:val="center"/>
              <w:rPr>
                <w:rFonts w:ascii="宋体" w:eastAsia="宋体" w:hAnsi="宋体" w:cs="宋体" w:hint="eastAsia"/>
                <w:sz w:val="24"/>
                <w:szCs w:val="24"/>
              </w:rPr>
            </w:pPr>
          </w:p>
        </w:tc>
        <w:tc>
          <w:tcPr>
            <w:tcW w:w="606" w:type="pct"/>
            <w:vMerge/>
            <w:vAlign w:val="center"/>
          </w:tcPr>
          <w:p w14:paraId="3C45927D" w14:textId="77777777" w:rsidR="00205763" w:rsidRDefault="00205763">
            <w:pPr>
              <w:jc w:val="center"/>
              <w:rPr>
                <w:rFonts w:ascii="宋体" w:eastAsia="宋体" w:hAnsi="宋体" w:cs="宋体" w:hint="eastAsia"/>
                <w:sz w:val="24"/>
                <w:szCs w:val="24"/>
              </w:rPr>
            </w:pPr>
          </w:p>
        </w:tc>
        <w:tc>
          <w:tcPr>
            <w:tcW w:w="587" w:type="pct"/>
            <w:vAlign w:val="center"/>
          </w:tcPr>
          <w:p w14:paraId="54118A1E" w14:textId="77777777" w:rsidR="00205763" w:rsidRDefault="00000000">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rPr>
              <w:t>服务承诺</w:t>
            </w:r>
          </w:p>
          <w:p w14:paraId="3FEC9064" w14:textId="77777777" w:rsidR="00205763" w:rsidRDefault="00205763">
            <w:pPr>
              <w:jc w:val="center"/>
              <w:textAlignment w:val="center"/>
              <w:rPr>
                <w:rFonts w:ascii="宋体" w:eastAsia="宋体" w:hAnsi="宋体" w:cs="宋体" w:hint="eastAsia"/>
                <w:sz w:val="24"/>
                <w:szCs w:val="24"/>
                <w:lang w:eastAsia="zh-CN"/>
              </w:rPr>
            </w:pPr>
          </w:p>
        </w:tc>
        <w:tc>
          <w:tcPr>
            <w:tcW w:w="3103" w:type="pct"/>
            <w:vAlign w:val="center"/>
          </w:tcPr>
          <w:p w14:paraId="716C30F4" w14:textId="77777777"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根据投标人提供的服务承诺进行评价：</w:t>
            </w:r>
          </w:p>
          <w:p w14:paraId="5E9EFEAB" w14:textId="083319F9"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1.提供了在工作进行中不得出现群体上访、落实本地政策、廉洁措施等承诺，承诺全面、满足项目需求得</w:t>
            </w:r>
            <w:r w:rsidR="00F81A1F">
              <w:rPr>
                <w:rFonts w:ascii="宋体" w:eastAsia="宋体" w:hAnsi="宋体" w:cs="宋体" w:hint="eastAsia"/>
                <w:sz w:val="24"/>
                <w:szCs w:val="24"/>
                <w:lang w:eastAsia="zh-CN" w:bidi="ar"/>
              </w:rPr>
              <w:t>7-</w:t>
            </w:r>
            <w:r>
              <w:rPr>
                <w:rFonts w:ascii="宋体" w:eastAsia="宋体" w:hAnsi="宋体" w:cs="宋体" w:hint="eastAsia"/>
                <w:sz w:val="24"/>
                <w:szCs w:val="24"/>
                <w:lang w:eastAsia="zh-CN" w:bidi="ar"/>
              </w:rPr>
              <w:t>8分；</w:t>
            </w:r>
          </w:p>
          <w:p w14:paraId="149CD40B" w14:textId="3AD709AF"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2.提供了相关承诺,但承诺内容一般、缺乏针对性得</w:t>
            </w:r>
            <w:r w:rsidR="00F81A1F">
              <w:rPr>
                <w:rFonts w:ascii="宋体" w:eastAsia="宋体" w:hAnsi="宋体" w:cs="宋体" w:hint="eastAsia"/>
                <w:sz w:val="24"/>
                <w:szCs w:val="24"/>
                <w:lang w:eastAsia="zh-CN" w:bidi="ar"/>
              </w:rPr>
              <w:t>4-</w:t>
            </w:r>
            <w:r>
              <w:rPr>
                <w:rFonts w:ascii="宋体" w:eastAsia="宋体" w:hAnsi="宋体" w:cs="宋体" w:hint="eastAsia"/>
                <w:sz w:val="24"/>
                <w:szCs w:val="24"/>
                <w:lang w:eastAsia="zh-CN" w:bidi="ar"/>
              </w:rPr>
              <w:t>6分；</w:t>
            </w:r>
          </w:p>
          <w:p w14:paraId="5F7F6F61" w14:textId="70BE2AA0" w:rsidR="00205763" w:rsidRDefault="00000000">
            <w:pP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3.提供的承诺内容欠缺、没有针对性得</w:t>
            </w:r>
            <w:r w:rsidR="00F81A1F">
              <w:rPr>
                <w:rFonts w:ascii="宋体" w:eastAsia="宋体" w:hAnsi="宋体" w:cs="宋体" w:hint="eastAsia"/>
                <w:sz w:val="24"/>
                <w:szCs w:val="24"/>
                <w:lang w:eastAsia="zh-CN" w:bidi="ar"/>
              </w:rPr>
              <w:t>1-</w:t>
            </w:r>
            <w:r>
              <w:rPr>
                <w:rFonts w:ascii="宋体" w:eastAsia="宋体" w:hAnsi="宋体" w:cs="宋体" w:hint="eastAsia"/>
                <w:sz w:val="24"/>
                <w:szCs w:val="24"/>
                <w:lang w:eastAsia="zh-CN" w:bidi="ar"/>
              </w:rPr>
              <w:t>3分；</w:t>
            </w:r>
          </w:p>
          <w:p w14:paraId="36E0BDB9" w14:textId="77777777" w:rsidR="00205763" w:rsidRDefault="00000000">
            <w:pPr>
              <w:pStyle w:val="ac"/>
              <w:ind w:firstLineChars="0" w:firstLine="0"/>
              <w:rPr>
                <w:lang w:eastAsia="zh-CN"/>
              </w:rPr>
            </w:pPr>
            <w:r>
              <w:rPr>
                <w:rFonts w:ascii="宋体" w:eastAsia="宋体" w:hAnsi="宋体" w:cs="宋体" w:hint="eastAsia"/>
                <w:sz w:val="24"/>
                <w:szCs w:val="24"/>
                <w:lang w:eastAsia="zh-CN" w:bidi="ar"/>
              </w:rPr>
              <w:t>4.未提供得0分。</w:t>
            </w:r>
          </w:p>
        </w:tc>
        <w:tc>
          <w:tcPr>
            <w:tcW w:w="405" w:type="pct"/>
            <w:vAlign w:val="center"/>
          </w:tcPr>
          <w:p w14:paraId="66DB21BF" w14:textId="77777777" w:rsidR="00205763" w:rsidRDefault="00000000">
            <w:pPr>
              <w:jc w:val="cente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8</w:t>
            </w:r>
          </w:p>
        </w:tc>
      </w:tr>
      <w:tr w:rsidR="00205763" w14:paraId="54263252" w14:textId="77777777">
        <w:trPr>
          <w:trHeight w:val="2217"/>
        </w:trPr>
        <w:tc>
          <w:tcPr>
            <w:tcW w:w="296" w:type="pct"/>
            <w:vAlign w:val="center"/>
          </w:tcPr>
          <w:p w14:paraId="49B45EAC" w14:textId="77777777" w:rsidR="00205763" w:rsidRDefault="00205763">
            <w:pPr>
              <w:jc w:val="center"/>
              <w:rPr>
                <w:rFonts w:ascii="宋体" w:eastAsia="宋体" w:hAnsi="宋体" w:cs="宋体" w:hint="eastAsia"/>
                <w:sz w:val="24"/>
                <w:szCs w:val="24"/>
              </w:rPr>
            </w:pPr>
          </w:p>
        </w:tc>
        <w:tc>
          <w:tcPr>
            <w:tcW w:w="606" w:type="pct"/>
            <w:vAlign w:val="center"/>
          </w:tcPr>
          <w:p w14:paraId="27A0D0D1" w14:textId="77777777" w:rsidR="00205763" w:rsidRDefault="00205763">
            <w:pPr>
              <w:jc w:val="center"/>
              <w:rPr>
                <w:rFonts w:ascii="宋体" w:eastAsia="宋体" w:hAnsi="宋体" w:cs="宋体" w:hint="eastAsia"/>
                <w:sz w:val="24"/>
                <w:szCs w:val="24"/>
              </w:rPr>
            </w:pPr>
          </w:p>
        </w:tc>
        <w:tc>
          <w:tcPr>
            <w:tcW w:w="587" w:type="pct"/>
            <w:vAlign w:val="center"/>
          </w:tcPr>
          <w:p w14:paraId="5F779DB8" w14:textId="77777777" w:rsidR="00205763" w:rsidRDefault="00000000">
            <w:pPr>
              <w:jc w:val="center"/>
              <w:textAlignment w:val="center"/>
              <w:rPr>
                <w:rFonts w:ascii="宋体" w:eastAsia="宋体" w:hAnsi="宋体" w:cs="宋体" w:hint="eastAsia"/>
                <w:sz w:val="24"/>
                <w:szCs w:val="24"/>
                <w:lang w:eastAsia="zh-CN"/>
              </w:rPr>
            </w:pPr>
            <w:r>
              <w:rPr>
                <w:rFonts w:hAnsi="宋体" w:cs="宋体" w:hint="eastAsia"/>
                <w:sz w:val="24"/>
              </w:rPr>
              <w:t>服务团队人员保障</w:t>
            </w:r>
          </w:p>
        </w:tc>
        <w:tc>
          <w:tcPr>
            <w:tcW w:w="3103" w:type="pct"/>
            <w:vAlign w:val="center"/>
          </w:tcPr>
          <w:p w14:paraId="0AEA73BD" w14:textId="333A882E" w:rsidR="00205763" w:rsidRDefault="00000000">
            <w:pPr>
              <w:rPr>
                <w:rFonts w:ascii="宋体" w:hAnsi="宋体" w:cs="宋体"/>
                <w:sz w:val="24"/>
                <w:lang w:eastAsia="zh-CN"/>
              </w:rPr>
            </w:pPr>
            <w:bookmarkStart w:id="103" w:name="OLE_LINK1"/>
            <w:r>
              <w:rPr>
                <w:rFonts w:ascii="宋体" w:hAnsi="宋体" w:cs="宋体" w:hint="eastAsia"/>
                <w:sz w:val="24"/>
                <w:lang w:eastAsia="zh-CN"/>
              </w:rPr>
              <w:t>服务团队人员充足，完全满足采购需求，人员构成稳定性高，供应商的人力资源保障能力强的，得</w:t>
            </w:r>
            <w:r w:rsidR="00F81A1F">
              <w:rPr>
                <w:rFonts w:ascii="宋体" w:eastAsiaTheme="minorEastAsia" w:hAnsi="宋体" w:cs="宋体" w:hint="eastAsia"/>
                <w:sz w:val="24"/>
                <w:lang w:eastAsia="zh-CN"/>
              </w:rPr>
              <w:t>8-</w:t>
            </w:r>
            <w:r>
              <w:rPr>
                <w:rFonts w:ascii="宋体" w:hAnsi="宋体" w:cs="宋体" w:hint="eastAsia"/>
                <w:sz w:val="24"/>
                <w:lang w:eastAsia="zh-CN"/>
              </w:rPr>
              <w:t>1</w:t>
            </w:r>
            <w:r>
              <w:rPr>
                <w:rFonts w:ascii="宋体" w:eastAsia="宋体" w:hAnsi="宋体" w:cs="宋体" w:hint="eastAsia"/>
                <w:sz w:val="24"/>
                <w:lang w:eastAsia="zh-CN"/>
              </w:rPr>
              <w:t>0</w:t>
            </w:r>
            <w:r>
              <w:rPr>
                <w:rFonts w:ascii="宋体" w:hAnsi="宋体" w:cs="宋体" w:hint="eastAsia"/>
                <w:sz w:val="24"/>
                <w:lang w:eastAsia="zh-CN"/>
              </w:rPr>
              <w:t>分；</w:t>
            </w:r>
          </w:p>
          <w:p w14:paraId="5F66CF9B" w14:textId="453833E8" w:rsidR="00205763" w:rsidRDefault="00000000">
            <w:pPr>
              <w:rPr>
                <w:rFonts w:ascii="宋体" w:hAnsi="宋体" w:cs="宋体"/>
                <w:sz w:val="24"/>
                <w:lang w:eastAsia="zh-CN"/>
              </w:rPr>
            </w:pPr>
            <w:r>
              <w:rPr>
                <w:rFonts w:ascii="宋体" w:hAnsi="宋体" w:cs="宋体" w:hint="eastAsia"/>
                <w:sz w:val="24"/>
                <w:lang w:eastAsia="zh-CN"/>
              </w:rPr>
              <w:t>服务团队人员较充足，满足采购需求，人员构成稳定性较高的，供应商的人力资源保障能力较强的，得</w:t>
            </w:r>
            <w:r w:rsidR="00F81A1F">
              <w:rPr>
                <w:rFonts w:ascii="宋体" w:eastAsiaTheme="minorEastAsia" w:hAnsi="宋体" w:cs="宋体" w:hint="eastAsia"/>
                <w:sz w:val="24"/>
                <w:lang w:eastAsia="zh-CN"/>
              </w:rPr>
              <w:t>5-</w:t>
            </w:r>
            <w:r>
              <w:rPr>
                <w:rFonts w:ascii="宋体" w:eastAsia="宋体" w:hAnsi="宋体" w:cs="宋体" w:hint="eastAsia"/>
                <w:sz w:val="24"/>
                <w:lang w:eastAsia="zh-CN"/>
              </w:rPr>
              <w:t>7</w:t>
            </w:r>
            <w:r>
              <w:rPr>
                <w:rFonts w:ascii="宋体" w:hAnsi="宋体" w:cs="宋体" w:hint="eastAsia"/>
                <w:sz w:val="24"/>
                <w:lang w:eastAsia="zh-CN"/>
              </w:rPr>
              <w:t>分；</w:t>
            </w:r>
          </w:p>
          <w:p w14:paraId="0637651F" w14:textId="6F54168B" w:rsidR="00205763" w:rsidRDefault="00000000">
            <w:pPr>
              <w:rPr>
                <w:rFonts w:ascii="宋体" w:hAnsi="宋体" w:cs="宋体"/>
                <w:sz w:val="24"/>
                <w:lang w:eastAsia="zh-CN"/>
              </w:rPr>
            </w:pPr>
            <w:r>
              <w:rPr>
                <w:rFonts w:ascii="宋体" w:hAnsi="宋体" w:cs="宋体" w:hint="eastAsia"/>
                <w:sz w:val="24"/>
                <w:lang w:eastAsia="zh-CN"/>
              </w:rPr>
              <w:t>服务团队人员数量基本满足采购需求，人员构成稳定性一般的，供应商的人力资源保障能力一般的，得</w:t>
            </w:r>
            <w:r w:rsidR="00F81A1F">
              <w:rPr>
                <w:rFonts w:ascii="宋体" w:eastAsiaTheme="minorEastAsia" w:hAnsi="宋体" w:cs="宋体" w:hint="eastAsia"/>
                <w:sz w:val="24"/>
                <w:lang w:eastAsia="zh-CN"/>
              </w:rPr>
              <w:t>2-</w:t>
            </w:r>
            <w:r>
              <w:rPr>
                <w:rFonts w:ascii="宋体" w:eastAsia="宋体" w:hAnsi="宋体" w:cs="宋体" w:hint="eastAsia"/>
                <w:sz w:val="24"/>
                <w:lang w:eastAsia="zh-CN"/>
              </w:rPr>
              <w:t>4</w:t>
            </w:r>
            <w:r>
              <w:rPr>
                <w:rFonts w:ascii="宋体" w:hAnsi="宋体" w:cs="宋体" w:hint="eastAsia"/>
                <w:sz w:val="24"/>
                <w:lang w:eastAsia="zh-CN"/>
              </w:rPr>
              <w:t>分；</w:t>
            </w:r>
          </w:p>
          <w:p w14:paraId="162F1AC0" w14:textId="77777777" w:rsidR="00205763" w:rsidRDefault="00000000">
            <w:pPr>
              <w:rPr>
                <w:rFonts w:ascii="宋体" w:hAnsi="宋体" w:cs="宋体"/>
                <w:sz w:val="24"/>
                <w:lang w:eastAsia="zh-CN"/>
              </w:rPr>
            </w:pPr>
            <w:r>
              <w:rPr>
                <w:rFonts w:ascii="宋体" w:hAnsi="宋体" w:cs="宋体" w:hint="eastAsia"/>
                <w:sz w:val="24"/>
                <w:lang w:eastAsia="zh-CN"/>
              </w:rPr>
              <w:t>服务团队人员数量基本满足采购需求，但人员构成稳定性较差的，得</w:t>
            </w:r>
            <w:r>
              <w:rPr>
                <w:rFonts w:ascii="宋体" w:eastAsia="宋体" w:hAnsi="宋体" w:cs="宋体" w:hint="eastAsia"/>
                <w:sz w:val="24"/>
                <w:lang w:eastAsia="zh-CN"/>
              </w:rPr>
              <w:t>1</w:t>
            </w:r>
            <w:r>
              <w:rPr>
                <w:rFonts w:ascii="宋体" w:hAnsi="宋体" w:cs="宋体" w:hint="eastAsia"/>
                <w:sz w:val="24"/>
                <w:lang w:eastAsia="zh-CN"/>
              </w:rPr>
              <w:t>分；</w:t>
            </w:r>
          </w:p>
          <w:p w14:paraId="2821EBFA" w14:textId="77777777" w:rsidR="00205763" w:rsidRDefault="00000000">
            <w:pPr>
              <w:pStyle w:val="ac"/>
              <w:ind w:firstLineChars="0" w:firstLine="0"/>
              <w:rPr>
                <w:rFonts w:ascii="宋体" w:eastAsia="宋体" w:hAnsi="宋体" w:cs="宋体" w:hint="eastAsia"/>
                <w:sz w:val="24"/>
                <w:szCs w:val="24"/>
                <w:lang w:eastAsia="zh-CN" w:bidi="ar"/>
              </w:rPr>
            </w:pPr>
            <w:r>
              <w:rPr>
                <w:rFonts w:ascii="宋体" w:hAnsi="宋体" w:cs="宋体" w:hint="eastAsia"/>
                <w:sz w:val="24"/>
                <w:lang w:eastAsia="zh-CN"/>
              </w:rPr>
              <w:t>服务团队人员数量不能满足采购需求的，得</w:t>
            </w:r>
            <w:r>
              <w:rPr>
                <w:rFonts w:ascii="宋体" w:hAnsi="宋体" w:cs="宋体" w:hint="eastAsia"/>
                <w:sz w:val="24"/>
                <w:lang w:eastAsia="zh-CN"/>
              </w:rPr>
              <w:t>0</w:t>
            </w:r>
            <w:r>
              <w:rPr>
                <w:rFonts w:ascii="宋体" w:hAnsi="宋体" w:cs="宋体" w:hint="eastAsia"/>
                <w:sz w:val="24"/>
                <w:lang w:eastAsia="zh-CN"/>
              </w:rPr>
              <w:t>分。</w:t>
            </w:r>
            <w:bookmarkEnd w:id="103"/>
          </w:p>
        </w:tc>
        <w:tc>
          <w:tcPr>
            <w:tcW w:w="405" w:type="pct"/>
            <w:vAlign w:val="center"/>
          </w:tcPr>
          <w:p w14:paraId="3866A073" w14:textId="77777777" w:rsidR="00205763" w:rsidRDefault="00000000">
            <w:pPr>
              <w:jc w:val="center"/>
              <w:textAlignment w:val="center"/>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10</w:t>
            </w:r>
          </w:p>
        </w:tc>
      </w:tr>
      <w:tr w:rsidR="00205763" w14:paraId="5CEBEEC3" w14:textId="77777777">
        <w:trPr>
          <w:trHeight w:val="330"/>
        </w:trPr>
        <w:tc>
          <w:tcPr>
            <w:tcW w:w="4594" w:type="pct"/>
            <w:gridSpan w:val="4"/>
            <w:vAlign w:val="center"/>
          </w:tcPr>
          <w:p w14:paraId="586545C2" w14:textId="77777777" w:rsidR="00205763" w:rsidRDefault="00000000">
            <w:pPr>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 xml:space="preserve">　合计</w:t>
            </w:r>
          </w:p>
        </w:tc>
        <w:tc>
          <w:tcPr>
            <w:tcW w:w="405" w:type="pct"/>
            <w:vAlign w:val="center"/>
          </w:tcPr>
          <w:p w14:paraId="403218BD" w14:textId="77777777" w:rsidR="00205763" w:rsidRDefault="00000000">
            <w:pPr>
              <w:jc w:val="center"/>
              <w:textAlignment w:val="center"/>
              <w:rPr>
                <w:rFonts w:ascii="宋体" w:eastAsia="宋体" w:hAnsi="宋体" w:cs="宋体" w:hint="eastAsia"/>
                <w:sz w:val="24"/>
                <w:szCs w:val="24"/>
              </w:rPr>
            </w:pPr>
            <w:r>
              <w:rPr>
                <w:rFonts w:ascii="宋体" w:eastAsia="宋体" w:hAnsi="宋体" w:cs="宋体" w:hint="eastAsia"/>
                <w:sz w:val="24"/>
                <w:szCs w:val="24"/>
                <w:lang w:bidi="ar"/>
              </w:rPr>
              <w:t>100</w:t>
            </w:r>
          </w:p>
        </w:tc>
      </w:tr>
    </w:tbl>
    <w:p w14:paraId="6233A274" w14:textId="77777777" w:rsidR="00205763" w:rsidRDefault="00205763">
      <w:pPr>
        <w:sectPr w:rsidR="00205763">
          <w:headerReference w:type="default" r:id="rId31"/>
          <w:footerReference w:type="default" r:id="rId32"/>
          <w:pgSz w:w="11907" w:h="16840"/>
          <w:pgMar w:top="1149" w:right="681" w:bottom="1060" w:left="1588" w:header="875" w:footer="886" w:gutter="0"/>
          <w:cols w:space="720"/>
        </w:sectPr>
      </w:pPr>
    </w:p>
    <w:p w14:paraId="0AA39DE2" w14:textId="3CFDFB2C" w:rsidR="00205763" w:rsidRDefault="00000000" w:rsidP="006F267D">
      <w:pPr>
        <w:pStyle w:val="a7"/>
        <w:spacing w:before="329" w:line="205" w:lineRule="auto"/>
        <w:ind w:left="3021"/>
        <w:outlineLvl w:val="0"/>
        <w:rPr>
          <w:rFonts w:asciiTheme="minorEastAsia" w:eastAsiaTheme="minorEastAsia" w:hAnsiTheme="minorEastAsia" w:cstheme="minorEastAsia" w:hint="eastAsia"/>
          <w:b/>
          <w:bCs/>
          <w:spacing w:val="7"/>
          <w:sz w:val="35"/>
          <w:szCs w:val="35"/>
          <w:lang w:eastAsia="zh-CN"/>
        </w:rPr>
      </w:pPr>
      <w:bookmarkStart w:id="104" w:name="bookmark9"/>
      <w:bookmarkStart w:id="105" w:name="_Toc7201"/>
      <w:bookmarkStart w:id="106" w:name="_Toc585"/>
      <w:bookmarkEnd w:id="104"/>
      <w:r>
        <w:rPr>
          <w:rFonts w:asciiTheme="minorEastAsia" w:eastAsiaTheme="minorEastAsia" w:hAnsiTheme="minorEastAsia" w:cstheme="minorEastAsia" w:hint="eastAsia"/>
          <w:b/>
          <w:bCs/>
          <w:spacing w:val="7"/>
          <w:sz w:val="35"/>
          <w:szCs w:val="35"/>
        </w:rPr>
        <w:lastRenderedPageBreak/>
        <w:t>第五章</w:t>
      </w:r>
      <w:r>
        <w:rPr>
          <w:rFonts w:asciiTheme="minorEastAsia" w:eastAsiaTheme="minorEastAsia" w:hAnsiTheme="minorEastAsia" w:cstheme="minorEastAsia" w:hint="eastAsia"/>
          <w:b/>
          <w:bCs/>
          <w:spacing w:val="7"/>
          <w:sz w:val="35"/>
          <w:szCs w:val="35"/>
          <w:lang w:eastAsia="zh-CN"/>
        </w:rPr>
        <w:t xml:space="preserve"> </w:t>
      </w:r>
      <w:r>
        <w:rPr>
          <w:rFonts w:asciiTheme="minorEastAsia" w:eastAsiaTheme="minorEastAsia" w:hAnsiTheme="minorEastAsia" w:cstheme="minorEastAsia" w:hint="eastAsia"/>
          <w:b/>
          <w:bCs/>
          <w:spacing w:val="7"/>
          <w:sz w:val="35"/>
          <w:szCs w:val="35"/>
        </w:rPr>
        <w:t>采购需求</w:t>
      </w:r>
      <w:bookmarkStart w:id="107" w:name="bookmark11"/>
      <w:bookmarkEnd w:id="105"/>
      <w:bookmarkEnd w:id="106"/>
      <w:bookmarkEnd w:id="107"/>
    </w:p>
    <w:p w14:paraId="75867123" w14:textId="77777777" w:rsidR="00E0744B" w:rsidRDefault="00E0744B" w:rsidP="00E0744B">
      <w:pPr>
        <w:spacing w:line="360" w:lineRule="auto"/>
        <w:rPr>
          <w:rFonts w:ascii="宋体" w:hAnsi="宋体" w:cs="宋体"/>
          <w:b/>
          <w:bCs/>
          <w:sz w:val="24"/>
          <w:lang w:eastAsia="zh-CN"/>
        </w:rPr>
      </w:pPr>
      <w:r>
        <w:rPr>
          <w:rFonts w:hint="eastAsia"/>
          <w:b/>
          <w:bCs/>
          <w:color w:val="auto"/>
          <w:sz w:val="28"/>
          <w:szCs w:val="28"/>
          <w:lang w:eastAsia="zh-CN"/>
        </w:rPr>
        <w:t>一</w:t>
      </w:r>
      <w:r>
        <w:rPr>
          <w:rFonts w:ascii="宋体" w:eastAsia="宋体" w:hAnsi="宋体" w:cs="宋体" w:hint="eastAsia"/>
          <w:b/>
          <w:bCs/>
          <w:color w:val="auto"/>
          <w:sz w:val="28"/>
          <w:szCs w:val="28"/>
          <w:lang w:eastAsia="zh-CN"/>
        </w:rPr>
        <w:t>、</w:t>
      </w:r>
      <w:r>
        <w:rPr>
          <w:rFonts w:ascii="宋体" w:hAnsi="宋体" w:cs="宋体" w:hint="eastAsia"/>
          <w:b/>
          <w:bCs/>
          <w:color w:val="auto"/>
          <w:sz w:val="24"/>
          <w:lang w:eastAsia="zh-CN"/>
        </w:rPr>
        <w:t>项目基本情况</w:t>
      </w:r>
    </w:p>
    <w:p w14:paraId="41AF4626" w14:textId="3C6B4326" w:rsidR="00E0744B" w:rsidRDefault="00E0744B" w:rsidP="00E0744B">
      <w:pPr>
        <w:spacing w:line="360" w:lineRule="auto"/>
        <w:rPr>
          <w:rFonts w:ascii="宋体" w:hAnsi="宋体" w:cs="宋体"/>
          <w:sz w:val="24"/>
          <w:lang w:eastAsia="zh-CN"/>
        </w:rPr>
      </w:pPr>
      <w:r>
        <w:rPr>
          <w:rFonts w:ascii="宋体" w:hAnsi="宋体" w:cs="宋体" w:hint="eastAsia"/>
          <w:b/>
          <w:bCs/>
          <w:color w:val="auto"/>
          <w:sz w:val="24"/>
          <w:lang w:eastAsia="zh-CN"/>
        </w:rPr>
        <w:t>项目编号：</w:t>
      </w:r>
      <w:r w:rsidRPr="003F6BB1">
        <w:rPr>
          <w:rFonts w:asciiTheme="minorEastAsia" w:eastAsiaTheme="minorEastAsia" w:hAnsiTheme="minorEastAsia" w:cstheme="minorEastAsia"/>
          <w:spacing w:val="-1"/>
          <w:sz w:val="24"/>
          <w:szCs w:val="24"/>
          <w:lang w:eastAsia="zh-CN"/>
        </w:rPr>
        <w:t>11011825210200009976-XM001</w:t>
      </w:r>
    </w:p>
    <w:p w14:paraId="7C22F226" w14:textId="21407176" w:rsidR="00E0744B" w:rsidRDefault="00E0744B" w:rsidP="00E0744B">
      <w:pPr>
        <w:spacing w:line="360" w:lineRule="auto"/>
        <w:rPr>
          <w:rFonts w:ascii="宋体" w:hAnsi="宋体" w:cs="宋体"/>
          <w:sz w:val="24"/>
          <w:lang w:eastAsia="zh-CN"/>
        </w:rPr>
      </w:pPr>
      <w:r>
        <w:rPr>
          <w:rFonts w:ascii="宋体" w:hAnsi="宋体" w:cs="宋体" w:hint="eastAsia"/>
          <w:b/>
          <w:bCs/>
          <w:color w:val="auto"/>
          <w:sz w:val="24"/>
          <w:lang w:eastAsia="zh-CN"/>
        </w:rPr>
        <w:t>项目名称：</w:t>
      </w:r>
      <w:r>
        <w:rPr>
          <w:rFonts w:ascii="宋体" w:eastAsia="宋体" w:hAnsi="宋体" w:cs="宋体" w:hint="eastAsia"/>
          <w:color w:val="auto"/>
          <w:sz w:val="24"/>
          <w:lang w:eastAsia="zh-CN"/>
        </w:rPr>
        <w:t>密云水库防灾减灾及蓄水能力提升项目农宅腾退安置相关技术服务（高岭镇）</w:t>
      </w:r>
      <w:r>
        <w:rPr>
          <w:rFonts w:ascii="宋体" w:hAnsi="宋体" w:cs="宋体" w:hint="eastAsia"/>
          <w:color w:val="auto"/>
          <w:sz w:val="24"/>
          <w:lang w:eastAsia="zh-CN"/>
        </w:rPr>
        <w:t>-</w:t>
      </w:r>
      <w:r>
        <w:rPr>
          <w:rFonts w:ascii="宋体" w:eastAsia="宋体" w:hAnsi="宋体" w:cs="宋体" w:hint="eastAsia"/>
          <w:color w:val="auto"/>
          <w:sz w:val="24"/>
          <w:lang w:eastAsia="zh-CN"/>
        </w:rPr>
        <w:t>拆迁腾退服务</w:t>
      </w:r>
    </w:p>
    <w:p w14:paraId="63B08D8B" w14:textId="19F031BC" w:rsidR="00E0744B" w:rsidRDefault="00E0744B" w:rsidP="00E0744B">
      <w:pPr>
        <w:spacing w:line="360" w:lineRule="auto"/>
        <w:rPr>
          <w:rFonts w:ascii="宋体" w:hAnsi="宋体" w:cs="宋体"/>
          <w:sz w:val="24"/>
          <w:lang w:eastAsia="zh-CN"/>
        </w:rPr>
      </w:pPr>
      <w:r>
        <w:rPr>
          <w:rFonts w:ascii="宋体" w:hAnsi="宋体" w:cs="宋体" w:hint="eastAsia"/>
          <w:b/>
          <w:bCs/>
          <w:color w:val="auto"/>
          <w:sz w:val="24"/>
          <w:lang w:eastAsia="zh-CN"/>
        </w:rPr>
        <w:t>预算金额：</w:t>
      </w:r>
      <w:r w:rsidRPr="00E0744B">
        <w:rPr>
          <w:rFonts w:ascii="宋体" w:hAnsi="宋体" w:cs="宋体"/>
          <w:color w:val="auto"/>
          <w:sz w:val="24"/>
          <w:szCs w:val="24"/>
          <w:lang w:eastAsia="zh-CN"/>
        </w:rPr>
        <w:t>258.518</w:t>
      </w:r>
      <w:r>
        <w:rPr>
          <w:rFonts w:ascii="宋体" w:eastAsia="宋体" w:hAnsi="宋体" w:cs="宋体" w:hint="eastAsia"/>
          <w:color w:val="auto"/>
          <w:sz w:val="24"/>
          <w:szCs w:val="24"/>
          <w:lang w:eastAsia="zh-CN"/>
        </w:rPr>
        <w:t>万元</w:t>
      </w:r>
      <w:r>
        <w:rPr>
          <w:rFonts w:ascii="宋体" w:hAnsi="宋体" w:cs="宋体" w:hint="eastAsia"/>
          <w:color w:val="auto"/>
          <w:sz w:val="24"/>
          <w:szCs w:val="24"/>
          <w:lang w:eastAsia="zh-CN"/>
        </w:rPr>
        <w:t>（暂估）</w:t>
      </w:r>
    </w:p>
    <w:p w14:paraId="07330383" w14:textId="77777777" w:rsidR="00E0744B" w:rsidRDefault="00E0744B" w:rsidP="00E0744B">
      <w:pPr>
        <w:pStyle w:val="10"/>
        <w:spacing w:line="360" w:lineRule="auto"/>
        <w:ind w:firstLineChars="0" w:firstLine="0"/>
        <w:rPr>
          <w:rFonts w:ascii="宋体" w:hAnsi="宋体" w:cs="宋体"/>
          <w:sz w:val="24"/>
          <w:szCs w:val="24"/>
          <w:lang w:eastAsia="zh-CN"/>
        </w:rPr>
      </w:pPr>
      <w:r>
        <w:rPr>
          <w:rFonts w:ascii="宋体" w:eastAsia="宋体" w:hAnsi="宋体" w:cs="宋体" w:hint="eastAsia"/>
          <w:b/>
          <w:bCs/>
          <w:color w:val="auto"/>
          <w:sz w:val="24"/>
          <w:szCs w:val="24"/>
          <w:lang w:eastAsia="zh-CN"/>
        </w:rPr>
        <w:t>合同履行期限：</w:t>
      </w:r>
      <w:r>
        <w:rPr>
          <w:rFonts w:ascii="宋体" w:hAnsi="宋体" w:cs="宋体" w:hint="eastAsia"/>
          <w:color w:val="auto"/>
          <w:sz w:val="24"/>
          <w:szCs w:val="24"/>
          <w:lang w:eastAsia="zh-CN"/>
        </w:rPr>
        <w:t>自合同签订之日起三年</w:t>
      </w:r>
    </w:p>
    <w:p w14:paraId="4B1A6F4A" w14:textId="5819F50E" w:rsidR="00E0744B" w:rsidRDefault="00E0744B" w:rsidP="00E0744B">
      <w:pPr>
        <w:spacing w:line="360" w:lineRule="auto"/>
        <w:rPr>
          <w:rFonts w:ascii="宋体" w:hAnsi="宋体" w:cs="宋体"/>
          <w:sz w:val="24"/>
          <w:lang w:eastAsia="zh-CN"/>
        </w:rPr>
      </w:pPr>
      <w:r>
        <w:rPr>
          <w:rFonts w:ascii="宋体" w:eastAsia="宋体" w:hAnsi="宋体" w:cs="宋体" w:hint="eastAsia"/>
          <w:b/>
          <w:bCs/>
          <w:color w:val="auto"/>
          <w:sz w:val="24"/>
          <w:szCs w:val="24"/>
          <w:lang w:eastAsia="zh-CN"/>
        </w:rPr>
        <w:t>招标范围</w:t>
      </w:r>
      <w:r>
        <w:rPr>
          <w:rFonts w:ascii="宋体" w:hAnsi="宋体" w:cs="宋体" w:hint="eastAsia"/>
          <w:color w:val="auto"/>
          <w:sz w:val="24"/>
          <w:lang w:eastAsia="zh-CN"/>
        </w:rPr>
        <w:t>：本项目主要工作内容为</w:t>
      </w:r>
      <w:r w:rsidR="00AC346E" w:rsidRPr="00AC346E">
        <w:rPr>
          <w:rFonts w:ascii="宋体" w:eastAsia="宋体" w:hAnsi="宋体" w:cs="宋体" w:hint="eastAsia"/>
          <w:color w:val="auto"/>
          <w:sz w:val="24"/>
          <w:lang w:eastAsia="zh-CN"/>
        </w:rPr>
        <w:t>密云水库防灾减灾及蓄水能力提升项目农宅腾退安置相关技术服务（高岭镇）</w:t>
      </w:r>
      <w:r w:rsidR="00AC346E" w:rsidRPr="00AC346E">
        <w:rPr>
          <w:rFonts w:ascii="宋体" w:hAnsi="宋体" w:cs="宋体"/>
          <w:color w:val="auto"/>
          <w:sz w:val="24"/>
          <w:lang w:eastAsia="zh-CN"/>
        </w:rPr>
        <w:t>-</w:t>
      </w:r>
      <w:r w:rsidR="00AC346E" w:rsidRPr="00AC346E">
        <w:rPr>
          <w:rFonts w:ascii="宋体" w:eastAsia="宋体" w:hAnsi="宋体" w:cs="宋体" w:hint="eastAsia"/>
          <w:color w:val="auto"/>
          <w:sz w:val="24"/>
          <w:lang w:eastAsia="zh-CN"/>
        </w:rPr>
        <w:t>拆迁腾退服务，（瑶亭村）（东关村）（芹菜岭村）（石匣村）（大屯村）共计</w:t>
      </w:r>
      <w:r w:rsidR="00AC346E" w:rsidRPr="00AC346E">
        <w:rPr>
          <w:rFonts w:ascii="宋体" w:hAnsi="宋体" w:cs="宋体"/>
          <w:color w:val="auto"/>
          <w:sz w:val="24"/>
          <w:lang w:eastAsia="zh-CN"/>
        </w:rPr>
        <w:t>122</w:t>
      </w:r>
      <w:r w:rsidR="00AC346E" w:rsidRPr="00AC346E">
        <w:rPr>
          <w:rFonts w:ascii="宋体" w:eastAsia="宋体" w:hAnsi="宋体" w:cs="宋体" w:hint="eastAsia"/>
          <w:color w:val="auto"/>
          <w:sz w:val="24"/>
          <w:lang w:eastAsia="zh-CN"/>
        </w:rPr>
        <w:t>宅农宅腾退安置拆迁服务工作</w:t>
      </w:r>
      <w:r>
        <w:rPr>
          <w:rFonts w:ascii="宋体" w:hAnsi="宋体" w:cs="宋体" w:hint="eastAsia"/>
          <w:color w:val="auto"/>
          <w:sz w:val="24"/>
          <w:lang w:eastAsia="zh-CN"/>
        </w:rPr>
        <w:t>；</w:t>
      </w:r>
    </w:p>
    <w:p w14:paraId="502C3449" w14:textId="6D784A28" w:rsidR="00E0744B" w:rsidRDefault="00E0744B" w:rsidP="00E0744B">
      <w:pPr>
        <w:spacing w:line="360" w:lineRule="auto"/>
        <w:rPr>
          <w:rFonts w:ascii="宋体" w:hAnsi="宋体" w:cs="宋体"/>
          <w:sz w:val="24"/>
          <w:lang w:eastAsia="zh-CN"/>
        </w:rPr>
      </w:pPr>
      <w:r>
        <w:rPr>
          <w:rFonts w:ascii="宋体" w:hAnsi="宋体" w:cs="宋体" w:hint="eastAsia"/>
          <w:color w:val="auto"/>
          <w:sz w:val="24"/>
          <w:lang w:eastAsia="zh-CN"/>
        </w:rPr>
        <w:t>项目地点：</w:t>
      </w:r>
      <w:r w:rsidR="00AC346E">
        <w:rPr>
          <w:rFonts w:ascii="宋体" w:eastAsia="宋体" w:hAnsi="宋体" w:cs="宋体" w:hint="eastAsia"/>
          <w:color w:val="auto"/>
          <w:sz w:val="24"/>
          <w:lang w:eastAsia="zh-CN"/>
        </w:rPr>
        <w:t>高岭镇</w:t>
      </w:r>
      <w:r w:rsidR="00AC346E" w:rsidRPr="00AC346E">
        <w:rPr>
          <w:rFonts w:ascii="宋体" w:eastAsia="宋体" w:hAnsi="宋体" w:cs="宋体" w:hint="eastAsia"/>
          <w:color w:val="auto"/>
          <w:sz w:val="24"/>
          <w:lang w:eastAsia="zh-CN"/>
        </w:rPr>
        <w:t>瑶亭村</w:t>
      </w:r>
      <w:r w:rsidR="00AC346E">
        <w:rPr>
          <w:rFonts w:ascii="宋体" w:eastAsia="宋体" w:hAnsi="宋体" w:cs="宋体" w:hint="eastAsia"/>
          <w:color w:val="auto"/>
          <w:sz w:val="24"/>
          <w:lang w:eastAsia="zh-CN"/>
        </w:rPr>
        <w:t>、</w:t>
      </w:r>
      <w:r w:rsidR="00AC346E" w:rsidRPr="00AC346E">
        <w:rPr>
          <w:rFonts w:ascii="宋体" w:eastAsia="宋体" w:hAnsi="宋体" w:cs="宋体" w:hint="eastAsia"/>
          <w:color w:val="auto"/>
          <w:sz w:val="24"/>
          <w:lang w:eastAsia="zh-CN"/>
        </w:rPr>
        <w:t>东关村</w:t>
      </w:r>
      <w:r w:rsidR="00AC346E">
        <w:rPr>
          <w:rFonts w:ascii="宋体" w:eastAsia="宋体" w:hAnsi="宋体" w:cs="宋体" w:hint="eastAsia"/>
          <w:color w:val="auto"/>
          <w:sz w:val="24"/>
          <w:lang w:eastAsia="zh-CN"/>
        </w:rPr>
        <w:t>、</w:t>
      </w:r>
      <w:r w:rsidR="00AC346E" w:rsidRPr="00AC346E">
        <w:rPr>
          <w:rFonts w:ascii="宋体" w:eastAsia="宋体" w:hAnsi="宋体" w:cs="宋体" w:hint="eastAsia"/>
          <w:color w:val="auto"/>
          <w:sz w:val="24"/>
          <w:lang w:eastAsia="zh-CN"/>
        </w:rPr>
        <w:t>芹菜岭村</w:t>
      </w:r>
      <w:r w:rsidR="00AC346E">
        <w:rPr>
          <w:rFonts w:ascii="宋体" w:eastAsia="宋体" w:hAnsi="宋体" w:cs="宋体" w:hint="eastAsia"/>
          <w:color w:val="auto"/>
          <w:sz w:val="24"/>
          <w:lang w:eastAsia="zh-CN"/>
        </w:rPr>
        <w:t>、</w:t>
      </w:r>
      <w:r w:rsidR="00AC346E" w:rsidRPr="00AC346E">
        <w:rPr>
          <w:rFonts w:ascii="宋体" w:eastAsia="宋体" w:hAnsi="宋体" w:cs="宋体" w:hint="eastAsia"/>
          <w:color w:val="auto"/>
          <w:sz w:val="24"/>
          <w:lang w:eastAsia="zh-CN"/>
        </w:rPr>
        <w:t>石匣村</w:t>
      </w:r>
      <w:r w:rsidR="00AC346E">
        <w:rPr>
          <w:rFonts w:ascii="宋体" w:eastAsia="宋体" w:hAnsi="宋体" w:cs="宋体" w:hint="eastAsia"/>
          <w:color w:val="auto"/>
          <w:sz w:val="24"/>
          <w:lang w:eastAsia="zh-CN"/>
        </w:rPr>
        <w:t>、</w:t>
      </w:r>
      <w:r w:rsidR="00AC346E" w:rsidRPr="00AC346E">
        <w:rPr>
          <w:rFonts w:ascii="宋体" w:eastAsia="宋体" w:hAnsi="宋体" w:cs="宋体" w:hint="eastAsia"/>
          <w:color w:val="auto"/>
          <w:sz w:val="24"/>
          <w:lang w:eastAsia="zh-CN"/>
        </w:rPr>
        <w:t>大屯村</w:t>
      </w:r>
    </w:p>
    <w:p w14:paraId="4ADEBC85" w14:textId="77777777" w:rsidR="00E0744B" w:rsidRDefault="00E0744B" w:rsidP="00E0744B">
      <w:pPr>
        <w:spacing w:line="360" w:lineRule="auto"/>
        <w:rPr>
          <w:rFonts w:ascii="宋体" w:hAnsi="宋体" w:cs="宋体"/>
          <w:b/>
          <w:bCs/>
          <w:sz w:val="24"/>
          <w:lang w:eastAsia="zh-CN"/>
        </w:rPr>
      </w:pPr>
      <w:r>
        <w:rPr>
          <w:rFonts w:ascii="宋体" w:eastAsia="宋体" w:hAnsi="宋体" w:cs="宋体" w:hint="eastAsia"/>
          <w:b/>
          <w:bCs/>
          <w:color w:val="auto"/>
          <w:sz w:val="24"/>
          <w:szCs w:val="24"/>
          <w:lang w:eastAsia="zh-CN"/>
        </w:rPr>
        <w:t>招标服务内容：</w:t>
      </w:r>
    </w:p>
    <w:p w14:paraId="5DF318A6" w14:textId="77777777" w:rsidR="00E0744B" w:rsidRDefault="00E0744B" w:rsidP="00E0744B">
      <w:pPr>
        <w:spacing w:line="360" w:lineRule="auto"/>
        <w:rPr>
          <w:rFonts w:ascii="宋体" w:hAnsi="宋体" w:cs="宋体"/>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．制定拆迁腾退服务工作计划及在拆迁服务工作中可能会出现的各类突发事件的应急预案。</w:t>
      </w:r>
    </w:p>
    <w:p w14:paraId="52058C71" w14:textId="77777777" w:rsidR="00E0744B" w:rsidRDefault="00E0744B" w:rsidP="00E0744B">
      <w:pPr>
        <w:spacing w:line="360" w:lineRule="auto"/>
        <w:rPr>
          <w:rFonts w:ascii="宋体" w:hAnsi="宋体" w:cs="宋体"/>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．入户调查工作</w:t>
      </w:r>
      <w:r>
        <w:rPr>
          <w:rFonts w:ascii="宋体" w:hAnsi="宋体" w:cs="宋体" w:hint="eastAsia"/>
          <w:color w:val="auto"/>
          <w:sz w:val="24"/>
          <w:lang w:eastAsia="zh-CN"/>
        </w:rPr>
        <w:t>:</w:t>
      </w:r>
      <w:r>
        <w:rPr>
          <w:rFonts w:ascii="宋体" w:hAnsi="宋体" w:cs="宋体" w:hint="eastAsia"/>
          <w:color w:val="auto"/>
          <w:sz w:val="24"/>
          <w:lang w:eastAsia="zh-CN"/>
        </w:rPr>
        <w:t>代理甲方入户登记、摄像、留取影音资料、照相，收集资料、调查核实被腾退人的基本情况、协助公布入户调查结果、按补偿方案要求与被拆迁人进行协商并记录、协助配合评估服务公司和测绘服务公司开展相关工作。</w:t>
      </w:r>
    </w:p>
    <w:p w14:paraId="39E9B9B8" w14:textId="77777777" w:rsidR="00E0744B" w:rsidRDefault="00E0744B" w:rsidP="00E0744B">
      <w:pPr>
        <w:spacing w:line="360" w:lineRule="auto"/>
        <w:rPr>
          <w:rFonts w:ascii="宋体" w:hAnsi="宋体" w:cs="宋体"/>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按照甲方要求，协助甲方与被腾退人签订拆迁补偿协议书和交房手续等材料，督促被腾退人在甲方规定的时间内迁离本项目腾退范围，指导协助甲方保护好拆迁腾退范围内的地上附属物，按甲方要求及进度上报工作进展情况，服从甲方现场人员和项目管理公司人员管理，协助甲方签订拆迁补偿协议及发放腾退补偿款，并完成甲方临时交办的各项工作。配合甲方完成审计工作，以及完成政府部门和甲方交办的与拆迁相关的咨询、研究、汇报等相关工作。</w:t>
      </w:r>
    </w:p>
    <w:p w14:paraId="5686AC8C" w14:textId="77777777" w:rsidR="00E0744B" w:rsidRDefault="00E0744B" w:rsidP="00E0744B">
      <w:pPr>
        <w:spacing w:line="360" w:lineRule="auto"/>
        <w:rPr>
          <w:rFonts w:ascii="宋体" w:hAnsi="宋体" w:cs="宋体"/>
          <w:sz w:val="24"/>
          <w:lang w:eastAsia="zh-CN"/>
        </w:rPr>
      </w:pPr>
      <w:r>
        <w:rPr>
          <w:rFonts w:ascii="宋体" w:hAnsi="宋体" w:cs="宋体" w:hint="eastAsia"/>
          <w:color w:val="auto"/>
          <w:sz w:val="24"/>
          <w:lang w:eastAsia="zh-CN"/>
        </w:rPr>
        <w:t>4.</w:t>
      </w:r>
      <w:r>
        <w:rPr>
          <w:rFonts w:ascii="宋体" w:hAnsi="宋体" w:cs="宋体" w:hint="eastAsia"/>
          <w:color w:val="auto"/>
          <w:sz w:val="24"/>
          <w:lang w:eastAsia="zh-CN"/>
        </w:rPr>
        <w:t>建立一户一档等档案整理录入工作。</w:t>
      </w:r>
    </w:p>
    <w:p w14:paraId="0796557F" w14:textId="77777777" w:rsidR="00E0744B" w:rsidRDefault="00E0744B" w:rsidP="00E0744B">
      <w:pPr>
        <w:spacing w:line="360" w:lineRule="auto"/>
        <w:rPr>
          <w:rFonts w:ascii="宋体" w:hAnsi="宋体" w:cs="宋体"/>
          <w:sz w:val="24"/>
          <w:lang w:eastAsia="zh-CN"/>
        </w:rPr>
      </w:pPr>
      <w:r>
        <w:rPr>
          <w:rFonts w:ascii="宋体" w:hAnsi="宋体" w:cs="宋体" w:hint="eastAsia"/>
          <w:color w:val="auto"/>
          <w:sz w:val="24"/>
          <w:lang w:eastAsia="zh-CN"/>
        </w:rPr>
        <w:t>收费依据：参照《关于房屋拆迁管理费和房屋拆迁服务费收费标准的复函》</w:t>
      </w:r>
      <w:r>
        <w:rPr>
          <w:rFonts w:ascii="宋体" w:hAnsi="宋体" w:cs="宋体" w:hint="eastAsia"/>
          <w:color w:val="auto"/>
          <w:sz w:val="24"/>
          <w:lang w:eastAsia="zh-CN"/>
        </w:rPr>
        <w:t>(</w:t>
      </w:r>
      <w:r>
        <w:rPr>
          <w:rFonts w:ascii="宋体" w:hAnsi="宋体" w:cs="宋体" w:hint="eastAsia"/>
          <w:color w:val="auto"/>
          <w:sz w:val="24"/>
          <w:lang w:eastAsia="zh-CN"/>
        </w:rPr>
        <w:t>京价（收）字</w:t>
      </w:r>
      <w:r>
        <w:rPr>
          <w:rFonts w:ascii="宋体" w:hAnsi="宋体" w:cs="宋体" w:hint="eastAsia"/>
          <w:color w:val="auto"/>
          <w:sz w:val="24"/>
          <w:lang w:eastAsia="zh-CN"/>
        </w:rPr>
        <w:t>[1993]</w:t>
      </w:r>
      <w:r>
        <w:rPr>
          <w:rFonts w:ascii="宋体" w:hAnsi="宋体" w:cs="宋体" w:hint="eastAsia"/>
          <w:color w:val="auto"/>
          <w:sz w:val="24"/>
          <w:lang w:eastAsia="zh-CN"/>
        </w:rPr>
        <w:t>第</w:t>
      </w:r>
      <w:r>
        <w:rPr>
          <w:rFonts w:ascii="宋体" w:hAnsi="宋体" w:cs="宋体" w:hint="eastAsia"/>
          <w:color w:val="auto"/>
          <w:sz w:val="24"/>
          <w:lang w:eastAsia="zh-CN"/>
        </w:rPr>
        <w:t>238</w:t>
      </w:r>
      <w:r>
        <w:rPr>
          <w:rFonts w:ascii="宋体" w:hAnsi="宋体" w:cs="宋体" w:hint="eastAsia"/>
          <w:color w:val="auto"/>
          <w:sz w:val="24"/>
          <w:lang w:eastAsia="zh-CN"/>
        </w:rPr>
        <w:t>号</w:t>
      </w:r>
      <w:r>
        <w:rPr>
          <w:rFonts w:ascii="宋体" w:hAnsi="宋体" w:cs="宋体" w:hint="eastAsia"/>
          <w:color w:val="auto"/>
          <w:sz w:val="24"/>
          <w:lang w:eastAsia="zh-CN"/>
        </w:rPr>
        <w:t>)</w:t>
      </w:r>
      <w:r>
        <w:rPr>
          <w:rFonts w:ascii="宋体" w:hAnsi="宋体" w:cs="宋体" w:hint="eastAsia"/>
          <w:color w:val="auto"/>
          <w:sz w:val="24"/>
          <w:lang w:eastAsia="zh-CN"/>
        </w:rPr>
        <w:t>，结合北京市征收及拆迁项目收费标准。</w:t>
      </w:r>
    </w:p>
    <w:p w14:paraId="64E66390" w14:textId="2D5AAC6C" w:rsidR="00E0744B" w:rsidRPr="00E0744B" w:rsidRDefault="00E0744B" w:rsidP="00E0744B">
      <w:pPr>
        <w:rPr>
          <w:rFonts w:eastAsiaTheme="minorEastAsia"/>
          <w:lang w:eastAsia="zh-CN"/>
        </w:rPr>
      </w:pPr>
      <w:r>
        <w:rPr>
          <w:rFonts w:ascii="宋体" w:hAnsi="宋体" w:cs="宋体" w:hint="eastAsia"/>
          <w:color w:val="auto"/>
          <w:sz w:val="24"/>
          <w:lang w:eastAsia="zh-CN"/>
        </w:rPr>
        <w:t>最高限价：腾退补偿总款的</w:t>
      </w:r>
      <w:r>
        <w:rPr>
          <w:rFonts w:ascii="宋体" w:hAnsi="宋体" w:cs="宋体" w:hint="eastAsia"/>
          <w:color w:val="auto"/>
          <w:sz w:val="24"/>
          <w:lang w:eastAsia="zh-CN"/>
        </w:rPr>
        <w:t>1.3%</w:t>
      </w:r>
      <w:r>
        <w:rPr>
          <w:rFonts w:ascii="宋体" w:hAnsi="宋体" w:cs="宋体" w:hint="eastAsia"/>
          <w:color w:val="auto"/>
          <w:sz w:val="24"/>
          <w:lang w:eastAsia="zh-CN"/>
        </w:rPr>
        <w:t>。</w:t>
      </w:r>
    </w:p>
    <w:p w14:paraId="73CFA28F" w14:textId="77777777" w:rsidR="00205763" w:rsidRDefault="00205763">
      <w:pPr>
        <w:pStyle w:val="ac"/>
        <w:ind w:firstLine="210"/>
        <w:rPr>
          <w:lang w:eastAsia="zh-CN"/>
        </w:rPr>
      </w:pPr>
    </w:p>
    <w:p w14:paraId="398CCCD8" w14:textId="77777777" w:rsidR="00AC346E" w:rsidRDefault="00AC346E" w:rsidP="00AC346E">
      <w:pPr>
        <w:pStyle w:val="20"/>
        <w:rPr>
          <w:rFonts w:eastAsiaTheme="minorEastAsia"/>
          <w:lang w:eastAsia="zh-CN"/>
        </w:rPr>
      </w:pPr>
    </w:p>
    <w:p w14:paraId="033577F5" w14:textId="77777777" w:rsidR="00AC346E" w:rsidRDefault="00AC346E" w:rsidP="00AC346E">
      <w:pPr>
        <w:pStyle w:val="20"/>
        <w:rPr>
          <w:rFonts w:eastAsiaTheme="minorEastAsia"/>
          <w:lang w:eastAsia="zh-CN"/>
        </w:rPr>
      </w:pPr>
    </w:p>
    <w:p w14:paraId="08F47751" w14:textId="77777777" w:rsidR="00AC346E" w:rsidRPr="00AC346E" w:rsidRDefault="00AC346E" w:rsidP="00AC346E">
      <w:pPr>
        <w:pStyle w:val="20"/>
        <w:rPr>
          <w:rFonts w:eastAsiaTheme="minorEastAsia"/>
          <w:lang w:eastAsia="zh-CN"/>
        </w:rPr>
      </w:pPr>
    </w:p>
    <w:p w14:paraId="7F9C3F4E" w14:textId="77777777" w:rsidR="00205763" w:rsidRDefault="00000000">
      <w:pPr>
        <w:pStyle w:val="a7"/>
        <w:spacing w:before="329" w:line="205" w:lineRule="auto"/>
        <w:jc w:val="center"/>
        <w:outlineLvl w:val="0"/>
        <w:rPr>
          <w:rFonts w:asciiTheme="minorEastAsia" w:eastAsiaTheme="minorEastAsia" w:hAnsiTheme="minorEastAsia" w:cstheme="minorEastAsia" w:hint="eastAsia"/>
          <w:sz w:val="35"/>
          <w:szCs w:val="35"/>
          <w:lang w:eastAsia="zh-CN"/>
        </w:rPr>
      </w:pPr>
      <w:bookmarkStart w:id="108" w:name="_Toc32206"/>
      <w:bookmarkStart w:id="109" w:name="_Toc26790"/>
      <w:r>
        <w:rPr>
          <w:rFonts w:asciiTheme="minorEastAsia" w:eastAsiaTheme="minorEastAsia" w:hAnsiTheme="minorEastAsia" w:cstheme="minorEastAsia" w:hint="eastAsia"/>
          <w:b/>
          <w:bCs/>
          <w:spacing w:val="8"/>
          <w:sz w:val="35"/>
          <w:szCs w:val="35"/>
          <w:lang w:eastAsia="zh-CN"/>
        </w:rPr>
        <w:lastRenderedPageBreak/>
        <w:t>第六章 拟签订的合同文本</w:t>
      </w:r>
      <w:bookmarkEnd w:id="108"/>
      <w:bookmarkEnd w:id="109"/>
    </w:p>
    <w:p w14:paraId="2835A12D" w14:textId="77777777" w:rsidR="00205763" w:rsidRDefault="00205763">
      <w:pPr>
        <w:jc w:val="both"/>
        <w:rPr>
          <w:rFonts w:ascii="宋体" w:eastAsia="宋体" w:hAnsi="宋体" w:cs="宋体" w:hint="eastAsia"/>
          <w:b/>
          <w:sz w:val="24"/>
          <w:szCs w:val="24"/>
          <w:lang w:eastAsia="zh-CN"/>
        </w:rPr>
      </w:pPr>
      <w:bookmarkStart w:id="110" w:name="bookmark13"/>
      <w:bookmarkStart w:id="111" w:name="_Toc471"/>
      <w:bookmarkEnd w:id="110"/>
    </w:p>
    <w:p w14:paraId="2C750F58" w14:textId="77777777" w:rsidR="00205763" w:rsidRDefault="00000000">
      <w:pPr>
        <w:spacing w:line="360" w:lineRule="auto"/>
        <w:jc w:val="center"/>
        <w:rPr>
          <w:rFonts w:ascii="宋体" w:hAnsi="宋体"/>
          <w:b/>
          <w:bCs/>
          <w:kern w:val="44"/>
          <w:sz w:val="30"/>
          <w:szCs w:val="44"/>
          <w:lang w:eastAsia="zh-CN"/>
        </w:rPr>
      </w:pPr>
      <w:bookmarkStart w:id="112" w:name="_Toc27119"/>
      <w:r>
        <w:rPr>
          <w:rFonts w:ascii="宋体" w:hAnsi="宋体" w:hint="eastAsia"/>
          <w:b/>
          <w:bCs/>
          <w:kern w:val="44"/>
          <w:sz w:val="30"/>
          <w:szCs w:val="44"/>
          <w:lang w:eastAsia="zh-CN"/>
        </w:rPr>
        <w:t>拟签订的合同文本</w:t>
      </w:r>
    </w:p>
    <w:p w14:paraId="21DA6E33" w14:textId="77777777" w:rsidR="00205763" w:rsidRDefault="00000000">
      <w:pPr>
        <w:spacing w:line="360" w:lineRule="auto"/>
        <w:jc w:val="center"/>
        <w:rPr>
          <w:rFonts w:ascii="宋体" w:hAnsi="宋体"/>
          <w:b/>
          <w:sz w:val="24"/>
          <w:lang w:eastAsia="zh-CN"/>
        </w:rPr>
      </w:pPr>
      <w:r>
        <w:rPr>
          <w:rFonts w:ascii="宋体" w:hAnsi="宋体" w:hint="eastAsia"/>
          <w:b/>
          <w:sz w:val="24"/>
          <w:lang w:eastAsia="zh-CN"/>
        </w:rPr>
        <w:t>(</w:t>
      </w:r>
      <w:r>
        <w:rPr>
          <w:rFonts w:ascii="宋体" w:hAnsi="宋体" w:hint="eastAsia"/>
          <w:b/>
          <w:sz w:val="24"/>
          <w:lang w:eastAsia="zh-CN"/>
        </w:rPr>
        <w:t>本合同仅为格式样本，最终以采购人与中标人实际签订的合同为准</w:t>
      </w:r>
      <w:r>
        <w:rPr>
          <w:rFonts w:ascii="宋体" w:hAnsi="宋体" w:hint="eastAsia"/>
          <w:b/>
          <w:sz w:val="24"/>
          <w:lang w:eastAsia="zh-CN"/>
        </w:rPr>
        <w:t>)</w:t>
      </w:r>
    </w:p>
    <w:p w14:paraId="53C25C17" w14:textId="77777777" w:rsidR="00205763" w:rsidRDefault="00000000">
      <w:pPr>
        <w:spacing w:line="560" w:lineRule="exact"/>
        <w:ind w:firstLineChars="200" w:firstLine="562"/>
        <w:rPr>
          <w:b/>
          <w:bCs/>
          <w:sz w:val="28"/>
          <w:szCs w:val="20"/>
          <w:lang w:eastAsia="zh-CN"/>
        </w:rPr>
      </w:pPr>
      <w:bookmarkStart w:id="113" w:name="_Hlk27933759"/>
      <w:r>
        <w:rPr>
          <w:b/>
          <w:bCs/>
          <w:sz w:val="28"/>
          <w:szCs w:val="20"/>
          <w:lang w:eastAsia="zh-CN"/>
        </w:rPr>
        <w:t>合同登记编号：</w:t>
      </w:r>
    </w:p>
    <w:p w14:paraId="6253B5B8" w14:textId="77777777" w:rsidR="00205763" w:rsidRDefault="00205763">
      <w:pPr>
        <w:spacing w:line="460" w:lineRule="exact"/>
        <w:ind w:firstLineChars="200" w:firstLine="640"/>
        <w:rPr>
          <w:sz w:val="32"/>
          <w:lang w:eastAsia="zh-CN"/>
        </w:rPr>
      </w:pPr>
    </w:p>
    <w:p w14:paraId="406F4C1B" w14:textId="77777777" w:rsidR="00205763" w:rsidRDefault="00205763">
      <w:pPr>
        <w:spacing w:line="460" w:lineRule="exact"/>
        <w:ind w:firstLineChars="200" w:firstLine="640"/>
        <w:rPr>
          <w:sz w:val="32"/>
          <w:lang w:eastAsia="zh-CN"/>
        </w:rPr>
      </w:pPr>
    </w:p>
    <w:p w14:paraId="08C76FBE" w14:textId="77777777" w:rsidR="00205763" w:rsidRDefault="00205763">
      <w:pPr>
        <w:spacing w:line="460" w:lineRule="exact"/>
        <w:ind w:firstLineChars="200" w:firstLine="640"/>
        <w:rPr>
          <w:sz w:val="32"/>
          <w:lang w:eastAsia="zh-CN"/>
        </w:rPr>
      </w:pPr>
    </w:p>
    <w:p w14:paraId="66168DE2" w14:textId="77777777" w:rsidR="00205763" w:rsidRDefault="00205763">
      <w:pPr>
        <w:spacing w:line="460" w:lineRule="exact"/>
        <w:ind w:firstLineChars="200" w:firstLine="883"/>
        <w:jc w:val="center"/>
        <w:rPr>
          <w:b/>
          <w:bCs/>
          <w:sz w:val="44"/>
          <w:lang w:eastAsia="zh-CN"/>
        </w:rPr>
      </w:pPr>
    </w:p>
    <w:bookmarkEnd w:id="113"/>
    <w:p w14:paraId="0A4E0A58" w14:textId="77777777" w:rsidR="00205763" w:rsidRDefault="00205763">
      <w:pPr>
        <w:spacing w:line="500" w:lineRule="exact"/>
        <w:ind w:firstLineChars="200" w:firstLine="883"/>
        <w:jc w:val="center"/>
        <w:rPr>
          <w:b/>
          <w:bCs/>
          <w:sz w:val="44"/>
          <w:lang w:eastAsia="zh-CN"/>
        </w:rPr>
      </w:pPr>
    </w:p>
    <w:p w14:paraId="6EEF9361" w14:textId="77777777" w:rsidR="00205763" w:rsidRDefault="00000000">
      <w:pPr>
        <w:spacing w:line="500" w:lineRule="exact"/>
        <w:jc w:val="center"/>
        <w:rPr>
          <w:b/>
          <w:bCs/>
          <w:sz w:val="44"/>
          <w:lang w:eastAsia="zh-CN"/>
        </w:rPr>
      </w:pPr>
      <w:bookmarkStart w:id="114" w:name="OLE_LINK2"/>
      <w:r>
        <w:rPr>
          <w:rFonts w:hint="eastAsia"/>
          <w:b/>
          <w:bCs/>
          <w:sz w:val="44"/>
          <w:lang w:eastAsia="zh-CN"/>
        </w:rPr>
        <w:t>拆迁腾退服务</w:t>
      </w:r>
      <w:bookmarkEnd w:id="114"/>
      <w:r>
        <w:rPr>
          <w:b/>
          <w:bCs/>
          <w:sz w:val="44"/>
          <w:lang w:eastAsia="zh-CN"/>
        </w:rPr>
        <w:t>合同</w:t>
      </w:r>
    </w:p>
    <w:p w14:paraId="77F5E007" w14:textId="77777777" w:rsidR="00205763" w:rsidRDefault="00205763">
      <w:pPr>
        <w:spacing w:line="460" w:lineRule="exact"/>
        <w:ind w:firstLineChars="200" w:firstLine="640"/>
        <w:rPr>
          <w:sz w:val="32"/>
          <w:lang w:eastAsia="zh-CN"/>
        </w:rPr>
      </w:pPr>
    </w:p>
    <w:p w14:paraId="2EA06D0C" w14:textId="77777777" w:rsidR="00205763" w:rsidRDefault="00205763">
      <w:pPr>
        <w:spacing w:line="460" w:lineRule="exact"/>
        <w:ind w:firstLineChars="200" w:firstLine="640"/>
        <w:rPr>
          <w:sz w:val="32"/>
          <w:lang w:eastAsia="zh-CN"/>
        </w:rPr>
      </w:pPr>
    </w:p>
    <w:p w14:paraId="5B842C9D" w14:textId="77777777" w:rsidR="00205763" w:rsidRDefault="00205763">
      <w:pPr>
        <w:spacing w:line="460" w:lineRule="exact"/>
        <w:ind w:firstLineChars="200" w:firstLine="640"/>
        <w:rPr>
          <w:sz w:val="32"/>
          <w:lang w:eastAsia="zh-CN"/>
        </w:rPr>
      </w:pPr>
    </w:p>
    <w:p w14:paraId="78B07945" w14:textId="77777777" w:rsidR="00205763" w:rsidRDefault="00205763">
      <w:pPr>
        <w:spacing w:line="460" w:lineRule="exact"/>
        <w:ind w:firstLineChars="200" w:firstLine="640"/>
        <w:rPr>
          <w:sz w:val="32"/>
          <w:lang w:eastAsia="zh-CN"/>
        </w:rPr>
      </w:pPr>
    </w:p>
    <w:p w14:paraId="25293E09" w14:textId="77777777" w:rsidR="00205763" w:rsidRDefault="00205763">
      <w:pPr>
        <w:spacing w:line="460" w:lineRule="exact"/>
        <w:ind w:firstLineChars="200" w:firstLine="640"/>
        <w:rPr>
          <w:sz w:val="32"/>
          <w:lang w:eastAsia="zh-CN"/>
        </w:rPr>
      </w:pPr>
    </w:p>
    <w:p w14:paraId="3A3D9D63" w14:textId="77777777" w:rsidR="00205763" w:rsidRDefault="00000000">
      <w:pPr>
        <w:spacing w:line="560" w:lineRule="exact"/>
        <w:ind w:firstLineChars="200" w:firstLine="560"/>
        <w:rPr>
          <w:sz w:val="28"/>
          <w:szCs w:val="20"/>
          <w:lang w:eastAsia="zh-CN"/>
        </w:rPr>
      </w:pPr>
      <w:r>
        <w:rPr>
          <w:sz w:val="28"/>
          <w:szCs w:val="20"/>
          <w:lang w:eastAsia="zh-CN"/>
        </w:rPr>
        <w:t xml:space="preserve">项目名称： </w:t>
      </w:r>
    </w:p>
    <w:p w14:paraId="68CBA8B1" w14:textId="77777777" w:rsidR="00205763" w:rsidRDefault="00000000">
      <w:pPr>
        <w:spacing w:line="560" w:lineRule="exact"/>
        <w:ind w:firstLineChars="200" w:firstLine="560"/>
        <w:rPr>
          <w:sz w:val="28"/>
          <w:szCs w:val="20"/>
          <w:u w:val="single"/>
          <w:lang w:eastAsia="zh-CN"/>
        </w:rPr>
      </w:pPr>
      <w:r>
        <w:rPr>
          <w:sz w:val="28"/>
          <w:szCs w:val="20"/>
          <w:lang w:eastAsia="zh-CN"/>
        </w:rPr>
        <w:t>委 托 人：</w:t>
      </w:r>
      <w:r>
        <w:rPr>
          <w:sz w:val="28"/>
          <w:szCs w:val="20"/>
          <w:u w:val="single"/>
          <w:lang w:eastAsia="zh-CN"/>
        </w:rPr>
        <w:t xml:space="preserve">    </w:t>
      </w:r>
      <w:r>
        <w:rPr>
          <w:rFonts w:hint="eastAsia"/>
          <w:sz w:val="28"/>
          <w:szCs w:val="20"/>
          <w:u w:val="single"/>
          <w:lang w:eastAsia="zh-CN"/>
        </w:rPr>
        <w:t xml:space="preserve"> </w:t>
      </w:r>
      <w:r>
        <w:rPr>
          <w:sz w:val="28"/>
          <w:szCs w:val="20"/>
          <w:u w:val="single"/>
          <w:lang w:eastAsia="zh-CN"/>
        </w:rPr>
        <w:t xml:space="preserve">   </w:t>
      </w:r>
      <w:r>
        <w:rPr>
          <w:rFonts w:hint="eastAsia"/>
          <w:sz w:val="28"/>
          <w:szCs w:val="20"/>
          <w:u w:val="single"/>
          <w:lang w:eastAsia="zh-CN"/>
        </w:rPr>
        <w:t xml:space="preserve">                 </w:t>
      </w:r>
      <w:r>
        <w:rPr>
          <w:sz w:val="28"/>
          <w:szCs w:val="20"/>
          <w:u w:val="single"/>
          <w:lang w:eastAsia="zh-CN"/>
        </w:rPr>
        <w:t xml:space="preserve">   </w:t>
      </w:r>
      <w:r>
        <w:rPr>
          <w:rFonts w:hint="eastAsia"/>
          <w:sz w:val="28"/>
          <w:szCs w:val="20"/>
          <w:u w:val="single"/>
          <w:lang w:eastAsia="zh-CN"/>
        </w:rPr>
        <w:t xml:space="preserve"> </w:t>
      </w:r>
    </w:p>
    <w:p w14:paraId="68138450" w14:textId="77777777" w:rsidR="00205763" w:rsidRDefault="00000000">
      <w:pPr>
        <w:spacing w:line="560" w:lineRule="exact"/>
        <w:ind w:firstLineChars="200" w:firstLine="560"/>
        <w:rPr>
          <w:sz w:val="28"/>
          <w:szCs w:val="20"/>
          <w:lang w:eastAsia="zh-CN"/>
        </w:rPr>
      </w:pPr>
      <w:r>
        <w:rPr>
          <w:sz w:val="28"/>
          <w:szCs w:val="20"/>
          <w:lang w:eastAsia="zh-CN"/>
        </w:rPr>
        <w:t>（甲方）</w:t>
      </w:r>
    </w:p>
    <w:p w14:paraId="4FC7CE1F" w14:textId="77777777" w:rsidR="00205763" w:rsidRDefault="00000000">
      <w:pPr>
        <w:spacing w:line="560" w:lineRule="exact"/>
        <w:ind w:firstLineChars="200" w:firstLine="560"/>
        <w:rPr>
          <w:sz w:val="28"/>
          <w:szCs w:val="20"/>
          <w:u w:val="single"/>
          <w:lang w:eastAsia="zh-CN"/>
        </w:rPr>
      </w:pPr>
      <w:r>
        <w:rPr>
          <w:sz w:val="28"/>
          <w:szCs w:val="20"/>
          <w:lang w:eastAsia="zh-CN"/>
        </w:rPr>
        <w:t>受 托 人：</w:t>
      </w:r>
      <w:r>
        <w:rPr>
          <w:sz w:val="28"/>
          <w:szCs w:val="20"/>
          <w:u w:val="single"/>
          <w:lang w:eastAsia="zh-CN"/>
        </w:rPr>
        <w:t xml:space="preserve">    </w:t>
      </w:r>
      <w:r>
        <w:rPr>
          <w:rFonts w:hint="eastAsia"/>
          <w:sz w:val="28"/>
          <w:szCs w:val="20"/>
          <w:u w:val="single"/>
          <w:lang w:eastAsia="zh-CN"/>
        </w:rPr>
        <w:t xml:space="preserve"> </w:t>
      </w:r>
      <w:r>
        <w:rPr>
          <w:sz w:val="28"/>
          <w:szCs w:val="20"/>
          <w:u w:val="single"/>
          <w:lang w:eastAsia="zh-CN"/>
        </w:rPr>
        <w:t xml:space="preserve">                        </w:t>
      </w:r>
    </w:p>
    <w:p w14:paraId="3F3B6C07" w14:textId="77777777" w:rsidR="00205763" w:rsidRDefault="00000000">
      <w:pPr>
        <w:spacing w:line="560" w:lineRule="exact"/>
        <w:ind w:firstLineChars="200" w:firstLine="560"/>
        <w:rPr>
          <w:sz w:val="28"/>
          <w:szCs w:val="20"/>
          <w:lang w:eastAsia="zh-CN"/>
        </w:rPr>
      </w:pPr>
      <w:r>
        <w:rPr>
          <w:sz w:val="28"/>
          <w:szCs w:val="20"/>
          <w:lang w:eastAsia="zh-CN"/>
        </w:rPr>
        <w:t>（乙方）</w:t>
      </w:r>
    </w:p>
    <w:p w14:paraId="65AC308B" w14:textId="77777777" w:rsidR="00205763" w:rsidRDefault="00205763">
      <w:pPr>
        <w:spacing w:line="560" w:lineRule="exact"/>
        <w:ind w:firstLineChars="200" w:firstLine="560"/>
        <w:rPr>
          <w:sz w:val="28"/>
          <w:szCs w:val="20"/>
          <w:lang w:eastAsia="zh-CN"/>
        </w:rPr>
      </w:pPr>
    </w:p>
    <w:p w14:paraId="19CF22D5" w14:textId="77777777" w:rsidR="00205763" w:rsidRDefault="00205763">
      <w:pPr>
        <w:spacing w:line="560" w:lineRule="exact"/>
        <w:ind w:firstLineChars="200" w:firstLine="560"/>
        <w:rPr>
          <w:sz w:val="28"/>
          <w:szCs w:val="20"/>
          <w:lang w:eastAsia="zh-CN"/>
        </w:rPr>
      </w:pPr>
    </w:p>
    <w:p w14:paraId="3A781328" w14:textId="77777777" w:rsidR="00205763" w:rsidRDefault="00205763">
      <w:pPr>
        <w:spacing w:line="560" w:lineRule="exact"/>
        <w:ind w:firstLineChars="200" w:firstLine="560"/>
        <w:rPr>
          <w:sz w:val="28"/>
          <w:szCs w:val="20"/>
          <w:lang w:eastAsia="zh-CN"/>
        </w:rPr>
      </w:pPr>
    </w:p>
    <w:p w14:paraId="2B83ADD7" w14:textId="77777777" w:rsidR="00205763" w:rsidRDefault="00000000">
      <w:pPr>
        <w:spacing w:line="560" w:lineRule="exact"/>
        <w:rPr>
          <w:sz w:val="28"/>
          <w:szCs w:val="20"/>
          <w:lang w:eastAsia="zh-CN"/>
        </w:rPr>
      </w:pPr>
      <w:r>
        <w:rPr>
          <w:sz w:val="28"/>
          <w:szCs w:val="20"/>
          <w:lang w:eastAsia="zh-CN"/>
        </w:rPr>
        <w:t>签订地点：</w:t>
      </w:r>
      <w:r>
        <w:rPr>
          <w:sz w:val="28"/>
          <w:szCs w:val="20"/>
          <w:u w:val="single"/>
          <w:lang w:eastAsia="zh-CN"/>
        </w:rPr>
        <w:t xml:space="preserve">                </w:t>
      </w:r>
    </w:p>
    <w:p w14:paraId="75B0CF71" w14:textId="77777777" w:rsidR="00205763" w:rsidRDefault="00000000">
      <w:pPr>
        <w:spacing w:line="560" w:lineRule="exact"/>
        <w:rPr>
          <w:sz w:val="28"/>
          <w:szCs w:val="20"/>
          <w:lang w:eastAsia="zh-CN"/>
        </w:rPr>
      </w:pPr>
      <w:r>
        <w:rPr>
          <w:sz w:val="28"/>
          <w:szCs w:val="20"/>
          <w:lang w:eastAsia="zh-CN"/>
        </w:rPr>
        <w:t>签订日期：</w:t>
      </w:r>
      <w:r>
        <w:rPr>
          <w:sz w:val="28"/>
          <w:szCs w:val="20"/>
          <w:u w:val="single"/>
          <w:lang w:eastAsia="zh-CN"/>
        </w:rPr>
        <w:t xml:space="preserve">    </w:t>
      </w:r>
      <w:r>
        <w:rPr>
          <w:sz w:val="28"/>
          <w:szCs w:val="20"/>
          <w:lang w:eastAsia="zh-CN"/>
        </w:rPr>
        <w:t>年</w:t>
      </w:r>
      <w:r>
        <w:rPr>
          <w:sz w:val="28"/>
          <w:szCs w:val="20"/>
          <w:u w:val="single"/>
          <w:lang w:eastAsia="zh-CN"/>
        </w:rPr>
        <w:t xml:space="preserve">   </w:t>
      </w:r>
      <w:r>
        <w:rPr>
          <w:sz w:val="28"/>
          <w:szCs w:val="20"/>
          <w:lang w:eastAsia="zh-CN"/>
        </w:rPr>
        <w:t>月</w:t>
      </w:r>
      <w:r>
        <w:rPr>
          <w:sz w:val="28"/>
          <w:szCs w:val="20"/>
          <w:u w:val="single"/>
          <w:lang w:eastAsia="zh-CN"/>
        </w:rPr>
        <w:t xml:space="preserve">   </w:t>
      </w:r>
      <w:r>
        <w:rPr>
          <w:sz w:val="28"/>
          <w:szCs w:val="20"/>
          <w:lang w:eastAsia="zh-CN"/>
        </w:rPr>
        <w:t>日</w:t>
      </w:r>
    </w:p>
    <w:p w14:paraId="1B13270D" w14:textId="77777777" w:rsidR="00205763" w:rsidRDefault="00000000">
      <w:pPr>
        <w:spacing w:line="360" w:lineRule="auto"/>
        <w:rPr>
          <w:rFonts w:ascii="宋体" w:hAnsi="宋体" w:cs="宋体"/>
          <w:b/>
          <w:bCs/>
          <w:sz w:val="24"/>
          <w:lang w:eastAsia="zh-CN"/>
        </w:rPr>
      </w:pPr>
      <w:r>
        <w:rPr>
          <w:sz w:val="28"/>
          <w:szCs w:val="20"/>
          <w:lang w:eastAsia="zh-CN"/>
        </w:rPr>
        <w:t>有效期限：</w:t>
      </w:r>
      <w:r>
        <w:rPr>
          <w:sz w:val="28"/>
          <w:szCs w:val="20"/>
          <w:u w:val="single"/>
          <w:lang w:eastAsia="zh-CN"/>
        </w:rPr>
        <w:t xml:space="preserve">    </w:t>
      </w:r>
      <w:r>
        <w:rPr>
          <w:sz w:val="28"/>
          <w:szCs w:val="20"/>
          <w:lang w:eastAsia="zh-CN"/>
        </w:rPr>
        <w:t>年</w:t>
      </w:r>
      <w:r>
        <w:rPr>
          <w:sz w:val="28"/>
          <w:szCs w:val="20"/>
          <w:u w:val="single"/>
          <w:lang w:eastAsia="zh-CN"/>
        </w:rPr>
        <w:t xml:space="preserve">   </w:t>
      </w:r>
      <w:r>
        <w:rPr>
          <w:sz w:val="28"/>
          <w:szCs w:val="20"/>
          <w:lang w:eastAsia="zh-CN"/>
        </w:rPr>
        <w:t>月</w:t>
      </w:r>
      <w:r>
        <w:rPr>
          <w:sz w:val="28"/>
          <w:szCs w:val="20"/>
          <w:u w:val="single"/>
          <w:lang w:eastAsia="zh-CN"/>
        </w:rPr>
        <w:t xml:space="preserve">   </w:t>
      </w:r>
      <w:r>
        <w:rPr>
          <w:sz w:val="28"/>
          <w:szCs w:val="20"/>
          <w:lang w:eastAsia="zh-CN"/>
        </w:rPr>
        <w:t>日至</w:t>
      </w:r>
      <w:r>
        <w:rPr>
          <w:sz w:val="28"/>
          <w:szCs w:val="20"/>
          <w:u w:val="single"/>
          <w:lang w:eastAsia="zh-CN"/>
        </w:rPr>
        <w:t xml:space="preserve">     </w:t>
      </w:r>
      <w:r>
        <w:rPr>
          <w:sz w:val="28"/>
          <w:szCs w:val="20"/>
          <w:lang w:eastAsia="zh-CN"/>
        </w:rPr>
        <w:t>年</w:t>
      </w:r>
      <w:r>
        <w:rPr>
          <w:sz w:val="28"/>
          <w:szCs w:val="20"/>
          <w:u w:val="single"/>
          <w:lang w:eastAsia="zh-CN"/>
        </w:rPr>
        <w:t xml:space="preserve">   </w:t>
      </w:r>
      <w:r>
        <w:rPr>
          <w:sz w:val="28"/>
          <w:szCs w:val="20"/>
          <w:lang w:eastAsia="zh-CN"/>
        </w:rPr>
        <w:t>月</w:t>
      </w:r>
      <w:r>
        <w:rPr>
          <w:sz w:val="28"/>
          <w:szCs w:val="20"/>
          <w:u w:val="single"/>
          <w:lang w:eastAsia="zh-CN"/>
        </w:rPr>
        <w:t xml:space="preserve">   </w:t>
      </w:r>
      <w:r>
        <w:rPr>
          <w:sz w:val="28"/>
          <w:szCs w:val="20"/>
          <w:lang w:eastAsia="zh-CN"/>
        </w:rPr>
        <w:t>日</w:t>
      </w:r>
    </w:p>
    <w:p w14:paraId="48CDE115" w14:textId="77777777" w:rsidR="00205763" w:rsidRDefault="00205763">
      <w:pPr>
        <w:ind w:leftChars="533" w:left="1119" w:firstLineChars="600" w:firstLine="1680"/>
        <w:rPr>
          <w:rFonts w:ascii="宋体" w:hAnsi="宋体"/>
          <w:sz w:val="28"/>
          <w:lang w:eastAsia="zh-CN"/>
        </w:rPr>
      </w:pPr>
    </w:p>
    <w:p w14:paraId="1D40C7C9" w14:textId="77777777" w:rsidR="00205763" w:rsidRDefault="00000000">
      <w:pPr>
        <w:ind w:leftChars="533" w:left="1119" w:firstLineChars="600" w:firstLine="1680"/>
        <w:rPr>
          <w:rFonts w:ascii="宋体" w:hAnsi="宋体"/>
          <w:sz w:val="28"/>
          <w:lang w:eastAsia="zh-CN"/>
        </w:rPr>
      </w:pPr>
      <w:r>
        <w:rPr>
          <w:rFonts w:ascii="宋体" w:hAnsi="宋体" w:hint="eastAsia"/>
          <w:sz w:val="28"/>
          <w:lang w:eastAsia="zh-CN"/>
        </w:rPr>
        <w:t>委托拆迁腾退服务合同（样</w:t>
      </w:r>
      <w:r>
        <w:rPr>
          <w:rFonts w:ascii="宋体" w:hAnsi="宋体" w:hint="eastAsia"/>
          <w:sz w:val="28"/>
          <w:lang w:eastAsia="zh-CN"/>
        </w:rPr>
        <w:t xml:space="preserve">     </w:t>
      </w:r>
      <w:r>
        <w:rPr>
          <w:rFonts w:ascii="宋体" w:hAnsi="宋体" w:hint="eastAsia"/>
          <w:sz w:val="28"/>
          <w:lang w:eastAsia="zh-CN"/>
        </w:rPr>
        <w:t>本）</w:t>
      </w:r>
    </w:p>
    <w:p w14:paraId="593D25BC" w14:textId="77777777" w:rsidR="00205763" w:rsidRDefault="00000000">
      <w:pPr>
        <w:spacing w:line="360" w:lineRule="auto"/>
        <w:rPr>
          <w:rFonts w:ascii="宋体" w:hAnsi="宋体"/>
          <w:sz w:val="24"/>
          <w:lang w:eastAsia="zh-CN"/>
        </w:rPr>
      </w:pPr>
      <w:r>
        <w:rPr>
          <w:rFonts w:ascii="宋体" w:hAnsi="宋体" w:hint="eastAsia"/>
          <w:sz w:val="24"/>
          <w:lang w:eastAsia="zh-CN"/>
        </w:rPr>
        <w:lastRenderedPageBreak/>
        <w:t>委托方：（以下简称甲方）</w:t>
      </w:r>
    </w:p>
    <w:p w14:paraId="19DD9496" w14:textId="77777777" w:rsidR="00205763" w:rsidRDefault="00000000">
      <w:pPr>
        <w:spacing w:line="360" w:lineRule="auto"/>
        <w:rPr>
          <w:rFonts w:ascii="宋体" w:hAnsi="宋体"/>
          <w:sz w:val="24"/>
          <w:lang w:eastAsia="zh-CN"/>
        </w:rPr>
      </w:pPr>
      <w:r>
        <w:rPr>
          <w:rFonts w:ascii="宋体" w:hAnsi="宋体" w:hint="eastAsia"/>
          <w:sz w:val="24"/>
          <w:lang w:eastAsia="zh-CN"/>
        </w:rPr>
        <w:t>受托方：（以下简称乙方）</w:t>
      </w:r>
    </w:p>
    <w:p w14:paraId="6499F88F" w14:textId="77777777" w:rsidR="00205763" w:rsidRDefault="00000000">
      <w:pPr>
        <w:spacing w:line="360" w:lineRule="auto"/>
        <w:ind w:leftChars="200" w:left="420" w:firstLineChars="100" w:firstLine="240"/>
        <w:rPr>
          <w:rFonts w:ascii="宋体" w:hAnsi="宋体"/>
          <w:sz w:val="24"/>
          <w:lang w:eastAsia="zh-CN"/>
        </w:rPr>
      </w:pPr>
      <w:r>
        <w:rPr>
          <w:rFonts w:ascii="宋体" w:hAnsi="宋体" w:hint="eastAsia"/>
          <w:sz w:val="24"/>
          <w:lang w:eastAsia="zh-CN"/>
        </w:rPr>
        <w:t>甲方因</w:t>
      </w:r>
      <w:r>
        <w:rPr>
          <w:rFonts w:ascii="宋体" w:hAnsi="宋体" w:hint="eastAsia"/>
          <w:sz w:val="24"/>
          <w:u w:val="single"/>
          <w:lang w:eastAsia="zh-CN"/>
        </w:rPr>
        <w:t xml:space="preserve">      </w:t>
      </w:r>
      <w:r>
        <w:rPr>
          <w:rFonts w:ascii="宋体" w:hAnsi="宋体" w:hint="eastAsia"/>
          <w:sz w:val="24"/>
          <w:u w:val="single"/>
          <w:lang w:eastAsia="zh-CN"/>
        </w:rPr>
        <w:t>（项目名称）</w:t>
      </w:r>
      <w:r>
        <w:rPr>
          <w:rFonts w:ascii="宋体" w:hAnsi="宋体" w:hint="eastAsia"/>
          <w:sz w:val="24"/>
          <w:u w:val="single"/>
          <w:lang w:eastAsia="zh-CN"/>
        </w:rPr>
        <w:t xml:space="preserve">           </w:t>
      </w:r>
      <w:r>
        <w:rPr>
          <w:rFonts w:ascii="宋体" w:hAnsi="宋体" w:hint="eastAsia"/>
          <w:sz w:val="24"/>
          <w:lang w:eastAsia="zh-CN"/>
        </w:rPr>
        <w:t>的要求，须对该范围内的</w:t>
      </w:r>
      <w:r>
        <w:rPr>
          <w:rFonts w:ascii="宋体" w:hAnsi="宋体" w:hint="eastAsia"/>
          <w:sz w:val="24"/>
          <w:u w:val="single"/>
          <w:lang w:eastAsia="zh-CN"/>
        </w:rPr>
        <w:t xml:space="preserve"> </w:t>
      </w:r>
      <w:r>
        <w:rPr>
          <w:rFonts w:ascii="宋体" w:hAnsi="宋体"/>
          <w:sz w:val="24"/>
          <w:u w:val="single"/>
          <w:lang w:eastAsia="zh-CN"/>
        </w:rPr>
        <w:t xml:space="preserve">      </w:t>
      </w:r>
      <w:r>
        <w:rPr>
          <w:rFonts w:ascii="宋体" w:hAnsi="宋体" w:hint="eastAsia"/>
          <w:sz w:val="24"/>
          <w:lang w:eastAsia="zh-CN"/>
        </w:rPr>
        <w:t>进行拆迁腾退。为保证拆迁腾退工作顺利进行，甲方对拆迁腾退工作进行了公开招标。通过公开招标确定乙方为中标人。双方经协商达成如下合同。</w:t>
      </w:r>
    </w:p>
    <w:p w14:paraId="01E17D64" w14:textId="77777777" w:rsidR="00205763" w:rsidRDefault="00000000">
      <w:pPr>
        <w:numPr>
          <w:ilvl w:val="0"/>
          <w:numId w:val="2"/>
        </w:numPr>
        <w:spacing w:line="360" w:lineRule="auto"/>
        <w:rPr>
          <w:rFonts w:ascii="宋体" w:hAnsi="宋体"/>
          <w:sz w:val="24"/>
          <w:lang w:eastAsia="zh-CN"/>
        </w:rPr>
      </w:pPr>
      <w:r>
        <w:rPr>
          <w:rFonts w:ascii="宋体" w:hAnsi="宋体" w:hint="eastAsia"/>
          <w:sz w:val="24"/>
          <w:lang w:eastAsia="zh-CN"/>
        </w:rPr>
        <w:t>本合同法律文件的组成及解释程序</w:t>
      </w:r>
    </w:p>
    <w:p w14:paraId="429406F9" w14:textId="77777777" w:rsidR="00205763" w:rsidRDefault="00000000">
      <w:pPr>
        <w:numPr>
          <w:ilvl w:val="1"/>
          <w:numId w:val="2"/>
        </w:numPr>
        <w:spacing w:line="360" w:lineRule="auto"/>
        <w:rPr>
          <w:rFonts w:ascii="宋体" w:hAnsi="宋体"/>
          <w:sz w:val="24"/>
        </w:rPr>
      </w:pPr>
      <w:r>
        <w:rPr>
          <w:rFonts w:ascii="宋体" w:hAnsi="宋体" w:hint="eastAsia"/>
          <w:sz w:val="24"/>
        </w:rPr>
        <w:t>中标通知书；</w:t>
      </w:r>
    </w:p>
    <w:p w14:paraId="43DC474A" w14:textId="77777777" w:rsidR="00205763" w:rsidRDefault="00000000">
      <w:pPr>
        <w:numPr>
          <w:ilvl w:val="1"/>
          <w:numId w:val="2"/>
        </w:numPr>
        <w:spacing w:line="360" w:lineRule="auto"/>
        <w:rPr>
          <w:rFonts w:ascii="宋体" w:hAnsi="宋体"/>
          <w:sz w:val="24"/>
        </w:rPr>
      </w:pPr>
      <w:r>
        <w:rPr>
          <w:rFonts w:ascii="宋体" w:hAnsi="宋体" w:hint="eastAsia"/>
          <w:sz w:val="24"/>
        </w:rPr>
        <w:t>合同文件条款；</w:t>
      </w:r>
    </w:p>
    <w:p w14:paraId="74A7C1A3" w14:textId="77777777" w:rsidR="00205763" w:rsidRDefault="00000000">
      <w:pPr>
        <w:numPr>
          <w:ilvl w:val="1"/>
          <w:numId w:val="2"/>
        </w:numPr>
        <w:spacing w:line="360" w:lineRule="auto"/>
        <w:rPr>
          <w:rFonts w:ascii="宋体" w:hAnsi="宋体"/>
          <w:sz w:val="24"/>
        </w:rPr>
      </w:pPr>
      <w:r>
        <w:rPr>
          <w:rFonts w:ascii="宋体" w:hAnsi="宋体" w:hint="eastAsia"/>
          <w:sz w:val="24"/>
        </w:rPr>
        <w:t>委托拆迁腾退意向书；</w:t>
      </w:r>
    </w:p>
    <w:p w14:paraId="62BC8FA9" w14:textId="77777777" w:rsidR="00205763" w:rsidRDefault="00000000">
      <w:pPr>
        <w:numPr>
          <w:ilvl w:val="1"/>
          <w:numId w:val="2"/>
        </w:numPr>
        <w:spacing w:line="360" w:lineRule="auto"/>
        <w:rPr>
          <w:rFonts w:ascii="宋体" w:hAnsi="宋体"/>
          <w:sz w:val="24"/>
        </w:rPr>
      </w:pPr>
      <w:r>
        <w:rPr>
          <w:rFonts w:ascii="宋体" w:hAnsi="宋体" w:hint="eastAsia"/>
          <w:sz w:val="24"/>
        </w:rPr>
        <w:t>往来函件；</w:t>
      </w:r>
    </w:p>
    <w:p w14:paraId="76E03390" w14:textId="77777777" w:rsidR="00205763" w:rsidRDefault="00000000">
      <w:pPr>
        <w:numPr>
          <w:ilvl w:val="1"/>
          <w:numId w:val="2"/>
        </w:numPr>
        <w:spacing w:line="360" w:lineRule="auto"/>
        <w:rPr>
          <w:rFonts w:ascii="宋体" w:hAnsi="宋体"/>
          <w:sz w:val="24"/>
          <w:lang w:eastAsia="zh-CN"/>
        </w:rPr>
      </w:pPr>
      <w:r>
        <w:rPr>
          <w:rFonts w:ascii="宋体" w:hAnsi="宋体" w:hint="eastAsia"/>
          <w:sz w:val="24"/>
          <w:lang w:eastAsia="zh-CN"/>
        </w:rPr>
        <w:t>标准、规范及有关技术文件。</w:t>
      </w:r>
    </w:p>
    <w:p w14:paraId="12270E1B" w14:textId="77777777" w:rsidR="00205763" w:rsidRDefault="00000000">
      <w:pPr>
        <w:numPr>
          <w:ilvl w:val="0"/>
          <w:numId w:val="2"/>
        </w:numPr>
        <w:spacing w:line="360" w:lineRule="auto"/>
        <w:rPr>
          <w:rFonts w:ascii="宋体" w:hAnsi="宋体"/>
          <w:sz w:val="24"/>
          <w:lang w:eastAsia="zh-CN"/>
        </w:rPr>
      </w:pPr>
      <w:r>
        <w:rPr>
          <w:rFonts w:ascii="宋体" w:hAnsi="宋体" w:hint="eastAsia"/>
          <w:sz w:val="24"/>
          <w:lang w:eastAsia="zh-CN"/>
        </w:rPr>
        <w:t>工作内容、范围、拆迁量、拆迁腾退期限、拆迁腾退安置政策依据、安置补偿方式</w:t>
      </w:r>
    </w:p>
    <w:p w14:paraId="7F54DFC5" w14:textId="77777777" w:rsidR="00205763" w:rsidRDefault="00000000">
      <w:pPr>
        <w:spacing w:line="360" w:lineRule="auto"/>
        <w:ind w:left="720" w:hangingChars="300" w:hanging="720"/>
        <w:rPr>
          <w:rFonts w:ascii="宋体" w:hAnsi="宋体"/>
          <w:sz w:val="24"/>
          <w:lang w:eastAsia="zh-CN"/>
        </w:rPr>
      </w:pPr>
      <w:r>
        <w:rPr>
          <w:rFonts w:ascii="宋体" w:hAnsi="宋体" w:hint="eastAsia"/>
          <w:sz w:val="24"/>
          <w:lang w:eastAsia="zh-CN"/>
        </w:rPr>
        <w:t xml:space="preserve">   1</w:t>
      </w:r>
      <w:r>
        <w:rPr>
          <w:rFonts w:ascii="宋体" w:hAnsi="宋体" w:hint="eastAsia"/>
          <w:sz w:val="24"/>
          <w:lang w:eastAsia="zh-CN"/>
        </w:rPr>
        <w:t>、甲方委托乙方对</w:t>
      </w:r>
      <w:r>
        <w:rPr>
          <w:rFonts w:ascii="宋体" w:hAnsi="宋体" w:hint="eastAsia"/>
          <w:sz w:val="24"/>
          <w:u w:val="single"/>
          <w:lang w:eastAsia="zh-CN"/>
        </w:rPr>
        <w:t xml:space="preserve">         </w:t>
      </w:r>
      <w:r>
        <w:rPr>
          <w:rFonts w:ascii="宋体" w:hAnsi="宋体" w:hint="eastAsia"/>
          <w:sz w:val="24"/>
          <w:lang w:eastAsia="zh-CN"/>
        </w:rPr>
        <w:t>宗宅基地进行拆迁腾退，依法与被拆迁腾退人协商《房屋拆迁腾退补偿协议书》内容。</w:t>
      </w:r>
    </w:p>
    <w:p w14:paraId="76199115" w14:textId="77777777" w:rsidR="00205763" w:rsidRDefault="00000000">
      <w:pPr>
        <w:spacing w:line="360" w:lineRule="auto"/>
        <w:ind w:left="720" w:hangingChars="300" w:hanging="720"/>
        <w:rPr>
          <w:rFonts w:ascii="宋体" w:hAnsi="宋体"/>
          <w:sz w:val="24"/>
          <w:lang w:eastAsia="zh-CN"/>
        </w:rPr>
      </w:pPr>
      <w:r>
        <w:rPr>
          <w:rFonts w:ascii="宋体" w:hAnsi="宋体" w:hint="eastAsia"/>
          <w:sz w:val="24"/>
          <w:lang w:eastAsia="zh-CN"/>
        </w:rPr>
        <w:t xml:space="preserve">   2</w:t>
      </w:r>
      <w:r>
        <w:rPr>
          <w:rFonts w:ascii="宋体" w:hAnsi="宋体" w:hint="eastAsia"/>
          <w:sz w:val="24"/>
          <w:lang w:eastAsia="zh-CN"/>
        </w:rPr>
        <w:t>、受托拆迁腾退四至范围：</w:t>
      </w:r>
    </w:p>
    <w:p w14:paraId="4DDFD108" w14:textId="77777777" w:rsidR="00205763" w:rsidRDefault="00000000">
      <w:pPr>
        <w:spacing w:line="360" w:lineRule="auto"/>
        <w:ind w:left="720" w:hangingChars="300" w:hanging="720"/>
        <w:rPr>
          <w:rFonts w:ascii="宋体" w:hAnsi="宋体"/>
          <w:sz w:val="24"/>
          <w:lang w:eastAsia="zh-CN"/>
        </w:rPr>
      </w:pPr>
      <w:r>
        <w:rPr>
          <w:rFonts w:ascii="宋体" w:hAnsi="宋体" w:hint="eastAsia"/>
          <w:sz w:val="24"/>
          <w:lang w:eastAsia="zh-CN"/>
        </w:rPr>
        <w:t xml:space="preserve">      </w:t>
      </w:r>
      <w:r>
        <w:rPr>
          <w:rFonts w:ascii="宋体" w:hAnsi="宋体" w:hint="eastAsia"/>
          <w:sz w:val="24"/>
          <w:lang w:eastAsia="zh-CN"/>
        </w:rPr>
        <w:t>东至：</w:t>
      </w:r>
    </w:p>
    <w:p w14:paraId="1E630A3B" w14:textId="77777777" w:rsidR="00205763" w:rsidRDefault="00000000">
      <w:pPr>
        <w:spacing w:line="360" w:lineRule="auto"/>
        <w:ind w:left="720" w:hangingChars="300" w:hanging="720"/>
        <w:rPr>
          <w:rFonts w:ascii="宋体" w:hAnsi="宋体"/>
          <w:sz w:val="24"/>
          <w:lang w:eastAsia="zh-CN"/>
        </w:rPr>
      </w:pPr>
      <w:r>
        <w:rPr>
          <w:rFonts w:ascii="宋体" w:hAnsi="宋体" w:hint="eastAsia"/>
          <w:sz w:val="24"/>
          <w:lang w:eastAsia="zh-CN"/>
        </w:rPr>
        <w:t xml:space="preserve">      </w:t>
      </w:r>
      <w:r>
        <w:rPr>
          <w:rFonts w:ascii="宋体" w:hAnsi="宋体" w:hint="eastAsia"/>
          <w:sz w:val="24"/>
          <w:lang w:eastAsia="zh-CN"/>
        </w:rPr>
        <w:t>西至：</w:t>
      </w:r>
    </w:p>
    <w:p w14:paraId="588C499B" w14:textId="77777777" w:rsidR="00205763" w:rsidRDefault="00000000">
      <w:pPr>
        <w:spacing w:line="360" w:lineRule="auto"/>
        <w:ind w:left="720" w:hangingChars="300" w:hanging="720"/>
        <w:rPr>
          <w:rFonts w:ascii="宋体" w:hAnsi="宋体"/>
          <w:sz w:val="24"/>
          <w:lang w:eastAsia="zh-CN"/>
        </w:rPr>
      </w:pPr>
      <w:r>
        <w:rPr>
          <w:rFonts w:ascii="宋体" w:hAnsi="宋体" w:hint="eastAsia"/>
          <w:sz w:val="24"/>
          <w:lang w:eastAsia="zh-CN"/>
        </w:rPr>
        <w:t xml:space="preserve">      </w:t>
      </w:r>
      <w:r>
        <w:rPr>
          <w:rFonts w:ascii="宋体" w:hAnsi="宋体" w:hint="eastAsia"/>
          <w:sz w:val="24"/>
          <w:lang w:eastAsia="zh-CN"/>
        </w:rPr>
        <w:t>南至：</w:t>
      </w:r>
    </w:p>
    <w:p w14:paraId="18F0A6CA" w14:textId="77777777" w:rsidR="00205763" w:rsidRDefault="00000000">
      <w:pPr>
        <w:spacing w:line="360" w:lineRule="auto"/>
        <w:ind w:left="720" w:hangingChars="300" w:hanging="720"/>
        <w:rPr>
          <w:rFonts w:ascii="宋体" w:hAnsi="宋体"/>
          <w:sz w:val="24"/>
          <w:lang w:eastAsia="zh-CN"/>
        </w:rPr>
      </w:pPr>
      <w:r>
        <w:rPr>
          <w:rFonts w:ascii="宋体" w:hAnsi="宋体" w:hint="eastAsia"/>
          <w:sz w:val="24"/>
          <w:lang w:eastAsia="zh-CN"/>
        </w:rPr>
        <w:t xml:space="preserve">      </w:t>
      </w:r>
      <w:r>
        <w:rPr>
          <w:rFonts w:ascii="宋体" w:hAnsi="宋体" w:hint="eastAsia"/>
          <w:sz w:val="24"/>
          <w:lang w:eastAsia="zh-CN"/>
        </w:rPr>
        <w:t>北至：</w:t>
      </w:r>
    </w:p>
    <w:p w14:paraId="633B40F0" w14:textId="77777777" w:rsidR="00205763" w:rsidRDefault="00000000">
      <w:pPr>
        <w:spacing w:line="360" w:lineRule="auto"/>
        <w:ind w:left="720" w:hangingChars="300" w:hanging="720"/>
        <w:rPr>
          <w:rFonts w:ascii="宋体" w:hAnsi="宋体"/>
          <w:sz w:val="24"/>
          <w:lang w:eastAsia="zh-CN"/>
        </w:rPr>
      </w:pPr>
      <w:r>
        <w:rPr>
          <w:rFonts w:ascii="宋体" w:hAnsi="宋体" w:hint="eastAsia"/>
          <w:sz w:val="24"/>
          <w:lang w:eastAsia="zh-CN"/>
        </w:rPr>
        <w:t xml:space="preserve">    3</w:t>
      </w:r>
      <w:r>
        <w:rPr>
          <w:rFonts w:ascii="宋体" w:hAnsi="宋体" w:hint="eastAsia"/>
          <w:sz w:val="24"/>
          <w:lang w:eastAsia="zh-CN"/>
        </w:rPr>
        <w:t>、拆迁量：</w:t>
      </w:r>
    </w:p>
    <w:p w14:paraId="733721CF" w14:textId="77777777" w:rsidR="00205763" w:rsidRDefault="00000000">
      <w:pPr>
        <w:spacing w:line="360" w:lineRule="auto"/>
        <w:ind w:left="720" w:hangingChars="300" w:hanging="720"/>
        <w:rPr>
          <w:rFonts w:ascii="宋体" w:hAnsi="宋体"/>
          <w:sz w:val="24"/>
          <w:lang w:eastAsia="zh-CN"/>
        </w:rPr>
      </w:pPr>
      <w:r>
        <w:rPr>
          <w:rFonts w:ascii="宋体" w:hAnsi="宋体" w:hint="eastAsia"/>
          <w:sz w:val="24"/>
          <w:lang w:eastAsia="zh-CN"/>
        </w:rPr>
        <w:t xml:space="preserve">      </w:t>
      </w:r>
      <w:r>
        <w:rPr>
          <w:rFonts w:ascii="宋体" w:hAnsi="宋体" w:hint="eastAsia"/>
          <w:sz w:val="24"/>
          <w:lang w:eastAsia="zh-CN"/>
        </w:rPr>
        <w:t>乙方受托拆迁腾退范围内住宅约</w:t>
      </w:r>
      <w:r>
        <w:rPr>
          <w:rFonts w:ascii="宋体" w:hAnsi="宋体" w:hint="eastAsia"/>
          <w:sz w:val="24"/>
          <w:u w:val="single"/>
          <w:lang w:eastAsia="zh-CN"/>
        </w:rPr>
        <w:t xml:space="preserve">      </w:t>
      </w:r>
      <w:r>
        <w:rPr>
          <w:rFonts w:ascii="宋体" w:hAnsi="宋体" w:hint="eastAsia"/>
          <w:sz w:val="24"/>
          <w:lang w:eastAsia="zh-CN"/>
        </w:rPr>
        <w:t>宗。结算户以甲方确认乙方实际拆迁腾退住宅数量为准。</w:t>
      </w:r>
    </w:p>
    <w:p w14:paraId="2518EE3F" w14:textId="77777777" w:rsidR="00205763" w:rsidRDefault="00000000">
      <w:pPr>
        <w:spacing w:line="360" w:lineRule="auto"/>
        <w:ind w:left="420"/>
        <w:rPr>
          <w:rFonts w:ascii="宋体" w:hAnsi="宋体"/>
          <w:sz w:val="24"/>
          <w:lang w:eastAsia="zh-CN"/>
        </w:rPr>
      </w:pPr>
      <w:r>
        <w:rPr>
          <w:rFonts w:ascii="宋体" w:hAnsi="宋体" w:hint="eastAsia"/>
          <w:sz w:val="24"/>
          <w:lang w:eastAsia="zh-CN"/>
        </w:rPr>
        <w:t>4</w:t>
      </w:r>
      <w:r>
        <w:rPr>
          <w:rFonts w:ascii="宋体" w:hAnsi="宋体" w:hint="eastAsia"/>
          <w:sz w:val="24"/>
          <w:lang w:eastAsia="zh-CN"/>
        </w:rPr>
        <w:t>、完成拆迁腾退工作期限：</w:t>
      </w:r>
    </w:p>
    <w:p w14:paraId="4878BE07" w14:textId="77777777" w:rsidR="00205763" w:rsidRDefault="00000000">
      <w:pPr>
        <w:spacing w:line="360" w:lineRule="auto"/>
        <w:ind w:left="420"/>
        <w:rPr>
          <w:rFonts w:ascii="宋体" w:hAnsi="宋体"/>
          <w:sz w:val="24"/>
          <w:u w:val="single"/>
          <w:lang w:eastAsia="zh-CN"/>
        </w:rPr>
      </w:pPr>
      <w:r>
        <w:rPr>
          <w:rFonts w:ascii="宋体" w:hAnsi="宋体" w:hint="eastAsia"/>
          <w:sz w:val="24"/>
          <w:lang w:eastAsia="zh-CN"/>
        </w:rPr>
        <w:t>1</w:t>
      </w:r>
      <w:r>
        <w:rPr>
          <w:rFonts w:ascii="宋体" w:hAnsi="宋体" w:hint="eastAsia"/>
          <w:sz w:val="24"/>
          <w:lang w:eastAsia="zh-CN"/>
        </w:rPr>
        <w:t>）拆迁腾退政策依据：</w:t>
      </w:r>
      <w:r>
        <w:rPr>
          <w:rFonts w:ascii="宋体" w:hAnsi="宋体" w:hint="eastAsia"/>
          <w:sz w:val="24"/>
          <w:u w:val="single"/>
          <w:lang w:eastAsia="zh-CN"/>
        </w:rPr>
        <w:t>密云水库防灾减灾及蓄水能力提升项目农宅腾退补偿安置方案</w:t>
      </w:r>
    </w:p>
    <w:p w14:paraId="5B1EF5E6" w14:textId="77777777" w:rsidR="00205763" w:rsidRDefault="00000000">
      <w:pPr>
        <w:spacing w:line="360" w:lineRule="auto"/>
        <w:ind w:left="420"/>
        <w:rPr>
          <w:rFonts w:ascii="宋体" w:hAnsi="宋体"/>
          <w:sz w:val="24"/>
          <w:u w:val="single"/>
        </w:rPr>
      </w:pPr>
      <w:r>
        <w:rPr>
          <w:rFonts w:ascii="宋体" w:hAnsi="宋体" w:hint="eastAsia"/>
          <w:sz w:val="24"/>
        </w:rPr>
        <w:t>2</w:t>
      </w:r>
      <w:r>
        <w:rPr>
          <w:rFonts w:ascii="宋体" w:hAnsi="宋体" w:hint="eastAsia"/>
          <w:sz w:val="24"/>
        </w:rPr>
        <w:t>）安置补偿方式：</w:t>
      </w:r>
      <w:r>
        <w:rPr>
          <w:rFonts w:ascii="宋体" w:hAnsi="宋体" w:hint="eastAsia"/>
          <w:sz w:val="24"/>
          <w:u w:val="single"/>
        </w:rPr>
        <w:t xml:space="preserve">           </w:t>
      </w:r>
      <w:r>
        <w:rPr>
          <w:rFonts w:ascii="宋体" w:hAnsi="宋体" w:hint="eastAsia"/>
          <w:sz w:val="24"/>
        </w:rPr>
        <w:t>。</w:t>
      </w:r>
    </w:p>
    <w:p w14:paraId="4DCC4CD9" w14:textId="77777777" w:rsidR="00205763" w:rsidRDefault="00000000">
      <w:pPr>
        <w:numPr>
          <w:ilvl w:val="0"/>
          <w:numId w:val="3"/>
        </w:numPr>
        <w:spacing w:line="360" w:lineRule="auto"/>
        <w:rPr>
          <w:rFonts w:ascii="宋体" w:hAnsi="宋体"/>
          <w:sz w:val="24"/>
        </w:rPr>
      </w:pPr>
      <w:r>
        <w:rPr>
          <w:rFonts w:ascii="宋体" w:hAnsi="宋体" w:hint="eastAsia"/>
          <w:sz w:val="24"/>
        </w:rPr>
        <w:t>甲方责任</w:t>
      </w:r>
    </w:p>
    <w:p w14:paraId="31AD07EF"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负责提供有关文书资料。</w:t>
      </w:r>
    </w:p>
    <w:p w14:paraId="56163344"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负责监督拆迁腾退工作进度。</w:t>
      </w:r>
    </w:p>
    <w:p w14:paraId="2CB99092"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负责确认入户调查资料、提供拆迁腾退补偿安置方案等。</w:t>
      </w:r>
    </w:p>
    <w:p w14:paraId="65EBF4D9"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lastRenderedPageBreak/>
        <w:t>按合同规定的取费标准及支付方式向乙方支付拆迁腾退服务费。</w:t>
      </w:r>
    </w:p>
    <w:p w14:paraId="281D116F" w14:textId="77777777" w:rsidR="00205763" w:rsidRDefault="00000000">
      <w:pPr>
        <w:numPr>
          <w:ilvl w:val="0"/>
          <w:numId w:val="3"/>
        </w:numPr>
        <w:spacing w:line="360" w:lineRule="auto"/>
        <w:rPr>
          <w:rFonts w:ascii="宋体" w:hAnsi="宋体"/>
          <w:sz w:val="24"/>
        </w:rPr>
      </w:pPr>
      <w:r>
        <w:rPr>
          <w:rFonts w:ascii="宋体" w:hAnsi="宋体" w:hint="eastAsia"/>
          <w:sz w:val="24"/>
        </w:rPr>
        <w:t>乙方责任</w:t>
      </w:r>
    </w:p>
    <w:p w14:paraId="7E3298AD"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负责对受托拆迁腾退范围内的被腾退人情况进行调查、核定等工作，并如实填报拆迁腾退入户调查表等表格。</w:t>
      </w:r>
    </w:p>
    <w:p w14:paraId="76181E61"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负责制定拆迁腾退计划、协助编制拆迁补偿方案及相关方案。</w:t>
      </w:r>
    </w:p>
    <w:p w14:paraId="1652610F"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认真接待被腾退人负责向被腾退人宣传解释有关法规政策。</w:t>
      </w:r>
    </w:p>
    <w:p w14:paraId="71622CA0"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代理甲方与被腾退人签订腾退补偿协议书。</w:t>
      </w:r>
    </w:p>
    <w:p w14:paraId="5E56EE75"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如实将有关拆迁补偿材料报甲方审核，并协助甲方向被腾退人发放疏解腾退补偿款。</w:t>
      </w:r>
    </w:p>
    <w:p w14:paraId="4806F3EB"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协调与拆迁腾退工作有关的各个部门工作。</w:t>
      </w:r>
    </w:p>
    <w:p w14:paraId="4DC84A0C"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在拆迁腾退过程中及时向甲方及有关管理部门反馈各类信息。</w:t>
      </w:r>
    </w:p>
    <w:p w14:paraId="17CD99BC"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对受托拆迁腾退范围内发生的重大突发事件要果断采取措施并及时向甲方及有关管理部门汇报。</w:t>
      </w:r>
    </w:p>
    <w:p w14:paraId="458F7FF0"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工作中应注意方式、方法。按期完成全部拆迁腾退工作。</w:t>
      </w:r>
    </w:p>
    <w:p w14:paraId="2D2BEE55"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负责将已签订补偿协议的住宅按协议规定时间将住房腾空，完成房屋交付手续。</w:t>
      </w:r>
    </w:p>
    <w:p w14:paraId="09630C0C"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对搬迁期限结束后仍未搬家的被腾退人要加大工作力度，尽快完成拆迁腾退工作。</w:t>
      </w:r>
    </w:p>
    <w:p w14:paraId="37D1E1AE"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按照有关规定及时整理并妥善保管拆迁腾退补偿档案资料。在规定时间内向甲方及有关部门移交拆迁腾退补偿档案资料。</w:t>
      </w:r>
    </w:p>
    <w:p w14:paraId="09CBA855"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协助甲方办理有关拆迁腾退结案手续。</w:t>
      </w:r>
    </w:p>
    <w:p w14:paraId="6505695E"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乙方严格按照拆迁腾退补偿安置补偿方案进行拆迁腾退工作，未经甲方批准不得擅自变更，否则甲方将追究乙方违约责任，责令乙方进行更正违反拆迁腾退安置补偿方案的行为，扣除违反拆迁腾退安置补偿方案住宅数量的拆迁腾退服务费，并保留解除合同关系的权利。如乙方的行为严重影响拆迁腾退工作的进行，甲方将追究乙方法律责任。</w:t>
      </w:r>
    </w:p>
    <w:p w14:paraId="1BA82699" w14:textId="77777777" w:rsidR="00205763" w:rsidRDefault="00000000">
      <w:pPr>
        <w:numPr>
          <w:ilvl w:val="1"/>
          <w:numId w:val="3"/>
        </w:numPr>
        <w:spacing w:line="360" w:lineRule="auto"/>
        <w:rPr>
          <w:rFonts w:ascii="宋体" w:hAnsi="宋体"/>
          <w:sz w:val="24"/>
          <w:lang w:eastAsia="zh-CN"/>
        </w:rPr>
      </w:pPr>
      <w:r>
        <w:rPr>
          <w:rFonts w:ascii="宋体" w:hAnsi="宋体" w:cs="宋体"/>
          <w:sz w:val="24"/>
          <w:lang w:eastAsia="zh-CN" w:bidi="ar"/>
        </w:rPr>
        <w:t>成果文件不低于</w:t>
      </w:r>
      <w:r>
        <w:rPr>
          <w:rFonts w:ascii="宋体" w:hAnsi="宋体" w:cs="宋体" w:hint="eastAsia"/>
          <w:sz w:val="24"/>
          <w:lang w:eastAsia="zh-CN" w:bidi="ar"/>
        </w:rPr>
        <w:t>3</w:t>
      </w:r>
      <w:r>
        <w:rPr>
          <w:rFonts w:ascii="宋体" w:hAnsi="宋体" w:cs="宋体"/>
          <w:sz w:val="24"/>
          <w:lang w:eastAsia="zh-CN" w:bidi="ar"/>
        </w:rPr>
        <w:t>份，最终以甲方要求为准。</w:t>
      </w:r>
    </w:p>
    <w:p w14:paraId="1CDD8131" w14:textId="77777777" w:rsidR="00205763" w:rsidRDefault="00000000">
      <w:pPr>
        <w:numPr>
          <w:ilvl w:val="0"/>
          <w:numId w:val="3"/>
        </w:numPr>
        <w:spacing w:line="360" w:lineRule="auto"/>
        <w:rPr>
          <w:rFonts w:ascii="宋体" w:hAnsi="宋体"/>
          <w:sz w:val="24"/>
        </w:rPr>
      </w:pPr>
      <w:r>
        <w:rPr>
          <w:rFonts w:ascii="宋体" w:hAnsi="宋体" w:hint="eastAsia"/>
          <w:sz w:val="24"/>
        </w:rPr>
        <w:t>费用及结算方式</w:t>
      </w:r>
    </w:p>
    <w:p w14:paraId="78B204D2" w14:textId="77777777" w:rsidR="00205763" w:rsidRDefault="00000000">
      <w:pPr>
        <w:numPr>
          <w:ilvl w:val="1"/>
          <w:numId w:val="3"/>
        </w:numPr>
        <w:spacing w:line="360" w:lineRule="auto"/>
        <w:rPr>
          <w:rFonts w:ascii="宋体" w:hAnsi="宋体"/>
          <w:sz w:val="24"/>
          <w:lang w:eastAsia="zh-CN"/>
        </w:rPr>
      </w:pPr>
      <w:r>
        <w:rPr>
          <w:rFonts w:ascii="宋体" w:hAnsi="宋体" w:hint="eastAsia"/>
          <w:sz w:val="24"/>
          <w:lang w:eastAsia="zh-CN"/>
        </w:rPr>
        <w:t>拆迁腾退服务费按照签约并通过审核拆迁腾退补偿总款的</w:t>
      </w:r>
      <w:r>
        <w:rPr>
          <w:rFonts w:ascii="宋体" w:hAnsi="宋体" w:hint="eastAsia"/>
          <w:sz w:val="24"/>
          <w:u w:val="single"/>
          <w:lang w:eastAsia="zh-CN"/>
        </w:rPr>
        <w:t xml:space="preserve">     </w:t>
      </w:r>
      <w:r>
        <w:rPr>
          <w:rFonts w:ascii="宋体" w:hAnsi="宋体" w:hint="eastAsia"/>
          <w:sz w:val="24"/>
          <w:lang w:eastAsia="zh-CN"/>
        </w:rPr>
        <w:t>%</w:t>
      </w:r>
      <w:r>
        <w:rPr>
          <w:rFonts w:ascii="宋体" w:hAnsi="宋体" w:hint="eastAsia"/>
          <w:sz w:val="24"/>
          <w:lang w:eastAsia="zh-CN"/>
        </w:rPr>
        <w:t>费率收取。</w:t>
      </w:r>
      <w:r>
        <w:rPr>
          <w:rFonts w:ascii="宋体" w:cs="宋体" w:hint="eastAsia"/>
          <w:sz w:val="24"/>
          <w:lang w:eastAsia="zh-CN"/>
        </w:rPr>
        <w:t>乙方为一般纳税人，税率为</w:t>
      </w:r>
      <w:r>
        <w:rPr>
          <w:rFonts w:ascii="宋体" w:cs="宋体" w:hint="eastAsia"/>
          <w:sz w:val="24"/>
          <w:lang w:eastAsia="zh-CN"/>
        </w:rPr>
        <w:t>6%</w:t>
      </w:r>
      <w:r>
        <w:rPr>
          <w:rFonts w:ascii="宋体" w:cs="宋体" w:hint="eastAsia"/>
          <w:sz w:val="24"/>
          <w:lang w:eastAsia="zh-CN"/>
        </w:rPr>
        <w:t>。本合同综合单价包括但不限于人工费、材料费、机械费设备费、报告编制费、办公管理费、食宿费、差旅费、保险费、</w:t>
      </w:r>
      <w:r>
        <w:rPr>
          <w:rFonts w:ascii="宋体" w:cs="宋体" w:hint="eastAsia"/>
          <w:sz w:val="24"/>
          <w:lang w:eastAsia="zh-CN"/>
        </w:rPr>
        <w:lastRenderedPageBreak/>
        <w:t>规费、利润及增值税税金等费用。本合同金额为含增值税金额，乙方提供相应金额、合法合规的增值税普通发票，除非本合同另有约定，该价款已经包含乙方完成本合同全部工作所需的全部费用，乙方不得再向甲方主张任何款项。</w:t>
      </w:r>
    </w:p>
    <w:p w14:paraId="606FEC31" w14:textId="77777777" w:rsidR="00205763" w:rsidRDefault="00205763">
      <w:pPr>
        <w:pStyle w:val="a0"/>
        <w:rPr>
          <w:lang w:eastAsia="zh-CN"/>
        </w:rPr>
      </w:pPr>
    </w:p>
    <w:p w14:paraId="40C4F00A" w14:textId="77777777" w:rsidR="00205763" w:rsidRDefault="00000000">
      <w:pPr>
        <w:numPr>
          <w:ilvl w:val="1"/>
          <w:numId w:val="3"/>
        </w:numPr>
        <w:spacing w:line="360" w:lineRule="auto"/>
        <w:rPr>
          <w:rFonts w:ascii="宋体" w:hAnsi="宋体" w:cs="宋体"/>
          <w:sz w:val="24"/>
          <w:lang w:eastAsia="zh-CN" w:bidi="ar"/>
        </w:rPr>
      </w:pPr>
      <w:r>
        <w:rPr>
          <w:rFonts w:ascii="宋体" w:hAnsi="宋体" w:cs="宋体" w:hint="eastAsia"/>
          <w:sz w:val="24"/>
          <w:lang w:eastAsia="zh-CN" w:bidi="ar"/>
        </w:rPr>
        <w:t>本合同付款和支付时间结合项目实际情况按下述的方式进行支付：</w:t>
      </w:r>
    </w:p>
    <w:p w14:paraId="5E397A1C" w14:textId="77777777" w:rsidR="00205763" w:rsidRDefault="00000000">
      <w:pPr>
        <w:numPr>
          <w:ilvl w:val="1"/>
          <w:numId w:val="3"/>
        </w:numPr>
        <w:spacing w:line="360" w:lineRule="auto"/>
        <w:rPr>
          <w:rFonts w:ascii="宋体" w:hAnsi="宋体" w:cs="宋体"/>
          <w:sz w:val="24"/>
          <w:lang w:eastAsia="zh-CN" w:bidi="ar"/>
        </w:rPr>
      </w:pPr>
      <w:r>
        <w:rPr>
          <w:rFonts w:ascii="宋体" w:hAnsi="宋体" w:cs="宋体" w:hint="eastAsia"/>
          <w:sz w:val="24"/>
          <w:lang w:eastAsia="zh-CN" w:bidi="ar"/>
        </w:rPr>
        <w:t>乙方完成入户调查并出具初步成果后，甲方向乙方支付暂定拆迁腾退服务费的</w:t>
      </w:r>
      <w:r>
        <w:rPr>
          <w:rFonts w:ascii="宋体" w:hAnsi="宋体" w:cs="宋体" w:hint="eastAsia"/>
          <w:sz w:val="24"/>
          <w:lang w:eastAsia="zh-CN" w:bidi="ar"/>
        </w:rPr>
        <w:t>30%</w:t>
      </w:r>
      <w:r>
        <w:rPr>
          <w:rFonts w:ascii="宋体" w:hAnsi="宋体" w:cs="宋体" w:hint="eastAsia"/>
          <w:sz w:val="24"/>
          <w:lang w:eastAsia="zh-CN" w:bidi="ar"/>
        </w:rPr>
        <w:t>；</w:t>
      </w:r>
    </w:p>
    <w:p w14:paraId="5E0E7324" w14:textId="77777777" w:rsidR="00205763" w:rsidRDefault="00000000">
      <w:pPr>
        <w:numPr>
          <w:ilvl w:val="1"/>
          <w:numId w:val="3"/>
        </w:numPr>
        <w:spacing w:line="360" w:lineRule="auto"/>
        <w:rPr>
          <w:rFonts w:ascii="宋体" w:hAnsi="宋体" w:cs="宋体"/>
          <w:sz w:val="24"/>
          <w:lang w:eastAsia="zh-CN" w:bidi="ar"/>
        </w:rPr>
      </w:pPr>
      <w:r>
        <w:rPr>
          <w:rFonts w:ascii="宋体" w:hAnsi="宋体" w:cs="宋体" w:hint="eastAsia"/>
          <w:sz w:val="24"/>
          <w:lang w:eastAsia="zh-CN" w:bidi="ar"/>
        </w:rPr>
        <w:t>本项目拆迁奖励期结束后，甲方结合奖励期内乙方实际完成的宅基地签约过审数量，甲方向乙方累计支付不超过拆迁腾退服务费的</w:t>
      </w:r>
      <w:r>
        <w:rPr>
          <w:rFonts w:ascii="宋体" w:hAnsi="宋体" w:cs="宋体" w:hint="eastAsia"/>
          <w:sz w:val="24"/>
          <w:lang w:eastAsia="zh-CN" w:bidi="ar"/>
        </w:rPr>
        <w:t>60%</w:t>
      </w:r>
      <w:r>
        <w:rPr>
          <w:rFonts w:ascii="宋体" w:hAnsi="宋体" w:cs="宋体" w:hint="eastAsia"/>
          <w:sz w:val="24"/>
          <w:lang w:eastAsia="zh-CN" w:bidi="ar"/>
        </w:rPr>
        <w:t>；</w:t>
      </w:r>
    </w:p>
    <w:p w14:paraId="6B64064A" w14:textId="77777777" w:rsidR="00205763" w:rsidRDefault="00000000">
      <w:pPr>
        <w:numPr>
          <w:ilvl w:val="1"/>
          <w:numId w:val="3"/>
        </w:numPr>
        <w:spacing w:line="360" w:lineRule="auto"/>
        <w:rPr>
          <w:rFonts w:ascii="宋体" w:hAnsi="宋体" w:cs="宋体"/>
          <w:sz w:val="24"/>
          <w:lang w:eastAsia="zh-CN" w:bidi="ar"/>
        </w:rPr>
      </w:pPr>
      <w:r>
        <w:rPr>
          <w:rFonts w:ascii="宋体" w:hAnsi="宋体" w:cs="宋体" w:hint="eastAsia"/>
          <w:sz w:val="24"/>
          <w:lang w:eastAsia="zh-CN" w:bidi="ar"/>
        </w:rPr>
        <w:t>乙方完成本项目拆迁腾退任务工作，同时住宅档案审核通过后，按照审核通过的腾退补偿总款作为进度款付款依据，但甲方向乙方累计支付至不超过拆迁腾退服务费总额的</w:t>
      </w:r>
      <w:r>
        <w:rPr>
          <w:rFonts w:ascii="宋体" w:hAnsi="宋体" w:cs="宋体" w:hint="eastAsia"/>
          <w:sz w:val="24"/>
          <w:lang w:eastAsia="zh-CN" w:bidi="ar"/>
        </w:rPr>
        <w:t>80%</w:t>
      </w:r>
      <w:r>
        <w:rPr>
          <w:rFonts w:ascii="宋体" w:hAnsi="宋体" w:cs="宋体" w:hint="eastAsia"/>
          <w:sz w:val="24"/>
          <w:lang w:eastAsia="zh-CN" w:bidi="ar"/>
        </w:rPr>
        <w:t>；</w:t>
      </w:r>
    </w:p>
    <w:p w14:paraId="77523965" w14:textId="77777777" w:rsidR="00205763" w:rsidRDefault="00000000">
      <w:pPr>
        <w:numPr>
          <w:ilvl w:val="1"/>
          <w:numId w:val="3"/>
        </w:numPr>
        <w:spacing w:line="360" w:lineRule="auto"/>
        <w:rPr>
          <w:rFonts w:ascii="宋体" w:hAnsi="宋体" w:cs="宋体"/>
          <w:sz w:val="24"/>
          <w:lang w:eastAsia="zh-CN" w:bidi="ar"/>
        </w:rPr>
      </w:pPr>
      <w:r>
        <w:rPr>
          <w:rFonts w:ascii="宋体" w:hAnsi="宋体" w:cs="宋体" w:hint="eastAsia"/>
          <w:sz w:val="24"/>
          <w:lang w:eastAsia="zh-CN" w:bidi="ar"/>
        </w:rPr>
        <w:t>乙方完成全部工作后并按甲方要求提交完整的档案资料后，</w:t>
      </w:r>
      <w:r w:rsidRPr="00B960A3">
        <w:rPr>
          <w:rFonts w:ascii="宋体" w:cs="宋体" w:hint="eastAsia"/>
          <w:sz w:val="24"/>
          <w:szCs w:val="24"/>
          <w:lang w:eastAsia="zh-CN"/>
        </w:rPr>
        <w:t>甲、乙双方通过政府财政评审确认最终结算金额</w:t>
      </w:r>
      <w:r w:rsidRPr="00B960A3">
        <w:rPr>
          <w:rFonts w:ascii="宋体" w:hAnsi="宋体" w:cs="宋体" w:hint="eastAsia"/>
          <w:sz w:val="24"/>
          <w:lang w:eastAsia="zh-CN" w:bidi="ar"/>
        </w:rPr>
        <w:t>，</w:t>
      </w:r>
      <w:r w:rsidRPr="00B960A3">
        <w:rPr>
          <w:rFonts w:ascii="宋体" w:cs="宋体" w:hint="eastAsia"/>
          <w:sz w:val="24"/>
          <w:szCs w:val="24"/>
          <w:lang w:eastAsia="zh-CN"/>
        </w:rPr>
        <w:t>本合同</w:t>
      </w:r>
      <w:r w:rsidRPr="00B960A3">
        <w:rPr>
          <w:rFonts w:ascii="宋体" w:eastAsia="宋体" w:cs="宋体" w:hint="eastAsia"/>
          <w:sz w:val="24"/>
          <w:szCs w:val="24"/>
          <w:lang w:eastAsia="zh-CN"/>
        </w:rPr>
        <w:t>拆迁腾退</w:t>
      </w:r>
      <w:r w:rsidRPr="00B960A3">
        <w:rPr>
          <w:rFonts w:ascii="宋体" w:cs="宋体" w:hint="eastAsia"/>
          <w:sz w:val="24"/>
          <w:szCs w:val="24"/>
          <w:lang w:eastAsia="zh-CN"/>
        </w:rPr>
        <w:t>服务费以政府财政评审单位审核确认为准，甲方按照审核确认后的价款与乙方进行</w:t>
      </w:r>
      <w:r w:rsidRPr="00B960A3">
        <w:rPr>
          <w:rFonts w:ascii="宋体" w:eastAsia="宋体" w:cs="宋体" w:hint="eastAsia"/>
          <w:sz w:val="24"/>
          <w:szCs w:val="24"/>
          <w:lang w:eastAsia="zh-CN"/>
        </w:rPr>
        <w:t>拆迁腾退</w:t>
      </w:r>
      <w:r w:rsidRPr="00B960A3">
        <w:rPr>
          <w:rFonts w:ascii="宋体" w:cs="宋体" w:hint="eastAsia"/>
          <w:sz w:val="24"/>
          <w:szCs w:val="24"/>
          <w:lang w:eastAsia="zh-CN"/>
        </w:rPr>
        <w:t>服务费结算。</w:t>
      </w:r>
      <w:r>
        <w:rPr>
          <w:rFonts w:ascii="宋体" w:hAnsi="宋体" w:cs="宋体" w:hint="eastAsia"/>
          <w:sz w:val="24"/>
          <w:lang w:eastAsia="zh-CN" w:bidi="ar"/>
        </w:rPr>
        <w:t>若政府财政评审单位确认的本项目拆迁腾退服务费少于甲方已支付乙方的费用，则乙方应在甲方发出退还余款通知之日起</w:t>
      </w:r>
      <w:r>
        <w:rPr>
          <w:rFonts w:ascii="宋体" w:hAnsi="宋体" w:cs="宋体" w:hint="eastAsia"/>
          <w:sz w:val="24"/>
          <w:lang w:eastAsia="zh-CN" w:bidi="ar"/>
        </w:rPr>
        <w:t>10</w:t>
      </w:r>
      <w:r>
        <w:rPr>
          <w:rFonts w:ascii="宋体" w:hAnsi="宋体" w:cs="宋体" w:hint="eastAsia"/>
          <w:sz w:val="24"/>
          <w:lang w:eastAsia="zh-CN" w:bidi="ar"/>
        </w:rPr>
        <w:t>日内向甲方退还多余款项。</w:t>
      </w:r>
    </w:p>
    <w:p w14:paraId="2870C2EA" w14:textId="77777777" w:rsidR="00205763" w:rsidRDefault="00205763">
      <w:pPr>
        <w:pStyle w:val="a0"/>
        <w:rPr>
          <w:lang w:eastAsia="zh-CN"/>
        </w:rPr>
      </w:pPr>
    </w:p>
    <w:p w14:paraId="08F26227" w14:textId="77777777" w:rsidR="00205763" w:rsidRDefault="00000000">
      <w:pPr>
        <w:numPr>
          <w:ilvl w:val="0"/>
          <w:numId w:val="3"/>
        </w:numPr>
        <w:spacing w:line="360" w:lineRule="auto"/>
        <w:rPr>
          <w:rFonts w:ascii="宋体" w:hAnsi="宋体"/>
          <w:sz w:val="24"/>
          <w:lang w:eastAsia="zh-CN"/>
        </w:rPr>
      </w:pPr>
      <w:r>
        <w:rPr>
          <w:rFonts w:ascii="宋体" w:hAnsi="宋体" w:hint="eastAsia"/>
          <w:sz w:val="24"/>
          <w:lang w:eastAsia="zh-CN"/>
        </w:rPr>
        <w:t>本合同甲、乙双方盖章签字后生效，未尽事宜，双方另行签订补充合同，补充合同与本合同具有同等法律效力。</w:t>
      </w:r>
    </w:p>
    <w:p w14:paraId="55AC2F29" w14:textId="77777777" w:rsidR="00205763" w:rsidRDefault="00000000">
      <w:pPr>
        <w:numPr>
          <w:ilvl w:val="0"/>
          <w:numId w:val="3"/>
        </w:numPr>
        <w:spacing w:line="360" w:lineRule="auto"/>
        <w:rPr>
          <w:rFonts w:ascii="宋体" w:hAnsi="宋体"/>
          <w:sz w:val="24"/>
          <w:lang w:eastAsia="zh-CN"/>
        </w:rPr>
      </w:pPr>
      <w:r>
        <w:rPr>
          <w:rFonts w:ascii="宋体" w:hAnsi="宋体" w:hint="eastAsia"/>
          <w:sz w:val="24"/>
          <w:lang w:eastAsia="zh-CN"/>
        </w:rPr>
        <w:t>本合同正本两份，双方各执一份，副本甲乙双方各两份。</w:t>
      </w:r>
    </w:p>
    <w:p w14:paraId="499A0C30" w14:textId="77777777" w:rsidR="00205763" w:rsidRDefault="00205763">
      <w:pPr>
        <w:spacing w:line="360" w:lineRule="auto"/>
        <w:ind w:left="720"/>
        <w:rPr>
          <w:rFonts w:ascii="宋体" w:hAnsi="宋体"/>
          <w:sz w:val="24"/>
          <w:lang w:eastAsia="zh-CN"/>
        </w:rPr>
      </w:pPr>
    </w:p>
    <w:p w14:paraId="35D2748A" w14:textId="77777777" w:rsidR="00205763" w:rsidRDefault="00000000">
      <w:pPr>
        <w:spacing w:line="360" w:lineRule="auto"/>
        <w:ind w:left="720"/>
        <w:rPr>
          <w:rFonts w:ascii="宋体" w:hAnsi="宋体"/>
          <w:sz w:val="24"/>
        </w:rPr>
      </w:pPr>
      <w:r>
        <w:rPr>
          <w:rFonts w:ascii="宋体" w:hAnsi="宋体" w:hint="eastAsia"/>
          <w:sz w:val="24"/>
        </w:rPr>
        <w:t>甲方：</w:t>
      </w:r>
      <w:r>
        <w:rPr>
          <w:rFonts w:ascii="宋体" w:hAnsi="宋体" w:hint="eastAsia"/>
          <w:sz w:val="24"/>
        </w:rPr>
        <w:t xml:space="preserve">                           </w:t>
      </w:r>
      <w:r>
        <w:rPr>
          <w:rFonts w:ascii="宋体" w:hAnsi="宋体" w:hint="eastAsia"/>
          <w:sz w:val="24"/>
        </w:rPr>
        <w:t>乙方：</w:t>
      </w:r>
    </w:p>
    <w:p w14:paraId="65CDA992" w14:textId="77777777" w:rsidR="00205763" w:rsidRDefault="00000000">
      <w:pPr>
        <w:spacing w:line="360" w:lineRule="auto"/>
        <w:ind w:left="720"/>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14:paraId="1DEF4545" w14:textId="77777777" w:rsidR="00205763" w:rsidRDefault="00000000">
      <w:pPr>
        <w:spacing w:line="360" w:lineRule="auto"/>
        <w:ind w:left="720"/>
        <w:rPr>
          <w:rFonts w:ascii="宋体" w:hAnsi="宋体"/>
          <w:sz w:val="24"/>
        </w:rPr>
      </w:pPr>
      <w:r>
        <w:rPr>
          <w:rFonts w:ascii="宋体" w:hAnsi="宋体" w:hint="eastAsia"/>
          <w:sz w:val="24"/>
        </w:rPr>
        <w:t>委托代理人：</w:t>
      </w:r>
      <w:r>
        <w:rPr>
          <w:rFonts w:ascii="宋体" w:hAnsi="宋体" w:hint="eastAsia"/>
          <w:sz w:val="24"/>
        </w:rPr>
        <w:t xml:space="preserve">                     </w:t>
      </w:r>
      <w:r>
        <w:rPr>
          <w:rFonts w:ascii="宋体" w:hAnsi="宋体" w:hint="eastAsia"/>
          <w:sz w:val="24"/>
        </w:rPr>
        <w:t>委托代理人：</w:t>
      </w:r>
      <w:r>
        <w:rPr>
          <w:rFonts w:ascii="宋体" w:hAnsi="宋体" w:hint="eastAsia"/>
          <w:sz w:val="24"/>
        </w:rPr>
        <w:t xml:space="preserve">  </w:t>
      </w:r>
    </w:p>
    <w:p w14:paraId="7F412BDF" w14:textId="77777777" w:rsidR="00205763" w:rsidRDefault="00000000">
      <w:pPr>
        <w:spacing w:line="360" w:lineRule="auto"/>
        <w:ind w:left="720"/>
        <w:rPr>
          <w:rFonts w:ascii="宋体" w:hAnsi="宋体"/>
          <w:sz w:val="24"/>
          <w:lang w:eastAsia="zh-CN"/>
        </w:rPr>
      </w:pPr>
      <w:r>
        <w:rPr>
          <w:rFonts w:ascii="宋体" w:hAnsi="宋体" w:hint="eastAsia"/>
          <w:sz w:val="24"/>
          <w:lang w:eastAsia="zh-CN"/>
        </w:rPr>
        <w:t>经办人：</w:t>
      </w:r>
      <w:r>
        <w:rPr>
          <w:rFonts w:ascii="宋体" w:hAnsi="宋体" w:hint="eastAsia"/>
          <w:sz w:val="24"/>
          <w:lang w:eastAsia="zh-CN"/>
        </w:rPr>
        <w:t xml:space="preserve">                         </w:t>
      </w:r>
      <w:r>
        <w:rPr>
          <w:rFonts w:ascii="宋体" w:hAnsi="宋体" w:hint="eastAsia"/>
          <w:sz w:val="24"/>
          <w:lang w:eastAsia="zh-CN"/>
        </w:rPr>
        <w:t>经办人：</w:t>
      </w:r>
      <w:r>
        <w:rPr>
          <w:rFonts w:ascii="宋体" w:hAnsi="宋体" w:hint="eastAsia"/>
          <w:sz w:val="24"/>
          <w:lang w:eastAsia="zh-CN"/>
        </w:rPr>
        <w:t xml:space="preserve">   </w:t>
      </w:r>
    </w:p>
    <w:p w14:paraId="023D18FB" w14:textId="77777777" w:rsidR="00205763" w:rsidRDefault="00000000">
      <w:pPr>
        <w:spacing w:line="360" w:lineRule="auto"/>
        <w:ind w:left="720"/>
        <w:rPr>
          <w:rFonts w:ascii="宋体" w:hAnsi="宋体"/>
          <w:sz w:val="24"/>
          <w:lang w:eastAsia="zh-CN"/>
        </w:rPr>
      </w:pPr>
      <w:r>
        <w:rPr>
          <w:rFonts w:ascii="宋体" w:hAnsi="宋体" w:hint="eastAsia"/>
          <w:sz w:val="24"/>
          <w:lang w:eastAsia="zh-CN"/>
        </w:rPr>
        <w:t>日期：</w:t>
      </w:r>
      <w:r>
        <w:rPr>
          <w:rFonts w:ascii="宋体" w:hAnsi="宋体" w:hint="eastAsia"/>
          <w:sz w:val="24"/>
          <w:lang w:eastAsia="zh-CN"/>
        </w:rPr>
        <w:t xml:space="preserve">                           </w:t>
      </w:r>
      <w:r>
        <w:rPr>
          <w:rFonts w:ascii="宋体" w:hAnsi="宋体" w:hint="eastAsia"/>
          <w:sz w:val="24"/>
          <w:lang w:eastAsia="zh-CN"/>
        </w:rPr>
        <w:t>日期：</w:t>
      </w:r>
    </w:p>
    <w:p w14:paraId="7CF3F82C" w14:textId="77777777" w:rsidR="00205763" w:rsidRDefault="00205763">
      <w:pPr>
        <w:rPr>
          <w:lang w:eastAsia="zh-CN"/>
        </w:rPr>
      </w:pPr>
    </w:p>
    <w:p w14:paraId="3684A985" w14:textId="77777777" w:rsidR="00205763" w:rsidRDefault="00000000">
      <w:pPr>
        <w:pStyle w:val="1"/>
        <w:ind w:firstLineChars="148" w:firstLine="446"/>
        <w:jc w:val="center"/>
        <w:rPr>
          <w:rFonts w:ascii="宋体" w:hAnsi="宋体"/>
          <w:sz w:val="30"/>
          <w:lang w:eastAsia="zh-CN"/>
        </w:rPr>
      </w:pPr>
      <w:bookmarkStart w:id="115" w:name="_Toc238633649"/>
      <w:r>
        <w:rPr>
          <w:rFonts w:ascii="宋体" w:hAnsi="宋体"/>
          <w:sz w:val="30"/>
          <w:lang w:eastAsia="zh-CN"/>
        </w:rPr>
        <w:br w:type="page"/>
      </w:r>
      <w:r>
        <w:rPr>
          <w:rFonts w:ascii="宋体" w:hAnsi="宋体" w:hint="eastAsia"/>
          <w:sz w:val="30"/>
          <w:lang w:eastAsia="zh-CN"/>
        </w:rPr>
        <w:lastRenderedPageBreak/>
        <w:t xml:space="preserve"> </w:t>
      </w:r>
      <w:r>
        <w:rPr>
          <w:rFonts w:ascii="宋体" w:hAnsi="宋体" w:hint="eastAsia"/>
          <w:sz w:val="30"/>
          <w:lang w:eastAsia="zh-CN"/>
        </w:rPr>
        <w:t>拆迁腾退项目廉政责任书</w:t>
      </w:r>
      <w:bookmarkEnd w:id="115"/>
    </w:p>
    <w:p w14:paraId="1A6835B3" w14:textId="77777777" w:rsidR="00205763" w:rsidRDefault="00000000">
      <w:pPr>
        <w:spacing w:line="360" w:lineRule="auto"/>
        <w:ind w:firstLineChars="200" w:firstLine="480"/>
        <w:rPr>
          <w:rFonts w:ascii="宋体"/>
          <w:sz w:val="24"/>
          <w:u w:val="single"/>
          <w:lang w:eastAsia="zh-CN"/>
        </w:rPr>
      </w:pPr>
      <w:r>
        <w:rPr>
          <w:rFonts w:ascii="宋体" w:hAnsi="宋体" w:hint="eastAsia"/>
          <w:sz w:val="24"/>
          <w:lang w:eastAsia="zh-CN"/>
        </w:rPr>
        <w:t>项目名称：</w:t>
      </w:r>
      <w:r>
        <w:rPr>
          <w:rFonts w:ascii="宋体" w:hint="eastAsia"/>
          <w:sz w:val="24"/>
          <w:u w:val="single"/>
          <w:lang w:eastAsia="zh-CN"/>
        </w:rPr>
        <w:t xml:space="preserve">                                                </w:t>
      </w:r>
    </w:p>
    <w:p w14:paraId="2AE0DA76"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委</w:t>
      </w:r>
      <w:r>
        <w:rPr>
          <w:rFonts w:ascii="宋体" w:hAnsi="宋体" w:hint="eastAsia"/>
          <w:sz w:val="24"/>
          <w:lang w:eastAsia="zh-CN"/>
        </w:rPr>
        <w:t xml:space="preserve"> </w:t>
      </w:r>
      <w:r>
        <w:rPr>
          <w:rFonts w:ascii="宋体" w:hAnsi="宋体" w:hint="eastAsia"/>
          <w:sz w:val="24"/>
          <w:lang w:eastAsia="zh-CN"/>
        </w:rPr>
        <w:t>托</w:t>
      </w:r>
      <w:r>
        <w:rPr>
          <w:rFonts w:ascii="宋体" w:hAnsi="宋体" w:hint="eastAsia"/>
          <w:sz w:val="24"/>
          <w:lang w:eastAsia="zh-CN"/>
        </w:rPr>
        <w:t xml:space="preserve"> </w:t>
      </w:r>
      <w:r>
        <w:rPr>
          <w:rFonts w:ascii="宋体" w:hAnsi="宋体" w:hint="eastAsia"/>
          <w:sz w:val="24"/>
          <w:lang w:eastAsia="zh-CN"/>
        </w:rPr>
        <w:t>方：</w:t>
      </w:r>
      <w:r>
        <w:rPr>
          <w:rFonts w:ascii="宋体" w:hAnsi="宋体" w:hint="eastAsia"/>
          <w:sz w:val="24"/>
          <w:u w:val="single"/>
          <w:lang w:eastAsia="zh-CN"/>
        </w:rPr>
        <w:t xml:space="preserve">                                  </w:t>
      </w:r>
      <w:r>
        <w:rPr>
          <w:rFonts w:ascii="宋体" w:hAnsi="宋体" w:hint="eastAsia"/>
          <w:sz w:val="24"/>
          <w:lang w:eastAsia="zh-CN"/>
        </w:rPr>
        <w:t>（以下简称甲方）</w:t>
      </w:r>
    </w:p>
    <w:p w14:paraId="0F29B0D2" w14:textId="77777777" w:rsidR="00205763" w:rsidRDefault="00000000">
      <w:pPr>
        <w:spacing w:line="360" w:lineRule="auto"/>
        <w:ind w:firstLineChars="200" w:firstLine="480"/>
        <w:rPr>
          <w:rFonts w:ascii="宋体" w:hAnsi="宋体"/>
          <w:sz w:val="24"/>
          <w:u w:val="single"/>
          <w:lang w:eastAsia="zh-CN"/>
        </w:rPr>
      </w:pPr>
      <w:r>
        <w:rPr>
          <w:rFonts w:ascii="宋体" w:hAnsi="宋体" w:hint="eastAsia"/>
          <w:sz w:val="24"/>
          <w:lang w:eastAsia="zh-CN"/>
        </w:rPr>
        <w:t xml:space="preserve">          </w:t>
      </w:r>
    </w:p>
    <w:p w14:paraId="4D71147F"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受</w:t>
      </w:r>
      <w:r>
        <w:rPr>
          <w:rFonts w:ascii="宋体" w:hAnsi="宋体" w:hint="eastAsia"/>
          <w:sz w:val="24"/>
          <w:lang w:eastAsia="zh-CN"/>
        </w:rPr>
        <w:t xml:space="preserve"> </w:t>
      </w:r>
      <w:r>
        <w:rPr>
          <w:rFonts w:ascii="宋体" w:hAnsi="宋体" w:hint="eastAsia"/>
          <w:sz w:val="24"/>
          <w:lang w:eastAsia="zh-CN"/>
        </w:rPr>
        <w:t>托</w:t>
      </w:r>
      <w:r>
        <w:rPr>
          <w:rFonts w:ascii="宋体" w:hAnsi="宋体" w:hint="eastAsia"/>
          <w:sz w:val="24"/>
          <w:lang w:eastAsia="zh-CN"/>
        </w:rPr>
        <w:t xml:space="preserve"> </w:t>
      </w:r>
      <w:r>
        <w:rPr>
          <w:rFonts w:ascii="宋体" w:hAnsi="宋体" w:hint="eastAsia"/>
          <w:sz w:val="24"/>
          <w:lang w:eastAsia="zh-CN"/>
        </w:rPr>
        <w:t>方：</w:t>
      </w:r>
      <w:r>
        <w:rPr>
          <w:rFonts w:ascii="宋体" w:hAnsi="宋体" w:hint="eastAsia"/>
          <w:sz w:val="24"/>
          <w:u w:val="single"/>
          <w:lang w:eastAsia="zh-CN"/>
        </w:rPr>
        <w:t xml:space="preserve">                                  </w:t>
      </w:r>
      <w:r>
        <w:rPr>
          <w:rFonts w:ascii="宋体" w:hAnsi="宋体" w:hint="eastAsia"/>
          <w:sz w:val="24"/>
          <w:lang w:eastAsia="zh-CN"/>
        </w:rPr>
        <w:t>（以下简称乙方）</w:t>
      </w:r>
    </w:p>
    <w:p w14:paraId="062C2C6C" w14:textId="77777777" w:rsidR="00205763" w:rsidRDefault="00205763">
      <w:pPr>
        <w:spacing w:line="360" w:lineRule="auto"/>
        <w:ind w:firstLineChars="200" w:firstLine="480"/>
        <w:rPr>
          <w:rFonts w:ascii="宋体" w:hAnsi="宋体"/>
          <w:sz w:val="24"/>
          <w:u w:val="single"/>
          <w:lang w:eastAsia="zh-CN"/>
        </w:rPr>
      </w:pPr>
    </w:p>
    <w:p w14:paraId="67B0EE5E"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为加强项目廉政建设，规范项目承发包双方的各项活动，防止发生各种谋取不正当利益的违法违纪行为，保护国家、集体和当事人的合法权益，根据国家有关工程建设的法律和廉政建设责任制规定，特订立本廉政责任书。</w:t>
      </w:r>
    </w:p>
    <w:p w14:paraId="09B582C3"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第一条</w:t>
      </w:r>
      <w:r>
        <w:rPr>
          <w:rFonts w:ascii="宋体" w:hAnsi="宋体" w:hint="eastAsia"/>
          <w:sz w:val="24"/>
          <w:lang w:eastAsia="zh-CN"/>
        </w:rPr>
        <w:t xml:space="preserve">  </w:t>
      </w:r>
      <w:r>
        <w:rPr>
          <w:rFonts w:ascii="宋体" w:hAnsi="宋体" w:hint="eastAsia"/>
          <w:sz w:val="24"/>
          <w:lang w:eastAsia="zh-CN"/>
        </w:rPr>
        <w:t>双方的责任</w:t>
      </w:r>
    </w:p>
    <w:p w14:paraId="13663AED"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（一）严格遵守国家关于市场准入、项目招标投标、拆迁腾退和市场活动的有关法律、法规，相关政策，以及廉政建设的各项规定。</w:t>
      </w:r>
    </w:p>
    <w:p w14:paraId="53EF3F88"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二</w:t>
      </w:r>
      <w:r>
        <w:rPr>
          <w:rFonts w:ascii="宋体" w:hAnsi="宋体" w:hint="eastAsia"/>
          <w:sz w:val="24"/>
          <w:lang w:eastAsia="zh-CN"/>
        </w:rPr>
        <w:t>)</w:t>
      </w:r>
      <w:r>
        <w:rPr>
          <w:rFonts w:ascii="宋体" w:hAnsi="宋体" w:hint="eastAsia"/>
          <w:sz w:val="24"/>
          <w:lang w:eastAsia="zh-CN"/>
        </w:rPr>
        <w:t>严格执行项目拆迁腾退服务承发包合同文件，自觉按合同办事。</w:t>
      </w:r>
    </w:p>
    <w:p w14:paraId="1C652F68"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三</w:t>
      </w:r>
      <w:r>
        <w:rPr>
          <w:rFonts w:ascii="宋体" w:hAnsi="宋体" w:hint="eastAsia"/>
          <w:sz w:val="24"/>
          <w:lang w:eastAsia="zh-CN"/>
        </w:rPr>
        <w:t>)</w:t>
      </w:r>
      <w:r>
        <w:rPr>
          <w:rFonts w:ascii="宋体" w:hAnsi="宋体" w:hint="eastAsia"/>
          <w:sz w:val="24"/>
          <w:lang w:eastAsia="zh-CN"/>
        </w:rPr>
        <w:t>业务活动必须坚持公开、公平、公正、诚信、透明的原则</w:t>
      </w:r>
      <w:r>
        <w:rPr>
          <w:rFonts w:ascii="宋体" w:hAnsi="宋体" w:hint="eastAsia"/>
          <w:sz w:val="24"/>
          <w:lang w:eastAsia="zh-CN"/>
        </w:rPr>
        <w:t>(</w:t>
      </w:r>
      <w:r>
        <w:rPr>
          <w:rFonts w:ascii="宋体" w:hAnsi="宋体" w:hint="eastAsia"/>
          <w:sz w:val="24"/>
          <w:lang w:eastAsia="zh-CN"/>
        </w:rPr>
        <w:t>除法律法规另有规定者外</w:t>
      </w:r>
      <w:r>
        <w:rPr>
          <w:rFonts w:ascii="宋体" w:hAnsi="宋体" w:hint="eastAsia"/>
          <w:sz w:val="24"/>
          <w:lang w:eastAsia="zh-CN"/>
        </w:rPr>
        <w:t>)</w:t>
      </w:r>
      <w:r>
        <w:rPr>
          <w:rFonts w:ascii="宋体" w:hAnsi="宋体" w:hint="eastAsia"/>
          <w:sz w:val="24"/>
          <w:lang w:eastAsia="zh-CN"/>
        </w:rPr>
        <w:t>，不得为获取不正当的利益、损害国家和对方利益，不得违反拆迁腾退管理的规章制度。</w:t>
      </w:r>
    </w:p>
    <w:p w14:paraId="70D86AF1"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四</w:t>
      </w:r>
      <w:r>
        <w:rPr>
          <w:rFonts w:ascii="宋体" w:hAnsi="宋体" w:hint="eastAsia"/>
          <w:sz w:val="24"/>
          <w:lang w:eastAsia="zh-CN"/>
        </w:rPr>
        <w:t>)</w:t>
      </w:r>
      <w:r>
        <w:rPr>
          <w:rFonts w:ascii="宋体" w:hAnsi="宋体" w:hint="eastAsia"/>
          <w:sz w:val="24"/>
          <w:lang w:eastAsia="zh-CN"/>
        </w:rPr>
        <w:t>发现对方在业务活动中有违规、违纪、违法行为的，</w:t>
      </w:r>
      <w:r>
        <w:rPr>
          <w:rFonts w:ascii="宋体" w:hAnsi="宋体" w:hint="eastAsia"/>
          <w:sz w:val="24"/>
          <w:lang w:eastAsia="zh-CN"/>
        </w:rPr>
        <w:t xml:space="preserve"> </w:t>
      </w:r>
      <w:r>
        <w:rPr>
          <w:rFonts w:ascii="宋体" w:hAnsi="宋体" w:hint="eastAsia"/>
          <w:sz w:val="24"/>
          <w:lang w:eastAsia="zh-CN"/>
        </w:rPr>
        <w:t>应及时提醒对方，情节严重的，应向其上级主管门部或纪检监察、司法等有关机关举报。</w:t>
      </w:r>
    </w:p>
    <w:p w14:paraId="398B884D"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第二条</w:t>
      </w:r>
      <w:r>
        <w:rPr>
          <w:rFonts w:ascii="宋体" w:hAnsi="宋体" w:hint="eastAsia"/>
          <w:sz w:val="24"/>
          <w:lang w:eastAsia="zh-CN"/>
        </w:rPr>
        <w:t xml:space="preserve">  </w:t>
      </w:r>
      <w:r>
        <w:rPr>
          <w:rFonts w:ascii="宋体" w:hAnsi="宋体" w:hint="eastAsia"/>
          <w:sz w:val="24"/>
          <w:lang w:eastAsia="zh-CN"/>
        </w:rPr>
        <w:t>甲方的领导和从事该拆迁腾退项目的工作人员，在项目的事前、事中、事后应遵守以下规定：</w:t>
      </w:r>
    </w:p>
    <w:p w14:paraId="38F8C96A"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一</w:t>
      </w:r>
      <w:r>
        <w:rPr>
          <w:rFonts w:ascii="宋体" w:hAnsi="宋体" w:hint="eastAsia"/>
          <w:sz w:val="24"/>
          <w:lang w:eastAsia="zh-CN"/>
        </w:rPr>
        <w:t>)</w:t>
      </w:r>
      <w:r>
        <w:rPr>
          <w:rFonts w:ascii="宋体" w:hAnsi="宋体" w:hint="eastAsia"/>
          <w:sz w:val="24"/>
          <w:lang w:eastAsia="zh-CN"/>
        </w:rPr>
        <w:t>不准向乙方和相关单位索要或接受回扣、礼金、有价证券、贵重物品和好处费、感谢费等。</w:t>
      </w:r>
    </w:p>
    <w:p w14:paraId="3B53C060"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二</w:t>
      </w:r>
      <w:r>
        <w:rPr>
          <w:rFonts w:ascii="宋体" w:hAnsi="宋体" w:hint="eastAsia"/>
          <w:sz w:val="24"/>
          <w:lang w:eastAsia="zh-CN"/>
        </w:rPr>
        <w:t>)</w:t>
      </w:r>
      <w:r>
        <w:rPr>
          <w:rFonts w:ascii="宋体" w:hAnsi="宋体" w:hint="eastAsia"/>
          <w:sz w:val="24"/>
          <w:lang w:eastAsia="zh-CN"/>
        </w:rPr>
        <w:t>不准在乙方和相关单位报销任何应由甲方或个人支付的费用。</w:t>
      </w:r>
    </w:p>
    <w:p w14:paraId="1707E6B0"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三</w:t>
      </w:r>
      <w:r>
        <w:rPr>
          <w:rFonts w:ascii="宋体" w:hAnsi="宋体" w:hint="eastAsia"/>
          <w:sz w:val="24"/>
          <w:lang w:eastAsia="zh-CN"/>
        </w:rPr>
        <w:t>)</w:t>
      </w:r>
      <w:r>
        <w:rPr>
          <w:rFonts w:ascii="宋体" w:hAnsi="宋体" w:hint="eastAsia"/>
          <w:sz w:val="24"/>
          <w:lang w:eastAsia="zh-CN"/>
        </w:rPr>
        <w:t>不准要求、暗示或接受乙方和相关单位为个人装修住房、婚丧嫁娶、配偶子女的工作安排以及出国</w:t>
      </w:r>
      <w:r>
        <w:rPr>
          <w:rFonts w:ascii="宋体" w:hAnsi="宋体" w:hint="eastAsia"/>
          <w:sz w:val="24"/>
          <w:lang w:eastAsia="zh-CN"/>
        </w:rPr>
        <w:t>(</w:t>
      </w:r>
      <w:r>
        <w:rPr>
          <w:rFonts w:ascii="宋体" w:hAnsi="宋体" w:hint="eastAsia"/>
          <w:sz w:val="24"/>
          <w:lang w:eastAsia="zh-CN"/>
        </w:rPr>
        <w:t>境</w:t>
      </w:r>
      <w:r>
        <w:rPr>
          <w:rFonts w:ascii="宋体" w:hAnsi="宋体" w:hint="eastAsia"/>
          <w:sz w:val="24"/>
          <w:lang w:eastAsia="zh-CN"/>
        </w:rPr>
        <w:t>)</w:t>
      </w:r>
      <w:r>
        <w:rPr>
          <w:rFonts w:ascii="宋体" w:hAnsi="宋体" w:hint="eastAsia"/>
          <w:sz w:val="24"/>
          <w:lang w:eastAsia="zh-CN"/>
        </w:rPr>
        <w:t>旅游等提供方便。</w:t>
      </w:r>
    </w:p>
    <w:p w14:paraId="2529B02D"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四</w:t>
      </w:r>
      <w:r>
        <w:rPr>
          <w:rFonts w:ascii="宋体" w:hAnsi="宋体" w:hint="eastAsia"/>
          <w:sz w:val="24"/>
          <w:lang w:eastAsia="zh-CN"/>
        </w:rPr>
        <w:t>)</w:t>
      </w:r>
      <w:r>
        <w:rPr>
          <w:rFonts w:ascii="宋体" w:hAnsi="宋体" w:hint="eastAsia"/>
          <w:sz w:val="24"/>
          <w:lang w:eastAsia="zh-CN"/>
        </w:rPr>
        <w:t>不准参加可能影响公正执行公务的乙方和相关单位宴请、健身、娱乐等活动。</w:t>
      </w:r>
    </w:p>
    <w:p w14:paraId="4B5877B4"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五</w:t>
      </w:r>
      <w:r>
        <w:rPr>
          <w:rFonts w:ascii="宋体" w:hAnsi="宋体" w:hint="eastAsia"/>
          <w:sz w:val="24"/>
          <w:lang w:eastAsia="zh-CN"/>
        </w:rPr>
        <w:t>)</w:t>
      </w:r>
      <w:r>
        <w:rPr>
          <w:rFonts w:ascii="宋体" w:hAnsi="宋体" w:hint="eastAsia"/>
          <w:sz w:val="24"/>
          <w:lang w:eastAsia="zh-CN"/>
        </w:rPr>
        <w:t>不准向乙方和相关单位介绍或为配偶、子女、亲属参与同甲方项目拆迁腾退合同有关的经济活动。</w:t>
      </w:r>
    </w:p>
    <w:p w14:paraId="1BF50790"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第三条</w:t>
      </w:r>
      <w:r>
        <w:rPr>
          <w:rFonts w:ascii="宋体" w:hAnsi="宋体" w:hint="eastAsia"/>
          <w:sz w:val="24"/>
          <w:lang w:eastAsia="zh-CN"/>
        </w:rPr>
        <w:t xml:space="preserve">  </w:t>
      </w:r>
      <w:r>
        <w:rPr>
          <w:rFonts w:ascii="宋体" w:hAnsi="宋体" w:hint="eastAsia"/>
          <w:sz w:val="24"/>
          <w:lang w:eastAsia="zh-CN"/>
        </w:rPr>
        <w:t>乙方的责任</w:t>
      </w:r>
    </w:p>
    <w:p w14:paraId="222FEA9E"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lastRenderedPageBreak/>
        <w:t>应与甲方保持正常的业务交往，按照有关法律法规和程序开展业务工作，严格执行项目有关方针、政策，并遵守以下规定：</w:t>
      </w:r>
    </w:p>
    <w:p w14:paraId="234877EE"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一</w:t>
      </w:r>
      <w:r>
        <w:rPr>
          <w:rFonts w:ascii="宋体" w:hAnsi="宋体" w:hint="eastAsia"/>
          <w:sz w:val="24"/>
          <w:lang w:eastAsia="zh-CN"/>
        </w:rPr>
        <w:t>)</w:t>
      </w:r>
      <w:r>
        <w:rPr>
          <w:rFonts w:ascii="宋体" w:hAnsi="宋体" w:hint="eastAsia"/>
          <w:sz w:val="24"/>
          <w:lang w:eastAsia="zh-CN"/>
        </w:rPr>
        <w:t>不准以任何理由向甲方及其工作人员索要、按受或赠送礼金、有价证券、贵重物品及回扣、好处费、感谢费等。</w:t>
      </w:r>
    </w:p>
    <w:p w14:paraId="2E2DB8B5"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二</w:t>
      </w:r>
      <w:r>
        <w:rPr>
          <w:rFonts w:ascii="宋体" w:hAnsi="宋体" w:hint="eastAsia"/>
          <w:sz w:val="24"/>
          <w:lang w:eastAsia="zh-CN"/>
        </w:rPr>
        <w:t>)</w:t>
      </w:r>
      <w:r>
        <w:rPr>
          <w:rFonts w:ascii="宋体" w:hAnsi="宋体" w:hint="eastAsia"/>
          <w:sz w:val="24"/>
          <w:lang w:eastAsia="zh-CN"/>
        </w:rPr>
        <w:t>不准以任何理由为甲方和相关单位报销应有由对方或个人支付的费用。</w:t>
      </w:r>
    </w:p>
    <w:p w14:paraId="2B13CA07"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三</w:t>
      </w:r>
      <w:r>
        <w:rPr>
          <w:rFonts w:ascii="宋体" w:hAnsi="宋体" w:hint="eastAsia"/>
          <w:sz w:val="24"/>
          <w:lang w:eastAsia="zh-CN"/>
        </w:rPr>
        <w:t>)</w:t>
      </w:r>
      <w:r>
        <w:rPr>
          <w:rFonts w:ascii="宋体" w:hAnsi="宋体" w:hint="eastAsia"/>
          <w:sz w:val="24"/>
          <w:lang w:eastAsia="zh-CN"/>
        </w:rPr>
        <w:t>不准接受或暗示为甲方、相关单位或个人装修住房、婚丧嫁娶、配偶子女的工作安排以及出国</w:t>
      </w:r>
      <w:r>
        <w:rPr>
          <w:rFonts w:ascii="宋体" w:hAnsi="宋体" w:hint="eastAsia"/>
          <w:sz w:val="24"/>
          <w:lang w:eastAsia="zh-CN"/>
        </w:rPr>
        <w:t>(</w:t>
      </w:r>
      <w:r>
        <w:rPr>
          <w:rFonts w:ascii="宋体" w:hAnsi="宋体" w:hint="eastAsia"/>
          <w:sz w:val="24"/>
          <w:lang w:eastAsia="zh-CN"/>
        </w:rPr>
        <w:t>境</w:t>
      </w:r>
      <w:r>
        <w:rPr>
          <w:rFonts w:ascii="宋体" w:hAnsi="宋体" w:hint="eastAsia"/>
          <w:sz w:val="24"/>
          <w:lang w:eastAsia="zh-CN"/>
        </w:rPr>
        <w:t>)</w:t>
      </w:r>
      <w:r>
        <w:rPr>
          <w:rFonts w:ascii="宋体" w:hAnsi="宋体" w:hint="eastAsia"/>
          <w:sz w:val="24"/>
          <w:lang w:eastAsia="zh-CN"/>
        </w:rPr>
        <w:t>、旅游等提供方便。</w:t>
      </w:r>
    </w:p>
    <w:p w14:paraId="313A32F4"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第四条违约责任</w:t>
      </w:r>
    </w:p>
    <w:p w14:paraId="20C18E43"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一</w:t>
      </w:r>
      <w:r>
        <w:rPr>
          <w:rFonts w:ascii="宋体" w:hAnsi="宋体" w:hint="eastAsia"/>
          <w:sz w:val="24"/>
          <w:lang w:eastAsia="zh-CN"/>
        </w:rPr>
        <w:t>)</w:t>
      </w:r>
      <w:r>
        <w:rPr>
          <w:rFonts w:ascii="宋体" w:hAnsi="宋体" w:hint="eastAsia"/>
          <w:sz w:val="24"/>
          <w:lang w:eastAsia="zh-CN"/>
        </w:rPr>
        <w:t>甲方工作人员有违反本责任书第一、第二条责任行为的，按照管理权限，依据有关法律法规和规定给予党纪、政纪处分或组织处理；涉嫌犯罪的，移交司法机关追究刑事责任；给乙方单位造成经济损失的，应预以赔偿。</w:t>
      </w:r>
    </w:p>
    <w:p w14:paraId="3C7B6F17"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二</w:t>
      </w:r>
      <w:r>
        <w:rPr>
          <w:rFonts w:ascii="宋体" w:hAnsi="宋体" w:hint="eastAsia"/>
          <w:sz w:val="24"/>
          <w:lang w:eastAsia="zh-CN"/>
        </w:rPr>
        <w:t>)</w:t>
      </w:r>
      <w:r>
        <w:rPr>
          <w:rFonts w:ascii="宋体" w:hAnsi="宋体" w:hint="eastAsia"/>
          <w:sz w:val="24"/>
          <w:lang w:eastAsia="zh-CN"/>
        </w:rPr>
        <w:t>乙方工作人员有违反本责任书第一、第二条责任行为的，按照管理权限，依据有关法律法规和规定给予党纪、政纪处分或组织处理；涉嫌犯罪的，移交司法机关追究刑事责任；给甲方单位造成经济损失的，应预以赔偿。</w:t>
      </w:r>
    </w:p>
    <w:p w14:paraId="66619B85"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第五条</w:t>
      </w:r>
      <w:r>
        <w:rPr>
          <w:rFonts w:ascii="宋体" w:hAnsi="宋体" w:hint="eastAsia"/>
          <w:sz w:val="24"/>
          <w:lang w:eastAsia="zh-CN"/>
        </w:rPr>
        <w:t xml:space="preserve">  </w:t>
      </w:r>
      <w:r>
        <w:rPr>
          <w:rFonts w:ascii="宋体" w:hAnsi="宋体" w:hint="eastAsia"/>
          <w:sz w:val="24"/>
          <w:lang w:eastAsia="zh-CN"/>
        </w:rPr>
        <w:t>本责任书作为拆迁腾退服务合同的附件，与拆迁腾退服务合同具有同等的法律效力，经双方签署后立即生效。</w:t>
      </w:r>
    </w:p>
    <w:p w14:paraId="4998392C"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第六条</w:t>
      </w:r>
      <w:r>
        <w:rPr>
          <w:rFonts w:ascii="宋体" w:hAnsi="宋体" w:hint="eastAsia"/>
          <w:sz w:val="24"/>
          <w:lang w:eastAsia="zh-CN"/>
        </w:rPr>
        <w:t xml:space="preserve">  </w:t>
      </w:r>
      <w:r>
        <w:rPr>
          <w:rFonts w:ascii="宋体" w:hAnsi="宋体" w:hint="eastAsia"/>
          <w:sz w:val="24"/>
          <w:lang w:eastAsia="zh-CN"/>
        </w:rPr>
        <w:t>本责任书的有效期为双方签署之日起至该项目完成时止。</w:t>
      </w:r>
    </w:p>
    <w:p w14:paraId="6FD6307D"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第七条</w:t>
      </w:r>
      <w:r>
        <w:rPr>
          <w:rFonts w:ascii="宋体" w:hAnsi="宋体" w:hint="eastAsia"/>
          <w:sz w:val="24"/>
          <w:lang w:eastAsia="zh-CN"/>
        </w:rPr>
        <w:t xml:space="preserve">  </w:t>
      </w:r>
      <w:r>
        <w:rPr>
          <w:rFonts w:ascii="宋体" w:hAnsi="宋体" w:hint="eastAsia"/>
          <w:sz w:val="24"/>
          <w:lang w:eastAsia="zh-CN"/>
        </w:rPr>
        <w:t>本责任书一式陆份，由甲乙双方各执两份，送交甲乙双方的监督单位各一份。</w:t>
      </w:r>
    </w:p>
    <w:p w14:paraId="070F0DA5"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甲方单位：</w:t>
      </w:r>
      <w:r>
        <w:rPr>
          <w:rFonts w:ascii="宋体" w:hAnsi="宋体" w:hint="eastAsia"/>
          <w:sz w:val="24"/>
          <w:lang w:eastAsia="zh-CN"/>
        </w:rPr>
        <w:t>(</w:t>
      </w:r>
      <w:r>
        <w:rPr>
          <w:rFonts w:ascii="宋体" w:hAnsi="宋体" w:hint="eastAsia"/>
          <w:sz w:val="24"/>
          <w:lang w:eastAsia="zh-CN"/>
        </w:rPr>
        <w:t>盖章</w:t>
      </w:r>
      <w:r>
        <w:rPr>
          <w:rFonts w:ascii="宋体" w:hAnsi="宋体" w:hint="eastAsia"/>
          <w:sz w:val="24"/>
          <w:lang w:eastAsia="zh-CN"/>
        </w:rPr>
        <w:t xml:space="preserve">)                 </w:t>
      </w:r>
      <w:r>
        <w:rPr>
          <w:rFonts w:ascii="宋体" w:hAnsi="宋体" w:hint="eastAsia"/>
          <w:sz w:val="24"/>
          <w:lang w:eastAsia="zh-CN"/>
        </w:rPr>
        <w:t>乙方单位</w:t>
      </w:r>
      <w:r>
        <w:rPr>
          <w:rFonts w:ascii="宋体" w:hAnsi="宋体" w:hint="eastAsia"/>
          <w:sz w:val="24"/>
          <w:lang w:eastAsia="zh-CN"/>
        </w:rPr>
        <w:t>(</w:t>
      </w:r>
      <w:r>
        <w:rPr>
          <w:rFonts w:ascii="宋体" w:hAnsi="宋体" w:hint="eastAsia"/>
          <w:sz w:val="24"/>
          <w:lang w:eastAsia="zh-CN"/>
        </w:rPr>
        <w:t>盖章</w:t>
      </w:r>
      <w:r>
        <w:rPr>
          <w:rFonts w:ascii="宋体" w:hAnsi="宋体" w:hint="eastAsia"/>
          <w:sz w:val="24"/>
          <w:lang w:eastAsia="zh-CN"/>
        </w:rPr>
        <w:t>)</w:t>
      </w:r>
    </w:p>
    <w:p w14:paraId="678B2B83" w14:textId="77777777" w:rsidR="00205763" w:rsidRDefault="00000000">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14:paraId="61111FBF"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地址：</w:t>
      </w:r>
      <w:r>
        <w:rPr>
          <w:rFonts w:ascii="宋体" w:hAnsi="宋体" w:hint="eastAsia"/>
          <w:sz w:val="24"/>
          <w:lang w:eastAsia="zh-CN"/>
        </w:rPr>
        <w:t xml:space="preserve">                              </w:t>
      </w:r>
      <w:r>
        <w:rPr>
          <w:rFonts w:ascii="宋体" w:hAnsi="宋体" w:hint="eastAsia"/>
          <w:sz w:val="24"/>
          <w:lang w:eastAsia="zh-CN"/>
        </w:rPr>
        <w:t>地址：</w:t>
      </w:r>
    </w:p>
    <w:p w14:paraId="68FBD673"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电话：</w:t>
      </w:r>
      <w:r>
        <w:rPr>
          <w:rFonts w:ascii="宋体" w:hAnsi="宋体" w:hint="eastAsia"/>
          <w:sz w:val="24"/>
          <w:lang w:eastAsia="zh-CN"/>
        </w:rPr>
        <w:t xml:space="preserve">                              </w:t>
      </w:r>
      <w:r>
        <w:rPr>
          <w:rFonts w:ascii="宋体" w:hAnsi="宋体" w:hint="eastAsia"/>
          <w:sz w:val="24"/>
          <w:lang w:eastAsia="zh-CN"/>
        </w:rPr>
        <w:t>电话：</w:t>
      </w:r>
    </w:p>
    <w:p w14:paraId="205EE17B"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甲方监督单位：（盖章）</w:t>
      </w:r>
      <w:r>
        <w:rPr>
          <w:rFonts w:ascii="宋体" w:hAnsi="宋体" w:hint="eastAsia"/>
          <w:sz w:val="24"/>
          <w:lang w:eastAsia="zh-CN"/>
        </w:rPr>
        <w:t xml:space="preserve">               </w:t>
      </w:r>
      <w:r>
        <w:rPr>
          <w:rFonts w:ascii="宋体" w:hAnsi="宋体" w:hint="eastAsia"/>
          <w:sz w:val="24"/>
          <w:lang w:eastAsia="zh-CN"/>
        </w:rPr>
        <w:t>乙方监督单位：（盖章）</w:t>
      </w:r>
    </w:p>
    <w:p w14:paraId="72FCEE24" w14:textId="77777777" w:rsidR="00205763" w:rsidRDefault="00000000">
      <w:pPr>
        <w:spacing w:line="360" w:lineRule="auto"/>
        <w:ind w:firstLineChars="200" w:firstLine="480"/>
        <w:rPr>
          <w:rFonts w:ascii="宋体" w:hAnsi="宋体"/>
          <w:sz w:val="24"/>
          <w:lang w:eastAsia="zh-CN"/>
        </w:rPr>
      </w:pPr>
      <w:r>
        <w:rPr>
          <w:rFonts w:ascii="宋体" w:hAnsi="宋体" w:hint="eastAsia"/>
          <w:sz w:val="24"/>
          <w:lang w:eastAsia="zh-CN"/>
        </w:rPr>
        <w:t>年</w:t>
      </w:r>
      <w:r>
        <w:rPr>
          <w:rFonts w:ascii="宋体" w:hAnsi="宋体" w:hint="eastAsia"/>
          <w:sz w:val="24"/>
          <w:lang w:eastAsia="zh-CN"/>
        </w:rPr>
        <w:t xml:space="preserve">  </w:t>
      </w:r>
      <w:r>
        <w:rPr>
          <w:rFonts w:ascii="宋体" w:hAnsi="宋体" w:hint="eastAsia"/>
          <w:sz w:val="24"/>
          <w:lang w:eastAsia="zh-CN"/>
        </w:rPr>
        <w:t>月</w:t>
      </w:r>
      <w:r>
        <w:rPr>
          <w:rFonts w:ascii="宋体" w:hAnsi="宋体" w:hint="eastAsia"/>
          <w:sz w:val="24"/>
          <w:lang w:eastAsia="zh-CN"/>
        </w:rPr>
        <w:t xml:space="preserve">   </w:t>
      </w:r>
      <w:r>
        <w:rPr>
          <w:rFonts w:ascii="宋体" w:hAnsi="宋体" w:hint="eastAsia"/>
          <w:sz w:val="24"/>
          <w:lang w:eastAsia="zh-CN"/>
        </w:rPr>
        <w:t>日</w:t>
      </w:r>
      <w:r>
        <w:rPr>
          <w:rFonts w:ascii="宋体" w:hAnsi="宋体" w:hint="eastAsia"/>
          <w:sz w:val="24"/>
          <w:lang w:eastAsia="zh-CN"/>
        </w:rPr>
        <w:t xml:space="preserve">                         </w:t>
      </w:r>
      <w:r>
        <w:rPr>
          <w:rFonts w:ascii="宋体" w:hAnsi="宋体" w:hint="eastAsia"/>
          <w:sz w:val="24"/>
          <w:lang w:eastAsia="zh-CN"/>
        </w:rPr>
        <w:t>年</w:t>
      </w:r>
      <w:r>
        <w:rPr>
          <w:rFonts w:ascii="宋体" w:hAnsi="宋体" w:hint="eastAsia"/>
          <w:sz w:val="24"/>
          <w:lang w:eastAsia="zh-CN"/>
        </w:rPr>
        <w:t xml:space="preserve">  </w:t>
      </w:r>
      <w:r>
        <w:rPr>
          <w:rFonts w:ascii="宋体" w:hAnsi="宋体" w:hint="eastAsia"/>
          <w:sz w:val="24"/>
          <w:lang w:eastAsia="zh-CN"/>
        </w:rPr>
        <w:t>月</w:t>
      </w:r>
      <w:r>
        <w:rPr>
          <w:rFonts w:ascii="宋体" w:hAnsi="宋体" w:hint="eastAsia"/>
          <w:sz w:val="24"/>
          <w:lang w:eastAsia="zh-CN"/>
        </w:rPr>
        <w:t xml:space="preserve">   </w:t>
      </w:r>
      <w:r>
        <w:rPr>
          <w:rFonts w:ascii="宋体" w:hAnsi="宋体" w:hint="eastAsia"/>
          <w:sz w:val="24"/>
          <w:lang w:eastAsia="zh-CN"/>
        </w:rPr>
        <w:t>日</w:t>
      </w:r>
    </w:p>
    <w:p w14:paraId="6C48DFB3" w14:textId="77777777" w:rsidR="00205763" w:rsidRDefault="00205763">
      <w:pPr>
        <w:spacing w:line="360" w:lineRule="auto"/>
        <w:ind w:firstLineChars="200" w:firstLine="420"/>
        <w:rPr>
          <w:rFonts w:ascii="宋体" w:hAnsi="宋体"/>
          <w:szCs w:val="28"/>
          <w:lang w:eastAsia="zh-CN"/>
        </w:rPr>
      </w:pPr>
    </w:p>
    <w:p w14:paraId="42BAC359" w14:textId="77777777" w:rsidR="00205763" w:rsidRDefault="00205763">
      <w:pPr>
        <w:rPr>
          <w:lang w:eastAsia="zh-CN"/>
        </w:rPr>
      </w:pPr>
    </w:p>
    <w:p w14:paraId="11E507C6" w14:textId="77777777" w:rsidR="00205763" w:rsidRDefault="00000000">
      <w:pPr>
        <w:rPr>
          <w:rFonts w:asciiTheme="minorEastAsia" w:eastAsiaTheme="minorEastAsia" w:hAnsiTheme="minorEastAsia" w:cstheme="minorEastAsia" w:hint="eastAsia"/>
          <w:b/>
          <w:bCs/>
          <w:spacing w:val="8"/>
          <w:sz w:val="35"/>
          <w:szCs w:val="35"/>
          <w:lang w:eastAsia="zh-CN"/>
        </w:rPr>
      </w:pPr>
      <w:r>
        <w:rPr>
          <w:rFonts w:asciiTheme="minorEastAsia" w:eastAsiaTheme="minorEastAsia" w:hAnsiTheme="minorEastAsia" w:cstheme="minorEastAsia" w:hint="eastAsia"/>
          <w:b/>
          <w:bCs/>
          <w:spacing w:val="8"/>
          <w:sz w:val="35"/>
          <w:szCs w:val="35"/>
          <w:lang w:eastAsia="zh-CN"/>
        </w:rPr>
        <w:br w:type="page"/>
      </w:r>
    </w:p>
    <w:p w14:paraId="1A67F3A0" w14:textId="77777777" w:rsidR="00205763" w:rsidRDefault="00000000">
      <w:pPr>
        <w:pStyle w:val="a7"/>
        <w:spacing w:before="329" w:line="205" w:lineRule="auto"/>
        <w:jc w:val="center"/>
        <w:outlineLvl w:val="0"/>
        <w:rPr>
          <w:rFonts w:asciiTheme="minorEastAsia" w:eastAsiaTheme="minorEastAsia" w:hAnsiTheme="minorEastAsia" w:cstheme="minorEastAsia" w:hint="eastAsia"/>
          <w:sz w:val="35"/>
          <w:szCs w:val="35"/>
          <w:lang w:eastAsia="zh-CN"/>
        </w:rPr>
      </w:pPr>
      <w:bookmarkStart w:id="116" w:name="_Hlk204358417"/>
      <w:bookmarkStart w:id="117" w:name="_Hlk206506831"/>
      <w:r>
        <w:rPr>
          <w:rFonts w:asciiTheme="minorEastAsia" w:eastAsiaTheme="minorEastAsia" w:hAnsiTheme="minorEastAsia" w:cstheme="minorEastAsia" w:hint="eastAsia"/>
          <w:b/>
          <w:bCs/>
          <w:spacing w:val="8"/>
          <w:sz w:val="35"/>
          <w:szCs w:val="35"/>
          <w:lang w:eastAsia="zh-CN"/>
        </w:rPr>
        <w:lastRenderedPageBreak/>
        <w:t>第七章 投标文件格式</w:t>
      </w:r>
      <w:bookmarkEnd w:id="111"/>
      <w:bookmarkEnd w:id="112"/>
    </w:p>
    <w:p w14:paraId="20F9F98C" w14:textId="77777777" w:rsidR="00205763" w:rsidRDefault="00205763">
      <w:pPr>
        <w:spacing w:line="244" w:lineRule="auto"/>
        <w:rPr>
          <w:lang w:eastAsia="zh-CN"/>
        </w:rPr>
      </w:pPr>
    </w:p>
    <w:p w14:paraId="30E74115" w14:textId="77777777" w:rsidR="00205763" w:rsidRDefault="00205763">
      <w:pPr>
        <w:spacing w:line="244" w:lineRule="auto"/>
        <w:rPr>
          <w:lang w:eastAsia="zh-CN"/>
        </w:rPr>
      </w:pPr>
    </w:p>
    <w:p w14:paraId="32B89893" w14:textId="77777777" w:rsidR="00205763" w:rsidRDefault="00000000">
      <w:pPr>
        <w:pStyle w:val="a7"/>
        <w:spacing w:line="360" w:lineRule="auto"/>
        <w:outlineLvl w:val="1"/>
        <w:rPr>
          <w:rFonts w:asciiTheme="minorEastAsia" w:eastAsiaTheme="minorEastAsia" w:hAnsiTheme="minorEastAsia" w:cstheme="minorEastAsia" w:hint="eastAsia"/>
          <w:sz w:val="24"/>
          <w:szCs w:val="24"/>
          <w:lang w:eastAsia="zh-CN"/>
        </w:rPr>
      </w:pPr>
      <w:bookmarkStart w:id="118" w:name="_Toc8664"/>
      <w:r>
        <w:rPr>
          <w:rFonts w:asciiTheme="minorEastAsia" w:eastAsiaTheme="minorEastAsia" w:hAnsiTheme="minorEastAsia" w:cstheme="minorEastAsia" w:hint="eastAsia"/>
          <w:b/>
          <w:bCs/>
          <w:sz w:val="24"/>
          <w:szCs w:val="24"/>
          <w:lang w:eastAsia="zh-CN"/>
        </w:rPr>
        <w:t>投标人编制文件须知</w:t>
      </w:r>
      <w:bookmarkEnd w:id="118"/>
    </w:p>
    <w:p w14:paraId="6EC1FFFD" w14:textId="77777777" w:rsidR="00205763" w:rsidRDefault="00000000">
      <w:pPr>
        <w:pStyle w:val="a7"/>
        <w:spacing w:line="360" w:lineRule="auto"/>
        <w:ind w:firstLineChars="200" w:firstLine="47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sz w:val="24"/>
          <w:szCs w:val="24"/>
          <w:lang w:eastAsia="zh-CN"/>
        </w:rPr>
        <w:t>1、投标人按照本部分的顺序编制投标文件（资格证明文件）、投标文件（商务技术文</w:t>
      </w:r>
      <w:r>
        <w:rPr>
          <w:rFonts w:asciiTheme="minorEastAsia" w:eastAsiaTheme="minorEastAsia" w:hAnsiTheme="minorEastAsia" w:cstheme="minorEastAsia" w:hint="eastAsia"/>
          <w:spacing w:val="-2"/>
          <w:sz w:val="24"/>
          <w:szCs w:val="24"/>
          <w:lang w:eastAsia="zh-CN"/>
        </w:rPr>
        <w:t>件</w:t>
      </w:r>
      <w:r>
        <w:rPr>
          <w:rFonts w:asciiTheme="minorEastAsia" w:eastAsiaTheme="minorEastAsia" w:hAnsiTheme="minorEastAsia" w:cstheme="minorEastAsia" w:hint="eastAsia"/>
          <w:spacing w:val="-55"/>
          <w:w w:val="97"/>
          <w:sz w:val="24"/>
          <w:szCs w:val="24"/>
          <w:lang w:eastAsia="zh-CN"/>
        </w:rPr>
        <w:t>），</w:t>
      </w:r>
      <w:r>
        <w:rPr>
          <w:rFonts w:asciiTheme="minorEastAsia" w:eastAsiaTheme="minorEastAsia" w:hAnsiTheme="minorEastAsia" w:cstheme="minorEastAsia" w:hint="eastAsia"/>
          <w:spacing w:val="-2"/>
          <w:sz w:val="24"/>
          <w:szCs w:val="24"/>
          <w:lang w:eastAsia="zh-CN"/>
        </w:rPr>
        <w:t>编制中涉及格式资料的，应按照本部分提供的内容和格式（所有表格的格式可扩</w:t>
      </w:r>
      <w:r>
        <w:rPr>
          <w:rFonts w:asciiTheme="minorEastAsia" w:eastAsiaTheme="minorEastAsia" w:hAnsiTheme="minorEastAsia" w:cstheme="minorEastAsia" w:hint="eastAsia"/>
          <w:spacing w:val="-1"/>
          <w:sz w:val="24"/>
          <w:szCs w:val="24"/>
          <w:lang w:eastAsia="zh-CN"/>
        </w:rPr>
        <w:t>展）填写提交。</w:t>
      </w:r>
    </w:p>
    <w:p w14:paraId="23867CC8" w14:textId="77777777" w:rsidR="00205763" w:rsidRDefault="00000000">
      <w:pPr>
        <w:pStyle w:val="a7"/>
        <w:spacing w:line="360" w:lineRule="auto"/>
        <w:ind w:firstLineChars="200" w:firstLine="47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2、对于招标文件中标记了“实质性格式”文件的，投标人不得改变格式中给定的文字所</w:t>
      </w:r>
      <w:r>
        <w:rPr>
          <w:rFonts w:asciiTheme="minorEastAsia" w:eastAsiaTheme="minorEastAsia" w:hAnsiTheme="minorEastAsia" w:cstheme="minorEastAsia" w:hint="eastAsia"/>
          <w:sz w:val="24"/>
          <w:szCs w:val="24"/>
          <w:lang w:eastAsia="zh-CN"/>
        </w:rPr>
        <w:t>表达的含义，不得删减格式中的实质性内容，不得自行添加与格式中给定的文字内容</w:t>
      </w:r>
      <w:r>
        <w:rPr>
          <w:rFonts w:asciiTheme="minorEastAsia" w:eastAsiaTheme="minorEastAsia" w:hAnsiTheme="minorEastAsia" w:cstheme="minorEastAsia" w:hint="eastAsia"/>
          <w:spacing w:val="-2"/>
          <w:sz w:val="24"/>
          <w:szCs w:val="24"/>
          <w:lang w:eastAsia="zh-CN"/>
        </w:rPr>
        <w:t>相矛盾的内容，不得对应当填写的空格不填写或不实质性响应，否则</w:t>
      </w:r>
      <w:r>
        <w:rPr>
          <w:rFonts w:asciiTheme="minorEastAsia" w:eastAsiaTheme="minorEastAsia" w:hAnsiTheme="minorEastAsia" w:cstheme="minorEastAsia" w:hint="eastAsia"/>
          <w:b/>
          <w:bCs/>
          <w:spacing w:val="-2"/>
          <w:sz w:val="24"/>
          <w:szCs w:val="24"/>
          <w:lang w:eastAsia="zh-CN"/>
        </w:rPr>
        <w:t>投标无效</w:t>
      </w:r>
      <w:r>
        <w:rPr>
          <w:rFonts w:asciiTheme="minorEastAsia" w:eastAsiaTheme="minorEastAsia" w:hAnsiTheme="minorEastAsia" w:cstheme="minorEastAsia" w:hint="eastAsia"/>
          <w:spacing w:val="-2"/>
          <w:sz w:val="24"/>
          <w:szCs w:val="24"/>
          <w:lang w:eastAsia="zh-CN"/>
        </w:rPr>
        <w:t>。未标</w:t>
      </w:r>
      <w:r>
        <w:rPr>
          <w:rFonts w:asciiTheme="minorEastAsia" w:eastAsiaTheme="minorEastAsia" w:hAnsiTheme="minorEastAsia" w:cstheme="minorEastAsia" w:hint="eastAsia"/>
          <w:spacing w:val="-1"/>
          <w:sz w:val="24"/>
          <w:szCs w:val="24"/>
          <w:lang w:eastAsia="zh-CN"/>
        </w:rPr>
        <w:t>记“实质性格式”的文件和招标文件未提供格式的内容，可由投标人自行编写。</w:t>
      </w:r>
    </w:p>
    <w:p w14:paraId="796DBF79" w14:textId="77777777" w:rsidR="00205763" w:rsidRDefault="00000000">
      <w:pPr>
        <w:pStyle w:val="a7"/>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3、全部声明和问题的回答及所附材料必须是真实的、准确的和完整</w:t>
      </w:r>
      <w:r>
        <w:rPr>
          <w:rFonts w:asciiTheme="minorEastAsia" w:eastAsiaTheme="minorEastAsia" w:hAnsiTheme="minorEastAsia" w:cstheme="minorEastAsia" w:hint="eastAsia"/>
          <w:spacing w:val="-1"/>
          <w:sz w:val="24"/>
          <w:szCs w:val="24"/>
          <w:lang w:eastAsia="zh-CN"/>
        </w:rPr>
        <w:t>的。</w:t>
      </w:r>
    </w:p>
    <w:p w14:paraId="0257755B" w14:textId="77777777" w:rsidR="00205763" w:rsidRDefault="00205763">
      <w:pPr>
        <w:spacing w:line="200" w:lineRule="auto"/>
        <w:rPr>
          <w:sz w:val="24"/>
          <w:szCs w:val="24"/>
          <w:lang w:eastAsia="zh-CN"/>
        </w:rPr>
        <w:sectPr w:rsidR="00205763">
          <w:headerReference w:type="default" r:id="rId33"/>
          <w:footerReference w:type="default" r:id="rId34"/>
          <w:pgSz w:w="11907" w:h="16840"/>
          <w:pgMar w:top="1149" w:right="1131" w:bottom="1060" w:left="1701" w:header="875" w:footer="886" w:gutter="0"/>
          <w:cols w:space="720"/>
        </w:sectPr>
      </w:pPr>
    </w:p>
    <w:p w14:paraId="703DC2DA" w14:textId="77777777" w:rsidR="00205763" w:rsidRDefault="00000000">
      <w:pPr>
        <w:pStyle w:val="a7"/>
        <w:spacing w:before="307" w:line="200" w:lineRule="auto"/>
        <w:ind w:left="6"/>
        <w:outlineLvl w:val="1"/>
        <w:rPr>
          <w:rFonts w:asciiTheme="minorEastAsia" w:eastAsiaTheme="minorEastAsia" w:hAnsiTheme="minorEastAsia" w:cstheme="minorEastAsia" w:hint="eastAsia"/>
          <w:sz w:val="24"/>
          <w:szCs w:val="24"/>
          <w:lang w:eastAsia="zh-CN"/>
        </w:rPr>
      </w:pPr>
      <w:bookmarkStart w:id="119" w:name="_Toc10407"/>
      <w:r>
        <w:rPr>
          <w:rFonts w:asciiTheme="minorEastAsia" w:eastAsiaTheme="minorEastAsia" w:hAnsiTheme="minorEastAsia" w:cstheme="minorEastAsia" w:hint="eastAsia"/>
          <w:b/>
          <w:bCs/>
          <w:spacing w:val="24"/>
          <w:sz w:val="24"/>
          <w:szCs w:val="24"/>
          <w:lang w:eastAsia="zh-CN"/>
        </w:rPr>
        <w:lastRenderedPageBreak/>
        <w:t>一、资格证明文件格式</w:t>
      </w:r>
      <w:bookmarkEnd w:id="119"/>
    </w:p>
    <w:p w14:paraId="0C691824" w14:textId="77777777" w:rsidR="00205763" w:rsidRDefault="00000000">
      <w:pPr>
        <w:pStyle w:val="a7"/>
        <w:spacing w:before="336" w:line="196" w:lineRule="auto"/>
        <w:ind w:left="6"/>
        <w:outlineLvl w:val="2"/>
        <w:rPr>
          <w:rFonts w:asciiTheme="minorEastAsia" w:eastAsiaTheme="minorEastAsia" w:hAnsiTheme="minorEastAsia" w:cstheme="minorEastAsia" w:hint="eastAsia"/>
          <w:sz w:val="24"/>
          <w:szCs w:val="24"/>
          <w:lang w:eastAsia="zh-CN"/>
        </w:rPr>
      </w:pPr>
      <w:bookmarkStart w:id="120" w:name="_Toc13553"/>
      <w:r>
        <w:rPr>
          <w:rFonts w:asciiTheme="minorEastAsia" w:eastAsiaTheme="minorEastAsia" w:hAnsiTheme="minorEastAsia" w:cstheme="minorEastAsia" w:hint="eastAsia"/>
          <w:b/>
          <w:bCs/>
          <w:spacing w:val="-6"/>
          <w:sz w:val="24"/>
          <w:szCs w:val="24"/>
          <w:lang w:eastAsia="zh-CN"/>
        </w:rPr>
        <w:t>投标文件（资格证明文件）封面（非实质性格式）</w:t>
      </w:r>
      <w:bookmarkEnd w:id="120"/>
    </w:p>
    <w:p w14:paraId="36CFD9B2" w14:textId="77777777" w:rsidR="00205763" w:rsidRDefault="00205763">
      <w:pPr>
        <w:pStyle w:val="a7"/>
        <w:spacing w:before="352" w:line="196" w:lineRule="auto"/>
        <w:ind w:left="1819" w:firstLineChars="100" w:firstLine="825"/>
        <w:rPr>
          <w:rFonts w:asciiTheme="minorEastAsia" w:eastAsiaTheme="minorEastAsia" w:hAnsiTheme="minorEastAsia" w:cstheme="minorEastAsia" w:hint="eastAsia"/>
          <w:b/>
          <w:bCs/>
          <w:spacing w:val="-8"/>
          <w:sz w:val="83"/>
          <w:szCs w:val="83"/>
          <w:lang w:eastAsia="zh-CN"/>
        </w:rPr>
      </w:pPr>
    </w:p>
    <w:p w14:paraId="5EDF597A" w14:textId="77777777" w:rsidR="00205763" w:rsidRDefault="00000000">
      <w:pPr>
        <w:pStyle w:val="a7"/>
        <w:spacing w:before="352" w:line="196" w:lineRule="auto"/>
        <w:ind w:left="1819" w:firstLineChars="100" w:firstLine="825"/>
        <w:rPr>
          <w:rFonts w:asciiTheme="minorEastAsia" w:eastAsiaTheme="minorEastAsia" w:hAnsiTheme="minorEastAsia" w:cstheme="minorEastAsia" w:hint="eastAsia"/>
          <w:sz w:val="83"/>
          <w:szCs w:val="83"/>
          <w:lang w:eastAsia="zh-CN"/>
        </w:rPr>
      </w:pPr>
      <w:r>
        <w:rPr>
          <w:rFonts w:asciiTheme="minorEastAsia" w:eastAsiaTheme="minorEastAsia" w:hAnsiTheme="minorEastAsia" w:cstheme="minorEastAsia" w:hint="eastAsia"/>
          <w:b/>
          <w:bCs/>
          <w:spacing w:val="-8"/>
          <w:sz w:val="83"/>
          <w:szCs w:val="83"/>
          <w:lang w:eastAsia="zh-CN"/>
        </w:rPr>
        <w:t>投标文件</w:t>
      </w:r>
    </w:p>
    <w:p w14:paraId="39789907" w14:textId="77777777" w:rsidR="00205763" w:rsidRDefault="00000000">
      <w:pPr>
        <w:pStyle w:val="a7"/>
        <w:spacing w:before="1" w:line="196" w:lineRule="auto"/>
        <w:ind w:left="1946"/>
        <w:rPr>
          <w:rFonts w:asciiTheme="minorEastAsia" w:eastAsiaTheme="minorEastAsia" w:hAnsiTheme="minorEastAsia" w:cstheme="minorEastAsia" w:hint="eastAsia"/>
          <w:sz w:val="52"/>
          <w:szCs w:val="52"/>
          <w:lang w:eastAsia="zh-CN"/>
        </w:rPr>
      </w:pPr>
      <w:r>
        <w:rPr>
          <w:rFonts w:asciiTheme="minorEastAsia" w:eastAsiaTheme="minorEastAsia" w:hAnsiTheme="minorEastAsia" w:cstheme="minorEastAsia" w:hint="eastAsia"/>
          <w:b/>
          <w:bCs/>
          <w:spacing w:val="62"/>
          <w:sz w:val="52"/>
          <w:szCs w:val="52"/>
          <w:lang w:eastAsia="zh-CN"/>
        </w:rPr>
        <w:t>（资格证明文件）</w:t>
      </w:r>
    </w:p>
    <w:p w14:paraId="6293771C" w14:textId="77777777" w:rsidR="00205763" w:rsidRDefault="00205763">
      <w:pPr>
        <w:spacing w:line="300" w:lineRule="auto"/>
        <w:rPr>
          <w:rFonts w:asciiTheme="minorEastAsia" w:eastAsiaTheme="minorEastAsia" w:hAnsiTheme="minorEastAsia" w:cstheme="minorEastAsia" w:hint="eastAsia"/>
          <w:lang w:eastAsia="zh-CN"/>
        </w:rPr>
      </w:pPr>
    </w:p>
    <w:p w14:paraId="4E4D57A5" w14:textId="77777777" w:rsidR="00205763" w:rsidRDefault="00205763">
      <w:pPr>
        <w:spacing w:line="301" w:lineRule="auto"/>
        <w:rPr>
          <w:rFonts w:asciiTheme="minorEastAsia" w:eastAsiaTheme="minorEastAsia" w:hAnsiTheme="minorEastAsia" w:cstheme="minorEastAsia" w:hint="eastAsia"/>
          <w:lang w:eastAsia="zh-CN"/>
        </w:rPr>
      </w:pPr>
    </w:p>
    <w:p w14:paraId="0828330E" w14:textId="77777777" w:rsidR="00205763" w:rsidRDefault="00000000">
      <w:pPr>
        <w:pStyle w:val="a7"/>
        <w:spacing w:before="134" w:line="360" w:lineRule="auto"/>
        <w:ind w:left="544"/>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b/>
          <w:bCs/>
          <w:spacing w:val="-11"/>
          <w:lang w:eastAsia="zh-CN"/>
        </w:rPr>
        <w:t>项目名称:</w:t>
      </w:r>
    </w:p>
    <w:p w14:paraId="093B58F6" w14:textId="77777777" w:rsidR="00205763" w:rsidRDefault="00000000">
      <w:pPr>
        <w:pStyle w:val="a7"/>
        <w:spacing w:before="11" w:line="360" w:lineRule="auto"/>
        <w:ind w:left="544"/>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b/>
          <w:bCs/>
          <w:spacing w:val="1"/>
          <w:lang w:eastAsia="zh-CN"/>
        </w:rPr>
        <w:t>项目编号：</w:t>
      </w:r>
    </w:p>
    <w:p w14:paraId="44D083AC" w14:textId="77777777" w:rsidR="00205763" w:rsidRDefault="00205763">
      <w:pPr>
        <w:spacing w:line="257" w:lineRule="auto"/>
        <w:rPr>
          <w:rFonts w:asciiTheme="minorEastAsia" w:eastAsiaTheme="minorEastAsia" w:hAnsiTheme="minorEastAsia" w:cstheme="minorEastAsia" w:hint="eastAsia"/>
          <w:lang w:eastAsia="zh-CN"/>
        </w:rPr>
      </w:pPr>
    </w:p>
    <w:p w14:paraId="0E584111" w14:textId="77777777" w:rsidR="00205763" w:rsidRDefault="00205763">
      <w:pPr>
        <w:spacing w:line="258" w:lineRule="auto"/>
        <w:rPr>
          <w:rFonts w:asciiTheme="minorEastAsia" w:eastAsiaTheme="minorEastAsia" w:hAnsiTheme="minorEastAsia" w:cstheme="minorEastAsia" w:hint="eastAsia"/>
          <w:lang w:eastAsia="zh-CN"/>
        </w:rPr>
      </w:pPr>
    </w:p>
    <w:p w14:paraId="6AC4EC02" w14:textId="77777777" w:rsidR="00205763" w:rsidRDefault="00205763">
      <w:pPr>
        <w:spacing w:line="258" w:lineRule="auto"/>
        <w:rPr>
          <w:rFonts w:asciiTheme="minorEastAsia" w:eastAsiaTheme="minorEastAsia" w:hAnsiTheme="minorEastAsia" w:cstheme="minorEastAsia" w:hint="eastAsia"/>
          <w:lang w:eastAsia="zh-CN"/>
        </w:rPr>
      </w:pPr>
    </w:p>
    <w:p w14:paraId="1F9F09D5" w14:textId="77777777" w:rsidR="00205763" w:rsidRDefault="00205763">
      <w:pPr>
        <w:spacing w:line="258" w:lineRule="auto"/>
        <w:rPr>
          <w:rFonts w:asciiTheme="minorEastAsia" w:eastAsiaTheme="minorEastAsia" w:hAnsiTheme="minorEastAsia" w:cstheme="minorEastAsia" w:hint="eastAsia"/>
          <w:lang w:eastAsia="zh-CN"/>
        </w:rPr>
      </w:pPr>
    </w:p>
    <w:p w14:paraId="3348E2A8" w14:textId="77777777" w:rsidR="00205763" w:rsidRDefault="00205763">
      <w:pPr>
        <w:spacing w:line="258" w:lineRule="auto"/>
        <w:rPr>
          <w:rFonts w:asciiTheme="minorEastAsia" w:eastAsiaTheme="minorEastAsia" w:hAnsiTheme="minorEastAsia" w:cstheme="minorEastAsia" w:hint="eastAsia"/>
          <w:lang w:eastAsia="zh-CN"/>
        </w:rPr>
      </w:pPr>
    </w:p>
    <w:p w14:paraId="0E2C1C4E" w14:textId="77777777" w:rsidR="00205763" w:rsidRDefault="00205763">
      <w:pPr>
        <w:spacing w:line="258" w:lineRule="auto"/>
        <w:rPr>
          <w:rFonts w:asciiTheme="minorEastAsia" w:eastAsiaTheme="minorEastAsia" w:hAnsiTheme="minorEastAsia" w:cstheme="minorEastAsia" w:hint="eastAsia"/>
          <w:lang w:eastAsia="zh-CN"/>
        </w:rPr>
      </w:pPr>
    </w:p>
    <w:p w14:paraId="4D468492" w14:textId="77777777" w:rsidR="00205763" w:rsidRDefault="00205763">
      <w:pPr>
        <w:spacing w:line="258" w:lineRule="auto"/>
        <w:rPr>
          <w:rFonts w:asciiTheme="minorEastAsia" w:eastAsiaTheme="minorEastAsia" w:hAnsiTheme="minorEastAsia" w:cstheme="minorEastAsia" w:hint="eastAsia"/>
          <w:lang w:eastAsia="zh-CN"/>
        </w:rPr>
      </w:pPr>
    </w:p>
    <w:p w14:paraId="2558C3A3" w14:textId="77777777" w:rsidR="00205763" w:rsidRDefault="00205763">
      <w:pPr>
        <w:spacing w:line="258" w:lineRule="auto"/>
        <w:rPr>
          <w:rFonts w:asciiTheme="minorEastAsia" w:eastAsiaTheme="minorEastAsia" w:hAnsiTheme="minorEastAsia" w:cstheme="minorEastAsia" w:hint="eastAsia"/>
          <w:lang w:eastAsia="zh-CN"/>
        </w:rPr>
      </w:pPr>
    </w:p>
    <w:p w14:paraId="5955FB96" w14:textId="77777777" w:rsidR="00205763" w:rsidRDefault="00205763">
      <w:pPr>
        <w:spacing w:line="258" w:lineRule="auto"/>
        <w:rPr>
          <w:rFonts w:asciiTheme="minorEastAsia" w:eastAsiaTheme="minorEastAsia" w:hAnsiTheme="minorEastAsia" w:cstheme="minorEastAsia" w:hint="eastAsia"/>
          <w:lang w:eastAsia="zh-CN"/>
        </w:rPr>
      </w:pPr>
    </w:p>
    <w:p w14:paraId="52A18C3F" w14:textId="77777777" w:rsidR="00205763" w:rsidRDefault="00205763">
      <w:pPr>
        <w:spacing w:line="258" w:lineRule="auto"/>
        <w:rPr>
          <w:rFonts w:asciiTheme="minorEastAsia" w:eastAsiaTheme="minorEastAsia" w:hAnsiTheme="minorEastAsia" w:cstheme="minorEastAsia" w:hint="eastAsia"/>
          <w:lang w:eastAsia="zh-CN"/>
        </w:rPr>
      </w:pPr>
    </w:p>
    <w:p w14:paraId="1A8E362A" w14:textId="77777777" w:rsidR="00205763" w:rsidRDefault="00205763">
      <w:pPr>
        <w:spacing w:line="258" w:lineRule="auto"/>
        <w:rPr>
          <w:rFonts w:asciiTheme="minorEastAsia" w:eastAsiaTheme="minorEastAsia" w:hAnsiTheme="minorEastAsia" w:cstheme="minorEastAsia" w:hint="eastAsia"/>
          <w:lang w:eastAsia="zh-CN"/>
        </w:rPr>
      </w:pPr>
    </w:p>
    <w:p w14:paraId="5CC0A499" w14:textId="77777777" w:rsidR="00205763" w:rsidRDefault="00000000">
      <w:pPr>
        <w:pStyle w:val="a7"/>
        <w:spacing w:before="134" w:line="205" w:lineRule="auto"/>
        <w:ind w:left="1447"/>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b/>
          <w:bCs/>
          <w:spacing w:val="34"/>
          <w:lang w:eastAsia="zh-CN"/>
        </w:rPr>
        <w:t>投标人名称：</w:t>
      </w:r>
    </w:p>
    <w:p w14:paraId="65777C63" w14:textId="77777777" w:rsidR="00205763" w:rsidRDefault="00205763">
      <w:pPr>
        <w:spacing w:line="205" w:lineRule="auto"/>
        <w:rPr>
          <w:rFonts w:asciiTheme="minorEastAsia" w:eastAsiaTheme="minorEastAsia" w:hAnsiTheme="minorEastAsia" w:cstheme="minorEastAsia" w:hint="eastAsia"/>
          <w:lang w:eastAsia="zh-CN"/>
        </w:rPr>
        <w:sectPr w:rsidR="00205763">
          <w:headerReference w:type="default" r:id="rId35"/>
          <w:footerReference w:type="default" r:id="rId36"/>
          <w:pgSz w:w="11907" w:h="16840"/>
          <w:pgMar w:top="1149" w:right="1133" w:bottom="1060" w:left="1701" w:header="875" w:footer="886" w:gutter="0"/>
          <w:cols w:space="720"/>
        </w:sectPr>
      </w:pPr>
    </w:p>
    <w:p w14:paraId="33EBD701" w14:textId="77777777" w:rsidR="00205763" w:rsidRDefault="00000000">
      <w:pPr>
        <w:pStyle w:val="a7"/>
        <w:spacing w:before="307" w:line="201" w:lineRule="auto"/>
        <w:ind w:left="26"/>
        <w:outlineLvl w:val="2"/>
        <w:rPr>
          <w:rFonts w:ascii="宋体" w:eastAsia="宋体" w:hAnsi="宋体" w:cs="宋体" w:hint="eastAsia"/>
          <w:sz w:val="24"/>
          <w:szCs w:val="24"/>
          <w:lang w:eastAsia="zh-CN"/>
        </w:rPr>
      </w:pPr>
      <w:bookmarkStart w:id="121" w:name="_Toc28260"/>
      <w:r>
        <w:rPr>
          <w:rFonts w:ascii="宋体" w:eastAsia="宋体" w:hAnsi="宋体" w:cs="宋体" w:hint="eastAsia"/>
          <w:sz w:val="24"/>
          <w:szCs w:val="24"/>
          <w:lang w:eastAsia="zh-CN"/>
        </w:rPr>
        <w:lastRenderedPageBreak/>
        <w:t>1满足《中华人民共和国政府采购法》第二十二条规定</w:t>
      </w:r>
      <w:bookmarkEnd w:id="121"/>
    </w:p>
    <w:p w14:paraId="79A4108F" w14:textId="77777777" w:rsidR="00205763" w:rsidRDefault="00000000">
      <w:pPr>
        <w:pStyle w:val="a7"/>
        <w:spacing w:before="176" w:line="201" w:lineRule="auto"/>
        <w:ind w:left="26"/>
        <w:outlineLvl w:val="2"/>
        <w:rPr>
          <w:rFonts w:ascii="宋体" w:eastAsia="宋体" w:hAnsi="宋体" w:cs="宋体" w:hint="eastAsia"/>
          <w:sz w:val="24"/>
          <w:szCs w:val="24"/>
          <w:lang w:eastAsia="zh-CN"/>
        </w:rPr>
      </w:pPr>
      <w:bookmarkStart w:id="122" w:name="_Toc9675"/>
      <w:r>
        <w:rPr>
          <w:rFonts w:ascii="宋体" w:eastAsia="宋体" w:hAnsi="宋体" w:cs="宋体" w:hint="eastAsia"/>
          <w:sz w:val="24"/>
          <w:szCs w:val="24"/>
          <w:lang w:eastAsia="zh-CN"/>
        </w:rPr>
        <w:t>1-1营业执照等证明文件</w:t>
      </w:r>
      <w:bookmarkEnd w:id="122"/>
    </w:p>
    <w:p w14:paraId="261C3DEE" w14:textId="77777777" w:rsidR="00205763" w:rsidRDefault="00205763">
      <w:pPr>
        <w:spacing w:line="201" w:lineRule="auto"/>
        <w:rPr>
          <w:rFonts w:ascii="宋体" w:eastAsia="宋体" w:hAnsi="宋体" w:cs="宋体" w:hint="eastAsia"/>
          <w:sz w:val="24"/>
          <w:szCs w:val="24"/>
          <w:lang w:eastAsia="zh-CN"/>
        </w:rPr>
        <w:sectPr w:rsidR="00205763">
          <w:footerReference w:type="default" r:id="rId37"/>
          <w:pgSz w:w="11907" w:h="16840"/>
          <w:pgMar w:top="1149" w:right="1133" w:bottom="1060" w:left="1701" w:header="875" w:footer="886" w:gutter="0"/>
          <w:cols w:space="720"/>
        </w:sectPr>
      </w:pPr>
    </w:p>
    <w:p w14:paraId="2480903B" w14:textId="77777777" w:rsidR="00205763" w:rsidRDefault="00000000">
      <w:pPr>
        <w:pStyle w:val="a7"/>
        <w:spacing w:before="307" w:line="201" w:lineRule="auto"/>
        <w:ind w:left="26"/>
        <w:outlineLvl w:val="2"/>
        <w:rPr>
          <w:rFonts w:ascii="宋体" w:eastAsia="宋体" w:hAnsi="宋体" w:cs="宋体" w:hint="eastAsia"/>
          <w:sz w:val="24"/>
          <w:szCs w:val="24"/>
          <w:lang w:eastAsia="zh-CN"/>
        </w:rPr>
      </w:pPr>
      <w:bookmarkStart w:id="123" w:name="_Toc6213"/>
      <w:r>
        <w:rPr>
          <w:rFonts w:ascii="宋体" w:eastAsia="宋体" w:hAnsi="宋体" w:cs="宋体" w:hint="eastAsia"/>
          <w:spacing w:val="1"/>
          <w:sz w:val="24"/>
          <w:szCs w:val="24"/>
          <w:lang w:eastAsia="zh-CN"/>
        </w:rPr>
        <w:lastRenderedPageBreak/>
        <w:t>1-2投标人资格声明书</w:t>
      </w:r>
      <w:bookmarkEnd w:id="123"/>
    </w:p>
    <w:p w14:paraId="7329E6D2" w14:textId="77777777" w:rsidR="00205763" w:rsidRDefault="00000000">
      <w:pPr>
        <w:pStyle w:val="a7"/>
        <w:spacing w:before="141" w:line="204" w:lineRule="auto"/>
        <w:ind w:left="3100"/>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10"/>
          <w:sz w:val="35"/>
          <w:szCs w:val="35"/>
          <w:lang w:eastAsia="zh-CN"/>
        </w:rPr>
        <w:t>投标人资格声明书</w:t>
      </w:r>
    </w:p>
    <w:p w14:paraId="2988F9C1" w14:textId="77777777" w:rsidR="00205763" w:rsidRDefault="00205763">
      <w:pPr>
        <w:spacing w:line="306" w:lineRule="auto"/>
        <w:rPr>
          <w:lang w:eastAsia="zh-CN"/>
        </w:rPr>
      </w:pPr>
    </w:p>
    <w:p w14:paraId="06E23782" w14:textId="77777777" w:rsidR="00205763" w:rsidRDefault="00000000">
      <w:pPr>
        <w:pStyle w:val="a7"/>
        <w:spacing w:before="103" w:line="201" w:lineRule="auto"/>
        <w:ind w:left="4"/>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致：</w:t>
      </w:r>
      <w:r>
        <w:rPr>
          <w:rFonts w:ascii="宋体" w:eastAsia="宋体" w:hAnsi="宋体" w:cs="宋体" w:hint="eastAsia"/>
          <w:spacing w:val="-1"/>
          <w:sz w:val="24"/>
          <w:szCs w:val="24"/>
          <w:u w:val="single"/>
          <w:lang w:eastAsia="zh-CN"/>
        </w:rPr>
        <w:t>采购人或采购代理机构</w:t>
      </w:r>
    </w:p>
    <w:p w14:paraId="2F783A43" w14:textId="77777777" w:rsidR="00205763" w:rsidRDefault="00000000">
      <w:pPr>
        <w:pStyle w:val="a7"/>
        <w:spacing w:before="176" w:line="200" w:lineRule="auto"/>
        <w:ind w:left="487"/>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在参与本次项目投标中，我单位承诺：</w:t>
      </w:r>
    </w:p>
    <w:p w14:paraId="325FF37C" w14:textId="77777777" w:rsidR="00205763" w:rsidRDefault="00000000">
      <w:pPr>
        <w:pStyle w:val="a7"/>
        <w:spacing w:before="180" w:line="196" w:lineRule="auto"/>
        <w:ind w:left="408"/>
        <w:rPr>
          <w:rFonts w:ascii="宋体" w:eastAsia="宋体" w:hAnsi="宋体" w:cs="宋体" w:hint="eastAsia"/>
          <w:sz w:val="24"/>
          <w:szCs w:val="24"/>
          <w:lang w:eastAsia="zh-CN"/>
        </w:rPr>
      </w:pPr>
      <w:r>
        <w:rPr>
          <w:rFonts w:ascii="宋体" w:eastAsia="宋体" w:hAnsi="宋体" w:cs="宋体" w:hint="eastAsia"/>
          <w:sz w:val="24"/>
          <w:szCs w:val="24"/>
          <w:lang w:eastAsia="zh-CN"/>
        </w:rPr>
        <w:t>（一）具有良好的商业信誉和健全的财务会计制度；</w:t>
      </w:r>
    </w:p>
    <w:p w14:paraId="260C990A" w14:textId="77777777" w:rsidR="00205763" w:rsidRDefault="00000000">
      <w:pPr>
        <w:pStyle w:val="a7"/>
        <w:spacing w:before="185" w:line="196" w:lineRule="auto"/>
        <w:ind w:left="408"/>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（二）具有履行合同所必需的设备和专业技术能力；</w:t>
      </w:r>
    </w:p>
    <w:p w14:paraId="4C57E8ED" w14:textId="77777777" w:rsidR="00205763" w:rsidRDefault="00000000">
      <w:pPr>
        <w:pStyle w:val="a7"/>
        <w:spacing w:before="184" w:line="196" w:lineRule="auto"/>
        <w:ind w:left="408"/>
        <w:rPr>
          <w:rFonts w:ascii="宋体" w:eastAsia="宋体" w:hAnsi="宋体" w:cs="宋体" w:hint="eastAsia"/>
          <w:sz w:val="24"/>
          <w:szCs w:val="24"/>
          <w:lang w:eastAsia="zh-CN"/>
        </w:rPr>
      </w:pPr>
      <w:r>
        <w:rPr>
          <w:rFonts w:ascii="宋体" w:eastAsia="宋体" w:hAnsi="宋体" w:cs="宋体" w:hint="eastAsia"/>
          <w:sz w:val="24"/>
          <w:szCs w:val="24"/>
          <w:lang w:eastAsia="zh-CN"/>
        </w:rPr>
        <w:t>（三）有依法缴纳税收和社会保障资金的良好记录；</w:t>
      </w:r>
    </w:p>
    <w:p w14:paraId="638FB332" w14:textId="77777777" w:rsidR="00205763" w:rsidRDefault="00000000">
      <w:pPr>
        <w:pStyle w:val="a7"/>
        <w:spacing w:before="187" w:line="277" w:lineRule="auto"/>
        <w:ind w:left="1140" w:right="2" w:hanging="732"/>
        <w:rPr>
          <w:rFonts w:ascii="宋体" w:eastAsia="宋体" w:hAnsi="宋体" w:cs="宋体" w:hint="eastAsia"/>
          <w:sz w:val="24"/>
          <w:szCs w:val="24"/>
          <w:lang w:eastAsia="zh-CN"/>
        </w:rPr>
      </w:pPr>
      <w:r>
        <w:rPr>
          <w:rFonts w:ascii="宋体" w:eastAsia="宋体" w:hAnsi="宋体" w:cs="宋体" w:hint="eastAsia"/>
          <w:spacing w:val="-3"/>
          <w:sz w:val="24"/>
          <w:szCs w:val="24"/>
          <w:lang w:eastAsia="zh-CN"/>
        </w:rPr>
        <w:t>（四）参加政府采购活动前三年内，在经营活动中没有重大违法记录（重大违法记</w:t>
      </w:r>
      <w:r>
        <w:rPr>
          <w:rFonts w:ascii="宋体" w:eastAsia="宋体" w:hAnsi="宋体" w:cs="宋体" w:hint="eastAsia"/>
          <w:sz w:val="24"/>
          <w:szCs w:val="24"/>
          <w:lang w:eastAsia="zh-CN"/>
        </w:rPr>
        <w:t>录指因违法经营受到刑事处罚或者责令停产停业、吊销许可证或者执照、较</w:t>
      </w:r>
      <w:r>
        <w:rPr>
          <w:rFonts w:ascii="宋体" w:eastAsia="宋体" w:hAnsi="宋体" w:cs="宋体" w:hint="eastAsia"/>
          <w:spacing w:val="-1"/>
          <w:sz w:val="24"/>
          <w:szCs w:val="24"/>
          <w:lang w:eastAsia="zh-CN"/>
        </w:rPr>
        <w:t>大数额罚款等行政处罚，不包括因违法经营被禁止在一定期限内参加政府采购活动，但期限已经届满的情形</w:t>
      </w:r>
      <w:r>
        <w:rPr>
          <w:rFonts w:ascii="宋体" w:eastAsia="宋体" w:hAnsi="宋体" w:cs="宋体" w:hint="eastAsia"/>
          <w:spacing w:val="-53"/>
          <w:sz w:val="24"/>
          <w:szCs w:val="24"/>
          <w:lang w:eastAsia="zh-CN"/>
        </w:rPr>
        <w:t>）；</w:t>
      </w:r>
    </w:p>
    <w:p w14:paraId="1ADA82F9" w14:textId="77777777" w:rsidR="00205763" w:rsidRDefault="00000000">
      <w:pPr>
        <w:pStyle w:val="a7"/>
        <w:spacing w:before="186" w:line="250" w:lineRule="auto"/>
        <w:ind w:left="1136" w:right="2" w:hanging="728"/>
        <w:rPr>
          <w:rFonts w:ascii="宋体" w:eastAsia="宋体" w:hAnsi="宋体" w:cs="宋体" w:hint="eastAsia"/>
          <w:sz w:val="24"/>
          <w:szCs w:val="24"/>
          <w:lang w:eastAsia="zh-CN"/>
        </w:rPr>
      </w:pPr>
      <w:r>
        <w:rPr>
          <w:rFonts w:ascii="宋体" w:eastAsia="宋体" w:hAnsi="宋体" w:cs="宋体" w:hint="eastAsia"/>
          <w:sz w:val="24"/>
          <w:szCs w:val="24"/>
          <w:lang w:eastAsia="zh-CN"/>
        </w:rPr>
        <w:t>（五）我单位不属于政府采购法律、行政法规规定的公益一类事</w:t>
      </w:r>
      <w:r>
        <w:rPr>
          <w:rFonts w:ascii="宋体" w:eastAsia="宋体" w:hAnsi="宋体" w:cs="宋体" w:hint="eastAsia"/>
          <w:spacing w:val="-1"/>
          <w:sz w:val="24"/>
          <w:szCs w:val="24"/>
          <w:lang w:eastAsia="zh-CN"/>
        </w:rPr>
        <w:t>业单位、或使用事</w:t>
      </w:r>
      <w:r>
        <w:rPr>
          <w:rFonts w:ascii="宋体" w:eastAsia="宋体" w:hAnsi="宋体" w:cs="宋体" w:hint="eastAsia"/>
          <w:sz w:val="24"/>
          <w:szCs w:val="24"/>
          <w:lang w:eastAsia="zh-CN"/>
        </w:rPr>
        <w:t>业编制且由财政拨款保障的群团组织（仅适用于政府购买</w:t>
      </w:r>
      <w:r>
        <w:rPr>
          <w:rFonts w:ascii="宋体" w:eastAsia="宋体" w:hAnsi="宋体" w:cs="宋体" w:hint="eastAsia"/>
          <w:spacing w:val="-1"/>
          <w:sz w:val="24"/>
          <w:szCs w:val="24"/>
          <w:lang w:eastAsia="zh-CN"/>
        </w:rPr>
        <w:t>服务项目</w:t>
      </w:r>
      <w:r>
        <w:rPr>
          <w:rFonts w:ascii="宋体" w:eastAsia="宋体" w:hAnsi="宋体" w:cs="宋体" w:hint="eastAsia"/>
          <w:spacing w:val="-40"/>
          <w:sz w:val="24"/>
          <w:szCs w:val="24"/>
          <w:lang w:eastAsia="zh-CN"/>
        </w:rPr>
        <w:t>）；</w:t>
      </w:r>
    </w:p>
    <w:p w14:paraId="4BDF3CF5" w14:textId="77777777" w:rsidR="00205763" w:rsidRDefault="00000000">
      <w:pPr>
        <w:pStyle w:val="a7"/>
        <w:spacing w:before="185" w:line="268" w:lineRule="auto"/>
        <w:ind w:left="1138" w:right="2" w:hanging="730"/>
        <w:rPr>
          <w:rFonts w:ascii="宋体" w:eastAsia="宋体" w:hAnsi="宋体" w:cs="宋体" w:hint="eastAsia"/>
          <w:sz w:val="24"/>
          <w:szCs w:val="24"/>
          <w:lang w:eastAsia="zh-CN"/>
        </w:rPr>
      </w:pPr>
      <w:r>
        <w:rPr>
          <w:rFonts w:ascii="宋体" w:eastAsia="宋体" w:hAnsi="宋体" w:cs="宋体" w:hint="eastAsia"/>
          <w:sz w:val="24"/>
          <w:szCs w:val="24"/>
          <w:lang w:eastAsia="zh-CN"/>
        </w:rPr>
        <w:t>（六）我单位不存在为采购项目提供整体设计、规范编制或者项</w:t>
      </w:r>
      <w:r>
        <w:rPr>
          <w:rFonts w:ascii="宋体" w:eastAsia="宋体" w:hAnsi="宋体" w:cs="宋体" w:hint="eastAsia"/>
          <w:spacing w:val="-1"/>
          <w:sz w:val="24"/>
          <w:szCs w:val="24"/>
          <w:lang w:eastAsia="zh-CN"/>
        </w:rPr>
        <w:t>目管理、监理、检</w:t>
      </w:r>
      <w:r>
        <w:rPr>
          <w:rFonts w:ascii="宋体" w:eastAsia="宋体" w:hAnsi="宋体" w:cs="宋体" w:hint="eastAsia"/>
          <w:sz w:val="24"/>
          <w:szCs w:val="24"/>
          <w:lang w:eastAsia="zh-CN"/>
        </w:rPr>
        <w:t>测等服务后，再参加该采购项目的其他采购活动的情形（单一来源采购项目</w:t>
      </w:r>
      <w:r>
        <w:rPr>
          <w:rFonts w:ascii="宋体" w:eastAsia="宋体" w:hAnsi="宋体" w:cs="宋体" w:hint="eastAsia"/>
          <w:spacing w:val="-2"/>
          <w:w w:val="99"/>
          <w:sz w:val="24"/>
          <w:szCs w:val="24"/>
          <w:lang w:eastAsia="zh-CN"/>
        </w:rPr>
        <w:t>除外</w:t>
      </w:r>
      <w:r>
        <w:rPr>
          <w:rFonts w:ascii="宋体" w:eastAsia="宋体" w:hAnsi="宋体" w:cs="宋体" w:hint="eastAsia"/>
          <w:spacing w:val="-54"/>
          <w:sz w:val="24"/>
          <w:szCs w:val="24"/>
          <w:lang w:eastAsia="zh-CN"/>
        </w:rPr>
        <w:t>）；</w:t>
      </w:r>
    </w:p>
    <w:p w14:paraId="4E326D2D" w14:textId="77777777" w:rsidR="00205763" w:rsidRDefault="00000000">
      <w:pPr>
        <w:pStyle w:val="a7"/>
        <w:spacing w:before="186" w:line="268" w:lineRule="auto"/>
        <w:ind w:left="1137" w:right="2" w:hanging="729"/>
        <w:rPr>
          <w:rFonts w:ascii="宋体" w:eastAsia="宋体" w:hAnsi="宋体" w:cs="宋体" w:hint="eastAsia"/>
          <w:sz w:val="24"/>
          <w:szCs w:val="24"/>
          <w:lang w:eastAsia="zh-CN"/>
        </w:rPr>
      </w:pPr>
      <w:r>
        <w:rPr>
          <w:rFonts w:ascii="宋体" w:eastAsia="宋体" w:hAnsi="宋体" w:cs="宋体" w:hint="eastAsia"/>
          <w:spacing w:val="1"/>
          <w:sz w:val="24"/>
          <w:szCs w:val="24"/>
          <w:lang w:eastAsia="zh-CN"/>
        </w:rPr>
        <w:t>（七）与我单位存在“单位负责人为同一人或者存在直接控股、管理关系”的其他法</w:t>
      </w:r>
      <w:r>
        <w:rPr>
          <w:rFonts w:ascii="宋体" w:eastAsia="宋体" w:hAnsi="宋体" w:cs="宋体" w:hint="eastAsia"/>
          <w:spacing w:val="-1"/>
          <w:sz w:val="24"/>
          <w:szCs w:val="24"/>
          <w:lang w:eastAsia="zh-CN"/>
        </w:rPr>
        <w:t>人单位信息如下（如有，不论其是否参加同一合同项下的政府采购活动均须</w:t>
      </w:r>
      <w:r>
        <w:rPr>
          <w:rFonts w:ascii="宋体" w:eastAsia="宋体" w:hAnsi="宋体" w:cs="宋体" w:hint="eastAsia"/>
          <w:spacing w:val="-2"/>
          <w:sz w:val="24"/>
          <w:szCs w:val="24"/>
          <w:lang w:eastAsia="zh-CN"/>
        </w:rPr>
        <w:t>填写</w:t>
      </w:r>
      <w:r>
        <w:rPr>
          <w:rFonts w:ascii="宋体" w:eastAsia="宋体" w:hAnsi="宋体" w:cs="宋体" w:hint="eastAsia"/>
          <w:spacing w:val="-55"/>
          <w:sz w:val="24"/>
          <w:szCs w:val="24"/>
          <w:lang w:eastAsia="zh-CN"/>
        </w:rPr>
        <w:t>）：</w:t>
      </w:r>
    </w:p>
    <w:p w14:paraId="7F933FF2" w14:textId="77777777" w:rsidR="00205763" w:rsidRDefault="00205763">
      <w:pPr>
        <w:spacing w:line="146" w:lineRule="exact"/>
        <w:rPr>
          <w:rFonts w:asciiTheme="minorEastAsia" w:eastAsiaTheme="minorEastAsia" w:hAnsiTheme="minorEastAsia" w:cstheme="minorEastAsia" w:hint="eastAsia"/>
          <w:lang w:eastAsia="zh-CN"/>
        </w:rPr>
      </w:pP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205763" w14:paraId="4655EC78" w14:textId="77777777">
        <w:trPr>
          <w:trHeight w:val="438"/>
        </w:trPr>
        <w:tc>
          <w:tcPr>
            <w:tcW w:w="954" w:type="dxa"/>
          </w:tcPr>
          <w:p w14:paraId="4F0916A2" w14:textId="77777777" w:rsidR="00205763" w:rsidRDefault="00000000">
            <w:pPr>
              <w:spacing w:before="86" w:line="199" w:lineRule="auto"/>
              <w:ind w:left="24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序号</w:t>
            </w:r>
          </w:p>
        </w:tc>
        <w:tc>
          <w:tcPr>
            <w:tcW w:w="4571" w:type="dxa"/>
          </w:tcPr>
          <w:p w14:paraId="2AB61819" w14:textId="77777777" w:rsidR="00205763" w:rsidRDefault="00000000">
            <w:pPr>
              <w:spacing w:before="86" w:line="199" w:lineRule="auto"/>
              <w:ind w:left="1807"/>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单位名称</w:t>
            </w:r>
          </w:p>
        </w:tc>
        <w:tc>
          <w:tcPr>
            <w:tcW w:w="2979" w:type="dxa"/>
          </w:tcPr>
          <w:p w14:paraId="26C7495B" w14:textId="77777777" w:rsidR="00205763" w:rsidRDefault="00000000">
            <w:pPr>
              <w:spacing w:before="86" w:line="199" w:lineRule="auto"/>
              <w:ind w:left="1013"/>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相互关系</w:t>
            </w:r>
          </w:p>
        </w:tc>
      </w:tr>
      <w:tr w:rsidR="00205763" w14:paraId="7F5EC9EF" w14:textId="77777777">
        <w:trPr>
          <w:trHeight w:val="434"/>
        </w:trPr>
        <w:tc>
          <w:tcPr>
            <w:tcW w:w="954" w:type="dxa"/>
          </w:tcPr>
          <w:p w14:paraId="695D8B36" w14:textId="77777777" w:rsidR="00205763" w:rsidRDefault="00000000">
            <w:pPr>
              <w:pStyle w:val="TableText"/>
              <w:spacing w:before="120" w:line="199" w:lineRule="auto"/>
              <w:ind w:left="424"/>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
        </w:tc>
        <w:tc>
          <w:tcPr>
            <w:tcW w:w="4571" w:type="dxa"/>
          </w:tcPr>
          <w:p w14:paraId="44B28BBB" w14:textId="77777777" w:rsidR="00205763" w:rsidRDefault="00205763">
            <w:pPr>
              <w:pStyle w:val="TableText"/>
              <w:rPr>
                <w:rFonts w:asciiTheme="minorEastAsia" w:eastAsiaTheme="minorEastAsia" w:hAnsiTheme="minorEastAsia" w:cstheme="minorEastAsia" w:hint="eastAsia"/>
              </w:rPr>
            </w:pPr>
          </w:p>
        </w:tc>
        <w:tc>
          <w:tcPr>
            <w:tcW w:w="2979" w:type="dxa"/>
          </w:tcPr>
          <w:p w14:paraId="10A75B1B" w14:textId="77777777" w:rsidR="00205763" w:rsidRDefault="00205763">
            <w:pPr>
              <w:pStyle w:val="TableText"/>
              <w:rPr>
                <w:rFonts w:asciiTheme="minorEastAsia" w:eastAsiaTheme="minorEastAsia" w:hAnsiTheme="minorEastAsia" w:cstheme="minorEastAsia" w:hint="eastAsia"/>
              </w:rPr>
            </w:pPr>
          </w:p>
        </w:tc>
      </w:tr>
      <w:tr w:rsidR="00205763" w14:paraId="06EC2BC5" w14:textId="77777777">
        <w:trPr>
          <w:trHeight w:val="434"/>
        </w:trPr>
        <w:tc>
          <w:tcPr>
            <w:tcW w:w="954" w:type="dxa"/>
          </w:tcPr>
          <w:p w14:paraId="7275DFB1" w14:textId="77777777" w:rsidR="00205763" w:rsidRDefault="00000000">
            <w:pPr>
              <w:pStyle w:val="TableText"/>
              <w:spacing w:before="118" w:line="201" w:lineRule="auto"/>
              <w:ind w:left="415"/>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2</w:t>
            </w:r>
          </w:p>
        </w:tc>
        <w:tc>
          <w:tcPr>
            <w:tcW w:w="4571" w:type="dxa"/>
          </w:tcPr>
          <w:p w14:paraId="2F136B88" w14:textId="77777777" w:rsidR="00205763" w:rsidRDefault="00205763">
            <w:pPr>
              <w:pStyle w:val="TableText"/>
              <w:rPr>
                <w:rFonts w:asciiTheme="minorEastAsia" w:eastAsiaTheme="minorEastAsia" w:hAnsiTheme="minorEastAsia" w:cstheme="minorEastAsia" w:hint="eastAsia"/>
              </w:rPr>
            </w:pPr>
          </w:p>
        </w:tc>
        <w:tc>
          <w:tcPr>
            <w:tcW w:w="2979" w:type="dxa"/>
          </w:tcPr>
          <w:p w14:paraId="17111F58" w14:textId="77777777" w:rsidR="00205763" w:rsidRDefault="00205763">
            <w:pPr>
              <w:pStyle w:val="TableText"/>
              <w:rPr>
                <w:rFonts w:asciiTheme="minorEastAsia" w:eastAsiaTheme="minorEastAsia" w:hAnsiTheme="minorEastAsia" w:cstheme="minorEastAsia" w:hint="eastAsia"/>
              </w:rPr>
            </w:pPr>
          </w:p>
        </w:tc>
      </w:tr>
      <w:tr w:rsidR="00205763" w14:paraId="58734AF7" w14:textId="77777777">
        <w:trPr>
          <w:trHeight w:val="438"/>
        </w:trPr>
        <w:tc>
          <w:tcPr>
            <w:tcW w:w="954" w:type="dxa"/>
          </w:tcPr>
          <w:p w14:paraId="2D57CBE8" w14:textId="77777777" w:rsidR="00205763" w:rsidRDefault="00000000">
            <w:pPr>
              <w:pStyle w:val="TableText"/>
              <w:spacing w:before="269" w:line="80" w:lineRule="exact"/>
              <w:ind w:left="38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position w:val="1"/>
                <w:sz w:val="24"/>
                <w:szCs w:val="24"/>
              </w:rPr>
              <w:t>…</w:t>
            </w:r>
          </w:p>
        </w:tc>
        <w:tc>
          <w:tcPr>
            <w:tcW w:w="4571" w:type="dxa"/>
          </w:tcPr>
          <w:p w14:paraId="1C36449F" w14:textId="77777777" w:rsidR="00205763" w:rsidRDefault="00205763">
            <w:pPr>
              <w:pStyle w:val="TableText"/>
              <w:rPr>
                <w:rFonts w:asciiTheme="minorEastAsia" w:eastAsiaTheme="minorEastAsia" w:hAnsiTheme="minorEastAsia" w:cstheme="minorEastAsia" w:hint="eastAsia"/>
              </w:rPr>
            </w:pPr>
          </w:p>
        </w:tc>
        <w:tc>
          <w:tcPr>
            <w:tcW w:w="2979" w:type="dxa"/>
          </w:tcPr>
          <w:p w14:paraId="68F34A39" w14:textId="77777777" w:rsidR="00205763" w:rsidRDefault="00205763">
            <w:pPr>
              <w:pStyle w:val="TableText"/>
              <w:rPr>
                <w:rFonts w:asciiTheme="minorEastAsia" w:eastAsiaTheme="minorEastAsia" w:hAnsiTheme="minorEastAsia" w:cstheme="minorEastAsia" w:hint="eastAsia"/>
              </w:rPr>
            </w:pPr>
          </w:p>
        </w:tc>
      </w:tr>
    </w:tbl>
    <w:p w14:paraId="5A0FD2E6" w14:textId="77777777" w:rsidR="00205763" w:rsidRDefault="00000000">
      <w:pPr>
        <w:pStyle w:val="a7"/>
        <w:spacing w:before="286" w:line="200" w:lineRule="auto"/>
        <w:ind w:left="48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上述声明真实有效，否则我方负全部责任。</w:t>
      </w:r>
    </w:p>
    <w:p w14:paraId="2C1AB459" w14:textId="77777777" w:rsidR="00205763" w:rsidRDefault="00205763">
      <w:pPr>
        <w:spacing w:line="342" w:lineRule="auto"/>
        <w:rPr>
          <w:rFonts w:asciiTheme="minorEastAsia" w:eastAsiaTheme="minorEastAsia" w:hAnsiTheme="minorEastAsia" w:cstheme="minorEastAsia" w:hint="eastAsia"/>
          <w:sz w:val="24"/>
          <w:szCs w:val="24"/>
          <w:lang w:eastAsia="zh-CN"/>
        </w:rPr>
      </w:pPr>
    </w:p>
    <w:p w14:paraId="1785784D" w14:textId="77777777" w:rsidR="00205763" w:rsidRDefault="00000000">
      <w:pPr>
        <w:pStyle w:val="a7"/>
        <w:spacing w:before="103" w:line="196" w:lineRule="auto"/>
        <w:ind w:left="439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投标人名称（加盖公章</w:t>
      </w:r>
      <w:r>
        <w:rPr>
          <w:rFonts w:asciiTheme="minorEastAsia" w:eastAsiaTheme="minorEastAsia" w:hAnsiTheme="minorEastAsia" w:cstheme="minorEastAsia" w:hint="eastAsia"/>
          <w:spacing w:val="-59"/>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7664DDC3" w14:textId="77777777" w:rsidR="00205763" w:rsidRDefault="00000000">
      <w:pPr>
        <w:pStyle w:val="a7"/>
        <w:spacing w:before="185" w:line="360" w:lineRule="auto"/>
        <w:ind w:left="476"/>
        <w:jc w:val="right"/>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169C8019" w14:textId="77777777" w:rsidR="00205763" w:rsidRDefault="00205763">
      <w:pPr>
        <w:pStyle w:val="a7"/>
        <w:ind w:firstLineChars="2100" w:firstLine="4767"/>
        <w:rPr>
          <w:rFonts w:asciiTheme="minorEastAsia" w:eastAsiaTheme="minorEastAsia" w:hAnsiTheme="minorEastAsia" w:cstheme="minorEastAsia" w:hint="eastAsia"/>
          <w:spacing w:val="-13"/>
          <w:sz w:val="24"/>
          <w:szCs w:val="24"/>
          <w:lang w:eastAsia="zh-CN"/>
        </w:rPr>
      </w:pPr>
    </w:p>
    <w:p w14:paraId="0CEAF51C" w14:textId="77777777" w:rsidR="00205763" w:rsidRDefault="00205763">
      <w:pPr>
        <w:pStyle w:val="a7"/>
        <w:rPr>
          <w:rFonts w:asciiTheme="minorEastAsia" w:eastAsiaTheme="minorEastAsia" w:hAnsiTheme="minorEastAsia" w:cstheme="minorEastAsia" w:hint="eastAsia"/>
          <w:spacing w:val="-13"/>
          <w:sz w:val="24"/>
          <w:szCs w:val="24"/>
          <w:lang w:eastAsia="zh-CN"/>
        </w:rPr>
      </w:pPr>
    </w:p>
    <w:p w14:paraId="2CC9E53A" w14:textId="77777777" w:rsidR="00205763" w:rsidRDefault="00000000">
      <w:pPr>
        <w:pStyle w:val="a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说明：供应商承诺不实的，依据《政府采购法》</w:t>
      </w:r>
      <w:r>
        <w:rPr>
          <w:rFonts w:asciiTheme="minorEastAsia" w:eastAsiaTheme="minorEastAsia" w:hAnsiTheme="minorEastAsia" w:cstheme="minorEastAsia" w:hint="eastAsia"/>
          <w:spacing w:val="1"/>
          <w:sz w:val="24"/>
          <w:szCs w:val="24"/>
          <w:lang w:eastAsia="zh-CN"/>
        </w:rPr>
        <w:t>第七十七条“提供虚假材料谋取中标、成交的”有关规定予以处理。</w:t>
      </w:r>
    </w:p>
    <w:p w14:paraId="586BA26F" w14:textId="77777777" w:rsidR="00205763" w:rsidRDefault="00205763">
      <w:pPr>
        <w:rPr>
          <w:sz w:val="24"/>
          <w:szCs w:val="24"/>
          <w:lang w:eastAsia="zh-CN"/>
        </w:rPr>
        <w:sectPr w:rsidR="00205763">
          <w:footerReference w:type="default" r:id="rId38"/>
          <w:pgSz w:w="11907" w:h="16840"/>
          <w:pgMar w:top="1149" w:right="1133" w:bottom="1060" w:left="1701" w:header="875" w:footer="886" w:gutter="0"/>
          <w:cols w:space="720"/>
        </w:sectPr>
      </w:pPr>
    </w:p>
    <w:p w14:paraId="3443574A" w14:textId="77777777" w:rsidR="00205763" w:rsidRDefault="00000000">
      <w:pPr>
        <w:pStyle w:val="a7"/>
        <w:spacing w:before="307" w:line="196" w:lineRule="auto"/>
        <w:ind w:left="32"/>
        <w:outlineLvl w:val="2"/>
        <w:rPr>
          <w:rFonts w:ascii="宋体" w:eastAsia="宋体" w:hAnsi="宋体" w:cs="宋体" w:hint="eastAsia"/>
          <w:sz w:val="24"/>
          <w:szCs w:val="24"/>
          <w:lang w:eastAsia="zh-CN"/>
        </w:rPr>
      </w:pPr>
      <w:bookmarkStart w:id="124" w:name="_Toc27384"/>
      <w:r>
        <w:rPr>
          <w:rFonts w:ascii="宋体" w:eastAsia="宋体" w:hAnsi="宋体" w:cs="宋体" w:hint="eastAsia"/>
          <w:sz w:val="24"/>
          <w:szCs w:val="24"/>
          <w:lang w:eastAsia="zh-CN"/>
        </w:rPr>
        <w:lastRenderedPageBreak/>
        <w:t>2落实政府采购政策需满足的资格要求（如有）</w:t>
      </w:r>
      <w:bookmarkEnd w:id="124"/>
    </w:p>
    <w:p w14:paraId="167878FE" w14:textId="77777777" w:rsidR="00205763" w:rsidRDefault="00000000">
      <w:pPr>
        <w:pStyle w:val="a7"/>
        <w:spacing w:before="184" w:line="201" w:lineRule="auto"/>
        <w:ind w:left="32"/>
        <w:outlineLvl w:val="2"/>
        <w:rPr>
          <w:rFonts w:ascii="宋体" w:eastAsia="宋体" w:hAnsi="宋体" w:cs="宋体" w:hint="eastAsia"/>
          <w:sz w:val="24"/>
          <w:szCs w:val="24"/>
          <w:lang w:eastAsia="zh-CN"/>
        </w:rPr>
      </w:pPr>
      <w:bookmarkStart w:id="125" w:name="_Toc22506"/>
      <w:r>
        <w:rPr>
          <w:rFonts w:ascii="宋体" w:eastAsia="宋体" w:hAnsi="宋体" w:cs="宋体" w:hint="eastAsia"/>
          <w:sz w:val="24"/>
          <w:szCs w:val="24"/>
          <w:lang w:eastAsia="zh-CN"/>
        </w:rPr>
        <w:t>2-1中小企业政策证明文件</w:t>
      </w:r>
      <w:bookmarkEnd w:id="125"/>
    </w:p>
    <w:p w14:paraId="26C66A36" w14:textId="77777777" w:rsidR="00205763" w:rsidRDefault="00000000">
      <w:pPr>
        <w:pStyle w:val="a7"/>
        <w:spacing w:before="178" w:line="360" w:lineRule="auto"/>
        <w:ind w:left="1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说明：</w:t>
      </w:r>
    </w:p>
    <w:p w14:paraId="24E56D77" w14:textId="77777777" w:rsidR="00205763" w:rsidRDefault="00000000">
      <w:pPr>
        <w:pStyle w:val="a7"/>
        <w:spacing w:before="176" w:line="360" w:lineRule="auto"/>
        <w:ind w:right="14" w:firstLine="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（1）如本项目（包）不专门面向中小企业预</w:t>
      </w:r>
      <w:r>
        <w:rPr>
          <w:rFonts w:asciiTheme="minorEastAsia" w:eastAsiaTheme="minorEastAsia" w:hAnsiTheme="minorEastAsia" w:cstheme="minorEastAsia" w:hint="eastAsia"/>
          <w:spacing w:val="-3"/>
          <w:sz w:val="24"/>
          <w:szCs w:val="24"/>
          <w:lang w:eastAsia="zh-CN"/>
        </w:rPr>
        <w:t>留采购份额，资格证明文件部分无需提供</w:t>
      </w:r>
      <w:r>
        <w:rPr>
          <w:rFonts w:asciiTheme="minorEastAsia" w:eastAsiaTheme="minorEastAsia" w:hAnsiTheme="minorEastAsia" w:cstheme="minorEastAsia" w:hint="eastAsia"/>
          <w:spacing w:val="-1"/>
          <w:sz w:val="24"/>
          <w:szCs w:val="24"/>
          <w:lang w:eastAsia="zh-CN"/>
        </w:rPr>
        <w:t>《中小企业声明函》或《残疾人福利性单位声明函》或由省级以上监狱管理局、戒毒管理局（含新疆生产建设兵团）出具的属于监狱企业的证明文件；供应商如具有上述证明</w:t>
      </w:r>
      <w:r>
        <w:rPr>
          <w:rFonts w:asciiTheme="minorEastAsia" w:eastAsiaTheme="minorEastAsia" w:hAnsiTheme="minorEastAsia" w:cstheme="minorEastAsia" w:hint="eastAsia"/>
          <w:sz w:val="24"/>
          <w:szCs w:val="24"/>
          <w:lang w:eastAsia="zh-CN"/>
        </w:rPr>
        <w:t>文件，建议在商务技术文件中提供。</w:t>
      </w:r>
    </w:p>
    <w:p w14:paraId="10A52B86" w14:textId="77777777" w:rsidR="00205763" w:rsidRDefault="00000000">
      <w:pPr>
        <w:pStyle w:val="a7"/>
        <w:spacing w:before="178" w:line="360" w:lineRule="auto"/>
        <w:ind w:left="15" w:hanging="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（2）如本项目（包）专门面向中小企业采购，投标文件中须提供《中小企业声</w:t>
      </w:r>
      <w:r>
        <w:rPr>
          <w:rFonts w:asciiTheme="minorEastAsia" w:eastAsiaTheme="minorEastAsia" w:hAnsiTheme="minorEastAsia" w:cstheme="minorEastAsia" w:hint="eastAsia"/>
          <w:spacing w:val="-3"/>
          <w:sz w:val="24"/>
          <w:szCs w:val="24"/>
          <w:lang w:eastAsia="zh-CN"/>
        </w:rPr>
        <w:t>明函》</w:t>
      </w:r>
      <w:r>
        <w:rPr>
          <w:rFonts w:asciiTheme="minorEastAsia" w:eastAsiaTheme="minorEastAsia" w:hAnsiTheme="minorEastAsia" w:cstheme="minorEastAsia" w:hint="eastAsia"/>
          <w:spacing w:val="-1"/>
          <w:sz w:val="24"/>
          <w:szCs w:val="24"/>
          <w:lang w:eastAsia="zh-CN"/>
        </w:rPr>
        <w:t>或《残疾人福利性单位声明函》或由省级以上监狱管理局、</w:t>
      </w:r>
      <w:r>
        <w:rPr>
          <w:rFonts w:asciiTheme="minorEastAsia" w:eastAsiaTheme="minorEastAsia" w:hAnsiTheme="minorEastAsia" w:cstheme="minorEastAsia" w:hint="eastAsia"/>
          <w:spacing w:val="-2"/>
          <w:sz w:val="24"/>
          <w:szCs w:val="24"/>
          <w:lang w:eastAsia="zh-CN"/>
        </w:rPr>
        <w:t>戒毒管理局（含新疆生产建</w:t>
      </w:r>
      <w:r>
        <w:rPr>
          <w:rFonts w:asciiTheme="minorEastAsia" w:eastAsiaTheme="minorEastAsia" w:hAnsiTheme="minorEastAsia" w:cstheme="minorEastAsia" w:hint="eastAsia"/>
          <w:sz w:val="24"/>
          <w:szCs w:val="24"/>
          <w:lang w:eastAsia="zh-CN"/>
        </w:rPr>
        <w:t>设兵团）出具的属于监狱企业的证明文件，且建议在资格证明文件部分提</w:t>
      </w:r>
      <w:r>
        <w:rPr>
          <w:rFonts w:asciiTheme="minorEastAsia" w:eastAsiaTheme="minorEastAsia" w:hAnsiTheme="minorEastAsia" w:cstheme="minorEastAsia" w:hint="eastAsia"/>
          <w:spacing w:val="-1"/>
          <w:sz w:val="24"/>
          <w:szCs w:val="24"/>
          <w:lang w:eastAsia="zh-CN"/>
        </w:rPr>
        <w:t>供。</w:t>
      </w:r>
    </w:p>
    <w:p w14:paraId="2B837D7C" w14:textId="77777777" w:rsidR="00205763" w:rsidRDefault="00000000">
      <w:pPr>
        <w:pStyle w:val="a7"/>
        <w:spacing w:before="185" w:line="360" w:lineRule="auto"/>
        <w:ind w:left="18" w:right="14" w:hanging="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（3）如本项目（包）预留部分采购项目预算专门面向</w:t>
      </w:r>
      <w:r>
        <w:rPr>
          <w:rFonts w:asciiTheme="minorEastAsia" w:eastAsiaTheme="minorEastAsia" w:hAnsiTheme="minorEastAsia" w:cstheme="minorEastAsia" w:hint="eastAsia"/>
          <w:spacing w:val="1"/>
          <w:sz w:val="24"/>
          <w:szCs w:val="24"/>
          <w:lang w:eastAsia="zh-CN"/>
        </w:rPr>
        <w:t>中小企业采购，且要求获得采购</w:t>
      </w:r>
      <w:r>
        <w:rPr>
          <w:rFonts w:asciiTheme="minorEastAsia" w:eastAsiaTheme="minorEastAsia" w:hAnsiTheme="minorEastAsia" w:cstheme="minorEastAsia" w:hint="eastAsia"/>
          <w:spacing w:val="-1"/>
          <w:sz w:val="24"/>
          <w:szCs w:val="24"/>
          <w:lang w:eastAsia="zh-CN"/>
        </w:rPr>
        <w:t>合同的供应商将采购项目中的一定比例分包给一家或</w:t>
      </w:r>
      <w:r>
        <w:rPr>
          <w:rFonts w:asciiTheme="minorEastAsia" w:eastAsiaTheme="minorEastAsia" w:hAnsiTheme="minorEastAsia" w:cstheme="minorEastAsia" w:hint="eastAsia"/>
          <w:spacing w:val="-2"/>
          <w:sz w:val="24"/>
          <w:szCs w:val="24"/>
          <w:lang w:eastAsia="zh-CN"/>
        </w:rPr>
        <w:t>者多家中小企业的，如供应商因落</w:t>
      </w:r>
      <w:r>
        <w:rPr>
          <w:rFonts w:asciiTheme="minorEastAsia" w:eastAsiaTheme="minorEastAsia" w:hAnsiTheme="minorEastAsia" w:cstheme="minorEastAsia" w:hint="eastAsia"/>
          <w:spacing w:val="-1"/>
          <w:sz w:val="24"/>
          <w:szCs w:val="24"/>
          <w:lang w:eastAsia="zh-CN"/>
        </w:rPr>
        <w:t>实政府采购政策拟进行分包的，投标文件中除须提供</w:t>
      </w:r>
      <w:r>
        <w:rPr>
          <w:rFonts w:asciiTheme="minorEastAsia" w:eastAsiaTheme="minorEastAsia" w:hAnsiTheme="minorEastAsia" w:cstheme="minorEastAsia" w:hint="eastAsia"/>
          <w:spacing w:val="-2"/>
          <w:sz w:val="24"/>
          <w:szCs w:val="24"/>
          <w:lang w:eastAsia="zh-CN"/>
        </w:rPr>
        <w:t>《中小企业声明函》或《残疾人福</w:t>
      </w:r>
      <w:r>
        <w:rPr>
          <w:rFonts w:asciiTheme="minorEastAsia" w:eastAsiaTheme="minorEastAsia" w:hAnsiTheme="minorEastAsia" w:cstheme="minorEastAsia" w:hint="eastAsia"/>
          <w:spacing w:val="-1"/>
          <w:sz w:val="24"/>
          <w:szCs w:val="24"/>
          <w:lang w:eastAsia="zh-CN"/>
        </w:rPr>
        <w:t>利性单位声明函》或由省级以上监狱管理局、戒毒管</w:t>
      </w:r>
      <w:r>
        <w:rPr>
          <w:rFonts w:asciiTheme="minorEastAsia" w:eastAsiaTheme="minorEastAsia" w:hAnsiTheme="minorEastAsia" w:cstheme="minorEastAsia" w:hint="eastAsia"/>
          <w:spacing w:val="-2"/>
          <w:sz w:val="24"/>
          <w:szCs w:val="24"/>
          <w:lang w:eastAsia="zh-CN"/>
        </w:rPr>
        <w:t>理局（含新疆生产建设兵团）出具</w:t>
      </w:r>
      <w:r>
        <w:rPr>
          <w:rFonts w:asciiTheme="minorEastAsia" w:eastAsiaTheme="minorEastAsia" w:hAnsiTheme="minorEastAsia" w:cstheme="minorEastAsia" w:hint="eastAsia"/>
          <w:spacing w:val="-3"/>
          <w:sz w:val="24"/>
          <w:szCs w:val="24"/>
          <w:lang w:eastAsia="zh-CN"/>
        </w:rPr>
        <w:t>的属于监狱企业的证明文件，还须同时提供《拟分包情况说明》及《分包意向协议》，</w:t>
      </w:r>
      <w:r>
        <w:rPr>
          <w:rFonts w:asciiTheme="minorEastAsia" w:eastAsiaTheme="minorEastAsia" w:hAnsiTheme="minorEastAsia" w:cstheme="minorEastAsia" w:hint="eastAsia"/>
          <w:spacing w:val="-1"/>
          <w:sz w:val="24"/>
          <w:szCs w:val="24"/>
          <w:lang w:eastAsia="zh-CN"/>
        </w:rPr>
        <w:t>且建议在资格证明文件部分提供。</w:t>
      </w:r>
    </w:p>
    <w:p w14:paraId="6E71D4A9" w14:textId="77777777" w:rsidR="00205763" w:rsidRDefault="00000000">
      <w:pPr>
        <w:pStyle w:val="a7"/>
        <w:spacing w:before="173" w:line="360" w:lineRule="auto"/>
        <w:ind w:left="19" w:right="14" w:hanging="1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（4）如本项目（包）预留部分采购项目预算专门面向</w:t>
      </w:r>
      <w:r>
        <w:rPr>
          <w:rFonts w:asciiTheme="minorEastAsia" w:eastAsiaTheme="minorEastAsia" w:hAnsiTheme="minorEastAsia" w:cstheme="minorEastAsia" w:hint="eastAsia"/>
          <w:spacing w:val="1"/>
          <w:sz w:val="24"/>
          <w:szCs w:val="24"/>
          <w:lang w:eastAsia="zh-CN"/>
        </w:rPr>
        <w:t>中小企业采购，且要求供应商以</w:t>
      </w:r>
      <w:r>
        <w:rPr>
          <w:rFonts w:asciiTheme="minorEastAsia" w:eastAsiaTheme="minorEastAsia" w:hAnsiTheme="minorEastAsia" w:cstheme="minorEastAsia" w:hint="eastAsia"/>
          <w:spacing w:val="-1"/>
          <w:sz w:val="24"/>
          <w:szCs w:val="24"/>
          <w:lang w:eastAsia="zh-CN"/>
        </w:rPr>
        <w:t>联合体形式参加采购活动，如供应商为联合体的，投标文</w:t>
      </w:r>
      <w:r>
        <w:rPr>
          <w:rFonts w:asciiTheme="minorEastAsia" w:eastAsiaTheme="minorEastAsia" w:hAnsiTheme="minorEastAsia" w:cstheme="minorEastAsia" w:hint="eastAsia"/>
          <w:spacing w:val="-2"/>
          <w:sz w:val="24"/>
          <w:szCs w:val="24"/>
          <w:lang w:eastAsia="zh-CN"/>
        </w:rPr>
        <w:t>件中除须提供《中小企业声明</w:t>
      </w:r>
      <w:r>
        <w:rPr>
          <w:rFonts w:asciiTheme="minorEastAsia" w:eastAsiaTheme="minorEastAsia" w:hAnsiTheme="minorEastAsia" w:cstheme="minorEastAsia" w:hint="eastAsia"/>
          <w:spacing w:val="-1"/>
          <w:sz w:val="24"/>
          <w:szCs w:val="24"/>
          <w:lang w:eastAsia="zh-CN"/>
        </w:rPr>
        <w:t>函》或《残疾人福利性单位声明函》或由省级以上</w:t>
      </w:r>
      <w:r>
        <w:rPr>
          <w:rFonts w:asciiTheme="minorEastAsia" w:eastAsiaTheme="minorEastAsia" w:hAnsiTheme="minorEastAsia" w:cstheme="minorEastAsia" w:hint="eastAsia"/>
          <w:spacing w:val="-2"/>
          <w:sz w:val="24"/>
          <w:szCs w:val="24"/>
          <w:lang w:eastAsia="zh-CN"/>
        </w:rPr>
        <w:t>监狱管理局、戒毒管理局（含新疆生</w:t>
      </w:r>
      <w:r>
        <w:rPr>
          <w:rFonts w:asciiTheme="minorEastAsia" w:eastAsiaTheme="minorEastAsia" w:hAnsiTheme="minorEastAsia" w:cstheme="minorEastAsia" w:hint="eastAsia"/>
          <w:spacing w:val="-3"/>
          <w:sz w:val="24"/>
          <w:szCs w:val="24"/>
          <w:lang w:eastAsia="zh-CN"/>
        </w:rPr>
        <w:t>产建设兵团）出具的属于监狱企业的证明文件，还须同时提供《联合协议》；上述文件</w:t>
      </w:r>
      <w:r>
        <w:rPr>
          <w:rFonts w:asciiTheme="minorEastAsia" w:eastAsiaTheme="minorEastAsia" w:hAnsiTheme="minorEastAsia" w:cstheme="minorEastAsia" w:hint="eastAsia"/>
          <w:spacing w:val="-1"/>
          <w:sz w:val="24"/>
          <w:szCs w:val="24"/>
          <w:lang w:eastAsia="zh-CN"/>
        </w:rPr>
        <w:t>建议在资格证明文件部分提供。</w:t>
      </w:r>
    </w:p>
    <w:p w14:paraId="1FF856B3" w14:textId="77777777" w:rsidR="00205763" w:rsidRDefault="00000000">
      <w:pPr>
        <w:pStyle w:val="a7"/>
        <w:spacing w:before="176" w:line="360" w:lineRule="auto"/>
        <w:ind w:left="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（5）中小企业声明函填写注意事项</w:t>
      </w:r>
    </w:p>
    <w:p w14:paraId="1522DBE2" w14:textId="77777777" w:rsidR="00205763" w:rsidRDefault="00000000">
      <w:pPr>
        <w:pStyle w:val="a7"/>
        <w:spacing w:before="184" w:line="360" w:lineRule="auto"/>
        <w:ind w:left="18" w:right="14" w:firstLine="2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7"/>
          <w:sz w:val="24"/>
          <w:szCs w:val="24"/>
          <w:lang w:eastAsia="zh-CN"/>
        </w:rPr>
        <w:t>1）《中小企业声明函》由参加政府采购活动的投标人出具。联合体投标的，《中小</w:t>
      </w:r>
      <w:r>
        <w:rPr>
          <w:rFonts w:asciiTheme="minorEastAsia" w:eastAsiaTheme="minorEastAsia" w:hAnsiTheme="minorEastAsia" w:cstheme="minorEastAsia" w:hint="eastAsia"/>
          <w:spacing w:val="-8"/>
          <w:sz w:val="24"/>
          <w:szCs w:val="24"/>
          <w:lang w:eastAsia="zh-CN"/>
        </w:rPr>
        <w:t>企业</w:t>
      </w:r>
      <w:r>
        <w:rPr>
          <w:rFonts w:asciiTheme="minorEastAsia" w:eastAsiaTheme="minorEastAsia" w:hAnsiTheme="minorEastAsia" w:cstheme="minorEastAsia" w:hint="eastAsia"/>
          <w:spacing w:val="-1"/>
          <w:sz w:val="24"/>
          <w:szCs w:val="24"/>
          <w:lang w:eastAsia="zh-CN"/>
        </w:rPr>
        <w:t>声明函》可由牵头人出具。</w:t>
      </w:r>
    </w:p>
    <w:p w14:paraId="755A322F" w14:textId="77777777" w:rsidR="00205763" w:rsidRDefault="00000000">
      <w:pPr>
        <w:pStyle w:val="a7"/>
        <w:spacing w:before="175" w:line="360" w:lineRule="auto"/>
        <w:ind w:left="17" w:right="14" w:firstLine="1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2）对于联合体中由中小企业承担的部分，或者分包给中小</w:t>
      </w:r>
      <w:r>
        <w:rPr>
          <w:rFonts w:asciiTheme="minorEastAsia" w:eastAsiaTheme="minorEastAsia" w:hAnsiTheme="minorEastAsia" w:cstheme="minorEastAsia" w:hint="eastAsia"/>
          <w:spacing w:val="-2"/>
          <w:sz w:val="24"/>
          <w:szCs w:val="24"/>
          <w:lang w:eastAsia="zh-CN"/>
        </w:rPr>
        <w:t>企业的部分，必须全部由中</w:t>
      </w:r>
      <w:r>
        <w:rPr>
          <w:rFonts w:asciiTheme="minorEastAsia" w:eastAsiaTheme="minorEastAsia" w:hAnsiTheme="minorEastAsia" w:cstheme="minorEastAsia" w:hint="eastAsia"/>
          <w:sz w:val="24"/>
          <w:szCs w:val="24"/>
          <w:lang w:eastAsia="zh-CN"/>
        </w:rPr>
        <w:t>小企业制造、承建或者承接。供应商应当在声明函“标的名</w:t>
      </w:r>
      <w:r>
        <w:rPr>
          <w:rFonts w:asciiTheme="minorEastAsia" w:eastAsiaTheme="minorEastAsia" w:hAnsiTheme="minorEastAsia" w:cstheme="minorEastAsia" w:hint="eastAsia"/>
          <w:spacing w:val="-1"/>
          <w:sz w:val="24"/>
          <w:szCs w:val="24"/>
          <w:lang w:eastAsia="zh-CN"/>
        </w:rPr>
        <w:t>称”部分标明联合体中中小企业承担的具体内容或者中小企业的具体分包内容。</w:t>
      </w:r>
    </w:p>
    <w:p w14:paraId="2044210C" w14:textId="77777777" w:rsidR="00205763" w:rsidRDefault="00000000">
      <w:pPr>
        <w:pStyle w:val="a7"/>
        <w:spacing w:before="307" w:line="360" w:lineRule="auto"/>
        <w:ind w:right="1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lastRenderedPageBreak/>
        <w:t>3）对于多标的采购项目，投标人应充分、准确地了解所提供货物的制造企业、提供服</w:t>
      </w:r>
      <w:r>
        <w:rPr>
          <w:rFonts w:asciiTheme="minorEastAsia" w:eastAsiaTheme="minorEastAsia" w:hAnsiTheme="minorEastAsia" w:cstheme="minorEastAsia" w:hint="eastAsia"/>
          <w:sz w:val="24"/>
          <w:szCs w:val="24"/>
          <w:lang w:eastAsia="zh-CN"/>
        </w:rPr>
        <w:t>务的承接企业信息。对相关情况了解不清楚的，不建议填</w:t>
      </w:r>
      <w:r>
        <w:rPr>
          <w:rFonts w:asciiTheme="minorEastAsia" w:eastAsiaTheme="minorEastAsia" w:hAnsiTheme="minorEastAsia" w:cstheme="minorEastAsia" w:hint="eastAsia"/>
          <w:spacing w:val="-1"/>
          <w:sz w:val="24"/>
          <w:szCs w:val="24"/>
          <w:lang w:eastAsia="zh-CN"/>
        </w:rPr>
        <w:t>报本声明函。</w:t>
      </w:r>
    </w:p>
    <w:p w14:paraId="70B49974" w14:textId="77777777" w:rsidR="00205763" w:rsidRDefault="00000000">
      <w:pPr>
        <w:pStyle w:val="a7"/>
        <w:spacing w:before="181" w:line="360" w:lineRule="auto"/>
        <w:ind w:left="8" w:hanging="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（6）温馨提示：为方便广大中小企业识别企业规模类型，工业和信息化部组织开发了中小企业规模类型自测小程序，在国务院客户端和工</w:t>
      </w:r>
      <w:r>
        <w:rPr>
          <w:rFonts w:asciiTheme="minorEastAsia" w:eastAsiaTheme="minorEastAsia" w:hAnsiTheme="minorEastAsia" w:cstheme="minorEastAsia" w:hint="eastAsia"/>
          <w:spacing w:val="-2"/>
          <w:sz w:val="24"/>
          <w:szCs w:val="24"/>
          <w:lang w:eastAsia="zh-CN"/>
        </w:rPr>
        <w:t>业和信息化部网站上均有链接，投</w:t>
      </w:r>
      <w:r>
        <w:rPr>
          <w:rFonts w:asciiTheme="minorEastAsia" w:eastAsiaTheme="minorEastAsia" w:hAnsiTheme="minorEastAsia" w:cstheme="minorEastAsia" w:hint="eastAsia"/>
          <w:spacing w:val="-1"/>
          <w:sz w:val="24"/>
          <w:szCs w:val="24"/>
          <w:lang w:eastAsia="zh-CN"/>
        </w:rPr>
        <w:t>标人填写所属的行业和指标数据可自动生成企业规模</w:t>
      </w:r>
      <w:r>
        <w:rPr>
          <w:rFonts w:asciiTheme="minorEastAsia" w:eastAsiaTheme="minorEastAsia" w:hAnsiTheme="minorEastAsia" w:cstheme="minorEastAsia" w:hint="eastAsia"/>
          <w:spacing w:val="-2"/>
          <w:sz w:val="24"/>
          <w:szCs w:val="24"/>
          <w:lang w:eastAsia="zh-CN"/>
        </w:rPr>
        <w:t>类型测试结果。本项目中小企业划</w:t>
      </w:r>
      <w:r>
        <w:rPr>
          <w:rFonts w:asciiTheme="minorEastAsia" w:eastAsiaTheme="minorEastAsia" w:hAnsiTheme="minorEastAsia" w:cstheme="minorEastAsia" w:hint="eastAsia"/>
          <w:spacing w:val="-1"/>
          <w:sz w:val="24"/>
          <w:szCs w:val="24"/>
          <w:lang w:eastAsia="zh-CN"/>
        </w:rPr>
        <w:t>分标准所属行业详见第二章《投标人须知资料</w:t>
      </w:r>
      <w:r>
        <w:rPr>
          <w:rFonts w:asciiTheme="minorEastAsia" w:eastAsiaTheme="minorEastAsia" w:hAnsiTheme="minorEastAsia" w:cstheme="minorEastAsia" w:hint="eastAsia"/>
          <w:spacing w:val="-2"/>
          <w:sz w:val="24"/>
          <w:szCs w:val="24"/>
          <w:lang w:eastAsia="zh-CN"/>
        </w:rPr>
        <w:t>表》，如在该程序中未找到本项目文件规</w:t>
      </w:r>
      <w:r>
        <w:rPr>
          <w:rFonts w:asciiTheme="minorEastAsia" w:eastAsiaTheme="minorEastAsia" w:hAnsiTheme="minorEastAsia" w:cstheme="minorEastAsia" w:hint="eastAsia"/>
          <w:spacing w:val="-1"/>
          <w:sz w:val="24"/>
          <w:szCs w:val="24"/>
          <w:lang w:eastAsia="zh-CN"/>
        </w:rPr>
        <w:t>定的中小企业划分标准所属行业，则按照《关于印发</w:t>
      </w:r>
      <w:r>
        <w:rPr>
          <w:rFonts w:asciiTheme="minorEastAsia" w:eastAsiaTheme="minorEastAsia" w:hAnsiTheme="minorEastAsia" w:cstheme="minorEastAsia" w:hint="eastAsia"/>
          <w:spacing w:val="-2"/>
          <w:sz w:val="24"/>
          <w:szCs w:val="24"/>
          <w:lang w:eastAsia="zh-CN"/>
        </w:rPr>
        <w:t>中小企业划型标准规定的通知（工</w:t>
      </w:r>
      <w:r>
        <w:rPr>
          <w:rFonts w:asciiTheme="minorEastAsia" w:eastAsiaTheme="minorEastAsia" w:hAnsiTheme="minorEastAsia" w:cstheme="minorEastAsia" w:hint="eastAsia"/>
          <w:spacing w:val="-5"/>
          <w:sz w:val="24"/>
          <w:szCs w:val="24"/>
          <w:lang w:eastAsia="zh-CN"/>
        </w:rPr>
        <w:t>信部联企业﹝2011﹞300号）》及《金融业企业划型标准规定》（〔2015〕309号）等</w:t>
      </w:r>
      <w:r>
        <w:rPr>
          <w:rFonts w:asciiTheme="minorEastAsia" w:eastAsiaTheme="minorEastAsia" w:hAnsiTheme="minorEastAsia" w:cstheme="minorEastAsia" w:hint="eastAsia"/>
          <w:spacing w:val="-1"/>
          <w:sz w:val="24"/>
          <w:szCs w:val="24"/>
          <w:lang w:eastAsia="zh-CN"/>
        </w:rPr>
        <w:t>国务院批准的中小企业划分标准执行。</w:t>
      </w:r>
    </w:p>
    <w:p w14:paraId="5B6FFE03" w14:textId="77777777" w:rsidR="00205763" w:rsidRDefault="00205763">
      <w:pPr>
        <w:pStyle w:val="a7"/>
        <w:spacing w:before="87" w:line="207" w:lineRule="auto"/>
        <w:rPr>
          <w:rFonts w:hint="eastAsia"/>
          <w:sz w:val="20"/>
          <w:szCs w:val="20"/>
          <w:lang w:eastAsia="zh-CN"/>
        </w:rPr>
      </w:pPr>
    </w:p>
    <w:p w14:paraId="72709121" w14:textId="77777777" w:rsidR="00205763" w:rsidRDefault="00205763">
      <w:pPr>
        <w:spacing w:line="207" w:lineRule="auto"/>
        <w:rPr>
          <w:sz w:val="20"/>
          <w:szCs w:val="20"/>
          <w:lang w:eastAsia="zh-CN"/>
        </w:rPr>
        <w:sectPr w:rsidR="00205763">
          <w:headerReference w:type="default" r:id="rId39"/>
          <w:footerReference w:type="default" r:id="rId40"/>
          <w:pgSz w:w="11907" w:h="16840"/>
          <w:pgMar w:top="1149" w:right="1060" w:bottom="1057" w:left="1593" w:header="875" w:footer="886" w:gutter="0"/>
          <w:cols w:space="720"/>
        </w:sectPr>
      </w:pPr>
    </w:p>
    <w:p w14:paraId="637C893C" w14:textId="77777777" w:rsidR="00205763" w:rsidRDefault="00205763">
      <w:pPr>
        <w:spacing w:line="414" w:lineRule="auto"/>
        <w:rPr>
          <w:lang w:eastAsia="zh-CN"/>
        </w:rPr>
      </w:pPr>
    </w:p>
    <w:p w14:paraId="3BA9B284" w14:textId="77777777" w:rsidR="00205763" w:rsidRDefault="00000000">
      <w:pPr>
        <w:pStyle w:val="a7"/>
        <w:spacing w:before="150" w:line="201" w:lineRule="auto"/>
        <w:jc w:val="center"/>
        <w:outlineLvl w:val="2"/>
        <w:rPr>
          <w:rFonts w:asciiTheme="minorEastAsia" w:eastAsiaTheme="minorEastAsia" w:hAnsiTheme="minorEastAsia" w:cstheme="minorEastAsia" w:hint="eastAsia"/>
          <w:sz w:val="35"/>
          <w:szCs w:val="35"/>
          <w:lang w:eastAsia="zh-CN"/>
        </w:rPr>
      </w:pPr>
      <w:bookmarkStart w:id="126" w:name="_Toc30630"/>
      <w:r>
        <w:rPr>
          <w:rFonts w:asciiTheme="minorEastAsia" w:eastAsiaTheme="minorEastAsia" w:hAnsiTheme="minorEastAsia" w:cstheme="minorEastAsia" w:hint="eastAsia"/>
          <w:b/>
          <w:bCs/>
          <w:spacing w:val="8"/>
          <w:sz w:val="35"/>
          <w:szCs w:val="35"/>
          <w:lang w:eastAsia="zh-CN"/>
        </w:rPr>
        <w:t>中小企业声明函（服务）格式</w:t>
      </w:r>
      <w:bookmarkEnd w:id="126"/>
    </w:p>
    <w:p w14:paraId="7832451F" w14:textId="77777777" w:rsidR="00205763" w:rsidRDefault="00205763">
      <w:pPr>
        <w:spacing w:line="394" w:lineRule="auto"/>
        <w:rPr>
          <w:lang w:eastAsia="zh-CN"/>
        </w:rPr>
      </w:pPr>
    </w:p>
    <w:p w14:paraId="3B92A7EE" w14:textId="77777777" w:rsidR="00205763" w:rsidRDefault="00000000">
      <w:pPr>
        <w:pStyle w:val="a7"/>
        <w:spacing w:before="103" w:line="302" w:lineRule="auto"/>
        <w:ind w:left="110" w:firstLine="505"/>
        <w:jc w:val="both"/>
        <w:rPr>
          <w:rFonts w:asciiTheme="minorEastAsia" w:eastAsiaTheme="minorEastAsia" w:hAnsiTheme="minorEastAsia" w:cstheme="minorEastAsia" w:hint="eastAsia"/>
          <w:spacing w:val="6"/>
          <w:sz w:val="24"/>
          <w:szCs w:val="24"/>
          <w:lang w:eastAsia="zh-CN"/>
        </w:rPr>
      </w:pPr>
      <w:r>
        <w:rPr>
          <w:rFonts w:asciiTheme="minorEastAsia" w:eastAsiaTheme="minorEastAsia" w:hAnsiTheme="minorEastAsia" w:cstheme="minorEastAsia" w:hint="eastAsia"/>
          <w:spacing w:val="4"/>
          <w:sz w:val="24"/>
          <w:szCs w:val="24"/>
          <w:lang w:eastAsia="zh-CN"/>
        </w:rPr>
        <w:t>本公司（联合体）郑重声明，根据《政府采购促进中小企业发展管理办法》（财</w:t>
      </w:r>
      <w:r>
        <w:rPr>
          <w:rFonts w:asciiTheme="minorEastAsia" w:eastAsiaTheme="minorEastAsia" w:hAnsiTheme="minorEastAsia" w:cstheme="minorEastAsia" w:hint="eastAsia"/>
          <w:spacing w:val="7"/>
          <w:sz w:val="24"/>
          <w:szCs w:val="24"/>
          <w:lang w:eastAsia="zh-CN"/>
        </w:rPr>
        <w:t>库﹝2020﹞46号）的规定，本公</w:t>
      </w:r>
      <w:r>
        <w:rPr>
          <w:rFonts w:asciiTheme="minorEastAsia" w:eastAsiaTheme="minorEastAsia" w:hAnsiTheme="minorEastAsia" w:cstheme="minorEastAsia" w:hint="eastAsia"/>
          <w:spacing w:val="6"/>
          <w:sz w:val="24"/>
          <w:szCs w:val="24"/>
          <w:lang w:eastAsia="zh-CN"/>
        </w:rPr>
        <w:t>司（联合体）参加</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6"/>
          <w:sz w:val="24"/>
          <w:szCs w:val="24"/>
          <w:lang w:eastAsia="zh-CN"/>
        </w:rPr>
        <w:t>（单位名称）</w:t>
      </w:r>
    </w:p>
    <w:p w14:paraId="04411E12" w14:textId="77777777" w:rsidR="00205763" w:rsidRDefault="00000000">
      <w:pPr>
        <w:pStyle w:val="a7"/>
        <w:spacing w:before="103" w:line="302"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的</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6"/>
          <w:sz w:val="24"/>
          <w:szCs w:val="24"/>
          <w:lang w:eastAsia="zh-CN"/>
        </w:rPr>
        <w:t>（ 项目名称）</w:t>
      </w:r>
      <w:r>
        <w:rPr>
          <w:rFonts w:asciiTheme="minorEastAsia" w:eastAsiaTheme="minorEastAsia" w:hAnsiTheme="minorEastAsia" w:cstheme="minorEastAsia" w:hint="eastAsia"/>
          <w:spacing w:val="8"/>
          <w:sz w:val="24"/>
          <w:szCs w:val="24"/>
          <w:lang w:eastAsia="zh-CN"/>
        </w:rPr>
        <w:t>采购活动，工程的施工单位全部为符合政策要求的中小企业（或者：服务全部由符</w:t>
      </w:r>
      <w:r>
        <w:rPr>
          <w:rFonts w:asciiTheme="minorEastAsia" w:eastAsiaTheme="minorEastAsia" w:hAnsiTheme="minorEastAsia" w:cstheme="minorEastAsia" w:hint="eastAsia"/>
          <w:spacing w:val="5"/>
          <w:sz w:val="24"/>
          <w:szCs w:val="24"/>
          <w:lang w:eastAsia="zh-CN"/>
        </w:rPr>
        <w:t>合政策要求的中小企业承接）。相关企业（含联合体中的中小企业</w:t>
      </w:r>
      <w:r>
        <w:rPr>
          <w:rFonts w:asciiTheme="minorEastAsia" w:eastAsiaTheme="minorEastAsia" w:hAnsiTheme="minorEastAsia" w:cstheme="minorEastAsia" w:hint="eastAsia"/>
          <w:spacing w:val="4"/>
          <w:sz w:val="24"/>
          <w:szCs w:val="24"/>
          <w:lang w:eastAsia="zh-CN"/>
        </w:rPr>
        <w:t>、签订分包意向协</w:t>
      </w:r>
      <w:r>
        <w:rPr>
          <w:rFonts w:asciiTheme="minorEastAsia" w:eastAsiaTheme="minorEastAsia" w:hAnsiTheme="minorEastAsia" w:cstheme="minorEastAsia" w:hint="eastAsia"/>
          <w:spacing w:val="7"/>
          <w:sz w:val="24"/>
          <w:szCs w:val="24"/>
          <w:lang w:eastAsia="zh-CN"/>
        </w:rPr>
        <w:t>议的中小企业）的具体情况如下：</w:t>
      </w:r>
    </w:p>
    <w:p w14:paraId="512B4C64" w14:textId="77777777" w:rsidR="00205763" w:rsidRDefault="00000000">
      <w:pPr>
        <w:pStyle w:val="a7"/>
        <w:tabs>
          <w:tab w:val="left" w:pos="9172"/>
        </w:tabs>
        <w:spacing w:before="20" w:line="300" w:lineRule="auto"/>
        <w:ind w:left="114" w:right="79" w:firstLine="52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1.</w:t>
      </w:r>
      <w:r>
        <w:rPr>
          <w:rFonts w:asciiTheme="minorEastAsia" w:eastAsiaTheme="minorEastAsia" w:hAnsiTheme="minorEastAsia" w:cstheme="minorEastAsia" w:hint="eastAsia"/>
          <w:spacing w:val="5"/>
          <w:sz w:val="24"/>
          <w:szCs w:val="24"/>
          <w:u w:val="single"/>
          <w:lang w:eastAsia="zh-CN"/>
        </w:rPr>
        <w:t>（标的名称</w:t>
      </w:r>
      <w:r>
        <w:rPr>
          <w:rFonts w:asciiTheme="minorEastAsia" w:eastAsiaTheme="minorEastAsia" w:hAnsiTheme="minorEastAsia" w:cstheme="minorEastAsia" w:hint="eastAsia"/>
          <w:spacing w:val="-44"/>
          <w:sz w:val="24"/>
          <w:szCs w:val="24"/>
          <w:u w:val="single"/>
          <w:lang w:eastAsia="zh-CN"/>
        </w:rPr>
        <w:t>）</w:t>
      </w:r>
      <w:r>
        <w:rPr>
          <w:rFonts w:asciiTheme="minorEastAsia" w:eastAsiaTheme="minorEastAsia" w:hAnsiTheme="minorEastAsia" w:cstheme="minorEastAsia" w:hint="eastAsia"/>
          <w:spacing w:val="-44"/>
          <w:sz w:val="24"/>
          <w:szCs w:val="24"/>
          <w:lang w:eastAsia="zh-CN"/>
        </w:rPr>
        <w:t>，</w:t>
      </w:r>
      <w:r>
        <w:rPr>
          <w:rFonts w:asciiTheme="minorEastAsia" w:eastAsiaTheme="minorEastAsia" w:hAnsiTheme="minorEastAsia" w:cstheme="minorEastAsia" w:hint="eastAsia"/>
          <w:spacing w:val="5"/>
          <w:sz w:val="24"/>
          <w:szCs w:val="24"/>
          <w:lang w:eastAsia="zh-CN"/>
        </w:rPr>
        <w:t>属于</w:t>
      </w:r>
      <w:r>
        <w:rPr>
          <w:rFonts w:asciiTheme="minorEastAsia" w:eastAsiaTheme="minorEastAsia" w:hAnsiTheme="minorEastAsia" w:cstheme="minorEastAsia" w:hint="eastAsia"/>
          <w:spacing w:val="5"/>
          <w:sz w:val="24"/>
          <w:szCs w:val="24"/>
          <w:u w:val="single"/>
          <w:lang w:eastAsia="zh-CN"/>
        </w:rPr>
        <w:t>（采购文件中明确的所属行业）</w:t>
      </w:r>
      <w:r>
        <w:rPr>
          <w:rFonts w:asciiTheme="minorEastAsia" w:eastAsiaTheme="minorEastAsia" w:hAnsiTheme="minorEastAsia" w:cstheme="minorEastAsia" w:hint="eastAsia"/>
          <w:spacing w:val="5"/>
          <w:sz w:val="24"/>
          <w:szCs w:val="24"/>
          <w:lang w:eastAsia="zh-CN"/>
        </w:rPr>
        <w:t>行业；承建（承接）企业</w:t>
      </w:r>
      <w:r>
        <w:rPr>
          <w:rFonts w:asciiTheme="minorEastAsia" w:eastAsiaTheme="minorEastAsia" w:hAnsiTheme="minorEastAsia" w:cstheme="minorEastAsia" w:hint="eastAsia"/>
          <w:spacing w:val="9"/>
          <w:sz w:val="24"/>
          <w:szCs w:val="24"/>
          <w:lang w:eastAsia="zh-CN"/>
        </w:rPr>
        <w:t>为</w:t>
      </w:r>
      <w:r>
        <w:rPr>
          <w:rFonts w:asciiTheme="minorEastAsia" w:eastAsiaTheme="minorEastAsia" w:hAnsiTheme="minorEastAsia" w:cstheme="minorEastAsia" w:hint="eastAsia"/>
          <w:spacing w:val="9"/>
          <w:sz w:val="24"/>
          <w:szCs w:val="24"/>
          <w:u w:val="single"/>
          <w:lang w:eastAsia="zh-CN"/>
        </w:rPr>
        <w:t>（企业名称</w:t>
      </w:r>
      <w:r>
        <w:rPr>
          <w:rFonts w:asciiTheme="minorEastAsia" w:eastAsiaTheme="minorEastAsia" w:hAnsiTheme="minorEastAsia" w:cstheme="minorEastAsia" w:hint="eastAsia"/>
          <w:spacing w:val="-53"/>
          <w:w w:val="93"/>
          <w:sz w:val="24"/>
          <w:szCs w:val="24"/>
          <w:u w:val="single"/>
          <w:lang w:eastAsia="zh-CN"/>
        </w:rPr>
        <w:t>）</w:t>
      </w:r>
      <w:r>
        <w:rPr>
          <w:rFonts w:asciiTheme="minorEastAsia" w:eastAsiaTheme="minorEastAsia" w:hAnsiTheme="minorEastAsia" w:cstheme="minorEastAsia" w:hint="eastAsia"/>
          <w:spacing w:val="-53"/>
          <w:w w:val="93"/>
          <w:sz w:val="24"/>
          <w:szCs w:val="24"/>
          <w:lang w:eastAsia="zh-CN"/>
        </w:rPr>
        <w:t>，</w:t>
      </w:r>
      <w:r>
        <w:rPr>
          <w:rFonts w:asciiTheme="minorEastAsia" w:eastAsiaTheme="minorEastAsia" w:hAnsiTheme="minorEastAsia" w:cstheme="minorEastAsia" w:hint="eastAsia"/>
          <w:spacing w:val="9"/>
          <w:sz w:val="24"/>
          <w:szCs w:val="24"/>
          <w:lang w:eastAsia="zh-CN"/>
        </w:rPr>
        <w:t>从业人员</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9"/>
          <w:sz w:val="24"/>
          <w:szCs w:val="24"/>
          <w:lang w:eastAsia="zh-CN"/>
        </w:rPr>
        <w:t>人，营业收入为</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9"/>
          <w:sz w:val="24"/>
          <w:szCs w:val="24"/>
          <w:lang w:eastAsia="zh-CN"/>
        </w:rPr>
        <w:t>万元，</w:t>
      </w:r>
      <w:r>
        <w:rPr>
          <w:rFonts w:asciiTheme="minorEastAsia" w:eastAsiaTheme="minorEastAsia" w:hAnsiTheme="minorEastAsia" w:cstheme="minorEastAsia" w:hint="eastAsia"/>
          <w:spacing w:val="8"/>
          <w:sz w:val="24"/>
          <w:szCs w:val="24"/>
          <w:lang w:eastAsia="zh-CN"/>
        </w:rPr>
        <w:t>资产总额为</w:t>
      </w:r>
      <w:r>
        <w:rPr>
          <w:rFonts w:asciiTheme="minorEastAsia" w:eastAsiaTheme="minorEastAsia" w:hAnsiTheme="minorEastAsia" w:cstheme="minorEastAsia" w:hint="eastAsia"/>
          <w:spacing w:val="8"/>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万元</w:t>
      </w:r>
      <w:r>
        <w:rPr>
          <w:rFonts w:asciiTheme="minorEastAsia" w:eastAsiaTheme="minorEastAsia" w:hAnsiTheme="minorEastAsia" w:cstheme="minorEastAsia" w:hint="eastAsia"/>
          <w:spacing w:val="1"/>
          <w:position w:val="6"/>
          <w:sz w:val="24"/>
          <w:szCs w:val="24"/>
          <w:lang w:eastAsia="zh-CN"/>
        </w:rPr>
        <w:t>1</w:t>
      </w:r>
      <w:r>
        <w:rPr>
          <w:rFonts w:asciiTheme="minorEastAsia" w:eastAsiaTheme="minorEastAsia" w:hAnsiTheme="minorEastAsia" w:cstheme="minorEastAsia" w:hint="eastAsia"/>
          <w:spacing w:val="1"/>
          <w:sz w:val="24"/>
          <w:szCs w:val="24"/>
          <w:lang w:eastAsia="zh-CN"/>
        </w:rPr>
        <w:t>，属于</w:t>
      </w:r>
      <w:r>
        <w:rPr>
          <w:rFonts w:asciiTheme="minorEastAsia" w:eastAsiaTheme="minorEastAsia" w:hAnsiTheme="minorEastAsia" w:cstheme="minorEastAsia" w:hint="eastAsia"/>
          <w:spacing w:val="1"/>
          <w:sz w:val="24"/>
          <w:szCs w:val="24"/>
          <w:u w:val="single"/>
          <w:lang w:eastAsia="zh-CN"/>
        </w:rPr>
        <w:t>（中型企业、小型企业、微型企业</w:t>
      </w:r>
      <w:r>
        <w:rPr>
          <w:rFonts w:asciiTheme="minorEastAsia" w:eastAsiaTheme="minorEastAsia" w:hAnsiTheme="minorEastAsia" w:cstheme="minorEastAsia" w:hint="eastAsia"/>
          <w:spacing w:val="-49"/>
          <w:sz w:val="24"/>
          <w:szCs w:val="24"/>
          <w:u w:val="single"/>
          <w:lang w:eastAsia="zh-CN"/>
        </w:rPr>
        <w:t>）</w:t>
      </w:r>
      <w:r>
        <w:rPr>
          <w:rFonts w:asciiTheme="minorEastAsia" w:eastAsiaTheme="minorEastAsia" w:hAnsiTheme="minorEastAsia" w:cstheme="minorEastAsia" w:hint="eastAsia"/>
          <w:spacing w:val="-49"/>
          <w:sz w:val="24"/>
          <w:szCs w:val="24"/>
          <w:lang w:eastAsia="zh-CN"/>
        </w:rPr>
        <w:t>；</w:t>
      </w:r>
    </w:p>
    <w:p w14:paraId="051E667B" w14:textId="77777777" w:rsidR="00205763" w:rsidRDefault="00000000">
      <w:pPr>
        <w:pStyle w:val="a7"/>
        <w:tabs>
          <w:tab w:val="left" w:pos="9172"/>
        </w:tabs>
        <w:spacing w:before="20" w:line="300" w:lineRule="auto"/>
        <w:ind w:left="114" w:right="79" w:firstLine="515"/>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7"/>
          <w:sz w:val="24"/>
          <w:szCs w:val="24"/>
          <w:lang w:eastAsia="zh-CN"/>
        </w:rPr>
        <w:t>2.</w:t>
      </w:r>
      <w:r>
        <w:rPr>
          <w:rFonts w:asciiTheme="minorEastAsia" w:eastAsiaTheme="minorEastAsia" w:hAnsiTheme="minorEastAsia" w:cstheme="minorEastAsia" w:hint="eastAsia"/>
          <w:spacing w:val="7"/>
          <w:sz w:val="24"/>
          <w:szCs w:val="24"/>
          <w:u w:val="single"/>
          <w:lang w:eastAsia="zh-CN"/>
        </w:rPr>
        <w:t>（标的名称</w:t>
      </w:r>
      <w:r>
        <w:rPr>
          <w:rFonts w:asciiTheme="minorEastAsia" w:eastAsiaTheme="minorEastAsia" w:hAnsiTheme="minorEastAsia" w:cstheme="minorEastAsia" w:hint="eastAsia"/>
          <w:spacing w:val="-50"/>
          <w:sz w:val="24"/>
          <w:szCs w:val="24"/>
          <w:u w:val="single"/>
          <w:lang w:eastAsia="zh-CN"/>
        </w:rPr>
        <w:t>）</w:t>
      </w:r>
      <w:r>
        <w:rPr>
          <w:rFonts w:asciiTheme="minorEastAsia" w:eastAsiaTheme="minorEastAsia" w:hAnsiTheme="minorEastAsia" w:cstheme="minorEastAsia" w:hint="eastAsia"/>
          <w:spacing w:val="-50"/>
          <w:sz w:val="24"/>
          <w:szCs w:val="24"/>
          <w:lang w:eastAsia="zh-CN"/>
        </w:rPr>
        <w:t>，</w:t>
      </w:r>
      <w:r>
        <w:rPr>
          <w:rFonts w:asciiTheme="minorEastAsia" w:eastAsiaTheme="minorEastAsia" w:hAnsiTheme="minorEastAsia" w:cstheme="minorEastAsia" w:hint="eastAsia"/>
          <w:spacing w:val="7"/>
          <w:sz w:val="24"/>
          <w:szCs w:val="24"/>
          <w:lang w:eastAsia="zh-CN"/>
        </w:rPr>
        <w:t>属于</w:t>
      </w:r>
      <w:r>
        <w:rPr>
          <w:rFonts w:asciiTheme="minorEastAsia" w:eastAsiaTheme="minorEastAsia" w:hAnsiTheme="minorEastAsia" w:cstheme="minorEastAsia" w:hint="eastAsia"/>
          <w:spacing w:val="7"/>
          <w:sz w:val="24"/>
          <w:szCs w:val="24"/>
          <w:u w:val="single"/>
          <w:lang w:eastAsia="zh-CN"/>
        </w:rPr>
        <w:t>（采购文件中明确的所</w:t>
      </w:r>
      <w:r>
        <w:rPr>
          <w:rFonts w:asciiTheme="minorEastAsia" w:eastAsiaTheme="minorEastAsia" w:hAnsiTheme="minorEastAsia" w:cstheme="minorEastAsia" w:hint="eastAsia"/>
          <w:spacing w:val="6"/>
          <w:sz w:val="24"/>
          <w:szCs w:val="24"/>
          <w:u w:val="single"/>
          <w:lang w:eastAsia="zh-CN"/>
        </w:rPr>
        <w:t>属行业）</w:t>
      </w:r>
      <w:r>
        <w:rPr>
          <w:rFonts w:asciiTheme="minorEastAsia" w:eastAsiaTheme="minorEastAsia" w:hAnsiTheme="minorEastAsia" w:cstheme="minorEastAsia" w:hint="eastAsia"/>
          <w:spacing w:val="6"/>
          <w:sz w:val="24"/>
          <w:szCs w:val="24"/>
          <w:lang w:eastAsia="zh-CN"/>
        </w:rPr>
        <w:t>行业；承建（承接）企业</w:t>
      </w:r>
      <w:r>
        <w:rPr>
          <w:rFonts w:asciiTheme="minorEastAsia" w:eastAsiaTheme="minorEastAsia" w:hAnsiTheme="minorEastAsia" w:cstheme="minorEastAsia" w:hint="eastAsia"/>
          <w:spacing w:val="9"/>
          <w:sz w:val="24"/>
          <w:szCs w:val="24"/>
          <w:lang w:eastAsia="zh-CN"/>
        </w:rPr>
        <w:t>为</w:t>
      </w:r>
      <w:r>
        <w:rPr>
          <w:rFonts w:asciiTheme="minorEastAsia" w:eastAsiaTheme="minorEastAsia" w:hAnsiTheme="minorEastAsia" w:cstheme="minorEastAsia" w:hint="eastAsia"/>
          <w:spacing w:val="9"/>
          <w:sz w:val="24"/>
          <w:szCs w:val="24"/>
          <w:u w:val="single"/>
          <w:lang w:eastAsia="zh-CN"/>
        </w:rPr>
        <w:t>（企业名称</w:t>
      </w:r>
      <w:r>
        <w:rPr>
          <w:rFonts w:asciiTheme="minorEastAsia" w:eastAsiaTheme="minorEastAsia" w:hAnsiTheme="minorEastAsia" w:cstheme="minorEastAsia" w:hint="eastAsia"/>
          <w:spacing w:val="-53"/>
          <w:w w:val="93"/>
          <w:sz w:val="24"/>
          <w:szCs w:val="24"/>
          <w:u w:val="single"/>
          <w:lang w:eastAsia="zh-CN"/>
        </w:rPr>
        <w:t>）</w:t>
      </w:r>
      <w:r>
        <w:rPr>
          <w:rFonts w:asciiTheme="minorEastAsia" w:eastAsiaTheme="minorEastAsia" w:hAnsiTheme="minorEastAsia" w:cstheme="minorEastAsia" w:hint="eastAsia"/>
          <w:spacing w:val="-53"/>
          <w:w w:val="93"/>
          <w:sz w:val="24"/>
          <w:szCs w:val="24"/>
          <w:lang w:eastAsia="zh-CN"/>
        </w:rPr>
        <w:t>，</w:t>
      </w:r>
      <w:r>
        <w:rPr>
          <w:rFonts w:asciiTheme="minorEastAsia" w:eastAsiaTheme="minorEastAsia" w:hAnsiTheme="minorEastAsia" w:cstheme="minorEastAsia" w:hint="eastAsia"/>
          <w:spacing w:val="9"/>
          <w:sz w:val="24"/>
          <w:szCs w:val="24"/>
          <w:lang w:eastAsia="zh-CN"/>
        </w:rPr>
        <w:t>从业人员</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9"/>
          <w:sz w:val="24"/>
          <w:szCs w:val="24"/>
          <w:lang w:eastAsia="zh-CN"/>
        </w:rPr>
        <w:t>人，营业收入为</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9"/>
          <w:sz w:val="24"/>
          <w:szCs w:val="24"/>
          <w:lang w:eastAsia="zh-CN"/>
        </w:rPr>
        <w:t>万元，</w:t>
      </w:r>
      <w:r>
        <w:rPr>
          <w:rFonts w:asciiTheme="minorEastAsia" w:eastAsiaTheme="minorEastAsia" w:hAnsiTheme="minorEastAsia" w:cstheme="minorEastAsia" w:hint="eastAsia"/>
          <w:spacing w:val="8"/>
          <w:sz w:val="24"/>
          <w:szCs w:val="24"/>
          <w:lang w:eastAsia="zh-CN"/>
        </w:rPr>
        <w:t>资产总额为</w:t>
      </w:r>
      <w:r>
        <w:rPr>
          <w:rFonts w:asciiTheme="minorEastAsia" w:eastAsiaTheme="minorEastAsia" w:hAnsiTheme="minorEastAsia" w:cstheme="minorEastAsia" w:hint="eastAsia"/>
          <w:spacing w:val="8"/>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万元，属于</w:t>
      </w:r>
      <w:r>
        <w:rPr>
          <w:rFonts w:asciiTheme="minorEastAsia" w:eastAsiaTheme="minorEastAsia" w:hAnsiTheme="minorEastAsia" w:cstheme="minorEastAsia" w:hint="eastAsia"/>
          <w:spacing w:val="1"/>
          <w:sz w:val="24"/>
          <w:szCs w:val="24"/>
          <w:u w:val="single"/>
          <w:lang w:eastAsia="zh-CN"/>
        </w:rPr>
        <w:t>（中型企业、小型企业、微型</w:t>
      </w:r>
      <w:r>
        <w:rPr>
          <w:rFonts w:asciiTheme="minorEastAsia" w:eastAsiaTheme="minorEastAsia" w:hAnsiTheme="minorEastAsia" w:cstheme="minorEastAsia" w:hint="eastAsia"/>
          <w:sz w:val="24"/>
          <w:szCs w:val="24"/>
          <w:u w:val="single"/>
          <w:lang w:eastAsia="zh-CN"/>
        </w:rPr>
        <w:t>企业</w:t>
      </w:r>
      <w:r>
        <w:rPr>
          <w:rFonts w:asciiTheme="minorEastAsia" w:eastAsiaTheme="minorEastAsia" w:hAnsiTheme="minorEastAsia" w:cstheme="minorEastAsia" w:hint="eastAsia"/>
          <w:spacing w:val="-49"/>
          <w:sz w:val="24"/>
          <w:szCs w:val="24"/>
          <w:u w:val="single"/>
          <w:lang w:eastAsia="zh-CN"/>
        </w:rPr>
        <w:t>）</w:t>
      </w:r>
      <w:r>
        <w:rPr>
          <w:rFonts w:asciiTheme="minorEastAsia" w:eastAsiaTheme="minorEastAsia" w:hAnsiTheme="minorEastAsia" w:cstheme="minorEastAsia" w:hint="eastAsia"/>
          <w:spacing w:val="-49"/>
          <w:sz w:val="24"/>
          <w:szCs w:val="24"/>
          <w:lang w:eastAsia="zh-CN"/>
        </w:rPr>
        <w:t>；</w:t>
      </w:r>
    </w:p>
    <w:p w14:paraId="7A4E4177" w14:textId="77777777" w:rsidR="00205763" w:rsidRDefault="00205763">
      <w:pPr>
        <w:spacing w:line="259" w:lineRule="auto"/>
        <w:rPr>
          <w:rFonts w:asciiTheme="minorEastAsia" w:eastAsiaTheme="minorEastAsia" w:hAnsiTheme="minorEastAsia" w:cstheme="minorEastAsia" w:hint="eastAsia"/>
          <w:sz w:val="24"/>
          <w:szCs w:val="24"/>
          <w:lang w:eastAsia="zh-CN"/>
        </w:rPr>
      </w:pPr>
    </w:p>
    <w:p w14:paraId="273268B2" w14:textId="77777777" w:rsidR="00205763" w:rsidRDefault="00205763">
      <w:pPr>
        <w:spacing w:line="259" w:lineRule="auto"/>
        <w:rPr>
          <w:rFonts w:asciiTheme="minorEastAsia" w:eastAsiaTheme="minorEastAsia" w:hAnsiTheme="minorEastAsia" w:cstheme="minorEastAsia" w:hint="eastAsia"/>
          <w:sz w:val="24"/>
          <w:szCs w:val="24"/>
          <w:lang w:eastAsia="zh-CN"/>
        </w:rPr>
      </w:pPr>
    </w:p>
    <w:p w14:paraId="53E72EE2" w14:textId="77777777" w:rsidR="00205763" w:rsidRDefault="00000000">
      <w:pPr>
        <w:spacing w:before="70" w:line="81" w:lineRule="exact"/>
        <w:ind w:left="6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position w:val="1"/>
          <w:sz w:val="24"/>
          <w:szCs w:val="24"/>
          <w:lang w:eastAsia="zh-CN"/>
        </w:rPr>
        <w:t>……</w:t>
      </w:r>
    </w:p>
    <w:p w14:paraId="66FE731C" w14:textId="77777777" w:rsidR="00205763" w:rsidRDefault="00000000">
      <w:pPr>
        <w:pStyle w:val="a7"/>
        <w:spacing w:before="185" w:line="301" w:lineRule="auto"/>
        <w:ind w:left="110" w:right="84" w:firstLine="52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以上企业，不属于大企业的分支机构，不存在控股股东为大企业的情形，也不</w:t>
      </w:r>
      <w:r>
        <w:rPr>
          <w:rFonts w:asciiTheme="minorEastAsia" w:eastAsiaTheme="minorEastAsia" w:hAnsiTheme="minorEastAsia" w:cstheme="minorEastAsia" w:hint="eastAsia"/>
          <w:spacing w:val="11"/>
          <w:sz w:val="24"/>
          <w:szCs w:val="24"/>
          <w:lang w:eastAsia="zh-CN"/>
        </w:rPr>
        <w:t>存在与大企业的负责人为同一人的情形。</w:t>
      </w:r>
    </w:p>
    <w:p w14:paraId="4A92DF4C" w14:textId="77777777" w:rsidR="00205763" w:rsidRDefault="00000000">
      <w:pPr>
        <w:pStyle w:val="a7"/>
        <w:spacing w:before="11" w:line="200" w:lineRule="auto"/>
        <w:ind w:left="61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9"/>
          <w:sz w:val="24"/>
          <w:szCs w:val="24"/>
          <w:lang w:eastAsia="zh-CN"/>
        </w:rPr>
        <w:t>本企业对上述声明内容的真实性负责。如有虚假，将依法承担相应</w:t>
      </w:r>
      <w:r>
        <w:rPr>
          <w:rFonts w:asciiTheme="minorEastAsia" w:eastAsiaTheme="minorEastAsia" w:hAnsiTheme="minorEastAsia" w:cstheme="minorEastAsia" w:hint="eastAsia"/>
          <w:spacing w:val="8"/>
          <w:sz w:val="24"/>
          <w:szCs w:val="24"/>
          <w:lang w:eastAsia="zh-CN"/>
        </w:rPr>
        <w:t>责任。</w:t>
      </w:r>
    </w:p>
    <w:p w14:paraId="7F8D568C" w14:textId="77777777" w:rsidR="00205763" w:rsidRDefault="00205763">
      <w:pPr>
        <w:spacing w:line="245" w:lineRule="auto"/>
        <w:rPr>
          <w:rFonts w:asciiTheme="minorEastAsia" w:eastAsiaTheme="minorEastAsia" w:hAnsiTheme="minorEastAsia" w:cstheme="minorEastAsia" w:hint="eastAsia"/>
          <w:lang w:eastAsia="zh-CN"/>
        </w:rPr>
      </w:pPr>
    </w:p>
    <w:p w14:paraId="6C3E474C" w14:textId="77777777" w:rsidR="00205763" w:rsidRDefault="00205763">
      <w:pPr>
        <w:spacing w:line="245" w:lineRule="auto"/>
        <w:rPr>
          <w:rFonts w:asciiTheme="minorEastAsia" w:eastAsiaTheme="minorEastAsia" w:hAnsiTheme="minorEastAsia" w:cstheme="minorEastAsia" w:hint="eastAsia"/>
          <w:lang w:eastAsia="zh-CN"/>
        </w:rPr>
      </w:pPr>
    </w:p>
    <w:p w14:paraId="2C4213FD" w14:textId="77777777" w:rsidR="00205763" w:rsidRDefault="00000000">
      <w:pPr>
        <w:pStyle w:val="a7"/>
        <w:spacing w:before="103" w:line="196" w:lineRule="auto"/>
        <w:ind w:left="582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企业名称（盖章</w:t>
      </w:r>
      <w:r>
        <w:rPr>
          <w:rFonts w:asciiTheme="minorEastAsia" w:eastAsiaTheme="minorEastAsia" w:hAnsiTheme="minorEastAsia" w:cstheme="minorEastAsia" w:hint="eastAsia"/>
          <w:spacing w:val="-61"/>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7E05A19B" w14:textId="77777777" w:rsidR="00205763" w:rsidRDefault="00000000">
      <w:pPr>
        <w:pStyle w:val="a7"/>
        <w:spacing w:before="185" w:line="360" w:lineRule="auto"/>
        <w:ind w:left="476"/>
        <w:jc w:val="right"/>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0"/>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3915A933" w14:textId="77777777" w:rsidR="00205763" w:rsidRDefault="00205763">
      <w:pPr>
        <w:pStyle w:val="a7"/>
        <w:spacing w:before="188" w:line="200" w:lineRule="auto"/>
        <w:ind w:left="7076"/>
        <w:rPr>
          <w:rFonts w:asciiTheme="minorEastAsia" w:eastAsiaTheme="minorEastAsia" w:hAnsiTheme="minorEastAsia" w:cstheme="minorEastAsia" w:hint="eastAsia"/>
          <w:sz w:val="24"/>
          <w:szCs w:val="24"/>
          <w:lang w:eastAsia="zh-CN"/>
        </w:rPr>
      </w:pPr>
    </w:p>
    <w:p w14:paraId="0F08E6F7" w14:textId="77777777" w:rsidR="00205763" w:rsidRDefault="00205763">
      <w:pPr>
        <w:spacing w:line="324" w:lineRule="auto"/>
        <w:rPr>
          <w:rFonts w:asciiTheme="minorEastAsia" w:eastAsiaTheme="minorEastAsia" w:hAnsiTheme="minorEastAsia" w:cstheme="minorEastAsia" w:hint="eastAsia"/>
          <w:lang w:eastAsia="zh-CN"/>
        </w:rPr>
      </w:pPr>
    </w:p>
    <w:p w14:paraId="6391589C" w14:textId="77777777" w:rsidR="00205763" w:rsidRDefault="00000000">
      <w:pPr>
        <w:spacing w:line="325" w:lineRule="auto"/>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rPr>
        <w:pict w14:anchorId="137EAD41">
          <v:shape id="_x0000_s2051" style="position:absolute;margin-left:.2pt;margin-top:18.9pt;width:447.3pt;height:0;z-index:251659264;mso-width-relative:page;mso-height-relative:page" coordsize="8947,10" path="m,l8947,e" filled="f" strokeweight=".48pt">
            <v:stroke miterlimit="2" joinstyle="bevel"/>
          </v:shape>
        </w:pict>
      </w:r>
    </w:p>
    <w:p w14:paraId="5A01526E" w14:textId="77777777" w:rsidR="00205763" w:rsidRDefault="00000000">
      <w:pPr>
        <w:pStyle w:val="a7"/>
        <w:spacing w:before="86" w:line="207" w:lineRule="auto"/>
        <w:ind w:left="124"/>
        <w:rPr>
          <w:rFonts w:hint="eastAsia"/>
          <w:sz w:val="21"/>
          <w:szCs w:val="21"/>
          <w:lang w:eastAsia="zh-CN"/>
        </w:rPr>
      </w:pPr>
      <w:r>
        <w:rPr>
          <w:rFonts w:asciiTheme="minorEastAsia" w:eastAsiaTheme="minorEastAsia" w:hAnsiTheme="minorEastAsia" w:cstheme="minorEastAsia" w:hint="eastAsia"/>
          <w:spacing w:val="8"/>
          <w:position w:val="5"/>
          <w:sz w:val="21"/>
          <w:szCs w:val="21"/>
          <w:lang w:eastAsia="zh-CN"/>
        </w:rPr>
        <w:t>1</w:t>
      </w:r>
      <w:r>
        <w:rPr>
          <w:rFonts w:asciiTheme="minorEastAsia" w:eastAsiaTheme="minorEastAsia" w:hAnsiTheme="minorEastAsia" w:cstheme="minorEastAsia" w:hint="eastAsia"/>
          <w:spacing w:val="8"/>
          <w:sz w:val="21"/>
          <w:szCs w:val="21"/>
          <w:lang w:eastAsia="zh-CN"/>
        </w:rPr>
        <w:t>从业人员、营业收入、资产总额填报上一年度数据，</w:t>
      </w:r>
      <w:r>
        <w:rPr>
          <w:rFonts w:asciiTheme="minorEastAsia" w:eastAsiaTheme="minorEastAsia" w:hAnsiTheme="minorEastAsia" w:cstheme="minorEastAsia" w:hint="eastAsia"/>
          <w:spacing w:val="7"/>
          <w:sz w:val="21"/>
          <w:szCs w:val="21"/>
          <w:lang w:eastAsia="zh-CN"/>
        </w:rPr>
        <w:t>无上一年度数据的新成立企业可不填报。</w:t>
      </w:r>
    </w:p>
    <w:p w14:paraId="7FC4262A" w14:textId="77777777" w:rsidR="00205763" w:rsidRDefault="00205763">
      <w:pPr>
        <w:spacing w:line="207" w:lineRule="auto"/>
        <w:rPr>
          <w:sz w:val="20"/>
          <w:szCs w:val="20"/>
          <w:lang w:eastAsia="zh-CN"/>
        </w:rPr>
        <w:sectPr w:rsidR="00205763">
          <w:footerReference w:type="default" r:id="rId41"/>
          <w:pgSz w:w="11907" w:h="16840"/>
          <w:pgMar w:top="1149" w:right="1060" w:bottom="1060" w:left="1593" w:header="875" w:footer="886" w:gutter="0"/>
          <w:cols w:space="720"/>
        </w:sectPr>
      </w:pPr>
    </w:p>
    <w:p w14:paraId="22F92227" w14:textId="77777777" w:rsidR="00205763" w:rsidRDefault="00000000">
      <w:pPr>
        <w:pStyle w:val="a7"/>
        <w:spacing w:before="328" w:line="204" w:lineRule="auto"/>
        <w:jc w:val="center"/>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10"/>
          <w:sz w:val="35"/>
          <w:szCs w:val="35"/>
          <w:lang w:eastAsia="zh-CN"/>
        </w:rPr>
        <w:lastRenderedPageBreak/>
        <w:t>残疾人福利性单位声明函格式</w:t>
      </w:r>
    </w:p>
    <w:p w14:paraId="4AA0069D" w14:textId="77777777" w:rsidR="00205763" w:rsidRDefault="00205763">
      <w:pPr>
        <w:spacing w:line="300" w:lineRule="auto"/>
        <w:rPr>
          <w:lang w:eastAsia="zh-CN"/>
        </w:rPr>
      </w:pPr>
    </w:p>
    <w:p w14:paraId="782A83B5" w14:textId="77777777" w:rsidR="00205763" w:rsidRDefault="00205763">
      <w:pPr>
        <w:spacing w:line="300" w:lineRule="auto"/>
        <w:rPr>
          <w:lang w:eastAsia="zh-CN"/>
        </w:rPr>
      </w:pPr>
    </w:p>
    <w:p w14:paraId="120BAC52" w14:textId="77777777" w:rsidR="00205763" w:rsidRDefault="00000000">
      <w:pPr>
        <w:pStyle w:val="a7"/>
        <w:spacing w:before="103" w:line="337" w:lineRule="auto"/>
        <w:ind w:left="3" w:firstLine="50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8"/>
          <w:sz w:val="24"/>
          <w:szCs w:val="24"/>
          <w:lang w:eastAsia="zh-CN"/>
        </w:rPr>
        <w:t>本单位郑重声明，根据《财政部民政部中国残疾人联合会关于促进</w:t>
      </w:r>
      <w:r>
        <w:rPr>
          <w:rFonts w:asciiTheme="minorEastAsia" w:eastAsiaTheme="minorEastAsia" w:hAnsiTheme="minorEastAsia" w:cstheme="minorEastAsia" w:hint="eastAsia"/>
          <w:spacing w:val="7"/>
          <w:sz w:val="24"/>
          <w:szCs w:val="24"/>
          <w:lang w:eastAsia="zh-CN"/>
        </w:rPr>
        <w:t>残疾人就</w:t>
      </w:r>
      <w:r>
        <w:rPr>
          <w:rFonts w:asciiTheme="minorEastAsia" w:eastAsiaTheme="minorEastAsia" w:hAnsiTheme="minorEastAsia" w:cstheme="minorEastAsia" w:hint="eastAsia"/>
          <w:spacing w:val="3"/>
          <w:sz w:val="24"/>
          <w:szCs w:val="24"/>
          <w:lang w:eastAsia="zh-CN"/>
        </w:rPr>
        <w:t>业政府采购政策的通知》（财库〔2017〕141号</w:t>
      </w:r>
      <w:r>
        <w:rPr>
          <w:rFonts w:asciiTheme="minorEastAsia" w:eastAsiaTheme="minorEastAsia" w:hAnsiTheme="minorEastAsia" w:cstheme="minorEastAsia" w:hint="eastAsia"/>
          <w:spacing w:val="2"/>
          <w:sz w:val="24"/>
          <w:szCs w:val="24"/>
          <w:lang w:eastAsia="zh-CN"/>
        </w:rPr>
        <w:t>）的规定，本单位</w:t>
      </w:r>
      <w:r>
        <w:rPr>
          <w:rFonts w:asciiTheme="minorEastAsia" w:eastAsiaTheme="minorEastAsia" w:hAnsiTheme="minorEastAsia" w:cstheme="minorEastAsia" w:hint="eastAsia"/>
          <w:b/>
          <w:bCs/>
          <w:spacing w:val="2"/>
          <w:sz w:val="24"/>
          <w:szCs w:val="24"/>
          <w:lang w:eastAsia="zh-CN"/>
        </w:rPr>
        <w:t>（请进行选择</w:t>
      </w:r>
      <w:r>
        <w:rPr>
          <w:rFonts w:asciiTheme="minorEastAsia" w:eastAsiaTheme="minorEastAsia" w:hAnsiTheme="minorEastAsia" w:cstheme="minorEastAsia" w:hint="eastAsia"/>
          <w:b/>
          <w:bCs/>
          <w:spacing w:val="-49"/>
          <w:w w:val="85"/>
          <w:sz w:val="24"/>
          <w:szCs w:val="24"/>
          <w:lang w:eastAsia="zh-CN"/>
        </w:rPr>
        <w:t>）</w:t>
      </w:r>
      <w:r>
        <w:rPr>
          <w:rFonts w:asciiTheme="minorEastAsia" w:eastAsiaTheme="minorEastAsia" w:hAnsiTheme="minorEastAsia" w:cstheme="minorEastAsia" w:hint="eastAsia"/>
          <w:spacing w:val="-49"/>
          <w:w w:val="85"/>
          <w:sz w:val="24"/>
          <w:szCs w:val="24"/>
          <w:lang w:eastAsia="zh-CN"/>
        </w:rPr>
        <w:t>：</w:t>
      </w:r>
    </w:p>
    <w:p w14:paraId="64DE791D" w14:textId="77777777" w:rsidR="00205763" w:rsidRDefault="00000000">
      <w:pPr>
        <w:pStyle w:val="a7"/>
        <w:spacing w:before="20" w:line="200" w:lineRule="auto"/>
        <w:ind w:left="50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pacing w:val="15"/>
          <w:sz w:val="24"/>
          <w:szCs w:val="24"/>
          <w:lang w:eastAsia="zh-CN"/>
        </w:rPr>
        <w:t>□不属于符合条件的残疾人福利性单位。</w:t>
      </w:r>
    </w:p>
    <w:p w14:paraId="45D937A2" w14:textId="77777777" w:rsidR="00205763" w:rsidRDefault="00000000">
      <w:pPr>
        <w:pStyle w:val="a7"/>
        <w:spacing w:before="243" w:line="339" w:lineRule="auto"/>
        <w:ind w:left="4" w:right="58" w:firstLine="50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pacing w:val="12"/>
          <w:sz w:val="24"/>
          <w:szCs w:val="24"/>
          <w:lang w:eastAsia="zh-CN"/>
        </w:rPr>
        <w:t>□属于符合条件的残疾人福利性单位，</w:t>
      </w:r>
      <w:r>
        <w:rPr>
          <w:rFonts w:asciiTheme="minorEastAsia" w:eastAsiaTheme="minorEastAsia" w:hAnsiTheme="minorEastAsia" w:cstheme="minorEastAsia" w:hint="eastAsia"/>
          <w:spacing w:val="12"/>
          <w:sz w:val="24"/>
          <w:szCs w:val="24"/>
          <w:lang w:eastAsia="zh-CN"/>
        </w:rPr>
        <w:t>且本单位参加单位的项目</w:t>
      </w:r>
      <w:r>
        <w:rPr>
          <w:rFonts w:asciiTheme="minorEastAsia" w:eastAsiaTheme="minorEastAsia" w:hAnsiTheme="minorEastAsia" w:cstheme="minorEastAsia" w:hint="eastAsia"/>
          <w:spacing w:val="10"/>
          <w:sz w:val="24"/>
          <w:szCs w:val="24"/>
          <w:lang w:eastAsia="zh-CN"/>
        </w:rPr>
        <w:t>采购活动提供本单位制造的货物（由本单位承担工程/提供服务</w:t>
      </w:r>
      <w:r>
        <w:rPr>
          <w:rFonts w:asciiTheme="minorEastAsia" w:eastAsiaTheme="minorEastAsia" w:hAnsiTheme="minorEastAsia" w:cstheme="minorEastAsia" w:hint="eastAsia"/>
          <w:spacing w:val="-39"/>
          <w:sz w:val="24"/>
          <w:szCs w:val="24"/>
          <w:lang w:eastAsia="zh-CN"/>
        </w:rPr>
        <w:t>），</w:t>
      </w:r>
      <w:r>
        <w:rPr>
          <w:rFonts w:asciiTheme="minorEastAsia" w:eastAsiaTheme="minorEastAsia" w:hAnsiTheme="minorEastAsia" w:cstheme="minorEastAsia" w:hint="eastAsia"/>
          <w:spacing w:val="10"/>
          <w:sz w:val="24"/>
          <w:szCs w:val="24"/>
          <w:lang w:eastAsia="zh-CN"/>
        </w:rPr>
        <w:t>或者</w:t>
      </w:r>
      <w:r>
        <w:rPr>
          <w:rFonts w:asciiTheme="minorEastAsia" w:eastAsiaTheme="minorEastAsia" w:hAnsiTheme="minorEastAsia" w:cstheme="minorEastAsia" w:hint="eastAsia"/>
          <w:spacing w:val="9"/>
          <w:sz w:val="24"/>
          <w:szCs w:val="24"/>
          <w:lang w:eastAsia="zh-CN"/>
        </w:rPr>
        <w:t>提供其他残疾人福利性单位制造的货物（不包括使用非残疾人福利性单位注</w:t>
      </w:r>
      <w:r>
        <w:rPr>
          <w:rFonts w:asciiTheme="minorEastAsia" w:eastAsiaTheme="minorEastAsia" w:hAnsiTheme="minorEastAsia" w:cstheme="minorEastAsia" w:hint="eastAsia"/>
          <w:spacing w:val="8"/>
          <w:sz w:val="24"/>
          <w:szCs w:val="24"/>
          <w:lang w:eastAsia="zh-CN"/>
        </w:rPr>
        <w:t>册商标的货物）。</w:t>
      </w:r>
    </w:p>
    <w:p w14:paraId="3938237C" w14:textId="77777777" w:rsidR="00205763" w:rsidRDefault="00000000">
      <w:pPr>
        <w:pStyle w:val="a7"/>
        <w:spacing w:before="19" w:line="200" w:lineRule="auto"/>
        <w:ind w:left="508"/>
        <w:rPr>
          <w:rFonts w:hint="eastAsia"/>
          <w:sz w:val="24"/>
          <w:szCs w:val="24"/>
          <w:lang w:eastAsia="zh-CN"/>
        </w:rPr>
      </w:pPr>
      <w:r>
        <w:rPr>
          <w:rFonts w:asciiTheme="minorEastAsia" w:eastAsiaTheme="minorEastAsia" w:hAnsiTheme="minorEastAsia" w:cstheme="minorEastAsia" w:hint="eastAsia"/>
          <w:b/>
          <w:bCs/>
          <w:spacing w:val="10"/>
          <w:sz w:val="24"/>
          <w:szCs w:val="24"/>
          <w:lang w:eastAsia="zh-CN"/>
        </w:rPr>
        <w:t>本单位对上述声明的真实性负责。如有虚假，将</w:t>
      </w:r>
      <w:r>
        <w:rPr>
          <w:rFonts w:asciiTheme="minorEastAsia" w:eastAsiaTheme="minorEastAsia" w:hAnsiTheme="minorEastAsia" w:cstheme="minorEastAsia" w:hint="eastAsia"/>
          <w:b/>
          <w:bCs/>
          <w:spacing w:val="9"/>
          <w:sz w:val="24"/>
          <w:szCs w:val="24"/>
          <w:lang w:eastAsia="zh-CN"/>
        </w:rPr>
        <w:t>依法承担相应责任。</w:t>
      </w:r>
    </w:p>
    <w:p w14:paraId="39B61986" w14:textId="77777777" w:rsidR="00205763" w:rsidRDefault="00205763">
      <w:pPr>
        <w:spacing w:line="262" w:lineRule="auto"/>
        <w:rPr>
          <w:lang w:eastAsia="zh-CN"/>
        </w:rPr>
      </w:pPr>
    </w:p>
    <w:p w14:paraId="19FDFC7A" w14:textId="77777777" w:rsidR="00205763" w:rsidRDefault="00205763">
      <w:pPr>
        <w:spacing w:line="262" w:lineRule="auto"/>
        <w:rPr>
          <w:lang w:eastAsia="zh-CN"/>
        </w:rPr>
      </w:pPr>
    </w:p>
    <w:p w14:paraId="3FCBA325" w14:textId="77777777" w:rsidR="00205763" w:rsidRDefault="00205763">
      <w:pPr>
        <w:spacing w:line="262" w:lineRule="auto"/>
        <w:rPr>
          <w:lang w:eastAsia="zh-CN"/>
        </w:rPr>
      </w:pPr>
    </w:p>
    <w:p w14:paraId="023E9F95" w14:textId="77777777" w:rsidR="00205763" w:rsidRDefault="00205763">
      <w:pPr>
        <w:spacing w:line="262" w:lineRule="auto"/>
        <w:rPr>
          <w:lang w:eastAsia="zh-CN"/>
        </w:rPr>
      </w:pPr>
    </w:p>
    <w:p w14:paraId="377CC223" w14:textId="77777777" w:rsidR="00205763" w:rsidRDefault="00205763">
      <w:pPr>
        <w:spacing w:line="262" w:lineRule="auto"/>
        <w:rPr>
          <w:lang w:eastAsia="zh-CN"/>
        </w:rPr>
      </w:pPr>
    </w:p>
    <w:p w14:paraId="48309C99" w14:textId="77777777" w:rsidR="00205763" w:rsidRDefault="00000000">
      <w:pPr>
        <w:pStyle w:val="a7"/>
        <w:spacing w:before="185" w:line="360" w:lineRule="auto"/>
        <w:ind w:left="476"/>
        <w:jc w:val="center"/>
        <w:rPr>
          <w:rFonts w:asciiTheme="minorEastAsia" w:eastAsiaTheme="minorEastAsia" w:hAnsiTheme="minorEastAsia" w:cstheme="minorEastAsia" w:hint="eastAsia"/>
          <w:spacing w:val="-62"/>
          <w:w w:val="94"/>
          <w:sz w:val="24"/>
          <w:szCs w:val="24"/>
          <w:lang w:eastAsia="zh-CN"/>
        </w:rPr>
      </w:pPr>
      <w:r>
        <w:rPr>
          <w:rFonts w:asciiTheme="minorEastAsia" w:eastAsiaTheme="minorEastAsia" w:hAnsiTheme="minorEastAsia" w:cstheme="minorEastAsia" w:hint="eastAsia"/>
          <w:spacing w:val="9"/>
          <w:sz w:val="24"/>
          <w:szCs w:val="24"/>
          <w:lang w:eastAsia="zh-CN"/>
        </w:rPr>
        <w:t xml:space="preserve">                      单位名称（盖章</w:t>
      </w:r>
      <w:r>
        <w:rPr>
          <w:rFonts w:asciiTheme="minorEastAsia" w:eastAsiaTheme="minorEastAsia" w:hAnsiTheme="minorEastAsia" w:cstheme="minorEastAsia" w:hint="eastAsia"/>
          <w:spacing w:val="-62"/>
          <w:w w:val="94"/>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0BF468EF" w14:textId="77777777" w:rsidR="00205763" w:rsidRDefault="00000000">
      <w:pPr>
        <w:pStyle w:val="a7"/>
        <w:spacing w:before="185" w:line="360" w:lineRule="auto"/>
        <w:ind w:left="476"/>
        <w:jc w:val="right"/>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0"/>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3A6A5A03" w14:textId="77777777" w:rsidR="00205763" w:rsidRDefault="00205763">
      <w:pPr>
        <w:pStyle w:val="a7"/>
        <w:spacing w:before="104" w:line="339" w:lineRule="auto"/>
        <w:ind w:left="4015" w:right="3129" w:hanging="85"/>
        <w:rPr>
          <w:rFonts w:hint="eastAsia"/>
          <w:sz w:val="24"/>
          <w:szCs w:val="24"/>
          <w:lang w:eastAsia="zh-CN"/>
        </w:rPr>
      </w:pPr>
    </w:p>
    <w:p w14:paraId="1D0BFFFB" w14:textId="77777777" w:rsidR="00205763" w:rsidRDefault="00205763">
      <w:pPr>
        <w:spacing w:line="339" w:lineRule="auto"/>
        <w:rPr>
          <w:sz w:val="24"/>
          <w:szCs w:val="24"/>
          <w:lang w:eastAsia="zh-CN"/>
        </w:rPr>
        <w:sectPr w:rsidR="00205763">
          <w:headerReference w:type="default" r:id="rId42"/>
          <w:footerReference w:type="default" r:id="rId43"/>
          <w:pgSz w:w="11907" w:h="16840"/>
          <w:pgMar w:top="1149" w:right="1069" w:bottom="1057" w:left="1701" w:header="875" w:footer="886" w:gutter="0"/>
          <w:cols w:space="720"/>
        </w:sectPr>
      </w:pPr>
    </w:p>
    <w:p w14:paraId="70680052" w14:textId="77777777" w:rsidR="00205763" w:rsidRDefault="00000000">
      <w:pPr>
        <w:pStyle w:val="a7"/>
        <w:spacing w:before="336" w:line="201" w:lineRule="auto"/>
        <w:ind w:left="18"/>
        <w:outlineLvl w:val="3"/>
        <w:rPr>
          <w:rFonts w:ascii="宋体" w:eastAsia="宋体" w:hAnsi="宋体" w:cs="宋体" w:hint="eastAsia"/>
          <w:sz w:val="21"/>
          <w:lang w:eastAsia="zh-CN"/>
        </w:rPr>
      </w:pPr>
      <w:r>
        <w:rPr>
          <w:rFonts w:ascii="宋体" w:eastAsia="宋体" w:hAnsi="宋体" w:cs="宋体" w:hint="eastAsia"/>
          <w:spacing w:val="2"/>
          <w:sz w:val="24"/>
          <w:szCs w:val="24"/>
          <w:lang w:eastAsia="zh-CN"/>
        </w:rPr>
        <w:lastRenderedPageBreak/>
        <w:t>2-1-2拟分包情况说明及分包意向协议</w:t>
      </w:r>
    </w:p>
    <w:p w14:paraId="60E13635" w14:textId="77777777" w:rsidR="00205763" w:rsidRDefault="00000000">
      <w:pPr>
        <w:pStyle w:val="a7"/>
        <w:spacing w:before="150" w:line="204" w:lineRule="auto"/>
        <w:ind w:left="3282"/>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9"/>
          <w:sz w:val="35"/>
          <w:szCs w:val="35"/>
          <w:lang w:eastAsia="zh-CN"/>
        </w:rPr>
        <w:t>拟分包情况说明</w:t>
      </w:r>
    </w:p>
    <w:p w14:paraId="3AE9892A" w14:textId="77777777" w:rsidR="00205763" w:rsidRDefault="00000000">
      <w:pPr>
        <w:pStyle w:val="a7"/>
        <w:spacing w:before="251" w:line="360" w:lineRule="auto"/>
        <w:ind w:left="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致</w:t>
      </w:r>
      <w:r>
        <w:rPr>
          <w:rFonts w:asciiTheme="minorEastAsia" w:eastAsiaTheme="minorEastAsia" w:hAnsiTheme="minorEastAsia" w:cstheme="minorEastAsia" w:hint="eastAsia"/>
          <w:spacing w:val="-56"/>
          <w:w w:val="84"/>
          <w:sz w:val="24"/>
          <w:szCs w:val="24"/>
          <w:lang w:eastAsia="zh-CN"/>
        </w:rPr>
        <w:t>：</w:t>
      </w:r>
      <w:r>
        <w:rPr>
          <w:rFonts w:asciiTheme="minorEastAsia" w:eastAsiaTheme="minorEastAsia" w:hAnsiTheme="minorEastAsia" w:cstheme="minorEastAsia" w:hint="eastAsia"/>
          <w:spacing w:val="-56"/>
          <w:w w:val="84"/>
          <w:sz w:val="24"/>
          <w:szCs w:val="24"/>
          <w:u w:val="single"/>
          <w:lang w:eastAsia="zh-CN"/>
        </w:rPr>
        <w:t>（</w:t>
      </w:r>
      <w:r>
        <w:rPr>
          <w:rFonts w:asciiTheme="minorEastAsia" w:eastAsiaTheme="minorEastAsia" w:hAnsiTheme="minorEastAsia" w:cstheme="minorEastAsia" w:hint="eastAsia"/>
          <w:spacing w:val="5"/>
          <w:sz w:val="24"/>
          <w:szCs w:val="24"/>
          <w:u w:val="single"/>
          <w:lang w:eastAsia="zh-CN"/>
        </w:rPr>
        <w:t>采购人或采购代理机构）</w:t>
      </w:r>
    </w:p>
    <w:p w14:paraId="2C3FD80A" w14:textId="77777777" w:rsidR="00205763" w:rsidRDefault="00000000">
      <w:pPr>
        <w:pStyle w:val="a7"/>
        <w:spacing w:line="360" w:lineRule="auto"/>
        <w:ind w:firstLineChars="200" w:firstLine="47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我单位参加贵单位组织采购的项目编号为的项目（填写采购项目名称）中包（填写包号）的投标。拟签订分包合同的单位情况如下表所示，我单位</w:t>
      </w:r>
      <w:r>
        <w:rPr>
          <w:rFonts w:asciiTheme="minorEastAsia" w:eastAsiaTheme="minorEastAsia" w:hAnsiTheme="minorEastAsia" w:cstheme="minorEastAsia" w:hint="eastAsia"/>
          <w:spacing w:val="-1"/>
          <w:sz w:val="24"/>
          <w:szCs w:val="24"/>
          <w:lang w:eastAsia="zh-CN"/>
        </w:rPr>
        <w:t>承诺一旦在该项目中获得采购合同将按下表所列</w:t>
      </w:r>
      <w:r>
        <w:rPr>
          <w:rFonts w:asciiTheme="minorEastAsia" w:eastAsiaTheme="minorEastAsia" w:hAnsiTheme="minorEastAsia" w:cstheme="minorEastAsia" w:hint="eastAsia"/>
          <w:spacing w:val="-2"/>
          <w:sz w:val="24"/>
          <w:szCs w:val="24"/>
          <w:lang w:eastAsia="zh-CN"/>
        </w:rPr>
        <w:t>情况进行分包，同时承诺分包承担主体</w:t>
      </w:r>
      <w:r>
        <w:rPr>
          <w:rFonts w:asciiTheme="minorEastAsia" w:eastAsiaTheme="minorEastAsia" w:hAnsiTheme="minorEastAsia" w:cstheme="minorEastAsia" w:hint="eastAsia"/>
          <w:spacing w:val="-1"/>
          <w:sz w:val="24"/>
          <w:szCs w:val="24"/>
          <w:lang w:eastAsia="zh-CN"/>
        </w:rPr>
        <w:t>不再次分包。</w:t>
      </w:r>
    </w:p>
    <w:tbl>
      <w:tblPr>
        <w:tblStyle w:val="TableNormal"/>
        <w:tblW w:w="9008"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8"/>
      </w:tblGrid>
      <w:tr w:rsidR="00205763" w14:paraId="4BCBECBE" w14:textId="77777777">
        <w:trPr>
          <w:trHeight w:val="1052"/>
        </w:trPr>
        <w:tc>
          <w:tcPr>
            <w:tcW w:w="461" w:type="dxa"/>
            <w:textDirection w:val="tbRlV"/>
          </w:tcPr>
          <w:p w14:paraId="284FD1EC" w14:textId="77777777" w:rsidR="00205763" w:rsidRDefault="00000000">
            <w:pPr>
              <w:spacing w:before="107" w:line="179" w:lineRule="auto"/>
              <w:ind w:left="217"/>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1"/>
                <w:sz w:val="24"/>
                <w:szCs w:val="24"/>
              </w:rPr>
              <w:t>序号</w:t>
            </w:r>
          </w:p>
        </w:tc>
        <w:tc>
          <w:tcPr>
            <w:tcW w:w="1286" w:type="dxa"/>
          </w:tcPr>
          <w:p w14:paraId="19351FDB" w14:textId="77777777" w:rsidR="00205763" w:rsidRDefault="00000000">
            <w:pPr>
              <w:spacing w:before="217" w:line="202" w:lineRule="auto"/>
              <w:ind w:left="171" w:right="162" w:hanging="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分包承担</w:t>
            </w:r>
            <w:r>
              <w:rPr>
                <w:rFonts w:asciiTheme="minorEastAsia" w:eastAsiaTheme="minorEastAsia" w:hAnsiTheme="minorEastAsia" w:cstheme="minorEastAsia" w:hint="eastAsia"/>
                <w:spacing w:val="-4"/>
                <w:sz w:val="24"/>
                <w:szCs w:val="24"/>
              </w:rPr>
              <w:t>主体名称</w:t>
            </w:r>
          </w:p>
        </w:tc>
        <w:tc>
          <w:tcPr>
            <w:tcW w:w="1512" w:type="dxa"/>
          </w:tcPr>
          <w:p w14:paraId="2613D539" w14:textId="77777777" w:rsidR="00205763" w:rsidRDefault="00000000">
            <w:pPr>
              <w:spacing w:before="43" w:line="194" w:lineRule="auto"/>
              <w:ind w:left="266" w:right="270" w:firstLine="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分包承担</w:t>
            </w:r>
            <w:r>
              <w:rPr>
                <w:rFonts w:asciiTheme="minorEastAsia" w:eastAsiaTheme="minorEastAsia" w:hAnsiTheme="minorEastAsia" w:cstheme="minorEastAsia" w:hint="eastAsia"/>
                <w:spacing w:val="1"/>
                <w:sz w:val="24"/>
                <w:szCs w:val="24"/>
                <w:lang w:eastAsia="zh-CN"/>
              </w:rPr>
              <w:t>主体类型</w:t>
            </w:r>
            <w:r>
              <w:rPr>
                <w:rFonts w:asciiTheme="minorEastAsia" w:eastAsiaTheme="minorEastAsia" w:hAnsiTheme="minorEastAsia" w:cstheme="minorEastAsia" w:hint="eastAsia"/>
                <w:spacing w:val="2"/>
                <w:sz w:val="24"/>
                <w:szCs w:val="24"/>
                <w:lang w:eastAsia="zh-CN"/>
              </w:rPr>
              <w:t>（选择）</w:t>
            </w:r>
          </w:p>
        </w:tc>
        <w:tc>
          <w:tcPr>
            <w:tcW w:w="1124" w:type="dxa"/>
          </w:tcPr>
          <w:p w14:paraId="61E7BC2E" w14:textId="77777777" w:rsidR="00205763" w:rsidRDefault="00205763">
            <w:pPr>
              <w:pStyle w:val="TableText"/>
              <w:spacing w:line="287" w:lineRule="auto"/>
              <w:rPr>
                <w:rFonts w:asciiTheme="minorEastAsia" w:eastAsiaTheme="minorEastAsia" w:hAnsiTheme="minorEastAsia" w:cstheme="minorEastAsia" w:hint="eastAsia"/>
                <w:lang w:eastAsia="zh-CN"/>
              </w:rPr>
            </w:pPr>
          </w:p>
          <w:p w14:paraId="122B0DB3" w14:textId="77777777" w:rsidR="00205763" w:rsidRDefault="00000000">
            <w:pPr>
              <w:spacing w:before="103" w:line="201" w:lineRule="auto"/>
              <w:ind w:left="89"/>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资质等级</w:t>
            </w:r>
          </w:p>
        </w:tc>
        <w:tc>
          <w:tcPr>
            <w:tcW w:w="1560" w:type="dxa"/>
          </w:tcPr>
          <w:p w14:paraId="18B94F77" w14:textId="77777777" w:rsidR="00205763" w:rsidRDefault="00000000">
            <w:pPr>
              <w:spacing w:before="216" w:line="202" w:lineRule="auto"/>
              <w:ind w:left="300" w:right="298" w:firstLine="123"/>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拟分包</w:t>
            </w:r>
            <w:r>
              <w:rPr>
                <w:rFonts w:asciiTheme="minorEastAsia" w:eastAsiaTheme="minorEastAsia" w:hAnsiTheme="minorEastAsia" w:cstheme="minorEastAsia" w:hint="eastAsia"/>
                <w:spacing w:val="-1"/>
                <w:sz w:val="24"/>
                <w:szCs w:val="24"/>
              </w:rPr>
              <w:t>合同内容</w:t>
            </w:r>
          </w:p>
        </w:tc>
        <w:tc>
          <w:tcPr>
            <w:tcW w:w="1497" w:type="dxa"/>
          </w:tcPr>
          <w:p w14:paraId="182A4DFE" w14:textId="77777777" w:rsidR="00205763" w:rsidRDefault="00000000">
            <w:pPr>
              <w:spacing w:before="44" w:line="201" w:lineRule="auto"/>
              <w:ind w:left="39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拟分包</w:t>
            </w:r>
          </w:p>
          <w:p w14:paraId="29FEC0DF" w14:textId="77777777" w:rsidR="00205763" w:rsidRDefault="00000000">
            <w:pPr>
              <w:spacing w:before="4" w:line="189" w:lineRule="auto"/>
              <w:ind w:left="22" w:right="18" w:firstLine="24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合同金额</w:t>
            </w:r>
            <w:r>
              <w:rPr>
                <w:rFonts w:asciiTheme="minorEastAsia" w:eastAsiaTheme="minorEastAsia" w:hAnsiTheme="minorEastAsia" w:cstheme="minorEastAsia" w:hint="eastAsia"/>
                <w:spacing w:val="1"/>
                <w:sz w:val="24"/>
                <w:szCs w:val="24"/>
                <w:lang w:eastAsia="zh-CN"/>
              </w:rPr>
              <w:t>（人民币元）</w:t>
            </w:r>
          </w:p>
        </w:tc>
        <w:tc>
          <w:tcPr>
            <w:tcW w:w="1568" w:type="dxa"/>
          </w:tcPr>
          <w:p w14:paraId="2D39FC4F" w14:textId="77777777" w:rsidR="00205763" w:rsidRDefault="00000000">
            <w:pPr>
              <w:spacing w:before="44" w:line="201" w:lineRule="auto"/>
              <w:ind w:left="2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7"/>
                <w:w w:val="99"/>
                <w:sz w:val="24"/>
                <w:szCs w:val="24"/>
                <w:lang w:eastAsia="zh-CN"/>
              </w:rPr>
              <w:t>占该采购包</w:t>
            </w:r>
          </w:p>
          <w:p w14:paraId="24913F9D" w14:textId="77777777" w:rsidR="00205763" w:rsidRDefault="00000000">
            <w:pPr>
              <w:spacing w:before="2" w:line="201" w:lineRule="auto"/>
              <w:ind w:left="18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合同金额的</w:t>
            </w:r>
          </w:p>
          <w:p w14:paraId="73422680" w14:textId="77777777" w:rsidR="00205763" w:rsidRDefault="00000000">
            <w:pPr>
              <w:pStyle w:val="TableText"/>
              <w:spacing w:before="2" w:line="176" w:lineRule="auto"/>
              <w:ind w:left="2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比例（%）</w:t>
            </w:r>
          </w:p>
        </w:tc>
      </w:tr>
      <w:tr w:rsidR="00205763" w14:paraId="4F213ECD" w14:textId="77777777">
        <w:trPr>
          <w:trHeight w:val="1047"/>
        </w:trPr>
        <w:tc>
          <w:tcPr>
            <w:tcW w:w="461" w:type="dxa"/>
          </w:tcPr>
          <w:p w14:paraId="694612C2" w14:textId="77777777" w:rsidR="00205763" w:rsidRDefault="00205763">
            <w:pPr>
              <w:pStyle w:val="TableText"/>
              <w:spacing w:line="353" w:lineRule="auto"/>
              <w:rPr>
                <w:rFonts w:asciiTheme="minorEastAsia" w:eastAsiaTheme="minorEastAsia" w:hAnsiTheme="minorEastAsia" w:cstheme="minorEastAsia" w:hint="eastAsia"/>
                <w:lang w:eastAsia="zh-CN"/>
              </w:rPr>
            </w:pPr>
          </w:p>
          <w:p w14:paraId="404A7F3B" w14:textId="77777777" w:rsidR="00205763" w:rsidRDefault="00000000">
            <w:pPr>
              <w:pStyle w:val="TableText"/>
              <w:spacing w:before="69" w:line="199" w:lineRule="auto"/>
              <w:ind w:left="177"/>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
        </w:tc>
        <w:tc>
          <w:tcPr>
            <w:tcW w:w="1286" w:type="dxa"/>
          </w:tcPr>
          <w:p w14:paraId="04FFE3B6" w14:textId="77777777" w:rsidR="00205763" w:rsidRDefault="00205763">
            <w:pPr>
              <w:pStyle w:val="TableText"/>
              <w:rPr>
                <w:rFonts w:asciiTheme="minorEastAsia" w:eastAsiaTheme="minorEastAsia" w:hAnsiTheme="minorEastAsia" w:cstheme="minorEastAsia" w:hint="eastAsia"/>
              </w:rPr>
            </w:pPr>
          </w:p>
        </w:tc>
        <w:tc>
          <w:tcPr>
            <w:tcW w:w="1512" w:type="dxa"/>
          </w:tcPr>
          <w:p w14:paraId="67CF7875" w14:textId="77777777" w:rsidR="00205763" w:rsidRDefault="00000000">
            <w:pPr>
              <w:jc w:val="center"/>
              <w:rPr>
                <w:sz w:val="24"/>
                <w:szCs w:val="24"/>
                <w:lang w:eastAsia="zh-CN"/>
              </w:rPr>
            </w:pPr>
            <w:r>
              <w:rPr>
                <w:rFonts w:hint="eastAsia"/>
                <w:sz w:val="24"/>
                <w:szCs w:val="24"/>
                <w:lang w:eastAsia="zh-CN"/>
              </w:rPr>
              <w:t>□中型企业</w:t>
            </w:r>
          </w:p>
          <w:p w14:paraId="1D4D1B50" w14:textId="77777777" w:rsidR="00205763" w:rsidRDefault="00000000">
            <w:pPr>
              <w:jc w:val="center"/>
              <w:rPr>
                <w:sz w:val="24"/>
                <w:szCs w:val="24"/>
                <w:lang w:eastAsia="zh-CN"/>
              </w:rPr>
            </w:pPr>
            <w:r>
              <w:rPr>
                <w:rFonts w:hint="eastAsia"/>
                <w:sz w:val="24"/>
                <w:szCs w:val="24"/>
                <w:lang w:eastAsia="zh-CN"/>
              </w:rPr>
              <w:t>□小微企业</w:t>
            </w:r>
          </w:p>
          <w:p w14:paraId="321D9ABD" w14:textId="77777777" w:rsidR="00205763" w:rsidRDefault="00000000">
            <w:pPr>
              <w:ind w:firstLineChars="100" w:firstLine="240"/>
              <w:jc w:val="both"/>
              <w:rPr>
                <w:rFonts w:asciiTheme="minorEastAsia" w:eastAsiaTheme="minorEastAsia" w:hAnsiTheme="minorEastAsia" w:cstheme="minorEastAsia" w:hint="eastAsia"/>
                <w:sz w:val="24"/>
                <w:szCs w:val="32"/>
                <w:lang w:eastAsia="zh-CN"/>
              </w:rPr>
            </w:pPr>
            <w:r>
              <w:rPr>
                <w:rFonts w:hint="eastAsia"/>
                <w:sz w:val="24"/>
                <w:szCs w:val="24"/>
                <w:lang w:eastAsia="zh-CN"/>
              </w:rPr>
              <w:t>□其他</w:t>
            </w:r>
          </w:p>
        </w:tc>
        <w:tc>
          <w:tcPr>
            <w:tcW w:w="1124" w:type="dxa"/>
          </w:tcPr>
          <w:p w14:paraId="34C613DC" w14:textId="77777777" w:rsidR="00205763" w:rsidRDefault="00205763">
            <w:pPr>
              <w:pStyle w:val="TableText"/>
              <w:rPr>
                <w:rFonts w:asciiTheme="minorEastAsia" w:eastAsiaTheme="minorEastAsia" w:hAnsiTheme="minorEastAsia" w:cstheme="minorEastAsia" w:hint="eastAsia"/>
                <w:lang w:eastAsia="zh-CN"/>
              </w:rPr>
            </w:pPr>
          </w:p>
        </w:tc>
        <w:tc>
          <w:tcPr>
            <w:tcW w:w="1560" w:type="dxa"/>
          </w:tcPr>
          <w:p w14:paraId="2DF4B88A" w14:textId="77777777" w:rsidR="00205763" w:rsidRDefault="00205763">
            <w:pPr>
              <w:pStyle w:val="TableText"/>
              <w:rPr>
                <w:rFonts w:asciiTheme="minorEastAsia" w:eastAsiaTheme="minorEastAsia" w:hAnsiTheme="minorEastAsia" w:cstheme="minorEastAsia" w:hint="eastAsia"/>
                <w:lang w:eastAsia="zh-CN"/>
              </w:rPr>
            </w:pPr>
          </w:p>
        </w:tc>
        <w:tc>
          <w:tcPr>
            <w:tcW w:w="1497" w:type="dxa"/>
          </w:tcPr>
          <w:p w14:paraId="205842E7" w14:textId="77777777" w:rsidR="00205763" w:rsidRDefault="00205763">
            <w:pPr>
              <w:pStyle w:val="TableText"/>
              <w:rPr>
                <w:rFonts w:asciiTheme="minorEastAsia" w:eastAsiaTheme="minorEastAsia" w:hAnsiTheme="minorEastAsia" w:cstheme="minorEastAsia" w:hint="eastAsia"/>
                <w:lang w:eastAsia="zh-CN"/>
              </w:rPr>
            </w:pPr>
          </w:p>
        </w:tc>
        <w:tc>
          <w:tcPr>
            <w:tcW w:w="1568" w:type="dxa"/>
          </w:tcPr>
          <w:p w14:paraId="750B574E" w14:textId="77777777" w:rsidR="00205763" w:rsidRDefault="00205763">
            <w:pPr>
              <w:pStyle w:val="TableText"/>
              <w:rPr>
                <w:rFonts w:asciiTheme="minorEastAsia" w:eastAsiaTheme="minorEastAsia" w:hAnsiTheme="minorEastAsia" w:cstheme="minorEastAsia" w:hint="eastAsia"/>
                <w:lang w:eastAsia="zh-CN"/>
              </w:rPr>
            </w:pPr>
          </w:p>
        </w:tc>
      </w:tr>
      <w:tr w:rsidR="00205763" w14:paraId="5132355E" w14:textId="77777777">
        <w:trPr>
          <w:trHeight w:val="1048"/>
        </w:trPr>
        <w:tc>
          <w:tcPr>
            <w:tcW w:w="461" w:type="dxa"/>
          </w:tcPr>
          <w:p w14:paraId="497314DD" w14:textId="77777777" w:rsidR="00205763" w:rsidRDefault="00205763">
            <w:pPr>
              <w:pStyle w:val="TableText"/>
              <w:spacing w:line="355" w:lineRule="auto"/>
              <w:rPr>
                <w:rFonts w:asciiTheme="minorEastAsia" w:eastAsiaTheme="minorEastAsia" w:hAnsiTheme="minorEastAsia" w:cstheme="minorEastAsia" w:hint="eastAsia"/>
                <w:lang w:eastAsia="zh-CN"/>
              </w:rPr>
            </w:pPr>
          </w:p>
          <w:p w14:paraId="5EF44CAF" w14:textId="77777777" w:rsidR="00205763" w:rsidRDefault="00000000">
            <w:pPr>
              <w:pStyle w:val="TableText"/>
              <w:spacing w:before="69" w:line="201" w:lineRule="auto"/>
              <w:ind w:left="16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2</w:t>
            </w:r>
          </w:p>
        </w:tc>
        <w:tc>
          <w:tcPr>
            <w:tcW w:w="1286" w:type="dxa"/>
          </w:tcPr>
          <w:p w14:paraId="5D2EACB7" w14:textId="77777777" w:rsidR="00205763" w:rsidRDefault="00205763">
            <w:pPr>
              <w:pStyle w:val="TableText"/>
              <w:rPr>
                <w:rFonts w:asciiTheme="minorEastAsia" w:eastAsiaTheme="minorEastAsia" w:hAnsiTheme="minorEastAsia" w:cstheme="minorEastAsia" w:hint="eastAsia"/>
              </w:rPr>
            </w:pPr>
          </w:p>
        </w:tc>
        <w:tc>
          <w:tcPr>
            <w:tcW w:w="1512" w:type="dxa"/>
          </w:tcPr>
          <w:p w14:paraId="62A4CBD5" w14:textId="77777777" w:rsidR="00205763" w:rsidRDefault="00000000">
            <w:pPr>
              <w:jc w:val="center"/>
              <w:rPr>
                <w:sz w:val="24"/>
                <w:szCs w:val="24"/>
                <w:lang w:eastAsia="zh-CN"/>
              </w:rPr>
            </w:pPr>
            <w:r>
              <w:rPr>
                <w:rFonts w:hint="eastAsia"/>
                <w:sz w:val="24"/>
                <w:szCs w:val="24"/>
                <w:lang w:eastAsia="zh-CN"/>
              </w:rPr>
              <w:t>□中型企业</w:t>
            </w:r>
          </w:p>
          <w:p w14:paraId="672CA509" w14:textId="77777777" w:rsidR="00205763" w:rsidRDefault="00000000">
            <w:pPr>
              <w:jc w:val="center"/>
              <w:rPr>
                <w:sz w:val="24"/>
                <w:szCs w:val="24"/>
                <w:lang w:eastAsia="zh-CN"/>
              </w:rPr>
            </w:pPr>
            <w:r>
              <w:rPr>
                <w:rFonts w:hint="eastAsia"/>
                <w:sz w:val="24"/>
                <w:szCs w:val="24"/>
                <w:lang w:eastAsia="zh-CN"/>
              </w:rPr>
              <w:t>□小微企业</w:t>
            </w:r>
          </w:p>
          <w:p w14:paraId="36C4315F" w14:textId="77777777" w:rsidR="00205763" w:rsidRDefault="00000000">
            <w:pPr>
              <w:ind w:firstLineChars="100" w:firstLine="240"/>
              <w:jc w:val="both"/>
              <w:rPr>
                <w:rFonts w:asciiTheme="minorEastAsia" w:eastAsiaTheme="minorEastAsia" w:hAnsiTheme="minorEastAsia" w:cstheme="minorEastAsia" w:hint="eastAsia"/>
                <w:sz w:val="24"/>
                <w:szCs w:val="32"/>
                <w:lang w:eastAsia="zh-CN"/>
              </w:rPr>
            </w:pPr>
            <w:r>
              <w:rPr>
                <w:rFonts w:hint="eastAsia"/>
                <w:sz w:val="24"/>
                <w:szCs w:val="24"/>
                <w:lang w:eastAsia="zh-CN"/>
              </w:rPr>
              <w:t>□其他</w:t>
            </w:r>
          </w:p>
        </w:tc>
        <w:tc>
          <w:tcPr>
            <w:tcW w:w="1124" w:type="dxa"/>
          </w:tcPr>
          <w:p w14:paraId="1FA6E0F5" w14:textId="77777777" w:rsidR="00205763" w:rsidRDefault="00205763">
            <w:pPr>
              <w:pStyle w:val="TableText"/>
              <w:rPr>
                <w:rFonts w:asciiTheme="minorEastAsia" w:eastAsiaTheme="minorEastAsia" w:hAnsiTheme="minorEastAsia" w:cstheme="minorEastAsia" w:hint="eastAsia"/>
                <w:lang w:eastAsia="zh-CN"/>
              </w:rPr>
            </w:pPr>
          </w:p>
        </w:tc>
        <w:tc>
          <w:tcPr>
            <w:tcW w:w="1560" w:type="dxa"/>
          </w:tcPr>
          <w:p w14:paraId="6010C981" w14:textId="77777777" w:rsidR="00205763" w:rsidRDefault="00205763">
            <w:pPr>
              <w:pStyle w:val="TableText"/>
              <w:rPr>
                <w:rFonts w:asciiTheme="minorEastAsia" w:eastAsiaTheme="minorEastAsia" w:hAnsiTheme="minorEastAsia" w:cstheme="minorEastAsia" w:hint="eastAsia"/>
                <w:lang w:eastAsia="zh-CN"/>
              </w:rPr>
            </w:pPr>
          </w:p>
        </w:tc>
        <w:tc>
          <w:tcPr>
            <w:tcW w:w="1497" w:type="dxa"/>
          </w:tcPr>
          <w:p w14:paraId="7F0F4408" w14:textId="77777777" w:rsidR="00205763" w:rsidRDefault="00205763">
            <w:pPr>
              <w:pStyle w:val="TableText"/>
              <w:rPr>
                <w:rFonts w:asciiTheme="minorEastAsia" w:eastAsiaTheme="minorEastAsia" w:hAnsiTheme="minorEastAsia" w:cstheme="minorEastAsia" w:hint="eastAsia"/>
                <w:lang w:eastAsia="zh-CN"/>
              </w:rPr>
            </w:pPr>
          </w:p>
        </w:tc>
        <w:tc>
          <w:tcPr>
            <w:tcW w:w="1568" w:type="dxa"/>
          </w:tcPr>
          <w:p w14:paraId="07B1F5E0" w14:textId="77777777" w:rsidR="00205763" w:rsidRDefault="00205763">
            <w:pPr>
              <w:pStyle w:val="TableText"/>
              <w:rPr>
                <w:rFonts w:asciiTheme="minorEastAsia" w:eastAsiaTheme="minorEastAsia" w:hAnsiTheme="minorEastAsia" w:cstheme="minorEastAsia" w:hint="eastAsia"/>
                <w:lang w:eastAsia="zh-CN"/>
              </w:rPr>
            </w:pPr>
          </w:p>
        </w:tc>
      </w:tr>
      <w:tr w:rsidR="00205763" w14:paraId="4A1E2788" w14:textId="77777777">
        <w:trPr>
          <w:trHeight w:val="624"/>
        </w:trPr>
        <w:tc>
          <w:tcPr>
            <w:tcW w:w="461" w:type="dxa"/>
          </w:tcPr>
          <w:p w14:paraId="0E362A52" w14:textId="77777777" w:rsidR="00205763" w:rsidRDefault="00205763">
            <w:pPr>
              <w:pStyle w:val="TableText"/>
              <w:spacing w:line="293" w:lineRule="auto"/>
              <w:rPr>
                <w:rFonts w:asciiTheme="minorEastAsia" w:eastAsiaTheme="minorEastAsia" w:hAnsiTheme="minorEastAsia" w:cstheme="minorEastAsia" w:hint="eastAsia"/>
                <w:lang w:eastAsia="zh-CN"/>
              </w:rPr>
            </w:pPr>
          </w:p>
          <w:p w14:paraId="4F025717" w14:textId="77777777" w:rsidR="00205763" w:rsidRDefault="00000000">
            <w:pPr>
              <w:pStyle w:val="TableText"/>
              <w:spacing w:before="69" w:line="81" w:lineRule="exact"/>
              <w:ind w:left="135"/>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position w:val="1"/>
                <w:sz w:val="24"/>
                <w:szCs w:val="24"/>
              </w:rPr>
              <w:t>…</w:t>
            </w:r>
          </w:p>
        </w:tc>
        <w:tc>
          <w:tcPr>
            <w:tcW w:w="1286" w:type="dxa"/>
          </w:tcPr>
          <w:p w14:paraId="27D3FC40" w14:textId="77777777" w:rsidR="00205763" w:rsidRDefault="00205763">
            <w:pPr>
              <w:pStyle w:val="TableText"/>
              <w:rPr>
                <w:rFonts w:asciiTheme="minorEastAsia" w:eastAsiaTheme="minorEastAsia" w:hAnsiTheme="minorEastAsia" w:cstheme="minorEastAsia" w:hint="eastAsia"/>
              </w:rPr>
            </w:pPr>
          </w:p>
        </w:tc>
        <w:tc>
          <w:tcPr>
            <w:tcW w:w="1512" w:type="dxa"/>
          </w:tcPr>
          <w:p w14:paraId="0A80F680" w14:textId="77777777" w:rsidR="00205763" w:rsidRDefault="00205763">
            <w:pPr>
              <w:pStyle w:val="TableText"/>
              <w:rPr>
                <w:rFonts w:asciiTheme="minorEastAsia" w:eastAsiaTheme="minorEastAsia" w:hAnsiTheme="minorEastAsia" w:cstheme="minorEastAsia" w:hint="eastAsia"/>
              </w:rPr>
            </w:pPr>
          </w:p>
        </w:tc>
        <w:tc>
          <w:tcPr>
            <w:tcW w:w="1124" w:type="dxa"/>
          </w:tcPr>
          <w:p w14:paraId="107D3869" w14:textId="77777777" w:rsidR="00205763" w:rsidRDefault="00205763">
            <w:pPr>
              <w:pStyle w:val="TableText"/>
              <w:rPr>
                <w:rFonts w:asciiTheme="minorEastAsia" w:eastAsiaTheme="minorEastAsia" w:hAnsiTheme="minorEastAsia" w:cstheme="minorEastAsia" w:hint="eastAsia"/>
              </w:rPr>
            </w:pPr>
          </w:p>
        </w:tc>
        <w:tc>
          <w:tcPr>
            <w:tcW w:w="1560" w:type="dxa"/>
          </w:tcPr>
          <w:p w14:paraId="2EE9D88E" w14:textId="77777777" w:rsidR="00205763" w:rsidRDefault="00205763">
            <w:pPr>
              <w:pStyle w:val="TableText"/>
              <w:rPr>
                <w:rFonts w:asciiTheme="minorEastAsia" w:eastAsiaTheme="minorEastAsia" w:hAnsiTheme="minorEastAsia" w:cstheme="minorEastAsia" w:hint="eastAsia"/>
              </w:rPr>
            </w:pPr>
          </w:p>
        </w:tc>
        <w:tc>
          <w:tcPr>
            <w:tcW w:w="1497" w:type="dxa"/>
          </w:tcPr>
          <w:p w14:paraId="5C259334" w14:textId="77777777" w:rsidR="00205763" w:rsidRDefault="00205763">
            <w:pPr>
              <w:pStyle w:val="TableText"/>
              <w:rPr>
                <w:rFonts w:asciiTheme="minorEastAsia" w:eastAsiaTheme="minorEastAsia" w:hAnsiTheme="minorEastAsia" w:cstheme="minorEastAsia" w:hint="eastAsia"/>
              </w:rPr>
            </w:pPr>
          </w:p>
        </w:tc>
        <w:tc>
          <w:tcPr>
            <w:tcW w:w="1568" w:type="dxa"/>
          </w:tcPr>
          <w:p w14:paraId="288D2701" w14:textId="77777777" w:rsidR="00205763" w:rsidRDefault="00205763">
            <w:pPr>
              <w:pStyle w:val="TableText"/>
              <w:rPr>
                <w:rFonts w:asciiTheme="minorEastAsia" w:eastAsiaTheme="minorEastAsia" w:hAnsiTheme="minorEastAsia" w:cstheme="minorEastAsia" w:hint="eastAsia"/>
              </w:rPr>
            </w:pPr>
          </w:p>
        </w:tc>
      </w:tr>
      <w:tr w:rsidR="00205763" w14:paraId="620E5E12" w14:textId="77777777">
        <w:trPr>
          <w:trHeight w:val="629"/>
        </w:trPr>
        <w:tc>
          <w:tcPr>
            <w:tcW w:w="5943" w:type="dxa"/>
            <w:gridSpan w:val="5"/>
          </w:tcPr>
          <w:p w14:paraId="01DF61E7" w14:textId="77777777" w:rsidR="00205763" w:rsidRDefault="00000000">
            <w:pPr>
              <w:spacing w:before="179" w:line="201" w:lineRule="auto"/>
              <w:ind w:left="5163"/>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合计：</w:t>
            </w:r>
          </w:p>
        </w:tc>
        <w:tc>
          <w:tcPr>
            <w:tcW w:w="1497" w:type="dxa"/>
          </w:tcPr>
          <w:p w14:paraId="71BB980F" w14:textId="77777777" w:rsidR="00205763" w:rsidRDefault="00205763">
            <w:pPr>
              <w:pStyle w:val="TableText"/>
              <w:rPr>
                <w:rFonts w:asciiTheme="minorEastAsia" w:eastAsiaTheme="minorEastAsia" w:hAnsiTheme="minorEastAsia" w:cstheme="minorEastAsia" w:hint="eastAsia"/>
              </w:rPr>
            </w:pPr>
          </w:p>
        </w:tc>
        <w:tc>
          <w:tcPr>
            <w:tcW w:w="1568" w:type="dxa"/>
          </w:tcPr>
          <w:p w14:paraId="44C559AF" w14:textId="77777777" w:rsidR="00205763" w:rsidRDefault="00205763">
            <w:pPr>
              <w:pStyle w:val="TableText"/>
              <w:rPr>
                <w:rFonts w:asciiTheme="minorEastAsia" w:eastAsiaTheme="minorEastAsia" w:hAnsiTheme="minorEastAsia" w:cstheme="minorEastAsia" w:hint="eastAsia"/>
              </w:rPr>
            </w:pPr>
          </w:p>
        </w:tc>
      </w:tr>
    </w:tbl>
    <w:p w14:paraId="5C3BCE06" w14:textId="77777777" w:rsidR="00205763" w:rsidRDefault="00205763">
      <w:pPr>
        <w:spacing w:line="264" w:lineRule="auto"/>
      </w:pPr>
    </w:p>
    <w:p w14:paraId="7D5BB52F" w14:textId="77777777" w:rsidR="00205763" w:rsidRDefault="00205763">
      <w:pPr>
        <w:spacing w:line="264" w:lineRule="auto"/>
      </w:pPr>
    </w:p>
    <w:p w14:paraId="4242D9B0" w14:textId="77777777" w:rsidR="00205763" w:rsidRDefault="00205763">
      <w:pPr>
        <w:spacing w:line="265" w:lineRule="auto"/>
      </w:pPr>
    </w:p>
    <w:p w14:paraId="19A61A78" w14:textId="77777777" w:rsidR="00205763" w:rsidRDefault="00000000">
      <w:pPr>
        <w:pStyle w:val="a7"/>
        <w:spacing w:before="103" w:line="196" w:lineRule="auto"/>
        <w:ind w:left="487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投标人名称（加盖公章</w:t>
      </w:r>
      <w:r>
        <w:rPr>
          <w:rFonts w:asciiTheme="minorEastAsia" w:eastAsiaTheme="minorEastAsia" w:hAnsiTheme="minorEastAsia" w:cstheme="minorEastAsia" w:hint="eastAsia"/>
          <w:spacing w:val="-60"/>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145225CB" w14:textId="77777777" w:rsidR="00205763" w:rsidRDefault="00000000">
      <w:pPr>
        <w:pStyle w:val="a7"/>
        <w:spacing w:before="209" w:line="303" w:lineRule="auto"/>
        <w:ind w:left="10" w:firstLine="5693"/>
        <w:rPr>
          <w:rFonts w:asciiTheme="minorEastAsia" w:eastAsiaTheme="minorEastAsia" w:hAnsiTheme="minorEastAsia" w:cstheme="minorEastAsia" w:hint="eastAsia"/>
          <w:spacing w:val="-10"/>
          <w:sz w:val="24"/>
          <w:szCs w:val="24"/>
          <w:lang w:eastAsia="zh-CN"/>
        </w:rPr>
      </w:pPr>
      <w:r>
        <w:rPr>
          <w:rFonts w:asciiTheme="minorEastAsia" w:eastAsiaTheme="minorEastAsia" w:hAnsiTheme="minorEastAsia" w:cstheme="minorEastAsia" w:hint="eastAsia"/>
          <w:spacing w:val="-9"/>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2E809911" w14:textId="77777777" w:rsidR="00205763" w:rsidRDefault="00000000">
      <w:pPr>
        <w:pStyle w:val="a7"/>
        <w:spacing w:before="209" w:line="303"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注：</w:t>
      </w:r>
    </w:p>
    <w:p w14:paraId="167CDD1F" w14:textId="77777777" w:rsidR="00205763" w:rsidRDefault="00000000">
      <w:pPr>
        <w:pStyle w:val="a7"/>
        <w:spacing w:before="7" w:line="302" w:lineRule="auto"/>
        <w:ind w:left="3" w:right="54" w:firstLine="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如本招标文件《投标人须知资料表》载明本项</w:t>
      </w:r>
      <w:r>
        <w:rPr>
          <w:rFonts w:asciiTheme="minorEastAsia" w:eastAsiaTheme="minorEastAsia" w:hAnsiTheme="minorEastAsia" w:cstheme="minorEastAsia" w:hint="eastAsia"/>
          <w:spacing w:val="-2"/>
          <w:sz w:val="24"/>
          <w:szCs w:val="24"/>
          <w:lang w:eastAsia="zh-CN"/>
        </w:rPr>
        <w:t>目分包承担主体应具备的相应资质条件，</w:t>
      </w:r>
      <w:r>
        <w:rPr>
          <w:rFonts w:asciiTheme="minorEastAsia" w:eastAsiaTheme="minorEastAsia" w:hAnsiTheme="minorEastAsia" w:cstheme="minorEastAsia" w:hint="eastAsia"/>
          <w:spacing w:val="-1"/>
          <w:sz w:val="24"/>
          <w:szCs w:val="24"/>
          <w:lang w:eastAsia="zh-CN"/>
        </w:rPr>
        <w:t>则投标人须在本表中列明分包承担主体的资质等</w:t>
      </w:r>
      <w:r>
        <w:rPr>
          <w:rFonts w:asciiTheme="minorEastAsia" w:eastAsiaTheme="minorEastAsia" w:hAnsiTheme="minorEastAsia" w:cstheme="minorEastAsia" w:hint="eastAsia"/>
          <w:spacing w:val="-2"/>
          <w:sz w:val="24"/>
          <w:szCs w:val="24"/>
          <w:lang w:eastAsia="zh-CN"/>
        </w:rPr>
        <w:t>级，并后附资质证书电子件，否则</w:t>
      </w:r>
      <w:r>
        <w:rPr>
          <w:rFonts w:asciiTheme="minorEastAsia" w:eastAsiaTheme="minorEastAsia" w:hAnsiTheme="minorEastAsia" w:cstheme="minorEastAsia" w:hint="eastAsia"/>
          <w:b/>
          <w:bCs/>
          <w:spacing w:val="-2"/>
          <w:sz w:val="24"/>
          <w:szCs w:val="24"/>
          <w:lang w:eastAsia="zh-CN"/>
        </w:rPr>
        <w:t>投标</w:t>
      </w:r>
      <w:r>
        <w:rPr>
          <w:rFonts w:asciiTheme="minorEastAsia" w:eastAsiaTheme="minorEastAsia" w:hAnsiTheme="minorEastAsia" w:cstheme="minorEastAsia" w:hint="eastAsia"/>
          <w:b/>
          <w:bCs/>
          <w:spacing w:val="-1"/>
          <w:sz w:val="24"/>
          <w:szCs w:val="24"/>
          <w:lang w:eastAsia="zh-CN"/>
        </w:rPr>
        <w:t>无效</w:t>
      </w:r>
      <w:r>
        <w:rPr>
          <w:rFonts w:asciiTheme="minorEastAsia" w:eastAsiaTheme="minorEastAsia" w:hAnsiTheme="minorEastAsia" w:cstheme="minorEastAsia" w:hint="eastAsia"/>
          <w:spacing w:val="-1"/>
          <w:sz w:val="24"/>
          <w:szCs w:val="24"/>
          <w:lang w:eastAsia="zh-CN"/>
        </w:rPr>
        <w:t>。</w:t>
      </w:r>
    </w:p>
    <w:p w14:paraId="4F3BADBA" w14:textId="77777777" w:rsidR="00205763" w:rsidRDefault="00205763">
      <w:pPr>
        <w:spacing w:line="302" w:lineRule="auto"/>
        <w:rPr>
          <w:sz w:val="24"/>
          <w:szCs w:val="24"/>
          <w:lang w:eastAsia="zh-CN"/>
        </w:rPr>
        <w:sectPr w:rsidR="00205763">
          <w:headerReference w:type="default" r:id="rId44"/>
          <w:footerReference w:type="default" r:id="rId45"/>
          <w:pgSz w:w="11907" w:h="16840"/>
          <w:pgMar w:top="1149" w:right="1078" w:bottom="1060" w:left="1701" w:header="875" w:footer="886" w:gutter="0"/>
          <w:cols w:space="720"/>
        </w:sectPr>
      </w:pPr>
    </w:p>
    <w:p w14:paraId="3F848CA4" w14:textId="77777777" w:rsidR="00205763" w:rsidRDefault="00000000">
      <w:pPr>
        <w:pStyle w:val="a7"/>
        <w:spacing w:before="328" w:line="205" w:lineRule="auto"/>
        <w:ind w:left="3460"/>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9"/>
          <w:sz w:val="35"/>
          <w:szCs w:val="35"/>
          <w:lang w:eastAsia="zh-CN"/>
        </w:rPr>
        <w:lastRenderedPageBreak/>
        <w:t>分包意向协议</w:t>
      </w:r>
    </w:p>
    <w:p w14:paraId="5B1441C6" w14:textId="77777777" w:rsidR="00205763" w:rsidRDefault="00000000">
      <w:pPr>
        <w:pStyle w:val="a7"/>
        <w:spacing w:before="248" w:line="196" w:lineRule="auto"/>
        <w:ind w:left="51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甲方（投标人</w:t>
      </w:r>
      <w:r>
        <w:rPr>
          <w:rFonts w:asciiTheme="minorEastAsia" w:eastAsiaTheme="minorEastAsia" w:hAnsiTheme="minorEastAsia" w:cstheme="minorEastAsia" w:hint="eastAsia"/>
          <w:spacing w:val="-61"/>
          <w:sz w:val="24"/>
          <w:szCs w:val="24"/>
          <w:lang w:eastAsia="zh-CN"/>
        </w:rPr>
        <w:t>）：</w:t>
      </w:r>
    </w:p>
    <w:p w14:paraId="332C2CBC" w14:textId="77777777" w:rsidR="00205763" w:rsidRDefault="00000000">
      <w:pPr>
        <w:pStyle w:val="a7"/>
        <w:spacing w:before="186" w:line="196" w:lineRule="auto"/>
        <w:ind w:left="49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乙方（拟分包单位</w:t>
      </w:r>
      <w:r>
        <w:rPr>
          <w:rFonts w:asciiTheme="minorEastAsia" w:eastAsiaTheme="minorEastAsia" w:hAnsiTheme="minorEastAsia" w:cstheme="minorEastAsia" w:hint="eastAsia"/>
          <w:spacing w:val="-59"/>
          <w:sz w:val="24"/>
          <w:szCs w:val="24"/>
          <w:lang w:eastAsia="zh-CN"/>
        </w:rPr>
        <w:t>）：</w:t>
      </w:r>
    </w:p>
    <w:p w14:paraId="40BD000A" w14:textId="77777777" w:rsidR="00205763" w:rsidRDefault="00000000">
      <w:pPr>
        <w:pStyle w:val="a7"/>
        <w:spacing w:line="360" w:lineRule="auto"/>
        <w:ind w:firstLineChars="200"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甲方承诺，一旦在</w:t>
      </w:r>
      <w:r>
        <w:rPr>
          <w:rFonts w:ascii="宋体" w:eastAsia="宋体" w:hAnsi="宋体" w:cs="宋体" w:hint="eastAsia"/>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（采购项目名称</w:t>
      </w:r>
      <w:r>
        <w:rPr>
          <w:rFonts w:asciiTheme="minorEastAsia" w:eastAsiaTheme="minorEastAsia" w:hAnsiTheme="minorEastAsia" w:cstheme="minorEastAsia" w:hint="eastAsia"/>
          <w:spacing w:val="-55"/>
          <w:sz w:val="24"/>
          <w:szCs w:val="24"/>
          <w:lang w:eastAsia="zh-CN"/>
        </w:rPr>
        <w:t>）（</w:t>
      </w:r>
      <w:r>
        <w:rPr>
          <w:rFonts w:asciiTheme="minorEastAsia" w:eastAsiaTheme="minorEastAsia" w:hAnsiTheme="minorEastAsia" w:cstheme="minorEastAsia" w:hint="eastAsia"/>
          <w:spacing w:val="1"/>
          <w:sz w:val="24"/>
          <w:szCs w:val="24"/>
          <w:lang w:eastAsia="zh-CN"/>
        </w:rPr>
        <w:t>项目编号/包号为</w:t>
      </w:r>
      <w:r>
        <w:rPr>
          <w:rFonts w:asciiTheme="minorEastAsia" w:eastAsiaTheme="minorEastAsia" w:hAnsiTheme="minorEastAsia" w:cstheme="minorEastAsia" w:hint="eastAsia"/>
          <w:spacing w:val="-55"/>
          <w:sz w:val="24"/>
          <w:szCs w:val="24"/>
          <w:lang w:eastAsia="zh-CN"/>
        </w:rPr>
        <w:t>：</w:t>
      </w:r>
      <w:r>
        <w:rPr>
          <w:rFonts w:ascii="宋体" w:eastAsia="宋体" w:hAnsi="宋体" w:cs="宋体" w:hint="eastAsia"/>
          <w:sz w:val="24"/>
          <w:szCs w:val="24"/>
          <w:u w:val="single"/>
          <w:lang w:eastAsia="zh-CN"/>
        </w:rPr>
        <w:t xml:space="preserve">        </w:t>
      </w:r>
      <w:r>
        <w:rPr>
          <w:rFonts w:asciiTheme="minorEastAsia" w:eastAsiaTheme="minorEastAsia" w:hAnsiTheme="minorEastAsia" w:cstheme="minorEastAsia" w:hint="eastAsia"/>
          <w:spacing w:val="-55"/>
          <w:sz w:val="24"/>
          <w:szCs w:val="24"/>
          <w:lang w:eastAsia="zh-CN"/>
        </w:rPr>
        <w:t>）</w:t>
      </w:r>
      <w:r>
        <w:rPr>
          <w:rFonts w:asciiTheme="minorEastAsia" w:eastAsiaTheme="minorEastAsia" w:hAnsiTheme="minorEastAsia" w:cstheme="minorEastAsia" w:hint="eastAsia"/>
          <w:spacing w:val="1"/>
          <w:sz w:val="24"/>
          <w:szCs w:val="24"/>
          <w:lang w:eastAsia="zh-CN"/>
        </w:rPr>
        <w:t>招标</w:t>
      </w:r>
    </w:p>
    <w:p w14:paraId="2DB74E02" w14:textId="77777777" w:rsidR="00205763" w:rsidRDefault="00000000">
      <w:pPr>
        <w:pStyle w:val="a7"/>
        <w:spacing w:line="360" w:lineRule="auto"/>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2"/>
          <w:sz w:val="24"/>
          <w:szCs w:val="24"/>
          <w:lang w:eastAsia="zh-CN"/>
        </w:rPr>
        <w:t>采购项目中获得采购合同，将按照下述约定将合同项下部分内容分包给乙方</w:t>
      </w:r>
    </w:p>
    <w:p w14:paraId="6C387C6A" w14:textId="77777777" w:rsidR="00205763" w:rsidRDefault="00000000">
      <w:pPr>
        <w:pStyle w:val="a7"/>
        <w:spacing w:line="360" w:lineRule="auto"/>
        <w:ind w:firstLineChars="200" w:firstLine="478"/>
        <w:outlineLvl w:val="2"/>
        <w:rPr>
          <w:rFonts w:asciiTheme="minorEastAsia" w:eastAsiaTheme="minorEastAsia" w:hAnsiTheme="minorEastAsia" w:cstheme="minorEastAsia" w:hint="eastAsia"/>
          <w:sz w:val="24"/>
          <w:szCs w:val="24"/>
          <w:lang w:eastAsia="zh-CN"/>
        </w:rPr>
      </w:pPr>
      <w:bookmarkStart w:id="127" w:name="_Toc25512"/>
      <w:r>
        <w:rPr>
          <w:rFonts w:asciiTheme="minorEastAsia" w:eastAsiaTheme="minorEastAsia" w:hAnsiTheme="minorEastAsia" w:cstheme="minorEastAsia" w:hint="eastAsia"/>
          <w:spacing w:val="-1"/>
          <w:sz w:val="24"/>
          <w:szCs w:val="24"/>
          <w:lang w:eastAsia="zh-CN"/>
        </w:rPr>
        <w:t>1.分包内容：</w:t>
      </w:r>
      <w:r>
        <w:rPr>
          <w:rFonts w:ascii="宋体" w:eastAsia="宋体" w:hAnsi="宋体" w:cs="宋体" w:hint="eastAsia"/>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w:t>
      </w:r>
      <w:bookmarkEnd w:id="127"/>
    </w:p>
    <w:p w14:paraId="4E09D89B" w14:textId="77777777" w:rsidR="00205763" w:rsidRDefault="00000000">
      <w:pPr>
        <w:pStyle w:val="a7"/>
        <w:spacing w:line="360" w:lineRule="auto"/>
        <w:ind w:firstLineChars="200" w:firstLine="478"/>
        <w:rPr>
          <w:rFonts w:asciiTheme="minorEastAsia" w:eastAsiaTheme="minorEastAsia" w:hAnsiTheme="minorEastAsia" w:cstheme="minorEastAsia" w:hint="eastAsia"/>
          <w:spacing w:val="-1"/>
          <w:sz w:val="24"/>
          <w:szCs w:val="24"/>
          <w:lang w:eastAsia="zh-CN"/>
        </w:rPr>
      </w:pPr>
      <w:r>
        <w:rPr>
          <w:rFonts w:asciiTheme="minorEastAsia" w:eastAsiaTheme="minorEastAsia" w:hAnsiTheme="minorEastAsia" w:cstheme="minorEastAsia" w:hint="eastAsia"/>
          <w:spacing w:val="-1"/>
          <w:sz w:val="24"/>
          <w:szCs w:val="24"/>
          <w:lang w:eastAsia="zh-CN"/>
        </w:rPr>
        <w:t>2.分包金额</w:t>
      </w:r>
      <w:r>
        <w:rPr>
          <w:rFonts w:asciiTheme="minorEastAsia" w:eastAsiaTheme="minorEastAsia" w:hAnsiTheme="minorEastAsia" w:cstheme="minorEastAsia" w:hint="eastAsia"/>
          <w:spacing w:val="6"/>
          <w:sz w:val="24"/>
          <w:szCs w:val="24"/>
          <w:lang w:eastAsia="zh-CN"/>
        </w:rPr>
        <w:t>：</w:t>
      </w:r>
      <w:r>
        <w:rPr>
          <w:rFonts w:ascii="宋体" w:eastAsia="宋体" w:hAnsi="宋体" w:cs="宋体" w:hint="eastAsia"/>
          <w:sz w:val="24"/>
          <w:szCs w:val="24"/>
          <w:u w:val="single"/>
          <w:lang w:eastAsia="zh-CN"/>
        </w:rPr>
        <w:t xml:space="preserve">        </w:t>
      </w:r>
      <w:r>
        <w:rPr>
          <w:rFonts w:asciiTheme="minorEastAsia" w:eastAsiaTheme="minorEastAsia" w:hAnsiTheme="minorEastAsia" w:cstheme="minorEastAsia" w:hint="eastAsia"/>
          <w:spacing w:val="6"/>
          <w:sz w:val="24"/>
          <w:szCs w:val="24"/>
          <w:lang w:eastAsia="zh-CN"/>
        </w:rPr>
        <w:t>，</w:t>
      </w:r>
      <w:r>
        <w:rPr>
          <w:rFonts w:asciiTheme="minorEastAsia" w:eastAsiaTheme="minorEastAsia" w:hAnsiTheme="minorEastAsia" w:cstheme="minorEastAsia" w:hint="eastAsia"/>
          <w:spacing w:val="-1"/>
          <w:sz w:val="24"/>
          <w:szCs w:val="24"/>
          <w:lang w:eastAsia="zh-CN"/>
        </w:rPr>
        <w:t>该金额占该采购包合同金额的比例</w:t>
      </w:r>
      <w:r>
        <w:rPr>
          <w:rFonts w:ascii="宋体" w:eastAsia="宋体" w:hAnsi="宋体" w:cs="宋体" w:hint="eastAsia"/>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w:t>
      </w:r>
    </w:p>
    <w:p w14:paraId="6AC793F0" w14:textId="77777777" w:rsidR="00205763" w:rsidRDefault="00000000">
      <w:pPr>
        <w:pStyle w:val="a7"/>
        <w:spacing w:line="360" w:lineRule="auto"/>
        <w:ind w:firstLineChars="200" w:firstLine="47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乙方承诺将在上述情况下与甲方签订分包合同。</w:t>
      </w:r>
    </w:p>
    <w:p w14:paraId="05835208" w14:textId="77777777" w:rsidR="00205763" w:rsidRDefault="00000000">
      <w:pPr>
        <w:pStyle w:val="a7"/>
        <w:spacing w:line="360" w:lineRule="auto"/>
        <w:ind w:firstLineChars="200" w:firstLine="47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本协议自各方盖章之日起生效，如甲方未在</w:t>
      </w:r>
      <w:r>
        <w:rPr>
          <w:rFonts w:asciiTheme="minorEastAsia" w:eastAsiaTheme="minorEastAsia" w:hAnsiTheme="minorEastAsia" w:cstheme="minorEastAsia" w:hint="eastAsia"/>
          <w:spacing w:val="-2"/>
          <w:sz w:val="24"/>
          <w:szCs w:val="24"/>
          <w:lang w:eastAsia="zh-CN"/>
        </w:rPr>
        <w:t>该项目（采购包）中标，本协议自动终</w:t>
      </w:r>
      <w:r>
        <w:rPr>
          <w:rFonts w:asciiTheme="minorEastAsia" w:eastAsiaTheme="minorEastAsia" w:hAnsiTheme="minorEastAsia" w:cstheme="minorEastAsia" w:hint="eastAsia"/>
          <w:spacing w:val="-4"/>
          <w:sz w:val="24"/>
          <w:szCs w:val="24"/>
          <w:lang w:eastAsia="zh-CN"/>
        </w:rPr>
        <w:t>止。</w:t>
      </w:r>
    </w:p>
    <w:p w14:paraId="19EEA97E" w14:textId="77777777" w:rsidR="00205763" w:rsidRDefault="00205763">
      <w:pPr>
        <w:spacing w:line="320" w:lineRule="auto"/>
        <w:rPr>
          <w:rFonts w:asciiTheme="minorEastAsia" w:eastAsiaTheme="minorEastAsia" w:hAnsiTheme="minorEastAsia" w:cstheme="minorEastAsia" w:hint="eastAsia"/>
          <w:lang w:eastAsia="zh-CN"/>
        </w:rPr>
      </w:pPr>
    </w:p>
    <w:p w14:paraId="73E8FD2B" w14:textId="77777777" w:rsidR="00205763" w:rsidRDefault="00000000">
      <w:pPr>
        <w:pStyle w:val="a7"/>
        <w:spacing w:before="103" w:line="196" w:lineRule="auto"/>
        <w:ind w:left="50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甲方（盖章</w:t>
      </w:r>
      <w:r>
        <w:rPr>
          <w:rFonts w:asciiTheme="minorEastAsia" w:eastAsiaTheme="minorEastAsia" w:hAnsiTheme="minorEastAsia" w:cstheme="minorEastAsia" w:hint="eastAsia"/>
          <w:spacing w:val="-60"/>
          <w:sz w:val="24"/>
          <w:szCs w:val="24"/>
          <w:lang w:eastAsia="zh-CN"/>
        </w:rPr>
        <w:t xml:space="preserve">）：                                                     </w:t>
      </w:r>
      <w:r>
        <w:rPr>
          <w:rFonts w:asciiTheme="minorEastAsia" w:eastAsiaTheme="minorEastAsia" w:hAnsiTheme="minorEastAsia" w:cstheme="minorEastAsia" w:hint="eastAsia"/>
          <w:spacing w:val="-6"/>
          <w:sz w:val="24"/>
          <w:szCs w:val="24"/>
          <w:lang w:eastAsia="zh-CN"/>
        </w:rPr>
        <w:t>乙方（盖章</w:t>
      </w:r>
      <w:r>
        <w:rPr>
          <w:rFonts w:asciiTheme="minorEastAsia" w:eastAsiaTheme="minorEastAsia" w:hAnsiTheme="minorEastAsia" w:cstheme="minorEastAsia" w:hint="eastAsia"/>
          <w:spacing w:val="-60"/>
          <w:sz w:val="24"/>
          <w:szCs w:val="24"/>
          <w:lang w:eastAsia="zh-CN"/>
        </w:rPr>
        <w:t>）：</w:t>
      </w:r>
    </w:p>
    <w:p w14:paraId="4C4555E1" w14:textId="77777777" w:rsidR="00205763" w:rsidRDefault="00205763">
      <w:pPr>
        <w:spacing w:line="249" w:lineRule="auto"/>
        <w:rPr>
          <w:rFonts w:asciiTheme="minorEastAsia" w:eastAsiaTheme="minorEastAsia" w:hAnsiTheme="minorEastAsia" w:cstheme="minorEastAsia" w:hint="eastAsia"/>
          <w:lang w:eastAsia="zh-CN"/>
        </w:rPr>
      </w:pPr>
    </w:p>
    <w:p w14:paraId="1AFC6AF0" w14:textId="77777777" w:rsidR="00205763" w:rsidRDefault="00205763">
      <w:pPr>
        <w:spacing w:line="250" w:lineRule="auto"/>
        <w:rPr>
          <w:rFonts w:asciiTheme="minorEastAsia" w:eastAsiaTheme="minorEastAsia" w:hAnsiTheme="minorEastAsia" w:cstheme="minorEastAsia" w:hint="eastAsia"/>
          <w:lang w:eastAsia="zh-CN"/>
        </w:rPr>
      </w:pPr>
    </w:p>
    <w:p w14:paraId="609F36A1" w14:textId="77777777" w:rsidR="00205763" w:rsidRDefault="00000000">
      <w:pPr>
        <w:pStyle w:val="a7"/>
        <w:spacing w:before="103" w:line="200" w:lineRule="auto"/>
        <w:ind w:left="528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56FF963A" w14:textId="77777777" w:rsidR="00205763" w:rsidRDefault="00205763">
      <w:pPr>
        <w:spacing w:line="245" w:lineRule="auto"/>
        <w:rPr>
          <w:rFonts w:asciiTheme="minorEastAsia" w:eastAsiaTheme="minorEastAsia" w:hAnsiTheme="minorEastAsia" w:cstheme="minorEastAsia" w:hint="eastAsia"/>
          <w:lang w:eastAsia="zh-CN"/>
        </w:rPr>
      </w:pPr>
    </w:p>
    <w:p w14:paraId="263323CF" w14:textId="77777777" w:rsidR="00205763" w:rsidRDefault="00205763">
      <w:pPr>
        <w:spacing w:line="245" w:lineRule="auto"/>
        <w:rPr>
          <w:rFonts w:asciiTheme="minorEastAsia" w:eastAsiaTheme="minorEastAsia" w:hAnsiTheme="minorEastAsia" w:cstheme="minorEastAsia" w:hint="eastAsia"/>
          <w:lang w:eastAsia="zh-CN"/>
        </w:rPr>
      </w:pPr>
    </w:p>
    <w:p w14:paraId="12F195E4" w14:textId="77777777" w:rsidR="00205763" w:rsidRDefault="00000000">
      <w:pPr>
        <w:pStyle w:val="a7"/>
        <w:spacing w:before="104" w:line="203" w:lineRule="auto"/>
        <w:ind w:left="1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注：</w:t>
      </w:r>
    </w:p>
    <w:p w14:paraId="59100F90" w14:textId="77777777" w:rsidR="00205763" w:rsidRDefault="00000000">
      <w:pPr>
        <w:pStyle w:val="a7"/>
        <w:spacing w:before="177" w:line="301" w:lineRule="auto"/>
        <w:ind w:left="4"/>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本协议仅在投标人“为落实政府采购政策”而向中</w:t>
      </w:r>
      <w:r>
        <w:rPr>
          <w:rFonts w:asciiTheme="minorEastAsia" w:eastAsiaTheme="minorEastAsia" w:hAnsiTheme="minorEastAsia" w:cstheme="minorEastAsia" w:hint="eastAsia"/>
          <w:spacing w:val="-2"/>
          <w:sz w:val="24"/>
          <w:szCs w:val="24"/>
          <w:lang w:eastAsia="zh-CN"/>
        </w:rPr>
        <w:t>小企业分包时必须提供，否则</w:t>
      </w:r>
      <w:r>
        <w:rPr>
          <w:rFonts w:asciiTheme="minorEastAsia" w:eastAsiaTheme="minorEastAsia" w:hAnsiTheme="minorEastAsia" w:cstheme="minorEastAsia" w:hint="eastAsia"/>
          <w:b/>
          <w:bCs/>
          <w:spacing w:val="-2"/>
          <w:sz w:val="24"/>
          <w:szCs w:val="24"/>
          <w:lang w:eastAsia="zh-CN"/>
        </w:rPr>
        <w:t>投标无效</w:t>
      </w:r>
      <w:r>
        <w:rPr>
          <w:rFonts w:asciiTheme="minorEastAsia" w:eastAsiaTheme="minorEastAsia" w:hAnsiTheme="minorEastAsia" w:cstheme="minorEastAsia" w:hint="eastAsia"/>
          <w:spacing w:val="-2"/>
          <w:sz w:val="24"/>
          <w:szCs w:val="24"/>
          <w:lang w:eastAsia="zh-CN"/>
        </w:rPr>
        <w:t>；</w:t>
      </w:r>
      <w:r>
        <w:rPr>
          <w:rFonts w:asciiTheme="minorEastAsia" w:eastAsiaTheme="minorEastAsia" w:hAnsiTheme="minorEastAsia" w:cstheme="minorEastAsia" w:hint="eastAsia"/>
          <w:spacing w:val="-1"/>
          <w:sz w:val="24"/>
          <w:szCs w:val="24"/>
          <w:lang w:eastAsia="zh-CN"/>
        </w:rPr>
        <w:t>且投标人须与所有拟分包单位分别签订《分包意向协</w:t>
      </w:r>
      <w:r>
        <w:rPr>
          <w:rFonts w:asciiTheme="minorEastAsia" w:eastAsiaTheme="minorEastAsia" w:hAnsiTheme="minorEastAsia" w:cstheme="minorEastAsia" w:hint="eastAsia"/>
          <w:spacing w:val="-2"/>
          <w:sz w:val="24"/>
          <w:szCs w:val="24"/>
          <w:lang w:eastAsia="zh-CN"/>
        </w:rPr>
        <w:t>议》，每单位签订一份，并在投标文件中提交全部协议原件的电子件，否则</w:t>
      </w:r>
      <w:r>
        <w:rPr>
          <w:rFonts w:asciiTheme="minorEastAsia" w:eastAsiaTheme="minorEastAsia" w:hAnsiTheme="minorEastAsia" w:cstheme="minorEastAsia" w:hint="eastAsia"/>
          <w:b/>
          <w:bCs/>
          <w:spacing w:val="-2"/>
          <w:sz w:val="24"/>
          <w:szCs w:val="24"/>
          <w:lang w:eastAsia="zh-CN"/>
        </w:rPr>
        <w:t>投标无效</w:t>
      </w:r>
      <w:r>
        <w:rPr>
          <w:rFonts w:asciiTheme="minorEastAsia" w:eastAsiaTheme="minorEastAsia" w:hAnsiTheme="minorEastAsia" w:cstheme="minorEastAsia" w:hint="eastAsia"/>
          <w:spacing w:val="-2"/>
          <w:sz w:val="24"/>
          <w:szCs w:val="24"/>
          <w:lang w:eastAsia="zh-CN"/>
        </w:rPr>
        <w:t>。</w:t>
      </w:r>
    </w:p>
    <w:p w14:paraId="5831E8F1" w14:textId="77777777" w:rsidR="00205763" w:rsidRDefault="00205763">
      <w:pPr>
        <w:spacing w:line="301" w:lineRule="auto"/>
        <w:rPr>
          <w:sz w:val="24"/>
          <w:szCs w:val="24"/>
          <w:lang w:eastAsia="zh-CN"/>
        </w:rPr>
        <w:sectPr w:rsidR="00205763">
          <w:headerReference w:type="default" r:id="rId46"/>
          <w:footerReference w:type="default" r:id="rId47"/>
          <w:pgSz w:w="11907" w:h="16840"/>
          <w:pgMar w:top="1149" w:right="937" w:bottom="1060" w:left="1701" w:header="875" w:footer="886" w:gutter="0"/>
          <w:cols w:space="720"/>
        </w:sectPr>
      </w:pPr>
    </w:p>
    <w:p w14:paraId="0DC25965" w14:textId="77777777" w:rsidR="00205763" w:rsidRDefault="00000000">
      <w:pPr>
        <w:pStyle w:val="a7"/>
        <w:spacing w:before="307" w:line="196" w:lineRule="auto"/>
        <w:ind w:left="18"/>
        <w:outlineLvl w:val="2"/>
        <w:rPr>
          <w:rFonts w:asciiTheme="minorEastAsia" w:eastAsiaTheme="minorEastAsia" w:hAnsiTheme="minorEastAsia" w:cstheme="minorEastAsia" w:hint="eastAsia"/>
          <w:sz w:val="24"/>
          <w:szCs w:val="24"/>
          <w:lang w:eastAsia="zh-CN"/>
        </w:rPr>
      </w:pPr>
      <w:bookmarkStart w:id="128" w:name="_Toc302"/>
      <w:r>
        <w:rPr>
          <w:rFonts w:asciiTheme="minorEastAsia" w:eastAsiaTheme="minorEastAsia" w:hAnsiTheme="minorEastAsia" w:cstheme="minorEastAsia" w:hint="eastAsia"/>
          <w:spacing w:val="1"/>
          <w:sz w:val="24"/>
          <w:szCs w:val="24"/>
          <w:lang w:eastAsia="zh-CN"/>
        </w:rPr>
        <w:lastRenderedPageBreak/>
        <w:t>2-2其它落实政府采购政策的资格要求（如有）</w:t>
      </w:r>
      <w:bookmarkEnd w:id="128"/>
    </w:p>
    <w:p w14:paraId="73EC241F" w14:textId="77777777" w:rsidR="00205763" w:rsidRDefault="00205763">
      <w:pPr>
        <w:spacing w:line="196" w:lineRule="auto"/>
        <w:rPr>
          <w:sz w:val="24"/>
          <w:szCs w:val="24"/>
          <w:lang w:eastAsia="zh-CN"/>
        </w:rPr>
        <w:sectPr w:rsidR="00205763">
          <w:headerReference w:type="default" r:id="rId48"/>
          <w:footerReference w:type="default" r:id="rId49"/>
          <w:pgSz w:w="11907" w:h="16840"/>
          <w:pgMar w:top="1149" w:right="1133" w:bottom="1060" w:left="1701" w:header="875" w:footer="886" w:gutter="0"/>
          <w:cols w:space="720"/>
        </w:sectPr>
      </w:pPr>
    </w:p>
    <w:p w14:paraId="4532AE73" w14:textId="77777777" w:rsidR="00205763" w:rsidRDefault="00000000">
      <w:pPr>
        <w:pStyle w:val="a7"/>
        <w:spacing w:before="307" w:line="196" w:lineRule="auto"/>
        <w:ind w:left="18"/>
        <w:outlineLvl w:val="2"/>
        <w:rPr>
          <w:rFonts w:asciiTheme="minorEastAsia" w:eastAsiaTheme="minorEastAsia" w:hAnsiTheme="minorEastAsia" w:cstheme="minorEastAsia" w:hint="eastAsia"/>
          <w:sz w:val="24"/>
          <w:szCs w:val="24"/>
          <w:lang w:eastAsia="zh-CN"/>
        </w:rPr>
      </w:pPr>
      <w:bookmarkStart w:id="129" w:name="_Toc31341"/>
      <w:r>
        <w:rPr>
          <w:rFonts w:asciiTheme="minorEastAsia" w:eastAsiaTheme="minorEastAsia" w:hAnsiTheme="minorEastAsia" w:cstheme="minorEastAsia" w:hint="eastAsia"/>
          <w:spacing w:val="2"/>
          <w:sz w:val="24"/>
          <w:szCs w:val="24"/>
          <w:lang w:eastAsia="zh-CN"/>
        </w:rPr>
        <w:lastRenderedPageBreak/>
        <w:t>3本项目的特定资格要求（如有）</w:t>
      </w:r>
      <w:bookmarkEnd w:id="129"/>
    </w:p>
    <w:p w14:paraId="445B4EEA" w14:textId="77777777" w:rsidR="00205763" w:rsidRDefault="00000000">
      <w:pPr>
        <w:pStyle w:val="a7"/>
        <w:spacing w:before="184" w:line="196" w:lineRule="auto"/>
        <w:ind w:left="18"/>
        <w:outlineLvl w:val="1"/>
        <w:rPr>
          <w:rFonts w:asciiTheme="minorEastAsia" w:eastAsiaTheme="minorEastAsia" w:hAnsiTheme="minorEastAsia" w:cstheme="minorEastAsia" w:hint="eastAsia"/>
          <w:sz w:val="24"/>
          <w:szCs w:val="24"/>
          <w:lang w:eastAsia="zh-CN"/>
        </w:rPr>
      </w:pPr>
      <w:bookmarkStart w:id="130" w:name="_Toc30193"/>
      <w:r>
        <w:rPr>
          <w:rFonts w:asciiTheme="minorEastAsia" w:eastAsiaTheme="minorEastAsia" w:hAnsiTheme="minorEastAsia" w:cstheme="minorEastAsia" w:hint="eastAsia"/>
          <w:spacing w:val="4"/>
          <w:sz w:val="24"/>
          <w:szCs w:val="24"/>
          <w:lang w:eastAsia="zh-CN"/>
        </w:rPr>
        <w:t>3-1联合协议（如有）</w:t>
      </w:r>
      <w:bookmarkEnd w:id="130"/>
    </w:p>
    <w:p w14:paraId="7DEF3860" w14:textId="77777777" w:rsidR="00205763" w:rsidRDefault="00000000">
      <w:pPr>
        <w:pStyle w:val="a7"/>
        <w:spacing w:before="205" w:line="205" w:lineRule="auto"/>
        <w:ind w:left="3821"/>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9"/>
          <w:sz w:val="35"/>
          <w:szCs w:val="35"/>
          <w:lang w:eastAsia="zh-CN"/>
        </w:rPr>
        <w:t>联合协议</w:t>
      </w:r>
    </w:p>
    <w:p w14:paraId="5D52C51E" w14:textId="77777777" w:rsidR="00205763" w:rsidRDefault="00000000">
      <w:pPr>
        <w:pStyle w:val="a7"/>
        <w:tabs>
          <w:tab w:val="left" w:pos="1548"/>
        </w:tabs>
        <w:spacing w:line="360" w:lineRule="auto"/>
        <w:ind w:firstLineChars="200"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及就</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（项目名称）”</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包招标项目的投标</w:t>
      </w:r>
      <w:r>
        <w:rPr>
          <w:rFonts w:asciiTheme="minorEastAsia" w:eastAsiaTheme="minorEastAsia" w:hAnsiTheme="minorEastAsia" w:cstheme="minorEastAsia" w:hint="eastAsia"/>
          <w:spacing w:val="-5"/>
          <w:sz w:val="24"/>
          <w:szCs w:val="24"/>
          <w:lang w:eastAsia="zh-CN"/>
        </w:rPr>
        <w:t>事宜，经各方充分协商一致，达成如下协议：</w:t>
      </w:r>
    </w:p>
    <w:p w14:paraId="4B60EEAF" w14:textId="77777777" w:rsidR="00205763" w:rsidRDefault="00000000">
      <w:pPr>
        <w:pStyle w:val="a7"/>
        <w:spacing w:line="360" w:lineRule="auto"/>
        <w:ind w:firstLineChars="200" w:firstLine="47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一、由</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2"/>
          <w:sz w:val="24"/>
          <w:szCs w:val="24"/>
          <w:lang w:eastAsia="zh-CN"/>
        </w:rPr>
        <w:t>牵头，</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参加，组成联合体共同进行招标项目</w:t>
      </w:r>
      <w:r>
        <w:rPr>
          <w:rFonts w:asciiTheme="minorEastAsia" w:eastAsiaTheme="minorEastAsia" w:hAnsiTheme="minorEastAsia" w:cstheme="minorEastAsia" w:hint="eastAsia"/>
          <w:spacing w:val="-5"/>
          <w:sz w:val="24"/>
          <w:szCs w:val="24"/>
          <w:lang w:eastAsia="zh-CN"/>
        </w:rPr>
        <w:t>的投标工作。</w:t>
      </w:r>
    </w:p>
    <w:p w14:paraId="60B180CB" w14:textId="77777777" w:rsidR="00205763" w:rsidRDefault="00000000">
      <w:pPr>
        <w:pStyle w:val="a7"/>
        <w:spacing w:line="360" w:lineRule="auto"/>
        <w:ind w:firstLineChars="200" w:firstLine="47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二、联合体中标后，联合体各方共同与采购人签订合同，就采购合同约定的事项对采</w:t>
      </w:r>
      <w:r>
        <w:rPr>
          <w:rFonts w:asciiTheme="minorEastAsia" w:eastAsiaTheme="minorEastAsia" w:hAnsiTheme="minorEastAsia" w:cstheme="minorEastAsia" w:hint="eastAsia"/>
          <w:spacing w:val="-1"/>
          <w:sz w:val="24"/>
          <w:szCs w:val="24"/>
          <w:lang w:eastAsia="zh-CN"/>
        </w:rPr>
        <w:t>购人承担连带责任。</w:t>
      </w:r>
    </w:p>
    <w:p w14:paraId="14A6E80E" w14:textId="77777777" w:rsidR="00205763" w:rsidRDefault="00000000">
      <w:pPr>
        <w:pStyle w:val="a7"/>
        <w:spacing w:line="360" w:lineRule="auto"/>
        <w:ind w:firstLineChars="200" w:firstLine="47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三、联合体各方均同意由牵头人代表其他联合体成员单位按招标文件要求出具《授权</w:t>
      </w:r>
      <w:r>
        <w:rPr>
          <w:rFonts w:asciiTheme="minorEastAsia" w:eastAsiaTheme="minorEastAsia" w:hAnsiTheme="minorEastAsia" w:cstheme="minorEastAsia" w:hint="eastAsia"/>
          <w:spacing w:val="-17"/>
          <w:w w:val="98"/>
          <w:sz w:val="24"/>
          <w:szCs w:val="24"/>
          <w:lang w:eastAsia="zh-CN"/>
        </w:rPr>
        <w:t>委托书》。</w:t>
      </w:r>
    </w:p>
    <w:p w14:paraId="622121AC" w14:textId="77777777" w:rsidR="00205763" w:rsidRDefault="00000000">
      <w:pPr>
        <w:pStyle w:val="a7"/>
        <w:spacing w:line="360" w:lineRule="auto"/>
        <w:ind w:firstLineChars="200" w:firstLine="478"/>
        <w:outlineLvl w:val="1"/>
        <w:rPr>
          <w:rFonts w:asciiTheme="minorEastAsia" w:eastAsiaTheme="minorEastAsia" w:hAnsiTheme="minorEastAsia" w:cstheme="minorEastAsia" w:hint="eastAsia"/>
          <w:sz w:val="24"/>
          <w:szCs w:val="24"/>
          <w:lang w:eastAsia="zh-CN"/>
        </w:rPr>
      </w:pPr>
      <w:bookmarkStart w:id="131" w:name="_Toc30606"/>
      <w:r>
        <w:rPr>
          <w:rFonts w:asciiTheme="minorEastAsia" w:eastAsiaTheme="minorEastAsia" w:hAnsiTheme="minorEastAsia" w:cstheme="minorEastAsia" w:hint="eastAsia"/>
          <w:spacing w:val="-1"/>
          <w:sz w:val="24"/>
          <w:szCs w:val="24"/>
          <w:lang w:eastAsia="zh-CN"/>
        </w:rPr>
        <w:t>四、牵头人为项目的总负责单位；组织各参加方进行项目实施工作。</w:t>
      </w:r>
      <w:bookmarkEnd w:id="131"/>
    </w:p>
    <w:p w14:paraId="2C15B35B" w14:textId="77777777" w:rsidR="00205763" w:rsidRDefault="00000000">
      <w:pPr>
        <w:pStyle w:val="a7"/>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五、______负责_____，具体工作范围、内容以投标文件及合同为准。</w:t>
      </w:r>
    </w:p>
    <w:p w14:paraId="578E64CD" w14:textId="77777777" w:rsidR="00205763" w:rsidRDefault="00000000">
      <w:pPr>
        <w:pStyle w:val="a7"/>
        <w:spacing w:line="360" w:lineRule="auto"/>
        <w:ind w:firstLineChars="200"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六、______负责_____，具体工作</w:t>
      </w:r>
      <w:r>
        <w:rPr>
          <w:rFonts w:asciiTheme="minorEastAsia" w:eastAsiaTheme="minorEastAsia" w:hAnsiTheme="minorEastAsia" w:cstheme="minorEastAsia" w:hint="eastAsia"/>
          <w:sz w:val="24"/>
          <w:szCs w:val="24"/>
          <w:lang w:eastAsia="zh-CN"/>
        </w:rPr>
        <w:t>范围、内容以投标文件及合同为准。</w:t>
      </w:r>
    </w:p>
    <w:p w14:paraId="0CBDF5E6" w14:textId="77777777" w:rsidR="00205763" w:rsidRDefault="00000000">
      <w:pPr>
        <w:pStyle w:val="a7"/>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七、______负责_____（如有</w:t>
      </w:r>
      <w:r>
        <w:rPr>
          <w:rFonts w:asciiTheme="minorEastAsia" w:eastAsiaTheme="minorEastAsia" w:hAnsiTheme="minorEastAsia" w:cstheme="minorEastAsia" w:hint="eastAsia"/>
          <w:spacing w:val="-50"/>
          <w:sz w:val="24"/>
          <w:szCs w:val="24"/>
          <w:lang w:eastAsia="zh-CN"/>
        </w:rPr>
        <w:t>），</w:t>
      </w:r>
      <w:r>
        <w:rPr>
          <w:rFonts w:asciiTheme="minorEastAsia" w:eastAsiaTheme="minorEastAsia" w:hAnsiTheme="minorEastAsia" w:cstheme="minorEastAsia" w:hint="eastAsia"/>
          <w:sz w:val="24"/>
          <w:szCs w:val="24"/>
          <w:lang w:eastAsia="zh-CN"/>
        </w:rPr>
        <w:t>具体工作范围、内容以投标文件及合同为准。</w:t>
      </w:r>
    </w:p>
    <w:p w14:paraId="6E8F41D5" w14:textId="77777777" w:rsidR="00205763" w:rsidRDefault="00000000">
      <w:pPr>
        <w:pStyle w:val="a7"/>
        <w:spacing w:line="360" w:lineRule="auto"/>
        <w:ind w:firstLineChars="200" w:firstLine="47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八、本项目联合协议合同总额为</w:t>
      </w:r>
      <w:r>
        <w:rPr>
          <w:rFonts w:asciiTheme="minorEastAsia" w:eastAsiaTheme="minorEastAsia" w:hAnsiTheme="minorEastAsia" w:cstheme="minorEastAsia" w:hint="eastAsia"/>
          <w:sz w:val="24"/>
          <w:szCs w:val="24"/>
          <w:lang w:eastAsia="zh-CN"/>
        </w:rPr>
        <w:t>_____</w:t>
      </w:r>
      <w:r>
        <w:rPr>
          <w:rFonts w:asciiTheme="minorEastAsia" w:eastAsiaTheme="minorEastAsia" w:hAnsiTheme="minorEastAsia" w:cstheme="minorEastAsia" w:hint="eastAsia"/>
          <w:spacing w:val="-1"/>
          <w:sz w:val="24"/>
          <w:szCs w:val="24"/>
          <w:lang w:eastAsia="zh-CN"/>
        </w:rPr>
        <w:t>元，联合体各成员按照如</w:t>
      </w:r>
      <w:r>
        <w:rPr>
          <w:rFonts w:asciiTheme="minorEastAsia" w:eastAsiaTheme="minorEastAsia" w:hAnsiTheme="minorEastAsia" w:cstheme="minorEastAsia" w:hint="eastAsia"/>
          <w:spacing w:val="-2"/>
          <w:sz w:val="24"/>
          <w:szCs w:val="24"/>
          <w:lang w:eastAsia="zh-CN"/>
        </w:rPr>
        <w:t>下比例分摊（按联</w:t>
      </w:r>
      <w:r>
        <w:rPr>
          <w:rFonts w:asciiTheme="minorEastAsia" w:eastAsiaTheme="minorEastAsia" w:hAnsiTheme="minorEastAsia" w:cstheme="minorEastAsia" w:hint="eastAsia"/>
          <w:spacing w:val="-1"/>
          <w:sz w:val="24"/>
          <w:szCs w:val="24"/>
          <w:lang w:eastAsia="zh-CN"/>
        </w:rPr>
        <w:t>合体成员分别列明</w:t>
      </w:r>
      <w:r>
        <w:rPr>
          <w:rFonts w:asciiTheme="minorEastAsia" w:eastAsiaTheme="minorEastAsia" w:hAnsiTheme="minorEastAsia" w:cstheme="minorEastAsia" w:hint="eastAsia"/>
          <w:spacing w:val="-54"/>
          <w:sz w:val="24"/>
          <w:szCs w:val="24"/>
          <w:lang w:eastAsia="zh-CN"/>
        </w:rPr>
        <w:t>）：</w:t>
      </w:r>
    </w:p>
    <w:p w14:paraId="08DD7AF3" w14:textId="77777777" w:rsidR="00205763" w:rsidRDefault="00000000">
      <w:pPr>
        <w:pStyle w:val="a7"/>
        <w:spacing w:line="360" w:lineRule="auto"/>
        <w:ind w:firstLineChars="200" w:firstLine="48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（1）</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为□大型企业□中型企业、□小</w:t>
      </w:r>
      <w:r>
        <w:rPr>
          <w:rFonts w:asciiTheme="minorEastAsia" w:eastAsiaTheme="minorEastAsia" w:hAnsiTheme="minorEastAsia" w:cstheme="minorEastAsia" w:hint="eastAsia"/>
          <w:spacing w:val="2"/>
          <w:sz w:val="24"/>
          <w:szCs w:val="24"/>
          <w:lang w:eastAsia="zh-CN"/>
        </w:rPr>
        <w:t>微企业（包含监狱企业、残疾人福</w:t>
      </w:r>
      <w:r>
        <w:rPr>
          <w:rFonts w:asciiTheme="minorEastAsia" w:eastAsiaTheme="minorEastAsia" w:hAnsiTheme="minorEastAsia" w:cstheme="minorEastAsia" w:hint="eastAsia"/>
          <w:spacing w:val="-3"/>
          <w:sz w:val="24"/>
          <w:szCs w:val="24"/>
          <w:lang w:eastAsia="zh-CN"/>
        </w:rPr>
        <w:t>利性单位）、□其他，合同金额为</w:t>
      </w:r>
      <w:r>
        <w:rPr>
          <w:rFonts w:asciiTheme="minorEastAsia" w:eastAsiaTheme="minorEastAsia" w:hAnsiTheme="minorEastAsia" w:cstheme="minorEastAsia" w:hint="eastAsia"/>
          <w:sz w:val="24"/>
          <w:szCs w:val="24"/>
          <w:lang w:eastAsia="zh-CN"/>
        </w:rPr>
        <w:t>_____</w:t>
      </w:r>
      <w:r>
        <w:rPr>
          <w:rFonts w:asciiTheme="minorEastAsia" w:eastAsiaTheme="minorEastAsia" w:hAnsiTheme="minorEastAsia" w:cstheme="minorEastAsia" w:hint="eastAsia"/>
          <w:spacing w:val="-3"/>
          <w:sz w:val="24"/>
          <w:szCs w:val="24"/>
          <w:lang w:eastAsia="zh-CN"/>
        </w:rPr>
        <w:t>元；</w:t>
      </w:r>
    </w:p>
    <w:p w14:paraId="33C2656A" w14:textId="77777777" w:rsidR="00205763" w:rsidRDefault="00000000">
      <w:pPr>
        <w:pStyle w:val="a7"/>
        <w:spacing w:line="360" w:lineRule="auto"/>
        <w:ind w:firstLineChars="200" w:firstLine="48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（2）</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为□大型企业□中型企业、□小</w:t>
      </w:r>
      <w:r>
        <w:rPr>
          <w:rFonts w:asciiTheme="minorEastAsia" w:eastAsiaTheme="minorEastAsia" w:hAnsiTheme="minorEastAsia" w:cstheme="minorEastAsia" w:hint="eastAsia"/>
          <w:spacing w:val="2"/>
          <w:sz w:val="24"/>
          <w:szCs w:val="24"/>
          <w:lang w:eastAsia="zh-CN"/>
        </w:rPr>
        <w:t>微企业（包含监狱企业、残疾人福</w:t>
      </w:r>
      <w:r>
        <w:rPr>
          <w:rFonts w:asciiTheme="minorEastAsia" w:eastAsiaTheme="minorEastAsia" w:hAnsiTheme="minorEastAsia" w:cstheme="minorEastAsia" w:hint="eastAsia"/>
          <w:spacing w:val="-3"/>
          <w:sz w:val="24"/>
          <w:szCs w:val="24"/>
          <w:lang w:eastAsia="zh-CN"/>
        </w:rPr>
        <w:t>利性单位）、□其他，合同金额为</w:t>
      </w:r>
      <w:r>
        <w:rPr>
          <w:rFonts w:asciiTheme="minorEastAsia" w:eastAsiaTheme="minorEastAsia" w:hAnsiTheme="minorEastAsia" w:cstheme="minorEastAsia" w:hint="eastAsia"/>
          <w:sz w:val="24"/>
          <w:szCs w:val="24"/>
          <w:lang w:eastAsia="zh-CN"/>
        </w:rPr>
        <w:t>_____</w:t>
      </w:r>
      <w:r>
        <w:rPr>
          <w:rFonts w:asciiTheme="minorEastAsia" w:eastAsiaTheme="minorEastAsia" w:hAnsiTheme="minorEastAsia" w:cstheme="minorEastAsia" w:hint="eastAsia"/>
          <w:spacing w:val="-3"/>
          <w:sz w:val="24"/>
          <w:szCs w:val="24"/>
          <w:lang w:eastAsia="zh-CN"/>
        </w:rPr>
        <w:t>元；</w:t>
      </w:r>
    </w:p>
    <w:p w14:paraId="43B962A2" w14:textId="77777777" w:rsidR="00205763" w:rsidRDefault="00000000">
      <w:pPr>
        <w:pStyle w:val="a7"/>
        <w:spacing w:line="360" w:lineRule="auto"/>
        <w:ind w:firstLineChars="200" w:firstLine="50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0"/>
          <w:sz w:val="24"/>
          <w:szCs w:val="24"/>
          <w:lang w:eastAsia="zh-CN"/>
        </w:rPr>
        <w:t>(…)</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0"/>
          <w:sz w:val="24"/>
          <w:szCs w:val="24"/>
          <w:lang w:eastAsia="zh-CN"/>
        </w:rPr>
        <w:t>为□大型企业□中型企业、□小微企业（包含监狱企业、残疾人</w:t>
      </w:r>
      <w:r>
        <w:rPr>
          <w:rFonts w:asciiTheme="minorEastAsia" w:eastAsiaTheme="minorEastAsia" w:hAnsiTheme="minorEastAsia" w:cstheme="minorEastAsia" w:hint="eastAsia"/>
          <w:spacing w:val="-1"/>
          <w:sz w:val="24"/>
          <w:szCs w:val="24"/>
          <w:lang w:eastAsia="zh-CN"/>
        </w:rPr>
        <w:t>福利性单位）、□其他，合同金额为</w:t>
      </w:r>
      <w:r>
        <w:rPr>
          <w:rFonts w:asciiTheme="minorEastAsia" w:eastAsiaTheme="minorEastAsia" w:hAnsiTheme="minorEastAsia" w:cstheme="minorEastAsia" w:hint="eastAsia"/>
          <w:sz w:val="24"/>
          <w:szCs w:val="24"/>
          <w:lang w:eastAsia="zh-CN"/>
        </w:rPr>
        <w:t>_____</w:t>
      </w:r>
      <w:r>
        <w:rPr>
          <w:rFonts w:asciiTheme="minorEastAsia" w:eastAsiaTheme="minorEastAsia" w:hAnsiTheme="minorEastAsia" w:cstheme="minorEastAsia" w:hint="eastAsia"/>
          <w:spacing w:val="-1"/>
          <w:sz w:val="24"/>
          <w:szCs w:val="24"/>
          <w:lang w:eastAsia="zh-CN"/>
        </w:rPr>
        <w:t>元。</w:t>
      </w:r>
    </w:p>
    <w:p w14:paraId="3A09B380" w14:textId="77777777" w:rsidR="00205763" w:rsidRDefault="00000000">
      <w:pPr>
        <w:pStyle w:val="a7"/>
        <w:spacing w:line="360" w:lineRule="auto"/>
        <w:ind w:firstLineChars="200" w:firstLine="47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九、以联合体形式参加政府采购活动的，联合体各方不得再单独参加或</w:t>
      </w:r>
      <w:r>
        <w:rPr>
          <w:rFonts w:asciiTheme="minorEastAsia" w:eastAsiaTheme="minorEastAsia" w:hAnsiTheme="minorEastAsia" w:cstheme="minorEastAsia" w:hint="eastAsia"/>
          <w:spacing w:val="-4"/>
          <w:sz w:val="24"/>
          <w:szCs w:val="24"/>
          <w:lang w:eastAsia="zh-CN"/>
        </w:rPr>
        <w:t>者与其他供应</w:t>
      </w:r>
      <w:r>
        <w:rPr>
          <w:rFonts w:asciiTheme="minorEastAsia" w:eastAsiaTheme="minorEastAsia" w:hAnsiTheme="minorEastAsia" w:cstheme="minorEastAsia" w:hint="eastAsia"/>
          <w:spacing w:val="-1"/>
          <w:sz w:val="24"/>
          <w:szCs w:val="24"/>
          <w:lang w:eastAsia="zh-CN"/>
        </w:rPr>
        <w:t>商另外组成联合体参加同一合同项下的政府采购活动。</w:t>
      </w:r>
    </w:p>
    <w:p w14:paraId="2137F664" w14:textId="77777777" w:rsidR="00205763" w:rsidRDefault="00000000">
      <w:pPr>
        <w:pStyle w:val="a7"/>
        <w:spacing w:line="360" w:lineRule="auto"/>
        <w:ind w:firstLineChars="200" w:firstLine="480"/>
        <w:outlineLvl w:val="1"/>
        <w:rPr>
          <w:rFonts w:asciiTheme="minorEastAsia" w:eastAsiaTheme="minorEastAsia" w:hAnsiTheme="minorEastAsia" w:cstheme="minorEastAsia" w:hint="eastAsia"/>
          <w:sz w:val="24"/>
          <w:szCs w:val="24"/>
          <w:lang w:eastAsia="zh-CN"/>
        </w:rPr>
      </w:pPr>
      <w:bookmarkStart w:id="132" w:name="_Toc22631"/>
      <w:r>
        <w:rPr>
          <w:rFonts w:asciiTheme="minorEastAsia" w:eastAsiaTheme="minorEastAsia" w:hAnsiTheme="minorEastAsia" w:cstheme="minorEastAsia" w:hint="eastAsia"/>
          <w:sz w:val="24"/>
          <w:szCs w:val="24"/>
          <w:lang w:eastAsia="zh-CN"/>
        </w:rPr>
        <w:t>十、其他约定（如有</w:t>
      </w:r>
      <w:r>
        <w:rPr>
          <w:rFonts w:asciiTheme="minorEastAsia" w:eastAsiaTheme="minorEastAsia" w:hAnsiTheme="minorEastAsia" w:cstheme="minorEastAsia" w:hint="eastAsia"/>
          <w:spacing w:val="-59"/>
          <w:sz w:val="24"/>
          <w:szCs w:val="24"/>
          <w:lang w:eastAsia="zh-CN"/>
        </w:rPr>
        <w:t>）：</w:t>
      </w:r>
      <w:r>
        <w:rPr>
          <w:rFonts w:asciiTheme="minorEastAsia" w:eastAsiaTheme="minorEastAsia" w:hAnsiTheme="minorEastAsia" w:cstheme="minorEastAsia" w:hint="eastAsia"/>
          <w:sz w:val="24"/>
          <w:szCs w:val="24"/>
          <w:lang w:eastAsia="zh-CN"/>
        </w:rPr>
        <w:t>_____。</w:t>
      </w:r>
      <w:bookmarkEnd w:id="132"/>
    </w:p>
    <w:p w14:paraId="7AF41957" w14:textId="77777777" w:rsidR="00205763" w:rsidRDefault="00000000">
      <w:pPr>
        <w:pStyle w:val="a7"/>
        <w:spacing w:line="360" w:lineRule="auto"/>
        <w:ind w:firstLineChars="200" w:firstLine="478"/>
        <w:rPr>
          <w:rFonts w:hint="eastAsia"/>
          <w:sz w:val="24"/>
          <w:szCs w:val="24"/>
          <w:lang w:eastAsia="zh-CN"/>
        </w:rPr>
      </w:pPr>
      <w:r>
        <w:rPr>
          <w:rFonts w:asciiTheme="minorEastAsia" w:eastAsiaTheme="minorEastAsia" w:hAnsiTheme="minorEastAsia" w:cstheme="minorEastAsia" w:hint="eastAsia"/>
          <w:spacing w:val="-1"/>
          <w:sz w:val="24"/>
          <w:szCs w:val="24"/>
          <w:lang w:eastAsia="zh-CN"/>
        </w:rPr>
        <w:t>本协议自各方盖章后生效，采购合同履行完</w:t>
      </w:r>
      <w:r>
        <w:rPr>
          <w:rFonts w:asciiTheme="minorEastAsia" w:eastAsiaTheme="minorEastAsia" w:hAnsiTheme="minorEastAsia" w:cstheme="minorEastAsia" w:hint="eastAsia"/>
          <w:spacing w:val="-2"/>
          <w:sz w:val="24"/>
          <w:szCs w:val="24"/>
          <w:lang w:eastAsia="zh-CN"/>
        </w:rPr>
        <w:t>毕后自动失效。如未中标，本协议自动终止。</w:t>
      </w:r>
    </w:p>
    <w:p w14:paraId="017D1599" w14:textId="77777777" w:rsidR="00205763" w:rsidRDefault="00000000">
      <w:pPr>
        <w:pStyle w:val="a7"/>
        <w:spacing w:line="360" w:lineRule="auto"/>
        <w:ind w:firstLineChars="200" w:firstLine="47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联合体牵头人名称：                    联合体成员名称：</w:t>
      </w:r>
    </w:p>
    <w:p w14:paraId="36B22CC7" w14:textId="77777777" w:rsidR="00205763" w:rsidRDefault="00000000">
      <w:pPr>
        <w:pStyle w:val="a7"/>
        <w:spacing w:line="360" w:lineRule="auto"/>
        <w:ind w:firstLineChars="200" w:firstLine="478"/>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1"/>
          <w:sz w:val="24"/>
          <w:szCs w:val="24"/>
          <w:lang w:eastAsia="zh-CN"/>
        </w:rPr>
        <w:t xml:space="preserve">盖章：                                </w:t>
      </w:r>
      <w:r>
        <w:rPr>
          <w:rFonts w:asciiTheme="minorEastAsia" w:eastAsiaTheme="minorEastAsia" w:hAnsiTheme="minorEastAsia" w:cstheme="minorEastAsia" w:hint="eastAsia"/>
          <w:spacing w:val="-2"/>
          <w:sz w:val="24"/>
          <w:szCs w:val="24"/>
          <w:lang w:eastAsia="zh-CN"/>
        </w:rPr>
        <w:t>盖章：</w:t>
      </w:r>
    </w:p>
    <w:p w14:paraId="6C6CAFD9" w14:textId="77777777" w:rsidR="00205763" w:rsidRDefault="00000000">
      <w:pPr>
        <w:pStyle w:val="a7"/>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联合体成员名称：</w:t>
      </w:r>
    </w:p>
    <w:p w14:paraId="20A3102B" w14:textId="77777777" w:rsidR="00205763" w:rsidRDefault="00000000">
      <w:pPr>
        <w:pStyle w:val="a7"/>
        <w:spacing w:line="360" w:lineRule="auto"/>
        <w:ind w:firstLineChars="200" w:firstLine="472"/>
        <w:jc w:val="center"/>
        <w:rPr>
          <w:rFonts w:asciiTheme="minorEastAsia" w:eastAsiaTheme="minorEastAsia" w:hAnsiTheme="minorEastAsia" w:cstheme="minorEastAsia" w:hint="eastAsia"/>
          <w:spacing w:val="-4"/>
          <w:sz w:val="24"/>
          <w:szCs w:val="24"/>
          <w:lang w:eastAsia="zh-CN"/>
        </w:rPr>
      </w:pPr>
      <w:r>
        <w:rPr>
          <w:rFonts w:asciiTheme="minorEastAsia" w:eastAsiaTheme="minorEastAsia" w:hAnsiTheme="minorEastAsia" w:cstheme="minorEastAsia" w:hint="eastAsia"/>
          <w:spacing w:val="-4"/>
          <w:sz w:val="24"/>
          <w:szCs w:val="24"/>
          <w:lang w:eastAsia="zh-CN"/>
        </w:rPr>
        <w:t xml:space="preserve">            盖章：</w:t>
      </w:r>
    </w:p>
    <w:p w14:paraId="2AB010AC" w14:textId="77777777" w:rsidR="00205763" w:rsidRDefault="00000000">
      <w:pPr>
        <w:pStyle w:val="a7"/>
        <w:spacing w:line="360" w:lineRule="auto"/>
        <w:ind w:firstLineChars="200" w:firstLine="462"/>
        <w:jc w:val="right"/>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9"/>
          <w:sz w:val="24"/>
          <w:szCs w:val="24"/>
          <w:lang w:eastAsia="zh-CN"/>
        </w:rPr>
        <w:lastRenderedPageBreak/>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9"/>
          <w:sz w:val="24"/>
          <w:szCs w:val="24"/>
          <w:lang w:eastAsia="zh-CN"/>
        </w:rPr>
        <w:t xml:space="preserve">年 </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9"/>
          <w:sz w:val="24"/>
          <w:szCs w:val="24"/>
          <w:lang w:eastAsia="zh-CN"/>
        </w:rPr>
        <w:t xml:space="preserve">月 </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0"/>
          <w:sz w:val="24"/>
          <w:szCs w:val="24"/>
          <w:lang w:eastAsia="zh-CN"/>
        </w:rPr>
        <w:t>日</w:t>
      </w:r>
    </w:p>
    <w:p w14:paraId="3F7C622A" w14:textId="77777777" w:rsidR="00205763" w:rsidRDefault="00205763">
      <w:pPr>
        <w:spacing w:line="360" w:lineRule="auto"/>
        <w:rPr>
          <w:lang w:eastAsia="zh-CN"/>
        </w:rPr>
      </w:pPr>
    </w:p>
    <w:p w14:paraId="21CEAA45" w14:textId="77777777" w:rsidR="00205763" w:rsidRDefault="00000000">
      <w:pPr>
        <w:pStyle w:val="a7"/>
        <w:spacing w:line="360" w:lineRule="auto"/>
        <w:ind w:firstLineChars="200" w:firstLine="46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注：</w:t>
      </w:r>
    </w:p>
    <w:p w14:paraId="1066D7B6" w14:textId="77777777" w:rsidR="00205763" w:rsidRDefault="00000000">
      <w:pPr>
        <w:pStyle w:val="a7"/>
        <w:spacing w:line="360" w:lineRule="auto"/>
        <w:ind w:firstLineChars="200" w:firstLine="48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1.如本项目（包）接受供应商以联合体形式参加采购活动，且供应商以联合体形</w:t>
      </w:r>
      <w:r>
        <w:rPr>
          <w:rFonts w:asciiTheme="minorEastAsia" w:eastAsiaTheme="minorEastAsia" w:hAnsiTheme="minorEastAsia" w:cstheme="minorEastAsia" w:hint="eastAsia"/>
          <w:spacing w:val="-6"/>
          <w:sz w:val="24"/>
          <w:szCs w:val="24"/>
          <w:lang w:eastAsia="zh-CN"/>
        </w:rPr>
        <w:t>式参与时，须提供《联合协议》，否则</w:t>
      </w:r>
      <w:r>
        <w:rPr>
          <w:rFonts w:asciiTheme="minorEastAsia" w:eastAsiaTheme="minorEastAsia" w:hAnsiTheme="minorEastAsia" w:cstheme="minorEastAsia" w:hint="eastAsia"/>
          <w:b/>
          <w:bCs/>
          <w:spacing w:val="-6"/>
          <w:sz w:val="24"/>
          <w:szCs w:val="24"/>
          <w:lang w:eastAsia="zh-CN"/>
        </w:rPr>
        <w:t>投标无效</w:t>
      </w:r>
      <w:r>
        <w:rPr>
          <w:rFonts w:asciiTheme="minorEastAsia" w:eastAsiaTheme="minorEastAsia" w:hAnsiTheme="minorEastAsia" w:cstheme="minorEastAsia" w:hint="eastAsia"/>
          <w:spacing w:val="-6"/>
          <w:sz w:val="24"/>
          <w:szCs w:val="24"/>
          <w:lang w:eastAsia="zh-CN"/>
        </w:rPr>
        <w:t>。</w:t>
      </w:r>
    </w:p>
    <w:p w14:paraId="546E0EE6" w14:textId="77777777" w:rsidR="00205763" w:rsidRDefault="00000000">
      <w:pPr>
        <w:pStyle w:val="a7"/>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133" w:name="_Toc32319"/>
      <w:r>
        <w:rPr>
          <w:rFonts w:asciiTheme="minorEastAsia" w:eastAsiaTheme="minorEastAsia" w:hAnsiTheme="minorEastAsia" w:cstheme="minorEastAsia" w:hint="eastAsia"/>
          <w:sz w:val="24"/>
          <w:szCs w:val="24"/>
          <w:lang w:eastAsia="zh-CN"/>
        </w:rPr>
        <w:t>2.联合体各方成员须在本协议上共同盖章。</w:t>
      </w:r>
      <w:bookmarkEnd w:id="133"/>
    </w:p>
    <w:p w14:paraId="1D3E66B9" w14:textId="77777777" w:rsidR="00205763" w:rsidRDefault="00205763">
      <w:pPr>
        <w:rPr>
          <w:sz w:val="24"/>
          <w:szCs w:val="24"/>
          <w:lang w:eastAsia="zh-CN"/>
        </w:rPr>
        <w:sectPr w:rsidR="00205763">
          <w:headerReference w:type="default" r:id="rId50"/>
          <w:footerReference w:type="default" r:id="rId51"/>
          <w:pgSz w:w="11907" w:h="16840"/>
          <w:pgMar w:top="1149" w:right="1133" w:bottom="1060" w:left="1701" w:header="875" w:footer="886" w:gutter="0"/>
          <w:cols w:space="720"/>
        </w:sectPr>
      </w:pPr>
    </w:p>
    <w:p w14:paraId="7DF78086" w14:textId="77777777" w:rsidR="00205763" w:rsidRDefault="00000000">
      <w:pPr>
        <w:pStyle w:val="a7"/>
        <w:spacing w:before="307" w:line="201" w:lineRule="auto"/>
        <w:ind w:left="18"/>
        <w:outlineLvl w:val="2"/>
        <w:rPr>
          <w:rFonts w:asciiTheme="minorEastAsia" w:eastAsiaTheme="minorEastAsia" w:hAnsiTheme="minorEastAsia" w:cstheme="minorEastAsia" w:hint="eastAsia"/>
          <w:sz w:val="24"/>
          <w:szCs w:val="24"/>
          <w:lang w:eastAsia="zh-CN"/>
        </w:rPr>
      </w:pPr>
      <w:bookmarkStart w:id="134" w:name="_Toc1859"/>
      <w:r>
        <w:rPr>
          <w:rFonts w:asciiTheme="minorEastAsia" w:eastAsiaTheme="minorEastAsia" w:hAnsiTheme="minorEastAsia" w:cstheme="minorEastAsia" w:hint="eastAsia"/>
          <w:spacing w:val="1"/>
          <w:sz w:val="24"/>
          <w:szCs w:val="24"/>
          <w:lang w:eastAsia="zh-CN"/>
        </w:rPr>
        <w:lastRenderedPageBreak/>
        <w:t>3-2其他特定资格要求</w:t>
      </w:r>
      <w:bookmarkEnd w:id="134"/>
    </w:p>
    <w:p w14:paraId="1B0A9329" w14:textId="77777777" w:rsidR="00205763" w:rsidRDefault="00205763">
      <w:pPr>
        <w:spacing w:line="201" w:lineRule="auto"/>
        <w:rPr>
          <w:sz w:val="24"/>
          <w:szCs w:val="24"/>
          <w:lang w:eastAsia="zh-CN"/>
        </w:rPr>
        <w:sectPr w:rsidR="00205763">
          <w:footerReference w:type="default" r:id="rId52"/>
          <w:pgSz w:w="11907" w:h="16840"/>
          <w:pgMar w:top="1149" w:right="1133" w:bottom="1057" w:left="1701" w:header="875" w:footer="886" w:gutter="0"/>
          <w:cols w:space="720"/>
        </w:sectPr>
      </w:pPr>
    </w:p>
    <w:p w14:paraId="7FBC56BF" w14:textId="77777777" w:rsidR="00205763" w:rsidRDefault="00000000">
      <w:pPr>
        <w:pStyle w:val="a7"/>
        <w:spacing w:before="308" w:line="201" w:lineRule="auto"/>
        <w:ind w:left="6"/>
        <w:outlineLvl w:val="1"/>
        <w:rPr>
          <w:rFonts w:asciiTheme="minorEastAsia" w:eastAsiaTheme="minorEastAsia" w:hAnsiTheme="minorEastAsia" w:cstheme="minorEastAsia" w:hint="eastAsia"/>
          <w:sz w:val="24"/>
          <w:szCs w:val="24"/>
          <w:lang w:eastAsia="zh-CN"/>
        </w:rPr>
      </w:pPr>
      <w:bookmarkStart w:id="135" w:name="_Toc1052"/>
      <w:r>
        <w:rPr>
          <w:rFonts w:asciiTheme="minorEastAsia" w:eastAsiaTheme="minorEastAsia" w:hAnsiTheme="minorEastAsia" w:cstheme="minorEastAsia" w:hint="eastAsia"/>
          <w:b/>
          <w:bCs/>
          <w:spacing w:val="24"/>
          <w:sz w:val="24"/>
          <w:szCs w:val="24"/>
          <w:lang w:eastAsia="zh-CN"/>
        </w:rPr>
        <w:lastRenderedPageBreak/>
        <w:t>二、商务技术文件格式</w:t>
      </w:r>
      <w:bookmarkEnd w:id="135"/>
    </w:p>
    <w:p w14:paraId="7758C8D5" w14:textId="77777777" w:rsidR="00205763" w:rsidRDefault="00000000">
      <w:pPr>
        <w:pStyle w:val="a7"/>
        <w:spacing w:before="334" w:line="196" w:lineRule="auto"/>
        <w:ind w:left="6"/>
        <w:outlineLvl w:val="2"/>
        <w:rPr>
          <w:rFonts w:asciiTheme="minorEastAsia" w:eastAsiaTheme="minorEastAsia" w:hAnsiTheme="minorEastAsia" w:cstheme="minorEastAsia" w:hint="eastAsia"/>
          <w:sz w:val="24"/>
          <w:szCs w:val="24"/>
          <w:lang w:eastAsia="zh-CN"/>
        </w:rPr>
      </w:pPr>
      <w:bookmarkStart w:id="136" w:name="_Toc21702"/>
      <w:r>
        <w:rPr>
          <w:rFonts w:asciiTheme="minorEastAsia" w:eastAsiaTheme="minorEastAsia" w:hAnsiTheme="minorEastAsia" w:cstheme="minorEastAsia" w:hint="eastAsia"/>
          <w:b/>
          <w:bCs/>
          <w:spacing w:val="-5"/>
          <w:sz w:val="24"/>
          <w:szCs w:val="24"/>
          <w:lang w:eastAsia="zh-CN"/>
        </w:rPr>
        <w:t>投标文件（商务技术文件）封面（非实质性格式）</w:t>
      </w:r>
      <w:bookmarkEnd w:id="136"/>
    </w:p>
    <w:p w14:paraId="241D7F81" w14:textId="77777777" w:rsidR="00205763" w:rsidRDefault="00000000">
      <w:pPr>
        <w:pStyle w:val="a7"/>
        <w:spacing w:before="352" w:line="196" w:lineRule="auto"/>
        <w:ind w:left="1819" w:firstLineChars="100" w:firstLine="825"/>
        <w:rPr>
          <w:rFonts w:asciiTheme="minorEastAsia" w:eastAsiaTheme="minorEastAsia" w:hAnsiTheme="minorEastAsia" w:cstheme="minorEastAsia" w:hint="eastAsia"/>
          <w:sz w:val="83"/>
          <w:szCs w:val="83"/>
          <w:lang w:eastAsia="zh-CN"/>
        </w:rPr>
      </w:pPr>
      <w:r>
        <w:rPr>
          <w:rFonts w:asciiTheme="minorEastAsia" w:eastAsiaTheme="minorEastAsia" w:hAnsiTheme="minorEastAsia" w:cstheme="minorEastAsia" w:hint="eastAsia"/>
          <w:b/>
          <w:bCs/>
          <w:spacing w:val="-8"/>
          <w:sz w:val="83"/>
          <w:szCs w:val="83"/>
          <w:lang w:eastAsia="zh-CN"/>
        </w:rPr>
        <w:t>投标文件</w:t>
      </w:r>
    </w:p>
    <w:p w14:paraId="1AB12F8A" w14:textId="77777777" w:rsidR="00205763" w:rsidRDefault="00000000">
      <w:pPr>
        <w:pStyle w:val="a7"/>
        <w:spacing w:before="1" w:line="196" w:lineRule="auto"/>
        <w:ind w:left="1946"/>
        <w:rPr>
          <w:rFonts w:asciiTheme="minorEastAsia" w:eastAsiaTheme="minorEastAsia" w:hAnsiTheme="minorEastAsia" w:cstheme="minorEastAsia" w:hint="eastAsia"/>
          <w:sz w:val="52"/>
          <w:szCs w:val="52"/>
          <w:lang w:eastAsia="zh-CN"/>
        </w:rPr>
      </w:pPr>
      <w:r>
        <w:rPr>
          <w:rFonts w:asciiTheme="minorEastAsia" w:eastAsiaTheme="minorEastAsia" w:hAnsiTheme="minorEastAsia" w:cstheme="minorEastAsia" w:hint="eastAsia"/>
          <w:b/>
          <w:bCs/>
          <w:spacing w:val="63"/>
          <w:sz w:val="52"/>
          <w:szCs w:val="52"/>
          <w:lang w:eastAsia="zh-CN"/>
        </w:rPr>
        <w:t>（商务技术文件）</w:t>
      </w:r>
    </w:p>
    <w:p w14:paraId="1A79730A" w14:textId="77777777" w:rsidR="00205763" w:rsidRDefault="00205763">
      <w:pPr>
        <w:spacing w:line="300" w:lineRule="auto"/>
        <w:rPr>
          <w:rFonts w:asciiTheme="minorEastAsia" w:eastAsiaTheme="minorEastAsia" w:hAnsiTheme="minorEastAsia" w:cstheme="minorEastAsia" w:hint="eastAsia"/>
          <w:lang w:eastAsia="zh-CN"/>
        </w:rPr>
      </w:pPr>
    </w:p>
    <w:p w14:paraId="403EF90F" w14:textId="77777777" w:rsidR="00205763" w:rsidRDefault="00205763">
      <w:pPr>
        <w:spacing w:line="301" w:lineRule="auto"/>
        <w:rPr>
          <w:rFonts w:asciiTheme="minorEastAsia" w:eastAsiaTheme="minorEastAsia" w:hAnsiTheme="minorEastAsia" w:cstheme="minorEastAsia" w:hint="eastAsia"/>
          <w:lang w:eastAsia="zh-CN"/>
        </w:rPr>
      </w:pPr>
    </w:p>
    <w:p w14:paraId="4AE597A7" w14:textId="77777777" w:rsidR="00205763" w:rsidRDefault="00000000">
      <w:pPr>
        <w:pStyle w:val="a7"/>
        <w:spacing w:line="360" w:lineRule="auto"/>
        <w:ind w:firstLineChars="200" w:firstLine="600"/>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b/>
          <w:bCs/>
          <w:spacing w:val="-11"/>
          <w:lang w:eastAsia="zh-CN"/>
        </w:rPr>
        <w:t>项目名称:</w:t>
      </w:r>
    </w:p>
    <w:p w14:paraId="64F7CE63" w14:textId="77777777" w:rsidR="00205763" w:rsidRDefault="00000000">
      <w:pPr>
        <w:pStyle w:val="a7"/>
        <w:spacing w:line="360" w:lineRule="auto"/>
        <w:ind w:firstLineChars="200" w:firstLine="624"/>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b/>
          <w:bCs/>
          <w:spacing w:val="1"/>
          <w:lang w:eastAsia="zh-CN"/>
        </w:rPr>
        <w:t>项目编号：</w:t>
      </w:r>
    </w:p>
    <w:p w14:paraId="11B59B50" w14:textId="77777777" w:rsidR="00205763" w:rsidRDefault="00205763">
      <w:pPr>
        <w:spacing w:line="257" w:lineRule="auto"/>
        <w:rPr>
          <w:rFonts w:asciiTheme="minorEastAsia" w:eastAsiaTheme="minorEastAsia" w:hAnsiTheme="minorEastAsia" w:cstheme="minorEastAsia" w:hint="eastAsia"/>
          <w:lang w:eastAsia="zh-CN"/>
        </w:rPr>
      </w:pPr>
    </w:p>
    <w:p w14:paraId="7F13FC63" w14:textId="77777777" w:rsidR="00205763" w:rsidRDefault="00205763">
      <w:pPr>
        <w:spacing w:line="258" w:lineRule="auto"/>
        <w:rPr>
          <w:rFonts w:asciiTheme="minorEastAsia" w:eastAsiaTheme="minorEastAsia" w:hAnsiTheme="minorEastAsia" w:cstheme="minorEastAsia" w:hint="eastAsia"/>
          <w:lang w:eastAsia="zh-CN"/>
        </w:rPr>
      </w:pPr>
    </w:p>
    <w:p w14:paraId="3CC6683D" w14:textId="77777777" w:rsidR="00205763" w:rsidRDefault="00205763">
      <w:pPr>
        <w:spacing w:line="258" w:lineRule="auto"/>
        <w:rPr>
          <w:rFonts w:asciiTheme="minorEastAsia" w:eastAsiaTheme="minorEastAsia" w:hAnsiTheme="minorEastAsia" w:cstheme="minorEastAsia" w:hint="eastAsia"/>
          <w:lang w:eastAsia="zh-CN"/>
        </w:rPr>
      </w:pPr>
    </w:p>
    <w:p w14:paraId="2299B2D2" w14:textId="77777777" w:rsidR="00205763" w:rsidRDefault="00205763">
      <w:pPr>
        <w:spacing w:line="258" w:lineRule="auto"/>
        <w:rPr>
          <w:rFonts w:asciiTheme="minorEastAsia" w:eastAsiaTheme="minorEastAsia" w:hAnsiTheme="minorEastAsia" w:cstheme="minorEastAsia" w:hint="eastAsia"/>
          <w:lang w:eastAsia="zh-CN"/>
        </w:rPr>
      </w:pPr>
    </w:p>
    <w:p w14:paraId="7D6DE0C7" w14:textId="77777777" w:rsidR="00205763" w:rsidRDefault="00205763">
      <w:pPr>
        <w:spacing w:line="258" w:lineRule="auto"/>
        <w:rPr>
          <w:rFonts w:asciiTheme="minorEastAsia" w:eastAsiaTheme="minorEastAsia" w:hAnsiTheme="minorEastAsia" w:cstheme="minorEastAsia" w:hint="eastAsia"/>
          <w:lang w:eastAsia="zh-CN"/>
        </w:rPr>
      </w:pPr>
    </w:p>
    <w:p w14:paraId="7B551EDC" w14:textId="77777777" w:rsidR="00205763" w:rsidRDefault="00205763">
      <w:pPr>
        <w:spacing w:line="258" w:lineRule="auto"/>
        <w:rPr>
          <w:rFonts w:asciiTheme="minorEastAsia" w:eastAsiaTheme="minorEastAsia" w:hAnsiTheme="minorEastAsia" w:cstheme="minorEastAsia" w:hint="eastAsia"/>
          <w:lang w:eastAsia="zh-CN"/>
        </w:rPr>
      </w:pPr>
    </w:p>
    <w:p w14:paraId="0B8DE5C5" w14:textId="77777777" w:rsidR="00205763" w:rsidRDefault="00205763">
      <w:pPr>
        <w:spacing w:line="258" w:lineRule="auto"/>
        <w:rPr>
          <w:rFonts w:asciiTheme="minorEastAsia" w:eastAsiaTheme="minorEastAsia" w:hAnsiTheme="minorEastAsia" w:cstheme="minorEastAsia" w:hint="eastAsia"/>
          <w:lang w:eastAsia="zh-CN"/>
        </w:rPr>
      </w:pPr>
    </w:p>
    <w:p w14:paraId="5DB4762E" w14:textId="77777777" w:rsidR="00205763" w:rsidRDefault="00205763">
      <w:pPr>
        <w:spacing w:line="258" w:lineRule="auto"/>
        <w:rPr>
          <w:rFonts w:asciiTheme="minorEastAsia" w:eastAsiaTheme="minorEastAsia" w:hAnsiTheme="minorEastAsia" w:cstheme="minorEastAsia" w:hint="eastAsia"/>
          <w:lang w:eastAsia="zh-CN"/>
        </w:rPr>
      </w:pPr>
    </w:p>
    <w:p w14:paraId="6F26A4B7" w14:textId="77777777" w:rsidR="00205763" w:rsidRDefault="00205763">
      <w:pPr>
        <w:spacing w:line="258" w:lineRule="auto"/>
        <w:rPr>
          <w:rFonts w:asciiTheme="minorEastAsia" w:eastAsiaTheme="minorEastAsia" w:hAnsiTheme="minorEastAsia" w:cstheme="minorEastAsia" w:hint="eastAsia"/>
          <w:lang w:eastAsia="zh-CN"/>
        </w:rPr>
      </w:pPr>
    </w:p>
    <w:p w14:paraId="3889F0CC" w14:textId="77777777" w:rsidR="00205763" w:rsidRDefault="00205763">
      <w:pPr>
        <w:spacing w:line="258" w:lineRule="auto"/>
        <w:rPr>
          <w:rFonts w:asciiTheme="minorEastAsia" w:eastAsiaTheme="minorEastAsia" w:hAnsiTheme="minorEastAsia" w:cstheme="minorEastAsia" w:hint="eastAsia"/>
          <w:lang w:eastAsia="zh-CN"/>
        </w:rPr>
      </w:pPr>
    </w:p>
    <w:p w14:paraId="1EE7A6BE" w14:textId="77777777" w:rsidR="00205763" w:rsidRDefault="00205763">
      <w:pPr>
        <w:spacing w:line="258" w:lineRule="auto"/>
        <w:rPr>
          <w:rFonts w:asciiTheme="minorEastAsia" w:eastAsiaTheme="minorEastAsia" w:hAnsiTheme="minorEastAsia" w:cstheme="minorEastAsia" w:hint="eastAsia"/>
          <w:lang w:eastAsia="zh-CN"/>
        </w:rPr>
      </w:pPr>
    </w:p>
    <w:p w14:paraId="37F47854" w14:textId="77777777" w:rsidR="00205763" w:rsidRDefault="00000000">
      <w:pPr>
        <w:pStyle w:val="a7"/>
        <w:spacing w:before="133" w:line="205" w:lineRule="auto"/>
        <w:ind w:left="1447"/>
        <w:rPr>
          <w:rFonts w:hint="eastAsia"/>
          <w:lang w:eastAsia="zh-CN"/>
        </w:rPr>
      </w:pPr>
      <w:r>
        <w:rPr>
          <w:rFonts w:asciiTheme="minorEastAsia" w:eastAsiaTheme="minorEastAsia" w:hAnsiTheme="minorEastAsia" w:cstheme="minorEastAsia" w:hint="eastAsia"/>
          <w:b/>
          <w:bCs/>
          <w:spacing w:val="34"/>
          <w:lang w:eastAsia="zh-CN"/>
        </w:rPr>
        <w:t>投标人名称：</w:t>
      </w:r>
    </w:p>
    <w:p w14:paraId="38B8F5EC" w14:textId="77777777" w:rsidR="00205763" w:rsidRDefault="00205763">
      <w:pPr>
        <w:spacing w:line="205" w:lineRule="auto"/>
        <w:rPr>
          <w:lang w:eastAsia="zh-CN"/>
        </w:rPr>
        <w:sectPr w:rsidR="00205763">
          <w:footerReference w:type="default" r:id="rId53"/>
          <w:pgSz w:w="11907" w:h="16840"/>
          <w:pgMar w:top="1149" w:right="1133" w:bottom="1060" w:left="1701" w:header="875" w:footer="886" w:gutter="0"/>
          <w:cols w:space="720"/>
        </w:sectPr>
      </w:pPr>
    </w:p>
    <w:p w14:paraId="2ABF3C8C" w14:textId="77777777" w:rsidR="00205763" w:rsidRDefault="00000000">
      <w:pPr>
        <w:pStyle w:val="a7"/>
        <w:spacing w:before="307" w:line="196" w:lineRule="auto"/>
        <w:ind w:left="26"/>
        <w:outlineLvl w:val="2"/>
        <w:rPr>
          <w:rFonts w:asciiTheme="minorEastAsia" w:eastAsiaTheme="minorEastAsia" w:hAnsiTheme="minorEastAsia" w:cstheme="minorEastAsia" w:hint="eastAsia"/>
          <w:sz w:val="24"/>
          <w:szCs w:val="24"/>
          <w:lang w:eastAsia="zh-CN"/>
        </w:rPr>
      </w:pPr>
      <w:bookmarkStart w:id="137" w:name="_Toc5115"/>
      <w:r>
        <w:rPr>
          <w:rFonts w:asciiTheme="minorEastAsia" w:eastAsiaTheme="minorEastAsia" w:hAnsiTheme="minorEastAsia" w:cstheme="minorEastAsia" w:hint="eastAsia"/>
          <w:sz w:val="24"/>
          <w:szCs w:val="24"/>
          <w:lang w:eastAsia="zh-CN"/>
        </w:rPr>
        <w:lastRenderedPageBreak/>
        <w:t>1投标书（实质性格式）</w:t>
      </w:r>
      <w:bookmarkEnd w:id="137"/>
    </w:p>
    <w:p w14:paraId="05828A39" w14:textId="77777777" w:rsidR="00205763" w:rsidRDefault="00205763">
      <w:pPr>
        <w:spacing w:line="470" w:lineRule="auto"/>
        <w:rPr>
          <w:lang w:eastAsia="zh-CN"/>
        </w:rPr>
      </w:pPr>
    </w:p>
    <w:p w14:paraId="7BFD6B7E" w14:textId="77777777" w:rsidR="00205763" w:rsidRDefault="00000000">
      <w:pPr>
        <w:pStyle w:val="a7"/>
        <w:spacing w:before="150" w:line="205" w:lineRule="auto"/>
        <w:ind w:left="4002"/>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8"/>
          <w:sz w:val="35"/>
          <w:szCs w:val="35"/>
          <w:lang w:eastAsia="zh-CN"/>
        </w:rPr>
        <w:t>投标书</w:t>
      </w:r>
    </w:p>
    <w:p w14:paraId="4411C938" w14:textId="77777777" w:rsidR="00205763" w:rsidRDefault="00000000">
      <w:pPr>
        <w:pStyle w:val="a7"/>
        <w:spacing w:before="250" w:line="196" w:lineRule="auto"/>
        <w:ind w:left="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致</w:t>
      </w:r>
      <w:r>
        <w:rPr>
          <w:rFonts w:asciiTheme="minorEastAsia" w:eastAsiaTheme="minorEastAsia" w:hAnsiTheme="minorEastAsia" w:cstheme="minorEastAsia" w:hint="eastAsia"/>
          <w:spacing w:val="-56"/>
          <w:w w:val="84"/>
          <w:sz w:val="24"/>
          <w:szCs w:val="24"/>
          <w:lang w:eastAsia="zh-CN"/>
        </w:rPr>
        <w:t>：</w:t>
      </w:r>
      <w:r>
        <w:rPr>
          <w:rFonts w:asciiTheme="minorEastAsia" w:eastAsiaTheme="minorEastAsia" w:hAnsiTheme="minorEastAsia" w:cstheme="minorEastAsia" w:hint="eastAsia"/>
          <w:spacing w:val="-56"/>
          <w:w w:val="84"/>
          <w:sz w:val="24"/>
          <w:szCs w:val="24"/>
          <w:u w:val="single"/>
          <w:lang w:eastAsia="zh-CN"/>
        </w:rPr>
        <w:t>（</w:t>
      </w:r>
      <w:r>
        <w:rPr>
          <w:rFonts w:asciiTheme="minorEastAsia" w:eastAsiaTheme="minorEastAsia" w:hAnsiTheme="minorEastAsia" w:cstheme="minorEastAsia" w:hint="eastAsia"/>
          <w:spacing w:val="5"/>
          <w:sz w:val="24"/>
          <w:szCs w:val="24"/>
          <w:u w:val="single"/>
          <w:lang w:eastAsia="zh-CN"/>
        </w:rPr>
        <w:t>采购人或采购代理机构）</w:t>
      </w:r>
    </w:p>
    <w:p w14:paraId="79613A57" w14:textId="77777777" w:rsidR="00205763" w:rsidRDefault="00205763">
      <w:pPr>
        <w:spacing w:line="249" w:lineRule="auto"/>
        <w:rPr>
          <w:lang w:eastAsia="zh-CN"/>
        </w:rPr>
      </w:pPr>
    </w:p>
    <w:p w14:paraId="22080302" w14:textId="77777777" w:rsidR="00205763" w:rsidRDefault="00205763">
      <w:pPr>
        <w:spacing w:line="249" w:lineRule="auto"/>
        <w:rPr>
          <w:lang w:eastAsia="zh-CN"/>
        </w:rPr>
      </w:pPr>
    </w:p>
    <w:p w14:paraId="286830AE" w14:textId="77777777" w:rsidR="00205763" w:rsidRDefault="00000000">
      <w:pPr>
        <w:pStyle w:val="a7"/>
        <w:spacing w:line="360" w:lineRule="auto"/>
        <w:ind w:firstLineChars="200"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我方参加你方就</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（项目名称，项目编号）组织的招标活动，并对</w:t>
      </w:r>
      <w:r>
        <w:rPr>
          <w:rFonts w:asciiTheme="minorEastAsia" w:eastAsiaTheme="minorEastAsia" w:hAnsiTheme="minorEastAsia" w:cstheme="minorEastAsia" w:hint="eastAsia"/>
          <w:spacing w:val="-1"/>
          <w:sz w:val="24"/>
          <w:szCs w:val="24"/>
          <w:lang w:eastAsia="zh-CN"/>
        </w:rPr>
        <w:t>此项目进行投标。</w:t>
      </w:r>
    </w:p>
    <w:p w14:paraId="40204B98" w14:textId="77777777" w:rsidR="00205763" w:rsidRDefault="00000000">
      <w:pPr>
        <w:pStyle w:val="a7"/>
        <w:spacing w:line="360" w:lineRule="auto"/>
        <w:outlineLvl w:val="2"/>
        <w:rPr>
          <w:rFonts w:asciiTheme="minorEastAsia" w:eastAsiaTheme="minorEastAsia" w:hAnsiTheme="minorEastAsia" w:cstheme="minorEastAsia" w:hint="eastAsia"/>
          <w:sz w:val="24"/>
          <w:szCs w:val="24"/>
          <w:lang w:eastAsia="zh-CN"/>
        </w:rPr>
      </w:pPr>
      <w:bookmarkStart w:id="138" w:name="_Toc4785"/>
      <w:r>
        <w:rPr>
          <w:rFonts w:asciiTheme="minorEastAsia" w:eastAsiaTheme="minorEastAsia" w:hAnsiTheme="minorEastAsia" w:cstheme="minorEastAsia" w:hint="eastAsia"/>
          <w:spacing w:val="-2"/>
          <w:sz w:val="24"/>
          <w:szCs w:val="24"/>
          <w:lang w:eastAsia="zh-CN"/>
        </w:rPr>
        <w:t>1.我方已详细审查全部招标文件，自愿参与投标并承诺如下：</w:t>
      </w:r>
      <w:bookmarkEnd w:id="138"/>
    </w:p>
    <w:p w14:paraId="3200CB87" w14:textId="77777777" w:rsidR="00205763" w:rsidRDefault="00000000">
      <w:pPr>
        <w:pStyle w:val="a7"/>
        <w:spacing w:line="360" w:lineRule="auto"/>
        <w:ind w:firstLineChars="100" w:firstLine="2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（1）本投标有效期为自提交投标文件的截止之日起____个日历日。</w:t>
      </w:r>
    </w:p>
    <w:p w14:paraId="638CD48E" w14:textId="77777777" w:rsidR="00205763" w:rsidRDefault="00000000">
      <w:pPr>
        <w:pStyle w:val="a7"/>
        <w:spacing w:line="360" w:lineRule="auto"/>
        <w:ind w:firstLineChars="100" w:firstLine="23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sz w:val="24"/>
          <w:szCs w:val="24"/>
          <w:lang w:eastAsia="zh-CN"/>
        </w:rPr>
        <w:t>（2）除合同条款及采购需求偏离表列出的偏离外，我方响应招标文件的全部</w:t>
      </w:r>
      <w:r>
        <w:rPr>
          <w:rFonts w:asciiTheme="minorEastAsia" w:eastAsiaTheme="minorEastAsia" w:hAnsiTheme="minorEastAsia" w:cstheme="minorEastAsia" w:hint="eastAsia"/>
          <w:spacing w:val="-5"/>
          <w:sz w:val="24"/>
          <w:szCs w:val="24"/>
          <w:lang w:eastAsia="zh-CN"/>
        </w:rPr>
        <w:t>要求。</w:t>
      </w:r>
    </w:p>
    <w:p w14:paraId="2CC3359C" w14:textId="77777777" w:rsidR="00205763" w:rsidRDefault="00000000">
      <w:pPr>
        <w:pStyle w:val="a7"/>
        <w:spacing w:line="360" w:lineRule="auto"/>
        <w:ind w:firstLineChars="100" w:firstLine="24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（3）我方已提供的全部文件资料是真实、准确的</w:t>
      </w:r>
      <w:r>
        <w:rPr>
          <w:rFonts w:asciiTheme="minorEastAsia" w:eastAsiaTheme="minorEastAsia" w:hAnsiTheme="minorEastAsia" w:cstheme="minorEastAsia" w:hint="eastAsia"/>
          <w:sz w:val="24"/>
          <w:szCs w:val="24"/>
          <w:lang w:eastAsia="zh-CN"/>
        </w:rPr>
        <w:t>，并对此承担一切法律后果。</w:t>
      </w:r>
    </w:p>
    <w:p w14:paraId="57EC7C55" w14:textId="77777777" w:rsidR="00205763" w:rsidRDefault="00000000">
      <w:pPr>
        <w:pStyle w:val="a7"/>
        <w:spacing w:line="360" w:lineRule="auto"/>
        <w:ind w:firstLineChars="100" w:firstLine="24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（4）如我方中标，我方将在法律规定的期限内与你方签订合同，按照招标文件要</w:t>
      </w:r>
      <w:r>
        <w:rPr>
          <w:rFonts w:asciiTheme="minorEastAsia" w:eastAsiaTheme="minorEastAsia" w:hAnsiTheme="minorEastAsia" w:cstheme="minorEastAsia" w:hint="eastAsia"/>
          <w:sz w:val="24"/>
          <w:szCs w:val="24"/>
          <w:lang w:eastAsia="zh-CN"/>
        </w:rPr>
        <w:t>求提交履约保证金，并在合同约定的期限内完成合同规定</w:t>
      </w:r>
      <w:r>
        <w:rPr>
          <w:rFonts w:asciiTheme="minorEastAsia" w:eastAsiaTheme="minorEastAsia" w:hAnsiTheme="minorEastAsia" w:cstheme="minorEastAsia" w:hint="eastAsia"/>
          <w:spacing w:val="-1"/>
          <w:sz w:val="24"/>
          <w:szCs w:val="24"/>
          <w:lang w:eastAsia="zh-CN"/>
        </w:rPr>
        <w:t>的全部义务。</w:t>
      </w:r>
    </w:p>
    <w:p w14:paraId="266AC0D7" w14:textId="77777777" w:rsidR="00205763" w:rsidRDefault="00000000">
      <w:pPr>
        <w:pStyle w:val="a7"/>
        <w:spacing w:line="360" w:lineRule="auto"/>
        <w:outlineLvl w:val="2"/>
        <w:rPr>
          <w:rFonts w:asciiTheme="minorEastAsia" w:eastAsiaTheme="minorEastAsia" w:hAnsiTheme="minorEastAsia" w:cstheme="minorEastAsia" w:hint="eastAsia"/>
          <w:sz w:val="24"/>
          <w:szCs w:val="24"/>
          <w:lang w:eastAsia="zh-CN"/>
        </w:rPr>
      </w:pPr>
      <w:bookmarkStart w:id="139" w:name="_Toc12734"/>
      <w:r>
        <w:rPr>
          <w:rFonts w:asciiTheme="minorEastAsia" w:eastAsiaTheme="minorEastAsia" w:hAnsiTheme="minorEastAsia" w:cstheme="minorEastAsia" w:hint="eastAsia"/>
          <w:sz w:val="24"/>
          <w:szCs w:val="24"/>
          <w:lang w:eastAsia="zh-CN"/>
        </w:rPr>
        <w:t>2.其他补充条款（如有</w:t>
      </w:r>
      <w:r>
        <w:rPr>
          <w:rFonts w:asciiTheme="minorEastAsia" w:eastAsiaTheme="minorEastAsia" w:hAnsiTheme="minorEastAsia" w:cstheme="minorEastAsia" w:hint="eastAsia"/>
          <w:spacing w:val="-59"/>
          <w:sz w:val="24"/>
          <w:szCs w:val="24"/>
          <w:lang w:eastAsia="zh-CN"/>
        </w:rPr>
        <w:t>）：</w:t>
      </w:r>
      <w:r>
        <w:rPr>
          <w:rFonts w:asciiTheme="minorEastAsia" w:eastAsiaTheme="minorEastAsia" w:hAnsiTheme="minorEastAsia" w:cstheme="minorEastAsia" w:hint="eastAsia"/>
          <w:sz w:val="24"/>
          <w:szCs w:val="24"/>
          <w:lang w:eastAsia="zh-CN"/>
        </w:rPr>
        <w:t>。</w:t>
      </w:r>
      <w:bookmarkEnd w:id="139"/>
    </w:p>
    <w:p w14:paraId="6874CA86" w14:textId="77777777" w:rsidR="00205763" w:rsidRDefault="00000000">
      <w:pPr>
        <w:pStyle w:val="a7"/>
        <w:spacing w:line="360" w:lineRule="auto"/>
        <w:rPr>
          <w:rFonts w:hint="eastAsia"/>
          <w:sz w:val="24"/>
          <w:szCs w:val="24"/>
          <w:lang w:eastAsia="zh-CN"/>
        </w:rPr>
      </w:pPr>
      <w:r>
        <w:rPr>
          <w:rFonts w:asciiTheme="minorEastAsia" w:eastAsiaTheme="minorEastAsia" w:hAnsiTheme="minorEastAsia" w:cstheme="minorEastAsia" w:hint="eastAsia"/>
          <w:spacing w:val="-1"/>
          <w:sz w:val="24"/>
          <w:szCs w:val="24"/>
          <w:lang w:eastAsia="zh-CN"/>
        </w:rPr>
        <w:t>与本投标有关的一切正式往来信函请寄：</w:t>
      </w:r>
    </w:p>
    <w:p w14:paraId="638A6F63" w14:textId="77777777" w:rsidR="00205763" w:rsidRDefault="00205763">
      <w:pPr>
        <w:spacing w:line="246" w:lineRule="auto"/>
        <w:rPr>
          <w:lang w:eastAsia="zh-CN"/>
        </w:rPr>
      </w:pPr>
    </w:p>
    <w:p w14:paraId="50E01AB5" w14:textId="77777777" w:rsidR="00205763" w:rsidRDefault="00205763">
      <w:pPr>
        <w:spacing w:line="246" w:lineRule="auto"/>
        <w:rPr>
          <w:lang w:eastAsia="zh-CN"/>
        </w:rPr>
      </w:pPr>
    </w:p>
    <w:p w14:paraId="406D6141" w14:textId="77777777" w:rsidR="00205763" w:rsidRDefault="00000000">
      <w:pPr>
        <w:pStyle w:val="a7"/>
        <w:spacing w:before="104" w:line="360" w:lineRule="auto"/>
        <w:ind w:left="42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地址：</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 xml:space="preserve"> 传真：</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 xml:space="preserve"> </w:t>
      </w:r>
    </w:p>
    <w:p w14:paraId="3F38C9BD" w14:textId="77777777" w:rsidR="00205763" w:rsidRDefault="00000000">
      <w:pPr>
        <w:pStyle w:val="a7"/>
        <w:spacing w:before="178" w:line="360" w:lineRule="auto"/>
        <w:ind w:left="44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电话：</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 xml:space="preserve"> </w:t>
      </w:r>
      <w:r>
        <w:rPr>
          <w:rFonts w:asciiTheme="minorEastAsia" w:eastAsiaTheme="minorEastAsia" w:hAnsiTheme="minorEastAsia" w:cstheme="minorEastAsia" w:hint="eastAsia"/>
          <w:spacing w:val="-5"/>
          <w:sz w:val="24"/>
          <w:szCs w:val="24"/>
          <w:lang w:eastAsia="zh-CN"/>
        </w:rPr>
        <w:t>电子函件：</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 xml:space="preserve"> </w:t>
      </w:r>
    </w:p>
    <w:p w14:paraId="00A02A4F" w14:textId="77777777" w:rsidR="00205763" w:rsidRDefault="00000000">
      <w:pPr>
        <w:pStyle w:val="a7"/>
        <w:spacing w:before="104" w:line="360" w:lineRule="auto"/>
        <w:ind w:left="42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投标人名称（加盖公章）：</w:t>
      </w:r>
      <w:r>
        <w:rPr>
          <w:rFonts w:asciiTheme="minorEastAsia" w:eastAsiaTheme="minorEastAsia" w:hAnsiTheme="minorEastAsia" w:cstheme="minorEastAsia" w:hint="eastAsia"/>
          <w:spacing w:val="-1"/>
          <w:sz w:val="24"/>
          <w:szCs w:val="24"/>
          <w:u w:val="single"/>
          <w:lang w:eastAsia="zh-CN"/>
        </w:rPr>
        <w:t xml:space="preserve">                  </w:t>
      </w:r>
      <w:r>
        <w:rPr>
          <w:rFonts w:asciiTheme="minorEastAsia" w:eastAsiaTheme="minorEastAsia" w:hAnsiTheme="minorEastAsia" w:cstheme="minorEastAsia" w:hint="eastAsia"/>
          <w:spacing w:val="-1"/>
          <w:sz w:val="24"/>
          <w:szCs w:val="24"/>
          <w:lang w:eastAsia="zh-CN"/>
        </w:rPr>
        <w:t xml:space="preserve"> </w:t>
      </w:r>
    </w:p>
    <w:p w14:paraId="1B83D997" w14:textId="77777777" w:rsidR="00205763" w:rsidRDefault="00000000">
      <w:pPr>
        <w:pStyle w:val="a7"/>
        <w:spacing w:before="185" w:line="360" w:lineRule="auto"/>
        <w:ind w:left="47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2C3F34DF" w14:textId="77777777" w:rsidR="00205763" w:rsidRDefault="00205763">
      <w:pPr>
        <w:spacing w:line="200" w:lineRule="auto"/>
        <w:rPr>
          <w:sz w:val="24"/>
          <w:szCs w:val="24"/>
          <w:lang w:eastAsia="zh-CN"/>
        </w:rPr>
        <w:sectPr w:rsidR="00205763">
          <w:headerReference w:type="default" r:id="rId54"/>
          <w:footerReference w:type="default" r:id="rId55"/>
          <w:pgSz w:w="11907" w:h="16840"/>
          <w:pgMar w:top="1149" w:right="1045" w:bottom="1057" w:left="1701" w:header="875" w:footer="886" w:gutter="0"/>
          <w:cols w:space="720"/>
        </w:sectPr>
      </w:pPr>
    </w:p>
    <w:p w14:paraId="0FDC2B24" w14:textId="77777777" w:rsidR="00205763" w:rsidRDefault="00000000">
      <w:pPr>
        <w:pStyle w:val="a7"/>
        <w:spacing w:before="307" w:line="196" w:lineRule="auto"/>
        <w:ind w:left="18"/>
        <w:outlineLvl w:val="2"/>
        <w:rPr>
          <w:rFonts w:asciiTheme="minorEastAsia" w:eastAsiaTheme="minorEastAsia" w:hAnsiTheme="minorEastAsia" w:cstheme="minorEastAsia" w:hint="eastAsia"/>
          <w:sz w:val="24"/>
          <w:szCs w:val="24"/>
          <w:lang w:eastAsia="zh-CN"/>
        </w:rPr>
      </w:pPr>
      <w:bookmarkStart w:id="140" w:name="_Toc21119"/>
      <w:r>
        <w:rPr>
          <w:rFonts w:asciiTheme="minorEastAsia" w:eastAsiaTheme="minorEastAsia" w:hAnsiTheme="minorEastAsia" w:cstheme="minorEastAsia" w:hint="eastAsia"/>
          <w:sz w:val="24"/>
          <w:szCs w:val="24"/>
          <w:lang w:eastAsia="zh-CN"/>
        </w:rPr>
        <w:lastRenderedPageBreak/>
        <w:t>2授权委托书（实质性格式）</w:t>
      </w:r>
      <w:bookmarkEnd w:id="140"/>
    </w:p>
    <w:p w14:paraId="0C6FB0ED" w14:textId="77777777" w:rsidR="00205763" w:rsidRDefault="00000000">
      <w:pPr>
        <w:pStyle w:val="a7"/>
        <w:spacing w:before="111" w:line="360" w:lineRule="auto"/>
        <w:ind w:left="3638"/>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9"/>
          <w:sz w:val="35"/>
          <w:szCs w:val="35"/>
          <w:lang w:eastAsia="zh-CN"/>
        </w:rPr>
        <w:t>授权委托书</w:t>
      </w:r>
    </w:p>
    <w:p w14:paraId="33E32FB4" w14:textId="77777777" w:rsidR="00205763" w:rsidRDefault="00000000">
      <w:pPr>
        <w:pStyle w:val="a7"/>
        <w:spacing w:line="360" w:lineRule="auto"/>
        <w:ind w:firstLineChars="200" w:firstLine="476"/>
        <w:rPr>
          <w:rFonts w:asciiTheme="minorEastAsia" w:eastAsiaTheme="minorEastAsia" w:hAnsiTheme="minorEastAsia" w:cstheme="minorEastAsia" w:hint="eastAsia"/>
          <w:spacing w:val="-1"/>
          <w:sz w:val="24"/>
          <w:szCs w:val="24"/>
          <w:lang w:eastAsia="zh-CN"/>
        </w:rPr>
      </w:pPr>
      <w:r>
        <w:rPr>
          <w:rFonts w:asciiTheme="minorEastAsia" w:eastAsiaTheme="minorEastAsia" w:hAnsiTheme="minorEastAsia" w:cstheme="minorEastAsia" w:hint="eastAsia"/>
          <w:spacing w:val="-2"/>
          <w:sz w:val="24"/>
          <w:szCs w:val="24"/>
          <w:lang w:eastAsia="zh-CN"/>
        </w:rPr>
        <w:t>本人</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r>
        <w:rPr>
          <w:rFonts w:asciiTheme="minorEastAsia" w:eastAsiaTheme="minorEastAsia" w:hAnsiTheme="minorEastAsia" w:cstheme="minorEastAsia" w:hint="eastAsia"/>
          <w:spacing w:val="-2"/>
          <w:sz w:val="24"/>
          <w:szCs w:val="24"/>
          <w:lang w:eastAsia="zh-CN"/>
        </w:rPr>
        <w:t>（姓名）系</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r>
        <w:rPr>
          <w:rFonts w:asciiTheme="minorEastAsia" w:eastAsiaTheme="minorEastAsia" w:hAnsiTheme="minorEastAsia" w:cstheme="minorEastAsia" w:hint="eastAsia"/>
          <w:spacing w:val="-3"/>
          <w:sz w:val="24"/>
          <w:szCs w:val="24"/>
          <w:lang w:eastAsia="zh-CN"/>
        </w:rPr>
        <w:t>（投标人名称）的法定代表人（单位负责</w:t>
      </w:r>
      <w:r>
        <w:rPr>
          <w:rFonts w:asciiTheme="minorEastAsia" w:eastAsiaTheme="minorEastAsia" w:hAnsiTheme="minorEastAsia" w:cstheme="minorEastAsia" w:hint="eastAsia"/>
          <w:spacing w:val="-1"/>
          <w:sz w:val="24"/>
          <w:szCs w:val="24"/>
          <w:lang w:eastAsia="zh-CN"/>
        </w:rPr>
        <w:t>人</w:t>
      </w:r>
      <w:r>
        <w:rPr>
          <w:rFonts w:asciiTheme="minorEastAsia" w:eastAsiaTheme="minorEastAsia" w:hAnsiTheme="minorEastAsia" w:cstheme="minorEastAsia" w:hint="eastAsia"/>
          <w:spacing w:val="-57"/>
          <w:sz w:val="24"/>
          <w:szCs w:val="24"/>
          <w:lang w:eastAsia="zh-CN"/>
        </w:rPr>
        <w:t>），</w:t>
      </w:r>
      <w:r>
        <w:rPr>
          <w:rFonts w:asciiTheme="minorEastAsia" w:eastAsiaTheme="minorEastAsia" w:hAnsiTheme="minorEastAsia" w:cstheme="minorEastAsia" w:hint="eastAsia"/>
          <w:spacing w:val="-1"/>
          <w:sz w:val="24"/>
          <w:szCs w:val="24"/>
          <w:lang w:eastAsia="zh-CN"/>
        </w:rPr>
        <w:t>现委托</w:t>
      </w:r>
    </w:p>
    <w:p w14:paraId="2DA9E60B" w14:textId="77777777" w:rsidR="00205763" w:rsidRDefault="00000000">
      <w:pPr>
        <w:pStyle w:val="a7"/>
        <w:spacing w:line="360" w:lineRule="auto"/>
        <w:ind w:firstLineChars="200" w:firstLine="454"/>
        <w:rPr>
          <w:rFonts w:asciiTheme="minorEastAsia" w:eastAsiaTheme="minorEastAsia" w:hAnsiTheme="minorEastAsia" w:cstheme="minorEastAsia" w:hint="eastAsia"/>
          <w:spacing w:val="-1"/>
          <w:sz w:val="24"/>
          <w:szCs w:val="24"/>
          <w:lang w:eastAsia="zh-CN"/>
        </w:rPr>
      </w:pP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r>
        <w:rPr>
          <w:rFonts w:asciiTheme="minorEastAsia" w:eastAsiaTheme="minorEastAsia" w:hAnsiTheme="minorEastAsia" w:cstheme="minorEastAsia" w:hint="eastAsia"/>
          <w:spacing w:val="-1"/>
          <w:sz w:val="24"/>
          <w:szCs w:val="24"/>
          <w:lang w:eastAsia="zh-CN"/>
        </w:rPr>
        <w:t>（姓名）为我方代理人。代理人根据授权，以我方名义签署、澄清确认、提交、撤回、修改</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r>
        <w:rPr>
          <w:rFonts w:asciiTheme="minorEastAsia" w:eastAsiaTheme="minorEastAsia" w:hAnsiTheme="minorEastAsia" w:cstheme="minorEastAsia" w:hint="eastAsia"/>
          <w:spacing w:val="-1"/>
          <w:sz w:val="24"/>
          <w:szCs w:val="24"/>
          <w:lang w:eastAsia="zh-CN"/>
        </w:rPr>
        <w:t>（项目名称）投标文件和处理有关事宜，其法律后果由我方承担。</w:t>
      </w:r>
    </w:p>
    <w:p w14:paraId="69EB076D" w14:textId="77777777" w:rsidR="00205763" w:rsidRDefault="00000000">
      <w:pPr>
        <w:pStyle w:val="a7"/>
        <w:spacing w:line="360" w:lineRule="auto"/>
        <w:ind w:firstLineChars="200" w:firstLine="474"/>
        <w:rPr>
          <w:rFonts w:ascii="Arial" w:eastAsiaTheme="minorEastAsia" w:hint="eastAsia"/>
          <w:sz w:val="21"/>
          <w:lang w:eastAsia="zh-CN"/>
        </w:rPr>
      </w:pPr>
      <w:r>
        <w:rPr>
          <w:rFonts w:asciiTheme="minorEastAsia" w:eastAsiaTheme="minorEastAsia" w:hAnsiTheme="minorEastAsia" w:cstheme="minorEastAsia" w:hint="eastAsia"/>
          <w:spacing w:val="-3"/>
          <w:sz w:val="24"/>
          <w:szCs w:val="24"/>
          <w:lang w:eastAsia="zh-CN"/>
        </w:rPr>
        <w:t>委托期限：自本授权委托书签署之日起至投标有效期届满</w:t>
      </w:r>
      <w:r>
        <w:rPr>
          <w:rFonts w:asciiTheme="minorEastAsia" w:eastAsiaTheme="minorEastAsia" w:hAnsiTheme="minorEastAsia" w:cstheme="minorEastAsia" w:hint="eastAsia"/>
          <w:spacing w:val="-4"/>
          <w:sz w:val="24"/>
          <w:szCs w:val="24"/>
          <w:lang w:eastAsia="zh-CN"/>
        </w:rPr>
        <w:t>之日止。</w:t>
      </w:r>
      <w:r>
        <w:rPr>
          <w:rFonts w:asciiTheme="minorEastAsia" w:eastAsiaTheme="minorEastAsia" w:hAnsiTheme="minorEastAsia" w:cstheme="minorEastAsia" w:hint="eastAsia"/>
          <w:spacing w:val="-1"/>
          <w:sz w:val="24"/>
          <w:szCs w:val="24"/>
          <w:lang w:eastAsia="zh-CN"/>
        </w:rPr>
        <w:t>代理人无转委托权。</w:t>
      </w:r>
    </w:p>
    <w:p w14:paraId="7888D778" w14:textId="77777777" w:rsidR="00205763" w:rsidRDefault="00205763">
      <w:pPr>
        <w:pStyle w:val="a7"/>
        <w:spacing w:before="103" w:line="196" w:lineRule="auto"/>
        <w:ind w:left="6"/>
        <w:rPr>
          <w:rFonts w:hint="eastAsia"/>
          <w:spacing w:val="-1"/>
          <w:sz w:val="24"/>
          <w:szCs w:val="24"/>
          <w:lang w:eastAsia="zh-CN"/>
        </w:rPr>
      </w:pPr>
    </w:p>
    <w:p w14:paraId="34BF0A49" w14:textId="77777777" w:rsidR="00205763" w:rsidRDefault="00000000">
      <w:pPr>
        <w:pStyle w:val="a7"/>
        <w:spacing w:before="103" w:line="196" w:lineRule="auto"/>
        <w:ind w:left="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投标人名称（加盖公章</w:t>
      </w:r>
      <w:r>
        <w:rPr>
          <w:rFonts w:asciiTheme="minorEastAsia" w:eastAsiaTheme="minorEastAsia" w:hAnsiTheme="minorEastAsia" w:cstheme="minorEastAsia" w:hint="eastAsia"/>
          <w:spacing w:val="-60"/>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p>
    <w:p w14:paraId="1FFA5762" w14:textId="77777777" w:rsidR="00205763" w:rsidRDefault="00000000">
      <w:pPr>
        <w:pStyle w:val="a7"/>
        <w:spacing w:before="185" w:line="196" w:lineRule="auto"/>
        <w:ind w:left="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法定代表人（单位负责人</w:t>
      </w:r>
      <w:r>
        <w:rPr>
          <w:rFonts w:asciiTheme="minorEastAsia" w:eastAsiaTheme="minorEastAsia" w:hAnsiTheme="minorEastAsia" w:cstheme="minorEastAsia" w:hint="eastAsia"/>
          <w:spacing w:val="-49"/>
          <w:w w:val="89"/>
          <w:sz w:val="24"/>
          <w:szCs w:val="24"/>
          <w:lang w:eastAsia="zh-CN"/>
        </w:rPr>
        <w:t>）（</w:t>
      </w:r>
      <w:r>
        <w:rPr>
          <w:rFonts w:asciiTheme="minorEastAsia" w:eastAsiaTheme="minorEastAsia" w:hAnsiTheme="minorEastAsia" w:cstheme="minorEastAsia" w:hint="eastAsia"/>
          <w:spacing w:val="3"/>
          <w:sz w:val="24"/>
          <w:szCs w:val="24"/>
          <w:lang w:eastAsia="zh-CN"/>
        </w:rPr>
        <w:t>签字或签章</w:t>
      </w:r>
      <w:r>
        <w:rPr>
          <w:rFonts w:asciiTheme="minorEastAsia" w:eastAsiaTheme="minorEastAsia" w:hAnsiTheme="minorEastAsia" w:cstheme="minorEastAsia" w:hint="eastAsia"/>
          <w:spacing w:val="-49"/>
          <w:w w:val="89"/>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p>
    <w:p w14:paraId="61F6FB4E" w14:textId="77777777" w:rsidR="00205763" w:rsidRDefault="00000000">
      <w:pPr>
        <w:pStyle w:val="a7"/>
        <w:spacing w:before="186" w:line="196" w:lineRule="auto"/>
        <w:ind w:left="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委托代理人（签字或签章</w:t>
      </w:r>
      <w:r>
        <w:rPr>
          <w:rFonts w:asciiTheme="minorEastAsia" w:eastAsiaTheme="minorEastAsia" w:hAnsiTheme="minorEastAsia" w:cstheme="minorEastAsia" w:hint="eastAsia"/>
          <w:spacing w:val="-60"/>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p>
    <w:p w14:paraId="5B13BBB9" w14:textId="77777777" w:rsidR="00205763" w:rsidRDefault="00000000">
      <w:pPr>
        <w:pStyle w:val="a7"/>
        <w:spacing w:before="185" w:line="20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1F1580A0" w14:textId="77777777" w:rsidR="00205763" w:rsidRDefault="00205763">
      <w:pPr>
        <w:spacing w:line="245" w:lineRule="auto"/>
        <w:rPr>
          <w:rFonts w:asciiTheme="minorEastAsia" w:eastAsiaTheme="minorEastAsia" w:hAnsiTheme="minorEastAsia" w:cstheme="minorEastAsia" w:hint="eastAsia"/>
          <w:lang w:eastAsia="zh-CN"/>
        </w:rPr>
      </w:pPr>
    </w:p>
    <w:p w14:paraId="16F43A7E" w14:textId="77777777" w:rsidR="00205763" w:rsidRDefault="00205763">
      <w:pPr>
        <w:spacing w:line="246" w:lineRule="auto"/>
        <w:rPr>
          <w:rFonts w:asciiTheme="minorEastAsia" w:eastAsiaTheme="minorEastAsia" w:hAnsiTheme="minorEastAsia" w:cstheme="minorEastAsia" w:hint="eastAsia"/>
          <w:lang w:eastAsia="zh-CN"/>
        </w:rPr>
      </w:pPr>
    </w:p>
    <w:p w14:paraId="3274A860" w14:textId="77777777" w:rsidR="00205763" w:rsidRDefault="00000000">
      <w:pPr>
        <w:pStyle w:val="a7"/>
        <w:spacing w:before="104" w:line="196" w:lineRule="auto"/>
        <w:ind w:left="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附：法定代表人（单位负责人）及委托代理人身份证明文件电子件：</w:t>
      </w:r>
    </w:p>
    <w:p w14:paraId="406C31FB" w14:textId="77777777" w:rsidR="00205763" w:rsidRDefault="00205763">
      <w:pPr>
        <w:spacing w:line="241" w:lineRule="auto"/>
        <w:rPr>
          <w:lang w:eastAsia="zh-CN"/>
        </w:rPr>
      </w:pPr>
    </w:p>
    <w:p w14:paraId="11C6527D" w14:textId="77777777" w:rsidR="00205763" w:rsidRDefault="00205763">
      <w:pPr>
        <w:pStyle w:val="a5"/>
        <w:rPr>
          <w:rFonts w:ascii="Arial"/>
          <w:sz w:val="21"/>
          <w:lang w:eastAsia="zh-CN"/>
        </w:rPr>
      </w:pPr>
    </w:p>
    <w:p w14:paraId="005732E5" w14:textId="77777777" w:rsidR="00205763" w:rsidRDefault="00205763">
      <w:pPr>
        <w:pStyle w:val="a5"/>
        <w:rPr>
          <w:rFonts w:ascii="Arial"/>
          <w:sz w:val="21"/>
          <w:lang w:eastAsia="zh-CN"/>
        </w:rPr>
      </w:pPr>
    </w:p>
    <w:p w14:paraId="2C48387C" w14:textId="77777777" w:rsidR="00205763" w:rsidRDefault="00205763">
      <w:pPr>
        <w:pStyle w:val="a5"/>
        <w:rPr>
          <w:rFonts w:ascii="Arial"/>
          <w:sz w:val="21"/>
          <w:lang w:eastAsia="zh-CN"/>
        </w:rPr>
      </w:pPr>
    </w:p>
    <w:p w14:paraId="69ABB6DA" w14:textId="77777777" w:rsidR="00205763" w:rsidRDefault="00205763">
      <w:pPr>
        <w:pStyle w:val="a5"/>
        <w:rPr>
          <w:rFonts w:ascii="Arial"/>
          <w:sz w:val="21"/>
          <w:lang w:eastAsia="zh-CN"/>
        </w:rPr>
      </w:pPr>
    </w:p>
    <w:p w14:paraId="7B92AE32" w14:textId="77777777" w:rsidR="00205763" w:rsidRDefault="00205763">
      <w:pPr>
        <w:pStyle w:val="a5"/>
        <w:rPr>
          <w:rFonts w:ascii="Arial"/>
          <w:sz w:val="21"/>
          <w:lang w:eastAsia="zh-CN"/>
        </w:rPr>
      </w:pPr>
    </w:p>
    <w:p w14:paraId="4531AEAC" w14:textId="77777777" w:rsidR="00205763" w:rsidRDefault="00205763">
      <w:pPr>
        <w:pStyle w:val="a5"/>
        <w:rPr>
          <w:rFonts w:ascii="Arial"/>
          <w:sz w:val="21"/>
          <w:lang w:eastAsia="zh-CN"/>
        </w:rPr>
      </w:pPr>
    </w:p>
    <w:p w14:paraId="1E06D5BA" w14:textId="77777777" w:rsidR="00205763" w:rsidRDefault="00000000">
      <w:pPr>
        <w:pStyle w:val="a7"/>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说明：</w:t>
      </w:r>
    </w:p>
    <w:p w14:paraId="074200DD" w14:textId="77777777" w:rsidR="00205763" w:rsidRDefault="00000000">
      <w:pPr>
        <w:pStyle w:val="a7"/>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1.若供应商为事业单位或其他组织或分支机构，则法定代表人（单位负责人）处的签署人可为单位负责人。</w:t>
      </w:r>
    </w:p>
    <w:p w14:paraId="0A27CBEC" w14:textId="77777777" w:rsidR="00205763" w:rsidRDefault="00000000">
      <w:pPr>
        <w:pStyle w:val="a7"/>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2.若投标文件中签字之处均为法定代表人（单位负责人）本人签署，则可不提供本《授</w:t>
      </w:r>
      <w:r>
        <w:rPr>
          <w:rFonts w:asciiTheme="minorEastAsia" w:eastAsiaTheme="minorEastAsia" w:hAnsiTheme="minorEastAsia" w:cstheme="minorEastAsia" w:hint="eastAsia"/>
          <w:spacing w:val="-8"/>
          <w:sz w:val="24"/>
          <w:szCs w:val="24"/>
          <w:lang w:eastAsia="zh-CN"/>
        </w:rPr>
        <w:t>权委托</w:t>
      </w:r>
      <w:r>
        <w:rPr>
          <w:rFonts w:asciiTheme="minorEastAsia" w:eastAsiaTheme="minorEastAsia" w:hAnsiTheme="minorEastAsia" w:cstheme="minorEastAsia" w:hint="eastAsia"/>
          <w:spacing w:val="-7"/>
          <w:sz w:val="24"/>
          <w:szCs w:val="24"/>
          <w:lang w:eastAsia="zh-CN"/>
        </w:rPr>
        <w:t>书》，但须提供《法定代表人（单位</w:t>
      </w:r>
      <w:r>
        <w:rPr>
          <w:rFonts w:asciiTheme="minorEastAsia" w:eastAsiaTheme="minorEastAsia" w:hAnsiTheme="minorEastAsia" w:cstheme="minorEastAsia" w:hint="eastAsia"/>
          <w:spacing w:val="-8"/>
          <w:sz w:val="24"/>
          <w:szCs w:val="24"/>
          <w:lang w:eastAsia="zh-CN"/>
        </w:rPr>
        <w:t>负责人）身份证明》；否则，不需要提供《</w:t>
      </w:r>
      <w:r>
        <w:rPr>
          <w:rFonts w:asciiTheme="minorEastAsia" w:eastAsiaTheme="minorEastAsia" w:hAnsiTheme="minorEastAsia" w:cstheme="minorEastAsia" w:hint="eastAsia"/>
          <w:spacing w:val="-5"/>
          <w:sz w:val="24"/>
          <w:szCs w:val="24"/>
          <w:lang w:eastAsia="zh-CN"/>
        </w:rPr>
        <w:t>法</w:t>
      </w:r>
      <w:r>
        <w:rPr>
          <w:rFonts w:asciiTheme="minorEastAsia" w:eastAsiaTheme="minorEastAsia" w:hAnsiTheme="minorEastAsia" w:cstheme="minorEastAsia" w:hint="eastAsia"/>
          <w:spacing w:val="-7"/>
          <w:sz w:val="24"/>
          <w:szCs w:val="24"/>
          <w:lang w:eastAsia="zh-CN"/>
        </w:rPr>
        <w:t>定代表人（单位负责人）身份证明》。</w:t>
      </w:r>
    </w:p>
    <w:p w14:paraId="33C6C19A" w14:textId="77777777" w:rsidR="00205763" w:rsidRDefault="00000000">
      <w:pPr>
        <w:pStyle w:val="a7"/>
        <w:spacing w:line="360" w:lineRule="auto"/>
        <w:outlineLvl w:val="2"/>
        <w:rPr>
          <w:rFonts w:asciiTheme="minorEastAsia" w:eastAsiaTheme="minorEastAsia" w:hAnsiTheme="minorEastAsia" w:cstheme="minorEastAsia" w:hint="eastAsia"/>
          <w:sz w:val="24"/>
          <w:szCs w:val="24"/>
          <w:lang w:eastAsia="zh-CN"/>
        </w:rPr>
      </w:pPr>
      <w:bookmarkStart w:id="141" w:name="_Toc18481"/>
      <w:r>
        <w:rPr>
          <w:rFonts w:asciiTheme="minorEastAsia" w:eastAsiaTheme="minorEastAsia" w:hAnsiTheme="minorEastAsia" w:cstheme="minorEastAsia" w:hint="eastAsia"/>
          <w:spacing w:val="-5"/>
          <w:sz w:val="24"/>
          <w:szCs w:val="24"/>
          <w:lang w:eastAsia="zh-CN"/>
        </w:rPr>
        <w:t>3.供应商为自然人的情形，可不提供本《授权委</w:t>
      </w:r>
      <w:r>
        <w:rPr>
          <w:rFonts w:asciiTheme="minorEastAsia" w:eastAsiaTheme="minorEastAsia" w:hAnsiTheme="minorEastAsia" w:cstheme="minorEastAsia" w:hint="eastAsia"/>
          <w:spacing w:val="-6"/>
          <w:sz w:val="24"/>
          <w:szCs w:val="24"/>
          <w:lang w:eastAsia="zh-CN"/>
        </w:rPr>
        <w:t>托书》。</w:t>
      </w:r>
      <w:bookmarkEnd w:id="141"/>
    </w:p>
    <w:p w14:paraId="6AFDF281" w14:textId="77777777" w:rsidR="00205763" w:rsidRDefault="00000000">
      <w:pPr>
        <w:pStyle w:val="a7"/>
        <w:spacing w:line="360" w:lineRule="auto"/>
        <w:jc w:val="both"/>
        <w:rPr>
          <w:rFonts w:asciiTheme="minorEastAsia" w:eastAsiaTheme="minorEastAsia" w:hAnsiTheme="minorEastAsia" w:cstheme="minorEastAsia" w:hint="eastAsia"/>
          <w:spacing w:val="-2"/>
          <w:sz w:val="24"/>
          <w:szCs w:val="24"/>
          <w:lang w:eastAsia="zh-CN"/>
        </w:rPr>
      </w:pPr>
      <w:r>
        <w:rPr>
          <w:rFonts w:asciiTheme="minorEastAsia" w:eastAsiaTheme="minorEastAsia" w:hAnsiTheme="minorEastAsia" w:cstheme="minorEastAsia" w:hint="eastAsia"/>
          <w:spacing w:val="-1"/>
          <w:sz w:val="24"/>
          <w:szCs w:val="24"/>
          <w:lang w:eastAsia="zh-CN"/>
        </w:rPr>
        <w:t>4.供应商应随本《授权委托书》同时提供法定代表人（单位负责人）及委托代理人的有效的身份证或护照等身份证明文件电子件。提供身</w:t>
      </w:r>
      <w:r>
        <w:rPr>
          <w:rFonts w:asciiTheme="minorEastAsia" w:eastAsiaTheme="minorEastAsia" w:hAnsiTheme="minorEastAsia" w:cstheme="minorEastAsia" w:hint="eastAsia"/>
          <w:spacing w:val="-2"/>
          <w:sz w:val="24"/>
          <w:szCs w:val="24"/>
          <w:lang w:eastAsia="zh-CN"/>
        </w:rPr>
        <w:t>份证的，应同时提供身份证</w:t>
      </w:r>
      <w:r>
        <w:rPr>
          <w:rFonts w:asciiTheme="minorEastAsia" w:eastAsiaTheme="minorEastAsia" w:hAnsiTheme="minorEastAsia" w:cstheme="minorEastAsia" w:hint="eastAsia"/>
          <w:b/>
          <w:bCs/>
          <w:spacing w:val="-2"/>
          <w:sz w:val="24"/>
          <w:szCs w:val="24"/>
          <w:lang w:eastAsia="zh-CN"/>
        </w:rPr>
        <w:t>双面</w:t>
      </w:r>
      <w:r>
        <w:rPr>
          <w:rFonts w:asciiTheme="minorEastAsia" w:eastAsiaTheme="minorEastAsia" w:hAnsiTheme="minorEastAsia" w:cstheme="minorEastAsia" w:hint="eastAsia"/>
          <w:spacing w:val="-2"/>
          <w:sz w:val="24"/>
          <w:szCs w:val="24"/>
          <w:lang w:eastAsia="zh-CN"/>
        </w:rPr>
        <w:t>电</w:t>
      </w:r>
    </w:p>
    <w:p w14:paraId="2B4D3C98" w14:textId="77777777" w:rsidR="00205763" w:rsidRDefault="00000000">
      <w:pPr>
        <w:pStyle w:val="a7"/>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子</w:t>
      </w:r>
      <w:r>
        <w:rPr>
          <w:rFonts w:asciiTheme="minorEastAsia" w:eastAsiaTheme="minorEastAsia" w:hAnsiTheme="minorEastAsia" w:cstheme="minorEastAsia" w:hint="eastAsia"/>
          <w:spacing w:val="-3"/>
          <w:sz w:val="24"/>
          <w:szCs w:val="24"/>
          <w:lang w:eastAsia="zh-CN"/>
        </w:rPr>
        <w:t>件。</w:t>
      </w:r>
    </w:p>
    <w:p w14:paraId="4D1A6544" w14:textId="77777777" w:rsidR="00205763" w:rsidRDefault="00205763">
      <w:pPr>
        <w:spacing w:line="301" w:lineRule="auto"/>
        <w:rPr>
          <w:sz w:val="24"/>
          <w:szCs w:val="24"/>
          <w:lang w:eastAsia="zh-CN"/>
        </w:rPr>
        <w:sectPr w:rsidR="00205763">
          <w:headerReference w:type="default" r:id="rId56"/>
          <w:footerReference w:type="default" r:id="rId57"/>
          <w:pgSz w:w="11907" w:h="16840"/>
          <w:pgMar w:top="1149" w:right="1304" w:bottom="1060" w:left="1304" w:header="875" w:footer="886" w:gutter="0"/>
          <w:cols w:space="720"/>
        </w:sectPr>
      </w:pPr>
    </w:p>
    <w:p w14:paraId="08ABB793" w14:textId="77777777" w:rsidR="00205763" w:rsidRDefault="00000000">
      <w:pPr>
        <w:pStyle w:val="a7"/>
        <w:spacing w:before="233" w:line="201" w:lineRule="auto"/>
        <w:ind w:left="1655"/>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10"/>
          <w:sz w:val="35"/>
          <w:szCs w:val="35"/>
          <w:lang w:eastAsia="zh-CN"/>
        </w:rPr>
        <w:lastRenderedPageBreak/>
        <w:t>法定代表人（单位负责人）身份证明</w:t>
      </w:r>
    </w:p>
    <w:p w14:paraId="3EAE3C06" w14:textId="77777777" w:rsidR="00205763" w:rsidRDefault="00205763">
      <w:pPr>
        <w:pStyle w:val="a7"/>
        <w:spacing w:before="132" w:line="196" w:lineRule="auto"/>
        <w:ind w:left="4"/>
        <w:rPr>
          <w:rFonts w:asciiTheme="minorEastAsia" w:eastAsiaTheme="minorEastAsia" w:hAnsiTheme="minorEastAsia" w:cstheme="minorEastAsia" w:hint="eastAsia"/>
          <w:spacing w:val="5"/>
          <w:sz w:val="24"/>
          <w:szCs w:val="24"/>
          <w:lang w:eastAsia="zh-CN"/>
        </w:rPr>
      </w:pPr>
    </w:p>
    <w:p w14:paraId="3D417FCE" w14:textId="77777777" w:rsidR="00205763" w:rsidRDefault="00000000">
      <w:pPr>
        <w:pStyle w:val="a7"/>
        <w:spacing w:before="132" w:line="196" w:lineRule="auto"/>
        <w:ind w:left="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致</w:t>
      </w:r>
      <w:r>
        <w:rPr>
          <w:rFonts w:asciiTheme="minorEastAsia" w:eastAsiaTheme="minorEastAsia" w:hAnsiTheme="minorEastAsia" w:cstheme="minorEastAsia" w:hint="eastAsia"/>
          <w:spacing w:val="-56"/>
          <w:w w:val="84"/>
          <w:sz w:val="24"/>
          <w:szCs w:val="24"/>
          <w:lang w:eastAsia="zh-CN"/>
        </w:rPr>
        <w:t>：</w:t>
      </w:r>
      <w:r>
        <w:rPr>
          <w:rFonts w:asciiTheme="minorEastAsia" w:eastAsiaTheme="minorEastAsia" w:hAnsiTheme="minorEastAsia" w:cstheme="minorEastAsia" w:hint="eastAsia"/>
          <w:spacing w:val="-56"/>
          <w:w w:val="84"/>
          <w:sz w:val="24"/>
          <w:szCs w:val="24"/>
          <w:u w:val="single"/>
          <w:lang w:eastAsia="zh-CN"/>
        </w:rPr>
        <w:t>（</w:t>
      </w:r>
      <w:r>
        <w:rPr>
          <w:rFonts w:asciiTheme="minorEastAsia" w:eastAsiaTheme="minorEastAsia" w:hAnsiTheme="minorEastAsia" w:cstheme="minorEastAsia" w:hint="eastAsia"/>
          <w:spacing w:val="5"/>
          <w:sz w:val="24"/>
          <w:szCs w:val="24"/>
          <w:u w:val="single"/>
          <w:lang w:eastAsia="zh-CN"/>
        </w:rPr>
        <w:t>采购人或采购代理机构）</w:t>
      </w:r>
    </w:p>
    <w:p w14:paraId="14D0E292" w14:textId="77777777" w:rsidR="00205763" w:rsidRDefault="00000000">
      <w:pPr>
        <w:pStyle w:val="a7"/>
        <w:spacing w:before="317" w:line="20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兹证明，</w:t>
      </w:r>
    </w:p>
    <w:p w14:paraId="2C90C19F" w14:textId="77777777" w:rsidR="00205763" w:rsidRDefault="00000000">
      <w:pPr>
        <w:pStyle w:val="a7"/>
        <w:spacing w:before="112" w:line="200" w:lineRule="auto"/>
        <w:ind w:left="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姓名：</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r>
        <w:rPr>
          <w:rFonts w:asciiTheme="minorEastAsia" w:eastAsiaTheme="minorEastAsia" w:hAnsiTheme="minorEastAsia" w:cstheme="minorEastAsia" w:hint="eastAsia"/>
          <w:spacing w:val="-3"/>
          <w:sz w:val="24"/>
          <w:szCs w:val="24"/>
          <w:lang w:eastAsia="zh-CN"/>
        </w:rPr>
        <w:t>性别：</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r>
        <w:rPr>
          <w:rFonts w:asciiTheme="minorEastAsia" w:eastAsiaTheme="minorEastAsia" w:hAnsiTheme="minorEastAsia" w:cstheme="minorEastAsia" w:hint="eastAsia"/>
          <w:spacing w:val="-3"/>
          <w:sz w:val="24"/>
          <w:szCs w:val="24"/>
          <w:lang w:eastAsia="zh-CN"/>
        </w:rPr>
        <w:t xml:space="preserve">    年龄：</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r>
        <w:rPr>
          <w:rFonts w:asciiTheme="minorEastAsia" w:eastAsiaTheme="minorEastAsia" w:hAnsiTheme="minorEastAsia" w:cstheme="minorEastAsia" w:hint="eastAsia"/>
          <w:spacing w:val="-3"/>
          <w:sz w:val="24"/>
          <w:szCs w:val="24"/>
          <w:lang w:eastAsia="zh-CN"/>
        </w:rPr>
        <w:t xml:space="preserve">     职务：</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w:t>
      </w:r>
    </w:p>
    <w:p w14:paraId="4860CEA6" w14:textId="77777777" w:rsidR="00205763" w:rsidRDefault="00205763">
      <w:pPr>
        <w:spacing w:line="459" w:lineRule="auto"/>
        <w:rPr>
          <w:rFonts w:asciiTheme="minorEastAsia" w:eastAsiaTheme="minorEastAsia" w:hAnsiTheme="minorEastAsia" w:cstheme="minorEastAsia" w:hint="eastAsia"/>
          <w:lang w:eastAsia="zh-CN"/>
        </w:rPr>
      </w:pPr>
    </w:p>
    <w:p w14:paraId="44E480A2" w14:textId="77777777" w:rsidR="00205763" w:rsidRDefault="00000000">
      <w:pPr>
        <w:pStyle w:val="a7"/>
        <w:spacing w:before="104" w:line="196" w:lineRule="auto"/>
        <w:ind w:left="1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系</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6"/>
          <w:sz w:val="24"/>
          <w:szCs w:val="24"/>
          <w:lang w:eastAsia="zh-CN"/>
        </w:rPr>
        <w:t>（投标人名称）的法定代表人（单位负责人）。</w:t>
      </w:r>
    </w:p>
    <w:p w14:paraId="0D27A7E3" w14:textId="77777777" w:rsidR="00205763" w:rsidRDefault="00205763">
      <w:pPr>
        <w:spacing w:line="455" w:lineRule="auto"/>
        <w:rPr>
          <w:rFonts w:asciiTheme="minorEastAsia" w:eastAsiaTheme="minorEastAsia" w:hAnsiTheme="minorEastAsia" w:cstheme="minorEastAsia" w:hint="eastAsia"/>
          <w:lang w:eastAsia="zh-CN"/>
        </w:rPr>
      </w:pPr>
    </w:p>
    <w:p w14:paraId="45606B8F" w14:textId="77777777" w:rsidR="00205763" w:rsidRDefault="00000000">
      <w:pPr>
        <w:pStyle w:val="a7"/>
        <w:spacing w:before="104" w:line="196" w:lineRule="auto"/>
        <w:ind w:left="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附：法定代表人（单位负责人）身份证或护照等身份证明文件电子件：</w:t>
      </w:r>
    </w:p>
    <w:p w14:paraId="1F0B1A5A" w14:textId="77777777" w:rsidR="00205763" w:rsidRDefault="00205763">
      <w:pPr>
        <w:spacing w:line="299" w:lineRule="auto"/>
        <w:rPr>
          <w:rFonts w:asciiTheme="minorEastAsia" w:eastAsiaTheme="minorEastAsia" w:hAnsiTheme="minorEastAsia" w:cstheme="minorEastAsia" w:hint="eastAsia"/>
          <w:lang w:eastAsia="zh-CN"/>
        </w:rPr>
      </w:pPr>
    </w:p>
    <w:p w14:paraId="07FEBA87" w14:textId="77777777" w:rsidR="00205763" w:rsidRDefault="00205763">
      <w:pPr>
        <w:spacing w:line="299" w:lineRule="auto"/>
        <w:rPr>
          <w:rFonts w:asciiTheme="minorEastAsia" w:eastAsiaTheme="minorEastAsia" w:hAnsiTheme="minorEastAsia" w:cstheme="minorEastAsia" w:hint="eastAsia"/>
          <w:lang w:eastAsia="zh-CN"/>
        </w:rPr>
      </w:pPr>
    </w:p>
    <w:p w14:paraId="524679A0" w14:textId="77777777" w:rsidR="00205763" w:rsidRDefault="00205763">
      <w:pPr>
        <w:spacing w:line="299" w:lineRule="auto"/>
        <w:rPr>
          <w:rFonts w:asciiTheme="minorEastAsia" w:eastAsiaTheme="minorEastAsia" w:hAnsiTheme="minorEastAsia" w:cstheme="minorEastAsia" w:hint="eastAsia"/>
          <w:lang w:eastAsia="zh-CN"/>
        </w:rPr>
      </w:pPr>
    </w:p>
    <w:p w14:paraId="74B4CBE2" w14:textId="77777777" w:rsidR="00205763" w:rsidRDefault="00205763">
      <w:pPr>
        <w:spacing w:line="300" w:lineRule="auto"/>
        <w:rPr>
          <w:rFonts w:asciiTheme="minorEastAsia" w:eastAsiaTheme="minorEastAsia" w:hAnsiTheme="minorEastAsia" w:cstheme="minorEastAsia" w:hint="eastAsia"/>
          <w:lang w:eastAsia="zh-CN"/>
        </w:rPr>
      </w:pPr>
    </w:p>
    <w:p w14:paraId="56FE985C" w14:textId="77777777" w:rsidR="00205763" w:rsidRDefault="00000000">
      <w:pPr>
        <w:pStyle w:val="a7"/>
        <w:spacing w:before="103" w:line="196" w:lineRule="auto"/>
        <w:ind w:left="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投标人名称（加盖公章</w:t>
      </w:r>
      <w:r>
        <w:rPr>
          <w:rFonts w:asciiTheme="minorEastAsia" w:eastAsiaTheme="minorEastAsia" w:hAnsiTheme="minorEastAsia" w:cstheme="minorEastAsia" w:hint="eastAsia"/>
          <w:spacing w:val="-60"/>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0027D39F" w14:textId="77777777" w:rsidR="00205763" w:rsidRDefault="00000000">
      <w:pPr>
        <w:pStyle w:val="a7"/>
        <w:spacing w:before="304" w:line="196" w:lineRule="auto"/>
        <w:ind w:left="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法定代表人（单位负责人</w:t>
      </w:r>
      <w:r>
        <w:rPr>
          <w:rFonts w:asciiTheme="minorEastAsia" w:eastAsiaTheme="minorEastAsia" w:hAnsiTheme="minorEastAsia" w:cstheme="minorEastAsia" w:hint="eastAsia"/>
          <w:spacing w:val="-47"/>
          <w:w w:val="86"/>
          <w:sz w:val="24"/>
          <w:szCs w:val="24"/>
          <w:lang w:eastAsia="zh-CN"/>
        </w:rPr>
        <w:t>）（</w:t>
      </w:r>
      <w:r>
        <w:rPr>
          <w:rFonts w:asciiTheme="minorEastAsia" w:eastAsiaTheme="minorEastAsia" w:hAnsiTheme="minorEastAsia" w:cstheme="minorEastAsia" w:hint="eastAsia"/>
          <w:spacing w:val="-1"/>
          <w:sz w:val="24"/>
          <w:szCs w:val="24"/>
          <w:lang w:eastAsia="zh-CN"/>
        </w:rPr>
        <w:t>签字或签章</w:t>
      </w:r>
      <w:r>
        <w:rPr>
          <w:rFonts w:asciiTheme="minorEastAsia" w:eastAsiaTheme="minorEastAsia" w:hAnsiTheme="minorEastAsia" w:cstheme="minorEastAsia" w:hint="eastAsia"/>
          <w:spacing w:val="-47"/>
          <w:w w:val="86"/>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12EE3835" w14:textId="77777777" w:rsidR="00205763" w:rsidRDefault="00205763">
      <w:pPr>
        <w:spacing w:line="272" w:lineRule="auto"/>
        <w:rPr>
          <w:rFonts w:asciiTheme="minorEastAsia" w:eastAsiaTheme="minorEastAsia" w:hAnsiTheme="minorEastAsia" w:cstheme="minorEastAsia" w:hint="eastAsia"/>
          <w:lang w:eastAsia="zh-CN"/>
        </w:rPr>
      </w:pPr>
    </w:p>
    <w:p w14:paraId="57EEFAA2" w14:textId="77777777" w:rsidR="00205763" w:rsidRDefault="00205763">
      <w:pPr>
        <w:spacing w:line="273" w:lineRule="auto"/>
        <w:rPr>
          <w:rFonts w:asciiTheme="minorEastAsia" w:eastAsiaTheme="minorEastAsia" w:hAnsiTheme="minorEastAsia" w:cstheme="minorEastAsia" w:hint="eastAsia"/>
          <w:lang w:eastAsia="zh-CN"/>
        </w:rPr>
      </w:pPr>
    </w:p>
    <w:p w14:paraId="0611F599" w14:textId="77777777" w:rsidR="00205763" w:rsidRDefault="00205763">
      <w:pPr>
        <w:spacing w:line="273" w:lineRule="auto"/>
        <w:rPr>
          <w:rFonts w:asciiTheme="minorEastAsia" w:eastAsiaTheme="minorEastAsia" w:hAnsiTheme="minorEastAsia" w:cstheme="minorEastAsia" w:hint="eastAsia"/>
          <w:lang w:eastAsia="zh-CN"/>
        </w:rPr>
      </w:pPr>
    </w:p>
    <w:p w14:paraId="7A07A4FA" w14:textId="77777777" w:rsidR="00205763" w:rsidRDefault="00000000">
      <w:pPr>
        <w:pStyle w:val="a7"/>
        <w:spacing w:before="104" w:line="200" w:lineRule="auto"/>
        <w:ind w:left="5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12510615" w14:textId="77777777" w:rsidR="00205763" w:rsidRDefault="00205763">
      <w:pPr>
        <w:spacing w:line="200" w:lineRule="auto"/>
        <w:rPr>
          <w:rFonts w:asciiTheme="minorEastAsia" w:eastAsiaTheme="minorEastAsia" w:hAnsiTheme="minorEastAsia" w:cstheme="minorEastAsia" w:hint="eastAsia"/>
          <w:sz w:val="24"/>
          <w:szCs w:val="24"/>
          <w:lang w:eastAsia="zh-CN"/>
        </w:rPr>
        <w:sectPr w:rsidR="00205763">
          <w:footerReference w:type="default" r:id="rId58"/>
          <w:pgSz w:w="11907" w:h="16840"/>
          <w:pgMar w:top="1149" w:right="1133" w:bottom="1060" w:left="1701" w:header="875" w:footer="886" w:gutter="0"/>
          <w:cols w:space="720"/>
        </w:sectPr>
      </w:pPr>
    </w:p>
    <w:p w14:paraId="4962FF76" w14:textId="77777777" w:rsidR="00205763" w:rsidRDefault="00000000">
      <w:pPr>
        <w:pStyle w:val="a7"/>
        <w:spacing w:before="307" w:line="196" w:lineRule="auto"/>
        <w:ind w:left="50"/>
        <w:outlineLvl w:val="2"/>
        <w:rPr>
          <w:rFonts w:asciiTheme="minorEastAsia" w:eastAsiaTheme="minorEastAsia" w:hAnsiTheme="minorEastAsia" w:cstheme="minorEastAsia" w:hint="eastAsia"/>
          <w:sz w:val="24"/>
          <w:szCs w:val="24"/>
          <w:lang w:eastAsia="zh-CN"/>
        </w:rPr>
      </w:pPr>
      <w:bookmarkStart w:id="142" w:name="_Toc10792"/>
      <w:r>
        <w:rPr>
          <w:rFonts w:asciiTheme="minorEastAsia" w:eastAsiaTheme="minorEastAsia" w:hAnsiTheme="minorEastAsia" w:cstheme="minorEastAsia" w:hint="eastAsia"/>
          <w:sz w:val="24"/>
          <w:szCs w:val="24"/>
          <w:lang w:eastAsia="zh-CN"/>
        </w:rPr>
        <w:lastRenderedPageBreak/>
        <w:t>3 开标一览表（实质性格式）</w:t>
      </w:r>
      <w:bookmarkEnd w:id="142"/>
    </w:p>
    <w:p w14:paraId="75EF35AB" w14:textId="77777777" w:rsidR="00205763" w:rsidRDefault="00000000">
      <w:pPr>
        <w:pStyle w:val="a7"/>
        <w:spacing w:before="111" w:line="205" w:lineRule="auto"/>
        <w:ind w:left="3677"/>
        <w:rPr>
          <w:rFonts w:asciiTheme="minorEastAsia" w:eastAsiaTheme="minorEastAsia" w:hAnsiTheme="minorEastAsia" w:cstheme="minorEastAsia" w:hint="eastAsia"/>
          <w:b/>
          <w:bCs/>
          <w:spacing w:val="8"/>
          <w:sz w:val="35"/>
          <w:szCs w:val="35"/>
          <w:lang w:eastAsia="zh-CN"/>
        </w:rPr>
      </w:pPr>
      <w:r>
        <w:rPr>
          <w:rFonts w:asciiTheme="minorEastAsia" w:eastAsiaTheme="minorEastAsia" w:hAnsiTheme="minorEastAsia" w:cstheme="minorEastAsia" w:hint="eastAsia"/>
          <w:b/>
          <w:bCs/>
          <w:spacing w:val="8"/>
          <w:sz w:val="35"/>
          <w:szCs w:val="35"/>
          <w:lang w:eastAsia="zh-CN"/>
        </w:rPr>
        <w:t>开标一览表</w:t>
      </w:r>
    </w:p>
    <w:p w14:paraId="496CC741" w14:textId="78FA0226" w:rsidR="00A53B89" w:rsidRDefault="00A53B89" w:rsidP="00A53B89">
      <w:pPr>
        <w:rPr>
          <w:rFonts w:eastAsiaTheme="minorEastAsia"/>
          <w:lang w:eastAsia="zh-CN"/>
        </w:rPr>
      </w:pPr>
      <w:r w:rsidRPr="00CA1CEF">
        <w:rPr>
          <w:rFonts w:asciiTheme="minorEastAsia" w:eastAsiaTheme="minorEastAsia" w:hAnsiTheme="minorEastAsia" w:cstheme="minorEastAsia" w:hint="eastAsia"/>
          <w:spacing w:val="-2"/>
          <w:sz w:val="24"/>
          <w:szCs w:val="24"/>
          <w:lang w:eastAsia="zh-CN"/>
        </w:rPr>
        <w:t>项目编号</w:t>
      </w:r>
      <w:r w:rsidRPr="00CA1CEF">
        <w:rPr>
          <w:rFonts w:asciiTheme="minorEastAsia" w:eastAsiaTheme="minorEastAsia" w:hAnsiTheme="minorEastAsia" w:cstheme="minorEastAsia"/>
          <w:spacing w:val="-2"/>
          <w:sz w:val="24"/>
          <w:szCs w:val="24"/>
          <w:lang w:eastAsia="zh-CN"/>
        </w:rPr>
        <w:t>/</w:t>
      </w:r>
      <w:r w:rsidRPr="00CA1CEF">
        <w:rPr>
          <w:rFonts w:asciiTheme="minorEastAsia" w:eastAsiaTheme="minorEastAsia" w:hAnsiTheme="minorEastAsia" w:cstheme="minorEastAsia" w:hint="eastAsia"/>
          <w:spacing w:val="-2"/>
          <w:sz w:val="24"/>
          <w:szCs w:val="24"/>
          <w:lang w:eastAsia="zh-CN"/>
        </w:rPr>
        <w:t>包号：</w:t>
      </w:r>
      <w:r w:rsidRPr="00CA1CEF">
        <w:rPr>
          <w:rFonts w:asciiTheme="minorEastAsia" w:eastAsiaTheme="minorEastAsia" w:hAnsiTheme="minorEastAsia" w:cstheme="minorEastAsia"/>
          <w:spacing w:val="-2"/>
          <w:sz w:val="24"/>
          <w:szCs w:val="24"/>
          <w:lang w:eastAsia="zh-CN"/>
        </w:rPr>
        <w:t>_____________________</w:t>
      </w:r>
      <w:r>
        <w:rPr>
          <w:rFonts w:asciiTheme="minorEastAsia" w:eastAsiaTheme="minorEastAsia" w:hAnsiTheme="minorEastAsia" w:cstheme="minorEastAsia" w:hint="eastAsia"/>
          <w:spacing w:val="-2"/>
          <w:sz w:val="24"/>
          <w:szCs w:val="24"/>
          <w:lang w:eastAsia="zh-CN"/>
        </w:rPr>
        <w:t xml:space="preserve">         项目名称：</w:t>
      </w:r>
      <w:r>
        <w:rPr>
          <w:rFonts w:asciiTheme="minorEastAsia" w:eastAsiaTheme="minorEastAsia" w:hAnsiTheme="minorEastAsia" w:cstheme="minorEastAsia" w:hint="eastAsia"/>
          <w:spacing w:val="-13"/>
          <w:sz w:val="24"/>
          <w:szCs w:val="24"/>
          <w:u w:val="single"/>
          <w:lang w:eastAsia="zh-CN"/>
        </w:rPr>
        <w:t xml:space="preserve">                    </w:t>
      </w:r>
    </w:p>
    <w:p w14:paraId="36D6090D" w14:textId="4C6640BC" w:rsidR="00205763" w:rsidRDefault="00205763">
      <w:pPr>
        <w:spacing w:line="140" w:lineRule="exact"/>
        <w:rPr>
          <w:lang w:eastAsia="zh-CN"/>
        </w:rPr>
      </w:pPr>
    </w:p>
    <w:tbl>
      <w:tblPr>
        <w:tblStyle w:val="ad"/>
        <w:tblW w:w="0" w:type="auto"/>
        <w:tblLook w:val="04A0" w:firstRow="1" w:lastRow="0" w:firstColumn="1" w:lastColumn="0" w:noHBand="0" w:noVBand="1"/>
      </w:tblPr>
      <w:tblGrid>
        <w:gridCol w:w="4736"/>
        <w:gridCol w:w="1590"/>
        <w:gridCol w:w="1725"/>
        <w:gridCol w:w="1237"/>
      </w:tblGrid>
      <w:tr w:rsidR="00A53B89" w14:paraId="61CC41D1" w14:textId="77777777" w:rsidTr="00003A20">
        <w:trPr>
          <w:trHeight w:val="856"/>
        </w:trPr>
        <w:tc>
          <w:tcPr>
            <w:tcW w:w="4736" w:type="dxa"/>
            <w:vAlign w:val="center"/>
          </w:tcPr>
          <w:p w14:paraId="5302B486" w14:textId="77777777" w:rsidR="00A53B89" w:rsidRDefault="00A53B89" w:rsidP="00003A20">
            <w:pPr>
              <w:jc w:val="center"/>
              <w:rPr>
                <w:b/>
                <w:bCs/>
                <w:sz w:val="24"/>
              </w:rPr>
            </w:pPr>
            <w:r>
              <w:rPr>
                <w:rFonts w:asciiTheme="minorEastAsia" w:eastAsiaTheme="minorEastAsia" w:hAnsiTheme="minorEastAsia" w:cstheme="minorEastAsia" w:hint="eastAsia"/>
                <w:b/>
                <w:bCs/>
                <w:color w:val="auto"/>
                <w:spacing w:val="-1"/>
                <w:sz w:val="24"/>
                <w:szCs w:val="24"/>
              </w:rPr>
              <w:t>投标人名称</w:t>
            </w:r>
          </w:p>
        </w:tc>
        <w:tc>
          <w:tcPr>
            <w:tcW w:w="1590" w:type="dxa"/>
            <w:vAlign w:val="center"/>
          </w:tcPr>
          <w:p w14:paraId="29D4531F" w14:textId="77777777" w:rsidR="00A53B89" w:rsidRDefault="00A53B89" w:rsidP="00003A20">
            <w:pPr>
              <w:jc w:val="center"/>
              <w:rPr>
                <w:b/>
                <w:bCs/>
                <w:sz w:val="24"/>
              </w:rPr>
            </w:pPr>
            <w:r>
              <w:rPr>
                <w:rFonts w:hint="eastAsia"/>
                <w:b/>
                <w:bCs/>
                <w:color w:val="auto"/>
                <w:sz w:val="24"/>
                <w:lang w:eastAsia="zh-CN"/>
              </w:rPr>
              <w:t>费率（%）</w:t>
            </w:r>
          </w:p>
        </w:tc>
        <w:tc>
          <w:tcPr>
            <w:tcW w:w="1725" w:type="dxa"/>
            <w:vAlign w:val="center"/>
          </w:tcPr>
          <w:p w14:paraId="518588F4" w14:textId="77777777" w:rsidR="00A53B89" w:rsidRDefault="00A53B89" w:rsidP="00003A20">
            <w:pPr>
              <w:jc w:val="center"/>
              <w:rPr>
                <w:b/>
                <w:bCs/>
                <w:sz w:val="24"/>
              </w:rPr>
            </w:pPr>
            <w:r>
              <w:rPr>
                <w:rFonts w:asciiTheme="minorEastAsia" w:eastAsiaTheme="minorEastAsia" w:hAnsiTheme="minorEastAsia" w:cstheme="minorEastAsia" w:hint="eastAsia"/>
                <w:b/>
                <w:bCs/>
                <w:color w:val="auto"/>
                <w:spacing w:val="-1"/>
                <w:sz w:val="24"/>
                <w:szCs w:val="24"/>
                <w:lang w:eastAsia="zh-CN"/>
              </w:rPr>
              <w:t>服务期限</w:t>
            </w:r>
          </w:p>
        </w:tc>
        <w:tc>
          <w:tcPr>
            <w:tcW w:w="1237" w:type="dxa"/>
            <w:vAlign w:val="center"/>
          </w:tcPr>
          <w:p w14:paraId="0AE3D76E" w14:textId="77777777" w:rsidR="00A53B89" w:rsidRDefault="00A53B89" w:rsidP="00003A20">
            <w:pPr>
              <w:jc w:val="center"/>
              <w:rPr>
                <w:rFonts w:asciiTheme="minorEastAsia" w:eastAsiaTheme="minorEastAsia" w:hAnsiTheme="minorEastAsia" w:cstheme="minorEastAsia" w:hint="eastAsia"/>
                <w:b/>
                <w:bCs/>
                <w:spacing w:val="-1"/>
                <w:sz w:val="24"/>
              </w:rPr>
            </w:pPr>
            <w:r>
              <w:rPr>
                <w:rFonts w:asciiTheme="minorEastAsia" w:eastAsiaTheme="minorEastAsia" w:hAnsiTheme="minorEastAsia" w:cstheme="minorEastAsia" w:hint="eastAsia"/>
                <w:b/>
                <w:bCs/>
                <w:color w:val="auto"/>
                <w:spacing w:val="-1"/>
                <w:sz w:val="24"/>
                <w:szCs w:val="24"/>
                <w:lang w:eastAsia="zh-CN"/>
              </w:rPr>
              <w:t>备注</w:t>
            </w:r>
          </w:p>
        </w:tc>
      </w:tr>
      <w:tr w:rsidR="00A53B89" w14:paraId="4CE3E462" w14:textId="77777777" w:rsidTr="00003A20">
        <w:trPr>
          <w:trHeight w:val="1025"/>
        </w:trPr>
        <w:tc>
          <w:tcPr>
            <w:tcW w:w="4736" w:type="dxa"/>
          </w:tcPr>
          <w:p w14:paraId="7405EB3B" w14:textId="77777777" w:rsidR="00A53B89" w:rsidRDefault="00A53B89" w:rsidP="00003A20">
            <w:pPr>
              <w:jc w:val="left"/>
              <w:rPr>
                <w:sz w:val="24"/>
              </w:rPr>
            </w:pPr>
          </w:p>
        </w:tc>
        <w:tc>
          <w:tcPr>
            <w:tcW w:w="1590" w:type="dxa"/>
          </w:tcPr>
          <w:p w14:paraId="221E1D63" w14:textId="77777777" w:rsidR="00A53B89" w:rsidRDefault="00A53B89" w:rsidP="00003A20">
            <w:pPr>
              <w:jc w:val="left"/>
              <w:rPr>
                <w:sz w:val="24"/>
              </w:rPr>
            </w:pPr>
          </w:p>
        </w:tc>
        <w:tc>
          <w:tcPr>
            <w:tcW w:w="1725" w:type="dxa"/>
          </w:tcPr>
          <w:p w14:paraId="785A289E" w14:textId="77777777" w:rsidR="00A53B89" w:rsidRDefault="00A53B89" w:rsidP="00003A20">
            <w:pPr>
              <w:jc w:val="left"/>
              <w:rPr>
                <w:sz w:val="24"/>
              </w:rPr>
            </w:pPr>
          </w:p>
        </w:tc>
        <w:tc>
          <w:tcPr>
            <w:tcW w:w="1237" w:type="dxa"/>
          </w:tcPr>
          <w:p w14:paraId="35D52471" w14:textId="77777777" w:rsidR="00A53B89" w:rsidRDefault="00A53B89" w:rsidP="00003A20">
            <w:pPr>
              <w:jc w:val="left"/>
              <w:rPr>
                <w:sz w:val="24"/>
              </w:rPr>
            </w:pPr>
          </w:p>
        </w:tc>
      </w:tr>
    </w:tbl>
    <w:p w14:paraId="31294D05" w14:textId="77777777" w:rsidR="00205763" w:rsidRDefault="00205763">
      <w:pPr>
        <w:pStyle w:val="a7"/>
        <w:spacing w:line="360" w:lineRule="auto"/>
        <w:ind w:firstLine="488"/>
        <w:rPr>
          <w:rFonts w:asciiTheme="minorEastAsia" w:eastAsiaTheme="minorEastAsia" w:hAnsiTheme="minorEastAsia" w:cstheme="minorEastAsia" w:hint="eastAsia"/>
          <w:spacing w:val="-3"/>
          <w:sz w:val="24"/>
          <w:szCs w:val="24"/>
        </w:rPr>
      </w:pPr>
    </w:p>
    <w:p w14:paraId="3735B870" w14:textId="77777777" w:rsidR="00205763" w:rsidRDefault="00205763">
      <w:pPr>
        <w:spacing w:line="269" w:lineRule="auto"/>
        <w:rPr>
          <w:lang w:eastAsia="zh-CN"/>
        </w:rPr>
      </w:pPr>
    </w:p>
    <w:p w14:paraId="22F184B8" w14:textId="77777777" w:rsidR="00205763" w:rsidRDefault="00205763">
      <w:pPr>
        <w:spacing w:line="269" w:lineRule="auto"/>
        <w:rPr>
          <w:lang w:eastAsia="zh-CN"/>
        </w:rPr>
      </w:pPr>
    </w:p>
    <w:p w14:paraId="267D4D21" w14:textId="77777777" w:rsidR="00205763" w:rsidRDefault="00205763">
      <w:pPr>
        <w:spacing w:line="270" w:lineRule="auto"/>
        <w:rPr>
          <w:lang w:eastAsia="zh-CN"/>
        </w:rPr>
      </w:pPr>
    </w:p>
    <w:p w14:paraId="3004AD00" w14:textId="77777777" w:rsidR="00205763" w:rsidRDefault="00000000">
      <w:pPr>
        <w:pStyle w:val="a7"/>
        <w:spacing w:before="103" w:line="196" w:lineRule="auto"/>
        <w:ind w:left="3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投标人名称（加盖公章</w:t>
      </w:r>
      <w:r>
        <w:rPr>
          <w:rFonts w:asciiTheme="minorEastAsia" w:eastAsiaTheme="minorEastAsia" w:hAnsiTheme="minorEastAsia" w:cstheme="minorEastAsia" w:hint="eastAsia"/>
          <w:spacing w:val="-60"/>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3E6DB3D0" w14:textId="77777777" w:rsidR="00205763" w:rsidRDefault="00000000">
      <w:pPr>
        <w:pStyle w:val="a7"/>
        <w:spacing w:before="212" w:line="200" w:lineRule="auto"/>
        <w:ind w:left="8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11981219" w14:textId="77777777" w:rsidR="00205763" w:rsidRDefault="00205763">
      <w:pPr>
        <w:spacing w:line="200" w:lineRule="auto"/>
        <w:rPr>
          <w:sz w:val="24"/>
          <w:szCs w:val="24"/>
          <w:lang w:eastAsia="zh-CN"/>
        </w:rPr>
        <w:sectPr w:rsidR="00205763">
          <w:headerReference w:type="default" r:id="rId59"/>
          <w:footerReference w:type="default" r:id="rId60"/>
          <w:pgSz w:w="11907" w:h="16840"/>
          <w:pgMar w:top="1149" w:right="1133" w:bottom="1060" w:left="1669" w:header="875" w:footer="886" w:gutter="0"/>
          <w:cols w:space="720"/>
        </w:sectPr>
      </w:pPr>
    </w:p>
    <w:p w14:paraId="275C566A" w14:textId="1D2535DA" w:rsidR="00205763" w:rsidRDefault="00930A7D">
      <w:pPr>
        <w:pStyle w:val="a7"/>
        <w:spacing w:before="307" w:line="196" w:lineRule="auto"/>
        <w:ind w:left="131"/>
        <w:outlineLvl w:val="2"/>
        <w:rPr>
          <w:rFonts w:asciiTheme="minorEastAsia" w:eastAsiaTheme="minorEastAsia" w:hAnsiTheme="minorEastAsia" w:cstheme="minorEastAsia" w:hint="eastAsia"/>
          <w:sz w:val="24"/>
          <w:szCs w:val="24"/>
          <w:lang w:eastAsia="zh-CN"/>
        </w:rPr>
      </w:pPr>
      <w:bookmarkStart w:id="143" w:name="_Toc12781"/>
      <w:r>
        <w:rPr>
          <w:rFonts w:asciiTheme="minorEastAsia" w:eastAsiaTheme="minorEastAsia" w:hAnsiTheme="minorEastAsia" w:cstheme="minorEastAsia" w:hint="eastAsia"/>
          <w:sz w:val="24"/>
          <w:szCs w:val="24"/>
          <w:lang w:eastAsia="zh-CN"/>
        </w:rPr>
        <w:lastRenderedPageBreak/>
        <w:t>4</w:t>
      </w:r>
      <w:r w:rsidR="00000000">
        <w:rPr>
          <w:rFonts w:asciiTheme="minorEastAsia" w:eastAsiaTheme="minorEastAsia" w:hAnsiTheme="minorEastAsia" w:cstheme="minorEastAsia" w:hint="eastAsia"/>
          <w:sz w:val="24"/>
          <w:szCs w:val="24"/>
          <w:lang w:eastAsia="zh-CN"/>
        </w:rPr>
        <w:t>合同条款偏离表（实质性格式）</w:t>
      </w:r>
      <w:bookmarkEnd w:id="143"/>
    </w:p>
    <w:p w14:paraId="1C6BF3AE" w14:textId="77777777" w:rsidR="00205763" w:rsidRDefault="00205763">
      <w:pPr>
        <w:spacing w:line="469" w:lineRule="auto"/>
        <w:rPr>
          <w:rFonts w:asciiTheme="minorEastAsia" w:eastAsiaTheme="minorEastAsia" w:hAnsiTheme="minorEastAsia" w:cstheme="minorEastAsia" w:hint="eastAsia"/>
          <w:lang w:eastAsia="zh-CN"/>
        </w:rPr>
      </w:pPr>
    </w:p>
    <w:p w14:paraId="74702583" w14:textId="77777777" w:rsidR="00205763" w:rsidRDefault="00000000">
      <w:pPr>
        <w:pStyle w:val="a7"/>
        <w:spacing w:before="150" w:line="205" w:lineRule="auto"/>
        <w:ind w:left="3390"/>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10"/>
          <w:sz w:val="35"/>
          <w:szCs w:val="35"/>
          <w:lang w:eastAsia="zh-CN"/>
        </w:rPr>
        <w:t>合同条款偏离表</w:t>
      </w:r>
    </w:p>
    <w:p w14:paraId="0D5C017D" w14:textId="77777777" w:rsidR="00205763" w:rsidRDefault="00205763">
      <w:pPr>
        <w:spacing w:line="283" w:lineRule="auto"/>
        <w:rPr>
          <w:lang w:eastAsia="zh-CN"/>
        </w:rPr>
      </w:pPr>
    </w:p>
    <w:p w14:paraId="1DB1C54B" w14:textId="77777777" w:rsidR="00205763" w:rsidRDefault="00000000">
      <w:pPr>
        <w:pStyle w:val="a7"/>
        <w:spacing w:before="103" w:line="20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 xml:space="preserve">项目编号： </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1"/>
          <w:sz w:val="24"/>
          <w:szCs w:val="24"/>
          <w:lang w:eastAsia="zh-CN"/>
        </w:rPr>
        <w:t xml:space="preserve">            项目名称：</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z w:val="24"/>
          <w:szCs w:val="24"/>
          <w:lang w:eastAsia="zh-CN"/>
        </w:rPr>
        <w:t xml:space="preserve"> </w:t>
      </w:r>
    </w:p>
    <w:p w14:paraId="47EAA084" w14:textId="77777777" w:rsidR="00205763" w:rsidRDefault="00205763">
      <w:pPr>
        <w:spacing w:line="138" w:lineRule="exact"/>
        <w:rPr>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9"/>
        <w:gridCol w:w="1772"/>
        <w:gridCol w:w="1675"/>
        <w:gridCol w:w="1675"/>
        <w:gridCol w:w="1874"/>
        <w:gridCol w:w="1137"/>
      </w:tblGrid>
      <w:tr w:rsidR="00205763" w14:paraId="1DDF87FB" w14:textId="77777777">
        <w:trPr>
          <w:trHeight w:val="939"/>
        </w:trPr>
        <w:tc>
          <w:tcPr>
            <w:tcW w:w="1159" w:type="dxa"/>
          </w:tcPr>
          <w:p w14:paraId="0F1CD2BB" w14:textId="77777777" w:rsidR="00205763" w:rsidRDefault="00000000">
            <w:pPr>
              <w:spacing w:before="336" w:line="201" w:lineRule="auto"/>
              <w:ind w:left="341"/>
              <w:rPr>
                <w:rFonts w:ascii="微软雅黑" w:eastAsia="微软雅黑" w:hAnsi="微软雅黑" w:cs="微软雅黑" w:hint="eastAsia"/>
                <w:sz w:val="24"/>
                <w:szCs w:val="24"/>
              </w:rPr>
            </w:pPr>
            <w:r>
              <w:rPr>
                <w:rFonts w:ascii="微软雅黑" w:eastAsia="微软雅黑" w:hAnsi="微软雅黑" w:cs="微软雅黑"/>
                <w:spacing w:val="-3"/>
                <w:sz w:val="24"/>
                <w:szCs w:val="24"/>
              </w:rPr>
              <w:t>序号</w:t>
            </w:r>
          </w:p>
        </w:tc>
        <w:tc>
          <w:tcPr>
            <w:tcW w:w="1772" w:type="dxa"/>
          </w:tcPr>
          <w:p w14:paraId="5FCCFD30" w14:textId="77777777" w:rsidR="00205763" w:rsidRDefault="00000000">
            <w:pPr>
              <w:spacing w:before="163" w:line="199" w:lineRule="auto"/>
              <w:ind w:left="287" w:right="165" w:hanging="121"/>
              <w:rPr>
                <w:rFonts w:ascii="微软雅黑" w:eastAsia="微软雅黑" w:hAnsi="微软雅黑" w:cs="微软雅黑" w:hint="eastAsia"/>
                <w:sz w:val="24"/>
                <w:szCs w:val="24"/>
                <w:lang w:eastAsia="zh-CN"/>
              </w:rPr>
            </w:pPr>
            <w:r>
              <w:rPr>
                <w:rFonts w:ascii="微软雅黑" w:eastAsia="微软雅黑" w:hAnsi="微软雅黑" w:cs="微软雅黑"/>
                <w:spacing w:val="-1"/>
                <w:sz w:val="24"/>
                <w:szCs w:val="24"/>
                <w:lang w:eastAsia="zh-CN"/>
              </w:rPr>
              <w:t>招标文件条目</w:t>
            </w:r>
            <w:r>
              <w:rPr>
                <w:rFonts w:ascii="微软雅黑" w:eastAsia="微软雅黑" w:hAnsi="微软雅黑" w:cs="微软雅黑"/>
                <w:sz w:val="24"/>
                <w:szCs w:val="24"/>
                <w:lang w:eastAsia="zh-CN"/>
              </w:rPr>
              <w:t>号（页码）</w:t>
            </w:r>
          </w:p>
        </w:tc>
        <w:tc>
          <w:tcPr>
            <w:tcW w:w="1675" w:type="dxa"/>
          </w:tcPr>
          <w:p w14:paraId="561A0F8D" w14:textId="77777777" w:rsidR="00205763" w:rsidRDefault="00000000">
            <w:pPr>
              <w:spacing w:before="336" w:line="201" w:lineRule="auto"/>
              <w:ind w:left="119"/>
              <w:rPr>
                <w:rFonts w:ascii="微软雅黑" w:eastAsia="微软雅黑" w:hAnsi="微软雅黑" w:cs="微软雅黑" w:hint="eastAsia"/>
                <w:sz w:val="24"/>
                <w:szCs w:val="24"/>
              </w:rPr>
            </w:pPr>
            <w:r>
              <w:rPr>
                <w:rFonts w:ascii="微软雅黑" w:eastAsia="微软雅黑" w:hAnsi="微软雅黑" w:cs="微软雅黑"/>
                <w:spacing w:val="-1"/>
                <w:sz w:val="24"/>
                <w:szCs w:val="24"/>
              </w:rPr>
              <w:t>招标文件要求</w:t>
            </w:r>
          </w:p>
        </w:tc>
        <w:tc>
          <w:tcPr>
            <w:tcW w:w="1675" w:type="dxa"/>
          </w:tcPr>
          <w:p w14:paraId="40D36A64" w14:textId="77777777" w:rsidR="00205763" w:rsidRDefault="00000000">
            <w:pPr>
              <w:spacing w:before="337" w:line="201" w:lineRule="auto"/>
              <w:ind w:left="120"/>
              <w:rPr>
                <w:rFonts w:ascii="微软雅黑" w:eastAsia="微软雅黑" w:hAnsi="微软雅黑" w:cs="微软雅黑" w:hint="eastAsia"/>
                <w:sz w:val="24"/>
                <w:szCs w:val="24"/>
              </w:rPr>
            </w:pPr>
            <w:r>
              <w:rPr>
                <w:rFonts w:ascii="微软雅黑" w:eastAsia="微软雅黑" w:hAnsi="微软雅黑" w:cs="微软雅黑"/>
                <w:spacing w:val="-1"/>
                <w:sz w:val="24"/>
                <w:szCs w:val="24"/>
              </w:rPr>
              <w:t>投标文件内容</w:t>
            </w:r>
          </w:p>
        </w:tc>
        <w:tc>
          <w:tcPr>
            <w:tcW w:w="1874" w:type="dxa"/>
          </w:tcPr>
          <w:p w14:paraId="09A553D3" w14:textId="77777777" w:rsidR="00205763" w:rsidRDefault="00000000">
            <w:pPr>
              <w:spacing w:before="337" w:line="201" w:lineRule="auto"/>
              <w:ind w:left="459"/>
              <w:rPr>
                <w:rFonts w:ascii="微软雅黑" w:eastAsia="微软雅黑" w:hAnsi="微软雅黑" w:cs="微软雅黑" w:hint="eastAsia"/>
                <w:sz w:val="24"/>
                <w:szCs w:val="24"/>
              </w:rPr>
            </w:pPr>
            <w:r>
              <w:rPr>
                <w:rFonts w:ascii="微软雅黑" w:eastAsia="微软雅黑" w:hAnsi="微软雅黑" w:cs="微软雅黑"/>
                <w:spacing w:val="-1"/>
                <w:sz w:val="24"/>
                <w:szCs w:val="24"/>
              </w:rPr>
              <w:t>偏离情况</w:t>
            </w:r>
          </w:p>
        </w:tc>
        <w:tc>
          <w:tcPr>
            <w:tcW w:w="1137" w:type="dxa"/>
          </w:tcPr>
          <w:p w14:paraId="268D82CC" w14:textId="77777777" w:rsidR="00205763" w:rsidRDefault="00000000">
            <w:pPr>
              <w:spacing w:before="336" w:line="201" w:lineRule="auto"/>
              <w:ind w:left="327"/>
              <w:rPr>
                <w:rFonts w:ascii="微软雅黑" w:eastAsia="微软雅黑" w:hAnsi="微软雅黑" w:cs="微软雅黑" w:hint="eastAsia"/>
                <w:sz w:val="24"/>
                <w:szCs w:val="24"/>
              </w:rPr>
            </w:pPr>
            <w:r>
              <w:rPr>
                <w:rFonts w:ascii="微软雅黑" w:eastAsia="微软雅黑" w:hAnsi="微软雅黑" w:cs="微软雅黑"/>
                <w:spacing w:val="-2"/>
                <w:sz w:val="24"/>
                <w:szCs w:val="24"/>
              </w:rPr>
              <w:t>说明</w:t>
            </w:r>
          </w:p>
        </w:tc>
      </w:tr>
      <w:tr w:rsidR="00205763" w14:paraId="243F0B7D" w14:textId="77777777">
        <w:trPr>
          <w:trHeight w:val="90"/>
        </w:trPr>
        <w:tc>
          <w:tcPr>
            <w:tcW w:w="9292" w:type="dxa"/>
            <w:gridSpan w:val="6"/>
          </w:tcPr>
          <w:p w14:paraId="237060AE" w14:textId="77777777" w:rsidR="00205763" w:rsidRDefault="00000000">
            <w:pPr>
              <w:spacing w:before="40" w:line="196" w:lineRule="auto"/>
              <w:ind w:left="11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对本项目合同条款的偏离情况</w:t>
            </w:r>
            <w:r>
              <w:rPr>
                <w:rFonts w:asciiTheme="minorEastAsia" w:eastAsiaTheme="minorEastAsia" w:hAnsiTheme="minorEastAsia" w:cstheme="minorEastAsia" w:hint="eastAsia"/>
                <w:sz w:val="24"/>
                <w:szCs w:val="24"/>
                <w:lang w:eastAsia="zh-CN"/>
              </w:rPr>
              <w:t>（应进行选择，未选择</w:t>
            </w:r>
            <w:r>
              <w:rPr>
                <w:rFonts w:asciiTheme="minorEastAsia" w:eastAsiaTheme="minorEastAsia" w:hAnsiTheme="minorEastAsia" w:cstheme="minorEastAsia" w:hint="eastAsia"/>
                <w:b/>
                <w:bCs/>
                <w:sz w:val="24"/>
                <w:szCs w:val="24"/>
                <w:lang w:eastAsia="zh-CN"/>
              </w:rPr>
              <w:t>投标无效</w:t>
            </w:r>
            <w:r>
              <w:rPr>
                <w:rFonts w:asciiTheme="minorEastAsia" w:eastAsiaTheme="minorEastAsia" w:hAnsiTheme="minorEastAsia" w:cstheme="minorEastAsia" w:hint="eastAsia"/>
                <w:spacing w:val="-51"/>
                <w:sz w:val="24"/>
                <w:szCs w:val="24"/>
                <w:lang w:eastAsia="zh-CN"/>
              </w:rPr>
              <w:t>）：</w:t>
            </w:r>
          </w:p>
          <w:p w14:paraId="2939CB67" w14:textId="77777777" w:rsidR="00205763" w:rsidRDefault="00000000">
            <w:pPr>
              <w:pStyle w:val="TableText"/>
              <w:spacing w:before="13" w:line="199" w:lineRule="auto"/>
              <w:ind w:left="112" w:right="106" w:firstLine="1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pacing w:val="1"/>
                <w:sz w:val="24"/>
                <w:szCs w:val="24"/>
                <w:lang w:eastAsia="zh-CN"/>
              </w:rPr>
              <w:t>□无偏离</w:t>
            </w:r>
            <w:r>
              <w:rPr>
                <w:rFonts w:asciiTheme="minorEastAsia" w:eastAsiaTheme="minorEastAsia" w:hAnsiTheme="minorEastAsia" w:cstheme="minorEastAsia" w:hint="eastAsia"/>
                <w:spacing w:val="1"/>
                <w:sz w:val="24"/>
                <w:szCs w:val="24"/>
                <w:lang w:eastAsia="zh-CN"/>
              </w:rPr>
              <w:t>（如无偏离，仅选择无偏离即可；无偏离即为</w:t>
            </w:r>
            <w:r>
              <w:rPr>
                <w:rFonts w:asciiTheme="minorEastAsia" w:eastAsiaTheme="minorEastAsia" w:hAnsiTheme="minorEastAsia" w:cstheme="minorEastAsia" w:hint="eastAsia"/>
                <w:sz w:val="24"/>
                <w:szCs w:val="24"/>
                <w:lang w:eastAsia="zh-CN"/>
              </w:rPr>
              <w:t>对合同条款中的所有要求，均视</w:t>
            </w:r>
            <w:r>
              <w:rPr>
                <w:rFonts w:asciiTheme="minorEastAsia" w:eastAsiaTheme="minorEastAsia" w:hAnsiTheme="minorEastAsia" w:cstheme="minorEastAsia" w:hint="eastAsia"/>
                <w:spacing w:val="-5"/>
                <w:sz w:val="24"/>
                <w:szCs w:val="24"/>
                <w:lang w:eastAsia="zh-CN"/>
              </w:rPr>
              <w:t>作供应商已对之理解和响应。）</w:t>
            </w:r>
          </w:p>
          <w:p w14:paraId="293D003E" w14:textId="77777777" w:rsidR="00205763" w:rsidRDefault="00000000">
            <w:pPr>
              <w:pStyle w:val="TableText"/>
              <w:spacing w:before="11" w:line="189" w:lineRule="auto"/>
              <w:ind w:left="137" w:right="106" w:hanging="7"/>
              <w:rPr>
                <w:rFonts w:ascii="微软雅黑" w:eastAsia="微软雅黑" w:hAnsi="微软雅黑" w:cs="微软雅黑" w:hint="eastAsia"/>
                <w:sz w:val="24"/>
                <w:szCs w:val="24"/>
              </w:rPr>
            </w:pPr>
            <w:r>
              <w:rPr>
                <w:rFonts w:asciiTheme="minorEastAsia" w:eastAsiaTheme="minorEastAsia" w:hAnsiTheme="minorEastAsia" w:cstheme="minorEastAsia" w:hint="eastAsia"/>
                <w:b/>
                <w:bCs/>
                <w:spacing w:val="1"/>
                <w:sz w:val="24"/>
                <w:szCs w:val="24"/>
                <w:lang w:eastAsia="zh-CN"/>
              </w:rPr>
              <w:t>□有偏离</w:t>
            </w:r>
            <w:r>
              <w:rPr>
                <w:rFonts w:asciiTheme="minorEastAsia" w:eastAsiaTheme="minorEastAsia" w:hAnsiTheme="minorEastAsia" w:cstheme="minorEastAsia" w:hint="eastAsia"/>
                <w:spacing w:val="1"/>
                <w:sz w:val="24"/>
                <w:szCs w:val="24"/>
                <w:lang w:eastAsia="zh-CN"/>
              </w:rPr>
              <w:t>（如有偏离，则应在本表中对负偏离项逐一列</w:t>
            </w:r>
            <w:r>
              <w:rPr>
                <w:rFonts w:asciiTheme="minorEastAsia" w:eastAsiaTheme="minorEastAsia" w:hAnsiTheme="minorEastAsia" w:cstheme="minorEastAsia" w:hint="eastAsia"/>
                <w:sz w:val="24"/>
                <w:szCs w:val="24"/>
                <w:lang w:eastAsia="zh-CN"/>
              </w:rPr>
              <w:t>明，否则</w:t>
            </w:r>
            <w:r>
              <w:rPr>
                <w:rFonts w:asciiTheme="minorEastAsia" w:eastAsiaTheme="minorEastAsia" w:hAnsiTheme="minorEastAsia" w:cstheme="minorEastAsia" w:hint="eastAsia"/>
                <w:b/>
                <w:bCs/>
                <w:sz w:val="24"/>
                <w:szCs w:val="24"/>
                <w:lang w:eastAsia="zh-CN"/>
              </w:rPr>
              <w:t>投标无效</w:t>
            </w:r>
            <w:r>
              <w:rPr>
                <w:rFonts w:asciiTheme="minorEastAsia" w:eastAsiaTheme="minorEastAsia" w:hAnsiTheme="minorEastAsia" w:cstheme="minorEastAsia" w:hint="eastAsia"/>
                <w:sz w:val="24"/>
                <w:szCs w:val="24"/>
                <w:lang w:eastAsia="zh-CN"/>
              </w:rPr>
              <w:t>；对合同条款</w:t>
            </w:r>
            <w:r>
              <w:rPr>
                <w:rFonts w:asciiTheme="minorEastAsia" w:eastAsiaTheme="minorEastAsia" w:hAnsiTheme="minorEastAsia" w:cstheme="minorEastAsia" w:hint="eastAsia"/>
                <w:spacing w:val="-5"/>
                <w:sz w:val="24"/>
                <w:szCs w:val="24"/>
                <w:lang w:eastAsia="zh-CN"/>
              </w:rPr>
              <w:t>中的所有要求，除本表列明的偏离外，均视作供应商已对之理解</w:t>
            </w:r>
            <w:r>
              <w:rPr>
                <w:rFonts w:asciiTheme="minorEastAsia" w:eastAsiaTheme="minorEastAsia" w:hAnsiTheme="minorEastAsia" w:cstheme="minorEastAsia" w:hint="eastAsia"/>
                <w:spacing w:val="-6"/>
                <w:sz w:val="24"/>
                <w:szCs w:val="24"/>
                <w:lang w:eastAsia="zh-CN"/>
              </w:rPr>
              <w:t>和响应。</w:t>
            </w:r>
            <w:r>
              <w:rPr>
                <w:rFonts w:asciiTheme="minorEastAsia" w:eastAsiaTheme="minorEastAsia" w:hAnsiTheme="minorEastAsia" w:cstheme="minorEastAsia" w:hint="eastAsia"/>
                <w:spacing w:val="-6"/>
                <w:sz w:val="24"/>
                <w:szCs w:val="24"/>
              </w:rPr>
              <w:t>）</w:t>
            </w:r>
          </w:p>
        </w:tc>
      </w:tr>
      <w:tr w:rsidR="00205763" w14:paraId="78CBE353" w14:textId="77777777">
        <w:trPr>
          <w:trHeight w:val="934"/>
        </w:trPr>
        <w:tc>
          <w:tcPr>
            <w:tcW w:w="1159" w:type="dxa"/>
          </w:tcPr>
          <w:p w14:paraId="21A88065" w14:textId="77777777" w:rsidR="00205763" w:rsidRDefault="00205763">
            <w:pPr>
              <w:pStyle w:val="TableText"/>
            </w:pPr>
          </w:p>
        </w:tc>
        <w:tc>
          <w:tcPr>
            <w:tcW w:w="1772" w:type="dxa"/>
          </w:tcPr>
          <w:p w14:paraId="58526F31" w14:textId="77777777" w:rsidR="00205763" w:rsidRDefault="00205763">
            <w:pPr>
              <w:pStyle w:val="TableText"/>
            </w:pPr>
          </w:p>
        </w:tc>
        <w:tc>
          <w:tcPr>
            <w:tcW w:w="1675" w:type="dxa"/>
          </w:tcPr>
          <w:p w14:paraId="6D809618" w14:textId="77777777" w:rsidR="00205763" w:rsidRDefault="00205763">
            <w:pPr>
              <w:pStyle w:val="TableText"/>
            </w:pPr>
          </w:p>
        </w:tc>
        <w:tc>
          <w:tcPr>
            <w:tcW w:w="1675" w:type="dxa"/>
          </w:tcPr>
          <w:p w14:paraId="790B1B1D" w14:textId="77777777" w:rsidR="00205763" w:rsidRDefault="00205763">
            <w:pPr>
              <w:pStyle w:val="TableText"/>
            </w:pPr>
          </w:p>
        </w:tc>
        <w:tc>
          <w:tcPr>
            <w:tcW w:w="1874" w:type="dxa"/>
          </w:tcPr>
          <w:p w14:paraId="3A1C263D" w14:textId="77777777" w:rsidR="00205763" w:rsidRDefault="00205763">
            <w:pPr>
              <w:pStyle w:val="TableText"/>
            </w:pPr>
          </w:p>
        </w:tc>
        <w:tc>
          <w:tcPr>
            <w:tcW w:w="1137" w:type="dxa"/>
          </w:tcPr>
          <w:p w14:paraId="64F3D1FE" w14:textId="77777777" w:rsidR="00205763" w:rsidRDefault="00205763">
            <w:pPr>
              <w:pStyle w:val="TableText"/>
            </w:pPr>
          </w:p>
        </w:tc>
      </w:tr>
      <w:tr w:rsidR="00205763" w14:paraId="70EC2328" w14:textId="77777777">
        <w:trPr>
          <w:trHeight w:val="934"/>
        </w:trPr>
        <w:tc>
          <w:tcPr>
            <w:tcW w:w="1159" w:type="dxa"/>
          </w:tcPr>
          <w:p w14:paraId="40DCD021" w14:textId="77777777" w:rsidR="00205763" w:rsidRDefault="00205763">
            <w:pPr>
              <w:pStyle w:val="TableText"/>
            </w:pPr>
          </w:p>
        </w:tc>
        <w:tc>
          <w:tcPr>
            <w:tcW w:w="1772" w:type="dxa"/>
          </w:tcPr>
          <w:p w14:paraId="722947E5" w14:textId="77777777" w:rsidR="00205763" w:rsidRDefault="00205763">
            <w:pPr>
              <w:pStyle w:val="TableText"/>
            </w:pPr>
          </w:p>
        </w:tc>
        <w:tc>
          <w:tcPr>
            <w:tcW w:w="1675" w:type="dxa"/>
          </w:tcPr>
          <w:p w14:paraId="34B80817" w14:textId="77777777" w:rsidR="00205763" w:rsidRDefault="00205763">
            <w:pPr>
              <w:pStyle w:val="TableText"/>
            </w:pPr>
          </w:p>
        </w:tc>
        <w:tc>
          <w:tcPr>
            <w:tcW w:w="1675" w:type="dxa"/>
          </w:tcPr>
          <w:p w14:paraId="131B236A" w14:textId="77777777" w:rsidR="00205763" w:rsidRDefault="00205763">
            <w:pPr>
              <w:pStyle w:val="TableText"/>
            </w:pPr>
          </w:p>
        </w:tc>
        <w:tc>
          <w:tcPr>
            <w:tcW w:w="1874" w:type="dxa"/>
          </w:tcPr>
          <w:p w14:paraId="132A50CF" w14:textId="77777777" w:rsidR="00205763" w:rsidRDefault="00205763">
            <w:pPr>
              <w:pStyle w:val="TableText"/>
            </w:pPr>
          </w:p>
        </w:tc>
        <w:tc>
          <w:tcPr>
            <w:tcW w:w="1137" w:type="dxa"/>
          </w:tcPr>
          <w:p w14:paraId="596ACA9F" w14:textId="77777777" w:rsidR="00205763" w:rsidRDefault="00205763">
            <w:pPr>
              <w:pStyle w:val="TableText"/>
            </w:pPr>
          </w:p>
        </w:tc>
      </w:tr>
      <w:tr w:rsidR="00205763" w14:paraId="3C7F8AE0" w14:textId="77777777">
        <w:trPr>
          <w:trHeight w:val="934"/>
        </w:trPr>
        <w:tc>
          <w:tcPr>
            <w:tcW w:w="1159" w:type="dxa"/>
          </w:tcPr>
          <w:p w14:paraId="2E0D96DD" w14:textId="77777777" w:rsidR="00205763" w:rsidRDefault="00205763">
            <w:pPr>
              <w:pStyle w:val="TableText"/>
            </w:pPr>
          </w:p>
        </w:tc>
        <w:tc>
          <w:tcPr>
            <w:tcW w:w="1772" w:type="dxa"/>
          </w:tcPr>
          <w:p w14:paraId="5A617453" w14:textId="77777777" w:rsidR="00205763" w:rsidRDefault="00205763">
            <w:pPr>
              <w:pStyle w:val="TableText"/>
            </w:pPr>
          </w:p>
        </w:tc>
        <w:tc>
          <w:tcPr>
            <w:tcW w:w="1675" w:type="dxa"/>
          </w:tcPr>
          <w:p w14:paraId="67B87E66" w14:textId="77777777" w:rsidR="00205763" w:rsidRDefault="00205763">
            <w:pPr>
              <w:pStyle w:val="TableText"/>
            </w:pPr>
          </w:p>
        </w:tc>
        <w:tc>
          <w:tcPr>
            <w:tcW w:w="1675" w:type="dxa"/>
          </w:tcPr>
          <w:p w14:paraId="2BD5FEA0" w14:textId="77777777" w:rsidR="00205763" w:rsidRDefault="00205763">
            <w:pPr>
              <w:pStyle w:val="TableText"/>
            </w:pPr>
          </w:p>
        </w:tc>
        <w:tc>
          <w:tcPr>
            <w:tcW w:w="1874" w:type="dxa"/>
          </w:tcPr>
          <w:p w14:paraId="4B96055C" w14:textId="77777777" w:rsidR="00205763" w:rsidRDefault="00205763">
            <w:pPr>
              <w:pStyle w:val="TableText"/>
            </w:pPr>
          </w:p>
        </w:tc>
        <w:tc>
          <w:tcPr>
            <w:tcW w:w="1137" w:type="dxa"/>
          </w:tcPr>
          <w:p w14:paraId="55586DF7" w14:textId="77777777" w:rsidR="00205763" w:rsidRDefault="00205763">
            <w:pPr>
              <w:pStyle w:val="TableText"/>
            </w:pPr>
          </w:p>
        </w:tc>
      </w:tr>
      <w:tr w:rsidR="00205763" w14:paraId="49E053BF" w14:textId="77777777">
        <w:trPr>
          <w:trHeight w:val="939"/>
        </w:trPr>
        <w:tc>
          <w:tcPr>
            <w:tcW w:w="1159" w:type="dxa"/>
          </w:tcPr>
          <w:p w14:paraId="03FF8DAB" w14:textId="77777777" w:rsidR="00205763" w:rsidRDefault="00205763">
            <w:pPr>
              <w:pStyle w:val="TableText"/>
            </w:pPr>
          </w:p>
        </w:tc>
        <w:tc>
          <w:tcPr>
            <w:tcW w:w="1772" w:type="dxa"/>
          </w:tcPr>
          <w:p w14:paraId="7DEA87DF" w14:textId="77777777" w:rsidR="00205763" w:rsidRDefault="00205763">
            <w:pPr>
              <w:pStyle w:val="TableText"/>
            </w:pPr>
          </w:p>
        </w:tc>
        <w:tc>
          <w:tcPr>
            <w:tcW w:w="1675" w:type="dxa"/>
          </w:tcPr>
          <w:p w14:paraId="296B8367" w14:textId="77777777" w:rsidR="00205763" w:rsidRDefault="00205763">
            <w:pPr>
              <w:pStyle w:val="TableText"/>
            </w:pPr>
          </w:p>
        </w:tc>
        <w:tc>
          <w:tcPr>
            <w:tcW w:w="1675" w:type="dxa"/>
          </w:tcPr>
          <w:p w14:paraId="1C9CD6F8" w14:textId="77777777" w:rsidR="00205763" w:rsidRDefault="00205763">
            <w:pPr>
              <w:pStyle w:val="TableText"/>
            </w:pPr>
          </w:p>
        </w:tc>
        <w:tc>
          <w:tcPr>
            <w:tcW w:w="1874" w:type="dxa"/>
          </w:tcPr>
          <w:p w14:paraId="47EFA5AF" w14:textId="77777777" w:rsidR="00205763" w:rsidRDefault="00205763">
            <w:pPr>
              <w:pStyle w:val="TableText"/>
            </w:pPr>
          </w:p>
        </w:tc>
        <w:tc>
          <w:tcPr>
            <w:tcW w:w="1137" w:type="dxa"/>
          </w:tcPr>
          <w:p w14:paraId="4FB41040" w14:textId="77777777" w:rsidR="00205763" w:rsidRDefault="00205763">
            <w:pPr>
              <w:pStyle w:val="TableText"/>
            </w:pPr>
          </w:p>
        </w:tc>
      </w:tr>
    </w:tbl>
    <w:p w14:paraId="3DF9A0D3" w14:textId="77777777" w:rsidR="00205763" w:rsidRDefault="00000000">
      <w:pPr>
        <w:pStyle w:val="a7"/>
        <w:spacing w:before="320" w:line="200" w:lineRule="auto"/>
        <w:ind w:left="12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sz w:val="24"/>
          <w:szCs w:val="24"/>
          <w:lang w:eastAsia="zh-CN"/>
        </w:rPr>
        <w:t>注：“偏离情况”列应据实填写“正偏离”或“负偏离”。</w:t>
      </w:r>
    </w:p>
    <w:p w14:paraId="2C9BA1B6" w14:textId="77777777" w:rsidR="00205763" w:rsidRDefault="00205763">
      <w:pPr>
        <w:spacing w:line="261" w:lineRule="auto"/>
        <w:rPr>
          <w:lang w:eastAsia="zh-CN"/>
        </w:rPr>
      </w:pPr>
    </w:p>
    <w:p w14:paraId="69977B89" w14:textId="77777777" w:rsidR="00205763" w:rsidRDefault="00205763">
      <w:pPr>
        <w:spacing w:line="261" w:lineRule="auto"/>
        <w:rPr>
          <w:lang w:eastAsia="zh-CN"/>
        </w:rPr>
      </w:pPr>
    </w:p>
    <w:p w14:paraId="736B2E5A" w14:textId="77777777" w:rsidR="00205763" w:rsidRDefault="00205763">
      <w:pPr>
        <w:spacing w:line="262" w:lineRule="auto"/>
        <w:rPr>
          <w:lang w:eastAsia="zh-CN"/>
        </w:rPr>
      </w:pPr>
    </w:p>
    <w:p w14:paraId="71DE2F00" w14:textId="77777777" w:rsidR="00205763" w:rsidRDefault="00000000">
      <w:pPr>
        <w:pStyle w:val="a7"/>
        <w:spacing w:before="103" w:line="196" w:lineRule="auto"/>
        <w:ind w:left="11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投标人名称（加盖公章</w:t>
      </w:r>
      <w:r>
        <w:rPr>
          <w:rFonts w:asciiTheme="minorEastAsia" w:eastAsiaTheme="minorEastAsia" w:hAnsiTheme="minorEastAsia" w:cstheme="minorEastAsia" w:hint="eastAsia"/>
          <w:spacing w:val="-59"/>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z w:val="24"/>
          <w:szCs w:val="24"/>
          <w:lang w:eastAsia="zh-CN"/>
        </w:rPr>
        <w:t xml:space="preserve"> </w:t>
      </w:r>
    </w:p>
    <w:p w14:paraId="73BDFA06" w14:textId="77777777" w:rsidR="00205763" w:rsidRDefault="00000000">
      <w:pPr>
        <w:pStyle w:val="a7"/>
        <w:spacing w:before="211" w:line="200" w:lineRule="auto"/>
        <w:ind w:left="169"/>
        <w:outlineLvl w:val="1"/>
        <w:rPr>
          <w:rFonts w:asciiTheme="minorEastAsia" w:eastAsiaTheme="minorEastAsia" w:hAnsiTheme="minorEastAsia" w:cstheme="minorEastAsia" w:hint="eastAsia"/>
          <w:sz w:val="24"/>
          <w:szCs w:val="24"/>
          <w:lang w:eastAsia="zh-CN"/>
        </w:rPr>
      </w:pPr>
      <w:bookmarkStart w:id="144" w:name="_Toc10785"/>
      <w:r>
        <w:rPr>
          <w:rFonts w:asciiTheme="minorEastAsia" w:eastAsiaTheme="minorEastAsia" w:hAnsiTheme="minorEastAsia" w:cstheme="minorEastAsia" w:hint="eastAsia"/>
          <w:spacing w:val="-13"/>
          <w:sz w:val="24"/>
          <w:szCs w:val="24"/>
          <w:lang w:eastAsia="zh-CN"/>
        </w:rPr>
        <w:t>日期：</w:t>
      </w:r>
      <w:bookmarkEnd w:id="144"/>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5A2DAF17" w14:textId="77777777" w:rsidR="00205763" w:rsidRDefault="00205763">
      <w:pPr>
        <w:pStyle w:val="a7"/>
        <w:spacing w:before="212" w:line="200" w:lineRule="auto"/>
        <w:ind w:left="169"/>
        <w:outlineLvl w:val="1"/>
        <w:rPr>
          <w:rFonts w:asciiTheme="minorEastAsia" w:eastAsiaTheme="minorEastAsia" w:hAnsiTheme="minorEastAsia" w:cstheme="minorEastAsia" w:hint="eastAsia"/>
          <w:sz w:val="24"/>
          <w:szCs w:val="24"/>
          <w:lang w:eastAsia="zh-CN"/>
        </w:rPr>
      </w:pPr>
    </w:p>
    <w:p w14:paraId="25A2E963" w14:textId="77777777" w:rsidR="00205763" w:rsidRDefault="00205763">
      <w:pPr>
        <w:spacing w:line="200" w:lineRule="auto"/>
        <w:rPr>
          <w:sz w:val="24"/>
          <w:szCs w:val="24"/>
          <w:lang w:eastAsia="zh-CN"/>
        </w:rPr>
        <w:sectPr w:rsidR="00205763">
          <w:headerReference w:type="default" r:id="rId61"/>
          <w:footerReference w:type="default" r:id="rId62"/>
          <w:pgSz w:w="11907" w:h="16840"/>
          <w:pgMar w:top="1149" w:right="1021" w:bottom="1060" w:left="1588" w:header="875" w:footer="886" w:gutter="0"/>
          <w:cols w:space="720"/>
        </w:sectPr>
      </w:pPr>
    </w:p>
    <w:p w14:paraId="75E0413F" w14:textId="429C1E28" w:rsidR="00205763" w:rsidRDefault="00C61931">
      <w:pPr>
        <w:pStyle w:val="a7"/>
        <w:spacing w:before="307" w:line="196" w:lineRule="auto"/>
        <w:ind w:left="312"/>
        <w:outlineLvl w:val="2"/>
        <w:rPr>
          <w:rFonts w:asciiTheme="minorEastAsia" w:eastAsiaTheme="minorEastAsia" w:hAnsiTheme="minorEastAsia" w:cstheme="minorEastAsia" w:hint="eastAsia"/>
          <w:sz w:val="24"/>
          <w:szCs w:val="24"/>
          <w:lang w:eastAsia="zh-CN"/>
        </w:rPr>
      </w:pPr>
      <w:bookmarkStart w:id="145" w:name="_Toc12830"/>
      <w:r>
        <w:rPr>
          <w:rFonts w:asciiTheme="minorEastAsia" w:eastAsiaTheme="minorEastAsia" w:hAnsiTheme="minorEastAsia" w:cstheme="minorEastAsia" w:hint="eastAsia"/>
          <w:sz w:val="24"/>
          <w:szCs w:val="24"/>
          <w:lang w:eastAsia="zh-CN"/>
        </w:rPr>
        <w:lastRenderedPageBreak/>
        <w:t>5</w:t>
      </w:r>
      <w:r w:rsidR="00000000">
        <w:rPr>
          <w:rFonts w:asciiTheme="minorEastAsia" w:eastAsiaTheme="minorEastAsia" w:hAnsiTheme="minorEastAsia" w:cstheme="minorEastAsia" w:hint="eastAsia"/>
          <w:sz w:val="24"/>
          <w:szCs w:val="24"/>
          <w:lang w:eastAsia="zh-CN"/>
        </w:rPr>
        <w:t>采购需求偏离表（实质性格式）</w:t>
      </w:r>
      <w:bookmarkEnd w:id="145"/>
    </w:p>
    <w:p w14:paraId="3733F643" w14:textId="77777777" w:rsidR="00205763" w:rsidRDefault="00000000">
      <w:pPr>
        <w:pStyle w:val="a7"/>
        <w:spacing w:before="205" w:line="205" w:lineRule="auto"/>
        <w:ind w:left="3573"/>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10"/>
          <w:sz w:val="35"/>
          <w:szCs w:val="35"/>
          <w:lang w:eastAsia="zh-CN"/>
        </w:rPr>
        <w:t>采购需求偏离表</w:t>
      </w:r>
    </w:p>
    <w:p w14:paraId="5F7B433A" w14:textId="77777777" w:rsidR="00205763" w:rsidRDefault="00000000">
      <w:pPr>
        <w:pStyle w:val="a7"/>
        <w:spacing w:before="251" w:line="20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项目编号：</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pacing w:val="-1"/>
          <w:sz w:val="24"/>
          <w:szCs w:val="24"/>
          <w:lang w:eastAsia="zh-CN"/>
        </w:rPr>
        <w:t>项目名称：</w:t>
      </w:r>
      <w:r>
        <w:rPr>
          <w:rFonts w:asciiTheme="minorEastAsia" w:eastAsiaTheme="minorEastAsia" w:hAnsiTheme="minorEastAsia" w:cstheme="minorEastAsia" w:hint="eastAsia"/>
          <w:spacing w:val="-13"/>
          <w:sz w:val="24"/>
          <w:szCs w:val="24"/>
          <w:u w:val="single"/>
          <w:lang w:eastAsia="zh-CN"/>
        </w:rPr>
        <w:t xml:space="preserve">                    </w:t>
      </w:r>
    </w:p>
    <w:p w14:paraId="16CEEE93" w14:textId="77777777" w:rsidR="00205763" w:rsidRDefault="00205763">
      <w:pPr>
        <w:spacing w:line="137" w:lineRule="exact"/>
        <w:rPr>
          <w:lang w:eastAsia="zh-CN"/>
        </w:rPr>
      </w:pPr>
    </w:p>
    <w:tbl>
      <w:tblPr>
        <w:tblStyle w:val="TableNormal"/>
        <w:tblW w:w="96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3"/>
      </w:tblGrid>
      <w:tr w:rsidR="00205763" w14:paraId="00BA4D8F" w14:textId="77777777">
        <w:trPr>
          <w:trHeight w:val="1062"/>
        </w:trPr>
        <w:tc>
          <w:tcPr>
            <w:tcW w:w="779" w:type="dxa"/>
          </w:tcPr>
          <w:p w14:paraId="1BA34376" w14:textId="77777777" w:rsidR="00205763" w:rsidRDefault="00205763">
            <w:pPr>
              <w:pStyle w:val="TableText"/>
              <w:spacing w:line="292" w:lineRule="auto"/>
              <w:rPr>
                <w:lang w:eastAsia="zh-CN"/>
              </w:rPr>
            </w:pPr>
          </w:p>
          <w:p w14:paraId="615FD956" w14:textId="77777777" w:rsidR="00205763" w:rsidRDefault="00000000">
            <w:pPr>
              <w:spacing w:before="103" w:line="201" w:lineRule="auto"/>
              <w:ind w:left="151"/>
              <w:rPr>
                <w:rFonts w:ascii="微软雅黑" w:eastAsia="微软雅黑" w:hAnsi="微软雅黑" w:cs="微软雅黑" w:hint="eastAsia"/>
                <w:sz w:val="24"/>
                <w:szCs w:val="24"/>
              </w:rPr>
            </w:pPr>
            <w:r>
              <w:rPr>
                <w:rFonts w:ascii="微软雅黑" w:eastAsia="微软雅黑" w:hAnsi="微软雅黑" w:cs="微软雅黑"/>
                <w:spacing w:val="-3"/>
                <w:sz w:val="24"/>
                <w:szCs w:val="24"/>
              </w:rPr>
              <w:t>序号</w:t>
            </w:r>
          </w:p>
        </w:tc>
        <w:tc>
          <w:tcPr>
            <w:tcW w:w="1481" w:type="dxa"/>
          </w:tcPr>
          <w:p w14:paraId="35219F6B" w14:textId="77777777" w:rsidR="00205763" w:rsidRDefault="00000000">
            <w:pPr>
              <w:pStyle w:val="TableText"/>
              <w:spacing w:before="221" w:line="197" w:lineRule="auto"/>
              <w:ind w:left="214" w:right="138" w:hanging="72"/>
              <w:rPr>
                <w:sz w:val="24"/>
                <w:szCs w:val="24"/>
              </w:rPr>
            </w:pPr>
            <w:r>
              <w:rPr>
                <w:rFonts w:ascii="微软雅黑" w:eastAsia="微软雅黑" w:hAnsi="微软雅黑" w:cs="微软雅黑"/>
                <w:spacing w:val="-1"/>
                <w:sz w:val="24"/>
                <w:szCs w:val="24"/>
              </w:rPr>
              <w:t>招标文件条</w:t>
            </w:r>
            <w:r>
              <w:rPr>
                <w:rFonts w:ascii="微软雅黑" w:eastAsia="微软雅黑" w:hAnsi="微软雅黑" w:cs="微软雅黑"/>
                <w:spacing w:val="-4"/>
                <w:sz w:val="24"/>
                <w:szCs w:val="24"/>
              </w:rPr>
              <w:t>目号</w:t>
            </w:r>
            <w:r>
              <w:rPr>
                <w:spacing w:val="-4"/>
                <w:sz w:val="24"/>
                <w:szCs w:val="24"/>
              </w:rPr>
              <w:t>(</w:t>
            </w:r>
            <w:r>
              <w:rPr>
                <w:rFonts w:ascii="微软雅黑" w:eastAsia="微软雅黑" w:hAnsi="微软雅黑" w:cs="微软雅黑"/>
                <w:spacing w:val="-4"/>
                <w:sz w:val="24"/>
                <w:szCs w:val="24"/>
              </w:rPr>
              <w:t>页码</w:t>
            </w:r>
            <w:r>
              <w:rPr>
                <w:spacing w:val="-4"/>
                <w:sz w:val="24"/>
                <w:szCs w:val="24"/>
              </w:rPr>
              <w:t>)</w:t>
            </w:r>
          </w:p>
        </w:tc>
        <w:tc>
          <w:tcPr>
            <w:tcW w:w="2383" w:type="dxa"/>
          </w:tcPr>
          <w:p w14:paraId="65EDAA47" w14:textId="77777777" w:rsidR="00205763" w:rsidRDefault="00205763">
            <w:pPr>
              <w:pStyle w:val="TableText"/>
              <w:spacing w:line="292" w:lineRule="auto"/>
            </w:pPr>
          </w:p>
          <w:p w14:paraId="69AA60E6" w14:textId="77777777" w:rsidR="00205763" w:rsidRDefault="00000000">
            <w:pPr>
              <w:spacing w:before="103" w:line="201" w:lineRule="auto"/>
              <w:ind w:left="473"/>
              <w:rPr>
                <w:rFonts w:ascii="微软雅黑" w:eastAsia="微软雅黑" w:hAnsi="微软雅黑" w:cs="微软雅黑" w:hint="eastAsia"/>
                <w:sz w:val="24"/>
                <w:szCs w:val="24"/>
              </w:rPr>
            </w:pPr>
            <w:r>
              <w:rPr>
                <w:rFonts w:ascii="微软雅黑" w:eastAsia="微软雅黑" w:hAnsi="微软雅黑" w:cs="微软雅黑"/>
                <w:spacing w:val="-1"/>
                <w:sz w:val="24"/>
                <w:szCs w:val="24"/>
              </w:rPr>
              <w:t>招标文件要求</w:t>
            </w:r>
          </w:p>
        </w:tc>
        <w:tc>
          <w:tcPr>
            <w:tcW w:w="2125" w:type="dxa"/>
          </w:tcPr>
          <w:p w14:paraId="4854421A" w14:textId="77777777" w:rsidR="00205763" w:rsidRDefault="00205763">
            <w:pPr>
              <w:pStyle w:val="TableText"/>
              <w:spacing w:line="292" w:lineRule="auto"/>
            </w:pPr>
          </w:p>
          <w:p w14:paraId="6378C486" w14:textId="77777777" w:rsidR="00205763" w:rsidRDefault="00000000">
            <w:pPr>
              <w:spacing w:before="103" w:line="201" w:lineRule="auto"/>
              <w:ind w:left="347"/>
              <w:rPr>
                <w:rFonts w:ascii="微软雅黑" w:eastAsia="微软雅黑" w:hAnsi="微软雅黑" w:cs="微软雅黑" w:hint="eastAsia"/>
                <w:sz w:val="24"/>
                <w:szCs w:val="24"/>
              </w:rPr>
            </w:pPr>
            <w:r>
              <w:rPr>
                <w:rFonts w:ascii="微软雅黑" w:eastAsia="微软雅黑" w:hAnsi="微软雅黑" w:cs="微软雅黑"/>
                <w:spacing w:val="-1"/>
                <w:sz w:val="24"/>
                <w:szCs w:val="24"/>
              </w:rPr>
              <w:t>投标响应内容</w:t>
            </w:r>
          </w:p>
        </w:tc>
        <w:tc>
          <w:tcPr>
            <w:tcW w:w="1874" w:type="dxa"/>
          </w:tcPr>
          <w:p w14:paraId="2B1823CB" w14:textId="77777777" w:rsidR="00205763" w:rsidRDefault="00205763">
            <w:pPr>
              <w:pStyle w:val="TableText"/>
              <w:spacing w:line="292" w:lineRule="auto"/>
            </w:pPr>
          </w:p>
          <w:p w14:paraId="5821F7CA" w14:textId="77777777" w:rsidR="00205763" w:rsidRDefault="00000000">
            <w:pPr>
              <w:spacing w:before="103" w:line="201" w:lineRule="auto"/>
              <w:ind w:left="458"/>
              <w:rPr>
                <w:rFonts w:ascii="微软雅黑" w:eastAsia="微软雅黑" w:hAnsi="微软雅黑" w:cs="微软雅黑" w:hint="eastAsia"/>
                <w:sz w:val="24"/>
                <w:szCs w:val="24"/>
              </w:rPr>
            </w:pPr>
            <w:r>
              <w:rPr>
                <w:rFonts w:ascii="微软雅黑" w:eastAsia="微软雅黑" w:hAnsi="微软雅黑" w:cs="微软雅黑"/>
                <w:spacing w:val="-1"/>
                <w:sz w:val="24"/>
                <w:szCs w:val="24"/>
              </w:rPr>
              <w:t>偏离情况</w:t>
            </w:r>
          </w:p>
        </w:tc>
        <w:tc>
          <w:tcPr>
            <w:tcW w:w="1013" w:type="dxa"/>
          </w:tcPr>
          <w:p w14:paraId="2A2BE071" w14:textId="77777777" w:rsidR="00205763" w:rsidRDefault="00205763">
            <w:pPr>
              <w:pStyle w:val="TableText"/>
              <w:spacing w:line="292" w:lineRule="auto"/>
            </w:pPr>
          </w:p>
          <w:p w14:paraId="704E23A4" w14:textId="77777777" w:rsidR="00205763" w:rsidRDefault="00000000">
            <w:pPr>
              <w:spacing w:before="103" w:line="201" w:lineRule="auto"/>
              <w:ind w:left="267"/>
              <w:rPr>
                <w:rFonts w:ascii="微软雅黑" w:eastAsia="微软雅黑" w:hAnsi="微软雅黑" w:cs="微软雅黑" w:hint="eastAsia"/>
                <w:sz w:val="24"/>
                <w:szCs w:val="24"/>
              </w:rPr>
            </w:pPr>
            <w:r>
              <w:rPr>
                <w:rFonts w:ascii="微软雅黑" w:eastAsia="微软雅黑" w:hAnsi="微软雅黑" w:cs="微软雅黑"/>
                <w:spacing w:val="-2"/>
                <w:sz w:val="24"/>
                <w:szCs w:val="24"/>
              </w:rPr>
              <w:t>说明</w:t>
            </w:r>
          </w:p>
        </w:tc>
      </w:tr>
      <w:tr w:rsidR="00205763" w14:paraId="785D7B21" w14:textId="77777777">
        <w:trPr>
          <w:trHeight w:val="934"/>
        </w:trPr>
        <w:tc>
          <w:tcPr>
            <w:tcW w:w="779" w:type="dxa"/>
          </w:tcPr>
          <w:p w14:paraId="063E078C" w14:textId="77777777" w:rsidR="00205763" w:rsidRDefault="00205763">
            <w:pPr>
              <w:pStyle w:val="TableText"/>
            </w:pPr>
          </w:p>
        </w:tc>
        <w:tc>
          <w:tcPr>
            <w:tcW w:w="1481" w:type="dxa"/>
          </w:tcPr>
          <w:p w14:paraId="14B439DD" w14:textId="77777777" w:rsidR="00205763" w:rsidRDefault="00205763">
            <w:pPr>
              <w:pStyle w:val="TableText"/>
            </w:pPr>
          </w:p>
        </w:tc>
        <w:tc>
          <w:tcPr>
            <w:tcW w:w="2383" w:type="dxa"/>
          </w:tcPr>
          <w:p w14:paraId="611C9481" w14:textId="77777777" w:rsidR="00205763" w:rsidRDefault="00205763">
            <w:pPr>
              <w:pStyle w:val="TableText"/>
            </w:pPr>
          </w:p>
        </w:tc>
        <w:tc>
          <w:tcPr>
            <w:tcW w:w="2125" w:type="dxa"/>
          </w:tcPr>
          <w:p w14:paraId="207A02CC" w14:textId="77777777" w:rsidR="00205763" w:rsidRDefault="00205763">
            <w:pPr>
              <w:pStyle w:val="TableText"/>
            </w:pPr>
          </w:p>
        </w:tc>
        <w:tc>
          <w:tcPr>
            <w:tcW w:w="1874" w:type="dxa"/>
          </w:tcPr>
          <w:p w14:paraId="03CA0150" w14:textId="77777777" w:rsidR="00205763" w:rsidRDefault="00205763">
            <w:pPr>
              <w:pStyle w:val="TableText"/>
            </w:pPr>
          </w:p>
        </w:tc>
        <w:tc>
          <w:tcPr>
            <w:tcW w:w="1013" w:type="dxa"/>
          </w:tcPr>
          <w:p w14:paraId="77A10C30" w14:textId="77777777" w:rsidR="00205763" w:rsidRDefault="00205763">
            <w:pPr>
              <w:pStyle w:val="TableText"/>
            </w:pPr>
          </w:p>
        </w:tc>
      </w:tr>
      <w:tr w:rsidR="00205763" w14:paraId="0A98D2C3" w14:textId="77777777">
        <w:trPr>
          <w:trHeight w:val="934"/>
        </w:trPr>
        <w:tc>
          <w:tcPr>
            <w:tcW w:w="779" w:type="dxa"/>
          </w:tcPr>
          <w:p w14:paraId="35499E32" w14:textId="77777777" w:rsidR="00205763" w:rsidRDefault="00205763">
            <w:pPr>
              <w:pStyle w:val="TableText"/>
            </w:pPr>
          </w:p>
        </w:tc>
        <w:tc>
          <w:tcPr>
            <w:tcW w:w="1481" w:type="dxa"/>
          </w:tcPr>
          <w:p w14:paraId="6446ABB8" w14:textId="77777777" w:rsidR="00205763" w:rsidRDefault="00205763">
            <w:pPr>
              <w:pStyle w:val="TableText"/>
            </w:pPr>
          </w:p>
        </w:tc>
        <w:tc>
          <w:tcPr>
            <w:tcW w:w="2383" w:type="dxa"/>
          </w:tcPr>
          <w:p w14:paraId="06369D98" w14:textId="77777777" w:rsidR="00205763" w:rsidRDefault="00205763">
            <w:pPr>
              <w:pStyle w:val="TableText"/>
            </w:pPr>
          </w:p>
        </w:tc>
        <w:tc>
          <w:tcPr>
            <w:tcW w:w="2125" w:type="dxa"/>
          </w:tcPr>
          <w:p w14:paraId="78488B56" w14:textId="77777777" w:rsidR="00205763" w:rsidRDefault="00205763">
            <w:pPr>
              <w:pStyle w:val="TableText"/>
            </w:pPr>
          </w:p>
        </w:tc>
        <w:tc>
          <w:tcPr>
            <w:tcW w:w="1874" w:type="dxa"/>
          </w:tcPr>
          <w:p w14:paraId="12164826" w14:textId="77777777" w:rsidR="00205763" w:rsidRDefault="00205763">
            <w:pPr>
              <w:pStyle w:val="TableText"/>
            </w:pPr>
          </w:p>
        </w:tc>
        <w:tc>
          <w:tcPr>
            <w:tcW w:w="1013" w:type="dxa"/>
          </w:tcPr>
          <w:p w14:paraId="7BDA8E7A" w14:textId="77777777" w:rsidR="00205763" w:rsidRDefault="00205763">
            <w:pPr>
              <w:pStyle w:val="TableText"/>
            </w:pPr>
          </w:p>
        </w:tc>
      </w:tr>
      <w:tr w:rsidR="00205763" w14:paraId="0DDA22F4" w14:textId="77777777">
        <w:trPr>
          <w:trHeight w:val="935"/>
        </w:trPr>
        <w:tc>
          <w:tcPr>
            <w:tcW w:w="779" w:type="dxa"/>
          </w:tcPr>
          <w:p w14:paraId="23DA40CF" w14:textId="77777777" w:rsidR="00205763" w:rsidRDefault="00205763">
            <w:pPr>
              <w:pStyle w:val="TableText"/>
            </w:pPr>
          </w:p>
        </w:tc>
        <w:tc>
          <w:tcPr>
            <w:tcW w:w="1481" w:type="dxa"/>
          </w:tcPr>
          <w:p w14:paraId="06F500FF" w14:textId="77777777" w:rsidR="00205763" w:rsidRDefault="00205763">
            <w:pPr>
              <w:pStyle w:val="TableText"/>
            </w:pPr>
          </w:p>
        </w:tc>
        <w:tc>
          <w:tcPr>
            <w:tcW w:w="2383" w:type="dxa"/>
          </w:tcPr>
          <w:p w14:paraId="0033E82B" w14:textId="77777777" w:rsidR="00205763" w:rsidRDefault="00205763">
            <w:pPr>
              <w:pStyle w:val="TableText"/>
            </w:pPr>
          </w:p>
        </w:tc>
        <w:tc>
          <w:tcPr>
            <w:tcW w:w="2125" w:type="dxa"/>
          </w:tcPr>
          <w:p w14:paraId="625E6F91" w14:textId="77777777" w:rsidR="00205763" w:rsidRDefault="00205763">
            <w:pPr>
              <w:pStyle w:val="TableText"/>
            </w:pPr>
          </w:p>
        </w:tc>
        <w:tc>
          <w:tcPr>
            <w:tcW w:w="1874" w:type="dxa"/>
          </w:tcPr>
          <w:p w14:paraId="5BEB057C" w14:textId="77777777" w:rsidR="00205763" w:rsidRDefault="00205763">
            <w:pPr>
              <w:pStyle w:val="TableText"/>
            </w:pPr>
          </w:p>
        </w:tc>
        <w:tc>
          <w:tcPr>
            <w:tcW w:w="1013" w:type="dxa"/>
          </w:tcPr>
          <w:p w14:paraId="623E5F47" w14:textId="77777777" w:rsidR="00205763" w:rsidRDefault="00205763">
            <w:pPr>
              <w:pStyle w:val="TableText"/>
            </w:pPr>
          </w:p>
        </w:tc>
      </w:tr>
      <w:tr w:rsidR="00205763" w14:paraId="3E56015E" w14:textId="77777777">
        <w:trPr>
          <w:trHeight w:val="934"/>
        </w:trPr>
        <w:tc>
          <w:tcPr>
            <w:tcW w:w="779" w:type="dxa"/>
          </w:tcPr>
          <w:p w14:paraId="047B9D4C" w14:textId="77777777" w:rsidR="00205763" w:rsidRDefault="00205763">
            <w:pPr>
              <w:pStyle w:val="TableText"/>
            </w:pPr>
          </w:p>
        </w:tc>
        <w:tc>
          <w:tcPr>
            <w:tcW w:w="1481" w:type="dxa"/>
          </w:tcPr>
          <w:p w14:paraId="154E17FF" w14:textId="77777777" w:rsidR="00205763" w:rsidRDefault="00205763">
            <w:pPr>
              <w:pStyle w:val="TableText"/>
            </w:pPr>
          </w:p>
        </w:tc>
        <w:tc>
          <w:tcPr>
            <w:tcW w:w="2383" w:type="dxa"/>
          </w:tcPr>
          <w:p w14:paraId="6FFB4BA1" w14:textId="77777777" w:rsidR="00205763" w:rsidRDefault="00205763">
            <w:pPr>
              <w:pStyle w:val="TableText"/>
            </w:pPr>
          </w:p>
        </w:tc>
        <w:tc>
          <w:tcPr>
            <w:tcW w:w="2125" w:type="dxa"/>
          </w:tcPr>
          <w:p w14:paraId="16914FF5" w14:textId="77777777" w:rsidR="00205763" w:rsidRDefault="00205763">
            <w:pPr>
              <w:pStyle w:val="TableText"/>
            </w:pPr>
          </w:p>
        </w:tc>
        <w:tc>
          <w:tcPr>
            <w:tcW w:w="1874" w:type="dxa"/>
          </w:tcPr>
          <w:p w14:paraId="5FB53634" w14:textId="77777777" w:rsidR="00205763" w:rsidRDefault="00205763">
            <w:pPr>
              <w:pStyle w:val="TableText"/>
            </w:pPr>
          </w:p>
        </w:tc>
        <w:tc>
          <w:tcPr>
            <w:tcW w:w="1013" w:type="dxa"/>
          </w:tcPr>
          <w:p w14:paraId="45ED5EAE" w14:textId="77777777" w:rsidR="00205763" w:rsidRDefault="00205763">
            <w:pPr>
              <w:pStyle w:val="TableText"/>
            </w:pPr>
          </w:p>
        </w:tc>
      </w:tr>
      <w:tr w:rsidR="00205763" w14:paraId="6FED569E" w14:textId="77777777">
        <w:trPr>
          <w:trHeight w:val="934"/>
        </w:trPr>
        <w:tc>
          <w:tcPr>
            <w:tcW w:w="779" w:type="dxa"/>
          </w:tcPr>
          <w:p w14:paraId="047F49EB" w14:textId="77777777" w:rsidR="00205763" w:rsidRDefault="00205763">
            <w:pPr>
              <w:pStyle w:val="TableText"/>
            </w:pPr>
          </w:p>
        </w:tc>
        <w:tc>
          <w:tcPr>
            <w:tcW w:w="1481" w:type="dxa"/>
          </w:tcPr>
          <w:p w14:paraId="22437CE3" w14:textId="77777777" w:rsidR="00205763" w:rsidRDefault="00205763">
            <w:pPr>
              <w:pStyle w:val="TableText"/>
            </w:pPr>
          </w:p>
        </w:tc>
        <w:tc>
          <w:tcPr>
            <w:tcW w:w="2383" w:type="dxa"/>
          </w:tcPr>
          <w:p w14:paraId="121AD301" w14:textId="77777777" w:rsidR="00205763" w:rsidRDefault="00205763">
            <w:pPr>
              <w:pStyle w:val="TableText"/>
            </w:pPr>
          </w:p>
        </w:tc>
        <w:tc>
          <w:tcPr>
            <w:tcW w:w="2125" w:type="dxa"/>
          </w:tcPr>
          <w:p w14:paraId="2A1D8C3B" w14:textId="77777777" w:rsidR="00205763" w:rsidRDefault="00205763">
            <w:pPr>
              <w:pStyle w:val="TableText"/>
            </w:pPr>
          </w:p>
        </w:tc>
        <w:tc>
          <w:tcPr>
            <w:tcW w:w="1874" w:type="dxa"/>
          </w:tcPr>
          <w:p w14:paraId="4A99761F" w14:textId="77777777" w:rsidR="00205763" w:rsidRDefault="00205763">
            <w:pPr>
              <w:pStyle w:val="TableText"/>
            </w:pPr>
          </w:p>
        </w:tc>
        <w:tc>
          <w:tcPr>
            <w:tcW w:w="1013" w:type="dxa"/>
          </w:tcPr>
          <w:p w14:paraId="7C55500F" w14:textId="77777777" w:rsidR="00205763" w:rsidRDefault="00205763">
            <w:pPr>
              <w:pStyle w:val="TableText"/>
            </w:pPr>
          </w:p>
        </w:tc>
      </w:tr>
      <w:tr w:rsidR="00205763" w14:paraId="6A352B3A" w14:textId="77777777">
        <w:trPr>
          <w:trHeight w:val="939"/>
        </w:trPr>
        <w:tc>
          <w:tcPr>
            <w:tcW w:w="779" w:type="dxa"/>
          </w:tcPr>
          <w:p w14:paraId="7F20DF4F" w14:textId="77777777" w:rsidR="00205763" w:rsidRDefault="00205763">
            <w:pPr>
              <w:pStyle w:val="TableText"/>
            </w:pPr>
          </w:p>
        </w:tc>
        <w:tc>
          <w:tcPr>
            <w:tcW w:w="1481" w:type="dxa"/>
          </w:tcPr>
          <w:p w14:paraId="2B23D9E7" w14:textId="77777777" w:rsidR="00205763" w:rsidRDefault="00205763">
            <w:pPr>
              <w:pStyle w:val="TableText"/>
            </w:pPr>
          </w:p>
        </w:tc>
        <w:tc>
          <w:tcPr>
            <w:tcW w:w="2383" w:type="dxa"/>
          </w:tcPr>
          <w:p w14:paraId="196B44AB" w14:textId="77777777" w:rsidR="00205763" w:rsidRDefault="00205763">
            <w:pPr>
              <w:pStyle w:val="TableText"/>
            </w:pPr>
          </w:p>
        </w:tc>
        <w:tc>
          <w:tcPr>
            <w:tcW w:w="2125" w:type="dxa"/>
          </w:tcPr>
          <w:p w14:paraId="43360E1E" w14:textId="77777777" w:rsidR="00205763" w:rsidRDefault="00205763">
            <w:pPr>
              <w:pStyle w:val="TableText"/>
            </w:pPr>
          </w:p>
        </w:tc>
        <w:tc>
          <w:tcPr>
            <w:tcW w:w="1874" w:type="dxa"/>
          </w:tcPr>
          <w:p w14:paraId="0BC85F02" w14:textId="77777777" w:rsidR="00205763" w:rsidRDefault="00205763">
            <w:pPr>
              <w:pStyle w:val="TableText"/>
            </w:pPr>
          </w:p>
        </w:tc>
        <w:tc>
          <w:tcPr>
            <w:tcW w:w="1013" w:type="dxa"/>
          </w:tcPr>
          <w:p w14:paraId="20F1757E" w14:textId="77777777" w:rsidR="00205763" w:rsidRDefault="00205763">
            <w:pPr>
              <w:pStyle w:val="TableText"/>
            </w:pPr>
          </w:p>
        </w:tc>
      </w:tr>
    </w:tbl>
    <w:p w14:paraId="14C842B7" w14:textId="77777777" w:rsidR="00205763" w:rsidRDefault="00205763">
      <w:pPr>
        <w:spacing w:line="256" w:lineRule="auto"/>
      </w:pPr>
    </w:p>
    <w:p w14:paraId="61B41682" w14:textId="77777777" w:rsidR="00205763" w:rsidRDefault="00205763">
      <w:pPr>
        <w:spacing w:line="256" w:lineRule="auto"/>
      </w:pPr>
    </w:p>
    <w:p w14:paraId="54D063A0" w14:textId="77777777" w:rsidR="00205763" w:rsidRDefault="00205763">
      <w:pPr>
        <w:spacing w:line="257" w:lineRule="auto"/>
      </w:pPr>
    </w:p>
    <w:p w14:paraId="598AC844" w14:textId="77777777" w:rsidR="00205763" w:rsidRDefault="00000000">
      <w:pPr>
        <w:pStyle w:val="a7"/>
        <w:spacing w:before="103" w:line="360" w:lineRule="auto"/>
        <w:ind w:left="305"/>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注：</w:t>
      </w:r>
    </w:p>
    <w:p w14:paraId="3C31BC0F" w14:textId="77777777" w:rsidR="00205763" w:rsidRDefault="00000000">
      <w:pPr>
        <w:pStyle w:val="a7"/>
        <w:spacing w:before="1" w:line="360" w:lineRule="auto"/>
        <w:ind w:left="321"/>
        <w:outlineLvl w:val="2"/>
        <w:rPr>
          <w:rFonts w:asciiTheme="minorEastAsia" w:eastAsiaTheme="minorEastAsia" w:hAnsiTheme="minorEastAsia" w:cstheme="minorEastAsia" w:hint="eastAsia"/>
          <w:sz w:val="24"/>
          <w:szCs w:val="24"/>
          <w:lang w:eastAsia="zh-CN"/>
        </w:rPr>
      </w:pPr>
      <w:bookmarkStart w:id="146" w:name="_Toc11721"/>
      <w:r>
        <w:rPr>
          <w:rFonts w:asciiTheme="minorEastAsia" w:eastAsiaTheme="minorEastAsia" w:hAnsiTheme="minorEastAsia" w:cstheme="minorEastAsia" w:hint="eastAsia"/>
          <w:spacing w:val="-2"/>
          <w:sz w:val="24"/>
          <w:szCs w:val="24"/>
          <w:lang w:eastAsia="zh-CN"/>
        </w:rPr>
        <w:t>1.对招标文件中的所有要求，除本表所列明</w:t>
      </w:r>
      <w:r>
        <w:rPr>
          <w:rFonts w:asciiTheme="minorEastAsia" w:eastAsiaTheme="minorEastAsia" w:hAnsiTheme="minorEastAsia" w:cstheme="minorEastAsia" w:hint="eastAsia"/>
          <w:spacing w:val="-3"/>
          <w:sz w:val="24"/>
          <w:szCs w:val="24"/>
          <w:lang w:eastAsia="zh-CN"/>
        </w:rPr>
        <w:t>的所有偏离外，均视作供应商</w:t>
      </w:r>
      <w:bookmarkEnd w:id="146"/>
    </w:p>
    <w:p w14:paraId="5B085FBE" w14:textId="77777777" w:rsidR="00205763" w:rsidRDefault="00000000">
      <w:pPr>
        <w:pStyle w:val="a7"/>
        <w:spacing w:before="3" w:line="360" w:lineRule="auto"/>
        <w:ind w:left="312" w:right="1472" w:firstLine="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已对之理解和响应。此表中若无任何文字说明</w:t>
      </w:r>
      <w:r>
        <w:rPr>
          <w:rFonts w:asciiTheme="minorEastAsia" w:eastAsiaTheme="minorEastAsia" w:hAnsiTheme="minorEastAsia" w:cstheme="minorEastAsia" w:hint="eastAsia"/>
          <w:spacing w:val="-3"/>
          <w:sz w:val="24"/>
          <w:szCs w:val="24"/>
          <w:lang w:eastAsia="zh-CN"/>
        </w:rPr>
        <w:t>，内容为空白的，</w:t>
      </w:r>
      <w:r>
        <w:rPr>
          <w:rFonts w:asciiTheme="minorEastAsia" w:eastAsiaTheme="minorEastAsia" w:hAnsiTheme="minorEastAsia" w:cstheme="minorEastAsia" w:hint="eastAsia"/>
          <w:b/>
          <w:bCs/>
          <w:spacing w:val="-3"/>
          <w:sz w:val="24"/>
          <w:szCs w:val="24"/>
          <w:lang w:eastAsia="zh-CN"/>
        </w:rPr>
        <w:t>投标无效。</w:t>
      </w:r>
      <w:r>
        <w:rPr>
          <w:rFonts w:asciiTheme="minorEastAsia" w:eastAsiaTheme="minorEastAsia" w:hAnsiTheme="minorEastAsia" w:cstheme="minorEastAsia" w:hint="eastAsia"/>
          <w:spacing w:val="6"/>
          <w:sz w:val="24"/>
          <w:szCs w:val="24"/>
          <w:lang w:eastAsia="zh-CN"/>
        </w:rPr>
        <w:t>2.“偏离情况”列应据实填写“无偏离”、“正偏离”或“负偏离”。</w:t>
      </w:r>
    </w:p>
    <w:p w14:paraId="6B4DE31F" w14:textId="77777777" w:rsidR="00205763" w:rsidRDefault="00205763">
      <w:pPr>
        <w:spacing w:line="299" w:lineRule="auto"/>
        <w:rPr>
          <w:lang w:eastAsia="zh-CN"/>
        </w:rPr>
      </w:pPr>
    </w:p>
    <w:p w14:paraId="260F1A11" w14:textId="77777777" w:rsidR="00205763" w:rsidRDefault="00205763">
      <w:pPr>
        <w:spacing w:line="300" w:lineRule="auto"/>
        <w:rPr>
          <w:lang w:eastAsia="zh-CN"/>
        </w:rPr>
      </w:pPr>
    </w:p>
    <w:p w14:paraId="2C67D71E" w14:textId="77777777" w:rsidR="00205763" w:rsidRDefault="00205763">
      <w:pPr>
        <w:spacing w:line="300" w:lineRule="auto"/>
        <w:rPr>
          <w:lang w:eastAsia="zh-CN"/>
        </w:rPr>
      </w:pPr>
    </w:p>
    <w:p w14:paraId="26B464AE" w14:textId="77777777" w:rsidR="00205763" w:rsidRDefault="00000000">
      <w:pPr>
        <w:pStyle w:val="a7"/>
        <w:spacing w:before="103" w:line="196" w:lineRule="auto"/>
        <w:ind w:left="30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投标人名称（加盖公章</w:t>
      </w:r>
      <w:r>
        <w:rPr>
          <w:rFonts w:asciiTheme="minorEastAsia" w:eastAsiaTheme="minorEastAsia" w:hAnsiTheme="minorEastAsia" w:cstheme="minorEastAsia" w:hint="eastAsia"/>
          <w:spacing w:val="-59"/>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71872553" w14:textId="77777777" w:rsidR="00205763" w:rsidRDefault="00000000">
      <w:pPr>
        <w:pStyle w:val="a7"/>
        <w:spacing w:before="211" w:line="200" w:lineRule="auto"/>
        <w:ind w:left="169" w:firstLineChars="100" w:firstLine="227"/>
        <w:outlineLvl w:val="1"/>
        <w:rPr>
          <w:rFonts w:asciiTheme="minorEastAsia" w:eastAsiaTheme="minorEastAsia" w:hAnsiTheme="minorEastAsia" w:cstheme="minorEastAsia" w:hint="eastAsia"/>
          <w:sz w:val="24"/>
          <w:szCs w:val="24"/>
          <w:lang w:eastAsia="zh-CN"/>
        </w:rPr>
      </w:pPr>
      <w:bookmarkStart w:id="147" w:name="_Toc3990"/>
      <w:r>
        <w:rPr>
          <w:rFonts w:asciiTheme="minorEastAsia" w:eastAsiaTheme="minorEastAsia" w:hAnsiTheme="minorEastAsia" w:cstheme="minorEastAsia" w:hint="eastAsia"/>
          <w:spacing w:val="-13"/>
          <w:sz w:val="24"/>
          <w:szCs w:val="24"/>
          <w:lang w:eastAsia="zh-CN"/>
        </w:rPr>
        <w:t>日期：</w:t>
      </w:r>
      <w:bookmarkEnd w:id="147"/>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68AFD13E" w14:textId="77777777" w:rsidR="00205763" w:rsidRDefault="00205763">
      <w:pPr>
        <w:pStyle w:val="a7"/>
        <w:spacing w:before="212" w:line="200" w:lineRule="auto"/>
        <w:ind w:left="351"/>
        <w:outlineLvl w:val="1"/>
        <w:rPr>
          <w:rFonts w:asciiTheme="minorEastAsia" w:eastAsiaTheme="minorEastAsia" w:hAnsiTheme="minorEastAsia" w:cstheme="minorEastAsia" w:hint="eastAsia"/>
          <w:sz w:val="24"/>
          <w:szCs w:val="24"/>
          <w:lang w:eastAsia="zh-CN"/>
        </w:rPr>
      </w:pPr>
    </w:p>
    <w:p w14:paraId="3BFB2D89" w14:textId="77777777" w:rsidR="00205763" w:rsidRDefault="00205763">
      <w:pPr>
        <w:spacing w:line="200" w:lineRule="auto"/>
        <w:rPr>
          <w:sz w:val="24"/>
          <w:szCs w:val="24"/>
          <w:lang w:eastAsia="zh-CN"/>
        </w:rPr>
        <w:sectPr w:rsidR="00205763">
          <w:headerReference w:type="default" r:id="rId63"/>
          <w:footerReference w:type="default" r:id="rId64"/>
          <w:pgSz w:w="11907" w:h="16840"/>
          <w:pgMar w:top="1149" w:right="840" w:bottom="1060" w:left="1406" w:header="875" w:footer="886" w:gutter="0"/>
          <w:cols w:space="720"/>
        </w:sectPr>
      </w:pPr>
    </w:p>
    <w:p w14:paraId="2E0EBDD5" w14:textId="77777777" w:rsidR="00205763" w:rsidRDefault="00205763">
      <w:pPr>
        <w:pStyle w:val="a7"/>
        <w:rPr>
          <w:rFonts w:ascii="Arial" w:eastAsia="Arial" w:hAnsi="Arial" w:cs="Arial"/>
          <w:spacing w:val="-4"/>
          <w:sz w:val="24"/>
          <w:szCs w:val="24"/>
          <w:lang w:eastAsia="zh-CN"/>
        </w:rPr>
      </w:pPr>
    </w:p>
    <w:p w14:paraId="06955EC9" w14:textId="3015D928" w:rsidR="00205763" w:rsidRDefault="00C61931">
      <w:pPr>
        <w:pStyle w:val="a7"/>
        <w:spacing w:line="360" w:lineRule="auto"/>
        <w:outlineLvl w:val="2"/>
        <w:rPr>
          <w:rFonts w:asciiTheme="minorEastAsia" w:eastAsiaTheme="minorEastAsia" w:hAnsiTheme="minorEastAsia" w:cstheme="minorEastAsia" w:hint="eastAsia"/>
          <w:lang w:eastAsia="zh-CN"/>
        </w:rPr>
      </w:pPr>
      <w:bookmarkStart w:id="148" w:name="_Toc31921"/>
      <w:r>
        <w:rPr>
          <w:rFonts w:asciiTheme="minorEastAsia" w:eastAsiaTheme="minorEastAsia" w:hAnsiTheme="minorEastAsia" w:cstheme="minorEastAsia" w:hint="eastAsia"/>
          <w:spacing w:val="-4"/>
          <w:sz w:val="24"/>
          <w:szCs w:val="24"/>
          <w:lang w:eastAsia="zh-CN"/>
        </w:rPr>
        <w:t>6</w:t>
      </w:r>
      <w:r w:rsidR="00000000">
        <w:rPr>
          <w:rFonts w:asciiTheme="minorEastAsia" w:eastAsiaTheme="minorEastAsia" w:hAnsiTheme="minorEastAsia" w:cstheme="minorEastAsia" w:hint="eastAsia"/>
          <w:spacing w:val="-4"/>
          <w:sz w:val="24"/>
          <w:szCs w:val="24"/>
          <w:lang w:eastAsia="zh-CN"/>
        </w:rPr>
        <w:t xml:space="preserve"> 中小企业证明文件说</w:t>
      </w:r>
      <w:r w:rsidR="00000000">
        <w:rPr>
          <w:rFonts w:asciiTheme="minorEastAsia" w:eastAsiaTheme="minorEastAsia" w:hAnsiTheme="minorEastAsia" w:cstheme="minorEastAsia" w:hint="eastAsia"/>
          <w:spacing w:val="-1"/>
          <w:sz w:val="24"/>
          <w:szCs w:val="24"/>
          <w:lang w:eastAsia="zh-CN"/>
        </w:rPr>
        <w:t>明：</w:t>
      </w:r>
      <w:bookmarkEnd w:id="148"/>
    </w:p>
    <w:p w14:paraId="2B6206A9" w14:textId="77777777" w:rsidR="00205763" w:rsidRDefault="00000000">
      <w:pPr>
        <w:pStyle w:val="a7"/>
        <w:spacing w:line="360" w:lineRule="auto"/>
        <w:ind w:firstLineChars="200"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1）中小企业参加政府采购活动，应当出具《中小企业声明函》</w:t>
      </w:r>
      <w:r>
        <w:rPr>
          <w:rFonts w:asciiTheme="minorEastAsia" w:eastAsiaTheme="minorEastAsia" w:hAnsiTheme="minorEastAsia" w:cstheme="minorEastAsia" w:hint="eastAsia"/>
          <w:sz w:val="24"/>
          <w:szCs w:val="24"/>
          <w:lang w:eastAsia="zh-CN"/>
        </w:rPr>
        <w:t>或《残疾人福利性单位</w:t>
      </w:r>
      <w:r>
        <w:rPr>
          <w:rFonts w:asciiTheme="minorEastAsia" w:eastAsiaTheme="minorEastAsia" w:hAnsiTheme="minorEastAsia" w:cstheme="minorEastAsia" w:hint="eastAsia"/>
          <w:spacing w:val="-1"/>
          <w:sz w:val="24"/>
          <w:szCs w:val="24"/>
          <w:lang w:eastAsia="zh-CN"/>
        </w:rPr>
        <w:t>声明函》或由省级以上监狱管理局、戒毒管理局（含</w:t>
      </w:r>
      <w:r>
        <w:rPr>
          <w:rFonts w:asciiTheme="minorEastAsia" w:eastAsiaTheme="minorEastAsia" w:hAnsiTheme="minorEastAsia" w:cstheme="minorEastAsia" w:hint="eastAsia"/>
          <w:spacing w:val="-2"/>
          <w:sz w:val="24"/>
          <w:szCs w:val="24"/>
          <w:lang w:eastAsia="zh-CN"/>
        </w:rPr>
        <w:t>新疆生产建设兵团）出具的属于监</w:t>
      </w:r>
      <w:r>
        <w:rPr>
          <w:rFonts w:asciiTheme="minorEastAsia" w:eastAsiaTheme="minorEastAsia" w:hAnsiTheme="minorEastAsia" w:cstheme="minorEastAsia" w:hint="eastAsia"/>
          <w:spacing w:val="-3"/>
          <w:sz w:val="24"/>
          <w:szCs w:val="24"/>
          <w:lang w:eastAsia="zh-CN"/>
        </w:rPr>
        <w:t>狱企业的证明文件，以证明中小企业身份。《中小企业声明函》由参加政府采购活动的</w:t>
      </w:r>
      <w:r>
        <w:rPr>
          <w:rFonts w:asciiTheme="minorEastAsia" w:eastAsiaTheme="minorEastAsia" w:hAnsiTheme="minorEastAsia" w:cstheme="minorEastAsia" w:hint="eastAsia"/>
          <w:spacing w:val="-4"/>
          <w:sz w:val="24"/>
          <w:szCs w:val="24"/>
          <w:lang w:eastAsia="zh-CN"/>
        </w:rPr>
        <w:t>投标人出具。联合体投标的，《中小企业声明函》可由牵</w:t>
      </w:r>
      <w:r>
        <w:rPr>
          <w:rFonts w:asciiTheme="minorEastAsia" w:eastAsiaTheme="minorEastAsia" w:hAnsiTheme="minorEastAsia" w:cstheme="minorEastAsia" w:hint="eastAsia"/>
          <w:spacing w:val="-5"/>
          <w:sz w:val="24"/>
          <w:szCs w:val="24"/>
          <w:lang w:eastAsia="zh-CN"/>
        </w:rPr>
        <w:t>头人出具。</w:t>
      </w:r>
    </w:p>
    <w:p w14:paraId="6AA6395D" w14:textId="77777777" w:rsidR="00205763" w:rsidRDefault="00000000">
      <w:pPr>
        <w:pStyle w:val="a7"/>
        <w:spacing w:line="360" w:lineRule="auto"/>
        <w:ind w:firstLineChars="200" w:firstLine="47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2）对于联合体中由中小企业承担的部分，或者分包给中小</w:t>
      </w:r>
      <w:r>
        <w:rPr>
          <w:rFonts w:asciiTheme="minorEastAsia" w:eastAsiaTheme="minorEastAsia" w:hAnsiTheme="minorEastAsia" w:cstheme="minorEastAsia" w:hint="eastAsia"/>
          <w:spacing w:val="-2"/>
          <w:sz w:val="24"/>
          <w:szCs w:val="24"/>
          <w:lang w:eastAsia="zh-CN"/>
        </w:rPr>
        <w:t>企业的部分，必须全部由中</w:t>
      </w:r>
      <w:r>
        <w:rPr>
          <w:rFonts w:asciiTheme="minorEastAsia" w:eastAsiaTheme="minorEastAsia" w:hAnsiTheme="minorEastAsia" w:cstheme="minorEastAsia" w:hint="eastAsia"/>
          <w:sz w:val="24"/>
          <w:szCs w:val="24"/>
          <w:lang w:eastAsia="zh-CN"/>
        </w:rPr>
        <w:t>小企业制造、承建或者承接。供应商应当在声明函“标的名</w:t>
      </w:r>
      <w:r>
        <w:rPr>
          <w:rFonts w:asciiTheme="minorEastAsia" w:eastAsiaTheme="minorEastAsia" w:hAnsiTheme="minorEastAsia" w:cstheme="minorEastAsia" w:hint="eastAsia"/>
          <w:spacing w:val="-1"/>
          <w:sz w:val="24"/>
          <w:szCs w:val="24"/>
          <w:lang w:eastAsia="zh-CN"/>
        </w:rPr>
        <w:t>称”部分标明联合体中中小企业承担的具体内容或者中小企业的具体分包内容。</w:t>
      </w:r>
    </w:p>
    <w:p w14:paraId="05F398EE" w14:textId="77777777" w:rsidR="00205763" w:rsidRDefault="00000000">
      <w:pPr>
        <w:pStyle w:val="a7"/>
        <w:spacing w:line="360" w:lineRule="auto"/>
        <w:ind w:firstLineChars="200" w:firstLine="47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3）对于多标的采购项目，投标人应充分、准确地了解所提供货物的制造企业、提供服</w:t>
      </w:r>
      <w:r>
        <w:rPr>
          <w:rFonts w:asciiTheme="minorEastAsia" w:eastAsiaTheme="minorEastAsia" w:hAnsiTheme="minorEastAsia" w:cstheme="minorEastAsia" w:hint="eastAsia"/>
          <w:sz w:val="24"/>
          <w:szCs w:val="24"/>
          <w:lang w:eastAsia="zh-CN"/>
        </w:rPr>
        <w:t>务的承接企业信息。对相关情况了解不清楚的，不建议填</w:t>
      </w:r>
      <w:r>
        <w:rPr>
          <w:rFonts w:asciiTheme="minorEastAsia" w:eastAsiaTheme="minorEastAsia" w:hAnsiTheme="minorEastAsia" w:cstheme="minorEastAsia" w:hint="eastAsia"/>
          <w:spacing w:val="-1"/>
          <w:sz w:val="24"/>
          <w:szCs w:val="24"/>
          <w:lang w:eastAsia="zh-CN"/>
        </w:rPr>
        <w:t>报本声明函。</w:t>
      </w:r>
    </w:p>
    <w:p w14:paraId="6D3E8467" w14:textId="77777777" w:rsidR="00205763" w:rsidRDefault="00000000">
      <w:pPr>
        <w:pStyle w:val="a7"/>
        <w:spacing w:line="360" w:lineRule="auto"/>
        <w:ind w:firstLineChars="200" w:firstLine="47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4）温馨提示：为方便广大中小企业识别企业规模类型，工业和信息化部</w:t>
      </w:r>
      <w:r>
        <w:rPr>
          <w:rFonts w:asciiTheme="minorEastAsia" w:eastAsiaTheme="minorEastAsia" w:hAnsiTheme="minorEastAsia" w:cstheme="minorEastAsia" w:hint="eastAsia"/>
          <w:spacing w:val="-2"/>
          <w:sz w:val="24"/>
          <w:szCs w:val="24"/>
          <w:lang w:eastAsia="zh-CN"/>
        </w:rPr>
        <w:t>组织开发了中</w:t>
      </w:r>
      <w:r>
        <w:rPr>
          <w:rFonts w:asciiTheme="minorEastAsia" w:eastAsiaTheme="minorEastAsia" w:hAnsiTheme="minorEastAsia" w:cstheme="minorEastAsia" w:hint="eastAsia"/>
          <w:spacing w:val="-1"/>
          <w:sz w:val="24"/>
          <w:szCs w:val="24"/>
          <w:lang w:eastAsia="zh-CN"/>
        </w:rPr>
        <w:t>小企业规模类型自测小程序，在国务院客户端和工业</w:t>
      </w:r>
      <w:r>
        <w:rPr>
          <w:rFonts w:asciiTheme="minorEastAsia" w:eastAsiaTheme="minorEastAsia" w:hAnsiTheme="minorEastAsia" w:cstheme="minorEastAsia" w:hint="eastAsia"/>
          <w:spacing w:val="-2"/>
          <w:sz w:val="24"/>
          <w:szCs w:val="24"/>
          <w:lang w:eastAsia="zh-CN"/>
        </w:rPr>
        <w:t>和信息化部网站上均有链接，投标</w:t>
      </w:r>
      <w:r>
        <w:rPr>
          <w:rFonts w:asciiTheme="minorEastAsia" w:eastAsiaTheme="minorEastAsia" w:hAnsiTheme="minorEastAsia" w:cstheme="minorEastAsia" w:hint="eastAsia"/>
          <w:spacing w:val="-1"/>
          <w:sz w:val="24"/>
          <w:szCs w:val="24"/>
          <w:lang w:eastAsia="zh-CN"/>
        </w:rPr>
        <w:t>人填写所属的行业和指标数据可自动生成企业规模类</w:t>
      </w:r>
      <w:r>
        <w:rPr>
          <w:rFonts w:asciiTheme="minorEastAsia" w:eastAsiaTheme="minorEastAsia" w:hAnsiTheme="minorEastAsia" w:cstheme="minorEastAsia" w:hint="eastAsia"/>
          <w:spacing w:val="-2"/>
          <w:sz w:val="24"/>
          <w:szCs w:val="24"/>
          <w:lang w:eastAsia="zh-CN"/>
        </w:rPr>
        <w:t>型测试结果。本项目中小企业划分</w:t>
      </w:r>
      <w:r>
        <w:rPr>
          <w:rFonts w:asciiTheme="minorEastAsia" w:eastAsiaTheme="minorEastAsia" w:hAnsiTheme="minorEastAsia" w:cstheme="minorEastAsia" w:hint="eastAsia"/>
          <w:spacing w:val="-1"/>
          <w:sz w:val="24"/>
          <w:szCs w:val="24"/>
          <w:lang w:eastAsia="zh-CN"/>
        </w:rPr>
        <w:t>标准所属行业详见第二章《投标人须知资料表</w:t>
      </w:r>
      <w:r>
        <w:rPr>
          <w:rFonts w:asciiTheme="minorEastAsia" w:eastAsiaTheme="minorEastAsia" w:hAnsiTheme="minorEastAsia" w:cstheme="minorEastAsia" w:hint="eastAsia"/>
          <w:spacing w:val="-2"/>
          <w:sz w:val="24"/>
          <w:szCs w:val="24"/>
          <w:lang w:eastAsia="zh-CN"/>
        </w:rPr>
        <w:t>》，如在该程序中未找到本项目文件规定</w:t>
      </w:r>
      <w:r>
        <w:rPr>
          <w:rFonts w:asciiTheme="minorEastAsia" w:eastAsiaTheme="minorEastAsia" w:hAnsiTheme="minorEastAsia" w:cstheme="minorEastAsia" w:hint="eastAsia"/>
          <w:spacing w:val="-1"/>
          <w:sz w:val="24"/>
          <w:szCs w:val="24"/>
          <w:lang w:eastAsia="zh-CN"/>
        </w:rPr>
        <w:t>的中小企业划分标准所属行业，则按照《关于印发中</w:t>
      </w:r>
      <w:r>
        <w:rPr>
          <w:rFonts w:asciiTheme="minorEastAsia" w:eastAsiaTheme="minorEastAsia" w:hAnsiTheme="minorEastAsia" w:cstheme="minorEastAsia" w:hint="eastAsia"/>
          <w:spacing w:val="-2"/>
          <w:sz w:val="24"/>
          <w:szCs w:val="24"/>
          <w:lang w:eastAsia="zh-CN"/>
        </w:rPr>
        <w:t>小企业划型标准规定的通知（工信</w:t>
      </w:r>
      <w:r>
        <w:rPr>
          <w:rFonts w:asciiTheme="minorEastAsia" w:eastAsiaTheme="minorEastAsia" w:hAnsiTheme="minorEastAsia" w:cstheme="minorEastAsia" w:hint="eastAsia"/>
          <w:spacing w:val="-1"/>
          <w:sz w:val="24"/>
          <w:szCs w:val="24"/>
          <w:lang w:eastAsia="zh-CN"/>
        </w:rPr>
        <w:t>部联企业﹝2011﹞300号）》及本项目文件规定的中小企业划分标准所属行业执行。</w:t>
      </w:r>
    </w:p>
    <w:p w14:paraId="126A4820" w14:textId="77777777" w:rsidR="00205763" w:rsidRDefault="00205763">
      <w:pPr>
        <w:spacing w:line="286" w:lineRule="auto"/>
        <w:rPr>
          <w:sz w:val="24"/>
          <w:szCs w:val="24"/>
          <w:lang w:eastAsia="zh-CN"/>
        </w:rPr>
        <w:sectPr w:rsidR="00205763">
          <w:headerReference w:type="default" r:id="rId65"/>
          <w:footerReference w:type="default" r:id="rId66"/>
          <w:pgSz w:w="11907" w:h="16840"/>
          <w:pgMar w:top="1149" w:right="1133" w:bottom="1060" w:left="1701" w:header="875" w:footer="886" w:gutter="0"/>
          <w:cols w:space="720"/>
        </w:sectPr>
      </w:pPr>
    </w:p>
    <w:p w14:paraId="125DABE6" w14:textId="77777777" w:rsidR="00205763" w:rsidRDefault="00000000">
      <w:pPr>
        <w:pStyle w:val="a7"/>
        <w:spacing w:before="150" w:line="201" w:lineRule="auto"/>
        <w:jc w:val="center"/>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8"/>
          <w:sz w:val="35"/>
          <w:szCs w:val="35"/>
          <w:lang w:eastAsia="zh-CN"/>
        </w:rPr>
        <w:lastRenderedPageBreak/>
        <w:t>中小企业声明函（服务）格式</w:t>
      </w:r>
    </w:p>
    <w:p w14:paraId="2E9859D7" w14:textId="77777777" w:rsidR="00205763" w:rsidRDefault="00205763">
      <w:pPr>
        <w:spacing w:line="394" w:lineRule="auto"/>
        <w:rPr>
          <w:lang w:eastAsia="zh-CN"/>
        </w:rPr>
      </w:pPr>
    </w:p>
    <w:p w14:paraId="25BB6B4B" w14:textId="77777777" w:rsidR="00205763" w:rsidRDefault="00000000">
      <w:pPr>
        <w:pStyle w:val="a7"/>
        <w:spacing w:before="103" w:line="297" w:lineRule="auto"/>
        <w:ind w:left="316" w:right="280" w:firstLine="65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本公司（联合体）郑重声明，根据《政府采购促进中小企业发展管理办</w:t>
      </w:r>
      <w:r>
        <w:rPr>
          <w:rFonts w:asciiTheme="minorEastAsia" w:eastAsiaTheme="minorEastAsia" w:hAnsiTheme="minorEastAsia" w:cstheme="minorEastAsia" w:hint="eastAsia"/>
          <w:spacing w:val="-2"/>
          <w:sz w:val="24"/>
          <w:szCs w:val="24"/>
          <w:lang w:eastAsia="zh-CN"/>
        </w:rPr>
        <w:t>法》</w:t>
      </w:r>
      <w:r>
        <w:rPr>
          <w:rFonts w:asciiTheme="minorEastAsia" w:eastAsiaTheme="minorEastAsia" w:hAnsiTheme="minorEastAsia" w:cstheme="minorEastAsia" w:hint="eastAsia"/>
          <w:spacing w:val="2"/>
          <w:sz w:val="24"/>
          <w:szCs w:val="24"/>
          <w:lang w:eastAsia="zh-CN"/>
        </w:rPr>
        <w:t>（财库﹝2020﹞46号）的规定，本公司（联合体）参加</w:t>
      </w:r>
      <w:r>
        <w:rPr>
          <w:rFonts w:asciiTheme="minorEastAsia" w:eastAsiaTheme="minorEastAsia" w:hAnsiTheme="minorEastAsia" w:cstheme="minorEastAsia" w:hint="eastAsia"/>
          <w:spacing w:val="2"/>
          <w:sz w:val="25"/>
          <w:szCs w:val="25"/>
          <w:u w:val="single"/>
          <w:lang w:eastAsia="zh-CN"/>
        </w:rPr>
        <w:t>（单位名称）</w:t>
      </w:r>
      <w:r>
        <w:rPr>
          <w:rFonts w:asciiTheme="minorEastAsia" w:eastAsiaTheme="minorEastAsia" w:hAnsiTheme="minorEastAsia" w:cstheme="minorEastAsia" w:hint="eastAsia"/>
          <w:spacing w:val="2"/>
          <w:sz w:val="24"/>
          <w:szCs w:val="24"/>
          <w:lang w:eastAsia="zh-CN"/>
        </w:rPr>
        <w:t>的</w:t>
      </w:r>
      <w:r>
        <w:rPr>
          <w:rFonts w:asciiTheme="minorEastAsia" w:eastAsiaTheme="minorEastAsia" w:hAnsiTheme="minorEastAsia" w:cstheme="minorEastAsia" w:hint="eastAsia"/>
          <w:spacing w:val="2"/>
          <w:sz w:val="25"/>
          <w:szCs w:val="25"/>
          <w:u w:val="single"/>
          <w:lang w:eastAsia="zh-CN"/>
        </w:rPr>
        <w:t>（项目</w:t>
      </w:r>
      <w:r>
        <w:rPr>
          <w:rFonts w:asciiTheme="minorEastAsia" w:eastAsiaTheme="minorEastAsia" w:hAnsiTheme="minorEastAsia" w:cstheme="minorEastAsia" w:hint="eastAsia"/>
          <w:spacing w:val="-2"/>
          <w:sz w:val="25"/>
          <w:szCs w:val="25"/>
          <w:u w:val="single"/>
          <w:lang w:eastAsia="zh-CN"/>
        </w:rPr>
        <w:t>名称）</w:t>
      </w:r>
      <w:r>
        <w:rPr>
          <w:rFonts w:asciiTheme="minorEastAsia" w:eastAsiaTheme="minorEastAsia" w:hAnsiTheme="minorEastAsia" w:cstheme="minorEastAsia" w:hint="eastAsia"/>
          <w:spacing w:val="-2"/>
          <w:sz w:val="24"/>
          <w:szCs w:val="24"/>
          <w:lang w:eastAsia="zh-CN"/>
        </w:rPr>
        <w:t>采购活动，工程的施工单位全部为符合政策要求的中小企业（或者：服务</w:t>
      </w:r>
      <w:r>
        <w:rPr>
          <w:rFonts w:asciiTheme="minorEastAsia" w:eastAsiaTheme="minorEastAsia" w:hAnsiTheme="minorEastAsia" w:cstheme="minorEastAsia" w:hint="eastAsia"/>
          <w:sz w:val="24"/>
          <w:szCs w:val="24"/>
          <w:lang w:eastAsia="zh-CN"/>
        </w:rPr>
        <w:t>全部由符合政策要求的中小企业承接）。相关企业（含联合体中的中小企业、签订分包意向协议的中小企业）的具体情况如下：</w:t>
      </w:r>
    </w:p>
    <w:p w14:paraId="220FDC16" w14:textId="77777777" w:rsidR="00205763" w:rsidRDefault="00000000">
      <w:pPr>
        <w:pStyle w:val="a7"/>
        <w:spacing w:before="66" w:line="289" w:lineRule="auto"/>
        <w:ind w:left="403" w:right="237" w:firstLine="57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1.</w:t>
      </w:r>
      <w:r>
        <w:rPr>
          <w:rFonts w:asciiTheme="minorEastAsia" w:eastAsiaTheme="minorEastAsia" w:hAnsiTheme="minorEastAsia" w:cstheme="minorEastAsia" w:hint="eastAsia"/>
          <w:spacing w:val="-5"/>
          <w:sz w:val="24"/>
          <w:szCs w:val="24"/>
          <w:u w:val="single"/>
          <w:lang w:eastAsia="zh-CN"/>
        </w:rPr>
        <w:t>（标的名称</w:t>
      </w:r>
      <w:r>
        <w:rPr>
          <w:rFonts w:asciiTheme="minorEastAsia" w:eastAsiaTheme="minorEastAsia" w:hAnsiTheme="minorEastAsia" w:cstheme="minorEastAsia" w:hint="eastAsia"/>
          <w:spacing w:val="-48"/>
          <w:sz w:val="24"/>
          <w:szCs w:val="24"/>
          <w:u w:val="single"/>
          <w:lang w:eastAsia="zh-CN"/>
        </w:rPr>
        <w:t>）</w:t>
      </w:r>
      <w:r>
        <w:rPr>
          <w:rFonts w:asciiTheme="minorEastAsia" w:eastAsiaTheme="minorEastAsia" w:hAnsiTheme="minorEastAsia" w:cstheme="minorEastAsia" w:hint="eastAsia"/>
          <w:spacing w:val="-48"/>
          <w:sz w:val="24"/>
          <w:szCs w:val="24"/>
          <w:lang w:eastAsia="zh-CN"/>
        </w:rPr>
        <w:t>，</w:t>
      </w:r>
      <w:r>
        <w:rPr>
          <w:rFonts w:asciiTheme="minorEastAsia" w:eastAsiaTheme="minorEastAsia" w:hAnsiTheme="minorEastAsia" w:cstheme="minorEastAsia" w:hint="eastAsia"/>
          <w:spacing w:val="-5"/>
          <w:sz w:val="24"/>
          <w:szCs w:val="24"/>
          <w:lang w:eastAsia="zh-CN"/>
        </w:rPr>
        <w:t>属于（</w:t>
      </w:r>
      <w:r>
        <w:rPr>
          <w:rFonts w:asciiTheme="minorEastAsia" w:eastAsiaTheme="minorEastAsia" w:hAnsiTheme="minorEastAsia" w:cstheme="minorEastAsia" w:hint="eastAsia"/>
          <w:spacing w:val="-5"/>
          <w:sz w:val="24"/>
          <w:szCs w:val="24"/>
          <w:u w:val="single"/>
          <w:lang w:eastAsia="zh-CN"/>
        </w:rPr>
        <w:t>采购文件中明确的所属行业</w:t>
      </w:r>
      <w:r>
        <w:rPr>
          <w:rFonts w:asciiTheme="minorEastAsia" w:eastAsiaTheme="minorEastAsia" w:hAnsiTheme="minorEastAsia" w:cstheme="minorEastAsia" w:hint="eastAsia"/>
          <w:spacing w:val="-48"/>
          <w:sz w:val="24"/>
          <w:szCs w:val="24"/>
          <w:u w:val="single"/>
          <w:lang w:eastAsia="zh-CN"/>
        </w:rPr>
        <w:t>）</w:t>
      </w:r>
      <w:r>
        <w:rPr>
          <w:rFonts w:asciiTheme="minorEastAsia" w:eastAsiaTheme="minorEastAsia" w:hAnsiTheme="minorEastAsia" w:cstheme="minorEastAsia" w:hint="eastAsia"/>
          <w:spacing w:val="-48"/>
          <w:sz w:val="24"/>
          <w:szCs w:val="24"/>
          <w:lang w:eastAsia="zh-CN"/>
        </w:rPr>
        <w:t>；</w:t>
      </w:r>
      <w:r>
        <w:rPr>
          <w:rFonts w:asciiTheme="minorEastAsia" w:eastAsiaTheme="minorEastAsia" w:hAnsiTheme="minorEastAsia" w:cstheme="minorEastAsia" w:hint="eastAsia"/>
          <w:spacing w:val="-5"/>
          <w:sz w:val="24"/>
          <w:szCs w:val="24"/>
          <w:lang w:eastAsia="zh-CN"/>
        </w:rPr>
        <w:t>承建（承接）企业</w:t>
      </w:r>
      <w:r>
        <w:rPr>
          <w:rFonts w:asciiTheme="minorEastAsia" w:eastAsiaTheme="minorEastAsia" w:hAnsiTheme="minorEastAsia" w:cstheme="minorEastAsia" w:hint="eastAsia"/>
          <w:spacing w:val="-2"/>
          <w:sz w:val="24"/>
          <w:szCs w:val="24"/>
          <w:lang w:eastAsia="zh-CN"/>
        </w:rPr>
        <w:t>为</w:t>
      </w:r>
      <w:r>
        <w:rPr>
          <w:rFonts w:asciiTheme="minorEastAsia" w:eastAsiaTheme="minorEastAsia" w:hAnsiTheme="minorEastAsia" w:cstheme="minorEastAsia" w:hint="eastAsia"/>
          <w:spacing w:val="-2"/>
          <w:sz w:val="24"/>
          <w:szCs w:val="24"/>
          <w:u w:val="single"/>
          <w:lang w:eastAsia="zh-CN"/>
        </w:rPr>
        <w:t>（企业名称</w:t>
      </w:r>
      <w:r>
        <w:rPr>
          <w:rFonts w:asciiTheme="minorEastAsia" w:eastAsiaTheme="minorEastAsia" w:hAnsiTheme="minorEastAsia" w:cstheme="minorEastAsia" w:hint="eastAsia"/>
          <w:spacing w:val="-38"/>
          <w:sz w:val="24"/>
          <w:szCs w:val="24"/>
          <w:u w:val="single"/>
          <w:lang w:eastAsia="zh-CN"/>
        </w:rPr>
        <w:t>）</w:t>
      </w:r>
      <w:r>
        <w:rPr>
          <w:rFonts w:asciiTheme="minorEastAsia" w:eastAsiaTheme="minorEastAsia" w:hAnsiTheme="minorEastAsia" w:cstheme="minorEastAsia" w:hint="eastAsia"/>
          <w:spacing w:val="-38"/>
          <w:sz w:val="24"/>
          <w:szCs w:val="24"/>
          <w:lang w:eastAsia="zh-CN"/>
        </w:rPr>
        <w:t>，</w:t>
      </w:r>
      <w:r>
        <w:rPr>
          <w:rFonts w:asciiTheme="minorEastAsia" w:eastAsiaTheme="minorEastAsia" w:hAnsiTheme="minorEastAsia" w:cstheme="minorEastAsia" w:hint="eastAsia"/>
          <w:spacing w:val="-2"/>
          <w:sz w:val="24"/>
          <w:szCs w:val="24"/>
          <w:lang w:eastAsia="zh-CN"/>
        </w:rPr>
        <w:t>从业人员</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人，营业收入为</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万元，资产总额</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z w:val="24"/>
          <w:szCs w:val="24"/>
        </w:rPr>
        <w:pict w14:anchorId="7DC95B05">
          <v:shapetype id="_x0000_t202" coordsize="21600,21600" o:spt="202" path="m,l,21600r21600,l21600,xe">
            <v:stroke joinstyle="miter"/>
            <v:path gradientshapeok="t" o:connecttype="rect"/>
          </v:shapetype>
          <v:shape id="_x0000_s2054" type="#_x0000_t202" style="position:absolute;left:0;text-align:left;margin-left:93.45pt;margin-top:1.05pt;width:8.9pt;height:11.4pt;z-index:251665408;mso-position-horizontal-relative:text;mso-position-vertical-relative:text;mso-width-relative:page;mso-height-relative:page" filled="f" stroked="f">
            <v:textbox inset="0,0,0,0">
              <w:txbxContent>
                <w:p w14:paraId="05589CEE" w14:textId="77777777" w:rsidR="00205763" w:rsidRDefault="00205763">
                  <w:pPr>
                    <w:spacing w:before="20" w:line="177" w:lineRule="exact"/>
                    <w:ind w:left="20"/>
                    <w:rPr>
                      <w:sz w:val="24"/>
                      <w:szCs w:val="24"/>
                    </w:rPr>
                  </w:pPr>
                </w:p>
              </w:txbxContent>
            </v:textbox>
          </v:shape>
        </w:pict>
      </w:r>
      <w:r>
        <w:rPr>
          <w:rFonts w:asciiTheme="minorEastAsia" w:eastAsiaTheme="minorEastAsia" w:hAnsiTheme="minorEastAsia" w:cstheme="minorEastAsia" w:hint="eastAsia"/>
          <w:spacing w:val="-7"/>
          <w:sz w:val="24"/>
          <w:szCs w:val="24"/>
          <w:lang w:eastAsia="zh-CN"/>
        </w:rPr>
        <w:t>为万元，属于</w:t>
      </w:r>
      <w:r>
        <w:rPr>
          <w:rFonts w:asciiTheme="minorEastAsia" w:eastAsiaTheme="minorEastAsia" w:hAnsiTheme="minorEastAsia" w:cstheme="minorEastAsia" w:hint="eastAsia"/>
          <w:spacing w:val="-7"/>
          <w:sz w:val="24"/>
          <w:szCs w:val="24"/>
          <w:u w:val="single"/>
          <w:lang w:eastAsia="zh-CN"/>
        </w:rPr>
        <w:t>（中型企业、小型企业、微型企业</w:t>
      </w:r>
      <w:r>
        <w:rPr>
          <w:rFonts w:asciiTheme="minorEastAsia" w:eastAsiaTheme="minorEastAsia" w:hAnsiTheme="minorEastAsia" w:cstheme="minorEastAsia" w:hint="eastAsia"/>
          <w:spacing w:val="-37"/>
          <w:sz w:val="24"/>
          <w:szCs w:val="24"/>
          <w:u w:val="single"/>
          <w:lang w:eastAsia="zh-CN"/>
        </w:rPr>
        <w:t>）</w:t>
      </w:r>
      <w:r>
        <w:rPr>
          <w:rFonts w:asciiTheme="minorEastAsia" w:eastAsiaTheme="minorEastAsia" w:hAnsiTheme="minorEastAsia" w:cstheme="minorEastAsia" w:hint="eastAsia"/>
          <w:spacing w:val="-37"/>
          <w:sz w:val="24"/>
          <w:szCs w:val="24"/>
          <w:lang w:eastAsia="zh-CN"/>
        </w:rPr>
        <w:t>；</w:t>
      </w:r>
    </w:p>
    <w:p w14:paraId="557B088A" w14:textId="77777777" w:rsidR="00205763" w:rsidRDefault="00000000">
      <w:pPr>
        <w:pStyle w:val="a7"/>
        <w:spacing w:before="234" w:line="292" w:lineRule="auto"/>
        <w:ind w:left="323" w:right="259" w:firstLine="656"/>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4"/>
          <w:sz w:val="24"/>
          <w:szCs w:val="24"/>
          <w:lang w:eastAsia="zh-CN"/>
        </w:rPr>
        <w:t>2.</w:t>
      </w:r>
      <w:r>
        <w:rPr>
          <w:rFonts w:asciiTheme="minorEastAsia" w:eastAsiaTheme="minorEastAsia" w:hAnsiTheme="minorEastAsia" w:cstheme="minorEastAsia" w:hint="eastAsia"/>
          <w:spacing w:val="-4"/>
          <w:sz w:val="24"/>
          <w:szCs w:val="24"/>
          <w:u w:val="single"/>
          <w:lang w:eastAsia="zh-CN"/>
        </w:rPr>
        <w:t>（标的名称</w:t>
      </w:r>
      <w:r>
        <w:rPr>
          <w:rFonts w:asciiTheme="minorEastAsia" w:eastAsiaTheme="minorEastAsia" w:hAnsiTheme="minorEastAsia" w:cstheme="minorEastAsia" w:hint="eastAsia"/>
          <w:spacing w:val="-51"/>
          <w:sz w:val="24"/>
          <w:szCs w:val="24"/>
          <w:u w:val="single"/>
          <w:lang w:eastAsia="zh-CN"/>
        </w:rPr>
        <w:t>）</w:t>
      </w:r>
      <w:r>
        <w:rPr>
          <w:rFonts w:asciiTheme="minorEastAsia" w:eastAsiaTheme="minorEastAsia" w:hAnsiTheme="minorEastAsia" w:cstheme="minorEastAsia" w:hint="eastAsia"/>
          <w:spacing w:val="-51"/>
          <w:sz w:val="24"/>
          <w:szCs w:val="24"/>
          <w:lang w:eastAsia="zh-CN"/>
        </w:rPr>
        <w:t>，</w:t>
      </w:r>
      <w:r>
        <w:rPr>
          <w:rFonts w:asciiTheme="minorEastAsia" w:eastAsiaTheme="minorEastAsia" w:hAnsiTheme="minorEastAsia" w:cstheme="minorEastAsia" w:hint="eastAsia"/>
          <w:spacing w:val="-4"/>
          <w:sz w:val="24"/>
          <w:szCs w:val="24"/>
          <w:lang w:eastAsia="zh-CN"/>
        </w:rPr>
        <w:t>属于（</w:t>
      </w:r>
      <w:r>
        <w:rPr>
          <w:rFonts w:asciiTheme="minorEastAsia" w:eastAsiaTheme="minorEastAsia" w:hAnsiTheme="minorEastAsia" w:cstheme="minorEastAsia" w:hint="eastAsia"/>
          <w:spacing w:val="-4"/>
          <w:sz w:val="24"/>
          <w:szCs w:val="24"/>
          <w:u w:val="single"/>
          <w:lang w:eastAsia="zh-CN"/>
        </w:rPr>
        <w:t>采购文件中明确的所属行</w:t>
      </w:r>
      <w:r>
        <w:rPr>
          <w:rFonts w:asciiTheme="minorEastAsia" w:eastAsiaTheme="minorEastAsia" w:hAnsiTheme="minorEastAsia" w:cstheme="minorEastAsia" w:hint="eastAsia"/>
          <w:spacing w:val="-5"/>
          <w:sz w:val="24"/>
          <w:szCs w:val="24"/>
          <w:u w:val="single"/>
          <w:lang w:eastAsia="zh-CN"/>
        </w:rPr>
        <w:t>业</w:t>
      </w:r>
      <w:r>
        <w:rPr>
          <w:rFonts w:asciiTheme="minorEastAsia" w:eastAsiaTheme="minorEastAsia" w:hAnsiTheme="minorEastAsia" w:cstheme="minorEastAsia" w:hint="eastAsia"/>
          <w:spacing w:val="-51"/>
          <w:sz w:val="24"/>
          <w:szCs w:val="24"/>
          <w:u w:val="single"/>
          <w:lang w:eastAsia="zh-CN"/>
        </w:rPr>
        <w:t>）</w:t>
      </w:r>
      <w:r>
        <w:rPr>
          <w:rFonts w:asciiTheme="minorEastAsia" w:eastAsiaTheme="minorEastAsia" w:hAnsiTheme="minorEastAsia" w:cstheme="minorEastAsia" w:hint="eastAsia"/>
          <w:spacing w:val="-51"/>
          <w:sz w:val="24"/>
          <w:szCs w:val="24"/>
          <w:lang w:eastAsia="zh-CN"/>
        </w:rPr>
        <w:t>；</w:t>
      </w:r>
      <w:r>
        <w:rPr>
          <w:rFonts w:asciiTheme="minorEastAsia" w:eastAsiaTheme="minorEastAsia" w:hAnsiTheme="minorEastAsia" w:cstheme="minorEastAsia" w:hint="eastAsia"/>
          <w:spacing w:val="-5"/>
          <w:sz w:val="24"/>
          <w:szCs w:val="24"/>
          <w:lang w:eastAsia="zh-CN"/>
        </w:rPr>
        <w:t>承建（承接）企业</w:t>
      </w:r>
      <w:r>
        <w:rPr>
          <w:rFonts w:asciiTheme="minorEastAsia" w:eastAsiaTheme="minorEastAsia" w:hAnsiTheme="minorEastAsia" w:cstheme="minorEastAsia" w:hint="eastAsia"/>
          <w:spacing w:val="-3"/>
          <w:sz w:val="24"/>
          <w:szCs w:val="24"/>
          <w:lang w:eastAsia="zh-CN"/>
        </w:rPr>
        <w:t>为</w:t>
      </w:r>
      <w:r>
        <w:rPr>
          <w:rFonts w:asciiTheme="minorEastAsia" w:eastAsiaTheme="minorEastAsia" w:hAnsiTheme="minorEastAsia" w:cstheme="minorEastAsia" w:hint="eastAsia"/>
          <w:spacing w:val="-3"/>
          <w:sz w:val="24"/>
          <w:szCs w:val="24"/>
          <w:u w:val="single"/>
          <w:lang w:eastAsia="zh-CN"/>
        </w:rPr>
        <w:t>（企业名称</w:t>
      </w:r>
      <w:r>
        <w:rPr>
          <w:rFonts w:asciiTheme="minorEastAsia" w:eastAsiaTheme="minorEastAsia" w:hAnsiTheme="minorEastAsia" w:cstheme="minorEastAsia" w:hint="eastAsia"/>
          <w:spacing w:val="-33"/>
          <w:sz w:val="24"/>
          <w:szCs w:val="24"/>
          <w:u w:val="single"/>
          <w:lang w:eastAsia="zh-CN"/>
        </w:rPr>
        <w:t>）</w:t>
      </w:r>
      <w:r>
        <w:rPr>
          <w:rFonts w:asciiTheme="minorEastAsia" w:eastAsiaTheme="minorEastAsia" w:hAnsiTheme="minorEastAsia" w:cstheme="minorEastAsia" w:hint="eastAsia"/>
          <w:spacing w:val="-33"/>
          <w:sz w:val="24"/>
          <w:szCs w:val="24"/>
          <w:lang w:eastAsia="zh-CN"/>
        </w:rPr>
        <w:t>，</w:t>
      </w:r>
      <w:r>
        <w:rPr>
          <w:rFonts w:asciiTheme="minorEastAsia" w:eastAsiaTheme="minorEastAsia" w:hAnsiTheme="minorEastAsia" w:cstheme="minorEastAsia" w:hint="eastAsia"/>
          <w:spacing w:val="-3"/>
          <w:sz w:val="24"/>
          <w:szCs w:val="24"/>
          <w:lang w:eastAsia="zh-CN"/>
        </w:rPr>
        <w:t>从业人员</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人，营业收入为</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3"/>
          <w:sz w:val="24"/>
          <w:szCs w:val="24"/>
          <w:lang w:eastAsia="zh-CN"/>
        </w:rPr>
        <w:t>万元，资产总额</w:t>
      </w:r>
      <w:r>
        <w:rPr>
          <w:rFonts w:asciiTheme="minorEastAsia" w:eastAsiaTheme="minorEastAsia" w:hAnsiTheme="minorEastAsia" w:cstheme="minorEastAsia" w:hint="eastAsia"/>
          <w:spacing w:val="-4"/>
          <w:sz w:val="24"/>
          <w:szCs w:val="24"/>
          <w:lang w:eastAsia="zh-CN"/>
        </w:rPr>
        <w:t>为</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4"/>
          <w:sz w:val="24"/>
          <w:szCs w:val="24"/>
          <w:lang w:eastAsia="zh-CN"/>
        </w:rPr>
        <w:t>万元，属于</w:t>
      </w:r>
      <w:r>
        <w:rPr>
          <w:rFonts w:asciiTheme="minorEastAsia" w:eastAsiaTheme="minorEastAsia" w:hAnsiTheme="minorEastAsia" w:cstheme="minorEastAsia" w:hint="eastAsia"/>
          <w:spacing w:val="-4"/>
          <w:sz w:val="24"/>
          <w:szCs w:val="24"/>
          <w:u w:val="single"/>
          <w:lang w:eastAsia="zh-CN"/>
        </w:rPr>
        <w:t>（中型企业、小型企业、微型企业</w:t>
      </w:r>
      <w:r>
        <w:rPr>
          <w:rFonts w:asciiTheme="minorEastAsia" w:eastAsiaTheme="minorEastAsia" w:hAnsiTheme="minorEastAsia" w:cstheme="minorEastAsia" w:hint="eastAsia"/>
          <w:spacing w:val="-38"/>
          <w:sz w:val="24"/>
          <w:szCs w:val="24"/>
          <w:u w:val="single"/>
          <w:lang w:eastAsia="zh-CN"/>
        </w:rPr>
        <w:t>）</w:t>
      </w:r>
      <w:r>
        <w:rPr>
          <w:rFonts w:asciiTheme="minorEastAsia" w:eastAsiaTheme="minorEastAsia" w:hAnsiTheme="minorEastAsia" w:cstheme="minorEastAsia" w:hint="eastAsia"/>
          <w:spacing w:val="-38"/>
          <w:sz w:val="24"/>
          <w:szCs w:val="24"/>
          <w:lang w:eastAsia="zh-CN"/>
        </w:rPr>
        <w:t>；</w:t>
      </w:r>
    </w:p>
    <w:p w14:paraId="6C037A16" w14:textId="77777777" w:rsidR="00205763" w:rsidRDefault="00000000">
      <w:pPr>
        <w:spacing w:before="177" w:line="81" w:lineRule="exact"/>
        <w:ind w:left="99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position w:val="1"/>
          <w:sz w:val="24"/>
          <w:szCs w:val="24"/>
          <w:lang w:eastAsia="zh-CN"/>
        </w:rPr>
        <w:t>……</w:t>
      </w:r>
    </w:p>
    <w:p w14:paraId="5C6F83AB" w14:textId="77777777" w:rsidR="00205763" w:rsidRDefault="00000000">
      <w:pPr>
        <w:pStyle w:val="a7"/>
        <w:spacing w:before="186" w:line="300" w:lineRule="auto"/>
        <w:ind w:left="331" w:right="465" w:firstLine="66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以上企业，不属于大企业的分支机构，不存在控股股东为大企业的情形，</w:t>
      </w:r>
      <w:r>
        <w:rPr>
          <w:rFonts w:asciiTheme="minorEastAsia" w:eastAsiaTheme="minorEastAsia" w:hAnsiTheme="minorEastAsia" w:cstheme="minorEastAsia" w:hint="eastAsia"/>
          <w:spacing w:val="-1"/>
          <w:sz w:val="24"/>
          <w:szCs w:val="24"/>
          <w:lang w:eastAsia="zh-CN"/>
        </w:rPr>
        <w:t>也不存在与大企业的负责人为同一人的情形。</w:t>
      </w:r>
    </w:p>
    <w:p w14:paraId="3D1B23B1" w14:textId="77777777" w:rsidR="00205763" w:rsidRDefault="00000000">
      <w:pPr>
        <w:pStyle w:val="a7"/>
        <w:spacing w:before="16" w:line="200" w:lineRule="auto"/>
        <w:ind w:left="61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本企业对上述声明内容的真实性负责。如有虚假，将依法承担</w:t>
      </w:r>
      <w:r>
        <w:rPr>
          <w:rFonts w:asciiTheme="minorEastAsia" w:eastAsiaTheme="minorEastAsia" w:hAnsiTheme="minorEastAsia" w:cstheme="minorEastAsia" w:hint="eastAsia"/>
          <w:spacing w:val="-1"/>
          <w:sz w:val="24"/>
          <w:szCs w:val="24"/>
          <w:lang w:eastAsia="zh-CN"/>
        </w:rPr>
        <w:t>相应责任。</w:t>
      </w:r>
    </w:p>
    <w:p w14:paraId="55351EB5" w14:textId="77777777" w:rsidR="00205763" w:rsidRDefault="00205763">
      <w:pPr>
        <w:spacing w:line="301" w:lineRule="auto"/>
        <w:rPr>
          <w:rFonts w:asciiTheme="minorEastAsia" w:eastAsiaTheme="minorEastAsia" w:hAnsiTheme="minorEastAsia" w:cstheme="minorEastAsia" w:hint="eastAsia"/>
          <w:lang w:eastAsia="zh-CN"/>
        </w:rPr>
      </w:pPr>
    </w:p>
    <w:p w14:paraId="71E7E4AF" w14:textId="77777777" w:rsidR="00205763" w:rsidRDefault="00205763">
      <w:pPr>
        <w:spacing w:line="302" w:lineRule="auto"/>
        <w:rPr>
          <w:rFonts w:asciiTheme="minorEastAsia" w:eastAsiaTheme="minorEastAsia" w:hAnsiTheme="minorEastAsia" w:cstheme="minorEastAsia" w:hint="eastAsia"/>
          <w:lang w:eastAsia="zh-CN"/>
        </w:rPr>
      </w:pPr>
    </w:p>
    <w:p w14:paraId="683D1318" w14:textId="77777777" w:rsidR="00205763" w:rsidRDefault="00205763">
      <w:pPr>
        <w:spacing w:line="302" w:lineRule="auto"/>
        <w:rPr>
          <w:rFonts w:asciiTheme="minorEastAsia" w:eastAsiaTheme="minorEastAsia" w:hAnsiTheme="minorEastAsia" w:cstheme="minorEastAsia" w:hint="eastAsia"/>
          <w:lang w:eastAsia="zh-CN"/>
        </w:rPr>
      </w:pPr>
    </w:p>
    <w:p w14:paraId="0A1273F0" w14:textId="77777777" w:rsidR="00205763" w:rsidRDefault="00000000">
      <w:pPr>
        <w:pStyle w:val="a7"/>
        <w:spacing w:before="103" w:line="196" w:lineRule="auto"/>
        <w:ind w:left="582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企业名称（盖章</w:t>
      </w:r>
      <w:r>
        <w:rPr>
          <w:rFonts w:asciiTheme="minorEastAsia" w:eastAsiaTheme="minorEastAsia" w:hAnsiTheme="minorEastAsia" w:cstheme="minorEastAsia" w:hint="eastAsia"/>
          <w:spacing w:val="-61"/>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00F6671A" w14:textId="77777777" w:rsidR="00205763" w:rsidRDefault="00000000">
      <w:pPr>
        <w:pStyle w:val="a7"/>
        <w:spacing w:before="185" w:line="200" w:lineRule="auto"/>
        <w:jc w:val="right"/>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0"/>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07DE0AAB" w14:textId="77777777" w:rsidR="00205763" w:rsidRDefault="00205763">
      <w:pPr>
        <w:spacing w:line="263" w:lineRule="auto"/>
        <w:rPr>
          <w:lang w:eastAsia="zh-CN"/>
        </w:rPr>
      </w:pPr>
    </w:p>
    <w:p w14:paraId="6C4BFAC4" w14:textId="77777777" w:rsidR="00205763" w:rsidRDefault="00205763">
      <w:pPr>
        <w:spacing w:line="263" w:lineRule="auto"/>
        <w:rPr>
          <w:lang w:eastAsia="zh-CN"/>
        </w:rPr>
      </w:pPr>
    </w:p>
    <w:p w14:paraId="39E022D5" w14:textId="77777777" w:rsidR="00205763" w:rsidRDefault="00000000">
      <w:pPr>
        <w:spacing w:line="264" w:lineRule="auto"/>
        <w:rPr>
          <w:lang w:eastAsia="zh-CN"/>
        </w:rPr>
      </w:pPr>
      <w:r>
        <w:pict w14:anchorId="30B5C8CD">
          <v:shape id="_x0000_s2055" style="position:absolute;margin-left:.2pt;margin-top:15.85pt;width:447.3pt;height:0;z-index:251664384;mso-width-relative:page;mso-height-relative:page" coordsize="8947,10" path="m,l8947,e" filled="f" strokeweight=".48pt">
            <v:stroke miterlimit="2" joinstyle="bevel"/>
          </v:shape>
        </w:pict>
      </w:r>
    </w:p>
    <w:p w14:paraId="66A51DB8" w14:textId="77777777" w:rsidR="00205763" w:rsidRDefault="00000000">
      <w:pPr>
        <w:pStyle w:val="a7"/>
        <w:spacing w:before="87" w:line="207" w:lineRule="auto"/>
        <w:ind w:left="124"/>
        <w:rPr>
          <w:rFonts w:ascii="宋体" w:eastAsia="宋体" w:hAnsi="宋体" w:cs="宋体" w:hint="eastAsia"/>
          <w:sz w:val="20"/>
          <w:szCs w:val="20"/>
          <w:lang w:eastAsia="zh-CN"/>
        </w:rPr>
      </w:pPr>
      <w:r>
        <w:rPr>
          <w:rFonts w:ascii="宋体" w:eastAsia="宋体" w:hAnsi="宋体" w:cs="宋体" w:hint="eastAsia"/>
          <w:spacing w:val="8"/>
          <w:position w:val="5"/>
          <w:sz w:val="14"/>
          <w:szCs w:val="14"/>
          <w:lang w:eastAsia="zh-CN"/>
        </w:rPr>
        <w:t>1</w:t>
      </w:r>
      <w:r>
        <w:rPr>
          <w:rFonts w:ascii="宋体" w:eastAsia="宋体" w:hAnsi="宋体" w:cs="宋体" w:hint="eastAsia"/>
          <w:spacing w:val="8"/>
          <w:sz w:val="20"/>
          <w:szCs w:val="20"/>
          <w:lang w:eastAsia="zh-CN"/>
        </w:rPr>
        <w:t>从业人员、营业收入、资产总额填报上一年度数据，</w:t>
      </w:r>
      <w:r>
        <w:rPr>
          <w:rFonts w:ascii="宋体" w:eastAsia="宋体" w:hAnsi="宋体" w:cs="宋体" w:hint="eastAsia"/>
          <w:spacing w:val="7"/>
          <w:sz w:val="20"/>
          <w:szCs w:val="20"/>
          <w:lang w:eastAsia="zh-CN"/>
        </w:rPr>
        <w:t>无上一年度数据的新成立企业可不填报。</w:t>
      </w:r>
    </w:p>
    <w:p w14:paraId="6771FB9A" w14:textId="77777777" w:rsidR="00205763" w:rsidRDefault="00205763">
      <w:pPr>
        <w:spacing w:line="207" w:lineRule="auto"/>
        <w:rPr>
          <w:sz w:val="20"/>
          <w:szCs w:val="20"/>
          <w:lang w:eastAsia="zh-CN"/>
        </w:rPr>
        <w:sectPr w:rsidR="00205763">
          <w:headerReference w:type="default" r:id="rId67"/>
          <w:footerReference w:type="default" r:id="rId68"/>
          <w:pgSz w:w="11907" w:h="16840"/>
          <w:pgMar w:top="1149" w:right="1133" w:bottom="1060" w:left="1593" w:header="875" w:footer="886" w:gutter="0"/>
          <w:cols w:space="720"/>
        </w:sectPr>
      </w:pPr>
    </w:p>
    <w:p w14:paraId="1ACE2208" w14:textId="77777777" w:rsidR="00205763" w:rsidRDefault="00000000">
      <w:pPr>
        <w:pStyle w:val="a7"/>
        <w:spacing w:before="328" w:line="204" w:lineRule="auto"/>
        <w:ind w:left="2196"/>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10"/>
          <w:sz w:val="35"/>
          <w:szCs w:val="35"/>
          <w:lang w:eastAsia="zh-CN"/>
        </w:rPr>
        <w:lastRenderedPageBreak/>
        <w:t>残疾人福利性单位声明函格式</w:t>
      </w:r>
    </w:p>
    <w:p w14:paraId="70FC53A3" w14:textId="77777777" w:rsidR="00205763" w:rsidRDefault="00205763">
      <w:pPr>
        <w:spacing w:line="300" w:lineRule="auto"/>
        <w:rPr>
          <w:lang w:eastAsia="zh-CN"/>
        </w:rPr>
      </w:pPr>
    </w:p>
    <w:p w14:paraId="1B21800A" w14:textId="77777777" w:rsidR="00205763" w:rsidRDefault="00205763">
      <w:pPr>
        <w:spacing w:line="300" w:lineRule="auto"/>
        <w:rPr>
          <w:lang w:eastAsia="zh-CN"/>
        </w:rPr>
      </w:pPr>
    </w:p>
    <w:p w14:paraId="6F39C1CB" w14:textId="77777777" w:rsidR="00205763" w:rsidRDefault="00000000">
      <w:pPr>
        <w:pStyle w:val="a7"/>
        <w:spacing w:before="103" w:line="337" w:lineRule="auto"/>
        <w:ind w:left="3" w:right="16" w:firstLine="50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8"/>
          <w:sz w:val="24"/>
          <w:szCs w:val="24"/>
          <w:lang w:eastAsia="zh-CN"/>
        </w:rPr>
        <w:t>本单位郑重声明，根据《财政部民政部中国残疾人联合会关于促进</w:t>
      </w:r>
      <w:r>
        <w:rPr>
          <w:rFonts w:asciiTheme="minorEastAsia" w:eastAsiaTheme="minorEastAsia" w:hAnsiTheme="minorEastAsia" w:cstheme="minorEastAsia" w:hint="eastAsia"/>
          <w:spacing w:val="7"/>
          <w:sz w:val="24"/>
          <w:szCs w:val="24"/>
          <w:lang w:eastAsia="zh-CN"/>
        </w:rPr>
        <w:t>残疾人就</w:t>
      </w:r>
      <w:r>
        <w:rPr>
          <w:rFonts w:asciiTheme="minorEastAsia" w:eastAsiaTheme="minorEastAsia" w:hAnsiTheme="minorEastAsia" w:cstheme="minorEastAsia" w:hint="eastAsia"/>
          <w:spacing w:val="4"/>
          <w:sz w:val="24"/>
          <w:szCs w:val="24"/>
          <w:lang w:eastAsia="zh-CN"/>
        </w:rPr>
        <w:t>业政府采购政策的通知》（财库〔2017〕141号）的规定，</w:t>
      </w:r>
      <w:r>
        <w:rPr>
          <w:rFonts w:asciiTheme="minorEastAsia" w:eastAsiaTheme="minorEastAsia" w:hAnsiTheme="minorEastAsia" w:cstheme="minorEastAsia" w:hint="eastAsia"/>
          <w:spacing w:val="3"/>
          <w:sz w:val="24"/>
          <w:szCs w:val="24"/>
          <w:lang w:eastAsia="zh-CN"/>
        </w:rPr>
        <w:t>本单位</w:t>
      </w:r>
      <w:r>
        <w:rPr>
          <w:rFonts w:asciiTheme="minorEastAsia" w:eastAsiaTheme="minorEastAsia" w:hAnsiTheme="minorEastAsia" w:cstheme="minorEastAsia" w:hint="eastAsia"/>
          <w:b/>
          <w:bCs/>
          <w:spacing w:val="3"/>
          <w:sz w:val="24"/>
          <w:szCs w:val="24"/>
          <w:lang w:eastAsia="zh-CN"/>
        </w:rPr>
        <w:t>（请进行选择</w:t>
      </w:r>
      <w:r>
        <w:rPr>
          <w:rFonts w:asciiTheme="minorEastAsia" w:eastAsiaTheme="minorEastAsia" w:hAnsiTheme="minorEastAsia" w:cstheme="minorEastAsia" w:hint="eastAsia"/>
          <w:b/>
          <w:bCs/>
          <w:spacing w:val="-51"/>
          <w:w w:val="87"/>
          <w:sz w:val="24"/>
          <w:szCs w:val="24"/>
          <w:lang w:eastAsia="zh-CN"/>
        </w:rPr>
        <w:t>）</w:t>
      </w:r>
      <w:r>
        <w:rPr>
          <w:rFonts w:asciiTheme="minorEastAsia" w:eastAsiaTheme="minorEastAsia" w:hAnsiTheme="minorEastAsia" w:cstheme="minorEastAsia" w:hint="eastAsia"/>
          <w:spacing w:val="-51"/>
          <w:w w:val="87"/>
          <w:sz w:val="24"/>
          <w:szCs w:val="24"/>
          <w:lang w:eastAsia="zh-CN"/>
        </w:rPr>
        <w:t>：</w:t>
      </w:r>
    </w:p>
    <w:p w14:paraId="15CC7180" w14:textId="77777777" w:rsidR="00205763" w:rsidRDefault="00000000">
      <w:pPr>
        <w:pStyle w:val="a7"/>
        <w:spacing w:before="20" w:line="200" w:lineRule="auto"/>
        <w:ind w:left="50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pacing w:val="15"/>
          <w:sz w:val="24"/>
          <w:szCs w:val="24"/>
          <w:lang w:eastAsia="zh-CN"/>
        </w:rPr>
        <w:t>□不属于符合条件的残疾人福利性单位。</w:t>
      </w:r>
    </w:p>
    <w:p w14:paraId="5F2AEC94" w14:textId="77777777" w:rsidR="00205763" w:rsidRDefault="00000000">
      <w:pPr>
        <w:pStyle w:val="a7"/>
        <w:spacing w:before="243" w:line="339" w:lineRule="auto"/>
        <w:ind w:left="4" w:firstLine="50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pacing w:val="12"/>
          <w:sz w:val="24"/>
          <w:szCs w:val="24"/>
          <w:lang w:eastAsia="zh-CN"/>
        </w:rPr>
        <w:t>□属于符合条件的残疾人福利性单位，</w:t>
      </w:r>
      <w:r>
        <w:rPr>
          <w:rFonts w:asciiTheme="minorEastAsia" w:eastAsiaTheme="minorEastAsia" w:hAnsiTheme="minorEastAsia" w:cstheme="minorEastAsia" w:hint="eastAsia"/>
          <w:spacing w:val="12"/>
          <w:sz w:val="24"/>
          <w:szCs w:val="24"/>
          <w:lang w:eastAsia="zh-CN"/>
        </w:rPr>
        <w:t>且本单位参加单位的项目</w:t>
      </w:r>
      <w:r>
        <w:rPr>
          <w:rFonts w:asciiTheme="minorEastAsia" w:eastAsiaTheme="minorEastAsia" w:hAnsiTheme="minorEastAsia" w:cstheme="minorEastAsia" w:hint="eastAsia"/>
          <w:spacing w:val="10"/>
          <w:sz w:val="24"/>
          <w:szCs w:val="24"/>
          <w:lang w:eastAsia="zh-CN"/>
        </w:rPr>
        <w:t>采购活动提供本单位制造的货物（由本单位承担工程/提供服务</w:t>
      </w:r>
      <w:r>
        <w:rPr>
          <w:rFonts w:asciiTheme="minorEastAsia" w:eastAsiaTheme="minorEastAsia" w:hAnsiTheme="minorEastAsia" w:cstheme="minorEastAsia" w:hint="eastAsia"/>
          <w:spacing w:val="-39"/>
          <w:sz w:val="24"/>
          <w:szCs w:val="24"/>
          <w:lang w:eastAsia="zh-CN"/>
        </w:rPr>
        <w:t>），</w:t>
      </w:r>
      <w:r>
        <w:rPr>
          <w:rFonts w:asciiTheme="minorEastAsia" w:eastAsiaTheme="minorEastAsia" w:hAnsiTheme="minorEastAsia" w:cstheme="minorEastAsia" w:hint="eastAsia"/>
          <w:spacing w:val="10"/>
          <w:sz w:val="24"/>
          <w:szCs w:val="24"/>
          <w:lang w:eastAsia="zh-CN"/>
        </w:rPr>
        <w:t>或者</w:t>
      </w:r>
      <w:r>
        <w:rPr>
          <w:rFonts w:asciiTheme="minorEastAsia" w:eastAsiaTheme="minorEastAsia" w:hAnsiTheme="minorEastAsia" w:cstheme="minorEastAsia" w:hint="eastAsia"/>
          <w:spacing w:val="9"/>
          <w:sz w:val="24"/>
          <w:szCs w:val="24"/>
          <w:lang w:eastAsia="zh-CN"/>
        </w:rPr>
        <w:t>提供其他残疾人福利性单位制造的货物（不包括使用非残疾人福利性单位注</w:t>
      </w:r>
      <w:r>
        <w:rPr>
          <w:rFonts w:asciiTheme="minorEastAsia" w:eastAsiaTheme="minorEastAsia" w:hAnsiTheme="minorEastAsia" w:cstheme="minorEastAsia" w:hint="eastAsia"/>
          <w:spacing w:val="8"/>
          <w:sz w:val="24"/>
          <w:szCs w:val="24"/>
          <w:lang w:eastAsia="zh-CN"/>
        </w:rPr>
        <w:t>册商标的货物）。</w:t>
      </w:r>
    </w:p>
    <w:p w14:paraId="0CC2C2A2" w14:textId="77777777" w:rsidR="00205763" w:rsidRDefault="00000000">
      <w:pPr>
        <w:pStyle w:val="a7"/>
        <w:spacing w:before="19" w:line="200" w:lineRule="auto"/>
        <w:ind w:left="508"/>
        <w:outlineLvl w:val="1"/>
        <w:rPr>
          <w:rFonts w:asciiTheme="minorEastAsia" w:eastAsiaTheme="minorEastAsia" w:hAnsiTheme="minorEastAsia" w:cstheme="minorEastAsia" w:hint="eastAsia"/>
          <w:sz w:val="24"/>
          <w:szCs w:val="24"/>
          <w:lang w:eastAsia="zh-CN"/>
        </w:rPr>
      </w:pPr>
      <w:bookmarkStart w:id="149" w:name="_Toc2827"/>
      <w:r>
        <w:rPr>
          <w:rFonts w:asciiTheme="minorEastAsia" w:eastAsiaTheme="minorEastAsia" w:hAnsiTheme="minorEastAsia" w:cstheme="minorEastAsia" w:hint="eastAsia"/>
          <w:b/>
          <w:bCs/>
          <w:spacing w:val="10"/>
          <w:sz w:val="24"/>
          <w:szCs w:val="24"/>
          <w:lang w:eastAsia="zh-CN"/>
        </w:rPr>
        <w:t>本单位对上述声明的真实性负责。如有虚假，将</w:t>
      </w:r>
      <w:r>
        <w:rPr>
          <w:rFonts w:asciiTheme="minorEastAsia" w:eastAsiaTheme="minorEastAsia" w:hAnsiTheme="minorEastAsia" w:cstheme="minorEastAsia" w:hint="eastAsia"/>
          <w:b/>
          <w:bCs/>
          <w:spacing w:val="9"/>
          <w:sz w:val="24"/>
          <w:szCs w:val="24"/>
          <w:lang w:eastAsia="zh-CN"/>
        </w:rPr>
        <w:t>依法承担相应责任。</w:t>
      </w:r>
      <w:bookmarkEnd w:id="149"/>
    </w:p>
    <w:p w14:paraId="26B184AA" w14:textId="77777777" w:rsidR="00205763" w:rsidRDefault="00205763">
      <w:pPr>
        <w:spacing w:line="262" w:lineRule="auto"/>
        <w:rPr>
          <w:lang w:eastAsia="zh-CN"/>
        </w:rPr>
      </w:pPr>
    </w:p>
    <w:p w14:paraId="033B3000" w14:textId="77777777" w:rsidR="00205763" w:rsidRDefault="00205763">
      <w:pPr>
        <w:spacing w:line="262" w:lineRule="auto"/>
        <w:rPr>
          <w:lang w:eastAsia="zh-CN"/>
        </w:rPr>
      </w:pPr>
    </w:p>
    <w:p w14:paraId="10AD12FF" w14:textId="77777777" w:rsidR="00205763" w:rsidRDefault="00205763">
      <w:pPr>
        <w:spacing w:line="262" w:lineRule="auto"/>
        <w:rPr>
          <w:lang w:eastAsia="zh-CN"/>
        </w:rPr>
      </w:pPr>
    </w:p>
    <w:p w14:paraId="5ABE6D72" w14:textId="77777777" w:rsidR="00205763" w:rsidRDefault="00205763">
      <w:pPr>
        <w:spacing w:line="262" w:lineRule="auto"/>
        <w:rPr>
          <w:lang w:eastAsia="zh-CN"/>
        </w:rPr>
      </w:pPr>
    </w:p>
    <w:p w14:paraId="567990B8" w14:textId="77777777" w:rsidR="00205763" w:rsidRDefault="00205763">
      <w:pPr>
        <w:spacing w:line="262" w:lineRule="auto"/>
        <w:rPr>
          <w:lang w:eastAsia="zh-CN"/>
        </w:rPr>
      </w:pPr>
    </w:p>
    <w:p w14:paraId="10B1C8AD" w14:textId="77777777" w:rsidR="00205763" w:rsidRDefault="00000000">
      <w:pPr>
        <w:pStyle w:val="a7"/>
        <w:spacing w:before="103" w:line="196" w:lineRule="auto"/>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企业名称（盖章</w:t>
      </w:r>
      <w:r>
        <w:rPr>
          <w:rFonts w:asciiTheme="minorEastAsia" w:eastAsiaTheme="minorEastAsia" w:hAnsiTheme="minorEastAsia" w:cstheme="minorEastAsia" w:hint="eastAsia"/>
          <w:spacing w:val="-61"/>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0F6C428F" w14:textId="77777777" w:rsidR="00205763" w:rsidRDefault="00000000">
      <w:pPr>
        <w:pStyle w:val="a7"/>
        <w:spacing w:before="185" w:line="200" w:lineRule="auto"/>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0"/>
          <w:sz w:val="24"/>
          <w:szCs w:val="24"/>
          <w:lang w:eastAsia="zh-CN"/>
        </w:rPr>
        <w:t xml:space="preserve">           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474213C8" w14:textId="77777777" w:rsidR="00205763" w:rsidRDefault="00205763">
      <w:pPr>
        <w:spacing w:line="339" w:lineRule="auto"/>
        <w:rPr>
          <w:sz w:val="24"/>
          <w:szCs w:val="24"/>
          <w:lang w:eastAsia="zh-CN"/>
        </w:rPr>
        <w:sectPr w:rsidR="00205763">
          <w:headerReference w:type="default" r:id="rId69"/>
          <w:footerReference w:type="default" r:id="rId70"/>
          <w:pgSz w:w="11907" w:h="16840"/>
          <w:pgMar w:top="1149" w:right="1128" w:bottom="1060" w:left="1701" w:header="875" w:footer="886" w:gutter="0"/>
          <w:cols w:space="720"/>
        </w:sectPr>
      </w:pPr>
    </w:p>
    <w:p w14:paraId="4CFDC376" w14:textId="77777777" w:rsidR="00205763" w:rsidRDefault="00000000">
      <w:pPr>
        <w:pStyle w:val="a7"/>
        <w:spacing w:before="307" w:line="201" w:lineRule="auto"/>
        <w:ind w:left="16"/>
        <w:outlineLvl w:val="2"/>
        <w:rPr>
          <w:rFonts w:asciiTheme="minorEastAsia" w:eastAsiaTheme="minorEastAsia" w:hAnsiTheme="minorEastAsia" w:cstheme="minorEastAsia" w:hint="eastAsia"/>
          <w:sz w:val="24"/>
          <w:szCs w:val="24"/>
          <w:lang w:eastAsia="zh-CN"/>
        </w:rPr>
      </w:pPr>
      <w:bookmarkStart w:id="150" w:name="_Toc30573"/>
      <w:r>
        <w:rPr>
          <w:rFonts w:asciiTheme="minorEastAsia" w:eastAsiaTheme="minorEastAsia" w:hAnsiTheme="minorEastAsia" w:cstheme="minorEastAsia" w:hint="eastAsia"/>
          <w:sz w:val="24"/>
          <w:szCs w:val="24"/>
          <w:lang w:eastAsia="zh-CN"/>
        </w:rPr>
        <w:lastRenderedPageBreak/>
        <w:t>8 拟分包情况说明</w:t>
      </w:r>
      <w:bookmarkEnd w:id="150"/>
    </w:p>
    <w:p w14:paraId="3E405D9C" w14:textId="77777777" w:rsidR="00205763" w:rsidRDefault="00000000">
      <w:pPr>
        <w:pStyle w:val="a7"/>
        <w:spacing w:before="196" w:line="204" w:lineRule="auto"/>
        <w:ind w:left="3282"/>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9"/>
          <w:sz w:val="35"/>
          <w:szCs w:val="35"/>
          <w:lang w:eastAsia="zh-CN"/>
        </w:rPr>
        <w:t>拟分包情况说明</w:t>
      </w:r>
    </w:p>
    <w:p w14:paraId="4653F80C" w14:textId="77777777" w:rsidR="00205763" w:rsidRDefault="00000000">
      <w:pPr>
        <w:pStyle w:val="a7"/>
        <w:spacing w:before="253" w:line="196" w:lineRule="auto"/>
        <w:ind w:left="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致</w:t>
      </w:r>
      <w:r>
        <w:rPr>
          <w:rFonts w:asciiTheme="minorEastAsia" w:eastAsiaTheme="minorEastAsia" w:hAnsiTheme="minorEastAsia" w:cstheme="minorEastAsia" w:hint="eastAsia"/>
          <w:spacing w:val="-56"/>
          <w:w w:val="84"/>
          <w:sz w:val="24"/>
          <w:szCs w:val="24"/>
          <w:lang w:eastAsia="zh-CN"/>
        </w:rPr>
        <w:t>：</w:t>
      </w:r>
      <w:r>
        <w:rPr>
          <w:rFonts w:asciiTheme="minorEastAsia" w:eastAsiaTheme="minorEastAsia" w:hAnsiTheme="minorEastAsia" w:cstheme="minorEastAsia" w:hint="eastAsia"/>
          <w:spacing w:val="-56"/>
          <w:w w:val="84"/>
          <w:sz w:val="24"/>
          <w:szCs w:val="24"/>
          <w:u w:val="single"/>
          <w:lang w:eastAsia="zh-CN"/>
        </w:rPr>
        <w:t>（</w:t>
      </w:r>
      <w:r>
        <w:rPr>
          <w:rFonts w:asciiTheme="minorEastAsia" w:eastAsiaTheme="minorEastAsia" w:hAnsiTheme="minorEastAsia" w:cstheme="minorEastAsia" w:hint="eastAsia"/>
          <w:spacing w:val="5"/>
          <w:sz w:val="24"/>
          <w:szCs w:val="24"/>
          <w:u w:val="single"/>
          <w:lang w:eastAsia="zh-CN"/>
        </w:rPr>
        <w:t>采购人或采购代理机构）</w:t>
      </w:r>
    </w:p>
    <w:p w14:paraId="1E5FBE0D" w14:textId="77777777" w:rsidR="00205763" w:rsidRDefault="00000000">
      <w:pPr>
        <w:pStyle w:val="a7"/>
        <w:spacing w:before="184" w:line="196" w:lineRule="auto"/>
        <w:ind w:left="48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我单位参加贵单位组织采购的项目编号为的项目（填写采购项目</w:t>
      </w:r>
    </w:p>
    <w:p w14:paraId="5A0ABC75" w14:textId="77777777" w:rsidR="00205763" w:rsidRDefault="00000000">
      <w:pPr>
        <w:pStyle w:val="a7"/>
        <w:spacing w:before="187" w:line="296" w:lineRule="auto"/>
        <w:ind w:left="6" w:right="7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名称）中包（填写包号）的投标。拟签订分包合同的单位情况如下表所示，我单位</w:t>
      </w:r>
      <w:r>
        <w:rPr>
          <w:rFonts w:asciiTheme="minorEastAsia" w:eastAsiaTheme="minorEastAsia" w:hAnsiTheme="minorEastAsia" w:cstheme="minorEastAsia" w:hint="eastAsia"/>
          <w:spacing w:val="-1"/>
          <w:sz w:val="24"/>
          <w:szCs w:val="24"/>
          <w:lang w:eastAsia="zh-CN"/>
        </w:rPr>
        <w:t>承诺一旦在该项目中获得采购合同将按下表所列</w:t>
      </w:r>
      <w:r>
        <w:rPr>
          <w:rFonts w:asciiTheme="minorEastAsia" w:eastAsiaTheme="minorEastAsia" w:hAnsiTheme="minorEastAsia" w:cstheme="minorEastAsia" w:hint="eastAsia"/>
          <w:spacing w:val="-2"/>
          <w:sz w:val="24"/>
          <w:szCs w:val="24"/>
          <w:lang w:eastAsia="zh-CN"/>
        </w:rPr>
        <w:t>情况进行分包，同时承诺分包承担主体</w:t>
      </w:r>
      <w:r>
        <w:rPr>
          <w:rFonts w:asciiTheme="minorEastAsia" w:eastAsiaTheme="minorEastAsia" w:hAnsiTheme="minorEastAsia" w:cstheme="minorEastAsia" w:hint="eastAsia"/>
          <w:spacing w:val="-1"/>
          <w:sz w:val="24"/>
          <w:szCs w:val="24"/>
          <w:lang w:eastAsia="zh-CN"/>
        </w:rPr>
        <w:t>不再次分包。</w:t>
      </w:r>
    </w:p>
    <w:tbl>
      <w:tblPr>
        <w:tblStyle w:val="TableNormal"/>
        <w:tblW w:w="9008"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1286"/>
        <w:gridCol w:w="1512"/>
        <w:gridCol w:w="1124"/>
        <w:gridCol w:w="1560"/>
        <w:gridCol w:w="1497"/>
        <w:gridCol w:w="1568"/>
      </w:tblGrid>
      <w:tr w:rsidR="00205763" w14:paraId="6439AE66" w14:textId="77777777">
        <w:trPr>
          <w:trHeight w:val="1051"/>
        </w:trPr>
        <w:tc>
          <w:tcPr>
            <w:tcW w:w="461" w:type="dxa"/>
            <w:textDirection w:val="tbRlV"/>
          </w:tcPr>
          <w:p w14:paraId="68ECB622" w14:textId="77777777" w:rsidR="00205763" w:rsidRDefault="00000000">
            <w:pPr>
              <w:spacing w:before="107" w:line="179" w:lineRule="auto"/>
              <w:ind w:left="216"/>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1"/>
                <w:sz w:val="24"/>
                <w:szCs w:val="24"/>
              </w:rPr>
              <w:t>序号</w:t>
            </w:r>
          </w:p>
        </w:tc>
        <w:tc>
          <w:tcPr>
            <w:tcW w:w="1286" w:type="dxa"/>
          </w:tcPr>
          <w:p w14:paraId="5C142A30" w14:textId="77777777" w:rsidR="00205763" w:rsidRDefault="00000000">
            <w:pPr>
              <w:spacing w:before="215" w:line="202" w:lineRule="auto"/>
              <w:ind w:left="171" w:right="162" w:hanging="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分包承担</w:t>
            </w:r>
            <w:r>
              <w:rPr>
                <w:rFonts w:asciiTheme="minorEastAsia" w:eastAsiaTheme="minorEastAsia" w:hAnsiTheme="minorEastAsia" w:cstheme="minorEastAsia" w:hint="eastAsia"/>
                <w:spacing w:val="-4"/>
                <w:sz w:val="24"/>
                <w:szCs w:val="24"/>
              </w:rPr>
              <w:t>主体名称</w:t>
            </w:r>
          </w:p>
        </w:tc>
        <w:tc>
          <w:tcPr>
            <w:tcW w:w="1512" w:type="dxa"/>
          </w:tcPr>
          <w:p w14:paraId="0CA36C9A" w14:textId="77777777" w:rsidR="00205763" w:rsidRDefault="00000000">
            <w:pPr>
              <w:spacing w:before="42" w:line="194" w:lineRule="auto"/>
              <w:ind w:left="266" w:right="270" w:firstLine="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分包承担</w:t>
            </w:r>
            <w:r>
              <w:rPr>
                <w:rFonts w:asciiTheme="minorEastAsia" w:eastAsiaTheme="minorEastAsia" w:hAnsiTheme="minorEastAsia" w:cstheme="minorEastAsia" w:hint="eastAsia"/>
                <w:spacing w:val="1"/>
                <w:sz w:val="24"/>
                <w:szCs w:val="24"/>
                <w:lang w:eastAsia="zh-CN"/>
              </w:rPr>
              <w:t>主体类型</w:t>
            </w:r>
            <w:r>
              <w:rPr>
                <w:rFonts w:asciiTheme="minorEastAsia" w:eastAsiaTheme="minorEastAsia" w:hAnsiTheme="minorEastAsia" w:cstheme="minorEastAsia" w:hint="eastAsia"/>
                <w:spacing w:val="2"/>
                <w:sz w:val="24"/>
                <w:szCs w:val="24"/>
                <w:lang w:eastAsia="zh-CN"/>
              </w:rPr>
              <w:t>（选择）</w:t>
            </w:r>
          </w:p>
        </w:tc>
        <w:tc>
          <w:tcPr>
            <w:tcW w:w="1124" w:type="dxa"/>
          </w:tcPr>
          <w:p w14:paraId="7489F867" w14:textId="77777777" w:rsidR="00205763" w:rsidRDefault="00205763">
            <w:pPr>
              <w:pStyle w:val="TableText"/>
              <w:spacing w:line="285" w:lineRule="auto"/>
              <w:rPr>
                <w:rFonts w:asciiTheme="minorEastAsia" w:eastAsiaTheme="minorEastAsia" w:hAnsiTheme="minorEastAsia" w:cstheme="minorEastAsia" w:hint="eastAsia"/>
                <w:lang w:eastAsia="zh-CN"/>
              </w:rPr>
            </w:pPr>
          </w:p>
          <w:p w14:paraId="6C0B8AEA" w14:textId="77777777" w:rsidR="00205763" w:rsidRDefault="00000000">
            <w:pPr>
              <w:spacing w:before="103" w:line="201" w:lineRule="auto"/>
              <w:ind w:left="89"/>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资质等级</w:t>
            </w:r>
          </w:p>
        </w:tc>
        <w:tc>
          <w:tcPr>
            <w:tcW w:w="1560" w:type="dxa"/>
          </w:tcPr>
          <w:p w14:paraId="11DD2AD2" w14:textId="77777777" w:rsidR="00205763" w:rsidRDefault="00000000">
            <w:pPr>
              <w:spacing w:before="215" w:line="202" w:lineRule="auto"/>
              <w:ind w:left="300" w:right="298" w:firstLine="123"/>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拟分包</w:t>
            </w:r>
            <w:r>
              <w:rPr>
                <w:rFonts w:asciiTheme="minorEastAsia" w:eastAsiaTheme="minorEastAsia" w:hAnsiTheme="minorEastAsia" w:cstheme="minorEastAsia" w:hint="eastAsia"/>
                <w:spacing w:val="-1"/>
                <w:sz w:val="24"/>
                <w:szCs w:val="24"/>
              </w:rPr>
              <w:t>合同内容</w:t>
            </w:r>
          </w:p>
        </w:tc>
        <w:tc>
          <w:tcPr>
            <w:tcW w:w="1497" w:type="dxa"/>
          </w:tcPr>
          <w:p w14:paraId="6CC07ED9" w14:textId="77777777" w:rsidR="00205763" w:rsidRDefault="00000000">
            <w:pPr>
              <w:spacing w:before="42" w:line="201" w:lineRule="auto"/>
              <w:ind w:left="39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拟分包</w:t>
            </w:r>
          </w:p>
          <w:p w14:paraId="2FCF2C64" w14:textId="77777777" w:rsidR="00205763" w:rsidRDefault="00000000">
            <w:pPr>
              <w:spacing w:before="4" w:line="189" w:lineRule="auto"/>
              <w:ind w:left="22" w:right="18" w:firstLine="24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合同金额</w:t>
            </w:r>
            <w:r>
              <w:rPr>
                <w:rFonts w:asciiTheme="minorEastAsia" w:eastAsiaTheme="minorEastAsia" w:hAnsiTheme="minorEastAsia" w:cstheme="minorEastAsia" w:hint="eastAsia"/>
                <w:spacing w:val="1"/>
                <w:sz w:val="24"/>
                <w:szCs w:val="24"/>
                <w:lang w:eastAsia="zh-CN"/>
              </w:rPr>
              <w:t>（人民币元）</w:t>
            </w:r>
          </w:p>
        </w:tc>
        <w:tc>
          <w:tcPr>
            <w:tcW w:w="1568" w:type="dxa"/>
          </w:tcPr>
          <w:p w14:paraId="39E6BEFC" w14:textId="77777777" w:rsidR="00205763" w:rsidRDefault="00000000">
            <w:pPr>
              <w:pStyle w:val="TableText"/>
              <w:spacing w:before="217" w:line="199" w:lineRule="auto"/>
              <w:ind w:left="86" w:right="52" w:firstLine="13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pacing w:val="-7"/>
                <w:sz w:val="24"/>
                <w:szCs w:val="24"/>
                <w:lang w:eastAsia="zh-CN"/>
              </w:rPr>
              <w:t>占合同金额</w:t>
            </w:r>
            <w:r>
              <w:rPr>
                <w:rFonts w:asciiTheme="minorEastAsia" w:eastAsiaTheme="minorEastAsia" w:hAnsiTheme="minorEastAsia" w:cstheme="minorEastAsia" w:hint="eastAsia"/>
                <w:b/>
                <w:bCs/>
                <w:spacing w:val="1"/>
                <w:sz w:val="24"/>
                <w:szCs w:val="24"/>
                <w:lang w:eastAsia="zh-CN"/>
              </w:rPr>
              <w:t>的比例（%）</w:t>
            </w:r>
          </w:p>
        </w:tc>
      </w:tr>
      <w:tr w:rsidR="00205763" w14:paraId="78A27A58" w14:textId="77777777">
        <w:trPr>
          <w:trHeight w:val="1053"/>
        </w:trPr>
        <w:tc>
          <w:tcPr>
            <w:tcW w:w="461" w:type="dxa"/>
          </w:tcPr>
          <w:p w14:paraId="13E46BA1" w14:textId="77777777" w:rsidR="00205763" w:rsidRDefault="00205763">
            <w:pPr>
              <w:pStyle w:val="TableText"/>
              <w:spacing w:line="355" w:lineRule="auto"/>
              <w:rPr>
                <w:rFonts w:asciiTheme="minorEastAsia" w:eastAsiaTheme="minorEastAsia" w:hAnsiTheme="minorEastAsia" w:cstheme="minorEastAsia" w:hint="eastAsia"/>
                <w:lang w:eastAsia="zh-CN"/>
              </w:rPr>
            </w:pPr>
          </w:p>
          <w:p w14:paraId="3D01BA88" w14:textId="77777777" w:rsidR="00205763" w:rsidRDefault="00000000">
            <w:pPr>
              <w:pStyle w:val="TableText"/>
              <w:spacing w:before="69" w:line="199" w:lineRule="auto"/>
              <w:ind w:left="177"/>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
        </w:tc>
        <w:tc>
          <w:tcPr>
            <w:tcW w:w="1286" w:type="dxa"/>
          </w:tcPr>
          <w:p w14:paraId="065DD258" w14:textId="77777777" w:rsidR="00205763" w:rsidRDefault="00205763">
            <w:pPr>
              <w:pStyle w:val="TableText"/>
              <w:rPr>
                <w:rFonts w:asciiTheme="minorEastAsia" w:eastAsiaTheme="minorEastAsia" w:hAnsiTheme="minorEastAsia" w:cstheme="minorEastAsia" w:hint="eastAsia"/>
              </w:rPr>
            </w:pPr>
          </w:p>
        </w:tc>
        <w:tc>
          <w:tcPr>
            <w:tcW w:w="1512" w:type="dxa"/>
          </w:tcPr>
          <w:p w14:paraId="585B32C3" w14:textId="77777777" w:rsidR="00205763" w:rsidRDefault="00000000">
            <w:pPr>
              <w:pStyle w:val="TableText"/>
              <w:spacing w:before="43" w:line="201" w:lineRule="auto"/>
              <w:ind w:left="13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1"/>
                <w:sz w:val="24"/>
                <w:szCs w:val="24"/>
                <w:lang w:eastAsia="zh-CN"/>
              </w:rPr>
              <w:t>□中型企业</w:t>
            </w:r>
          </w:p>
          <w:p w14:paraId="3DB756E7" w14:textId="77777777" w:rsidR="00205763" w:rsidRDefault="00000000">
            <w:pPr>
              <w:pStyle w:val="TableText"/>
              <w:spacing w:before="1" w:line="189" w:lineRule="auto"/>
              <w:ind w:left="374" w:right="208" w:hanging="2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1"/>
                <w:sz w:val="24"/>
                <w:szCs w:val="24"/>
                <w:lang w:eastAsia="zh-CN"/>
              </w:rPr>
              <w:t>□小微企业</w:t>
            </w:r>
            <w:r>
              <w:rPr>
                <w:rFonts w:asciiTheme="minorEastAsia" w:eastAsiaTheme="minorEastAsia" w:hAnsiTheme="minorEastAsia" w:cstheme="minorEastAsia" w:hint="eastAsia"/>
                <w:spacing w:val="19"/>
                <w:sz w:val="24"/>
                <w:szCs w:val="24"/>
                <w:lang w:eastAsia="zh-CN"/>
              </w:rPr>
              <w:t>□其他</w:t>
            </w:r>
          </w:p>
        </w:tc>
        <w:tc>
          <w:tcPr>
            <w:tcW w:w="1124" w:type="dxa"/>
          </w:tcPr>
          <w:p w14:paraId="3D8DC39F" w14:textId="77777777" w:rsidR="00205763" w:rsidRDefault="00205763">
            <w:pPr>
              <w:pStyle w:val="TableText"/>
              <w:rPr>
                <w:rFonts w:asciiTheme="minorEastAsia" w:eastAsiaTheme="minorEastAsia" w:hAnsiTheme="minorEastAsia" w:cstheme="minorEastAsia" w:hint="eastAsia"/>
                <w:lang w:eastAsia="zh-CN"/>
              </w:rPr>
            </w:pPr>
          </w:p>
        </w:tc>
        <w:tc>
          <w:tcPr>
            <w:tcW w:w="1560" w:type="dxa"/>
          </w:tcPr>
          <w:p w14:paraId="02966D3A" w14:textId="77777777" w:rsidR="00205763" w:rsidRDefault="00205763">
            <w:pPr>
              <w:pStyle w:val="TableText"/>
              <w:rPr>
                <w:rFonts w:asciiTheme="minorEastAsia" w:eastAsiaTheme="minorEastAsia" w:hAnsiTheme="minorEastAsia" w:cstheme="minorEastAsia" w:hint="eastAsia"/>
                <w:lang w:eastAsia="zh-CN"/>
              </w:rPr>
            </w:pPr>
          </w:p>
        </w:tc>
        <w:tc>
          <w:tcPr>
            <w:tcW w:w="1497" w:type="dxa"/>
          </w:tcPr>
          <w:p w14:paraId="5FE901F7" w14:textId="77777777" w:rsidR="00205763" w:rsidRDefault="00205763">
            <w:pPr>
              <w:pStyle w:val="TableText"/>
              <w:rPr>
                <w:rFonts w:asciiTheme="minorEastAsia" w:eastAsiaTheme="minorEastAsia" w:hAnsiTheme="minorEastAsia" w:cstheme="minorEastAsia" w:hint="eastAsia"/>
                <w:lang w:eastAsia="zh-CN"/>
              </w:rPr>
            </w:pPr>
          </w:p>
        </w:tc>
        <w:tc>
          <w:tcPr>
            <w:tcW w:w="1568" w:type="dxa"/>
          </w:tcPr>
          <w:p w14:paraId="08FD4DE8" w14:textId="77777777" w:rsidR="00205763" w:rsidRDefault="00205763">
            <w:pPr>
              <w:pStyle w:val="TableText"/>
              <w:rPr>
                <w:rFonts w:asciiTheme="minorEastAsia" w:eastAsiaTheme="minorEastAsia" w:hAnsiTheme="minorEastAsia" w:cstheme="minorEastAsia" w:hint="eastAsia"/>
                <w:lang w:eastAsia="zh-CN"/>
              </w:rPr>
            </w:pPr>
          </w:p>
        </w:tc>
      </w:tr>
      <w:tr w:rsidR="00205763" w14:paraId="77340CBB" w14:textId="77777777">
        <w:trPr>
          <w:trHeight w:val="1047"/>
        </w:trPr>
        <w:tc>
          <w:tcPr>
            <w:tcW w:w="461" w:type="dxa"/>
          </w:tcPr>
          <w:p w14:paraId="0C3C8399" w14:textId="77777777" w:rsidR="00205763" w:rsidRDefault="00205763">
            <w:pPr>
              <w:pStyle w:val="TableText"/>
              <w:spacing w:line="354" w:lineRule="auto"/>
              <w:rPr>
                <w:rFonts w:asciiTheme="minorEastAsia" w:eastAsiaTheme="minorEastAsia" w:hAnsiTheme="minorEastAsia" w:cstheme="minorEastAsia" w:hint="eastAsia"/>
                <w:lang w:eastAsia="zh-CN"/>
              </w:rPr>
            </w:pPr>
          </w:p>
          <w:p w14:paraId="0891415A" w14:textId="77777777" w:rsidR="00205763" w:rsidRDefault="00000000">
            <w:pPr>
              <w:pStyle w:val="TableText"/>
              <w:spacing w:before="69" w:line="201" w:lineRule="auto"/>
              <w:ind w:left="168"/>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2</w:t>
            </w:r>
          </w:p>
        </w:tc>
        <w:tc>
          <w:tcPr>
            <w:tcW w:w="1286" w:type="dxa"/>
          </w:tcPr>
          <w:p w14:paraId="4784D916" w14:textId="77777777" w:rsidR="00205763" w:rsidRDefault="00205763">
            <w:pPr>
              <w:pStyle w:val="TableText"/>
              <w:rPr>
                <w:rFonts w:asciiTheme="minorEastAsia" w:eastAsiaTheme="minorEastAsia" w:hAnsiTheme="minorEastAsia" w:cstheme="minorEastAsia" w:hint="eastAsia"/>
              </w:rPr>
            </w:pPr>
          </w:p>
        </w:tc>
        <w:tc>
          <w:tcPr>
            <w:tcW w:w="1512" w:type="dxa"/>
          </w:tcPr>
          <w:p w14:paraId="4E88EE18" w14:textId="77777777" w:rsidR="00205763" w:rsidRDefault="00000000">
            <w:pPr>
              <w:pStyle w:val="TableText"/>
              <w:spacing w:before="41" w:line="201" w:lineRule="auto"/>
              <w:ind w:left="134"/>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1"/>
                <w:sz w:val="24"/>
                <w:szCs w:val="24"/>
                <w:lang w:eastAsia="zh-CN"/>
              </w:rPr>
              <w:t>□中型企业</w:t>
            </w:r>
          </w:p>
          <w:p w14:paraId="7622E508" w14:textId="77777777" w:rsidR="00205763" w:rsidRDefault="00000000">
            <w:pPr>
              <w:pStyle w:val="TableText"/>
              <w:spacing w:before="2" w:line="189" w:lineRule="auto"/>
              <w:ind w:left="374" w:right="208" w:hanging="2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1"/>
                <w:sz w:val="24"/>
                <w:szCs w:val="24"/>
                <w:lang w:eastAsia="zh-CN"/>
              </w:rPr>
              <w:t>□小微企业</w:t>
            </w:r>
            <w:r>
              <w:rPr>
                <w:rFonts w:asciiTheme="minorEastAsia" w:eastAsiaTheme="minorEastAsia" w:hAnsiTheme="minorEastAsia" w:cstheme="minorEastAsia" w:hint="eastAsia"/>
                <w:spacing w:val="19"/>
                <w:sz w:val="24"/>
                <w:szCs w:val="24"/>
                <w:lang w:eastAsia="zh-CN"/>
              </w:rPr>
              <w:t>□其他</w:t>
            </w:r>
          </w:p>
        </w:tc>
        <w:tc>
          <w:tcPr>
            <w:tcW w:w="1124" w:type="dxa"/>
          </w:tcPr>
          <w:p w14:paraId="33B96DB3" w14:textId="77777777" w:rsidR="00205763" w:rsidRDefault="00205763">
            <w:pPr>
              <w:pStyle w:val="TableText"/>
              <w:rPr>
                <w:rFonts w:asciiTheme="minorEastAsia" w:eastAsiaTheme="minorEastAsia" w:hAnsiTheme="minorEastAsia" w:cstheme="minorEastAsia" w:hint="eastAsia"/>
                <w:lang w:eastAsia="zh-CN"/>
              </w:rPr>
            </w:pPr>
          </w:p>
        </w:tc>
        <w:tc>
          <w:tcPr>
            <w:tcW w:w="1560" w:type="dxa"/>
          </w:tcPr>
          <w:p w14:paraId="6BB2475D" w14:textId="77777777" w:rsidR="00205763" w:rsidRDefault="00205763">
            <w:pPr>
              <w:pStyle w:val="TableText"/>
              <w:rPr>
                <w:rFonts w:asciiTheme="minorEastAsia" w:eastAsiaTheme="minorEastAsia" w:hAnsiTheme="minorEastAsia" w:cstheme="minorEastAsia" w:hint="eastAsia"/>
                <w:lang w:eastAsia="zh-CN"/>
              </w:rPr>
            </w:pPr>
          </w:p>
        </w:tc>
        <w:tc>
          <w:tcPr>
            <w:tcW w:w="1497" w:type="dxa"/>
          </w:tcPr>
          <w:p w14:paraId="3168A4BC" w14:textId="77777777" w:rsidR="00205763" w:rsidRDefault="00205763">
            <w:pPr>
              <w:pStyle w:val="TableText"/>
              <w:rPr>
                <w:rFonts w:asciiTheme="minorEastAsia" w:eastAsiaTheme="minorEastAsia" w:hAnsiTheme="minorEastAsia" w:cstheme="minorEastAsia" w:hint="eastAsia"/>
                <w:lang w:eastAsia="zh-CN"/>
              </w:rPr>
            </w:pPr>
          </w:p>
        </w:tc>
        <w:tc>
          <w:tcPr>
            <w:tcW w:w="1568" w:type="dxa"/>
          </w:tcPr>
          <w:p w14:paraId="16849425" w14:textId="77777777" w:rsidR="00205763" w:rsidRDefault="00205763">
            <w:pPr>
              <w:pStyle w:val="TableText"/>
              <w:rPr>
                <w:rFonts w:asciiTheme="minorEastAsia" w:eastAsiaTheme="minorEastAsia" w:hAnsiTheme="minorEastAsia" w:cstheme="minorEastAsia" w:hint="eastAsia"/>
                <w:lang w:eastAsia="zh-CN"/>
              </w:rPr>
            </w:pPr>
          </w:p>
        </w:tc>
      </w:tr>
      <w:tr w:rsidR="00205763" w14:paraId="0C2198B4" w14:textId="77777777">
        <w:trPr>
          <w:trHeight w:val="624"/>
        </w:trPr>
        <w:tc>
          <w:tcPr>
            <w:tcW w:w="461" w:type="dxa"/>
          </w:tcPr>
          <w:p w14:paraId="22D9521A" w14:textId="77777777" w:rsidR="00205763" w:rsidRDefault="00205763">
            <w:pPr>
              <w:pStyle w:val="TableText"/>
              <w:spacing w:line="295" w:lineRule="auto"/>
              <w:rPr>
                <w:rFonts w:asciiTheme="minorEastAsia" w:eastAsiaTheme="minorEastAsia" w:hAnsiTheme="minorEastAsia" w:cstheme="minorEastAsia" w:hint="eastAsia"/>
                <w:lang w:eastAsia="zh-CN"/>
              </w:rPr>
            </w:pPr>
          </w:p>
          <w:p w14:paraId="062F8624" w14:textId="77777777" w:rsidR="00205763" w:rsidRDefault="00000000">
            <w:pPr>
              <w:pStyle w:val="TableText"/>
              <w:spacing w:before="69" w:line="81" w:lineRule="exact"/>
              <w:ind w:left="135"/>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position w:val="1"/>
                <w:sz w:val="24"/>
                <w:szCs w:val="24"/>
              </w:rPr>
              <w:t>…</w:t>
            </w:r>
          </w:p>
        </w:tc>
        <w:tc>
          <w:tcPr>
            <w:tcW w:w="1286" w:type="dxa"/>
          </w:tcPr>
          <w:p w14:paraId="6839CC9F" w14:textId="77777777" w:rsidR="00205763" w:rsidRDefault="00205763">
            <w:pPr>
              <w:pStyle w:val="TableText"/>
              <w:rPr>
                <w:rFonts w:asciiTheme="minorEastAsia" w:eastAsiaTheme="minorEastAsia" w:hAnsiTheme="minorEastAsia" w:cstheme="minorEastAsia" w:hint="eastAsia"/>
              </w:rPr>
            </w:pPr>
          </w:p>
        </w:tc>
        <w:tc>
          <w:tcPr>
            <w:tcW w:w="1512" w:type="dxa"/>
          </w:tcPr>
          <w:p w14:paraId="0C6BDCC9" w14:textId="77777777" w:rsidR="00205763" w:rsidRDefault="00205763">
            <w:pPr>
              <w:pStyle w:val="TableText"/>
              <w:rPr>
                <w:rFonts w:asciiTheme="minorEastAsia" w:eastAsiaTheme="minorEastAsia" w:hAnsiTheme="minorEastAsia" w:cstheme="minorEastAsia" w:hint="eastAsia"/>
              </w:rPr>
            </w:pPr>
          </w:p>
        </w:tc>
        <w:tc>
          <w:tcPr>
            <w:tcW w:w="1124" w:type="dxa"/>
          </w:tcPr>
          <w:p w14:paraId="2101C983" w14:textId="77777777" w:rsidR="00205763" w:rsidRDefault="00205763">
            <w:pPr>
              <w:pStyle w:val="TableText"/>
              <w:rPr>
                <w:rFonts w:asciiTheme="minorEastAsia" w:eastAsiaTheme="minorEastAsia" w:hAnsiTheme="minorEastAsia" w:cstheme="minorEastAsia" w:hint="eastAsia"/>
              </w:rPr>
            </w:pPr>
          </w:p>
        </w:tc>
        <w:tc>
          <w:tcPr>
            <w:tcW w:w="1560" w:type="dxa"/>
          </w:tcPr>
          <w:p w14:paraId="5C9C6CCC" w14:textId="77777777" w:rsidR="00205763" w:rsidRDefault="00205763">
            <w:pPr>
              <w:pStyle w:val="TableText"/>
              <w:rPr>
                <w:rFonts w:asciiTheme="minorEastAsia" w:eastAsiaTheme="minorEastAsia" w:hAnsiTheme="minorEastAsia" w:cstheme="minorEastAsia" w:hint="eastAsia"/>
              </w:rPr>
            </w:pPr>
          </w:p>
        </w:tc>
        <w:tc>
          <w:tcPr>
            <w:tcW w:w="1497" w:type="dxa"/>
          </w:tcPr>
          <w:p w14:paraId="7806AF83" w14:textId="77777777" w:rsidR="00205763" w:rsidRDefault="00205763">
            <w:pPr>
              <w:pStyle w:val="TableText"/>
              <w:rPr>
                <w:rFonts w:asciiTheme="minorEastAsia" w:eastAsiaTheme="minorEastAsia" w:hAnsiTheme="minorEastAsia" w:cstheme="minorEastAsia" w:hint="eastAsia"/>
              </w:rPr>
            </w:pPr>
          </w:p>
        </w:tc>
        <w:tc>
          <w:tcPr>
            <w:tcW w:w="1568" w:type="dxa"/>
          </w:tcPr>
          <w:p w14:paraId="338839E3" w14:textId="77777777" w:rsidR="00205763" w:rsidRDefault="00205763">
            <w:pPr>
              <w:pStyle w:val="TableText"/>
              <w:rPr>
                <w:rFonts w:asciiTheme="minorEastAsia" w:eastAsiaTheme="minorEastAsia" w:hAnsiTheme="minorEastAsia" w:cstheme="minorEastAsia" w:hint="eastAsia"/>
              </w:rPr>
            </w:pPr>
          </w:p>
        </w:tc>
      </w:tr>
      <w:tr w:rsidR="00205763" w14:paraId="480165D1" w14:textId="77777777">
        <w:trPr>
          <w:trHeight w:val="629"/>
        </w:trPr>
        <w:tc>
          <w:tcPr>
            <w:tcW w:w="5943" w:type="dxa"/>
            <w:gridSpan w:val="5"/>
          </w:tcPr>
          <w:p w14:paraId="7FEBDFB1" w14:textId="77777777" w:rsidR="00205763" w:rsidRDefault="00000000">
            <w:pPr>
              <w:spacing w:before="181" w:line="201" w:lineRule="auto"/>
              <w:ind w:left="5163"/>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合计：</w:t>
            </w:r>
          </w:p>
        </w:tc>
        <w:tc>
          <w:tcPr>
            <w:tcW w:w="1497" w:type="dxa"/>
          </w:tcPr>
          <w:p w14:paraId="16F1933F" w14:textId="77777777" w:rsidR="00205763" w:rsidRDefault="00205763">
            <w:pPr>
              <w:pStyle w:val="TableText"/>
              <w:rPr>
                <w:rFonts w:asciiTheme="minorEastAsia" w:eastAsiaTheme="minorEastAsia" w:hAnsiTheme="minorEastAsia" w:cstheme="minorEastAsia" w:hint="eastAsia"/>
              </w:rPr>
            </w:pPr>
          </w:p>
        </w:tc>
        <w:tc>
          <w:tcPr>
            <w:tcW w:w="1568" w:type="dxa"/>
          </w:tcPr>
          <w:p w14:paraId="4CAA9ACC" w14:textId="77777777" w:rsidR="00205763" w:rsidRDefault="00205763">
            <w:pPr>
              <w:pStyle w:val="TableText"/>
              <w:rPr>
                <w:rFonts w:asciiTheme="minorEastAsia" w:eastAsiaTheme="minorEastAsia" w:hAnsiTheme="minorEastAsia" w:cstheme="minorEastAsia" w:hint="eastAsia"/>
              </w:rPr>
            </w:pPr>
          </w:p>
        </w:tc>
      </w:tr>
    </w:tbl>
    <w:p w14:paraId="78ABD75E" w14:textId="77777777" w:rsidR="00205763" w:rsidRDefault="00205763">
      <w:pPr>
        <w:spacing w:line="353" w:lineRule="auto"/>
      </w:pPr>
    </w:p>
    <w:p w14:paraId="7372262F" w14:textId="77777777" w:rsidR="00205763" w:rsidRDefault="00000000">
      <w:pPr>
        <w:pStyle w:val="a7"/>
        <w:spacing w:before="104" w:line="203" w:lineRule="auto"/>
        <w:ind w:left="1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注：</w:t>
      </w:r>
    </w:p>
    <w:p w14:paraId="7D2FCEC8" w14:textId="77777777" w:rsidR="00205763" w:rsidRDefault="00000000">
      <w:pPr>
        <w:pStyle w:val="a7"/>
        <w:spacing w:before="174" w:line="360" w:lineRule="auto"/>
        <w:ind w:left="25" w:right="156" w:firstLineChars="200" w:firstLine="476"/>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1.如本项目（包）允许分包，且投标人拟进行分</w:t>
      </w:r>
      <w:r>
        <w:rPr>
          <w:rFonts w:asciiTheme="minorEastAsia" w:eastAsiaTheme="minorEastAsia" w:hAnsiTheme="minorEastAsia" w:cstheme="minorEastAsia" w:hint="eastAsia"/>
          <w:spacing w:val="-3"/>
          <w:sz w:val="24"/>
          <w:szCs w:val="24"/>
          <w:lang w:eastAsia="zh-CN"/>
        </w:rPr>
        <w:t>包时，必须提供；如未提供，或提供</w:t>
      </w:r>
      <w:r>
        <w:rPr>
          <w:rFonts w:asciiTheme="minorEastAsia" w:eastAsiaTheme="minorEastAsia" w:hAnsiTheme="minorEastAsia" w:cstheme="minorEastAsia" w:hint="eastAsia"/>
          <w:spacing w:val="-1"/>
          <w:sz w:val="24"/>
          <w:szCs w:val="24"/>
          <w:lang w:eastAsia="zh-CN"/>
        </w:rPr>
        <w:t>了但未填写分包承担主体名称、拟分包合同内容、拟分包合同金额，</w:t>
      </w:r>
      <w:r>
        <w:rPr>
          <w:rFonts w:asciiTheme="minorEastAsia" w:eastAsiaTheme="minorEastAsia" w:hAnsiTheme="minorEastAsia" w:cstheme="minorEastAsia" w:hint="eastAsia"/>
          <w:b/>
          <w:bCs/>
          <w:spacing w:val="-1"/>
          <w:sz w:val="24"/>
          <w:szCs w:val="24"/>
          <w:lang w:eastAsia="zh-CN"/>
        </w:rPr>
        <w:t>投标无效</w:t>
      </w:r>
      <w:r>
        <w:rPr>
          <w:rFonts w:asciiTheme="minorEastAsia" w:eastAsiaTheme="minorEastAsia" w:hAnsiTheme="minorEastAsia" w:cstheme="minorEastAsia" w:hint="eastAsia"/>
          <w:spacing w:val="-1"/>
          <w:sz w:val="24"/>
          <w:szCs w:val="24"/>
          <w:lang w:eastAsia="zh-CN"/>
        </w:rPr>
        <w:t>。</w:t>
      </w:r>
    </w:p>
    <w:p w14:paraId="2E1CDCA6" w14:textId="77777777" w:rsidR="00205763" w:rsidRDefault="00000000">
      <w:pPr>
        <w:pStyle w:val="a7"/>
        <w:spacing w:before="11" w:line="360" w:lineRule="auto"/>
        <w:ind w:left="3" w:firstLineChars="200" w:firstLine="47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2.如本招标文件《投标人须知资料表》载明本项目分包承担主体应具备的相应资质条件，</w:t>
      </w:r>
      <w:r>
        <w:rPr>
          <w:rFonts w:asciiTheme="minorEastAsia" w:eastAsiaTheme="minorEastAsia" w:hAnsiTheme="minorEastAsia" w:cstheme="minorEastAsia" w:hint="eastAsia"/>
          <w:spacing w:val="-1"/>
          <w:sz w:val="24"/>
          <w:szCs w:val="24"/>
          <w:lang w:eastAsia="zh-CN"/>
        </w:rPr>
        <w:t>则投标人须在本表中列明分包承担主体的资质等</w:t>
      </w:r>
      <w:r>
        <w:rPr>
          <w:rFonts w:asciiTheme="minorEastAsia" w:eastAsiaTheme="minorEastAsia" w:hAnsiTheme="minorEastAsia" w:cstheme="minorEastAsia" w:hint="eastAsia"/>
          <w:spacing w:val="-2"/>
          <w:sz w:val="24"/>
          <w:szCs w:val="24"/>
          <w:lang w:eastAsia="zh-CN"/>
        </w:rPr>
        <w:t>级，并后附资质证书电子件，否则</w:t>
      </w:r>
      <w:r>
        <w:rPr>
          <w:rFonts w:asciiTheme="minorEastAsia" w:eastAsiaTheme="minorEastAsia" w:hAnsiTheme="minorEastAsia" w:cstheme="minorEastAsia" w:hint="eastAsia"/>
          <w:b/>
          <w:bCs/>
          <w:spacing w:val="-2"/>
          <w:sz w:val="24"/>
          <w:szCs w:val="24"/>
          <w:lang w:eastAsia="zh-CN"/>
        </w:rPr>
        <w:t>投标</w:t>
      </w:r>
      <w:r>
        <w:rPr>
          <w:rFonts w:asciiTheme="minorEastAsia" w:eastAsiaTheme="minorEastAsia" w:hAnsiTheme="minorEastAsia" w:cstheme="minorEastAsia" w:hint="eastAsia"/>
          <w:b/>
          <w:bCs/>
          <w:spacing w:val="-1"/>
          <w:sz w:val="24"/>
          <w:szCs w:val="24"/>
          <w:lang w:eastAsia="zh-CN"/>
        </w:rPr>
        <w:t>无效</w:t>
      </w:r>
      <w:r>
        <w:rPr>
          <w:rFonts w:asciiTheme="minorEastAsia" w:eastAsiaTheme="minorEastAsia" w:hAnsiTheme="minorEastAsia" w:cstheme="minorEastAsia" w:hint="eastAsia"/>
          <w:spacing w:val="-1"/>
          <w:sz w:val="24"/>
          <w:szCs w:val="24"/>
          <w:lang w:eastAsia="zh-CN"/>
        </w:rPr>
        <w:t>。</w:t>
      </w:r>
    </w:p>
    <w:p w14:paraId="244987E0" w14:textId="77777777" w:rsidR="00205763" w:rsidRDefault="00000000">
      <w:pPr>
        <w:pStyle w:val="a7"/>
        <w:spacing w:before="9" w:line="360" w:lineRule="auto"/>
        <w:ind w:left="4" w:right="168" w:firstLineChars="200"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
          <w:sz w:val="24"/>
          <w:szCs w:val="24"/>
          <w:lang w:eastAsia="zh-CN"/>
        </w:rPr>
        <w:t>3.投标人“为落实政府采购政策”而向中小企业分包时请仔细阅读资格证明文件格式</w:t>
      </w:r>
      <w:r>
        <w:rPr>
          <w:rFonts w:asciiTheme="minorEastAsia" w:eastAsiaTheme="minorEastAsia" w:hAnsiTheme="minorEastAsia" w:cstheme="minorEastAsia" w:hint="eastAsia"/>
          <w:sz w:val="24"/>
          <w:szCs w:val="24"/>
          <w:lang w:eastAsia="zh-CN"/>
        </w:rPr>
        <w:t>2-1中说明，并建议按要求在资格证明文件中提供相关全部文件；投</w:t>
      </w:r>
      <w:r>
        <w:rPr>
          <w:rFonts w:asciiTheme="minorEastAsia" w:eastAsiaTheme="minorEastAsia" w:hAnsiTheme="minorEastAsia" w:cstheme="minorEastAsia" w:hint="eastAsia"/>
          <w:spacing w:val="-1"/>
          <w:sz w:val="24"/>
          <w:szCs w:val="24"/>
          <w:lang w:eastAsia="zh-CN"/>
        </w:rPr>
        <w:t>标人非“为落实政</w:t>
      </w:r>
      <w:r>
        <w:rPr>
          <w:rFonts w:asciiTheme="minorEastAsia" w:eastAsiaTheme="minorEastAsia" w:hAnsiTheme="minorEastAsia" w:cstheme="minorEastAsia" w:hint="eastAsia"/>
          <w:sz w:val="24"/>
          <w:szCs w:val="24"/>
          <w:lang w:eastAsia="zh-CN"/>
        </w:rPr>
        <w:t>府采购政策”而向中小企业分包时，建议在本册提供。</w:t>
      </w:r>
    </w:p>
    <w:p w14:paraId="33EE5F5D" w14:textId="77777777" w:rsidR="00205763" w:rsidRDefault="00205763">
      <w:pPr>
        <w:pStyle w:val="a7"/>
        <w:spacing w:before="9" w:line="360" w:lineRule="auto"/>
        <w:ind w:left="4" w:right="168" w:firstLineChars="200" w:firstLine="480"/>
        <w:rPr>
          <w:rFonts w:asciiTheme="minorEastAsia" w:eastAsiaTheme="minorEastAsia" w:hAnsiTheme="minorEastAsia" w:cstheme="minorEastAsia" w:hint="eastAsia"/>
          <w:sz w:val="24"/>
          <w:szCs w:val="24"/>
          <w:lang w:eastAsia="zh-CN"/>
        </w:rPr>
      </w:pPr>
    </w:p>
    <w:p w14:paraId="5ACD3518" w14:textId="77777777" w:rsidR="00205763" w:rsidRDefault="00000000">
      <w:pPr>
        <w:pStyle w:val="a7"/>
        <w:jc w:val="center"/>
        <w:rPr>
          <w:rFonts w:asciiTheme="minorEastAsia" w:eastAsiaTheme="minorEastAsia" w:hAnsiTheme="minorEastAsia" w:cstheme="minorEastAsia" w:hint="eastAsia"/>
          <w:spacing w:val="-61"/>
          <w:sz w:val="24"/>
          <w:szCs w:val="24"/>
          <w:lang w:eastAsia="zh-CN"/>
        </w:rPr>
      </w:pPr>
      <w:r>
        <w:rPr>
          <w:rFonts w:asciiTheme="minorEastAsia" w:eastAsiaTheme="minorEastAsia" w:hAnsiTheme="minorEastAsia" w:cstheme="minorEastAsia" w:hint="eastAsia"/>
          <w:spacing w:val="-1"/>
          <w:sz w:val="24"/>
          <w:szCs w:val="24"/>
          <w:lang w:eastAsia="zh-CN"/>
        </w:rPr>
        <w:t xml:space="preserve">                         投标人名称（盖章</w:t>
      </w:r>
      <w:r>
        <w:rPr>
          <w:rFonts w:asciiTheme="minorEastAsia" w:eastAsiaTheme="minorEastAsia" w:hAnsiTheme="minorEastAsia" w:cstheme="minorEastAsia" w:hint="eastAsia"/>
          <w:spacing w:val="-61"/>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0D7AD069" w14:textId="77777777" w:rsidR="00205763" w:rsidRDefault="00000000">
      <w:pPr>
        <w:pStyle w:val="a7"/>
        <w:jc w:val="right"/>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9"/>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3B99F4D5" w14:textId="77777777" w:rsidR="00205763" w:rsidRDefault="00205763">
      <w:pPr>
        <w:rPr>
          <w:sz w:val="24"/>
          <w:szCs w:val="24"/>
          <w:lang w:eastAsia="zh-CN"/>
        </w:rPr>
        <w:sectPr w:rsidR="00205763">
          <w:headerReference w:type="default" r:id="rId71"/>
          <w:footerReference w:type="default" r:id="rId72"/>
          <w:pgSz w:w="11907" w:h="16840"/>
          <w:pgMar w:top="1149" w:right="1133" w:bottom="1057" w:left="1701" w:header="875" w:footer="886" w:gutter="0"/>
          <w:cols w:space="720"/>
        </w:sectPr>
      </w:pPr>
    </w:p>
    <w:p w14:paraId="1C525B0F" w14:textId="77777777" w:rsidR="00205763" w:rsidRDefault="00000000">
      <w:pPr>
        <w:pStyle w:val="a7"/>
        <w:spacing w:before="328" w:line="205" w:lineRule="auto"/>
        <w:ind w:left="3460"/>
        <w:rPr>
          <w:rFonts w:asciiTheme="minorEastAsia" w:eastAsiaTheme="minorEastAsia" w:hAnsiTheme="minorEastAsia" w:cstheme="minorEastAsia" w:hint="eastAsia"/>
          <w:sz w:val="35"/>
          <w:szCs w:val="35"/>
          <w:lang w:eastAsia="zh-CN"/>
        </w:rPr>
      </w:pPr>
      <w:r>
        <w:rPr>
          <w:rFonts w:asciiTheme="minorEastAsia" w:eastAsiaTheme="minorEastAsia" w:hAnsiTheme="minorEastAsia" w:cstheme="minorEastAsia" w:hint="eastAsia"/>
          <w:b/>
          <w:bCs/>
          <w:spacing w:val="9"/>
          <w:sz w:val="35"/>
          <w:szCs w:val="35"/>
          <w:lang w:eastAsia="zh-CN"/>
        </w:rPr>
        <w:lastRenderedPageBreak/>
        <w:t>分包意向协议</w:t>
      </w:r>
    </w:p>
    <w:p w14:paraId="1E7C1376" w14:textId="77777777" w:rsidR="00205763" w:rsidRDefault="00000000">
      <w:pPr>
        <w:pStyle w:val="a7"/>
        <w:spacing w:before="248" w:line="196" w:lineRule="auto"/>
        <w:ind w:left="51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甲方（投标人</w:t>
      </w:r>
      <w:r>
        <w:rPr>
          <w:rFonts w:asciiTheme="minorEastAsia" w:eastAsiaTheme="minorEastAsia" w:hAnsiTheme="minorEastAsia" w:cstheme="minorEastAsia" w:hint="eastAsia"/>
          <w:spacing w:val="-61"/>
          <w:sz w:val="24"/>
          <w:szCs w:val="24"/>
          <w:lang w:eastAsia="zh-CN"/>
        </w:rPr>
        <w:t>）：</w:t>
      </w:r>
    </w:p>
    <w:p w14:paraId="19035483" w14:textId="77777777" w:rsidR="00205763" w:rsidRDefault="00000000">
      <w:pPr>
        <w:pStyle w:val="a7"/>
        <w:spacing w:before="186" w:line="360" w:lineRule="auto"/>
        <w:ind w:left="499"/>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3"/>
          <w:sz w:val="24"/>
          <w:szCs w:val="24"/>
          <w:lang w:eastAsia="zh-CN"/>
        </w:rPr>
        <w:t>乙方（拟分包单位</w:t>
      </w:r>
      <w:r>
        <w:rPr>
          <w:rFonts w:asciiTheme="minorEastAsia" w:eastAsiaTheme="minorEastAsia" w:hAnsiTheme="minorEastAsia" w:cstheme="minorEastAsia" w:hint="eastAsia"/>
          <w:spacing w:val="-59"/>
          <w:sz w:val="24"/>
          <w:szCs w:val="24"/>
          <w:lang w:eastAsia="zh-CN"/>
        </w:rPr>
        <w:t>）：</w:t>
      </w:r>
    </w:p>
    <w:p w14:paraId="2FCDD35F"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甲方承诺，一旦在（采购项目名称）（项目编号/包号为：）招标采购项目中获得采购合同，将按照下述约定将合同项下部分内容分包给乙方：</w:t>
      </w:r>
    </w:p>
    <w:p w14:paraId="0632BCAE" w14:textId="77777777" w:rsidR="00205763" w:rsidRDefault="00000000">
      <w:pPr>
        <w:spacing w:line="360" w:lineRule="auto"/>
        <w:ind w:firstLineChars="200" w:firstLine="480"/>
        <w:outlineLvl w:val="2"/>
        <w:rPr>
          <w:rFonts w:asciiTheme="minorEastAsia" w:eastAsiaTheme="minorEastAsia" w:hAnsiTheme="minorEastAsia" w:cstheme="minorEastAsia" w:hint="eastAsia"/>
          <w:sz w:val="24"/>
          <w:szCs w:val="24"/>
          <w:lang w:eastAsia="zh-CN"/>
        </w:rPr>
      </w:pPr>
      <w:bookmarkStart w:id="151" w:name="_Toc25261"/>
      <w:r>
        <w:rPr>
          <w:rFonts w:asciiTheme="minorEastAsia" w:eastAsiaTheme="minorEastAsia" w:hAnsiTheme="minorEastAsia" w:cstheme="minorEastAsia" w:hint="eastAsia"/>
          <w:sz w:val="24"/>
          <w:szCs w:val="24"/>
          <w:lang w:eastAsia="zh-CN"/>
        </w:rPr>
        <w:t>1.分包内容：。</w:t>
      </w:r>
      <w:bookmarkEnd w:id="151"/>
    </w:p>
    <w:p w14:paraId="637D1887" w14:textId="77777777" w:rsidR="00205763" w:rsidRDefault="00000000">
      <w:pPr>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2.分包金额：，该金额占该采购包合同金额的比例为%。乙方承诺将在上述情况下与甲方签订分包合同。</w:t>
      </w:r>
    </w:p>
    <w:p w14:paraId="5122F185" w14:textId="77777777" w:rsidR="00205763" w:rsidRDefault="00000000">
      <w:pPr>
        <w:spacing w:line="360" w:lineRule="auto"/>
        <w:ind w:firstLineChars="200" w:firstLine="480"/>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4"/>
          <w:szCs w:val="24"/>
          <w:lang w:eastAsia="zh-CN"/>
        </w:rPr>
        <w:t>本协议自各方盖章之日起生效，如甲方未在该项目（采购包）中标，本协议自动终止。</w:t>
      </w:r>
    </w:p>
    <w:p w14:paraId="44986C88" w14:textId="77777777" w:rsidR="00205763" w:rsidRDefault="00205763">
      <w:pPr>
        <w:spacing w:line="320" w:lineRule="auto"/>
        <w:rPr>
          <w:lang w:eastAsia="zh-CN"/>
        </w:rPr>
      </w:pPr>
    </w:p>
    <w:p w14:paraId="268888DB" w14:textId="77777777" w:rsidR="00205763" w:rsidRDefault="00000000">
      <w:pPr>
        <w:pStyle w:val="a7"/>
        <w:spacing w:before="103" w:line="196" w:lineRule="auto"/>
        <w:ind w:left="50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甲方（盖章</w:t>
      </w:r>
      <w:r>
        <w:rPr>
          <w:rFonts w:asciiTheme="minorEastAsia" w:eastAsiaTheme="minorEastAsia" w:hAnsiTheme="minorEastAsia" w:cstheme="minorEastAsia" w:hint="eastAsia"/>
          <w:spacing w:val="-60"/>
          <w:sz w:val="24"/>
          <w:szCs w:val="24"/>
          <w:lang w:eastAsia="zh-CN"/>
        </w:rPr>
        <w:t xml:space="preserve">） ： </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60"/>
          <w:sz w:val="24"/>
          <w:szCs w:val="24"/>
          <w:lang w:eastAsia="zh-CN"/>
        </w:rPr>
        <w:t xml:space="preserve">                           </w:t>
      </w:r>
      <w:r>
        <w:rPr>
          <w:rFonts w:asciiTheme="minorEastAsia" w:eastAsiaTheme="minorEastAsia" w:hAnsiTheme="minorEastAsia" w:cstheme="minorEastAsia" w:hint="eastAsia"/>
          <w:spacing w:val="-6"/>
          <w:sz w:val="24"/>
          <w:szCs w:val="24"/>
          <w:lang w:eastAsia="zh-CN"/>
        </w:rPr>
        <w:t>乙方（盖章</w:t>
      </w:r>
      <w:r>
        <w:rPr>
          <w:rFonts w:asciiTheme="minorEastAsia" w:eastAsiaTheme="minorEastAsia" w:hAnsiTheme="minorEastAsia" w:cstheme="minorEastAsia" w:hint="eastAsia"/>
          <w:spacing w:val="-60"/>
          <w:sz w:val="24"/>
          <w:szCs w:val="24"/>
          <w:lang w:eastAsia="zh-CN"/>
        </w:rPr>
        <w:t>）：</w:t>
      </w:r>
      <w:r>
        <w:rPr>
          <w:rFonts w:asciiTheme="minorEastAsia" w:eastAsiaTheme="minorEastAsia" w:hAnsiTheme="minorEastAsia" w:cstheme="minorEastAsia" w:hint="eastAsia"/>
          <w:spacing w:val="-13"/>
          <w:sz w:val="24"/>
          <w:szCs w:val="24"/>
          <w:u w:val="single"/>
          <w:lang w:eastAsia="zh-CN"/>
        </w:rPr>
        <w:t xml:space="preserve">                 </w:t>
      </w:r>
    </w:p>
    <w:p w14:paraId="5EF6FF2A" w14:textId="77777777" w:rsidR="00205763" w:rsidRDefault="00205763">
      <w:pPr>
        <w:spacing w:line="249" w:lineRule="auto"/>
        <w:rPr>
          <w:lang w:eastAsia="zh-CN"/>
        </w:rPr>
      </w:pPr>
    </w:p>
    <w:p w14:paraId="44A7E4A5" w14:textId="77777777" w:rsidR="00205763" w:rsidRDefault="00205763">
      <w:pPr>
        <w:spacing w:line="250" w:lineRule="auto"/>
        <w:rPr>
          <w:lang w:eastAsia="zh-CN"/>
        </w:rPr>
      </w:pPr>
    </w:p>
    <w:p w14:paraId="77FB677A" w14:textId="77777777" w:rsidR="00205763" w:rsidRDefault="00000000">
      <w:pPr>
        <w:pStyle w:val="a7"/>
        <w:spacing w:before="103" w:line="200" w:lineRule="auto"/>
        <w:ind w:left="5288"/>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13"/>
          <w:sz w:val="24"/>
          <w:szCs w:val="24"/>
          <w:lang w:eastAsia="zh-CN"/>
        </w:rPr>
        <w:t>日期：</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年</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月</w:t>
      </w:r>
      <w:r>
        <w:rPr>
          <w:rFonts w:asciiTheme="minorEastAsia" w:eastAsiaTheme="minorEastAsia" w:hAnsiTheme="minorEastAsia" w:cstheme="minorEastAsia" w:hint="eastAsia"/>
          <w:spacing w:val="-13"/>
          <w:sz w:val="24"/>
          <w:szCs w:val="24"/>
          <w:u w:val="single"/>
          <w:lang w:eastAsia="zh-CN"/>
        </w:rPr>
        <w:t xml:space="preserve">      </w:t>
      </w:r>
      <w:r>
        <w:rPr>
          <w:rFonts w:asciiTheme="minorEastAsia" w:eastAsiaTheme="minorEastAsia" w:hAnsiTheme="minorEastAsia" w:cstheme="minorEastAsia" w:hint="eastAsia"/>
          <w:spacing w:val="-13"/>
          <w:sz w:val="24"/>
          <w:szCs w:val="24"/>
          <w:lang w:eastAsia="zh-CN"/>
        </w:rPr>
        <w:t xml:space="preserve"> 日</w:t>
      </w:r>
    </w:p>
    <w:p w14:paraId="02BDB5D9" w14:textId="77777777" w:rsidR="00205763" w:rsidRDefault="00205763">
      <w:pPr>
        <w:spacing w:line="245" w:lineRule="auto"/>
        <w:rPr>
          <w:lang w:eastAsia="zh-CN"/>
        </w:rPr>
      </w:pPr>
    </w:p>
    <w:p w14:paraId="42F6097E" w14:textId="77777777" w:rsidR="00205763" w:rsidRDefault="00205763">
      <w:pPr>
        <w:spacing w:line="245" w:lineRule="auto"/>
        <w:rPr>
          <w:lang w:eastAsia="zh-CN"/>
        </w:rPr>
      </w:pPr>
    </w:p>
    <w:p w14:paraId="73D70170" w14:textId="77777777" w:rsidR="00205763" w:rsidRDefault="00000000">
      <w:pPr>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注：</w:t>
      </w:r>
    </w:p>
    <w:p w14:paraId="1A5F0E4A" w14:textId="77777777" w:rsidR="00205763" w:rsidRDefault="00000000">
      <w:pPr>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1.投标人“为落实政府采购政策”而向中小企业分包时必须提供，否则投标无效；且建议按照采购文件要求在资格证明文件部分提供；</w:t>
      </w:r>
    </w:p>
    <w:p w14:paraId="4BB3F63D" w14:textId="77777777" w:rsidR="00205763" w:rsidRDefault="00000000">
      <w:pPr>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2.投标人满足《政府采购促进中小企业发展管理办法》（财库〔2020〕46号）第九条有关规定，拟享受中小企业政策优惠措施的，仍需提供本协议，否则不予认可；</w:t>
      </w:r>
    </w:p>
    <w:p w14:paraId="51FA5554" w14:textId="77777777" w:rsidR="00205763" w:rsidRDefault="00000000">
      <w:pPr>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3.投标人须与所有拟分包单位分别签订《分包意向协议》，每单位签订一份，并在投标文件中提交全部协议原件的电子件，否则不予认可。</w:t>
      </w:r>
    </w:p>
    <w:p w14:paraId="0BA8692F" w14:textId="77777777" w:rsidR="00205763" w:rsidRDefault="00205763">
      <w:pPr>
        <w:spacing w:line="200" w:lineRule="auto"/>
        <w:rPr>
          <w:sz w:val="24"/>
          <w:szCs w:val="24"/>
          <w:lang w:eastAsia="zh-CN"/>
        </w:rPr>
        <w:sectPr w:rsidR="00205763">
          <w:footerReference w:type="default" r:id="rId73"/>
          <w:pgSz w:w="11907" w:h="16840"/>
          <w:pgMar w:top="1149" w:right="1304" w:bottom="1060" w:left="1304" w:header="875" w:footer="886" w:gutter="0"/>
          <w:cols w:space="720"/>
        </w:sectPr>
      </w:pPr>
    </w:p>
    <w:p w14:paraId="56D7F89B" w14:textId="77777777" w:rsidR="00205763" w:rsidRDefault="00000000">
      <w:pPr>
        <w:pStyle w:val="a7"/>
        <w:spacing w:before="308" w:line="242" w:lineRule="auto"/>
        <w:ind w:left="128" w:right="3784"/>
        <w:outlineLvl w:val="2"/>
        <w:rPr>
          <w:rFonts w:asciiTheme="minorEastAsia" w:eastAsiaTheme="minorEastAsia" w:hAnsiTheme="minorEastAsia" w:cstheme="minorEastAsia" w:hint="eastAsia"/>
          <w:sz w:val="24"/>
          <w:szCs w:val="24"/>
          <w:lang w:eastAsia="zh-CN"/>
        </w:rPr>
      </w:pPr>
      <w:bookmarkStart w:id="152" w:name="_Toc27562"/>
      <w:r>
        <w:rPr>
          <w:rFonts w:asciiTheme="minorEastAsia" w:eastAsiaTheme="minorEastAsia" w:hAnsiTheme="minorEastAsia" w:cstheme="minorEastAsia" w:hint="eastAsia"/>
          <w:sz w:val="24"/>
          <w:szCs w:val="24"/>
          <w:lang w:eastAsia="zh-CN"/>
        </w:rPr>
        <w:lastRenderedPageBreak/>
        <w:t>9招标文件要求提供或投标人认为应附的其他材料</w:t>
      </w:r>
      <w:bookmarkEnd w:id="152"/>
    </w:p>
    <w:p w14:paraId="3669258E" w14:textId="77777777" w:rsidR="00205763" w:rsidRDefault="00205763">
      <w:pPr>
        <w:rPr>
          <w:rFonts w:asciiTheme="minorEastAsia" w:eastAsiaTheme="minorEastAsia" w:hAnsiTheme="minorEastAsia" w:cstheme="minorEastAsia" w:hint="eastAsia"/>
          <w:lang w:eastAsia="zh-CN"/>
        </w:rPr>
      </w:pPr>
    </w:p>
    <w:p w14:paraId="7AD28ADB" w14:textId="77777777" w:rsidR="00205763"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9-1供应商信息采集表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205763" w14:paraId="2C1C062E" w14:textId="77777777">
        <w:trPr>
          <w:trHeight w:val="388"/>
        </w:trPr>
        <w:tc>
          <w:tcPr>
            <w:tcW w:w="3099" w:type="dxa"/>
            <w:vAlign w:val="center"/>
          </w:tcPr>
          <w:p w14:paraId="7A25DE54" w14:textId="77777777" w:rsidR="00205763"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供应商名称</w:t>
            </w:r>
          </w:p>
        </w:tc>
        <w:tc>
          <w:tcPr>
            <w:tcW w:w="3095" w:type="dxa"/>
            <w:vAlign w:val="center"/>
          </w:tcPr>
          <w:p w14:paraId="19CF3694" w14:textId="77777777" w:rsidR="00205763"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供应商所属性别</w:t>
            </w:r>
          </w:p>
        </w:tc>
        <w:tc>
          <w:tcPr>
            <w:tcW w:w="3098" w:type="dxa"/>
            <w:vAlign w:val="center"/>
          </w:tcPr>
          <w:p w14:paraId="3D6D7B32" w14:textId="77777777" w:rsidR="00205763" w:rsidRDefault="00000000">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外商投资类型</w:t>
            </w:r>
          </w:p>
        </w:tc>
      </w:tr>
      <w:tr w:rsidR="00205763" w14:paraId="19BE2C75" w14:textId="77777777">
        <w:trPr>
          <w:trHeight w:val="418"/>
        </w:trPr>
        <w:tc>
          <w:tcPr>
            <w:tcW w:w="3099" w:type="dxa"/>
          </w:tcPr>
          <w:p w14:paraId="4A25E475" w14:textId="77777777" w:rsidR="00205763" w:rsidRDefault="00205763">
            <w:pPr>
              <w:rPr>
                <w:rFonts w:asciiTheme="minorEastAsia" w:eastAsiaTheme="minorEastAsia" w:hAnsiTheme="minorEastAsia" w:cstheme="minorEastAsia" w:hint="eastAsia"/>
              </w:rPr>
            </w:pPr>
          </w:p>
        </w:tc>
        <w:tc>
          <w:tcPr>
            <w:tcW w:w="3095" w:type="dxa"/>
          </w:tcPr>
          <w:p w14:paraId="2ABA3CDD" w14:textId="77777777" w:rsidR="00205763" w:rsidRDefault="00205763">
            <w:pPr>
              <w:rPr>
                <w:rFonts w:asciiTheme="minorEastAsia" w:eastAsiaTheme="minorEastAsia" w:hAnsiTheme="minorEastAsia" w:cstheme="minorEastAsia" w:hint="eastAsia"/>
              </w:rPr>
            </w:pPr>
          </w:p>
        </w:tc>
        <w:tc>
          <w:tcPr>
            <w:tcW w:w="3098" w:type="dxa"/>
          </w:tcPr>
          <w:p w14:paraId="45BDB464" w14:textId="77777777" w:rsidR="00205763" w:rsidRDefault="00205763">
            <w:pPr>
              <w:rPr>
                <w:rFonts w:asciiTheme="minorEastAsia" w:eastAsiaTheme="minorEastAsia" w:hAnsiTheme="minorEastAsia" w:cstheme="minorEastAsia" w:hint="eastAsia"/>
              </w:rPr>
            </w:pPr>
          </w:p>
        </w:tc>
      </w:tr>
      <w:tr w:rsidR="00205763" w14:paraId="53EF2447" w14:textId="77777777">
        <w:trPr>
          <w:trHeight w:val="423"/>
        </w:trPr>
        <w:tc>
          <w:tcPr>
            <w:tcW w:w="3099" w:type="dxa"/>
          </w:tcPr>
          <w:p w14:paraId="2FBC4CF6" w14:textId="77777777" w:rsidR="00205763" w:rsidRDefault="00205763">
            <w:pPr>
              <w:rPr>
                <w:rFonts w:asciiTheme="minorEastAsia" w:eastAsiaTheme="minorEastAsia" w:hAnsiTheme="minorEastAsia" w:cstheme="minorEastAsia" w:hint="eastAsia"/>
              </w:rPr>
            </w:pPr>
          </w:p>
        </w:tc>
        <w:tc>
          <w:tcPr>
            <w:tcW w:w="3095" w:type="dxa"/>
          </w:tcPr>
          <w:p w14:paraId="65E145A4" w14:textId="77777777" w:rsidR="00205763" w:rsidRDefault="00205763">
            <w:pPr>
              <w:rPr>
                <w:rFonts w:asciiTheme="minorEastAsia" w:eastAsiaTheme="minorEastAsia" w:hAnsiTheme="minorEastAsia" w:cstheme="minorEastAsia" w:hint="eastAsia"/>
              </w:rPr>
            </w:pPr>
          </w:p>
        </w:tc>
        <w:tc>
          <w:tcPr>
            <w:tcW w:w="3098" w:type="dxa"/>
          </w:tcPr>
          <w:p w14:paraId="0E39A156" w14:textId="77777777" w:rsidR="00205763" w:rsidRDefault="00205763">
            <w:pPr>
              <w:rPr>
                <w:rFonts w:asciiTheme="minorEastAsia" w:eastAsiaTheme="minorEastAsia" w:hAnsiTheme="minorEastAsia" w:cstheme="minorEastAsia" w:hint="eastAsia"/>
              </w:rPr>
            </w:pPr>
          </w:p>
        </w:tc>
      </w:tr>
      <w:tr w:rsidR="00205763" w14:paraId="234C5C77" w14:textId="77777777">
        <w:trPr>
          <w:trHeight w:val="415"/>
        </w:trPr>
        <w:tc>
          <w:tcPr>
            <w:tcW w:w="3099" w:type="dxa"/>
          </w:tcPr>
          <w:p w14:paraId="184F8EF0" w14:textId="77777777" w:rsidR="00205763" w:rsidRDefault="00205763">
            <w:pPr>
              <w:rPr>
                <w:rFonts w:asciiTheme="minorEastAsia" w:eastAsiaTheme="minorEastAsia" w:hAnsiTheme="minorEastAsia" w:cstheme="minorEastAsia" w:hint="eastAsia"/>
              </w:rPr>
            </w:pPr>
          </w:p>
        </w:tc>
        <w:tc>
          <w:tcPr>
            <w:tcW w:w="3095" w:type="dxa"/>
          </w:tcPr>
          <w:p w14:paraId="3F2B4A2E" w14:textId="77777777" w:rsidR="00205763" w:rsidRDefault="00205763">
            <w:pPr>
              <w:rPr>
                <w:rFonts w:asciiTheme="minorEastAsia" w:eastAsiaTheme="minorEastAsia" w:hAnsiTheme="minorEastAsia" w:cstheme="minorEastAsia" w:hint="eastAsia"/>
              </w:rPr>
            </w:pPr>
          </w:p>
        </w:tc>
        <w:tc>
          <w:tcPr>
            <w:tcW w:w="3098" w:type="dxa"/>
          </w:tcPr>
          <w:p w14:paraId="7AC99B01" w14:textId="77777777" w:rsidR="00205763" w:rsidRDefault="00205763">
            <w:pPr>
              <w:rPr>
                <w:rFonts w:asciiTheme="minorEastAsia" w:eastAsiaTheme="minorEastAsia" w:hAnsiTheme="minorEastAsia" w:cstheme="minorEastAsia" w:hint="eastAsia"/>
              </w:rPr>
            </w:pPr>
          </w:p>
        </w:tc>
      </w:tr>
      <w:tr w:rsidR="00205763" w14:paraId="1B33CC77" w14:textId="77777777">
        <w:trPr>
          <w:trHeight w:val="288"/>
        </w:trPr>
        <w:tc>
          <w:tcPr>
            <w:tcW w:w="3099" w:type="dxa"/>
          </w:tcPr>
          <w:p w14:paraId="438418AC" w14:textId="77777777" w:rsidR="00205763" w:rsidRDefault="00205763">
            <w:pPr>
              <w:rPr>
                <w:rFonts w:asciiTheme="minorEastAsia" w:eastAsiaTheme="minorEastAsia" w:hAnsiTheme="minorEastAsia" w:cstheme="minorEastAsia" w:hint="eastAsia"/>
              </w:rPr>
            </w:pPr>
          </w:p>
        </w:tc>
        <w:tc>
          <w:tcPr>
            <w:tcW w:w="3095" w:type="dxa"/>
          </w:tcPr>
          <w:p w14:paraId="3DB3575A" w14:textId="77777777" w:rsidR="00205763" w:rsidRDefault="00205763">
            <w:pPr>
              <w:rPr>
                <w:rFonts w:asciiTheme="minorEastAsia" w:eastAsiaTheme="minorEastAsia" w:hAnsiTheme="minorEastAsia" w:cstheme="minorEastAsia" w:hint="eastAsia"/>
              </w:rPr>
            </w:pPr>
          </w:p>
        </w:tc>
        <w:tc>
          <w:tcPr>
            <w:tcW w:w="3098" w:type="dxa"/>
          </w:tcPr>
          <w:p w14:paraId="242ADB82" w14:textId="77777777" w:rsidR="00205763" w:rsidRDefault="00205763">
            <w:pPr>
              <w:rPr>
                <w:rFonts w:asciiTheme="minorEastAsia" w:eastAsiaTheme="minorEastAsia" w:hAnsiTheme="minorEastAsia" w:cstheme="minorEastAsia" w:hint="eastAsia"/>
              </w:rPr>
            </w:pPr>
          </w:p>
        </w:tc>
      </w:tr>
    </w:tbl>
    <w:p w14:paraId="2D37BA96" w14:textId="77777777" w:rsidR="00205763" w:rsidRDefault="00000000">
      <w:pPr>
        <w:spacing w:line="360" w:lineRule="auto"/>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lang w:eastAsia="zh-CN"/>
        </w:rPr>
        <w:t>注：1.供应商如为联合体，则应填写联合体各成员信息。</w:t>
      </w:r>
    </w:p>
    <w:p w14:paraId="4DFDDFA9" w14:textId="77777777" w:rsidR="00205763" w:rsidRDefault="00000000">
      <w:pPr>
        <w:spacing w:line="360" w:lineRule="auto"/>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lang w:eastAsia="zh-CN"/>
        </w:rPr>
        <w:t>2.供应商所属性别请填写“男”或“女”，指拥有供应商51%以上绝对所有权的性别；绝对所有权拥有者可以是一个人，也可以是多人合计计算。</w:t>
      </w:r>
    </w:p>
    <w:p w14:paraId="1F7A4810" w14:textId="77777777" w:rsidR="00205763" w:rsidRDefault="00000000">
      <w:pPr>
        <w:spacing w:line="360"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3.外商投资类型请填写“外商单独投资”、“外商部分投资”或“内资”。</w:t>
      </w:r>
    </w:p>
    <w:p w14:paraId="447651C9" w14:textId="77777777" w:rsidR="00261A6D" w:rsidRDefault="00261A6D" w:rsidP="00261A6D">
      <w:pPr>
        <w:pStyle w:val="a0"/>
        <w:rPr>
          <w:rFonts w:eastAsiaTheme="minorEastAsia"/>
          <w:lang w:eastAsia="zh-CN"/>
        </w:rPr>
      </w:pPr>
    </w:p>
    <w:p w14:paraId="65E4A83A" w14:textId="77777777" w:rsidR="00261A6D" w:rsidRDefault="00261A6D" w:rsidP="00261A6D">
      <w:pPr>
        <w:pStyle w:val="a0"/>
        <w:rPr>
          <w:rFonts w:eastAsiaTheme="minorEastAsia"/>
          <w:lang w:eastAsia="zh-CN"/>
        </w:rPr>
      </w:pPr>
    </w:p>
    <w:p w14:paraId="514795B0" w14:textId="77777777" w:rsidR="00261A6D" w:rsidRDefault="00261A6D" w:rsidP="00261A6D">
      <w:pPr>
        <w:pStyle w:val="a0"/>
        <w:rPr>
          <w:rFonts w:eastAsiaTheme="minorEastAsia"/>
          <w:lang w:eastAsia="zh-CN"/>
        </w:rPr>
      </w:pPr>
    </w:p>
    <w:p w14:paraId="2384EE65" w14:textId="77777777" w:rsidR="00261A6D" w:rsidRDefault="00261A6D" w:rsidP="00261A6D">
      <w:pPr>
        <w:pStyle w:val="a0"/>
        <w:rPr>
          <w:rFonts w:eastAsiaTheme="minorEastAsia"/>
          <w:lang w:eastAsia="zh-CN"/>
        </w:rPr>
      </w:pPr>
    </w:p>
    <w:p w14:paraId="2FB55789" w14:textId="77777777" w:rsidR="00261A6D" w:rsidRDefault="00261A6D" w:rsidP="00261A6D">
      <w:pPr>
        <w:pStyle w:val="a0"/>
        <w:rPr>
          <w:rFonts w:eastAsiaTheme="minorEastAsia"/>
          <w:lang w:eastAsia="zh-CN"/>
        </w:rPr>
      </w:pPr>
    </w:p>
    <w:p w14:paraId="27A61C9C" w14:textId="77777777" w:rsidR="00261A6D" w:rsidRDefault="00261A6D" w:rsidP="00261A6D">
      <w:pPr>
        <w:pStyle w:val="a0"/>
        <w:rPr>
          <w:rFonts w:eastAsiaTheme="minorEastAsia"/>
          <w:lang w:eastAsia="zh-CN"/>
        </w:rPr>
      </w:pPr>
    </w:p>
    <w:p w14:paraId="7AF5BB32" w14:textId="77777777" w:rsidR="00261A6D" w:rsidRDefault="00261A6D" w:rsidP="00261A6D">
      <w:pPr>
        <w:pStyle w:val="a0"/>
        <w:rPr>
          <w:rFonts w:eastAsiaTheme="minorEastAsia"/>
          <w:lang w:eastAsia="zh-CN"/>
        </w:rPr>
      </w:pPr>
    </w:p>
    <w:p w14:paraId="77E63964" w14:textId="77777777" w:rsidR="00261A6D" w:rsidRDefault="00261A6D" w:rsidP="00261A6D">
      <w:pPr>
        <w:pStyle w:val="a0"/>
        <w:rPr>
          <w:rFonts w:eastAsiaTheme="minorEastAsia"/>
          <w:lang w:eastAsia="zh-CN"/>
        </w:rPr>
      </w:pPr>
    </w:p>
    <w:p w14:paraId="3E326416" w14:textId="77777777" w:rsidR="00261A6D" w:rsidRDefault="00261A6D" w:rsidP="00261A6D">
      <w:pPr>
        <w:pStyle w:val="a0"/>
        <w:rPr>
          <w:rFonts w:eastAsiaTheme="minorEastAsia"/>
          <w:lang w:eastAsia="zh-CN"/>
        </w:rPr>
      </w:pPr>
    </w:p>
    <w:p w14:paraId="7CC13CF8" w14:textId="77777777" w:rsidR="00261A6D" w:rsidRDefault="00261A6D" w:rsidP="00261A6D">
      <w:pPr>
        <w:pStyle w:val="a0"/>
        <w:rPr>
          <w:rFonts w:eastAsiaTheme="minorEastAsia"/>
          <w:lang w:eastAsia="zh-CN"/>
        </w:rPr>
      </w:pPr>
    </w:p>
    <w:p w14:paraId="4C9215D0" w14:textId="77777777" w:rsidR="00261A6D" w:rsidRDefault="00261A6D" w:rsidP="00261A6D">
      <w:pPr>
        <w:pStyle w:val="a0"/>
        <w:rPr>
          <w:rFonts w:eastAsiaTheme="minorEastAsia"/>
          <w:lang w:eastAsia="zh-CN"/>
        </w:rPr>
      </w:pPr>
    </w:p>
    <w:p w14:paraId="2425C4F3" w14:textId="77777777" w:rsidR="00261A6D" w:rsidRDefault="00261A6D" w:rsidP="00261A6D">
      <w:pPr>
        <w:pStyle w:val="a0"/>
        <w:rPr>
          <w:rFonts w:eastAsiaTheme="minorEastAsia"/>
          <w:lang w:eastAsia="zh-CN"/>
        </w:rPr>
      </w:pPr>
    </w:p>
    <w:p w14:paraId="467C0158" w14:textId="77777777" w:rsidR="00261A6D" w:rsidRDefault="00261A6D" w:rsidP="00261A6D">
      <w:pPr>
        <w:pStyle w:val="a0"/>
        <w:rPr>
          <w:rFonts w:eastAsiaTheme="minorEastAsia"/>
          <w:lang w:eastAsia="zh-CN"/>
        </w:rPr>
      </w:pPr>
    </w:p>
    <w:p w14:paraId="74E87B2B" w14:textId="77777777" w:rsidR="00261A6D" w:rsidRDefault="00261A6D" w:rsidP="00261A6D">
      <w:pPr>
        <w:pStyle w:val="a0"/>
        <w:rPr>
          <w:rFonts w:eastAsiaTheme="minorEastAsia"/>
          <w:lang w:eastAsia="zh-CN"/>
        </w:rPr>
      </w:pPr>
    </w:p>
    <w:p w14:paraId="05F574DB" w14:textId="77777777" w:rsidR="00261A6D" w:rsidRDefault="00261A6D" w:rsidP="00261A6D">
      <w:pPr>
        <w:pStyle w:val="a0"/>
        <w:rPr>
          <w:rFonts w:eastAsiaTheme="minorEastAsia"/>
          <w:lang w:eastAsia="zh-CN"/>
        </w:rPr>
      </w:pPr>
    </w:p>
    <w:p w14:paraId="2B3EC0A0" w14:textId="77777777" w:rsidR="00261A6D" w:rsidRDefault="00261A6D" w:rsidP="00261A6D">
      <w:pPr>
        <w:pStyle w:val="a0"/>
        <w:rPr>
          <w:rFonts w:eastAsiaTheme="minorEastAsia"/>
          <w:lang w:eastAsia="zh-CN"/>
        </w:rPr>
      </w:pPr>
    </w:p>
    <w:p w14:paraId="7606269E" w14:textId="77777777" w:rsidR="00261A6D" w:rsidRDefault="00261A6D" w:rsidP="00261A6D">
      <w:pPr>
        <w:pStyle w:val="a0"/>
        <w:rPr>
          <w:rFonts w:eastAsiaTheme="minorEastAsia"/>
          <w:lang w:eastAsia="zh-CN"/>
        </w:rPr>
      </w:pPr>
    </w:p>
    <w:p w14:paraId="7501578E" w14:textId="77777777" w:rsidR="00261A6D" w:rsidRDefault="00261A6D" w:rsidP="00261A6D">
      <w:pPr>
        <w:pStyle w:val="a0"/>
        <w:rPr>
          <w:rFonts w:eastAsiaTheme="minorEastAsia"/>
          <w:lang w:eastAsia="zh-CN"/>
        </w:rPr>
      </w:pPr>
    </w:p>
    <w:p w14:paraId="4D1E82FF" w14:textId="77777777" w:rsidR="00261A6D" w:rsidRDefault="00261A6D" w:rsidP="00261A6D">
      <w:pPr>
        <w:pStyle w:val="a0"/>
        <w:rPr>
          <w:rFonts w:eastAsiaTheme="minorEastAsia"/>
          <w:lang w:eastAsia="zh-CN"/>
        </w:rPr>
      </w:pPr>
    </w:p>
    <w:p w14:paraId="204DAF44" w14:textId="77777777" w:rsidR="00261A6D" w:rsidRDefault="00261A6D" w:rsidP="00261A6D">
      <w:pPr>
        <w:pStyle w:val="a0"/>
        <w:rPr>
          <w:rFonts w:eastAsiaTheme="minorEastAsia"/>
          <w:lang w:eastAsia="zh-CN"/>
        </w:rPr>
      </w:pPr>
    </w:p>
    <w:p w14:paraId="206551C6" w14:textId="77777777" w:rsidR="00261A6D" w:rsidRDefault="00261A6D" w:rsidP="00261A6D">
      <w:pPr>
        <w:pStyle w:val="a0"/>
        <w:rPr>
          <w:rFonts w:eastAsiaTheme="minorEastAsia"/>
          <w:lang w:eastAsia="zh-CN"/>
        </w:rPr>
      </w:pPr>
    </w:p>
    <w:p w14:paraId="70BD8EE3" w14:textId="77777777" w:rsidR="00261A6D" w:rsidRDefault="00261A6D" w:rsidP="00261A6D">
      <w:pPr>
        <w:pStyle w:val="a0"/>
        <w:rPr>
          <w:rFonts w:eastAsiaTheme="minorEastAsia"/>
          <w:lang w:eastAsia="zh-CN"/>
        </w:rPr>
      </w:pPr>
    </w:p>
    <w:p w14:paraId="5DF649DF" w14:textId="77777777" w:rsidR="00261A6D" w:rsidRDefault="00261A6D" w:rsidP="00261A6D">
      <w:pPr>
        <w:pStyle w:val="a0"/>
        <w:rPr>
          <w:rFonts w:eastAsiaTheme="minorEastAsia"/>
          <w:lang w:eastAsia="zh-CN"/>
        </w:rPr>
      </w:pPr>
    </w:p>
    <w:p w14:paraId="6A8F1F68" w14:textId="77777777" w:rsidR="00261A6D" w:rsidRDefault="00261A6D" w:rsidP="00261A6D">
      <w:pPr>
        <w:pStyle w:val="a0"/>
        <w:rPr>
          <w:rFonts w:eastAsiaTheme="minorEastAsia"/>
          <w:lang w:eastAsia="zh-CN"/>
        </w:rPr>
      </w:pPr>
    </w:p>
    <w:p w14:paraId="27A770B6" w14:textId="77777777" w:rsidR="00261A6D" w:rsidRDefault="00261A6D" w:rsidP="00261A6D">
      <w:pPr>
        <w:pStyle w:val="a0"/>
        <w:rPr>
          <w:rFonts w:eastAsiaTheme="minorEastAsia"/>
          <w:lang w:eastAsia="zh-CN"/>
        </w:rPr>
      </w:pPr>
    </w:p>
    <w:p w14:paraId="3CE1E30C" w14:textId="77777777" w:rsidR="00261A6D" w:rsidRDefault="00261A6D" w:rsidP="00261A6D">
      <w:pPr>
        <w:pStyle w:val="a0"/>
        <w:rPr>
          <w:rFonts w:eastAsiaTheme="minorEastAsia"/>
          <w:lang w:eastAsia="zh-CN"/>
        </w:rPr>
      </w:pPr>
    </w:p>
    <w:p w14:paraId="0BA0D7D5" w14:textId="77777777" w:rsidR="00261A6D" w:rsidRDefault="00261A6D" w:rsidP="00261A6D">
      <w:pPr>
        <w:pStyle w:val="a0"/>
        <w:rPr>
          <w:rFonts w:eastAsiaTheme="minorEastAsia"/>
          <w:lang w:eastAsia="zh-CN"/>
        </w:rPr>
      </w:pPr>
    </w:p>
    <w:p w14:paraId="62148127" w14:textId="77777777" w:rsidR="00261A6D" w:rsidRDefault="00261A6D" w:rsidP="00261A6D">
      <w:pPr>
        <w:pStyle w:val="a0"/>
        <w:rPr>
          <w:rFonts w:eastAsiaTheme="minorEastAsia"/>
          <w:lang w:eastAsia="zh-CN"/>
        </w:rPr>
      </w:pPr>
    </w:p>
    <w:p w14:paraId="1DE756E4" w14:textId="77777777" w:rsidR="00261A6D" w:rsidRDefault="00261A6D" w:rsidP="00261A6D">
      <w:pPr>
        <w:pStyle w:val="a0"/>
        <w:rPr>
          <w:rFonts w:eastAsiaTheme="minorEastAsia"/>
          <w:lang w:eastAsia="zh-CN"/>
        </w:rPr>
      </w:pPr>
    </w:p>
    <w:p w14:paraId="5F02D034" w14:textId="77777777" w:rsidR="00261A6D" w:rsidRDefault="00261A6D" w:rsidP="00261A6D">
      <w:pPr>
        <w:pStyle w:val="a0"/>
        <w:rPr>
          <w:rFonts w:eastAsiaTheme="minorEastAsia"/>
          <w:lang w:eastAsia="zh-CN"/>
        </w:rPr>
      </w:pPr>
    </w:p>
    <w:p w14:paraId="637465AD" w14:textId="77777777" w:rsidR="00261A6D" w:rsidRDefault="00261A6D" w:rsidP="00261A6D">
      <w:pPr>
        <w:pStyle w:val="a0"/>
        <w:rPr>
          <w:rFonts w:eastAsiaTheme="minorEastAsia"/>
          <w:lang w:eastAsia="zh-CN"/>
        </w:rPr>
      </w:pPr>
    </w:p>
    <w:p w14:paraId="1AB1FFCF" w14:textId="77777777" w:rsidR="00261A6D" w:rsidRDefault="00261A6D" w:rsidP="00261A6D">
      <w:pPr>
        <w:pStyle w:val="a0"/>
        <w:rPr>
          <w:rFonts w:eastAsiaTheme="minorEastAsia"/>
          <w:lang w:eastAsia="zh-CN"/>
        </w:rPr>
      </w:pPr>
    </w:p>
    <w:p w14:paraId="1965161D" w14:textId="77777777" w:rsidR="00261A6D" w:rsidRDefault="00261A6D" w:rsidP="00261A6D">
      <w:pPr>
        <w:pStyle w:val="a0"/>
        <w:rPr>
          <w:rFonts w:eastAsiaTheme="minorEastAsia"/>
          <w:lang w:eastAsia="zh-CN"/>
        </w:rPr>
      </w:pPr>
    </w:p>
    <w:p w14:paraId="76C4E2AD" w14:textId="77777777" w:rsidR="00261A6D" w:rsidRDefault="00261A6D" w:rsidP="00261A6D">
      <w:pPr>
        <w:pStyle w:val="a0"/>
        <w:rPr>
          <w:rFonts w:eastAsiaTheme="minorEastAsia"/>
          <w:lang w:eastAsia="zh-CN"/>
        </w:rPr>
      </w:pPr>
    </w:p>
    <w:p w14:paraId="78EA2E3A" w14:textId="77777777" w:rsidR="00261A6D" w:rsidRDefault="00261A6D" w:rsidP="00261A6D">
      <w:pPr>
        <w:pStyle w:val="a0"/>
        <w:rPr>
          <w:rFonts w:eastAsiaTheme="minorEastAsia"/>
          <w:lang w:eastAsia="zh-CN"/>
        </w:rPr>
      </w:pPr>
    </w:p>
    <w:p w14:paraId="503538A0" w14:textId="77777777" w:rsidR="00261A6D" w:rsidRDefault="00261A6D" w:rsidP="00261A6D">
      <w:pPr>
        <w:pStyle w:val="a0"/>
        <w:rPr>
          <w:rFonts w:eastAsiaTheme="minorEastAsia"/>
          <w:lang w:eastAsia="zh-CN"/>
        </w:rPr>
      </w:pPr>
    </w:p>
    <w:p w14:paraId="7A561C4A" w14:textId="77777777" w:rsidR="00261A6D" w:rsidRDefault="00261A6D" w:rsidP="00261A6D">
      <w:pPr>
        <w:pStyle w:val="a0"/>
        <w:rPr>
          <w:rFonts w:eastAsiaTheme="minorEastAsia"/>
          <w:lang w:eastAsia="zh-CN"/>
        </w:rPr>
      </w:pPr>
    </w:p>
    <w:p w14:paraId="07DEF30F" w14:textId="77777777" w:rsidR="00261A6D" w:rsidRDefault="00261A6D" w:rsidP="00261A6D">
      <w:pPr>
        <w:pStyle w:val="a0"/>
        <w:rPr>
          <w:rFonts w:eastAsiaTheme="minorEastAsia"/>
          <w:lang w:eastAsia="zh-CN"/>
        </w:rPr>
      </w:pPr>
    </w:p>
    <w:p w14:paraId="3D541B61" w14:textId="77777777" w:rsidR="00261A6D" w:rsidRDefault="00261A6D" w:rsidP="00261A6D">
      <w:pPr>
        <w:pStyle w:val="a0"/>
        <w:rPr>
          <w:rFonts w:eastAsiaTheme="minorEastAsia"/>
          <w:lang w:eastAsia="zh-CN"/>
        </w:rPr>
      </w:pPr>
    </w:p>
    <w:p w14:paraId="69DACD5B" w14:textId="77777777" w:rsidR="00261A6D" w:rsidRDefault="00261A6D" w:rsidP="00261A6D">
      <w:pPr>
        <w:pStyle w:val="a0"/>
        <w:rPr>
          <w:rFonts w:eastAsiaTheme="minorEastAsia"/>
          <w:lang w:eastAsia="zh-CN"/>
        </w:rPr>
      </w:pPr>
    </w:p>
    <w:p w14:paraId="7F6DBB47" w14:textId="77777777" w:rsidR="00261A6D" w:rsidRDefault="00261A6D" w:rsidP="00261A6D">
      <w:pPr>
        <w:pStyle w:val="a0"/>
        <w:rPr>
          <w:rFonts w:eastAsiaTheme="minorEastAsia"/>
          <w:lang w:eastAsia="zh-CN"/>
        </w:rPr>
      </w:pPr>
    </w:p>
    <w:p w14:paraId="0A2972B3" w14:textId="77777777" w:rsidR="00261A6D" w:rsidRDefault="00261A6D" w:rsidP="00261A6D">
      <w:pPr>
        <w:pStyle w:val="a0"/>
        <w:rPr>
          <w:rFonts w:eastAsiaTheme="minorEastAsia"/>
          <w:lang w:eastAsia="zh-CN"/>
        </w:rPr>
      </w:pPr>
    </w:p>
    <w:p w14:paraId="79DD61F8" w14:textId="77777777" w:rsidR="00261A6D" w:rsidRDefault="00261A6D" w:rsidP="00261A6D">
      <w:pPr>
        <w:pStyle w:val="a0"/>
        <w:rPr>
          <w:rFonts w:eastAsiaTheme="minorEastAsia"/>
          <w:lang w:eastAsia="zh-CN"/>
        </w:rPr>
      </w:pPr>
    </w:p>
    <w:p w14:paraId="6C77664E" w14:textId="77777777" w:rsidR="00261A6D" w:rsidRDefault="00261A6D" w:rsidP="00261A6D">
      <w:pPr>
        <w:pStyle w:val="a0"/>
        <w:rPr>
          <w:rFonts w:eastAsiaTheme="minorEastAsia"/>
          <w:lang w:eastAsia="zh-CN"/>
        </w:rPr>
      </w:pPr>
    </w:p>
    <w:p w14:paraId="022AA0A7" w14:textId="77777777" w:rsidR="00261A6D" w:rsidRDefault="00261A6D" w:rsidP="00261A6D">
      <w:pPr>
        <w:pStyle w:val="a0"/>
        <w:rPr>
          <w:rFonts w:eastAsiaTheme="minorEastAsia"/>
          <w:lang w:eastAsia="zh-CN"/>
        </w:rPr>
      </w:pPr>
    </w:p>
    <w:p w14:paraId="1C34380B" w14:textId="77777777" w:rsidR="00261A6D" w:rsidRDefault="00261A6D" w:rsidP="00261A6D">
      <w:pPr>
        <w:pStyle w:val="a0"/>
        <w:rPr>
          <w:rFonts w:eastAsiaTheme="minorEastAsia"/>
          <w:lang w:eastAsia="zh-CN"/>
        </w:rPr>
      </w:pPr>
    </w:p>
    <w:p w14:paraId="0AE340A2" w14:textId="77777777" w:rsidR="00261A6D" w:rsidRDefault="00261A6D" w:rsidP="00261A6D">
      <w:pPr>
        <w:pStyle w:val="a0"/>
        <w:rPr>
          <w:rFonts w:eastAsiaTheme="minorEastAsia"/>
          <w:lang w:eastAsia="zh-CN"/>
        </w:rPr>
      </w:pPr>
    </w:p>
    <w:p w14:paraId="07403AF8" w14:textId="77777777" w:rsidR="00261A6D" w:rsidRDefault="00261A6D" w:rsidP="00261A6D">
      <w:pPr>
        <w:pStyle w:val="a0"/>
        <w:rPr>
          <w:rFonts w:eastAsiaTheme="minorEastAsia"/>
          <w:lang w:eastAsia="zh-CN"/>
        </w:rPr>
      </w:pPr>
    </w:p>
    <w:p w14:paraId="4E59AD10" w14:textId="426F37DF" w:rsidR="00261A6D" w:rsidRDefault="00261A6D" w:rsidP="00261A6D">
      <w:pPr>
        <w:pStyle w:val="3"/>
        <w:spacing w:line="360" w:lineRule="auto"/>
        <w:jc w:val="left"/>
        <w:rPr>
          <w:rFonts w:hAnsi="宋体" w:hint="eastAsia"/>
          <w:lang w:eastAsia="zh-CN"/>
        </w:rPr>
      </w:pPr>
      <w:r>
        <w:rPr>
          <w:rFonts w:ascii="Times New Roman" w:eastAsia="宋体" w:hAnsi="Times New Roman" w:hint="eastAsia"/>
          <w:b w:val="0"/>
          <w:color w:val="auto"/>
          <w:kern w:val="2"/>
          <w:sz w:val="24"/>
          <w:lang w:eastAsia="zh-CN"/>
        </w:rPr>
        <w:t>10</w:t>
      </w:r>
      <w:r>
        <w:rPr>
          <w:rFonts w:ascii="Times New Roman" w:eastAsia="宋体" w:hAnsi="Times New Roman" w:hint="eastAsia"/>
          <w:b w:val="0"/>
          <w:color w:val="auto"/>
          <w:kern w:val="2"/>
          <w:sz w:val="24"/>
          <w:lang w:eastAsia="zh-CN"/>
        </w:rPr>
        <w:t>投标人业绩说明</w:t>
      </w:r>
    </w:p>
    <w:p w14:paraId="61511354" w14:textId="77777777" w:rsidR="00261A6D" w:rsidRDefault="00261A6D" w:rsidP="00261A6D">
      <w:pPr>
        <w:spacing w:line="360" w:lineRule="auto"/>
        <w:jc w:val="center"/>
        <w:rPr>
          <w:b/>
          <w:sz w:val="36"/>
          <w:szCs w:val="36"/>
          <w:lang w:eastAsia="zh-CN"/>
        </w:rPr>
      </w:pPr>
      <w:r>
        <w:rPr>
          <w:rFonts w:hint="eastAsia"/>
          <w:b/>
          <w:color w:val="auto"/>
          <w:sz w:val="36"/>
          <w:szCs w:val="36"/>
          <w:lang w:eastAsia="zh-CN"/>
        </w:rPr>
        <w:t>投标人类似业绩</w:t>
      </w:r>
    </w:p>
    <w:p w14:paraId="7E5F7985" w14:textId="77777777" w:rsidR="00261A6D" w:rsidRDefault="00261A6D" w:rsidP="00261A6D">
      <w:pPr>
        <w:tabs>
          <w:tab w:val="left" w:pos="1800"/>
          <w:tab w:val="left" w:pos="5580"/>
        </w:tabs>
        <w:spacing w:line="360" w:lineRule="auto"/>
        <w:ind w:firstLineChars="150" w:firstLine="360"/>
        <w:rPr>
          <w:lang w:eastAsia="zh-CN"/>
        </w:rPr>
      </w:pPr>
      <w:r>
        <w:rPr>
          <w:color w:val="auto"/>
          <w:sz w:val="24"/>
          <w:lang w:eastAsia="zh-CN"/>
        </w:rPr>
        <w:t>项目编号/包号：_____________________     项目名称：____________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215"/>
        <w:gridCol w:w="1492"/>
        <w:gridCol w:w="3008"/>
        <w:gridCol w:w="1229"/>
      </w:tblGrid>
      <w:tr w:rsidR="00261A6D" w14:paraId="2A9E5540" w14:textId="77777777" w:rsidTr="00DC4AEC">
        <w:trPr>
          <w:trHeight w:val="765"/>
          <w:jc w:val="center"/>
        </w:trPr>
        <w:tc>
          <w:tcPr>
            <w:tcW w:w="845" w:type="dxa"/>
            <w:vAlign w:val="center"/>
          </w:tcPr>
          <w:p w14:paraId="2FC5D4C2" w14:textId="77777777" w:rsidR="00261A6D" w:rsidRDefault="00261A6D" w:rsidP="00DC4AEC">
            <w:pPr>
              <w:jc w:val="center"/>
              <w:rPr>
                <w:rFonts w:ascii="宋体" w:hAnsi="宋体" w:hint="eastAsia"/>
                <w:bCs/>
                <w:sz w:val="24"/>
              </w:rPr>
            </w:pPr>
            <w:r>
              <w:rPr>
                <w:rFonts w:ascii="宋体" w:hAnsi="宋体" w:hint="eastAsia"/>
                <w:bCs/>
                <w:color w:val="auto"/>
                <w:sz w:val="24"/>
              </w:rPr>
              <w:t>序号</w:t>
            </w:r>
          </w:p>
        </w:tc>
        <w:tc>
          <w:tcPr>
            <w:tcW w:w="2215" w:type="dxa"/>
            <w:vAlign w:val="center"/>
          </w:tcPr>
          <w:p w14:paraId="537FF09D" w14:textId="77777777" w:rsidR="00261A6D" w:rsidRDefault="00261A6D" w:rsidP="00DC4AEC">
            <w:pPr>
              <w:jc w:val="center"/>
              <w:rPr>
                <w:rFonts w:ascii="宋体" w:hAnsi="宋体" w:hint="eastAsia"/>
                <w:bCs/>
                <w:sz w:val="24"/>
              </w:rPr>
            </w:pPr>
            <w:r>
              <w:rPr>
                <w:rFonts w:ascii="宋体" w:hAnsi="宋体" w:hint="eastAsia"/>
                <w:bCs/>
                <w:color w:val="auto"/>
                <w:sz w:val="24"/>
                <w:lang w:eastAsia="zh-CN"/>
              </w:rPr>
              <w:t>业主名称</w:t>
            </w:r>
          </w:p>
        </w:tc>
        <w:tc>
          <w:tcPr>
            <w:tcW w:w="1492" w:type="dxa"/>
            <w:vAlign w:val="center"/>
          </w:tcPr>
          <w:p w14:paraId="6E3EA494" w14:textId="77777777" w:rsidR="00261A6D" w:rsidRDefault="00261A6D" w:rsidP="00DC4AEC">
            <w:pPr>
              <w:jc w:val="center"/>
              <w:rPr>
                <w:rFonts w:ascii="宋体" w:hAnsi="宋体" w:hint="eastAsia"/>
                <w:bCs/>
                <w:sz w:val="24"/>
              </w:rPr>
            </w:pPr>
            <w:r>
              <w:rPr>
                <w:rFonts w:ascii="宋体" w:hAnsi="宋体" w:hint="eastAsia"/>
                <w:bCs/>
                <w:color w:val="auto"/>
                <w:sz w:val="24"/>
                <w:lang w:eastAsia="zh-CN"/>
              </w:rPr>
              <w:t>服务内容</w:t>
            </w:r>
          </w:p>
        </w:tc>
        <w:tc>
          <w:tcPr>
            <w:tcW w:w="3008" w:type="dxa"/>
            <w:vAlign w:val="center"/>
          </w:tcPr>
          <w:p w14:paraId="743CB108" w14:textId="77777777" w:rsidR="00261A6D" w:rsidRDefault="00261A6D" w:rsidP="00DC4AEC">
            <w:pPr>
              <w:jc w:val="center"/>
              <w:rPr>
                <w:rFonts w:ascii="宋体" w:hAnsi="宋体" w:hint="eastAsia"/>
                <w:bCs/>
                <w:sz w:val="24"/>
              </w:rPr>
            </w:pPr>
            <w:r>
              <w:rPr>
                <w:rFonts w:ascii="宋体" w:hAnsi="宋体" w:hint="eastAsia"/>
                <w:bCs/>
                <w:color w:val="auto"/>
                <w:sz w:val="24"/>
              </w:rPr>
              <w:t>联系人和电话</w:t>
            </w:r>
          </w:p>
        </w:tc>
        <w:tc>
          <w:tcPr>
            <w:tcW w:w="1229" w:type="dxa"/>
            <w:vAlign w:val="center"/>
          </w:tcPr>
          <w:p w14:paraId="57607611" w14:textId="77777777" w:rsidR="00261A6D" w:rsidRDefault="00261A6D" w:rsidP="00DC4AEC">
            <w:pPr>
              <w:jc w:val="center"/>
              <w:rPr>
                <w:rFonts w:ascii="宋体" w:hAnsi="宋体" w:hint="eastAsia"/>
                <w:bCs/>
                <w:sz w:val="24"/>
              </w:rPr>
            </w:pPr>
            <w:r>
              <w:rPr>
                <w:rFonts w:ascii="宋体" w:hAnsi="宋体" w:hint="eastAsia"/>
                <w:bCs/>
                <w:color w:val="auto"/>
                <w:sz w:val="24"/>
              </w:rPr>
              <w:t>备注</w:t>
            </w:r>
          </w:p>
        </w:tc>
      </w:tr>
      <w:tr w:rsidR="00261A6D" w14:paraId="0743902A" w14:textId="77777777" w:rsidTr="00DC4AEC">
        <w:trPr>
          <w:trHeight w:val="780"/>
          <w:jc w:val="center"/>
        </w:trPr>
        <w:tc>
          <w:tcPr>
            <w:tcW w:w="845" w:type="dxa"/>
          </w:tcPr>
          <w:p w14:paraId="17394162" w14:textId="77777777" w:rsidR="00261A6D" w:rsidRDefault="00261A6D" w:rsidP="00DC4AEC">
            <w:pPr>
              <w:rPr>
                <w:rFonts w:ascii="宋体" w:hAnsi="宋体" w:hint="eastAsia"/>
                <w:b/>
                <w:sz w:val="24"/>
              </w:rPr>
            </w:pPr>
          </w:p>
        </w:tc>
        <w:tc>
          <w:tcPr>
            <w:tcW w:w="2215" w:type="dxa"/>
          </w:tcPr>
          <w:p w14:paraId="0A8E0ADF" w14:textId="77777777" w:rsidR="00261A6D" w:rsidRDefault="00261A6D" w:rsidP="00DC4AEC">
            <w:pPr>
              <w:rPr>
                <w:rFonts w:ascii="宋体" w:hAnsi="宋体" w:hint="eastAsia"/>
                <w:b/>
                <w:sz w:val="24"/>
              </w:rPr>
            </w:pPr>
          </w:p>
        </w:tc>
        <w:tc>
          <w:tcPr>
            <w:tcW w:w="1492" w:type="dxa"/>
          </w:tcPr>
          <w:p w14:paraId="0643BE52" w14:textId="77777777" w:rsidR="00261A6D" w:rsidRDefault="00261A6D" w:rsidP="00DC4AEC">
            <w:pPr>
              <w:rPr>
                <w:rFonts w:ascii="宋体" w:hAnsi="宋体" w:hint="eastAsia"/>
                <w:b/>
                <w:sz w:val="24"/>
              </w:rPr>
            </w:pPr>
          </w:p>
        </w:tc>
        <w:tc>
          <w:tcPr>
            <w:tcW w:w="3008" w:type="dxa"/>
          </w:tcPr>
          <w:p w14:paraId="6FE8F0D4" w14:textId="77777777" w:rsidR="00261A6D" w:rsidRDefault="00261A6D" w:rsidP="00DC4AEC">
            <w:pPr>
              <w:rPr>
                <w:rFonts w:ascii="宋体" w:hAnsi="宋体" w:hint="eastAsia"/>
                <w:b/>
                <w:sz w:val="24"/>
              </w:rPr>
            </w:pPr>
          </w:p>
        </w:tc>
        <w:tc>
          <w:tcPr>
            <w:tcW w:w="1229" w:type="dxa"/>
          </w:tcPr>
          <w:p w14:paraId="566BF930" w14:textId="77777777" w:rsidR="00261A6D" w:rsidRDefault="00261A6D" w:rsidP="00DC4AEC">
            <w:pPr>
              <w:rPr>
                <w:rFonts w:ascii="宋体" w:hAnsi="宋体" w:hint="eastAsia"/>
                <w:b/>
                <w:sz w:val="24"/>
              </w:rPr>
            </w:pPr>
          </w:p>
        </w:tc>
      </w:tr>
      <w:tr w:rsidR="00261A6D" w14:paraId="5FB66B6D" w14:textId="77777777" w:rsidTr="00DC4AEC">
        <w:trPr>
          <w:trHeight w:val="765"/>
          <w:jc w:val="center"/>
        </w:trPr>
        <w:tc>
          <w:tcPr>
            <w:tcW w:w="845" w:type="dxa"/>
          </w:tcPr>
          <w:p w14:paraId="45FE5A0C" w14:textId="77777777" w:rsidR="00261A6D" w:rsidRDefault="00261A6D" w:rsidP="00DC4AEC">
            <w:pPr>
              <w:rPr>
                <w:rFonts w:ascii="宋体" w:hAnsi="宋体" w:hint="eastAsia"/>
                <w:b/>
                <w:sz w:val="24"/>
              </w:rPr>
            </w:pPr>
          </w:p>
        </w:tc>
        <w:tc>
          <w:tcPr>
            <w:tcW w:w="2215" w:type="dxa"/>
          </w:tcPr>
          <w:p w14:paraId="49D16071" w14:textId="77777777" w:rsidR="00261A6D" w:rsidRDefault="00261A6D" w:rsidP="00DC4AEC">
            <w:pPr>
              <w:rPr>
                <w:rFonts w:ascii="宋体" w:hAnsi="宋体" w:hint="eastAsia"/>
                <w:b/>
                <w:sz w:val="24"/>
              </w:rPr>
            </w:pPr>
          </w:p>
        </w:tc>
        <w:tc>
          <w:tcPr>
            <w:tcW w:w="1492" w:type="dxa"/>
          </w:tcPr>
          <w:p w14:paraId="006D9FFA" w14:textId="77777777" w:rsidR="00261A6D" w:rsidRDefault="00261A6D" w:rsidP="00DC4AEC">
            <w:pPr>
              <w:rPr>
                <w:rFonts w:ascii="宋体" w:hAnsi="宋体" w:hint="eastAsia"/>
                <w:b/>
                <w:sz w:val="24"/>
              </w:rPr>
            </w:pPr>
          </w:p>
        </w:tc>
        <w:tc>
          <w:tcPr>
            <w:tcW w:w="3008" w:type="dxa"/>
          </w:tcPr>
          <w:p w14:paraId="089EF3E5" w14:textId="77777777" w:rsidR="00261A6D" w:rsidRDefault="00261A6D" w:rsidP="00DC4AEC">
            <w:pPr>
              <w:rPr>
                <w:rFonts w:ascii="宋体" w:hAnsi="宋体" w:hint="eastAsia"/>
                <w:b/>
                <w:sz w:val="24"/>
              </w:rPr>
            </w:pPr>
          </w:p>
        </w:tc>
        <w:tc>
          <w:tcPr>
            <w:tcW w:w="1229" w:type="dxa"/>
          </w:tcPr>
          <w:p w14:paraId="54FF42E7" w14:textId="77777777" w:rsidR="00261A6D" w:rsidRDefault="00261A6D" w:rsidP="00DC4AEC">
            <w:pPr>
              <w:rPr>
                <w:rFonts w:ascii="宋体" w:hAnsi="宋体" w:hint="eastAsia"/>
                <w:b/>
                <w:sz w:val="24"/>
              </w:rPr>
            </w:pPr>
          </w:p>
        </w:tc>
      </w:tr>
      <w:tr w:rsidR="00261A6D" w14:paraId="684B128E" w14:textId="77777777" w:rsidTr="00DC4AEC">
        <w:trPr>
          <w:trHeight w:val="765"/>
          <w:jc w:val="center"/>
        </w:trPr>
        <w:tc>
          <w:tcPr>
            <w:tcW w:w="845" w:type="dxa"/>
          </w:tcPr>
          <w:p w14:paraId="74440C1C" w14:textId="77777777" w:rsidR="00261A6D" w:rsidRDefault="00261A6D" w:rsidP="00DC4AEC">
            <w:pPr>
              <w:rPr>
                <w:rFonts w:ascii="宋体" w:hAnsi="宋体" w:hint="eastAsia"/>
                <w:b/>
                <w:sz w:val="24"/>
              </w:rPr>
            </w:pPr>
          </w:p>
        </w:tc>
        <w:tc>
          <w:tcPr>
            <w:tcW w:w="2215" w:type="dxa"/>
          </w:tcPr>
          <w:p w14:paraId="7191945E" w14:textId="77777777" w:rsidR="00261A6D" w:rsidRDefault="00261A6D" w:rsidP="00DC4AEC">
            <w:pPr>
              <w:rPr>
                <w:rFonts w:ascii="宋体" w:hAnsi="宋体" w:hint="eastAsia"/>
                <w:b/>
                <w:sz w:val="24"/>
              </w:rPr>
            </w:pPr>
          </w:p>
        </w:tc>
        <w:tc>
          <w:tcPr>
            <w:tcW w:w="1492" w:type="dxa"/>
          </w:tcPr>
          <w:p w14:paraId="78F5C046" w14:textId="77777777" w:rsidR="00261A6D" w:rsidRDefault="00261A6D" w:rsidP="00DC4AEC">
            <w:pPr>
              <w:rPr>
                <w:rFonts w:ascii="宋体" w:hAnsi="宋体" w:hint="eastAsia"/>
                <w:b/>
                <w:sz w:val="24"/>
              </w:rPr>
            </w:pPr>
          </w:p>
        </w:tc>
        <w:tc>
          <w:tcPr>
            <w:tcW w:w="3008" w:type="dxa"/>
          </w:tcPr>
          <w:p w14:paraId="06DE2D74" w14:textId="77777777" w:rsidR="00261A6D" w:rsidRDefault="00261A6D" w:rsidP="00DC4AEC">
            <w:pPr>
              <w:rPr>
                <w:rFonts w:ascii="宋体" w:hAnsi="宋体" w:hint="eastAsia"/>
                <w:b/>
                <w:sz w:val="24"/>
              </w:rPr>
            </w:pPr>
          </w:p>
        </w:tc>
        <w:tc>
          <w:tcPr>
            <w:tcW w:w="1229" w:type="dxa"/>
          </w:tcPr>
          <w:p w14:paraId="14825D89" w14:textId="77777777" w:rsidR="00261A6D" w:rsidRDefault="00261A6D" w:rsidP="00DC4AEC">
            <w:pPr>
              <w:rPr>
                <w:rFonts w:ascii="宋体" w:hAnsi="宋体" w:hint="eastAsia"/>
                <w:b/>
                <w:sz w:val="24"/>
              </w:rPr>
            </w:pPr>
          </w:p>
        </w:tc>
      </w:tr>
      <w:tr w:rsidR="00261A6D" w14:paraId="0BCFFFFA" w14:textId="77777777" w:rsidTr="00DC4AEC">
        <w:trPr>
          <w:trHeight w:val="780"/>
          <w:jc w:val="center"/>
        </w:trPr>
        <w:tc>
          <w:tcPr>
            <w:tcW w:w="845" w:type="dxa"/>
          </w:tcPr>
          <w:p w14:paraId="2313BDDC" w14:textId="77777777" w:rsidR="00261A6D" w:rsidRDefault="00261A6D" w:rsidP="00DC4AEC">
            <w:pPr>
              <w:rPr>
                <w:rFonts w:ascii="宋体" w:hAnsi="宋体" w:hint="eastAsia"/>
                <w:b/>
                <w:sz w:val="24"/>
              </w:rPr>
            </w:pPr>
          </w:p>
        </w:tc>
        <w:tc>
          <w:tcPr>
            <w:tcW w:w="2215" w:type="dxa"/>
          </w:tcPr>
          <w:p w14:paraId="47676675" w14:textId="77777777" w:rsidR="00261A6D" w:rsidRDefault="00261A6D" w:rsidP="00DC4AEC">
            <w:pPr>
              <w:rPr>
                <w:rFonts w:ascii="宋体" w:hAnsi="宋体" w:hint="eastAsia"/>
                <w:b/>
                <w:sz w:val="24"/>
              </w:rPr>
            </w:pPr>
          </w:p>
        </w:tc>
        <w:tc>
          <w:tcPr>
            <w:tcW w:w="1492" w:type="dxa"/>
          </w:tcPr>
          <w:p w14:paraId="64D25F8F" w14:textId="77777777" w:rsidR="00261A6D" w:rsidRDefault="00261A6D" w:rsidP="00DC4AEC">
            <w:pPr>
              <w:rPr>
                <w:rFonts w:ascii="宋体" w:hAnsi="宋体" w:hint="eastAsia"/>
                <w:b/>
                <w:sz w:val="24"/>
              </w:rPr>
            </w:pPr>
          </w:p>
        </w:tc>
        <w:tc>
          <w:tcPr>
            <w:tcW w:w="3008" w:type="dxa"/>
          </w:tcPr>
          <w:p w14:paraId="75A8CE9B" w14:textId="77777777" w:rsidR="00261A6D" w:rsidRDefault="00261A6D" w:rsidP="00DC4AEC">
            <w:pPr>
              <w:rPr>
                <w:rFonts w:ascii="宋体" w:hAnsi="宋体" w:hint="eastAsia"/>
                <w:b/>
                <w:sz w:val="24"/>
              </w:rPr>
            </w:pPr>
          </w:p>
        </w:tc>
        <w:tc>
          <w:tcPr>
            <w:tcW w:w="1229" w:type="dxa"/>
          </w:tcPr>
          <w:p w14:paraId="680B1275" w14:textId="77777777" w:rsidR="00261A6D" w:rsidRDefault="00261A6D" w:rsidP="00DC4AEC">
            <w:pPr>
              <w:rPr>
                <w:rFonts w:ascii="宋体" w:hAnsi="宋体" w:hint="eastAsia"/>
                <w:b/>
                <w:sz w:val="24"/>
              </w:rPr>
            </w:pPr>
          </w:p>
        </w:tc>
      </w:tr>
      <w:tr w:rsidR="00261A6D" w14:paraId="241D454F" w14:textId="77777777" w:rsidTr="00DC4AEC">
        <w:trPr>
          <w:trHeight w:val="765"/>
          <w:jc w:val="center"/>
        </w:trPr>
        <w:tc>
          <w:tcPr>
            <w:tcW w:w="845" w:type="dxa"/>
          </w:tcPr>
          <w:p w14:paraId="459BDBC2" w14:textId="77777777" w:rsidR="00261A6D" w:rsidRDefault="00261A6D" w:rsidP="00DC4AEC">
            <w:pPr>
              <w:rPr>
                <w:rFonts w:ascii="宋体" w:hAnsi="宋体" w:hint="eastAsia"/>
                <w:b/>
                <w:sz w:val="24"/>
              </w:rPr>
            </w:pPr>
          </w:p>
        </w:tc>
        <w:tc>
          <w:tcPr>
            <w:tcW w:w="2215" w:type="dxa"/>
          </w:tcPr>
          <w:p w14:paraId="074A7553" w14:textId="77777777" w:rsidR="00261A6D" w:rsidRDefault="00261A6D" w:rsidP="00DC4AEC">
            <w:pPr>
              <w:rPr>
                <w:rFonts w:ascii="宋体" w:hAnsi="宋体" w:hint="eastAsia"/>
                <w:b/>
                <w:sz w:val="24"/>
              </w:rPr>
            </w:pPr>
          </w:p>
        </w:tc>
        <w:tc>
          <w:tcPr>
            <w:tcW w:w="1492" w:type="dxa"/>
          </w:tcPr>
          <w:p w14:paraId="4E83AE71" w14:textId="77777777" w:rsidR="00261A6D" w:rsidRDefault="00261A6D" w:rsidP="00DC4AEC">
            <w:pPr>
              <w:rPr>
                <w:rFonts w:ascii="宋体" w:hAnsi="宋体" w:hint="eastAsia"/>
                <w:b/>
                <w:sz w:val="24"/>
              </w:rPr>
            </w:pPr>
          </w:p>
        </w:tc>
        <w:tc>
          <w:tcPr>
            <w:tcW w:w="3008" w:type="dxa"/>
          </w:tcPr>
          <w:p w14:paraId="2CC81538" w14:textId="77777777" w:rsidR="00261A6D" w:rsidRDefault="00261A6D" w:rsidP="00DC4AEC">
            <w:pPr>
              <w:rPr>
                <w:rFonts w:ascii="宋体" w:hAnsi="宋体" w:hint="eastAsia"/>
                <w:b/>
                <w:sz w:val="24"/>
              </w:rPr>
            </w:pPr>
          </w:p>
        </w:tc>
        <w:tc>
          <w:tcPr>
            <w:tcW w:w="1229" w:type="dxa"/>
          </w:tcPr>
          <w:p w14:paraId="12E2DBF7" w14:textId="77777777" w:rsidR="00261A6D" w:rsidRDefault="00261A6D" w:rsidP="00DC4AEC">
            <w:pPr>
              <w:rPr>
                <w:rFonts w:ascii="宋体" w:hAnsi="宋体" w:hint="eastAsia"/>
                <w:b/>
                <w:sz w:val="24"/>
              </w:rPr>
            </w:pPr>
          </w:p>
        </w:tc>
      </w:tr>
      <w:tr w:rsidR="00261A6D" w14:paraId="6C49F1B7" w14:textId="77777777" w:rsidTr="00DC4AEC">
        <w:trPr>
          <w:trHeight w:val="760"/>
          <w:jc w:val="center"/>
        </w:trPr>
        <w:tc>
          <w:tcPr>
            <w:tcW w:w="845" w:type="dxa"/>
          </w:tcPr>
          <w:p w14:paraId="11F8B27B" w14:textId="77777777" w:rsidR="00261A6D" w:rsidRDefault="00261A6D" w:rsidP="00DC4AEC">
            <w:pPr>
              <w:rPr>
                <w:rFonts w:ascii="宋体" w:hAnsi="宋体" w:hint="eastAsia"/>
                <w:b/>
                <w:sz w:val="24"/>
              </w:rPr>
            </w:pPr>
          </w:p>
        </w:tc>
        <w:tc>
          <w:tcPr>
            <w:tcW w:w="2215" w:type="dxa"/>
          </w:tcPr>
          <w:p w14:paraId="0CE3D6CD" w14:textId="77777777" w:rsidR="00261A6D" w:rsidRDefault="00261A6D" w:rsidP="00DC4AEC">
            <w:pPr>
              <w:rPr>
                <w:rFonts w:ascii="宋体" w:hAnsi="宋体" w:hint="eastAsia"/>
                <w:b/>
                <w:sz w:val="24"/>
              </w:rPr>
            </w:pPr>
          </w:p>
        </w:tc>
        <w:tc>
          <w:tcPr>
            <w:tcW w:w="1492" w:type="dxa"/>
          </w:tcPr>
          <w:p w14:paraId="1BB44034" w14:textId="77777777" w:rsidR="00261A6D" w:rsidRDefault="00261A6D" w:rsidP="00DC4AEC">
            <w:pPr>
              <w:rPr>
                <w:rFonts w:ascii="宋体" w:hAnsi="宋体" w:hint="eastAsia"/>
                <w:b/>
                <w:sz w:val="24"/>
              </w:rPr>
            </w:pPr>
          </w:p>
        </w:tc>
        <w:tc>
          <w:tcPr>
            <w:tcW w:w="3008" w:type="dxa"/>
          </w:tcPr>
          <w:p w14:paraId="6D0FDA89" w14:textId="77777777" w:rsidR="00261A6D" w:rsidRDefault="00261A6D" w:rsidP="00DC4AEC">
            <w:pPr>
              <w:rPr>
                <w:rFonts w:ascii="宋体" w:hAnsi="宋体" w:hint="eastAsia"/>
                <w:b/>
                <w:sz w:val="24"/>
              </w:rPr>
            </w:pPr>
          </w:p>
        </w:tc>
        <w:tc>
          <w:tcPr>
            <w:tcW w:w="1229" w:type="dxa"/>
          </w:tcPr>
          <w:p w14:paraId="143FBD32" w14:textId="77777777" w:rsidR="00261A6D" w:rsidRDefault="00261A6D" w:rsidP="00DC4AEC">
            <w:pPr>
              <w:rPr>
                <w:rFonts w:ascii="宋体" w:hAnsi="宋体" w:hint="eastAsia"/>
                <w:b/>
                <w:sz w:val="24"/>
              </w:rPr>
            </w:pPr>
          </w:p>
        </w:tc>
      </w:tr>
      <w:tr w:rsidR="00261A6D" w14:paraId="2D67D0C7" w14:textId="77777777" w:rsidTr="00DC4AEC">
        <w:trPr>
          <w:trHeight w:val="756"/>
          <w:jc w:val="center"/>
        </w:trPr>
        <w:tc>
          <w:tcPr>
            <w:tcW w:w="845" w:type="dxa"/>
          </w:tcPr>
          <w:p w14:paraId="6BCAEF6A" w14:textId="77777777" w:rsidR="00261A6D" w:rsidRDefault="00261A6D" w:rsidP="00DC4AEC">
            <w:pPr>
              <w:rPr>
                <w:rFonts w:ascii="宋体" w:hAnsi="宋体" w:hint="eastAsia"/>
                <w:b/>
                <w:sz w:val="24"/>
              </w:rPr>
            </w:pPr>
          </w:p>
        </w:tc>
        <w:tc>
          <w:tcPr>
            <w:tcW w:w="2215" w:type="dxa"/>
          </w:tcPr>
          <w:p w14:paraId="634FB21D" w14:textId="77777777" w:rsidR="00261A6D" w:rsidRDefault="00261A6D" w:rsidP="00DC4AEC">
            <w:pPr>
              <w:rPr>
                <w:rFonts w:ascii="宋体" w:hAnsi="宋体" w:hint="eastAsia"/>
                <w:b/>
                <w:sz w:val="24"/>
              </w:rPr>
            </w:pPr>
          </w:p>
        </w:tc>
        <w:tc>
          <w:tcPr>
            <w:tcW w:w="1492" w:type="dxa"/>
          </w:tcPr>
          <w:p w14:paraId="0370DF13" w14:textId="77777777" w:rsidR="00261A6D" w:rsidRDefault="00261A6D" w:rsidP="00DC4AEC">
            <w:pPr>
              <w:rPr>
                <w:rFonts w:ascii="宋体" w:hAnsi="宋体" w:hint="eastAsia"/>
                <w:b/>
                <w:sz w:val="24"/>
              </w:rPr>
            </w:pPr>
          </w:p>
        </w:tc>
        <w:tc>
          <w:tcPr>
            <w:tcW w:w="3008" w:type="dxa"/>
          </w:tcPr>
          <w:p w14:paraId="1C2A9BE5" w14:textId="77777777" w:rsidR="00261A6D" w:rsidRDefault="00261A6D" w:rsidP="00DC4AEC">
            <w:pPr>
              <w:rPr>
                <w:rFonts w:ascii="宋体" w:hAnsi="宋体" w:hint="eastAsia"/>
                <w:b/>
                <w:sz w:val="24"/>
              </w:rPr>
            </w:pPr>
          </w:p>
        </w:tc>
        <w:tc>
          <w:tcPr>
            <w:tcW w:w="1229" w:type="dxa"/>
          </w:tcPr>
          <w:p w14:paraId="29AB5850" w14:textId="77777777" w:rsidR="00261A6D" w:rsidRDefault="00261A6D" w:rsidP="00DC4AEC">
            <w:pPr>
              <w:rPr>
                <w:rFonts w:ascii="宋体" w:hAnsi="宋体" w:hint="eastAsia"/>
                <w:b/>
                <w:sz w:val="24"/>
              </w:rPr>
            </w:pPr>
          </w:p>
        </w:tc>
      </w:tr>
      <w:tr w:rsidR="00261A6D" w14:paraId="488CC41A" w14:textId="77777777" w:rsidTr="00DC4AEC">
        <w:trPr>
          <w:trHeight w:val="765"/>
          <w:jc w:val="center"/>
        </w:trPr>
        <w:tc>
          <w:tcPr>
            <w:tcW w:w="845" w:type="dxa"/>
          </w:tcPr>
          <w:p w14:paraId="02C1225C" w14:textId="77777777" w:rsidR="00261A6D" w:rsidRDefault="00261A6D" w:rsidP="00DC4AEC">
            <w:pPr>
              <w:rPr>
                <w:rFonts w:ascii="宋体" w:hAnsi="宋体" w:hint="eastAsia"/>
                <w:b/>
                <w:sz w:val="24"/>
              </w:rPr>
            </w:pPr>
          </w:p>
        </w:tc>
        <w:tc>
          <w:tcPr>
            <w:tcW w:w="2215" w:type="dxa"/>
          </w:tcPr>
          <w:p w14:paraId="464FE283" w14:textId="77777777" w:rsidR="00261A6D" w:rsidRDefault="00261A6D" w:rsidP="00DC4AEC">
            <w:pPr>
              <w:rPr>
                <w:rFonts w:ascii="宋体" w:hAnsi="宋体" w:hint="eastAsia"/>
                <w:b/>
                <w:sz w:val="24"/>
              </w:rPr>
            </w:pPr>
          </w:p>
        </w:tc>
        <w:tc>
          <w:tcPr>
            <w:tcW w:w="1492" w:type="dxa"/>
          </w:tcPr>
          <w:p w14:paraId="01B19330" w14:textId="77777777" w:rsidR="00261A6D" w:rsidRDefault="00261A6D" w:rsidP="00DC4AEC">
            <w:pPr>
              <w:rPr>
                <w:rFonts w:ascii="宋体" w:hAnsi="宋体" w:hint="eastAsia"/>
                <w:b/>
                <w:sz w:val="24"/>
              </w:rPr>
            </w:pPr>
          </w:p>
        </w:tc>
        <w:tc>
          <w:tcPr>
            <w:tcW w:w="3008" w:type="dxa"/>
          </w:tcPr>
          <w:p w14:paraId="14684985" w14:textId="77777777" w:rsidR="00261A6D" w:rsidRDefault="00261A6D" w:rsidP="00DC4AEC">
            <w:pPr>
              <w:rPr>
                <w:rFonts w:ascii="宋体" w:hAnsi="宋体" w:hint="eastAsia"/>
                <w:b/>
                <w:sz w:val="24"/>
              </w:rPr>
            </w:pPr>
          </w:p>
        </w:tc>
        <w:tc>
          <w:tcPr>
            <w:tcW w:w="1229" w:type="dxa"/>
          </w:tcPr>
          <w:p w14:paraId="7FD925D1" w14:textId="77777777" w:rsidR="00261A6D" w:rsidRDefault="00261A6D" w:rsidP="00DC4AEC">
            <w:pPr>
              <w:rPr>
                <w:rFonts w:ascii="宋体" w:hAnsi="宋体" w:hint="eastAsia"/>
                <w:b/>
                <w:sz w:val="24"/>
              </w:rPr>
            </w:pPr>
          </w:p>
        </w:tc>
      </w:tr>
      <w:tr w:rsidR="00261A6D" w14:paraId="0C4FA87B" w14:textId="77777777" w:rsidTr="00DC4AEC">
        <w:trPr>
          <w:trHeight w:val="634"/>
          <w:jc w:val="center"/>
        </w:trPr>
        <w:tc>
          <w:tcPr>
            <w:tcW w:w="845" w:type="dxa"/>
          </w:tcPr>
          <w:p w14:paraId="5B4BF8FA" w14:textId="77777777" w:rsidR="00261A6D" w:rsidRDefault="00261A6D" w:rsidP="00DC4AEC">
            <w:pPr>
              <w:rPr>
                <w:rFonts w:ascii="宋体" w:hAnsi="宋体" w:hint="eastAsia"/>
                <w:b/>
                <w:sz w:val="24"/>
              </w:rPr>
            </w:pPr>
          </w:p>
        </w:tc>
        <w:tc>
          <w:tcPr>
            <w:tcW w:w="2215" w:type="dxa"/>
          </w:tcPr>
          <w:p w14:paraId="0C9B7F5E" w14:textId="77777777" w:rsidR="00261A6D" w:rsidRDefault="00261A6D" w:rsidP="00DC4AEC">
            <w:pPr>
              <w:rPr>
                <w:rFonts w:ascii="宋体" w:hAnsi="宋体" w:hint="eastAsia"/>
                <w:b/>
                <w:sz w:val="24"/>
              </w:rPr>
            </w:pPr>
          </w:p>
        </w:tc>
        <w:tc>
          <w:tcPr>
            <w:tcW w:w="1492" w:type="dxa"/>
          </w:tcPr>
          <w:p w14:paraId="4471E5E1" w14:textId="77777777" w:rsidR="00261A6D" w:rsidRDefault="00261A6D" w:rsidP="00DC4AEC">
            <w:pPr>
              <w:rPr>
                <w:rFonts w:ascii="宋体" w:hAnsi="宋体" w:hint="eastAsia"/>
                <w:b/>
                <w:sz w:val="24"/>
              </w:rPr>
            </w:pPr>
          </w:p>
        </w:tc>
        <w:tc>
          <w:tcPr>
            <w:tcW w:w="3008" w:type="dxa"/>
          </w:tcPr>
          <w:p w14:paraId="608CD36F" w14:textId="77777777" w:rsidR="00261A6D" w:rsidRDefault="00261A6D" w:rsidP="00DC4AEC">
            <w:pPr>
              <w:rPr>
                <w:rFonts w:ascii="宋体" w:hAnsi="宋体" w:hint="eastAsia"/>
                <w:b/>
                <w:sz w:val="24"/>
              </w:rPr>
            </w:pPr>
          </w:p>
        </w:tc>
        <w:tc>
          <w:tcPr>
            <w:tcW w:w="1229" w:type="dxa"/>
          </w:tcPr>
          <w:p w14:paraId="15983C58" w14:textId="77777777" w:rsidR="00261A6D" w:rsidRDefault="00261A6D" w:rsidP="00DC4AEC">
            <w:pPr>
              <w:rPr>
                <w:rFonts w:ascii="宋体" w:hAnsi="宋体" w:hint="eastAsia"/>
                <w:b/>
                <w:sz w:val="24"/>
              </w:rPr>
            </w:pPr>
          </w:p>
        </w:tc>
      </w:tr>
      <w:tr w:rsidR="00261A6D" w14:paraId="65D7FC03" w14:textId="77777777" w:rsidTr="00DC4AEC">
        <w:trPr>
          <w:trHeight w:val="630"/>
          <w:jc w:val="center"/>
        </w:trPr>
        <w:tc>
          <w:tcPr>
            <w:tcW w:w="845" w:type="dxa"/>
          </w:tcPr>
          <w:p w14:paraId="66FF261C" w14:textId="77777777" w:rsidR="00261A6D" w:rsidRDefault="00261A6D" w:rsidP="00DC4AEC">
            <w:pPr>
              <w:rPr>
                <w:rFonts w:ascii="宋体" w:hAnsi="宋体" w:hint="eastAsia"/>
                <w:b/>
                <w:sz w:val="24"/>
              </w:rPr>
            </w:pPr>
          </w:p>
        </w:tc>
        <w:tc>
          <w:tcPr>
            <w:tcW w:w="2215" w:type="dxa"/>
          </w:tcPr>
          <w:p w14:paraId="6565FF8C" w14:textId="77777777" w:rsidR="00261A6D" w:rsidRDefault="00261A6D" w:rsidP="00DC4AEC">
            <w:pPr>
              <w:rPr>
                <w:rFonts w:ascii="宋体" w:hAnsi="宋体" w:hint="eastAsia"/>
                <w:b/>
                <w:sz w:val="24"/>
              </w:rPr>
            </w:pPr>
          </w:p>
        </w:tc>
        <w:tc>
          <w:tcPr>
            <w:tcW w:w="1492" w:type="dxa"/>
          </w:tcPr>
          <w:p w14:paraId="150995F9" w14:textId="77777777" w:rsidR="00261A6D" w:rsidRDefault="00261A6D" w:rsidP="00DC4AEC">
            <w:pPr>
              <w:rPr>
                <w:rFonts w:ascii="宋体" w:hAnsi="宋体" w:hint="eastAsia"/>
                <w:b/>
                <w:sz w:val="24"/>
              </w:rPr>
            </w:pPr>
          </w:p>
        </w:tc>
        <w:tc>
          <w:tcPr>
            <w:tcW w:w="3008" w:type="dxa"/>
          </w:tcPr>
          <w:p w14:paraId="2BCB2B74" w14:textId="77777777" w:rsidR="00261A6D" w:rsidRDefault="00261A6D" w:rsidP="00DC4AEC">
            <w:pPr>
              <w:rPr>
                <w:rFonts w:ascii="宋体" w:hAnsi="宋体" w:hint="eastAsia"/>
                <w:b/>
                <w:sz w:val="24"/>
              </w:rPr>
            </w:pPr>
          </w:p>
        </w:tc>
        <w:tc>
          <w:tcPr>
            <w:tcW w:w="1229" w:type="dxa"/>
          </w:tcPr>
          <w:p w14:paraId="2C4ECB3F" w14:textId="77777777" w:rsidR="00261A6D" w:rsidRDefault="00261A6D" w:rsidP="00DC4AEC">
            <w:pPr>
              <w:rPr>
                <w:rFonts w:ascii="宋体" w:hAnsi="宋体" w:hint="eastAsia"/>
                <w:b/>
                <w:sz w:val="24"/>
              </w:rPr>
            </w:pPr>
          </w:p>
        </w:tc>
      </w:tr>
      <w:tr w:rsidR="00261A6D" w14:paraId="6F9FBF37" w14:textId="77777777" w:rsidTr="00DC4AEC">
        <w:trPr>
          <w:trHeight w:val="600"/>
          <w:jc w:val="center"/>
        </w:trPr>
        <w:tc>
          <w:tcPr>
            <w:tcW w:w="845" w:type="dxa"/>
          </w:tcPr>
          <w:p w14:paraId="29EBEDE9" w14:textId="77777777" w:rsidR="00261A6D" w:rsidRDefault="00261A6D" w:rsidP="00DC4AEC">
            <w:pPr>
              <w:rPr>
                <w:rFonts w:ascii="宋体" w:hAnsi="宋体" w:hint="eastAsia"/>
                <w:b/>
                <w:sz w:val="24"/>
              </w:rPr>
            </w:pPr>
          </w:p>
        </w:tc>
        <w:tc>
          <w:tcPr>
            <w:tcW w:w="2215" w:type="dxa"/>
          </w:tcPr>
          <w:p w14:paraId="5B12CFEC" w14:textId="77777777" w:rsidR="00261A6D" w:rsidRDefault="00261A6D" w:rsidP="00DC4AEC">
            <w:pPr>
              <w:rPr>
                <w:rFonts w:ascii="宋体" w:hAnsi="宋体" w:hint="eastAsia"/>
                <w:b/>
                <w:sz w:val="24"/>
              </w:rPr>
            </w:pPr>
          </w:p>
        </w:tc>
        <w:tc>
          <w:tcPr>
            <w:tcW w:w="1492" w:type="dxa"/>
          </w:tcPr>
          <w:p w14:paraId="7BBF6720" w14:textId="77777777" w:rsidR="00261A6D" w:rsidRDefault="00261A6D" w:rsidP="00DC4AEC">
            <w:pPr>
              <w:rPr>
                <w:rFonts w:ascii="宋体" w:hAnsi="宋体" w:hint="eastAsia"/>
                <w:b/>
                <w:sz w:val="24"/>
              </w:rPr>
            </w:pPr>
          </w:p>
        </w:tc>
        <w:tc>
          <w:tcPr>
            <w:tcW w:w="3008" w:type="dxa"/>
          </w:tcPr>
          <w:p w14:paraId="78E42105" w14:textId="77777777" w:rsidR="00261A6D" w:rsidRDefault="00261A6D" w:rsidP="00DC4AEC">
            <w:pPr>
              <w:rPr>
                <w:rFonts w:ascii="宋体" w:hAnsi="宋体" w:hint="eastAsia"/>
                <w:b/>
                <w:sz w:val="24"/>
              </w:rPr>
            </w:pPr>
          </w:p>
        </w:tc>
        <w:tc>
          <w:tcPr>
            <w:tcW w:w="1229" w:type="dxa"/>
          </w:tcPr>
          <w:p w14:paraId="62D3BA52" w14:textId="77777777" w:rsidR="00261A6D" w:rsidRDefault="00261A6D" w:rsidP="00DC4AEC">
            <w:pPr>
              <w:rPr>
                <w:rFonts w:ascii="宋体" w:hAnsi="宋体" w:hint="eastAsia"/>
                <w:b/>
                <w:sz w:val="24"/>
              </w:rPr>
            </w:pPr>
          </w:p>
        </w:tc>
      </w:tr>
    </w:tbl>
    <w:p w14:paraId="5E77A29B" w14:textId="77777777" w:rsidR="00261A6D" w:rsidRDefault="00261A6D" w:rsidP="00261A6D">
      <w:pPr>
        <w:pStyle w:val="TableParagraph"/>
        <w:spacing w:line="307" w:lineRule="exact"/>
        <w:ind w:left="114"/>
        <w:rPr>
          <w:rFonts w:hint="eastAsia"/>
          <w:sz w:val="24"/>
          <w:szCs w:val="20"/>
          <w:lang w:eastAsia="zh-CN"/>
        </w:rPr>
      </w:pPr>
    </w:p>
    <w:p w14:paraId="2EA5F771" w14:textId="77777777" w:rsidR="00261A6D" w:rsidRDefault="00261A6D" w:rsidP="00261A6D">
      <w:pPr>
        <w:pStyle w:val="TableParagraph"/>
        <w:spacing w:line="307" w:lineRule="exact"/>
        <w:ind w:left="114"/>
        <w:rPr>
          <w:rFonts w:hint="eastAsia"/>
          <w:sz w:val="24"/>
          <w:szCs w:val="20"/>
          <w:lang w:eastAsia="zh-CN"/>
        </w:rPr>
      </w:pPr>
      <w:r>
        <w:rPr>
          <w:rFonts w:hint="eastAsia"/>
          <w:sz w:val="24"/>
          <w:szCs w:val="20"/>
          <w:lang w:eastAsia="zh-CN"/>
        </w:rPr>
        <w:t>注：类似业绩证明文件可提供中标通知书或合同复印件等。</w:t>
      </w:r>
    </w:p>
    <w:p w14:paraId="30126971" w14:textId="77777777" w:rsidR="00261A6D" w:rsidRDefault="00261A6D" w:rsidP="00261A6D">
      <w:pPr>
        <w:pStyle w:val="TableParagraph"/>
        <w:spacing w:line="307" w:lineRule="exact"/>
        <w:ind w:left="114"/>
        <w:rPr>
          <w:rFonts w:hint="eastAsia"/>
          <w:sz w:val="24"/>
          <w:szCs w:val="20"/>
          <w:lang w:eastAsia="zh-CN"/>
        </w:rPr>
      </w:pPr>
    </w:p>
    <w:p w14:paraId="4D63E127" w14:textId="77777777" w:rsidR="00261A6D" w:rsidRDefault="00261A6D" w:rsidP="00261A6D">
      <w:pPr>
        <w:pStyle w:val="TableParagraph"/>
        <w:spacing w:line="307" w:lineRule="exact"/>
        <w:ind w:left="114"/>
        <w:rPr>
          <w:rFonts w:hint="eastAsia"/>
          <w:sz w:val="24"/>
          <w:szCs w:val="20"/>
          <w:lang w:eastAsia="zh-CN"/>
        </w:rPr>
      </w:pPr>
    </w:p>
    <w:p w14:paraId="0BC16B7D" w14:textId="77777777" w:rsidR="00261A6D" w:rsidRDefault="00261A6D" w:rsidP="00261A6D">
      <w:pPr>
        <w:spacing w:before="25" w:after="25" w:line="360" w:lineRule="auto"/>
        <w:rPr>
          <w:sz w:val="24"/>
          <w:lang w:val="zh-CN" w:eastAsia="zh-CN"/>
        </w:rPr>
      </w:pPr>
      <w:r>
        <w:rPr>
          <w:color w:val="auto"/>
          <w:sz w:val="24"/>
          <w:lang w:eastAsia="zh-CN"/>
        </w:rPr>
        <w:t>投标人名称（加盖公章）</w:t>
      </w:r>
      <w:r>
        <w:rPr>
          <w:color w:val="auto"/>
          <w:sz w:val="24"/>
          <w:lang w:val="zh-CN" w:eastAsia="zh-CN"/>
        </w:rPr>
        <w:t>：____________</w:t>
      </w:r>
    </w:p>
    <w:p w14:paraId="43311E06" w14:textId="1645577B" w:rsidR="00261A6D" w:rsidRPr="00261A6D" w:rsidRDefault="00261A6D" w:rsidP="00261A6D">
      <w:pPr>
        <w:pStyle w:val="a0"/>
        <w:rPr>
          <w:rFonts w:eastAsiaTheme="minorEastAsia" w:hint="eastAsia"/>
          <w:lang w:eastAsia="zh-CN"/>
        </w:rPr>
      </w:pPr>
      <w:r>
        <w:rPr>
          <w:color w:val="auto"/>
          <w:sz w:val="24"/>
          <w:szCs w:val="20"/>
          <w:lang w:eastAsia="zh-CN"/>
        </w:rPr>
        <w:t>日期：_____年______月______日</w:t>
      </w:r>
    </w:p>
    <w:p w14:paraId="312B5658" w14:textId="77777777" w:rsidR="00205763" w:rsidRDefault="0000000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br w:type="page"/>
      </w:r>
    </w:p>
    <w:p w14:paraId="18369050" w14:textId="3AE0CE9A" w:rsidR="00261A6D" w:rsidRDefault="00261A6D" w:rsidP="00261A6D">
      <w:pPr>
        <w:pStyle w:val="a0"/>
        <w:rPr>
          <w:rFonts w:eastAsiaTheme="minorEastAsia"/>
          <w:lang w:eastAsia="zh-CN"/>
        </w:rPr>
      </w:pPr>
      <w:r>
        <w:rPr>
          <w:rFonts w:eastAsiaTheme="minorEastAsia" w:hint="eastAsia"/>
          <w:color w:val="auto"/>
          <w:sz w:val="24"/>
          <w:lang w:eastAsia="zh-CN"/>
        </w:rPr>
        <w:lastRenderedPageBreak/>
        <w:t>1</w:t>
      </w:r>
      <w:r w:rsidR="00733205">
        <w:rPr>
          <w:rFonts w:eastAsiaTheme="minorEastAsia" w:hint="eastAsia"/>
          <w:color w:val="auto"/>
          <w:sz w:val="24"/>
          <w:lang w:eastAsia="zh-CN"/>
        </w:rPr>
        <w:t>1</w:t>
      </w:r>
      <w:r>
        <w:rPr>
          <w:rFonts w:hint="eastAsia"/>
          <w:color w:val="auto"/>
          <w:sz w:val="24"/>
        </w:rPr>
        <w:t>.投标人其他补充内容</w:t>
      </w:r>
    </w:p>
    <w:p w14:paraId="57F90476" w14:textId="77777777" w:rsidR="00261A6D" w:rsidRPr="00261A6D" w:rsidRDefault="00261A6D" w:rsidP="00261A6D">
      <w:pPr>
        <w:pStyle w:val="a0"/>
        <w:rPr>
          <w:rFonts w:eastAsiaTheme="minorEastAsia" w:hint="eastAsia"/>
          <w:lang w:eastAsia="zh-CN"/>
        </w:rPr>
      </w:pPr>
    </w:p>
    <w:p w14:paraId="3869F8B8" w14:textId="77777777" w:rsidR="00261A6D" w:rsidRDefault="00261A6D">
      <w:pPr>
        <w:pStyle w:val="af1"/>
        <w:ind w:firstLine="420"/>
        <w:rPr>
          <w:rFonts w:asciiTheme="minorEastAsia" w:eastAsiaTheme="minorEastAsia" w:hAnsiTheme="minorEastAsia" w:cstheme="minorEastAsia"/>
          <w:szCs w:val="21"/>
        </w:rPr>
      </w:pPr>
    </w:p>
    <w:p w14:paraId="087D5B80" w14:textId="77777777" w:rsidR="00261A6D" w:rsidRDefault="00261A6D">
      <w:pPr>
        <w:pStyle w:val="af1"/>
        <w:ind w:firstLine="420"/>
        <w:rPr>
          <w:rFonts w:asciiTheme="minorEastAsia" w:eastAsiaTheme="minorEastAsia" w:hAnsiTheme="minorEastAsia" w:cstheme="minorEastAsia"/>
          <w:szCs w:val="21"/>
        </w:rPr>
      </w:pPr>
    </w:p>
    <w:p w14:paraId="4C0DA0E6" w14:textId="77777777" w:rsidR="00261A6D" w:rsidRDefault="00261A6D">
      <w:pPr>
        <w:pStyle w:val="af1"/>
        <w:ind w:firstLine="420"/>
        <w:rPr>
          <w:rFonts w:asciiTheme="minorEastAsia" w:eastAsiaTheme="minorEastAsia" w:hAnsiTheme="minorEastAsia" w:cstheme="minorEastAsia"/>
          <w:szCs w:val="21"/>
        </w:rPr>
      </w:pPr>
    </w:p>
    <w:p w14:paraId="26F9E34E" w14:textId="77777777" w:rsidR="00261A6D" w:rsidRDefault="00261A6D">
      <w:pPr>
        <w:pStyle w:val="af1"/>
        <w:ind w:firstLine="420"/>
        <w:rPr>
          <w:rFonts w:asciiTheme="minorEastAsia" w:eastAsiaTheme="minorEastAsia" w:hAnsiTheme="minorEastAsia" w:cstheme="minorEastAsia"/>
          <w:szCs w:val="21"/>
        </w:rPr>
      </w:pPr>
    </w:p>
    <w:p w14:paraId="08F6A789" w14:textId="77777777" w:rsidR="00261A6D" w:rsidRDefault="00261A6D">
      <w:pPr>
        <w:pStyle w:val="af1"/>
        <w:ind w:firstLine="420"/>
        <w:rPr>
          <w:rFonts w:asciiTheme="minorEastAsia" w:eastAsiaTheme="minorEastAsia" w:hAnsiTheme="minorEastAsia" w:cstheme="minorEastAsia"/>
          <w:szCs w:val="21"/>
        </w:rPr>
      </w:pPr>
    </w:p>
    <w:p w14:paraId="20ED2FEA" w14:textId="77777777" w:rsidR="00261A6D" w:rsidRDefault="00261A6D">
      <w:pPr>
        <w:pStyle w:val="af1"/>
        <w:ind w:firstLine="420"/>
        <w:rPr>
          <w:rFonts w:asciiTheme="minorEastAsia" w:eastAsiaTheme="minorEastAsia" w:hAnsiTheme="minorEastAsia" w:cstheme="minorEastAsia"/>
          <w:szCs w:val="21"/>
        </w:rPr>
      </w:pPr>
    </w:p>
    <w:p w14:paraId="1C1963B8" w14:textId="77777777" w:rsidR="00261A6D" w:rsidRDefault="00261A6D">
      <w:pPr>
        <w:pStyle w:val="af1"/>
        <w:ind w:firstLine="420"/>
        <w:rPr>
          <w:rFonts w:asciiTheme="minorEastAsia" w:eastAsiaTheme="minorEastAsia" w:hAnsiTheme="minorEastAsia" w:cstheme="minorEastAsia"/>
          <w:szCs w:val="21"/>
        </w:rPr>
      </w:pPr>
    </w:p>
    <w:p w14:paraId="1E860011" w14:textId="77777777" w:rsidR="00261A6D" w:rsidRDefault="00261A6D">
      <w:pPr>
        <w:pStyle w:val="af1"/>
        <w:ind w:firstLine="420"/>
        <w:rPr>
          <w:rFonts w:asciiTheme="minorEastAsia" w:eastAsiaTheme="minorEastAsia" w:hAnsiTheme="minorEastAsia" w:cstheme="minorEastAsia"/>
          <w:szCs w:val="21"/>
        </w:rPr>
      </w:pPr>
    </w:p>
    <w:p w14:paraId="1A2E2519" w14:textId="77777777" w:rsidR="00261A6D" w:rsidRDefault="00261A6D">
      <w:pPr>
        <w:pStyle w:val="af1"/>
        <w:ind w:firstLine="420"/>
        <w:rPr>
          <w:rFonts w:asciiTheme="minorEastAsia" w:eastAsiaTheme="minorEastAsia" w:hAnsiTheme="minorEastAsia" w:cstheme="minorEastAsia"/>
          <w:szCs w:val="21"/>
        </w:rPr>
      </w:pPr>
    </w:p>
    <w:p w14:paraId="1E84D4BD" w14:textId="77777777" w:rsidR="00261A6D" w:rsidRDefault="00261A6D">
      <w:pPr>
        <w:pStyle w:val="af1"/>
        <w:ind w:firstLine="420"/>
        <w:rPr>
          <w:rFonts w:asciiTheme="minorEastAsia" w:eastAsiaTheme="minorEastAsia" w:hAnsiTheme="minorEastAsia" w:cstheme="minorEastAsia"/>
          <w:szCs w:val="21"/>
        </w:rPr>
      </w:pPr>
    </w:p>
    <w:p w14:paraId="47857A85" w14:textId="77777777" w:rsidR="00261A6D" w:rsidRDefault="00261A6D">
      <w:pPr>
        <w:pStyle w:val="af1"/>
        <w:ind w:firstLine="420"/>
        <w:rPr>
          <w:rFonts w:asciiTheme="minorEastAsia" w:eastAsiaTheme="minorEastAsia" w:hAnsiTheme="minorEastAsia" w:cstheme="minorEastAsia"/>
          <w:szCs w:val="21"/>
        </w:rPr>
      </w:pPr>
    </w:p>
    <w:p w14:paraId="0A231DE2" w14:textId="77777777" w:rsidR="00261A6D" w:rsidRDefault="00261A6D">
      <w:pPr>
        <w:pStyle w:val="af1"/>
        <w:ind w:firstLine="420"/>
        <w:rPr>
          <w:rFonts w:asciiTheme="minorEastAsia" w:eastAsiaTheme="minorEastAsia" w:hAnsiTheme="minorEastAsia" w:cstheme="minorEastAsia"/>
          <w:szCs w:val="21"/>
        </w:rPr>
      </w:pPr>
    </w:p>
    <w:p w14:paraId="696BF2FD" w14:textId="77777777" w:rsidR="00261A6D" w:rsidRDefault="00261A6D">
      <w:pPr>
        <w:pStyle w:val="af1"/>
        <w:ind w:firstLine="420"/>
        <w:rPr>
          <w:rFonts w:asciiTheme="minorEastAsia" w:eastAsiaTheme="minorEastAsia" w:hAnsiTheme="minorEastAsia" w:cstheme="minorEastAsia"/>
          <w:szCs w:val="21"/>
        </w:rPr>
      </w:pPr>
    </w:p>
    <w:p w14:paraId="0C8FAC72" w14:textId="77777777" w:rsidR="00261A6D" w:rsidRDefault="00261A6D">
      <w:pPr>
        <w:pStyle w:val="af1"/>
        <w:ind w:firstLine="420"/>
        <w:rPr>
          <w:rFonts w:asciiTheme="minorEastAsia" w:eastAsiaTheme="minorEastAsia" w:hAnsiTheme="minorEastAsia" w:cstheme="minorEastAsia"/>
          <w:szCs w:val="21"/>
        </w:rPr>
      </w:pPr>
    </w:p>
    <w:p w14:paraId="26FB8827" w14:textId="77777777" w:rsidR="00261A6D" w:rsidRDefault="00261A6D">
      <w:pPr>
        <w:pStyle w:val="af1"/>
        <w:ind w:firstLine="420"/>
        <w:rPr>
          <w:rFonts w:asciiTheme="minorEastAsia" w:eastAsiaTheme="minorEastAsia" w:hAnsiTheme="minorEastAsia" w:cstheme="minorEastAsia"/>
          <w:szCs w:val="21"/>
        </w:rPr>
      </w:pPr>
    </w:p>
    <w:p w14:paraId="7B27330E" w14:textId="77777777" w:rsidR="00261A6D" w:rsidRDefault="00261A6D">
      <w:pPr>
        <w:pStyle w:val="af1"/>
        <w:ind w:firstLine="420"/>
        <w:rPr>
          <w:rFonts w:asciiTheme="minorEastAsia" w:eastAsiaTheme="minorEastAsia" w:hAnsiTheme="minorEastAsia" w:cstheme="minorEastAsia"/>
          <w:szCs w:val="21"/>
        </w:rPr>
      </w:pPr>
    </w:p>
    <w:p w14:paraId="5B70575F" w14:textId="77777777" w:rsidR="00261A6D" w:rsidRDefault="00261A6D">
      <w:pPr>
        <w:pStyle w:val="af1"/>
        <w:ind w:firstLine="420"/>
        <w:rPr>
          <w:rFonts w:asciiTheme="minorEastAsia" w:eastAsiaTheme="minorEastAsia" w:hAnsiTheme="minorEastAsia" w:cstheme="minorEastAsia"/>
          <w:szCs w:val="21"/>
        </w:rPr>
      </w:pPr>
    </w:p>
    <w:p w14:paraId="2008DFD3" w14:textId="77777777" w:rsidR="00261A6D" w:rsidRDefault="00261A6D">
      <w:pPr>
        <w:pStyle w:val="af1"/>
        <w:ind w:firstLine="420"/>
        <w:rPr>
          <w:rFonts w:asciiTheme="minorEastAsia" w:eastAsiaTheme="minorEastAsia" w:hAnsiTheme="minorEastAsia" w:cstheme="minorEastAsia"/>
          <w:szCs w:val="21"/>
        </w:rPr>
      </w:pPr>
    </w:p>
    <w:p w14:paraId="23929D6C" w14:textId="77777777" w:rsidR="00261A6D" w:rsidRDefault="00261A6D">
      <w:pPr>
        <w:pStyle w:val="af1"/>
        <w:ind w:firstLine="420"/>
        <w:rPr>
          <w:rFonts w:asciiTheme="minorEastAsia" w:eastAsiaTheme="minorEastAsia" w:hAnsiTheme="minorEastAsia" w:cstheme="minorEastAsia"/>
          <w:szCs w:val="21"/>
        </w:rPr>
      </w:pPr>
    </w:p>
    <w:p w14:paraId="0D10389A" w14:textId="77777777" w:rsidR="00261A6D" w:rsidRDefault="00261A6D">
      <w:pPr>
        <w:pStyle w:val="af1"/>
        <w:ind w:firstLine="420"/>
        <w:rPr>
          <w:rFonts w:asciiTheme="minorEastAsia" w:eastAsiaTheme="minorEastAsia" w:hAnsiTheme="minorEastAsia" w:cstheme="minorEastAsia"/>
          <w:szCs w:val="21"/>
        </w:rPr>
      </w:pPr>
    </w:p>
    <w:p w14:paraId="4C8EA351" w14:textId="77777777" w:rsidR="00261A6D" w:rsidRDefault="00261A6D">
      <w:pPr>
        <w:pStyle w:val="af1"/>
        <w:ind w:firstLine="420"/>
        <w:rPr>
          <w:rFonts w:asciiTheme="minorEastAsia" w:eastAsiaTheme="minorEastAsia" w:hAnsiTheme="minorEastAsia" w:cstheme="minorEastAsia"/>
          <w:szCs w:val="21"/>
        </w:rPr>
      </w:pPr>
    </w:p>
    <w:p w14:paraId="2F952BCF" w14:textId="77777777" w:rsidR="00261A6D" w:rsidRDefault="00261A6D">
      <w:pPr>
        <w:pStyle w:val="af1"/>
        <w:ind w:firstLine="420"/>
        <w:rPr>
          <w:rFonts w:asciiTheme="minorEastAsia" w:eastAsiaTheme="minorEastAsia" w:hAnsiTheme="minorEastAsia" w:cstheme="minorEastAsia"/>
          <w:szCs w:val="21"/>
        </w:rPr>
      </w:pPr>
    </w:p>
    <w:p w14:paraId="0C16386A" w14:textId="77777777" w:rsidR="00261A6D" w:rsidRDefault="00261A6D">
      <w:pPr>
        <w:pStyle w:val="af1"/>
        <w:ind w:firstLine="420"/>
        <w:rPr>
          <w:rFonts w:asciiTheme="minorEastAsia" w:eastAsiaTheme="minorEastAsia" w:hAnsiTheme="minorEastAsia" w:cstheme="minorEastAsia"/>
          <w:szCs w:val="21"/>
        </w:rPr>
      </w:pPr>
    </w:p>
    <w:p w14:paraId="624B4DE3" w14:textId="77777777" w:rsidR="00261A6D" w:rsidRDefault="00261A6D">
      <w:pPr>
        <w:pStyle w:val="af1"/>
        <w:ind w:firstLine="420"/>
        <w:rPr>
          <w:rFonts w:asciiTheme="minorEastAsia" w:eastAsiaTheme="minorEastAsia" w:hAnsiTheme="minorEastAsia" w:cstheme="minorEastAsia"/>
          <w:szCs w:val="21"/>
        </w:rPr>
      </w:pPr>
    </w:p>
    <w:p w14:paraId="28CF1437" w14:textId="77777777" w:rsidR="00261A6D" w:rsidRDefault="00261A6D">
      <w:pPr>
        <w:pStyle w:val="af1"/>
        <w:ind w:firstLine="420"/>
        <w:rPr>
          <w:rFonts w:asciiTheme="minorEastAsia" w:eastAsiaTheme="minorEastAsia" w:hAnsiTheme="minorEastAsia" w:cstheme="minorEastAsia"/>
          <w:szCs w:val="21"/>
        </w:rPr>
      </w:pPr>
    </w:p>
    <w:p w14:paraId="69CE6DA7" w14:textId="77777777" w:rsidR="00261A6D" w:rsidRDefault="00261A6D">
      <w:pPr>
        <w:pStyle w:val="af1"/>
        <w:ind w:firstLine="420"/>
        <w:rPr>
          <w:rFonts w:asciiTheme="minorEastAsia" w:eastAsiaTheme="minorEastAsia" w:hAnsiTheme="minorEastAsia" w:cstheme="minorEastAsia"/>
          <w:szCs w:val="21"/>
        </w:rPr>
      </w:pPr>
    </w:p>
    <w:p w14:paraId="64B1F642" w14:textId="77777777" w:rsidR="00261A6D" w:rsidRDefault="00261A6D">
      <w:pPr>
        <w:pStyle w:val="af1"/>
        <w:ind w:firstLine="420"/>
        <w:rPr>
          <w:rFonts w:asciiTheme="minorEastAsia" w:eastAsiaTheme="minorEastAsia" w:hAnsiTheme="minorEastAsia" w:cstheme="minorEastAsia"/>
          <w:szCs w:val="21"/>
        </w:rPr>
      </w:pPr>
    </w:p>
    <w:p w14:paraId="50AC5D63" w14:textId="77777777" w:rsidR="00261A6D" w:rsidRDefault="00261A6D">
      <w:pPr>
        <w:pStyle w:val="af1"/>
        <w:ind w:firstLine="420"/>
        <w:rPr>
          <w:rFonts w:asciiTheme="minorEastAsia" w:eastAsiaTheme="minorEastAsia" w:hAnsiTheme="minorEastAsia" w:cstheme="minorEastAsia"/>
          <w:szCs w:val="21"/>
        </w:rPr>
      </w:pPr>
    </w:p>
    <w:p w14:paraId="0D546FF0" w14:textId="77777777" w:rsidR="00261A6D" w:rsidRDefault="00261A6D">
      <w:pPr>
        <w:pStyle w:val="af1"/>
        <w:ind w:firstLine="420"/>
        <w:rPr>
          <w:rFonts w:asciiTheme="minorEastAsia" w:eastAsiaTheme="minorEastAsia" w:hAnsiTheme="minorEastAsia" w:cstheme="minorEastAsia"/>
          <w:szCs w:val="21"/>
        </w:rPr>
      </w:pPr>
    </w:p>
    <w:p w14:paraId="56A10E26" w14:textId="77777777" w:rsidR="00261A6D" w:rsidRDefault="00261A6D">
      <w:pPr>
        <w:pStyle w:val="af1"/>
        <w:ind w:firstLine="420"/>
        <w:rPr>
          <w:rFonts w:asciiTheme="minorEastAsia" w:eastAsiaTheme="minorEastAsia" w:hAnsiTheme="minorEastAsia" w:cstheme="minorEastAsia"/>
          <w:szCs w:val="21"/>
        </w:rPr>
      </w:pPr>
    </w:p>
    <w:p w14:paraId="106D7BAF" w14:textId="77777777" w:rsidR="00261A6D" w:rsidRDefault="00261A6D">
      <w:pPr>
        <w:pStyle w:val="af1"/>
        <w:ind w:firstLine="420"/>
        <w:rPr>
          <w:rFonts w:asciiTheme="minorEastAsia" w:eastAsiaTheme="minorEastAsia" w:hAnsiTheme="minorEastAsia" w:cstheme="minorEastAsia"/>
          <w:szCs w:val="21"/>
        </w:rPr>
      </w:pPr>
    </w:p>
    <w:p w14:paraId="3F955FD7" w14:textId="77777777" w:rsidR="00261A6D" w:rsidRDefault="00261A6D">
      <w:pPr>
        <w:pStyle w:val="af1"/>
        <w:ind w:firstLine="420"/>
        <w:rPr>
          <w:rFonts w:asciiTheme="minorEastAsia" w:eastAsiaTheme="minorEastAsia" w:hAnsiTheme="minorEastAsia" w:cstheme="minorEastAsia"/>
          <w:szCs w:val="21"/>
        </w:rPr>
      </w:pPr>
    </w:p>
    <w:p w14:paraId="40DF89CF" w14:textId="77777777" w:rsidR="00261A6D" w:rsidRDefault="00261A6D">
      <w:pPr>
        <w:pStyle w:val="af1"/>
        <w:ind w:firstLine="420"/>
        <w:rPr>
          <w:rFonts w:asciiTheme="minorEastAsia" w:eastAsiaTheme="minorEastAsia" w:hAnsiTheme="minorEastAsia" w:cstheme="minorEastAsia"/>
          <w:szCs w:val="21"/>
        </w:rPr>
      </w:pPr>
    </w:p>
    <w:p w14:paraId="2B136D11" w14:textId="77777777" w:rsidR="00261A6D" w:rsidRDefault="00261A6D">
      <w:pPr>
        <w:pStyle w:val="af1"/>
        <w:ind w:firstLine="420"/>
        <w:rPr>
          <w:rFonts w:asciiTheme="minorEastAsia" w:eastAsiaTheme="minorEastAsia" w:hAnsiTheme="minorEastAsia" w:cstheme="minorEastAsia"/>
          <w:szCs w:val="21"/>
        </w:rPr>
      </w:pPr>
    </w:p>
    <w:p w14:paraId="324173A1" w14:textId="77777777" w:rsidR="00261A6D" w:rsidRDefault="00261A6D">
      <w:pPr>
        <w:pStyle w:val="af1"/>
        <w:ind w:firstLine="420"/>
        <w:rPr>
          <w:rFonts w:asciiTheme="minorEastAsia" w:eastAsiaTheme="minorEastAsia" w:hAnsiTheme="minorEastAsia" w:cstheme="minorEastAsia"/>
          <w:szCs w:val="21"/>
        </w:rPr>
      </w:pPr>
    </w:p>
    <w:p w14:paraId="09BD7BE1" w14:textId="77777777" w:rsidR="00261A6D" w:rsidRDefault="00261A6D">
      <w:pPr>
        <w:pStyle w:val="af1"/>
        <w:ind w:firstLine="420"/>
        <w:rPr>
          <w:rFonts w:asciiTheme="minorEastAsia" w:eastAsiaTheme="minorEastAsia" w:hAnsiTheme="minorEastAsia" w:cstheme="minorEastAsia"/>
          <w:szCs w:val="21"/>
        </w:rPr>
      </w:pPr>
    </w:p>
    <w:p w14:paraId="2EDE30D7" w14:textId="77777777" w:rsidR="00261A6D" w:rsidRDefault="00261A6D">
      <w:pPr>
        <w:pStyle w:val="af1"/>
        <w:ind w:firstLine="420"/>
        <w:rPr>
          <w:rFonts w:asciiTheme="minorEastAsia" w:eastAsiaTheme="minorEastAsia" w:hAnsiTheme="minorEastAsia" w:cstheme="minorEastAsia"/>
          <w:szCs w:val="21"/>
        </w:rPr>
      </w:pPr>
    </w:p>
    <w:p w14:paraId="511C7109" w14:textId="77777777" w:rsidR="00261A6D" w:rsidRDefault="00261A6D">
      <w:pPr>
        <w:pStyle w:val="af1"/>
        <w:ind w:firstLine="420"/>
        <w:rPr>
          <w:rFonts w:asciiTheme="minorEastAsia" w:eastAsiaTheme="minorEastAsia" w:hAnsiTheme="minorEastAsia" w:cstheme="minorEastAsia"/>
          <w:szCs w:val="21"/>
        </w:rPr>
      </w:pPr>
    </w:p>
    <w:p w14:paraId="06D297C4" w14:textId="77777777" w:rsidR="00261A6D" w:rsidRDefault="00261A6D">
      <w:pPr>
        <w:pStyle w:val="af1"/>
        <w:ind w:firstLine="420"/>
        <w:rPr>
          <w:rFonts w:asciiTheme="minorEastAsia" w:eastAsiaTheme="minorEastAsia" w:hAnsiTheme="minorEastAsia" w:cstheme="minorEastAsia"/>
          <w:szCs w:val="21"/>
        </w:rPr>
      </w:pPr>
    </w:p>
    <w:p w14:paraId="333D1CEC" w14:textId="77777777" w:rsidR="00261A6D" w:rsidRDefault="00261A6D">
      <w:pPr>
        <w:pStyle w:val="af1"/>
        <w:ind w:firstLine="420"/>
        <w:rPr>
          <w:rFonts w:asciiTheme="minorEastAsia" w:eastAsiaTheme="minorEastAsia" w:hAnsiTheme="minorEastAsia" w:cstheme="minorEastAsia"/>
          <w:szCs w:val="21"/>
        </w:rPr>
      </w:pPr>
    </w:p>
    <w:p w14:paraId="5F249F55" w14:textId="77777777" w:rsidR="00261A6D" w:rsidRDefault="00261A6D">
      <w:pPr>
        <w:pStyle w:val="af1"/>
        <w:ind w:firstLine="420"/>
        <w:rPr>
          <w:rFonts w:asciiTheme="minorEastAsia" w:eastAsiaTheme="minorEastAsia" w:hAnsiTheme="minorEastAsia" w:cstheme="minorEastAsia"/>
          <w:szCs w:val="21"/>
        </w:rPr>
      </w:pPr>
    </w:p>
    <w:p w14:paraId="21AD0D8C" w14:textId="77777777" w:rsidR="00261A6D" w:rsidRDefault="00261A6D">
      <w:pPr>
        <w:pStyle w:val="af1"/>
        <w:ind w:firstLine="420"/>
        <w:rPr>
          <w:rFonts w:asciiTheme="minorEastAsia" w:eastAsiaTheme="minorEastAsia" w:hAnsiTheme="minorEastAsia" w:cstheme="minorEastAsia"/>
          <w:szCs w:val="21"/>
        </w:rPr>
      </w:pPr>
    </w:p>
    <w:p w14:paraId="5F4E4122" w14:textId="77777777" w:rsidR="00261A6D" w:rsidRDefault="00261A6D">
      <w:pPr>
        <w:pStyle w:val="af1"/>
        <w:ind w:firstLine="420"/>
        <w:rPr>
          <w:rFonts w:asciiTheme="minorEastAsia" w:eastAsiaTheme="minorEastAsia" w:hAnsiTheme="minorEastAsia" w:cstheme="minorEastAsia"/>
          <w:szCs w:val="21"/>
        </w:rPr>
      </w:pPr>
    </w:p>
    <w:p w14:paraId="3660008A" w14:textId="77777777" w:rsidR="00261A6D" w:rsidRDefault="00261A6D">
      <w:pPr>
        <w:pStyle w:val="af1"/>
        <w:ind w:firstLine="420"/>
        <w:rPr>
          <w:rFonts w:asciiTheme="minorEastAsia" w:eastAsiaTheme="minorEastAsia" w:hAnsiTheme="minorEastAsia" w:cstheme="minorEastAsia"/>
          <w:szCs w:val="21"/>
        </w:rPr>
      </w:pPr>
    </w:p>
    <w:p w14:paraId="008DFB5C" w14:textId="77777777" w:rsidR="00261A6D" w:rsidRDefault="00261A6D">
      <w:pPr>
        <w:pStyle w:val="af1"/>
        <w:ind w:firstLine="420"/>
        <w:rPr>
          <w:rFonts w:asciiTheme="minorEastAsia" w:eastAsiaTheme="minorEastAsia" w:hAnsiTheme="minorEastAsia" w:cstheme="minorEastAsia"/>
          <w:szCs w:val="21"/>
        </w:rPr>
      </w:pPr>
    </w:p>
    <w:p w14:paraId="67DFF528" w14:textId="77777777" w:rsidR="00261A6D" w:rsidRDefault="00261A6D">
      <w:pPr>
        <w:pStyle w:val="af1"/>
        <w:ind w:firstLine="420"/>
        <w:rPr>
          <w:rFonts w:asciiTheme="minorEastAsia" w:eastAsiaTheme="minorEastAsia" w:hAnsiTheme="minorEastAsia" w:cstheme="minorEastAsia"/>
          <w:szCs w:val="21"/>
        </w:rPr>
      </w:pPr>
    </w:p>
    <w:p w14:paraId="74A6BF07" w14:textId="77777777" w:rsidR="00261A6D" w:rsidRDefault="00261A6D">
      <w:pPr>
        <w:pStyle w:val="af1"/>
        <w:ind w:firstLine="420"/>
        <w:rPr>
          <w:rFonts w:asciiTheme="minorEastAsia" w:eastAsiaTheme="minorEastAsia" w:hAnsiTheme="minorEastAsia" w:cstheme="minorEastAsia"/>
          <w:szCs w:val="21"/>
        </w:rPr>
      </w:pPr>
    </w:p>
    <w:p w14:paraId="3465CD51" w14:textId="77777777" w:rsidR="00261A6D" w:rsidRDefault="00261A6D">
      <w:pPr>
        <w:pStyle w:val="af1"/>
        <w:ind w:firstLine="420"/>
        <w:rPr>
          <w:rFonts w:asciiTheme="minorEastAsia" w:eastAsiaTheme="minorEastAsia" w:hAnsiTheme="minorEastAsia" w:cstheme="minorEastAsia"/>
          <w:szCs w:val="21"/>
        </w:rPr>
      </w:pPr>
    </w:p>
    <w:p w14:paraId="63B8B1A5" w14:textId="77777777" w:rsidR="00261A6D" w:rsidRDefault="00261A6D">
      <w:pPr>
        <w:pStyle w:val="af1"/>
        <w:ind w:firstLine="420"/>
        <w:rPr>
          <w:rFonts w:asciiTheme="minorEastAsia" w:eastAsiaTheme="minorEastAsia" w:hAnsiTheme="minorEastAsia" w:cstheme="minorEastAsia"/>
          <w:szCs w:val="21"/>
        </w:rPr>
      </w:pPr>
    </w:p>
    <w:p w14:paraId="46974DAD" w14:textId="77777777" w:rsidR="00261A6D" w:rsidRDefault="00261A6D">
      <w:pPr>
        <w:pStyle w:val="af1"/>
        <w:ind w:firstLine="420"/>
        <w:rPr>
          <w:rFonts w:asciiTheme="minorEastAsia" w:eastAsiaTheme="minorEastAsia" w:hAnsiTheme="minorEastAsia" w:cstheme="minorEastAsia"/>
          <w:szCs w:val="21"/>
        </w:rPr>
      </w:pPr>
    </w:p>
    <w:p w14:paraId="4B03CE9A" w14:textId="77777777" w:rsidR="00261A6D" w:rsidRDefault="00261A6D">
      <w:pPr>
        <w:pStyle w:val="af1"/>
        <w:ind w:firstLine="420"/>
        <w:rPr>
          <w:rFonts w:asciiTheme="minorEastAsia" w:eastAsiaTheme="minorEastAsia" w:hAnsiTheme="minorEastAsia" w:cstheme="minorEastAsia"/>
          <w:szCs w:val="21"/>
        </w:rPr>
      </w:pPr>
    </w:p>
    <w:p w14:paraId="669C4136" w14:textId="77C77044" w:rsidR="00205763" w:rsidRDefault="00000000">
      <w:pPr>
        <w:pStyle w:val="af1"/>
        <w:ind w:firstLine="420"/>
        <w:rPr>
          <w:rFonts w:eastAsiaTheme="minorEastAsia"/>
        </w:rPr>
      </w:pPr>
      <w:r>
        <w:rPr>
          <w:rFonts w:asciiTheme="minorEastAsia" w:eastAsiaTheme="minorEastAsia" w:hAnsiTheme="minorEastAsia" w:cstheme="minorEastAsia" w:hint="eastAsia"/>
          <w:szCs w:val="21"/>
        </w:rPr>
        <w:lastRenderedPageBreak/>
        <w:t>1</w:t>
      </w:r>
      <w:r w:rsidR="00733205">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.投标人技术服务方案（格</w:t>
      </w:r>
      <w:bookmarkStart w:id="153" w:name="_Hlk204358426"/>
      <w:bookmarkEnd w:id="116"/>
      <w:r>
        <w:rPr>
          <w:rFonts w:asciiTheme="minorEastAsia" w:eastAsiaTheme="minorEastAsia" w:hAnsiTheme="minorEastAsia" w:cstheme="minorEastAsia" w:hint="eastAsia"/>
          <w:szCs w:val="21"/>
        </w:rPr>
        <w:t>式自拟）</w:t>
      </w:r>
      <w:bookmarkEnd w:id="117"/>
      <w:bookmarkEnd w:id="153"/>
    </w:p>
    <w:sectPr w:rsidR="00205763">
      <w:headerReference w:type="default" r:id="rId74"/>
      <w:footerReference w:type="default" r:id="rId75"/>
      <w:pgSz w:w="11907" w:h="16840"/>
      <w:pgMar w:top="1149" w:right="1021" w:bottom="1060" w:left="1588" w:header="875"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F2080" w14:textId="77777777" w:rsidR="001651A7" w:rsidRDefault="001651A7">
      <w:r>
        <w:separator/>
      </w:r>
    </w:p>
  </w:endnote>
  <w:endnote w:type="continuationSeparator" w:id="0">
    <w:p w14:paraId="72968C33" w14:textId="77777777" w:rsidR="001651A7" w:rsidRDefault="0016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embedRegular r:id="rId1" w:subsetted="1" w:fontKey="{3AEEF80F-3563-4CA4-9756-34FB0E015303}"/>
    <w:embedBold r:id="rId2" w:subsetted="1" w:fontKey="{22BB0AD0-A794-4035-82DE-2CD94BCE9638}"/>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3" w:fontKey="{10070AAC-90B8-4F73-9D9E-446D8E2D83A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340E" w14:textId="77777777" w:rsidR="00205763" w:rsidRDefault="00000000">
    <w:pPr>
      <w:spacing w:line="187" w:lineRule="auto"/>
      <w:ind w:left="5076"/>
      <w:rPr>
        <w:sz w:val="18"/>
        <w:szCs w:val="18"/>
      </w:rPr>
    </w:pPr>
    <w:r>
      <w:rPr>
        <w:noProof/>
        <w:sz w:val="18"/>
      </w:rPr>
      <mc:AlternateContent>
        <mc:Choice Requires="wps">
          <w:drawing>
            <wp:anchor distT="0" distB="0" distL="114300" distR="114300" simplePos="0" relativeHeight="251655680" behindDoc="0" locked="0" layoutInCell="1" allowOverlap="1" wp14:anchorId="39BC0F61" wp14:editId="7EA6D64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18A36" w14:textId="77777777" w:rsidR="00205763" w:rsidRDefault="00000000">
                          <w:pPr>
                            <w:pStyle w:val="a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BC0F61"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618A36" w14:textId="77777777" w:rsidR="00205763" w:rsidRDefault="00000000">
                    <w:pPr>
                      <w:pStyle w:val="a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8FB0" w14:textId="77777777" w:rsidR="00205763" w:rsidRDefault="00000000">
    <w:pPr>
      <w:spacing w:line="189" w:lineRule="auto"/>
      <w:ind w:left="4435"/>
      <w:rPr>
        <w:sz w:val="18"/>
        <w:szCs w:val="18"/>
      </w:rPr>
    </w:pPr>
    <w:r>
      <w:rPr>
        <w:noProof/>
        <w:sz w:val="18"/>
      </w:rPr>
      <mc:AlternateContent>
        <mc:Choice Requires="wps">
          <w:drawing>
            <wp:anchor distT="0" distB="0" distL="114300" distR="114300" simplePos="0" relativeHeight="251637760" behindDoc="0" locked="0" layoutInCell="1" allowOverlap="1" wp14:anchorId="20F521EC" wp14:editId="772328BB">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1D144" w14:textId="77777777" w:rsidR="00205763" w:rsidRDefault="00000000">
                          <w:pPr>
                            <w:pStyle w:val="a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F521EC"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377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5F31D144" w14:textId="77777777" w:rsidR="00205763" w:rsidRDefault="00000000">
                    <w:pPr>
                      <w:pStyle w:val="a0"/>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D5E1" w14:textId="77777777" w:rsidR="00205763" w:rsidRDefault="00000000">
    <w:pPr>
      <w:spacing w:line="189" w:lineRule="auto"/>
      <w:ind w:left="4430"/>
      <w:rPr>
        <w:sz w:val="18"/>
        <w:szCs w:val="18"/>
      </w:rPr>
    </w:pPr>
    <w:r>
      <w:rPr>
        <w:noProof/>
        <w:sz w:val="18"/>
      </w:rPr>
      <mc:AlternateContent>
        <mc:Choice Requires="wps">
          <w:drawing>
            <wp:anchor distT="0" distB="0" distL="114300" distR="114300" simplePos="0" relativeHeight="251638784" behindDoc="0" locked="0" layoutInCell="1" allowOverlap="1" wp14:anchorId="1ADE9183" wp14:editId="6781009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06FC4" w14:textId="77777777" w:rsidR="00205763" w:rsidRDefault="00000000">
                          <w:pPr>
                            <w:pStyle w:val="a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DE9183" id="_x0000_t202" coordsize="21600,21600" o:spt="202" path="m,l,21600r21600,l21600,xe">
              <v:stroke joinstyle="miter"/>
              <v:path gradientshapeok="t" o:connecttype="rect"/>
            </v:shapetype>
            <v:shape id="文本框 13" o:spid="_x0000_s1036" type="#_x0000_t202" style="position:absolute;left:0;text-align:left;margin-left:0;margin-top:0;width:2in;height:2in;z-index:2516387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56B06FC4" w14:textId="77777777" w:rsidR="00205763" w:rsidRDefault="00000000">
                    <w:pPr>
                      <w:pStyle w:val="a0"/>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034E" w14:textId="77777777" w:rsidR="00205763" w:rsidRDefault="00000000">
    <w:pPr>
      <w:spacing w:line="189" w:lineRule="auto"/>
      <w:ind w:left="4430"/>
      <w:rPr>
        <w:sz w:val="18"/>
        <w:szCs w:val="18"/>
      </w:rPr>
    </w:pPr>
    <w:r>
      <w:rPr>
        <w:noProof/>
        <w:sz w:val="18"/>
      </w:rPr>
      <mc:AlternateContent>
        <mc:Choice Requires="wps">
          <w:drawing>
            <wp:anchor distT="0" distB="0" distL="114300" distR="114300" simplePos="0" relativeHeight="251639808" behindDoc="0" locked="0" layoutInCell="1" allowOverlap="1" wp14:anchorId="5AFF9A6F" wp14:editId="1AD47369">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056C5" w14:textId="77777777" w:rsidR="00205763" w:rsidRDefault="00000000">
                          <w:pPr>
                            <w:pStyle w:val="a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FF9A6F" id="_x0000_t202" coordsize="21600,21600" o:spt="202" path="m,l,21600r21600,l21600,xe">
              <v:stroke joinstyle="miter"/>
              <v:path gradientshapeok="t" o:connecttype="rect"/>
            </v:shapetype>
            <v:shape id="文本框 14" o:spid="_x0000_s1037" type="#_x0000_t202" style="position:absolute;left:0;text-align:left;margin-left:0;margin-top:0;width:2in;height:2in;z-index:2516398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611056C5" w14:textId="77777777" w:rsidR="00205763" w:rsidRDefault="00000000">
                    <w:pPr>
                      <w:pStyle w:val="a0"/>
                    </w:pPr>
                    <w:r>
                      <w:fldChar w:fldCharType="begin"/>
                    </w:r>
                    <w:r>
                      <w:instrText xml:space="preserve"> PAGE  \* MERGEFORMAT </w:instrText>
                    </w:r>
                    <w:r>
                      <w:fldChar w:fldCharType="separate"/>
                    </w:r>
                    <w:r>
                      <w:t>45</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F2CF" w14:textId="77777777" w:rsidR="00205763" w:rsidRDefault="00000000">
    <w:pPr>
      <w:spacing w:line="187" w:lineRule="auto"/>
      <w:ind w:left="4538"/>
      <w:rPr>
        <w:sz w:val="18"/>
        <w:szCs w:val="18"/>
      </w:rPr>
    </w:pPr>
    <w:r>
      <w:rPr>
        <w:noProof/>
        <w:sz w:val="18"/>
      </w:rPr>
      <mc:AlternateContent>
        <mc:Choice Requires="wps">
          <w:drawing>
            <wp:anchor distT="0" distB="0" distL="114300" distR="114300" simplePos="0" relativeHeight="251640832" behindDoc="0" locked="0" layoutInCell="1" allowOverlap="1" wp14:anchorId="668B0232" wp14:editId="7DE0209C">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E0AF3" w14:textId="77777777" w:rsidR="00205763" w:rsidRDefault="00000000">
                          <w:pPr>
                            <w:pStyle w:val="a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8B0232" id="_x0000_t202" coordsize="21600,21600" o:spt="202" path="m,l,21600r21600,l21600,xe">
              <v:stroke joinstyle="miter"/>
              <v:path gradientshapeok="t" o:connecttype="rect"/>
            </v:shapetype>
            <v:shape id="文本框 15" o:spid="_x0000_s1038" type="#_x0000_t202" style="position:absolute;left:0;text-align:left;margin-left:0;margin-top:0;width:2in;height:2in;z-index:2516408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362E0AF3" w14:textId="77777777" w:rsidR="00205763" w:rsidRDefault="00000000">
                    <w:pPr>
                      <w:pStyle w:val="a0"/>
                    </w:pPr>
                    <w:r>
                      <w:fldChar w:fldCharType="begin"/>
                    </w:r>
                    <w:r>
                      <w:instrText xml:space="preserve"> PAGE  \* MERGEFORMAT </w:instrText>
                    </w:r>
                    <w:r>
                      <w:fldChar w:fldCharType="separate"/>
                    </w:r>
                    <w:r>
                      <w:t>46</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10D0" w14:textId="77777777" w:rsidR="00205763" w:rsidRDefault="00000000">
    <w:pPr>
      <w:spacing w:line="189" w:lineRule="auto"/>
      <w:ind w:left="4538"/>
      <w:rPr>
        <w:sz w:val="18"/>
        <w:szCs w:val="18"/>
      </w:rPr>
    </w:pPr>
    <w:r>
      <w:rPr>
        <w:noProof/>
        <w:sz w:val="18"/>
      </w:rPr>
      <mc:AlternateContent>
        <mc:Choice Requires="wps">
          <w:drawing>
            <wp:anchor distT="0" distB="0" distL="114300" distR="114300" simplePos="0" relativeHeight="251641856" behindDoc="0" locked="0" layoutInCell="1" allowOverlap="1" wp14:anchorId="1A5008D2" wp14:editId="0B6F156B">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5696F" w14:textId="77777777" w:rsidR="00205763" w:rsidRDefault="00000000">
                          <w:pPr>
                            <w:pStyle w:val="a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5008D2" id="_x0000_t202" coordsize="21600,21600" o:spt="202" path="m,l,21600r21600,l21600,xe">
              <v:stroke joinstyle="miter"/>
              <v:path gradientshapeok="t" o:connecttype="rect"/>
            </v:shapetype>
            <v:shape id="文本框 16" o:spid="_x0000_s1039" type="#_x0000_t202" style="position:absolute;left:0;text-align:left;margin-left:0;margin-top:0;width:2in;height:2in;z-index:2516418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48A5696F" w14:textId="77777777" w:rsidR="00205763" w:rsidRDefault="00000000">
                    <w:pPr>
                      <w:pStyle w:val="a0"/>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B750" w14:textId="77777777" w:rsidR="00205763" w:rsidRDefault="00000000">
    <w:pPr>
      <w:spacing w:line="187" w:lineRule="auto"/>
      <w:ind w:left="4430"/>
      <w:rPr>
        <w:sz w:val="18"/>
        <w:szCs w:val="18"/>
      </w:rPr>
    </w:pPr>
    <w:r>
      <w:rPr>
        <w:noProof/>
        <w:sz w:val="18"/>
      </w:rPr>
      <mc:AlternateContent>
        <mc:Choice Requires="wps">
          <w:drawing>
            <wp:anchor distT="0" distB="0" distL="114300" distR="114300" simplePos="0" relativeHeight="251642880" behindDoc="0" locked="0" layoutInCell="1" allowOverlap="1" wp14:anchorId="5EEBDF5C" wp14:editId="19E4A2E4">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6D927" w14:textId="77777777" w:rsidR="00205763" w:rsidRDefault="00000000">
                          <w:pPr>
                            <w:pStyle w:val="a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EBDF5C" id="_x0000_t202" coordsize="21600,21600" o:spt="202" path="m,l,21600r21600,l21600,xe">
              <v:stroke joinstyle="miter"/>
              <v:path gradientshapeok="t" o:connecttype="rect"/>
            </v:shapetype>
            <v:shape id="文本框 17" o:spid="_x0000_s1040" type="#_x0000_t202" style="position:absolute;left:0;text-align:left;margin-left:0;margin-top:0;width:2in;height:2in;z-index:251642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54A6D927" w14:textId="77777777" w:rsidR="00205763" w:rsidRDefault="00000000">
                    <w:pPr>
                      <w:pStyle w:val="a0"/>
                    </w:pPr>
                    <w:r>
                      <w:fldChar w:fldCharType="begin"/>
                    </w:r>
                    <w:r>
                      <w:instrText xml:space="preserve"> PAGE  \* MERGEFORMAT </w:instrText>
                    </w:r>
                    <w:r>
                      <w:fldChar w:fldCharType="separate"/>
                    </w:r>
                    <w:r>
                      <w:t>49</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F403" w14:textId="77777777" w:rsidR="00205763" w:rsidRDefault="00000000">
    <w:pPr>
      <w:spacing w:line="189" w:lineRule="auto"/>
      <w:ind w:left="4430"/>
      <w:rPr>
        <w:sz w:val="18"/>
        <w:szCs w:val="18"/>
      </w:rPr>
    </w:pPr>
    <w:r>
      <w:rPr>
        <w:noProof/>
        <w:sz w:val="18"/>
      </w:rPr>
      <mc:AlternateContent>
        <mc:Choice Requires="wps">
          <w:drawing>
            <wp:anchor distT="0" distB="0" distL="114300" distR="114300" simplePos="0" relativeHeight="251643904" behindDoc="0" locked="0" layoutInCell="1" allowOverlap="1" wp14:anchorId="71B6F166" wp14:editId="1257B9CA">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312A3" w14:textId="77777777" w:rsidR="00205763" w:rsidRDefault="00000000">
                          <w:pPr>
                            <w:pStyle w:val="a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B6F166" id="_x0000_t202" coordsize="21600,21600" o:spt="202" path="m,l,21600r21600,l21600,xe">
              <v:stroke joinstyle="miter"/>
              <v:path gradientshapeok="t" o:connecttype="rect"/>
            </v:shapetype>
            <v:shape id="文本框 18" o:spid="_x0000_s1041" type="#_x0000_t202" style="position:absolute;left:0;text-align:left;margin-left:0;margin-top:0;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457312A3" w14:textId="77777777" w:rsidR="00205763" w:rsidRDefault="00000000">
                    <w:pPr>
                      <w:pStyle w:val="a0"/>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2743" w14:textId="77777777" w:rsidR="00205763" w:rsidRDefault="00000000">
    <w:pPr>
      <w:spacing w:line="189" w:lineRule="auto"/>
      <w:ind w:left="4430"/>
      <w:rPr>
        <w:sz w:val="18"/>
        <w:szCs w:val="18"/>
      </w:rPr>
    </w:pPr>
    <w:r>
      <w:rPr>
        <w:noProof/>
        <w:sz w:val="18"/>
      </w:rPr>
      <mc:AlternateContent>
        <mc:Choice Requires="wps">
          <w:drawing>
            <wp:anchor distT="0" distB="0" distL="114300" distR="114300" simplePos="0" relativeHeight="251644928" behindDoc="0" locked="0" layoutInCell="1" allowOverlap="1" wp14:anchorId="0AB6321E" wp14:editId="0AAD57BB">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F9253" w14:textId="77777777" w:rsidR="00205763" w:rsidRDefault="00000000">
                          <w:pPr>
                            <w:pStyle w:val="a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B6321E" id="_x0000_t202" coordsize="21600,21600" o:spt="202" path="m,l,21600r21600,l21600,xe">
              <v:stroke joinstyle="miter"/>
              <v:path gradientshapeok="t" o:connecttype="rect"/>
            </v:shapetype>
            <v:shape id="文本框 19" o:spid="_x0000_s1042" type="#_x0000_t202" style="position:absolute;left:0;text-align:left;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6A3F9253" w14:textId="77777777" w:rsidR="00205763" w:rsidRDefault="00000000">
                    <w:pPr>
                      <w:pStyle w:val="a0"/>
                    </w:pPr>
                    <w:r>
                      <w:fldChar w:fldCharType="begin"/>
                    </w:r>
                    <w:r>
                      <w:instrText xml:space="preserve"> PAGE  \* MERGEFORMAT </w:instrText>
                    </w:r>
                    <w:r>
                      <w:fldChar w:fldCharType="separate"/>
                    </w:r>
                    <w:r>
                      <w:t>51</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5FA6" w14:textId="77777777" w:rsidR="00205763" w:rsidRDefault="00000000">
    <w:pPr>
      <w:spacing w:line="189" w:lineRule="auto"/>
      <w:ind w:left="4435"/>
      <w:rPr>
        <w:sz w:val="18"/>
        <w:szCs w:val="18"/>
      </w:rPr>
    </w:pPr>
    <w:r>
      <w:rPr>
        <w:noProof/>
        <w:sz w:val="18"/>
      </w:rPr>
      <mc:AlternateContent>
        <mc:Choice Requires="wps">
          <w:drawing>
            <wp:anchor distT="0" distB="0" distL="114300" distR="114300" simplePos="0" relativeHeight="251645952" behindDoc="0" locked="0" layoutInCell="1" allowOverlap="1" wp14:anchorId="4BB74F07" wp14:editId="525F9CE7">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6963" w14:textId="77777777" w:rsidR="00205763" w:rsidRDefault="00000000">
                          <w:pPr>
                            <w:pStyle w:val="a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B74F07" id="_x0000_t202" coordsize="21600,21600" o:spt="202" path="m,l,21600r21600,l21600,xe">
              <v:stroke joinstyle="miter"/>
              <v:path gradientshapeok="t" o:connecttype="rect"/>
            </v:shapetype>
            <v:shape id="文本框 20" o:spid="_x0000_s1043" type="#_x0000_t202" style="position:absolute;left:0;text-align:left;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7FA96963" w14:textId="77777777" w:rsidR="00205763" w:rsidRDefault="00000000">
                    <w:pPr>
                      <w:pStyle w:val="a0"/>
                    </w:pPr>
                    <w:r>
                      <w:fldChar w:fldCharType="begin"/>
                    </w:r>
                    <w:r>
                      <w:instrText xml:space="preserve"> PAGE  \* MERGEFORMAT </w:instrText>
                    </w:r>
                    <w:r>
                      <w:fldChar w:fldCharType="separate"/>
                    </w:r>
                    <w:r>
                      <w:t>52</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7B6D" w14:textId="77777777" w:rsidR="00205763" w:rsidRDefault="00000000">
    <w:pPr>
      <w:spacing w:line="189" w:lineRule="auto"/>
      <w:ind w:left="4435"/>
      <w:rPr>
        <w:sz w:val="18"/>
        <w:szCs w:val="18"/>
      </w:rPr>
    </w:pPr>
    <w:r>
      <w:rPr>
        <w:noProof/>
        <w:sz w:val="18"/>
      </w:rPr>
      <mc:AlternateContent>
        <mc:Choice Requires="wps">
          <w:drawing>
            <wp:anchor distT="0" distB="0" distL="114300" distR="114300" simplePos="0" relativeHeight="251646976" behindDoc="0" locked="0" layoutInCell="1" allowOverlap="1" wp14:anchorId="302CC5AE" wp14:editId="40A8840B">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4C11D" w14:textId="77777777" w:rsidR="00205763" w:rsidRDefault="00000000">
                          <w:pPr>
                            <w:pStyle w:val="a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2CC5AE" id="_x0000_t202" coordsize="21600,21600" o:spt="202" path="m,l,21600r21600,l21600,xe">
              <v:stroke joinstyle="miter"/>
              <v:path gradientshapeok="t" o:connecttype="rect"/>
            </v:shapetype>
            <v:shape id="文本框 21" o:spid="_x0000_s1044" type="#_x0000_t202" style="position:absolute;left:0;text-align:left;margin-left:0;margin-top:0;width:2in;height:2in;z-index:251646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3A34C11D" w14:textId="77777777" w:rsidR="00205763" w:rsidRDefault="00000000">
                    <w:pPr>
                      <w:pStyle w:val="a0"/>
                    </w:pPr>
                    <w:r>
                      <w:fldChar w:fldCharType="begin"/>
                    </w:r>
                    <w:r>
                      <w:instrText xml:space="preserve"> PAGE  \* MERGEFORMAT </w:instrText>
                    </w:r>
                    <w:r>
                      <w:fldChar w:fldCharType="separate"/>
                    </w:r>
                    <w:r>
                      <w:t>53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D8BF" w14:textId="77777777" w:rsidR="00205763" w:rsidRDefault="00000000">
    <w:pPr>
      <w:spacing w:line="189" w:lineRule="auto"/>
      <w:ind w:left="5075"/>
      <w:rPr>
        <w:sz w:val="18"/>
        <w:szCs w:val="18"/>
      </w:rPr>
    </w:pPr>
    <w:r>
      <w:rPr>
        <w:noProof/>
        <w:sz w:val="18"/>
      </w:rPr>
      <mc:AlternateContent>
        <mc:Choice Requires="wps">
          <w:drawing>
            <wp:anchor distT="0" distB="0" distL="114300" distR="114300" simplePos="0" relativeHeight="251656704" behindDoc="0" locked="0" layoutInCell="1" allowOverlap="1" wp14:anchorId="61782E8C" wp14:editId="5A9EA45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84EBD" w14:textId="77777777" w:rsidR="00205763" w:rsidRDefault="00000000">
                          <w:pPr>
                            <w:pStyle w:val="a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782E8C"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6584EBD" w14:textId="77777777" w:rsidR="00205763" w:rsidRDefault="00000000">
                    <w:pPr>
                      <w:pStyle w:val="a0"/>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390F" w14:textId="77777777" w:rsidR="00205763" w:rsidRDefault="00000000">
    <w:pPr>
      <w:spacing w:line="187" w:lineRule="auto"/>
      <w:ind w:left="4435"/>
      <w:rPr>
        <w:sz w:val="18"/>
        <w:szCs w:val="18"/>
      </w:rPr>
    </w:pPr>
    <w:r>
      <w:rPr>
        <w:noProof/>
        <w:sz w:val="18"/>
      </w:rPr>
      <mc:AlternateContent>
        <mc:Choice Requires="wps">
          <w:drawing>
            <wp:anchor distT="0" distB="0" distL="114300" distR="114300" simplePos="0" relativeHeight="251648000" behindDoc="0" locked="0" layoutInCell="1" allowOverlap="1" wp14:anchorId="1BDE800D" wp14:editId="41E33556">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36E38" w14:textId="77777777" w:rsidR="00205763" w:rsidRDefault="00000000">
                          <w:pPr>
                            <w:pStyle w:val="a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DE800D" id="_x0000_t202" coordsize="21600,21600" o:spt="202" path="m,l,21600r21600,l21600,xe">
              <v:stroke joinstyle="miter"/>
              <v:path gradientshapeok="t" o:connecttype="rect"/>
            </v:shapetype>
            <v:shape id="文本框 22" o:spid="_x0000_s1045" type="#_x0000_t202" style="position:absolute;left:0;text-align:left;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14:paraId="1F536E38" w14:textId="77777777" w:rsidR="00205763" w:rsidRDefault="00000000">
                    <w:pPr>
                      <w:pStyle w:val="a0"/>
                    </w:pPr>
                    <w:r>
                      <w:fldChar w:fldCharType="begin"/>
                    </w:r>
                    <w:r>
                      <w:instrText xml:space="preserve"> PAGE  \* MERGEFORMAT </w:instrText>
                    </w:r>
                    <w:r>
                      <w:fldChar w:fldCharType="separate"/>
                    </w:r>
                    <w:r>
                      <w:t>55</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3D10" w14:textId="77777777" w:rsidR="00205763" w:rsidRDefault="00000000">
    <w:pPr>
      <w:spacing w:line="189" w:lineRule="auto"/>
      <w:ind w:left="4435"/>
      <w:rPr>
        <w:sz w:val="18"/>
        <w:szCs w:val="18"/>
      </w:rPr>
    </w:pPr>
    <w:r>
      <w:rPr>
        <w:noProof/>
        <w:sz w:val="18"/>
      </w:rPr>
      <mc:AlternateContent>
        <mc:Choice Requires="wps">
          <w:drawing>
            <wp:anchor distT="0" distB="0" distL="114300" distR="114300" simplePos="0" relativeHeight="251649024" behindDoc="0" locked="0" layoutInCell="1" allowOverlap="1" wp14:anchorId="4481EA13" wp14:editId="46FDBFD5">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51BD9" w14:textId="77777777" w:rsidR="00205763" w:rsidRDefault="00000000">
                          <w:pPr>
                            <w:pStyle w:val="a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81EA13" id="_x0000_t202" coordsize="21600,21600" o:spt="202" path="m,l,21600r21600,l21600,xe">
              <v:stroke joinstyle="miter"/>
              <v:path gradientshapeok="t" o:connecttype="rect"/>
            </v:shapetype>
            <v:shape id="文本框 24" o:spid="_x0000_s1046" type="#_x0000_t202" style="position:absolute;left:0;text-align:left;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14:paraId="56951BD9" w14:textId="77777777" w:rsidR="00205763" w:rsidRDefault="00000000">
                    <w:pPr>
                      <w:pStyle w:val="a0"/>
                    </w:pPr>
                    <w:r>
                      <w:fldChar w:fldCharType="begin"/>
                    </w:r>
                    <w:r>
                      <w:instrText xml:space="preserve"> PAGE  \* MERGEFORMAT </w:instrText>
                    </w:r>
                    <w:r>
                      <w:fldChar w:fldCharType="separate"/>
                    </w:r>
                    <w:r>
                      <w:t>57</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03BF" w14:textId="77777777" w:rsidR="00205763" w:rsidRDefault="00000000">
    <w:pPr>
      <w:spacing w:line="187" w:lineRule="auto"/>
      <w:ind w:left="4435"/>
      <w:rPr>
        <w:sz w:val="18"/>
        <w:szCs w:val="18"/>
      </w:rPr>
    </w:pPr>
    <w:r>
      <w:rPr>
        <w:noProof/>
        <w:sz w:val="18"/>
      </w:rPr>
      <mc:AlternateContent>
        <mc:Choice Requires="wps">
          <w:drawing>
            <wp:anchor distT="0" distB="0" distL="114300" distR="114300" simplePos="0" relativeHeight="251650048" behindDoc="0" locked="0" layoutInCell="1" allowOverlap="1" wp14:anchorId="31EEF3DF" wp14:editId="370E9152">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CCBDA" w14:textId="77777777" w:rsidR="00205763" w:rsidRDefault="00000000">
                          <w:pPr>
                            <w:pStyle w:val="a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EF3DF" id="_x0000_t202" coordsize="21600,21600" o:spt="202" path="m,l,21600r21600,l21600,xe">
              <v:stroke joinstyle="miter"/>
              <v:path gradientshapeok="t" o:connecttype="rect"/>
            </v:shapetype>
            <v:shape id="文本框 25" o:spid="_x0000_s1047" type="#_x0000_t202" style="position:absolute;left:0;text-align:left;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6C0CCBDA" w14:textId="77777777" w:rsidR="00205763" w:rsidRDefault="00000000">
                    <w:pPr>
                      <w:pStyle w:val="a0"/>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35CD" w14:textId="77777777" w:rsidR="00205763" w:rsidRDefault="00000000">
    <w:pPr>
      <w:spacing w:line="189" w:lineRule="auto"/>
      <w:ind w:left="4435"/>
      <w:rPr>
        <w:sz w:val="18"/>
        <w:szCs w:val="18"/>
      </w:rPr>
    </w:pPr>
    <w:r>
      <w:rPr>
        <w:noProof/>
        <w:sz w:val="18"/>
      </w:rPr>
      <mc:AlternateContent>
        <mc:Choice Requires="wps">
          <w:drawing>
            <wp:anchor distT="0" distB="0" distL="114300" distR="114300" simplePos="0" relativeHeight="251651072" behindDoc="0" locked="0" layoutInCell="1" allowOverlap="1" wp14:anchorId="593A7F0E" wp14:editId="342925A9">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B586B" w14:textId="77777777" w:rsidR="00205763" w:rsidRDefault="00000000">
                          <w:pPr>
                            <w:pStyle w:val="a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3A7F0E" id="_x0000_t202" coordsize="21600,21600" o:spt="202" path="m,l,21600r21600,l21600,xe">
              <v:stroke joinstyle="miter"/>
              <v:path gradientshapeok="t" o:connecttype="rect"/>
            </v:shapetype>
            <v:shape id="文本框 26" o:spid="_x0000_s1048"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Z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s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MqTWUICAADsBAAADgAAAAAA&#10;AAAAAAAAAAAuAgAAZHJzL2Uyb0RvYy54bWxQSwECLQAUAAYACAAAACEAcarRudcAAAAFAQAADwAA&#10;AAAAAAAAAAAAAACcBAAAZHJzL2Rvd25yZXYueG1sUEsFBgAAAAAEAAQA8wAAAKAFAAAAAA==&#10;" filled="f" stroked="f" strokeweight=".5pt">
              <v:textbox style="mso-fit-shape-to-text:t" inset="0,0,0,0">
                <w:txbxContent>
                  <w:p w14:paraId="7C9B586B" w14:textId="77777777" w:rsidR="00205763" w:rsidRDefault="00000000">
                    <w:pPr>
                      <w:pStyle w:val="a0"/>
                    </w:pPr>
                    <w:r>
                      <w:fldChar w:fldCharType="begin"/>
                    </w:r>
                    <w:r>
                      <w:instrText xml:space="preserve"> PAGE  \* MERGEFORMAT </w:instrText>
                    </w:r>
                    <w:r>
                      <w:fldChar w:fldCharType="separate"/>
                    </w:r>
                    <w:r>
                      <w:t>59</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E4A9" w14:textId="77777777" w:rsidR="00205763" w:rsidRDefault="00000000">
    <w:pPr>
      <w:spacing w:line="189" w:lineRule="auto"/>
      <w:ind w:left="4433"/>
      <w:rPr>
        <w:sz w:val="18"/>
        <w:szCs w:val="18"/>
      </w:rPr>
    </w:pPr>
    <w:r>
      <w:rPr>
        <w:noProof/>
        <w:sz w:val="18"/>
      </w:rPr>
      <mc:AlternateContent>
        <mc:Choice Requires="wps">
          <w:drawing>
            <wp:anchor distT="0" distB="0" distL="114300" distR="114300" simplePos="0" relativeHeight="251652096" behindDoc="0" locked="0" layoutInCell="1" allowOverlap="1" wp14:anchorId="29969B9D" wp14:editId="11DC9A00">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81855" w14:textId="77777777" w:rsidR="00205763" w:rsidRDefault="00000000">
                          <w:pPr>
                            <w:pStyle w:val="a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969B9D" id="_x0000_t202" coordsize="21600,21600" o:spt="202" path="m,l,21600r21600,l21600,xe">
              <v:stroke joinstyle="miter"/>
              <v:path gradientshapeok="t" o:connecttype="rect"/>
            </v:shapetype>
            <v:shape id="文本框 27" o:spid="_x0000_s1049" type="#_x0000_t202" style="position:absolute;left:0;text-align:left;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E1UokICAADsBAAADgAAAAAA&#10;AAAAAAAAAAAuAgAAZHJzL2Uyb0RvYy54bWxQSwECLQAUAAYACAAAACEAcarRudcAAAAFAQAADwAA&#10;AAAAAAAAAAAAAACcBAAAZHJzL2Rvd25yZXYueG1sUEsFBgAAAAAEAAQA8wAAAKAFAAAAAA==&#10;" filled="f" stroked="f" strokeweight=".5pt">
              <v:textbox style="mso-fit-shape-to-text:t" inset="0,0,0,0">
                <w:txbxContent>
                  <w:p w14:paraId="73381855" w14:textId="77777777" w:rsidR="00205763" w:rsidRDefault="00000000">
                    <w:pPr>
                      <w:pStyle w:val="a0"/>
                    </w:pPr>
                    <w:r>
                      <w:fldChar w:fldCharType="begin"/>
                    </w:r>
                    <w:r>
                      <w:instrText xml:space="preserve"> PAGE  \* MERGEFORMAT </w:instrText>
                    </w:r>
                    <w:r>
                      <w:fldChar w:fldCharType="separate"/>
                    </w:r>
                    <w:r>
                      <w:t>60</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3F9B" w14:textId="77777777" w:rsidR="00205763" w:rsidRDefault="00000000">
    <w:pPr>
      <w:spacing w:line="189" w:lineRule="auto"/>
      <w:ind w:left="4465"/>
      <w:rPr>
        <w:sz w:val="18"/>
        <w:szCs w:val="18"/>
      </w:rPr>
    </w:pPr>
    <w:r>
      <w:rPr>
        <w:noProof/>
        <w:sz w:val="18"/>
      </w:rPr>
      <mc:AlternateContent>
        <mc:Choice Requires="wps">
          <w:drawing>
            <wp:anchor distT="0" distB="0" distL="114300" distR="114300" simplePos="0" relativeHeight="251653120" behindDoc="0" locked="0" layoutInCell="1" allowOverlap="1" wp14:anchorId="19C23BAE" wp14:editId="4B782FC4">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214D5" w14:textId="77777777" w:rsidR="00205763" w:rsidRDefault="00000000">
                          <w:pPr>
                            <w:pStyle w:val="a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C23BAE" id="_x0000_t202" coordsize="21600,21600" o:spt="202" path="m,l,21600r21600,l21600,xe">
              <v:stroke joinstyle="miter"/>
              <v:path gradientshapeok="t" o:connecttype="rect"/>
            </v:shapetype>
            <v:shape id="文本框 28" o:spid="_x0000_s1050"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9ORLEICAADsBAAADgAAAAAA&#10;AAAAAAAAAAAuAgAAZHJzL2Uyb0RvYy54bWxQSwECLQAUAAYACAAAACEAcarRudcAAAAFAQAADwAA&#10;AAAAAAAAAAAAAACcBAAAZHJzL2Rvd25yZXYueG1sUEsFBgAAAAAEAAQA8wAAAKAFAAAAAA==&#10;" filled="f" stroked="f" strokeweight=".5pt">
              <v:textbox style="mso-fit-shape-to-text:t" inset="0,0,0,0">
                <w:txbxContent>
                  <w:p w14:paraId="0BC214D5" w14:textId="77777777" w:rsidR="00205763" w:rsidRDefault="00000000">
                    <w:pPr>
                      <w:pStyle w:val="a0"/>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EF40" w14:textId="77777777" w:rsidR="00205763" w:rsidRDefault="00000000">
    <w:pPr>
      <w:spacing w:line="189" w:lineRule="auto"/>
      <w:ind w:left="4546"/>
      <w:rPr>
        <w:sz w:val="18"/>
        <w:szCs w:val="18"/>
      </w:rPr>
    </w:pPr>
    <w:r>
      <w:rPr>
        <w:noProof/>
        <w:sz w:val="18"/>
      </w:rPr>
      <mc:AlternateContent>
        <mc:Choice Requires="wps">
          <w:drawing>
            <wp:anchor distT="0" distB="0" distL="114300" distR="114300" simplePos="0" relativeHeight="251655168" behindDoc="0" locked="0" layoutInCell="1" allowOverlap="1" wp14:anchorId="59244355" wp14:editId="5F37FA3B">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B1D66" w14:textId="77777777" w:rsidR="00205763" w:rsidRDefault="00000000">
                          <w:pPr>
                            <w:pStyle w:val="a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244355" id="_x0000_t202" coordsize="21600,21600" o:spt="202" path="m,l,21600r21600,l21600,xe">
              <v:stroke joinstyle="miter"/>
              <v:path gradientshapeok="t" o:connecttype="rect"/>
            </v:shapetype>
            <v:shape id="文本框 30" o:spid="_x0000_s1051"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X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1RW10ICAADsBAAADgAAAAAA&#10;AAAAAAAAAAAuAgAAZHJzL2Uyb0RvYy54bWxQSwECLQAUAAYACAAAACEAcarRudcAAAAFAQAADwAA&#10;AAAAAAAAAAAAAACcBAAAZHJzL2Rvd25yZXYueG1sUEsFBgAAAAAEAAQA8wAAAKAFAAAAAA==&#10;" filled="f" stroked="f" strokeweight=".5pt">
              <v:textbox style="mso-fit-shape-to-text:t" inset="0,0,0,0">
                <w:txbxContent>
                  <w:p w14:paraId="4F0B1D66" w14:textId="77777777" w:rsidR="00205763" w:rsidRDefault="00000000">
                    <w:pPr>
                      <w:pStyle w:val="a0"/>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DF91" w14:textId="77777777" w:rsidR="00205763" w:rsidRDefault="00000000">
    <w:pPr>
      <w:spacing w:line="189" w:lineRule="auto"/>
      <w:ind w:left="4728"/>
      <w:rPr>
        <w:sz w:val="18"/>
        <w:szCs w:val="18"/>
      </w:rPr>
    </w:pPr>
    <w:r>
      <w:rPr>
        <w:noProof/>
        <w:sz w:val="18"/>
      </w:rPr>
      <mc:AlternateContent>
        <mc:Choice Requires="wps">
          <w:drawing>
            <wp:anchor distT="0" distB="0" distL="114300" distR="114300" simplePos="0" relativeHeight="251656192" behindDoc="0" locked="0" layoutInCell="1" allowOverlap="1" wp14:anchorId="47761E15" wp14:editId="196CF20F">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6834" w14:textId="77777777" w:rsidR="00205763" w:rsidRDefault="00000000">
                          <w:pPr>
                            <w:pStyle w:val="a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761E15" id="_x0000_t202" coordsize="21600,21600" o:spt="202" path="m,l,21600r21600,l21600,xe">
              <v:stroke joinstyle="miter"/>
              <v:path gradientshapeok="t" o:connecttype="rect"/>
            </v:shapetype>
            <v:shape id="文本框 31" o:spid="_x0000_s1052"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ttvAEICAADsBAAADgAAAAAA&#10;AAAAAAAAAAAuAgAAZHJzL2Uyb0RvYy54bWxQSwECLQAUAAYACAAAACEAcarRudcAAAAFAQAADwAA&#10;AAAAAAAAAAAAAACcBAAAZHJzL2Rvd25yZXYueG1sUEsFBgAAAAAEAAQA8wAAAKAFAAAAAA==&#10;" filled="f" stroked="f" strokeweight=".5pt">
              <v:textbox style="mso-fit-shape-to-text:t" inset="0,0,0,0">
                <w:txbxContent>
                  <w:p w14:paraId="08096834" w14:textId="77777777" w:rsidR="00205763" w:rsidRDefault="00000000">
                    <w:pPr>
                      <w:pStyle w:val="a0"/>
                    </w:pPr>
                    <w:r>
                      <w:fldChar w:fldCharType="begin"/>
                    </w:r>
                    <w:r>
                      <w:instrText xml:space="preserve"> PAGE  \* MERGEFORMAT </w:instrText>
                    </w:r>
                    <w:r>
                      <w:fldChar w:fldCharType="separate"/>
                    </w:r>
                    <w:r>
                      <w:t>64</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9B0A" w14:textId="77777777" w:rsidR="00205763" w:rsidRDefault="00000000">
    <w:pPr>
      <w:spacing w:line="189" w:lineRule="auto"/>
      <w:ind w:left="4433"/>
      <w:rPr>
        <w:sz w:val="18"/>
        <w:szCs w:val="18"/>
      </w:rPr>
    </w:pPr>
    <w:r>
      <w:rPr>
        <w:noProof/>
        <w:sz w:val="18"/>
      </w:rPr>
      <mc:AlternateContent>
        <mc:Choice Requires="wps">
          <w:drawing>
            <wp:anchor distT="0" distB="0" distL="114300" distR="114300" simplePos="0" relativeHeight="251657216" behindDoc="0" locked="0" layoutInCell="1" allowOverlap="1" wp14:anchorId="1E3399F1" wp14:editId="3CA56248">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10502" w14:textId="77777777" w:rsidR="00205763" w:rsidRDefault="00000000">
                          <w:pPr>
                            <w:pStyle w:val="a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3399F1" id="_x0000_t202" coordsize="21600,21600" o:spt="202" path="m,l,21600r21600,l21600,xe">
              <v:stroke joinstyle="miter"/>
              <v:path gradientshapeok="t" o:connecttype="rect"/>
            </v:shapetype>
            <v:shape id="文本框 32" o:spid="_x0000_s1053"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lyo+0ICAADsBAAADgAAAAAA&#10;AAAAAAAAAAAuAgAAZHJzL2Uyb0RvYy54bWxQSwECLQAUAAYACAAAACEAcarRudcAAAAFAQAADwAA&#10;AAAAAAAAAAAAAACcBAAAZHJzL2Rvd25yZXYueG1sUEsFBgAAAAAEAAQA8wAAAKAFAAAAAA==&#10;" filled="f" stroked="f" strokeweight=".5pt">
              <v:textbox style="mso-fit-shape-to-text:t" inset="0,0,0,0">
                <w:txbxContent>
                  <w:p w14:paraId="56E10502" w14:textId="77777777" w:rsidR="00205763" w:rsidRDefault="00000000">
                    <w:pPr>
                      <w:pStyle w:val="a0"/>
                    </w:pPr>
                    <w:r>
                      <w:fldChar w:fldCharType="begin"/>
                    </w:r>
                    <w:r>
                      <w:instrText xml:space="preserve"> PAGE  \* MERGEFORMAT </w:instrText>
                    </w:r>
                    <w:r>
                      <w:fldChar w:fldCharType="separate"/>
                    </w:r>
                    <w:r>
                      <w:t>65</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4E04" w14:textId="77777777" w:rsidR="00205763" w:rsidRDefault="00000000">
    <w:pPr>
      <w:spacing w:line="189" w:lineRule="auto"/>
      <w:ind w:left="4542"/>
      <w:rPr>
        <w:sz w:val="18"/>
        <w:szCs w:val="18"/>
      </w:rPr>
    </w:pPr>
    <w:r>
      <w:rPr>
        <w:noProof/>
        <w:sz w:val="18"/>
      </w:rPr>
      <mc:AlternateContent>
        <mc:Choice Requires="wps">
          <w:drawing>
            <wp:anchor distT="0" distB="0" distL="114300" distR="114300" simplePos="0" relativeHeight="251658240" behindDoc="0" locked="0" layoutInCell="1" allowOverlap="1" wp14:anchorId="487D24D6" wp14:editId="03FB079A">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DC5CB" w14:textId="77777777" w:rsidR="00205763" w:rsidRDefault="00000000">
                          <w:pPr>
                            <w:pStyle w:val="a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7D24D6" id="_x0000_t202" coordsize="21600,21600" o:spt="202" path="m,l,21600r21600,l21600,xe">
              <v:stroke joinstyle="miter"/>
              <v:path gradientshapeok="t" o:connecttype="rect"/>
            </v:shapetype>
            <v:shape id="文本框 33" o:spid="_x0000_s1054"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XG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8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TeGVxkICAADsBAAADgAAAAAA&#10;AAAAAAAAAAAuAgAAZHJzL2Uyb0RvYy54bWxQSwECLQAUAAYACAAAACEAcarRudcAAAAFAQAADwAA&#10;AAAAAAAAAAAAAACcBAAAZHJzL2Rvd25yZXYueG1sUEsFBgAAAAAEAAQA8wAAAKAFAAAAAA==&#10;" filled="f" stroked="f" strokeweight=".5pt">
              <v:textbox style="mso-fit-shape-to-text:t" inset="0,0,0,0">
                <w:txbxContent>
                  <w:p w14:paraId="750DC5CB" w14:textId="77777777" w:rsidR="00205763" w:rsidRDefault="00000000">
                    <w:pPr>
                      <w:pStyle w:val="a0"/>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1228" w14:textId="77777777" w:rsidR="00205763" w:rsidRDefault="00000000">
    <w:pPr>
      <w:spacing w:line="189" w:lineRule="auto"/>
      <w:ind w:left="4434"/>
      <w:rPr>
        <w:sz w:val="18"/>
        <w:szCs w:val="18"/>
      </w:rPr>
    </w:pPr>
    <w:r>
      <w:rPr>
        <w:noProof/>
        <w:sz w:val="18"/>
      </w:rPr>
      <mc:AlternateContent>
        <mc:Choice Requires="wps">
          <w:drawing>
            <wp:anchor distT="0" distB="0" distL="114300" distR="114300" simplePos="0" relativeHeight="251657728" behindDoc="0" locked="0" layoutInCell="1" allowOverlap="1" wp14:anchorId="55541106" wp14:editId="151DEE7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233F7" w14:textId="77777777" w:rsidR="00205763" w:rsidRDefault="00000000">
                          <w:pPr>
                            <w:pStyle w:val="a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541106"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51233F7" w14:textId="77777777" w:rsidR="00205763" w:rsidRDefault="00000000">
                    <w:pPr>
                      <w:pStyle w:val="a0"/>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6D42" w14:textId="77777777" w:rsidR="00205763" w:rsidRDefault="00000000">
    <w:pPr>
      <w:spacing w:line="189" w:lineRule="auto"/>
      <w:ind w:left="4433"/>
      <w:rPr>
        <w:sz w:val="18"/>
        <w:szCs w:val="18"/>
      </w:rPr>
    </w:pPr>
    <w:r>
      <w:rPr>
        <w:noProof/>
        <w:sz w:val="18"/>
      </w:rPr>
      <mc:AlternateContent>
        <mc:Choice Requires="wps">
          <w:drawing>
            <wp:anchor distT="0" distB="0" distL="114300" distR="114300" simplePos="0" relativeHeight="251659264" behindDoc="0" locked="0" layoutInCell="1" allowOverlap="1" wp14:anchorId="75317C29" wp14:editId="06752736">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F1BF0" w14:textId="77777777" w:rsidR="00205763" w:rsidRDefault="00000000">
                          <w:pPr>
                            <w:pStyle w:val="a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317C29" id="_x0000_t202" coordsize="21600,21600" o:spt="202" path="m,l,21600r21600,l21600,xe">
              <v:stroke joinstyle="miter"/>
              <v:path gradientshapeok="t" o:connecttype="rect"/>
            </v:shapetype>
            <v:shape id="文本框 34" o:spid="_x0000_s1055"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I9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DWZSPUICAADsBAAADgAAAAAA&#10;AAAAAAAAAAAuAgAAZHJzL2Uyb0RvYy54bWxQSwECLQAUAAYACAAAACEAcarRudcAAAAFAQAADwAA&#10;AAAAAAAAAAAAAACcBAAAZHJzL2Rvd25yZXYueG1sUEsFBgAAAAAEAAQA8wAAAKAFAAAAAA==&#10;" filled="f" stroked="f" strokeweight=".5pt">
              <v:textbox style="mso-fit-shape-to-text:t" inset="0,0,0,0">
                <w:txbxContent>
                  <w:p w14:paraId="775F1BF0" w14:textId="77777777" w:rsidR="00205763" w:rsidRDefault="00000000">
                    <w:pPr>
                      <w:pStyle w:val="a0"/>
                    </w:pPr>
                    <w:r>
                      <w:fldChar w:fldCharType="begin"/>
                    </w:r>
                    <w:r>
                      <w:instrText xml:space="preserve"> PAGE  \* MERGEFORMAT </w:instrText>
                    </w:r>
                    <w:r>
                      <w:fldChar w:fldCharType="separate"/>
                    </w:r>
                    <w:r>
                      <w:t>67</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1EFA" w14:textId="77777777" w:rsidR="00205763" w:rsidRDefault="00000000">
    <w:pPr>
      <w:spacing w:line="187" w:lineRule="auto"/>
      <w:ind w:left="4436"/>
      <w:rPr>
        <w:sz w:val="18"/>
        <w:szCs w:val="18"/>
      </w:rPr>
    </w:pPr>
    <w:r>
      <w:rPr>
        <w:noProof/>
        <w:sz w:val="18"/>
      </w:rPr>
      <mc:AlternateContent>
        <mc:Choice Requires="wps">
          <w:drawing>
            <wp:anchor distT="0" distB="0" distL="114300" distR="114300" simplePos="0" relativeHeight="251660288" behindDoc="0" locked="0" layoutInCell="1" allowOverlap="1" wp14:anchorId="2F72D4CF" wp14:editId="635AC836">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42F03" w14:textId="77777777" w:rsidR="00205763" w:rsidRDefault="00000000">
                          <w:pPr>
                            <w:pStyle w:val="a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72D4CF" id="_x0000_t202" coordsize="21600,21600" o:spt="202" path="m,l,21600r21600,l21600,xe">
              <v:stroke joinstyle="miter"/>
              <v:path gradientshapeok="t" o:connecttype="rect"/>
            </v:shapetype>
            <v:shape id="文本框 35" o:spid="_x0000_s105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oDQQIAAOwEAAAOAAAAZHJzL2Uyb0RvYy54bWysVE2P0zAQvSPxHyzfadKuWFVV01Xpqgip&#10;YlcUxNl17CbC8Vj2tEn59YydJkULl0VcnIln5s3XGy8fusaws/KhBlvw6STnTFkJZW2PBf/2dftu&#10;zllAYUthwKqCX1TgD6u3b5atW6gZVGBK5RmB2LBoXcErRLfIsiAr1YgwAacsKTX4RiD9+mNWetES&#10;emOyWZ7fZy340nmQKgS6feyVfJXwtVYSn7QOCpkpOOWG6fTpPMQzWy3F4uiFq2p5TUP8QxaNqC0F&#10;HaEeBQp28vUfUE0tPQTQOJHQZKB1LVWqgaqZ5i+q2VfCqVQLNSe4sU3h/8HKz+e9e/YMuw/Q0QBj&#10;Q1oXFoEuYz2d9k38UqaM9NTCy9g21SGT0Wk+m89zUknSDT+Ek93cnQ/4UUHDolBwT3NJ7RLnXcDe&#10;dDCJ0Sxsa2PSbIxlbcHv797nyWHUELixFOOWbJLwYlREMPaL0qwuU87xIjFKbYxnZ0FcEFIqi6nc&#10;hETW0UpT2Nc4Xu2jq0pse43z6JEig8XRuakt+FTvi7TLH0PKurcfOtDXHVuA3aGjwgt+l9gdrw5Q&#10;XmjGHnr6Bye3Nc1hJwI+C098p9nRDuMTHdoA9RuuEmcV+J9/u4/2REPSctbS/hTc0oJzZj5Zomdc&#10;tUHwg3AYBHtqNkBDmNLb4GQSycGjGUTtoflOi72OMUglrKRIBcdB3GC/w/QwSLVeJyNaKCdwZ/dO&#10;Rug0dLc+IXEpUezWiWvTaKUSSa/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eREoDQQIAAOwEAAAOAAAAAAAA&#10;AAAAAAAAAC4CAABkcnMvZTJvRG9jLnhtbFBLAQItABQABgAIAAAAIQBxqtG51wAAAAUBAAAPAAAA&#10;AAAAAAAAAAAAAJsEAABkcnMvZG93bnJldi54bWxQSwUGAAAAAAQABADzAAAAnwUAAAAA&#10;" filled="f" stroked="f" strokeweight=".5pt">
              <v:textbox style="mso-fit-shape-to-text:t" inset="0,0,0,0">
                <w:txbxContent>
                  <w:p w14:paraId="54842F03" w14:textId="77777777" w:rsidR="00205763" w:rsidRDefault="00000000">
                    <w:pPr>
                      <w:pStyle w:val="a0"/>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8AFA" w14:textId="77777777" w:rsidR="00205763" w:rsidRDefault="00000000">
    <w:pPr>
      <w:spacing w:line="189" w:lineRule="auto"/>
      <w:ind w:left="4436"/>
      <w:rPr>
        <w:sz w:val="18"/>
        <w:szCs w:val="18"/>
      </w:rPr>
    </w:pPr>
    <w:r>
      <w:rPr>
        <w:noProof/>
        <w:sz w:val="18"/>
      </w:rPr>
      <mc:AlternateContent>
        <mc:Choice Requires="wps">
          <w:drawing>
            <wp:anchor distT="0" distB="0" distL="114300" distR="114300" simplePos="0" relativeHeight="251661312" behindDoc="0" locked="0" layoutInCell="1" allowOverlap="1" wp14:anchorId="2CBFB69B" wp14:editId="51CD1CDE">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42DBF" w14:textId="77777777" w:rsidR="00205763" w:rsidRDefault="00000000">
                          <w:pPr>
                            <w:pStyle w:val="a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BFB69B" id="_x0000_t202" coordsize="21600,21600" o:spt="202" path="m,l,21600r21600,l21600,xe">
              <v:stroke joinstyle="miter"/>
              <v:path gradientshapeok="t" o:connecttype="rect"/>
            </v:shapetype>
            <v:shape id="文本框 36" o:spid="_x0000_s105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34QQ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xmYeoLxQ&#10;jz304x+c3NbUh50I+Cw8zTv1jnYYn+jQBohvuEqcVeB//u0+2tMYkpazlvan4JYWnDPzydJ4xlUb&#10;BD8Ih0Gwp2YD1IQpvQ1OJpEcPJpB1B6a77TY6xiDVMJKilRwHMQN9jtMD4NU63UyooVyAnd272SE&#10;Tk136xPSLKURi+T0TFxJo5VKQ3pd/7izv/8nq9sj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ew434QQIAAOwEAAAOAAAAAAAA&#10;AAAAAAAAAC4CAABkcnMvZTJvRG9jLnhtbFBLAQItABQABgAIAAAAIQBxqtG51wAAAAUBAAAPAAAA&#10;AAAAAAAAAAAAAJsEAABkcnMvZG93bnJldi54bWxQSwUGAAAAAAQABADzAAAAnwUAAAAA&#10;" filled="f" stroked="f" strokeweight=".5pt">
              <v:textbox style="mso-fit-shape-to-text:t" inset="0,0,0,0">
                <w:txbxContent>
                  <w:p w14:paraId="6A842DBF" w14:textId="77777777" w:rsidR="00205763" w:rsidRDefault="00000000">
                    <w:pPr>
                      <w:pStyle w:val="a0"/>
                    </w:pPr>
                    <w:r>
                      <w:fldChar w:fldCharType="begin"/>
                    </w:r>
                    <w:r>
                      <w:instrText xml:space="preserve"> PAGE  \* MERGEFORMAT </w:instrText>
                    </w:r>
                    <w:r>
                      <w:fldChar w:fldCharType="separate"/>
                    </w:r>
                    <w:r>
                      <w:t>69</w:t>
                    </w:r>
                    <w:r>
                      <w:fldChar w:fldCharType="end"/>
                    </w: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E5B7C" w14:textId="77777777" w:rsidR="00205763" w:rsidRDefault="00000000">
    <w:pPr>
      <w:spacing w:line="189" w:lineRule="auto"/>
      <w:ind w:left="4548"/>
      <w:rPr>
        <w:sz w:val="18"/>
        <w:szCs w:val="18"/>
      </w:rPr>
    </w:pPr>
    <w:r>
      <w:rPr>
        <w:noProof/>
        <w:sz w:val="18"/>
      </w:rPr>
      <mc:AlternateContent>
        <mc:Choice Requires="wps">
          <w:drawing>
            <wp:anchor distT="0" distB="0" distL="114300" distR="114300" simplePos="0" relativeHeight="251662336" behindDoc="0" locked="0" layoutInCell="1" allowOverlap="1" wp14:anchorId="603381C3" wp14:editId="3305ECC2">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A8434" w14:textId="77777777" w:rsidR="00205763" w:rsidRDefault="00000000">
                          <w:pPr>
                            <w:pStyle w:val="a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3381C3" id="_x0000_t202" coordsize="21600,21600" o:spt="202" path="m,l,21600r21600,l21600,xe">
              <v:stroke joinstyle="miter"/>
              <v:path gradientshapeok="t" o:connecttype="rect"/>
            </v:shapetype>
            <v:shape id="文本框 37" o:spid="_x0000_s105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Qv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Zk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0y0L0ICAADsBAAADgAAAAAA&#10;AAAAAAAAAAAuAgAAZHJzL2Uyb0RvYy54bWxQSwECLQAUAAYACAAAACEAcarRudcAAAAFAQAADwAA&#10;AAAAAAAAAAAAAACcBAAAZHJzL2Rvd25yZXYueG1sUEsFBgAAAAAEAAQA8wAAAKAFAAAAAA==&#10;" filled="f" stroked="f" strokeweight=".5pt">
              <v:textbox style="mso-fit-shape-to-text:t" inset="0,0,0,0">
                <w:txbxContent>
                  <w:p w14:paraId="6BDA8434" w14:textId="77777777" w:rsidR="00205763" w:rsidRDefault="00000000">
                    <w:pPr>
                      <w:pStyle w:val="a0"/>
                    </w:pPr>
                    <w:r>
                      <w:fldChar w:fldCharType="begin"/>
                    </w:r>
                    <w:r>
                      <w:instrText xml:space="preserve"> PAGE  \* MERGEFORMAT </w:instrText>
                    </w:r>
                    <w:r>
                      <w:fldChar w:fldCharType="separate"/>
                    </w:r>
                    <w:r>
                      <w:t>70</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2A0A" w14:textId="77777777" w:rsidR="00205763" w:rsidRDefault="00000000">
    <w:pPr>
      <w:spacing w:line="189" w:lineRule="auto"/>
      <w:ind w:left="4547"/>
      <w:rPr>
        <w:sz w:val="18"/>
        <w:szCs w:val="18"/>
      </w:rPr>
    </w:pPr>
    <w:r>
      <w:rPr>
        <w:noProof/>
        <w:sz w:val="18"/>
      </w:rPr>
      <mc:AlternateContent>
        <mc:Choice Requires="wps">
          <w:drawing>
            <wp:anchor distT="0" distB="0" distL="114300" distR="114300" simplePos="0" relativeHeight="251658752" behindDoc="0" locked="0" layoutInCell="1" allowOverlap="1" wp14:anchorId="214532B9" wp14:editId="76B7B88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D9192" w14:textId="77777777" w:rsidR="00205763" w:rsidRDefault="00000000">
                          <w:pPr>
                            <w:pStyle w:val="a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4532B9"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A0D9192" w14:textId="77777777" w:rsidR="00205763" w:rsidRDefault="00000000">
                    <w:pPr>
                      <w:pStyle w:val="a0"/>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AD4E" w14:textId="77777777" w:rsidR="00205763" w:rsidRDefault="00000000">
    <w:pPr>
      <w:spacing w:line="189" w:lineRule="auto"/>
      <w:ind w:left="4547"/>
      <w:rPr>
        <w:sz w:val="18"/>
        <w:szCs w:val="18"/>
      </w:rPr>
    </w:pPr>
    <w:r>
      <w:rPr>
        <w:noProof/>
        <w:sz w:val="18"/>
      </w:rPr>
      <mc:AlternateContent>
        <mc:Choice Requires="wps">
          <w:drawing>
            <wp:anchor distT="0" distB="0" distL="114300" distR="114300" simplePos="0" relativeHeight="251659776" behindDoc="0" locked="0" layoutInCell="1" allowOverlap="1" wp14:anchorId="012FCECC" wp14:editId="221D060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CF17F" w14:textId="77777777" w:rsidR="00205763" w:rsidRDefault="00000000">
                          <w:pPr>
                            <w:pStyle w:val="a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2FCECC"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BECF17F" w14:textId="77777777" w:rsidR="00205763" w:rsidRDefault="00000000">
                    <w:pPr>
                      <w:pStyle w:val="a0"/>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6A20" w14:textId="77777777" w:rsidR="00205763" w:rsidRDefault="00000000">
    <w:pPr>
      <w:spacing w:line="189" w:lineRule="auto"/>
      <w:ind w:left="4547"/>
      <w:rPr>
        <w:sz w:val="18"/>
        <w:szCs w:val="18"/>
      </w:rPr>
    </w:pPr>
    <w:r>
      <w:rPr>
        <w:noProof/>
        <w:sz w:val="18"/>
      </w:rPr>
      <mc:AlternateContent>
        <mc:Choice Requires="wps">
          <w:drawing>
            <wp:anchor distT="0" distB="0" distL="114300" distR="114300" simplePos="0" relativeHeight="251660800" behindDoc="0" locked="0" layoutInCell="1" allowOverlap="1" wp14:anchorId="4E7C4069" wp14:editId="0FBFDEA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B9DC9" w14:textId="77777777" w:rsidR="00205763" w:rsidRDefault="00000000">
                          <w:pPr>
                            <w:pStyle w:val="a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7C4069"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686B9DC9" w14:textId="77777777" w:rsidR="00205763" w:rsidRDefault="00000000">
                    <w:pPr>
                      <w:pStyle w:val="a0"/>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13F2" w14:textId="77777777" w:rsidR="00205763" w:rsidRDefault="00000000">
    <w:pPr>
      <w:spacing w:line="189" w:lineRule="auto"/>
      <w:ind w:left="4435"/>
      <w:rPr>
        <w:sz w:val="18"/>
        <w:szCs w:val="18"/>
      </w:rPr>
    </w:pPr>
    <w:r>
      <w:rPr>
        <w:noProof/>
        <w:sz w:val="18"/>
      </w:rPr>
      <mc:AlternateContent>
        <mc:Choice Requires="wps">
          <w:drawing>
            <wp:anchor distT="0" distB="0" distL="114300" distR="114300" simplePos="0" relativeHeight="251661824" behindDoc="0" locked="0" layoutInCell="1" allowOverlap="1" wp14:anchorId="2838D20B" wp14:editId="26DEADE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9E569" w14:textId="77777777" w:rsidR="00205763" w:rsidRDefault="00000000">
                          <w:pPr>
                            <w:pStyle w:val="a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38D20B" id="_x0000_t202" coordsize="21600,21600" o:spt="202" path="m,l,21600r21600,l21600,xe">
              <v:stroke joinstyle="miter"/>
              <v:path gradientshapeok="t" o:connecttype="rect"/>
            </v:shapetype>
            <v:shape id="文本框 8" o:spid="_x0000_s1032" type="#_x0000_t202" style="position:absolute;left:0;text-align:left;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72A9E569" w14:textId="77777777" w:rsidR="00205763" w:rsidRDefault="00000000">
                    <w:pPr>
                      <w:pStyle w:val="a0"/>
                    </w:pPr>
                    <w:r>
                      <w:fldChar w:fldCharType="begin"/>
                    </w:r>
                    <w:r>
                      <w:instrText xml:space="preserve"> PAGE  \* MERGEFORMAT </w:instrText>
                    </w:r>
                    <w:r>
                      <w:fldChar w:fldCharType="separate"/>
                    </w:r>
                    <w:r>
                      <w:t>25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EF6BC" w14:textId="77777777" w:rsidR="00205763" w:rsidRDefault="00000000">
    <w:pPr>
      <w:spacing w:line="189" w:lineRule="auto"/>
      <w:ind w:left="4547"/>
      <w:rPr>
        <w:sz w:val="18"/>
        <w:szCs w:val="18"/>
      </w:rPr>
    </w:pPr>
    <w:r>
      <w:rPr>
        <w:noProof/>
        <w:sz w:val="18"/>
      </w:rPr>
      <mc:AlternateContent>
        <mc:Choice Requires="wps">
          <w:drawing>
            <wp:anchor distT="0" distB="0" distL="114300" distR="114300" simplePos="0" relativeHeight="251662848" behindDoc="0" locked="0" layoutInCell="1" allowOverlap="1" wp14:anchorId="6DD5BAAD" wp14:editId="3B678126">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80B2C" w14:textId="77777777" w:rsidR="00205763" w:rsidRDefault="00000000">
                          <w:pPr>
                            <w:pStyle w:val="a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D5BAAD" id="_x0000_t202" coordsize="21600,21600" o:spt="202" path="m,l,21600r21600,l21600,xe">
              <v:stroke joinstyle="miter"/>
              <v:path gradientshapeok="t" o:connecttype="rect"/>
            </v:shapetype>
            <v:shape id="文本框 9" o:spid="_x0000_s1033" type="#_x0000_t202" style="position:absolute;left:0;text-align:left;margin-left:0;margin-top:0;width:2in;height:2in;z-index:251662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08080B2C" w14:textId="77777777" w:rsidR="00205763" w:rsidRDefault="00000000">
                    <w:pPr>
                      <w:pStyle w:val="a0"/>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B1A2" w14:textId="77777777" w:rsidR="00205763" w:rsidRDefault="00000000">
    <w:pPr>
      <w:spacing w:line="189" w:lineRule="auto"/>
      <w:ind w:left="4435"/>
      <w:rPr>
        <w:sz w:val="18"/>
        <w:szCs w:val="18"/>
      </w:rPr>
    </w:pPr>
    <w:r>
      <w:rPr>
        <w:noProof/>
        <w:sz w:val="18"/>
      </w:rPr>
      <mc:AlternateContent>
        <mc:Choice Requires="wps">
          <w:drawing>
            <wp:anchor distT="0" distB="0" distL="114300" distR="114300" simplePos="0" relativeHeight="251636736" behindDoc="0" locked="0" layoutInCell="1" allowOverlap="1" wp14:anchorId="0CD263DA" wp14:editId="7E4D5BE3">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D4049" w14:textId="77777777" w:rsidR="00205763" w:rsidRDefault="00000000">
                          <w:pPr>
                            <w:pStyle w:val="a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D263DA"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367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3F1D4049" w14:textId="77777777" w:rsidR="00205763" w:rsidRDefault="00000000">
                    <w:pPr>
                      <w:pStyle w:val="a0"/>
                    </w:pPr>
                    <w:r>
                      <w:fldChar w:fldCharType="begin"/>
                    </w:r>
                    <w:r>
                      <w:instrText xml:space="preserve"> PAGE  \* MERGEFORMAT </w:instrText>
                    </w:r>
                    <w:r>
                      <w:fldChar w:fldCharType="separate"/>
                    </w:r>
                    <w: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5C5A2" w14:textId="77777777" w:rsidR="001651A7" w:rsidRDefault="001651A7">
      <w:r>
        <w:separator/>
      </w:r>
    </w:p>
  </w:footnote>
  <w:footnote w:type="continuationSeparator" w:id="0">
    <w:p w14:paraId="3868CC58" w14:textId="77777777" w:rsidR="001651A7" w:rsidRDefault="0016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4DF6" w14:textId="77777777" w:rsidR="00205763" w:rsidRDefault="00000000">
    <w:pPr>
      <w:pStyle w:val="a7"/>
      <w:spacing w:before="3" w:line="200" w:lineRule="auto"/>
      <w:ind w:right="2"/>
      <w:jc w:val="right"/>
      <w:rPr>
        <w:rFonts w:hint="eastAsia"/>
        <w:sz w:val="18"/>
        <w:szCs w:val="18"/>
        <w:lang w:eastAsia="zh-CN"/>
      </w:rPr>
    </w:pPr>
    <w:r>
      <w:rPr>
        <w:rFonts w:hint="eastAsia"/>
      </w:rPr>
      <w:pict w14:anchorId="73F30813">
        <v:shape id="_x0000_s1027" style="position:absolute;left:0;text-align:left;margin-left:85.05pt;margin-top:56.55pt;width:453.65pt;height:.75pt;z-index:251664384;mso-position-horizontal-relative:page;mso-position-vertical-relative:page;mso-width-relative:page;mso-height-relative:page" coordsize="9072,15" o:allowincell="f" path="m,l9072,r,14l,14,,xe" fillcolor="black" stroked="f">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BF3B" w14:textId="77777777" w:rsidR="00205763" w:rsidRDefault="00000000">
    <w:pPr>
      <w:pStyle w:val="a7"/>
      <w:spacing w:before="3" w:line="200" w:lineRule="auto"/>
      <w:ind w:left="5656"/>
      <w:rPr>
        <w:rFonts w:hint="eastAsia"/>
        <w:sz w:val="18"/>
        <w:szCs w:val="18"/>
        <w:lang w:eastAsia="zh-CN"/>
      </w:rPr>
    </w:pPr>
    <w:r>
      <w:rPr>
        <w:rFonts w:hint="eastAsia"/>
      </w:rPr>
      <w:pict w14:anchorId="3F955508">
        <v:shape id="_x0000_s1063" style="position:absolute;left:0;text-align:left;margin-left:85.05pt;margin-top:56.55pt;width:453.65pt;height:.75pt;z-index:251679744;mso-position-horizontal-relative:page;mso-position-vertical-relative:page;mso-width-relative:page;mso-height-relative:page" coordsize="9072,15" o:allowincell="f" path="m,l9072,r,14l,14,,xe" fillcolor="black" stroked="f">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9832" w14:textId="77777777" w:rsidR="00205763" w:rsidRDefault="00000000">
    <w:pPr>
      <w:pStyle w:val="a7"/>
      <w:spacing w:before="3" w:line="200" w:lineRule="auto"/>
      <w:ind w:left="5656"/>
      <w:rPr>
        <w:rFonts w:hint="eastAsia"/>
        <w:sz w:val="18"/>
        <w:szCs w:val="18"/>
        <w:lang w:eastAsia="zh-CN"/>
      </w:rPr>
    </w:pPr>
    <w:r>
      <w:rPr>
        <w:rFonts w:hint="eastAsia"/>
      </w:rPr>
      <w:pict w14:anchorId="7349CFD4">
        <v:shape id="_x0000_s1064" style="position:absolute;left:0;text-align:left;margin-left:85.05pt;margin-top:56.55pt;width:453.65pt;height:.75pt;z-index:251680768;mso-position-horizontal-relative:page;mso-position-vertical-relative:page;mso-width-relative:page;mso-height-relative:page" coordsize="9072,15" o:allowincell="f" path="m,l9072,r,14l,14,,xe" fillcolor="black" stroked="f">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6B00" w14:textId="77777777" w:rsidR="00205763" w:rsidRDefault="00000000">
    <w:pPr>
      <w:pStyle w:val="a7"/>
      <w:spacing w:before="3" w:line="200" w:lineRule="auto"/>
      <w:ind w:left="5656"/>
      <w:rPr>
        <w:rFonts w:hint="eastAsia"/>
        <w:sz w:val="18"/>
        <w:szCs w:val="18"/>
        <w:lang w:eastAsia="zh-CN"/>
      </w:rPr>
    </w:pPr>
    <w:r>
      <w:rPr>
        <w:rFonts w:hint="eastAsia"/>
      </w:rPr>
      <w:pict w14:anchorId="4A7F24DE">
        <v:shape id="_x0000_s1065" style="position:absolute;left:0;text-align:left;margin-left:85.05pt;margin-top:56.55pt;width:453.65pt;height:.75pt;z-index:251681792;mso-position-horizontal-relative:page;mso-position-vertical-relative:page;mso-width-relative:page;mso-height-relative:page" coordsize="9072,15" o:allowincell="f" path="m,l9072,r,14l,14,,xe" fillcolor="black" stroked="f">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0984" w14:textId="77777777" w:rsidR="00205763" w:rsidRDefault="00000000">
    <w:pPr>
      <w:pStyle w:val="a7"/>
      <w:spacing w:before="3" w:line="200" w:lineRule="auto"/>
      <w:jc w:val="right"/>
      <w:rPr>
        <w:rFonts w:hint="eastAsia"/>
        <w:sz w:val="18"/>
        <w:szCs w:val="18"/>
        <w:lang w:eastAsia="zh-CN"/>
      </w:rPr>
    </w:pPr>
    <w:r>
      <w:rPr>
        <w:rFonts w:hint="eastAsia"/>
      </w:rPr>
      <w:pict w14:anchorId="370B6891">
        <v:shape id="_x0000_s1066" style="position:absolute;left:0;text-align:left;margin-left:85.05pt;margin-top:56.55pt;width:453.65pt;height:.75pt;z-index:251667456;mso-position-horizontal-relative:page;mso-position-vertical-relative:page;mso-width-relative:page;mso-height-relative:page" coordsize="9072,15" o:allowincell="f" path="m,l9072,r,14l,14,,xe" fillcolor="black" stroked="f">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D805" w14:textId="77777777" w:rsidR="00205763" w:rsidRDefault="00000000">
    <w:pPr>
      <w:pStyle w:val="a7"/>
      <w:spacing w:before="3" w:line="200" w:lineRule="auto"/>
      <w:jc w:val="right"/>
      <w:rPr>
        <w:rFonts w:hint="eastAsia"/>
        <w:sz w:val="18"/>
        <w:szCs w:val="18"/>
        <w:lang w:eastAsia="zh-CN"/>
      </w:rPr>
    </w:pPr>
    <w:r>
      <w:rPr>
        <w:rFonts w:hint="eastAsia"/>
      </w:rPr>
      <w:pict w14:anchorId="39133032">
        <v:shape id="_x0000_s1068" style="position:absolute;left:0;text-align:left;margin-left:85.05pt;margin-top:56.55pt;width:453.65pt;height:.75pt;z-index:251668480;mso-position-horizontal-relative:page;mso-position-vertical-relative:page;mso-width-relative:page;mso-height-relative:page" coordsize="9072,15" o:allowincell="f" path="m,l9072,r,14l,14,,xe" fillcolor="black" stroked="f">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13790" w14:textId="77777777" w:rsidR="00205763" w:rsidRDefault="00000000">
    <w:pPr>
      <w:pStyle w:val="a7"/>
      <w:spacing w:before="3" w:line="200" w:lineRule="auto"/>
      <w:ind w:left="5656"/>
      <w:rPr>
        <w:rFonts w:hint="eastAsia"/>
        <w:sz w:val="18"/>
        <w:szCs w:val="18"/>
        <w:lang w:eastAsia="zh-CN"/>
      </w:rPr>
    </w:pPr>
    <w:r>
      <w:rPr>
        <w:rFonts w:hint="eastAsia"/>
      </w:rPr>
      <w:pict w14:anchorId="0FB51B8F">
        <v:shape id="_x0000_s1069" style="position:absolute;left:0;text-align:left;margin-left:85.05pt;margin-top:56.55pt;width:453.65pt;height:.75pt;z-index:251682816;mso-position-horizontal-relative:page;mso-position-vertical-relative:page;mso-width-relative:page;mso-height-relative:page" coordsize="9072,15" o:allowincell="f" path="m,l9072,r,14l,14,,xe" fillcolor="black" stroked="f">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EB93" w14:textId="77777777" w:rsidR="00205763" w:rsidRDefault="00000000">
    <w:pPr>
      <w:pStyle w:val="a7"/>
      <w:spacing w:before="3" w:line="200" w:lineRule="auto"/>
      <w:jc w:val="right"/>
      <w:rPr>
        <w:rFonts w:hint="eastAsia"/>
        <w:sz w:val="18"/>
        <w:szCs w:val="18"/>
        <w:lang w:eastAsia="zh-CN"/>
      </w:rPr>
    </w:pPr>
    <w:r>
      <w:rPr>
        <w:rFonts w:hint="eastAsia"/>
      </w:rPr>
      <w:pict w14:anchorId="44E9D26D">
        <v:shape id="_x0000_s1070" style="position:absolute;left:0;text-align:left;margin-left:85.05pt;margin-top:56.55pt;width:453.65pt;height:.75pt;z-index:251669504;mso-position-horizontal-relative:page;mso-position-vertical-relative:page;mso-width-relative:page;mso-height-relative:page" coordsize="9072,15" o:allowincell="f" path="m,l9072,r,14l,14,,xe" fillcolor="black" stroked="f">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E3702" w14:textId="77777777" w:rsidR="00205763" w:rsidRDefault="00000000">
    <w:pPr>
      <w:pStyle w:val="a7"/>
      <w:spacing w:before="3" w:line="200" w:lineRule="auto"/>
      <w:jc w:val="right"/>
      <w:rPr>
        <w:rFonts w:hint="eastAsia"/>
        <w:sz w:val="18"/>
        <w:szCs w:val="18"/>
        <w:lang w:eastAsia="zh-CN"/>
      </w:rPr>
    </w:pPr>
    <w:r>
      <w:rPr>
        <w:rFonts w:hint="eastAsia"/>
      </w:rPr>
      <w:pict w14:anchorId="570C9BCF">
        <v:shape id="_x0000_s1071" style="position:absolute;left:0;text-align:left;margin-left:85.05pt;margin-top:56.55pt;width:453.65pt;height:.75pt;z-index:251683840;mso-position-horizontal-relative:page;mso-position-vertical-relative:page;mso-width-relative:page;mso-height-relative:page" coordsize="9072,15" o:allowincell="f" path="m,l9072,r,14l,14,,xe" fillcolor="black" stroked="f">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2197" w14:textId="77777777" w:rsidR="00205763" w:rsidRDefault="00000000">
    <w:pPr>
      <w:pStyle w:val="a7"/>
      <w:spacing w:before="3" w:line="200" w:lineRule="auto"/>
      <w:ind w:left="5768"/>
      <w:rPr>
        <w:rFonts w:hint="eastAsia"/>
        <w:sz w:val="18"/>
        <w:szCs w:val="18"/>
        <w:lang w:eastAsia="zh-CN"/>
      </w:rPr>
    </w:pPr>
    <w:r>
      <w:rPr>
        <w:rFonts w:hint="eastAsia"/>
      </w:rPr>
      <w:pict w14:anchorId="1D6F7D3D">
        <v:shape id="_x0000_s1074" style="position:absolute;left:0;text-align:left;margin-left:85.05pt;margin-top:56.55pt;width:453.65pt;height:.75pt;z-index:251675648;mso-position-horizontal-relative:page;mso-position-vertical-relative:page;mso-width-relative:page;mso-height-relative:page" coordsize="9072,15" o:allowincell="f" path="m,l9072,r,14l,14,,xe" fillcolor="black" stroked="f">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11E4" w14:textId="77777777" w:rsidR="00205763" w:rsidRDefault="00000000">
    <w:pPr>
      <w:pStyle w:val="a7"/>
      <w:spacing w:before="3" w:line="200" w:lineRule="auto"/>
      <w:ind w:left="5950"/>
      <w:rPr>
        <w:rFonts w:hint="eastAsia"/>
        <w:sz w:val="18"/>
        <w:szCs w:val="18"/>
        <w:lang w:eastAsia="zh-CN"/>
      </w:rPr>
    </w:pPr>
    <w:r>
      <w:rPr>
        <w:rFonts w:hint="eastAsia"/>
      </w:rPr>
      <w:pict w14:anchorId="018787EC">
        <v:shape id="_x0000_s1075" style="position:absolute;left:0;text-align:left;margin-left:85.05pt;margin-top:56.55pt;width:453.65pt;height:.75pt;z-index:251685888;mso-position-horizontal-relative:page;mso-position-vertical-relative:page;mso-width-relative:page;mso-height-relative:page" coordsize="9072,15" o:allowincell="f" path="m,l9072,r,14l,14,,xe" fillcolor="black" stroked="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90DB" w14:textId="77777777" w:rsidR="00205763" w:rsidRDefault="00000000">
    <w:pPr>
      <w:pStyle w:val="a7"/>
      <w:spacing w:before="3" w:line="200" w:lineRule="auto"/>
      <w:ind w:left="6240"/>
      <w:rPr>
        <w:rFonts w:hint="eastAsia"/>
        <w:sz w:val="18"/>
        <w:szCs w:val="18"/>
        <w:lang w:eastAsia="zh-CN"/>
      </w:rPr>
    </w:pPr>
    <w:r>
      <w:rPr>
        <w:rFonts w:hint="eastAsia"/>
      </w:rPr>
      <w:pict w14:anchorId="4D89C79F">
        <v:shape id="_x0000_s1032" style="position:absolute;left:0;text-align:left;margin-left:85.05pt;margin-top:56.55pt;width:453.65pt;height:.75pt;z-index:251665408;mso-position-horizontal-relative:page;mso-position-vertical-relative:page;mso-width-relative:page;mso-height-relative:page" coordsize="9072,15" o:allowincell="f" path="m,l9072,r,14l,14,,xe" fillcolor="black" stroked="f">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06E7" w14:textId="77777777" w:rsidR="00205763" w:rsidRDefault="00000000">
    <w:pPr>
      <w:pStyle w:val="a7"/>
      <w:spacing w:before="3" w:line="200" w:lineRule="auto"/>
      <w:jc w:val="right"/>
      <w:rPr>
        <w:rFonts w:hint="eastAsia"/>
        <w:sz w:val="18"/>
        <w:szCs w:val="18"/>
        <w:lang w:eastAsia="zh-CN"/>
      </w:rPr>
    </w:pPr>
    <w:r>
      <w:rPr>
        <w:rFonts w:hint="eastAsia"/>
      </w:rPr>
      <w:pict w14:anchorId="038EF402">
        <v:shape id="_x0000_s1076" style="position:absolute;left:0;text-align:left;margin-left:85.05pt;margin-top:56.55pt;width:453.65pt;height:.75pt;z-index:251670528;mso-position-horizontal-relative:page;mso-position-vertical-relative:page;mso-width-relative:page;mso-height-relative:page" coordsize="9072,15" o:allowincell="f" path="m,l9072,r,14l,14,,xe" fillcolor="black" stroked="f">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3CFB" w14:textId="77777777" w:rsidR="00205763" w:rsidRDefault="00000000">
    <w:pPr>
      <w:pStyle w:val="a7"/>
      <w:spacing w:before="3" w:line="200" w:lineRule="auto"/>
      <w:jc w:val="right"/>
      <w:rPr>
        <w:rFonts w:hint="eastAsia"/>
        <w:sz w:val="18"/>
        <w:szCs w:val="18"/>
        <w:lang w:eastAsia="zh-CN"/>
      </w:rPr>
    </w:pPr>
    <w:r>
      <w:rPr>
        <w:rFonts w:hint="eastAsia"/>
      </w:rPr>
      <w:pict w14:anchorId="2FB832AF">
        <v:shape id="_x0000_s1077" style="position:absolute;left:0;text-align:left;margin-left:85.05pt;margin-top:56.55pt;width:453.65pt;height:.75pt;z-index:251686912;mso-position-horizontal-relative:page;mso-position-vertical-relative:page;mso-width-relative:page;mso-height-relative:page" coordsize="9072,15" o:allowincell="f" path="m,l9072,r,14l,14,,xe" fillcolor="black" stroked="f">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8B9D9" w14:textId="77777777" w:rsidR="00205763" w:rsidRDefault="00000000">
    <w:pPr>
      <w:pStyle w:val="a7"/>
      <w:spacing w:before="3" w:line="200" w:lineRule="auto"/>
      <w:ind w:right="4"/>
      <w:jc w:val="right"/>
      <w:rPr>
        <w:rFonts w:hint="eastAsia"/>
        <w:sz w:val="18"/>
        <w:szCs w:val="18"/>
        <w:lang w:eastAsia="zh-CN"/>
      </w:rPr>
    </w:pPr>
    <w:r>
      <w:rPr>
        <w:rFonts w:hint="eastAsia"/>
      </w:rPr>
      <w:pict w14:anchorId="505F5AF6">
        <v:shape id="_x0000_s1078" style="position:absolute;left:0;text-align:left;margin-left:85.05pt;margin-top:56.55pt;width:453.65pt;height:.75pt;z-index:251687936;mso-position-horizontal-relative:page;mso-position-vertical-relative:page;mso-width-relative:page;mso-height-relative:page" coordsize="9072,15" o:allowincell="f" path="m,l9072,r,14l,14,,xe" fillcolor="black" stroked="f">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7015" w14:textId="77777777" w:rsidR="00205763" w:rsidRDefault="00000000">
    <w:pPr>
      <w:pStyle w:val="a7"/>
      <w:spacing w:before="3" w:line="200" w:lineRule="auto"/>
      <w:jc w:val="right"/>
      <w:rPr>
        <w:rFonts w:hint="eastAsia"/>
        <w:sz w:val="18"/>
        <w:szCs w:val="18"/>
        <w:lang w:eastAsia="zh-CN"/>
      </w:rPr>
    </w:pPr>
    <w:r>
      <w:rPr>
        <w:rFonts w:hint="eastAsia"/>
      </w:rPr>
      <w:pict w14:anchorId="576DEEE6">
        <v:shape id="_x0000_s1080" style="position:absolute;left:0;text-align:left;margin-left:85.05pt;margin-top:56.55pt;width:453.65pt;height:.75pt;z-index:251671552;mso-position-horizontal-relative:page;mso-position-vertical-relative:page;mso-width-relative:page;mso-height-relative:page" coordsize="9072,15" o:allowincell="f" path="m,l9072,r,14l,14,,xe" fillcolor="black" stroked="f">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242A" w14:textId="77777777" w:rsidR="00205763" w:rsidRDefault="00000000">
    <w:pPr>
      <w:pStyle w:val="a7"/>
      <w:spacing w:before="3" w:line="200" w:lineRule="auto"/>
      <w:ind w:left="5768"/>
      <w:rPr>
        <w:rFonts w:hint="eastAsia"/>
        <w:sz w:val="18"/>
        <w:szCs w:val="18"/>
        <w:lang w:eastAsia="zh-CN"/>
      </w:rPr>
    </w:pPr>
    <w:r>
      <w:rPr>
        <w:rFonts w:hint="eastAsia"/>
      </w:rPr>
      <w:pict w14:anchorId="44D95235">
        <v:shape id="_x0000_s1081" style="position:absolute;left:0;text-align:left;margin-left:85.05pt;margin-top:56.55pt;width:453.65pt;height:.75pt;z-index:251676672;mso-position-horizontal-relative:page;mso-position-vertical-relative:page;mso-width-relative:page;mso-height-relative:page" coordsize="9072,15" o:allowincell="f" path="m,l9072,r,14l,14,,xe" fillcolor="black" stroked="f">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109C" w14:textId="77777777" w:rsidR="00205763" w:rsidRDefault="00000000">
    <w:pPr>
      <w:pStyle w:val="a7"/>
      <w:spacing w:before="3" w:line="200" w:lineRule="auto"/>
      <w:ind w:left="5656"/>
      <w:rPr>
        <w:rFonts w:hint="eastAsia"/>
        <w:sz w:val="18"/>
        <w:szCs w:val="18"/>
        <w:lang w:eastAsia="zh-CN"/>
      </w:rPr>
    </w:pPr>
    <w:r>
      <w:rPr>
        <w:rFonts w:hint="eastAsia"/>
      </w:rPr>
      <w:pict w14:anchorId="1312DA79">
        <v:shape id="_x0000_s1046" style="position:absolute;left:0;text-align:left;margin-left:85.05pt;margin-top:56.55pt;width:453.65pt;height:.75pt;z-index:251672576;mso-position-horizontal-relative:page;mso-position-vertical-relative:page;mso-width-relative:page;mso-height-relative:page" coordsize="9072,15" o:allowincell="f" path="m,l9072,r,14l,14,,xe" fillcolor="black" stroked="f">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4D06" w14:textId="77777777" w:rsidR="00205763" w:rsidRDefault="00000000">
    <w:pPr>
      <w:pStyle w:val="a7"/>
      <w:spacing w:before="3" w:line="200" w:lineRule="auto"/>
      <w:ind w:left="5768"/>
      <w:rPr>
        <w:rFonts w:hint="eastAsia"/>
        <w:sz w:val="18"/>
        <w:szCs w:val="18"/>
        <w:lang w:eastAsia="zh-CN"/>
      </w:rPr>
    </w:pPr>
    <w:r>
      <w:rPr>
        <w:rFonts w:hint="eastAsia"/>
      </w:rPr>
      <w:pict w14:anchorId="38514808">
        <v:shape id="_x0000_s1047" style="position:absolute;left:0;text-align:left;margin-left:85.05pt;margin-top:56.55pt;width:453.65pt;height:.75pt;z-index:251674624;mso-position-horizontal-relative:page;mso-position-vertical-relative:page;mso-width-relative:page;mso-height-relative:page" coordsize="9072,15" o:allowincell="f" path="m,l9072,r,14l,14,,xe" fillcolor="black" stroked="f">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EACB" w14:textId="77777777" w:rsidR="00205763" w:rsidRDefault="00000000">
    <w:pPr>
      <w:pStyle w:val="a7"/>
      <w:spacing w:before="3" w:line="200" w:lineRule="auto"/>
      <w:ind w:left="5656"/>
      <w:rPr>
        <w:rFonts w:hint="eastAsia"/>
        <w:sz w:val="18"/>
        <w:szCs w:val="18"/>
        <w:lang w:eastAsia="zh-CN"/>
      </w:rPr>
    </w:pPr>
    <w:r>
      <w:rPr>
        <w:rFonts w:hint="eastAsia"/>
      </w:rPr>
      <w:pict w14:anchorId="4ECCF752">
        <v:shape id="_x0000_s1051" style="position:absolute;left:0;text-align:left;margin-left:85.05pt;margin-top:56.55pt;width:453.65pt;height:.75pt;z-index:251673600;mso-position-horizontal-relative:page;mso-position-vertical-relative:page;mso-width-relative:page;mso-height-relative:page" coordsize="9072,15" o:allowincell="f" path="m,l9072,r,14l,14,,xe" fillcolor="black" stroked="f">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924F" w14:textId="77777777" w:rsidR="00205763" w:rsidRDefault="00000000">
    <w:pPr>
      <w:pStyle w:val="a7"/>
      <w:spacing w:before="3" w:line="200" w:lineRule="auto"/>
      <w:ind w:left="5768"/>
      <w:rPr>
        <w:rFonts w:hint="eastAsia"/>
        <w:sz w:val="18"/>
        <w:szCs w:val="18"/>
        <w:lang w:eastAsia="zh-CN"/>
      </w:rPr>
    </w:pPr>
    <w:r>
      <w:rPr>
        <w:rFonts w:hint="eastAsia"/>
      </w:rPr>
      <w:pict w14:anchorId="47C1B8A7">
        <v:shape id="_x0000_s1052" style="position:absolute;left:0;text-align:left;margin-left:85.05pt;margin-top:56.55pt;width:453.65pt;height:.75pt;z-index:251677696;mso-position-horizontal-relative:page;mso-position-vertical-relative:page;mso-width-relative:page;mso-height-relative:page" coordsize="9072,15" o:allowincell="f" path="m,l9072,r,14l,14,,xe" fillcolor="black" stroked="f">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B43A" w14:textId="77777777" w:rsidR="00205763" w:rsidRDefault="00205763">
    <w:pPr>
      <w:pStyle w:val="a7"/>
      <w:spacing w:before="3" w:line="200" w:lineRule="auto"/>
      <w:ind w:right="2"/>
      <w:jc w:val="center"/>
      <w:rPr>
        <w:rFonts w:hint="eastAsia"/>
        <w:sz w:val="18"/>
        <w:szCs w:val="18"/>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ED4ED" w14:textId="77777777" w:rsidR="00205763" w:rsidRDefault="00000000">
    <w:pPr>
      <w:pStyle w:val="a7"/>
      <w:spacing w:before="3" w:line="200" w:lineRule="auto"/>
      <w:jc w:val="right"/>
      <w:rPr>
        <w:rFonts w:hint="eastAsia"/>
        <w:sz w:val="18"/>
        <w:szCs w:val="18"/>
      </w:rPr>
    </w:pPr>
    <w:r>
      <w:rPr>
        <w:rFonts w:hint="eastAsia"/>
      </w:rPr>
      <w:pict w14:anchorId="78CB0E6B">
        <v:shape id="_x0000_s1059" style="position:absolute;left:0;text-align:left;margin-left:85.05pt;margin-top:56.55pt;width:453.65pt;height:.75pt;z-index:251666432;mso-position-horizontal-relative:page;mso-position-vertical-relative:page;mso-width-relative:page;mso-height-relative:page" coordsize="9072,15" o:allowincell="f" path="m,l9072,r,14l,14,,xe" fillcolor="black" stroked="f">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EFEF" w14:textId="77777777" w:rsidR="00205763" w:rsidRDefault="00000000">
    <w:pPr>
      <w:pStyle w:val="a7"/>
      <w:spacing w:before="3" w:line="200" w:lineRule="auto"/>
      <w:ind w:left="5764"/>
      <w:rPr>
        <w:rFonts w:hint="eastAsia"/>
        <w:sz w:val="18"/>
        <w:szCs w:val="18"/>
        <w:lang w:eastAsia="zh-CN"/>
      </w:rPr>
    </w:pPr>
    <w:r>
      <w:rPr>
        <w:rFonts w:hint="eastAsia"/>
      </w:rPr>
      <w:pict w14:anchorId="635C49E0">
        <v:shape id="_x0000_s1062" style="position:absolute;left:0;text-align:left;margin-left:85.05pt;margin-top:56.55pt;width:453.65pt;height:.75pt;z-index:251678720;mso-position-horizontal-relative:page;mso-position-vertical-relative:page;mso-width-relative:page;mso-height-relative:page" coordsize="9072,15" o:allowincell="f" path="m,l9072,r,14l,14,,xe" fillcolor="black" stroked="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B0821D"/>
    <w:multiLevelType w:val="singleLevel"/>
    <w:tmpl w:val="96B0821D"/>
    <w:lvl w:ilvl="0">
      <w:start w:val="1"/>
      <w:numFmt w:val="chineseCounting"/>
      <w:suff w:val="nothing"/>
      <w:lvlText w:val="（%1）"/>
      <w:lvlJc w:val="left"/>
      <w:rPr>
        <w:rFonts w:hint="eastAsia"/>
      </w:rPr>
    </w:lvl>
  </w:abstractNum>
  <w:abstractNum w:abstractNumId="1" w15:restartNumberingAfterBreak="0">
    <w:nsid w:val="00000005"/>
    <w:multiLevelType w:val="multilevel"/>
    <w:tmpl w:val="00000005"/>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3"/>
    <w:multiLevelType w:val="multilevel"/>
    <w:tmpl w:val="00000013"/>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87737378">
    <w:abstractNumId w:val="0"/>
  </w:num>
  <w:num w:numId="2" w16cid:durableId="27412778">
    <w:abstractNumId w:val="1"/>
  </w:num>
  <w:num w:numId="3" w16cid:durableId="2081365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TrueTypeFonts/>
  <w:saveSubsetFonts/>
  <w:bordersDoNotSurroundHeader/>
  <w:bordersDoNotSurroundFooter/>
  <w:defaultTabStop w:val="420"/>
  <w:noPunctuationKerning/>
  <w:characterSpacingControl w:val="doNotCompress"/>
  <w:hdrShapeDefaults>
    <o:shapedefaults v:ext="edit" spidmax="2056" fillcolor="white">
      <v:fill color="white"/>
    </o:shapedefaults>
    <o:shapelayout v:ext="edit">
      <o:idmap v:ext="edit" data="1"/>
    </o:shapelayout>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jhkYjRhOWE3MzYyNmY2NmYzYmY1ZDNjMmRiNGQ5OWIifQ=="/>
  </w:docVars>
  <w:rsids>
    <w:rsidRoot w:val="00205763"/>
    <w:rsid w:val="000B036B"/>
    <w:rsid w:val="001651A7"/>
    <w:rsid w:val="001B5B4E"/>
    <w:rsid w:val="00205763"/>
    <w:rsid w:val="00223AA2"/>
    <w:rsid w:val="002365CF"/>
    <w:rsid w:val="00253612"/>
    <w:rsid w:val="00261A6D"/>
    <w:rsid w:val="0033014E"/>
    <w:rsid w:val="00345AB4"/>
    <w:rsid w:val="003F6BB1"/>
    <w:rsid w:val="00420610"/>
    <w:rsid w:val="00445644"/>
    <w:rsid w:val="00472309"/>
    <w:rsid w:val="0049003C"/>
    <w:rsid w:val="004F3A09"/>
    <w:rsid w:val="00624C05"/>
    <w:rsid w:val="006816C1"/>
    <w:rsid w:val="006B27CA"/>
    <w:rsid w:val="006F267D"/>
    <w:rsid w:val="006F45E5"/>
    <w:rsid w:val="006F534C"/>
    <w:rsid w:val="007007DA"/>
    <w:rsid w:val="00733205"/>
    <w:rsid w:val="00794990"/>
    <w:rsid w:val="007B060E"/>
    <w:rsid w:val="00820B4E"/>
    <w:rsid w:val="00831277"/>
    <w:rsid w:val="00872D03"/>
    <w:rsid w:val="008B3814"/>
    <w:rsid w:val="008C09DF"/>
    <w:rsid w:val="008E4B9E"/>
    <w:rsid w:val="008E6646"/>
    <w:rsid w:val="00907CF1"/>
    <w:rsid w:val="00930A7D"/>
    <w:rsid w:val="00954ECF"/>
    <w:rsid w:val="009609CD"/>
    <w:rsid w:val="009B0127"/>
    <w:rsid w:val="00A53B89"/>
    <w:rsid w:val="00AC346E"/>
    <w:rsid w:val="00AF5582"/>
    <w:rsid w:val="00B22B8F"/>
    <w:rsid w:val="00B960A3"/>
    <w:rsid w:val="00BA2E26"/>
    <w:rsid w:val="00BC57F3"/>
    <w:rsid w:val="00C14475"/>
    <w:rsid w:val="00C61931"/>
    <w:rsid w:val="00C82F1E"/>
    <w:rsid w:val="00C94F3F"/>
    <w:rsid w:val="00CD5B54"/>
    <w:rsid w:val="00DC5698"/>
    <w:rsid w:val="00E0744B"/>
    <w:rsid w:val="00E337FD"/>
    <w:rsid w:val="00E6032C"/>
    <w:rsid w:val="00EA353D"/>
    <w:rsid w:val="00EC008E"/>
    <w:rsid w:val="00F3016A"/>
    <w:rsid w:val="00F463FA"/>
    <w:rsid w:val="00F81A1F"/>
    <w:rsid w:val="00FD2598"/>
    <w:rsid w:val="015772A4"/>
    <w:rsid w:val="02357F37"/>
    <w:rsid w:val="02BF1691"/>
    <w:rsid w:val="03103BAE"/>
    <w:rsid w:val="038A49DD"/>
    <w:rsid w:val="03F31506"/>
    <w:rsid w:val="047D34C5"/>
    <w:rsid w:val="059B00A7"/>
    <w:rsid w:val="064047AA"/>
    <w:rsid w:val="064E5119"/>
    <w:rsid w:val="077C7A64"/>
    <w:rsid w:val="08602EE2"/>
    <w:rsid w:val="096D3B08"/>
    <w:rsid w:val="097035F9"/>
    <w:rsid w:val="0BF6185F"/>
    <w:rsid w:val="0E2F75DE"/>
    <w:rsid w:val="1293207C"/>
    <w:rsid w:val="136715C8"/>
    <w:rsid w:val="13AC3E45"/>
    <w:rsid w:val="142110DB"/>
    <w:rsid w:val="14BF0C39"/>
    <w:rsid w:val="14E629C1"/>
    <w:rsid w:val="15C03212"/>
    <w:rsid w:val="16EA2C3C"/>
    <w:rsid w:val="178070FD"/>
    <w:rsid w:val="17A27073"/>
    <w:rsid w:val="17D42FA4"/>
    <w:rsid w:val="1A9D3C0B"/>
    <w:rsid w:val="1B2C00EA"/>
    <w:rsid w:val="1CBC0BD7"/>
    <w:rsid w:val="1D0B7468"/>
    <w:rsid w:val="1D9E652E"/>
    <w:rsid w:val="1E3D6475"/>
    <w:rsid w:val="1EA25D05"/>
    <w:rsid w:val="1EB8717C"/>
    <w:rsid w:val="20036B1D"/>
    <w:rsid w:val="20541126"/>
    <w:rsid w:val="20827A42"/>
    <w:rsid w:val="208A4B48"/>
    <w:rsid w:val="20E2499C"/>
    <w:rsid w:val="21596710"/>
    <w:rsid w:val="23121476"/>
    <w:rsid w:val="24155071"/>
    <w:rsid w:val="246E5459"/>
    <w:rsid w:val="294C1F1D"/>
    <w:rsid w:val="2959155B"/>
    <w:rsid w:val="2A382F60"/>
    <w:rsid w:val="2A9E34CC"/>
    <w:rsid w:val="2AD73080"/>
    <w:rsid w:val="2B802C2A"/>
    <w:rsid w:val="2B8B386C"/>
    <w:rsid w:val="2BBD04C8"/>
    <w:rsid w:val="2BFD08C4"/>
    <w:rsid w:val="2DA23D5C"/>
    <w:rsid w:val="2DF241AB"/>
    <w:rsid w:val="2F5B76E1"/>
    <w:rsid w:val="30316D8E"/>
    <w:rsid w:val="31905D36"/>
    <w:rsid w:val="33A361F5"/>
    <w:rsid w:val="34A71D15"/>
    <w:rsid w:val="35682C7D"/>
    <w:rsid w:val="37E847FC"/>
    <w:rsid w:val="39F94DC1"/>
    <w:rsid w:val="3A9A1955"/>
    <w:rsid w:val="3BBD3BCC"/>
    <w:rsid w:val="3C265C15"/>
    <w:rsid w:val="3D0D46DF"/>
    <w:rsid w:val="3D74475E"/>
    <w:rsid w:val="3E021D6A"/>
    <w:rsid w:val="3EBC7034"/>
    <w:rsid w:val="40582115"/>
    <w:rsid w:val="418958C7"/>
    <w:rsid w:val="42701998"/>
    <w:rsid w:val="467F03FC"/>
    <w:rsid w:val="46DA3884"/>
    <w:rsid w:val="47586F53"/>
    <w:rsid w:val="47BA5463"/>
    <w:rsid w:val="482C010F"/>
    <w:rsid w:val="48587156"/>
    <w:rsid w:val="488A445F"/>
    <w:rsid w:val="48A95C04"/>
    <w:rsid w:val="49B74350"/>
    <w:rsid w:val="4BCB7C3F"/>
    <w:rsid w:val="4BCD7E5B"/>
    <w:rsid w:val="4C885B30"/>
    <w:rsid w:val="4C9F71EC"/>
    <w:rsid w:val="4D9329DF"/>
    <w:rsid w:val="4DFA480C"/>
    <w:rsid w:val="4EC70B92"/>
    <w:rsid w:val="4F5543EF"/>
    <w:rsid w:val="4F841F40"/>
    <w:rsid w:val="4FB05ACA"/>
    <w:rsid w:val="4FEC4864"/>
    <w:rsid w:val="5020626D"/>
    <w:rsid w:val="503404A9"/>
    <w:rsid w:val="50E21CB3"/>
    <w:rsid w:val="515929F2"/>
    <w:rsid w:val="52483D98"/>
    <w:rsid w:val="534C78B7"/>
    <w:rsid w:val="538A03E0"/>
    <w:rsid w:val="54177EC5"/>
    <w:rsid w:val="545729B8"/>
    <w:rsid w:val="546B1FBF"/>
    <w:rsid w:val="548F2152"/>
    <w:rsid w:val="55376345"/>
    <w:rsid w:val="565C6063"/>
    <w:rsid w:val="56C07D27"/>
    <w:rsid w:val="571B3010"/>
    <w:rsid w:val="585B2522"/>
    <w:rsid w:val="590824D3"/>
    <w:rsid w:val="592B7F6F"/>
    <w:rsid w:val="5A87111A"/>
    <w:rsid w:val="5D0B0BB1"/>
    <w:rsid w:val="5D9C143B"/>
    <w:rsid w:val="5EAC3900"/>
    <w:rsid w:val="5FEA46E0"/>
    <w:rsid w:val="60592C21"/>
    <w:rsid w:val="60B658D6"/>
    <w:rsid w:val="60CC2038"/>
    <w:rsid w:val="611C2A0D"/>
    <w:rsid w:val="61AB60F1"/>
    <w:rsid w:val="62013F63"/>
    <w:rsid w:val="621332D8"/>
    <w:rsid w:val="62662018"/>
    <w:rsid w:val="62BF0B8F"/>
    <w:rsid w:val="64254795"/>
    <w:rsid w:val="65632028"/>
    <w:rsid w:val="673B7F17"/>
    <w:rsid w:val="67F325A0"/>
    <w:rsid w:val="69036813"/>
    <w:rsid w:val="6962536D"/>
    <w:rsid w:val="698931BC"/>
    <w:rsid w:val="69EB58F8"/>
    <w:rsid w:val="6A0B3BD1"/>
    <w:rsid w:val="6A464C09"/>
    <w:rsid w:val="6A556625"/>
    <w:rsid w:val="6A955B90"/>
    <w:rsid w:val="6C0D1704"/>
    <w:rsid w:val="6C114498"/>
    <w:rsid w:val="6C8E0AE9"/>
    <w:rsid w:val="6D506E7F"/>
    <w:rsid w:val="6F1E3A04"/>
    <w:rsid w:val="6F7F2A40"/>
    <w:rsid w:val="6FAA79E8"/>
    <w:rsid w:val="70CE3BAA"/>
    <w:rsid w:val="717A56C5"/>
    <w:rsid w:val="72EB459F"/>
    <w:rsid w:val="730218E9"/>
    <w:rsid w:val="740375C5"/>
    <w:rsid w:val="76300BC2"/>
    <w:rsid w:val="765C27B1"/>
    <w:rsid w:val="766D79C1"/>
    <w:rsid w:val="79A836B8"/>
    <w:rsid w:val="7A833316"/>
    <w:rsid w:val="7AEC7106"/>
    <w:rsid w:val="7B89704B"/>
    <w:rsid w:val="7B964626"/>
    <w:rsid w:val="7DA55837"/>
    <w:rsid w:val="7DB3215D"/>
    <w:rsid w:val="7E0724A9"/>
    <w:rsid w:val="7E484F9C"/>
    <w:rsid w:val="7E764E14"/>
    <w:rsid w:val="7E837D82"/>
    <w:rsid w:val="7EA1645A"/>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5C4FD66A"/>
  <w15:docId w15:val="{ED452AFC-CE69-4096-814E-ABAB2049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nhideWhenUsed="1" w:qFormat="1"/>
    <w:lsdException w:name="annotation text" w:qFormat="1"/>
    <w:lsdException w:name="header" w:uiPriority="99" w:unhideWhenUsed="1"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w:qFormat="1"/>
    <w:lsdException w:name="Body Text First Indent 2" w:qFormat="1"/>
    <w:lsdException w:name="Body Tex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360" w:after="120"/>
      <w:jc w:val="center"/>
      <w:outlineLvl w:val="2"/>
    </w:pPr>
    <w:rPr>
      <w:rFonts w:ascii="宋体"/>
      <w:b/>
      <w:sz w:val="28"/>
      <w:u w:color="FF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qFormat/>
    <w:pPr>
      <w:tabs>
        <w:tab w:val="center" w:pos="4153"/>
        <w:tab w:val="right" w:pos="8306"/>
      </w:tabs>
    </w:pPr>
    <w:rPr>
      <w:sz w:val="18"/>
    </w:rPr>
  </w:style>
  <w:style w:type="paragraph" w:styleId="a5">
    <w:name w:val="Normal Indent"/>
    <w:basedOn w:val="a"/>
    <w:unhideWhenUsed/>
    <w:qFormat/>
    <w:pPr>
      <w:ind w:firstLineChars="200" w:firstLine="420"/>
    </w:pPr>
    <w:rPr>
      <w:rFonts w:ascii="Arial Narrow" w:hAnsi="Arial Narrow"/>
      <w:sz w:val="25"/>
      <w:szCs w:val="25"/>
    </w:rPr>
  </w:style>
  <w:style w:type="paragraph" w:styleId="a6">
    <w:name w:val="annotation text"/>
    <w:basedOn w:val="a"/>
    <w:qFormat/>
  </w:style>
  <w:style w:type="paragraph" w:styleId="a7">
    <w:name w:val="Body Text"/>
    <w:basedOn w:val="a"/>
    <w:next w:val="a"/>
    <w:semiHidden/>
    <w:qFormat/>
    <w:rPr>
      <w:rFonts w:ascii="微软雅黑" w:eastAsia="微软雅黑" w:hAnsi="微软雅黑" w:cs="微软雅黑"/>
      <w:sz w:val="31"/>
      <w:szCs w:val="31"/>
    </w:rPr>
  </w:style>
  <w:style w:type="paragraph" w:styleId="a8">
    <w:name w:val="Body Text Indent"/>
    <w:basedOn w:val="a"/>
    <w:qFormat/>
    <w:pPr>
      <w:spacing w:line="360" w:lineRule="auto"/>
      <w:ind w:firstLine="570"/>
    </w:pPr>
    <w:rPr>
      <w:sz w:val="24"/>
    </w:rPr>
  </w:style>
  <w:style w:type="paragraph" w:styleId="a9">
    <w:name w:val="Plain Text"/>
    <w:basedOn w:val="a"/>
    <w:next w:val="a"/>
    <w:qFormat/>
    <w:rPr>
      <w:rFonts w:ascii="宋体" w:hAnsi="Courier New" w:hint="eastAsia"/>
      <w:szCs w:val="20"/>
    </w:rPr>
  </w:style>
  <w:style w:type="paragraph" w:styleId="aa">
    <w:name w:val="envelope return"/>
    <w:basedOn w:val="a"/>
    <w:qFormat/>
  </w:style>
  <w:style w:type="paragraph" w:styleId="ab">
    <w:name w:val="header"/>
    <w:basedOn w:val="a"/>
    <w:uiPriority w:val="99"/>
    <w:unhideWhenUsed/>
    <w:qFormat/>
    <w:pPr>
      <w:pBdr>
        <w:bottom w:val="single" w:sz="6" w:space="1" w:color="auto"/>
      </w:pBdr>
      <w:tabs>
        <w:tab w:val="center" w:pos="4153"/>
        <w:tab w:val="right" w:pos="8306"/>
      </w:tabs>
      <w:jc w:val="center"/>
    </w:pPr>
    <w:rPr>
      <w:rFonts w:ascii="宋体" w:eastAsia="宋体" w:hAnsi="宋体" w:cs="Times New Roman"/>
      <w:sz w:val="18"/>
      <w:szCs w:val="18"/>
    </w:rPr>
  </w:style>
  <w:style w:type="paragraph" w:styleId="TOC1">
    <w:name w:val="toc 1"/>
    <w:basedOn w:val="a"/>
    <w:next w:val="a"/>
    <w:qFormat/>
  </w:style>
  <w:style w:type="paragraph" w:styleId="2">
    <w:name w:val="Body Text 2"/>
    <w:basedOn w:val="a"/>
    <w:qFormat/>
    <w:pPr>
      <w:jc w:val="center"/>
    </w:pPr>
    <w:rPr>
      <w:b/>
      <w:bCs/>
      <w:sz w:val="72"/>
    </w:rPr>
  </w:style>
  <w:style w:type="paragraph" w:styleId="ac">
    <w:name w:val="Body Text First Indent"/>
    <w:basedOn w:val="a7"/>
    <w:next w:val="20"/>
    <w:qFormat/>
    <w:pPr>
      <w:tabs>
        <w:tab w:val="left" w:pos="567"/>
      </w:tabs>
      <w:spacing w:after="120"/>
      <w:ind w:firstLineChars="100" w:firstLine="420"/>
    </w:pPr>
    <w:rPr>
      <w:rFonts w:ascii="Times New Roman" w:hAnsi="Times New Roman"/>
      <w:sz w:val="21"/>
    </w:rPr>
  </w:style>
  <w:style w:type="paragraph" w:styleId="20">
    <w:name w:val="Body Text First Indent 2"/>
    <w:basedOn w:val="a8"/>
    <w:qFormat/>
    <w:pPr>
      <w:spacing w:after="120" w:line="240" w:lineRule="auto"/>
      <w:ind w:leftChars="200" w:left="420" w:firstLineChars="200" w:firstLine="420"/>
    </w:pPr>
    <w:rPr>
      <w:sz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style>
  <w:style w:type="character" w:styleId="af">
    <w:name w:val="Emphasis"/>
    <w:qFormat/>
    <w:rPr>
      <w:color w:val="CC0033"/>
    </w:rPr>
  </w:style>
  <w:style w:type="character" w:styleId="af0">
    <w:name w:val="Hyperlink"/>
    <w:uiPriority w:val="99"/>
    <w:qFormat/>
    <w:rPr>
      <w:color w:val="444444"/>
      <w:u w:val="none"/>
    </w:rPr>
  </w:style>
  <w:style w:type="paragraph" w:customStyle="1" w:styleId="af1">
    <w:name w:val="段"/>
    <w:qFormat/>
    <w:pPr>
      <w:autoSpaceDE w:val="0"/>
      <w:autoSpaceDN w:val="0"/>
      <w:ind w:firstLineChars="200" w:firstLine="200"/>
      <w:jc w:val="both"/>
    </w:pPr>
    <w:rPr>
      <w:rFonts w:ascii="宋体"/>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table" w:customStyle="1" w:styleId="45">
    <w:name w:val="网格型45"/>
    <w:basedOn w:val="a2"/>
    <w:uiPriority w:val="5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网格型392"/>
    <w:basedOn w:val="a2"/>
    <w:uiPriority w:val="59"/>
    <w:qFormat/>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rPr>
      <w:rFonts w:ascii="Calibri" w:hAnsi="Calibri"/>
      <w:sz w:val="22"/>
      <w:szCs w:val="22"/>
      <w:lang w:eastAsia="en-US"/>
    </w:rPr>
    <w:tblPr>
      <w:tblCellMar>
        <w:top w:w="0" w:type="dxa"/>
        <w:left w:w="0" w:type="dxa"/>
        <w:bottom w:w="0" w:type="dxa"/>
        <w:right w:w="0" w:type="dxa"/>
      </w:tblCellMar>
    </w:tblPr>
  </w:style>
  <w:style w:type="paragraph" w:customStyle="1" w:styleId="WPSOffice1">
    <w:name w:val="WPSOffice手动目录 1"/>
    <w:qFormat/>
    <w:rPr>
      <w:rFonts w:ascii="Arial" w:eastAsia="Arial" w:hAnsi="Arial" w:cs="Arial"/>
    </w:rPr>
  </w:style>
  <w:style w:type="paragraph" w:customStyle="1" w:styleId="WPSOffice2">
    <w:name w:val="WPSOffice手动目录 2"/>
    <w:qFormat/>
    <w:pPr>
      <w:ind w:leftChars="200" w:left="200"/>
    </w:pPr>
    <w:rPr>
      <w:rFonts w:ascii="Arial" w:eastAsia="Arial" w:hAnsi="Arial" w:cs="Arial"/>
    </w:rPr>
  </w:style>
  <w:style w:type="paragraph" w:customStyle="1" w:styleId="WPSOffice3">
    <w:name w:val="WPSOffice手动目录 3"/>
    <w:qFormat/>
    <w:pPr>
      <w:ind w:leftChars="400" w:left="400"/>
    </w:pPr>
    <w:rPr>
      <w:rFonts w:ascii="Arial" w:eastAsia="Arial" w:hAnsi="Arial" w:cs="Arial"/>
    </w:rPr>
  </w:style>
  <w:style w:type="paragraph" w:styleId="af2">
    <w:name w:val="List Paragraph"/>
    <w:basedOn w:val="a"/>
    <w:link w:val="af3"/>
    <w:uiPriority w:val="1"/>
    <w:qFormat/>
    <w:pPr>
      <w:ind w:firstLineChars="200" w:firstLine="420"/>
    </w:pPr>
    <w:rPr>
      <w:rFonts w:ascii="Calibri" w:hAnsi="Calibri"/>
      <w:szCs w:val="22"/>
    </w:rPr>
  </w:style>
  <w:style w:type="paragraph" w:customStyle="1" w:styleId="10">
    <w:name w:val="列出段落1"/>
    <w:basedOn w:val="a"/>
    <w:qFormat/>
    <w:pPr>
      <w:ind w:firstLineChars="200" w:firstLine="420"/>
    </w:pPr>
    <w:rPr>
      <w:rFonts w:ascii="Calibri" w:hAnsi="Calibri"/>
      <w:szCs w:val="22"/>
    </w:rPr>
  </w:style>
  <w:style w:type="paragraph" w:customStyle="1" w:styleId="Style15">
    <w:name w:val="_Style 15"/>
    <w:basedOn w:val="a"/>
    <w:next w:val="af2"/>
    <w:uiPriority w:val="34"/>
    <w:qFormat/>
    <w:pPr>
      <w:ind w:firstLineChars="200" w:firstLine="420"/>
    </w:pPr>
    <w:rPr>
      <w:rFonts w:ascii="Calibri" w:hAnsi="Calibri"/>
      <w:szCs w:val="22"/>
    </w:rPr>
  </w:style>
  <w:style w:type="paragraph" w:customStyle="1" w:styleId="11">
    <w:name w:val="正文1"/>
    <w:basedOn w:val="a"/>
    <w:next w:val="a"/>
    <w:qFormat/>
    <w:pPr>
      <w:spacing w:before="156" w:line="360" w:lineRule="auto"/>
      <w:ind w:firstLineChars="200" w:firstLine="510"/>
    </w:pPr>
    <w:rPr>
      <w:sz w:val="24"/>
    </w:rPr>
  </w:style>
  <w:style w:type="character" w:customStyle="1" w:styleId="12">
    <w:name w:val="页码1"/>
    <w:qFormat/>
    <w:rPr>
      <w:rFonts w:cs="Times New Roman"/>
    </w:rPr>
  </w:style>
  <w:style w:type="character" w:customStyle="1" w:styleId="af3">
    <w:name w:val="列表段落 字符"/>
    <w:link w:val="af2"/>
    <w:uiPriority w:val="1"/>
    <w:qFormat/>
    <w:rsid w:val="00DC5698"/>
    <w:rPr>
      <w:rFonts w:ascii="Calibri" w:eastAsia="Arial" w:hAnsi="Calibri" w:cs="Arial"/>
      <w:snapToGrid w:val="0"/>
      <w:color w:val="000000"/>
      <w:sz w:val="21"/>
      <w:szCs w:val="22"/>
      <w:lang w:eastAsia="en-US"/>
    </w:rPr>
  </w:style>
  <w:style w:type="character" w:customStyle="1" w:styleId="a4">
    <w:name w:val="页脚 字符"/>
    <w:link w:val="a0"/>
    <w:autoRedefine/>
    <w:uiPriority w:val="99"/>
    <w:qFormat/>
    <w:rsid w:val="00261A6D"/>
    <w:rPr>
      <w:rFonts w:ascii="Arial" w:eastAsia="Arial" w:hAnsi="Arial" w:cs="Arial"/>
      <w:snapToGrid w:val="0"/>
      <w:color w:val="000000"/>
      <w:sz w:val="18"/>
      <w:szCs w:val="21"/>
      <w:lang w:eastAsia="en-US"/>
    </w:rPr>
  </w:style>
  <w:style w:type="paragraph" w:customStyle="1" w:styleId="TableParagraph">
    <w:name w:val="Table Paragraph"/>
    <w:basedOn w:val="a"/>
    <w:autoRedefine/>
    <w:uiPriority w:val="1"/>
    <w:qFormat/>
    <w:rsid w:val="00261A6D"/>
    <w:pPr>
      <w:widowControl w:val="0"/>
      <w:kinsoku/>
      <w:adjustRightInd/>
      <w:snapToGrid/>
      <w:textAlignment w:val="auto"/>
    </w:pPr>
    <w:rPr>
      <w:rFonts w:ascii="宋体" w:eastAsia="宋体" w:hAnsi="宋体" w:cs="宋体"/>
      <w:snapToGrid/>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5.2.3.5" TargetMode="External"/><Relationship Id="rId42" Type="http://schemas.openxmlformats.org/officeDocument/2006/relationships/header" Target="header10.xml"/><Relationship Id="rId47" Type="http://schemas.openxmlformats.org/officeDocument/2006/relationships/footer" Target="footer17.xml"/><Relationship Id="rId63" Type="http://schemas.openxmlformats.org/officeDocument/2006/relationships/header" Target="header19.xml"/><Relationship Id="rId68" Type="http://schemas.openxmlformats.org/officeDocument/2006/relationships/footer" Target="footer29.xml"/><Relationship Id="rId16" Type="http://schemas.openxmlformats.org/officeDocument/2006/relationships/hyperlink" Target="5.2.1.4" TargetMode="Externa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footer" Target="footer21.xml"/><Relationship Id="rId58" Type="http://schemas.openxmlformats.org/officeDocument/2006/relationships/footer" Target="footer24.xml"/><Relationship Id="rId66" Type="http://schemas.openxmlformats.org/officeDocument/2006/relationships/footer" Target="footer28.xml"/><Relationship Id="rId74"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hyperlink" Target="5.2.3.3" TargetMode="External"/><Relationship Id="rId14" Type="http://schemas.openxmlformats.org/officeDocument/2006/relationships/hyperlink" Target="5.2.1.2" TargetMode="External"/><Relationship Id="rId22" Type="http://schemas.openxmlformats.org/officeDocument/2006/relationships/hyperlink" Target="5.2.3.6"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footer" Target="footer15.xml"/><Relationship Id="rId48" Type="http://schemas.openxmlformats.org/officeDocument/2006/relationships/header" Target="header13.xml"/><Relationship Id="rId56" Type="http://schemas.openxmlformats.org/officeDocument/2006/relationships/header" Target="header16.xml"/><Relationship Id="rId64" Type="http://schemas.openxmlformats.org/officeDocument/2006/relationships/footer" Target="footer27.xml"/><Relationship Id="rId69" Type="http://schemas.openxmlformats.org/officeDocument/2006/relationships/header" Target="header22.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9.xml"/><Relationship Id="rId72" Type="http://schemas.openxmlformats.org/officeDocument/2006/relationships/footer" Target="footer3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5.2.3.1"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12.xml"/><Relationship Id="rId46" Type="http://schemas.openxmlformats.org/officeDocument/2006/relationships/header" Target="header12.xml"/><Relationship Id="rId59" Type="http://schemas.openxmlformats.org/officeDocument/2006/relationships/header" Target="header17.xml"/><Relationship Id="rId67" Type="http://schemas.openxmlformats.org/officeDocument/2006/relationships/header" Target="header21.xml"/><Relationship Id="rId20" Type="http://schemas.openxmlformats.org/officeDocument/2006/relationships/hyperlink" Target="5.2.3.4" TargetMode="External"/><Relationship Id="rId41" Type="http://schemas.openxmlformats.org/officeDocument/2006/relationships/footer" Target="footer14.xml"/><Relationship Id="rId54" Type="http://schemas.openxmlformats.org/officeDocument/2006/relationships/header" Target="header15.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5.2.1.3" TargetMode="Externa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footer" Target="footer18.xml"/><Relationship Id="rId57" Type="http://schemas.openxmlformats.org/officeDocument/2006/relationships/footer" Target="footer23.xml"/><Relationship Id="rId10" Type="http://schemas.openxmlformats.org/officeDocument/2006/relationships/header" Target="header2.xml"/><Relationship Id="rId31" Type="http://schemas.openxmlformats.org/officeDocument/2006/relationships/header" Target="header6.xml"/><Relationship Id="rId44" Type="http://schemas.openxmlformats.org/officeDocument/2006/relationships/header" Target="header11.xml"/><Relationship Id="rId52" Type="http://schemas.openxmlformats.org/officeDocument/2006/relationships/footer" Target="footer20.xml"/><Relationship Id="rId60" Type="http://schemas.openxmlformats.org/officeDocument/2006/relationships/footer" Target="footer25.xml"/><Relationship Id="rId65" Type="http://schemas.openxmlformats.org/officeDocument/2006/relationships/header" Target="header20.xml"/><Relationship Id="rId73" Type="http://schemas.openxmlformats.org/officeDocument/2006/relationships/footer" Target="footer3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5.2.1.1" TargetMode="External"/><Relationship Id="rId18" Type="http://schemas.openxmlformats.org/officeDocument/2006/relationships/hyperlink" Target="5.2.3.2" TargetMode="External"/><Relationship Id="rId39" Type="http://schemas.openxmlformats.org/officeDocument/2006/relationships/header" Target="header9.xml"/><Relationship Id="rId34" Type="http://schemas.openxmlformats.org/officeDocument/2006/relationships/footer" Target="footer9.xml"/><Relationship Id="rId50" Type="http://schemas.openxmlformats.org/officeDocument/2006/relationships/header" Target="header14.xml"/><Relationship Id="rId55" Type="http://schemas.openxmlformats.org/officeDocument/2006/relationships/footer" Target="footer22.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3.xml"/><Relationship Id="rId2" Type="http://schemas.openxmlformats.org/officeDocument/2006/relationships/numbering" Target="numbering.xml"/><Relationship Id="rId29" Type="http://schemas.openxmlformats.org/officeDocument/2006/relationships/header" Target="head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1026" textRotate="1"/>
    <customShpInfo spid="_x0000_s2051"/>
    <customShpInfo spid="_x0000_s2056"/>
    <customShpInfo spid="_x0000_s2070"/>
    <customShpInfo spid="_x0000_s2071"/>
    <customShpInfo spid="_x0000_s2075"/>
    <customShpInfo spid="_x0000_s2076"/>
    <customShpInfo spid="_x0000_s2083"/>
    <customShpInfo spid="_x0000_s2086"/>
    <customShpInfo spid="_x0000_s2087"/>
    <customShpInfo spid="_x0000_s2088"/>
    <customShpInfo spid="_x0000_s2089"/>
    <customShpInfo spid="_x0000_s2090"/>
    <customShpInfo spid="_x0000_s2092"/>
    <customShpInfo spid="_x0000_s2093"/>
    <customShpInfo spid="_x0000_s2094"/>
    <customShpInfo spid="_x0000_s2095"/>
    <customShpInfo spid="_x0000_s2097"/>
    <customShpInfo spid="_x0000_s2098"/>
    <customShpInfo spid="_x0000_s2099"/>
    <customShpInfo spid="_x0000_s2100"/>
    <customShpInfo spid="_x0000_s2101"/>
    <customShpInfo spid="_x0000_s2102"/>
    <customShpInfo spid="_x0000_s2104"/>
    <customShpInfo spid="_x0000_s2105"/>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68</Pages>
  <Words>18115</Words>
  <Characters>19202</Characters>
  <Application>Microsoft Office Word</Application>
  <DocSecurity>0</DocSecurity>
  <Lines>1371</Lines>
  <Paragraphs>1243</Paragraphs>
  <ScaleCrop>false</ScaleCrop>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海楠 于</cp:lastModifiedBy>
  <cp:revision>42</cp:revision>
  <cp:lastPrinted>2025-07-28T08:34:00Z</cp:lastPrinted>
  <dcterms:created xsi:type="dcterms:W3CDTF">2024-11-28T11:25:00Z</dcterms:created>
  <dcterms:modified xsi:type="dcterms:W3CDTF">2025-08-19T06:42:00Z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2024-12-16T16:34:33Z</vt:filetime>
  </property>
  <property fmtid="{D5CDD505-2E9C-101B-9397-08002B2CF9AE}" pid="4" name="KSOProductBuildVer">
    <vt:lpwstr>2052-12.1.0.21915</vt:lpwstr>
  </property>
  <property fmtid="{D5CDD505-2E9C-101B-9397-08002B2CF9AE}" pid="5" name="ICV">
    <vt:lpwstr>5344535992894638A9C648AAFC192A9D_13</vt:lpwstr>
  </property>
  <property fmtid="{D5CDD505-2E9C-101B-9397-08002B2CF9AE}" pid="6" name="KSOTemplateDocerSaveRecord">
    <vt:lpwstr>eyJoZGlkIjoiYmU4ZTY0ZjhkN2JhZTVjODk2NmM1MDJlNzIyMTc4ZWMiLCJ1c2VySWQiOiI0NTY4OTAxMjkifQ==</vt:lpwstr>
  </property>
</Properties>
</file>