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5AA9" w:rsidRDefault="00AF5AA9">
      <w:pPr>
        <w:jc w:val="center"/>
        <w:rPr>
          <w:rFonts w:ascii="Times New Roman" w:hAnsi="Times New Roman"/>
          <w:b/>
          <w:sz w:val="48"/>
          <w:szCs w:val="48"/>
        </w:rPr>
      </w:pPr>
    </w:p>
    <w:p w:rsidR="00AF5AA9" w:rsidRDefault="00AF5AA9">
      <w:pPr>
        <w:jc w:val="center"/>
        <w:rPr>
          <w:rFonts w:ascii="Times New Roman" w:hAnsi="Times New Roman"/>
          <w:b/>
          <w:sz w:val="52"/>
          <w:szCs w:val="52"/>
        </w:rPr>
      </w:pPr>
    </w:p>
    <w:p w:rsidR="00786566" w:rsidRDefault="00786566">
      <w:pPr>
        <w:tabs>
          <w:tab w:val="left" w:pos="3240"/>
          <w:tab w:val="left" w:pos="3420"/>
        </w:tabs>
        <w:spacing w:line="360" w:lineRule="auto"/>
        <w:jc w:val="center"/>
        <w:rPr>
          <w:rFonts w:ascii="Times New Roman" w:hAnsi="Times New Roman"/>
          <w:b/>
          <w:sz w:val="52"/>
          <w:szCs w:val="52"/>
        </w:rPr>
      </w:pPr>
    </w:p>
    <w:p w:rsidR="00AF5AA9" w:rsidRPr="002D48A4" w:rsidRDefault="002D48A4">
      <w:pPr>
        <w:tabs>
          <w:tab w:val="left" w:pos="3240"/>
          <w:tab w:val="left" w:pos="3420"/>
        </w:tabs>
        <w:spacing w:line="360" w:lineRule="auto"/>
        <w:jc w:val="center"/>
        <w:rPr>
          <w:rFonts w:ascii="Times New Roman" w:hAnsi="Times New Roman"/>
          <w:b/>
          <w:sz w:val="52"/>
          <w:szCs w:val="52"/>
        </w:rPr>
      </w:pPr>
      <w:r w:rsidRPr="002D48A4">
        <w:rPr>
          <w:rFonts w:ascii="Times New Roman" w:hAnsi="Times New Roman" w:hint="eastAsia"/>
          <w:b/>
          <w:sz w:val="52"/>
          <w:szCs w:val="52"/>
        </w:rPr>
        <w:t>公立医院高质量发展手术器械采购项目</w:t>
      </w:r>
    </w:p>
    <w:p w:rsidR="00AF5AA9" w:rsidRDefault="00AF5AA9">
      <w:pPr>
        <w:jc w:val="center"/>
        <w:rPr>
          <w:rFonts w:ascii="Times New Roman" w:hAnsi="Times New Roman"/>
          <w:b/>
          <w:sz w:val="52"/>
          <w:szCs w:val="52"/>
        </w:rPr>
      </w:pPr>
    </w:p>
    <w:p w:rsidR="00AF5AA9" w:rsidRDefault="00AF5AA9">
      <w:pPr>
        <w:jc w:val="center"/>
        <w:rPr>
          <w:rFonts w:ascii="Times New Roman" w:hAnsi="Times New Roman"/>
          <w:b/>
          <w:bCs/>
          <w:sz w:val="60"/>
          <w:szCs w:val="60"/>
        </w:rPr>
      </w:pPr>
    </w:p>
    <w:p w:rsidR="00AF5AA9" w:rsidRDefault="00AF5AA9">
      <w:pPr>
        <w:jc w:val="center"/>
        <w:rPr>
          <w:rFonts w:ascii="Times New Roman" w:hAnsi="Times New Roman"/>
          <w:b/>
          <w:bCs/>
          <w:sz w:val="60"/>
          <w:szCs w:val="60"/>
        </w:rPr>
      </w:pPr>
    </w:p>
    <w:p w:rsidR="00AF5AA9" w:rsidRDefault="00AF5AA9">
      <w:pPr>
        <w:jc w:val="center"/>
        <w:rPr>
          <w:rFonts w:ascii="Times New Roman" w:hAnsi="Times New Roman"/>
          <w:b/>
          <w:bCs/>
          <w:sz w:val="60"/>
          <w:szCs w:val="60"/>
        </w:rPr>
      </w:pPr>
    </w:p>
    <w:p w:rsidR="00AF5AA9" w:rsidRDefault="00A33B73">
      <w:pPr>
        <w:jc w:val="center"/>
        <w:rPr>
          <w:rFonts w:ascii="Times New Roman" w:hAnsi="Times New Roman"/>
          <w:b/>
          <w:bCs/>
          <w:sz w:val="84"/>
          <w:szCs w:val="84"/>
        </w:rPr>
      </w:pPr>
      <w:r>
        <w:rPr>
          <w:rFonts w:ascii="Times New Roman" w:hAnsi="Times New Roman" w:hint="eastAsia"/>
          <w:b/>
          <w:bCs/>
          <w:sz w:val="84"/>
          <w:szCs w:val="84"/>
        </w:rPr>
        <w:t>招标文件</w:t>
      </w:r>
    </w:p>
    <w:p w:rsidR="00AF5AA9" w:rsidRDefault="00AF5AA9">
      <w:pPr>
        <w:jc w:val="center"/>
        <w:rPr>
          <w:rFonts w:ascii="Times New Roman" w:hAnsi="Times New Roman"/>
          <w:b/>
          <w:bCs/>
          <w:sz w:val="60"/>
          <w:szCs w:val="60"/>
        </w:rPr>
      </w:pPr>
    </w:p>
    <w:p w:rsidR="00AF5AA9" w:rsidRDefault="00AF5AA9">
      <w:pPr>
        <w:jc w:val="center"/>
        <w:rPr>
          <w:rFonts w:ascii="Times New Roman" w:hAnsi="Times New Roman"/>
          <w:b/>
          <w:bCs/>
          <w:sz w:val="60"/>
          <w:szCs w:val="60"/>
        </w:rPr>
      </w:pPr>
    </w:p>
    <w:p w:rsidR="00AF5AA9" w:rsidRDefault="00AF5AA9">
      <w:pPr>
        <w:jc w:val="center"/>
        <w:rPr>
          <w:rFonts w:ascii="Times New Roman" w:hAnsi="Times New Roman"/>
          <w:sz w:val="60"/>
          <w:szCs w:val="60"/>
        </w:rPr>
      </w:pPr>
    </w:p>
    <w:p w:rsidR="00AF5AA9" w:rsidRDefault="00A33B73">
      <w:pPr>
        <w:tabs>
          <w:tab w:val="left" w:pos="3240"/>
          <w:tab w:val="left" w:pos="3420"/>
        </w:tabs>
        <w:spacing w:line="360" w:lineRule="auto"/>
        <w:jc w:val="left"/>
        <w:rPr>
          <w:rFonts w:ascii="Times New Roman" w:hAnsi="Times New Roman"/>
          <w:bCs/>
          <w:sz w:val="36"/>
          <w:szCs w:val="36"/>
        </w:rPr>
      </w:pPr>
      <w:r>
        <w:rPr>
          <w:rFonts w:ascii="Times New Roman" w:hAnsi="Times New Roman"/>
          <w:bCs/>
          <w:sz w:val="36"/>
          <w:szCs w:val="36"/>
        </w:rPr>
        <w:t>项目名称：</w:t>
      </w:r>
      <w:r w:rsidR="002D48A4">
        <w:rPr>
          <w:rFonts w:ascii="Times New Roman" w:hAnsi="Times New Roman" w:hint="eastAsia"/>
          <w:bCs/>
          <w:sz w:val="36"/>
          <w:szCs w:val="36"/>
        </w:rPr>
        <w:t>公立医院高质量发展手术器械采购项目</w:t>
      </w:r>
    </w:p>
    <w:p w:rsidR="00AF5AA9" w:rsidRDefault="00A33B73">
      <w:pPr>
        <w:tabs>
          <w:tab w:val="left" w:pos="3240"/>
          <w:tab w:val="left" w:pos="3420"/>
        </w:tabs>
        <w:spacing w:line="360" w:lineRule="auto"/>
        <w:jc w:val="left"/>
        <w:rPr>
          <w:rFonts w:ascii="Times New Roman" w:hAnsi="Times New Roman"/>
          <w:bCs/>
          <w:sz w:val="36"/>
          <w:szCs w:val="36"/>
        </w:rPr>
      </w:pPr>
      <w:r>
        <w:rPr>
          <w:rFonts w:ascii="Times New Roman" w:hAnsi="Times New Roman"/>
          <w:bCs/>
          <w:sz w:val="36"/>
          <w:szCs w:val="36"/>
        </w:rPr>
        <w:t>项目编号</w:t>
      </w:r>
      <w:r>
        <w:rPr>
          <w:rFonts w:ascii="Times New Roman" w:hAnsi="Times New Roman"/>
          <w:bCs/>
          <w:sz w:val="36"/>
          <w:szCs w:val="36"/>
        </w:rPr>
        <w:t>/</w:t>
      </w:r>
      <w:r>
        <w:rPr>
          <w:rFonts w:ascii="Times New Roman" w:hAnsi="Times New Roman"/>
          <w:bCs/>
          <w:sz w:val="36"/>
          <w:szCs w:val="36"/>
        </w:rPr>
        <w:t>包号：</w:t>
      </w:r>
      <w:r>
        <w:rPr>
          <w:rFonts w:ascii="Times New Roman" w:hAnsi="Times New Roman"/>
          <w:bCs/>
          <w:sz w:val="36"/>
          <w:szCs w:val="36"/>
        </w:rPr>
        <w:t>2507-HXTC-IS1482</w:t>
      </w:r>
      <w:r>
        <w:rPr>
          <w:rFonts w:ascii="Times New Roman" w:hAnsi="Times New Roman" w:hint="eastAsia"/>
          <w:bCs/>
          <w:sz w:val="36"/>
          <w:szCs w:val="36"/>
        </w:rPr>
        <w:t>/1</w:t>
      </w:r>
    </w:p>
    <w:p w:rsidR="00AF5AA9" w:rsidRDefault="00A33B73">
      <w:pPr>
        <w:tabs>
          <w:tab w:val="left" w:pos="3240"/>
          <w:tab w:val="left" w:pos="3420"/>
        </w:tabs>
        <w:spacing w:line="360" w:lineRule="auto"/>
        <w:jc w:val="left"/>
        <w:rPr>
          <w:rFonts w:ascii="Times New Roman" w:hAnsi="Times New Roman"/>
          <w:bCs/>
          <w:sz w:val="36"/>
          <w:szCs w:val="36"/>
        </w:rPr>
      </w:pPr>
      <w:r>
        <w:rPr>
          <w:rFonts w:ascii="Times New Roman" w:hAnsi="Times New Roman"/>
          <w:bCs/>
          <w:sz w:val="36"/>
          <w:szCs w:val="36"/>
        </w:rPr>
        <w:t>采购人：</w:t>
      </w:r>
      <w:r>
        <w:rPr>
          <w:rFonts w:ascii="Times New Roman" w:hAnsi="Times New Roman" w:hint="eastAsia"/>
          <w:bCs/>
          <w:sz w:val="36"/>
          <w:szCs w:val="36"/>
        </w:rPr>
        <w:t>北京市中关村医院</w:t>
      </w:r>
    </w:p>
    <w:p w:rsidR="00AF5AA9" w:rsidRDefault="00A33B73">
      <w:pPr>
        <w:tabs>
          <w:tab w:val="left" w:pos="3240"/>
          <w:tab w:val="left" w:pos="3420"/>
        </w:tabs>
        <w:spacing w:line="360" w:lineRule="auto"/>
        <w:jc w:val="left"/>
        <w:rPr>
          <w:rFonts w:ascii="Times New Roman" w:hAnsi="Times New Roman"/>
          <w:bCs/>
          <w:sz w:val="36"/>
          <w:szCs w:val="36"/>
        </w:rPr>
      </w:pPr>
      <w:r>
        <w:rPr>
          <w:rFonts w:ascii="Times New Roman" w:hAnsi="Times New Roman" w:hint="eastAsia"/>
          <w:bCs/>
          <w:sz w:val="36"/>
          <w:szCs w:val="36"/>
        </w:rPr>
        <w:t>采购</w:t>
      </w:r>
      <w:r>
        <w:rPr>
          <w:rFonts w:ascii="Times New Roman" w:hAnsi="Times New Roman"/>
          <w:bCs/>
          <w:sz w:val="36"/>
          <w:szCs w:val="36"/>
        </w:rPr>
        <w:t>代理机构：</w:t>
      </w:r>
      <w:r>
        <w:rPr>
          <w:rFonts w:ascii="Times New Roman" w:hAnsi="Times New Roman" w:hint="eastAsia"/>
          <w:bCs/>
          <w:sz w:val="36"/>
          <w:szCs w:val="36"/>
        </w:rPr>
        <w:t>北京宏信天诚国际招标有限公司</w:t>
      </w:r>
    </w:p>
    <w:p w:rsidR="00AF5AA9" w:rsidRDefault="00A33B73">
      <w:pPr>
        <w:pStyle w:val="afffff5"/>
        <w:spacing w:after="240"/>
        <w:ind w:left="0" w:firstLine="0"/>
      </w:pPr>
      <w:r>
        <w:rPr>
          <w:bCs/>
          <w:sz w:val="44"/>
        </w:rPr>
        <w:br w:type="page"/>
      </w:r>
      <w:bookmarkStart w:id="0" w:name="_Toc99301418"/>
      <w:r>
        <w:lastRenderedPageBreak/>
        <w:t>目录</w:t>
      </w:r>
      <w:bookmarkEnd w:id="0"/>
    </w:p>
    <w:p w:rsidR="00AF5AA9" w:rsidRDefault="00236FF5">
      <w:pPr>
        <w:pStyle w:val="19"/>
        <w:spacing w:line="480" w:lineRule="auto"/>
        <w:rPr>
          <w:rFonts w:ascii="Calibri" w:hAnsi="Calibri"/>
          <w:b w:val="0"/>
          <w:noProof/>
          <w:sz w:val="21"/>
          <w:szCs w:val="22"/>
        </w:rPr>
      </w:pPr>
      <w:r>
        <w:rPr>
          <w:rFonts w:ascii="Times New Roman" w:hAnsi="Times New Roman"/>
          <w:b w:val="0"/>
        </w:rPr>
        <w:fldChar w:fldCharType="begin"/>
      </w:r>
      <w:r w:rsidR="00A33B73">
        <w:rPr>
          <w:rFonts w:ascii="Times New Roman" w:hAnsi="Times New Roman"/>
          <w:b w:val="0"/>
        </w:rPr>
        <w:instrText xml:space="preserve"> TOC \o "1-1" \h \z \u </w:instrText>
      </w:r>
      <w:r>
        <w:rPr>
          <w:rFonts w:ascii="Times New Roman" w:hAnsi="Times New Roman"/>
          <w:b w:val="0"/>
        </w:rPr>
        <w:fldChar w:fldCharType="separate"/>
      </w:r>
      <w:hyperlink w:anchor="_Toc152865138" w:history="1">
        <w:r w:rsidR="00A33B73">
          <w:rPr>
            <w:rStyle w:val="afff1"/>
            <w:rFonts w:ascii="Times New Roman" w:hAnsi="Times New Roman" w:hint="eastAsia"/>
            <w:noProof/>
            <w:color w:val="auto"/>
          </w:rPr>
          <w:t>第一章投标邀请</w:t>
        </w:r>
        <w:r w:rsidR="00A33B73">
          <w:rPr>
            <w:noProof/>
          </w:rPr>
          <w:tab/>
        </w:r>
        <w:r>
          <w:rPr>
            <w:noProof/>
          </w:rPr>
          <w:fldChar w:fldCharType="begin"/>
        </w:r>
        <w:r w:rsidR="00A33B73">
          <w:rPr>
            <w:noProof/>
          </w:rPr>
          <w:instrText xml:space="preserve"> PAGEREF _Toc152865138 \h </w:instrText>
        </w:r>
        <w:r>
          <w:rPr>
            <w:noProof/>
          </w:rPr>
        </w:r>
        <w:r>
          <w:rPr>
            <w:noProof/>
          </w:rPr>
          <w:fldChar w:fldCharType="separate"/>
        </w:r>
        <w:r w:rsidR="00506535">
          <w:rPr>
            <w:noProof/>
          </w:rPr>
          <w:t>2</w:t>
        </w:r>
        <w:r>
          <w:rPr>
            <w:noProof/>
          </w:rPr>
          <w:fldChar w:fldCharType="end"/>
        </w:r>
      </w:hyperlink>
    </w:p>
    <w:p w:rsidR="00AF5AA9" w:rsidRDefault="00236FF5">
      <w:pPr>
        <w:pStyle w:val="19"/>
        <w:spacing w:line="480" w:lineRule="auto"/>
        <w:rPr>
          <w:rFonts w:ascii="Calibri" w:hAnsi="Calibri"/>
          <w:b w:val="0"/>
          <w:noProof/>
          <w:sz w:val="21"/>
          <w:szCs w:val="22"/>
        </w:rPr>
      </w:pPr>
      <w:hyperlink w:anchor="_Toc152865139" w:history="1">
        <w:r w:rsidR="00A33B73">
          <w:rPr>
            <w:rStyle w:val="afff1"/>
            <w:rFonts w:ascii="Times New Roman" w:hAnsi="Times New Roman" w:hint="eastAsia"/>
            <w:noProof/>
            <w:color w:val="auto"/>
          </w:rPr>
          <w:t>第二章投标人须知</w:t>
        </w:r>
        <w:r w:rsidR="00A33B73">
          <w:rPr>
            <w:noProof/>
          </w:rPr>
          <w:tab/>
        </w:r>
        <w:r>
          <w:rPr>
            <w:noProof/>
          </w:rPr>
          <w:fldChar w:fldCharType="begin"/>
        </w:r>
        <w:r w:rsidR="00A33B73">
          <w:rPr>
            <w:noProof/>
          </w:rPr>
          <w:instrText xml:space="preserve"> PAGEREF _Toc152865139 \h </w:instrText>
        </w:r>
        <w:r>
          <w:rPr>
            <w:noProof/>
          </w:rPr>
        </w:r>
        <w:r>
          <w:rPr>
            <w:noProof/>
          </w:rPr>
          <w:fldChar w:fldCharType="separate"/>
        </w:r>
        <w:r w:rsidR="00506535">
          <w:rPr>
            <w:noProof/>
          </w:rPr>
          <w:t>7</w:t>
        </w:r>
        <w:r>
          <w:rPr>
            <w:noProof/>
          </w:rPr>
          <w:fldChar w:fldCharType="end"/>
        </w:r>
      </w:hyperlink>
    </w:p>
    <w:p w:rsidR="00AF5AA9" w:rsidRDefault="00236FF5">
      <w:pPr>
        <w:pStyle w:val="19"/>
        <w:spacing w:line="480" w:lineRule="auto"/>
        <w:rPr>
          <w:rFonts w:ascii="Calibri" w:hAnsi="Calibri"/>
          <w:b w:val="0"/>
          <w:noProof/>
          <w:sz w:val="21"/>
          <w:szCs w:val="22"/>
        </w:rPr>
      </w:pPr>
      <w:hyperlink w:anchor="_Toc152865140" w:history="1">
        <w:r w:rsidR="00A33B73">
          <w:rPr>
            <w:rStyle w:val="afff1"/>
            <w:rFonts w:ascii="Times New Roman" w:hAnsi="Times New Roman" w:hint="eastAsia"/>
            <w:noProof/>
            <w:color w:val="auto"/>
          </w:rPr>
          <w:t>第三章资格审查</w:t>
        </w:r>
        <w:r w:rsidR="00A33B73">
          <w:rPr>
            <w:noProof/>
          </w:rPr>
          <w:tab/>
        </w:r>
        <w:r>
          <w:rPr>
            <w:noProof/>
          </w:rPr>
          <w:fldChar w:fldCharType="begin"/>
        </w:r>
        <w:r w:rsidR="00A33B73">
          <w:rPr>
            <w:noProof/>
          </w:rPr>
          <w:instrText xml:space="preserve"> PAGEREF _Toc152865140 \h </w:instrText>
        </w:r>
        <w:r>
          <w:rPr>
            <w:noProof/>
          </w:rPr>
        </w:r>
        <w:r>
          <w:rPr>
            <w:noProof/>
          </w:rPr>
          <w:fldChar w:fldCharType="separate"/>
        </w:r>
        <w:r w:rsidR="00506535">
          <w:rPr>
            <w:noProof/>
          </w:rPr>
          <w:t>22</w:t>
        </w:r>
        <w:r>
          <w:rPr>
            <w:noProof/>
          </w:rPr>
          <w:fldChar w:fldCharType="end"/>
        </w:r>
      </w:hyperlink>
    </w:p>
    <w:p w:rsidR="00AF5AA9" w:rsidRDefault="00236FF5">
      <w:pPr>
        <w:pStyle w:val="19"/>
        <w:spacing w:line="480" w:lineRule="auto"/>
        <w:rPr>
          <w:rFonts w:ascii="Calibri" w:hAnsi="Calibri"/>
          <w:b w:val="0"/>
          <w:noProof/>
          <w:sz w:val="21"/>
          <w:szCs w:val="22"/>
        </w:rPr>
      </w:pPr>
      <w:hyperlink w:anchor="_Toc152865141" w:history="1">
        <w:r w:rsidR="00A33B73">
          <w:rPr>
            <w:rStyle w:val="afff1"/>
            <w:rFonts w:ascii="Times New Roman" w:hAnsi="Times New Roman" w:hint="eastAsia"/>
            <w:noProof/>
            <w:color w:val="auto"/>
          </w:rPr>
          <w:t>第四章评标程序、评标方法和评标标准</w:t>
        </w:r>
        <w:r w:rsidR="00A33B73">
          <w:rPr>
            <w:noProof/>
          </w:rPr>
          <w:tab/>
        </w:r>
        <w:r>
          <w:rPr>
            <w:noProof/>
          </w:rPr>
          <w:fldChar w:fldCharType="begin"/>
        </w:r>
        <w:r w:rsidR="00A33B73">
          <w:rPr>
            <w:noProof/>
          </w:rPr>
          <w:instrText xml:space="preserve"> PAGEREF _Toc152865141 \h </w:instrText>
        </w:r>
        <w:r>
          <w:rPr>
            <w:noProof/>
          </w:rPr>
        </w:r>
        <w:r>
          <w:rPr>
            <w:noProof/>
          </w:rPr>
          <w:fldChar w:fldCharType="separate"/>
        </w:r>
        <w:r w:rsidR="00506535">
          <w:rPr>
            <w:noProof/>
          </w:rPr>
          <w:t>26</w:t>
        </w:r>
        <w:r>
          <w:rPr>
            <w:noProof/>
          </w:rPr>
          <w:fldChar w:fldCharType="end"/>
        </w:r>
      </w:hyperlink>
    </w:p>
    <w:p w:rsidR="00AF5AA9" w:rsidRDefault="00236FF5">
      <w:pPr>
        <w:pStyle w:val="19"/>
        <w:spacing w:line="480" w:lineRule="auto"/>
        <w:rPr>
          <w:rFonts w:ascii="Calibri" w:hAnsi="Calibri"/>
          <w:b w:val="0"/>
          <w:noProof/>
          <w:sz w:val="21"/>
          <w:szCs w:val="22"/>
        </w:rPr>
      </w:pPr>
      <w:hyperlink w:anchor="_Toc152865142" w:history="1">
        <w:r w:rsidR="00A33B73">
          <w:rPr>
            <w:rStyle w:val="afff1"/>
            <w:rFonts w:ascii="Times New Roman" w:hAnsi="Times New Roman" w:hint="eastAsia"/>
            <w:noProof/>
            <w:color w:val="auto"/>
          </w:rPr>
          <w:t>第五章采购需求</w:t>
        </w:r>
        <w:r w:rsidR="00A33B73">
          <w:rPr>
            <w:noProof/>
          </w:rPr>
          <w:tab/>
        </w:r>
        <w:r>
          <w:rPr>
            <w:noProof/>
          </w:rPr>
          <w:fldChar w:fldCharType="begin"/>
        </w:r>
        <w:r w:rsidR="00A33B73">
          <w:rPr>
            <w:noProof/>
          </w:rPr>
          <w:instrText xml:space="preserve"> PAGEREF _Toc152865142 \h </w:instrText>
        </w:r>
        <w:r>
          <w:rPr>
            <w:noProof/>
          </w:rPr>
        </w:r>
        <w:r>
          <w:rPr>
            <w:noProof/>
          </w:rPr>
          <w:fldChar w:fldCharType="separate"/>
        </w:r>
        <w:r w:rsidR="00506535">
          <w:rPr>
            <w:noProof/>
          </w:rPr>
          <w:t>33</w:t>
        </w:r>
        <w:r>
          <w:rPr>
            <w:noProof/>
          </w:rPr>
          <w:fldChar w:fldCharType="end"/>
        </w:r>
      </w:hyperlink>
    </w:p>
    <w:p w:rsidR="00AF5AA9" w:rsidRDefault="00236FF5">
      <w:pPr>
        <w:pStyle w:val="19"/>
        <w:spacing w:line="480" w:lineRule="auto"/>
        <w:rPr>
          <w:rFonts w:ascii="Calibri" w:hAnsi="Calibri"/>
          <w:b w:val="0"/>
          <w:noProof/>
          <w:sz w:val="21"/>
          <w:szCs w:val="22"/>
        </w:rPr>
      </w:pPr>
      <w:hyperlink w:anchor="_Toc152865145" w:history="1">
        <w:r w:rsidR="00A33B73">
          <w:rPr>
            <w:rStyle w:val="afff1"/>
            <w:rFonts w:ascii="Times New Roman" w:hAnsi="Times New Roman" w:hint="eastAsia"/>
            <w:noProof/>
            <w:color w:val="auto"/>
          </w:rPr>
          <w:t>第六章拟签订的合同文本</w:t>
        </w:r>
        <w:r w:rsidR="00A33B73">
          <w:rPr>
            <w:noProof/>
          </w:rPr>
          <w:tab/>
        </w:r>
        <w:r>
          <w:rPr>
            <w:noProof/>
          </w:rPr>
          <w:fldChar w:fldCharType="begin"/>
        </w:r>
        <w:r w:rsidR="00A33B73">
          <w:rPr>
            <w:noProof/>
          </w:rPr>
          <w:instrText xml:space="preserve"> PAGEREF _Toc152865145 \h </w:instrText>
        </w:r>
        <w:r>
          <w:rPr>
            <w:noProof/>
          </w:rPr>
        </w:r>
        <w:r>
          <w:rPr>
            <w:noProof/>
          </w:rPr>
          <w:fldChar w:fldCharType="separate"/>
        </w:r>
        <w:r w:rsidR="00506535">
          <w:rPr>
            <w:noProof/>
          </w:rPr>
          <w:t>33</w:t>
        </w:r>
        <w:r>
          <w:rPr>
            <w:noProof/>
          </w:rPr>
          <w:fldChar w:fldCharType="end"/>
        </w:r>
      </w:hyperlink>
    </w:p>
    <w:p w:rsidR="00AF5AA9" w:rsidRDefault="00236FF5">
      <w:pPr>
        <w:pStyle w:val="19"/>
        <w:spacing w:line="480" w:lineRule="auto"/>
        <w:rPr>
          <w:rFonts w:ascii="Calibri" w:hAnsi="Calibri"/>
          <w:b w:val="0"/>
          <w:noProof/>
          <w:sz w:val="21"/>
          <w:szCs w:val="22"/>
        </w:rPr>
      </w:pPr>
      <w:hyperlink w:anchor="_Toc152865158" w:history="1">
        <w:r w:rsidR="00A33B73">
          <w:rPr>
            <w:rStyle w:val="afff1"/>
            <w:rFonts w:ascii="Times New Roman" w:hAnsi="Times New Roman" w:hint="eastAsia"/>
            <w:noProof/>
            <w:color w:val="auto"/>
          </w:rPr>
          <w:t>第七章投标文件格式</w:t>
        </w:r>
        <w:r w:rsidR="00A33B73">
          <w:rPr>
            <w:noProof/>
          </w:rPr>
          <w:tab/>
        </w:r>
        <w:r>
          <w:rPr>
            <w:noProof/>
          </w:rPr>
          <w:fldChar w:fldCharType="begin"/>
        </w:r>
        <w:r w:rsidR="00A33B73">
          <w:rPr>
            <w:noProof/>
          </w:rPr>
          <w:instrText xml:space="preserve"> PAGEREF _Toc152865158 \h </w:instrText>
        </w:r>
        <w:r>
          <w:rPr>
            <w:noProof/>
          </w:rPr>
        </w:r>
        <w:r>
          <w:rPr>
            <w:noProof/>
          </w:rPr>
          <w:fldChar w:fldCharType="separate"/>
        </w:r>
        <w:r w:rsidR="00506535">
          <w:rPr>
            <w:noProof/>
          </w:rPr>
          <w:t>42</w:t>
        </w:r>
        <w:r>
          <w:rPr>
            <w:noProof/>
          </w:rPr>
          <w:fldChar w:fldCharType="end"/>
        </w:r>
      </w:hyperlink>
    </w:p>
    <w:p w:rsidR="00AF5AA9" w:rsidRDefault="00236FF5">
      <w:pPr>
        <w:pStyle w:val="19"/>
        <w:spacing w:line="480" w:lineRule="auto"/>
        <w:rPr>
          <w:rFonts w:ascii="Times New Roman" w:hAnsi="Times New Roman"/>
          <w:b w:val="0"/>
        </w:rPr>
      </w:pPr>
      <w:r>
        <w:rPr>
          <w:rFonts w:ascii="Times New Roman" w:hAnsi="Times New Roman"/>
          <w:b w:val="0"/>
        </w:rPr>
        <w:fldChar w:fldCharType="end"/>
      </w:r>
    </w:p>
    <w:p w:rsidR="00AF5AA9" w:rsidRDefault="00A33B73">
      <w:pPr>
        <w:jc w:val="center"/>
        <w:outlineLvl w:val="0"/>
        <w:rPr>
          <w:rFonts w:ascii="Times New Roman" w:hAnsi="Times New Roman"/>
          <w:b/>
          <w:sz w:val="36"/>
          <w:szCs w:val="36"/>
        </w:rPr>
      </w:pPr>
      <w:r>
        <w:rPr>
          <w:rFonts w:ascii="Times New Roman" w:hAnsi="Times New Roman"/>
          <w:sz w:val="24"/>
        </w:rPr>
        <w:br w:type="page"/>
      </w:r>
      <w:bookmarkStart w:id="1" w:name="_Toc152865138"/>
      <w:r>
        <w:rPr>
          <w:rFonts w:ascii="Times New Roman" w:hAnsi="Times New Roman"/>
          <w:b/>
          <w:sz w:val="36"/>
          <w:szCs w:val="36"/>
        </w:rPr>
        <w:lastRenderedPageBreak/>
        <w:t>第一章投标邀请</w:t>
      </w:r>
      <w:bookmarkEnd w:id="1"/>
    </w:p>
    <w:p w:rsidR="00AF5AA9" w:rsidRDefault="00AF5AA9">
      <w:pPr>
        <w:ind w:firstLineChars="200" w:firstLine="480"/>
        <w:rPr>
          <w:rFonts w:ascii="宋体" w:hAnsi="宋体" w:cs="宋体"/>
          <w:sz w:val="24"/>
        </w:rPr>
      </w:pPr>
    </w:p>
    <w:p w:rsidR="00AF5AA9" w:rsidRDefault="00A33B73">
      <w:pPr>
        <w:pStyle w:val="23"/>
        <w:adjustRightInd/>
        <w:spacing w:before="0" w:line="360" w:lineRule="auto"/>
        <w:ind w:firstLineChars="200" w:firstLine="482"/>
        <w:jc w:val="left"/>
        <w:rPr>
          <w:rFonts w:ascii="宋体" w:eastAsia="宋体" w:hAnsi="宋体" w:cs="宋体"/>
          <w:sz w:val="24"/>
          <w:szCs w:val="24"/>
        </w:rPr>
      </w:pPr>
      <w:bookmarkStart w:id="2" w:name="_Toc35393621"/>
      <w:bookmarkStart w:id="3" w:name="_Toc28359002"/>
      <w:bookmarkStart w:id="4" w:name="_Toc28359079"/>
      <w:bookmarkStart w:id="5" w:name="_Toc35393790"/>
      <w:bookmarkStart w:id="6" w:name="_Hlk24379207"/>
      <w:r>
        <w:rPr>
          <w:rFonts w:ascii="宋体" w:eastAsia="宋体" w:hAnsi="宋体" w:cs="宋体" w:hint="eastAsia"/>
          <w:sz w:val="24"/>
          <w:szCs w:val="24"/>
        </w:rPr>
        <w:t>一、项目基本情况</w:t>
      </w:r>
      <w:bookmarkEnd w:id="2"/>
      <w:bookmarkEnd w:id="3"/>
      <w:bookmarkEnd w:id="4"/>
      <w:bookmarkEnd w:id="5"/>
    </w:p>
    <w:p w:rsidR="00AF5AA9" w:rsidRDefault="00A33B73">
      <w:pPr>
        <w:numPr>
          <w:ilvl w:val="0"/>
          <w:numId w:val="3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项目编号/包号：</w:t>
      </w:r>
      <w:r>
        <w:rPr>
          <w:rFonts w:ascii="宋体" w:hAnsi="宋体" w:cs="宋体"/>
          <w:sz w:val="24"/>
        </w:rPr>
        <w:t>2507-HXTC-IS1482</w:t>
      </w:r>
      <w:r>
        <w:rPr>
          <w:rFonts w:ascii="宋体" w:hAnsi="宋体" w:cs="宋体" w:hint="eastAsia"/>
          <w:sz w:val="24"/>
        </w:rPr>
        <w:t>/1</w:t>
      </w:r>
    </w:p>
    <w:p w:rsidR="00AF5AA9" w:rsidRDefault="00A33B73">
      <w:pPr>
        <w:numPr>
          <w:ilvl w:val="0"/>
          <w:numId w:val="3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项目名称：</w:t>
      </w:r>
      <w:r w:rsidR="002D48A4">
        <w:rPr>
          <w:rFonts w:ascii="宋体" w:hAnsi="宋体" w:cs="宋体" w:hint="eastAsia"/>
          <w:sz w:val="24"/>
        </w:rPr>
        <w:t>公立医院高质量发展手术器械采购项目</w:t>
      </w:r>
    </w:p>
    <w:bookmarkEnd w:id="6"/>
    <w:p w:rsidR="00AF5AA9" w:rsidRDefault="00A33B73">
      <w:pPr>
        <w:numPr>
          <w:ilvl w:val="0"/>
          <w:numId w:val="3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项目预算金额：</w:t>
      </w:r>
      <w:r w:rsidR="00786566">
        <w:rPr>
          <w:rFonts w:ascii="宋体" w:hAnsi="宋体" w:cs="宋体"/>
          <w:sz w:val="24"/>
        </w:rPr>
        <w:t>277.00</w:t>
      </w:r>
      <w:r>
        <w:rPr>
          <w:rFonts w:ascii="宋体" w:hAnsi="宋体" w:cs="宋体" w:hint="eastAsia"/>
          <w:sz w:val="24"/>
        </w:rPr>
        <w:t>万元、项目最高限价（如有）：/ 万元</w:t>
      </w:r>
    </w:p>
    <w:p w:rsidR="00AF5AA9" w:rsidRDefault="00A33B73">
      <w:pPr>
        <w:numPr>
          <w:ilvl w:val="0"/>
          <w:numId w:val="3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802"/>
        <w:gridCol w:w="1276"/>
        <w:gridCol w:w="852"/>
        <w:gridCol w:w="3598"/>
      </w:tblGrid>
      <w:tr w:rsidR="00AF5AA9">
        <w:trPr>
          <w:trHeight w:val="454"/>
        </w:trPr>
        <w:tc>
          <w:tcPr>
            <w:tcW w:w="383" w:type="pct"/>
            <w:vAlign w:val="center"/>
          </w:tcPr>
          <w:p w:rsidR="00AF5AA9" w:rsidRDefault="00A33B73">
            <w:pPr>
              <w:jc w:val="center"/>
              <w:rPr>
                <w:rFonts w:ascii="宋体" w:hAnsi="宋体"/>
                <w:bCs/>
                <w:szCs w:val="21"/>
              </w:rPr>
            </w:pPr>
            <w:r>
              <w:rPr>
                <w:rFonts w:ascii="宋体" w:hAnsi="宋体"/>
                <w:bCs/>
                <w:szCs w:val="21"/>
              </w:rPr>
              <w:t>包号</w:t>
            </w:r>
          </w:p>
        </w:tc>
        <w:tc>
          <w:tcPr>
            <w:tcW w:w="1517" w:type="pct"/>
            <w:vAlign w:val="center"/>
          </w:tcPr>
          <w:p w:rsidR="00AF5AA9" w:rsidRDefault="00A33B73">
            <w:pPr>
              <w:jc w:val="center"/>
              <w:rPr>
                <w:rFonts w:ascii="宋体" w:hAnsi="宋体"/>
                <w:bCs/>
                <w:szCs w:val="21"/>
              </w:rPr>
            </w:pPr>
            <w:r>
              <w:rPr>
                <w:rFonts w:ascii="宋体" w:hAnsi="宋体"/>
                <w:bCs/>
                <w:szCs w:val="21"/>
              </w:rPr>
              <w:t>标的名称</w:t>
            </w:r>
          </w:p>
        </w:tc>
        <w:tc>
          <w:tcPr>
            <w:tcW w:w="691" w:type="pct"/>
            <w:vAlign w:val="center"/>
          </w:tcPr>
          <w:p w:rsidR="00AF5AA9" w:rsidRDefault="00A33B73">
            <w:pPr>
              <w:jc w:val="center"/>
              <w:rPr>
                <w:rFonts w:ascii="宋体" w:hAnsi="宋体"/>
                <w:bCs/>
                <w:szCs w:val="21"/>
              </w:rPr>
            </w:pPr>
            <w:r>
              <w:rPr>
                <w:rFonts w:ascii="宋体" w:hAnsi="宋体"/>
                <w:bCs/>
                <w:szCs w:val="21"/>
              </w:rPr>
              <w:t>采购包预算金额</w:t>
            </w:r>
          </w:p>
          <w:p w:rsidR="00AF5AA9" w:rsidRDefault="00A33B73">
            <w:pPr>
              <w:jc w:val="center"/>
              <w:rPr>
                <w:rFonts w:ascii="宋体" w:hAnsi="宋体"/>
                <w:bCs/>
                <w:szCs w:val="21"/>
              </w:rPr>
            </w:pPr>
            <w:r>
              <w:rPr>
                <w:rFonts w:ascii="宋体" w:hAnsi="宋体"/>
                <w:bCs/>
                <w:szCs w:val="21"/>
              </w:rPr>
              <w:t>（万元）</w:t>
            </w:r>
          </w:p>
        </w:tc>
        <w:tc>
          <w:tcPr>
            <w:tcW w:w="461" w:type="pct"/>
            <w:vAlign w:val="center"/>
          </w:tcPr>
          <w:p w:rsidR="00AF5AA9" w:rsidRDefault="00A33B73">
            <w:pPr>
              <w:jc w:val="center"/>
              <w:rPr>
                <w:rFonts w:ascii="宋体" w:hAnsi="宋体"/>
                <w:bCs/>
                <w:szCs w:val="21"/>
              </w:rPr>
            </w:pPr>
            <w:r>
              <w:rPr>
                <w:rFonts w:ascii="宋体" w:hAnsi="宋体"/>
                <w:bCs/>
                <w:szCs w:val="21"/>
              </w:rPr>
              <w:t>数量</w:t>
            </w:r>
          </w:p>
        </w:tc>
        <w:tc>
          <w:tcPr>
            <w:tcW w:w="1948" w:type="pct"/>
            <w:vAlign w:val="center"/>
          </w:tcPr>
          <w:p w:rsidR="00AF5AA9" w:rsidRDefault="00A33B73">
            <w:pPr>
              <w:jc w:val="center"/>
              <w:rPr>
                <w:rFonts w:ascii="宋体" w:hAnsi="宋体"/>
                <w:szCs w:val="21"/>
              </w:rPr>
            </w:pPr>
            <w:r>
              <w:rPr>
                <w:rFonts w:ascii="宋体" w:hAnsi="宋体"/>
                <w:szCs w:val="21"/>
              </w:rPr>
              <w:t>简要技术需求或服务要求</w:t>
            </w:r>
          </w:p>
        </w:tc>
      </w:tr>
      <w:tr w:rsidR="00AF5AA9">
        <w:trPr>
          <w:trHeight w:val="454"/>
        </w:trPr>
        <w:tc>
          <w:tcPr>
            <w:tcW w:w="383" w:type="pct"/>
            <w:vMerge w:val="restart"/>
            <w:vAlign w:val="center"/>
          </w:tcPr>
          <w:p w:rsidR="00AF5AA9" w:rsidRDefault="00A33B73">
            <w:pPr>
              <w:jc w:val="center"/>
              <w:rPr>
                <w:rFonts w:ascii="宋体" w:hAnsi="宋体"/>
                <w:bCs/>
                <w:szCs w:val="21"/>
              </w:rPr>
            </w:pPr>
            <w:r>
              <w:rPr>
                <w:rFonts w:ascii="宋体" w:hAnsi="宋体" w:hint="eastAsia"/>
                <w:bCs/>
                <w:szCs w:val="21"/>
              </w:rPr>
              <w:t>1</w:t>
            </w:r>
          </w:p>
        </w:tc>
        <w:tc>
          <w:tcPr>
            <w:tcW w:w="1517" w:type="pct"/>
            <w:vAlign w:val="center"/>
          </w:tcPr>
          <w:p w:rsidR="00AF5AA9" w:rsidRDefault="00A33B73">
            <w:pPr>
              <w:jc w:val="center"/>
              <w:rPr>
                <w:rFonts w:ascii="宋体" w:hAnsi="宋体"/>
                <w:bCs/>
                <w:szCs w:val="21"/>
              </w:rPr>
            </w:pPr>
            <w:r>
              <w:rPr>
                <w:rFonts w:ascii="宋体" w:hAnsi="宋体" w:hint="eastAsia"/>
                <w:bCs/>
                <w:szCs w:val="21"/>
              </w:rPr>
              <w:t>超高分辨力双源锥形束专科CT</w:t>
            </w:r>
          </w:p>
        </w:tc>
        <w:tc>
          <w:tcPr>
            <w:tcW w:w="691" w:type="pct"/>
            <w:vMerge w:val="restart"/>
            <w:vAlign w:val="center"/>
          </w:tcPr>
          <w:p w:rsidR="00AF5AA9" w:rsidRDefault="00786566">
            <w:pPr>
              <w:jc w:val="center"/>
              <w:rPr>
                <w:rFonts w:ascii="宋体" w:hAnsi="宋体"/>
                <w:bCs/>
                <w:szCs w:val="21"/>
              </w:rPr>
            </w:pPr>
            <w:r>
              <w:rPr>
                <w:rFonts w:ascii="宋体" w:hAnsi="宋体"/>
                <w:bCs/>
                <w:szCs w:val="21"/>
              </w:rPr>
              <w:t>277.00</w:t>
            </w:r>
          </w:p>
        </w:tc>
        <w:tc>
          <w:tcPr>
            <w:tcW w:w="461" w:type="pct"/>
            <w:vAlign w:val="center"/>
          </w:tcPr>
          <w:p w:rsidR="00AF5AA9" w:rsidRDefault="00A33B73">
            <w:pPr>
              <w:jc w:val="center"/>
              <w:rPr>
                <w:rFonts w:ascii="宋体" w:hAnsi="宋体"/>
              </w:rPr>
            </w:pPr>
            <w:r>
              <w:rPr>
                <w:rFonts w:ascii="宋体" w:hAnsi="宋体" w:hint="eastAsia"/>
              </w:rPr>
              <w:t>1套</w:t>
            </w:r>
          </w:p>
        </w:tc>
        <w:tc>
          <w:tcPr>
            <w:tcW w:w="1948" w:type="pct"/>
            <w:vAlign w:val="center"/>
          </w:tcPr>
          <w:p w:rsidR="00AF5AA9" w:rsidRDefault="00A33B73">
            <w:pPr>
              <w:jc w:val="left"/>
              <w:rPr>
                <w:rFonts w:ascii="宋体" w:hAnsi="宋体"/>
                <w:szCs w:val="21"/>
              </w:rPr>
            </w:pPr>
            <w:r>
              <w:rPr>
                <w:rFonts w:ascii="宋体" w:hAnsi="宋体" w:hint="eastAsia"/>
                <w:szCs w:val="21"/>
              </w:rPr>
              <w:t>成像视野：CBCT单球管单圈拍摄最大成像视野：≥23cm*19cm（要求非拼接图像）</w:t>
            </w:r>
          </w:p>
        </w:tc>
      </w:tr>
      <w:tr w:rsidR="00AF5AA9">
        <w:trPr>
          <w:trHeight w:val="454"/>
        </w:trPr>
        <w:tc>
          <w:tcPr>
            <w:tcW w:w="383" w:type="pct"/>
            <w:vMerge/>
            <w:vAlign w:val="center"/>
          </w:tcPr>
          <w:p w:rsidR="00AF5AA9" w:rsidRDefault="00AF5AA9">
            <w:pPr>
              <w:jc w:val="center"/>
              <w:rPr>
                <w:rFonts w:ascii="宋体" w:hAnsi="宋体"/>
                <w:bCs/>
                <w:szCs w:val="21"/>
              </w:rPr>
            </w:pPr>
          </w:p>
        </w:tc>
        <w:tc>
          <w:tcPr>
            <w:tcW w:w="1517" w:type="pct"/>
            <w:vAlign w:val="center"/>
          </w:tcPr>
          <w:p w:rsidR="00AF5AA9" w:rsidRDefault="00A33B73">
            <w:pPr>
              <w:jc w:val="center"/>
              <w:rPr>
                <w:rFonts w:ascii="宋体" w:hAnsi="宋体"/>
                <w:bCs/>
                <w:szCs w:val="21"/>
              </w:rPr>
            </w:pPr>
            <w:r>
              <w:rPr>
                <w:rFonts w:ascii="宋体" w:hAnsi="宋体" w:hint="eastAsia"/>
                <w:bCs/>
                <w:szCs w:val="21"/>
              </w:rPr>
              <w:t>颞下颌关节微创手术系统</w:t>
            </w:r>
          </w:p>
        </w:tc>
        <w:tc>
          <w:tcPr>
            <w:tcW w:w="691" w:type="pct"/>
            <w:vMerge/>
            <w:vAlign w:val="center"/>
          </w:tcPr>
          <w:p w:rsidR="00AF5AA9" w:rsidRDefault="00AF5AA9">
            <w:pPr>
              <w:jc w:val="center"/>
              <w:rPr>
                <w:rFonts w:ascii="宋体" w:hAnsi="宋体"/>
                <w:bCs/>
                <w:szCs w:val="21"/>
              </w:rPr>
            </w:pPr>
          </w:p>
        </w:tc>
        <w:tc>
          <w:tcPr>
            <w:tcW w:w="461" w:type="pct"/>
            <w:vAlign w:val="center"/>
          </w:tcPr>
          <w:p w:rsidR="00AF5AA9" w:rsidRDefault="00A33B73">
            <w:pPr>
              <w:jc w:val="center"/>
              <w:rPr>
                <w:rFonts w:ascii="宋体" w:hAnsi="宋体"/>
              </w:rPr>
            </w:pPr>
            <w:r>
              <w:rPr>
                <w:rFonts w:ascii="宋体" w:hAnsi="宋体" w:hint="eastAsia"/>
              </w:rPr>
              <w:t>1套</w:t>
            </w:r>
          </w:p>
        </w:tc>
        <w:tc>
          <w:tcPr>
            <w:tcW w:w="1948" w:type="pct"/>
            <w:vAlign w:val="center"/>
          </w:tcPr>
          <w:p w:rsidR="00AF5AA9" w:rsidRDefault="00A33B73">
            <w:pPr>
              <w:jc w:val="left"/>
              <w:rPr>
                <w:szCs w:val="21"/>
              </w:rPr>
            </w:pPr>
            <w:r>
              <w:rPr>
                <w:rFonts w:hint="eastAsia"/>
                <w:szCs w:val="21"/>
              </w:rPr>
              <w:t>采用蓝宝石镜面，抗划伤、划痕</w:t>
            </w:r>
          </w:p>
        </w:tc>
      </w:tr>
    </w:tbl>
    <w:p w:rsidR="00AF5AA9" w:rsidRDefault="00A33B73">
      <w:pPr>
        <w:numPr>
          <w:ilvl w:val="0"/>
          <w:numId w:val="33"/>
        </w:numPr>
        <w:tabs>
          <w:tab w:val="clear" w:pos="900"/>
          <w:tab w:val="left" w:pos="360"/>
        </w:tabs>
        <w:spacing w:line="360" w:lineRule="auto"/>
        <w:ind w:left="0" w:firstLineChars="200" w:firstLine="480"/>
        <w:outlineLvl w:val="1"/>
        <w:rPr>
          <w:rFonts w:ascii="宋体" w:hAnsi="宋体" w:cs="宋体"/>
          <w:sz w:val="24"/>
          <w:u w:val="single"/>
        </w:rPr>
      </w:pPr>
      <w:r>
        <w:rPr>
          <w:rFonts w:ascii="宋体" w:hAnsi="宋体" w:cs="宋体" w:hint="eastAsia"/>
          <w:sz w:val="24"/>
        </w:rPr>
        <w:t>合同履行期限：自签订合同之日起30日内完成供货、安装、调试等工作并验收合格。</w:t>
      </w:r>
    </w:p>
    <w:p w:rsidR="00AF5AA9" w:rsidRDefault="00A33B73">
      <w:pPr>
        <w:numPr>
          <w:ilvl w:val="0"/>
          <w:numId w:val="3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本项目是否接受联合体投标：□是  ■否。</w:t>
      </w:r>
    </w:p>
    <w:p w:rsidR="00AF5AA9" w:rsidRDefault="00AF5AA9">
      <w:pPr>
        <w:spacing w:line="360" w:lineRule="auto"/>
        <w:ind w:firstLineChars="200" w:firstLine="480"/>
        <w:rPr>
          <w:rFonts w:ascii="宋体" w:hAnsi="宋体" w:cs="宋体"/>
          <w:sz w:val="24"/>
        </w:rPr>
      </w:pPr>
    </w:p>
    <w:p w:rsidR="00AF5AA9" w:rsidRDefault="00A33B73">
      <w:pPr>
        <w:pStyle w:val="23"/>
        <w:adjustRightInd/>
        <w:spacing w:before="0" w:line="360" w:lineRule="auto"/>
        <w:ind w:firstLineChars="200" w:firstLine="482"/>
        <w:jc w:val="left"/>
        <w:rPr>
          <w:rFonts w:ascii="宋体" w:eastAsia="宋体" w:hAnsi="宋体" w:cs="宋体"/>
          <w:sz w:val="24"/>
          <w:szCs w:val="24"/>
        </w:rPr>
      </w:pPr>
      <w:bookmarkStart w:id="7" w:name="_Toc35393791"/>
      <w:bookmarkStart w:id="8" w:name="_Toc28359003"/>
      <w:bookmarkStart w:id="9" w:name="_Toc28359080"/>
      <w:bookmarkStart w:id="10" w:name="_Toc35393622"/>
      <w:r>
        <w:rPr>
          <w:rFonts w:ascii="宋体" w:eastAsia="宋体" w:hAnsi="宋体" w:cs="宋体" w:hint="eastAsia"/>
          <w:sz w:val="24"/>
          <w:szCs w:val="24"/>
        </w:rPr>
        <w:t>二、申请人的资格要求（须同时满足）</w:t>
      </w:r>
      <w:bookmarkEnd w:id="7"/>
      <w:bookmarkEnd w:id="8"/>
      <w:bookmarkEnd w:id="9"/>
      <w:bookmarkEnd w:id="10"/>
    </w:p>
    <w:p w:rsidR="00AF5AA9" w:rsidRDefault="00A33B73">
      <w:pPr>
        <w:numPr>
          <w:ilvl w:val="0"/>
          <w:numId w:val="3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满足《中华人民共和国政府采购法》第二十二条规定；</w:t>
      </w:r>
    </w:p>
    <w:p w:rsidR="00AF5AA9" w:rsidRDefault="00A33B73">
      <w:pPr>
        <w:numPr>
          <w:ilvl w:val="0"/>
          <w:numId w:val="34"/>
        </w:numPr>
        <w:tabs>
          <w:tab w:val="clear" w:pos="900"/>
          <w:tab w:val="left" w:pos="360"/>
        </w:tabs>
        <w:spacing w:line="360" w:lineRule="auto"/>
        <w:ind w:left="0" w:firstLineChars="200" w:firstLine="480"/>
        <w:outlineLvl w:val="1"/>
        <w:rPr>
          <w:rFonts w:ascii="宋体" w:hAnsi="宋体" w:cs="宋体"/>
          <w:sz w:val="24"/>
        </w:rPr>
      </w:pPr>
      <w:bookmarkStart w:id="11" w:name="_Toc28359004"/>
      <w:bookmarkStart w:id="12" w:name="_Toc28359081"/>
      <w:r>
        <w:rPr>
          <w:rFonts w:ascii="宋体" w:hAnsi="宋体" w:cs="宋体" w:hint="eastAsia"/>
          <w:sz w:val="24"/>
        </w:rPr>
        <w:t>落实政府采购政策需满足的资格要求：</w:t>
      </w:r>
    </w:p>
    <w:p w:rsidR="00AF5AA9" w:rsidRDefault="00A33B73">
      <w:pPr>
        <w:numPr>
          <w:ilvl w:val="1"/>
          <w:numId w:val="34"/>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中小企业政策</w:t>
      </w:r>
    </w:p>
    <w:p w:rsidR="00AF5AA9" w:rsidRDefault="00030771">
      <w:pPr>
        <w:spacing w:line="360" w:lineRule="auto"/>
        <w:ind w:firstLineChars="200" w:firstLine="480"/>
        <w:rPr>
          <w:rFonts w:ascii="宋体" w:hAnsi="宋体" w:cs="宋体"/>
          <w:sz w:val="24"/>
        </w:rPr>
      </w:pPr>
      <w:r>
        <w:rPr>
          <w:rFonts w:ascii="宋体" w:hAnsi="宋体" w:cs="宋体" w:hint="eastAsia"/>
          <w:sz w:val="24"/>
        </w:rPr>
        <w:t>□</w:t>
      </w:r>
      <w:r w:rsidR="00A33B73">
        <w:rPr>
          <w:rFonts w:ascii="宋体" w:hAnsi="宋体" w:cs="宋体" w:hint="eastAsia"/>
          <w:sz w:val="24"/>
        </w:rPr>
        <w:t>本项目不专门面向中小企业预留采购份额。</w:t>
      </w:r>
    </w:p>
    <w:p w:rsidR="00AF5AA9" w:rsidRDefault="00030771">
      <w:pPr>
        <w:spacing w:line="360" w:lineRule="auto"/>
        <w:ind w:firstLineChars="200" w:firstLine="480"/>
        <w:rPr>
          <w:rFonts w:ascii="宋体" w:hAnsi="宋体" w:cs="宋体"/>
          <w:sz w:val="24"/>
        </w:rPr>
      </w:pPr>
      <w:r>
        <w:rPr>
          <w:rFonts w:ascii="宋体" w:hAnsi="宋体" w:cs="宋体" w:hint="eastAsia"/>
          <w:sz w:val="24"/>
        </w:rPr>
        <w:t>■</w:t>
      </w:r>
      <w:r w:rsidR="00A33B73">
        <w:rPr>
          <w:rFonts w:ascii="宋体" w:hAnsi="宋体" w:cs="宋体" w:hint="eastAsia"/>
          <w:sz w:val="24"/>
        </w:rPr>
        <w:t xml:space="preserve">本项目专门面向  </w:t>
      </w:r>
      <w:r>
        <w:rPr>
          <w:rFonts w:ascii="宋体" w:hAnsi="宋体" w:cs="宋体" w:hint="eastAsia"/>
          <w:sz w:val="24"/>
        </w:rPr>
        <w:t>■</w:t>
      </w:r>
      <w:r w:rsidR="00A33B73">
        <w:rPr>
          <w:rFonts w:ascii="宋体" w:hAnsi="宋体" w:cs="宋体" w:hint="eastAsia"/>
          <w:sz w:val="24"/>
        </w:rPr>
        <w:t>中小 □小微 企业  采购。即：提供的货物全部由符合政策要求的中小/小微企业制造、服务全部由符合政策要求的中小/小微企业承接。</w:t>
      </w:r>
    </w:p>
    <w:p w:rsidR="00AF5AA9" w:rsidRDefault="00A33B73">
      <w:pPr>
        <w:spacing w:line="360" w:lineRule="auto"/>
        <w:ind w:firstLineChars="200" w:firstLine="480"/>
        <w:rPr>
          <w:rFonts w:ascii="宋体" w:hAnsi="宋体" w:cs="宋体"/>
          <w:sz w:val="24"/>
        </w:rPr>
      </w:pPr>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□本项目预留部分采购项目预算专门面向中小企业采购。对于预留份额，提供的货物由符合政策要求的中小企业制造、服务由符合政策要求的中小企业承接。预留份额通过以下措施进行：__________________。</w:t>
      </w:r>
    </w:p>
    <w:p w:rsidR="00AF5AA9" w:rsidRDefault="00A33B73">
      <w:pPr>
        <w:numPr>
          <w:ilvl w:val="1"/>
          <w:numId w:val="34"/>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其它落实政府采购政策的资格要求（如有）：无</w:t>
      </w:r>
    </w:p>
    <w:p w:rsidR="00AF5AA9" w:rsidRDefault="00A33B73">
      <w:pPr>
        <w:numPr>
          <w:ilvl w:val="0"/>
          <w:numId w:val="3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本项目的特定资格要求：</w:t>
      </w:r>
    </w:p>
    <w:p w:rsidR="00AF5AA9" w:rsidRDefault="00A33B73">
      <w:pPr>
        <w:numPr>
          <w:ilvl w:val="1"/>
          <w:numId w:val="34"/>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本项目是否属于政府购买服务：</w:t>
      </w:r>
    </w:p>
    <w:p w:rsidR="00AF5AA9" w:rsidRDefault="00A33B73">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■否</w:t>
      </w:r>
    </w:p>
    <w:p w:rsidR="00AF5AA9" w:rsidRDefault="00A33B73">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□是，公益一类事业单位、使用事业编制且由财政拨款保障的群团组织，不得作为</w:t>
      </w:r>
      <w:r>
        <w:rPr>
          <w:rFonts w:ascii="宋体" w:hAnsi="宋体" w:cs="宋体" w:hint="eastAsia"/>
          <w:sz w:val="24"/>
        </w:rPr>
        <w:lastRenderedPageBreak/>
        <w:t>承接主体；</w:t>
      </w:r>
    </w:p>
    <w:p w:rsidR="00AF5AA9" w:rsidRDefault="00A33B73">
      <w:pPr>
        <w:numPr>
          <w:ilvl w:val="1"/>
          <w:numId w:val="34"/>
        </w:numPr>
        <w:tabs>
          <w:tab w:val="left" w:pos="1080"/>
          <w:tab w:val="left" w:pos="2014"/>
          <w:tab w:val="left" w:pos="5521"/>
        </w:tabs>
        <w:spacing w:line="360" w:lineRule="auto"/>
        <w:ind w:left="0" w:firstLineChars="200" w:firstLine="480"/>
        <w:rPr>
          <w:rFonts w:ascii="宋体" w:hAnsi="宋体" w:cs="宋体"/>
          <w:sz w:val="24"/>
        </w:rPr>
      </w:pPr>
      <w:r>
        <w:rPr>
          <w:sz w:val="24"/>
        </w:rPr>
        <w:t>本项目是否接受分支机构参与投标：</w:t>
      </w:r>
      <w:r>
        <w:rPr>
          <w:rFonts w:ascii="宋体" w:hAnsi="宋体" w:cs="宋体" w:hint="eastAsia"/>
          <w:sz w:val="24"/>
        </w:rPr>
        <w:t>□</w:t>
      </w:r>
      <w:r>
        <w:rPr>
          <w:sz w:val="24"/>
        </w:rPr>
        <w:t>是</w:t>
      </w:r>
      <w:r w:rsidR="00DA62A3">
        <w:rPr>
          <w:rFonts w:hint="eastAsia"/>
          <w:sz w:val="24"/>
        </w:rPr>
        <w:t xml:space="preserve"> </w:t>
      </w:r>
      <w:r>
        <w:rPr>
          <w:rFonts w:ascii="宋体" w:hAnsi="宋体" w:cs="宋体" w:hint="eastAsia"/>
          <w:sz w:val="24"/>
        </w:rPr>
        <w:t>■</w:t>
      </w:r>
      <w:r>
        <w:rPr>
          <w:sz w:val="24"/>
        </w:rPr>
        <w:t>否；</w:t>
      </w:r>
    </w:p>
    <w:p w:rsidR="00AF5AA9" w:rsidRDefault="00A33B73">
      <w:pPr>
        <w:numPr>
          <w:ilvl w:val="1"/>
          <w:numId w:val="34"/>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其他特定资格要求（如有）：投标产品属于医疗器械的，投标人如为代理商，投标人应具有合法的医疗器械经营资格；投标人如为制造商，使用自身生产的产品投标时，投标人应具有合法的医疗器械生产资格</w:t>
      </w:r>
    </w:p>
    <w:p w:rsidR="00AF5AA9" w:rsidRDefault="00AF5AA9">
      <w:pPr>
        <w:spacing w:line="360" w:lineRule="auto"/>
        <w:ind w:firstLineChars="200" w:firstLine="480"/>
        <w:rPr>
          <w:rFonts w:ascii="宋体" w:hAnsi="宋体" w:cs="宋体"/>
          <w:i/>
          <w:iCs/>
          <w:sz w:val="24"/>
          <w:u w:val="single"/>
        </w:rPr>
      </w:pPr>
    </w:p>
    <w:p w:rsidR="00AF5AA9" w:rsidRDefault="00A33B73">
      <w:pPr>
        <w:pStyle w:val="23"/>
        <w:widowControl/>
        <w:adjustRightInd/>
        <w:spacing w:before="0" w:line="360" w:lineRule="auto"/>
        <w:ind w:firstLineChars="200" w:firstLine="482"/>
        <w:jc w:val="left"/>
        <w:rPr>
          <w:rFonts w:ascii="宋体" w:eastAsia="宋体" w:hAnsi="宋体" w:cs="宋体"/>
          <w:sz w:val="24"/>
          <w:szCs w:val="24"/>
        </w:rPr>
      </w:pPr>
      <w:bookmarkStart w:id="13" w:name="_Toc35393623"/>
      <w:bookmarkStart w:id="14" w:name="_Toc35393792"/>
      <w:bookmarkEnd w:id="11"/>
      <w:bookmarkEnd w:id="12"/>
      <w:r>
        <w:rPr>
          <w:rFonts w:ascii="宋体" w:eastAsia="宋体" w:hAnsi="宋体" w:cs="宋体" w:hint="eastAsia"/>
          <w:sz w:val="24"/>
          <w:szCs w:val="24"/>
        </w:rPr>
        <w:t>三、获取招标文件</w:t>
      </w:r>
      <w:bookmarkEnd w:id="13"/>
      <w:bookmarkEnd w:id="14"/>
    </w:p>
    <w:p w:rsidR="00AF5AA9" w:rsidRDefault="00A33B73">
      <w:pPr>
        <w:numPr>
          <w:ilvl w:val="0"/>
          <w:numId w:val="3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时间：</w:t>
      </w:r>
      <w:r>
        <w:rPr>
          <w:rFonts w:ascii="宋体" w:hAnsi="宋体" w:cs="宋体" w:hint="eastAsia"/>
          <w:color w:val="FF0000"/>
          <w:sz w:val="24"/>
        </w:rPr>
        <w:t>2025年</w:t>
      </w:r>
      <w:r w:rsidR="007C7A4D">
        <w:rPr>
          <w:rFonts w:ascii="宋体" w:hAnsi="宋体" w:cs="宋体" w:hint="eastAsia"/>
          <w:color w:val="FF0000"/>
          <w:sz w:val="24"/>
        </w:rPr>
        <w:t>8</w:t>
      </w:r>
      <w:r>
        <w:rPr>
          <w:rFonts w:ascii="宋体" w:hAnsi="宋体" w:cs="宋体" w:hint="eastAsia"/>
          <w:color w:val="FF0000"/>
          <w:sz w:val="24"/>
        </w:rPr>
        <w:t>月</w:t>
      </w:r>
      <w:r w:rsidR="00772713">
        <w:rPr>
          <w:rFonts w:ascii="宋体" w:hAnsi="宋体" w:cs="宋体" w:hint="eastAsia"/>
          <w:color w:val="FF0000"/>
          <w:sz w:val="24"/>
        </w:rPr>
        <w:t>7</w:t>
      </w:r>
      <w:r>
        <w:rPr>
          <w:rFonts w:ascii="宋体" w:hAnsi="宋体" w:cs="宋体" w:hint="eastAsia"/>
          <w:color w:val="FF0000"/>
          <w:sz w:val="24"/>
        </w:rPr>
        <w:t>日至2025年</w:t>
      </w:r>
      <w:r w:rsidR="007C7A4D">
        <w:rPr>
          <w:rFonts w:ascii="宋体" w:hAnsi="宋体" w:cs="宋体" w:hint="eastAsia"/>
          <w:color w:val="FF0000"/>
          <w:sz w:val="24"/>
        </w:rPr>
        <w:t>8</w:t>
      </w:r>
      <w:r>
        <w:rPr>
          <w:rFonts w:ascii="宋体" w:hAnsi="宋体" w:cs="宋体" w:hint="eastAsia"/>
          <w:color w:val="FF0000"/>
          <w:sz w:val="24"/>
        </w:rPr>
        <w:t>月</w:t>
      </w:r>
      <w:r w:rsidR="007C7A4D">
        <w:rPr>
          <w:rFonts w:ascii="宋体" w:hAnsi="宋体" w:cs="宋体" w:hint="eastAsia"/>
          <w:color w:val="FF0000"/>
          <w:sz w:val="24"/>
        </w:rPr>
        <w:t>1</w:t>
      </w:r>
      <w:r w:rsidR="00772713">
        <w:rPr>
          <w:rFonts w:ascii="宋体" w:hAnsi="宋体" w:cs="宋体" w:hint="eastAsia"/>
          <w:color w:val="FF0000"/>
          <w:sz w:val="24"/>
        </w:rPr>
        <w:t>4</w:t>
      </w:r>
      <w:r>
        <w:rPr>
          <w:rFonts w:ascii="宋体" w:hAnsi="宋体" w:cs="宋体" w:hint="eastAsia"/>
          <w:color w:val="FF0000"/>
          <w:sz w:val="24"/>
        </w:rPr>
        <w:t>日</w:t>
      </w:r>
      <w:r>
        <w:rPr>
          <w:rFonts w:ascii="宋体" w:hAnsi="宋体" w:cs="宋体" w:hint="eastAsia"/>
          <w:sz w:val="24"/>
        </w:rPr>
        <w:t>，每天上午9:00至11:30，下午13:30至16:30（北京时间，法定节假日除外）。</w:t>
      </w:r>
    </w:p>
    <w:p w:rsidR="00AF5AA9" w:rsidRDefault="00A33B73">
      <w:pPr>
        <w:numPr>
          <w:ilvl w:val="0"/>
          <w:numId w:val="3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地点：北京市政府采购电子交易平台</w:t>
      </w:r>
    </w:p>
    <w:p w:rsidR="00AF5AA9" w:rsidRDefault="00A33B73">
      <w:pPr>
        <w:numPr>
          <w:ilvl w:val="0"/>
          <w:numId w:val="3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方式：供应商按照规定办理CA数字认证证书（北京一证通数字证书）后，自招标公告发布之日起，在规定的下载时间内持自身数字证书登录北京市政府采购电子交易平台（http://zbcg-bjzc.zhongcy.com/bjczj-portal-site/index.html#/home）免费获取本项目电子版招标文件。</w:t>
      </w:r>
    </w:p>
    <w:p w:rsidR="00AF5AA9" w:rsidRDefault="00A33B73">
      <w:pPr>
        <w:numPr>
          <w:ilvl w:val="0"/>
          <w:numId w:val="3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售价：0元。</w:t>
      </w:r>
    </w:p>
    <w:p w:rsidR="00AF5AA9" w:rsidRDefault="00AF5AA9">
      <w:pPr>
        <w:tabs>
          <w:tab w:val="left" w:pos="900"/>
          <w:tab w:val="left" w:pos="1980"/>
        </w:tabs>
        <w:spacing w:line="360" w:lineRule="auto"/>
        <w:ind w:firstLineChars="200" w:firstLine="480"/>
        <w:rPr>
          <w:rFonts w:ascii="宋体" w:hAnsi="宋体" w:cs="宋体"/>
          <w:sz w:val="24"/>
        </w:rPr>
      </w:pPr>
    </w:p>
    <w:p w:rsidR="00AF5AA9" w:rsidRDefault="00A33B73">
      <w:pPr>
        <w:pStyle w:val="23"/>
        <w:widowControl/>
        <w:adjustRightInd/>
        <w:spacing w:before="0" w:line="360" w:lineRule="auto"/>
        <w:ind w:firstLineChars="200" w:firstLine="482"/>
        <w:jc w:val="left"/>
        <w:rPr>
          <w:rFonts w:ascii="宋体" w:eastAsia="宋体" w:hAnsi="宋体" w:cs="宋体"/>
          <w:sz w:val="24"/>
          <w:szCs w:val="24"/>
        </w:rPr>
      </w:pPr>
      <w:bookmarkStart w:id="15" w:name="_Toc35393624"/>
      <w:bookmarkStart w:id="16" w:name="_Toc28359082"/>
      <w:bookmarkStart w:id="17" w:name="_Toc35393793"/>
      <w:bookmarkStart w:id="18" w:name="_Toc28359005"/>
      <w:r>
        <w:rPr>
          <w:rFonts w:ascii="宋体" w:eastAsia="宋体" w:hAnsi="宋体" w:cs="宋体" w:hint="eastAsia"/>
          <w:sz w:val="24"/>
          <w:szCs w:val="24"/>
        </w:rPr>
        <w:t>四、</w:t>
      </w:r>
      <w:bookmarkEnd w:id="15"/>
      <w:bookmarkEnd w:id="16"/>
      <w:bookmarkEnd w:id="17"/>
      <w:bookmarkEnd w:id="18"/>
      <w:r>
        <w:rPr>
          <w:rFonts w:ascii="宋体" w:eastAsia="宋体" w:hAnsi="宋体" w:cs="宋体" w:hint="eastAsia"/>
          <w:sz w:val="24"/>
          <w:szCs w:val="24"/>
        </w:rPr>
        <w:t>电子投标、开标、解密时间及地点</w:t>
      </w:r>
    </w:p>
    <w:p w:rsidR="00AF5AA9" w:rsidRDefault="00A33B73">
      <w:pPr>
        <w:spacing w:line="360" w:lineRule="auto"/>
        <w:ind w:firstLineChars="200" w:firstLine="480"/>
        <w:rPr>
          <w:rFonts w:ascii="宋体" w:hAnsi="宋体" w:cs="宋体"/>
          <w:bCs/>
          <w:sz w:val="24"/>
          <w:u w:val="single"/>
        </w:rPr>
      </w:pPr>
      <w:r>
        <w:rPr>
          <w:rFonts w:ascii="宋体" w:hAnsi="宋体" w:cs="宋体" w:hint="eastAsia"/>
          <w:sz w:val="24"/>
        </w:rPr>
        <w:t>1.</w:t>
      </w:r>
      <w:r>
        <w:rPr>
          <w:rFonts w:ascii="宋体" w:hAnsi="宋体" w:cs="宋体" w:hint="eastAsia"/>
          <w:sz w:val="24"/>
        </w:rPr>
        <w:tab/>
        <w:t>电子投标截止时间、开标时间：</w:t>
      </w:r>
      <w:r>
        <w:rPr>
          <w:rFonts w:ascii="宋体" w:hAnsi="宋体" w:cs="宋体" w:hint="eastAsia"/>
          <w:color w:val="FF0000"/>
          <w:sz w:val="24"/>
        </w:rPr>
        <w:t>2025年</w:t>
      </w:r>
      <w:r w:rsidR="007C7A4D">
        <w:rPr>
          <w:rFonts w:ascii="宋体" w:hAnsi="宋体" w:cs="宋体" w:hint="eastAsia"/>
          <w:color w:val="FF0000"/>
          <w:sz w:val="24"/>
        </w:rPr>
        <w:t>8</w:t>
      </w:r>
      <w:r>
        <w:rPr>
          <w:rFonts w:ascii="宋体" w:hAnsi="宋体" w:cs="宋体" w:hint="eastAsia"/>
          <w:color w:val="FF0000"/>
          <w:sz w:val="24"/>
        </w:rPr>
        <w:t>月</w:t>
      </w:r>
      <w:r w:rsidR="007C7A4D">
        <w:rPr>
          <w:rFonts w:ascii="宋体" w:hAnsi="宋体" w:cs="宋体" w:hint="eastAsia"/>
          <w:color w:val="FF0000"/>
          <w:sz w:val="24"/>
        </w:rPr>
        <w:t>29</w:t>
      </w:r>
      <w:r>
        <w:rPr>
          <w:rFonts w:ascii="宋体" w:hAnsi="宋体" w:cs="宋体" w:hint="eastAsia"/>
          <w:color w:val="FF0000"/>
          <w:sz w:val="24"/>
        </w:rPr>
        <w:t>日</w:t>
      </w:r>
      <w:r w:rsidR="007C7A4D">
        <w:rPr>
          <w:rFonts w:ascii="宋体" w:hAnsi="宋体" w:cs="宋体" w:hint="eastAsia"/>
          <w:color w:val="FF0000"/>
          <w:sz w:val="24"/>
        </w:rPr>
        <w:t>14</w:t>
      </w:r>
      <w:r>
        <w:rPr>
          <w:rFonts w:ascii="宋体" w:hAnsi="宋体" w:cs="宋体" w:hint="eastAsia"/>
          <w:color w:val="FF0000"/>
          <w:sz w:val="24"/>
        </w:rPr>
        <w:t>点</w:t>
      </w:r>
      <w:r w:rsidR="007C7A4D">
        <w:rPr>
          <w:rFonts w:ascii="宋体" w:hAnsi="宋体" w:cs="宋体" w:hint="eastAsia"/>
          <w:color w:val="FF0000"/>
          <w:sz w:val="24"/>
        </w:rPr>
        <w:t>0</w:t>
      </w:r>
      <w:r>
        <w:rPr>
          <w:rFonts w:ascii="宋体" w:hAnsi="宋体" w:cs="宋体" w:hint="eastAsia"/>
          <w:color w:val="FF0000"/>
          <w:sz w:val="24"/>
        </w:rPr>
        <w:t>0分</w:t>
      </w:r>
      <w:r>
        <w:rPr>
          <w:rFonts w:ascii="宋体" w:hAnsi="宋体" w:cs="宋体" w:hint="eastAsia"/>
          <w:bCs/>
          <w:sz w:val="24"/>
        </w:rPr>
        <w:t>（北京时间）</w:t>
      </w:r>
      <w:r>
        <w:rPr>
          <w:rFonts w:ascii="宋体" w:hAnsi="宋体" w:cs="宋体" w:hint="eastAsia"/>
          <w:iCs/>
          <w:sz w:val="24"/>
        </w:rPr>
        <w:t>。</w:t>
      </w:r>
    </w:p>
    <w:p w:rsidR="00AF5AA9" w:rsidRDefault="00A33B73">
      <w:pPr>
        <w:spacing w:line="360" w:lineRule="auto"/>
        <w:ind w:firstLineChars="200" w:firstLine="480"/>
        <w:rPr>
          <w:rFonts w:ascii="宋体" w:hAnsi="宋体" w:cs="宋体"/>
          <w:sz w:val="24"/>
        </w:rPr>
      </w:pPr>
      <w:r>
        <w:rPr>
          <w:rFonts w:ascii="宋体" w:hAnsi="宋体" w:cs="宋体" w:hint="eastAsia"/>
          <w:sz w:val="24"/>
        </w:rPr>
        <w:t>2. 解密时限：解密时限为北京市政府采购电子交易平台开启投标人自行解密功能后</w:t>
      </w:r>
      <w:r>
        <w:rPr>
          <w:rFonts w:ascii="宋体" w:hAnsi="宋体" w:cs="宋体" w:hint="eastAsia"/>
          <w:sz w:val="24"/>
          <w:u w:val="single"/>
        </w:rPr>
        <w:t xml:space="preserve"> 30 </w:t>
      </w:r>
      <w:r>
        <w:rPr>
          <w:rFonts w:ascii="宋体" w:hAnsi="宋体" w:cs="宋体" w:hint="eastAsia"/>
          <w:sz w:val="24"/>
        </w:rPr>
        <w:t>分钟。</w:t>
      </w:r>
    </w:p>
    <w:p w:rsidR="00AF5AA9" w:rsidRDefault="00A33B73">
      <w:pPr>
        <w:spacing w:line="360" w:lineRule="auto"/>
        <w:ind w:firstLineChars="200" w:firstLine="480"/>
        <w:rPr>
          <w:rFonts w:ascii="宋体" w:hAnsi="宋体" w:cs="宋体"/>
          <w:sz w:val="24"/>
        </w:rPr>
      </w:pPr>
      <w:r>
        <w:rPr>
          <w:rFonts w:ascii="宋体" w:hAnsi="宋体" w:cs="宋体" w:hint="eastAsia"/>
          <w:sz w:val="24"/>
        </w:rPr>
        <w:t>3. 开标、解密地点及方式：本项目采用远程电子开标方式，由投标人自行对电子投标文件进行解密，不接受纸质文件，无须投标人到达现场。</w:t>
      </w:r>
    </w:p>
    <w:p w:rsidR="00AF5AA9" w:rsidRDefault="00A33B73">
      <w:pPr>
        <w:spacing w:line="360" w:lineRule="auto"/>
        <w:ind w:firstLineChars="200" w:firstLine="480"/>
        <w:rPr>
          <w:rFonts w:ascii="宋体" w:hAnsi="宋体" w:cs="宋体"/>
          <w:sz w:val="24"/>
        </w:rPr>
      </w:pPr>
      <w:r>
        <w:rPr>
          <w:rFonts w:ascii="宋体" w:hAnsi="宋体" w:cs="宋体" w:hint="eastAsia"/>
          <w:sz w:val="24"/>
        </w:rPr>
        <w:t>注意事项：本项目采用远程电子开标方式，为保证开标解密顺利进行，请投标人务必远程参加并保持联系人电话畅通，同时确保使用制作上传本项目电子投标文件的计算机设备及自身CA数字认证证书登录北京市政府采购电子交易平台进行自行解密操作，请投标人务必于解密功能开启后及时操作。</w:t>
      </w:r>
    </w:p>
    <w:p w:rsidR="00AF5AA9" w:rsidRDefault="00A33B73">
      <w:pPr>
        <w:spacing w:line="360" w:lineRule="auto"/>
        <w:ind w:firstLineChars="200" w:firstLine="480"/>
        <w:rPr>
          <w:rFonts w:ascii="宋体" w:hAnsi="宋体" w:cs="宋体"/>
          <w:sz w:val="24"/>
        </w:rPr>
      </w:pPr>
      <w:r>
        <w:rPr>
          <w:rFonts w:ascii="宋体" w:hAnsi="宋体" w:cs="宋体" w:hint="eastAsia"/>
          <w:sz w:val="24"/>
        </w:rPr>
        <w:t>解密阶段技术电话：010-86483801</w:t>
      </w:r>
    </w:p>
    <w:p w:rsidR="00AF5AA9" w:rsidRDefault="00A33B73">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ab/>
        <w:t>未在电子投标截止时间前按程序上传电子投标文件的投标无效。</w:t>
      </w:r>
    </w:p>
    <w:p w:rsidR="00AF5AA9" w:rsidRDefault="00A33B73">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ab/>
        <w:t>电子投标文件制作、上传等注意事项详见招标文件《电子投标文件制作及上传说明》。</w:t>
      </w:r>
    </w:p>
    <w:p w:rsidR="00AF5AA9" w:rsidRDefault="00A33B73">
      <w:pPr>
        <w:spacing w:line="360" w:lineRule="auto"/>
        <w:ind w:firstLineChars="200" w:firstLine="480"/>
        <w:rPr>
          <w:rFonts w:ascii="宋体" w:hAnsi="宋体" w:cs="宋体"/>
          <w:sz w:val="24"/>
        </w:rPr>
      </w:pPr>
      <w:r>
        <w:rPr>
          <w:rFonts w:ascii="宋体" w:hAnsi="宋体" w:cs="宋体" w:hint="eastAsia"/>
          <w:sz w:val="24"/>
        </w:rPr>
        <w:lastRenderedPageBreak/>
        <w:t>（3）</w:t>
      </w:r>
      <w:r>
        <w:rPr>
          <w:rFonts w:ascii="宋体" w:hAnsi="宋体" w:cs="宋体" w:hint="eastAsia"/>
          <w:sz w:val="24"/>
        </w:rPr>
        <w:tab/>
        <w:t>开标时具体操作流程及注意事项详见招标文件《投标人须知》“开标、解密及唱标”。</w:t>
      </w:r>
    </w:p>
    <w:p w:rsidR="00AF5AA9" w:rsidRDefault="00A33B73">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ab/>
        <w:t>为保证开标解密环节联系方式畅通，请投标人将项目联系人姓名和联系方式发送至指定邮箱</w:t>
      </w:r>
      <w:r>
        <w:rPr>
          <w:rFonts w:ascii="宋体" w:hAnsi="宋体" w:cs="宋体"/>
          <w:sz w:val="24"/>
        </w:rPr>
        <w:t>hxtcdzh@126.com</w:t>
      </w:r>
      <w:r>
        <w:rPr>
          <w:rFonts w:ascii="宋体" w:hAnsi="宋体" w:cs="宋体" w:hint="eastAsia"/>
          <w:sz w:val="24"/>
        </w:rPr>
        <w:t>。</w:t>
      </w:r>
    </w:p>
    <w:p w:rsidR="00AF5AA9" w:rsidRDefault="00A33B73">
      <w:pPr>
        <w:spacing w:line="360" w:lineRule="auto"/>
        <w:ind w:firstLineChars="200" w:firstLine="480"/>
        <w:rPr>
          <w:rFonts w:ascii="宋体" w:hAnsi="宋体" w:cs="宋体"/>
          <w:sz w:val="24"/>
        </w:rPr>
      </w:pPr>
      <w:r>
        <w:rPr>
          <w:rFonts w:ascii="宋体" w:hAnsi="宋体" w:cs="宋体" w:hint="eastAsia"/>
          <w:sz w:val="24"/>
        </w:rPr>
        <w:t xml:space="preserve">邮件题目为：项目编号+开标解密联系人 </w:t>
      </w:r>
    </w:p>
    <w:p w:rsidR="00AF5AA9" w:rsidRDefault="00A33B73">
      <w:pPr>
        <w:spacing w:line="360" w:lineRule="auto"/>
        <w:ind w:firstLineChars="200" w:firstLine="480"/>
        <w:rPr>
          <w:rFonts w:ascii="宋体" w:hAnsi="宋体" w:cs="宋体"/>
          <w:sz w:val="24"/>
          <w:lang w:val="zh-TW"/>
        </w:rPr>
      </w:pPr>
      <w:r>
        <w:rPr>
          <w:rFonts w:ascii="宋体" w:hAnsi="宋体" w:cs="宋体" w:hint="eastAsia"/>
          <w:sz w:val="24"/>
        </w:rPr>
        <w:t>邮件内容为：项目编号+项目名称+公司名称+联系人姓名+手机号码</w:t>
      </w:r>
    </w:p>
    <w:p w:rsidR="00AF5AA9" w:rsidRDefault="00AF5AA9">
      <w:pPr>
        <w:spacing w:line="360" w:lineRule="auto"/>
        <w:ind w:firstLineChars="200" w:firstLine="480"/>
        <w:rPr>
          <w:rFonts w:ascii="宋体" w:hAnsi="宋体" w:cs="宋体"/>
          <w:bCs/>
          <w:sz w:val="24"/>
          <w:u w:val="single"/>
        </w:rPr>
      </w:pPr>
    </w:p>
    <w:p w:rsidR="00AF5AA9" w:rsidRDefault="00A33B73">
      <w:pPr>
        <w:pStyle w:val="23"/>
        <w:adjustRightInd/>
        <w:spacing w:before="0" w:line="360" w:lineRule="auto"/>
        <w:ind w:firstLineChars="200" w:firstLine="482"/>
        <w:jc w:val="left"/>
        <w:rPr>
          <w:rFonts w:ascii="宋体" w:eastAsia="宋体" w:hAnsi="宋体" w:cs="宋体"/>
          <w:sz w:val="24"/>
          <w:szCs w:val="24"/>
        </w:rPr>
      </w:pPr>
      <w:bookmarkStart w:id="19" w:name="_Toc35393625"/>
      <w:bookmarkStart w:id="20" w:name="_Toc28359007"/>
      <w:bookmarkStart w:id="21" w:name="_Toc35393794"/>
      <w:bookmarkStart w:id="22" w:name="_Toc28359084"/>
      <w:r>
        <w:rPr>
          <w:rFonts w:ascii="宋体" w:eastAsia="宋体" w:hAnsi="宋体" w:cs="宋体" w:hint="eastAsia"/>
          <w:sz w:val="24"/>
          <w:szCs w:val="24"/>
        </w:rPr>
        <w:t>五、公告期限</w:t>
      </w:r>
      <w:bookmarkEnd w:id="19"/>
      <w:bookmarkEnd w:id="20"/>
      <w:bookmarkEnd w:id="21"/>
      <w:bookmarkEnd w:id="22"/>
    </w:p>
    <w:p w:rsidR="00AF5AA9" w:rsidRDefault="00A33B73">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rsidR="00AF5AA9" w:rsidRDefault="00AF5AA9">
      <w:pPr>
        <w:spacing w:line="360" w:lineRule="auto"/>
        <w:ind w:firstLineChars="200" w:firstLine="480"/>
        <w:rPr>
          <w:rFonts w:ascii="宋体" w:hAnsi="宋体" w:cs="宋体"/>
          <w:kern w:val="0"/>
          <w:sz w:val="24"/>
        </w:rPr>
      </w:pPr>
    </w:p>
    <w:p w:rsidR="00AF5AA9" w:rsidRDefault="00A33B73">
      <w:pPr>
        <w:pStyle w:val="23"/>
        <w:adjustRightInd/>
        <w:spacing w:before="0" w:line="360" w:lineRule="auto"/>
        <w:ind w:firstLineChars="200" w:firstLine="482"/>
        <w:jc w:val="left"/>
        <w:rPr>
          <w:rFonts w:ascii="宋体" w:eastAsia="宋体" w:hAnsi="宋体" w:cs="宋体"/>
          <w:sz w:val="24"/>
          <w:szCs w:val="24"/>
        </w:rPr>
      </w:pPr>
      <w:bookmarkStart w:id="23" w:name="_Toc35393626"/>
      <w:bookmarkStart w:id="24" w:name="_Toc35393795"/>
      <w:r>
        <w:rPr>
          <w:rFonts w:ascii="宋体" w:eastAsia="宋体" w:hAnsi="宋体" w:cs="宋体" w:hint="eastAsia"/>
          <w:sz w:val="24"/>
          <w:szCs w:val="24"/>
        </w:rPr>
        <w:t>六、其他补充事宜</w:t>
      </w:r>
      <w:bookmarkEnd w:id="23"/>
      <w:bookmarkEnd w:id="24"/>
    </w:p>
    <w:p w:rsidR="00AF5AA9" w:rsidRDefault="00A33B73">
      <w:pPr>
        <w:numPr>
          <w:ilvl w:val="0"/>
          <w:numId w:val="3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 xml:space="preserve">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 </w:t>
      </w:r>
    </w:p>
    <w:p w:rsidR="00AF5AA9" w:rsidRDefault="00A33B73">
      <w:pPr>
        <w:numPr>
          <w:ilvl w:val="0"/>
          <w:numId w:val="3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本项目的采购年限</w:t>
      </w:r>
      <w:r>
        <w:rPr>
          <w:rFonts w:ascii="宋体" w:hAnsi="宋体" w:cs="宋体" w:hint="eastAsia"/>
          <w:sz w:val="24"/>
          <w:u w:val="single"/>
        </w:rPr>
        <w:t>为  年</w:t>
      </w:r>
      <w:r>
        <w:rPr>
          <w:rFonts w:ascii="宋体" w:hAnsi="宋体" w:cs="宋体" w:hint="eastAsia"/>
          <w:sz w:val="24"/>
        </w:rPr>
        <w:t>、预算金额</w:t>
      </w:r>
      <w:r>
        <w:rPr>
          <w:rFonts w:ascii="宋体" w:hAnsi="宋体" w:cs="宋体" w:hint="eastAsia"/>
          <w:sz w:val="24"/>
          <w:u w:val="single"/>
        </w:rPr>
        <w:t>为   万元</w:t>
      </w:r>
      <w:r>
        <w:rPr>
          <w:rFonts w:ascii="宋体" w:hAnsi="宋体" w:cs="宋体" w:hint="eastAsia"/>
          <w:sz w:val="24"/>
        </w:rPr>
        <w:t>、当年安排数</w:t>
      </w:r>
      <w:r>
        <w:rPr>
          <w:rFonts w:ascii="宋体" w:hAnsi="宋体" w:cs="宋体" w:hint="eastAsia"/>
          <w:sz w:val="24"/>
          <w:u w:val="single"/>
        </w:rPr>
        <w:t>为   万元</w:t>
      </w:r>
      <w:r>
        <w:rPr>
          <w:rFonts w:ascii="宋体" w:hAnsi="宋体" w:cs="宋体" w:hint="eastAsia"/>
          <w:sz w:val="24"/>
        </w:rPr>
        <w:t>。</w:t>
      </w:r>
      <w:r>
        <w:rPr>
          <w:rFonts w:ascii="宋体" w:hAnsi="宋体" w:cs="宋体" w:hint="eastAsia"/>
          <w:b/>
          <w:sz w:val="24"/>
        </w:rPr>
        <w:t>（本项目不适用）</w:t>
      </w:r>
    </w:p>
    <w:p w:rsidR="00AF5AA9" w:rsidRDefault="00A33B73">
      <w:pPr>
        <w:numPr>
          <w:ilvl w:val="0"/>
          <w:numId w:val="3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其他事项：</w:t>
      </w:r>
    </w:p>
    <w:p w:rsidR="00AF5AA9" w:rsidRDefault="00A33B73">
      <w:pPr>
        <w:spacing w:line="360" w:lineRule="auto"/>
        <w:ind w:firstLineChars="200" w:firstLine="480"/>
        <w:rPr>
          <w:rFonts w:ascii="宋体" w:hAnsi="宋体" w:cs="宋体"/>
          <w:sz w:val="24"/>
        </w:rPr>
      </w:pPr>
      <w:r>
        <w:rPr>
          <w:rFonts w:ascii="宋体" w:hAnsi="宋体" w:cs="宋体" w:hint="eastAsia"/>
          <w:sz w:val="24"/>
        </w:rPr>
        <w:t>3.1本项目采用全流程电子化采购方式，请供应商认真学习北京市政府采购电子交易平台发布的相关操作手册（供应商可在交易平台下载相关手册），办理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CA数字证书或电子营业执照情况确认是否符合本项目电子化采购流程要求，如有问题，请及时联系CA认证证书及技术支持服务热线。</w:t>
      </w:r>
    </w:p>
    <w:p w:rsidR="00AF5AA9" w:rsidRDefault="00A33B73">
      <w:pPr>
        <w:spacing w:line="360" w:lineRule="auto"/>
        <w:ind w:firstLineChars="200" w:firstLine="480"/>
        <w:rPr>
          <w:rFonts w:ascii="宋体" w:hAnsi="宋体" w:cs="宋体"/>
          <w:sz w:val="24"/>
        </w:rPr>
      </w:pPr>
      <w:r>
        <w:rPr>
          <w:rFonts w:ascii="宋体" w:hAnsi="宋体" w:cs="宋体" w:hint="eastAsia"/>
          <w:sz w:val="24"/>
        </w:rPr>
        <w:t>CA数字证书服务热线 010-58511086、</w:t>
      </w:r>
      <w:r>
        <w:rPr>
          <w:rFonts w:ascii="宋体" w:hAnsi="宋体" w:cs="宋体"/>
          <w:sz w:val="24"/>
        </w:rPr>
        <w:t>010-58515511</w:t>
      </w:r>
    </w:p>
    <w:p w:rsidR="00AF5AA9" w:rsidRDefault="00A33B73">
      <w:pPr>
        <w:spacing w:line="360" w:lineRule="auto"/>
        <w:ind w:firstLineChars="200" w:firstLine="480"/>
        <w:rPr>
          <w:rFonts w:ascii="宋体" w:hAnsi="宋体" w:cs="宋体"/>
          <w:sz w:val="24"/>
        </w:rPr>
      </w:pPr>
      <w:r>
        <w:rPr>
          <w:rFonts w:ascii="宋体" w:hAnsi="宋体" w:cs="宋体" w:hint="eastAsia"/>
          <w:sz w:val="24"/>
        </w:rPr>
        <w:t xml:space="preserve">电子营业执照服务热线 400-699-7000 </w:t>
      </w:r>
    </w:p>
    <w:p w:rsidR="00AF5AA9" w:rsidRDefault="00A33B73">
      <w:pPr>
        <w:spacing w:line="360" w:lineRule="auto"/>
        <w:ind w:firstLineChars="200" w:firstLine="480"/>
        <w:rPr>
          <w:rFonts w:ascii="宋体" w:hAnsi="宋体" w:cs="宋体"/>
          <w:sz w:val="24"/>
        </w:rPr>
      </w:pPr>
      <w:r>
        <w:rPr>
          <w:rFonts w:ascii="宋体" w:hAnsi="宋体" w:cs="宋体" w:hint="eastAsia"/>
          <w:sz w:val="24"/>
        </w:rPr>
        <w:t xml:space="preserve">技术支持服务热线 010-86483801 </w:t>
      </w:r>
    </w:p>
    <w:p w:rsidR="00AF5AA9" w:rsidRDefault="00A33B73">
      <w:pPr>
        <w:spacing w:line="360" w:lineRule="auto"/>
        <w:ind w:firstLineChars="200" w:firstLine="480"/>
        <w:rPr>
          <w:rFonts w:ascii="宋体" w:hAnsi="宋体" w:cs="宋体"/>
          <w:sz w:val="24"/>
        </w:rPr>
      </w:pPr>
      <w:r>
        <w:rPr>
          <w:rFonts w:ascii="宋体" w:hAnsi="宋体" w:cs="宋体" w:hint="eastAsia"/>
          <w:sz w:val="24"/>
        </w:rPr>
        <w:t>3.1.1办理 CA数字证书或电子营业执照</w:t>
      </w:r>
    </w:p>
    <w:p w:rsidR="00AF5AA9" w:rsidRDefault="00A33B73">
      <w:pPr>
        <w:spacing w:line="360" w:lineRule="auto"/>
        <w:ind w:firstLineChars="200" w:firstLine="480"/>
        <w:rPr>
          <w:rFonts w:ascii="宋体" w:hAnsi="宋体" w:cs="宋体"/>
          <w:sz w:val="24"/>
        </w:rPr>
      </w:pPr>
      <w:r>
        <w:rPr>
          <w:rFonts w:ascii="宋体" w:hAnsi="宋体" w:cs="宋体" w:hint="eastAsia"/>
          <w:sz w:val="24"/>
        </w:rPr>
        <w:lastRenderedPageBreak/>
        <w:t xml:space="preserve">供应商登录北京市政府采购电子交易平台查阅 “用户指南”—“操作指南”—“市场主体 CA办理操作流程指引”/“电子营业执照使用指南”，按照程序要求办理。 </w:t>
      </w:r>
    </w:p>
    <w:p w:rsidR="00AF5AA9" w:rsidRDefault="00A33B73">
      <w:pPr>
        <w:spacing w:line="360" w:lineRule="auto"/>
        <w:ind w:firstLineChars="200" w:firstLine="480"/>
        <w:rPr>
          <w:rFonts w:ascii="宋体" w:hAnsi="宋体" w:cs="宋体"/>
          <w:sz w:val="24"/>
        </w:rPr>
      </w:pPr>
      <w:r>
        <w:rPr>
          <w:rFonts w:ascii="宋体" w:hAnsi="宋体" w:cs="宋体" w:hint="eastAsia"/>
          <w:sz w:val="24"/>
        </w:rPr>
        <w:t>3.1.2注册</w:t>
      </w:r>
      <w:permStart w:id="0" w:edGrp="everyone"/>
      <w:permEnd w:id="0"/>
    </w:p>
    <w:p w:rsidR="00AF5AA9" w:rsidRDefault="00A33B73">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rsidR="00AF5AA9" w:rsidRDefault="00A33B73">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1.3驱动、客户端下载</w:t>
      </w:r>
    </w:p>
    <w:p w:rsidR="00AF5AA9" w:rsidRDefault="00A33B73">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AF5AA9" w:rsidRDefault="00A33B73">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 ”—“工具下载 ”—“投标文件编制工具”下载相关客户端。 </w:t>
      </w:r>
    </w:p>
    <w:p w:rsidR="00AF5AA9" w:rsidRDefault="00A33B73">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1.4获取电子招标文件</w:t>
      </w:r>
    </w:p>
    <w:p w:rsidR="00AF5AA9" w:rsidRDefault="00A33B73">
      <w:pPr>
        <w:spacing w:line="360" w:lineRule="auto"/>
        <w:ind w:firstLineChars="200" w:firstLine="480"/>
        <w:rPr>
          <w:rFonts w:ascii="宋体" w:hAnsi="宋体" w:cs="宋体"/>
          <w:sz w:val="24"/>
        </w:rPr>
      </w:pPr>
      <w:r>
        <w:rPr>
          <w:rFonts w:ascii="宋体" w:hAnsi="宋体" w:cs="宋体" w:hint="eastAsia"/>
          <w:sz w:val="24"/>
        </w:rPr>
        <w:t>供应商使用 CA数字证书或电子营业执照登录北京市政府采购电子交易平台获取电子招标文件。</w:t>
      </w:r>
    </w:p>
    <w:p w:rsidR="00AF5AA9" w:rsidRDefault="00A33B73">
      <w:pPr>
        <w:spacing w:line="360" w:lineRule="auto"/>
        <w:ind w:firstLineChars="200" w:firstLine="480"/>
        <w:rPr>
          <w:rFonts w:ascii="宋体" w:hAnsi="宋体" w:cs="宋体"/>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rsidR="00AF5AA9" w:rsidRDefault="00A33B73">
      <w:pPr>
        <w:spacing w:line="360" w:lineRule="auto"/>
        <w:ind w:firstLineChars="200" w:firstLine="480"/>
        <w:rPr>
          <w:rFonts w:ascii="宋体" w:hAnsi="宋体" w:cs="宋体"/>
          <w:sz w:val="24"/>
        </w:rPr>
      </w:pPr>
      <w:r>
        <w:rPr>
          <w:rFonts w:ascii="宋体" w:hAnsi="宋体" w:cs="宋体" w:hint="eastAsia"/>
          <w:sz w:val="24"/>
        </w:rPr>
        <w:t>3.1.5编制电子投标文件</w:t>
      </w:r>
    </w:p>
    <w:p w:rsidR="00AF5AA9" w:rsidRDefault="00A33B73">
      <w:pPr>
        <w:spacing w:line="360" w:lineRule="auto"/>
        <w:ind w:firstLineChars="200" w:firstLine="480"/>
        <w:rPr>
          <w:rFonts w:ascii="宋体" w:hAnsi="宋体" w:cs="宋体"/>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rsidR="00AF5AA9" w:rsidRDefault="00A33B73">
      <w:pPr>
        <w:spacing w:line="360" w:lineRule="auto"/>
        <w:ind w:firstLineChars="200" w:firstLine="480"/>
        <w:rPr>
          <w:rFonts w:ascii="宋体" w:hAnsi="宋体" w:cs="宋体"/>
          <w:sz w:val="24"/>
        </w:rPr>
      </w:pPr>
      <w:r>
        <w:rPr>
          <w:rFonts w:ascii="宋体" w:hAnsi="宋体" w:cs="宋体" w:hint="eastAsia"/>
          <w:sz w:val="24"/>
        </w:rPr>
        <w:t>3.1.6提交电子投标文件</w:t>
      </w:r>
    </w:p>
    <w:p w:rsidR="00AF5AA9" w:rsidRDefault="00A33B73">
      <w:pPr>
        <w:spacing w:line="360" w:lineRule="auto"/>
        <w:ind w:firstLineChars="200" w:firstLine="480"/>
        <w:rPr>
          <w:rFonts w:ascii="宋体" w:hAnsi="宋体" w:cs="宋体"/>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rsidR="00AF5AA9" w:rsidRDefault="00A33B73">
      <w:pPr>
        <w:spacing w:line="360" w:lineRule="auto"/>
        <w:ind w:firstLineChars="200" w:firstLine="480"/>
        <w:rPr>
          <w:rFonts w:ascii="宋体" w:hAnsi="宋体" w:cs="宋体"/>
          <w:sz w:val="24"/>
        </w:rPr>
      </w:pPr>
      <w:r>
        <w:rPr>
          <w:rFonts w:ascii="宋体" w:hAnsi="宋体" w:cs="宋体" w:hint="eastAsia"/>
          <w:sz w:val="24"/>
        </w:rPr>
        <w:t>3.1.7电子开标</w:t>
      </w:r>
    </w:p>
    <w:p w:rsidR="00AF5AA9" w:rsidRDefault="00A33B73">
      <w:pPr>
        <w:spacing w:line="360" w:lineRule="auto"/>
        <w:ind w:firstLineChars="200" w:firstLine="480"/>
        <w:rPr>
          <w:rFonts w:ascii="宋体" w:hAnsi="宋体" w:cs="宋体"/>
          <w:sz w:val="24"/>
        </w:rPr>
      </w:pPr>
      <w:r>
        <w:rPr>
          <w:rFonts w:ascii="宋体" w:hAnsi="宋体" w:cs="宋体" w:hint="eastAsia"/>
          <w:sz w:val="24"/>
        </w:rPr>
        <w:t>供应商在开标地点使用 CA数字证书或电子营业执照登录北京市政府采购电子交易平台进行电子开标。</w:t>
      </w:r>
    </w:p>
    <w:p w:rsidR="00AF5AA9" w:rsidRDefault="00A33B73">
      <w:pPr>
        <w:numPr>
          <w:ilvl w:val="0"/>
          <w:numId w:val="3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采购人监督管理部门联系人：</w:t>
      </w:r>
      <w:r w:rsidRPr="00DA62A3">
        <w:rPr>
          <w:rFonts w:ascii="宋体" w:hAnsi="宋体" w:cs="宋体" w:hint="eastAsia"/>
          <w:sz w:val="24"/>
        </w:rPr>
        <w:t>王桂英</w:t>
      </w:r>
    </w:p>
    <w:p w:rsidR="00AF5AA9" w:rsidRDefault="00A33B73">
      <w:pPr>
        <w:numPr>
          <w:ilvl w:val="0"/>
          <w:numId w:val="3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采购人监督管理部门联系电话：</w:t>
      </w:r>
      <w:r>
        <w:rPr>
          <w:rStyle w:val="afff2"/>
          <w:rFonts w:hint="eastAsia"/>
        </w:rPr>
        <w:t>010-82548586</w:t>
      </w:r>
    </w:p>
    <w:p w:rsidR="00AF5AA9" w:rsidRDefault="00AF5AA9">
      <w:pPr>
        <w:spacing w:line="360" w:lineRule="auto"/>
        <w:ind w:firstLineChars="200" w:firstLine="480"/>
        <w:rPr>
          <w:rFonts w:ascii="宋体" w:hAnsi="宋体" w:cs="宋体"/>
          <w:sz w:val="24"/>
        </w:rPr>
      </w:pPr>
    </w:p>
    <w:p w:rsidR="00AF5AA9" w:rsidRDefault="00AF5AA9">
      <w:pPr>
        <w:spacing w:line="360" w:lineRule="auto"/>
        <w:ind w:firstLineChars="200" w:firstLine="480"/>
        <w:rPr>
          <w:rFonts w:ascii="宋体" w:hAnsi="宋体" w:cs="宋体"/>
          <w:sz w:val="24"/>
        </w:rPr>
      </w:pPr>
    </w:p>
    <w:p w:rsidR="00AF5AA9" w:rsidRDefault="00A33B73">
      <w:pPr>
        <w:pStyle w:val="23"/>
        <w:adjustRightInd/>
        <w:spacing w:before="0" w:line="360" w:lineRule="auto"/>
        <w:ind w:firstLineChars="200" w:firstLine="482"/>
        <w:jc w:val="left"/>
        <w:rPr>
          <w:rFonts w:ascii="宋体" w:eastAsia="宋体" w:hAnsi="宋体" w:cs="宋体"/>
          <w:sz w:val="24"/>
          <w:szCs w:val="24"/>
        </w:rPr>
      </w:pPr>
      <w:bookmarkStart w:id="25" w:name="_Toc35393796"/>
      <w:bookmarkStart w:id="26" w:name="_Toc28359008"/>
      <w:bookmarkStart w:id="27" w:name="_Toc28359085"/>
      <w:bookmarkStart w:id="28" w:name="_Toc35393627"/>
      <w:r>
        <w:rPr>
          <w:rFonts w:ascii="宋体" w:eastAsia="宋体" w:hAnsi="宋体" w:cs="宋体" w:hint="eastAsia"/>
          <w:sz w:val="24"/>
          <w:szCs w:val="24"/>
        </w:rPr>
        <w:t>七、对本次招标提出询问，请按以下方式联系。</w:t>
      </w:r>
      <w:bookmarkEnd w:id="25"/>
      <w:bookmarkEnd w:id="26"/>
      <w:bookmarkEnd w:id="27"/>
      <w:bookmarkEnd w:id="28"/>
    </w:p>
    <w:p w:rsidR="00AF5AA9" w:rsidRDefault="00A33B73">
      <w:pPr>
        <w:numPr>
          <w:ilvl w:val="0"/>
          <w:numId w:val="37"/>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采购人信息</w:t>
      </w:r>
    </w:p>
    <w:p w:rsidR="00AF5AA9" w:rsidRDefault="00A33B73">
      <w:pPr>
        <w:spacing w:line="360" w:lineRule="auto"/>
        <w:ind w:firstLineChars="200" w:firstLine="480"/>
        <w:jc w:val="left"/>
        <w:rPr>
          <w:rFonts w:ascii="宋体" w:hAnsi="宋体" w:cs="宋体"/>
          <w:sz w:val="24"/>
        </w:rPr>
      </w:pPr>
      <w:bookmarkStart w:id="29" w:name="_Toc28359009"/>
      <w:bookmarkStart w:id="30" w:name="_Toc28359086"/>
      <w:r>
        <w:rPr>
          <w:rFonts w:ascii="宋体" w:hAnsi="宋体" w:cs="宋体" w:hint="eastAsia"/>
          <w:sz w:val="24"/>
        </w:rPr>
        <w:t>名称：北京市中关村医院</w:t>
      </w:r>
    </w:p>
    <w:p w:rsidR="00AF5AA9" w:rsidRDefault="00A33B73">
      <w:pPr>
        <w:spacing w:line="360" w:lineRule="auto"/>
        <w:ind w:firstLineChars="200" w:firstLine="480"/>
        <w:jc w:val="left"/>
        <w:rPr>
          <w:rFonts w:ascii="宋体" w:hAnsi="宋体" w:cs="宋体"/>
          <w:sz w:val="24"/>
        </w:rPr>
      </w:pPr>
      <w:r>
        <w:rPr>
          <w:rFonts w:ascii="宋体" w:hAnsi="宋体" w:cs="宋体" w:hint="eastAsia"/>
          <w:sz w:val="24"/>
        </w:rPr>
        <w:t>地址：</w:t>
      </w:r>
      <w:r>
        <w:rPr>
          <w:rFonts w:hint="eastAsia"/>
          <w:sz w:val="24"/>
        </w:rPr>
        <w:t>北京市海淀区中关村南路</w:t>
      </w:r>
      <w:r>
        <w:rPr>
          <w:rFonts w:hint="eastAsia"/>
          <w:sz w:val="24"/>
        </w:rPr>
        <w:t>12</w:t>
      </w:r>
      <w:r>
        <w:rPr>
          <w:rFonts w:hint="eastAsia"/>
          <w:sz w:val="24"/>
        </w:rPr>
        <w:t>号</w:t>
      </w:r>
    </w:p>
    <w:p w:rsidR="00AF5AA9" w:rsidRDefault="00A33B73">
      <w:pPr>
        <w:spacing w:line="360" w:lineRule="auto"/>
        <w:ind w:firstLineChars="200" w:firstLine="480"/>
        <w:jc w:val="left"/>
        <w:rPr>
          <w:rFonts w:ascii="宋体" w:hAnsi="宋体" w:cs="宋体"/>
          <w:sz w:val="24"/>
        </w:rPr>
      </w:pPr>
      <w:r>
        <w:rPr>
          <w:rFonts w:ascii="宋体" w:hAnsi="宋体" w:cs="宋体" w:hint="eastAsia"/>
          <w:sz w:val="24"/>
        </w:rPr>
        <w:t>联系方式：刘老师， 010-82548583</w:t>
      </w:r>
    </w:p>
    <w:p w:rsidR="00AF5AA9" w:rsidRDefault="00A33B73">
      <w:pPr>
        <w:numPr>
          <w:ilvl w:val="0"/>
          <w:numId w:val="37"/>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采购代理机构信息</w:t>
      </w:r>
      <w:bookmarkEnd w:id="29"/>
      <w:bookmarkEnd w:id="30"/>
    </w:p>
    <w:p w:rsidR="00AF5AA9" w:rsidRDefault="00A33B73">
      <w:pPr>
        <w:spacing w:line="360" w:lineRule="auto"/>
        <w:ind w:firstLineChars="200" w:firstLine="480"/>
        <w:jc w:val="left"/>
        <w:rPr>
          <w:rFonts w:ascii="宋体" w:hAnsi="宋体" w:cs="宋体"/>
          <w:sz w:val="24"/>
        </w:rPr>
      </w:pPr>
      <w:bookmarkStart w:id="31" w:name="_Toc28359087"/>
      <w:bookmarkStart w:id="32" w:name="_Toc28359010"/>
      <w:r>
        <w:rPr>
          <w:rFonts w:ascii="宋体" w:hAnsi="宋体" w:cs="宋体" w:hint="eastAsia"/>
          <w:sz w:val="24"/>
        </w:rPr>
        <w:t>名称：北京宏信天诚国际招标有限公司</w:t>
      </w:r>
    </w:p>
    <w:p w:rsidR="00AF5AA9" w:rsidRDefault="00A33B73">
      <w:pPr>
        <w:spacing w:line="360" w:lineRule="auto"/>
        <w:ind w:firstLineChars="200" w:firstLine="480"/>
        <w:jc w:val="left"/>
        <w:rPr>
          <w:rFonts w:ascii="宋体" w:hAnsi="宋体" w:cs="宋体"/>
          <w:sz w:val="24"/>
        </w:rPr>
      </w:pPr>
      <w:r>
        <w:rPr>
          <w:rFonts w:ascii="宋体" w:hAnsi="宋体" w:cs="宋体" w:hint="eastAsia"/>
          <w:sz w:val="24"/>
        </w:rPr>
        <w:t>地址：北京市海淀区复兴路乙12号中国铝业大厦11层1110室</w:t>
      </w:r>
    </w:p>
    <w:p w:rsidR="00AF5AA9" w:rsidRDefault="00A33B73">
      <w:pPr>
        <w:spacing w:line="360" w:lineRule="auto"/>
        <w:ind w:firstLineChars="200" w:firstLine="480"/>
        <w:jc w:val="left"/>
        <w:rPr>
          <w:rFonts w:ascii="宋体" w:hAnsi="宋体" w:cs="宋体"/>
          <w:sz w:val="24"/>
          <w:u w:val="single"/>
        </w:rPr>
      </w:pPr>
      <w:r>
        <w:rPr>
          <w:rFonts w:ascii="宋体" w:hAnsi="宋体" w:cs="宋体" w:hint="eastAsia"/>
          <w:sz w:val="24"/>
        </w:rPr>
        <w:t>联系方式：修海龙、孙银英、吴众为，010-63974645、</w:t>
      </w:r>
      <w:r>
        <w:rPr>
          <w:rFonts w:ascii="宋体" w:hAnsi="宋体" w:cs="宋体"/>
          <w:sz w:val="24"/>
        </w:rPr>
        <w:t>010-639</w:t>
      </w:r>
      <w:r>
        <w:rPr>
          <w:rFonts w:ascii="宋体" w:hAnsi="宋体" w:cs="宋体" w:hint="eastAsia"/>
          <w:sz w:val="24"/>
        </w:rPr>
        <w:t>61210</w:t>
      </w:r>
    </w:p>
    <w:p w:rsidR="00AF5AA9" w:rsidRDefault="00A33B73">
      <w:pPr>
        <w:numPr>
          <w:ilvl w:val="0"/>
          <w:numId w:val="37"/>
        </w:numPr>
        <w:tabs>
          <w:tab w:val="clear" w:pos="900"/>
          <w:tab w:val="left" w:pos="360"/>
        </w:tabs>
        <w:spacing w:line="360" w:lineRule="auto"/>
        <w:ind w:left="0" w:firstLineChars="200" w:firstLine="482"/>
        <w:outlineLvl w:val="1"/>
        <w:rPr>
          <w:rFonts w:ascii="宋体" w:hAnsi="宋体" w:cs="宋体"/>
          <w:b/>
          <w:sz w:val="24"/>
          <w:u w:val="single"/>
        </w:rPr>
      </w:pPr>
      <w:r>
        <w:rPr>
          <w:rFonts w:ascii="宋体" w:hAnsi="宋体" w:cs="宋体" w:hint="eastAsia"/>
          <w:b/>
          <w:sz w:val="24"/>
        </w:rPr>
        <w:t>项目联系方式</w:t>
      </w:r>
      <w:bookmarkEnd w:id="31"/>
      <w:bookmarkEnd w:id="32"/>
    </w:p>
    <w:p w:rsidR="00AF5AA9" w:rsidRDefault="00A33B73">
      <w:pPr>
        <w:pStyle w:val="afe"/>
        <w:spacing w:line="360" w:lineRule="auto"/>
        <w:ind w:firstLineChars="200" w:firstLine="480"/>
        <w:rPr>
          <w:rFonts w:hAnsi="宋体" w:cs="宋体" w:hint="default"/>
          <w:sz w:val="24"/>
          <w:szCs w:val="24"/>
        </w:rPr>
      </w:pPr>
      <w:r>
        <w:rPr>
          <w:rFonts w:hAnsi="宋体" w:cs="宋体"/>
          <w:sz w:val="24"/>
          <w:szCs w:val="24"/>
        </w:rPr>
        <w:t>项目联系人：</w:t>
      </w:r>
      <w:r>
        <w:rPr>
          <w:rFonts w:hAnsi="宋体" w:cs="宋体"/>
          <w:sz w:val="24"/>
        </w:rPr>
        <w:t>修海龙、王东衍、成歌</w:t>
      </w:r>
    </w:p>
    <w:p w:rsidR="00AF5AA9" w:rsidRDefault="00A33B73">
      <w:pPr>
        <w:pStyle w:val="afe"/>
        <w:spacing w:line="360" w:lineRule="auto"/>
        <w:ind w:firstLineChars="200" w:firstLine="480"/>
        <w:rPr>
          <w:rFonts w:hAnsi="宋体" w:cs="宋体" w:hint="default"/>
          <w:sz w:val="24"/>
          <w:szCs w:val="24"/>
        </w:rPr>
      </w:pPr>
      <w:r>
        <w:rPr>
          <w:rFonts w:hAnsi="宋体" w:cs="宋体"/>
          <w:sz w:val="24"/>
          <w:szCs w:val="24"/>
        </w:rPr>
        <w:t>电话：010-63974645、</w:t>
      </w:r>
      <w:r>
        <w:rPr>
          <w:rFonts w:hAnsi="宋体" w:cs="宋体"/>
          <w:sz w:val="24"/>
        </w:rPr>
        <w:t>010-63961210</w:t>
      </w:r>
    </w:p>
    <w:p w:rsidR="00AF5AA9" w:rsidRDefault="00A33B73">
      <w:pPr>
        <w:spacing w:line="400" w:lineRule="exact"/>
        <w:jc w:val="center"/>
        <w:rPr>
          <w:rFonts w:ascii="宋体" w:hAnsi="宋体" w:cs="微软雅黑"/>
          <w:b/>
          <w:sz w:val="28"/>
          <w:szCs w:val="28"/>
        </w:rPr>
      </w:pPr>
      <w:bookmarkStart w:id="33" w:name="_Toc512937850"/>
      <w:bookmarkStart w:id="34" w:name="_Toc305158928"/>
      <w:bookmarkStart w:id="35" w:name="_Toc265228423"/>
      <w:bookmarkStart w:id="36" w:name="_Toc305158854"/>
      <w:bookmarkStart w:id="37" w:name="_Toc264969275"/>
      <w:bookmarkStart w:id="38" w:name="_Toc353825548"/>
      <w:bookmarkStart w:id="39" w:name="_Toc353873938"/>
      <w:bookmarkStart w:id="40" w:name="_Toc226965856"/>
      <w:bookmarkStart w:id="41" w:name="_Toc195842950"/>
      <w:bookmarkStart w:id="42" w:name="_Toc150774783"/>
      <w:bookmarkStart w:id="43" w:name="_Toc127151777"/>
      <w:bookmarkStart w:id="44" w:name="_Toc127161488"/>
      <w:r>
        <w:rPr>
          <w:rFonts w:ascii="Times New Roman" w:hAnsi="Times New Roman"/>
          <w:b/>
          <w:sz w:val="36"/>
          <w:szCs w:val="36"/>
        </w:rPr>
        <w:br w:type="page"/>
      </w:r>
      <w:bookmarkStart w:id="45" w:name="_Toc152865139"/>
      <w:r>
        <w:rPr>
          <w:rFonts w:ascii="宋体" w:hAnsi="宋体" w:cs="宋体" w:hint="eastAsia"/>
          <w:b/>
          <w:sz w:val="28"/>
          <w:szCs w:val="28"/>
        </w:rPr>
        <w:lastRenderedPageBreak/>
        <w:t>电子投标文件制作及上传说明</w:t>
      </w:r>
    </w:p>
    <w:p w:rsidR="00AF5AA9" w:rsidRDefault="00A33B73">
      <w:pPr>
        <w:snapToGrid w:val="0"/>
        <w:spacing w:line="400" w:lineRule="exact"/>
        <w:ind w:firstLineChars="200" w:firstLine="422"/>
        <w:rPr>
          <w:rFonts w:ascii="宋体" w:hAnsi="宋体" w:cs="微软雅黑"/>
          <w:b/>
          <w:szCs w:val="21"/>
        </w:rPr>
      </w:pPr>
      <w:r>
        <w:rPr>
          <w:rFonts w:ascii="宋体" w:hAnsi="宋体" w:cs="微软雅黑" w:hint="eastAsia"/>
          <w:b/>
          <w:szCs w:val="21"/>
        </w:rPr>
        <w:t>本项目投标、开标及评标将配套使用北京市政府采购电子交易平台,一律不接受纸质投标文件。请供应商根据招标文件及北京市政府采购电子交易平台相关操作手册及视频制作并网上提交电子投标文件。上传电子投标文件过程中请保持与互联网的连接畅通。</w:t>
      </w:r>
    </w:p>
    <w:p w:rsidR="00AF5AA9" w:rsidRDefault="00A33B73">
      <w:pPr>
        <w:spacing w:line="400" w:lineRule="exact"/>
        <w:ind w:firstLineChars="200" w:firstLine="422"/>
        <w:rPr>
          <w:rFonts w:ascii="宋体" w:hAnsi="宋体" w:cs="微软雅黑"/>
          <w:b/>
          <w:szCs w:val="21"/>
        </w:rPr>
      </w:pPr>
      <w:r>
        <w:rPr>
          <w:rFonts w:ascii="宋体" w:hAnsi="宋体" w:cs="微软雅黑" w:hint="eastAsia"/>
          <w:b/>
          <w:szCs w:val="21"/>
        </w:rPr>
        <w:t>CA认证证书服务热线010-58511086、010-58515511</w:t>
      </w:r>
    </w:p>
    <w:p w:rsidR="00AF5AA9" w:rsidRDefault="00A33B73">
      <w:pPr>
        <w:spacing w:line="400" w:lineRule="exact"/>
        <w:ind w:firstLineChars="200" w:firstLine="422"/>
        <w:rPr>
          <w:rFonts w:ascii="宋体" w:hAnsi="宋体" w:cs="微软雅黑"/>
          <w:b/>
          <w:szCs w:val="21"/>
        </w:rPr>
      </w:pPr>
      <w:r>
        <w:rPr>
          <w:rFonts w:ascii="宋体" w:hAnsi="宋体" w:cs="微软雅黑" w:hint="eastAsia"/>
          <w:b/>
          <w:szCs w:val="21"/>
        </w:rPr>
        <w:t>技术支持服务热线010-86483801</w:t>
      </w:r>
    </w:p>
    <w:p w:rsidR="00AF5AA9" w:rsidRDefault="00A33B73">
      <w:pPr>
        <w:numPr>
          <w:ilvl w:val="0"/>
          <w:numId w:val="38"/>
        </w:numPr>
        <w:adjustRightInd w:val="0"/>
        <w:snapToGrid w:val="0"/>
        <w:spacing w:line="400" w:lineRule="exact"/>
        <w:jc w:val="left"/>
        <w:textAlignment w:val="baseline"/>
        <w:rPr>
          <w:rFonts w:ascii="宋体" w:hAnsi="宋体" w:cs="微软雅黑"/>
          <w:szCs w:val="21"/>
        </w:rPr>
      </w:pPr>
      <w:r>
        <w:rPr>
          <w:rFonts w:ascii="宋体" w:hAnsi="宋体" w:cs="微软雅黑" w:hint="eastAsia"/>
          <w:szCs w:val="21"/>
        </w:rPr>
        <w:t>办理CA认证证书</w:t>
      </w:r>
    </w:p>
    <w:p w:rsidR="00AF5AA9" w:rsidRDefault="00A33B73">
      <w:pPr>
        <w:spacing w:line="400" w:lineRule="exact"/>
        <w:ind w:firstLineChars="200" w:firstLine="420"/>
        <w:rPr>
          <w:rFonts w:ascii="宋体" w:hAnsi="宋体" w:cs="微软雅黑"/>
          <w:szCs w:val="21"/>
        </w:rPr>
      </w:pPr>
      <w:r>
        <w:rPr>
          <w:rFonts w:ascii="宋体" w:hAnsi="宋体" w:cs="微软雅黑" w:hint="eastAsia"/>
          <w:szCs w:val="21"/>
        </w:rPr>
        <w:t>供应商登录北京市政府采购电子交易平台查阅 “用户指南”—“操作指南”—“市场主体CA办理操作流程指引”，按照程序要求办理。</w:t>
      </w:r>
    </w:p>
    <w:p w:rsidR="00AF5AA9" w:rsidRDefault="00A33B73">
      <w:pPr>
        <w:snapToGrid w:val="0"/>
        <w:spacing w:line="400" w:lineRule="exact"/>
        <w:ind w:firstLineChars="200" w:firstLine="422"/>
        <w:rPr>
          <w:rFonts w:ascii="宋体" w:hAnsi="宋体" w:cs="微软雅黑"/>
          <w:szCs w:val="21"/>
        </w:rPr>
      </w:pPr>
      <w:r>
        <w:rPr>
          <w:rFonts w:ascii="宋体" w:hAnsi="宋体" w:cs="微软雅黑" w:hint="eastAsia"/>
          <w:b/>
          <w:szCs w:val="21"/>
        </w:rPr>
        <w:t>特别提示：加密上传电子投标文件后，不得续费或更新该CA数字认证证书，以免影响远程解密功能。确需续费或更新的用户，请使用续费或更新后的CA数字认证证书重新加密上传电子投标文件</w:t>
      </w:r>
      <w:r>
        <w:rPr>
          <w:rFonts w:ascii="宋体" w:hAnsi="宋体" w:cs="微软雅黑" w:hint="eastAsia"/>
          <w:szCs w:val="21"/>
        </w:rPr>
        <w:t>。</w:t>
      </w:r>
    </w:p>
    <w:p w:rsidR="00AF5AA9" w:rsidRDefault="00A33B73">
      <w:pPr>
        <w:numPr>
          <w:ilvl w:val="0"/>
          <w:numId w:val="38"/>
        </w:numPr>
        <w:adjustRightInd w:val="0"/>
        <w:snapToGrid w:val="0"/>
        <w:spacing w:line="400" w:lineRule="exact"/>
        <w:jc w:val="left"/>
        <w:textAlignment w:val="baseline"/>
        <w:rPr>
          <w:rFonts w:ascii="宋体" w:hAnsi="宋体" w:cs="微软雅黑"/>
          <w:szCs w:val="21"/>
        </w:rPr>
      </w:pPr>
      <w:r>
        <w:rPr>
          <w:rFonts w:ascii="宋体" w:hAnsi="宋体" w:cs="微软雅黑" w:hint="eastAsia"/>
          <w:szCs w:val="21"/>
        </w:rPr>
        <w:t>注册</w:t>
      </w:r>
    </w:p>
    <w:p w:rsidR="00AF5AA9" w:rsidRDefault="00A33B73">
      <w:pPr>
        <w:spacing w:line="400" w:lineRule="exact"/>
        <w:ind w:firstLineChars="200" w:firstLine="420"/>
        <w:rPr>
          <w:rFonts w:ascii="宋体" w:hAnsi="宋体" w:cs="微软雅黑"/>
          <w:szCs w:val="21"/>
        </w:rPr>
      </w:pPr>
      <w:r>
        <w:rPr>
          <w:rFonts w:ascii="宋体" w:hAnsi="宋体" w:cs="微软雅黑" w:hint="eastAsia"/>
          <w:szCs w:val="21"/>
        </w:rPr>
        <w:t>供应商登录北京市政府采购电子交易平台“用户指南”—“操作指南”—“市场主体注册入库操作流程指引”进行自助注册绑定。</w:t>
      </w:r>
    </w:p>
    <w:p w:rsidR="00AF5AA9" w:rsidRDefault="00A33B73">
      <w:pPr>
        <w:numPr>
          <w:ilvl w:val="0"/>
          <w:numId w:val="38"/>
        </w:numPr>
        <w:adjustRightInd w:val="0"/>
        <w:snapToGrid w:val="0"/>
        <w:spacing w:line="400" w:lineRule="exact"/>
        <w:jc w:val="left"/>
        <w:textAlignment w:val="baseline"/>
        <w:rPr>
          <w:rFonts w:ascii="宋体" w:hAnsi="宋体" w:cs="微软雅黑"/>
          <w:szCs w:val="21"/>
        </w:rPr>
      </w:pPr>
      <w:r>
        <w:rPr>
          <w:rFonts w:ascii="宋体" w:hAnsi="宋体" w:cs="微软雅黑" w:hint="eastAsia"/>
          <w:szCs w:val="21"/>
        </w:rPr>
        <w:t>驱动、客户端下载</w:t>
      </w:r>
    </w:p>
    <w:p w:rsidR="00AF5AA9" w:rsidRDefault="00A33B73">
      <w:pPr>
        <w:spacing w:line="400" w:lineRule="exact"/>
        <w:ind w:firstLineChars="200" w:firstLine="420"/>
        <w:rPr>
          <w:rFonts w:ascii="宋体" w:hAnsi="宋体" w:cs="微软雅黑"/>
          <w:szCs w:val="21"/>
        </w:rPr>
      </w:pPr>
      <w:r>
        <w:rPr>
          <w:rFonts w:ascii="宋体" w:hAnsi="宋体" w:cs="微软雅黑" w:hint="eastAsia"/>
          <w:szCs w:val="21"/>
        </w:rPr>
        <w:t>供应商登录北京市政府采购电子交易平台“用户指南”—“工具下载”—“招标采购系统文件驱动安装包”下载相关驱动。</w:t>
      </w:r>
    </w:p>
    <w:p w:rsidR="00AF5AA9" w:rsidRDefault="00A33B73">
      <w:pPr>
        <w:spacing w:line="400" w:lineRule="exact"/>
        <w:ind w:firstLineChars="200" w:firstLine="420"/>
        <w:rPr>
          <w:rFonts w:ascii="宋体" w:hAnsi="宋体" w:cs="微软雅黑"/>
          <w:szCs w:val="21"/>
        </w:rPr>
      </w:pPr>
      <w:r>
        <w:rPr>
          <w:rFonts w:ascii="宋体" w:hAnsi="宋体" w:cs="微软雅黑" w:hint="eastAsia"/>
          <w:szCs w:val="21"/>
        </w:rPr>
        <w:t>供应商登录北京市政府采购电子交易平台“用户指南”—“工具下载”—“投标文件编制工具”下载相关客户端。</w:t>
      </w:r>
    </w:p>
    <w:p w:rsidR="00AF5AA9" w:rsidRDefault="00A33B73">
      <w:pPr>
        <w:numPr>
          <w:ilvl w:val="0"/>
          <w:numId w:val="38"/>
        </w:numPr>
        <w:adjustRightInd w:val="0"/>
        <w:snapToGrid w:val="0"/>
        <w:spacing w:line="400" w:lineRule="exact"/>
        <w:jc w:val="left"/>
        <w:textAlignment w:val="baseline"/>
        <w:rPr>
          <w:rFonts w:ascii="宋体" w:hAnsi="宋体" w:cs="微软雅黑"/>
          <w:szCs w:val="21"/>
        </w:rPr>
      </w:pPr>
      <w:r>
        <w:rPr>
          <w:rFonts w:ascii="宋体" w:hAnsi="宋体" w:cs="微软雅黑" w:hint="eastAsia"/>
          <w:szCs w:val="21"/>
        </w:rPr>
        <w:t>获取电子招标文件</w:t>
      </w:r>
    </w:p>
    <w:p w:rsidR="00AF5AA9" w:rsidRDefault="00A33B73">
      <w:pPr>
        <w:spacing w:line="400" w:lineRule="exact"/>
        <w:ind w:firstLineChars="200" w:firstLine="420"/>
        <w:rPr>
          <w:rFonts w:ascii="宋体" w:hAnsi="宋体" w:cs="微软雅黑"/>
          <w:szCs w:val="21"/>
        </w:rPr>
      </w:pPr>
      <w:r>
        <w:rPr>
          <w:rFonts w:ascii="宋体" w:hAnsi="宋体" w:cs="微软雅黑" w:hint="eastAsia"/>
          <w:szCs w:val="21"/>
        </w:rPr>
        <w:t>供应商持CA数字认证证书登录北京市政府采购电子交易平台获取电子招标文件。未在规定期限内通过北京市政府采购电子交易平台获取本项目招标文件的投标无效。</w:t>
      </w:r>
    </w:p>
    <w:p w:rsidR="00AF5AA9" w:rsidRDefault="00A33B73">
      <w:pPr>
        <w:numPr>
          <w:ilvl w:val="0"/>
          <w:numId w:val="38"/>
        </w:numPr>
        <w:adjustRightInd w:val="0"/>
        <w:snapToGrid w:val="0"/>
        <w:spacing w:line="400" w:lineRule="exact"/>
        <w:jc w:val="left"/>
        <w:textAlignment w:val="baseline"/>
        <w:rPr>
          <w:rFonts w:ascii="宋体" w:hAnsi="宋体" w:cs="微软雅黑"/>
          <w:szCs w:val="21"/>
        </w:rPr>
      </w:pPr>
      <w:r>
        <w:rPr>
          <w:rFonts w:ascii="宋体" w:hAnsi="宋体" w:cs="微软雅黑" w:hint="eastAsia"/>
          <w:szCs w:val="21"/>
        </w:rPr>
        <w:t>编制电子投标文件</w:t>
      </w:r>
    </w:p>
    <w:p w:rsidR="00AF5AA9" w:rsidRDefault="00A33B73">
      <w:pPr>
        <w:spacing w:line="400" w:lineRule="exact"/>
        <w:ind w:firstLineChars="200" w:firstLine="420"/>
        <w:rPr>
          <w:rFonts w:ascii="宋体" w:hAnsi="宋体" w:cs="微软雅黑"/>
          <w:szCs w:val="21"/>
        </w:rPr>
      </w:pPr>
      <w:r>
        <w:rPr>
          <w:rFonts w:ascii="宋体" w:hAnsi="宋体" w:cs="微软雅黑" w:hint="eastAsia"/>
          <w:szCs w:val="21"/>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AF5AA9" w:rsidRDefault="00A33B73">
      <w:pPr>
        <w:snapToGrid w:val="0"/>
        <w:spacing w:line="400" w:lineRule="exact"/>
        <w:ind w:firstLineChars="200" w:firstLine="422"/>
        <w:rPr>
          <w:rFonts w:ascii="宋体" w:hAnsi="宋体" w:cs="微软雅黑"/>
          <w:b/>
          <w:szCs w:val="21"/>
        </w:rPr>
      </w:pPr>
      <w:r>
        <w:rPr>
          <w:rFonts w:ascii="宋体" w:hAnsi="宋体" w:cs="微软雅黑" w:hint="eastAsia"/>
          <w:b/>
          <w:szCs w:val="21"/>
        </w:rPr>
        <w:t>特别提示：请投标人务必使用符合北京市政府采购电子交易平台功能的CA认证证书进行上述操作，操作同时不要插入其它认证证书。</w:t>
      </w:r>
    </w:p>
    <w:p w:rsidR="00AF5AA9" w:rsidRDefault="00A33B73">
      <w:pPr>
        <w:numPr>
          <w:ilvl w:val="0"/>
          <w:numId w:val="38"/>
        </w:numPr>
        <w:adjustRightInd w:val="0"/>
        <w:snapToGrid w:val="0"/>
        <w:spacing w:line="400" w:lineRule="exact"/>
        <w:jc w:val="left"/>
        <w:textAlignment w:val="baseline"/>
        <w:rPr>
          <w:rFonts w:ascii="宋体" w:hAnsi="宋体" w:cs="微软雅黑"/>
          <w:szCs w:val="21"/>
        </w:rPr>
      </w:pPr>
      <w:r>
        <w:rPr>
          <w:rFonts w:ascii="宋体" w:hAnsi="宋体" w:cs="微软雅黑" w:hint="eastAsia"/>
          <w:szCs w:val="21"/>
        </w:rPr>
        <w:t>提交电子投标文件</w:t>
      </w:r>
    </w:p>
    <w:p w:rsidR="00AF5AA9" w:rsidRDefault="00A33B73">
      <w:pPr>
        <w:spacing w:line="400" w:lineRule="exact"/>
        <w:ind w:firstLineChars="200" w:firstLine="420"/>
        <w:rPr>
          <w:rFonts w:ascii="宋体" w:hAnsi="宋体" w:cs="微软雅黑"/>
          <w:szCs w:val="21"/>
        </w:rPr>
      </w:pPr>
      <w:r>
        <w:rPr>
          <w:rFonts w:ascii="宋体" w:hAnsi="宋体" w:cs="微软雅黑" w:hint="eastAsia"/>
          <w:szCs w:val="21"/>
        </w:rPr>
        <w:t>供应商应于投标截止时间前在北京市政府采购电子交易平台提交电子投标文件，上传电子投标文件过程中请保持与互联网的连接畅通。</w:t>
      </w:r>
    </w:p>
    <w:p w:rsidR="00AF5AA9" w:rsidRDefault="00A33B73">
      <w:pPr>
        <w:numPr>
          <w:ilvl w:val="0"/>
          <w:numId w:val="38"/>
        </w:numPr>
        <w:adjustRightInd w:val="0"/>
        <w:snapToGrid w:val="0"/>
        <w:spacing w:line="400" w:lineRule="exact"/>
        <w:jc w:val="left"/>
        <w:textAlignment w:val="baseline"/>
        <w:rPr>
          <w:rFonts w:ascii="宋体" w:hAnsi="宋体" w:cs="微软雅黑"/>
          <w:szCs w:val="21"/>
        </w:rPr>
      </w:pPr>
      <w:r>
        <w:rPr>
          <w:rFonts w:ascii="宋体" w:hAnsi="宋体" w:cs="微软雅黑" w:hint="eastAsia"/>
          <w:szCs w:val="21"/>
        </w:rPr>
        <w:t>电子开标、解密</w:t>
      </w:r>
    </w:p>
    <w:p w:rsidR="00AF5AA9" w:rsidRDefault="00A33B73">
      <w:pPr>
        <w:spacing w:line="400" w:lineRule="exact"/>
        <w:ind w:firstLineChars="200" w:firstLine="420"/>
        <w:rPr>
          <w:rFonts w:ascii="Times New Roman" w:hAnsi="Times New Roman"/>
          <w:b/>
          <w:sz w:val="36"/>
          <w:szCs w:val="36"/>
        </w:rPr>
      </w:pPr>
      <w:r>
        <w:rPr>
          <w:rFonts w:ascii="宋体" w:hAnsi="宋体" w:cs="微软雅黑" w:hint="eastAsia"/>
          <w:szCs w:val="21"/>
        </w:rPr>
        <w:t>供应商在规定的开标时间使用CA认证证书登录北京市政府采购电子交易平台进行远程电子开标、解密。</w:t>
      </w:r>
      <w:r>
        <w:rPr>
          <w:rFonts w:ascii="Times New Roman" w:hAnsi="Times New Roman"/>
          <w:b/>
          <w:sz w:val="36"/>
          <w:szCs w:val="36"/>
        </w:rPr>
        <w:br w:type="page"/>
      </w:r>
    </w:p>
    <w:p w:rsidR="00AF5AA9" w:rsidRDefault="00A33B73">
      <w:pPr>
        <w:jc w:val="center"/>
        <w:outlineLvl w:val="0"/>
        <w:rPr>
          <w:rFonts w:ascii="Times New Roman" w:hAnsi="Times New Roman"/>
          <w:b/>
          <w:sz w:val="32"/>
          <w:szCs w:val="32"/>
        </w:rPr>
      </w:pPr>
      <w:r>
        <w:rPr>
          <w:rFonts w:ascii="Times New Roman" w:hAnsi="Times New Roman"/>
          <w:b/>
          <w:sz w:val="36"/>
          <w:szCs w:val="36"/>
        </w:rPr>
        <w:lastRenderedPageBreak/>
        <w:t>第二章投标人须知</w:t>
      </w:r>
      <w:bookmarkEnd w:id="33"/>
      <w:bookmarkEnd w:id="34"/>
      <w:bookmarkEnd w:id="35"/>
      <w:bookmarkEnd w:id="36"/>
      <w:bookmarkEnd w:id="37"/>
      <w:bookmarkEnd w:id="38"/>
      <w:bookmarkEnd w:id="39"/>
      <w:bookmarkEnd w:id="40"/>
      <w:bookmarkEnd w:id="41"/>
      <w:bookmarkEnd w:id="42"/>
      <w:bookmarkEnd w:id="43"/>
      <w:bookmarkEnd w:id="44"/>
      <w:bookmarkEnd w:id="45"/>
    </w:p>
    <w:p w:rsidR="00AF5AA9" w:rsidRDefault="00A33B73">
      <w:pPr>
        <w:pStyle w:val="23"/>
        <w:tabs>
          <w:tab w:val="center" w:pos="4592"/>
          <w:tab w:val="left" w:pos="7860"/>
        </w:tabs>
        <w:spacing w:before="0" w:line="240" w:lineRule="auto"/>
        <w:rPr>
          <w:rFonts w:ascii="Times New Roman" w:eastAsia="宋体" w:hAnsi="Times New Roman"/>
          <w:sz w:val="28"/>
        </w:rPr>
      </w:pPr>
      <w:bookmarkStart w:id="46" w:name="_Toc164608788"/>
      <w:bookmarkStart w:id="47" w:name="_Toc226337215"/>
      <w:bookmarkStart w:id="48" w:name="_Toc127151519"/>
      <w:bookmarkStart w:id="49" w:name="_Toc150774724"/>
      <w:bookmarkStart w:id="50" w:name="_Toc150509270"/>
      <w:bookmarkStart w:id="51" w:name="_Toc151193761"/>
      <w:bookmarkStart w:id="52" w:name="_Toc195842884"/>
      <w:bookmarkStart w:id="53" w:name="_Toc150774619"/>
      <w:bookmarkStart w:id="54" w:name="_Toc164351613"/>
      <w:bookmarkStart w:id="55" w:name="_Toc164229214"/>
      <w:bookmarkStart w:id="56" w:name="_Toc164608633"/>
      <w:bookmarkStart w:id="57" w:name="_Toc226965792"/>
      <w:bookmarkStart w:id="58" w:name="_Toc142311021"/>
      <w:bookmarkStart w:id="59" w:name="_Toc151193689"/>
      <w:bookmarkStart w:id="60" w:name="_Toc164229360"/>
      <w:bookmarkStart w:id="61" w:name="_Toc226309763"/>
      <w:bookmarkStart w:id="62" w:name="_Toc127161433"/>
      <w:bookmarkStart w:id="63" w:name="_Toc151193907"/>
      <w:bookmarkStart w:id="64" w:name="_Toc151193617"/>
      <w:bookmarkStart w:id="65" w:name="_Toc520356144"/>
      <w:bookmarkStart w:id="66" w:name="_Toc127151720"/>
      <w:bookmarkStart w:id="67" w:name="_Toc151193833"/>
      <w:bookmarkStart w:id="68" w:name="_Toc150480757"/>
      <w:bookmarkStart w:id="69" w:name="_Toc149720812"/>
      <w:bookmarkStart w:id="70" w:name="_Toc151190146"/>
      <w:bookmarkStart w:id="71" w:name="_Toc226965709"/>
      <w:r>
        <w:rPr>
          <w:rFonts w:ascii="Times New Roman" w:eastAsia="宋体" w:hAnsi="Times New Roman"/>
          <w:sz w:val="28"/>
        </w:rPr>
        <w:t>投标人须知资料表</w:t>
      </w:r>
    </w:p>
    <w:p w:rsidR="00AF5AA9" w:rsidRDefault="00AF5AA9">
      <w:pPr>
        <w:jc w:val="center"/>
        <w:rPr>
          <w:rFonts w:ascii="Times New Roman" w:hAnsi="Times New Roman"/>
          <w:b/>
          <w:sz w:val="28"/>
          <w:szCs w:val="28"/>
        </w:rPr>
      </w:pPr>
    </w:p>
    <w:p w:rsidR="00AF5AA9" w:rsidRDefault="00A33B73">
      <w:pPr>
        <w:rPr>
          <w:rFonts w:ascii="Times New Roman" w:hAnsi="Times New Roman"/>
          <w:sz w:val="24"/>
        </w:rPr>
      </w:pPr>
      <w:r>
        <w:rPr>
          <w:rFonts w:ascii="Times New Roman" w:hAnsi="Times New Roman"/>
          <w:sz w:val="24"/>
        </w:rPr>
        <w:t>本表是对投标人须知的具体补充和修改，如有矛盾，均以本资料表为准。标记</w:t>
      </w:r>
      <w:r>
        <w:rPr>
          <w:rFonts w:ascii="Times New Roman" w:hAnsi="Times New Roman" w:hint="eastAsia"/>
          <w:sz w:val="24"/>
        </w:rPr>
        <w:t>“</w:t>
      </w:r>
      <w:r>
        <w:rPr>
          <w:rFonts w:ascii="Times New Roman" w:hAnsi="Times New Roman" w:hint="eastAsia"/>
          <w:b/>
          <w:sz w:val="24"/>
        </w:rPr>
        <w:t>■</w:t>
      </w:r>
      <w:r>
        <w:rPr>
          <w:rFonts w:ascii="Times New Roman" w:hAnsi="Times New Roman" w:hint="eastAsia"/>
          <w:sz w:val="24"/>
        </w:rPr>
        <w:t>”</w:t>
      </w:r>
      <w:r>
        <w:rPr>
          <w:rFonts w:ascii="Times New Roman" w:hAnsi="Times New Roman"/>
          <w:sz w:val="24"/>
        </w:rPr>
        <w:t>的选项意为适用于本项目，标记</w:t>
      </w:r>
      <w:r>
        <w:rPr>
          <w:rFonts w:ascii="Times New Roman" w:hAnsi="Times New Roman" w:hint="eastAsia"/>
          <w:sz w:val="24"/>
        </w:rPr>
        <w:t>“□”</w:t>
      </w:r>
      <w:r>
        <w:rPr>
          <w:rFonts w:ascii="Times New Roman" w:hAnsi="Times New Roman"/>
          <w:sz w:val="24"/>
        </w:rPr>
        <w:t>的选项意为不适用于本项目。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
        <w:gridCol w:w="1545"/>
        <w:gridCol w:w="6846"/>
      </w:tblGrid>
      <w:tr w:rsidR="00AF5AA9">
        <w:trPr>
          <w:tblHeader/>
          <w:jc w:val="center"/>
        </w:trPr>
        <w:tc>
          <w:tcPr>
            <w:tcW w:w="897" w:type="dxa"/>
            <w:vAlign w:val="center"/>
          </w:tcPr>
          <w:p w:rsidR="00AF5AA9" w:rsidRDefault="00A33B73">
            <w:pPr>
              <w:jc w:val="center"/>
              <w:rPr>
                <w:rFonts w:ascii="Times New Roman" w:hAnsi="Times New Roman" w:cs="宋体"/>
                <w:b/>
                <w:bCs/>
                <w:szCs w:val="21"/>
              </w:rPr>
            </w:pPr>
            <w:r>
              <w:rPr>
                <w:rFonts w:ascii="Times New Roman" w:hAnsi="Times New Roman" w:cs="宋体" w:hint="eastAsia"/>
                <w:b/>
                <w:szCs w:val="21"/>
              </w:rPr>
              <w:t>条款号</w:t>
            </w:r>
          </w:p>
        </w:tc>
        <w:tc>
          <w:tcPr>
            <w:tcW w:w="1545" w:type="dxa"/>
            <w:vAlign w:val="center"/>
          </w:tcPr>
          <w:p w:rsidR="00AF5AA9" w:rsidRDefault="00A33B73">
            <w:pPr>
              <w:jc w:val="center"/>
              <w:rPr>
                <w:rFonts w:ascii="Times New Roman" w:hAnsi="Times New Roman" w:cs="宋体"/>
                <w:b/>
                <w:bCs/>
                <w:szCs w:val="21"/>
              </w:rPr>
            </w:pPr>
            <w:r>
              <w:rPr>
                <w:rFonts w:ascii="Times New Roman" w:hAnsi="Times New Roman" w:cs="宋体" w:hint="eastAsia"/>
                <w:b/>
                <w:bCs/>
                <w:szCs w:val="21"/>
              </w:rPr>
              <w:t>条目</w:t>
            </w:r>
          </w:p>
        </w:tc>
        <w:tc>
          <w:tcPr>
            <w:tcW w:w="6846" w:type="dxa"/>
            <w:vAlign w:val="center"/>
          </w:tcPr>
          <w:p w:rsidR="00AF5AA9" w:rsidRDefault="00A33B73">
            <w:pPr>
              <w:jc w:val="center"/>
              <w:rPr>
                <w:rFonts w:ascii="Times New Roman" w:hAnsi="Times New Roman" w:cs="宋体"/>
                <w:b/>
                <w:bCs/>
                <w:szCs w:val="21"/>
              </w:rPr>
            </w:pPr>
            <w:r>
              <w:rPr>
                <w:rFonts w:ascii="Times New Roman" w:hAnsi="Times New Roman" w:cs="宋体" w:hint="eastAsia"/>
                <w:b/>
                <w:bCs/>
                <w:szCs w:val="21"/>
              </w:rPr>
              <w:t>内容</w:t>
            </w:r>
          </w:p>
        </w:tc>
      </w:tr>
      <w:tr w:rsidR="00AF5AA9">
        <w:trPr>
          <w:tblHeader/>
          <w:jc w:val="center"/>
        </w:trPr>
        <w:tc>
          <w:tcPr>
            <w:tcW w:w="897" w:type="dxa"/>
            <w:vAlign w:val="center"/>
          </w:tcPr>
          <w:p w:rsidR="00AF5AA9" w:rsidRDefault="00A33B73">
            <w:pPr>
              <w:pStyle w:val="afe"/>
              <w:adjustRightInd w:val="0"/>
              <w:jc w:val="center"/>
              <w:rPr>
                <w:rFonts w:ascii="Times New Roman" w:hAnsi="Times New Roman" w:cs="宋体" w:hint="default"/>
                <w:szCs w:val="21"/>
              </w:rPr>
            </w:pPr>
            <w:r>
              <w:rPr>
                <w:rFonts w:ascii="Times New Roman" w:hAnsi="Times New Roman" w:cs="宋体"/>
                <w:szCs w:val="21"/>
              </w:rPr>
              <w:t>2.2</w:t>
            </w:r>
          </w:p>
        </w:tc>
        <w:tc>
          <w:tcPr>
            <w:tcW w:w="1545" w:type="dxa"/>
            <w:vAlign w:val="center"/>
          </w:tcPr>
          <w:p w:rsidR="00AF5AA9" w:rsidRDefault="00A33B73">
            <w:pPr>
              <w:jc w:val="center"/>
              <w:rPr>
                <w:rFonts w:ascii="Times New Roman" w:hAnsi="Times New Roman" w:cs="宋体"/>
                <w:szCs w:val="21"/>
              </w:rPr>
            </w:pPr>
            <w:r>
              <w:rPr>
                <w:rFonts w:ascii="Times New Roman" w:hAnsi="Times New Roman" w:cs="宋体" w:hint="eastAsia"/>
                <w:szCs w:val="21"/>
              </w:rPr>
              <w:t>项目属性</w:t>
            </w:r>
          </w:p>
        </w:tc>
        <w:tc>
          <w:tcPr>
            <w:tcW w:w="6846" w:type="dxa"/>
            <w:vAlign w:val="center"/>
          </w:tcPr>
          <w:p w:rsidR="00AF5AA9" w:rsidRDefault="00A33B73">
            <w:pPr>
              <w:jc w:val="left"/>
              <w:rPr>
                <w:rFonts w:ascii="Times New Roman" w:hAnsi="Times New Roman" w:cs="宋体"/>
                <w:szCs w:val="21"/>
              </w:rPr>
            </w:pPr>
            <w:r>
              <w:rPr>
                <w:rFonts w:ascii="Times New Roman" w:hAnsi="Times New Roman" w:cs="宋体" w:hint="eastAsia"/>
                <w:szCs w:val="21"/>
              </w:rPr>
              <w:t>项目属性：</w:t>
            </w:r>
          </w:p>
          <w:p w:rsidR="00AF5AA9" w:rsidRDefault="00A33B73">
            <w:pPr>
              <w:jc w:val="left"/>
              <w:rPr>
                <w:rFonts w:ascii="Times New Roman" w:hAnsi="Times New Roman" w:cs="宋体"/>
                <w:szCs w:val="21"/>
              </w:rPr>
            </w:pPr>
            <w:r>
              <w:rPr>
                <w:rFonts w:ascii="Times New Roman" w:hAnsi="Times New Roman" w:cs="宋体" w:hint="eastAsia"/>
                <w:szCs w:val="21"/>
              </w:rPr>
              <w:t>□服务</w:t>
            </w:r>
          </w:p>
          <w:p w:rsidR="00AF5AA9" w:rsidRDefault="00A33B73">
            <w:pPr>
              <w:jc w:val="left"/>
              <w:rPr>
                <w:rFonts w:ascii="Times New Roman" w:hAnsi="Times New Roman" w:cs="宋体"/>
                <w:szCs w:val="21"/>
                <w:u w:val="single"/>
              </w:rPr>
            </w:pPr>
            <w:r>
              <w:rPr>
                <w:rFonts w:ascii="Times New Roman" w:hAnsi="Times New Roman" w:cs="宋体" w:hint="eastAsia"/>
                <w:b/>
                <w:szCs w:val="21"/>
              </w:rPr>
              <w:t>■</w:t>
            </w:r>
            <w:r>
              <w:rPr>
                <w:rFonts w:ascii="Times New Roman" w:hAnsi="Times New Roman" w:cs="宋体" w:hint="eastAsia"/>
                <w:szCs w:val="21"/>
              </w:rPr>
              <w:t>货物</w:t>
            </w:r>
          </w:p>
        </w:tc>
      </w:tr>
      <w:tr w:rsidR="00AF5AA9">
        <w:trPr>
          <w:tblHeader/>
          <w:jc w:val="center"/>
        </w:trPr>
        <w:tc>
          <w:tcPr>
            <w:tcW w:w="897" w:type="dxa"/>
            <w:vAlign w:val="center"/>
          </w:tcPr>
          <w:p w:rsidR="00AF5AA9" w:rsidRDefault="00A33B73">
            <w:pPr>
              <w:pStyle w:val="afe"/>
              <w:adjustRightInd w:val="0"/>
              <w:jc w:val="center"/>
              <w:rPr>
                <w:rFonts w:ascii="Times New Roman" w:hAnsi="Times New Roman" w:cs="宋体" w:hint="default"/>
                <w:szCs w:val="21"/>
              </w:rPr>
            </w:pPr>
            <w:r>
              <w:rPr>
                <w:rFonts w:ascii="Times New Roman" w:hAnsi="Times New Roman" w:cs="宋体"/>
                <w:szCs w:val="21"/>
              </w:rPr>
              <w:t>2.3</w:t>
            </w:r>
          </w:p>
        </w:tc>
        <w:tc>
          <w:tcPr>
            <w:tcW w:w="1545" w:type="dxa"/>
            <w:vAlign w:val="center"/>
          </w:tcPr>
          <w:p w:rsidR="00AF5AA9" w:rsidRDefault="00A33B73">
            <w:pPr>
              <w:jc w:val="center"/>
              <w:rPr>
                <w:rFonts w:ascii="Times New Roman" w:hAnsi="Times New Roman" w:cs="宋体"/>
                <w:szCs w:val="21"/>
              </w:rPr>
            </w:pPr>
            <w:r>
              <w:rPr>
                <w:rFonts w:ascii="Times New Roman" w:hAnsi="Times New Roman" w:cs="宋体" w:hint="eastAsia"/>
                <w:szCs w:val="21"/>
              </w:rPr>
              <w:t>科研仪器设备</w:t>
            </w:r>
          </w:p>
        </w:tc>
        <w:tc>
          <w:tcPr>
            <w:tcW w:w="6846" w:type="dxa"/>
            <w:vAlign w:val="center"/>
          </w:tcPr>
          <w:p w:rsidR="00AF5AA9" w:rsidRDefault="00A33B73">
            <w:pPr>
              <w:jc w:val="left"/>
              <w:rPr>
                <w:rFonts w:ascii="Times New Roman" w:hAnsi="Times New Roman" w:cs="宋体"/>
                <w:szCs w:val="21"/>
              </w:rPr>
            </w:pPr>
            <w:r>
              <w:rPr>
                <w:rFonts w:ascii="Times New Roman" w:hAnsi="Times New Roman" w:cs="宋体" w:hint="eastAsia"/>
                <w:szCs w:val="21"/>
              </w:rPr>
              <w:t>是否属于科研仪器设备采购项目：</w:t>
            </w:r>
          </w:p>
          <w:p w:rsidR="00AF5AA9" w:rsidRDefault="00A33B73">
            <w:pPr>
              <w:jc w:val="left"/>
              <w:rPr>
                <w:rFonts w:ascii="Times New Roman" w:hAnsi="Times New Roman" w:cs="宋体"/>
                <w:szCs w:val="21"/>
              </w:rPr>
            </w:pPr>
            <w:r>
              <w:rPr>
                <w:rFonts w:ascii="Times New Roman" w:hAnsi="Times New Roman" w:cs="宋体" w:hint="eastAsia"/>
                <w:szCs w:val="21"/>
              </w:rPr>
              <w:t>□是</w:t>
            </w:r>
          </w:p>
          <w:p w:rsidR="00AF5AA9" w:rsidRDefault="00A33B73">
            <w:pPr>
              <w:jc w:val="left"/>
              <w:rPr>
                <w:rFonts w:ascii="Times New Roman" w:hAnsi="Times New Roman" w:cs="宋体"/>
                <w:szCs w:val="21"/>
              </w:rPr>
            </w:pPr>
            <w:r>
              <w:rPr>
                <w:rFonts w:ascii="Times New Roman" w:hAnsi="Times New Roman" w:cs="宋体" w:hint="eastAsia"/>
                <w:b/>
                <w:szCs w:val="21"/>
              </w:rPr>
              <w:t>■</w:t>
            </w:r>
            <w:r>
              <w:rPr>
                <w:rFonts w:ascii="Times New Roman" w:hAnsi="Times New Roman" w:cs="宋体" w:hint="eastAsia"/>
                <w:szCs w:val="21"/>
              </w:rPr>
              <w:t>否</w:t>
            </w:r>
          </w:p>
        </w:tc>
      </w:tr>
      <w:tr w:rsidR="00AF5AA9">
        <w:trPr>
          <w:tblHeader/>
          <w:jc w:val="center"/>
        </w:trPr>
        <w:tc>
          <w:tcPr>
            <w:tcW w:w="897" w:type="dxa"/>
            <w:vAlign w:val="center"/>
          </w:tcPr>
          <w:p w:rsidR="00AF5AA9" w:rsidRDefault="00A33B73">
            <w:pPr>
              <w:pStyle w:val="afe"/>
              <w:adjustRightInd w:val="0"/>
              <w:jc w:val="center"/>
              <w:rPr>
                <w:rFonts w:ascii="Times New Roman" w:hAnsi="Times New Roman" w:cs="宋体" w:hint="default"/>
                <w:szCs w:val="21"/>
              </w:rPr>
            </w:pPr>
            <w:r>
              <w:rPr>
                <w:rFonts w:ascii="Times New Roman" w:hAnsi="Times New Roman" w:cs="宋体"/>
                <w:szCs w:val="21"/>
              </w:rPr>
              <w:t>2.4</w:t>
            </w:r>
          </w:p>
        </w:tc>
        <w:tc>
          <w:tcPr>
            <w:tcW w:w="1545" w:type="dxa"/>
            <w:vAlign w:val="center"/>
          </w:tcPr>
          <w:p w:rsidR="00AF5AA9" w:rsidRDefault="00A33B73">
            <w:pPr>
              <w:jc w:val="center"/>
              <w:rPr>
                <w:rFonts w:ascii="Times New Roman" w:hAnsi="Times New Roman" w:cs="宋体"/>
                <w:szCs w:val="21"/>
              </w:rPr>
            </w:pPr>
            <w:r>
              <w:rPr>
                <w:rFonts w:ascii="Times New Roman" w:hAnsi="Times New Roman" w:cs="宋体" w:hint="eastAsia"/>
                <w:szCs w:val="21"/>
              </w:rPr>
              <w:t>核心产品</w:t>
            </w:r>
          </w:p>
        </w:tc>
        <w:tc>
          <w:tcPr>
            <w:tcW w:w="6846" w:type="dxa"/>
            <w:vAlign w:val="center"/>
          </w:tcPr>
          <w:p w:rsidR="00AF5AA9" w:rsidRDefault="00A33B73">
            <w:pPr>
              <w:pStyle w:val="afe"/>
              <w:adjustRightInd w:val="0"/>
              <w:rPr>
                <w:rFonts w:ascii="Times New Roman" w:hAnsi="Times New Roman" w:cs="宋体" w:hint="default"/>
                <w:szCs w:val="21"/>
              </w:rPr>
            </w:pPr>
            <w:r>
              <w:rPr>
                <w:rFonts w:ascii="Times New Roman" w:hAnsi="Times New Roman" w:cs="宋体"/>
                <w:szCs w:val="21"/>
              </w:rPr>
              <w:t>□关于核心产品本项目</w:t>
            </w:r>
            <w:r>
              <w:rPr>
                <w:rFonts w:ascii="Times New Roman" w:hAnsi="Times New Roman" w:cs="宋体"/>
                <w:szCs w:val="21"/>
              </w:rPr>
              <w:t>__</w:t>
            </w:r>
            <w:r>
              <w:rPr>
                <w:rFonts w:ascii="Times New Roman" w:hAnsi="Times New Roman" w:cs="宋体"/>
                <w:szCs w:val="21"/>
              </w:rPr>
              <w:t>包不适用。</w:t>
            </w:r>
          </w:p>
          <w:p w:rsidR="00AF5AA9" w:rsidRDefault="00A33B73">
            <w:pPr>
              <w:pStyle w:val="afe"/>
              <w:adjustRightInd w:val="0"/>
              <w:rPr>
                <w:rFonts w:ascii="Times New Roman" w:hAnsi="Times New Roman" w:cs="宋体" w:hint="default"/>
                <w:szCs w:val="21"/>
              </w:rPr>
            </w:pPr>
            <w:r>
              <w:rPr>
                <w:rFonts w:ascii="Times New Roman" w:hAnsi="Times New Roman" w:cs="宋体"/>
                <w:szCs w:val="21"/>
              </w:rPr>
              <w:t>□本项目</w:t>
            </w:r>
            <w:r>
              <w:rPr>
                <w:rFonts w:ascii="Times New Roman" w:hAnsi="Times New Roman" w:cs="宋体"/>
                <w:szCs w:val="21"/>
              </w:rPr>
              <w:t>__</w:t>
            </w:r>
            <w:r>
              <w:rPr>
                <w:rFonts w:ascii="Times New Roman" w:hAnsi="Times New Roman" w:cs="宋体"/>
                <w:szCs w:val="21"/>
              </w:rPr>
              <w:t>包为单一产品采购项目。</w:t>
            </w:r>
          </w:p>
          <w:p w:rsidR="00AF5AA9" w:rsidRDefault="00A33B73">
            <w:pPr>
              <w:jc w:val="left"/>
              <w:rPr>
                <w:rFonts w:ascii="Times New Roman" w:hAnsi="Times New Roman" w:cs="宋体"/>
                <w:szCs w:val="21"/>
              </w:rPr>
            </w:pPr>
            <w:r>
              <w:rPr>
                <w:rFonts w:ascii="Times New Roman" w:hAnsi="Times New Roman" w:cs="宋体" w:hint="eastAsia"/>
                <w:szCs w:val="21"/>
              </w:rPr>
              <w:t>■本项目</w:t>
            </w:r>
            <w:r>
              <w:rPr>
                <w:rFonts w:ascii="Times New Roman" w:hAnsi="Times New Roman" w:cs="宋体" w:hint="eastAsia"/>
                <w:szCs w:val="21"/>
              </w:rPr>
              <w:t>_1_</w:t>
            </w:r>
            <w:r>
              <w:rPr>
                <w:rFonts w:ascii="Times New Roman" w:hAnsi="Times New Roman" w:cs="宋体" w:hint="eastAsia"/>
                <w:szCs w:val="21"/>
              </w:rPr>
              <w:t>包为非单一产品采购项目，核心产品为：</w:t>
            </w:r>
            <w:r>
              <w:rPr>
                <w:rFonts w:ascii="Times New Roman" w:hAnsi="Times New Roman" w:cs="宋体" w:hint="eastAsia"/>
                <w:szCs w:val="21"/>
              </w:rPr>
              <w:t>_</w:t>
            </w:r>
            <w:r w:rsidRPr="00DA62A3">
              <w:rPr>
                <w:rFonts w:ascii="Times New Roman" w:hAnsi="Times New Roman" w:cs="宋体" w:hint="eastAsia"/>
                <w:szCs w:val="21"/>
                <w:u w:val="single"/>
              </w:rPr>
              <w:t>超高分辨力双源锥形束专科</w:t>
            </w:r>
            <w:r w:rsidRPr="00DA62A3">
              <w:rPr>
                <w:rFonts w:ascii="Times New Roman" w:hAnsi="Times New Roman" w:cs="宋体" w:hint="eastAsia"/>
                <w:szCs w:val="21"/>
                <w:u w:val="single"/>
              </w:rPr>
              <w:t>CT</w:t>
            </w:r>
            <w:r>
              <w:rPr>
                <w:rFonts w:ascii="Times New Roman" w:hAnsi="Times New Roman" w:cs="宋体" w:hint="eastAsia"/>
                <w:szCs w:val="21"/>
              </w:rPr>
              <w:t xml:space="preserve"> _</w:t>
            </w:r>
            <w:r>
              <w:rPr>
                <w:rFonts w:ascii="Times New Roman" w:hAnsi="Times New Roman" w:cs="宋体" w:hint="eastAsia"/>
                <w:szCs w:val="21"/>
              </w:rPr>
              <w:t>。</w:t>
            </w:r>
          </w:p>
        </w:tc>
      </w:tr>
      <w:tr w:rsidR="00AF5AA9">
        <w:trPr>
          <w:tblHeader/>
          <w:jc w:val="center"/>
        </w:trPr>
        <w:tc>
          <w:tcPr>
            <w:tcW w:w="897" w:type="dxa"/>
            <w:vMerge w:val="restart"/>
            <w:vAlign w:val="center"/>
          </w:tcPr>
          <w:p w:rsidR="00AF5AA9" w:rsidRDefault="00A33B73">
            <w:pPr>
              <w:pStyle w:val="afe"/>
              <w:adjustRightInd w:val="0"/>
              <w:jc w:val="center"/>
              <w:rPr>
                <w:rFonts w:ascii="Times New Roman" w:hAnsi="Times New Roman" w:cs="宋体" w:hint="default"/>
                <w:szCs w:val="21"/>
              </w:rPr>
            </w:pPr>
            <w:r>
              <w:rPr>
                <w:rFonts w:ascii="Times New Roman" w:hAnsi="Times New Roman" w:cs="宋体"/>
                <w:szCs w:val="21"/>
              </w:rPr>
              <w:t>3.1</w:t>
            </w:r>
          </w:p>
        </w:tc>
        <w:tc>
          <w:tcPr>
            <w:tcW w:w="1545" w:type="dxa"/>
            <w:vAlign w:val="center"/>
          </w:tcPr>
          <w:p w:rsidR="00AF5AA9" w:rsidRDefault="00A33B73">
            <w:pPr>
              <w:jc w:val="center"/>
              <w:rPr>
                <w:rFonts w:ascii="Times New Roman" w:hAnsi="Times New Roman" w:cs="宋体"/>
                <w:szCs w:val="21"/>
              </w:rPr>
            </w:pPr>
            <w:r>
              <w:rPr>
                <w:rFonts w:ascii="Times New Roman" w:hAnsi="Times New Roman" w:cs="宋体" w:hint="eastAsia"/>
                <w:szCs w:val="21"/>
              </w:rPr>
              <w:t>现场考察</w:t>
            </w:r>
          </w:p>
        </w:tc>
        <w:tc>
          <w:tcPr>
            <w:tcW w:w="6846" w:type="dxa"/>
            <w:vAlign w:val="center"/>
          </w:tcPr>
          <w:p w:rsidR="00AF5AA9" w:rsidRDefault="00A33B73">
            <w:pPr>
              <w:jc w:val="left"/>
              <w:rPr>
                <w:rFonts w:ascii="Times New Roman" w:hAnsi="Times New Roman" w:cs="宋体"/>
                <w:szCs w:val="21"/>
              </w:rPr>
            </w:pPr>
            <w:r>
              <w:rPr>
                <w:rFonts w:ascii="Times New Roman" w:hAnsi="Times New Roman" w:cs="宋体" w:hint="eastAsia"/>
                <w:b/>
                <w:szCs w:val="21"/>
              </w:rPr>
              <w:t>■</w:t>
            </w:r>
            <w:r>
              <w:rPr>
                <w:rFonts w:ascii="Times New Roman" w:hAnsi="Times New Roman" w:cs="宋体" w:hint="eastAsia"/>
                <w:szCs w:val="21"/>
              </w:rPr>
              <w:t>不组织</w:t>
            </w:r>
          </w:p>
          <w:p w:rsidR="00AF5AA9" w:rsidRDefault="00A33B73">
            <w:pPr>
              <w:jc w:val="left"/>
              <w:rPr>
                <w:rFonts w:ascii="Times New Roman" w:hAnsi="Times New Roman" w:cs="宋体"/>
                <w:bCs/>
                <w:szCs w:val="21"/>
              </w:rPr>
            </w:pPr>
            <w:r>
              <w:rPr>
                <w:rFonts w:ascii="Times New Roman" w:hAnsi="Times New Roman" w:cs="宋体" w:hint="eastAsia"/>
                <w:szCs w:val="21"/>
              </w:rPr>
              <w:t>□组织，考察时间：</w:t>
            </w:r>
            <w:r>
              <w:rPr>
                <w:rFonts w:ascii="Times New Roman" w:hAnsi="Times New Roman" w:cs="宋体" w:hint="eastAsia"/>
                <w:szCs w:val="21"/>
              </w:rPr>
              <w:t>__</w:t>
            </w:r>
            <w:r>
              <w:rPr>
                <w:rFonts w:ascii="Times New Roman" w:hAnsi="Times New Roman" w:cs="宋体" w:hint="eastAsia"/>
                <w:szCs w:val="21"/>
              </w:rPr>
              <w:t>年</w:t>
            </w:r>
            <w:r>
              <w:rPr>
                <w:rFonts w:ascii="Times New Roman" w:hAnsi="Times New Roman" w:cs="宋体" w:hint="eastAsia"/>
                <w:szCs w:val="21"/>
              </w:rPr>
              <w:t>_</w:t>
            </w:r>
            <w:r>
              <w:rPr>
                <w:rFonts w:ascii="Times New Roman" w:hAnsi="Times New Roman" w:cs="宋体" w:hint="eastAsia"/>
                <w:szCs w:val="21"/>
              </w:rPr>
              <w:t>月</w:t>
            </w:r>
            <w:r>
              <w:rPr>
                <w:rFonts w:ascii="Times New Roman" w:hAnsi="Times New Roman" w:cs="宋体" w:hint="eastAsia"/>
                <w:szCs w:val="21"/>
              </w:rPr>
              <w:t>_</w:t>
            </w:r>
            <w:r>
              <w:rPr>
                <w:rFonts w:ascii="Times New Roman" w:hAnsi="Times New Roman" w:cs="宋体" w:hint="eastAsia"/>
                <w:szCs w:val="21"/>
              </w:rPr>
              <w:t>日</w:t>
            </w:r>
            <w:r>
              <w:rPr>
                <w:rFonts w:ascii="Times New Roman" w:hAnsi="Times New Roman" w:cs="宋体" w:hint="eastAsia"/>
                <w:szCs w:val="21"/>
              </w:rPr>
              <w:t>_</w:t>
            </w:r>
            <w:r>
              <w:rPr>
                <w:rFonts w:ascii="Times New Roman" w:hAnsi="Times New Roman" w:cs="宋体" w:hint="eastAsia"/>
                <w:bCs/>
                <w:szCs w:val="21"/>
              </w:rPr>
              <w:t>点</w:t>
            </w:r>
            <w:r>
              <w:rPr>
                <w:rFonts w:ascii="Times New Roman" w:hAnsi="Times New Roman" w:cs="宋体" w:hint="eastAsia"/>
                <w:szCs w:val="21"/>
              </w:rPr>
              <w:t>_</w:t>
            </w:r>
            <w:r>
              <w:rPr>
                <w:rFonts w:ascii="Times New Roman" w:hAnsi="Times New Roman" w:cs="宋体" w:hint="eastAsia"/>
                <w:bCs/>
                <w:szCs w:val="21"/>
              </w:rPr>
              <w:t>分</w:t>
            </w:r>
          </w:p>
          <w:p w:rsidR="00AF5AA9" w:rsidRDefault="00A33B73">
            <w:pPr>
              <w:pStyle w:val="afe"/>
              <w:adjustRightInd w:val="0"/>
              <w:rPr>
                <w:rFonts w:ascii="Times New Roman" w:hAnsi="Times New Roman" w:cs="宋体" w:hint="default"/>
                <w:szCs w:val="21"/>
              </w:rPr>
            </w:pPr>
            <w:r>
              <w:rPr>
                <w:rFonts w:ascii="Times New Roman" w:hAnsi="Times New Roman" w:cs="宋体"/>
                <w:szCs w:val="21"/>
              </w:rPr>
              <w:t>考察地点：</w:t>
            </w:r>
            <w:r>
              <w:rPr>
                <w:rFonts w:ascii="Times New Roman" w:hAnsi="Times New Roman" w:cs="宋体"/>
                <w:szCs w:val="21"/>
              </w:rPr>
              <w:t>_____</w:t>
            </w:r>
            <w:r w:rsidRPr="00A33B73">
              <w:rPr>
                <w:rFonts w:ascii="Times New Roman" w:hAnsi="Times New Roman" w:cs="宋体"/>
                <w:szCs w:val="21"/>
              </w:rPr>
              <w:t>__</w:t>
            </w:r>
            <w:r>
              <w:rPr>
                <w:rFonts w:ascii="Times New Roman" w:hAnsi="Times New Roman" w:cs="宋体"/>
                <w:szCs w:val="21"/>
              </w:rPr>
              <w:t>_____</w:t>
            </w:r>
            <w:r>
              <w:rPr>
                <w:rFonts w:ascii="Times New Roman" w:hAnsi="Times New Roman" w:cs="宋体"/>
                <w:szCs w:val="21"/>
              </w:rPr>
              <w:t>。</w:t>
            </w:r>
          </w:p>
        </w:tc>
      </w:tr>
      <w:tr w:rsidR="00AF5AA9">
        <w:trPr>
          <w:tblHeader/>
          <w:jc w:val="center"/>
        </w:trPr>
        <w:tc>
          <w:tcPr>
            <w:tcW w:w="897" w:type="dxa"/>
            <w:vMerge/>
            <w:vAlign w:val="center"/>
          </w:tcPr>
          <w:p w:rsidR="00AF5AA9" w:rsidRDefault="00AF5AA9">
            <w:pPr>
              <w:pStyle w:val="afe"/>
              <w:adjustRightInd w:val="0"/>
              <w:jc w:val="center"/>
              <w:rPr>
                <w:rFonts w:ascii="Times New Roman" w:hAnsi="Times New Roman" w:cs="宋体" w:hint="default"/>
                <w:szCs w:val="21"/>
              </w:rPr>
            </w:pPr>
          </w:p>
        </w:tc>
        <w:tc>
          <w:tcPr>
            <w:tcW w:w="1545" w:type="dxa"/>
            <w:vAlign w:val="center"/>
          </w:tcPr>
          <w:p w:rsidR="00AF5AA9" w:rsidRDefault="00A33B73">
            <w:pPr>
              <w:jc w:val="center"/>
              <w:rPr>
                <w:rFonts w:ascii="Times New Roman" w:hAnsi="Times New Roman" w:cs="宋体"/>
                <w:szCs w:val="21"/>
              </w:rPr>
            </w:pPr>
            <w:r>
              <w:rPr>
                <w:rFonts w:ascii="Times New Roman" w:hAnsi="Times New Roman" w:cs="宋体" w:hint="eastAsia"/>
                <w:szCs w:val="21"/>
              </w:rPr>
              <w:t>开标前答疑会</w:t>
            </w:r>
          </w:p>
        </w:tc>
        <w:tc>
          <w:tcPr>
            <w:tcW w:w="6846" w:type="dxa"/>
            <w:vAlign w:val="center"/>
          </w:tcPr>
          <w:p w:rsidR="00AF5AA9" w:rsidRDefault="00A33B73">
            <w:pPr>
              <w:jc w:val="left"/>
              <w:rPr>
                <w:rFonts w:ascii="Times New Roman" w:hAnsi="Times New Roman" w:cs="宋体"/>
                <w:szCs w:val="21"/>
              </w:rPr>
            </w:pPr>
            <w:r>
              <w:rPr>
                <w:rFonts w:ascii="Times New Roman" w:hAnsi="Times New Roman" w:cs="宋体" w:hint="eastAsia"/>
                <w:b/>
                <w:szCs w:val="21"/>
              </w:rPr>
              <w:t>■</w:t>
            </w:r>
            <w:r>
              <w:rPr>
                <w:rFonts w:ascii="Times New Roman" w:hAnsi="Times New Roman" w:cs="宋体" w:hint="eastAsia"/>
                <w:szCs w:val="21"/>
              </w:rPr>
              <w:t>不召开</w:t>
            </w:r>
          </w:p>
          <w:p w:rsidR="00AF5AA9" w:rsidRDefault="00A33B73">
            <w:pPr>
              <w:jc w:val="left"/>
              <w:rPr>
                <w:rFonts w:ascii="Times New Roman" w:hAnsi="Times New Roman" w:cs="宋体"/>
                <w:szCs w:val="21"/>
              </w:rPr>
            </w:pPr>
            <w:r>
              <w:rPr>
                <w:rFonts w:ascii="Times New Roman" w:hAnsi="Times New Roman" w:cs="宋体" w:hint="eastAsia"/>
                <w:szCs w:val="21"/>
              </w:rPr>
              <w:t>□召开，召开时间：</w:t>
            </w:r>
            <w:r>
              <w:rPr>
                <w:rFonts w:ascii="Times New Roman" w:hAnsi="Times New Roman" w:cs="宋体" w:hint="eastAsia"/>
                <w:szCs w:val="21"/>
              </w:rPr>
              <w:t>__</w:t>
            </w:r>
            <w:r>
              <w:rPr>
                <w:rFonts w:ascii="Times New Roman" w:hAnsi="Times New Roman" w:cs="宋体" w:hint="eastAsia"/>
                <w:szCs w:val="21"/>
              </w:rPr>
              <w:t>年</w:t>
            </w:r>
            <w:r>
              <w:rPr>
                <w:rFonts w:ascii="Times New Roman" w:hAnsi="Times New Roman" w:cs="宋体" w:hint="eastAsia"/>
                <w:szCs w:val="21"/>
              </w:rPr>
              <w:t>_</w:t>
            </w:r>
            <w:r>
              <w:rPr>
                <w:rFonts w:ascii="Times New Roman" w:hAnsi="Times New Roman" w:cs="宋体" w:hint="eastAsia"/>
                <w:szCs w:val="21"/>
              </w:rPr>
              <w:t>月</w:t>
            </w:r>
            <w:r>
              <w:rPr>
                <w:rFonts w:ascii="Times New Roman" w:hAnsi="Times New Roman" w:cs="宋体" w:hint="eastAsia"/>
                <w:szCs w:val="21"/>
              </w:rPr>
              <w:t>_</w:t>
            </w:r>
            <w:r>
              <w:rPr>
                <w:rFonts w:ascii="Times New Roman" w:hAnsi="Times New Roman" w:cs="宋体" w:hint="eastAsia"/>
                <w:szCs w:val="21"/>
              </w:rPr>
              <w:t>日</w:t>
            </w:r>
            <w:r>
              <w:rPr>
                <w:rFonts w:ascii="Times New Roman" w:hAnsi="Times New Roman" w:cs="宋体" w:hint="eastAsia"/>
                <w:szCs w:val="21"/>
              </w:rPr>
              <w:t>_</w:t>
            </w:r>
            <w:r>
              <w:rPr>
                <w:rFonts w:ascii="Times New Roman" w:hAnsi="Times New Roman" w:cs="宋体" w:hint="eastAsia"/>
                <w:bCs/>
                <w:szCs w:val="21"/>
              </w:rPr>
              <w:t>点</w:t>
            </w:r>
            <w:r>
              <w:rPr>
                <w:rFonts w:ascii="Times New Roman" w:hAnsi="Times New Roman" w:cs="宋体" w:hint="eastAsia"/>
                <w:szCs w:val="21"/>
              </w:rPr>
              <w:t>_</w:t>
            </w:r>
            <w:r>
              <w:rPr>
                <w:rFonts w:ascii="Times New Roman" w:hAnsi="Times New Roman" w:cs="宋体" w:hint="eastAsia"/>
                <w:bCs/>
                <w:szCs w:val="21"/>
              </w:rPr>
              <w:t>分</w:t>
            </w:r>
          </w:p>
          <w:p w:rsidR="00AF5AA9" w:rsidRDefault="00A33B73">
            <w:pPr>
              <w:jc w:val="left"/>
              <w:rPr>
                <w:rFonts w:ascii="Times New Roman" w:hAnsi="Times New Roman" w:cs="宋体"/>
                <w:szCs w:val="21"/>
              </w:rPr>
            </w:pPr>
            <w:r>
              <w:rPr>
                <w:rFonts w:ascii="Times New Roman" w:hAnsi="Times New Roman" w:cs="宋体" w:hint="eastAsia"/>
                <w:szCs w:val="21"/>
              </w:rPr>
              <w:t>召开地点：</w:t>
            </w:r>
            <w:r>
              <w:rPr>
                <w:rFonts w:ascii="Times New Roman" w:hAnsi="Times New Roman" w:cs="宋体" w:hint="eastAsia"/>
                <w:szCs w:val="21"/>
              </w:rPr>
              <w:t>____________</w:t>
            </w:r>
            <w:r>
              <w:rPr>
                <w:rFonts w:ascii="Times New Roman" w:hAnsi="Times New Roman" w:cs="宋体" w:hint="eastAsia"/>
                <w:szCs w:val="21"/>
              </w:rPr>
              <w:t>。</w:t>
            </w:r>
          </w:p>
        </w:tc>
      </w:tr>
      <w:tr w:rsidR="00AF5AA9">
        <w:trPr>
          <w:tblHeader/>
          <w:jc w:val="center"/>
        </w:trPr>
        <w:tc>
          <w:tcPr>
            <w:tcW w:w="897" w:type="dxa"/>
            <w:vAlign w:val="center"/>
          </w:tcPr>
          <w:p w:rsidR="00AF5AA9" w:rsidRDefault="00A33B73">
            <w:pPr>
              <w:pStyle w:val="afe"/>
              <w:adjustRightInd w:val="0"/>
              <w:jc w:val="center"/>
              <w:rPr>
                <w:rFonts w:ascii="Times New Roman" w:hAnsi="Times New Roman" w:cs="宋体" w:hint="default"/>
                <w:szCs w:val="21"/>
              </w:rPr>
            </w:pPr>
            <w:r>
              <w:rPr>
                <w:rFonts w:ascii="Times New Roman" w:hAnsi="Times New Roman" w:cs="宋体"/>
                <w:szCs w:val="21"/>
              </w:rPr>
              <w:t>4.1</w:t>
            </w:r>
          </w:p>
        </w:tc>
        <w:tc>
          <w:tcPr>
            <w:tcW w:w="1545" w:type="dxa"/>
            <w:vAlign w:val="center"/>
          </w:tcPr>
          <w:p w:rsidR="00AF5AA9" w:rsidRDefault="00A33B73">
            <w:pPr>
              <w:jc w:val="center"/>
              <w:rPr>
                <w:rFonts w:ascii="Times New Roman" w:hAnsi="Times New Roman" w:cs="宋体"/>
                <w:szCs w:val="21"/>
              </w:rPr>
            </w:pPr>
            <w:r>
              <w:rPr>
                <w:rFonts w:ascii="Times New Roman" w:hAnsi="Times New Roman" w:cs="宋体" w:hint="eastAsia"/>
                <w:szCs w:val="21"/>
              </w:rPr>
              <w:t>样品</w:t>
            </w:r>
          </w:p>
        </w:tc>
        <w:tc>
          <w:tcPr>
            <w:tcW w:w="6846" w:type="dxa"/>
            <w:vAlign w:val="center"/>
          </w:tcPr>
          <w:p w:rsidR="00AF5AA9" w:rsidRDefault="00A33B73">
            <w:pPr>
              <w:jc w:val="left"/>
              <w:rPr>
                <w:rFonts w:ascii="Times New Roman" w:hAnsi="Times New Roman" w:cs="宋体"/>
                <w:szCs w:val="21"/>
              </w:rPr>
            </w:pPr>
            <w:r>
              <w:rPr>
                <w:rFonts w:ascii="Times New Roman" w:hAnsi="Times New Roman" w:cs="宋体" w:hint="eastAsia"/>
                <w:szCs w:val="21"/>
              </w:rPr>
              <w:t>投标样品递交：</w:t>
            </w:r>
          </w:p>
          <w:p w:rsidR="00AF5AA9" w:rsidRDefault="00A33B73">
            <w:pPr>
              <w:jc w:val="left"/>
              <w:rPr>
                <w:rFonts w:ascii="Times New Roman" w:hAnsi="Times New Roman" w:cs="宋体"/>
                <w:szCs w:val="21"/>
              </w:rPr>
            </w:pPr>
            <w:r>
              <w:rPr>
                <w:rFonts w:ascii="Times New Roman" w:hAnsi="Times New Roman" w:cs="宋体" w:hint="eastAsia"/>
                <w:b/>
                <w:szCs w:val="21"/>
              </w:rPr>
              <w:t>■</w:t>
            </w:r>
            <w:r>
              <w:rPr>
                <w:rFonts w:ascii="Times New Roman" w:hAnsi="Times New Roman" w:cs="宋体" w:hint="eastAsia"/>
                <w:szCs w:val="21"/>
              </w:rPr>
              <w:t>不需要</w:t>
            </w:r>
          </w:p>
          <w:p w:rsidR="00AF5AA9" w:rsidRDefault="00A33B73">
            <w:pPr>
              <w:jc w:val="left"/>
              <w:rPr>
                <w:rFonts w:ascii="Times New Roman" w:hAnsi="Times New Roman" w:cs="宋体"/>
                <w:szCs w:val="21"/>
              </w:rPr>
            </w:pPr>
            <w:r>
              <w:rPr>
                <w:rFonts w:ascii="Times New Roman" w:hAnsi="Times New Roman" w:cs="宋体" w:hint="eastAsia"/>
                <w:szCs w:val="21"/>
              </w:rPr>
              <w:t>□需要，具体要求如下：</w:t>
            </w:r>
          </w:p>
          <w:p w:rsidR="00AF5AA9" w:rsidRDefault="00A33B73">
            <w:pPr>
              <w:jc w:val="left"/>
              <w:rPr>
                <w:rFonts w:ascii="Times New Roman" w:hAnsi="Times New Roman" w:cs="宋体"/>
                <w:szCs w:val="21"/>
                <w:u w:val="single"/>
              </w:rPr>
            </w:pPr>
            <w:r>
              <w:rPr>
                <w:rFonts w:ascii="Times New Roman" w:hAnsi="Times New Roman" w:cs="宋体" w:hint="eastAsia"/>
                <w:szCs w:val="21"/>
              </w:rPr>
              <w:t>（</w:t>
            </w:r>
            <w:r>
              <w:rPr>
                <w:rFonts w:ascii="Times New Roman" w:hAnsi="Times New Roman" w:cs="宋体" w:hint="eastAsia"/>
                <w:szCs w:val="21"/>
              </w:rPr>
              <w:t>1</w:t>
            </w:r>
            <w:r>
              <w:rPr>
                <w:rFonts w:ascii="Times New Roman" w:hAnsi="Times New Roman" w:cs="宋体" w:hint="eastAsia"/>
                <w:szCs w:val="21"/>
              </w:rPr>
              <w:t>）样品制作的标准和要求：</w:t>
            </w:r>
            <w:r>
              <w:rPr>
                <w:rFonts w:ascii="Times New Roman" w:hAnsi="Times New Roman" w:cs="宋体" w:hint="eastAsia"/>
                <w:szCs w:val="21"/>
              </w:rPr>
              <w:t>_________</w:t>
            </w:r>
            <w:r>
              <w:rPr>
                <w:rFonts w:ascii="Times New Roman" w:hAnsi="Times New Roman" w:cs="宋体" w:hint="eastAsia"/>
                <w:szCs w:val="21"/>
              </w:rPr>
              <w:t>；</w:t>
            </w:r>
          </w:p>
          <w:p w:rsidR="00AF5AA9" w:rsidRDefault="00A33B73">
            <w:pPr>
              <w:jc w:val="left"/>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2</w:t>
            </w:r>
            <w:r>
              <w:rPr>
                <w:rFonts w:ascii="Times New Roman" w:hAnsi="Times New Roman" w:cs="宋体" w:hint="eastAsia"/>
                <w:szCs w:val="21"/>
              </w:rPr>
              <w:t>）是否需要随样品提交相关检测报告：</w:t>
            </w:r>
          </w:p>
          <w:p w:rsidR="00AF5AA9" w:rsidRDefault="00A33B73">
            <w:pPr>
              <w:ind w:firstLineChars="250" w:firstLine="525"/>
              <w:jc w:val="left"/>
              <w:rPr>
                <w:rFonts w:ascii="Times New Roman" w:hAnsi="Times New Roman" w:cs="宋体"/>
                <w:szCs w:val="21"/>
              </w:rPr>
            </w:pPr>
            <w:r>
              <w:rPr>
                <w:rFonts w:ascii="Times New Roman" w:hAnsi="Times New Roman" w:cs="宋体" w:hint="eastAsia"/>
                <w:szCs w:val="21"/>
              </w:rPr>
              <w:t>□不需要</w:t>
            </w:r>
          </w:p>
          <w:p w:rsidR="00AF5AA9" w:rsidRDefault="00A33B73">
            <w:pPr>
              <w:ind w:firstLineChars="250" w:firstLine="525"/>
              <w:jc w:val="left"/>
              <w:rPr>
                <w:rFonts w:ascii="Times New Roman" w:hAnsi="Times New Roman" w:cs="宋体"/>
                <w:szCs w:val="21"/>
              </w:rPr>
            </w:pPr>
            <w:r>
              <w:rPr>
                <w:rFonts w:ascii="Times New Roman" w:hAnsi="Times New Roman" w:cs="宋体" w:hint="eastAsia"/>
                <w:szCs w:val="21"/>
              </w:rPr>
              <w:t>□需要</w:t>
            </w:r>
          </w:p>
          <w:p w:rsidR="00AF5AA9" w:rsidRDefault="00A33B73">
            <w:pPr>
              <w:jc w:val="left"/>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3</w:t>
            </w:r>
            <w:r>
              <w:rPr>
                <w:rFonts w:ascii="Times New Roman" w:hAnsi="Times New Roman" w:cs="宋体" w:hint="eastAsia"/>
                <w:szCs w:val="21"/>
              </w:rPr>
              <w:t>）样品递交要求：</w:t>
            </w:r>
            <w:r>
              <w:rPr>
                <w:rFonts w:ascii="Times New Roman" w:hAnsi="Times New Roman" w:cs="宋体" w:hint="eastAsia"/>
                <w:szCs w:val="21"/>
              </w:rPr>
              <w:t>_________</w:t>
            </w:r>
            <w:r>
              <w:rPr>
                <w:rFonts w:ascii="Times New Roman" w:hAnsi="Times New Roman" w:cs="宋体" w:hint="eastAsia"/>
                <w:szCs w:val="21"/>
              </w:rPr>
              <w:t>；</w:t>
            </w:r>
          </w:p>
          <w:p w:rsidR="00AF5AA9" w:rsidRDefault="00A33B73">
            <w:pPr>
              <w:jc w:val="left"/>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4</w:t>
            </w:r>
            <w:r>
              <w:rPr>
                <w:rFonts w:ascii="Times New Roman" w:hAnsi="Times New Roman" w:cs="宋体" w:hint="eastAsia"/>
                <w:szCs w:val="21"/>
              </w:rPr>
              <w:t>）未中标人样品退还：</w:t>
            </w:r>
            <w:r>
              <w:rPr>
                <w:rFonts w:ascii="Times New Roman" w:hAnsi="Times New Roman" w:cs="宋体" w:hint="eastAsia"/>
                <w:szCs w:val="21"/>
              </w:rPr>
              <w:t>_________</w:t>
            </w:r>
            <w:r>
              <w:rPr>
                <w:rFonts w:ascii="Times New Roman" w:hAnsi="Times New Roman" w:cs="宋体" w:hint="eastAsia"/>
                <w:szCs w:val="21"/>
              </w:rPr>
              <w:t>；</w:t>
            </w:r>
          </w:p>
          <w:p w:rsidR="00AF5AA9" w:rsidRDefault="00A33B73">
            <w:pPr>
              <w:jc w:val="left"/>
              <w:rPr>
                <w:rFonts w:ascii="Times New Roman" w:hAnsi="Times New Roman" w:cs="宋体"/>
                <w:szCs w:val="21"/>
                <w:u w:val="single"/>
              </w:rPr>
            </w:pPr>
            <w:r>
              <w:rPr>
                <w:rFonts w:ascii="Times New Roman" w:hAnsi="Times New Roman" w:cs="宋体" w:hint="eastAsia"/>
                <w:szCs w:val="21"/>
              </w:rPr>
              <w:t>（</w:t>
            </w:r>
            <w:r>
              <w:rPr>
                <w:rFonts w:ascii="Times New Roman" w:hAnsi="Times New Roman" w:cs="宋体" w:hint="eastAsia"/>
                <w:szCs w:val="21"/>
              </w:rPr>
              <w:t>5</w:t>
            </w:r>
            <w:r>
              <w:rPr>
                <w:rFonts w:ascii="Times New Roman" w:hAnsi="Times New Roman" w:cs="宋体" w:hint="eastAsia"/>
                <w:szCs w:val="21"/>
              </w:rPr>
              <w:t>）中标人样品保管、封存及退还：</w:t>
            </w:r>
            <w:r>
              <w:rPr>
                <w:rFonts w:ascii="Times New Roman" w:hAnsi="Times New Roman" w:cs="宋体" w:hint="eastAsia"/>
                <w:szCs w:val="21"/>
              </w:rPr>
              <w:t>_________</w:t>
            </w:r>
            <w:r>
              <w:rPr>
                <w:rFonts w:ascii="Times New Roman" w:hAnsi="Times New Roman" w:cs="宋体" w:hint="eastAsia"/>
                <w:szCs w:val="21"/>
              </w:rPr>
              <w:t>；</w:t>
            </w:r>
          </w:p>
          <w:p w:rsidR="00AF5AA9" w:rsidRDefault="00A33B73">
            <w:pPr>
              <w:jc w:val="left"/>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6</w:t>
            </w:r>
            <w:r>
              <w:rPr>
                <w:rFonts w:ascii="Times New Roman" w:hAnsi="Times New Roman" w:cs="宋体" w:hint="eastAsia"/>
                <w:szCs w:val="21"/>
              </w:rPr>
              <w:t>）其他要求（如有）：</w:t>
            </w:r>
            <w:r>
              <w:rPr>
                <w:rFonts w:ascii="Times New Roman" w:hAnsi="Times New Roman" w:cs="宋体" w:hint="eastAsia"/>
                <w:szCs w:val="21"/>
              </w:rPr>
              <w:t>_________</w:t>
            </w:r>
            <w:r>
              <w:rPr>
                <w:rFonts w:ascii="Times New Roman" w:hAnsi="Times New Roman" w:cs="宋体" w:hint="eastAsia"/>
                <w:szCs w:val="21"/>
              </w:rPr>
              <w:t>。</w:t>
            </w:r>
          </w:p>
        </w:tc>
      </w:tr>
      <w:tr w:rsidR="00AF5AA9">
        <w:trPr>
          <w:tblHeader/>
          <w:jc w:val="center"/>
        </w:trPr>
        <w:tc>
          <w:tcPr>
            <w:tcW w:w="897" w:type="dxa"/>
            <w:vAlign w:val="center"/>
          </w:tcPr>
          <w:p w:rsidR="00AF5AA9" w:rsidRDefault="00A33B73">
            <w:pPr>
              <w:pStyle w:val="afe"/>
              <w:adjustRightInd w:val="0"/>
              <w:jc w:val="center"/>
              <w:rPr>
                <w:rFonts w:ascii="Times New Roman" w:hAnsi="Times New Roman" w:cs="宋体" w:hint="default"/>
                <w:szCs w:val="21"/>
              </w:rPr>
            </w:pPr>
            <w:r>
              <w:rPr>
                <w:rFonts w:ascii="Times New Roman" w:hAnsi="Times New Roman" w:cs="宋体"/>
                <w:szCs w:val="21"/>
              </w:rPr>
              <w:t>5.2.5</w:t>
            </w:r>
          </w:p>
        </w:tc>
        <w:tc>
          <w:tcPr>
            <w:tcW w:w="1545" w:type="dxa"/>
            <w:vAlign w:val="center"/>
          </w:tcPr>
          <w:p w:rsidR="00AF5AA9" w:rsidRDefault="00A33B73">
            <w:pPr>
              <w:jc w:val="center"/>
              <w:rPr>
                <w:rFonts w:ascii="Times New Roman" w:hAnsi="Times New Roman" w:cs="宋体"/>
                <w:szCs w:val="21"/>
              </w:rPr>
            </w:pPr>
            <w:r>
              <w:rPr>
                <w:rFonts w:ascii="Times New Roman" w:hAnsi="Times New Roman" w:cs="宋体" w:hint="eastAsia"/>
                <w:szCs w:val="21"/>
              </w:rPr>
              <w:t>标的所属行业</w:t>
            </w:r>
          </w:p>
        </w:tc>
        <w:tc>
          <w:tcPr>
            <w:tcW w:w="6846" w:type="dxa"/>
            <w:vAlign w:val="center"/>
          </w:tcPr>
          <w:p w:rsidR="00AF5AA9" w:rsidRDefault="00A33B73">
            <w:pPr>
              <w:jc w:val="left"/>
              <w:rPr>
                <w:rFonts w:ascii="Times New Roman" w:hAnsi="Times New Roman" w:cs="宋体"/>
                <w:szCs w:val="21"/>
              </w:rPr>
            </w:pPr>
            <w:r>
              <w:rPr>
                <w:rFonts w:ascii="Times New Roman" w:hAnsi="Times New Roman" w:cs="宋体" w:hint="eastAsia"/>
                <w:szCs w:val="21"/>
              </w:rPr>
              <w:t>本项目采购标的对应的中小企业划分标准所属行业：</w:t>
            </w:r>
          </w:p>
          <w:tbl>
            <w:tblPr>
              <w:tblW w:w="6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3685"/>
              <w:gridCol w:w="1985"/>
            </w:tblGrid>
            <w:tr w:rsidR="00AF5AA9">
              <w:trPr>
                <w:trHeight w:val="434"/>
              </w:trPr>
              <w:tc>
                <w:tcPr>
                  <w:tcW w:w="672" w:type="dxa"/>
                  <w:tcBorders>
                    <w:top w:val="single" w:sz="4" w:space="0" w:color="auto"/>
                    <w:left w:val="single" w:sz="4" w:space="0" w:color="auto"/>
                    <w:bottom w:val="single" w:sz="4" w:space="0" w:color="auto"/>
                    <w:right w:val="single" w:sz="4" w:space="0" w:color="auto"/>
                  </w:tcBorders>
                  <w:vAlign w:val="center"/>
                </w:tcPr>
                <w:p w:rsidR="00AF5AA9" w:rsidRDefault="00A33B73">
                  <w:pPr>
                    <w:jc w:val="center"/>
                    <w:rPr>
                      <w:rFonts w:ascii="Times New Roman" w:hAnsi="Times New Roman" w:cs="宋体"/>
                      <w:bCs/>
                      <w:szCs w:val="21"/>
                    </w:rPr>
                  </w:pPr>
                  <w:r>
                    <w:rPr>
                      <w:rFonts w:ascii="Times New Roman" w:hAnsi="Times New Roman" w:cs="宋体" w:hint="eastAsia"/>
                      <w:bCs/>
                      <w:szCs w:val="21"/>
                    </w:rPr>
                    <w:t>包号</w:t>
                  </w:r>
                </w:p>
              </w:tc>
              <w:tc>
                <w:tcPr>
                  <w:tcW w:w="3685" w:type="dxa"/>
                  <w:tcBorders>
                    <w:top w:val="single" w:sz="4" w:space="0" w:color="auto"/>
                    <w:left w:val="single" w:sz="4" w:space="0" w:color="auto"/>
                    <w:bottom w:val="single" w:sz="4" w:space="0" w:color="auto"/>
                    <w:right w:val="single" w:sz="4" w:space="0" w:color="auto"/>
                  </w:tcBorders>
                  <w:vAlign w:val="center"/>
                </w:tcPr>
                <w:p w:rsidR="00AF5AA9" w:rsidRDefault="00A33B73">
                  <w:pPr>
                    <w:jc w:val="center"/>
                    <w:rPr>
                      <w:rFonts w:ascii="Times New Roman" w:hAnsi="Times New Roman" w:cs="宋体"/>
                      <w:bCs/>
                      <w:szCs w:val="21"/>
                    </w:rPr>
                  </w:pPr>
                  <w:r>
                    <w:rPr>
                      <w:rFonts w:ascii="Times New Roman" w:hAnsi="Times New Roman" w:cs="宋体" w:hint="eastAsia"/>
                      <w:bCs/>
                      <w:szCs w:val="21"/>
                    </w:rPr>
                    <w:t>标的名称</w:t>
                  </w:r>
                </w:p>
              </w:tc>
              <w:tc>
                <w:tcPr>
                  <w:tcW w:w="1985" w:type="dxa"/>
                  <w:tcBorders>
                    <w:top w:val="single" w:sz="4" w:space="0" w:color="auto"/>
                    <w:left w:val="single" w:sz="4" w:space="0" w:color="auto"/>
                    <w:bottom w:val="single" w:sz="4" w:space="0" w:color="auto"/>
                    <w:right w:val="single" w:sz="4" w:space="0" w:color="auto"/>
                  </w:tcBorders>
                  <w:vAlign w:val="center"/>
                </w:tcPr>
                <w:p w:rsidR="00AF5AA9" w:rsidRDefault="00A33B73">
                  <w:pPr>
                    <w:jc w:val="center"/>
                    <w:rPr>
                      <w:rFonts w:ascii="Times New Roman" w:hAnsi="Times New Roman" w:cs="宋体"/>
                      <w:szCs w:val="21"/>
                    </w:rPr>
                  </w:pPr>
                  <w:r>
                    <w:rPr>
                      <w:rFonts w:ascii="Times New Roman" w:hAnsi="Times New Roman" w:cs="宋体" w:hint="eastAsia"/>
                      <w:szCs w:val="21"/>
                    </w:rPr>
                    <w:t>中小企业划分标准所属行业</w:t>
                  </w:r>
                </w:p>
              </w:tc>
            </w:tr>
            <w:tr w:rsidR="00AF5AA9">
              <w:trPr>
                <w:trHeight w:val="434"/>
              </w:trPr>
              <w:tc>
                <w:tcPr>
                  <w:tcW w:w="672" w:type="dxa"/>
                  <w:vMerge w:val="restart"/>
                  <w:tcBorders>
                    <w:top w:val="single" w:sz="4" w:space="0" w:color="auto"/>
                    <w:left w:val="single" w:sz="4" w:space="0" w:color="auto"/>
                    <w:right w:val="single" w:sz="4" w:space="0" w:color="auto"/>
                  </w:tcBorders>
                  <w:vAlign w:val="center"/>
                </w:tcPr>
                <w:p w:rsidR="00AF5AA9" w:rsidRDefault="00A33B73">
                  <w:pPr>
                    <w:jc w:val="center"/>
                    <w:rPr>
                      <w:rFonts w:ascii="宋体" w:hAnsi="宋体" w:cs="宋体"/>
                      <w:b/>
                      <w:bCs/>
                      <w:szCs w:val="21"/>
                    </w:rPr>
                  </w:pPr>
                  <w:r>
                    <w:rPr>
                      <w:rFonts w:ascii="宋体" w:hAnsi="宋体" w:cs="宋体" w:hint="eastAsia"/>
                      <w:b/>
                      <w:bCs/>
                      <w:szCs w:val="21"/>
                    </w:rPr>
                    <w:t>1</w:t>
                  </w:r>
                </w:p>
              </w:tc>
              <w:tc>
                <w:tcPr>
                  <w:tcW w:w="3685" w:type="dxa"/>
                  <w:tcBorders>
                    <w:top w:val="single" w:sz="4" w:space="0" w:color="auto"/>
                    <w:left w:val="single" w:sz="4" w:space="0" w:color="auto"/>
                    <w:bottom w:val="single" w:sz="4" w:space="0" w:color="auto"/>
                    <w:right w:val="single" w:sz="4" w:space="0" w:color="auto"/>
                  </w:tcBorders>
                  <w:vAlign w:val="center"/>
                </w:tcPr>
                <w:p w:rsidR="00AF5AA9" w:rsidRDefault="00A33B73">
                  <w:pPr>
                    <w:jc w:val="center"/>
                    <w:rPr>
                      <w:rFonts w:ascii="宋体" w:hAnsi="宋体" w:cs="宋体"/>
                      <w:b/>
                      <w:szCs w:val="21"/>
                    </w:rPr>
                  </w:pPr>
                  <w:r>
                    <w:rPr>
                      <w:rFonts w:asciiTheme="minorEastAsia" w:eastAsiaTheme="minorEastAsia" w:hAnsiTheme="minorEastAsia" w:cstheme="minorEastAsia" w:hint="eastAsia"/>
                      <w:kern w:val="0"/>
                      <w:szCs w:val="21"/>
                    </w:rPr>
                    <w:t>超高分辨力双源锥形束专科CT</w:t>
                  </w:r>
                </w:p>
              </w:tc>
              <w:tc>
                <w:tcPr>
                  <w:tcW w:w="1985" w:type="dxa"/>
                  <w:tcBorders>
                    <w:top w:val="single" w:sz="4" w:space="0" w:color="auto"/>
                    <w:left w:val="single" w:sz="4" w:space="0" w:color="auto"/>
                    <w:bottom w:val="single" w:sz="4" w:space="0" w:color="auto"/>
                    <w:right w:val="single" w:sz="4" w:space="0" w:color="auto"/>
                  </w:tcBorders>
                  <w:vAlign w:val="center"/>
                </w:tcPr>
                <w:p w:rsidR="00AF5AA9" w:rsidRDefault="00A33B73">
                  <w:pPr>
                    <w:jc w:val="center"/>
                    <w:rPr>
                      <w:rFonts w:ascii="Times New Roman" w:hAnsi="Times New Roman" w:cs="宋体"/>
                      <w:kern w:val="0"/>
                      <w:szCs w:val="21"/>
                    </w:rPr>
                  </w:pPr>
                  <w:r>
                    <w:rPr>
                      <w:rFonts w:ascii="Times New Roman" w:hAnsi="Times New Roman" w:cs="宋体"/>
                      <w:kern w:val="0"/>
                      <w:szCs w:val="21"/>
                    </w:rPr>
                    <w:t>工业</w:t>
                  </w:r>
                </w:p>
              </w:tc>
            </w:tr>
            <w:tr w:rsidR="00AF5AA9">
              <w:trPr>
                <w:trHeight w:val="434"/>
              </w:trPr>
              <w:tc>
                <w:tcPr>
                  <w:tcW w:w="672" w:type="dxa"/>
                  <w:vMerge/>
                  <w:tcBorders>
                    <w:left w:val="single" w:sz="4" w:space="0" w:color="auto"/>
                    <w:bottom w:val="single" w:sz="4" w:space="0" w:color="auto"/>
                    <w:right w:val="single" w:sz="4" w:space="0" w:color="auto"/>
                  </w:tcBorders>
                  <w:vAlign w:val="center"/>
                </w:tcPr>
                <w:p w:rsidR="00AF5AA9" w:rsidRDefault="00AF5AA9">
                  <w:pPr>
                    <w:jc w:val="center"/>
                    <w:rPr>
                      <w:rFonts w:ascii="宋体" w:hAnsi="宋体" w:cs="宋体"/>
                      <w:b/>
                      <w:bCs/>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AF5AA9" w:rsidRDefault="00A33B73">
                  <w:pPr>
                    <w:jc w:val="center"/>
                    <w:rPr>
                      <w:rFonts w:ascii="宋体" w:hAnsi="宋体"/>
                      <w:b/>
                      <w:bCs/>
                      <w:szCs w:val="21"/>
                    </w:rPr>
                  </w:pPr>
                  <w:r>
                    <w:rPr>
                      <w:rFonts w:asciiTheme="minorEastAsia" w:eastAsiaTheme="minorEastAsia" w:hAnsiTheme="minorEastAsia" w:cstheme="minorEastAsia" w:hint="eastAsia"/>
                      <w:kern w:val="0"/>
                      <w:szCs w:val="21"/>
                    </w:rPr>
                    <w:t>颞下颌关节微创手术系统</w:t>
                  </w:r>
                </w:p>
              </w:tc>
              <w:tc>
                <w:tcPr>
                  <w:tcW w:w="1985" w:type="dxa"/>
                  <w:tcBorders>
                    <w:top w:val="single" w:sz="4" w:space="0" w:color="auto"/>
                    <w:left w:val="single" w:sz="4" w:space="0" w:color="auto"/>
                    <w:bottom w:val="single" w:sz="4" w:space="0" w:color="auto"/>
                    <w:right w:val="single" w:sz="4" w:space="0" w:color="auto"/>
                  </w:tcBorders>
                  <w:vAlign w:val="center"/>
                </w:tcPr>
                <w:p w:rsidR="00AF5AA9" w:rsidRDefault="00A33B73">
                  <w:pPr>
                    <w:jc w:val="center"/>
                    <w:rPr>
                      <w:rFonts w:ascii="Times New Roman" w:hAnsi="Times New Roman" w:cs="宋体"/>
                      <w:kern w:val="0"/>
                      <w:szCs w:val="21"/>
                    </w:rPr>
                  </w:pPr>
                  <w:r>
                    <w:rPr>
                      <w:rFonts w:ascii="Times New Roman" w:hAnsi="Times New Roman" w:cs="宋体"/>
                      <w:kern w:val="0"/>
                      <w:szCs w:val="21"/>
                    </w:rPr>
                    <w:t>工业</w:t>
                  </w:r>
                </w:p>
              </w:tc>
            </w:tr>
          </w:tbl>
          <w:p w:rsidR="00AF5AA9" w:rsidRDefault="00AF5AA9">
            <w:pPr>
              <w:jc w:val="left"/>
              <w:rPr>
                <w:rFonts w:ascii="Times New Roman" w:hAnsi="Times New Roman" w:cs="宋体"/>
                <w:szCs w:val="21"/>
              </w:rPr>
            </w:pPr>
          </w:p>
        </w:tc>
      </w:tr>
      <w:tr w:rsidR="00AF5AA9">
        <w:trPr>
          <w:tblHeader/>
          <w:jc w:val="center"/>
        </w:trPr>
        <w:tc>
          <w:tcPr>
            <w:tcW w:w="897" w:type="dxa"/>
            <w:vAlign w:val="center"/>
          </w:tcPr>
          <w:p w:rsidR="00AF5AA9" w:rsidRDefault="00A33B73">
            <w:pPr>
              <w:pStyle w:val="afe"/>
              <w:adjustRightInd w:val="0"/>
              <w:jc w:val="center"/>
              <w:rPr>
                <w:rFonts w:ascii="Times New Roman" w:hAnsi="Times New Roman" w:cs="宋体" w:hint="default"/>
                <w:szCs w:val="21"/>
              </w:rPr>
            </w:pPr>
            <w:r>
              <w:rPr>
                <w:rFonts w:ascii="Times New Roman" w:hAnsi="Times New Roman" w:cs="宋体"/>
                <w:szCs w:val="21"/>
              </w:rPr>
              <w:t>11.2</w:t>
            </w:r>
          </w:p>
        </w:tc>
        <w:tc>
          <w:tcPr>
            <w:tcW w:w="1545" w:type="dxa"/>
            <w:vAlign w:val="center"/>
          </w:tcPr>
          <w:p w:rsidR="00AF5AA9" w:rsidRDefault="00A33B73">
            <w:pPr>
              <w:jc w:val="center"/>
              <w:rPr>
                <w:rFonts w:ascii="Times New Roman" w:hAnsi="Times New Roman" w:cs="宋体"/>
                <w:szCs w:val="21"/>
              </w:rPr>
            </w:pPr>
            <w:r>
              <w:rPr>
                <w:rFonts w:ascii="Times New Roman" w:hAnsi="Times New Roman" w:cs="宋体" w:hint="eastAsia"/>
                <w:szCs w:val="21"/>
              </w:rPr>
              <w:t>投标报价</w:t>
            </w:r>
          </w:p>
        </w:tc>
        <w:tc>
          <w:tcPr>
            <w:tcW w:w="6846" w:type="dxa"/>
            <w:vAlign w:val="center"/>
          </w:tcPr>
          <w:p w:rsidR="00AF5AA9" w:rsidRDefault="00A33B73">
            <w:pPr>
              <w:jc w:val="left"/>
              <w:rPr>
                <w:rFonts w:ascii="Times New Roman" w:hAnsi="Times New Roman" w:cs="宋体"/>
                <w:szCs w:val="21"/>
              </w:rPr>
            </w:pPr>
            <w:r>
              <w:rPr>
                <w:rFonts w:ascii="Times New Roman" w:hAnsi="Times New Roman" w:cs="宋体" w:hint="eastAsia"/>
                <w:szCs w:val="21"/>
              </w:rPr>
              <w:t>投标报价的特殊规定：</w:t>
            </w:r>
          </w:p>
          <w:p w:rsidR="00AF5AA9" w:rsidRDefault="00A33B73">
            <w:pPr>
              <w:jc w:val="left"/>
              <w:rPr>
                <w:rFonts w:ascii="Times New Roman" w:hAnsi="Times New Roman" w:cs="宋体"/>
                <w:szCs w:val="21"/>
              </w:rPr>
            </w:pPr>
            <w:r>
              <w:rPr>
                <w:rFonts w:ascii="Times New Roman" w:hAnsi="Times New Roman" w:cs="宋体" w:hint="eastAsia"/>
                <w:b/>
                <w:szCs w:val="21"/>
              </w:rPr>
              <w:t>■</w:t>
            </w:r>
            <w:r>
              <w:rPr>
                <w:rFonts w:ascii="Times New Roman" w:hAnsi="Times New Roman" w:cs="宋体" w:hint="eastAsia"/>
                <w:szCs w:val="21"/>
              </w:rPr>
              <w:t>无</w:t>
            </w:r>
          </w:p>
          <w:p w:rsidR="00AF5AA9" w:rsidRDefault="00A33B73">
            <w:pPr>
              <w:jc w:val="left"/>
              <w:rPr>
                <w:rFonts w:ascii="Times New Roman" w:hAnsi="Times New Roman" w:cs="宋体"/>
                <w:szCs w:val="21"/>
              </w:rPr>
            </w:pPr>
            <w:r>
              <w:rPr>
                <w:rFonts w:ascii="Times New Roman" w:hAnsi="Times New Roman" w:cs="宋体" w:hint="eastAsia"/>
                <w:szCs w:val="21"/>
              </w:rPr>
              <w:t>□有，具体情形：。</w:t>
            </w:r>
          </w:p>
        </w:tc>
      </w:tr>
      <w:tr w:rsidR="00AF5AA9">
        <w:trPr>
          <w:tblHeader/>
          <w:jc w:val="center"/>
        </w:trPr>
        <w:tc>
          <w:tcPr>
            <w:tcW w:w="897" w:type="dxa"/>
            <w:vAlign w:val="center"/>
          </w:tcPr>
          <w:p w:rsidR="00AF5AA9" w:rsidRDefault="00A33B73">
            <w:pPr>
              <w:pStyle w:val="afe"/>
              <w:adjustRightInd w:val="0"/>
              <w:jc w:val="center"/>
              <w:rPr>
                <w:rFonts w:ascii="Times New Roman" w:hAnsi="Times New Roman" w:cs="宋体" w:hint="default"/>
                <w:szCs w:val="21"/>
              </w:rPr>
            </w:pPr>
            <w:r>
              <w:rPr>
                <w:rFonts w:ascii="Times New Roman" w:hAnsi="Times New Roman" w:cs="宋体"/>
                <w:szCs w:val="21"/>
              </w:rPr>
              <w:lastRenderedPageBreak/>
              <w:t>12.1</w:t>
            </w:r>
          </w:p>
        </w:tc>
        <w:tc>
          <w:tcPr>
            <w:tcW w:w="1545" w:type="dxa"/>
            <w:vMerge w:val="restart"/>
            <w:vAlign w:val="center"/>
          </w:tcPr>
          <w:p w:rsidR="00AF5AA9" w:rsidRDefault="00A33B73">
            <w:pPr>
              <w:jc w:val="center"/>
              <w:rPr>
                <w:rFonts w:ascii="Times New Roman" w:hAnsi="Times New Roman" w:cs="宋体"/>
                <w:szCs w:val="21"/>
              </w:rPr>
            </w:pPr>
            <w:r>
              <w:rPr>
                <w:rFonts w:ascii="Times New Roman" w:hAnsi="Times New Roman" w:cs="宋体" w:hint="eastAsia"/>
                <w:szCs w:val="21"/>
              </w:rPr>
              <w:t>投标保证金</w:t>
            </w:r>
          </w:p>
        </w:tc>
        <w:tc>
          <w:tcPr>
            <w:tcW w:w="6846" w:type="dxa"/>
            <w:vAlign w:val="center"/>
          </w:tcPr>
          <w:p w:rsidR="00AF5AA9" w:rsidRDefault="00A33B73">
            <w:pPr>
              <w:pStyle w:val="afe"/>
              <w:adjustRightInd w:val="0"/>
              <w:rPr>
                <w:rFonts w:ascii="Times New Roman" w:hAnsi="Times New Roman" w:cs="宋体" w:hint="default"/>
                <w:szCs w:val="21"/>
              </w:rPr>
            </w:pPr>
            <w:r>
              <w:rPr>
                <w:rFonts w:ascii="Times New Roman" w:hAnsi="Times New Roman" w:cs="宋体"/>
                <w:szCs w:val="21"/>
              </w:rPr>
              <w:t>保证金形式：■支票</w:t>
            </w:r>
            <w:r>
              <w:rPr>
                <w:rFonts w:ascii="Times New Roman" w:hAnsi="Times New Roman" w:cs="宋体"/>
                <w:szCs w:val="21"/>
              </w:rPr>
              <w:t xml:space="preserve"> </w:t>
            </w:r>
            <w:r>
              <w:rPr>
                <w:rFonts w:ascii="Times New Roman" w:hAnsi="Times New Roman" w:cs="宋体"/>
                <w:szCs w:val="21"/>
              </w:rPr>
              <w:t>□汇票</w:t>
            </w:r>
            <w:r>
              <w:rPr>
                <w:rFonts w:ascii="Times New Roman" w:hAnsi="Times New Roman" w:cs="宋体"/>
                <w:szCs w:val="21"/>
              </w:rPr>
              <w:t xml:space="preserve"> </w:t>
            </w:r>
            <w:r>
              <w:rPr>
                <w:rFonts w:ascii="Times New Roman" w:hAnsi="Times New Roman" w:cs="宋体"/>
                <w:szCs w:val="21"/>
              </w:rPr>
              <w:t>□本票</w:t>
            </w:r>
            <w:r>
              <w:rPr>
                <w:rFonts w:ascii="Times New Roman" w:hAnsi="Times New Roman" w:cs="宋体"/>
                <w:szCs w:val="21"/>
              </w:rPr>
              <w:t xml:space="preserve"> </w:t>
            </w:r>
            <w:r>
              <w:rPr>
                <w:rFonts w:ascii="Times New Roman" w:hAnsi="Times New Roman" w:cs="宋体"/>
                <w:szCs w:val="21"/>
              </w:rPr>
              <w:t>■电汇</w:t>
            </w:r>
          </w:p>
          <w:p w:rsidR="00AF5AA9" w:rsidRDefault="00A33B73">
            <w:pPr>
              <w:pStyle w:val="afe"/>
              <w:adjustRightInd w:val="0"/>
              <w:rPr>
                <w:rFonts w:ascii="Times New Roman" w:hAnsi="Times New Roman" w:cs="宋体" w:hint="default"/>
                <w:szCs w:val="21"/>
              </w:rPr>
            </w:pPr>
            <w:r>
              <w:rPr>
                <w:rFonts w:ascii="Times New Roman" w:hAnsi="Times New Roman" w:cs="宋体"/>
                <w:szCs w:val="21"/>
              </w:rPr>
              <w:t>■金融机构、担保机构出具的保函</w:t>
            </w:r>
          </w:p>
          <w:p w:rsidR="00AF5AA9" w:rsidRDefault="00A33B73">
            <w:pPr>
              <w:pStyle w:val="afe"/>
              <w:adjustRightInd w:val="0"/>
              <w:rPr>
                <w:rFonts w:ascii="Times New Roman" w:hAnsi="Times New Roman" w:cs="宋体" w:hint="default"/>
                <w:szCs w:val="21"/>
              </w:rPr>
            </w:pPr>
            <w:r>
              <w:rPr>
                <w:rFonts w:ascii="Times New Roman" w:hAnsi="Times New Roman" w:cs="宋体"/>
                <w:szCs w:val="21"/>
              </w:rPr>
              <w:t>投标保证金金额：</w:t>
            </w:r>
          </w:p>
          <w:p w:rsidR="00AF5AA9" w:rsidRDefault="00A33B73">
            <w:pPr>
              <w:pStyle w:val="afe"/>
              <w:adjustRightInd w:val="0"/>
              <w:rPr>
                <w:rFonts w:ascii="Times New Roman" w:hAnsi="Times New Roman" w:cs="宋体" w:hint="default"/>
                <w:b/>
                <w:szCs w:val="21"/>
              </w:rPr>
            </w:pPr>
            <w:r>
              <w:rPr>
                <w:rFonts w:ascii="Times New Roman" w:hAnsi="Times New Roman" w:cs="宋体"/>
                <w:b/>
                <w:szCs w:val="21"/>
              </w:rPr>
              <w:t>1</w:t>
            </w:r>
            <w:r>
              <w:rPr>
                <w:rFonts w:ascii="Times New Roman" w:hAnsi="Times New Roman" w:cs="宋体"/>
                <w:b/>
                <w:szCs w:val="21"/>
              </w:rPr>
              <w:t>包：</w:t>
            </w:r>
            <w:r>
              <w:rPr>
                <w:rFonts w:ascii="Times New Roman" w:hAnsi="Times New Roman" w:cs="宋体"/>
                <w:b/>
                <w:szCs w:val="21"/>
              </w:rPr>
              <w:t>5</w:t>
            </w:r>
            <w:r w:rsidR="007C7A4D">
              <w:rPr>
                <w:rFonts w:ascii="Times New Roman" w:hAnsi="Times New Roman" w:cs="宋体"/>
                <w:b/>
                <w:szCs w:val="21"/>
              </w:rPr>
              <w:t>5</w:t>
            </w:r>
            <w:r>
              <w:rPr>
                <w:rFonts w:ascii="Times New Roman" w:hAnsi="Times New Roman" w:cs="宋体"/>
                <w:b/>
                <w:szCs w:val="21"/>
              </w:rPr>
              <w:t>,</w:t>
            </w:r>
            <w:r w:rsidR="007C7A4D">
              <w:rPr>
                <w:rFonts w:ascii="Times New Roman" w:hAnsi="Times New Roman" w:cs="宋体"/>
                <w:b/>
                <w:szCs w:val="21"/>
              </w:rPr>
              <w:t>4</w:t>
            </w:r>
            <w:r>
              <w:rPr>
                <w:rFonts w:ascii="Times New Roman" w:hAnsi="Times New Roman" w:cs="宋体"/>
                <w:b/>
                <w:szCs w:val="21"/>
              </w:rPr>
              <w:t>00.00</w:t>
            </w:r>
            <w:r>
              <w:rPr>
                <w:rFonts w:ascii="Times New Roman" w:hAnsi="Times New Roman" w:cs="宋体"/>
                <w:b/>
                <w:szCs w:val="21"/>
              </w:rPr>
              <w:t>元整。</w:t>
            </w:r>
          </w:p>
          <w:p w:rsidR="00AF5AA9" w:rsidRDefault="00A33B73">
            <w:pPr>
              <w:jc w:val="left"/>
              <w:rPr>
                <w:rFonts w:ascii="Times New Roman" w:hAnsi="Times New Roman" w:cs="宋体"/>
                <w:szCs w:val="21"/>
              </w:rPr>
            </w:pPr>
            <w:r>
              <w:rPr>
                <w:rFonts w:ascii="Times New Roman" w:hAnsi="Times New Roman" w:cs="宋体" w:hint="eastAsia"/>
                <w:szCs w:val="21"/>
              </w:rPr>
              <w:t>投标保证金收受人信息：</w:t>
            </w:r>
          </w:p>
          <w:p w:rsidR="00AF5AA9" w:rsidRDefault="00A33B73">
            <w:pPr>
              <w:jc w:val="left"/>
              <w:rPr>
                <w:rFonts w:ascii="Times New Roman" w:hAnsi="Times New Roman" w:cs="宋体"/>
                <w:szCs w:val="21"/>
              </w:rPr>
            </w:pPr>
            <w:r>
              <w:rPr>
                <w:rFonts w:ascii="Times New Roman" w:hAnsi="Times New Roman" w:cs="宋体" w:hint="eastAsia"/>
                <w:szCs w:val="21"/>
              </w:rPr>
              <w:t>开户名（全称）：北京宏信天诚国际招标有限公司</w:t>
            </w:r>
          </w:p>
          <w:p w:rsidR="00AF5AA9" w:rsidRDefault="00A33B73">
            <w:pPr>
              <w:jc w:val="left"/>
              <w:rPr>
                <w:rFonts w:ascii="Times New Roman" w:hAnsi="Times New Roman" w:cs="宋体"/>
                <w:szCs w:val="21"/>
              </w:rPr>
            </w:pPr>
            <w:r>
              <w:rPr>
                <w:rFonts w:ascii="Times New Roman" w:hAnsi="Times New Roman" w:cs="宋体" w:hint="eastAsia"/>
                <w:szCs w:val="21"/>
              </w:rPr>
              <w:t>开户银行：北京银行股份有限公司清华园支行</w:t>
            </w:r>
          </w:p>
          <w:p w:rsidR="00AF5AA9" w:rsidRDefault="00A33B73">
            <w:pPr>
              <w:jc w:val="left"/>
              <w:rPr>
                <w:rFonts w:ascii="Times New Roman" w:hAnsi="Times New Roman" w:cs="宋体"/>
                <w:szCs w:val="21"/>
              </w:rPr>
            </w:pPr>
            <w:r>
              <w:rPr>
                <w:rFonts w:ascii="Times New Roman" w:hAnsi="Times New Roman" w:cs="宋体" w:hint="eastAsia"/>
                <w:szCs w:val="21"/>
              </w:rPr>
              <w:t>账号：</w:t>
            </w:r>
            <w:r>
              <w:rPr>
                <w:rFonts w:ascii="Times New Roman" w:hAnsi="Times New Roman" w:cs="宋体" w:hint="eastAsia"/>
                <w:szCs w:val="21"/>
              </w:rPr>
              <w:t>20000062274900106153382</w:t>
            </w:r>
            <w:r>
              <w:rPr>
                <w:rFonts w:ascii="Times New Roman" w:hAnsi="Times New Roman" w:cs="宋体" w:hint="eastAsia"/>
                <w:szCs w:val="21"/>
              </w:rPr>
              <w:t>。</w:t>
            </w:r>
          </w:p>
        </w:tc>
      </w:tr>
      <w:tr w:rsidR="00AF5AA9">
        <w:trPr>
          <w:tblHeader/>
          <w:jc w:val="center"/>
        </w:trPr>
        <w:tc>
          <w:tcPr>
            <w:tcW w:w="897" w:type="dxa"/>
            <w:vAlign w:val="center"/>
          </w:tcPr>
          <w:p w:rsidR="00AF5AA9" w:rsidRDefault="00A33B73">
            <w:pPr>
              <w:pStyle w:val="afe"/>
              <w:adjustRightInd w:val="0"/>
              <w:jc w:val="center"/>
              <w:rPr>
                <w:rFonts w:ascii="Times New Roman" w:hAnsi="Times New Roman" w:cs="宋体" w:hint="default"/>
                <w:szCs w:val="21"/>
              </w:rPr>
            </w:pPr>
            <w:r>
              <w:rPr>
                <w:rFonts w:ascii="Times New Roman" w:hAnsi="Times New Roman" w:cs="宋体"/>
                <w:szCs w:val="21"/>
              </w:rPr>
              <w:t>12.7.2</w:t>
            </w:r>
          </w:p>
        </w:tc>
        <w:tc>
          <w:tcPr>
            <w:tcW w:w="1545" w:type="dxa"/>
            <w:vMerge/>
            <w:vAlign w:val="center"/>
          </w:tcPr>
          <w:p w:rsidR="00AF5AA9" w:rsidRDefault="00AF5AA9">
            <w:pPr>
              <w:jc w:val="center"/>
              <w:rPr>
                <w:rFonts w:ascii="Times New Roman" w:hAnsi="Times New Roman" w:cs="宋体"/>
                <w:szCs w:val="21"/>
              </w:rPr>
            </w:pPr>
          </w:p>
        </w:tc>
        <w:tc>
          <w:tcPr>
            <w:tcW w:w="6846" w:type="dxa"/>
            <w:vAlign w:val="center"/>
          </w:tcPr>
          <w:p w:rsidR="00AF5AA9" w:rsidRDefault="00A33B73">
            <w:pPr>
              <w:jc w:val="left"/>
              <w:rPr>
                <w:rFonts w:ascii="Times New Roman" w:hAnsi="Times New Roman" w:cs="宋体"/>
                <w:szCs w:val="21"/>
              </w:rPr>
            </w:pPr>
            <w:r>
              <w:rPr>
                <w:rFonts w:ascii="Times New Roman" w:hAnsi="Times New Roman" w:cs="宋体" w:hint="eastAsia"/>
                <w:szCs w:val="21"/>
              </w:rPr>
              <w:t>投标保证金可以不予退还的其他情形：</w:t>
            </w:r>
          </w:p>
          <w:p w:rsidR="00AF5AA9" w:rsidRDefault="00A33B73">
            <w:pPr>
              <w:jc w:val="left"/>
              <w:rPr>
                <w:rFonts w:ascii="Times New Roman" w:hAnsi="Times New Roman" w:cs="宋体"/>
                <w:szCs w:val="21"/>
              </w:rPr>
            </w:pPr>
            <w:r>
              <w:rPr>
                <w:rFonts w:ascii="Times New Roman" w:hAnsi="Times New Roman" w:cs="宋体" w:hint="eastAsia"/>
                <w:szCs w:val="21"/>
              </w:rPr>
              <w:t>□无</w:t>
            </w:r>
          </w:p>
          <w:p w:rsidR="00AF5AA9" w:rsidRDefault="00A33B73">
            <w:pPr>
              <w:pStyle w:val="afe"/>
              <w:adjustRightInd w:val="0"/>
              <w:rPr>
                <w:rFonts w:ascii="Times New Roman" w:hAnsi="Times New Roman" w:cs="宋体" w:hint="default"/>
                <w:szCs w:val="21"/>
              </w:rPr>
            </w:pPr>
            <w:r>
              <w:rPr>
                <w:rFonts w:ascii="Times New Roman" w:hAnsi="Times New Roman" w:cs="宋体"/>
                <w:szCs w:val="21"/>
              </w:rPr>
              <w:t>■有，具体情形：</w:t>
            </w:r>
          </w:p>
          <w:p w:rsidR="00AF5AA9" w:rsidRDefault="00A33B73">
            <w:pPr>
              <w:pStyle w:val="afe"/>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1</w:t>
            </w:r>
            <w:r>
              <w:rPr>
                <w:rFonts w:ascii="Times New Roman" w:hAnsi="Times New Roman" w:cs="宋体"/>
                <w:szCs w:val="21"/>
              </w:rPr>
              <w:t>）在开标之日后到投标有效期满前，投标人因自身原因撤回投标的；</w:t>
            </w:r>
          </w:p>
          <w:p w:rsidR="00AF5AA9" w:rsidRDefault="00A33B73">
            <w:pPr>
              <w:pStyle w:val="afe"/>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2</w:t>
            </w:r>
            <w:r>
              <w:rPr>
                <w:rFonts w:ascii="Times New Roman" w:hAnsi="Times New Roman" w:cs="宋体"/>
                <w:szCs w:val="21"/>
              </w:rPr>
              <w:t>）投标人以他人名义投标、相互串通投标或者以其他方式弄虚作假的，投标人提交的投标文件中提交虚假资料或失实资料的；</w:t>
            </w:r>
          </w:p>
          <w:p w:rsidR="00AF5AA9" w:rsidRDefault="00A33B73">
            <w:pPr>
              <w:pStyle w:val="afe"/>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3</w:t>
            </w:r>
            <w:r>
              <w:rPr>
                <w:rFonts w:ascii="Times New Roman" w:hAnsi="Times New Roman" w:cs="宋体"/>
                <w:szCs w:val="21"/>
              </w:rPr>
              <w:t>）中标人不按规定与采购人签订合同的；</w:t>
            </w:r>
          </w:p>
          <w:p w:rsidR="00AF5AA9" w:rsidRDefault="00A33B73">
            <w:pPr>
              <w:pStyle w:val="afe"/>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4</w:t>
            </w:r>
            <w:r>
              <w:rPr>
                <w:rFonts w:ascii="Times New Roman" w:hAnsi="Times New Roman" w:cs="宋体"/>
                <w:szCs w:val="21"/>
              </w:rPr>
              <w:t>）中标人不按规定提交履约保证金的（如适用）；</w:t>
            </w:r>
          </w:p>
          <w:p w:rsidR="00AF5AA9" w:rsidRDefault="00A33B73">
            <w:pPr>
              <w:pStyle w:val="afe"/>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5</w:t>
            </w:r>
            <w:r>
              <w:rPr>
                <w:rFonts w:ascii="Times New Roman" w:hAnsi="Times New Roman" w:cs="宋体"/>
                <w:szCs w:val="21"/>
              </w:rPr>
              <w:t>）中标人领取中标通知书时未按规定缴纳中标服务费的。</w:t>
            </w:r>
          </w:p>
        </w:tc>
      </w:tr>
      <w:tr w:rsidR="00AF5AA9">
        <w:trPr>
          <w:tblHeader/>
          <w:jc w:val="center"/>
        </w:trPr>
        <w:tc>
          <w:tcPr>
            <w:tcW w:w="897" w:type="dxa"/>
            <w:vAlign w:val="center"/>
          </w:tcPr>
          <w:p w:rsidR="00AF5AA9" w:rsidRDefault="00A33B73">
            <w:pPr>
              <w:pStyle w:val="afe"/>
              <w:adjustRightInd w:val="0"/>
              <w:jc w:val="center"/>
              <w:rPr>
                <w:rFonts w:ascii="Times New Roman" w:hAnsi="Times New Roman" w:cs="宋体" w:hint="default"/>
                <w:szCs w:val="21"/>
              </w:rPr>
            </w:pPr>
            <w:r>
              <w:rPr>
                <w:rFonts w:ascii="Times New Roman" w:hAnsi="Times New Roman" w:cs="宋体"/>
                <w:szCs w:val="21"/>
              </w:rPr>
              <w:t>13.1</w:t>
            </w:r>
          </w:p>
        </w:tc>
        <w:tc>
          <w:tcPr>
            <w:tcW w:w="1545" w:type="dxa"/>
            <w:vAlign w:val="center"/>
          </w:tcPr>
          <w:p w:rsidR="00AF5AA9" w:rsidRDefault="00A33B73">
            <w:pPr>
              <w:jc w:val="center"/>
              <w:rPr>
                <w:rFonts w:ascii="Times New Roman" w:hAnsi="Times New Roman" w:cs="宋体"/>
                <w:szCs w:val="21"/>
              </w:rPr>
            </w:pPr>
            <w:r>
              <w:rPr>
                <w:rFonts w:ascii="Times New Roman" w:hAnsi="Times New Roman" w:cs="宋体" w:hint="eastAsia"/>
                <w:szCs w:val="21"/>
              </w:rPr>
              <w:t>投标有效期</w:t>
            </w:r>
          </w:p>
        </w:tc>
        <w:tc>
          <w:tcPr>
            <w:tcW w:w="6846" w:type="dxa"/>
            <w:vAlign w:val="center"/>
          </w:tcPr>
          <w:p w:rsidR="00AF5AA9" w:rsidRDefault="00A33B73">
            <w:pPr>
              <w:jc w:val="left"/>
              <w:rPr>
                <w:rFonts w:ascii="Times New Roman" w:hAnsi="Times New Roman" w:cs="宋体"/>
                <w:szCs w:val="21"/>
              </w:rPr>
            </w:pPr>
            <w:r>
              <w:rPr>
                <w:rFonts w:ascii="Times New Roman" w:hAnsi="Times New Roman" w:cs="宋体" w:hint="eastAsia"/>
                <w:szCs w:val="21"/>
              </w:rPr>
              <w:t>自提交投标文件的截止之日起算</w:t>
            </w:r>
            <w:r>
              <w:rPr>
                <w:rFonts w:ascii="Times New Roman" w:hAnsi="Times New Roman" w:cs="宋体" w:hint="eastAsia"/>
                <w:szCs w:val="21"/>
                <w:u w:val="single"/>
              </w:rPr>
              <w:t xml:space="preserve"> 90 </w:t>
            </w:r>
            <w:r>
              <w:rPr>
                <w:rFonts w:ascii="Times New Roman" w:hAnsi="Times New Roman" w:cs="宋体" w:hint="eastAsia"/>
                <w:szCs w:val="21"/>
              </w:rPr>
              <w:t>日历天。</w:t>
            </w:r>
          </w:p>
        </w:tc>
      </w:tr>
      <w:tr w:rsidR="00AF5AA9">
        <w:trPr>
          <w:tblHeader/>
          <w:jc w:val="center"/>
        </w:trPr>
        <w:tc>
          <w:tcPr>
            <w:tcW w:w="897" w:type="dxa"/>
            <w:vAlign w:val="center"/>
          </w:tcPr>
          <w:p w:rsidR="00AF5AA9" w:rsidRDefault="00A33B73">
            <w:pPr>
              <w:pStyle w:val="afe"/>
              <w:adjustRightInd w:val="0"/>
              <w:jc w:val="center"/>
              <w:rPr>
                <w:rFonts w:ascii="Times New Roman" w:hAnsi="Times New Roman" w:cs="宋体" w:hint="default"/>
                <w:szCs w:val="21"/>
              </w:rPr>
            </w:pPr>
            <w:r>
              <w:rPr>
                <w:rFonts w:ascii="Times New Roman" w:hAnsi="Times New Roman" w:cs="宋体"/>
                <w:szCs w:val="21"/>
              </w:rPr>
              <w:t>22.1</w:t>
            </w:r>
          </w:p>
        </w:tc>
        <w:tc>
          <w:tcPr>
            <w:tcW w:w="1545" w:type="dxa"/>
            <w:vAlign w:val="center"/>
          </w:tcPr>
          <w:p w:rsidR="00AF5AA9" w:rsidRDefault="00A33B73">
            <w:pPr>
              <w:jc w:val="center"/>
              <w:rPr>
                <w:rFonts w:ascii="Times New Roman" w:hAnsi="Times New Roman" w:cs="宋体"/>
                <w:szCs w:val="21"/>
              </w:rPr>
            </w:pPr>
            <w:r>
              <w:rPr>
                <w:rFonts w:ascii="Times New Roman" w:hAnsi="Times New Roman" w:cs="宋体" w:hint="eastAsia"/>
                <w:szCs w:val="21"/>
              </w:rPr>
              <w:t>确定中标人</w:t>
            </w:r>
          </w:p>
        </w:tc>
        <w:tc>
          <w:tcPr>
            <w:tcW w:w="6846" w:type="dxa"/>
            <w:vAlign w:val="center"/>
          </w:tcPr>
          <w:p w:rsidR="00AF5AA9" w:rsidRDefault="00A33B73">
            <w:pPr>
              <w:pStyle w:val="afe"/>
              <w:adjustRightInd w:val="0"/>
              <w:rPr>
                <w:rFonts w:ascii="Times New Roman" w:hAnsi="Times New Roman" w:cs="宋体" w:hint="default"/>
                <w:szCs w:val="21"/>
              </w:rPr>
            </w:pPr>
            <w:r>
              <w:rPr>
                <w:rFonts w:ascii="Times New Roman" w:hAnsi="Times New Roman" w:cs="宋体"/>
                <w:szCs w:val="21"/>
              </w:rPr>
              <w:t>中标候选人并列的，采购人是否委托评标委员会确定中标人：</w:t>
            </w:r>
          </w:p>
          <w:p w:rsidR="00AF5AA9" w:rsidRDefault="00A33B73">
            <w:pPr>
              <w:pStyle w:val="afe"/>
              <w:adjustRightInd w:val="0"/>
              <w:rPr>
                <w:rFonts w:ascii="Times New Roman" w:hAnsi="Times New Roman" w:cs="宋体" w:hint="default"/>
                <w:szCs w:val="21"/>
              </w:rPr>
            </w:pPr>
            <w:r>
              <w:rPr>
                <w:rFonts w:ascii="Times New Roman" w:hAnsi="Times New Roman" w:cs="宋体"/>
                <w:szCs w:val="21"/>
              </w:rPr>
              <w:t>■否</w:t>
            </w:r>
          </w:p>
          <w:p w:rsidR="00AF5AA9" w:rsidRDefault="00A33B73">
            <w:pPr>
              <w:pStyle w:val="afe"/>
              <w:adjustRightInd w:val="0"/>
              <w:rPr>
                <w:rFonts w:ascii="Times New Roman" w:hAnsi="Times New Roman" w:cs="宋体" w:hint="default"/>
                <w:szCs w:val="21"/>
              </w:rPr>
            </w:pPr>
            <w:r>
              <w:rPr>
                <w:rFonts w:ascii="Times New Roman" w:hAnsi="Times New Roman" w:cs="宋体"/>
                <w:szCs w:val="21"/>
              </w:rPr>
              <w:t>□是</w:t>
            </w:r>
          </w:p>
          <w:p w:rsidR="00AF5AA9" w:rsidRDefault="00A33B73">
            <w:pPr>
              <w:pStyle w:val="afe"/>
              <w:adjustRightInd w:val="0"/>
              <w:rPr>
                <w:rFonts w:ascii="Times New Roman" w:hAnsi="Times New Roman" w:cs="宋体" w:hint="default"/>
                <w:szCs w:val="21"/>
              </w:rPr>
            </w:pPr>
            <w:r>
              <w:rPr>
                <w:rFonts w:ascii="Times New Roman" w:hAnsi="Times New Roman" w:cs="宋体"/>
                <w:szCs w:val="21"/>
              </w:rPr>
              <w:t>中标候选人并列的，按照以下方式确定中标人：</w:t>
            </w:r>
          </w:p>
          <w:p w:rsidR="00AF5AA9" w:rsidRDefault="00A33B73">
            <w:pPr>
              <w:pStyle w:val="afe"/>
              <w:adjustRightInd w:val="0"/>
              <w:rPr>
                <w:rFonts w:ascii="Times New Roman" w:hAnsi="Times New Roman" w:cs="宋体" w:hint="default"/>
                <w:szCs w:val="21"/>
              </w:rPr>
            </w:pPr>
            <w:r>
              <w:rPr>
                <w:rFonts w:ascii="Times New Roman" w:hAnsi="Times New Roman" w:cs="宋体"/>
                <w:szCs w:val="21"/>
              </w:rPr>
              <w:t>□得分且投标报价均相同的，以得分高者为中标人</w:t>
            </w:r>
          </w:p>
          <w:p w:rsidR="00AF5AA9" w:rsidRDefault="00A33B73">
            <w:pPr>
              <w:jc w:val="left"/>
              <w:rPr>
                <w:rFonts w:ascii="Times New Roman" w:hAnsi="Times New Roman" w:cs="宋体"/>
                <w:szCs w:val="21"/>
                <w:u w:val="single"/>
              </w:rPr>
            </w:pPr>
            <w:r>
              <w:rPr>
                <w:rFonts w:ascii="Times New Roman" w:hAnsi="Times New Roman" w:cs="宋体" w:hint="eastAsia"/>
                <w:szCs w:val="21"/>
              </w:rPr>
              <w:t>■随机抽取</w:t>
            </w:r>
          </w:p>
        </w:tc>
      </w:tr>
      <w:tr w:rsidR="00AF5AA9">
        <w:trPr>
          <w:tblHeader/>
          <w:jc w:val="center"/>
        </w:trPr>
        <w:tc>
          <w:tcPr>
            <w:tcW w:w="897" w:type="dxa"/>
            <w:vAlign w:val="center"/>
          </w:tcPr>
          <w:p w:rsidR="00AF5AA9" w:rsidRDefault="00A33B73">
            <w:pPr>
              <w:pStyle w:val="afe"/>
              <w:adjustRightInd w:val="0"/>
              <w:jc w:val="center"/>
              <w:rPr>
                <w:rFonts w:ascii="Times New Roman" w:hAnsi="Times New Roman" w:cs="宋体" w:hint="default"/>
                <w:szCs w:val="21"/>
              </w:rPr>
            </w:pPr>
            <w:r>
              <w:rPr>
                <w:rFonts w:ascii="Times New Roman" w:hAnsi="Times New Roman" w:cs="宋体"/>
                <w:szCs w:val="21"/>
              </w:rPr>
              <w:t>25.5</w:t>
            </w:r>
          </w:p>
        </w:tc>
        <w:tc>
          <w:tcPr>
            <w:tcW w:w="1545" w:type="dxa"/>
            <w:vAlign w:val="center"/>
          </w:tcPr>
          <w:p w:rsidR="00AF5AA9" w:rsidRDefault="00A33B73">
            <w:pPr>
              <w:jc w:val="center"/>
              <w:rPr>
                <w:rFonts w:ascii="Times New Roman" w:hAnsi="Times New Roman" w:cs="宋体"/>
                <w:szCs w:val="21"/>
              </w:rPr>
            </w:pPr>
            <w:r>
              <w:rPr>
                <w:rFonts w:ascii="Times New Roman" w:hAnsi="Times New Roman" w:cs="宋体" w:hint="eastAsia"/>
                <w:szCs w:val="21"/>
              </w:rPr>
              <w:t>分包</w:t>
            </w:r>
          </w:p>
        </w:tc>
        <w:tc>
          <w:tcPr>
            <w:tcW w:w="6846" w:type="dxa"/>
            <w:vAlign w:val="center"/>
          </w:tcPr>
          <w:p w:rsidR="00AF5AA9" w:rsidRDefault="00A33B73">
            <w:pPr>
              <w:jc w:val="left"/>
              <w:rPr>
                <w:rFonts w:ascii="Times New Roman" w:hAnsi="Times New Roman" w:cs="宋体"/>
                <w:szCs w:val="21"/>
              </w:rPr>
            </w:pPr>
            <w:r>
              <w:rPr>
                <w:rFonts w:ascii="Times New Roman" w:hAnsi="Times New Roman" w:cs="宋体" w:hint="eastAsia"/>
                <w:szCs w:val="21"/>
              </w:rPr>
              <w:t>本项目的非主体、非关键性工作是否允许分包：</w:t>
            </w:r>
          </w:p>
          <w:p w:rsidR="00AF5AA9" w:rsidRDefault="00A33B73">
            <w:pPr>
              <w:jc w:val="left"/>
              <w:rPr>
                <w:rFonts w:ascii="Times New Roman" w:hAnsi="Times New Roman" w:cs="宋体"/>
                <w:szCs w:val="21"/>
              </w:rPr>
            </w:pPr>
            <w:r>
              <w:rPr>
                <w:rFonts w:ascii="Times New Roman" w:hAnsi="Times New Roman" w:cs="宋体" w:hint="eastAsia"/>
                <w:b/>
                <w:szCs w:val="21"/>
              </w:rPr>
              <w:t>■</w:t>
            </w:r>
            <w:r>
              <w:rPr>
                <w:rFonts w:ascii="Times New Roman" w:hAnsi="Times New Roman" w:cs="宋体" w:hint="eastAsia"/>
                <w:szCs w:val="21"/>
              </w:rPr>
              <w:t>不允许</w:t>
            </w:r>
          </w:p>
          <w:p w:rsidR="00AF5AA9" w:rsidRDefault="00A33B73">
            <w:pPr>
              <w:jc w:val="left"/>
              <w:rPr>
                <w:rFonts w:ascii="Times New Roman" w:hAnsi="Times New Roman" w:cs="宋体"/>
                <w:szCs w:val="21"/>
              </w:rPr>
            </w:pPr>
            <w:r>
              <w:rPr>
                <w:rFonts w:ascii="Times New Roman" w:hAnsi="Times New Roman" w:cs="宋体" w:hint="eastAsia"/>
                <w:szCs w:val="21"/>
              </w:rPr>
              <w:t>□允许，具体要求：</w:t>
            </w:r>
          </w:p>
          <w:p w:rsidR="00AF5AA9" w:rsidRDefault="00A33B73">
            <w:pPr>
              <w:jc w:val="left"/>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1</w:t>
            </w:r>
            <w:r>
              <w:rPr>
                <w:rFonts w:ascii="Times New Roman" w:hAnsi="Times New Roman" w:cs="宋体" w:hint="eastAsia"/>
                <w:szCs w:val="21"/>
              </w:rPr>
              <w:t>）可以分包履行的具体内容：</w:t>
            </w:r>
            <w:r>
              <w:rPr>
                <w:rFonts w:ascii="Times New Roman" w:hAnsi="Times New Roman" w:cs="宋体" w:hint="eastAsia"/>
                <w:szCs w:val="21"/>
              </w:rPr>
              <w:t>_____</w:t>
            </w:r>
            <w:r>
              <w:rPr>
                <w:rFonts w:ascii="Times New Roman" w:hAnsi="Times New Roman" w:cs="宋体" w:hint="eastAsia"/>
                <w:szCs w:val="21"/>
              </w:rPr>
              <w:t>；</w:t>
            </w:r>
          </w:p>
          <w:p w:rsidR="00AF5AA9" w:rsidRDefault="00A33B73">
            <w:pPr>
              <w:jc w:val="left"/>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2</w:t>
            </w:r>
            <w:r>
              <w:rPr>
                <w:rFonts w:ascii="Times New Roman" w:hAnsi="Times New Roman" w:cs="宋体" w:hint="eastAsia"/>
                <w:szCs w:val="21"/>
              </w:rPr>
              <w:t>）允许分包的金额或者比例：</w:t>
            </w:r>
            <w:r>
              <w:rPr>
                <w:rFonts w:ascii="Times New Roman" w:hAnsi="Times New Roman" w:cs="宋体" w:hint="eastAsia"/>
                <w:szCs w:val="21"/>
              </w:rPr>
              <w:t>_____</w:t>
            </w:r>
            <w:r>
              <w:rPr>
                <w:rFonts w:ascii="Times New Roman" w:hAnsi="Times New Roman" w:cs="宋体" w:hint="eastAsia"/>
                <w:szCs w:val="21"/>
              </w:rPr>
              <w:t>；</w:t>
            </w:r>
          </w:p>
          <w:p w:rsidR="00AF5AA9" w:rsidRDefault="00A33B73">
            <w:pPr>
              <w:jc w:val="left"/>
              <w:rPr>
                <w:rFonts w:ascii="Times New Roman" w:hAnsi="Times New Roman" w:cs="宋体"/>
                <w:szCs w:val="21"/>
                <w:u w:val="single"/>
              </w:rPr>
            </w:pPr>
            <w:r>
              <w:rPr>
                <w:rFonts w:ascii="Times New Roman" w:hAnsi="Times New Roman" w:cs="宋体" w:hint="eastAsia"/>
                <w:szCs w:val="21"/>
              </w:rPr>
              <w:t>（</w:t>
            </w:r>
            <w:r>
              <w:rPr>
                <w:rFonts w:ascii="Times New Roman" w:hAnsi="Times New Roman" w:cs="宋体" w:hint="eastAsia"/>
                <w:szCs w:val="21"/>
              </w:rPr>
              <w:t>3</w:t>
            </w:r>
            <w:r>
              <w:rPr>
                <w:rFonts w:ascii="Times New Roman" w:hAnsi="Times New Roman" w:cs="宋体" w:hint="eastAsia"/>
                <w:szCs w:val="21"/>
              </w:rPr>
              <w:t>）其他要求：</w:t>
            </w:r>
            <w:r>
              <w:rPr>
                <w:rFonts w:ascii="Times New Roman" w:hAnsi="Times New Roman" w:cs="宋体" w:hint="eastAsia"/>
                <w:szCs w:val="21"/>
              </w:rPr>
              <w:t>_____</w:t>
            </w:r>
            <w:r>
              <w:rPr>
                <w:rFonts w:ascii="Times New Roman" w:hAnsi="Times New Roman" w:cs="宋体" w:hint="eastAsia"/>
                <w:szCs w:val="21"/>
              </w:rPr>
              <w:t>。</w:t>
            </w:r>
          </w:p>
        </w:tc>
      </w:tr>
      <w:tr w:rsidR="00AF5AA9">
        <w:trPr>
          <w:tblHeader/>
          <w:jc w:val="center"/>
        </w:trPr>
        <w:tc>
          <w:tcPr>
            <w:tcW w:w="897" w:type="dxa"/>
            <w:vAlign w:val="center"/>
          </w:tcPr>
          <w:p w:rsidR="00AF5AA9" w:rsidRDefault="00A33B73">
            <w:pPr>
              <w:pStyle w:val="afe"/>
              <w:adjustRightInd w:val="0"/>
              <w:jc w:val="center"/>
              <w:rPr>
                <w:rFonts w:ascii="Times New Roman" w:hAnsi="Times New Roman" w:cs="宋体" w:hint="default"/>
                <w:szCs w:val="21"/>
              </w:rPr>
            </w:pPr>
            <w:r>
              <w:rPr>
                <w:rFonts w:ascii="Times New Roman" w:hAnsi="Times New Roman" w:cs="宋体"/>
                <w:szCs w:val="21"/>
              </w:rPr>
              <w:t>26.1.1</w:t>
            </w:r>
          </w:p>
        </w:tc>
        <w:tc>
          <w:tcPr>
            <w:tcW w:w="1545" w:type="dxa"/>
            <w:vAlign w:val="center"/>
          </w:tcPr>
          <w:p w:rsidR="00AF5AA9" w:rsidRDefault="00A33B73">
            <w:pPr>
              <w:jc w:val="center"/>
              <w:rPr>
                <w:rFonts w:ascii="Times New Roman" w:hAnsi="Times New Roman" w:cs="宋体"/>
                <w:szCs w:val="21"/>
              </w:rPr>
            </w:pPr>
            <w:r>
              <w:rPr>
                <w:rFonts w:ascii="Times New Roman" w:hAnsi="Times New Roman" w:cs="宋体" w:hint="eastAsia"/>
                <w:szCs w:val="21"/>
              </w:rPr>
              <w:t>询问</w:t>
            </w:r>
          </w:p>
        </w:tc>
        <w:tc>
          <w:tcPr>
            <w:tcW w:w="6846" w:type="dxa"/>
            <w:vAlign w:val="center"/>
          </w:tcPr>
          <w:p w:rsidR="00AF5AA9" w:rsidRDefault="00A33B73">
            <w:pPr>
              <w:jc w:val="left"/>
              <w:rPr>
                <w:rFonts w:ascii="Times New Roman" w:hAnsi="Times New Roman" w:cs="宋体"/>
                <w:szCs w:val="21"/>
              </w:rPr>
            </w:pPr>
            <w:r>
              <w:rPr>
                <w:rFonts w:ascii="Times New Roman" w:hAnsi="Times New Roman" w:cs="宋体" w:hint="eastAsia"/>
                <w:szCs w:val="21"/>
              </w:rPr>
              <w:t>询问送达形式：书面形式递交至北京市海淀区复兴路乙</w:t>
            </w:r>
            <w:r>
              <w:rPr>
                <w:rFonts w:ascii="Times New Roman" w:hAnsi="Times New Roman" w:cs="宋体" w:hint="eastAsia"/>
                <w:szCs w:val="21"/>
              </w:rPr>
              <w:t>12</w:t>
            </w:r>
            <w:r>
              <w:rPr>
                <w:rFonts w:ascii="Times New Roman" w:hAnsi="Times New Roman" w:cs="宋体" w:hint="eastAsia"/>
                <w:szCs w:val="21"/>
              </w:rPr>
              <w:t>号中国铝业大厦</w:t>
            </w:r>
            <w:r>
              <w:rPr>
                <w:rFonts w:ascii="Times New Roman" w:hAnsi="Times New Roman" w:cs="宋体" w:hint="eastAsia"/>
                <w:szCs w:val="21"/>
              </w:rPr>
              <w:t>11</w:t>
            </w:r>
            <w:r>
              <w:rPr>
                <w:rFonts w:ascii="Times New Roman" w:hAnsi="Times New Roman" w:cs="宋体" w:hint="eastAsia"/>
                <w:szCs w:val="21"/>
              </w:rPr>
              <w:t>层</w:t>
            </w:r>
            <w:r>
              <w:rPr>
                <w:rFonts w:ascii="Times New Roman" w:hAnsi="Times New Roman" w:cs="宋体" w:hint="eastAsia"/>
                <w:szCs w:val="21"/>
              </w:rPr>
              <w:t>1110</w:t>
            </w:r>
            <w:r>
              <w:rPr>
                <w:rFonts w:ascii="Times New Roman" w:hAnsi="Times New Roman" w:cs="宋体" w:hint="eastAsia"/>
                <w:szCs w:val="21"/>
              </w:rPr>
              <w:t>室</w:t>
            </w:r>
          </w:p>
        </w:tc>
      </w:tr>
      <w:tr w:rsidR="00AF5AA9">
        <w:trPr>
          <w:tblHeader/>
          <w:jc w:val="center"/>
        </w:trPr>
        <w:tc>
          <w:tcPr>
            <w:tcW w:w="897" w:type="dxa"/>
            <w:vAlign w:val="center"/>
          </w:tcPr>
          <w:p w:rsidR="00AF5AA9" w:rsidRDefault="00A33B73">
            <w:pPr>
              <w:pStyle w:val="afe"/>
              <w:adjustRightInd w:val="0"/>
              <w:jc w:val="center"/>
              <w:rPr>
                <w:rFonts w:ascii="Times New Roman" w:hAnsi="Times New Roman" w:cs="宋体" w:hint="default"/>
                <w:szCs w:val="21"/>
              </w:rPr>
            </w:pPr>
            <w:r>
              <w:rPr>
                <w:rFonts w:ascii="Times New Roman" w:hAnsi="Times New Roman" w:cs="宋体"/>
                <w:szCs w:val="21"/>
              </w:rPr>
              <w:t>26.3</w:t>
            </w:r>
          </w:p>
        </w:tc>
        <w:tc>
          <w:tcPr>
            <w:tcW w:w="1545" w:type="dxa"/>
            <w:vAlign w:val="center"/>
          </w:tcPr>
          <w:p w:rsidR="00AF5AA9" w:rsidRDefault="00A33B73">
            <w:pPr>
              <w:jc w:val="center"/>
              <w:rPr>
                <w:rFonts w:ascii="Times New Roman" w:hAnsi="Times New Roman" w:cs="宋体"/>
                <w:szCs w:val="21"/>
              </w:rPr>
            </w:pPr>
            <w:r>
              <w:rPr>
                <w:rFonts w:ascii="Times New Roman" w:hAnsi="Times New Roman" w:cs="宋体" w:hint="eastAsia"/>
                <w:szCs w:val="21"/>
              </w:rPr>
              <w:t>联系方式</w:t>
            </w:r>
          </w:p>
        </w:tc>
        <w:tc>
          <w:tcPr>
            <w:tcW w:w="6846" w:type="dxa"/>
            <w:vAlign w:val="center"/>
          </w:tcPr>
          <w:p w:rsidR="00AF5AA9" w:rsidRDefault="00A33B73">
            <w:pPr>
              <w:jc w:val="left"/>
              <w:rPr>
                <w:rFonts w:ascii="Times New Roman" w:hAnsi="Times New Roman" w:cs="宋体"/>
                <w:szCs w:val="21"/>
              </w:rPr>
            </w:pPr>
            <w:r>
              <w:rPr>
                <w:rFonts w:ascii="Times New Roman" w:hAnsi="Times New Roman" w:cs="宋体" w:hint="eastAsia"/>
                <w:szCs w:val="21"/>
              </w:rPr>
              <w:t>接收询问和质疑的联系方式</w:t>
            </w:r>
          </w:p>
          <w:p w:rsidR="00AF5AA9" w:rsidRDefault="00A33B73">
            <w:pPr>
              <w:jc w:val="left"/>
              <w:rPr>
                <w:rFonts w:ascii="Times New Roman" w:hAnsi="Times New Roman" w:cs="宋体"/>
                <w:szCs w:val="21"/>
              </w:rPr>
            </w:pPr>
            <w:r>
              <w:rPr>
                <w:rFonts w:ascii="Times New Roman" w:hAnsi="Times New Roman" w:cs="宋体" w:hint="eastAsia"/>
                <w:szCs w:val="21"/>
              </w:rPr>
              <w:t>联系部门：综合法务部；</w:t>
            </w:r>
          </w:p>
          <w:p w:rsidR="00AF5AA9" w:rsidRDefault="00A33B73">
            <w:pPr>
              <w:jc w:val="left"/>
              <w:rPr>
                <w:rFonts w:ascii="Times New Roman" w:hAnsi="Times New Roman" w:cs="宋体"/>
                <w:szCs w:val="21"/>
              </w:rPr>
            </w:pPr>
            <w:r>
              <w:rPr>
                <w:rFonts w:ascii="Times New Roman" w:hAnsi="Times New Roman" w:cs="宋体" w:hint="eastAsia"/>
                <w:szCs w:val="21"/>
              </w:rPr>
              <w:t>联系电话：</w:t>
            </w:r>
            <w:r>
              <w:rPr>
                <w:rFonts w:ascii="Times New Roman" w:hAnsi="Times New Roman" w:cs="宋体" w:hint="eastAsia"/>
                <w:szCs w:val="21"/>
              </w:rPr>
              <w:t>010-63974645</w:t>
            </w:r>
            <w:r>
              <w:rPr>
                <w:rFonts w:ascii="Times New Roman" w:hAnsi="Times New Roman" w:cs="宋体" w:hint="eastAsia"/>
                <w:szCs w:val="21"/>
              </w:rPr>
              <w:t>；</w:t>
            </w:r>
          </w:p>
          <w:p w:rsidR="00AF5AA9" w:rsidRDefault="00A33B73">
            <w:pPr>
              <w:jc w:val="left"/>
              <w:rPr>
                <w:rFonts w:ascii="Times New Roman" w:hAnsi="Times New Roman" w:cs="宋体"/>
                <w:szCs w:val="21"/>
              </w:rPr>
            </w:pPr>
            <w:r>
              <w:rPr>
                <w:rFonts w:ascii="Times New Roman" w:hAnsi="Times New Roman" w:cs="宋体" w:hint="eastAsia"/>
                <w:szCs w:val="21"/>
              </w:rPr>
              <w:t>通讯地址：北京市海淀区复兴路乙</w:t>
            </w:r>
            <w:r>
              <w:rPr>
                <w:rFonts w:ascii="Times New Roman" w:hAnsi="Times New Roman" w:cs="宋体" w:hint="eastAsia"/>
                <w:szCs w:val="21"/>
              </w:rPr>
              <w:t>12</w:t>
            </w:r>
            <w:r>
              <w:rPr>
                <w:rFonts w:ascii="Times New Roman" w:hAnsi="Times New Roman" w:cs="宋体" w:hint="eastAsia"/>
                <w:szCs w:val="21"/>
              </w:rPr>
              <w:t>号中国铝业大厦</w:t>
            </w:r>
            <w:r>
              <w:rPr>
                <w:rFonts w:ascii="Times New Roman" w:hAnsi="Times New Roman" w:cs="宋体" w:hint="eastAsia"/>
                <w:szCs w:val="21"/>
              </w:rPr>
              <w:t>11</w:t>
            </w:r>
            <w:r>
              <w:rPr>
                <w:rFonts w:ascii="Times New Roman" w:hAnsi="Times New Roman" w:cs="宋体" w:hint="eastAsia"/>
                <w:szCs w:val="21"/>
              </w:rPr>
              <w:t>层</w:t>
            </w:r>
            <w:r>
              <w:rPr>
                <w:rFonts w:ascii="Times New Roman" w:hAnsi="Times New Roman" w:cs="宋体" w:hint="eastAsia"/>
                <w:szCs w:val="21"/>
              </w:rPr>
              <w:t>1110</w:t>
            </w:r>
            <w:r>
              <w:rPr>
                <w:rFonts w:ascii="Times New Roman" w:hAnsi="Times New Roman" w:cs="宋体" w:hint="eastAsia"/>
                <w:szCs w:val="21"/>
              </w:rPr>
              <w:t>室。</w:t>
            </w:r>
          </w:p>
        </w:tc>
      </w:tr>
      <w:tr w:rsidR="00AF5AA9">
        <w:trPr>
          <w:tblHeader/>
          <w:jc w:val="center"/>
        </w:trPr>
        <w:tc>
          <w:tcPr>
            <w:tcW w:w="897" w:type="dxa"/>
            <w:tcBorders>
              <w:top w:val="single" w:sz="4" w:space="0" w:color="auto"/>
              <w:left w:val="single" w:sz="4" w:space="0" w:color="auto"/>
              <w:bottom w:val="single" w:sz="4" w:space="0" w:color="auto"/>
              <w:right w:val="single" w:sz="4" w:space="0" w:color="auto"/>
            </w:tcBorders>
            <w:vAlign w:val="center"/>
          </w:tcPr>
          <w:p w:rsidR="00AF5AA9" w:rsidRDefault="00A33B73">
            <w:pPr>
              <w:pStyle w:val="afe"/>
              <w:adjustRightInd w:val="0"/>
              <w:jc w:val="center"/>
              <w:rPr>
                <w:rFonts w:ascii="Times New Roman" w:hAnsi="Times New Roman" w:cs="宋体" w:hint="default"/>
                <w:szCs w:val="21"/>
              </w:rPr>
            </w:pPr>
            <w:r>
              <w:rPr>
                <w:rFonts w:ascii="Times New Roman" w:hAnsi="Times New Roman" w:cs="宋体"/>
                <w:szCs w:val="21"/>
              </w:rPr>
              <w:t>27</w:t>
            </w:r>
          </w:p>
        </w:tc>
        <w:tc>
          <w:tcPr>
            <w:tcW w:w="1545" w:type="dxa"/>
            <w:tcBorders>
              <w:top w:val="single" w:sz="4" w:space="0" w:color="auto"/>
              <w:left w:val="single" w:sz="4" w:space="0" w:color="auto"/>
              <w:bottom w:val="single" w:sz="4" w:space="0" w:color="auto"/>
              <w:right w:val="single" w:sz="4" w:space="0" w:color="auto"/>
            </w:tcBorders>
            <w:vAlign w:val="center"/>
          </w:tcPr>
          <w:p w:rsidR="00AF5AA9" w:rsidRDefault="00A33B73">
            <w:pPr>
              <w:jc w:val="center"/>
              <w:rPr>
                <w:rFonts w:ascii="Times New Roman" w:hAnsi="Times New Roman" w:cs="宋体"/>
                <w:szCs w:val="21"/>
              </w:rPr>
            </w:pPr>
            <w:r>
              <w:rPr>
                <w:rFonts w:ascii="Times New Roman" w:hAnsi="Times New Roman" w:cs="宋体" w:hint="eastAsia"/>
                <w:szCs w:val="21"/>
              </w:rPr>
              <w:t>代理费</w:t>
            </w:r>
          </w:p>
        </w:tc>
        <w:tc>
          <w:tcPr>
            <w:tcW w:w="6846" w:type="dxa"/>
            <w:tcBorders>
              <w:top w:val="single" w:sz="4" w:space="0" w:color="auto"/>
              <w:left w:val="single" w:sz="4" w:space="0" w:color="auto"/>
              <w:bottom w:val="single" w:sz="4" w:space="0" w:color="auto"/>
              <w:right w:val="single" w:sz="4" w:space="0" w:color="auto"/>
            </w:tcBorders>
            <w:vAlign w:val="center"/>
          </w:tcPr>
          <w:p w:rsidR="00AF5AA9" w:rsidRDefault="00A33B73">
            <w:pPr>
              <w:jc w:val="left"/>
              <w:rPr>
                <w:rFonts w:ascii="Times New Roman" w:hAnsi="Times New Roman" w:cs="宋体"/>
                <w:szCs w:val="21"/>
              </w:rPr>
            </w:pPr>
            <w:r>
              <w:rPr>
                <w:rFonts w:ascii="Times New Roman" w:hAnsi="Times New Roman" w:cs="宋体" w:hint="eastAsia"/>
                <w:szCs w:val="21"/>
              </w:rPr>
              <w:t>收费对象：</w:t>
            </w:r>
          </w:p>
          <w:p w:rsidR="00AF5AA9" w:rsidRDefault="00A33B73">
            <w:pPr>
              <w:jc w:val="left"/>
              <w:rPr>
                <w:rFonts w:ascii="Times New Roman" w:hAnsi="Times New Roman" w:cs="宋体"/>
                <w:szCs w:val="21"/>
              </w:rPr>
            </w:pPr>
            <w:r>
              <w:rPr>
                <w:rFonts w:ascii="Times New Roman" w:hAnsi="Times New Roman" w:cs="宋体" w:hint="eastAsia"/>
                <w:szCs w:val="21"/>
              </w:rPr>
              <w:t>□采购人</w:t>
            </w:r>
          </w:p>
          <w:p w:rsidR="00AF5AA9" w:rsidRDefault="00A33B73">
            <w:pPr>
              <w:jc w:val="left"/>
              <w:rPr>
                <w:rFonts w:ascii="Times New Roman" w:hAnsi="Times New Roman" w:cs="宋体"/>
                <w:szCs w:val="21"/>
              </w:rPr>
            </w:pPr>
            <w:r>
              <w:rPr>
                <w:rFonts w:ascii="Times New Roman" w:hAnsi="Times New Roman" w:cs="宋体" w:hint="eastAsia"/>
                <w:b/>
                <w:szCs w:val="21"/>
              </w:rPr>
              <w:t>■</w:t>
            </w:r>
            <w:r>
              <w:rPr>
                <w:rFonts w:ascii="Times New Roman" w:hAnsi="Times New Roman" w:cs="宋体" w:hint="eastAsia"/>
                <w:szCs w:val="21"/>
              </w:rPr>
              <w:t>中标人</w:t>
            </w:r>
          </w:p>
          <w:p w:rsidR="00AF5AA9" w:rsidRDefault="00A33B73">
            <w:pPr>
              <w:jc w:val="left"/>
              <w:rPr>
                <w:rFonts w:ascii="Times New Roman" w:hAnsi="Times New Roman" w:cs="宋体"/>
                <w:szCs w:val="21"/>
              </w:rPr>
            </w:pPr>
            <w:r>
              <w:rPr>
                <w:rFonts w:ascii="Times New Roman" w:hAnsi="Times New Roman" w:cs="宋体" w:hint="eastAsia"/>
                <w:szCs w:val="21"/>
              </w:rPr>
              <w:t>收费标准：按以下标准执行；</w:t>
            </w:r>
          </w:p>
          <w:p w:rsidR="00AF5AA9" w:rsidRDefault="00A33B73">
            <w:pPr>
              <w:jc w:val="left"/>
              <w:rPr>
                <w:rFonts w:ascii="Times New Roman" w:hAnsi="Times New Roman" w:cs="宋体"/>
                <w:szCs w:val="21"/>
              </w:rPr>
            </w:pPr>
            <w:r>
              <w:rPr>
                <w:rFonts w:ascii="Times New Roman" w:hAnsi="Times New Roman" w:cs="宋体" w:hint="eastAsia"/>
                <w:szCs w:val="21"/>
              </w:rPr>
              <w:t>缴纳时间：中标人在领取纸质中标通知书前向采购代理机构缴付中标服务费。</w:t>
            </w:r>
          </w:p>
          <w:p w:rsidR="00AF5AA9" w:rsidRDefault="00A33B73">
            <w:pPr>
              <w:jc w:val="left"/>
              <w:rPr>
                <w:rFonts w:ascii="Times New Roman" w:hAnsi="Times New Roman" w:cs="宋体"/>
                <w:b/>
                <w:szCs w:val="21"/>
              </w:rPr>
            </w:pPr>
            <w:r>
              <w:rPr>
                <w:rFonts w:ascii="Times New Roman" w:hAnsi="Times New Roman" w:cs="宋体" w:hint="eastAsia"/>
                <w:b/>
                <w:szCs w:val="21"/>
              </w:rPr>
              <w:t>注：中标服务费收费标准如下表，按差额定率累进法计算。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2835"/>
            </w:tblGrid>
            <w:tr w:rsidR="00AF5AA9">
              <w:trPr>
                <w:cantSplit/>
                <w:jc w:val="center"/>
              </w:trPr>
              <w:tc>
                <w:tcPr>
                  <w:tcW w:w="2835" w:type="dxa"/>
                  <w:vAlign w:val="center"/>
                </w:tcPr>
                <w:p w:rsidR="00AF5AA9" w:rsidRDefault="00A33B73">
                  <w:pPr>
                    <w:tabs>
                      <w:tab w:val="left" w:pos="8640"/>
                    </w:tabs>
                    <w:jc w:val="center"/>
                    <w:rPr>
                      <w:rFonts w:ascii="Times New Roman" w:hAnsi="Times New Roman" w:cs="宋体"/>
                      <w:szCs w:val="21"/>
                    </w:rPr>
                  </w:pPr>
                  <w:r>
                    <w:rPr>
                      <w:rFonts w:ascii="Times New Roman" w:hAnsi="Times New Roman" w:cs="宋体" w:hint="eastAsia"/>
                      <w:szCs w:val="21"/>
                    </w:rPr>
                    <w:t>中标金额（万元）</w:t>
                  </w:r>
                </w:p>
              </w:tc>
              <w:tc>
                <w:tcPr>
                  <w:tcW w:w="2835" w:type="dxa"/>
                  <w:vAlign w:val="center"/>
                </w:tcPr>
                <w:p w:rsidR="00AF5AA9" w:rsidRDefault="00A33B73">
                  <w:pPr>
                    <w:tabs>
                      <w:tab w:val="left" w:pos="8640"/>
                    </w:tabs>
                    <w:jc w:val="center"/>
                    <w:rPr>
                      <w:rFonts w:ascii="Times New Roman" w:hAnsi="Times New Roman" w:cs="宋体"/>
                      <w:szCs w:val="21"/>
                    </w:rPr>
                  </w:pPr>
                  <w:r>
                    <w:rPr>
                      <w:rFonts w:ascii="Times New Roman" w:hAnsi="Times New Roman" w:cs="宋体" w:hint="eastAsia"/>
                      <w:szCs w:val="21"/>
                    </w:rPr>
                    <w:t>费率</w:t>
                  </w:r>
                </w:p>
              </w:tc>
            </w:tr>
            <w:tr w:rsidR="00AF5AA9">
              <w:trPr>
                <w:cantSplit/>
                <w:jc w:val="center"/>
              </w:trPr>
              <w:tc>
                <w:tcPr>
                  <w:tcW w:w="2835" w:type="dxa"/>
                  <w:vAlign w:val="center"/>
                </w:tcPr>
                <w:p w:rsidR="00AF5AA9" w:rsidRDefault="00A33B73">
                  <w:pPr>
                    <w:tabs>
                      <w:tab w:val="left" w:pos="8640"/>
                    </w:tabs>
                    <w:jc w:val="center"/>
                    <w:rPr>
                      <w:rFonts w:ascii="Times New Roman" w:hAnsi="Times New Roman" w:cs="宋体"/>
                      <w:szCs w:val="21"/>
                    </w:rPr>
                  </w:pPr>
                  <w:r>
                    <w:rPr>
                      <w:rFonts w:ascii="Times New Roman" w:hAnsi="Times New Roman" w:cs="宋体" w:hint="eastAsia"/>
                      <w:szCs w:val="21"/>
                    </w:rPr>
                    <w:t>100</w:t>
                  </w:r>
                  <w:r>
                    <w:rPr>
                      <w:rFonts w:ascii="Times New Roman" w:hAnsi="Times New Roman" w:cs="宋体" w:hint="eastAsia"/>
                      <w:szCs w:val="21"/>
                    </w:rPr>
                    <w:t>以下</w:t>
                  </w:r>
                </w:p>
              </w:tc>
              <w:tc>
                <w:tcPr>
                  <w:tcW w:w="2835" w:type="dxa"/>
                  <w:vAlign w:val="center"/>
                </w:tcPr>
                <w:p w:rsidR="00AF5AA9" w:rsidRDefault="00A33B73">
                  <w:pPr>
                    <w:tabs>
                      <w:tab w:val="left" w:pos="8640"/>
                    </w:tabs>
                    <w:jc w:val="center"/>
                    <w:rPr>
                      <w:rFonts w:ascii="Times New Roman" w:hAnsi="Times New Roman" w:cs="宋体"/>
                      <w:szCs w:val="21"/>
                    </w:rPr>
                  </w:pPr>
                  <w:r>
                    <w:rPr>
                      <w:rFonts w:ascii="Times New Roman" w:hAnsi="Times New Roman" w:cs="宋体" w:hint="eastAsia"/>
                      <w:szCs w:val="21"/>
                    </w:rPr>
                    <w:t>1.5%</w:t>
                  </w:r>
                </w:p>
              </w:tc>
            </w:tr>
            <w:tr w:rsidR="00AF5AA9">
              <w:trPr>
                <w:cantSplit/>
                <w:jc w:val="center"/>
              </w:trPr>
              <w:tc>
                <w:tcPr>
                  <w:tcW w:w="2835" w:type="dxa"/>
                  <w:vAlign w:val="center"/>
                </w:tcPr>
                <w:p w:rsidR="00AF5AA9" w:rsidRDefault="00A33B73">
                  <w:pPr>
                    <w:tabs>
                      <w:tab w:val="left" w:pos="8640"/>
                    </w:tabs>
                    <w:jc w:val="center"/>
                    <w:rPr>
                      <w:rFonts w:ascii="Times New Roman" w:hAnsi="Times New Roman" w:cs="宋体"/>
                      <w:szCs w:val="21"/>
                    </w:rPr>
                  </w:pPr>
                  <w:r>
                    <w:rPr>
                      <w:rFonts w:ascii="Times New Roman" w:hAnsi="Times New Roman" w:cs="宋体" w:hint="eastAsia"/>
                      <w:szCs w:val="21"/>
                    </w:rPr>
                    <w:t>100-500</w:t>
                  </w:r>
                </w:p>
              </w:tc>
              <w:tc>
                <w:tcPr>
                  <w:tcW w:w="2835" w:type="dxa"/>
                  <w:vAlign w:val="center"/>
                </w:tcPr>
                <w:p w:rsidR="00AF5AA9" w:rsidRDefault="00A33B73">
                  <w:pPr>
                    <w:tabs>
                      <w:tab w:val="left" w:pos="8640"/>
                    </w:tabs>
                    <w:jc w:val="center"/>
                    <w:rPr>
                      <w:rFonts w:ascii="Times New Roman" w:hAnsi="Times New Roman" w:cs="宋体"/>
                      <w:szCs w:val="21"/>
                    </w:rPr>
                  </w:pPr>
                  <w:r>
                    <w:rPr>
                      <w:rFonts w:ascii="Times New Roman" w:hAnsi="Times New Roman" w:cs="宋体" w:hint="eastAsia"/>
                      <w:szCs w:val="21"/>
                    </w:rPr>
                    <w:t>1.1%</w:t>
                  </w:r>
                </w:p>
              </w:tc>
            </w:tr>
            <w:tr w:rsidR="00AF5AA9">
              <w:trPr>
                <w:cantSplit/>
                <w:jc w:val="center"/>
              </w:trPr>
              <w:tc>
                <w:tcPr>
                  <w:tcW w:w="2835" w:type="dxa"/>
                  <w:vAlign w:val="center"/>
                </w:tcPr>
                <w:p w:rsidR="00AF5AA9" w:rsidRDefault="00A33B73">
                  <w:pPr>
                    <w:tabs>
                      <w:tab w:val="left" w:pos="8640"/>
                    </w:tabs>
                    <w:jc w:val="center"/>
                    <w:rPr>
                      <w:rFonts w:ascii="Times New Roman" w:hAnsi="Times New Roman" w:cs="宋体"/>
                      <w:szCs w:val="21"/>
                    </w:rPr>
                  </w:pPr>
                  <w:r>
                    <w:rPr>
                      <w:rFonts w:ascii="Times New Roman" w:hAnsi="Times New Roman" w:cs="宋体" w:hint="eastAsia"/>
                      <w:szCs w:val="21"/>
                    </w:rPr>
                    <w:t>500-1000</w:t>
                  </w:r>
                </w:p>
              </w:tc>
              <w:tc>
                <w:tcPr>
                  <w:tcW w:w="2835" w:type="dxa"/>
                  <w:vAlign w:val="center"/>
                </w:tcPr>
                <w:p w:rsidR="00AF5AA9" w:rsidRDefault="00A33B73">
                  <w:pPr>
                    <w:tabs>
                      <w:tab w:val="left" w:pos="8640"/>
                    </w:tabs>
                    <w:jc w:val="center"/>
                    <w:rPr>
                      <w:rFonts w:ascii="Times New Roman" w:hAnsi="Times New Roman" w:cs="宋体"/>
                      <w:szCs w:val="21"/>
                    </w:rPr>
                  </w:pPr>
                  <w:r>
                    <w:rPr>
                      <w:rFonts w:ascii="Times New Roman" w:hAnsi="Times New Roman" w:cs="宋体" w:hint="eastAsia"/>
                      <w:szCs w:val="21"/>
                    </w:rPr>
                    <w:t>0.8%</w:t>
                  </w:r>
                </w:p>
              </w:tc>
            </w:tr>
            <w:tr w:rsidR="00AF5AA9">
              <w:trPr>
                <w:cantSplit/>
                <w:jc w:val="center"/>
              </w:trPr>
              <w:tc>
                <w:tcPr>
                  <w:tcW w:w="2835" w:type="dxa"/>
                  <w:vAlign w:val="center"/>
                </w:tcPr>
                <w:p w:rsidR="00AF5AA9" w:rsidRDefault="00A33B73">
                  <w:pPr>
                    <w:tabs>
                      <w:tab w:val="left" w:pos="8640"/>
                    </w:tabs>
                    <w:jc w:val="center"/>
                    <w:rPr>
                      <w:rFonts w:ascii="Times New Roman" w:hAnsi="Times New Roman" w:cs="宋体"/>
                      <w:szCs w:val="21"/>
                    </w:rPr>
                  </w:pPr>
                  <w:r>
                    <w:rPr>
                      <w:rFonts w:ascii="Times New Roman" w:hAnsi="Times New Roman" w:cs="宋体" w:hint="eastAsia"/>
                      <w:szCs w:val="21"/>
                    </w:rPr>
                    <w:t>1000-5000</w:t>
                  </w:r>
                </w:p>
              </w:tc>
              <w:tc>
                <w:tcPr>
                  <w:tcW w:w="2835" w:type="dxa"/>
                  <w:vAlign w:val="center"/>
                </w:tcPr>
                <w:p w:rsidR="00AF5AA9" w:rsidRDefault="00A33B73">
                  <w:pPr>
                    <w:tabs>
                      <w:tab w:val="left" w:pos="8640"/>
                    </w:tabs>
                    <w:jc w:val="center"/>
                    <w:rPr>
                      <w:rFonts w:ascii="Times New Roman" w:hAnsi="Times New Roman" w:cs="宋体"/>
                      <w:szCs w:val="21"/>
                    </w:rPr>
                  </w:pPr>
                  <w:r>
                    <w:rPr>
                      <w:rFonts w:ascii="Times New Roman" w:hAnsi="Times New Roman" w:cs="宋体" w:hint="eastAsia"/>
                      <w:szCs w:val="21"/>
                    </w:rPr>
                    <w:t>0.5%</w:t>
                  </w:r>
                </w:p>
              </w:tc>
            </w:tr>
          </w:tbl>
          <w:p w:rsidR="00AF5AA9" w:rsidRDefault="00AF5AA9">
            <w:pPr>
              <w:jc w:val="left"/>
              <w:rPr>
                <w:rFonts w:ascii="Times New Roman" w:hAnsi="Times New Roman" w:cs="宋体"/>
                <w:szCs w:val="21"/>
              </w:rPr>
            </w:pPr>
          </w:p>
        </w:tc>
      </w:tr>
    </w:tbl>
    <w:p w:rsidR="00AF5AA9" w:rsidRDefault="00A33B73">
      <w:pPr>
        <w:widowControl/>
        <w:jc w:val="left"/>
        <w:rPr>
          <w:rFonts w:ascii="Times New Roman" w:hAnsi="Times New Roman"/>
          <w:sz w:val="28"/>
        </w:rPr>
      </w:pPr>
      <w:r>
        <w:rPr>
          <w:rFonts w:ascii="Times New Roman" w:hAnsi="Times New Roman"/>
          <w:sz w:val="28"/>
        </w:rPr>
        <w:br w:type="page"/>
      </w:r>
    </w:p>
    <w:p w:rsidR="00AF5AA9" w:rsidRDefault="00AF5AA9">
      <w:pPr>
        <w:tabs>
          <w:tab w:val="left" w:pos="5580"/>
        </w:tabs>
        <w:adjustRightInd w:val="0"/>
        <w:jc w:val="center"/>
        <w:rPr>
          <w:rFonts w:ascii="Times New Roman" w:hAnsi="Times New Roman"/>
          <w:sz w:val="24"/>
        </w:rPr>
        <w:sectPr w:rsidR="00AF5AA9">
          <w:footerReference w:type="default" r:id="rId7"/>
          <w:type w:val="nextColumn"/>
          <w:pgSz w:w="11907" w:h="16840"/>
          <w:pgMar w:top="1418" w:right="1134" w:bottom="1418" w:left="1701" w:header="851" w:footer="851" w:gutter="0"/>
          <w:pgNumType w:start="0"/>
          <w:cols w:space="720"/>
          <w:titlePg/>
          <w:docGrid w:linePitch="462"/>
        </w:sectPr>
      </w:pPr>
    </w:p>
    <w:p w:rsidR="00AF5AA9" w:rsidRDefault="00A33B73">
      <w:pPr>
        <w:jc w:val="center"/>
        <w:rPr>
          <w:rFonts w:ascii="Times New Roman" w:hAnsi="Times New Roman"/>
          <w:b/>
          <w:sz w:val="28"/>
          <w:szCs w:val="28"/>
        </w:rPr>
      </w:pPr>
      <w:bookmarkStart w:id="72" w:name="_Toc226965790"/>
      <w:bookmarkStart w:id="73" w:name="_Toc195842882"/>
      <w:bookmarkStart w:id="74" w:name="_Toc353825542"/>
      <w:bookmarkStart w:id="75" w:name="_Toc150480755"/>
      <w:bookmarkStart w:id="76" w:name="_Toc305158785"/>
      <w:bookmarkStart w:id="77" w:name="_Toc150774722"/>
      <w:bookmarkStart w:id="78" w:name="_Toc142311019"/>
      <w:bookmarkStart w:id="79" w:name="_Toc264969207"/>
      <w:bookmarkStart w:id="80" w:name="_Toc305158859"/>
      <w:bookmarkStart w:id="81" w:name="_Toc265228355"/>
      <w:bookmarkStart w:id="82" w:name="_Toc353873932"/>
      <w:bookmarkStart w:id="83" w:name="_Toc353873662"/>
      <w:bookmarkStart w:id="84" w:name="_Toc226337213"/>
      <w:bookmarkStart w:id="85" w:name="_Toc127151517"/>
      <w:r>
        <w:rPr>
          <w:rFonts w:ascii="Times New Roman" w:hAnsi="Times New Roman"/>
          <w:b/>
          <w:sz w:val="28"/>
          <w:szCs w:val="28"/>
        </w:rPr>
        <w:lastRenderedPageBreak/>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AF5AA9" w:rsidRDefault="00A33B73">
      <w:pPr>
        <w:pStyle w:val="23"/>
        <w:tabs>
          <w:tab w:val="center" w:pos="4592"/>
          <w:tab w:val="left" w:pos="7860"/>
        </w:tabs>
        <w:spacing w:before="0" w:line="240" w:lineRule="auto"/>
        <w:rPr>
          <w:rFonts w:ascii="Times New Roman" w:eastAsia="宋体" w:hAnsi="Times New Roman"/>
          <w:sz w:val="28"/>
        </w:rPr>
      </w:pPr>
      <w:bookmarkStart w:id="86" w:name="_Toc226965791"/>
      <w:bookmarkStart w:id="87" w:name="_Toc195842883"/>
      <w:bookmarkStart w:id="88" w:name="_Toc151193760"/>
      <w:bookmarkStart w:id="89" w:name="_Toc150774618"/>
      <w:bookmarkStart w:id="90" w:name="_Toc265228356"/>
      <w:bookmarkStart w:id="91" w:name="_Toc150774723"/>
      <w:bookmarkStart w:id="92" w:name="_Toc520356143"/>
      <w:bookmarkStart w:id="93" w:name="_Toc226337214"/>
      <w:bookmarkStart w:id="94" w:name="_Toc305158860"/>
      <w:bookmarkStart w:id="95" w:name="_Toc150480756"/>
      <w:bookmarkStart w:id="96" w:name="_Toc151190145"/>
      <w:bookmarkStart w:id="97" w:name="_Toc151193688"/>
      <w:bookmarkStart w:id="98" w:name="_Toc151193832"/>
      <w:bookmarkStart w:id="99" w:name="_Toc264969208"/>
      <w:bookmarkStart w:id="100" w:name="_Toc305158786"/>
      <w:bookmarkStart w:id="101" w:name="_Toc142311020"/>
      <w:bookmarkStart w:id="102" w:name="_Toc226309762"/>
      <w:bookmarkStart w:id="103" w:name="_Toc127151518"/>
      <w:bookmarkStart w:id="104" w:name="_Toc151193906"/>
      <w:bookmarkStart w:id="105" w:name="_Toc151193616"/>
      <w:bookmarkStart w:id="106" w:name="_Toc150509269"/>
      <w:bookmarkStart w:id="107" w:name="_Toc226965708"/>
      <w:r>
        <w:rPr>
          <w:rFonts w:ascii="Times New Roman" w:eastAsia="宋体" w:hAnsi="Times New Roman"/>
          <w:sz w:val="28"/>
        </w:rPr>
        <w:t>一</w:t>
      </w:r>
      <w:r>
        <w:rPr>
          <w:rFonts w:ascii="Times New Roman" w:eastAsia="宋体" w:hAnsi="Times New Roman" w:hint="eastAsia"/>
          <w:sz w:val="28"/>
        </w:rPr>
        <w:t>、</w:t>
      </w:r>
      <w:r>
        <w:rPr>
          <w:rFonts w:ascii="Times New Roman" w:eastAsia="宋体" w:hAnsi="Times New Roman"/>
          <w:sz w:val="28"/>
        </w:rPr>
        <w:t>说明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AF5AA9" w:rsidRDefault="00A33B73">
      <w:pPr>
        <w:numPr>
          <w:ilvl w:val="0"/>
          <w:numId w:val="39"/>
        </w:numPr>
        <w:tabs>
          <w:tab w:val="clear" w:pos="900"/>
          <w:tab w:val="left" w:pos="360"/>
        </w:tabs>
        <w:spacing w:line="360" w:lineRule="auto"/>
        <w:ind w:left="0" w:firstLineChars="200" w:firstLine="480"/>
        <w:outlineLvl w:val="1"/>
        <w:rPr>
          <w:rFonts w:ascii="Times New Roman" w:hAnsi="Times New Roman"/>
          <w:sz w:val="24"/>
        </w:rPr>
      </w:pPr>
      <w:bookmarkStart w:id="108" w:name="_Toc264969209"/>
      <w:bookmarkStart w:id="109" w:name="_Toc265228357"/>
      <w:bookmarkStart w:id="110" w:name="_Toc305158861"/>
      <w:bookmarkStart w:id="111" w:name="_Toc305158787"/>
      <w:r>
        <w:rPr>
          <w:rFonts w:ascii="Times New Roman" w:hAnsi="Times New Roman"/>
          <w:sz w:val="24"/>
        </w:rPr>
        <w:t>采购人、采购代理机构、投标人</w:t>
      </w:r>
      <w:bookmarkEnd w:id="108"/>
      <w:bookmarkEnd w:id="109"/>
      <w:bookmarkEnd w:id="110"/>
      <w:bookmarkEnd w:id="111"/>
      <w:r>
        <w:rPr>
          <w:rFonts w:ascii="Times New Roman" w:hAnsi="Times New Roman" w:hint="eastAsia"/>
          <w:sz w:val="24"/>
        </w:rPr>
        <w:t>、联合体</w:t>
      </w:r>
    </w:p>
    <w:p w:rsidR="00AF5AA9" w:rsidRDefault="00A33B73">
      <w:pPr>
        <w:numPr>
          <w:ilvl w:val="1"/>
          <w:numId w:val="39"/>
        </w:numPr>
        <w:tabs>
          <w:tab w:val="left" w:pos="1080"/>
          <w:tab w:val="left" w:pos="2014"/>
          <w:tab w:val="left" w:pos="5521"/>
        </w:tabs>
        <w:spacing w:line="360" w:lineRule="auto"/>
        <w:ind w:left="0" w:firstLineChars="200" w:firstLine="480"/>
        <w:rPr>
          <w:rFonts w:ascii="Times New Roman" w:hAnsi="Times New Roman"/>
          <w:sz w:val="24"/>
        </w:rPr>
      </w:pPr>
      <w:r>
        <w:rPr>
          <w:rFonts w:ascii="Times New Roman" w:hAnsi="Times New Roman"/>
          <w:sz w:val="24"/>
        </w:rPr>
        <w:t>采购人、采购代理机构：指依法进行政府采购的国家机关、事业单位、团体组织，及其委托的采购代理机构。本项目采购人、采购代理机构见第一章《投标邀请》。</w:t>
      </w:r>
    </w:p>
    <w:p w:rsidR="00AF5AA9" w:rsidRDefault="00A33B73">
      <w:pPr>
        <w:numPr>
          <w:ilvl w:val="1"/>
          <w:numId w:val="39"/>
        </w:numPr>
        <w:tabs>
          <w:tab w:val="left" w:pos="1080"/>
          <w:tab w:val="left" w:pos="2014"/>
          <w:tab w:val="left" w:pos="5521"/>
        </w:tabs>
        <w:spacing w:line="360" w:lineRule="auto"/>
        <w:ind w:left="0" w:firstLineChars="200" w:firstLine="480"/>
        <w:rPr>
          <w:rFonts w:ascii="Times New Roman" w:hAnsi="Times New Roman"/>
          <w:sz w:val="24"/>
        </w:rPr>
      </w:pPr>
      <w:r>
        <w:rPr>
          <w:rFonts w:ascii="Times New Roman" w:hAnsi="Times New Roman"/>
          <w:sz w:val="24"/>
        </w:rPr>
        <w:t>投标人（也称</w:t>
      </w:r>
      <w:r>
        <w:rPr>
          <w:rFonts w:ascii="Times New Roman" w:hAnsi="Times New Roman" w:hint="eastAsia"/>
          <w:sz w:val="24"/>
        </w:rPr>
        <w:t>“供应商”、“</w:t>
      </w:r>
      <w:r>
        <w:rPr>
          <w:rFonts w:ascii="Times New Roman" w:hAnsi="Times New Roman"/>
          <w:sz w:val="24"/>
        </w:rPr>
        <w:t>申请人</w:t>
      </w:r>
      <w:r>
        <w:rPr>
          <w:rFonts w:ascii="Times New Roman" w:hAnsi="Times New Roman" w:hint="eastAsia"/>
          <w:sz w:val="24"/>
        </w:rPr>
        <w:t>”</w:t>
      </w:r>
      <w:r>
        <w:rPr>
          <w:rFonts w:ascii="Times New Roman" w:hAnsi="Times New Roman"/>
          <w:sz w:val="24"/>
        </w:rPr>
        <w:t>）：指向采购人提供货物、工程或者服务的法人、其他组织或者自然人。</w:t>
      </w:r>
    </w:p>
    <w:p w:rsidR="00AF5AA9" w:rsidRDefault="00A33B73">
      <w:pPr>
        <w:numPr>
          <w:ilvl w:val="1"/>
          <w:numId w:val="39"/>
        </w:numPr>
        <w:tabs>
          <w:tab w:val="left" w:pos="1080"/>
          <w:tab w:val="left" w:pos="2014"/>
          <w:tab w:val="left" w:pos="5521"/>
        </w:tabs>
        <w:spacing w:line="360" w:lineRule="auto"/>
        <w:ind w:left="0" w:firstLineChars="200" w:firstLine="480"/>
        <w:rPr>
          <w:rFonts w:ascii="Times New Roman" w:hAnsi="Times New Roman"/>
          <w:sz w:val="24"/>
        </w:rPr>
      </w:pPr>
      <w:r>
        <w:rPr>
          <w:rFonts w:ascii="Times New Roman" w:hAnsi="Times New Roman" w:hint="eastAsia"/>
          <w:sz w:val="24"/>
        </w:rPr>
        <w:t>联合体：指两个以上的自然人、法人或者其他组织组成一个联合体，以一个供应商的身份共同参加政府采购。</w:t>
      </w:r>
    </w:p>
    <w:p w:rsidR="00AF5AA9" w:rsidRDefault="00A33B73">
      <w:pPr>
        <w:numPr>
          <w:ilvl w:val="0"/>
          <w:numId w:val="39"/>
        </w:numPr>
        <w:tabs>
          <w:tab w:val="clear" w:pos="900"/>
          <w:tab w:val="left" w:pos="360"/>
        </w:tabs>
        <w:spacing w:line="360" w:lineRule="auto"/>
        <w:ind w:left="0" w:firstLineChars="200" w:firstLine="480"/>
        <w:outlineLvl w:val="1"/>
        <w:rPr>
          <w:rFonts w:ascii="Times New Roman" w:hAnsi="Times New Roman"/>
          <w:sz w:val="24"/>
        </w:rPr>
      </w:pPr>
      <w:bookmarkStart w:id="112" w:name="_Toc127161434"/>
      <w:bookmarkStart w:id="113" w:name="_Toc164351614"/>
      <w:bookmarkStart w:id="114" w:name="_Toc142311022"/>
      <w:bookmarkStart w:id="115" w:name="_Toc151193762"/>
      <w:bookmarkStart w:id="116" w:name="_Toc226337216"/>
      <w:bookmarkStart w:id="117" w:name="_Toc150480758"/>
      <w:bookmarkStart w:id="118" w:name="_Toc151193834"/>
      <w:bookmarkStart w:id="119" w:name="_Toc151193908"/>
      <w:bookmarkStart w:id="120" w:name="_Toc149720813"/>
      <w:bookmarkStart w:id="121" w:name="_Toc226965793"/>
      <w:bookmarkStart w:id="122" w:name="_Toc150509271"/>
      <w:bookmarkStart w:id="123" w:name="_Toc264969210"/>
      <w:bookmarkStart w:id="124" w:name="_Toc164608634"/>
      <w:bookmarkStart w:id="125" w:name="_Toc151193618"/>
      <w:bookmarkStart w:id="126" w:name="_Toc226965710"/>
      <w:bookmarkStart w:id="127" w:name="_Toc164229361"/>
      <w:bookmarkStart w:id="128" w:name="_Toc127151721"/>
      <w:bookmarkStart w:id="129" w:name="_Toc150774725"/>
      <w:bookmarkStart w:id="130" w:name="_Toc151190147"/>
      <w:bookmarkStart w:id="131" w:name="_Toc150774620"/>
      <w:bookmarkStart w:id="132" w:name="_Toc164229215"/>
      <w:bookmarkStart w:id="133" w:name="_Toc127151520"/>
      <w:bookmarkStart w:id="134" w:name="_Toc164608789"/>
      <w:bookmarkStart w:id="135" w:name="_Toc226309764"/>
      <w:bookmarkStart w:id="136" w:name="_Toc195842885"/>
      <w:bookmarkStart w:id="137" w:name="_Toc305158788"/>
      <w:bookmarkStart w:id="138" w:name="_Toc151193690"/>
      <w:bookmarkStart w:id="139" w:name="_Toc265228358"/>
      <w:bookmarkStart w:id="140" w:name="_Toc305158862"/>
      <w:r>
        <w:rPr>
          <w:rFonts w:ascii="Times New Roman" w:hAnsi="Times New Roman"/>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ascii="Times New Roman" w:hAnsi="Times New Roman"/>
          <w:sz w:val="24"/>
        </w:rPr>
        <w:t>、项目属性、科研仪器设备采购、核心产品</w:t>
      </w:r>
    </w:p>
    <w:p w:rsidR="00AF5AA9" w:rsidRDefault="00A33B73">
      <w:pPr>
        <w:numPr>
          <w:ilvl w:val="1"/>
          <w:numId w:val="39"/>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资金来源为财政性资金和</w:t>
      </w:r>
      <w:r>
        <w:rPr>
          <w:rFonts w:ascii="Times New Roman" w:hAnsi="Times New Roman"/>
          <w:sz w:val="24"/>
        </w:rPr>
        <w:t>/</w:t>
      </w:r>
      <w:r>
        <w:rPr>
          <w:rFonts w:ascii="Times New Roman" w:hAnsi="Times New Roman"/>
          <w:sz w:val="24"/>
        </w:rPr>
        <w:t>或本项目采购中无法与财政性资金分割的非财政性资金。</w:t>
      </w:r>
    </w:p>
    <w:p w:rsidR="00AF5AA9" w:rsidRDefault="00A33B73">
      <w:pPr>
        <w:numPr>
          <w:ilvl w:val="1"/>
          <w:numId w:val="39"/>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项目属性见《投标人须知资料表》。</w:t>
      </w:r>
    </w:p>
    <w:p w:rsidR="00AF5AA9" w:rsidRDefault="00A33B73">
      <w:pPr>
        <w:numPr>
          <w:ilvl w:val="1"/>
          <w:numId w:val="39"/>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是否属于科研仪器设备采购见《投标人须知资料表》。</w:t>
      </w:r>
    </w:p>
    <w:p w:rsidR="00AF5AA9" w:rsidRDefault="00A33B73">
      <w:pPr>
        <w:numPr>
          <w:ilvl w:val="1"/>
          <w:numId w:val="39"/>
        </w:numPr>
        <w:tabs>
          <w:tab w:val="left" w:pos="1080"/>
          <w:tab w:val="left" w:pos="2014"/>
          <w:tab w:val="left" w:pos="5521"/>
        </w:tabs>
        <w:spacing w:line="360" w:lineRule="auto"/>
        <w:ind w:left="0" w:firstLineChars="200" w:firstLine="480"/>
        <w:rPr>
          <w:rFonts w:ascii="Times New Roman" w:hAnsi="Times New Roman"/>
          <w:sz w:val="24"/>
        </w:rPr>
      </w:pPr>
      <w:r>
        <w:rPr>
          <w:rFonts w:ascii="Times New Roman" w:hAnsi="Times New Roman"/>
          <w:sz w:val="24"/>
        </w:rPr>
        <w:t>核心产品见《投标人须知资料表》。</w:t>
      </w:r>
    </w:p>
    <w:p w:rsidR="00AF5AA9" w:rsidRDefault="00A33B73">
      <w:pPr>
        <w:numPr>
          <w:ilvl w:val="0"/>
          <w:numId w:val="39"/>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现场考察、开标前答疑会</w:t>
      </w:r>
    </w:p>
    <w:p w:rsidR="00AF5AA9" w:rsidRDefault="00A33B73">
      <w:pPr>
        <w:numPr>
          <w:ilvl w:val="1"/>
          <w:numId w:val="39"/>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若《投标人须知资料表》中规定了组织现场考察、召开开标前答疑会，则投标人应按要求在规定的时间和地点参加。</w:t>
      </w:r>
      <w:bookmarkStart w:id="141" w:name="_Toc150509273"/>
      <w:bookmarkStart w:id="142" w:name="_Toc305158864"/>
      <w:bookmarkStart w:id="143" w:name="_Toc520356146"/>
      <w:bookmarkStart w:id="144" w:name="_Toc150480760"/>
      <w:bookmarkStart w:id="145" w:name="_Toc150774622"/>
      <w:bookmarkStart w:id="146" w:name="_Toc151190149"/>
      <w:bookmarkStart w:id="147" w:name="_Toc265228360"/>
      <w:bookmarkStart w:id="148" w:name="_Toc305158790"/>
      <w:bookmarkStart w:id="149" w:name="_Toc151193910"/>
      <w:bookmarkStart w:id="150" w:name="_Toc151193620"/>
      <w:bookmarkStart w:id="151" w:name="_Toc151193836"/>
      <w:bookmarkStart w:id="152" w:name="_Toc151193764"/>
      <w:bookmarkStart w:id="153" w:name="_Toc127151522"/>
      <w:bookmarkStart w:id="154" w:name="_Toc226965795"/>
      <w:bookmarkStart w:id="155" w:name="_Toc226965712"/>
      <w:bookmarkStart w:id="156" w:name="_Toc226337218"/>
      <w:bookmarkStart w:id="157" w:name="_Toc226309766"/>
      <w:bookmarkStart w:id="158" w:name="_Toc142311024"/>
      <w:bookmarkStart w:id="159" w:name="_Toc150774727"/>
      <w:bookmarkStart w:id="160" w:name="_Toc264969212"/>
      <w:bookmarkStart w:id="161" w:name="_Toc151193692"/>
      <w:bookmarkStart w:id="162" w:name="_Toc195842887"/>
    </w:p>
    <w:p w:rsidR="00AF5AA9" w:rsidRDefault="00A33B73">
      <w:pPr>
        <w:numPr>
          <w:ilvl w:val="1"/>
          <w:numId w:val="39"/>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由于未参加现场考察或开标前答疑会而导致对项目实际情况不了解，影响投标文件编制、投标报价准确性、综合因素响应不全面等问题的，由投标人自行承担不利评审后果。</w:t>
      </w:r>
    </w:p>
    <w:p w:rsidR="00AF5AA9" w:rsidRDefault="00A33B73">
      <w:pPr>
        <w:numPr>
          <w:ilvl w:val="0"/>
          <w:numId w:val="39"/>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样品</w:t>
      </w:r>
    </w:p>
    <w:p w:rsidR="00AF5AA9" w:rsidRDefault="00A33B73">
      <w:pPr>
        <w:numPr>
          <w:ilvl w:val="1"/>
          <w:numId w:val="39"/>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本项目是否要求投标人提供样品，以及样品制作的标准和要求、是否需要随样品提交相关检测报告、样品的递交与退还等要求见《投标人须知资料表》</w:t>
      </w:r>
      <w:r>
        <w:rPr>
          <w:rFonts w:ascii="Times New Roman" w:hAnsi="Times New Roman" w:hint="eastAsia"/>
          <w:sz w:val="24"/>
        </w:rPr>
        <w:t>。</w:t>
      </w:r>
    </w:p>
    <w:p w:rsidR="00AF5AA9" w:rsidRDefault="00A33B73">
      <w:pPr>
        <w:numPr>
          <w:ilvl w:val="1"/>
          <w:numId w:val="39"/>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样品的评审方法以及评审标准等内容见第四章《评标方法和评标标准》。</w:t>
      </w:r>
    </w:p>
    <w:p w:rsidR="00AF5AA9" w:rsidRDefault="00A33B73">
      <w:pPr>
        <w:numPr>
          <w:ilvl w:val="0"/>
          <w:numId w:val="39"/>
        </w:numPr>
        <w:tabs>
          <w:tab w:val="clear" w:pos="900"/>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政府采购政策（包括但不限于下列具体政策要求）</w:t>
      </w:r>
    </w:p>
    <w:p w:rsidR="00AF5AA9" w:rsidRDefault="00A33B73">
      <w:pPr>
        <w:tabs>
          <w:tab w:val="left" w:pos="360"/>
        </w:tabs>
        <w:spacing w:line="360" w:lineRule="auto"/>
        <w:ind w:left="480"/>
        <w:outlineLvl w:val="1"/>
        <w:rPr>
          <w:rFonts w:ascii="Times New Roman" w:hAnsi="Times New Roman"/>
          <w:sz w:val="24"/>
        </w:rPr>
      </w:pPr>
      <w:r>
        <w:rPr>
          <w:rFonts w:ascii="Times New Roman" w:hAnsi="Times New Roman"/>
          <w:sz w:val="24"/>
        </w:rPr>
        <w:t>5.</w:t>
      </w:r>
      <w:r>
        <w:rPr>
          <w:rFonts w:ascii="Times New Roman" w:hAnsi="Times New Roman" w:hint="eastAsia"/>
          <w:sz w:val="24"/>
        </w:rPr>
        <w:t>1</w:t>
      </w:r>
      <w:r>
        <w:rPr>
          <w:rFonts w:ascii="Times New Roman" w:hAnsi="Times New Roman" w:hint="eastAsia"/>
          <w:sz w:val="24"/>
        </w:rPr>
        <w:tab/>
      </w:r>
      <w:r>
        <w:rPr>
          <w:rFonts w:ascii="Times New Roman" w:hAnsi="Times New Roman" w:hint="eastAsia"/>
          <w:sz w:val="24"/>
        </w:rPr>
        <w:t>采购本国货物、工程和服务</w:t>
      </w:r>
    </w:p>
    <w:p w:rsidR="00AF5AA9" w:rsidRDefault="00A33B73">
      <w:pPr>
        <w:tabs>
          <w:tab w:val="left" w:pos="360"/>
        </w:tabs>
        <w:spacing w:line="360" w:lineRule="auto"/>
        <w:ind w:left="480"/>
        <w:outlineLvl w:val="1"/>
        <w:rPr>
          <w:rFonts w:ascii="Times New Roman" w:hAnsi="Times New Roman"/>
          <w:sz w:val="24"/>
        </w:rPr>
      </w:pPr>
      <w:r>
        <w:rPr>
          <w:rFonts w:ascii="Times New Roman" w:hAnsi="Times New Roman"/>
          <w:sz w:val="24"/>
        </w:rPr>
        <w:t>5.</w:t>
      </w:r>
      <w:r>
        <w:rPr>
          <w:rFonts w:ascii="Times New Roman" w:hAnsi="Times New Roman" w:hint="eastAsia"/>
          <w:sz w:val="24"/>
        </w:rPr>
        <w:t>1.1</w:t>
      </w:r>
      <w:r>
        <w:rPr>
          <w:rFonts w:ascii="Times New Roman" w:hAnsi="Times New Roman" w:hint="eastAsia"/>
          <w:sz w:val="24"/>
        </w:rPr>
        <w:tab/>
      </w:r>
      <w:r>
        <w:rPr>
          <w:rFonts w:ascii="Times New Roman" w:hAnsi="Times New Roman" w:hint="eastAsia"/>
          <w:sz w:val="24"/>
        </w:rPr>
        <w:t>政府采购应当采购本国货物、工程和服务。但有《中华人民共和国政府采购法》第十条规定情形的除外。</w:t>
      </w:r>
    </w:p>
    <w:p w:rsidR="00AF5AA9" w:rsidRDefault="00A33B73">
      <w:pPr>
        <w:tabs>
          <w:tab w:val="left" w:pos="360"/>
        </w:tabs>
        <w:spacing w:line="360" w:lineRule="auto"/>
        <w:ind w:left="480"/>
        <w:outlineLvl w:val="1"/>
        <w:rPr>
          <w:rFonts w:ascii="Times New Roman" w:hAnsi="Times New Roman"/>
          <w:sz w:val="24"/>
        </w:rPr>
      </w:pPr>
      <w:r>
        <w:rPr>
          <w:rFonts w:ascii="Times New Roman" w:hAnsi="Times New Roman"/>
          <w:sz w:val="24"/>
        </w:rPr>
        <w:t>5.</w:t>
      </w:r>
      <w:r>
        <w:rPr>
          <w:rFonts w:ascii="Times New Roman" w:hAnsi="Times New Roman" w:hint="eastAsia"/>
          <w:sz w:val="24"/>
        </w:rPr>
        <w:t>1.2</w:t>
      </w:r>
      <w:r>
        <w:rPr>
          <w:rFonts w:ascii="Times New Roman" w:hAnsi="Times New Roman" w:hint="eastAsia"/>
          <w:sz w:val="24"/>
        </w:rPr>
        <w:tab/>
      </w:r>
      <w:r>
        <w:rPr>
          <w:rFonts w:ascii="Times New Roman" w:hAnsi="Times New Roman" w:hint="eastAsia"/>
          <w:sz w:val="24"/>
        </w:rPr>
        <w:t>本项目如接受非本国货物、工程、服务参与投标，则具体要求见第四章《采</w:t>
      </w:r>
      <w:r>
        <w:rPr>
          <w:rFonts w:ascii="Times New Roman" w:hAnsi="Times New Roman" w:hint="eastAsia"/>
          <w:sz w:val="24"/>
        </w:rPr>
        <w:lastRenderedPageBreak/>
        <w:t>购需求》。</w:t>
      </w:r>
    </w:p>
    <w:p w:rsidR="00AF5AA9" w:rsidRDefault="00A33B73">
      <w:pPr>
        <w:tabs>
          <w:tab w:val="left" w:pos="360"/>
        </w:tabs>
        <w:spacing w:line="360" w:lineRule="auto"/>
        <w:ind w:left="480"/>
        <w:outlineLvl w:val="1"/>
        <w:rPr>
          <w:rFonts w:ascii="Times New Roman" w:hAnsi="Times New Roman"/>
          <w:sz w:val="24"/>
        </w:rPr>
      </w:pPr>
      <w:r>
        <w:rPr>
          <w:rFonts w:ascii="Times New Roman" w:hAnsi="Times New Roman"/>
          <w:sz w:val="24"/>
        </w:rPr>
        <w:t>5.</w:t>
      </w:r>
      <w:r>
        <w:rPr>
          <w:rFonts w:ascii="Times New Roman" w:hAnsi="Times New Roman" w:hint="eastAsia"/>
          <w:sz w:val="24"/>
        </w:rPr>
        <w:t>1.3</w:t>
      </w:r>
      <w:r>
        <w:rPr>
          <w:rFonts w:ascii="Times New Roman" w:hAnsi="Times New Roman" w:hint="eastAsia"/>
          <w:sz w:val="24"/>
        </w:rPr>
        <w:tab/>
      </w:r>
      <w:r>
        <w:rPr>
          <w:rFonts w:ascii="Times New Roman" w:hAnsi="Times New Roman" w:hint="eastAsia"/>
          <w:sz w:val="24"/>
        </w:rPr>
        <w:t>进口产品指通过中国海关报关验放进入中国境内且产自关境外的产品，包括已经进入中国境内的进口产品。关于进口产品的相关规定依据《政府采购进口产品管理办法》（财库〔</w:t>
      </w:r>
      <w:r>
        <w:rPr>
          <w:rFonts w:ascii="Times New Roman" w:hAnsi="Times New Roman" w:hint="eastAsia"/>
          <w:sz w:val="24"/>
        </w:rPr>
        <w:t xml:space="preserve"> 2007</w:t>
      </w:r>
      <w:r>
        <w:rPr>
          <w:rFonts w:ascii="Times New Roman" w:hAnsi="Times New Roman" w:hint="eastAsia"/>
          <w:sz w:val="24"/>
        </w:rPr>
        <w:t>〕</w:t>
      </w:r>
      <w:r>
        <w:rPr>
          <w:rFonts w:ascii="Times New Roman" w:hAnsi="Times New Roman" w:hint="eastAsia"/>
          <w:sz w:val="24"/>
        </w:rPr>
        <w:t>119</w:t>
      </w:r>
      <w:r>
        <w:rPr>
          <w:rFonts w:ascii="Times New Roman" w:hAnsi="Times New Roman" w:hint="eastAsia"/>
          <w:sz w:val="24"/>
        </w:rPr>
        <w:t>号文）、《关于政府采购进口产品管理有关问题的通知》（财办库〔</w:t>
      </w:r>
      <w:r>
        <w:rPr>
          <w:rFonts w:ascii="Times New Roman" w:hAnsi="Times New Roman" w:hint="eastAsia"/>
          <w:sz w:val="24"/>
        </w:rPr>
        <w:t xml:space="preserve"> 2008</w:t>
      </w:r>
      <w:r>
        <w:rPr>
          <w:rFonts w:ascii="Times New Roman" w:hAnsi="Times New Roman" w:hint="eastAsia"/>
          <w:sz w:val="24"/>
        </w:rPr>
        <w:t>〕</w:t>
      </w:r>
      <w:r>
        <w:rPr>
          <w:rFonts w:ascii="Times New Roman" w:hAnsi="Times New Roman" w:hint="eastAsia"/>
          <w:sz w:val="24"/>
        </w:rPr>
        <w:t>248</w:t>
      </w:r>
      <w:r>
        <w:rPr>
          <w:rFonts w:ascii="Times New Roman" w:hAnsi="Times New Roman" w:hint="eastAsia"/>
          <w:sz w:val="24"/>
        </w:rPr>
        <w:t>号文）。</w:t>
      </w:r>
    </w:p>
    <w:p w:rsidR="00AF5AA9" w:rsidRDefault="00A33B73">
      <w:pPr>
        <w:numPr>
          <w:ilvl w:val="1"/>
          <w:numId w:val="40"/>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中小企业、监狱企业及残疾人福利性单位</w:t>
      </w:r>
    </w:p>
    <w:p w:rsidR="00AF5AA9" w:rsidRDefault="00A33B73">
      <w:pPr>
        <w:numPr>
          <w:ilvl w:val="2"/>
          <w:numId w:val="40"/>
        </w:numPr>
        <w:spacing w:line="360" w:lineRule="auto"/>
        <w:ind w:left="0" w:firstLineChars="200" w:firstLine="480"/>
        <w:rPr>
          <w:rFonts w:ascii="Times New Roman" w:hAnsi="Times New Roman"/>
          <w:sz w:val="24"/>
        </w:rPr>
      </w:pPr>
      <w:r>
        <w:rPr>
          <w:rFonts w:ascii="Times New Roman" w:hAnsi="Times New Roman"/>
          <w:sz w:val="24"/>
        </w:rPr>
        <w:t>中小企业定义：</w:t>
      </w:r>
    </w:p>
    <w:p w:rsidR="00AF5AA9" w:rsidRDefault="00A33B73">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ascii="Times New Roman" w:hAnsi="Times New Roman" w:hint="eastAsia"/>
          <w:sz w:val="24"/>
        </w:rPr>
        <w:t>2022</w:t>
      </w:r>
      <w:r>
        <w:rPr>
          <w:rFonts w:ascii="Times New Roman" w:hAnsi="Times New Roman" w:hint="eastAsia"/>
          <w:sz w:val="24"/>
        </w:rPr>
        <w:t>〕</w:t>
      </w:r>
      <w:r>
        <w:rPr>
          <w:rFonts w:ascii="Times New Roman" w:hAnsi="Times New Roman" w:hint="eastAsia"/>
          <w:sz w:val="24"/>
        </w:rPr>
        <w:t xml:space="preserve"> 19</w:t>
      </w:r>
      <w:r>
        <w:rPr>
          <w:rFonts w:ascii="Times New Roman" w:hAnsi="Times New Roman" w:hint="eastAsia"/>
          <w:sz w:val="24"/>
        </w:rPr>
        <w:t>号）、《政府采购促进中小企业发展管理办法》（财库〔</w:t>
      </w:r>
      <w:r>
        <w:rPr>
          <w:rFonts w:ascii="Times New Roman" w:hAnsi="Times New Roman" w:hint="eastAsia"/>
          <w:sz w:val="24"/>
        </w:rPr>
        <w:t>2020</w:t>
      </w:r>
      <w:r>
        <w:rPr>
          <w:rFonts w:ascii="Times New Roman" w:hAnsi="Times New Roman" w:hint="eastAsia"/>
          <w:sz w:val="24"/>
        </w:rPr>
        <w:t>〕</w:t>
      </w:r>
      <w:r>
        <w:rPr>
          <w:rFonts w:ascii="Times New Roman" w:hAnsi="Times New Roman" w:hint="eastAsia"/>
          <w:sz w:val="24"/>
        </w:rPr>
        <w:t>46</w:t>
      </w:r>
      <w:r>
        <w:rPr>
          <w:rFonts w:ascii="Times New Roman" w:hAnsi="Times New Roman" w:hint="eastAsia"/>
          <w:sz w:val="24"/>
        </w:rPr>
        <w:t>号）、《关于印发中小企业划型标准规定的通知》（工信部联企业〔</w:t>
      </w:r>
      <w:r>
        <w:rPr>
          <w:rFonts w:ascii="Times New Roman" w:hAnsi="Times New Roman" w:hint="eastAsia"/>
          <w:sz w:val="24"/>
        </w:rPr>
        <w:t>2011</w:t>
      </w:r>
      <w:r>
        <w:rPr>
          <w:rFonts w:ascii="Times New Roman" w:hAnsi="Times New Roman" w:hint="eastAsia"/>
          <w:sz w:val="24"/>
        </w:rPr>
        <w:t>〕</w:t>
      </w:r>
      <w:r>
        <w:rPr>
          <w:rFonts w:ascii="Times New Roman" w:hAnsi="Times New Roman" w:hint="eastAsia"/>
          <w:sz w:val="24"/>
        </w:rPr>
        <w:t>300</w:t>
      </w:r>
      <w:r>
        <w:rPr>
          <w:rFonts w:ascii="Times New Roman" w:hAnsi="Times New Roman" w:hint="eastAsia"/>
          <w:sz w:val="24"/>
        </w:rPr>
        <w:t>号）</w:t>
      </w:r>
      <w:r>
        <w:rPr>
          <w:rFonts w:ascii="Times New Roman" w:hAnsi="Times New Roman"/>
          <w:sz w:val="24"/>
        </w:rPr>
        <w:t>。</w:t>
      </w:r>
    </w:p>
    <w:p w:rsidR="00AF5AA9" w:rsidRDefault="00A33B73">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供应商提供的货物、工程或者服务符合下列情形的，享受中小企业扶持政策：</w:t>
      </w:r>
    </w:p>
    <w:p w:rsidR="00AF5AA9" w:rsidRDefault="00A33B73">
      <w:pPr>
        <w:tabs>
          <w:tab w:val="left" w:pos="1980"/>
        </w:tabs>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）在货物采购项目中，货物由中小企业制造，即货物由中小企业生产且使用该中小企业商号或者注册商标；</w:t>
      </w:r>
    </w:p>
    <w:p w:rsidR="00AF5AA9" w:rsidRDefault="00A33B73">
      <w:pPr>
        <w:tabs>
          <w:tab w:val="left" w:pos="1980"/>
        </w:tabs>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）在工程采购项目中，工程由中小企业承建，即工程施工单位为中小企业；</w:t>
      </w:r>
    </w:p>
    <w:p w:rsidR="00AF5AA9" w:rsidRDefault="00A33B73">
      <w:pPr>
        <w:tabs>
          <w:tab w:val="left" w:pos="1980"/>
        </w:tabs>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）在服务采购项目中，服务由中小企业承接，即提供服务的人员为中小企业依照《中华人民共和国劳动</w:t>
      </w:r>
      <w:r>
        <w:rPr>
          <w:rFonts w:ascii="Times New Roman" w:hAnsi="Times New Roman" w:hint="eastAsia"/>
          <w:sz w:val="24"/>
        </w:rPr>
        <w:t>合同法</w:t>
      </w:r>
      <w:r>
        <w:rPr>
          <w:rFonts w:ascii="Times New Roman" w:hAnsi="Times New Roman"/>
          <w:sz w:val="24"/>
        </w:rPr>
        <w:t>》订立劳动合同的从业人员。</w:t>
      </w:r>
    </w:p>
    <w:p w:rsidR="00AF5AA9" w:rsidRDefault="00A33B73">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在货物采购项目中，供应商提供的货物既有中小企业制造货物，也有大型企业制造货物的，不享受中小企业扶持政策。</w:t>
      </w:r>
    </w:p>
    <w:p w:rsidR="00AF5AA9" w:rsidRDefault="00A33B73">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以联合体形式参加政府采购活动，联合体各方均为中小企业的，联合体视同中小企业。其中，联合体各方均为小微企业的，联合体视同小微企业。</w:t>
      </w:r>
    </w:p>
    <w:p w:rsidR="00AF5AA9" w:rsidRDefault="00A33B73">
      <w:pPr>
        <w:numPr>
          <w:ilvl w:val="2"/>
          <w:numId w:val="40"/>
        </w:numPr>
        <w:spacing w:line="360" w:lineRule="auto"/>
        <w:ind w:left="0" w:firstLineChars="200" w:firstLine="480"/>
        <w:rPr>
          <w:rFonts w:ascii="Times New Roman" w:hAnsi="Times New Roman"/>
          <w:sz w:val="24"/>
        </w:rPr>
      </w:pPr>
      <w:r>
        <w:rPr>
          <w:rFonts w:ascii="Times New Roman" w:hAnsi="Times New Roman"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w:t>
      </w:r>
      <w:r>
        <w:rPr>
          <w:rFonts w:ascii="Times New Roman" w:hAnsi="Times New Roman" w:hint="eastAsia"/>
          <w:sz w:val="24"/>
        </w:rPr>
        <w:lastRenderedPageBreak/>
        <w:t>狱管理局、戒毒管理局的企业</w:t>
      </w:r>
      <w:r>
        <w:rPr>
          <w:rFonts w:ascii="Times New Roman" w:hAnsi="Times New Roman"/>
          <w:sz w:val="24"/>
        </w:rPr>
        <w:t>。</w:t>
      </w:r>
    </w:p>
    <w:p w:rsidR="00AF5AA9" w:rsidRDefault="00A33B73">
      <w:pPr>
        <w:numPr>
          <w:ilvl w:val="2"/>
          <w:numId w:val="40"/>
        </w:numPr>
        <w:spacing w:line="360" w:lineRule="auto"/>
        <w:ind w:left="0" w:firstLineChars="200" w:firstLine="480"/>
        <w:rPr>
          <w:rFonts w:ascii="Times New Roman" w:hAnsi="Times New Roman"/>
          <w:sz w:val="24"/>
        </w:rPr>
      </w:pPr>
      <w:r>
        <w:rPr>
          <w:rFonts w:ascii="Times New Roman" w:hAnsi="Times New Roman"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rFonts w:ascii="Times New Roman" w:hAnsi="Times New Roman"/>
          <w:sz w:val="24"/>
        </w:rPr>
        <w:t>：</w:t>
      </w:r>
    </w:p>
    <w:p w:rsidR="00AF5AA9" w:rsidRDefault="00A33B73">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安置的残疾人占本单位在职职工人数的比例不低于</w:t>
      </w:r>
      <w:r>
        <w:rPr>
          <w:rFonts w:ascii="Times New Roman" w:hAnsi="Times New Roman"/>
          <w:sz w:val="24"/>
        </w:rPr>
        <w:t>25%</w:t>
      </w:r>
      <w:r>
        <w:rPr>
          <w:rFonts w:ascii="Times New Roman" w:hAnsi="Times New Roman"/>
          <w:sz w:val="24"/>
        </w:rPr>
        <w:t>（含</w:t>
      </w:r>
      <w:r>
        <w:rPr>
          <w:rFonts w:ascii="Times New Roman" w:hAnsi="Times New Roman"/>
          <w:sz w:val="24"/>
        </w:rPr>
        <w:t>25%</w:t>
      </w:r>
      <w:r>
        <w:rPr>
          <w:rFonts w:ascii="Times New Roman" w:hAnsi="Times New Roman"/>
          <w:sz w:val="24"/>
        </w:rPr>
        <w:t>），并且安置的残疾人人数不少于</w:t>
      </w:r>
      <w:r>
        <w:rPr>
          <w:rFonts w:ascii="Times New Roman" w:hAnsi="Times New Roman"/>
          <w:sz w:val="24"/>
        </w:rPr>
        <w:t xml:space="preserve">10 </w:t>
      </w:r>
      <w:r>
        <w:rPr>
          <w:rFonts w:ascii="Times New Roman" w:hAnsi="Times New Roman"/>
          <w:sz w:val="24"/>
        </w:rPr>
        <w:t>人（含</w:t>
      </w:r>
      <w:r>
        <w:rPr>
          <w:rFonts w:ascii="Times New Roman" w:hAnsi="Times New Roman"/>
          <w:sz w:val="24"/>
        </w:rPr>
        <w:t xml:space="preserve">10 </w:t>
      </w:r>
      <w:r>
        <w:rPr>
          <w:rFonts w:ascii="Times New Roman" w:hAnsi="Times New Roman"/>
          <w:sz w:val="24"/>
        </w:rPr>
        <w:t>人）；</w:t>
      </w:r>
    </w:p>
    <w:p w:rsidR="00AF5AA9" w:rsidRDefault="00A33B73">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依法与安置的每位残疾人签订了一年以上（含一年）的劳动合同或服务协议；</w:t>
      </w:r>
    </w:p>
    <w:p w:rsidR="00AF5AA9" w:rsidRDefault="00A33B73">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为安置的每位残疾人按月足额缴纳了基本养老保险、基本医疗保险、失业保险、工伤保险和生育保险等社会保险费；</w:t>
      </w:r>
    </w:p>
    <w:p w:rsidR="00AF5AA9" w:rsidRDefault="00A33B73">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通过银行等金融机构向安置的每位残疾人，按月支付了不低于单位所在区县适用的经省级人民政府批准的月最低工资标准的工资；</w:t>
      </w:r>
    </w:p>
    <w:p w:rsidR="00AF5AA9" w:rsidRDefault="00A33B73">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提供本单位制造的货物、承担的工程或者服务（以下简称产品），或者提供其他残疾人福利性单位制造的货物（不包括使用非残疾人福利性单位注册商标的货物）；</w:t>
      </w:r>
    </w:p>
    <w:p w:rsidR="00AF5AA9" w:rsidRDefault="00A33B73">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前款所称残疾人是指法定劳动年龄内，持有《中华人民共和国残疾人证》或者《中华人民共和国残疾军人证（</w:t>
      </w:r>
      <w:r>
        <w:rPr>
          <w:rFonts w:ascii="Times New Roman" w:hAnsi="Times New Roman"/>
          <w:sz w:val="24"/>
        </w:rPr>
        <w:t xml:space="preserve">1 </w:t>
      </w:r>
      <w:r>
        <w:rPr>
          <w:rFonts w:ascii="Times New Roman" w:hAnsi="Times New Roman"/>
          <w:sz w:val="24"/>
        </w:rPr>
        <w:t>至</w:t>
      </w:r>
      <w:r>
        <w:rPr>
          <w:rFonts w:ascii="Times New Roman" w:hAnsi="Times New Roman"/>
          <w:sz w:val="24"/>
        </w:rPr>
        <w:t xml:space="preserve">8 </w:t>
      </w:r>
      <w:r>
        <w:rPr>
          <w:rFonts w:ascii="Times New Roman" w:hAnsi="Times New Roman"/>
          <w:sz w:val="24"/>
        </w:rPr>
        <w:t>级）》的自然人，包括具有劳动条件和劳动意愿的精神残疾人。在职职工人数是指与残疾人福利性单位建立劳动关系并依法签订劳动合同或服务协议的雇员人数。</w:t>
      </w:r>
    </w:p>
    <w:p w:rsidR="00AF5AA9" w:rsidRDefault="00A33B73">
      <w:pPr>
        <w:numPr>
          <w:ilvl w:val="2"/>
          <w:numId w:val="40"/>
        </w:numPr>
        <w:spacing w:line="360" w:lineRule="auto"/>
        <w:ind w:left="0" w:firstLineChars="200" w:firstLine="480"/>
        <w:rPr>
          <w:rFonts w:ascii="Times New Roman" w:hAnsi="Times New Roman"/>
          <w:sz w:val="24"/>
        </w:rPr>
      </w:pPr>
      <w:r>
        <w:rPr>
          <w:rFonts w:ascii="Times New Roman" w:hAnsi="Times New Roman"/>
          <w:sz w:val="24"/>
        </w:rPr>
        <w:t>本项目是否专门面向中小企业预留采购份额见第一章《投标邀请》。</w:t>
      </w:r>
    </w:p>
    <w:p w:rsidR="00AF5AA9" w:rsidRDefault="00A33B73">
      <w:pPr>
        <w:numPr>
          <w:ilvl w:val="2"/>
          <w:numId w:val="40"/>
        </w:numPr>
        <w:spacing w:line="360" w:lineRule="auto"/>
        <w:ind w:left="0" w:firstLineChars="200" w:firstLine="480"/>
        <w:rPr>
          <w:rFonts w:ascii="Times New Roman" w:hAnsi="Times New Roman"/>
          <w:sz w:val="24"/>
        </w:rPr>
      </w:pPr>
      <w:r>
        <w:rPr>
          <w:rFonts w:ascii="Times New Roman" w:hAnsi="Times New Roman"/>
          <w:sz w:val="24"/>
        </w:rPr>
        <w:t>采购标的对应的中小企业划分标准所属行业见《投标人须知资料表》。</w:t>
      </w:r>
    </w:p>
    <w:p w:rsidR="00AF5AA9" w:rsidRDefault="00A33B73">
      <w:pPr>
        <w:numPr>
          <w:ilvl w:val="2"/>
          <w:numId w:val="40"/>
        </w:numPr>
        <w:spacing w:line="360" w:lineRule="auto"/>
        <w:ind w:left="0" w:firstLineChars="200" w:firstLine="480"/>
        <w:rPr>
          <w:rFonts w:ascii="Times New Roman" w:hAnsi="Times New Roman"/>
          <w:sz w:val="24"/>
        </w:rPr>
      </w:pPr>
      <w:r>
        <w:rPr>
          <w:rFonts w:ascii="Times New Roman" w:hAnsi="Times New Roman"/>
          <w:sz w:val="24"/>
        </w:rPr>
        <w:t>小微企业价格评审优惠的政策调整：见第四章《评标方法和评标标准》。</w:t>
      </w:r>
    </w:p>
    <w:p w:rsidR="00AF5AA9" w:rsidRDefault="00A33B73">
      <w:pPr>
        <w:numPr>
          <w:ilvl w:val="1"/>
          <w:numId w:val="40"/>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政府采购节能产品、环境标志产品</w:t>
      </w:r>
    </w:p>
    <w:p w:rsidR="00AF5AA9" w:rsidRDefault="00A33B73">
      <w:pPr>
        <w:numPr>
          <w:ilvl w:val="2"/>
          <w:numId w:val="40"/>
        </w:numPr>
        <w:spacing w:line="360" w:lineRule="auto"/>
        <w:ind w:left="0" w:firstLineChars="200" w:firstLine="480"/>
        <w:rPr>
          <w:rFonts w:ascii="Times New Roman" w:hAnsi="Times New Roman"/>
          <w:sz w:val="24"/>
        </w:rPr>
      </w:pPr>
      <w:r>
        <w:rPr>
          <w:rFonts w:ascii="Times New Roman" w:hAnsi="Times New Roman"/>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AF5AA9" w:rsidRDefault="00A33B73">
      <w:pPr>
        <w:numPr>
          <w:ilvl w:val="2"/>
          <w:numId w:val="40"/>
        </w:numPr>
        <w:spacing w:line="360" w:lineRule="auto"/>
        <w:ind w:left="0" w:firstLineChars="200" w:firstLine="480"/>
        <w:rPr>
          <w:rFonts w:ascii="Times New Roman" w:hAnsi="Times New Roman"/>
          <w:sz w:val="24"/>
        </w:rPr>
      </w:pPr>
      <w:r>
        <w:rPr>
          <w:rFonts w:ascii="Times New Roman" w:hAnsi="Times New Roman"/>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w:t>
      </w:r>
      <w:r>
        <w:rPr>
          <w:rFonts w:ascii="Times New Roman" w:hAnsi="Times New Roman"/>
          <w:sz w:val="24"/>
        </w:rPr>
        <w:lastRenderedPageBreak/>
        <w:t>境标志产品的相关规定依据《关于调整优化节能产品、环境标志产品政府采购执行机制的通知》（财库〔</w:t>
      </w:r>
      <w:r>
        <w:rPr>
          <w:rFonts w:ascii="Times New Roman" w:hAnsi="Times New Roman"/>
          <w:sz w:val="24"/>
        </w:rPr>
        <w:t>2019</w:t>
      </w:r>
      <w:r>
        <w:rPr>
          <w:rFonts w:ascii="Times New Roman" w:hAnsi="Times New Roman"/>
          <w:sz w:val="24"/>
        </w:rPr>
        <w:t>〕</w:t>
      </w:r>
      <w:r>
        <w:rPr>
          <w:rFonts w:ascii="Times New Roman" w:hAnsi="Times New Roman"/>
          <w:sz w:val="24"/>
        </w:rPr>
        <w:t>9</w:t>
      </w:r>
      <w:r>
        <w:rPr>
          <w:rFonts w:ascii="Times New Roman" w:hAnsi="Times New Roman"/>
          <w:sz w:val="24"/>
        </w:rPr>
        <w:t>号）。</w:t>
      </w:r>
    </w:p>
    <w:p w:rsidR="00AF5AA9" w:rsidRDefault="00A33B73">
      <w:pPr>
        <w:numPr>
          <w:ilvl w:val="2"/>
          <w:numId w:val="40"/>
        </w:numPr>
        <w:spacing w:line="360" w:lineRule="auto"/>
        <w:ind w:left="0" w:firstLineChars="200" w:firstLine="480"/>
        <w:rPr>
          <w:rFonts w:ascii="Times New Roman" w:hAnsi="Times New Roman"/>
          <w:sz w:val="24"/>
        </w:rPr>
      </w:pPr>
      <w:r>
        <w:rPr>
          <w:rFonts w:ascii="Times New Roman" w:hAnsi="Times New Roman"/>
          <w:sz w:val="24"/>
        </w:rPr>
        <w:t>如本项目采购产品属于实施政府强制采购品目清单范围的节能产品，则投标人所报产品必须获得国家确定的认证机构出具的、处于有效期之内的节能产品认证证书，</w:t>
      </w:r>
      <w:r>
        <w:rPr>
          <w:rFonts w:ascii="Times New Roman" w:hAnsi="Times New Roman"/>
          <w:kern w:val="0"/>
          <w:sz w:val="24"/>
        </w:rPr>
        <w:t>否则</w:t>
      </w:r>
      <w:r>
        <w:rPr>
          <w:rFonts w:ascii="Times New Roman" w:hAnsi="Times New Roman"/>
          <w:b/>
          <w:kern w:val="0"/>
          <w:sz w:val="24"/>
        </w:rPr>
        <w:t>投标无效</w:t>
      </w:r>
      <w:r>
        <w:rPr>
          <w:rFonts w:ascii="Times New Roman" w:hAnsi="Times New Roman"/>
          <w:sz w:val="24"/>
        </w:rPr>
        <w:t>；</w:t>
      </w:r>
    </w:p>
    <w:p w:rsidR="00AF5AA9" w:rsidRDefault="00A33B73">
      <w:pPr>
        <w:numPr>
          <w:ilvl w:val="2"/>
          <w:numId w:val="40"/>
        </w:numPr>
        <w:spacing w:line="360" w:lineRule="auto"/>
        <w:ind w:left="0" w:firstLineChars="200" w:firstLine="480"/>
        <w:rPr>
          <w:rFonts w:ascii="Times New Roman" w:hAnsi="Times New Roman"/>
          <w:sz w:val="24"/>
        </w:rPr>
      </w:pPr>
      <w:r>
        <w:rPr>
          <w:rFonts w:ascii="Times New Roman" w:hAnsi="Times New Roman"/>
          <w:sz w:val="24"/>
        </w:rPr>
        <w:t>非政府强制采购的节能产品或环境标志产品，依据品目清单和认证证书实施政府优先采购。优先采购的具体规定见第四章《评标方法和评标标准》（如涉及）。</w:t>
      </w:r>
    </w:p>
    <w:p w:rsidR="00AF5AA9" w:rsidRDefault="00A33B73">
      <w:pPr>
        <w:numPr>
          <w:ilvl w:val="1"/>
          <w:numId w:val="40"/>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正版软件</w:t>
      </w:r>
    </w:p>
    <w:p w:rsidR="00AF5AA9" w:rsidRDefault="00A33B73">
      <w:pPr>
        <w:numPr>
          <w:ilvl w:val="2"/>
          <w:numId w:val="40"/>
        </w:numPr>
        <w:spacing w:line="360" w:lineRule="auto"/>
        <w:ind w:left="0" w:firstLineChars="200" w:firstLine="480"/>
        <w:rPr>
          <w:rFonts w:ascii="Times New Roman" w:hAnsi="Times New Roman"/>
          <w:sz w:val="24"/>
        </w:rPr>
      </w:pPr>
      <w:r>
        <w:rPr>
          <w:rFonts w:ascii="Times New Roman" w:hAnsi="Times New Roman"/>
          <w:sz w:val="24"/>
        </w:rPr>
        <w:t>依据《财政部国家发展改革委信息产业部关于印发无线局域网产品政府采购实施意见的通知》（财库〔</w:t>
      </w:r>
      <w:r>
        <w:rPr>
          <w:rFonts w:ascii="Times New Roman" w:hAnsi="Times New Roman"/>
          <w:sz w:val="24"/>
        </w:rPr>
        <w:t>2005</w:t>
      </w:r>
      <w:r>
        <w:rPr>
          <w:rFonts w:ascii="Times New Roman" w:hAnsi="Times New Roman"/>
          <w:sz w:val="24"/>
        </w:rPr>
        <w:t>〕</w:t>
      </w:r>
      <w:r>
        <w:rPr>
          <w:rFonts w:ascii="Times New Roman" w:hAnsi="Times New Roman"/>
          <w:sz w:val="24"/>
        </w:rPr>
        <w:t xml:space="preserve">366 </w:t>
      </w:r>
      <w:r>
        <w:rPr>
          <w:rFonts w:ascii="Times New Roman" w:hAnsi="Times New Roman"/>
          <w:sz w:val="24"/>
        </w:rPr>
        <w:t>号），采购无线局域网产品和含有无线局域网功能的计算机、通信设备、打印机、复印机、投影仪等产品的，优先采购符合国家无线局域网安全标准（</w:t>
      </w:r>
      <w:r>
        <w:rPr>
          <w:rFonts w:ascii="Times New Roman" w:hAnsi="Times New Roman"/>
          <w:sz w:val="24"/>
        </w:rPr>
        <w:t>GB 15629.11/1102</w:t>
      </w:r>
      <w:r>
        <w:rPr>
          <w:rFonts w:ascii="Times New Roman" w:hAnsi="Times New Roman"/>
          <w:sz w:val="24"/>
        </w:rPr>
        <w:t>）并通过国家产品认证的产品。其中，国家有特殊信息安全要求的项目必须采购认证产品，</w:t>
      </w:r>
      <w:r>
        <w:rPr>
          <w:rFonts w:ascii="Times New Roman" w:hAnsi="Times New Roman"/>
          <w:kern w:val="0"/>
          <w:sz w:val="24"/>
        </w:rPr>
        <w:t>否则</w:t>
      </w:r>
      <w:r>
        <w:rPr>
          <w:rFonts w:ascii="Times New Roman" w:hAnsi="Times New Roman"/>
          <w:b/>
          <w:kern w:val="0"/>
          <w:sz w:val="24"/>
        </w:rPr>
        <w:t>投标无效</w:t>
      </w:r>
      <w:r>
        <w:rPr>
          <w:rFonts w:ascii="Times New Roman" w:hAnsi="Times New Roman"/>
          <w:sz w:val="24"/>
        </w:rPr>
        <w:t>。财政部、国家发展改革委、信息产业部根据政府采购改革进展和无线局域网产品技术及市场成熟等情况，从国家指定的认证机构认证的生产厂商和产品型号中确定优先采购的产品，并以</w:t>
      </w:r>
      <w:r>
        <w:rPr>
          <w:rFonts w:ascii="Times New Roman" w:hAnsi="Times New Roman" w:hint="eastAsia"/>
          <w:sz w:val="24"/>
        </w:rPr>
        <w:t>“</w:t>
      </w:r>
      <w:r>
        <w:rPr>
          <w:rFonts w:ascii="Times New Roman" w:hAnsi="Times New Roman"/>
          <w:sz w:val="24"/>
        </w:rPr>
        <w:t>无线局域网认证产品政府采购清单</w:t>
      </w:r>
      <w:r>
        <w:rPr>
          <w:rFonts w:ascii="Times New Roman" w:hAnsi="Times New Roman" w:hint="eastAsia"/>
          <w:sz w:val="24"/>
        </w:rPr>
        <w:t>”</w:t>
      </w:r>
      <w:r>
        <w:rPr>
          <w:rFonts w:ascii="Times New Roman" w:hAnsi="Times New Roman"/>
          <w:sz w:val="24"/>
        </w:rPr>
        <w:t>（以下简称清单）的形式公布。清单中新增认证产品厂商和型号，由财政部、国家发展改革委、信息产业部以文件形式确定、公布并适时调整。</w:t>
      </w:r>
    </w:p>
    <w:p w:rsidR="00AF5AA9" w:rsidRDefault="00A33B73">
      <w:pPr>
        <w:numPr>
          <w:ilvl w:val="2"/>
          <w:numId w:val="40"/>
        </w:numPr>
        <w:spacing w:line="360" w:lineRule="auto"/>
        <w:ind w:left="0" w:firstLineChars="200" w:firstLine="480"/>
        <w:rPr>
          <w:rFonts w:ascii="Times New Roman" w:hAnsi="Times New Roman"/>
          <w:sz w:val="24"/>
        </w:rPr>
      </w:pPr>
      <w:r>
        <w:rPr>
          <w:rFonts w:ascii="Times New Roman" w:hAnsi="Times New Roman"/>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ascii="Times New Roman" w:hAnsi="Times New Roman"/>
          <w:sz w:val="24"/>
        </w:rPr>
        <w:t>2006</w:t>
      </w:r>
      <w:r>
        <w:rPr>
          <w:rFonts w:ascii="Times New Roman" w:hAnsi="Times New Roman"/>
          <w:sz w:val="24"/>
        </w:rPr>
        <w:t>〕</w:t>
      </w:r>
      <w:r>
        <w:rPr>
          <w:rFonts w:ascii="Times New Roman" w:hAnsi="Times New Roman"/>
          <w:sz w:val="24"/>
        </w:rPr>
        <w:t xml:space="preserve">1 </w:t>
      </w:r>
      <w:r>
        <w:rPr>
          <w:rFonts w:ascii="Times New Roman" w:hAnsi="Times New Roman"/>
          <w:sz w:val="24"/>
        </w:rPr>
        <w:t>号）、《国务院办公厅关于进一步做好政府机关使用正版软件工作的通知》（国办发〔</w:t>
      </w:r>
      <w:r>
        <w:rPr>
          <w:rFonts w:ascii="Times New Roman" w:hAnsi="Times New Roman"/>
          <w:sz w:val="24"/>
        </w:rPr>
        <w:t>2010</w:t>
      </w:r>
      <w:r>
        <w:rPr>
          <w:rFonts w:ascii="Times New Roman" w:hAnsi="Times New Roman"/>
          <w:sz w:val="24"/>
        </w:rPr>
        <w:t>〕</w:t>
      </w:r>
      <w:r>
        <w:rPr>
          <w:rFonts w:ascii="Times New Roman" w:hAnsi="Times New Roman"/>
          <w:sz w:val="24"/>
        </w:rPr>
        <w:t xml:space="preserve">47 </w:t>
      </w:r>
      <w:r>
        <w:rPr>
          <w:rFonts w:ascii="Times New Roman" w:hAnsi="Times New Roman"/>
          <w:sz w:val="24"/>
        </w:rPr>
        <w:t>号）、《财政部关于进一步做好政府机关使用正版软件工作的通知》（财预〔</w:t>
      </w:r>
      <w:r>
        <w:rPr>
          <w:rFonts w:ascii="Times New Roman" w:hAnsi="Times New Roman"/>
          <w:sz w:val="24"/>
        </w:rPr>
        <w:t>2010</w:t>
      </w:r>
      <w:r>
        <w:rPr>
          <w:rFonts w:ascii="Times New Roman" w:hAnsi="Times New Roman"/>
          <w:sz w:val="24"/>
        </w:rPr>
        <w:t>〕</w:t>
      </w:r>
      <w:r>
        <w:rPr>
          <w:rFonts w:ascii="Times New Roman" w:hAnsi="Times New Roman"/>
          <w:sz w:val="24"/>
        </w:rPr>
        <w:t xml:space="preserve">536 </w:t>
      </w:r>
      <w:r>
        <w:rPr>
          <w:rFonts w:ascii="Times New Roman" w:hAnsi="Times New Roman"/>
          <w:sz w:val="24"/>
        </w:rPr>
        <w:t>号）。</w:t>
      </w:r>
    </w:p>
    <w:p w:rsidR="00AF5AA9" w:rsidRDefault="00A33B73">
      <w:pPr>
        <w:numPr>
          <w:ilvl w:val="1"/>
          <w:numId w:val="40"/>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信息安全专用产品</w:t>
      </w:r>
    </w:p>
    <w:p w:rsidR="00AF5AA9" w:rsidRDefault="00A33B73">
      <w:pPr>
        <w:numPr>
          <w:ilvl w:val="2"/>
          <w:numId w:val="40"/>
        </w:numPr>
        <w:tabs>
          <w:tab w:val="left" w:pos="2014"/>
        </w:tabs>
        <w:spacing w:line="360" w:lineRule="auto"/>
        <w:ind w:left="0" w:firstLineChars="200" w:firstLine="480"/>
        <w:rPr>
          <w:rFonts w:ascii="Times New Roman" w:hAnsi="Times New Roman"/>
          <w:sz w:val="24"/>
        </w:rPr>
      </w:pPr>
      <w:r>
        <w:rPr>
          <w:rFonts w:ascii="Times New Roman" w:hAnsi="Times New Roman"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rFonts w:ascii="Times New Roman" w:hAnsi="Times New Roman"/>
          <w:sz w:val="24"/>
        </w:rPr>
        <w:t>。</w:t>
      </w:r>
    </w:p>
    <w:p w:rsidR="00AF5AA9" w:rsidRDefault="00A33B73">
      <w:pPr>
        <w:numPr>
          <w:ilvl w:val="1"/>
          <w:numId w:val="40"/>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推广使用低挥发性有机化合物（</w:t>
      </w:r>
      <w:r>
        <w:rPr>
          <w:rFonts w:ascii="Times New Roman" w:hAnsi="Times New Roman"/>
          <w:sz w:val="24"/>
        </w:rPr>
        <w:t>VOCs</w:t>
      </w:r>
      <w:r>
        <w:rPr>
          <w:rFonts w:ascii="Times New Roman" w:hAnsi="Times New Roman"/>
          <w:sz w:val="24"/>
        </w:rPr>
        <w:t>）</w:t>
      </w:r>
    </w:p>
    <w:p w:rsidR="00AF5AA9" w:rsidRDefault="00A33B73">
      <w:pPr>
        <w:numPr>
          <w:ilvl w:val="2"/>
          <w:numId w:val="40"/>
        </w:numPr>
        <w:tabs>
          <w:tab w:val="left" w:pos="2014"/>
        </w:tabs>
        <w:spacing w:line="360" w:lineRule="auto"/>
        <w:ind w:left="0" w:firstLineChars="200" w:firstLine="480"/>
        <w:rPr>
          <w:rFonts w:ascii="Times New Roman" w:hAnsi="Times New Roman"/>
          <w:sz w:val="24"/>
        </w:rPr>
      </w:pPr>
      <w:r>
        <w:rPr>
          <w:rFonts w:ascii="Times New Roman" w:hAnsi="Times New Roman"/>
          <w:sz w:val="24"/>
        </w:rPr>
        <w:t>为全面推进本市挥发性有机物（</w:t>
      </w:r>
      <w:r>
        <w:rPr>
          <w:rFonts w:ascii="Times New Roman" w:hAnsi="Times New Roman"/>
          <w:sz w:val="24"/>
        </w:rPr>
        <w:t>VOCs</w:t>
      </w:r>
      <w:r>
        <w:rPr>
          <w:rFonts w:ascii="Times New Roman" w:hAnsi="Times New Roman"/>
          <w:sz w:val="24"/>
        </w:rPr>
        <w:t>）治理，贯彻落实挥发性有机</w:t>
      </w:r>
      <w:r>
        <w:rPr>
          <w:rFonts w:ascii="Times New Roman" w:hAnsi="Times New Roman"/>
          <w:sz w:val="24"/>
        </w:rPr>
        <w:lastRenderedPageBreak/>
        <w:t>物污染治理专项行动有关要求，相关规定依据《北京市财政局北京市生态环境局关于政府采购推广使用低挥发性有机化合物（</w:t>
      </w:r>
      <w:r>
        <w:rPr>
          <w:rFonts w:ascii="Times New Roman" w:hAnsi="Times New Roman"/>
          <w:sz w:val="24"/>
        </w:rPr>
        <w:t>VOCs</w:t>
      </w:r>
      <w:r>
        <w:rPr>
          <w:rFonts w:ascii="Times New Roman" w:hAnsi="Times New Roman"/>
          <w:sz w:val="24"/>
        </w:rPr>
        <w:t>）有关事项的通知》（京财采购〔</w:t>
      </w:r>
      <w:r>
        <w:rPr>
          <w:rFonts w:ascii="Times New Roman" w:hAnsi="Times New Roman"/>
          <w:sz w:val="24"/>
        </w:rPr>
        <w:t>2020</w:t>
      </w:r>
      <w:r>
        <w:rPr>
          <w:rFonts w:ascii="Times New Roman" w:hAnsi="Times New Roman"/>
          <w:sz w:val="24"/>
        </w:rPr>
        <w:t>〕</w:t>
      </w:r>
      <w:r>
        <w:rPr>
          <w:rFonts w:ascii="Times New Roman" w:hAnsi="Times New Roman"/>
          <w:sz w:val="24"/>
        </w:rPr>
        <w:t xml:space="preserve">2381 </w:t>
      </w:r>
      <w:r>
        <w:rPr>
          <w:rFonts w:ascii="Times New Roman" w:hAnsi="Times New Roman"/>
          <w:sz w:val="24"/>
        </w:rPr>
        <w:t>号）。本项目中涉及涂料、胶黏剂、油墨、清洗剂等挥发性有机物产品的，属于强制性标准的，供应商应执行符合本市和国家的</w:t>
      </w:r>
      <w:r>
        <w:rPr>
          <w:rFonts w:ascii="Times New Roman" w:hAnsi="Times New Roman" w:hint="eastAsia"/>
          <w:sz w:val="24"/>
        </w:rPr>
        <w:t>VOCs</w:t>
      </w:r>
      <w:r>
        <w:rPr>
          <w:rFonts w:ascii="Times New Roman" w:hAnsi="Times New Roman"/>
          <w:sz w:val="24"/>
        </w:rPr>
        <w:t>含量限制标准（具体标准见第五章《采购需求》），</w:t>
      </w:r>
      <w:r>
        <w:rPr>
          <w:rFonts w:ascii="Times New Roman" w:hAnsi="Times New Roman"/>
          <w:kern w:val="0"/>
          <w:sz w:val="24"/>
        </w:rPr>
        <w:t>否则</w:t>
      </w:r>
      <w:r>
        <w:rPr>
          <w:rFonts w:ascii="Times New Roman" w:hAnsi="Times New Roman"/>
          <w:b/>
          <w:kern w:val="0"/>
          <w:sz w:val="24"/>
        </w:rPr>
        <w:t>投标无效</w:t>
      </w:r>
      <w:r>
        <w:rPr>
          <w:rFonts w:ascii="Times New Roman" w:hAnsi="Times New Roman"/>
          <w:sz w:val="24"/>
        </w:rPr>
        <w:t>；属于推荐性标准的，优先采购，具体见第四章《评标方法和评标标准》。</w:t>
      </w:r>
    </w:p>
    <w:p w:rsidR="00AF5AA9" w:rsidRDefault="00A33B73">
      <w:pPr>
        <w:tabs>
          <w:tab w:val="left" w:pos="1980"/>
          <w:tab w:val="left" w:pos="2014"/>
        </w:tabs>
        <w:spacing w:line="360" w:lineRule="auto"/>
        <w:ind w:left="480"/>
        <w:rPr>
          <w:rFonts w:ascii="Times New Roman" w:hAnsi="Times New Roman"/>
          <w:sz w:val="24"/>
        </w:rPr>
      </w:pPr>
      <w:r>
        <w:rPr>
          <w:rFonts w:ascii="Times New Roman" w:hAnsi="Times New Roman" w:hint="eastAsia"/>
          <w:sz w:val="24"/>
        </w:rPr>
        <w:t>5.7</w:t>
      </w:r>
      <w:r>
        <w:rPr>
          <w:rFonts w:ascii="Times New Roman" w:hAnsi="Times New Roman" w:hint="eastAsia"/>
          <w:sz w:val="24"/>
        </w:rPr>
        <w:t>采购需求标准</w:t>
      </w:r>
    </w:p>
    <w:p w:rsidR="00AF5AA9" w:rsidRDefault="00A33B73">
      <w:pPr>
        <w:tabs>
          <w:tab w:val="left" w:pos="1980"/>
          <w:tab w:val="left" w:pos="2014"/>
        </w:tabs>
        <w:spacing w:line="360" w:lineRule="auto"/>
        <w:ind w:left="480"/>
        <w:rPr>
          <w:rFonts w:ascii="Times New Roman" w:hAnsi="Times New Roman"/>
          <w:sz w:val="24"/>
        </w:rPr>
      </w:pPr>
      <w:r>
        <w:rPr>
          <w:rFonts w:ascii="Times New Roman" w:hAnsi="Times New Roman"/>
          <w:sz w:val="24"/>
        </w:rPr>
        <w:t>5.</w:t>
      </w:r>
      <w:r>
        <w:rPr>
          <w:rFonts w:ascii="Times New Roman" w:hAnsi="Times New Roman" w:hint="eastAsia"/>
          <w:sz w:val="24"/>
        </w:rPr>
        <w:t>7.1</w:t>
      </w:r>
      <w:r>
        <w:rPr>
          <w:rFonts w:ascii="Times New Roman" w:hAnsi="Times New Roman" w:hint="eastAsia"/>
          <w:sz w:val="24"/>
        </w:rPr>
        <w:tab/>
      </w:r>
      <w:r>
        <w:rPr>
          <w:rFonts w:ascii="Times New Roman" w:hAnsi="Times New Roman" w:hint="eastAsia"/>
          <w:sz w:val="24"/>
        </w:rPr>
        <w:t>商品包装、快递包装政府采购需求标准（试行）</w:t>
      </w:r>
    </w:p>
    <w:p w:rsidR="00AF5AA9" w:rsidRDefault="00A33B73">
      <w:pPr>
        <w:tabs>
          <w:tab w:val="left" w:pos="1980"/>
          <w:tab w:val="left" w:pos="2014"/>
        </w:tabs>
        <w:spacing w:line="360" w:lineRule="auto"/>
        <w:ind w:left="480"/>
        <w:rPr>
          <w:rFonts w:ascii="Times New Roman" w:hAnsi="Times New Roman"/>
          <w:sz w:val="24"/>
        </w:rPr>
      </w:pPr>
      <w:r>
        <w:rPr>
          <w:rFonts w:ascii="Times New Roman" w:hAnsi="Times New Roman" w:hint="eastAsia"/>
          <w:sz w:val="24"/>
        </w:rPr>
        <w:t>为助力打好污染防治攻坚战，推广使用绿色包装，根据财政部关于印发《商品包装政府采购需求标准（试行）》、《快递包装政府采购需求标准（试行）》的通知（财办库〔</w:t>
      </w:r>
      <w:r>
        <w:rPr>
          <w:rFonts w:ascii="Times New Roman" w:hAnsi="Times New Roman" w:hint="eastAsia"/>
          <w:sz w:val="24"/>
        </w:rPr>
        <w:t xml:space="preserve"> 2020</w:t>
      </w:r>
      <w:r>
        <w:rPr>
          <w:rFonts w:ascii="Times New Roman" w:hAnsi="Times New Roman" w:hint="eastAsia"/>
          <w:sz w:val="24"/>
        </w:rPr>
        <w:t>〕</w:t>
      </w:r>
      <w:r>
        <w:rPr>
          <w:rFonts w:ascii="Times New Roman" w:hAnsi="Times New Roman" w:hint="eastAsia"/>
          <w:sz w:val="24"/>
        </w:rPr>
        <w:t>123</w:t>
      </w:r>
      <w:r>
        <w:rPr>
          <w:rFonts w:ascii="Times New Roman" w:hAnsi="Times New Roman" w:hint="eastAsia"/>
          <w:sz w:val="24"/>
        </w:rPr>
        <w:t>号），本项目如涉及商品包装和快递包装的，则其具体要求见第五章《采购需求》。</w:t>
      </w:r>
    </w:p>
    <w:p w:rsidR="00AF5AA9" w:rsidRDefault="00A33B73">
      <w:pPr>
        <w:tabs>
          <w:tab w:val="left" w:pos="1980"/>
          <w:tab w:val="left" w:pos="2014"/>
        </w:tabs>
        <w:spacing w:line="360" w:lineRule="auto"/>
        <w:ind w:left="480"/>
        <w:rPr>
          <w:rFonts w:ascii="Times New Roman" w:hAnsi="Times New Roman"/>
          <w:sz w:val="24"/>
        </w:rPr>
      </w:pPr>
      <w:r>
        <w:rPr>
          <w:rFonts w:ascii="Times New Roman" w:hAnsi="Times New Roman"/>
          <w:sz w:val="24"/>
        </w:rPr>
        <w:t>5.</w:t>
      </w:r>
      <w:r>
        <w:rPr>
          <w:rFonts w:ascii="Times New Roman" w:hAnsi="Times New Roman" w:hint="eastAsia"/>
          <w:sz w:val="24"/>
        </w:rPr>
        <w:t>7.2</w:t>
      </w:r>
      <w:r>
        <w:rPr>
          <w:rFonts w:ascii="Times New Roman" w:hAnsi="Times New Roman" w:hint="eastAsia"/>
          <w:sz w:val="24"/>
        </w:rPr>
        <w:tab/>
      </w:r>
      <w:r>
        <w:rPr>
          <w:rFonts w:ascii="Times New Roman" w:hAnsi="Times New Roman" w:hint="eastAsia"/>
          <w:sz w:val="24"/>
        </w:rPr>
        <w:t>绿色数据中心政府采购需求标准（试行）</w:t>
      </w:r>
    </w:p>
    <w:p w:rsidR="00AF5AA9" w:rsidRDefault="00A33B73">
      <w:pPr>
        <w:tabs>
          <w:tab w:val="left" w:pos="1980"/>
          <w:tab w:val="left" w:pos="2014"/>
        </w:tabs>
        <w:spacing w:line="360" w:lineRule="auto"/>
        <w:ind w:left="480"/>
        <w:rPr>
          <w:rFonts w:ascii="Times New Roman" w:hAnsi="Times New Roman"/>
          <w:sz w:val="24"/>
        </w:rPr>
      </w:pPr>
      <w:r>
        <w:rPr>
          <w:rFonts w:ascii="Times New Roman" w:hAnsi="Times New Roman" w:hint="eastAsia"/>
          <w:sz w:val="24"/>
        </w:rPr>
        <w:t>为加快数据中心绿色转型，根据财政部生态环境部工业和信息化部关于印发《绿色数据中心政府采购需求标准（试行）》的通知（财库〔</w:t>
      </w:r>
      <w:r>
        <w:rPr>
          <w:rFonts w:ascii="Times New Roman" w:hAnsi="Times New Roman" w:hint="eastAsia"/>
          <w:sz w:val="24"/>
        </w:rPr>
        <w:t>2023</w:t>
      </w: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号），本项目如涉及绿色数据中心，则具体要求见第五章《采购需求》。</w:t>
      </w:r>
    </w:p>
    <w:p w:rsidR="00AF5AA9" w:rsidRDefault="00A33B73">
      <w:pPr>
        <w:numPr>
          <w:ilvl w:val="0"/>
          <w:numId w:val="40"/>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投标费用</w:t>
      </w:r>
    </w:p>
    <w:p w:rsidR="00AF5AA9" w:rsidRDefault="00A33B73">
      <w:pPr>
        <w:numPr>
          <w:ilvl w:val="1"/>
          <w:numId w:val="40"/>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投标人应自行承担所有与准备和参加投标有关的费用，无论投标的结果如何，采购人或采购代理机构在任何情况下均无承担这些费用的义务和责任。</w:t>
      </w:r>
    </w:p>
    <w:p w:rsidR="00AF5AA9" w:rsidRDefault="00AF5AA9">
      <w:pPr>
        <w:tabs>
          <w:tab w:val="left" w:pos="1080"/>
        </w:tabs>
        <w:spacing w:line="360" w:lineRule="auto"/>
        <w:ind w:firstLineChars="200" w:firstLine="480"/>
        <w:rPr>
          <w:rFonts w:ascii="Times New Roman" w:hAnsi="Times New Roman"/>
          <w:sz w:val="24"/>
        </w:rPr>
      </w:pPr>
      <w:bookmarkStart w:id="163" w:name="_1.8_计量单位"/>
      <w:bookmarkEnd w:id="163"/>
    </w:p>
    <w:p w:rsidR="00AF5AA9" w:rsidRDefault="00A33B73">
      <w:pPr>
        <w:pStyle w:val="23"/>
        <w:adjustRightInd/>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hint="eastAsia"/>
          <w:sz w:val="28"/>
        </w:rPr>
        <w:t>、</w:t>
      </w:r>
      <w:r>
        <w:rPr>
          <w:rFonts w:ascii="Times New Roman" w:eastAsia="宋体" w:hAnsi="Times New Roman"/>
          <w:sz w:val="28"/>
        </w:rPr>
        <w:t>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AF5AA9" w:rsidRDefault="00A33B73">
      <w:pPr>
        <w:numPr>
          <w:ilvl w:val="0"/>
          <w:numId w:val="40"/>
        </w:numPr>
        <w:tabs>
          <w:tab w:val="left" w:pos="360"/>
        </w:tabs>
        <w:spacing w:line="360" w:lineRule="auto"/>
        <w:ind w:left="0" w:firstLineChars="200" w:firstLine="480"/>
        <w:outlineLvl w:val="1"/>
        <w:rPr>
          <w:rFonts w:ascii="Times New Roman" w:hAnsi="Times New Roman"/>
          <w:sz w:val="24"/>
        </w:rPr>
      </w:pPr>
      <w:bookmarkStart w:id="164" w:name="_Toc151193765"/>
      <w:bookmarkStart w:id="165" w:name="_Toc195842888"/>
      <w:bookmarkStart w:id="166" w:name="_Toc226965713"/>
      <w:bookmarkStart w:id="167" w:name="_Toc142311025"/>
      <w:bookmarkStart w:id="168" w:name="_Toc151193621"/>
      <w:bookmarkStart w:id="169" w:name="_Toc520356147"/>
      <w:bookmarkStart w:id="170" w:name="_Toc164351617"/>
      <w:bookmarkStart w:id="171" w:name="_Toc151193837"/>
      <w:bookmarkStart w:id="172" w:name="_Toc265228361"/>
      <w:bookmarkStart w:id="173" w:name="_Toc305158865"/>
      <w:bookmarkStart w:id="174" w:name="_Toc151193911"/>
      <w:bookmarkStart w:id="175" w:name="_Toc150774728"/>
      <w:bookmarkStart w:id="176" w:name="_Toc127151523"/>
      <w:bookmarkStart w:id="177" w:name="_Toc226309767"/>
      <w:bookmarkStart w:id="178" w:name="_Toc149720816"/>
      <w:bookmarkStart w:id="179" w:name="_Toc150774623"/>
      <w:bookmarkStart w:id="180" w:name="_Toc164608792"/>
      <w:bookmarkStart w:id="181" w:name="_Toc164608637"/>
      <w:bookmarkStart w:id="182" w:name="_Toc151190150"/>
      <w:bookmarkStart w:id="183" w:name="_Toc150480761"/>
      <w:bookmarkStart w:id="184" w:name="_Toc151193693"/>
      <w:bookmarkStart w:id="185" w:name="_Toc150509274"/>
      <w:bookmarkStart w:id="186" w:name="_Toc226965796"/>
      <w:bookmarkStart w:id="187" w:name="_Toc226337219"/>
      <w:bookmarkStart w:id="188" w:name="_Toc264969213"/>
      <w:bookmarkStart w:id="189" w:name="_Toc164229364"/>
      <w:bookmarkStart w:id="190" w:name="_Toc164229218"/>
      <w:bookmarkStart w:id="191" w:name="_Toc127161437"/>
      <w:bookmarkStart w:id="192" w:name="_Toc305158791"/>
      <w:bookmarkStart w:id="193" w:name="_Toc127151724"/>
      <w:r>
        <w:rPr>
          <w:rFonts w:ascii="Times New Roman" w:hAnsi="Times New Roman"/>
          <w:sz w:val="24"/>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ascii="Times New Roman" w:hAnsi="Times New Roman"/>
          <w:sz w:val="24"/>
        </w:rPr>
        <w:t>成</w:t>
      </w:r>
    </w:p>
    <w:p w:rsidR="00AF5AA9" w:rsidRDefault="00A33B73">
      <w:pPr>
        <w:numPr>
          <w:ilvl w:val="1"/>
          <w:numId w:val="41"/>
        </w:numPr>
        <w:tabs>
          <w:tab w:val="left" w:pos="1080"/>
          <w:tab w:val="left" w:pos="2014"/>
        </w:tabs>
        <w:spacing w:line="360" w:lineRule="auto"/>
        <w:rPr>
          <w:rFonts w:ascii="Times New Roman" w:hAnsi="Times New Roman"/>
          <w:sz w:val="24"/>
        </w:rPr>
      </w:pPr>
      <w:r>
        <w:rPr>
          <w:rFonts w:ascii="Times New Roman" w:hAnsi="Times New Roman"/>
          <w:sz w:val="24"/>
        </w:rPr>
        <w:t>招标文件包括以下部分：</w:t>
      </w:r>
    </w:p>
    <w:p w:rsidR="00AF5AA9" w:rsidRDefault="00A33B73">
      <w:pPr>
        <w:numPr>
          <w:ilvl w:val="0"/>
          <w:numId w:val="42"/>
        </w:numPr>
        <w:tabs>
          <w:tab w:val="left" w:pos="1980"/>
          <w:tab w:val="left" w:pos="2520"/>
        </w:tabs>
        <w:spacing w:line="360" w:lineRule="auto"/>
        <w:ind w:left="0" w:firstLineChars="200" w:firstLine="480"/>
        <w:rPr>
          <w:rFonts w:ascii="Times New Roman" w:hAnsi="Times New Roman"/>
          <w:sz w:val="24"/>
        </w:rPr>
      </w:pPr>
      <w:r>
        <w:rPr>
          <w:rFonts w:ascii="Times New Roman" w:hAnsi="Times New Roman"/>
          <w:sz w:val="24"/>
        </w:rPr>
        <w:t>投标邀请</w:t>
      </w:r>
    </w:p>
    <w:p w:rsidR="00AF5AA9" w:rsidRDefault="00A33B73">
      <w:pPr>
        <w:numPr>
          <w:ilvl w:val="0"/>
          <w:numId w:val="42"/>
        </w:numPr>
        <w:tabs>
          <w:tab w:val="left" w:pos="1980"/>
          <w:tab w:val="left" w:pos="2520"/>
        </w:tabs>
        <w:spacing w:line="360" w:lineRule="auto"/>
        <w:ind w:left="0" w:firstLineChars="200" w:firstLine="480"/>
        <w:rPr>
          <w:rFonts w:ascii="Times New Roman" w:hAnsi="Times New Roman"/>
          <w:sz w:val="24"/>
        </w:rPr>
      </w:pPr>
      <w:r>
        <w:rPr>
          <w:rFonts w:ascii="Times New Roman" w:hAnsi="Times New Roman"/>
          <w:sz w:val="24"/>
        </w:rPr>
        <w:t>投标人须知</w:t>
      </w:r>
    </w:p>
    <w:p w:rsidR="00AF5AA9" w:rsidRDefault="00A33B73">
      <w:pPr>
        <w:numPr>
          <w:ilvl w:val="0"/>
          <w:numId w:val="42"/>
        </w:numPr>
        <w:tabs>
          <w:tab w:val="left" w:pos="1980"/>
          <w:tab w:val="left" w:pos="2520"/>
        </w:tabs>
        <w:spacing w:line="360" w:lineRule="auto"/>
        <w:ind w:left="0" w:firstLineChars="200" w:firstLine="480"/>
        <w:rPr>
          <w:rFonts w:ascii="Times New Roman" w:hAnsi="Times New Roman"/>
          <w:sz w:val="24"/>
        </w:rPr>
      </w:pPr>
      <w:r>
        <w:rPr>
          <w:rFonts w:ascii="Times New Roman" w:hAnsi="Times New Roman"/>
          <w:sz w:val="24"/>
        </w:rPr>
        <w:t>资格审查</w:t>
      </w:r>
    </w:p>
    <w:p w:rsidR="00AF5AA9" w:rsidRDefault="00A33B73">
      <w:pPr>
        <w:numPr>
          <w:ilvl w:val="0"/>
          <w:numId w:val="42"/>
        </w:numPr>
        <w:tabs>
          <w:tab w:val="left" w:pos="1980"/>
          <w:tab w:val="left" w:pos="2520"/>
        </w:tabs>
        <w:spacing w:line="360" w:lineRule="auto"/>
        <w:ind w:left="0" w:firstLineChars="200" w:firstLine="480"/>
        <w:rPr>
          <w:rFonts w:ascii="Times New Roman" w:hAnsi="Times New Roman"/>
          <w:sz w:val="24"/>
        </w:rPr>
      </w:pPr>
      <w:r>
        <w:rPr>
          <w:rFonts w:ascii="Times New Roman" w:hAnsi="Times New Roman"/>
          <w:sz w:val="24"/>
        </w:rPr>
        <w:t>评标程序、评标方法和评标标准</w:t>
      </w:r>
    </w:p>
    <w:p w:rsidR="00AF5AA9" w:rsidRDefault="00A33B73">
      <w:pPr>
        <w:numPr>
          <w:ilvl w:val="0"/>
          <w:numId w:val="42"/>
        </w:numPr>
        <w:tabs>
          <w:tab w:val="left" w:pos="1980"/>
          <w:tab w:val="left" w:pos="2520"/>
        </w:tabs>
        <w:spacing w:line="360" w:lineRule="auto"/>
        <w:ind w:left="0" w:firstLineChars="200" w:firstLine="480"/>
        <w:rPr>
          <w:rFonts w:ascii="Times New Roman" w:hAnsi="Times New Roman"/>
          <w:sz w:val="24"/>
        </w:rPr>
      </w:pPr>
      <w:r>
        <w:rPr>
          <w:rFonts w:ascii="Times New Roman" w:hAnsi="Times New Roman"/>
          <w:sz w:val="24"/>
        </w:rPr>
        <w:t>采购需求</w:t>
      </w:r>
    </w:p>
    <w:p w:rsidR="00AF5AA9" w:rsidRDefault="00A33B73">
      <w:pPr>
        <w:numPr>
          <w:ilvl w:val="0"/>
          <w:numId w:val="42"/>
        </w:numPr>
        <w:tabs>
          <w:tab w:val="left" w:pos="1980"/>
          <w:tab w:val="left" w:pos="2520"/>
        </w:tabs>
        <w:spacing w:line="360" w:lineRule="auto"/>
        <w:ind w:left="0" w:firstLineChars="200" w:firstLine="480"/>
        <w:rPr>
          <w:rFonts w:ascii="Times New Roman" w:hAnsi="Times New Roman"/>
          <w:sz w:val="24"/>
        </w:rPr>
      </w:pPr>
      <w:r>
        <w:rPr>
          <w:rFonts w:ascii="Times New Roman" w:hAnsi="Times New Roman"/>
          <w:sz w:val="24"/>
        </w:rPr>
        <w:t>拟签订的合同文本</w:t>
      </w:r>
    </w:p>
    <w:p w:rsidR="00AF5AA9" w:rsidRDefault="00A33B73">
      <w:pPr>
        <w:numPr>
          <w:ilvl w:val="0"/>
          <w:numId w:val="42"/>
        </w:numPr>
        <w:tabs>
          <w:tab w:val="left" w:pos="1980"/>
          <w:tab w:val="left" w:pos="2520"/>
        </w:tabs>
        <w:spacing w:line="360" w:lineRule="auto"/>
        <w:ind w:left="0" w:firstLineChars="200" w:firstLine="480"/>
        <w:rPr>
          <w:rFonts w:ascii="Times New Roman" w:hAnsi="Times New Roman"/>
          <w:sz w:val="24"/>
        </w:rPr>
      </w:pPr>
      <w:r>
        <w:rPr>
          <w:rFonts w:ascii="Times New Roman" w:hAnsi="Times New Roman"/>
          <w:sz w:val="24"/>
        </w:rPr>
        <w:t>投标文件格式</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lastRenderedPageBreak/>
        <w:t>投标人应认真阅读招标文件的全部内容。投标人应按照招标文件要求提交投标文件并保证所提供的全部资料的真实性，并对招标文件做出实质性响应，否则</w:t>
      </w:r>
      <w:r>
        <w:rPr>
          <w:rFonts w:ascii="Times New Roman" w:hAnsi="Times New Roman"/>
          <w:b/>
          <w:sz w:val="24"/>
        </w:rPr>
        <w:t>投标无效</w:t>
      </w:r>
      <w:r>
        <w:rPr>
          <w:rFonts w:ascii="Times New Roman" w:hAnsi="Times New Roman"/>
          <w:sz w:val="24"/>
        </w:rPr>
        <w:t>。</w:t>
      </w:r>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对招标文件的澄清或修改</w:t>
      </w:r>
    </w:p>
    <w:p w:rsidR="00AF5AA9" w:rsidRDefault="00A33B73">
      <w:pPr>
        <w:numPr>
          <w:ilvl w:val="1"/>
          <w:numId w:val="41"/>
        </w:numPr>
        <w:tabs>
          <w:tab w:val="left" w:pos="1080"/>
          <w:tab w:val="left" w:pos="1561"/>
          <w:tab w:val="left" w:pos="2014"/>
        </w:tabs>
        <w:spacing w:line="360" w:lineRule="auto"/>
        <w:ind w:left="0" w:firstLineChars="200" w:firstLine="480"/>
        <w:rPr>
          <w:rFonts w:ascii="Times New Roman" w:hAnsi="Times New Roman"/>
          <w:sz w:val="24"/>
        </w:rPr>
      </w:pPr>
      <w:r>
        <w:rPr>
          <w:rFonts w:ascii="Times New Roman" w:hAnsi="Times New Roman"/>
          <w:sz w:val="24"/>
        </w:rPr>
        <w:t>采购人或采购代理机构对已发出的招标文件进行必要澄清或者修改的，将在原公告发布媒体上发布更正公告，并以书面形式通知所有获取招标文件的潜在投标人。</w:t>
      </w:r>
    </w:p>
    <w:p w:rsidR="00AF5AA9" w:rsidRDefault="00A33B73">
      <w:pPr>
        <w:numPr>
          <w:ilvl w:val="1"/>
          <w:numId w:val="41"/>
        </w:numPr>
        <w:tabs>
          <w:tab w:val="left" w:pos="1080"/>
          <w:tab w:val="left" w:pos="1561"/>
          <w:tab w:val="left" w:pos="2014"/>
        </w:tabs>
        <w:spacing w:line="360" w:lineRule="auto"/>
        <w:ind w:left="0" w:firstLineChars="200" w:firstLine="480"/>
        <w:rPr>
          <w:rFonts w:ascii="Times New Roman" w:hAnsi="Times New Roman"/>
          <w:sz w:val="24"/>
        </w:rPr>
      </w:pPr>
      <w:r>
        <w:rPr>
          <w:rFonts w:ascii="Times New Roman" w:hAnsi="Times New Roman"/>
          <w:sz w:val="24"/>
        </w:rPr>
        <w:t>上述书面通知，按照获取招标文件的潜在投标人提供的联系方式发出，因提供的信息有误导致通知延迟或无法通知的，采购人或采购代理机构不承担责任。</w:t>
      </w:r>
    </w:p>
    <w:p w:rsidR="00AF5AA9" w:rsidRDefault="00A33B73">
      <w:pPr>
        <w:numPr>
          <w:ilvl w:val="1"/>
          <w:numId w:val="41"/>
        </w:numPr>
        <w:tabs>
          <w:tab w:val="left" w:pos="1080"/>
          <w:tab w:val="left" w:pos="1561"/>
          <w:tab w:val="left" w:pos="2014"/>
        </w:tabs>
        <w:spacing w:line="360" w:lineRule="auto"/>
        <w:ind w:left="0" w:firstLineChars="200" w:firstLine="480"/>
        <w:rPr>
          <w:rFonts w:ascii="Times New Roman" w:hAnsi="Times New Roman"/>
          <w:sz w:val="24"/>
        </w:rPr>
      </w:pPr>
      <w:r>
        <w:rPr>
          <w:rFonts w:ascii="Times New Roman" w:hAnsi="Times New Roman"/>
          <w:sz w:val="24"/>
        </w:rPr>
        <w:t>澄清或者修改的内容为招标文件的组成部分，并对所有获取招标文件的潜在投标人具有约束力。澄清或者修改的内容可能影响投标文件编制的，将在投标截止时间至少</w:t>
      </w:r>
      <w:r>
        <w:rPr>
          <w:rFonts w:ascii="Times New Roman" w:hAnsi="Times New Roman"/>
          <w:sz w:val="24"/>
        </w:rPr>
        <w:t>15</w:t>
      </w:r>
      <w:r>
        <w:rPr>
          <w:rFonts w:ascii="Times New Roman" w:hAnsi="Times New Roman"/>
          <w:sz w:val="24"/>
        </w:rPr>
        <w:t>日前，以书面形式通知所有获取招标文件的潜在投标人；不足</w:t>
      </w:r>
      <w:r>
        <w:rPr>
          <w:rFonts w:ascii="Times New Roman" w:hAnsi="Times New Roman"/>
          <w:sz w:val="24"/>
        </w:rPr>
        <w:t>15</w:t>
      </w:r>
      <w:r>
        <w:rPr>
          <w:rFonts w:ascii="Times New Roman" w:hAnsi="Times New Roman"/>
          <w:sz w:val="24"/>
        </w:rPr>
        <w:t>日的，将顺延提交投标文件的截止时间和开标时间。</w:t>
      </w:r>
    </w:p>
    <w:p w:rsidR="00AF5AA9" w:rsidRDefault="00AF5AA9">
      <w:pPr>
        <w:tabs>
          <w:tab w:val="left" w:pos="1080"/>
          <w:tab w:val="left" w:pos="1561"/>
        </w:tabs>
        <w:spacing w:line="360" w:lineRule="auto"/>
        <w:ind w:firstLineChars="200" w:firstLine="480"/>
        <w:rPr>
          <w:rFonts w:ascii="Times New Roman" w:hAnsi="Times New Roman"/>
          <w:sz w:val="24"/>
        </w:rPr>
      </w:pPr>
      <w:bookmarkStart w:id="194" w:name="_Toc516367020"/>
      <w:bookmarkStart w:id="195" w:name="_Toc151193624"/>
      <w:bookmarkStart w:id="196" w:name="_Toc151193840"/>
      <w:bookmarkStart w:id="197" w:name="_Toc195842891"/>
      <w:bookmarkStart w:id="198" w:name="_Toc151190153"/>
      <w:bookmarkStart w:id="199" w:name="_Toc150480764"/>
      <w:bookmarkStart w:id="200" w:name="_Toc520356150"/>
      <w:bookmarkStart w:id="201" w:name="_Toc127151526"/>
      <w:bookmarkStart w:id="202" w:name="_Toc305158868"/>
      <w:bookmarkStart w:id="203" w:name="_Toc150509277"/>
      <w:bookmarkStart w:id="204" w:name="_Toc226309770"/>
      <w:bookmarkStart w:id="205" w:name="_Toc150774626"/>
      <w:bookmarkStart w:id="206" w:name="_Toc264969216"/>
      <w:bookmarkStart w:id="207" w:name="_Toc151193914"/>
      <w:bookmarkStart w:id="208" w:name="_Toc151193696"/>
      <w:bookmarkStart w:id="209" w:name="_Toc142311028"/>
      <w:bookmarkStart w:id="210" w:name="_Toc226965799"/>
      <w:bookmarkStart w:id="211" w:name="_Toc265228364"/>
      <w:bookmarkStart w:id="212" w:name="_Toc226965716"/>
      <w:bookmarkStart w:id="213" w:name="_Toc226337222"/>
      <w:bookmarkStart w:id="214" w:name="_Toc150774731"/>
      <w:bookmarkStart w:id="215" w:name="_Toc151193768"/>
      <w:bookmarkStart w:id="216" w:name="_Toc305158794"/>
    </w:p>
    <w:p w:rsidR="00AF5AA9" w:rsidRDefault="00A33B73">
      <w:pPr>
        <w:pStyle w:val="23"/>
        <w:adjustRightInd/>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hint="eastAsia"/>
          <w:sz w:val="28"/>
        </w:rPr>
        <w:t>、</w:t>
      </w:r>
      <w:r>
        <w:rPr>
          <w:rFonts w:ascii="Times New Roman" w:eastAsia="宋体" w:hAnsi="Times New Roman"/>
          <w:sz w:val="28"/>
        </w:rPr>
        <w:t>投标文件</w:t>
      </w:r>
      <w:bookmarkEnd w:id="194"/>
      <w:r>
        <w:rPr>
          <w:rFonts w:ascii="Times New Roman" w:eastAsia="宋体" w:hAnsi="Times New Roman"/>
          <w:sz w:val="28"/>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bookmarkStart w:id="217" w:name="_Toc150509278"/>
      <w:bookmarkStart w:id="218" w:name="_Toc127161441"/>
      <w:bookmarkStart w:id="219" w:name="_Toc226309771"/>
      <w:bookmarkStart w:id="220" w:name="_Toc195842892"/>
      <w:bookmarkStart w:id="221" w:name="_Toc150774627"/>
      <w:bookmarkStart w:id="222" w:name="_Toc305158869"/>
      <w:bookmarkStart w:id="223" w:name="_Toc142311029"/>
      <w:bookmarkStart w:id="224" w:name="_Toc226337223"/>
      <w:bookmarkStart w:id="225" w:name="_Toc151190154"/>
      <w:bookmarkStart w:id="226" w:name="_Toc164351621"/>
      <w:bookmarkStart w:id="227" w:name="_Toc151193841"/>
      <w:bookmarkStart w:id="228" w:name="_Toc150480765"/>
      <w:bookmarkStart w:id="229" w:name="_Toc149720820"/>
      <w:bookmarkStart w:id="230" w:name="_Toc150774732"/>
      <w:bookmarkStart w:id="231" w:name="_Toc226965717"/>
      <w:bookmarkStart w:id="232" w:name="_Toc127151527"/>
      <w:bookmarkStart w:id="233" w:name="_Toc164608641"/>
      <w:bookmarkStart w:id="234" w:name="_Toc164608796"/>
      <w:bookmarkStart w:id="235" w:name="_Toc151193769"/>
      <w:bookmarkStart w:id="236" w:name="_Toc151193625"/>
      <w:bookmarkStart w:id="237" w:name="_Toc151193915"/>
      <w:bookmarkStart w:id="238" w:name="_Toc516367021"/>
      <w:bookmarkStart w:id="239" w:name="_Toc265228365"/>
      <w:bookmarkStart w:id="240" w:name="_Toc305158795"/>
      <w:bookmarkStart w:id="241" w:name="_Toc226965800"/>
      <w:bookmarkStart w:id="242" w:name="_Toc264969217"/>
      <w:bookmarkStart w:id="243" w:name="_Toc127151728"/>
      <w:bookmarkStart w:id="244" w:name="_Toc164229368"/>
      <w:bookmarkStart w:id="245" w:name="_Toc164229222"/>
      <w:bookmarkStart w:id="246" w:name="_Toc151193697"/>
      <w:bookmarkStart w:id="247" w:name="_Toc520356151"/>
      <w:r>
        <w:rPr>
          <w:rFonts w:ascii="Times New Roman" w:hAnsi="Times New Roman"/>
          <w:sz w:val="24"/>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ascii="Times New Roman" w:hAnsi="Times New Roman"/>
          <w:sz w:val="24"/>
        </w:rPr>
        <w:t>及投标语言</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Times New Roman" w:hAnsi="Times New Roman"/>
          <w:b/>
          <w:sz w:val="24"/>
        </w:rPr>
        <w:t>无效投标</w:t>
      </w:r>
      <w:r>
        <w:rPr>
          <w:rFonts w:ascii="Times New Roman" w:hAnsi="Times New Roman"/>
          <w:sz w:val="24"/>
        </w:rPr>
        <w:t>。</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除招标文件有特殊要求外，本项目投标所使用的计量单位，应采用中华人民共和国法定计量单位。</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bookmarkStart w:id="248" w:name="_Ref467306676"/>
      <w:bookmarkStart w:id="249" w:name="_Ref467306195"/>
      <w:bookmarkStart w:id="250" w:name="_Toc516367022"/>
      <w:bookmarkStart w:id="251" w:name="_Toc150774733"/>
      <w:bookmarkStart w:id="252" w:name="_Toc150509279"/>
      <w:bookmarkStart w:id="253" w:name="_Toc164608797"/>
      <w:bookmarkStart w:id="254" w:name="_Toc127161442"/>
      <w:bookmarkStart w:id="255" w:name="_Toc151193916"/>
      <w:bookmarkStart w:id="256" w:name="_Toc226337224"/>
      <w:bookmarkStart w:id="257" w:name="_Toc142311030"/>
      <w:bookmarkStart w:id="258" w:name="_Toc226309772"/>
      <w:bookmarkStart w:id="259" w:name="_Toc127151528"/>
      <w:bookmarkStart w:id="260" w:name="_Toc226965718"/>
      <w:bookmarkStart w:id="261" w:name="_Toc164229369"/>
      <w:bookmarkStart w:id="262" w:name="_Toc164229223"/>
      <w:bookmarkStart w:id="263" w:name="_Toc195842893"/>
      <w:bookmarkStart w:id="264" w:name="_Toc127151729"/>
      <w:bookmarkStart w:id="265" w:name="_Toc150480766"/>
      <w:bookmarkStart w:id="266" w:name="_Toc226965801"/>
      <w:bookmarkStart w:id="267" w:name="_Toc151193770"/>
      <w:bookmarkStart w:id="268" w:name="_Toc149720821"/>
      <w:bookmarkStart w:id="269" w:name="_Toc520356152"/>
      <w:bookmarkStart w:id="270" w:name="_Toc305158796"/>
      <w:bookmarkStart w:id="271" w:name="_Toc151193842"/>
      <w:bookmarkStart w:id="272" w:name="_Toc151193626"/>
      <w:bookmarkStart w:id="273" w:name="_Toc151190155"/>
      <w:bookmarkStart w:id="274" w:name="_Toc305158870"/>
      <w:bookmarkStart w:id="275" w:name="_Toc264969218"/>
      <w:bookmarkStart w:id="276" w:name="_Toc151193698"/>
      <w:bookmarkStart w:id="277" w:name="_Toc150774628"/>
      <w:bookmarkStart w:id="278" w:name="_Toc265228366"/>
      <w:bookmarkStart w:id="279" w:name="_Toc164351622"/>
      <w:bookmarkStart w:id="280" w:name="_Toc164608642"/>
      <w:r>
        <w:rPr>
          <w:rFonts w:ascii="Times New Roman" w:hAnsi="Times New Roman"/>
          <w:sz w:val="24"/>
        </w:rPr>
        <w:t>投标文件</w:t>
      </w:r>
      <w:bookmarkEnd w:id="248"/>
      <w:bookmarkEnd w:id="249"/>
      <w:bookmarkEnd w:id="250"/>
      <w:r>
        <w:rPr>
          <w:rFonts w:ascii="Times New Roman" w:hAnsi="Times New Roman"/>
          <w:sz w:val="24"/>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bookmarkStart w:id="281" w:name="_Ref467052588"/>
      <w:r>
        <w:rPr>
          <w:rFonts w:ascii="Times New Roman" w:hAnsi="Times New Roman"/>
          <w:sz w:val="24"/>
        </w:rPr>
        <w:t>投标人应当按照招标文件的要求编制投标文件。投标文件应由《资格证明文件》、《商务技术文件》两部分构成。投标文件的部分格式要求，见第七章《投标文件格式》。</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kern w:val="0"/>
          <w:sz w:val="24"/>
        </w:rPr>
        <w:t>对于招标文件中标记了</w:t>
      </w:r>
      <w:r>
        <w:rPr>
          <w:rFonts w:ascii="Times New Roman" w:hAnsi="Times New Roman" w:hint="eastAsia"/>
          <w:kern w:val="0"/>
          <w:sz w:val="24"/>
        </w:rPr>
        <w:t>“</w:t>
      </w:r>
      <w:r>
        <w:rPr>
          <w:rFonts w:ascii="Times New Roman" w:hAnsi="Times New Roman"/>
          <w:kern w:val="0"/>
          <w:sz w:val="24"/>
        </w:rPr>
        <w:t>实质性格式</w:t>
      </w:r>
      <w:r>
        <w:rPr>
          <w:rFonts w:ascii="Times New Roman" w:hAnsi="Times New Roman" w:hint="eastAsia"/>
          <w:kern w:val="0"/>
          <w:sz w:val="24"/>
        </w:rPr>
        <w:t>”</w:t>
      </w:r>
      <w:r>
        <w:rPr>
          <w:rFonts w:ascii="Times New Roman" w:hAnsi="Times New Roman"/>
          <w:kern w:val="0"/>
          <w:sz w:val="24"/>
        </w:rPr>
        <w:t>文件的，</w:t>
      </w:r>
      <w:r>
        <w:rPr>
          <w:rFonts w:ascii="Times New Roman" w:hAnsi="Times New Roman"/>
          <w:sz w:val="24"/>
        </w:rPr>
        <w:t>投标人不得改变格式中给定</w:t>
      </w:r>
      <w:r>
        <w:rPr>
          <w:rFonts w:ascii="Times New Roman" w:hAnsi="Times New Roman"/>
          <w:sz w:val="24"/>
        </w:rPr>
        <w:lastRenderedPageBreak/>
        <w:t>的文字所表达的含义，不得删减格式中的实质性内容，不得自行添加与格式中给定的文字内容相矛盾的内容，不得对应当填写的空格不填写或不实质性响应，</w:t>
      </w:r>
      <w:r>
        <w:rPr>
          <w:rFonts w:ascii="Times New Roman" w:hAnsi="Times New Roman"/>
          <w:kern w:val="0"/>
          <w:sz w:val="24"/>
        </w:rPr>
        <w:t>否则</w:t>
      </w:r>
      <w:r>
        <w:rPr>
          <w:rFonts w:ascii="Times New Roman" w:hAnsi="Times New Roman"/>
          <w:b/>
          <w:kern w:val="0"/>
          <w:sz w:val="24"/>
        </w:rPr>
        <w:t>投标无效</w:t>
      </w:r>
      <w:r>
        <w:rPr>
          <w:rFonts w:ascii="Times New Roman" w:hAnsi="Times New Roman"/>
          <w:kern w:val="0"/>
          <w:sz w:val="24"/>
        </w:rPr>
        <w:t>。未标记</w:t>
      </w:r>
      <w:r>
        <w:rPr>
          <w:rFonts w:ascii="Times New Roman" w:hAnsi="Times New Roman" w:hint="eastAsia"/>
          <w:kern w:val="0"/>
          <w:sz w:val="24"/>
        </w:rPr>
        <w:t>“</w:t>
      </w:r>
      <w:r>
        <w:rPr>
          <w:rFonts w:ascii="Times New Roman" w:hAnsi="Times New Roman"/>
          <w:kern w:val="0"/>
          <w:sz w:val="24"/>
        </w:rPr>
        <w:t>实质性格式</w:t>
      </w:r>
      <w:r>
        <w:rPr>
          <w:rFonts w:ascii="Times New Roman" w:hAnsi="Times New Roman" w:hint="eastAsia"/>
          <w:kern w:val="0"/>
          <w:sz w:val="24"/>
        </w:rPr>
        <w:t>”</w:t>
      </w:r>
      <w:r>
        <w:rPr>
          <w:rFonts w:ascii="Times New Roman" w:hAnsi="Times New Roman"/>
          <w:kern w:val="0"/>
          <w:sz w:val="24"/>
        </w:rPr>
        <w:t>的文件和招标文件未提供格式的内容，可由投标人自行编写。</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第四章《评标程序、评标方法和评标标准》中涉及的证明文件。</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投标人认为应附的其他材料。</w:t>
      </w:r>
      <w:bookmarkEnd w:id="281"/>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bookmarkStart w:id="282" w:name="_Toc164229225"/>
      <w:bookmarkStart w:id="283" w:name="_Toc164608644"/>
      <w:bookmarkStart w:id="284" w:name="_Toc150509281"/>
      <w:bookmarkStart w:id="285" w:name="_Toc150480768"/>
      <w:bookmarkStart w:id="286" w:name="_Toc150774735"/>
      <w:bookmarkStart w:id="287" w:name="_Toc142311032"/>
      <w:bookmarkStart w:id="288" w:name="_Toc195842895"/>
      <w:bookmarkStart w:id="289" w:name="_Toc149720823"/>
      <w:bookmarkStart w:id="290" w:name="_Toc151193772"/>
      <w:bookmarkStart w:id="291" w:name="_Toc151190157"/>
      <w:bookmarkStart w:id="292" w:name="_Toc127151731"/>
      <w:bookmarkStart w:id="293" w:name="_Toc164608799"/>
      <w:bookmarkStart w:id="294" w:name="_Toc150774630"/>
      <w:bookmarkStart w:id="295" w:name="_Toc164351624"/>
      <w:bookmarkStart w:id="296" w:name="_Toc151193918"/>
      <w:bookmarkStart w:id="297" w:name="_Toc127151530"/>
      <w:bookmarkStart w:id="298" w:name="_Toc520356155"/>
      <w:bookmarkStart w:id="299" w:name="_Toc164229371"/>
      <w:bookmarkStart w:id="300" w:name="_Toc127161444"/>
      <w:bookmarkStart w:id="301" w:name="_Toc151193700"/>
      <w:bookmarkStart w:id="302" w:name="_Toc151193628"/>
      <w:bookmarkStart w:id="303" w:name="_Toc151193844"/>
      <w:r>
        <w:rPr>
          <w:rFonts w:ascii="Times New Roman" w:hAnsi="Times New Roman"/>
          <w:sz w:val="24"/>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所有投标均以人民币报价。</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投标人的报价应包括为完成本项目所发生的一切费用和税费，招标人将不再支付报价以外的任何费用。</w:t>
      </w:r>
      <w:r>
        <w:rPr>
          <w:rFonts w:ascii="Times New Roman" w:hAnsi="Times New Roman" w:hint="eastAsia"/>
          <w:sz w:val="24"/>
        </w:rPr>
        <w:t>投标人的报价应包括但不限于下列内容，《投标人须知资料表》中有特殊规定的，从其规定。</w:t>
      </w:r>
    </w:p>
    <w:p w:rsidR="00AF5AA9" w:rsidRDefault="00A33B73">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AF5AA9" w:rsidRDefault="00A33B73">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按照招标文件要求完成本项目的全部相关服务费用。</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采购人不得向供应商索要或者接受其给予的赠品、回扣或者与采购无关的其他商品、服务。</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投标人不能提供任何有选择性或可调整的报价</w:t>
      </w:r>
      <w:r>
        <w:rPr>
          <w:rFonts w:ascii="Times New Roman" w:hAnsi="Times New Roman" w:hint="eastAsia"/>
          <w:sz w:val="24"/>
        </w:rPr>
        <w:t>（招标文件另有规定的除外）</w:t>
      </w:r>
      <w:r>
        <w:rPr>
          <w:rFonts w:ascii="Times New Roman" w:hAnsi="Times New Roman"/>
          <w:sz w:val="24"/>
        </w:rPr>
        <w:t>，否则其</w:t>
      </w:r>
      <w:r>
        <w:rPr>
          <w:rFonts w:ascii="Times New Roman" w:hAnsi="Times New Roman"/>
          <w:b/>
          <w:sz w:val="24"/>
        </w:rPr>
        <w:t>投标无效</w:t>
      </w:r>
      <w:r>
        <w:rPr>
          <w:rFonts w:ascii="Times New Roman" w:hAnsi="Times New Roman"/>
          <w:sz w:val="24"/>
        </w:rPr>
        <w:t>。</w:t>
      </w:r>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bookmarkStart w:id="304" w:name="_Toc151193629"/>
      <w:bookmarkStart w:id="305" w:name="_Toc150509282"/>
      <w:bookmarkStart w:id="306" w:name="_Toc151190158"/>
      <w:bookmarkStart w:id="307" w:name="_Toc149720824"/>
      <w:bookmarkStart w:id="308" w:name="_Toc127151732"/>
      <w:bookmarkStart w:id="309" w:name="_Toc127161445"/>
      <w:bookmarkStart w:id="310" w:name="_Toc164229226"/>
      <w:bookmarkStart w:id="311" w:name="_Toc151193701"/>
      <w:bookmarkStart w:id="312" w:name="_Toc164351625"/>
      <w:bookmarkStart w:id="313" w:name="_Toc226337227"/>
      <w:bookmarkStart w:id="314" w:name="_Toc151193919"/>
      <w:bookmarkStart w:id="315" w:name="_Toc305158799"/>
      <w:bookmarkStart w:id="316" w:name="_Toc150774736"/>
      <w:bookmarkStart w:id="317" w:name="_Toc164608645"/>
      <w:bookmarkStart w:id="318" w:name="_Toc127151531"/>
      <w:bookmarkStart w:id="319" w:name="_Toc305158873"/>
      <w:bookmarkStart w:id="320" w:name="_Toc142311033"/>
      <w:bookmarkStart w:id="321" w:name="_Toc226965804"/>
      <w:bookmarkStart w:id="322" w:name="_Toc226309775"/>
      <w:bookmarkStart w:id="323" w:name="_Toc150774631"/>
      <w:bookmarkStart w:id="324" w:name="_Toc195842896"/>
      <w:bookmarkStart w:id="325" w:name="_Toc226965721"/>
      <w:bookmarkStart w:id="326" w:name="_Toc520356156"/>
      <w:bookmarkStart w:id="327" w:name="_Toc264969221"/>
      <w:bookmarkStart w:id="328" w:name="_Toc164608800"/>
      <w:bookmarkStart w:id="329" w:name="_Toc150480769"/>
      <w:bookmarkStart w:id="330" w:name="_Toc151193845"/>
      <w:bookmarkStart w:id="331" w:name="_Toc164229372"/>
      <w:bookmarkStart w:id="332" w:name="_Toc265228369"/>
      <w:bookmarkStart w:id="333" w:name="_Toc151193773"/>
      <w:bookmarkStart w:id="334" w:name="_Ref467306513"/>
      <w:r>
        <w:rPr>
          <w:rFonts w:ascii="Times New Roman" w:hAnsi="Times New Roman"/>
          <w:sz w:val="24"/>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bookmarkStart w:id="335" w:name="_Ref467306302"/>
      <w:r>
        <w:rPr>
          <w:rFonts w:ascii="Times New Roman" w:hAnsi="Times New Roman"/>
          <w:sz w:val="24"/>
        </w:rPr>
        <w:t>投标人应按《投标人须知资料表》中规定的金额及要求交纳投标保证金</w:t>
      </w:r>
      <w:bookmarkEnd w:id="335"/>
      <w:r>
        <w:rPr>
          <w:rFonts w:ascii="Times New Roman" w:hAnsi="Times New Roman"/>
          <w:sz w:val="24"/>
        </w:rPr>
        <w:t>。</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交纳投标保证金可采用的形式：政府采购法律法规接受的支票、汇票、本票、网上银行支付或者金融机构、担保机构出具的保函等非现金形式。</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投标保证金到账（保函提交）截止时间同投标截止时间。以支票、汇票、本票、网上银行支付等形式提交投标保证金的，应在投标截止时间前</w:t>
      </w:r>
      <w:r>
        <w:rPr>
          <w:rFonts w:ascii="Times New Roman" w:hAnsi="Times New Roman" w:hint="eastAsia"/>
          <w:sz w:val="24"/>
        </w:rPr>
        <w:t>到账</w:t>
      </w:r>
      <w:r>
        <w:rPr>
          <w:rFonts w:ascii="Times New Roman" w:hAnsi="Times New Roman"/>
          <w:sz w:val="24"/>
        </w:rPr>
        <w:t>；</w:t>
      </w:r>
      <w:r>
        <w:rPr>
          <w:rFonts w:ascii="Times New Roman" w:hAnsi="Times New Roman" w:hint="eastAsia"/>
          <w:sz w:val="24"/>
        </w:rPr>
        <w:t>以</w:t>
      </w:r>
      <w:r>
        <w:rPr>
          <w:rFonts w:ascii="Times New Roman" w:hAnsi="Times New Roman"/>
          <w:sz w:val="24"/>
        </w:rPr>
        <w:t>金融机构、担保机构出具的保函等形式提交投标保证金的，应在投标截止时间前将原件提交至</w:t>
      </w:r>
      <w:r>
        <w:rPr>
          <w:rFonts w:ascii="Times New Roman" w:hAnsi="Times New Roman" w:hint="eastAsia"/>
          <w:sz w:val="24"/>
        </w:rPr>
        <w:t>采购代理机构。由于到账时间晚于投标截止时间的，或者票据错误、印鉴不清等原因导致不</w:t>
      </w:r>
      <w:r>
        <w:rPr>
          <w:rFonts w:ascii="Times New Roman" w:hAnsi="Times New Roman" w:hint="eastAsia"/>
          <w:sz w:val="24"/>
        </w:rPr>
        <w:lastRenderedPageBreak/>
        <w:t>能到账的，其</w:t>
      </w:r>
      <w:r>
        <w:rPr>
          <w:rFonts w:ascii="Times New Roman" w:hAnsi="Times New Roman" w:hint="eastAsia"/>
          <w:b/>
          <w:sz w:val="24"/>
        </w:rPr>
        <w:t>投标无效</w:t>
      </w:r>
      <w:r>
        <w:rPr>
          <w:rFonts w:ascii="Times New Roman" w:hAnsi="Times New Roman" w:hint="eastAsia"/>
          <w:sz w:val="24"/>
        </w:rPr>
        <w:t>。</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投标保证金有效期同投标有效期。</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hint="eastAsia"/>
          <w:sz w:val="24"/>
        </w:rPr>
        <w:t>投标人为联合体的，可以由联合体中的一方或者多方共同交纳投标保证金，其交纳的投标保证金对联合体各方均具有约束力。</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r>
        <w:rPr>
          <w:rFonts w:ascii="Times New Roman" w:hAnsi="Times New Roman"/>
          <w:sz w:val="24"/>
        </w:rPr>
        <w:t>：</w:t>
      </w:r>
    </w:p>
    <w:p w:rsidR="00AF5AA9" w:rsidRDefault="00A33B73">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投标人在投标截止时间前撤回已提交的投标文件的，自收到投标人书面撤回通知之日起</w:t>
      </w:r>
      <w:r>
        <w:rPr>
          <w:rFonts w:ascii="Times New Roman" w:hAnsi="Times New Roman"/>
          <w:sz w:val="24"/>
        </w:rPr>
        <w:t>5</w:t>
      </w:r>
      <w:r>
        <w:rPr>
          <w:rFonts w:ascii="Times New Roman" w:hAnsi="Times New Roman"/>
          <w:sz w:val="24"/>
        </w:rPr>
        <w:t>个工作日内退还已收取的投标保证金；</w:t>
      </w:r>
    </w:p>
    <w:p w:rsidR="00AF5AA9" w:rsidRDefault="00A33B73">
      <w:pPr>
        <w:numPr>
          <w:ilvl w:val="2"/>
          <w:numId w:val="41"/>
        </w:numPr>
        <w:spacing w:line="360" w:lineRule="auto"/>
        <w:ind w:left="0" w:firstLineChars="200" w:firstLine="480"/>
        <w:rPr>
          <w:rFonts w:ascii="Times New Roman" w:hAnsi="Times New Roman"/>
          <w:sz w:val="24"/>
        </w:rPr>
      </w:pPr>
      <w:r>
        <w:rPr>
          <w:rFonts w:ascii="Times New Roman" w:hAnsi="Times New Roman"/>
          <w:sz w:val="24"/>
        </w:rPr>
        <w:t>中标人的投标保证金，自采购合同签订之日起</w:t>
      </w:r>
      <w:r>
        <w:rPr>
          <w:rFonts w:ascii="Times New Roman" w:hAnsi="Times New Roman"/>
          <w:sz w:val="24"/>
        </w:rPr>
        <w:t>5</w:t>
      </w:r>
      <w:r>
        <w:rPr>
          <w:rFonts w:ascii="Times New Roman" w:hAnsi="Times New Roman"/>
          <w:sz w:val="24"/>
        </w:rPr>
        <w:t>个工作日内退还中标人；</w:t>
      </w:r>
    </w:p>
    <w:p w:rsidR="00AF5AA9" w:rsidRDefault="00A33B73">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未中标投标人的投标保证金，自中标通知书发出之日起</w:t>
      </w:r>
      <w:r>
        <w:rPr>
          <w:rFonts w:ascii="Times New Roman" w:hAnsi="Times New Roman"/>
          <w:sz w:val="24"/>
        </w:rPr>
        <w:t>5</w:t>
      </w:r>
      <w:r>
        <w:rPr>
          <w:rFonts w:ascii="Times New Roman" w:hAnsi="Times New Roman"/>
          <w:sz w:val="24"/>
        </w:rPr>
        <w:t>个工作日内退还未中标人；</w:t>
      </w:r>
    </w:p>
    <w:p w:rsidR="00AF5AA9" w:rsidRDefault="00A33B73">
      <w:pPr>
        <w:numPr>
          <w:ilvl w:val="2"/>
          <w:numId w:val="41"/>
        </w:numPr>
        <w:spacing w:line="360" w:lineRule="auto"/>
        <w:ind w:left="0" w:firstLineChars="200" w:firstLine="480"/>
        <w:rPr>
          <w:rFonts w:ascii="Times New Roman" w:hAnsi="Times New Roman"/>
          <w:sz w:val="24"/>
        </w:rPr>
      </w:pPr>
      <w:r>
        <w:rPr>
          <w:rFonts w:ascii="Times New Roman" w:hAnsi="Times New Roman"/>
          <w:sz w:val="24"/>
        </w:rPr>
        <w:t>终止招标项目已经收取投标保证金的，自终止采购活动后</w:t>
      </w:r>
      <w:r>
        <w:rPr>
          <w:rFonts w:ascii="Times New Roman" w:hAnsi="Times New Roman"/>
          <w:sz w:val="24"/>
        </w:rPr>
        <w:t>5</w:t>
      </w:r>
      <w:r>
        <w:rPr>
          <w:rFonts w:ascii="Times New Roman" w:hAnsi="Times New Roman"/>
          <w:sz w:val="24"/>
        </w:rPr>
        <w:t>个工作日内退还已收取的投标保证金及其在银行产生的孳息。</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有下列情形之一的，采购人或采购代理机构可以不予退还投标保证金：</w:t>
      </w:r>
    </w:p>
    <w:p w:rsidR="00AF5AA9" w:rsidRDefault="00A33B73">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投标有效期内投标人撤销投标文件的；</w:t>
      </w:r>
    </w:p>
    <w:p w:rsidR="00AF5AA9" w:rsidRDefault="00A33B73">
      <w:pPr>
        <w:numPr>
          <w:ilvl w:val="2"/>
          <w:numId w:val="41"/>
        </w:numPr>
        <w:tabs>
          <w:tab w:val="left" w:pos="900"/>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《投标人须知资料表》中规定的其他情形。</w:t>
      </w:r>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bookmarkStart w:id="336" w:name="_Toc226309776"/>
      <w:bookmarkStart w:id="337" w:name="_Toc226965722"/>
      <w:bookmarkStart w:id="338" w:name="_Toc164608801"/>
      <w:bookmarkStart w:id="339" w:name="_Toc226337228"/>
      <w:bookmarkStart w:id="340" w:name="_Toc195842897"/>
      <w:bookmarkStart w:id="341" w:name="_Toc127161446"/>
      <w:bookmarkStart w:id="342" w:name="_Toc150774737"/>
      <w:bookmarkStart w:id="343" w:name="_Toc151193920"/>
      <w:bookmarkStart w:id="344" w:name="_Toc127151733"/>
      <w:bookmarkStart w:id="345" w:name="_Toc520356157"/>
      <w:bookmarkStart w:id="346" w:name="_Toc151193702"/>
      <w:bookmarkStart w:id="347" w:name="_Toc127151532"/>
      <w:bookmarkStart w:id="348" w:name="_Toc149720825"/>
      <w:bookmarkStart w:id="349" w:name="_Toc164351626"/>
      <w:bookmarkStart w:id="350" w:name="_Toc265228370"/>
      <w:bookmarkStart w:id="351" w:name="_Toc151193630"/>
      <w:bookmarkStart w:id="352" w:name="_Toc264969222"/>
      <w:bookmarkStart w:id="353" w:name="_Toc150509283"/>
      <w:bookmarkStart w:id="354" w:name="_Toc151193846"/>
      <w:bookmarkStart w:id="355" w:name="_Toc151190159"/>
      <w:bookmarkStart w:id="356" w:name="_Toc305158800"/>
      <w:bookmarkStart w:id="357" w:name="_Toc164608646"/>
      <w:bookmarkStart w:id="358" w:name="_Toc305158874"/>
      <w:bookmarkStart w:id="359" w:name="_Toc150480770"/>
      <w:bookmarkStart w:id="360" w:name="_Toc142311034"/>
      <w:bookmarkStart w:id="361" w:name="_Toc150774632"/>
      <w:bookmarkStart w:id="362" w:name="_Toc164229373"/>
      <w:bookmarkStart w:id="363" w:name="_Toc226965805"/>
      <w:bookmarkStart w:id="364" w:name="_Toc151193774"/>
      <w:bookmarkStart w:id="365" w:name="_Toc164229227"/>
      <w:r>
        <w:rPr>
          <w:rFonts w:ascii="Times New Roman" w:hAnsi="Times New Roman"/>
          <w:sz w:val="24"/>
        </w:rPr>
        <w:t>投标有效期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w:t>
      </w:r>
      <w:r>
        <w:rPr>
          <w:rFonts w:ascii="Times New Roman" w:hAnsi="Times New Roman" w:hint="eastAsia"/>
          <w:sz w:val="24"/>
        </w:rPr>
        <w:t>文件</w:t>
      </w:r>
      <w:r>
        <w:rPr>
          <w:rFonts w:ascii="Times New Roman" w:hAnsi="Times New Roman"/>
          <w:sz w:val="24"/>
        </w:rPr>
        <w:t>应在本招标文件《投标人须知资料表》中规定的投标有效期内保持有效，投标有效期少于招标文件规定期限的，其</w:t>
      </w:r>
      <w:r>
        <w:rPr>
          <w:rFonts w:ascii="Times New Roman" w:hAnsi="Times New Roman"/>
          <w:b/>
          <w:sz w:val="24"/>
        </w:rPr>
        <w:t>投标无效</w:t>
      </w:r>
      <w:r>
        <w:rPr>
          <w:rFonts w:ascii="Times New Roman" w:hAnsi="Times New Roman"/>
          <w:sz w:val="24"/>
        </w:rPr>
        <w:t>。</w:t>
      </w:r>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bookmarkStart w:id="366" w:name="_Toc265228371"/>
      <w:bookmarkStart w:id="367" w:name="_Toc226965723"/>
      <w:bookmarkStart w:id="368" w:name="_Toc164608647"/>
      <w:bookmarkStart w:id="369" w:name="_Toc164351627"/>
      <w:bookmarkStart w:id="370" w:name="_Toc151193775"/>
      <w:bookmarkStart w:id="371" w:name="_Toc149720826"/>
      <w:bookmarkStart w:id="372" w:name="_Toc151193703"/>
      <w:bookmarkStart w:id="373" w:name="_Toc151193921"/>
      <w:bookmarkStart w:id="374" w:name="_Toc164229228"/>
      <w:bookmarkStart w:id="375" w:name="_Toc195842898"/>
      <w:bookmarkStart w:id="376" w:name="_Toc264969223"/>
      <w:bookmarkStart w:id="377" w:name="_Toc150480771"/>
      <w:bookmarkStart w:id="378" w:name="_Toc164608802"/>
      <w:bookmarkStart w:id="379" w:name="_Toc142311035"/>
      <w:bookmarkStart w:id="380" w:name="_Toc226965806"/>
      <w:bookmarkStart w:id="381" w:name="_Toc150774633"/>
      <w:bookmarkStart w:id="382" w:name="_Toc226337229"/>
      <w:bookmarkStart w:id="383" w:name="_Toc150774738"/>
      <w:bookmarkStart w:id="384" w:name="_Toc164229374"/>
      <w:bookmarkStart w:id="385" w:name="_Toc127151734"/>
      <w:bookmarkStart w:id="386" w:name="_Toc127161447"/>
      <w:bookmarkStart w:id="387" w:name="_Toc226309777"/>
      <w:bookmarkStart w:id="388" w:name="_Toc305158801"/>
      <w:bookmarkStart w:id="389" w:name="_Toc151190160"/>
      <w:bookmarkStart w:id="390" w:name="_Toc151193631"/>
      <w:bookmarkStart w:id="391" w:name="_Toc305158875"/>
      <w:bookmarkStart w:id="392" w:name="_Toc151193847"/>
      <w:bookmarkStart w:id="393" w:name="_Toc127151533"/>
      <w:bookmarkStart w:id="394" w:name="_Toc520356158"/>
      <w:bookmarkStart w:id="395" w:name="_Toc150509284"/>
      <w:r>
        <w:rPr>
          <w:rFonts w:ascii="Times New Roman" w:hAnsi="Times New Roman"/>
          <w:sz w:val="24"/>
        </w:rPr>
        <w:t>投标文件的签署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sz w:val="24"/>
        </w:rPr>
        <w:t>、盖章</w:t>
      </w:r>
    </w:p>
    <w:p w:rsidR="00AF5AA9" w:rsidRDefault="00A33B73">
      <w:pPr>
        <w:tabs>
          <w:tab w:val="left" w:pos="1080"/>
          <w:tab w:val="left" w:pos="1589"/>
          <w:tab w:val="left" w:pos="2014"/>
        </w:tabs>
        <w:spacing w:line="360" w:lineRule="auto"/>
        <w:ind w:firstLineChars="200" w:firstLine="480"/>
        <w:rPr>
          <w:rFonts w:ascii="Times New Roman" w:hAnsi="Times New Roman"/>
          <w:sz w:val="24"/>
        </w:rPr>
      </w:pPr>
      <w:bookmarkStart w:id="396" w:name="_Toc265228372"/>
      <w:bookmarkStart w:id="397" w:name="_Toc226965724"/>
      <w:bookmarkStart w:id="398" w:name="_Toc151193776"/>
      <w:bookmarkStart w:id="399" w:name="_Toc127151534"/>
      <w:bookmarkStart w:id="400" w:name="_Toc151193922"/>
      <w:bookmarkStart w:id="401" w:name="_Toc150480772"/>
      <w:bookmarkStart w:id="402" w:name="_Toc226337230"/>
      <w:bookmarkStart w:id="403" w:name="_Toc150509285"/>
      <w:bookmarkStart w:id="404" w:name="_Toc142311036"/>
      <w:bookmarkStart w:id="405" w:name="_Toc226309778"/>
      <w:bookmarkStart w:id="406" w:name="_Toc264969224"/>
      <w:bookmarkStart w:id="407" w:name="_Toc150774634"/>
      <w:bookmarkStart w:id="408" w:name="_Toc151193632"/>
      <w:bookmarkStart w:id="409" w:name="_Toc151193848"/>
      <w:bookmarkStart w:id="410" w:name="_Toc520356159"/>
      <w:bookmarkStart w:id="411" w:name="_Toc305158876"/>
      <w:bookmarkStart w:id="412" w:name="_Toc195842899"/>
      <w:bookmarkStart w:id="413" w:name="_Toc151190161"/>
      <w:bookmarkStart w:id="414" w:name="_Toc226965807"/>
      <w:bookmarkStart w:id="415" w:name="_Toc151193704"/>
      <w:bookmarkStart w:id="416" w:name="_Toc305158802"/>
      <w:bookmarkStart w:id="417" w:name="_Toc150774739"/>
      <w:r>
        <w:rPr>
          <w:rFonts w:ascii="Times New Roman" w:hAnsi="Times New Roman" w:hint="eastAsia"/>
          <w:sz w:val="24"/>
        </w:rPr>
        <w:t>14.1</w:t>
      </w:r>
      <w:r>
        <w:rPr>
          <w:rFonts w:ascii="Times New Roman" w:hAnsi="Times New Roman"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AF5AA9" w:rsidRDefault="00A33B73">
      <w:pPr>
        <w:tabs>
          <w:tab w:val="left" w:pos="1080"/>
          <w:tab w:val="left" w:pos="1589"/>
          <w:tab w:val="left" w:pos="2014"/>
        </w:tabs>
        <w:spacing w:line="360" w:lineRule="auto"/>
        <w:ind w:firstLineChars="200" w:firstLine="480"/>
        <w:rPr>
          <w:rFonts w:ascii="Times New Roman" w:hAnsi="Times New Roman"/>
          <w:sz w:val="24"/>
        </w:rPr>
      </w:pPr>
      <w:r>
        <w:rPr>
          <w:rFonts w:ascii="Times New Roman" w:hAnsi="Times New Roman" w:hint="eastAsia"/>
          <w:sz w:val="24"/>
        </w:rPr>
        <w:t>14.2</w:t>
      </w:r>
      <w:r>
        <w:rPr>
          <w:rFonts w:ascii="Times New Roman" w:hAnsi="Times New Roman" w:hint="eastAsia"/>
          <w:sz w:val="24"/>
        </w:rPr>
        <w:t>招标文件要求盖章的内容，一般通过投标文件编制工具加盖电子签章。</w:t>
      </w:r>
    </w:p>
    <w:p w:rsidR="00AF5AA9" w:rsidRDefault="00AF5AA9">
      <w:pPr>
        <w:tabs>
          <w:tab w:val="left" w:pos="900"/>
          <w:tab w:val="left" w:pos="1080"/>
        </w:tabs>
        <w:spacing w:line="360" w:lineRule="auto"/>
        <w:ind w:firstLineChars="200" w:firstLine="480"/>
        <w:rPr>
          <w:rFonts w:ascii="Times New Roman" w:hAnsi="Times New Roman"/>
          <w:sz w:val="24"/>
        </w:rPr>
      </w:pPr>
    </w:p>
    <w:p w:rsidR="00AF5AA9" w:rsidRDefault="00A33B73">
      <w:pPr>
        <w:pStyle w:val="23"/>
        <w:adjustRightInd/>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hint="eastAsia"/>
          <w:sz w:val="28"/>
        </w:rPr>
        <w:t>、</w:t>
      </w:r>
      <w:r>
        <w:rPr>
          <w:rFonts w:ascii="Times New Roman" w:eastAsia="宋体" w:hAnsi="Times New Roman"/>
          <w:sz w:val="28"/>
        </w:rPr>
        <w:t>投标文件的提交</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bookmarkStart w:id="418" w:name="_Toc151190162"/>
      <w:bookmarkStart w:id="419" w:name="_Toc150774740"/>
      <w:bookmarkStart w:id="420" w:name="_Toc265228373"/>
      <w:bookmarkStart w:id="421" w:name="_Toc305158877"/>
      <w:bookmarkStart w:id="422" w:name="_Toc151193633"/>
      <w:bookmarkStart w:id="423" w:name="_Toc164229230"/>
      <w:bookmarkStart w:id="424" w:name="_Toc151193849"/>
      <w:bookmarkStart w:id="425" w:name="_Toc164608804"/>
      <w:bookmarkStart w:id="426" w:name="_Toc127151535"/>
      <w:bookmarkStart w:id="427" w:name="_Toc150509286"/>
      <w:bookmarkStart w:id="428" w:name="_Toc151193923"/>
      <w:bookmarkStart w:id="429" w:name="_Toc151193705"/>
      <w:bookmarkStart w:id="430" w:name="_Toc127151736"/>
      <w:bookmarkStart w:id="431" w:name="_Toc226337231"/>
      <w:bookmarkStart w:id="432" w:name="_Toc151193777"/>
      <w:bookmarkStart w:id="433" w:name="_Toc164351629"/>
      <w:bookmarkStart w:id="434" w:name="_Toc226309779"/>
      <w:bookmarkStart w:id="435" w:name="_Toc520356160"/>
      <w:bookmarkStart w:id="436" w:name="_Toc195842900"/>
      <w:bookmarkStart w:id="437" w:name="_Toc150480773"/>
      <w:bookmarkStart w:id="438" w:name="_Toc149720828"/>
      <w:bookmarkStart w:id="439" w:name="_Toc226965725"/>
      <w:bookmarkStart w:id="440" w:name="_Toc127161449"/>
      <w:bookmarkStart w:id="441" w:name="_Toc164608649"/>
      <w:bookmarkStart w:id="442" w:name="_Toc150774635"/>
      <w:bookmarkStart w:id="443" w:name="_Toc164229376"/>
      <w:bookmarkStart w:id="444" w:name="_Toc264969225"/>
      <w:bookmarkStart w:id="445" w:name="_Toc142311037"/>
      <w:bookmarkStart w:id="446" w:name="_Toc305158803"/>
      <w:bookmarkStart w:id="447" w:name="_Toc226965808"/>
      <w:r>
        <w:rPr>
          <w:rFonts w:ascii="Times New Roman" w:hAnsi="Times New Roman"/>
          <w:sz w:val="24"/>
        </w:rPr>
        <w:t>投标文件的</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Times New Roman" w:hAnsi="Times New Roman"/>
          <w:sz w:val="24"/>
        </w:rPr>
        <w:t>提交</w:t>
      </w:r>
    </w:p>
    <w:p w:rsidR="00AF5AA9" w:rsidRDefault="00A33B73">
      <w:pPr>
        <w:tabs>
          <w:tab w:val="left" w:pos="1080"/>
          <w:tab w:val="left" w:pos="2014"/>
        </w:tabs>
        <w:spacing w:line="360" w:lineRule="auto"/>
        <w:ind w:firstLineChars="200" w:firstLine="480"/>
        <w:rPr>
          <w:rFonts w:ascii="Times New Roman" w:hAnsi="Times New Roman"/>
          <w:sz w:val="24"/>
        </w:rPr>
      </w:pPr>
      <w:r>
        <w:rPr>
          <w:rFonts w:ascii="Times New Roman" w:hAnsi="Times New Roman" w:hint="eastAsia"/>
          <w:sz w:val="24"/>
        </w:rPr>
        <w:t xml:space="preserve">15.1 </w:t>
      </w:r>
      <w:r>
        <w:rPr>
          <w:rFonts w:ascii="Times New Roman" w:hAnsi="Times New Roman"/>
          <w:sz w:val="24"/>
        </w:rPr>
        <w:t>本项目使用电子交易平台。投标人根据招标文件及电子交易平台供应商操作手</w:t>
      </w:r>
      <w:r>
        <w:rPr>
          <w:rFonts w:ascii="Times New Roman" w:hAnsi="Times New Roman"/>
          <w:sz w:val="24"/>
        </w:rPr>
        <w:lastRenderedPageBreak/>
        <w:t>册要求编制、生成并提交电子投标文件。</w:t>
      </w:r>
    </w:p>
    <w:p w:rsidR="00AF5AA9" w:rsidRDefault="00A33B73">
      <w:pPr>
        <w:tabs>
          <w:tab w:val="left" w:pos="1080"/>
          <w:tab w:val="left" w:pos="2014"/>
        </w:tabs>
        <w:spacing w:line="360" w:lineRule="auto"/>
        <w:ind w:firstLineChars="200" w:firstLine="480"/>
        <w:rPr>
          <w:rFonts w:ascii="Times New Roman" w:hAnsi="Times New Roman"/>
          <w:sz w:val="24"/>
        </w:rPr>
      </w:pPr>
      <w:r>
        <w:rPr>
          <w:rFonts w:ascii="Times New Roman" w:hAnsi="Times New Roman" w:hint="eastAsia"/>
          <w:sz w:val="24"/>
        </w:rPr>
        <w:t>15.2</w:t>
      </w:r>
      <w:r>
        <w:rPr>
          <w:rFonts w:ascii="Times New Roman" w:hAnsi="Times New Roman"/>
          <w:sz w:val="24"/>
        </w:rPr>
        <w:t>采购人及采购代理机构拒绝接受通过电子交易平台以外任何形式提交的投标文件，投标保证金除外。</w:t>
      </w:r>
      <w:bookmarkStart w:id="448" w:name="_Toc164229377"/>
      <w:bookmarkStart w:id="449" w:name="_Toc226965726"/>
      <w:bookmarkStart w:id="450" w:name="_Toc151193924"/>
      <w:bookmarkStart w:id="451" w:name="_Toc151190163"/>
      <w:bookmarkStart w:id="452" w:name="_Toc226309780"/>
      <w:bookmarkStart w:id="453" w:name="_Toc164229231"/>
      <w:bookmarkStart w:id="454" w:name="_Toc226965809"/>
      <w:bookmarkStart w:id="455" w:name="_Toc164351630"/>
      <w:bookmarkStart w:id="456" w:name="_Toc265228374"/>
      <w:bookmarkStart w:id="457" w:name="_Toc127151737"/>
      <w:bookmarkStart w:id="458" w:name="_Toc264969226"/>
      <w:bookmarkStart w:id="459" w:name="_Toc520356161"/>
      <w:bookmarkStart w:id="460" w:name="_Toc305158804"/>
      <w:bookmarkStart w:id="461" w:name="_Toc127161450"/>
      <w:bookmarkStart w:id="462" w:name="_Toc150774636"/>
      <w:bookmarkStart w:id="463" w:name="_Toc127151536"/>
      <w:bookmarkStart w:id="464" w:name="_Toc226337232"/>
      <w:bookmarkStart w:id="465" w:name="_Toc151193706"/>
      <w:bookmarkStart w:id="466" w:name="_Toc150509287"/>
      <w:bookmarkStart w:id="467" w:name="_Toc150774741"/>
      <w:bookmarkStart w:id="468" w:name="_Toc142311038"/>
      <w:bookmarkStart w:id="469" w:name="_Toc150480774"/>
      <w:bookmarkStart w:id="470" w:name="_Toc164608650"/>
      <w:bookmarkStart w:id="471" w:name="_Toc151193850"/>
      <w:bookmarkStart w:id="472" w:name="_Toc164608805"/>
      <w:bookmarkStart w:id="473" w:name="_Toc305158878"/>
      <w:bookmarkStart w:id="474" w:name="_Toc195842901"/>
      <w:bookmarkStart w:id="475" w:name="_Toc149720829"/>
      <w:bookmarkStart w:id="476" w:name="_Toc151193634"/>
      <w:bookmarkStart w:id="477" w:name="_Toc151193778"/>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投标截止</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ascii="Times New Roman" w:hAnsi="Times New Roman"/>
          <w:sz w:val="24"/>
        </w:rPr>
        <w:t>时间</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投标人应在招标文件要求提交投标文件截止时间前，将电子投标文件提交至电子交易平台。</w:t>
      </w:r>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bookmarkStart w:id="478" w:name="_Toc150774637"/>
      <w:bookmarkStart w:id="479" w:name="_Toc226965810"/>
      <w:bookmarkStart w:id="480" w:name="_Toc149720830"/>
      <w:bookmarkStart w:id="481" w:name="_Toc305158805"/>
      <w:bookmarkStart w:id="482" w:name="_Toc127151738"/>
      <w:bookmarkStart w:id="483" w:name="_Toc226309781"/>
      <w:bookmarkStart w:id="484" w:name="_Toc520356162"/>
      <w:bookmarkStart w:id="485" w:name="_Toc150509288"/>
      <w:bookmarkStart w:id="486" w:name="_Toc164608806"/>
      <w:bookmarkStart w:id="487" w:name="_Toc305158879"/>
      <w:bookmarkStart w:id="488" w:name="_Toc164229378"/>
      <w:bookmarkStart w:id="489" w:name="_Toc151193635"/>
      <w:bookmarkStart w:id="490" w:name="_Toc151193925"/>
      <w:bookmarkStart w:id="491" w:name="_Toc226337233"/>
      <w:bookmarkStart w:id="492" w:name="_Toc142311039"/>
      <w:bookmarkStart w:id="493" w:name="_Toc151193779"/>
      <w:bookmarkStart w:id="494" w:name="_Toc150774742"/>
      <w:bookmarkStart w:id="495" w:name="_Toc151193707"/>
      <w:bookmarkStart w:id="496" w:name="_Toc151190164"/>
      <w:bookmarkStart w:id="497" w:name="_Toc265228375"/>
      <w:bookmarkStart w:id="498" w:name="_Toc164229232"/>
      <w:bookmarkStart w:id="499" w:name="_Toc164608651"/>
      <w:bookmarkStart w:id="500" w:name="_Toc127151537"/>
      <w:bookmarkStart w:id="501" w:name="_Toc164351631"/>
      <w:bookmarkStart w:id="502" w:name="_Toc195842902"/>
      <w:bookmarkStart w:id="503" w:name="_Toc151193851"/>
      <w:bookmarkStart w:id="504" w:name="_Toc264969227"/>
      <w:bookmarkStart w:id="505" w:name="_Toc226965727"/>
      <w:bookmarkStart w:id="506" w:name="_Toc150480775"/>
      <w:bookmarkStart w:id="507" w:name="_Toc127161451"/>
      <w:r>
        <w:rPr>
          <w:rFonts w:ascii="Times New Roman" w:hAnsi="Times New Roman"/>
          <w:sz w:val="24"/>
        </w:rPr>
        <w:t>投标文件的修改与撤回</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投标截止时间前，投标人可以通过电子交易平台对所提交的投标文件进行补充、修改或者撤回。投标保证金</w:t>
      </w:r>
      <w:r>
        <w:rPr>
          <w:rFonts w:ascii="Times New Roman" w:hAnsi="Times New Roman" w:hint="eastAsia"/>
          <w:sz w:val="24"/>
        </w:rPr>
        <w:t>的</w:t>
      </w:r>
      <w:r>
        <w:rPr>
          <w:rFonts w:ascii="Times New Roman" w:hAnsi="Times New Roman"/>
          <w:sz w:val="24"/>
        </w:rPr>
        <w:t>补充、修改或者撤回</w:t>
      </w:r>
      <w:r>
        <w:rPr>
          <w:rFonts w:ascii="Times New Roman" w:hAnsi="Times New Roman" w:hint="eastAsia"/>
          <w:sz w:val="24"/>
        </w:rPr>
        <w:t>无需</w:t>
      </w:r>
      <w:r>
        <w:rPr>
          <w:rFonts w:ascii="Times New Roman" w:hAnsi="Times New Roman"/>
          <w:sz w:val="24"/>
        </w:rPr>
        <w:t>通过电子交易平台</w:t>
      </w:r>
      <w:r>
        <w:rPr>
          <w:rFonts w:ascii="Times New Roman" w:hAnsi="Times New Roman" w:hint="eastAsia"/>
          <w:sz w:val="24"/>
        </w:rPr>
        <w:t>，</w:t>
      </w:r>
      <w:r>
        <w:rPr>
          <w:rFonts w:ascii="Times New Roman" w:hAnsi="Times New Roman"/>
          <w:sz w:val="24"/>
        </w:rPr>
        <w:t>但应</w:t>
      </w:r>
      <w:r>
        <w:rPr>
          <w:rFonts w:ascii="Times New Roman" w:hAnsi="Times New Roman" w:hint="eastAsia"/>
          <w:sz w:val="24"/>
        </w:rPr>
        <w:t>就其</w:t>
      </w:r>
      <w:r>
        <w:rPr>
          <w:rFonts w:ascii="Times New Roman" w:hAnsi="Times New Roman"/>
          <w:sz w:val="24"/>
        </w:rPr>
        <w:t>补充、修改或者撤回</w:t>
      </w:r>
      <w:r>
        <w:rPr>
          <w:rFonts w:ascii="Times New Roman" w:hAnsi="Times New Roman" w:hint="eastAsia"/>
          <w:sz w:val="24"/>
        </w:rPr>
        <w:t>通知</w:t>
      </w:r>
      <w:r>
        <w:rPr>
          <w:rFonts w:ascii="Times New Roman" w:hAnsi="Times New Roman"/>
          <w:sz w:val="24"/>
        </w:rPr>
        <w:t>采购人或采购代理机构。</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投标人对投标文件的补充、修改的内容应当按照招标文件要求签署、盖章，作为投标文件的组成部分。</w:t>
      </w:r>
    </w:p>
    <w:p w:rsidR="00AF5AA9" w:rsidRDefault="00AF5AA9">
      <w:pPr>
        <w:spacing w:line="360" w:lineRule="auto"/>
        <w:ind w:firstLineChars="200" w:firstLine="480"/>
        <w:rPr>
          <w:rFonts w:ascii="Times New Roman" w:hAnsi="Times New Roman"/>
          <w:sz w:val="24"/>
        </w:rPr>
      </w:pPr>
    </w:p>
    <w:p w:rsidR="00AF5AA9" w:rsidRDefault="00A33B73">
      <w:pPr>
        <w:pStyle w:val="23"/>
        <w:adjustRightInd/>
        <w:spacing w:before="0" w:line="360" w:lineRule="auto"/>
        <w:rPr>
          <w:rFonts w:ascii="Times New Roman" w:eastAsia="宋体" w:hAnsi="Times New Roman"/>
          <w:sz w:val="28"/>
        </w:rPr>
      </w:pPr>
      <w:bookmarkStart w:id="508" w:name="_Toc151193636"/>
      <w:bookmarkStart w:id="509" w:name="_Toc226309782"/>
      <w:bookmarkStart w:id="510" w:name="_Toc226965728"/>
      <w:bookmarkStart w:id="511" w:name="_Toc151193780"/>
      <w:bookmarkStart w:id="512" w:name="_Toc151193852"/>
      <w:bookmarkStart w:id="513" w:name="_Toc150509289"/>
      <w:bookmarkStart w:id="514" w:name="_Toc305158806"/>
      <w:bookmarkStart w:id="515" w:name="_Toc520356163"/>
      <w:bookmarkStart w:id="516" w:name="_Toc150774638"/>
      <w:bookmarkStart w:id="517" w:name="_Toc226337234"/>
      <w:bookmarkStart w:id="518" w:name="_Toc264969228"/>
      <w:bookmarkStart w:id="519" w:name="_Toc150774743"/>
      <w:bookmarkStart w:id="520" w:name="_Toc151193708"/>
      <w:bookmarkStart w:id="521" w:name="_Toc226965811"/>
      <w:bookmarkStart w:id="522" w:name="_Toc142311040"/>
      <w:bookmarkStart w:id="523" w:name="_Toc151190165"/>
      <w:bookmarkStart w:id="524" w:name="_Toc151193926"/>
      <w:bookmarkStart w:id="525" w:name="_Toc195842903"/>
      <w:bookmarkStart w:id="526" w:name="_Toc127151538"/>
      <w:bookmarkStart w:id="527" w:name="_Toc265228376"/>
      <w:bookmarkStart w:id="528" w:name="_Toc150480776"/>
      <w:bookmarkStart w:id="529" w:name="_Toc305158880"/>
      <w:r>
        <w:rPr>
          <w:rFonts w:ascii="Times New Roman" w:eastAsia="宋体" w:hAnsi="Times New Roman"/>
          <w:sz w:val="28"/>
        </w:rPr>
        <w:t>五</w:t>
      </w:r>
      <w:r>
        <w:rPr>
          <w:rFonts w:ascii="Times New Roman" w:eastAsia="宋体" w:hAnsi="Times New Roman" w:hint="eastAsia"/>
          <w:sz w:val="28"/>
        </w:rPr>
        <w:t>、</w:t>
      </w:r>
      <w:r>
        <w:rPr>
          <w:rFonts w:ascii="Times New Roman" w:eastAsia="宋体" w:hAnsi="Times New Roman"/>
          <w:sz w:val="28"/>
        </w:rPr>
        <w:t>开标、资格审查及评标</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bookmarkStart w:id="530" w:name="_Toc305158881"/>
      <w:bookmarkStart w:id="531" w:name="_Toc226965729"/>
      <w:bookmarkStart w:id="532" w:name="_Toc164608653"/>
      <w:bookmarkStart w:id="533" w:name="_Toc150480777"/>
      <w:bookmarkStart w:id="534" w:name="_Toc150774744"/>
      <w:bookmarkStart w:id="535" w:name="_Toc127151539"/>
      <w:bookmarkStart w:id="536" w:name="_Toc195842904"/>
      <w:bookmarkStart w:id="537" w:name="_Toc151193781"/>
      <w:bookmarkStart w:id="538" w:name="_Toc150774639"/>
      <w:bookmarkStart w:id="539" w:name="_Toc226337235"/>
      <w:bookmarkStart w:id="540" w:name="_Toc226309783"/>
      <w:bookmarkStart w:id="541" w:name="_Toc151193927"/>
      <w:bookmarkStart w:id="542" w:name="_Toc164229380"/>
      <w:bookmarkStart w:id="543" w:name="_Toc127151740"/>
      <w:bookmarkStart w:id="544" w:name="_Toc164229234"/>
      <w:bookmarkStart w:id="545" w:name="_Toc127161453"/>
      <w:bookmarkStart w:id="546" w:name="_Toc264969229"/>
      <w:bookmarkStart w:id="547" w:name="_Toc151193709"/>
      <w:bookmarkStart w:id="548" w:name="_Toc265228377"/>
      <w:bookmarkStart w:id="549" w:name="_Toc164351633"/>
      <w:bookmarkStart w:id="550" w:name="_Toc520356164"/>
      <w:bookmarkStart w:id="551" w:name="_Toc149720832"/>
      <w:bookmarkStart w:id="552" w:name="_Toc150509290"/>
      <w:bookmarkStart w:id="553" w:name="_Toc164608808"/>
      <w:bookmarkStart w:id="554" w:name="_Toc151190166"/>
      <w:bookmarkStart w:id="555" w:name="_Toc142311041"/>
      <w:bookmarkStart w:id="556" w:name="_Toc226965812"/>
      <w:bookmarkStart w:id="557" w:name="_Toc305158807"/>
      <w:bookmarkStart w:id="558" w:name="_Toc151193853"/>
      <w:bookmarkStart w:id="559" w:name="_Toc151193637"/>
      <w:r>
        <w:rPr>
          <w:rFonts w:ascii="Times New Roman" w:hAnsi="Times New Roman"/>
          <w:sz w:val="24"/>
        </w:rPr>
        <w:t>开标</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采购人或采购代理机构将按招标文件的规定，在投标截止时间的同一时间和招标文件预先确定的地点组织开标。</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bCs/>
          <w:sz w:val="24"/>
        </w:rPr>
      </w:pPr>
      <w:r>
        <w:rPr>
          <w:rFonts w:ascii="Times New Roman" w:hAnsi="Times New Roman"/>
          <w:sz w:val="24"/>
        </w:rPr>
        <w:t>本项目开标使用电子交易平台。投标人应在规定的时间内对投标文件进行解密，因非系统原因导致的解密失败，视为</w:t>
      </w:r>
      <w:r>
        <w:rPr>
          <w:rFonts w:ascii="Times New Roman" w:hAnsi="Times New Roman"/>
          <w:b/>
          <w:sz w:val="24"/>
        </w:rPr>
        <w:t>投标无效。</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开标过程将使用电子交易平台宣布投标人名称、投标价格和招标文件规定的需要宣布的其他内容并进行记录，并由参加开标的各投标人代表确认</w:t>
      </w:r>
      <w:bookmarkStart w:id="560" w:name="_Toc520356165"/>
      <w:r>
        <w:rPr>
          <w:rFonts w:ascii="Times New Roman" w:hAnsi="Times New Roman"/>
          <w:sz w:val="24"/>
        </w:rPr>
        <w:t>。</w:t>
      </w:r>
      <w:r>
        <w:rPr>
          <w:rFonts w:ascii="Times New Roman" w:hAnsi="Times New Roman" w:hint="eastAsia"/>
          <w:sz w:val="24"/>
        </w:rPr>
        <w:t>投标人未在规定时间内提出疑义或确认一览表的，视同认可开标结果。</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投标人不足</w:t>
      </w:r>
      <w:r>
        <w:rPr>
          <w:rFonts w:ascii="Times New Roman" w:hAnsi="Times New Roman"/>
          <w:sz w:val="24"/>
        </w:rPr>
        <w:t>3</w:t>
      </w:r>
      <w:r>
        <w:rPr>
          <w:rFonts w:ascii="Times New Roman" w:hAnsi="Times New Roman"/>
          <w:sz w:val="24"/>
        </w:rPr>
        <w:t>家的，不予开标。</w:t>
      </w:r>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资格审查</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见第三章《资格审查》。</w:t>
      </w:r>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bookmarkStart w:id="561" w:name="_Toc142311042"/>
      <w:bookmarkStart w:id="562" w:name="_Toc164229381"/>
      <w:bookmarkStart w:id="563" w:name="_Toc265228378"/>
      <w:bookmarkStart w:id="564" w:name="_Toc305158808"/>
      <w:bookmarkStart w:id="565" w:name="_Toc151193638"/>
      <w:bookmarkStart w:id="566" w:name="_Toc164229235"/>
      <w:bookmarkStart w:id="567" w:name="_Toc226965813"/>
      <w:bookmarkStart w:id="568" w:name="_Toc151190167"/>
      <w:bookmarkStart w:id="569" w:name="_Toc264969230"/>
      <w:bookmarkStart w:id="570" w:name="_Toc305158882"/>
      <w:bookmarkStart w:id="571" w:name="_Toc226965730"/>
      <w:bookmarkStart w:id="572" w:name="_Toc150509291"/>
      <w:bookmarkStart w:id="573" w:name="_Toc150480778"/>
      <w:bookmarkStart w:id="574" w:name="_Toc127151741"/>
      <w:bookmarkStart w:id="575" w:name="_Toc151193710"/>
      <w:bookmarkStart w:id="576" w:name="_Toc150774640"/>
      <w:bookmarkStart w:id="577" w:name="_Toc151193928"/>
      <w:bookmarkStart w:id="578" w:name="_Toc150774745"/>
      <w:bookmarkStart w:id="579" w:name="_Toc164608654"/>
      <w:bookmarkStart w:id="580" w:name="_Toc149720833"/>
      <w:bookmarkStart w:id="581" w:name="_Toc151193782"/>
      <w:bookmarkStart w:id="582" w:name="_Toc164351634"/>
      <w:bookmarkStart w:id="583" w:name="_Toc127161454"/>
      <w:bookmarkStart w:id="584" w:name="_Toc127151540"/>
      <w:bookmarkStart w:id="585" w:name="_Toc151193854"/>
      <w:bookmarkStart w:id="586" w:name="_Toc195842905"/>
      <w:bookmarkStart w:id="587" w:name="_Toc164608809"/>
      <w:bookmarkStart w:id="588" w:name="_Toc226337236"/>
      <w:bookmarkStart w:id="589" w:name="_Toc226309784"/>
      <w:bookmarkEnd w:id="560"/>
      <w:r>
        <w:rPr>
          <w:rFonts w:ascii="Times New Roman" w:hAnsi="Times New Roman"/>
          <w:sz w:val="24"/>
        </w:rPr>
        <w:t>评标委员会</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评标委员会根据政府采购有关规定和本次招标采购项目的特点进行组建，并</w:t>
      </w:r>
      <w:r>
        <w:rPr>
          <w:rFonts w:ascii="Times New Roman" w:hAnsi="Times New Roman"/>
          <w:sz w:val="24"/>
        </w:rPr>
        <w:lastRenderedPageBreak/>
        <w:t>负责具体评标事务，独立履行职责。</w:t>
      </w:r>
      <w:bookmarkStart w:id="590" w:name="_Toc520356166"/>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评审专家须符合《财政部关于在政府采购活动中查询及使用信用记录有关问题的通知》（财库〔</w:t>
      </w:r>
      <w:r>
        <w:rPr>
          <w:rFonts w:ascii="Times New Roman" w:hAnsi="Times New Roman"/>
          <w:sz w:val="24"/>
        </w:rPr>
        <w:t>2016</w:t>
      </w:r>
      <w:r>
        <w:rPr>
          <w:rFonts w:ascii="Times New Roman" w:hAnsi="Times New Roman"/>
          <w:sz w:val="24"/>
        </w:rPr>
        <w:t>〕</w:t>
      </w:r>
      <w:r>
        <w:rPr>
          <w:rFonts w:ascii="Times New Roman" w:hAnsi="Times New Roman"/>
          <w:sz w:val="24"/>
        </w:rPr>
        <w:t>125</w:t>
      </w:r>
      <w:r>
        <w:rPr>
          <w:rFonts w:ascii="Times New Roman" w:hAnsi="Times New Roman"/>
          <w:sz w:val="24"/>
        </w:rPr>
        <w:t>号）的规定。依法自行选定评审专家的，采购人和采购代理机构将查询有关信用记录，对具有行贿、受贿、欺诈等不良信用记录的人员，拒绝其参与政府采购活动。</w:t>
      </w:r>
      <w:bookmarkStart w:id="591" w:name="_Toc520356169"/>
      <w:bookmarkEnd w:id="590"/>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评标程序、评标方法和评标标准</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见第四章《评标程序、评标方法和评标标准》。</w:t>
      </w:r>
    </w:p>
    <w:p w:rsidR="00AF5AA9" w:rsidRDefault="00AF5AA9">
      <w:pPr>
        <w:tabs>
          <w:tab w:val="left" w:pos="360"/>
          <w:tab w:val="left" w:pos="1080"/>
        </w:tabs>
        <w:spacing w:line="360" w:lineRule="auto"/>
        <w:ind w:firstLineChars="200" w:firstLine="480"/>
        <w:rPr>
          <w:rFonts w:ascii="Times New Roman" w:hAnsi="Times New Roman"/>
          <w:sz w:val="24"/>
        </w:rPr>
      </w:pPr>
    </w:p>
    <w:p w:rsidR="00AF5AA9" w:rsidRDefault="00A33B73">
      <w:pPr>
        <w:pStyle w:val="23"/>
        <w:adjustRightInd/>
        <w:spacing w:before="0" w:line="360" w:lineRule="auto"/>
        <w:rPr>
          <w:rFonts w:ascii="Times New Roman" w:eastAsia="宋体" w:hAnsi="Times New Roman"/>
          <w:sz w:val="28"/>
        </w:rPr>
      </w:pPr>
      <w:bookmarkStart w:id="592" w:name="_Toc151193933"/>
      <w:bookmarkStart w:id="593" w:name="_Toc264969235"/>
      <w:bookmarkStart w:id="594" w:name="_Toc150774645"/>
      <w:bookmarkStart w:id="595" w:name="_Toc151193715"/>
      <w:bookmarkStart w:id="596" w:name="_Toc151193787"/>
      <w:bookmarkStart w:id="597" w:name="_Toc226337241"/>
      <w:bookmarkStart w:id="598" w:name="_Toc305158813"/>
      <w:bookmarkStart w:id="599" w:name="_Toc305158887"/>
      <w:bookmarkStart w:id="600" w:name="_Toc150509296"/>
      <w:bookmarkStart w:id="601" w:name="_Toc226309789"/>
      <w:bookmarkStart w:id="602" w:name="_Toc265228383"/>
      <w:bookmarkStart w:id="603" w:name="_Toc195842910"/>
      <w:bookmarkStart w:id="604" w:name="_Toc150774750"/>
      <w:bookmarkStart w:id="605" w:name="_Toc226965818"/>
      <w:bookmarkStart w:id="606" w:name="_Toc151193859"/>
      <w:bookmarkStart w:id="607" w:name="_Toc127151545"/>
      <w:bookmarkStart w:id="608" w:name="_Toc150480783"/>
      <w:bookmarkStart w:id="609" w:name="_Toc151193643"/>
      <w:bookmarkStart w:id="610" w:name="_Toc226965735"/>
      <w:bookmarkStart w:id="611" w:name="_Toc142311047"/>
      <w:bookmarkStart w:id="612" w:name="_Toc151190172"/>
      <w:r>
        <w:rPr>
          <w:rFonts w:ascii="Times New Roman" w:eastAsia="宋体" w:hAnsi="Times New Roman"/>
          <w:sz w:val="28"/>
        </w:rPr>
        <w:t>六</w:t>
      </w:r>
      <w:bookmarkEnd w:id="591"/>
      <w:r>
        <w:rPr>
          <w:rFonts w:ascii="Times New Roman" w:eastAsia="宋体" w:hAnsi="Times New Roman" w:hint="eastAsia"/>
          <w:sz w:val="28"/>
        </w:rPr>
        <w:t>、</w:t>
      </w:r>
      <w:r>
        <w:rPr>
          <w:rFonts w:ascii="Times New Roman" w:eastAsia="宋体" w:hAnsi="Times New Roman"/>
          <w:sz w:val="28"/>
        </w:rPr>
        <w:t>确定中标</w:t>
      </w:r>
      <w:bookmarkStart w:id="613" w:name="_Toc265228385"/>
      <w:bookmarkStart w:id="614" w:name="_Toc150509298"/>
      <w:bookmarkStart w:id="615" w:name="_Toc150480785"/>
      <w:bookmarkStart w:id="616" w:name="_Toc195842912"/>
      <w:bookmarkStart w:id="617" w:name="_Toc164608661"/>
      <w:bookmarkStart w:id="618" w:name="_Toc164608816"/>
      <w:bookmarkStart w:id="619" w:name="_Toc164229242"/>
      <w:bookmarkStart w:id="620" w:name="_Toc305158889"/>
      <w:bookmarkStart w:id="621" w:name="_Toc142311049"/>
      <w:bookmarkStart w:id="622" w:name="_Toc151193861"/>
      <w:bookmarkStart w:id="623" w:name="_Toc226309791"/>
      <w:bookmarkStart w:id="624" w:name="_Toc164351641"/>
      <w:bookmarkStart w:id="625" w:name="_Toc151193717"/>
      <w:bookmarkStart w:id="626" w:name="_Toc226337243"/>
      <w:bookmarkStart w:id="627" w:name="_Toc150774752"/>
      <w:bookmarkStart w:id="628" w:name="_Toc151193789"/>
      <w:bookmarkStart w:id="629" w:name="_Toc164229388"/>
      <w:bookmarkStart w:id="630" w:name="_Toc149720840"/>
      <w:bookmarkStart w:id="631" w:name="_Toc226965737"/>
      <w:bookmarkStart w:id="632" w:name="_Toc127151547"/>
      <w:bookmarkStart w:id="633" w:name="_Toc305158815"/>
      <w:bookmarkStart w:id="634" w:name="_Toc127151748"/>
      <w:bookmarkStart w:id="635" w:name="_Toc151193935"/>
      <w:bookmarkStart w:id="636" w:name="_Toc150774647"/>
      <w:bookmarkStart w:id="637" w:name="_Toc151193645"/>
      <w:bookmarkStart w:id="638" w:name="_Toc127161461"/>
      <w:bookmarkStart w:id="639" w:name="_Toc264969237"/>
      <w:bookmarkStart w:id="640" w:name="_Toc226965820"/>
      <w:bookmarkStart w:id="641" w:name="_Toc151190174"/>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确定中标人</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ascii="Times New Roman" w:hAnsi="Times New Roman" w:hint="eastAsia"/>
          <w:sz w:val="24"/>
        </w:rPr>
        <w:t>。</w:t>
      </w:r>
      <w:r>
        <w:rPr>
          <w:rFonts w:ascii="Times New Roman" w:hAnsi="Times New Roman"/>
          <w:sz w:val="24"/>
        </w:rPr>
        <w:t>采购人是否委托评标委员会直接确定</w:t>
      </w:r>
      <w:r>
        <w:rPr>
          <w:rFonts w:ascii="Times New Roman" w:hAnsi="Times New Roman" w:hint="eastAsia"/>
          <w:sz w:val="24"/>
        </w:rPr>
        <w:t>中标人</w:t>
      </w:r>
      <w:r>
        <w:rPr>
          <w:rFonts w:ascii="Times New Roman" w:hAnsi="Times New Roman"/>
          <w:sz w:val="24"/>
        </w:rPr>
        <w:t>，见《</w:t>
      </w:r>
      <w:r>
        <w:rPr>
          <w:rFonts w:ascii="Times New Roman" w:hAnsi="Times New Roman" w:hint="eastAsia"/>
          <w:sz w:val="24"/>
        </w:rPr>
        <w:t>投标人</w:t>
      </w:r>
      <w:r>
        <w:rPr>
          <w:rFonts w:ascii="Times New Roman" w:hAnsi="Times New Roman"/>
          <w:sz w:val="24"/>
        </w:rPr>
        <w:t>须知资料表》。</w:t>
      </w:r>
      <w:r>
        <w:rPr>
          <w:rFonts w:ascii="Times New Roman" w:hAnsi="Times New Roman" w:hint="eastAsia"/>
          <w:sz w:val="24"/>
        </w:rPr>
        <w:t>中标</w:t>
      </w:r>
      <w:r>
        <w:rPr>
          <w:rFonts w:ascii="Times New Roman" w:hAnsi="Times New Roman"/>
          <w:sz w:val="24"/>
        </w:rPr>
        <w:t>候选人并列的，按照《</w:t>
      </w:r>
      <w:r>
        <w:rPr>
          <w:rFonts w:ascii="Times New Roman" w:hAnsi="Times New Roman" w:hint="eastAsia"/>
          <w:sz w:val="24"/>
        </w:rPr>
        <w:t>投标人</w:t>
      </w:r>
      <w:r>
        <w:rPr>
          <w:rFonts w:ascii="Times New Roman" w:hAnsi="Times New Roman"/>
          <w:sz w:val="24"/>
        </w:rPr>
        <w:t>须知资料表》要求确定中标人。</w:t>
      </w:r>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bookmarkStart w:id="642" w:name="_Toc305158817"/>
      <w:bookmarkStart w:id="643" w:name="_Toc305158891"/>
      <w:bookmarkStart w:id="644" w:name="_Toc265228387"/>
      <w:bookmarkStart w:id="645" w:name="_Toc151193647"/>
      <w:bookmarkStart w:id="646" w:name="_Toc150774649"/>
      <w:bookmarkStart w:id="647" w:name="_Toc226965739"/>
      <w:bookmarkStart w:id="648" w:name="_Toc151193863"/>
      <w:bookmarkStart w:id="649" w:name="_Toc150509300"/>
      <w:bookmarkStart w:id="650" w:name="_Toc226337245"/>
      <w:bookmarkStart w:id="651" w:name="_Toc164608663"/>
      <w:bookmarkStart w:id="652" w:name="_Toc149720842"/>
      <w:bookmarkStart w:id="653" w:name="_Toc164608818"/>
      <w:bookmarkStart w:id="654" w:name="_Toc164351643"/>
      <w:bookmarkStart w:id="655" w:name="_Toc164229390"/>
      <w:bookmarkStart w:id="656" w:name="_Toc127151750"/>
      <w:bookmarkStart w:id="657" w:name="_Toc226309793"/>
      <w:bookmarkStart w:id="658" w:name="_Toc264969239"/>
      <w:bookmarkStart w:id="659" w:name="_Toc164229244"/>
      <w:bookmarkStart w:id="660" w:name="_Toc142311051"/>
      <w:bookmarkStart w:id="661" w:name="_Toc127151549"/>
      <w:bookmarkStart w:id="662" w:name="_Toc127161463"/>
      <w:bookmarkStart w:id="663" w:name="_Toc151190176"/>
      <w:bookmarkStart w:id="664" w:name="_Toc150480787"/>
      <w:bookmarkStart w:id="665" w:name="_Toc150774754"/>
      <w:bookmarkStart w:id="666" w:name="_Toc151193937"/>
      <w:bookmarkStart w:id="667" w:name="_Toc195842914"/>
      <w:bookmarkStart w:id="668" w:name="_Toc226965822"/>
      <w:bookmarkStart w:id="669" w:name="_Toc151193791"/>
      <w:bookmarkStart w:id="670" w:name="_Toc151193719"/>
      <w:bookmarkStart w:id="671" w:name="_Toc520356176"/>
      <w:bookmarkStart w:id="672" w:name="_Ref467307090"/>
      <w:bookmarkStart w:id="673" w:name="_Ref467306425"/>
      <w:r>
        <w:rPr>
          <w:rFonts w:ascii="Times New Roman" w:hAnsi="Times New Roman"/>
          <w:sz w:val="24"/>
        </w:rPr>
        <w:t>中标公告与中标通知书</w:t>
      </w:r>
      <w:bookmarkEnd w:id="642"/>
      <w:bookmarkEnd w:id="643"/>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采购人或采购代理机构自中标人确定之日起</w:t>
      </w:r>
      <w:r>
        <w:rPr>
          <w:rFonts w:ascii="Times New Roman" w:hAnsi="Times New Roman"/>
          <w:sz w:val="24"/>
        </w:rPr>
        <w:t>2</w:t>
      </w:r>
      <w:r>
        <w:rPr>
          <w:rFonts w:ascii="Times New Roman" w:hAnsi="Times New Roman"/>
          <w:sz w:val="24"/>
        </w:rPr>
        <w:t>个工作日内，</w:t>
      </w:r>
      <w:r>
        <w:rPr>
          <w:rFonts w:ascii="Times New Roman" w:hAnsi="Times New Roman"/>
          <w:kern w:val="0"/>
          <w:sz w:val="24"/>
        </w:rPr>
        <w:t>在</w:t>
      </w:r>
      <w:r>
        <w:rPr>
          <w:rFonts w:ascii="Times New Roman" w:hAnsi="Times New Roman" w:hint="eastAsia"/>
          <w:kern w:val="0"/>
          <w:sz w:val="24"/>
        </w:rPr>
        <w:t>北京市政府采购网</w:t>
      </w:r>
      <w:r>
        <w:rPr>
          <w:rFonts w:ascii="Times New Roman" w:hAnsi="Times New Roman"/>
          <w:kern w:val="0"/>
          <w:sz w:val="24"/>
        </w:rPr>
        <w:t>公告中标结果</w:t>
      </w:r>
      <w:r>
        <w:rPr>
          <w:rFonts w:ascii="Times New Roman" w:hAnsi="Times New Roman"/>
          <w:sz w:val="24"/>
        </w:rPr>
        <w:t>，</w:t>
      </w:r>
      <w:r>
        <w:rPr>
          <w:rFonts w:ascii="Times New Roman" w:hAnsi="Times New Roman" w:hint="eastAsia"/>
          <w:sz w:val="24"/>
        </w:rPr>
        <w:t>同时向中标人发出中标通知书，</w:t>
      </w:r>
      <w:r>
        <w:rPr>
          <w:rFonts w:ascii="Times New Roman" w:hAnsi="Times New Roman"/>
          <w:sz w:val="24"/>
        </w:rPr>
        <w:t>中标公告期限为</w:t>
      </w:r>
      <w:r>
        <w:rPr>
          <w:rFonts w:ascii="Times New Roman" w:hAnsi="Times New Roman"/>
          <w:sz w:val="24"/>
        </w:rPr>
        <w:t>1</w:t>
      </w:r>
      <w:r>
        <w:rPr>
          <w:rFonts w:ascii="Times New Roman" w:hAnsi="Times New Roman"/>
          <w:sz w:val="24"/>
        </w:rPr>
        <w:t>个工作日。</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中标通知书对采购人和中标供应商均具有法律效力。中标通知书发出后，采购人改变中标结果的，或者中标供应商放弃中标项目的，应当依法承担法律责任。</w:t>
      </w:r>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废标</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在招标采购中，出现下列情形之一的，应予废标：</w:t>
      </w:r>
    </w:p>
    <w:p w:rsidR="00AF5AA9" w:rsidRDefault="00A33B73">
      <w:pPr>
        <w:numPr>
          <w:ilvl w:val="2"/>
          <w:numId w:val="41"/>
        </w:numPr>
        <w:spacing w:line="360" w:lineRule="auto"/>
        <w:ind w:left="0" w:firstLineChars="200" w:firstLine="480"/>
        <w:rPr>
          <w:rFonts w:ascii="Times New Roman" w:hAnsi="Times New Roman"/>
          <w:sz w:val="24"/>
        </w:rPr>
      </w:pPr>
      <w:r>
        <w:rPr>
          <w:rFonts w:ascii="Times New Roman" w:hAnsi="Times New Roman"/>
          <w:sz w:val="24"/>
        </w:rPr>
        <w:t>符合专业条件的供应商或者对招标文件作实质响应的供应商不足三家的；</w:t>
      </w:r>
    </w:p>
    <w:p w:rsidR="00AF5AA9" w:rsidRDefault="00A33B73">
      <w:pPr>
        <w:numPr>
          <w:ilvl w:val="2"/>
          <w:numId w:val="41"/>
        </w:numPr>
        <w:spacing w:line="360" w:lineRule="auto"/>
        <w:ind w:left="0" w:firstLineChars="200" w:firstLine="480"/>
        <w:rPr>
          <w:rFonts w:ascii="Times New Roman" w:hAnsi="Times New Roman"/>
          <w:sz w:val="24"/>
        </w:rPr>
      </w:pPr>
      <w:r>
        <w:rPr>
          <w:rFonts w:ascii="Times New Roman" w:hAnsi="Times New Roman"/>
          <w:sz w:val="24"/>
        </w:rPr>
        <w:t>出现影响采购公正的违法、违规行为的；</w:t>
      </w:r>
    </w:p>
    <w:p w:rsidR="00AF5AA9" w:rsidRDefault="00A33B73">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投标人的报价均超过了采购预算，采购人不能支付的；</w:t>
      </w:r>
    </w:p>
    <w:p w:rsidR="00AF5AA9" w:rsidRDefault="00A33B73">
      <w:pPr>
        <w:numPr>
          <w:ilvl w:val="2"/>
          <w:numId w:val="41"/>
        </w:numPr>
        <w:spacing w:line="360" w:lineRule="auto"/>
        <w:ind w:left="0" w:firstLineChars="200" w:firstLine="480"/>
        <w:rPr>
          <w:rFonts w:ascii="Times New Roman" w:hAnsi="Times New Roman"/>
          <w:sz w:val="24"/>
        </w:rPr>
      </w:pPr>
      <w:r>
        <w:rPr>
          <w:rFonts w:ascii="Times New Roman" w:hAnsi="Times New Roman"/>
          <w:sz w:val="24"/>
        </w:rPr>
        <w:t>因重大变故，采购任务取消的。</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废标后，采购人将废标理由通知所有投标人。</w:t>
      </w:r>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bookmarkStart w:id="674" w:name="_Toc226965823"/>
      <w:bookmarkStart w:id="675" w:name="_Toc127161464"/>
      <w:bookmarkStart w:id="676" w:name="_Toc226965740"/>
      <w:bookmarkStart w:id="677" w:name="_Toc265228388"/>
      <w:bookmarkStart w:id="678" w:name="_Toc151190177"/>
      <w:bookmarkStart w:id="679" w:name="_Toc164351644"/>
      <w:bookmarkStart w:id="680" w:name="_Ref467306377"/>
      <w:bookmarkStart w:id="681" w:name="_Toc127151550"/>
      <w:bookmarkStart w:id="682" w:name="_Toc226309794"/>
      <w:bookmarkStart w:id="683" w:name="_Toc164229245"/>
      <w:bookmarkStart w:id="684" w:name="_Toc164608664"/>
      <w:bookmarkStart w:id="685" w:name="_Toc164229391"/>
      <w:bookmarkStart w:id="686" w:name="_Toc520356175"/>
      <w:bookmarkStart w:id="687" w:name="_Toc305158892"/>
      <w:bookmarkStart w:id="688" w:name="_Toc150509301"/>
      <w:bookmarkStart w:id="689" w:name="_Ref467307204"/>
      <w:bookmarkStart w:id="690" w:name="_Toc195842915"/>
      <w:bookmarkStart w:id="691" w:name="_Toc164608819"/>
      <w:bookmarkStart w:id="692" w:name="_Toc151193864"/>
      <w:bookmarkStart w:id="693" w:name="_Toc226337246"/>
      <w:bookmarkStart w:id="694" w:name="_Toc151193938"/>
      <w:bookmarkStart w:id="695" w:name="_Toc149720843"/>
      <w:bookmarkStart w:id="696" w:name="_Toc151193792"/>
      <w:bookmarkStart w:id="697" w:name="_Toc150774650"/>
      <w:bookmarkStart w:id="698" w:name="_Toc151193648"/>
      <w:bookmarkStart w:id="699" w:name="_Toc305158818"/>
      <w:bookmarkStart w:id="700" w:name="_Toc127151751"/>
      <w:bookmarkStart w:id="701" w:name="_Toc264969240"/>
      <w:bookmarkStart w:id="702" w:name="_Toc142311052"/>
      <w:bookmarkStart w:id="703" w:name="_Ref467306978"/>
      <w:bookmarkStart w:id="704" w:name="_Ref467307062"/>
      <w:bookmarkStart w:id="705" w:name="_Toc150480788"/>
      <w:bookmarkStart w:id="706" w:name="_Toc150774755"/>
      <w:bookmarkStart w:id="707" w:name="_Toc151193720"/>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Pr>
          <w:rFonts w:ascii="Times New Roman" w:hAnsi="Times New Roman"/>
          <w:sz w:val="24"/>
        </w:rPr>
        <w:t>签订合同</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中标人、采购人应当自中标通知书发出之日起</w:t>
      </w:r>
      <w:r>
        <w:rPr>
          <w:rFonts w:ascii="Times New Roman" w:hAnsi="Times New Roman"/>
          <w:sz w:val="24"/>
        </w:rPr>
        <w:t>30</w:t>
      </w:r>
      <w:r>
        <w:rPr>
          <w:rFonts w:ascii="Times New Roman" w:hAnsi="Times New Roman"/>
          <w:sz w:val="24"/>
        </w:rPr>
        <w:t>日内，按照招标文件和中标</w:t>
      </w:r>
      <w:r>
        <w:rPr>
          <w:rFonts w:ascii="Times New Roman" w:hAnsi="Times New Roman"/>
          <w:sz w:val="24"/>
        </w:rPr>
        <w:lastRenderedPageBreak/>
        <w:t>人投标文件的规定签订书面合同。所签订的合同不得对招标文件确定的事项和中标人投标文件作实质性修改。</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中标人</w:t>
      </w:r>
      <w:r>
        <w:rPr>
          <w:rFonts w:ascii="Times New Roman" w:hAnsi="Times New Roman" w:hint="eastAsia"/>
          <w:sz w:val="24"/>
        </w:rPr>
        <w:t>拒绝</w:t>
      </w:r>
      <w:r>
        <w:rPr>
          <w:rFonts w:ascii="Times New Roman" w:hAnsi="Times New Roman"/>
          <w:sz w:val="24"/>
        </w:rPr>
        <w:t>与采购人签订合同的，采购人</w:t>
      </w:r>
      <w:r>
        <w:rPr>
          <w:rFonts w:ascii="Times New Roman" w:hAnsi="Times New Roman" w:hint="eastAsia"/>
          <w:sz w:val="24"/>
        </w:rPr>
        <w:t>可以</w:t>
      </w:r>
      <w:r>
        <w:rPr>
          <w:rFonts w:ascii="Times New Roman" w:hAnsi="Times New Roman"/>
          <w:sz w:val="24"/>
        </w:rPr>
        <w:t>按照评</w:t>
      </w:r>
      <w:r>
        <w:rPr>
          <w:rFonts w:ascii="Times New Roman" w:hAnsi="Times New Roman" w:hint="eastAsia"/>
          <w:sz w:val="24"/>
        </w:rPr>
        <w:t>标</w:t>
      </w:r>
      <w:r>
        <w:rPr>
          <w:rFonts w:ascii="Times New Roman" w:hAnsi="Times New Roman"/>
          <w:sz w:val="24"/>
        </w:rPr>
        <w:t>报告推荐的中标候选人名单排序，确定下一候选人为中标人，</w:t>
      </w:r>
      <w:r>
        <w:rPr>
          <w:rFonts w:ascii="Times New Roman" w:hAnsi="Times New Roman" w:hint="eastAsia"/>
          <w:sz w:val="24"/>
        </w:rPr>
        <w:t>也可以</w:t>
      </w:r>
      <w:r>
        <w:rPr>
          <w:rFonts w:ascii="Times New Roman" w:hAnsi="Times New Roman"/>
          <w:sz w:val="24"/>
        </w:rPr>
        <w:t>重新开展政府采购活动。</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联合体中标的，联合体各方应当共同与采购人签订合同，就中标项目向采购人承担连带责任。</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政府采购合同不能转包。</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Times New Roman" w:hAnsi="Times New Roman"/>
          <w:b/>
          <w:sz w:val="24"/>
        </w:rPr>
        <w:t>，</w:t>
      </w:r>
      <w:r>
        <w:rPr>
          <w:rFonts w:ascii="Times New Roman" w:hAnsi="Times New Roman"/>
          <w:sz w:val="24"/>
        </w:rPr>
        <w:t>否则</w:t>
      </w:r>
      <w:r>
        <w:rPr>
          <w:rFonts w:ascii="Times New Roman" w:hAnsi="Times New Roman"/>
          <w:b/>
          <w:sz w:val="24"/>
        </w:rPr>
        <w:t>投标无效</w:t>
      </w:r>
      <w:r>
        <w:rPr>
          <w:rFonts w:ascii="Times New Roman" w:hAnsi="Times New Roman"/>
          <w:sz w:val="24"/>
        </w:rPr>
        <w:t>。中标人就采购项目和分包项目向采购人负责，分包供应商就分包项目承担责任。</w:t>
      </w:r>
    </w:p>
    <w:bookmarkEnd w:id="671"/>
    <w:bookmarkEnd w:id="672"/>
    <w:bookmarkEnd w:id="673"/>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询问与质疑</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询问</w:t>
      </w:r>
    </w:p>
    <w:p w:rsidR="00AF5AA9" w:rsidRDefault="00A33B73">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投标人对政府采购活动事项有疑问的，可依法提出询问，并按《投标人须知资料表》载明的形式送达采购人或采购代理机构。</w:t>
      </w:r>
    </w:p>
    <w:p w:rsidR="00AF5AA9" w:rsidRDefault="00A33B73">
      <w:pPr>
        <w:numPr>
          <w:ilvl w:val="2"/>
          <w:numId w:val="41"/>
        </w:numPr>
        <w:spacing w:line="360" w:lineRule="auto"/>
        <w:ind w:left="0" w:firstLineChars="200" w:firstLine="480"/>
        <w:rPr>
          <w:rFonts w:ascii="Times New Roman" w:hAnsi="Times New Roman"/>
          <w:sz w:val="24"/>
        </w:rPr>
      </w:pPr>
      <w:r>
        <w:rPr>
          <w:rFonts w:ascii="Times New Roman" w:hAnsi="Times New Roman"/>
          <w:sz w:val="24"/>
        </w:rPr>
        <w:t>采购人或采购代理机构对供应商依法提出的询问，在</w:t>
      </w:r>
      <w:r>
        <w:rPr>
          <w:rFonts w:ascii="Times New Roman" w:hAnsi="Times New Roman"/>
          <w:sz w:val="24"/>
        </w:rPr>
        <w:t>3</w:t>
      </w:r>
      <w:r>
        <w:rPr>
          <w:rFonts w:ascii="Times New Roman" w:hAnsi="Times New Roman"/>
          <w:sz w:val="24"/>
        </w:rPr>
        <w:t>个工作日内作出答复，但答复的内容不得涉及商业秘密。</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质疑</w:t>
      </w:r>
    </w:p>
    <w:p w:rsidR="00AF5AA9" w:rsidRDefault="00A33B73">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投标人认为采购文件、采购过程、中标结果使自己的权益受到损害的，可以在知道或者应知其权益受到损害之日起</w:t>
      </w:r>
      <w:r>
        <w:rPr>
          <w:rFonts w:ascii="Times New Roman" w:hAnsi="Times New Roman"/>
          <w:sz w:val="24"/>
        </w:rPr>
        <w:t>7</w:t>
      </w:r>
      <w:r>
        <w:rPr>
          <w:rFonts w:ascii="Times New Roman" w:hAnsi="Times New Roman"/>
          <w:sz w:val="24"/>
        </w:rPr>
        <w:t>个工作日内，以书面形式向采购人、采购代理机构提出质疑。采购人、采购代理机构在收到质疑函后</w:t>
      </w:r>
      <w:r>
        <w:rPr>
          <w:rFonts w:ascii="Times New Roman" w:hAnsi="Times New Roman"/>
          <w:sz w:val="24"/>
        </w:rPr>
        <w:t>7</w:t>
      </w:r>
      <w:r>
        <w:rPr>
          <w:rFonts w:ascii="Times New Roman" w:hAnsi="Times New Roman"/>
          <w:sz w:val="24"/>
        </w:rPr>
        <w:t>个工作日内作出答复。</w:t>
      </w:r>
    </w:p>
    <w:p w:rsidR="00AF5AA9" w:rsidRDefault="00A33B73">
      <w:pPr>
        <w:numPr>
          <w:ilvl w:val="2"/>
          <w:numId w:val="41"/>
        </w:numPr>
        <w:spacing w:line="360" w:lineRule="auto"/>
        <w:ind w:left="0" w:firstLineChars="200" w:firstLine="480"/>
        <w:rPr>
          <w:rFonts w:ascii="Times New Roman" w:hAnsi="Times New Roman"/>
          <w:sz w:val="24"/>
        </w:rPr>
      </w:pPr>
      <w:r>
        <w:rPr>
          <w:rFonts w:ascii="Times New Roman" w:hAnsi="Times New Roman"/>
          <w:sz w:val="24"/>
        </w:rPr>
        <w:t>质疑函须使用财政部制定的范本文件。</w:t>
      </w:r>
      <w:r>
        <w:rPr>
          <w:rFonts w:ascii="Times New Roman" w:hAnsi="Times New Roman" w:hint="eastAsia"/>
          <w:sz w:val="24"/>
        </w:rPr>
        <w:t>投标人为自然人的，质疑函应当由本人签字；投标人为法人或者其他组织的，质疑函应当由法定代表人、主要负责人，或者其授权代表签字或者盖章，并加盖公章。</w:t>
      </w:r>
    </w:p>
    <w:p w:rsidR="00AF5AA9" w:rsidRDefault="00A33B73">
      <w:pPr>
        <w:numPr>
          <w:ilvl w:val="2"/>
          <w:numId w:val="41"/>
        </w:numPr>
        <w:spacing w:line="360" w:lineRule="auto"/>
        <w:ind w:left="0" w:firstLineChars="200" w:firstLine="480"/>
        <w:rPr>
          <w:rFonts w:ascii="Times New Roman" w:hAnsi="Times New Roman"/>
          <w:sz w:val="24"/>
        </w:rPr>
      </w:pPr>
      <w:r>
        <w:rPr>
          <w:rFonts w:ascii="Times New Roman" w:hAnsi="Times New Roman"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rFonts w:ascii="Times New Roman" w:hAnsi="Times New Roman"/>
          <w:sz w:val="24"/>
        </w:rPr>
        <w:t>。</w:t>
      </w:r>
    </w:p>
    <w:p w:rsidR="00AF5AA9" w:rsidRDefault="00A33B73">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投标人应在法定质疑期内一次性提出针对同一采购程序环节的质疑，</w:t>
      </w:r>
      <w:r>
        <w:rPr>
          <w:rFonts w:ascii="Times New Roman" w:hAnsi="Times New Roman"/>
          <w:sz w:val="24"/>
        </w:rPr>
        <w:lastRenderedPageBreak/>
        <w:t>法定质疑期内针对同一采购程序环节再次提出的质疑，采购人、采购代理机构有权不予答复。</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接收询问和质疑的联系部门、联系电话和通讯地址见《投标人须知资料表》</w:t>
      </w:r>
      <w:r>
        <w:rPr>
          <w:rFonts w:ascii="Times New Roman" w:hAnsi="Times New Roman" w:hint="eastAsia"/>
          <w:sz w:val="24"/>
        </w:rPr>
        <w:t>。</w:t>
      </w:r>
    </w:p>
    <w:p w:rsidR="00AF5AA9" w:rsidRDefault="00A33B73">
      <w:pPr>
        <w:numPr>
          <w:ilvl w:val="0"/>
          <w:numId w:val="41"/>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代理费</w:t>
      </w:r>
    </w:p>
    <w:p w:rsidR="00AF5AA9" w:rsidRDefault="00A33B73">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收费对象、收费标准及缴纳时间见《投标人须知资料表》。由中标人支付的，中标人须一次性向采购代理机构缴纳代理费，投标报价应包含代理费用。</w:t>
      </w:r>
    </w:p>
    <w:p w:rsidR="00AF5AA9" w:rsidRDefault="00AF5AA9">
      <w:pPr>
        <w:tabs>
          <w:tab w:val="left" w:pos="900"/>
          <w:tab w:val="left" w:pos="1080"/>
          <w:tab w:val="left" w:pos="1589"/>
        </w:tabs>
        <w:ind w:firstLineChars="200" w:firstLine="480"/>
        <w:rPr>
          <w:rFonts w:ascii="Times New Roman" w:hAnsi="Times New Roman"/>
          <w:sz w:val="24"/>
        </w:rPr>
      </w:pPr>
    </w:p>
    <w:p w:rsidR="00AF5AA9" w:rsidRDefault="00A33B73">
      <w:pPr>
        <w:jc w:val="center"/>
        <w:outlineLvl w:val="0"/>
        <w:rPr>
          <w:rFonts w:ascii="Times New Roman" w:hAnsi="Times New Roman"/>
          <w:b/>
          <w:sz w:val="36"/>
          <w:szCs w:val="36"/>
        </w:rPr>
      </w:pPr>
      <w:bookmarkStart w:id="708" w:name="_Toc305158896"/>
      <w:bookmarkStart w:id="709" w:name="_Toc305158822"/>
      <w:bookmarkStart w:id="710" w:name="_Toc142311056"/>
      <w:bookmarkStart w:id="711" w:name="_Toc150774759"/>
      <w:bookmarkStart w:id="712" w:name="_Toc150480792"/>
      <w:bookmarkStart w:id="713" w:name="_Toc226965827"/>
      <w:bookmarkStart w:id="714" w:name="_Toc127151554"/>
      <w:bookmarkStart w:id="715" w:name="_Toc353873934"/>
      <w:bookmarkStart w:id="716" w:name="_Toc353873664"/>
      <w:bookmarkStart w:id="717" w:name="_Toc226337250"/>
      <w:bookmarkStart w:id="718" w:name="_Toc353825544"/>
      <w:bookmarkStart w:id="719" w:name="_Toc265228392"/>
      <w:bookmarkStart w:id="720" w:name="_Toc264969244"/>
      <w:r>
        <w:rPr>
          <w:rFonts w:ascii="Times New Roman" w:hAnsi="Times New Roman"/>
          <w:sz w:val="24"/>
        </w:rPr>
        <w:br w:type="page"/>
      </w:r>
      <w:bookmarkStart w:id="721" w:name="_Toc152865140"/>
      <w:r>
        <w:rPr>
          <w:rFonts w:ascii="Times New Roman" w:hAnsi="Times New Roman"/>
          <w:b/>
          <w:sz w:val="36"/>
          <w:szCs w:val="36"/>
        </w:rPr>
        <w:lastRenderedPageBreak/>
        <w:t>第三章</w:t>
      </w:r>
      <w:bookmarkEnd w:id="708"/>
      <w:bookmarkEnd w:id="709"/>
      <w:bookmarkEnd w:id="710"/>
      <w:bookmarkEnd w:id="711"/>
      <w:bookmarkEnd w:id="712"/>
      <w:bookmarkEnd w:id="713"/>
      <w:bookmarkEnd w:id="714"/>
      <w:bookmarkEnd w:id="715"/>
      <w:bookmarkEnd w:id="716"/>
      <w:bookmarkEnd w:id="717"/>
      <w:bookmarkEnd w:id="718"/>
      <w:bookmarkEnd w:id="719"/>
      <w:bookmarkEnd w:id="720"/>
      <w:r>
        <w:rPr>
          <w:rFonts w:ascii="Times New Roman" w:hAnsi="Times New Roman"/>
          <w:b/>
          <w:sz w:val="36"/>
          <w:szCs w:val="36"/>
        </w:rPr>
        <w:t>资格审查</w:t>
      </w:r>
      <w:bookmarkStart w:id="722" w:name="_Toc487900382"/>
      <w:bookmarkEnd w:id="721"/>
    </w:p>
    <w:p w:rsidR="00AF5AA9" w:rsidRDefault="00AF5AA9">
      <w:bookmarkStart w:id="723" w:name="_Toc99301422"/>
    </w:p>
    <w:p w:rsidR="00AF5AA9" w:rsidRDefault="00A33B73">
      <w:pPr>
        <w:tabs>
          <w:tab w:val="left" w:pos="360"/>
          <w:tab w:val="left" w:pos="900"/>
        </w:tabs>
        <w:spacing w:line="360" w:lineRule="auto"/>
        <w:jc w:val="center"/>
        <w:outlineLvl w:val="1"/>
        <w:rPr>
          <w:rFonts w:ascii="Times New Roman" w:hAnsi="Times New Roman"/>
          <w:b/>
          <w:sz w:val="24"/>
        </w:rPr>
      </w:pPr>
      <w:r>
        <w:rPr>
          <w:rFonts w:ascii="Times New Roman" w:hAnsi="Times New Roman"/>
          <w:b/>
          <w:sz w:val="24"/>
        </w:rPr>
        <w:t>一、资格审查程序</w:t>
      </w:r>
      <w:bookmarkEnd w:id="723"/>
    </w:p>
    <w:p w:rsidR="00AF5AA9" w:rsidRDefault="00A33B73">
      <w:pPr>
        <w:numPr>
          <w:ilvl w:val="0"/>
          <w:numId w:val="43"/>
        </w:numPr>
        <w:tabs>
          <w:tab w:val="clear" w:pos="900"/>
          <w:tab w:val="left" w:pos="426"/>
          <w:tab w:val="left" w:pos="851"/>
        </w:tabs>
        <w:spacing w:line="360" w:lineRule="auto"/>
        <w:ind w:left="426" w:hanging="426"/>
        <w:outlineLvl w:val="1"/>
        <w:rPr>
          <w:rFonts w:ascii="Times New Roman" w:hAnsi="Times New Roman"/>
          <w:sz w:val="24"/>
        </w:rPr>
      </w:pPr>
      <w:r>
        <w:rPr>
          <w:rFonts w:ascii="Times New Roman" w:hAnsi="Times New Roman"/>
          <w:sz w:val="24"/>
        </w:rPr>
        <w:t>开标结束后，采购人或采购代理机构将根据《资格审查要求》中的规定，对投标人进行资格审查，并形成资格审查结果。</w:t>
      </w:r>
    </w:p>
    <w:p w:rsidR="00AF5AA9" w:rsidRDefault="00A33B73">
      <w:pPr>
        <w:numPr>
          <w:ilvl w:val="0"/>
          <w:numId w:val="43"/>
        </w:numPr>
        <w:tabs>
          <w:tab w:val="clear" w:pos="900"/>
          <w:tab w:val="left" w:pos="426"/>
          <w:tab w:val="left" w:pos="851"/>
        </w:tabs>
        <w:spacing w:line="360" w:lineRule="auto"/>
        <w:ind w:left="426" w:hanging="426"/>
        <w:outlineLvl w:val="1"/>
        <w:rPr>
          <w:rFonts w:ascii="Times New Roman" w:hAnsi="Times New Roman"/>
          <w:sz w:val="24"/>
        </w:rPr>
      </w:pPr>
      <w:r>
        <w:rPr>
          <w:rFonts w:ascii="Times New Roman" w:hAnsi="Times New Roman"/>
          <w:sz w:val="24"/>
        </w:rPr>
        <w:t>《资格审查要求》中对格式有要求的，除招标文件另有规定外，均为</w:t>
      </w:r>
      <w:r>
        <w:rPr>
          <w:rFonts w:ascii="Times New Roman" w:hAnsi="Times New Roman" w:hint="eastAsia"/>
          <w:sz w:val="24"/>
        </w:rPr>
        <w:t>“</w:t>
      </w:r>
      <w:r>
        <w:rPr>
          <w:rFonts w:ascii="Times New Roman" w:hAnsi="Times New Roman"/>
          <w:sz w:val="24"/>
        </w:rPr>
        <w:t>实质性格式</w:t>
      </w:r>
      <w:r>
        <w:rPr>
          <w:rFonts w:ascii="Times New Roman" w:hAnsi="Times New Roman" w:hint="eastAsia"/>
          <w:sz w:val="24"/>
        </w:rPr>
        <w:t>”</w:t>
      </w:r>
      <w:r>
        <w:rPr>
          <w:rFonts w:ascii="Times New Roman" w:hAnsi="Times New Roman"/>
          <w:sz w:val="24"/>
        </w:rPr>
        <w:t>文件。</w:t>
      </w:r>
    </w:p>
    <w:p w:rsidR="00AF5AA9" w:rsidRDefault="00A33B73">
      <w:pPr>
        <w:numPr>
          <w:ilvl w:val="0"/>
          <w:numId w:val="43"/>
        </w:numPr>
        <w:tabs>
          <w:tab w:val="clear" w:pos="900"/>
          <w:tab w:val="left" w:pos="426"/>
          <w:tab w:val="left" w:pos="851"/>
        </w:tabs>
        <w:spacing w:line="360" w:lineRule="auto"/>
        <w:ind w:left="426" w:hanging="426"/>
        <w:outlineLvl w:val="1"/>
        <w:rPr>
          <w:rFonts w:ascii="Times New Roman" w:hAnsi="Times New Roman"/>
          <w:sz w:val="24"/>
        </w:rPr>
      </w:pPr>
      <w:r>
        <w:rPr>
          <w:rFonts w:ascii="Times New Roman" w:hAnsi="Times New Roman"/>
          <w:sz w:val="24"/>
        </w:rPr>
        <w:t>投标人《资格证明文件》有任何一项不符合《资格审查要求》的，资格审查不合格，其</w:t>
      </w:r>
      <w:r>
        <w:rPr>
          <w:rFonts w:ascii="Times New Roman" w:hAnsi="Times New Roman"/>
          <w:b/>
          <w:sz w:val="24"/>
        </w:rPr>
        <w:t>投标无效</w:t>
      </w:r>
      <w:r>
        <w:rPr>
          <w:rFonts w:ascii="Times New Roman" w:hAnsi="Times New Roman"/>
          <w:sz w:val="24"/>
        </w:rPr>
        <w:t>。</w:t>
      </w:r>
    </w:p>
    <w:p w:rsidR="00AF5AA9" w:rsidRDefault="00A33B73">
      <w:pPr>
        <w:numPr>
          <w:ilvl w:val="0"/>
          <w:numId w:val="43"/>
        </w:numPr>
        <w:tabs>
          <w:tab w:val="clear" w:pos="900"/>
          <w:tab w:val="left" w:pos="426"/>
          <w:tab w:val="left" w:pos="851"/>
        </w:tabs>
        <w:spacing w:line="360" w:lineRule="auto"/>
        <w:ind w:left="426" w:hanging="426"/>
        <w:outlineLvl w:val="1"/>
        <w:rPr>
          <w:rFonts w:ascii="Times New Roman" w:hAnsi="Times New Roman"/>
          <w:sz w:val="24"/>
        </w:rPr>
      </w:pPr>
      <w:r>
        <w:rPr>
          <w:rFonts w:ascii="Times New Roman" w:hAnsi="Times New Roman"/>
          <w:sz w:val="24"/>
        </w:rPr>
        <w:t>资格审查合格的投标人不足</w:t>
      </w:r>
      <w:r>
        <w:rPr>
          <w:rFonts w:ascii="Times New Roman" w:hAnsi="Times New Roman"/>
          <w:sz w:val="24"/>
        </w:rPr>
        <w:t>3</w:t>
      </w:r>
      <w:r>
        <w:rPr>
          <w:rFonts w:ascii="Times New Roman" w:hAnsi="Times New Roman"/>
          <w:sz w:val="24"/>
        </w:rPr>
        <w:t>家的，不进行评标。</w:t>
      </w:r>
    </w:p>
    <w:p w:rsidR="00AF5AA9" w:rsidRDefault="00A33B73">
      <w:pPr>
        <w:tabs>
          <w:tab w:val="left" w:pos="360"/>
          <w:tab w:val="left" w:pos="900"/>
        </w:tabs>
        <w:spacing w:line="360" w:lineRule="auto"/>
        <w:jc w:val="center"/>
        <w:outlineLvl w:val="1"/>
        <w:rPr>
          <w:rFonts w:ascii="Times New Roman" w:hAnsi="Times New Roman"/>
          <w:b/>
          <w:sz w:val="24"/>
        </w:rPr>
      </w:pPr>
      <w:r>
        <w:rPr>
          <w:rFonts w:ascii="Times New Roman" w:hAnsi="Times New Roman"/>
          <w:b/>
          <w:sz w:val="24"/>
        </w:rPr>
        <w:t>二、资格审查要求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1982"/>
        <w:gridCol w:w="4822"/>
        <w:gridCol w:w="1638"/>
      </w:tblGrid>
      <w:tr w:rsidR="00AF5AA9">
        <w:trPr>
          <w:trHeight w:val="468"/>
          <w:tblHeader/>
        </w:trPr>
        <w:tc>
          <w:tcPr>
            <w:tcW w:w="846" w:type="dxa"/>
            <w:vAlign w:val="center"/>
          </w:tcPr>
          <w:p w:rsidR="00AF5AA9" w:rsidRDefault="00A33B73">
            <w:pPr>
              <w:tabs>
                <w:tab w:val="left" w:pos="1080"/>
              </w:tabs>
              <w:spacing w:line="360" w:lineRule="auto"/>
              <w:jc w:val="center"/>
              <w:rPr>
                <w:rFonts w:ascii="Times New Roman" w:hAnsi="Times New Roman"/>
                <w:b/>
                <w:szCs w:val="21"/>
              </w:rPr>
            </w:pPr>
            <w:r>
              <w:rPr>
                <w:rFonts w:ascii="Times New Roman" w:hAnsi="Times New Roman"/>
                <w:b/>
                <w:szCs w:val="21"/>
              </w:rPr>
              <w:t>序号</w:t>
            </w:r>
          </w:p>
        </w:tc>
        <w:tc>
          <w:tcPr>
            <w:tcW w:w="1982" w:type="dxa"/>
            <w:vAlign w:val="center"/>
          </w:tcPr>
          <w:p w:rsidR="00AF5AA9" w:rsidRDefault="00A33B73">
            <w:pPr>
              <w:tabs>
                <w:tab w:val="left" w:pos="1080"/>
              </w:tabs>
              <w:spacing w:line="360" w:lineRule="auto"/>
              <w:jc w:val="center"/>
              <w:rPr>
                <w:rFonts w:ascii="Times New Roman" w:hAnsi="Times New Roman"/>
                <w:b/>
                <w:szCs w:val="21"/>
              </w:rPr>
            </w:pPr>
            <w:r>
              <w:rPr>
                <w:rFonts w:ascii="Times New Roman" w:hAnsi="Times New Roman"/>
                <w:b/>
                <w:szCs w:val="21"/>
              </w:rPr>
              <w:t>审查因素</w:t>
            </w:r>
          </w:p>
        </w:tc>
        <w:tc>
          <w:tcPr>
            <w:tcW w:w="4822" w:type="dxa"/>
            <w:vAlign w:val="center"/>
          </w:tcPr>
          <w:p w:rsidR="00AF5AA9" w:rsidRDefault="00A33B73">
            <w:pPr>
              <w:tabs>
                <w:tab w:val="left" w:pos="1080"/>
              </w:tabs>
              <w:spacing w:line="360" w:lineRule="auto"/>
              <w:jc w:val="center"/>
              <w:rPr>
                <w:rFonts w:ascii="Times New Roman" w:hAnsi="Times New Roman"/>
                <w:b/>
                <w:szCs w:val="21"/>
              </w:rPr>
            </w:pPr>
            <w:r>
              <w:rPr>
                <w:rFonts w:ascii="Times New Roman" w:hAnsi="Times New Roman"/>
                <w:b/>
                <w:szCs w:val="21"/>
              </w:rPr>
              <w:t>审查内容</w:t>
            </w:r>
          </w:p>
        </w:tc>
        <w:tc>
          <w:tcPr>
            <w:tcW w:w="1638" w:type="dxa"/>
            <w:vAlign w:val="center"/>
          </w:tcPr>
          <w:p w:rsidR="00AF5AA9" w:rsidRDefault="00A33B73">
            <w:pPr>
              <w:tabs>
                <w:tab w:val="left" w:pos="1080"/>
              </w:tabs>
              <w:spacing w:line="360" w:lineRule="auto"/>
              <w:jc w:val="center"/>
              <w:rPr>
                <w:rFonts w:ascii="Times New Roman" w:hAnsi="Times New Roman"/>
                <w:b/>
                <w:szCs w:val="21"/>
              </w:rPr>
            </w:pPr>
            <w:r>
              <w:rPr>
                <w:rFonts w:ascii="Times New Roman" w:hAnsi="Times New Roman"/>
                <w:b/>
                <w:szCs w:val="21"/>
              </w:rPr>
              <w:t>格式要求</w:t>
            </w:r>
          </w:p>
        </w:tc>
      </w:tr>
      <w:tr w:rsidR="00AF5AA9">
        <w:trPr>
          <w:trHeight w:val="468"/>
        </w:trPr>
        <w:tc>
          <w:tcPr>
            <w:tcW w:w="846" w:type="dxa"/>
            <w:vAlign w:val="center"/>
          </w:tcPr>
          <w:p w:rsidR="00AF5AA9" w:rsidRDefault="00A33B73">
            <w:pPr>
              <w:tabs>
                <w:tab w:val="left" w:pos="1080"/>
              </w:tabs>
              <w:spacing w:line="360" w:lineRule="auto"/>
              <w:jc w:val="center"/>
              <w:rPr>
                <w:rFonts w:ascii="Times New Roman" w:hAnsi="Times New Roman"/>
                <w:szCs w:val="21"/>
              </w:rPr>
            </w:pPr>
            <w:r>
              <w:rPr>
                <w:rFonts w:ascii="Times New Roman" w:hAnsi="Times New Roman"/>
                <w:szCs w:val="21"/>
              </w:rPr>
              <w:t>1</w:t>
            </w:r>
          </w:p>
        </w:tc>
        <w:tc>
          <w:tcPr>
            <w:tcW w:w="198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满足《中华人民共和国政府采购法》第二十二条规定及法律法规的其他规定</w:t>
            </w:r>
          </w:p>
        </w:tc>
        <w:tc>
          <w:tcPr>
            <w:tcW w:w="482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具体规定见第一章《投标邀请》</w:t>
            </w:r>
          </w:p>
        </w:tc>
        <w:tc>
          <w:tcPr>
            <w:tcW w:w="1638" w:type="dxa"/>
            <w:vAlign w:val="center"/>
          </w:tcPr>
          <w:p w:rsidR="00AF5AA9" w:rsidRDefault="00AF5AA9">
            <w:pPr>
              <w:tabs>
                <w:tab w:val="left" w:pos="1080"/>
              </w:tabs>
              <w:spacing w:line="360" w:lineRule="auto"/>
              <w:rPr>
                <w:rFonts w:ascii="Times New Roman" w:hAnsi="Times New Roman"/>
                <w:szCs w:val="21"/>
              </w:rPr>
            </w:pPr>
          </w:p>
        </w:tc>
      </w:tr>
      <w:tr w:rsidR="00AF5AA9">
        <w:trPr>
          <w:trHeight w:val="468"/>
        </w:trPr>
        <w:tc>
          <w:tcPr>
            <w:tcW w:w="846" w:type="dxa"/>
            <w:vAlign w:val="center"/>
          </w:tcPr>
          <w:p w:rsidR="00AF5AA9" w:rsidRDefault="00A33B73">
            <w:pPr>
              <w:tabs>
                <w:tab w:val="left" w:pos="1080"/>
              </w:tabs>
              <w:spacing w:line="360" w:lineRule="auto"/>
              <w:jc w:val="center"/>
              <w:rPr>
                <w:rFonts w:ascii="Times New Roman" w:hAnsi="Times New Roman"/>
                <w:szCs w:val="21"/>
              </w:rPr>
            </w:pPr>
            <w:r>
              <w:rPr>
                <w:rFonts w:ascii="Times New Roman" w:hAnsi="Times New Roman"/>
                <w:szCs w:val="21"/>
              </w:rPr>
              <w:t>1-1</w:t>
            </w:r>
          </w:p>
        </w:tc>
        <w:tc>
          <w:tcPr>
            <w:tcW w:w="198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营业执照等证明文件</w:t>
            </w:r>
          </w:p>
        </w:tc>
        <w:tc>
          <w:tcPr>
            <w:tcW w:w="482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投标人为企业（包括合伙企业）的，应提供有效的“营业执照”；</w:t>
            </w:r>
          </w:p>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投标人为事业单位的，应提供有效的“事业单位法人证书”；</w:t>
            </w:r>
          </w:p>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投标人是非企业机构的，应提供有效的“执业许可证”、“登记证书”等证明文件；</w:t>
            </w:r>
          </w:p>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投标人是个体工商户的，应提供有效的“个体工商户营业执照”；</w:t>
            </w:r>
          </w:p>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投标人是自然人的，应提供有效的自然人身份证明。</w:t>
            </w:r>
          </w:p>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分支机构参加投标的，应提供该分支机构或其所属法人</w:t>
            </w:r>
            <w:r>
              <w:rPr>
                <w:rFonts w:ascii="Times New Roman" w:hAnsi="Times New Roman" w:hint="eastAsia"/>
                <w:szCs w:val="21"/>
              </w:rPr>
              <w:t>/</w:t>
            </w:r>
            <w:r>
              <w:rPr>
                <w:rFonts w:ascii="Times New Roman" w:hAnsi="Times New Roman" w:hint="eastAsia"/>
                <w:szCs w:val="21"/>
              </w:rPr>
              <w:t>其他组织的相应证明文件；同时还应提供其所属法人</w:t>
            </w:r>
            <w:r>
              <w:rPr>
                <w:rFonts w:ascii="Times New Roman" w:hAnsi="Times New Roman" w:hint="eastAsia"/>
                <w:szCs w:val="21"/>
              </w:rPr>
              <w:t>/</w:t>
            </w:r>
            <w:r>
              <w:rPr>
                <w:rFonts w:ascii="Times New Roman" w:hAnsi="Times New Roman" w:hint="eastAsia"/>
                <w:szCs w:val="21"/>
              </w:rPr>
              <w:t>其他组织出具的授权其参与本项目的授权书（格式自拟，须加盖其所属法人</w:t>
            </w:r>
            <w:r>
              <w:rPr>
                <w:rFonts w:ascii="Times New Roman" w:hAnsi="Times New Roman" w:hint="eastAsia"/>
                <w:szCs w:val="21"/>
              </w:rPr>
              <w:t>/</w:t>
            </w:r>
            <w:r>
              <w:rPr>
                <w:rFonts w:ascii="Times New Roman" w:hAnsi="Times New Roman" w:hint="eastAsia"/>
                <w:szCs w:val="21"/>
              </w:rPr>
              <w:t>其他组织的公章）；对于银行、保险、石油石化、电力、电信等</w:t>
            </w:r>
            <w:r>
              <w:rPr>
                <w:rFonts w:ascii="Times New Roman" w:hAnsi="Times New Roman" w:hint="eastAsia"/>
                <w:szCs w:val="21"/>
              </w:rPr>
              <w:lastRenderedPageBreak/>
              <w:t>行业的分支机构，可以提供上述授权，也可以提供其所属法人</w:t>
            </w:r>
            <w:r>
              <w:rPr>
                <w:rFonts w:ascii="Times New Roman" w:hAnsi="Times New Roman" w:hint="eastAsia"/>
                <w:szCs w:val="21"/>
              </w:rPr>
              <w:t>/</w:t>
            </w:r>
            <w:r>
              <w:rPr>
                <w:rFonts w:ascii="Times New Roman" w:hAnsi="Times New Roman" w:hint="eastAsia"/>
                <w:szCs w:val="21"/>
              </w:rPr>
              <w:t>其他组织的有关文件或制度等能够证明授权其独立开展业务的证明材料。</w:t>
            </w:r>
          </w:p>
        </w:tc>
        <w:tc>
          <w:tcPr>
            <w:tcW w:w="1638"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lastRenderedPageBreak/>
              <w:t>提供证明文件的电子件或扫描件</w:t>
            </w:r>
          </w:p>
        </w:tc>
      </w:tr>
      <w:tr w:rsidR="00AF5AA9">
        <w:trPr>
          <w:trHeight w:val="468"/>
        </w:trPr>
        <w:tc>
          <w:tcPr>
            <w:tcW w:w="846" w:type="dxa"/>
            <w:vAlign w:val="center"/>
          </w:tcPr>
          <w:p w:rsidR="00AF5AA9" w:rsidRDefault="00A33B73">
            <w:pPr>
              <w:tabs>
                <w:tab w:val="left" w:pos="1080"/>
              </w:tabs>
              <w:spacing w:line="360" w:lineRule="auto"/>
              <w:jc w:val="center"/>
              <w:rPr>
                <w:rFonts w:ascii="Times New Roman" w:hAnsi="Times New Roman"/>
                <w:szCs w:val="21"/>
              </w:rPr>
            </w:pPr>
            <w:r>
              <w:rPr>
                <w:rFonts w:ascii="Times New Roman" w:hAnsi="Times New Roman"/>
                <w:szCs w:val="21"/>
              </w:rPr>
              <w:lastRenderedPageBreak/>
              <w:t>1-2</w:t>
            </w:r>
          </w:p>
        </w:tc>
        <w:tc>
          <w:tcPr>
            <w:tcW w:w="198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投标人资格声明书</w:t>
            </w:r>
          </w:p>
        </w:tc>
        <w:tc>
          <w:tcPr>
            <w:tcW w:w="482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提供了符合招标文件要求的《投标人资格声明书》。</w:t>
            </w:r>
          </w:p>
        </w:tc>
        <w:tc>
          <w:tcPr>
            <w:tcW w:w="1638"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格式见《投标文件格式》</w:t>
            </w:r>
          </w:p>
        </w:tc>
      </w:tr>
      <w:tr w:rsidR="00AF5AA9">
        <w:trPr>
          <w:trHeight w:val="468"/>
        </w:trPr>
        <w:tc>
          <w:tcPr>
            <w:tcW w:w="846" w:type="dxa"/>
            <w:vAlign w:val="center"/>
          </w:tcPr>
          <w:p w:rsidR="00AF5AA9" w:rsidRDefault="00A33B73">
            <w:pPr>
              <w:tabs>
                <w:tab w:val="left" w:pos="1080"/>
              </w:tabs>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w:t>
            </w:r>
          </w:p>
        </w:tc>
        <w:tc>
          <w:tcPr>
            <w:tcW w:w="198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投标人信用记录</w:t>
            </w:r>
          </w:p>
        </w:tc>
        <w:tc>
          <w:tcPr>
            <w:tcW w:w="482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查询渠道：信用中国网站和中国政府采购网（</w:t>
            </w:r>
            <w:r>
              <w:rPr>
                <w:rFonts w:ascii="Times New Roman" w:hAnsi="Times New Roman"/>
                <w:szCs w:val="21"/>
              </w:rPr>
              <w:t>www.creditchina.gov.cn</w:t>
            </w:r>
            <w:r>
              <w:rPr>
                <w:rFonts w:ascii="Times New Roman" w:hAnsi="Times New Roman"/>
                <w:szCs w:val="21"/>
              </w:rPr>
              <w:t>、</w:t>
            </w:r>
            <w:r>
              <w:rPr>
                <w:rFonts w:ascii="Times New Roman" w:hAnsi="Times New Roman"/>
                <w:szCs w:val="21"/>
              </w:rPr>
              <w:t>www.ccgp.gov.cn</w:t>
            </w:r>
            <w:r>
              <w:rPr>
                <w:rFonts w:ascii="Times New Roman" w:hAnsi="Times New Roman"/>
                <w:szCs w:val="21"/>
              </w:rPr>
              <w:t>）；</w:t>
            </w:r>
          </w:p>
          <w:p w:rsidR="00AF5AA9" w:rsidRDefault="00A33B73">
            <w:pPr>
              <w:tabs>
                <w:tab w:val="left" w:pos="900"/>
                <w:tab w:val="left" w:pos="1980"/>
              </w:tabs>
              <w:spacing w:line="360" w:lineRule="auto"/>
              <w:rPr>
                <w:rFonts w:ascii="Times New Roman" w:hAnsi="Times New Roman"/>
                <w:szCs w:val="21"/>
              </w:rPr>
            </w:pPr>
            <w:r>
              <w:rPr>
                <w:rFonts w:ascii="Times New Roman" w:hAnsi="Times New Roman"/>
                <w:szCs w:val="21"/>
              </w:rPr>
              <w:t>截止时点：投标截止时间以后、</w:t>
            </w:r>
            <w:r>
              <w:rPr>
                <w:rFonts w:ascii="Times New Roman" w:hAnsi="Times New Roman" w:hint="eastAsia"/>
                <w:szCs w:val="21"/>
              </w:rPr>
              <w:t>资格审查阶段采购人或</w:t>
            </w:r>
            <w:r>
              <w:rPr>
                <w:rFonts w:ascii="Times New Roman" w:hAnsi="Times New Roman"/>
                <w:szCs w:val="21"/>
              </w:rPr>
              <w:t>采购代理机构的实际查询时间；</w:t>
            </w:r>
          </w:p>
          <w:p w:rsidR="00AF5AA9" w:rsidRDefault="00A33B73">
            <w:pPr>
              <w:tabs>
                <w:tab w:val="left" w:pos="900"/>
                <w:tab w:val="left" w:pos="1980"/>
              </w:tabs>
              <w:spacing w:line="360" w:lineRule="auto"/>
              <w:rPr>
                <w:rFonts w:ascii="Times New Roman" w:hAnsi="Times New Roman"/>
                <w:szCs w:val="21"/>
              </w:rPr>
            </w:pPr>
            <w:r>
              <w:rPr>
                <w:rFonts w:ascii="Times New Roman" w:hAnsi="Times New Roman"/>
                <w:szCs w:val="21"/>
              </w:rPr>
              <w:t>信用信息查询记录和证据留存具体方式：查询结果网页打印页作为查询记录和证据，与其他采购文件一并保存；</w:t>
            </w:r>
          </w:p>
          <w:p w:rsidR="00AF5AA9" w:rsidRDefault="00A33B73">
            <w:pPr>
              <w:tabs>
                <w:tab w:val="left" w:pos="1080"/>
              </w:tabs>
              <w:spacing w:line="360" w:lineRule="auto"/>
              <w:rPr>
                <w:rFonts w:ascii="Times New Roman" w:hAnsi="Times New Roman"/>
                <w:szCs w:val="21"/>
              </w:rPr>
            </w:pPr>
            <w:r>
              <w:rPr>
                <w:rFonts w:ascii="Times New Roman" w:hAnsi="Times New Roman"/>
                <w:szCs w:val="21"/>
              </w:rPr>
              <w:t>信用信息的使用原则：经认定的被列入失信被执行人、重大税收违法案件当事人名单、政府采购严重违法失信行为记录名单的投标人，其</w:t>
            </w:r>
            <w:r>
              <w:rPr>
                <w:rFonts w:ascii="Times New Roman" w:hAnsi="Times New Roman"/>
                <w:b/>
                <w:szCs w:val="21"/>
              </w:rPr>
              <w:t>投标无效</w:t>
            </w:r>
            <w:r>
              <w:rPr>
                <w:rFonts w:ascii="Times New Roman" w:hAnsi="Times New Roman"/>
                <w:szCs w:val="21"/>
              </w:rPr>
              <w:t>。联合体形式投标的，联合体成员存在不良信用记录，视同联合体存在不良信用记录。</w:t>
            </w:r>
          </w:p>
        </w:tc>
        <w:tc>
          <w:tcPr>
            <w:tcW w:w="1638"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无须投标人提供，由采购人或采购代理机构查询。</w:t>
            </w:r>
          </w:p>
        </w:tc>
      </w:tr>
      <w:tr w:rsidR="00AF5AA9">
        <w:trPr>
          <w:trHeight w:val="468"/>
        </w:trPr>
        <w:tc>
          <w:tcPr>
            <w:tcW w:w="846" w:type="dxa"/>
            <w:vAlign w:val="center"/>
          </w:tcPr>
          <w:p w:rsidR="00AF5AA9" w:rsidRDefault="00A33B73">
            <w:pPr>
              <w:tabs>
                <w:tab w:val="left" w:pos="1080"/>
              </w:tabs>
              <w:spacing w:line="360" w:lineRule="auto"/>
              <w:jc w:val="center"/>
              <w:rPr>
                <w:rFonts w:ascii="Times New Roman" w:hAnsi="Times New Roman"/>
                <w:szCs w:val="21"/>
              </w:rPr>
            </w:pPr>
            <w:r>
              <w:rPr>
                <w:rFonts w:ascii="Times New Roman" w:hAnsi="Times New Roman" w:hint="eastAsia"/>
                <w:szCs w:val="21"/>
              </w:rPr>
              <w:t>1-4</w:t>
            </w:r>
          </w:p>
        </w:tc>
        <w:tc>
          <w:tcPr>
            <w:tcW w:w="198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法律、行政法规规定的其他条件</w:t>
            </w:r>
          </w:p>
        </w:tc>
        <w:tc>
          <w:tcPr>
            <w:tcW w:w="482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法律、行政法规规定的其他条件</w:t>
            </w:r>
          </w:p>
        </w:tc>
        <w:tc>
          <w:tcPr>
            <w:tcW w:w="1638" w:type="dxa"/>
            <w:vAlign w:val="center"/>
          </w:tcPr>
          <w:p w:rsidR="00AF5AA9" w:rsidRDefault="00A33B73">
            <w:pPr>
              <w:tabs>
                <w:tab w:val="left" w:pos="1080"/>
              </w:tabs>
              <w:spacing w:line="360" w:lineRule="auto"/>
              <w:jc w:val="center"/>
              <w:rPr>
                <w:rFonts w:ascii="Times New Roman" w:hAnsi="Times New Roman"/>
                <w:szCs w:val="21"/>
              </w:rPr>
            </w:pPr>
            <w:r>
              <w:rPr>
                <w:rFonts w:ascii="Times New Roman" w:hAnsi="Times New Roman" w:hint="eastAsia"/>
                <w:szCs w:val="21"/>
              </w:rPr>
              <w:t>/</w:t>
            </w:r>
          </w:p>
        </w:tc>
      </w:tr>
      <w:tr w:rsidR="00AF5AA9">
        <w:trPr>
          <w:trHeight w:val="468"/>
        </w:trPr>
        <w:tc>
          <w:tcPr>
            <w:tcW w:w="846" w:type="dxa"/>
            <w:vAlign w:val="center"/>
          </w:tcPr>
          <w:p w:rsidR="00AF5AA9" w:rsidRDefault="00A33B73">
            <w:pPr>
              <w:tabs>
                <w:tab w:val="left" w:pos="1080"/>
              </w:tabs>
              <w:spacing w:line="360" w:lineRule="auto"/>
              <w:jc w:val="center"/>
              <w:rPr>
                <w:rFonts w:ascii="Times New Roman" w:hAnsi="Times New Roman"/>
                <w:szCs w:val="21"/>
              </w:rPr>
            </w:pPr>
            <w:r>
              <w:rPr>
                <w:rFonts w:ascii="Times New Roman" w:hAnsi="Times New Roman"/>
                <w:szCs w:val="21"/>
              </w:rPr>
              <w:t>2</w:t>
            </w:r>
          </w:p>
        </w:tc>
        <w:tc>
          <w:tcPr>
            <w:tcW w:w="198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落实政府采购政策需满足的资格要求</w:t>
            </w:r>
          </w:p>
        </w:tc>
        <w:tc>
          <w:tcPr>
            <w:tcW w:w="482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如有，见第一章《投标邀请》</w:t>
            </w:r>
          </w:p>
        </w:tc>
        <w:tc>
          <w:tcPr>
            <w:tcW w:w="1638" w:type="dxa"/>
            <w:vAlign w:val="center"/>
          </w:tcPr>
          <w:p w:rsidR="00AF5AA9" w:rsidRDefault="00AF5AA9">
            <w:pPr>
              <w:tabs>
                <w:tab w:val="left" w:pos="1080"/>
              </w:tabs>
              <w:spacing w:line="360" w:lineRule="auto"/>
              <w:rPr>
                <w:rFonts w:ascii="Times New Roman" w:hAnsi="Times New Roman"/>
                <w:szCs w:val="21"/>
              </w:rPr>
            </w:pPr>
          </w:p>
        </w:tc>
      </w:tr>
      <w:tr w:rsidR="00AF5AA9">
        <w:trPr>
          <w:trHeight w:val="468"/>
        </w:trPr>
        <w:tc>
          <w:tcPr>
            <w:tcW w:w="846" w:type="dxa"/>
            <w:vAlign w:val="center"/>
          </w:tcPr>
          <w:p w:rsidR="00AF5AA9" w:rsidRDefault="00A33B73">
            <w:pPr>
              <w:tabs>
                <w:tab w:val="left" w:pos="1080"/>
              </w:tabs>
              <w:spacing w:line="360" w:lineRule="auto"/>
              <w:jc w:val="center"/>
              <w:rPr>
                <w:rFonts w:ascii="Times New Roman" w:hAnsi="Times New Roman"/>
                <w:szCs w:val="21"/>
              </w:rPr>
            </w:pPr>
            <w:r>
              <w:rPr>
                <w:rFonts w:ascii="Times New Roman" w:hAnsi="Times New Roman" w:hint="eastAsia"/>
                <w:szCs w:val="21"/>
              </w:rPr>
              <w:t>2-1</w:t>
            </w:r>
          </w:p>
        </w:tc>
        <w:tc>
          <w:tcPr>
            <w:tcW w:w="198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中小企业政策</w:t>
            </w:r>
          </w:p>
        </w:tc>
        <w:tc>
          <w:tcPr>
            <w:tcW w:w="482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具体要求见第一章《投标邀请》</w:t>
            </w:r>
          </w:p>
        </w:tc>
        <w:tc>
          <w:tcPr>
            <w:tcW w:w="1638" w:type="dxa"/>
            <w:vAlign w:val="center"/>
          </w:tcPr>
          <w:p w:rsidR="00AF5AA9" w:rsidRDefault="00AF5AA9">
            <w:pPr>
              <w:tabs>
                <w:tab w:val="left" w:pos="1080"/>
              </w:tabs>
              <w:spacing w:line="360" w:lineRule="auto"/>
              <w:rPr>
                <w:rFonts w:ascii="Times New Roman" w:hAnsi="Times New Roman"/>
                <w:szCs w:val="21"/>
              </w:rPr>
            </w:pPr>
          </w:p>
        </w:tc>
      </w:tr>
      <w:tr w:rsidR="00AF5AA9">
        <w:trPr>
          <w:trHeight w:val="468"/>
        </w:trPr>
        <w:tc>
          <w:tcPr>
            <w:tcW w:w="846" w:type="dxa"/>
            <w:vAlign w:val="center"/>
          </w:tcPr>
          <w:p w:rsidR="00AF5AA9" w:rsidRDefault="00A33B73">
            <w:pPr>
              <w:tabs>
                <w:tab w:val="left" w:pos="1080"/>
              </w:tabs>
              <w:spacing w:line="360" w:lineRule="auto"/>
              <w:jc w:val="center"/>
              <w:rPr>
                <w:rFonts w:ascii="Times New Roman" w:hAnsi="Times New Roman"/>
                <w:szCs w:val="21"/>
              </w:rPr>
            </w:pPr>
            <w:r>
              <w:rPr>
                <w:rFonts w:ascii="Times New Roman" w:hAnsi="Times New Roman"/>
                <w:szCs w:val="21"/>
              </w:rPr>
              <w:t>2-1</w:t>
            </w:r>
            <w:r>
              <w:rPr>
                <w:rFonts w:ascii="Times New Roman" w:hAnsi="Times New Roman" w:hint="eastAsia"/>
                <w:szCs w:val="21"/>
              </w:rPr>
              <w:t>-1</w:t>
            </w:r>
          </w:p>
        </w:tc>
        <w:tc>
          <w:tcPr>
            <w:tcW w:w="198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中小企业证明文件</w:t>
            </w:r>
          </w:p>
        </w:tc>
        <w:tc>
          <w:tcPr>
            <w:tcW w:w="482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当本项目（包）涉及预留份额专门面向中小企业采购，此时建议在《资格证明文件》中提供。</w:t>
            </w:r>
          </w:p>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、投标人单独投标的，应提供《中小企业声明函》或《残疾人福利性单位声明函》或由省级以上监狱管理局、戒毒管理局（含新疆生产建设兵团）出具的属于监狱企业的证明文件。</w:t>
            </w:r>
          </w:p>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 xml:space="preserve"> 2</w:t>
            </w:r>
            <w:r>
              <w:rPr>
                <w:rFonts w:ascii="Times New Roman" w:hAnsi="Times New Roman" w:hint="eastAsia"/>
                <w:szCs w:val="21"/>
              </w:rPr>
              <w:t>、如招标文件要求以联合体形式参加或者要求合同分包的，且投标人为联合体或拟进行合同分包的，则联合体中的中小企业、签订分包意向协议的中小企业具体情况须在《中小企业声明函》或《残</w:t>
            </w:r>
            <w:r>
              <w:rPr>
                <w:rFonts w:ascii="Times New Roman" w:hAnsi="Times New Roman" w:hint="eastAsia"/>
                <w:szCs w:val="21"/>
              </w:rPr>
              <w:lastRenderedPageBreak/>
              <w:t>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lastRenderedPageBreak/>
              <w:t>格式见《投标文件格式》</w:t>
            </w:r>
          </w:p>
        </w:tc>
      </w:tr>
      <w:tr w:rsidR="00AF5AA9">
        <w:trPr>
          <w:trHeight w:val="468"/>
        </w:trPr>
        <w:tc>
          <w:tcPr>
            <w:tcW w:w="846" w:type="dxa"/>
            <w:vAlign w:val="center"/>
          </w:tcPr>
          <w:p w:rsidR="00AF5AA9" w:rsidRDefault="00A33B73">
            <w:pPr>
              <w:tabs>
                <w:tab w:val="left" w:pos="1080"/>
              </w:tabs>
              <w:spacing w:line="360" w:lineRule="auto"/>
              <w:jc w:val="center"/>
              <w:rPr>
                <w:rFonts w:ascii="Times New Roman" w:hAnsi="Times New Roman"/>
                <w:szCs w:val="21"/>
              </w:rPr>
            </w:pPr>
            <w:r>
              <w:rPr>
                <w:rFonts w:ascii="Times New Roman" w:hAnsi="Times New Roman"/>
                <w:szCs w:val="21"/>
              </w:rPr>
              <w:lastRenderedPageBreak/>
              <w:t>2-</w:t>
            </w:r>
            <w:r>
              <w:rPr>
                <w:rFonts w:ascii="Times New Roman" w:hAnsi="Times New Roman" w:hint="eastAsia"/>
                <w:szCs w:val="21"/>
              </w:rPr>
              <w:t>1-</w:t>
            </w:r>
            <w:r>
              <w:rPr>
                <w:rFonts w:ascii="Times New Roman" w:hAnsi="Times New Roman"/>
                <w:szCs w:val="21"/>
              </w:rPr>
              <w:t>2</w:t>
            </w:r>
          </w:p>
        </w:tc>
        <w:tc>
          <w:tcPr>
            <w:tcW w:w="198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拟分包情况说明及分包意向协议</w:t>
            </w:r>
          </w:p>
        </w:tc>
        <w:tc>
          <w:tcPr>
            <w:tcW w:w="482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如本项目（包）要求通过分包措施预留部分采购份额面向中小企业采购、且投标人因落实政府采购政策拟进行分包的，必须提供；否则无须提供。</w:t>
            </w:r>
          </w:p>
          <w:p w:rsidR="00AF5AA9" w:rsidRDefault="00A33B73">
            <w:pPr>
              <w:tabs>
                <w:tab w:val="left" w:pos="1080"/>
              </w:tabs>
              <w:spacing w:line="360" w:lineRule="auto"/>
              <w:rPr>
                <w:rFonts w:ascii="Times New Roman" w:hAnsi="Times New Roman"/>
                <w:b/>
                <w:szCs w:val="21"/>
              </w:rPr>
            </w:pPr>
            <w:r>
              <w:rPr>
                <w:rFonts w:ascii="Times New Roman" w:hAnsi="Times New Roman"/>
                <w:szCs w:val="21"/>
              </w:rPr>
              <w:t>对于预留份额专门面向中小企业采购的项目（包），组成联合体或者接受分包合同的中小企业与联合体内其他企业、分包企业之间不得存在直接控股、管理关系。</w:t>
            </w:r>
          </w:p>
        </w:tc>
        <w:tc>
          <w:tcPr>
            <w:tcW w:w="1638"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格式见《投标文件格式》</w:t>
            </w:r>
          </w:p>
        </w:tc>
      </w:tr>
      <w:tr w:rsidR="00AF5AA9">
        <w:trPr>
          <w:trHeight w:val="468"/>
        </w:trPr>
        <w:tc>
          <w:tcPr>
            <w:tcW w:w="846" w:type="dxa"/>
            <w:vAlign w:val="center"/>
          </w:tcPr>
          <w:p w:rsidR="00AF5AA9" w:rsidRDefault="00A33B73">
            <w:pPr>
              <w:tabs>
                <w:tab w:val="left" w:pos="1080"/>
              </w:tabs>
              <w:spacing w:line="360" w:lineRule="auto"/>
              <w:jc w:val="center"/>
              <w:rPr>
                <w:rFonts w:ascii="Times New Roman" w:hAnsi="Times New Roman"/>
                <w:szCs w:val="21"/>
              </w:rPr>
            </w:pPr>
            <w:r>
              <w:rPr>
                <w:rFonts w:ascii="Times New Roman" w:hAnsi="Times New Roman"/>
                <w:szCs w:val="21"/>
              </w:rPr>
              <w:t>2-</w:t>
            </w:r>
            <w:r>
              <w:rPr>
                <w:rFonts w:ascii="Times New Roman" w:hAnsi="Times New Roman" w:hint="eastAsia"/>
                <w:szCs w:val="21"/>
              </w:rPr>
              <w:t>2</w:t>
            </w:r>
          </w:p>
        </w:tc>
        <w:tc>
          <w:tcPr>
            <w:tcW w:w="198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其它落实政府采购政策的资格要求</w:t>
            </w:r>
          </w:p>
        </w:tc>
        <w:tc>
          <w:tcPr>
            <w:tcW w:w="482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如有，见第一章《投标邀请》</w:t>
            </w:r>
          </w:p>
        </w:tc>
        <w:tc>
          <w:tcPr>
            <w:tcW w:w="1638"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提供证明文件的</w:t>
            </w:r>
            <w:r>
              <w:rPr>
                <w:rFonts w:ascii="Times New Roman" w:hAnsi="Times New Roman" w:hint="eastAsia"/>
                <w:szCs w:val="21"/>
              </w:rPr>
              <w:t>电子件或扫描件</w:t>
            </w:r>
          </w:p>
        </w:tc>
      </w:tr>
      <w:tr w:rsidR="00AF5AA9">
        <w:trPr>
          <w:trHeight w:val="468"/>
        </w:trPr>
        <w:tc>
          <w:tcPr>
            <w:tcW w:w="846" w:type="dxa"/>
            <w:vAlign w:val="center"/>
          </w:tcPr>
          <w:p w:rsidR="00AF5AA9" w:rsidRDefault="00A33B73">
            <w:pPr>
              <w:tabs>
                <w:tab w:val="left" w:pos="1080"/>
              </w:tabs>
              <w:spacing w:line="360" w:lineRule="auto"/>
              <w:jc w:val="center"/>
              <w:rPr>
                <w:rFonts w:ascii="Times New Roman" w:hAnsi="Times New Roman"/>
                <w:szCs w:val="21"/>
              </w:rPr>
            </w:pPr>
            <w:r>
              <w:rPr>
                <w:rFonts w:ascii="Times New Roman" w:hAnsi="Times New Roman"/>
                <w:szCs w:val="21"/>
              </w:rPr>
              <w:t>3</w:t>
            </w:r>
          </w:p>
        </w:tc>
        <w:tc>
          <w:tcPr>
            <w:tcW w:w="198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本项目的特定资格要求</w:t>
            </w:r>
          </w:p>
        </w:tc>
        <w:tc>
          <w:tcPr>
            <w:tcW w:w="482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如有，见第一章《投标邀请》</w:t>
            </w:r>
          </w:p>
        </w:tc>
        <w:tc>
          <w:tcPr>
            <w:tcW w:w="1638" w:type="dxa"/>
            <w:vAlign w:val="center"/>
          </w:tcPr>
          <w:p w:rsidR="00AF5AA9" w:rsidRDefault="00AF5AA9">
            <w:pPr>
              <w:tabs>
                <w:tab w:val="left" w:pos="1080"/>
              </w:tabs>
              <w:spacing w:line="360" w:lineRule="auto"/>
              <w:rPr>
                <w:rFonts w:ascii="Times New Roman" w:hAnsi="Times New Roman"/>
                <w:szCs w:val="21"/>
              </w:rPr>
            </w:pPr>
          </w:p>
        </w:tc>
      </w:tr>
      <w:tr w:rsidR="00AF5AA9">
        <w:trPr>
          <w:trHeight w:val="4548"/>
        </w:trPr>
        <w:tc>
          <w:tcPr>
            <w:tcW w:w="846" w:type="dxa"/>
            <w:vAlign w:val="center"/>
          </w:tcPr>
          <w:p w:rsidR="00AF5AA9" w:rsidRDefault="00A33B73">
            <w:pPr>
              <w:tabs>
                <w:tab w:val="left" w:pos="1080"/>
              </w:tabs>
              <w:spacing w:line="360" w:lineRule="auto"/>
              <w:jc w:val="center"/>
              <w:rPr>
                <w:rFonts w:ascii="Times New Roman" w:hAnsi="Times New Roman"/>
                <w:szCs w:val="21"/>
              </w:rPr>
            </w:pPr>
            <w:r>
              <w:rPr>
                <w:rFonts w:ascii="Times New Roman" w:hAnsi="Times New Roman"/>
                <w:szCs w:val="21"/>
              </w:rPr>
              <w:t>3-1</w:t>
            </w:r>
          </w:p>
        </w:tc>
        <w:tc>
          <w:tcPr>
            <w:tcW w:w="198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本项目对于联合体的要求</w:t>
            </w:r>
          </w:p>
        </w:tc>
        <w:tc>
          <w:tcPr>
            <w:tcW w:w="482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1</w:t>
            </w:r>
            <w:r>
              <w:rPr>
                <w:rFonts w:ascii="Times New Roman" w:hAnsi="Times New Roman"/>
                <w:szCs w:val="21"/>
              </w:rPr>
              <w:t>、如本项目接受联合体投标，且投标人为联合体时必须提供《联合协议》，明确各方拟承担的工作和责任，并指定联合体牵头人，授权其代表所有联合体成员负责本项目投标和合同实施阶段的</w:t>
            </w:r>
            <w:r>
              <w:rPr>
                <w:rFonts w:ascii="Times New Roman" w:hAnsi="Times New Roman" w:hint="eastAsia"/>
                <w:szCs w:val="21"/>
              </w:rPr>
              <w:t>牵头</w:t>
            </w:r>
            <w:r>
              <w:rPr>
                <w:rFonts w:ascii="Times New Roman" w:hAnsi="Times New Roman"/>
                <w:szCs w:val="21"/>
              </w:rPr>
              <w:t>、协调工作。该联合协议应当作为投标文件的组成部分，与投标文件其他内容同时递交。</w:t>
            </w:r>
          </w:p>
          <w:p w:rsidR="00AF5AA9" w:rsidRDefault="00A33B73">
            <w:pPr>
              <w:tabs>
                <w:tab w:val="left" w:pos="1080"/>
              </w:tabs>
              <w:spacing w:line="360" w:lineRule="auto"/>
              <w:rPr>
                <w:rFonts w:ascii="Times New Roman" w:hAnsi="Times New Roman"/>
                <w:szCs w:val="21"/>
              </w:rPr>
            </w:pPr>
            <w:r>
              <w:rPr>
                <w:rFonts w:ascii="Times New Roman" w:hAnsi="Times New Roman"/>
                <w:szCs w:val="21"/>
              </w:rPr>
              <w:t>2</w:t>
            </w:r>
            <w:r>
              <w:rPr>
                <w:rFonts w:ascii="Times New Roman" w:hAnsi="Times New Roman"/>
                <w:szCs w:val="21"/>
              </w:rPr>
              <w:t>、</w:t>
            </w:r>
            <w:r>
              <w:rPr>
                <w:rFonts w:ascii="Times New Roman" w:hAnsi="Times New Roman" w:hint="eastAsia"/>
                <w:szCs w:val="21"/>
              </w:rPr>
              <w:t>联合体各成员单位均须提供本表中序号</w:t>
            </w:r>
            <w:r>
              <w:rPr>
                <w:rFonts w:ascii="Times New Roman" w:hAnsi="Times New Roman" w:hint="eastAsia"/>
                <w:szCs w:val="21"/>
              </w:rPr>
              <w:t>1-1</w:t>
            </w:r>
            <w:r>
              <w:rPr>
                <w:rFonts w:ascii="Times New Roman" w:hAnsi="Times New Roman" w:hint="eastAsia"/>
                <w:szCs w:val="21"/>
              </w:rPr>
              <w:t>、</w:t>
            </w:r>
            <w:r>
              <w:rPr>
                <w:rFonts w:ascii="Times New Roman" w:hAnsi="Times New Roman" w:hint="eastAsia"/>
                <w:szCs w:val="21"/>
              </w:rPr>
              <w:t>1-2</w:t>
            </w:r>
            <w:r>
              <w:rPr>
                <w:rFonts w:ascii="Times New Roman" w:hAnsi="Times New Roman" w:hint="eastAsia"/>
                <w:szCs w:val="21"/>
              </w:rPr>
              <w:t>的证明文件。联合体各成员单位均应满足本表</w:t>
            </w:r>
            <w:r>
              <w:rPr>
                <w:rFonts w:ascii="Times New Roman" w:hAnsi="Times New Roman" w:hint="eastAsia"/>
                <w:szCs w:val="21"/>
              </w:rPr>
              <w:t xml:space="preserve"> 3-2</w:t>
            </w:r>
            <w:r>
              <w:rPr>
                <w:rFonts w:ascii="Times New Roman" w:hAnsi="Times New Roman" w:hint="eastAsia"/>
                <w:szCs w:val="21"/>
              </w:rPr>
              <w:t>项规定。</w:t>
            </w:r>
          </w:p>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3</w:t>
            </w:r>
            <w:r>
              <w:rPr>
                <w:rFonts w:ascii="Times New Roman" w:hAnsi="Times New Roman" w:hint="eastAsia"/>
                <w:szCs w:val="21"/>
              </w:rPr>
              <w:t>、本表序号</w:t>
            </w:r>
            <w:r>
              <w:rPr>
                <w:rFonts w:ascii="Times New Roman" w:hAnsi="Times New Roman" w:hint="eastAsia"/>
                <w:szCs w:val="21"/>
              </w:rPr>
              <w:t>3-3</w:t>
            </w:r>
            <w:r>
              <w:rPr>
                <w:rFonts w:ascii="Times New Roman" w:hAnsi="Times New Roman" w:hint="eastAsia"/>
                <w:szCs w:val="21"/>
              </w:rPr>
              <w:t>项规定的其他特定资格要求中的每一小项要求，联合体各方中至少应当有一方符合本表中其他资格要求并提供证明文件。</w:t>
            </w:r>
          </w:p>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4</w:t>
            </w:r>
            <w:r>
              <w:rPr>
                <w:rFonts w:ascii="Times New Roman" w:hAnsi="Times New Roman"/>
                <w:szCs w:val="21"/>
              </w:rPr>
              <w:t>、联合体中有同类资质的供应商按照联合体分工承担相同工作的，应当按照资质等级较低的供应商确定资质等级。</w:t>
            </w:r>
          </w:p>
          <w:p w:rsidR="00AF5AA9" w:rsidRDefault="00A33B73">
            <w:pPr>
              <w:tabs>
                <w:tab w:val="left" w:pos="1080"/>
              </w:tabs>
              <w:spacing w:line="360" w:lineRule="auto"/>
              <w:rPr>
                <w:rFonts w:ascii="Times New Roman" w:hAnsi="Times New Roman"/>
                <w:szCs w:val="21"/>
              </w:rPr>
            </w:pPr>
            <w:r>
              <w:rPr>
                <w:rFonts w:ascii="Times New Roman" w:hAnsi="Times New Roman"/>
                <w:szCs w:val="21"/>
              </w:rPr>
              <w:t>5</w:t>
            </w:r>
            <w:r>
              <w:rPr>
                <w:rFonts w:ascii="Times New Roman" w:hAnsi="Times New Roman"/>
                <w:szCs w:val="21"/>
              </w:rPr>
              <w:t>、以联合体形式参加政府采购活动的，联合体各</w:t>
            </w:r>
            <w:r>
              <w:rPr>
                <w:rFonts w:ascii="Times New Roman" w:hAnsi="Times New Roman"/>
                <w:szCs w:val="21"/>
              </w:rPr>
              <w:lastRenderedPageBreak/>
              <w:t>方不得再单独参加或者与其他供应商另外组成联合体参加同一合同项下的政府采购活动。</w:t>
            </w:r>
          </w:p>
          <w:p w:rsidR="00AF5AA9" w:rsidRDefault="00A33B73">
            <w:pPr>
              <w:tabs>
                <w:tab w:val="left" w:pos="1080"/>
              </w:tabs>
              <w:spacing w:line="360" w:lineRule="auto"/>
              <w:rPr>
                <w:rFonts w:ascii="Times New Roman" w:hAnsi="Times New Roman"/>
                <w:szCs w:val="21"/>
              </w:rPr>
            </w:pPr>
            <w:r>
              <w:rPr>
                <w:rFonts w:ascii="Times New Roman" w:hAnsi="Times New Roman"/>
                <w:szCs w:val="21"/>
              </w:rPr>
              <w:t>6</w:t>
            </w:r>
            <w:r>
              <w:rPr>
                <w:rFonts w:ascii="Times New Roman" w:hAnsi="Times New Roman"/>
                <w:szCs w:val="21"/>
              </w:rPr>
              <w:t>、若联合体中任一成员单位中途退出，则该联合体的</w:t>
            </w:r>
            <w:r>
              <w:rPr>
                <w:rFonts w:ascii="Times New Roman" w:hAnsi="Times New Roman"/>
                <w:b/>
                <w:szCs w:val="21"/>
              </w:rPr>
              <w:t>投标无效</w:t>
            </w:r>
            <w:r>
              <w:rPr>
                <w:rFonts w:ascii="Times New Roman" w:hAnsi="Times New Roman"/>
                <w:szCs w:val="21"/>
              </w:rPr>
              <w:t>。</w:t>
            </w:r>
          </w:p>
          <w:p w:rsidR="00AF5AA9" w:rsidRDefault="00A33B73">
            <w:pPr>
              <w:tabs>
                <w:tab w:val="left" w:pos="1080"/>
              </w:tabs>
              <w:spacing w:line="360" w:lineRule="auto"/>
              <w:rPr>
                <w:rFonts w:ascii="Times New Roman" w:hAnsi="Times New Roman"/>
                <w:szCs w:val="21"/>
              </w:rPr>
            </w:pPr>
            <w:r>
              <w:rPr>
                <w:rFonts w:ascii="Times New Roman" w:hAnsi="Times New Roman"/>
                <w:szCs w:val="21"/>
              </w:rPr>
              <w:t>7</w:t>
            </w:r>
            <w:r>
              <w:rPr>
                <w:rFonts w:ascii="Times New Roman" w:hAnsi="Times New Roman"/>
                <w:szCs w:val="21"/>
              </w:rPr>
              <w:t>、本项目不接受联合体投标</w:t>
            </w:r>
            <w:r>
              <w:rPr>
                <w:rFonts w:ascii="Times New Roman" w:hAnsi="Times New Roman" w:hint="eastAsia"/>
                <w:szCs w:val="21"/>
              </w:rPr>
              <w:t>时</w:t>
            </w:r>
            <w:r>
              <w:rPr>
                <w:rFonts w:ascii="Times New Roman" w:hAnsi="Times New Roman"/>
                <w:szCs w:val="21"/>
              </w:rPr>
              <w:t>，</w:t>
            </w:r>
            <w:r>
              <w:rPr>
                <w:rFonts w:ascii="Times New Roman" w:hAnsi="Times New Roman" w:hint="eastAsia"/>
                <w:szCs w:val="21"/>
              </w:rPr>
              <w:t>投标人不得为联合体</w:t>
            </w:r>
            <w:r>
              <w:rPr>
                <w:rFonts w:ascii="Times New Roman" w:hAnsi="Times New Roman"/>
                <w:szCs w:val="21"/>
              </w:rPr>
              <w:t>。</w:t>
            </w:r>
          </w:p>
        </w:tc>
        <w:tc>
          <w:tcPr>
            <w:tcW w:w="1638"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lastRenderedPageBreak/>
              <w:t>提供《联合协议》原件的电子件或扫描件</w:t>
            </w:r>
          </w:p>
          <w:p w:rsidR="00AF5AA9" w:rsidRDefault="00A33B73">
            <w:pPr>
              <w:tabs>
                <w:tab w:val="left" w:pos="1080"/>
              </w:tabs>
              <w:spacing w:line="360" w:lineRule="auto"/>
              <w:rPr>
                <w:rFonts w:ascii="Times New Roman" w:hAnsi="Times New Roman"/>
                <w:szCs w:val="21"/>
              </w:rPr>
            </w:pPr>
            <w:r>
              <w:rPr>
                <w:rFonts w:ascii="Times New Roman" w:hAnsi="Times New Roman"/>
                <w:szCs w:val="21"/>
              </w:rPr>
              <w:t>格式见《投标文件格式》</w:t>
            </w:r>
          </w:p>
        </w:tc>
      </w:tr>
      <w:tr w:rsidR="00AF5AA9">
        <w:trPr>
          <w:trHeight w:val="1437"/>
        </w:trPr>
        <w:tc>
          <w:tcPr>
            <w:tcW w:w="846" w:type="dxa"/>
            <w:vAlign w:val="center"/>
          </w:tcPr>
          <w:p w:rsidR="00AF5AA9" w:rsidRDefault="00A33B73">
            <w:pPr>
              <w:tabs>
                <w:tab w:val="left" w:pos="1080"/>
              </w:tabs>
              <w:spacing w:line="360" w:lineRule="auto"/>
              <w:jc w:val="center"/>
              <w:rPr>
                <w:rFonts w:ascii="Times New Roman" w:hAnsi="Times New Roman"/>
                <w:szCs w:val="21"/>
              </w:rPr>
            </w:pPr>
            <w:r>
              <w:rPr>
                <w:rFonts w:ascii="Times New Roman" w:hAnsi="Times New Roman" w:hint="eastAsia"/>
                <w:szCs w:val="21"/>
              </w:rPr>
              <w:lastRenderedPageBreak/>
              <w:t>3-2</w:t>
            </w:r>
          </w:p>
        </w:tc>
        <w:tc>
          <w:tcPr>
            <w:tcW w:w="198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政府购买服务承接主体的要求</w:t>
            </w:r>
          </w:p>
        </w:tc>
        <w:tc>
          <w:tcPr>
            <w:tcW w:w="482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如本项目属于政府购买服务，投标人不属于公益一类事业单位、使用事业编制且由财政拨款保障的群团组织。</w:t>
            </w:r>
          </w:p>
        </w:tc>
        <w:tc>
          <w:tcPr>
            <w:tcW w:w="1638"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格式见《投标文件格式》</w:t>
            </w:r>
          </w:p>
        </w:tc>
      </w:tr>
      <w:tr w:rsidR="00AF5AA9">
        <w:trPr>
          <w:trHeight w:val="460"/>
        </w:trPr>
        <w:tc>
          <w:tcPr>
            <w:tcW w:w="846" w:type="dxa"/>
            <w:vAlign w:val="center"/>
          </w:tcPr>
          <w:p w:rsidR="00AF5AA9" w:rsidRDefault="00A33B73">
            <w:pPr>
              <w:tabs>
                <w:tab w:val="left" w:pos="1080"/>
              </w:tabs>
              <w:spacing w:line="360" w:lineRule="auto"/>
              <w:jc w:val="center"/>
              <w:rPr>
                <w:rFonts w:ascii="Times New Roman" w:hAnsi="Times New Roman"/>
                <w:szCs w:val="21"/>
              </w:rPr>
            </w:pPr>
            <w:r>
              <w:rPr>
                <w:rFonts w:ascii="Times New Roman" w:hAnsi="Times New Roman"/>
                <w:szCs w:val="21"/>
              </w:rPr>
              <w:t>3-</w:t>
            </w:r>
            <w:r>
              <w:rPr>
                <w:rFonts w:ascii="Times New Roman" w:hAnsi="Times New Roman" w:hint="eastAsia"/>
                <w:szCs w:val="21"/>
              </w:rPr>
              <w:t>3</w:t>
            </w:r>
          </w:p>
        </w:tc>
        <w:tc>
          <w:tcPr>
            <w:tcW w:w="198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其他特定资格要求</w:t>
            </w:r>
          </w:p>
        </w:tc>
        <w:tc>
          <w:tcPr>
            <w:tcW w:w="482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如有，见第一章《投标邀请》</w:t>
            </w:r>
          </w:p>
        </w:tc>
        <w:tc>
          <w:tcPr>
            <w:tcW w:w="1638"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提供证明文件的</w:t>
            </w:r>
            <w:r>
              <w:rPr>
                <w:rFonts w:ascii="Times New Roman" w:hAnsi="Times New Roman" w:hint="eastAsia"/>
                <w:szCs w:val="21"/>
              </w:rPr>
              <w:t>电子件或扫描件</w:t>
            </w:r>
          </w:p>
        </w:tc>
      </w:tr>
      <w:tr w:rsidR="00AF5AA9">
        <w:trPr>
          <w:trHeight w:val="468"/>
        </w:trPr>
        <w:tc>
          <w:tcPr>
            <w:tcW w:w="846" w:type="dxa"/>
            <w:vAlign w:val="center"/>
          </w:tcPr>
          <w:p w:rsidR="00AF5AA9" w:rsidRDefault="00A33B73">
            <w:pPr>
              <w:tabs>
                <w:tab w:val="left" w:pos="1080"/>
              </w:tabs>
              <w:spacing w:line="360" w:lineRule="auto"/>
              <w:jc w:val="center"/>
              <w:rPr>
                <w:rFonts w:ascii="Times New Roman" w:hAnsi="Times New Roman"/>
                <w:szCs w:val="21"/>
              </w:rPr>
            </w:pPr>
            <w:r>
              <w:rPr>
                <w:rFonts w:ascii="Times New Roman" w:hAnsi="Times New Roman"/>
                <w:szCs w:val="21"/>
              </w:rPr>
              <w:t>4</w:t>
            </w:r>
          </w:p>
        </w:tc>
        <w:tc>
          <w:tcPr>
            <w:tcW w:w="198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hint="eastAsia"/>
                <w:szCs w:val="21"/>
              </w:rPr>
              <w:t>投标保证金</w:t>
            </w:r>
          </w:p>
        </w:tc>
        <w:tc>
          <w:tcPr>
            <w:tcW w:w="4822"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kern w:val="0"/>
                <w:szCs w:val="21"/>
              </w:rPr>
              <w:t>按照招标文件的规定提交投标保证金</w:t>
            </w:r>
            <w:r>
              <w:rPr>
                <w:rFonts w:ascii="Times New Roman" w:hAnsi="Times New Roman" w:hint="eastAsia"/>
                <w:kern w:val="0"/>
                <w:szCs w:val="21"/>
              </w:rPr>
              <w:t>。</w:t>
            </w:r>
          </w:p>
        </w:tc>
        <w:tc>
          <w:tcPr>
            <w:tcW w:w="1638" w:type="dxa"/>
            <w:vAlign w:val="center"/>
          </w:tcPr>
          <w:p w:rsidR="00AF5AA9" w:rsidRDefault="00A33B73">
            <w:pPr>
              <w:tabs>
                <w:tab w:val="left" w:pos="1080"/>
              </w:tabs>
              <w:spacing w:line="360" w:lineRule="auto"/>
              <w:rPr>
                <w:rFonts w:ascii="Times New Roman" w:hAnsi="Times New Roman"/>
                <w:szCs w:val="21"/>
              </w:rPr>
            </w:pPr>
            <w:r>
              <w:rPr>
                <w:rFonts w:ascii="Times New Roman" w:hAnsi="Times New Roman"/>
                <w:szCs w:val="21"/>
              </w:rPr>
              <w:t>提供证明文件的</w:t>
            </w:r>
            <w:r>
              <w:rPr>
                <w:rFonts w:ascii="Times New Roman" w:hAnsi="Times New Roman" w:hint="eastAsia"/>
                <w:szCs w:val="21"/>
              </w:rPr>
              <w:t>电子件或扫描件</w:t>
            </w:r>
          </w:p>
        </w:tc>
      </w:tr>
    </w:tbl>
    <w:p w:rsidR="00AF5AA9" w:rsidRDefault="00A33B73">
      <w:pPr>
        <w:spacing w:line="360" w:lineRule="auto"/>
        <w:jc w:val="center"/>
        <w:outlineLvl w:val="0"/>
        <w:rPr>
          <w:rFonts w:ascii="Times New Roman" w:hAnsi="Times New Roman"/>
          <w:b/>
          <w:sz w:val="36"/>
          <w:szCs w:val="36"/>
        </w:rPr>
      </w:pPr>
      <w:bookmarkStart w:id="724" w:name="_Toc127151779"/>
      <w:bookmarkStart w:id="725" w:name="_Toc127161490"/>
      <w:bookmarkStart w:id="726" w:name="_Toc353825550"/>
      <w:bookmarkStart w:id="727" w:name="_Toc226965858"/>
      <w:bookmarkStart w:id="728" w:name="_Toc35387394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2"/>
      <w:r>
        <w:rPr>
          <w:rFonts w:ascii="Times New Roman" w:hAnsi="Times New Roman"/>
          <w:sz w:val="24"/>
        </w:rPr>
        <w:br w:type="page"/>
      </w:r>
      <w:bookmarkStart w:id="729" w:name="_Toc152865141"/>
      <w:r>
        <w:rPr>
          <w:rFonts w:ascii="Times New Roman" w:hAnsi="Times New Roman"/>
          <w:b/>
          <w:sz w:val="36"/>
          <w:szCs w:val="36"/>
        </w:rPr>
        <w:lastRenderedPageBreak/>
        <w:t>第四章</w:t>
      </w:r>
      <w:bookmarkStart w:id="730" w:name="_Hlt164229061"/>
      <w:bookmarkEnd w:id="724"/>
      <w:bookmarkEnd w:id="725"/>
      <w:bookmarkEnd w:id="726"/>
      <w:bookmarkEnd w:id="727"/>
      <w:bookmarkEnd w:id="728"/>
      <w:bookmarkEnd w:id="730"/>
      <w:r>
        <w:rPr>
          <w:rFonts w:ascii="Times New Roman" w:hAnsi="Times New Roman"/>
          <w:b/>
          <w:sz w:val="36"/>
          <w:szCs w:val="36"/>
        </w:rPr>
        <w:t>评标程序、评标方法和评标标准</w:t>
      </w:r>
      <w:bookmarkEnd w:id="729"/>
    </w:p>
    <w:p w:rsidR="00AF5AA9" w:rsidRDefault="00A33B73">
      <w:pPr>
        <w:tabs>
          <w:tab w:val="left" w:pos="360"/>
          <w:tab w:val="left" w:pos="900"/>
        </w:tabs>
        <w:spacing w:line="360" w:lineRule="auto"/>
        <w:jc w:val="center"/>
        <w:outlineLvl w:val="1"/>
        <w:rPr>
          <w:rFonts w:ascii="Times New Roman" w:hAnsi="Times New Roman"/>
          <w:b/>
        </w:rPr>
      </w:pPr>
      <w:r>
        <w:rPr>
          <w:rFonts w:ascii="Times New Roman" w:hAnsi="Times New Roman"/>
          <w:b/>
          <w:sz w:val="24"/>
        </w:rPr>
        <w:t>一、评标方法</w:t>
      </w:r>
    </w:p>
    <w:p w:rsidR="00AF5AA9" w:rsidRDefault="00A33B73">
      <w:pPr>
        <w:numPr>
          <w:ilvl w:val="0"/>
          <w:numId w:val="44"/>
        </w:numPr>
        <w:tabs>
          <w:tab w:val="left" w:pos="360"/>
        </w:tabs>
        <w:spacing w:line="360" w:lineRule="auto"/>
        <w:ind w:left="0" w:firstLineChars="200" w:firstLine="480"/>
        <w:outlineLvl w:val="1"/>
        <w:rPr>
          <w:rFonts w:ascii="Times New Roman" w:hAnsi="Times New Roman"/>
          <w:sz w:val="24"/>
        </w:rPr>
      </w:pPr>
      <w:bookmarkStart w:id="731" w:name="_Toc305158809"/>
      <w:bookmarkStart w:id="732" w:name="_Toc265228379"/>
      <w:bookmarkStart w:id="733" w:name="_Toc127151742"/>
      <w:bookmarkStart w:id="734" w:name="_Toc127161455"/>
      <w:bookmarkStart w:id="735" w:name="_Toc164229382"/>
      <w:bookmarkStart w:id="736" w:name="_Toc127151541"/>
      <w:bookmarkStart w:id="737" w:name="_Toc305158883"/>
      <w:bookmarkStart w:id="738" w:name="_Toc226965814"/>
      <w:bookmarkStart w:id="739" w:name="_Toc151193783"/>
      <w:bookmarkStart w:id="740" w:name="_Toc151193855"/>
      <w:bookmarkStart w:id="741" w:name="_Toc164229236"/>
      <w:bookmarkStart w:id="742" w:name="_Toc151193639"/>
      <w:bookmarkStart w:id="743" w:name="_Toc151190168"/>
      <w:bookmarkStart w:id="744" w:name="_Toc264969231"/>
      <w:bookmarkStart w:id="745" w:name="_Toc195842906"/>
      <w:bookmarkStart w:id="746" w:name="_Toc150774746"/>
      <w:bookmarkStart w:id="747" w:name="_Toc226337237"/>
      <w:bookmarkStart w:id="748" w:name="_Toc226965731"/>
      <w:bookmarkStart w:id="749" w:name="_Toc142311043"/>
      <w:bookmarkStart w:id="750" w:name="_Toc149720834"/>
      <w:bookmarkStart w:id="751" w:name="_Toc151193929"/>
      <w:bookmarkStart w:id="752" w:name="_Toc226309785"/>
      <w:bookmarkStart w:id="753" w:name="_Toc150480779"/>
      <w:bookmarkStart w:id="754" w:name="_Toc150509292"/>
      <w:bookmarkStart w:id="755" w:name="_Toc164608810"/>
      <w:bookmarkStart w:id="756" w:name="_Toc164351635"/>
      <w:bookmarkStart w:id="757" w:name="_Toc150774641"/>
      <w:bookmarkStart w:id="758" w:name="_Toc151193711"/>
      <w:bookmarkStart w:id="759" w:name="_Toc164608655"/>
      <w:bookmarkStart w:id="760" w:name="_Toc353873941"/>
      <w:bookmarkStart w:id="761" w:name="_Toc353825551"/>
      <w:bookmarkStart w:id="762" w:name="_Toc353873665"/>
      <w:bookmarkStart w:id="763" w:name="_Toc305158823"/>
      <w:bookmarkStart w:id="764" w:name="_Toc195842920"/>
      <w:bookmarkStart w:id="765" w:name="_Toc353873935"/>
      <w:bookmarkStart w:id="766" w:name="_Toc127151555"/>
      <w:bookmarkStart w:id="767" w:name="_Toc264969245"/>
      <w:bookmarkStart w:id="768" w:name="_Toc226965828"/>
      <w:bookmarkStart w:id="769" w:name="_Toc142311057"/>
      <w:bookmarkStart w:id="770" w:name="_Toc305158897"/>
      <w:bookmarkStart w:id="771" w:name="_Toc150480793"/>
      <w:bookmarkStart w:id="772" w:name="_Toc353825545"/>
      <w:bookmarkStart w:id="773" w:name="_Toc150774760"/>
      <w:bookmarkStart w:id="774" w:name="_Toc226337251"/>
      <w:bookmarkStart w:id="775" w:name="_Toc265228393"/>
      <w:r>
        <w:rPr>
          <w:rFonts w:ascii="Times New Roman" w:hAnsi="Times New Roman"/>
          <w:sz w:val="24"/>
        </w:rPr>
        <w:t>投标文件的符合性审查</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rsidR="00AF5AA9" w:rsidRDefault="00A33B73">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评标委员会对资格审查合格的投标人的投标文件进行符合性审查，以确定其是否满足招标文件的实质性要求。</w:t>
      </w:r>
      <w:bookmarkStart w:id="776" w:name="_Toc520356167"/>
    </w:p>
    <w:p w:rsidR="00AF5AA9" w:rsidRDefault="00A33B73">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评标委员会根据《符合性审查</w:t>
      </w:r>
      <w:r>
        <w:rPr>
          <w:rFonts w:ascii="Times New Roman" w:hAnsi="Times New Roman" w:hint="eastAsia"/>
          <w:sz w:val="24"/>
        </w:rPr>
        <w:t>要求</w:t>
      </w:r>
      <w:r>
        <w:rPr>
          <w:rFonts w:ascii="Times New Roman" w:hAnsi="Times New Roman"/>
          <w:sz w:val="24"/>
        </w:rPr>
        <w:t>》中规定的审查因素和审查内容，对投标人的投标文件是否实质上响应招标文件进行符合性审查，并形成符合性审查评审结果。</w:t>
      </w:r>
      <w:r>
        <w:rPr>
          <w:rFonts w:ascii="Times New Roman" w:hAnsi="Times New Roman" w:hint="eastAsia"/>
          <w:sz w:val="24"/>
        </w:rPr>
        <w:t>投标人《商务技术文件》有任何一项不符合</w:t>
      </w:r>
      <w:r>
        <w:rPr>
          <w:rFonts w:ascii="Times New Roman" w:hAnsi="Times New Roman"/>
          <w:sz w:val="24"/>
        </w:rPr>
        <w:t>《符合性审查</w:t>
      </w:r>
      <w:r>
        <w:rPr>
          <w:rFonts w:ascii="Times New Roman" w:hAnsi="Times New Roman" w:hint="eastAsia"/>
          <w:sz w:val="24"/>
        </w:rPr>
        <w:t>要求</w:t>
      </w:r>
      <w:r>
        <w:rPr>
          <w:rFonts w:ascii="Times New Roman" w:hAnsi="Times New Roman"/>
          <w:sz w:val="24"/>
        </w:rPr>
        <w:t>》</w:t>
      </w:r>
      <w:bookmarkEnd w:id="776"/>
      <w:r>
        <w:rPr>
          <w:rFonts w:ascii="Times New Roman" w:hAnsi="Times New Roman" w:hint="eastAsia"/>
          <w:sz w:val="24"/>
        </w:rPr>
        <w:t>要求的，</w:t>
      </w:r>
      <w:r>
        <w:rPr>
          <w:rFonts w:ascii="Times New Roman" w:hAnsi="Times New Roman" w:hint="eastAsia"/>
          <w:b/>
          <w:sz w:val="24"/>
        </w:rPr>
        <w:t>投标无效</w:t>
      </w:r>
      <w:r>
        <w:rPr>
          <w:rFonts w:ascii="Times New Roman" w:hAnsi="Times New Roman" w:hint="eastAsia"/>
          <w:sz w:val="24"/>
        </w:rPr>
        <w:t>。</w:t>
      </w:r>
    </w:p>
    <w:p w:rsidR="00AF5AA9" w:rsidRDefault="00A33B73">
      <w:pPr>
        <w:tabs>
          <w:tab w:val="left" w:pos="900"/>
          <w:tab w:val="left" w:pos="1080"/>
          <w:tab w:val="left" w:pos="1589"/>
        </w:tabs>
        <w:spacing w:line="360" w:lineRule="auto"/>
        <w:ind w:leftChars="-170" w:hangingChars="148" w:hanging="357"/>
        <w:jc w:val="center"/>
        <w:rPr>
          <w:rFonts w:ascii="Times New Roman" w:hAnsi="Times New Roman"/>
          <w:b/>
          <w:sz w:val="24"/>
        </w:rPr>
      </w:pPr>
      <w:r>
        <w:rPr>
          <w:rFonts w:ascii="Times New Roman" w:hAnsi="Times New Roman"/>
          <w:b/>
          <w:sz w:val="24"/>
        </w:rPr>
        <w:t>符合性审查</w:t>
      </w:r>
      <w:r>
        <w:rPr>
          <w:rFonts w:ascii="Times New Roman" w:hAnsi="Times New Roman" w:hint="eastAsia"/>
          <w:b/>
          <w:sz w:val="24"/>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813"/>
        <w:gridCol w:w="6725"/>
      </w:tblGrid>
      <w:tr w:rsidR="00AF5AA9">
        <w:trPr>
          <w:trHeight w:val="300"/>
          <w:jc w:val="center"/>
        </w:trPr>
        <w:tc>
          <w:tcPr>
            <w:tcW w:w="750" w:type="dxa"/>
            <w:vAlign w:val="center"/>
          </w:tcPr>
          <w:p w:rsidR="00AF5AA9" w:rsidRDefault="00A33B73">
            <w:pPr>
              <w:widowControl/>
              <w:spacing w:line="360" w:lineRule="auto"/>
              <w:jc w:val="center"/>
              <w:rPr>
                <w:rFonts w:ascii="Times New Roman" w:hAnsi="Times New Roman"/>
                <w:b/>
                <w:kern w:val="0"/>
                <w:szCs w:val="21"/>
              </w:rPr>
            </w:pPr>
            <w:r>
              <w:rPr>
                <w:rFonts w:ascii="Times New Roman" w:hAnsi="Times New Roman"/>
                <w:b/>
                <w:kern w:val="0"/>
                <w:szCs w:val="21"/>
              </w:rPr>
              <w:t>序号</w:t>
            </w:r>
          </w:p>
        </w:tc>
        <w:tc>
          <w:tcPr>
            <w:tcW w:w="1813" w:type="dxa"/>
            <w:vAlign w:val="center"/>
          </w:tcPr>
          <w:p w:rsidR="00AF5AA9" w:rsidRDefault="00A33B73">
            <w:pPr>
              <w:widowControl/>
              <w:spacing w:line="360" w:lineRule="auto"/>
              <w:jc w:val="center"/>
              <w:rPr>
                <w:rFonts w:ascii="Times New Roman" w:hAnsi="Times New Roman"/>
                <w:b/>
                <w:kern w:val="0"/>
                <w:szCs w:val="21"/>
              </w:rPr>
            </w:pPr>
            <w:r>
              <w:rPr>
                <w:rFonts w:ascii="Times New Roman" w:hAnsi="Times New Roman"/>
                <w:b/>
                <w:kern w:val="0"/>
                <w:szCs w:val="21"/>
              </w:rPr>
              <w:t>审查因素</w:t>
            </w:r>
          </w:p>
        </w:tc>
        <w:tc>
          <w:tcPr>
            <w:tcW w:w="6725" w:type="dxa"/>
            <w:vAlign w:val="center"/>
          </w:tcPr>
          <w:p w:rsidR="00AF5AA9" w:rsidRDefault="00A33B73">
            <w:pPr>
              <w:widowControl/>
              <w:spacing w:line="360" w:lineRule="auto"/>
              <w:jc w:val="center"/>
              <w:rPr>
                <w:rFonts w:ascii="Times New Roman" w:hAnsi="Times New Roman"/>
                <w:b/>
                <w:kern w:val="0"/>
                <w:szCs w:val="21"/>
              </w:rPr>
            </w:pPr>
            <w:r>
              <w:rPr>
                <w:rFonts w:ascii="Times New Roman" w:hAnsi="Times New Roman"/>
                <w:b/>
                <w:kern w:val="0"/>
                <w:szCs w:val="21"/>
              </w:rPr>
              <w:t>审查内容</w:t>
            </w:r>
          </w:p>
        </w:tc>
      </w:tr>
      <w:tr w:rsidR="00AF5AA9">
        <w:trPr>
          <w:trHeight w:val="685"/>
          <w:jc w:val="center"/>
        </w:trPr>
        <w:tc>
          <w:tcPr>
            <w:tcW w:w="750" w:type="dxa"/>
            <w:vAlign w:val="center"/>
          </w:tcPr>
          <w:p w:rsidR="00AF5AA9" w:rsidRDefault="00A33B73">
            <w:pPr>
              <w:widowControl/>
              <w:spacing w:line="360" w:lineRule="auto"/>
              <w:jc w:val="center"/>
              <w:rPr>
                <w:rFonts w:ascii="Times New Roman" w:hAnsi="Times New Roman"/>
                <w:kern w:val="0"/>
                <w:szCs w:val="21"/>
              </w:rPr>
            </w:pPr>
            <w:r>
              <w:rPr>
                <w:rFonts w:ascii="Times New Roman" w:hAnsi="Times New Roman"/>
                <w:kern w:val="0"/>
                <w:szCs w:val="21"/>
              </w:rPr>
              <w:t>1</w:t>
            </w:r>
          </w:p>
        </w:tc>
        <w:tc>
          <w:tcPr>
            <w:tcW w:w="1813"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授权委托书</w:t>
            </w:r>
          </w:p>
        </w:tc>
        <w:tc>
          <w:tcPr>
            <w:tcW w:w="6725"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按招标文件要求提供授权委托书；</w:t>
            </w:r>
          </w:p>
        </w:tc>
      </w:tr>
      <w:tr w:rsidR="00AF5AA9">
        <w:trPr>
          <w:trHeight w:val="685"/>
          <w:jc w:val="center"/>
        </w:trPr>
        <w:tc>
          <w:tcPr>
            <w:tcW w:w="750" w:type="dxa"/>
            <w:vAlign w:val="center"/>
          </w:tcPr>
          <w:p w:rsidR="00AF5AA9" w:rsidRDefault="00A33B73">
            <w:pPr>
              <w:widowControl/>
              <w:spacing w:line="360" w:lineRule="auto"/>
              <w:jc w:val="center"/>
              <w:rPr>
                <w:rFonts w:ascii="Times New Roman" w:hAnsi="Times New Roman"/>
                <w:kern w:val="0"/>
                <w:szCs w:val="21"/>
              </w:rPr>
            </w:pPr>
            <w:r>
              <w:rPr>
                <w:rFonts w:ascii="Times New Roman" w:hAnsi="Times New Roman"/>
                <w:kern w:val="0"/>
                <w:szCs w:val="21"/>
              </w:rPr>
              <w:t>2</w:t>
            </w:r>
          </w:p>
        </w:tc>
        <w:tc>
          <w:tcPr>
            <w:tcW w:w="1813"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投标完整性</w:t>
            </w:r>
          </w:p>
        </w:tc>
        <w:tc>
          <w:tcPr>
            <w:tcW w:w="6725"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hint="eastAsia"/>
                <w:szCs w:val="21"/>
              </w:rPr>
              <w:t>未</w:t>
            </w:r>
            <w:r>
              <w:rPr>
                <w:rFonts w:ascii="Times New Roman" w:hAnsi="Times New Roman"/>
                <w:szCs w:val="21"/>
              </w:rPr>
              <w:t>将一个采购包中的内容拆开投标；</w:t>
            </w:r>
          </w:p>
        </w:tc>
      </w:tr>
      <w:tr w:rsidR="00AF5AA9">
        <w:trPr>
          <w:trHeight w:val="685"/>
          <w:jc w:val="center"/>
        </w:trPr>
        <w:tc>
          <w:tcPr>
            <w:tcW w:w="750" w:type="dxa"/>
            <w:vAlign w:val="center"/>
          </w:tcPr>
          <w:p w:rsidR="00AF5AA9" w:rsidRDefault="00A33B73">
            <w:pPr>
              <w:widowControl/>
              <w:spacing w:line="360" w:lineRule="auto"/>
              <w:jc w:val="center"/>
              <w:rPr>
                <w:rFonts w:ascii="Times New Roman" w:hAnsi="Times New Roman"/>
                <w:kern w:val="0"/>
                <w:szCs w:val="21"/>
              </w:rPr>
            </w:pPr>
            <w:r>
              <w:rPr>
                <w:rFonts w:ascii="Times New Roman" w:hAnsi="Times New Roman"/>
                <w:kern w:val="0"/>
                <w:szCs w:val="21"/>
              </w:rPr>
              <w:t>3</w:t>
            </w:r>
          </w:p>
        </w:tc>
        <w:tc>
          <w:tcPr>
            <w:tcW w:w="1813"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投标报价</w:t>
            </w:r>
          </w:p>
        </w:tc>
        <w:tc>
          <w:tcPr>
            <w:tcW w:w="6725"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投标报价</w:t>
            </w:r>
            <w:r>
              <w:rPr>
                <w:rFonts w:ascii="Times New Roman" w:hAnsi="Times New Roman" w:hint="eastAsia"/>
                <w:kern w:val="0"/>
                <w:szCs w:val="21"/>
              </w:rPr>
              <w:t>未</w:t>
            </w:r>
            <w:r>
              <w:rPr>
                <w:rFonts w:ascii="Times New Roman" w:hAnsi="Times New Roman"/>
                <w:szCs w:val="21"/>
              </w:rPr>
              <w:t>超过招标文件中规定的项目</w:t>
            </w:r>
            <w:r>
              <w:rPr>
                <w:rFonts w:ascii="Times New Roman" w:hAnsi="Times New Roman"/>
                <w:szCs w:val="21"/>
              </w:rPr>
              <w:t>/</w:t>
            </w:r>
            <w:r>
              <w:rPr>
                <w:rFonts w:ascii="Times New Roman" w:hAnsi="Times New Roman"/>
                <w:szCs w:val="21"/>
              </w:rPr>
              <w:t>采购包预算金额或者项目</w:t>
            </w:r>
            <w:r>
              <w:rPr>
                <w:rFonts w:ascii="Times New Roman" w:hAnsi="Times New Roman"/>
                <w:szCs w:val="21"/>
              </w:rPr>
              <w:t>/</w:t>
            </w:r>
            <w:r>
              <w:rPr>
                <w:rFonts w:ascii="Times New Roman" w:hAnsi="Times New Roman"/>
                <w:szCs w:val="21"/>
              </w:rPr>
              <w:t>采购包最高限价</w:t>
            </w:r>
            <w:r>
              <w:rPr>
                <w:rFonts w:ascii="Times New Roman" w:hAnsi="Times New Roman"/>
                <w:kern w:val="0"/>
                <w:szCs w:val="21"/>
              </w:rPr>
              <w:t>；</w:t>
            </w:r>
          </w:p>
        </w:tc>
      </w:tr>
      <w:tr w:rsidR="00AF5AA9">
        <w:trPr>
          <w:trHeight w:val="685"/>
          <w:jc w:val="center"/>
        </w:trPr>
        <w:tc>
          <w:tcPr>
            <w:tcW w:w="750" w:type="dxa"/>
            <w:vAlign w:val="center"/>
          </w:tcPr>
          <w:p w:rsidR="00AF5AA9" w:rsidRDefault="00A33B73">
            <w:pPr>
              <w:widowControl/>
              <w:spacing w:line="360" w:lineRule="auto"/>
              <w:jc w:val="center"/>
              <w:rPr>
                <w:rFonts w:ascii="Times New Roman" w:hAnsi="Times New Roman"/>
                <w:kern w:val="0"/>
                <w:szCs w:val="21"/>
              </w:rPr>
            </w:pPr>
            <w:r>
              <w:rPr>
                <w:rFonts w:ascii="Times New Roman" w:hAnsi="Times New Roman"/>
                <w:kern w:val="0"/>
                <w:szCs w:val="21"/>
              </w:rPr>
              <w:t>4</w:t>
            </w:r>
          </w:p>
        </w:tc>
        <w:tc>
          <w:tcPr>
            <w:tcW w:w="1813"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报价唯一性</w:t>
            </w:r>
          </w:p>
        </w:tc>
        <w:tc>
          <w:tcPr>
            <w:tcW w:w="6725"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投标文件</w:t>
            </w:r>
            <w:r>
              <w:rPr>
                <w:rFonts w:ascii="Times New Roman" w:hAnsi="Times New Roman" w:hint="eastAsia"/>
                <w:kern w:val="0"/>
                <w:szCs w:val="21"/>
              </w:rPr>
              <w:t>未</w:t>
            </w:r>
            <w:r>
              <w:rPr>
                <w:rFonts w:ascii="Times New Roman" w:hAnsi="Times New Roman" w:hint="eastAsia"/>
                <w:szCs w:val="21"/>
              </w:rPr>
              <w:t>出现可选择性或可调整的报价（招标文件另有规定的除外）</w:t>
            </w:r>
            <w:r>
              <w:rPr>
                <w:rFonts w:ascii="Times New Roman" w:hAnsi="Times New Roman"/>
                <w:kern w:val="0"/>
                <w:szCs w:val="21"/>
              </w:rPr>
              <w:t>；</w:t>
            </w:r>
          </w:p>
        </w:tc>
      </w:tr>
      <w:tr w:rsidR="00AF5AA9">
        <w:trPr>
          <w:trHeight w:val="685"/>
          <w:jc w:val="center"/>
        </w:trPr>
        <w:tc>
          <w:tcPr>
            <w:tcW w:w="750" w:type="dxa"/>
            <w:vAlign w:val="center"/>
          </w:tcPr>
          <w:p w:rsidR="00AF5AA9" w:rsidRDefault="00A33B73">
            <w:pPr>
              <w:widowControl/>
              <w:spacing w:line="360" w:lineRule="auto"/>
              <w:jc w:val="center"/>
              <w:rPr>
                <w:rFonts w:ascii="Times New Roman" w:hAnsi="Times New Roman"/>
                <w:kern w:val="0"/>
                <w:szCs w:val="21"/>
              </w:rPr>
            </w:pPr>
            <w:r>
              <w:rPr>
                <w:rFonts w:ascii="Times New Roman" w:hAnsi="Times New Roman"/>
                <w:kern w:val="0"/>
                <w:szCs w:val="21"/>
              </w:rPr>
              <w:t>5</w:t>
            </w:r>
          </w:p>
        </w:tc>
        <w:tc>
          <w:tcPr>
            <w:tcW w:w="1813"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投标有效期</w:t>
            </w:r>
          </w:p>
        </w:tc>
        <w:tc>
          <w:tcPr>
            <w:tcW w:w="6725"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投标文件中承诺的投标有效期</w:t>
            </w:r>
            <w:r>
              <w:rPr>
                <w:rFonts w:ascii="Times New Roman" w:hAnsi="Times New Roman" w:hint="eastAsia"/>
                <w:kern w:val="0"/>
                <w:szCs w:val="21"/>
              </w:rPr>
              <w:t>满足</w:t>
            </w:r>
            <w:r>
              <w:rPr>
                <w:rFonts w:ascii="Times New Roman" w:hAnsi="Times New Roman"/>
                <w:kern w:val="0"/>
                <w:szCs w:val="21"/>
              </w:rPr>
              <w:t>招标文件中载明的投标有效期的；</w:t>
            </w:r>
          </w:p>
        </w:tc>
      </w:tr>
      <w:tr w:rsidR="00AF5AA9">
        <w:trPr>
          <w:trHeight w:val="685"/>
          <w:jc w:val="center"/>
        </w:trPr>
        <w:tc>
          <w:tcPr>
            <w:tcW w:w="750" w:type="dxa"/>
            <w:vAlign w:val="center"/>
          </w:tcPr>
          <w:p w:rsidR="00AF5AA9" w:rsidRDefault="00A33B73">
            <w:pPr>
              <w:widowControl/>
              <w:spacing w:line="360" w:lineRule="auto"/>
              <w:jc w:val="center"/>
              <w:rPr>
                <w:rFonts w:ascii="Times New Roman" w:hAnsi="Times New Roman"/>
                <w:kern w:val="0"/>
                <w:szCs w:val="21"/>
              </w:rPr>
            </w:pPr>
            <w:r>
              <w:rPr>
                <w:rFonts w:ascii="Times New Roman" w:hAnsi="Times New Roman" w:hint="eastAsia"/>
                <w:kern w:val="0"/>
                <w:szCs w:val="21"/>
              </w:rPr>
              <w:t>6</w:t>
            </w:r>
          </w:p>
        </w:tc>
        <w:tc>
          <w:tcPr>
            <w:tcW w:w="1813"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hint="eastAsia"/>
                <w:kern w:val="0"/>
                <w:szCs w:val="21"/>
              </w:rPr>
              <w:t>实质性格式</w:t>
            </w:r>
          </w:p>
        </w:tc>
        <w:tc>
          <w:tcPr>
            <w:tcW w:w="6725"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hint="eastAsia"/>
                <w:kern w:val="0"/>
                <w:szCs w:val="21"/>
              </w:rPr>
              <w:t>标记为“实质性格式”的文件均按招标文件要求提供且签署、盖章的；</w:t>
            </w:r>
          </w:p>
        </w:tc>
      </w:tr>
      <w:tr w:rsidR="00AF5AA9">
        <w:trPr>
          <w:trHeight w:val="685"/>
          <w:jc w:val="center"/>
        </w:trPr>
        <w:tc>
          <w:tcPr>
            <w:tcW w:w="750" w:type="dxa"/>
            <w:vAlign w:val="center"/>
          </w:tcPr>
          <w:p w:rsidR="00AF5AA9" w:rsidRDefault="00A33B73">
            <w:pPr>
              <w:widowControl/>
              <w:spacing w:line="360" w:lineRule="auto"/>
              <w:jc w:val="center"/>
              <w:rPr>
                <w:rFonts w:ascii="Times New Roman" w:hAnsi="Times New Roman"/>
                <w:kern w:val="0"/>
                <w:szCs w:val="21"/>
              </w:rPr>
            </w:pPr>
            <w:r>
              <w:rPr>
                <w:rFonts w:ascii="Times New Roman" w:hAnsi="Times New Roman" w:hint="eastAsia"/>
                <w:kern w:val="0"/>
                <w:szCs w:val="21"/>
              </w:rPr>
              <w:t>7</w:t>
            </w:r>
          </w:p>
        </w:tc>
        <w:tc>
          <w:tcPr>
            <w:tcW w:w="1813"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cs="Segoe UI Symbol"/>
                <w:kern w:val="0"/>
                <w:szCs w:val="21"/>
              </w:rPr>
              <w:t>★</w:t>
            </w:r>
            <w:r>
              <w:rPr>
                <w:rFonts w:ascii="Times New Roman" w:hAnsi="Times New Roman" w:cs="Segoe UI Symbol"/>
                <w:kern w:val="0"/>
                <w:szCs w:val="21"/>
              </w:rPr>
              <w:t>或</w:t>
            </w:r>
            <w:r>
              <w:rPr>
                <w:rFonts w:ascii="Times New Roman" w:hAnsi="Times New Roman" w:cs="Segoe UI Symbol"/>
                <w:kern w:val="0"/>
                <w:szCs w:val="21"/>
              </w:rPr>
              <w:t>*</w:t>
            </w:r>
            <w:r>
              <w:rPr>
                <w:rFonts w:ascii="Times New Roman" w:hAnsi="Times New Roman"/>
                <w:kern w:val="0"/>
                <w:szCs w:val="21"/>
              </w:rPr>
              <w:t>号条款响应</w:t>
            </w:r>
          </w:p>
        </w:tc>
        <w:tc>
          <w:tcPr>
            <w:tcW w:w="6725"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投标文件满足招标文件</w:t>
            </w:r>
            <w:r>
              <w:rPr>
                <w:rFonts w:ascii="Times New Roman" w:hAnsi="Times New Roman"/>
                <w:szCs w:val="21"/>
              </w:rPr>
              <w:t>第五章《采购需求》</w:t>
            </w:r>
            <w:r>
              <w:rPr>
                <w:rFonts w:ascii="Times New Roman" w:hAnsi="Times New Roman"/>
                <w:kern w:val="0"/>
                <w:szCs w:val="21"/>
              </w:rPr>
              <w:t>中</w:t>
            </w:r>
            <w:r>
              <w:rPr>
                <w:rFonts w:ascii="Times New Roman" w:hAnsi="Times New Roman" w:cs="Segoe UI Symbol"/>
                <w:kern w:val="0"/>
                <w:szCs w:val="21"/>
              </w:rPr>
              <w:t>★</w:t>
            </w:r>
            <w:r>
              <w:rPr>
                <w:rFonts w:ascii="Times New Roman" w:hAnsi="Times New Roman" w:cs="Segoe UI Symbol"/>
                <w:kern w:val="0"/>
                <w:szCs w:val="21"/>
              </w:rPr>
              <w:t>或</w:t>
            </w:r>
            <w:r>
              <w:rPr>
                <w:rFonts w:ascii="Times New Roman" w:hAnsi="Times New Roman" w:cs="Segoe UI Symbol"/>
                <w:kern w:val="0"/>
                <w:szCs w:val="21"/>
              </w:rPr>
              <w:t>*</w:t>
            </w:r>
            <w:r>
              <w:rPr>
                <w:rFonts w:ascii="Times New Roman" w:hAnsi="Times New Roman"/>
                <w:kern w:val="0"/>
                <w:szCs w:val="21"/>
              </w:rPr>
              <w:t>号条款要求的；</w:t>
            </w:r>
          </w:p>
        </w:tc>
      </w:tr>
      <w:tr w:rsidR="00AF5AA9">
        <w:trPr>
          <w:trHeight w:val="685"/>
          <w:jc w:val="center"/>
        </w:trPr>
        <w:tc>
          <w:tcPr>
            <w:tcW w:w="750" w:type="dxa"/>
            <w:vAlign w:val="center"/>
          </w:tcPr>
          <w:p w:rsidR="00AF5AA9" w:rsidRDefault="00A33B73">
            <w:pPr>
              <w:widowControl/>
              <w:spacing w:line="360" w:lineRule="auto"/>
              <w:jc w:val="center"/>
              <w:rPr>
                <w:rFonts w:ascii="Times New Roman" w:hAnsi="Times New Roman"/>
                <w:kern w:val="0"/>
                <w:szCs w:val="21"/>
              </w:rPr>
            </w:pPr>
            <w:r>
              <w:rPr>
                <w:rFonts w:ascii="Times New Roman" w:hAnsi="Times New Roman" w:hint="eastAsia"/>
                <w:kern w:val="0"/>
                <w:szCs w:val="21"/>
              </w:rPr>
              <w:t>8</w:t>
            </w:r>
          </w:p>
        </w:tc>
        <w:tc>
          <w:tcPr>
            <w:tcW w:w="1813" w:type="dxa"/>
            <w:vAlign w:val="center"/>
          </w:tcPr>
          <w:p w:rsidR="00AF5AA9" w:rsidRDefault="00A33B73">
            <w:pPr>
              <w:widowControl/>
              <w:spacing w:line="360" w:lineRule="auto"/>
              <w:jc w:val="left"/>
              <w:rPr>
                <w:rFonts w:ascii="Times New Roman" w:hAnsi="Times New Roman" w:cs="Segoe UI Symbol"/>
                <w:kern w:val="0"/>
                <w:szCs w:val="21"/>
              </w:rPr>
            </w:pPr>
            <w:r>
              <w:rPr>
                <w:rFonts w:ascii="Times New Roman" w:hAnsi="Times New Roman" w:cs="Segoe UI Symbol" w:hint="eastAsia"/>
                <w:kern w:val="0"/>
                <w:szCs w:val="21"/>
              </w:rPr>
              <w:t>拟分包情况说明（如有）</w:t>
            </w:r>
          </w:p>
        </w:tc>
        <w:tc>
          <w:tcPr>
            <w:tcW w:w="6725" w:type="dxa"/>
            <w:vAlign w:val="center"/>
          </w:tcPr>
          <w:p w:rsidR="00AF5AA9" w:rsidRDefault="00A33B73">
            <w:pPr>
              <w:widowControl/>
              <w:spacing w:line="360" w:lineRule="auto"/>
              <w:jc w:val="left"/>
              <w:rPr>
                <w:rFonts w:ascii="Times New Roman" w:hAnsi="Times New Roman" w:cs="Segoe UI Symbol"/>
                <w:kern w:val="0"/>
                <w:szCs w:val="21"/>
              </w:rPr>
            </w:pPr>
            <w:r>
              <w:rPr>
                <w:rFonts w:ascii="Times New Roman" w:hAnsi="Times New Roman" w:cs="Segoe UI Symbol" w:hint="eastAsia"/>
                <w:kern w:val="0"/>
                <w:szCs w:val="21"/>
              </w:rPr>
              <w:t>如本项目（包）非因</w:t>
            </w:r>
            <w:r>
              <w:rPr>
                <w:rFonts w:ascii="Times New Roman" w:hAnsi="Times New Roman" w:cs="Segoe UI Symbol"/>
                <w:kern w:val="0"/>
                <w:szCs w:val="21"/>
              </w:rPr>
              <w:t>“</w:t>
            </w:r>
            <w:r>
              <w:rPr>
                <w:rFonts w:ascii="Times New Roman" w:hAnsi="Times New Roman" w:cs="Segoe UI Symbol" w:hint="eastAsia"/>
                <w:kern w:val="0"/>
                <w:szCs w:val="21"/>
              </w:rPr>
              <w:t>落实政府采购政策</w:t>
            </w:r>
            <w:r>
              <w:rPr>
                <w:rFonts w:ascii="Times New Roman" w:hAnsi="Times New Roman" w:cs="Segoe UI Symbol"/>
                <w:kern w:val="0"/>
                <w:szCs w:val="21"/>
              </w:rPr>
              <w:t>”</w:t>
            </w:r>
            <w:r>
              <w:rPr>
                <w:rFonts w:ascii="Times New Roman" w:hAnsi="Times New Roman" w:cs="Segoe UI Symbol" w:hint="eastAsia"/>
                <w:kern w:val="0"/>
                <w:szCs w:val="21"/>
              </w:rPr>
              <w:t>亦允许分包，且供应商拟进行分包时，必须提供；否则无须提供；</w:t>
            </w:r>
          </w:p>
        </w:tc>
      </w:tr>
      <w:tr w:rsidR="00AF5AA9">
        <w:trPr>
          <w:trHeight w:val="685"/>
          <w:jc w:val="center"/>
        </w:trPr>
        <w:tc>
          <w:tcPr>
            <w:tcW w:w="750" w:type="dxa"/>
            <w:vAlign w:val="center"/>
          </w:tcPr>
          <w:p w:rsidR="00AF5AA9" w:rsidRDefault="00A33B73">
            <w:pPr>
              <w:widowControl/>
              <w:spacing w:line="360" w:lineRule="auto"/>
              <w:jc w:val="center"/>
              <w:rPr>
                <w:rFonts w:ascii="Times New Roman" w:hAnsi="Times New Roman"/>
                <w:kern w:val="0"/>
                <w:szCs w:val="21"/>
              </w:rPr>
            </w:pPr>
            <w:r>
              <w:rPr>
                <w:rFonts w:ascii="Times New Roman" w:hAnsi="Times New Roman" w:hint="eastAsia"/>
                <w:kern w:val="0"/>
                <w:szCs w:val="21"/>
              </w:rPr>
              <w:t>9</w:t>
            </w:r>
          </w:p>
        </w:tc>
        <w:tc>
          <w:tcPr>
            <w:tcW w:w="1813"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hint="eastAsia"/>
                <w:kern w:val="0"/>
                <w:szCs w:val="21"/>
              </w:rPr>
              <w:t>分包其他要求（如有）</w:t>
            </w:r>
          </w:p>
        </w:tc>
        <w:tc>
          <w:tcPr>
            <w:tcW w:w="6725" w:type="dxa"/>
          </w:tcPr>
          <w:p w:rsidR="00AF5AA9" w:rsidRDefault="00A33B73">
            <w:pPr>
              <w:widowControl/>
              <w:spacing w:line="360" w:lineRule="auto"/>
              <w:jc w:val="left"/>
              <w:rPr>
                <w:rFonts w:ascii="Times New Roman" w:hAnsi="Times New Roman"/>
                <w:kern w:val="0"/>
                <w:szCs w:val="21"/>
              </w:rPr>
            </w:pPr>
            <w:r>
              <w:rPr>
                <w:rFonts w:ascii="Times New Roman" w:hAnsi="Times New Roman" w:hint="eastAsia"/>
                <w:kern w:val="0"/>
                <w:szCs w:val="21"/>
              </w:rPr>
              <w:t>分包履行的内容、金额或者比例未超出《投标人须知资料表》中的规定；分包承担主体具备《投标人须知资料表》载明的资质条件且提供了资质证书电子件（如有）；</w:t>
            </w:r>
          </w:p>
        </w:tc>
      </w:tr>
      <w:tr w:rsidR="00AF5AA9">
        <w:trPr>
          <w:trHeight w:val="685"/>
          <w:jc w:val="center"/>
        </w:trPr>
        <w:tc>
          <w:tcPr>
            <w:tcW w:w="750" w:type="dxa"/>
            <w:vAlign w:val="center"/>
          </w:tcPr>
          <w:p w:rsidR="00AF5AA9" w:rsidRDefault="00A33B73">
            <w:pPr>
              <w:widowControl/>
              <w:spacing w:line="360" w:lineRule="auto"/>
              <w:jc w:val="center"/>
              <w:rPr>
                <w:rFonts w:ascii="Times New Roman" w:hAnsi="Times New Roman"/>
                <w:kern w:val="0"/>
                <w:szCs w:val="21"/>
              </w:rPr>
            </w:pPr>
            <w:r>
              <w:rPr>
                <w:rFonts w:ascii="Times New Roman" w:hAnsi="Times New Roman" w:hint="eastAsia"/>
                <w:kern w:val="0"/>
                <w:szCs w:val="21"/>
              </w:rPr>
              <w:t>10</w:t>
            </w:r>
          </w:p>
        </w:tc>
        <w:tc>
          <w:tcPr>
            <w:tcW w:w="1813"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报价的修正（如有）</w:t>
            </w:r>
          </w:p>
        </w:tc>
        <w:tc>
          <w:tcPr>
            <w:tcW w:w="6725"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hint="eastAsia"/>
                <w:kern w:val="0"/>
                <w:szCs w:val="21"/>
              </w:rPr>
              <w:t>不涉及报价修正</w:t>
            </w:r>
            <w:r>
              <w:rPr>
                <w:rFonts w:ascii="Times New Roman" w:hAnsi="Times New Roman"/>
                <w:kern w:val="0"/>
                <w:szCs w:val="21"/>
              </w:rPr>
              <w:t>，或投标文件报价出现前后不一致</w:t>
            </w:r>
            <w:r>
              <w:rPr>
                <w:rFonts w:ascii="Times New Roman" w:hAnsi="Times New Roman" w:hint="eastAsia"/>
                <w:kern w:val="0"/>
                <w:szCs w:val="21"/>
              </w:rPr>
              <w:t>时</w:t>
            </w:r>
            <w:r>
              <w:rPr>
                <w:rFonts w:ascii="Times New Roman" w:hAnsi="Times New Roman"/>
                <w:kern w:val="0"/>
                <w:szCs w:val="21"/>
              </w:rPr>
              <w:t>，投标人对修正后的报价予</w:t>
            </w:r>
            <w:r>
              <w:rPr>
                <w:rFonts w:ascii="Times New Roman" w:hAnsi="Times New Roman" w:hint="eastAsia"/>
                <w:kern w:val="0"/>
                <w:szCs w:val="21"/>
              </w:rPr>
              <w:t>以</w:t>
            </w:r>
            <w:r>
              <w:rPr>
                <w:rFonts w:ascii="Times New Roman" w:hAnsi="Times New Roman"/>
                <w:kern w:val="0"/>
                <w:szCs w:val="21"/>
              </w:rPr>
              <w:t>确认；（如有）</w:t>
            </w:r>
          </w:p>
        </w:tc>
      </w:tr>
      <w:tr w:rsidR="00AF5AA9">
        <w:trPr>
          <w:trHeight w:val="685"/>
          <w:jc w:val="center"/>
        </w:trPr>
        <w:tc>
          <w:tcPr>
            <w:tcW w:w="750" w:type="dxa"/>
            <w:vAlign w:val="center"/>
          </w:tcPr>
          <w:p w:rsidR="00AF5AA9" w:rsidRDefault="00A33B73">
            <w:pPr>
              <w:widowControl/>
              <w:spacing w:line="360" w:lineRule="auto"/>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1</w:t>
            </w:r>
          </w:p>
        </w:tc>
        <w:tc>
          <w:tcPr>
            <w:tcW w:w="1813"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报价合理性</w:t>
            </w:r>
          </w:p>
        </w:tc>
        <w:tc>
          <w:tcPr>
            <w:tcW w:w="6725"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报价合理，或</w:t>
            </w:r>
            <w:r>
              <w:rPr>
                <w:rFonts w:ascii="Times New Roman" w:hAnsi="Times New Roman" w:hint="eastAsia"/>
                <w:szCs w:val="21"/>
              </w:rPr>
              <w:t>投标人的报价明显低于其他通过符合性审查投标人的报价，</w:t>
            </w:r>
            <w:r>
              <w:rPr>
                <w:rFonts w:ascii="Times New Roman" w:hAnsi="Times New Roman"/>
                <w:szCs w:val="21"/>
              </w:rPr>
              <w:t>有可能影响产品质量或者不能诚信履约的</w:t>
            </w:r>
            <w:r>
              <w:rPr>
                <w:rFonts w:ascii="Times New Roman" w:hAnsi="Times New Roman" w:hint="eastAsia"/>
                <w:szCs w:val="21"/>
              </w:rPr>
              <w:t>，能够应评标委员会要求在规定时间内证明其报价合理性的</w:t>
            </w:r>
            <w:r>
              <w:rPr>
                <w:rFonts w:ascii="Times New Roman" w:hAnsi="Times New Roman"/>
                <w:kern w:val="0"/>
                <w:szCs w:val="21"/>
              </w:rPr>
              <w:t>；</w:t>
            </w:r>
          </w:p>
        </w:tc>
      </w:tr>
      <w:tr w:rsidR="00AF5AA9">
        <w:trPr>
          <w:trHeight w:val="685"/>
          <w:jc w:val="center"/>
        </w:trPr>
        <w:tc>
          <w:tcPr>
            <w:tcW w:w="750" w:type="dxa"/>
            <w:vAlign w:val="center"/>
          </w:tcPr>
          <w:p w:rsidR="00AF5AA9" w:rsidRDefault="00A33B73">
            <w:pPr>
              <w:widowControl/>
              <w:spacing w:line="360" w:lineRule="auto"/>
              <w:jc w:val="center"/>
              <w:rPr>
                <w:rFonts w:ascii="Times New Roman" w:hAnsi="Times New Roman"/>
                <w:kern w:val="0"/>
                <w:szCs w:val="21"/>
              </w:rPr>
            </w:pPr>
            <w:r>
              <w:rPr>
                <w:rFonts w:ascii="Times New Roman" w:hAnsi="Times New Roman"/>
                <w:kern w:val="0"/>
                <w:szCs w:val="21"/>
              </w:rPr>
              <w:lastRenderedPageBreak/>
              <w:t>1</w:t>
            </w:r>
            <w:r>
              <w:rPr>
                <w:rFonts w:ascii="Times New Roman" w:hAnsi="Times New Roman" w:hint="eastAsia"/>
                <w:kern w:val="0"/>
                <w:szCs w:val="21"/>
              </w:rPr>
              <w:t>2</w:t>
            </w:r>
          </w:p>
        </w:tc>
        <w:tc>
          <w:tcPr>
            <w:tcW w:w="1813"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进口产品</w:t>
            </w:r>
          </w:p>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（如有）</w:t>
            </w:r>
          </w:p>
        </w:tc>
        <w:tc>
          <w:tcPr>
            <w:tcW w:w="6725"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hint="eastAsia"/>
                <w:szCs w:val="21"/>
              </w:rPr>
              <w:t>招标文件</w:t>
            </w:r>
            <w:r>
              <w:rPr>
                <w:rFonts w:ascii="Times New Roman" w:hAnsi="Times New Roman"/>
                <w:szCs w:val="21"/>
              </w:rPr>
              <w:t>不接受进口产品投标</w:t>
            </w:r>
            <w:r>
              <w:rPr>
                <w:rFonts w:ascii="Times New Roman" w:hAnsi="Times New Roman" w:hint="eastAsia"/>
                <w:szCs w:val="21"/>
              </w:rPr>
              <w:t>的内容时</w:t>
            </w:r>
            <w:r>
              <w:rPr>
                <w:rFonts w:ascii="Times New Roman" w:hAnsi="Times New Roman"/>
                <w:szCs w:val="21"/>
              </w:rPr>
              <w:t>，</w:t>
            </w:r>
            <w:r>
              <w:rPr>
                <w:rFonts w:ascii="Times New Roman" w:hAnsi="Times New Roman" w:hint="eastAsia"/>
                <w:szCs w:val="21"/>
              </w:rPr>
              <w:t>投标人所投产品不含进口产品；</w:t>
            </w:r>
          </w:p>
        </w:tc>
      </w:tr>
      <w:tr w:rsidR="00AF5AA9">
        <w:trPr>
          <w:trHeight w:val="685"/>
          <w:jc w:val="center"/>
        </w:trPr>
        <w:tc>
          <w:tcPr>
            <w:tcW w:w="750" w:type="dxa"/>
            <w:vAlign w:val="center"/>
          </w:tcPr>
          <w:p w:rsidR="00AF5AA9" w:rsidRDefault="00A33B73">
            <w:pPr>
              <w:widowControl/>
              <w:spacing w:line="360" w:lineRule="auto"/>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3</w:t>
            </w:r>
          </w:p>
        </w:tc>
        <w:tc>
          <w:tcPr>
            <w:tcW w:w="1813"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hint="eastAsia"/>
                <w:kern w:val="0"/>
                <w:szCs w:val="21"/>
              </w:rPr>
              <w:t>国家有关部门对投标人的投标产品有强制性规定或要求的</w:t>
            </w:r>
          </w:p>
        </w:tc>
        <w:tc>
          <w:tcPr>
            <w:tcW w:w="6725"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hint="eastAsia"/>
                <w:kern w:val="0"/>
                <w:szCs w:val="21"/>
              </w:rPr>
              <w:t>国家有关部门对投标人的投标产品有强制性规定或要求的（如相应技术、安全、节能和环保等），投标人的投标产品应符合相应规定或要求，并提供证明文件电子件或扫描件：</w:t>
            </w:r>
          </w:p>
          <w:p w:rsidR="00AF5AA9" w:rsidRDefault="00A33B73">
            <w:pPr>
              <w:widowControl/>
              <w:spacing w:line="360" w:lineRule="auto"/>
              <w:jc w:val="left"/>
              <w:rPr>
                <w:rFonts w:ascii="Times New Roman" w:hAnsi="Times New Roman"/>
                <w:kern w:val="0"/>
                <w:szCs w:val="21"/>
              </w:rPr>
            </w:pPr>
            <w:r>
              <w:rPr>
                <w:rFonts w:ascii="Times New Roman" w:hAnsi="Times New Roman" w:hint="eastAsia"/>
                <w:kern w:val="0"/>
                <w:szCs w:val="21"/>
              </w:rPr>
              <w:t>1</w:t>
            </w:r>
            <w:r>
              <w:rPr>
                <w:rFonts w:ascii="Times New Roman" w:hAnsi="Times New Roman" w:hint="eastAsia"/>
                <w:kern w:val="0"/>
                <w:szCs w:val="21"/>
              </w:rPr>
              <w:t>）采购的产品若属于《节能产品政府采购品目清单》范围中政府强制采购产品，则投标人所报产品必须获得国家确定的认证机构出具的、处于有效期之内的节能产品认证证书；</w:t>
            </w:r>
          </w:p>
          <w:p w:rsidR="00AF5AA9" w:rsidRDefault="00A33B73">
            <w:pPr>
              <w:widowControl/>
              <w:spacing w:line="360" w:lineRule="auto"/>
              <w:jc w:val="left"/>
              <w:rPr>
                <w:rFonts w:ascii="Times New Roman" w:hAnsi="Times New Roman"/>
                <w:kern w:val="0"/>
                <w:szCs w:val="21"/>
              </w:rPr>
            </w:pPr>
            <w:r>
              <w:rPr>
                <w:rFonts w:ascii="Times New Roman" w:hAnsi="Times New Roman" w:hint="eastAsia"/>
                <w:kern w:val="0"/>
                <w:szCs w:val="21"/>
              </w:rPr>
              <w:t>2</w:t>
            </w:r>
            <w:r>
              <w:rPr>
                <w:rFonts w:ascii="Times New Roman" w:hAnsi="Times New Roman" w:hint="eastAsia"/>
                <w:kern w:val="0"/>
                <w:szCs w:val="21"/>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AF5AA9" w:rsidRDefault="00A33B73">
            <w:pPr>
              <w:widowControl/>
              <w:spacing w:line="360" w:lineRule="auto"/>
              <w:jc w:val="left"/>
              <w:rPr>
                <w:rFonts w:ascii="Times New Roman" w:hAnsi="Times New Roman"/>
                <w:kern w:val="0"/>
                <w:szCs w:val="21"/>
              </w:rPr>
            </w:pPr>
            <w:r>
              <w:rPr>
                <w:rFonts w:ascii="Times New Roman" w:hAnsi="Times New Roman" w:hint="eastAsia"/>
                <w:kern w:val="0"/>
                <w:szCs w:val="21"/>
              </w:rPr>
              <w:t>3</w:t>
            </w:r>
            <w:r>
              <w:rPr>
                <w:rFonts w:ascii="Times New Roman" w:hAnsi="Times New Roman" w:hint="eastAsia"/>
                <w:kern w:val="0"/>
                <w:szCs w:val="21"/>
              </w:rPr>
              <w:t>）国家有特殊信息安全要求的项目，采购产品涉及无线局域网产品和含有无线局域网功能的计算机、通信设备、打印机、复印机、投影仪等产品的，投标产品须为符合国家无线局域网安全标准（</w:t>
            </w:r>
            <w:r>
              <w:rPr>
                <w:rFonts w:ascii="Times New Roman" w:hAnsi="Times New Roman" w:hint="eastAsia"/>
                <w:kern w:val="0"/>
                <w:szCs w:val="21"/>
              </w:rPr>
              <w:t>GB 15629.11/1102</w:t>
            </w:r>
            <w:r>
              <w:rPr>
                <w:rFonts w:ascii="Times New Roman" w:hAnsi="Times New Roman" w:hint="eastAsia"/>
                <w:kern w:val="0"/>
                <w:szCs w:val="21"/>
              </w:rPr>
              <w:t>）并通过国家产品认证的产品；</w:t>
            </w:r>
          </w:p>
          <w:p w:rsidR="00AF5AA9" w:rsidRDefault="00A33B73">
            <w:pPr>
              <w:widowControl/>
              <w:spacing w:line="360" w:lineRule="auto"/>
              <w:jc w:val="left"/>
              <w:rPr>
                <w:rFonts w:ascii="Times New Roman" w:hAnsi="Times New Roman"/>
                <w:kern w:val="0"/>
                <w:szCs w:val="21"/>
              </w:rPr>
            </w:pPr>
            <w:r>
              <w:rPr>
                <w:rFonts w:ascii="Times New Roman" w:hAnsi="Times New Roman" w:hint="eastAsia"/>
                <w:kern w:val="0"/>
                <w:szCs w:val="21"/>
              </w:rPr>
              <w:t>4</w:t>
            </w:r>
            <w:r>
              <w:rPr>
                <w:rFonts w:ascii="Times New Roman" w:hAnsi="Times New Roman" w:hint="eastAsia"/>
                <w:kern w:val="0"/>
                <w:szCs w:val="21"/>
              </w:rPr>
              <w:t>）项目中涉及涂料、胶黏剂、油墨、清洗剂等挥发性有机物产品，且属于强制性标准的，供应商应执行符合本市和国家的</w:t>
            </w:r>
            <w:r>
              <w:rPr>
                <w:rFonts w:ascii="Times New Roman" w:hAnsi="Times New Roman" w:hint="eastAsia"/>
                <w:kern w:val="0"/>
                <w:szCs w:val="21"/>
              </w:rPr>
              <w:t xml:space="preserve"> VOCs</w:t>
            </w:r>
            <w:r>
              <w:rPr>
                <w:rFonts w:ascii="Times New Roman" w:hAnsi="Times New Roman" w:hint="eastAsia"/>
                <w:kern w:val="0"/>
                <w:szCs w:val="21"/>
              </w:rPr>
              <w:t>含量限制标准。</w:t>
            </w:r>
          </w:p>
        </w:tc>
      </w:tr>
      <w:tr w:rsidR="00AF5AA9">
        <w:trPr>
          <w:trHeight w:val="685"/>
          <w:jc w:val="center"/>
        </w:trPr>
        <w:tc>
          <w:tcPr>
            <w:tcW w:w="750" w:type="dxa"/>
            <w:vAlign w:val="center"/>
          </w:tcPr>
          <w:p w:rsidR="00AF5AA9" w:rsidRDefault="00A33B73">
            <w:pPr>
              <w:widowControl/>
              <w:spacing w:line="360" w:lineRule="auto"/>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4</w:t>
            </w:r>
          </w:p>
        </w:tc>
        <w:tc>
          <w:tcPr>
            <w:tcW w:w="1813"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公平竞争</w:t>
            </w:r>
          </w:p>
        </w:tc>
        <w:tc>
          <w:tcPr>
            <w:tcW w:w="6725"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szCs w:val="21"/>
              </w:rPr>
              <w:t>投标人遵循公平竞争的原则，不存在恶意串通，妨碍其他投标人的竞争行为，不存在损害采购人或者其他投标人的合法权益情形的；</w:t>
            </w:r>
          </w:p>
        </w:tc>
      </w:tr>
      <w:tr w:rsidR="00AF5AA9">
        <w:trPr>
          <w:trHeight w:val="685"/>
          <w:jc w:val="center"/>
        </w:trPr>
        <w:tc>
          <w:tcPr>
            <w:tcW w:w="750" w:type="dxa"/>
            <w:vAlign w:val="center"/>
          </w:tcPr>
          <w:p w:rsidR="00AF5AA9" w:rsidRDefault="00A33B73">
            <w:pPr>
              <w:widowControl/>
              <w:spacing w:line="360" w:lineRule="auto"/>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5</w:t>
            </w:r>
          </w:p>
        </w:tc>
        <w:tc>
          <w:tcPr>
            <w:tcW w:w="1813"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串通投标</w:t>
            </w:r>
          </w:p>
        </w:tc>
        <w:tc>
          <w:tcPr>
            <w:tcW w:w="6725"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hint="eastAsia"/>
                <w:szCs w:val="21"/>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rFonts w:ascii="Times New Roman" w:hAnsi="Times New Roman"/>
                <w:szCs w:val="21"/>
              </w:rPr>
              <w:t>；</w:t>
            </w:r>
          </w:p>
        </w:tc>
      </w:tr>
      <w:tr w:rsidR="00AF5AA9">
        <w:trPr>
          <w:trHeight w:val="685"/>
          <w:jc w:val="center"/>
        </w:trPr>
        <w:tc>
          <w:tcPr>
            <w:tcW w:w="750" w:type="dxa"/>
            <w:vAlign w:val="center"/>
          </w:tcPr>
          <w:p w:rsidR="00AF5AA9" w:rsidRDefault="00A33B73">
            <w:pPr>
              <w:widowControl/>
              <w:spacing w:line="360" w:lineRule="auto"/>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6</w:t>
            </w:r>
          </w:p>
        </w:tc>
        <w:tc>
          <w:tcPr>
            <w:tcW w:w="1813"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附加条件</w:t>
            </w:r>
          </w:p>
        </w:tc>
        <w:tc>
          <w:tcPr>
            <w:tcW w:w="6725"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投标文件</w:t>
            </w:r>
            <w:r>
              <w:rPr>
                <w:rFonts w:ascii="Times New Roman" w:hAnsi="Times New Roman" w:hint="eastAsia"/>
                <w:kern w:val="0"/>
                <w:szCs w:val="21"/>
              </w:rPr>
              <w:t>未</w:t>
            </w:r>
            <w:r>
              <w:rPr>
                <w:rFonts w:ascii="Times New Roman" w:hAnsi="Times New Roman"/>
                <w:kern w:val="0"/>
                <w:szCs w:val="21"/>
              </w:rPr>
              <w:t>含有采购人不能接受的附加条件的；</w:t>
            </w:r>
          </w:p>
        </w:tc>
      </w:tr>
      <w:tr w:rsidR="00AF5AA9">
        <w:trPr>
          <w:trHeight w:val="685"/>
          <w:jc w:val="center"/>
        </w:trPr>
        <w:tc>
          <w:tcPr>
            <w:tcW w:w="750" w:type="dxa"/>
            <w:vAlign w:val="center"/>
          </w:tcPr>
          <w:p w:rsidR="00AF5AA9" w:rsidRDefault="00A33B73">
            <w:pPr>
              <w:widowControl/>
              <w:spacing w:line="360" w:lineRule="auto"/>
              <w:jc w:val="center"/>
              <w:rPr>
                <w:rFonts w:ascii="Times New Roman" w:hAnsi="Times New Roman"/>
                <w:kern w:val="0"/>
                <w:szCs w:val="21"/>
              </w:rPr>
            </w:pPr>
            <w:r>
              <w:rPr>
                <w:rFonts w:ascii="Times New Roman" w:hAnsi="Times New Roman" w:hint="eastAsia"/>
                <w:kern w:val="0"/>
                <w:szCs w:val="21"/>
              </w:rPr>
              <w:t>17</w:t>
            </w:r>
          </w:p>
        </w:tc>
        <w:tc>
          <w:tcPr>
            <w:tcW w:w="1813"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kern w:val="0"/>
                <w:szCs w:val="21"/>
              </w:rPr>
              <w:t>其他无效情形</w:t>
            </w:r>
          </w:p>
        </w:tc>
        <w:tc>
          <w:tcPr>
            <w:tcW w:w="6725" w:type="dxa"/>
            <w:vAlign w:val="center"/>
          </w:tcPr>
          <w:p w:rsidR="00AF5AA9" w:rsidRDefault="00A33B73">
            <w:pPr>
              <w:widowControl/>
              <w:spacing w:line="360" w:lineRule="auto"/>
              <w:jc w:val="left"/>
              <w:rPr>
                <w:rFonts w:ascii="Times New Roman" w:hAnsi="Times New Roman"/>
                <w:kern w:val="0"/>
                <w:szCs w:val="21"/>
              </w:rPr>
            </w:pPr>
            <w:r>
              <w:rPr>
                <w:rFonts w:ascii="Times New Roman" w:hAnsi="Times New Roman"/>
                <w:szCs w:val="21"/>
              </w:rPr>
              <w:t>投标人、投标文件</w:t>
            </w:r>
            <w:r>
              <w:rPr>
                <w:rFonts w:ascii="Times New Roman" w:hAnsi="Times New Roman" w:hint="eastAsia"/>
                <w:szCs w:val="21"/>
              </w:rPr>
              <w:t>不存在</w:t>
            </w:r>
            <w:r>
              <w:rPr>
                <w:rFonts w:ascii="Times New Roman" w:hAnsi="Times New Roman"/>
                <w:szCs w:val="21"/>
              </w:rPr>
              <w:t>不符合法律、法规和招标文件规定的其他无效情形。</w:t>
            </w:r>
          </w:p>
        </w:tc>
      </w:tr>
    </w:tbl>
    <w:p w:rsidR="00AF5AA9" w:rsidRDefault="00A33B73">
      <w:pPr>
        <w:numPr>
          <w:ilvl w:val="0"/>
          <w:numId w:val="44"/>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投标文件有关事项的澄清或者说明</w:t>
      </w:r>
    </w:p>
    <w:p w:rsidR="00AF5AA9" w:rsidRDefault="00A33B73">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hint="eastAsia"/>
          <w:sz w:val="24"/>
        </w:rPr>
        <w:lastRenderedPageBreak/>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r>
        <w:rPr>
          <w:rFonts w:ascii="Times New Roman" w:hAnsi="Times New Roman"/>
          <w:sz w:val="24"/>
        </w:rPr>
        <w:t>。</w:t>
      </w:r>
    </w:p>
    <w:p w:rsidR="00AF5AA9" w:rsidRDefault="00A33B73">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imes New Roman" w:hAnsi="Times New Roman"/>
          <w:b/>
          <w:sz w:val="24"/>
        </w:rPr>
        <w:t>无效投标处理</w:t>
      </w:r>
      <w:r>
        <w:rPr>
          <w:rFonts w:ascii="Times New Roman" w:hAnsi="Times New Roman"/>
          <w:sz w:val="24"/>
        </w:rPr>
        <w:t>。</w:t>
      </w:r>
    </w:p>
    <w:p w:rsidR="00AF5AA9" w:rsidRDefault="00A33B73">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rFonts w:ascii="Times New Roman" w:hAnsi="Times New Roman"/>
          <w:sz w:val="24"/>
        </w:rPr>
        <w:t>，其</w:t>
      </w:r>
      <w:r>
        <w:rPr>
          <w:rFonts w:ascii="Times New Roman" w:hAnsi="Times New Roman"/>
          <w:b/>
          <w:sz w:val="24"/>
        </w:rPr>
        <w:t>投标无效</w:t>
      </w:r>
      <w:r>
        <w:rPr>
          <w:rFonts w:ascii="Times New Roman" w:hAnsi="Times New Roman"/>
          <w:sz w:val="24"/>
        </w:rPr>
        <w:t>。</w:t>
      </w:r>
    </w:p>
    <w:p w:rsidR="00AF5AA9" w:rsidRDefault="00A33B73">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投标文件报价出现前后不一致的，按照下列规定修正：</w:t>
      </w:r>
    </w:p>
    <w:p w:rsidR="00AF5AA9" w:rsidRDefault="00A33B73">
      <w:pPr>
        <w:numPr>
          <w:ilvl w:val="2"/>
          <w:numId w:val="44"/>
        </w:numPr>
        <w:tabs>
          <w:tab w:val="left" w:pos="1080"/>
          <w:tab w:val="left" w:pos="1589"/>
          <w:tab w:val="left" w:pos="2035"/>
          <w:tab w:val="left" w:pos="2114"/>
        </w:tabs>
        <w:spacing w:line="360" w:lineRule="auto"/>
        <w:ind w:left="0" w:firstLineChars="200" w:firstLine="480"/>
        <w:rPr>
          <w:rFonts w:ascii="Times New Roman" w:hAnsi="Times New Roman"/>
          <w:sz w:val="24"/>
        </w:rPr>
      </w:pPr>
      <w:r>
        <w:rPr>
          <w:rFonts w:ascii="Times New Roman" w:hAnsi="Times New Roman"/>
          <w:sz w:val="24"/>
        </w:rPr>
        <w:t>招标文件对于报价修正是否另有规定：</w:t>
      </w:r>
    </w:p>
    <w:p w:rsidR="00AF5AA9" w:rsidRDefault="00A33B73">
      <w:pPr>
        <w:tabs>
          <w:tab w:val="left" w:pos="1080"/>
          <w:tab w:val="left" w:pos="1589"/>
          <w:tab w:val="left" w:pos="2035"/>
          <w:tab w:val="left" w:pos="2114"/>
        </w:tabs>
        <w:spacing w:line="360" w:lineRule="auto"/>
        <w:ind w:firstLineChars="200" w:firstLine="480"/>
        <w:rPr>
          <w:rFonts w:ascii="Times New Roman" w:hAnsi="Times New Roman"/>
          <w:sz w:val="24"/>
          <w:u w:val="single"/>
        </w:rPr>
      </w:pPr>
      <w:r>
        <w:rPr>
          <w:rFonts w:ascii="Times New Roman" w:hAnsi="Times New Roman" w:hint="eastAsia"/>
          <w:sz w:val="24"/>
        </w:rPr>
        <w:t>□</w:t>
      </w:r>
      <w:r>
        <w:rPr>
          <w:rFonts w:ascii="Times New Roman" w:hAnsi="Times New Roman"/>
          <w:sz w:val="24"/>
        </w:rPr>
        <w:t>有，具体规定为：</w:t>
      </w:r>
      <w:r>
        <w:rPr>
          <w:rFonts w:ascii="Times New Roman" w:hAnsi="Times New Roman"/>
          <w:sz w:val="24"/>
        </w:rPr>
        <w:t>______________</w:t>
      </w:r>
    </w:p>
    <w:p w:rsidR="00AF5AA9" w:rsidRDefault="00A33B73">
      <w:pPr>
        <w:tabs>
          <w:tab w:val="left" w:pos="1080"/>
          <w:tab w:val="left" w:pos="1589"/>
          <w:tab w:val="left" w:pos="2035"/>
          <w:tab w:val="left" w:pos="2114"/>
        </w:tabs>
        <w:spacing w:line="360" w:lineRule="auto"/>
        <w:ind w:firstLineChars="200" w:firstLine="482"/>
        <w:rPr>
          <w:rFonts w:ascii="Times New Roman" w:hAnsi="Times New Roman"/>
          <w:sz w:val="24"/>
        </w:rPr>
      </w:pPr>
      <w:r>
        <w:rPr>
          <w:rFonts w:ascii="Times New Roman" w:hAnsi="Times New Roman" w:hint="eastAsia"/>
          <w:b/>
          <w:sz w:val="24"/>
        </w:rPr>
        <w:t>■</w:t>
      </w:r>
      <w:r>
        <w:rPr>
          <w:rFonts w:ascii="Times New Roman" w:hAnsi="Times New Roman"/>
          <w:sz w:val="24"/>
        </w:rPr>
        <w:t>无，按下述</w:t>
      </w:r>
      <w:r>
        <w:rPr>
          <w:rFonts w:ascii="Times New Roman" w:hAnsi="Times New Roman"/>
          <w:sz w:val="24"/>
        </w:rPr>
        <w:t>2.4.2-2.4.7</w:t>
      </w:r>
      <w:r>
        <w:rPr>
          <w:rFonts w:ascii="Times New Roman" w:hAnsi="Times New Roman"/>
          <w:sz w:val="24"/>
        </w:rPr>
        <w:t>项规定修正。</w:t>
      </w:r>
    </w:p>
    <w:p w:rsidR="00AF5AA9" w:rsidRDefault="00A33B73">
      <w:pPr>
        <w:numPr>
          <w:ilvl w:val="2"/>
          <w:numId w:val="44"/>
        </w:numPr>
        <w:tabs>
          <w:tab w:val="left" w:pos="2035"/>
          <w:tab w:val="left" w:pos="2114"/>
          <w:tab w:val="left" w:pos="2977"/>
        </w:tabs>
        <w:spacing w:line="360" w:lineRule="auto"/>
        <w:ind w:left="0" w:firstLineChars="200" w:firstLine="480"/>
        <w:rPr>
          <w:rFonts w:ascii="Times New Roman" w:hAnsi="Times New Roman"/>
          <w:sz w:val="24"/>
        </w:rPr>
      </w:pPr>
      <w:r>
        <w:rPr>
          <w:rFonts w:ascii="Times New Roman" w:hAnsi="Times New Roman"/>
          <w:sz w:val="24"/>
        </w:rPr>
        <w:t>单独递交的开标一览表（报价表）与投标文件中开标一览表（报价表）内容不一致的，以单独递交的开标一览表（报价表）为准；</w:t>
      </w:r>
    </w:p>
    <w:p w:rsidR="00AF5AA9" w:rsidRDefault="00A33B73">
      <w:pPr>
        <w:numPr>
          <w:ilvl w:val="2"/>
          <w:numId w:val="44"/>
        </w:numPr>
        <w:tabs>
          <w:tab w:val="left" w:pos="2035"/>
          <w:tab w:val="left" w:pos="2114"/>
          <w:tab w:val="left" w:pos="2977"/>
        </w:tabs>
        <w:spacing w:line="360" w:lineRule="auto"/>
        <w:ind w:left="0" w:firstLineChars="200" w:firstLine="480"/>
        <w:rPr>
          <w:rFonts w:ascii="Times New Roman" w:hAnsi="Times New Roman"/>
          <w:sz w:val="24"/>
        </w:rPr>
      </w:pPr>
      <w:r>
        <w:rPr>
          <w:rFonts w:ascii="Times New Roman" w:hAnsi="Times New Roman"/>
          <w:sz w:val="24"/>
        </w:rPr>
        <w:t>投标文件中开标一览表（报价表）内容与投标文件中相应内容不一致的，以开标一览表（报价表）为准；</w:t>
      </w:r>
    </w:p>
    <w:p w:rsidR="00AF5AA9" w:rsidRDefault="00A33B73">
      <w:pPr>
        <w:numPr>
          <w:ilvl w:val="2"/>
          <w:numId w:val="44"/>
        </w:numPr>
        <w:tabs>
          <w:tab w:val="left" w:pos="2035"/>
          <w:tab w:val="left" w:pos="2114"/>
          <w:tab w:val="left" w:pos="2977"/>
        </w:tabs>
        <w:spacing w:line="360" w:lineRule="auto"/>
        <w:ind w:left="0" w:firstLineChars="200" w:firstLine="480"/>
        <w:rPr>
          <w:rFonts w:ascii="Times New Roman" w:hAnsi="Times New Roman"/>
          <w:sz w:val="24"/>
        </w:rPr>
      </w:pPr>
      <w:r>
        <w:rPr>
          <w:rFonts w:ascii="Times New Roman" w:hAnsi="Times New Roman"/>
          <w:sz w:val="24"/>
        </w:rPr>
        <w:t>大写金额和小写金额不一致的，以大写金额为准；</w:t>
      </w:r>
    </w:p>
    <w:p w:rsidR="00AF5AA9" w:rsidRDefault="00A33B73">
      <w:pPr>
        <w:numPr>
          <w:ilvl w:val="2"/>
          <w:numId w:val="44"/>
        </w:numPr>
        <w:tabs>
          <w:tab w:val="left" w:pos="2035"/>
          <w:tab w:val="left" w:pos="2114"/>
          <w:tab w:val="left" w:pos="2977"/>
        </w:tabs>
        <w:spacing w:line="360" w:lineRule="auto"/>
        <w:ind w:left="0" w:firstLineChars="200" w:firstLine="480"/>
        <w:rPr>
          <w:rFonts w:ascii="Times New Roman" w:hAnsi="Times New Roman"/>
          <w:sz w:val="24"/>
        </w:rPr>
      </w:pPr>
      <w:r>
        <w:rPr>
          <w:rFonts w:ascii="Times New Roman" w:hAnsi="Times New Roman"/>
          <w:sz w:val="24"/>
        </w:rPr>
        <w:t>单价金额小数点或者百分比有明显错位的，以开标一览表的总价为准，并修改单价；</w:t>
      </w:r>
    </w:p>
    <w:p w:rsidR="00AF5AA9" w:rsidRDefault="00A33B73">
      <w:pPr>
        <w:numPr>
          <w:ilvl w:val="2"/>
          <w:numId w:val="44"/>
        </w:numPr>
        <w:tabs>
          <w:tab w:val="left" w:pos="2035"/>
          <w:tab w:val="left" w:pos="2114"/>
          <w:tab w:val="left" w:pos="2977"/>
        </w:tabs>
        <w:spacing w:line="360" w:lineRule="auto"/>
        <w:ind w:left="0" w:firstLineChars="200" w:firstLine="480"/>
        <w:rPr>
          <w:rFonts w:ascii="Times New Roman" w:hAnsi="Times New Roman"/>
          <w:sz w:val="24"/>
        </w:rPr>
      </w:pPr>
      <w:r>
        <w:rPr>
          <w:rFonts w:ascii="Times New Roman" w:hAnsi="Times New Roman"/>
          <w:sz w:val="24"/>
        </w:rPr>
        <w:t>总价金额与按单价汇总金额不一致的，以单价金额计算结果为准。</w:t>
      </w:r>
    </w:p>
    <w:p w:rsidR="00AF5AA9" w:rsidRDefault="00A33B73">
      <w:pPr>
        <w:numPr>
          <w:ilvl w:val="2"/>
          <w:numId w:val="44"/>
        </w:numPr>
        <w:tabs>
          <w:tab w:val="left" w:pos="1080"/>
          <w:tab w:val="left" w:pos="1589"/>
          <w:tab w:val="left" w:pos="2035"/>
          <w:tab w:val="left" w:pos="2114"/>
        </w:tabs>
        <w:spacing w:line="360" w:lineRule="auto"/>
        <w:ind w:left="0" w:firstLineChars="200" w:firstLine="480"/>
        <w:rPr>
          <w:rFonts w:ascii="Times New Roman" w:hAnsi="Times New Roman"/>
          <w:sz w:val="24"/>
        </w:rPr>
      </w:pPr>
      <w:r>
        <w:rPr>
          <w:rFonts w:ascii="Times New Roman" w:hAnsi="Times New Roman"/>
          <w:sz w:val="24"/>
        </w:rPr>
        <w:t>同时出现两种以上不一致的，按照前款规定的顺序修正。修正后的报价经投标人书面确认后产生约束力，投标人不确认的，其</w:t>
      </w:r>
      <w:r>
        <w:rPr>
          <w:rFonts w:ascii="Times New Roman" w:hAnsi="Times New Roman"/>
          <w:b/>
          <w:sz w:val="24"/>
        </w:rPr>
        <w:t>投标无效</w:t>
      </w:r>
      <w:r>
        <w:rPr>
          <w:rFonts w:ascii="Times New Roman" w:hAnsi="Times New Roman"/>
          <w:sz w:val="24"/>
        </w:rPr>
        <w:t>。</w:t>
      </w:r>
    </w:p>
    <w:p w:rsidR="00AF5AA9" w:rsidRDefault="00A33B73">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落实政府采购政策的价格调整：只有符合第二章《投标人须知》</w:t>
      </w:r>
      <w:r>
        <w:rPr>
          <w:rFonts w:ascii="Times New Roman" w:hAnsi="Times New Roman"/>
          <w:sz w:val="24"/>
        </w:rPr>
        <w:t>5.2</w:t>
      </w:r>
      <w:r>
        <w:rPr>
          <w:rFonts w:ascii="Times New Roman" w:hAnsi="Times New Roman"/>
          <w:sz w:val="24"/>
        </w:rPr>
        <w:t>条规定情形的，可以享受中小企业扶持政策，用扣除后的价格参加评审；否则，评标时价格不予</w:t>
      </w:r>
      <w:r>
        <w:rPr>
          <w:rFonts w:ascii="Times New Roman" w:hAnsi="Times New Roman"/>
          <w:sz w:val="24"/>
        </w:rPr>
        <w:lastRenderedPageBreak/>
        <w:t>扣除。</w:t>
      </w:r>
    </w:p>
    <w:p w:rsidR="00AF5AA9" w:rsidRDefault="00A33B73">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sz w:val="24"/>
        </w:rPr>
        <w:t>对于未预留份额专门面向中小企业采购的采购项目，以及预留份额项目中的非预留部分采购包，对小微企业报价给予</w:t>
      </w:r>
      <w:r>
        <w:rPr>
          <w:rFonts w:ascii="Times New Roman" w:hAnsi="Times New Roman" w:hint="eastAsia"/>
          <w:b/>
          <w:sz w:val="24"/>
          <w:u w:val="single"/>
        </w:rPr>
        <w:t>10</w:t>
      </w:r>
      <w:r>
        <w:rPr>
          <w:rFonts w:ascii="Times New Roman" w:hAnsi="Times New Roman"/>
          <w:sz w:val="24"/>
        </w:rPr>
        <w:t>%</w:t>
      </w:r>
      <w:r>
        <w:rPr>
          <w:rFonts w:ascii="Times New Roman" w:hAnsi="Times New Roman"/>
          <w:sz w:val="24"/>
        </w:rPr>
        <w:t>的扣除，用扣除后的价格参加评审。</w:t>
      </w:r>
    </w:p>
    <w:p w:rsidR="00AF5AA9" w:rsidRDefault="00A33B73">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ascii="Times New Roman" w:hAnsi="Times New Roman"/>
          <w:sz w:val="24"/>
        </w:rPr>
        <w:t>30%</w:t>
      </w:r>
      <w:r>
        <w:rPr>
          <w:rFonts w:ascii="Times New Roman" w:hAnsi="Times New Roman"/>
          <w:sz w:val="24"/>
        </w:rPr>
        <w:t>以上的联合体或者大中型企业的报价给予</w:t>
      </w:r>
      <w:r>
        <w:rPr>
          <w:rFonts w:ascii="Times New Roman" w:hAnsi="Times New Roman" w:hint="eastAsia"/>
          <w:sz w:val="24"/>
          <w:u w:val="single"/>
        </w:rPr>
        <w:t>4</w:t>
      </w:r>
      <w:r>
        <w:rPr>
          <w:rFonts w:ascii="Times New Roman" w:hAnsi="Times New Roman"/>
          <w:sz w:val="24"/>
        </w:rPr>
        <w:t>%</w:t>
      </w:r>
      <w:r>
        <w:rPr>
          <w:rFonts w:ascii="Times New Roman" w:hAnsi="Times New Roman"/>
          <w:sz w:val="24"/>
        </w:rPr>
        <w:t>的扣除，用扣除后的价格参加评审。</w:t>
      </w:r>
    </w:p>
    <w:p w:rsidR="00AF5AA9" w:rsidRDefault="00A33B73">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sz w:val="24"/>
        </w:rPr>
        <w:t>组成联合体或者接受分包的小微企业与联合体内其他企业、分包企业之间存在直接控股、管理关系的，不享受价格扣除优惠政策。</w:t>
      </w:r>
    </w:p>
    <w:p w:rsidR="00AF5AA9" w:rsidRDefault="00A33B73">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sz w:val="24"/>
        </w:rPr>
        <w:t>价格扣除比例对小型企业和微型企业同等对待，不作区分。</w:t>
      </w:r>
    </w:p>
    <w:p w:rsidR="00AF5AA9" w:rsidRDefault="00A33B73">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sz w:val="24"/>
        </w:rPr>
        <w:t>中小企业参加政府采购活动，应当按照招标文件给定的格式出具《中小企业声明函》，否则不得享受相关中小企业扶持政策。</w:t>
      </w:r>
    </w:p>
    <w:p w:rsidR="00AF5AA9" w:rsidRDefault="00A33B73">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hint="eastAsia"/>
          <w:sz w:val="24"/>
        </w:rPr>
        <w:t>监狱企业提供了由省级以上监狱管理局、戒毒管理局（含新疆生产建设兵团）出具的属于监狱企业的证明文件的，视同小微企业</w:t>
      </w:r>
      <w:r>
        <w:rPr>
          <w:rFonts w:ascii="Times New Roman" w:hAnsi="Times New Roman"/>
          <w:sz w:val="24"/>
        </w:rPr>
        <w:t>。</w:t>
      </w:r>
    </w:p>
    <w:p w:rsidR="00AF5AA9" w:rsidRDefault="00A33B73">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sz w:val="24"/>
        </w:rPr>
        <w:t>残疾人福利性单位按招标文件要求提供了《残疾人福利性单位声明函》（见附件）的，视同小微企业。</w:t>
      </w:r>
    </w:p>
    <w:p w:rsidR="00AF5AA9" w:rsidRDefault="00A33B73">
      <w:pPr>
        <w:numPr>
          <w:ilvl w:val="2"/>
          <w:numId w:val="44"/>
        </w:numPr>
        <w:tabs>
          <w:tab w:val="clear" w:pos="1980"/>
          <w:tab w:val="left" w:pos="1080"/>
          <w:tab w:val="left" w:pos="1589"/>
          <w:tab w:val="left" w:pos="2014"/>
        </w:tabs>
        <w:spacing w:line="360" w:lineRule="auto"/>
        <w:ind w:left="0" w:firstLineChars="200" w:firstLine="480"/>
        <w:rPr>
          <w:rFonts w:ascii="Times New Roman" w:hAnsi="Times New Roman"/>
          <w:sz w:val="24"/>
        </w:rPr>
      </w:pPr>
      <w:r>
        <w:rPr>
          <w:rFonts w:ascii="Times New Roman" w:hAnsi="Times New Roman"/>
          <w:sz w:val="24"/>
        </w:rPr>
        <w:t>若投标人同时属于小型或微型企业、监狱企业、残疾人福利性单位中的两种及以上，将不重复享受小微企业价格扣减的优惠政策。</w:t>
      </w:r>
    </w:p>
    <w:p w:rsidR="00AF5AA9" w:rsidRDefault="00A33B73">
      <w:pPr>
        <w:numPr>
          <w:ilvl w:val="0"/>
          <w:numId w:val="44"/>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投标文件的比较和评价</w:t>
      </w:r>
      <w:bookmarkEnd w:id="760"/>
      <w:bookmarkEnd w:id="761"/>
    </w:p>
    <w:p w:rsidR="00AF5AA9" w:rsidRDefault="00A33B73">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评标委员会将按照招标文件中规定的评标方法和标准，对符合性审查合格的投标文件进行商务和技术评估，综合比较与评价；未通过符合性审查的投标文件不得进入比较与评价。</w:t>
      </w:r>
    </w:p>
    <w:p w:rsidR="00AF5AA9" w:rsidRDefault="00A33B73">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评标方法和评标标准</w:t>
      </w:r>
    </w:p>
    <w:p w:rsidR="00AF5AA9" w:rsidRDefault="00A33B73">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sz w:val="24"/>
        </w:rPr>
        <w:t>本项目采用的评标方法为：</w:t>
      </w:r>
    </w:p>
    <w:p w:rsidR="00AF5AA9" w:rsidRDefault="00A33B73">
      <w:pPr>
        <w:tabs>
          <w:tab w:val="left" w:pos="900"/>
          <w:tab w:val="left" w:pos="1589"/>
          <w:tab w:val="left" w:pos="1701"/>
        </w:tabs>
        <w:spacing w:line="360" w:lineRule="auto"/>
        <w:ind w:firstLineChars="200" w:firstLine="482"/>
        <w:rPr>
          <w:rFonts w:ascii="Times New Roman" w:hAnsi="Times New Roman"/>
          <w:sz w:val="24"/>
        </w:rPr>
      </w:pPr>
      <w:r>
        <w:rPr>
          <w:rFonts w:ascii="Times New Roman" w:hAnsi="Times New Roman" w:hint="eastAsia"/>
          <w:b/>
          <w:sz w:val="24"/>
        </w:rPr>
        <w:t>■</w:t>
      </w:r>
      <w:r>
        <w:rPr>
          <w:rFonts w:ascii="Times New Roman" w:hAnsi="Times New Roman"/>
          <w:sz w:val="24"/>
        </w:rPr>
        <w:t>综合评分法，指投标文件满足招标文件全部实质性要求，且按照评审因素的量化指标评审得分最高的投标人为中标候选人的评标方法，见《评标标准》</w:t>
      </w:r>
      <w:r>
        <w:rPr>
          <w:rFonts w:ascii="Times New Roman" w:hAnsi="Times New Roman" w:hint="eastAsia"/>
          <w:sz w:val="24"/>
        </w:rPr>
        <w:t>，招标文件中没有规定的评标标准不得作为评审的依据。</w:t>
      </w:r>
    </w:p>
    <w:p w:rsidR="00AF5AA9" w:rsidRDefault="00A33B73">
      <w:pPr>
        <w:tabs>
          <w:tab w:val="left" w:pos="900"/>
          <w:tab w:val="left" w:pos="1589"/>
          <w:tab w:val="left" w:pos="1701"/>
        </w:tabs>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最低评标价法，指投标文件满足招标文件全部实质性要求，且投标报价最低的投标人为中标候选人的评标方法。</w:t>
      </w:r>
    </w:p>
    <w:p w:rsidR="00AF5AA9" w:rsidRDefault="00A33B73">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sz w:val="24"/>
        </w:rPr>
        <w:lastRenderedPageBreak/>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Times New Roman" w:hAnsi="Times New Roman"/>
          <w:b/>
          <w:sz w:val="24"/>
        </w:rPr>
        <w:t>投标无效</w:t>
      </w:r>
      <w:r>
        <w:rPr>
          <w:rFonts w:ascii="Times New Roman" w:hAnsi="Times New Roman"/>
          <w:sz w:val="24"/>
        </w:rPr>
        <w:t>。</w:t>
      </w:r>
    </w:p>
    <w:p w:rsidR="00AF5AA9" w:rsidRDefault="00A33B73">
      <w:pPr>
        <w:tabs>
          <w:tab w:val="left" w:pos="1080"/>
          <w:tab w:val="left" w:pos="1589"/>
          <w:tab w:val="left" w:pos="2035"/>
        </w:tabs>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随机抽取</w:t>
      </w:r>
    </w:p>
    <w:p w:rsidR="00AF5AA9" w:rsidRDefault="00A33B73">
      <w:pPr>
        <w:tabs>
          <w:tab w:val="left" w:pos="1080"/>
          <w:tab w:val="left" w:pos="1589"/>
          <w:tab w:val="left" w:pos="2035"/>
        </w:tabs>
        <w:spacing w:line="360" w:lineRule="auto"/>
        <w:ind w:firstLineChars="200" w:firstLine="480"/>
        <w:rPr>
          <w:rFonts w:ascii="Times New Roman" w:hAnsi="Times New Roman"/>
          <w:sz w:val="24"/>
          <w:u w:val="single"/>
        </w:rPr>
      </w:pPr>
      <w:r>
        <w:rPr>
          <w:rFonts w:ascii="Times New Roman" w:hAnsi="Times New Roman" w:hint="eastAsia"/>
          <w:sz w:val="24"/>
        </w:rPr>
        <w:t>□</w:t>
      </w:r>
      <w:r>
        <w:rPr>
          <w:rFonts w:ascii="Times New Roman" w:hAnsi="Times New Roman"/>
          <w:sz w:val="24"/>
        </w:rPr>
        <w:t>其他方式，具体要求：</w:t>
      </w:r>
      <w:r>
        <w:rPr>
          <w:rFonts w:ascii="Times New Roman" w:hAnsi="Times New Roman"/>
          <w:sz w:val="24"/>
        </w:rPr>
        <w:t>_____</w:t>
      </w:r>
    </w:p>
    <w:p w:rsidR="00AF5AA9" w:rsidRDefault="00A33B73">
      <w:pPr>
        <w:numPr>
          <w:ilvl w:val="2"/>
          <w:numId w:val="44"/>
        </w:numPr>
        <w:tabs>
          <w:tab w:val="left" w:pos="1080"/>
          <w:tab w:val="left" w:pos="1589"/>
          <w:tab w:val="left" w:pos="2035"/>
        </w:tabs>
        <w:spacing w:line="360" w:lineRule="auto"/>
        <w:ind w:left="0" w:firstLineChars="200" w:firstLine="480"/>
        <w:rPr>
          <w:rFonts w:ascii="Times New Roman" w:hAnsi="Times New Roman"/>
          <w:sz w:val="24"/>
          <w:u w:val="single"/>
        </w:rPr>
      </w:pPr>
      <w:r>
        <w:rPr>
          <w:rFonts w:ascii="Times New Roman" w:hAnsi="Times New Roman"/>
          <w:sz w:val="24"/>
        </w:rPr>
        <w:t>非政府强制采购的节能产品或环境标志产品，依据品目清单和认证证书实施政府优先采购。优先采购的具体规定（如涉及）</w:t>
      </w:r>
      <w:r>
        <w:rPr>
          <w:rFonts w:ascii="Times New Roman" w:hAnsi="Times New Roman" w:hint="eastAsia"/>
          <w:sz w:val="24"/>
          <w:u w:val="single"/>
        </w:rPr>
        <w:t>优先采购国家公布的节能清单</w:t>
      </w:r>
      <w:r>
        <w:rPr>
          <w:rFonts w:ascii="Times New Roman" w:hAnsi="Times New Roman"/>
          <w:sz w:val="24"/>
          <w:u w:val="single"/>
        </w:rPr>
        <w:t>或环境标志清单</w:t>
      </w:r>
      <w:r>
        <w:rPr>
          <w:rFonts w:ascii="Times New Roman" w:hAnsi="Times New Roman" w:hint="eastAsia"/>
          <w:sz w:val="24"/>
          <w:u w:val="single"/>
        </w:rPr>
        <w:t>中的产品</w:t>
      </w:r>
      <w:r>
        <w:rPr>
          <w:rFonts w:ascii="Times New Roman" w:hAnsi="Times New Roman"/>
          <w:sz w:val="24"/>
          <w:u w:val="single"/>
        </w:rPr>
        <w:t>。</w:t>
      </w:r>
    </w:p>
    <w:p w:rsidR="00AF5AA9" w:rsidRDefault="00A33B73">
      <w:pPr>
        <w:numPr>
          <w:ilvl w:val="2"/>
          <w:numId w:val="44"/>
        </w:numPr>
        <w:tabs>
          <w:tab w:val="left" w:pos="1080"/>
          <w:tab w:val="left" w:pos="1589"/>
          <w:tab w:val="left" w:pos="2035"/>
        </w:tabs>
        <w:spacing w:line="360" w:lineRule="auto"/>
        <w:ind w:left="0" w:firstLineChars="200" w:firstLine="480"/>
        <w:rPr>
          <w:rFonts w:ascii="Times New Roman" w:hAnsi="Times New Roman"/>
          <w:sz w:val="24"/>
          <w:u w:val="single"/>
        </w:rPr>
      </w:pPr>
      <w:r>
        <w:rPr>
          <w:rFonts w:ascii="Times New Roman" w:hAnsi="Times New Roman"/>
          <w:sz w:val="24"/>
        </w:rPr>
        <w:t>关于无线局域网认证产品政府采购清单中的产品，优先采购的具体规定（如涉及）</w:t>
      </w:r>
      <w:r>
        <w:rPr>
          <w:rFonts w:ascii="Times New Roman" w:hAnsi="Times New Roman" w:hint="eastAsia"/>
          <w:sz w:val="24"/>
          <w:u w:val="single"/>
        </w:rPr>
        <w:t>优先采购国家公布的无线局域网认证产品政府采购清单的产品</w:t>
      </w:r>
      <w:r>
        <w:rPr>
          <w:rFonts w:ascii="Times New Roman" w:hAnsi="Times New Roman"/>
          <w:sz w:val="24"/>
          <w:u w:val="single"/>
        </w:rPr>
        <w:t>。</w:t>
      </w:r>
    </w:p>
    <w:p w:rsidR="00AF5AA9" w:rsidRDefault="00A33B73">
      <w:pPr>
        <w:numPr>
          <w:ilvl w:val="0"/>
          <w:numId w:val="44"/>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确定</w:t>
      </w:r>
      <w:bookmarkStart w:id="777" w:name="_Toc226965819"/>
      <w:bookmarkStart w:id="778" w:name="_Toc127151747"/>
      <w:bookmarkStart w:id="779" w:name="_Toc305158814"/>
      <w:bookmarkStart w:id="780" w:name="_Toc226309790"/>
      <w:bookmarkStart w:id="781" w:name="_Toc151190173"/>
      <w:bookmarkStart w:id="782" w:name="_Toc127161460"/>
      <w:bookmarkStart w:id="783" w:name="_Toc195842911"/>
      <w:bookmarkStart w:id="784" w:name="_Toc226965736"/>
      <w:bookmarkStart w:id="785" w:name="_Toc164229241"/>
      <w:bookmarkStart w:id="786" w:name="_Toc150774751"/>
      <w:bookmarkStart w:id="787" w:name="_Toc164351640"/>
      <w:bookmarkStart w:id="788" w:name="_Ref467307010"/>
      <w:bookmarkStart w:id="789" w:name="_Toc164608815"/>
      <w:bookmarkStart w:id="790" w:name="_Toc151193644"/>
      <w:bookmarkStart w:id="791" w:name="_Toc151193860"/>
      <w:bookmarkStart w:id="792" w:name="_Toc265228384"/>
      <w:bookmarkStart w:id="793" w:name="_Toc150480784"/>
      <w:bookmarkStart w:id="794" w:name="_Toc226337242"/>
      <w:bookmarkStart w:id="795" w:name="_Toc151193788"/>
      <w:bookmarkStart w:id="796" w:name="_Toc151193934"/>
      <w:bookmarkStart w:id="797" w:name="_Toc142311048"/>
      <w:bookmarkStart w:id="798" w:name="_Toc149720839"/>
      <w:bookmarkStart w:id="799" w:name="_Toc150509297"/>
      <w:bookmarkStart w:id="800" w:name="_Toc127151546"/>
      <w:bookmarkStart w:id="801" w:name="_Toc264969236"/>
      <w:bookmarkStart w:id="802" w:name="_Toc520356170"/>
      <w:bookmarkStart w:id="803" w:name="_Toc150774646"/>
      <w:bookmarkStart w:id="804" w:name="_Toc151193716"/>
      <w:bookmarkStart w:id="805" w:name="_Toc164608660"/>
      <w:bookmarkStart w:id="806" w:name="_Toc305158888"/>
      <w:bookmarkStart w:id="807" w:name="_Toc164229387"/>
      <w:r>
        <w:rPr>
          <w:rFonts w:ascii="Times New Roman" w:hAnsi="Times New Roman"/>
          <w:sz w:val="24"/>
        </w:rPr>
        <w:t>中标候选人名单</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rsidR="00AF5AA9" w:rsidRDefault="00A33B73">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AF5AA9" w:rsidRDefault="00A33B73">
      <w:pPr>
        <w:pStyle w:val="afe"/>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rsidR="00AF5AA9" w:rsidRDefault="00A33B73">
      <w:pPr>
        <w:pStyle w:val="afe"/>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rPr>
        <w:t>□</w:t>
      </w:r>
      <w:r>
        <w:rPr>
          <w:rFonts w:ascii="Times New Roman" w:hAnsi="Times New Roman" w:hint="default"/>
          <w:sz w:val="24"/>
          <w:szCs w:val="24"/>
        </w:rPr>
        <w:t>其他方式，具体要求：</w:t>
      </w:r>
    </w:p>
    <w:p w:rsidR="00AF5AA9" w:rsidRDefault="00A33B73">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AF5AA9" w:rsidRDefault="00A33B73">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采用最低评标价法时，评标结果按本章</w:t>
      </w:r>
      <w:r>
        <w:rPr>
          <w:rFonts w:ascii="Times New Roman" w:hAnsi="Times New Roman"/>
          <w:sz w:val="24"/>
        </w:rPr>
        <w:t>2.4</w:t>
      </w:r>
      <w:r>
        <w:rPr>
          <w:rFonts w:ascii="Times New Roman" w:hAnsi="Times New Roman"/>
          <w:sz w:val="24"/>
        </w:rPr>
        <w:t>、</w:t>
      </w:r>
      <w:r>
        <w:rPr>
          <w:rFonts w:ascii="Times New Roman" w:hAnsi="Times New Roman"/>
          <w:sz w:val="24"/>
        </w:rPr>
        <w:t>2.5</w:t>
      </w:r>
      <w:r>
        <w:rPr>
          <w:rFonts w:ascii="Times New Roman" w:hAnsi="Times New Roman"/>
          <w:sz w:val="24"/>
        </w:rPr>
        <w:t>调整后的投标报价由低到高顺序排列。投标报价相同的并列。投标文件满足招标文件全部实质性要求且投标报价最低的投标人为排名第一的中标候选人。</w:t>
      </w:r>
    </w:p>
    <w:p w:rsidR="00AF5AA9" w:rsidRDefault="00A33B73">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评标委员会要对评分汇总情况进行复核，特别是对排名第一的、报价最低的、投标或</w:t>
      </w:r>
      <w:r>
        <w:rPr>
          <w:rFonts w:ascii="Times New Roman" w:hAnsi="Times New Roman" w:hint="eastAsia"/>
          <w:sz w:val="24"/>
        </w:rPr>
        <w:t>响应</w:t>
      </w:r>
      <w:r>
        <w:rPr>
          <w:rFonts w:ascii="Times New Roman" w:hAnsi="Times New Roman"/>
          <w:sz w:val="24"/>
        </w:rPr>
        <w:t>文件被认定为无效的情形进行重点复核。</w:t>
      </w:r>
    </w:p>
    <w:p w:rsidR="00AF5AA9" w:rsidRDefault="00A33B73">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评标委员会将根据各投标人的评标排序，依次推荐本项目（</w:t>
      </w:r>
      <w:r>
        <w:rPr>
          <w:rFonts w:ascii="Times New Roman" w:hAnsi="Times New Roman" w:hint="eastAsia"/>
          <w:sz w:val="24"/>
        </w:rPr>
        <w:t>各</w:t>
      </w:r>
      <w:r>
        <w:rPr>
          <w:rFonts w:ascii="Times New Roman" w:hAnsi="Times New Roman"/>
          <w:sz w:val="24"/>
        </w:rPr>
        <w:t>采购包）的中标候选人，起草并签署评标报告。本项目（</w:t>
      </w:r>
      <w:r>
        <w:rPr>
          <w:rFonts w:ascii="Times New Roman" w:hAnsi="Times New Roman" w:hint="eastAsia"/>
          <w:sz w:val="24"/>
        </w:rPr>
        <w:t>各</w:t>
      </w:r>
      <w:r>
        <w:rPr>
          <w:rFonts w:ascii="Times New Roman" w:hAnsi="Times New Roman"/>
          <w:sz w:val="24"/>
        </w:rPr>
        <w:t>采购包）评标委员会共（各）推荐</w:t>
      </w:r>
      <w:r>
        <w:rPr>
          <w:rFonts w:ascii="Times New Roman" w:hAnsi="Times New Roman" w:hint="eastAsia"/>
          <w:sz w:val="24"/>
          <w:u w:val="single"/>
        </w:rPr>
        <w:t xml:space="preserve"> 3 </w:t>
      </w:r>
      <w:r>
        <w:rPr>
          <w:rFonts w:ascii="Times New Roman" w:hAnsi="Times New Roman"/>
          <w:sz w:val="24"/>
        </w:rPr>
        <w:t>名中标候选人。</w:t>
      </w:r>
    </w:p>
    <w:p w:rsidR="00AF5AA9" w:rsidRDefault="00A33B73">
      <w:pPr>
        <w:numPr>
          <w:ilvl w:val="0"/>
          <w:numId w:val="44"/>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lastRenderedPageBreak/>
        <w:t>报告违法行为</w:t>
      </w:r>
    </w:p>
    <w:p w:rsidR="00AF5AA9" w:rsidRDefault="00A33B73">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评标委员会在评标过程中发现投标人有行贿、提供虚假材料或者串通等违法行为时，有向采购人、采购代理机构或者有关部门报告的职责。</w:t>
      </w:r>
    </w:p>
    <w:p w:rsidR="00AF5AA9" w:rsidRDefault="00A33B73">
      <w:pPr>
        <w:widowControl/>
        <w:jc w:val="left"/>
        <w:rPr>
          <w:rFonts w:ascii="Times New Roman" w:hAnsi="Times New Roman"/>
          <w:b/>
          <w:sz w:val="24"/>
        </w:rPr>
      </w:pPr>
      <w:r>
        <w:rPr>
          <w:rFonts w:ascii="Times New Roman" w:hAnsi="Times New Roman"/>
          <w:b/>
          <w:sz w:val="24"/>
        </w:rPr>
        <w:br w:type="page"/>
      </w:r>
    </w:p>
    <w:p w:rsidR="00AF5AA9" w:rsidRDefault="00A33B73">
      <w:pPr>
        <w:tabs>
          <w:tab w:val="left" w:pos="360"/>
          <w:tab w:val="left" w:pos="900"/>
        </w:tabs>
        <w:spacing w:line="360" w:lineRule="auto"/>
        <w:jc w:val="center"/>
        <w:outlineLvl w:val="1"/>
        <w:rPr>
          <w:rFonts w:ascii="Times New Roman" w:hAnsi="Times New Roman"/>
          <w:b/>
          <w:sz w:val="24"/>
        </w:rPr>
      </w:pPr>
      <w:r>
        <w:rPr>
          <w:rFonts w:ascii="Times New Roman" w:hAnsi="Times New Roman"/>
          <w:b/>
          <w:sz w:val="24"/>
        </w:rPr>
        <w:lastRenderedPageBreak/>
        <w:t>二、评标标准</w:t>
      </w:r>
    </w:p>
    <w:tbl>
      <w:tblPr>
        <w:tblW w:w="5000" w:type="pct"/>
        <w:tblInd w:w="118" w:type="dxa"/>
        <w:tblLook w:val="04A0"/>
      </w:tblPr>
      <w:tblGrid>
        <w:gridCol w:w="1237"/>
        <w:gridCol w:w="1592"/>
        <w:gridCol w:w="6459"/>
      </w:tblGrid>
      <w:tr w:rsidR="00AF5AA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AF5AA9" w:rsidRDefault="00A33B73">
            <w:pPr>
              <w:widowControl/>
              <w:jc w:val="center"/>
              <w:rPr>
                <w:rFonts w:ascii="宋体" w:hAnsi="宋体"/>
                <w:color w:val="000000"/>
                <w:szCs w:val="21"/>
              </w:rPr>
            </w:pPr>
            <w:r>
              <w:rPr>
                <w:rFonts w:ascii="宋体" w:hAnsi="宋体" w:hint="eastAsia"/>
                <w:color w:val="000000"/>
                <w:szCs w:val="21"/>
              </w:rPr>
              <w:t>分值</w:t>
            </w:r>
          </w:p>
        </w:tc>
        <w:tc>
          <w:tcPr>
            <w:tcW w:w="857" w:type="pct"/>
            <w:tcBorders>
              <w:top w:val="single" w:sz="8" w:space="0" w:color="auto"/>
              <w:left w:val="nil"/>
              <w:bottom w:val="single" w:sz="8" w:space="0" w:color="auto"/>
              <w:right w:val="single" w:sz="8" w:space="0" w:color="auto"/>
            </w:tcBorders>
            <w:vAlign w:val="center"/>
          </w:tcPr>
          <w:p w:rsidR="00AF5AA9" w:rsidRDefault="00A33B73">
            <w:pPr>
              <w:widowControl/>
              <w:jc w:val="center"/>
              <w:rPr>
                <w:rFonts w:ascii="宋体" w:hAnsi="宋体"/>
                <w:color w:val="000000"/>
                <w:szCs w:val="21"/>
              </w:rPr>
            </w:pPr>
            <w:r>
              <w:rPr>
                <w:rFonts w:ascii="宋体" w:hAnsi="宋体" w:hint="eastAsia"/>
                <w:color w:val="000000"/>
                <w:szCs w:val="21"/>
              </w:rPr>
              <w:t>评审内容</w:t>
            </w:r>
          </w:p>
        </w:tc>
        <w:tc>
          <w:tcPr>
            <w:tcW w:w="3477" w:type="pct"/>
            <w:tcBorders>
              <w:top w:val="single" w:sz="8" w:space="0" w:color="auto"/>
              <w:left w:val="nil"/>
              <w:bottom w:val="single" w:sz="8" w:space="0" w:color="auto"/>
              <w:right w:val="single" w:sz="8" w:space="0" w:color="auto"/>
            </w:tcBorders>
            <w:vAlign w:val="center"/>
          </w:tcPr>
          <w:p w:rsidR="00AF5AA9" w:rsidRDefault="00A33B73">
            <w:pPr>
              <w:widowControl/>
              <w:jc w:val="center"/>
              <w:rPr>
                <w:rFonts w:ascii="宋体" w:hAnsi="宋体"/>
                <w:color w:val="000000"/>
                <w:szCs w:val="21"/>
              </w:rPr>
            </w:pPr>
            <w:r>
              <w:rPr>
                <w:rFonts w:ascii="宋体" w:hAnsi="宋体" w:hint="eastAsia"/>
                <w:color w:val="000000"/>
                <w:szCs w:val="21"/>
              </w:rPr>
              <w:t>评分细则</w:t>
            </w:r>
          </w:p>
        </w:tc>
      </w:tr>
      <w:tr w:rsidR="00AF5AA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AF5AA9" w:rsidRDefault="00A33B73">
            <w:pPr>
              <w:widowControl/>
              <w:jc w:val="center"/>
              <w:rPr>
                <w:rFonts w:ascii="宋体" w:hAnsi="宋体"/>
                <w:color w:val="000000"/>
                <w:szCs w:val="21"/>
              </w:rPr>
            </w:pPr>
            <w:r>
              <w:rPr>
                <w:rFonts w:ascii="宋体" w:hAnsi="宋体" w:hint="eastAsia"/>
                <w:color w:val="000000"/>
                <w:szCs w:val="21"/>
              </w:rPr>
              <w:t>30</w:t>
            </w:r>
          </w:p>
        </w:tc>
        <w:tc>
          <w:tcPr>
            <w:tcW w:w="857" w:type="pct"/>
            <w:tcBorders>
              <w:top w:val="single" w:sz="8" w:space="0" w:color="auto"/>
              <w:left w:val="nil"/>
              <w:bottom w:val="single" w:sz="8" w:space="0" w:color="auto"/>
              <w:right w:val="single" w:sz="8" w:space="0" w:color="auto"/>
            </w:tcBorders>
            <w:vAlign w:val="center"/>
          </w:tcPr>
          <w:p w:rsidR="00AF5AA9" w:rsidRDefault="00A33B73">
            <w:pPr>
              <w:widowControl/>
              <w:jc w:val="center"/>
              <w:rPr>
                <w:rFonts w:ascii="宋体" w:hAnsi="宋体"/>
                <w:color w:val="000000"/>
                <w:szCs w:val="21"/>
              </w:rPr>
            </w:pPr>
            <w:r>
              <w:rPr>
                <w:rFonts w:ascii="宋体" w:hAnsi="宋体" w:hint="eastAsia"/>
                <w:color w:val="000000"/>
                <w:szCs w:val="21"/>
              </w:rPr>
              <w:t>投标报价</w:t>
            </w:r>
          </w:p>
        </w:tc>
        <w:tc>
          <w:tcPr>
            <w:tcW w:w="3477" w:type="pct"/>
            <w:tcBorders>
              <w:top w:val="single" w:sz="8" w:space="0" w:color="auto"/>
              <w:left w:val="nil"/>
              <w:bottom w:val="single" w:sz="8" w:space="0" w:color="auto"/>
              <w:right w:val="single" w:sz="8" w:space="0" w:color="auto"/>
            </w:tcBorders>
            <w:vAlign w:val="center"/>
          </w:tcPr>
          <w:p w:rsidR="00AF5AA9" w:rsidRDefault="00A33B73">
            <w:pPr>
              <w:jc w:val="left"/>
              <w:rPr>
                <w:rFonts w:ascii="宋体" w:hAnsi="宋体"/>
                <w:color w:val="000000"/>
                <w:szCs w:val="21"/>
              </w:rPr>
            </w:pPr>
            <w:r>
              <w:rPr>
                <w:rFonts w:ascii="宋体" w:hAnsi="宋体" w:hint="eastAsia"/>
                <w:color w:val="000000"/>
                <w:szCs w:val="21"/>
              </w:rPr>
              <w:t>（1）各投标人的投标报价中，控制在政府预算价以下为有效报价。</w:t>
            </w:r>
          </w:p>
          <w:p w:rsidR="00AF5AA9" w:rsidRDefault="00A33B73">
            <w:pPr>
              <w:jc w:val="left"/>
              <w:rPr>
                <w:rFonts w:ascii="宋体" w:hAnsi="宋体"/>
                <w:color w:val="000000"/>
                <w:szCs w:val="21"/>
              </w:rPr>
            </w:pPr>
            <w:r>
              <w:rPr>
                <w:rFonts w:ascii="宋体" w:hAnsi="宋体" w:hint="eastAsia"/>
                <w:color w:val="000000"/>
                <w:szCs w:val="21"/>
              </w:rPr>
              <w:t>（2）价格分应当采用低价优先法计算，即满足招标文件要求且投标价格最低的投标报价为评标基准价，其价格分为满分。其他投标人的价格分统一按照下列公式计算：</w:t>
            </w:r>
          </w:p>
          <w:p w:rsidR="00AF5AA9" w:rsidRDefault="00A33B73">
            <w:pPr>
              <w:jc w:val="left"/>
              <w:rPr>
                <w:rFonts w:ascii="宋体" w:hAnsi="宋体"/>
                <w:color w:val="000000"/>
                <w:szCs w:val="21"/>
              </w:rPr>
            </w:pPr>
            <w:r>
              <w:rPr>
                <w:rFonts w:ascii="宋体" w:hAnsi="宋体" w:hint="eastAsia"/>
                <w:color w:val="000000"/>
                <w:szCs w:val="21"/>
              </w:rPr>
              <w:t>投标报价得分=(评标基准价／投标报价)×30</w:t>
            </w:r>
          </w:p>
          <w:p w:rsidR="00AF5AA9" w:rsidRDefault="00A33B73">
            <w:pPr>
              <w:widowControl/>
              <w:rPr>
                <w:rFonts w:ascii="宋体" w:hAnsi="宋体"/>
                <w:color w:val="000000"/>
                <w:szCs w:val="21"/>
              </w:rPr>
            </w:pPr>
            <w:r>
              <w:rPr>
                <w:rFonts w:ascii="宋体" w:hAnsi="宋体" w:hint="eastAsia"/>
                <w:color w:val="000000"/>
                <w:szCs w:val="21"/>
              </w:rPr>
              <w:t>（小数点后保留二位小数，第三位四舍五入）。</w:t>
            </w:r>
          </w:p>
        </w:tc>
      </w:tr>
      <w:tr w:rsidR="00AF5AA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AF5AA9" w:rsidRPr="00A33B73" w:rsidRDefault="00A33B73">
            <w:pPr>
              <w:widowControl/>
              <w:jc w:val="center"/>
              <w:rPr>
                <w:rFonts w:ascii="宋体" w:hAnsi="宋体"/>
                <w:color w:val="000000"/>
                <w:szCs w:val="21"/>
              </w:rPr>
            </w:pPr>
            <w:r w:rsidRPr="00A33B73">
              <w:rPr>
                <w:rFonts w:ascii="宋体" w:hAnsi="宋体" w:hint="eastAsia"/>
                <w:color w:val="000000"/>
                <w:szCs w:val="21"/>
              </w:rPr>
              <w:t>3</w:t>
            </w:r>
          </w:p>
        </w:tc>
        <w:tc>
          <w:tcPr>
            <w:tcW w:w="857" w:type="pct"/>
            <w:tcBorders>
              <w:top w:val="single" w:sz="8" w:space="0" w:color="auto"/>
              <w:left w:val="nil"/>
              <w:bottom w:val="single" w:sz="8" w:space="0" w:color="auto"/>
              <w:right w:val="single" w:sz="8" w:space="0" w:color="auto"/>
            </w:tcBorders>
            <w:vAlign w:val="center"/>
          </w:tcPr>
          <w:p w:rsidR="00AF5AA9" w:rsidRPr="00A33B73" w:rsidRDefault="00A33B73">
            <w:pPr>
              <w:widowControl/>
              <w:jc w:val="center"/>
              <w:rPr>
                <w:rFonts w:ascii="宋体" w:hAnsi="宋体"/>
                <w:color w:val="000000"/>
                <w:szCs w:val="21"/>
              </w:rPr>
            </w:pPr>
            <w:r w:rsidRPr="00A33B73">
              <w:rPr>
                <w:rFonts w:ascii="宋体" w:hAnsi="宋体" w:hint="eastAsia"/>
                <w:color w:val="000000"/>
                <w:szCs w:val="21"/>
              </w:rPr>
              <w:t>业绩</w:t>
            </w:r>
          </w:p>
        </w:tc>
        <w:tc>
          <w:tcPr>
            <w:tcW w:w="3477" w:type="pct"/>
            <w:tcBorders>
              <w:top w:val="single" w:sz="8" w:space="0" w:color="auto"/>
              <w:left w:val="nil"/>
              <w:bottom w:val="single" w:sz="8" w:space="0" w:color="auto"/>
              <w:right w:val="single" w:sz="8" w:space="0" w:color="auto"/>
            </w:tcBorders>
            <w:vAlign w:val="center"/>
          </w:tcPr>
          <w:p w:rsidR="00AF5AA9" w:rsidRPr="00A33B73" w:rsidRDefault="00A33B73">
            <w:pPr>
              <w:jc w:val="left"/>
              <w:rPr>
                <w:rFonts w:ascii="宋体" w:hAnsi="宋体"/>
                <w:color w:val="000000"/>
                <w:szCs w:val="21"/>
              </w:rPr>
            </w:pPr>
            <w:r w:rsidRPr="00A33B73">
              <w:rPr>
                <w:rFonts w:ascii="宋体" w:hAnsi="宋体" w:hint="eastAsia"/>
                <w:color w:val="000000"/>
                <w:szCs w:val="21"/>
              </w:rPr>
              <w:t>根据投标人近三年（2022年</w:t>
            </w:r>
            <w:r w:rsidR="007C7A4D">
              <w:rPr>
                <w:rFonts w:ascii="宋体" w:hAnsi="宋体" w:hint="eastAsia"/>
                <w:color w:val="000000"/>
                <w:szCs w:val="21"/>
              </w:rPr>
              <w:t>8</w:t>
            </w:r>
            <w:r w:rsidRPr="00A33B73">
              <w:rPr>
                <w:rFonts w:ascii="宋体" w:hAnsi="宋体" w:hint="eastAsia"/>
                <w:color w:val="000000"/>
                <w:szCs w:val="21"/>
              </w:rPr>
              <w:t>月1日至投标截止期，合同签字日期为准）对投标产品（多标的以核心产品为准）或其同品牌的同类产品，在中国境内的销售业绩进行评价，</w:t>
            </w:r>
            <w:r w:rsidRPr="00A33B73">
              <w:rPr>
                <w:rFonts w:ascii="宋体" w:hAnsi="宋体" w:hint="eastAsia"/>
                <w:szCs w:val="21"/>
              </w:rPr>
              <w:t>有1项业绩得1.5分，最高得3分</w:t>
            </w:r>
            <w:r w:rsidRPr="00A33B73">
              <w:rPr>
                <w:rFonts w:ascii="宋体" w:hAnsi="宋体" w:hint="eastAsia"/>
                <w:color w:val="000000"/>
                <w:szCs w:val="21"/>
              </w:rPr>
              <w:t>。</w:t>
            </w:r>
          </w:p>
          <w:p w:rsidR="00AF5AA9" w:rsidRPr="00A33B73" w:rsidRDefault="00A33B73">
            <w:pPr>
              <w:jc w:val="left"/>
              <w:rPr>
                <w:rFonts w:ascii="宋体" w:hAnsi="宋体"/>
                <w:color w:val="000000"/>
                <w:szCs w:val="21"/>
              </w:rPr>
            </w:pPr>
            <w:r w:rsidRPr="00A33B73">
              <w:rPr>
                <w:rFonts w:ascii="宋体" w:hAnsi="宋体" w:cs="宋体" w:hint="eastAsia"/>
                <w:kern w:val="0"/>
                <w:szCs w:val="21"/>
              </w:rPr>
              <w:t>注：投标人需提供合同复印件（至少包括合同首页、合同内容页、服务期页、签字盖章页）并加盖公章，未提供业绩证明材料的业绩不得分。</w:t>
            </w:r>
            <w:r w:rsidRPr="00A33B73">
              <w:rPr>
                <w:rFonts w:ascii="宋体" w:hAnsi="宋体" w:cs="宋体" w:hint="eastAsia"/>
                <w:b/>
                <w:kern w:val="0"/>
                <w:szCs w:val="21"/>
              </w:rPr>
              <w:t>同一采购人业绩不重复计算。</w:t>
            </w:r>
          </w:p>
        </w:tc>
      </w:tr>
      <w:tr w:rsidR="00AF5AA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AF5AA9" w:rsidRDefault="00A33B73">
            <w:pPr>
              <w:widowControl/>
              <w:jc w:val="center"/>
              <w:rPr>
                <w:rFonts w:ascii="宋体" w:hAnsi="宋体"/>
                <w:color w:val="000000"/>
                <w:szCs w:val="21"/>
              </w:rPr>
            </w:pPr>
            <w:r>
              <w:rPr>
                <w:rFonts w:ascii="宋体" w:hAnsi="宋体" w:hint="eastAsia"/>
                <w:color w:val="000000"/>
                <w:szCs w:val="21"/>
              </w:rPr>
              <w:t>35</w:t>
            </w:r>
          </w:p>
        </w:tc>
        <w:tc>
          <w:tcPr>
            <w:tcW w:w="857" w:type="pct"/>
            <w:tcBorders>
              <w:top w:val="single" w:sz="8" w:space="0" w:color="auto"/>
              <w:left w:val="nil"/>
              <w:bottom w:val="single" w:sz="8" w:space="0" w:color="auto"/>
              <w:right w:val="single" w:sz="8" w:space="0" w:color="auto"/>
            </w:tcBorders>
            <w:vAlign w:val="center"/>
          </w:tcPr>
          <w:p w:rsidR="00AF5AA9" w:rsidRDefault="00A33B73">
            <w:pPr>
              <w:widowControl/>
              <w:jc w:val="center"/>
              <w:rPr>
                <w:rFonts w:ascii="宋体" w:hAnsi="宋体"/>
                <w:color w:val="000000"/>
                <w:szCs w:val="21"/>
              </w:rPr>
            </w:pPr>
            <w:r>
              <w:rPr>
                <w:rFonts w:ascii="宋体" w:hAnsi="宋体" w:hint="eastAsia"/>
                <w:color w:val="000000"/>
                <w:szCs w:val="21"/>
              </w:rPr>
              <w:t>技术响应</w:t>
            </w:r>
          </w:p>
          <w:p w:rsidR="00AF5AA9" w:rsidRDefault="00A33B73">
            <w:pPr>
              <w:widowControl/>
              <w:jc w:val="center"/>
              <w:rPr>
                <w:rFonts w:ascii="宋体" w:hAnsi="宋体"/>
                <w:color w:val="000000"/>
                <w:szCs w:val="21"/>
              </w:rPr>
            </w:pPr>
            <w:r>
              <w:rPr>
                <w:rFonts w:ascii="宋体" w:hAnsi="宋体" w:hint="eastAsia"/>
                <w:color w:val="000000"/>
                <w:szCs w:val="21"/>
              </w:rPr>
              <w:t>情况</w:t>
            </w:r>
          </w:p>
        </w:tc>
        <w:tc>
          <w:tcPr>
            <w:tcW w:w="3477" w:type="pct"/>
            <w:tcBorders>
              <w:top w:val="single" w:sz="8" w:space="0" w:color="auto"/>
              <w:left w:val="nil"/>
              <w:bottom w:val="single" w:sz="8" w:space="0" w:color="auto"/>
              <w:right w:val="single" w:sz="8" w:space="0" w:color="auto"/>
            </w:tcBorders>
            <w:vAlign w:val="center"/>
          </w:tcPr>
          <w:p w:rsidR="00AF5AA9" w:rsidRDefault="00A33B73">
            <w:pPr>
              <w:rPr>
                <w:rFonts w:ascii="宋体" w:hAnsi="宋体"/>
                <w:color w:val="000000"/>
                <w:szCs w:val="21"/>
              </w:rPr>
            </w:pPr>
            <w:r>
              <w:rPr>
                <w:rFonts w:ascii="宋体" w:hAnsi="宋体" w:hint="eastAsia"/>
                <w:color w:val="000000"/>
                <w:szCs w:val="21"/>
              </w:rPr>
              <w:t>证明所投货物与招标文件的要求相一致的文件，包括投标货物功能截图、介绍文档、承诺书、彩页等，完全满足指标或优于招标文件技术需求得35分。</w:t>
            </w:r>
          </w:p>
          <w:p w:rsidR="00AF5AA9" w:rsidRDefault="00A33B73">
            <w:pPr>
              <w:rPr>
                <w:rFonts w:ascii="宋体" w:hAnsi="宋体"/>
                <w:color w:val="000000"/>
                <w:szCs w:val="21"/>
              </w:rPr>
            </w:pPr>
            <w:r>
              <w:rPr>
                <w:rFonts w:ascii="宋体" w:hAnsi="宋体" w:hint="eastAsia"/>
                <w:color w:val="000000"/>
                <w:szCs w:val="21"/>
              </w:rPr>
              <w:t>1、*或</w:t>
            </w:r>
            <w:r>
              <w:rPr>
                <w:rFonts w:ascii="宋体" w:hAnsi="宋体" w:cs="宋体" w:hint="eastAsia"/>
                <w:sz w:val="18"/>
                <w:szCs w:val="18"/>
              </w:rPr>
              <w:t>★</w:t>
            </w:r>
            <w:r>
              <w:rPr>
                <w:rFonts w:ascii="宋体" w:hAnsi="宋体" w:hint="eastAsia"/>
                <w:color w:val="000000"/>
                <w:szCs w:val="21"/>
              </w:rPr>
              <w:t>号条款为实质性条款，不满足其投标将被拒绝；</w:t>
            </w:r>
          </w:p>
          <w:p w:rsidR="00AF5AA9" w:rsidRDefault="00A33B73">
            <w:pPr>
              <w:rPr>
                <w:rFonts w:ascii="宋体" w:hAnsi="宋体"/>
                <w:color w:val="000000"/>
                <w:szCs w:val="21"/>
              </w:rPr>
            </w:pPr>
            <w:r>
              <w:rPr>
                <w:rFonts w:ascii="宋体" w:hAnsi="宋体" w:hint="eastAsia"/>
                <w:color w:val="000000"/>
                <w:szCs w:val="21"/>
              </w:rPr>
              <w:t>2、</w:t>
            </w:r>
            <w:r>
              <w:rPr>
                <w:rFonts w:ascii="宋体" w:hAnsi="宋体" w:cs="宋体" w:hint="eastAsia"/>
                <w:color w:val="000000"/>
                <w:kern w:val="0"/>
                <w:sz w:val="16"/>
                <w:szCs w:val="16"/>
              </w:rPr>
              <w:t>▲</w:t>
            </w:r>
            <w:r>
              <w:rPr>
                <w:rFonts w:ascii="宋体" w:hAnsi="宋体" w:hint="eastAsia"/>
                <w:color w:val="000000"/>
                <w:szCs w:val="21"/>
              </w:rPr>
              <w:t>号条款为重要条款，共 / 条，每有一项负偏离扣减 / 分；</w:t>
            </w:r>
          </w:p>
          <w:p w:rsidR="00AF5AA9" w:rsidRDefault="00A33B73">
            <w:pPr>
              <w:rPr>
                <w:rFonts w:ascii="宋体" w:hAnsi="宋体"/>
                <w:color w:val="000000"/>
                <w:szCs w:val="21"/>
              </w:rPr>
            </w:pPr>
            <w:r>
              <w:rPr>
                <w:rFonts w:ascii="宋体" w:hAnsi="宋体" w:hint="eastAsia"/>
                <w:color w:val="000000"/>
                <w:szCs w:val="21"/>
              </w:rPr>
              <w:t>3、一般性技术参数，共35条，</w:t>
            </w:r>
            <w:r w:rsidRPr="007C7A4D">
              <w:rPr>
                <w:rFonts w:ascii="宋体" w:hAnsi="宋体" w:hint="eastAsia"/>
                <w:szCs w:val="21"/>
              </w:rPr>
              <w:t>每有一项负偏离扣减</w:t>
            </w:r>
            <w:r w:rsidR="00F22AF5" w:rsidRPr="007C7A4D">
              <w:rPr>
                <w:rFonts w:ascii="宋体" w:hAnsi="宋体" w:hint="eastAsia"/>
                <w:szCs w:val="21"/>
              </w:rPr>
              <w:t>1</w:t>
            </w:r>
            <w:r w:rsidRPr="007C7A4D">
              <w:rPr>
                <w:rFonts w:ascii="宋体" w:hAnsi="宋体" w:hint="eastAsia"/>
                <w:szCs w:val="21"/>
              </w:rPr>
              <w:t>分；</w:t>
            </w:r>
          </w:p>
          <w:p w:rsidR="00AF5AA9" w:rsidRDefault="00A33B73">
            <w:pPr>
              <w:rPr>
                <w:rFonts w:ascii="宋体" w:hAnsi="宋体"/>
                <w:color w:val="000000"/>
                <w:szCs w:val="21"/>
              </w:rPr>
            </w:pPr>
            <w:r>
              <w:rPr>
                <w:rFonts w:ascii="宋体" w:hAnsi="宋体" w:hint="eastAsia"/>
                <w:color w:val="000000"/>
                <w:szCs w:val="21"/>
              </w:rPr>
              <w:t>扣分最高不超过35分。</w:t>
            </w:r>
          </w:p>
        </w:tc>
      </w:tr>
      <w:tr w:rsidR="00AF5AA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AF5AA9" w:rsidRDefault="00A33B73">
            <w:pPr>
              <w:widowControl/>
              <w:jc w:val="center"/>
              <w:rPr>
                <w:rFonts w:ascii="宋体" w:hAnsi="宋体"/>
                <w:color w:val="000000"/>
                <w:szCs w:val="21"/>
              </w:rPr>
            </w:pPr>
            <w:r>
              <w:rPr>
                <w:rFonts w:ascii="宋体" w:hAnsi="宋体" w:hint="eastAsia"/>
                <w:color w:val="000000"/>
                <w:szCs w:val="21"/>
              </w:rPr>
              <w:t>10</w:t>
            </w:r>
          </w:p>
        </w:tc>
        <w:tc>
          <w:tcPr>
            <w:tcW w:w="857" w:type="pct"/>
            <w:tcBorders>
              <w:top w:val="single" w:sz="8" w:space="0" w:color="auto"/>
              <w:left w:val="nil"/>
              <w:bottom w:val="single" w:sz="8" w:space="0" w:color="auto"/>
              <w:right w:val="single" w:sz="8" w:space="0" w:color="auto"/>
            </w:tcBorders>
            <w:vAlign w:val="center"/>
          </w:tcPr>
          <w:p w:rsidR="00AF5AA9" w:rsidRDefault="00A33B73">
            <w:pPr>
              <w:widowControl/>
              <w:jc w:val="center"/>
              <w:rPr>
                <w:rFonts w:ascii="宋体" w:hAnsi="宋体"/>
                <w:color w:val="000000"/>
                <w:szCs w:val="21"/>
              </w:rPr>
            </w:pPr>
            <w:r>
              <w:rPr>
                <w:rFonts w:ascii="宋体" w:hAnsi="宋体" w:hint="eastAsia"/>
                <w:color w:val="000000"/>
                <w:szCs w:val="21"/>
              </w:rPr>
              <w:t>供货及安装调试方案</w:t>
            </w:r>
          </w:p>
        </w:tc>
        <w:tc>
          <w:tcPr>
            <w:tcW w:w="3477" w:type="pct"/>
            <w:tcBorders>
              <w:top w:val="single" w:sz="8" w:space="0" w:color="auto"/>
              <w:left w:val="nil"/>
              <w:bottom w:val="single" w:sz="8" w:space="0" w:color="auto"/>
              <w:right w:val="single" w:sz="8" w:space="0" w:color="auto"/>
            </w:tcBorders>
            <w:vAlign w:val="center"/>
          </w:tcPr>
          <w:p w:rsidR="00AF5AA9" w:rsidRDefault="00A33B73">
            <w:pPr>
              <w:widowControl/>
              <w:jc w:val="left"/>
              <w:rPr>
                <w:rFonts w:ascii="宋体" w:hAnsi="宋体"/>
                <w:color w:val="000000"/>
                <w:szCs w:val="21"/>
              </w:rPr>
            </w:pPr>
            <w:r>
              <w:rPr>
                <w:rFonts w:ascii="宋体" w:hAnsi="宋体" w:hint="eastAsia"/>
                <w:color w:val="000000"/>
                <w:szCs w:val="21"/>
              </w:rPr>
              <w:t>方案详细完整、合理性强、针对性强得10分</w:t>
            </w:r>
          </w:p>
          <w:p w:rsidR="00AF5AA9" w:rsidRDefault="00A33B73">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AF5AA9" w:rsidRDefault="00A33B73">
            <w:pPr>
              <w:widowControl/>
              <w:jc w:val="left"/>
              <w:rPr>
                <w:rFonts w:ascii="宋体" w:hAnsi="宋体"/>
                <w:color w:val="000000"/>
                <w:szCs w:val="21"/>
              </w:rPr>
            </w:pPr>
            <w:r>
              <w:rPr>
                <w:rFonts w:ascii="宋体" w:hAnsi="宋体" w:hint="eastAsia"/>
                <w:color w:val="000000"/>
                <w:szCs w:val="21"/>
              </w:rPr>
              <w:t>方案不够详细、合理性及针对性低得3分</w:t>
            </w:r>
          </w:p>
          <w:p w:rsidR="00AF5AA9" w:rsidRDefault="00A33B73">
            <w:pPr>
              <w:widowControl/>
              <w:jc w:val="left"/>
              <w:rPr>
                <w:rFonts w:ascii="宋体" w:hAnsi="宋体"/>
                <w:color w:val="000000"/>
                <w:szCs w:val="21"/>
              </w:rPr>
            </w:pPr>
            <w:r>
              <w:rPr>
                <w:rFonts w:ascii="宋体" w:hAnsi="宋体" w:hint="eastAsia"/>
                <w:color w:val="000000"/>
                <w:szCs w:val="21"/>
              </w:rPr>
              <w:t>未提供不得分</w:t>
            </w:r>
          </w:p>
        </w:tc>
      </w:tr>
      <w:tr w:rsidR="00AF5AA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AF5AA9" w:rsidRPr="00F22AF5" w:rsidRDefault="00A33B73">
            <w:pPr>
              <w:widowControl/>
              <w:jc w:val="center"/>
              <w:rPr>
                <w:rFonts w:ascii="宋体" w:hAnsi="宋体"/>
                <w:color w:val="000000"/>
                <w:szCs w:val="21"/>
              </w:rPr>
            </w:pPr>
            <w:r w:rsidRPr="00F22AF5">
              <w:rPr>
                <w:rFonts w:ascii="宋体" w:hAnsi="宋体" w:hint="eastAsia"/>
                <w:color w:val="000000"/>
                <w:szCs w:val="21"/>
              </w:rPr>
              <w:t>10</w:t>
            </w:r>
          </w:p>
        </w:tc>
        <w:tc>
          <w:tcPr>
            <w:tcW w:w="857" w:type="pct"/>
            <w:tcBorders>
              <w:top w:val="single" w:sz="8" w:space="0" w:color="auto"/>
              <w:left w:val="nil"/>
              <w:bottom w:val="single" w:sz="8" w:space="0" w:color="auto"/>
              <w:right w:val="single" w:sz="8" w:space="0" w:color="auto"/>
            </w:tcBorders>
            <w:vAlign w:val="center"/>
          </w:tcPr>
          <w:p w:rsidR="00AF5AA9" w:rsidRPr="00F22AF5" w:rsidRDefault="00A33B73">
            <w:pPr>
              <w:widowControl/>
              <w:jc w:val="center"/>
              <w:rPr>
                <w:rFonts w:ascii="宋体" w:hAnsi="宋体"/>
                <w:color w:val="000000"/>
                <w:szCs w:val="21"/>
              </w:rPr>
            </w:pPr>
            <w:r w:rsidRPr="00F22AF5">
              <w:rPr>
                <w:rFonts w:ascii="宋体" w:hAnsi="宋体" w:hint="eastAsia"/>
                <w:color w:val="000000"/>
                <w:szCs w:val="21"/>
              </w:rPr>
              <w:t>培训方案</w:t>
            </w:r>
          </w:p>
        </w:tc>
        <w:tc>
          <w:tcPr>
            <w:tcW w:w="3477" w:type="pct"/>
            <w:tcBorders>
              <w:top w:val="single" w:sz="8" w:space="0" w:color="auto"/>
              <w:left w:val="nil"/>
              <w:bottom w:val="single" w:sz="8" w:space="0" w:color="auto"/>
              <w:right w:val="single" w:sz="8" w:space="0" w:color="auto"/>
            </w:tcBorders>
            <w:vAlign w:val="center"/>
          </w:tcPr>
          <w:p w:rsidR="00AF5AA9" w:rsidRPr="00F22AF5" w:rsidRDefault="00A33B73">
            <w:pPr>
              <w:widowControl/>
              <w:jc w:val="left"/>
              <w:rPr>
                <w:rFonts w:ascii="宋体" w:hAnsi="宋体"/>
                <w:color w:val="000000"/>
                <w:szCs w:val="21"/>
              </w:rPr>
            </w:pPr>
            <w:r w:rsidRPr="00F22AF5">
              <w:rPr>
                <w:rFonts w:ascii="宋体" w:hAnsi="宋体" w:hint="eastAsia"/>
                <w:color w:val="000000"/>
                <w:szCs w:val="21"/>
              </w:rPr>
              <w:t>方案详细完整、合理性强、针对性强得10分</w:t>
            </w:r>
          </w:p>
          <w:p w:rsidR="00AF5AA9" w:rsidRPr="00F22AF5" w:rsidRDefault="00A33B73">
            <w:pPr>
              <w:widowControl/>
              <w:jc w:val="left"/>
              <w:rPr>
                <w:rFonts w:ascii="宋体" w:hAnsi="宋体"/>
                <w:color w:val="000000"/>
                <w:szCs w:val="21"/>
              </w:rPr>
            </w:pPr>
            <w:r w:rsidRPr="00F22AF5">
              <w:rPr>
                <w:rFonts w:ascii="宋体" w:hAnsi="宋体" w:hint="eastAsia"/>
                <w:color w:val="000000"/>
                <w:szCs w:val="21"/>
              </w:rPr>
              <w:t>方案详细完整、合理性或针对性低得7分</w:t>
            </w:r>
          </w:p>
          <w:p w:rsidR="00AF5AA9" w:rsidRPr="00F22AF5" w:rsidRDefault="00A33B73">
            <w:pPr>
              <w:widowControl/>
              <w:jc w:val="left"/>
              <w:rPr>
                <w:rFonts w:ascii="宋体" w:hAnsi="宋体"/>
                <w:color w:val="000000"/>
                <w:szCs w:val="21"/>
              </w:rPr>
            </w:pPr>
            <w:r w:rsidRPr="00F22AF5">
              <w:rPr>
                <w:rFonts w:ascii="宋体" w:hAnsi="宋体" w:hint="eastAsia"/>
                <w:color w:val="000000"/>
                <w:szCs w:val="21"/>
              </w:rPr>
              <w:t>方案不够详细、合理性及针对性低得4分</w:t>
            </w:r>
          </w:p>
          <w:p w:rsidR="00AF5AA9" w:rsidRPr="00F22AF5" w:rsidRDefault="00A33B73">
            <w:pPr>
              <w:jc w:val="left"/>
              <w:rPr>
                <w:rFonts w:ascii="Times New Roman" w:hAnsi="Times New Roman"/>
                <w:color w:val="000000"/>
                <w:szCs w:val="21"/>
              </w:rPr>
            </w:pPr>
            <w:r w:rsidRPr="00F22AF5">
              <w:rPr>
                <w:rFonts w:ascii="宋体" w:hAnsi="宋体" w:hint="eastAsia"/>
                <w:color w:val="000000"/>
                <w:szCs w:val="21"/>
              </w:rPr>
              <w:t>未提供不得分</w:t>
            </w:r>
          </w:p>
        </w:tc>
      </w:tr>
      <w:tr w:rsidR="00AF5AA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AF5AA9" w:rsidRDefault="00A33B73">
            <w:pPr>
              <w:widowControl/>
              <w:jc w:val="center"/>
              <w:rPr>
                <w:rFonts w:ascii="宋体" w:hAnsi="宋体"/>
                <w:color w:val="000000"/>
                <w:szCs w:val="21"/>
              </w:rPr>
            </w:pPr>
            <w:r>
              <w:rPr>
                <w:rFonts w:ascii="宋体" w:hAnsi="宋体" w:hint="eastAsia"/>
                <w:color w:val="000000"/>
                <w:szCs w:val="21"/>
              </w:rPr>
              <w:t>10</w:t>
            </w:r>
          </w:p>
        </w:tc>
        <w:tc>
          <w:tcPr>
            <w:tcW w:w="857" w:type="pct"/>
            <w:tcBorders>
              <w:top w:val="single" w:sz="8" w:space="0" w:color="auto"/>
              <w:left w:val="nil"/>
              <w:bottom w:val="single" w:sz="8" w:space="0" w:color="auto"/>
              <w:right w:val="single" w:sz="8" w:space="0" w:color="auto"/>
            </w:tcBorders>
            <w:vAlign w:val="center"/>
          </w:tcPr>
          <w:p w:rsidR="00AF5AA9" w:rsidRDefault="00A33B73">
            <w:pPr>
              <w:widowControl/>
              <w:jc w:val="center"/>
              <w:rPr>
                <w:rFonts w:ascii="宋体" w:hAnsi="宋体"/>
                <w:color w:val="000000"/>
                <w:szCs w:val="21"/>
              </w:rPr>
            </w:pPr>
            <w:r>
              <w:rPr>
                <w:rFonts w:ascii="宋体" w:hAnsi="宋体" w:hint="eastAsia"/>
                <w:color w:val="000000"/>
                <w:szCs w:val="21"/>
              </w:rPr>
              <w:t>售后服务方案</w:t>
            </w:r>
          </w:p>
        </w:tc>
        <w:tc>
          <w:tcPr>
            <w:tcW w:w="3477" w:type="pct"/>
            <w:tcBorders>
              <w:top w:val="single" w:sz="8" w:space="0" w:color="auto"/>
              <w:left w:val="nil"/>
              <w:bottom w:val="single" w:sz="8" w:space="0" w:color="auto"/>
              <w:right w:val="single" w:sz="8" w:space="0" w:color="auto"/>
            </w:tcBorders>
            <w:vAlign w:val="center"/>
          </w:tcPr>
          <w:p w:rsidR="00AF5AA9" w:rsidRDefault="00A33B73">
            <w:pPr>
              <w:widowControl/>
              <w:jc w:val="left"/>
              <w:rPr>
                <w:rFonts w:ascii="宋体" w:hAnsi="宋体"/>
                <w:color w:val="000000"/>
                <w:szCs w:val="21"/>
              </w:rPr>
            </w:pPr>
            <w:r>
              <w:rPr>
                <w:rFonts w:ascii="宋体" w:hAnsi="宋体" w:hint="eastAsia"/>
                <w:color w:val="000000"/>
                <w:szCs w:val="21"/>
              </w:rPr>
              <w:t>方案详细完整、合理性强、针对性强得10分</w:t>
            </w:r>
          </w:p>
          <w:p w:rsidR="00AF5AA9" w:rsidRDefault="00A33B73">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AF5AA9" w:rsidRDefault="00A33B73">
            <w:pPr>
              <w:widowControl/>
              <w:jc w:val="left"/>
              <w:rPr>
                <w:rFonts w:ascii="宋体" w:hAnsi="宋体"/>
                <w:color w:val="000000"/>
                <w:szCs w:val="21"/>
              </w:rPr>
            </w:pPr>
            <w:r>
              <w:rPr>
                <w:rFonts w:ascii="宋体" w:hAnsi="宋体" w:hint="eastAsia"/>
                <w:color w:val="000000"/>
                <w:szCs w:val="21"/>
              </w:rPr>
              <w:t>方案不够详细、合理性及针对性低得3分</w:t>
            </w:r>
          </w:p>
          <w:p w:rsidR="00AF5AA9" w:rsidRDefault="00A33B73">
            <w:pPr>
              <w:widowControl/>
              <w:jc w:val="left"/>
              <w:rPr>
                <w:rFonts w:ascii="宋体" w:hAnsi="宋体"/>
                <w:color w:val="000000"/>
                <w:szCs w:val="21"/>
              </w:rPr>
            </w:pPr>
            <w:r>
              <w:rPr>
                <w:rFonts w:ascii="宋体" w:hAnsi="宋体" w:hint="eastAsia"/>
                <w:color w:val="000000"/>
                <w:szCs w:val="21"/>
              </w:rPr>
              <w:t>未提供不得分</w:t>
            </w:r>
          </w:p>
        </w:tc>
      </w:tr>
      <w:tr w:rsidR="00AF5AA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AF5AA9" w:rsidRPr="00F22AF5" w:rsidRDefault="00A33B73">
            <w:pPr>
              <w:widowControl/>
              <w:jc w:val="center"/>
              <w:rPr>
                <w:rFonts w:ascii="宋体" w:hAnsi="宋体"/>
                <w:color w:val="000000"/>
                <w:szCs w:val="21"/>
              </w:rPr>
            </w:pPr>
            <w:r w:rsidRPr="00F22AF5">
              <w:rPr>
                <w:rFonts w:ascii="宋体" w:hAnsi="宋体" w:hint="eastAsia"/>
                <w:color w:val="000000"/>
                <w:szCs w:val="21"/>
              </w:rPr>
              <w:t>2</w:t>
            </w:r>
          </w:p>
        </w:tc>
        <w:tc>
          <w:tcPr>
            <w:tcW w:w="857" w:type="pct"/>
            <w:tcBorders>
              <w:top w:val="single" w:sz="8" w:space="0" w:color="auto"/>
              <w:left w:val="nil"/>
              <w:bottom w:val="single" w:sz="8" w:space="0" w:color="auto"/>
              <w:right w:val="single" w:sz="8" w:space="0" w:color="auto"/>
            </w:tcBorders>
            <w:vAlign w:val="center"/>
          </w:tcPr>
          <w:p w:rsidR="00AF5AA9" w:rsidRPr="00F22AF5" w:rsidRDefault="00A33B73">
            <w:pPr>
              <w:widowControl/>
              <w:jc w:val="center"/>
              <w:rPr>
                <w:rFonts w:ascii="宋体" w:hAnsi="宋体"/>
                <w:color w:val="000000"/>
                <w:szCs w:val="21"/>
              </w:rPr>
            </w:pPr>
            <w:r w:rsidRPr="00F22AF5">
              <w:rPr>
                <w:rFonts w:ascii="宋体" w:hAnsi="宋体" w:hint="eastAsia"/>
                <w:color w:val="000000"/>
                <w:szCs w:val="21"/>
              </w:rPr>
              <w:t>采购政策</w:t>
            </w:r>
          </w:p>
        </w:tc>
        <w:tc>
          <w:tcPr>
            <w:tcW w:w="3477" w:type="pct"/>
            <w:tcBorders>
              <w:top w:val="single" w:sz="8" w:space="0" w:color="auto"/>
              <w:left w:val="nil"/>
              <w:bottom w:val="single" w:sz="8" w:space="0" w:color="auto"/>
              <w:right w:val="single" w:sz="8" w:space="0" w:color="auto"/>
            </w:tcBorders>
            <w:vAlign w:val="center"/>
          </w:tcPr>
          <w:p w:rsidR="00AF5AA9" w:rsidRPr="00F22AF5" w:rsidRDefault="00A33B73">
            <w:pPr>
              <w:jc w:val="left"/>
              <w:rPr>
                <w:rFonts w:ascii="宋体" w:hAnsi="宋体"/>
                <w:color w:val="000000"/>
                <w:szCs w:val="21"/>
              </w:rPr>
            </w:pPr>
            <w:r w:rsidRPr="00F22AF5">
              <w:rPr>
                <w:rFonts w:ascii="宋体" w:hAnsi="宋体" w:hint="eastAsia"/>
                <w:color w:val="000000"/>
                <w:szCs w:val="21"/>
              </w:rPr>
              <w:t>综合考察报价人所投产品是否属于节能产品、环境标志产品，每提供一项节能产品可得1分，累计不超过1分；每提供一项环境标志产品可得1分，累计不超过1分，两项累计最多得2分，须附相应证明材料（属于政府强制采购节能产品的不加分；未按照要求提供证明材料的不加分）</w:t>
            </w:r>
          </w:p>
        </w:tc>
      </w:tr>
      <w:tr w:rsidR="00AF5AA9">
        <w:trPr>
          <w:trHeight w:val="532"/>
        </w:trPr>
        <w:tc>
          <w:tcPr>
            <w:tcW w:w="5000" w:type="pct"/>
            <w:gridSpan w:val="3"/>
            <w:tcBorders>
              <w:top w:val="single" w:sz="8" w:space="0" w:color="auto"/>
              <w:left w:val="single" w:sz="8" w:space="0" w:color="auto"/>
              <w:bottom w:val="single" w:sz="8" w:space="0" w:color="auto"/>
              <w:right w:val="single" w:sz="8" w:space="0" w:color="auto"/>
            </w:tcBorders>
            <w:vAlign w:val="center"/>
          </w:tcPr>
          <w:p w:rsidR="00AF5AA9" w:rsidRDefault="00A33B73">
            <w:pPr>
              <w:jc w:val="left"/>
              <w:rPr>
                <w:rFonts w:ascii="宋体" w:hAnsi="宋体"/>
                <w:color w:val="000000"/>
                <w:szCs w:val="21"/>
              </w:rPr>
            </w:pPr>
            <w:r>
              <w:rPr>
                <w:rFonts w:ascii="宋体" w:hAnsi="宋体" w:hint="eastAsia"/>
                <w:color w:val="000000"/>
                <w:szCs w:val="21"/>
              </w:rPr>
              <w:t>合计：100分</w:t>
            </w:r>
          </w:p>
        </w:tc>
      </w:tr>
    </w:tbl>
    <w:p w:rsidR="00AF5AA9" w:rsidRDefault="00AF5AA9">
      <w:pPr>
        <w:tabs>
          <w:tab w:val="left" w:pos="360"/>
          <w:tab w:val="left" w:pos="900"/>
        </w:tabs>
        <w:spacing w:line="360" w:lineRule="auto"/>
        <w:jc w:val="center"/>
        <w:outlineLvl w:val="1"/>
        <w:rPr>
          <w:rFonts w:ascii="Times New Roman" w:hAnsi="Times New Roman"/>
          <w:b/>
          <w:sz w:val="24"/>
        </w:rPr>
      </w:pPr>
    </w:p>
    <w:p w:rsidR="00AF5AA9" w:rsidRDefault="00A33B73">
      <w:pPr>
        <w:widowControl/>
        <w:jc w:val="left"/>
        <w:rPr>
          <w:rFonts w:ascii="Times New Roman" w:hAnsi="Times New Roman"/>
          <w:b/>
          <w:sz w:val="36"/>
          <w:szCs w:val="36"/>
        </w:rPr>
      </w:pPr>
      <w:bookmarkStart w:id="808" w:name="_Toc152865142"/>
      <w:r>
        <w:rPr>
          <w:rFonts w:ascii="Times New Roman" w:hAnsi="Times New Roman"/>
          <w:b/>
          <w:sz w:val="36"/>
          <w:szCs w:val="36"/>
        </w:rPr>
        <w:br w:type="page"/>
      </w:r>
    </w:p>
    <w:p w:rsidR="00AF5AA9" w:rsidRDefault="00A33B73">
      <w:pPr>
        <w:jc w:val="center"/>
        <w:outlineLvl w:val="0"/>
        <w:rPr>
          <w:rFonts w:ascii="Times New Roman" w:hAnsi="Times New Roman"/>
          <w:b/>
          <w:sz w:val="36"/>
          <w:szCs w:val="36"/>
        </w:rPr>
      </w:pPr>
      <w:r>
        <w:rPr>
          <w:rFonts w:ascii="Times New Roman" w:hAnsi="Times New Roman"/>
          <w:b/>
          <w:sz w:val="36"/>
          <w:szCs w:val="36"/>
        </w:rPr>
        <w:lastRenderedPageBreak/>
        <w:t>第五章采购需求</w:t>
      </w:r>
      <w:bookmarkEnd w:id="808"/>
    </w:p>
    <w:p w:rsidR="00AF5AA9" w:rsidRDefault="00A33B73">
      <w:pPr>
        <w:spacing w:line="360" w:lineRule="auto"/>
        <w:ind w:leftChars="114" w:left="239" w:firstLineChars="200" w:firstLine="480"/>
        <w:rPr>
          <w:rFonts w:ascii="宋体" w:hAnsi="宋体" w:cs="宋体"/>
          <w:sz w:val="24"/>
        </w:rPr>
      </w:pPr>
      <w:r>
        <w:rPr>
          <w:rFonts w:ascii="宋体" w:hAnsi="宋体" w:cs="宋体" w:hint="eastAsia"/>
          <w:sz w:val="24"/>
        </w:rPr>
        <w:t>在招标文件中，条款前面加“*”或“★”号为重要指标，在条款前面加“▲”号为重点指标；如有1项“*” 或“★”号指标负偏离的，投标将被否决。</w:t>
      </w:r>
    </w:p>
    <w:p w:rsidR="00AF5AA9" w:rsidRDefault="00A33B73">
      <w:pPr>
        <w:spacing w:line="360" w:lineRule="auto"/>
        <w:ind w:leftChars="114" w:left="239" w:firstLineChars="200" w:firstLine="480"/>
        <w:rPr>
          <w:rFonts w:ascii="宋体" w:hAnsi="宋体" w:cs="宋体"/>
          <w:sz w:val="24"/>
        </w:rPr>
      </w:pPr>
      <w:r>
        <w:rPr>
          <w:rFonts w:ascii="宋体" w:hAnsi="宋体" w:cs="宋体" w:hint="eastAsia"/>
          <w:sz w:val="24"/>
        </w:rPr>
        <w:t>*1. 投标产品属于医疗器械的，应按原国家食品药品监督管理总局颁发的《医疗器械注册管理办法》，办理医疗器械注册证或者办理备案，投标人须提供医疗器械注册证复印件或备案凭证。</w:t>
      </w:r>
    </w:p>
    <w:p w:rsidR="00AF5AA9" w:rsidRDefault="00A33B73">
      <w:pPr>
        <w:spacing w:line="360" w:lineRule="auto"/>
        <w:ind w:leftChars="114" w:left="239" w:firstLineChars="200" w:firstLine="480"/>
        <w:rPr>
          <w:rFonts w:ascii="宋体" w:hAnsi="宋体" w:cs="宋体"/>
          <w:sz w:val="24"/>
        </w:rPr>
      </w:pPr>
      <w:r>
        <w:rPr>
          <w:rFonts w:ascii="宋体" w:hAnsi="宋体" w:cs="宋体" w:hint="eastAsia"/>
          <w:sz w:val="24"/>
        </w:rPr>
        <w:t>*2.投标产品属于医疗器械的，中华人民共和国境内制造商应按原国家食品药品监督管理总局颁发的《医疗器械生产监督管理办法》，办理医疗器械生产许可证或者办理备案，投标人须提供医疗器械生产许可证复印件或备案凭证。</w:t>
      </w:r>
    </w:p>
    <w:p w:rsidR="00AF5AA9" w:rsidRDefault="00A33B73">
      <w:pPr>
        <w:spacing w:line="360" w:lineRule="auto"/>
        <w:ind w:leftChars="114" w:left="239" w:firstLineChars="200" w:firstLine="480"/>
        <w:rPr>
          <w:rFonts w:ascii="宋体" w:hAnsi="宋体" w:cs="宋体"/>
          <w:sz w:val="24"/>
        </w:rPr>
      </w:pPr>
      <w:r>
        <w:rPr>
          <w:rFonts w:ascii="宋体" w:hAnsi="宋体" w:cs="宋体" w:hint="eastAsia"/>
          <w:sz w:val="24"/>
        </w:rPr>
        <w:t>*3.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rsidR="00AF5AA9" w:rsidRDefault="00A33B73">
      <w:pPr>
        <w:spacing w:line="360" w:lineRule="auto"/>
        <w:ind w:leftChars="114" w:left="239" w:firstLineChars="200" w:firstLine="480"/>
        <w:rPr>
          <w:rFonts w:ascii="宋体" w:hAnsi="宋体" w:cs="宋体"/>
          <w:sz w:val="24"/>
        </w:rPr>
      </w:pPr>
      <w:r>
        <w:rPr>
          <w:rFonts w:ascii="宋体" w:hAnsi="宋体" w:cs="宋体" w:hint="eastAsia"/>
          <w:sz w:val="24"/>
        </w:rPr>
        <w:t>*4.</w:t>
      </w:r>
      <w:r>
        <w:rPr>
          <w:rFonts w:ascii="宋体" w:hAnsi="宋体" w:cs="宋体" w:hint="eastAsia"/>
          <w:sz w:val="24"/>
        </w:rPr>
        <w:tab/>
        <w:t>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AF5AA9" w:rsidRDefault="00A33B73">
      <w:pPr>
        <w:spacing w:line="360" w:lineRule="auto"/>
        <w:ind w:leftChars="114" w:left="239" w:firstLineChars="200" w:firstLine="480"/>
        <w:rPr>
          <w:rFonts w:ascii="宋体" w:hAnsi="宋体" w:cs="宋体"/>
          <w:sz w:val="24"/>
        </w:rPr>
      </w:pPr>
      <w:r>
        <w:rPr>
          <w:rFonts w:ascii="宋体" w:hAnsi="宋体" w:cs="宋体" w:hint="eastAsia"/>
          <w:sz w:val="24"/>
        </w:rPr>
        <w:t>5. 投标产品的包装应符合《财政部等三部门联合印发商品包装和快递包装政府采购需求标准（试行）》（财办库〔2020〕123号）的规定。</w:t>
      </w:r>
    </w:p>
    <w:p w:rsidR="00AF5AA9" w:rsidRDefault="00A33B73">
      <w:pPr>
        <w:widowControl/>
        <w:numPr>
          <w:ilvl w:val="0"/>
          <w:numId w:val="45"/>
        </w:numPr>
        <w:spacing w:after="160" w:line="360" w:lineRule="auto"/>
        <w:contextualSpacing/>
        <w:jc w:val="left"/>
        <w:outlineLvl w:val="1"/>
        <w:rPr>
          <w:rFonts w:ascii="宋体" w:hAnsi="宋体" w:cs="黑体"/>
          <w:b/>
          <w:sz w:val="30"/>
          <w:szCs w:val="30"/>
        </w:rPr>
      </w:pPr>
      <w:bookmarkStart w:id="809" w:name="_Toc152865145"/>
      <w:r>
        <w:rPr>
          <w:rFonts w:ascii="宋体" w:hAnsi="宋体" w:cs="黑体" w:hint="eastAsia"/>
          <w:b/>
          <w:sz w:val="30"/>
          <w:szCs w:val="30"/>
        </w:rPr>
        <w:t>采购标的</w:t>
      </w:r>
    </w:p>
    <w:p w:rsidR="00AF5AA9" w:rsidRDefault="00A33B73">
      <w:pPr>
        <w:widowControl/>
        <w:spacing w:after="156" w:line="500" w:lineRule="exact"/>
        <w:outlineLvl w:val="2"/>
        <w:rPr>
          <w:rFonts w:ascii="宋体" w:hAnsi="宋体" w:cs="仿宋_GB2312"/>
          <w:b/>
          <w:kern w:val="0"/>
          <w:sz w:val="28"/>
          <w:szCs w:val="28"/>
        </w:rPr>
      </w:pPr>
      <w:r>
        <w:rPr>
          <w:rFonts w:ascii="宋体" w:hAnsi="宋体" w:cs="仿宋_GB2312" w:hint="eastAsia"/>
          <w:b/>
          <w:kern w:val="0"/>
          <w:sz w:val="28"/>
          <w:szCs w:val="28"/>
        </w:rPr>
        <w:t>1.采购标的物</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802"/>
        <w:gridCol w:w="1276"/>
        <w:gridCol w:w="852"/>
        <w:gridCol w:w="3598"/>
      </w:tblGrid>
      <w:tr w:rsidR="00AF5AA9">
        <w:trPr>
          <w:trHeight w:val="454"/>
        </w:trPr>
        <w:tc>
          <w:tcPr>
            <w:tcW w:w="383" w:type="pct"/>
            <w:vAlign w:val="center"/>
          </w:tcPr>
          <w:p w:rsidR="00AF5AA9" w:rsidRDefault="00A33B73">
            <w:pPr>
              <w:jc w:val="center"/>
              <w:rPr>
                <w:rFonts w:ascii="宋体" w:hAnsi="宋体"/>
                <w:bCs/>
                <w:szCs w:val="21"/>
              </w:rPr>
            </w:pPr>
            <w:r>
              <w:rPr>
                <w:rFonts w:ascii="宋体" w:hAnsi="宋体"/>
                <w:bCs/>
                <w:szCs w:val="21"/>
              </w:rPr>
              <w:t>包号</w:t>
            </w:r>
          </w:p>
        </w:tc>
        <w:tc>
          <w:tcPr>
            <w:tcW w:w="1517" w:type="pct"/>
            <w:vAlign w:val="center"/>
          </w:tcPr>
          <w:p w:rsidR="00AF5AA9" w:rsidRDefault="00A33B73">
            <w:pPr>
              <w:jc w:val="center"/>
              <w:rPr>
                <w:rFonts w:ascii="宋体" w:hAnsi="宋体"/>
                <w:bCs/>
                <w:szCs w:val="21"/>
              </w:rPr>
            </w:pPr>
            <w:r>
              <w:rPr>
                <w:rFonts w:ascii="宋体" w:hAnsi="宋体"/>
                <w:bCs/>
                <w:szCs w:val="21"/>
              </w:rPr>
              <w:t>标的名称</w:t>
            </w:r>
          </w:p>
        </w:tc>
        <w:tc>
          <w:tcPr>
            <w:tcW w:w="691" w:type="pct"/>
            <w:vAlign w:val="center"/>
          </w:tcPr>
          <w:p w:rsidR="00AF5AA9" w:rsidRDefault="00A33B73">
            <w:pPr>
              <w:jc w:val="center"/>
              <w:rPr>
                <w:rFonts w:ascii="宋体" w:hAnsi="宋体"/>
                <w:bCs/>
                <w:szCs w:val="21"/>
              </w:rPr>
            </w:pPr>
            <w:r>
              <w:rPr>
                <w:rFonts w:ascii="宋体" w:hAnsi="宋体"/>
                <w:bCs/>
                <w:szCs w:val="21"/>
              </w:rPr>
              <w:t>采购包预算金额</w:t>
            </w:r>
          </w:p>
          <w:p w:rsidR="00AF5AA9" w:rsidRDefault="00A33B73">
            <w:pPr>
              <w:jc w:val="center"/>
              <w:rPr>
                <w:rFonts w:ascii="宋体" w:hAnsi="宋体"/>
                <w:bCs/>
                <w:szCs w:val="21"/>
              </w:rPr>
            </w:pPr>
            <w:r>
              <w:rPr>
                <w:rFonts w:ascii="宋体" w:hAnsi="宋体"/>
                <w:bCs/>
                <w:szCs w:val="21"/>
              </w:rPr>
              <w:t>（万元）</w:t>
            </w:r>
          </w:p>
        </w:tc>
        <w:tc>
          <w:tcPr>
            <w:tcW w:w="461" w:type="pct"/>
            <w:vAlign w:val="center"/>
          </w:tcPr>
          <w:p w:rsidR="00AF5AA9" w:rsidRDefault="00A33B73">
            <w:pPr>
              <w:jc w:val="center"/>
              <w:rPr>
                <w:rFonts w:ascii="宋体" w:hAnsi="宋体"/>
                <w:bCs/>
                <w:szCs w:val="21"/>
              </w:rPr>
            </w:pPr>
            <w:r>
              <w:rPr>
                <w:rFonts w:ascii="宋体" w:hAnsi="宋体"/>
                <w:bCs/>
                <w:szCs w:val="21"/>
              </w:rPr>
              <w:t>数量</w:t>
            </w:r>
          </w:p>
        </w:tc>
        <w:tc>
          <w:tcPr>
            <w:tcW w:w="1948" w:type="pct"/>
            <w:vAlign w:val="center"/>
          </w:tcPr>
          <w:p w:rsidR="00AF5AA9" w:rsidRDefault="00A33B73">
            <w:pPr>
              <w:jc w:val="center"/>
              <w:rPr>
                <w:rFonts w:ascii="宋体" w:hAnsi="宋体"/>
                <w:szCs w:val="21"/>
              </w:rPr>
            </w:pPr>
            <w:r>
              <w:rPr>
                <w:rFonts w:ascii="宋体" w:hAnsi="宋体"/>
                <w:szCs w:val="21"/>
              </w:rPr>
              <w:t>简要技术需求或服务要求</w:t>
            </w:r>
          </w:p>
        </w:tc>
      </w:tr>
      <w:tr w:rsidR="00AF5AA9">
        <w:trPr>
          <w:trHeight w:val="454"/>
        </w:trPr>
        <w:tc>
          <w:tcPr>
            <w:tcW w:w="383" w:type="pct"/>
            <w:vMerge w:val="restart"/>
            <w:vAlign w:val="center"/>
          </w:tcPr>
          <w:p w:rsidR="00AF5AA9" w:rsidRDefault="00A33B73">
            <w:pPr>
              <w:jc w:val="center"/>
              <w:rPr>
                <w:rFonts w:ascii="宋体" w:hAnsi="宋体"/>
                <w:bCs/>
                <w:szCs w:val="21"/>
              </w:rPr>
            </w:pPr>
            <w:r>
              <w:rPr>
                <w:rFonts w:ascii="宋体" w:hAnsi="宋体" w:hint="eastAsia"/>
                <w:bCs/>
                <w:szCs w:val="21"/>
              </w:rPr>
              <w:t>1</w:t>
            </w:r>
          </w:p>
        </w:tc>
        <w:tc>
          <w:tcPr>
            <w:tcW w:w="1517" w:type="pct"/>
            <w:vAlign w:val="center"/>
          </w:tcPr>
          <w:p w:rsidR="00AF5AA9" w:rsidRDefault="00A33B73">
            <w:pPr>
              <w:jc w:val="center"/>
              <w:rPr>
                <w:rFonts w:ascii="宋体" w:hAnsi="宋体"/>
                <w:bCs/>
                <w:szCs w:val="21"/>
              </w:rPr>
            </w:pPr>
            <w:r>
              <w:rPr>
                <w:rFonts w:ascii="宋体" w:hAnsi="宋体" w:hint="eastAsia"/>
                <w:bCs/>
                <w:szCs w:val="21"/>
              </w:rPr>
              <w:t>超高分辨力双源锥形束专科CT</w:t>
            </w:r>
          </w:p>
        </w:tc>
        <w:tc>
          <w:tcPr>
            <w:tcW w:w="691" w:type="pct"/>
            <w:vMerge w:val="restart"/>
            <w:vAlign w:val="center"/>
          </w:tcPr>
          <w:p w:rsidR="00AF5AA9" w:rsidRDefault="00786566">
            <w:pPr>
              <w:jc w:val="center"/>
              <w:rPr>
                <w:rFonts w:ascii="宋体" w:hAnsi="宋体"/>
                <w:bCs/>
                <w:szCs w:val="21"/>
              </w:rPr>
            </w:pPr>
            <w:r>
              <w:rPr>
                <w:rFonts w:ascii="宋体" w:hAnsi="宋体"/>
                <w:bCs/>
                <w:szCs w:val="21"/>
              </w:rPr>
              <w:t>277.00</w:t>
            </w:r>
          </w:p>
        </w:tc>
        <w:tc>
          <w:tcPr>
            <w:tcW w:w="461" w:type="pct"/>
            <w:vAlign w:val="center"/>
          </w:tcPr>
          <w:p w:rsidR="00AF5AA9" w:rsidRDefault="00A33B73">
            <w:pPr>
              <w:jc w:val="center"/>
              <w:rPr>
                <w:rFonts w:ascii="宋体" w:hAnsi="宋体"/>
              </w:rPr>
            </w:pPr>
            <w:r>
              <w:rPr>
                <w:rFonts w:ascii="宋体" w:hAnsi="宋体" w:hint="eastAsia"/>
              </w:rPr>
              <w:t>1套</w:t>
            </w:r>
          </w:p>
        </w:tc>
        <w:tc>
          <w:tcPr>
            <w:tcW w:w="1948" w:type="pct"/>
            <w:vAlign w:val="center"/>
          </w:tcPr>
          <w:p w:rsidR="00AF5AA9" w:rsidRDefault="00A33B73">
            <w:pPr>
              <w:jc w:val="left"/>
              <w:rPr>
                <w:rFonts w:ascii="宋体" w:hAnsi="宋体"/>
                <w:szCs w:val="21"/>
              </w:rPr>
            </w:pPr>
            <w:r>
              <w:rPr>
                <w:rFonts w:ascii="宋体" w:hAnsi="宋体" w:hint="eastAsia"/>
                <w:szCs w:val="21"/>
              </w:rPr>
              <w:t>成像视野：CBCT单球管单圈拍摄最大成像视野：≥23cm*19cm（要求非拼接图像）</w:t>
            </w:r>
          </w:p>
        </w:tc>
      </w:tr>
      <w:tr w:rsidR="00AF5AA9">
        <w:trPr>
          <w:trHeight w:val="454"/>
        </w:trPr>
        <w:tc>
          <w:tcPr>
            <w:tcW w:w="383" w:type="pct"/>
            <w:vMerge/>
            <w:vAlign w:val="center"/>
          </w:tcPr>
          <w:p w:rsidR="00AF5AA9" w:rsidRDefault="00AF5AA9">
            <w:pPr>
              <w:jc w:val="center"/>
              <w:rPr>
                <w:rFonts w:ascii="宋体" w:hAnsi="宋体"/>
                <w:bCs/>
                <w:szCs w:val="21"/>
              </w:rPr>
            </w:pPr>
          </w:p>
        </w:tc>
        <w:tc>
          <w:tcPr>
            <w:tcW w:w="1517" w:type="pct"/>
            <w:vAlign w:val="center"/>
          </w:tcPr>
          <w:p w:rsidR="00AF5AA9" w:rsidRDefault="00A33B73">
            <w:pPr>
              <w:jc w:val="center"/>
              <w:rPr>
                <w:rFonts w:ascii="宋体" w:hAnsi="宋体"/>
                <w:bCs/>
                <w:szCs w:val="21"/>
              </w:rPr>
            </w:pPr>
            <w:r>
              <w:rPr>
                <w:rFonts w:ascii="宋体" w:hAnsi="宋体" w:hint="eastAsia"/>
                <w:bCs/>
                <w:szCs w:val="21"/>
              </w:rPr>
              <w:t>颞下颌关节微创手术系统</w:t>
            </w:r>
          </w:p>
        </w:tc>
        <w:tc>
          <w:tcPr>
            <w:tcW w:w="691" w:type="pct"/>
            <w:vMerge/>
            <w:vAlign w:val="center"/>
          </w:tcPr>
          <w:p w:rsidR="00AF5AA9" w:rsidRDefault="00AF5AA9">
            <w:pPr>
              <w:jc w:val="center"/>
              <w:rPr>
                <w:rFonts w:ascii="宋体" w:hAnsi="宋体"/>
                <w:bCs/>
                <w:szCs w:val="21"/>
              </w:rPr>
            </w:pPr>
          </w:p>
        </w:tc>
        <w:tc>
          <w:tcPr>
            <w:tcW w:w="461" w:type="pct"/>
            <w:vAlign w:val="center"/>
          </w:tcPr>
          <w:p w:rsidR="00AF5AA9" w:rsidRDefault="00A33B73">
            <w:pPr>
              <w:jc w:val="center"/>
              <w:rPr>
                <w:rFonts w:ascii="宋体" w:hAnsi="宋体"/>
              </w:rPr>
            </w:pPr>
            <w:r>
              <w:rPr>
                <w:rFonts w:ascii="宋体" w:hAnsi="宋体" w:hint="eastAsia"/>
              </w:rPr>
              <w:t>1套</w:t>
            </w:r>
          </w:p>
        </w:tc>
        <w:tc>
          <w:tcPr>
            <w:tcW w:w="1948" w:type="pct"/>
            <w:vAlign w:val="center"/>
          </w:tcPr>
          <w:p w:rsidR="00AF5AA9" w:rsidRDefault="00A33B73">
            <w:pPr>
              <w:jc w:val="left"/>
              <w:rPr>
                <w:szCs w:val="21"/>
              </w:rPr>
            </w:pPr>
            <w:r>
              <w:rPr>
                <w:rFonts w:hint="eastAsia"/>
                <w:szCs w:val="21"/>
              </w:rPr>
              <w:t>采用蓝宝石镜面，抗划伤、划痕</w:t>
            </w:r>
          </w:p>
        </w:tc>
      </w:tr>
    </w:tbl>
    <w:p w:rsidR="00AF5AA9" w:rsidRDefault="00A33B73">
      <w:pPr>
        <w:widowControl/>
        <w:spacing w:line="500" w:lineRule="exact"/>
        <w:contextualSpacing/>
        <w:rPr>
          <w:rFonts w:ascii="宋体" w:hAnsi="宋体"/>
          <w:b/>
          <w:kern w:val="0"/>
          <w:sz w:val="24"/>
        </w:rPr>
      </w:pPr>
      <w:r>
        <w:rPr>
          <w:rFonts w:ascii="宋体" w:hAnsi="宋体"/>
          <w:b/>
          <w:kern w:val="0"/>
          <w:sz w:val="24"/>
        </w:rPr>
        <w:t>本项目不接受进口产品投标</w:t>
      </w:r>
    </w:p>
    <w:p w:rsidR="00AF5AA9" w:rsidRDefault="00A33B73">
      <w:pPr>
        <w:widowControl/>
        <w:spacing w:after="156" w:line="500" w:lineRule="exact"/>
        <w:outlineLvl w:val="2"/>
        <w:rPr>
          <w:rFonts w:ascii="宋体" w:hAnsi="宋体" w:cs="仿宋_GB2312"/>
          <w:b/>
          <w:kern w:val="0"/>
          <w:sz w:val="28"/>
          <w:szCs w:val="28"/>
        </w:rPr>
      </w:pPr>
      <w:r>
        <w:rPr>
          <w:rFonts w:ascii="宋体" w:hAnsi="宋体" w:cs="仿宋_GB2312" w:hint="eastAsia"/>
          <w:b/>
          <w:kern w:val="0"/>
          <w:sz w:val="28"/>
          <w:szCs w:val="28"/>
        </w:rPr>
        <w:t>2.项目背景/项目概述</w:t>
      </w:r>
    </w:p>
    <w:p w:rsidR="00AF5AA9" w:rsidRDefault="00A33B73">
      <w:pPr>
        <w:widowControl/>
        <w:spacing w:line="500" w:lineRule="exact"/>
        <w:ind w:firstLineChars="200" w:firstLine="560"/>
        <w:contextualSpacing/>
        <w:rPr>
          <w:rFonts w:ascii="宋体" w:hAnsi="宋体" w:cs="仿宋_GB2312"/>
          <w:kern w:val="0"/>
          <w:sz w:val="28"/>
          <w:szCs w:val="28"/>
        </w:rPr>
      </w:pPr>
      <w:r>
        <w:rPr>
          <w:rFonts w:ascii="宋体" w:hAnsi="宋体" w:cs="仿宋_GB2312" w:hint="eastAsia"/>
          <w:kern w:val="0"/>
          <w:sz w:val="28"/>
          <w:szCs w:val="28"/>
        </w:rPr>
        <w:t>深入贯彻落实习近平新时代中国特色社会主义思想，全面落实党的二十大、二十届二中、三中全会关于深化公立医院改革和推进高质量发展的战略部署，国家在《“健康中国2030”规划纲要》《关于进一步完善医疗</w:t>
      </w:r>
      <w:r>
        <w:rPr>
          <w:rFonts w:ascii="宋体" w:hAnsi="宋体" w:cs="仿宋_GB2312" w:hint="eastAsia"/>
          <w:kern w:val="0"/>
          <w:sz w:val="28"/>
          <w:szCs w:val="28"/>
        </w:rPr>
        <w:lastRenderedPageBreak/>
        <w:t>卫生服务体系的意见》《关于推动公立医院高质量发展的意见》等政策文件中，明确提出要强化专科能力建设，以满足重大疾病的临床需求，推动分级诊疗体系落地，促进优质医疗资源合理布局。依据国家卫健委制定的《“十四五”国家临床专科能力建设规划》《关于推动临床专科能力建设的指导意见》以及《北京市临床专科能力建设方案（2023-2025年）》，结合《海淀区公立医院改革和高质量发展三年行动计划（2023-2025）》的要求，本项目将依托国家口腔医学中心，立足北京市中关村医院口腔颌面外科医联体病房，推动海淀区口腔医学中心建设，为优化口腔专科医疗资源配置提供示范。</w:t>
      </w:r>
    </w:p>
    <w:p w:rsidR="00AF5AA9" w:rsidRDefault="00AF5AA9">
      <w:pPr>
        <w:widowControl/>
        <w:spacing w:line="500" w:lineRule="exact"/>
        <w:ind w:firstLineChars="200" w:firstLine="560"/>
        <w:contextualSpacing/>
        <w:rPr>
          <w:rFonts w:ascii="宋体" w:hAnsi="宋体" w:cs="仿宋_GB2312"/>
          <w:kern w:val="0"/>
          <w:sz w:val="28"/>
          <w:szCs w:val="28"/>
        </w:rPr>
      </w:pPr>
    </w:p>
    <w:p w:rsidR="00AF5AA9" w:rsidRDefault="00A33B73">
      <w:pPr>
        <w:widowControl/>
        <w:numPr>
          <w:ilvl w:val="0"/>
          <w:numId w:val="45"/>
        </w:numPr>
        <w:spacing w:after="160" w:line="500" w:lineRule="exact"/>
        <w:contextualSpacing/>
        <w:jc w:val="left"/>
        <w:outlineLvl w:val="1"/>
        <w:rPr>
          <w:rFonts w:ascii="宋体" w:hAnsi="宋体" w:cs="黑体"/>
          <w:b/>
          <w:sz w:val="30"/>
          <w:szCs w:val="30"/>
        </w:rPr>
      </w:pPr>
      <w:r>
        <w:rPr>
          <w:rFonts w:ascii="宋体" w:hAnsi="宋体" w:cs="黑体" w:hint="eastAsia"/>
          <w:b/>
          <w:sz w:val="30"/>
          <w:szCs w:val="30"/>
        </w:rPr>
        <w:t>商务要求</w:t>
      </w:r>
    </w:p>
    <w:p w:rsidR="00AF5AA9" w:rsidRDefault="00A33B73">
      <w:pPr>
        <w:widowControl/>
        <w:spacing w:after="156" w:line="500" w:lineRule="exact"/>
        <w:outlineLvl w:val="2"/>
        <w:rPr>
          <w:rFonts w:ascii="宋体" w:hAnsi="宋体" w:cs="仿宋_GB2312"/>
          <w:b/>
          <w:kern w:val="0"/>
          <w:sz w:val="28"/>
          <w:szCs w:val="28"/>
        </w:rPr>
      </w:pPr>
      <w:r>
        <w:rPr>
          <w:rFonts w:ascii="宋体" w:hAnsi="宋体" w:cs="仿宋_GB2312" w:hint="eastAsia"/>
          <w:b/>
          <w:kern w:val="0"/>
          <w:sz w:val="28"/>
          <w:szCs w:val="28"/>
        </w:rPr>
        <w:t>1.交付（实施）的时间（期限）和地点（范围）</w:t>
      </w:r>
    </w:p>
    <w:p w:rsidR="00AF5AA9" w:rsidRDefault="00A33B73" w:rsidP="00772713">
      <w:pPr>
        <w:snapToGrid w:val="0"/>
        <w:spacing w:afterLines="50" w:line="500" w:lineRule="exact"/>
        <w:outlineLvl w:val="3"/>
        <w:rPr>
          <w:rFonts w:ascii="宋体" w:hAnsi="宋体" w:cs="仿宋_GB2312"/>
          <w:b/>
          <w:bCs/>
          <w:sz w:val="28"/>
          <w:szCs w:val="28"/>
        </w:rPr>
      </w:pPr>
      <w:r>
        <w:rPr>
          <w:rFonts w:ascii="宋体" w:hAnsi="宋体" w:cs="仿宋_GB2312" w:hint="eastAsia"/>
          <w:b/>
          <w:bCs/>
          <w:sz w:val="28"/>
          <w:szCs w:val="28"/>
        </w:rPr>
        <w:t>1.1实施和交付时间</w:t>
      </w:r>
    </w:p>
    <w:p w:rsidR="00AF5AA9" w:rsidRDefault="00A33B73">
      <w:pPr>
        <w:spacing w:line="500" w:lineRule="exact"/>
        <w:ind w:firstLineChars="200" w:firstLine="560"/>
        <w:contextualSpacing/>
        <w:rPr>
          <w:rFonts w:ascii="宋体" w:hAnsi="宋体" w:cs="仿宋_GB2312"/>
          <w:sz w:val="28"/>
          <w:szCs w:val="28"/>
        </w:rPr>
      </w:pPr>
      <w:r>
        <w:rPr>
          <w:rFonts w:ascii="宋体" w:hAnsi="宋体" w:cs="仿宋_GB2312" w:hint="eastAsia"/>
          <w:sz w:val="28"/>
          <w:szCs w:val="28"/>
        </w:rPr>
        <w:t>自签订合同之日起30日内完成供货、安装、调试等工作并验收合格。</w:t>
      </w:r>
    </w:p>
    <w:p w:rsidR="00AF5AA9" w:rsidRDefault="00A33B73">
      <w:pPr>
        <w:widowControl/>
        <w:spacing w:after="156" w:line="500" w:lineRule="exact"/>
        <w:outlineLvl w:val="3"/>
        <w:rPr>
          <w:rFonts w:ascii="宋体" w:hAnsi="宋体" w:cs="仿宋_GB2312"/>
          <w:b/>
          <w:bCs/>
          <w:kern w:val="0"/>
          <w:sz w:val="28"/>
          <w:szCs w:val="28"/>
        </w:rPr>
      </w:pPr>
      <w:r>
        <w:rPr>
          <w:rFonts w:ascii="宋体" w:hAnsi="宋体" w:cs="仿宋_GB2312" w:hint="eastAsia"/>
          <w:b/>
          <w:bCs/>
          <w:kern w:val="0"/>
          <w:sz w:val="28"/>
          <w:szCs w:val="28"/>
        </w:rPr>
        <w:t>1.2交付地点</w:t>
      </w:r>
    </w:p>
    <w:p w:rsidR="00AF5AA9" w:rsidRDefault="00A33B73">
      <w:pPr>
        <w:spacing w:line="500" w:lineRule="exact"/>
        <w:ind w:firstLineChars="200" w:firstLine="560"/>
        <w:contextualSpacing/>
        <w:rPr>
          <w:rFonts w:ascii="宋体" w:hAnsi="宋体" w:cs="仿宋_GB2312"/>
          <w:kern w:val="0"/>
          <w:sz w:val="28"/>
          <w:szCs w:val="28"/>
        </w:rPr>
      </w:pPr>
      <w:r>
        <w:rPr>
          <w:rFonts w:ascii="宋体" w:hAnsi="宋体" w:cs="仿宋_GB2312" w:hint="eastAsia"/>
          <w:sz w:val="28"/>
          <w:szCs w:val="28"/>
        </w:rPr>
        <w:t>北京市中关村医院指定地点。</w:t>
      </w:r>
    </w:p>
    <w:p w:rsidR="00AF5AA9" w:rsidRDefault="00A33B73">
      <w:pPr>
        <w:widowControl/>
        <w:spacing w:after="156" w:line="500" w:lineRule="exact"/>
        <w:outlineLvl w:val="2"/>
        <w:rPr>
          <w:rFonts w:ascii="宋体" w:hAnsi="宋体" w:cs="仿宋_GB2312"/>
          <w:b/>
          <w:kern w:val="0"/>
          <w:sz w:val="28"/>
          <w:szCs w:val="28"/>
        </w:rPr>
      </w:pPr>
      <w:r>
        <w:rPr>
          <w:rFonts w:ascii="宋体" w:hAnsi="宋体" w:cs="仿宋_GB2312" w:hint="eastAsia"/>
          <w:b/>
          <w:kern w:val="0"/>
          <w:sz w:val="28"/>
          <w:szCs w:val="28"/>
        </w:rPr>
        <w:t>2.付款条件（进度和方式）</w:t>
      </w:r>
    </w:p>
    <w:p w:rsidR="00AF5AA9" w:rsidRDefault="00A33B73">
      <w:pPr>
        <w:widowControl/>
        <w:spacing w:line="500" w:lineRule="exact"/>
        <w:ind w:firstLineChars="200" w:firstLine="560"/>
        <w:contextualSpacing/>
        <w:rPr>
          <w:rFonts w:ascii="宋体" w:hAnsi="宋体" w:cs="仿宋_GB2312"/>
          <w:kern w:val="0"/>
          <w:sz w:val="28"/>
          <w:szCs w:val="28"/>
        </w:rPr>
      </w:pPr>
      <w:r>
        <w:rPr>
          <w:rFonts w:ascii="宋体" w:hAnsi="宋体" w:cs="仿宋_GB2312" w:hint="eastAsia"/>
          <w:kern w:val="0"/>
          <w:sz w:val="28"/>
          <w:szCs w:val="28"/>
        </w:rPr>
        <w:t>在合同签订后支付合同总金额的</w:t>
      </w:r>
      <w:r>
        <w:rPr>
          <w:rFonts w:ascii="宋体" w:hAnsi="宋体" w:cs="仿宋_GB2312"/>
          <w:kern w:val="0"/>
          <w:sz w:val="28"/>
          <w:szCs w:val="28"/>
        </w:rPr>
        <w:t>50%</w:t>
      </w:r>
      <w:r>
        <w:rPr>
          <w:rFonts w:ascii="宋体" w:hAnsi="宋体" w:cs="仿宋_GB2312" w:hint="eastAsia"/>
          <w:kern w:val="0"/>
          <w:sz w:val="28"/>
          <w:szCs w:val="28"/>
        </w:rPr>
        <w:t>，全部货物到货、安装、调试完成后并验收合格后6个月内支付合同总金额的5</w:t>
      </w:r>
      <w:r>
        <w:rPr>
          <w:rFonts w:ascii="宋体" w:hAnsi="宋体" w:cs="仿宋_GB2312"/>
          <w:kern w:val="0"/>
          <w:sz w:val="28"/>
          <w:szCs w:val="28"/>
        </w:rPr>
        <w:t>0%</w:t>
      </w:r>
      <w:r>
        <w:rPr>
          <w:rFonts w:ascii="宋体" w:hAnsi="宋体" w:cs="仿宋_GB2312" w:hint="eastAsia"/>
          <w:kern w:val="0"/>
          <w:sz w:val="28"/>
          <w:szCs w:val="28"/>
        </w:rPr>
        <w:t>。</w:t>
      </w:r>
    </w:p>
    <w:p w:rsidR="00AF5AA9" w:rsidRDefault="00A33B73">
      <w:pPr>
        <w:widowControl/>
        <w:spacing w:after="156" w:line="500" w:lineRule="exact"/>
        <w:outlineLvl w:val="2"/>
        <w:rPr>
          <w:rFonts w:ascii="宋体" w:hAnsi="宋体" w:cs="仿宋_GB2312"/>
          <w:b/>
          <w:kern w:val="0"/>
          <w:sz w:val="28"/>
          <w:szCs w:val="28"/>
        </w:rPr>
      </w:pPr>
      <w:r>
        <w:rPr>
          <w:rFonts w:ascii="宋体" w:hAnsi="宋体" w:cs="仿宋_GB2312" w:hint="eastAsia"/>
          <w:b/>
          <w:kern w:val="0"/>
          <w:sz w:val="28"/>
          <w:szCs w:val="28"/>
        </w:rPr>
        <w:t>3.包装和运输：</w:t>
      </w:r>
    </w:p>
    <w:p w:rsidR="00AF5AA9" w:rsidRDefault="00A33B73">
      <w:pPr>
        <w:widowControl/>
        <w:spacing w:after="156" w:line="500" w:lineRule="exact"/>
        <w:ind w:firstLineChars="200" w:firstLine="560"/>
        <w:contextualSpacing/>
        <w:jc w:val="left"/>
        <w:rPr>
          <w:rFonts w:ascii="宋体" w:hAnsi="宋体" w:cs="仿宋_GB2312"/>
          <w:kern w:val="0"/>
          <w:sz w:val="28"/>
          <w:szCs w:val="28"/>
        </w:rPr>
      </w:pPr>
      <w:r>
        <w:rPr>
          <w:rFonts w:ascii="宋体" w:hAnsi="宋体" w:cs="仿宋_GB2312" w:hint="eastAsia"/>
          <w:kern w:val="0"/>
          <w:sz w:val="28"/>
          <w:szCs w:val="28"/>
        </w:rPr>
        <w:t>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rsidR="00AF5AA9" w:rsidRDefault="00A33B73">
      <w:pPr>
        <w:widowControl/>
        <w:spacing w:after="156" w:line="500" w:lineRule="exact"/>
        <w:ind w:firstLineChars="200" w:firstLine="560"/>
        <w:contextualSpacing/>
        <w:jc w:val="left"/>
        <w:rPr>
          <w:rFonts w:ascii="宋体" w:hAnsi="宋体" w:cs="仿宋_GB2312"/>
          <w:kern w:val="0"/>
          <w:sz w:val="28"/>
          <w:szCs w:val="28"/>
        </w:rPr>
      </w:pPr>
      <w:r>
        <w:rPr>
          <w:rFonts w:ascii="宋体" w:hAnsi="宋体" w:cs="仿宋_GB2312" w:hint="eastAsia"/>
          <w:kern w:val="0"/>
          <w:sz w:val="28"/>
          <w:szCs w:val="28"/>
        </w:rPr>
        <w:t>2、每件包装箱应按通用标准进行标识，并内附一份详细装箱单和质量合格证书。</w:t>
      </w:r>
    </w:p>
    <w:p w:rsidR="00AF5AA9" w:rsidRDefault="00A33B73">
      <w:pPr>
        <w:widowControl/>
        <w:spacing w:after="156" w:line="500" w:lineRule="exact"/>
        <w:outlineLvl w:val="2"/>
        <w:rPr>
          <w:rFonts w:ascii="宋体" w:hAnsi="宋体" w:cs="仿宋_GB2312"/>
          <w:b/>
          <w:kern w:val="0"/>
          <w:sz w:val="28"/>
          <w:szCs w:val="28"/>
        </w:rPr>
      </w:pPr>
      <w:r>
        <w:rPr>
          <w:rFonts w:ascii="宋体" w:hAnsi="宋体" w:cs="仿宋_GB2312" w:hint="eastAsia"/>
          <w:b/>
          <w:kern w:val="0"/>
          <w:sz w:val="28"/>
          <w:szCs w:val="28"/>
        </w:rPr>
        <w:lastRenderedPageBreak/>
        <w:t>4.售后服务（质保期）</w:t>
      </w:r>
    </w:p>
    <w:p w:rsidR="00AF5AA9" w:rsidRDefault="00A33B73">
      <w:pPr>
        <w:widowControl/>
        <w:spacing w:after="156" w:line="500" w:lineRule="exact"/>
        <w:ind w:firstLineChars="200" w:firstLine="560"/>
        <w:contextualSpacing/>
        <w:jc w:val="left"/>
        <w:rPr>
          <w:rFonts w:ascii="宋体" w:hAnsi="宋体" w:cs="仿宋_GB2312"/>
          <w:kern w:val="0"/>
          <w:sz w:val="28"/>
          <w:szCs w:val="28"/>
        </w:rPr>
      </w:pPr>
      <w:r>
        <w:rPr>
          <w:rFonts w:ascii="宋体" w:hAnsi="宋体" w:cs="仿宋_GB2312" w:hint="eastAsia"/>
          <w:kern w:val="0"/>
          <w:sz w:val="28"/>
          <w:szCs w:val="28"/>
        </w:rPr>
        <w:t>质保期：自验收合格之日起不少于36个月。</w:t>
      </w:r>
    </w:p>
    <w:p w:rsidR="00AF5AA9" w:rsidRDefault="00A33B73">
      <w:pPr>
        <w:widowControl/>
        <w:spacing w:after="156" w:line="500" w:lineRule="exact"/>
        <w:ind w:firstLineChars="200" w:firstLine="560"/>
        <w:contextualSpacing/>
        <w:jc w:val="left"/>
        <w:rPr>
          <w:rFonts w:ascii="宋体" w:hAnsi="宋体" w:cs="仿宋_GB2312"/>
          <w:kern w:val="0"/>
          <w:sz w:val="28"/>
          <w:szCs w:val="28"/>
        </w:rPr>
      </w:pPr>
      <w:r>
        <w:rPr>
          <w:rFonts w:ascii="宋体" w:hAnsi="宋体" w:cs="仿宋_GB2312" w:hint="eastAsia"/>
          <w:kern w:val="0"/>
          <w:sz w:val="28"/>
          <w:szCs w:val="28"/>
        </w:rPr>
        <w:t>投标人应保证货物是全新、未使用过的正品，并完全符合技术需求的质量、规格和性能的要求。投标人应保证其货物在正确安装、正常使用和保养条件下，在其使用寿命内应具有满意的性能。</w:t>
      </w:r>
    </w:p>
    <w:p w:rsidR="00AF5AA9" w:rsidRDefault="00A33B73">
      <w:pPr>
        <w:widowControl/>
        <w:spacing w:after="156" w:line="500" w:lineRule="exact"/>
        <w:ind w:firstLineChars="200" w:firstLine="560"/>
        <w:contextualSpacing/>
        <w:jc w:val="left"/>
        <w:rPr>
          <w:rFonts w:ascii="宋体" w:hAnsi="宋体" w:cs="仿宋_GB2312"/>
          <w:kern w:val="0"/>
          <w:sz w:val="28"/>
          <w:szCs w:val="28"/>
        </w:rPr>
      </w:pPr>
      <w:r>
        <w:rPr>
          <w:rFonts w:ascii="宋体" w:hAnsi="宋体" w:cs="仿宋_GB2312" w:hint="eastAsia"/>
          <w:kern w:val="0"/>
          <w:sz w:val="28"/>
          <w:szCs w:val="28"/>
        </w:rPr>
        <w:t>质量保证期自安装调试完毕并经采购人验收合格签字确认之日起计算。质量保证期内，投标人应对由于设计、工艺或材料的缺陷而发生的任何不足或故障负责，费用由投标人负担。</w:t>
      </w:r>
    </w:p>
    <w:p w:rsidR="00AF5AA9" w:rsidRDefault="00A33B73">
      <w:pPr>
        <w:widowControl/>
        <w:spacing w:after="156" w:line="500" w:lineRule="exact"/>
        <w:ind w:firstLineChars="200" w:firstLine="560"/>
        <w:contextualSpacing/>
        <w:jc w:val="left"/>
        <w:rPr>
          <w:rFonts w:ascii="宋体" w:hAnsi="宋体" w:cs="仿宋_GB2312"/>
          <w:kern w:val="0"/>
          <w:sz w:val="28"/>
          <w:szCs w:val="28"/>
        </w:rPr>
      </w:pPr>
      <w:r>
        <w:rPr>
          <w:rFonts w:ascii="宋体" w:hAnsi="宋体" w:cs="仿宋_GB2312" w:hint="eastAsia"/>
          <w:kern w:val="0"/>
          <w:sz w:val="28"/>
          <w:szCs w:val="28"/>
        </w:rPr>
        <w:t>投标人应提供售后服务方案，内容包括服务内容、联系方式、应急响应及排除故障的时间等服务措施及承诺。</w:t>
      </w:r>
    </w:p>
    <w:p w:rsidR="00AF5AA9" w:rsidRDefault="00A33B73">
      <w:pPr>
        <w:widowControl/>
        <w:spacing w:after="156" w:line="500" w:lineRule="exact"/>
        <w:ind w:firstLineChars="200" w:firstLine="560"/>
        <w:contextualSpacing/>
        <w:jc w:val="left"/>
        <w:rPr>
          <w:rFonts w:ascii="宋体" w:hAnsi="宋体" w:cs="仿宋_GB2312"/>
          <w:kern w:val="0"/>
          <w:sz w:val="28"/>
          <w:szCs w:val="28"/>
        </w:rPr>
      </w:pPr>
      <w:r>
        <w:rPr>
          <w:rFonts w:ascii="宋体" w:hAnsi="宋体" w:cs="仿宋_GB2312" w:hint="eastAsia"/>
          <w:kern w:val="0"/>
          <w:sz w:val="28"/>
          <w:szCs w:val="28"/>
        </w:rPr>
        <w:t>投标人应提供产品技术培训方案，内容包括培训的方式、时间、内容等。</w:t>
      </w:r>
    </w:p>
    <w:p w:rsidR="00AF5AA9" w:rsidRDefault="00A33B73">
      <w:pPr>
        <w:widowControl/>
        <w:spacing w:after="156" w:line="500" w:lineRule="exact"/>
        <w:ind w:firstLineChars="200" w:firstLine="560"/>
        <w:contextualSpacing/>
        <w:jc w:val="left"/>
        <w:rPr>
          <w:rFonts w:ascii="宋体" w:hAnsi="宋体" w:cs="仿宋_GB2312"/>
          <w:kern w:val="0"/>
          <w:sz w:val="28"/>
          <w:szCs w:val="28"/>
        </w:rPr>
      </w:pPr>
      <w:r>
        <w:rPr>
          <w:rFonts w:ascii="宋体" w:hAnsi="宋体" w:cs="仿宋_GB2312" w:hint="eastAsia"/>
          <w:kern w:val="0"/>
          <w:sz w:val="28"/>
          <w:szCs w:val="28"/>
        </w:rPr>
        <w:t>投标人应提供产品规范操作流程卡片，悬挂于设备上。</w:t>
      </w:r>
    </w:p>
    <w:p w:rsidR="00AF5AA9" w:rsidRDefault="00A33B73">
      <w:pPr>
        <w:widowControl/>
        <w:spacing w:line="500" w:lineRule="exact"/>
        <w:contextualSpacing/>
        <w:outlineLvl w:val="2"/>
        <w:rPr>
          <w:rFonts w:ascii="宋体" w:hAnsi="宋体" w:cs="仿宋_GB2312"/>
          <w:b/>
          <w:kern w:val="0"/>
          <w:sz w:val="28"/>
          <w:szCs w:val="28"/>
        </w:rPr>
      </w:pPr>
      <w:r>
        <w:rPr>
          <w:rFonts w:ascii="宋体" w:hAnsi="宋体" w:cs="仿宋_GB2312" w:hint="eastAsia"/>
          <w:b/>
          <w:kern w:val="0"/>
          <w:sz w:val="28"/>
          <w:szCs w:val="28"/>
        </w:rPr>
        <w:t>5.保险：/</w:t>
      </w:r>
    </w:p>
    <w:p w:rsidR="00AF5AA9" w:rsidRDefault="00A33B73">
      <w:pPr>
        <w:widowControl/>
        <w:numPr>
          <w:ilvl w:val="0"/>
          <w:numId w:val="45"/>
        </w:numPr>
        <w:spacing w:after="160" w:line="500" w:lineRule="exact"/>
        <w:contextualSpacing/>
        <w:jc w:val="left"/>
        <w:outlineLvl w:val="1"/>
        <w:rPr>
          <w:rFonts w:ascii="宋体" w:hAnsi="宋体" w:cs="黑体"/>
          <w:b/>
          <w:sz w:val="30"/>
          <w:szCs w:val="30"/>
        </w:rPr>
      </w:pPr>
      <w:r>
        <w:rPr>
          <w:rFonts w:ascii="宋体" w:hAnsi="宋体" w:cs="黑体" w:hint="eastAsia"/>
          <w:b/>
          <w:sz w:val="30"/>
          <w:szCs w:val="30"/>
        </w:rPr>
        <w:t>技术要求</w:t>
      </w:r>
    </w:p>
    <w:p w:rsidR="00AF5AA9" w:rsidRDefault="00A33B73">
      <w:pPr>
        <w:outlineLvl w:val="0"/>
        <w:rPr>
          <w:rFonts w:ascii="宋体" w:hAnsi="宋体" w:cs="宋体"/>
          <w:b/>
          <w:bCs/>
          <w:kern w:val="0"/>
          <w:sz w:val="24"/>
        </w:rPr>
      </w:pPr>
      <w:r>
        <w:rPr>
          <w:rFonts w:ascii="宋体" w:hAnsi="宋体" w:cs="宋体" w:hint="eastAsia"/>
          <w:b/>
          <w:bCs/>
          <w:kern w:val="0"/>
          <w:sz w:val="24"/>
        </w:rPr>
        <w:t>1、超高分辨力双源锥形束专科CT</w:t>
      </w:r>
    </w:p>
    <w:tbl>
      <w:tblPr>
        <w:tblW w:w="831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7597"/>
      </w:tblGrid>
      <w:tr w:rsidR="00AF5AA9">
        <w:trPr>
          <w:trHeight w:val="728"/>
        </w:trPr>
        <w:tc>
          <w:tcPr>
            <w:tcW w:w="713" w:type="dxa"/>
            <w:vAlign w:val="center"/>
          </w:tcPr>
          <w:p w:rsidR="00AF5AA9" w:rsidRDefault="00A33B73">
            <w:pPr>
              <w:spacing w:line="360" w:lineRule="atLeast"/>
              <w:jc w:val="center"/>
              <w:rPr>
                <w:rFonts w:ascii="宋体" w:hAnsi="宋体"/>
                <w:sz w:val="24"/>
              </w:rPr>
            </w:pPr>
            <w:r>
              <w:rPr>
                <w:rFonts w:ascii="宋体" w:hAnsi="宋体" w:hint="eastAsia"/>
                <w:sz w:val="24"/>
              </w:rPr>
              <w:t>序号</w:t>
            </w:r>
          </w:p>
        </w:tc>
        <w:tc>
          <w:tcPr>
            <w:tcW w:w="7597" w:type="dxa"/>
            <w:vAlign w:val="center"/>
          </w:tcPr>
          <w:p w:rsidR="00AF5AA9" w:rsidRDefault="00A33B73">
            <w:pPr>
              <w:spacing w:line="360" w:lineRule="atLeast"/>
              <w:jc w:val="center"/>
              <w:rPr>
                <w:rFonts w:ascii="宋体" w:hAnsi="宋体"/>
                <w:sz w:val="24"/>
              </w:rPr>
            </w:pPr>
            <w:r>
              <w:rPr>
                <w:rFonts w:ascii="宋体" w:hAnsi="宋体" w:hint="eastAsia"/>
                <w:sz w:val="24"/>
              </w:rPr>
              <w:t>技术要求</w:t>
            </w:r>
          </w:p>
        </w:tc>
      </w:tr>
      <w:tr w:rsidR="00AF5AA9">
        <w:tc>
          <w:tcPr>
            <w:tcW w:w="8310" w:type="dxa"/>
            <w:gridSpan w:val="2"/>
          </w:tcPr>
          <w:p w:rsidR="00AF5AA9" w:rsidRDefault="00A33B73">
            <w:pPr>
              <w:spacing w:line="360" w:lineRule="atLeast"/>
              <w:jc w:val="center"/>
              <w:rPr>
                <w:rFonts w:ascii="宋体" w:hAnsi="宋体"/>
                <w:sz w:val="24"/>
              </w:rPr>
            </w:pPr>
            <w:r>
              <w:rPr>
                <w:rFonts w:ascii="宋体" w:hAnsi="宋体" w:hint="eastAsia"/>
                <w:sz w:val="24"/>
              </w:rPr>
              <w:t>功能</w:t>
            </w:r>
          </w:p>
        </w:tc>
      </w:tr>
      <w:tr w:rsidR="00AF5AA9">
        <w:tc>
          <w:tcPr>
            <w:tcW w:w="713" w:type="dxa"/>
            <w:vAlign w:val="center"/>
          </w:tcPr>
          <w:p w:rsidR="00AF5AA9" w:rsidRDefault="00A33B73">
            <w:pPr>
              <w:spacing w:line="360" w:lineRule="atLeast"/>
              <w:jc w:val="center"/>
              <w:rPr>
                <w:rFonts w:ascii="宋体" w:hAnsi="宋体"/>
                <w:sz w:val="24"/>
              </w:rPr>
            </w:pPr>
            <w:r>
              <w:rPr>
                <w:rFonts w:ascii="宋体" w:hAnsi="宋体" w:hint="eastAsia"/>
                <w:sz w:val="24"/>
              </w:rPr>
              <w:t>1</w:t>
            </w:r>
          </w:p>
        </w:tc>
        <w:tc>
          <w:tcPr>
            <w:tcW w:w="7597" w:type="dxa"/>
          </w:tcPr>
          <w:p w:rsidR="00AF5AA9" w:rsidRDefault="00A33B73">
            <w:pPr>
              <w:spacing w:line="360" w:lineRule="atLeast"/>
              <w:rPr>
                <w:rFonts w:ascii="宋体" w:hAnsi="宋体"/>
                <w:sz w:val="24"/>
              </w:rPr>
            </w:pPr>
            <w:r>
              <w:rPr>
                <w:rFonts w:ascii="宋体" w:hAnsi="宋体" w:hint="eastAsia"/>
                <w:sz w:val="24"/>
              </w:rPr>
              <w:t>满足牙体牙髓、修复、种植、正畸、颌面、耳鼻喉等专业对三维影像的诊断需要，采用卧式扫描设计，降低运动伪影，可根据一次投照的CBCT影像生成全景图和头颅正、侧位片，减少患者拍摄次数，降低患者接受的辐射剂量</w:t>
            </w:r>
          </w:p>
        </w:tc>
      </w:tr>
      <w:tr w:rsidR="00AF5AA9">
        <w:tc>
          <w:tcPr>
            <w:tcW w:w="8310" w:type="dxa"/>
            <w:gridSpan w:val="2"/>
          </w:tcPr>
          <w:p w:rsidR="00AF5AA9" w:rsidRDefault="00A33B73">
            <w:pPr>
              <w:spacing w:line="360" w:lineRule="atLeast"/>
              <w:jc w:val="center"/>
              <w:rPr>
                <w:rFonts w:ascii="宋体" w:hAnsi="宋体"/>
                <w:sz w:val="24"/>
              </w:rPr>
            </w:pPr>
            <w:r>
              <w:rPr>
                <w:rFonts w:ascii="宋体" w:hAnsi="宋体" w:hint="eastAsia"/>
                <w:sz w:val="24"/>
              </w:rPr>
              <w:t>技术参数</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2</w:t>
            </w:r>
          </w:p>
        </w:tc>
        <w:tc>
          <w:tcPr>
            <w:tcW w:w="7597" w:type="dxa"/>
          </w:tcPr>
          <w:p w:rsidR="00AF5AA9" w:rsidRDefault="00A33B73">
            <w:pPr>
              <w:spacing w:line="360" w:lineRule="atLeast"/>
              <w:rPr>
                <w:rFonts w:ascii="宋体" w:hAnsi="宋体"/>
                <w:sz w:val="24"/>
              </w:rPr>
            </w:pPr>
            <w:r>
              <w:rPr>
                <w:rFonts w:ascii="宋体" w:hAnsi="宋体" w:hint="eastAsia"/>
                <w:sz w:val="24"/>
              </w:rPr>
              <w:t>成像视野：CBCT单球管单圈拍摄最大成像视野：≥23cm*19cm（要求非拼接图像）</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3</w:t>
            </w:r>
          </w:p>
        </w:tc>
        <w:tc>
          <w:tcPr>
            <w:tcW w:w="7597" w:type="dxa"/>
          </w:tcPr>
          <w:p w:rsidR="00AF5AA9" w:rsidRDefault="00A33B73">
            <w:pPr>
              <w:spacing w:line="360" w:lineRule="atLeast"/>
              <w:rPr>
                <w:rFonts w:ascii="宋体" w:hAnsi="宋体"/>
                <w:sz w:val="24"/>
              </w:rPr>
            </w:pPr>
            <w:r>
              <w:rPr>
                <w:rFonts w:ascii="宋体" w:hAnsi="宋体" w:hint="eastAsia"/>
                <w:sz w:val="24"/>
              </w:rPr>
              <w:t>视野种类：提供≥5种视野（含大、中、小视野）可选择，以滤线栅调节视窗拍摄减少辐射剂量</w:t>
            </w:r>
          </w:p>
        </w:tc>
      </w:tr>
      <w:tr w:rsidR="00AF5AA9">
        <w:trPr>
          <w:trHeight w:val="460"/>
        </w:trPr>
        <w:tc>
          <w:tcPr>
            <w:tcW w:w="713" w:type="dxa"/>
          </w:tcPr>
          <w:p w:rsidR="00AF5AA9" w:rsidRDefault="00A33B73">
            <w:pPr>
              <w:spacing w:line="360" w:lineRule="atLeast"/>
              <w:jc w:val="center"/>
              <w:rPr>
                <w:rFonts w:ascii="宋体" w:hAnsi="宋体"/>
                <w:sz w:val="24"/>
              </w:rPr>
            </w:pPr>
            <w:r>
              <w:rPr>
                <w:rFonts w:ascii="宋体" w:hAnsi="宋体" w:hint="eastAsia"/>
                <w:sz w:val="24"/>
              </w:rPr>
              <w:t>4</w:t>
            </w:r>
          </w:p>
        </w:tc>
        <w:tc>
          <w:tcPr>
            <w:tcW w:w="7597" w:type="dxa"/>
          </w:tcPr>
          <w:p w:rsidR="00AF5AA9" w:rsidRDefault="00A33B73">
            <w:pPr>
              <w:spacing w:line="360" w:lineRule="atLeast"/>
              <w:rPr>
                <w:rFonts w:ascii="宋体" w:hAnsi="宋体"/>
                <w:sz w:val="24"/>
              </w:rPr>
            </w:pPr>
            <w:r>
              <w:rPr>
                <w:rFonts w:ascii="宋体" w:hAnsi="宋体" w:cs="宋体" w:hint="eastAsia"/>
                <w:sz w:val="24"/>
              </w:rPr>
              <w:t>最大探测器有效尺寸：≥300x250mm</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5</w:t>
            </w:r>
          </w:p>
        </w:tc>
        <w:tc>
          <w:tcPr>
            <w:tcW w:w="7597" w:type="dxa"/>
          </w:tcPr>
          <w:p w:rsidR="00AF5AA9" w:rsidRDefault="00A33B73">
            <w:pPr>
              <w:spacing w:line="360" w:lineRule="atLeast"/>
              <w:rPr>
                <w:rFonts w:ascii="宋体" w:hAnsi="宋体"/>
                <w:sz w:val="24"/>
              </w:rPr>
            </w:pPr>
            <w:r>
              <w:rPr>
                <w:rFonts w:ascii="宋体" w:hAnsi="宋体" w:hint="eastAsia"/>
                <w:sz w:val="24"/>
              </w:rPr>
              <w:t>高性能探测器：碘化铯+CMOS探测器，像素尺寸≤75μm</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6</w:t>
            </w:r>
          </w:p>
        </w:tc>
        <w:tc>
          <w:tcPr>
            <w:tcW w:w="7597" w:type="dxa"/>
          </w:tcPr>
          <w:p w:rsidR="00AF5AA9" w:rsidRDefault="00A33B73">
            <w:pPr>
              <w:spacing w:line="360" w:lineRule="atLeast"/>
              <w:rPr>
                <w:rFonts w:ascii="宋体" w:hAnsi="宋体"/>
                <w:sz w:val="24"/>
              </w:rPr>
            </w:pPr>
            <w:r>
              <w:rPr>
                <w:rFonts w:ascii="宋体" w:hAnsi="宋体" w:hint="eastAsia"/>
                <w:sz w:val="24"/>
              </w:rPr>
              <w:t xml:space="preserve">CT探测器数量：≥2，供不同拍摄场景使用 </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7</w:t>
            </w:r>
          </w:p>
        </w:tc>
        <w:tc>
          <w:tcPr>
            <w:tcW w:w="7597" w:type="dxa"/>
          </w:tcPr>
          <w:p w:rsidR="00AF5AA9" w:rsidRDefault="00A33B73">
            <w:pPr>
              <w:spacing w:line="360" w:lineRule="atLeast"/>
              <w:rPr>
                <w:rFonts w:ascii="宋体" w:hAnsi="宋体"/>
                <w:sz w:val="24"/>
              </w:rPr>
            </w:pPr>
            <w:r>
              <w:rPr>
                <w:rFonts w:ascii="宋体" w:hAnsi="宋体" w:hint="eastAsia"/>
                <w:sz w:val="24"/>
              </w:rPr>
              <w:t>X射线管组件热容量：≥900kJ</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lastRenderedPageBreak/>
              <w:t>8</w:t>
            </w:r>
          </w:p>
        </w:tc>
        <w:tc>
          <w:tcPr>
            <w:tcW w:w="7597" w:type="dxa"/>
          </w:tcPr>
          <w:p w:rsidR="00AF5AA9" w:rsidRDefault="00A33B73">
            <w:pPr>
              <w:spacing w:line="360" w:lineRule="atLeast"/>
              <w:rPr>
                <w:rFonts w:ascii="宋体" w:hAnsi="宋体"/>
                <w:sz w:val="24"/>
              </w:rPr>
            </w:pPr>
            <w:r>
              <w:rPr>
                <w:rFonts w:ascii="宋体" w:hAnsi="宋体" w:hint="eastAsia"/>
                <w:sz w:val="24"/>
              </w:rPr>
              <w:t>高性能X射线球管：采用旋转阳极，焦点尺寸≤0.25mm</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9</w:t>
            </w:r>
          </w:p>
        </w:tc>
        <w:tc>
          <w:tcPr>
            <w:tcW w:w="7597" w:type="dxa"/>
          </w:tcPr>
          <w:p w:rsidR="00AF5AA9" w:rsidRDefault="00A33B73">
            <w:pPr>
              <w:spacing w:line="360" w:lineRule="atLeast"/>
              <w:rPr>
                <w:rFonts w:ascii="宋体" w:hAnsi="宋体"/>
                <w:sz w:val="24"/>
              </w:rPr>
            </w:pPr>
            <w:r>
              <w:rPr>
                <w:rFonts w:ascii="宋体" w:hAnsi="宋体" w:hint="eastAsia"/>
                <w:sz w:val="24"/>
              </w:rPr>
              <w:t>球管最大管电压：≥120KV</w:t>
            </w:r>
            <w:r>
              <w:rPr>
                <w:rFonts w:ascii="宋体" w:hAnsi="宋体" w:hint="eastAsia"/>
                <w:sz w:val="24"/>
              </w:rPr>
              <w:tab/>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10</w:t>
            </w:r>
          </w:p>
        </w:tc>
        <w:tc>
          <w:tcPr>
            <w:tcW w:w="7597" w:type="dxa"/>
          </w:tcPr>
          <w:p w:rsidR="00AF5AA9" w:rsidRDefault="00A33B73">
            <w:pPr>
              <w:spacing w:line="360" w:lineRule="atLeast"/>
              <w:rPr>
                <w:rFonts w:ascii="宋体" w:hAnsi="宋体"/>
                <w:sz w:val="24"/>
              </w:rPr>
            </w:pPr>
            <w:r>
              <w:rPr>
                <w:rFonts w:ascii="宋体" w:hAnsi="宋体" w:hint="eastAsia"/>
                <w:sz w:val="24"/>
              </w:rPr>
              <w:t>球管最高管电流：≤10mA</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11</w:t>
            </w:r>
          </w:p>
        </w:tc>
        <w:tc>
          <w:tcPr>
            <w:tcW w:w="7597" w:type="dxa"/>
          </w:tcPr>
          <w:p w:rsidR="00AF5AA9" w:rsidRDefault="00A33B73">
            <w:pPr>
              <w:spacing w:line="360" w:lineRule="atLeast"/>
              <w:rPr>
                <w:rFonts w:ascii="宋体" w:hAnsi="宋体"/>
                <w:sz w:val="24"/>
              </w:rPr>
            </w:pPr>
            <w:r>
              <w:rPr>
                <w:rFonts w:ascii="宋体" w:hAnsi="宋体" w:hint="eastAsia"/>
                <w:sz w:val="24"/>
              </w:rPr>
              <w:t>球管数量：≥2，供不同拍摄场景使用</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12</w:t>
            </w:r>
          </w:p>
        </w:tc>
        <w:tc>
          <w:tcPr>
            <w:tcW w:w="7597" w:type="dxa"/>
          </w:tcPr>
          <w:p w:rsidR="00AF5AA9" w:rsidRDefault="00A33B73">
            <w:pPr>
              <w:spacing w:line="360" w:lineRule="atLeast"/>
              <w:rPr>
                <w:rFonts w:ascii="宋体" w:hAnsi="宋体"/>
                <w:sz w:val="24"/>
              </w:rPr>
            </w:pPr>
            <w:r>
              <w:rPr>
                <w:rFonts w:ascii="宋体" w:hAnsi="宋体" w:hint="eastAsia"/>
                <w:sz w:val="24"/>
              </w:rPr>
              <w:t>CT成像最高空间分辨率：≥3.0 lp/mm</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13</w:t>
            </w:r>
          </w:p>
        </w:tc>
        <w:tc>
          <w:tcPr>
            <w:tcW w:w="7597" w:type="dxa"/>
          </w:tcPr>
          <w:p w:rsidR="00AF5AA9" w:rsidRDefault="00A33B73">
            <w:pPr>
              <w:spacing w:line="360" w:lineRule="atLeast"/>
              <w:rPr>
                <w:rFonts w:ascii="宋体" w:hAnsi="宋体"/>
                <w:sz w:val="24"/>
              </w:rPr>
            </w:pPr>
            <w:r>
              <w:rPr>
                <w:rFonts w:ascii="宋体" w:hAnsi="宋体" w:hint="eastAsia"/>
                <w:sz w:val="24"/>
              </w:rPr>
              <w:t>CT成像最小体素尺寸：≤0.05mm</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14</w:t>
            </w:r>
          </w:p>
        </w:tc>
        <w:tc>
          <w:tcPr>
            <w:tcW w:w="7597" w:type="dxa"/>
          </w:tcPr>
          <w:p w:rsidR="00AF5AA9" w:rsidRDefault="00A33B73">
            <w:pPr>
              <w:spacing w:line="360" w:lineRule="atLeast"/>
              <w:rPr>
                <w:rFonts w:ascii="宋体" w:hAnsi="宋体"/>
                <w:sz w:val="24"/>
              </w:rPr>
            </w:pPr>
            <w:r>
              <w:rPr>
                <w:rFonts w:ascii="宋体" w:hAnsi="宋体" w:hint="eastAsia"/>
                <w:sz w:val="24"/>
              </w:rPr>
              <w:t>传输方式：滑环数据传输</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15</w:t>
            </w:r>
          </w:p>
        </w:tc>
        <w:tc>
          <w:tcPr>
            <w:tcW w:w="7597" w:type="dxa"/>
          </w:tcPr>
          <w:p w:rsidR="00AF5AA9" w:rsidRDefault="00A33B73">
            <w:pPr>
              <w:spacing w:line="360" w:lineRule="atLeast"/>
              <w:rPr>
                <w:rFonts w:ascii="宋体" w:hAnsi="宋体"/>
                <w:sz w:val="24"/>
              </w:rPr>
            </w:pPr>
            <w:r>
              <w:rPr>
                <w:rFonts w:ascii="宋体" w:hAnsi="宋体" w:hint="eastAsia"/>
                <w:sz w:val="24"/>
              </w:rPr>
              <w:t>设备机架设计：具备扫描床实现上下，左右，前后至少6个维度电动可调；具备脚踏开关；具备彩色液晶面板可显示拍摄信息</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16</w:t>
            </w:r>
          </w:p>
        </w:tc>
        <w:tc>
          <w:tcPr>
            <w:tcW w:w="7597" w:type="dxa"/>
          </w:tcPr>
          <w:p w:rsidR="00AF5AA9" w:rsidRDefault="00A33B73">
            <w:pPr>
              <w:spacing w:line="360" w:lineRule="atLeast"/>
              <w:rPr>
                <w:rFonts w:ascii="宋体" w:hAnsi="宋体"/>
                <w:sz w:val="24"/>
              </w:rPr>
            </w:pPr>
            <w:r>
              <w:rPr>
                <w:rFonts w:ascii="宋体" w:hAnsi="宋体" w:hint="eastAsia"/>
                <w:sz w:val="24"/>
              </w:rPr>
              <w:t>投照扫描方式：患者平卧位投照</w:t>
            </w:r>
          </w:p>
        </w:tc>
      </w:tr>
      <w:tr w:rsidR="00AF5AA9">
        <w:tc>
          <w:tcPr>
            <w:tcW w:w="8310" w:type="dxa"/>
            <w:gridSpan w:val="2"/>
          </w:tcPr>
          <w:p w:rsidR="00AF5AA9" w:rsidRDefault="00A33B73">
            <w:pPr>
              <w:spacing w:line="360" w:lineRule="atLeast"/>
              <w:jc w:val="center"/>
              <w:rPr>
                <w:rFonts w:ascii="宋体" w:hAnsi="宋体"/>
                <w:sz w:val="24"/>
              </w:rPr>
            </w:pPr>
            <w:r>
              <w:rPr>
                <w:rFonts w:ascii="宋体" w:hAnsi="宋体" w:hint="eastAsia"/>
                <w:sz w:val="24"/>
              </w:rPr>
              <w:t>操作软件技术要求</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17</w:t>
            </w:r>
          </w:p>
        </w:tc>
        <w:tc>
          <w:tcPr>
            <w:tcW w:w="7597" w:type="dxa"/>
          </w:tcPr>
          <w:p w:rsidR="00AF5AA9" w:rsidRDefault="00A33B73">
            <w:pPr>
              <w:spacing w:line="360" w:lineRule="atLeast"/>
              <w:rPr>
                <w:rFonts w:ascii="宋体" w:hAnsi="宋体"/>
                <w:sz w:val="24"/>
              </w:rPr>
            </w:pPr>
            <w:r>
              <w:rPr>
                <w:rFonts w:ascii="宋体" w:hAnsi="宋体" w:hint="eastAsia"/>
                <w:sz w:val="24"/>
              </w:rPr>
              <w:t>正畸软件：提供专业的正畸软件须具备独立NMPA注册（提供软件名称及NMPA注册信息）</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18</w:t>
            </w:r>
          </w:p>
        </w:tc>
        <w:tc>
          <w:tcPr>
            <w:tcW w:w="7597" w:type="dxa"/>
          </w:tcPr>
          <w:p w:rsidR="00AF5AA9" w:rsidRDefault="00A33B73">
            <w:pPr>
              <w:spacing w:line="360" w:lineRule="atLeast"/>
              <w:rPr>
                <w:rFonts w:ascii="宋体" w:hAnsi="宋体"/>
                <w:sz w:val="24"/>
              </w:rPr>
            </w:pPr>
            <w:r>
              <w:rPr>
                <w:rFonts w:ascii="宋体" w:hAnsi="宋体" w:hint="eastAsia"/>
                <w:sz w:val="24"/>
              </w:rPr>
              <w:t>图像处理功能：2D/3D图像编辑工具；测量工具(距离，连续距离，角度测量，骨密度测量，面积计算)；具备局部放大镜：具备局部放大镜功能选项，提供图像感兴趣区域随移动实时放大检查功能。具备金属伪影校正功能</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19</w:t>
            </w:r>
          </w:p>
        </w:tc>
        <w:tc>
          <w:tcPr>
            <w:tcW w:w="7597" w:type="dxa"/>
          </w:tcPr>
          <w:p w:rsidR="00AF5AA9" w:rsidRDefault="00A33B73">
            <w:pPr>
              <w:spacing w:line="360" w:lineRule="atLeast"/>
              <w:rPr>
                <w:rFonts w:ascii="宋体" w:hAnsi="宋体"/>
                <w:sz w:val="24"/>
              </w:rPr>
            </w:pPr>
            <w:r>
              <w:rPr>
                <w:rFonts w:ascii="宋体" w:hAnsi="宋体" w:hint="eastAsia"/>
                <w:sz w:val="24"/>
              </w:rPr>
              <w:t>模拟种植：具备自动检测并标注神经管功能。可在种植体库中选择合适的种植体长度、直径；设计种植体植入位置及植入方向，一键定位种植体中心。模拟种植安全预警：种植体间或种植体与神经管间的距离低于安全范围可自动预警，安全范围可调节</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20</w:t>
            </w:r>
          </w:p>
        </w:tc>
        <w:tc>
          <w:tcPr>
            <w:tcW w:w="7597" w:type="dxa"/>
          </w:tcPr>
          <w:p w:rsidR="00AF5AA9" w:rsidRDefault="00A33B73">
            <w:pPr>
              <w:spacing w:line="360" w:lineRule="atLeast"/>
              <w:rPr>
                <w:rFonts w:ascii="宋体" w:hAnsi="宋体"/>
                <w:sz w:val="24"/>
              </w:rPr>
            </w:pPr>
            <w:r>
              <w:rPr>
                <w:rFonts w:ascii="宋体" w:hAnsi="宋体" w:hint="eastAsia"/>
                <w:sz w:val="24"/>
              </w:rPr>
              <w:t>智能气道测量：快速分割气道， 可自动计算容积与最小区域并将患者的气道以色谱形式进行呈现</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21</w:t>
            </w:r>
          </w:p>
        </w:tc>
        <w:tc>
          <w:tcPr>
            <w:tcW w:w="7597" w:type="dxa"/>
          </w:tcPr>
          <w:p w:rsidR="00AF5AA9" w:rsidRDefault="00A33B73">
            <w:pPr>
              <w:spacing w:line="360" w:lineRule="atLeast"/>
              <w:rPr>
                <w:rFonts w:ascii="宋体" w:hAnsi="宋体"/>
                <w:sz w:val="24"/>
              </w:rPr>
            </w:pPr>
            <w:r>
              <w:rPr>
                <w:rFonts w:ascii="宋体" w:hAnsi="宋体" w:hint="eastAsia"/>
                <w:sz w:val="24"/>
              </w:rPr>
              <w:t>正畸功能：内置≥15种头影测量方法，≥100个测量项目，涵盖≥70个测量点，医生可以根据诊断诉求选择对应的测量方法，提供专业的头影测量参考</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22</w:t>
            </w:r>
          </w:p>
        </w:tc>
        <w:tc>
          <w:tcPr>
            <w:tcW w:w="7597" w:type="dxa"/>
          </w:tcPr>
          <w:p w:rsidR="00AF5AA9" w:rsidRDefault="00A33B73">
            <w:pPr>
              <w:spacing w:line="360" w:lineRule="atLeast"/>
              <w:rPr>
                <w:rFonts w:ascii="宋体" w:hAnsi="宋体"/>
                <w:sz w:val="24"/>
              </w:rPr>
            </w:pPr>
            <w:r>
              <w:rPr>
                <w:rFonts w:ascii="宋体" w:hAnsi="宋体" w:hint="eastAsia"/>
                <w:sz w:val="24"/>
              </w:rPr>
              <w:t>预拍摄定位系统：具有3D预拍摄模式，可在预拍摄图像上直接框选目标扫描区域，定位系统可精准导航并锁定扫描区域</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23</w:t>
            </w:r>
          </w:p>
        </w:tc>
        <w:tc>
          <w:tcPr>
            <w:tcW w:w="7597" w:type="dxa"/>
          </w:tcPr>
          <w:p w:rsidR="00AF5AA9" w:rsidRDefault="00A33B73">
            <w:pPr>
              <w:spacing w:line="360" w:lineRule="atLeast"/>
              <w:rPr>
                <w:rFonts w:ascii="宋体" w:hAnsi="宋体"/>
                <w:sz w:val="24"/>
              </w:rPr>
            </w:pPr>
            <w:r>
              <w:rPr>
                <w:rFonts w:ascii="宋体" w:hAnsi="宋体" w:hint="eastAsia"/>
                <w:sz w:val="24"/>
              </w:rPr>
              <w:t>影像比对功能：通过加载多个影像，可以进行单切面对比医学影像，也可以通过调整布局进行多个切面同时对比查看</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24</w:t>
            </w:r>
          </w:p>
        </w:tc>
        <w:tc>
          <w:tcPr>
            <w:tcW w:w="7597" w:type="dxa"/>
          </w:tcPr>
          <w:p w:rsidR="00AF5AA9" w:rsidRDefault="00A33B73">
            <w:pPr>
              <w:spacing w:line="360" w:lineRule="atLeast"/>
              <w:rPr>
                <w:rFonts w:ascii="宋体" w:hAnsi="宋体"/>
                <w:sz w:val="24"/>
              </w:rPr>
            </w:pPr>
            <w:r>
              <w:rPr>
                <w:rFonts w:ascii="宋体" w:hAnsi="宋体" w:hint="eastAsia"/>
                <w:sz w:val="24"/>
              </w:rPr>
              <w:t>颞颌关节专用诊断切面，可以同时显示双侧关节，层厚可以任意调节</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25</w:t>
            </w:r>
          </w:p>
        </w:tc>
        <w:tc>
          <w:tcPr>
            <w:tcW w:w="7597" w:type="dxa"/>
          </w:tcPr>
          <w:p w:rsidR="00AF5AA9" w:rsidRDefault="00A33B73">
            <w:pPr>
              <w:spacing w:line="360" w:lineRule="atLeast"/>
              <w:rPr>
                <w:rFonts w:ascii="宋体" w:hAnsi="宋体"/>
                <w:sz w:val="24"/>
              </w:rPr>
            </w:pPr>
            <w:r>
              <w:rPr>
                <w:rFonts w:ascii="宋体" w:hAnsi="宋体" w:hint="eastAsia"/>
                <w:sz w:val="24"/>
              </w:rPr>
              <w:t>支持一键生成病例功能，支持一键打码和添加水印，保护病人隐私及影像资料</w:t>
            </w:r>
          </w:p>
        </w:tc>
      </w:tr>
      <w:tr w:rsidR="00AF5AA9">
        <w:tc>
          <w:tcPr>
            <w:tcW w:w="713" w:type="dxa"/>
          </w:tcPr>
          <w:p w:rsidR="00AF5AA9" w:rsidRDefault="00A33B73">
            <w:pPr>
              <w:spacing w:line="360" w:lineRule="atLeast"/>
              <w:jc w:val="center"/>
              <w:rPr>
                <w:rFonts w:ascii="宋体" w:hAnsi="宋体"/>
                <w:sz w:val="24"/>
              </w:rPr>
            </w:pPr>
            <w:r>
              <w:rPr>
                <w:rFonts w:ascii="宋体" w:hAnsi="宋体" w:hint="eastAsia"/>
                <w:sz w:val="24"/>
              </w:rPr>
              <w:t>26</w:t>
            </w:r>
          </w:p>
        </w:tc>
        <w:tc>
          <w:tcPr>
            <w:tcW w:w="7597" w:type="dxa"/>
          </w:tcPr>
          <w:p w:rsidR="00AF5AA9" w:rsidRDefault="00A33B73">
            <w:pPr>
              <w:spacing w:line="360" w:lineRule="atLeast"/>
              <w:rPr>
                <w:rFonts w:ascii="宋体" w:hAnsi="宋体"/>
                <w:sz w:val="24"/>
              </w:rPr>
            </w:pPr>
            <w:r>
              <w:rPr>
                <w:rFonts w:ascii="宋体" w:hAnsi="宋体" w:hint="eastAsia"/>
                <w:sz w:val="24"/>
              </w:rPr>
              <w:t>PACS接口和诊断报告：能将设备接入医院现有PACS网络，提供存储、传输、远程打印、查询功能；没有PACS情况下，也能实现医院局域网自由传输。诊断报告：提供报告编辑、打印功能；可自定义报告结构支持多种布局选择；患者数据管理及导出：能够增加、编辑、删除患者个人信息</w:t>
            </w:r>
          </w:p>
        </w:tc>
      </w:tr>
    </w:tbl>
    <w:p w:rsidR="00AF5AA9" w:rsidRDefault="00AF5AA9">
      <w:pPr>
        <w:rPr>
          <w:rFonts w:ascii="Times New Roman" w:eastAsia="仿宋_GB2312" w:hAnsi="Times New Roman"/>
          <w:kern w:val="0"/>
          <w:sz w:val="24"/>
        </w:rPr>
      </w:pPr>
    </w:p>
    <w:p w:rsidR="00AF5AA9" w:rsidRDefault="00AF5AA9">
      <w:pPr>
        <w:rPr>
          <w:rFonts w:ascii="宋体" w:hAnsi="宋体" w:cs="宋体"/>
          <w:b/>
          <w:bCs/>
          <w:kern w:val="0"/>
          <w:sz w:val="24"/>
        </w:rPr>
      </w:pPr>
    </w:p>
    <w:p w:rsidR="00AF5AA9" w:rsidRDefault="00A33B73">
      <w:pPr>
        <w:rPr>
          <w:rFonts w:ascii="宋体" w:hAnsi="宋体" w:cs="宋体"/>
          <w:b/>
          <w:bCs/>
          <w:kern w:val="0"/>
          <w:sz w:val="24"/>
        </w:rPr>
      </w:pPr>
      <w:r>
        <w:rPr>
          <w:rFonts w:ascii="宋体" w:hAnsi="宋体" w:cs="宋体" w:hint="eastAsia"/>
          <w:b/>
          <w:bCs/>
          <w:kern w:val="0"/>
          <w:sz w:val="24"/>
        </w:rPr>
        <w:t>2、颞下颌关节微创手术系统</w:t>
      </w:r>
    </w:p>
    <w:tbl>
      <w:tblPr>
        <w:tblStyle w:val="131"/>
        <w:tblW w:w="0" w:type="auto"/>
        <w:tblLook w:val="04A0"/>
      </w:tblPr>
      <w:tblGrid>
        <w:gridCol w:w="830"/>
        <w:gridCol w:w="7692"/>
      </w:tblGrid>
      <w:tr w:rsidR="00AF5AA9">
        <w:tc>
          <w:tcPr>
            <w:tcW w:w="830" w:type="dxa"/>
          </w:tcPr>
          <w:p w:rsidR="00AF5AA9" w:rsidRDefault="00A33B73">
            <w:pPr>
              <w:spacing w:line="360" w:lineRule="atLeast"/>
              <w:jc w:val="center"/>
              <w:rPr>
                <w:rFonts w:ascii="宋体" w:hAnsi="宋体"/>
                <w:sz w:val="24"/>
              </w:rPr>
            </w:pPr>
            <w:r>
              <w:rPr>
                <w:rFonts w:ascii="宋体" w:hAnsi="宋体" w:hint="eastAsia"/>
                <w:sz w:val="24"/>
              </w:rPr>
              <w:t>序号</w:t>
            </w:r>
          </w:p>
        </w:tc>
        <w:tc>
          <w:tcPr>
            <w:tcW w:w="7692" w:type="dxa"/>
          </w:tcPr>
          <w:p w:rsidR="00AF5AA9" w:rsidRDefault="00A33B73">
            <w:pPr>
              <w:spacing w:line="360" w:lineRule="atLeast"/>
              <w:jc w:val="center"/>
              <w:rPr>
                <w:rFonts w:ascii="宋体" w:hAnsi="宋体"/>
                <w:sz w:val="24"/>
              </w:rPr>
            </w:pPr>
            <w:r>
              <w:rPr>
                <w:rFonts w:ascii="宋体" w:hAnsi="宋体" w:hint="eastAsia"/>
                <w:sz w:val="24"/>
              </w:rPr>
              <w:t xml:space="preserve"> 技术参数</w:t>
            </w:r>
          </w:p>
        </w:tc>
      </w:tr>
      <w:tr w:rsidR="00AF5AA9">
        <w:tc>
          <w:tcPr>
            <w:tcW w:w="830" w:type="dxa"/>
          </w:tcPr>
          <w:p w:rsidR="00AF5AA9" w:rsidRDefault="00A33B73">
            <w:pPr>
              <w:spacing w:line="360" w:lineRule="atLeast"/>
              <w:jc w:val="center"/>
              <w:rPr>
                <w:rFonts w:ascii="宋体" w:hAnsi="宋体"/>
                <w:sz w:val="24"/>
              </w:rPr>
            </w:pPr>
            <w:r>
              <w:rPr>
                <w:rFonts w:ascii="宋体" w:hAnsi="宋体" w:hint="eastAsia"/>
                <w:sz w:val="24"/>
              </w:rPr>
              <w:t>1</w:t>
            </w:r>
          </w:p>
        </w:tc>
        <w:tc>
          <w:tcPr>
            <w:tcW w:w="7692" w:type="dxa"/>
          </w:tcPr>
          <w:p w:rsidR="00AF5AA9" w:rsidRDefault="00A33B73">
            <w:pPr>
              <w:spacing w:line="360" w:lineRule="atLeast"/>
              <w:rPr>
                <w:rFonts w:ascii="宋体" w:hAnsi="宋体"/>
                <w:sz w:val="24"/>
              </w:rPr>
            </w:pPr>
            <w:r>
              <w:rPr>
                <w:rFonts w:ascii="宋体" w:hAnsi="宋体" w:hint="eastAsia"/>
                <w:sz w:val="24"/>
              </w:rPr>
              <w:t>采用蓝宝石镜面，抗划伤、划痕</w:t>
            </w:r>
          </w:p>
        </w:tc>
      </w:tr>
      <w:tr w:rsidR="00AF5AA9">
        <w:tc>
          <w:tcPr>
            <w:tcW w:w="830" w:type="dxa"/>
          </w:tcPr>
          <w:p w:rsidR="00AF5AA9" w:rsidRDefault="00A33B73">
            <w:pPr>
              <w:spacing w:line="360" w:lineRule="atLeast"/>
              <w:jc w:val="center"/>
              <w:rPr>
                <w:rFonts w:ascii="宋体" w:hAnsi="宋体"/>
                <w:sz w:val="24"/>
              </w:rPr>
            </w:pPr>
            <w:r>
              <w:rPr>
                <w:rFonts w:ascii="宋体" w:hAnsi="宋体" w:hint="eastAsia"/>
                <w:sz w:val="24"/>
              </w:rPr>
              <w:t>2</w:t>
            </w:r>
          </w:p>
        </w:tc>
        <w:tc>
          <w:tcPr>
            <w:tcW w:w="7692" w:type="dxa"/>
          </w:tcPr>
          <w:p w:rsidR="00AF5AA9" w:rsidRDefault="00A33B73">
            <w:pPr>
              <w:spacing w:line="360" w:lineRule="atLeast"/>
              <w:rPr>
                <w:rFonts w:ascii="宋体" w:hAnsi="宋体"/>
                <w:sz w:val="24"/>
              </w:rPr>
            </w:pPr>
            <w:r>
              <w:rPr>
                <w:rFonts w:ascii="宋体" w:hAnsi="宋体" w:hint="eastAsia"/>
                <w:sz w:val="24"/>
              </w:rPr>
              <w:t>有效景深范围：3~60mm或更大范围</w:t>
            </w:r>
          </w:p>
        </w:tc>
      </w:tr>
      <w:tr w:rsidR="00AF5AA9">
        <w:tc>
          <w:tcPr>
            <w:tcW w:w="830" w:type="dxa"/>
          </w:tcPr>
          <w:p w:rsidR="00AF5AA9" w:rsidRDefault="00A33B73">
            <w:pPr>
              <w:spacing w:line="360" w:lineRule="atLeast"/>
              <w:jc w:val="center"/>
              <w:rPr>
                <w:rFonts w:ascii="宋体" w:hAnsi="宋体"/>
                <w:sz w:val="24"/>
              </w:rPr>
            </w:pPr>
            <w:r>
              <w:rPr>
                <w:rFonts w:ascii="宋体" w:hAnsi="宋体" w:hint="eastAsia"/>
                <w:sz w:val="24"/>
              </w:rPr>
              <w:t>3</w:t>
            </w:r>
          </w:p>
        </w:tc>
        <w:tc>
          <w:tcPr>
            <w:tcW w:w="7692" w:type="dxa"/>
          </w:tcPr>
          <w:p w:rsidR="00AF5AA9" w:rsidRDefault="00A33B73">
            <w:pPr>
              <w:spacing w:line="360" w:lineRule="atLeast"/>
              <w:rPr>
                <w:rFonts w:ascii="宋体" w:hAnsi="宋体"/>
                <w:sz w:val="24"/>
              </w:rPr>
            </w:pPr>
            <w:r>
              <w:rPr>
                <w:rFonts w:ascii="宋体" w:hAnsi="宋体" w:hint="eastAsia"/>
                <w:sz w:val="24"/>
              </w:rPr>
              <w:t>广角视野，视场角≥90°</w:t>
            </w:r>
          </w:p>
        </w:tc>
      </w:tr>
      <w:tr w:rsidR="00AF5AA9">
        <w:tc>
          <w:tcPr>
            <w:tcW w:w="830" w:type="dxa"/>
          </w:tcPr>
          <w:p w:rsidR="00AF5AA9" w:rsidRDefault="00A33B73">
            <w:pPr>
              <w:spacing w:line="360" w:lineRule="atLeast"/>
              <w:jc w:val="center"/>
              <w:rPr>
                <w:rFonts w:ascii="宋体" w:hAnsi="宋体"/>
                <w:sz w:val="24"/>
              </w:rPr>
            </w:pPr>
            <w:r>
              <w:rPr>
                <w:rFonts w:ascii="宋体" w:hAnsi="宋体" w:hint="eastAsia"/>
                <w:sz w:val="24"/>
              </w:rPr>
              <w:t>4</w:t>
            </w:r>
          </w:p>
        </w:tc>
        <w:tc>
          <w:tcPr>
            <w:tcW w:w="7692" w:type="dxa"/>
          </w:tcPr>
          <w:p w:rsidR="00AF5AA9" w:rsidRDefault="00A33B73">
            <w:pPr>
              <w:spacing w:line="360" w:lineRule="atLeast"/>
              <w:rPr>
                <w:rFonts w:ascii="宋体" w:hAnsi="宋体"/>
                <w:sz w:val="24"/>
              </w:rPr>
            </w:pPr>
            <w:r>
              <w:rPr>
                <w:rFonts w:ascii="宋体" w:hAnsi="宋体" w:hint="eastAsia"/>
                <w:sz w:val="24"/>
              </w:rPr>
              <w:t>高清光学内窥镜，视场中心角分辨力≥3C/（°）</w:t>
            </w:r>
          </w:p>
        </w:tc>
      </w:tr>
      <w:tr w:rsidR="00AF5AA9">
        <w:tc>
          <w:tcPr>
            <w:tcW w:w="830" w:type="dxa"/>
          </w:tcPr>
          <w:p w:rsidR="00AF5AA9" w:rsidRDefault="00A33B73">
            <w:pPr>
              <w:spacing w:line="360" w:lineRule="atLeast"/>
              <w:jc w:val="center"/>
              <w:rPr>
                <w:rFonts w:ascii="宋体" w:hAnsi="宋体"/>
                <w:sz w:val="24"/>
              </w:rPr>
            </w:pPr>
            <w:r>
              <w:rPr>
                <w:rFonts w:ascii="宋体" w:hAnsi="宋体" w:hint="eastAsia"/>
                <w:sz w:val="24"/>
              </w:rPr>
              <w:t>5</w:t>
            </w:r>
          </w:p>
        </w:tc>
        <w:tc>
          <w:tcPr>
            <w:tcW w:w="7692" w:type="dxa"/>
          </w:tcPr>
          <w:p w:rsidR="00AF5AA9" w:rsidRDefault="00A33B73">
            <w:pPr>
              <w:spacing w:line="360" w:lineRule="atLeast"/>
              <w:rPr>
                <w:rFonts w:ascii="宋体" w:hAnsi="宋体"/>
                <w:sz w:val="24"/>
              </w:rPr>
            </w:pPr>
            <w:r>
              <w:rPr>
                <w:rFonts w:ascii="宋体" w:hAnsi="宋体" w:hint="eastAsia"/>
                <w:sz w:val="24"/>
              </w:rPr>
              <w:t>具有多重镀膜（抗反射）光学系统，色彩逼真、图像明亮、对比度高</w:t>
            </w:r>
          </w:p>
        </w:tc>
      </w:tr>
      <w:tr w:rsidR="00AF5AA9">
        <w:tc>
          <w:tcPr>
            <w:tcW w:w="830" w:type="dxa"/>
          </w:tcPr>
          <w:p w:rsidR="00AF5AA9" w:rsidRDefault="00A33B73">
            <w:pPr>
              <w:spacing w:line="360" w:lineRule="atLeast"/>
              <w:jc w:val="center"/>
              <w:rPr>
                <w:rFonts w:ascii="宋体" w:hAnsi="宋体"/>
                <w:sz w:val="24"/>
              </w:rPr>
            </w:pPr>
            <w:r>
              <w:rPr>
                <w:rFonts w:ascii="宋体" w:hAnsi="宋体" w:hint="eastAsia"/>
                <w:sz w:val="24"/>
              </w:rPr>
              <w:t>6</w:t>
            </w:r>
          </w:p>
        </w:tc>
        <w:tc>
          <w:tcPr>
            <w:tcW w:w="7692" w:type="dxa"/>
          </w:tcPr>
          <w:p w:rsidR="00AF5AA9" w:rsidRDefault="00A33B73">
            <w:pPr>
              <w:spacing w:line="360" w:lineRule="atLeast"/>
              <w:rPr>
                <w:rFonts w:ascii="宋体" w:hAnsi="宋体"/>
                <w:sz w:val="24"/>
              </w:rPr>
            </w:pPr>
            <w:r>
              <w:rPr>
                <w:rFonts w:ascii="宋体" w:hAnsi="宋体" w:hint="eastAsia"/>
                <w:sz w:val="24"/>
              </w:rPr>
              <w:t>视向角0-30°或更大范围，最大插入部外径1.9-2.3mm或更大范围，工作长度60-110mm或更大范围；</w:t>
            </w:r>
          </w:p>
        </w:tc>
      </w:tr>
      <w:tr w:rsidR="00AF5AA9">
        <w:tc>
          <w:tcPr>
            <w:tcW w:w="830" w:type="dxa"/>
          </w:tcPr>
          <w:p w:rsidR="00AF5AA9" w:rsidRDefault="00A33B73">
            <w:pPr>
              <w:spacing w:line="360" w:lineRule="atLeast"/>
              <w:jc w:val="center"/>
              <w:rPr>
                <w:rFonts w:ascii="宋体" w:hAnsi="宋体"/>
                <w:sz w:val="24"/>
              </w:rPr>
            </w:pPr>
            <w:r>
              <w:rPr>
                <w:rFonts w:ascii="宋体" w:hAnsi="宋体" w:hint="eastAsia"/>
                <w:sz w:val="24"/>
              </w:rPr>
              <w:t>7</w:t>
            </w:r>
          </w:p>
        </w:tc>
        <w:tc>
          <w:tcPr>
            <w:tcW w:w="7692" w:type="dxa"/>
          </w:tcPr>
          <w:p w:rsidR="00AF5AA9" w:rsidRDefault="00A33B73">
            <w:pPr>
              <w:spacing w:line="360" w:lineRule="atLeast"/>
              <w:rPr>
                <w:rFonts w:ascii="宋体" w:hAnsi="宋体"/>
                <w:sz w:val="24"/>
              </w:rPr>
            </w:pPr>
            <w:r>
              <w:rPr>
                <w:rFonts w:ascii="宋体" w:hAnsi="宋体" w:hint="eastAsia"/>
                <w:sz w:val="24"/>
              </w:rPr>
              <w:t>照明均匀</w:t>
            </w:r>
          </w:p>
        </w:tc>
      </w:tr>
      <w:tr w:rsidR="00AF5AA9">
        <w:tc>
          <w:tcPr>
            <w:tcW w:w="830" w:type="dxa"/>
          </w:tcPr>
          <w:p w:rsidR="00AF5AA9" w:rsidRDefault="00A33B73">
            <w:pPr>
              <w:spacing w:line="360" w:lineRule="atLeast"/>
              <w:jc w:val="center"/>
              <w:rPr>
                <w:rFonts w:ascii="宋体" w:hAnsi="宋体"/>
                <w:sz w:val="24"/>
              </w:rPr>
            </w:pPr>
            <w:r>
              <w:rPr>
                <w:rFonts w:ascii="宋体" w:hAnsi="宋体" w:hint="eastAsia"/>
                <w:sz w:val="24"/>
              </w:rPr>
              <w:t>8</w:t>
            </w:r>
          </w:p>
        </w:tc>
        <w:tc>
          <w:tcPr>
            <w:tcW w:w="7692" w:type="dxa"/>
          </w:tcPr>
          <w:p w:rsidR="00AF5AA9" w:rsidRDefault="00A33B73">
            <w:pPr>
              <w:spacing w:line="360" w:lineRule="atLeast"/>
              <w:rPr>
                <w:rFonts w:ascii="宋体" w:hAnsi="宋体"/>
                <w:sz w:val="24"/>
              </w:rPr>
            </w:pPr>
            <w:r>
              <w:rPr>
                <w:rFonts w:ascii="宋体" w:hAnsi="宋体" w:hint="eastAsia"/>
                <w:sz w:val="24"/>
              </w:rPr>
              <w:t>不锈钢外壳，无涂层</w:t>
            </w:r>
          </w:p>
        </w:tc>
      </w:tr>
      <w:tr w:rsidR="00AF5AA9">
        <w:tc>
          <w:tcPr>
            <w:tcW w:w="830" w:type="dxa"/>
          </w:tcPr>
          <w:p w:rsidR="00AF5AA9" w:rsidRDefault="00A33B73">
            <w:pPr>
              <w:spacing w:line="360" w:lineRule="atLeast"/>
              <w:jc w:val="center"/>
              <w:rPr>
                <w:rFonts w:ascii="宋体" w:hAnsi="宋体"/>
                <w:sz w:val="24"/>
              </w:rPr>
            </w:pPr>
            <w:r>
              <w:rPr>
                <w:rFonts w:ascii="宋体" w:hAnsi="宋体" w:hint="eastAsia"/>
                <w:sz w:val="24"/>
              </w:rPr>
              <w:t>9</w:t>
            </w:r>
          </w:p>
        </w:tc>
        <w:tc>
          <w:tcPr>
            <w:tcW w:w="7692" w:type="dxa"/>
          </w:tcPr>
          <w:p w:rsidR="00AF5AA9" w:rsidRDefault="00A33B73">
            <w:pPr>
              <w:spacing w:line="360" w:lineRule="atLeast"/>
              <w:rPr>
                <w:rFonts w:ascii="宋体" w:hAnsi="宋体"/>
                <w:sz w:val="24"/>
              </w:rPr>
            </w:pPr>
            <w:r>
              <w:rPr>
                <w:rFonts w:ascii="宋体" w:hAnsi="宋体" w:hint="eastAsia"/>
                <w:sz w:val="24"/>
              </w:rPr>
              <w:t>激光焊接，密封性强，可高温高压灭菌</w:t>
            </w:r>
          </w:p>
        </w:tc>
      </w:tr>
    </w:tbl>
    <w:p w:rsidR="00AF5AA9" w:rsidRDefault="00AF5AA9">
      <w:pPr>
        <w:pStyle w:val="afffff4"/>
        <w:ind w:firstLine="0"/>
        <w:rPr>
          <w:kern w:val="0"/>
        </w:rPr>
      </w:pPr>
    </w:p>
    <w:p w:rsidR="00AF5AA9" w:rsidRDefault="00AF5AA9">
      <w:pPr>
        <w:pStyle w:val="afffff4"/>
        <w:ind w:firstLine="0"/>
        <w:rPr>
          <w:kern w:val="0"/>
        </w:rPr>
      </w:pPr>
      <w:bookmarkStart w:id="810" w:name="_GoBack"/>
      <w:bookmarkEnd w:id="810"/>
    </w:p>
    <w:p w:rsidR="00AF5AA9" w:rsidRDefault="00A33B73">
      <w:pPr>
        <w:widowControl/>
        <w:numPr>
          <w:ilvl w:val="0"/>
          <w:numId w:val="45"/>
        </w:numPr>
        <w:spacing w:after="160" w:line="500" w:lineRule="exact"/>
        <w:contextualSpacing/>
        <w:jc w:val="left"/>
        <w:outlineLvl w:val="1"/>
        <w:rPr>
          <w:rFonts w:ascii="宋体" w:hAnsi="宋体" w:cs="黑体"/>
          <w:b/>
          <w:sz w:val="30"/>
          <w:szCs w:val="30"/>
        </w:rPr>
      </w:pPr>
      <w:r>
        <w:rPr>
          <w:rFonts w:ascii="宋体" w:hAnsi="宋体" w:cs="黑体" w:hint="eastAsia"/>
          <w:b/>
          <w:sz w:val="30"/>
          <w:szCs w:val="30"/>
        </w:rPr>
        <w:t>验收标准</w:t>
      </w:r>
    </w:p>
    <w:p w:rsidR="00AF5AA9" w:rsidRDefault="00A33B73">
      <w:pPr>
        <w:widowControl/>
        <w:spacing w:after="156" w:line="500" w:lineRule="exact"/>
        <w:ind w:firstLineChars="200" w:firstLine="560"/>
        <w:contextualSpacing/>
        <w:jc w:val="left"/>
        <w:rPr>
          <w:rFonts w:ascii="宋体" w:hAnsi="宋体" w:cs="仿宋_GB2312"/>
          <w:kern w:val="0"/>
          <w:sz w:val="28"/>
          <w:szCs w:val="28"/>
        </w:rPr>
      </w:pPr>
      <w:r>
        <w:rPr>
          <w:rFonts w:ascii="宋体" w:hAnsi="宋体" w:cs="仿宋_GB2312" w:hint="eastAsia"/>
          <w:kern w:val="0"/>
          <w:sz w:val="28"/>
          <w:szCs w:val="28"/>
        </w:rPr>
        <w:t>1、供应商提供货物的技术规范应与招标文件规定或投标文件响应的技术规范相一致，其质量标准应符合国家或者地方、部委批准的标准。如无国家或地方标准，则以经买方确认的生产厂家的标准为准。</w:t>
      </w:r>
    </w:p>
    <w:p w:rsidR="00AF5AA9" w:rsidRDefault="00A33B73">
      <w:pPr>
        <w:widowControl/>
        <w:spacing w:after="156" w:line="500" w:lineRule="exact"/>
        <w:ind w:firstLineChars="200" w:firstLine="560"/>
        <w:contextualSpacing/>
        <w:jc w:val="left"/>
        <w:rPr>
          <w:rFonts w:ascii="宋体" w:hAnsi="宋体" w:cs="仿宋_GB2312"/>
          <w:kern w:val="0"/>
          <w:sz w:val="28"/>
          <w:szCs w:val="28"/>
        </w:rPr>
      </w:pPr>
      <w:r>
        <w:rPr>
          <w:rFonts w:ascii="宋体" w:hAnsi="宋体" w:cs="仿宋_GB2312" w:hint="eastAsia"/>
          <w:kern w:val="0"/>
          <w:sz w:val="28"/>
          <w:szCs w:val="28"/>
        </w:rPr>
        <w:t>2、交付货物时，供应商应提供制造商对货物的质量、规格、性能、数量和重量等进行详细而全面检验的证明，但该检验结果不应视为最终检验。</w:t>
      </w:r>
    </w:p>
    <w:p w:rsidR="00AF5AA9" w:rsidRDefault="00A33B73">
      <w:pPr>
        <w:widowControl/>
        <w:spacing w:after="156" w:line="500" w:lineRule="exact"/>
        <w:ind w:firstLineChars="200" w:firstLine="560"/>
        <w:contextualSpacing/>
        <w:jc w:val="left"/>
        <w:rPr>
          <w:rFonts w:ascii="宋体" w:hAnsi="宋体"/>
          <w:sz w:val="24"/>
        </w:rPr>
      </w:pPr>
      <w:r>
        <w:rPr>
          <w:rFonts w:ascii="宋体" w:hAnsi="宋体" w:cs="仿宋_GB2312" w:hint="eastAsia"/>
          <w:kern w:val="0"/>
          <w:sz w:val="28"/>
          <w:szCs w:val="28"/>
        </w:rPr>
        <w:t>3、货物到达买方指定地点后，买卖双方应及时组织验收，对货物的外观、数量确认符合合同要求后签署备忘录。</w:t>
      </w:r>
    </w:p>
    <w:p w:rsidR="00AF5AA9" w:rsidRDefault="00AF5AA9" w:rsidP="00772713">
      <w:pPr>
        <w:numPr>
          <w:ilvl w:val="1"/>
          <w:numId w:val="0"/>
        </w:numPr>
        <w:tabs>
          <w:tab w:val="left" w:pos="0"/>
        </w:tabs>
        <w:snapToGrid w:val="0"/>
        <w:spacing w:before="50" w:afterLines="50" w:line="500" w:lineRule="exact"/>
        <w:ind w:firstLineChars="200" w:firstLine="560"/>
        <w:jc w:val="left"/>
        <w:outlineLvl w:val="1"/>
        <w:rPr>
          <w:rFonts w:ascii="宋体" w:hAnsi="宋体" w:cs="仿宋_GB2312"/>
          <w:sz w:val="28"/>
          <w:szCs w:val="28"/>
        </w:rPr>
      </w:pPr>
    </w:p>
    <w:p w:rsidR="00AF5AA9" w:rsidRDefault="00A33B73">
      <w:pPr>
        <w:widowControl/>
        <w:spacing w:after="100" w:afterAutospacing="1" w:line="500" w:lineRule="exact"/>
        <w:contextualSpacing/>
        <w:rPr>
          <w:rFonts w:ascii="Times New Roman" w:hAnsi="Times New Roman"/>
          <w:b/>
          <w:sz w:val="36"/>
          <w:szCs w:val="36"/>
        </w:rPr>
      </w:pPr>
      <w:r>
        <w:rPr>
          <w:rFonts w:ascii="Times New Roman" w:hAnsi="Times New Roman"/>
          <w:b/>
          <w:sz w:val="36"/>
          <w:szCs w:val="36"/>
        </w:rPr>
        <w:br w:type="page"/>
      </w:r>
    </w:p>
    <w:p w:rsidR="00AF5AA9" w:rsidRDefault="00A33B73">
      <w:pPr>
        <w:tabs>
          <w:tab w:val="left" w:pos="2865"/>
        </w:tabs>
        <w:jc w:val="center"/>
        <w:outlineLvl w:val="0"/>
        <w:rPr>
          <w:rFonts w:ascii="Times New Roman" w:hAnsi="Times New Roman"/>
          <w:b/>
          <w:sz w:val="36"/>
          <w:szCs w:val="36"/>
        </w:rPr>
      </w:pPr>
      <w:r>
        <w:rPr>
          <w:rFonts w:ascii="Times New Roman" w:hAnsi="Times New Roman"/>
          <w:b/>
          <w:sz w:val="36"/>
          <w:szCs w:val="36"/>
        </w:rPr>
        <w:lastRenderedPageBreak/>
        <w:t>第六章拟签订的合同文本</w:t>
      </w:r>
      <w:bookmarkEnd w:id="809"/>
    </w:p>
    <w:p w:rsidR="00AF5AA9" w:rsidRDefault="00AF5AA9">
      <w:pPr>
        <w:tabs>
          <w:tab w:val="left" w:pos="900"/>
          <w:tab w:val="left" w:pos="1080"/>
        </w:tabs>
        <w:rPr>
          <w:rFonts w:ascii="Times New Roman" w:hAnsi="Times New Roman"/>
          <w:kern w:val="0"/>
          <w:sz w:val="18"/>
          <w:szCs w:val="18"/>
        </w:rPr>
      </w:pPr>
    </w:p>
    <w:p w:rsidR="00AF5AA9" w:rsidRDefault="00A33B73">
      <w:pPr>
        <w:spacing w:line="360" w:lineRule="auto"/>
        <w:jc w:val="center"/>
        <w:rPr>
          <w:rFonts w:ascii="Times New Roman" w:hAnsi="Times New Roman" w:cs="Arial"/>
          <w:b/>
          <w:bCs/>
          <w:szCs w:val="21"/>
        </w:rPr>
      </w:pPr>
      <w:r>
        <w:rPr>
          <w:rFonts w:ascii="Times New Roman" w:hAnsi="Times New Roman" w:cs="Arial" w:hint="eastAsia"/>
          <w:b/>
          <w:bCs/>
          <w:szCs w:val="21"/>
        </w:rPr>
        <w:t>（合同中除需根据中标结果填写的内容外，中标方不得以任何理由对合同文本进行修改）</w:t>
      </w:r>
    </w:p>
    <w:p w:rsidR="00EC6FBB" w:rsidRDefault="00EC6FBB" w:rsidP="00EC6FBB">
      <w:pPr>
        <w:jc w:val="center"/>
        <w:rPr>
          <w:rFonts w:ascii="宋体" w:hAnsi="宋体"/>
          <w:b/>
          <w:sz w:val="36"/>
          <w:szCs w:val="32"/>
        </w:rPr>
      </w:pPr>
      <w:r>
        <w:rPr>
          <w:rFonts w:ascii="宋体" w:hAnsi="宋体" w:hint="eastAsia"/>
          <w:b/>
          <w:sz w:val="36"/>
          <w:szCs w:val="32"/>
        </w:rPr>
        <w:t>货物类产品购销合同</w:t>
      </w:r>
    </w:p>
    <w:p w:rsidR="00EC6FBB" w:rsidRDefault="00EC6FBB" w:rsidP="00EC6FBB">
      <w:pPr>
        <w:jc w:val="center"/>
        <w:rPr>
          <w:rFonts w:ascii="宋体" w:hAnsi="宋体"/>
          <w:b/>
          <w:sz w:val="36"/>
          <w:szCs w:val="32"/>
        </w:rPr>
      </w:pPr>
    </w:p>
    <w:p w:rsidR="00EC6FBB" w:rsidRDefault="00EC6FBB" w:rsidP="00EC6FBB">
      <w:pPr>
        <w:jc w:val="center"/>
        <w:rPr>
          <w:rFonts w:ascii="宋体" w:hAnsi="宋体"/>
          <w:b/>
          <w:sz w:val="36"/>
          <w:szCs w:val="32"/>
        </w:rPr>
      </w:pPr>
      <w:r>
        <w:rPr>
          <w:rFonts w:ascii="宋体" w:hAnsi="宋体" w:hint="eastAsia"/>
          <w:szCs w:val="21"/>
        </w:rPr>
        <w:t xml:space="preserve">                                                        合同编号：</w:t>
      </w:r>
    </w:p>
    <w:p w:rsidR="00EC6FBB" w:rsidRDefault="00EC6FBB" w:rsidP="00EC6FBB">
      <w:pPr>
        <w:ind w:firstLine="420"/>
        <w:jc w:val="left"/>
        <w:rPr>
          <w:rFonts w:ascii="宋体" w:hAnsi="宋体"/>
          <w:b/>
          <w:sz w:val="24"/>
        </w:rPr>
      </w:pPr>
    </w:p>
    <w:p w:rsidR="00EC6FBB" w:rsidRDefault="00EC6FBB" w:rsidP="00EC6FBB">
      <w:pPr>
        <w:ind w:firstLine="420"/>
        <w:jc w:val="left"/>
        <w:rPr>
          <w:rFonts w:ascii="宋体" w:hAnsi="宋体"/>
          <w:b/>
          <w:sz w:val="24"/>
        </w:rPr>
      </w:pPr>
      <w:r>
        <w:rPr>
          <w:rFonts w:ascii="宋体" w:hAnsi="宋体" w:hint="eastAsia"/>
          <w:b/>
          <w:sz w:val="24"/>
        </w:rPr>
        <w:t xml:space="preserve">甲 方： </w:t>
      </w:r>
      <w:r>
        <w:rPr>
          <w:rFonts w:ascii="宋体" w:hAnsi="宋体"/>
          <w:b/>
          <w:sz w:val="24"/>
        </w:rPr>
        <w:t>北京市中关村医院</w:t>
      </w:r>
    </w:p>
    <w:p w:rsidR="00EC6FBB" w:rsidRDefault="00EC6FBB" w:rsidP="00EC6FBB">
      <w:pPr>
        <w:ind w:firstLineChars="200" w:firstLine="482"/>
        <w:rPr>
          <w:rFonts w:ascii="宋体" w:hAnsi="宋体"/>
          <w:b/>
          <w:sz w:val="24"/>
        </w:rPr>
      </w:pPr>
    </w:p>
    <w:p w:rsidR="00EC6FBB" w:rsidRDefault="00EC6FBB" w:rsidP="00EC6FBB">
      <w:pPr>
        <w:ind w:firstLine="420"/>
        <w:rPr>
          <w:rFonts w:ascii="宋体" w:hAnsi="宋体"/>
          <w:b/>
          <w:sz w:val="24"/>
        </w:rPr>
      </w:pPr>
      <w:r>
        <w:rPr>
          <w:rFonts w:ascii="宋体" w:hAnsi="宋体" w:hint="eastAsia"/>
          <w:b/>
          <w:sz w:val="24"/>
        </w:rPr>
        <w:t xml:space="preserve">乙 方： </w:t>
      </w:r>
    </w:p>
    <w:p w:rsidR="00EC6FBB" w:rsidRDefault="00EC6FBB" w:rsidP="00EC6FBB">
      <w:pPr>
        <w:spacing w:line="240" w:lineRule="atLeast"/>
        <w:rPr>
          <w:rFonts w:ascii="宋体" w:hAnsi="宋体"/>
          <w:sz w:val="10"/>
          <w:szCs w:val="10"/>
        </w:rPr>
      </w:pP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经乙方与甲方平等协商，双方特根据《中华人民共和国民法典》订立本合同，以资共同信守：</w:t>
      </w:r>
    </w:p>
    <w:p w:rsidR="00EC6FBB" w:rsidRDefault="00EC6FBB" w:rsidP="00EC6FBB">
      <w:pPr>
        <w:adjustRightInd w:val="0"/>
        <w:snapToGrid w:val="0"/>
        <w:spacing w:line="360" w:lineRule="auto"/>
        <w:ind w:firstLineChars="200" w:firstLine="420"/>
        <w:rPr>
          <w:rFonts w:ascii="宋体" w:hAnsi="宋体"/>
        </w:rPr>
      </w:pP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一、乙方同意出售，且甲方同意购买本合同约定的下列产品：</w:t>
      </w:r>
    </w:p>
    <w:p w:rsidR="00EC6FBB" w:rsidRDefault="00EC6FBB" w:rsidP="00EC6FBB">
      <w:pPr>
        <w:rPr>
          <w:rFonts w:ascii="宋体" w:hAnsi="宋体"/>
        </w:rPr>
      </w:pPr>
    </w:p>
    <w:tbl>
      <w:tblPr>
        <w:tblpPr w:leftFromText="180" w:rightFromText="180" w:vertAnchor="text" w:horzAnchor="margin" w:tblpXSpec="cent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134"/>
        <w:gridCol w:w="1276"/>
        <w:gridCol w:w="992"/>
        <w:gridCol w:w="709"/>
        <w:gridCol w:w="1134"/>
        <w:gridCol w:w="1417"/>
        <w:gridCol w:w="993"/>
        <w:gridCol w:w="1310"/>
      </w:tblGrid>
      <w:tr w:rsidR="00EC6FBB" w:rsidTr="002D48A4">
        <w:trPr>
          <w:trHeight w:val="270"/>
        </w:trPr>
        <w:tc>
          <w:tcPr>
            <w:tcW w:w="1384" w:type="dxa"/>
            <w:vAlign w:val="center"/>
          </w:tcPr>
          <w:p w:rsidR="00EC6FBB" w:rsidRDefault="00EC6FBB" w:rsidP="002D48A4">
            <w:pPr>
              <w:adjustRightInd w:val="0"/>
              <w:snapToGrid w:val="0"/>
              <w:spacing w:line="0" w:lineRule="atLeast"/>
              <w:jc w:val="center"/>
              <w:rPr>
                <w:rFonts w:ascii="宋体" w:hAnsi="宋体"/>
                <w:kern w:val="0"/>
                <w:szCs w:val="21"/>
              </w:rPr>
            </w:pPr>
            <w:r>
              <w:rPr>
                <w:rFonts w:ascii="宋体" w:hAnsi="宋体" w:hint="eastAsia"/>
                <w:kern w:val="0"/>
                <w:szCs w:val="21"/>
              </w:rPr>
              <w:t>产品名称</w:t>
            </w:r>
          </w:p>
        </w:tc>
        <w:tc>
          <w:tcPr>
            <w:tcW w:w="1134" w:type="dxa"/>
            <w:vAlign w:val="center"/>
          </w:tcPr>
          <w:p w:rsidR="00EC6FBB" w:rsidRDefault="00EC6FBB" w:rsidP="002D48A4">
            <w:pPr>
              <w:adjustRightInd w:val="0"/>
              <w:snapToGrid w:val="0"/>
              <w:spacing w:line="0" w:lineRule="atLeast"/>
              <w:jc w:val="center"/>
              <w:rPr>
                <w:rFonts w:ascii="宋体" w:hAnsi="宋体"/>
                <w:kern w:val="0"/>
                <w:szCs w:val="21"/>
              </w:rPr>
            </w:pPr>
            <w:r>
              <w:rPr>
                <w:rFonts w:ascii="宋体" w:hAnsi="宋体" w:hint="eastAsia"/>
                <w:kern w:val="0"/>
                <w:szCs w:val="21"/>
              </w:rPr>
              <w:t>规格型号</w:t>
            </w:r>
          </w:p>
        </w:tc>
        <w:tc>
          <w:tcPr>
            <w:tcW w:w="1276" w:type="dxa"/>
            <w:vAlign w:val="center"/>
          </w:tcPr>
          <w:p w:rsidR="00EC6FBB" w:rsidRDefault="00EC6FBB" w:rsidP="002D48A4">
            <w:pPr>
              <w:adjustRightInd w:val="0"/>
              <w:snapToGrid w:val="0"/>
              <w:spacing w:line="0" w:lineRule="atLeast"/>
              <w:jc w:val="center"/>
              <w:rPr>
                <w:rFonts w:ascii="宋体" w:hAnsi="宋体"/>
                <w:kern w:val="0"/>
                <w:szCs w:val="21"/>
              </w:rPr>
            </w:pPr>
            <w:r>
              <w:rPr>
                <w:rFonts w:ascii="宋体" w:hAnsi="宋体" w:hint="eastAsia"/>
                <w:kern w:val="0"/>
                <w:szCs w:val="21"/>
              </w:rPr>
              <w:t>生产厂家</w:t>
            </w:r>
          </w:p>
        </w:tc>
        <w:tc>
          <w:tcPr>
            <w:tcW w:w="992" w:type="dxa"/>
            <w:vAlign w:val="center"/>
          </w:tcPr>
          <w:p w:rsidR="00EC6FBB" w:rsidRDefault="00EC6FBB" w:rsidP="002D48A4">
            <w:pPr>
              <w:adjustRightInd w:val="0"/>
              <w:snapToGrid w:val="0"/>
              <w:spacing w:line="0" w:lineRule="atLeast"/>
              <w:jc w:val="center"/>
              <w:rPr>
                <w:rFonts w:ascii="宋体" w:hAnsi="宋体"/>
                <w:kern w:val="0"/>
                <w:szCs w:val="21"/>
              </w:rPr>
            </w:pPr>
            <w:r>
              <w:rPr>
                <w:rFonts w:ascii="宋体" w:hAnsi="宋体" w:hint="eastAsia"/>
                <w:kern w:val="0"/>
                <w:szCs w:val="21"/>
              </w:rPr>
              <w:t>单位</w:t>
            </w:r>
          </w:p>
        </w:tc>
        <w:tc>
          <w:tcPr>
            <w:tcW w:w="709" w:type="dxa"/>
            <w:vAlign w:val="center"/>
          </w:tcPr>
          <w:p w:rsidR="00EC6FBB" w:rsidRDefault="00EC6FBB" w:rsidP="002D48A4">
            <w:pPr>
              <w:adjustRightInd w:val="0"/>
              <w:snapToGrid w:val="0"/>
              <w:spacing w:line="0" w:lineRule="atLeast"/>
              <w:jc w:val="center"/>
              <w:rPr>
                <w:rFonts w:ascii="宋体" w:hAnsi="宋体"/>
                <w:kern w:val="0"/>
                <w:szCs w:val="21"/>
              </w:rPr>
            </w:pPr>
            <w:r>
              <w:rPr>
                <w:rFonts w:ascii="宋体" w:hAnsi="宋体" w:hint="eastAsia"/>
                <w:kern w:val="0"/>
                <w:szCs w:val="21"/>
              </w:rPr>
              <w:t>数量</w:t>
            </w:r>
          </w:p>
        </w:tc>
        <w:tc>
          <w:tcPr>
            <w:tcW w:w="1134" w:type="dxa"/>
            <w:vAlign w:val="center"/>
          </w:tcPr>
          <w:p w:rsidR="00EC6FBB" w:rsidRDefault="00EC6FBB" w:rsidP="002D48A4">
            <w:pPr>
              <w:adjustRightInd w:val="0"/>
              <w:snapToGrid w:val="0"/>
              <w:spacing w:line="0" w:lineRule="atLeast"/>
              <w:jc w:val="center"/>
              <w:rPr>
                <w:rFonts w:ascii="宋体" w:hAnsi="宋体"/>
                <w:kern w:val="0"/>
                <w:szCs w:val="21"/>
              </w:rPr>
            </w:pPr>
            <w:r>
              <w:rPr>
                <w:rFonts w:ascii="宋体" w:hAnsi="宋体"/>
                <w:kern w:val="0"/>
                <w:szCs w:val="21"/>
              </w:rPr>
              <w:t>单价</w:t>
            </w:r>
            <w:r>
              <w:rPr>
                <w:rFonts w:ascii="宋体" w:hAnsi="宋体" w:hint="eastAsia"/>
                <w:kern w:val="0"/>
                <w:szCs w:val="21"/>
              </w:rPr>
              <w:t>（元）</w:t>
            </w:r>
          </w:p>
        </w:tc>
        <w:tc>
          <w:tcPr>
            <w:tcW w:w="1417" w:type="dxa"/>
            <w:vAlign w:val="center"/>
          </w:tcPr>
          <w:p w:rsidR="00EC6FBB" w:rsidRDefault="00EC6FBB" w:rsidP="002D48A4">
            <w:pPr>
              <w:adjustRightInd w:val="0"/>
              <w:snapToGrid w:val="0"/>
              <w:spacing w:line="0" w:lineRule="atLeast"/>
              <w:jc w:val="center"/>
              <w:rPr>
                <w:rFonts w:ascii="宋体" w:hAnsi="宋体"/>
                <w:kern w:val="0"/>
                <w:szCs w:val="21"/>
              </w:rPr>
            </w:pPr>
            <w:r>
              <w:rPr>
                <w:rFonts w:ascii="宋体" w:hAnsi="宋体" w:hint="eastAsia"/>
                <w:kern w:val="0"/>
                <w:szCs w:val="21"/>
              </w:rPr>
              <w:t>金额（元）</w:t>
            </w:r>
          </w:p>
        </w:tc>
        <w:tc>
          <w:tcPr>
            <w:tcW w:w="993" w:type="dxa"/>
            <w:vAlign w:val="center"/>
          </w:tcPr>
          <w:p w:rsidR="00EC6FBB" w:rsidRDefault="00EC6FBB" w:rsidP="002D48A4">
            <w:pPr>
              <w:adjustRightInd w:val="0"/>
              <w:snapToGrid w:val="0"/>
              <w:spacing w:line="0" w:lineRule="atLeast"/>
              <w:jc w:val="center"/>
              <w:rPr>
                <w:rFonts w:ascii="宋体" w:hAnsi="宋体"/>
                <w:kern w:val="0"/>
                <w:szCs w:val="21"/>
              </w:rPr>
            </w:pPr>
            <w:r>
              <w:rPr>
                <w:rFonts w:ascii="宋体" w:hAnsi="宋体"/>
                <w:kern w:val="0"/>
                <w:szCs w:val="21"/>
              </w:rPr>
              <w:t>税率</w:t>
            </w:r>
          </w:p>
        </w:tc>
        <w:tc>
          <w:tcPr>
            <w:tcW w:w="1310" w:type="dxa"/>
            <w:vAlign w:val="center"/>
          </w:tcPr>
          <w:p w:rsidR="00EC6FBB" w:rsidRDefault="00EC6FBB" w:rsidP="002D48A4">
            <w:pPr>
              <w:adjustRightInd w:val="0"/>
              <w:snapToGrid w:val="0"/>
              <w:spacing w:line="0" w:lineRule="atLeast"/>
              <w:jc w:val="center"/>
              <w:rPr>
                <w:rFonts w:ascii="宋体" w:hAnsi="宋体"/>
                <w:kern w:val="0"/>
                <w:szCs w:val="21"/>
              </w:rPr>
            </w:pPr>
            <w:r>
              <w:rPr>
                <w:rFonts w:ascii="宋体" w:hAnsi="宋体"/>
                <w:kern w:val="0"/>
                <w:szCs w:val="21"/>
              </w:rPr>
              <w:t>税额</w:t>
            </w:r>
          </w:p>
        </w:tc>
      </w:tr>
      <w:tr w:rsidR="00EC6FBB" w:rsidTr="002D48A4">
        <w:trPr>
          <w:cantSplit/>
          <w:trHeight w:val="842"/>
        </w:trPr>
        <w:tc>
          <w:tcPr>
            <w:tcW w:w="1384" w:type="dxa"/>
            <w:vAlign w:val="center"/>
          </w:tcPr>
          <w:p w:rsidR="00EC6FBB" w:rsidRDefault="00EC6FBB" w:rsidP="002D48A4">
            <w:pPr>
              <w:pStyle w:val="aff4"/>
              <w:pBdr>
                <w:bottom w:val="none" w:sz="0" w:space="0" w:color="auto"/>
              </w:pBdr>
              <w:snapToGrid/>
              <w:spacing w:line="360" w:lineRule="auto"/>
              <w:rPr>
                <w:rFonts w:ascii="宋体" w:hAnsi="宋体"/>
                <w:sz w:val="21"/>
                <w:szCs w:val="21"/>
              </w:rPr>
            </w:pPr>
          </w:p>
        </w:tc>
        <w:tc>
          <w:tcPr>
            <w:tcW w:w="1134" w:type="dxa"/>
            <w:vAlign w:val="center"/>
          </w:tcPr>
          <w:p w:rsidR="00EC6FBB" w:rsidRDefault="00EC6FBB" w:rsidP="002D48A4">
            <w:pPr>
              <w:jc w:val="center"/>
              <w:rPr>
                <w:rFonts w:ascii="宋体" w:hAnsi="宋体"/>
                <w:szCs w:val="21"/>
              </w:rPr>
            </w:pPr>
          </w:p>
        </w:tc>
        <w:tc>
          <w:tcPr>
            <w:tcW w:w="1276" w:type="dxa"/>
            <w:vAlign w:val="center"/>
          </w:tcPr>
          <w:p w:rsidR="00EC6FBB" w:rsidRDefault="00EC6FBB" w:rsidP="002D48A4">
            <w:pPr>
              <w:jc w:val="center"/>
              <w:rPr>
                <w:rFonts w:ascii="宋体" w:hAnsi="宋体"/>
              </w:rPr>
            </w:pPr>
          </w:p>
        </w:tc>
        <w:tc>
          <w:tcPr>
            <w:tcW w:w="992" w:type="dxa"/>
            <w:vAlign w:val="center"/>
          </w:tcPr>
          <w:p w:rsidR="00EC6FBB" w:rsidRDefault="00EC6FBB" w:rsidP="002D48A4">
            <w:pPr>
              <w:adjustRightInd w:val="0"/>
              <w:snapToGrid w:val="0"/>
              <w:spacing w:line="0" w:lineRule="atLeast"/>
              <w:jc w:val="center"/>
              <w:rPr>
                <w:rFonts w:ascii="宋体" w:hAnsi="宋体"/>
                <w:szCs w:val="21"/>
              </w:rPr>
            </w:pPr>
          </w:p>
        </w:tc>
        <w:tc>
          <w:tcPr>
            <w:tcW w:w="709" w:type="dxa"/>
            <w:vAlign w:val="center"/>
          </w:tcPr>
          <w:p w:rsidR="00EC6FBB" w:rsidRDefault="00EC6FBB" w:rsidP="002D48A4">
            <w:pPr>
              <w:adjustRightInd w:val="0"/>
              <w:snapToGrid w:val="0"/>
              <w:spacing w:line="0" w:lineRule="atLeast"/>
              <w:jc w:val="center"/>
              <w:rPr>
                <w:rFonts w:ascii="宋体" w:hAnsi="宋体"/>
                <w:szCs w:val="21"/>
              </w:rPr>
            </w:pPr>
          </w:p>
        </w:tc>
        <w:tc>
          <w:tcPr>
            <w:tcW w:w="1134" w:type="dxa"/>
            <w:vAlign w:val="center"/>
          </w:tcPr>
          <w:p w:rsidR="00EC6FBB" w:rsidRDefault="00EC6FBB" w:rsidP="002D48A4">
            <w:pPr>
              <w:adjustRightInd w:val="0"/>
              <w:snapToGrid w:val="0"/>
              <w:spacing w:line="0" w:lineRule="atLeast"/>
              <w:jc w:val="center"/>
              <w:rPr>
                <w:rFonts w:ascii="宋体" w:hAnsi="宋体"/>
                <w:szCs w:val="21"/>
              </w:rPr>
            </w:pPr>
          </w:p>
        </w:tc>
        <w:tc>
          <w:tcPr>
            <w:tcW w:w="1417" w:type="dxa"/>
            <w:vAlign w:val="center"/>
          </w:tcPr>
          <w:p w:rsidR="00EC6FBB" w:rsidRDefault="00EC6FBB" w:rsidP="002D48A4">
            <w:pPr>
              <w:adjustRightInd w:val="0"/>
              <w:snapToGrid w:val="0"/>
              <w:spacing w:line="0" w:lineRule="atLeast"/>
              <w:jc w:val="center"/>
              <w:rPr>
                <w:rFonts w:ascii="宋体" w:hAnsi="宋体"/>
                <w:szCs w:val="21"/>
              </w:rPr>
            </w:pPr>
          </w:p>
        </w:tc>
        <w:tc>
          <w:tcPr>
            <w:tcW w:w="993" w:type="dxa"/>
            <w:vAlign w:val="center"/>
          </w:tcPr>
          <w:p w:rsidR="00EC6FBB" w:rsidRDefault="00EC6FBB" w:rsidP="002D48A4">
            <w:pPr>
              <w:adjustRightInd w:val="0"/>
              <w:snapToGrid w:val="0"/>
              <w:spacing w:line="0" w:lineRule="atLeast"/>
              <w:jc w:val="center"/>
              <w:rPr>
                <w:rFonts w:ascii="宋体" w:hAnsi="宋体"/>
                <w:szCs w:val="21"/>
              </w:rPr>
            </w:pPr>
          </w:p>
        </w:tc>
        <w:tc>
          <w:tcPr>
            <w:tcW w:w="1310" w:type="dxa"/>
            <w:vAlign w:val="center"/>
          </w:tcPr>
          <w:p w:rsidR="00EC6FBB" w:rsidRDefault="00EC6FBB" w:rsidP="002D48A4">
            <w:pPr>
              <w:adjustRightInd w:val="0"/>
              <w:snapToGrid w:val="0"/>
              <w:spacing w:line="0" w:lineRule="atLeast"/>
              <w:jc w:val="center"/>
              <w:rPr>
                <w:rFonts w:ascii="宋体" w:hAnsi="宋体"/>
                <w:szCs w:val="21"/>
              </w:rPr>
            </w:pPr>
          </w:p>
        </w:tc>
      </w:tr>
      <w:tr w:rsidR="00EC6FBB" w:rsidTr="002D48A4">
        <w:trPr>
          <w:cantSplit/>
          <w:trHeight w:val="556"/>
        </w:trPr>
        <w:tc>
          <w:tcPr>
            <w:tcW w:w="1384" w:type="dxa"/>
            <w:vAlign w:val="center"/>
          </w:tcPr>
          <w:p w:rsidR="00EC6FBB" w:rsidRDefault="00EC6FBB" w:rsidP="002D48A4">
            <w:pPr>
              <w:pStyle w:val="aff4"/>
              <w:pBdr>
                <w:bottom w:val="none" w:sz="0" w:space="0" w:color="auto"/>
              </w:pBdr>
              <w:snapToGrid/>
              <w:spacing w:line="360" w:lineRule="auto"/>
              <w:rPr>
                <w:rFonts w:ascii="宋体" w:hAnsi="宋体"/>
                <w:sz w:val="21"/>
                <w:szCs w:val="21"/>
              </w:rPr>
            </w:pPr>
            <w:r>
              <w:rPr>
                <w:rFonts w:ascii="宋体" w:hAnsi="宋体"/>
                <w:sz w:val="21"/>
                <w:szCs w:val="21"/>
              </w:rPr>
              <w:t>合</w:t>
            </w:r>
            <w:r>
              <w:rPr>
                <w:rFonts w:ascii="宋体" w:hAnsi="宋体" w:hint="eastAsia"/>
                <w:sz w:val="21"/>
                <w:szCs w:val="21"/>
              </w:rPr>
              <w:t xml:space="preserve">  </w:t>
            </w:r>
            <w:r>
              <w:rPr>
                <w:rFonts w:ascii="宋体" w:hAnsi="宋体"/>
                <w:sz w:val="21"/>
                <w:szCs w:val="21"/>
              </w:rPr>
              <w:t>计</w:t>
            </w:r>
          </w:p>
        </w:tc>
        <w:tc>
          <w:tcPr>
            <w:tcW w:w="1134" w:type="dxa"/>
            <w:vAlign w:val="center"/>
          </w:tcPr>
          <w:p w:rsidR="00EC6FBB" w:rsidRDefault="00EC6FBB" w:rsidP="002D48A4">
            <w:pPr>
              <w:jc w:val="center"/>
              <w:rPr>
                <w:rFonts w:ascii="宋体" w:hAnsi="宋体"/>
                <w:szCs w:val="21"/>
              </w:rPr>
            </w:pPr>
          </w:p>
        </w:tc>
        <w:tc>
          <w:tcPr>
            <w:tcW w:w="1276" w:type="dxa"/>
            <w:vAlign w:val="center"/>
          </w:tcPr>
          <w:p w:rsidR="00EC6FBB" w:rsidRDefault="00EC6FBB" w:rsidP="002D48A4">
            <w:pPr>
              <w:jc w:val="center"/>
              <w:rPr>
                <w:rFonts w:ascii="宋体" w:hAnsi="宋体"/>
              </w:rPr>
            </w:pPr>
          </w:p>
        </w:tc>
        <w:tc>
          <w:tcPr>
            <w:tcW w:w="992" w:type="dxa"/>
            <w:vAlign w:val="center"/>
          </w:tcPr>
          <w:p w:rsidR="00EC6FBB" w:rsidRDefault="00EC6FBB" w:rsidP="002D48A4">
            <w:pPr>
              <w:adjustRightInd w:val="0"/>
              <w:snapToGrid w:val="0"/>
              <w:spacing w:line="0" w:lineRule="atLeast"/>
              <w:jc w:val="center"/>
              <w:rPr>
                <w:rFonts w:ascii="宋体" w:hAnsi="宋体"/>
                <w:szCs w:val="21"/>
              </w:rPr>
            </w:pPr>
          </w:p>
        </w:tc>
        <w:tc>
          <w:tcPr>
            <w:tcW w:w="709" w:type="dxa"/>
            <w:vAlign w:val="center"/>
          </w:tcPr>
          <w:p w:rsidR="00EC6FBB" w:rsidRDefault="00EC6FBB" w:rsidP="002D48A4">
            <w:pPr>
              <w:adjustRightInd w:val="0"/>
              <w:snapToGrid w:val="0"/>
              <w:spacing w:line="0" w:lineRule="atLeast"/>
              <w:jc w:val="center"/>
              <w:rPr>
                <w:rFonts w:ascii="宋体" w:hAnsi="宋体"/>
                <w:szCs w:val="21"/>
              </w:rPr>
            </w:pPr>
          </w:p>
        </w:tc>
        <w:tc>
          <w:tcPr>
            <w:tcW w:w="1134" w:type="dxa"/>
            <w:vAlign w:val="center"/>
          </w:tcPr>
          <w:p w:rsidR="00EC6FBB" w:rsidRDefault="00EC6FBB" w:rsidP="002D48A4">
            <w:pPr>
              <w:adjustRightInd w:val="0"/>
              <w:snapToGrid w:val="0"/>
              <w:spacing w:line="0" w:lineRule="atLeast"/>
              <w:jc w:val="center"/>
              <w:rPr>
                <w:rFonts w:ascii="宋体" w:hAnsi="宋体"/>
                <w:szCs w:val="21"/>
              </w:rPr>
            </w:pPr>
          </w:p>
        </w:tc>
        <w:tc>
          <w:tcPr>
            <w:tcW w:w="1417" w:type="dxa"/>
            <w:vAlign w:val="center"/>
          </w:tcPr>
          <w:p w:rsidR="00EC6FBB" w:rsidRDefault="00EC6FBB" w:rsidP="002D48A4">
            <w:pPr>
              <w:adjustRightInd w:val="0"/>
              <w:snapToGrid w:val="0"/>
              <w:spacing w:line="0" w:lineRule="atLeast"/>
              <w:jc w:val="center"/>
              <w:rPr>
                <w:rFonts w:ascii="宋体" w:hAnsi="宋体"/>
                <w:szCs w:val="21"/>
              </w:rPr>
            </w:pPr>
          </w:p>
        </w:tc>
        <w:tc>
          <w:tcPr>
            <w:tcW w:w="993" w:type="dxa"/>
            <w:vAlign w:val="center"/>
          </w:tcPr>
          <w:p w:rsidR="00EC6FBB" w:rsidRDefault="00EC6FBB" w:rsidP="002D48A4">
            <w:pPr>
              <w:adjustRightInd w:val="0"/>
              <w:snapToGrid w:val="0"/>
              <w:spacing w:line="0" w:lineRule="atLeast"/>
              <w:jc w:val="center"/>
              <w:rPr>
                <w:rFonts w:ascii="宋体" w:hAnsi="宋体"/>
                <w:szCs w:val="21"/>
              </w:rPr>
            </w:pPr>
          </w:p>
        </w:tc>
        <w:tc>
          <w:tcPr>
            <w:tcW w:w="1310" w:type="dxa"/>
            <w:vAlign w:val="center"/>
          </w:tcPr>
          <w:p w:rsidR="00EC6FBB" w:rsidRDefault="00EC6FBB" w:rsidP="002D48A4">
            <w:pPr>
              <w:adjustRightInd w:val="0"/>
              <w:snapToGrid w:val="0"/>
              <w:spacing w:line="0" w:lineRule="atLeast"/>
              <w:jc w:val="center"/>
              <w:rPr>
                <w:rFonts w:ascii="宋体" w:hAnsi="宋体"/>
                <w:szCs w:val="21"/>
              </w:rPr>
            </w:pPr>
          </w:p>
        </w:tc>
      </w:tr>
      <w:tr w:rsidR="00EC6FBB" w:rsidTr="002D48A4">
        <w:trPr>
          <w:cantSplit/>
          <w:trHeight w:val="705"/>
        </w:trPr>
        <w:tc>
          <w:tcPr>
            <w:tcW w:w="10349" w:type="dxa"/>
            <w:gridSpan w:val="9"/>
            <w:vAlign w:val="center"/>
          </w:tcPr>
          <w:p w:rsidR="00EC6FBB" w:rsidRDefault="00EC6FBB" w:rsidP="002D48A4">
            <w:pPr>
              <w:adjustRightInd w:val="0"/>
              <w:snapToGrid w:val="0"/>
              <w:spacing w:line="0" w:lineRule="atLeast"/>
              <w:jc w:val="left"/>
              <w:rPr>
                <w:rFonts w:ascii="宋体" w:hAnsi="宋体"/>
                <w:kern w:val="0"/>
                <w:szCs w:val="21"/>
              </w:rPr>
            </w:pPr>
            <w:r>
              <w:rPr>
                <w:rFonts w:ascii="宋体" w:hAnsi="宋体" w:hint="eastAsia"/>
                <w:kern w:val="0"/>
                <w:szCs w:val="21"/>
              </w:rPr>
              <w:t xml:space="preserve">价税合计（大写）                                    （小写）￥                 元 </w:t>
            </w:r>
          </w:p>
        </w:tc>
      </w:tr>
      <w:tr w:rsidR="00EC6FBB" w:rsidTr="002D48A4">
        <w:trPr>
          <w:cantSplit/>
          <w:trHeight w:val="705"/>
        </w:trPr>
        <w:tc>
          <w:tcPr>
            <w:tcW w:w="10349" w:type="dxa"/>
            <w:gridSpan w:val="9"/>
            <w:vAlign w:val="center"/>
          </w:tcPr>
          <w:p w:rsidR="00EC6FBB" w:rsidRDefault="00EC6FBB" w:rsidP="002D48A4">
            <w:pPr>
              <w:adjustRightInd w:val="0"/>
              <w:snapToGrid w:val="0"/>
              <w:spacing w:line="0" w:lineRule="atLeast"/>
              <w:jc w:val="left"/>
              <w:rPr>
                <w:rFonts w:ascii="宋体" w:hAnsi="宋体"/>
                <w:kern w:val="0"/>
                <w:szCs w:val="21"/>
              </w:rPr>
            </w:pPr>
            <w:r>
              <w:rPr>
                <w:rFonts w:ascii="宋体" w:hAnsi="宋体" w:hint="eastAsia"/>
                <w:kern w:val="0"/>
                <w:szCs w:val="21"/>
              </w:rPr>
              <w:t>交货日期：合同签订（</w:t>
            </w:r>
            <w:r>
              <w:rPr>
                <w:rFonts w:ascii="宋体" w:hAnsi="宋体" w:hint="eastAsia"/>
                <w:kern w:val="0"/>
                <w:szCs w:val="21"/>
                <w:u w:val="single"/>
              </w:rPr>
              <w:t xml:space="preserve">    </w:t>
            </w:r>
            <w:r>
              <w:rPr>
                <w:rFonts w:ascii="宋体" w:hAnsi="宋体" w:hint="eastAsia"/>
                <w:kern w:val="0"/>
                <w:szCs w:val="21"/>
              </w:rPr>
              <w:t>）日内</w:t>
            </w:r>
          </w:p>
        </w:tc>
      </w:tr>
      <w:tr w:rsidR="00EC6FBB" w:rsidTr="002D48A4">
        <w:trPr>
          <w:cantSplit/>
          <w:trHeight w:val="686"/>
        </w:trPr>
        <w:tc>
          <w:tcPr>
            <w:tcW w:w="10349" w:type="dxa"/>
            <w:gridSpan w:val="9"/>
            <w:tcBorders>
              <w:bottom w:val="single" w:sz="4" w:space="0" w:color="auto"/>
            </w:tcBorders>
            <w:vAlign w:val="center"/>
          </w:tcPr>
          <w:p w:rsidR="00EC6FBB" w:rsidRDefault="00EC6FBB" w:rsidP="002D48A4">
            <w:pPr>
              <w:adjustRightInd w:val="0"/>
              <w:snapToGrid w:val="0"/>
              <w:spacing w:line="0" w:lineRule="atLeast"/>
              <w:jc w:val="left"/>
              <w:rPr>
                <w:rFonts w:ascii="宋体" w:hAnsi="宋体"/>
                <w:kern w:val="0"/>
                <w:szCs w:val="21"/>
              </w:rPr>
            </w:pPr>
            <w:r>
              <w:rPr>
                <w:rFonts w:ascii="宋体" w:hAnsi="宋体" w:hint="eastAsia"/>
                <w:kern w:val="0"/>
                <w:szCs w:val="21"/>
              </w:rPr>
              <w:t>备注：1. 详细配置见附件一</w:t>
            </w:r>
          </w:p>
          <w:p w:rsidR="00EC6FBB" w:rsidRDefault="00EC6FBB" w:rsidP="002D48A4">
            <w:pPr>
              <w:adjustRightInd w:val="0"/>
              <w:snapToGrid w:val="0"/>
              <w:spacing w:line="0" w:lineRule="atLeast"/>
              <w:ind w:left="991" w:hangingChars="472" w:hanging="991"/>
              <w:jc w:val="left"/>
              <w:rPr>
                <w:rFonts w:ascii="宋体" w:hAnsi="宋体"/>
                <w:kern w:val="0"/>
                <w:szCs w:val="21"/>
              </w:rPr>
            </w:pPr>
            <w:r>
              <w:rPr>
                <w:rFonts w:ascii="宋体" w:hAnsi="宋体" w:hint="eastAsia"/>
                <w:kern w:val="0"/>
                <w:szCs w:val="21"/>
              </w:rPr>
              <w:t xml:space="preserve">      2. 本合同产品报价为包含设备的包装费、运输费、保险费、技术资料、培训资料、培训费、备品备件费、</w:t>
            </w:r>
          </w:p>
          <w:p w:rsidR="00EC6FBB" w:rsidRDefault="00EC6FBB" w:rsidP="002D48A4">
            <w:pPr>
              <w:adjustRightInd w:val="0"/>
              <w:snapToGrid w:val="0"/>
              <w:spacing w:line="0" w:lineRule="atLeast"/>
              <w:ind w:firstLineChars="454" w:firstLine="953"/>
              <w:jc w:val="left"/>
              <w:rPr>
                <w:rFonts w:ascii="宋体" w:hAnsi="宋体"/>
                <w:kern w:val="0"/>
                <w:szCs w:val="21"/>
              </w:rPr>
            </w:pPr>
            <w:r>
              <w:rPr>
                <w:rFonts w:ascii="宋体" w:hAnsi="宋体" w:hint="eastAsia"/>
                <w:kern w:val="0"/>
                <w:szCs w:val="21"/>
              </w:rPr>
              <w:t>调试等其他费用。</w:t>
            </w:r>
          </w:p>
          <w:p w:rsidR="00EC6FBB" w:rsidRDefault="00EC6FBB" w:rsidP="002D48A4">
            <w:pPr>
              <w:adjustRightInd w:val="0"/>
              <w:snapToGrid w:val="0"/>
              <w:spacing w:line="0" w:lineRule="atLeast"/>
              <w:ind w:leftChars="300" w:left="1134" w:hangingChars="240" w:hanging="504"/>
              <w:jc w:val="left"/>
              <w:rPr>
                <w:rFonts w:ascii="宋体" w:hAnsi="宋体"/>
                <w:kern w:val="0"/>
                <w:szCs w:val="21"/>
              </w:rPr>
            </w:pPr>
            <w:r>
              <w:rPr>
                <w:rFonts w:ascii="宋体" w:hAnsi="宋体" w:hint="eastAsia"/>
                <w:kern w:val="0"/>
                <w:szCs w:val="21"/>
              </w:rPr>
              <w:t>3. 本合同产品报价为含税（√）/不含税（  ）价格（选项划“√”表示，若不选视为含税）。</w:t>
            </w:r>
          </w:p>
        </w:tc>
      </w:tr>
    </w:tbl>
    <w:p w:rsidR="00EC6FBB" w:rsidRDefault="00EC6FBB" w:rsidP="00EC6FBB">
      <w:pPr>
        <w:adjustRightInd w:val="0"/>
        <w:snapToGrid w:val="0"/>
        <w:spacing w:line="360" w:lineRule="auto"/>
        <w:ind w:firstLineChars="200" w:firstLine="420"/>
        <w:rPr>
          <w:rFonts w:ascii="宋体" w:hAnsi="宋体"/>
          <w:szCs w:val="21"/>
        </w:rPr>
      </w:pP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szCs w:val="21"/>
        </w:rPr>
        <w:t>二、</w:t>
      </w:r>
      <w:r>
        <w:rPr>
          <w:rFonts w:ascii="宋体" w:hAnsi="宋体" w:hint="eastAsia"/>
        </w:rPr>
        <w:t>付款方式：（单位：元，币种：人民币）</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 xml:space="preserve">1. 设备验收完成合格签字后3个月内付全款。 </w:t>
      </w:r>
    </w:p>
    <w:p w:rsidR="00EC6FBB" w:rsidRDefault="00EC6FBB" w:rsidP="00EC6FBB">
      <w:pPr>
        <w:adjustRightInd w:val="0"/>
        <w:snapToGrid w:val="0"/>
        <w:spacing w:line="360" w:lineRule="auto"/>
        <w:ind w:firstLineChars="200" w:firstLine="420"/>
        <w:rPr>
          <w:rFonts w:ascii="宋体" w:hAnsi="宋体"/>
          <w:szCs w:val="21"/>
        </w:rPr>
      </w:pPr>
      <w:r>
        <w:rPr>
          <w:rFonts w:ascii="宋体" w:hAnsi="宋体" w:hint="eastAsia"/>
          <w:szCs w:val="21"/>
        </w:rPr>
        <w:t>2. 合同签订后付款50%，安装验收合格签字后6个月内付清余款。</w:t>
      </w:r>
    </w:p>
    <w:p w:rsidR="00EC6FBB" w:rsidRDefault="00EC6FBB" w:rsidP="00EC6FBB">
      <w:pPr>
        <w:adjustRightInd w:val="0"/>
        <w:snapToGrid w:val="0"/>
        <w:spacing w:line="360" w:lineRule="auto"/>
        <w:ind w:firstLineChars="200" w:firstLine="420"/>
        <w:rPr>
          <w:rFonts w:ascii="宋体" w:hAnsi="宋体"/>
          <w:szCs w:val="21"/>
        </w:rPr>
      </w:pPr>
      <w:r>
        <w:rPr>
          <w:rFonts w:ascii="宋体" w:hAnsi="宋体" w:hint="eastAsia"/>
          <w:szCs w:val="21"/>
        </w:rPr>
        <w:t>3. 设备安装验收合格签字后3个月内付设备款的90%，12个月内付清余款。</w:t>
      </w:r>
    </w:p>
    <w:p w:rsidR="00EC6FBB" w:rsidRDefault="00EC6FBB" w:rsidP="00EC6FBB">
      <w:pPr>
        <w:adjustRightInd w:val="0"/>
        <w:snapToGrid w:val="0"/>
        <w:spacing w:line="360" w:lineRule="auto"/>
        <w:ind w:firstLineChars="200" w:firstLine="420"/>
        <w:rPr>
          <w:rFonts w:ascii="宋体" w:hAnsi="宋体"/>
          <w:szCs w:val="21"/>
        </w:rPr>
      </w:pPr>
      <w:r>
        <w:rPr>
          <w:rFonts w:ascii="宋体" w:hAnsi="宋体" w:hint="eastAsia"/>
          <w:szCs w:val="21"/>
        </w:rPr>
        <w:t>本合同付款方式为</w:t>
      </w:r>
      <w:r>
        <w:rPr>
          <w:rFonts w:ascii="宋体" w:hAnsi="宋体" w:hint="eastAsia"/>
          <w:szCs w:val="21"/>
          <w:u w:val="single"/>
        </w:rPr>
        <w:t xml:space="preserve"> （2） </w:t>
      </w:r>
      <w:r>
        <w:rPr>
          <w:rFonts w:ascii="宋体" w:hAnsi="宋体" w:hint="eastAsia"/>
          <w:szCs w:val="21"/>
        </w:rPr>
        <w:t>。</w:t>
      </w:r>
    </w:p>
    <w:p w:rsidR="00EC6FBB" w:rsidRDefault="00EC6FBB" w:rsidP="00EC6FBB">
      <w:pPr>
        <w:adjustRightInd w:val="0"/>
        <w:snapToGrid w:val="0"/>
        <w:spacing w:line="360" w:lineRule="auto"/>
        <w:ind w:firstLineChars="200" w:firstLine="420"/>
        <w:rPr>
          <w:rFonts w:ascii="宋体" w:hAnsi="宋体"/>
        </w:rPr>
      </w:pP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 xml:space="preserve"> 三、产品交付：（选项划“√”表示）</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1559"/>
        <w:gridCol w:w="1134"/>
        <w:gridCol w:w="1134"/>
        <w:gridCol w:w="694"/>
        <w:gridCol w:w="440"/>
        <w:gridCol w:w="1067"/>
        <w:gridCol w:w="1171"/>
        <w:gridCol w:w="1097"/>
      </w:tblGrid>
      <w:tr w:rsidR="00EC6FBB" w:rsidTr="002D48A4">
        <w:trPr>
          <w:jc w:val="center"/>
        </w:trPr>
        <w:tc>
          <w:tcPr>
            <w:tcW w:w="1860" w:type="dxa"/>
            <w:vAlign w:val="center"/>
          </w:tcPr>
          <w:p w:rsidR="00EC6FBB" w:rsidRDefault="00EC6FBB" w:rsidP="002D48A4">
            <w:pPr>
              <w:adjustRightInd w:val="0"/>
              <w:snapToGrid w:val="0"/>
              <w:spacing w:line="0" w:lineRule="atLeast"/>
              <w:jc w:val="center"/>
              <w:rPr>
                <w:rFonts w:ascii="宋体" w:hAnsi="宋体"/>
                <w:szCs w:val="21"/>
              </w:rPr>
            </w:pPr>
            <w:r>
              <w:rPr>
                <w:rFonts w:ascii="宋体" w:hAnsi="宋体" w:hint="eastAsia"/>
                <w:szCs w:val="21"/>
              </w:rPr>
              <w:t>运输方式</w:t>
            </w:r>
          </w:p>
        </w:tc>
        <w:tc>
          <w:tcPr>
            <w:tcW w:w="1559" w:type="dxa"/>
            <w:vAlign w:val="center"/>
          </w:tcPr>
          <w:p w:rsidR="00EC6FBB" w:rsidRDefault="00EC6FBB" w:rsidP="002D48A4">
            <w:pPr>
              <w:adjustRightInd w:val="0"/>
              <w:snapToGrid w:val="0"/>
              <w:spacing w:line="0" w:lineRule="atLeast"/>
              <w:jc w:val="center"/>
              <w:rPr>
                <w:rFonts w:ascii="宋体" w:hAnsi="宋体"/>
                <w:szCs w:val="21"/>
              </w:rPr>
            </w:pPr>
            <w:r>
              <w:rPr>
                <w:rFonts w:ascii="宋体" w:hAnsi="宋体" w:hint="eastAsia"/>
                <w:szCs w:val="21"/>
              </w:rPr>
              <w:t>乙方自行运送（</w:t>
            </w:r>
            <w:r>
              <w:rPr>
                <w:rFonts w:ascii="宋体" w:hAnsi="宋体" w:hint="eastAsia"/>
              </w:rPr>
              <w:t>√</w:t>
            </w:r>
            <w:r>
              <w:rPr>
                <w:rFonts w:ascii="宋体" w:hAnsi="宋体" w:hint="eastAsia"/>
                <w:szCs w:val="21"/>
              </w:rPr>
              <w:t xml:space="preserve"> ）</w:t>
            </w:r>
          </w:p>
        </w:tc>
        <w:tc>
          <w:tcPr>
            <w:tcW w:w="1134" w:type="dxa"/>
            <w:vAlign w:val="center"/>
          </w:tcPr>
          <w:p w:rsidR="00EC6FBB" w:rsidRDefault="00EC6FBB" w:rsidP="002D48A4">
            <w:pPr>
              <w:adjustRightInd w:val="0"/>
              <w:snapToGrid w:val="0"/>
              <w:spacing w:line="0" w:lineRule="atLeast"/>
              <w:jc w:val="center"/>
              <w:rPr>
                <w:rFonts w:ascii="宋体" w:hAnsi="宋体"/>
                <w:szCs w:val="21"/>
              </w:rPr>
            </w:pPr>
            <w:r>
              <w:rPr>
                <w:rFonts w:ascii="宋体" w:hAnsi="宋体" w:hint="eastAsia"/>
                <w:szCs w:val="21"/>
              </w:rPr>
              <w:t>航空托运（  ）</w:t>
            </w:r>
          </w:p>
        </w:tc>
        <w:tc>
          <w:tcPr>
            <w:tcW w:w="1134" w:type="dxa"/>
            <w:vAlign w:val="center"/>
          </w:tcPr>
          <w:p w:rsidR="00EC6FBB" w:rsidRDefault="00EC6FBB" w:rsidP="002D48A4">
            <w:pPr>
              <w:adjustRightInd w:val="0"/>
              <w:snapToGrid w:val="0"/>
              <w:spacing w:line="0" w:lineRule="atLeast"/>
              <w:jc w:val="center"/>
              <w:rPr>
                <w:rFonts w:ascii="宋体" w:hAnsi="宋体"/>
                <w:szCs w:val="21"/>
              </w:rPr>
            </w:pPr>
            <w:r>
              <w:rPr>
                <w:rFonts w:ascii="宋体" w:hAnsi="宋体" w:hint="eastAsia"/>
                <w:szCs w:val="21"/>
              </w:rPr>
              <w:t>铁路托运（   ）</w:t>
            </w:r>
          </w:p>
        </w:tc>
        <w:tc>
          <w:tcPr>
            <w:tcW w:w="1134" w:type="dxa"/>
            <w:gridSpan w:val="2"/>
            <w:vAlign w:val="center"/>
          </w:tcPr>
          <w:p w:rsidR="00EC6FBB" w:rsidRDefault="00EC6FBB" w:rsidP="002D48A4">
            <w:pPr>
              <w:adjustRightInd w:val="0"/>
              <w:snapToGrid w:val="0"/>
              <w:spacing w:line="0" w:lineRule="atLeast"/>
              <w:jc w:val="center"/>
              <w:rPr>
                <w:rFonts w:ascii="宋体" w:hAnsi="宋体"/>
                <w:szCs w:val="21"/>
              </w:rPr>
            </w:pPr>
            <w:r>
              <w:rPr>
                <w:rFonts w:ascii="宋体" w:hAnsi="宋体" w:hint="eastAsia"/>
                <w:szCs w:val="21"/>
              </w:rPr>
              <w:t>公路托运（   ）</w:t>
            </w:r>
          </w:p>
        </w:tc>
        <w:tc>
          <w:tcPr>
            <w:tcW w:w="1067" w:type="dxa"/>
            <w:vAlign w:val="center"/>
          </w:tcPr>
          <w:p w:rsidR="00EC6FBB" w:rsidRDefault="00EC6FBB" w:rsidP="002D48A4">
            <w:pPr>
              <w:adjustRightInd w:val="0"/>
              <w:snapToGrid w:val="0"/>
              <w:spacing w:line="0" w:lineRule="atLeast"/>
              <w:jc w:val="center"/>
              <w:rPr>
                <w:rFonts w:ascii="宋体" w:hAnsi="宋体"/>
                <w:szCs w:val="21"/>
              </w:rPr>
            </w:pPr>
            <w:r>
              <w:rPr>
                <w:rFonts w:ascii="宋体" w:hAnsi="宋体" w:hint="eastAsia"/>
                <w:szCs w:val="21"/>
              </w:rPr>
              <w:t>特快专递</w:t>
            </w:r>
          </w:p>
          <w:p w:rsidR="00EC6FBB" w:rsidRDefault="00EC6FBB" w:rsidP="002D48A4">
            <w:pPr>
              <w:adjustRightInd w:val="0"/>
              <w:snapToGrid w:val="0"/>
              <w:spacing w:line="0" w:lineRule="atLeast"/>
              <w:jc w:val="center"/>
              <w:rPr>
                <w:rFonts w:ascii="宋体" w:hAnsi="宋体"/>
                <w:szCs w:val="21"/>
              </w:rPr>
            </w:pPr>
            <w:r>
              <w:rPr>
                <w:rFonts w:ascii="宋体" w:hAnsi="宋体" w:hint="eastAsia"/>
                <w:szCs w:val="21"/>
              </w:rPr>
              <w:t>（   ）</w:t>
            </w:r>
          </w:p>
        </w:tc>
        <w:tc>
          <w:tcPr>
            <w:tcW w:w="1171" w:type="dxa"/>
            <w:vAlign w:val="center"/>
          </w:tcPr>
          <w:p w:rsidR="00EC6FBB" w:rsidRDefault="00EC6FBB" w:rsidP="002D48A4">
            <w:pPr>
              <w:adjustRightInd w:val="0"/>
              <w:snapToGrid w:val="0"/>
              <w:spacing w:line="0" w:lineRule="atLeast"/>
              <w:jc w:val="center"/>
              <w:rPr>
                <w:rFonts w:ascii="宋体" w:hAnsi="宋体"/>
                <w:szCs w:val="21"/>
              </w:rPr>
            </w:pPr>
            <w:r>
              <w:rPr>
                <w:rFonts w:ascii="宋体" w:hAnsi="宋体" w:hint="eastAsia"/>
                <w:szCs w:val="21"/>
              </w:rPr>
              <w:t>普通邮递（   ）</w:t>
            </w:r>
          </w:p>
        </w:tc>
        <w:tc>
          <w:tcPr>
            <w:tcW w:w="1097" w:type="dxa"/>
            <w:vAlign w:val="center"/>
          </w:tcPr>
          <w:p w:rsidR="00EC6FBB" w:rsidRDefault="00EC6FBB" w:rsidP="002D48A4">
            <w:pPr>
              <w:adjustRightInd w:val="0"/>
              <w:snapToGrid w:val="0"/>
              <w:spacing w:line="0" w:lineRule="atLeast"/>
              <w:rPr>
                <w:rFonts w:ascii="宋体" w:hAnsi="宋体"/>
                <w:szCs w:val="21"/>
                <w:u w:val="single"/>
              </w:rPr>
            </w:pPr>
            <w:r>
              <w:rPr>
                <w:rFonts w:ascii="宋体" w:hAnsi="宋体" w:hint="eastAsia"/>
                <w:szCs w:val="21"/>
              </w:rPr>
              <w:t>其他：</w:t>
            </w:r>
            <w:r>
              <w:rPr>
                <w:rFonts w:ascii="宋体" w:hAnsi="宋体" w:hint="eastAsia"/>
                <w:szCs w:val="21"/>
                <w:u w:val="single"/>
              </w:rPr>
              <w:t xml:space="preserve">      </w:t>
            </w:r>
          </w:p>
          <w:p w:rsidR="00EC6FBB" w:rsidRDefault="00EC6FBB" w:rsidP="002D48A4">
            <w:pPr>
              <w:adjustRightInd w:val="0"/>
              <w:snapToGrid w:val="0"/>
              <w:spacing w:line="0" w:lineRule="atLeast"/>
              <w:rPr>
                <w:rFonts w:ascii="宋体" w:hAnsi="宋体"/>
                <w:szCs w:val="21"/>
                <w:u w:val="single"/>
              </w:rPr>
            </w:pPr>
            <w:r>
              <w:rPr>
                <w:rFonts w:ascii="宋体" w:hAnsi="宋体" w:hint="eastAsia"/>
                <w:szCs w:val="21"/>
                <w:u w:val="single"/>
              </w:rPr>
              <w:t xml:space="preserve">            </w:t>
            </w:r>
          </w:p>
        </w:tc>
      </w:tr>
      <w:tr w:rsidR="00EC6FBB" w:rsidTr="002D48A4">
        <w:trPr>
          <w:trHeight w:val="376"/>
          <w:jc w:val="center"/>
        </w:trPr>
        <w:tc>
          <w:tcPr>
            <w:tcW w:w="1860" w:type="dxa"/>
            <w:vAlign w:val="center"/>
          </w:tcPr>
          <w:p w:rsidR="00EC6FBB" w:rsidRDefault="00EC6FBB" w:rsidP="002D48A4">
            <w:pPr>
              <w:adjustRightInd w:val="0"/>
              <w:snapToGrid w:val="0"/>
              <w:spacing w:line="0" w:lineRule="atLeast"/>
              <w:jc w:val="center"/>
              <w:rPr>
                <w:rFonts w:ascii="宋体" w:hAnsi="宋体"/>
                <w:szCs w:val="21"/>
              </w:rPr>
            </w:pPr>
            <w:r>
              <w:rPr>
                <w:rFonts w:ascii="宋体" w:hAnsi="宋体" w:hint="eastAsia"/>
                <w:szCs w:val="21"/>
              </w:rPr>
              <w:t>运输费及保险费的承担</w:t>
            </w:r>
          </w:p>
        </w:tc>
        <w:tc>
          <w:tcPr>
            <w:tcW w:w="4521" w:type="dxa"/>
            <w:gridSpan w:val="4"/>
            <w:vAlign w:val="center"/>
          </w:tcPr>
          <w:p w:rsidR="00EC6FBB" w:rsidRDefault="00EC6FBB" w:rsidP="002D48A4">
            <w:pPr>
              <w:adjustRightInd w:val="0"/>
              <w:snapToGrid w:val="0"/>
              <w:spacing w:line="0" w:lineRule="atLeast"/>
              <w:jc w:val="center"/>
              <w:rPr>
                <w:rFonts w:ascii="宋体" w:hAnsi="宋体"/>
                <w:szCs w:val="21"/>
              </w:rPr>
            </w:pPr>
            <w:r>
              <w:rPr>
                <w:rFonts w:ascii="宋体" w:hAnsi="宋体" w:hint="eastAsia"/>
                <w:szCs w:val="21"/>
              </w:rPr>
              <w:t>由乙方承担（√ ）</w:t>
            </w:r>
          </w:p>
        </w:tc>
        <w:tc>
          <w:tcPr>
            <w:tcW w:w="3775" w:type="dxa"/>
            <w:gridSpan w:val="4"/>
            <w:vAlign w:val="center"/>
          </w:tcPr>
          <w:p w:rsidR="00EC6FBB" w:rsidRDefault="00EC6FBB" w:rsidP="002D48A4">
            <w:pPr>
              <w:adjustRightInd w:val="0"/>
              <w:snapToGrid w:val="0"/>
              <w:spacing w:line="0" w:lineRule="atLeast"/>
              <w:jc w:val="center"/>
              <w:rPr>
                <w:rFonts w:ascii="宋体" w:hAnsi="宋体"/>
                <w:szCs w:val="21"/>
              </w:rPr>
            </w:pPr>
            <w:r>
              <w:rPr>
                <w:rFonts w:ascii="宋体" w:hAnsi="宋体" w:hint="eastAsia"/>
                <w:szCs w:val="21"/>
              </w:rPr>
              <w:t>由甲方承担（   ）</w:t>
            </w:r>
          </w:p>
        </w:tc>
      </w:tr>
      <w:tr w:rsidR="00EC6FBB" w:rsidTr="002D48A4">
        <w:trPr>
          <w:cantSplit/>
          <w:trHeight w:val="345"/>
          <w:jc w:val="center"/>
        </w:trPr>
        <w:tc>
          <w:tcPr>
            <w:tcW w:w="1860" w:type="dxa"/>
            <w:vAlign w:val="center"/>
          </w:tcPr>
          <w:p w:rsidR="00EC6FBB" w:rsidRDefault="00EC6FBB" w:rsidP="002D48A4">
            <w:pPr>
              <w:adjustRightInd w:val="0"/>
              <w:snapToGrid w:val="0"/>
              <w:spacing w:line="0" w:lineRule="atLeast"/>
              <w:jc w:val="center"/>
              <w:rPr>
                <w:rFonts w:ascii="宋体" w:hAnsi="宋体"/>
                <w:szCs w:val="21"/>
              </w:rPr>
            </w:pPr>
            <w:r>
              <w:rPr>
                <w:rFonts w:ascii="宋体" w:hAnsi="宋体" w:hint="eastAsia"/>
                <w:szCs w:val="21"/>
              </w:rPr>
              <w:lastRenderedPageBreak/>
              <w:t>甲方指定的产品交付地点/接收人</w:t>
            </w:r>
          </w:p>
        </w:tc>
        <w:tc>
          <w:tcPr>
            <w:tcW w:w="8296" w:type="dxa"/>
            <w:gridSpan w:val="8"/>
            <w:vAlign w:val="center"/>
          </w:tcPr>
          <w:p w:rsidR="00EC6FBB" w:rsidRDefault="00EC6FBB" w:rsidP="002D48A4">
            <w:pPr>
              <w:adjustRightInd w:val="0"/>
              <w:snapToGrid w:val="0"/>
              <w:spacing w:line="0" w:lineRule="atLeast"/>
              <w:rPr>
                <w:rFonts w:ascii="宋体" w:hAnsi="宋体"/>
                <w:szCs w:val="21"/>
              </w:rPr>
            </w:pPr>
            <w:r>
              <w:rPr>
                <w:rFonts w:ascii="宋体" w:hAnsi="宋体" w:hint="eastAsia"/>
                <w:szCs w:val="21"/>
              </w:rPr>
              <w:t>甲方指定交付地点：</w:t>
            </w:r>
            <w:r>
              <w:rPr>
                <w:rFonts w:ascii="宋体" w:hAnsi="宋体"/>
                <w:szCs w:val="21"/>
              </w:rPr>
              <w:t xml:space="preserve"> </w:t>
            </w:r>
          </w:p>
        </w:tc>
      </w:tr>
    </w:tbl>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备注：</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1. 产品包装应严格按照本产品的有关规定执行。如乙方因包装不慎发生丢失、锈蚀、损失等问题，由乙方负责。</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2. 乙方应在每个包装箱上注明：收货单位、到货站；注明“北京市中关村医院”字样及合同号。货物名称、总件数及箱号；运输起吊标识。</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3. 设备运输手续及投保费用由乙方办理并支付。</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4. 乙方在发运后应及时通知甲方告知到达日期，甲方应做好接货准备。</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5. 产品到达指定地点后，甲方与乙方共同核对包装和外表无损、无误后双方签字交换。若有不符或损坏情况。乙方应及时补供、修复，因运输问题造成损失由乙方与运输部门交涉索赔。</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6. 超过合同期限而未能按要求交货的，每逾期一日，按合同总价款的</w:t>
      </w:r>
      <w:r>
        <w:rPr>
          <w:rFonts w:ascii="宋体" w:hAnsi="宋体"/>
        </w:rPr>
        <w:t>0.1%</w:t>
      </w:r>
      <w:r>
        <w:t> </w:t>
      </w:r>
      <w:r>
        <w:rPr>
          <w:rFonts w:ascii="宋体" w:hAnsi="宋体" w:hint="eastAsia"/>
        </w:rPr>
        <w:t>向甲方支付违约金。</w:t>
      </w:r>
    </w:p>
    <w:p w:rsidR="00EC6FBB" w:rsidRDefault="00EC6FBB" w:rsidP="00EC6FBB">
      <w:pPr>
        <w:adjustRightInd w:val="0"/>
        <w:snapToGrid w:val="0"/>
        <w:spacing w:line="360" w:lineRule="auto"/>
        <w:ind w:firstLineChars="200" w:firstLine="420"/>
        <w:rPr>
          <w:rFonts w:ascii="宋体" w:hAnsi="宋体"/>
        </w:rPr>
      </w:pP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四、验收、安装及培训：</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1. 验收标准：双方同意按照国家标准进行验收，若无国家标准，按照双方认可的其他标准（见补充条款）进行验收。</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2. 安装调试及人员培训（如需要）：由乙方免费提供安装调试及人员培训，培训主要内容为：设备的基本结构、性能、主要部件的构造和原理、常见故障的排除，紧急情况的处理等，直到甲方人员熟练掌握为止，培训现场为设备安装现场或者双方商定的地点。由乙方负责合同内设备安装所涉及的条件改造、配合甲方提供改造场地所必要的技术支持。乙方负责承担合同内设备接入甲方医疗网络信息系统所需的费用。</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3. 验收：由乙方负责安装调试的，安装调试后由乙方、甲方及最终用户共同进行验收。如验收不合格，乙方承担更换、退货等责任，并承担包括但不限于：相关的安装、运输、保险等费用，并承担产品毁损灭失等风险。如因此给甲方或最终用户造成经济损失，乙方还应承担相应赔偿责任。</w:t>
      </w:r>
    </w:p>
    <w:p w:rsidR="00EC6FBB" w:rsidRDefault="00EC6FBB" w:rsidP="00EC6FBB">
      <w:pPr>
        <w:adjustRightInd w:val="0"/>
        <w:snapToGrid w:val="0"/>
        <w:spacing w:line="360" w:lineRule="auto"/>
        <w:ind w:firstLineChars="200" w:firstLine="420"/>
        <w:rPr>
          <w:rFonts w:ascii="宋体" w:hAnsi="宋体"/>
        </w:rPr>
      </w:pP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五、包装及随机备品：按原厂包装，并适于相应的运输条件。随机备品按所附标准配置。</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 xml:space="preserve">   </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六、质量及保修期：按厂家标准，乙方指定人员验收合格后</w:t>
      </w:r>
      <w:r>
        <w:rPr>
          <w:rFonts w:ascii="宋体" w:hAnsi="宋体" w:hint="eastAsia"/>
          <w:u w:val="single"/>
        </w:rPr>
        <w:t xml:space="preserve">   </w:t>
      </w:r>
      <w:r>
        <w:rPr>
          <w:rFonts w:ascii="宋体" w:hAnsi="宋体" w:hint="eastAsia"/>
        </w:rPr>
        <w:t>个月为保修期。乙方承诺：乙方在产品交付且安装验收合格后将向产品的所有者或使用者提供维修服务，实行终身维护：终身维护期分为保修期内和保修期届满后。保修期内，乙方必须提供</w:t>
      </w:r>
      <w:r>
        <w:rPr>
          <w:rFonts w:ascii="宋体" w:hAnsi="宋体" w:hint="eastAsia"/>
          <w:u w:val="single"/>
        </w:rPr>
        <w:t>全免费</w:t>
      </w:r>
      <w:r>
        <w:rPr>
          <w:rFonts w:ascii="宋体" w:hAnsi="宋体" w:hint="eastAsia"/>
        </w:rPr>
        <w:t>上门维护或修理，并</w:t>
      </w:r>
      <w:r>
        <w:rPr>
          <w:rFonts w:ascii="宋体" w:hAnsi="宋体" w:hint="eastAsia"/>
          <w:u w:val="single"/>
        </w:rPr>
        <w:t>免费</w:t>
      </w:r>
      <w:r>
        <w:rPr>
          <w:rFonts w:ascii="宋体" w:hAnsi="宋体" w:hint="eastAsia"/>
        </w:rPr>
        <w:t>提供更换零部件；保修期内，至少</w:t>
      </w:r>
      <w:r>
        <w:rPr>
          <w:rFonts w:ascii="宋体" w:hAnsi="宋体" w:hint="eastAsia"/>
          <w:u w:val="single"/>
        </w:rPr>
        <w:t>每半年</w:t>
      </w:r>
      <w:r>
        <w:rPr>
          <w:rFonts w:ascii="宋体" w:hAnsi="宋体" w:hint="eastAsia"/>
        </w:rPr>
        <w:t>提供一次免费检测；当设备发生故障时，乙方应当在</w:t>
      </w:r>
      <w:r>
        <w:rPr>
          <w:rFonts w:ascii="宋体" w:hAnsi="宋体" w:hint="eastAsia"/>
          <w:u w:val="single"/>
        </w:rPr>
        <w:t>2</w:t>
      </w:r>
      <w:r>
        <w:rPr>
          <w:rFonts w:ascii="宋体" w:hAnsi="宋体" w:hint="eastAsia"/>
        </w:rPr>
        <w:t>小时内答复，</w:t>
      </w:r>
      <w:r>
        <w:rPr>
          <w:rFonts w:ascii="宋体" w:hAnsi="宋体" w:hint="eastAsia"/>
          <w:u w:val="single"/>
        </w:rPr>
        <w:t>48</w:t>
      </w:r>
      <w:r>
        <w:rPr>
          <w:rFonts w:ascii="宋体" w:hAnsi="宋体" w:hint="eastAsia"/>
        </w:rPr>
        <w:t>小时内赶到现场检修。在保修期届满后，乙方保证以</w:t>
      </w:r>
      <w:r>
        <w:rPr>
          <w:rFonts w:ascii="宋体" w:hAnsi="宋体" w:hint="eastAsia"/>
          <w:u w:val="single"/>
        </w:rPr>
        <w:t>不高于</w:t>
      </w:r>
      <w:r>
        <w:rPr>
          <w:rFonts w:ascii="宋体" w:hAnsi="宋体" w:hint="eastAsia"/>
        </w:rPr>
        <w:t>在国内市场购买的价格，终身提供备品和保养及维修服务；并按其在最终用户所在地同类设备的最优惠价格提供保养、维修和设备升级更新服务。</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 xml:space="preserve">   </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lastRenderedPageBreak/>
        <w:t>七、售后服务按双方售后服务协议协议执行，乙方委托售后服务商的，应提供服务商的《售后服务承诺书》并严格执行。</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 xml:space="preserve">  </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八、乙方所提供设备，医疗设备注册证、授权书、制造计量器具许可证（仅计量设备需要）等证件齐备并且有效。</w:t>
      </w:r>
    </w:p>
    <w:p w:rsidR="00EC6FBB" w:rsidRDefault="00EC6FBB" w:rsidP="00EC6FBB">
      <w:pPr>
        <w:adjustRightInd w:val="0"/>
        <w:snapToGrid w:val="0"/>
        <w:spacing w:line="360" w:lineRule="auto"/>
        <w:ind w:firstLineChars="200" w:firstLine="420"/>
        <w:rPr>
          <w:rFonts w:ascii="宋体" w:hAnsi="宋体"/>
        </w:rPr>
      </w:pP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九、乙方应当提供医疗设备的维护手册、维修手册、软件备份、故障代码、备件清单、零部件、维修密码等维护必须的材料和信息。</w:t>
      </w:r>
    </w:p>
    <w:p w:rsidR="00EC6FBB" w:rsidRDefault="00EC6FBB" w:rsidP="00EC6FBB">
      <w:pPr>
        <w:adjustRightInd w:val="0"/>
        <w:snapToGrid w:val="0"/>
        <w:spacing w:line="360" w:lineRule="auto"/>
        <w:ind w:firstLineChars="200" w:firstLine="420"/>
        <w:rPr>
          <w:rFonts w:ascii="宋体" w:hAnsi="宋体"/>
        </w:rPr>
      </w:pP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十、乙方有义务按照甲方要求，向甲方提交与已付货款等值的、与合同乙方名称一致的、合法有效的发票。</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 xml:space="preserve">  </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十一、解决纠纷地点和方式：双方因本合同的订立、效力、解释、履行、变更及法律责任的承担等而产生的争议由双方协商解决，协商不成的，选择以下第（ 2 ）种方式解决：</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1. 提交北京仲裁委员会依法仲裁，仲裁裁决是终局的，对双方均具有约束力。</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2. 任何一方均有权向甲方所在地人民法院提起诉讼。</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 xml:space="preserve">   </w:t>
      </w: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十二、本合同文本不论是手写的或是打印或是划标记表明的条款均是由双方经充分协商出于真实意愿而确定和表示的，所有条款均是双方的真实意思表示，任何主体均不得加以曲解。双方已仔细阅读，并完全清楚本合同约定内容及各自所负的合同义务，并绝对自愿地同意本合同所有内容。</w:t>
      </w:r>
    </w:p>
    <w:p w:rsidR="00EC6FBB" w:rsidRDefault="00EC6FBB" w:rsidP="00EC6FBB">
      <w:pPr>
        <w:adjustRightInd w:val="0"/>
        <w:snapToGrid w:val="0"/>
        <w:spacing w:line="360" w:lineRule="auto"/>
        <w:ind w:firstLineChars="200" w:firstLine="420"/>
        <w:rPr>
          <w:rFonts w:ascii="宋体" w:hAnsi="宋体"/>
        </w:rPr>
      </w:pPr>
    </w:p>
    <w:p w:rsidR="00EC6FBB" w:rsidRDefault="00EC6FBB" w:rsidP="00EC6FBB">
      <w:pPr>
        <w:adjustRightInd w:val="0"/>
        <w:snapToGrid w:val="0"/>
        <w:spacing w:line="360" w:lineRule="auto"/>
        <w:ind w:firstLineChars="200" w:firstLine="420"/>
        <w:rPr>
          <w:rFonts w:ascii="宋体" w:hAnsi="宋体"/>
        </w:rPr>
      </w:pPr>
      <w:r>
        <w:rPr>
          <w:rFonts w:ascii="宋体" w:hAnsi="宋体" w:hint="eastAsia"/>
        </w:rPr>
        <w:t>十三、本合同一式肆份，甲方叄份，乙方壹份，未尽事宜，可由双方订立补充协议约定。</w:t>
      </w:r>
    </w:p>
    <w:p w:rsidR="00EC6FBB" w:rsidRDefault="00EC6FBB" w:rsidP="00EC6FBB">
      <w:pPr>
        <w:adjustRightInd w:val="0"/>
        <w:snapToGrid w:val="0"/>
        <w:spacing w:line="360" w:lineRule="auto"/>
        <w:ind w:firstLineChars="200" w:firstLine="420"/>
        <w:rPr>
          <w:rFonts w:ascii="宋体" w:hAnsi="宋体"/>
          <w:szCs w:val="21"/>
        </w:rPr>
      </w:pPr>
    </w:p>
    <w:p w:rsidR="00EC6FBB" w:rsidRDefault="00EC6FBB" w:rsidP="00EC6FBB">
      <w:pPr>
        <w:spacing w:line="360" w:lineRule="auto"/>
        <w:rPr>
          <w:rFonts w:ascii="宋体" w:hAnsi="宋体"/>
          <w:szCs w:val="21"/>
        </w:rPr>
      </w:pPr>
      <w:r>
        <w:rPr>
          <w:rFonts w:ascii="宋体" w:hAnsi="宋体" w:hint="eastAsia"/>
          <w:szCs w:val="21"/>
        </w:rPr>
        <w:t xml:space="preserve">    </w:t>
      </w:r>
    </w:p>
    <w:tbl>
      <w:tblPr>
        <w:tblW w:w="0" w:type="auto"/>
        <w:tblLook w:val="0000"/>
      </w:tblPr>
      <w:tblGrid>
        <w:gridCol w:w="4723"/>
        <w:gridCol w:w="4565"/>
      </w:tblGrid>
      <w:tr w:rsidR="00EC6FBB" w:rsidTr="002D48A4">
        <w:tc>
          <w:tcPr>
            <w:tcW w:w="4927" w:type="dxa"/>
          </w:tcPr>
          <w:p w:rsidR="00EC6FBB" w:rsidRDefault="00EC6FBB" w:rsidP="002D48A4">
            <w:pPr>
              <w:spacing w:line="360" w:lineRule="auto"/>
              <w:rPr>
                <w:rFonts w:ascii="宋体" w:hAnsi="宋体"/>
                <w:szCs w:val="21"/>
              </w:rPr>
            </w:pPr>
            <w:r>
              <w:rPr>
                <w:rFonts w:ascii="宋体" w:hAnsi="宋体" w:hint="eastAsia"/>
                <w:szCs w:val="21"/>
              </w:rPr>
              <w:t>甲方（盖章）：北京市中关村医院</w:t>
            </w:r>
          </w:p>
        </w:tc>
        <w:tc>
          <w:tcPr>
            <w:tcW w:w="4927" w:type="dxa"/>
          </w:tcPr>
          <w:p w:rsidR="00EC6FBB" w:rsidRDefault="00EC6FBB" w:rsidP="002D48A4">
            <w:pPr>
              <w:spacing w:line="360" w:lineRule="auto"/>
              <w:rPr>
                <w:rFonts w:ascii="宋体" w:hAnsi="宋体"/>
                <w:szCs w:val="21"/>
              </w:rPr>
            </w:pPr>
            <w:r>
              <w:rPr>
                <w:rFonts w:ascii="宋体" w:hAnsi="宋体" w:hint="eastAsia"/>
                <w:szCs w:val="21"/>
              </w:rPr>
              <w:t xml:space="preserve">乙方（盖章）： </w:t>
            </w:r>
          </w:p>
        </w:tc>
      </w:tr>
      <w:tr w:rsidR="00EC6FBB" w:rsidTr="002D48A4">
        <w:tc>
          <w:tcPr>
            <w:tcW w:w="4927" w:type="dxa"/>
          </w:tcPr>
          <w:p w:rsidR="00EC6FBB" w:rsidRDefault="00EC6FBB" w:rsidP="002D48A4">
            <w:pPr>
              <w:spacing w:line="360" w:lineRule="auto"/>
              <w:ind w:left="420" w:hangingChars="200" w:hanging="420"/>
              <w:rPr>
                <w:rFonts w:ascii="宋体" w:hAnsi="宋体"/>
                <w:szCs w:val="21"/>
              </w:rPr>
            </w:pPr>
            <w:r>
              <w:rPr>
                <w:rFonts w:ascii="宋体" w:hAnsi="宋体" w:hint="eastAsia"/>
                <w:szCs w:val="21"/>
              </w:rPr>
              <w:t xml:space="preserve">法定代表人                                 </w:t>
            </w:r>
          </w:p>
          <w:p w:rsidR="00EC6FBB" w:rsidRDefault="00EC6FBB" w:rsidP="002D48A4">
            <w:pPr>
              <w:spacing w:line="360" w:lineRule="auto"/>
              <w:rPr>
                <w:rFonts w:ascii="宋体" w:hAnsi="宋体"/>
                <w:szCs w:val="21"/>
              </w:rPr>
            </w:pPr>
            <w:r>
              <w:rPr>
                <w:rFonts w:ascii="宋体" w:hAnsi="宋体" w:hint="eastAsia"/>
                <w:szCs w:val="21"/>
              </w:rPr>
              <w:t>或委托代理人：</w:t>
            </w:r>
          </w:p>
        </w:tc>
        <w:tc>
          <w:tcPr>
            <w:tcW w:w="4927" w:type="dxa"/>
          </w:tcPr>
          <w:p w:rsidR="00EC6FBB" w:rsidRDefault="00EC6FBB" w:rsidP="002D48A4">
            <w:pPr>
              <w:spacing w:line="360" w:lineRule="auto"/>
              <w:rPr>
                <w:rFonts w:ascii="宋体" w:hAnsi="宋体"/>
                <w:szCs w:val="21"/>
              </w:rPr>
            </w:pPr>
            <w:r>
              <w:rPr>
                <w:rFonts w:ascii="宋体" w:hAnsi="宋体" w:hint="eastAsia"/>
                <w:szCs w:val="21"/>
              </w:rPr>
              <w:t>法定代表人</w:t>
            </w:r>
          </w:p>
          <w:p w:rsidR="00EC6FBB" w:rsidRDefault="00EC6FBB" w:rsidP="002D48A4">
            <w:pPr>
              <w:spacing w:line="360" w:lineRule="auto"/>
              <w:rPr>
                <w:rFonts w:ascii="宋体" w:hAnsi="宋体"/>
                <w:szCs w:val="21"/>
              </w:rPr>
            </w:pPr>
            <w:r>
              <w:rPr>
                <w:rFonts w:ascii="宋体" w:hAnsi="宋体" w:hint="eastAsia"/>
                <w:szCs w:val="21"/>
              </w:rPr>
              <w:t>或委托代理人：</w:t>
            </w:r>
          </w:p>
        </w:tc>
      </w:tr>
      <w:tr w:rsidR="00EC6FBB" w:rsidTr="002D48A4">
        <w:tc>
          <w:tcPr>
            <w:tcW w:w="4927" w:type="dxa"/>
          </w:tcPr>
          <w:p w:rsidR="00EC6FBB" w:rsidRDefault="00EC6FBB" w:rsidP="002D48A4">
            <w:pPr>
              <w:spacing w:line="360" w:lineRule="auto"/>
              <w:rPr>
                <w:rFonts w:ascii="宋体" w:hAnsi="宋体"/>
                <w:szCs w:val="21"/>
              </w:rPr>
            </w:pPr>
            <w:r>
              <w:rPr>
                <w:rFonts w:ascii="宋体" w:hAnsi="宋体" w:hint="eastAsia"/>
                <w:szCs w:val="21"/>
              </w:rPr>
              <w:t>地址：中关村南路12号</w:t>
            </w:r>
          </w:p>
        </w:tc>
        <w:tc>
          <w:tcPr>
            <w:tcW w:w="4927" w:type="dxa"/>
          </w:tcPr>
          <w:p w:rsidR="00EC6FBB" w:rsidRDefault="00EC6FBB" w:rsidP="002D48A4">
            <w:pPr>
              <w:spacing w:line="360" w:lineRule="auto"/>
              <w:rPr>
                <w:rFonts w:ascii="宋体" w:hAnsi="宋体"/>
                <w:szCs w:val="21"/>
              </w:rPr>
            </w:pPr>
            <w:r>
              <w:rPr>
                <w:rFonts w:ascii="宋体" w:hAnsi="宋体" w:hint="eastAsia"/>
                <w:szCs w:val="21"/>
              </w:rPr>
              <w:t xml:space="preserve">地址： </w:t>
            </w:r>
          </w:p>
        </w:tc>
      </w:tr>
      <w:tr w:rsidR="00EC6FBB" w:rsidTr="002D48A4">
        <w:tc>
          <w:tcPr>
            <w:tcW w:w="4927" w:type="dxa"/>
          </w:tcPr>
          <w:p w:rsidR="00EC6FBB" w:rsidRDefault="00EC6FBB" w:rsidP="002D48A4">
            <w:pPr>
              <w:spacing w:line="360" w:lineRule="auto"/>
              <w:rPr>
                <w:rFonts w:ascii="宋体" w:hAnsi="宋体"/>
                <w:szCs w:val="21"/>
              </w:rPr>
            </w:pPr>
            <w:r>
              <w:rPr>
                <w:rFonts w:ascii="宋体" w:hAnsi="宋体" w:hint="eastAsia"/>
                <w:szCs w:val="21"/>
              </w:rPr>
              <w:t>电话：010-82548583</w:t>
            </w:r>
          </w:p>
        </w:tc>
        <w:tc>
          <w:tcPr>
            <w:tcW w:w="4927" w:type="dxa"/>
          </w:tcPr>
          <w:p w:rsidR="00EC6FBB" w:rsidRDefault="00EC6FBB" w:rsidP="002D48A4">
            <w:pPr>
              <w:spacing w:line="360" w:lineRule="auto"/>
              <w:rPr>
                <w:rFonts w:ascii="宋体" w:hAnsi="宋体"/>
                <w:szCs w:val="21"/>
              </w:rPr>
            </w:pPr>
            <w:r>
              <w:rPr>
                <w:rFonts w:ascii="宋体" w:hAnsi="宋体" w:hint="eastAsia"/>
                <w:szCs w:val="21"/>
              </w:rPr>
              <w:t>电话：</w:t>
            </w:r>
          </w:p>
        </w:tc>
      </w:tr>
      <w:tr w:rsidR="00EC6FBB" w:rsidTr="002D48A4">
        <w:tc>
          <w:tcPr>
            <w:tcW w:w="4927" w:type="dxa"/>
          </w:tcPr>
          <w:p w:rsidR="00EC6FBB" w:rsidRDefault="00EC6FBB" w:rsidP="002D48A4">
            <w:pPr>
              <w:spacing w:line="360" w:lineRule="auto"/>
              <w:rPr>
                <w:rFonts w:ascii="宋体" w:hAnsi="宋体"/>
                <w:szCs w:val="21"/>
              </w:rPr>
            </w:pPr>
            <w:r>
              <w:rPr>
                <w:rFonts w:ascii="宋体" w:hAnsi="宋体" w:hint="eastAsia"/>
                <w:szCs w:val="21"/>
              </w:rPr>
              <w:t>传真：010-82548586</w:t>
            </w:r>
          </w:p>
        </w:tc>
        <w:tc>
          <w:tcPr>
            <w:tcW w:w="4927" w:type="dxa"/>
          </w:tcPr>
          <w:p w:rsidR="00EC6FBB" w:rsidRDefault="00EC6FBB" w:rsidP="002D48A4">
            <w:pPr>
              <w:spacing w:line="360" w:lineRule="auto"/>
              <w:rPr>
                <w:rFonts w:ascii="宋体" w:hAnsi="宋体"/>
                <w:szCs w:val="21"/>
              </w:rPr>
            </w:pPr>
            <w:r>
              <w:rPr>
                <w:rFonts w:ascii="宋体" w:hAnsi="宋体" w:hint="eastAsia"/>
                <w:szCs w:val="21"/>
              </w:rPr>
              <w:t>传真：</w:t>
            </w:r>
          </w:p>
        </w:tc>
      </w:tr>
      <w:tr w:rsidR="00EC6FBB" w:rsidTr="002D48A4">
        <w:tc>
          <w:tcPr>
            <w:tcW w:w="4927" w:type="dxa"/>
          </w:tcPr>
          <w:p w:rsidR="00EC6FBB" w:rsidRDefault="00EC6FBB" w:rsidP="002D48A4">
            <w:pPr>
              <w:spacing w:line="360" w:lineRule="auto"/>
              <w:rPr>
                <w:rFonts w:ascii="宋体" w:hAnsi="宋体"/>
                <w:szCs w:val="21"/>
              </w:rPr>
            </w:pPr>
            <w:r>
              <w:rPr>
                <w:rFonts w:ascii="宋体" w:hAnsi="宋体" w:hint="eastAsia"/>
                <w:szCs w:val="21"/>
              </w:rPr>
              <w:t>开户行：北京银行双榆树支行</w:t>
            </w:r>
          </w:p>
        </w:tc>
        <w:tc>
          <w:tcPr>
            <w:tcW w:w="4927" w:type="dxa"/>
          </w:tcPr>
          <w:p w:rsidR="00EC6FBB" w:rsidRDefault="00EC6FBB" w:rsidP="002D48A4">
            <w:pPr>
              <w:spacing w:line="360" w:lineRule="auto"/>
              <w:rPr>
                <w:rFonts w:ascii="宋体" w:hAnsi="宋体"/>
                <w:szCs w:val="21"/>
              </w:rPr>
            </w:pPr>
            <w:r>
              <w:rPr>
                <w:rFonts w:ascii="宋体" w:hAnsi="宋体" w:hint="eastAsia"/>
                <w:szCs w:val="21"/>
              </w:rPr>
              <w:t xml:space="preserve">开户行： </w:t>
            </w:r>
          </w:p>
        </w:tc>
      </w:tr>
      <w:tr w:rsidR="00EC6FBB" w:rsidTr="002D48A4">
        <w:tc>
          <w:tcPr>
            <w:tcW w:w="4927" w:type="dxa"/>
          </w:tcPr>
          <w:p w:rsidR="00EC6FBB" w:rsidRDefault="00EC6FBB" w:rsidP="002D48A4">
            <w:pPr>
              <w:spacing w:line="360" w:lineRule="auto"/>
              <w:rPr>
                <w:rFonts w:ascii="宋体" w:hAnsi="宋体"/>
                <w:szCs w:val="21"/>
              </w:rPr>
            </w:pPr>
            <w:r>
              <w:rPr>
                <w:rFonts w:ascii="宋体" w:hAnsi="宋体" w:hint="eastAsia"/>
                <w:szCs w:val="21"/>
              </w:rPr>
              <w:t>账号： 01090321000120111091492</w:t>
            </w:r>
          </w:p>
        </w:tc>
        <w:tc>
          <w:tcPr>
            <w:tcW w:w="4927" w:type="dxa"/>
          </w:tcPr>
          <w:p w:rsidR="00EC6FBB" w:rsidRDefault="00EC6FBB" w:rsidP="002D48A4">
            <w:pPr>
              <w:spacing w:line="360" w:lineRule="auto"/>
              <w:rPr>
                <w:rFonts w:ascii="宋体" w:hAnsi="宋体"/>
                <w:szCs w:val="21"/>
              </w:rPr>
            </w:pPr>
            <w:r>
              <w:rPr>
                <w:rFonts w:ascii="宋体" w:hAnsi="宋体" w:hint="eastAsia"/>
                <w:szCs w:val="21"/>
              </w:rPr>
              <w:t>账号：</w:t>
            </w:r>
          </w:p>
        </w:tc>
      </w:tr>
      <w:tr w:rsidR="00EC6FBB" w:rsidTr="002D48A4">
        <w:tc>
          <w:tcPr>
            <w:tcW w:w="4927" w:type="dxa"/>
          </w:tcPr>
          <w:p w:rsidR="00EC6FBB" w:rsidRDefault="00EC6FBB" w:rsidP="002D48A4">
            <w:pPr>
              <w:spacing w:line="360" w:lineRule="auto"/>
              <w:rPr>
                <w:rFonts w:ascii="宋体" w:hAnsi="宋体"/>
                <w:szCs w:val="21"/>
              </w:rPr>
            </w:pPr>
            <w:r>
              <w:rPr>
                <w:rFonts w:ascii="宋体" w:hAnsi="宋体" w:hint="eastAsia"/>
              </w:rPr>
              <w:t>日期：      年    月     日</w:t>
            </w:r>
            <w:r>
              <w:rPr>
                <w:rFonts w:ascii="宋体" w:hAnsi="宋体" w:hint="eastAsia"/>
              </w:rPr>
              <w:tab/>
            </w:r>
          </w:p>
        </w:tc>
        <w:tc>
          <w:tcPr>
            <w:tcW w:w="4927" w:type="dxa"/>
          </w:tcPr>
          <w:p w:rsidR="00EC6FBB" w:rsidRDefault="00EC6FBB" w:rsidP="002D48A4">
            <w:pPr>
              <w:spacing w:line="360" w:lineRule="auto"/>
              <w:rPr>
                <w:rFonts w:ascii="宋体" w:hAnsi="宋体"/>
                <w:szCs w:val="21"/>
              </w:rPr>
            </w:pPr>
            <w:r>
              <w:rPr>
                <w:rFonts w:ascii="宋体" w:hAnsi="宋体" w:hint="eastAsia"/>
              </w:rPr>
              <w:t>日期：     年     月     日</w:t>
            </w:r>
          </w:p>
        </w:tc>
      </w:tr>
    </w:tbl>
    <w:p w:rsidR="00EC6FBB" w:rsidRDefault="00EC6FBB" w:rsidP="00EC6FBB">
      <w:pPr>
        <w:spacing w:line="360" w:lineRule="auto"/>
        <w:rPr>
          <w:rFonts w:ascii="宋体" w:hAnsi="宋体"/>
        </w:rPr>
      </w:pPr>
      <w:r>
        <w:rPr>
          <w:rFonts w:ascii="宋体" w:hAnsi="宋体" w:hint="eastAsia"/>
          <w:szCs w:val="21"/>
        </w:rPr>
        <w:t xml:space="preserve">       </w:t>
      </w:r>
    </w:p>
    <w:p w:rsidR="00EC6FBB" w:rsidRDefault="00EC6FBB" w:rsidP="00EC6FBB">
      <w:pPr>
        <w:spacing w:line="300" w:lineRule="atLeast"/>
        <w:jc w:val="center"/>
        <w:rPr>
          <w:rStyle w:val="NormalCharacter"/>
          <w:kern w:val="0"/>
          <w:sz w:val="44"/>
          <w:szCs w:val="44"/>
        </w:rPr>
      </w:pPr>
      <w:r>
        <w:rPr>
          <w:rFonts w:ascii="宋体" w:hAnsi="宋体"/>
        </w:rPr>
        <w:br w:type="page"/>
      </w:r>
      <w:r>
        <w:rPr>
          <w:rStyle w:val="NormalCharacter"/>
          <w:rFonts w:ascii="宋体" w:cs="宋体"/>
          <w:b/>
          <w:bCs/>
          <w:kern w:val="0"/>
          <w:sz w:val="44"/>
          <w:szCs w:val="44"/>
          <w:lang w:val="zh-CN"/>
        </w:rPr>
        <w:lastRenderedPageBreak/>
        <w:t>北京市中关村医院廉洁购销合同</w:t>
      </w:r>
    </w:p>
    <w:p w:rsidR="00EC6FBB" w:rsidRDefault="00EC6FBB" w:rsidP="00EC6FBB">
      <w:pPr>
        <w:spacing w:line="300" w:lineRule="atLeast"/>
        <w:rPr>
          <w:rStyle w:val="NormalCharacter"/>
          <w:rFonts w:ascii="仿宋" w:eastAsia="仿宋"/>
          <w:kern w:val="0"/>
          <w:sz w:val="24"/>
          <w:lang w:val="zh-CN"/>
        </w:rPr>
      </w:pPr>
    </w:p>
    <w:p w:rsidR="00EC6FBB" w:rsidRDefault="00EC6FBB" w:rsidP="00EC6FBB">
      <w:pPr>
        <w:spacing w:line="300" w:lineRule="atLeast"/>
        <w:outlineLvl w:val="0"/>
        <w:rPr>
          <w:rStyle w:val="NormalCharacter"/>
          <w:rFonts w:ascii="仿宋" w:eastAsia="仿宋"/>
          <w:kern w:val="0"/>
          <w:sz w:val="24"/>
          <w:lang w:val="zh-CN"/>
        </w:rPr>
      </w:pPr>
      <w:r>
        <w:rPr>
          <w:rStyle w:val="NormalCharacter"/>
          <w:rFonts w:ascii="仿宋" w:eastAsia="仿宋"/>
          <w:kern w:val="0"/>
          <w:sz w:val="24"/>
          <w:lang w:val="zh-CN"/>
        </w:rPr>
        <w:t>甲方:北京市中关村医院</w:t>
      </w:r>
    </w:p>
    <w:p w:rsidR="00EC6FBB" w:rsidRDefault="00EC6FBB" w:rsidP="00EC6FBB">
      <w:pPr>
        <w:spacing w:line="300" w:lineRule="atLeast"/>
      </w:pPr>
      <w:r>
        <w:rPr>
          <w:rStyle w:val="NormalCharacter"/>
          <w:rFonts w:ascii="仿宋" w:eastAsia="仿宋"/>
          <w:kern w:val="0"/>
          <w:sz w:val="24"/>
          <w:lang w:val="zh-CN"/>
        </w:rPr>
        <w:t>乙方:</w:t>
      </w:r>
      <w:r w:rsidRPr="00611925">
        <w:rPr>
          <w:rFonts w:hint="eastAsia"/>
        </w:rPr>
        <w:t xml:space="preserve"> </w:t>
      </w:r>
    </w:p>
    <w:p w:rsidR="00EC6FBB" w:rsidRDefault="00EC6FBB" w:rsidP="00EC6FBB">
      <w:pPr>
        <w:spacing w:line="300" w:lineRule="atLeast"/>
        <w:rPr>
          <w:rStyle w:val="NormalCharacter"/>
          <w:rFonts w:ascii="仿宋" w:eastAsia="仿宋"/>
          <w:kern w:val="0"/>
          <w:sz w:val="24"/>
          <w:lang w:val="zh-CN"/>
        </w:rPr>
      </w:pPr>
    </w:p>
    <w:p w:rsidR="00EC6FBB" w:rsidRDefault="00EC6FBB" w:rsidP="00EC6FBB">
      <w:pPr>
        <w:spacing w:line="300" w:lineRule="atLeast"/>
        <w:ind w:firstLine="480"/>
        <w:rPr>
          <w:rStyle w:val="NormalCharacter"/>
          <w:rFonts w:ascii="仿宋" w:eastAsia="仿宋"/>
          <w:kern w:val="0"/>
          <w:sz w:val="24"/>
          <w:lang w:val="zh-CN"/>
        </w:rPr>
      </w:pPr>
      <w:r>
        <w:rPr>
          <w:rStyle w:val="NormalCharacter"/>
          <w:rFonts w:ascii="仿宋" w:eastAsia="仿宋"/>
          <w:kern w:val="0"/>
          <w:sz w:val="24"/>
          <w:lang w:val="zh-CN"/>
        </w:rPr>
        <w:t>为进一步加强医疗卫生行风建设，规范双方购销（服务）行为，有效防范商业贿赂行为，营造公平交易、诚实守信的购销环境，经甲、乙双方协商，同意签订本合同，并共同遵守：</w:t>
      </w:r>
    </w:p>
    <w:p w:rsidR="00EC6FBB" w:rsidRDefault="00EC6FBB" w:rsidP="00EC6FBB">
      <w:pPr>
        <w:spacing w:line="300" w:lineRule="atLeast"/>
        <w:ind w:firstLine="480"/>
        <w:jc w:val="left"/>
        <w:rPr>
          <w:rStyle w:val="NormalCharacter"/>
          <w:rFonts w:ascii="仿宋" w:eastAsia="仿宋"/>
          <w:kern w:val="0"/>
          <w:sz w:val="24"/>
          <w:lang w:val="zh-CN"/>
        </w:rPr>
      </w:pPr>
      <w:r>
        <w:rPr>
          <w:rStyle w:val="NormalCharacter"/>
          <w:rFonts w:ascii="仿宋" w:eastAsia="仿宋"/>
          <w:kern w:val="0"/>
          <w:sz w:val="24"/>
          <w:lang w:val="zh-CN"/>
        </w:rPr>
        <w:t>一、甲、乙双方按照《</w:t>
      </w:r>
      <w:r w:rsidRPr="00411AE3">
        <w:rPr>
          <w:rStyle w:val="NormalCharacter"/>
          <w:rFonts w:ascii="仿宋" w:eastAsia="仿宋" w:hint="eastAsia"/>
          <w:kern w:val="0"/>
          <w:sz w:val="24"/>
          <w:lang w:val="zh-CN"/>
        </w:rPr>
        <w:t>中华人民共和国民法典</w:t>
      </w:r>
      <w:r>
        <w:rPr>
          <w:rStyle w:val="NormalCharacter"/>
          <w:rFonts w:ascii="仿宋" w:eastAsia="仿宋"/>
          <w:kern w:val="0"/>
          <w:sz w:val="24"/>
          <w:lang w:val="zh-CN"/>
        </w:rPr>
        <w:t>》及购销合同约定购销医用设备、医用耗材、办公设备、办公耗材、后勤设备材料、维保服务、社会化保障、合作经营等项目。</w:t>
      </w:r>
    </w:p>
    <w:p w:rsidR="00EC6FBB" w:rsidRDefault="00EC6FBB" w:rsidP="00EC6FBB">
      <w:pPr>
        <w:spacing w:line="300" w:lineRule="atLeast"/>
        <w:ind w:firstLine="480"/>
        <w:rPr>
          <w:rStyle w:val="NormalCharacter"/>
          <w:rFonts w:ascii="仿宋" w:eastAsia="仿宋"/>
          <w:kern w:val="0"/>
          <w:sz w:val="24"/>
          <w:lang w:val="zh-CN"/>
        </w:rPr>
      </w:pPr>
      <w:r>
        <w:rPr>
          <w:rStyle w:val="NormalCharacter"/>
          <w:rFonts w:ascii="仿宋" w:eastAsia="仿宋"/>
          <w:kern w:val="0"/>
          <w:sz w:val="24"/>
          <w:lang w:val="zh-CN"/>
        </w:rPr>
        <w:t>二、甲方应当严格执行购销合同验收、入库制度，对采购产品（服务）及发票进行查验，不得违反有关规定合同外采购、违价采购或从非规定渠道采购等。</w:t>
      </w:r>
    </w:p>
    <w:p w:rsidR="00EC6FBB" w:rsidRDefault="00EC6FBB" w:rsidP="00EC6FBB">
      <w:pPr>
        <w:spacing w:line="300" w:lineRule="atLeast"/>
        <w:ind w:firstLine="480"/>
        <w:rPr>
          <w:rStyle w:val="NormalCharacter"/>
          <w:rFonts w:ascii="仿宋" w:eastAsia="仿宋"/>
          <w:kern w:val="0"/>
          <w:sz w:val="24"/>
          <w:lang w:val="zh-CN"/>
        </w:rPr>
      </w:pPr>
      <w:r>
        <w:rPr>
          <w:rStyle w:val="NormalCharacter"/>
          <w:rFonts w:ascii="仿宋" w:eastAsia="仿宋"/>
          <w:kern w:val="0"/>
          <w:sz w:val="24"/>
          <w:lang w:val="zh-CN"/>
        </w:rPr>
        <w:t>三、甲方严禁接受乙方以任何名义、形式给予的回扣，不得将接受捐赠资助与采购挂钩。甲方工作人员不得参加乙方安排并支付费用的营业性娱乐场所的娱乐活动，不得以任何形式向乙方索要礼金、会员卡、商业预付卡、电子红包、代币购物券（卡）和贵重礼品等。被迫接受乙方给予的钱物，应予退还。无法退还的，有责任如实向医院纪委反映情况。</w:t>
      </w:r>
    </w:p>
    <w:p w:rsidR="00EC6FBB" w:rsidRDefault="00EC6FBB" w:rsidP="00EC6FBB">
      <w:pPr>
        <w:spacing w:line="300" w:lineRule="atLeast"/>
        <w:ind w:firstLine="480"/>
        <w:jc w:val="left"/>
        <w:rPr>
          <w:rStyle w:val="NormalCharacter"/>
          <w:rFonts w:ascii="仿宋" w:eastAsia="仿宋"/>
          <w:kern w:val="0"/>
          <w:sz w:val="24"/>
          <w:lang w:val="zh-CN"/>
        </w:rPr>
      </w:pPr>
      <w:r>
        <w:rPr>
          <w:rStyle w:val="NormalCharacter"/>
          <w:rFonts w:ascii="仿宋" w:eastAsia="仿宋"/>
          <w:kern w:val="0"/>
          <w:sz w:val="24"/>
          <w:lang w:val="zh-CN"/>
        </w:rPr>
        <w:t>四、严禁甲方工作人员利用任何途径和方式，为乙方提供医院招投标相关信息，或为乙方提供相关便利。</w:t>
      </w:r>
    </w:p>
    <w:p w:rsidR="00EC6FBB" w:rsidRDefault="00EC6FBB" w:rsidP="00EC6FBB">
      <w:pPr>
        <w:spacing w:line="300" w:lineRule="atLeast"/>
        <w:ind w:firstLine="480"/>
        <w:rPr>
          <w:rStyle w:val="NormalCharacter"/>
          <w:rFonts w:ascii="仿宋" w:eastAsia="仿宋"/>
          <w:kern w:val="0"/>
          <w:sz w:val="24"/>
          <w:lang w:val="zh-CN"/>
        </w:rPr>
      </w:pPr>
      <w:r>
        <w:rPr>
          <w:rStyle w:val="NormalCharacter"/>
          <w:rFonts w:ascii="仿宋" w:eastAsia="仿宋"/>
          <w:kern w:val="0"/>
          <w:sz w:val="24"/>
          <w:lang w:val="zh-CN"/>
        </w:rPr>
        <w:t>五、乙方不得以回扣、宴请等方式影响甲方工作人员采购或使用产品（服务）的选择权。严禁假借学术会议、科研协作、学术支持、捐赠资助进行利益输送的不当行为。严禁接受乙方安排的宴请或旅游、娱乐等活动，不得在学术活动中提供旅游、超标准支付食宿费用。</w:t>
      </w:r>
    </w:p>
    <w:p w:rsidR="00EC6FBB" w:rsidRDefault="00EC6FBB" w:rsidP="00EC6FBB">
      <w:pPr>
        <w:spacing w:line="300" w:lineRule="atLeast"/>
        <w:ind w:firstLine="480"/>
        <w:rPr>
          <w:rStyle w:val="NormalCharacter"/>
          <w:rFonts w:ascii="仿宋" w:eastAsia="仿宋"/>
          <w:kern w:val="0"/>
          <w:sz w:val="24"/>
          <w:lang w:val="zh-CN"/>
        </w:rPr>
      </w:pPr>
      <w:r>
        <w:rPr>
          <w:rStyle w:val="NormalCharacter"/>
          <w:rFonts w:ascii="仿宋" w:eastAsia="仿宋"/>
          <w:kern w:val="0"/>
          <w:sz w:val="24"/>
          <w:lang w:val="zh-CN"/>
        </w:rPr>
        <w:t>六、乙方指定</w:t>
      </w:r>
      <w:r>
        <w:rPr>
          <w:rStyle w:val="NormalCharacter"/>
          <w:rFonts w:ascii="仿宋" w:eastAsia="仿宋" w:hint="eastAsia"/>
          <w:kern w:val="0"/>
          <w:sz w:val="24"/>
          <w:u w:val="single"/>
        </w:rPr>
        <w:t xml:space="preserve">        </w:t>
      </w:r>
      <w:r>
        <w:rPr>
          <w:rStyle w:val="NormalCharacter"/>
          <w:rFonts w:ascii="仿宋" w:eastAsia="仿宋"/>
          <w:kern w:val="0"/>
          <w:sz w:val="24"/>
          <w:lang w:val="zh-CN"/>
        </w:rPr>
        <w:t>同志作为销售代表洽谈业务。销售代表必须在工作时间到甲方指定地点联系商谈，不得到门诊、住院部、医技科室等进行商业洽谈的行为，推销医疗器械等产品。不得借故到甲方相关领导、部门负责人及相关工作人员家中访谈并提供任何好处费。</w:t>
      </w:r>
    </w:p>
    <w:p w:rsidR="00EC6FBB" w:rsidRDefault="00EC6FBB" w:rsidP="00EC6FBB">
      <w:pPr>
        <w:spacing w:line="300" w:lineRule="atLeast"/>
        <w:ind w:firstLine="480"/>
        <w:rPr>
          <w:rStyle w:val="NormalCharacter"/>
          <w:rFonts w:ascii="仿宋" w:eastAsia="仿宋"/>
          <w:kern w:val="0"/>
          <w:sz w:val="24"/>
          <w:lang w:val="zh-CN"/>
        </w:rPr>
      </w:pPr>
      <w:r>
        <w:rPr>
          <w:rStyle w:val="NormalCharacter"/>
          <w:rFonts w:ascii="仿宋" w:eastAsia="仿宋"/>
          <w:kern w:val="0"/>
          <w:sz w:val="24"/>
          <w:lang w:val="zh-CN"/>
        </w:rPr>
        <w:t>七、乙方如违反本合同，一经发现，甲方有权终止购销合同，并向有关行政部门报告。如乙方被列入商业贿赂不良记录，则严格按照《国家卫生计生委关于建立医药购销领域商业贿赂不良记录的规定》(国卫法制发(2013)50号)相关规定处理。</w:t>
      </w:r>
    </w:p>
    <w:p w:rsidR="00EC6FBB" w:rsidRDefault="00EC6FBB" w:rsidP="00EC6FBB">
      <w:pPr>
        <w:spacing w:line="300" w:lineRule="atLeast"/>
        <w:ind w:firstLine="480"/>
        <w:jc w:val="left"/>
        <w:rPr>
          <w:rStyle w:val="NormalCharacter"/>
          <w:rFonts w:ascii="仿宋" w:eastAsia="仿宋"/>
          <w:kern w:val="0"/>
          <w:sz w:val="24"/>
          <w:lang w:val="zh-CN"/>
        </w:rPr>
      </w:pPr>
      <w:r>
        <w:rPr>
          <w:rStyle w:val="NormalCharacter"/>
          <w:rFonts w:ascii="仿宋" w:eastAsia="仿宋"/>
          <w:kern w:val="0"/>
          <w:sz w:val="24"/>
          <w:lang w:val="zh-CN"/>
        </w:rPr>
        <w:t>八、本合同作为医用设备、医用耗材及行政后勤各类购销合同的重要组成部分，与购销合同一并执行，具有同等的法律效力。</w:t>
      </w:r>
    </w:p>
    <w:p w:rsidR="00EC6FBB" w:rsidRDefault="00EC6FBB" w:rsidP="00EC6FBB">
      <w:pPr>
        <w:spacing w:line="300" w:lineRule="atLeast"/>
        <w:ind w:firstLine="480"/>
        <w:jc w:val="left"/>
        <w:rPr>
          <w:rFonts w:ascii="仿宋" w:eastAsia="仿宋"/>
          <w:kern w:val="0"/>
          <w:sz w:val="24"/>
          <w:lang w:val="zh-CN"/>
        </w:rPr>
      </w:pPr>
      <w:r>
        <w:rPr>
          <w:rFonts w:ascii="仿宋" w:eastAsia="仿宋" w:hint="eastAsia"/>
          <w:kern w:val="0"/>
          <w:sz w:val="24"/>
          <w:lang w:val="zh-CN"/>
        </w:rPr>
        <w:t>九、本合同一式肆份，甲方执叄份（甲方纪委执壹份）、乙方执壹份，并从签订之日起生效。</w:t>
      </w:r>
    </w:p>
    <w:p w:rsidR="00EC6FBB" w:rsidRDefault="00EC6FBB" w:rsidP="00EC6FBB">
      <w:pPr>
        <w:spacing w:line="300" w:lineRule="atLeast"/>
        <w:ind w:firstLine="480"/>
        <w:jc w:val="left"/>
        <w:rPr>
          <w:rFonts w:ascii="仿宋" w:eastAsia="仿宋"/>
          <w:kern w:val="0"/>
          <w:sz w:val="24"/>
          <w:lang w:val="zh-CN"/>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EC6FBB" w:rsidTr="002D48A4">
        <w:tc>
          <w:tcPr>
            <w:tcW w:w="4261" w:type="dxa"/>
          </w:tcPr>
          <w:p w:rsidR="00EC6FBB" w:rsidRDefault="00EC6FBB" w:rsidP="002D48A4">
            <w:pPr>
              <w:snapToGrid w:val="0"/>
              <w:spacing w:line="360" w:lineRule="auto"/>
              <w:rPr>
                <w:rFonts w:asciiTheme="minorEastAsia" w:hAnsiTheme="minorEastAsia"/>
                <w:sz w:val="24"/>
              </w:rPr>
            </w:pPr>
            <w:r>
              <w:rPr>
                <w:rStyle w:val="NormalCharacter"/>
                <w:rFonts w:ascii="仿宋" w:eastAsia="仿宋"/>
                <w:kern w:val="0"/>
                <w:sz w:val="24"/>
                <w:lang w:val="zh-CN"/>
              </w:rPr>
              <w:t>甲方(盖章)：</w:t>
            </w:r>
            <w:r>
              <w:rPr>
                <w:rStyle w:val="NormalCharacter"/>
                <w:rFonts w:ascii="仿宋" w:eastAsia="仿宋" w:hAnsi="仿宋" w:hint="eastAsia"/>
                <w:kern w:val="0"/>
                <w:sz w:val="24"/>
                <w:lang w:val="zh-CN"/>
              </w:rPr>
              <w:t>北京市</w:t>
            </w:r>
            <w:r>
              <w:rPr>
                <w:rStyle w:val="NormalCharacter"/>
                <w:rFonts w:ascii="仿宋" w:eastAsia="仿宋" w:hAnsi="仿宋"/>
                <w:kern w:val="0"/>
                <w:sz w:val="24"/>
                <w:lang w:val="zh-CN"/>
              </w:rPr>
              <w:t>中关村医院</w:t>
            </w:r>
          </w:p>
        </w:tc>
        <w:tc>
          <w:tcPr>
            <w:tcW w:w="4261" w:type="dxa"/>
          </w:tcPr>
          <w:p w:rsidR="00EC6FBB" w:rsidRDefault="00EC6FBB" w:rsidP="002D48A4">
            <w:pPr>
              <w:snapToGrid w:val="0"/>
              <w:spacing w:line="360" w:lineRule="auto"/>
              <w:rPr>
                <w:rFonts w:asciiTheme="minorEastAsia" w:hAnsiTheme="minorEastAsia"/>
                <w:sz w:val="24"/>
              </w:rPr>
            </w:pPr>
            <w:r>
              <w:rPr>
                <w:rStyle w:val="NormalCharacter"/>
                <w:rFonts w:ascii="仿宋" w:eastAsia="仿宋"/>
                <w:kern w:val="0"/>
                <w:sz w:val="24"/>
                <w:lang w:val="zh-CN"/>
              </w:rPr>
              <w:t>乙方(盖章)：</w:t>
            </w:r>
            <w:r w:rsidRPr="009130DA">
              <w:rPr>
                <w:rFonts w:ascii="仿宋" w:eastAsia="仿宋" w:hAnsi="仿宋"/>
                <w:sz w:val="24"/>
              </w:rPr>
              <w:t xml:space="preserve"> </w:t>
            </w:r>
          </w:p>
        </w:tc>
      </w:tr>
      <w:tr w:rsidR="00EC6FBB" w:rsidTr="002D48A4">
        <w:tc>
          <w:tcPr>
            <w:tcW w:w="4261" w:type="dxa"/>
          </w:tcPr>
          <w:p w:rsidR="00EC6FBB" w:rsidRDefault="00EC6FBB" w:rsidP="002D48A4">
            <w:pPr>
              <w:snapToGrid w:val="0"/>
              <w:spacing w:line="360" w:lineRule="auto"/>
              <w:rPr>
                <w:rFonts w:asciiTheme="minorEastAsia" w:hAnsiTheme="minorEastAsia"/>
                <w:sz w:val="24"/>
              </w:rPr>
            </w:pPr>
            <w:r>
              <w:rPr>
                <w:rStyle w:val="NormalCharacter"/>
                <w:rFonts w:ascii="仿宋" w:eastAsia="仿宋"/>
                <w:kern w:val="0"/>
                <w:sz w:val="24"/>
                <w:lang w:val="zh-CN"/>
              </w:rPr>
              <w:t>法定代表人(负责人)：</w:t>
            </w:r>
          </w:p>
        </w:tc>
        <w:tc>
          <w:tcPr>
            <w:tcW w:w="4261" w:type="dxa"/>
          </w:tcPr>
          <w:p w:rsidR="00EC6FBB" w:rsidRDefault="00EC6FBB" w:rsidP="002D48A4">
            <w:pPr>
              <w:snapToGrid w:val="0"/>
              <w:spacing w:line="360" w:lineRule="auto"/>
              <w:rPr>
                <w:rFonts w:asciiTheme="minorEastAsia" w:hAnsiTheme="minorEastAsia"/>
                <w:sz w:val="24"/>
              </w:rPr>
            </w:pPr>
            <w:r>
              <w:rPr>
                <w:rStyle w:val="NormalCharacter"/>
                <w:rFonts w:ascii="仿宋" w:eastAsia="仿宋"/>
                <w:kern w:val="0"/>
                <w:sz w:val="24"/>
                <w:lang w:val="zh-CN"/>
              </w:rPr>
              <w:t>法定代表人(负责人)：</w:t>
            </w:r>
          </w:p>
        </w:tc>
      </w:tr>
      <w:tr w:rsidR="00EC6FBB" w:rsidTr="002D48A4">
        <w:tc>
          <w:tcPr>
            <w:tcW w:w="4261" w:type="dxa"/>
          </w:tcPr>
          <w:p w:rsidR="00EC6FBB" w:rsidRDefault="00EC6FBB" w:rsidP="002D48A4">
            <w:pPr>
              <w:snapToGrid w:val="0"/>
              <w:spacing w:line="360" w:lineRule="auto"/>
              <w:rPr>
                <w:rFonts w:asciiTheme="minorEastAsia" w:hAnsiTheme="minorEastAsia"/>
                <w:sz w:val="24"/>
              </w:rPr>
            </w:pPr>
            <w:r>
              <w:rPr>
                <w:rStyle w:val="NormalCharacter"/>
                <w:rFonts w:ascii="仿宋" w:eastAsia="仿宋"/>
                <w:kern w:val="0"/>
                <w:sz w:val="24"/>
                <w:lang w:val="zh-CN"/>
              </w:rPr>
              <w:t>经办人签名：</w:t>
            </w:r>
          </w:p>
        </w:tc>
        <w:tc>
          <w:tcPr>
            <w:tcW w:w="4261" w:type="dxa"/>
          </w:tcPr>
          <w:p w:rsidR="00EC6FBB" w:rsidRDefault="00EC6FBB" w:rsidP="002D48A4">
            <w:pPr>
              <w:snapToGrid w:val="0"/>
              <w:spacing w:line="360" w:lineRule="auto"/>
              <w:rPr>
                <w:rFonts w:asciiTheme="minorEastAsia" w:hAnsiTheme="minorEastAsia"/>
                <w:sz w:val="24"/>
              </w:rPr>
            </w:pPr>
            <w:r>
              <w:rPr>
                <w:rStyle w:val="NormalCharacter"/>
                <w:rFonts w:ascii="仿宋" w:eastAsia="仿宋"/>
                <w:kern w:val="0"/>
                <w:sz w:val="24"/>
                <w:lang w:val="zh-CN"/>
              </w:rPr>
              <w:t>经办人签名：</w:t>
            </w:r>
          </w:p>
        </w:tc>
      </w:tr>
      <w:tr w:rsidR="00EC6FBB" w:rsidTr="002D48A4">
        <w:tc>
          <w:tcPr>
            <w:tcW w:w="4261" w:type="dxa"/>
          </w:tcPr>
          <w:p w:rsidR="00EC6FBB" w:rsidRDefault="00EC6FBB" w:rsidP="002D48A4">
            <w:pPr>
              <w:snapToGrid w:val="0"/>
              <w:spacing w:line="360" w:lineRule="auto"/>
              <w:ind w:firstLineChars="850" w:firstLine="2040"/>
              <w:rPr>
                <w:rFonts w:asciiTheme="minorEastAsia" w:hAnsiTheme="minorEastAsia"/>
                <w:sz w:val="24"/>
              </w:rPr>
            </w:pPr>
            <w:r>
              <w:rPr>
                <w:rStyle w:val="NormalCharacter"/>
                <w:rFonts w:ascii="仿宋" w:eastAsia="仿宋"/>
                <w:kern w:val="0"/>
                <w:sz w:val="24"/>
                <w:lang w:val="zh-CN"/>
              </w:rPr>
              <w:t xml:space="preserve">年 </w:t>
            </w:r>
            <w:r>
              <w:rPr>
                <w:rStyle w:val="NormalCharacter"/>
                <w:rFonts w:ascii="仿宋" w:eastAsia="仿宋" w:hint="eastAsia"/>
                <w:kern w:val="0"/>
                <w:sz w:val="24"/>
                <w:lang w:val="zh-CN"/>
              </w:rPr>
              <w:t xml:space="preserve">  </w:t>
            </w:r>
            <w:r>
              <w:rPr>
                <w:rStyle w:val="NormalCharacter"/>
                <w:rFonts w:ascii="仿宋" w:eastAsia="仿宋"/>
                <w:kern w:val="0"/>
                <w:sz w:val="24"/>
                <w:lang w:val="zh-CN"/>
              </w:rPr>
              <w:t xml:space="preserve"> 月  </w:t>
            </w:r>
            <w:r>
              <w:rPr>
                <w:rStyle w:val="NormalCharacter"/>
                <w:rFonts w:ascii="仿宋" w:eastAsia="仿宋" w:hint="eastAsia"/>
                <w:kern w:val="0"/>
                <w:sz w:val="24"/>
                <w:lang w:val="zh-CN"/>
              </w:rPr>
              <w:t xml:space="preserve">  </w:t>
            </w:r>
            <w:r>
              <w:rPr>
                <w:rStyle w:val="NormalCharacter"/>
                <w:rFonts w:ascii="仿宋" w:eastAsia="仿宋"/>
                <w:kern w:val="0"/>
                <w:sz w:val="24"/>
                <w:lang w:val="zh-CN"/>
              </w:rPr>
              <w:t xml:space="preserve">日  </w:t>
            </w:r>
          </w:p>
        </w:tc>
        <w:tc>
          <w:tcPr>
            <w:tcW w:w="4261" w:type="dxa"/>
          </w:tcPr>
          <w:p w:rsidR="00EC6FBB" w:rsidRDefault="00EC6FBB" w:rsidP="002D48A4">
            <w:pPr>
              <w:snapToGrid w:val="0"/>
              <w:spacing w:line="360" w:lineRule="auto"/>
              <w:ind w:firstLineChars="850" w:firstLine="2040"/>
              <w:rPr>
                <w:rFonts w:asciiTheme="minorEastAsia" w:hAnsiTheme="minorEastAsia"/>
                <w:sz w:val="24"/>
              </w:rPr>
            </w:pPr>
            <w:r>
              <w:rPr>
                <w:rStyle w:val="NormalCharacter"/>
                <w:rFonts w:ascii="仿宋" w:eastAsia="仿宋"/>
                <w:kern w:val="0"/>
                <w:sz w:val="24"/>
                <w:lang w:val="zh-CN"/>
              </w:rPr>
              <w:t xml:space="preserve">年 </w:t>
            </w:r>
            <w:r>
              <w:rPr>
                <w:rStyle w:val="NormalCharacter"/>
                <w:rFonts w:ascii="仿宋" w:eastAsia="仿宋" w:hint="eastAsia"/>
                <w:kern w:val="0"/>
                <w:sz w:val="24"/>
                <w:lang w:val="zh-CN"/>
              </w:rPr>
              <w:t xml:space="preserve">  </w:t>
            </w:r>
            <w:r>
              <w:rPr>
                <w:rStyle w:val="NormalCharacter"/>
                <w:rFonts w:ascii="仿宋" w:eastAsia="仿宋"/>
                <w:kern w:val="0"/>
                <w:sz w:val="24"/>
                <w:lang w:val="zh-CN"/>
              </w:rPr>
              <w:t xml:space="preserve"> 月  </w:t>
            </w:r>
            <w:r>
              <w:rPr>
                <w:rStyle w:val="NormalCharacter"/>
                <w:rFonts w:ascii="仿宋" w:eastAsia="仿宋" w:hint="eastAsia"/>
                <w:kern w:val="0"/>
                <w:sz w:val="24"/>
                <w:lang w:val="zh-CN"/>
              </w:rPr>
              <w:t xml:space="preserve">  </w:t>
            </w:r>
            <w:r>
              <w:rPr>
                <w:rStyle w:val="NormalCharacter"/>
                <w:rFonts w:ascii="仿宋" w:eastAsia="仿宋"/>
                <w:kern w:val="0"/>
                <w:sz w:val="24"/>
                <w:lang w:val="zh-CN"/>
              </w:rPr>
              <w:t>日</w:t>
            </w:r>
          </w:p>
        </w:tc>
      </w:tr>
    </w:tbl>
    <w:p w:rsidR="00AF5AA9" w:rsidRDefault="00AF5AA9">
      <w:pPr>
        <w:rPr>
          <w:rFonts w:ascii="Times New Roman" w:hAnsi="Times New Roman" w:cs="Arial"/>
          <w:b/>
          <w:bCs/>
          <w:szCs w:val="21"/>
        </w:rPr>
      </w:pPr>
    </w:p>
    <w:p w:rsidR="00AF5AA9" w:rsidRDefault="00AF5AA9">
      <w:pPr>
        <w:widowControl/>
        <w:jc w:val="left"/>
        <w:rPr>
          <w:rFonts w:ascii="宋体" w:hAnsi="宋体" w:cs="宋体"/>
          <w:b/>
          <w:bCs/>
          <w:color w:val="000000"/>
          <w:kern w:val="0"/>
          <w:sz w:val="28"/>
          <w:szCs w:val="28"/>
        </w:rPr>
      </w:pPr>
    </w:p>
    <w:p w:rsidR="00AF5AA9" w:rsidRDefault="00A33B73">
      <w:pPr>
        <w:tabs>
          <w:tab w:val="left" w:pos="2865"/>
        </w:tabs>
        <w:jc w:val="center"/>
        <w:outlineLvl w:val="0"/>
        <w:rPr>
          <w:rFonts w:ascii="Times New Roman" w:hAnsi="Times New Roman"/>
          <w:b/>
          <w:sz w:val="36"/>
          <w:szCs w:val="36"/>
        </w:rPr>
      </w:pPr>
      <w:bookmarkStart w:id="811" w:name="_Toc152865158"/>
      <w:r>
        <w:rPr>
          <w:rFonts w:ascii="Times New Roman" w:hAnsi="Times New Roman"/>
          <w:b/>
          <w:sz w:val="36"/>
          <w:szCs w:val="36"/>
        </w:rPr>
        <w:lastRenderedPageBreak/>
        <w:t>第七章投标文件格式</w:t>
      </w:r>
      <w:bookmarkEnd w:id="811"/>
    </w:p>
    <w:p w:rsidR="00AF5AA9" w:rsidRDefault="00AF5AA9">
      <w:pPr>
        <w:tabs>
          <w:tab w:val="left" w:pos="900"/>
          <w:tab w:val="left" w:pos="1980"/>
        </w:tabs>
        <w:ind w:left="142"/>
        <w:rPr>
          <w:rFonts w:ascii="Times New Roman" w:hAnsi="Times New Roman"/>
          <w:b/>
          <w:sz w:val="24"/>
        </w:rPr>
      </w:pPr>
    </w:p>
    <w:p w:rsidR="00AF5AA9" w:rsidRDefault="00A33B73">
      <w:pPr>
        <w:tabs>
          <w:tab w:val="left" w:pos="900"/>
          <w:tab w:val="left" w:pos="1980"/>
        </w:tabs>
        <w:spacing w:line="360" w:lineRule="auto"/>
        <w:ind w:left="142"/>
        <w:rPr>
          <w:rFonts w:ascii="宋体" w:hAnsi="宋体" w:cs="宋体"/>
          <w:sz w:val="24"/>
        </w:rPr>
      </w:pPr>
      <w:r>
        <w:rPr>
          <w:rFonts w:ascii="宋体" w:hAnsi="宋体" w:cs="宋体" w:hint="eastAsia"/>
          <w:b/>
          <w:sz w:val="24"/>
        </w:rPr>
        <w:t>投标人编制文件须知</w:t>
      </w:r>
    </w:p>
    <w:p w:rsidR="00AF5AA9" w:rsidRDefault="00A33B73">
      <w:pPr>
        <w:tabs>
          <w:tab w:val="left" w:pos="900"/>
          <w:tab w:val="left" w:pos="1980"/>
        </w:tabs>
        <w:spacing w:line="360" w:lineRule="auto"/>
        <w:ind w:left="142"/>
        <w:rPr>
          <w:rFonts w:ascii="宋体" w:hAnsi="宋体" w:cs="宋体"/>
          <w:sz w:val="24"/>
        </w:rPr>
      </w:pPr>
      <w:r>
        <w:rPr>
          <w:rFonts w:ascii="宋体" w:hAnsi="宋体" w:cs="宋体" w:hint="eastAsia"/>
          <w:sz w:val="24"/>
        </w:rPr>
        <w:t>1、投标人按照本部分的顺序编制投标文件（资格证明文件）、投标文件（商务技术文件），编制中涉及格式资料的，应按照本部分提供的内容和格式（所有表格的格式可扩展）填写提交。</w:t>
      </w:r>
    </w:p>
    <w:p w:rsidR="00AF5AA9" w:rsidRDefault="00A33B73">
      <w:pPr>
        <w:tabs>
          <w:tab w:val="left" w:pos="900"/>
          <w:tab w:val="left" w:pos="1980"/>
        </w:tabs>
        <w:spacing w:line="360" w:lineRule="auto"/>
        <w:ind w:left="142"/>
        <w:rPr>
          <w:rFonts w:ascii="宋体" w:hAnsi="宋体" w:cs="宋体"/>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rsidR="00AF5AA9" w:rsidRDefault="00A33B73">
      <w:pPr>
        <w:tabs>
          <w:tab w:val="left" w:pos="900"/>
          <w:tab w:val="left" w:pos="1980"/>
        </w:tabs>
        <w:spacing w:line="360" w:lineRule="auto"/>
        <w:ind w:left="142"/>
        <w:rPr>
          <w:rFonts w:ascii="宋体" w:hAnsi="宋体" w:cs="宋体"/>
          <w:sz w:val="24"/>
        </w:rPr>
      </w:pPr>
      <w:r>
        <w:rPr>
          <w:rFonts w:ascii="宋体" w:hAnsi="宋体" w:cs="宋体" w:hint="eastAsia"/>
          <w:sz w:val="24"/>
        </w:rPr>
        <w:t>3、全部声明和问题的回答及所附材料必须是真实的、准确的和完整的。</w:t>
      </w:r>
    </w:p>
    <w:p w:rsidR="00AF5AA9" w:rsidRDefault="00A33B73">
      <w:pPr>
        <w:widowControl/>
        <w:jc w:val="left"/>
        <w:rPr>
          <w:rFonts w:ascii="Times New Roman" w:hAnsi="Times New Roman"/>
          <w:sz w:val="24"/>
        </w:rPr>
      </w:pPr>
      <w:r>
        <w:rPr>
          <w:rFonts w:ascii="Times New Roman" w:hAnsi="Times New Roman"/>
          <w:sz w:val="24"/>
        </w:rPr>
        <w:br w:type="page"/>
      </w:r>
    </w:p>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rsidR="00AF5AA9" w:rsidRDefault="00A33B73">
      <w:pPr>
        <w:keepNext/>
        <w:keepLines/>
        <w:autoSpaceDE w:val="0"/>
        <w:autoSpaceDN w:val="0"/>
        <w:adjustRightInd w:val="0"/>
        <w:jc w:val="left"/>
        <w:outlineLvl w:val="1"/>
        <w:rPr>
          <w:rFonts w:ascii="Times New Roman" w:hAnsi="Times New Roman"/>
          <w:b/>
          <w:kern w:val="0"/>
          <w:sz w:val="30"/>
          <w:szCs w:val="20"/>
        </w:rPr>
      </w:pPr>
      <w:r>
        <w:rPr>
          <w:rFonts w:ascii="Times New Roman" w:hAnsi="Times New Roman"/>
          <w:b/>
          <w:spacing w:val="20"/>
          <w:sz w:val="24"/>
        </w:rPr>
        <w:lastRenderedPageBreak/>
        <w:t>一、资格证明文件格式</w:t>
      </w:r>
    </w:p>
    <w:p w:rsidR="00AF5AA9" w:rsidRDefault="00AF5AA9">
      <w:pPr>
        <w:rPr>
          <w:rFonts w:ascii="Times New Roman" w:hAnsi="Times New Roman"/>
          <w:b/>
          <w:spacing w:val="20"/>
          <w:szCs w:val="21"/>
        </w:rPr>
      </w:pPr>
    </w:p>
    <w:p w:rsidR="00AF5AA9" w:rsidRDefault="00A33B73">
      <w:pPr>
        <w:rPr>
          <w:rFonts w:ascii="Times New Roman" w:hAnsi="Times New Roman"/>
          <w:b/>
          <w:sz w:val="24"/>
        </w:rPr>
      </w:pPr>
      <w:r>
        <w:rPr>
          <w:rFonts w:ascii="Times New Roman" w:hAnsi="Times New Roman"/>
          <w:b/>
          <w:spacing w:val="20"/>
          <w:sz w:val="24"/>
        </w:rPr>
        <w:t>投标文件（资格证明文件）</w:t>
      </w:r>
      <w:r>
        <w:rPr>
          <w:rFonts w:ascii="Times New Roman" w:hAnsi="Times New Roman"/>
          <w:b/>
          <w:sz w:val="24"/>
        </w:rPr>
        <w:t>封面（非实质性格式）</w:t>
      </w:r>
    </w:p>
    <w:p w:rsidR="00AF5AA9" w:rsidRDefault="00AF5AA9">
      <w:pPr>
        <w:jc w:val="center"/>
        <w:rPr>
          <w:rFonts w:ascii="Times New Roman" w:hAnsi="Times New Roman"/>
          <w:szCs w:val="21"/>
        </w:rPr>
      </w:pPr>
    </w:p>
    <w:p w:rsidR="00AF5AA9" w:rsidRDefault="00A33B73">
      <w:pPr>
        <w:jc w:val="center"/>
        <w:rPr>
          <w:rFonts w:ascii="Times New Roman" w:hAnsi="Times New Roman"/>
          <w:b/>
          <w:spacing w:val="60"/>
          <w:sz w:val="84"/>
          <w:szCs w:val="84"/>
        </w:rPr>
      </w:pPr>
      <w:r>
        <w:rPr>
          <w:rFonts w:ascii="Times New Roman" w:hAnsi="Times New Roman"/>
          <w:b/>
          <w:spacing w:val="60"/>
          <w:sz w:val="84"/>
          <w:szCs w:val="84"/>
        </w:rPr>
        <w:t>投标文件</w:t>
      </w:r>
    </w:p>
    <w:p w:rsidR="00AF5AA9" w:rsidRDefault="00A33B73">
      <w:pPr>
        <w:jc w:val="center"/>
        <w:rPr>
          <w:rFonts w:ascii="Times New Roman" w:hAnsi="Times New Roman"/>
          <w:b/>
          <w:spacing w:val="60"/>
          <w:sz w:val="52"/>
          <w:szCs w:val="52"/>
        </w:rPr>
      </w:pPr>
      <w:r>
        <w:rPr>
          <w:rFonts w:ascii="Times New Roman" w:hAnsi="Times New Roman"/>
          <w:b/>
          <w:spacing w:val="60"/>
          <w:sz w:val="52"/>
          <w:szCs w:val="52"/>
        </w:rPr>
        <w:t>（资格证明文件）</w:t>
      </w:r>
    </w:p>
    <w:p w:rsidR="00AF5AA9" w:rsidRDefault="00AF5AA9">
      <w:pPr>
        <w:ind w:firstLineChars="150" w:firstLine="542"/>
        <w:rPr>
          <w:rFonts w:ascii="Times New Roman" w:hAnsi="Times New Roman"/>
          <w:b/>
          <w:spacing w:val="20"/>
          <w:sz w:val="32"/>
          <w:szCs w:val="32"/>
        </w:rPr>
      </w:pPr>
    </w:p>
    <w:p w:rsidR="00AF5AA9" w:rsidRDefault="00AF5AA9">
      <w:pPr>
        <w:ind w:firstLineChars="150" w:firstLine="542"/>
        <w:rPr>
          <w:rFonts w:ascii="Times New Roman" w:hAnsi="Times New Roman"/>
          <w:b/>
          <w:spacing w:val="20"/>
          <w:sz w:val="32"/>
          <w:szCs w:val="32"/>
        </w:rPr>
      </w:pPr>
    </w:p>
    <w:p w:rsidR="00AF5AA9" w:rsidRDefault="00A33B73">
      <w:pPr>
        <w:ind w:firstLineChars="150" w:firstLine="542"/>
        <w:rPr>
          <w:rFonts w:ascii="Times New Roman" w:hAnsi="Times New Roman"/>
          <w:b/>
          <w:spacing w:val="20"/>
          <w:sz w:val="32"/>
          <w:szCs w:val="32"/>
        </w:rPr>
      </w:pPr>
      <w:r>
        <w:rPr>
          <w:rFonts w:ascii="Times New Roman" w:hAnsi="Times New Roman"/>
          <w:b/>
          <w:spacing w:val="20"/>
          <w:sz w:val="32"/>
          <w:szCs w:val="32"/>
        </w:rPr>
        <w:t>项目名称</w:t>
      </w:r>
      <w:r>
        <w:rPr>
          <w:rFonts w:ascii="Times New Roman" w:hAnsi="Times New Roman"/>
          <w:b/>
          <w:spacing w:val="20"/>
          <w:sz w:val="32"/>
          <w:szCs w:val="32"/>
        </w:rPr>
        <w:t>:</w:t>
      </w:r>
    </w:p>
    <w:p w:rsidR="00AF5AA9" w:rsidRDefault="00A33B73">
      <w:pPr>
        <w:ind w:firstLineChars="150" w:firstLine="542"/>
        <w:rPr>
          <w:rFonts w:ascii="Times New Roman" w:hAnsi="Times New Roman"/>
          <w:b/>
          <w:spacing w:val="20"/>
          <w:sz w:val="32"/>
          <w:szCs w:val="32"/>
        </w:rPr>
      </w:pPr>
      <w:r>
        <w:rPr>
          <w:rFonts w:ascii="Times New Roman" w:hAnsi="Times New Roman"/>
          <w:b/>
          <w:spacing w:val="20"/>
          <w:sz w:val="32"/>
          <w:szCs w:val="32"/>
        </w:rPr>
        <w:t>项目编号</w:t>
      </w:r>
      <w:r>
        <w:rPr>
          <w:rFonts w:ascii="Times New Roman" w:hAnsi="Times New Roman"/>
          <w:b/>
          <w:spacing w:val="20"/>
          <w:sz w:val="32"/>
          <w:szCs w:val="32"/>
        </w:rPr>
        <w:t>/</w:t>
      </w:r>
      <w:r>
        <w:rPr>
          <w:rFonts w:ascii="Times New Roman" w:hAnsi="Times New Roman"/>
          <w:b/>
          <w:spacing w:val="20"/>
          <w:sz w:val="32"/>
          <w:szCs w:val="32"/>
        </w:rPr>
        <w:t>包号：</w:t>
      </w:r>
    </w:p>
    <w:p w:rsidR="00AF5AA9" w:rsidRDefault="00AF5AA9">
      <w:pPr>
        <w:ind w:firstLineChars="150" w:firstLine="542"/>
        <w:rPr>
          <w:rFonts w:ascii="Times New Roman" w:hAnsi="Times New Roman"/>
          <w:b/>
          <w:spacing w:val="20"/>
          <w:sz w:val="32"/>
          <w:szCs w:val="32"/>
        </w:rPr>
      </w:pPr>
    </w:p>
    <w:p w:rsidR="00AF5AA9" w:rsidRDefault="00AF5AA9">
      <w:pPr>
        <w:ind w:firstLineChars="150" w:firstLine="542"/>
        <w:rPr>
          <w:rFonts w:ascii="Times New Roman" w:hAnsi="Times New Roman"/>
          <w:b/>
          <w:spacing w:val="20"/>
          <w:sz w:val="32"/>
          <w:szCs w:val="32"/>
        </w:rPr>
      </w:pPr>
    </w:p>
    <w:p w:rsidR="00AF5AA9" w:rsidRDefault="00AF5AA9">
      <w:pPr>
        <w:jc w:val="center"/>
        <w:rPr>
          <w:rFonts w:ascii="Times New Roman" w:hAnsi="Times New Roman"/>
          <w:b/>
          <w:sz w:val="32"/>
          <w:szCs w:val="32"/>
        </w:rPr>
      </w:pPr>
    </w:p>
    <w:p w:rsidR="00AF5AA9" w:rsidRDefault="00AF5AA9">
      <w:pPr>
        <w:jc w:val="center"/>
        <w:rPr>
          <w:rFonts w:ascii="Times New Roman" w:hAnsi="Times New Roman"/>
          <w:b/>
          <w:sz w:val="32"/>
          <w:szCs w:val="32"/>
        </w:rPr>
      </w:pPr>
    </w:p>
    <w:p w:rsidR="00AF5AA9" w:rsidRDefault="00AF5AA9">
      <w:pPr>
        <w:jc w:val="center"/>
        <w:rPr>
          <w:rFonts w:ascii="Times New Roman" w:hAnsi="Times New Roman"/>
          <w:b/>
          <w:sz w:val="32"/>
          <w:szCs w:val="32"/>
        </w:rPr>
      </w:pPr>
    </w:p>
    <w:p w:rsidR="00AF5AA9" w:rsidRDefault="00AF5AA9">
      <w:pPr>
        <w:jc w:val="center"/>
        <w:rPr>
          <w:rFonts w:ascii="Times New Roman" w:hAnsi="Times New Roman"/>
          <w:b/>
          <w:spacing w:val="20"/>
          <w:sz w:val="32"/>
          <w:szCs w:val="32"/>
        </w:rPr>
      </w:pPr>
    </w:p>
    <w:p w:rsidR="00AF5AA9" w:rsidRDefault="00AF5AA9">
      <w:pPr>
        <w:jc w:val="center"/>
        <w:rPr>
          <w:rFonts w:ascii="Times New Roman" w:hAnsi="Times New Roman"/>
          <w:b/>
          <w:spacing w:val="20"/>
          <w:sz w:val="32"/>
          <w:szCs w:val="32"/>
        </w:rPr>
      </w:pPr>
    </w:p>
    <w:p w:rsidR="00AF5AA9" w:rsidRDefault="00AF5AA9">
      <w:pPr>
        <w:jc w:val="center"/>
        <w:rPr>
          <w:rFonts w:ascii="Times New Roman" w:hAnsi="Times New Roman"/>
          <w:b/>
          <w:spacing w:val="20"/>
          <w:sz w:val="32"/>
          <w:szCs w:val="32"/>
        </w:rPr>
      </w:pPr>
    </w:p>
    <w:p w:rsidR="00AF5AA9" w:rsidRDefault="00A33B73">
      <w:pPr>
        <w:ind w:firstLineChars="400" w:firstLine="1445"/>
        <w:jc w:val="left"/>
        <w:rPr>
          <w:rFonts w:ascii="Times New Roman" w:hAnsi="Times New Roman"/>
          <w:b/>
          <w:spacing w:val="20"/>
          <w:sz w:val="32"/>
          <w:szCs w:val="32"/>
        </w:rPr>
      </w:pPr>
      <w:r>
        <w:rPr>
          <w:rFonts w:ascii="Times New Roman" w:hAnsi="Times New Roman"/>
          <w:b/>
          <w:spacing w:val="20"/>
          <w:sz w:val="32"/>
          <w:szCs w:val="32"/>
        </w:rPr>
        <w:t>投标人名称：</w:t>
      </w:r>
    </w:p>
    <w:p w:rsidR="00AF5AA9" w:rsidRDefault="00AF5AA9">
      <w:pPr>
        <w:jc w:val="center"/>
        <w:rPr>
          <w:rFonts w:ascii="Times New Roman" w:hAnsi="Times New Roman"/>
          <w:b/>
          <w:sz w:val="32"/>
          <w:szCs w:val="32"/>
        </w:rPr>
      </w:pPr>
    </w:p>
    <w:p w:rsidR="00AF5AA9" w:rsidRDefault="00A33B73">
      <w:pPr>
        <w:rPr>
          <w:rFonts w:ascii="宋体" w:hAnsi="宋体" w:cs="宋体"/>
          <w:b/>
          <w:sz w:val="24"/>
        </w:rPr>
      </w:pPr>
      <w:r>
        <w:rPr>
          <w:rFonts w:ascii="Times New Roman" w:hAnsi="Times New Roman"/>
          <w:b/>
          <w:spacing w:val="20"/>
          <w:sz w:val="32"/>
          <w:szCs w:val="32"/>
        </w:rPr>
        <w:br w:type="page"/>
      </w:r>
    </w:p>
    <w:p w:rsidR="00AF5AA9" w:rsidRDefault="00A33B73">
      <w:pPr>
        <w:spacing w:line="360" w:lineRule="auto"/>
        <w:outlineLvl w:val="2"/>
        <w:rPr>
          <w:rFonts w:ascii="宋体" w:hAnsi="宋体" w:cs="宋体"/>
          <w:sz w:val="24"/>
        </w:rPr>
      </w:pPr>
      <w:r>
        <w:rPr>
          <w:rFonts w:ascii="宋体" w:hAnsi="宋体" w:cs="宋体" w:hint="eastAsia"/>
          <w:sz w:val="24"/>
        </w:rPr>
        <w:lastRenderedPageBreak/>
        <w:t>1 满足《中华人民共和国政府采购法》第二十二条规定及法律法规的其他规定</w:t>
      </w:r>
    </w:p>
    <w:p w:rsidR="00AF5AA9" w:rsidRDefault="00A33B73">
      <w:pPr>
        <w:spacing w:line="360" w:lineRule="auto"/>
        <w:outlineLvl w:val="2"/>
        <w:rPr>
          <w:rFonts w:ascii="宋体" w:hAnsi="宋体" w:cs="宋体"/>
          <w:sz w:val="24"/>
        </w:rPr>
      </w:pPr>
      <w:r>
        <w:rPr>
          <w:rFonts w:ascii="宋体" w:hAnsi="宋体" w:cs="宋体" w:hint="eastAsia"/>
          <w:sz w:val="24"/>
        </w:rPr>
        <w:t>1-1营业执照等证明文件</w:t>
      </w:r>
    </w:p>
    <w:p w:rsidR="00AF5AA9" w:rsidRDefault="00AF5AA9">
      <w:pPr>
        <w:widowControl/>
        <w:spacing w:line="360" w:lineRule="auto"/>
        <w:jc w:val="left"/>
        <w:rPr>
          <w:rFonts w:ascii="宋体" w:hAnsi="宋体" w:cs="宋体"/>
          <w:sz w:val="24"/>
        </w:rPr>
      </w:pPr>
    </w:p>
    <w:p w:rsidR="00AF5AA9" w:rsidRDefault="00A33B73">
      <w:pPr>
        <w:pStyle w:val="32"/>
        <w:spacing w:before="0" w:after="0" w:line="360" w:lineRule="auto"/>
        <w:rPr>
          <w:rFonts w:ascii="Times New Roman" w:hAnsi="Times New Roman"/>
          <w:b w:val="0"/>
          <w:bCs/>
          <w:u w:val="none"/>
        </w:rPr>
      </w:pPr>
      <w:r>
        <w:rPr>
          <w:rFonts w:ascii="Times New Roman" w:hAnsi="Times New Roman"/>
          <w:b w:val="0"/>
          <w:u w:val="none"/>
        </w:rPr>
        <w:br w:type="page"/>
      </w:r>
      <w:r>
        <w:rPr>
          <w:rFonts w:ascii="Times New Roman" w:hAnsi="Times New Roman"/>
          <w:b w:val="0"/>
          <w:u w:val="none"/>
        </w:rPr>
        <w:lastRenderedPageBreak/>
        <w:t xml:space="preserve">1-2 </w:t>
      </w:r>
      <w:r>
        <w:rPr>
          <w:rFonts w:ascii="Times New Roman" w:hAnsi="Times New Roman"/>
          <w:b w:val="0"/>
          <w:u w:val="none"/>
        </w:rPr>
        <w:t>投标人资格声明书</w:t>
      </w:r>
    </w:p>
    <w:p w:rsidR="00AF5AA9" w:rsidRDefault="00A33B73">
      <w:pPr>
        <w:spacing w:line="360" w:lineRule="auto"/>
        <w:jc w:val="center"/>
        <w:rPr>
          <w:rFonts w:ascii="Times New Roman" w:hAnsi="Times New Roman"/>
          <w:b/>
          <w:sz w:val="36"/>
          <w:szCs w:val="36"/>
        </w:rPr>
      </w:pPr>
      <w:r>
        <w:rPr>
          <w:rFonts w:ascii="Times New Roman" w:hAnsi="Times New Roman" w:hint="eastAsia"/>
          <w:b/>
          <w:sz w:val="36"/>
          <w:szCs w:val="36"/>
        </w:rPr>
        <w:t>投标人资格声明书</w:t>
      </w:r>
    </w:p>
    <w:p w:rsidR="00AF5AA9" w:rsidRDefault="00AF5AA9">
      <w:pPr>
        <w:tabs>
          <w:tab w:val="left" w:pos="5580"/>
        </w:tabs>
        <w:spacing w:line="360" w:lineRule="auto"/>
        <w:rPr>
          <w:rFonts w:ascii="Times New Roman" w:hAnsi="Times New Roman"/>
          <w:sz w:val="24"/>
        </w:rPr>
      </w:pPr>
    </w:p>
    <w:p w:rsidR="00AF5AA9" w:rsidRDefault="00A33B73">
      <w:pPr>
        <w:tabs>
          <w:tab w:val="left" w:pos="5580"/>
        </w:tabs>
        <w:spacing w:line="360" w:lineRule="auto"/>
        <w:rPr>
          <w:rFonts w:ascii="Times New Roman" w:hAnsi="Times New Roman"/>
          <w:sz w:val="24"/>
        </w:rPr>
      </w:pPr>
      <w:r>
        <w:rPr>
          <w:rFonts w:ascii="Times New Roman" w:hAnsi="Times New Roman"/>
          <w:sz w:val="24"/>
        </w:rPr>
        <w:t>致：</w:t>
      </w:r>
      <w:r>
        <w:rPr>
          <w:rFonts w:ascii="Times New Roman" w:hAnsi="Times New Roman"/>
          <w:sz w:val="24"/>
          <w:u w:val="single"/>
        </w:rPr>
        <w:t>采购人或采购代理机构</w:t>
      </w:r>
    </w:p>
    <w:p w:rsidR="00AF5AA9" w:rsidRDefault="00A33B73">
      <w:pPr>
        <w:spacing w:line="360" w:lineRule="auto"/>
        <w:ind w:firstLineChars="200" w:firstLine="480"/>
        <w:rPr>
          <w:rFonts w:ascii="Times New Roman" w:hAnsi="Times New Roman"/>
          <w:sz w:val="24"/>
        </w:rPr>
      </w:pPr>
      <w:r>
        <w:rPr>
          <w:rFonts w:ascii="Times New Roman" w:hAnsi="Times New Roman"/>
          <w:sz w:val="24"/>
        </w:rPr>
        <w:t>在参与本次项目投标中，我单位承诺：</w:t>
      </w:r>
    </w:p>
    <w:p w:rsidR="00AF5AA9" w:rsidRDefault="00A33B73">
      <w:pPr>
        <w:numPr>
          <w:ilvl w:val="0"/>
          <w:numId w:val="46"/>
        </w:numPr>
        <w:spacing w:line="360" w:lineRule="auto"/>
        <w:ind w:left="1134"/>
        <w:rPr>
          <w:rFonts w:ascii="Times New Roman" w:hAnsi="Times New Roman"/>
          <w:sz w:val="24"/>
          <w:szCs w:val="22"/>
        </w:rPr>
      </w:pPr>
      <w:r>
        <w:rPr>
          <w:rFonts w:ascii="Times New Roman" w:hAnsi="Times New Roman"/>
          <w:sz w:val="24"/>
          <w:szCs w:val="22"/>
        </w:rPr>
        <w:t>具有良好的商业信誉和健全的财务会计制度；</w:t>
      </w:r>
    </w:p>
    <w:p w:rsidR="00AF5AA9" w:rsidRDefault="00A33B73">
      <w:pPr>
        <w:numPr>
          <w:ilvl w:val="0"/>
          <w:numId w:val="46"/>
        </w:numPr>
        <w:spacing w:line="360" w:lineRule="auto"/>
        <w:ind w:left="1134"/>
        <w:rPr>
          <w:rFonts w:ascii="Times New Roman" w:hAnsi="Times New Roman"/>
          <w:sz w:val="24"/>
          <w:szCs w:val="22"/>
        </w:rPr>
      </w:pPr>
      <w:r>
        <w:rPr>
          <w:rFonts w:ascii="Times New Roman" w:hAnsi="Times New Roman"/>
          <w:sz w:val="24"/>
          <w:szCs w:val="22"/>
        </w:rPr>
        <w:t>具有履行合同所必需的设备和专业技术能力；</w:t>
      </w:r>
    </w:p>
    <w:p w:rsidR="00AF5AA9" w:rsidRDefault="00A33B73">
      <w:pPr>
        <w:numPr>
          <w:ilvl w:val="0"/>
          <w:numId w:val="46"/>
        </w:numPr>
        <w:spacing w:line="360" w:lineRule="auto"/>
        <w:ind w:left="1134"/>
        <w:rPr>
          <w:rFonts w:ascii="Times New Roman" w:hAnsi="Times New Roman"/>
          <w:sz w:val="24"/>
          <w:szCs w:val="22"/>
        </w:rPr>
      </w:pPr>
      <w:r>
        <w:rPr>
          <w:rFonts w:ascii="Times New Roman" w:hAnsi="Times New Roman"/>
          <w:sz w:val="24"/>
          <w:szCs w:val="22"/>
        </w:rPr>
        <w:t>有依法缴纳税收和社会保障资金的良好记录；</w:t>
      </w:r>
    </w:p>
    <w:p w:rsidR="00AF5AA9" w:rsidRDefault="00A33B73">
      <w:pPr>
        <w:numPr>
          <w:ilvl w:val="0"/>
          <w:numId w:val="46"/>
        </w:numPr>
        <w:spacing w:line="360" w:lineRule="auto"/>
        <w:ind w:left="1134"/>
        <w:rPr>
          <w:rFonts w:ascii="Times New Roman" w:hAnsi="Times New Roman"/>
          <w:sz w:val="24"/>
          <w:szCs w:val="22"/>
        </w:rPr>
      </w:pPr>
      <w:r>
        <w:rPr>
          <w:rFonts w:ascii="Times New Roman" w:hAnsi="Times New Roman"/>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AF5AA9" w:rsidRDefault="00A33B73">
      <w:pPr>
        <w:numPr>
          <w:ilvl w:val="0"/>
          <w:numId w:val="46"/>
        </w:numPr>
        <w:spacing w:line="360" w:lineRule="auto"/>
        <w:ind w:left="1134"/>
        <w:rPr>
          <w:rFonts w:ascii="Times New Roman" w:hAnsi="Times New Roman"/>
          <w:sz w:val="24"/>
          <w:szCs w:val="22"/>
        </w:rPr>
      </w:pPr>
      <w:r>
        <w:rPr>
          <w:rFonts w:ascii="Times New Roman" w:hAnsi="Times New Roman"/>
          <w:sz w:val="24"/>
          <w:szCs w:val="22"/>
        </w:rPr>
        <w:t>我单位不属于政府采购法律、行政法规规定的公益一类事业单位、或使用事业编制且由财政拨款保障的群团组织（仅适用于政府购买服务项目）；</w:t>
      </w:r>
    </w:p>
    <w:p w:rsidR="00AF5AA9" w:rsidRDefault="00A33B73">
      <w:pPr>
        <w:numPr>
          <w:ilvl w:val="0"/>
          <w:numId w:val="46"/>
        </w:numPr>
        <w:spacing w:line="360" w:lineRule="auto"/>
        <w:ind w:left="1134"/>
        <w:rPr>
          <w:rFonts w:ascii="Times New Roman" w:hAnsi="Times New Roman"/>
          <w:sz w:val="24"/>
          <w:szCs w:val="22"/>
        </w:rPr>
      </w:pPr>
      <w:r>
        <w:rPr>
          <w:rFonts w:ascii="Times New Roman" w:hAnsi="Times New Roman"/>
          <w:sz w:val="24"/>
          <w:szCs w:val="22"/>
        </w:rPr>
        <w:t>我单位不存在为采购项目提供整体设计、规范编制或者项目管理、监理、检测等服务后，再参加该采购项目的其他采购活动的情形（单一来源采购项目除外）；</w:t>
      </w:r>
    </w:p>
    <w:p w:rsidR="00AF5AA9" w:rsidRDefault="00A33B73">
      <w:pPr>
        <w:numPr>
          <w:ilvl w:val="0"/>
          <w:numId w:val="46"/>
        </w:numPr>
        <w:spacing w:line="360" w:lineRule="auto"/>
        <w:ind w:left="1134"/>
        <w:rPr>
          <w:rFonts w:ascii="Times New Roman" w:hAnsi="Times New Roman"/>
          <w:sz w:val="24"/>
          <w:szCs w:val="22"/>
        </w:rPr>
      </w:pPr>
      <w:r>
        <w:rPr>
          <w:rFonts w:ascii="Times New Roman" w:hAnsi="Times New Roman"/>
          <w:sz w:val="24"/>
          <w:szCs w:val="22"/>
        </w:rPr>
        <w:t>与我单位存在</w:t>
      </w:r>
      <w:r>
        <w:rPr>
          <w:rFonts w:ascii="Times New Roman" w:hAnsi="Times New Roman" w:hint="eastAsia"/>
          <w:sz w:val="24"/>
          <w:szCs w:val="22"/>
        </w:rPr>
        <w:t>“</w:t>
      </w:r>
      <w:r>
        <w:rPr>
          <w:rFonts w:ascii="Times New Roman" w:hAnsi="Times New Roman"/>
          <w:sz w:val="24"/>
          <w:szCs w:val="22"/>
        </w:rPr>
        <w:t>单位负责人为同一人或者存在直接控股、管理关系</w:t>
      </w:r>
      <w:r>
        <w:rPr>
          <w:rFonts w:ascii="Times New Roman" w:hAnsi="Times New Roman" w:hint="eastAsia"/>
          <w:sz w:val="24"/>
          <w:szCs w:val="22"/>
        </w:rPr>
        <w:t>”</w:t>
      </w:r>
      <w:r>
        <w:rPr>
          <w:rFonts w:ascii="Times New Roman" w:hAnsi="Times New Roman"/>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0"/>
        <w:gridCol w:w="4574"/>
        <w:gridCol w:w="2976"/>
      </w:tblGrid>
      <w:tr w:rsidR="00AF5AA9">
        <w:trPr>
          <w:trHeight w:val="430"/>
          <w:jc w:val="center"/>
        </w:trPr>
        <w:tc>
          <w:tcPr>
            <w:tcW w:w="950" w:type="dxa"/>
            <w:vAlign w:val="center"/>
          </w:tcPr>
          <w:p w:rsidR="00AF5AA9" w:rsidRDefault="00A33B73">
            <w:pPr>
              <w:spacing w:line="360" w:lineRule="auto"/>
              <w:jc w:val="center"/>
              <w:rPr>
                <w:rFonts w:ascii="Times New Roman" w:hAnsi="Times New Roman"/>
                <w:sz w:val="24"/>
              </w:rPr>
            </w:pPr>
            <w:r>
              <w:rPr>
                <w:rFonts w:ascii="Times New Roman" w:hAnsi="Times New Roman"/>
                <w:sz w:val="24"/>
              </w:rPr>
              <w:t>序号</w:t>
            </w:r>
          </w:p>
        </w:tc>
        <w:tc>
          <w:tcPr>
            <w:tcW w:w="4574" w:type="dxa"/>
            <w:vAlign w:val="center"/>
          </w:tcPr>
          <w:p w:rsidR="00AF5AA9" w:rsidRDefault="00A33B73">
            <w:pPr>
              <w:spacing w:line="360" w:lineRule="auto"/>
              <w:jc w:val="center"/>
              <w:rPr>
                <w:rFonts w:ascii="Times New Roman" w:hAnsi="Times New Roman"/>
                <w:sz w:val="24"/>
              </w:rPr>
            </w:pPr>
            <w:r>
              <w:rPr>
                <w:rFonts w:ascii="Times New Roman" w:hAnsi="Times New Roman"/>
                <w:sz w:val="24"/>
              </w:rPr>
              <w:t>单位名称</w:t>
            </w:r>
          </w:p>
        </w:tc>
        <w:tc>
          <w:tcPr>
            <w:tcW w:w="2976" w:type="dxa"/>
            <w:vAlign w:val="center"/>
          </w:tcPr>
          <w:p w:rsidR="00AF5AA9" w:rsidRDefault="00A33B73">
            <w:pPr>
              <w:spacing w:line="360" w:lineRule="auto"/>
              <w:jc w:val="center"/>
              <w:rPr>
                <w:rFonts w:ascii="Times New Roman" w:hAnsi="Times New Roman"/>
                <w:sz w:val="24"/>
              </w:rPr>
            </w:pPr>
            <w:r>
              <w:rPr>
                <w:rFonts w:ascii="Times New Roman" w:hAnsi="Times New Roman"/>
                <w:sz w:val="24"/>
              </w:rPr>
              <w:t>相互关系</w:t>
            </w:r>
          </w:p>
        </w:tc>
      </w:tr>
      <w:tr w:rsidR="00AF5AA9">
        <w:trPr>
          <w:trHeight w:val="430"/>
          <w:jc w:val="center"/>
        </w:trPr>
        <w:tc>
          <w:tcPr>
            <w:tcW w:w="950" w:type="dxa"/>
            <w:vAlign w:val="center"/>
          </w:tcPr>
          <w:p w:rsidR="00AF5AA9" w:rsidRDefault="00A33B73">
            <w:pPr>
              <w:spacing w:line="360" w:lineRule="auto"/>
              <w:jc w:val="center"/>
              <w:rPr>
                <w:rFonts w:ascii="Times New Roman" w:hAnsi="Times New Roman"/>
                <w:sz w:val="24"/>
              </w:rPr>
            </w:pPr>
            <w:r>
              <w:rPr>
                <w:rFonts w:ascii="Times New Roman" w:hAnsi="Times New Roman"/>
                <w:sz w:val="24"/>
              </w:rPr>
              <w:t>1</w:t>
            </w:r>
          </w:p>
        </w:tc>
        <w:tc>
          <w:tcPr>
            <w:tcW w:w="4574" w:type="dxa"/>
            <w:vAlign w:val="center"/>
          </w:tcPr>
          <w:p w:rsidR="00AF5AA9" w:rsidRDefault="00AF5AA9">
            <w:pPr>
              <w:spacing w:line="360" w:lineRule="auto"/>
              <w:jc w:val="center"/>
              <w:rPr>
                <w:rFonts w:ascii="Times New Roman" w:hAnsi="Times New Roman"/>
                <w:sz w:val="24"/>
              </w:rPr>
            </w:pPr>
          </w:p>
        </w:tc>
        <w:tc>
          <w:tcPr>
            <w:tcW w:w="2976" w:type="dxa"/>
            <w:vAlign w:val="center"/>
          </w:tcPr>
          <w:p w:rsidR="00AF5AA9" w:rsidRDefault="00AF5AA9">
            <w:pPr>
              <w:spacing w:line="360" w:lineRule="auto"/>
              <w:jc w:val="center"/>
              <w:rPr>
                <w:rFonts w:ascii="Times New Roman" w:hAnsi="Times New Roman"/>
                <w:sz w:val="24"/>
              </w:rPr>
            </w:pPr>
          </w:p>
        </w:tc>
      </w:tr>
      <w:tr w:rsidR="00AF5AA9">
        <w:trPr>
          <w:trHeight w:val="430"/>
          <w:jc w:val="center"/>
        </w:trPr>
        <w:tc>
          <w:tcPr>
            <w:tcW w:w="950" w:type="dxa"/>
            <w:vAlign w:val="center"/>
          </w:tcPr>
          <w:p w:rsidR="00AF5AA9" w:rsidRDefault="00A33B73">
            <w:pPr>
              <w:spacing w:line="360" w:lineRule="auto"/>
              <w:jc w:val="center"/>
              <w:rPr>
                <w:rFonts w:ascii="Times New Roman" w:hAnsi="Times New Roman"/>
                <w:sz w:val="24"/>
              </w:rPr>
            </w:pPr>
            <w:r>
              <w:rPr>
                <w:rFonts w:ascii="Times New Roman" w:hAnsi="Times New Roman"/>
                <w:sz w:val="24"/>
              </w:rPr>
              <w:t>2</w:t>
            </w:r>
          </w:p>
        </w:tc>
        <w:tc>
          <w:tcPr>
            <w:tcW w:w="4574" w:type="dxa"/>
            <w:vAlign w:val="center"/>
          </w:tcPr>
          <w:p w:rsidR="00AF5AA9" w:rsidRDefault="00AF5AA9">
            <w:pPr>
              <w:spacing w:line="360" w:lineRule="auto"/>
              <w:jc w:val="center"/>
              <w:rPr>
                <w:rFonts w:ascii="Times New Roman" w:hAnsi="Times New Roman"/>
                <w:sz w:val="24"/>
              </w:rPr>
            </w:pPr>
          </w:p>
        </w:tc>
        <w:tc>
          <w:tcPr>
            <w:tcW w:w="2976" w:type="dxa"/>
            <w:vAlign w:val="center"/>
          </w:tcPr>
          <w:p w:rsidR="00AF5AA9" w:rsidRDefault="00AF5AA9">
            <w:pPr>
              <w:spacing w:line="360" w:lineRule="auto"/>
              <w:jc w:val="center"/>
              <w:rPr>
                <w:rFonts w:ascii="Times New Roman" w:hAnsi="Times New Roman"/>
                <w:sz w:val="24"/>
              </w:rPr>
            </w:pPr>
          </w:p>
        </w:tc>
      </w:tr>
      <w:tr w:rsidR="00AF5AA9">
        <w:trPr>
          <w:trHeight w:val="430"/>
          <w:jc w:val="center"/>
        </w:trPr>
        <w:tc>
          <w:tcPr>
            <w:tcW w:w="950" w:type="dxa"/>
            <w:vAlign w:val="center"/>
          </w:tcPr>
          <w:p w:rsidR="00AF5AA9" w:rsidRDefault="00A33B73">
            <w:pPr>
              <w:spacing w:line="360" w:lineRule="auto"/>
              <w:jc w:val="center"/>
              <w:rPr>
                <w:rFonts w:ascii="Times New Roman" w:hAnsi="Times New Roman"/>
                <w:sz w:val="24"/>
              </w:rPr>
            </w:pPr>
            <w:r>
              <w:rPr>
                <w:rFonts w:ascii="Times New Roman" w:hAnsi="Times New Roman"/>
                <w:sz w:val="24"/>
              </w:rPr>
              <w:t>…</w:t>
            </w:r>
          </w:p>
        </w:tc>
        <w:tc>
          <w:tcPr>
            <w:tcW w:w="4574" w:type="dxa"/>
            <w:vAlign w:val="center"/>
          </w:tcPr>
          <w:p w:rsidR="00AF5AA9" w:rsidRDefault="00AF5AA9">
            <w:pPr>
              <w:spacing w:line="360" w:lineRule="auto"/>
              <w:jc w:val="center"/>
              <w:rPr>
                <w:rFonts w:ascii="Times New Roman" w:hAnsi="Times New Roman"/>
                <w:sz w:val="24"/>
              </w:rPr>
            </w:pPr>
          </w:p>
        </w:tc>
        <w:tc>
          <w:tcPr>
            <w:tcW w:w="2976" w:type="dxa"/>
            <w:vAlign w:val="center"/>
          </w:tcPr>
          <w:p w:rsidR="00AF5AA9" w:rsidRDefault="00AF5AA9">
            <w:pPr>
              <w:spacing w:line="360" w:lineRule="auto"/>
              <w:jc w:val="center"/>
              <w:rPr>
                <w:rFonts w:ascii="Times New Roman" w:hAnsi="Times New Roman"/>
                <w:sz w:val="24"/>
              </w:rPr>
            </w:pPr>
          </w:p>
        </w:tc>
      </w:tr>
    </w:tbl>
    <w:p w:rsidR="00AF5AA9" w:rsidRDefault="00AF5AA9">
      <w:pPr>
        <w:spacing w:line="360" w:lineRule="auto"/>
        <w:rPr>
          <w:rFonts w:ascii="Times New Roman" w:hAnsi="Times New Roman"/>
        </w:rPr>
      </w:pPr>
    </w:p>
    <w:p w:rsidR="00AF5AA9" w:rsidRDefault="00A33B73">
      <w:pPr>
        <w:spacing w:line="360" w:lineRule="auto"/>
        <w:ind w:firstLineChars="200" w:firstLine="480"/>
        <w:rPr>
          <w:rFonts w:ascii="Times New Roman" w:hAnsi="Times New Roman"/>
          <w:sz w:val="24"/>
          <w:szCs w:val="22"/>
        </w:rPr>
      </w:pPr>
      <w:r>
        <w:rPr>
          <w:rFonts w:ascii="Times New Roman" w:hAnsi="Times New Roman"/>
          <w:sz w:val="24"/>
        </w:rPr>
        <w:t>上述声明真实有效，否则我方负全部责任。</w:t>
      </w:r>
    </w:p>
    <w:p w:rsidR="00AF5AA9" w:rsidRDefault="00A33B73">
      <w:pPr>
        <w:autoSpaceDE w:val="0"/>
        <w:autoSpaceDN w:val="0"/>
        <w:adjustRightInd w:val="0"/>
        <w:spacing w:line="360" w:lineRule="auto"/>
        <w:jc w:val="right"/>
        <w:rPr>
          <w:rFonts w:ascii="Times New Roman" w:hAnsi="Times New Roman"/>
          <w:sz w:val="24"/>
          <w:lang w:val="zh-CN"/>
        </w:rPr>
      </w:pPr>
      <w:r>
        <w:rPr>
          <w:rFonts w:ascii="Times New Roman" w:hAnsi="Times New Roman"/>
          <w:sz w:val="24"/>
        </w:rPr>
        <w:t>投标人名称（加盖公章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lang w:val="zh-CN"/>
        </w:rPr>
        <w:t>：</w:t>
      </w:r>
      <w:r>
        <w:rPr>
          <w:rFonts w:ascii="Times New Roman" w:hAnsi="Times New Roman"/>
          <w:sz w:val="24"/>
          <w:lang w:val="zh-CN"/>
        </w:rPr>
        <w:t xml:space="preserve">    ____________</w:t>
      </w:r>
    </w:p>
    <w:p w:rsidR="00AF5AA9" w:rsidRDefault="00A33B73">
      <w:pPr>
        <w:spacing w:line="360" w:lineRule="auto"/>
        <w:ind w:right="360" w:firstLine="480"/>
        <w:jc w:val="right"/>
        <w:rPr>
          <w:rFonts w:ascii="Times New Roman" w:hAnsi="Times New Roman"/>
          <w:sz w:val="24"/>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F5AA9" w:rsidRDefault="00A33B73">
      <w:pPr>
        <w:spacing w:line="360" w:lineRule="auto"/>
        <w:rPr>
          <w:rFonts w:ascii="Times New Roman" w:hAnsi="Times New Roman"/>
          <w:sz w:val="24"/>
        </w:rPr>
      </w:pPr>
      <w:r>
        <w:rPr>
          <w:rFonts w:ascii="Times New Roman" w:hAnsi="Times New Roman"/>
          <w:sz w:val="24"/>
        </w:rPr>
        <w:t>说明：</w:t>
      </w:r>
      <w:r>
        <w:rPr>
          <w:rFonts w:ascii="Times New Roman" w:hAnsi="Times New Roman" w:hint="eastAsia"/>
          <w:sz w:val="24"/>
        </w:rPr>
        <w:t>供应商承诺不实的，依据《政府采购法》第七十七条“提供虚假材料谋取中标、成交的”有关规定予以处理</w:t>
      </w:r>
      <w:r>
        <w:rPr>
          <w:rFonts w:ascii="Times New Roman" w:hAnsi="Times New Roman"/>
          <w:sz w:val="24"/>
        </w:rPr>
        <w:t>。</w:t>
      </w:r>
    </w:p>
    <w:p w:rsidR="00AF5AA9" w:rsidRDefault="00AF5AA9">
      <w:pPr>
        <w:tabs>
          <w:tab w:val="left" w:pos="5580"/>
        </w:tabs>
        <w:spacing w:line="360" w:lineRule="auto"/>
        <w:rPr>
          <w:rFonts w:ascii="Times New Roman" w:hAnsi="Times New Roman"/>
          <w:sz w:val="24"/>
        </w:rPr>
        <w:sectPr w:rsidR="00AF5AA9">
          <w:footerReference w:type="default" r:id="rId8"/>
          <w:pgSz w:w="11907" w:h="16840"/>
          <w:pgMar w:top="1418" w:right="1134" w:bottom="1418" w:left="1701" w:header="851" w:footer="851" w:gutter="0"/>
          <w:cols w:space="720"/>
          <w:docGrid w:linePitch="462"/>
        </w:sectPr>
      </w:pPr>
    </w:p>
    <w:p w:rsidR="00AF5AA9" w:rsidRDefault="00A33B73">
      <w:pPr>
        <w:spacing w:line="360" w:lineRule="auto"/>
        <w:outlineLvl w:val="2"/>
        <w:rPr>
          <w:rFonts w:ascii="Times New Roman" w:hAnsi="Times New Roman"/>
          <w:sz w:val="24"/>
          <w:szCs w:val="20"/>
        </w:rPr>
      </w:pPr>
      <w:r>
        <w:rPr>
          <w:rFonts w:ascii="Times New Roman" w:hAnsi="Times New Roman"/>
          <w:sz w:val="24"/>
          <w:szCs w:val="20"/>
        </w:rPr>
        <w:lastRenderedPageBreak/>
        <w:t xml:space="preserve">2 </w:t>
      </w:r>
      <w:r>
        <w:rPr>
          <w:rFonts w:ascii="Times New Roman" w:hAnsi="Times New Roman"/>
          <w:sz w:val="24"/>
          <w:szCs w:val="20"/>
        </w:rPr>
        <w:t>落实政府采购政策需满足的资格要求（如有）</w:t>
      </w:r>
    </w:p>
    <w:p w:rsidR="00AF5AA9" w:rsidRDefault="00A33B73">
      <w:pPr>
        <w:spacing w:line="360" w:lineRule="auto"/>
        <w:outlineLvl w:val="2"/>
        <w:rPr>
          <w:rFonts w:ascii="Times New Roman" w:hAnsi="Times New Roman"/>
          <w:sz w:val="24"/>
          <w:szCs w:val="20"/>
        </w:rPr>
      </w:pPr>
      <w:r>
        <w:rPr>
          <w:rFonts w:ascii="Times New Roman" w:hAnsi="Times New Roman"/>
          <w:sz w:val="24"/>
          <w:szCs w:val="20"/>
        </w:rPr>
        <w:t>2-1</w:t>
      </w:r>
      <w:r>
        <w:rPr>
          <w:rFonts w:ascii="Times New Roman" w:hAnsi="Times New Roman"/>
          <w:sz w:val="24"/>
          <w:szCs w:val="20"/>
        </w:rPr>
        <w:t>中小企业声明函</w:t>
      </w:r>
    </w:p>
    <w:p w:rsidR="00AF5AA9" w:rsidRDefault="00AF5AA9">
      <w:pPr>
        <w:tabs>
          <w:tab w:val="left" w:pos="5580"/>
        </w:tabs>
        <w:spacing w:line="360" w:lineRule="auto"/>
        <w:rPr>
          <w:rFonts w:ascii="Times New Roman" w:hAnsi="Times New Roman"/>
          <w:sz w:val="24"/>
        </w:rPr>
      </w:pPr>
    </w:p>
    <w:p w:rsidR="00AF5AA9" w:rsidRDefault="00A33B73">
      <w:pPr>
        <w:tabs>
          <w:tab w:val="left" w:pos="5580"/>
        </w:tabs>
        <w:spacing w:line="360" w:lineRule="auto"/>
        <w:rPr>
          <w:rFonts w:ascii="Times New Roman" w:hAnsi="Times New Roman"/>
          <w:sz w:val="24"/>
        </w:rPr>
      </w:pPr>
      <w:r>
        <w:rPr>
          <w:rFonts w:ascii="Times New Roman" w:hAnsi="Times New Roman"/>
          <w:sz w:val="24"/>
        </w:rPr>
        <w:t>说明：</w:t>
      </w:r>
    </w:p>
    <w:p w:rsidR="00AF5AA9" w:rsidRDefault="00A33B73">
      <w:pPr>
        <w:tabs>
          <w:tab w:val="left" w:pos="5580"/>
        </w:tabs>
        <w:spacing w:line="360" w:lineRule="auto"/>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1</w:t>
      </w:r>
      <w:r>
        <w:rPr>
          <w:rFonts w:ascii="Times New Roman" w:hAnsi="Times New Roman" w:hint="eastAsia"/>
          <w:bCs/>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AF5AA9" w:rsidRDefault="00A33B73">
      <w:pPr>
        <w:tabs>
          <w:tab w:val="left" w:pos="5580"/>
        </w:tabs>
        <w:spacing w:line="360" w:lineRule="auto"/>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2</w:t>
      </w:r>
      <w:r>
        <w:rPr>
          <w:rFonts w:ascii="Times New Roman" w:hAnsi="Times New Roman" w:hint="eastAsia"/>
          <w:bCs/>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AF5AA9" w:rsidRDefault="00A33B73">
      <w:pPr>
        <w:tabs>
          <w:tab w:val="left" w:pos="5580"/>
        </w:tabs>
        <w:spacing w:line="360" w:lineRule="auto"/>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3</w:t>
      </w:r>
      <w:r>
        <w:rPr>
          <w:rFonts w:ascii="Times New Roman" w:hAnsi="Times New Roman" w:hint="eastAsia"/>
          <w:bCs/>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AF5AA9" w:rsidRDefault="00A33B73">
      <w:pPr>
        <w:tabs>
          <w:tab w:val="left" w:pos="5580"/>
        </w:tabs>
        <w:spacing w:line="360" w:lineRule="auto"/>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4</w:t>
      </w:r>
      <w:r>
        <w:rPr>
          <w:rFonts w:ascii="Times New Roman" w:hAnsi="Times New Roman" w:hint="eastAsia"/>
          <w:bCs/>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AF5AA9" w:rsidRDefault="00A33B73">
      <w:pPr>
        <w:tabs>
          <w:tab w:val="left" w:pos="5580"/>
        </w:tabs>
        <w:spacing w:line="360" w:lineRule="auto"/>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5</w:t>
      </w:r>
      <w:r>
        <w:rPr>
          <w:rFonts w:ascii="Times New Roman" w:hAnsi="Times New Roman" w:hint="eastAsia"/>
          <w:bCs/>
          <w:sz w:val="24"/>
        </w:rPr>
        <w:t>）中小企业声明函填写注意事项</w:t>
      </w:r>
    </w:p>
    <w:p w:rsidR="00AF5AA9" w:rsidRDefault="00A33B73">
      <w:pPr>
        <w:tabs>
          <w:tab w:val="left" w:pos="5580"/>
        </w:tabs>
        <w:spacing w:line="360" w:lineRule="auto"/>
        <w:rPr>
          <w:rFonts w:ascii="Times New Roman" w:hAnsi="Times New Roman"/>
          <w:bCs/>
          <w:sz w:val="24"/>
        </w:rPr>
      </w:pPr>
      <w:r>
        <w:rPr>
          <w:rFonts w:ascii="Times New Roman" w:hAnsi="Times New Roman" w:hint="eastAsia"/>
          <w:bCs/>
          <w:sz w:val="24"/>
        </w:rPr>
        <w:t>1</w:t>
      </w:r>
      <w:r>
        <w:rPr>
          <w:rFonts w:ascii="Times New Roman" w:hAnsi="Times New Roman" w:hint="eastAsia"/>
          <w:bCs/>
          <w:sz w:val="24"/>
        </w:rPr>
        <w:t>）《中小企业声明函》由参加政府采购活动的投标人出具。联合体投标的，《中小企业声明函》可由牵头人出具。</w:t>
      </w:r>
    </w:p>
    <w:p w:rsidR="00AF5AA9" w:rsidRDefault="00A33B73">
      <w:pPr>
        <w:tabs>
          <w:tab w:val="left" w:pos="5580"/>
        </w:tabs>
        <w:spacing w:line="360" w:lineRule="auto"/>
        <w:rPr>
          <w:rFonts w:ascii="Times New Roman" w:hAnsi="Times New Roman"/>
          <w:bCs/>
          <w:sz w:val="24"/>
        </w:rPr>
      </w:pPr>
      <w:r>
        <w:rPr>
          <w:rFonts w:ascii="Times New Roman" w:hAnsi="Times New Roman" w:hint="eastAsia"/>
          <w:bCs/>
          <w:sz w:val="24"/>
        </w:rPr>
        <w:t>2</w:t>
      </w:r>
      <w:r>
        <w:rPr>
          <w:rFonts w:ascii="Times New Roman" w:hAnsi="Times New Roman" w:hint="eastAsia"/>
          <w:bCs/>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AF5AA9" w:rsidRDefault="00A33B73">
      <w:pPr>
        <w:tabs>
          <w:tab w:val="left" w:pos="5580"/>
        </w:tabs>
        <w:spacing w:line="360" w:lineRule="auto"/>
        <w:rPr>
          <w:rFonts w:ascii="Times New Roman" w:hAnsi="Times New Roman"/>
          <w:bCs/>
          <w:sz w:val="24"/>
        </w:rPr>
      </w:pPr>
      <w:r>
        <w:rPr>
          <w:rFonts w:ascii="Times New Roman" w:hAnsi="Times New Roman" w:hint="eastAsia"/>
          <w:bCs/>
          <w:sz w:val="24"/>
        </w:rPr>
        <w:t>3</w:t>
      </w:r>
      <w:r>
        <w:rPr>
          <w:rFonts w:ascii="Times New Roman" w:hAnsi="Times New Roman" w:hint="eastAsia"/>
          <w:bCs/>
          <w:sz w:val="24"/>
        </w:rPr>
        <w:t>）对于多标的采购项目，投标人应充分、准确地了解所提供货物的制造企业、提供服务的承接企业信息。对相关情况了解不清楚的，不建议填报本声明函。</w:t>
      </w:r>
    </w:p>
    <w:p w:rsidR="00AF5AA9" w:rsidRDefault="00A33B73">
      <w:pPr>
        <w:tabs>
          <w:tab w:val="left" w:pos="5580"/>
        </w:tabs>
        <w:spacing w:line="360" w:lineRule="auto"/>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6</w:t>
      </w:r>
      <w:r>
        <w:rPr>
          <w:rFonts w:ascii="Times New Roman" w:hAnsi="Times New Roman" w:hint="eastAsia"/>
          <w:bCs/>
          <w:sz w:val="24"/>
        </w:rPr>
        <w:t>）温馨提示：为方便广大中小企业识别企业规模类型，工业和信息化部组织开发了</w:t>
      </w:r>
      <w:r>
        <w:rPr>
          <w:rFonts w:ascii="Times New Roman" w:hAnsi="Times New Roman" w:hint="eastAsia"/>
          <w:bCs/>
          <w:sz w:val="24"/>
        </w:rPr>
        <w:lastRenderedPageBreak/>
        <w:t>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ascii="Times New Roman" w:hAnsi="Times New Roman" w:hint="eastAsia"/>
          <w:bCs/>
          <w:sz w:val="24"/>
        </w:rPr>
        <w:t>2011</w:t>
      </w:r>
      <w:r>
        <w:rPr>
          <w:rFonts w:ascii="Times New Roman" w:hAnsi="Times New Roman" w:hint="eastAsia"/>
          <w:bCs/>
          <w:sz w:val="24"/>
        </w:rPr>
        <w:t>﹞</w:t>
      </w:r>
      <w:r>
        <w:rPr>
          <w:rFonts w:ascii="Times New Roman" w:hAnsi="Times New Roman" w:hint="eastAsia"/>
          <w:bCs/>
          <w:sz w:val="24"/>
        </w:rPr>
        <w:t>300</w:t>
      </w:r>
      <w:r>
        <w:rPr>
          <w:rFonts w:ascii="Times New Roman" w:hAnsi="Times New Roman" w:hint="eastAsia"/>
          <w:bCs/>
          <w:sz w:val="24"/>
        </w:rPr>
        <w:t>号）》及本项目文件规定的中小企业划分标准所属行业执行。</w:t>
      </w:r>
    </w:p>
    <w:p w:rsidR="00AF5AA9" w:rsidRDefault="00A33B73">
      <w:pPr>
        <w:widowControl/>
        <w:spacing w:line="360" w:lineRule="auto"/>
        <w:jc w:val="left"/>
        <w:rPr>
          <w:rFonts w:ascii="Times New Roman" w:hAnsi="Times New Roman"/>
          <w:sz w:val="24"/>
        </w:rPr>
      </w:pPr>
      <w:r>
        <w:rPr>
          <w:rFonts w:ascii="Times New Roman" w:hAnsi="Times New Roman"/>
          <w:sz w:val="24"/>
        </w:rPr>
        <w:br w:type="page"/>
      </w:r>
      <w:r>
        <w:rPr>
          <w:rFonts w:ascii="Times New Roman" w:hAnsi="Times New Roman" w:hint="eastAsia"/>
          <w:sz w:val="24"/>
        </w:rPr>
        <w:lastRenderedPageBreak/>
        <w:t>2-1-1</w:t>
      </w:r>
      <w:r>
        <w:rPr>
          <w:rFonts w:ascii="Times New Roman" w:hAnsi="Times New Roman" w:hint="eastAsia"/>
          <w:sz w:val="24"/>
        </w:rPr>
        <w:t>中小企业声明函及残疾人福利性单位声明函格式</w:t>
      </w:r>
    </w:p>
    <w:p w:rsidR="00AF5AA9" w:rsidRDefault="00A33B73">
      <w:pPr>
        <w:spacing w:line="360" w:lineRule="auto"/>
        <w:jc w:val="center"/>
        <w:rPr>
          <w:rFonts w:ascii="Times New Roman" w:hAnsi="Times New Roman"/>
          <w:b/>
          <w:sz w:val="36"/>
          <w:szCs w:val="36"/>
        </w:rPr>
      </w:pPr>
      <w:r>
        <w:rPr>
          <w:rFonts w:ascii="Times New Roman" w:hAnsi="Times New Roman" w:hint="eastAsia"/>
          <w:b/>
          <w:bCs/>
          <w:sz w:val="36"/>
          <w:szCs w:val="36"/>
        </w:rPr>
        <w:t>中小企业声明函（货物）格式</w:t>
      </w:r>
    </w:p>
    <w:p w:rsidR="00AF5AA9" w:rsidRDefault="00A33B73">
      <w:pPr>
        <w:spacing w:line="360" w:lineRule="auto"/>
        <w:ind w:firstLine="504"/>
        <w:rPr>
          <w:rFonts w:ascii="Times New Roman" w:hAnsi="Times New Roman"/>
          <w:spacing w:val="6"/>
          <w:sz w:val="24"/>
        </w:rPr>
      </w:pPr>
      <w:r>
        <w:rPr>
          <w:rFonts w:ascii="Times New Roman" w:hAnsi="Times New Roman"/>
          <w:spacing w:val="6"/>
          <w:sz w:val="24"/>
        </w:rPr>
        <w:t>本公司（联合体）郑重声明，根据《政府采购促进中小企业发展管理办法》（财库﹝</w:t>
      </w:r>
      <w:r>
        <w:rPr>
          <w:rFonts w:ascii="Times New Roman" w:hAnsi="Times New Roman"/>
          <w:spacing w:val="6"/>
          <w:sz w:val="24"/>
        </w:rPr>
        <w:t>2020</w:t>
      </w:r>
      <w:r>
        <w:rPr>
          <w:rFonts w:ascii="Times New Roman" w:hAnsi="Times New Roman"/>
          <w:spacing w:val="6"/>
          <w:sz w:val="24"/>
        </w:rPr>
        <w:t>﹞</w:t>
      </w:r>
      <w:r>
        <w:rPr>
          <w:rFonts w:ascii="Times New Roman" w:hAnsi="Times New Roman"/>
          <w:spacing w:val="6"/>
          <w:sz w:val="24"/>
        </w:rPr>
        <w:t xml:space="preserve">46 </w:t>
      </w:r>
      <w:r>
        <w:rPr>
          <w:rFonts w:ascii="Times New Roman" w:hAnsi="Times New Roman"/>
          <w:spacing w:val="6"/>
          <w:sz w:val="24"/>
        </w:rPr>
        <w:t>号）的规定，本公司（联合体）参加</w:t>
      </w:r>
      <w:r>
        <w:rPr>
          <w:rFonts w:ascii="Times New Roman" w:hAnsi="Times New Roman"/>
          <w:spacing w:val="6"/>
          <w:sz w:val="24"/>
          <w:u w:val="single"/>
        </w:rPr>
        <w:t>（单位名称）</w:t>
      </w:r>
      <w:r>
        <w:rPr>
          <w:rFonts w:ascii="Times New Roman" w:hAnsi="Times New Roman"/>
          <w:spacing w:val="6"/>
          <w:sz w:val="24"/>
        </w:rPr>
        <w:t>的</w:t>
      </w:r>
      <w:r>
        <w:rPr>
          <w:rFonts w:ascii="Times New Roman" w:hAnsi="Times New Roman"/>
          <w:spacing w:val="6"/>
          <w:sz w:val="24"/>
          <w:u w:val="single"/>
        </w:rPr>
        <w:t>（项目名称）</w:t>
      </w:r>
      <w:r>
        <w:rPr>
          <w:rFonts w:ascii="Times New Roman" w:hAnsi="Times New Roman"/>
          <w:spacing w:val="6"/>
          <w:sz w:val="24"/>
        </w:rPr>
        <w:t>采购活动，提供的货物全部由符合政策要求的中小企业制造。相关企业（含联合体中的中小企业、签订分包意向协议的中小企业）的具体情况如下：</w:t>
      </w:r>
    </w:p>
    <w:p w:rsidR="00AF5AA9" w:rsidRDefault="00A33B73">
      <w:pPr>
        <w:spacing w:line="360" w:lineRule="auto"/>
        <w:ind w:firstLine="504"/>
        <w:rPr>
          <w:rFonts w:ascii="Times New Roman" w:hAnsi="Times New Roman"/>
          <w:spacing w:val="6"/>
          <w:sz w:val="24"/>
        </w:rPr>
      </w:pPr>
      <w:r>
        <w:rPr>
          <w:rFonts w:ascii="Times New Roman" w:hAnsi="Times New Roman"/>
          <w:spacing w:val="6"/>
          <w:sz w:val="24"/>
        </w:rPr>
        <w:t>1.</w:t>
      </w:r>
      <w:r>
        <w:rPr>
          <w:rFonts w:ascii="Times New Roman" w:hAnsi="Times New Roman"/>
          <w:spacing w:val="6"/>
          <w:sz w:val="24"/>
          <w:u w:val="single"/>
        </w:rPr>
        <w:t>（标的名称）</w:t>
      </w:r>
      <w:r>
        <w:rPr>
          <w:rFonts w:ascii="Times New Roman" w:hAnsi="Times New Roman"/>
          <w:spacing w:val="6"/>
          <w:sz w:val="24"/>
        </w:rPr>
        <w:t>，属于</w:t>
      </w:r>
      <w:r>
        <w:rPr>
          <w:rFonts w:ascii="Times New Roman" w:hAnsi="Times New Roman"/>
          <w:spacing w:val="6"/>
          <w:sz w:val="24"/>
          <w:u w:val="single"/>
        </w:rPr>
        <w:t>（采购文件中明确的所属行业）</w:t>
      </w:r>
      <w:r>
        <w:rPr>
          <w:rFonts w:ascii="Times New Roman" w:hAnsi="Times New Roman"/>
          <w:spacing w:val="6"/>
          <w:sz w:val="24"/>
        </w:rPr>
        <w:t>行业；制造商为</w:t>
      </w:r>
      <w:r>
        <w:rPr>
          <w:rFonts w:ascii="Times New Roman" w:hAnsi="Times New Roman"/>
          <w:spacing w:val="6"/>
          <w:sz w:val="24"/>
          <w:u w:val="single"/>
        </w:rPr>
        <w:t>（企业名称）</w:t>
      </w:r>
      <w:r>
        <w:rPr>
          <w:rFonts w:ascii="Times New Roman" w:hAnsi="Times New Roman"/>
          <w:spacing w:val="6"/>
          <w:sz w:val="24"/>
        </w:rPr>
        <w:t>，从业人员</w:t>
      </w:r>
      <w:r>
        <w:rPr>
          <w:rFonts w:ascii="Times New Roman" w:hAnsi="Times New Roman"/>
          <w:spacing w:val="6"/>
          <w:sz w:val="24"/>
        </w:rPr>
        <w:t>______</w:t>
      </w:r>
      <w:r>
        <w:rPr>
          <w:rFonts w:ascii="Times New Roman" w:hAnsi="Times New Roman"/>
          <w:spacing w:val="6"/>
          <w:sz w:val="24"/>
        </w:rPr>
        <w:t>人，营业收入为</w:t>
      </w:r>
      <w:r>
        <w:rPr>
          <w:rFonts w:ascii="Times New Roman" w:hAnsi="Times New Roman"/>
          <w:spacing w:val="6"/>
          <w:sz w:val="24"/>
        </w:rPr>
        <w:t>______</w:t>
      </w:r>
      <w:r>
        <w:rPr>
          <w:rFonts w:ascii="Times New Roman" w:hAnsi="Times New Roman"/>
          <w:spacing w:val="6"/>
          <w:sz w:val="24"/>
        </w:rPr>
        <w:t>万元，资产总额为</w:t>
      </w:r>
      <w:r>
        <w:rPr>
          <w:rFonts w:ascii="Times New Roman" w:hAnsi="Times New Roman"/>
          <w:spacing w:val="6"/>
          <w:sz w:val="24"/>
        </w:rPr>
        <w:t>______</w:t>
      </w:r>
      <w:r>
        <w:rPr>
          <w:rFonts w:ascii="Times New Roman" w:hAnsi="Times New Roman"/>
          <w:spacing w:val="6"/>
          <w:sz w:val="24"/>
        </w:rPr>
        <w:t>万元</w:t>
      </w:r>
      <w:r>
        <w:rPr>
          <w:rFonts w:ascii="Times New Roman" w:hAnsi="Times New Roman"/>
          <w:spacing w:val="6"/>
          <w:sz w:val="24"/>
          <w:vertAlign w:val="superscript"/>
        </w:rPr>
        <w:t>1</w:t>
      </w:r>
      <w:r>
        <w:rPr>
          <w:rFonts w:ascii="Times New Roman" w:hAnsi="Times New Roman"/>
          <w:spacing w:val="6"/>
          <w:sz w:val="24"/>
        </w:rPr>
        <w:t>，属于（中型企业、小型企业、微型企业）；</w:t>
      </w:r>
    </w:p>
    <w:p w:rsidR="00AF5AA9" w:rsidRDefault="00A33B73">
      <w:pPr>
        <w:spacing w:line="360" w:lineRule="auto"/>
        <w:ind w:firstLine="504"/>
        <w:rPr>
          <w:rFonts w:ascii="Times New Roman" w:hAnsi="Times New Roman"/>
          <w:spacing w:val="6"/>
          <w:sz w:val="24"/>
        </w:rPr>
      </w:pPr>
      <w:r>
        <w:rPr>
          <w:rFonts w:ascii="Times New Roman" w:hAnsi="Times New Roman"/>
          <w:spacing w:val="6"/>
          <w:sz w:val="24"/>
        </w:rPr>
        <w:t>2.</w:t>
      </w:r>
      <w:r>
        <w:rPr>
          <w:rFonts w:ascii="Times New Roman" w:hAnsi="Times New Roman"/>
          <w:spacing w:val="6"/>
          <w:sz w:val="24"/>
          <w:u w:val="single"/>
        </w:rPr>
        <w:t>（标的名称）</w:t>
      </w:r>
      <w:r>
        <w:rPr>
          <w:rFonts w:ascii="Times New Roman" w:hAnsi="Times New Roman"/>
          <w:spacing w:val="6"/>
          <w:sz w:val="24"/>
        </w:rPr>
        <w:t>，属于</w:t>
      </w:r>
      <w:r>
        <w:rPr>
          <w:rFonts w:ascii="Times New Roman" w:hAnsi="Times New Roman"/>
          <w:spacing w:val="6"/>
          <w:sz w:val="24"/>
          <w:u w:val="single"/>
        </w:rPr>
        <w:t>（采购文件中明确的所属行业）</w:t>
      </w:r>
      <w:r>
        <w:rPr>
          <w:rFonts w:ascii="Times New Roman" w:hAnsi="Times New Roman"/>
          <w:spacing w:val="6"/>
          <w:sz w:val="24"/>
        </w:rPr>
        <w:t>行业；制造商为</w:t>
      </w:r>
      <w:r>
        <w:rPr>
          <w:rFonts w:ascii="Times New Roman" w:hAnsi="Times New Roman"/>
          <w:spacing w:val="6"/>
          <w:sz w:val="24"/>
          <w:u w:val="single"/>
        </w:rPr>
        <w:t>（企业名称）</w:t>
      </w:r>
      <w:r>
        <w:rPr>
          <w:rFonts w:ascii="Times New Roman" w:hAnsi="Times New Roman"/>
          <w:spacing w:val="6"/>
          <w:sz w:val="24"/>
        </w:rPr>
        <w:t>，从业人员</w:t>
      </w:r>
      <w:r>
        <w:rPr>
          <w:rFonts w:ascii="Times New Roman" w:hAnsi="Times New Roman"/>
          <w:spacing w:val="6"/>
          <w:sz w:val="24"/>
        </w:rPr>
        <w:t>______</w:t>
      </w:r>
      <w:r>
        <w:rPr>
          <w:rFonts w:ascii="Times New Roman" w:hAnsi="Times New Roman"/>
          <w:spacing w:val="6"/>
          <w:sz w:val="24"/>
        </w:rPr>
        <w:t>人，营业收入为</w:t>
      </w:r>
      <w:r>
        <w:rPr>
          <w:rFonts w:ascii="Times New Roman" w:hAnsi="Times New Roman"/>
          <w:spacing w:val="6"/>
          <w:sz w:val="24"/>
        </w:rPr>
        <w:t>______</w:t>
      </w:r>
      <w:r>
        <w:rPr>
          <w:rFonts w:ascii="Times New Roman" w:hAnsi="Times New Roman"/>
          <w:spacing w:val="6"/>
          <w:sz w:val="24"/>
        </w:rPr>
        <w:t>万元，资产总额为</w:t>
      </w:r>
      <w:r>
        <w:rPr>
          <w:rFonts w:ascii="Times New Roman" w:hAnsi="Times New Roman"/>
          <w:spacing w:val="6"/>
          <w:sz w:val="24"/>
        </w:rPr>
        <w:t>______</w:t>
      </w:r>
      <w:r>
        <w:rPr>
          <w:rFonts w:ascii="Times New Roman" w:hAnsi="Times New Roman"/>
          <w:spacing w:val="6"/>
          <w:sz w:val="24"/>
        </w:rPr>
        <w:t>万元，属于</w:t>
      </w:r>
      <w:r>
        <w:rPr>
          <w:rFonts w:ascii="Times New Roman" w:hAnsi="Times New Roman"/>
          <w:spacing w:val="6"/>
          <w:sz w:val="24"/>
          <w:u w:val="single"/>
        </w:rPr>
        <w:t>（中型企业、小型企业、微型企业）</w:t>
      </w:r>
      <w:r>
        <w:rPr>
          <w:rFonts w:ascii="Times New Roman" w:hAnsi="Times New Roman"/>
          <w:spacing w:val="6"/>
          <w:sz w:val="24"/>
        </w:rPr>
        <w:t>；</w:t>
      </w:r>
    </w:p>
    <w:p w:rsidR="00AF5AA9" w:rsidRDefault="00A33B73">
      <w:pPr>
        <w:spacing w:line="360" w:lineRule="auto"/>
        <w:ind w:firstLine="504"/>
        <w:rPr>
          <w:rFonts w:ascii="Times New Roman" w:hAnsi="Times New Roman"/>
          <w:spacing w:val="6"/>
          <w:sz w:val="24"/>
        </w:rPr>
      </w:pPr>
      <w:r>
        <w:rPr>
          <w:rFonts w:ascii="Times New Roman" w:hAnsi="Times New Roman"/>
          <w:spacing w:val="6"/>
          <w:sz w:val="24"/>
        </w:rPr>
        <w:t>……</w:t>
      </w:r>
    </w:p>
    <w:p w:rsidR="00AF5AA9" w:rsidRDefault="00A33B73">
      <w:pPr>
        <w:spacing w:line="360" w:lineRule="auto"/>
        <w:ind w:firstLine="504"/>
        <w:rPr>
          <w:rFonts w:ascii="Times New Roman" w:hAnsi="Times New Roman"/>
          <w:spacing w:val="6"/>
          <w:sz w:val="24"/>
        </w:rPr>
      </w:pPr>
      <w:r>
        <w:rPr>
          <w:rFonts w:ascii="Times New Roman" w:hAnsi="Times New Roman"/>
          <w:spacing w:val="6"/>
          <w:sz w:val="24"/>
        </w:rPr>
        <w:t>以上企业，不属于大企业的分支机构，不存在控股股东为大企业的情形，也不存在与大企业的负责人为同一人的情形。</w:t>
      </w:r>
    </w:p>
    <w:p w:rsidR="00AF5AA9" w:rsidRDefault="00A33B73">
      <w:pPr>
        <w:spacing w:line="360" w:lineRule="auto"/>
        <w:ind w:firstLine="504"/>
        <w:rPr>
          <w:rFonts w:ascii="Times New Roman" w:hAnsi="Times New Roman"/>
          <w:spacing w:val="6"/>
          <w:sz w:val="24"/>
        </w:rPr>
      </w:pPr>
      <w:r>
        <w:rPr>
          <w:rFonts w:ascii="Times New Roman" w:hAnsi="Times New Roman"/>
          <w:spacing w:val="6"/>
          <w:sz w:val="24"/>
        </w:rPr>
        <w:t>本企业对上述声明内容的真实性负责。如有虚假，将依法承担相应责任。</w:t>
      </w:r>
    </w:p>
    <w:p w:rsidR="00AF5AA9" w:rsidRDefault="00AF5AA9">
      <w:pPr>
        <w:spacing w:line="360" w:lineRule="auto"/>
        <w:ind w:firstLine="504"/>
        <w:rPr>
          <w:rFonts w:ascii="Times New Roman" w:hAnsi="Times New Roman"/>
          <w:spacing w:val="6"/>
          <w:sz w:val="24"/>
        </w:rPr>
      </w:pPr>
    </w:p>
    <w:p w:rsidR="00AF5AA9" w:rsidRDefault="00A33B73">
      <w:pPr>
        <w:spacing w:line="360" w:lineRule="auto"/>
        <w:ind w:right="360" w:firstLine="480"/>
        <w:jc w:val="right"/>
        <w:rPr>
          <w:rFonts w:ascii="Times New Roman" w:hAnsi="Times New Roman"/>
          <w:sz w:val="24"/>
        </w:rPr>
      </w:pPr>
      <w:r>
        <w:rPr>
          <w:rFonts w:ascii="Times New Roman" w:hAnsi="Times New Roman"/>
          <w:sz w:val="24"/>
        </w:rPr>
        <w:t>企业名称（盖章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rPr>
        <w:t>________</w:t>
      </w:r>
    </w:p>
    <w:p w:rsidR="00AF5AA9" w:rsidRDefault="00A33B73">
      <w:pPr>
        <w:spacing w:line="360" w:lineRule="auto"/>
        <w:ind w:right="360" w:firstLine="480"/>
        <w:jc w:val="right"/>
        <w:rPr>
          <w:rFonts w:ascii="Times New Roman" w:hAnsi="Times New Roman"/>
          <w:sz w:val="24"/>
        </w:rPr>
      </w:pPr>
      <w:r>
        <w:rPr>
          <w:rFonts w:ascii="Times New Roman" w:hAnsi="Times New Roman"/>
          <w:sz w:val="24"/>
        </w:rPr>
        <w:t>日期：</w:t>
      </w:r>
      <w:r>
        <w:rPr>
          <w:rFonts w:ascii="Times New Roman" w:hAnsi="Times New Roman"/>
          <w:sz w:val="24"/>
        </w:rPr>
        <w:t>________</w:t>
      </w:r>
    </w:p>
    <w:p w:rsidR="00AF5AA9" w:rsidRDefault="00AF5AA9">
      <w:pPr>
        <w:spacing w:line="360" w:lineRule="auto"/>
        <w:ind w:right="360" w:firstLine="480"/>
        <w:jc w:val="right"/>
        <w:rPr>
          <w:rFonts w:ascii="Times New Roman" w:hAnsi="Times New Roman"/>
          <w:sz w:val="24"/>
        </w:rPr>
      </w:pPr>
    </w:p>
    <w:p w:rsidR="00AF5AA9" w:rsidRDefault="00AF5AA9">
      <w:pPr>
        <w:spacing w:line="360" w:lineRule="auto"/>
        <w:ind w:right="360" w:firstLine="480"/>
        <w:jc w:val="right"/>
        <w:rPr>
          <w:rFonts w:ascii="Times New Roman" w:hAnsi="Times New Roman"/>
          <w:sz w:val="24"/>
        </w:rPr>
      </w:pPr>
    </w:p>
    <w:tbl>
      <w:tblPr>
        <w:tblW w:w="0" w:type="auto"/>
        <w:tblBorders>
          <w:top w:val="single" w:sz="4" w:space="0" w:color="auto"/>
        </w:tblBorders>
        <w:tblLayout w:type="fixed"/>
        <w:tblLook w:val="04A0"/>
      </w:tblPr>
      <w:tblGrid>
        <w:gridCol w:w="8946"/>
      </w:tblGrid>
      <w:tr w:rsidR="00AF5AA9">
        <w:tc>
          <w:tcPr>
            <w:tcW w:w="8946" w:type="dxa"/>
          </w:tcPr>
          <w:p w:rsidR="00AF5AA9" w:rsidRDefault="00A33B73">
            <w:pPr>
              <w:adjustRightInd w:val="0"/>
              <w:spacing w:line="360" w:lineRule="auto"/>
              <w:jc w:val="left"/>
              <w:rPr>
                <w:rFonts w:ascii="Times New Roman" w:hAnsi="Times New Roman"/>
                <w:szCs w:val="21"/>
              </w:rPr>
            </w:pPr>
            <w:r>
              <w:rPr>
                <w:rFonts w:ascii="Times New Roman" w:hAnsi="Times New Roman"/>
                <w:szCs w:val="21"/>
                <w:vertAlign w:val="superscript"/>
              </w:rPr>
              <w:t>1</w:t>
            </w:r>
            <w:r>
              <w:rPr>
                <w:rFonts w:ascii="Times New Roman" w:hAnsi="Times New Roman"/>
                <w:szCs w:val="21"/>
              </w:rPr>
              <w:t>从业人员、营业收入、资产总额填报上一年度数据，无上一年度数据的新成立企业可不填报。</w:t>
            </w:r>
          </w:p>
        </w:tc>
      </w:tr>
    </w:tbl>
    <w:p w:rsidR="00AF5AA9" w:rsidRDefault="00AF5AA9">
      <w:pPr>
        <w:autoSpaceDE w:val="0"/>
        <w:autoSpaceDN w:val="0"/>
        <w:adjustRightInd w:val="0"/>
        <w:spacing w:line="360" w:lineRule="auto"/>
        <w:ind w:firstLine="420"/>
        <w:jc w:val="left"/>
        <w:rPr>
          <w:rFonts w:ascii="Times New Roman" w:hAnsi="Times New Roman"/>
          <w:sz w:val="24"/>
        </w:rPr>
      </w:pPr>
    </w:p>
    <w:p w:rsidR="00AF5AA9" w:rsidRDefault="00AF5AA9">
      <w:pPr>
        <w:spacing w:line="360" w:lineRule="auto"/>
        <w:rPr>
          <w:rFonts w:ascii="Times New Roman" w:hAnsi="Times New Roman"/>
          <w:sz w:val="24"/>
        </w:rPr>
      </w:pPr>
    </w:p>
    <w:p w:rsidR="00AF5AA9" w:rsidRDefault="00A33B73">
      <w:pPr>
        <w:spacing w:line="360" w:lineRule="auto"/>
        <w:jc w:val="center"/>
        <w:rPr>
          <w:rFonts w:ascii="Times New Roman" w:hAnsi="Times New Roman"/>
          <w:b/>
          <w:bCs/>
          <w:sz w:val="36"/>
          <w:szCs w:val="36"/>
        </w:rPr>
      </w:pPr>
      <w:r>
        <w:rPr>
          <w:rFonts w:ascii="Times New Roman" w:hAnsi="Times New Roman"/>
          <w:sz w:val="24"/>
        </w:rPr>
        <w:br w:type="page"/>
      </w:r>
      <w:r>
        <w:rPr>
          <w:rFonts w:ascii="Times New Roman" w:hAnsi="Times New Roman" w:hint="eastAsia"/>
          <w:b/>
          <w:bCs/>
          <w:sz w:val="36"/>
          <w:szCs w:val="36"/>
        </w:rPr>
        <w:lastRenderedPageBreak/>
        <w:t>中小企业声明函（工程、服务）格式</w:t>
      </w:r>
    </w:p>
    <w:p w:rsidR="00AF5AA9" w:rsidRDefault="00A33B73">
      <w:pPr>
        <w:spacing w:line="360" w:lineRule="auto"/>
        <w:ind w:firstLine="504"/>
        <w:rPr>
          <w:rFonts w:ascii="Times New Roman" w:hAnsi="Times New Roman"/>
          <w:spacing w:val="6"/>
          <w:sz w:val="24"/>
        </w:rPr>
      </w:pPr>
      <w:r>
        <w:rPr>
          <w:rFonts w:ascii="Times New Roman" w:hAnsi="Times New Roman"/>
          <w:spacing w:val="6"/>
          <w:sz w:val="24"/>
        </w:rPr>
        <w:t>本公司（联合体）郑重声明，根据《政府采购促进中小企业发展管理办法》（财库﹝</w:t>
      </w:r>
      <w:r>
        <w:rPr>
          <w:rFonts w:ascii="Times New Roman" w:hAnsi="Times New Roman"/>
          <w:spacing w:val="6"/>
          <w:sz w:val="24"/>
        </w:rPr>
        <w:t>2020</w:t>
      </w:r>
      <w:r>
        <w:rPr>
          <w:rFonts w:ascii="Times New Roman" w:hAnsi="Times New Roman"/>
          <w:spacing w:val="6"/>
          <w:sz w:val="24"/>
        </w:rPr>
        <w:t>﹞</w:t>
      </w:r>
      <w:r>
        <w:rPr>
          <w:rFonts w:ascii="Times New Roman" w:hAnsi="Times New Roman"/>
          <w:spacing w:val="6"/>
          <w:sz w:val="24"/>
        </w:rPr>
        <w:t xml:space="preserve">46 </w:t>
      </w:r>
      <w:r>
        <w:rPr>
          <w:rFonts w:ascii="Times New Roman" w:hAnsi="Times New Roman"/>
          <w:spacing w:val="6"/>
          <w:sz w:val="24"/>
        </w:rPr>
        <w:t>号）的规定，本公司（联合体）参加</w:t>
      </w:r>
      <w:r>
        <w:rPr>
          <w:rFonts w:ascii="Times New Roman" w:hAnsi="Times New Roman"/>
          <w:spacing w:val="6"/>
          <w:sz w:val="24"/>
          <w:u w:val="single"/>
        </w:rPr>
        <w:t>（单位名称）</w:t>
      </w:r>
      <w:r>
        <w:rPr>
          <w:rFonts w:ascii="Times New Roman" w:hAnsi="Times New Roman"/>
          <w:spacing w:val="6"/>
          <w:sz w:val="24"/>
        </w:rPr>
        <w:t>的</w:t>
      </w:r>
      <w:r>
        <w:rPr>
          <w:rFonts w:ascii="Times New Roman" w:hAnsi="Times New Roman"/>
          <w:spacing w:val="6"/>
          <w:sz w:val="24"/>
          <w:u w:val="single"/>
        </w:rPr>
        <w:t>（项目名称）</w:t>
      </w:r>
      <w:r>
        <w:rPr>
          <w:rFonts w:ascii="Times New Roman" w:hAnsi="Times New Roman"/>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AF5AA9" w:rsidRDefault="00A33B73">
      <w:pPr>
        <w:spacing w:line="360" w:lineRule="auto"/>
        <w:ind w:firstLine="504"/>
        <w:rPr>
          <w:rFonts w:ascii="Times New Roman" w:hAnsi="Times New Roman"/>
          <w:spacing w:val="6"/>
          <w:sz w:val="24"/>
        </w:rPr>
      </w:pPr>
      <w:r>
        <w:rPr>
          <w:rFonts w:ascii="Times New Roman" w:hAnsi="Times New Roman"/>
          <w:spacing w:val="6"/>
          <w:sz w:val="24"/>
        </w:rPr>
        <w:t>1.</w:t>
      </w:r>
      <w:r>
        <w:rPr>
          <w:rFonts w:ascii="Times New Roman" w:hAnsi="Times New Roman"/>
          <w:spacing w:val="6"/>
          <w:sz w:val="24"/>
          <w:u w:val="single"/>
        </w:rPr>
        <w:t>（标的名称）</w:t>
      </w:r>
      <w:r>
        <w:rPr>
          <w:rFonts w:ascii="Times New Roman" w:hAnsi="Times New Roman"/>
          <w:spacing w:val="6"/>
          <w:sz w:val="24"/>
        </w:rPr>
        <w:t>，属于</w:t>
      </w:r>
      <w:r>
        <w:rPr>
          <w:rFonts w:ascii="Times New Roman" w:hAnsi="Times New Roman"/>
          <w:spacing w:val="6"/>
          <w:sz w:val="24"/>
          <w:u w:val="single"/>
        </w:rPr>
        <w:t>（采购文件中明确的所属行业）</w:t>
      </w:r>
      <w:r>
        <w:rPr>
          <w:rFonts w:ascii="Times New Roman" w:hAnsi="Times New Roman"/>
          <w:spacing w:val="6"/>
          <w:sz w:val="24"/>
        </w:rPr>
        <w:t>行业；承建（承接）企业为</w:t>
      </w:r>
      <w:r>
        <w:rPr>
          <w:rFonts w:ascii="Times New Roman" w:hAnsi="Times New Roman"/>
          <w:spacing w:val="6"/>
          <w:sz w:val="24"/>
          <w:u w:val="single"/>
        </w:rPr>
        <w:t>（企业名称）</w:t>
      </w:r>
      <w:r>
        <w:rPr>
          <w:rFonts w:ascii="Times New Roman" w:hAnsi="Times New Roman"/>
          <w:spacing w:val="6"/>
          <w:sz w:val="24"/>
        </w:rPr>
        <w:t>，从业人员</w:t>
      </w:r>
      <w:r>
        <w:rPr>
          <w:rFonts w:ascii="Times New Roman" w:hAnsi="Times New Roman"/>
          <w:spacing w:val="6"/>
          <w:sz w:val="24"/>
        </w:rPr>
        <w:t>______</w:t>
      </w:r>
      <w:r>
        <w:rPr>
          <w:rFonts w:ascii="Times New Roman" w:hAnsi="Times New Roman"/>
          <w:spacing w:val="6"/>
          <w:sz w:val="24"/>
        </w:rPr>
        <w:t>人，营业收入为</w:t>
      </w:r>
      <w:r>
        <w:rPr>
          <w:rFonts w:ascii="Times New Roman" w:hAnsi="Times New Roman"/>
          <w:spacing w:val="6"/>
          <w:sz w:val="24"/>
        </w:rPr>
        <w:t>______</w:t>
      </w:r>
      <w:r>
        <w:rPr>
          <w:rFonts w:ascii="Times New Roman" w:hAnsi="Times New Roman"/>
          <w:spacing w:val="6"/>
          <w:sz w:val="24"/>
        </w:rPr>
        <w:t>万元，资产总额为</w:t>
      </w:r>
      <w:r>
        <w:rPr>
          <w:rFonts w:ascii="Times New Roman" w:hAnsi="Times New Roman"/>
          <w:spacing w:val="6"/>
          <w:sz w:val="24"/>
        </w:rPr>
        <w:t>______</w:t>
      </w:r>
      <w:r>
        <w:rPr>
          <w:rFonts w:ascii="Times New Roman" w:hAnsi="Times New Roman"/>
          <w:spacing w:val="6"/>
          <w:sz w:val="24"/>
        </w:rPr>
        <w:t>万元</w:t>
      </w:r>
      <w:r>
        <w:rPr>
          <w:rFonts w:ascii="Times New Roman" w:hAnsi="Times New Roman"/>
          <w:spacing w:val="6"/>
          <w:sz w:val="24"/>
          <w:vertAlign w:val="superscript"/>
        </w:rPr>
        <w:t>1</w:t>
      </w:r>
      <w:r>
        <w:rPr>
          <w:rFonts w:ascii="Times New Roman" w:hAnsi="Times New Roman"/>
          <w:spacing w:val="6"/>
          <w:sz w:val="24"/>
        </w:rPr>
        <w:t>，属于（中型企业、小型企业、微型企业）；</w:t>
      </w:r>
    </w:p>
    <w:p w:rsidR="00AF5AA9" w:rsidRDefault="00A33B73">
      <w:pPr>
        <w:spacing w:line="360" w:lineRule="auto"/>
        <w:ind w:firstLine="504"/>
        <w:rPr>
          <w:rFonts w:ascii="Times New Roman" w:hAnsi="Times New Roman"/>
          <w:spacing w:val="6"/>
          <w:sz w:val="24"/>
        </w:rPr>
      </w:pPr>
      <w:r>
        <w:rPr>
          <w:rFonts w:ascii="Times New Roman" w:hAnsi="Times New Roman"/>
          <w:spacing w:val="6"/>
          <w:sz w:val="24"/>
        </w:rPr>
        <w:t>2.</w:t>
      </w:r>
      <w:r>
        <w:rPr>
          <w:rFonts w:ascii="Times New Roman" w:hAnsi="Times New Roman"/>
          <w:spacing w:val="6"/>
          <w:sz w:val="24"/>
          <w:u w:val="single"/>
        </w:rPr>
        <w:t>（标的名称）</w:t>
      </w:r>
      <w:r>
        <w:rPr>
          <w:rFonts w:ascii="Times New Roman" w:hAnsi="Times New Roman"/>
          <w:spacing w:val="6"/>
          <w:sz w:val="24"/>
        </w:rPr>
        <w:t>，属于</w:t>
      </w:r>
      <w:r>
        <w:rPr>
          <w:rFonts w:ascii="Times New Roman" w:hAnsi="Times New Roman"/>
          <w:spacing w:val="6"/>
          <w:sz w:val="24"/>
          <w:u w:val="single"/>
        </w:rPr>
        <w:t>（采购文件中明确的所属行业）</w:t>
      </w:r>
      <w:r>
        <w:rPr>
          <w:rFonts w:ascii="Times New Roman" w:hAnsi="Times New Roman"/>
          <w:spacing w:val="6"/>
          <w:sz w:val="24"/>
        </w:rPr>
        <w:t>行业；承建（承接）企业为</w:t>
      </w:r>
      <w:r>
        <w:rPr>
          <w:rFonts w:ascii="Times New Roman" w:hAnsi="Times New Roman"/>
          <w:spacing w:val="6"/>
          <w:sz w:val="24"/>
          <w:u w:val="single"/>
        </w:rPr>
        <w:t>（企业名称）</w:t>
      </w:r>
      <w:r>
        <w:rPr>
          <w:rFonts w:ascii="Times New Roman" w:hAnsi="Times New Roman"/>
          <w:spacing w:val="6"/>
          <w:sz w:val="24"/>
        </w:rPr>
        <w:t>，从业人员</w:t>
      </w:r>
      <w:r>
        <w:rPr>
          <w:rFonts w:ascii="Times New Roman" w:hAnsi="Times New Roman"/>
          <w:spacing w:val="6"/>
          <w:sz w:val="24"/>
        </w:rPr>
        <w:t>______</w:t>
      </w:r>
      <w:r>
        <w:rPr>
          <w:rFonts w:ascii="Times New Roman" w:hAnsi="Times New Roman"/>
          <w:spacing w:val="6"/>
          <w:sz w:val="24"/>
        </w:rPr>
        <w:t>人，营业收入为</w:t>
      </w:r>
      <w:r>
        <w:rPr>
          <w:rFonts w:ascii="Times New Roman" w:hAnsi="Times New Roman"/>
          <w:spacing w:val="6"/>
          <w:sz w:val="24"/>
        </w:rPr>
        <w:t>______</w:t>
      </w:r>
      <w:r>
        <w:rPr>
          <w:rFonts w:ascii="Times New Roman" w:hAnsi="Times New Roman"/>
          <w:spacing w:val="6"/>
          <w:sz w:val="24"/>
        </w:rPr>
        <w:t>万元，资产总额为</w:t>
      </w:r>
      <w:r>
        <w:rPr>
          <w:rFonts w:ascii="Times New Roman" w:hAnsi="Times New Roman"/>
          <w:spacing w:val="6"/>
          <w:sz w:val="24"/>
        </w:rPr>
        <w:t>______</w:t>
      </w:r>
      <w:r>
        <w:rPr>
          <w:rFonts w:ascii="Times New Roman" w:hAnsi="Times New Roman"/>
          <w:spacing w:val="6"/>
          <w:sz w:val="24"/>
        </w:rPr>
        <w:t>万元，属于</w:t>
      </w:r>
      <w:r>
        <w:rPr>
          <w:rFonts w:ascii="Times New Roman" w:hAnsi="Times New Roman"/>
          <w:spacing w:val="6"/>
          <w:sz w:val="24"/>
          <w:u w:val="single"/>
        </w:rPr>
        <w:t>（中型企业、小型企业、微型企业）</w:t>
      </w:r>
      <w:r>
        <w:rPr>
          <w:rFonts w:ascii="Times New Roman" w:hAnsi="Times New Roman"/>
          <w:spacing w:val="6"/>
          <w:sz w:val="24"/>
        </w:rPr>
        <w:t>；</w:t>
      </w:r>
    </w:p>
    <w:p w:rsidR="00AF5AA9" w:rsidRDefault="00AF5AA9">
      <w:pPr>
        <w:spacing w:line="360" w:lineRule="auto"/>
        <w:ind w:firstLine="504"/>
        <w:rPr>
          <w:rFonts w:ascii="Times New Roman" w:hAnsi="Times New Roman"/>
          <w:spacing w:val="6"/>
          <w:sz w:val="24"/>
        </w:rPr>
      </w:pPr>
    </w:p>
    <w:p w:rsidR="00AF5AA9" w:rsidRDefault="00A33B73">
      <w:pPr>
        <w:spacing w:line="360" w:lineRule="auto"/>
        <w:ind w:firstLine="504"/>
        <w:rPr>
          <w:rFonts w:ascii="Times New Roman" w:hAnsi="Times New Roman"/>
          <w:spacing w:val="6"/>
          <w:sz w:val="24"/>
        </w:rPr>
      </w:pPr>
      <w:r>
        <w:rPr>
          <w:rFonts w:ascii="Times New Roman" w:hAnsi="Times New Roman"/>
          <w:spacing w:val="6"/>
          <w:sz w:val="24"/>
        </w:rPr>
        <w:t>……</w:t>
      </w:r>
    </w:p>
    <w:p w:rsidR="00AF5AA9" w:rsidRDefault="00A33B73">
      <w:pPr>
        <w:spacing w:line="360" w:lineRule="auto"/>
        <w:ind w:firstLine="504"/>
        <w:rPr>
          <w:rFonts w:ascii="Times New Roman" w:hAnsi="Times New Roman"/>
          <w:spacing w:val="6"/>
          <w:sz w:val="24"/>
        </w:rPr>
      </w:pPr>
      <w:r>
        <w:rPr>
          <w:rFonts w:ascii="Times New Roman" w:hAnsi="Times New Roman"/>
          <w:spacing w:val="6"/>
          <w:sz w:val="24"/>
        </w:rPr>
        <w:t>以上企业，不属于大企业的分支机构，不存在控股股东为大企业的情形，也不存在与大企业的负责人为同一人的情形。</w:t>
      </w:r>
    </w:p>
    <w:p w:rsidR="00AF5AA9" w:rsidRDefault="00A33B73">
      <w:pPr>
        <w:spacing w:line="360" w:lineRule="auto"/>
        <w:ind w:firstLine="504"/>
        <w:rPr>
          <w:rFonts w:ascii="Times New Roman" w:hAnsi="Times New Roman"/>
          <w:spacing w:val="6"/>
          <w:sz w:val="24"/>
        </w:rPr>
      </w:pPr>
      <w:r>
        <w:rPr>
          <w:rFonts w:ascii="Times New Roman" w:hAnsi="Times New Roman"/>
          <w:spacing w:val="6"/>
          <w:sz w:val="24"/>
        </w:rPr>
        <w:t>本企业对上述声明内容的真实性负责。如有虚假，将依法承担相应责任。</w:t>
      </w:r>
    </w:p>
    <w:p w:rsidR="00AF5AA9" w:rsidRDefault="00AF5AA9">
      <w:pPr>
        <w:spacing w:line="360" w:lineRule="auto"/>
        <w:ind w:right="360" w:firstLine="480"/>
        <w:jc w:val="right"/>
        <w:rPr>
          <w:rFonts w:ascii="Times New Roman" w:hAnsi="Times New Roman"/>
          <w:sz w:val="24"/>
        </w:rPr>
      </w:pPr>
    </w:p>
    <w:p w:rsidR="00AF5AA9" w:rsidRDefault="00A33B73">
      <w:pPr>
        <w:spacing w:line="360" w:lineRule="auto"/>
        <w:ind w:right="360" w:firstLine="480"/>
        <w:jc w:val="right"/>
        <w:rPr>
          <w:rFonts w:ascii="Times New Roman" w:hAnsi="Times New Roman"/>
          <w:sz w:val="24"/>
        </w:rPr>
      </w:pPr>
      <w:r>
        <w:rPr>
          <w:rFonts w:ascii="Times New Roman" w:hAnsi="Times New Roman"/>
          <w:sz w:val="24"/>
        </w:rPr>
        <w:t>企业名称（盖章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rPr>
        <w:t>________</w:t>
      </w:r>
    </w:p>
    <w:p w:rsidR="00AF5AA9" w:rsidRDefault="00A33B73">
      <w:pPr>
        <w:spacing w:line="360" w:lineRule="auto"/>
        <w:ind w:right="360" w:firstLine="480"/>
        <w:jc w:val="right"/>
        <w:rPr>
          <w:rFonts w:ascii="Times New Roman" w:hAnsi="Times New Roman"/>
          <w:sz w:val="24"/>
        </w:rPr>
      </w:pPr>
      <w:r>
        <w:rPr>
          <w:rFonts w:ascii="Times New Roman" w:hAnsi="Times New Roman"/>
          <w:sz w:val="24"/>
        </w:rPr>
        <w:t>日期：</w:t>
      </w:r>
      <w:r>
        <w:rPr>
          <w:rFonts w:ascii="Times New Roman" w:hAnsi="Times New Roman"/>
          <w:sz w:val="24"/>
        </w:rPr>
        <w:t>________</w:t>
      </w:r>
    </w:p>
    <w:p w:rsidR="00AF5AA9" w:rsidRDefault="00AF5AA9">
      <w:pPr>
        <w:adjustRightInd w:val="0"/>
        <w:spacing w:line="360" w:lineRule="auto"/>
        <w:jc w:val="left"/>
        <w:rPr>
          <w:rFonts w:ascii="Times New Roman" w:hAnsi="Times New Roman"/>
          <w:sz w:val="24"/>
          <w:szCs w:val="21"/>
        </w:rPr>
      </w:pPr>
    </w:p>
    <w:p w:rsidR="00AF5AA9" w:rsidRDefault="00AF5AA9">
      <w:pPr>
        <w:adjustRightInd w:val="0"/>
        <w:spacing w:line="360" w:lineRule="auto"/>
        <w:jc w:val="left"/>
        <w:rPr>
          <w:rFonts w:ascii="Times New Roman" w:hAnsi="Times New Roman"/>
          <w:sz w:val="24"/>
          <w:szCs w:val="21"/>
        </w:rPr>
      </w:pPr>
    </w:p>
    <w:tbl>
      <w:tblPr>
        <w:tblW w:w="0" w:type="auto"/>
        <w:tblBorders>
          <w:top w:val="single" w:sz="4" w:space="0" w:color="auto"/>
        </w:tblBorders>
        <w:tblLayout w:type="fixed"/>
        <w:tblLook w:val="04A0"/>
      </w:tblPr>
      <w:tblGrid>
        <w:gridCol w:w="8946"/>
      </w:tblGrid>
      <w:tr w:rsidR="00AF5AA9">
        <w:tc>
          <w:tcPr>
            <w:tcW w:w="8946" w:type="dxa"/>
          </w:tcPr>
          <w:p w:rsidR="00AF5AA9" w:rsidRDefault="00A33B73">
            <w:pPr>
              <w:adjustRightInd w:val="0"/>
              <w:spacing w:line="360" w:lineRule="auto"/>
              <w:jc w:val="left"/>
              <w:rPr>
                <w:rFonts w:ascii="Times New Roman" w:hAnsi="Times New Roman"/>
                <w:szCs w:val="21"/>
              </w:rPr>
            </w:pPr>
            <w:r>
              <w:rPr>
                <w:rFonts w:ascii="Times New Roman" w:hAnsi="Times New Roman"/>
                <w:szCs w:val="21"/>
                <w:vertAlign w:val="superscript"/>
              </w:rPr>
              <w:t>1</w:t>
            </w:r>
            <w:r>
              <w:rPr>
                <w:rFonts w:ascii="Times New Roman" w:hAnsi="Times New Roman"/>
                <w:szCs w:val="21"/>
              </w:rPr>
              <w:t>从业人员、营业收入、资产总额填报上一年度数据，无上一年度数据的新成立企业可不填报。</w:t>
            </w:r>
          </w:p>
        </w:tc>
      </w:tr>
    </w:tbl>
    <w:p w:rsidR="00AF5AA9" w:rsidRDefault="00AF5AA9">
      <w:pPr>
        <w:adjustRightInd w:val="0"/>
        <w:spacing w:line="360" w:lineRule="auto"/>
        <w:jc w:val="left"/>
        <w:rPr>
          <w:rFonts w:ascii="Times New Roman" w:hAnsi="Times New Roman"/>
          <w:szCs w:val="21"/>
          <w:vertAlign w:val="superscript"/>
        </w:rPr>
      </w:pPr>
    </w:p>
    <w:p w:rsidR="00AF5AA9" w:rsidRDefault="00AF5AA9">
      <w:pPr>
        <w:spacing w:line="360" w:lineRule="auto"/>
        <w:ind w:right="360" w:firstLine="480"/>
        <w:jc w:val="right"/>
        <w:rPr>
          <w:rFonts w:ascii="Times New Roman" w:hAnsi="Times New Roman"/>
          <w:sz w:val="24"/>
        </w:rPr>
      </w:pPr>
    </w:p>
    <w:p w:rsidR="00AF5AA9" w:rsidRDefault="00AF5AA9">
      <w:pPr>
        <w:spacing w:line="360" w:lineRule="auto"/>
        <w:ind w:right="360" w:firstLine="480"/>
        <w:jc w:val="right"/>
        <w:rPr>
          <w:rFonts w:ascii="Times New Roman" w:hAnsi="Times New Roman"/>
          <w:sz w:val="24"/>
        </w:rPr>
      </w:pPr>
    </w:p>
    <w:p w:rsidR="00AF5AA9" w:rsidRDefault="00A33B73">
      <w:pPr>
        <w:spacing w:line="360" w:lineRule="auto"/>
        <w:jc w:val="center"/>
        <w:rPr>
          <w:rFonts w:ascii="Times New Roman" w:hAnsi="Times New Roman"/>
          <w:b/>
          <w:sz w:val="36"/>
          <w:szCs w:val="36"/>
        </w:rPr>
      </w:pPr>
      <w:r>
        <w:rPr>
          <w:rFonts w:ascii="Times New Roman" w:hAnsi="Times New Roman"/>
          <w:sz w:val="24"/>
          <w:szCs w:val="20"/>
        </w:rPr>
        <w:br w:type="page"/>
      </w:r>
      <w:r>
        <w:rPr>
          <w:rFonts w:ascii="Times New Roman" w:hAnsi="Times New Roman" w:hint="eastAsia"/>
          <w:b/>
          <w:bCs/>
          <w:sz w:val="36"/>
          <w:szCs w:val="36"/>
        </w:rPr>
        <w:lastRenderedPageBreak/>
        <w:t>残疾人福利性单位声明函格式</w:t>
      </w:r>
    </w:p>
    <w:p w:rsidR="00AF5AA9" w:rsidRDefault="00A33B73">
      <w:pPr>
        <w:spacing w:line="360" w:lineRule="auto"/>
        <w:ind w:firstLine="504"/>
        <w:rPr>
          <w:rFonts w:ascii="Times New Roman" w:hAnsi="Times New Roman"/>
          <w:spacing w:val="6"/>
          <w:sz w:val="24"/>
        </w:rPr>
      </w:pPr>
      <w:r>
        <w:rPr>
          <w:rFonts w:ascii="Times New Roman" w:hAnsi="Times New Roman"/>
          <w:spacing w:val="6"/>
          <w:sz w:val="24"/>
        </w:rPr>
        <w:t>本单位郑重声明，根据《财政部民政部中国残疾人联合会关于促进残疾人就业政府采购政策的通知》（财库</w:t>
      </w:r>
      <w:r>
        <w:rPr>
          <w:rFonts w:ascii="Times New Roman" w:hAnsi="Times New Roman"/>
          <w:sz w:val="24"/>
        </w:rPr>
        <w:t>〔</w:t>
      </w:r>
      <w:r>
        <w:rPr>
          <w:rFonts w:ascii="Times New Roman" w:hAnsi="Times New Roman"/>
          <w:sz w:val="24"/>
        </w:rPr>
        <w:t>2017</w:t>
      </w:r>
      <w:r>
        <w:rPr>
          <w:rFonts w:ascii="Times New Roman" w:hAnsi="Times New Roman"/>
          <w:sz w:val="24"/>
        </w:rPr>
        <w:t>〕</w:t>
      </w:r>
      <w:r>
        <w:rPr>
          <w:rFonts w:ascii="Times New Roman" w:hAnsi="Times New Roman"/>
          <w:sz w:val="24"/>
        </w:rPr>
        <w:t xml:space="preserve"> 141</w:t>
      </w:r>
      <w:r>
        <w:rPr>
          <w:rFonts w:ascii="Times New Roman" w:hAnsi="Times New Roman"/>
          <w:spacing w:val="6"/>
          <w:sz w:val="24"/>
        </w:rPr>
        <w:t>号）的规定，本单位</w:t>
      </w:r>
      <w:r>
        <w:rPr>
          <w:rFonts w:ascii="Times New Roman" w:hAnsi="Times New Roman"/>
          <w:b/>
          <w:sz w:val="24"/>
        </w:rPr>
        <w:t>（请进行选择）</w:t>
      </w:r>
      <w:r>
        <w:rPr>
          <w:rFonts w:ascii="Times New Roman" w:hAnsi="Times New Roman"/>
          <w:spacing w:val="6"/>
          <w:sz w:val="24"/>
        </w:rPr>
        <w:t>：</w:t>
      </w:r>
    </w:p>
    <w:p w:rsidR="00AF5AA9" w:rsidRDefault="00A33B73">
      <w:pPr>
        <w:spacing w:line="360" w:lineRule="auto"/>
        <w:ind w:firstLine="482"/>
        <w:rPr>
          <w:rFonts w:ascii="Times New Roman" w:hAnsi="Times New Roman"/>
          <w:b/>
          <w:spacing w:val="6"/>
          <w:sz w:val="24"/>
        </w:rPr>
      </w:pPr>
      <w:r>
        <w:rPr>
          <w:rFonts w:ascii="Times New Roman" w:hAnsi="Times New Roman" w:hint="eastAsia"/>
          <w:b/>
          <w:sz w:val="24"/>
        </w:rPr>
        <w:t>□</w:t>
      </w:r>
      <w:r>
        <w:rPr>
          <w:rFonts w:ascii="Times New Roman" w:hAnsi="Times New Roman"/>
          <w:b/>
          <w:spacing w:val="6"/>
          <w:sz w:val="24"/>
        </w:rPr>
        <w:t>不属于符合条件的残疾人福利性单位。</w:t>
      </w:r>
    </w:p>
    <w:p w:rsidR="00AF5AA9" w:rsidRDefault="00A33B73">
      <w:pPr>
        <w:spacing w:line="360" w:lineRule="auto"/>
        <w:ind w:firstLine="482"/>
        <w:rPr>
          <w:rFonts w:ascii="Times New Roman" w:hAnsi="Times New Roman"/>
          <w:spacing w:val="6"/>
          <w:sz w:val="24"/>
        </w:rPr>
      </w:pPr>
      <w:r>
        <w:rPr>
          <w:rFonts w:ascii="Times New Roman" w:hAnsi="Times New Roman" w:hint="eastAsia"/>
          <w:b/>
          <w:sz w:val="24"/>
        </w:rPr>
        <w:t>□</w:t>
      </w:r>
      <w:r>
        <w:rPr>
          <w:rFonts w:ascii="Times New Roman" w:hAnsi="Times New Roman"/>
          <w:b/>
          <w:spacing w:val="6"/>
          <w:sz w:val="24"/>
        </w:rPr>
        <w:t>属于符合条件的残疾人福利性单位，</w:t>
      </w:r>
      <w:r>
        <w:rPr>
          <w:rFonts w:ascii="Times New Roman" w:hAnsi="Times New Roman"/>
          <w:spacing w:val="6"/>
          <w:sz w:val="24"/>
        </w:rPr>
        <w:t>且本单位参加</w:t>
      </w:r>
      <w:r>
        <w:rPr>
          <w:rFonts w:ascii="Times New Roman" w:hAnsi="Times New Roman"/>
          <w:spacing w:val="6"/>
          <w:sz w:val="24"/>
        </w:rPr>
        <w:t>______</w:t>
      </w:r>
      <w:r>
        <w:rPr>
          <w:rFonts w:ascii="Times New Roman" w:hAnsi="Times New Roman"/>
          <w:spacing w:val="6"/>
          <w:sz w:val="24"/>
        </w:rPr>
        <w:t>单位的</w:t>
      </w:r>
      <w:r>
        <w:rPr>
          <w:rFonts w:ascii="Times New Roman" w:hAnsi="Times New Roman"/>
          <w:spacing w:val="6"/>
          <w:sz w:val="24"/>
        </w:rPr>
        <w:t>______</w:t>
      </w:r>
      <w:r>
        <w:rPr>
          <w:rFonts w:ascii="Times New Roman" w:hAnsi="Times New Roman"/>
          <w:spacing w:val="6"/>
          <w:sz w:val="24"/>
        </w:rPr>
        <w:t>项目采购活动提供本单位制造的货物（由本单位承担工程</w:t>
      </w:r>
      <w:r>
        <w:rPr>
          <w:rFonts w:ascii="Times New Roman" w:hAnsi="Times New Roman"/>
          <w:spacing w:val="6"/>
          <w:sz w:val="24"/>
        </w:rPr>
        <w:t>/</w:t>
      </w:r>
      <w:r>
        <w:rPr>
          <w:rFonts w:ascii="Times New Roman" w:hAnsi="Times New Roman"/>
          <w:spacing w:val="6"/>
          <w:sz w:val="24"/>
        </w:rPr>
        <w:t>提供服务），或者提供其他残疾人福利性单位制造的货物（不包括使用非残疾人福利性单位注册商标的货物）。</w:t>
      </w:r>
    </w:p>
    <w:p w:rsidR="00AF5AA9" w:rsidRDefault="00A33B73">
      <w:pPr>
        <w:spacing w:line="360" w:lineRule="auto"/>
        <w:ind w:firstLineChars="200" w:firstLine="506"/>
        <w:rPr>
          <w:rFonts w:ascii="Times New Roman" w:hAnsi="Times New Roman"/>
          <w:spacing w:val="6"/>
          <w:sz w:val="24"/>
        </w:rPr>
      </w:pPr>
      <w:r>
        <w:rPr>
          <w:rFonts w:ascii="Times New Roman" w:hAnsi="Times New Roman"/>
          <w:b/>
          <w:spacing w:val="6"/>
          <w:sz w:val="24"/>
        </w:rPr>
        <w:t>本单位对上述声明的真实性负责。如有虚假，将依法承担相应责任。</w:t>
      </w:r>
    </w:p>
    <w:p w:rsidR="00AF5AA9" w:rsidRDefault="00AF5AA9">
      <w:pPr>
        <w:spacing w:line="360" w:lineRule="auto"/>
        <w:ind w:firstLineChars="200" w:firstLine="504"/>
        <w:rPr>
          <w:rFonts w:ascii="Times New Roman" w:hAnsi="Times New Roman"/>
          <w:spacing w:val="6"/>
          <w:sz w:val="24"/>
        </w:rPr>
      </w:pPr>
    </w:p>
    <w:p w:rsidR="00AF5AA9" w:rsidRDefault="00AF5AA9">
      <w:pPr>
        <w:spacing w:line="360" w:lineRule="auto"/>
        <w:ind w:firstLineChars="200" w:firstLine="504"/>
        <w:rPr>
          <w:rFonts w:ascii="Times New Roman" w:hAnsi="Times New Roman"/>
          <w:spacing w:val="6"/>
          <w:sz w:val="24"/>
        </w:rPr>
      </w:pPr>
    </w:p>
    <w:p w:rsidR="00AF5AA9" w:rsidRDefault="00A33B73">
      <w:pPr>
        <w:tabs>
          <w:tab w:val="left" w:pos="4860"/>
        </w:tabs>
        <w:spacing w:line="360" w:lineRule="auto"/>
        <w:ind w:right="1560" w:firstLineChars="200" w:firstLine="504"/>
        <w:jc w:val="center"/>
        <w:rPr>
          <w:rFonts w:ascii="Times New Roman" w:hAnsi="Times New Roman"/>
          <w:spacing w:val="6"/>
          <w:sz w:val="24"/>
        </w:rPr>
      </w:pPr>
      <w:r>
        <w:rPr>
          <w:rFonts w:ascii="Times New Roman" w:hAnsi="Times New Roman"/>
          <w:spacing w:val="6"/>
          <w:sz w:val="24"/>
        </w:rPr>
        <w:t>单位名称（盖章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pacing w:val="6"/>
          <w:sz w:val="24"/>
        </w:rPr>
        <w:t>）：</w:t>
      </w:r>
    </w:p>
    <w:p w:rsidR="00AF5AA9" w:rsidRDefault="00A33B73">
      <w:pPr>
        <w:tabs>
          <w:tab w:val="left" w:pos="4860"/>
        </w:tabs>
        <w:spacing w:line="360" w:lineRule="auto"/>
        <w:ind w:right="1560" w:firstLineChars="200" w:firstLine="504"/>
        <w:jc w:val="center"/>
        <w:rPr>
          <w:rFonts w:ascii="Times New Roman" w:hAnsi="Times New Roman"/>
          <w:spacing w:val="6"/>
          <w:sz w:val="24"/>
        </w:rPr>
      </w:pPr>
      <w:r>
        <w:rPr>
          <w:rFonts w:ascii="Times New Roman" w:hAnsi="Times New Roman"/>
          <w:spacing w:val="6"/>
          <w:sz w:val="24"/>
        </w:rPr>
        <w:t>日期：</w:t>
      </w:r>
    </w:p>
    <w:p w:rsidR="00AF5AA9" w:rsidRDefault="00A33B73">
      <w:pPr>
        <w:spacing w:line="360" w:lineRule="auto"/>
        <w:outlineLvl w:val="2"/>
        <w:rPr>
          <w:rFonts w:ascii="Times New Roman" w:hAnsi="Times New Roman"/>
          <w:sz w:val="24"/>
          <w:szCs w:val="20"/>
        </w:rPr>
      </w:pPr>
      <w:r>
        <w:rPr>
          <w:rFonts w:ascii="Times New Roman" w:hAnsi="Times New Roman"/>
          <w:sz w:val="24"/>
          <w:szCs w:val="20"/>
        </w:rPr>
        <w:br w:type="page"/>
      </w:r>
      <w:r>
        <w:rPr>
          <w:rFonts w:ascii="Times New Roman" w:hAnsi="Times New Roman"/>
          <w:sz w:val="24"/>
          <w:szCs w:val="20"/>
        </w:rPr>
        <w:lastRenderedPageBreak/>
        <w:t>2-</w:t>
      </w:r>
      <w:r>
        <w:rPr>
          <w:rFonts w:ascii="Times New Roman" w:hAnsi="Times New Roman" w:hint="eastAsia"/>
          <w:sz w:val="24"/>
          <w:szCs w:val="20"/>
        </w:rPr>
        <w:t>1-</w:t>
      </w:r>
      <w:r>
        <w:rPr>
          <w:rFonts w:ascii="Times New Roman" w:hAnsi="Times New Roman"/>
          <w:sz w:val="24"/>
          <w:szCs w:val="20"/>
        </w:rPr>
        <w:t>2</w:t>
      </w:r>
      <w:r>
        <w:rPr>
          <w:rFonts w:ascii="Times New Roman" w:hAnsi="Times New Roman"/>
          <w:sz w:val="24"/>
          <w:szCs w:val="20"/>
        </w:rPr>
        <w:t>拟分包情况说明及分包意向协议</w:t>
      </w:r>
      <w:r>
        <w:rPr>
          <w:rFonts w:ascii="Times New Roman" w:hAnsi="Times New Roman" w:hint="eastAsia"/>
          <w:b/>
          <w:bCs/>
        </w:rPr>
        <w:t>（本项目不适用）</w:t>
      </w:r>
    </w:p>
    <w:p w:rsidR="00AF5AA9" w:rsidRDefault="00AF5AA9">
      <w:pPr>
        <w:autoSpaceDE w:val="0"/>
        <w:autoSpaceDN w:val="0"/>
        <w:adjustRightInd w:val="0"/>
        <w:spacing w:line="360" w:lineRule="auto"/>
        <w:jc w:val="center"/>
        <w:rPr>
          <w:rFonts w:ascii="Times New Roman" w:hAnsi="Times New Roman"/>
          <w:sz w:val="30"/>
          <w:szCs w:val="30"/>
        </w:rPr>
      </w:pPr>
    </w:p>
    <w:p w:rsidR="00AF5AA9" w:rsidRDefault="00A33B73">
      <w:pPr>
        <w:autoSpaceDE w:val="0"/>
        <w:autoSpaceDN w:val="0"/>
        <w:adjustRightInd w:val="0"/>
        <w:spacing w:line="360" w:lineRule="auto"/>
        <w:jc w:val="center"/>
        <w:rPr>
          <w:rFonts w:ascii="Times New Roman" w:hAnsi="Times New Roman"/>
          <w:b/>
          <w:sz w:val="36"/>
          <w:szCs w:val="36"/>
        </w:rPr>
      </w:pPr>
      <w:r>
        <w:rPr>
          <w:rFonts w:ascii="Times New Roman" w:hAnsi="Times New Roman" w:hint="eastAsia"/>
          <w:b/>
          <w:sz w:val="36"/>
          <w:szCs w:val="36"/>
        </w:rPr>
        <w:t>拟分包情况说明</w:t>
      </w:r>
    </w:p>
    <w:p w:rsidR="00AF5AA9" w:rsidRDefault="00A33B73">
      <w:pPr>
        <w:tabs>
          <w:tab w:val="left" w:pos="5580"/>
        </w:tabs>
        <w:spacing w:line="360" w:lineRule="auto"/>
        <w:rPr>
          <w:rFonts w:ascii="Times New Roman" w:hAnsi="Times New Roman"/>
          <w:sz w:val="24"/>
        </w:rPr>
      </w:pPr>
      <w:r>
        <w:rPr>
          <w:rFonts w:ascii="Times New Roman" w:hAnsi="Times New Roman"/>
          <w:sz w:val="24"/>
        </w:rPr>
        <w:t>致：</w:t>
      </w:r>
      <w:r>
        <w:rPr>
          <w:rFonts w:ascii="Times New Roman" w:hAnsi="Times New Roman"/>
          <w:sz w:val="24"/>
          <w:u w:val="single"/>
        </w:rPr>
        <w:t>（采购人或采购代理机构）</w:t>
      </w:r>
    </w:p>
    <w:p w:rsidR="00AF5AA9" w:rsidRDefault="00A33B73">
      <w:pPr>
        <w:adjustRightInd w:val="0"/>
        <w:spacing w:line="360" w:lineRule="auto"/>
        <w:ind w:firstLineChars="200" w:firstLine="480"/>
        <w:jc w:val="left"/>
        <w:rPr>
          <w:rFonts w:ascii="Times New Roman" w:hAnsi="Times New Roman"/>
          <w:sz w:val="24"/>
        </w:rPr>
      </w:pPr>
      <w:r>
        <w:rPr>
          <w:rFonts w:ascii="Times New Roman" w:hAnsi="Times New Roman"/>
          <w:sz w:val="24"/>
        </w:rPr>
        <w:t>我单位参加贵单位组织采购的项目编号为</w:t>
      </w:r>
      <w:r>
        <w:rPr>
          <w:rFonts w:ascii="Times New Roman" w:hAnsi="Times New Roman"/>
          <w:sz w:val="24"/>
        </w:rPr>
        <w:t>_______</w:t>
      </w:r>
      <w:r>
        <w:rPr>
          <w:rFonts w:ascii="Times New Roman" w:hAnsi="Times New Roman"/>
          <w:sz w:val="24"/>
        </w:rPr>
        <w:t>的</w:t>
      </w:r>
      <w:r>
        <w:rPr>
          <w:rFonts w:ascii="Times New Roman" w:hAnsi="Times New Roman"/>
          <w:sz w:val="24"/>
        </w:rPr>
        <w:t>_________</w:t>
      </w:r>
      <w:r>
        <w:rPr>
          <w:rFonts w:ascii="Times New Roman" w:hAnsi="Times New Roman"/>
          <w:sz w:val="24"/>
        </w:rPr>
        <w:t>项目（填写采购项目名称）中</w:t>
      </w:r>
      <w:r>
        <w:rPr>
          <w:rFonts w:ascii="Times New Roman" w:hAnsi="Times New Roman"/>
          <w:sz w:val="24"/>
        </w:rPr>
        <w:t>___</w:t>
      </w:r>
      <w:r>
        <w:rPr>
          <w:rFonts w:ascii="Times New Roman" w:hAnsi="Times New Roman"/>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AF5AA9">
        <w:trPr>
          <w:trHeight w:val="549"/>
          <w:jc w:val="center"/>
        </w:trPr>
        <w:tc>
          <w:tcPr>
            <w:tcW w:w="456" w:type="dxa"/>
            <w:vAlign w:val="center"/>
          </w:tcPr>
          <w:p w:rsidR="00AF5AA9" w:rsidRDefault="00A33B73">
            <w:pPr>
              <w:pStyle w:val="TableParagraph"/>
              <w:spacing w:line="360" w:lineRule="auto"/>
              <w:jc w:val="center"/>
              <w:rPr>
                <w:rFonts w:ascii="Times New Roman" w:hAnsi="Times New Roman"/>
                <w:sz w:val="24"/>
              </w:rPr>
            </w:pPr>
            <w:r>
              <w:rPr>
                <w:rFonts w:ascii="Times New Roman" w:hAnsi="Times New Roman"/>
                <w:sz w:val="24"/>
              </w:rPr>
              <w:t>序号</w:t>
            </w:r>
          </w:p>
        </w:tc>
        <w:tc>
          <w:tcPr>
            <w:tcW w:w="1287" w:type="dxa"/>
            <w:vAlign w:val="center"/>
          </w:tcPr>
          <w:p w:rsidR="00AF5AA9" w:rsidRDefault="00A33B73">
            <w:pPr>
              <w:pStyle w:val="TableParagraph"/>
              <w:spacing w:line="360" w:lineRule="auto"/>
              <w:jc w:val="center"/>
              <w:rPr>
                <w:rFonts w:ascii="Times New Roman" w:hAnsi="Times New Roman"/>
                <w:sz w:val="24"/>
              </w:rPr>
            </w:pPr>
            <w:r>
              <w:rPr>
                <w:rFonts w:ascii="Times New Roman" w:hAnsi="Times New Roman"/>
                <w:sz w:val="24"/>
              </w:rPr>
              <w:t>分包承担</w:t>
            </w:r>
          </w:p>
          <w:p w:rsidR="00AF5AA9" w:rsidRDefault="00A33B73">
            <w:pPr>
              <w:pStyle w:val="TableParagraph"/>
              <w:spacing w:line="360" w:lineRule="auto"/>
              <w:jc w:val="center"/>
              <w:rPr>
                <w:rFonts w:ascii="Times New Roman" w:hAnsi="Times New Roman"/>
                <w:sz w:val="24"/>
              </w:rPr>
            </w:pPr>
            <w:r>
              <w:rPr>
                <w:rFonts w:ascii="Times New Roman" w:hAnsi="Times New Roman"/>
                <w:sz w:val="24"/>
              </w:rPr>
              <w:t>主体名称</w:t>
            </w:r>
          </w:p>
        </w:tc>
        <w:tc>
          <w:tcPr>
            <w:tcW w:w="1513" w:type="dxa"/>
            <w:vAlign w:val="center"/>
          </w:tcPr>
          <w:p w:rsidR="00AF5AA9" w:rsidRDefault="00A33B73">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AF5AA9" w:rsidRDefault="00A33B73">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AF5AA9" w:rsidRDefault="00A33B73">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（选择）</w:t>
            </w:r>
          </w:p>
        </w:tc>
        <w:tc>
          <w:tcPr>
            <w:tcW w:w="1125" w:type="dxa"/>
            <w:vAlign w:val="center"/>
          </w:tcPr>
          <w:p w:rsidR="00AF5AA9" w:rsidRDefault="00A33B73">
            <w:pPr>
              <w:pStyle w:val="TableParagraph"/>
              <w:spacing w:line="360" w:lineRule="auto"/>
              <w:jc w:val="center"/>
              <w:rPr>
                <w:rFonts w:ascii="Times New Roman" w:hAnsi="Times New Roman"/>
                <w:sz w:val="24"/>
              </w:rPr>
            </w:pPr>
            <w:r>
              <w:rPr>
                <w:rFonts w:ascii="Times New Roman" w:hAnsi="Times New Roman"/>
                <w:sz w:val="24"/>
              </w:rPr>
              <w:t>资质等级</w:t>
            </w:r>
          </w:p>
        </w:tc>
        <w:tc>
          <w:tcPr>
            <w:tcW w:w="1561" w:type="dxa"/>
            <w:vAlign w:val="center"/>
          </w:tcPr>
          <w:p w:rsidR="00AF5AA9" w:rsidRDefault="00A33B73">
            <w:pPr>
              <w:pStyle w:val="TableParagraph"/>
              <w:spacing w:line="360" w:lineRule="auto"/>
              <w:jc w:val="center"/>
              <w:rPr>
                <w:rFonts w:ascii="Times New Roman" w:hAnsi="Times New Roman"/>
                <w:sz w:val="24"/>
              </w:rPr>
            </w:pPr>
            <w:r>
              <w:rPr>
                <w:rFonts w:ascii="Times New Roman" w:hAnsi="Times New Roman"/>
                <w:sz w:val="24"/>
              </w:rPr>
              <w:t>拟分包</w:t>
            </w:r>
          </w:p>
          <w:p w:rsidR="00AF5AA9" w:rsidRDefault="00A33B73">
            <w:pPr>
              <w:pStyle w:val="TableParagraph"/>
              <w:spacing w:line="360" w:lineRule="auto"/>
              <w:jc w:val="center"/>
              <w:rPr>
                <w:rFonts w:ascii="Times New Roman" w:hAnsi="Times New Roman"/>
                <w:sz w:val="24"/>
              </w:rPr>
            </w:pPr>
            <w:r>
              <w:rPr>
                <w:rFonts w:ascii="Times New Roman" w:hAnsi="Times New Roman"/>
                <w:sz w:val="24"/>
              </w:rPr>
              <w:t>合同内容</w:t>
            </w:r>
          </w:p>
        </w:tc>
        <w:tc>
          <w:tcPr>
            <w:tcW w:w="1498" w:type="dxa"/>
            <w:vAlign w:val="center"/>
          </w:tcPr>
          <w:p w:rsidR="00AF5AA9" w:rsidRDefault="00A33B73">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AF5AA9" w:rsidRDefault="00A33B73">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AF5AA9" w:rsidRDefault="00A33B73">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AF5AA9" w:rsidRDefault="00A33B73">
            <w:pPr>
              <w:pStyle w:val="TableParagraph"/>
              <w:spacing w:line="360" w:lineRule="auto"/>
              <w:jc w:val="center"/>
              <w:rPr>
                <w:rFonts w:ascii="Times New Roman" w:hAnsi="Times New Roman"/>
                <w:b/>
                <w:sz w:val="24"/>
                <w:lang w:eastAsia="zh-CN"/>
              </w:rPr>
            </w:pPr>
            <w:r>
              <w:rPr>
                <w:rFonts w:ascii="Times New Roman" w:hAnsi="Times New Roman"/>
                <w:sz w:val="24"/>
                <w:lang w:eastAsia="zh-CN"/>
              </w:rPr>
              <w:t>占合同金额的</w:t>
            </w:r>
          </w:p>
          <w:p w:rsidR="00AF5AA9" w:rsidRDefault="00A33B73">
            <w:pPr>
              <w:pStyle w:val="TableParagraph"/>
              <w:spacing w:line="360" w:lineRule="auto"/>
              <w:jc w:val="center"/>
              <w:rPr>
                <w:rFonts w:ascii="Times New Roman" w:hAnsi="Times New Roman"/>
                <w:sz w:val="24"/>
                <w:lang w:eastAsia="zh-CN"/>
              </w:rPr>
            </w:pPr>
            <w:r>
              <w:rPr>
                <w:rFonts w:ascii="Times New Roman" w:hAnsi="Times New Roman"/>
                <w:sz w:val="24"/>
                <w:lang w:eastAsia="zh-CN"/>
              </w:rPr>
              <w:t>比例</w:t>
            </w:r>
            <w:r>
              <w:rPr>
                <w:rFonts w:ascii="Times New Roman" w:hAnsi="Times New Roman" w:hint="eastAsia"/>
                <w:sz w:val="24"/>
                <w:lang w:eastAsia="zh-CN"/>
              </w:rPr>
              <w:t>（</w:t>
            </w:r>
            <w:r>
              <w:rPr>
                <w:rFonts w:ascii="Times New Roman" w:eastAsia="Times New Roman" w:hAnsi="Times New Roman"/>
                <w:sz w:val="24"/>
                <w:lang w:eastAsia="zh-CN"/>
              </w:rPr>
              <w:t>%</w:t>
            </w:r>
            <w:r>
              <w:rPr>
                <w:rFonts w:ascii="Times New Roman" w:hAnsi="Times New Roman" w:hint="eastAsia"/>
                <w:sz w:val="24"/>
                <w:lang w:eastAsia="zh-CN"/>
              </w:rPr>
              <w:t>）</w:t>
            </w:r>
          </w:p>
        </w:tc>
      </w:tr>
      <w:tr w:rsidR="00AF5AA9">
        <w:trPr>
          <w:trHeight w:val="620"/>
          <w:jc w:val="center"/>
        </w:trPr>
        <w:tc>
          <w:tcPr>
            <w:tcW w:w="456" w:type="dxa"/>
            <w:vAlign w:val="center"/>
          </w:tcPr>
          <w:p w:rsidR="00AF5AA9" w:rsidRDefault="00A33B73">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AF5AA9" w:rsidRDefault="00AF5AA9">
            <w:pPr>
              <w:pStyle w:val="TableParagraph"/>
              <w:spacing w:line="360" w:lineRule="auto"/>
              <w:jc w:val="center"/>
              <w:rPr>
                <w:rFonts w:ascii="Times New Roman" w:hAnsi="Times New Roman" w:cs="Times New Roman"/>
                <w:sz w:val="30"/>
              </w:rPr>
            </w:pPr>
          </w:p>
        </w:tc>
        <w:tc>
          <w:tcPr>
            <w:tcW w:w="1513" w:type="dxa"/>
            <w:vAlign w:val="center"/>
          </w:tcPr>
          <w:p w:rsidR="00AF5AA9" w:rsidRDefault="00A33B73">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AF5AA9" w:rsidRDefault="00A33B73">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AF5AA9" w:rsidRDefault="00A33B73">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AF5AA9" w:rsidRDefault="00AF5AA9">
            <w:pPr>
              <w:pStyle w:val="TableParagraph"/>
              <w:spacing w:line="360" w:lineRule="auto"/>
              <w:jc w:val="center"/>
              <w:rPr>
                <w:rFonts w:ascii="Times New Roman" w:hAnsi="Times New Roman"/>
                <w:sz w:val="30"/>
                <w:lang w:eastAsia="zh-CN"/>
              </w:rPr>
            </w:pPr>
          </w:p>
        </w:tc>
        <w:tc>
          <w:tcPr>
            <w:tcW w:w="1561" w:type="dxa"/>
            <w:vAlign w:val="center"/>
          </w:tcPr>
          <w:p w:rsidR="00AF5AA9" w:rsidRDefault="00AF5AA9">
            <w:pPr>
              <w:pStyle w:val="TableParagraph"/>
              <w:spacing w:line="360" w:lineRule="auto"/>
              <w:jc w:val="center"/>
              <w:rPr>
                <w:rFonts w:ascii="Times New Roman" w:hAnsi="Times New Roman"/>
                <w:sz w:val="30"/>
                <w:lang w:eastAsia="zh-CN"/>
              </w:rPr>
            </w:pPr>
          </w:p>
        </w:tc>
        <w:tc>
          <w:tcPr>
            <w:tcW w:w="1498" w:type="dxa"/>
            <w:vAlign w:val="center"/>
          </w:tcPr>
          <w:p w:rsidR="00AF5AA9" w:rsidRDefault="00AF5AA9">
            <w:pPr>
              <w:pStyle w:val="TableParagraph"/>
              <w:spacing w:line="360" w:lineRule="auto"/>
              <w:jc w:val="center"/>
              <w:rPr>
                <w:rFonts w:ascii="Times New Roman" w:hAnsi="Times New Roman"/>
                <w:sz w:val="30"/>
                <w:lang w:eastAsia="zh-CN"/>
              </w:rPr>
            </w:pPr>
          </w:p>
        </w:tc>
        <w:tc>
          <w:tcPr>
            <w:tcW w:w="1564" w:type="dxa"/>
            <w:vAlign w:val="center"/>
          </w:tcPr>
          <w:p w:rsidR="00AF5AA9" w:rsidRDefault="00AF5AA9">
            <w:pPr>
              <w:pStyle w:val="TableParagraph"/>
              <w:spacing w:line="360" w:lineRule="auto"/>
              <w:jc w:val="center"/>
              <w:rPr>
                <w:rFonts w:ascii="Times New Roman" w:hAnsi="Times New Roman"/>
                <w:sz w:val="30"/>
                <w:lang w:eastAsia="zh-CN"/>
              </w:rPr>
            </w:pPr>
          </w:p>
        </w:tc>
      </w:tr>
      <w:tr w:rsidR="00AF5AA9">
        <w:trPr>
          <w:trHeight w:val="620"/>
          <w:jc w:val="center"/>
        </w:trPr>
        <w:tc>
          <w:tcPr>
            <w:tcW w:w="456" w:type="dxa"/>
            <w:vAlign w:val="center"/>
          </w:tcPr>
          <w:p w:rsidR="00AF5AA9" w:rsidRDefault="00A33B73">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AF5AA9" w:rsidRDefault="00AF5AA9">
            <w:pPr>
              <w:pStyle w:val="TableParagraph"/>
              <w:spacing w:line="360" w:lineRule="auto"/>
              <w:jc w:val="center"/>
              <w:rPr>
                <w:rFonts w:ascii="Times New Roman" w:hAnsi="Times New Roman"/>
                <w:sz w:val="30"/>
              </w:rPr>
            </w:pPr>
          </w:p>
        </w:tc>
        <w:tc>
          <w:tcPr>
            <w:tcW w:w="1513" w:type="dxa"/>
            <w:vAlign w:val="center"/>
          </w:tcPr>
          <w:p w:rsidR="00AF5AA9" w:rsidRDefault="00A33B73">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AF5AA9" w:rsidRDefault="00A33B73">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AF5AA9" w:rsidRDefault="00A33B73">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AF5AA9" w:rsidRDefault="00AF5AA9">
            <w:pPr>
              <w:pStyle w:val="TableParagraph"/>
              <w:spacing w:line="360" w:lineRule="auto"/>
              <w:jc w:val="center"/>
              <w:rPr>
                <w:rFonts w:ascii="Times New Roman" w:hAnsi="Times New Roman"/>
                <w:sz w:val="30"/>
                <w:lang w:eastAsia="zh-CN"/>
              </w:rPr>
            </w:pPr>
          </w:p>
        </w:tc>
        <w:tc>
          <w:tcPr>
            <w:tcW w:w="1561" w:type="dxa"/>
            <w:vAlign w:val="center"/>
          </w:tcPr>
          <w:p w:rsidR="00AF5AA9" w:rsidRDefault="00AF5AA9">
            <w:pPr>
              <w:pStyle w:val="TableParagraph"/>
              <w:spacing w:line="360" w:lineRule="auto"/>
              <w:jc w:val="center"/>
              <w:rPr>
                <w:rFonts w:ascii="Times New Roman" w:hAnsi="Times New Roman"/>
                <w:sz w:val="30"/>
                <w:lang w:eastAsia="zh-CN"/>
              </w:rPr>
            </w:pPr>
          </w:p>
        </w:tc>
        <w:tc>
          <w:tcPr>
            <w:tcW w:w="1498" w:type="dxa"/>
            <w:vAlign w:val="center"/>
          </w:tcPr>
          <w:p w:rsidR="00AF5AA9" w:rsidRDefault="00AF5AA9">
            <w:pPr>
              <w:pStyle w:val="TableParagraph"/>
              <w:spacing w:line="360" w:lineRule="auto"/>
              <w:jc w:val="center"/>
              <w:rPr>
                <w:rFonts w:ascii="Times New Roman" w:hAnsi="Times New Roman"/>
                <w:sz w:val="30"/>
                <w:lang w:eastAsia="zh-CN"/>
              </w:rPr>
            </w:pPr>
          </w:p>
        </w:tc>
        <w:tc>
          <w:tcPr>
            <w:tcW w:w="1564" w:type="dxa"/>
            <w:vAlign w:val="center"/>
          </w:tcPr>
          <w:p w:rsidR="00AF5AA9" w:rsidRDefault="00AF5AA9">
            <w:pPr>
              <w:pStyle w:val="TableParagraph"/>
              <w:spacing w:line="360" w:lineRule="auto"/>
              <w:jc w:val="center"/>
              <w:rPr>
                <w:rFonts w:ascii="Times New Roman" w:hAnsi="Times New Roman"/>
                <w:sz w:val="30"/>
                <w:lang w:eastAsia="zh-CN"/>
              </w:rPr>
            </w:pPr>
          </w:p>
        </w:tc>
      </w:tr>
      <w:tr w:rsidR="00AF5AA9">
        <w:trPr>
          <w:trHeight w:val="620"/>
          <w:jc w:val="center"/>
        </w:trPr>
        <w:tc>
          <w:tcPr>
            <w:tcW w:w="456" w:type="dxa"/>
            <w:vAlign w:val="center"/>
          </w:tcPr>
          <w:p w:rsidR="00AF5AA9" w:rsidRDefault="00A33B73">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AF5AA9" w:rsidRDefault="00AF5AA9">
            <w:pPr>
              <w:pStyle w:val="TableParagraph"/>
              <w:spacing w:line="360" w:lineRule="auto"/>
              <w:jc w:val="center"/>
              <w:rPr>
                <w:rFonts w:ascii="Times New Roman" w:hAnsi="Times New Roman"/>
                <w:sz w:val="30"/>
              </w:rPr>
            </w:pPr>
          </w:p>
        </w:tc>
        <w:tc>
          <w:tcPr>
            <w:tcW w:w="1513" w:type="dxa"/>
            <w:vAlign w:val="center"/>
          </w:tcPr>
          <w:p w:rsidR="00AF5AA9" w:rsidRDefault="00AF5AA9">
            <w:pPr>
              <w:pStyle w:val="TableParagraph"/>
              <w:tabs>
                <w:tab w:val="left" w:pos="235"/>
              </w:tabs>
              <w:spacing w:line="360" w:lineRule="auto"/>
              <w:jc w:val="center"/>
              <w:rPr>
                <w:rFonts w:ascii="Times New Roman" w:hAnsi="Times New Roman"/>
                <w:sz w:val="24"/>
              </w:rPr>
            </w:pPr>
          </w:p>
        </w:tc>
        <w:tc>
          <w:tcPr>
            <w:tcW w:w="1125" w:type="dxa"/>
            <w:vAlign w:val="center"/>
          </w:tcPr>
          <w:p w:rsidR="00AF5AA9" w:rsidRDefault="00AF5AA9">
            <w:pPr>
              <w:pStyle w:val="TableParagraph"/>
              <w:spacing w:line="360" w:lineRule="auto"/>
              <w:jc w:val="center"/>
              <w:rPr>
                <w:rFonts w:ascii="Times New Roman" w:hAnsi="Times New Roman"/>
                <w:sz w:val="30"/>
              </w:rPr>
            </w:pPr>
          </w:p>
        </w:tc>
        <w:tc>
          <w:tcPr>
            <w:tcW w:w="1561" w:type="dxa"/>
            <w:vAlign w:val="center"/>
          </w:tcPr>
          <w:p w:rsidR="00AF5AA9" w:rsidRDefault="00AF5AA9">
            <w:pPr>
              <w:pStyle w:val="TableParagraph"/>
              <w:spacing w:line="360" w:lineRule="auto"/>
              <w:jc w:val="center"/>
              <w:rPr>
                <w:rFonts w:ascii="Times New Roman" w:hAnsi="Times New Roman"/>
                <w:sz w:val="30"/>
              </w:rPr>
            </w:pPr>
          </w:p>
        </w:tc>
        <w:tc>
          <w:tcPr>
            <w:tcW w:w="1498" w:type="dxa"/>
            <w:vAlign w:val="center"/>
          </w:tcPr>
          <w:p w:rsidR="00AF5AA9" w:rsidRDefault="00AF5AA9">
            <w:pPr>
              <w:pStyle w:val="TableParagraph"/>
              <w:spacing w:line="360" w:lineRule="auto"/>
              <w:jc w:val="center"/>
              <w:rPr>
                <w:rFonts w:ascii="Times New Roman" w:hAnsi="Times New Roman"/>
                <w:sz w:val="30"/>
              </w:rPr>
            </w:pPr>
          </w:p>
        </w:tc>
        <w:tc>
          <w:tcPr>
            <w:tcW w:w="1564" w:type="dxa"/>
            <w:vAlign w:val="center"/>
          </w:tcPr>
          <w:p w:rsidR="00AF5AA9" w:rsidRDefault="00AF5AA9">
            <w:pPr>
              <w:pStyle w:val="TableParagraph"/>
              <w:spacing w:line="360" w:lineRule="auto"/>
              <w:jc w:val="center"/>
              <w:rPr>
                <w:rFonts w:ascii="Times New Roman" w:hAnsi="Times New Roman"/>
                <w:sz w:val="30"/>
              </w:rPr>
            </w:pPr>
          </w:p>
        </w:tc>
      </w:tr>
      <w:tr w:rsidR="00AF5AA9">
        <w:trPr>
          <w:trHeight w:val="620"/>
          <w:jc w:val="center"/>
        </w:trPr>
        <w:tc>
          <w:tcPr>
            <w:tcW w:w="5942" w:type="dxa"/>
            <w:gridSpan w:val="5"/>
            <w:vAlign w:val="center"/>
          </w:tcPr>
          <w:p w:rsidR="00AF5AA9" w:rsidRDefault="00A33B73">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AF5AA9" w:rsidRDefault="00AF5AA9">
            <w:pPr>
              <w:pStyle w:val="TableParagraph"/>
              <w:spacing w:line="360" w:lineRule="auto"/>
              <w:jc w:val="center"/>
              <w:rPr>
                <w:rFonts w:ascii="Times New Roman" w:hAnsi="Times New Roman"/>
                <w:sz w:val="30"/>
              </w:rPr>
            </w:pPr>
          </w:p>
        </w:tc>
        <w:tc>
          <w:tcPr>
            <w:tcW w:w="1564" w:type="dxa"/>
            <w:vAlign w:val="center"/>
          </w:tcPr>
          <w:p w:rsidR="00AF5AA9" w:rsidRDefault="00AF5AA9">
            <w:pPr>
              <w:pStyle w:val="TableParagraph"/>
              <w:spacing w:line="360" w:lineRule="auto"/>
              <w:jc w:val="center"/>
              <w:rPr>
                <w:rFonts w:ascii="Times New Roman" w:hAnsi="Times New Roman"/>
                <w:sz w:val="30"/>
              </w:rPr>
            </w:pPr>
          </w:p>
        </w:tc>
      </w:tr>
    </w:tbl>
    <w:p w:rsidR="00AF5AA9" w:rsidRDefault="00AF5AA9">
      <w:pPr>
        <w:adjustRightInd w:val="0"/>
        <w:spacing w:line="360" w:lineRule="auto"/>
        <w:ind w:firstLineChars="200" w:firstLine="480"/>
        <w:jc w:val="left"/>
        <w:rPr>
          <w:rFonts w:ascii="Times New Roman" w:hAnsi="Times New Roman"/>
          <w:sz w:val="24"/>
        </w:rPr>
      </w:pPr>
    </w:p>
    <w:p w:rsidR="00AF5AA9" w:rsidRDefault="00AF5AA9">
      <w:pPr>
        <w:adjustRightInd w:val="0"/>
        <w:spacing w:line="360" w:lineRule="auto"/>
        <w:jc w:val="left"/>
        <w:rPr>
          <w:rFonts w:ascii="Times New Roman" w:hAnsi="Times New Roman"/>
          <w:sz w:val="24"/>
        </w:rPr>
      </w:pPr>
    </w:p>
    <w:p w:rsidR="00AF5AA9" w:rsidRDefault="00A33B73">
      <w:pPr>
        <w:autoSpaceDE w:val="0"/>
        <w:autoSpaceDN w:val="0"/>
        <w:adjustRightInd w:val="0"/>
        <w:spacing w:line="360" w:lineRule="auto"/>
        <w:jc w:val="right"/>
        <w:rPr>
          <w:rFonts w:ascii="Times New Roman" w:hAnsi="Times New Roman"/>
          <w:sz w:val="24"/>
          <w:lang w:val="zh-CN"/>
        </w:rPr>
      </w:pPr>
      <w:r>
        <w:rPr>
          <w:rFonts w:ascii="Times New Roman" w:hAnsi="Times New Roman"/>
          <w:sz w:val="24"/>
        </w:rPr>
        <w:t>投标人名称（加盖公章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lang w:val="zh-CN"/>
        </w:rPr>
        <w:t>：</w:t>
      </w:r>
      <w:r>
        <w:rPr>
          <w:rFonts w:ascii="Times New Roman" w:hAnsi="Times New Roman"/>
          <w:sz w:val="24"/>
          <w:lang w:val="zh-CN"/>
        </w:rPr>
        <w:t>____________</w:t>
      </w:r>
    </w:p>
    <w:p w:rsidR="00AF5AA9" w:rsidRDefault="00A33B73">
      <w:pPr>
        <w:spacing w:line="360" w:lineRule="auto"/>
        <w:ind w:right="-57" w:firstLine="480"/>
        <w:jc w:val="right"/>
        <w:rPr>
          <w:rFonts w:ascii="Times New Roman" w:hAnsi="Times New Roman"/>
          <w:sz w:val="24"/>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F5AA9" w:rsidRDefault="00AF5AA9">
      <w:pPr>
        <w:adjustRightInd w:val="0"/>
        <w:spacing w:line="360" w:lineRule="auto"/>
        <w:jc w:val="left"/>
        <w:rPr>
          <w:rFonts w:ascii="Times New Roman" w:hAnsi="Times New Roman"/>
          <w:sz w:val="24"/>
        </w:rPr>
      </w:pPr>
    </w:p>
    <w:p w:rsidR="00AF5AA9" w:rsidRDefault="00A33B73">
      <w:pPr>
        <w:adjustRightInd w:val="0"/>
        <w:spacing w:line="360" w:lineRule="auto"/>
        <w:jc w:val="left"/>
        <w:rPr>
          <w:rFonts w:ascii="Times New Roman" w:hAnsi="Times New Roman"/>
          <w:sz w:val="24"/>
        </w:rPr>
      </w:pPr>
      <w:r>
        <w:rPr>
          <w:rFonts w:ascii="Times New Roman" w:hAnsi="Times New Roman"/>
          <w:sz w:val="24"/>
        </w:rPr>
        <w:t>注：</w:t>
      </w:r>
    </w:p>
    <w:p w:rsidR="00AF5AA9" w:rsidRDefault="00A33B73">
      <w:pPr>
        <w:adjustRightInd w:val="0"/>
        <w:spacing w:line="360" w:lineRule="auto"/>
        <w:jc w:val="left"/>
        <w:rPr>
          <w:rFonts w:ascii="Times New Roman" w:hAnsi="Times New Roman"/>
          <w:sz w:val="30"/>
          <w:szCs w:val="30"/>
        </w:rPr>
      </w:pPr>
      <w:r>
        <w:rPr>
          <w:rFonts w:ascii="Times New Roman" w:hAnsi="Times New Roman" w:hint="eastAsia"/>
          <w:sz w:val="24"/>
        </w:rPr>
        <w:t>如本招标文件《投标人须知资料表》载明本项目分包承担主体应具备的相应资质条件，则投标人须在本表中列明分包承担主体的资质等级，并后附资质证书电子件或扫描件，否则投标无效</w:t>
      </w:r>
      <w:r>
        <w:rPr>
          <w:rFonts w:ascii="Times New Roman" w:hAnsi="Times New Roman"/>
          <w:sz w:val="24"/>
        </w:rPr>
        <w:t>。</w:t>
      </w:r>
    </w:p>
    <w:p w:rsidR="00AF5AA9" w:rsidRDefault="00A33B73">
      <w:pPr>
        <w:autoSpaceDE w:val="0"/>
        <w:autoSpaceDN w:val="0"/>
        <w:adjustRightInd w:val="0"/>
        <w:spacing w:line="360" w:lineRule="auto"/>
        <w:jc w:val="center"/>
        <w:rPr>
          <w:rFonts w:ascii="Times New Roman" w:hAnsi="Times New Roman"/>
          <w:b/>
          <w:sz w:val="36"/>
          <w:szCs w:val="36"/>
        </w:rPr>
      </w:pPr>
      <w:r>
        <w:rPr>
          <w:rFonts w:ascii="Times New Roman" w:hAnsi="Times New Roman"/>
          <w:sz w:val="30"/>
          <w:szCs w:val="30"/>
        </w:rPr>
        <w:br w:type="page"/>
      </w:r>
      <w:r>
        <w:rPr>
          <w:rFonts w:ascii="Times New Roman" w:hAnsi="Times New Roman" w:hint="eastAsia"/>
          <w:b/>
          <w:sz w:val="36"/>
          <w:szCs w:val="36"/>
        </w:rPr>
        <w:lastRenderedPageBreak/>
        <w:t>分包意向协议（实质性格式）</w:t>
      </w:r>
    </w:p>
    <w:p w:rsidR="00AF5AA9" w:rsidRDefault="00A33B73">
      <w:pPr>
        <w:adjustRightInd w:val="0"/>
        <w:spacing w:line="360" w:lineRule="auto"/>
        <w:ind w:firstLineChars="200" w:firstLine="480"/>
        <w:jc w:val="left"/>
        <w:rPr>
          <w:rFonts w:ascii="Times New Roman" w:hAnsi="Times New Roman"/>
          <w:sz w:val="24"/>
        </w:rPr>
      </w:pPr>
      <w:r>
        <w:rPr>
          <w:rFonts w:ascii="Times New Roman" w:hAnsi="Times New Roman"/>
          <w:sz w:val="24"/>
        </w:rPr>
        <w:t>甲方（投标人）：</w:t>
      </w:r>
      <w:r>
        <w:rPr>
          <w:rFonts w:ascii="Times New Roman" w:hAnsi="Times New Roman"/>
          <w:sz w:val="24"/>
        </w:rPr>
        <w:t>________</w:t>
      </w:r>
    </w:p>
    <w:p w:rsidR="00AF5AA9" w:rsidRDefault="00A33B73">
      <w:pPr>
        <w:adjustRightInd w:val="0"/>
        <w:spacing w:line="360" w:lineRule="auto"/>
        <w:ind w:firstLineChars="200" w:firstLine="480"/>
        <w:jc w:val="left"/>
        <w:rPr>
          <w:rFonts w:ascii="Times New Roman" w:hAnsi="Times New Roman"/>
          <w:sz w:val="24"/>
        </w:rPr>
      </w:pPr>
      <w:r>
        <w:rPr>
          <w:rFonts w:ascii="Times New Roman" w:hAnsi="Times New Roman"/>
          <w:sz w:val="24"/>
        </w:rPr>
        <w:t>乙方（拟分包单位）：</w:t>
      </w:r>
      <w:r>
        <w:rPr>
          <w:rFonts w:ascii="Times New Roman" w:hAnsi="Times New Roman"/>
          <w:sz w:val="24"/>
        </w:rPr>
        <w:t>________</w:t>
      </w:r>
    </w:p>
    <w:p w:rsidR="00AF5AA9" w:rsidRDefault="00A33B73">
      <w:pPr>
        <w:adjustRightInd w:val="0"/>
        <w:spacing w:line="360" w:lineRule="auto"/>
        <w:ind w:firstLineChars="200" w:firstLine="480"/>
        <w:jc w:val="left"/>
        <w:rPr>
          <w:rFonts w:ascii="Times New Roman" w:hAnsi="Times New Roman"/>
          <w:sz w:val="24"/>
        </w:rPr>
      </w:pPr>
      <w:r>
        <w:rPr>
          <w:rFonts w:ascii="Times New Roman" w:hAnsi="Times New Roman"/>
          <w:sz w:val="24"/>
        </w:rPr>
        <w:t>甲方承诺，一旦在</w:t>
      </w:r>
      <w:r>
        <w:rPr>
          <w:rFonts w:ascii="Times New Roman" w:hAnsi="Times New Roman"/>
          <w:sz w:val="24"/>
        </w:rPr>
        <w:t>_________</w:t>
      </w:r>
      <w:r>
        <w:rPr>
          <w:rFonts w:ascii="Times New Roman" w:hAnsi="Times New Roman"/>
          <w:sz w:val="24"/>
        </w:rPr>
        <w:t>（采购项目名称）（项目编号</w:t>
      </w:r>
      <w:r>
        <w:rPr>
          <w:rFonts w:ascii="Times New Roman" w:hAnsi="Times New Roman"/>
          <w:sz w:val="24"/>
        </w:rPr>
        <w:t>/</w:t>
      </w:r>
      <w:r>
        <w:rPr>
          <w:rFonts w:ascii="Times New Roman" w:hAnsi="Times New Roman"/>
          <w:sz w:val="24"/>
        </w:rPr>
        <w:t>包号为：</w:t>
      </w:r>
      <w:r>
        <w:rPr>
          <w:rFonts w:ascii="Times New Roman" w:hAnsi="Times New Roman"/>
          <w:sz w:val="24"/>
        </w:rPr>
        <w:t>_______</w:t>
      </w:r>
      <w:r>
        <w:rPr>
          <w:rFonts w:ascii="Times New Roman" w:hAnsi="Times New Roman"/>
          <w:sz w:val="24"/>
        </w:rPr>
        <w:t>）招标采购项目中获得采购合同，将按照下述约定将合同项下部分内容分包给乙方：</w:t>
      </w:r>
    </w:p>
    <w:p w:rsidR="00AF5AA9" w:rsidRDefault="00A33B73">
      <w:pPr>
        <w:adjustRightInd w:val="0"/>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sz w:val="24"/>
        </w:rPr>
        <w:t>分包内容：</w:t>
      </w:r>
      <w:r>
        <w:rPr>
          <w:rFonts w:ascii="Times New Roman" w:hAnsi="Times New Roman"/>
          <w:sz w:val="24"/>
        </w:rPr>
        <w:t>_____</w:t>
      </w:r>
      <w:r>
        <w:rPr>
          <w:rFonts w:ascii="Times New Roman" w:hAnsi="Times New Roman"/>
          <w:sz w:val="24"/>
        </w:rPr>
        <w:t>。</w:t>
      </w:r>
    </w:p>
    <w:p w:rsidR="00AF5AA9" w:rsidRDefault="00A33B73">
      <w:pPr>
        <w:adjustRightIn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分包金额：</w:t>
      </w:r>
      <w:r>
        <w:rPr>
          <w:rFonts w:ascii="Times New Roman" w:hAnsi="Times New Roman"/>
          <w:sz w:val="24"/>
        </w:rPr>
        <w:t>_____</w:t>
      </w:r>
      <w:r>
        <w:rPr>
          <w:rFonts w:ascii="Times New Roman" w:hAnsi="Times New Roman"/>
          <w:sz w:val="24"/>
        </w:rPr>
        <w:t>，该金额占该采购包合同金额的比例为</w:t>
      </w:r>
      <w:r>
        <w:rPr>
          <w:rFonts w:ascii="Times New Roman" w:hAnsi="Times New Roman"/>
          <w:sz w:val="24"/>
        </w:rPr>
        <w:t>___%</w:t>
      </w:r>
      <w:r>
        <w:rPr>
          <w:rFonts w:ascii="Times New Roman" w:hAnsi="Times New Roman"/>
          <w:sz w:val="24"/>
        </w:rPr>
        <w:t>。</w:t>
      </w:r>
    </w:p>
    <w:p w:rsidR="00AF5AA9" w:rsidRDefault="00A33B73">
      <w:pPr>
        <w:adjustRightInd w:val="0"/>
        <w:spacing w:line="360" w:lineRule="auto"/>
        <w:ind w:firstLineChars="200" w:firstLine="480"/>
        <w:jc w:val="left"/>
        <w:rPr>
          <w:rFonts w:ascii="Times New Roman" w:hAnsi="Times New Roman"/>
          <w:bCs/>
          <w:sz w:val="24"/>
        </w:rPr>
      </w:pPr>
      <w:r>
        <w:rPr>
          <w:rFonts w:ascii="Times New Roman" w:hAnsi="Times New Roman"/>
          <w:sz w:val="24"/>
        </w:rPr>
        <w:t>乙方承诺将在上述情况下与甲方签订分包合同。</w:t>
      </w:r>
    </w:p>
    <w:p w:rsidR="00AF5AA9" w:rsidRDefault="00A33B73">
      <w:pPr>
        <w:adjustRightInd w:val="0"/>
        <w:spacing w:line="360" w:lineRule="auto"/>
        <w:ind w:firstLineChars="200" w:firstLine="480"/>
        <w:jc w:val="left"/>
        <w:rPr>
          <w:rFonts w:ascii="Times New Roman" w:hAnsi="Times New Roman"/>
          <w:sz w:val="24"/>
        </w:rPr>
      </w:pPr>
      <w:r>
        <w:rPr>
          <w:rFonts w:ascii="Times New Roman" w:hAnsi="Times New Roman"/>
          <w:sz w:val="24"/>
        </w:rPr>
        <w:t>本协议自各方盖章之日起生效，如甲方未在该项目（采购包）中标，本协议自动终止。</w:t>
      </w:r>
    </w:p>
    <w:p w:rsidR="00AF5AA9" w:rsidRDefault="00AF5AA9">
      <w:pPr>
        <w:spacing w:line="360" w:lineRule="auto"/>
        <w:ind w:firstLine="471"/>
        <w:rPr>
          <w:rFonts w:ascii="Times New Roman" w:hAnsi="Times New Roman"/>
          <w:b/>
          <w:sz w:val="24"/>
        </w:rPr>
      </w:pPr>
    </w:p>
    <w:p w:rsidR="00AF5AA9" w:rsidRDefault="00A33B73">
      <w:pPr>
        <w:spacing w:line="360" w:lineRule="auto"/>
        <w:ind w:firstLine="471"/>
        <w:rPr>
          <w:rFonts w:ascii="Times New Roman" w:hAnsi="Times New Roman"/>
          <w:b/>
          <w:sz w:val="24"/>
        </w:rPr>
      </w:pPr>
      <w:r>
        <w:rPr>
          <w:rFonts w:ascii="Times New Roman" w:hAnsi="Times New Roman"/>
          <w:sz w:val="24"/>
        </w:rPr>
        <w:t>甲方（盖章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rPr>
        <w:t xml:space="preserve">_________    </w:t>
      </w:r>
      <w:r>
        <w:rPr>
          <w:rFonts w:ascii="Times New Roman" w:hAnsi="Times New Roman"/>
          <w:sz w:val="24"/>
        </w:rPr>
        <w:t>乙方（盖章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rPr>
        <w:t>_________</w:t>
      </w:r>
    </w:p>
    <w:p w:rsidR="00AF5AA9" w:rsidRDefault="00AF5AA9">
      <w:pPr>
        <w:spacing w:line="360" w:lineRule="auto"/>
        <w:ind w:left="480"/>
        <w:jc w:val="right"/>
        <w:rPr>
          <w:rFonts w:ascii="Times New Roman" w:hAnsi="Times New Roman"/>
          <w:sz w:val="24"/>
        </w:rPr>
      </w:pPr>
    </w:p>
    <w:p w:rsidR="00AF5AA9" w:rsidRDefault="00A33B73">
      <w:pPr>
        <w:spacing w:line="360" w:lineRule="auto"/>
        <w:ind w:left="480"/>
        <w:jc w:val="right"/>
        <w:rPr>
          <w:rFonts w:ascii="Times New Roman" w:hAnsi="Times New Roman"/>
          <w:b/>
          <w:sz w:val="24"/>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F5AA9" w:rsidRDefault="00AF5AA9">
      <w:pPr>
        <w:tabs>
          <w:tab w:val="left" w:pos="8280"/>
        </w:tabs>
        <w:spacing w:line="360" w:lineRule="auto"/>
        <w:ind w:firstLine="480"/>
        <w:rPr>
          <w:rFonts w:ascii="Times New Roman" w:hAnsi="Times New Roman"/>
          <w:sz w:val="24"/>
        </w:rPr>
      </w:pPr>
    </w:p>
    <w:p w:rsidR="00AF5AA9" w:rsidRDefault="00A33B73">
      <w:pPr>
        <w:tabs>
          <w:tab w:val="left" w:pos="8280"/>
        </w:tabs>
        <w:spacing w:line="360" w:lineRule="auto"/>
        <w:rPr>
          <w:rFonts w:ascii="Times New Roman" w:hAnsi="Times New Roman"/>
          <w:sz w:val="24"/>
        </w:rPr>
        <w:sectPr w:rsidR="00AF5AA9">
          <w:headerReference w:type="even" r:id="rId9"/>
          <w:footerReference w:type="even" r:id="rId10"/>
          <w:headerReference w:type="first" r:id="rId11"/>
          <w:footerReference w:type="first" r:id="rId12"/>
          <w:pgSz w:w="11907" w:h="16840"/>
          <w:pgMar w:top="1418" w:right="1134" w:bottom="1418" w:left="1701" w:header="851" w:footer="851" w:gutter="0"/>
          <w:cols w:space="720"/>
          <w:docGrid w:linePitch="462"/>
        </w:sectPr>
      </w:pPr>
      <w:r>
        <w:rPr>
          <w:rFonts w:ascii="Times New Roman" w:hAnsi="Times New Roman"/>
          <w:sz w:val="24"/>
        </w:rPr>
        <w:t>注：</w:t>
      </w:r>
      <w:r>
        <w:rPr>
          <w:rFonts w:ascii="Times New Roman" w:hAnsi="Times New Roman" w:hint="eastAsia"/>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r>
        <w:rPr>
          <w:rFonts w:ascii="Times New Roman" w:hAnsi="Times New Roman"/>
          <w:sz w:val="24"/>
        </w:rPr>
        <w:t>。</w:t>
      </w:r>
    </w:p>
    <w:p w:rsidR="00AF5AA9" w:rsidRDefault="00A33B73">
      <w:pPr>
        <w:spacing w:line="360" w:lineRule="auto"/>
        <w:outlineLvl w:val="2"/>
        <w:rPr>
          <w:rFonts w:ascii="Times New Roman" w:hAnsi="Times New Roman"/>
          <w:sz w:val="24"/>
          <w:szCs w:val="20"/>
        </w:rPr>
      </w:pPr>
      <w:r>
        <w:rPr>
          <w:rFonts w:ascii="Times New Roman" w:hAnsi="Times New Roman"/>
          <w:sz w:val="24"/>
          <w:szCs w:val="20"/>
        </w:rPr>
        <w:lastRenderedPageBreak/>
        <w:t>2-</w:t>
      </w:r>
      <w:r>
        <w:rPr>
          <w:rFonts w:ascii="Times New Roman" w:hAnsi="Times New Roman" w:hint="eastAsia"/>
          <w:sz w:val="24"/>
          <w:szCs w:val="20"/>
        </w:rPr>
        <w:t>2</w:t>
      </w:r>
      <w:r>
        <w:rPr>
          <w:rFonts w:ascii="Times New Roman" w:hAnsi="Times New Roman"/>
          <w:sz w:val="24"/>
        </w:rPr>
        <w:t>其它落实政府采购政策的资格要求</w:t>
      </w:r>
      <w:r>
        <w:rPr>
          <w:rFonts w:ascii="Times New Roman" w:hAnsi="Times New Roman"/>
          <w:sz w:val="24"/>
          <w:szCs w:val="20"/>
        </w:rPr>
        <w:t>（如有）</w:t>
      </w:r>
    </w:p>
    <w:p w:rsidR="00AF5AA9" w:rsidRDefault="00AF5AA9">
      <w:pPr>
        <w:widowControl/>
        <w:spacing w:line="360" w:lineRule="auto"/>
        <w:jc w:val="left"/>
        <w:rPr>
          <w:rFonts w:ascii="Times New Roman" w:hAnsi="Times New Roman"/>
          <w:sz w:val="24"/>
        </w:rPr>
      </w:pPr>
    </w:p>
    <w:p w:rsidR="00AF5AA9" w:rsidRDefault="00A33B73">
      <w:pPr>
        <w:spacing w:line="360" w:lineRule="auto"/>
        <w:outlineLvl w:val="2"/>
        <w:rPr>
          <w:rFonts w:ascii="Times New Roman" w:hAnsi="Times New Roman"/>
          <w:sz w:val="24"/>
          <w:szCs w:val="20"/>
        </w:rPr>
      </w:pPr>
      <w:r>
        <w:rPr>
          <w:rFonts w:ascii="Times New Roman" w:hAnsi="Times New Roman"/>
          <w:sz w:val="24"/>
          <w:szCs w:val="20"/>
        </w:rPr>
        <w:br w:type="page"/>
      </w:r>
      <w:r>
        <w:rPr>
          <w:rFonts w:ascii="Times New Roman" w:hAnsi="Times New Roman"/>
          <w:sz w:val="24"/>
          <w:szCs w:val="20"/>
        </w:rPr>
        <w:lastRenderedPageBreak/>
        <w:t xml:space="preserve">3 </w:t>
      </w:r>
      <w:r>
        <w:rPr>
          <w:rFonts w:ascii="Times New Roman" w:hAnsi="Times New Roman"/>
          <w:sz w:val="24"/>
          <w:szCs w:val="20"/>
        </w:rPr>
        <w:t>本项目的特定资格要求（如有）</w:t>
      </w:r>
    </w:p>
    <w:p w:rsidR="00AF5AA9" w:rsidRDefault="00A33B73">
      <w:pPr>
        <w:spacing w:line="360" w:lineRule="auto"/>
        <w:outlineLvl w:val="2"/>
        <w:rPr>
          <w:rFonts w:ascii="Times New Roman" w:hAnsi="Times New Roman"/>
          <w:sz w:val="24"/>
          <w:szCs w:val="20"/>
        </w:rPr>
      </w:pPr>
      <w:r>
        <w:rPr>
          <w:rFonts w:ascii="Times New Roman" w:hAnsi="Times New Roman"/>
          <w:sz w:val="24"/>
          <w:szCs w:val="20"/>
        </w:rPr>
        <w:t>3-1</w:t>
      </w:r>
      <w:r>
        <w:rPr>
          <w:rFonts w:ascii="Times New Roman" w:hAnsi="Times New Roman"/>
          <w:sz w:val="24"/>
          <w:szCs w:val="20"/>
        </w:rPr>
        <w:t>联合协议（如有）</w:t>
      </w:r>
    </w:p>
    <w:p w:rsidR="00AF5AA9" w:rsidRDefault="00A33B73">
      <w:pPr>
        <w:autoSpaceDE w:val="0"/>
        <w:autoSpaceDN w:val="0"/>
        <w:adjustRightInd w:val="0"/>
        <w:spacing w:line="360" w:lineRule="auto"/>
        <w:jc w:val="center"/>
        <w:rPr>
          <w:rFonts w:ascii="Times New Roman" w:hAnsi="Times New Roman"/>
          <w:b/>
          <w:sz w:val="36"/>
          <w:szCs w:val="36"/>
        </w:rPr>
      </w:pPr>
      <w:r>
        <w:rPr>
          <w:rFonts w:ascii="Times New Roman" w:hAnsi="Times New Roman" w:hint="eastAsia"/>
          <w:b/>
          <w:sz w:val="36"/>
          <w:szCs w:val="36"/>
        </w:rPr>
        <w:t>联合协议</w:t>
      </w:r>
    </w:p>
    <w:p w:rsidR="00AF5AA9" w:rsidRDefault="00A33B73">
      <w:pPr>
        <w:spacing w:line="360" w:lineRule="auto"/>
        <w:ind w:firstLineChars="345" w:firstLine="828"/>
        <w:rPr>
          <w:rFonts w:ascii="Times New Roman" w:hAnsi="Times New Roman"/>
          <w:bCs/>
        </w:rPr>
      </w:pPr>
      <w:r>
        <w:rPr>
          <w:rFonts w:ascii="Times New Roman" w:hAnsi="Times New Roman"/>
          <w:bCs/>
          <w:sz w:val="24"/>
        </w:rPr>
        <w:t xml:space="preserve">______ </w:t>
      </w:r>
      <w:r>
        <w:rPr>
          <w:rFonts w:ascii="Times New Roman" w:hAnsi="Times New Roman"/>
          <w:bCs/>
          <w:sz w:val="24"/>
        </w:rPr>
        <w:t>、</w:t>
      </w:r>
      <w:r>
        <w:rPr>
          <w:rFonts w:ascii="Times New Roman" w:hAnsi="Times New Roman"/>
          <w:bCs/>
          <w:sz w:val="24"/>
        </w:rPr>
        <w:t xml:space="preserve"> _____ </w:t>
      </w:r>
      <w:r>
        <w:rPr>
          <w:rFonts w:ascii="Times New Roman" w:hAnsi="Times New Roman"/>
          <w:bCs/>
          <w:sz w:val="24"/>
        </w:rPr>
        <w:t>及</w:t>
      </w:r>
      <w:r>
        <w:rPr>
          <w:rFonts w:ascii="Times New Roman" w:hAnsi="Times New Roman"/>
          <w:bCs/>
          <w:sz w:val="24"/>
        </w:rPr>
        <w:t xml:space="preserve"> _____</w:t>
      </w:r>
      <w:r>
        <w:rPr>
          <w:rFonts w:ascii="Times New Roman" w:hAnsi="Times New Roman"/>
          <w:bCs/>
          <w:sz w:val="24"/>
        </w:rPr>
        <w:t>就</w:t>
      </w:r>
      <w:r>
        <w:rPr>
          <w:rFonts w:ascii="Times New Roman" w:hAnsi="Times New Roman" w:hint="eastAsia"/>
          <w:bCs/>
          <w:sz w:val="24"/>
        </w:rPr>
        <w:t>“</w:t>
      </w:r>
      <w:r>
        <w:rPr>
          <w:rFonts w:ascii="Times New Roman" w:hAnsi="Times New Roman"/>
          <w:bCs/>
          <w:sz w:val="24"/>
        </w:rPr>
        <w:t>________</w:t>
      </w:r>
      <w:r>
        <w:rPr>
          <w:rFonts w:ascii="Times New Roman" w:hAnsi="Times New Roman"/>
          <w:bCs/>
          <w:sz w:val="24"/>
        </w:rPr>
        <w:t>（项目名称）</w:t>
      </w:r>
      <w:r>
        <w:rPr>
          <w:rFonts w:ascii="Times New Roman" w:hAnsi="Times New Roman" w:hint="eastAsia"/>
          <w:sz w:val="24"/>
        </w:rPr>
        <w:t>”</w:t>
      </w:r>
      <w:r>
        <w:rPr>
          <w:rFonts w:ascii="Times New Roman" w:hAnsi="Times New Roman"/>
          <w:sz w:val="24"/>
        </w:rPr>
        <w:t>____</w:t>
      </w:r>
      <w:r>
        <w:rPr>
          <w:rFonts w:ascii="Times New Roman" w:hAnsi="Times New Roman"/>
          <w:sz w:val="24"/>
        </w:rPr>
        <w:t>包</w:t>
      </w:r>
      <w:r>
        <w:rPr>
          <w:rFonts w:ascii="Times New Roman" w:hAnsi="Times New Roman"/>
          <w:bCs/>
          <w:sz w:val="24"/>
        </w:rPr>
        <w:t>招标项目的投标事宜，经各方充分协商一致，达成如下协议：</w:t>
      </w:r>
    </w:p>
    <w:p w:rsidR="00AF5AA9" w:rsidRDefault="00A33B73">
      <w:pPr>
        <w:numPr>
          <w:ilvl w:val="0"/>
          <w:numId w:val="47"/>
        </w:numPr>
        <w:spacing w:line="360" w:lineRule="auto"/>
        <w:rPr>
          <w:rFonts w:ascii="Times New Roman" w:hAnsi="Times New Roman"/>
          <w:bCs/>
          <w:sz w:val="24"/>
        </w:rPr>
      </w:pPr>
      <w:r>
        <w:rPr>
          <w:rFonts w:ascii="Times New Roman" w:hAnsi="Times New Roman"/>
          <w:bCs/>
          <w:sz w:val="24"/>
        </w:rPr>
        <w:t>由</w:t>
      </w:r>
      <w:r>
        <w:rPr>
          <w:rFonts w:ascii="Times New Roman" w:hAnsi="Times New Roman"/>
          <w:bCs/>
          <w:sz w:val="24"/>
        </w:rPr>
        <w:t>_________</w:t>
      </w:r>
      <w:r>
        <w:rPr>
          <w:rFonts w:ascii="Times New Roman" w:hAnsi="Times New Roman"/>
          <w:bCs/>
          <w:sz w:val="24"/>
        </w:rPr>
        <w:t>牵头，</w:t>
      </w:r>
      <w:r>
        <w:rPr>
          <w:rFonts w:ascii="Times New Roman" w:hAnsi="Times New Roman"/>
          <w:bCs/>
          <w:sz w:val="24"/>
        </w:rPr>
        <w:t>_________</w:t>
      </w:r>
      <w:r>
        <w:rPr>
          <w:rFonts w:ascii="Times New Roman" w:hAnsi="Times New Roman"/>
          <w:bCs/>
          <w:sz w:val="24"/>
        </w:rPr>
        <w:t>、</w:t>
      </w:r>
      <w:r>
        <w:rPr>
          <w:rFonts w:ascii="Times New Roman" w:hAnsi="Times New Roman"/>
          <w:bCs/>
          <w:sz w:val="24"/>
        </w:rPr>
        <w:t>__________</w:t>
      </w:r>
      <w:r>
        <w:rPr>
          <w:rFonts w:ascii="Times New Roman" w:hAnsi="Times New Roman"/>
          <w:bCs/>
          <w:sz w:val="24"/>
        </w:rPr>
        <w:t>参加，组成联合体共同进行招标项目的投标工作。</w:t>
      </w:r>
    </w:p>
    <w:p w:rsidR="00AF5AA9" w:rsidRDefault="00A33B73">
      <w:pPr>
        <w:numPr>
          <w:ilvl w:val="0"/>
          <w:numId w:val="47"/>
        </w:numPr>
        <w:spacing w:line="360" w:lineRule="auto"/>
        <w:rPr>
          <w:rFonts w:ascii="Times New Roman" w:hAnsi="Times New Roman"/>
          <w:bCs/>
          <w:sz w:val="24"/>
        </w:rPr>
      </w:pPr>
      <w:r>
        <w:rPr>
          <w:rFonts w:ascii="Times New Roman" w:hAnsi="Times New Roman" w:hint="eastAsia"/>
          <w:bCs/>
          <w:sz w:val="24"/>
        </w:rPr>
        <w:t>联合体中标后，联合体各方共同与采购人签订合同，就采购合同约定的事项对采购人承担连带责任。</w:t>
      </w:r>
    </w:p>
    <w:p w:rsidR="00AF5AA9" w:rsidRDefault="00A33B73">
      <w:pPr>
        <w:numPr>
          <w:ilvl w:val="0"/>
          <w:numId w:val="47"/>
        </w:numPr>
        <w:spacing w:line="360" w:lineRule="auto"/>
        <w:rPr>
          <w:rFonts w:ascii="Times New Roman" w:hAnsi="Times New Roman"/>
          <w:bCs/>
          <w:sz w:val="24"/>
        </w:rPr>
      </w:pPr>
      <w:r>
        <w:rPr>
          <w:rFonts w:ascii="Times New Roman" w:hAnsi="Times New Roman"/>
          <w:bCs/>
          <w:sz w:val="24"/>
        </w:rPr>
        <w:t>联合体各方均同意由牵头人代表其他联合体成员单位按招标文件要求出具《授权委托书》。</w:t>
      </w:r>
    </w:p>
    <w:p w:rsidR="00AF5AA9" w:rsidRDefault="00A33B73">
      <w:pPr>
        <w:numPr>
          <w:ilvl w:val="0"/>
          <w:numId w:val="47"/>
        </w:numPr>
        <w:spacing w:line="360" w:lineRule="auto"/>
        <w:rPr>
          <w:rFonts w:ascii="Times New Roman" w:hAnsi="Times New Roman"/>
          <w:bCs/>
          <w:sz w:val="24"/>
        </w:rPr>
      </w:pPr>
      <w:r>
        <w:rPr>
          <w:rFonts w:ascii="Times New Roman" w:hAnsi="Times New Roman"/>
          <w:bCs/>
          <w:sz w:val="24"/>
        </w:rPr>
        <w:t>牵头人为项目的总负责单位；组织各参加方进行项目实施工作。</w:t>
      </w:r>
    </w:p>
    <w:p w:rsidR="00AF5AA9" w:rsidRDefault="00A33B73">
      <w:pPr>
        <w:numPr>
          <w:ilvl w:val="0"/>
          <w:numId w:val="47"/>
        </w:numPr>
        <w:spacing w:line="360" w:lineRule="auto"/>
        <w:rPr>
          <w:rFonts w:ascii="Times New Roman" w:hAnsi="Times New Roman"/>
          <w:bCs/>
          <w:sz w:val="24"/>
        </w:rPr>
      </w:pPr>
      <w:r>
        <w:rPr>
          <w:rFonts w:ascii="Times New Roman" w:hAnsi="Times New Roman"/>
          <w:bCs/>
          <w:sz w:val="24"/>
        </w:rPr>
        <w:t>______</w:t>
      </w:r>
      <w:r>
        <w:rPr>
          <w:rFonts w:ascii="Times New Roman" w:hAnsi="Times New Roman"/>
          <w:bCs/>
          <w:sz w:val="24"/>
        </w:rPr>
        <w:t>负责</w:t>
      </w:r>
      <w:r>
        <w:rPr>
          <w:rFonts w:ascii="Times New Roman" w:hAnsi="Times New Roman"/>
          <w:bCs/>
          <w:sz w:val="24"/>
        </w:rPr>
        <w:t>_____</w:t>
      </w:r>
      <w:r>
        <w:rPr>
          <w:rFonts w:ascii="Times New Roman" w:hAnsi="Times New Roman"/>
          <w:bCs/>
          <w:sz w:val="24"/>
        </w:rPr>
        <w:t>，具体工作范围、内容以投标文件及合同为准。</w:t>
      </w:r>
    </w:p>
    <w:p w:rsidR="00AF5AA9" w:rsidRDefault="00A33B73">
      <w:pPr>
        <w:numPr>
          <w:ilvl w:val="0"/>
          <w:numId w:val="47"/>
        </w:numPr>
        <w:spacing w:line="360" w:lineRule="auto"/>
        <w:rPr>
          <w:rFonts w:ascii="Times New Roman" w:hAnsi="Times New Roman"/>
          <w:bCs/>
          <w:sz w:val="24"/>
        </w:rPr>
      </w:pPr>
      <w:r>
        <w:rPr>
          <w:rFonts w:ascii="Times New Roman" w:hAnsi="Times New Roman"/>
          <w:bCs/>
          <w:sz w:val="24"/>
        </w:rPr>
        <w:t>______</w:t>
      </w:r>
      <w:r>
        <w:rPr>
          <w:rFonts w:ascii="Times New Roman" w:hAnsi="Times New Roman"/>
          <w:bCs/>
          <w:sz w:val="24"/>
        </w:rPr>
        <w:t>负责</w:t>
      </w:r>
      <w:r>
        <w:rPr>
          <w:rFonts w:ascii="Times New Roman" w:hAnsi="Times New Roman"/>
          <w:bCs/>
          <w:sz w:val="24"/>
        </w:rPr>
        <w:t>_____</w:t>
      </w:r>
      <w:r>
        <w:rPr>
          <w:rFonts w:ascii="Times New Roman" w:hAnsi="Times New Roman"/>
          <w:bCs/>
          <w:sz w:val="24"/>
        </w:rPr>
        <w:t>，具体工作范围、内容以投标文件及合同为准。</w:t>
      </w:r>
    </w:p>
    <w:p w:rsidR="00AF5AA9" w:rsidRDefault="00A33B73">
      <w:pPr>
        <w:numPr>
          <w:ilvl w:val="0"/>
          <w:numId w:val="47"/>
        </w:numPr>
        <w:spacing w:line="360" w:lineRule="auto"/>
        <w:rPr>
          <w:rFonts w:ascii="Times New Roman" w:hAnsi="Times New Roman"/>
          <w:bCs/>
          <w:sz w:val="24"/>
        </w:rPr>
      </w:pPr>
      <w:r>
        <w:rPr>
          <w:rFonts w:ascii="Times New Roman" w:hAnsi="Times New Roman"/>
          <w:bCs/>
          <w:sz w:val="24"/>
        </w:rPr>
        <w:t>______</w:t>
      </w:r>
      <w:r>
        <w:rPr>
          <w:rFonts w:ascii="Times New Roman" w:hAnsi="Times New Roman"/>
          <w:bCs/>
          <w:sz w:val="24"/>
        </w:rPr>
        <w:t>负责</w:t>
      </w:r>
      <w:r>
        <w:rPr>
          <w:rFonts w:ascii="Times New Roman" w:hAnsi="Times New Roman"/>
          <w:bCs/>
          <w:sz w:val="24"/>
        </w:rPr>
        <w:t>_____</w:t>
      </w:r>
      <w:r>
        <w:rPr>
          <w:rFonts w:ascii="Times New Roman" w:hAnsi="Times New Roman"/>
          <w:bCs/>
          <w:sz w:val="24"/>
        </w:rPr>
        <w:t>（如有），具体工作范围、内容以投标文件及合同为准。</w:t>
      </w:r>
    </w:p>
    <w:p w:rsidR="00AF5AA9" w:rsidRDefault="00A33B73">
      <w:pPr>
        <w:numPr>
          <w:ilvl w:val="0"/>
          <w:numId w:val="47"/>
        </w:numPr>
        <w:spacing w:line="360" w:lineRule="auto"/>
        <w:rPr>
          <w:rFonts w:ascii="Times New Roman" w:hAnsi="Times New Roman"/>
          <w:sz w:val="24"/>
        </w:rPr>
      </w:pPr>
      <w:r>
        <w:rPr>
          <w:rFonts w:ascii="Times New Roman" w:hAnsi="Times New Roman"/>
          <w:sz w:val="24"/>
        </w:rPr>
        <w:t>本项目联合协议合同总额为</w:t>
      </w:r>
      <w:r>
        <w:rPr>
          <w:rFonts w:ascii="Times New Roman" w:hAnsi="Times New Roman"/>
          <w:sz w:val="24"/>
        </w:rPr>
        <w:t>________</w:t>
      </w:r>
      <w:r>
        <w:rPr>
          <w:rFonts w:ascii="Times New Roman" w:hAnsi="Times New Roman"/>
          <w:sz w:val="24"/>
        </w:rPr>
        <w:t>元，联合体各成员按照如下比例分摊（按联合体成员分别列明）：</w:t>
      </w:r>
    </w:p>
    <w:p w:rsidR="00AF5AA9" w:rsidRDefault="00A33B73">
      <w:pPr>
        <w:tabs>
          <w:tab w:val="left" w:pos="720"/>
          <w:tab w:val="left" w:pos="900"/>
        </w:tabs>
        <w:spacing w:line="360" w:lineRule="auto"/>
        <w:ind w:left="851"/>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1</w:t>
      </w:r>
      <w:r>
        <w:rPr>
          <w:rFonts w:ascii="Times New Roman" w:hAnsi="Times New Roman"/>
          <w:sz w:val="24"/>
          <w:szCs w:val="20"/>
        </w:rPr>
        <w:t>）</w:t>
      </w:r>
      <w:r>
        <w:rPr>
          <w:rFonts w:ascii="Times New Roman" w:hAnsi="Times New Roman"/>
          <w:bCs/>
          <w:sz w:val="24"/>
          <w:szCs w:val="20"/>
        </w:rPr>
        <w:t>______</w:t>
      </w:r>
      <w:r>
        <w:rPr>
          <w:rFonts w:ascii="Times New Roman" w:hAnsi="Times New Roman"/>
          <w:sz w:val="24"/>
          <w:szCs w:val="20"/>
        </w:rPr>
        <w:t>为</w:t>
      </w:r>
      <w:r>
        <w:rPr>
          <w:rFonts w:ascii="Times New Roman" w:hAnsi="Times New Roman" w:hint="eastAsia"/>
          <w:sz w:val="24"/>
          <w:szCs w:val="20"/>
        </w:rPr>
        <w:t>□</w:t>
      </w:r>
      <w:r>
        <w:rPr>
          <w:rFonts w:ascii="Times New Roman" w:hAnsi="Times New Roman"/>
          <w:sz w:val="24"/>
          <w:szCs w:val="20"/>
        </w:rPr>
        <w:t>大型企业</w:t>
      </w:r>
      <w:r>
        <w:rPr>
          <w:rFonts w:ascii="Times New Roman" w:hAnsi="Times New Roman" w:hint="eastAsia"/>
          <w:sz w:val="24"/>
          <w:szCs w:val="20"/>
        </w:rPr>
        <w:t>□</w:t>
      </w:r>
      <w:r>
        <w:rPr>
          <w:rFonts w:ascii="Times New Roman" w:hAnsi="Times New Roman"/>
          <w:sz w:val="24"/>
          <w:szCs w:val="20"/>
        </w:rPr>
        <w:t>中型企业、</w:t>
      </w:r>
      <w:r>
        <w:rPr>
          <w:rFonts w:ascii="Times New Roman" w:hAnsi="Times New Roman" w:hint="eastAsia"/>
          <w:sz w:val="24"/>
          <w:szCs w:val="20"/>
        </w:rPr>
        <w:t>□</w:t>
      </w:r>
      <w:r>
        <w:rPr>
          <w:rFonts w:ascii="Times New Roman" w:hAnsi="Times New Roman"/>
          <w:sz w:val="24"/>
          <w:szCs w:val="20"/>
        </w:rPr>
        <w:t>小微企业（包含监狱企业、残疾人福利性单位）、</w:t>
      </w:r>
      <w:r>
        <w:rPr>
          <w:rFonts w:ascii="Times New Roman" w:hAnsi="Times New Roman" w:hint="eastAsia"/>
          <w:sz w:val="24"/>
          <w:szCs w:val="20"/>
        </w:rPr>
        <w:t>□</w:t>
      </w:r>
      <w:r>
        <w:rPr>
          <w:rFonts w:ascii="Times New Roman" w:hAnsi="Times New Roman"/>
          <w:sz w:val="24"/>
          <w:szCs w:val="20"/>
        </w:rPr>
        <w:t>其他，合同金额为</w:t>
      </w:r>
      <w:r>
        <w:rPr>
          <w:rFonts w:ascii="Times New Roman" w:hAnsi="Times New Roman"/>
          <w:sz w:val="24"/>
          <w:szCs w:val="20"/>
        </w:rPr>
        <w:t>_____</w:t>
      </w:r>
      <w:r>
        <w:rPr>
          <w:rFonts w:ascii="Times New Roman" w:hAnsi="Times New Roman"/>
          <w:sz w:val="24"/>
          <w:szCs w:val="20"/>
        </w:rPr>
        <w:t>元；</w:t>
      </w:r>
    </w:p>
    <w:p w:rsidR="00AF5AA9" w:rsidRDefault="00A33B73">
      <w:pPr>
        <w:tabs>
          <w:tab w:val="left" w:pos="720"/>
          <w:tab w:val="left" w:pos="900"/>
        </w:tabs>
        <w:spacing w:line="360" w:lineRule="auto"/>
        <w:ind w:left="851"/>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2</w:t>
      </w:r>
      <w:r>
        <w:rPr>
          <w:rFonts w:ascii="Times New Roman" w:hAnsi="Times New Roman"/>
          <w:sz w:val="24"/>
          <w:szCs w:val="20"/>
        </w:rPr>
        <w:t>）</w:t>
      </w:r>
      <w:r>
        <w:rPr>
          <w:rFonts w:ascii="Times New Roman" w:hAnsi="Times New Roman"/>
          <w:bCs/>
          <w:sz w:val="24"/>
          <w:szCs w:val="20"/>
        </w:rPr>
        <w:t>______</w:t>
      </w:r>
      <w:r>
        <w:rPr>
          <w:rFonts w:ascii="Times New Roman" w:hAnsi="Times New Roman"/>
          <w:sz w:val="24"/>
          <w:szCs w:val="20"/>
        </w:rPr>
        <w:t>为</w:t>
      </w:r>
      <w:r>
        <w:rPr>
          <w:rFonts w:ascii="Times New Roman" w:hAnsi="Times New Roman" w:hint="eastAsia"/>
          <w:sz w:val="24"/>
          <w:szCs w:val="20"/>
        </w:rPr>
        <w:t>□</w:t>
      </w:r>
      <w:r>
        <w:rPr>
          <w:rFonts w:ascii="Times New Roman" w:hAnsi="Times New Roman"/>
          <w:sz w:val="24"/>
          <w:szCs w:val="20"/>
        </w:rPr>
        <w:t>大型企业</w:t>
      </w:r>
      <w:r>
        <w:rPr>
          <w:rFonts w:ascii="Times New Roman" w:hAnsi="Times New Roman" w:hint="eastAsia"/>
          <w:sz w:val="24"/>
          <w:szCs w:val="20"/>
        </w:rPr>
        <w:t>□</w:t>
      </w:r>
      <w:r>
        <w:rPr>
          <w:rFonts w:ascii="Times New Roman" w:hAnsi="Times New Roman"/>
          <w:sz w:val="24"/>
          <w:szCs w:val="20"/>
        </w:rPr>
        <w:t>中型企业、</w:t>
      </w:r>
      <w:r>
        <w:rPr>
          <w:rFonts w:ascii="Times New Roman" w:hAnsi="Times New Roman" w:hint="eastAsia"/>
          <w:sz w:val="24"/>
          <w:szCs w:val="20"/>
        </w:rPr>
        <w:t>□</w:t>
      </w:r>
      <w:r>
        <w:rPr>
          <w:rFonts w:ascii="Times New Roman" w:hAnsi="Times New Roman"/>
          <w:sz w:val="24"/>
          <w:szCs w:val="20"/>
        </w:rPr>
        <w:t>小微企业（包含监狱企业、残疾人福利性单位）、</w:t>
      </w:r>
      <w:r>
        <w:rPr>
          <w:rFonts w:ascii="Times New Roman" w:hAnsi="Times New Roman" w:hint="eastAsia"/>
          <w:sz w:val="24"/>
          <w:szCs w:val="20"/>
        </w:rPr>
        <w:t>□</w:t>
      </w:r>
      <w:r>
        <w:rPr>
          <w:rFonts w:ascii="Times New Roman" w:hAnsi="Times New Roman"/>
          <w:sz w:val="24"/>
          <w:szCs w:val="20"/>
        </w:rPr>
        <w:t>其他，合同金额为</w:t>
      </w:r>
      <w:r>
        <w:rPr>
          <w:rFonts w:ascii="Times New Roman" w:hAnsi="Times New Roman"/>
          <w:sz w:val="24"/>
          <w:szCs w:val="20"/>
        </w:rPr>
        <w:t>_____</w:t>
      </w:r>
      <w:r>
        <w:rPr>
          <w:rFonts w:ascii="Times New Roman" w:hAnsi="Times New Roman"/>
          <w:sz w:val="24"/>
          <w:szCs w:val="20"/>
        </w:rPr>
        <w:t>元；</w:t>
      </w:r>
    </w:p>
    <w:p w:rsidR="00AF5AA9" w:rsidRDefault="00A33B73">
      <w:pPr>
        <w:tabs>
          <w:tab w:val="left" w:pos="720"/>
          <w:tab w:val="left" w:pos="900"/>
        </w:tabs>
        <w:spacing w:line="360" w:lineRule="auto"/>
        <w:ind w:left="851"/>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w:t>
      </w:r>
      <w:r>
        <w:rPr>
          <w:rFonts w:ascii="Times New Roman" w:hAnsi="Times New Roman"/>
          <w:sz w:val="24"/>
          <w:szCs w:val="20"/>
        </w:rPr>
        <w:t>）</w:t>
      </w:r>
      <w:r>
        <w:rPr>
          <w:rFonts w:ascii="Times New Roman" w:hAnsi="Times New Roman"/>
          <w:bCs/>
          <w:sz w:val="24"/>
          <w:szCs w:val="20"/>
        </w:rPr>
        <w:t>______</w:t>
      </w:r>
      <w:r>
        <w:rPr>
          <w:rFonts w:ascii="Times New Roman" w:hAnsi="Times New Roman"/>
          <w:sz w:val="24"/>
          <w:szCs w:val="20"/>
        </w:rPr>
        <w:t>为</w:t>
      </w:r>
      <w:r>
        <w:rPr>
          <w:rFonts w:ascii="Times New Roman" w:hAnsi="Times New Roman" w:hint="eastAsia"/>
          <w:sz w:val="24"/>
          <w:szCs w:val="20"/>
        </w:rPr>
        <w:t>□</w:t>
      </w:r>
      <w:r>
        <w:rPr>
          <w:rFonts w:ascii="Times New Roman" w:hAnsi="Times New Roman"/>
          <w:sz w:val="24"/>
          <w:szCs w:val="20"/>
        </w:rPr>
        <w:t>大型企业</w:t>
      </w:r>
      <w:r>
        <w:rPr>
          <w:rFonts w:ascii="Times New Roman" w:hAnsi="Times New Roman" w:hint="eastAsia"/>
          <w:sz w:val="24"/>
          <w:szCs w:val="20"/>
        </w:rPr>
        <w:t>□</w:t>
      </w:r>
      <w:r>
        <w:rPr>
          <w:rFonts w:ascii="Times New Roman" w:hAnsi="Times New Roman"/>
          <w:sz w:val="24"/>
          <w:szCs w:val="20"/>
        </w:rPr>
        <w:t>中型企业、</w:t>
      </w:r>
      <w:r>
        <w:rPr>
          <w:rFonts w:ascii="Times New Roman" w:hAnsi="Times New Roman" w:hint="eastAsia"/>
          <w:sz w:val="24"/>
          <w:szCs w:val="20"/>
        </w:rPr>
        <w:t>□</w:t>
      </w:r>
      <w:r>
        <w:rPr>
          <w:rFonts w:ascii="Times New Roman" w:hAnsi="Times New Roman"/>
          <w:sz w:val="24"/>
          <w:szCs w:val="20"/>
        </w:rPr>
        <w:t>小微企业（包含监狱企业、残疾人福利性单位）、</w:t>
      </w:r>
      <w:r>
        <w:rPr>
          <w:rFonts w:ascii="Times New Roman" w:hAnsi="Times New Roman" w:hint="eastAsia"/>
          <w:sz w:val="24"/>
          <w:szCs w:val="20"/>
        </w:rPr>
        <w:t>□</w:t>
      </w:r>
      <w:r>
        <w:rPr>
          <w:rFonts w:ascii="Times New Roman" w:hAnsi="Times New Roman"/>
          <w:sz w:val="24"/>
          <w:szCs w:val="20"/>
        </w:rPr>
        <w:t>其他，合同金额为</w:t>
      </w:r>
      <w:r>
        <w:rPr>
          <w:rFonts w:ascii="Times New Roman" w:hAnsi="Times New Roman"/>
          <w:sz w:val="24"/>
          <w:szCs w:val="20"/>
        </w:rPr>
        <w:t>_____</w:t>
      </w:r>
      <w:r>
        <w:rPr>
          <w:rFonts w:ascii="Times New Roman" w:hAnsi="Times New Roman"/>
          <w:sz w:val="24"/>
          <w:szCs w:val="20"/>
        </w:rPr>
        <w:t>元。</w:t>
      </w:r>
    </w:p>
    <w:p w:rsidR="00AF5AA9" w:rsidRDefault="00A33B73">
      <w:pPr>
        <w:numPr>
          <w:ilvl w:val="0"/>
          <w:numId w:val="47"/>
        </w:numPr>
        <w:tabs>
          <w:tab w:val="left" w:pos="993"/>
        </w:tabs>
        <w:spacing w:line="360" w:lineRule="auto"/>
        <w:rPr>
          <w:rFonts w:ascii="Times New Roman" w:hAnsi="Times New Roman"/>
          <w:bCs/>
          <w:sz w:val="24"/>
        </w:rPr>
      </w:pPr>
      <w:r>
        <w:rPr>
          <w:rFonts w:ascii="Times New Roman" w:hAnsi="Times New Roman" w:hint="eastAsia"/>
          <w:bCs/>
          <w:sz w:val="24"/>
        </w:rPr>
        <w:t>以联合体形式参加政府采购活动的，联合体各方不得再单独参加或者与其他供应商另外组成联合体参加同一合同项下的政府采购活动</w:t>
      </w:r>
      <w:r>
        <w:rPr>
          <w:rFonts w:ascii="Times New Roman" w:hAnsi="Times New Roman"/>
          <w:bCs/>
          <w:sz w:val="24"/>
        </w:rPr>
        <w:t>。</w:t>
      </w:r>
    </w:p>
    <w:p w:rsidR="00AF5AA9" w:rsidRDefault="00A33B73">
      <w:pPr>
        <w:numPr>
          <w:ilvl w:val="0"/>
          <w:numId w:val="47"/>
        </w:numPr>
        <w:spacing w:line="360" w:lineRule="auto"/>
        <w:rPr>
          <w:rFonts w:ascii="Times New Roman" w:hAnsi="Times New Roman"/>
          <w:bCs/>
          <w:sz w:val="24"/>
        </w:rPr>
      </w:pPr>
      <w:r>
        <w:rPr>
          <w:rFonts w:ascii="Times New Roman" w:hAnsi="Times New Roman"/>
          <w:bCs/>
          <w:sz w:val="24"/>
        </w:rPr>
        <w:t>其他约定（如有）：</w:t>
      </w:r>
      <w:r>
        <w:rPr>
          <w:rFonts w:ascii="Times New Roman" w:hAnsi="Times New Roman"/>
          <w:bCs/>
          <w:sz w:val="24"/>
        </w:rPr>
        <w:t>_______</w:t>
      </w:r>
      <w:r>
        <w:rPr>
          <w:rFonts w:ascii="Times New Roman" w:hAnsi="Times New Roman" w:hint="eastAsia"/>
          <w:bCs/>
          <w:sz w:val="24"/>
        </w:rPr>
        <w:t>。</w:t>
      </w:r>
    </w:p>
    <w:p w:rsidR="00AF5AA9" w:rsidRDefault="00A33B73">
      <w:pPr>
        <w:tabs>
          <w:tab w:val="left" w:pos="780"/>
        </w:tabs>
        <w:spacing w:line="360" w:lineRule="auto"/>
        <w:ind w:firstLineChars="200" w:firstLine="480"/>
        <w:rPr>
          <w:rFonts w:ascii="Times New Roman" w:hAnsi="Times New Roman"/>
          <w:sz w:val="24"/>
        </w:rPr>
      </w:pPr>
      <w:r>
        <w:rPr>
          <w:rFonts w:ascii="Times New Roman" w:hAnsi="Times New Roman"/>
          <w:bCs/>
          <w:sz w:val="24"/>
        </w:rPr>
        <w:t>本协议自各方盖章后生效，</w:t>
      </w:r>
      <w:r>
        <w:rPr>
          <w:rFonts w:ascii="Times New Roman" w:hAnsi="Times New Roman" w:hint="eastAsia"/>
          <w:bCs/>
          <w:sz w:val="24"/>
        </w:rPr>
        <w:t>采购合同履行完毕后自动失效。</w:t>
      </w:r>
      <w:r>
        <w:rPr>
          <w:rFonts w:ascii="Times New Roman" w:hAnsi="Times New Roman"/>
          <w:bCs/>
          <w:sz w:val="24"/>
        </w:rPr>
        <w:t>如未中标，本协议自动终止。</w:t>
      </w:r>
      <w:r>
        <w:rPr>
          <w:rFonts w:ascii="Times New Roman" w:hAnsi="Times New Roman"/>
          <w:sz w:val="24"/>
        </w:rPr>
        <w:br w:type="page"/>
      </w:r>
    </w:p>
    <w:p w:rsidR="00AF5AA9" w:rsidRDefault="00A33B73">
      <w:pPr>
        <w:spacing w:line="360" w:lineRule="auto"/>
        <w:ind w:firstLine="471"/>
        <w:rPr>
          <w:rFonts w:ascii="Times New Roman" w:hAnsi="Times New Roman"/>
          <w:sz w:val="24"/>
        </w:rPr>
      </w:pPr>
      <w:r>
        <w:rPr>
          <w:rFonts w:ascii="Times New Roman" w:hAnsi="Times New Roman" w:hint="eastAsia"/>
          <w:sz w:val="24"/>
        </w:rPr>
        <w:lastRenderedPageBreak/>
        <w:t>联合体</w:t>
      </w:r>
      <w:r>
        <w:rPr>
          <w:rFonts w:ascii="Times New Roman" w:hAnsi="Times New Roman"/>
          <w:sz w:val="24"/>
        </w:rPr>
        <w:t>牵头人</w:t>
      </w:r>
      <w:r>
        <w:rPr>
          <w:rFonts w:ascii="Times New Roman" w:hAnsi="Times New Roman" w:hint="eastAsia"/>
          <w:sz w:val="24"/>
        </w:rPr>
        <w:t>名称：</w:t>
      </w:r>
      <w:r>
        <w:rPr>
          <w:rFonts w:ascii="Times New Roman" w:hAnsi="Times New Roman"/>
          <w:sz w:val="24"/>
          <w:szCs w:val="20"/>
        </w:rPr>
        <w:t>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hint="eastAsia"/>
          <w:sz w:val="24"/>
        </w:rPr>
        <w:t>联合体成员名称</w:t>
      </w:r>
      <w:r>
        <w:rPr>
          <w:rFonts w:ascii="Times New Roman" w:hAnsi="Times New Roman"/>
          <w:sz w:val="24"/>
        </w:rPr>
        <w:t>：</w:t>
      </w:r>
      <w:r>
        <w:rPr>
          <w:rFonts w:ascii="Times New Roman" w:hAnsi="Times New Roman"/>
          <w:sz w:val="24"/>
          <w:szCs w:val="20"/>
        </w:rPr>
        <w:t>______</w:t>
      </w:r>
    </w:p>
    <w:p w:rsidR="00AF5AA9" w:rsidRDefault="00A33B73">
      <w:pPr>
        <w:spacing w:line="360" w:lineRule="auto"/>
        <w:ind w:firstLine="471"/>
        <w:rPr>
          <w:rFonts w:ascii="Times New Roman" w:hAnsi="Times New Roman"/>
          <w:sz w:val="24"/>
        </w:rPr>
      </w:pPr>
      <w:r>
        <w:rPr>
          <w:rFonts w:ascii="Times New Roman" w:hAnsi="Times New Roman"/>
          <w:sz w:val="24"/>
        </w:rPr>
        <w:t>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szCs w:val="20"/>
        </w:rPr>
        <w:t>______</w:t>
      </w:r>
      <w:r>
        <w:rPr>
          <w:rFonts w:ascii="Times New Roman" w:hAnsi="Times New Roman"/>
          <w:sz w:val="24"/>
        </w:rPr>
        <w:t>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szCs w:val="20"/>
        </w:rPr>
        <w:t>______</w:t>
      </w:r>
    </w:p>
    <w:p w:rsidR="00AF5AA9" w:rsidRDefault="00AF5AA9">
      <w:pPr>
        <w:spacing w:line="360" w:lineRule="auto"/>
        <w:ind w:firstLine="471"/>
        <w:rPr>
          <w:rFonts w:ascii="Times New Roman" w:hAnsi="Times New Roman"/>
          <w:sz w:val="24"/>
        </w:rPr>
      </w:pPr>
    </w:p>
    <w:p w:rsidR="00AF5AA9" w:rsidRDefault="00AF5AA9">
      <w:pPr>
        <w:spacing w:line="360" w:lineRule="auto"/>
        <w:ind w:firstLine="471"/>
        <w:rPr>
          <w:rFonts w:ascii="Times New Roman" w:hAnsi="Times New Roman"/>
          <w:sz w:val="24"/>
        </w:rPr>
      </w:pPr>
    </w:p>
    <w:p w:rsidR="00AF5AA9" w:rsidRDefault="00A33B73">
      <w:pPr>
        <w:spacing w:line="360" w:lineRule="auto"/>
        <w:ind w:firstLine="471"/>
        <w:rPr>
          <w:rFonts w:ascii="Times New Roman" w:hAnsi="Times New Roman"/>
          <w:sz w:val="24"/>
        </w:rPr>
      </w:pPr>
      <w:r>
        <w:rPr>
          <w:rFonts w:ascii="Times New Roman" w:hAnsi="Times New Roman" w:hint="eastAsia"/>
          <w:sz w:val="24"/>
        </w:rPr>
        <w:t>联合体成员名称</w:t>
      </w:r>
      <w:r>
        <w:rPr>
          <w:rFonts w:ascii="Times New Roman" w:hAnsi="Times New Roman"/>
          <w:sz w:val="24"/>
        </w:rPr>
        <w:t>：</w:t>
      </w:r>
      <w:r>
        <w:rPr>
          <w:rFonts w:ascii="Times New Roman" w:hAnsi="Times New Roman"/>
          <w:sz w:val="24"/>
          <w:szCs w:val="20"/>
        </w:rPr>
        <w:t>______</w:t>
      </w:r>
    </w:p>
    <w:p w:rsidR="00AF5AA9" w:rsidRDefault="00A33B73">
      <w:pPr>
        <w:spacing w:line="360" w:lineRule="auto"/>
        <w:ind w:firstLine="471"/>
        <w:rPr>
          <w:rFonts w:ascii="Times New Roman" w:hAnsi="Times New Roman"/>
          <w:sz w:val="24"/>
        </w:rPr>
      </w:pPr>
      <w:r>
        <w:rPr>
          <w:rFonts w:ascii="Times New Roman" w:hAnsi="Times New Roman"/>
          <w:sz w:val="24"/>
        </w:rPr>
        <w:t>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szCs w:val="20"/>
        </w:rPr>
        <w:t>______</w:t>
      </w:r>
    </w:p>
    <w:p w:rsidR="00AF5AA9" w:rsidRDefault="00AF5AA9">
      <w:pPr>
        <w:spacing w:line="360" w:lineRule="auto"/>
        <w:ind w:firstLine="471"/>
        <w:rPr>
          <w:rFonts w:ascii="Times New Roman" w:hAnsi="Times New Roman"/>
          <w:sz w:val="24"/>
        </w:rPr>
      </w:pPr>
    </w:p>
    <w:p w:rsidR="00AF5AA9" w:rsidRDefault="00AF5AA9">
      <w:pPr>
        <w:spacing w:line="360" w:lineRule="auto"/>
        <w:ind w:firstLine="471"/>
        <w:rPr>
          <w:rFonts w:ascii="Times New Roman" w:hAnsi="Times New Roman"/>
          <w:sz w:val="24"/>
        </w:rPr>
      </w:pPr>
    </w:p>
    <w:p w:rsidR="00AF5AA9" w:rsidRDefault="00AF5AA9">
      <w:pPr>
        <w:spacing w:line="360" w:lineRule="auto"/>
        <w:ind w:left="480"/>
        <w:jc w:val="right"/>
        <w:rPr>
          <w:rFonts w:ascii="Times New Roman" w:hAnsi="Times New Roman"/>
          <w:sz w:val="24"/>
        </w:rPr>
      </w:pPr>
    </w:p>
    <w:p w:rsidR="00AF5AA9" w:rsidRDefault="00A33B73">
      <w:pPr>
        <w:spacing w:line="360" w:lineRule="auto"/>
        <w:ind w:left="480"/>
        <w:jc w:val="right"/>
        <w:rPr>
          <w:rFonts w:ascii="Times New Roman" w:hAnsi="Times New Roman"/>
          <w:sz w:val="24"/>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F5AA9" w:rsidRDefault="00AF5AA9">
      <w:pPr>
        <w:spacing w:line="360" w:lineRule="auto"/>
        <w:ind w:left="480"/>
        <w:jc w:val="right"/>
        <w:rPr>
          <w:rFonts w:ascii="Times New Roman" w:hAnsi="Times New Roman"/>
          <w:b/>
          <w:sz w:val="24"/>
        </w:rPr>
      </w:pPr>
    </w:p>
    <w:p w:rsidR="00AF5AA9" w:rsidRDefault="00AF5AA9">
      <w:pPr>
        <w:tabs>
          <w:tab w:val="left" w:pos="8280"/>
        </w:tabs>
        <w:spacing w:line="360" w:lineRule="auto"/>
        <w:ind w:firstLine="480"/>
        <w:rPr>
          <w:rFonts w:ascii="Times New Roman" w:hAnsi="Times New Roman"/>
          <w:sz w:val="24"/>
        </w:rPr>
      </w:pPr>
    </w:p>
    <w:p w:rsidR="00AF5AA9" w:rsidRDefault="00AF5AA9">
      <w:pPr>
        <w:tabs>
          <w:tab w:val="left" w:pos="8280"/>
        </w:tabs>
        <w:spacing w:line="360" w:lineRule="auto"/>
        <w:ind w:firstLine="480"/>
        <w:rPr>
          <w:rFonts w:ascii="Times New Roman" w:hAnsi="Times New Roman"/>
          <w:sz w:val="24"/>
        </w:rPr>
      </w:pPr>
    </w:p>
    <w:p w:rsidR="00AF5AA9" w:rsidRDefault="00A33B73">
      <w:pPr>
        <w:spacing w:line="360" w:lineRule="auto"/>
        <w:ind w:leftChars="228" w:left="719" w:hangingChars="100" w:hanging="240"/>
        <w:rPr>
          <w:rFonts w:ascii="Times New Roman" w:hAnsi="Times New Roman"/>
          <w:sz w:val="24"/>
        </w:rPr>
      </w:pPr>
      <w:r>
        <w:rPr>
          <w:rFonts w:ascii="Times New Roman" w:hAnsi="Times New Roman"/>
          <w:sz w:val="24"/>
        </w:rPr>
        <w:t>注：</w:t>
      </w:r>
    </w:p>
    <w:p w:rsidR="00AF5AA9" w:rsidRDefault="00A33B73">
      <w:pPr>
        <w:spacing w:line="360" w:lineRule="auto"/>
        <w:ind w:leftChars="228" w:left="719" w:hangingChars="100" w:hanging="240"/>
        <w:rPr>
          <w:rFonts w:ascii="Times New Roman" w:hAnsi="Times New Roman"/>
          <w:sz w:val="24"/>
        </w:rPr>
      </w:pPr>
      <w:r>
        <w:rPr>
          <w:rFonts w:ascii="Times New Roman" w:hAnsi="Times New Roman" w:hint="eastAsia"/>
          <w:sz w:val="24"/>
        </w:rPr>
        <w:t>1.</w:t>
      </w:r>
      <w:r>
        <w:rPr>
          <w:rFonts w:ascii="Times New Roman" w:hAnsi="Times New Roman" w:hint="eastAsia"/>
          <w:sz w:val="24"/>
        </w:rPr>
        <w:tab/>
      </w:r>
      <w:r>
        <w:rPr>
          <w:rFonts w:ascii="Times New Roman" w:hAnsi="Times New Roman" w:hint="eastAsia"/>
          <w:sz w:val="24"/>
        </w:rPr>
        <w:t>如本项目（包）接受供应商以联合体形式参加采购活动，且供应商以联合体形式参与时，须提供《联合协议》，否则投标无效。</w:t>
      </w:r>
    </w:p>
    <w:p w:rsidR="00AF5AA9" w:rsidRDefault="00A33B73">
      <w:pPr>
        <w:spacing w:line="360" w:lineRule="auto"/>
        <w:ind w:leftChars="228" w:left="719" w:hangingChars="100" w:hanging="240"/>
        <w:rPr>
          <w:rFonts w:ascii="Times New Roman" w:hAnsi="Times New Roman"/>
          <w:sz w:val="24"/>
        </w:rPr>
      </w:pPr>
      <w:r>
        <w:rPr>
          <w:rFonts w:ascii="Times New Roman" w:hAnsi="Times New Roman" w:hint="eastAsia"/>
          <w:sz w:val="24"/>
        </w:rPr>
        <w:t>2.</w:t>
      </w:r>
      <w:r>
        <w:rPr>
          <w:rFonts w:ascii="Times New Roman" w:hAnsi="Times New Roman" w:hint="eastAsia"/>
          <w:sz w:val="24"/>
        </w:rPr>
        <w:tab/>
      </w:r>
      <w:r>
        <w:rPr>
          <w:rFonts w:ascii="Times New Roman" w:hAnsi="Times New Roman" w:hint="eastAsia"/>
          <w:sz w:val="24"/>
        </w:rPr>
        <w:t>联合体各方成员需在本协议上共同盖章。</w:t>
      </w:r>
    </w:p>
    <w:p w:rsidR="00AF5AA9" w:rsidRDefault="00A33B73">
      <w:pPr>
        <w:spacing w:line="360" w:lineRule="auto"/>
        <w:outlineLvl w:val="2"/>
        <w:rPr>
          <w:rFonts w:ascii="Times New Roman" w:hAnsi="Times New Roman"/>
          <w:sz w:val="24"/>
          <w:szCs w:val="20"/>
        </w:rPr>
      </w:pPr>
      <w:r>
        <w:rPr>
          <w:rFonts w:ascii="Times New Roman" w:hAnsi="Times New Roman"/>
          <w:sz w:val="24"/>
          <w:szCs w:val="20"/>
        </w:rPr>
        <w:br w:type="page"/>
      </w:r>
      <w:r>
        <w:rPr>
          <w:rFonts w:ascii="Times New Roman" w:hAnsi="Times New Roman"/>
          <w:sz w:val="24"/>
          <w:szCs w:val="20"/>
        </w:rPr>
        <w:lastRenderedPageBreak/>
        <w:t>3-2</w:t>
      </w:r>
      <w:r>
        <w:rPr>
          <w:rFonts w:ascii="Times New Roman" w:hAnsi="Times New Roman"/>
          <w:sz w:val="24"/>
          <w:szCs w:val="20"/>
        </w:rPr>
        <w:t>其他特定资格要求：</w:t>
      </w:r>
      <w:r>
        <w:rPr>
          <w:rFonts w:hint="eastAsia"/>
          <w:sz w:val="24"/>
          <w:szCs w:val="20"/>
        </w:rPr>
        <w:t>投标产品属于医疗器械的，投标人如为代理商，投标人应具有合法的医疗器械经营资格；投标人如为制造商，使用自身生产的产品投标时，投标人应具有合法的医疗器械生产资格。（提供资质证书复印件或扫描件，并加盖</w:t>
      </w:r>
      <w:r>
        <w:rPr>
          <w:rFonts w:ascii="Times New Roman" w:hAnsi="Times New Roman"/>
          <w:sz w:val="24"/>
        </w:rPr>
        <w:t>公章</w:t>
      </w:r>
      <w:r>
        <w:rPr>
          <w:rFonts w:ascii="Times New Roman" w:hAnsi="Times New Roman" w:hint="eastAsia"/>
          <w:sz w:val="24"/>
        </w:rPr>
        <w:t>/</w:t>
      </w:r>
      <w:r>
        <w:rPr>
          <w:rFonts w:ascii="Times New Roman" w:hAnsi="Times New Roman" w:hint="eastAsia"/>
          <w:sz w:val="24"/>
        </w:rPr>
        <w:t>电子签章</w:t>
      </w:r>
      <w:r>
        <w:rPr>
          <w:rFonts w:hint="eastAsia"/>
          <w:sz w:val="24"/>
          <w:szCs w:val="20"/>
        </w:rPr>
        <w:t>）</w:t>
      </w:r>
    </w:p>
    <w:p w:rsidR="00AF5AA9" w:rsidRDefault="00A33B73">
      <w:pPr>
        <w:spacing w:line="360" w:lineRule="auto"/>
        <w:outlineLvl w:val="2"/>
        <w:rPr>
          <w:rFonts w:ascii="Times New Roman" w:hAnsi="Times New Roman"/>
          <w:sz w:val="24"/>
          <w:szCs w:val="20"/>
        </w:rPr>
      </w:pPr>
      <w:r>
        <w:rPr>
          <w:rFonts w:ascii="Times New Roman" w:hAnsi="Times New Roman"/>
          <w:sz w:val="24"/>
          <w:szCs w:val="20"/>
        </w:rPr>
        <w:br w:type="page"/>
      </w:r>
      <w:r>
        <w:rPr>
          <w:rFonts w:ascii="Times New Roman" w:hAnsi="Times New Roman"/>
          <w:sz w:val="24"/>
          <w:szCs w:val="20"/>
        </w:rPr>
        <w:lastRenderedPageBreak/>
        <w:t xml:space="preserve">4 </w:t>
      </w:r>
      <w:r>
        <w:rPr>
          <w:rFonts w:ascii="Times New Roman" w:hAnsi="Times New Roman"/>
          <w:sz w:val="24"/>
          <w:szCs w:val="20"/>
        </w:rPr>
        <w:t>投标保证金</w:t>
      </w:r>
      <w:r>
        <w:rPr>
          <w:rFonts w:ascii="Times New Roman" w:hAnsi="Times New Roman" w:hint="eastAsia"/>
          <w:sz w:val="24"/>
          <w:szCs w:val="20"/>
        </w:rPr>
        <w:t>凭证</w:t>
      </w:r>
      <w:r>
        <w:rPr>
          <w:rFonts w:ascii="Times New Roman" w:hAnsi="Times New Roman" w:hint="eastAsia"/>
          <w:sz w:val="24"/>
          <w:szCs w:val="20"/>
        </w:rPr>
        <w:t>/</w:t>
      </w:r>
      <w:r>
        <w:rPr>
          <w:rFonts w:ascii="Times New Roman" w:hAnsi="Times New Roman"/>
          <w:sz w:val="24"/>
          <w:szCs w:val="20"/>
        </w:rPr>
        <w:t>交款单据电子件或扫描件</w:t>
      </w:r>
    </w:p>
    <w:p w:rsidR="00AF5AA9" w:rsidRDefault="00AF5AA9">
      <w:pPr>
        <w:rPr>
          <w:rFonts w:ascii="Times New Roman" w:hAnsi="Times New Roman"/>
          <w:sz w:val="24"/>
          <w:szCs w:val="20"/>
        </w:rPr>
      </w:pPr>
    </w:p>
    <w:p w:rsidR="00AF5AA9" w:rsidRDefault="00A33B73">
      <w:pPr>
        <w:widowControl/>
        <w:jc w:val="left"/>
        <w:rPr>
          <w:rFonts w:ascii="Times New Roman" w:hAnsi="Times New Roman"/>
          <w:kern w:val="0"/>
          <w:sz w:val="24"/>
          <w:szCs w:val="20"/>
        </w:rPr>
      </w:pPr>
      <w:r>
        <w:rPr>
          <w:rFonts w:ascii="Times New Roman" w:hAnsi="Times New Roman"/>
          <w:sz w:val="24"/>
          <w:szCs w:val="20"/>
        </w:rPr>
        <w:br w:type="page"/>
      </w:r>
    </w:p>
    <w:p w:rsidR="00AF5AA9" w:rsidRDefault="00A33B73">
      <w:pPr>
        <w:keepNext/>
        <w:keepLines/>
        <w:autoSpaceDE w:val="0"/>
        <w:autoSpaceDN w:val="0"/>
        <w:adjustRightInd w:val="0"/>
        <w:jc w:val="left"/>
        <w:outlineLvl w:val="1"/>
        <w:rPr>
          <w:rFonts w:ascii="Times New Roman" w:hAnsi="Times New Roman"/>
          <w:b/>
          <w:spacing w:val="20"/>
          <w:sz w:val="24"/>
        </w:rPr>
      </w:pPr>
      <w:r>
        <w:rPr>
          <w:rFonts w:ascii="Times New Roman" w:hAnsi="Times New Roman"/>
          <w:b/>
          <w:spacing w:val="20"/>
          <w:sz w:val="24"/>
        </w:rPr>
        <w:lastRenderedPageBreak/>
        <w:t>二、商务技术文件格式</w:t>
      </w:r>
    </w:p>
    <w:p w:rsidR="00AF5AA9" w:rsidRDefault="00AF5AA9">
      <w:pPr>
        <w:rPr>
          <w:rFonts w:ascii="Times New Roman" w:hAnsi="Times New Roman"/>
          <w:b/>
          <w:spacing w:val="20"/>
          <w:szCs w:val="21"/>
        </w:rPr>
      </w:pPr>
    </w:p>
    <w:p w:rsidR="00AF5AA9" w:rsidRDefault="00A33B73">
      <w:pPr>
        <w:rPr>
          <w:rFonts w:ascii="Times New Roman" w:hAnsi="Times New Roman"/>
          <w:b/>
          <w:sz w:val="24"/>
        </w:rPr>
      </w:pPr>
      <w:r>
        <w:rPr>
          <w:rFonts w:ascii="Times New Roman" w:hAnsi="Times New Roman"/>
          <w:b/>
          <w:spacing w:val="20"/>
          <w:sz w:val="24"/>
        </w:rPr>
        <w:t>投标文件（商务技术文件）</w:t>
      </w:r>
      <w:r>
        <w:rPr>
          <w:rFonts w:ascii="Times New Roman" w:hAnsi="Times New Roman"/>
          <w:b/>
          <w:sz w:val="24"/>
        </w:rPr>
        <w:t>封面（非实质性格式）</w:t>
      </w:r>
    </w:p>
    <w:p w:rsidR="00AF5AA9" w:rsidRDefault="00AF5AA9">
      <w:pPr>
        <w:jc w:val="center"/>
        <w:rPr>
          <w:rFonts w:ascii="Times New Roman" w:hAnsi="Times New Roman"/>
          <w:szCs w:val="21"/>
        </w:rPr>
      </w:pPr>
    </w:p>
    <w:p w:rsidR="00AF5AA9" w:rsidRDefault="00A33B73">
      <w:pPr>
        <w:jc w:val="center"/>
        <w:rPr>
          <w:rFonts w:ascii="Times New Roman" w:hAnsi="Times New Roman"/>
          <w:b/>
          <w:spacing w:val="60"/>
          <w:sz w:val="84"/>
          <w:szCs w:val="84"/>
        </w:rPr>
      </w:pPr>
      <w:r>
        <w:rPr>
          <w:rFonts w:ascii="Times New Roman" w:hAnsi="Times New Roman"/>
          <w:b/>
          <w:spacing w:val="60"/>
          <w:sz w:val="84"/>
          <w:szCs w:val="84"/>
        </w:rPr>
        <w:t>投标文件</w:t>
      </w:r>
    </w:p>
    <w:p w:rsidR="00AF5AA9" w:rsidRDefault="00A33B73">
      <w:pPr>
        <w:jc w:val="center"/>
        <w:rPr>
          <w:rFonts w:ascii="Times New Roman" w:hAnsi="Times New Roman"/>
          <w:b/>
          <w:spacing w:val="60"/>
          <w:sz w:val="52"/>
          <w:szCs w:val="52"/>
        </w:rPr>
      </w:pPr>
      <w:r>
        <w:rPr>
          <w:rFonts w:ascii="Times New Roman" w:hAnsi="Times New Roman"/>
          <w:b/>
          <w:spacing w:val="60"/>
          <w:sz w:val="52"/>
          <w:szCs w:val="52"/>
        </w:rPr>
        <w:t>（商务技术文件）</w:t>
      </w:r>
    </w:p>
    <w:p w:rsidR="00AF5AA9" w:rsidRDefault="00AF5AA9">
      <w:pPr>
        <w:ind w:firstLineChars="150" w:firstLine="542"/>
        <w:rPr>
          <w:rFonts w:ascii="Times New Roman" w:hAnsi="Times New Roman"/>
          <w:b/>
          <w:spacing w:val="20"/>
          <w:sz w:val="32"/>
          <w:szCs w:val="32"/>
        </w:rPr>
      </w:pPr>
    </w:p>
    <w:p w:rsidR="00AF5AA9" w:rsidRDefault="00AF5AA9">
      <w:pPr>
        <w:ind w:firstLineChars="150" w:firstLine="542"/>
        <w:rPr>
          <w:rFonts w:ascii="Times New Roman" w:hAnsi="Times New Roman"/>
          <w:b/>
          <w:spacing w:val="20"/>
          <w:sz w:val="32"/>
          <w:szCs w:val="32"/>
        </w:rPr>
      </w:pPr>
    </w:p>
    <w:p w:rsidR="00AF5AA9" w:rsidRDefault="00A33B73">
      <w:pPr>
        <w:ind w:firstLineChars="150" w:firstLine="542"/>
        <w:rPr>
          <w:rFonts w:ascii="Times New Roman" w:hAnsi="Times New Roman"/>
          <w:b/>
          <w:spacing w:val="20"/>
          <w:sz w:val="32"/>
          <w:szCs w:val="32"/>
        </w:rPr>
      </w:pPr>
      <w:r>
        <w:rPr>
          <w:rFonts w:ascii="Times New Roman" w:hAnsi="Times New Roman"/>
          <w:b/>
          <w:spacing w:val="20"/>
          <w:sz w:val="32"/>
          <w:szCs w:val="32"/>
        </w:rPr>
        <w:t>项目名称</w:t>
      </w:r>
      <w:r>
        <w:rPr>
          <w:rFonts w:ascii="Times New Roman" w:hAnsi="Times New Roman"/>
          <w:b/>
          <w:spacing w:val="20"/>
          <w:sz w:val="32"/>
          <w:szCs w:val="32"/>
        </w:rPr>
        <w:t>:</w:t>
      </w:r>
    </w:p>
    <w:p w:rsidR="00AF5AA9" w:rsidRDefault="00A33B73">
      <w:pPr>
        <w:ind w:firstLineChars="150" w:firstLine="542"/>
        <w:rPr>
          <w:rFonts w:ascii="Times New Roman" w:hAnsi="Times New Roman"/>
          <w:b/>
          <w:spacing w:val="20"/>
          <w:sz w:val="32"/>
          <w:szCs w:val="32"/>
        </w:rPr>
      </w:pPr>
      <w:r>
        <w:rPr>
          <w:rFonts w:ascii="Times New Roman" w:hAnsi="Times New Roman"/>
          <w:b/>
          <w:spacing w:val="20"/>
          <w:sz w:val="32"/>
          <w:szCs w:val="32"/>
        </w:rPr>
        <w:t>项目编号</w:t>
      </w:r>
      <w:r>
        <w:rPr>
          <w:rFonts w:ascii="Times New Roman" w:hAnsi="Times New Roman"/>
          <w:b/>
          <w:spacing w:val="20"/>
          <w:sz w:val="32"/>
          <w:szCs w:val="32"/>
        </w:rPr>
        <w:t>/</w:t>
      </w:r>
      <w:r>
        <w:rPr>
          <w:rFonts w:ascii="Times New Roman" w:hAnsi="Times New Roman"/>
          <w:b/>
          <w:spacing w:val="20"/>
          <w:sz w:val="32"/>
          <w:szCs w:val="32"/>
        </w:rPr>
        <w:t>包号：</w:t>
      </w:r>
    </w:p>
    <w:p w:rsidR="00AF5AA9" w:rsidRDefault="00AF5AA9">
      <w:pPr>
        <w:ind w:firstLineChars="150" w:firstLine="542"/>
        <w:rPr>
          <w:rFonts w:ascii="Times New Roman" w:hAnsi="Times New Roman"/>
          <w:b/>
          <w:spacing w:val="20"/>
          <w:sz w:val="32"/>
          <w:szCs w:val="32"/>
        </w:rPr>
      </w:pPr>
    </w:p>
    <w:p w:rsidR="00AF5AA9" w:rsidRDefault="00AF5AA9">
      <w:pPr>
        <w:ind w:firstLineChars="150" w:firstLine="542"/>
        <w:rPr>
          <w:rFonts w:ascii="Times New Roman" w:hAnsi="Times New Roman"/>
          <w:b/>
          <w:spacing w:val="20"/>
          <w:sz w:val="32"/>
          <w:szCs w:val="32"/>
        </w:rPr>
      </w:pPr>
    </w:p>
    <w:p w:rsidR="00AF5AA9" w:rsidRDefault="00AF5AA9">
      <w:pPr>
        <w:jc w:val="center"/>
        <w:rPr>
          <w:rFonts w:ascii="Times New Roman" w:hAnsi="Times New Roman"/>
          <w:b/>
          <w:sz w:val="32"/>
          <w:szCs w:val="32"/>
        </w:rPr>
      </w:pPr>
    </w:p>
    <w:p w:rsidR="00AF5AA9" w:rsidRDefault="00AF5AA9">
      <w:pPr>
        <w:jc w:val="center"/>
        <w:rPr>
          <w:rFonts w:ascii="Times New Roman" w:hAnsi="Times New Roman"/>
          <w:b/>
          <w:sz w:val="32"/>
          <w:szCs w:val="32"/>
        </w:rPr>
      </w:pPr>
    </w:p>
    <w:p w:rsidR="00AF5AA9" w:rsidRDefault="00AF5AA9">
      <w:pPr>
        <w:jc w:val="center"/>
        <w:rPr>
          <w:rFonts w:ascii="Times New Roman" w:hAnsi="Times New Roman"/>
          <w:b/>
          <w:sz w:val="32"/>
          <w:szCs w:val="32"/>
        </w:rPr>
      </w:pPr>
    </w:p>
    <w:p w:rsidR="00AF5AA9" w:rsidRDefault="00AF5AA9">
      <w:pPr>
        <w:jc w:val="center"/>
        <w:rPr>
          <w:rFonts w:ascii="Times New Roman" w:hAnsi="Times New Roman"/>
          <w:b/>
          <w:spacing w:val="20"/>
          <w:sz w:val="32"/>
          <w:szCs w:val="32"/>
        </w:rPr>
      </w:pPr>
    </w:p>
    <w:p w:rsidR="00AF5AA9" w:rsidRDefault="00AF5AA9">
      <w:pPr>
        <w:jc w:val="center"/>
        <w:rPr>
          <w:rFonts w:ascii="Times New Roman" w:hAnsi="Times New Roman"/>
          <w:b/>
          <w:spacing w:val="20"/>
          <w:sz w:val="32"/>
          <w:szCs w:val="32"/>
        </w:rPr>
      </w:pPr>
    </w:p>
    <w:p w:rsidR="00AF5AA9" w:rsidRDefault="00AF5AA9">
      <w:pPr>
        <w:jc w:val="center"/>
        <w:rPr>
          <w:rFonts w:ascii="Times New Roman" w:hAnsi="Times New Roman"/>
          <w:b/>
          <w:spacing w:val="20"/>
          <w:sz w:val="32"/>
          <w:szCs w:val="32"/>
        </w:rPr>
      </w:pPr>
    </w:p>
    <w:p w:rsidR="00AF5AA9" w:rsidRDefault="00A33B73">
      <w:pPr>
        <w:ind w:firstLineChars="400" w:firstLine="1445"/>
        <w:jc w:val="left"/>
        <w:rPr>
          <w:rFonts w:ascii="Times New Roman" w:hAnsi="Times New Roman"/>
          <w:b/>
          <w:spacing w:val="20"/>
          <w:sz w:val="32"/>
          <w:szCs w:val="32"/>
        </w:rPr>
      </w:pPr>
      <w:r>
        <w:rPr>
          <w:rFonts w:ascii="Times New Roman" w:hAnsi="Times New Roman"/>
          <w:b/>
          <w:spacing w:val="20"/>
          <w:sz w:val="32"/>
          <w:szCs w:val="32"/>
        </w:rPr>
        <w:t>投标人名称：</w:t>
      </w:r>
    </w:p>
    <w:p w:rsidR="00AF5AA9" w:rsidRDefault="00AF5AA9">
      <w:pPr>
        <w:jc w:val="center"/>
        <w:rPr>
          <w:rFonts w:ascii="Times New Roman" w:hAnsi="Times New Roman"/>
          <w:b/>
          <w:sz w:val="32"/>
          <w:szCs w:val="32"/>
        </w:rPr>
      </w:pPr>
    </w:p>
    <w:p w:rsidR="00AF5AA9" w:rsidRDefault="00A33B73">
      <w:pPr>
        <w:widowControl/>
        <w:jc w:val="left"/>
        <w:rPr>
          <w:rFonts w:ascii="Times New Roman" w:hAnsi="Times New Roman"/>
          <w:b/>
          <w:sz w:val="24"/>
        </w:rPr>
      </w:pPr>
      <w:r>
        <w:rPr>
          <w:rFonts w:ascii="Times New Roman" w:hAnsi="Times New Roman"/>
          <w:b/>
          <w:sz w:val="24"/>
        </w:rPr>
        <w:br w:type="page"/>
      </w:r>
    </w:p>
    <w:p w:rsidR="00AF5AA9" w:rsidRDefault="00A33B73">
      <w:pPr>
        <w:spacing w:line="360" w:lineRule="auto"/>
        <w:outlineLvl w:val="2"/>
        <w:rPr>
          <w:rFonts w:ascii="Times New Roman" w:hAnsi="Times New Roman"/>
          <w:sz w:val="24"/>
          <w:szCs w:val="20"/>
        </w:rPr>
      </w:pPr>
      <w:bookmarkStart w:id="812" w:name="_Hlt520343392"/>
      <w:bookmarkStart w:id="813" w:name="_Hlt520343000"/>
      <w:bookmarkStart w:id="814" w:name="_Hlt520350918"/>
      <w:bookmarkStart w:id="815" w:name="_Hlt520274065"/>
      <w:bookmarkStart w:id="816" w:name="_Hlt520274393"/>
      <w:bookmarkStart w:id="817" w:name="_Hlt520273711"/>
      <w:bookmarkStart w:id="818" w:name="_Hlt520355504"/>
      <w:bookmarkStart w:id="819" w:name="_Hlt520274121"/>
      <w:bookmarkStart w:id="820" w:name="_Hlt520274407"/>
      <w:bookmarkStart w:id="821" w:name="_Hlt520271212"/>
      <w:bookmarkStart w:id="822" w:name="_Toc480942349"/>
      <w:bookmarkStart w:id="823" w:name="_Ref467988698"/>
      <w:bookmarkStart w:id="824" w:name="_Toc226965829"/>
      <w:bookmarkStart w:id="825" w:name="_Toc195842921"/>
      <w:bookmarkStart w:id="826" w:name="_Toc520356217"/>
      <w:bookmarkStart w:id="827" w:name="_Toc226309800"/>
      <w:bookmarkStart w:id="828" w:name="_Toc150774761"/>
      <w:bookmarkStart w:id="829" w:name="_Toc226337252"/>
      <w:bookmarkStart w:id="830" w:name="_Toc142311058"/>
      <w:bookmarkStart w:id="831" w:name="_Toc127151556"/>
      <w:bookmarkStart w:id="832" w:name="_Toc226965746"/>
      <w:bookmarkStart w:id="833" w:name="_Toc150480794"/>
      <w:bookmarkEnd w:id="812"/>
      <w:bookmarkEnd w:id="813"/>
      <w:bookmarkEnd w:id="814"/>
      <w:bookmarkEnd w:id="815"/>
      <w:bookmarkEnd w:id="816"/>
      <w:bookmarkEnd w:id="817"/>
      <w:bookmarkEnd w:id="818"/>
      <w:bookmarkEnd w:id="819"/>
      <w:bookmarkEnd w:id="820"/>
      <w:bookmarkEnd w:id="821"/>
      <w:r>
        <w:rPr>
          <w:rFonts w:ascii="Times New Roman" w:hAnsi="Times New Roman"/>
          <w:sz w:val="24"/>
        </w:rPr>
        <w:lastRenderedPageBreak/>
        <w:t>1</w:t>
      </w:r>
      <w:r>
        <w:rPr>
          <w:rFonts w:ascii="Times New Roman" w:hAnsi="Times New Roman"/>
          <w:sz w:val="24"/>
        </w:rPr>
        <w:t>投标</w:t>
      </w:r>
      <w:bookmarkEnd w:id="822"/>
      <w:bookmarkEnd w:id="823"/>
      <w:r>
        <w:rPr>
          <w:rFonts w:ascii="Times New Roman" w:hAnsi="Times New Roman"/>
          <w:sz w:val="24"/>
        </w:rPr>
        <w:t>书</w:t>
      </w:r>
      <w:bookmarkEnd w:id="824"/>
      <w:bookmarkEnd w:id="825"/>
      <w:bookmarkEnd w:id="826"/>
      <w:bookmarkEnd w:id="827"/>
      <w:bookmarkEnd w:id="828"/>
      <w:bookmarkEnd w:id="829"/>
      <w:bookmarkEnd w:id="830"/>
      <w:bookmarkEnd w:id="831"/>
      <w:bookmarkEnd w:id="832"/>
      <w:bookmarkEnd w:id="833"/>
      <w:r>
        <w:rPr>
          <w:rFonts w:ascii="Times New Roman" w:hAnsi="Times New Roman"/>
          <w:sz w:val="24"/>
          <w:szCs w:val="20"/>
        </w:rPr>
        <w:t>（实质性格式）</w:t>
      </w:r>
    </w:p>
    <w:p w:rsidR="00AF5AA9" w:rsidRDefault="00AF5AA9">
      <w:pPr>
        <w:tabs>
          <w:tab w:val="left" w:pos="5580"/>
        </w:tabs>
        <w:spacing w:line="360" w:lineRule="auto"/>
        <w:rPr>
          <w:rFonts w:ascii="Times New Roman" w:hAnsi="Times New Roman"/>
          <w:sz w:val="24"/>
        </w:rPr>
      </w:pPr>
    </w:p>
    <w:p w:rsidR="00AF5AA9" w:rsidRDefault="00A33B73">
      <w:pPr>
        <w:spacing w:line="360" w:lineRule="auto"/>
        <w:jc w:val="center"/>
        <w:rPr>
          <w:rFonts w:ascii="Times New Roman" w:hAnsi="Times New Roman"/>
          <w:b/>
          <w:sz w:val="36"/>
          <w:szCs w:val="36"/>
        </w:rPr>
      </w:pPr>
      <w:r>
        <w:rPr>
          <w:rFonts w:ascii="Times New Roman" w:hAnsi="Times New Roman" w:hint="eastAsia"/>
          <w:b/>
          <w:sz w:val="36"/>
          <w:szCs w:val="36"/>
        </w:rPr>
        <w:t>投标书</w:t>
      </w:r>
    </w:p>
    <w:p w:rsidR="00AF5AA9" w:rsidRDefault="00A33B73">
      <w:pPr>
        <w:tabs>
          <w:tab w:val="left" w:pos="5580"/>
        </w:tabs>
        <w:spacing w:line="360" w:lineRule="auto"/>
        <w:rPr>
          <w:rFonts w:ascii="Times New Roman" w:hAnsi="Times New Roman"/>
          <w:sz w:val="24"/>
        </w:rPr>
      </w:pPr>
      <w:r>
        <w:rPr>
          <w:rFonts w:ascii="Times New Roman" w:hAnsi="Times New Roman"/>
          <w:sz w:val="24"/>
        </w:rPr>
        <w:t>致：</w:t>
      </w:r>
      <w:r>
        <w:rPr>
          <w:rFonts w:ascii="Times New Roman" w:hAnsi="Times New Roman"/>
          <w:sz w:val="24"/>
          <w:u w:val="single"/>
        </w:rPr>
        <w:t>（采购人或采购代理机构）</w:t>
      </w:r>
    </w:p>
    <w:p w:rsidR="00AF5AA9" w:rsidRDefault="00AF5AA9">
      <w:pPr>
        <w:tabs>
          <w:tab w:val="left" w:pos="5580"/>
        </w:tabs>
        <w:spacing w:line="360" w:lineRule="auto"/>
        <w:rPr>
          <w:rFonts w:ascii="Times New Roman" w:hAnsi="Times New Roman"/>
          <w:sz w:val="24"/>
          <w:szCs w:val="20"/>
        </w:rPr>
      </w:pPr>
    </w:p>
    <w:p w:rsidR="00AF5AA9" w:rsidRDefault="00A33B73">
      <w:pPr>
        <w:tabs>
          <w:tab w:val="left" w:pos="5580"/>
        </w:tabs>
        <w:spacing w:line="360" w:lineRule="auto"/>
        <w:ind w:firstLine="408"/>
        <w:rPr>
          <w:rFonts w:ascii="Times New Roman" w:hAnsi="Times New Roman"/>
          <w:sz w:val="24"/>
          <w:szCs w:val="20"/>
        </w:rPr>
      </w:pPr>
      <w:r>
        <w:rPr>
          <w:rFonts w:ascii="Times New Roman" w:hAnsi="Times New Roman"/>
          <w:sz w:val="24"/>
          <w:szCs w:val="20"/>
        </w:rPr>
        <w:t>我方参加你方就</w:t>
      </w:r>
      <w:r>
        <w:rPr>
          <w:rFonts w:ascii="Times New Roman" w:hAnsi="Times New Roman"/>
          <w:sz w:val="24"/>
          <w:szCs w:val="20"/>
        </w:rPr>
        <w:t>___________</w:t>
      </w:r>
      <w:r>
        <w:rPr>
          <w:rFonts w:ascii="Times New Roman" w:hAnsi="Times New Roman"/>
          <w:sz w:val="24"/>
          <w:szCs w:val="20"/>
        </w:rPr>
        <w:t>（项目名称，项目编号</w:t>
      </w:r>
      <w:r>
        <w:rPr>
          <w:rFonts w:ascii="Times New Roman" w:hAnsi="Times New Roman"/>
          <w:sz w:val="24"/>
          <w:szCs w:val="20"/>
        </w:rPr>
        <w:t>/</w:t>
      </w:r>
      <w:r>
        <w:rPr>
          <w:rFonts w:ascii="Times New Roman" w:hAnsi="Times New Roman"/>
          <w:sz w:val="24"/>
          <w:szCs w:val="20"/>
        </w:rPr>
        <w:t>包号）组织的招标活动，并对此项目进行投标。</w:t>
      </w:r>
    </w:p>
    <w:p w:rsidR="00AF5AA9" w:rsidRDefault="00A33B73">
      <w:pPr>
        <w:tabs>
          <w:tab w:val="left" w:pos="5580"/>
        </w:tabs>
        <w:spacing w:line="360" w:lineRule="auto"/>
        <w:ind w:firstLine="408"/>
        <w:rPr>
          <w:rFonts w:ascii="Times New Roman" w:hAnsi="Times New Roman"/>
          <w:sz w:val="24"/>
          <w:szCs w:val="20"/>
        </w:rPr>
      </w:pPr>
      <w:r>
        <w:rPr>
          <w:rFonts w:ascii="Times New Roman" w:hAnsi="Times New Roman"/>
          <w:sz w:val="24"/>
          <w:szCs w:val="20"/>
        </w:rPr>
        <w:t xml:space="preserve">1. </w:t>
      </w:r>
      <w:r>
        <w:rPr>
          <w:rFonts w:ascii="Times New Roman" w:hAnsi="Times New Roman"/>
          <w:sz w:val="24"/>
          <w:szCs w:val="20"/>
        </w:rPr>
        <w:t>我方</w:t>
      </w:r>
      <w:r>
        <w:rPr>
          <w:rFonts w:ascii="Times New Roman" w:hAnsi="Times New Roman"/>
          <w:sz w:val="24"/>
        </w:rPr>
        <w:t>已详细审查全部招标文件</w:t>
      </w:r>
      <w:r>
        <w:rPr>
          <w:rFonts w:ascii="Times New Roman" w:hAnsi="Times New Roman"/>
          <w:sz w:val="24"/>
          <w:szCs w:val="20"/>
        </w:rPr>
        <w:t>，自愿参与投标并承诺如下：</w:t>
      </w:r>
    </w:p>
    <w:p w:rsidR="00AF5AA9" w:rsidRDefault="00A33B73">
      <w:pPr>
        <w:tabs>
          <w:tab w:val="left" w:pos="720"/>
          <w:tab w:val="left" w:pos="900"/>
        </w:tabs>
        <w:spacing w:line="360" w:lineRule="auto"/>
        <w:ind w:left="360" w:firstLineChars="30" w:firstLine="72"/>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1</w:t>
      </w:r>
      <w:r>
        <w:rPr>
          <w:rFonts w:ascii="Times New Roman" w:hAnsi="Times New Roman"/>
          <w:sz w:val="24"/>
          <w:szCs w:val="20"/>
        </w:rPr>
        <w:t>）本投标有效期为自提交投标文件的截止之日起</w:t>
      </w:r>
      <w:r>
        <w:rPr>
          <w:rFonts w:ascii="Times New Roman" w:hAnsi="Times New Roman"/>
          <w:sz w:val="24"/>
        </w:rPr>
        <w:t>_____</w:t>
      </w:r>
      <w:r>
        <w:rPr>
          <w:rFonts w:ascii="Times New Roman" w:hAnsi="Times New Roman"/>
          <w:sz w:val="24"/>
          <w:szCs w:val="20"/>
        </w:rPr>
        <w:t>个日历日。</w:t>
      </w:r>
    </w:p>
    <w:p w:rsidR="00AF5AA9" w:rsidRDefault="00A33B73">
      <w:pPr>
        <w:tabs>
          <w:tab w:val="left" w:pos="720"/>
          <w:tab w:val="left" w:pos="900"/>
        </w:tabs>
        <w:spacing w:line="360" w:lineRule="auto"/>
        <w:ind w:left="360" w:firstLineChars="30" w:firstLine="72"/>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2</w:t>
      </w:r>
      <w:r>
        <w:rPr>
          <w:rFonts w:ascii="Times New Roman" w:hAnsi="Times New Roman"/>
          <w:sz w:val="24"/>
          <w:szCs w:val="20"/>
        </w:rPr>
        <w:t>）除合同条款及采购需求偏离表列出的偏离外，我方响应招标文件的全部要求。</w:t>
      </w:r>
    </w:p>
    <w:p w:rsidR="00AF5AA9" w:rsidRDefault="00A33B73">
      <w:pPr>
        <w:tabs>
          <w:tab w:val="left" w:pos="5580"/>
        </w:tabs>
        <w:spacing w:line="360" w:lineRule="auto"/>
        <w:ind w:firstLineChars="175" w:firstLine="420"/>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3</w:t>
      </w:r>
      <w:r>
        <w:rPr>
          <w:rFonts w:ascii="Times New Roman" w:hAnsi="Times New Roman"/>
          <w:sz w:val="24"/>
          <w:szCs w:val="20"/>
        </w:rPr>
        <w:t>）我方已提供的全部文件资料是真实、准确的，并对此承担一切法律后果。</w:t>
      </w:r>
    </w:p>
    <w:p w:rsidR="00AF5AA9" w:rsidRDefault="00A33B73">
      <w:pPr>
        <w:tabs>
          <w:tab w:val="left" w:pos="5580"/>
        </w:tabs>
        <w:spacing w:line="360" w:lineRule="auto"/>
        <w:ind w:firstLineChars="175" w:firstLine="420"/>
        <w:rPr>
          <w:rFonts w:ascii="Times New Roman" w:hAnsi="Times New Roman"/>
          <w:sz w:val="24"/>
        </w:rPr>
      </w:pPr>
      <w:r>
        <w:rPr>
          <w:rFonts w:ascii="Times New Roman" w:hAnsi="Times New Roman"/>
          <w:sz w:val="24"/>
          <w:szCs w:val="20"/>
        </w:rPr>
        <w:t>（</w:t>
      </w:r>
      <w:r>
        <w:rPr>
          <w:rFonts w:ascii="Times New Roman" w:hAnsi="Times New Roman"/>
          <w:sz w:val="24"/>
          <w:szCs w:val="20"/>
        </w:rPr>
        <w:t>4</w:t>
      </w:r>
      <w:r>
        <w:rPr>
          <w:rFonts w:ascii="Times New Roman" w:hAnsi="Times New Roman"/>
          <w:sz w:val="24"/>
          <w:szCs w:val="20"/>
        </w:rPr>
        <w:t>）如我方中标，我方将在法律规定的期限内与你方签订合同，按照招标文件要求提交履约保证金，并在合同约定的期限内完成合同规定的全部义务。</w:t>
      </w:r>
    </w:p>
    <w:p w:rsidR="00AF5AA9" w:rsidRDefault="00A33B73">
      <w:pPr>
        <w:spacing w:line="360" w:lineRule="auto"/>
        <w:ind w:left="420"/>
        <w:rPr>
          <w:rFonts w:ascii="Times New Roman" w:hAnsi="Times New Roman"/>
          <w:sz w:val="24"/>
        </w:rPr>
      </w:pPr>
      <w:r>
        <w:rPr>
          <w:rFonts w:ascii="Times New Roman" w:hAnsi="Times New Roman"/>
          <w:sz w:val="24"/>
        </w:rPr>
        <w:t xml:space="preserve">2. </w:t>
      </w:r>
      <w:r>
        <w:rPr>
          <w:rFonts w:ascii="Times New Roman" w:hAnsi="Times New Roman"/>
          <w:sz w:val="24"/>
        </w:rPr>
        <w:t>其他补充条款（如有）：</w:t>
      </w:r>
      <w:r>
        <w:rPr>
          <w:rFonts w:ascii="Times New Roman" w:hAnsi="Times New Roman"/>
          <w:sz w:val="24"/>
          <w:szCs w:val="20"/>
        </w:rPr>
        <w:t>___________</w:t>
      </w:r>
      <w:r>
        <w:rPr>
          <w:rFonts w:ascii="Times New Roman" w:hAnsi="Times New Roman"/>
          <w:sz w:val="24"/>
        </w:rPr>
        <w:t>。</w:t>
      </w:r>
    </w:p>
    <w:p w:rsidR="00AF5AA9" w:rsidRDefault="00A33B73">
      <w:pPr>
        <w:spacing w:line="360" w:lineRule="auto"/>
        <w:ind w:firstLineChars="200" w:firstLine="480"/>
        <w:rPr>
          <w:rFonts w:ascii="Times New Roman" w:hAnsi="Times New Roman"/>
          <w:sz w:val="24"/>
        </w:rPr>
      </w:pPr>
      <w:r>
        <w:rPr>
          <w:rFonts w:ascii="Times New Roman" w:hAnsi="Times New Roman"/>
          <w:sz w:val="24"/>
        </w:rPr>
        <w:t>与本投标有关的一切正式往来信函请寄：</w:t>
      </w:r>
    </w:p>
    <w:p w:rsidR="00AF5AA9" w:rsidRDefault="00AF5AA9">
      <w:pPr>
        <w:tabs>
          <w:tab w:val="left" w:pos="5580"/>
        </w:tabs>
        <w:spacing w:line="360" w:lineRule="auto"/>
        <w:ind w:left="420"/>
        <w:rPr>
          <w:rFonts w:ascii="Times New Roman" w:hAnsi="Times New Roman"/>
          <w:sz w:val="24"/>
          <w:szCs w:val="20"/>
        </w:rPr>
      </w:pPr>
    </w:p>
    <w:p w:rsidR="00AF5AA9" w:rsidRDefault="00A33B73">
      <w:pPr>
        <w:tabs>
          <w:tab w:val="left" w:pos="5580"/>
        </w:tabs>
        <w:spacing w:line="360" w:lineRule="auto"/>
        <w:ind w:left="420"/>
        <w:rPr>
          <w:rFonts w:ascii="Times New Roman" w:hAnsi="Times New Roman"/>
          <w:sz w:val="24"/>
          <w:szCs w:val="20"/>
        </w:rPr>
      </w:pPr>
      <w:r>
        <w:rPr>
          <w:rFonts w:ascii="Times New Roman" w:hAnsi="Times New Roman"/>
          <w:sz w:val="24"/>
          <w:szCs w:val="20"/>
        </w:rPr>
        <w:t>地址</w:t>
      </w:r>
      <w:r>
        <w:rPr>
          <w:rFonts w:ascii="Times New Roman" w:hAnsi="Times New Roman"/>
          <w:sz w:val="24"/>
          <w:szCs w:val="20"/>
        </w:rPr>
        <w:t xml:space="preserve">_________________________     </w:t>
      </w:r>
      <w:r>
        <w:rPr>
          <w:rFonts w:ascii="Times New Roman" w:hAnsi="Times New Roman"/>
          <w:sz w:val="24"/>
          <w:szCs w:val="20"/>
        </w:rPr>
        <w:t>传真</w:t>
      </w:r>
      <w:r>
        <w:rPr>
          <w:rFonts w:ascii="Times New Roman" w:hAnsi="Times New Roman"/>
          <w:sz w:val="24"/>
          <w:szCs w:val="20"/>
        </w:rPr>
        <w:t>____________________________</w:t>
      </w:r>
    </w:p>
    <w:p w:rsidR="00AF5AA9" w:rsidRDefault="00A33B73">
      <w:pPr>
        <w:tabs>
          <w:tab w:val="left" w:pos="5580"/>
        </w:tabs>
        <w:spacing w:line="360" w:lineRule="auto"/>
        <w:ind w:left="420"/>
        <w:rPr>
          <w:rFonts w:ascii="Times New Roman" w:hAnsi="Times New Roman"/>
          <w:sz w:val="24"/>
          <w:szCs w:val="20"/>
        </w:rPr>
      </w:pPr>
      <w:r>
        <w:rPr>
          <w:rFonts w:ascii="Times New Roman" w:hAnsi="Times New Roman"/>
          <w:sz w:val="24"/>
          <w:szCs w:val="20"/>
        </w:rPr>
        <w:t>电话</w:t>
      </w:r>
      <w:r>
        <w:rPr>
          <w:rFonts w:ascii="Times New Roman" w:hAnsi="Times New Roman"/>
          <w:sz w:val="24"/>
          <w:szCs w:val="20"/>
        </w:rPr>
        <w:t xml:space="preserve">_________________________     </w:t>
      </w:r>
      <w:r>
        <w:rPr>
          <w:rFonts w:ascii="Times New Roman" w:hAnsi="Times New Roman"/>
          <w:sz w:val="24"/>
          <w:szCs w:val="20"/>
        </w:rPr>
        <w:t>电子函件</w:t>
      </w:r>
      <w:r>
        <w:rPr>
          <w:rFonts w:ascii="Times New Roman" w:hAnsi="Times New Roman"/>
          <w:sz w:val="24"/>
          <w:szCs w:val="20"/>
        </w:rPr>
        <w:t>________________________</w:t>
      </w:r>
    </w:p>
    <w:p w:rsidR="00AF5AA9" w:rsidRDefault="00AF5AA9">
      <w:pPr>
        <w:tabs>
          <w:tab w:val="left" w:pos="5580"/>
        </w:tabs>
        <w:spacing w:line="360" w:lineRule="auto"/>
        <w:ind w:left="420"/>
        <w:rPr>
          <w:rFonts w:ascii="Times New Roman" w:hAnsi="Times New Roman"/>
          <w:sz w:val="24"/>
          <w:szCs w:val="20"/>
        </w:rPr>
      </w:pPr>
    </w:p>
    <w:p w:rsidR="00AF5AA9" w:rsidRDefault="00A33B73">
      <w:pPr>
        <w:tabs>
          <w:tab w:val="left" w:pos="5580"/>
        </w:tabs>
        <w:spacing w:line="360" w:lineRule="auto"/>
        <w:ind w:left="420"/>
        <w:rPr>
          <w:rFonts w:ascii="Times New Roman" w:hAnsi="Times New Roman"/>
          <w:sz w:val="24"/>
          <w:szCs w:val="20"/>
        </w:rPr>
      </w:pPr>
      <w:r>
        <w:rPr>
          <w:rFonts w:ascii="Times New Roman" w:hAnsi="Times New Roman"/>
          <w:sz w:val="24"/>
          <w:szCs w:val="20"/>
        </w:rPr>
        <w:t>投标人名称（加盖公章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szCs w:val="20"/>
        </w:rPr>
        <w:t>）</w:t>
      </w:r>
      <w:r>
        <w:rPr>
          <w:rFonts w:ascii="Times New Roman" w:hAnsi="Times New Roman"/>
          <w:sz w:val="24"/>
          <w:szCs w:val="20"/>
        </w:rPr>
        <w:t>___________</w:t>
      </w:r>
    </w:p>
    <w:p w:rsidR="00AF5AA9" w:rsidRDefault="00A33B73">
      <w:pPr>
        <w:tabs>
          <w:tab w:val="left" w:pos="5580"/>
        </w:tabs>
        <w:spacing w:line="360" w:lineRule="auto"/>
        <w:ind w:left="420"/>
        <w:rPr>
          <w:rFonts w:ascii="Times New Roman" w:hAnsi="Times New Roman"/>
          <w:sz w:val="24"/>
          <w:szCs w:val="20"/>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F5AA9" w:rsidRDefault="00AF5AA9">
      <w:pPr>
        <w:tabs>
          <w:tab w:val="left" w:pos="5580"/>
        </w:tabs>
        <w:spacing w:line="360" w:lineRule="auto"/>
        <w:ind w:left="420"/>
        <w:rPr>
          <w:rFonts w:ascii="Times New Roman" w:hAnsi="Times New Roman"/>
          <w:sz w:val="24"/>
          <w:szCs w:val="20"/>
          <w:u w:val="single"/>
        </w:rPr>
      </w:pPr>
    </w:p>
    <w:p w:rsidR="00AF5AA9" w:rsidRDefault="00A33B73">
      <w:pPr>
        <w:widowControl/>
        <w:spacing w:line="360" w:lineRule="auto"/>
        <w:jc w:val="left"/>
        <w:rPr>
          <w:rFonts w:ascii="Times New Roman" w:hAnsi="Times New Roman"/>
          <w:sz w:val="24"/>
        </w:rPr>
      </w:pPr>
      <w:bookmarkStart w:id="834" w:name="_Hlt520355938"/>
      <w:bookmarkStart w:id="835" w:name="_Hlt520356243"/>
      <w:bookmarkStart w:id="836" w:name="_Toc520356218"/>
      <w:bookmarkStart w:id="837" w:name="_Toc226309801"/>
      <w:bookmarkStart w:id="838" w:name="_Toc127151557"/>
      <w:bookmarkStart w:id="839" w:name="_Toc150480795"/>
      <w:bookmarkStart w:id="840" w:name="_Toc195842922"/>
      <w:bookmarkStart w:id="841" w:name="_Toc226965830"/>
      <w:bookmarkStart w:id="842" w:name="_Toc150774762"/>
      <w:bookmarkStart w:id="843" w:name="_Toc142311059"/>
      <w:bookmarkStart w:id="844" w:name="_Toc305158825"/>
      <w:bookmarkStart w:id="845" w:name="_Toc264969247"/>
      <w:bookmarkStart w:id="846" w:name="_Toc305158899"/>
      <w:bookmarkStart w:id="847" w:name="_Toc226337253"/>
      <w:bookmarkStart w:id="848" w:name="_Toc480942350"/>
      <w:bookmarkStart w:id="849" w:name="_Ref467988705"/>
      <w:bookmarkStart w:id="850" w:name="_Toc265228395"/>
      <w:bookmarkStart w:id="851" w:name="_Toc226965747"/>
      <w:bookmarkEnd w:id="834"/>
      <w:bookmarkEnd w:id="835"/>
      <w:r>
        <w:rPr>
          <w:rFonts w:ascii="Times New Roman" w:hAnsi="Times New Roman"/>
          <w:sz w:val="24"/>
        </w:rPr>
        <w:br w:type="page"/>
      </w:r>
    </w:p>
    <w:p w:rsidR="00AF5AA9" w:rsidRDefault="00A33B73">
      <w:pPr>
        <w:spacing w:line="360" w:lineRule="auto"/>
        <w:outlineLvl w:val="2"/>
        <w:rPr>
          <w:rFonts w:ascii="Times New Roman" w:hAnsi="Times New Roman"/>
          <w:sz w:val="24"/>
        </w:rPr>
      </w:pPr>
      <w:r>
        <w:rPr>
          <w:rFonts w:ascii="Times New Roman" w:hAnsi="Times New Roman"/>
          <w:sz w:val="24"/>
        </w:rPr>
        <w:lastRenderedPageBreak/>
        <w:t xml:space="preserve">2  </w:t>
      </w:r>
      <w:r>
        <w:rPr>
          <w:rFonts w:ascii="Times New Roman" w:hAnsi="Times New Roman"/>
          <w:sz w:val="24"/>
        </w:rPr>
        <w:t>授权委托书（实质性格式）</w:t>
      </w:r>
    </w:p>
    <w:p w:rsidR="00AF5AA9" w:rsidRDefault="00A33B73">
      <w:pPr>
        <w:spacing w:line="360" w:lineRule="auto"/>
        <w:jc w:val="center"/>
        <w:rPr>
          <w:rFonts w:ascii="Times New Roman" w:hAnsi="Times New Roman"/>
          <w:b/>
          <w:sz w:val="36"/>
          <w:szCs w:val="36"/>
        </w:rPr>
      </w:pPr>
      <w:r>
        <w:rPr>
          <w:rFonts w:ascii="Times New Roman" w:hAnsi="Times New Roman" w:hint="eastAsia"/>
          <w:b/>
          <w:sz w:val="36"/>
          <w:szCs w:val="36"/>
        </w:rPr>
        <w:t>授权委托书</w:t>
      </w:r>
    </w:p>
    <w:p w:rsidR="00AF5AA9" w:rsidRDefault="00AF5AA9">
      <w:pPr>
        <w:spacing w:line="360" w:lineRule="auto"/>
        <w:ind w:firstLine="420"/>
        <w:rPr>
          <w:rFonts w:ascii="Times New Roman" w:hAnsi="Times New Roman"/>
          <w:sz w:val="24"/>
          <w:szCs w:val="20"/>
        </w:rPr>
      </w:pPr>
    </w:p>
    <w:p w:rsidR="00AF5AA9" w:rsidRDefault="00A33B73">
      <w:pPr>
        <w:spacing w:line="360" w:lineRule="auto"/>
        <w:ind w:firstLine="420"/>
        <w:rPr>
          <w:rFonts w:ascii="Times New Roman" w:hAnsi="Times New Roman"/>
          <w:sz w:val="24"/>
          <w:szCs w:val="20"/>
        </w:rPr>
      </w:pPr>
      <w:r>
        <w:rPr>
          <w:rFonts w:ascii="Times New Roman" w:hAnsi="Times New Roman" w:hint="eastAsia"/>
          <w:sz w:val="24"/>
          <w:szCs w:val="20"/>
        </w:rPr>
        <w:t>本人</w:t>
      </w:r>
      <w:r>
        <w:rPr>
          <w:rFonts w:ascii="Times New Roman" w:hAnsi="Times New Roman"/>
          <w:sz w:val="24"/>
          <w:lang w:val="zh-CN"/>
        </w:rPr>
        <w:t>_______</w:t>
      </w:r>
      <w:r>
        <w:rPr>
          <w:rFonts w:ascii="Times New Roman" w:hAnsi="Times New Roman"/>
          <w:sz w:val="24"/>
          <w:szCs w:val="20"/>
        </w:rPr>
        <w:t>（</w:t>
      </w:r>
      <w:r>
        <w:rPr>
          <w:rFonts w:ascii="Times New Roman" w:hAnsi="Times New Roman" w:hint="eastAsia"/>
          <w:sz w:val="24"/>
          <w:szCs w:val="20"/>
        </w:rPr>
        <w:t>姓名</w:t>
      </w:r>
      <w:r>
        <w:rPr>
          <w:rFonts w:ascii="Times New Roman" w:hAnsi="Times New Roman"/>
          <w:sz w:val="24"/>
          <w:szCs w:val="20"/>
        </w:rPr>
        <w:t>）</w:t>
      </w:r>
      <w:r>
        <w:rPr>
          <w:rFonts w:ascii="Times New Roman" w:hAnsi="Times New Roman" w:hint="eastAsia"/>
          <w:sz w:val="24"/>
          <w:szCs w:val="20"/>
        </w:rPr>
        <w:t>系</w:t>
      </w:r>
      <w:r>
        <w:rPr>
          <w:rFonts w:ascii="Times New Roman" w:hAnsi="Times New Roman"/>
          <w:sz w:val="24"/>
          <w:lang w:val="zh-CN"/>
        </w:rPr>
        <w:t>________________</w:t>
      </w:r>
      <w:r>
        <w:rPr>
          <w:rFonts w:ascii="Times New Roman" w:hAnsi="Times New Roman"/>
          <w:sz w:val="24"/>
          <w:szCs w:val="20"/>
        </w:rPr>
        <w:t>（</w:t>
      </w:r>
      <w:r>
        <w:rPr>
          <w:rFonts w:ascii="Times New Roman" w:hAnsi="Times New Roman" w:hint="eastAsia"/>
          <w:sz w:val="24"/>
          <w:szCs w:val="20"/>
        </w:rPr>
        <w:t>投标人</w:t>
      </w:r>
      <w:r>
        <w:rPr>
          <w:rFonts w:ascii="Times New Roman" w:hAnsi="Times New Roman"/>
          <w:sz w:val="24"/>
          <w:szCs w:val="20"/>
        </w:rPr>
        <w:t>名称）</w:t>
      </w:r>
      <w:r>
        <w:rPr>
          <w:rFonts w:ascii="Times New Roman" w:hAnsi="Times New Roman" w:hint="eastAsia"/>
          <w:sz w:val="24"/>
          <w:szCs w:val="20"/>
        </w:rPr>
        <w:t>的</w:t>
      </w:r>
      <w:r>
        <w:rPr>
          <w:rFonts w:ascii="Times New Roman" w:hAnsi="Times New Roman"/>
          <w:sz w:val="24"/>
          <w:szCs w:val="20"/>
        </w:rPr>
        <w:t>法定代表人（</w:t>
      </w:r>
      <w:r>
        <w:rPr>
          <w:rFonts w:ascii="Times New Roman" w:hAnsi="Times New Roman" w:hint="eastAsia"/>
          <w:sz w:val="24"/>
          <w:szCs w:val="20"/>
        </w:rPr>
        <w:t>单位</w:t>
      </w:r>
      <w:r>
        <w:rPr>
          <w:rFonts w:ascii="Times New Roman" w:hAnsi="Times New Roman"/>
          <w:sz w:val="24"/>
          <w:szCs w:val="20"/>
        </w:rPr>
        <w:t>负责人）</w:t>
      </w:r>
      <w:r>
        <w:rPr>
          <w:rFonts w:ascii="Times New Roman" w:hAnsi="Times New Roman" w:hint="eastAsia"/>
          <w:sz w:val="24"/>
          <w:szCs w:val="20"/>
        </w:rPr>
        <w:t>，</w:t>
      </w:r>
      <w:r>
        <w:rPr>
          <w:rFonts w:ascii="Times New Roman" w:hAnsi="Times New Roman"/>
          <w:sz w:val="24"/>
          <w:szCs w:val="20"/>
        </w:rPr>
        <w:t>现委托</w:t>
      </w:r>
      <w:r>
        <w:rPr>
          <w:rFonts w:ascii="Times New Roman" w:hAnsi="Times New Roman"/>
          <w:sz w:val="24"/>
          <w:lang w:val="zh-CN"/>
        </w:rPr>
        <w:t>_______</w:t>
      </w:r>
      <w:r>
        <w:rPr>
          <w:rFonts w:ascii="Times New Roman" w:hAnsi="Times New Roman"/>
          <w:sz w:val="24"/>
          <w:szCs w:val="20"/>
        </w:rPr>
        <w:t>（</w:t>
      </w:r>
      <w:r>
        <w:rPr>
          <w:rFonts w:ascii="Times New Roman" w:hAnsi="Times New Roman" w:hint="eastAsia"/>
          <w:sz w:val="24"/>
          <w:szCs w:val="20"/>
        </w:rPr>
        <w:t>姓名</w:t>
      </w:r>
      <w:r>
        <w:rPr>
          <w:rFonts w:ascii="Times New Roman" w:hAnsi="Times New Roman"/>
          <w:sz w:val="24"/>
          <w:szCs w:val="20"/>
        </w:rPr>
        <w:t>）</w:t>
      </w:r>
      <w:r>
        <w:rPr>
          <w:rFonts w:ascii="Times New Roman" w:hAnsi="Times New Roman" w:hint="eastAsia"/>
          <w:sz w:val="24"/>
          <w:szCs w:val="20"/>
        </w:rPr>
        <w:t>为</w:t>
      </w:r>
      <w:r>
        <w:rPr>
          <w:rFonts w:ascii="Times New Roman" w:hAnsi="Times New Roman"/>
          <w:sz w:val="24"/>
          <w:szCs w:val="20"/>
        </w:rPr>
        <w:t>我方代理人。</w:t>
      </w:r>
      <w:r>
        <w:rPr>
          <w:rFonts w:ascii="Times New Roman" w:hAnsi="Times New Roman" w:hint="eastAsia"/>
          <w:sz w:val="24"/>
          <w:szCs w:val="20"/>
        </w:rPr>
        <w:t>代理人根据</w:t>
      </w:r>
      <w:r>
        <w:rPr>
          <w:rFonts w:ascii="Times New Roman" w:hAnsi="Times New Roman"/>
          <w:sz w:val="24"/>
          <w:szCs w:val="20"/>
        </w:rPr>
        <w:t>授权，以我方名义签署、澄清确认、递交、撤回、修改</w:t>
      </w:r>
      <w:r>
        <w:rPr>
          <w:rFonts w:ascii="Times New Roman" w:hAnsi="Times New Roman"/>
          <w:sz w:val="24"/>
          <w:lang w:val="zh-CN"/>
        </w:rPr>
        <w:t>________________</w:t>
      </w:r>
      <w:r>
        <w:rPr>
          <w:rFonts w:ascii="Times New Roman" w:hAnsi="Times New Roman"/>
          <w:sz w:val="24"/>
          <w:szCs w:val="20"/>
        </w:rPr>
        <w:t>（</w:t>
      </w:r>
      <w:r>
        <w:rPr>
          <w:rFonts w:ascii="Times New Roman" w:hAnsi="Times New Roman" w:hint="eastAsia"/>
          <w:sz w:val="24"/>
          <w:szCs w:val="20"/>
        </w:rPr>
        <w:t>项目</w:t>
      </w:r>
      <w:r>
        <w:rPr>
          <w:rFonts w:ascii="Times New Roman" w:hAnsi="Times New Roman"/>
          <w:sz w:val="24"/>
          <w:szCs w:val="20"/>
        </w:rPr>
        <w:t>名称）</w:t>
      </w:r>
      <w:r>
        <w:rPr>
          <w:rFonts w:ascii="Times New Roman" w:hAnsi="Times New Roman" w:hint="eastAsia"/>
          <w:sz w:val="24"/>
          <w:szCs w:val="20"/>
        </w:rPr>
        <w:t>响应</w:t>
      </w:r>
      <w:r>
        <w:rPr>
          <w:rFonts w:ascii="Times New Roman" w:hAnsi="Times New Roman"/>
          <w:sz w:val="24"/>
          <w:szCs w:val="20"/>
        </w:rPr>
        <w:t>文件</w:t>
      </w:r>
      <w:r>
        <w:rPr>
          <w:rFonts w:ascii="Times New Roman" w:hAnsi="Times New Roman" w:hint="eastAsia"/>
          <w:sz w:val="24"/>
          <w:szCs w:val="20"/>
        </w:rPr>
        <w:t>和</w:t>
      </w:r>
      <w:r>
        <w:rPr>
          <w:rFonts w:ascii="Times New Roman" w:hAnsi="Times New Roman"/>
          <w:sz w:val="24"/>
          <w:szCs w:val="20"/>
        </w:rPr>
        <w:t>处理有关事宜，其法律后果由我方承担。</w:t>
      </w:r>
    </w:p>
    <w:p w:rsidR="00AF5AA9" w:rsidRDefault="00A33B73">
      <w:pPr>
        <w:spacing w:line="360" w:lineRule="auto"/>
        <w:ind w:firstLine="420"/>
        <w:rPr>
          <w:rFonts w:ascii="Times New Roman" w:hAnsi="Times New Roman"/>
          <w:sz w:val="24"/>
          <w:szCs w:val="20"/>
        </w:rPr>
      </w:pPr>
      <w:r>
        <w:rPr>
          <w:rFonts w:ascii="Times New Roman" w:hAnsi="Times New Roman" w:hint="eastAsia"/>
          <w:sz w:val="24"/>
          <w:szCs w:val="20"/>
        </w:rPr>
        <w:t>委托</w:t>
      </w:r>
      <w:r>
        <w:rPr>
          <w:rFonts w:ascii="Times New Roman" w:hAnsi="Times New Roman"/>
          <w:sz w:val="24"/>
          <w:szCs w:val="20"/>
        </w:rPr>
        <w:t>期限：自本</w:t>
      </w:r>
      <w:r>
        <w:rPr>
          <w:rFonts w:ascii="Times New Roman" w:hAnsi="Times New Roman" w:hint="eastAsia"/>
          <w:sz w:val="24"/>
          <w:szCs w:val="20"/>
        </w:rPr>
        <w:t>授权</w:t>
      </w:r>
      <w:r>
        <w:rPr>
          <w:rFonts w:ascii="Times New Roman" w:hAnsi="Times New Roman"/>
          <w:sz w:val="24"/>
          <w:szCs w:val="20"/>
        </w:rPr>
        <w:t>委托书签署之日起至投标有效期</w:t>
      </w:r>
      <w:r>
        <w:rPr>
          <w:rFonts w:ascii="Times New Roman" w:hAnsi="Times New Roman" w:hint="eastAsia"/>
          <w:sz w:val="24"/>
          <w:szCs w:val="20"/>
        </w:rPr>
        <w:t>届满</w:t>
      </w:r>
      <w:r>
        <w:rPr>
          <w:rFonts w:ascii="Times New Roman" w:hAnsi="Times New Roman"/>
          <w:sz w:val="24"/>
          <w:szCs w:val="20"/>
        </w:rPr>
        <w:t>之日止。</w:t>
      </w:r>
    </w:p>
    <w:p w:rsidR="00AF5AA9" w:rsidRDefault="00A33B73">
      <w:pPr>
        <w:spacing w:line="360" w:lineRule="auto"/>
        <w:ind w:firstLine="420"/>
        <w:rPr>
          <w:rFonts w:ascii="Times New Roman" w:hAnsi="Times New Roman"/>
          <w:sz w:val="24"/>
          <w:szCs w:val="20"/>
        </w:rPr>
      </w:pPr>
      <w:r>
        <w:rPr>
          <w:rFonts w:ascii="Times New Roman" w:hAnsi="Times New Roman" w:hint="eastAsia"/>
          <w:sz w:val="24"/>
          <w:szCs w:val="20"/>
        </w:rPr>
        <w:t>代理人</w:t>
      </w:r>
      <w:r>
        <w:rPr>
          <w:rFonts w:ascii="Times New Roman" w:hAnsi="Times New Roman"/>
          <w:sz w:val="24"/>
          <w:szCs w:val="20"/>
        </w:rPr>
        <w:t>无转委托权。</w:t>
      </w:r>
      <w:r>
        <w:rPr>
          <w:rFonts w:ascii="Times New Roman" w:hAnsi="Times New Roman"/>
          <w:sz w:val="24"/>
          <w:szCs w:val="20"/>
        </w:rPr>
        <w:cr/>
      </w:r>
    </w:p>
    <w:p w:rsidR="00AF5AA9" w:rsidRDefault="00A33B73">
      <w:pPr>
        <w:spacing w:line="360" w:lineRule="auto"/>
        <w:rPr>
          <w:rFonts w:ascii="Times New Roman" w:hAnsi="Times New Roman"/>
          <w:sz w:val="24"/>
          <w:lang w:val="zh-CN"/>
        </w:rPr>
      </w:pPr>
      <w:r>
        <w:rPr>
          <w:rFonts w:ascii="Times New Roman" w:hAnsi="Times New Roman" w:hint="eastAsia"/>
          <w:sz w:val="24"/>
        </w:rPr>
        <w:t>投标人</w:t>
      </w:r>
      <w:r>
        <w:rPr>
          <w:rFonts w:ascii="Times New Roman" w:hAnsi="Times New Roman"/>
          <w:sz w:val="24"/>
        </w:rPr>
        <w:t>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lang w:val="zh-CN"/>
        </w:rPr>
        <w:t>：</w:t>
      </w:r>
      <w:r>
        <w:rPr>
          <w:rFonts w:ascii="Times New Roman" w:hAnsi="Times New Roman"/>
          <w:sz w:val="24"/>
          <w:lang w:val="zh-CN"/>
        </w:rPr>
        <w:t>________________</w:t>
      </w:r>
    </w:p>
    <w:p w:rsidR="00AF5AA9" w:rsidRDefault="00A33B73">
      <w:pPr>
        <w:spacing w:line="360" w:lineRule="auto"/>
        <w:rPr>
          <w:rFonts w:ascii="Times New Roman" w:hAnsi="Times New Roman"/>
          <w:sz w:val="24"/>
          <w:szCs w:val="20"/>
        </w:rPr>
      </w:pPr>
      <w:r>
        <w:rPr>
          <w:rFonts w:ascii="Times New Roman" w:hAnsi="Times New Roman"/>
          <w:sz w:val="24"/>
          <w:szCs w:val="20"/>
        </w:rPr>
        <w:t>法定代表人（单位负责人）（签字或</w:t>
      </w:r>
      <w:r>
        <w:rPr>
          <w:rFonts w:ascii="Times New Roman" w:hAnsi="Times New Roman" w:hint="eastAsia"/>
          <w:sz w:val="24"/>
          <w:szCs w:val="20"/>
        </w:rPr>
        <w:t>签章或印鉴）</w:t>
      </w:r>
      <w:r>
        <w:rPr>
          <w:rFonts w:ascii="Times New Roman" w:hAnsi="Times New Roman"/>
          <w:sz w:val="24"/>
          <w:szCs w:val="20"/>
        </w:rPr>
        <w:t>：</w:t>
      </w:r>
      <w:r>
        <w:rPr>
          <w:rFonts w:ascii="Times New Roman" w:hAnsi="Times New Roman"/>
          <w:sz w:val="24"/>
          <w:lang w:val="zh-CN"/>
        </w:rPr>
        <w:t>________________</w:t>
      </w:r>
    </w:p>
    <w:p w:rsidR="00AF5AA9" w:rsidRDefault="00A33B73">
      <w:pPr>
        <w:autoSpaceDE w:val="0"/>
        <w:autoSpaceDN w:val="0"/>
        <w:adjustRightInd w:val="0"/>
        <w:spacing w:line="360" w:lineRule="auto"/>
        <w:rPr>
          <w:rFonts w:ascii="Times New Roman" w:hAnsi="Times New Roman"/>
          <w:sz w:val="24"/>
          <w:lang w:val="zh-CN"/>
        </w:rPr>
      </w:pPr>
      <w:r>
        <w:rPr>
          <w:rFonts w:ascii="Times New Roman" w:hAnsi="Times New Roman" w:hint="eastAsia"/>
          <w:sz w:val="24"/>
        </w:rPr>
        <w:t>委托代理</w:t>
      </w:r>
      <w:r>
        <w:rPr>
          <w:rFonts w:ascii="Times New Roman" w:hAnsi="Times New Roman"/>
          <w:sz w:val="24"/>
        </w:rPr>
        <w:t>人（签字或</w:t>
      </w:r>
      <w:r>
        <w:rPr>
          <w:rFonts w:ascii="Times New Roman" w:hAnsi="Times New Roman" w:hint="eastAsia"/>
          <w:sz w:val="24"/>
        </w:rPr>
        <w:t>签章</w:t>
      </w:r>
      <w:r>
        <w:rPr>
          <w:rFonts w:ascii="Times New Roman" w:hAnsi="Times New Roman" w:hint="eastAsia"/>
          <w:sz w:val="24"/>
          <w:szCs w:val="20"/>
        </w:rPr>
        <w:t>或印鉴</w:t>
      </w:r>
      <w:r>
        <w:rPr>
          <w:rFonts w:ascii="Times New Roman" w:hAnsi="Times New Roman"/>
          <w:sz w:val="24"/>
        </w:rPr>
        <w:t>）：</w:t>
      </w:r>
      <w:r>
        <w:rPr>
          <w:rFonts w:ascii="Times New Roman" w:hAnsi="Times New Roman"/>
          <w:sz w:val="24"/>
          <w:lang w:val="zh-CN"/>
        </w:rPr>
        <w:t>________________</w:t>
      </w:r>
    </w:p>
    <w:p w:rsidR="00AF5AA9" w:rsidRDefault="00A33B73">
      <w:pPr>
        <w:autoSpaceDE w:val="0"/>
        <w:autoSpaceDN w:val="0"/>
        <w:adjustRightInd w:val="0"/>
        <w:spacing w:line="360" w:lineRule="auto"/>
        <w:rPr>
          <w:rFonts w:ascii="Times New Roman" w:hAnsi="Times New Roman"/>
          <w:sz w:val="24"/>
          <w:lang w:val="zh-CN"/>
        </w:rPr>
      </w:pPr>
      <w:r>
        <w:rPr>
          <w:rFonts w:ascii="Times New Roman" w:hAnsi="Times New Roman"/>
          <w:sz w:val="24"/>
        </w:rPr>
        <w:t>日期：</w:t>
      </w:r>
      <w:r>
        <w:rPr>
          <w:rFonts w:ascii="Times New Roman" w:hAnsi="Times New Roman"/>
          <w:sz w:val="24"/>
        </w:rPr>
        <w:t>_____</w:t>
      </w:r>
      <w:r>
        <w:rPr>
          <w:rFonts w:ascii="Times New Roman" w:hAnsi="Times New Roman"/>
          <w:sz w:val="24"/>
        </w:rPr>
        <w:t>年</w:t>
      </w:r>
      <w:r>
        <w:rPr>
          <w:rFonts w:ascii="Times New Roman" w:hAnsi="Times New Roman"/>
          <w:sz w:val="24"/>
        </w:rPr>
        <w:t>______</w:t>
      </w:r>
      <w:r>
        <w:rPr>
          <w:rFonts w:ascii="Times New Roman" w:hAnsi="Times New Roman"/>
          <w:sz w:val="24"/>
        </w:rPr>
        <w:t>月</w:t>
      </w:r>
      <w:r>
        <w:rPr>
          <w:rFonts w:ascii="Times New Roman" w:hAnsi="Times New Roman"/>
          <w:sz w:val="24"/>
        </w:rPr>
        <w:t>______</w:t>
      </w:r>
      <w:r>
        <w:rPr>
          <w:rFonts w:ascii="Times New Roman" w:hAnsi="Times New Roman"/>
          <w:sz w:val="24"/>
        </w:rPr>
        <w:t>日</w:t>
      </w:r>
    </w:p>
    <w:p w:rsidR="00AF5AA9" w:rsidRDefault="00A33B73">
      <w:pPr>
        <w:tabs>
          <w:tab w:val="left" w:pos="5580"/>
        </w:tabs>
        <w:spacing w:line="360" w:lineRule="auto"/>
        <w:jc w:val="left"/>
        <w:rPr>
          <w:rFonts w:ascii="Times New Roman" w:hAnsi="Times New Roman"/>
          <w:sz w:val="24"/>
          <w:szCs w:val="20"/>
        </w:rPr>
      </w:pPr>
      <w:r>
        <w:rPr>
          <w:rFonts w:ascii="Times New Roman" w:hAnsi="Times New Roman"/>
          <w:sz w:val="24"/>
          <w:szCs w:val="20"/>
        </w:rPr>
        <w:t>附：法定代表人（单位负责人）及</w:t>
      </w:r>
      <w:r>
        <w:rPr>
          <w:rFonts w:ascii="Times New Roman" w:hAnsi="Times New Roman" w:hint="eastAsia"/>
          <w:sz w:val="24"/>
          <w:szCs w:val="20"/>
        </w:rPr>
        <w:t>委托代理人身份证明文件</w:t>
      </w:r>
      <w:r>
        <w:rPr>
          <w:rFonts w:ascii="Times New Roman" w:hAnsi="Times New Roman"/>
          <w:sz w:val="24"/>
          <w:szCs w:val="20"/>
        </w:rPr>
        <w:t>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AF5AA9">
        <w:trPr>
          <w:trHeight w:val="1650"/>
        </w:trPr>
        <w:tc>
          <w:tcPr>
            <w:tcW w:w="9039" w:type="dxa"/>
          </w:tcPr>
          <w:p w:rsidR="00AF5AA9" w:rsidRDefault="00AF5AA9">
            <w:pPr>
              <w:tabs>
                <w:tab w:val="left" w:pos="5580"/>
              </w:tabs>
              <w:spacing w:line="360" w:lineRule="auto"/>
              <w:jc w:val="left"/>
              <w:rPr>
                <w:rFonts w:ascii="Times New Roman" w:hAnsi="Times New Roman"/>
                <w:sz w:val="24"/>
                <w:szCs w:val="20"/>
              </w:rPr>
            </w:pPr>
          </w:p>
          <w:p w:rsidR="00AF5AA9" w:rsidRDefault="00AF5AA9">
            <w:pPr>
              <w:tabs>
                <w:tab w:val="left" w:pos="5580"/>
              </w:tabs>
              <w:spacing w:line="360" w:lineRule="auto"/>
              <w:jc w:val="left"/>
              <w:rPr>
                <w:rFonts w:ascii="Times New Roman" w:hAnsi="Times New Roman"/>
                <w:sz w:val="24"/>
                <w:szCs w:val="20"/>
              </w:rPr>
            </w:pPr>
          </w:p>
          <w:p w:rsidR="00AF5AA9" w:rsidRDefault="00AF5AA9">
            <w:pPr>
              <w:tabs>
                <w:tab w:val="left" w:pos="5580"/>
              </w:tabs>
              <w:spacing w:line="360" w:lineRule="auto"/>
              <w:jc w:val="left"/>
              <w:rPr>
                <w:rFonts w:ascii="Times New Roman" w:hAnsi="Times New Roman"/>
                <w:sz w:val="24"/>
                <w:szCs w:val="20"/>
              </w:rPr>
            </w:pPr>
          </w:p>
          <w:p w:rsidR="00AF5AA9" w:rsidRDefault="00AF5AA9">
            <w:pPr>
              <w:tabs>
                <w:tab w:val="left" w:pos="5580"/>
              </w:tabs>
              <w:spacing w:line="360" w:lineRule="auto"/>
              <w:jc w:val="left"/>
              <w:rPr>
                <w:rFonts w:ascii="Times New Roman" w:hAnsi="Times New Roman"/>
                <w:sz w:val="24"/>
                <w:szCs w:val="20"/>
              </w:rPr>
            </w:pPr>
          </w:p>
          <w:p w:rsidR="00AF5AA9" w:rsidRDefault="00AF5AA9">
            <w:pPr>
              <w:tabs>
                <w:tab w:val="left" w:pos="5580"/>
              </w:tabs>
              <w:spacing w:line="360" w:lineRule="auto"/>
              <w:jc w:val="left"/>
              <w:rPr>
                <w:rFonts w:ascii="Times New Roman" w:hAnsi="Times New Roman"/>
                <w:sz w:val="24"/>
                <w:szCs w:val="20"/>
              </w:rPr>
            </w:pPr>
          </w:p>
        </w:tc>
      </w:tr>
    </w:tbl>
    <w:p w:rsidR="00AF5AA9" w:rsidRDefault="00A33B73">
      <w:pPr>
        <w:tabs>
          <w:tab w:val="left" w:pos="5580"/>
        </w:tabs>
        <w:spacing w:line="360" w:lineRule="auto"/>
        <w:jc w:val="left"/>
        <w:rPr>
          <w:rFonts w:ascii="Times New Roman" w:hAnsi="Times New Roman"/>
          <w:sz w:val="24"/>
          <w:szCs w:val="20"/>
        </w:rPr>
      </w:pPr>
      <w:r>
        <w:rPr>
          <w:rFonts w:ascii="Times New Roman" w:hAnsi="Times New Roman" w:hint="eastAsia"/>
          <w:sz w:val="24"/>
          <w:szCs w:val="20"/>
        </w:rPr>
        <w:t>说明</w:t>
      </w:r>
      <w:r>
        <w:rPr>
          <w:rFonts w:ascii="Times New Roman" w:hAnsi="Times New Roman"/>
          <w:sz w:val="24"/>
          <w:szCs w:val="20"/>
        </w:rPr>
        <w:t>：</w:t>
      </w:r>
    </w:p>
    <w:p w:rsidR="00AF5AA9" w:rsidRDefault="00A33B73">
      <w:pPr>
        <w:tabs>
          <w:tab w:val="left" w:pos="5100"/>
        </w:tabs>
        <w:spacing w:line="360" w:lineRule="auto"/>
        <w:jc w:val="left"/>
        <w:rPr>
          <w:rFonts w:ascii="Times New Roman" w:hAnsi="Times New Roman"/>
          <w:sz w:val="24"/>
          <w:szCs w:val="20"/>
        </w:rPr>
      </w:pPr>
      <w:r>
        <w:rPr>
          <w:rFonts w:ascii="Times New Roman" w:hAnsi="Times New Roman" w:hint="eastAsia"/>
          <w:sz w:val="24"/>
          <w:szCs w:val="20"/>
        </w:rPr>
        <w:t>1.</w:t>
      </w:r>
      <w:r>
        <w:rPr>
          <w:rFonts w:ascii="Times New Roman" w:hAnsi="Times New Roman" w:hint="eastAsia"/>
          <w:sz w:val="24"/>
          <w:szCs w:val="20"/>
        </w:rPr>
        <w:t>若供应商为事业单位或其他组织或分支机构，则法定代表人（单位负责人）处的签署人可为单位负责人。</w:t>
      </w:r>
    </w:p>
    <w:p w:rsidR="00AF5AA9" w:rsidRDefault="00A33B73">
      <w:pPr>
        <w:tabs>
          <w:tab w:val="left" w:pos="5580"/>
        </w:tabs>
        <w:spacing w:line="360" w:lineRule="auto"/>
        <w:jc w:val="left"/>
        <w:rPr>
          <w:rFonts w:ascii="Times New Roman" w:hAnsi="Times New Roman"/>
          <w:sz w:val="24"/>
          <w:szCs w:val="20"/>
        </w:rPr>
      </w:pPr>
      <w:r>
        <w:rPr>
          <w:rFonts w:ascii="Times New Roman" w:hAnsi="Times New Roman" w:hint="eastAsia"/>
          <w:sz w:val="24"/>
          <w:szCs w:val="20"/>
        </w:rPr>
        <w:t>2.</w:t>
      </w:r>
      <w:r>
        <w:rPr>
          <w:rFonts w:ascii="Times New Roman" w:hAnsi="Times New Roman"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AF5AA9" w:rsidRDefault="00A33B73">
      <w:pPr>
        <w:tabs>
          <w:tab w:val="left" w:pos="5580"/>
        </w:tabs>
        <w:spacing w:line="360" w:lineRule="auto"/>
        <w:jc w:val="left"/>
        <w:rPr>
          <w:rFonts w:ascii="Times New Roman" w:hAnsi="Times New Roman"/>
          <w:sz w:val="24"/>
          <w:szCs w:val="20"/>
        </w:rPr>
      </w:pPr>
      <w:r>
        <w:rPr>
          <w:rFonts w:ascii="Times New Roman" w:hAnsi="Times New Roman" w:hint="eastAsia"/>
          <w:sz w:val="24"/>
          <w:szCs w:val="20"/>
        </w:rPr>
        <w:t>3.</w:t>
      </w:r>
      <w:r>
        <w:rPr>
          <w:rFonts w:ascii="Times New Roman" w:hAnsi="Times New Roman" w:hint="eastAsia"/>
          <w:sz w:val="24"/>
          <w:szCs w:val="20"/>
        </w:rPr>
        <w:t>供应商为自然人的情形，可不提供本《授权委托书》。</w:t>
      </w:r>
    </w:p>
    <w:p w:rsidR="00AF5AA9" w:rsidRDefault="00A33B73">
      <w:pPr>
        <w:tabs>
          <w:tab w:val="left" w:pos="5580"/>
        </w:tabs>
        <w:spacing w:line="360" w:lineRule="auto"/>
        <w:jc w:val="left"/>
        <w:rPr>
          <w:rFonts w:ascii="Times New Roman" w:hAnsi="Times New Roman"/>
          <w:sz w:val="30"/>
          <w:szCs w:val="30"/>
        </w:rPr>
      </w:pPr>
      <w:r>
        <w:rPr>
          <w:rFonts w:ascii="Times New Roman" w:hAnsi="Times New Roman" w:hint="eastAsia"/>
          <w:sz w:val="24"/>
          <w:szCs w:val="20"/>
        </w:rPr>
        <w:t>4.</w:t>
      </w:r>
      <w:r>
        <w:rPr>
          <w:rFonts w:ascii="Times New Roman" w:hAnsi="Times New Roman" w:hint="eastAsia"/>
          <w:sz w:val="24"/>
          <w:szCs w:val="20"/>
        </w:rPr>
        <w:t>供应商应随本《授权委托书》同时提供法定代表人（单位负责人）及委托代理人的有效的身份证、护照等身份证明文件电子件或扫描件。提供身份证的，应同时提供身份证双面电子件或扫描件。</w:t>
      </w:r>
      <w:r>
        <w:rPr>
          <w:rFonts w:ascii="Times New Roman" w:hAnsi="Times New Roman"/>
          <w:sz w:val="30"/>
          <w:szCs w:val="30"/>
        </w:rPr>
        <w:br w:type="page"/>
      </w:r>
    </w:p>
    <w:p w:rsidR="00AF5AA9" w:rsidRDefault="00A33B73">
      <w:pPr>
        <w:spacing w:line="360" w:lineRule="auto"/>
        <w:jc w:val="center"/>
        <w:rPr>
          <w:rFonts w:ascii="Times New Roman" w:hAnsi="Times New Roman"/>
          <w:b/>
          <w:sz w:val="36"/>
          <w:szCs w:val="36"/>
        </w:rPr>
      </w:pPr>
      <w:r>
        <w:rPr>
          <w:rFonts w:ascii="Times New Roman" w:hAnsi="Times New Roman"/>
          <w:b/>
          <w:sz w:val="36"/>
          <w:szCs w:val="36"/>
        </w:rPr>
        <w:lastRenderedPageBreak/>
        <w:t>法定代表人（单位负责人）身份证明</w:t>
      </w:r>
    </w:p>
    <w:p w:rsidR="00AF5AA9" w:rsidRDefault="00AF5AA9">
      <w:pPr>
        <w:kinsoku w:val="0"/>
        <w:overflowPunct w:val="0"/>
        <w:spacing w:line="360" w:lineRule="auto"/>
        <w:rPr>
          <w:rFonts w:ascii="Times New Roman" w:hAnsi="Times New Roman"/>
          <w:sz w:val="20"/>
          <w:szCs w:val="20"/>
        </w:rPr>
      </w:pPr>
    </w:p>
    <w:p w:rsidR="00AF5AA9" w:rsidRDefault="00A33B73">
      <w:pPr>
        <w:tabs>
          <w:tab w:val="left" w:pos="5580"/>
        </w:tabs>
        <w:spacing w:line="360" w:lineRule="auto"/>
        <w:rPr>
          <w:rFonts w:ascii="Times New Roman" w:hAnsi="Times New Roman"/>
          <w:sz w:val="24"/>
        </w:rPr>
      </w:pPr>
      <w:r>
        <w:rPr>
          <w:rFonts w:ascii="Times New Roman" w:hAnsi="Times New Roman"/>
          <w:sz w:val="24"/>
        </w:rPr>
        <w:t>致：</w:t>
      </w:r>
      <w:r>
        <w:rPr>
          <w:rFonts w:ascii="Times New Roman" w:hAnsi="Times New Roman"/>
          <w:sz w:val="24"/>
          <w:u w:val="single"/>
        </w:rPr>
        <w:t>（</w:t>
      </w:r>
      <w:r>
        <w:rPr>
          <w:rFonts w:ascii="Times New Roman" w:hAnsi="Times New Roman" w:hint="eastAsia"/>
          <w:sz w:val="24"/>
          <w:u w:val="single"/>
        </w:rPr>
        <w:t>采购人或</w:t>
      </w:r>
      <w:r>
        <w:rPr>
          <w:rFonts w:ascii="Times New Roman" w:hAnsi="Times New Roman"/>
          <w:sz w:val="24"/>
          <w:u w:val="single"/>
        </w:rPr>
        <w:t>采购代理机构）</w:t>
      </w:r>
    </w:p>
    <w:p w:rsidR="00AF5AA9" w:rsidRDefault="00A33B73">
      <w:pPr>
        <w:pStyle w:val="afb"/>
        <w:tabs>
          <w:tab w:val="left" w:pos="2412"/>
          <w:tab w:val="left" w:pos="3883"/>
          <w:tab w:val="left" w:pos="5352"/>
          <w:tab w:val="left" w:pos="6821"/>
        </w:tabs>
        <w:kinsoku w:val="0"/>
        <w:overflowPunct w:val="0"/>
        <w:spacing w:before="0" w:line="360" w:lineRule="auto"/>
        <w:ind w:firstLineChars="200" w:firstLine="480"/>
        <w:rPr>
          <w:rFonts w:ascii="Times New Roman" w:hAnsi="Times New Roman"/>
        </w:rPr>
      </w:pPr>
      <w:r>
        <w:rPr>
          <w:rFonts w:ascii="Times New Roman" w:hAnsi="Times New Roman" w:hint="eastAsia"/>
        </w:rPr>
        <w:t>兹证明，</w:t>
      </w:r>
    </w:p>
    <w:p w:rsidR="00AF5AA9" w:rsidRDefault="00A33B73">
      <w:pPr>
        <w:pStyle w:val="afb"/>
        <w:tabs>
          <w:tab w:val="left" w:pos="1690"/>
          <w:tab w:val="left" w:pos="3400"/>
          <w:tab w:val="left" w:pos="5110"/>
          <w:tab w:val="left" w:pos="6821"/>
        </w:tabs>
        <w:kinsoku w:val="0"/>
        <w:overflowPunct w:val="0"/>
        <w:spacing w:before="0" w:line="360" w:lineRule="auto"/>
        <w:rPr>
          <w:rFonts w:ascii="Times New Roman" w:hAnsi="Times New Roman"/>
        </w:rPr>
      </w:pPr>
      <w:r>
        <w:rPr>
          <w:rFonts w:ascii="Times New Roman" w:hAnsi="Times New Roman"/>
        </w:rPr>
        <w:t>姓名</w:t>
      </w:r>
      <w:r>
        <w:rPr>
          <w:rFonts w:ascii="Times New Roman" w:hAnsi="Times New Roman" w:hint="eastAsia"/>
        </w:rPr>
        <w:t>：</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rsidR="00AF5AA9" w:rsidRDefault="00AF5AA9">
      <w:pPr>
        <w:pStyle w:val="afb"/>
        <w:tabs>
          <w:tab w:val="left" w:pos="2412"/>
          <w:tab w:val="left" w:pos="3883"/>
          <w:tab w:val="left" w:pos="5352"/>
          <w:tab w:val="left" w:pos="6821"/>
        </w:tabs>
        <w:kinsoku w:val="0"/>
        <w:overflowPunct w:val="0"/>
        <w:spacing w:before="0" w:line="360" w:lineRule="auto"/>
        <w:rPr>
          <w:rFonts w:ascii="Times New Roman" w:hAnsi="Times New Roman"/>
        </w:rPr>
      </w:pPr>
    </w:p>
    <w:p w:rsidR="00AF5AA9" w:rsidRDefault="00A33B73">
      <w:pPr>
        <w:pStyle w:val="afb"/>
        <w:tabs>
          <w:tab w:val="clear" w:pos="567"/>
          <w:tab w:val="left" w:pos="2250"/>
          <w:tab w:val="left" w:pos="2412"/>
          <w:tab w:val="left" w:pos="3883"/>
          <w:tab w:val="left" w:pos="5352"/>
          <w:tab w:val="left" w:pos="6821"/>
        </w:tabs>
        <w:kinsoku w:val="0"/>
        <w:overflowPunct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w:t>
      </w:r>
      <w:r>
        <w:rPr>
          <w:rFonts w:ascii="Times New Roman" w:hAnsi="Times New Roman" w:hint="eastAsia"/>
        </w:rPr>
        <w:t>投标人</w:t>
      </w:r>
      <w:r>
        <w:rPr>
          <w:rFonts w:ascii="Times New Roman" w:hAnsi="Times New Roman"/>
        </w:rPr>
        <w:t>名称）的法定代表人（单位负责人）。</w:t>
      </w:r>
    </w:p>
    <w:p w:rsidR="00AF5AA9" w:rsidRDefault="00AF5AA9">
      <w:pPr>
        <w:pStyle w:val="afb"/>
        <w:tabs>
          <w:tab w:val="left" w:pos="2412"/>
          <w:tab w:val="left" w:pos="3883"/>
          <w:tab w:val="left" w:pos="5352"/>
          <w:tab w:val="left" w:pos="6821"/>
        </w:tabs>
        <w:kinsoku w:val="0"/>
        <w:overflowPunct w:val="0"/>
        <w:spacing w:before="0" w:line="360" w:lineRule="auto"/>
        <w:rPr>
          <w:rFonts w:ascii="Times New Roman" w:hAnsi="Times New Roman"/>
        </w:rPr>
      </w:pPr>
    </w:p>
    <w:p w:rsidR="00AF5AA9" w:rsidRDefault="00AF5AA9">
      <w:pPr>
        <w:pStyle w:val="afb"/>
        <w:tabs>
          <w:tab w:val="left" w:pos="2412"/>
          <w:tab w:val="left" w:pos="3883"/>
          <w:tab w:val="left" w:pos="5352"/>
          <w:tab w:val="left" w:pos="6821"/>
        </w:tabs>
        <w:kinsoku w:val="0"/>
        <w:overflowPunct w:val="0"/>
        <w:spacing w:before="0" w:line="360" w:lineRule="auto"/>
        <w:rPr>
          <w:rFonts w:ascii="Times New Roman" w:hAnsi="Times New Roman"/>
        </w:rPr>
      </w:pPr>
    </w:p>
    <w:p w:rsidR="00AF5AA9" w:rsidRDefault="00AF5AA9">
      <w:pPr>
        <w:pStyle w:val="afb"/>
        <w:tabs>
          <w:tab w:val="left" w:pos="2412"/>
          <w:tab w:val="left" w:pos="3883"/>
          <w:tab w:val="left" w:pos="5352"/>
          <w:tab w:val="left" w:pos="6821"/>
        </w:tabs>
        <w:kinsoku w:val="0"/>
        <w:overflowPunct w:val="0"/>
        <w:spacing w:before="0" w:line="360" w:lineRule="auto"/>
        <w:rPr>
          <w:rFonts w:ascii="Times New Roman" w:hAnsi="Times New Roman"/>
        </w:rPr>
      </w:pPr>
    </w:p>
    <w:p w:rsidR="00AF5AA9" w:rsidRDefault="00A33B73">
      <w:pPr>
        <w:pStyle w:val="afb"/>
        <w:kinsoku w:val="0"/>
        <w:overflowPunct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Pr>
          <w:rFonts w:ascii="Times New Roman" w:hAnsi="Times New Roman" w:hint="eastAsia"/>
          <w:spacing w:val="-3"/>
        </w:rPr>
        <w:t>身份证、护照等身份证明文件电子件或扫描件。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7"/>
      </w:tblGrid>
      <w:tr w:rsidR="00AF5AA9">
        <w:trPr>
          <w:trHeight w:val="1964"/>
        </w:trPr>
        <w:tc>
          <w:tcPr>
            <w:tcW w:w="8897" w:type="dxa"/>
          </w:tcPr>
          <w:p w:rsidR="00AF5AA9" w:rsidRDefault="00AF5AA9">
            <w:pPr>
              <w:tabs>
                <w:tab w:val="left" w:pos="5580"/>
              </w:tabs>
              <w:spacing w:line="360" w:lineRule="auto"/>
              <w:jc w:val="left"/>
              <w:rPr>
                <w:rFonts w:ascii="Times New Roman" w:hAnsi="Times New Roman"/>
                <w:sz w:val="24"/>
                <w:szCs w:val="20"/>
              </w:rPr>
            </w:pPr>
          </w:p>
          <w:p w:rsidR="00AF5AA9" w:rsidRDefault="00AF5AA9">
            <w:pPr>
              <w:tabs>
                <w:tab w:val="left" w:pos="5580"/>
              </w:tabs>
              <w:spacing w:line="360" w:lineRule="auto"/>
              <w:jc w:val="left"/>
              <w:rPr>
                <w:rFonts w:ascii="Times New Roman" w:hAnsi="Times New Roman"/>
                <w:sz w:val="24"/>
                <w:szCs w:val="20"/>
              </w:rPr>
            </w:pPr>
          </w:p>
          <w:p w:rsidR="00AF5AA9" w:rsidRDefault="00AF5AA9">
            <w:pPr>
              <w:tabs>
                <w:tab w:val="left" w:pos="5580"/>
              </w:tabs>
              <w:spacing w:line="360" w:lineRule="auto"/>
              <w:jc w:val="left"/>
              <w:rPr>
                <w:rFonts w:ascii="Times New Roman" w:hAnsi="Times New Roman"/>
                <w:sz w:val="24"/>
                <w:szCs w:val="20"/>
              </w:rPr>
            </w:pPr>
          </w:p>
          <w:p w:rsidR="00AF5AA9" w:rsidRDefault="00AF5AA9">
            <w:pPr>
              <w:tabs>
                <w:tab w:val="left" w:pos="5580"/>
              </w:tabs>
              <w:spacing w:line="360" w:lineRule="auto"/>
              <w:jc w:val="left"/>
              <w:rPr>
                <w:rFonts w:ascii="Times New Roman" w:hAnsi="Times New Roman"/>
                <w:sz w:val="24"/>
                <w:szCs w:val="20"/>
              </w:rPr>
            </w:pPr>
          </w:p>
          <w:p w:rsidR="00AF5AA9" w:rsidRDefault="00AF5AA9">
            <w:pPr>
              <w:tabs>
                <w:tab w:val="left" w:pos="5580"/>
              </w:tabs>
              <w:spacing w:line="360" w:lineRule="auto"/>
              <w:jc w:val="left"/>
              <w:rPr>
                <w:rFonts w:ascii="Times New Roman" w:hAnsi="Times New Roman"/>
                <w:sz w:val="24"/>
                <w:szCs w:val="20"/>
              </w:rPr>
            </w:pPr>
          </w:p>
        </w:tc>
      </w:tr>
    </w:tbl>
    <w:p w:rsidR="00AF5AA9" w:rsidRDefault="00AF5AA9">
      <w:pPr>
        <w:pStyle w:val="afb"/>
        <w:kinsoku w:val="0"/>
        <w:overflowPunct w:val="0"/>
        <w:spacing w:before="0" w:line="360" w:lineRule="auto"/>
        <w:ind w:right="4305"/>
        <w:rPr>
          <w:rFonts w:ascii="Times New Roman" w:hAnsi="Times New Roman"/>
          <w:spacing w:val="-3"/>
        </w:rPr>
      </w:pPr>
    </w:p>
    <w:p w:rsidR="00AF5AA9" w:rsidRDefault="00AF5AA9">
      <w:pPr>
        <w:pStyle w:val="afb"/>
        <w:kinsoku w:val="0"/>
        <w:overflowPunct w:val="0"/>
        <w:spacing w:before="0" w:line="360" w:lineRule="auto"/>
        <w:ind w:right="4305"/>
        <w:rPr>
          <w:rFonts w:ascii="Times New Roman" w:hAnsi="Times New Roman"/>
          <w:spacing w:val="-3"/>
        </w:rPr>
      </w:pPr>
    </w:p>
    <w:p w:rsidR="00AF5AA9" w:rsidRDefault="00A33B73">
      <w:pPr>
        <w:autoSpaceDE w:val="0"/>
        <w:autoSpaceDN w:val="0"/>
        <w:adjustRightInd w:val="0"/>
        <w:spacing w:line="360" w:lineRule="auto"/>
        <w:rPr>
          <w:rFonts w:ascii="Times New Roman" w:hAnsi="Times New Roman"/>
          <w:sz w:val="24"/>
          <w:lang w:val="zh-CN"/>
        </w:rPr>
      </w:pPr>
      <w:r>
        <w:rPr>
          <w:rFonts w:ascii="Times New Roman" w:hAnsi="Times New Roman" w:hint="eastAsia"/>
          <w:sz w:val="24"/>
        </w:rPr>
        <w:t>投标人</w:t>
      </w:r>
      <w:r>
        <w:rPr>
          <w:rFonts w:ascii="Times New Roman" w:hAnsi="Times New Roman"/>
          <w:sz w:val="24"/>
        </w:rPr>
        <w:t>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lang w:val="zh-CN"/>
        </w:rPr>
        <w:t>：</w:t>
      </w:r>
      <w:r>
        <w:rPr>
          <w:rFonts w:ascii="Times New Roman" w:hAnsi="Times New Roman"/>
          <w:sz w:val="24"/>
          <w:lang w:val="zh-CN"/>
        </w:rPr>
        <w:t>________________</w:t>
      </w:r>
    </w:p>
    <w:p w:rsidR="00AF5AA9" w:rsidRDefault="00A33B73">
      <w:pPr>
        <w:pStyle w:val="afb"/>
        <w:kinsoku w:val="0"/>
        <w:overflowPunct w:val="0"/>
        <w:spacing w:before="0" w:line="360" w:lineRule="auto"/>
        <w:ind w:right="95"/>
        <w:rPr>
          <w:rFonts w:ascii="Times New Roman" w:hAnsi="Times New Roman"/>
          <w:spacing w:val="-3"/>
        </w:rPr>
      </w:pPr>
      <w:r>
        <w:rPr>
          <w:rFonts w:ascii="Times New Roman" w:hAnsi="Times New Roman" w:hint="eastAsia"/>
          <w:spacing w:val="-3"/>
        </w:rPr>
        <w:t>法定代表人（</w:t>
      </w:r>
      <w:r>
        <w:rPr>
          <w:rFonts w:ascii="Times New Roman" w:hAnsi="Times New Roman"/>
        </w:rPr>
        <w:t>单位负责人</w:t>
      </w:r>
      <w:r>
        <w:rPr>
          <w:rFonts w:ascii="Times New Roman" w:hAnsi="Times New Roman" w:hint="eastAsia"/>
          <w:spacing w:val="-3"/>
        </w:rPr>
        <w:t>）（签字或签章</w:t>
      </w:r>
      <w:r>
        <w:rPr>
          <w:rFonts w:ascii="Times New Roman" w:hAnsi="Times New Roman" w:hint="eastAsia"/>
          <w:szCs w:val="20"/>
        </w:rPr>
        <w:t>或印鉴</w:t>
      </w:r>
      <w:r>
        <w:rPr>
          <w:rFonts w:ascii="Times New Roman" w:hAnsi="Times New Roman" w:hint="eastAsia"/>
          <w:spacing w:val="-3"/>
        </w:rPr>
        <w:t>）：</w:t>
      </w:r>
      <w:r>
        <w:rPr>
          <w:rFonts w:ascii="Times New Roman" w:hAnsi="Times New Roman" w:hint="eastAsia"/>
          <w:spacing w:val="-3"/>
        </w:rPr>
        <w:t>_</w:t>
      </w:r>
      <w:r>
        <w:rPr>
          <w:rFonts w:ascii="Times New Roman" w:hAnsi="Times New Roman"/>
          <w:spacing w:val="-3"/>
        </w:rPr>
        <w:t>______</w:t>
      </w:r>
    </w:p>
    <w:p w:rsidR="00AF5AA9" w:rsidRDefault="00AF5AA9">
      <w:pPr>
        <w:autoSpaceDE w:val="0"/>
        <w:autoSpaceDN w:val="0"/>
        <w:adjustRightInd w:val="0"/>
        <w:spacing w:line="360" w:lineRule="auto"/>
        <w:rPr>
          <w:rFonts w:ascii="Times New Roman" w:hAnsi="Times New Roman"/>
          <w:sz w:val="24"/>
        </w:rPr>
      </w:pPr>
    </w:p>
    <w:p w:rsidR="00AF5AA9" w:rsidRDefault="00A33B73">
      <w:pPr>
        <w:autoSpaceDE w:val="0"/>
        <w:autoSpaceDN w:val="0"/>
        <w:adjustRightInd w:val="0"/>
        <w:spacing w:line="360" w:lineRule="auto"/>
        <w:rPr>
          <w:rFonts w:ascii="Times New Roman" w:hAnsi="Times New Roman"/>
          <w:sz w:val="24"/>
          <w:lang w:val="zh-CN"/>
        </w:rPr>
      </w:pPr>
      <w:r>
        <w:rPr>
          <w:rFonts w:ascii="Times New Roman" w:hAnsi="Times New Roman"/>
          <w:sz w:val="24"/>
        </w:rPr>
        <w:t>日期：</w:t>
      </w:r>
      <w:r>
        <w:rPr>
          <w:rFonts w:ascii="Times New Roman" w:hAnsi="Times New Roman"/>
          <w:sz w:val="24"/>
        </w:rPr>
        <w:t>_____</w:t>
      </w:r>
      <w:r>
        <w:rPr>
          <w:rFonts w:ascii="Times New Roman" w:hAnsi="Times New Roman"/>
          <w:sz w:val="24"/>
        </w:rPr>
        <w:t>年</w:t>
      </w:r>
      <w:r>
        <w:rPr>
          <w:rFonts w:ascii="Times New Roman" w:hAnsi="Times New Roman"/>
          <w:sz w:val="24"/>
        </w:rPr>
        <w:t>______</w:t>
      </w:r>
      <w:r>
        <w:rPr>
          <w:rFonts w:ascii="Times New Roman" w:hAnsi="Times New Roman"/>
          <w:sz w:val="24"/>
        </w:rPr>
        <w:t>月</w:t>
      </w:r>
      <w:r>
        <w:rPr>
          <w:rFonts w:ascii="Times New Roman" w:hAnsi="Times New Roman"/>
          <w:sz w:val="24"/>
        </w:rPr>
        <w:t>______</w:t>
      </w:r>
      <w:r>
        <w:rPr>
          <w:rFonts w:ascii="Times New Roman" w:hAnsi="Times New Roman"/>
          <w:sz w:val="24"/>
        </w:rPr>
        <w:t>日</w:t>
      </w:r>
    </w:p>
    <w:p w:rsidR="00AF5AA9" w:rsidRDefault="00AF5AA9">
      <w:pPr>
        <w:widowControl/>
        <w:spacing w:line="360" w:lineRule="auto"/>
        <w:jc w:val="left"/>
        <w:rPr>
          <w:rFonts w:ascii="Times New Roman" w:hAnsi="Times New Roman"/>
          <w:i/>
          <w:sz w:val="24"/>
          <w:szCs w:val="20"/>
          <w:u w:val="single"/>
        </w:rPr>
      </w:pPr>
    </w:p>
    <w:p w:rsidR="00AF5AA9" w:rsidRDefault="00A33B73">
      <w:pPr>
        <w:widowControl/>
        <w:spacing w:line="360" w:lineRule="auto"/>
        <w:jc w:val="left"/>
        <w:rPr>
          <w:rFonts w:ascii="Times New Roman" w:hAnsi="Times New Roman"/>
          <w:sz w:val="24"/>
          <w:szCs w:val="20"/>
        </w:rPr>
      </w:pPr>
      <w:r>
        <w:rPr>
          <w:rFonts w:ascii="Times New Roman" w:hAnsi="Times New Roman"/>
          <w:sz w:val="24"/>
          <w:szCs w:val="20"/>
        </w:rPr>
        <w:br w:type="page"/>
      </w:r>
    </w:p>
    <w:p w:rsidR="00AF5AA9" w:rsidRDefault="00A33B73">
      <w:pPr>
        <w:spacing w:line="360" w:lineRule="auto"/>
        <w:outlineLvl w:val="2"/>
        <w:rPr>
          <w:rFonts w:ascii="Times New Roman" w:hAnsi="Times New Roman"/>
          <w:sz w:val="24"/>
          <w:szCs w:val="20"/>
        </w:rPr>
      </w:pPr>
      <w:r>
        <w:rPr>
          <w:rFonts w:ascii="Times New Roman" w:hAnsi="Times New Roman"/>
          <w:sz w:val="24"/>
          <w:szCs w:val="20"/>
        </w:rPr>
        <w:lastRenderedPageBreak/>
        <w:t xml:space="preserve">3  </w:t>
      </w:r>
      <w:r>
        <w:rPr>
          <w:rFonts w:ascii="Times New Roman" w:hAnsi="Times New Roman"/>
          <w:sz w:val="24"/>
          <w:szCs w:val="20"/>
        </w:rPr>
        <w:t>开标一览表</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Pr>
          <w:rFonts w:ascii="Times New Roman" w:hAnsi="Times New Roman"/>
          <w:sz w:val="24"/>
          <w:szCs w:val="20"/>
        </w:rPr>
        <w:t>（实质性格式）</w:t>
      </w:r>
    </w:p>
    <w:p w:rsidR="00AF5AA9" w:rsidRDefault="00A33B73">
      <w:pPr>
        <w:spacing w:line="360" w:lineRule="auto"/>
        <w:jc w:val="center"/>
        <w:rPr>
          <w:rFonts w:ascii="Times New Roman" w:hAnsi="Times New Roman"/>
          <w:b/>
          <w:sz w:val="36"/>
          <w:szCs w:val="36"/>
        </w:rPr>
      </w:pPr>
      <w:bookmarkStart w:id="852" w:name="_Toc226337254"/>
      <w:bookmarkStart w:id="853" w:name="_Toc226965831"/>
      <w:bookmarkStart w:id="854" w:name="_Toc226965748"/>
      <w:bookmarkStart w:id="855" w:name="_Toc164608827"/>
      <w:bookmarkStart w:id="856" w:name="_Toc305158900"/>
      <w:bookmarkStart w:id="857" w:name="_Toc265228396"/>
      <w:bookmarkStart w:id="858" w:name="_Toc164608672"/>
      <w:bookmarkStart w:id="859" w:name="_Toc264969248"/>
      <w:bookmarkStart w:id="860" w:name="_Toc305158826"/>
      <w:bookmarkStart w:id="861" w:name="_Toc195842923"/>
      <w:bookmarkStart w:id="862" w:name="_Toc226309802"/>
      <w:r>
        <w:rPr>
          <w:rFonts w:ascii="Times New Roman" w:hAnsi="Times New Roman" w:hint="eastAsia"/>
          <w:b/>
          <w:sz w:val="36"/>
          <w:szCs w:val="36"/>
        </w:rPr>
        <w:t>开标一览表</w:t>
      </w:r>
      <w:bookmarkEnd w:id="852"/>
      <w:bookmarkEnd w:id="853"/>
      <w:bookmarkEnd w:id="854"/>
      <w:bookmarkEnd w:id="855"/>
      <w:bookmarkEnd w:id="856"/>
      <w:bookmarkEnd w:id="857"/>
      <w:bookmarkEnd w:id="858"/>
      <w:bookmarkEnd w:id="859"/>
      <w:bookmarkEnd w:id="860"/>
      <w:bookmarkEnd w:id="861"/>
      <w:bookmarkEnd w:id="862"/>
    </w:p>
    <w:p w:rsidR="00AF5AA9" w:rsidRDefault="00AF5AA9">
      <w:pPr>
        <w:tabs>
          <w:tab w:val="left" w:pos="1800"/>
          <w:tab w:val="left" w:pos="5580"/>
        </w:tabs>
        <w:spacing w:line="360" w:lineRule="auto"/>
        <w:jc w:val="left"/>
        <w:rPr>
          <w:rFonts w:ascii="Times New Roman" w:hAnsi="Times New Roman"/>
          <w:i/>
          <w:sz w:val="24"/>
        </w:rPr>
      </w:pPr>
    </w:p>
    <w:p w:rsidR="00AF5AA9" w:rsidRDefault="00A33B73">
      <w:pPr>
        <w:tabs>
          <w:tab w:val="left" w:pos="1800"/>
          <w:tab w:val="left" w:pos="5580"/>
        </w:tabs>
        <w:spacing w:line="360" w:lineRule="auto"/>
        <w:ind w:firstLineChars="100" w:firstLine="240"/>
        <w:jc w:val="left"/>
        <w:rPr>
          <w:rFonts w:ascii="Times New Roman" w:hAnsi="Times New Roman"/>
          <w:sz w:val="24"/>
          <w:u w:val="single"/>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_____________________     </w:t>
      </w:r>
      <w:r>
        <w:rPr>
          <w:rFonts w:ascii="Times New Roman" w:hAnsi="Times New Roman"/>
          <w:sz w:val="24"/>
        </w:rPr>
        <w:t>项目名称：</w:t>
      </w:r>
      <w:r>
        <w:rPr>
          <w:rFonts w:ascii="Times New Roman" w:hAnsi="Times New Roman"/>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0"/>
        <w:gridCol w:w="3709"/>
        <w:gridCol w:w="1989"/>
        <w:gridCol w:w="1984"/>
      </w:tblGrid>
      <w:tr w:rsidR="00AF5AA9">
        <w:trPr>
          <w:trHeight w:val="531"/>
          <w:jc w:val="center"/>
        </w:trPr>
        <w:tc>
          <w:tcPr>
            <w:tcW w:w="690" w:type="dxa"/>
            <w:vMerge w:val="restart"/>
            <w:vAlign w:val="center"/>
          </w:tcPr>
          <w:p w:rsidR="00AF5AA9" w:rsidRDefault="00A33B73">
            <w:pPr>
              <w:tabs>
                <w:tab w:val="left" w:pos="5580"/>
              </w:tabs>
              <w:spacing w:line="360" w:lineRule="auto"/>
              <w:jc w:val="center"/>
              <w:rPr>
                <w:rFonts w:ascii="Times New Roman" w:hAnsi="Times New Roman"/>
                <w:b/>
                <w:sz w:val="24"/>
              </w:rPr>
            </w:pPr>
            <w:r>
              <w:rPr>
                <w:rFonts w:ascii="Times New Roman" w:hAnsi="Times New Roman"/>
                <w:b/>
                <w:sz w:val="24"/>
              </w:rPr>
              <w:t>序号</w:t>
            </w:r>
          </w:p>
        </w:tc>
        <w:tc>
          <w:tcPr>
            <w:tcW w:w="3709" w:type="dxa"/>
            <w:vMerge w:val="restart"/>
            <w:vAlign w:val="center"/>
          </w:tcPr>
          <w:p w:rsidR="00AF5AA9" w:rsidRDefault="00A33B73">
            <w:pPr>
              <w:tabs>
                <w:tab w:val="left" w:pos="5580"/>
              </w:tabs>
              <w:spacing w:line="360" w:lineRule="auto"/>
              <w:jc w:val="center"/>
              <w:rPr>
                <w:rFonts w:ascii="Times New Roman" w:hAnsi="Times New Roman"/>
                <w:b/>
                <w:sz w:val="24"/>
              </w:rPr>
            </w:pPr>
            <w:r>
              <w:rPr>
                <w:rFonts w:ascii="Times New Roman" w:hAnsi="Times New Roman"/>
                <w:b/>
                <w:sz w:val="24"/>
              </w:rPr>
              <w:t>投标人名称</w:t>
            </w:r>
          </w:p>
        </w:tc>
        <w:tc>
          <w:tcPr>
            <w:tcW w:w="3973" w:type="dxa"/>
            <w:gridSpan w:val="2"/>
            <w:vAlign w:val="center"/>
          </w:tcPr>
          <w:p w:rsidR="00AF5AA9" w:rsidRDefault="00A33B73">
            <w:pPr>
              <w:tabs>
                <w:tab w:val="left" w:pos="5580"/>
              </w:tabs>
              <w:spacing w:line="360" w:lineRule="auto"/>
              <w:jc w:val="center"/>
              <w:rPr>
                <w:rFonts w:ascii="Times New Roman" w:hAnsi="Times New Roman"/>
                <w:b/>
                <w:sz w:val="24"/>
              </w:rPr>
            </w:pPr>
            <w:r>
              <w:rPr>
                <w:rFonts w:ascii="Times New Roman" w:hAnsi="Times New Roman"/>
                <w:b/>
                <w:sz w:val="24"/>
              </w:rPr>
              <w:t>投标报价</w:t>
            </w:r>
          </w:p>
        </w:tc>
      </w:tr>
      <w:tr w:rsidR="00AF5AA9">
        <w:trPr>
          <w:trHeight w:val="674"/>
          <w:jc w:val="center"/>
        </w:trPr>
        <w:tc>
          <w:tcPr>
            <w:tcW w:w="690" w:type="dxa"/>
            <w:vMerge/>
            <w:vAlign w:val="center"/>
          </w:tcPr>
          <w:p w:rsidR="00AF5AA9" w:rsidRDefault="00AF5AA9">
            <w:pPr>
              <w:tabs>
                <w:tab w:val="left" w:pos="5580"/>
              </w:tabs>
              <w:spacing w:line="360" w:lineRule="auto"/>
              <w:jc w:val="center"/>
              <w:rPr>
                <w:rFonts w:ascii="Times New Roman" w:hAnsi="Times New Roman"/>
                <w:sz w:val="24"/>
              </w:rPr>
            </w:pPr>
          </w:p>
        </w:tc>
        <w:tc>
          <w:tcPr>
            <w:tcW w:w="3709" w:type="dxa"/>
            <w:vMerge/>
            <w:vAlign w:val="center"/>
          </w:tcPr>
          <w:p w:rsidR="00AF5AA9" w:rsidRDefault="00AF5AA9">
            <w:pPr>
              <w:tabs>
                <w:tab w:val="left" w:pos="5580"/>
              </w:tabs>
              <w:spacing w:line="360" w:lineRule="auto"/>
              <w:jc w:val="center"/>
              <w:rPr>
                <w:rFonts w:ascii="Times New Roman" w:hAnsi="Times New Roman"/>
                <w:sz w:val="24"/>
              </w:rPr>
            </w:pPr>
          </w:p>
        </w:tc>
        <w:tc>
          <w:tcPr>
            <w:tcW w:w="1989" w:type="dxa"/>
            <w:vAlign w:val="center"/>
          </w:tcPr>
          <w:p w:rsidR="00AF5AA9" w:rsidRDefault="00A33B73">
            <w:pPr>
              <w:tabs>
                <w:tab w:val="left" w:pos="5580"/>
              </w:tabs>
              <w:spacing w:line="360" w:lineRule="auto"/>
              <w:jc w:val="center"/>
              <w:rPr>
                <w:rFonts w:ascii="Times New Roman" w:hAnsi="Times New Roman"/>
                <w:b/>
                <w:sz w:val="24"/>
              </w:rPr>
            </w:pPr>
            <w:r>
              <w:rPr>
                <w:rFonts w:ascii="Times New Roman" w:hAnsi="Times New Roman"/>
                <w:b/>
                <w:sz w:val="24"/>
              </w:rPr>
              <w:t>大写</w:t>
            </w:r>
          </w:p>
        </w:tc>
        <w:tc>
          <w:tcPr>
            <w:tcW w:w="1984" w:type="dxa"/>
            <w:vAlign w:val="center"/>
          </w:tcPr>
          <w:p w:rsidR="00AF5AA9" w:rsidRDefault="00A33B73">
            <w:pPr>
              <w:tabs>
                <w:tab w:val="left" w:pos="5580"/>
              </w:tabs>
              <w:spacing w:line="360" w:lineRule="auto"/>
              <w:jc w:val="center"/>
              <w:rPr>
                <w:rFonts w:ascii="Times New Roman" w:hAnsi="Times New Roman"/>
                <w:b/>
                <w:sz w:val="24"/>
              </w:rPr>
            </w:pPr>
            <w:r>
              <w:rPr>
                <w:rFonts w:ascii="Times New Roman" w:hAnsi="Times New Roman"/>
                <w:b/>
                <w:sz w:val="24"/>
              </w:rPr>
              <w:t>小写</w:t>
            </w:r>
          </w:p>
        </w:tc>
      </w:tr>
      <w:tr w:rsidR="00AF5AA9">
        <w:trPr>
          <w:trHeight w:val="976"/>
          <w:jc w:val="center"/>
        </w:trPr>
        <w:tc>
          <w:tcPr>
            <w:tcW w:w="690" w:type="dxa"/>
            <w:vAlign w:val="center"/>
          </w:tcPr>
          <w:p w:rsidR="00AF5AA9" w:rsidRDefault="00AF5AA9">
            <w:pPr>
              <w:tabs>
                <w:tab w:val="left" w:pos="5580"/>
              </w:tabs>
              <w:spacing w:line="360" w:lineRule="auto"/>
              <w:jc w:val="center"/>
              <w:rPr>
                <w:rFonts w:ascii="Times New Roman" w:hAnsi="Times New Roman"/>
                <w:sz w:val="24"/>
              </w:rPr>
            </w:pPr>
          </w:p>
        </w:tc>
        <w:tc>
          <w:tcPr>
            <w:tcW w:w="3709" w:type="dxa"/>
            <w:vAlign w:val="center"/>
          </w:tcPr>
          <w:p w:rsidR="00AF5AA9" w:rsidRDefault="00AF5AA9">
            <w:pPr>
              <w:tabs>
                <w:tab w:val="left" w:pos="5580"/>
              </w:tabs>
              <w:spacing w:line="360" w:lineRule="auto"/>
              <w:jc w:val="center"/>
              <w:rPr>
                <w:rFonts w:ascii="Times New Roman" w:hAnsi="Times New Roman"/>
                <w:sz w:val="24"/>
              </w:rPr>
            </w:pPr>
          </w:p>
        </w:tc>
        <w:tc>
          <w:tcPr>
            <w:tcW w:w="1989" w:type="dxa"/>
            <w:vAlign w:val="center"/>
          </w:tcPr>
          <w:p w:rsidR="00AF5AA9" w:rsidRDefault="00AF5AA9">
            <w:pPr>
              <w:tabs>
                <w:tab w:val="left" w:pos="5580"/>
              </w:tabs>
              <w:spacing w:line="360" w:lineRule="auto"/>
              <w:jc w:val="center"/>
              <w:rPr>
                <w:rFonts w:ascii="Times New Roman" w:hAnsi="Times New Roman"/>
                <w:sz w:val="24"/>
              </w:rPr>
            </w:pPr>
          </w:p>
        </w:tc>
        <w:tc>
          <w:tcPr>
            <w:tcW w:w="1984" w:type="dxa"/>
            <w:vAlign w:val="center"/>
          </w:tcPr>
          <w:p w:rsidR="00AF5AA9" w:rsidRDefault="00AF5AA9">
            <w:pPr>
              <w:tabs>
                <w:tab w:val="left" w:pos="5580"/>
              </w:tabs>
              <w:spacing w:line="360" w:lineRule="auto"/>
              <w:jc w:val="center"/>
              <w:rPr>
                <w:rFonts w:ascii="Times New Roman" w:hAnsi="Times New Roman"/>
                <w:sz w:val="24"/>
              </w:rPr>
            </w:pPr>
          </w:p>
        </w:tc>
      </w:tr>
    </w:tbl>
    <w:p w:rsidR="00AF5AA9" w:rsidRDefault="00AF5AA9">
      <w:pPr>
        <w:autoSpaceDE w:val="0"/>
        <w:autoSpaceDN w:val="0"/>
        <w:adjustRightInd w:val="0"/>
        <w:spacing w:line="360" w:lineRule="auto"/>
        <w:jc w:val="left"/>
        <w:rPr>
          <w:rFonts w:ascii="Times New Roman" w:hAnsi="Times New Roman"/>
          <w:kern w:val="0"/>
          <w:sz w:val="24"/>
        </w:rPr>
      </w:pPr>
    </w:p>
    <w:p w:rsidR="00AF5AA9" w:rsidRDefault="00A33B73">
      <w:pPr>
        <w:autoSpaceDE w:val="0"/>
        <w:autoSpaceDN w:val="0"/>
        <w:adjustRightInd w:val="0"/>
        <w:spacing w:line="360" w:lineRule="auto"/>
        <w:jc w:val="left"/>
        <w:rPr>
          <w:rFonts w:ascii="Times New Roman" w:hAnsi="Times New Roman"/>
          <w:sz w:val="24"/>
          <w:szCs w:val="20"/>
        </w:rPr>
      </w:pPr>
      <w:r>
        <w:rPr>
          <w:rFonts w:ascii="Times New Roman" w:hAnsi="Times New Roman"/>
          <w:kern w:val="0"/>
          <w:sz w:val="24"/>
        </w:rPr>
        <w:t>注：</w:t>
      </w:r>
      <w:r>
        <w:rPr>
          <w:rFonts w:ascii="Times New Roman" w:hAnsi="Times New Roman"/>
          <w:kern w:val="0"/>
          <w:sz w:val="24"/>
        </w:rPr>
        <w:t>1</w:t>
      </w:r>
      <w:r>
        <w:rPr>
          <w:rFonts w:ascii="Times New Roman" w:hAnsi="Times New Roman"/>
          <w:sz w:val="24"/>
          <w:szCs w:val="20"/>
        </w:rPr>
        <w:t>.</w:t>
      </w:r>
      <w:r>
        <w:rPr>
          <w:rFonts w:ascii="Times New Roman" w:hAnsi="Times New Roman"/>
          <w:sz w:val="24"/>
          <w:szCs w:val="20"/>
        </w:rPr>
        <w:t>此表中，每包的投标报价应和《投标分项报价表》中的总价相一致。</w:t>
      </w:r>
    </w:p>
    <w:p w:rsidR="00AF5AA9" w:rsidRDefault="00A33B73">
      <w:pPr>
        <w:tabs>
          <w:tab w:val="left" w:pos="5580"/>
        </w:tabs>
        <w:spacing w:line="360" w:lineRule="auto"/>
        <w:ind w:firstLineChars="200" w:firstLine="480"/>
        <w:rPr>
          <w:rFonts w:ascii="Times New Roman" w:hAnsi="Times New Roman"/>
          <w:sz w:val="24"/>
          <w:szCs w:val="20"/>
        </w:rPr>
      </w:pPr>
      <w:r>
        <w:rPr>
          <w:rFonts w:ascii="Times New Roman" w:hAnsi="Times New Roman"/>
          <w:sz w:val="24"/>
          <w:szCs w:val="20"/>
        </w:rPr>
        <w:t>2.</w:t>
      </w:r>
      <w:r>
        <w:rPr>
          <w:rFonts w:ascii="Times New Roman" w:hAnsi="Times New Roman"/>
          <w:sz w:val="24"/>
          <w:szCs w:val="20"/>
        </w:rPr>
        <w:t>本表必须按包分别填写。</w:t>
      </w:r>
    </w:p>
    <w:p w:rsidR="00AF5AA9" w:rsidRDefault="00AF5AA9">
      <w:pPr>
        <w:autoSpaceDE w:val="0"/>
        <w:autoSpaceDN w:val="0"/>
        <w:adjustRightInd w:val="0"/>
        <w:spacing w:line="360" w:lineRule="auto"/>
        <w:rPr>
          <w:rFonts w:ascii="Times New Roman" w:hAnsi="Times New Roman"/>
          <w:sz w:val="24"/>
          <w:lang w:val="zh-CN"/>
        </w:rPr>
      </w:pPr>
    </w:p>
    <w:p w:rsidR="00AF5AA9" w:rsidRDefault="00AF5AA9">
      <w:pPr>
        <w:autoSpaceDE w:val="0"/>
        <w:autoSpaceDN w:val="0"/>
        <w:adjustRightInd w:val="0"/>
        <w:spacing w:line="360" w:lineRule="auto"/>
        <w:rPr>
          <w:rFonts w:ascii="Times New Roman" w:hAnsi="Times New Roman"/>
          <w:sz w:val="24"/>
          <w:lang w:val="zh-CN"/>
        </w:rPr>
      </w:pPr>
    </w:p>
    <w:p w:rsidR="00AF5AA9" w:rsidRDefault="00A33B73">
      <w:pPr>
        <w:autoSpaceDE w:val="0"/>
        <w:autoSpaceDN w:val="0"/>
        <w:adjustRightInd w:val="0"/>
        <w:spacing w:line="360" w:lineRule="auto"/>
        <w:rPr>
          <w:rFonts w:ascii="Times New Roman" w:hAnsi="Times New Roman"/>
          <w:sz w:val="24"/>
          <w:lang w:val="zh-CN"/>
        </w:rPr>
      </w:pPr>
      <w:r>
        <w:rPr>
          <w:rFonts w:ascii="Times New Roman" w:hAnsi="Times New Roman"/>
          <w:sz w:val="24"/>
        </w:rPr>
        <w:t>投标人名称（加盖公章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lang w:val="zh-CN"/>
        </w:rPr>
        <w:t>：</w:t>
      </w:r>
      <w:r>
        <w:rPr>
          <w:rFonts w:ascii="Times New Roman" w:hAnsi="Times New Roman"/>
          <w:sz w:val="24"/>
          <w:lang w:val="zh-CN"/>
        </w:rPr>
        <w:t>____________</w:t>
      </w:r>
    </w:p>
    <w:p w:rsidR="00AF5AA9" w:rsidRDefault="00A33B73">
      <w:pPr>
        <w:autoSpaceDE w:val="0"/>
        <w:autoSpaceDN w:val="0"/>
        <w:adjustRightInd w:val="0"/>
        <w:spacing w:line="360" w:lineRule="auto"/>
        <w:rPr>
          <w:rFonts w:ascii="Times New Roman" w:hAnsi="Times New Roman"/>
          <w:sz w:val="24"/>
          <w:lang w:val="zh-CN"/>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F5AA9" w:rsidRDefault="00AF5AA9">
      <w:pPr>
        <w:widowControl/>
        <w:spacing w:line="360" w:lineRule="auto"/>
        <w:jc w:val="left"/>
        <w:rPr>
          <w:rFonts w:ascii="Times New Roman" w:hAnsi="Times New Roman"/>
          <w:sz w:val="24"/>
          <w:szCs w:val="20"/>
        </w:rPr>
        <w:sectPr w:rsidR="00AF5AA9">
          <w:headerReference w:type="even" r:id="rId13"/>
          <w:footerReference w:type="even" r:id="rId14"/>
          <w:headerReference w:type="first" r:id="rId15"/>
          <w:footerReference w:type="first" r:id="rId16"/>
          <w:pgSz w:w="11907" w:h="16840"/>
          <w:pgMar w:top="1418" w:right="1134" w:bottom="1418" w:left="1701" w:header="851" w:footer="851" w:gutter="0"/>
          <w:cols w:space="720"/>
          <w:docGrid w:linePitch="462"/>
        </w:sectPr>
      </w:pPr>
      <w:bookmarkStart w:id="863" w:name="_Toc226965749"/>
      <w:bookmarkStart w:id="864" w:name="_Toc226337255"/>
      <w:bookmarkStart w:id="865" w:name="_Toc150774763"/>
      <w:bookmarkStart w:id="866" w:name="_Toc142311060"/>
      <w:bookmarkStart w:id="867" w:name="_Toc305158827"/>
      <w:bookmarkStart w:id="868" w:name="_Toc305158901"/>
      <w:bookmarkStart w:id="869" w:name="_Toc226309803"/>
      <w:bookmarkStart w:id="870" w:name="_Toc195842924"/>
      <w:bookmarkStart w:id="871" w:name="_Toc264969249"/>
      <w:bookmarkStart w:id="872" w:name="_Toc226965832"/>
      <w:bookmarkStart w:id="873" w:name="_Toc127151558"/>
      <w:bookmarkStart w:id="874" w:name="_Toc150480796"/>
      <w:bookmarkStart w:id="875" w:name="_Toc265228397"/>
    </w:p>
    <w:p w:rsidR="00AF5AA9" w:rsidRDefault="00A33B73">
      <w:pPr>
        <w:spacing w:line="360" w:lineRule="auto"/>
        <w:outlineLvl w:val="2"/>
        <w:rPr>
          <w:rFonts w:ascii="Times New Roman" w:hAnsi="Times New Roman"/>
          <w:sz w:val="24"/>
          <w:szCs w:val="20"/>
        </w:rPr>
      </w:pPr>
      <w:r>
        <w:rPr>
          <w:rFonts w:ascii="Times New Roman" w:hAnsi="Times New Roman"/>
          <w:sz w:val="24"/>
          <w:szCs w:val="20"/>
        </w:rPr>
        <w:lastRenderedPageBreak/>
        <w:t xml:space="preserve">4  </w:t>
      </w:r>
      <w:r>
        <w:rPr>
          <w:rFonts w:ascii="Times New Roman" w:hAnsi="Times New Roman"/>
          <w:sz w:val="24"/>
          <w:szCs w:val="20"/>
        </w:rPr>
        <w:t>投标分项报价表</w:t>
      </w:r>
      <w:bookmarkEnd w:id="863"/>
      <w:bookmarkEnd w:id="864"/>
      <w:bookmarkEnd w:id="865"/>
      <w:bookmarkEnd w:id="866"/>
      <w:bookmarkEnd w:id="867"/>
      <w:bookmarkEnd w:id="868"/>
      <w:bookmarkEnd w:id="869"/>
      <w:bookmarkEnd w:id="870"/>
      <w:bookmarkEnd w:id="871"/>
      <w:bookmarkEnd w:id="872"/>
      <w:bookmarkEnd w:id="873"/>
      <w:bookmarkEnd w:id="874"/>
      <w:bookmarkEnd w:id="875"/>
      <w:r>
        <w:rPr>
          <w:rFonts w:ascii="Times New Roman" w:hAnsi="Times New Roman"/>
          <w:sz w:val="24"/>
          <w:szCs w:val="20"/>
        </w:rPr>
        <w:t>（实质性格式）</w:t>
      </w:r>
    </w:p>
    <w:p w:rsidR="00AF5AA9" w:rsidRDefault="00AF5AA9">
      <w:pPr>
        <w:spacing w:line="360" w:lineRule="auto"/>
        <w:jc w:val="center"/>
        <w:rPr>
          <w:rFonts w:ascii="Times New Roman" w:hAnsi="Times New Roman"/>
          <w:sz w:val="36"/>
          <w:szCs w:val="36"/>
        </w:rPr>
      </w:pPr>
    </w:p>
    <w:p w:rsidR="00AF5AA9" w:rsidRDefault="00A33B73">
      <w:pPr>
        <w:spacing w:line="360" w:lineRule="auto"/>
        <w:jc w:val="center"/>
        <w:rPr>
          <w:rFonts w:ascii="Times New Roman" w:hAnsi="Times New Roman"/>
          <w:b/>
          <w:sz w:val="36"/>
          <w:szCs w:val="36"/>
        </w:rPr>
      </w:pPr>
      <w:r>
        <w:rPr>
          <w:rFonts w:ascii="Times New Roman" w:hAnsi="Times New Roman" w:hint="eastAsia"/>
          <w:b/>
          <w:sz w:val="36"/>
          <w:szCs w:val="36"/>
        </w:rPr>
        <w:t>投标分项报价表</w:t>
      </w:r>
    </w:p>
    <w:p w:rsidR="00AF5AA9" w:rsidRDefault="00A33B73">
      <w:pPr>
        <w:pStyle w:val="afe"/>
        <w:spacing w:line="360" w:lineRule="auto"/>
        <w:rPr>
          <w:rFonts w:ascii="Times New Roman" w:hAnsi="Times New Roman" w:hint="default"/>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 </w:t>
      </w:r>
      <w:r>
        <w:rPr>
          <w:rFonts w:ascii="Times New Roman" w:hAnsi="Times New Roman"/>
          <w:sz w:val="24"/>
        </w:rPr>
        <w:t>项目名称：</w:t>
      </w:r>
      <w:r>
        <w:rPr>
          <w:rFonts w:ascii="Times New Roman" w:hAnsi="Times New Roman"/>
          <w:sz w:val="24"/>
        </w:rPr>
        <w:t>__________</w:t>
      </w:r>
      <w:r>
        <w:rPr>
          <w:rFonts w:ascii="Times New Roman" w:hAnsi="Times New Roman"/>
          <w:sz w:val="24"/>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887"/>
        <w:gridCol w:w="1008"/>
        <w:gridCol w:w="878"/>
        <w:gridCol w:w="743"/>
        <w:gridCol w:w="931"/>
        <w:gridCol w:w="743"/>
        <w:gridCol w:w="881"/>
        <w:gridCol w:w="939"/>
        <w:gridCol w:w="882"/>
        <w:gridCol w:w="939"/>
      </w:tblGrid>
      <w:tr w:rsidR="00AF5AA9">
        <w:trPr>
          <w:trHeight w:val="494"/>
          <w:jc w:val="center"/>
        </w:trPr>
        <w:tc>
          <w:tcPr>
            <w:tcW w:w="457" w:type="dxa"/>
            <w:vAlign w:val="center"/>
          </w:tcPr>
          <w:p w:rsidR="00AF5AA9" w:rsidRDefault="00A33B73">
            <w:pPr>
              <w:adjustRightInd w:val="0"/>
              <w:snapToGrid w:val="0"/>
              <w:jc w:val="left"/>
              <w:rPr>
                <w:b/>
                <w:color w:val="000000"/>
                <w:sz w:val="24"/>
              </w:rPr>
            </w:pPr>
            <w:r>
              <w:rPr>
                <w:b/>
                <w:color w:val="000000"/>
                <w:sz w:val="24"/>
              </w:rPr>
              <w:t>序号</w:t>
            </w:r>
          </w:p>
        </w:tc>
        <w:tc>
          <w:tcPr>
            <w:tcW w:w="887" w:type="dxa"/>
            <w:vAlign w:val="center"/>
          </w:tcPr>
          <w:p w:rsidR="00AF5AA9" w:rsidRDefault="00A33B73">
            <w:pPr>
              <w:adjustRightInd w:val="0"/>
              <w:snapToGrid w:val="0"/>
              <w:jc w:val="center"/>
              <w:rPr>
                <w:b/>
                <w:color w:val="000000"/>
                <w:sz w:val="24"/>
              </w:rPr>
            </w:pPr>
            <w:r>
              <w:rPr>
                <w:b/>
                <w:color w:val="000000"/>
                <w:sz w:val="24"/>
              </w:rPr>
              <w:t>分项名称</w:t>
            </w:r>
          </w:p>
        </w:tc>
        <w:tc>
          <w:tcPr>
            <w:tcW w:w="1008" w:type="dxa"/>
            <w:vAlign w:val="center"/>
          </w:tcPr>
          <w:p w:rsidR="00AF5AA9" w:rsidRDefault="00A33B73">
            <w:pPr>
              <w:adjustRightInd w:val="0"/>
              <w:snapToGrid w:val="0"/>
              <w:jc w:val="center"/>
              <w:rPr>
                <w:b/>
                <w:color w:val="000000"/>
                <w:sz w:val="24"/>
              </w:rPr>
            </w:pPr>
            <w:r>
              <w:rPr>
                <w:b/>
                <w:color w:val="000000"/>
                <w:sz w:val="24"/>
              </w:rPr>
              <w:t>制造商</w:t>
            </w:r>
          </w:p>
        </w:tc>
        <w:tc>
          <w:tcPr>
            <w:tcW w:w="878" w:type="dxa"/>
            <w:vAlign w:val="center"/>
          </w:tcPr>
          <w:p w:rsidR="00AF5AA9" w:rsidRDefault="00A33B73">
            <w:pPr>
              <w:adjustRightInd w:val="0"/>
              <w:snapToGrid w:val="0"/>
              <w:jc w:val="center"/>
              <w:rPr>
                <w:b/>
                <w:color w:val="000000"/>
                <w:sz w:val="24"/>
              </w:rPr>
            </w:pPr>
            <w:r>
              <w:rPr>
                <w:b/>
                <w:color w:val="000000"/>
                <w:sz w:val="24"/>
              </w:rPr>
              <w:t>产地</w:t>
            </w:r>
            <w:r>
              <w:rPr>
                <w:rFonts w:hint="eastAsia"/>
                <w:b/>
                <w:color w:val="000000"/>
                <w:sz w:val="24"/>
              </w:rPr>
              <w:t>/</w:t>
            </w:r>
            <w:r>
              <w:rPr>
                <w:rFonts w:hint="eastAsia"/>
                <w:b/>
                <w:color w:val="000000"/>
                <w:sz w:val="24"/>
              </w:rPr>
              <w:t>国别</w:t>
            </w:r>
          </w:p>
        </w:tc>
        <w:tc>
          <w:tcPr>
            <w:tcW w:w="743" w:type="dxa"/>
            <w:vAlign w:val="center"/>
          </w:tcPr>
          <w:p w:rsidR="00AF5AA9" w:rsidRDefault="00A33B73">
            <w:pPr>
              <w:adjustRightInd w:val="0"/>
              <w:snapToGrid w:val="0"/>
              <w:jc w:val="center"/>
              <w:rPr>
                <w:b/>
                <w:color w:val="000000"/>
                <w:sz w:val="24"/>
              </w:rPr>
            </w:pPr>
            <w:r>
              <w:rPr>
                <w:b/>
                <w:color w:val="000000"/>
                <w:sz w:val="24"/>
              </w:rPr>
              <w:t>制造商统一信用代码</w:t>
            </w:r>
          </w:p>
        </w:tc>
        <w:tc>
          <w:tcPr>
            <w:tcW w:w="931" w:type="dxa"/>
            <w:vAlign w:val="center"/>
          </w:tcPr>
          <w:p w:rsidR="00AF5AA9" w:rsidRDefault="00A33B73">
            <w:pPr>
              <w:adjustRightInd w:val="0"/>
              <w:snapToGrid w:val="0"/>
              <w:jc w:val="center"/>
              <w:rPr>
                <w:b/>
                <w:color w:val="000000"/>
                <w:sz w:val="24"/>
              </w:rPr>
            </w:pPr>
            <w:r>
              <w:rPr>
                <w:b/>
                <w:color w:val="000000"/>
                <w:sz w:val="24"/>
              </w:rPr>
              <w:t>制造商规模</w:t>
            </w:r>
          </w:p>
        </w:tc>
        <w:tc>
          <w:tcPr>
            <w:tcW w:w="743" w:type="dxa"/>
            <w:vAlign w:val="center"/>
          </w:tcPr>
          <w:p w:rsidR="00AF5AA9" w:rsidRDefault="00A33B73">
            <w:pPr>
              <w:adjustRightInd w:val="0"/>
              <w:snapToGrid w:val="0"/>
              <w:jc w:val="center"/>
              <w:rPr>
                <w:b/>
                <w:color w:val="000000"/>
                <w:sz w:val="24"/>
              </w:rPr>
            </w:pPr>
            <w:r>
              <w:rPr>
                <w:b/>
                <w:color w:val="000000"/>
                <w:sz w:val="24"/>
              </w:rPr>
              <w:t>品牌</w:t>
            </w:r>
          </w:p>
        </w:tc>
        <w:tc>
          <w:tcPr>
            <w:tcW w:w="881" w:type="dxa"/>
            <w:vAlign w:val="center"/>
          </w:tcPr>
          <w:p w:rsidR="00AF5AA9" w:rsidRDefault="00A33B73">
            <w:pPr>
              <w:adjustRightInd w:val="0"/>
              <w:snapToGrid w:val="0"/>
              <w:jc w:val="center"/>
              <w:rPr>
                <w:b/>
                <w:color w:val="000000"/>
                <w:sz w:val="24"/>
              </w:rPr>
            </w:pPr>
            <w:r>
              <w:rPr>
                <w:b/>
                <w:color w:val="000000"/>
                <w:sz w:val="24"/>
              </w:rPr>
              <w:t>规格、型号</w:t>
            </w:r>
          </w:p>
        </w:tc>
        <w:tc>
          <w:tcPr>
            <w:tcW w:w="939" w:type="dxa"/>
            <w:vAlign w:val="center"/>
          </w:tcPr>
          <w:p w:rsidR="00AF5AA9" w:rsidRDefault="00A33B73">
            <w:pPr>
              <w:adjustRightInd w:val="0"/>
              <w:snapToGrid w:val="0"/>
              <w:jc w:val="center"/>
              <w:rPr>
                <w:b/>
                <w:color w:val="000000"/>
                <w:sz w:val="24"/>
              </w:rPr>
            </w:pPr>
            <w:r>
              <w:rPr>
                <w:b/>
                <w:color w:val="000000"/>
                <w:sz w:val="24"/>
              </w:rPr>
              <w:t>单价（元）</w:t>
            </w:r>
          </w:p>
        </w:tc>
        <w:tc>
          <w:tcPr>
            <w:tcW w:w="882" w:type="dxa"/>
            <w:vAlign w:val="center"/>
          </w:tcPr>
          <w:p w:rsidR="00AF5AA9" w:rsidRDefault="00A33B73">
            <w:pPr>
              <w:adjustRightInd w:val="0"/>
              <w:snapToGrid w:val="0"/>
              <w:jc w:val="center"/>
              <w:rPr>
                <w:b/>
                <w:color w:val="000000"/>
                <w:sz w:val="24"/>
              </w:rPr>
            </w:pPr>
            <w:r>
              <w:rPr>
                <w:b/>
                <w:color w:val="000000"/>
                <w:sz w:val="24"/>
              </w:rPr>
              <w:t>数量</w:t>
            </w:r>
          </w:p>
        </w:tc>
        <w:tc>
          <w:tcPr>
            <w:tcW w:w="939" w:type="dxa"/>
            <w:vAlign w:val="center"/>
          </w:tcPr>
          <w:p w:rsidR="00AF5AA9" w:rsidRDefault="00A33B73">
            <w:pPr>
              <w:adjustRightInd w:val="0"/>
              <w:snapToGrid w:val="0"/>
              <w:jc w:val="center"/>
              <w:rPr>
                <w:b/>
                <w:color w:val="000000"/>
                <w:sz w:val="24"/>
              </w:rPr>
            </w:pPr>
            <w:r>
              <w:rPr>
                <w:b/>
                <w:color w:val="000000"/>
                <w:sz w:val="24"/>
              </w:rPr>
              <w:t>合价（元）</w:t>
            </w:r>
          </w:p>
        </w:tc>
      </w:tr>
      <w:tr w:rsidR="00AF5AA9">
        <w:trPr>
          <w:jc w:val="center"/>
        </w:trPr>
        <w:tc>
          <w:tcPr>
            <w:tcW w:w="457" w:type="dxa"/>
            <w:vAlign w:val="center"/>
          </w:tcPr>
          <w:p w:rsidR="00AF5AA9" w:rsidRDefault="00A33B73">
            <w:pPr>
              <w:adjustRightInd w:val="0"/>
              <w:snapToGrid w:val="0"/>
              <w:jc w:val="left"/>
              <w:rPr>
                <w:color w:val="000000"/>
                <w:sz w:val="24"/>
              </w:rPr>
            </w:pPr>
            <w:r>
              <w:rPr>
                <w:color w:val="000000"/>
                <w:sz w:val="24"/>
              </w:rPr>
              <w:t>1</w:t>
            </w:r>
          </w:p>
        </w:tc>
        <w:tc>
          <w:tcPr>
            <w:tcW w:w="887" w:type="dxa"/>
            <w:vAlign w:val="center"/>
          </w:tcPr>
          <w:p w:rsidR="00AF5AA9" w:rsidRDefault="00AF5AA9">
            <w:pPr>
              <w:adjustRightInd w:val="0"/>
              <w:snapToGrid w:val="0"/>
              <w:jc w:val="left"/>
              <w:rPr>
                <w:color w:val="000000"/>
                <w:sz w:val="24"/>
              </w:rPr>
            </w:pPr>
          </w:p>
        </w:tc>
        <w:tc>
          <w:tcPr>
            <w:tcW w:w="1008" w:type="dxa"/>
            <w:vAlign w:val="center"/>
          </w:tcPr>
          <w:p w:rsidR="00AF5AA9" w:rsidRDefault="00AF5AA9">
            <w:pPr>
              <w:adjustRightInd w:val="0"/>
              <w:snapToGrid w:val="0"/>
              <w:jc w:val="left"/>
              <w:rPr>
                <w:color w:val="000000"/>
                <w:sz w:val="24"/>
              </w:rPr>
            </w:pPr>
          </w:p>
        </w:tc>
        <w:tc>
          <w:tcPr>
            <w:tcW w:w="878" w:type="dxa"/>
          </w:tcPr>
          <w:p w:rsidR="00AF5AA9" w:rsidRDefault="00AF5AA9">
            <w:pPr>
              <w:adjustRightInd w:val="0"/>
              <w:snapToGrid w:val="0"/>
              <w:jc w:val="left"/>
              <w:rPr>
                <w:color w:val="000000"/>
                <w:sz w:val="24"/>
              </w:rPr>
            </w:pPr>
          </w:p>
        </w:tc>
        <w:tc>
          <w:tcPr>
            <w:tcW w:w="743" w:type="dxa"/>
            <w:vAlign w:val="center"/>
          </w:tcPr>
          <w:p w:rsidR="00AF5AA9" w:rsidRDefault="00AF5AA9">
            <w:pPr>
              <w:adjustRightInd w:val="0"/>
              <w:snapToGrid w:val="0"/>
              <w:jc w:val="left"/>
              <w:rPr>
                <w:color w:val="000000"/>
                <w:sz w:val="24"/>
              </w:rPr>
            </w:pPr>
          </w:p>
        </w:tc>
        <w:tc>
          <w:tcPr>
            <w:tcW w:w="931" w:type="dxa"/>
            <w:vAlign w:val="center"/>
          </w:tcPr>
          <w:p w:rsidR="00AF5AA9" w:rsidRDefault="00AF5AA9">
            <w:pPr>
              <w:adjustRightInd w:val="0"/>
              <w:snapToGrid w:val="0"/>
              <w:jc w:val="left"/>
              <w:rPr>
                <w:color w:val="000000"/>
                <w:sz w:val="24"/>
              </w:rPr>
            </w:pPr>
          </w:p>
        </w:tc>
        <w:tc>
          <w:tcPr>
            <w:tcW w:w="743" w:type="dxa"/>
            <w:vAlign w:val="center"/>
          </w:tcPr>
          <w:p w:rsidR="00AF5AA9" w:rsidRDefault="00AF5AA9">
            <w:pPr>
              <w:adjustRightInd w:val="0"/>
              <w:snapToGrid w:val="0"/>
              <w:jc w:val="left"/>
              <w:rPr>
                <w:color w:val="000000"/>
                <w:sz w:val="24"/>
              </w:rPr>
            </w:pPr>
          </w:p>
        </w:tc>
        <w:tc>
          <w:tcPr>
            <w:tcW w:w="881" w:type="dxa"/>
          </w:tcPr>
          <w:p w:rsidR="00AF5AA9" w:rsidRDefault="00AF5AA9">
            <w:pPr>
              <w:adjustRightInd w:val="0"/>
              <w:snapToGrid w:val="0"/>
              <w:jc w:val="left"/>
              <w:rPr>
                <w:color w:val="000000"/>
                <w:sz w:val="24"/>
              </w:rPr>
            </w:pPr>
          </w:p>
        </w:tc>
        <w:tc>
          <w:tcPr>
            <w:tcW w:w="939" w:type="dxa"/>
          </w:tcPr>
          <w:p w:rsidR="00AF5AA9" w:rsidRDefault="00AF5AA9">
            <w:pPr>
              <w:adjustRightInd w:val="0"/>
              <w:snapToGrid w:val="0"/>
              <w:jc w:val="left"/>
              <w:rPr>
                <w:color w:val="000000"/>
                <w:sz w:val="24"/>
              </w:rPr>
            </w:pPr>
          </w:p>
        </w:tc>
        <w:tc>
          <w:tcPr>
            <w:tcW w:w="882" w:type="dxa"/>
          </w:tcPr>
          <w:p w:rsidR="00AF5AA9" w:rsidRDefault="00AF5AA9">
            <w:pPr>
              <w:adjustRightInd w:val="0"/>
              <w:snapToGrid w:val="0"/>
              <w:jc w:val="left"/>
              <w:rPr>
                <w:color w:val="000000"/>
                <w:sz w:val="24"/>
              </w:rPr>
            </w:pPr>
          </w:p>
        </w:tc>
        <w:tc>
          <w:tcPr>
            <w:tcW w:w="939" w:type="dxa"/>
            <w:vAlign w:val="center"/>
          </w:tcPr>
          <w:p w:rsidR="00AF5AA9" w:rsidRDefault="00AF5AA9">
            <w:pPr>
              <w:adjustRightInd w:val="0"/>
              <w:snapToGrid w:val="0"/>
              <w:jc w:val="left"/>
              <w:rPr>
                <w:color w:val="000000"/>
                <w:sz w:val="24"/>
              </w:rPr>
            </w:pPr>
          </w:p>
        </w:tc>
      </w:tr>
      <w:tr w:rsidR="00AF5AA9">
        <w:trPr>
          <w:jc w:val="center"/>
        </w:trPr>
        <w:tc>
          <w:tcPr>
            <w:tcW w:w="457" w:type="dxa"/>
            <w:vAlign w:val="center"/>
          </w:tcPr>
          <w:p w:rsidR="00AF5AA9" w:rsidRDefault="00A33B73">
            <w:pPr>
              <w:adjustRightInd w:val="0"/>
              <w:snapToGrid w:val="0"/>
              <w:jc w:val="left"/>
              <w:rPr>
                <w:color w:val="000000"/>
                <w:sz w:val="24"/>
              </w:rPr>
            </w:pPr>
            <w:r>
              <w:rPr>
                <w:color w:val="000000"/>
                <w:sz w:val="24"/>
              </w:rPr>
              <w:t>2</w:t>
            </w:r>
          </w:p>
        </w:tc>
        <w:tc>
          <w:tcPr>
            <w:tcW w:w="887" w:type="dxa"/>
            <w:vAlign w:val="center"/>
          </w:tcPr>
          <w:p w:rsidR="00AF5AA9" w:rsidRDefault="00AF5AA9">
            <w:pPr>
              <w:adjustRightInd w:val="0"/>
              <w:snapToGrid w:val="0"/>
              <w:jc w:val="left"/>
              <w:rPr>
                <w:color w:val="000000"/>
                <w:sz w:val="24"/>
              </w:rPr>
            </w:pPr>
          </w:p>
        </w:tc>
        <w:tc>
          <w:tcPr>
            <w:tcW w:w="1008" w:type="dxa"/>
            <w:vAlign w:val="center"/>
          </w:tcPr>
          <w:p w:rsidR="00AF5AA9" w:rsidRDefault="00AF5AA9">
            <w:pPr>
              <w:adjustRightInd w:val="0"/>
              <w:snapToGrid w:val="0"/>
              <w:jc w:val="left"/>
              <w:rPr>
                <w:color w:val="000000"/>
                <w:sz w:val="24"/>
              </w:rPr>
            </w:pPr>
          </w:p>
        </w:tc>
        <w:tc>
          <w:tcPr>
            <w:tcW w:w="878" w:type="dxa"/>
          </w:tcPr>
          <w:p w:rsidR="00AF5AA9" w:rsidRDefault="00AF5AA9">
            <w:pPr>
              <w:adjustRightInd w:val="0"/>
              <w:snapToGrid w:val="0"/>
              <w:jc w:val="left"/>
              <w:rPr>
                <w:color w:val="000000"/>
                <w:sz w:val="24"/>
              </w:rPr>
            </w:pPr>
          </w:p>
        </w:tc>
        <w:tc>
          <w:tcPr>
            <w:tcW w:w="743" w:type="dxa"/>
            <w:vAlign w:val="center"/>
          </w:tcPr>
          <w:p w:rsidR="00AF5AA9" w:rsidRDefault="00AF5AA9">
            <w:pPr>
              <w:adjustRightInd w:val="0"/>
              <w:snapToGrid w:val="0"/>
              <w:jc w:val="left"/>
              <w:rPr>
                <w:color w:val="000000"/>
                <w:sz w:val="24"/>
              </w:rPr>
            </w:pPr>
          </w:p>
        </w:tc>
        <w:tc>
          <w:tcPr>
            <w:tcW w:w="931" w:type="dxa"/>
            <w:vAlign w:val="center"/>
          </w:tcPr>
          <w:p w:rsidR="00AF5AA9" w:rsidRDefault="00AF5AA9">
            <w:pPr>
              <w:adjustRightInd w:val="0"/>
              <w:snapToGrid w:val="0"/>
              <w:jc w:val="left"/>
              <w:rPr>
                <w:color w:val="000000"/>
                <w:sz w:val="24"/>
              </w:rPr>
            </w:pPr>
          </w:p>
        </w:tc>
        <w:tc>
          <w:tcPr>
            <w:tcW w:w="743" w:type="dxa"/>
            <w:vAlign w:val="center"/>
          </w:tcPr>
          <w:p w:rsidR="00AF5AA9" w:rsidRDefault="00AF5AA9">
            <w:pPr>
              <w:adjustRightInd w:val="0"/>
              <w:snapToGrid w:val="0"/>
              <w:jc w:val="left"/>
              <w:rPr>
                <w:color w:val="000000"/>
                <w:sz w:val="24"/>
              </w:rPr>
            </w:pPr>
          </w:p>
        </w:tc>
        <w:tc>
          <w:tcPr>
            <w:tcW w:w="881" w:type="dxa"/>
          </w:tcPr>
          <w:p w:rsidR="00AF5AA9" w:rsidRDefault="00AF5AA9">
            <w:pPr>
              <w:adjustRightInd w:val="0"/>
              <w:snapToGrid w:val="0"/>
              <w:jc w:val="left"/>
              <w:rPr>
                <w:color w:val="000000"/>
                <w:sz w:val="24"/>
              </w:rPr>
            </w:pPr>
          </w:p>
        </w:tc>
        <w:tc>
          <w:tcPr>
            <w:tcW w:w="939" w:type="dxa"/>
          </w:tcPr>
          <w:p w:rsidR="00AF5AA9" w:rsidRDefault="00AF5AA9">
            <w:pPr>
              <w:adjustRightInd w:val="0"/>
              <w:snapToGrid w:val="0"/>
              <w:jc w:val="left"/>
              <w:rPr>
                <w:color w:val="000000"/>
                <w:sz w:val="24"/>
              </w:rPr>
            </w:pPr>
          </w:p>
        </w:tc>
        <w:tc>
          <w:tcPr>
            <w:tcW w:w="882" w:type="dxa"/>
          </w:tcPr>
          <w:p w:rsidR="00AF5AA9" w:rsidRDefault="00AF5AA9">
            <w:pPr>
              <w:adjustRightInd w:val="0"/>
              <w:snapToGrid w:val="0"/>
              <w:jc w:val="left"/>
              <w:rPr>
                <w:color w:val="000000"/>
                <w:sz w:val="24"/>
              </w:rPr>
            </w:pPr>
          </w:p>
        </w:tc>
        <w:tc>
          <w:tcPr>
            <w:tcW w:w="939" w:type="dxa"/>
            <w:vAlign w:val="center"/>
          </w:tcPr>
          <w:p w:rsidR="00AF5AA9" w:rsidRDefault="00AF5AA9">
            <w:pPr>
              <w:adjustRightInd w:val="0"/>
              <w:snapToGrid w:val="0"/>
              <w:jc w:val="left"/>
              <w:rPr>
                <w:color w:val="000000"/>
                <w:sz w:val="24"/>
              </w:rPr>
            </w:pPr>
          </w:p>
        </w:tc>
      </w:tr>
      <w:tr w:rsidR="00AF5AA9">
        <w:trPr>
          <w:jc w:val="center"/>
        </w:trPr>
        <w:tc>
          <w:tcPr>
            <w:tcW w:w="457" w:type="dxa"/>
            <w:vAlign w:val="center"/>
          </w:tcPr>
          <w:p w:rsidR="00AF5AA9" w:rsidRDefault="00A33B73">
            <w:pPr>
              <w:adjustRightInd w:val="0"/>
              <w:snapToGrid w:val="0"/>
              <w:jc w:val="left"/>
              <w:rPr>
                <w:color w:val="000000"/>
                <w:sz w:val="24"/>
              </w:rPr>
            </w:pPr>
            <w:r>
              <w:rPr>
                <w:color w:val="000000"/>
                <w:sz w:val="24"/>
              </w:rPr>
              <w:t>3</w:t>
            </w:r>
          </w:p>
        </w:tc>
        <w:tc>
          <w:tcPr>
            <w:tcW w:w="887" w:type="dxa"/>
            <w:vAlign w:val="center"/>
          </w:tcPr>
          <w:p w:rsidR="00AF5AA9" w:rsidRDefault="00AF5AA9">
            <w:pPr>
              <w:adjustRightInd w:val="0"/>
              <w:snapToGrid w:val="0"/>
              <w:jc w:val="left"/>
              <w:rPr>
                <w:color w:val="000000"/>
                <w:sz w:val="24"/>
              </w:rPr>
            </w:pPr>
          </w:p>
        </w:tc>
        <w:tc>
          <w:tcPr>
            <w:tcW w:w="1008" w:type="dxa"/>
            <w:vAlign w:val="center"/>
          </w:tcPr>
          <w:p w:rsidR="00AF5AA9" w:rsidRDefault="00AF5AA9">
            <w:pPr>
              <w:adjustRightInd w:val="0"/>
              <w:snapToGrid w:val="0"/>
              <w:jc w:val="left"/>
              <w:rPr>
                <w:color w:val="000000"/>
                <w:sz w:val="24"/>
              </w:rPr>
            </w:pPr>
          </w:p>
        </w:tc>
        <w:tc>
          <w:tcPr>
            <w:tcW w:w="878" w:type="dxa"/>
          </w:tcPr>
          <w:p w:rsidR="00AF5AA9" w:rsidRDefault="00AF5AA9">
            <w:pPr>
              <w:adjustRightInd w:val="0"/>
              <w:snapToGrid w:val="0"/>
              <w:jc w:val="left"/>
              <w:rPr>
                <w:color w:val="000000"/>
                <w:sz w:val="24"/>
              </w:rPr>
            </w:pPr>
          </w:p>
        </w:tc>
        <w:tc>
          <w:tcPr>
            <w:tcW w:w="743" w:type="dxa"/>
            <w:vAlign w:val="center"/>
          </w:tcPr>
          <w:p w:rsidR="00AF5AA9" w:rsidRDefault="00AF5AA9">
            <w:pPr>
              <w:adjustRightInd w:val="0"/>
              <w:snapToGrid w:val="0"/>
              <w:jc w:val="left"/>
              <w:rPr>
                <w:color w:val="000000"/>
                <w:sz w:val="24"/>
              </w:rPr>
            </w:pPr>
          </w:p>
        </w:tc>
        <w:tc>
          <w:tcPr>
            <w:tcW w:w="931" w:type="dxa"/>
            <w:vAlign w:val="center"/>
          </w:tcPr>
          <w:p w:rsidR="00AF5AA9" w:rsidRDefault="00AF5AA9">
            <w:pPr>
              <w:adjustRightInd w:val="0"/>
              <w:snapToGrid w:val="0"/>
              <w:jc w:val="left"/>
              <w:rPr>
                <w:color w:val="000000"/>
                <w:sz w:val="24"/>
              </w:rPr>
            </w:pPr>
          </w:p>
        </w:tc>
        <w:tc>
          <w:tcPr>
            <w:tcW w:w="743" w:type="dxa"/>
            <w:vAlign w:val="center"/>
          </w:tcPr>
          <w:p w:rsidR="00AF5AA9" w:rsidRDefault="00AF5AA9">
            <w:pPr>
              <w:adjustRightInd w:val="0"/>
              <w:snapToGrid w:val="0"/>
              <w:jc w:val="left"/>
              <w:rPr>
                <w:color w:val="000000"/>
                <w:sz w:val="24"/>
              </w:rPr>
            </w:pPr>
          </w:p>
        </w:tc>
        <w:tc>
          <w:tcPr>
            <w:tcW w:w="881" w:type="dxa"/>
          </w:tcPr>
          <w:p w:rsidR="00AF5AA9" w:rsidRDefault="00AF5AA9">
            <w:pPr>
              <w:adjustRightInd w:val="0"/>
              <w:snapToGrid w:val="0"/>
              <w:jc w:val="left"/>
              <w:rPr>
                <w:color w:val="000000"/>
                <w:sz w:val="24"/>
              </w:rPr>
            </w:pPr>
          </w:p>
        </w:tc>
        <w:tc>
          <w:tcPr>
            <w:tcW w:w="939" w:type="dxa"/>
          </w:tcPr>
          <w:p w:rsidR="00AF5AA9" w:rsidRDefault="00AF5AA9">
            <w:pPr>
              <w:adjustRightInd w:val="0"/>
              <w:snapToGrid w:val="0"/>
              <w:jc w:val="left"/>
              <w:rPr>
                <w:color w:val="000000"/>
                <w:sz w:val="24"/>
              </w:rPr>
            </w:pPr>
          </w:p>
        </w:tc>
        <w:tc>
          <w:tcPr>
            <w:tcW w:w="882" w:type="dxa"/>
          </w:tcPr>
          <w:p w:rsidR="00AF5AA9" w:rsidRDefault="00AF5AA9">
            <w:pPr>
              <w:adjustRightInd w:val="0"/>
              <w:snapToGrid w:val="0"/>
              <w:jc w:val="left"/>
              <w:rPr>
                <w:color w:val="000000"/>
                <w:sz w:val="24"/>
              </w:rPr>
            </w:pPr>
          </w:p>
        </w:tc>
        <w:tc>
          <w:tcPr>
            <w:tcW w:w="939" w:type="dxa"/>
            <w:vAlign w:val="center"/>
          </w:tcPr>
          <w:p w:rsidR="00AF5AA9" w:rsidRDefault="00AF5AA9">
            <w:pPr>
              <w:adjustRightInd w:val="0"/>
              <w:snapToGrid w:val="0"/>
              <w:jc w:val="left"/>
              <w:rPr>
                <w:color w:val="000000"/>
                <w:sz w:val="24"/>
              </w:rPr>
            </w:pPr>
          </w:p>
        </w:tc>
      </w:tr>
      <w:tr w:rsidR="00AF5AA9">
        <w:trPr>
          <w:jc w:val="center"/>
        </w:trPr>
        <w:tc>
          <w:tcPr>
            <w:tcW w:w="457" w:type="dxa"/>
            <w:vAlign w:val="center"/>
          </w:tcPr>
          <w:p w:rsidR="00AF5AA9" w:rsidRDefault="00A33B73">
            <w:pPr>
              <w:adjustRightInd w:val="0"/>
              <w:snapToGrid w:val="0"/>
              <w:jc w:val="left"/>
              <w:rPr>
                <w:color w:val="000000"/>
                <w:sz w:val="24"/>
              </w:rPr>
            </w:pPr>
            <w:r>
              <w:rPr>
                <w:color w:val="000000"/>
                <w:sz w:val="24"/>
              </w:rPr>
              <w:t>4</w:t>
            </w:r>
          </w:p>
        </w:tc>
        <w:tc>
          <w:tcPr>
            <w:tcW w:w="887" w:type="dxa"/>
            <w:vAlign w:val="center"/>
          </w:tcPr>
          <w:p w:rsidR="00AF5AA9" w:rsidRDefault="00AF5AA9">
            <w:pPr>
              <w:adjustRightInd w:val="0"/>
              <w:snapToGrid w:val="0"/>
              <w:jc w:val="left"/>
              <w:rPr>
                <w:color w:val="000000"/>
                <w:sz w:val="24"/>
              </w:rPr>
            </w:pPr>
          </w:p>
        </w:tc>
        <w:tc>
          <w:tcPr>
            <w:tcW w:w="1008" w:type="dxa"/>
            <w:vAlign w:val="center"/>
          </w:tcPr>
          <w:p w:rsidR="00AF5AA9" w:rsidRDefault="00AF5AA9">
            <w:pPr>
              <w:adjustRightInd w:val="0"/>
              <w:snapToGrid w:val="0"/>
              <w:jc w:val="left"/>
              <w:rPr>
                <w:color w:val="000000"/>
                <w:sz w:val="24"/>
              </w:rPr>
            </w:pPr>
          </w:p>
        </w:tc>
        <w:tc>
          <w:tcPr>
            <w:tcW w:w="878" w:type="dxa"/>
          </w:tcPr>
          <w:p w:rsidR="00AF5AA9" w:rsidRDefault="00AF5AA9">
            <w:pPr>
              <w:adjustRightInd w:val="0"/>
              <w:snapToGrid w:val="0"/>
              <w:jc w:val="left"/>
              <w:rPr>
                <w:color w:val="000000"/>
                <w:sz w:val="24"/>
              </w:rPr>
            </w:pPr>
          </w:p>
        </w:tc>
        <w:tc>
          <w:tcPr>
            <w:tcW w:w="743" w:type="dxa"/>
            <w:vAlign w:val="center"/>
          </w:tcPr>
          <w:p w:rsidR="00AF5AA9" w:rsidRDefault="00AF5AA9">
            <w:pPr>
              <w:adjustRightInd w:val="0"/>
              <w:snapToGrid w:val="0"/>
              <w:jc w:val="left"/>
              <w:rPr>
                <w:color w:val="000000"/>
                <w:sz w:val="24"/>
              </w:rPr>
            </w:pPr>
          </w:p>
        </w:tc>
        <w:tc>
          <w:tcPr>
            <w:tcW w:w="931" w:type="dxa"/>
            <w:vAlign w:val="center"/>
          </w:tcPr>
          <w:p w:rsidR="00AF5AA9" w:rsidRDefault="00AF5AA9">
            <w:pPr>
              <w:adjustRightInd w:val="0"/>
              <w:snapToGrid w:val="0"/>
              <w:jc w:val="left"/>
              <w:rPr>
                <w:color w:val="000000"/>
                <w:sz w:val="24"/>
              </w:rPr>
            </w:pPr>
          </w:p>
        </w:tc>
        <w:tc>
          <w:tcPr>
            <w:tcW w:w="743" w:type="dxa"/>
            <w:vAlign w:val="center"/>
          </w:tcPr>
          <w:p w:rsidR="00AF5AA9" w:rsidRDefault="00AF5AA9">
            <w:pPr>
              <w:adjustRightInd w:val="0"/>
              <w:snapToGrid w:val="0"/>
              <w:jc w:val="left"/>
              <w:rPr>
                <w:color w:val="000000"/>
                <w:sz w:val="24"/>
              </w:rPr>
            </w:pPr>
          </w:p>
        </w:tc>
        <w:tc>
          <w:tcPr>
            <w:tcW w:w="881" w:type="dxa"/>
          </w:tcPr>
          <w:p w:rsidR="00AF5AA9" w:rsidRDefault="00AF5AA9">
            <w:pPr>
              <w:adjustRightInd w:val="0"/>
              <w:snapToGrid w:val="0"/>
              <w:jc w:val="left"/>
              <w:rPr>
                <w:color w:val="000000"/>
                <w:sz w:val="24"/>
              </w:rPr>
            </w:pPr>
          </w:p>
        </w:tc>
        <w:tc>
          <w:tcPr>
            <w:tcW w:w="939" w:type="dxa"/>
          </w:tcPr>
          <w:p w:rsidR="00AF5AA9" w:rsidRDefault="00AF5AA9">
            <w:pPr>
              <w:adjustRightInd w:val="0"/>
              <w:snapToGrid w:val="0"/>
              <w:jc w:val="left"/>
              <w:rPr>
                <w:color w:val="000000"/>
                <w:sz w:val="24"/>
              </w:rPr>
            </w:pPr>
          </w:p>
        </w:tc>
        <w:tc>
          <w:tcPr>
            <w:tcW w:w="882" w:type="dxa"/>
          </w:tcPr>
          <w:p w:rsidR="00AF5AA9" w:rsidRDefault="00AF5AA9">
            <w:pPr>
              <w:adjustRightInd w:val="0"/>
              <w:snapToGrid w:val="0"/>
              <w:jc w:val="left"/>
              <w:rPr>
                <w:color w:val="000000"/>
                <w:sz w:val="24"/>
              </w:rPr>
            </w:pPr>
          </w:p>
        </w:tc>
        <w:tc>
          <w:tcPr>
            <w:tcW w:w="939" w:type="dxa"/>
            <w:vAlign w:val="center"/>
          </w:tcPr>
          <w:p w:rsidR="00AF5AA9" w:rsidRDefault="00AF5AA9">
            <w:pPr>
              <w:adjustRightInd w:val="0"/>
              <w:snapToGrid w:val="0"/>
              <w:jc w:val="left"/>
              <w:rPr>
                <w:color w:val="000000"/>
                <w:sz w:val="24"/>
              </w:rPr>
            </w:pPr>
          </w:p>
        </w:tc>
      </w:tr>
      <w:tr w:rsidR="00AF5AA9">
        <w:trPr>
          <w:jc w:val="center"/>
        </w:trPr>
        <w:tc>
          <w:tcPr>
            <w:tcW w:w="457" w:type="dxa"/>
            <w:vAlign w:val="center"/>
          </w:tcPr>
          <w:p w:rsidR="00AF5AA9" w:rsidRDefault="00A33B73">
            <w:pPr>
              <w:adjustRightInd w:val="0"/>
              <w:snapToGrid w:val="0"/>
              <w:jc w:val="left"/>
              <w:rPr>
                <w:color w:val="000000"/>
                <w:sz w:val="24"/>
              </w:rPr>
            </w:pPr>
            <w:r>
              <w:rPr>
                <w:color w:val="000000"/>
                <w:sz w:val="24"/>
              </w:rPr>
              <w:t>…</w:t>
            </w:r>
          </w:p>
        </w:tc>
        <w:tc>
          <w:tcPr>
            <w:tcW w:w="887" w:type="dxa"/>
            <w:vAlign w:val="center"/>
          </w:tcPr>
          <w:p w:rsidR="00AF5AA9" w:rsidRDefault="00AF5AA9">
            <w:pPr>
              <w:adjustRightInd w:val="0"/>
              <w:snapToGrid w:val="0"/>
              <w:jc w:val="left"/>
              <w:rPr>
                <w:color w:val="000000"/>
                <w:sz w:val="24"/>
              </w:rPr>
            </w:pPr>
          </w:p>
        </w:tc>
        <w:tc>
          <w:tcPr>
            <w:tcW w:w="1008" w:type="dxa"/>
            <w:vAlign w:val="center"/>
          </w:tcPr>
          <w:p w:rsidR="00AF5AA9" w:rsidRDefault="00AF5AA9">
            <w:pPr>
              <w:adjustRightInd w:val="0"/>
              <w:snapToGrid w:val="0"/>
              <w:jc w:val="left"/>
              <w:rPr>
                <w:color w:val="000000"/>
                <w:sz w:val="24"/>
              </w:rPr>
            </w:pPr>
          </w:p>
        </w:tc>
        <w:tc>
          <w:tcPr>
            <w:tcW w:w="878" w:type="dxa"/>
          </w:tcPr>
          <w:p w:rsidR="00AF5AA9" w:rsidRDefault="00AF5AA9">
            <w:pPr>
              <w:adjustRightInd w:val="0"/>
              <w:snapToGrid w:val="0"/>
              <w:jc w:val="left"/>
              <w:rPr>
                <w:color w:val="000000"/>
                <w:sz w:val="24"/>
              </w:rPr>
            </w:pPr>
          </w:p>
        </w:tc>
        <w:tc>
          <w:tcPr>
            <w:tcW w:w="743" w:type="dxa"/>
            <w:vAlign w:val="center"/>
          </w:tcPr>
          <w:p w:rsidR="00AF5AA9" w:rsidRDefault="00AF5AA9">
            <w:pPr>
              <w:adjustRightInd w:val="0"/>
              <w:snapToGrid w:val="0"/>
              <w:jc w:val="left"/>
              <w:rPr>
                <w:color w:val="000000"/>
                <w:sz w:val="24"/>
              </w:rPr>
            </w:pPr>
          </w:p>
        </w:tc>
        <w:tc>
          <w:tcPr>
            <w:tcW w:w="931" w:type="dxa"/>
            <w:vAlign w:val="center"/>
          </w:tcPr>
          <w:p w:rsidR="00AF5AA9" w:rsidRDefault="00AF5AA9">
            <w:pPr>
              <w:adjustRightInd w:val="0"/>
              <w:snapToGrid w:val="0"/>
              <w:jc w:val="left"/>
              <w:rPr>
                <w:color w:val="000000"/>
                <w:sz w:val="24"/>
              </w:rPr>
            </w:pPr>
          </w:p>
        </w:tc>
        <w:tc>
          <w:tcPr>
            <w:tcW w:w="743" w:type="dxa"/>
            <w:vAlign w:val="center"/>
          </w:tcPr>
          <w:p w:rsidR="00AF5AA9" w:rsidRDefault="00AF5AA9">
            <w:pPr>
              <w:adjustRightInd w:val="0"/>
              <w:snapToGrid w:val="0"/>
              <w:jc w:val="left"/>
              <w:rPr>
                <w:color w:val="000000"/>
                <w:sz w:val="24"/>
              </w:rPr>
            </w:pPr>
          </w:p>
        </w:tc>
        <w:tc>
          <w:tcPr>
            <w:tcW w:w="881" w:type="dxa"/>
          </w:tcPr>
          <w:p w:rsidR="00AF5AA9" w:rsidRDefault="00AF5AA9">
            <w:pPr>
              <w:adjustRightInd w:val="0"/>
              <w:snapToGrid w:val="0"/>
              <w:jc w:val="left"/>
              <w:rPr>
                <w:color w:val="000000"/>
                <w:sz w:val="24"/>
              </w:rPr>
            </w:pPr>
          </w:p>
        </w:tc>
        <w:tc>
          <w:tcPr>
            <w:tcW w:w="939" w:type="dxa"/>
          </w:tcPr>
          <w:p w:rsidR="00AF5AA9" w:rsidRDefault="00AF5AA9">
            <w:pPr>
              <w:adjustRightInd w:val="0"/>
              <w:snapToGrid w:val="0"/>
              <w:jc w:val="left"/>
              <w:rPr>
                <w:color w:val="000000"/>
                <w:sz w:val="24"/>
              </w:rPr>
            </w:pPr>
          </w:p>
        </w:tc>
        <w:tc>
          <w:tcPr>
            <w:tcW w:w="882" w:type="dxa"/>
          </w:tcPr>
          <w:p w:rsidR="00AF5AA9" w:rsidRDefault="00AF5AA9">
            <w:pPr>
              <w:adjustRightInd w:val="0"/>
              <w:snapToGrid w:val="0"/>
              <w:jc w:val="left"/>
              <w:rPr>
                <w:color w:val="000000"/>
                <w:sz w:val="24"/>
              </w:rPr>
            </w:pPr>
          </w:p>
        </w:tc>
        <w:tc>
          <w:tcPr>
            <w:tcW w:w="939" w:type="dxa"/>
            <w:vAlign w:val="center"/>
          </w:tcPr>
          <w:p w:rsidR="00AF5AA9" w:rsidRDefault="00AF5AA9">
            <w:pPr>
              <w:adjustRightInd w:val="0"/>
              <w:snapToGrid w:val="0"/>
              <w:jc w:val="left"/>
              <w:rPr>
                <w:color w:val="000000"/>
                <w:sz w:val="24"/>
              </w:rPr>
            </w:pPr>
          </w:p>
        </w:tc>
      </w:tr>
      <w:tr w:rsidR="00AF5AA9">
        <w:trPr>
          <w:jc w:val="center"/>
        </w:trPr>
        <w:tc>
          <w:tcPr>
            <w:tcW w:w="8349" w:type="dxa"/>
            <w:gridSpan w:val="10"/>
          </w:tcPr>
          <w:p w:rsidR="00AF5AA9" w:rsidRDefault="00A33B73">
            <w:pPr>
              <w:adjustRightInd w:val="0"/>
              <w:snapToGrid w:val="0"/>
              <w:jc w:val="center"/>
              <w:rPr>
                <w:color w:val="000000"/>
                <w:sz w:val="24"/>
              </w:rPr>
            </w:pPr>
            <w:r>
              <w:rPr>
                <w:b/>
                <w:sz w:val="24"/>
              </w:rPr>
              <w:t>总价（元）</w:t>
            </w:r>
          </w:p>
        </w:tc>
        <w:tc>
          <w:tcPr>
            <w:tcW w:w="939" w:type="dxa"/>
            <w:vAlign w:val="center"/>
          </w:tcPr>
          <w:p w:rsidR="00AF5AA9" w:rsidRDefault="00AF5AA9">
            <w:pPr>
              <w:adjustRightInd w:val="0"/>
              <w:snapToGrid w:val="0"/>
              <w:jc w:val="left"/>
              <w:rPr>
                <w:color w:val="000000"/>
                <w:sz w:val="24"/>
              </w:rPr>
            </w:pPr>
          </w:p>
        </w:tc>
      </w:tr>
    </w:tbl>
    <w:p w:rsidR="00AF5AA9" w:rsidRDefault="00AF5AA9">
      <w:pPr>
        <w:pStyle w:val="afe"/>
        <w:spacing w:line="360" w:lineRule="auto"/>
        <w:rPr>
          <w:rFonts w:ascii="Times New Roman" w:hAnsi="Times New Roman" w:hint="default"/>
          <w:sz w:val="24"/>
        </w:rPr>
      </w:pPr>
    </w:p>
    <w:p w:rsidR="00AF5AA9" w:rsidRDefault="00A33B73">
      <w:pPr>
        <w:tabs>
          <w:tab w:val="left" w:pos="1800"/>
          <w:tab w:val="left" w:pos="5580"/>
        </w:tabs>
        <w:spacing w:line="360" w:lineRule="auto"/>
        <w:jc w:val="left"/>
        <w:rPr>
          <w:rFonts w:ascii="Times New Roman" w:hAnsi="Times New Roman"/>
          <w:sz w:val="24"/>
        </w:rPr>
      </w:pPr>
      <w:r>
        <w:rPr>
          <w:rFonts w:ascii="Times New Roman" w:hAnsi="Times New Roman"/>
          <w:sz w:val="24"/>
        </w:rPr>
        <w:t>注：</w:t>
      </w:r>
      <w:r>
        <w:rPr>
          <w:rFonts w:ascii="Times New Roman" w:hAnsi="Times New Roman"/>
          <w:sz w:val="24"/>
        </w:rPr>
        <w:t>1.</w:t>
      </w:r>
      <w:r>
        <w:rPr>
          <w:rFonts w:ascii="Times New Roman" w:hAnsi="Times New Roman"/>
          <w:sz w:val="24"/>
        </w:rPr>
        <w:t>本表应按包分别填写。</w:t>
      </w:r>
    </w:p>
    <w:p w:rsidR="00AF5AA9" w:rsidRDefault="00A33B73">
      <w:pPr>
        <w:tabs>
          <w:tab w:val="left" w:pos="1800"/>
          <w:tab w:val="left" w:pos="5580"/>
        </w:tabs>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如果不提供分项报价表将视为没有实质性响应招标文件。</w:t>
      </w:r>
    </w:p>
    <w:p w:rsidR="00AF5AA9" w:rsidRDefault="00A33B73">
      <w:pPr>
        <w:tabs>
          <w:tab w:val="left" w:pos="1800"/>
          <w:tab w:val="left" w:pos="5580"/>
        </w:tabs>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sz w:val="24"/>
        </w:rPr>
        <w:t>上述各项的详细规格（如有），可另页描述。</w:t>
      </w:r>
    </w:p>
    <w:p w:rsidR="00AF5AA9" w:rsidRDefault="00A33B73">
      <w:pPr>
        <w:tabs>
          <w:tab w:val="left" w:pos="1800"/>
          <w:tab w:val="left" w:pos="5580"/>
        </w:tabs>
        <w:spacing w:line="360" w:lineRule="auto"/>
        <w:ind w:firstLineChars="200" w:firstLine="480"/>
        <w:jc w:val="left"/>
        <w:rPr>
          <w:rFonts w:ascii="Times New Roman" w:hAnsi="Times New Roman"/>
          <w:sz w:val="24"/>
        </w:rPr>
      </w:pPr>
      <w:r>
        <w:rPr>
          <w:rFonts w:hint="eastAsia"/>
          <w:sz w:val="24"/>
        </w:rPr>
        <w:t>4.</w:t>
      </w:r>
      <w:r>
        <w:rPr>
          <w:rFonts w:hint="eastAsia"/>
          <w:sz w:val="24"/>
        </w:rPr>
        <w:t>制造商规模列应填写“中型”、“小型”、“微型”或“其他”。</w:t>
      </w:r>
    </w:p>
    <w:p w:rsidR="00AF5AA9" w:rsidRDefault="00AF5AA9">
      <w:pPr>
        <w:autoSpaceDE w:val="0"/>
        <w:autoSpaceDN w:val="0"/>
        <w:adjustRightInd w:val="0"/>
        <w:spacing w:line="360" w:lineRule="auto"/>
        <w:rPr>
          <w:rFonts w:ascii="Times New Roman" w:hAnsi="Times New Roman"/>
          <w:sz w:val="24"/>
          <w:lang w:val="zh-CN"/>
        </w:rPr>
      </w:pPr>
    </w:p>
    <w:p w:rsidR="00AF5AA9" w:rsidRDefault="00A33B73">
      <w:pPr>
        <w:autoSpaceDE w:val="0"/>
        <w:autoSpaceDN w:val="0"/>
        <w:adjustRightInd w:val="0"/>
        <w:spacing w:line="360" w:lineRule="auto"/>
        <w:rPr>
          <w:rFonts w:ascii="Times New Roman" w:hAnsi="Times New Roman"/>
          <w:sz w:val="24"/>
          <w:lang w:val="zh-CN"/>
        </w:rPr>
      </w:pPr>
      <w:r>
        <w:rPr>
          <w:rFonts w:ascii="Times New Roman" w:hAnsi="Times New Roman"/>
          <w:sz w:val="24"/>
        </w:rPr>
        <w:t>投标人名称（加盖公章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lang w:val="zh-CN"/>
        </w:rPr>
        <w:t>：</w:t>
      </w:r>
      <w:r>
        <w:rPr>
          <w:rFonts w:ascii="Times New Roman" w:hAnsi="Times New Roman"/>
          <w:sz w:val="24"/>
          <w:lang w:val="zh-CN"/>
        </w:rPr>
        <w:t>____________</w:t>
      </w:r>
    </w:p>
    <w:p w:rsidR="00AF5AA9" w:rsidRDefault="00A33B73">
      <w:pPr>
        <w:autoSpaceDE w:val="0"/>
        <w:autoSpaceDN w:val="0"/>
        <w:adjustRightInd w:val="0"/>
        <w:spacing w:line="360" w:lineRule="auto"/>
        <w:rPr>
          <w:rFonts w:ascii="Times New Roman" w:hAnsi="Times New Roman"/>
          <w:sz w:val="24"/>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F5AA9" w:rsidRDefault="00AF5AA9">
      <w:pPr>
        <w:pStyle w:val="42"/>
        <w:spacing w:before="0" w:after="0" w:line="360" w:lineRule="auto"/>
        <w:ind w:left="899" w:hanging="899"/>
        <w:jc w:val="center"/>
        <w:rPr>
          <w:rFonts w:ascii="Times New Roman" w:hAnsi="Times New Roman"/>
          <w:sz w:val="24"/>
        </w:rPr>
        <w:sectPr w:rsidR="00AF5AA9">
          <w:pgSz w:w="11907" w:h="16840"/>
          <w:pgMar w:top="1418" w:right="1134" w:bottom="1418" w:left="1701" w:header="851" w:footer="851" w:gutter="0"/>
          <w:cols w:space="720"/>
          <w:docGrid w:linePitch="462"/>
        </w:sectPr>
      </w:pPr>
    </w:p>
    <w:p w:rsidR="00AF5AA9" w:rsidRDefault="00AF5AA9">
      <w:pPr>
        <w:autoSpaceDE w:val="0"/>
        <w:autoSpaceDN w:val="0"/>
        <w:adjustRightInd w:val="0"/>
        <w:spacing w:line="360" w:lineRule="auto"/>
        <w:rPr>
          <w:rFonts w:ascii="Times New Roman" w:hAnsi="Times New Roman"/>
          <w:sz w:val="24"/>
          <w:lang w:val="zh-CN"/>
        </w:rPr>
      </w:pPr>
    </w:p>
    <w:p w:rsidR="00AF5AA9" w:rsidRDefault="00A33B73">
      <w:pPr>
        <w:spacing w:line="360" w:lineRule="auto"/>
        <w:outlineLvl w:val="2"/>
        <w:rPr>
          <w:rFonts w:ascii="Times New Roman" w:hAnsi="Times New Roman"/>
          <w:sz w:val="24"/>
          <w:szCs w:val="20"/>
        </w:rPr>
      </w:pPr>
      <w:bookmarkStart w:id="876" w:name="_Toc265228400"/>
      <w:bookmarkStart w:id="877" w:name="_Toc226965835"/>
      <w:bookmarkStart w:id="878" w:name="_Toc264969252"/>
      <w:bookmarkStart w:id="879" w:name="_Toc226337258"/>
      <w:bookmarkStart w:id="880" w:name="_Toc142311062"/>
      <w:bookmarkStart w:id="881" w:name="_Toc305158904"/>
      <w:bookmarkStart w:id="882" w:name="_Toc226965752"/>
      <w:bookmarkStart w:id="883" w:name="_Toc226309806"/>
      <w:bookmarkStart w:id="884" w:name="_Toc305158830"/>
      <w:bookmarkStart w:id="885" w:name="_Toc150480798"/>
      <w:bookmarkStart w:id="886" w:name="_Toc150774765"/>
      <w:bookmarkStart w:id="887" w:name="_Toc127151562"/>
      <w:bookmarkStart w:id="888" w:name="_Toc195842927"/>
      <w:bookmarkStart w:id="889" w:name="_Toc305158903"/>
      <w:bookmarkStart w:id="890" w:name="_Toc226337257"/>
      <w:bookmarkStart w:id="891" w:name="_Toc305158829"/>
      <w:bookmarkStart w:id="892" w:name="_Toc265228399"/>
      <w:bookmarkStart w:id="893" w:name="_Toc264969251"/>
      <w:bookmarkStart w:id="894" w:name="_Toc150774764"/>
      <w:bookmarkStart w:id="895" w:name="_Toc127151561"/>
      <w:bookmarkStart w:id="896" w:name="_Toc226309805"/>
      <w:bookmarkStart w:id="897" w:name="_Toc226965834"/>
      <w:bookmarkStart w:id="898" w:name="_Toc195842926"/>
      <w:bookmarkStart w:id="899" w:name="_Toc226965751"/>
      <w:bookmarkStart w:id="900" w:name="_Toc142311061"/>
      <w:bookmarkStart w:id="901" w:name="_Toc150480797"/>
      <w:r>
        <w:rPr>
          <w:rFonts w:ascii="Times New Roman" w:hAnsi="Times New Roman"/>
          <w:sz w:val="24"/>
          <w:szCs w:val="20"/>
        </w:rPr>
        <w:t xml:space="preserve">5  </w:t>
      </w:r>
      <w:r>
        <w:rPr>
          <w:rFonts w:ascii="Times New Roman" w:hAnsi="Times New Roman"/>
          <w:sz w:val="24"/>
          <w:szCs w:val="20"/>
        </w:rPr>
        <w:t>合同条款偏离表</w:t>
      </w:r>
      <w:bookmarkEnd w:id="876"/>
      <w:bookmarkEnd w:id="877"/>
      <w:bookmarkEnd w:id="878"/>
      <w:bookmarkEnd w:id="879"/>
      <w:bookmarkEnd w:id="880"/>
      <w:bookmarkEnd w:id="881"/>
      <w:bookmarkEnd w:id="882"/>
      <w:bookmarkEnd w:id="883"/>
      <w:bookmarkEnd w:id="884"/>
      <w:bookmarkEnd w:id="885"/>
      <w:bookmarkEnd w:id="886"/>
      <w:bookmarkEnd w:id="887"/>
      <w:bookmarkEnd w:id="888"/>
      <w:r>
        <w:rPr>
          <w:rFonts w:ascii="Times New Roman" w:hAnsi="Times New Roman"/>
          <w:sz w:val="24"/>
          <w:szCs w:val="20"/>
        </w:rPr>
        <w:t>（实质性格式）</w:t>
      </w:r>
    </w:p>
    <w:p w:rsidR="00AF5AA9" w:rsidRDefault="00AF5AA9">
      <w:pPr>
        <w:spacing w:line="360" w:lineRule="auto"/>
        <w:rPr>
          <w:rFonts w:ascii="Times New Roman" w:hAnsi="Times New Roman"/>
          <w:sz w:val="24"/>
          <w:szCs w:val="20"/>
        </w:rPr>
      </w:pPr>
    </w:p>
    <w:p w:rsidR="00AF5AA9" w:rsidRDefault="00A33B73">
      <w:pPr>
        <w:tabs>
          <w:tab w:val="left" w:pos="2775"/>
          <w:tab w:val="center" w:pos="4153"/>
        </w:tabs>
        <w:autoSpaceDE w:val="0"/>
        <w:autoSpaceDN w:val="0"/>
        <w:adjustRightInd w:val="0"/>
        <w:spacing w:line="360" w:lineRule="auto"/>
        <w:jc w:val="center"/>
        <w:rPr>
          <w:rFonts w:ascii="Times New Roman" w:hAnsi="Times New Roman"/>
          <w:b/>
          <w:sz w:val="36"/>
          <w:szCs w:val="36"/>
        </w:rPr>
      </w:pPr>
      <w:r>
        <w:rPr>
          <w:rFonts w:ascii="Times New Roman" w:hAnsi="Times New Roman" w:hint="eastAsia"/>
          <w:b/>
          <w:sz w:val="36"/>
          <w:szCs w:val="36"/>
        </w:rPr>
        <w:t>合同条款偏离表</w:t>
      </w:r>
    </w:p>
    <w:p w:rsidR="00AF5AA9" w:rsidRDefault="00AF5AA9">
      <w:pPr>
        <w:spacing w:line="360" w:lineRule="auto"/>
        <w:rPr>
          <w:rFonts w:ascii="Times New Roman" w:hAnsi="Times New Roman"/>
          <w:sz w:val="24"/>
          <w:szCs w:val="20"/>
        </w:rPr>
      </w:pPr>
    </w:p>
    <w:p w:rsidR="00AF5AA9" w:rsidRDefault="00A33B73">
      <w:pPr>
        <w:tabs>
          <w:tab w:val="left" w:pos="1800"/>
          <w:tab w:val="left" w:pos="5580"/>
        </w:tabs>
        <w:spacing w:line="360" w:lineRule="auto"/>
        <w:ind w:firstLineChars="150" w:firstLine="360"/>
        <w:jc w:val="left"/>
        <w:rPr>
          <w:rFonts w:ascii="Times New Roman" w:hAnsi="Times New Roman"/>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_____________________     </w:t>
      </w:r>
      <w:r>
        <w:rPr>
          <w:rFonts w:ascii="Times New Roman" w:hAnsi="Times New Roman"/>
          <w:sz w:val="24"/>
        </w:rPr>
        <w:t>项目名称：</w:t>
      </w:r>
      <w:r>
        <w:rPr>
          <w:rFonts w:ascii="Times New Roman" w:hAnsi="Times New Roman"/>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91"/>
        <w:gridCol w:w="1981"/>
        <w:gridCol w:w="1982"/>
        <w:gridCol w:w="2424"/>
        <w:gridCol w:w="782"/>
      </w:tblGrid>
      <w:tr w:rsidR="00AF5AA9">
        <w:trPr>
          <w:trHeight w:val="930"/>
          <w:jc w:val="center"/>
        </w:trPr>
        <w:tc>
          <w:tcPr>
            <w:tcW w:w="828" w:type="dxa"/>
            <w:vAlign w:val="center"/>
          </w:tcPr>
          <w:p w:rsidR="00AF5AA9" w:rsidRDefault="00A33B73">
            <w:pPr>
              <w:adjustRightInd w:val="0"/>
              <w:spacing w:line="360" w:lineRule="auto"/>
              <w:jc w:val="center"/>
              <w:rPr>
                <w:rFonts w:ascii="Times New Roman" w:hAnsi="Times New Roman"/>
                <w:sz w:val="24"/>
              </w:rPr>
            </w:pPr>
            <w:r>
              <w:rPr>
                <w:rFonts w:ascii="Times New Roman" w:hAnsi="Times New Roman"/>
                <w:sz w:val="24"/>
              </w:rPr>
              <w:t>序号</w:t>
            </w:r>
          </w:p>
        </w:tc>
        <w:tc>
          <w:tcPr>
            <w:tcW w:w="1291" w:type="dxa"/>
            <w:vAlign w:val="center"/>
          </w:tcPr>
          <w:p w:rsidR="00AF5AA9" w:rsidRDefault="00A33B73">
            <w:pPr>
              <w:adjustRightInd w:val="0"/>
              <w:spacing w:line="360" w:lineRule="auto"/>
              <w:jc w:val="center"/>
              <w:rPr>
                <w:rFonts w:ascii="Times New Roman" w:hAnsi="Times New Roman"/>
                <w:sz w:val="24"/>
              </w:rPr>
            </w:pPr>
            <w:r>
              <w:rPr>
                <w:rFonts w:ascii="Times New Roman" w:hAnsi="Times New Roman"/>
                <w:sz w:val="24"/>
                <w:szCs w:val="21"/>
              </w:rPr>
              <w:t>招标文件</w:t>
            </w:r>
            <w:r>
              <w:rPr>
                <w:rFonts w:ascii="Times New Roman" w:hAnsi="Times New Roman"/>
                <w:sz w:val="24"/>
              </w:rPr>
              <w:t>条目号（页码）</w:t>
            </w:r>
          </w:p>
        </w:tc>
        <w:tc>
          <w:tcPr>
            <w:tcW w:w="1981" w:type="dxa"/>
            <w:vAlign w:val="center"/>
          </w:tcPr>
          <w:p w:rsidR="00AF5AA9" w:rsidRDefault="00A33B73">
            <w:pPr>
              <w:adjustRightInd w:val="0"/>
              <w:spacing w:line="360" w:lineRule="auto"/>
              <w:jc w:val="center"/>
              <w:rPr>
                <w:rFonts w:ascii="Times New Roman" w:hAnsi="Times New Roman"/>
                <w:sz w:val="24"/>
              </w:rPr>
            </w:pPr>
            <w:r>
              <w:rPr>
                <w:rFonts w:ascii="Times New Roman" w:hAnsi="Times New Roman"/>
                <w:sz w:val="24"/>
                <w:szCs w:val="21"/>
              </w:rPr>
              <w:t>招标文件</w:t>
            </w:r>
            <w:r>
              <w:rPr>
                <w:rFonts w:ascii="Times New Roman" w:hAnsi="Times New Roman"/>
                <w:sz w:val="24"/>
              </w:rPr>
              <w:t>要求</w:t>
            </w:r>
          </w:p>
        </w:tc>
        <w:tc>
          <w:tcPr>
            <w:tcW w:w="1982" w:type="dxa"/>
            <w:vAlign w:val="center"/>
          </w:tcPr>
          <w:p w:rsidR="00AF5AA9" w:rsidRDefault="00A33B73">
            <w:pPr>
              <w:adjustRightInd w:val="0"/>
              <w:spacing w:line="360" w:lineRule="auto"/>
              <w:jc w:val="center"/>
              <w:rPr>
                <w:rFonts w:ascii="Times New Roman" w:hAnsi="Times New Roman"/>
                <w:sz w:val="24"/>
              </w:rPr>
            </w:pPr>
            <w:r>
              <w:rPr>
                <w:rFonts w:ascii="Times New Roman" w:hAnsi="Times New Roman"/>
                <w:sz w:val="24"/>
              </w:rPr>
              <w:t>投标文件内容</w:t>
            </w:r>
          </w:p>
        </w:tc>
        <w:tc>
          <w:tcPr>
            <w:tcW w:w="2424" w:type="dxa"/>
            <w:vAlign w:val="center"/>
          </w:tcPr>
          <w:p w:rsidR="00AF5AA9" w:rsidRDefault="00A33B73">
            <w:pPr>
              <w:adjustRightInd w:val="0"/>
              <w:spacing w:line="360" w:lineRule="auto"/>
              <w:jc w:val="center"/>
              <w:rPr>
                <w:rFonts w:ascii="Times New Roman" w:hAnsi="Times New Roman"/>
                <w:sz w:val="24"/>
              </w:rPr>
            </w:pPr>
            <w:r>
              <w:rPr>
                <w:rFonts w:ascii="Times New Roman" w:hAnsi="Times New Roman"/>
                <w:sz w:val="24"/>
              </w:rPr>
              <w:t>偏离情况</w:t>
            </w:r>
          </w:p>
        </w:tc>
        <w:tc>
          <w:tcPr>
            <w:tcW w:w="782" w:type="dxa"/>
            <w:vAlign w:val="center"/>
          </w:tcPr>
          <w:p w:rsidR="00AF5AA9" w:rsidRDefault="00A33B73">
            <w:pPr>
              <w:adjustRightInd w:val="0"/>
              <w:spacing w:line="360" w:lineRule="auto"/>
              <w:jc w:val="center"/>
              <w:rPr>
                <w:rFonts w:ascii="Times New Roman" w:hAnsi="Times New Roman"/>
                <w:sz w:val="24"/>
              </w:rPr>
            </w:pPr>
            <w:r>
              <w:rPr>
                <w:rFonts w:ascii="Times New Roman" w:hAnsi="Times New Roman"/>
                <w:sz w:val="24"/>
              </w:rPr>
              <w:t>说明</w:t>
            </w:r>
          </w:p>
        </w:tc>
      </w:tr>
      <w:tr w:rsidR="00AF5AA9">
        <w:trPr>
          <w:trHeight w:val="930"/>
          <w:jc w:val="center"/>
        </w:trPr>
        <w:tc>
          <w:tcPr>
            <w:tcW w:w="9288" w:type="dxa"/>
            <w:gridSpan w:val="6"/>
            <w:vAlign w:val="center"/>
          </w:tcPr>
          <w:p w:rsidR="00AF5AA9" w:rsidRDefault="00A33B73">
            <w:pPr>
              <w:adjustRightInd w:val="0"/>
              <w:spacing w:line="360" w:lineRule="auto"/>
              <w:jc w:val="left"/>
              <w:rPr>
                <w:rFonts w:ascii="Times New Roman" w:hAnsi="Times New Roman"/>
                <w:sz w:val="24"/>
              </w:rPr>
            </w:pPr>
            <w:r>
              <w:rPr>
                <w:rFonts w:ascii="Times New Roman" w:hAnsi="Times New Roman" w:hint="eastAsia"/>
                <w:sz w:val="24"/>
              </w:rPr>
              <w:t>对本项目合同条款的偏离情况（应进行选择，未选择投标无效）：</w:t>
            </w:r>
          </w:p>
          <w:p w:rsidR="00AF5AA9" w:rsidRDefault="00A33B73">
            <w:pPr>
              <w:adjustRightInd w:val="0"/>
              <w:spacing w:line="360" w:lineRule="auto"/>
              <w:jc w:val="left"/>
              <w:rPr>
                <w:rFonts w:ascii="Times New Roman" w:hAnsi="Times New Roman"/>
                <w:sz w:val="24"/>
              </w:rPr>
            </w:pPr>
            <w:r>
              <w:rPr>
                <w:rFonts w:ascii="Times New Roman" w:hAnsi="Times New Roman" w:hint="eastAsia"/>
                <w:sz w:val="24"/>
              </w:rPr>
              <w:t>□无偏离（如无偏离，仅选择无偏离即可；无偏离即为对合同条款中的所有要求，均视作供应商已对之理解和响应。）</w:t>
            </w:r>
          </w:p>
          <w:p w:rsidR="00AF5AA9" w:rsidRDefault="00A33B73">
            <w:pPr>
              <w:adjustRightInd w:val="0"/>
              <w:spacing w:line="360" w:lineRule="auto"/>
              <w:jc w:val="left"/>
              <w:rPr>
                <w:rFonts w:ascii="Times New Roman" w:hAnsi="Times New Roman"/>
                <w:sz w:val="24"/>
              </w:rPr>
            </w:pPr>
            <w:r>
              <w:rPr>
                <w:rFonts w:ascii="Times New Roman" w:hAnsi="Times New Roman" w:hint="eastAsia"/>
                <w:sz w:val="24"/>
              </w:rPr>
              <w:t>□有偏离（如有偏离，则应在本表中对偏离项逐一列明，否则投标无效；对合同条款中的所有要求，除本表列明的偏离外，均视作供应商已对之理解和响应。）</w:t>
            </w:r>
          </w:p>
        </w:tc>
      </w:tr>
      <w:tr w:rsidR="00AF5AA9">
        <w:trPr>
          <w:trHeight w:val="930"/>
          <w:jc w:val="center"/>
        </w:trPr>
        <w:tc>
          <w:tcPr>
            <w:tcW w:w="828" w:type="dxa"/>
            <w:vAlign w:val="center"/>
          </w:tcPr>
          <w:p w:rsidR="00AF5AA9" w:rsidRDefault="00AF5AA9">
            <w:pPr>
              <w:adjustRightInd w:val="0"/>
              <w:spacing w:line="360" w:lineRule="auto"/>
              <w:jc w:val="center"/>
              <w:rPr>
                <w:rFonts w:ascii="Times New Roman" w:hAnsi="Times New Roman"/>
                <w:sz w:val="24"/>
              </w:rPr>
            </w:pPr>
          </w:p>
        </w:tc>
        <w:tc>
          <w:tcPr>
            <w:tcW w:w="1291" w:type="dxa"/>
            <w:vAlign w:val="center"/>
          </w:tcPr>
          <w:p w:rsidR="00AF5AA9" w:rsidRDefault="00AF5AA9">
            <w:pPr>
              <w:adjustRightInd w:val="0"/>
              <w:spacing w:line="360" w:lineRule="auto"/>
              <w:jc w:val="center"/>
              <w:rPr>
                <w:rFonts w:ascii="Times New Roman" w:hAnsi="Times New Roman"/>
                <w:sz w:val="24"/>
              </w:rPr>
            </w:pPr>
          </w:p>
        </w:tc>
        <w:tc>
          <w:tcPr>
            <w:tcW w:w="1981" w:type="dxa"/>
            <w:vAlign w:val="center"/>
          </w:tcPr>
          <w:p w:rsidR="00AF5AA9" w:rsidRDefault="00AF5AA9">
            <w:pPr>
              <w:adjustRightInd w:val="0"/>
              <w:spacing w:line="360" w:lineRule="auto"/>
              <w:jc w:val="center"/>
              <w:rPr>
                <w:rFonts w:ascii="Times New Roman" w:hAnsi="Times New Roman"/>
                <w:sz w:val="24"/>
              </w:rPr>
            </w:pPr>
          </w:p>
        </w:tc>
        <w:tc>
          <w:tcPr>
            <w:tcW w:w="1982" w:type="dxa"/>
            <w:vAlign w:val="center"/>
          </w:tcPr>
          <w:p w:rsidR="00AF5AA9" w:rsidRDefault="00AF5AA9">
            <w:pPr>
              <w:adjustRightInd w:val="0"/>
              <w:spacing w:line="360" w:lineRule="auto"/>
              <w:jc w:val="center"/>
              <w:rPr>
                <w:rFonts w:ascii="Times New Roman" w:hAnsi="Times New Roman"/>
                <w:sz w:val="24"/>
              </w:rPr>
            </w:pPr>
          </w:p>
        </w:tc>
        <w:tc>
          <w:tcPr>
            <w:tcW w:w="2424" w:type="dxa"/>
            <w:vAlign w:val="center"/>
          </w:tcPr>
          <w:p w:rsidR="00AF5AA9" w:rsidRDefault="00AF5AA9">
            <w:pPr>
              <w:adjustRightInd w:val="0"/>
              <w:spacing w:line="360" w:lineRule="auto"/>
              <w:jc w:val="center"/>
              <w:rPr>
                <w:rFonts w:ascii="Times New Roman" w:hAnsi="Times New Roman"/>
                <w:sz w:val="24"/>
              </w:rPr>
            </w:pPr>
          </w:p>
        </w:tc>
        <w:tc>
          <w:tcPr>
            <w:tcW w:w="782" w:type="dxa"/>
            <w:vAlign w:val="center"/>
          </w:tcPr>
          <w:p w:rsidR="00AF5AA9" w:rsidRDefault="00AF5AA9">
            <w:pPr>
              <w:adjustRightInd w:val="0"/>
              <w:spacing w:line="360" w:lineRule="auto"/>
              <w:jc w:val="center"/>
              <w:rPr>
                <w:rFonts w:ascii="Times New Roman" w:hAnsi="Times New Roman"/>
                <w:sz w:val="24"/>
              </w:rPr>
            </w:pPr>
          </w:p>
        </w:tc>
      </w:tr>
      <w:tr w:rsidR="00AF5AA9">
        <w:trPr>
          <w:trHeight w:val="930"/>
          <w:jc w:val="center"/>
        </w:trPr>
        <w:tc>
          <w:tcPr>
            <w:tcW w:w="828" w:type="dxa"/>
            <w:vAlign w:val="center"/>
          </w:tcPr>
          <w:p w:rsidR="00AF5AA9" w:rsidRDefault="00AF5AA9">
            <w:pPr>
              <w:adjustRightInd w:val="0"/>
              <w:spacing w:line="360" w:lineRule="auto"/>
              <w:jc w:val="center"/>
              <w:rPr>
                <w:rFonts w:ascii="Times New Roman" w:hAnsi="Times New Roman"/>
                <w:sz w:val="24"/>
              </w:rPr>
            </w:pPr>
          </w:p>
        </w:tc>
        <w:tc>
          <w:tcPr>
            <w:tcW w:w="1291" w:type="dxa"/>
            <w:vAlign w:val="center"/>
          </w:tcPr>
          <w:p w:rsidR="00AF5AA9" w:rsidRDefault="00AF5AA9">
            <w:pPr>
              <w:adjustRightInd w:val="0"/>
              <w:spacing w:line="360" w:lineRule="auto"/>
              <w:jc w:val="center"/>
              <w:rPr>
                <w:rFonts w:ascii="Times New Roman" w:hAnsi="Times New Roman"/>
                <w:sz w:val="24"/>
              </w:rPr>
            </w:pPr>
          </w:p>
        </w:tc>
        <w:tc>
          <w:tcPr>
            <w:tcW w:w="1981" w:type="dxa"/>
            <w:vAlign w:val="center"/>
          </w:tcPr>
          <w:p w:rsidR="00AF5AA9" w:rsidRDefault="00AF5AA9">
            <w:pPr>
              <w:adjustRightInd w:val="0"/>
              <w:spacing w:line="360" w:lineRule="auto"/>
              <w:jc w:val="center"/>
              <w:rPr>
                <w:rFonts w:ascii="Times New Roman" w:hAnsi="Times New Roman"/>
                <w:sz w:val="24"/>
              </w:rPr>
            </w:pPr>
          </w:p>
        </w:tc>
        <w:tc>
          <w:tcPr>
            <w:tcW w:w="1982" w:type="dxa"/>
            <w:vAlign w:val="center"/>
          </w:tcPr>
          <w:p w:rsidR="00AF5AA9" w:rsidRDefault="00AF5AA9">
            <w:pPr>
              <w:adjustRightInd w:val="0"/>
              <w:spacing w:line="360" w:lineRule="auto"/>
              <w:jc w:val="center"/>
              <w:rPr>
                <w:rFonts w:ascii="Times New Roman" w:hAnsi="Times New Roman"/>
                <w:sz w:val="24"/>
              </w:rPr>
            </w:pPr>
          </w:p>
        </w:tc>
        <w:tc>
          <w:tcPr>
            <w:tcW w:w="2424" w:type="dxa"/>
            <w:vAlign w:val="center"/>
          </w:tcPr>
          <w:p w:rsidR="00AF5AA9" w:rsidRDefault="00AF5AA9">
            <w:pPr>
              <w:adjustRightInd w:val="0"/>
              <w:spacing w:line="360" w:lineRule="auto"/>
              <w:jc w:val="center"/>
              <w:rPr>
                <w:rFonts w:ascii="Times New Roman" w:hAnsi="Times New Roman"/>
                <w:sz w:val="24"/>
              </w:rPr>
            </w:pPr>
          </w:p>
        </w:tc>
        <w:tc>
          <w:tcPr>
            <w:tcW w:w="782" w:type="dxa"/>
            <w:vAlign w:val="center"/>
          </w:tcPr>
          <w:p w:rsidR="00AF5AA9" w:rsidRDefault="00AF5AA9">
            <w:pPr>
              <w:adjustRightInd w:val="0"/>
              <w:spacing w:line="360" w:lineRule="auto"/>
              <w:jc w:val="center"/>
              <w:rPr>
                <w:rFonts w:ascii="Times New Roman" w:hAnsi="Times New Roman"/>
                <w:sz w:val="24"/>
              </w:rPr>
            </w:pPr>
          </w:p>
        </w:tc>
      </w:tr>
      <w:tr w:rsidR="00AF5AA9">
        <w:trPr>
          <w:trHeight w:val="930"/>
          <w:jc w:val="center"/>
        </w:trPr>
        <w:tc>
          <w:tcPr>
            <w:tcW w:w="828" w:type="dxa"/>
            <w:vAlign w:val="center"/>
          </w:tcPr>
          <w:p w:rsidR="00AF5AA9" w:rsidRDefault="00AF5AA9">
            <w:pPr>
              <w:adjustRightInd w:val="0"/>
              <w:spacing w:line="360" w:lineRule="auto"/>
              <w:jc w:val="center"/>
              <w:rPr>
                <w:rFonts w:ascii="Times New Roman" w:hAnsi="Times New Roman"/>
                <w:sz w:val="24"/>
              </w:rPr>
            </w:pPr>
          </w:p>
        </w:tc>
        <w:tc>
          <w:tcPr>
            <w:tcW w:w="1291" w:type="dxa"/>
            <w:vAlign w:val="center"/>
          </w:tcPr>
          <w:p w:rsidR="00AF5AA9" w:rsidRDefault="00AF5AA9">
            <w:pPr>
              <w:adjustRightInd w:val="0"/>
              <w:spacing w:line="360" w:lineRule="auto"/>
              <w:jc w:val="center"/>
              <w:rPr>
                <w:rFonts w:ascii="Times New Roman" w:hAnsi="Times New Roman"/>
                <w:sz w:val="24"/>
              </w:rPr>
            </w:pPr>
          </w:p>
        </w:tc>
        <w:tc>
          <w:tcPr>
            <w:tcW w:w="1981" w:type="dxa"/>
            <w:vAlign w:val="center"/>
          </w:tcPr>
          <w:p w:rsidR="00AF5AA9" w:rsidRDefault="00AF5AA9">
            <w:pPr>
              <w:adjustRightInd w:val="0"/>
              <w:spacing w:line="360" w:lineRule="auto"/>
              <w:jc w:val="center"/>
              <w:rPr>
                <w:rFonts w:ascii="Times New Roman" w:hAnsi="Times New Roman"/>
                <w:sz w:val="24"/>
              </w:rPr>
            </w:pPr>
          </w:p>
        </w:tc>
        <w:tc>
          <w:tcPr>
            <w:tcW w:w="1982" w:type="dxa"/>
            <w:vAlign w:val="center"/>
          </w:tcPr>
          <w:p w:rsidR="00AF5AA9" w:rsidRDefault="00AF5AA9">
            <w:pPr>
              <w:adjustRightInd w:val="0"/>
              <w:spacing w:line="360" w:lineRule="auto"/>
              <w:jc w:val="center"/>
              <w:rPr>
                <w:rFonts w:ascii="Times New Roman" w:hAnsi="Times New Roman"/>
                <w:sz w:val="24"/>
              </w:rPr>
            </w:pPr>
          </w:p>
        </w:tc>
        <w:tc>
          <w:tcPr>
            <w:tcW w:w="2424" w:type="dxa"/>
            <w:vAlign w:val="center"/>
          </w:tcPr>
          <w:p w:rsidR="00AF5AA9" w:rsidRDefault="00AF5AA9">
            <w:pPr>
              <w:adjustRightInd w:val="0"/>
              <w:spacing w:line="360" w:lineRule="auto"/>
              <w:jc w:val="center"/>
              <w:rPr>
                <w:rFonts w:ascii="Times New Roman" w:hAnsi="Times New Roman"/>
                <w:sz w:val="24"/>
              </w:rPr>
            </w:pPr>
          </w:p>
        </w:tc>
        <w:tc>
          <w:tcPr>
            <w:tcW w:w="782" w:type="dxa"/>
            <w:vAlign w:val="center"/>
          </w:tcPr>
          <w:p w:rsidR="00AF5AA9" w:rsidRDefault="00AF5AA9">
            <w:pPr>
              <w:adjustRightInd w:val="0"/>
              <w:spacing w:line="360" w:lineRule="auto"/>
              <w:jc w:val="center"/>
              <w:rPr>
                <w:rFonts w:ascii="Times New Roman" w:hAnsi="Times New Roman"/>
                <w:sz w:val="24"/>
              </w:rPr>
            </w:pPr>
          </w:p>
        </w:tc>
      </w:tr>
      <w:tr w:rsidR="00AF5AA9">
        <w:trPr>
          <w:trHeight w:val="930"/>
          <w:jc w:val="center"/>
        </w:trPr>
        <w:tc>
          <w:tcPr>
            <w:tcW w:w="828" w:type="dxa"/>
            <w:vAlign w:val="center"/>
          </w:tcPr>
          <w:p w:rsidR="00AF5AA9" w:rsidRDefault="00AF5AA9">
            <w:pPr>
              <w:adjustRightInd w:val="0"/>
              <w:spacing w:line="360" w:lineRule="auto"/>
              <w:jc w:val="center"/>
              <w:rPr>
                <w:rFonts w:ascii="Times New Roman" w:hAnsi="Times New Roman"/>
                <w:sz w:val="24"/>
              </w:rPr>
            </w:pPr>
          </w:p>
        </w:tc>
        <w:tc>
          <w:tcPr>
            <w:tcW w:w="1291" w:type="dxa"/>
            <w:vAlign w:val="center"/>
          </w:tcPr>
          <w:p w:rsidR="00AF5AA9" w:rsidRDefault="00AF5AA9">
            <w:pPr>
              <w:adjustRightInd w:val="0"/>
              <w:spacing w:line="360" w:lineRule="auto"/>
              <w:jc w:val="center"/>
              <w:rPr>
                <w:rFonts w:ascii="Times New Roman" w:hAnsi="Times New Roman"/>
                <w:sz w:val="24"/>
              </w:rPr>
            </w:pPr>
          </w:p>
        </w:tc>
        <w:tc>
          <w:tcPr>
            <w:tcW w:w="1981" w:type="dxa"/>
            <w:vAlign w:val="center"/>
          </w:tcPr>
          <w:p w:rsidR="00AF5AA9" w:rsidRDefault="00AF5AA9">
            <w:pPr>
              <w:adjustRightInd w:val="0"/>
              <w:spacing w:line="360" w:lineRule="auto"/>
              <w:jc w:val="center"/>
              <w:rPr>
                <w:rFonts w:ascii="Times New Roman" w:hAnsi="Times New Roman"/>
                <w:sz w:val="24"/>
              </w:rPr>
            </w:pPr>
          </w:p>
        </w:tc>
        <w:tc>
          <w:tcPr>
            <w:tcW w:w="1982" w:type="dxa"/>
            <w:vAlign w:val="center"/>
          </w:tcPr>
          <w:p w:rsidR="00AF5AA9" w:rsidRDefault="00AF5AA9">
            <w:pPr>
              <w:adjustRightInd w:val="0"/>
              <w:spacing w:line="360" w:lineRule="auto"/>
              <w:jc w:val="center"/>
              <w:rPr>
                <w:rFonts w:ascii="Times New Roman" w:hAnsi="Times New Roman"/>
                <w:sz w:val="24"/>
              </w:rPr>
            </w:pPr>
          </w:p>
        </w:tc>
        <w:tc>
          <w:tcPr>
            <w:tcW w:w="2424" w:type="dxa"/>
            <w:vAlign w:val="center"/>
          </w:tcPr>
          <w:p w:rsidR="00AF5AA9" w:rsidRDefault="00AF5AA9">
            <w:pPr>
              <w:adjustRightInd w:val="0"/>
              <w:spacing w:line="360" w:lineRule="auto"/>
              <w:jc w:val="center"/>
              <w:rPr>
                <w:rFonts w:ascii="Times New Roman" w:hAnsi="Times New Roman"/>
                <w:sz w:val="24"/>
              </w:rPr>
            </w:pPr>
          </w:p>
        </w:tc>
        <w:tc>
          <w:tcPr>
            <w:tcW w:w="782" w:type="dxa"/>
            <w:vAlign w:val="center"/>
          </w:tcPr>
          <w:p w:rsidR="00AF5AA9" w:rsidRDefault="00AF5AA9">
            <w:pPr>
              <w:adjustRightInd w:val="0"/>
              <w:spacing w:line="360" w:lineRule="auto"/>
              <w:jc w:val="center"/>
              <w:rPr>
                <w:rFonts w:ascii="Times New Roman" w:hAnsi="Times New Roman"/>
                <w:sz w:val="24"/>
              </w:rPr>
            </w:pPr>
          </w:p>
        </w:tc>
      </w:tr>
    </w:tbl>
    <w:p w:rsidR="00AF5AA9" w:rsidRDefault="00AF5AA9">
      <w:pPr>
        <w:tabs>
          <w:tab w:val="left" w:pos="1800"/>
          <w:tab w:val="left" w:pos="5580"/>
        </w:tabs>
        <w:spacing w:line="360" w:lineRule="auto"/>
        <w:jc w:val="left"/>
        <w:rPr>
          <w:rFonts w:ascii="Times New Roman" w:hAnsi="Times New Roman"/>
          <w:sz w:val="24"/>
        </w:rPr>
      </w:pPr>
    </w:p>
    <w:p w:rsidR="00AF5AA9" w:rsidRDefault="00A33B73">
      <w:pPr>
        <w:tabs>
          <w:tab w:val="left" w:pos="1800"/>
          <w:tab w:val="left" w:pos="5580"/>
        </w:tabs>
        <w:spacing w:line="360" w:lineRule="auto"/>
        <w:jc w:val="left"/>
        <w:rPr>
          <w:rFonts w:ascii="Times New Roman" w:hAnsi="Times New Roman"/>
          <w:sz w:val="24"/>
        </w:rPr>
      </w:pPr>
      <w:r>
        <w:rPr>
          <w:rFonts w:ascii="Times New Roman" w:hAnsi="Times New Roman"/>
          <w:sz w:val="24"/>
        </w:rPr>
        <w:t>注：</w:t>
      </w:r>
      <w:r>
        <w:rPr>
          <w:rFonts w:ascii="Times New Roman" w:hAnsi="Times New Roman" w:hint="eastAsia"/>
          <w:sz w:val="24"/>
        </w:rPr>
        <w:t>“偏离情况”列应</w:t>
      </w:r>
      <w:r>
        <w:rPr>
          <w:rFonts w:ascii="Times New Roman" w:hAnsi="Times New Roman"/>
          <w:sz w:val="24"/>
        </w:rPr>
        <w:t>据实</w:t>
      </w:r>
      <w:r>
        <w:rPr>
          <w:rFonts w:ascii="Times New Roman" w:hAnsi="Times New Roman" w:hint="eastAsia"/>
          <w:sz w:val="24"/>
        </w:rPr>
        <w:t>填写“正偏离”或“负偏离”。</w:t>
      </w:r>
    </w:p>
    <w:p w:rsidR="00AF5AA9" w:rsidRDefault="00AF5AA9">
      <w:pPr>
        <w:spacing w:line="360" w:lineRule="auto"/>
        <w:rPr>
          <w:rFonts w:ascii="Times New Roman" w:hAnsi="Times New Roman"/>
          <w:sz w:val="24"/>
          <w:szCs w:val="20"/>
        </w:rPr>
      </w:pPr>
    </w:p>
    <w:p w:rsidR="00AF5AA9" w:rsidRDefault="00AF5AA9">
      <w:pPr>
        <w:autoSpaceDE w:val="0"/>
        <w:autoSpaceDN w:val="0"/>
        <w:adjustRightInd w:val="0"/>
        <w:spacing w:line="360" w:lineRule="auto"/>
        <w:rPr>
          <w:rFonts w:ascii="Times New Roman" w:hAnsi="Times New Roman"/>
          <w:sz w:val="24"/>
          <w:lang w:val="zh-CN"/>
        </w:rPr>
      </w:pPr>
    </w:p>
    <w:p w:rsidR="00AF5AA9" w:rsidRDefault="00A33B73">
      <w:pPr>
        <w:autoSpaceDE w:val="0"/>
        <w:autoSpaceDN w:val="0"/>
        <w:adjustRightInd w:val="0"/>
        <w:spacing w:line="360" w:lineRule="auto"/>
        <w:rPr>
          <w:rFonts w:ascii="Times New Roman" w:hAnsi="Times New Roman"/>
          <w:sz w:val="24"/>
          <w:lang w:val="zh-CN"/>
        </w:rPr>
      </w:pPr>
      <w:r>
        <w:rPr>
          <w:rFonts w:ascii="Times New Roman" w:hAnsi="Times New Roman"/>
          <w:sz w:val="24"/>
        </w:rPr>
        <w:t>投标人名称（加盖公章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lang w:val="zh-CN"/>
        </w:rPr>
        <w:t>：</w:t>
      </w:r>
      <w:r>
        <w:rPr>
          <w:rFonts w:ascii="Times New Roman" w:hAnsi="Times New Roman"/>
          <w:sz w:val="24"/>
          <w:lang w:val="zh-CN"/>
        </w:rPr>
        <w:t xml:space="preserve">    ____________</w:t>
      </w:r>
    </w:p>
    <w:p w:rsidR="00AF5AA9" w:rsidRDefault="00A33B73">
      <w:pPr>
        <w:autoSpaceDE w:val="0"/>
        <w:autoSpaceDN w:val="0"/>
        <w:adjustRightInd w:val="0"/>
        <w:spacing w:line="360" w:lineRule="auto"/>
        <w:rPr>
          <w:rFonts w:ascii="Times New Roman" w:hAnsi="Times New Roman"/>
          <w:sz w:val="24"/>
          <w:lang w:val="zh-CN"/>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F5AA9" w:rsidRDefault="00A33B73">
      <w:pPr>
        <w:spacing w:line="360" w:lineRule="auto"/>
        <w:outlineLvl w:val="2"/>
        <w:rPr>
          <w:rFonts w:ascii="Times New Roman" w:hAnsi="Times New Roman"/>
          <w:sz w:val="24"/>
          <w:szCs w:val="20"/>
        </w:rPr>
      </w:pPr>
      <w:r>
        <w:rPr>
          <w:rFonts w:ascii="Times New Roman" w:hAnsi="Times New Roman"/>
          <w:sz w:val="24"/>
          <w:szCs w:val="20"/>
        </w:rPr>
        <w:br w:type="page"/>
      </w:r>
      <w:r>
        <w:rPr>
          <w:rFonts w:ascii="Times New Roman" w:hAnsi="Times New Roman"/>
          <w:sz w:val="24"/>
          <w:szCs w:val="20"/>
        </w:rPr>
        <w:lastRenderedPageBreak/>
        <w:t xml:space="preserve">6  </w:t>
      </w:r>
      <w:bookmarkEnd w:id="889"/>
      <w:bookmarkEnd w:id="890"/>
      <w:bookmarkEnd w:id="891"/>
      <w:bookmarkEnd w:id="892"/>
      <w:bookmarkEnd w:id="893"/>
      <w:bookmarkEnd w:id="894"/>
      <w:bookmarkEnd w:id="895"/>
      <w:bookmarkEnd w:id="896"/>
      <w:bookmarkEnd w:id="897"/>
      <w:bookmarkEnd w:id="898"/>
      <w:bookmarkEnd w:id="899"/>
      <w:bookmarkEnd w:id="900"/>
      <w:bookmarkEnd w:id="901"/>
      <w:r>
        <w:rPr>
          <w:rFonts w:ascii="Times New Roman" w:hAnsi="Times New Roman"/>
          <w:sz w:val="24"/>
          <w:szCs w:val="20"/>
        </w:rPr>
        <w:t>采购需求偏离表（实质性格式）</w:t>
      </w:r>
    </w:p>
    <w:p w:rsidR="00AF5AA9" w:rsidRDefault="00A33B73">
      <w:pPr>
        <w:autoSpaceDE w:val="0"/>
        <w:autoSpaceDN w:val="0"/>
        <w:adjustRightInd w:val="0"/>
        <w:spacing w:line="360" w:lineRule="auto"/>
        <w:jc w:val="center"/>
        <w:rPr>
          <w:rFonts w:ascii="Times New Roman" w:hAnsi="Times New Roman"/>
          <w:b/>
          <w:sz w:val="36"/>
          <w:szCs w:val="36"/>
        </w:rPr>
      </w:pPr>
      <w:r>
        <w:rPr>
          <w:rFonts w:ascii="Times New Roman" w:hAnsi="Times New Roman" w:hint="eastAsia"/>
          <w:b/>
          <w:sz w:val="36"/>
          <w:szCs w:val="36"/>
        </w:rPr>
        <w:t>采购需求偏离表</w:t>
      </w:r>
    </w:p>
    <w:p w:rsidR="00AF5AA9" w:rsidRDefault="00A33B73">
      <w:pPr>
        <w:tabs>
          <w:tab w:val="left" w:pos="1800"/>
          <w:tab w:val="left" w:pos="5580"/>
        </w:tabs>
        <w:spacing w:line="360" w:lineRule="auto"/>
        <w:ind w:firstLineChars="150" w:firstLine="360"/>
        <w:jc w:val="left"/>
        <w:rPr>
          <w:rFonts w:ascii="Times New Roman" w:hAnsi="Times New Roman"/>
          <w:sz w:val="24"/>
          <w:u w:val="single"/>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_____________________     </w:t>
      </w:r>
      <w:r>
        <w:rPr>
          <w:rFonts w:ascii="Times New Roman" w:hAnsi="Times New Roman"/>
          <w:sz w:val="24"/>
        </w:rPr>
        <w:t>项目名称：</w:t>
      </w:r>
      <w:r>
        <w:rPr>
          <w:rFonts w:ascii="Times New Roman" w:hAnsi="Times New Roman"/>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482"/>
        <w:gridCol w:w="2384"/>
        <w:gridCol w:w="2126"/>
        <w:gridCol w:w="1875"/>
        <w:gridCol w:w="1009"/>
      </w:tblGrid>
      <w:tr w:rsidR="00AF5AA9">
        <w:trPr>
          <w:trHeight w:val="1053"/>
          <w:jc w:val="center"/>
        </w:trPr>
        <w:tc>
          <w:tcPr>
            <w:tcW w:w="775" w:type="dxa"/>
            <w:vAlign w:val="center"/>
          </w:tcPr>
          <w:p w:rsidR="00AF5AA9" w:rsidRDefault="00A33B73">
            <w:pPr>
              <w:adjustRightInd w:val="0"/>
              <w:spacing w:line="360" w:lineRule="auto"/>
              <w:jc w:val="center"/>
              <w:rPr>
                <w:rFonts w:ascii="Times New Roman" w:hAnsi="Times New Roman"/>
                <w:sz w:val="24"/>
              </w:rPr>
            </w:pPr>
            <w:r>
              <w:rPr>
                <w:rFonts w:ascii="Times New Roman" w:hAnsi="Times New Roman"/>
                <w:sz w:val="24"/>
              </w:rPr>
              <w:t>序号</w:t>
            </w:r>
          </w:p>
        </w:tc>
        <w:tc>
          <w:tcPr>
            <w:tcW w:w="1482" w:type="dxa"/>
            <w:vAlign w:val="center"/>
          </w:tcPr>
          <w:p w:rsidR="00AF5AA9" w:rsidRDefault="00A33B73">
            <w:pPr>
              <w:adjustRightInd w:val="0"/>
              <w:spacing w:line="360" w:lineRule="auto"/>
              <w:jc w:val="center"/>
              <w:rPr>
                <w:rFonts w:ascii="Times New Roman" w:hAnsi="Times New Roman"/>
                <w:sz w:val="24"/>
              </w:rPr>
            </w:pPr>
            <w:r>
              <w:rPr>
                <w:rFonts w:ascii="Times New Roman" w:hAnsi="Times New Roman"/>
                <w:sz w:val="24"/>
              </w:rPr>
              <w:t>招标文件条目号</w:t>
            </w:r>
            <w:r>
              <w:rPr>
                <w:rFonts w:ascii="Times New Roman" w:hAnsi="Times New Roman"/>
                <w:sz w:val="24"/>
              </w:rPr>
              <w:t>(</w:t>
            </w:r>
            <w:r>
              <w:rPr>
                <w:rFonts w:ascii="Times New Roman" w:hAnsi="Times New Roman"/>
                <w:sz w:val="24"/>
              </w:rPr>
              <w:t>页码</w:t>
            </w:r>
            <w:r>
              <w:rPr>
                <w:rFonts w:ascii="Times New Roman" w:hAnsi="Times New Roman"/>
                <w:sz w:val="24"/>
              </w:rPr>
              <w:t>)</w:t>
            </w:r>
          </w:p>
        </w:tc>
        <w:tc>
          <w:tcPr>
            <w:tcW w:w="2384" w:type="dxa"/>
            <w:vAlign w:val="center"/>
          </w:tcPr>
          <w:p w:rsidR="00AF5AA9" w:rsidRDefault="00A33B73">
            <w:pPr>
              <w:adjustRightInd w:val="0"/>
              <w:spacing w:line="360" w:lineRule="auto"/>
              <w:jc w:val="center"/>
              <w:rPr>
                <w:rFonts w:ascii="Times New Roman" w:hAnsi="Times New Roman"/>
                <w:sz w:val="24"/>
              </w:rPr>
            </w:pPr>
            <w:r>
              <w:rPr>
                <w:rFonts w:ascii="Times New Roman" w:hAnsi="Times New Roman"/>
                <w:sz w:val="24"/>
              </w:rPr>
              <w:t>招标文件要求</w:t>
            </w:r>
          </w:p>
        </w:tc>
        <w:tc>
          <w:tcPr>
            <w:tcW w:w="2126" w:type="dxa"/>
            <w:vAlign w:val="center"/>
          </w:tcPr>
          <w:p w:rsidR="00AF5AA9" w:rsidRDefault="00A33B73">
            <w:pPr>
              <w:adjustRightInd w:val="0"/>
              <w:spacing w:line="360" w:lineRule="auto"/>
              <w:jc w:val="center"/>
              <w:rPr>
                <w:rFonts w:ascii="Times New Roman" w:hAnsi="Times New Roman"/>
                <w:sz w:val="24"/>
              </w:rPr>
            </w:pPr>
            <w:r>
              <w:rPr>
                <w:rFonts w:ascii="Times New Roman" w:hAnsi="Times New Roman"/>
                <w:sz w:val="24"/>
              </w:rPr>
              <w:t>投标响应内容</w:t>
            </w:r>
          </w:p>
        </w:tc>
        <w:tc>
          <w:tcPr>
            <w:tcW w:w="1875" w:type="dxa"/>
            <w:vAlign w:val="center"/>
          </w:tcPr>
          <w:p w:rsidR="00AF5AA9" w:rsidRDefault="00A33B73">
            <w:pPr>
              <w:adjustRightInd w:val="0"/>
              <w:spacing w:line="360" w:lineRule="auto"/>
              <w:jc w:val="center"/>
              <w:rPr>
                <w:rFonts w:ascii="Times New Roman" w:hAnsi="Times New Roman"/>
                <w:sz w:val="24"/>
              </w:rPr>
            </w:pPr>
            <w:r>
              <w:rPr>
                <w:rFonts w:ascii="Times New Roman" w:hAnsi="Times New Roman"/>
                <w:sz w:val="24"/>
              </w:rPr>
              <w:t>偏离情况</w:t>
            </w:r>
          </w:p>
        </w:tc>
        <w:tc>
          <w:tcPr>
            <w:tcW w:w="1009" w:type="dxa"/>
            <w:vAlign w:val="center"/>
          </w:tcPr>
          <w:p w:rsidR="00AF5AA9" w:rsidRDefault="00A33B73">
            <w:pPr>
              <w:adjustRightInd w:val="0"/>
              <w:spacing w:line="360" w:lineRule="auto"/>
              <w:jc w:val="center"/>
              <w:rPr>
                <w:rFonts w:ascii="Times New Roman" w:hAnsi="Times New Roman"/>
                <w:sz w:val="24"/>
              </w:rPr>
            </w:pPr>
            <w:r>
              <w:rPr>
                <w:rFonts w:ascii="Times New Roman" w:hAnsi="Times New Roman"/>
                <w:sz w:val="24"/>
              </w:rPr>
              <w:t>说明</w:t>
            </w:r>
          </w:p>
        </w:tc>
      </w:tr>
      <w:tr w:rsidR="00AF5AA9">
        <w:trPr>
          <w:trHeight w:val="930"/>
          <w:jc w:val="center"/>
        </w:trPr>
        <w:tc>
          <w:tcPr>
            <w:tcW w:w="775" w:type="dxa"/>
            <w:vAlign w:val="center"/>
          </w:tcPr>
          <w:p w:rsidR="00AF5AA9" w:rsidRDefault="00AF5AA9">
            <w:pPr>
              <w:adjustRightInd w:val="0"/>
              <w:spacing w:line="360" w:lineRule="auto"/>
              <w:jc w:val="center"/>
              <w:rPr>
                <w:rFonts w:ascii="Times New Roman" w:hAnsi="Times New Roman"/>
                <w:sz w:val="24"/>
              </w:rPr>
            </w:pPr>
          </w:p>
        </w:tc>
        <w:tc>
          <w:tcPr>
            <w:tcW w:w="1482" w:type="dxa"/>
            <w:vAlign w:val="center"/>
          </w:tcPr>
          <w:p w:rsidR="00AF5AA9" w:rsidRDefault="00AF5AA9">
            <w:pPr>
              <w:adjustRightInd w:val="0"/>
              <w:spacing w:line="360" w:lineRule="auto"/>
              <w:jc w:val="center"/>
              <w:rPr>
                <w:rFonts w:ascii="Times New Roman" w:hAnsi="Times New Roman"/>
                <w:sz w:val="24"/>
              </w:rPr>
            </w:pPr>
          </w:p>
        </w:tc>
        <w:tc>
          <w:tcPr>
            <w:tcW w:w="2384" w:type="dxa"/>
            <w:vAlign w:val="center"/>
          </w:tcPr>
          <w:p w:rsidR="00AF5AA9" w:rsidRDefault="00AF5AA9">
            <w:pPr>
              <w:adjustRightInd w:val="0"/>
              <w:spacing w:line="360" w:lineRule="auto"/>
              <w:jc w:val="center"/>
              <w:rPr>
                <w:rFonts w:ascii="Times New Roman" w:hAnsi="Times New Roman"/>
                <w:sz w:val="24"/>
              </w:rPr>
            </w:pPr>
          </w:p>
        </w:tc>
        <w:tc>
          <w:tcPr>
            <w:tcW w:w="2126" w:type="dxa"/>
            <w:vAlign w:val="center"/>
          </w:tcPr>
          <w:p w:rsidR="00AF5AA9" w:rsidRDefault="00AF5AA9">
            <w:pPr>
              <w:adjustRightInd w:val="0"/>
              <w:spacing w:line="360" w:lineRule="auto"/>
              <w:jc w:val="center"/>
              <w:rPr>
                <w:rFonts w:ascii="Times New Roman" w:hAnsi="Times New Roman"/>
                <w:sz w:val="24"/>
              </w:rPr>
            </w:pPr>
          </w:p>
        </w:tc>
        <w:tc>
          <w:tcPr>
            <w:tcW w:w="1875" w:type="dxa"/>
            <w:vAlign w:val="center"/>
          </w:tcPr>
          <w:p w:rsidR="00AF5AA9" w:rsidRDefault="00AF5AA9">
            <w:pPr>
              <w:adjustRightInd w:val="0"/>
              <w:spacing w:line="360" w:lineRule="auto"/>
              <w:jc w:val="center"/>
              <w:rPr>
                <w:rFonts w:ascii="Times New Roman" w:hAnsi="Times New Roman"/>
                <w:sz w:val="24"/>
              </w:rPr>
            </w:pPr>
          </w:p>
        </w:tc>
        <w:tc>
          <w:tcPr>
            <w:tcW w:w="1009" w:type="dxa"/>
            <w:vAlign w:val="center"/>
          </w:tcPr>
          <w:p w:rsidR="00AF5AA9" w:rsidRDefault="00AF5AA9">
            <w:pPr>
              <w:adjustRightInd w:val="0"/>
              <w:spacing w:line="360" w:lineRule="auto"/>
              <w:jc w:val="center"/>
              <w:rPr>
                <w:rFonts w:ascii="Times New Roman" w:hAnsi="Times New Roman"/>
                <w:sz w:val="24"/>
              </w:rPr>
            </w:pPr>
          </w:p>
        </w:tc>
      </w:tr>
      <w:tr w:rsidR="00AF5AA9">
        <w:trPr>
          <w:trHeight w:val="930"/>
          <w:jc w:val="center"/>
        </w:trPr>
        <w:tc>
          <w:tcPr>
            <w:tcW w:w="775" w:type="dxa"/>
            <w:vAlign w:val="center"/>
          </w:tcPr>
          <w:p w:rsidR="00AF5AA9" w:rsidRDefault="00AF5AA9">
            <w:pPr>
              <w:adjustRightInd w:val="0"/>
              <w:spacing w:line="360" w:lineRule="auto"/>
              <w:jc w:val="center"/>
              <w:rPr>
                <w:rFonts w:ascii="Times New Roman" w:hAnsi="Times New Roman"/>
                <w:sz w:val="24"/>
              </w:rPr>
            </w:pPr>
          </w:p>
        </w:tc>
        <w:tc>
          <w:tcPr>
            <w:tcW w:w="1482" w:type="dxa"/>
            <w:vAlign w:val="center"/>
          </w:tcPr>
          <w:p w:rsidR="00AF5AA9" w:rsidRDefault="00AF5AA9">
            <w:pPr>
              <w:adjustRightInd w:val="0"/>
              <w:spacing w:line="360" w:lineRule="auto"/>
              <w:jc w:val="center"/>
              <w:rPr>
                <w:rFonts w:ascii="Times New Roman" w:hAnsi="Times New Roman"/>
                <w:sz w:val="24"/>
              </w:rPr>
            </w:pPr>
          </w:p>
        </w:tc>
        <w:tc>
          <w:tcPr>
            <w:tcW w:w="2384" w:type="dxa"/>
            <w:vAlign w:val="center"/>
          </w:tcPr>
          <w:p w:rsidR="00AF5AA9" w:rsidRDefault="00AF5AA9">
            <w:pPr>
              <w:adjustRightInd w:val="0"/>
              <w:spacing w:line="360" w:lineRule="auto"/>
              <w:jc w:val="center"/>
              <w:rPr>
                <w:rFonts w:ascii="Times New Roman" w:hAnsi="Times New Roman"/>
                <w:sz w:val="24"/>
              </w:rPr>
            </w:pPr>
          </w:p>
        </w:tc>
        <w:tc>
          <w:tcPr>
            <w:tcW w:w="2126" w:type="dxa"/>
            <w:vAlign w:val="center"/>
          </w:tcPr>
          <w:p w:rsidR="00AF5AA9" w:rsidRDefault="00AF5AA9">
            <w:pPr>
              <w:adjustRightInd w:val="0"/>
              <w:spacing w:line="360" w:lineRule="auto"/>
              <w:jc w:val="center"/>
              <w:rPr>
                <w:rFonts w:ascii="Times New Roman" w:hAnsi="Times New Roman"/>
                <w:sz w:val="24"/>
              </w:rPr>
            </w:pPr>
          </w:p>
        </w:tc>
        <w:tc>
          <w:tcPr>
            <w:tcW w:w="1875" w:type="dxa"/>
            <w:vAlign w:val="center"/>
          </w:tcPr>
          <w:p w:rsidR="00AF5AA9" w:rsidRDefault="00AF5AA9">
            <w:pPr>
              <w:adjustRightInd w:val="0"/>
              <w:spacing w:line="360" w:lineRule="auto"/>
              <w:jc w:val="center"/>
              <w:rPr>
                <w:rFonts w:ascii="Times New Roman" w:hAnsi="Times New Roman"/>
                <w:sz w:val="24"/>
              </w:rPr>
            </w:pPr>
          </w:p>
        </w:tc>
        <w:tc>
          <w:tcPr>
            <w:tcW w:w="1009" w:type="dxa"/>
            <w:vAlign w:val="center"/>
          </w:tcPr>
          <w:p w:rsidR="00AF5AA9" w:rsidRDefault="00AF5AA9">
            <w:pPr>
              <w:adjustRightInd w:val="0"/>
              <w:spacing w:line="360" w:lineRule="auto"/>
              <w:jc w:val="center"/>
              <w:rPr>
                <w:rFonts w:ascii="Times New Roman" w:hAnsi="Times New Roman"/>
                <w:sz w:val="24"/>
              </w:rPr>
            </w:pPr>
          </w:p>
        </w:tc>
      </w:tr>
      <w:tr w:rsidR="00AF5AA9">
        <w:trPr>
          <w:trHeight w:val="930"/>
          <w:jc w:val="center"/>
        </w:trPr>
        <w:tc>
          <w:tcPr>
            <w:tcW w:w="775" w:type="dxa"/>
            <w:vAlign w:val="center"/>
          </w:tcPr>
          <w:p w:rsidR="00AF5AA9" w:rsidRDefault="00AF5AA9">
            <w:pPr>
              <w:adjustRightInd w:val="0"/>
              <w:spacing w:line="360" w:lineRule="auto"/>
              <w:jc w:val="center"/>
              <w:rPr>
                <w:rFonts w:ascii="Times New Roman" w:hAnsi="Times New Roman"/>
                <w:sz w:val="24"/>
              </w:rPr>
            </w:pPr>
          </w:p>
        </w:tc>
        <w:tc>
          <w:tcPr>
            <w:tcW w:w="1482" w:type="dxa"/>
            <w:vAlign w:val="center"/>
          </w:tcPr>
          <w:p w:rsidR="00AF5AA9" w:rsidRDefault="00AF5AA9">
            <w:pPr>
              <w:adjustRightInd w:val="0"/>
              <w:spacing w:line="360" w:lineRule="auto"/>
              <w:jc w:val="center"/>
              <w:rPr>
                <w:rFonts w:ascii="Times New Roman" w:hAnsi="Times New Roman"/>
                <w:sz w:val="24"/>
              </w:rPr>
            </w:pPr>
          </w:p>
        </w:tc>
        <w:tc>
          <w:tcPr>
            <w:tcW w:w="2384" w:type="dxa"/>
            <w:vAlign w:val="center"/>
          </w:tcPr>
          <w:p w:rsidR="00AF5AA9" w:rsidRDefault="00AF5AA9">
            <w:pPr>
              <w:adjustRightInd w:val="0"/>
              <w:spacing w:line="360" w:lineRule="auto"/>
              <w:jc w:val="center"/>
              <w:rPr>
                <w:rFonts w:ascii="Times New Roman" w:hAnsi="Times New Roman"/>
                <w:sz w:val="24"/>
              </w:rPr>
            </w:pPr>
          </w:p>
        </w:tc>
        <w:tc>
          <w:tcPr>
            <w:tcW w:w="2126" w:type="dxa"/>
            <w:vAlign w:val="center"/>
          </w:tcPr>
          <w:p w:rsidR="00AF5AA9" w:rsidRDefault="00AF5AA9">
            <w:pPr>
              <w:adjustRightInd w:val="0"/>
              <w:spacing w:line="360" w:lineRule="auto"/>
              <w:jc w:val="center"/>
              <w:rPr>
                <w:rFonts w:ascii="Times New Roman" w:hAnsi="Times New Roman"/>
                <w:sz w:val="24"/>
              </w:rPr>
            </w:pPr>
          </w:p>
        </w:tc>
        <w:tc>
          <w:tcPr>
            <w:tcW w:w="1875" w:type="dxa"/>
            <w:vAlign w:val="center"/>
          </w:tcPr>
          <w:p w:rsidR="00AF5AA9" w:rsidRDefault="00AF5AA9">
            <w:pPr>
              <w:adjustRightInd w:val="0"/>
              <w:spacing w:line="360" w:lineRule="auto"/>
              <w:jc w:val="center"/>
              <w:rPr>
                <w:rFonts w:ascii="Times New Roman" w:hAnsi="Times New Roman"/>
                <w:sz w:val="24"/>
              </w:rPr>
            </w:pPr>
          </w:p>
        </w:tc>
        <w:tc>
          <w:tcPr>
            <w:tcW w:w="1009" w:type="dxa"/>
            <w:vAlign w:val="center"/>
          </w:tcPr>
          <w:p w:rsidR="00AF5AA9" w:rsidRDefault="00AF5AA9">
            <w:pPr>
              <w:adjustRightInd w:val="0"/>
              <w:spacing w:line="360" w:lineRule="auto"/>
              <w:jc w:val="center"/>
              <w:rPr>
                <w:rFonts w:ascii="Times New Roman" w:hAnsi="Times New Roman"/>
                <w:sz w:val="24"/>
              </w:rPr>
            </w:pPr>
          </w:p>
        </w:tc>
      </w:tr>
      <w:tr w:rsidR="00AF5AA9">
        <w:trPr>
          <w:trHeight w:val="930"/>
          <w:jc w:val="center"/>
        </w:trPr>
        <w:tc>
          <w:tcPr>
            <w:tcW w:w="775" w:type="dxa"/>
            <w:vAlign w:val="center"/>
          </w:tcPr>
          <w:p w:rsidR="00AF5AA9" w:rsidRDefault="00AF5AA9">
            <w:pPr>
              <w:adjustRightInd w:val="0"/>
              <w:spacing w:line="360" w:lineRule="auto"/>
              <w:jc w:val="center"/>
              <w:rPr>
                <w:rFonts w:ascii="Times New Roman" w:hAnsi="Times New Roman"/>
                <w:sz w:val="24"/>
              </w:rPr>
            </w:pPr>
          </w:p>
        </w:tc>
        <w:tc>
          <w:tcPr>
            <w:tcW w:w="1482" w:type="dxa"/>
            <w:vAlign w:val="center"/>
          </w:tcPr>
          <w:p w:rsidR="00AF5AA9" w:rsidRDefault="00AF5AA9">
            <w:pPr>
              <w:adjustRightInd w:val="0"/>
              <w:spacing w:line="360" w:lineRule="auto"/>
              <w:jc w:val="center"/>
              <w:rPr>
                <w:rFonts w:ascii="Times New Roman" w:hAnsi="Times New Roman"/>
                <w:sz w:val="24"/>
              </w:rPr>
            </w:pPr>
          </w:p>
        </w:tc>
        <w:tc>
          <w:tcPr>
            <w:tcW w:w="2384" w:type="dxa"/>
            <w:vAlign w:val="center"/>
          </w:tcPr>
          <w:p w:rsidR="00AF5AA9" w:rsidRDefault="00AF5AA9">
            <w:pPr>
              <w:adjustRightInd w:val="0"/>
              <w:spacing w:line="360" w:lineRule="auto"/>
              <w:jc w:val="center"/>
              <w:rPr>
                <w:rFonts w:ascii="Times New Roman" w:hAnsi="Times New Roman"/>
                <w:sz w:val="24"/>
              </w:rPr>
            </w:pPr>
          </w:p>
        </w:tc>
        <w:tc>
          <w:tcPr>
            <w:tcW w:w="2126" w:type="dxa"/>
            <w:vAlign w:val="center"/>
          </w:tcPr>
          <w:p w:rsidR="00AF5AA9" w:rsidRDefault="00AF5AA9">
            <w:pPr>
              <w:adjustRightInd w:val="0"/>
              <w:spacing w:line="360" w:lineRule="auto"/>
              <w:jc w:val="center"/>
              <w:rPr>
                <w:rFonts w:ascii="Times New Roman" w:hAnsi="Times New Roman"/>
                <w:sz w:val="24"/>
              </w:rPr>
            </w:pPr>
          </w:p>
        </w:tc>
        <w:tc>
          <w:tcPr>
            <w:tcW w:w="1875" w:type="dxa"/>
            <w:vAlign w:val="center"/>
          </w:tcPr>
          <w:p w:rsidR="00AF5AA9" w:rsidRDefault="00AF5AA9">
            <w:pPr>
              <w:adjustRightInd w:val="0"/>
              <w:spacing w:line="360" w:lineRule="auto"/>
              <w:jc w:val="center"/>
              <w:rPr>
                <w:rFonts w:ascii="Times New Roman" w:hAnsi="Times New Roman"/>
                <w:sz w:val="24"/>
              </w:rPr>
            </w:pPr>
          </w:p>
        </w:tc>
        <w:tc>
          <w:tcPr>
            <w:tcW w:w="1009" w:type="dxa"/>
            <w:vAlign w:val="center"/>
          </w:tcPr>
          <w:p w:rsidR="00AF5AA9" w:rsidRDefault="00AF5AA9">
            <w:pPr>
              <w:adjustRightInd w:val="0"/>
              <w:spacing w:line="360" w:lineRule="auto"/>
              <w:jc w:val="center"/>
              <w:rPr>
                <w:rFonts w:ascii="Times New Roman" w:hAnsi="Times New Roman"/>
                <w:sz w:val="24"/>
              </w:rPr>
            </w:pPr>
          </w:p>
        </w:tc>
      </w:tr>
      <w:tr w:rsidR="00AF5AA9">
        <w:trPr>
          <w:trHeight w:val="930"/>
          <w:jc w:val="center"/>
        </w:trPr>
        <w:tc>
          <w:tcPr>
            <w:tcW w:w="775" w:type="dxa"/>
            <w:vAlign w:val="center"/>
          </w:tcPr>
          <w:p w:rsidR="00AF5AA9" w:rsidRDefault="00AF5AA9">
            <w:pPr>
              <w:adjustRightInd w:val="0"/>
              <w:spacing w:line="360" w:lineRule="auto"/>
              <w:jc w:val="center"/>
              <w:rPr>
                <w:rFonts w:ascii="Times New Roman" w:hAnsi="Times New Roman"/>
                <w:sz w:val="24"/>
              </w:rPr>
            </w:pPr>
          </w:p>
        </w:tc>
        <w:tc>
          <w:tcPr>
            <w:tcW w:w="1482" w:type="dxa"/>
            <w:vAlign w:val="center"/>
          </w:tcPr>
          <w:p w:rsidR="00AF5AA9" w:rsidRDefault="00AF5AA9">
            <w:pPr>
              <w:adjustRightInd w:val="0"/>
              <w:spacing w:line="360" w:lineRule="auto"/>
              <w:jc w:val="center"/>
              <w:rPr>
                <w:rFonts w:ascii="Times New Roman" w:hAnsi="Times New Roman"/>
                <w:sz w:val="24"/>
              </w:rPr>
            </w:pPr>
          </w:p>
        </w:tc>
        <w:tc>
          <w:tcPr>
            <w:tcW w:w="2384" w:type="dxa"/>
            <w:vAlign w:val="center"/>
          </w:tcPr>
          <w:p w:rsidR="00AF5AA9" w:rsidRDefault="00AF5AA9">
            <w:pPr>
              <w:adjustRightInd w:val="0"/>
              <w:spacing w:line="360" w:lineRule="auto"/>
              <w:jc w:val="center"/>
              <w:rPr>
                <w:rFonts w:ascii="Times New Roman" w:hAnsi="Times New Roman"/>
                <w:sz w:val="24"/>
              </w:rPr>
            </w:pPr>
          </w:p>
        </w:tc>
        <w:tc>
          <w:tcPr>
            <w:tcW w:w="2126" w:type="dxa"/>
            <w:vAlign w:val="center"/>
          </w:tcPr>
          <w:p w:rsidR="00AF5AA9" w:rsidRDefault="00AF5AA9">
            <w:pPr>
              <w:adjustRightInd w:val="0"/>
              <w:spacing w:line="360" w:lineRule="auto"/>
              <w:jc w:val="center"/>
              <w:rPr>
                <w:rFonts w:ascii="Times New Roman" w:hAnsi="Times New Roman"/>
                <w:sz w:val="24"/>
              </w:rPr>
            </w:pPr>
          </w:p>
        </w:tc>
        <w:tc>
          <w:tcPr>
            <w:tcW w:w="1875" w:type="dxa"/>
            <w:vAlign w:val="center"/>
          </w:tcPr>
          <w:p w:rsidR="00AF5AA9" w:rsidRDefault="00AF5AA9">
            <w:pPr>
              <w:adjustRightInd w:val="0"/>
              <w:spacing w:line="360" w:lineRule="auto"/>
              <w:jc w:val="center"/>
              <w:rPr>
                <w:rFonts w:ascii="Times New Roman" w:hAnsi="Times New Roman"/>
                <w:sz w:val="24"/>
              </w:rPr>
            </w:pPr>
          </w:p>
        </w:tc>
        <w:tc>
          <w:tcPr>
            <w:tcW w:w="1009" w:type="dxa"/>
            <w:vAlign w:val="center"/>
          </w:tcPr>
          <w:p w:rsidR="00AF5AA9" w:rsidRDefault="00AF5AA9">
            <w:pPr>
              <w:adjustRightInd w:val="0"/>
              <w:spacing w:line="360" w:lineRule="auto"/>
              <w:jc w:val="center"/>
              <w:rPr>
                <w:rFonts w:ascii="Times New Roman" w:hAnsi="Times New Roman"/>
                <w:sz w:val="24"/>
              </w:rPr>
            </w:pPr>
          </w:p>
        </w:tc>
      </w:tr>
      <w:tr w:rsidR="00AF5AA9">
        <w:trPr>
          <w:trHeight w:val="930"/>
          <w:jc w:val="center"/>
        </w:trPr>
        <w:tc>
          <w:tcPr>
            <w:tcW w:w="775" w:type="dxa"/>
            <w:vAlign w:val="center"/>
          </w:tcPr>
          <w:p w:rsidR="00AF5AA9" w:rsidRDefault="00AF5AA9">
            <w:pPr>
              <w:adjustRightInd w:val="0"/>
              <w:spacing w:line="360" w:lineRule="auto"/>
              <w:jc w:val="center"/>
              <w:rPr>
                <w:rFonts w:ascii="Times New Roman" w:hAnsi="Times New Roman"/>
                <w:sz w:val="24"/>
              </w:rPr>
            </w:pPr>
          </w:p>
        </w:tc>
        <w:tc>
          <w:tcPr>
            <w:tcW w:w="1482" w:type="dxa"/>
            <w:vAlign w:val="center"/>
          </w:tcPr>
          <w:p w:rsidR="00AF5AA9" w:rsidRDefault="00AF5AA9">
            <w:pPr>
              <w:adjustRightInd w:val="0"/>
              <w:spacing w:line="360" w:lineRule="auto"/>
              <w:jc w:val="center"/>
              <w:rPr>
                <w:rFonts w:ascii="Times New Roman" w:hAnsi="Times New Roman"/>
                <w:sz w:val="24"/>
              </w:rPr>
            </w:pPr>
          </w:p>
        </w:tc>
        <w:tc>
          <w:tcPr>
            <w:tcW w:w="2384" w:type="dxa"/>
            <w:vAlign w:val="center"/>
          </w:tcPr>
          <w:p w:rsidR="00AF5AA9" w:rsidRDefault="00AF5AA9">
            <w:pPr>
              <w:adjustRightInd w:val="0"/>
              <w:spacing w:line="360" w:lineRule="auto"/>
              <w:jc w:val="center"/>
              <w:rPr>
                <w:rFonts w:ascii="Times New Roman" w:hAnsi="Times New Roman"/>
                <w:sz w:val="24"/>
              </w:rPr>
            </w:pPr>
          </w:p>
        </w:tc>
        <w:tc>
          <w:tcPr>
            <w:tcW w:w="2126" w:type="dxa"/>
            <w:vAlign w:val="center"/>
          </w:tcPr>
          <w:p w:rsidR="00AF5AA9" w:rsidRDefault="00AF5AA9">
            <w:pPr>
              <w:adjustRightInd w:val="0"/>
              <w:spacing w:line="360" w:lineRule="auto"/>
              <w:jc w:val="center"/>
              <w:rPr>
                <w:rFonts w:ascii="Times New Roman" w:hAnsi="Times New Roman"/>
                <w:sz w:val="24"/>
              </w:rPr>
            </w:pPr>
          </w:p>
        </w:tc>
        <w:tc>
          <w:tcPr>
            <w:tcW w:w="1875" w:type="dxa"/>
            <w:vAlign w:val="center"/>
          </w:tcPr>
          <w:p w:rsidR="00AF5AA9" w:rsidRDefault="00AF5AA9">
            <w:pPr>
              <w:adjustRightInd w:val="0"/>
              <w:spacing w:line="360" w:lineRule="auto"/>
              <w:jc w:val="center"/>
              <w:rPr>
                <w:rFonts w:ascii="Times New Roman" w:hAnsi="Times New Roman"/>
                <w:sz w:val="24"/>
              </w:rPr>
            </w:pPr>
          </w:p>
        </w:tc>
        <w:tc>
          <w:tcPr>
            <w:tcW w:w="1009" w:type="dxa"/>
            <w:vAlign w:val="center"/>
          </w:tcPr>
          <w:p w:rsidR="00AF5AA9" w:rsidRDefault="00AF5AA9">
            <w:pPr>
              <w:adjustRightInd w:val="0"/>
              <w:spacing w:line="360" w:lineRule="auto"/>
              <w:jc w:val="center"/>
              <w:rPr>
                <w:rFonts w:ascii="Times New Roman" w:hAnsi="Times New Roman"/>
                <w:sz w:val="24"/>
              </w:rPr>
            </w:pPr>
          </w:p>
        </w:tc>
      </w:tr>
    </w:tbl>
    <w:p w:rsidR="00AF5AA9" w:rsidRDefault="00AF5AA9">
      <w:pPr>
        <w:tabs>
          <w:tab w:val="left" w:pos="1800"/>
          <w:tab w:val="left" w:pos="5580"/>
        </w:tabs>
        <w:spacing w:line="360" w:lineRule="auto"/>
        <w:ind w:firstLineChars="150" w:firstLine="360"/>
        <w:jc w:val="left"/>
        <w:rPr>
          <w:rFonts w:ascii="Times New Roman" w:hAnsi="Times New Roman"/>
          <w:sz w:val="24"/>
          <w:u w:val="single"/>
        </w:rPr>
      </w:pPr>
    </w:p>
    <w:p w:rsidR="00AF5AA9" w:rsidRDefault="00AF5AA9">
      <w:pPr>
        <w:tabs>
          <w:tab w:val="left" w:pos="1800"/>
          <w:tab w:val="left" w:pos="5580"/>
        </w:tabs>
        <w:spacing w:line="360" w:lineRule="auto"/>
        <w:ind w:firstLineChars="150" w:firstLine="360"/>
        <w:jc w:val="left"/>
        <w:rPr>
          <w:rFonts w:ascii="Times New Roman" w:hAnsi="Times New Roman"/>
          <w:sz w:val="24"/>
          <w:u w:val="single"/>
        </w:rPr>
      </w:pPr>
    </w:p>
    <w:p w:rsidR="00AF5AA9" w:rsidRDefault="00A33B73">
      <w:pPr>
        <w:tabs>
          <w:tab w:val="left" w:pos="1800"/>
          <w:tab w:val="left" w:pos="5580"/>
        </w:tabs>
        <w:spacing w:line="360" w:lineRule="auto"/>
        <w:jc w:val="left"/>
        <w:rPr>
          <w:rFonts w:ascii="Times New Roman" w:hAnsi="Times New Roman"/>
          <w:sz w:val="24"/>
        </w:rPr>
      </w:pPr>
      <w:r>
        <w:rPr>
          <w:rFonts w:ascii="Times New Roman" w:hAnsi="Times New Roman"/>
          <w:sz w:val="24"/>
        </w:rPr>
        <w:t>注：</w:t>
      </w:r>
    </w:p>
    <w:p w:rsidR="00AF5AA9" w:rsidRDefault="00A33B73">
      <w:pPr>
        <w:tabs>
          <w:tab w:val="left" w:pos="1800"/>
          <w:tab w:val="left" w:pos="5580"/>
        </w:tabs>
        <w:spacing w:line="360" w:lineRule="auto"/>
        <w:jc w:val="left"/>
        <w:rPr>
          <w:rFonts w:ascii="Times New Roman" w:hAnsi="Times New Roman"/>
          <w:sz w:val="24"/>
        </w:rPr>
      </w:pPr>
      <w:r>
        <w:rPr>
          <w:rFonts w:ascii="Times New Roman" w:hAnsi="Times New Roman" w:hint="eastAsia"/>
          <w:sz w:val="24"/>
        </w:rPr>
        <w:t>1</w:t>
      </w:r>
      <w:r>
        <w:rPr>
          <w:rFonts w:ascii="Times New Roman" w:hAnsi="Times New Roman"/>
          <w:sz w:val="24"/>
        </w:rPr>
        <w:t xml:space="preserve">. </w:t>
      </w:r>
      <w:r>
        <w:rPr>
          <w:rFonts w:ascii="Times New Roman" w:hAnsi="Times New Roman"/>
          <w:sz w:val="24"/>
        </w:rPr>
        <w:t>对招标文件中的所有商务、技术要求，除本表所列明的所有偏离外，均视作供应商已对之理解和</w:t>
      </w:r>
      <w:r>
        <w:rPr>
          <w:rFonts w:ascii="Times New Roman" w:hAnsi="Times New Roman" w:hint="eastAsia"/>
          <w:sz w:val="24"/>
        </w:rPr>
        <w:t>响应</w:t>
      </w:r>
      <w:r>
        <w:rPr>
          <w:rFonts w:ascii="Times New Roman" w:hAnsi="Times New Roman"/>
          <w:sz w:val="24"/>
        </w:rPr>
        <w:t>。</w:t>
      </w:r>
      <w:r>
        <w:rPr>
          <w:rFonts w:ascii="Times New Roman" w:hAnsi="Times New Roman" w:hint="eastAsia"/>
          <w:sz w:val="24"/>
        </w:rPr>
        <w:t>此表中若无任何文字说明，内容为空白，</w:t>
      </w:r>
      <w:r>
        <w:rPr>
          <w:rFonts w:ascii="Times New Roman" w:hAnsi="Times New Roman" w:hint="eastAsia"/>
          <w:b/>
          <w:sz w:val="24"/>
        </w:rPr>
        <w:t>投标无效。</w:t>
      </w:r>
    </w:p>
    <w:p w:rsidR="00AF5AA9" w:rsidRDefault="00A33B73">
      <w:pPr>
        <w:tabs>
          <w:tab w:val="left" w:pos="1800"/>
          <w:tab w:val="left" w:pos="5580"/>
        </w:tabs>
        <w:spacing w:line="360" w:lineRule="auto"/>
        <w:jc w:val="left"/>
        <w:rPr>
          <w:rFonts w:ascii="Times New Roman" w:hAnsi="Times New Roman"/>
          <w:sz w:val="24"/>
        </w:rPr>
      </w:pPr>
      <w:r>
        <w:rPr>
          <w:rFonts w:ascii="Times New Roman" w:hAnsi="Times New Roman"/>
          <w:sz w:val="24"/>
        </w:rPr>
        <w:t>2.</w:t>
      </w:r>
      <w:r>
        <w:rPr>
          <w:rFonts w:ascii="Times New Roman" w:hAnsi="Times New Roman" w:hint="eastAsia"/>
          <w:sz w:val="24"/>
        </w:rPr>
        <w:t>“偏离情况”列应</w:t>
      </w:r>
      <w:r>
        <w:rPr>
          <w:rFonts w:ascii="Times New Roman" w:hAnsi="Times New Roman"/>
          <w:sz w:val="24"/>
        </w:rPr>
        <w:t>据实</w:t>
      </w:r>
      <w:r>
        <w:rPr>
          <w:rFonts w:ascii="Times New Roman" w:hAnsi="Times New Roman" w:hint="eastAsia"/>
          <w:sz w:val="24"/>
        </w:rPr>
        <w:t>填写“无偏离”、“正偏离”或“负偏离”。</w:t>
      </w:r>
    </w:p>
    <w:p w:rsidR="00AF5AA9" w:rsidRDefault="00AF5AA9">
      <w:pPr>
        <w:tabs>
          <w:tab w:val="left" w:pos="1800"/>
          <w:tab w:val="left" w:pos="5580"/>
        </w:tabs>
        <w:spacing w:line="360" w:lineRule="auto"/>
        <w:jc w:val="left"/>
        <w:rPr>
          <w:rFonts w:ascii="Times New Roman" w:hAnsi="Times New Roman"/>
          <w:sz w:val="24"/>
        </w:rPr>
      </w:pPr>
    </w:p>
    <w:p w:rsidR="00AF5AA9" w:rsidRDefault="00AF5AA9">
      <w:pPr>
        <w:autoSpaceDE w:val="0"/>
        <w:autoSpaceDN w:val="0"/>
        <w:adjustRightInd w:val="0"/>
        <w:spacing w:line="360" w:lineRule="auto"/>
        <w:rPr>
          <w:rFonts w:ascii="Times New Roman" w:hAnsi="Times New Roman"/>
          <w:sz w:val="24"/>
          <w:lang w:val="zh-CN"/>
        </w:rPr>
      </w:pPr>
    </w:p>
    <w:p w:rsidR="00AF5AA9" w:rsidRDefault="00A33B73">
      <w:pPr>
        <w:autoSpaceDE w:val="0"/>
        <w:autoSpaceDN w:val="0"/>
        <w:adjustRightInd w:val="0"/>
        <w:spacing w:line="360" w:lineRule="auto"/>
        <w:rPr>
          <w:rFonts w:ascii="Times New Roman" w:hAnsi="Times New Roman"/>
          <w:sz w:val="24"/>
          <w:lang w:val="zh-CN"/>
        </w:rPr>
      </w:pPr>
      <w:r>
        <w:rPr>
          <w:rFonts w:ascii="Times New Roman" w:hAnsi="Times New Roman"/>
          <w:sz w:val="24"/>
        </w:rPr>
        <w:t>投标人名称（加盖公章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lang w:val="zh-CN"/>
        </w:rPr>
        <w:t>：</w:t>
      </w:r>
      <w:r>
        <w:rPr>
          <w:rFonts w:ascii="Times New Roman" w:hAnsi="Times New Roman"/>
          <w:sz w:val="24"/>
          <w:lang w:val="zh-CN"/>
        </w:rPr>
        <w:t xml:space="preserve">    ____________</w:t>
      </w:r>
    </w:p>
    <w:p w:rsidR="00AF5AA9" w:rsidRDefault="00A33B73">
      <w:pPr>
        <w:autoSpaceDE w:val="0"/>
        <w:autoSpaceDN w:val="0"/>
        <w:adjustRightInd w:val="0"/>
        <w:spacing w:line="360" w:lineRule="auto"/>
        <w:rPr>
          <w:rFonts w:ascii="Times New Roman" w:hAnsi="Times New Roman"/>
          <w:sz w:val="24"/>
          <w:lang w:val="zh-CN"/>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F5AA9" w:rsidRDefault="00A33B73">
      <w:pPr>
        <w:spacing w:line="360" w:lineRule="auto"/>
        <w:outlineLvl w:val="2"/>
        <w:rPr>
          <w:rFonts w:ascii="Times New Roman" w:hAnsi="Times New Roman"/>
          <w:sz w:val="24"/>
          <w:szCs w:val="20"/>
        </w:rPr>
      </w:pPr>
      <w:r>
        <w:rPr>
          <w:rFonts w:ascii="Times New Roman" w:hAnsi="Times New Roman"/>
          <w:sz w:val="24"/>
          <w:szCs w:val="20"/>
        </w:rPr>
        <w:br w:type="page"/>
      </w:r>
      <w:r>
        <w:rPr>
          <w:rFonts w:ascii="Times New Roman" w:hAnsi="Times New Roman"/>
          <w:sz w:val="24"/>
          <w:szCs w:val="20"/>
        </w:rPr>
        <w:lastRenderedPageBreak/>
        <w:t xml:space="preserve">7  </w:t>
      </w:r>
      <w:r>
        <w:rPr>
          <w:rFonts w:ascii="Times New Roman" w:hAnsi="Times New Roman"/>
          <w:sz w:val="24"/>
          <w:szCs w:val="20"/>
        </w:rPr>
        <w:t>中小企业声明函</w:t>
      </w:r>
    </w:p>
    <w:p w:rsidR="00AF5AA9" w:rsidRDefault="00A33B73">
      <w:pPr>
        <w:tabs>
          <w:tab w:val="left" w:pos="5580"/>
        </w:tabs>
        <w:spacing w:line="360" w:lineRule="auto"/>
        <w:rPr>
          <w:rFonts w:ascii="Times New Roman" w:hAnsi="Times New Roman"/>
          <w:sz w:val="24"/>
        </w:rPr>
      </w:pPr>
      <w:r>
        <w:rPr>
          <w:rFonts w:ascii="Times New Roman" w:hAnsi="Times New Roman" w:hint="eastAsia"/>
          <w:sz w:val="24"/>
        </w:rPr>
        <w:t>说明：</w:t>
      </w:r>
    </w:p>
    <w:p w:rsidR="00AF5AA9" w:rsidRDefault="00A33B73">
      <w:pPr>
        <w:tabs>
          <w:tab w:val="left" w:pos="5580"/>
        </w:tabs>
        <w:spacing w:line="360" w:lineRule="auto"/>
        <w:rPr>
          <w:rFonts w:ascii="Times New Roman" w:hAnsi="Times New Roman"/>
          <w:sz w:val="24"/>
        </w:rPr>
      </w:pPr>
      <w:r>
        <w:rPr>
          <w:rFonts w:ascii="Times New Roman" w:hAnsi="Times New Roman" w:hint="eastAsia"/>
          <w:sz w:val="24"/>
        </w:rPr>
        <w:t>1</w:t>
      </w:r>
      <w:r>
        <w:rPr>
          <w:rFonts w:ascii="Times New Roman" w:hAnsi="Times New Roman"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AF5AA9" w:rsidRDefault="00A33B73">
      <w:pPr>
        <w:tabs>
          <w:tab w:val="left" w:pos="5580"/>
        </w:tabs>
        <w:spacing w:line="360" w:lineRule="auto"/>
        <w:rPr>
          <w:rFonts w:ascii="Times New Roman" w:hAnsi="Times New Roman"/>
          <w:sz w:val="24"/>
        </w:rPr>
      </w:pPr>
      <w:r>
        <w:rPr>
          <w:rFonts w:ascii="Times New Roman" w:hAnsi="Times New Roman" w:hint="eastAsia"/>
          <w:sz w:val="24"/>
        </w:rPr>
        <w:t>2</w:t>
      </w:r>
      <w:r>
        <w:rPr>
          <w:rFonts w:ascii="Times New Roman" w:hAnsi="Times New Roman"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AF5AA9" w:rsidRDefault="00A33B73">
      <w:pPr>
        <w:tabs>
          <w:tab w:val="left" w:pos="5580"/>
        </w:tabs>
        <w:spacing w:line="360" w:lineRule="auto"/>
        <w:rPr>
          <w:rFonts w:ascii="Times New Roman" w:hAnsi="Times New Roman"/>
          <w:sz w:val="24"/>
        </w:rPr>
      </w:pPr>
      <w:r>
        <w:rPr>
          <w:rFonts w:ascii="Times New Roman" w:hAnsi="Times New Roman" w:hint="eastAsia"/>
          <w:sz w:val="24"/>
        </w:rPr>
        <w:t>3</w:t>
      </w:r>
      <w:r>
        <w:rPr>
          <w:rFonts w:ascii="Times New Roman" w:hAnsi="Times New Roman" w:hint="eastAsia"/>
          <w:sz w:val="24"/>
        </w:rPr>
        <w:t>）对于多标的采购项目，投标人应充分、准确地了解所提供货物的制造企业、提供服务的承接企业信息。对相关情况了解不清楚的，不建议填报本声明函。</w:t>
      </w:r>
    </w:p>
    <w:p w:rsidR="00AF5AA9" w:rsidRDefault="00A33B73">
      <w:pPr>
        <w:tabs>
          <w:tab w:val="left" w:pos="5580"/>
        </w:tabs>
        <w:spacing w:line="360" w:lineRule="auto"/>
        <w:rPr>
          <w:rFonts w:ascii="Times New Roman" w:hAnsi="Times New Roman"/>
          <w:sz w:val="24"/>
        </w:rPr>
      </w:pPr>
      <w:r>
        <w:rPr>
          <w:rFonts w:ascii="Times New Roman" w:hAnsi="Times New Roman" w:hint="eastAsia"/>
          <w:sz w:val="24"/>
        </w:rPr>
        <w:t>4</w:t>
      </w:r>
      <w:r>
        <w:rPr>
          <w:rFonts w:ascii="Times New Roman" w:hAnsi="Times New Roman"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ascii="Times New Roman" w:hAnsi="Times New Roman" w:hint="eastAsia"/>
          <w:sz w:val="24"/>
        </w:rPr>
        <w:t>2011</w:t>
      </w:r>
      <w:r>
        <w:rPr>
          <w:rFonts w:ascii="Times New Roman" w:hAnsi="Times New Roman" w:hint="eastAsia"/>
          <w:sz w:val="24"/>
        </w:rPr>
        <w:t>﹞</w:t>
      </w:r>
      <w:r>
        <w:rPr>
          <w:rFonts w:ascii="Times New Roman" w:hAnsi="Times New Roman" w:hint="eastAsia"/>
          <w:sz w:val="24"/>
        </w:rPr>
        <w:t>300</w:t>
      </w:r>
      <w:r>
        <w:rPr>
          <w:rFonts w:ascii="Times New Roman" w:hAnsi="Times New Roman" w:hint="eastAsia"/>
          <w:sz w:val="24"/>
        </w:rPr>
        <w:t>号）》及本项目文件规定的中小企业划分标准所属行业执行。</w:t>
      </w:r>
    </w:p>
    <w:p w:rsidR="00AF5AA9" w:rsidRDefault="00A33B73">
      <w:pPr>
        <w:widowControl/>
        <w:spacing w:line="360" w:lineRule="auto"/>
        <w:jc w:val="left"/>
        <w:rPr>
          <w:rFonts w:ascii="Times New Roman" w:hAnsi="Times New Roman"/>
          <w:b/>
          <w:bCs/>
          <w:sz w:val="24"/>
        </w:rPr>
      </w:pPr>
      <w:r>
        <w:rPr>
          <w:rFonts w:ascii="Times New Roman" w:hAnsi="Times New Roman"/>
          <w:b/>
          <w:bCs/>
          <w:sz w:val="24"/>
        </w:rPr>
        <w:br w:type="page"/>
      </w:r>
    </w:p>
    <w:p w:rsidR="00AF5AA9" w:rsidRDefault="00A33B73">
      <w:pPr>
        <w:spacing w:line="360" w:lineRule="auto"/>
        <w:jc w:val="center"/>
        <w:rPr>
          <w:rFonts w:ascii="Times New Roman" w:hAnsi="Times New Roman"/>
          <w:b/>
          <w:sz w:val="36"/>
          <w:szCs w:val="36"/>
        </w:rPr>
      </w:pPr>
      <w:r>
        <w:rPr>
          <w:rFonts w:ascii="Times New Roman" w:hAnsi="Times New Roman"/>
          <w:b/>
          <w:bCs/>
          <w:sz w:val="36"/>
          <w:szCs w:val="36"/>
        </w:rPr>
        <w:lastRenderedPageBreak/>
        <w:t>中小企业声明函（货物）格式</w:t>
      </w:r>
    </w:p>
    <w:p w:rsidR="00AF5AA9" w:rsidRDefault="00A33B73">
      <w:pPr>
        <w:autoSpaceDE w:val="0"/>
        <w:autoSpaceDN w:val="0"/>
        <w:spacing w:line="360" w:lineRule="auto"/>
        <w:ind w:left="220" w:right="415" w:firstLine="640"/>
        <w:jc w:val="left"/>
        <w:rPr>
          <w:rFonts w:ascii="Times New Roman" w:hAnsi="Times New Roman"/>
          <w:kern w:val="0"/>
          <w:sz w:val="24"/>
        </w:rPr>
      </w:pPr>
      <w:r>
        <w:rPr>
          <w:rFonts w:ascii="Times New Roman" w:hAnsi="Times New Roman"/>
          <w:kern w:val="0"/>
          <w:sz w:val="24"/>
        </w:rPr>
        <w:t>本公司（联合体）郑重声明，根据《政府采购促进中小企业发展管理办法》（财库﹝</w:t>
      </w:r>
      <w:r>
        <w:rPr>
          <w:rFonts w:ascii="Times New Roman" w:hAnsi="Times New Roman"/>
          <w:kern w:val="0"/>
          <w:sz w:val="24"/>
        </w:rPr>
        <w:t>2020</w:t>
      </w:r>
      <w:r>
        <w:rPr>
          <w:rFonts w:ascii="Times New Roman" w:hAnsi="Times New Roman"/>
          <w:kern w:val="0"/>
          <w:sz w:val="24"/>
        </w:rPr>
        <w:t>﹞</w:t>
      </w:r>
      <w:r>
        <w:rPr>
          <w:rFonts w:ascii="Times New Roman" w:hAnsi="Times New Roman"/>
          <w:kern w:val="0"/>
          <w:sz w:val="24"/>
        </w:rPr>
        <w:t>46</w:t>
      </w:r>
      <w:r>
        <w:rPr>
          <w:rFonts w:ascii="Times New Roman" w:hAnsi="Times New Roman"/>
          <w:kern w:val="0"/>
          <w:sz w:val="24"/>
        </w:rPr>
        <w:t>号）的规定，本公司（联合体）参加</w:t>
      </w:r>
      <w:r>
        <w:rPr>
          <w:rFonts w:ascii="Times New Roman" w:hAnsi="Times New Roman"/>
          <w:i/>
          <w:kern w:val="0"/>
          <w:sz w:val="24"/>
          <w:u w:val="single"/>
        </w:rPr>
        <w:t>（单位名称）</w:t>
      </w:r>
      <w:r>
        <w:rPr>
          <w:rFonts w:ascii="Times New Roman" w:hAnsi="Times New Roman"/>
          <w:kern w:val="0"/>
          <w:sz w:val="24"/>
        </w:rPr>
        <w:t>的</w:t>
      </w:r>
      <w:r>
        <w:rPr>
          <w:rFonts w:ascii="Times New Roman" w:hAnsi="Times New Roman"/>
          <w:i/>
          <w:kern w:val="0"/>
          <w:sz w:val="24"/>
          <w:u w:val="single"/>
        </w:rPr>
        <w:t>（项目名称）</w:t>
      </w:r>
      <w:r>
        <w:rPr>
          <w:rFonts w:ascii="Times New Roman" w:hAnsi="Times New Roman"/>
          <w:kern w:val="0"/>
          <w:sz w:val="24"/>
        </w:rPr>
        <w:t>采购活动，提供的货物全部由符合政策要求的中小企业制造。相关企业（含联合体中的中小企业、签订分包意向协议的中小企业）的具体情况如下：</w:t>
      </w:r>
    </w:p>
    <w:p w:rsidR="00AF5AA9" w:rsidRDefault="00A33B73">
      <w:pPr>
        <w:numPr>
          <w:ilvl w:val="0"/>
          <w:numId w:val="48"/>
        </w:numPr>
        <w:tabs>
          <w:tab w:val="left" w:pos="1183"/>
          <w:tab w:val="left" w:pos="1484"/>
          <w:tab w:val="left" w:pos="4662"/>
          <w:tab w:val="left" w:pos="6903"/>
        </w:tabs>
        <w:autoSpaceDE w:val="0"/>
        <w:autoSpaceDN w:val="0"/>
        <w:spacing w:line="360" w:lineRule="auto"/>
        <w:ind w:right="169" w:firstLine="646"/>
        <w:jc w:val="left"/>
        <w:rPr>
          <w:rFonts w:ascii="Times New Roman" w:hAnsi="Times New Roman"/>
          <w:kern w:val="0"/>
          <w:sz w:val="24"/>
        </w:rPr>
      </w:pPr>
      <w:r>
        <w:rPr>
          <w:rFonts w:ascii="Times New Roman" w:hAnsi="Times New Roman"/>
          <w:i/>
          <w:kern w:val="0"/>
          <w:sz w:val="24"/>
          <w:u w:val="single" w:color="000000"/>
        </w:rPr>
        <w:t>（标的名称）</w:t>
      </w:r>
      <w:r>
        <w:rPr>
          <w:rFonts w:ascii="Times New Roman" w:hAnsi="Times New Roman"/>
          <w:kern w:val="0"/>
          <w:sz w:val="24"/>
        </w:rPr>
        <w:t>，属于</w:t>
      </w:r>
      <w:r>
        <w:rPr>
          <w:rFonts w:ascii="Times New Roman" w:hAnsi="Times New Roman"/>
          <w:i/>
          <w:kern w:val="0"/>
          <w:sz w:val="24"/>
        </w:rPr>
        <w:t>（</w:t>
      </w:r>
      <w:r>
        <w:rPr>
          <w:rFonts w:ascii="Times New Roman" w:hAnsi="Times New Roman"/>
          <w:i/>
          <w:kern w:val="0"/>
          <w:sz w:val="24"/>
          <w:u w:val="single" w:color="000000"/>
        </w:rPr>
        <w:t>采购文件中明确的所属行业）行业</w:t>
      </w:r>
      <w:r>
        <w:rPr>
          <w:rFonts w:ascii="Times New Roman" w:hAnsi="Times New Roman"/>
          <w:kern w:val="0"/>
          <w:sz w:val="24"/>
        </w:rPr>
        <w:t>；制造商为</w:t>
      </w:r>
      <w:r>
        <w:rPr>
          <w:rFonts w:ascii="Times New Roman" w:hAnsi="Times New Roman"/>
          <w:i/>
          <w:kern w:val="0"/>
          <w:sz w:val="24"/>
          <w:u w:val="single" w:color="000000"/>
        </w:rPr>
        <w:t>（企业名称）</w:t>
      </w:r>
      <w:r>
        <w:rPr>
          <w:rFonts w:ascii="Times New Roman" w:hAnsi="Times New Roman"/>
          <w:kern w:val="0"/>
          <w:sz w:val="24"/>
        </w:rPr>
        <w:t>，从业人员</w:t>
      </w:r>
      <w:r>
        <w:rPr>
          <w:rFonts w:ascii="Times New Roman" w:hAnsi="Times New Roman"/>
          <w:kern w:val="0"/>
          <w:sz w:val="24"/>
          <w:u w:val="single" w:color="000000"/>
        </w:rPr>
        <w:tab/>
      </w:r>
      <w:r>
        <w:rPr>
          <w:rFonts w:ascii="Times New Roman" w:hAnsi="Times New Roman"/>
          <w:kern w:val="0"/>
          <w:sz w:val="24"/>
        </w:rPr>
        <w:t>人，营业收入为</w:t>
      </w:r>
      <w:r>
        <w:rPr>
          <w:rFonts w:ascii="Times New Roman" w:hAnsi="Times New Roman"/>
          <w:kern w:val="0"/>
          <w:sz w:val="24"/>
          <w:u w:val="single" w:color="000000"/>
        </w:rPr>
        <w:tab/>
      </w:r>
      <w:r>
        <w:rPr>
          <w:rFonts w:ascii="Times New Roman" w:hAnsi="Times New Roman"/>
          <w:kern w:val="0"/>
          <w:sz w:val="24"/>
        </w:rPr>
        <w:t>万元，资产总额为</w:t>
      </w:r>
      <w:r>
        <w:rPr>
          <w:rFonts w:ascii="Times New Roman" w:hAnsi="Times New Roman"/>
          <w:kern w:val="0"/>
          <w:sz w:val="24"/>
          <w:u w:val="single" w:color="000000"/>
        </w:rPr>
        <w:tab/>
      </w:r>
      <w:r>
        <w:rPr>
          <w:rFonts w:ascii="Times New Roman" w:hAnsi="Times New Roman"/>
          <w:kern w:val="0"/>
          <w:sz w:val="24"/>
        </w:rPr>
        <w:t>万元</w:t>
      </w:r>
      <w:hyperlink w:anchor="_bookmark0" w:history="1">
        <w:r>
          <w:rPr>
            <w:rFonts w:ascii="Times New Roman" w:hAnsi="Times New Roman"/>
            <w:kern w:val="0"/>
            <w:position w:val="16"/>
            <w:sz w:val="24"/>
          </w:rPr>
          <w:t>1</w:t>
        </w:r>
      </w:hyperlink>
      <w:r>
        <w:rPr>
          <w:rFonts w:ascii="Times New Roman" w:hAnsi="Times New Roman"/>
          <w:kern w:val="0"/>
          <w:sz w:val="24"/>
        </w:rPr>
        <w:t>，属于</w:t>
      </w:r>
      <w:r>
        <w:rPr>
          <w:rFonts w:ascii="Times New Roman" w:hAnsi="Times New Roman"/>
          <w:i/>
          <w:kern w:val="0"/>
          <w:sz w:val="24"/>
          <w:u w:val="single" w:color="000000"/>
        </w:rPr>
        <w:t>（中型企业、小型企业、微型企业）</w:t>
      </w:r>
      <w:r>
        <w:rPr>
          <w:rFonts w:ascii="Times New Roman" w:hAnsi="Times New Roman"/>
          <w:kern w:val="0"/>
          <w:sz w:val="24"/>
        </w:rPr>
        <w:t>；</w:t>
      </w:r>
    </w:p>
    <w:p w:rsidR="00AF5AA9" w:rsidRDefault="00A33B73">
      <w:pPr>
        <w:numPr>
          <w:ilvl w:val="0"/>
          <w:numId w:val="48"/>
        </w:numPr>
        <w:tabs>
          <w:tab w:val="left" w:pos="1165"/>
          <w:tab w:val="left" w:pos="1183"/>
          <w:tab w:val="left" w:pos="4362"/>
          <w:tab w:val="left" w:pos="6577"/>
        </w:tabs>
        <w:autoSpaceDE w:val="0"/>
        <w:autoSpaceDN w:val="0"/>
        <w:spacing w:line="360" w:lineRule="auto"/>
        <w:ind w:right="169" w:firstLine="646"/>
        <w:jc w:val="left"/>
        <w:rPr>
          <w:rFonts w:ascii="Times New Roman" w:hAnsi="Times New Roman"/>
          <w:kern w:val="0"/>
          <w:sz w:val="24"/>
        </w:rPr>
      </w:pPr>
      <w:r>
        <w:rPr>
          <w:rFonts w:ascii="Times New Roman" w:hAnsi="Times New Roman"/>
          <w:i/>
          <w:kern w:val="0"/>
          <w:sz w:val="24"/>
          <w:u w:val="single" w:color="000000"/>
        </w:rPr>
        <w:t>（标的名称）</w:t>
      </w:r>
      <w:r>
        <w:rPr>
          <w:rFonts w:ascii="Times New Roman" w:hAnsi="Times New Roman"/>
          <w:kern w:val="0"/>
          <w:sz w:val="24"/>
        </w:rPr>
        <w:t>，属于</w:t>
      </w:r>
      <w:r>
        <w:rPr>
          <w:rFonts w:ascii="Times New Roman" w:hAnsi="Times New Roman"/>
          <w:i/>
          <w:kern w:val="0"/>
          <w:sz w:val="24"/>
        </w:rPr>
        <w:t>（</w:t>
      </w:r>
      <w:r>
        <w:rPr>
          <w:rFonts w:ascii="Times New Roman" w:hAnsi="Times New Roman"/>
          <w:i/>
          <w:kern w:val="0"/>
          <w:sz w:val="24"/>
          <w:u w:val="single" w:color="000000"/>
        </w:rPr>
        <w:t>采购文件中明确的所属行业）行业</w:t>
      </w:r>
      <w:r>
        <w:rPr>
          <w:rFonts w:ascii="Times New Roman" w:hAnsi="Times New Roman"/>
          <w:kern w:val="0"/>
          <w:sz w:val="24"/>
        </w:rPr>
        <w:t>；制造商为</w:t>
      </w:r>
      <w:r>
        <w:rPr>
          <w:rFonts w:ascii="Times New Roman" w:hAnsi="Times New Roman"/>
          <w:i/>
          <w:kern w:val="0"/>
          <w:sz w:val="24"/>
          <w:u w:val="single" w:color="000000"/>
        </w:rPr>
        <w:t>（企业名称）</w:t>
      </w:r>
      <w:r>
        <w:rPr>
          <w:rFonts w:ascii="Times New Roman" w:hAnsi="Times New Roman"/>
          <w:kern w:val="0"/>
          <w:sz w:val="24"/>
        </w:rPr>
        <w:t>，从业人员</w:t>
      </w:r>
      <w:r>
        <w:rPr>
          <w:rFonts w:ascii="Times New Roman" w:hAnsi="Times New Roman"/>
          <w:kern w:val="0"/>
          <w:sz w:val="24"/>
          <w:u w:val="single" w:color="000000"/>
        </w:rPr>
        <w:tab/>
      </w:r>
      <w:r>
        <w:rPr>
          <w:rFonts w:ascii="Times New Roman" w:hAnsi="Times New Roman"/>
          <w:kern w:val="0"/>
          <w:sz w:val="24"/>
        </w:rPr>
        <w:t>人，营业收入为</w:t>
      </w:r>
      <w:r>
        <w:rPr>
          <w:rFonts w:ascii="Times New Roman" w:hAnsi="Times New Roman"/>
          <w:kern w:val="0"/>
          <w:sz w:val="24"/>
          <w:u w:val="single" w:color="000000"/>
        </w:rPr>
        <w:tab/>
      </w:r>
      <w:r>
        <w:rPr>
          <w:rFonts w:ascii="Times New Roman" w:hAnsi="Times New Roman"/>
          <w:kern w:val="0"/>
          <w:sz w:val="24"/>
        </w:rPr>
        <w:t>万元，资产总额为</w:t>
      </w:r>
      <w:r>
        <w:rPr>
          <w:rFonts w:ascii="Times New Roman" w:hAnsi="Times New Roman"/>
          <w:kern w:val="0"/>
          <w:sz w:val="24"/>
          <w:u w:val="single" w:color="000000"/>
        </w:rPr>
        <w:tab/>
      </w:r>
      <w:r>
        <w:rPr>
          <w:rFonts w:ascii="Times New Roman" w:hAnsi="Times New Roman"/>
          <w:kern w:val="0"/>
          <w:sz w:val="24"/>
        </w:rPr>
        <w:t>万元，属于</w:t>
      </w:r>
      <w:r>
        <w:rPr>
          <w:rFonts w:ascii="Times New Roman" w:hAnsi="Times New Roman"/>
          <w:i/>
          <w:kern w:val="0"/>
          <w:sz w:val="24"/>
          <w:u w:val="single" w:color="000000"/>
        </w:rPr>
        <w:t>（中型企业、小型企业、微型企业）</w:t>
      </w:r>
      <w:r>
        <w:rPr>
          <w:rFonts w:ascii="Times New Roman" w:hAnsi="Times New Roman"/>
          <w:kern w:val="0"/>
          <w:sz w:val="24"/>
        </w:rPr>
        <w:t>；</w:t>
      </w:r>
    </w:p>
    <w:p w:rsidR="00AF5AA9" w:rsidRDefault="00A33B73">
      <w:pPr>
        <w:autoSpaceDE w:val="0"/>
        <w:autoSpaceDN w:val="0"/>
        <w:spacing w:line="360" w:lineRule="auto"/>
        <w:ind w:left="860"/>
        <w:jc w:val="left"/>
        <w:rPr>
          <w:rFonts w:ascii="Times New Roman" w:hAnsi="Times New Roman"/>
          <w:kern w:val="0"/>
          <w:sz w:val="24"/>
        </w:rPr>
      </w:pPr>
      <w:r>
        <w:rPr>
          <w:rFonts w:ascii="Times New Roman" w:hAnsi="Times New Roman"/>
          <w:kern w:val="0"/>
          <w:sz w:val="24"/>
        </w:rPr>
        <w:t>……</w:t>
      </w:r>
    </w:p>
    <w:p w:rsidR="00AF5AA9" w:rsidRDefault="00A33B73">
      <w:pPr>
        <w:autoSpaceDE w:val="0"/>
        <w:autoSpaceDN w:val="0"/>
        <w:spacing w:line="360" w:lineRule="auto"/>
        <w:ind w:left="220" w:right="417" w:firstLine="645"/>
        <w:rPr>
          <w:rFonts w:ascii="Times New Roman" w:hAnsi="Times New Roman"/>
          <w:kern w:val="0"/>
          <w:sz w:val="24"/>
        </w:rPr>
      </w:pPr>
      <w:r>
        <w:rPr>
          <w:rFonts w:ascii="Times New Roman" w:hAnsi="Times New Roman"/>
          <w:kern w:val="0"/>
          <w:sz w:val="24"/>
        </w:rPr>
        <w:t>以上企业，不属于大企业的分支机构，不存在控股股东为大企业的情形，也不存在与大企业的负责人为同一人的情形。</w:t>
      </w:r>
    </w:p>
    <w:p w:rsidR="00AF5AA9" w:rsidRDefault="00A33B73">
      <w:pPr>
        <w:autoSpaceDE w:val="0"/>
        <w:autoSpaceDN w:val="0"/>
        <w:spacing w:line="360" w:lineRule="auto"/>
        <w:ind w:left="220" w:right="372" w:firstLine="645"/>
        <w:jc w:val="left"/>
        <w:rPr>
          <w:rFonts w:ascii="Times New Roman" w:hAnsi="Times New Roman"/>
          <w:kern w:val="0"/>
          <w:sz w:val="24"/>
        </w:rPr>
      </w:pPr>
      <w:r>
        <w:rPr>
          <w:rFonts w:ascii="Times New Roman" w:hAnsi="Times New Roman"/>
          <w:kern w:val="0"/>
          <w:sz w:val="24"/>
        </w:rPr>
        <w:t>本企业对上述声明内容的真实性负责。如有虚假，将依法承担相应责任。</w:t>
      </w:r>
    </w:p>
    <w:p w:rsidR="00AF5AA9" w:rsidRDefault="00AF5AA9">
      <w:pPr>
        <w:spacing w:line="360" w:lineRule="auto"/>
        <w:ind w:firstLine="504"/>
        <w:rPr>
          <w:rFonts w:ascii="Times New Roman" w:hAnsi="Times New Roman"/>
          <w:spacing w:val="6"/>
          <w:sz w:val="24"/>
        </w:rPr>
      </w:pPr>
    </w:p>
    <w:p w:rsidR="00AF5AA9" w:rsidRDefault="00AF5AA9">
      <w:pPr>
        <w:spacing w:line="360" w:lineRule="auto"/>
        <w:ind w:firstLine="504"/>
        <w:rPr>
          <w:rFonts w:ascii="Times New Roman" w:hAnsi="Times New Roman"/>
          <w:spacing w:val="6"/>
          <w:sz w:val="24"/>
        </w:rPr>
      </w:pPr>
    </w:p>
    <w:p w:rsidR="00AF5AA9" w:rsidRDefault="00A33B73">
      <w:pPr>
        <w:spacing w:line="360" w:lineRule="auto"/>
        <w:ind w:right="360" w:firstLine="480"/>
        <w:jc w:val="right"/>
        <w:rPr>
          <w:rFonts w:ascii="Times New Roman" w:hAnsi="Times New Roman"/>
          <w:sz w:val="24"/>
        </w:rPr>
      </w:pPr>
      <w:r>
        <w:rPr>
          <w:rFonts w:ascii="Times New Roman" w:hAnsi="Times New Roman"/>
          <w:sz w:val="24"/>
        </w:rPr>
        <w:t>企业名称（盖章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rPr>
        <w:t>________</w:t>
      </w:r>
    </w:p>
    <w:p w:rsidR="00AF5AA9" w:rsidRDefault="00A33B73">
      <w:pPr>
        <w:spacing w:line="360" w:lineRule="auto"/>
        <w:ind w:right="360" w:firstLine="480"/>
        <w:jc w:val="right"/>
        <w:rPr>
          <w:rFonts w:ascii="Times New Roman" w:hAnsi="Times New Roman"/>
          <w:sz w:val="24"/>
        </w:rPr>
      </w:pPr>
      <w:r>
        <w:rPr>
          <w:rFonts w:ascii="Times New Roman" w:hAnsi="Times New Roman"/>
          <w:sz w:val="24"/>
        </w:rPr>
        <w:t>日期：</w:t>
      </w:r>
      <w:r>
        <w:rPr>
          <w:rFonts w:ascii="Times New Roman" w:hAnsi="Times New Roman"/>
          <w:sz w:val="24"/>
        </w:rPr>
        <w:t>________</w:t>
      </w:r>
    </w:p>
    <w:p w:rsidR="00AF5AA9" w:rsidRDefault="00AF5AA9">
      <w:pPr>
        <w:spacing w:line="360" w:lineRule="auto"/>
        <w:ind w:right="360" w:firstLine="480"/>
        <w:jc w:val="right"/>
        <w:rPr>
          <w:rFonts w:ascii="Times New Roman" w:hAnsi="Times New Roman"/>
          <w:sz w:val="24"/>
        </w:rPr>
      </w:pPr>
    </w:p>
    <w:p w:rsidR="00AF5AA9" w:rsidRDefault="00AF5AA9">
      <w:pPr>
        <w:spacing w:line="360" w:lineRule="auto"/>
        <w:ind w:right="360" w:firstLine="480"/>
        <w:jc w:val="right"/>
        <w:rPr>
          <w:rFonts w:ascii="Times New Roman" w:hAnsi="Times New Roman"/>
          <w:sz w:val="24"/>
        </w:rPr>
      </w:pPr>
    </w:p>
    <w:tbl>
      <w:tblPr>
        <w:tblW w:w="0" w:type="auto"/>
        <w:tblBorders>
          <w:top w:val="single" w:sz="4" w:space="0" w:color="auto"/>
        </w:tblBorders>
        <w:tblLayout w:type="fixed"/>
        <w:tblLook w:val="04A0"/>
      </w:tblPr>
      <w:tblGrid>
        <w:gridCol w:w="8946"/>
      </w:tblGrid>
      <w:tr w:rsidR="00AF5AA9">
        <w:tc>
          <w:tcPr>
            <w:tcW w:w="8946" w:type="dxa"/>
          </w:tcPr>
          <w:p w:rsidR="00AF5AA9" w:rsidRDefault="00A33B73">
            <w:pPr>
              <w:adjustRightInd w:val="0"/>
              <w:spacing w:line="360" w:lineRule="auto"/>
              <w:jc w:val="left"/>
              <w:rPr>
                <w:rFonts w:ascii="Times New Roman" w:hAnsi="Times New Roman"/>
                <w:szCs w:val="21"/>
              </w:rPr>
            </w:pPr>
            <w:r>
              <w:rPr>
                <w:rFonts w:ascii="Times New Roman" w:hAnsi="Times New Roman"/>
                <w:szCs w:val="21"/>
                <w:vertAlign w:val="superscript"/>
              </w:rPr>
              <w:t>1</w:t>
            </w:r>
            <w:r>
              <w:rPr>
                <w:rFonts w:ascii="Times New Roman" w:hAnsi="Times New Roman"/>
                <w:szCs w:val="21"/>
              </w:rPr>
              <w:t>从业人员、营业收入、资产总额填报上一年度数据，无上一年度数据的新成立企业可不填报。</w:t>
            </w:r>
          </w:p>
        </w:tc>
      </w:tr>
    </w:tbl>
    <w:p w:rsidR="00AF5AA9" w:rsidRDefault="00AF5AA9">
      <w:pPr>
        <w:autoSpaceDE w:val="0"/>
        <w:autoSpaceDN w:val="0"/>
        <w:adjustRightInd w:val="0"/>
        <w:spacing w:line="360" w:lineRule="auto"/>
        <w:ind w:firstLine="420"/>
        <w:jc w:val="left"/>
        <w:rPr>
          <w:rFonts w:ascii="Times New Roman" w:hAnsi="Times New Roman"/>
          <w:sz w:val="24"/>
        </w:rPr>
      </w:pPr>
    </w:p>
    <w:p w:rsidR="00AF5AA9" w:rsidRDefault="00AF5AA9">
      <w:pPr>
        <w:spacing w:line="360" w:lineRule="auto"/>
        <w:rPr>
          <w:rFonts w:ascii="Times New Roman" w:hAnsi="Times New Roman"/>
          <w:sz w:val="24"/>
        </w:rPr>
      </w:pPr>
    </w:p>
    <w:p w:rsidR="00AF5AA9" w:rsidRDefault="00A33B73">
      <w:pPr>
        <w:spacing w:line="360" w:lineRule="auto"/>
        <w:jc w:val="center"/>
        <w:rPr>
          <w:rFonts w:ascii="Times New Roman" w:hAnsi="Times New Roman"/>
          <w:b/>
          <w:bCs/>
          <w:sz w:val="36"/>
          <w:szCs w:val="36"/>
        </w:rPr>
      </w:pPr>
      <w:r>
        <w:rPr>
          <w:rFonts w:ascii="Times New Roman" w:hAnsi="Times New Roman"/>
          <w:sz w:val="24"/>
        </w:rPr>
        <w:br w:type="page"/>
      </w:r>
      <w:r>
        <w:rPr>
          <w:rFonts w:ascii="Times New Roman" w:hAnsi="Times New Roman"/>
          <w:b/>
          <w:bCs/>
          <w:sz w:val="36"/>
          <w:szCs w:val="36"/>
        </w:rPr>
        <w:lastRenderedPageBreak/>
        <w:t>中小企业声明函（工程、服务）格式</w:t>
      </w:r>
    </w:p>
    <w:p w:rsidR="00AF5AA9" w:rsidRDefault="00A33B73">
      <w:pPr>
        <w:autoSpaceDE w:val="0"/>
        <w:autoSpaceDN w:val="0"/>
        <w:spacing w:line="360" w:lineRule="auto"/>
        <w:ind w:left="220" w:right="415" w:firstLine="640"/>
        <w:jc w:val="left"/>
        <w:rPr>
          <w:rFonts w:ascii="Times New Roman" w:hAnsi="Times New Roman"/>
          <w:kern w:val="0"/>
          <w:sz w:val="24"/>
        </w:rPr>
      </w:pPr>
      <w:r>
        <w:rPr>
          <w:rFonts w:ascii="Times New Roman" w:hAnsi="Times New Roman"/>
          <w:kern w:val="0"/>
          <w:sz w:val="24"/>
        </w:rPr>
        <w:t>本公司（联合体）郑重声明，根据《政府采购促进中小企业发展管理办法》（财库﹝</w:t>
      </w:r>
      <w:r>
        <w:rPr>
          <w:rFonts w:ascii="Times New Roman" w:hAnsi="Times New Roman"/>
          <w:kern w:val="0"/>
          <w:sz w:val="24"/>
        </w:rPr>
        <w:t>2020</w:t>
      </w:r>
      <w:r>
        <w:rPr>
          <w:rFonts w:ascii="Times New Roman" w:hAnsi="Times New Roman"/>
          <w:kern w:val="0"/>
          <w:sz w:val="24"/>
        </w:rPr>
        <w:t>﹞</w:t>
      </w:r>
      <w:r>
        <w:rPr>
          <w:rFonts w:ascii="Times New Roman" w:hAnsi="Times New Roman"/>
          <w:kern w:val="0"/>
          <w:sz w:val="24"/>
        </w:rPr>
        <w:t>46</w:t>
      </w:r>
      <w:r>
        <w:rPr>
          <w:rFonts w:ascii="Times New Roman" w:hAnsi="Times New Roman"/>
          <w:kern w:val="0"/>
          <w:sz w:val="24"/>
        </w:rPr>
        <w:t>号）的规定，本公司（联合体）参加</w:t>
      </w:r>
      <w:r>
        <w:rPr>
          <w:rFonts w:ascii="Times New Roman" w:hAnsi="Times New Roman"/>
          <w:i/>
          <w:kern w:val="0"/>
          <w:sz w:val="24"/>
          <w:u w:val="single"/>
        </w:rPr>
        <w:t>（单位名称）</w:t>
      </w:r>
      <w:r>
        <w:rPr>
          <w:rFonts w:ascii="Times New Roman" w:hAnsi="Times New Roman"/>
          <w:kern w:val="0"/>
          <w:sz w:val="24"/>
        </w:rPr>
        <w:t>的</w:t>
      </w:r>
      <w:r>
        <w:rPr>
          <w:rFonts w:ascii="Times New Roman" w:hAnsi="Times New Roman"/>
          <w:i/>
          <w:kern w:val="0"/>
          <w:sz w:val="24"/>
          <w:u w:val="single"/>
        </w:rPr>
        <w:t>（项目名称）</w:t>
      </w:r>
      <w:r>
        <w:rPr>
          <w:rFonts w:ascii="Times New Roman" w:hAnsi="Times New Roman"/>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AF5AA9" w:rsidRDefault="00A33B73">
      <w:pPr>
        <w:numPr>
          <w:ilvl w:val="0"/>
          <w:numId w:val="49"/>
        </w:numPr>
        <w:tabs>
          <w:tab w:val="left" w:pos="1276"/>
          <w:tab w:val="left" w:pos="5005"/>
          <w:tab w:val="left" w:pos="7227"/>
        </w:tabs>
        <w:autoSpaceDE w:val="0"/>
        <w:autoSpaceDN w:val="0"/>
        <w:spacing w:line="360" w:lineRule="auto"/>
        <w:ind w:left="284" w:right="236" w:firstLine="576"/>
        <w:jc w:val="left"/>
        <w:rPr>
          <w:rFonts w:ascii="Times New Roman" w:hAnsi="Times New Roman"/>
          <w:kern w:val="0"/>
          <w:sz w:val="24"/>
        </w:rPr>
      </w:pPr>
      <w:r>
        <w:rPr>
          <w:rFonts w:ascii="Times New Roman" w:hAnsi="Times New Roman"/>
          <w:i/>
          <w:kern w:val="0"/>
          <w:sz w:val="24"/>
          <w:u w:val="single" w:color="000000"/>
        </w:rPr>
        <w:t>（标的名称）</w:t>
      </w:r>
      <w:r>
        <w:rPr>
          <w:rFonts w:ascii="Times New Roman" w:hAnsi="Times New Roman"/>
          <w:kern w:val="0"/>
          <w:sz w:val="24"/>
        </w:rPr>
        <w:t>，属于</w:t>
      </w:r>
      <w:r>
        <w:rPr>
          <w:rFonts w:ascii="Times New Roman" w:hAnsi="Times New Roman"/>
          <w:i/>
          <w:kern w:val="0"/>
          <w:sz w:val="24"/>
        </w:rPr>
        <w:t>（</w:t>
      </w:r>
      <w:r>
        <w:rPr>
          <w:rFonts w:ascii="Times New Roman" w:hAnsi="Times New Roman"/>
          <w:i/>
          <w:kern w:val="0"/>
          <w:sz w:val="24"/>
          <w:u w:val="single" w:color="000000"/>
        </w:rPr>
        <w:t>采购文件中明确的所属行业）</w:t>
      </w:r>
      <w:r>
        <w:rPr>
          <w:rFonts w:ascii="Times New Roman" w:hAnsi="Times New Roman"/>
          <w:kern w:val="0"/>
          <w:sz w:val="24"/>
        </w:rPr>
        <w:t>；承建（承接）企业为</w:t>
      </w:r>
      <w:r>
        <w:rPr>
          <w:rFonts w:ascii="Times New Roman" w:hAnsi="Times New Roman"/>
          <w:i/>
          <w:kern w:val="0"/>
          <w:sz w:val="24"/>
          <w:u w:val="single"/>
        </w:rPr>
        <w:t>（企业名称）</w:t>
      </w:r>
      <w:r>
        <w:rPr>
          <w:rFonts w:ascii="Times New Roman" w:hAnsi="Times New Roman"/>
          <w:kern w:val="0"/>
          <w:sz w:val="24"/>
        </w:rPr>
        <w:t>，从业人员</w:t>
      </w:r>
      <w:r>
        <w:rPr>
          <w:rFonts w:ascii="Times New Roman" w:hAnsi="Times New Roman"/>
          <w:kern w:val="0"/>
          <w:sz w:val="24"/>
          <w:u w:val="single"/>
        </w:rPr>
        <w:tab/>
      </w:r>
      <w:r>
        <w:rPr>
          <w:rFonts w:ascii="Times New Roman" w:hAnsi="Times New Roman"/>
          <w:kern w:val="0"/>
          <w:sz w:val="24"/>
        </w:rPr>
        <w:t>人，营业收入为</w:t>
      </w:r>
      <w:r>
        <w:rPr>
          <w:rFonts w:ascii="Times New Roman" w:hAnsi="Times New Roman"/>
          <w:kern w:val="0"/>
          <w:sz w:val="24"/>
          <w:u w:val="single"/>
        </w:rPr>
        <w:tab/>
      </w:r>
      <w:r>
        <w:rPr>
          <w:rFonts w:ascii="Times New Roman" w:hAnsi="Times New Roman"/>
          <w:kern w:val="0"/>
          <w:sz w:val="24"/>
        </w:rPr>
        <w:t>万元，资产总额为</w:t>
      </w:r>
      <w:r>
        <w:rPr>
          <w:rFonts w:ascii="Times New Roman" w:hAnsi="Times New Roman"/>
          <w:kern w:val="0"/>
          <w:sz w:val="24"/>
          <w:u w:val="single"/>
        </w:rPr>
        <w:tab/>
      </w:r>
      <w:r>
        <w:rPr>
          <w:rFonts w:ascii="Times New Roman" w:hAnsi="Times New Roman"/>
          <w:kern w:val="0"/>
          <w:sz w:val="24"/>
        </w:rPr>
        <w:t>万元</w:t>
      </w:r>
      <w:hyperlink w:anchor="_bookmark1" w:history="1">
        <w:r>
          <w:rPr>
            <w:rFonts w:ascii="Times New Roman" w:hAnsi="Times New Roman"/>
            <w:kern w:val="0"/>
            <w:position w:val="16"/>
            <w:sz w:val="24"/>
          </w:rPr>
          <w:t>1</w:t>
        </w:r>
      </w:hyperlink>
      <w:r>
        <w:rPr>
          <w:rFonts w:ascii="Times New Roman" w:hAnsi="Times New Roman"/>
          <w:kern w:val="0"/>
          <w:sz w:val="24"/>
        </w:rPr>
        <w:t>，属于</w:t>
      </w:r>
      <w:r>
        <w:rPr>
          <w:rFonts w:ascii="Times New Roman" w:hAnsi="Times New Roman"/>
          <w:i/>
          <w:kern w:val="0"/>
          <w:sz w:val="24"/>
          <w:u w:val="single"/>
        </w:rPr>
        <w:t>（中型企业、小型企业、微型企业）</w:t>
      </w:r>
      <w:r>
        <w:rPr>
          <w:rFonts w:ascii="Times New Roman" w:hAnsi="Times New Roman"/>
          <w:kern w:val="0"/>
          <w:sz w:val="24"/>
        </w:rPr>
        <w:t>；</w:t>
      </w:r>
    </w:p>
    <w:p w:rsidR="00AF5AA9" w:rsidRDefault="00A33B73">
      <w:pPr>
        <w:numPr>
          <w:ilvl w:val="0"/>
          <w:numId w:val="49"/>
        </w:numPr>
        <w:tabs>
          <w:tab w:val="left" w:pos="1243"/>
          <w:tab w:val="left" w:pos="1806"/>
          <w:tab w:val="left" w:pos="5005"/>
          <w:tab w:val="left" w:pos="7213"/>
        </w:tabs>
        <w:autoSpaceDE w:val="0"/>
        <w:autoSpaceDN w:val="0"/>
        <w:spacing w:line="360" w:lineRule="auto"/>
        <w:ind w:left="205" w:right="258" w:firstLine="655"/>
        <w:jc w:val="left"/>
        <w:rPr>
          <w:rFonts w:ascii="Times New Roman" w:hAnsi="Times New Roman"/>
          <w:kern w:val="0"/>
          <w:sz w:val="24"/>
        </w:rPr>
      </w:pPr>
      <w:r>
        <w:rPr>
          <w:rFonts w:ascii="Times New Roman" w:hAnsi="Times New Roman"/>
          <w:i/>
          <w:kern w:val="0"/>
          <w:sz w:val="24"/>
          <w:u w:val="single" w:color="000000"/>
        </w:rPr>
        <w:t>（标的名称）</w:t>
      </w:r>
      <w:r>
        <w:rPr>
          <w:rFonts w:ascii="Times New Roman" w:hAnsi="Times New Roman"/>
          <w:kern w:val="0"/>
          <w:sz w:val="24"/>
        </w:rPr>
        <w:t>，属于</w:t>
      </w:r>
      <w:r>
        <w:rPr>
          <w:rFonts w:ascii="Times New Roman" w:hAnsi="Times New Roman"/>
          <w:i/>
          <w:kern w:val="0"/>
          <w:sz w:val="24"/>
        </w:rPr>
        <w:t>（</w:t>
      </w:r>
      <w:r>
        <w:rPr>
          <w:rFonts w:ascii="Times New Roman" w:hAnsi="Times New Roman"/>
          <w:i/>
          <w:kern w:val="0"/>
          <w:sz w:val="24"/>
          <w:u w:val="single" w:color="000000"/>
        </w:rPr>
        <w:t>采购文件中明确的所属行业）</w:t>
      </w:r>
      <w:r>
        <w:rPr>
          <w:rFonts w:ascii="Times New Roman" w:hAnsi="Times New Roman"/>
          <w:kern w:val="0"/>
          <w:sz w:val="24"/>
        </w:rPr>
        <w:t>；承建（承接）企业为</w:t>
      </w:r>
      <w:r>
        <w:rPr>
          <w:rFonts w:ascii="Times New Roman" w:hAnsi="Times New Roman"/>
          <w:i/>
          <w:kern w:val="0"/>
          <w:sz w:val="24"/>
          <w:u w:val="single" w:color="000000"/>
        </w:rPr>
        <w:t>（企业名称）</w:t>
      </w:r>
      <w:r>
        <w:rPr>
          <w:rFonts w:ascii="Times New Roman" w:hAnsi="Times New Roman"/>
          <w:kern w:val="0"/>
          <w:sz w:val="24"/>
        </w:rPr>
        <w:t>，从业人员</w:t>
      </w:r>
      <w:r>
        <w:rPr>
          <w:rFonts w:ascii="Times New Roman" w:hAnsi="Times New Roman"/>
          <w:kern w:val="0"/>
          <w:sz w:val="24"/>
          <w:u w:val="single" w:color="000000"/>
        </w:rPr>
        <w:tab/>
      </w:r>
      <w:r>
        <w:rPr>
          <w:rFonts w:ascii="Times New Roman" w:hAnsi="Times New Roman"/>
          <w:kern w:val="0"/>
          <w:sz w:val="24"/>
        </w:rPr>
        <w:t>人，营业收入为</w:t>
      </w:r>
      <w:r>
        <w:rPr>
          <w:rFonts w:ascii="Times New Roman" w:hAnsi="Times New Roman"/>
          <w:kern w:val="0"/>
          <w:sz w:val="24"/>
          <w:u w:val="single" w:color="000000"/>
        </w:rPr>
        <w:tab/>
      </w:r>
      <w:r>
        <w:rPr>
          <w:rFonts w:ascii="Times New Roman" w:hAnsi="Times New Roman"/>
          <w:kern w:val="0"/>
          <w:sz w:val="24"/>
        </w:rPr>
        <w:t>万元，资产总额为</w:t>
      </w:r>
      <w:r>
        <w:rPr>
          <w:rFonts w:ascii="Times New Roman" w:hAnsi="Times New Roman"/>
          <w:kern w:val="0"/>
          <w:sz w:val="24"/>
          <w:u w:val="single" w:color="000000"/>
        </w:rPr>
        <w:tab/>
      </w:r>
      <w:r>
        <w:rPr>
          <w:rFonts w:ascii="Times New Roman" w:hAnsi="Times New Roman"/>
          <w:kern w:val="0"/>
          <w:sz w:val="24"/>
        </w:rPr>
        <w:t>万元，属于</w:t>
      </w:r>
      <w:r>
        <w:rPr>
          <w:rFonts w:ascii="Times New Roman" w:hAnsi="Times New Roman"/>
          <w:i/>
          <w:kern w:val="0"/>
          <w:sz w:val="24"/>
          <w:u w:val="single" w:color="000000"/>
        </w:rPr>
        <w:t>（中型企业、小型企业、微型企业）</w:t>
      </w:r>
      <w:r>
        <w:rPr>
          <w:rFonts w:ascii="Times New Roman" w:hAnsi="Times New Roman"/>
          <w:kern w:val="0"/>
          <w:sz w:val="24"/>
        </w:rPr>
        <w:t>；</w:t>
      </w:r>
    </w:p>
    <w:p w:rsidR="00AF5AA9" w:rsidRDefault="00A33B73">
      <w:pPr>
        <w:autoSpaceDE w:val="0"/>
        <w:autoSpaceDN w:val="0"/>
        <w:spacing w:line="360" w:lineRule="auto"/>
        <w:ind w:left="860"/>
        <w:jc w:val="left"/>
        <w:rPr>
          <w:rFonts w:ascii="Times New Roman" w:hAnsi="Times New Roman"/>
          <w:kern w:val="0"/>
          <w:sz w:val="24"/>
        </w:rPr>
      </w:pPr>
      <w:r>
        <w:rPr>
          <w:rFonts w:ascii="Times New Roman" w:hAnsi="Times New Roman"/>
          <w:kern w:val="0"/>
          <w:sz w:val="24"/>
        </w:rPr>
        <w:t>……</w:t>
      </w:r>
    </w:p>
    <w:p w:rsidR="00AF5AA9" w:rsidRDefault="00A33B73">
      <w:pPr>
        <w:autoSpaceDE w:val="0"/>
        <w:autoSpaceDN w:val="0"/>
        <w:spacing w:line="360" w:lineRule="auto"/>
        <w:ind w:left="220" w:right="417" w:firstLine="645"/>
        <w:rPr>
          <w:rFonts w:ascii="Times New Roman" w:hAnsi="Times New Roman"/>
          <w:kern w:val="0"/>
          <w:sz w:val="24"/>
        </w:rPr>
      </w:pPr>
      <w:r>
        <w:rPr>
          <w:rFonts w:ascii="Times New Roman" w:hAnsi="Times New Roman"/>
          <w:kern w:val="0"/>
          <w:sz w:val="24"/>
        </w:rPr>
        <w:t>以上企业，不属于大企业的分支机构，不存在控股股东为大企业的情形，也不存在与大企业的负责人为同一人的情形。</w:t>
      </w:r>
    </w:p>
    <w:p w:rsidR="00AF5AA9" w:rsidRDefault="00A33B73">
      <w:pPr>
        <w:spacing w:line="360" w:lineRule="auto"/>
        <w:ind w:firstLine="504"/>
        <w:rPr>
          <w:rFonts w:ascii="Times New Roman" w:hAnsi="Times New Roman"/>
          <w:spacing w:val="6"/>
          <w:sz w:val="24"/>
        </w:rPr>
      </w:pPr>
      <w:r>
        <w:rPr>
          <w:rFonts w:ascii="Times New Roman" w:hAnsi="Times New Roman"/>
          <w:kern w:val="0"/>
          <w:sz w:val="24"/>
        </w:rPr>
        <w:t>本企业对上述声明内容的真实性负责。如有虚假，将依法承担相应责任。</w:t>
      </w:r>
    </w:p>
    <w:p w:rsidR="00AF5AA9" w:rsidRDefault="00AF5AA9">
      <w:pPr>
        <w:spacing w:line="360" w:lineRule="auto"/>
        <w:ind w:firstLine="504"/>
        <w:rPr>
          <w:rFonts w:ascii="Times New Roman" w:hAnsi="Times New Roman"/>
          <w:spacing w:val="6"/>
          <w:sz w:val="24"/>
        </w:rPr>
      </w:pPr>
    </w:p>
    <w:p w:rsidR="00AF5AA9" w:rsidRDefault="00AF5AA9">
      <w:pPr>
        <w:spacing w:line="360" w:lineRule="auto"/>
        <w:ind w:right="360" w:firstLine="480"/>
        <w:jc w:val="right"/>
        <w:rPr>
          <w:rFonts w:ascii="Times New Roman" w:hAnsi="Times New Roman"/>
          <w:sz w:val="24"/>
        </w:rPr>
      </w:pPr>
    </w:p>
    <w:p w:rsidR="00AF5AA9" w:rsidRDefault="00A33B73">
      <w:pPr>
        <w:spacing w:line="360" w:lineRule="auto"/>
        <w:ind w:right="360" w:firstLine="480"/>
        <w:jc w:val="right"/>
        <w:rPr>
          <w:rFonts w:ascii="Times New Roman" w:hAnsi="Times New Roman"/>
          <w:sz w:val="24"/>
        </w:rPr>
      </w:pPr>
      <w:r>
        <w:rPr>
          <w:rFonts w:ascii="Times New Roman" w:hAnsi="Times New Roman"/>
          <w:sz w:val="24"/>
        </w:rPr>
        <w:t>企业名称（盖章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rPr>
        <w:t>________</w:t>
      </w:r>
    </w:p>
    <w:p w:rsidR="00AF5AA9" w:rsidRDefault="00A33B73">
      <w:pPr>
        <w:spacing w:line="360" w:lineRule="auto"/>
        <w:ind w:right="360" w:firstLine="480"/>
        <w:jc w:val="right"/>
        <w:rPr>
          <w:rFonts w:ascii="Times New Roman" w:hAnsi="Times New Roman"/>
          <w:sz w:val="24"/>
        </w:rPr>
      </w:pPr>
      <w:r>
        <w:rPr>
          <w:rFonts w:ascii="Times New Roman" w:hAnsi="Times New Roman"/>
          <w:sz w:val="24"/>
        </w:rPr>
        <w:t>日期：</w:t>
      </w:r>
      <w:r>
        <w:rPr>
          <w:rFonts w:ascii="Times New Roman" w:hAnsi="Times New Roman"/>
          <w:sz w:val="24"/>
        </w:rPr>
        <w:t>________</w:t>
      </w:r>
    </w:p>
    <w:p w:rsidR="00AF5AA9" w:rsidRDefault="00AF5AA9">
      <w:pPr>
        <w:spacing w:line="360" w:lineRule="auto"/>
        <w:ind w:right="360" w:firstLine="480"/>
        <w:jc w:val="right"/>
        <w:rPr>
          <w:rFonts w:ascii="Times New Roman" w:hAnsi="Times New Roman"/>
          <w:sz w:val="24"/>
        </w:rPr>
      </w:pPr>
    </w:p>
    <w:p w:rsidR="00AF5AA9" w:rsidRDefault="00AF5AA9">
      <w:pPr>
        <w:adjustRightInd w:val="0"/>
        <w:spacing w:line="360" w:lineRule="auto"/>
        <w:jc w:val="left"/>
        <w:rPr>
          <w:rFonts w:ascii="Times New Roman" w:hAnsi="Times New Roman"/>
          <w:sz w:val="24"/>
          <w:szCs w:val="21"/>
        </w:rPr>
      </w:pPr>
    </w:p>
    <w:tbl>
      <w:tblPr>
        <w:tblW w:w="0" w:type="auto"/>
        <w:tblBorders>
          <w:top w:val="single" w:sz="4" w:space="0" w:color="auto"/>
        </w:tblBorders>
        <w:tblLayout w:type="fixed"/>
        <w:tblLook w:val="04A0"/>
      </w:tblPr>
      <w:tblGrid>
        <w:gridCol w:w="8946"/>
      </w:tblGrid>
      <w:tr w:rsidR="00AF5AA9">
        <w:tc>
          <w:tcPr>
            <w:tcW w:w="8946" w:type="dxa"/>
          </w:tcPr>
          <w:p w:rsidR="00AF5AA9" w:rsidRDefault="00A33B73">
            <w:pPr>
              <w:adjustRightInd w:val="0"/>
              <w:spacing w:line="360" w:lineRule="auto"/>
              <w:jc w:val="left"/>
              <w:rPr>
                <w:rFonts w:ascii="Times New Roman" w:hAnsi="Times New Roman"/>
                <w:szCs w:val="21"/>
              </w:rPr>
            </w:pPr>
            <w:r>
              <w:rPr>
                <w:rFonts w:ascii="Times New Roman" w:hAnsi="Times New Roman"/>
                <w:szCs w:val="21"/>
                <w:vertAlign w:val="superscript"/>
              </w:rPr>
              <w:t>1</w:t>
            </w:r>
            <w:r>
              <w:rPr>
                <w:rFonts w:ascii="Times New Roman" w:hAnsi="Times New Roman"/>
                <w:szCs w:val="21"/>
              </w:rPr>
              <w:t>从业人员、营业收入、资产总额填报上一年度数据，无上一年度数据的新成立企业可不填报。</w:t>
            </w:r>
          </w:p>
        </w:tc>
      </w:tr>
    </w:tbl>
    <w:p w:rsidR="00AF5AA9" w:rsidRDefault="00AF5AA9">
      <w:pPr>
        <w:adjustRightInd w:val="0"/>
        <w:spacing w:line="360" w:lineRule="auto"/>
        <w:jc w:val="left"/>
        <w:rPr>
          <w:rFonts w:ascii="Times New Roman" w:hAnsi="Times New Roman"/>
          <w:szCs w:val="21"/>
          <w:vertAlign w:val="superscript"/>
        </w:rPr>
      </w:pPr>
    </w:p>
    <w:p w:rsidR="00AF5AA9" w:rsidRDefault="00AF5AA9">
      <w:pPr>
        <w:spacing w:line="360" w:lineRule="auto"/>
        <w:ind w:right="360" w:firstLine="480"/>
        <w:jc w:val="right"/>
        <w:rPr>
          <w:rFonts w:ascii="Times New Roman" w:hAnsi="Times New Roman"/>
          <w:sz w:val="24"/>
        </w:rPr>
      </w:pPr>
    </w:p>
    <w:p w:rsidR="00AF5AA9" w:rsidRDefault="00AF5AA9">
      <w:pPr>
        <w:spacing w:line="360" w:lineRule="auto"/>
        <w:ind w:right="360" w:firstLine="480"/>
        <w:jc w:val="right"/>
        <w:rPr>
          <w:rFonts w:ascii="Times New Roman" w:hAnsi="Times New Roman"/>
          <w:sz w:val="24"/>
        </w:rPr>
      </w:pPr>
    </w:p>
    <w:p w:rsidR="00AF5AA9" w:rsidRDefault="00A33B73">
      <w:pPr>
        <w:spacing w:line="360" w:lineRule="auto"/>
        <w:rPr>
          <w:rFonts w:ascii="Times New Roman" w:hAnsi="Times New Roman"/>
        </w:rPr>
      </w:pPr>
      <w:r>
        <w:rPr>
          <w:rFonts w:ascii="Times New Roman" w:hAnsi="Times New Roman"/>
        </w:rPr>
        <w:br w:type="page"/>
      </w:r>
    </w:p>
    <w:p w:rsidR="00AF5AA9" w:rsidRDefault="00A33B73">
      <w:pPr>
        <w:spacing w:line="360" w:lineRule="auto"/>
        <w:jc w:val="center"/>
        <w:rPr>
          <w:rFonts w:ascii="Times New Roman" w:hAnsi="Times New Roman"/>
          <w:sz w:val="36"/>
          <w:szCs w:val="36"/>
        </w:rPr>
      </w:pPr>
      <w:r>
        <w:rPr>
          <w:rFonts w:ascii="Times New Roman" w:hAnsi="Times New Roman"/>
          <w:b/>
          <w:bCs/>
          <w:sz w:val="36"/>
          <w:szCs w:val="36"/>
        </w:rPr>
        <w:lastRenderedPageBreak/>
        <w:t>残疾人福利性单位声明函格式</w:t>
      </w:r>
    </w:p>
    <w:p w:rsidR="00AF5AA9" w:rsidRDefault="00A33B73">
      <w:pPr>
        <w:spacing w:line="360" w:lineRule="auto"/>
        <w:ind w:firstLine="504"/>
        <w:rPr>
          <w:rFonts w:ascii="Times New Roman" w:hAnsi="Times New Roman"/>
          <w:spacing w:val="6"/>
          <w:sz w:val="24"/>
        </w:rPr>
      </w:pPr>
      <w:r>
        <w:rPr>
          <w:rFonts w:ascii="Times New Roman" w:hAnsi="Times New Roman"/>
          <w:spacing w:val="6"/>
          <w:sz w:val="24"/>
        </w:rPr>
        <w:t>本单位郑重声明，根据《财政部民政部中国残疾人联合会关于促进残疾人就业政府采购政策的通知》（财库</w:t>
      </w:r>
      <w:r>
        <w:rPr>
          <w:rFonts w:ascii="Times New Roman" w:hAnsi="Times New Roman"/>
          <w:sz w:val="24"/>
        </w:rPr>
        <w:t>〔</w:t>
      </w:r>
      <w:r>
        <w:rPr>
          <w:rFonts w:ascii="Times New Roman" w:hAnsi="Times New Roman"/>
          <w:sz w:val="24"/>
        </w:rPr>
        <w:t>2017</w:t>
      </w:r>
      <w:r>
        <w:rPr>
          <w:rFonts w:ascii="Times New Roman" w:hAnsi="Times New Roman"/>
          <w:sz w:val="24"/>
        </w:rPr>
        <w:t>〕</w:t>
      </w:r>
      <w:r>
        <w:rPr>
          <w:rFonts w:ascii="Times New Roman" w:hAnsi="Times New Roman"/>
          <w:sz w:val="24"/>
        </w:rPr>
        <w:t>141</w:t>
      </w:r>
      <w:r>
        <w:rPr>
          <w:rFonts w:ascii="Times New Roman" w:hAnsi="Times New Roman"/>
          <w:spacing w:val="6"/>
          <w:sz w:val="24"/>
        </w:rPr>
        <w:t>号）的规定，本单位</w:t>
      </w:r>
      <w:r>
        <w:rPr>
          <w:rFonts w:ascii="Times New Roman" w:hAnsi="Times New Roman"/>
          <w:b/>
          <w:sz w:val="24"/>
        </w:rPr>
        <w:t>（请进行选择）</w:t>
      </w:r>
      <w:r>
        <w:rPr>
          <w:rFonts w:ascii="Times New Roman" w:hAnsi="Times New Roman"/>
          <w:spacing w:val="6"/>
          <w:sz w:val="24"/>
        </w:rPr>
        <w:t>：</w:t>
      </w:r>
    </w:p>
    <w:p w:rsidR="00AF5AA9" w:rsidRDefault="00A33B73">
      <w:pPr>
        <w:spacing w:line="360" w:lineRule="auto"/>
        <w:ind w:firstLine="482"/>
        <w:rPr>
          <w:rFonts w:ascii="Times New Roman" w:hAnsi="Times New Roman"/>
          <w:b/>
          <w:spacing w:val="6"/>
          <w:sz w:val="24"/>
        </w:rPr>
      </w:pPr>
      <w:r>
        <w:rPr>
          <w:rFonts w:ascii="Times New Roman" w:hAnsi="Times New Roman" w:hint="eastAsia"/>
          <w:b/>
          <w:sz w:val="24"/>
        </w:rPr>
        <w:t>□</w:t>
      </w:r>
      <w:r>
        <w:rPr>
          <w:rFonts w:ascii="Times New Roman" w:hAnsi="Times New Roman"/>
          <w:b/>
          <w:spacing w:val="6"/>
          <w:sz w:val="24"/>
        </w:rPr>
        <w:t>不属于符合条件的残疾人福利性单位。</w:t>
      </w:r>
    </w:p>
    <w:p w:rsidR="00AF5AA9" w:rsidRDefault="00A33B73">
      <w:pPr>
        <w:spacing w:line="360" w:lineRule="auto"/>
        <w:ind w:firstLine="482"/>
        <w:rPr>
          <w:rFonts w:ascii="Times New Roman" w:hAnsi="Times New Roman"/>
          <w:spacing w:val="6"/>
          <w:sz w:val="24"/>
        </w:rPr>
      </w:pPr>
      <w:r>
        <w:rPr>
          <w:rFonts w:ascii="Times New Roman" w:hAnsi="Times New Roman" w:hint="eastAsia"/>
          <w:b/>
          <w:sz w:val="24"/>
        </w:rPr>
        <w:t>□</w:t>
      </w:r>
      <w:r>
        <w:rPr>
          <w:rFonts w:ascii="Times New Roman" w:hAnsi="Times New Roman"/>
          <w:b/>
          <w:spacing w:val="6"/>
          <w:sz w:val="24"/>
        </w:rPr>
        <w:t>属于符合条件的残疾人福利性单位，</w:t>
      </w:r>
      <w:r>
        <w:rPr>
          <w:rFonts w:ascii="Times New Roman" w:hAnsi="Times New Roman"/>
          <w:spacing w:val="6"/>
          <w:sz w:val="24"/>
        </w:rPr>
        <w:t>且本单位参加</w:t>
      </w:r>
      <w:r>
        <w:rPr>
          <w:rFonts w:ascii="Times New Roman" w:hAnsi="Times New Roman"/>
          <w:spacing w:val="6"/>
          <w:sz w:val="24"/>
        </w:rPr>
        <w:t>______</w:t>
      </w:r>
      <w:r>
        <w:rPr>
          <w:rFonts w:ascii="Times New Roman" w:hAnsi="Times New Roman"/>
          <w:spacing w:val="6"/>
          <w:sz w:val="24"/>
        </w:rPr>
        <w:t>单位的</w:t>
      </w:r>
      <w:r>
        <w:rPr>
          <w:rFonts w:ascii="Times New Roman" w:hAnsi="Times New Roman"/>
          <w:spacing w:val="6"/>
          <w:sz w:val="24"/>
        </w:rPr>
        <w:t>______</w:t>
      </w:r>
      <w:r>
        <w:rPr>
          <w:rFonts w:ascii="Times New Roman" w:hAnsi="Times New Roman"/>
          <w:spacing w:val="6"/>
          <w:sz w:val="24"/>
        </w:rPr>
        <w:t>项目采购活动提供本单位制造的货物（由本单位承担工程</w:t>
      </w:r>
      <w:r>
        <w:rPr>
          <w:rFonts w:ascii="Times New Roman" w:hAnsi="Times New Roman"/>
          <w:spacing w:val="6"/>
          <w:sz w:val="24"/>
        </w:rPr>
        <w:t>/</w:t>
      </w:r>
      <w:r>
        <w:rPr>
          <w:rFonts w:ascii="Times New Roman" w:hAnsi="Times New Roman"/>
          <w:spacing w:val="6"/>
          <w:sz w:val="24"/>
        </w:rPr>
        <w:t>提供服务），或者提供其他残疾人福利性单位制造的货物（不包括使用非残疾人福利性单位注册商标的货物）。</w:t>
      </w:r>
    </w:p>
    <w:p w:rsidR="00AF5AA9" w:rsidRDefault="00A33B73">
      <w:pPr>
        <w:spacing w:line="360" w:lineRule="auto"/>
        <w:ind w:firstLineChars="200" w:firstLine="506"/>
        <w:rPr>
          <w:rFonts w:ascii="Times New Roman" w:hAnsi="Times New Roman"/>
          <w:spacing w:val="6"/>
          <w:sz w:val="24"/>
        </w:rPr>
      </w:pPr>
      <w:r>
        <w:rPr>
          <w:rFonts w:ascii="Times New Roman" w:hAnsi="Times New Roman"/>
          <w:b/>
          <w:spacing w:val="6"/>
          <w:sz w:val="24"/>
        </w:rPr>
        <w:t>本单位对上述声明的真实性负责。如有虚假，将依法承担相应责任。</w:t>
      </w:r>
    </w:p>
    <w:p w:rsidR="00AF5AA9" w:rsidRDefault="00AF5AA9">
      <w:pPr>
        <w:spacing w:line="360" w:lineRule="auto"/>
        <w:ind w:firstLineChars="200" w:firstLine="504"/>
        <w:rPr>
          <w:rFonts w:ascii="Times New Roman" w:hAnsi="Times New Roman"/>
          <w:spacing w:val="6"/>
          <w:sz w:val="24"/>
        </w:rPr>
      </w:pPr>
    </w:p>
    <w:p w:rsidR="00AF5AA9" w:rsidRDefault="00AF5AA9">
      <w:pPr>
        <w:spacing w:line="360" w:lineRule="auto"/>
        <w:ind w:firstLineChars="200" w:firstLine="504"/>
        <w:rPr>
          <w:rFonts w:ascii="Times New Roman" w:hAnsi="Times New Roman"/>
          <w:spacing w:val="6"/>
          <w:sz w:val="24"/>
        </w:rPr>
      </w:pPr>
    </w:p>
    <w:p w:rsidR="00AF5AA9" w:rsidRDefault="00A33B73">
      <w:pPr>
        <w:tabs>
          <w:tab w:val="left" w:pos="4860"/>
        </w:tabs>
        <w:spacing w:line="360" w:lineRule="auto"/>
        <w:ind w:right="1560" w:firstLineChars="200" w:firstLine="504"/>
        <w:jc w:val="center"/>
        <w:rPr>
          <w:rFonts w:ascii="Times New Roman" w:hAnsi="Times New Roman"/>
          <w:spacing w:val="6"/>
          <w:sz w:val="24"/>
        </w:rPr>
      </w:pPr>
      <w:r>
        <w:rPr>
          <w:rFonts w:ascii="Times New Roman" w:hAnsi="Times New Roman"/>
          <w:spacing w:val="6"/>
          <w:sz w:val="24"/>
        </w:rPr>
        <w:t>单位名称（盖章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pacing w:val="6"/>
          <w:sz w:val="24"/>
        </w:rPr>
        <w:t>）：</w:t>
      </w:r>
    </w:p>
    <w:p w:rsidR="00AF5AA9" w:rsidRDefault="00A33B73">
      <w:pPr>
        <w:tabs>
          <w:tab w:val="left" w:pos="4860"/>
        </w:tabs>
        <w:spacing w:line="360" w:lineRule="auto"/>
        <w:ind w:right="1560" w:firstLineChars="200" w:firstLine="504"/>
        <w:jc w:val="center"/>
        <w:rPr>
          <w:rFonts w:ascii="Times New Roman" w:hAnsi="Times New Roman"/>
          <w:spacing w:val="6"/>
          <w:sz w:val="24"/>
        </w:rPr>
      </w:pPr>
      <w:r>
        <w:rPr>
          <w:rFonts w:ascii="Times New Roman" w:hAnsi="Times New Roman"/>
          <w:spacing w:val="6"/>
          <w:sz w:val="24"/>
        </w:rPr>
        <w:t>日期：</w:t>
      </w:r>
    </w:p>
    <w:p w:rsidR="00AF5AA9" w:rsidRDefault="00A33B73">
      <w:pPr>
        <w:widowControl/>
        <w:spacing w:line="360" w:lineRule="auto"/>
        <w:jc w:val="left"/>
        <w:rPr>
          <w:rFonts w:ascii="Times New Roman" w:eastAsia="黑体" w:hAnsi="Times New Roman" w:cs="宋体"/>
          <w:kern w:val="0"/>
          <w:sz w:val="32"/>
          <w:szCs w:val="32"/>
        </w:rPr>
      </w:pPr>
      <w:r>
        <w:rPr>
          <w:rFonts w:ascii="Times New Roman" w:hAnsi="Times New Roman"/>
          <w:szCs w:val="20"/>
        </w:rPr>
        <w:br w:type="page"/>
      </w:r>
      <w:r>
        <w:rPr>
          <w:rFonts w:ascii="Times New Roman" w:eastAsia="黑体" w:hAnsi="Times New Roman" w:cs="宋体" w:hint="eastAsia"/>
          <w:kern w:val="0"/>
          <w:sz w:val="32"/>
          <w:szCs w:val="32"/>
        </w:rPr>
        <w:lastRenderedPageBreak/>
        <w:t>附表（仅供参考）</w:t>
      </w:r>
    </w:p>
    <w:p w:rsidR="00AF5AA9" w:rsidRDefault="00A33B73">
      <w:pPr>
        <w:widowControl/>
        <w:spacing w:line="360" w:lineRule="auto"/>
        <w:jc w:val="center"/>
        <w:rPr>
          <w:rFonts w:ascii="Times New Roman" w:eastAsia="方正小标宋_GBK" w:hAnsi="Times New Roman" w:cs="宋体"/>
          <w:kern w:val="0"/>
          <w:sz w:val="36"/>
          <w:szCs w:val="32"/>
        </w:rPr>
      </w:pPr>
      <w:r>
        <w:rPr>
          <w:rFonts w:ascii="Times New Roman" w:eastAsia="方正小标宋_GBK" w:hAnsi="Times New Roman"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3"/>
        <w:gridCol w:w="1369"/>
        <w:gridCol w:w="709"/>
        <w:gridCol w:w="1125"/>
        <w:gridCol w:w="1701"/>
        <w:gridCol w:w="1426"/>
        <w:gridCol w:w="992"/>
      </w:tblGrid>
      <w:tr w:rsidR="00AF5AA9">
        <w:trPr>
          <w:trHeight w:hRule="exact" w:val="622"/>
          <w:jc w:val="center"/>
        </w:trPr>
        <w:tc>
          <w:tcPr>
            <w:tcW w:w="2113" w:type="dxa"/>
            <w:vAlign w:val="center"/>
          </w:tcPr>
          <w:p w:rsidR="00AF5AA9" w:rsidRDefault="00A33B73">
            <w:pPr>
              <w:widowControl/>
              <w:spacing w:line="360" w:lineRule="auto"/>
              <w:jc w:val="center"/>
              <w:rPr>
                <w:rFonts w:ascii="Times New Roman" w:hAnsi="Times New Roman" w:cs="宋体"/>
                <w:b/>
                <w:bCs/>
                <w:kern w:val="0"/>
                <w:sz w:val="18"/>
                <w:szCs w:val="21"/>
              </w:rPr>
            </w:pPr>
            <w:r>
              <w:rPr>
                <w:rFonts w:ascii="Times New Roman" w:hAnsi="Times New Roman" w:cs="宋体" w:hint="eastAsia"/>
                <w:b/>
                <w:bCs/>
                <w:kern w:val="0"/>
                <w:sz w:val="18"/>
                <w:szCs w:val="21"/>
              </w:rPr>
              <w:t>行业名称</w:t>
            </w:r>
          </w:p>
        </w:tc>
        <w:tc>
          <w:tcPr>
            <w:tcW w:w="1369" w:type="dxa"/>
            <w:vAlign w:val="center"/>
          </w:tcPr>
          <w:p w:rsidR="00AF5AA9" w:rsidRDefault="00A33B73">
            <w:pPr>
              <w:widowControl/>
              <w:spacing w:line="360" w:lineRule="auto"/>
              <w:jc w:val="center"/>
              <w:rPr>
                <w:rFonts w:ascii="Times New Roman" w:hAnsi="Times New Roman" w:cs="宋体"/>
                <w:b/>
                <w:bCs/>
                <w:kern w:val="0"/>
                <w:sz w:val="18"/>
                <w:szCs w:val="18"/>
              </w:rPr>
            </w:pPr>
            <w:r>
              <w:rPr>
                <w:rFonts w:ascii="Times New Roman" w:hAnsi="Times New Roman" w:cs="宋体" w:hint="eastAsia"/>
                <w:b/>
                <w:bCs/>
                <w:kern w:val="0"/>
                <w:sz w:val="18"/>
                <w:szCs w:val="18"/>
              </w:rPr>
              <w:t>指标名称</w:t>
            </w:r>
          </w:p>
        </w:tc>
        <w:tc>
          <w:tcPr>
            <w:tcW w:w="709" w:type="dxa"/>
            <w:vAlign w:val="center"/>
          </w:tcPr>
          <w:p w:rsidR="00AF5AA9" w:rsidRDefault="00A33B73">
            <w:pPr>
              <w:widowControl/>
              <w:spacing w:line="360" w:lineRule="auto"/>
              <w:jc w:val="center"/>
              <w:rPr>
                <w:rFonts w:ascii="Times New Roman" w:hAnsi="Times New Roman" w:cs="宋体"/>
                <w:b/>
                <w:bCs/>
                <w:kern w:val="0"/>
                <w:sz w:val="18"/>
                <w:szCs w:val="18"/>
              </w:rPr>
            </w:pPr>
            <w:r>
              <w:rPr>
                <w:rFonts w:ascii="Times New Roman" w:hAnsi="Times New Roman" w:cs="宋体" w:hint="eastAsia"/>
                <w:b/>
                <w:bCs/>
                <w:kern w:val="0"/>
                <w:sz w:val="18"/>
                <w:szCs w:val="18"/>
              </w:rPr>
              <w:t>计量</w:t>
            </w:r>
            <w:r>
              <w:rPr>
                <w:rFonts w:ascii="Times New Roman" w:hAnsi="Times New Roman" w:cs="宋体" w:hint="eastAsia"/>
                <w:b/>
                <w:bCs/>
                <w:kern w:val="0"/>
                <w:sz w:val="18"/>
                <w:szCs w:val="18"/>
              </w:rPr>
              <w:br/>
            </w:r>
            <w:r>
              <w:rPr>
                <w:rFonts w:ascii="Times New Roman" w:hAnsi="Times New Roman" w:cs="宋体" w:hint="eastAsia"/>
                <w:b/>
                <w:bCs/>
                <w:kern w:val="0"/>
                <w:sz w:val="18"/>
                <w:szCs w:val="18"/>
              </w:rPr>
              <w:t>单位</w:t>
            </w:r>
          </w:p>
        </w:tc>
        <w:tc>
          <w:tcPr>
            <w:tcW w:w="1125" w:type="dxa"/>
            <w:vAlign w:val="center"/>
          </w:tcPr>
          <w:p w:rsidR="00AF5AA9" w:rsidRDefault="00A33B73">
            <w:pPr>
              <w:widowControl/>
              <w:spacing w:line="360" w:lineRule="auto"/>
              <w:jc w:val="center"/>
              <w:rPr>
                <w:rFonts w:ascii="Times New Roman" w:hAnsi="Times New Roman" w:cs="宋体"/>
                <w:b/>
                <w:bCs/>
                <w:kern w:val="0"/>
                <w:sz w:val="18"/>
                <w:szCs w:val="18"/>
              </w:rPr>
            </w:pPr>
            <w:r>
              <w:rPr>
                <w:rFonts w:ascii="Times New Roman" w:hAnsi="Times New Roman" w:cs="宋体" w:hint="eastAsia"/>
                <w:b/>
                <w:bCs/>
                <w:kern w:val="0"/>
                <w:sz w:val="18"/>
                <w:szCs w:val="18"/>
              </w:rPr>
              <w:t>大型</w:t>
            </w:r>
          </w:p>
        </w:tc>
        <w:tc>
          <w:tcPr>
            <w:tcW w:w="1701" w:type="dxa"/>
            <w:vAlign w:val="center"/>
          </w:tcPr>
          <w:p w:rsidR="00AF5AA9" w:rsidRDefault="00A33B73">
            <w:pPr>
              <w:widowControl/>
              <w:spacing w:line="360" w:lineRule="auto"/>
              <w:jc w:val="center"/>
              <w:rPr>
                <w:rFonts w:ascii="Times New Roman" w:hAnsi="Times New Roman" w:cs="宋体"/>
                <w:b/>
                <w:bCs/>
                <w:kern w:val="0"/>
                <w:sz w:val="18"/>
                <w:szCs w:val="18"/>
              </w:rPr>
            </w:pPr>
            <w:r>
              <w:rPr>
                <w:rFonts w:ascii="Times New Roman" w:hAnsi="Times New Roman" w:cs="宋体" w:hint="eastAsia"/>
                <w:b/>
                <w:bCs/>
                <w:kern w:val="0"/>
                <w:sz w:val="18"/>
                <w:szCs w:val="18"/>
              </w:rPr>
              <w:t>中型</w:t>
            </w:r>
          </w:p>
        </w:tc>
        <w:tc>
          <w:tcPr>
            <w:tcW w:w="1426" w:type="dxa"/>
            <w:vAlign w:val="center"/>
          </w:tcPr>
          <w:p w:rsidR="00AF5AA9" w:rsidRDefault="00A33B73">
            <w:pPr>
              <w:widowControl/>
              <w:spacing w:line="360" w:lineRule="auto"/>
              <w:jc w:val="center"/>
              <w:rPr>
                <w:rFonts w:ascii="Times New Roman" w:hAnsi="Times New Roman" w:cs="宋体"/>
                <w:b/>
                <w:bCs/>
                <w:kern w:val="0"/>
                <w:sz w:val="18"/>
                <w:szCs w:val="18"/>
              </w:rPr>
            </w:pPr>
            <w:r>
              <w:rPr>
                <w:rFonts w:ascii="Times New Roman" w:hAnsi="Times New Roman" w:cs="宋体" w:hint="eastAsia"/>
                <w:b/>
                <w:bCs/>
                <w:kern w:val="0"/>
                <w:sz w:val="18"/>
                <w:szCs w:val="18"/>
              </w:rPr>
              <w:t>小型</w:t>
            </w:r>
          </w:p>
        </w:tc>
        <w:tc>
          <w:tcPr>
            <w:tcW w:w="992" w:type="dxa"/>
            <w:vAlign w:val="center"/>
          </w:tcPr>
          <w:p w:rsidR="00AF5AA9" w:rsidRDefault="00A33B73">
            <w:pPr>
              <w:widowControl/>
              <w:spacing w:line="360" w:lineRule="auto"/>
              <w:jc w:val="center"/>
              <w:rPr>
                <w:rFonts w:ascii="Times New Roman" w:hAnsi="Times New Roman" w:cs="宋体"/>
                <w:b/>
                <w:bCs/>
                <w:kern w:val="0"/>
                <w:sz w:val="18"/>
                <w:szCs w:val="18"/>
              </w:rPr>
            </w:pPr>
            <w:r>
              <w:rPr>
                <w:rFonts w:ascii="Times New Roman" w:hAnsi="Times New Roman" w:cs="宋体" w:hint="eastAsia"/>
                <w:b/>
                <w:bCs/>
                <w:kern w:val="0"/>
                <w:sz w:val="18"/>
                <w:szCs w:val="18"/>
              </w:rPr>
              <w:t>微型</w:t>
            </w:r>
          </w:p>
        </w:tc>
      </w:tr>
      <w:tr w:rsidR="00AF5AA9">
        <w:trPr>
          <w:trHeight w:hRule="exact" w:val="397"/>
          <w:jc w:val="center"/>
        </w:trPr>
        <w:tc>
          <w:tcPr>
            <w:tcW w:w="2113" w:type="dxa"/>
            <w:vAlign w:val="center"/>
          </w:tcPr>
          <w:p w:rsidR="00AF5AA9" w:rsidRDefault="00A33B73">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农、林、牧、渔业</w:t>
            </w: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500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50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500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50</w:t>
            </w:r>
          </w:p>
        </w:tc>
      </w:tr>
      <w:tr w:rsidR="00AF5AA9">
        <w:trPr>
          <w:trHeight w:hRule="exact" w:val="397"/>
          <w:jc w:val="center"/>
        </w:trPr>
        <w:tc>
          <w:tcPr>
            <w:tcW w:w="2113" w:type="dxa"/>
            <w:vMerge w:val="restart"/>
            <w:vAlign w:val="center"/>
          </w:tcPr>
          <w:p w:rsidR="00AF5AA9" w:rsidRDefault="00A33B73">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工业</w:t>
            </w:r>
            <w:r>
              <w:rPr>
                <w:rFonts w:ascii="Times New Roman" w:hAnsi="Times New Roman" w:cs="宋体"/>
                <w:kern w:val="0"/>
                <w:sz w:val="18"/>
                <w:szCs w:val="18"/>
              </w:rPr>
              <w:t>#</w:t>
            </w: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300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20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w:t>
            </w:r>
          </w:p>
        </w:tc>
      </w:tr>
      <w:tr w:rsidR="00AF5AA9">
        <w:trPr>
          <w:trHeight w:hRule="exact" w:val="397"/>
          <w:jc w:val="center"/>
        </w:trPr>
        <w:tc>
          <w:tcPr>
            <w:tcW w:w="2113" w:type="dxa"/>
            <w:vMerge/>
            <w:vAlign w:val="center"/>
          </w:tcPr>
          <w:p w:rsidR="00AF5AA9" w:rsidRDefault="00AF5AA9">
            <w:pPr>
              <w:spacing w:line="360" w:lineRule="auto"/>
              <w:rPr>
                <w:rFonts w:ascii="Times New Roman" w:hAnsi="Times New Roman"/>
                <w:szCs w:val="20"/>
              </w:rPr>
            </w:pP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40000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2000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40000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300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r>
      <w:tr w:rsidR="00AF5AA9">
        <w:trPr>
          <w:trHeight w:hRule="exact" w:val="397"/>
          <w:jc w:val="center"/>
        </w:trPr>
        <w:tc>
          <w:tcPr>
            <w:tcW w:w="2113" w:type="dxa"/>
            <w:vMerge w:val="restart"/>
            <w:vAlign w:val="center"/>
          </w:tcPr>
          <w:p w:rsidR="00AF5AA9" w:rsidRDefault="00A33B73">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建筑业</w:t>
            </w: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80000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6000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80000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300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6000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r>
      <w:tr w:rsidR="00AF5AA9">
        <w:trPr>
          <w:trHeight w:hRule="exact" w:val="397"/>
          <w:jc w:val="center"/>
        </w:trPr>
        <w:tc>
          <w:tcPr>
            <w:tcW w:w="2113" w:type="dxa"/>
            <w:vMerge/>
            <w:vAlign w:val="center"/>
          </w:tcPr>
          <w:p w:rsidR="00AF5AA9" w:rsidRDefault="00AF5AA9">
            <w:pPr>
              <w:spacing w:line="360" w:lineRule="auto"/>
              <w:rPr>
                <w:rFonts w:ascii="Times New Roman" w:hAnsi="Times New Roman"/>
                <w:szCs w:val="20"/>
              </w:rPr>
            </w:pP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资产总额</w:t>
            </w:r>
            <w:r>
              <w:rPr>
                <w:rFonts w:ascii="Times New Roman" w:hAnsi="Times New Roman" w:cs="宋体" w:hint="eastAsia"/>
                <w:kern w:val="0"/>
                <w:sz w:val="18"/>
                <w:szCs w:val="18"/>
              </w:rPr>
              <w:t>(Z)</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80000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5000</w:t>
            </w:r>
            <w:r>
              <w:rPr>
                <w:rFonts w:ascii="Times New Roman" w:hAnsi="Times New Roman" w:cs="宋体" w:hint="eastAsia"/>
                <w:kern w:val="0"/>
                <w:sz w:val="18"/>
                <w:szCs w:val="18"/>
              </w:rPr>
              <w:t>≤</w:t>
            </w: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80000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300</w:t>
            </w:r>
            <w:r>
              <w:rPr>
                <w:rFonts w:ascii="Times New Roman" w:hAnsi="Times New Roman" w:cs="宋体" w:hint="eastAsia"/>
                <w:kern w:val="0"/>
                <w:sz w:val="18"/>
                <w:szCs w:val="18"/>
              </w:rPr>
              <w:t>≤</w:t>
            </w: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5000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r>
      <w:tr w:rsidR="00AF5AA9">
        <w:trPr>
          <w:trHeight w:hRule="exact" w:val="397"/>
          <w:jc w:val="center"/>
        </w:trPr>
        <w:tc>
          <w:tcPr>
            <w:tcW w:w="2113" w:type="dxa"/>
            <w:vMerge w:val="restart"/>
            <w:vAlign w:val="center"/>
          </w:tcPr>
          <w:p w:rsidR="00AF5AA9" w:rsidRDefault="00A33B73">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批发业</w:t>
            </w: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20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5</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5</w:t>
            </w:r>
          </w:p>
        </w:tc>
      </w:tr>
      <w:tr w:rsidR="00AF5AA9">
        <w:trPr>
          <w:trHeight w:hRule="exact" w:val="397"/>
          <w:jc w:val="center"/>
        </w:trPr>
        <w:tc>
          <w:tcPr>
            <w:tcW w:w="2113" w:type="dxa"/>
            <w:vMerge/>
            <w:vAlign w:val="center"/>
          </w:tcPr>
          <w:p w:rsidR="00AF5AA9" w:rsidRDefault="00AF5AA9">
            <w:pPr>
              <w:spacing w:line="360" w:lineRule="auto"/>
              <w:rPr>
                <w:rFonts w:ascii="Times New Roman" w:hAnsi="Times New Roman"/>
                <w:szCs w:val="20"/>
              </w:rPr>
            </w:pP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40000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5000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40000</w:t>
            </w:r>
          </w:p>
        </w:tc>
        <w:tc>
          <w:tcPr>
            <w:tcW w:w="1426" w:type="dxa"/>
            <w:vAlign w:val="center"/>
          </w:tcPr>
          <w:p w:rsidR="00AF5AA9" w:rsidRDefault="00A33B73">
            <w:pPr>
              <w:widowControl/>
              <w:spacing w:line="360" w:lineRule="auto"/>
              <w:ind w:leftChars="-1" w:left="-1" w:hanging="1"/>
              <w:jc w:val="center"/>
              <w:rPr>
                <w:rFonts w:ascii="Times New Roman" w:hAnsi="Times New Roman" w:cs="宋体"/>
                <w:kern w:val="0"/>
                <w:sz w:val="18"/>
                <w:szCs w:val="18"/>
              </w:rPr>
            </w:pPr>
            <w:r>
              <w:rPr>
                <w:rFonts w:ascii="Times New Roman" w:hAnsi="Times New Roman" w:cs="宋体" w:hint="eastAsia"/>
                <w:kern w:val="0"/>
                <w:sz w:val="18"/>
                <w:szCs w:val="18"/>
              </w:rPr>
              <w:t>1000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5000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r>
      <w:tr w:rsidR="00AF5AA9">
        <w:trPr>
          <w:trHeight w:hRule="exact" w:val="397"/>
          <w:jc w:val="center"/>
        </w:trPr>
        <w:tc>
          <w:tcPr>
            <w:tcW w:w="2113" w:type="dxa"/>
            <w:vMerge w:val="restart"/>
            <w:vAlign w:val="center"/>
          </w:tcPr>
          <w:p w:rsidR="00AF5AA9" w:rsidRDefault="00A33B73">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零售业</w:t>
            </w: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50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1426" w:type="dxa"/>
            <w:vAlign w:val="center"/>
          </w:tcPr>
          <w:p w:rsidR="00AF5AA9" w:rsidRDefault="00A33B73">
            <w:pPr>
              <w:widowControl/>
              <w:spacing w:line="360" w:lineRule="auto"/>
              <w:ind w:leftChars="-1" w:left="-1" w:hanging="1"/>
              <w:jc w:val="center"/>
              <w:rPr>
                <w:rFonts w:ascii="Times New Roman" w:hAnsi="Times New Roman" w:cs="宋体"/>
                <w:kern w:val="0"/>
                <w:sz w:val="18"/>
                <w:szCs w:val="18"/>
              </w:rPr>
            </w:pPr>
            <w:r>
              <w:rPr>
                <w:rFonts w:ascii="Times New Roman" w:hAnsi="Times New Roman" w:cs="宋体" w:hint="eastAsia"/>
                <w:kern w:val="0"/>
                <w:sz w:val="18"/>
                <w:szCs w:val="18"/>
              </w:rPr>
              <w:t>10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50 </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w:t>
            </w:r>
          </w:p>
        </w:tc>
      </w:tr>
      <w:tr w:rsidR="00AF5AA9">
        <w:trPr>
          <w:trHeight w:hRule="exact" w:val="397"/>
          <w:jc w:val="center"/>
        </w:trPr>
        <w:tc>
          <w:tcPr>
            <w:tcW w:w="2113" w:type="dxa"/>
            <w:vMerge/>
            <w:vAlign w:val="center"/>
          </w:tcPr>
          <w:p w:rsidR="00AF5AA9" w:rsidRDefault="00AF5AA9">
            <w:pPr>
              <w:spacing w:line="360" w:lineRule="auto"/>
              <w:rPr>
                <w:rFonts w:ascii="Times New Roman" w:hAnsi="Times New Roman"/>
                <w:szCs w:val="20"/>
              </w:rPr>
            </w:pP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500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20000</w:t>
            </w:r>
          </w:p>
        </w:tc>
        <w:tc>
          <w:tcPr>
            <w:tcW w:w="1426" w:type="dxa"/>
            <w:vAlign w:val="center"/>
          </w:tcPr>
          <w:p w:rsidR="00AF5AA9" w:rsidRDefault="00A33B73">
            <w:pPr>
              <w:widowControl/>
              <w:spacing w:line="360" w:lineRule="auto"/>
              <w:ind w:leftChars="-1" w:left="-1" w:hanging="1"/>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500 </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F5AA9">
        <w:trPr>
          <w:trHeight w:hRule="exact" w:val="397"/>
          <w:jc w:val="center"/>
        </w:trPr>
        <w:tc>
          <w:tcPr>
            <w:tcW w:w="2113" w:type="dxa"/>
            <w:vMerge w:val="restart"/>
            <w:vAlign w:val="center"/>
          </w:tcPr>
          <w:p w:rsidR="00AF5AA9" w:rsidRDefault="00A33B73">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交通运输业</w:t>
            </w:r>
            <w:r>
              <w:rPr>
                <w:rFonts w:ascii="Times New Roman" w:hAnsi="Times New Roman" w:cs="宋体"/>
                <w:kern w:val="0"/>
                <w:sz w:val="18"/>
                <w:szCs w:val="18"/>
              </w:rPr>
              <w:t>#</w:t>
            </w: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300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20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w:t>
            </w:r>
          </w:p>
        </w:tc>
      </w:tr>
      <w:tr w:rsidR="00AF5AA9">
        <w:trPr>
          <w:trHeight w:hRule="exact" w:val="397"/>
          <w:jc w:val="center"/>
        </w:trPr>
        <w:tc>
          <w:tcPr>
            <w:tcW w:w="2113" w:type="dxa"/>
            <w:vMerge/>
            <w:vAlign w:val="center"/>
          </w:tcPr>
          <w:p w:rsidR="00AF5AA9" w:rsidRDefault="00AF5AA9">
            <w:pPr>
              <w:spacing w:line="360" w:lineRule="auto"/>
              <w:rPr>
                <w:rFonts w:ascii="Times New Roman" w:hAnsi="Times New Roman"/>
                <w:szCs w:val="20"/>
              </w:rPr>
            </w:pP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3000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200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w:t>
            </w:r>
          </w:p>
        </w:tc>
      </w:tr>
      <w:tr w:rsidR="00AF5AA9">
        <w:trPr>
          <w:trHeight w:hRule="exact" w:val="397"/>
          <w:jc w:val="center"/>
        </w:trPr>
        <w:tc>
          <w:tcPr>
            <w:tcW w:w="2113" w:type="dxa"/>
            <w:vMerge w:val="restart"/>
            <w:vAlign w:val="center"/>
          </w:tcPr>
          <w:p w:rsidR="00AF5AA9" w:rsidRDefault="00A33B73">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仓储业</w:t>
            </w:r>
            <w:r>
              <w:rPr>
                <w:rFonts w:ascii="Times New Roman" w:hAnsi="Times New Roman" w:cs="宋体"/>
                <w:kern w:val="0"/>
                <w:sz w:val="18"/>
                <w:szCs w:val="18"/>
              </w:rPr>
              <w:t>#</w:t>
            </w: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200</w:t>
            </w:r>
          </w:p>
        </w:tc>
        <w:tc>
          <w:tcPr>
            <w:tcW w:w="1701" w:type="dxa"/>
            <w:vAlign w:val="center"/>
          </w:tcPr>
          <w:p w:rsidR="00AF5AA9" w:rsidRDefault="00A33B73">
            <w:pPr>
              <w:widowControl/>
              <w:spacing w:line="360" w:lineRule="auto"/>
              <w:ind w:leftChars="-51" w:left="1" w:hangingChars="60" w:hanging="108"/>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20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w:t>
            </w:r>
          </w:p>
        </w:tc>
      </w:tr>
      <w:tr w:rsidR="00AF5AA9">
        <w:trPr>
          <w:trHeight w:hRule="exact" w:val="397"/>
          <w:jc w:val="center"/>
        </w:trPr>
        <w:tc>
          <w:tcPr>
            <w:tcW w:w="2113" w:type="dxa"/>
            <w:vMerge/>
            <w:vAlign w:val="center"/>
          </w:tcPr>
          <w:p w:rsidR="00AF5AA9" w:rsidRDefault="00AF5AA9">
            <w:pPr>
              <w:spacing w:line="360" w:lineRule="auto"/>
              <w:rPr>
                <w:rFonts w:ascii="Times New Roman" w:hAnsi="Times New Roman"/>
                <w:szCs w:val="20"/>
              </w:rPr>
            </w:pP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1000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F5AA9">
        <w:trPr>
          <w:trHeight w:hRule="exact" w:val="397"/>
          <w:jc w:val="center"/>
        </w:trPr>
        <w:tc>
          <w:tcPr>
            <w:tcW w:w="2113" w:type="dxa"/>
            <w:vMerge w:val="restart"/>
            <w:vAlign w:val="center"/>
          </w:tcPr>
          <w:p w:rsidR="00AF5AA9" w:rsidRDefault="00A33B73">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邮政业</w:t>
            </w: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300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20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w:t>
            </w:r>
          </w:p>
        </w:tc>
      </w:tr>
      <w:tr w:rsidR="00AF5AA9">
        <w:trPr>
          <w:trHeight w:hRule="exact" w:val="397"/>
          <w:jc w:val="center"/>
        </w:trPr>
        <w:tc>
          <w:tcPr>
            <w:tcW w:w="2113" w:type="dxa"/>
            <w:vMerge/>
            <w:vAlign w:val="center"/>
          </w:tcPr>
          <w:p w:rsidR="00AF5AA9" w:rsidRDefault="00AF5AA9">
            <w:pPr>
              <w:spacing w:line="360" w:lineRule="auto"/>
              <w:rPr>
                <w:rFonts w:ascii="Times New Roman" w:hAnsi="Times New Roman"/>
                <w:szCs w:val="20"/>
              </w:rPr>
            </w:pP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2000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F5AA9">
        <w:trPr>
          <w:trHeight w:hRule="exact" w:val="397"/>
          <w:jc w:val="center"/>
        </w:trPr>
        <w:tc>
          <w:tcPr>
            <w:tcW w:w="2113" w:type="dxa"/>
            <w:vMerge w:val="restart"/>
            <w:vAlign w:val="center"/>
          </w:tcPr>
          <w:p w:rsidR="00AF5AA9" w:rsidRDefault="00A33B73">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住宿业</w:t>
            </w: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1701" w:type="dxa"/>
            <w:vAlign w:val="center"/>
          </w:tcPr>
          <w:p w:rsidR="00AF5AA9" w:rsidRDefault="00A33B73">
            <w:pPr>
              <w:widowControl/>
              <w:spacing w:line="360" w:lineRule="auto"/>
              <w:ind w:leftChars="-51" w:left="1" w:hangingChars="60" w:hanging="108"/>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300 </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w:t>
            </w:r>
          </w:p>
        </w:tc>
      </w:tr>
      <w:tr w:rsidR="00AF5AA9">
        <w:trPr>
          <w:trHeight w:hRule="exact" w:val="397"/>
          <w:jc w:val="center"/>
        </w:trPr>
        <w:tc>
          <w:tcPr>
            <w:tcW w:w="2113" w:type="dxa"/>
            <w:vMerge/>
            <w:vAlign w:val="center"/>
          </w:tcPr>
          <w:p w:rsidR="00AF5AA9" w:rsidRDefault="00AF5AA9">
            <w:pPr>
              <w:spacing w:line="360" w:lineRule="auto"/>
              <w:rPr>
                <w:rFonts w:ascii="Times New Roman" w:hAnsi="Times New Roman"/>
                <w:szCs w:val="20"/>
              </w:rPr>
            </w:pP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2000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F5AA9">
        <w:trPr>
          <w:trHeight w:hRule="exact" w:val="397"/>
          <w:jc w:val="center"/>
        </w:trPr>
        <w:tc>
          <w:tcPr>
            <w:tcW w:w="2113" w:type="dxa"/>
            <w:vMerge w:val="restart"/>
            <w:vAlign w:val="center"/>
          </w:tcPr>
          <w:p w:rsidR="00AF5AA9" w:rsidRDefault="00A33B73">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餐饮业</w:t>
            </w: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1701" w:type="dxa"/>
            <w:vAlign w:val="center"/>
          </w:tcPr>
          <w:p w:rsidR="00AF5AA9" w:rsidRDefault="00A33B73">
            <w:pPr>
              <w:widowControl/>
              <w:spacing w:line="360" w:lineRule="auto"/>
              <w:ind w:leftChars="-51" w:left="1" w:hangingChars="60" w:hanging="108"/>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300 </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w:t>
            </w:r>
          </w:p>
        </w:tc>
      </w:tr>
      <w:tr w:rsidR="00AF5AA9">
        <w:trPr>
          <w:trHeight w:hRule="exact" w:val="397"/>
          <w:jc w:val="center"/>
        </w:trPr>
        <w:tc>
          <w:tcPr>
            <w:tcW w:w="2113" w:type="dxa"/>
            <w:vMerge/>
            <w:vAlign w:val="center"/>
          </w:tcPr>
          <w:p w:rsidR="00AF5AA9" w:rsidRDefault="00AF5AA9">
            <w:pPr>
              <w:spacing w:line="360" w:lineRule="auto"/>
              <w:rPr>
                <w:rFonts w:ascii="Times New Roman" w:hAnsi="Times New Roman"/>
                <w:szCs w:val="20"/>
              </w:rPr>
            </w:pP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2000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F5AA9">
        <w:trPr>
          <w:trHeight w:hRule="exact" w:val="397"/>
          <w:jc w:val="center"/>
        </w:trPr>
        <w:tc>
          <w:tcPr>
            <w:tcW w:w="2113" w:type="dxa"/>
            <w:vMerge w:val="restart"/>
            <w:vAlign w:val="center"/>
          </w:tcPr>
          <w:p w:rsidR="00AF5AA9" w:rsidRDefault="00A33B73">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信息传输业</w:t>
            </w:r>
            <w:r>
              <w:rPr>
                <w:rFonts w:ascii="Times New Roman" w:hAnsi="Times New Roman" w:cs="宋体"/>
                <w:kern w:val="0"/>
                <w:sz w:val="18"/>
                <w:szCs w:val="18"/>
              </w:rPr>
              <w:t>#</w:t>
            </w: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w:t>
            </w:r>
          </w:p>
        </w:tc>
      </w:tr>
      <w:tr w:rsidR="00AF5AA9">
        <w:trPr>
          <w:trHeight w:hRule="exact" w:val="397"/>
          <w:jc w:val="center"/>
        </w:trPr>
        <w:tc>
          <w:tcPr>
            <w:tcW w:w="2113" w:type="dxa"/>
            <w:vMerge/>
            <w:vAlign w:val="center"/>
          </w:tcPr>
          <w:p w:rsidR="00AF5AA9" w:rsidRDefault="00AF5AA9">
            <w:pPr>
              <w:spacing w:line="360" w:lineRule="auto"/>
              <w:rPr>
                <w:rFonts w:ascii="Times New Roman" w:hAnsi="Times New Roman"/>
                <w:szCs w:val="20"/>
              </w:rPr>
            </w:pP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F5AA9">
        <w:trPr>
          <w:trHeight w:hRule="exact" w:val="340"/>
          <w:jc w:val="center"/>
        </w:trPr>
        <w:tc>
          <w:tcPr>
            <w:tcW w:w="2113" w:type="dxa"/>
            <w:vMerge w:val="restart"/>
            <w:vAlign w:val="center"/>
          </w:tcPr>
          <w:p w:rsidR="00AF5AA9" w:rsidRDefault="00A33B73">
            <w:pPr>
              <w:widowControl/>
              <w:spacing w:line="360" w:lineRule="auto"/>
              <w:jc w:val="left"/>
              <w:rPr>
                <w:rFonts w:ascii="Times New Roman" w:hAnsi="Times New Roman" w:cs="宋体"/>
                <w:spacing w:val="-12"/>
                <w:kern w:val="0"/>
                <w:sz w:val="18"/>
                <w:szCs w:val="18"/>
              </w:rPr>
            </w:pPr>
            <w:r>
              <w:rPr>
                <w:rFonts w:ascii="Times New Roman" w:hAnsi="Times New Roman" w:cs="宋体" w:hint="eastAsia"/>
                <w:spacing w:val="-12"/>
                <w:kern w:val="0"/>
                <w:sz w:val="18"/>
                <w:szCs w:val="18"/>
              </w:rPr>
              <w:t>软件和信息技术服</w:t>
            </w:r>
            <w:r>
              <w:rPr>
                <w:rFonts w:ascii="Times New Roman" w:hAnsi="Times New Roman" w:cs="宋体" w:hint="eastAsia"/>
                <w:kern w:val="0"/>
                <w:sz w:val="18"/>
                <w:szCs w:val="18"/>
              </w:rPr>
              <w:t>务业</w:t>
            </w: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1701" w:type="dxa"/>
            <w:vAlign w:val="center"/>
          </w:tcPr>
          <w:p w:rsidR="00AF5AA9" w:rsidRDefault="00A33B73">
            <w:pPr>
              <w:widowControl/>
              <w:spacing w:line="360" w:lineRule="auto"/>
              <w:ind w:leftChars="-51" w:left="1" w:hangingChars="60" w:hanging="108"/>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300 </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w:t>
            </w:r>
          </w:p>
        </w:tc>
      </w:tr>
      <w:tr w:rsidR="00AF5AA9">
        <w:trPr>
          <w:trHeight w:hRule="exact" w:val="340"/>
          <w:jc w:val="center"/>
        </w:trPr>
        <w:tc>
          <w:tcPr>
            <w:tcW w:w="2113" w:type="dxa"/>
            <w:vMerge/>
            <w:vAlign w:val="center"/>
          </w:tcPr>
          <w:p w:rsidR="00AF5AA9" w:rsidRDefault="00AF5AA9">
            <w:pPr>
              <w:spacing w:line="360" w:lineRule="auto"/>
              <w:rPr>
                <w:rFonts w:ascii="Times New Roman" w:hAnsi="Times New Roman"/>
                <w:szCs w:val="20"/>
              </w:rPr>
            </w:pP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1000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50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50</w:t>
            </w:r>
          </w:p>
        </w:tc>
      </w:tr>
      <w:tr w:rsidR="00AF5AA9">
        <w:trPr>
          <w:trHeight w:hRule="exact" w:val="340"/>
          <w:jc w:val="center"/>
        </w:trPr>
        <w:tc>
          <w:tcPr>
            <w:tcW w:w="2113" w:type="dxa"/>
            <w:vMerge w:val="restart"/>
            <w:vAlign w:val="center"/>
          </w:tcPr>
          <w:p w:rsidR="00AF5AA9" w:rsidRDefault="00A33B73">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房地产开发经营</w:t>
            </w: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F5AA9">
        <w:trPr>
          <w:trHeight w:hRule="exact" w:val="340"/>
          <w:jc w:val="center"/>
        </w:trPr>
        <w:tc>
          <w:tcPr>
            <w:tcW w:w="2113" w:type="dxa"/>
            <w:vMerge/>
            <w:vAlign w:val="center"/>
          </w:tcPr>
          <w:p w:rsidR="00AF5AA9" w:rsidRDefault="00AF5AA9">
            <w:pPr>
              <w:spacing w:line="360" w:lineRule="auto"/>
              <w:rPr>
                <w:rFonts w:ascii="Times New Roman" w:hAnsi="Times New Roman"/>
                <w:szCs w:val="20"/>
              </w:rPr>
            </w:pP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资产总额</w:t>
            </w:r>
            <w:r>
              <w:rPr>
                <w:rFonts w:ascii="Times New Roman" w:hAnsi="Times New Roman" w:cs="宋体" w:hint="eastAsia"/>
                <w:kern w:val="0"/>
                <w:sz w:val="18"/>
                <w:szCs w:val="18"/>
              </w:rPr>
              <w:t>(Z)</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10000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5000</w:t>
            </w:r>
            <w:r>
              <w:rPr>
                <w:rFonts w:ascii="Times New Roman" w:hAnsi="Times New Roman" w:cs="宋体" w:hint="eastAsia"/>
                <w:kern w:val="0"/>
                <w:sz w:val="18"/>
                <w:szCs w:val="18"/>
              </w:rPr>
              <w:t>≤</w:t>
            </w: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10000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2000</w:t>
            </w:r>
            <w:r>
              <w:rPr>
                <w:rFonts w:ascii="Times New Roman" w:hAnsi="Times New Roman" w:cs="宋体" w:hint="eastAsia"/>
                <w:kern w:val="0"/>
                <w:sz w:val="18"/>
                <w:szCs w:val="18"/>
              </w:rPr>
              <w:t>≤</w:t>
            </w: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5000   </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2000</w:t>
            </w:r>
          </w:p>
        </w:tc>
      </w:tr>
      <w:tr w:rsidR="00AF5AA9">
        <w:trPr>
          <w:trHeight w:hRule="exact" w:val="340"/>
          <w:jc w:val="center"/>
        </w:trPr>
        <w:tc>
          <w:tcPr>
            <w:tcW w:w="2113" w:type="dxa"/>
            <w:vMerge w:val="restart"/>
            <w:vAlign w:val="center"/>
          </w:tcPr>
          <w:p w:rsidR="00AF5AA9" w:rsidRDefault="00A33B73">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物业管理</w:t>
            </w: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300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300 </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F5AA9">
        <w:trPr>
          <w:trHeight w:hRule="exact" w:val="340"/>
          <w:jc w:val="center"/>
        </w:trPr>
        <w:tc>
          <w:tcPr>
            <w:tcW w:w="2113" w:type="dxa"/>
            <w:vMerge/>
            <w:vAlign w:val="center"/>
          </w:tcPr>
          <w:p w:rsidR="00AF5AA9" w:rsidRDefault="00AF5AA9">
            <w:pPr>
              <w:spacing w:line="360" w:lineRule="auto"/>
              <w:rPr>
                <w:rFonts w:ascii="Times New Roman" w:hAnsi="Times New Roman"/>
                <w:szCs w:val="20"/>
              </w:rPr>
            </w:pP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5000</w:t>
            </w:r>
          </w:p>
        </w:tc>
        <w:tc>
          <w:tcPr>
            <w:tcW w:w="1701" w:type="dxa"/>
            <w:vAlign w:val="center"/>
          </w:tcPr>
          <w:p w:rsidR="00AF5AA9" w:rsidRDefault="00A33B73">
            <w:pPr>
              <w:widowControl/>
              <w:spacing w:line="360" w:lineRule="auto"/>
              <w:ind w:leftChars="-51" w:left="1" w:hangingChars="60" w:hanging="108"/>
              <w:jc w:val="center"/>
              <w:rPr>
                <w:rFonts w:ascii="Times New Roman" w:hAnsi="Times New Roman" w:cs="宋体"/>
                <w:kern w:val="0"/>
                <w:sz w:val="18"/>
                <w:szCs w:val="18"/>
              </w:rPr>
            </w:pPr>
            <w:r>
              <w:rPr>
                <w:rFonts w:ascii="Times New Roman" w:hAnsi="Times New Roman" w:cs="宋体" w:hint="eastAsia"/>
                <w:kern w:val="0"/>
                <w:sz w:val="18"/>
                <w:szCs w:val="18"/>
              </w:rPr>
              <w:t>1000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5000 </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500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500</w:t>
            </w:r>
          </w:p>
        </w:tc>
      </w:tr>
      <w:tr w:rsidR="00AF5AA9">
        <w:trPr>
          <w:trHeight w:hRule="exact" w:val="340"/>
          <w:jc w:val="center"/>
        </w:trPr>
        <w:tc>
          <w:tcPr>
            <w:tcW w:w="2113" w:type="dxa"/>
            <w:vMerge w:val="restart"/>
            <w:vAlign w:val="center"/>
          </w:tcPr>
          <w:p w:rsidR="00AF5AA9" w:rsidRDefault="00A33B73">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租赁和商务服务业</w:t>
            </w: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1701" w:type="dxa"/>
            <w:vAlign w:val="center"/>
          </w:tcPr>
          <w:p w:rsidR="00AF5AA9" w:rsidRDefault="00A33B73">
            <w:pPr>
              <w:widowControl/>
              <w:spacing w:line="360" w:lineRule="auto"/>
              <w:ind w:leftChars="-51" w:left="1" w:hangingChars="60" w:hanging="108"/>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300 </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w:t>
            </w:r>
          </w:p>
        </w:tc>
      </w:tr>
      <w:tr w:rsidR="00AF5AA9">
        <w:trPr>
          <w:trHeight w:hRule="exact" w:val="340"/>
          <w:jc w:val="center"/>
        </w:trPr>
        <w:tc>
          <w:tcPr>
            <w:tcW w:w="2113" w:type="dxa"/>
            <w:vMerge/>
            <w:vAlign w:val="center"/>
          </w:tcPr>
          <w:p w:rsidR="00AF5AA9" w:rsidRDefault="00AF5AA9">
            <w:pPr>
              <w:spacing w:line="360" w:lineRule="auto"/>
              <w:rPr>
                <w:rFonts w:ascii="Times New Roman" w:hAnsi="Times New Roman"/>
                <w:szCs w:val="20"/>
              </w:rPr>
            </w:pP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资产总额</w:t>
            </w:r>
            <w:r>
              <w:rPr>
                <w:rFonts w:ascii="Times New Roman" w:hAnsi="Times New Roman" w:cs="宋体" w:hint="eastAsia"/>
                <w:kern w:val="0"/>
                <w:sz w:val="18"/>
                <w:szCs w:val="18"/>
              </w:rPr>
              <w:t>(Z)</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120000</w:t>
            </w:r>
          </w:p>
        </w:tc>
        <w:tc>
          <w:tcPr>
            <w:tcW w:w="1701"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8000</w:t>
            </w:r>
            <w:r>
              <w:rPr>
                <w:rFonts w:ascii="Times New Roman" w:hAnsi="Times New Roman" w:cs="宋体" w:hint="eastAsia"/>
                <w:kern w:val="0"/>
                <w:sz w:val="18"/>
                <w:szCs w:val="18"/>
              </w:rPr>
              <w:t>≤</w:t>
            </w: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120000</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w:t>
            </w:r>
            <w:r>
              <w:rPr>
                <w:rFonts w:ascii="Times New Roman" w:hAnsi="Times New Roman" w:cs="宋体" w:hint="eastAsia"/>
                <w:kern w:val="0"/>
                <w:sz w:val="18"/>
                <w:szCs w:val="18"/>
              </w:rPr>
              <w:t>≤</w:t>
            </w: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8000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F5AA9">
        <w:trPr>
          <w:trHeight w:hRule="exact" w:val="397"/>
          <w:jc w:val="center"/>
        </w:trPr>
        <w:tc>
          <w:tcPr>
            <w:tcW w:w="2113" w:type="dxa"/>
            <w:vAlign w:val="center"/>
          </w:tcPr>
          <w:p w:rsidR="00AF5AA9" w:rsidRDefault="00A33B73">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其他未列明行业</w:t>
            </w:r>
            <w:r>
              <w:rPr>
                <w:rFonts w:ascii="Times New Roman" w:hAnsi="Times New Roman" w:cs="宋体"/>
                <w:kern w:val="0"/>
                <w:sz w:val="18"/>
                <w:szCs w:val="18"/>
              </w:rPr>
              <w:t>#</w:t>
            </w:r>
          </w:p>
        </w:tc>
        <w:tc>
          <w:tcPr>
            <w:tcW w:w="136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1701" w:type="dxa"/>
            <w:vAlign w:val="center"/>
          </w:tcPr>
          <w:p w:rsidR="00AF5AA9" w:rsidRDefault="00A33B73">
            <w:pPr>
              <w:widowControl/>
              <w:spacing w:line="360" w:lineRule="auto"/>
              <w:ind w:leftChars="-51" w:left="1" w:hangingChars="60" w:hanging="108"/>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300 </w:t>
            </w:r>
          </w:p>
        </w:tc>
        <w:tc>
          <w:tcPr>
            <w:tcW w:w="1426"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c>
          <w:tcPr>
            <w:tcW w:w="992" w:type="dxa"/>
            <w:vAlign w:val="center"/>
          </w:tcPr>
          <w:p w:rsidR="00AF5AA9" w:rsidRDefault="00A33B73">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w:t>
            </w:r>
          </w:p>
        </w:tc>
      </w:tr>
    </w:tbl>
    <w:p w:rsidR="00AF5AA9" w:rsidRDefault="00A33B73">
      <w:pPr>
        <w:widowControl/>
        <w:spacing w:line="360" w:lineRule="auto"/>
        <w:rPr>
          <w:rFonts w:ascii="Times New Roman" w:hAnsi="Times New Roman"/>
          <w:szCs w:val="21"/>
        </w:rPr>
      </w:pPr>
      <w:r>
        <w:rPr>
          <w:rFonts w:ascii="Times New Roman" w:hAnsi="Times New Roman" w:hint="eastAsia"/>
          <w:szCs w:val="21"/>
        </w:rPr>
        <w:t>说明：</w:t>
      </w:r>
    </w:p>
    <w:p w:rsidR="00AF5AA9" w:rsidRDefault="00A33B73">
      <w:pPr>
        <w:spacing w:line="360" w:lineRule="auto"/>
        <w:rPr>
          <w:rFonts w:ascii="Times New Roman" w:hAnsi="Times New Roman"/>
          <w:szCs w:val="21"/>
        </w:rPr>
      </w:pPr>
      <w:r>
        <w:rPr>
          <w:rFonts w:ascii="Times New Roman" w:hAnsi="Times New Roman" w:hint="eastAsia"/>
          <w:szCs w:val="21"/>
        </w:rPr>
        <w:lastRenderedPageBreak/>
        <w:t xml:space="preserve">　　</w:t>
      </w:r>
      <w:r>
        <w:rPr>
          <w:rFonts w:ascii="Times New Roman" w:hAnsi="Times New Roman" w:hint="eastAsia"/>
          <w:szCs w:val="21"/>
        </w:rPr>
        <w:t>1.</w:t>
      </w:r>
      <w:r>
        <w:rPr>
          <w:rFonts w:ascii="Times New Roman" w:hAnsi="Times New Roman" w:hint="eastAsia"/>
          <w:szCs w:val="21"/>
        </w:rPr>
        <w:t>大型、中型和小型企业须同时满足所列指标的下限，否则下划一档；微型企业只须满足所列指标中的一项即可。</w:t>
      </w:r>
    </w:p>
    <w:p w:rsidR="00AF5AA9" w:rsidRDefault="00A33B73">
      <w:pPr>
        <w:spacing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2.</w:t>
      </w:r>
      <w:r>
        <w:rPr>
          <w:rFonts w:ascii="Times New Roman" w:hAnsi="Times New Roman" w:hint="eastAsia"/>
          <w:szCs w:val="21"/>
        </w:rPr>
        <w:t>附表中各行业的范围以《国民经济行业分类》（</w:t>
      </w:r>
      <w:r>
        <w:rPr>
          <w:rFonts w:ascii="Times New Roman" w:hAnsi="Times New Roman" w:hint="eastAsia"/>
          <w:szCs w:val="21"/>
        </w:rPr>
        <w:t>GB/T4754-2017</w:t>
      </w:r>
      <w:r>
        <w:rPr>
          <w:rFonts w:ascii="Times New Roman" w:hAnsi="Times New Roman" w:hint="eastAsia"/>
          <w:szCs w:val="21"/>
        </w:rPr>
        <w:t>）为准。带</w:t>
      </w:r>
      <w:r>
        <w:rPr>
          <w:rFonts w:ascii="Times New Roman" w:hAnsi="Times New Roman"/>
          <w:szCs w:val="21"/>
        </w:rPr>
        <w:t>#</w:t>
      </w:r>
      <w:r>
        <w:rPr>
          <w:rFonts w:ascii="Times New Roman" w:hAnsi="Times New Roman"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Times New Roman" w:hAnsi="Times New Roman" w:hint="eastAsia"/>
          <w:szCs w:val="21"/>
        </w:rPr>
        <w:t>;</w:t>
      </w:r>
      <w:r>
        <w:rPr>
          <w:rFonts w:ascii="Times New Roman" w:hAnsi="Times New Roman"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AF5AA9" w:rsidRDefault="00A33B73">
      <w:pPr>
        <w:spacing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3.</w:t>
      </w:r>
      <w:r>
        <w:rPr>
          <w:rFonts w:ascii="Times New Roman" w:hAnsi="Times New Roman" w:hint="eastAsia"/>
          <w:szCs w:val="21"/>
        </w:rPr>
        <w:t>企业划分指标以现行统计制度为准。（</w:t>
      </w:r>
      <w:r>
        <w:rPr>
          <w:rFonts w:ascii="Times New Roman" w:hAnsi="Times New Roman" w:hint="eastAsia"/>
          <w:szCs w:val="21"/>
        </w:rPr>
        <w:t>1</w:t>
      </w:r>
      <w:r>
        <w:rPr>
          <w:rFonts w:ascii="Times New Roman" w:hAnsi="Times New Roman" w:hint="eastAsia"/>
          <w:szCs w:val="21"/>
        </w:rPr>
        <w:t>）从业人员，是指期末从业人员数，没有期末从业人员数的，采用全年平均人员数代替。（</w:t>
      </w:r>
      <w:r>
        <w:rPr>
          <w:rFonts w:ascii="Times New Roman" w:hAnsi="Times New Roman" w:hint="eastAsia"/>
          <w:szCs w:val="21"/>
        </w:rPr>
        <w:t>2</w:t>
      </w:r>
      <w:r>
        <w:rPr>
          <w:rFonts w:ascii="Times New Roman" w:hAnsi="Times New Roman"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Times New Roman" w:hAnsi="Times New Roman" w:hint="eastAsia"/>
          <w:szCs w:val="21"/>
        </w:rPr>
        <w:t>3</w:t>
      </w:r>
      <w:r>
        <w:rPr>
          <w:rFonts w:ascii="Times New Roman" w:hAnsi="Times New Roman" w:hint="eastAsia"/>
          <w:szCs w:val="21"/>
        </w:rPr>
        <w:t>）资产总额，采用资产总计代替。</w:t>
      </w:r>
    </w:p>
    <w:p w:rsidR="00AF5AA9" w:rsidRDefault="00A33B73">
      <w:pPr>
        <w:spacing w:line="360" w:lineRule="auto"/>
        <w:outlineLvl w:val="2"/>
        <w:rPr>
          <w:rFonts w:ascii="Times New Roman" w:hAnsi="Times New Roman"/>
          <w:sz w:val="24"/>
          <w:szCs w:val="20"/>
        </w:rPr>
      </w:pPr>
      <w:r>
        <w:rPr>
          <w:rFonts w:ascii="Times New Roman" w:hAnsi="Times New Roman" w:hint="eastAsia"/>
          <w:sz w:val="24"/>
          <w:szCs w:val="20"/>
        </w:rPr>
        <w:br w:type="page"/>
      </w:r>
      <w:r>
        <w:rPr>
          <w:rFonts w:ascii="Times New Roman" w:hAnsi="Times New Roman"/>
          <w:sz w:val="24"/>
          <w:szCs w:val="20"/>
        </w:rPr>
        <w:lastRenderedPageBreak/>
        <w:t xml:space="preserve">8  </w:t>
      </w:r>
      <w:r>
        <w:rPr>
          <w:rFonts w:ascii="Times New Roman" w:hAnsi="Times New Roman"/>
          <w:sz w:val="24"/>
          <w:szCs w:val="20"/>
        </w:rPr>
        <w:t>拟分包情况说明</w:t>
      </w:r>
      <w:r>
        <w:rPr>
          <w:rFonts w:ascii="Times New Roman" w:hAnsi="Times New Roman" w:hint="eastAsia"/>
          <w:b/>
          <w:bCs/>
          <w:sz w:val="24"/>
          <w:szCs w:val="20"/>
        </w:rPr>
        <w:t>（本项目不适用）</w:t>
      </w:r>
    </w:p>
    <w:p w:rsidR="00AF5AA9" w:rsidRDefault="00AF5AA9">
      <w:pPr>
        <w:autoSpaceDE w:val="0"/>
        <w:autoSpaceDN w:val="0"/>
        <w:adjustRightInd w:val="0"/>
        <w:spacing w:line="360" w:lineRule="auto"/>
        <w:jc w:val="center"/>
        <w:rPr>
          <w:rFonts w:ascii="Times New Roman" w:hAnsi="Times New Roman"/>
          <w:sz w:val="30"/>
          <w:szCs w:val="30"/>
        </w:rPr>
      </w:pPr>
    </w:p>
    <w:p w:rsidR="00AF5AA9" w:rsidRDefault="00A33B73">
      <w:pPr>
        <w:autoSpaceDE w:val="0"/>
        <w:autoSpaceDN w:val="0"/>
        <w:adjustRightInd w:val="0"/>
        <w:spacing w:line="360" w:lineRule="auto"/>
        <w:jc w:val="center"/>
        <w:rPr>
          <w:rFonts w:ascii="Times New Roman" w:hAnsi="Times New Roman"/>
          <w:b/>
          <w:sz w:val="36"/>
          <w:szCs w:val="36"/>
        </w:rPr>
      </w:pPr>
      <w:r>
        <w:rPr>
          <w:rFonts w:ascii="Times New Roman" w:hAnsi="Times New Roman" w:hint="eastAsia"/>
          <w:b/>
          <w:sz w:val="36"/>
          <w:szCs w:val="36"/>
        </w:rPr>
        <w:t>拟分包情况说明</w:t>
      </w:r>
    </w:p>
    <w:p w:rsidR="00AF5AA9" w:rsidRDefault="00A33B73">
      <w:pPr>
        <w:tabs>
          <w:tab w:val="left" w:pos="5580"/>
        </w:tabs>
        <w:spacing w:line="360" w:lineRule="auto"/>
        <w:rPr>
          <w:rFonts w:ascii="Times New Roman" w:hAnsi="Times New Roman"/>
          <w:sz w:val="24"/>
        </w:rPr>
      </w:pPr>
      <w:r>
        <w:rPr>
          <w:rFonts w:ascii="Times New Roman" w:hAnsi="Times New Roman"/>
          <w:sz w:val="24"/>
        </w:rPr>
        <w:t>致：</w:t>
      </w:r>
      <w:r>
        <w:rPr>
          <w:rFonts w:ascii="Times New Roman" w:hAnsi="Times New Roman"/>
          <w:sz w:val="24"/>
          <w:u w:val="single"/>
        </w:rPr>
        <w:t>（采购人或采购代理机构）</w:t>
      </w:r>
    </w:p>
    <w:p w:rsidR="00AF5AA9" w:rsidRDefault="00A33B73">
      <w:pPr>
        <w:adjustRightInd w:val="0"/>
        <w:spacing w:line="360" w:lineRule="auto"/>
        <w:ind w:firstLineChars="200" w:firstLine="480"/>
        <w:jc w:val="left"/>
        <w:rPr>
          <w:rFonts w:ascii="Times New Roman" w:hAnsi="Times New Roman"/>
          <w:sz w:val="24"/>
        </w:rPr>
      </w:pPr>
      <w:r>
        <w:rPr>
          <w:rFonts w:ascii="Times New Roman" w:hAnsi="Times New Roman"/>
          <w:sz w:val="24"/>
        </w:rPr>
        <w:t>我单位参加贵单位组织采购的项目编号为</w:t>
      </w:r>
      <w:r>
        <w:rPr>
          <w:rFonts w:ascii="Times New Roman" w:hAnsi="Times New Roman"/>
          <w:sz w:val="24"/>
        </w:rPr>
        <w:t>_______</w:t>
      </w:r>
      <w:r>
        <w:rPr>
          <w:rFonts w:ascii="Times New Roman" w:hAnsi="Times New Roman"/>
          <w:sz w:val="24"/>
        </w:rPr>
        <w:t>的</w:t>
      </w:r>
      <w:r>
        <w:rPr>
          <w:rFonts w:ascii="Times New Roman" w:hAnsi="Times New Roman"/>
          <w:sz w:val="24"/>
        </w:rPr>
        <w:t>_________</w:t>
      </w:r>
      <w:r>
        <w:rPr>
          <w:rFonts w:ascii="Times New Roman" w:hAnsi="Times New Roman"/>
          <w:sz w:val="24"/>
        </w:rPr>
        <w:t>项目（填写采购项目名称）中</w:t>
      </w:r>
      <w:r>
        <w:rPr>
          <w:rFonts w:ascii="Times New Roman" w:hAnsi="Times New Roman"/>
          <w:sz w:val="24"/>
        </w:rPr>
        <w:t>___</w:t>
      </w:r>
      <w:r>
        <w:rPr>
          <w:rFonts w:ascii="Times New Roman" w:hAnsi="Times New Roman"/>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AF5AA9">
        <w:trPr>
          <w:trHeight w:val="549"/>
          <w:jc w:val="center"/>
        </w:trPr>
        <w:tc>
          <w:tcPr>
            <w:tcW w:w="456" w:type="dxa"/>
            <w:vAlign w:val="center"/>
          </w:tcPr>
          <w:p w:rsidR="00AF5AA9" w:rsidRDefault="00A33B73">
            <w:pPr>
              <w:pStyle w:val="TableParagraph"/>
              <w:spacing w:line="360" w:lineRule="auto"/>
              <w:jc w:val="center"/>
              <w:rPr>
                <w:rFonts w:ascii="Times New Roman" w:hAnsi="Times New Roman"/>
                <w:sz w:val="24"/>
              </w:rPr>
            </w:pPr>
            <w:r>
              <w:rPr>
                <w:rFonts w:ascii="Times New Roman" w:hAnsi="Times New Roman"/>
                <w:sz w:val="24"/>
              </w:rPr>
              <w:t>序号</w:t>
            </w:r>
          </w:p>
        </w:tc>
        <w:tc>
          <w:tcPr>
            <w:tcW w:w="1287" w:type="dxa"/>
            <w:vAlign w:val="center"/>
          </w:tcPr>
          <w:p w:rsidR="00AF5AA9" w:rsidRDefault="00A33B73">
            <w:pPr>
              <w:pStyle w:val="TableParagraph"/>
              <w:spacing w:line="360" w:lineRule="auto"/>
              <w:jc w:val="center"/>
              <w:rPr>
                <w:rFonts w:ascii="Times New Roman" w:hAnsi="Times New Roman"/>
                <w:sz w:val="24"/>
              </w:rPr>
            </w:pPr>
            <w:r>
              <w:rPr>
                <w:rFonts w:ascii="Times New Roman" w:hAnsi="Times New Roman"/>
                <w:sz w:val="24"/>
              </w:rPr>
              <w:t>分包承担</w:t>
            </w:r>
          </w:p>
          <w:p w:rsidR="00AF5AA9" w:rsidRDefault="00A33B73">
            <w:pPr>
              <w:pStyle w:val="TableParagraph"/>
              <w:spacing w:line="360" w:lineRule="auto"/>
              <w:jc w:val="center"/>
              <w:rPr>
                <w:rFonts w:ascii="Times New Roman" w:hAnsi="Times New Roman"/>
                <w:sz w:val="24"/>
              </w:rPr>
            </w:pPr>
            <w:r>
              <w:rPr>
                <w:rFonts w:ascii="Times New Roman" w:hAnsi="Times New Roman"/>
                <w:sz w:val="24"/>
              </w:rPr>
              <w:t>主体名称</w:t>
            </w:r>
          </w:p>
        </w:tc>
        <w:tc>
          <w:tcPr>
            <w:tcW w:w="1513" w:type="dxa"/>
            <w:vAlign w:val="center"/>
          </w:tcPr>
          <w:p w:rsidR="00AF5AA9" w:rsidRDefault="00A33B73">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AF5AA9" w:rsidRDefault="00A33B73">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AF5AA9" w:rsidRDefault="00A33B73">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（勾选）</w:t>
            </w:r>
          </w:p>
        </w:tc>
        <w:tc>
          <w:tcPr>
            <w:tcW w:w="1125" w:type="dxa"/>
            <w:vAlign w:val="center"/>
          </w:tcPr>
          <w:p w:rsidR="00AF5AA9" w:rsidRDefault="00A33B73">
            <w:pPr>
              <w:pStyle w:val="TableParagraph"/>
              <w:spacing w:line="360" w:lineRule="auto"/>
              <w:jc w:val="center"/>
              <w:rPr>
                <w:rFonts w:ascii="Times New Roman" w:hAnsi="Times New Roman"/>
                <w:sz w:val="24"/>
              </w:rPr>
            </w:pPr>
            <w:r>
              <w:rPr>
                <w:rFonts w:ascii="Times New Roman" w:hAnsi="Times New Roman"/>
                <w:sz w:val="24"/>
              </w:rPr>
              <w:t>资质等级</w:t>
            </w:r>
          </w:p>
        </w:tc>
        <w:tc>
          <w:tcPr>
            <w:tcW w:w="1561" w:type="dxa"/>
            <w:vAlign w:val="center"/>
          </w:tcPr>
          <w:p w:rsidR="00AF5AA9" w:rsidRDefault="00A33B73">
            <w:pPr>
              <w:pStyle w:val="TableParagraph"/>
              <w:spacing w:line="360" w:lineRule="auto"/>
              <w:jc w:val="center"/>
              <w:rPr>
                <w:rFonts w:ascii="Times New Roman" w:hAnsi="Times New Roman"/>
                <w:sz w:val="24"/>
              </w:rPr>
            </w:pPr>
            <w:r>
              <w:rPr>
                <w:rFonts w:ascii="Times New Roman" w:hAnsi="Times New Roman"/>
                <w:sz w:val="24"/>
              </w:rPr>
              <w:t>拟分包</w:t>
            </w:r>
          </w:p>
          <w:p w:rsidR="00AF5AA9" w:rsidRDefault="00A33B73">
            <w:pPr>
              <w:pStyle w:val="TableParagraph"/>
              <w:spacing w:line="360" w:lineRule="auto"/>
              <w:jc w:val="center"/>
              <w:rPr>
                <w:rFonts w:ascii="Times New Roman" w:hAnsi="Times New Roman"/>
                <w:sz w:val="24"/>
              </w:rPr>
            </w:pPr>
            <w:r>
              <w:rPr>
                <w:rFonts w:ascii="Times New Roman" w:hAnsi="Times New Roman"/>
                <w:sz w:val="24"/>
              </w:rPr>
              <w:t>合同内容</w:t>
            </w:r>
          </w:p>
        </w:tc>
        <w:tc>
          <w:tcPr>
            <w:tcW w:w="1498" w:type="dxa"/>
            <w:vAlign w:val="center"/>
          </w:tcPr>
          <w:p w:rsidR="00AF5AA9" w:rsidRDefault="00A33B73">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AF5AA9" w:rsidRDefault="00A33B73">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AF5AA9" w:rsidRDefault="00A33B73">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AF5AA9" w:rsidRDefault="00A33B73">
            <w:pPr>
              <w:pStyle w:val="TableParagraph"/>
              <w:spacing w:line="360" w:lineRule="auto"/>
              <w:jc w:val="center"/>
              <w:rPr>
                <w:rFonts w:ascii="Times New Roman" w:hAnsi="Times New Roman"/>
                <w:b/>
                <w:sz w:val="24"/>
                <w:lang w:eastAsia="zh-CN"/>
              </w:rPr>
            </w:pPr>
            <w:r>
              <w:rPr>
                <w:rFonts w:ascii="Times New Roman" w:hAnsi="Times New Roman"/>
                <w:b/>
                <w:sz w:val="24"/>
                <w:lang w:eastAsia="zh-CN"/>
              </w:rPr>
              <w:t>占合同金额</w:t>
            </w:r>
          </w:p>
          <w:p w:rsidR="00AF5AA9" w:rsidRDefault="00A33B73">
            <w:pPr>
              <w:pStyle w:val="TableParagraph"/>
              <w:spacing w:line="360" w:lineRule="auto"/>
              <w:jc w:val="center"/>
              <w:rPr>
                <w:rFonts w:ascii="Times New Roman" w:hAnsi="Times New Roman"/>
                <w:sz w:val="24"/>
                <w:lang w:eastAsia="zh-CN"/>
              </w:rPr>
            </w:pPr>
            <w:r>
              <w:rPr>
                <w:rFonts w:ascii="Times New Roman" w:hAnsi="Times New Roman"/>
                <w:b/>
                <w:sz w:val="24"/>
                <w:lang w:eastAsia="zh-CN"/>
              </w:rPr>
              <w:t>的比例</w:t>
            </w:r>
            <w:r>
              <w:rPr>
                <w:rFonts w:ascii="Times New Roman" w:hAnsi="Times New Roman" w:hint="eastAsia"/>
                <w:b/>
                <w:sz w:val="24"/>
                <w:lang w:eastAsia="zh-CN"/>
              </w:rPr>
              <w:t>（</w:t>
            </w:r>
            <w:r>
              <w:rPr>
                <w:rFonts w:ascii="Times New Roman" w:eastAsia="Times New Roman" w:hAnsi="Times New Roman"/>
                <w:b/>
                <w:sz w:val="24"/>
                <w:lang w:eastAsia="zh-CN"/>
              </w:rPr>
              <w:t>%</w:t>
            </w:r>
            <w:r>
              <w:rPr>
                <w:rFonts w:ascii="Times New Roman" w:hAnsi="Times New Roman" w:hint="eastAsia"/>
                <w:b/>
                <w:sz w:val="24"/>
                <w:lang w:eastAsia="zh-CN"/>
              </w:rPr>
              <w:t>）</w:t>
            </w:r>
          </w:p>
        </w:tc>
      </w:tr>
      <w:tr w:rsidR="00AF5AA9">
        <w:trPr>
          <w:trHeight w:val="620"/>
          <w:jc w:val="center"/>
        </w:trPr>
        <w:tc>
          <w:tcPr>
            <w:tcW w:w="456" w:type="dxa"/>
            <w:vAlign w:val="center"/>
          </w:tcPr>
          <w:p w:rsidR="00AF5AA9" w:rsidRDefault="00A33B73">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AF5AA9" w:rsidRDefault="00AF5AA9">
            <w:pPr>
              <w:pStyle w:val="TableParagraph"/>
              <w:spacing w:line="360" w:lineRule="auto"/>
              <w:jc w:val="center"/>
              <w:rPr>
                <w:rFonts w:ascii="Times New Roman" w:hAnsi="Times New Roman" w:cs="Times New Roman"/>
                <w:sz w:val="30"/>
              </w:rPr>
            </w:pPr>
          </w:p>
        </w:tc>
        <w:tc>
          <w:tcPr>
            <w:tcW w:w="1513" w:type="dxa"/>
            <w:vAlign w:val="center"/>
          </w:tcPr>
          <w:p w:rsidR="00AF5AA9" w:rsidRDefault="00A33B73">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AF5AA9" w:rsidRDefault="00A33B73">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AF5AA9" w:rsidRDefault="00A33B73">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AF5AA9" w:rsidRDefault="00AF5AA9">
            <w:pPr>
              <w:pStyle w:val="TableParagraph"/>
              <w:spacing w:line="360" w:lineRule="auto"/>
              <w:jc w:val="center"/>
              <w:rPr>
                <w:rFonts w:ascii="Times New Roman" w:hAnsi="Times New Roman"/>
                <w:sz w:val="30"/>
                <w:lang w:eastAsia="zh-CN"/>
              </w:rPr>
            </w:pPr>
          </w:p>
        </w:tc>
        <w:tc>
          <w:tcPr>
            <w:tcW w:w="1561" w:type="dxa"/>
            <w:vAlign w:val="center"/>
          </w:tcPr>
          <w:p w:rsidR="00AF5AA9" w:rsidRDefault="00AF5AA9">
            <w:pPr>
              <w:pStyle w:val="TableParagraph"/>
              <w:spacing w:line="360" w:lineRule="auto"/>
              <w:jc w:val="center"/>
              <w:rPr>
                <w:rFonts w:ascii="Times New Roman" w:hAnsi="Times New Roman"/>
                <w:sz w:val="30"/>
                <w:lang w:eastAsia="zh-CN"/>
              </w:rPr>
            </w:pPr>
          </w:p>
        </w:tc>
        <w:tc>
          <w:tcPr>
            <w:tcW w:w="1498" w:type="dxa"/>
            <w:vAlign w:val="center"/>
          </w:tcPr>
          <w:p w:rsidR="00AF5AA9" w:rsidRDefault="00AF5AA9">
            <w:pPr>
              <w:pStyle w:val="TableParagraph"/>
              <w:spacing w:line="360" w:lineRule="auto"/>
              <w:jc w:val="center"/>
              <w:rPr>
                <w:rFonts w:ascii="Times New Roman" w:hAnsi="Times New Roman"/>
                <w:sz w:val="30"/>
                <w:lang w:eastAsia="zh-CN"/>
              </w:rPr>
            </w:pPr>
          </w:p>
        </w:tc>
        <w:tc>
          <w:tcPr>
            <w:tcW w:w="1564" w:type="dxa"/>
            <w:vAlign w:val="center"/>
          </w:tcPr>
          <w:p w:rsidR="00AF5AA9" w:rsidRDefault="00AF5AA9">
            <w:pPr>
              <w:pStyle w:val="TableParagraph"/>
              <w:spacing w:line="360" w:lineRule="auto"/>
              <w:jc w:val="center"/>
              <w:rPr>
                <w:rFonts w:ascii="Times New Roman" w:hAnsi="Times New Roman"/>
                <w:sz w:val="30"/>
                <w:lang w:eastAsia="zh-CN"/>
              </w:rPr>
            </w:pPr>
          </w:p>
        </w:tc>
      </w:tr>
      <w:tr w:rsidR="00AF5AA9">
        <w:trPr>
          <w:trHeight w:val="620"/>
          <w:jc w:val="center"/>
        </w:trPr>
        <w:tc>
          <w:tcPr>
            <w:tcW w:w="456" w:type="dxa"/>
            <w:vAlign w:val="center"/>
          </w:tcPr>
          <w:p w:rsidR="00AF5AA9" w:rsidRDefault="00A33B73">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AF5AA9" w:rsidRDefault="00AF5AA9">
            <w:pPr>
              <w:pStyle w:val="TableParagraph"/>
              <w:spacing w:line="360" w:lineRule="auto"/>
              <w:jc w:val="center"/>
              <w:rPr>
                <w:rFonts w:ascii="Times New Roman" w:hAnsi="Times New Roman"/>
                <w:sz w:val="30"/>
              </w:rPr>
            </w:pPr>
          </w:p>
        </w:tc>
        <w:tc>
          <w:tcPr>
            <w:tcW w:w="1513" w:type="dxa"/>
            <w:vAlign w:val="center"/>
          </w:tcPr>
          <w:p w:rsidR="00AF5AA9" w:rsidRDefault="00A33B73">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AF5AA9" w:rsidRDefault="00A33B73">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AF5AA9" w:rsidRDefault="00A33B73">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AF5AA9" w:rsidRDefault="00AF5AA9">
            <w:pPr>
              <w:pStyle w:val="TableParagraph"/>
              <w:spacing w:line="360" w:lineRule="auto"/>
              <w:jc w:val="center"/>
              <w:rPr>
                <w:rFonts w:ascii="Times New Roman" w:hAnsi="Times New Roman"/>
                <w:sz w:val="30"/>
                <w:lang w:eastAsia="zh-CN"/>
              </w:rPr>
            </w:pPr>
          </w:p>
        </w:tc>
        <w:tc>
          <w:tcPr>
            <w:tcW w:w="1561" w:type="dxa"/>
            <w:vAlign w:val="center"/>
          </w:tcPr>
          <w:p w:rsidR="00AF5AA9" w:rsidRDefault="00AF5AA9">
            <w:pPr>
              <w:pStyle w:val="TableParagraph"/>
              <w:spacing w:line="360" w:lineRule="auto"/>
              <w:jc w:val="center"/>
              <w:rPr>
                <w:rFonts w:ascii="Times New Roman" w:hAnsi="Times New Roman"/>
                <w:sz w:val="30"/>
                <w:lang w:eastAsia="zh-CN"/>
              </w:rPr>
            </w:pPr>
          </w:p>
        </w:tc>
        <w:tc>
          <w:tcPr>
            <w:tcW w:w="1498" w:type="dxa"/>
            <w:vAlign w:val="center"/>
          </w:tcPr>
          <w:p w:rsidR="00AF5AA9" w:rsidRDefault="00AF5AA9">
            <w:pPr>
              <w:pStyle w:val="TableParagraph"/>
              <w:spacing w:line="360" w:lineRule="auto"/>
              <w:jc w:val="center"/>
              <w:rPr>
                <w:rFonts w:ascii="Times New Roman" w:hAnsi="Times New Roman"/>
                <w:sz w:val="30"/>
                <w:lang w:eastAsia="zh-CN"/>
              </w:rPr>
            </w:pPr>
          </w:p>
        </w:tc>
        <w:tc>
          <w:tcPr>
            <w:tcW w:w="1564" w:type="dxa"/>
            <w:vAlign w:val="center"/>
          </w:tcPr>
          <w:p w:rsidR="00AF5AA9" w:rsidRDefault="00AF5AA9">
            <w:pPr>
              <w:pStyle w:val="TableParagraph"/>
              <w:spacing w:line="360" w:lineRule="auto"/>
              <w:jc w:val="center"/>
              <w:rPr>
                <w:rFonts w:ascii="Times New Roman" w:hAnsi="Times New Roman"/>
                <w:sz w:val="30"/>
                <w:lang w:eastAsia="zh-CN"/>
              </w:rPr>
            </w:pPr>
          </w:p>
        </w:tc>
      </w:tr>
      <w:tr w:rsidR="00AF5AA9">
        <w:trPr>
          <w:trHeight w:val="620"/>
          <w:jc w:val="center"/>
        </w:trPr>
        <w:tc>
          <w:tcPr>
            <w:tcW w:w="456" w:type="dxa"/>
            <w:vAlign w:val="center"/>
          </w:tcPr>
          <w:p w:rsidR="00AF5AA9" w:rsidRDefault="00A33B73">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AF5AA9" w:rsidRDefault="00AF5AA9">
            <w:pPr>
              <w:pStyle w:val="TableParagraph"/>
              <w:spacing w:line="360" w:lineRule="auto"/>
              <w:jc w:val="center"/>
              <w:rPr>
                <w:rFonts w:ascii="Times New Roman" w:hAnsi="Times New Roman"/>
                <w:sz w:val="30"/>
              </w:rPr>
            </w:pPr>
          </w:p>
        </w:tc>
        <w:tc>
          <w:tcPr>
            <w:tcW w:w="1513" w:type="dxa"/>
            <w:vAlign w:val="center"/>
          </w:tcPr>
          <w:p w:rsidR="00AF5AA9" w:rsidRDefault="00AF5AA9">
            <w:pPr>
              <w:pStyle w:val="TableParagraph"/>
              <w:tabs>
                <w:tab w:val="left" w:pos="235"/>
              </w:tabs>
              <w:spacing w:line="360" w:lineRule="auto"/>
              <w:jc w:val="center"/>
              <w:rPr>
                <w:rFonts w:ascii="Times New Roman" w:hAnsi="Times New Roman"/>
                <w:sz w:val="24"/>
              </w:rPr>
            </w:pPr>
          </w:p>
        </w:tc>
        <w:tc>
          <w:tcPr>
            <w:tcW w:w="1125" w:type="dxa"/>
            <w:vAlign w:val="center"/>
          </w:tcPr>
          <w:p w:rsidR="00AF5AA9" w:rsidRDefault="00AF5AA9">
            <w:pPr>
              <w:pStyle w:val="TableParagraph"/>
              <w:spacing w:line="360" w:lineRule="auto"/>
              <w:jc w:val="center"/>
              <w:rPr>
                <w:rFonts w:ascii="Times New Roman" w:hAnsi="Times New Roman"/>
                <w:sz w:val="30"/>
              </w:rPr>
            </w:pPr>
          </w:p>
        </w:tc>
        <w:tc>
          <w:tcPr>
            <w:tcW w:w="1561" w:type="dxa"/>
            <w:vAlign w:val="center"/>
          </w:tcPr>
          <w:p w:rsidR="00AF5AA9" w:rsidRDefault="00AF5AA9">
            <w:pPr>
              <w:pStyle w:val="TableParagraph"/>
              <w:spacing w:line="360" w:lineRule="auto"/>
              <w:jc w:val="center"/>
              <w:rPr>
                <w:rFonts w:ascii="Times New Roman" w:hAnsi="Times New Roman"/>
                <w:sz w:val="30"/>
              </w:rPr>
            </w:pPr>
          </w:p>
        </w:tc>
        <w:tc>
          <w:tcPr>
            <w:tcW w:w="1498" w:type="dxa"/>
            <w:vAlign w:val="center"/>
          </w:tcPr>
          <w:p w:rsidR="00AF5AA9" w:rsidRDefault="00AF5AA9">
            <w:pPr>
              <w:pStyle w:val="TableParagraph"/>
              <w:spacing w:line="360" w:lineRule="auto"/>
              <w:jc w:val="center"/>
              <w:rPr>
                <w:rFonts w:ascii="Times New Roman" w:hAnsi="Times New Roman"/>
                <w:sz w:val="30"/>
              </w:rPr>
            </w:pPr>
          </w:p>
        </w:tc>
        <w:tc>
          <w:tcPr>
            <w:tcW w:w="1564" w:type="dxa"/>
            <w:vAlign w:val="center"/>
          </w:tcPr>
          <w:p w:rsidR="00AF5AA9" w:rsidRDefault="00AF5AA9">
            <w:pPr>
              <w:pStyle w:val="TableParagraph"/>
              <w:spacing w:line="360" w:lineRule="auto"/>
              <w:jc w:val="center"/>
              <w:rPr>
                <w:rFonts w:ascii="Times New Roman" w:hAnsi="Times New Roman"/>
                <w:sz w:val="30"/>
              </w:rPr>
            </w:pPr>
          </w:p>
        </w:tc>
      </w:tr>
      <w:tr w:rsidR="00AF5AA9">
        <w:trPr>
          <w:trHeight w:val="620"/>
          <w:jc w:val="center"/>
        </w:trPr>
        <w:tc>
          <w:tcPr>
            <w:tcW w:w="5942" w:type="dxa"/>
            <w:gridSpan w:val="5"/>
            <w:vAlign w:val="center"/>
          </w:tcPr>
          <w:p w:rsidR="00AF5AA9" w:rsidRDefault="00A33B73">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AF5AA9" w:rsidRDefault="00AF5AA9">
            <w:pPr>
              <w:pStyle w:val="TableParagraph"/>
              <w:spacing w:line="360" w:lineRule="auto"/>
              <w:jc w:val="center"/>
              <w:rPr>
                <w:rFonts w:ascii="Times New Roman" w:hAnsi="Times New Roman"/>
                <w:sz w:val="30"/>
              </w:rPr>
            </w:pPr>
          </w:p>
        </w:tc>
        <w:tc>
          <w:tcPr>
            <w:tcW w:w="1564" w:type="dxa"/>
            <w:vAlign w:val="center"/>
          </w:tcPr>
          <w:p w:rsidR="00AF5AA9" w:rsidRDefault="00AF5AA9">
            <w:pPr>
              <w:pStyle w:val="TableParagraph"/>
              <w:spacing w:line="360" w:lineRule="auto"/>
              <w:jc w:val="center"/>
              <w:rPr>
                <w:rFonts w:ascii="Times New Roman" w:hAnsi="Times New Roman"/>
                <w:sz w:val="30"/>
              </w:rPr>
            </w:pPr>
          </w:p>
        </w:tc>
      </w:tr>
    </w:tbl>
    <w:p w:rsidR="00AF5AA9" w:rsidRDefault="00AF5AA9">
      <w:pPr>
        <w:adjustRightInd w:val="0"/>
        <w:spacing w:line="360" w:lineRule="auto"/>
        <w:ind w:firstLineChars="200" w:firstLine="480"/>
        <w:jc w:val="left"/>
        <w:rPr>
          <w:rFonts w:ascii="Times New Roman" w:hAnsi="Times New Roman"/>
          <w:sz w:val="24"/>
        </w:rPr>
      </w:pPr>
    </w:p>
    <w:p w:rsidR="00AF5AA9" w:rsidRDefault="00A33B73">
      <w:pPr>
        <w:adjustRightInd w:val="0"/>
        <w:spacing w:line="360" w:lineRule="auto"/>
        <w:jc w:val="left"/>
        <w:rPr>
          <w:rFonts w:ascii="Times New Roman" w:hAnsi="Times New Roman"/>
          <w:sz w:val="24"/>
        </w:rPr>
      </w:pPr>
      <w:r>
        <w:rPr>
          <w:rFonts w:ascii="Times New Roman" w:hAnsi="Times New Roman"/>
          <w:sz w:val="24"/>
        </w:rPr>
        <w:t>注：</w:t>
      </w:r>
    </w:p>
    <w:p w:rsidR="00AF5AA9" w:rsidRDefault="00A33B73">
      <w:pPr>
        <w:adjustRightInd w:val="0"/>
        <w:spacing w:line="360" w:lineRule="auto"/>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ab/>
      </w:r>
      <w:r>
        <w:rPr>
          <w:rFonts w:ascii="Times New Roman" w:hAnsi="Times New Roman" w:hint="eastAsia"/>
          <w:sz w:val="24"/>
        </w:rPr>
        <w:t>如本项目（包）允许分包，且投标人拟进行分包时，必须提供；如未提供，或提供了但未填写分包承担主体名称、拟分包合同内容、拟分包合同金额，投标无效。</w:t>
      </w:r>
    </w:p>
    <w:p w:rsidR="00AF5AA9" w:rsidRDefault="00A33B73">
      <w:pPr>
        <w:adjustRightInd w:val="0"/>
        <w:spacing w:line="360" w:lineRule="auto"/>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ab/>
      </w:r>
      <w:r>
        <w:rPr>
          <w:rFonts w:ascii="Times New Roman" w:hAnsi="Times New Roman" w:hint="eastAsia"/>
          <w:sz w:val="24"/>
        </w:rPr>
        <w:t>如本招标文件《投标人须知资料表》载明本项目分包承担主体应具备的相应资质条件，则投标人须在本表中列明分包承担主体的资质等级，并后附资质证书电子件，否则投标无效。</w:t>
      </w:r>
    </w:p>
    <w:p w:rsidR="00AF5AA9" w:rsidRDefault="00A33B73">
      <w:pPr>
        <w:adjustRightInd w:val="0"/>
        <w:spacing w:line="360" w:lineRule="auto"/>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ab/>
      </w:r>
      <w:r>
        <w:rPr>
          <w:rFonts w:ascii="Times New Roman" w:hAnsi="Times New Roman" w:hint="eastAsia"/>
          <w:sz w:val="24"/>
        </w:rPr>
        <w:t>“为落实政府采购政策”而向中小企业分包时请仔细阅读资格证明文件格式</w:t>
      </w:r>
      <w:r>
        <w:rPr>
          <w:rFonts w:ascii="Times New Roman" w:hAnsi="Times New Roman" w:hint="eastAsia"/>
          <w:sz w:val="24"/>
        </w:rPr>
        <w:t xml:space="preserve"> 2-1</w:t>
      </w:r>
      <w:r>
        <w:rPr>
          <w:rFonts w:ascii="Times New Roman" w:hAnsi="Times New Roman" w:hint="eastAsia"/>
          <w:sz w:val="24"/>
        </w:rPr>
        <w:t>中说明，并建议按要求在资格证明文件中提供相关全部文件；投标人非“为落实政府采购政策”而向中小企业分包时，建议在本册提供。</w:t>
      </w:r>
    </w:p>
    <w:p w:rsidR="00AF5AA9" w:rsidRDefault="00AF5AA9">
      <w:pPr>
        <w:adjustRightInd w:val="0"/>
        <w:spacing w:line="360" w:lineRule="auto"/>
        <w:jc w:val="left"/>
        <w:rPr>
          <w:rFonts w:ascii="Times New Roman" w:hAnsi="Times New Roman"/>
          <w:sz w:val="24"/>
        </w:rPr>
      </w:pPr>
    </w:p>
    <w:p w:rsidR="00AF5AA9" w:rsidRDefault="00AF5AA9">
      <w:pPr>
        <w:adjustRightInd w:val="0"/>
        <w:spacing w:line="360" w:lineRule="auto"/>
        <w:jc w:val="left"/>
        <w:rPr>
          <w:rFonts w:ascii="Times New Roman" w:hAnsi="Times New Roman"/>
          <w:sz w:val="24"/>
        </w:rPr>
      </w:pPr>
    </w:p>
    <w:p w:rsidR="00AF5AA9" w:rsidRDefault="00A33B73">
      <w:pPr>
        <w:adjustRightInd w:val="0"/>
        <w:spacing w:line="360" w:lineRule="auto"/>
        <w:ind w:firstLineChars="200" w:firstLine="480"/>
        <w:jc w:val="right"/>
        <w:rPr>
          <w:rFonts w:ascii="Times New Roman" w:hAnsi="Times New Roman"/>
          <w:sz w:val="24"/>
        </w:rPr>
      </w:pPr>
      <w:r>
        <w:rPr>
          <w:rFonts w:ascii="Times New Roman" w:hAnsi="Times New Roman"/>
          <w:sz w:val="24"/>
        </w:rPr>
        <w:t>投标人名称（盖章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rPr>
        <w:t>______</w:t>
      </w:r>
    </w:p>
    <w:p w:rsidR="00AF5AA9" w:rsidRDefault="00A33B73">
      <w:pPr>
        <w:adjustRightInd w:val="0"/>
        <w:spacing w:line="360" w:lineRule="auto"/>
        <w:ind w:firstLineChars="200" w:firstLine="480"/>
        <w:jc w:val="right"/>
        <w:rPr>
          <w:rFonts w:ascii="Times New Roman" w:hAnsi="Times New Roman"/>
          <w:sz w:val="24"/>
        </w:rPr>
      </w:pPr>
      <w:r>
        <w:rPr>
          <w:rFonts w:ascii="Times New Roman" w:hAnsi="Times New Roman"/>
          <w:sz w:val="24"/>
        </w:rPr>
        <w:t>日期：</w:t>
      </w:r>
      <w:r>
        <w:rPr>
          <w:rFonts w:ascii="Times New Roman" w:hAnsi="Times New Roman"/>
          <w:sz w:val="24"/>
        </w:rPr>
        <w:t>_____</w:t>
      </w:r>
      <w:r>
        <w:rPr>
          <w:rFonts w:ascii="Times New Roman" w:hAnsi="Times New Roman"/>
          <w:sz w:val="24"/>
        </w:rPr>
        <w:t>年</w:t>
      </w:r>
      <w:r>
        <w:rPr>
          <w:rFonts w:ascii="Times New Roman" w:hAnsi="Times New Roman"/>
          <w:sz w:val="24"/>
        </w:rPr>
        <w:t>______</w:t>
      </w:r>
      <w:r>
        <w:rPr>
          <w:rFonts w:ascii="Times New Roman" w:hAnsi="Times New Roman"/>
          <w:sz w:val="24"/>
        </w:rPr>
        <w:t>月</w:t>
      </w:r>
      <w:r>
        <w:rPr>
          <w:rFonts w:ascii="Times New Roman" w:hAnsi="Times New Roman"/>
          <w:sz w:val="24"/>
        </w:rPr>
        <w:t>______</w:t>
      </w:r>
      <w:r>
        <w:rPr>
          <w:rFonts w:ascii="Times New Roman" w:hAnsi="Times New Roman"/>
          <w:sz w:val="24"/>
        </w:rPr>
        <w:t>日</w:t>
      </w:r>
    </w:p>
    <w:p w:rsidR="00AF5AA9" w:rsidRDefault="00AF5AA9">
      <w:pPr>
        <w:spacing w:line="360" w:lineRule="auto"/>
        <w:rPr>
          <w:rFonts w:ascii="Times New Roman" w:hAnsi="Times New Roman"/>
          <w:b/>
          <w:sz w:val="24"/>
        </w:rPr>
      </w:pPr>
    </w:p>
    <w:p w:rsidR="00AF5AA9" w:rsidRDefault="00A33B73">
      <w:pPr>
        <w:spacing w:line="360" w:lineRule="auto"/>
        <w:outlineLvl w:val="2"/>
        <w:rPr>
          <w:rStyle w:val="afff2"/>
        </w:rPr>
      </w:pPr>
      <w:r>
        <w:rPr>
          <w:rFonts w:ascii="Times New Roman" w:hAnsi="Times New Roman"/>
          <w:sz w:val="24"/>
          <w:szCs w:val="20"/>
        </w:rPr>
        <w:br w:type="page"/>
      </w:r>
      <w:r>
        <w:rPr>
          <w:rFonts w:ascii="Times New Roman" w:hAnsi="Times New Roman"/>
          <w:sz w:val="24"/>
          <w:szCs w:val="20"/>
        </w:rPr>
        <w:lastRenderedPageBreak/>
        <w:t xml:space="preserve">9  </w:t>
      </w:r>
      <w:r>
        <w:rPr>
          <w:rFonts w:ascii="Times New Roman" w:hAnsi="Times New Roman"/>
          <w:sz w:val="24"/>
          <w:szCs w:val="20"/>
        </w:rPr>
        <w:t>招标文件要求提供或投标人认为应附的其他材料，包含但不限于以下材料：</w:t>
      </w:r>
    </w:p>
    <w:p w:rsidR="00AF5AA9" w:rsidRDefault="00AF5AA9">
      <w:pPr>
        <w:spacing w:line="360" w:lineRule="auto"/>
        <w:outlineLvl w:val="2"/>
        <w:rPr>
          <w:rStyle w:val="afff2"/>
        </w:rPr>
      </w:pPr>
    </w:p>
    <w:p w:rsidR="00AF5AA9" w:rsidRDefault="00A33B73">
      <w:pPr>
        <w:numPr>
          <w:ilvl w:val="0"/>
          <w:numId w:val="50"/>
        </w:numPr>
        <w:spacing w:line="360" w:lineRule="auto"/>
        <w:ind w:left="480"/>
        <w:rPr>
          <w:rFonts w:ascii="Times New Roman" w:hAnsi="Times New Roman"/>
          <w:sz w:val="24"/>
        </w:rPr>
      </w:pPr>
      <w:r>
        <w:rPr>
          <w:rFonts w:ascii="Times New Roman" w:hAnsi="Times New Roman" w:hint="eastAsia"/>
          <w:sz w:val="24"/>
        </w:rPr>
        <w:t>业绩</w:t>
      </w:r>
    </w:p>
    <w:p w:rsidR="00AF5AA9" w:rsidRDefault="00A33B73">
      <w:pPr>
        <w:numPr>
          <w:ilvl w:val="0"/>
          <w:numId w:val="50"/>
        </w:numPr>
        <w:spacing w:line="360" w:lineRule="auto"/>
        <w:ind w:left="480"/>
        <w:rPr>
          <w:rFonts w:ascii="Times New Roman" w:hAnsi="Times New Roman"/>
          <w:sz w:val="24"/>
        </w:rPr>
      </w:pPr>
      <w:r>
        <w:rPr>
          <w:rFonts w:ascii="Times New Roman" w:hAnsi="Times New Roman" w:hint="eastAsia"/>
          <w:sz w:val="24"/>
        </w:rPr>
        <w:t>所投产品的详细技术说明</w:t>
      </w:r>
    </w:p>
    <w:p w:rsidR="00AF5AA9" w:rsidRDefault="00A33B73">
      <w:pPr>
        <w:numPr>
          <w:ilvl w:val="0"/>
          <w:numId w:val="50"/>
        </w:numPr>
        <w:spacing w:line="360" w:lineRule="auto"/>
        <w:ind w:left="480"/>
        <w:rPr>
          <w:rFonts w:ascii="Times New Roman" w:hAnsi="Times New Roman"/>
          <w:sz w:val="24"/>
        </w:rPr>
      </w:pPr>
      <w:r>
        <w:rPr>
          <w:rFonts w:ascii="Times New Roman" w:hAnsi="Times New Roman" w:hint="eastAsia"/>
          <w:sz w:val="24"/>
        </w:rPr>
        <w:t>供货及安装调试方案</w:t>
      </w:r>
    </w:p>
    <w:p w:rsidR="00AF5AA9" w:rsidRDefault="00A33B73">
      <w:pPr>
        <w:numPr>
          <w:ilvl w:val="0"/>
          <w:numId w:val="50"/>
        </w:numPr>
        <w:spacing w:line="360" w:lineRule="auto"/>
        <w:ind w:left="480"/>
        <w:rPr>
          <w:rFonts w:ascii="Times New Roman" w:hAnsi="Times New Roman"/>
          <w:sz w:val="24"/>
        </w:rPr>
      </w:pPr>
      <w:r>
        <w:rPr>
          <w:rFonts w:ascii="Times New Roman" w:hAnsi="Times New Roman" w:hint="eastAsia"/>
          <w:sz w:val="24"/>
        </w:rPr>
        <w:t>培训方案</w:t>
      </w:r>
    </w:p>
    <w:p w:rsidR="00AF5AA9" w:rsidRDefault="00A33B73">
      <w:pPr>
        <w:numPr>
          <w:ilvl w:val="0"/>
          <w:numId w:val="50"/>
        </w:numPr>
        <w:spacing w:line="360" w:lineRule="auto"/>
        <w:ind w:left="480"/>
        <w:rPr>
          <w:rFonts w:ascii="Times New Roman" w:hAnsi="Times New Roman"/>
          <w:sz w:val="24"/>
        </w:rPr>
      </w:pPr>
      <w:r>
        <w:rPr>
          <w:rFonts w:ascii="Times New Roman" w:hAnsi="Times New Roman" w:hint="eastAsia"/>
          <w:sz w:val="24"/>
        </w:rPr>
        <w:t>售后服务方案</w:t>
      </w:r>
    </w:p>
    <w:p w:rsidR="00AF5AA9" w:rsidRDefault="00A33B73">
      <w:pPr>
        <w:numPr>
          <w:ilvl w:val="0"/>
          <w:numId w:val="50"/>
        </w:numPr>
        <w:spacing w:line="360" w:lineRule="auto"/>
        <w:ind w:left="480"/>
        <w:rPr>
          <w:rFonts w:ascii="Times New Roman" w:hAnsi="Times New Roman"/>
          <w:sz w:val="24"/>
        </w:rPr>
      </w:pPr>
      <w:r>
        <w:rPr>
          <w:rFonts w:ascii="Times New Roman" w:hAnsi="Times New Roman"/>
          <w:sz w:val="24"/>
        </w:rPr>
        <w:t>节能、环保证书</w:t>
      </w:r>
    </w:p>
    <w:p w:rsidR="00AF5AA9" w:rsidRDefault="00A33B73">
      <w:pPr>
        <w:numPr>
          <w:ilvl w:val="0"/>
          <w:numId w:val="50"/>
        </w:numPr>
        <w:spacing w:line="360" w:lineRule="auto"/>
        <w:ind w:left="480"/>
        <w:rPr>
          <w:rFonts w:ascii="Times New Roman" w:hAnsi="Times New Roman"/>
          <w:sz w:val="24"/>
        </w:rPr>
      </w:pPr>
      <w:r>
        <w:rPr>
          <w:rFonts w:ascii="Times New Roman" w:hAnsi="Times New Roman" w:hint="eastAsia"/>
          <w:sz w:val="24"/>
        </w:rPr>
        <w:t>投标人</w:t>
      </w:r>
      <w:r>
        <w:rPr>
          <w:rFonts w:ascii="Times New Roman" w:hAnsi="Times New Roman"/>
          <w:sz w:val="24"/>
          <w:szCs w:val="20"/>
        </w:rPr>
        <w:t>认为应附的其他材料</w:t>
      </w:r>
    </w:p>
    <w:p w:rsidR="00AF5AA9" w:rsidRDefault="00AF5AA9">
      <w:pPr>
        <w:spacing w:line="360" w:lineRule="auto"/>
        <w:rPr>
          <w:rFonts w:ascii="Times New Roman" w:hAnsi="Times New Roman"/>
        </w:rPr>
      </w:pPr>
    </w:p>
    <w:p w:rsidR="00AF5AA9" w:rsidRDefault="00A33B73">
      <w:pPr>
        <w:widowControl/>
        <w:jc w:val="left"/>
        <w:rPr>
          <w:rFonts w:ascii="Times New Roman" w:hAnsi="Times New Roman"/>
          <w:sz w:val="24"/>
          <w:szCs w:val="20"/>
        </w:rPr>
      </w:pPr>
      <w:r>
        <w:rPr>
          <w:rFonts w:ascii="Times New Roman" w:hAnsi="Times New Roman"/>
          <w:sz w:val="24"/>
          <w:szCs w:val="20"/>
        </w:rPr>
        <w:br w:type="page"/>
      </w:r>
    </w:p>
    <w:p w:rsidR="00AF5AA9" w:rsidRDefault="00A33B73">
      <w:pPr>
        <w:spacing w:line="360" w:lineRule="auto"/>
        <w:outlineLvl w:val="2"/>
        <w:rPr>
          <w:rFonts w:ascii="Times New Roman" w:hAnsi="Times New Roman"/>
          <w:sz w:val="24"/>
          <w:szCs w:val="20"/>
        </w:rPr>
      </w:pPr>
      <w:r>
        <w:rPr>
          <w:rFonts w:ascii="Times New Roman" w:hAnsi="Times New Roman" w:hint="eastAsia"/>
          <w:sz w:val="24"/>
          <w:szCs w:val="20"/>
        </w:rPr>
        <w:lastRenderedPageBreak/>
        <w:t>10</w:t>
      </w:r>
      <w:r>
        <w:rPr>
          <w:rFonts w:ascii="Times New Roman" w:hAnsi="Times New Roman" w:hint="eastAsia"/>
          <w:sz w:val="24"/>
          <w:szCs w:val="20"/>
        </w:rPr>
        <w:t>代理服务费承诺书</w:t>
      </w:r>
    </w:p>
    <w:p w:rsidR="00AF5AA9" w:rsidRDefault="00A33B73">
      <w:pPr>
        <w:spacing w:line="360" w:lineRule="auto"/>
        <w:rPr>
          <w:rFonts w:ascii="Times New Roman" w:hAnsi="Times New Roman"/>
          <w:sz w:val="24"/>
          <w:u w:val="single"/>
        </w:rPr>
      </w:pPr>
      <w:r>
        <w:rPr>
          <w:rFonts w:ascii="Times New Roman" w:hAnsi="Times New Roman" w:hint="eastAsia"/>
          <w:sz w:val="24"/>
        </w:rPr>
        <w:t>致：北京宏信天诚国际招标有限公司</w:t>
      </w:r>
    </w:p>
    <w:p w:rsidR="00AF5AA9" w:rsidRDefault="00A33B73">
      <w:pPr>
        <w:widowControl/>
        <w:spacing w:line="360" w:lineRule="auto"/>
        <w:ind w:firstLineChars="200" w:firstLine="480"/>
        <w:jc w:val="left"/>
        <w:rPr>
          <w:rFonts w:ascii="Times New Roman" w:hAnsi="Times New Roman"/>
          <w:sz w:val="24"/>
        </w:rPr>
      </w:pPr>
      <w:r>
        <w:rPr>
          <w:rFonts w:ascii="Times New Roman" w:hAnsi="Times New Roman" w:hint="eastAsia"/>
          <w:sz w:val="24"/>
        </w:rPr>
        <w:t>我公司</w:t>
      </w:r>
      <w:r>
        <w:rPr>
          <w:rFonts w:ascii="宋体" w:hAnsi="宋体" w:hint="eastAsia"/>
          <w:sz w:val="24"/>
        </w:rPr>
        <w:t>为</w:t>
      </w:r>
      <w:r>
        <w:rPr>
          <w:rFonts w:ascii="Times New Roman" w:hAnsi="Times New Roman" w:hint="eastAsia"/>
          <w:sz w:val="24"/>
          <w:u w:val="single"/>
        </w:rPr>
        <w:t>（填写类型）</w:t>
      </w:r>
      <w:r>
        <w:rPr>
          <w:rFonts w:ascii="宋体" w:hAnsi="宋体" w:hint="eastAsia"/>
          <w:sz w:val="24"/>
        </w:rPr>
        <w:t>（微型、小型、中型、大型）企业，</w:t>
      </w:r>
      <w:r>
        <w:rPr>
          <w:rFonts w:ascii="Times New Roman" w:hAnsi="Times New Roman" w:hint="eastAsia"/>
          <w:sz w:val="24"/>
        </w:rPr>
        <w:t>我公司承诺在贵公司组织的</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rPr>
        <w:t>项目（采购文件编号：</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rPr>
        <w:t>）采购中若获中标</w:t>
      </w:r>
      <w:r>
        <w:rPr>
          <w:rFonts w:ascii="Times New Roman" w:hAnsi="Times New Roman" w:hint="eastAsia"/>
          <w:sz w:val="24"/>
        </w:rPr>
        <w:t>/</w:t>
      </w:r>
      <w:r>
        <w:rPr>
          <w:rFonts w:ascii="Times New Roman" w:hAnsi="Times New Roman" w:hint="eastAsia"/>
          <w:sz w:val="24"/>
        </w:rPr>
        <w:t>成交，</w:t>
      </w:r>
      <w:r>
        <w:rPr>
          <w:rFonts w:ascii="Times New Roman" w:hAnsi="Times New Roman" w:hint="eastAsia"/>
          <w:b/>
          <w:sz w:val="24"/>
          <w:u w:val="single"/>
        </w:rPr>
        <w:t>我们保证在中标</w:t>
      </w:r>
      <w:r>
        <w:rPr>
          <w:rFonts w:ascii="Times New Roman" w:hAnsi="Times New Roman" w:hint="eastAsia"/>
          <w:b/>
          <w:sz w:val="24"/>
          <w:u w:val="single"/>
        </w:rPr>
        <w:t>/</w:t>
      </w:r>
      <w:r>
        <w:rPr>
          <w:rFonts w:ascii="Times New Roman" w:hAnsi="Times New Roman" w:hint="eastAsia"/>
          <w:b/>
          <w:sz w:val="24"/>
          <w:u w:val="single"/>
        </w:rPr>
        <w:t>成交公告上网发布或接到贵公司通知后</w:t>
      </w:r>
      <w:r>
        <w:rPr>
          <w:rFonts w:ascii="Times New Roman" w:hAnsi="Times New Roman" w:hint="eastAsia"/>
          <w:b/>
          <w:sz w:val="24"/>
          <w:u w:val="single"/>
        </w:rPr>
        <w:t>5</w:t>
      </w:r>
      <w:r>
        <w:rPr>
          <w:rFonts w:ascii="Times New Roman" w:hAnsi="Times New Roman" w:hint="eastAsia"/>
          <w:b/>
          <w:sz w:val="24"/>
          <w:u w:val="single"/>
        </w:rPr>
        <w:t>个工作日内</w:t>
      </w:r>
      <w:r>
        <w:rPr>
          <w:rFonts w:ascii="Times New Roman" w:hAnsi="Times New Roman" w:hint="eastAsia"/>
          <w:sz w:val="24"/>
        </w:rPr>
        <w:t>，按照本项目采购文件规定的标准，以电汇等方式，向贵公司一次性支付应该交纳的代理服务费用。</w:t>
      </w:r>
    </w:p>
    <w:p w:rsidR="00AF5AA9" w:rsidRDefault="00A33B73">
      <w:pPr>
        <w:widowControl/>
        <w:spacing w:line="360" w:lineRule="auto"/>
        <w:ind w:firstLineChars="200" w:firstLine="482"/>
        <w:jc w:val="left"/>
        <w:rPr>
          <w:rFonts w:ascii="Times New Roman" w:hAnsi="Times New Roman" w:cs="宋体"/>
          <w:kern w:val="0"/>
          <w:sz w:val="24"/>
        </w:rPr>
      </w:pPr>
      <w:r>
        <w:rPr>
          <w:rFonts w:ascii="Times New Roman" w:hAnsi="Times New Roman" w:hint="eastAsia"/>
          <w:b/>
          <w:sz w:val="24"/>
          <w:u w:val="single"/>
        </w:rPr>
        <w:t>如我公司超过</w:t>
      </w:r>
      <w:r>
        <w:rPr>
          <w:rFonts w:ascii="Times New Roman" w:hAnsi="Times New Roman" w:hint="eastAsia"/>
          <w:b/>
          <w:sz w:val="24"/>
          <w:u w:val="single"/>
        </w:rPr>
        <w:t>5</w:t>
      </w:r>
      <w:r>
        <w:rPr>
          <w:rFonts w:ascii="Times New Roman" w:hAnsi="Times New Roman" w:hint="eastAsia"/>
          <w:b/>
          <w:sz w:val="24"/>
          <w:u w:val="single"/>
        </w:rPr>
        <w:t>个工作日未缴纳：超时未缴纳部分将按照银行同期存款利率支付利息，以实际发生时长计算；北京宏信天诚国际招标有限公司可就此债权债务问题向海淀区法院起诉我司，我司承担相关全部费用。</w:t>
      </w:r>
    </w:p>
    <w:p w:rsidR="00AF5AA9" w:rsidRDefault="00AF5AA9">
      <w:pPr>
        <w:spacing w:line="360" w:lineRule="auto"/>
        <w:ind w:firstLineChars="236" w:firstLine="566"/>
        <w:rPr>
          <w:rFonts w:ascii="Times New Roman" w:hAnsi="Times New Roman"/>
          <w:sz w:val="24"/>
        </w:rPr>
      </w:pPr>
    </w:p>
    <w:p w:rsidR="00AF5AA9" w:rsidRDefault="00AF5AA9">
      <w:pPr>
        <w:spacing w:line="360" w:lineRule="auto"/>
        <w:rPr>
          <w:rFonts w:ascii="Times New Roman" w:hAnsi="Times New Roman"/>
          <w:sz w:val="24"/>
        </w:rPr>
      </w:pPr>
    </w:p>
    <w:p w:rsidR="00AF5AA9" w:rsidRDefault="00AF5AA9">
      <w:pPr>
        <w:spacing w:line="360" w:lineRule="auto"/>
        <w:rPr>
          <w:rFonts w:ascii="Times New Roman" w:hAnsi="Times New Roman"/>
          <w:sz w:val="24"/>
        </w:rPr>
      </w:pPr>
    </w:p>
    <w:p w:rsidR="00AF5AA9" w:rsidRDefault="00A33B73">
      <w:pPr>
        <w:spacing w:line="360" w:lineRule="auto"/>
        <w:ind w:firstLineChars="200" w:firstLine="480"/>
        <w:rPr>
          <w:rFonts w:ascii="Times New Roman" w:hAnsi="Times New Roman"/>
          <w:sz w:val="24"/>
        </w:rPr>
      </w:pPr>
      <w:r>
        <w:rPr>
          <w:rFonts w:ascii="Times New Roman" w:hAnsi="Times New Roman" w:hint="eastAsia"/>
          <w:sz w:val="24"/>
        </w:rPr>
        <w:t>特此承诺</w:t>
      </w:r>
    </w:p>
    <w:p w:rsidR="00AF5AA9" w:rsidRDefault="00AF5AA9">
      <w:pPr>
        <w:spacing w:line="360" w:lineRule="auto"/>
        <w:rPr>
          <w:rFonts w:ascii="Times New Roman" w:hAnsi="Times New Roman"/>
          <w:sz w:val="24"/>
        </w:rPr>
      </w:pPr>
    </w:p>
    <w:p w:rsidR="00AF5AA9" w:rsidRDefault="00AF5AA9">
      <w:pPr>
        <w:spacing w:line="360" w:lineRule="auto"/>
        <w:rPr>
          <w:rFonts w:ascii="Times New Roman" w:hAnsi="Times New Roman"/>
          <w:sz w:val="24"/>
        </w:rPr>
      </w:pPr>
    </w:p>
    <w:p w:rsidR="00AF5AA9" w:rsidRDefault="00AF5AA9">
      <w:pPr>
        <w:spacing w:line="360" w:lineRule="auto"/>
        <w:rPr>
          <w:rFonts w:ascii="Times New Roman" w:hAnsi="Times New Roman"/>
          <w:sz w:val="24"/>
        </w:rPr>
      </w:pPr>
    </w:p>
    <w:p w:rsidR="00AF5AA9" w:rsidRDefault="00A33B73">
      <w:pPr>
        <w:spacing w:line="360" w:lineRule="auto"/>
        <w:rPr>
          <w:rFonts w:ascii="Times New Roman" w:hAnsi="Times New Roman"/>
          <w:sz w:val="24"/>
        </w:rPr>
      </w:pPr>
      <w:r>
        <w:rPr>
          <w:rFonts w:ascii="Times New Roman" w:hAnsi="Times New Roman" w:hint="eastAsia"/>
          <w:sz w:val="24"/>
        </w:rPr>
        <w:t>承诺方法定名称：</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p>
    <w:p w:rsidR="00AF5AA9" w:rsidRDefault="00A33B73">
      <w:pPr>
        <w:spacing w:line="360" w:lineRule="auto"/>
        <w:rPr>
          <w:rFonts w:ascii="Times New Roman" w:hAnsi="Times New Roman"/>
          <w:sz w:val="24"/>
        </w:rPr>
      </w:pPr>
      <w:r>
        <w:rPr>
          <w:rFonts w:ascii="Times New Roman" w:hAnsi="Times New Roman" w:hint="eastAsia"/>
          <w:sz w:val="24"/>
        </w:rPr>
        <w:t>地址：</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p>
    <w:p w:rsidR="00AF5AA9" w:rsidRDefault="00A33B73">
      <w:pPr>
        <w:spacing w:line="360" w:lineRule="auto"/>
        <w:rPr>
          <w:rFonts w:ascii="Times New Roman" w:hAnsi="Times New Roman"/>
          <w:sz w:val="24"/>
        </w:rPr>
      </w:pPr>
      <w:r>
        <w:rPr>
          <w:rFonts w:ascii="Times New Roman" w:hAnsi="Times New Roman" w:hint="eastAsia"/>
          <w:sz w:val="24"/>
        </w:rPr>
        <w:t>电话：</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传真：</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p>
    <w:p w:rsidR="00AF5AA9" w:rsidRDefault="00A33B73">
      <w:pPr>
        <w:spacing w:line="360" w:lineRule="auto"/>
        <w:rPr>
          <w:rFonts w:ascii="Times New Roman" w:hAnsi="Times New Roman"/>
          <w:sz w:val="24"/>
        </w:rPr>
      </w:pPr>
      <w:r>
        <w:rPr>
          <w:rFonts w:ascii="Times New Roman" w:hAnsi="Times New Roman" w:hint="eastAsia"/>
          <w:sz w:val="24"/>
        </w:rPr>
        <w:t>邮编：</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p>
    <w:p w:rsidR="00AF5AA9" w:rsidRDefault="00A33B73">
      <w:pPr>
        <w:spacing w:line="360" w:lineRule="auto"/>
        <w:rPr>
          <w:rFonts w:ascii="Times New Roman" w:hAnsi="Times New Roman"/>
          <w:sz w:val="24"/>
        </w:rPr>
      </w:pPr>
      <w:r>
        <w:rPr>
          <w:rFonts w:ascii="Times New Roman" w:hAnsi="Times New Roman" w:hint="eastAsia"/>
          <w:sz w:val="24"/>
        </w:rPr>
        <w:t>承诺方法人授权代表签字：</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rPr>
        <w:t>（承诺方盖章</w:t>
      </w:r>
      <w:r>
        <w:rPr>
          <w:rFonts w:ascii="Times New Roman" w:hAnsi="Times New Roman" w:hint="eastAsia"/>
          <w:sz w:val="24"/>
        </w:rPr>
        <w:t>/</w:t>
      </w:r>
      <w:r>
        <w:rPr>
          <w:rFonts w:ascii="Times New Roman" w:hAnsi="Times New Roman" w:hint="eastAsia"/>
          <w:sz w:val="24"/>
        </w:rPr>
        <w:t>电子签章）</w:t>
      </w:r>
    </w:p>
    <w:p w:rsidR="00AF5AA9" w:rsidRDefault="00A33B73">
      <w:pPr>
        <w:spacing w:line="360" w:lineRule="auto"/>
        <w:rPr>
          <w:rFonts w:ascii="Times New Roman" w:hAnsi="Times New Roman"/>
          <w:sz w:val="24"/>
          <w:u w:val="single"/>
        </w:rPr>
      </w:pPr>
      <w:r>
        <w:rPr>
          <w:rFonts w:ascii="Times New Roman" w:hAnsi="Times New Roman" w:hint="eastAsia"/>
          <w:sz w:val="24"/>
        </w:rPr>
        <w:t>承诺日期：</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p>
    <w:p w:rsidR="00AF5AA9" w:rsidRDefault="00A33B73">
      <w:pPr>
        <w:widowControl/>
        <w:jc w:val="left"/>
        <w:rPr>
          <w:rFonts w:ascii="Times New Roman" w:hAnsi="Times New Roman"/>
          <w:sz w:val="24"/>
          <w:u w:val="single"/>
        </w:rPr>
      </w:pPr>
      <w:r>
        <w:rPr>
          <w:rFonts w:ascii="Times New Roman" w:hAnsi="Times New Roman"/>
          <w:sz w:val="24"/>
          <w:u w:val="single"/>
        </w:rPr>
        <w:br w:type="page"/>
      </w:r>
    </w:p>
    <w:p w:rsidR="00AF5AA9" w:rsidRDefault="00A33B73">
      <w:pPr>
        <w:spacing w:line="360" w:lineRule="auto"/>
        <w:rPr>
          <w:rFonts w:ascii="Times New Roman" w:hAnsi="Times New Roman"/>
          <w:sz w:val="24"/>
          <w:szCs w:val="20"/>
        </w:rPr>
      </w:pPr>
      <w:r>
        <w:rPr>
          <w:rFonts w:ascii="Times New Roman" w:hAnsi="Times New Roman" w:hint="eastAsia"/>
          <w:sz w:val="24"/>
          <w:szCs w:val="20"/>
        </w:rPr>
        <w:lastRenderedPageBreak/>
        <w:t>11</w:t>
      </w:r>
      <w:r>
        <w:rPr>
          <w:rFonts w:ascii="Times New Roman" w:hAnsi="Times New Roman" w:hint="eastAsia"/>
          <w:sz w:val="24"/>
          <w:szCs w:val="20"/>
        </w:rPr>
        <w:t>账户信息确认单</w:t>
      </w:r>
      <w:r>
        <w:rPr>
          <w:rFonts w:ascii="Times New Roman" w:hAnsi="Times New Roman" w:hint="eastAsia"/>
          <w:b/>
          <w:sz w:val="24"/>
          <w:szCs w:val="20"/>
        </w:rPr>
        <w:t>（中标结果公告后向代理机构提交）</w:t>
      </w:r>
    </w:p>
    <w:p w:rsidR="00AF5AA9" w:rsidRDefault="00A33B73">
      <w:pPr>
        <w:spacing w:line="360" w:lineRule="auto"/>
        <w:rPr>
          <w:rFonts w:ascii="Times New Roman" w:hAnsi="Times New Roman"/>
          <w:sz w:val="24"/>
          <w:szCs w:val="20"/>
        </w:rPr>
      </w:pPr>
      <w:r>
        <w:rPr>
          <w:rFonts w:ascii="Times New Roman" w:hAnsi="Times New Roman"/>
          <w:noProof/>
          <w:sz w:val="24"/>
          <w:szCs w:val="20"/>
        </w:rPr>
        <w:drawing>
          <wp:inline distT="0" distB="0" distL="0" distR="0">
            <wp:extent cx="5760720" cy="8146415"/>
            <wp:effectExtent l="19050" t="0" r="0" b="0"/>
            <wp:docPr id="1" name="图片 0" descr="账户信息确认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账户信息确认单.jpg"/>
                    <pic:cNvPicPr>
                      <a:picLocks noChangeAspect="1"/>
                    </pic:cNvPicPr>
                  </pic:nvPicPr>
                  <pic:blipFill>
                    <a:blip r:embed="rId17" cstate="print"/>
                    <a:stretch>
                      <a:fillRect/>
                    </a:stretch>
                  </pic:blipFill>
                  <pic:spPr>
                    <a:xfrm>
                      <a:off x="0" y="0"/>
                      <a:ext cx="5760720" cy="8146415"/>
                    </a:xfrm>
                    <a:prstGeom prst="rect">
                      <a:avLst/>
                    </a:prstGeom>
                  </pic:spPr>
                </pic:pic>
              </a:graphicData>
            </a:graphic>
          </wp:inline>
        </w:drawing>
      </w:r>
    </w:p>
    <w:sectPr w:rsidR="00AF5AA9" w:rsidSect="00AF5AA9">
      <w:pgSz w:w="11907" w:h="16840"/>
      <w:pgMar w:top="1418" w:right="1134" w:bottom="1418" w:left="1701" w:header="851" w:footer="851" w:gutter="0"/>
      <w:cols w:space="720"/>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B6D71B" w15:done="0"/>
  <w15:commentEx w15:paraId="3C656518" w15:done="0" w15:paraIdParent="55B6D71B"/>
  <w15:commentEx w15:paraId="396DC5A2" w15:done="0"/>
  <w15:commentEx w15:paraId="510F9093" w15:done="0"/>
  <w15:commentEx w15:paraId="5B58828F" w15:done="0" w15:paraIdParent="510F9093"/>
  <w15:commentEx w15:paraId="2A2E7692" w15:done="0"/>
  <w15:commentEx w15:paraId="41A86927" w15:done="0" w15:paraIdParent="2A2E7692"/>
  <w15:commentEx w15:paraId="2F171A68" w15:done="0"/>
  <w15:commentEx w15:paraId="0218D441" w15:done="0" w15:paraIdParent="2F171A68"/>
  <w15:commentEx w15:paraId="137DC60C" w15:done="0"/>
  <w15:commentEx w15:paraId="48009C57" w15:done="0" w15:paraIdParent="137DC60C"/>
  <w15:commentEx w15:paraId="6F89A9FE" w15:done="0"/>
  <w15:commentEx w15:paraId="3A82EF5D" w15:done="0" w15:paraIdParent="6F89A9FE"/>
  <w15:commentEx w15:paraId="48B0CCF9" w15:done="0"/>
  <w15:commentEx w15:paraId="4976B095" w15:done="0" w15:paraIdParent="48B0CCF9"/>
  <w15:commentEx w15:paraId="6D68C4A8" w15:done="0"/>
  <w15:commentEx w15:paraId="2FC3253B" w15:done="0" w15:paraIdParent="6D68C4A8"/>
  <w15:commentEx w15:paraId="59FA63D2" w15:done="0"/>
  <w15:commentEx w15:paraId="3F679A88" w15:done="0" w15:paraIdParent="59FA63D2"/>
  <w15:commentEx w15:paraId="402A3961" w15:done="0"/>
  <w15:commentEx w15:paraId="3B010740" w15:done="0" w15:paraIdParent="402A3961"/>
  <w15:commentEx w15:paraId="013BAA1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B9D" w:rsidRDefault="00990B9D" w:rsidP="00AF5AA9">
      <w:r>
        <w:separator/>
      </w:r>
    </w:p>
  </w:endnote>
  <w:endnote w:type="continuationSeparator" w:id="0">
    <w:p w:rsidR="00990B9D" w:rsidRDefault="00990B9D" w:rsidP="00AF5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2B010B90-E107-47B6-839D-2B47412FA540}"/>
    <w:embedBold r:id="rId2" w:subsetted="1" w:fontKey="{DC6F02A6-B109-44AD-AFAF-1CAA050C166B}"/>
  </w:font>
  <w:font w:name="仿宋">
    <w:panose1 w:val="02010609060101010101"/>
    <w:charset w:val="86"/>
    <w:family w:val="modern"/>
    <w:pitch w:val="fixed"/>
    <w:sig w:usb0="800002BF" w:usb1="38CF7CFA" w:usb2="00000016" w:usb3="00000000" w:csb0="00040001" w:csb1="00000000"/>
    <w:embedRegular r:id="rId3" w:subsetted="1" w:fontKey="{1284958D-3B5D-4550-AAB5-6CBF0C623DBF}"/>
  </w:font>
  <w:font w:name="仿宋_GB2312">
    <w:altName w:val="微软雅黑"/>
    <w:charset w:val="86"/>
    <w:family w:val="roma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4" w:subsetted="1" w:fontKey="{3431735D-BEE4-428E-B185-FE9137B3329E}"/>
    <w:embedBold r:id="rId5" w:subsetted="1" w:fontKey="{7BEC7CE8-2DBA-45A4-BB80-96D28DA45988}"/>
  </w:font>
  <w:font w:name="华文中宋">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等线">
    <w:altName w:val="微软雅黑"/>
    <w:charset w:val="86"/>
    <w:family w:val="auto"/>
    <w:pitch w:val="default"/>
    <w:sig w:usb0="00000000" w:usb1="00000000" w:usb2="00000016" w:usb3="00000000" w:csb0="0004000F" w:csb1="00000000"/>
  </w:font>
  <w:font w:name="FontAwesome">
    <w:altName w:val="方正公文小标宋"/>
    <w:charset w:val="00"/>
    <w:family w:val="auto"/>
    <w:pitch w:val="default"/>
    <w:sig w:usb0="00000000" w:usb1="00000000" w:usb2="00000000" w:usb3="00000000" w:csb0="00040001" w:csb1="00000000"/>
  </w:font>
  <w:font w:name="ˎ̥">
    <w:altName w:val="微软雅黑"/>
    <w:charset w:val="00"/>
    <w:family w:val="roman"/>
    <w:pitch w:val="default"/>
    <w:sig w:usb0="00000000" w:usb1="00000000" w:usb2="00000000" w:usb3="00000000" w:csb0="00040001" w:csb1="00000000"/>
  </w:font>
  <w:font w:name="等线 Light">
    <w:altName w:val="宋体"/>
    <w:charset w:val="86"/>
    <w:family w:val="auto"/>
    <w:pitch w:val="default"/>
    <w:sig w:usb0="00000000" w:usb1="00000000"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Microsoft YaHei UI">
    <w:altName w:val="宋体"/>
    <w:charset w:val="86"/>
    <w:family w:val="swiss"/>
    <w:pitch w:val="default"/>
    <w:sig w:usb0="00000000" w:usb1="0000000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昆仑仿宋">
    <w:altName w:val="方正仿宋_GBK"/>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entury Gothic">
    <w:charset w:val="00"/>
    <w:family w:val="swiss"/>
    <w:pitch w:val="default"/>
    <w:sig w:usb0="00000287" w:usb1="00000000" w:usb2="00000000" w:usb3="00000000" w:csb0="2000009F" w:csb1="DFD70000"/>
  </w:font>
  <w:font w:name="华文细黑">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80F3C52" w:usb2="00000016" w:usb3="00000000" w:csb0="0004001F" w:csb1="00000000"/>
  </w:font>
  <w:font w:name="Book Antiqua">
    <w:charset w:val="00"/>
    <w:family w:val="roman"/>
    <w:pitch w:val="default"/>
    <w:sig w:usb0="00000287" w:usb1="00000000" w:usb2="00000000" w:usb3="00000000" w:csb0="2000009F" w:csb1="DFD70000"/>
  </w:font>
  <w:font w:name="PMingLiU">
    <w:altName w:val="新細明體"/>
    <w:panose1 w:val="02020500000000000000"/>
    <w:charset w:val="88"/>
    <w:family w:val="roman"/>
    <w:pitch w:val="variable"/>
    <w:sig w:usb0="A00002FF" w:usb1="28CFFCFA" w:usb2="00000016" w:usb3="00000000" w:csb0="00100001" w:csb1="00000000"/>
  </w:font>
  <w:font w:name="仿宋体">
    <w:altName w:val="方正仿宋_GBK"/>
    <w:charset w:val="86"/>
    <w:family w:val="auto"/>
    <w:pitch w:val="default"/>
    <w:sig w:usb0="00000000" w:usb1="0000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Abadi MT Condensed Light">
    <w:altName w:val="Segoe Print"/>
    <w:charset w:val="00"/>
    <w:family w:val="auto"/>
    <w:pitch w:val="default"/>
    <w:sig w:usb0="00000000"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ZXiDengXian-Z06S">
    <w:altName w:val="宋体"/>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方正小标宋_GBK">
    <w:altName w:val="微软雅黑"/>
    <w:charset w:val="86"/>
    <w:family w:val="script"/>
    <w:pitch w:val="default"/>
    <w:sig w:usb0="00000000" w:usb1="38CF7CFA" w:usb2="00082016" w:usb3="00000000" w:csb0="00040001" w:csb1="00000000"/>
    <w:embedRegular r:id="rId6" w:subsetted="1" w:fontKey="{9C568286-8112-447F-9B80-B810EE0FF15C}"/>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A4" w:rsidRDefault="00236FF5">
    <w:pPr>
      <w:pStyle w:val="aff2"/>
      <w:jc w:val="center"/>
    </w:pPr>
    <w:r>
      <w:rPr>
        <w:rFonts w:ascii="Times New Roman"/>
      </w:rPr>
      <w:fldChar w:fldCharType="begin"/>
    </w:r>
    <w:r w:rsidR="002D48A4">
      <w:rPr>
        <w:rFonts w:ascii="Times New Roman"/>
      </w:rPr>
      <w:instrText>PAGE   \* MERGEFORMAT</w:instrText>
    </w:r>
    <w:r>
      <w:rPr>
        <w:rFonts w:ascii="Times New Roman"/>
      </w:rPr>
      <w:fldChar w:fldCharType="separate"/>
    </w:r>
    <w:r w:rsidR="00772713" w:rsidRPr="00772713">
      <w:rPr>
        <w:rFonts w:ascii="Times New Roman"/>
        <w:noProof/>
        <w:lang w:val="zh-CN"/>
      </w:rPr>
      <w:t>6</w:t>
    </w:r>
    <w:r>
      <w:rPr>
        <w:rFonts w:asci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A4" w:rsidRDefault="00236FF5">
    <w:pPr>
      <w:pStyle w:val="aff2"/>
      <w:jc w:val="center"/>
    </w:pPr>
    <w:r>
      <w:fldChar w:fldCharType="begin"/>
    </w:r>
    <w:r w:rsidR="002D48A4">
      <w:instrText xml:space="preserve"> PAGE   \* MERGEFORMAT </w:instrText>
    </w:r>
    <w:r>
      <w:fldChar w:fldCharType="separate"/>
    </w:r>
    <w:r w:rsidR="00772713" w:rsidRPr="00772713">
      <w:rPr>
        <w:noProof/>
        <w:lang w:val="zh-CN"/>
      </w:rPr>
      <w:t>76</w:t>
    </w:r>
    <w:r>
      <w:fldChar w:fldCharType="end"/>
    </w:r>
  </w:p>
  <w:p w:rsidR="002D48A4" w:rsidRDefault="002D48A4">
    <w:pPr>
      <w:pStyle w:val="a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A4" w:rsidRDefault="00236FF5">
    <w:pPr>
      <w:pStyle w:val="aff2"/>
      <w:framePr w:wrap="around" w:vAnchor="text" w:hAnchor="margin" w:xAlign="right" w:y="1"/>
      <w:rPr>
        <w:rStyle w:val="affd"/>
      </w:rPr>
    </w:pPr>
    <w:r>
      <w:fldChar w:fldCharType="begin"/>
    </w:r>
    <w:r w:rsidR="002D48A4">
      <w:rPr>
        <w:rStyle w:val="affd"/>
      </w:rPr>
      <w:instrText xml:space="preserve">PAGE  </w:instrText>
    </w:r>
    <w:r>
      <w:fldChar w:fldCharType="end"/>
    </w:r>
  </w:p>
  <w:p w:rsidR="002D48A4" w:rsidRDefault="002D48A4">
    <w:pPr>
      <w:pStyle w:val="aff2"/>
      <w:ind w:right="360"/>
    </w:pPr>
  </w:p>
  <w:p w:rsidR="002D48A4" w:rsidRDefault="002D48A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A4" w:rsidRDefault="002D48A4">
    <w:pPr>
      <w:pStyle w:val="aff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A4" w:rsidRDefault="00236FF5">
    <w:pPr>
      <w:pStyle w:val="aff2"/>
      <w:framePr w:wrap="around" w:vAnchor="text" w:hAnchor="margin" w:xAlign="right" w:y="1"/>
      <w:rPr>
        <w:rStyle w:val="affd"/>
      </w:rPr>
    </w:pPr>
    <w:r>
      <w:fldChar w:fldCharType="begin"/>
    </w:r>
    <w:r w:rsidR="002D48A4">
      <w:rPr>
        <w:rStyle w:val="affd"/>
      </w:rPr>
      <w:instrText xml:space="preserve">PAGE  </w:instrText>
    </w:r>
    <w:r>
      <w:fldChar w:fldCharType="end"/>
    </w:r>
  </w:p>
  <w:p w:rsidR="002D48A4" w:rsidRDefault="002D48A4">
    <w:pPr>
      <w:pStyle w:val="aff2"/>
      <w:ind w:right="360"/>
    </w:pPr>
  </w:p>
  <w:p w:rsidR="002D48A4" w:rsidRDefault="002D48A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A4" w:rsidRDefault="002D48A4">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B9D" w:rsidRDefault="00990B9D" w:rsidP="00AF5AA9">
      <w:r>
        <w:separator/>
      </w:r>
    </w:p>
  </w:footnote>
  <w:footnote w:type="continuationSeparator" w:id="0">
    <w:p w:rsidR="00990B9D" w:rsidRDefault="00990B9D" w:rsidP="00AF5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A4" w:rsidRDefault="002D48A4">
    <w:pPr>
      <w:pStyle w:val="aff4"/>
    </w:pPr>
  </w:p>
  <w:p w:rsidR="002D48A4" w:rsidRDefault="002D48A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A4" w:rsidRDefault="002D48A4">
    <w:pPr>
      <w:pStyle w:val="af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A4" w:rsidRDefault="002D48A4">
    <w:pPr>
      <w:pStyle w:val="aff4"/>
    </w:pPr>
  </w:p>
  <w:p w:rsidR="002D48A4" w:rsidRDefault="002D48A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A4" w:rsidRDefault="002D48A4">
    <w:pPr>
      <w:pStyle w:val="a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E6E655"/>
    <w:multiLevelType w:val="multilevel"/>
    <w:tmpl w:val="8AE6E655"/>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nsid w:val="DADE9D8C"/>
    <w:multiLevelType w:val="singleLevel"/>
    <w:tmpl w:val="DADE9D8C"/>
    <w:lvl w:ilvl="0">
      <w:start w:val="1"/>
      <w:numFmt w:val="decimal"/>
      <w:suff w:val="nothing"/>
      <w:lvlText w:val="（%1）"/>
      <w:lvlJc w:val="left"/>
    </w:lvl>
  </w:abstractNum>
  <w:abstractNum w:abstractNumId="3">
    <w:nsid w:val="FFFFFF80"/>
    <w:multiLevelType w:val="singleLevel"/>
    <w:tmpl w:val="FFFFFF80"/>
    <w:lvl w:ilvl="0">
      <w:start w:val="1"/>
      <w:numFmt w:val="bullet"/>
      <w:pStyle w:val="5"/>
      <w:lvlText w:val=""/>
      <w:lvlJc w:val="left"/>
      <w:pPr>
        <w:tabs>
          <w:tab w:val="left" w:pos="2040"/>
        </w:tabs>
        <w:ind w:leftChars="800" w:left="2040" w:hangingChars="200" w:hanging="360"/>
      </w:pPr>
      <w:rPr>
        <w:rFonts w:ascii="Wingdings" w:hAnsi="Wingdings" w:hint="default"/>
      </w:rPr>
    </w:lvl>
  </w:abstractNum>
  <w:abstractNum w:abstractNumId="4">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5">
    <w:nsid w:val="00000008"/>
    <w:multiLevelType w:val="multilevel"/>
    <w:tmpl w:val="00000008"/>
    <w:lvl w:ilvl="0">
      <w:start w:val="1"/>
      <w:numFmt w:val="none"/>
      <w:pStyle w:val="a"/>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9">
    <w:nsid w:val="00000018"/>
    <w:multiLevelType w:val="multilevel"/>
    <w:tmpl w:val="00000018"/>
    <w:lvl w:ilvl="0">
      <w:start w:val="1"/>
      <w:numFmt w:val="decimal"/>
      <w:lvlText w:val="第%1章"/>
      <w:lvlJc w:val="left"/>
      <w:pPr>
        <w:tabs>
          <w:tab w:val="left" w:pos="1440"/>
        </w:tabs>
        <w:ind w:left="432" w:hanging="432"/>
      </w:pPr>
      <w:rPr>
        <w:rFonts w:hint="eastAsia"/>
      </w:rPr>
    </w:lvl>
    <w:lvl w:ilvl="1">
      <w:start w:val="1"/>
      <w:numFmt w:val="decimal"/>
      <w:pStyle w:val="21"/>
      <w:lvlText w:val="%1.%2"/>
      <w:lvlJc w:val="left"/>
      <w:pPr>
        <w:tabs>
          <w:tab w:val="left" w:pos="1144"/>
        </w:tabs>
        <w:ind w:left="1144" w:hanging="576"/>
      </w:pPr>
      <w:rPr>
        <w:rFonts w:hint="eastAsia"/>
        <w:strike w:val="0"/>
        <w:color w:val="000000"/>
      </w:rPr>
    </w:lvl>
    <w:lvl w:ilvl="2">
      <w:start w:val="1"/>
      <w:numFmt w:val="decimal"/>
      <w:lvlText w:val="%1.%2.%3"/>
      <w:lvlJc w:val="left"/>
      <w:pPr>
        <w:tabs>
          <w:tab w:val="left" w:pos="1440"/>
        </w:tabs>
        <w:ind w:left="1080" w:hanging="720"/>
      </w:pPr>
      <w:rPr>
        <w:rFonts w:hint="eastAsia"/>
      </w:rPr>
    </w:lvl>
    <w:lvl w:ilvl="3">
      <w:start w:val="1"/>
      <w:numFmt w:val="decimal"/>
      <w:lvlText w:val="%1.%2.%3.%4"/>
      <w:lvlJc w:val="left"/>
      <w:pPr>
        <w:tabs>
          <w:tab w:val="left" w:pos="1723"/>
        </w:tabs>
        <w:ind w:left="1147" w:hanging="864"/>
      </w:pPr>
      <w:rPr>
        <w:rFonts w:ascii="宋体" w:eastAsia="宋体" w:hAnsi="宋体" w:cs="Times New Roman" w:hint="eastAsia"/>
        <w:b/>
        <w:bCs w:val="0"/>
        <w:i w:val="0"/>
        <w:iCs w:val="0"/>
        <w:caps w:val="0"/>
        <w:smallCaps w:val="0"/>
        <w:strike w:val="0"/>
        <w:dstrike w:val="0"/>
        <w:color w:val="000000"/>
        <w:spacing w:val="0"/>
        <w:position w:val="0"/>
        <w:u w:val="none"/>
      </w:rPr>
    </w:lvl>
    <w:lvl w:ilvl="4">
      <w:start w:val="1"/>
      <w:numFmt w:val="decimal"/>
      <w:lvlText w:val="%1.%2.%3.%4.%5"/>
      <w:lvlJc w:val="left"/>
      <w:pPr>
        <w:tabs>
          <w:tab w:val="left" w:pos="1008"/>
        </w:tabs>
        <w:ind w:left="1008" w:hanging="1008"/>
      </w:pPr>
      <w:rPr>
        <w:rFonts w:ascii="宋体" w:eastAsia="宋体" w:hAnsi="宋体" w:hint="eastAsia"/>
        <w:b/>
        <w:bCs/>
        <w:i w:val="0"/>
        <w:iCs w:val="0"/>
        <w:caps w:val="0"/>
        <w:smallCaps w:val="0"/>
        <w:strike w:val="0"/>
        <w:dstrike w:val="0"/>
        <w:color w:val="000000"/>
        <w:spacing w:val="0"/>
        <w:w w:val="100"/>
        <w:kern w:val="2"/>
        <w:position w:val="0"/>
        <w:sz w:val="28"/>
        <w:szCs w:val="28"/>
        <w:u w:val="none"/>
        <w:shd w:val="clear" w:color="auto" w:fill="auto"/>
      </w:rPr>
    </w:lvl>
    <w:lvl w:ilvl="5">
      <w:start w:val="1"/>
      <w:numFmt w:val="decimal"/>
      <w:lvlText w:val="%1.%2.%3.%4.%5.%6"/>
      <w:lvlJc w:val="left"/>
      <w:pPr>
        <w:tabs>
          <w:tab w:val="left" w:pos="2145"/>
        </w:tabs>
        <w:ind w:left="2145"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b/>
      </w:rPr>
    </w:lvl>
  </w:abstractNum>
  <w:abstractNum w:abstractNumId="10">
    <w:nsid w:val="0000001C"/>
    <w:multiLevelType w:val="multilevel"/>
    <w:tmpl w:val="0000001C"/>
    <w:lvl w:ilvl="0">
      <w:start w:val="1"/>
      <w:numFmt w:val="decimal"/>
      <w:pStyle w:val="11"/>
      <w:lvlText w:val="%1"/>
      <w:lvlJc w:val="left"/>
      <w:pPr>
        <w:tabs>
          <w:tab w:val="left" w:pos="1582"/>
        </w:tabs>
        <w:ind w:left="574"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pStyle w:val="31"/>
      <w:lvlText w:val="%1.%2.%3"/>
      <w:lvlJc w:val="left"/>
      <w:pPr>
        <w:tabs>
          <w:tab w:val="left" w:pos="1582"/>
        </w:tabs>
        <w:ind w:left="1222" w:hanging="720"/>
      </w:pPr>
      <w:rPr>
        <w:rFonts w:hint="eastAsia"/>
      </w:rPr>
    </w:lvl>
    <w:lvl w:ilvl="3">
      <w:start w:val="1"/>
      <w:numFmt w:val="decimal"/>
      <w:pStyle w:val="41"/>
      <w:lvlText w:val="%1.%2.%3.%4"/>
      <w:lvlJc w:val="left"/>
      <w:pPr>
        <w:tabs>
          <w:tab w:val="left" w:pos="1582"/>
        </w:tabs>
        <w:ind w:left="1006" w:hanging="864"/>
      </w:pPr>
      <w:rPr>
        <w:rFonts w:hint="eastAsia"/>
      </w:rPr>
    </w:lvl>
    <w:lvl w:ilvl="4">
      <w:start w:val="1"/>
      <w:numFmt w:val="decimal"/>
      <w:pStyle w:val="51"/>
      <w:lvlText w:val="%1.%2.%3.%4.%5"/>
      <w:lvlJc w:val="left"/>
      <w:pPr>
        <w:tabs>
          <w:tab w:val="left" w:pos="1150"/>
        </w:tabs>
        <w:ind w:left="851" w:hanging="709"/>
      </w:pPr>
      <w:rPr>
        <w:rFonts w:hint="eastAsia"/>
      </w:rPr>
    </w:lvl>
    <w:lvl w:ilvl="5">
      <w:start w:val="1"/>
      <w:numFmt w:val="decimal"/>
      <w:lvlText w:val="%1.%2.%3.%4.%5.%6"/>
      <w:lvlJc w:val="left"/>
      <w:pPr>
        <w:tabs>
          <w:tab w:val="left" w:pos="1294"/>
        </w:tabs>
        <w:ind w:left="1294" w:hanging="1152"/>
      </w:pPr>
      <w:rPr>
        <w:rFonts w:hint="eastAsia"/>
      </w:rPr>
    </w:lvl>
    <w:lvl w:ilvl="6">
      <w:start w:val="1"/>
      <w:numFmt w:val="decimal"/>
      <w:lvlText w:val="%1.%2.%3.%4.%5.%6.%7"/>
      <w:lvlJc w:val="left"/>
      <w:pPr>
        <w:tabs>
          <w:tab w:val="left" w:pos="1438"/>
        </w:tabs>
        <w:ind w:left="1438" w:hanging="1296"/>
      </w:pPr>
      <w:rPr>
        <w:rFonts w:hint="eastAsia"/>
      </w:rPr>
    </w:lvl>
    <w:lvl w:ilvl="7">
      <w:start w:val="1"/>
      <w:numFmt w:val="decimal"/>
      <w:lvlText w:val="%1.%2.%3.%4.%5.%6.%7.%8"/>
      <w:lvlJc w:val="left"/>
      <w:pPr>
        <w:tabs>
          <w:tab w:val="left" w:pos="1582"/>
        </w:tabs>
        <w:ind w:left="1582" w:hanging="1440"/>
      </w:pPr>
      <w:rPr>
        <w:rFonts w:hint="eastAsia"/>
      </w:rPr>
    </w:lvl>
    <w:lvl w:ilvl="8">
      <w:start w:val="1"/>
      <w:numFmt w:val="decimal"/>
      <w:pStyle w:val="91"/>
      <w:lvlText w:val="%1.%2.%3.%4.%5.%6.%7.%8.%9"/>
      <w:lvlJc w:val="left"/>
      <w:pPr>
        <w:tabs>
          <w:tab w:val="left" w:pos="1726"/>
        </w:tabs>
        <w:ind w:left="1726" w:hanging="1584"/>
      </w:pPr>
      <w:rPr>
        <w:rFonts w:hint="eastAsia"/>
      </w:rPr>
    </w:lvl>
  </w:abstractNum>
  <w:abstractNum w:abstractNumId="11">
    <w:nsid w:val="00000026"/>
    <w:multiLevelType w:val="multilevel"/>
    <w:tmpl w:val="00000026"/>
    <w:lvl w:ilvl="0">
      <w:start w:val="1"/>
      <w:numFmt w:val="decimal"/>
      <w:pStyle w:val="a0"/>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1"/>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2"/>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3"/>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4"/>
      <w:isLgl/>
      <w:suff w:val="nothing"/>
      <w:lvlText w:val="%1.%2.%3.%4.%5.%6　"/>
      <w:lvlJc w:val="left"/>
      <w:pPr>
        <w:ind w:left="-25" w:firstLine="0"/>
      </w:pPr>
      <w:rPr>
        <w:rFonts w:ascii="Times New Roman" w:eastAsia="宋体" w:hAnsi="Times New Roman" w:hint="default"/>
        <w:b/>
        <w:i w:val="0"/>
        <w:sz w:val="28"/>
      </w:rPr>
    </w:lvl>
    <w:lvl w:ilvl="6">
      <w:start w:val="1"/>
      <w:numFmt w:val="lowerLetter"/>
      <w:pStyle w:val="a5"/>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6"/>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2">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3">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6">
    <w:nsid w:val="07A56EA9"/>
    <w:multiLevelType w:val="multilevel"/>
    <w:tmpl w:val="07A56EA9"/>
    <w:lvl w:ilvl="0">
      <w:start w:val="5"/>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8">
    <w:nsid w:val="0EDB2900"/>
    <w:multiLevelType w:val="multilevel"/>
    <w:tmpl w:val="0EDB2900"/>
    <w:lvl w:ilvl="0">
      <w:start w:val="1"/>
      <w:numFmt w:val="bullet"/>
      <w:pStyle w:val="SubItemList"/>
      <w:lvlText w:val="−"/>
      <w:lvlJc w:val="left"/>
      <w:pPr>
        <w:tabs>
          <w:tab w:val="left" w:pos="2955"/>
        </w:tabs>
        <w:ind w:left="2956" w:hanging="284"/>
      </w:pPr>
      <w:rPr>
        <w:rFonts w:ascii="Times New Roman" w:hAnsi="Times New Roman" w:cs="Times New Roman" w:hint="default"/>
        <w:sz w:val="16"/>
        <w:szCs w:val="16"/>
      </w:rPr>
    </w:lvl>
    <w:lvl w:ilvl="1">
      <w:start w:val="1"/>
      <w:numFmt w:val="bullet"/>
      <w:lvlText w:val=""/>
      <w:lvlJc w:val="left"/>
      <w:pPr>
        <w:tabs>
          <w:tab w:val="left" w:pos="1386"/>
        </w:tabs>
        <w:ind w:left="1386" w:hanging="420"/>
      </w:pPr>
      <w:rPr>
        <w:rFonts w:ascii="Wingdings" w:hAnsi="Wingdings" w:cs="Wingdings" w:hint="default"/>
      </w:rPr>
    </w:lvl>
    <w:lvl w:ilvl="2">
      <w:start w:val="1"/>
      <w:numFmt w:val="bullet"/>
      <w:lvlText w:val=""/>
      <w:lvlJc w:val="left"/>
      <w:pPr>
        <w:tabs>
          <w:tab w:val="left" w:pos="1806"/>
        </w:tabs>
        <w:ind w:left="1806" w:hanging="420"/>
      </w:pPr>
      <w:rPr>
        <w:rFonts w:ascii="Wingdings" w:hAnsi="Wingdings" w:cs="Wingdings" w:hint="default"/>
      </w:rPr>
    </w:lvl>
    <w:lvl w:ilvl="3">
      <w:start w:val="1"/>
      <w:numFmt w:val="bullet"/>
      <w:lvlText w:val=""/>
      <w:lvlJc w:val="left"/>
      <w:pPr>
        <w:tabs>
          <w:tab w:val="left" w:pos="2226"/>
        </w:tabs>
        <w:ind w:left="2226" w:hanging="420"/>
      </w:pPr>
      <w:rPr>
        <w:rFonts w:ascii="Wingdings" w:hAnsi="Wingdings" w:cs="Wingdings" w:hint="default"/>
      </w:rPr>
    </w:lvl>
    <w:lvl w:ilvl="4">
      <w:start w:val="1"/>
      <w:numFmt w:val="bullet"/>
      <w:lvlText w:val=""/>
      <w:lvlJc w:val="left"/>
      <w:pPr>
        <w:tabs>
          <w:tab w:val="left" w:pos="2646"/>
        </w:tabs>
        <w:ind w:left="2646" w:hanging="420"/>
      </w:pPr>
      <w:rPr>
        <w:rFonts w:ascii="Wingdings" w:hAnsi="Wingdings" w:cs="Wingdings" w:hint="default"/>
      </w:rPr>
    </w:lvl>
    <w:lvl w:ilvl="5">
      <w:start w:val="1"/>
      <w:numFmt w:val="bullet"/>
      <w:lvlText w:val=""/>
      <w:lvlJc w:val="left"/>
      <w:pPr>
        <w:tabs>
          <w:tab w:val="left" w:pos="3066"/>
        </w:tabs>
        <w:ind w:left="3066" w:hanging="420"/>
      </w:pPr>
      <w:rPr>
        <w:rFonts w:ascii="Wingdings" w:hAnsi="Wingdings" w:cs="Wingdings" w:hint="default"/>
      </w:rPr>
    </w:lvl>
    <w:lvl w:ilvl="6">
      <w:start w:val="1"/>
      <w:numFmt w:val="bullet"/>
      <w:lvlText w:val=""/>
      <w:lvlJc w:val="left"/>
      <w:pPr>
        <w:tabs>
          <w:tab w:val="left" w:pos="3486"/>
        </w:tabs>
        <w:ind w:left="3486" w:hanging="420"/>
      </w:pPr>
      <w:rPr>
        <w:rFonts w:ascii="Wingdings" w:hAnsi="Wingdings" w:cs="Wingdings" w:hint="default"/>
      </w:rPr>
    </w:lvl>
    <w:lvl w:ilvl="7">
      <w:start w:val="1"/>
      <w:numFmt w:val="bullet"/>
      <w:pStyle w:val="a7"/>
      <w:lvlText w:val=""/>
      <w:lvlJc w:val="left"/>
      <w:pPr>
        <w:tabs>
          <w:tab w:val="left" w:pos="3906"/>
        </w:tabs>
        <w:ind w:left="3906" w:hanging="420"/>
      </w:pPr>
      <w:rPr>
        <w:rFonts w:ascii="Wingdings" w:hAnsi="Wingdings" w:cs="Wingdings" w:hint="default"/>
      </w:rPr>
    </w:lvl>
    <w:lvl w:ilvl="8">
      <w:start w:val="1"/>
      <w:numFmt w:val="bullet"/>
      <w:lvlText w:val=""/>
      <w:lvlJc w:val="left"/>
      <w:pPr>
        <w:tabs>
          <w:tab w:val="left" w:pos="4326"/>
        </w:tabs>
        <w:ind w:left="4326" w:hanging="420"/>
      </w:pPr>
      <w:rPr>
        <w:rFonts w:ascii="Wingdings" w:hAnsi="Wingdings" w:cs="Wingdings" w:hint="default"/>
      </w:rPr>
    </w:lvl>
  </w:abstractNum>
  <w:abstractNum w:abstractNumId="19">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nsid w:val="150639E3"/>
    <w:multiLevelType w:val="multilevel"/>
    <w:tmpl w:val="150639E3"/>
    <w:lvl w:ilvl="0">
      <w:start w:val="1"/>
      <w:numFmt w:val="japaneseCounting"/>
      <w:pStyle w:val="a8"/>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AEA287E"/>
    <w:multiLevelType w:val="multilevel"/>
    <w:tmpl w:val="1AEA287E"/>
    <w:lvl w:ilvl="0">
      <w:start w:val="1"/>
      <w:numFmt w:val="bullet"/>
      <w:pStyle w:val="12"/>
      <w:lvlText w:val=""/>
      <w:lvlJc w:val="left"/>
      <w:pPr>
        <w:tabs>
          <w:tab w:val="left" w:pos="902"/>
        </w:tabs>
        <w:ind w:left="902" w:hanging="420"/>
      </w:pPr>
      <w:rPr>
        <w:rFonts w:ascii="Wingdings" w:hAnsi="Wingdings" w:hint="default"/>
        <w:color w:val="000000"/>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nsid w:val="1BA82C1A"/>
    <w:multiLevelType w:val="multilevel"/>
    <w:tmpl w:val="1BA82C1A"/>
    <w:lvl w:ilvl="0">
      <w:start w:val="1"/>
      <w:numFmt w:val="decimal"/>
      <w:pStyle w:val="13"/>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22695B6F"/>
    <w:multiLevelType w:val="multilevel"/>
    <w:tmpl w:val="22695B6F"/>
    <w:lvl w:ilvl="0">
      <w:start w:val="1"/>
      <w:numFmt w:val="decimal"/>
      <w:pStyle w:val="a9"/>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0"/>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62F1723"/>
    <w:multiLevelType w:val="multilevel"/>
    <w:tmpl w:val="262F1723"/>
    <w:lvl w:ilvl="0">
      <w:start w:val="1"/>
      <w:numFmt w:val="chineseCountingThousand"/>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7">
    <w:nsid w:val="2DC47957"/>
    <w:multiLevelType w:val="multilevel"/>
    <w:tmpl w:val="2DC47957"/>
    <w:lvl w:ilvl="0">
      <w:start w:val="1"/>
      <w:numFmt w:val="chineseCountingThousand"/>
      <w:pStyle w:val="aa"/>
      <w:lvlText w:val="%1、"/>
      <w:lvlJc w:val="left"/>
      <w:pPr>
        <w:tabs>
          <w:tab w:val="left" w:pos="0"/>
        </w:tabs>
        <w:ind w:left="0" w:firstLine="0"/>
      </w:pPr>
      <w:rPr>
        <w:rFonts w:eastAsia="仿宋_GB2312" w:hint="eastAsia"/>
        <w:b/>
        <w:i w:val="0"/>
        <w:sz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nsid w:val="330A523E"/>
    <w:multiLevelType w:val="multilevel"/>
    <w:tmpl w:val="330A523E"/>
    <w:lvl w:ilvl="0">
      <w:start w:val="1"/>
      <w:numFmt w:val="bullet"/>
      <w:pStyle w:val="30"/>
      <w:lvlText w:val=""/>
      <w:lvlJc w:val="left"/>
      <w:pPr>
        <w:ind w:left="8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nsid w:val="338779A8"/>
    <w:multiLevelType w:val="multilevel"/>
    <w:tmpl w:val="338779A8"/>
    <w:lvl w:ilvl="0">
      <w:start w:val="1"/>
      <w:numFmt w:val="decimal"/>
      <w:pStyle w:val="22"/>
      <w:lvlText w:val="%1)"/>
      <w:lvlJc w:val="left"/>
      <w:pPr>
        <w:ind w:left="720" w:hanging="420"/>
      </w:pPr>
      <w:rPr>
        <w:rFonts w:hint="eastAsia"/>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31">
    <w:nsid w:val="3A173966"/>
    <w:multiLevelType w:val="multilevel"/>
    <w:tmpl w:val="3A173966"/>
    <w:lvl w:ilvl="0">
      <w:start w:val="1"/>
      <w:numFmt w:val="decimal"/>
      <w:pStyle w:val="ab"/>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2">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3">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4">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5">
    <w:nsid w:val="4C2B4389"/>
    <w:multiLevelType w:val="multilevel"/>
    <w:tmpl w:val="4C2B4389"/>
    <w:lvl w:ilvl="0">
      <w:start w:val="1"/>
      <w:numFmt w:val="decimal"/>
      <w:pStyle w:val="14"/>
      <w:isLgl/>
      <w:suff w:val="nothing"/>
      <w:lvlText w:val="第%1章   "/>
      <w:lvlJc w:val="left"/>
      <w:pPr>
        <w:ind w:left="360" w:firstLine="0"/>
      </w:pPr>
      <w:rPr>
        <w:rFonts w:ascii="Times New Roman" w:eastAsia="黑体" w:hAnsi="Times New Roman" w:hint="default"/>
        <w:b/>
        <w:i w:val="0"/>
        <w:sz w:val="44"/>
        <w:szCs w:val="44"/>
      </w:rPr>
    </w:lvl>
    <w:lvl w:ilvl="1">
      <w:start w:val="1"/>
      <w:numFmt w:val="decimal"/>
      <w:isLgl/>
      <w:suff w:val="nothing"/>
      <w:lvlText w:val="%1.%2 "/>
      <w:lvlJc w:val="left"/>
      <w:pPr>
        <w:ind w:left="0" w:firstLine="0"/>
      </w:pPr>
      <w:rPr>
        <w:rFonts w:ascii="Arial" w:eastAsia="黑体" w:hAnsi="Arial" w:hint="default"/>
        <w:b/>
        <w:i w:val="0"/>
        <w:sz w:val="32"/>
        <w:szCs w:val="32"/>
      </w:rPr>
    </w:lvl>
    <w:lvl w:ilvl="2">
      <w:start w:val="1"/>
      <w:numFmt w:val="decimal"/>
      <w:isLgl/>
      <w:suff w:val="nothing"/>
      <w:lvlText w:val="%1.%2.%3 "/>
      <w:lvlJc w:val="left"/>
      <w:pPr>
        <w:ind w:left="0" w:firstLine="0"/>
      </w:pPr>
      <w:rPr>
        <w:rFonts w:ascii="Arial" w:eastAsia="黑体" w:hAnsi="Arial" w:hint="default"/>
        <w:b/>
        <w:i w:val="0"/>
        <w:sz w:val="28"/>
        <w:szCs w:val="28"/>
      </w:rPr>
    </w:lvl>
    <w:lvl w:ilvl="3">
      <w:start w:val="1"/>
      <w:numFmt w:val="decimal"/>
      <w:suff w:val="nothing"/>
      <w:lvlText w:val="%1.%2.%3.%4 "/>
      <w:lvlJc w:val="left"/>
      <w:pPr>
        <w:ind w:left="0" w:firstLine="0"/>
      </w:pPr>
      <w:rPr>
        <w:rFonts w:ascii="Times New Roman" w:eastAsia="宋体" w:hAnsi="Times New Roman" w:hint="default"/>
        <w:b w:val="0"/>
        <w:i w:val="0"/>
        <w:sz w:val="28"/>
      </w:rPr>
    </w:lvl>
    <w:lvl w:ilvl="4">
      <w:start w:val="1"/>
      <w:numFmt w:val="decimal"/>
      <w:suff w:val="nothing"/>
      <w:lvlText w:val="%1.%2.%3.%4.%5 "/>
      <w:lvlJc w:val="left"/>
      <w:pPr>
        <w:ind w:left="0" w:firstLine="0"/>
      </w:pPr>
      <w:rPr>
        <w:rFonts w:ascii="Times New Roman" w:eastAsia="宋体" w:hAnsi="Times New Roman" w:hint="default"/>
        <w:b w:val="0"/>
        <w:i w:val="0"/>
        <w:sz w:val="28"/>
      </w:rPr>
    </w:lvl>
    <w:lvl w:ilvl="5">
      <w:start w:val="1"/>
      <w:numFmt w:val="decimal"/>
      <w:suff w:val="nothing"/>
      <w:lvlText w:val="%6、"/>
      <w:lvlJc w:val="left"/>
      <w:pPr>
        <w:ind w:left="0" w:firstLine="0"/>
      </w:pPr>
      <w:rPr>
        <w:rFonts w:hint="eastAsia"/>
      </w:rPr>
    </w:lvl>
    <w:lvl w:ilvl="6">
      <w:start w:val="1"/>
      <w:numFmt w:val="decimal"/>
      <w:suff w:val="nothing"/>
      <w:lvlText w:val="(%7) "/>
      <w:lvlJc w:val="left"/>
      <w:pPr>
        <w:ind w:left="-1138" w:hanging="400"/>
      </w:pPr>
      <w:rPr>
        <w:rFonts w:hint="eastAsia"/>
      </w:rPr>
    </w:lvl>
    <w:lvl w:ilvl="7">
      <w:start w:val="1"/>
      <w:numFmt w:val="lowerLetter"/>
      <w:suff w:val="nothing"/>
      <w:lvlText w:val="(%8) "/>
      <w:lvlJc w:val="left"/>
      <w:pPr>
        <w:ind w:left="-1138" w:hanging="400"/>
      </w:pPr>
      <w:rPr>
        <w:rFonts w:hint="eastAsia"/>
      </w:rPr>
    </w:lvl>
    <w:lvl w:ilvl="8">
      <w:start w:val="1"/>
      <w:numFmt w:val="lowerRoman"/>
      <w:suff w:val="nothing"/>
      <w:lvlText w:val="%9、"/>
      <w:lvlJc w:val="left"/>
      <w:pPr>
        <w:ind w:left="-1138" w:hanging="400"/>
      </w:pPr>
      <w:rPr>
        <w:rFonts w:hint="eastAsia"/>
      </w:rPr>
    </w:lvl>
  </w:abstractNum>
  <w:abstractNum w:abstractNumId="36">
    <w:nsid w:val="4F2919F2"/>
    <w:multiLevelType w:val="multilevel"/>
    <w:tmpl w:val="4F2919F2"/>
    <w:lvl w:ilvl="0">
      <w:start w:val="1"/>
      <w:numFmt w:val="bullet"/>
      <w:pStyle w:val="ac"/>
      <w:lvlText w:val=""/>
      <w:lvlJc w:val="left"/>
      <w:pPr>
        <w:tabs>
          <w:tab w:val="left" w:pos="840"/>
        </w:tabs>
        <w:ind w:left="840" w:hanging="420"/>
      </w:pPr>
      <w:rPr>
        <w:rFonts w:ascii="Wingdings" w:hAnsi="Wingdings" w:hint="default"/>
        <w:color w:val="000000"/>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nsid w:val="50836971"/>
    <w:multiLevelType w:val="multilevel"/>
    <w:tmpl w:val="50836971"/>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0D82862"/>
    <w:multiLevelType w:val="multilevel"/>
    <w:tmpl w:val="50D82862"/>
    <w:lvl w:ilvl="0">
      <w:start w:val="7"/>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9">
    <w:nsid w:val="50E47257"/>
    <w:multiLevelType w:val="singleLevel"/>
    <w:tmpl w:val="50E47257"/>
    <w:lvl w:ilvl="0">
      <w:start w:val="1"/>
      <w:numFmt w:val="bullet"/>
      <w:pStyle w:val="Bullet"/>
      <w:lvlText w:val="◆"/>
      <w:lvlJc w:val="left"/>
      <w:pPr>
        <w:tabs>
          <w:tab w:val="left" w:pos="930"/>
        </w:tabs>
        <w:ind w:left="930" w:hanging="210"/>
      </w:pPr>
      <w:rPr>
        <w:rFonts w:ascii="宋体" w:hint="eastAsia"/>
      </w:rPr>
    </w:lvl>
  </w:abstractNum>
  <w:abstractNum w:abstractNumId="4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5E75623"/>
    <w:multiLevelType w:val="multilevel"/>
    <w:tmpl w:val="55E75623"/>
    <w:lvl w:ilvl="0">
      <w:start w:val="1"/>
      <w:numFmt w:val="decimal"/>
      <w:pStyle w:val="KX1"/>
      <w:lvlText w:val="%1"/>
      <w:lvlJc w:val="left"/>
      <w:pPr>
        <w:tabs>
          <w:tab w:val="left" w:pos="927"/>
        </w:tabs>
        <w:ind w:left="567" w:firstLine="0"/>
      </w:pPr>
      <w:rPr>
        <w:rFonts w:ascii="黑体" w:eastAsia="黑体" w:hint="eastAsia"/>
        <w:b w:val="0"/>
        <w:i w:val="0"/>
        <w:sz w:val="28"/>
      </w:rPr>
    </w:lvl>
    <w:lvl w:ilvl="1">
      <w:start w:val="1"/>
      <w:numFmt w:val="decimal"/>
      <w:suff w:val="space"/>
      <w:lvlText w:val="%1.%2"/>
      <w:lvlJc w:val="left"/>
      <w:pPr>
        <w:ind w:left="1134" w:hanging="567"/>
      </w:pPr>
      <w:rPr>
        <w:rFonts w:ascii="Times New Roman" w:hAnsi="Times New Roman" w:cs="Times New Roman" w:hint="default"/>
      </w:rPr>
    </w:lvl>
    <w:lvl w:ilvl="2">
      <w:start w:val="1"/>
      <w:numFmt w:val="decimal"/>
      <w:lvlText w:val="%1.%2.%3"/>
      <w:lvlJc w:val="left"/>
      <w:pPr>
        <w:tabs>
          <w:tab w:val="left" w:pos="3573"/>
        </w:tabs>
        <w:ind w:left="2286" w:firstLine="567"/>
      </w:pPr>
      <w:rPr>
        <w:rFonts w:hint="eastAsia"/>
      </w:rPr>
    </w:lvl>
    <w:lvl w:ilvl="3">
      <w:start w:val="1"/>
      <w:numFmt w:val="decimal"/>
      <w:suff w:val="space"/>
      <w:lvlText w:val="%1.%2.%3.%4"/>
      <w:lvlJc w:val="left"/>
      <w:pPr>
        <w:ind w:left="1418" w:hanging="851"/>
      </w:pPr>
      <w:rPr>
        <w:rFonts w:hint="eastAsia"/>
      </w:rPr>
    </w:lvl>
    <w:lvl w:ilvl="4">
      <w:start w:val="1"/>
      <w:numFmt w:val="decimal"/>
      <w:lvlText w:val="%1.%2.%3.%4.%5."/>
      <w:lvlJc w:val="left"/>
      <w:pPr>
        <w:tabs>
          <w:tab w:val="left" w:pos="1559"/>
        </w:tabs>
        <w:ind w:left="1559" w:hanging="992"/>
      </w:pPr>
      <w:rPr>
        <w:rFonts w:hint="eastAsia"/>
      </w:rPr>
    </w:lvl>
    <w:lvl w:ilvl="5">
      <w:start w:val="1"/>
      <w:numFmt w:val="decimal"/>
      <w:lvlText w:val="%1.%2.%3.%4.%5.%6."/>
      <w:lvlJc w:val="left"/>
      <w:pPr>
        <w:tabs>
          <w:tab w:val="left" w:pos="1701"/>
        </w:tabs>
        <w:ind w:left="1701" w:hanging="1134"/>
      </w:pPr>
      <w:rPr>
        <w:rFonts w:hint="eastAsia"/>
      </w:rPr>
    </w:lvl>
    <w:lvl w:ilvl="6">
      <w:start w:val="1"/>
      <w:numFmt w:val="decimal"/>
      <w:lvlText w:val="%1.%2.%3.%4.%5.%6.%7."/>
      <w:lvlJc w:val="left"/>
      <w:pPr>
        <w:tabs>
          <w:tab w:val="left" w:pos="1843"/>
        </w:tabs>
        <w:ind w:left="1843" w:hanging="1276"/>
      </w:pPr>
      <w:rPr>
        <w:rFonts w:hint="eastAsia"/>
      </w:rPr>
    </w:lvl>
    <w:lvl w:ilvl="7">
      <w:start w:val="1"/>
      <w:numFmt w:val="decimal"/>
      <w:lvlText w:val="%1.%2.%3.%4.%5.%6.%7.%8."/>
      <w:lvlJc w:val="left"/>
      <w:pPr>
        <w:tabs>
          <w:tab w:val="left" w:pos="1985"/>
        </w:tabs>
        <w:ind w:left="1985" w:hanging="1418"/>
      </w:pPr>
      <w:rPr>
        <w:rFonts w:hint="eastAsia"/>
      </w:rPr>
    </w:lvl>
    <w:lvl w:ilvl="8">
      <w:start w:val="1"/>
      <w:numFmt w:val="decimal"/>
      <w:lvlText w:val="%1.%2.%3.%4.%5.%6.%7.%8.%9."/>
      <w:lvlJc w:val="left"/>
      <w:pPr>
        <w:tabs>
          <w:tab w:val="left" w:pos="2126"/>
        </w:tabs>
        <w:ind w:left="2126" w:hanging="1559"/>
      </w:pPr>
      <w:rPr>
        <w:rFonts w:hint="eastAsia"/>
      </w:rPr>
    </w:lvl>
  </w:abstractNum>
  <w:abstractNum w:abstractNumId="42">
    <w:nsid w:val="5DB9573F"/>
    <w:multiLevelType w:val="singleLevel"/>
    <w:tmpl w:val="5DB9573F"/>
    <w:lvl w:ilvl="0">
      <w:start w:val="2"/>
      <w:numFmt w:val="decimal"/>
      <w:pStyle w:val="MMTopic1"/>
      <w:suff w:val="nothing"/>
      <w:lvlText w:val="%1．"/>
      <w:lvlJc w:val="left"/>
    </w:lvl>
  </w:abstractNum>
  <w:abstractNum w:abstractNumId="43">
    <w:nsid w:val="62D67E58"/>
    <w:multiLevelType w:val="multilevel"/>
    <w:tmpl w:val="62D67E58"/>
    <w:lvl w:ilvl="0">
      <w:start w:val="1"/>
      <w:numFmt w:val="bullet"/>
      <w:pStyle w:val="40"/>
      <w:lvlText w:val=""/>
      <w:lvlJc w:val="left"/>
      <w:pPr>
        <w:ind w:left="1223" w:hanging="420"/>
      </w:pPr>
      <w:rPr>
        <w:rFonts w:ascii="Wingdings" w:hAnsi="Wingdings" w:hint="default"/>
      </w:rPr>
    </w:lvl>
    <w:lvl w:ilvl="1">
      <w:start w:val="1"/>
      <w:numFmt w:val="lowerLetter"/>
      <w:lvlText w:val="%2)"/>
      <w:lvlJc w:val="left"/>
      <w:pPr>
        <w:tabs>
          <w:tab w:val="left" w:pos="1040"/>
        </w:tabs>
        <w:ind w:left="1040" w:hanging="420"/>
      </w:p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44">
    <w:nsid w:val="6AC9004D"/>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5"/>
      <w:lvlText w:val="（%2）"/>
      <w:lvlJc w:val="left"/>
      <w:pPr>
        <w:tabs>
          <w:tab w:val="left" w:pos="1500"/>
        </w:tabs>
        <w:ind w:left="1500" w:hanging="1080"/>
      </w:pPr>
      <w:rPr>
        <w:rFonts w:hint="default"/>
      </w:rPr>
    </w:lvl>
    <w:lvl w:ilvl="2">
      <w:start w:val="1"/>
      <w:numFmt w:val="lowerRoman"/>
      <w:pStyle w:val="16"/>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d"/>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nsid w:val="6E1310E5"/>
    <w:multiLevelType w:val="multilevel"/>
    <w:tmpl w:val="6E1310E5"/>
    <w:lvl w:ilvl="0">
      <w:start w:val="1"/>
      <w:numFmt w:val="chineseCountingThousand"/>
      <w:lvlText w:val="第%1章"/>
      <w:lvlJc w:val="left"/>
      <w:pPr>
        <w:tabs>
          <w:tab w:val="left" w:pos="1440"/>
        </w:tabs>
        <w:ind w:left="425" w:hanging="425"/>
      </w:pPr>
      <w:rPr>
        <w:rFonts w:hint="eastAsia"/>
      </w:rPr>
    </w:lvl>
    <w:lvl w:ilvl="1">
      <w:start w:val="1"/>
      <w:numFmt w:val="decimal"/>
      <w:pStyle w:val="ae"/>
      <w:isLgl/>
      <w:lvlText w:val="2.%2"/>
      <w:lvlJc w:val="left"/>
      <w:pPr>
        <w:tabs>
          <w:tab w:val="left" w:pos="567"/>
        </w:tabs>
        <w:ind w:left="567" w:hanging="567"/>
      </w:pPr>
      <w:rPr>
        <w:rFonts w:ascii="Arial" w:hAnsi="Arial" w:cs="Arial" w:hint="default"/>
      </w:rPr>
    </w:lvl>
    <w:lvl w:ilvl="2">
      <w:start w:val="1"/>
      <w:numFmt w:val="decimal"/>
      <w:pStyle w:val="af"/>
      <w:isLgl/>
      <w:lvlText w:val="2.1.%3"/>
      <w:lvlJc w:val="left"/>
      <w:pPr>
        <w:tabs>
          <w:tab w:val="left" w:pos="1607"/>
        </w:tabs>
        <w:ind w:left="1465" w:hanging="709"/>
      </w:pPr>
      <w:rPr>
        <w:rFonts w:hint="eastAsia"/>
      </w:rPr>
    </w:lvl>
    <w:lvl w:ilvl="3">
      <w:start w:val="1"/>
      <w:numFmt w:val="decimal"/>
      <w:isLgl/>
      <w:lvlText w:val="%1.%2.%3.%4"/>
      <w:lvlJc w:val="left"/>
      <w:pPr>
        <w:tabs>
          <w:tab w:val="left" w:pos="1134"/>
        </w:tabs>
        <w:ind w:left="738"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7">
    <w:nsid w:val="767F2F21"/>
    <w:multiLevelType w:val="multilevel"/>
    <w:tmpl w:val="767F2F21"/>
    <w:lvl w:ilvl="0">
      <w:start w:val="1"/>
      <w:numFmt w:val="decimal"/>
      <w:pStyle w:val="17"/>
      <w:lvlText w:val="表3-%1"/>
      <w:lvlJc w:val="left"/>
      <w:pPr>
        <w:snapToGrid w:val="0"/>
        <w:ind w:left="1555" w:hanging="420"/>
      </w:pPr>
      <w:rPr>
        <w:rFonts w:ascii="Times New Roman" w:eastAsia="宋体" w:hAnsi="Times New Roman" w:cs="Times New Roman" w:hint="default"/>
        <w:b/>
        <w:i w:val="0"/>
        <w:kern w:val="0"/>
        <w:sz w:val="28"/>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nsid w:val="7DB3153D"/>
    <w:multiLevelType w:val="multilevel"/>
    <w:tmpl w:val="7DB3153D"/>
    <w:lvl w:ilvl="0">
      <w:start w:val="1"/>
      <w:numFmt w:val="bullet"/>
      <w:pStyle w:val="af0"/>
      <w:lvlText w:val=""/>
      <w:lvlJc w:val="left"/>
      <w:pPr>
        <w:tabs>
          <w:tab w:val="left" w:pos="420"/>
        </w:tabs>
        <w:ind w:left="420" w:hanging="420"/>
      </w:pPr>
      <w:rPr>
        <w:rFonts w:ascii="Symbol" w:hAnsi="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9">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25"/>
  </w:num>
  <w:num w:numId="2">
    <w:abstractNumId w:val="3"/>
  </w:num>
  <w:num w:numId="3">
    <w:abstractNumId w:val="27"/>
  </w:num>
  <w:num w:numId="4">
    <w:abstractNumId w:val="42"/>
  </w:num>
  <w:num w:numId="5">
    <w:abstractNumId w:val="11"/>
  </w:num>
  <w:num w:numId="6">
    <w:abstractNumId w:val="44"/>
  </w:num>
  <w:num w:numId="7">
    <w:abstractNumId w:val="17"/>
  </w:num>
  <w:num w:numId="8">
    <w:abstractNumId w:val="31"/>
  </w:num>
  <w:num w:numId="9">
    <w:abstractNumId w:val="24"/>
  </w:num>
  <w:num w:numId="10">
    <w:abstractNumId w:val="14"/>
  </w:num>
  <w:num w:numId="11">
    <w:abstractNumId w:val="6"/>
  </w:num>
  <w:num w:numId="12">
    <w:abstractNumId w:val="8"/>
  </w:num>
  <w:num w:numId="13">
    <w:abstractNumId w:val="12"/>
  </w:num>
  <w:num w:numId="14">
    <w:abstractNumId w:val="7"/>
  </w:num>
  <w:num w:numId="15">
    <w:abstractNumId w:val="20"/>
  </w:num>
  <w:num w:numId="16">
    <w:abstractNumId w:val="22"/>
  </w:num>
  <w:num w:numId="17">
    <w:abstractNumId w:val="30"/>
  </w:num>
  <w:num w:numId="18">
    <w:abstractNumId w:val="29"/>
  </w:num>
  <w:num w:numId="19">
    <w:abstractNumId w:val="43"/>
  </w:num>
  <w:num w:numId="20">
    <w:abstractNumId w:val="39"/>
  </w:num>
  <w:num w:numId="21">
    <w:abstractNumId w:val="36"/>
  </w:num>
  <w:num w:numId="22">
    <w:abstractNumId w:val="45"/>
  </w:num>
  <w:num w:numId="23">
    <w:abstractNumId w:val="21"/>
  </w:num>
  <w:num w:numId="24">
    <w:abstractNumId w:val="46"/>
  </w:num>
  <w:num w:numId="25">
    <w:abstractNumId w:val="18"/>
  </w:num>
  <w:num w:numId="26">
    <w:abstractNumId w:val="5"/>
  </w:num>
  <w:num w:numId="27">
    <w:abstractNumId w:val="10"/>
  </w:num>
  <w:num w:numId="28">
    <w:abstractNumId w:val="41"/>
  </w:num>
  <w:num w:numId="29">
    <w:abstractNumId w:val="48"/>
  </w:num>
  <w:num w:numId="30">
    <w:abstractNumId w:val="47"/>
  </w:num>
  <w:num w:numId="31">
    <w:abstractNumId w:val="35"/>
  </w:num>
  <w:num w:numId="32">
    <w:abstractNumId w:val="9"/>
  </w:num>
  <w:num w:numId="33">
    <w:abstractNumId w:val="13"/>
  </w:num>
  <w:num w:numId="34">
    <w:abstractNumId w:val="1"/>
  </w:num>
  <w:num w:numId="35">
    <w:abstractNumId w:val="33"/>
  </w:num>
  <w:num w:numId="36">
    <w:abstractNumId w:val="23"/>
  </w:num>
  <w:num w:numId="37">
    <w:abstractNumId w:val="49"/>
  </w:num>
  <w:num w:numId="38">
    <w:abstractNumId w:val="26"/>
  </w:num>
  <w:num w:numId="39">
    <w:abstractNumId w:val="0"/>
  </w:num>
  <w:num w:numId="40">
    <w:abstractNumId w:val="16"/>
  </w:num>
  <w:num w:numId="41">
    <w:abstractNumId w:val="38"/>
  </w:num>
  <w:num w:numId="42">
    <w:abstractNumId w:val="4"/>
  </w:num>
  <w:num w:numId="43">
    <w:abstractNumId w:val="32"/>
  </w:num>
  <w:num w:numId="44">
    <w:abstractNumId w:val="19"/>
  </w:num>
  <w:num w:numId="45">
    <w:abstractNumId w:val="37"/>
  </w:num>
  <w:num w:numId="46">
    <w:abstractNumId w:val="28"/>
  </w:num>
  <w:num w:numId="47">
    <w:abstractNumId w:val="34"/>
  </w:num>
  <w:num w:numId="48">
    <w:abstractNumId w:val="40"/>
  </w:num>
  <w:num w:numId="49">
    <w:abstractNumId w:val="15"/>
  </w:num>
  <w:num w:numId="5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蓝石">
    <w15:presenceInfo w15:providerId="WPS Office" w15:userId="5454248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hideSpellingErrors/>
  <w:documentProtection w:edit="readOnly" w:formatting="1" w:enforcement="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CTIVE" w:val="03年范本稿123.doc"/>
    <w:docVar w:name="commondata" w:val="eyJoZGlkIjoiMmYyZGE3ZGMyZjZkMjFmN2NlM2Q3MzU3YmRhNGNlZTgifQ=="/>
    <w:docVar w:name="VTCASE" w:val="4"/>
    <w:docVar w:name="VTCommandPending" w:val="NONE"/>
  </w:docVars>
  <w:rsids>
    <w:rsidRoot w:val="00172A27"/>
    <w:rsid w:val="8ADDA08D"/>
    <w:rsid w:val="8FF7756A"/>
    <w:rsid w:val="8FFE9058"/>
    <w:rsid w:val="94AF598E"/>
    <w:rsid w:val="977C2752"/>
    <w:rsid w:val="996FF65E"/>
    <w:rsid w:val="9BFFA21B"/>
    <w:rsid w:val="9EFF955F"/>
    <w:rsid w:val="A6FEB8E8"/>
    <w:rsid w:val="A7F3E9D9"/>
    <w:rsid w:val="A7FF91F9"/>
    <w:rsid w:val="AAFD672C"/>
    <w:rsid w:val="AC272942"/>
    <w:rsid w:val="AD9FCA3A"/>
    <w:rsid w:val="B2F71AC9"/>
    <w:rsid w:val="B2FE8D39"/>
    <w:rsid w:val="B39FD971"/>
    <w:rsid w:val="B3EA60FD"/>
    <w:rsid w:val="B3FF96C9"/>
    <w:rsid w:val="B75E27C0"/>
    <w:rsid w:val="B7BF98B9"/>
    <w:rsid w:val="B85FDB83"/>
    <w:rsid w:val="B99EC58D"/>
    <w:rsid w:val="BA7B23C6"/>
    <w:rsid w:val="BABB772F"/>
    <w:rsid w:val="BAF604F1"/>
    <w:rsid w:val="BB5B6507"/>
    <w:rsid w:val="BCCA8637"/>
    <w:rsid w:val="BCEC2D20"/>
    <w:rsid w:val="BD7C4F3F"/>
    <w:rsid w:val="BDEFA65E"/>
    <w:rsid w:val="BDFAFE32"/>
    <w:rsid w:val="BEEF382B"/>
    <w:rsid w:val="BFBF01EE"/>
    <w:rsid w:val="BFDBAA60"/>
    <w:rsid w:val="BFDF88B6"/>
    <w:rsid w:val="BFF7E413"/>
    <w:rsid w:val="BFFD3402"/>
    <w:rsid w:val="C1BF7C39"/>
    <w:rsid w:val="C4BD4666"/>
    <w:rsid w:val="C77F80E7"/>
    <w:rsid w:val="C7DFEFD2"/>
    <w:rsid w:val="CA7D63B8"/>
    <w:rsid w:val="CD9BE31E"/>
    <w:rsid w:val="CDEED11D"/>
    <w:rsid w:val="CE9FE6AD"/>
    <w:rsid w:val="CEE755BB"/>
    <w:rsid w:val="CFFF8FD7"/>
    <w:rsid w:val="D26F49EC"/>
    <w:rsid w:val="D77E297D"/>
    <w:rsid w:val="D7ABC363"/>
    <w:rsid w:val="D7BF79C5"/>
    <w:rsid w:val="DAF67373"/>
    <w:rsid w:val="DAFC13C1"/>
    <w:rsid w:val="DBBF6F8E"/>
    <w:rsid w:val="DBFE058D"/>
    <w:rsid w:val="DBFFFD39"/>
    <w:rsid w:val="DC7C6527"/>
    <w:rsid w:val="DCF15178"/>
    <w:rsid w:val="DCFF5441"/>
    <w:rsid w:val="DDEF1918"/>
    <w:rsid w:val="DDFE1686"/>
    <w:rsid w:val="DE774D19"/>
    <w:rsid w:val="DEBF4207"/>
    <w:rsid w:val="DEE73C2B"/>
    <w:rsid w:val="DEFDF6C0"/>
    <w:rsid w:val="DEFF0218"/>
    <w:rsid w:val="DF76B2F4"/>
    <w:rsid w:val="DF77B3A0"/>
    <w:rsid w:val="DF7F8777"/>
    <w:rsid w:val="DFA73B1F"/>
    <w:rsid w:val="E2EF0E12"/>
    <w:rsid w:val="E61BB73C"/>
    <w:rsid w:val="E6FD0BD5"/>
    <w:rsid w:val="E9FDAAB7"/>
    <w:rsid w:val="EBA7250A"/>
    <w:rsid w:val="EC7D717F"/>
    <w:rsid w:val="EDF62EEC"/>
    <w:rsid w:val="EDFE3148"/>
    <w:rsid w:val="EDFF1E69"/>
    <w:rsid w:val="EEFDA891"/>
    <w:rsid w:val="EF1B1B36"/>
    <w:rsid w:val="EF5F285C"/>
    <w:rsid w:val="EF7C97C4"/>
    <w:rsid w:val="EF7CB3D9"/>
    <w:rsid w:val="EF7FF0C8"/>
    <w:rsid w:val="EFB78128"/>
    <w:rsid w:val="EFB9B013"/>
    <w:rsid w:val="EFBDFC10"/>
    <w:rsid w:val="EFBF2826"/>
    <w:rsid w:val="EFDF6897"/>
    <w:rsid w:val="EFF3CCC1"/>
    <w:rsid w:val="EFFDF2D2"/>
    <w:rsid w:val="EFFEC38F"/>
    <w:rsid w:val="EFFF5EA0"/>
    <w:rsid w:val="F0DB7B54"/>
    <w:rsid w:val="F2EFDE8C"/>
    <w:rsid w:val="F2FBA804"/>
    <w:rsid w:val="F3BF3F30"/>
    <w:rsid w:val="F5DFDB73"/>
    <w:rsid w:val="F5EAB8F5"/>
    <w:rsid w:val="F5F78730"/>
    <w:rsid w:val="F5FD665F"/>
    <w:rsid w:val="F5FD6924"/>
    <w:rsid w:val="F7DB7B92"/>
    <w:rsid w:val="F7FF5D1C"/>
    <w:rsid w:val="F89F9DBF"/>
    <w:rsid w:val="F96DF778"/>
    <w:rsid w:val="F9E6E71A"/>
    <w:rsid w:val="F9EEAF12"/>
    <w:rsid w:val="F9F3A651"/>
    <w:rsid w:val="F9F53264"/>
    <w:rsid w:val="FADD5F1D"/>
    <w:rsid w:val="FAFF4154"/>
    <w:rsid w:val="FBB612B8"/>
    <w:rsid w:val="FBF71F77"/>
    <w:rsid w:val="FBF991EF"/>
    <w:rsid w:val="FBFA179F"/>
    <w:rsid w:val="FC74616E"/>
    <w:rsid w:val="FC9F529D"/>
    <w:rsid w:val="FD3F8001"/>
    <w:rsid w:val="FDD2BE1E"/>
    <w:rsid w:val="FDEA7996"/>
    <w:rsid w:val="FDEB2A4F"/>
    <w:rsid w:val="FDFFA95B"/>
    <w:rsid w:val="FE62FD39"/>
    <w:rsid w:val="FE6FB7D8"/>
    <w:rsid w:val="FE77859C"/>
    <w:rsid w:val="FE7FF70B"/>
    <w:rsid w:val="FEB09FAC"/>
    <w:rsid w:val="FED48953"/>
    <w:rsid w:val="FEEF650F"/>
    <w:rsid w:val="FEFE5480"/>
    <w:rsid w:val="FEFF3922"/>
    <w:rsid w:val="FF0F8271"/>
    <w:rsid w:val="FF1DA204"/>
    <w:rsid w:val="FF276C6A"/>
    <w:rsid w:val="FF27DC5A"/>
    <w:rsid w:val="FF77D185"/>
    <w:rsid w:val="FF7E003C"/>
    <w:rsid w:val="FF7F28ED"/>
    <w:rsid w:val="FF7FAB2E"/>
    <w:rsid w:val="FF7FF5E5"/>
    <w:rsid w:val="FF8A77CF"/>
    <w:rsid w:val="FF9BB6DD"/>
    <w:rsid w:val="FFA78C06"/>
    <w:rsid w:val="FFAF2548"/>
    <w:rsid w:val="FFB23218"/>
    <w:rsid w:val="FFBAA2C2"/>
    <w:rsid w:val="FFBB8F6F"/>
    <w:rsid w:val="FFBFE77C"/>
    <w:rsid w:val="FFE319D8"/>
    <w:rsid w:val="FFE6FCDA"/>
    <w:rsid w:val="FFEFD835"/>
    <w:rsid w:val="FFFBAC5C"/>
    <w:rsid w:val="FFFD36E4"/>
    <w:rsid w:val="FFFF4226"/>
    <w:rsid w:val="FFFF8D68"/>
    <w:rsid w:val="FFFF9709"/>
    <w:rsid w:val="FFFFABBB"/>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411"/>
    <w:rsid w:val="000026F7"/>
    <w:rsid w:val="0000279B"/>
    <w:rsid w:val="000027EB"/>
    <w:rsid w:val="00002944"/>
    <w:rsid w:val="00002F3D"/>
    <w:rsid w:val="00002FE1"/>
    <w:rsid w:val="00003279"/>
    <w:rsid w:val="000032AF"/>
    <w:rsid w:val="00003626"/>
    <w:rsid w:val="00003711"/>
    <w:rsid w:val="00003804"/>
    <w:rsid w:val="000039D3"/>
    <w:rsid w:val="000039FD"/>
    <w:rsid w:val="00003A41"/>
    <w:rsid w:val="00003E5F"/>
    <w:rsid w:val="00003EA2"/>
    <w:rsid w:val="00004254"/>
    <w:rsid w:val="0000429B"/>
    <w:rsid w:val="00004388"/>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229"/>
    <w:rsid w:val="000064B2"/>
    <w:rsid w:val="00006923"/>
    <w:rsid w:val="00006BA1"/>
    <w:rsid w:val="00006BD5"/>
    <w:rsid w:val="00006CD1"/>
    <w:rsid w:val="00006CD3"/>
    <w:rsid w:val="000073B1"/>
    <w:rsid w:val="000073E8"/>
    <w:rsid w:val="00007598"/>
    <w:rsid w:val="00007617"/>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1E5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4DF3"/>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4B"/>
    <w:rsid w:val="00022D53"/>
    <w:rsid w:val="00022F7D"/>
    <w:rsid w:val="0002328F"/>
    <w:rsid w:val="00023458"/>
    <w:rsid w:val="000234AD"/>
    <w:rsid w:val="000239E0"/>
    <w:rsid w:val="000239E3"/>
    <w:rsid w:val="00023CAF"/>
    <w:rsid w:val="00023D59"/>
    <w:rsid w:val="00023E25"/>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43"/>
    <w:rsid w:val="00025BC8"/>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71"/>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668"/>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09"/>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08"/>
    <w:rsid w:val="000375F9"/>
    <w:rsid w:val="00037AF2"/>
    <w:rsid w:val="00037B2B"/>
    <w:rsid w:val="00040091"/>
    <w:rsid w:val="000403CA"/>
    <w:rsid w:val="0004042F"/>
    <w:rsid w:val="0004060C"/>
    <w:rsid w:val="00040B56"/>
    <w:rsid w:val="00040CDF"/>
    <w:rsid w:val="00040D2C"/>
    <w:rsid w:val="00040D38"/>
    <w:rsid w:val="00040D45"/>
    <w:rsid w:val="00041026"/>
    <w:rsid w:val="00041129"/>
    <w:rsid w:val="00041243"/>
    <w:rsid w:val="0004148E"/>
    <w:rsid w:val="00041553"/>
    <w:rsid w:val="000415CF"/>
    <w:rsid w:val="00041628"/>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2E"/>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1C9E"/>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6F9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628"/>
    <w:rsid w:val="00060784"/>
    <w:rsid w:val="00060C6B"/>
    <w:rsid w:val="00060CA8"/>
    <w:rsid w:val="00060D82"/>
    <w:rsid w:val="00060E85"/>
    <w:rsid w:val="00060FB3"/>
    <w:rsid w:val="00061003"/>
    <w:rsid w:val="0006108C"/>
    <w:rsid w:val="000612A5"/>
    <w:rsid w:val="0006142A"/>
    <w:rsid w:val="00061819"/>
    <w:rsid w:val="00061DD1"/>
    <w:rsid w:val="00061EB5"/>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85"/>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BEA"/>
    <w:rsid w:val="00072CC1"/>
    <w:rsid w:val="00072E30"/>
    <w:rsid w:val="00072F0B"/>
    <w:rsid w:val="000730C3"/>
    <w:rsid w:val="0007344E"/>
    <w:rsid w:val="00073590"/>
    <w:rsid w:val="0007376E"/>
    <w:rsid w:val="0007378B"/>
    <w:rsid w:val="00073C70"/>
    <w:rsid w:val="00073CAA"/>
    <w:rsid w:val="00073D82"/>
    <w:rsid w:val="00074113"/>
    <w:rsid w:val="00074147"/>
    <w:rsid w:val="00074252"/>
    <w:rsid w:val="0007464A"/>
    <w:rsid w:val="00074780"/>
    <w:rsid w:val="00074786"/>
    <w:rsid w:val="00074C28"/>
    <w:rsid w:val="00074F0F"/>
    <w:rsid w:val="000752FF"/>
    <w:rsid w:val="000756AC"/>
    <w:rsid w:val="00075879"/>
    <w:rsid w:val="00075941"/>
    <w:rsid w:val="00075AFF"/>
    <w:rsid w:val="00075BC6"/>
    <w:rsid w:val="00075C77"/>
    <w:rsid w:val="00076259"/>
    <w:rsid w:val="0007662D"/>
    <w:rsid w:val="00076D3D"/>
    <w:rsid w:val="00076E3A"/>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858"/>
    <w:rsid w:val="00092C18"/>
    <w:rsid w:val="00092EA1"/>
    <w:rsid w:val="00092FF2"/>
    <w:rsid w:val="00093073"/>
    <w:rsid w:val="000930B3"/>
    <w:rsid w:val="000931E9"/>
    <w:rsid w:val="00093464"/>
    <w:rsid w:val="000935DA"/>
    <w:rsid w:val="00093680"/>
    <w:rsid w:val="00093D9F"/>
    <w:rsid w:val="00093DF7"/>
    <w:rsid w:val="00093EE8"/>
    <w:rsid w:val="00093F6E"/>
    <w:rsid w:val="0009426B"/>
    <w:rsid w:val="000944DB"/>
    <w:rsid w:val="000945AA"/>
    <w:rsid w:val="00094A82"/>
    <w:rsid w:val="00094BE8"/>
    <w:rsid w:val="00094C99"/>
    <w:rsid w:val="00094CC8"/>
    <w:rsid w:val="00094CE8"/>
    <w:rsid w:val="00094D91"/>
    <w:rsid w:val="000950F5"/>
    <w:rsid w:val="00095435"/>
    <w:rsid w:val="000956AB"/>
    <w:rsid w:val="00095804"/>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05A"/>
    <w:rsid w:val="000A1125"/>
    <w:rsid w:val="000A1172"/>
    <w:rsid w:val="000A1189"/>
    <w:rsid w:val="000A13AE"/>
    <w:rsid w:val="000A1480"/>
    <w:rsid w:val="000A173F"/>
    <w:rsid w:val="000A1897"/>
    <w:rsid w:val="000A1902"/>
    <w:rsid w:val="000A1A1F"/>
    <w:rsid w:val="000A1A94"/>
    <w:rsid w:val="000A1C46"/>
    <w:rsid w:val="000A1F58"/>
    <w:rsid w:val="000A2051"/>
    <w:rsid w:val="000A20F4"/>
    <w:rsid w:val="000A2497"/>
    <w:rsid w:val="000A2CDB"/>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604"/>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05"/>
    <w:rsid w:val="000A7ACC"/>
    <w:rsid w:val="000A7D7F"/>
    <w:rsid w:val="000B007D"/>
    <w:rsid w:val="000B0123"/>
    <w:rsid w:val="000B0141"/>
    <w:rsid w:val="000B0529"/>
    <w:rsid w:val="000B07B3"/>
    <w:rsid w:val="000B086E"/>
    <w:rsid w:val="000B09B0"/>
    <w:rsid w:val="000B0BBF"/>
    <w:rsid w:val="000B0C83"/>
    <w:rsid w:val="000B0D2B"/>
    <w:rsid w:val="000B0E3F"/>
    <w:rsid w:val="000B0E8D"/>
    <w:rsid w:val="000B0F08"/>
    <w:rsid w:val="000B0FDB"/>
    <w:rsid w:val="000B1128"/>
    <w:rsid w:val="000B1135"/>
    <w:rsid w:val="000B1156"/>
    <w:rsid w:val="000B15B4"/>
    <w:rsid w:val="000B1A73"/>
    <w:rsid w:val="000B1B49"/>
    <w:rsid w:val="000B1CAA"/>
    <w:rsid w:val="000B1EF6"/>
    <w:rsid w:val="000B2097"/>
    <w:rsid w:val="000B21DC"/>
    <w:rsid w:val="000B224F"/>
    <w:rsid w:val="000B2473"/>
    <w:rsid w:val="000B2535"/>
    <w:rsid w:val="000B2E06"/>
    <w:rsid w:val="000B2E78"/>
    <w:rsid w:val="000B2F43"/>
    <w:rsid w:val="000B330A"/>
    <w:rsid w:val="000B331B"/>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417"/>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69D"/>
    <w:rsid w:val="000C1890"/>
    <w:rsid w:val="000C196B"/>
    <w:rsid w:val="000C1E46"/>
    <w:rsid w:val="000C1F62"/>
    <w:rsid w:val="000C206A"/>
    <w:rsid w:val="000C2090"/>
    <w:rsid w:val="000C210C"/>
    <w:rsid w:val="000C219A"/>
    <w:rsid w:val="000C2467"/>
    <w:rsid w:val="000C24A8"/>
    <w:rsid w:val="000C2692"/>
    <w:rsid w:val="000C2706"/>
    <w:rsid w:val="000C2707"/>
    <w:rsid w:val="000C2E10"/>
    <w:rsid w:val="000C3279"/>
    <w:rsid w:val="000C3308"/>
    <w:rsid w:val="000C3406"/>
    <w:rsid w:val="000C3497"/>
    <w:rsid w:val="000C36BD"/>
    <w:rsid w:val="000C36F6"/>
    <w:rsid w:val="000C3757"/>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0F77"/>
    <w:rsid w:val="000D11FA"/>
    <w:rsid w:val="000D144A"/>
    <w:rsid w:val="000D16DF"/>
    <w:rsid w:val="000D1A8A"/>
    <w:rsid w:val="000D1AC6"/>
    <w:rsid w:val="000D1D24"/>
    <w:rsid w:val="000D21FE"/>
    <w:rsid w:val="000D229C"/>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9D"/>
    <w:rsid w:val="000D6AEB"/>
    <w:rsid w:val="000D6C0B"/>
    <w:rsid w:val="000D6C2E"/>
    <w:rsid w:val="000D6E4A"/>
    <w:rsid w:val="000D7460"/>
    <w:rsid w:val="000D7627"/>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95"/>
    <w:rsid w:val="000E2961"/>
    <w:rsid w:val="000E2A71"/>
    <w:rsid w:val="000E2C27"/>
    <w:rsid w:val="000E2D24"/>
    <w:rsid w:val="000E2F58"/>
    <w:rsid w:val="000E2F7A"/>
    <w:rsid w:val="000E3172"/>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47D"/>
    <w:rsid w:val="000E678B"/>
    <w:rsid w:val="000E6A44"/>
    <w:rsid w:val="000E71D6"/>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39"/>
    <w:rsid w:val="000F4378"/>
    <w:rsid w:val="000F43EF"/>
    <w:rsid w:val="000F44ED"/>
    <w:rsid w:val="000F45C0"/>
    <w:rsid w:val="000F470E"/>
    <w:rsid w:val="000F4813"/>
    <w:rsid w:val="000F4DBC"/>
    <w:rsid w:val="000F4EA4"/>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7FB"/>
    <w:rsid w:val="000F7C3B"/>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91F"/>
    <w:rsid w:val="00101C2D"/>
    <w:rsid w:val="00101CD7"/>
    <w:rsid w:val="00101E70"/>
    <w:rsid w:val="0010209B"/>
    <w:rsid w:val="00102313"/>
    <w:rsid w:val="0010234F"/>
    <w:rsid w:val="001024B0"/>
    <w:rsid w:val="00102653"/>
    <w:rsid w:val="00102833"/>
    <w:rsid w:val="001028FF"/>
    <w:rsid w:val="00102BA9"/>
    <w:rsid w:val="00102E8A"/>
    <w:rsid w:val="00102F8E"/>
    <w:rsid w:val="001033C4"/>
    <w:rsid w:val="0010366C"/>
    <w:rsid w:val="001036EB"/>
    <w:rsid w:val="00103727"/>
    <w:rsid w:val="0010372B"/>
    <w:rsid w:val="00103916"/>
    <w:rsid w:val="00103A23"/>
    <w:rsid w:val="00103AFD"/>
    <w:rsid w:val="00103C7C"/>
    <w:rsid w:val="00103EA8"/>
    <w:rsid w:val="00103F2E"/>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8B8"/>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19C"/>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07B"/>
    <w:rsid w:val="001151F2"/>
    <w:rsid w:val="00115473"/>
    <w:rsid w:val="001154B3"/>
    <w:rsid w:val="00115763"/>
    <w:rsid w:val="00115942"/>
    <w:rsid w:val="00115943"/>
    <w:rsid w:val="00115979"/>
    <w:rsid w:val="00115A3B"/>
    <w:rsid w:val="00115A7A"/>
    <w:rsid w:val="00115BEF"/>
    <w:rsid w:val="00115C25"/>
    <w:rsid w:val="00115CAE"/>
    <w:rsid w:val="001160B0"/>
    <w:rsid w:val="001160FB"/>
    <w:rsid w:val="0011665B"/>
    <w:rsid w:val="001167AC"/>
    <w:rsid w:val="00116B52"/>
    <w:rsid w:val="00116C62"/>
    <w:rsid w:val="00116D7F"/>
    <w:rsid w:val="00116FFB"/>
    <w:rsid w:val="00117108"/>
    <w:rsid w:val="00117121"/>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8B9"/>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064"/>
    <w:rsid w:val="00125286"/>
    <w:rsid w:val="00125301"/>
    <w:rsid w:val="0012535E"/>
    <w:rsid w:val="00125402"/>
    <w:rsid w:val="0012550F"/>
    <w:rsid w:val="00125659"/>
    <w:rsid w:val="00125686"/>
    <w:rsid w:val="001257EB"/>
    <w:rsid w:val="00125800"/>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2DA"/>
    <w:rsid w:val="001314B9"/>
    <w:rsid w:val="001316FA"/>
    <w:rsid w:val="0013186F"/>
    <w:rsid w:val="001319A0"/>
    <w:rsid w:val="00131D11"/>
    <w:rsid w:val="00131ED2"/>
    <w:rsid w:val="00132024"/>
    <w:rsid w:val="00132696"/>
    <w:rsid w:val="00132874"/>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3EBB"/>
    <w:rsid w:val="001342F7"/>
    <w:rsid w:val="00134320"/>
    <w:rsid w:val="00134437"/>
    <w:rsid w:val="001344F5"/>
    <w:rsid w:val="0013450B"/>
    <w:rsid w:val="001346A0"/>
    <w:rsid w:val="001348C4"/>
    <w:rsid w:val="00134929"/>
    <w:rsid w:val="00134B36"/>
    <w:rsid w:val="00134BF5"/>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2B5"/>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2D6"/>
    <w:rsid w:val="001434C1"/>
    <w:rsid w:val="001436C2"/>
    <w:rsid w:val="001436DC"/>
    <w:rsid w:val="00143844"/>
    <w:rsid w:val="00143A90"/>
    <w:rsid w:val="00143E6D"/>
    <w:rsid w:val="00144073"/>
    <w:rsid w:val="00144535"/>
    <w:rsid w:val="00144744"/>
    <w:rsid w:val="00144904"/>
    <w:rsid w:val="00144DFB"/>
    <w:rsid w:val="00145102"/>
    <w:rsid w:val="00145173"/>
    <w:rsid w:val="00145206"/>
    <w:rsid w:val="001452BA"/>
    <w:rsid w:val="0014531D"/>
    <w:rsid w:val="001453CC"/>
    <w:rsid w:val="00145496"/>
    <w:rsid w:val="001454C9"/>
    <w:rsid w:val="001455F5"/>
    <w:rsid w:val="001456A7"/>
    <w:rsid w:val="00145BFC"/>
    <w:rsid w:val="00145C76"/>
    <w:rsid w:val="00145C97"/>
    <w:rsid w:val="00145D9C"/>
    <w:rsid w:val="00145DB1"/>
    <w:rsid w:val="0014623B"/>
    <w:rsid w:val="00146568"/>
    <w:rsid w:val="0014676D"/>
    <w:rsid w:val="00146782"/>
    <w:rsid w:val="00146993"/>
    <w:rsid w:val="00146C9F"/>
    <w:rsid w:val="00146CFB"/>
    <w:rsid w:val="00146FDE"/>
    <w:rsid w:val="00147261"/>
    <w:rsid w:val="00147382"/>
    <w:rsid w:val="001473A6"/>
    <w:rsid w:val="001473C3"/>
    <w:rsid w:val="0014774B"/>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01"/>
    <w:rsid w:val="00152016"/>
    <w:rsid w:val="001520F6"/>
    <w:rsid w:val="00152108"/>
    <w:rsid w:val="001523EE"/>
    <w:rsid w:val="00152731"/>
    <w:rsid w:val="00152850"/>
    <w:rsid w:val="0015290E"/>
    <w:rsid w:val="00152991"/>
    <w:rsid w:val="00152ABC"/>
    <w:rsid w:val="00152D38"/>
    <w:rsid w:val="00152FE4"/>
    <w:rsid w:val="001530B6"/>
    <w:rsid w:val="001532A4"/>
    <w:rsid w:val="001537A4"/>
    <w:rsid w:val="001537D0"/>
    <w:rsid w:val="00153B7D"/>
    <w:rsid w:val="00153BC8"/>
    <w:rsid w:val="00153F15"/>
    <w:rsid w:val="00154401"/>
    <w:rsid w:val="001545AD"/>
    <w:rsid w:val="00154682"/>
    <w:rsid w:val="001547F6"/>
    <w:rsid w:val="00154E2A"/>
    <w:rsid w:val="00154E60"/>
    <w:rsid w:val="0015505A"/>
    <w:rsid w:val="00155202"/>
    <w:rsid w:val="0015538F"/>
    <w:rsid w:val="00155434"/>
    <w:rsid w:val="001564FC"/>
    <w:rsid w:val="001565B7"/>
    <w:rsid w:val="00156D28"/>
    <w:rsid w:val="00156D64"/>
    <w:rsid w:val="00156EF9"/>
    <w:rsid w:val="00157375"/>
    <w:rsid w:val="00157500"/>
    <w:rsid w:val="00157721"/>
    <w:rsid w:val="00157754"/>
    <w:rsid w:val="00157952"/>
    <w:rsid w:val="00157A47"/>
    <w:rsid w:val="001602B3"/>
    <w:rsid w:val="0016040C"/>
    <w:rsid w:val="001604C3"/>
    <w:rsid w:val="0016050D"/>
    <w:rsid w:val="00160686"/>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635"/>
    <w:rsid w:val="001627F3"/>
    <w:rsid w:val="001629D3"/>
    <w:rsid w:val="00162DFF"/>
    <w:rsid w:val="00162FE9"/>
    <w:rsid w:val="001631B4"/>
    <w:rsid w:val="0016343F"/>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82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86"/>
    <w:rsid w:val="00174052"/>
    <w:rsid w:val="00174088"/>
    <w:rsid w:val="00174325"/>
    <w:rsid w:val="00174359"/>
    <w:rsid w:val="001743FA"/>
    <w:rsid w:val="001744DA"/>
    <w:rsid w:val="00174694"/>
    <w:rsid w:val="00174952"/>
    <w:rsid w:val="001749EC"/>
    <w:rsid w:val="00174B65"/>
    <w:rsid w:val="00174B82"/>
    <w:rsid w:val="00174D35"/>
    <w:rsid w:val="00174E1B"/>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80"/>
    <w:rsid w:val="001849ED"/>
    <w:rsid w:val="00184B0F"/>
    <w:rsid w:val="00184BC3"/>
    <w:rsid w:val="00184DC3"/>
    <w:rsid w:val="00184F04"/>
    <w:rsid w:val="00184FA0"/>
    <w:rsid w:val="00185367"/>
    <w:rsid w:val="0018542F"/>
    <w:rsid w:val="00185A00"/>
    <w:rsid w:val="00185BBA"/>
    <w:rsid w:val="0018614B"/>
    <w:rsid w:val="001862B1"/>
    <w:rsid w:val="001862ED"/>
    <w:rsid w:val="00186644"/>
    <w:rsid w:val="00186763"/>
    <w:rsid w:val="0018676E"/>
    <w:rsid w:val="0018693D"/>
    <w:rsid w:val="00186AEB"/>
    <w:rsid w:val="00186C6E"/>
    <w:rsid w:val="00186CE3"/>
    <w:rsid w:val="0018702E"/>
    <w:rsid w:val="00187162"/>
    <w:rsid w:val="0018723C"/>
    <w:rsid w:val="001872B3"/>
    <w:rsid w:val="00187350"/>
    <w:rsid w:val="001874D5"/>
    <w:rsid w:val="0018751C"/>
    <w:rsid w:val="00187BD3"/>
    <w:rsid w:val="00187D09"/>
    <w:rsid w:val="00187D47"/>
    <w:rsid w:val="00190143"/>
    <w:rsid w:val="0019015C"/>
    <w:rsid w:val="00190335"/>
    <w:rsid w:val="00190396"/>
    <w:rsid w:val="00190616"/>
    <w:rsid w:val="001907E2"/>
    <w:rsid w:val="00190CEE"/>
    <w:rsid w:val="0019105A"/>
    <w:rsid w:val="001914A6"/>
    <w:rsid w:val="00191517"/>
    <w:rsid w:val="0019152D"/>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18"/>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A5"/>
    <w:rsid w:val="001A0FE8"/>
    <w:rsid w:val="001A106A"/>
    <w:rsid w:val="001A1224"/>
    <w:rsid w:val="001A13A8"/>
    <w:rsid w:val="001A168B"/>
    <w:rsid w:val="001A1914"/>
    <w:rsid w:val="001A19C5"/>
    <w:rsid w:val="001A1ABE"/>
    <w:rsid w:val="001A1B50"/>
    <w:rsid w:val="001A1B78"/>
    <w:rsid w:val="001A1BA3"/>
    <w:rsid w:val="001A1F0B"/>
    <w:rsid w:val="001A1F70"/>
    <w:rsid w:val="001A210A"/>
    <w:rsid w:val="001A229A"/>
    <w:rsid w:val="001A2347"/>
    <w:rsid w:val="001A2415"/>
    <w:rsid w:val="001A25C5"/>
    <w:rsid w:val="001A25C9"/>
    <w:rsid w:val="001A27B9"/>
    <w:rsid w:val="001A27E8"/>
    <w:rsid w:val="001A287C"/>
    <w:rsid w:val="001A29C1"/>
    <w:rsid w:val="001A2AFE"/>
    <w:rsid w:val="001A3094"/>
    <w:rsid w:val="001A35AC"/>
    <w:rsid w:val="001A3985"/>
    <w:rsid w:val="001A3B08"/>
    <w:rsid w:val="001A3B68"/>
    <w:rsid w:val="001A3CCC"/>
    <w:rsid w:val="001A4045"/>
    <w:rsid w:val="001A40CF"/>
    <w:rsid w:val="001A45E2"/>
    <w:rsid w:val="001A4877"/>
    <w:rsid w:val="001A4A0B"/>
    <w:rsid w:val="001A4A67"/>
    <w:rsid w:val="001A4C9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5E"/>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59"/>
    <w:rsid w:val="001B40C8"/>
    <w:rsid w:val="001B40F1"/>
    <w:rsid w:val="001B43B1"/>
    <w:rsid w:val="001B4499"/>
    <w:rsid w:val="001B49F0"/>
    <w:rsid w:val="001B504D"/>
    <w:rsid w:val="001B5307"/>
    <w:rsid w:val="001B53EE"/>
    <w:rsid w:val="001B56F4"/>
    <w:rsid w:val="001B5918"/>
    <w:rsid w:val="001B5BA3"/>
    <w:rsid w:val="001B5CD4"/>
    <w:rsid w:val="001B645D"/>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7B9"/>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5D"/>
    <w:rsid w:val="001C56EF"/>
    <w:rsid w:val="001C57B0"/>
    <w:rsid w:val="001C5849"/>
    <w:rsid w:val="001C5BED"/>
    <w:rsid w:val="001C5D25"/>
    <w:rsid w:val="001C5EB2"/>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1A3D"/>
    <w:rsid w:val="001D27F7"/>
    <w:rsid w:val="001D2889"/>
    <w:rsid w:val="001D28C9"/>
    <w:rsid w:val="001D2936"/>
    <w:rsid w:val="001D2BF6"/>
    <w:rsid w:val="001D2D30"/>
    <w:rsid w:val="001D35B8"/>
    <w:rsid w:val="001D3766"/>
    <w:rsid w:val="001D3B44"/>
    <w:rsid w:val="001D3B47"/>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C69"/>
    <w:rsid w:val="001D5E02"/>
    <w:rsid w:val="001D6001"/>
    <w:rsid w:val="001D606E"/>
    <w:rsid w:val="001D614E"/>
    <w:rsid w:val="001D6399"/>
    <w:rsid w:val="001D66FE"/>
    <w:rsid w:val="001D6931"/>
    <w:rsid w:val="001D6988"/>
    <w:rsid w:val="001D7003"/>
    <w:rsid w:val="001D709A"/>
    <w:rsid w:val="001D73D2"/>
    <w:rsid w:val="001D75C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73A"/>
    <w:rsid w:val="001E184D"/>
    <w:rsid w:val="001E19E2"/>
    <w:rsid w:val="001E1D1A"/>
    <w:rsid w:val="001E1D45"/>
    <w:rsid w:val="001E1E94"/>
    <w:rsid w:val="001E226B"/>
    <w:rsid w:val="001E2280"/>
    <w:rsid w:val="001E280C"/>
    <w:rsid w:val="001E2D70"/>
    <w:rsid w:val="001E2FD3"/>
    <w:rsid w:val="001E306C"/>
    <w:rsid w:val="001E3177"/>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4F99"/>
    <w:rsid w:val="001E5295"/>
    <w:rsid w:val="001E54DC"/>
    <w:rsid w:val="001E5F6D"/>
    <w:rsid w:val="001E60C7"/>
    <w:rsid w:val="001E62EA"/>
    <w:rsid w:val="001E63BE"/>
    <w:rsid w:val="001E65C3"/>
    <w:rsid w:val="001E6704"/>
    <w:rsid w:val="001E68BC"/>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86A"/>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0B6"/>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69"/>
    <w:rsid w:val="0020047F"/>
    <w:rsid w:val="0020059F"/>
    <w:rsid w:val="002005BB"/>
    <w:rsid w:val="002007F1"/>
    <w:rsid w:val="00200896"/>
    <w:rsid w:val="002008C8"/>
    <w:rsid w:val="00200F76"/>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2D"/>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407"/>
    <w:rsid w:val="00213701"/>
    <w:rsid w:val="002139C6"/>
    <w:rsid w:val="00213B0D"/>
    <w:rsid w:val="00213B31"/>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2D"/>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B1"/>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BDE"/>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3E"/>
    <w:rsid w:val="002334AF"/>
    <w:rsid w:val="0023385B"/>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6FF5"/>
    <w:rsid w:val="00237125"/>
    <w:rsid w:val="002371F0"/>
    <w:rsid w:val="00237712"/>
    <w:rsid w:val="00237B33"/>
    <w:rsid w:val="00237C8B"/>
    <w:rsid w:val="00237DF5"/>
    <w:rsid w:val="00237E9C"/>
    <w:rsid w:val="00240071"/>
    <w:rsid w:val="00240561"/>
    <w:rsid w:val="00240612"/>
    <w:rsid w:val="00240852"/>
    <w:rsid w:val="00240AC8"/>
    <w:rsid w:val="00240D6D"/>
    <w:rsid w:val="00240EA6"/>
    <w:rsid w:val="00240EAE"/>
    <w:rsid w:val="00240F8A"/>
    <w:rsid w:val="0024101A"/>
    <w:rsid w:val="002412CB"/>
    <w:rsid w:val="002412F8"/>
    <w:rsid w:val="00241447"/>
    <w:rsid w:val="0024165F"/>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84"/>
    <w:rsid w:val="00245972"/>
    <w:rsid w:val="00245BAA"/>
    <w:rsid w:val="00245CEB"/>
    <w:rsid w:val="002460FE"/>
    <w:rsid w:val="00246133"/>
    <w:rsid w:val="0024623F"/>
    <w:rsid w:val="00246812"/>
    <w:rsid w:val="002469F5"/>
    <w:rsid w:val="00246BC6"/>
    <w:rsid w:val="00246D51"/>
    <w:rsid w:val="00246E3E"/>
    <w:rsid w:val="00246FBC"/>
    <w:rsid w:val="0024701C"/>
    <w:rsid w:val="0024706D"/>
    <w:rsid w:val="00247556"/>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08A"/>
    <w:rsid w:val="002522D3"/>
    <w:rsid w:val="0025234D"/>
    <w:rsid w:val="002523DA"/>
    <w:rsid w:val="002525FE"/>
    <w:rsid w:val="002527A2"/>
    <w:rsid w:val="002527B3"/>
    <w:rsid w:val="0025298E"/>
    <w:rsid w:val="00252A1B"/>
    <w:rsid w:val="00252DF4"/>
    <w:rsid w:val="00252E4C"/>
    <w:rsid w:val="00252F1D"/>
    <w:rsid w:val="00253138"/>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85D"/>
    <w:rsid w:val="0025796D"/>
    <w:rsid w:val="00257BBD"/>
    <w:rsid w:val="00257E67"/>
    <w:rsid w:val="00257EAF"/>
    <w:rsid w:val="00257EC6"/>
    <w:rsid w:val="00257ED6"/>
    <w:rsid w:val="00260201"/>
    <w:rsid w:val="00260264"/>
    <w:rsid w:val="0026037B"/>
    <w:rsid w:val="002604FD"/>
    <w:rsid w:val="002605E4"/>
    <w:rsid w:val="002606BA"/>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2D43"/>
    <w:rsid w:val="00262E8B"/>
    <w:rsid w:val="00263043"/>
    <w:rsid w:val="00263075"/>
    <w:rsid w:val="00263554"/>
    <w:rsid w:val="0026355D"/>
    <w:rsid w:val="0026386D"/>
    <w:rsid w:val="00263987"/>
    <w:rsid w:val="00263B2A"/>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6CB3"/>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A6A"/>
    <w:rsid w:val="00274B8B"/>
    <w:rsid w:val="00274C67"/>
    <w:rsid w:val="00274FAE"/>
    <w:rsid w:val="002751E8"/>
    <w:rsid w:val="002751EC"/>
    <w:rsid w:val="00275316"/>
    <w:rsid w:val="002755A1"/>
    <w:rsid w:val="002756B4"/>
    <w:rsid w:val="00275B23"/>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E67"/>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EDD"/>
    <w:rsid w:val="00290084"/>
    <w:rsid w:val="00290153"/>
    <w:rsid w:val="00290221"/>
    <w:rsid w:val="002902F2"/>
    <w:rsid w:val="0029034C"/>
    <w:rsid w:val="002904C0"/>
    <w:rsid w:val="00290503"/>
    <w:rsid w:val="0029096A"/>
    <w:rsid w:val="00290ACC"/>
    <w:rsid w:val="00290AF0"/>
    <w:rsid w:val="00290B2F"/>
    <w:rsid w:val="00290B7F"/>
    <w:rsid w:val="00290CC0"/>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1E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14C"/>
    <w:rsid w:val="002A22A7"/>
    <w:rsid w:val="002A2380"/>
    <w:rsid w:val="002A2416"/>
    <w:rsid w:val="002A24E2"/>
    <w:rsid w:val="002A24F2"/>
    <w:rsid w:val="002A285F"/>
    <w:rsid w:val="002A2E1F"/>
    <w:rsid w:val="002A2FCD"/>
    <w:rsid w:val="002A30A1"/>
    <w:rsid w:val="002A3686"/>
    <w:rsid w:val="002A368A"/>
    <w:rsid w:val="002A39F2"/>
    <w:rsid w:val="002A3D55"/>
    <w:rsid w:val="002A3E48"/>
    <w:rsid w:val="002A41F4"/>
    <w:rsid w:val="002A42CF"/>
    <w:rsid w:val="002A4349"/>
    <w:rsid w:val="002A43C2"/>
    <w:rsid w:val="002A43C6"/>
    <w:rsid w:val="002A4847"/>
    <w:rsid w:val="002A49CF"/>
    <w:rsid w:val="002A4DA4"/>
    <w:rsid w:val="002A524C"/>
    <w:rsid w:val="002A5749"/>
    <w:rsid w:val="002A57FC"/>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DB"/>
    <w:rsid w:val="002B284E"/>
    <w:rsid w:val="002B285A"/>
    <w:rsid w:val="002B296E"/>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F6"/>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6A8"/>
    <w:rsid w:val="002B67FB"/>
    <w:rsid w:val="002B6876"/>
    <w:rsid w:val="002B6882"/>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3D5"/>
    <w:rsid w:val="002C34FA"/>
    <w:rsid w:val="002C354D"/>
    <w:rsid w:val="002C36A2"/>
    <w:rsid w:val="002C3811"/>
    <w:rsid w:val="002C38AA"/>
    <w:rsid w:val="002C3A0B"/>
    <w:rsid w:val="002C3B26"/>
    <w:rsid w:val="002C3CFE"/>
    <w:rsid w:val="002C407B"/>
    <w:rsid w:val="002C4310"/>
    <w:rsid w:val="002C43B0"/>
    <w:rsid w:val="002C4B7F"/>
    <w:rsid w:val="002C4E12"/>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36D"/>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AA0"/>
    <w:rsid w:val="002D1BB8"/>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8A4"/>
    <w:rsid w:val="002D4A67"/>
    <w:rsid w:val="002D4A89"/>
    <w:rsid w:val="002D4D80"/>
    <w:rsid w:val="002D556A"/>
    <w:rsid w:val="002D5656"/>
    <w:rsid w:val="002D5B33"/>
    <w:rsid w:val="002D6234"/>
    <w:rsid w:val="002D6392"/>
    <w:rsid w:val="002D6402"/>
    <w:rsid w:val="002D6554"/>
    <w:rsid w:val="002D66E1"/>
    <w:rsid w:val="002D6B40"/>
    <w:rsid w:val="002D6EFF"/>
    <w:rsid w:val="002D7011"/>
    <w:rsid w:val="002D7194"/>
    <w:rsid w:val="002D7213"/>
    <w:rsid w:val="002D7259"/>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6E7"/>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9A"/>
    <w:rsid w:val="002F33A6"/>
    <w:rsid w:val="002F33EA"/>
    <w:rsid w:val="002F348E"/>
    <w:rsid w:val="002F350C"/>
    <w:rsid w:val="002F35E7"/>
    <w:rsid w:val="002F3602"/>
    <w:rsid w:val="002F37F2"/>
    <w:rsid w:val="002F3ADE"/>
    <w:rsid w:val="002F3EB3"/>
    <w:rsid w:val="002F3F1B"/>
    <w:rsid w:val="002F3F3E"/>
    <w:rsid w:val="002F3F47"/>
    <w:rsid w:val="002F41C0"/>
    <w:rsid w:val="002F4344"/>
    <w:rsid w:val="002F4435"/>
    <w:rsid w:val="002F44BD"/>
    <w:rsid w:val="002F44E6"/>
    <w:rsid w:val="002F453E"/>
    <w:rsid w:val="002F4551"/>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200"/>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0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5ED"/>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19B"/>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24"/>
    <w:rsid w:val="00323658"/>
    <w:rsid w:val="003237D1"/>
    <w:rsid w:val="00323AA8"/>
    <w:rsid w:val="003240F3"/>
    <w:rsid w:val="003242C9"/>
    <w:rsid w:val="003242D0"/>
    <w:rsid w:val="003242EB"/>
    <w:rsid w:val="0032463B"/>
    <w:rsid w:val="00324682"/>
    <w:rsid w:val="003246D8"/>
    <w:rsid w:val="0032477A"/>
    <w:rsid w:val="003249B8"/>
    <w:rsid w:val="00324CE3"/>
    <w:rsid w:val="00324E2B"/>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26A"/>
    <w:rsid w:val="003315DC"/>
    <w:rsid w:val="00331758"/>
    <w:rsid w:val="00331BD5"/>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2D1B"/>
    <w:rsid w:val="00333157"/>
    <w:rsid w:val="00333502"/>
    <w:rsid w:val="00333541"/>
    <w:rsid w:val="00333553"/>
    <w:rsid w:val="00333681"/>
    <w:rsid w:val="003336C3"/>
    <w:rsid w:val="0033386E"/>
    <w:rsid w:val="00333914"/>
    <w:rsid w:val="003339D6"/>
    <w:rsid w:val="00333F72"/>
    <w:rsid w:val="00333F89"/>
    <w:rsid w:val="00333FB1"/>
    <w:rsid w:val="00334249"/>
    <w:rsid w:val="00334423"/>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7C3"/>
    <w:rsid w:val="0034386E"/>
    <w:rsid w:val="00343CCD"/>
    <w:rsid w:val="00343D5E"/>
    <w:rsid w:val="00343EB4"/>
    <w:rsid w:val="00343F1C"/>
    <w:rsid w:val="00344001"/>
    <w:rsid w:val="0034434F"/>
    <w:rsid w:val="003445C2"/>
    <w:rsid w:val="003445D6"/>
    <w:rsid w:val="00344893"/>
    <w:rsid w:val="00344CA2"/>
    <w:rsid w:val="00344E50"/>
    <w:rsid w:val="00345362"/>
    <w:rsid w:val="00345469"/>
    <w:rsid w:val="0034581F"/>
    <w:rsid w:val="00345A10"/>
    <w:rsid w:val="00345F57"/>
    <w:rsid w:val="003460FF"/>
    <w:rsid w:val="00346218"/>
    <w:rsid w:val="00346850"/>
    <w:rsid w:val="003469F1"/>
    <w:rsid w:val="00346B32"/>
    <w:rsid w:val="00346BDC"/>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84F"/>
    <w:rsid w:val="00353953"/>
    <w:rsid w:val="003539D4"/>
    <w:rsid w:val="00353A3B"/>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22A"/>
    <w:rsid w:val="00360548"/>
    <w:rsid w:val="003606B1"/>
    <w:rsid w:val="00360902"/>
    <w:rsid w:val="00360CAA"/>
    <w:rsid w:val="00360DD0"/>
    <w:rsid w:val="003610BA"/>
    <w:rsid w:val="0036115B"/>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2FD9"/>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5FA1"/>
    <w:rsid w:val="00366029"/>
    <w:rsid w:val="0036658D"/>
    <w:rsid w:val="00366A6D"/>
    <w:rsid w:val="00366CB0"/>
    <w:rsid w:val="00366DE1"/>
    <w:rsid w:val="00366E81"/>
    <w:rsid w:val="003671D8"/>
    <w:rsid w:val="00367745"/>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33"/>
    <w:rsid w:val="00371B5B"/>
    <w:rsid w:val="00371BB8"/>
    <w:rsid w:val="00371DE5"/>
    <w:rsid w:val="00371E3E"/>
    <w:rsid w:val="00371EF8"/>
    <w:rsid w:val="003720D2"/>
    <w:rsid w:val="00372165"/>
    <w:rsid w:val="003722C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DB8"/>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3D6"/>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22"/>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3FE"/>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54"/>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3"/>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444"/>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451"/>
    <w:rsid w:val="003B3E4A"/>
    <w:rsid w:val="003B480C"/>
    <w:rsid w:val="003B486E"/>
    <w:rsid w:val="003B48F2"/>
    <w:rsid w:val="003B4956"/>
    <w:rsid w:val="003B497D"/>
    <w:rsid w:val="003B4AA6"/>
    <w:rsid w:val="003B4C86"/>
    <w:rsid w:val="003B4E1F"/>
    <w:rsid w:val="003B4E60"/>
    <w:rsid w:val="003B5128"/>
    <w:rsid w:val="003B515C"/>
    <w:rsid w:val="003B5268"/>
    <w:rsid w:val="003B5445"/>
    <w:rsid w:val="003B5675"/>
    <w:rsid w:val="003B5709"/>
    <w:rsid w:val="003B58A1"/>
    <w:rsid w:val="003B5B4D"/>
    <w:rsid w:val="003B5ECB"/>
    <w:rsid w:val="003B60FB"/>
    <w:rsid w:val="003B6E88"/>
    <w:rsid w:val="003B6F92"/>
    <w:rsid w:val="003B7140"/>
    <w:rsid w:val="003B73A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4EB7"/>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9CB"/>
    <w:rsid w:val="003C7ABC"/>
    <w:rsid w:val="003C7B69"/>
    <w:rsid w:val="003C7D93"/>
    <w:rsid w:val="003D0071"/>
    <w:rsid w:val="003D0106"/>
    <w:rsid w:val="003D03B4"/>
    <w:rsid w:val="003D0A84"/>
    <w:rsid w:val="003D0D10"/>
    <w:rsid w:val="003D11E9"/>
    <w:rsid w:val="003D1254"/>
    <w:rsid w:val="003D1397"/>
    <w:rsid w:val="003D13BC"/>
    <w:rsid w:val="003D1419"/>
    <w:rsid w:val="003D17A4"/>
    <w:rsid w:val="003D1835"/>
    <w:rsid w:val="003D1B5B"/>
    <w:rsid w:val="003D1C8C"/>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57B"/>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4FEC"/>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6C9A"/>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060"/>
    <w:rsid w:val="003E20AD"/>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5BD"/>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127"/>
    <w:rsid w:val="003E63C1"/>
    <w:rsid w:val="003E6569"/>
    <w:rsid w:val="003E6589"/>
    <w:rsid w:val="003E6A58"/>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D2"/>
    <w:rsid w:val="004004FE"/>
    <w:rsid w:val="004005F9"/>
    <w:rsid w:val="00400856"/>
    <w:rsid w:val="00400E91"/>
    <w:rsid w:val="00400EFC"/>
    <w:rsid w:val="00401033"/>
    <w:rsid w:val="00401045"/>
    <w:rsid w:val="00401293"/>
    <w:rsid w:val="004012CB"/>
    <w:rsid w:val="00401340"/>
    <w:rsid w:val="00401613"/>
    <w:rsid w:val="00401661"/>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0F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4BB"/>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8A9"/>
    <w:rsid w:val="00412CAE"/>
    <w:rsid w:val="0041307D"/>
    <w:rsid w:val="0041333F"/>
    <w:rsid w:val="00413352"/>
    <w:rsid w:val="0041350D"/>
    <w:rsid w:val="00413546"/>
    <w:rsid w:val="00413562"/>
    <w:rsid w:val="00413AD8"/>
    <w:rsid w:val="00413FF3"/>
    <w:rsid w:val="0041402C"/>
    <w:rsid w:val="00414511"/>
    <w:rsid w:val="004146E3"/>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4E5"/>
    <w:rsid w:val="0042059F"/>
    <w:rsid w:val="00420689"/>
    <w:rsid w:val="0042075F"/>
    <w:rsid w:val="00420950"/>
    <w:rsid w:val="00420A3C"/>
    <w:rsid w:val="00420A7F"/>
    <w:rsid w:val="00420A83"/>
    <w:rsid w:val="00420B74"/>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6A"/>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1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31"/>
    <w:rsid w:val="004364B0"/>
    <w:rsid w:val="0043666B"/>
    <w:rsid w:val="004369BA"/>
    <w:rsid w:val="00436B53"/>
    <w:rsid w:val="00436BFB"/>
    <w:rsid w:val="00436C39"/>
    <w:rsid w:val="00437070"/>
    <w:rsid w:val="00437083"/>
    <w:rsid w:val="004370F8"/>
    <w:rsid w:val="004374DB"/>
    <w:rsid w:val="004376DC"/>
    <w:rsid w:val="0043770F"/>
    <w:rsid w:val="0043793E"/>
    <w:rsid w:val="00437AB3"/>
    <w:rsid w:val="00437ABC"/>
    <w:rsid w:val="00437CDD"/>
    <w:rsid w:val="00437D0E"/>
    <w:rsid w:val="00437E2E"/>
    <w:rsid w:val="00440015"/>
    <w:rsid w:val="00440526"/>
    <w:rsid w:val="004406C1"/>
    <w:rsid w:val="004408D1"/>
    <w:rsid w:val="00440DD7"/>
    <w:rsid w:val="00440DED"/>
    <w:rsid w:val="00440EC0"/>
    <w:rsid w:val="00440F5D"/>
    <w:rsid w:val="00441030"/>
    <w:rsid w:val="00441405"/>
    <w:rsid w:val="00441452"/>
    <w:rsid w:val="00441490"/>
    <w:rsid w:val="00441628"/>
    <w:rsid w:val="00441762"/>
    <w:rsid w:val="00441AAC"/>
    <w:rsid w:val="00441B3D"/>
    <w:rsid w:val="00441BFB"/>
    <w:rsid w:val="0044210D"/>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1C"/>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DBA"/>
    <w:rsid w:val="00446E59"/>
    <w:rsid w:val="004473B1"/>
    <w:rsid w:val="00447477"/>
    <w:rsid w:val="00447D56"/>
    <w:rsid w:val="00447E53"/>
    <w:rsid w:val="00447EB6"/>
    <w:rsid w:val="00447F16"/>
    <w:rsid w:val="004504F0"/>
    <w:rsid w:val="004504FE"/>
    <w:rsid w:val="00450D50"/>
    <w:rsid w:val="00451076"/>
    <w:rsid w:val="004510BF"/>
    <w:rsid w:val="004511CD"/>
    <w:rsid w:val="00451382"/>
    <w:rsid w:val="0045139D"/>
    <w:rsid w:val="004513B1"/>
    <w:rsid w:val="004514CB"/>
    <w:rsid w:val="00451A83"/>
    <w:rsid w:val="00451DAF"/>
    <w:rsid w:val="00451E14"/>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04"/>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EB7"/>
    <w:rsid w:val="00466FCB"/>
    <w:rsid w:val="004671AE"/>
    <w:rsid w:val="004672B1"/>
    <w:rsid w:val="004672EF"/>
    <w:rsid w:val="0046732E"/>
    <w:rsid w:val="004677A9"/>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2EC2"/>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763"/>
    <w:rsid w:val="004818F2"/>
    <w:rsid w:val="00481907"/>
    <w:rsid w:val="0048195F"/>
    <w:rsid w:val="00481A6E"/>
    <w:rsid w:val="00481B04"/>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3F45"/>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EFA"/>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4B"/>
    <w:rsid w:val="004933AD"/>
    <w:rsid w:val="004936C0"/>
    <w:rsid w:val="004936FA"/>
    <w:rsid w:val="0049379C"/>
    <w:rsid w:val="00493956"/>
    <w:rsid w:val="00493B43"/>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16"/>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A8"/>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A7B07"/>
    <w:rsid w:val="004B00A9"/>
    <w:rsid w:val="004B03FA"/>
    <w:rsid w:val="004B0420"/>
    <w:rsid w:val="004B0495"/>
    <w:rsid w:val="004B0575"/>
    <w:rsid w:val="004B07E2"/>
    <w:rsid w:val="004B0983"/>
    <w:rsid w:val="004B0A52"/>
    <w:rsid w:val="004B0BD6"/>
    <w:rsid w:val="004B1124"/>
    <w:rsid w:val="004B1186"/>
    <w:rsid w:val="004B14FA"/>
    <w:rsid w:val="004B1565"/>
    <w:rsid w:val="004B18D8"/>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7C2"/>
    <w:rsid w:val="004C091C"/>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22"/>
    <w:rsid w:val="004C43B8"/>
    <w:rsid w:val="004C486E"/>
    <w:rsid w:val="004C4A2C"/>
    <w:rsid w:val="004C4A30"/>
    <w:rsid w:val="004C4AE7"/>
    <w:rsid w:val="004C4BCC"/>
    <w:rsid w:val="004C4D88"/>
    <w:rsid w:val="004C4E1D"/>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475"/>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B7C"/>
    <w:rsid w:val="004D4C89"/>
    <w:rsid w:val="004D4F45"/>
    <w:rsid w:val="004D5082"/>
    <w:rsid w:val="004D526C"/>
    <w:rsid w:val="004D52F3"/>
    <w:rsid w:val="004D543A"/>
    <w:rsid w:val="004D5590"/>
    <w:rsid w:val="004D55D0"/>
    <w:rsid w:val="004D57ED"/>
    <w:rsid w:val="004D598D"/>
    <w:rsid w:val="004D5BE8"/>
    <w:rsid w:val="004D5C5E"/>
    <w:rsid w:val="004D5E46"/>
    <w:rsid w:val="004D64B2"/>
    <w:rsid w:val="004D66D9"/>
    <w:rsid w:val="004D6765"/>
    <w:rsid w:val="004D679C"/>
    <w:rsid w:val="004D6B60"/>
    <w:rsid w:val="004D6DFD"/>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90F"/>
    <w:rsid w:val="004E2DF0"/>
    <w:rsid w:val="004E2EAE"/>
    <w:rsid w:val="004E3032"/>
    <w:rsid w:val="004E31D9"/>
    <w:rsid w:val="004E33EE"/>
    <w:rsid w:val="004E35AA"/>
    <w:rsid w:val="004E37D4"/>
    <w:rsid w:val="004E382C"/>
    <w:rsid w:val="004E39D3"/>
    <w:rsid w:val="004E3CDE"/>
    <w:rsid w:val="004E3FC3"/>
    <w:rsid w:val="004E3FF2"/>
    <w:rsid w:val="004E42A6"/>
    <w:rsid w:val="004E44D0"/>
    <w:rsid w:val="004E45FF"/>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3BF"/>
    <w:rsid w:val="004E6474"/>
    <w:rsid w:val="004E6487"/>
    <w:rsid w:val="004E6514"/>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CC7"/>
    <w:rsid w:val="004F3D77"/>
    <w:rsid w:val="004F3F39"/>
    <w:rsid w:val="004F3F7B"/>
    <w:rsid w:val="004F3FC4"/>
    <w:rsid w:val="004F41DC"/>
    <w:rsid w:val="004F4217"/>
    <w:rsid w:val="004F42C0"/>
    <w:rsid w:val="004F4343"/>
    <w:rsid w:val="004F4752"/>
    <w:rsid w:val="004F4870"/>
    <w:rsid w:val="004F4990"/>
    <w:rsid w:val="004F4FDD"/>
    <w:rsid w:val="004F50AD"/>
    <w:rsid w:val="004F535D"/>
    <w:rsid w:val="004F54BD"/>
    <w:rsid w:val="004F576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AA4"/>
    <w:rsid w:val="00501BD4"/>
    <w:rsid w:val="00501E75"/>
    <w:rsid w:val="005024F5"/>
    <w:rsid w:val="00502573"/>
    <w:rsid w:val="0050271D"/>
    <w:rsid w:val="00502728"/>
    <w:rsid w:val="00502DA6"/>
    <w:rsid w:val="0050303D"/>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535"/>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6CE"/>
    <w:rsid w:val="00510766"/>
    <w:rsid w:val="0051082E"/>
    <w:rsid w:val="00510C64"/>
    <w:rsid w:val="005110C6"/>
    <w:rsid w:val="00511138"/>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5EFE"/>
    <w:rsid w:val="005160A9"/>
    <w:rsid w:val="005161C1"/>
    <w:rsid w:val="005167F0"/>
    <w:rsid w:val="0051687D"/>
    <w:rsid w:val="00516B04"/>
    <w:rsid w:val="00516C1C"/>
    <w:rsid w:val="00517139"/>
    <w:rsid w:val="0051713F"/>
    <w:rsid w:val="00517299"/>
    <w:rsid w:val="00517483"/>
    <w:rsid w:val="005176F7"/>
    <w:rsid w:val="005177DB"/>
    <w:rsid w:val="00517871"/>
    <w:rsid w:val="005178F0"/>
    <w:rsid w:val="00517A3D"/>
    <w:rsid w:val="00517A74"/>
    <w:rsid w:val="00517EE4"/>
    <w:rsid w:val="0052052D"/>
    <w:rsid w:val="005205B6"/>
    <w:rsid w:val="00520A1A"/>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99A"/>
    <w:rsid w:val="00527B13"/>
    <w:rsid w:val="00527DF6"/>
    <w:rsid w:val="00530095"/>
    <w:rsid w:val="00530183"/>
    <w:rsid w:val="005302FE"/>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B68"/>
    <w:rsid w:val="00531CAC"/>
    <w:rsid w:val="00531D5E"/>
    <w:rsid w:val="00532033"/>
    <w:rsid w:val="005320B8"/>
    <w:rsid w:val="00532370"/>
    <w:rsid w:val="00532654"/>
    <w:rsid w:val="005326F2"/>
    <w:rsid w:val="005327D2"/>
    <w:rsid w:val="005327E8"/>
    <w:rsid w:val="005328F9"/>
    <w:rsid w:val="00532BE3"/>
    <w:rsid w:val="00532E4F"/>
    <w:rsid w:val="00532E86"/>
    <w:rsid w:val="00532EE0"/>
    <w:rsid w:val="00533568"/>
    <w:rsid w:val="005335C9"/>
    <w:rsid w:val="00533601"/>
    <w:rsid w:val="005338EA"/>
    <w:rsid w:val="00533912"/>
    <w:rsid w:val="00533C0A"/>
    <w:rsid w:val="00533C2D"/>
    <w:rsid w:val="00533F25"/>
    <w:rsid w:val="00533FD9"/>
    <w:rsid w:val="005341C6"/>
    <w:rsid w:val="00534327"/>
    <w:rsid w:val="00534376"/>
    <w:rsid w:val="0053484F"/>
    <w:rsid w:val="00534959"/>
    <w:rsid w:val="005349AC"/>
    <w:rsid w:val="00534BBD"/>
    <w:rsid w:val="00534CDA"/>
    <w:rsid w:val="00534E54"/>
    <w:rsid w:val="00534FA7"/>
    <w:rsid w:val="005354FC"/>
    <w:rsid w:val="00535555"/>
    <w:rsid w:val="005355D8"/>
    <w:rsid w:val="00535804"/>
    <w:rsid w:val="0053592A"/>
    <w:rsid w:val="00535C12"/>
    <w:rsid w:val="00535D55"/>
    <w:rsid w:val="00535DC6"/>
    <w:rsid w:val="00535DC8"/>
    <w:rsid w:val="00535F8D"/>
    <w:rsid w:val="00536145"/>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C7"/>
    <w:rsid w:val="005415DA"/>
    <w:rsid w:val="00541AD3"/>
    <w:rsid w:val="00541B36"/>
    <w:rsid w:val="00541CD1"/>
    <w:rsid w:val="00541DC9"/>
    <w:rsid w:val="00541E06"/>
    <w:rsid w:val="00541FCC"/>
    <w:rsid w:val="00542053"/>
    <w:rsid w:val="0054209A"/>
    <w:rsid w:val="005420E4"/>
    <w:rsid w:val="005421B1"/>
    <w:rsid w:val="00542212"/>
    <w:rsid w:val="00542589"/>
    <w:rsid w:val="0054284A"/>
    <w:rsid w:val="005429BE"/>
    <w:rsid w:val="005429E1"/>
    <w:rsid w:val="00542B25"/>
    <w:rsid w:val="005433E9"/>
    <w:rsid w:val="00543983"/>
    <w:rsid w:val="00543AC9"/>
    <w:rsid w:val="00543AE6"/>
    <w:rsid w:val="00543B25"/>
    <w:rsid w:val="00543BCD"/>
    <w:rsid w:val="00543DE6"/>
    <w:rsid w:val="00543F80"/>
    <w:rsid w:val="0054402D"/>
    <w:rsid w:val="0054443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5F35"/>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E53"/>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61"/>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E5A"/>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0D3"/>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39"/>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3D0"/>
    <w:rsid w:val="00565577"/>
    <w:rsid w:val="0056585F"/>
    <w:rsid w:val="005658E6"/>
    <w:rsid w:val="00565904"/>
    <w:rsid w:val="00565AB3"/>
    <w:rsid w:val="00566005"/>
    <w:rsid w:val="0056601C"/>
    <w:rsid w:val="005661D8"/>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019"/>
    <w:rsid w:val="00571152"/>
    <w:rsid w:val="005715E8"/>
    <w:rsid w:val="005717D2"/>
    <w:rsid w:val="00571987"/>
    <w:rsid w:val="00571C53"/>
    <w:rsid w:val="00571C5B"/>
    <w:rsid w:val="00571FD3"/>
    <w:rsid w:val="00572088"/>
    <w:rsid w:val="0057212C"/>
    <w:rsid w:val="005723B4"/>
    <w:rsid w:val="00572941"/>
    <w:rsid w:val="00572B74"/>
    <w:rsid w:val="00572CB1"/>
    <w:rsid w:val="00572DEE"/>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F21"/>
    <w:rsid w:val="00575315"/>
    <w:rsid w:val="00575506"/>
    <w:rsid w:val="00575906"/>
    <w:rsid w:val="00575E57"/>
    <w:rsid w:val="0057601E"/>
    <w:rsid w:val="005760AC"/>
    <w:rsid w:val="0057618A"/>
    <w:rsid w:val="00576235"/>
    <w:rsid w:val="0057636D"/>
    <w:rsid w:val="005763AD"/>
    <w:rsid w:val="005763B8"/>
    <w:rsid w:val="00576504"/>
    <w:rsid w:val="005765DC"/>
    <w:rsid w:val="00576715"/>
    <w:rsid w:val="005767CB"/>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303"/>
    <w:rsid w:val="005909D7"/>
    <w:rsid w:val="00590B2B"/>
    <w:rsid w:val="00590CA4"/>
    <w:rsid w:val="00590CA6"/>
    <w:rsid w:val="00590CB2"/>
    <w:rsid w:val="00590CFA"/>
    <w:rsid w:val="00590EAB"/>
    <w:rsid w:val="00590F63"/>
    <w:rsid w:val="005915BE"/>
    <w:rsid w:val="005917C0"/>
    <w:rsid w:val="0059195C"/>
    <w:rsid w:val="00591AE2"/>
    <w:rsid w:val="00591E64"/>
    <w:rsid w:val="00592157"/>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CBB"/>
    <w:rsid w:val="00594DAE"/>
    <w:rsid w:val="00594F05"/>
    <w:rsid w:val="00595335"/>
    <w:rsid w:val="00595416"/>
    <w:rsid w:val="00595436"/>
    <w:rsid w:val="0059548B"/>
    <w:rsid w:val="005955B7"/>
    <w:rsid w:val="0059561F"/>
    <w:rsid w:val="00595632"/>
    <w:rsid w:val="00595729"/>
    <w:rsid w:val="00595AAA"/>
    <w:rsid w:val="00595C20"/>
    <w:rsid w:val="00595FBD"/>
    <w:rsid w:val="00596072"/>
    <w:rsid w:val="005962A8"/>
    <w:rsid w:val="005965CF"/>
    <w:rsid w:val="005965E6"/>
    <w:rsid w:val="0059661E"/>
    <w:rsid w:val="0059684E"/>
    <w:rsid w:val="00596926"/>
    <w:rsid w:val="00596BB3"/>
    <w:rsid w:val="00596D1D"/>
    <w:rsid w:val="00596E4F"/>
    <w:rsid w:val="00596E9B"/>
    <w:rsid w:val="00596ED4"/>
    <w:rsid w:val="00596EF1"/>
    <w:rsid w:val="00596F32"/>
    <w:rsid w:val="00596F8F"/>
    <w:rsid w:val="00596FBB"/>
    <w:rsid w:val="00596FE6"/>
    <w:rsid w:val="00597019"/>
    <w:rsid w:val="00597040"/>
    <w:rsid w:val="00597215"/>
    <w:rsid w:val="005973F7"/>
    <w:rsid w:val="005974B4"/>
    <w:rsid w:val="0059756C"/>
    <w:rsid w:val="005977E7"/>
    <w:rsid w:val="00597817"/>
    <w:rsid w:val="00597B38"/>
    <w:rsid w:val="00597E54"/>
    <w:rsid w:val="00597F93"/>
    <w:rsid w:val="005A0053"/>
    <w:rsid w:val="005A013D"/>
    <w:rsid w:val="005A03CE"/>
    <w:rsid w:val="005A05C0"/>
    <w:rsid w:val="005A0659"/>
    <w:rsid w:val="005A092C"/>
    <w:rsid w:val="005A0C11"/>
    <w:rsid w:val="005A0DBF"/>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08B"/>
    <w:rsid w:val="005A523A"/>
    <w:rsid w:val="005A532E"/>
    <w:rsid w:val="005A536D"/>
    <w:rsid w:val="005A53AD"/>
    <w:rsid w:val="005A5532"/>
    <w:rsid w:val="005A5855"/>
    <w:rsid w:val="005A594D"/>
    <w:rsid w:val="005A5953"/>
    <w:rsid w:val="005A5AB5"/>
    <w:rsid w:val="005A5B16"/>
    <w:rsid w:val="005A6109"/>
    <w:rsid w:val="005A624A"/>
    <w:rsid w:val="005A6302"/>
    <w:rsid w:val="005A630A"/>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3AC"/>
    <w:rsid w:val="005B356A"/>
    <w:rsid w:val="005B3598"/>
    <w:rsid w:val="005B36C9"/>
    <w:rsid w:val="005B3761"/>
    <w:rsid w:val="005B3823"/>
    <w:rsid w:val="005B39E2"/>
    <w:rsid w:val="005B3C99"/>
    <w:rsid w:val="005B3CCD"/>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407"/>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98"/>
    <w:rsid w:val="005B7BBC"/>
    <w:rsid w:val="005C0015"/>
    <w:rsid w:val="005C0398"/>
    <w:rsid w:val="005C03CE"/>
    <w:rsid w:val="005C04CD"/>
    <w:rsid w:val="005C0C8D"/>
    <w:rsid w:val="005C0D6F"/>
    <w:rsid w:val="005C0E2C"/>
    <w:rsid w:val="005C11B0"/>
    <w:rsid w:val="005C129A"/>
    <w:rsid w:val="005C17B9"/>
    <w:rsid w:val="005C1913"/>
    <w:rsid w:val="005C1B09"/>
    <w:rsid w:val="005C1B3B"/>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2E9"/>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798"/>
    <w:rsid w:val="005C68F2"/>
    <w:rsid w:val="005C6B27"/>
    <w:rsid w:val="005C6B7E"/>
    <w:rsid w:val="005C6BF1"/>
    <w:rsid w:val="005C6FAA"/>
    <w:rsid w:val="005C710E"/>
    <w:rsid w:val="005C7294"/>
    <w:rsid w:val="005C737F"/>
    <w:rsid w:val="005C7384"/>
    <w:rsid w:val="005C7669"/>
    <w:rsid w:val="005C76C6"/>
    <w:rsid w:val="005C7811"/>
    <w:rsid w:val="005C7C45"/>
    <w:rsid w:val="005C7F60"/>
    <w:rsid w:val="005D0079"/>
    <w:rsid w:val="005D012C"/>
    <w:rsid w:val="005D027E"/>
    <w:rsid w:val="005D02EF"/>
    <w:rsid w:val="005D032D"/>
    <w:rsid w:val="005D0456"/>
    <w:rsid w:val="005D04B0"/>
    <w:rsid w:val="005D0859"/>
    <w:rsid w:val="005D088A"/>
    <w:rsid w:val="005D1046"/>
    <w:rsid w:val="005D10FC"/>
    <w:rsid w:val="005D1293"/>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14A"/>
    <w:rsid w:val="005D621E"/>
    <w:rsid w:val="005D6354"/>
    <w:rsid w:val="005D6848"/>
    <w:rsid w:val="005D68CE"/>
    <w:rsid w:val="005D6B1F"/>
    <w:rsid w:val="005D6B9A"/>
    <w:rsid w:val="005D6BF0"/>
    <w:rsid w:val="005D6D02"/>
    <w:rsid w:val="005D6D9E"/>
    <w:rsid w:val="005D6E76"/>
    <w:rsid w:val="005D6EF2"/>
    <w:rsid w:val="005D70EF"/>
    <w:rsid w:val="005D7261"/>
    <w:rsid w:val="005D72C9"/>
    <w:rsid w:val="005D770B"/>
    <w:rsid w:val="005D7A07"/>
    <w:rsid w:val="005D7CC7"/>
    <w:rsid w:val="005D7DA9"/>
    <w:rsid w:val="005E00A6"/>
    <w:rsid w:val="005E019B"/>
    <w:rsid w:val="005E0448"/>
    <w:rsid w:val="005E0B26"/>
    <w:rsid w:val="005E1749"/>
    <w:rsid w:val="005E1C8A"/>
    <w:rsid w:val="005E1DA5"/>
    <w:rsid w:val="005E222A"/>
    <w:rsid w:val="005E23E1"/>
    <w:rsid w:val="005E291A"/>
    <w:rsid w:val="005E2A8D"/>
    <w:rsid w:val="005E2B37"/>
    <w:rsid w:val="005E2D02"/>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2DF"/>
    <w:rsid w:val="005E6402"/>
    <w:rsid w:val="005E6430"/>
    <w:rsid w:val="005E6457"/>
    <w:rsid w:val="005E64C2"/>
    <w:rsid w:val="005E6E35"/>
    <w:rsid w:val="005E6EB7"/>
    <w:rsid w:val="005E72AA"/>
    <w:rsid w:val="005E73CA"/>
    <w:rsid w:val="005E74F8"/>
    <w:rsid w:val="005E7524"/>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220"/>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966"/>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5A1"/>
    <w:rsid w:val="00602768"/>
    <w:rsid w:val="00602B23"/>
    <w:rsid w:val="00602C9A"/>
    <w:rsid w:val="00602E2A"/>
    <w:rsid w:val="00602EDC"/>
    <w:rsid w:val="00602F1C"/>
    <w:rsid w:val="0060305E"/>
    <w:rsid w:val="00603072"/>
    <w:rsid w:val="00603113"/>
    <w:rsid w:val="006032B0"/>
    <w:rsid w:val="006034D6"/>
    <w:rsid w:val="0060376B"/>
    <w:rsid w:val="00603A39"/>
    <w:rsid w:val="00604200"/>
    <w:rsid w:val="006046C4"/>
    <w:rsid w:val="00604734"/>
    <w:rsid w:val="00604770"/>
    <w:rsid w:val="00604AD6"/>
    <w:rsid w:val="00604C43"/>
    <w:rsid w:val="00604D09"/>
    <w:rsid w:val="00604EDD"/>
    <w:rsid w:val="0060537C"/>
    <w:rsid w:val="0060559C"/>
    <w:rsid w:val="006055A9"/>
    <w:rsid w:val="00605641"/>
    <w:rsid w:val="00605732"/>
    <w:rsid w:val="006057E4"/>
    <w:rsid w:val="00605846"/>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07ED4"/>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9F1"/>
    <w:rsid w:val="00615B17"/>
    <w:rsid w:val="00615E7C"/>
    <w:rsid w:val="00615FA2"/>
    <w:rsid w:val="00616057"/>
    <w:rsid w:val="0061636D"/>
    <w:rsid w:val="006168DF"/>
    <w:rsid w:val="0061698F"/>
    <w:rsid w:val="00616A4C"/>
    <w:rsid w:val="00616CB2"/>
    <w:rsid w:val="00616FF0"/>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18"/>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653"/>
    <w:rsid w:val="00625701"/>
    <w:rsid w:val="006259FA"/>
    <w:rsid w:val="00625AFD"/>
    <w:rsid w:val="00625C94"/>
    <w:rsid w:val="00625E11"/>
    <w:rsid w:val="00625F84"/>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16B"/>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3E"/>
    <w:rsid w:val="00632FB8"/>
    <w:rsid w:val="006330FD"/>
    <w:rsid w:val="0063330C"/>
    <w:rsid w:val="006333DF"/>
    <w:rsid w:val="006334E6"/>
    <w:rsid w:val="00633542"/>
    <w:rsid w:val="006338A8"/>
    <w:rsid w:val="00633BAA"/>
    <w:rsid w:val="00633C1F"/>
    <w:rsid w:val="00633D22"/>
    <w:rsid w:val="00634723"/>
    <w:rsid w:val="00634764"/>
    <w:rsid w:val="006347EB"/>
    <w:rsid w:val="00634AFC"/>
    <w:rsid w:val="00634B07"/>
    <w:rsid w:val="00635378"/>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D"/>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BE8"/>
    <w:rsid w:val="00652FC4"/>
    <w:rsid w:val="00653144"/>
    <w:rsid w:val="0065319F"/>
    <w:rsid w:val="00653437"/>
    <w:rsid w:val="006534F4"/>
    <w:rsid w:val="006536C4"/>
    <w:rsid w:val="00653901"/>
    <w:rsid w:val="00653C98"/>
    <w:rsid w:val="00653D89"/>
    <w:rsid w:val="00653EB1"/>
    <w:rsid w:val="00654077"/>
    <w:rsid w:val="006540F9"/>
    <w:rsid w:val="0065420C"/>
    <w:rsid w:val="006545F9"/>
    <w:rsid w:val="006548E9"/>
    <w:rsid w:val="00654916"/>
    <w:rsid w:val="00654BFE"/>
    <w:rsid w:val="00654F6E"/>
    <w:rsid w:val="00655003"/>
    <w:rsid w:val="00655022"/>
    <w:rsid w:val="00655198"/>
    <w:rsid w:val="00655549"/>
    <w:rsid w:val="0065577D"/>
    <w:rsid w:val="006559E7"/>
    <w:rsid w:val="00655C28"/>
    <w:rsid w:val="00655F67"/>
    <w:rsid w:val="00656011"/>
    <w:rsid w:val="00656217"/>
    <w:rsid w:val="006563B4"/>
    <w:rsid w:val="00656651"/>
    <w:rsid w:val="006567CE"/>
    <w:rsid w:val="00656ACD"/>
    <w:rsid w:val="006574DF"/>
    <w:rsid w:val="00657517"/>
    <w:rsid w:val="006575D0"/>
    <w:rsid w:val="006579FD"/>
    <w:rsid w:val="00657DF4"/>
    <w:rsid w:val="00657E2A"/>
    <w:rsid w:val="00657EF2"/>
    <w:rsid w:val="00657FFC"/>
    <w:rsid w:val="006605A7"/>
    <w:rsid w:val="0066065E"/>
    <w:rsid w:val="00660807"/>
    <w:rsid w:val="0066093C"/>
    <w:rsid w:val="00660947"/>
    <w:rsid w:val="00660A11"/>
    <w:rsid w:val="00660A2B"/>
    <w:rsid w:val="00660B0B"/>
    <w:rsid w:val="00660C01"/>
    <w:rsid w:val="00660C30"/>
    <w:rsid w:val="00660C46"/>
    <w:rsid w:val="00660E35"/>
    <w:rsid w:val="00661155"/>
    <w:rsid w:val="00661191"/>
    <w:rsid w:val="0066119E"/>
    <w:rsid w:val="006612D1"/>
    <w:rsid w:val="0066145B"/>
    <w:rsid w:val="0066157A"/>
    <w:rsid w:val="0066162F"/>
    <w:rsid w:val="00661780"/>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EA"/>
    <w:rsid w:val="00670C2C"/>
    <w:rsid w:val="00670DCD"/>
    <w:rsid w:val="00670E7B"/>
    <w:rsid w:val="00671152"/>
    <w:rsid w:val="00671194"/>
    <w:rsid w:val="006713DA"/>
    <w:rsid w:val="00671824"/>
    <w:rsid w:val="00671A0D"/>
    <w:rsid w:val="00671AEA"/>
    <w:rsid w:val="00671C19"/>
    <w:rsid w:val="006722AE"/>
    <w:rsid w:val="006723AC"/>
    <w:rsid w:val="006724BA"/>
    <w:rsid w:val="00672540"/>
    <w:rsid w:val="00672639"/>
    <w:rsid w:val="0067267B"/>
    <w:rsid w:val="0067288A"/>
    <w:rsid w:val="00672957"/>
    <w:rsid w:val="00672C28"/>
    <w:rsid w:val="00672D2B"/>
    <w:rsid w:val="00672D84"/>
    <w:rsid w:val="00673024"/>
    <w:rsid w:val="00673101"/>
    <w:rsid w:val="006733C6"/>
    <w:rsid w:val="00673687"/>
    <w:rsid w:val="00673BA1"/>
    <w:rsid w:val="00673BE3"/>
    <w:rsid w:val="00673E19"/>
    <w:rsid w:val="00674596"/>
    <w:rsid w:val="00674B66"/>
    <w:rsid w:val="00674BD5"/>
    <w:rsid w:val="00674DAE"/>
    <w:rsid w:val="00674F95"/>
    <w:rsid w:val="00675379"/>
    <w:rsid w:val="0067561D"/>
    <w:rsid w:val="00675628"/>
    <w:rsid w:val="006756F5"/>
    <w:rsid w:val="0067583A"/>
    <w:rsid w:val="00675B79"/>
    <w:rsid w:val="006761C4"/>
    <w:rsid w:val="006762A2"/>
    <w:rsid w:val="006762B9"/>
    <w:rsid w:val="006762FC"/>
    <w:rsid w:val="006763C0"/>
    <w:rsid w:val="006768CA"/>
    <w:rsid w:val="006768CC"/>
    <w:rsid w:val="0067693D"/>
    <w:rsid w:val="006769EA"/>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72C"/>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4BA4"/>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D4C"/>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6FE7"/>
    <w:rsid w:val="00697038"/>
    <w:rsid w:val="0069714B"/>
    <w:rsid w:val="0069729C"/>
    <w:rsid w:val="00697517"/>
    <w:rsid w:val="0069769A"/>
    <w:rsid w:val="006977F0"/>
    <w:rsid w:val="006979DB"/>
    <w:rsid w:val="00697E29"/>
    <w:rsid w:val="00697E4B"/>
    <w:rsid w:val="00697F7C"/>
    <w:rsid w:val="006A007C"/>
    <w:rsid w:val="006A01B6"/>
    <w:rsid w:val="006A0343"/>
    <w:rsid w:val="006A0563"/>
    <w:rsid w:val="006A05C5"/>
    <w:rsid w:val="006A05E1"/>
    <w:rsid w:val="006A06F9"/>
    <w:rsid w:val="006A0713"/>
    <w:rsid w:val="006A0896"/>
    <w:rsid w:val="006A0D1A"/>
    <w:rsid w:val="006A121A"/>
    <w:rsid w:val="006A15AB"/>
    <w:rsid w:val="006A1918"/>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C08"/>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2A7"/>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56C"/>
    <w:rsid w:val="006B48A6"/>
    <w:rsid w:val="006B49A8"/>
    <w:rsid w:val="006B4CAE"/>
    <w:rsid w:val="006B4E36"/>
    <w:rsid w:val="006B53C2"/>
    <w:rsid w:val="006B5575"/>
    <w:rsid w:val="006B5600"/>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7D"/>
    <w:rsid w:val="006C2986"/>
    <w:rsid w:val="006C2A0D"/>
    <w:rsid w:val="006C2AF2"/>
    <w:rsid w:val="006C2D2F"/>
    <w:rsid w:val="006C32F8"/>
    <w:rsid w:val="006C335A"/>
    <w:rsid w:val="006C363F"/>
    <w:rsid w:val="006C3ACC"/>
    <w:rsid w:val="006C3D37"/>
    <w:rsid w:val="006C3ED5"/>
    <w:rsid w:val="006C4100"/>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5D4"/>
    <w:rsid w:val="006D07D4"/>
    <w:rsid w:val="006D0A56"/>
    <w:rsid w:val="006D0C43"/>
    <w:rsid w:val="006D0E75"/>
    <w:rsid w:val="006D0F2A"/>
    <w:rsid w:val="006D1130"/>
    <w:rsid w:val="006D11E9"/>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D5D"/>
    <w:rsid w:val="006D2EF2"/>
    <w:rsid w:val="006D3042"/>
    <w:rsid w:val="006D30DF"/>
    <w:rsid w:val="006D342A"/>
    <w:rsid w:val="006D34D7"/>
    <w:rsid w:val="006D34DF"/>
    <w:rsid w:val="006D38A7"/>
    <w:rsid w:val="006D3A97"/>
    <w:rsid w:val="006D3B23"/>
    <w:rsid w:val="006D3BF5"/>
    <w:rsid w:val="006D3CA6"/>
    <w:rsid w:val="006D4253"/>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BE2"/>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E0388"/>
    <w:rsid w:val="006E03F6"/>
    <w:rsid w:val="006E0413"/>
    <w:rsid w:val="006E056A"/>
    <w:rsid w:val="006E05F2"/>
    <w:rsid w:val="006E07AF"/>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A54"/>
    <w:rsid w:val="006E2B6F"/>
    <w:rsid w:val="006E3029"/>
    <w:rsid w:val="006E316F"/>
    <w:rsid w:val="006E3340"/>
    <w:rsid w:val="006E33DD"/>
    <w:rsid w:val="006E361A"/>
    <w:rsid w:val="006E39A4"/>
    <w:rsid w:val="006E3A24"/>
    <w:rsid w:val="006E3AEA"/>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38"/>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365"/>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1DE0"/>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5FB"/>
    <w:rsid w:val="006F57CB"/>
    <w:rsid w:val="006F5823"/>
    <w:rsid w:val="006F5B06"/>
    <w:rsid w:val="006F5BFA"/>
    <w:rsid w:val="006F5EAC"/>
    <w:rsid w:val="006F5ED8"/>
    <w:rsid w:val="006F5F73"/>
    <w:rsid w:val="006F6549"/>
    <w:rsid w:val="006F65BD"/>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5D"/>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B3D"/>
    <w:rsid w:val="00720C4C"/>
    <w:rsid w:val="00720E64"/>
    <w:rsid w:val="00720EED"/>
    <w:rsid w:val="0072110E"/>
    <w:rsid w:val="0072118B"/>
    <w:rsid w:val="007212AB"/>
    <w:rsid w:val="007212F3"/>
    <w:rsid w:val="00721725"/>
    <w:rsid w:val="00721779"/>
    <w:rsid w:val="00721C43"/>
    <w:rsid w:val="00721C65"/>
    <w:rsid w:val="0072231C"/>
    <w:rsid w:val="0072236A"/>
    <w:rsid w:val="00722534"/>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7DC"/>
    <w:rsid w:val="00725A67"/>
    <w:rsid w:val="00725AC0"/>
    <w:rsid w:val="00725B37"/>
    <w:rsid w:val="00725B57"/>
    <w:rsid w:val="00725D05"/>
    <w:rsid w:val="00725D71"/>
    <w:rsid w:val="00725FA5"/>
    <w:rsid w:val="0072605A"/>
    <w:rsid w:val="00726173"/>
    <w:rsid w:val="007261B7"/>
    <w:rsid w:val="00726646"/>
    <w:rsid w:val="00726A09"/>
    <w:rsid w:val="00726ACE"/>
    <w:rsid w:val="00726B6E"/>
    <w:rsid w:val="00726D4E"/>
    <w:rsid w:val="00726F18"/>
    <w:rsid w:val="00726F74"/>
    <w:rsid w:val="00727520"/>
    <w:rsid w:val="00727552"/>
    <w:rsid w:val="007279B8"/>
    <w:rsid w:val="007279FC"/>
    <w:rsid w:val="00727AE6"/>
    <w:rsid w:val="00727BC0"/>
    <w:rsid w:val="00727BEE"/>
    <w:rsid w:val="00727CF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4A7"/>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7E2"/>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8CE"/>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C38"/>
    <w:rsid w:val="00752E6D"/>
    <w:rsid w:val="00752EC9"/>
    <w:rsid w:val="00752F92"/>
    <w:rsid w:val="00752FEA"/>
    <w:rsid w:val="007530B3"/>
    <w:rsid w:val="007532CE"/>
    <w:rsid w:val="007532E3"/>
    <w:rsid w:val="007532EF"/>
    <w:rsid w:val="00753453"/>
    <w:rsid w:val="00753646"/>
    <w:rsid w:val="007539A9"/>
    <w:rsid w:val="00753A77"/>
    <w:rsid w:val="00753AC1"/>
    <w:rsid w:val="00753BBC"/>
    <w:rsid w:val="0075417B"/>
    <w:rsid w:val="00754347"/>
    <w:rsid w:val="00754769"/>
    <w:rsid w:val="007548A7"/>
    <w:rsid w:val="00754C32"/>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579DF"/>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A2"/>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713"/>
    <w:rsid w:val="007728B1"/>
    <w:rsid w:val="007729F5"/>
    <w:rsid w:val="00772A24"/>
    <w:rsid w:val="00772A52"/>
    <w:rsid w:val="00772F8D"/>
    <w:rsid w:val="007730B5"/>
    <w:rsid w:val="007733C7"/>
    <w:rsid w:val="00773473"/>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B5D"/>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792"/>
    <w:rsid w:val="00781860"/>
    <w:rsid w:val="007819DF"/>
    <w:rsid w:val="00781AEB"/>
    <w:rsid w:val="00781CF8"/>
    <w:rsid w:val="00781DDE"/>
    <w:rsid w:val="00782099"/>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58A"/>
    <w:rsid w:val="00784C5A"/>
    <w:rsid w:val="00784CBE"/>
    <w:rsid w:val="00784CD4"/>
    <w:rsid w:val="00784F26"/>
    <w:rsid w:val="00784F60"/>
    <w:rsid w:val="0078509D"/>
    <w:rsid w:val="00785759"/>
    <w:rsid w:val="00785B54"/>
    <w:rsid w:val="007860AA"/>
    <w:rsid w:val="00786566"/>
    <w:rsid w:val="007865CE"/>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D34"/>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6EC6"/>
    <w:rsid w:val="007974DE"/>
    <w:rsid w:val="0079766C"/>
    <w:rsid w:val="007976C5"/>
    <w:rsid w:val="00797773"/>
    <w:rsid w:val="00797B13"/>
    <w:rsid w:val="00797C4B"/>
    <w:rsid w:val="00797DF7"/>
    <w:rsid w:val="007A019B"/>
    <w:rsid w:val="007A0367"/>
    <w:rsid w:val="007A04BC"/>
    <w:rsid w:val="007A0599"/>
    <w:rsid w:val="007A082D"/>
    <w:rsid w:val="007A08B6"/>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129"/>
    <w:rsid w:val="007A3A19"/>
    <w:rsid w:val="007A3AC9"/>
    <w:rsid w:val="007A3ACB"/>
    <w:rsid w:val="007A3D40"/>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04"/>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0F5B"/>
    <w:rsid w:val="007C10C5"/>
    <w:rsid w:val="007C1117"/>
    <w:rsid w:val="007C1443"/>
    <w:rsid w:val="007C156D"/>
    <w:rsid w:val="007C1981"/>
    <w:rsid w:val="007C1ADC"/>
    <w:rsid w:val="007C1FEA"/>
    <w:rsid w:val="007C212C"/>
    <w:rsid w:val="007C235B"/>
    <w:rsid w:val="007C2671"/>
    <w:rsid w:val="007C2A17"/>
    <w:rsid w:val="007C2CE3"/>
    <w:rsid w:val="007C2DC6"/>
    <w:rsid w:val="007C2E5B"/>
    <w:rsid w:val="007C3636"/>
    <w:rsid w:val="007C397F"/>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C82"/>
    <w:rsid w:val="007C4DFD"/>
    <w:rsid w:val="007C50A8"/>
    <w:rsid w:val="007C51A4"/>
    <w:rsid w:val="007C5514"/>
    <w:rsid w:val="007C55C2"/>
    <w:rsid w:val="007C59E7"/>
    <w:rsid w:val="007C5B04"/>
    <w:rsid w:val="007C5DE1"/>
    <w:rsid w:val="007C5F5F"/>
    <w:rsid w:val="007C6407"/>
    <w:rsid w:val="007C6835"/>
    <w:rsid w:val="007C688F"/>
    <w:rsid w:val="007C6D2A"/>
    <w:rsid w:val="007C70F6"/>
    <w:rsid w:val="007C7402"/>
    <w:rsid w:val="007C7907"/>
    <w:rsid w:val="007C796E"/>
    <w:rsid w:val="007C7A4D"/>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C8"/>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148"/>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5DE3"/>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86B"/>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6F"/>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4B"/>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A41"/>
    <w:rsid w:val="007F4AC6"/>
    <w:rsid w:val="007F4B3B"/>
    <w:rsid w:val="007F4B5E"/>
    <w:rsid w:val="007F4BDD"/>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0E58"/>
    <w:rsid w:val="0080104C"/>
    <w:rsid w:val="00801630"/>
    <w:rsid w:val="00801A51"/>
    <w:rsid w:val="00802339"/>
    <w:rsid w:val="008026A4"/>
    <w:rsid w:val="00802830"/>
    <w:rsid w:val="008029A1"/>
    <w:rsid w:val="00802B8B"/>
    <w:rsid w:val="0080325D"/>
    <w:rsid w:val="0080334E"/>
    <w:rsid w:val="008035BD"/>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0F0"/>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063"/>
    <w:rsid w:val="008100ED"/>
    <w:rsid w:val="0081011F"/>
    <w:rsid w:val="00810315"/>
    <w:rsid w:val="008104D7"/>
    <w:rsid w:val="008105FC"/>
    <w:rsid w:val="008107CA"/>
    <w:rsid w:val="0081080D"/>
    <w:rsid w:val="00810866"/>
    <w:rsid w:val="008108B4"/>
    <w:rsid w:val="00810B04"/>
    <w:rsid w:val="00810BD8"/>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4ED"/>
    <w:rsid w:val="008135FE"/>
    <w:rsid w:val="00813756"/>
    <w:rsid w:val="00813BE7"/>
    <w:rsid w:val="00813C24"/>
    <w:rsid w:val="00813F08"/>
    <w:rsid w:val="008142FD"/>
    <w:rsid w:val="0081462B"/>
    <w:rsid w:val="00814660"/>
    <w:rsid w:val="0081475E"/>
    <w:rsid w:val="00814A73"/>
    <w:rsid w:val="00814BED"/>
    <w:rsid w:val="00814C38"/>
    <w:rsid w:val="00815213"/>
    <w:rsid w:val="008152B7"/>
    <w:rsid w:val="008154CD"/>
    <w:rsid w:val="008154D9"/>
    <w:rsid w:val="008154E9"/>
    <w:rsid w:val="008155CA"/>
    <w:rsid w:val="0081562A"/>
    <w:rsid w:val="00815669"/>
    <w:rsid w:val="00815C5E"/>
    <w:rsid w:val="00815DFC"/>
    <w:rsid w:val="00816086"/>
    <w:rsid w:val="00816367"/>
    <w:rsid w:val="008164D1"/>
    <w:rsid w:val="0081651B"/>
    <w:rsid w:val="00816528"/>
    <w:rsid w:val="00816541"/>
    <w:rsid w:val="0081683B"/>
    <w:rsid w:val="00816843"/>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1FFC"/>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B7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8FE"/>
    <w:rsid w:val="0083090B"/>
    <w:rsid w:val="00830C2B"/>
    <w:rsid w:val="00830EC1"/>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8B5"/>
    <w:rsid w:val="0083395D"/>
    <w:rsid w:val="00833A00"/>
    <w:rsid w:val="00833CCC"/>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183"/>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4F50"/>
    <w:rsid w:val="0084509D"/>
    <w:rsid w:val="0084534E"/>
    <w:rsid w:val="00845604"/>
    <w:rsid w:val="00845C18"/>
    <w:rsid w:val="00845D51"/>
    <w:rsid w:val="00845D5A"/>
    <w:rsid w:val="008462D7"/>
    <w:rsid w:val="00846B32"/>
    <w:rsid w:val="00846CE9"/>
    <w:rsid w:val="00846DE3"/>
    <w:rsid w:val="00846F8E"/>
    <w:rsid w:val="00846FD1"/>
    <w:rsid w:val="0084700E"/>
    <w:rsid w:val="00847025"/>
    <w:rsid w:val="0084703D"/>
    <w:rsid w:val="008471E4"/>
    <w:rsid w:val="0084720A"/>
    <w:rsid w:val="008472A7"/>
    <w:rsid w:val="00847526"/>
    <w:rsid w:val="00847A58"/>
    <w:rsid w:val="00847A69"/>
    <w:rsid w:val="00847C9C"/>
    <w:rsid w:val="00847DA0"/>
    <w:rsid w:val="00847F1F"/>
    <w:rsid w:val="00847F99"/>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757"/>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715"/>
    <w:rsid w:val="0086081D"/>
    <w:rsid w:val="00860AE9"/>
    <w:rsid w:val="00860BD7"/>
    <w:rsid w:val="00860F7C"/>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7F5"/>
    <w:rsid w:val="008628E9"/>
    <w:rsid w:val="00862AC5"/>
    <w:rsid w:val="00862B0F"/>
    <w:rsid w:val="00862B1B"/>
    <w:rsid w:val="00862B96"/>
    <w:rsid w:val="00862C8A"/>
    <w:rsid w:val="00862CB3"/>
    <w:rsid w:val="00862F19"/>
    <w:rsid w:val="00862FF5"/>
    <w:rsid w:val="008633A2"/>
    <w:rsid w:val="008634F7"/>
    <w:rsid w:val="008639A7"/>
    <w:rsid w:val="00863BBD"/>
    <w:rsid w:val="00863C9D"/>
    <w:rsid w:val="0086444C"/>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2E4"/>
    <w:rsid w:val="008674D3"/>
    <w:rsid w:val="00867712"/>
    <w:rsid w:val="00867D83"/>
    <w:rsid w:val="00867E81"/>
    <w:rsid w:val="00870274"/>
    <w:rsid w:val="0087029B"/>
    <w:rsid w:val="008703F6"/>
    <w:rsid w:val="00870639"/>
    <w:rsid w:val="008707D3"/>
    <w:rsid w:val="00870949"/>
    <w:rsid w:val="008709F4"/>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5DF"/>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100"/>
    <w:rsid w:val="0087642E"/>
    <w:rsid w:val="00876504"/>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DEB"/>
    <w:rsid w:val="00877E6F"/>
    <w:rsid w:val="00877FAC"/>
    <w:rsid w:val="00880053"/>
    <w:rsid w:val="00880195"/>
    <w:rsid w:val="008802CD"/>
    <w:rsid w:val="008804DA"/>
    <w:rsid w:val="00880527"/>
    <w:rsid w:val="0088052B"/>
    <w:rsid w:val="008806CA"/>
    <w:rsid w:val="00880736"/>
    <w:rsid w:val="008807C5"/>
    <w:rsid w:val="00880D8B"/>
    <w:rsid w:val="0088111C"/>
    <w:rsid w:val="00881261"/>
    <w:rsid w:val="00881275"/>
    <w:rsid w:val="008814B9"/>
    <w:rsid w:val="00881536"/>
    <w:rsid w:val="00881A83"/>
    <w:rsid w:val="00881C0F"/>
    <w:rsid w:val="00881CAC"/>
    <w:rsid w:val="00881F98"/>
    <w:rsid w:val="008823A4"/>
    <w:rsid w:val="00882694"/>
    <w:rsid w:val="00882B69"/>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3F6"/>
    <w:rsid w:val="00891593"/>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314"/>
    <w:rsid w:val="008945E2"/>
    <w:rsid w:val="0089478D"/>
    <w:rsid w:val="008947F8"/>
    <w:rsid w:val="0089491C"/>
    <w:rsid w:val="00894BC7"/>
    <w:rsid w:val="00894C0B"/>
    <w:rsid w:val="00894DF2"/>
    <w:rsid w:val="00895094"/>
    <w:rsid w:val="00895161"/>
    <w:rsid w:val="008952C2"/>
    <w:rsid w:val="008952ED"/>
    <w:rsid w:val="008953A6"/>
    <w:rsid w:val="008955B1"/>
    <w:rsid w:val="00895B87"/>
    <w:rsid w:val="00896127"/>
    <w:rsid w:val="00896206"/>
    <w:rsid w:val="008968C2"/>
    <w:rsid w:val="00896BFE"/>
    <w:rsid w:val="00896C9E"/>
    <w:rsid w:val="00896D12"/>
    <w:rsid w:val="00896D78"/>
    <w:rsid w:val="0089714C"/>
    <w:rsid w:val="008972B0"/>
    <w:rsid w:val="0089762D"/>
    <w:rsid w:val="008978F0"/>
    <w:rsid w:val="008979A2"/>
    <w:rsid w:val="008979AF"/>
    <w:rsid w:val="00897CD7"/>
    <w:rsid w:val="008A0463"/>
    <w:rsid w:val="008A069D"/>
    <w:rsid w:val="008A0767"/>
    <w:rsid w:val="008A0B3C"/>
    <w:rsid w:val="008A0F40"/>
    <w:rsid w:val="008A1697"/>
    <w:rsid w:val="008A198E"/>
    <w:rsid w:val="008A1BAB"/>
    <w:rsid w:val="008A1E23"/>
    <w:rsid w:val="008A237E"/>
    <w:rsid w:val="008A2407"/>
    <w:rsid w:val="008A242B"/>
    <w:rsid w:val="008A2730"/>
    <w:rsid w:val="008A282E"/>
    <w:rsid w:val="008A29FD"/>
    <w:rsid w:val="008A2CBB"/>
    <w:rsid w:val="008A2ED4"/>
    <w:rsid w:val="008A32E7"/>
    <w:rsid w:val="008A3549"/>
    <w:rsid w:val="008A3803"/>
    <w:rsid w:val="008A38E3"/>
    <w:rsid w:val="008A3A28"/>
    <w:rsid w:val="008A3B2C"/>
    <w:rsid w:val="008A3B51"/>
    <w:rsid w:val="008A3DCF"/>
    <w:rsid w:val="008A3EB1"/>
    <w:rsid w:val="008A3F2A"/>
    <w:rsid w:val="008A41CE"/>
    <w:rsid w:val="008A41DF"/>
    <w:rsid w:val="008A4796"/>
    <w:rsid w:val="008A4A77"/>
    <w:rsid w:val="008A4B7E"/>
    <w:rsid w:val="008A4D9A"/>
    <w:rsid w:val="008A52CC"/>
    <w:rsid w:val="008A57DE"/>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6FA6"/>
    <w:rsid w:val="008A7036"/>
    <w:rsid w:val="008A7407"/>
    <w:rsid w:val="008A7567"/>
    <w:rsid w:val="008A7819"/>
    <w:rsid w:val="008A7B89"/>
    <w:rsid w:val="008A7BBE"/>
    <w:rsid w:val="008A7C7B"/>
    <w:rsid w:val="008A7FFD"/>
    <w:rsid w:val="008B004D"/>
    <w:rsid w:val="008B01DA"/>
    <w:rsid w:val="008B022A"/>
    <w:rsid w:val="008B023D"/>
    <w:rsid w:val="008B028C"/>
    <w:rsid w:val="008B038F"/>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3C"/>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83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12"/>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B62"/>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D15"/>
    <w:rsid w:val="008C7170"/>
    <w:rsid w:val="008C7190"/>
    <w:rsid w:val="008C7259"/>
    <w:rsid w:val="008C72F9"/>
    <w:rsid w:val="008C76FD"/>
    <w:rsid w:val="008C7767"/>
    <w:rsid w:val="008C7B20"/>
    <w:rsid w:val="008C7C1A"/>
    <w:rsid w:val="008C7D23"/>
    <w:rsid w:val="008D00D3"/>
    <w:rsid w:val="008D026A"/>
    <w:rsid w:val="008D026B"/>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330"/>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E772C"/>
    <w:rsid w:val="008F0102"/>
    <w:rsid w:val="008F01F5"/>
    <w:rsid w:val="008F0795"/>
    <w:rsid w:val="008F07E8"/>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DB2"/>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3"/>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0FD1"/>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C53"/>
    <w:rsid w:val="00913F2E"/>
    <w:rsid w:val="00913FB0"/>
    <w:rsid w:val="00914434"/>
    <w:rsid w:val="00914541"/>
    <w:rsid w:val="00914781"/>
    <w:rsid w:val="00914ADC"/>
    <w:rsid w:val="00914B9E"/>
    <w:rsid w:val="00914C92"/>
    <w:rsid w:val="00914CBD"/>
    <w:rsid w:val="00914CD6"/>
    <w:rsid w:val="00914E6A"/>
    <w:rsid w:val="009157DA"/>
    <w:rsid w:val="00915C68"/>
    <w:rsid w:val="00915CA8"/>
    <w:rsid w:val="00915DF7"/>
    <w:rsid w:val="00915F14"/>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575"/>
    <w:rsid w:val="009206E2"/>
    <w:rsid w:val="009206EA"/>
    <w:rsid w:val="00920777"/>
    <w:rsid w:val="009209FB"/>
    <w:rsid w:val="00920C09"/>
    <w:rsid w:val="00920C44"/>
    <w:rsid w:val="00920D67"/>
    <w:rsid w:val="00920DE8"/>
    <w:rsid w:val="00920FC6"/>
    <w:rsid w:val="0092125B"/>
    <w:rsid w:val="00921443"/>
    <w:rsid w:val="00921476"/>
    <w:rsid w:val="00921624"/>
    <w:rsid w:val="009217DA"/>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2A1"/>
    <w:rsid w:val="0092337F"/>
    <w:rsid w:val="00923842"/>
    <w:rsid w:val="009238E8"/>
    <w:rsid w:val="00923922"/>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08"/>
    <w:rsid w:val="009311EF"/>
    <w:rsid w:val="0093136E"/>
    <w:rsid w:val="00931419"/>
    <w:rsid w:val="0093179A"/>
    <w:rsid w:val="0093198C"/>
    <w:rsid w:val="00931F9B"/>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BE"/>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209"/>
    <w:rsid w:val="00945400"/>
    <w:rsid w:val="0094548A"/>
    <w:rsid w:val="009454E9"/>
    <w:rsid w:val="009456A6"/>
    <w:rsid w:val="00945790"/>
    <w:rsid w:val="00945824"/>
    <w:rsid w:val="00945E6A"/>
    <w:rsid w:val="00945F83"/>
    <w:rsid w:val="00946254"/>
    <w:rsid w:val="009463F8"/>
    <w:rsid w:val="009465FF"/>
    <w:rsid w:val="00946666"/>
    <w:rsid w:val="009468A6"/>
    <w:rsid w:val="0094697A"/>
    <w:rsid w:val="009469D8"/>
    <w:rsid w:val="00946AA1"/>
    <w:rsid w:val="00946BDB"/>
    <w:rsid w:val="00946CCD"/>
    <w:rsid w:val="00946DF8"/>
    <w:rsid w:val="00947531"/>
    <w:rsid w:val="0094774C"/>
    <w:rsid w:val="00950054"/>
    <w:rsid w:val="009500EF"/>
    <w:rsid w:val="0095068D"/>
    <w:rsid w:val="00950706"/>
    <w:rsid w:val="009508D2"/>
    <w:rsid w:val="00950A50"/>
    <w:rsid w:val="00950AAC"/>
    <w:rsid w:val="00950AB4"/>
    <w:rsid w:val="009511AB"/>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AD3"/>
    <w:rsid w:val="00954DB9"/>
    <w:rsid w:val="00954F12"/>
    <w:rsid w:val="00954FFE"/>
    <w:rsid w:val="0095502C"/>
    <w:rsid w:val="00955C13"/>
    <w:rsid w:val="00955DA2"/>
    <w:rsid w:val="00956060"/>
    <w:rsid w:val="009561D9"/>
    <w:rsid w:val="0095632F"/>
    <w:rsid w:val="0095634D"/>
    <w:rsid w:val="00956636"/>
    <w:rsid w:val="00956DAB"/>
    <w:rsid w:val="009573F8"/>
    <w:rsid w:val="009576B3"/>
    <w:rsid w:val="00957747"/>
    <w:rsid w:val="009578F0"/>
    <w:rsid w:val="00957AE1"/>
    <w:rsid w:val="00957B48"/>
    <w:rsid w:val="00957C00"/>
    <w:rsid w:val="00957C4E"/>
    <w:rsid w:val="00957CB5"/>
    <w:rsid w:val="009606DD"/>
    <w:rsid w:val="009606E9"/>
    <w:rsid w:val="00960981"/>
    <w:rsid w:val="009609D0"/>
    <w:rsid w:val="00960C9C"/>
    <w:rsid w:val="00960E19"/>
    <w:rsid w:val="00960E79"/>
    <w:rsid w:val="00960E85"/>
    <w:rsid w:val="00960EF2"/>
    <w:rsid w:val="00960F82"/>
    <w:rsid w:val="009610A2"/>
    <w:rsid w:val="0096114D"/>
    <w:rsid w:val="00961307"/>
    <w:rsid w:val="0096138C"/>
    <w:rsid w:val="009614A4"/>
    <w:rsid w:val="009615D5"/>
    <w:rsid w:val="0096191D"/>
    <w:rsid w:val="00961935"/>
    <w:rsid w:val="00961DB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FF7"/>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0F1"/>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B9D"/>
    <w:rsid w:val="00990C0D"/>
    <w:rsid w:val="00990C70"/>
    <w:rsid w:val="00990D73"/>
    <w:rsid w:val="00990E71"/>
    <w:rsid w:val="00990E8F"/>
    <w:rsid w:val="00990F66"/>
    <w:rsid w:val="00990FCD"/>
    <w:rsid w:val="0099113C"/>
    <w:rsid w:val="00991658"/>
    <w:rsid w:val="00991789"/>
    <w:rsid w:val="009917E4"/>
    <w:rsid w:val="0099181B"/>
    <w:rsid w:val="00991E1D"/>
    <w:rsid w:val="00991FB5"/>
    <w:rsid w:val="00991FB8"/>
    <w:rsid w:val="0099238B"/>
    <w:rsid w:val="009923B8"/>
    <w:rsid w:val="009923FA"/>
    <w:rsid w:val="00992428"/>
    <w:rsid w:val="00992735"/>
    <w:rsid w:val="0099276B"/>
    <w:rsid w:val="009927D4"/>
    <w:rsid w:val="00992A60"/>
    <w:rsid w:val="00992B07"/>
    <w:rsid w:val="00992C91"/>
    <w:rsid w:val="00992CA2"/>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72"/>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5F5"/>
    <w:rsid w:val="009969CA"/>
    <w:rsid w:val="0099735C"/>
    <w:rsid w:val="00997395"/>
    <w:rsid w:val="00997495"/>
    <w:rsid w:val="0099762E"/>
    <w:rsid w:val="0099780B"/>
    <w:rsid w:val="0099785E"/>
    <w:rsid w:val="00997E5D"/>
    <w:rsid w:val="009A021D"/>
    <w:rsid w:val="009A0512"/>
    <w:rsid w:val="009A0D3B"/>
    <w:rsid w:val="009A0F97"/>
    <w:rsid w:val="009A1131"/>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A0A"/>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062"/>
    <w:rsid w:val="009B4164"/>
    <w:rsid w:val="009B42A4"/>
    <w:rsid w:val="009B4319"/>
    <w:rsid w:val="009B43D2"/>
    <w:rsid w:val="009B4676"/>
    <w:rsid w:val="009B469C"/>
    <w:rsid w:val="009B477C"/>
    <w:rsid w:val="009B485A"/>
    <w:rsid w:val="009B4AF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B4"/>
    <w:rsid w:val="009B6F01"/>
    <w:rsid w:val="009B7077"/>
    <w:rsid w:val="009B720E"/>
    <w:rsid w:val="009B7285"/>
    <w:rsid w:val="009B73B0"/>
    <w:rsid w:val="009B7610"/>
    <w:rsid w:val="009B7765"/>
    <w:rsid w:val="009B7834"/>
    <w:rsid w:val="009B79D9"/>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B95"/>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01"/>
    <w:rsid w:val="009C49DA"/>
    <w:rsid w:val="009C4B2A"/>
    <w:rsid w:val="009C4CA4"/>
    <w:rsid w:val="009C504B"/>
    <w:rsid w:val="009C51B7"/>
    <w:rsid w:val="009C51EC"/>
    <w:rsid w:val="009C5292"/>
    <w:rsid w:val="009C5545"/>
    <w:rsid w:val="009C56FA"/>
    <w:rsid w:val="009C5A5E"/>
    <w:rsid w:val="009C5B14"/>
    <w:rsid w:val="009C5CBE"/>
    <w:rsid w:val="009C60A1"/>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592"/>
    <w:rsid w:val="009D167B"/>
    <w:rsid w:val="009D1818"/>
    <w:rsid w:val="009D1A49"/>
    <w:rsid w:val="009D1A5E"/>
    <w:rsid w:val="009D1A89"/>
    <w:rsid w:val="009D1B60"/>
    <w:rsid w:val="009D1BD5"/>
    <w:rsid w:val="009D1EDF"/>
    <w:rsid w:val="009D1F03"/>
    <w:rsid w:val="009D1F65"/>
    <w:rsid w:val="009D2101"/>
    <w:rsid w:val="009D21D3"/>
    <w:rsid w:val="009D2297"/>
    <w:rsid w:val="009D2349"/>
    <w:rsid w:val="009D269F"/>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13C"/>
    <w:rsid w:val="009D6740"/>
    <w:rsid w:val="009D69B3"/>
    <w:rsid w:val="009D6CAE"/>
    <w:rsid w:val="009D6CF1"/>
    <w:rsid w:val="009D6CFB"/>
    <w:rsid w:val="009D6FFF"/>
    <w:rsid w:val="009D7188"/>
    <w:rsid w:val="009D73A2"/>
    <w:rsid w:val="009D74E9"/>
    <w:rsid w:val="009D75B6"/>
    <w:rsid w:val="009D75D6"/>
    <w:rsid w:val="009D7708"/>
    <w:rsid w:val="009D7A0D"/>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42B"/>
    <w:rsid w:val="009F152C"/>
    <w:rsid w:val="009F16E7"/>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D37"/>
    <w:rsid w:val="009F4ED4"/>
    <w:rsid w:val="009F4F7D"/>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9F7C00"/>
    <w:rsid w:val="00A00029"/>
    <w:rsid w:val="00A000E8"/>
    <w:rsid w:val="00A00524"/>
    <w:rsid w:val="00A00581"/>
    <w:rsid w:val="00A0071A"/>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199"/>
    <w:rsid w:val="00A0636B"/>
    <w:rsid w:val="00A06CF7"/>
    <w:rsid w:val="00A06D47"/>
    <w:rsid w:val="00A06E6F"/>
    <w:rsid w:val="00A070DD"/>
    <w:rsid w:val="00A07365"/>
    <w:rsid w:val="00A07514"/>
    <w:rsid w:val="00A07558"/>
    <w:rsid w:val="00A078AB"/>
    <w:rsid w:val="00A102D1"/>
    <w:rsid w:val="00A1031B"/>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A3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098"/>
    <w:rsid w:val="00A16AFB"/>
    <w:rsid w:val="00A16B6B"/>
    <w:rsid w:val="00A16BD2"/>
    <w:rsid w:val="00A170A8"/>
    <w:rsid w:val="00A17815"/>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45"/>
    <w:rsid w:val="00A23E58"/>
    <w:rsid w:val="00A23E66"/>
    <w:rsid w:val="00A2429F"/>
    <w:rsid w:val="00A2433D"/>
    <w:rsid w:val="00A2433E"/>
    <w:rsid w:val="00A24445"/>
    <w:rsid w:val="00A24549"/>
    <w:rsid w:val="00A2467C"/>
    <w:rsid w:val="00A24820"/>
    <w:rsid w:val="00A2491F"/>
    <w:rsid w:val="00A24C6C"/>
    <w:rsid w:val="00A24D9B"/>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0C7"/>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B7F"/>
    <w:rsid w:val="00A32E3A"/>
    <w:rsid w:val="00A32EEF"/>
    <w:rsid w:val="00A334A2"/>
    <w:rsid w:val="00A3368C"/>
    <w:rsid w:val="00A33693"/>
    <w:rsid w:val="00A33866"/>
    <w:rsid w:val="00A339E7"/>
    <w:rsid w:val="00A33ACD"/>
    <w:rsid w:val="00A33B73"/>
    <w:rsid w:val="00A340AA"/>
    <w:rsid w:val="00A341B5"/>
    <w:rsid w:val="00A343AE"/>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37E97"/>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56"/>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567"/>
    <w:rsid w:val="00A46623"/>
    <w:rsid w:val="00A46754"/>
    <w:rsid w:val="00A46B96"/>
    <w:rsid w:val="00A46E9B"/>
    <w:rsid w:val="00A46EDD"/>
    <w:rsid w:val="00A47495"/>
    <w:rsid w:val="00A474D3"/>
    <w:rsid w:val="00A4767C"/>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C9C"/>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6B4"/>
    <w:rsid w:val="00A56A6B"/>
    <w:rsid w:val="00A56CDE"/>
    <w:rsid w:val="00A56DB5"/>
    <w:rsid w:val="00A57032"/>
    <w:rsid w:val="00A57352"/>
    <w:rsid w:val="00A5747B"/>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09A"/>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258"/>
    <w:rsid w:val="00A70367"/>
    <w:rsid w:val="00A7040A"/>
    <w:rsid w:val="00A704A9"/>
    <w:rsid w:val="00A704FC"/>
    <w:rsid w:val="00A70505"/>
    <w:rsid w:val="00A70812"/>
    <w:rsid w:val="00A7096A"/>
    <w:rsid w:val="00A709FA"/>
    <w:rsid w:val="00A70C69"/>
    <w:rsid w:val="00A70CD7"/>
    <w:rsid w:val="00A70D65"/>
    <w:rsid w:val="00A71159"/>
    <w:rsid w:val="00A711B4"/>
    <w:rsid w:val="00A712E1"/>
    <w:rsid w:val="00A7132A"/>
    <w:rsid w:val="00A71A1F"/>
    <w:rsid w:val="00A71C5E"/>
    <w:rsid w:val="00A71D29"/>
    <w:rsid w:val="00A71E77"/>
    <w:rsid w:val="00A71ECA"/>
    <w:rsid w:val="00A71F32"/>
    <w:rsid w:val="00A7210C"/>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3E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5D2"/>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C2D"/>
    <w:rsid w:val="00A86D27"/>
    <w:rsid w:val="00A86E37"/>
    <w:rsid w:val="00A86E9D"/>
    <w:rsid w:val="00A87072"/>
    <w:rsid w:val="00A87211"/>
    <w:rsid w:val="00A873B0"/>
    <w:rsid w:val="00A87469"/>
    <w:rsid w:val="00A874FE"/>
    <w:rsid w:val="00A87547"/>
    <w:rsid w:val="00A8778B"/>
    <w:rsid w:val="00A8779A"/>
    <w:rsid w:val="00A87AF8"/>
    <w:rsid w:val="00A87B7D"/>
    <w:rsid w:val="00A87D56"/>
    <w:rsid w:val="00A9014B"/>
    <w:rsid w:val="00A90794"/>
    <w:rsid w:val="00A90795"/>
    <w:rsid w:val="00A90832"/>
    <w:rsid w:val="00A908ED"/>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1BE"/>
    <w:rsid w:val="00A9421F"/>
    <w:rsid w:val="00A94354"/>
    <w:rsid w:val="00A94843"/>
    <w:rsid w:val="00A94BD7"/>
    <w:rsid w:val="00A94DED"/>
    <w:rsid w:val="00A94EA5"/>
    <w:rsid w:val="00A94F39"/>
    <w:rsid w:val="00A950FC"/>
    <w:rsid w:val="00A95198"/>
    <w:rsid w:val="00A955B5"/>
    <w:rsid w:val="00A95962"/>
    <w:rsid w:val="00A95C7A"/>
    <w:rsid w:val="00A95CA5"/>
    <w:rsid w:val="00A95E7D"/>
    <w:rsid w:val="00A961B5"/>
    <w:rsid w:val="00A96605"/>
    <w:rsid w:val="00A96A05"/>
    <w:rsid w:val="00A96BAE"/>
    <w:rsid w:val="00A96C2C"/>
    <w:rsid w:val="00A96E2C"/>
    <w:rsid w:val="00A96E7E"/>
    <w:rsid w:val="00A96F0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4F3"/>
    <w:rsid w:val="00AA6619"/>
    <w:rsid w:val="00AA6802"/>
    <w:rsid w:val="00AA6883"/>
    <w:rsid w:val="00AA6A4A"/>
    <w:rsid w:val="00AA6BDE"/>
    <w:rsid w:val="00AA6E3B"/>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477"/>
    <w:rsid w:val="00AB250F"/>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5C7"/>
    <w:rsid w:val="00AB462E"/>
    <w:rsid w:val="00AB4A81"/>
    <w:rsid w:val="00AB4B02"/>
    <w:rsid w:val="00AB4DB8"/>
    <w:rsid w:val="00AB4F5F"/>
    <w:rsid w:val="00AB514D"/>
    <w:rsid w:val="00AB5462"/>
    <w:rsid w:val="00AB54BF"/>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12F"/>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FBF"/>
    <w:rsid w:val="00AC4B87"/>
    <w:rsid w:val="00AC4C08"/>
    <w:rsid w:val="00AC511C"/>
    <w:rsid w:val="00AC5357"/>
    <w:rsid w:val="00AC566A"/>
    <w:rsid w:val="00AC5BC7"/>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6E3"/>
    <w:rsid w:val="00AD09AE"/>
    <w:rsid w:val="00AD0AF2"/>
    <w:rsid w:val="00AD0D6E"/>
    <w:rsid w:val="00AD1124"/>
    <w:rsid w:val="00AD1174"/>
    <w:rsid w:val="00AD1331"/>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420"/>
    <w:rsid w:val="00AD450E"/>
    <w:rsid w:val="00AD47EF"/>
    <w:rsid w:val="00AD486A"/>
    <w:rsid w:val="00AD4CA9"/>
    <w:rsid w:val="00AD4DDC"/>
    <w:rsid w:val="00AD4E56"/>
    <w:rsid w:val="00AD50EA"/>
    <w:rsid w:val="00AD50FB"/>
    <w:rsid w:val="00AD55EE"/>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0C0"/>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40"/>
    <w:rsid w:val="00AF4956"/>
    <w:rsid w:val="00AF53A4"/>
    <w:rsid w:val="00AF5798"/>
    <w:rsid w:val="00AF5815"/>
    <w:rsid w:val="00AF5959"/>
    <w:rsid w:val="00AF5AA9"/>
    <w:rsid w:val="00AF5C7C"/>
    <w:rsid w:val="00AF5CC9"/>
    <w:rsid w:val="00AF5EC5"/>
    <w:rsid w:val="00AF66DE"/>
    <w:rsid w:val="00AF6A8A"/>
    <w:rsid w:val="00AF6B26"/>
    <w:rsid w:val="00AF6BDB"/>
    <w:rsid w:val="00AF6DB3"/>
    <w:rsid w:val="00AF6DD6"/>
    <w:rsid w:val="00AF6F80"/>
    <w:rsid w:val="00AF70CB"/>
    <w:rsid w:val="00AF7535"/>
    <w:rsid w:val="00AF799C"/>
    <w:rsid w:val="00AF7A25"/>
    <w:rsid w:val="00AF7AD5"/>
    <w:rsid w:val="00B00000"/>
    <w:rsid w:val="00B00B19"/>
    <w:rsid w:val="00B00D80"/>
    <w:rsid w:val="00B00F03"/>
    <w:rsid w:val="00B012CC"/>
    <w:rsid w:val="00B0177D"/>
    <w:rsid w:val="00B01887"/>
    <w:rsid w:val="00B01E07"/>
    <w:rsid w:val="00B0237B"/>
    <w:rsid w:val="00B02BFB"/>
    <w:rsid w:val="00B02FD7"/>
    <w:rsid w:val="00B030F8"/>
    <w:rsid w:val="00B03106"/>
    <w:rsid w:val="00B03253"/>
    <w:rsid w:val="00B03447"/>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D73"/>
    <w:rsid w:val="00B04EC8"/>
    <w:rsid w:val="00B05414"/>
    <w:rsid w:val="00B054CD"/>
    <w:rsid w:val="00B0562B"/>
    <w:rsid w:val="00B05783"/>
    <w:rsid w:val="00B0580C"/>
    <w:rsid w:val="00B058D1"/>
    <w:rsid w:val="00B059E5"/>
    <w:rsid w:val="00B05BFC"/>
    <w:rsid w:val="00B05CA0"/>
    <w:rsid w:val="00B05CE8"/>
    <w:rsid w:val="00B0601D"/>
    <w:rsid w:val="00B063D3"/>
    <w:rsid w:val="00B064EE"/>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17"/>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F33"/>
    <w:rsid w:val="00B13222"/>
    <w:rsid w:val="00B1388B"/>
    <w:rsid w:val="00B138BE"/>
    <w:rsid w:val="00B13AB7"/>
    <w:rsid w:val="00B13BCC"/>
    <w:rsid w:val="00B13D36"/>
    <w:rsid w:val="00B13DDF"/>
    <w:rsid w:val="00B14018"/>
    <w:rsid w:val="00B1410B"/>
    <w:rsid w:val="00B143D6"/>
    <w:rsid w:val="00B14457"/>
    <w:rsid w:val="00B1488A"/>
    <w:rsid w:val="00B14EA4"/>
    <w:rsid w:val="00B1504B"/>
    <w:rsid w:val="00B154E4"/>
    <w:rsid w:val="00B1571F"/>
    <w:rsid w:val="00B15897"/>
    <w:rsid w:val="00B159C1"/>
    <w:rsid w:val="00B15A26"/>
    <w:rsid w:val="00B15A66"/>
    <w:rsid w:val="00B15B78"/>
    <w:rsid w:val="00B15D1D"/>
    <w:rsid w:val="00B16281"/>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A5"/>
    <w:rsid w:val="00B203E8"/>
    <w:rsid w:val="00B203F9"/>
    <w:rsid w:val="00B2087F"/>
    <w:rsid w:val="00B2099F"/>
    <w:rsid w:val="00B20B60"/>
    <w:rsid w:val="00B20D55"/>
    <w:rsid w:val="00B21494"/>
    <w:rsid w:val="00B21D08"/>
    <w:rsid w:val="00B21D2C"/>
    <w:rsid w:val="00B2211D"/>
    <w:rsid w:val="00B22269"/>
    <w:rsid w:val="00B222C5"/>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47"/>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E94"/>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B9F"/>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4D"/>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BD"/>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BC8"/>
    <w:rsid w:val="00B64D0E"/>
    <w:rsid w:val="00B65063"/>
    <w:rsid w:val="00B654E9"/>
    <w:rsid w:val="00B656C5"/>
    <w:rsid w:val="00B656FE"/>
    <w:rsid w:val="00B65A47"/>
    <w:rsid w:val="00B66018"/>
    <w:rsid w:val="00B66127"/>
    <w:rsid w:val="00B6616E"/>
    <w:rsid w:val="00B663DD"/>
    <w:rsid w:val="00B6647A"/>
    <w:rsid w:val="00B664B4"/>
    <w:rsid w:val="00B66719"/>
    <w:rsid w:val="00B66837"/>
    <w:rsid w:val="00B6687A"/>
    <w:rsid w:val="00B66C15"/>
    <w:rsid w:val="00B66F68"/>
    <w:rsid w:val="00B67187"/>
    <w:rsid w:val="00B6733A"/>
    <w:rsid w:val="00B6766B"/>
    <w:rsid w:val="00B67681"/>
    <w:rsid w:val="00B67741"/>
    <w:rsid w:val="00B6789A"/>
    <w:rsid w:val="00B678E4"/>
    <w:rsid w:val="00B67DD3"/>
    <w:rsid w:val="00B67FAD"/>
    <w:rsid w:val="00B700ED"/>
    <w:rsid w:val="00B7022A"/>
    <w:rsid w:val="00B7048E"/>
    <w:rsid w:val="00B705FC"/>
    <w:rsid w:val="00B70771"/>
    <w:rsid w:val="00B709B3"/>
    <w:rsid w:val="00B70DE2"/>
    <w:rsid w:val="00B71188"/>
    <w:rsid w:val="00B71267"/>
    <w:rsid w:val="00B714AC"/>
    <w:rsid w:val="00B7153E"/>
    <w:rsid w:val="00B716A9"/>
    <w:rsid w:val="00B71881"/>
    <w:rsid w:val="00B71BFD"/>
    <w:rsid w:val="00B7217B"/>
    <w:rsid w:val="00B721D9"/>
    <w:rsid w:val="00B7226F"/>
    <w:rsid w:val="00B72632"/>
    <w:rsid w:val="00B72639"/>
    <w:rsid w:val="00B72767"/>
    <w:rsid w:val="00B72948"/>
    <w:rsid w:val="00B72C26"/>
    <w:rsid w:val="00B72E2A"/>
    <w:rsid w:val="00B72F6D"/>
    <w:rsid w:val="00B72FA9"/>
    <w:rsid w:val="00B73062"/>
    <w:rsid w:val="00B7372C"/>
    <w:rsid w:val="00B738DB"/>
    <w:rsid w:val="00B73A8E"/>
    <w:rsid w:val="00B73B96"/>
    <w:rsid w:val="00B73D9B"/>
    <w:rsid w:val="00B73EC2"/>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90D"/>
    <w:rsid w:val="00B76B95"/>
    <w:rsid w:val="00B76C80"/>
    <w:rsid w:val="00B76D2C"/>
    <w:rsid w:val="00B76FF0"/>
    <w:rsid w:val="00B76FF8"/>
    <w:rsid w:val="00B77025"/>
    <w:rsid w:val="00B7716C"/>
    <w:rsid w:val="00B772BB"/>
    <w:rsid w:val="00B7745A"/>
    <w:rsid w:val="00B774ED"/>
    <w:rsid w:val="00B77540"/>
    <w:rsid w:val="00B776C1"/>
    <w:rsid w:val="00B7785F"/>
    <w:rsid w:val="00B77930"/>
    <w:rsid w:val="00B77ABE"/>
    <w:rsid w:val="00B77B91"/>
    <w:rsid w:val="00B77F3D"/>
    <w:rsid w:val="00B8005D"/>
    <w:rsid w:val="00B80091"/>
    <w:rsid w:val="00B800B1"/>
    <w:rsid w:val="00B806E3"/>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1C3"/>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26"/>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DE7"/>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04"/>
    <w:rsid w:val="00B93340"/>
    <w:rsid w:val="00B93405"/>
    <w:rsid w:val="00B93600"/>
    <w:rsid w:val="00B93637"/>
    <w:rsid w:val="00B93767"/>
    <w:rsid w:val="00B9388F"/>
    <w:rsid w:val="00B93B72"/>
    <w:rsid w:val="00B93F6C"/>
    <w:rsid w:val="00B94007"/>
    <w:rsid w:val="00B945FA"/>
    <w:rsid w:val="00B94857"/>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B68"/>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1C"/>
    <w:rsid w:val="00BB239D"/>
    <w:rsid w:val="00BB24FC"/>
    <w:rsid w:val="00BB2559"/>
    <w:rsid w:val="00BB27C6"/>
    <w:rsid w:val="00BB2883"/>
    <w:rsid w:val="00BB29BF"/>
    <w:rsid w:val="00BB2B37"/>
    <w:rsid w:val="00BB2CC6"/>
    <w:rsid w:val="00BB30FF"/>
    <w:rsid w:val="00BB3306"/>
    <w:rsid w:val="00BB33C2"/>
    <w:rsid w:val="00BB3442"/>
    <w:rsid w:val="00BB366E"/>
    <w:rsid w:val="00BB38EA"/>
    <w:rsid w:val="00BB3952"/>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6C"/>
    <w:rsid w:val="00BC2BD8"/>
    <w:rsid w:val="00BC2BF1"/>
    <w:rsid w:val="00BC2C0F"/>
    <w:rsid w:val="00BC3245"/>
    <w:rsid w:val="00BC35F0"/>
    <w:rsid w:val="00BC367B"/>
    <w:rsid w:val="00BC3A29"/>
    <w:rsid w:val="00BC3A4D"/>
    <w:rsid w:val="00BC3A90"/>
    <w:rsid w:val="00BC3B85"/>
    <w:rsid w:val="00BC3B88"/>
    <w:rsid w:val="00BC3E8D"/>
    <w:rsid w:val="00BC41B4"/>
    <w:rsid w:val="00BC4458"/>
    <w:rsid w:val="00BC452B"/>
    <w:rsid w:val="00BC47FA"/>
    <w:rsid w:val="00BC48C2"/>
    <w:rsid w:val="00BC4A64"/>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3F"/>
    <w:rsid w:val="00BE02B3"/>
    <w:rsid w:val="00BE050B"/>
    <w:rsid w:val="00BE0590"/>
    <w:rsid w:val="00BE080D"/>
    <w:rsid w:val="00BE0AB8"/>
    <w:rsid w:val="00BE0E8B"/>
    <w:rsid w:val="00BE0FB8"/>
    <w:rsid w:val="00BE14A0"/>
    <w:rsid w:val="00BE1866"/>
    <w:rsid w:val="00BE19F0"/>
    <w:rsid w:val="00BE1A91"/>
    <w:rsid w:val="00BE1C2B"/>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31"/>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34C"/>
    <w:rsid w:val="00BF05DE"/>
    <w:rsid w:val="00BF05E2"/>
    <w:rsid w:val="00BF0784"/>
    <w:rsid w:val="00BF08D0"/>
    <w:rsid w:val="00BF0A9D"/>
    <w:rsid w:val="00BF0D03"/>
    <w:rsid w:val="00BF0DAE"/>
    <w:rsid w:val="00BF0FB2"/>
    <w:rsid w:val="00BF10B7"/>
    <w:rsid w:val="00BF114E"/>
    <w:rsid w:val="00BF1401"/>
    <w:rsid w:val="00BF1480"/>
    <w:rsid w:val="00BF1651"/>
    <w:rsid w:val="00BF1A35"/>
    <w:rsid w:val="00BF1BD7"/>
    <w:rsid w:val="00BF1CA3"/>
    <w:rsid w:val="00BF1D73"/>
    <w:rsid w:val="00BF225C"/>
    <w:rsid w:val="00BF26B6"/>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30E"/>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04C"/>
    <w:rsid w:val="00C051D9"/>
    <w:rsid w:val="00C05200"/>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88E"/>
    <w:rsid w:val="00C06CFA"/>
    <w:rsid w:val="00C06F4D"/>
    <w:rsid w:val="00C0719D"/>
    <w:rsid w:val="00C074E0"/>
    <w:rsid w:val="00C076D3"/>
    <w:rsid w:val="00C0792A"/>
    <w:rsid w:val="00C07ACB"/>
    <w:rsid w:val="00C07B21"/>
    <w:rsid w:val="00C07C03"/>
    <w:rsid w:val="00C07C0E"/>
    <w:rsid w:val="00C07DD9"/>
    <w:rsid w:val="00C07F1C"/>
    <w:rsid w:val="00C10462"/>
    <w:rsid w:val="00C106BA"/>
    <w:rsid w:val="00C10792"/>
    <w:rsid w:val="00C108D4"/>
    <w:rsid w:val="00C10B90"/>
    <w:rsid w:val="00C10DC1"/>
    <w:rsid w:val="00C112DF"/>
    <w:rsid w:val="00C1166D"/>
    <w:rsid w:val="00C1191D"/>
    <w:rsid w:val="00C119EF"/>
    <w:rsid w:val="00C11AAC"/>
    <w:rsid w:val="00C11D8F"/>
    <w:rsid w:val="00C11E99"/>
    <w:rsid w:val="00C11EE1"/>
    <w:rsid w:val="00C1219F"/>
    <w:rsid w:val="00C12574"/>
    <w:rsid w:val="00C125F2"/>
    <w:rsid w:val="00C12937"/>
    <w:rsid w:val="00C12A56"/>
    <w:rsid w:val="00C12BF3"/>
    <w:rsid w:val="00C12C47"/>
    <w:rsid w:val="00C12C7C"/>
    <w:rsid w:val="00C12DE2"/>
    <w:rsid w:val="00C12E59"/>
    <w:rsid w:val="00C12E7E"/>
    <w:rsid w:val="00C12FEB"/>
    <w:rsid w:val="00C13236"/>
    <w:rsid w:val="00C13626"/>
    <w:rsid w:val="00C136F8"/>
    <w:rsid w:val="00C138B0"/>
    <w:rsid w:val="00C138F3"/>
    <w:rsid w:val="00C13C45"/>
    <w:rsid w:val="00C13CAC"/>
    <w:rsid w:val="00C13F6C"/>
    <w:rsid w:val="00C13F9E"/>
    <w:rsid w:val="00C143A3"/>
    <w:rsid w:val="00C14479"/>
    <w:rsid w:val="00C144BD"/>
    <w:rsid w:val="00C145AF"/>
    <w:rsid w:val="00C14843"/>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042"/>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9C"/>
    <w:rsid w:val="00C23CB8"/>
    <w:rsid w:val="00C23DDF"/>
    <w:rsid w:val="00C23EE3"/>
    <w:rsid w:val="00C240AF"/>
    <w:rsid w:val="00C245B1"/>
    <w:rsid w:val="00C24672"/>
    <w:rsid w:val="00C246EA"/>
    <w:rsid w:val="00C247C0"/>
    <w:rsid w:val="00C248A8"/>
    <w:rsid w:val="00C24E06"/>
    <w:rsid w:val="00C250CC"/>
    <w:rsid w:val="00C253D2"/>
    <w:rsid w:val="00C25A2D"/>
    <w:rsid w:val="00C25EFB"/>
    <w:rsid w:val="00C26018"/>
    <w:rsid w:val="00C267F3"/>
    <w:rsid w:val="00C2684E"/>
    <w:rsid w:val="00C26B1C"/>
    <w:rsid w:val="00C26BBA"/>
    <w:rsid w:val="00C26D6D"/>
    <w:rsid w:val="00C26E34"/>
    <w:rsid w:val="00C2718A"/>
    <w:rsid w:val="00C27281"/>
    <w:rsid w:val="00C27591"/>
    <w:rsid w:val="00C27629"/>
    <w:rsid w:val="00C27709"/>
    <w:rsid w:val="00C2770E"/>
    <w:rsid w:val="00C27940"/>
    <w:rsid w:val="00C27991"/>
    <w:rsid w:val="00C27C38"/>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6D7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2CBC"/>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B70"/>
    <w:rsid w:val="00C52D1E"/>
    <w:rsid w:val="00C52E02"/>
    <w:rsid w:val="00C52E6C"/>
    <w:rsid w:val="00C52E79"/>
    <w:rsid w:val="00C534AD"/>
    <w:rsid w:val="00C53669"/>
    <w:rsid w:val="00C536D8"/>
    <w:rsid w:val="00C536DF"/>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ADD"/>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0E41"/>
    <w:rsid w:val="00C610D2"/>
    <w:rsid w:val="00C61270"/>
    <w:rsid w:val="00C6144E"/>
    <w:rsid w:val="00C618C7"/>
    <w:rsid w:val="00C61CEA"/>
    <w:rsid w:val="00C61F29"/>
    <w:rsid w:val="00C61FD1"/>
    <w:rsid w:val="00C62015"/>
    <w:rsid w:val="00C6265A"/>
    <w:rsid w:val="00C62710"/>
    <w:rsid w:val="00C62C4B"/>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628"/>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EF0"/>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1AB"/>
    <w:rsid w:val="00C7764B"/>
    <w:rsid w:val="00C7765D"/>
    <w:rsid w:val="00C77763"/>
    <w:rsid w:val="00C77AA1"/>
    <w:rsid w:val="00C77CA0"/>
    <w:rsid w:val="00C77EAA"/>
    <w:rsid w:val="00C8018F"/>
    <w:rsid w:val="00C80530"/>
    <w:rsid w:val="00C8053D"/>
    <w:rsid w:val="00C805B9"/>
    <w:rsid w:val="00C80612"/>
    <w:rsid w:val="00C806AA"/>
    <w:rsid w:val="00C80766"/>
    <w:rsid w:val="00C80A18"/>
    <w:rsid w:val="00C80A98"/>
    <w:rsid w:val="00C80DE5"/>
    <w:rsid w:val="00C8116B"/>
    <w:rsid w:val="00C813CD"/>
    <w:rsid w:val="00C81487"/>
    <w:rsid w:val="00C81E70"/>
    <w:rsid w:val="00C8207F"/>
    <w:rsid w:val="00C82124"/>
    <w:rsid w:val="00C8272D"/>
    <w:rsid w:val="00C82922"/>
    <w:rsid w:val="00C82968"/>
    <w:rsid w:val="00C82BE4"/>
    <w:rsid w:val="00C82CCB"/>
    <w:rsid w:val="00C82D94"/>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87D4E"/>
    <w:rsid w:val="00C900CA"/>
    <w:rsid w:val="00C902DA"/>
    <w:rsid w:val="00C9057C"/>
    <w:rsid w:val="00C909D7"/>
    <w:rsid w:val="00C90AD7"/>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3E8"/>
    <w:rsid w:val="00C92928"/>
    <w:rsid w:val="00C92940"/>
    <w:rsid w:val="00C929FE"/>
    <w:rsid w:val="00C92AB4"/>
    <w:rsid w:val="00C92B19"/>
    <w:rsid w:val="00C92E1B"/>
    <w:rsid w:val="00C93049"/>
    <w:rsid w:val="00C93472"/>
    <w:rsid w:val="00C934C9"/>
    <w:rsid w:val="00C93744"/>
    <w:rsid w:val="00C939B2"/>
    <w:rsid w:val="00C93E06"/>
    <w:rsid w:val="00C93F31"/>
    <w:rsid w:val="00C94106"/>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2CA"/>
    <w:rsid w:val="00C96474"/>
    <w:rsid w:val="00C9680C"/>
    <w:rsid w:val="00C96948"/>
    <w:rsid w:val="00C96B52"/>
    <w:rsid w:val="00C96BD7"/>
    <w:rsid w:val="00C96C68"/>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935"/>
    <w:rsid w:val="00CA0A26"/>
    <w:rsid w:val="00CA0A48"/>
    <w:rsid w:val="00CA0BEF"/>
    <w:rsid w:val="00CA0E21"/>
    <w:rsid w:val="00CA0EF4"/>
    <w:rsid w:val="00CA1363"/>
    <w:rsid w:val="00CA13E0"/>
    <w:rsid w:val="00CA1505"/>
    <w:rsid w:val="00CA16B4"/>
    <w:rsid w:val="00CA17E9"/>
    <w:rsid w:val="00CA1812"/>
    <w:rsid w:val="00CA1851"/>
    <w:rsid w:val="00CA18FF"/>
    <w:rsid w:val="00CA1FE9"/>
    <w:rsid w:val="00CA1FEE"/>
    <w:rsid w:val="00CA22DA"/>
    <w:rsid w:val="00CA26DE"/>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17"/>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61E"/>
    <w:rsid w:val="00CB2954"/>
    <w:rsid w:val="00CB2A91"/>
    <w:rsid w:val="00CB2B45"/>
    <w:rsid w:val="00CB2CE6"/>
    <w:rsid w:val="00CB2D0A"/>
    <w:rsid w:val="00CB2D15"/>
    <w:rsid w:val="00CB2D3B"/>
    <w:rsid w:val="00CB2EC2"/>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828"/>
    <w:rsid w:val="00CB69AA"/>
    <w:rsid w:val="00CB6A8E"/>
    <w:rsid w:val="00CB6B3A"/>
    <w:rsid w:val="00CB6FEF"/>
    <w:rsid w:val="00CB71D2"/>
    <w:rsid w:val="00CB738A"/>
    <w:rsid w:val="00CB758D"/>
    <w:rsid w:val="00CB7808"/>
    <w:rsid w:val="00CB7A89"/>
    <w:rsid w:val="00CB7E6B"/>
    <w:rsid w:val="00CC002D"/>
    <w:rsid w:val="00CC03A6"/>
    <w:rsid w:val="00CC047A"/>
    <w:rsid w:val="00CC0565"/>
    <w:rsid w:val="00CC07C1"/>
    <w:rsid w:val="00CC07C7"/>
    <w:rsid w:val="00CC07CB"/>
    <w:rsid w:val="00CC0908"/>
    <w:rsid w:val="00CC0EB8"/>
    <w:rsid w:val="00CC102B"/>
    <w:rsid w:val="00CC11C7"/>
    <w:rsid w:val="00CC11D8"/>
    <w:rsid w:val="00CC1212"/>
    <w:rsid w:val="00CC1293"/>
    <w:rsid w:val="00CC15FC"/>
    <w:rsid w:val="00CC176E"/>
    <w:rsid w:val="00CC18DA"/>
    <w:rsid w:val="00CC18DD"/>
    <w:rsid w:val="00CC1DBF"/>
    <w:rsid w:val="00CC1DCC"/>
    <w:rsid w:val="00CC1DE3"/>
    <w:rsid w:val="00CC1E69"/>
    <w:rsid w:val="00CC1EC6"/>
    <w:rsid w:val="00CC1EF8"/>
    <w:rsid w:val="00CC212F"/>
    <w:rsid w:val="00CC2382"/>
    <w:rsid w:val="00CC23F2"/>
    <w:rsid w:val="00CC250B"/>
    <w:rsid w:val="00CC259B"/>
    <w:rsid w:val="00CC2701"/>
    <w:rsid w:val="00CC2A27"/>
    <w:rsid w:val="00CC2DC0"/>
    <w:rsid w:val="00CC2E12"/>
    <w:rsid w:val="00CC2E8A"/>
    <w:rsid w:val="00CC2FCC"/>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23"/>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1E"/>
    <w:rsid w:val="00CD3BD5"/>
    <w:rsid w:val="00CD3C84"/>
    <w:rsid w:val="00CD3D33"/>
    <w:rsid w:val="00CD446D"/>
    <w:rsid w:val="00CD4587"/>
    <w:rsid w:val="00CD47D4"/>
    <w:rsid w:val="00CD48AB"/>
    <w:rsid w:val="00CD490A"/>
    <w:rsid w:val="00CD4999"/>
    <w:rsid w:val="00CD49D7"/>
    <w:rsid w:val="00CD4BDC"/>
    <w:rsid w:val="00CD4C3D"/>
    <w:rsid w:val="00CD4E0A"/>
    <w:rsid w:val="00CD4F56"/>
    <w:rsid w:val="00CD4F66"/>
    <w:rsid w:val="00CD527D"/>
    <w:rsid w:val="00CD528E"/>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6D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09F"/>
    <w:rsid w:val="00CE339D"/>
    <w:rsid w:val="00CE347A"/>
    <w:rsid w:val="00CE34D3"/>
    <w:rsid w:val="00CE352F"/>
    <w:rsid w:val="00CE36FE"/>
    <w:rsid w:val="00CE37A0"/>
    <w:rsid w:val="00CE387B"/>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035"/>
    <w:rsid w:val="00CF020F"/>
    <w:rsid w:val="00CF02C6"/>
    <w:rsid w:val="00CF0422"/>
    <w:rsid w:val="00CF088D"/>
    <w:rsid w:val="00CF0970"/>
    <w:rsid w:val="00CF130A"/>
    <w:rsid w:val="00CF13AF"/>
    <w:rsid w:val="00CF1441"/>
    <w:rsid w:val="00CF1B11"/>
    <w:rsid w:val="00CF1BDA"/>
    <w:rsid w:val="00CF1D86"/>
    <w:rsid w:val="00CF1F3C"/>
    <w:rsid w:val="00CF2564"/>
    <w:rsid w:val="00CF2AE6"/>
    <w:rsid w:val="00CF304C"/>
    <w:rsid w:val="00CF326E"/>
    <w:rsid w:val="00CF393C"/>
    <w:rsid w:val="00CF3C37"/>
    <w:rsid w:val="00CF3C43"/>
    <w:rsid w:val="00CF3C57"/>
    <w:rsid w:val="00CF404F"/>
    <w:rsid w:val="00CF414C"/>
    <w:rsid w:val="00CF41FF"/>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46"/>
    <w:rsid w:val="00CF669A"/>
    <w:rsid w:val="00CF66A1"/>
    <w:rsid w:val="00CF6BCA"/>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BB"/>
    <w:rsid w:val="00D02E63"/>
    <w:rsid w:val="00D02E8D"/>
    <w:rsid w:val="00D02FBF"/>
    <w:rsid w:val="00D032E1"/>
    <w:rsid w:val="00D03384"/>
    <w:rsid w:val="00D036AA"/>
    <w:rsid w:val="00D03BE4"/>
    <w:rsid w:val="00D03C34"/>
    <w:rsid w:val="00D03E4B"/>
    <w:rsid w:val="00D03F84"/>
    <w:rsid w:val="00D044A7"/>
    <w:rsid w:val="00D0491D"/>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52C"/>
    <w:rsid w:val="00D13852"/>
    <w:rsid w:val="00D13863"/>
    <w:rsid w:val="00D1387E"/>
    <w:rsid w:val="00D13BD5"/>
    <w:rsid w:val="00D13D5B"/>
    <w:rsid w:val="00D13FC6"/>
    <w:rsid w:val="00D14453"/>
    <w:rsid w:val="00D14564"/>
    <w:rsid w:val="00D147D3"/>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815"/>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4C0"/>
    <w:rsid w:val="00D2266D"/>
    <w:rsid w:val="00D22817"/>
    <w:rsid w:val="00D22A83"/>
    <w:rsid w:val="00D22C26"/>
    <w:rsid w:val="00D22CD3"/>
    <w:rsid w:val="00D23286"/>
    <w:rsid w:val="00D23416"/>
    <w:rsid w:val="00D236C2"/>
    <w:rsid w:val="00D238CB"/>
    <w:rsid w:val="00D238D9"/>
    <w:rsid w:val="00D2391D"/>
    <w:rsid w:val="00D23C54"/>
    <w:rsid w:val="00D23C62"/>
    <w:rsid w:val="00D23CF1"/>
    <w:rsid w:val="00D23F9C"/>
    <w:rsid w:val="00D2407D"/>
    <w:rsid w:val="00D24196"/>
    <w:rsid w:val="00D241E2"/>
    <w:rsid w:val="00D24784"/>
    <w:rsid w:val="00D248A2"/>
    <w:rsid w:val="00D248DB"/>
    <w:rsid w:val="00D24BAD"/>
    <w:rsid w:val="00D24BD6"/>
    <w:rsid w:val="00D24D0A"/>
    <w:rsid w:val="00D24EB2"/>
    <w:rsid w:val="00D24EFC"/>
    <w:rsid w:val="00D24FCB"/>
    <w:rsid w:val="00D25258"/>
    <w:rsid w:val="00D25343"/>
    <w:rsid w:val="00D25639"/>
    <w:rsid w:val="00D25B49"/>
    <w:rsid w:val="00D25C74"/>
    <w:rsid w:val="00D26391"/>
    <w:rsid w:val="00D26472"/>
    <w:rsid w:val="00D264F3"/>
    <w:rsid w:val="00D26746"/>
    <w:rsid w:val="00D26752"/>
    <w:rsid w:val="00D26ABB"/>
    <w:rsid w:val="00D26AF0"/>
    <w:rsid w:val="00D26BBE"/>
    <w:rsid w:val="00D26C06"/>
    <w:rsid w:val="00D26D28"/>
    <w:rsid w:val="00D27362"/>
    <w:rsid w:val="00D27423"/>
    <w:rsid w:val="00D27428"/>
    <w:rsid w:val="00D27497"/>
    <w:rsid w:val="00D274B4"/>
    <w:rsid w:val="00D278A2"/>
    <w:rsid w:val="00D2796E"/>
    <w:rsid w:val="00D279E0"/>
    <w:rsid w:val="00D27C04"/>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0B8"/>
    <w:rsid w:val="00D3316C"/>
    <w:rsid w:val="00D332B5"/>
    <w:rsid w:val="00D33541"/>
    <w:rsid w:val="00D33841"/>
    <w:rsid w:val="00D339C0"/>
    <w:rsid w:val="00D33A04"/>
    <w:rsid w:val="00D33C96"/>
    <w:rsid w:val="00D341CB"/>
    <w:rsid w:val="00D342A1"/>
    <w:rsid w:val="00D3431B"/>
    <w:rsid w:val="00D34F66"/>
    <w:rsid w:val="00D35160"/>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321"/>
    <w:rsid w:val="00D3648B"/>
    <w:rsid w:val="00D36624"/>
    <w:rsid w:val="00D36A42"/>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205D"/>
    <w:rsid w:val="00D4252D"/>
    <w:rsid w:val="00D42685"/>
    <w:rsid w:val="00D42872"/>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63"/>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083"/>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AFE"/>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3F4"/>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3AF"/>
    <w:rsid w:val="00D66EE3"/>
    <w:rsid w:val="00D67254"/>
    <w:rsid w:val="00D67324"/>
    <w:rsid w:val="00D673EA"/>
    <w:rsid w:val="00D67939"/>
    <w:rsid w:val="00D67D9D"/>
    <w:rsid w:val="00D67E6A"/>
    <w:rsid w:val="00D67E97"/>
    <w:rsid w:val="00D70254"/>
    <w:rsid w:val="00D70287"/>
    <w:rsid w:val="00D70507"/>
    <w:rsid w:val="00D7059D"/>
    <w:rsid w:val="00D70A11"/>
    <w:rsid w:val="00D70C62"/>
    <w:rsid w:val="00D70E26"/>
    <w:rsid w:val="00D70EC0"/>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1A"/>
    <w:rsid w:val="00D7293E"/>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950"/>
    <w:rsid w:val="00D75ABA"/>
    <w:rsid w:val="00D75C4A"/>
    <w:rsid w:val="00D75CFB"/>
    <w:rsid w:val="00D75D63"/>
    <w:rsid w:val="00D75E1A"/>
    <w:rsid w:val="00D75F48"/>
    <w:rsid w:val="00D75F99"/>
    <w:rsid w:val="00D75FF0"/>
    <w:rsid w:val="00D76103"/>
    <w:rsid w:val="00D76257"/>
    <w:rsid w:val="00D762C0"/>
    <w:rsid w:val="00D7635C"/>
    <w:rsid w:val="00D76689"/>
    <w:rsid w:val="00D76702"/>
    <w:rsid w:val="00D7687B"/>
    <w:rsid w:val="00D769FC"/>
    <w:rsid w:val="00D76A0A"/>
    <w:rsid w:val="00D76B19"/>
    <w:rsid w:val="00D76B1B"/>
    <w:rsid w:val="00D771AA"/>
    <w:rsid w:val="00D7724A"/>
    <w:rsid w:val="00D77281"/>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51"/>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85"/>
    <w:rsid w:val="00D87DB2"/>
    <w:rsid w:val="00D87DEA"/>
    <w:rsid w:val="00D87F46"/>
    <w:rsid w:val="00D900B9"/>
    <w:rsid w:val="00D901A8"/>
    <w:rsid w:val="00D902C3"/>
    <w:rsid w:val="00D902D3"/>
    <w:rsid w:val="00D90655"/>
    <w:rsid w:val="00D909AE"/>
    <w:rsid w:val="00D909F9"/>
    <w:rsid w:val="00D90B84"/>
    <w:rsid w:val="00D90DE3"/>
    <w:rsid w:val="00D91045"/>
    <w:rsid w:val="00D91610"/>
    <w:rsid w:val="00D916CC"/>
    <w:rsid w:val="00D916ED"/>
    <w:rsid w:val="00D91761"/>
    <w:rsid w:val="00D919CF"/>
    <w:rsid w:val="00D91BA7"/>
    <w:rsid w:val="00D92426"/>
    <w:rsid w:val="00D9298C"/>
    <w:rsid w:val="00D92A04"/>
    <w:rsid w:val="00D92A22"/>
    <w:rsid w:val="00D92A91"/>
    <w:rsid w:val="00D92B12"/>
    <w:rsid w:val="00D92BEF"/>
    <w:rsid w:val="00D92CCF"/>
    <w:rsid w:val="00D92F56"/>
    <w:rsid w:val="00D931E2"/>
    <w:rsid w:val="00D93719"/>
    <w:rsid w:val="00D939FD"/>
    <w:rsid w:val="00D93A3A"/>
    <w:rsid w:val="00D93B11"/>
    <w:rsid w:val="00D93C24"/>
    <w:rsid w:val="00D94689"/>
    <w:rsid w:val="00D94770"/>
    <w:rsid w:val="00D948A7"/>
    <w:rsid w:val="00D94B94"/>
    <w:rsid w:val="00D950A6"/>
    <w:rsid w:val="00D952DD"/>
    <w:rsid w:val="00D95787"/>
    <w:rsid w:val="00D9585A"/>
    <w:rsid w:val="00D958DF"/>
    <w:rsid w:val="00D9591B"/>
    <w:rsid w:val="00D959AF"/>
    <w:rsid w:val="00D95AF5"/>
    <w:rsid w:val="00D95B05"/>
    <w:rsid w:val="00D95CDE"/>
    <w:rsid w:val="00D95E0F"/>
    <w:rsid w:val="00D96183"/>
    <w:rsid w:val="00D961EC"/>
    <w:rsid w:val="00D96346"/>
    <w:rsid w:val="00D96636"/>
    <w:rsid w:val="00D96872"/>
    <w:rsid w:val="00D968CE"/>
    <w:rsid w:val="00D96A13"/>
    <w:rsid w:val="00D96A8B"/>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EFD"/>
    <w:rsid w:val="00DA10E1"/>
    <w:rsid w:val="00DA1116"/>
    <w:rsid w:val="00DA12B1"/>
    <w:rsid w:val="00DA1766"/>
    <w:rsid w:val="00DA19D4"/>
    <w:rsid w:val="00DA1A57"/>
    <w:rsid w:val="00DA1DB2"/>
    <w:rsid w:val="00DA1F46"/>
    <w:rsid w:val="00DA23D2"/>
    <w:rsid w:val="00DA2B9E"/>
    <w:rsid w:val="00DA2D8E"/>
    <w:rsid w:val="00DA2E17"/>
    <w:rsid w:val="00DA2E2C"/>
    <w:rsid w:val="00DA2FA4"/>
    <w:rsid w:val="00DA304D"/>
    <w:rsid w:val="00DA3065"/>
    <w:rsid w:val="00DA3095"/>
    <w:rsid w:val="00DA34D6"/>
    <w:rsid w:val="00DA38D5"/>
    <w:rsid w:val="00DA3FD4"/>
    <w:rsid w:val="00DA426C"/>
    <w:rsid w:val="00DA4425"/>
    <w:rsid w:val="00DA4506"/>
    <w:rsid w:val="00DA4620"/>
    <w:rsid w:val="00DA4784"/>
    <w:rsid w:val="00DA49A0"/>
    <w:rsid w:val="00DA49F5"/>
    <w:rsid w:val="00DA4B10"/>
    <w:rsid w:val="00DA4D04"/>
    <w:rsid w:val="00DA4E8A"/>
    <w:rsid w:val="00DA517E"/>
    <w:rsid w:val="00DA53BC"/>
    <w:rsid w:val="00DA53CC"/>
    <w:rsid w:val="00DA5546"/>
    <w:rsid w:val="00DA5564"/>
    <w:rsid w:val="00DA5593"/>
    <w:rsid w:val="00DA55FB"/>
    <w:rsid w:val="00DA58FB"/>
    <w:rsid w:val="00DA59BE"/>
    <w:rsid w:val="00DA5A6E"/>
    <w:rsid w:val="00DA5D0E"/>
    <w:rsid w:val="00DA5D33"/>
    <w:rsid w:val="00DA5E8D"/>
    <w:rsid w:val="00DA6059"/>
    <w:rsid w:val="00DA62A3"/>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480"/>
    <w:rsid w:val="00DB25EC"/>
    <w:rsid w:val="00DB2686"/>
    <w:rsid w:val="00DB2D4B"/>
    <w:rsid w:val="00DB341E"/>
    <w:rsid w:val="00DB34E0"/>
    <w:rsid w:val="00DB3623"/>
    <w:rsid w:val="00DB399C"/>
    <w:rsid w:val="00DB3B83"/>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800"/>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375"/>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1E5"/>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C7F83"/>
    <w:rsid w:val="00DD01BE"/>
    <w:rsid w:val="00DD050D"/>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A18"/>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79"/>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2D0"/>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3D1"/>
    <w:rsid w:val="00DE36D4"/>
    <w:rsid w:val="00DE38E4"/>
    <w:rsid w:val="00DE3A0B"/>
    <w:rsid w:val="00DE3F06"/>
    <w:rsid w:val="00DE4720"/>
    <w:rsid w:val="00DE48A4"/>
    <w:rsid w:val="00DE4B9F"/>
    <w:rsid w:val="00DE4C0C"/>
    <w:rsid w:val="00DE4DB4"/>
    <w:rsid w:val="00DE4EA3"/>
    <w:rsid w:val="00DE502D"/>
    <w:rsid w:val="00DE52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99D"/>
    <w:rsid w:val="00DE7A26"/>
    <w:rsid w:val="00DE7D39"/>
    <w:rsid w:val="00DE7EE8"/>
    <w:rsid w:val="00DF011E"/>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7A"/>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912"/>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02"/>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816"/>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2E84"/>
    <w:rsid w:val="00E13046"/>
    <w:rsid w:val="00E131E8"/>
    <w:rsid w:val="00E135F8"/>
    <w:rsid w:val="00E13A86"/>
    <w:rsid w:val="00E13C9E"/>
    <w:rsid w:val="00E13DFD"/>
    <w:rsid w:val="00E13E06"/>
    <w:rsid w:val="00E140C2"/>
    <w:rsid w:val="00E14237"/>
    <w:rsid w:val="00E1428C"/>
    <w:rsid w:val="00E14756"/>
    <w:rsid w:val="00E14C91"/>
    <w:rsid w:val="00E1562D"/>
    <w:rsid w:val="00E15956"/>
    <w:rsid w:val="00E1598D"/>
    <w:rsid w:val="00E159AC"/>
    <w:rsid w:val="00E15EDD"/>
    <w:rsid w:val="00E16030"/>
    <w:rsid w:val="00E1620D"/>
    <w:rsid w:val="00E163CF"/>
    <w:rsid w:val="00E16411"/>
    <w:rsid w:val="00E16862"/>
    <w:rsid w:val="00E16868"/>
    <w:rsid w:val="00E16869"/>
    <w:rsid w:val="00E16D8A"/>
    <w:rsid w:val="00E16E34"/>
    <w:rsid w:val="00E16EEE"/>
    <w:rsid w:val="00E173C1"/>
    <w:rsid w:val="00E1779B"/>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68"/>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CF0"/>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9E"/>
    <w:rsid w:val="00E309DB"/>
    <w:rsid w:val="00E30A25"/>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6A4"/>
    <w:rsid w:val="00E3578F"/>
    <w:rsid w:val="00E3594D"/>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6B4"/>
    <w:rsid w:val="00E46758"/>
    <w:rsid w:val="00E467F7"/>
    <w:rsid w:val="00E4690E"/>
    <w:rsid w:val="00E469A5"/>
    <w:rsid w:val="00E46E0C"/>
    <w:rsid w:val="00E46E74"/>
    <w:rsid w:val="00E46E7C"/>
    <w:rsid w:val="00E471F8"/>
    <w:rsid w:val="00E47207"/>
    <w:rsid w:val="00E47209"/>
    <w:rsid w:val="00E47333"/>
    <w:rsid w:val="00E473AD"/>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A0F"/>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3A"/>
    <w:rsid w:val="00E6004D"/>
    <w:rsid w:val="00E60417"/>
    <w:rsid w:val="00E6053D"/>
    <w:rsid w:val="00E60810"/>
    <w:rsid w:val="00E6088E"/>
    <w:rsid w:val="00E60942"/>
    <w:rsid w:val="00E60C7D"/>
    <w:rsid w:val="00E60F5A"/>
    <w:rsid w:val="00E60F8F"/>
    <w:rsid w:val="00E6100E"/>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8"/>
    <w:rsid w:val="00E674AE"/>
    <w:rsid w:val="00E67716"/>
    <w:rsid w:val="00E67893"/>
    <w:rsid w:val="00E67AD0"/>
    <w:rsid w:val="00E67C1F"/>
    <w:rsid w:val="00E67D1E"/>
    <w:rsid w:val="00E7020B"/>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EA"/>
    <w:rsid w:val="00E77521"/>
    <w:rsid w:val="00E77601"/>
    <w:rsid w:val="00E776BC"/>
    <w:rsid w:val="00E777D8"/>
    <w:rsid w:val="00E77821"/>
    <w:rsid w:val="00E7795D"/>
    <w:rsid w:val="00E77AF5"/>
    <w:rsid w:val="00E77D78"/>
    <w:rsid w:val="00E77E80"/>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5E5A"/>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426"/>
    <w:rsid w:val="00E90611"/>
    <w:rsid w:val="00E9086B"/>
    <w:rsid w:val="00E90CB1"/>
    <w:rsid w:val="00E90E8B"/>
    <w:rsid w:val="00E90ECC"/>
    <w:rsid w:val="00E90FA8"/>
    <w:rsid w:val="00E90FB4"/>
    <w:rsid w:val="00E9104C"/>
    <w:rsid w:val="00E910A5"/>
    <w:rsid w:val="00E91320"/>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8"/>
    <w:rsid w:val="00E96B09"/>
    <w:rsid w:val="00E96D2C"/>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0DC"/>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5AB"/>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C34"/>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BE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199"/>
    <w:rsid w:val="00EC3331"/>
    <w:rsid w:val="00EC335F"/>
    <w:rsid w:val="00EC3558"/>
    <w:rsid w:val="00EC3844"/>
    <w:rsid w:val="00EC3950"/>
    <w:rsid w:val="00EC39E7"/>
    <w:rsid w:val="00EC3C0B"/>
    <w:rsid w:val="00EC3D70"/>
    <w:rsid w:val="00EC4396"/>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9CB"/>
    <w:rsid w:val="00EC5C1D"/>
    <w:rsid w:val="00EC6082"/>
    <w:rsid w:val="00EC6156"/>
    <w:rsid w:val="00EC63D3"/>
    <w:rsid w:val="00EC63F4"/>
    <w:rsid w:val="00EC6502"/>
    <w:rsid w:val="00EC655B"/>
    <w:rsid w:val="00EC67F3"/>
    <w:rsid w:val="00EC696F"/>
    <w:rsid w:val="00EC6B90"/>
    <w:rsid w:val="00EC6BF8"/>
    <w:rsid w:val="00EC6C3E"/>
    <w:rsid w:val="00EC6DE6"/>
    <w:rsid w:val="00EC6F7B"/>
    <w:rsid w:val="00EC6FB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49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38B"/>
    <w:rsid w:val="00ED442A"/>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228"/>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153"/>
    <w:rsid w:val="00EE2314"/>
    <w:rsid w:val="00EE244C"/>
    <w:rsid w:val="00EE244E"/>
    <w:rsid w:val="00EE25AA"/>
    <w:rsid w:val="00EE25CE"/>
    <w:rsid w:val="00EE2991"/>
    <w:rsid w:val="00EE2A50"/>
    <w:rsid w:val="00EE2C0D"/>
    <w:rsid w:val="00EE2D64"/>
    <w:rsid w:val="00EE2D8E"/>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55"/>
    <w:rsid w:val="00EE5EAF"/>
    <w:rsid w:val="00EE6104"/>
    <w:rsid w:val="00EE6107"/>
    <w:rsid w:val="00EE6500"/>
    <w:rsid w:val="00EE65BE"/>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10"/>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660"/>
    <w:rsid w:val="00F0374B"/>
    <w:rsid w:val="00F03857"/>
    <w:rsid w:val="00F03A2D"/>
    <w:rsid w:val="00F03B04"/>
    <w:rsid w:val="00F03B46"/>
    <w:rsid w:val="00F03CEB"/>
    <w:rsid w:val="00F03D85"/>
    <w:rsid w:val="00F03F20"/>
    <w:rsid w:val="00F040AE"/>
    <w:rsid w:val="00F0427C"/>
    <w:rsid w:val="00F0439A"/>
    <w:rsid w:val="00F04461"/>
    <w:rsid w:val="00F04703"/>
    <w:rsid w:val="00F0494C"/>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7B0"/>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3A4"/>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5A"/>
    <w:rsid w:val="00F17DD5"/>
    <w:rsid w:val="00F17DD9"/>
    <w:rsid w:val="00F20577"/>
    <w:rsid w:val="00F205EC"/>
    <w:rsid w:val="00F20B8E"/>
    <w:rsid w:val="00F20D0A"/>
    <w:rsid w:val="00F20E19"/>
    <w:rsid w:val="00F213A2"/>
    <w:rsid w:val="00F214D2"/>
    <w:rsid w:val="00F218CD"/>
    <w:rsid w:val="00F21AD9"/>
    <w:rsid w:val="00F21B36"/>
    <w:rsid w:val="00F21EDD"/>
    <w:rsid w:val="00F21F8E"/>
    <w:rsid w:val="00F22402"/>
    <w:rsid w:val="00F22431"/>
    <w:rsid w:val="00F22779"/>
    <w:rsid w:val="00F22A1B"/>
    <w:rsid w:val="00F22A4F"/>
    <w:rsid w:val="00F22AF5"/>
    <w:rsid w:val="00F22BA1"/>
    <w:rsid w:val="00F22D0B"/>
    <w:rsid w:val="00F22F8E"/>
    <w:rsid w:val="00F230B6"/>
    <w:rsid w:val="00F23224"/>
    <w:rsid w:val="00F234A1"/>
    <w:rsid w:val="00F234F2"/>
    <w:rsid w:val="00F23753"/>
    <w:rsid w:val="00F237F4"/>
    <w:rsid w:val="00F2398D"/>
    <w:rsid w:val="00F23ADE"/>
    <w:rsid w:val="00F23B3F"/>
    <w:rsid w:val="00F23EB1"/>
    <w:rsid w:val="00F242C5"/>
    <w:rsid w:val="00F2433F"/>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78F"/>
    <w:rsid w:val="00F2785A"/>
    <w:rsid w:val="00F278AB"/>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23D"/>
    <w:rsid w:val="00F363BA"/>
    <w:rsid w:val="00F36520"/>
    <w:rsid w:val="00F3653E"/>
    <w:rsid w:val="00F3654E"/>
    <w:rsid w:val="00F36846"/>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468"/>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BA"/>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5C52"/>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6FE1"/>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1C71"/>
    <w:rsid w:val="00F5203E"/>
    <w:rsid w:val="00F521A5"/>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7A4"/>
    <w:rsid w:val="00F5386A"/>
    <w:rsid w:val="00F538B2"/>
    <w:rsid w:val="00F538B7"/>
    <w:rsid w:val="00F53988"/>
    <w:rsid w:val="00F53A0D"/>
    <w:rsid w:val="00F53B44"/>
    <w:rsid w:val="00F53E43"/>
    <w:rsid w:val="00F540E7"/>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69B"/>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47"/>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B02"/>
    <w:rsid w:val="00F66ED4"/>
    <w:rsid w:val="00F66FB8"/>
    <w:rsid w:val="00F670C8"/>
    <w:rsid w:val="00F67256"/>
    <w:rsid w:val="00F674DB"/>
    <w:rsid w:val="00F67590"/>
    <w:rsid w:val="00F6772B"/>
    <w:rsid w:val="00F67A31"/>
    <w:rsid w:val="00F67D86"/>
    <w:rsid w:val="00F67E1F"/>
    <w:rsid w:val="00F67EDB"/>
    <w:rsid w:val="00F70202"/>
    <w:rsid w:val="00F702E8"/>
    <w:rsid w:val="00F7090E"/>
    <w:rsid w:val="00F70D58"/>
    <w:rsid w:val="00F70EF1"/>
    <w:rsid w:val="00F70FAD"/>
    <w:rsid w:val="00F711AF"/>
    <w:rsid w:val="00F7120C"/>
    <w:rsid w:val="00F712EE"/>
    <w:rsid w:val="00F71383"/>
    <w:rsid w:val="00F715DC"/>
    <w:rsid w:val="00F716BF"/>
    <w:rsid w:val="00F7170C"/>
    <w:rsid w:val="00F71753"/>
    <w:rsid w:val="00F71977"/>
    <w:rsid w:val="00F71A8F"/>
    <w:rsid w:val="00F71F4E"/>
    <w:rsid w:val="00F72086"/>
    <w:rsid w:val="00F721FA"/>
    <w:rsid w:val="00F7226B"/>
    <w:rsid w:val="00F7232C"/>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400"/>
    <w:rsid w:val="00F7644D"/>
    <w:rsid w:val="00F76568"/>
    <w:rsid w:val="00F7665A"/>
    <w:rsid w:val="00F76928"/>
    <w:rsid w:val="00F76AAF"/>
    <w:rsid w:val="00F76E5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8BE"/>
    <w:rsid w:val="00F82DFD"/>
    <w:rsid w:val="00F82E66"/>
    <w:rsid w:val="00F82EE8"/>
    <w:rsid w:val="00F82F6B"/>
    <w:rsid w:val="00F83620"/>
    <w:rsid w:val="00F83CE2"/>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615"/>
    <w:rsid w:val="00F856FF"/>
    <w:rsid w:val="00F8574D"/>
    <w:rsid w:val="00F85C3E"/>
    <w:rsid w:val="00F85D05"/>
    <w:rsid w:val="00F85DC9"/>
    <w:rsid w:val="00F85E1F"/>
    <w:rsid w:val="00F85F1E"/>
    <w:rsid w:val="00F85FED"/>
    <w:rsid w:val="00F860AE"/>
    <w:rsid w:val="00F860FB"/>
    <w:rsid w:val="00F861F4"/>
    <w:rsid w:val="00F862B1"/>
    <w:rsid w:val="00F8636E"/>
    <w:rsid w:val="00F86837"/>
    <w:rsid w:val="00F86973"/>
    <w:rsid w:val="00F86A60"/>
    <w:rsid w:val="00F86AD2"/>
    <w:rsid w:val="00F86C85"/>
    <w:rsid w:val="00F86E66"/>
    <w:rsid w:val="00F86FD1"/>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5C1"/>
    <w:rsid w:val="00F936A7"/>
    <w:rsid w:val="00F9389D"/>
    <w:rsid w:val="00F939D0"/>
    <w:rsid w:val="00F93C7F"/>
    <w:rsid w:val="00F9410B"/>
    <w:rsid w:val="00F94214"/>
    <w:rsid w:val="00F943B5"/>
    <w:rsid w:val="00F94563"/>
    <w:rsid w:val="00F94809"/>
    <w:rsid w:val="00F94BD2"/>
    <w:rsid w:val="00F94D15"/>
    <w:rsid w:val="00F94D54"/>
    <w:rsid w:val="00F94D7B"/>
    <w:rsid w:val="00F94DD9"/>
    <w:rsid w:val="00F95443"/>
    <w:rsid w:val="00F954B8"/>
    <w:rsid w:val="00F95532"/>
    <w:rsid w:val="00F95639"/>
    <w:rsid w:val="00F95A22"/>
    <w:rsid w:val="00F95C46"/>
    <w:rsid w:val="00F95E84"/>
    <w:rsid w:val="00F96445"/>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12"/>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5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401"/>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2FAC"/>
    <w:rsid w:val="00FC332F"/>
    <w:rsid w:val="00FC33FF"/>
    <w:rsid w:val="00FC3488"/>
    <w:rsid w:val="00FC3617"/>
    <w:rsid w:val="00FC3661"/>
    <w:rsid w:val="00FC3A39"/>
    <w:rsid w:val="00FC3AEC"/>
    <w:rsid w:val="00FC3FBC"/>
    <w:rsid w:val="00FC44BE"/>
    <w:rsid w:val="00FC4A36"/>
    <w:rsid w:val="00FC4AFD"/>
    <w:rsid w:val="00FC4BBC"/>
    <w:rsid w:val="00FC4C0C"/>
    <w:rsid w:val="00FC512C"/>
    <w:rsid w:val="00FC5197"/>
    <w:rsid w:val="00FC5321"/>
    <w:rsid w:val="00FC5585"/>
    <w:rsid w:val="00FC55A7"/>
    <w:rsid w:val="00FC5633"/>
    <w:rsid w:val="00FC568A"/>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13"/>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6E2B"/>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0FF3"/>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D3B"/>
    <w:rsid w:val="00FE2F7A"/>
    <w:rsid w:val="00FE30B6"/>
    <w:rsid w:val="00FE3389"/>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96B"/>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F72F0"/>
    <w:rsid w:val="01BA15E8"/>
    <w:rsid w:val="036E6DB3"/>
    <w:rsid w:val="07BF3CAB"/>
    <w:rsid w:val="07DE6B47"/>
    <w:rsid w:val="0A402024"/>
    <w:rsid w:val="0B660C1A"/>
    <w:rsid w:val="0F3836ED"/>
    <w:rsid w:val="0FEFD615"/>
    <w:rsid w:val="0FFF4F44"/>
    <w:rsid w:val="14647F51"/>
    <w:rsid w:val="162845DA"/>
    <w:rsid w:val="168BD122"/>
    <w:rsid w:val="16EB1146"/>
    <w:rsid w:val="17F93E0B"/>
    <w:rsid w:val="198673E6"/>
    <w:rsid w:val="1B5F07B1"/>
    <w:rsid w:val="1B88610A"/>
    <w:rsid w:val="1C455CA5"/>
    <w:rsid w:val="1D2C69D2"/>
    <w:rsid w:val="1D5C93C9"/>
    <w:rsid w:val="1DFAA1F6"/>
    <w:rsid w:val="1F6E2657"/>
    <w:rsid w:val="1F6F9DF8"/>
    <w:rsid w:val="1FF210D5"/>
    <w:rsid w:val="22E7266F"/>
    <w:rsid w:val="239E00B4"/>
    <w:rsid w:val="23CF0949"/>
    <w:rsid w:val="2426102C"/>
    <w:rsid w:val="251E74A4"/>
    <w:rsid w:val="27843CE5"/>
    <w:rsid w:val="286877F7"/>
    <w:rsid w:val="2AE10571"/>
    <w:rsid w:val="2BFBD09D"/>
    <w:rsid w:val="2CBD3A6D"/>
    <w:rsid w:val="2D49723F"/>
    <w:rsid w:val="2DDF3748"/>
    <w:rsid w:val="2DFE6677"/>
    <w:rsid w:val="2DFFCAE3"/>
    <w:rsid w:val="2E6FC2AD"/>
    <w:rsid w:val="2FF5AC51"/>
    <w:rsid w:val="32EB653A"/>
    <w:rsid w:val="32F15B62"/>
    <w:rsid w:val="332753A2"/>
    <w:rsid w:val="33FB638A"/>
    <w:rsid w:val="34B90608"/>
    <w:rsid w:val="34BF576B"/>
    <w:rsid w:val="364F113D"/>
    <w:rsid w:val="36778DBF"/>
    <w:rsid w:val="376551CB"/>
    <w:rsid w:val="3AAD2C53"/>
    <w:rsid w:val="3AFC674A"/>
    <w:rsid w:val="3BC17F38"/>
    <w:rsid w:val="3BCB6780"/>
    <w:rsid w:val="3BFD2DF8"/>
    <w:rsid w:val="3C9227C6"/>
    <w:rsid w:val="3DE6565C"/>
    <w:rsid w:val="3DEC7254"/>
    <w:rsid w:val="3DF19546"/>
    <w:rsid w:val="3EBA1FE2"/>
    <w:rsid w:val="3EBFE9D7"/>
    <w:rsid w:val="3EEFE47E"/>
    <w:rsid w:val="3EF99B52"/>
    <w:rsid w:val="3EFFE529"/>
    <w:rsid w:val="3F7B7C8D"/>
    <w:rsid w:val="3F7FDF16"/>
    <w:rsid w:val="3FE856EE"/>
    <w:rsid w:val="3FF75C10"/>
    <w:rsid w:val="41AE08C5"/>
    <w:rsid w:val="421F4B1D"/>
    <w:rsid w:val="42CD0A98"/>
    <w:rsid w:val="431A0C09"/>
    <w:rsid w:val="4471097B"/>
    <w:rsid w:val="46F7597F"/>
    <w:rsid w:val="4776CF99"/>
    <w:rsid w:val="477EEFD4"/>
    <w:rsid w:val="480E2158"/>
    <w:rsid w:val="4A990FAE"/>
    <w:rsid w:val="4AE65B65"/>
    <w:rsid w:val="4B65373A"/>
    <w:rsid w:val="4BDF5C88"/>
    <w:rsid w:val="4BFF6C9F"/>
    <w:rsid w:val="4CBE4344"/>
    <w:rsid w:val="4D00163A"/>
    <w:rsid w:val="4D9D7D21"/>
    <w:rsid w:val="4DFBAA72"/>
    <w:rsid w:val="4F0F5BE3"/>
    <w:rsid w:val="4F2FD993"/>
    <w:rsid w:val="4F7F7043"/>
    <w:rsid w:val="4FDEBDBF"/>
    <w:rsid w:val="50621F0D"/>
    <w:rsid w:val="51BABC68"/>
    <w:rsid w:val="51BF1C1B"/>
    <w:rsid w:val="52422029"/>
    <w:rsid w:val="55040901"/>
    <w:rsid w:val="556A671B"/>
    <w:rsid w:val="55AB8C98"/>
    <w:rsid w:val="55B14AAA"/>
    <w:rsid w:val="55F62918"/>
    <w:rsid w:val="55FF2278"/>
    <w:rsid w:val="56DF05DE"/>
    <w:rsid w:val="56EC0584"/>
    <w:rsid w:val="56F70118"/>
    <w:rsid w:val="573E33A4"/>
    <w:rsid w:val="57BBD3EB"/>
    <w:rsid w:val="57EF0A5B"/>
    <w:rsid w:val="57FC6189"/>
    <w:rsid w:val="57FF2D9A"/>
    <w:rsid w:val="584077A6"/>
    <w:rsid w:val="58A83C5D"/>
    <w:rsid w:val="59D80152"/>
    <w:rsid w:val="5AD232B3"/>
    <w:rsid w:val="5B6B39B2"/>
    <w:rsid w:val="5B6FEE60"/>
    <w:rsid w:val="5BBFA2B6"/>
    <w:rsid w:val="5D2E7238"/>
    <w:rsid w:val="5DAEEB35"/>
    <w:rsid w:val="5DAFA7E7"/>
    <w:rsid w:val="5DC25114"/>
    <w:rsid w:val="5E7C9726"/>
    <w:rsid w:val="5EB5559D"/>
    <w:rsid w:val="5EE5B37F"/>
    <w:rsid w:val="5EF7B1E9"/>
    <w:rsid w:val="5F073306"/>
    <w:rsid w:val="5F50D417"/>
    <w:rsid w:val="5F5F73B9"/>
    <w:rsid w:val="5FF3349D"/>
    <w:rsid w:val="613D69EB"/>
    <w:rsid w:val="61C15216"/>
    <w:rsid w:val="61C87C74"/>
    <w:rsid w:val="64E06EDD"/>
    <w:rsid w:val="6838144E"/>
    <w:rsid w:val="685E18E1"/>
    <w:rsid w:val="68894348"/>
    <w:rsid w:val="68AA7398"/>
    <w:rsid w:val="69B47B0D"/>
    <w:rsid w:val="6A772DAF"/>
    <w:rsid w:val="6A9F34D4"/>
    <w:rsid w:val="6AB7FB44"/>
    <w:rsid w:val="6BAB7BDC"/>
    <w:rsid w:val="6BE579B0"/>
    <w:rsid w:val="6C5F492D"/>
    <w:rsid w:val="6C9A2B9D"/>
    <w:rsid w:val="6CFFDCED"/>
    <w:rsid w:val="6D7E2B99"/>
    <w:rsid w:val="6EB78887"/>
    <w:rsid w:val="6EC01E55"/>
    <w:rsid w:val="6F101C89"/>
    <w:rsid w:val="6F379E5B"/>
    <w:rsid w:val="6F3D6AE3"/>
    <w:rsid w:val="6F7DBB5D"/>
    <w:rsid w:val="6F97D24A"/>
    <w:rsid w:val="6FBF2778"/>
    <w:rsid w:val="6FCF9EF7"/>
    <w:rsid w:val="6FD9600E"/>
    <w:rsid w:val="6FE5979B"/>
    <w:rsid w:val="6FF3466B"/>
    <w:rsid w:val="6FFF5DF0"/>
    <w:rsid w:val="6FFFC379"/>
    <w:rsid w:val="6FFFCA96"/>
    <w:rsid w:val="6FFFE58E"/>
    <w:rsid w:val="7127D1FC"/>
    <w:rsid w:val="713E6D39"/>
    <w:rsid w:val="71E909FE"/>
    <w:rsid w:val="72E23FE6"/>
    <w:rsid w:val="73BFA836"/>
    <w:rsid w:val="73C52B53"/>
    <w:rsid w:val="73E77C0C"/>
    <w:rsid w:val="742C597A"/>
    <w:rsid w:val="749A44CF"/>
    <w:rsid w:val="75AF9309"/>
    <w:rsid w:val="76F66A22"/>
    <w:rsid w:val="772E2426"/>
    <w:rsid w:val="776BB9C5"/>
    <w:rsid w:val="7775063C"/>
    <w:rsid w:val="777EA119"/>
    <w:rsid w:val="77BE58BB"/>
    <w:rsid w:val="77FDBD3A"/>
    <w:rsid w:val="77FDCE23"/>
    <w:rsid w:val="79EC7B31"/>
    <w:rsid w:val="79FDA557"/>
    <w:rsid w:val="79FF08E5"/>
    <w:rsid w:val="7A9F1BF1"/>
    <w:rsid w:val="7B202350"/>
    <w:rsid w:val="7B42141C"/>
    <w:rsid w:val="7B7E711A"/>
    <w:rsid w:val="7B9E8E67"/>
    <w:rsid w:val="7BB55F25"/>
    <w:rsid w:val="7BB771EC"/>
    <w:rsid w:val="7BC506FF"/>
    <w:rsid w:val="7BFF4F7A"/>
    <w:rsid w:val="7CDDE304"/>
    <w:rsid w:val="7DA7C3DA"/>
    <w:rsid w:val="7DAFDFE8"/>
    <w:rsid w:val="7DBF8FD3"/>
    <w:rsid w:val="7DD00F61"/>
    <w:rsid w:val="7DE7E8A7"/>
    <w:rsid w:val="7DFD5522"/>
    <w:rsid w:val="7DFF33FD"/>
    <w:rsid w:val="7DFF4192"/>
    <w:rsid w:val="7E4C0D85"/>
    <w:rsid w:val="7EB073EA"/>
    <w:rsid w:val="7EDF5A02"/>
    <w:rsid w:val="7EEF4BF6"/>
    <w:rsid w:val="7EFB4D80"/>
    <w:rsid w:val="7EFDF90F"/>
    <w:rsid w:val="7F37DB14"/>
    <w:rsid w:val="7F4B0F31"/>
    <w:rsid w:val="7F73EB79"/>
    <w:rsid w:val="7F77160C"/>
    <w:rsid w:val="7F7E2D23"/>
    <w:rsid w:val="7F7F99C0"/>
    <w:rsid w:val="7F97D7F2"/>
    <w:rsid w:val="7F9F12C1"/>
    <w:rsid w:val="7FC7CAA1"/>
    <w:rsid w:val="7FDB104B"/>
    <w:rsid w:val="7FDF1525"/>
    <w:rsid w:val="7FDF153F"/>
    <w:rsid w:val="7FED5D7F"/>
    <w:rsid w:val="7FF13D33"/>
    <w:rsid w:val="7FF54E5C"/>
    <w:rsid w:val="7FF62948"/>
    <w:rsid w:val="7FF6B10A"/>
    <w:rsid w:val="7FF72186"/>
    <w:rsid w:val="7FF7AFF5"/>
    <w:rsid w:val="7FF7B15D"/>
    <w:rsid w:val="7FFB9929"/>
    <w:rsid w:val="7FFF5283"/>
    <w:rsid w:val="7FFFD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qFormat="1"/>
    <w:lsdException w:name="toc 8" w:uiPriority="39" w:qFormat="1"/>
    <w:lsdException w:name="toc 9" w:uiPriority="39" w:qFormat="1"/>
    <w:lsdException w:name="Normal Indent" w:uiPriority="99"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qFormat="1"/>
    <w:lsdException w:name="footnote reference" w:semiHidden="1" w:unhideWhenUsed="1"/>
    <w:lsdException w:name="annotation reference" w:qFormat="1"/>
    <w:lsdException w:name="line number" w:uiPriority="99" w:qFormat="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uiPriority="99"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uiPriority="99"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1">
    <w:name w:val="Normal"/>
    <w:qFormat/>
    <w:rsid w:val="00AF5AA9"/>
    <w:pPr>
      <w:widowControl w:val="0"/>
      <w:jc w:val="both"/>
    </w:pPr>
    <w:rPr>
      <w:rFonts w:ascii="Calibri" w:hAnsi="Calibri"/>
      <w:kern w:val="2"/>
      <w:sz w:val="21"/>
      <w:szCs w:val="24"/>
    </w:rPr>
  </w:style>
  <w:style w:type="paragraph" w:styleId="18">
    <w:name w:val="heading 1"/>
    <w:basedOn w:val="af1"/>
    <w:next w:val="af1"/>
    <w:link w:val="1Char"/>
    <w:qFormat/>
    <w:rsid w:val="00AF5AA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f1"/>
    <w:next w:val="af2"/>
    <w:link w:val="2Char1"/>
    <w:qFormat/>
    <w:rsid w:val="00AF5AA9"/>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2">
    <w:name w:val="heading 3"/>
    <w:basedOn w:val="af1"/>
    <w:next w:val="af2"/>
    <w:link w:val="3Char1"/>
    <w:qFormat/>
    <w:rsid w:val="00AF5AA9"/>
    <w:pPr>
      <w:keepNext/>
      <w:keepLines/>
      <w:autoSpaceDE w:val="0"/>
      <w:autoSpaceDN w:val="0"/>
      <w:adjustRightInd w:val="0"/>
      <w:spacing w:before="360" w:after="120"/>
      <w:jc w:val="left"/>
      <w:outlineLvl w:val="2"/>
    </w:pPr>
    <w:rPr>
      <w:rFonts w:ascii="宋体"/>
      <w:b/>
      <w:kern w:val="0"/>
      <w:sz w:val="24"/>
      <w:szCs w:val="20"/>
      <w:u w:val="single"/>
    </w:rPr>
  </w:style>
  <w:style w:type="paragraph" w:styleId="42">
    <w:name w:val="heading 4"/>
    <w:basedOn w:val="af1"/>
    <w:next w:val="af1"/>
    <w:link w:val="4Char"/>
    <w:qFormat/>
    <w:rsid w:val="00AF5AA9"/>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2">
    <w:name w:val="heading 5"/>
    <w:basedOn w:val="af1"/>
    <w:next w:val="af1"/>
    <w:link w:val="5Char"/>
    <w:qFormat/>
    <w:rsid w:val="00AF5AA9"/>
    <w:pPr>
      <w:keepNext/>
      <w:keepLines/>
      <w:adjustRightInd w:val="0"/>
      <w:spacing w:before="280" w:after="290" w:line="376" w:lineRule="atLeast"/>
      <w:textAlignment w:val="baseline"/>
      <w:outlineLvl w:val="4"/>
    </w:pPr>
    <w:rPr>
      <w:b/>
      <w:kern w:val="0"/>
      <w:sz w:val="28"/>
      <w:szCs w:val="20"/>
    </w:rPr>
  </w:style>
  <w:style w:type="paragraph" w:styleId="6">
    <w:name w:val="heading 6"/>
    <w:basedOn w:val="af1"/>
    <w:next w:val="af1"/>
    <w:link w:val="6Char"/>
    <w:qFormat/>
    <w:rsid w:val="00AF5AA9"/>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f1"/>
    <w:next w:val="af1"/>
    <w:link w:val="7Char"/>
    <w:qFormat/>
    <w:rsid w:val="00AF5AA9"/>
    <w:pPr>
      <w:keepNext/>
      <w:keepLines/>
      <w:adjustRightInd w:val="0"/>
      <w:spacing w:before="240" w:after="64" w:line="320" w:lineRule="atLeast"/>
      <w:textAlignment w:val="baseline"/>
      <w:outlineLvl w:val="6"/>
    </w:pPr>
    <w:rPr>
      <w:b/>
      <w:kern w:val="0"/>
      <w:sz w:val="24"/>
      <w:szCs w:val="20"/>
    </w:rPr>
  </w:style>
  <w:style w:type="paragraph" w:styleId="8">
    <w:name w:val="heading 8"/>
    <w:basedOn w:val="af1"/>
    <w:next w:val="af1"/>
    <w:link w:val="8Char"/>
    <w:qFormat/>
    <w:rsid w:val="00AF5AA9"/>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f1"/>
    <w:next w:val="af1"/>
    <w:link w:val="9Char"/>
    <w:qFormat/>
    <w:rsid w:val="00AF5AA9"/>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f3">
    <w:name w:val="Default Paragraph Font"/>
    <w:uiPriority w:val="1"/>
    <w:semiHidden/>
    <w:unhideWhenUsed/>
  </w:style>
  <w:style w:type="table" w:default="1" w:styleId="af4">
    <w:name w:val="Normal Table"/>
    <w:uiPriority w:val="99"/>
    <w:semiHidden/>
    <w:unhideWhenUsed/>
    <w:qFormat/>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2">
    <w:name w:val="Normal Indent"/>
    <w:basedOn w:val="af1"/>
    <w:link w:val="Char1"/>
    <w:uiPriority w:val="99"/>
    <w:qFormat/>
    <w:rsid w:val="00AF5AA9"/>
    <w:pPr>
      <w:autoSpaceDE w:val="0"/>
      <w:autoSpaceDN w:val="0"/>
      <w:adjustRightInd w:val="0"/>
      <w:ind w:firstLine="420"/>
      <w:jc w:val="left"/>
    </w:pPr>
    <w:rPr>
      <w:rFonts w:ascii="宋体"/>
      <w:sz w:val="24"/>
    </w:rPr>
  </w:style>
  <w:style w:type="paragraph" w:styleId="70">
    <w:name w:val="toc 7"/>
    <w:basedOn w:val="af1"/>
    <w:next w:val="af1"/>
    <w:qFormat/>
    <w:rsid w:val="00AF5AA9"/>
    <w:pPr>
      <w:ind w:leftChars="1200" w:left="2520"/>
    </w:pPr>
  </w:style>
  <w:style w:type="paragraph" w:styleId="24">
    <w:name w:val="List Number 2"/>
    <w:basedOn w:val="af1"/>
    <w:qFormat/>
    <w:rsid w:val="00AF5AA9"/>
    <w:pPr>
      <w:widowControl/>
      <w:tabs>
        <w:tab w:val="left" w:pos="1980"/>
      </w:tabs>
      <w:spacing w:afterLines="50"/>
      <w:ind w:left="1980" w:hanging="420"/>
      <w:jc w:val="left"/>
    </w:pPr>
    <w:rPr>
      <w:rFonts w:ascii="Times New Roman" w:hAnsi="Times New Roman"/>
      <w:kern w:val="0"/>
      <w:sz w:val="24"/>
      <w:szCs w:val="20"/>
    </w:rPr>
  </w:style>
  <w:style w:type="paragraph" w:styleId="a9">
    <w:name w:val="List Number"/>
    <w:basedOn w:val="af1"/>
    <w:uiPriority w:val="99"/>
    <w:qFormat/>
    <w:rsid w:val="00AF5AA9"/>
    <w:pPr>
      <w:numPr>
        <w:numId w:val="1"/>
      </w:numPr>
      <w:tabs>
        <w:tab w:val="left" w:pos="360"/>
        <w:tab w:val="left" w:pos="1360"/>
      </w:tabs>
      <w:spacing w:line="360" w:lineRule="auto"/>
      <w:ind w:firstLineChars="200" w:firstLine="200"/>
    </w:pPr>
  </w:style>
  <w:style w:type="paragraph" w:styleId="af6">
    <w:name w:val="caption"/>
    <w:basedOn w:val="af1"/>
    <w:next w:val="af1"/>
    <w:link w:val="Char10"/>
    <w:qFormat/>
    <w:rsid w:val="00AF5AA9"/>
    <w:pPr>
      <w:spacing w:line="480" w:lineRule="auto"/>
    </w:pPr>
    <w:rPr>
      <w:rFonts w:ascii="华文中宋" w:eastAsia="华文中宋" w:hAnsi="华文中宋"/>
      <w:sz w:val="36"/>
      <w:szCs w:val="20"/>
    </w:rPr>
  </w:style>
  <w:style w:type="paragraph" w:styleId="af7">
    <w:name w:val="List Bullet"/>
    <w:basedOn w:val="af1"/>
    <w:qFormat/>
    <w:rsid w:val="00AF5AA9"/>
    <w:pPr>
      <w:tabs>
        <w:tab w:val="left" w:pos="420"/>
      </w:tabs>
      <w:spacing w:line="520" w:lineRule="exact"/>
      <w:ind w:left="420" w:hanging="420"/>
    </w:pPr>
    <w:rPr>
      <w:rFonts w:ascii="Times New Roman" w:hAnsi="Times New Roman"/>
      <w:color w:val="000000"/>
      <w:sz w:val="28"/>
    </w:rPr>
  </w:style>
  <w:style w:type="paragraph" w:styleId="af8">
    <w:name w:val="Document Map"/>
    <w:basedOn w:val="af1"/>
    <w:link w:val="Char"/>
    <w:qFormat/>
    <w:rsid w:val="00AF5AA9"/>
    <w:pPr>
      <w:shd w:val="clear" w:color="auto" w:fill="000080"/>
    </w:pPr>
  </w:style>
  <w:style w:type="paragraph" w:styleId="af9">
    <w:name w:val="toa heading"/>
    <w:basedOn w:val="af1"/>
    <w:next w:val="af1"/>
    <w:qFormat/>
    <w:rsid w:val="00AF5AA9"/>
    <w:pPr>
      <w:spacing w:before="120"/>
    </w:pPr>
    <w:rPr>
      <w:rFonts w:ascii="Cambria" w:hAnsi="Cambria"/>
      <w:sz w:val="24"/>
    </w:rPr>
  </w:style>
  <w:style w:type="paragraph" w:styleId="afa">
    <w:name w:val="annotation text"/>
    <w:basedOn w:val="af1"/>
    <w:link w:val="Char11"/>
    <w:uiPriority w:val="99"/>
    <w:qFormat/>
    <w:rsid w:val="00AF5AA9"/>
    <w:pPr>
      <w:jc w:val="left"/>
    </w:pPr>
  </w:style>
  <w:style w:type="paragraph" w:styleId="33">
    <w:name w:val="Body Text 3"/>
    <w:basedOn w:val="af1"/>
    <w:link w:val="3Char"/>
    <w:qFormat/>
    <w:rsid w:val="00AF5AA9"/>
    <w:pPr>
      <w:spacing w:after="120"/>
    </w:pPr>
    <w:rPr>
      <w:sz w:val="16"/>
      <w:szCs w:val="16"/>
    </w:rPr>
  </w:style>
  <w:style w:type="paragraph" w:styleId="34">
    <w:name w:val="List Bullet 3"/>
    <w:basedOn w:val="af1"/>
    <w:qFormat/>
    <w:rsid w:val="00AF5AA9"/>
    <w:pPr>
      <w:widowControl/>
      <w:tabs>
        <w:tab w:val="left" w:pos="840"/>
      </w:tabs>
      <w:ind w:left="840" w:hanging="420"/>
      <w:jc w:val="left"/>
    </w:pPr>
    <w:rPr>
      <w:rFonts w:ascii="Times New Roman" w:hAnsi="Times New Roman"/>
      <w:kern w:val="0"/>
      <w:sz w:val="20"/>
      <w:szCs w:val="20"/>
    </w:rPr>
  </w:style>
  <w:style w:type="paragraph" w:styleId="afb">
    <w:name w:val="Body Text"/>
    <w:basedOn w:val="af1"/>
    <w:link w:val="Char0"/>
    <w:uiPriority w:val="1"/>
    <w:qFormat/>
    <w:rsid w:val="00AF5AA9"/>
    <w:pPr>
      <w:tabs>
        <w:tab w:val="left" w:pos="567"/>
      </w:tabs>
      <w:spacing w:before="120" w:line="22" w:lineRule="atLeast"/>
    </w:pPr>
    <w:rPr>
      <w:rFonts w:ascii="宋体" w:hAnsi="宋体"/>
      <w:sz w:val="24"/>
    </w:rPr>
  </w:style>
  <w:style w:type="paragraph" w:styleId="afc">
    <w:name w:val="Body Text Indent"/>
    <w:basedOn w:val="af1"/>
    <w:link w:val="Char2"/>
    <w:qFormat/>
    <w:rsid w:val="00AF5AA9"/>
    <w:pPr>
      <w:spacing w:line="360" w:lineRule="auto"/>
      <w:ind w:firstLine="570"/>
    </w:pPr>
    <w:rPr>
      <w:sz w:val="24"/>
    </w:rPr>
  </w:style>
  <w:style w:type="paragraph" w:styleId="25">
    <w:name w:val="List 2"/>
    <w:basedOn w:val="af1"/>
    <w:qFormat/>
    <w:rsid w:val="00AF5AA9"/>
    <w:pPr>
      <w:ind w:leftChars="200" w:left="100" w:hangingChars="200" w:hanging="200"/>
    </w:pPr>
  </w:style>
  <w:style w:type="paragraph" w:styleId="afd">
    <w:name w:val="Block Text"/>
    <w:basedOn w:val="af1"/>
    <w:qFormat/>
    <w:rsid w:val="00AF5AA9"/>
    <w:pPr>
      <w:widowControl/>
      <w:ind w:left="480" w:right="-341" w:firstLine="513"/>
    </w:pPr>
    <w:rPr>
      <w:kern w:val="0"/>
      <w:sz w:val="24"/>
      <w:szCs w:val="20"/>
    </w:rPr>
  </w:style>
  <w:style w:type="paragraph" w:styleId="53">
    <w:name w:val="toc 5"/>
    <w:basedOn w:val="af1"/>
    <w:next w:val="af1"/>
    <w:uiPriority w:val="39"/>
    <w:qFormat/>
    <w:rsid w:val="00AF5AA9"/>
    <w:pPr>
      <w:ind w:leftChars="800" w:left="1680"/>
    </w:pPr>
  </w:style>
  <w:style w:type="paragraph" w:styleId="35">
    <w:name w:val="toc 3"/>
    <w:basedOn w:val="af1"/>
    <w:next w:val="af1"/>
    <w:uiPriority w:val="39"/>
    <w:qFormat/>
    <w:rsid w:val="00AF5AA9"/>
    <w:pPr>
      <w:ind w:leftChars="400" w:left="840"/>
    </w:pPr>
  </w:style>
  <w:style w:type="paragraph" w:styleId="afe">
    <w:name w:val="Plain Text"/>
    <w:basedOn w:val="af1"/>
    <w:link w:val="Char3"/>
    <w:qFormat/>
    <w:rsid w:val="00AF5AA9"/>
    <w:rPr>
      <w:rFonts w:ascii="宋体" w:hAnsi="Courier New" w:hint="eastAsia"/>
      <w:szCs w:val="20"/>
    </w:rPr>
  </w:style>
  <w:style w:type="paragraph" w:styleId="5">
    <w:name w:val="List Bullet 5"/>
    <w:basedOn w:val="af1"/>
    <w:qFormat/>
    <w:rsid w:val="00AF5AA9"/>
    <w:pPr>
      <w:numPr>
        <w:numId w:val="2"/>
      </w:numPr>
    </w:pPr>
    <w:rPr>
      <w:rFonts w:ascii="Times New Roman" w:hAnsi="Times New Roman"/>
      <w:sz w:val="24"/>
    </w:rPr>
  </w:style>
  <w:style w:type="paragraph" w:styleId="80">
    <w:name w:val="toc 8"/>
    <w:basedOn w:val="af1"/>
    <w:next w:val="af1"/>
    <w:uiPriority w:val="39"/>
    <w:qFormat/>
    <w:rsid w:val="00AF5AA9"/>
    <w:pPr>
      <w:ind w:leftChars="1400" w:left="2940"/>
    </w:pPr>
  </w:style>
  <w:style w:type="paragraph" w:styleId="aff">
    <w:name w:val="Date"/>
    <w:basedOn w:val="af1"/>
    <w:next w:val="af1"/>
    <w:link w:val="Char4"/>
    <w:qFormat/>
    <w:rsid w:val="00AF5AA9"/>
    <w:pPr>
      <w:ind w:leftChars="2500" w:left="100"/>
    </w:pPr>
    <w:rPr>
      <w:rFonts w:ascii="仿宋_GB2312" w:eastAsia="仿宋_GB2312" w:hAnsi="宋体"/>
      <w:color w:val="000000"/>
      <w:sz w:val="24"/>
    </w:rPr>
  </w:style>
  <w:style w:type="paragraph" w:styleId="26">
    <w:name w:val="Body Text Indent 2"/>
    <w:basedOn w:val="af1"/>
    <w:link w:val="2Char"/>
    <w:qFormat/>
    <w:rsid w:val="00AF5AA9"/>
    <w:pPr>
      <w:ind w:firstLineChars="200" w:firstLine="480"/>
    </w:pPr>
    <w:rPr>
      <w:rFonts w:ascii="仿宋_GB2312" w:eastAsia="仿宋_GB2312"/>
      <w:sz w:val="24"/>
    </w:rPr>
  </w:style>
  <w:style w:type="paragraph" w:styleId="aff0">
    <w:name w:val="endnote text"/>
    <w:basedOn w:val="af1"/>
    <w:link w:val="Char5"/>
    <w:qFormat/>
    <w:rsid w:val="00AF5AA9"/>
    <w:pPr>
      <w:adjustRightInd w:val="0"/>
      <w:spacing w:line="312" w:lineRule="atLeast"/>
      <w:textAlignment w:val="baseline"/>
    </w:pPr>
    <w:rPr>
      <w:rFonts w:ascii="宋体" w:hAnsi="Times New Roman"/>
      <w:kern w:val="0"/>
      <w:sz w:val="28"/>
      <w:szCs w:val="20"/>
    </w:rPr>
  </w:style>
  <w:style w:type="paragraph" w:styleId="aff1">
    <w:name w:val="Balloon Text"/>
    <w:basedOn w:val="af1"/>
    <w:link w:val="Char6"/>
    <w:qFormat/>
    <w:rsid w:val="00AF5AA9"/>
    <w:rPr>
      <w:sz w:val="18"/>
      <w:szCs w:val="18"/>
    </w:rPr>
  </w:style>
  <w:style w:type="paragraph" w:styleId="aff2">
    <w:name w:val="footer"/>
    <w:basedOn w:val="af1"/>
    <w:link w:val="Char12"/>
    <w:uiPriority w:val="99"/>
    <w:qFormat/>
    <w:rsid w:val="00AF5AA9"/>
    <w:pPr>
      <w:tabs>
        <w:tab w:val="center" w:pos="4153"/>
        <w:tab w:val="right" w:pos="8306"/>
      </w:tabs>
      <w:autoSpaceDE w:val="0"/>
      <w:autoSpaceDN w:val="0"/>
      <w:adjustRightInd w:val="0"/>
      <w:snapToGrid w:val="0"/>
      <w:jc w:val="left"/>
    </w:pPr>
    <w:rPr>
      <w:rFonts w:ascii="宋体"/>
      <w:kern w:val="0"/>
      <w:sz w:val="18"/>
      <w:szCs w:val="20"/>
    </w:rPr>
  </w:style>
  <w:style w:type="paragraph" w:styleId="aff3">
    <w:name w:val="envelope return"/>
    <w:basedOn w:val="aa"/>
    <w:qFormat/>
    <w:rsid w:val="00AF5AA9"/>
  </w:style>
  <w:style w:type="paragraph" w:customStyle="1" w:styleId="aa">
    <w:name w:val="编号标题"/>
    <w:basedOn w:val="af1"/>
    <w:next w:val="af1"/>
    <w:qFormat/>
    <w:rsid w:val="00AF5AA9"/>
    <w:pPr>
      <w:numPr>
        <w:numId w:val="3"/>
      </w:numPr>
      <w:tabs>
        <w:tab w:val="clear" w:pos="0"/>
        <w:tab w:val="left" w:pos="1332"/>
      </w:tabs>
      <w:spacing w:line="560" w:lineRule="exact"/>
      <w:ind w:firstLineChars="200" w:firstLine="643"/>
    </w:pPr>
    <w:rPr>
      <w:rFonts w:ascii="Times New Roman" w:eastAsia="仿宋_GB2312" w:hAnsi="Times New Roman"/>
      <w:b/>
      <w:sz w:val="32"/>
      <w:szCs w:val="32"/>
    </w:rPr>
  </w:style>
  <w:style w:type="paragraph" w:styleId="aff4">
    <w:name w:val="header"/>
    <w:basedOn w:val="af1"/>
    <w:link w:val="Char13"/>
    <w:uiPriority w:val="99"/>
    <w:qFormat/>
    <w:rsid w:val="00AF5AA9"/>
    <w:pPr>
      <w:pBdr>
        <w:bottom w:val="single" w:sz="6" w:space="1" w:color="auto"/>
      </w:pBdr>
      <w:tabs>
        <w:tab w:val="center" w:pos="4153"/>
        <w:tab w:val="right" w:pos="8306"/>
      </w:tabs>
      <w:snapToGrid w:val="0"/>
      <w:jc w:val="center"/>
    </w:pPr>
    <w:rPr>
      <w:sz w:val="18"/>
      <w:szCs w:val="18"/>
    </w:rPr>
  </w:style>
  <w:style w:type="paragraph" w:styleId="19">
    <w:name w:val="toc 1"/>
    <w:basedOn w:val="af1"/>
    <w:next w:val="af1"/>
    <w:uiPriority w:val="39"/>
    <w:qFormat/>
    <w:rsid w:val="00AF5AA9"/>
    <w:pPr>
      <w:tabs>
        <w:tab w:val="left" w:pos="1050"/>
        <w:tab w:val="right" w:leader="dot" w:pos="8937"/>
      </w:tabs>
      <w:spacing w:line="300" w:lineRule="auto"/>
    </w:pPr>
    <w:rPr>
      <w:rFonts w:ascii="宋体" w:hAnsi="宋体"/>
      <w:b/>
      <w:sz w:val="24"/>
    </w:rPr>
  </w:style>
  <w:style w:type="paragraph" w:styleId="43">
    <w:name w:val="toc 4"/>
    <w:basedOn w:val="af1"/>
    <w:next w:val="af1"/>
    <w:uiPriority w:val="39"/>
    <w:qFormat/>
    <w:rsid w:val="00AF5AA9"/>
    <w:pPr>
      <w:ind w:leftChars="600" w:left="1260"/>
    </w:pPr>
  </w:style>
  <w:style w:type="paragraph" w:styleId="aff5">
    <w:name w:val="Subtitle"/>
    <w:basedOn w:val="af1"/>
    <w:next w:val="af1"/>
    <w:link w:val="Char7"/>
    <w:qFormat/>
    <w:rsid w:val="00AF5AA9"/>
    <w:pPr>
      <w:widowControl/>
      <w:spacing w:after="200" w:line="276" w:lineRule="auto"/>
      <w:jc w:val="left"/>
    </w:pPr>
    <w:rPr>
      <w:rFonts w:ascii="Cambria" w:hAnsi="Cambria"/>
      <w:i/>
      <w:iCs/>
      <w:color w:val="4F81BD"/>
      <w:spacing w:val="15"/>
      <w:kern w:val="0"/>
      <w:sz w:val="24"/>
      <w:lang w:eastAsia="en-US" w:bidi="en-US"/>
    </w:rPr>
  </w:style>
  <w:style w:type="paragraph" w:styleId="60">
    <w:name w:val="toc 6"/>
    <w:basedOn w:val="af1"/>
    <w:next w:val="af1"/>
    <w:uiPriority w:val="39"/>
    <w:qFormat/>
    <w:rsid w:val="00AF5AA9"/>
    <w:pPr>
      <w:ind w:leftChars="1000" w:left="2100"/>
    </w:pPr>
  </w:style>
  <w:style w:type="paragraph" w:styleId="36">
    <w:name w:val="Body Text Indent 3"/>
    <w:basedOn w:val="af1"/>
    <w:link w:val="3Char0"/>
    <w:qFormat/>
    <w:rsid w:val="00AF5AA9"/>
    <w:pPr>
      <w:autoSpaceDE w:val="0"/>
      <w:autoSpaceDN w:val="0"/>
      <w:adjustRightInd w:val="0"/>
      <w:spacing w:before="120" w:line="22" w:lineRule="atLeast"/>
      <w:ind w:left="720" w:firstLine="480"/>
      <w:jc w:val="left"/>
    </w:pPr>
    <w:rPr>
      <w:rFonts w:ascii="宋体"/>
      <w:kern w:val="0"/>
      <w:sz w:val="24"/>
      <w:szCs w:val="20"/>
    </w:rPr>
  </w:style>
  <w:style w:type="paragraph" w:styleId="aff6">
    <w:name w:val="table of figures"/>
    <w:basedOn w:val="af1"/>
    <w:next w:val="af1"/>
    <w:qFormat/>
    <w:rsid w:val="00AF5AA9"/>
    <w:pPr>
      <w:spacing w:beforeLines="30" w:line="360" w:lineRule="auto"/>
      <w:ind w:leftChars="200" w:left="840" w:hangingChars="200" w:hanging="420"/>
    </w:pPr>
    <w:rPr>
      <w:sz w:val="24"/>
    </w:rPr>
  </w:style>
  <w:style w:type="paragraph" w:styleId="27">
    <w:name w:val="toc 2"/>
    <w:basedOn w:val="af1"/>
    <w:next w:val="af1"/>
    <w:uiPriority w:val="39"/>
    <w:qFormat/>
    <w:rsid w:val="00AF5AA9"/>
    <w:pPr>
      <w:tabs>
        <w:tab w:val="right" w:leader="dot" w:pos="8937"/>
      </w:tabs>
      <w:spacing w:line="312" w:lineRule="auto"/>
      <w:ind w:leftChars="200" w:left="420"/>
    </w:pPr>
  </w:style>
  <w:style w:type="paragraph" w:styleId="90">
    <w:name w:val="toc 9"/>
    <w:basedOn w:val="af1"/>
    <w:next w:val="af1"/>
    <w:uiPriority w:val="39"/>
    <w:qFormat/>
    <w:rsid w:val="00AF5AA9"/>
    <w:pPr>
      <w:ind w:leftChars="1600" w:left="3360"/>
    </w:pPr>
  </w:style>
  <w:style w:type="paragraph" w:styleId="28">
    <w:name w:val="Body Text 2"/>
    <w:basedOn w:val="af1"/>
    <w:link w:val="2Char0"/>
    <w:uiPriority w:val="99"/>
    <w:qFormat/>
    <w:rsid w:val="00AF5AA9"/>
    <w:pPr>
      <w:spacing w:beforeLines="30" w:after="120" w:line="480" w:lineRule="auto"/>
      <w:ind w:firstLineChars="200" w:firstLine="200"/>
    </w:pPr>
    <w:rPr>
      <w:kern w:val="0"/>
      <w:sz w:val="24"/>
      <w:szCs w:val="20"/>
    </w:rPr>
  </w:style>
  <w:style w:type="paragraph" w:styleId="29">
    <w:name w:val="List Continue 2"/>
    <w:basedOn w:val="af1"/>
    <w:qFormat/>
    <w:rsid w:val="00AF5AA9"/>
    <w:pPr>
      <w:adjustRightInd w:val="0"/>
      <w:spacing w:after="120" w:line="312" w:lineRule="atLeast"/>
      <w:ind w:left="840"/>
      <w:textAlignment w:val="baseline"/>
    </w:pPr>
    <w:rPr>
      <w:rFonts w:ascii="Times New Roman" w:hAnsi="Times New Roman"/>
      <w:kern w:val="0"/>
      <w:szCs w:val="20"/>
    </w:rPr>
  </w:style>
  <w:style w:type="paragraph" w:styleId="HTML">
    <w:name w:val="HTML Preformatted"/>
    <w:basedOn w:val="af1"/>
    <w:link w:val="HTMLChar"/>
    <w:qFormat/>
    <w:rsid w:val="00AF5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7">
    <w:name w:val="Normal (Web)"/>
    <w:basedOn w:val="af1"/>
    <w:uiPriority w:val="99"/>
    <w:unhideWhenUsed/>
    <w:qFormat/>
    <w:rsid w:val="00AF5AA9"/>
    <w:pPr>
      <w:widowControl/>
      <w:spacing w:before="100" w:beforeAutospacing="1" w:after="100" w:afterAutospacing="1"/>
      <w:jc w:val="left"/>
    </w:pPr>
    <w:rPr>
      <w:rFonts w:ascii="宋体" w:hAnsi="宋体" w:cs="宋体"/>
      <w:kern w:val="0"/>
      <w:sz w:val="24"/>
    </w:rPr>
  </w:style>
  <w:style w:type="paragraph" w:styleId="1a">
    <w:name w:val="index 1"/>
    <w:basedOn w:val="af1"/>
    <w:next w:val="af1"/>
    <w:qFormat/>
    <w:rsid w:val="00AF5AA9"/>
    <w:rPr>
      <w:szCs w:val="20"/>
    </w:rPr>
  </w:style>
  <w:style w:type="paragraph" w:styleId="aff8">
    <w:name w:val="Title"/>
    <w:basedOn w:val="af1"/>
    <w:link w:val="Char14"/>
    <w:qFormat/>
    <w:rsid w:val="00AF5AA9"/>
    <w:pPr>
      <w:jc w:val="center"/>
      <w:outlineLvl w:val="0"/>
    </w:pPr>
    <w:rPr>
      <w:b/>
      <w:sz w:val="32"/>
      <w:szCs w:val="20"/>
    </w:rPr>
  </w:style>
  <w:style w:type="paragraph" w:styleId="aff9">
    <w:name w:val="annotation subject"/>
    <w:basedOn w:val="afa"/>
    <w:next w:val="afa"/>
    <w:link w:val="Char8"/>
    <w:qFormat/>
    <w:rsid w:val="00AF5AA9"/>
    <w:rPr>
      <w:rFonts w:ascii="Times New Roman" w:hAnsi="Times New Roman"/>
      <w:b/>
      <w:bCs/>
    </w:rPr>
  </w:style>
  <w:style w:type="paragraph" w:styleId="affa">
    <w:name w:val="Body Text First Indent"/>
    <w:basedOn w:val="afb"/>
    <w:link w:val="Char20"/>
    <w:qFormat/>
    <w:rsid w:val="00AF5AA9"/>
    <w:pPr>
      <w:tabs>
        <w:tab w:val="clear" w:pos="567"/>
      </w:tabs>
      <w:spacing w:before="0" w:after="120" w:line="240" w:lineRule="auto"/>
      <w:ind w:firstLineChars="100" w:firstLine="420"/>
    </w:pPr>
    <w:rPr>
      <w:rFonts w:ascii="Calibri" w:hAnsi="Calibri"/>
      <w:sz w:val="21"/>
      <w:szCs w:val="20"/>
    </w:rPr>
  </w:style>
  <w:style w:type="paragraph" w:styleId="2a">
    <w:name w:val="Body Text First Indent 2"/>
    <w:basedOn w:val="afc"/>
    <w:link w:val="2Char2"/>
    <w:qFormat/>
    <w:rsid w:val="00AF5AA9"/>
    <w:pPr>
      <w:spacing w:after="120" w:line="480" w:lineRule="exact"/>
      <w:ind w:leftChars="200" w:left="420" w:firstLineChars="200" w:firstLine="420"/>
    </w:pPr>
  </w:style>
  <w:style w:type="table" w:styleId="affb">
    <w:name w:val="Table Grid"/>
    <w:basedOn w:val="af4"/>
    <w:uiPriority w:val="59"/>
    <w:qFormat/>
    <w:rsid w:val="00AF5A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0">
    <w:name w:val="Light Grid Accent 3"/>
    <w:basedOn w:val="af4"/>
    <w:qFormat/>
    <w:rsid w:val="00AF5AA9"/>
    <w:rPr>
      <w:kern w:val="2"/>
      <w:sz w:val="24"/>
      <w:szCs w:val="24"/>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1-2">
    <w:name w:val="Medium Grid 1 Accent 2"/>
    <w:basedOn w:val="af4"/>
    <w:qFormat/>
    <w:rsid w:val="00AF5AA9"/>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31">
    <w:name w:val="Colorful Shading Accent 3"/>
    <w:basedOn w:val="af4"/>
    <w:qFormat/>
    <w:rsid w:val="00AF5AA9"/>
    <w:rPr>
      <w:kern w:val="2"/>
      <w:sz w:val="24"/>
      <w:szCs w:val="24"/>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0">
    <w:name w:val="Colorful List Accent 1"/>
    <w:basedOn w:val="af4"/>
    <w:uiPriority w:val="34"/>
    <w:qFormat/>
    <w:rsid w:val="00AF5AA9"/>
    <w:rPr>
      <w:kern w:val="2"/>
      <w:sz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c">
    <w:name w:val="Strong"/>
    <w:qFormat/>
    <w:rsid w:val="00AF5AA9"/>
    <w:rPr>
      <w:b/>
      <w:bCs/>
    </w:rPr>
  </w:style>
  <w:style w:type="character" w:styleId="affd">
    <w:name w:val="page number"/>
    <w:qFormat/>
    <w:rsid w:val="00AF5AA9"/>
  </w:style>
  <w:style w:type="character" w:styleId="affe">
    <w:name w:val="FollowedHyperlink"/>
    <w:uiPriority w:val="99"/>
    <w:qFormat/>
    <w:rsid w:val="00AF5AA9"/>
    <w:rPr>
      <w:color w:val="800080"/>
      <w:u w:val="single"/>
    </w:rPr>
  </w:style>
  <w:style w:type="character" w:styleId="afff">
    <w:name w:val="Emphasis"/>
    <w:qFormat/>
    <w:rsid w:val="00AF5AA9"/>
    <w:rPr>
      <w:color w:val="CC0033"/>
    </w:rPr>
  </w:style>
  <w:style w:type="character" w:styleId="afff0">
    <w:name w:val="line number"/>
    <w:uiPriority w:val="99"/>
    <w:qFormat/>
    <w:rsid w:val="00AF5AA9"/>
    <w:rPr>
      <w:rFonts w:cs="Times New Roman"/>
    </w:rPr>
  </w:style>
  <w:style w:type="character" w:styleId="HTML0">
    <w:name w:val="HTML Definition"/>
    <w:qFormat/>
    <w:rsid w:val="00AF5AA9"/>
    <w:rPr>
      <w:i/>
    </w:rPr>
  </w:style>
  <w:style w:type="character" w:styleId="afff1">
    <w:name w:val="Hyperlink"/>
    <w:uiPriority w:val="99"/>
    <w:qFormat/>
    <w:rsid w:val="00AF5AA9"/>
    <w:rPr>
      <w:color w:val="0000FF"/>
      <w:u w:val="single"/>
    </w:rPr>
  </w:style>
  <w:style w:type="character" w:styleId="HTML1">
    <w:name w:val="HTML Code"/>
    <w:qFormat/>
    <w:rsid w:val="00AF5AA9"/>
    <w:rPr>
      <w:rFonts w:ascii="Consolas" w:eastAsia="Consolas" w:hAnsi="Consolas" w:cs="Consolas"/>
      <w:color w:val="C7254E"/>
      <w:sz w:val="21"/>
      <w:szCs w:val="21"/>
      <w:shd w:val="clear" w:color="auto" w:fill="F9F2F4"/>
    </w:rPr>
  </w:style>
  <w:style w:type="character" w:styleId="afff2">
    <w:name w:val="annotation reference"/>
    <w:qFormat/>
    <w:rsid w:val="00AF5AA9"/>
    <w:rPr>
      <w:sz w:val="21"/>
      <w:szCs w:val="21"/>
    </w:rPr>
  </w:style>
  <w:style w:type="character" w:styleId="HTML2">
    <w:name w:val="HTML Cite"/>
    <w:qFormat/>
    <w:rsid w:val="00AF5AA9"/>
    <w:rPr>
      <w:i/>
      <w:iCs/>
    </w:rPr>
  </w:style>
  <w:style w:type="character" w:styleId="HTML3">
    <w:name w:val="HTML Keyboard"/>
    <w:qFormat/>
    <w:rsid w:val="00AF5AA9"/>
    <w:rPr>
      <w:rFonts w:ascii="Consolas" w:eastAsia="Consolas" w:hAnsi="Consolas" w:cs="Consolas" w:hint="default"/>
      <w:color w:val="FFFFFF"/>
      <w:sz w:val="21"/>
      <w:szCs w:val="21"/>
      <w:shd w:val="clear" w:color="auto" w:fill="333333"/>
    </w:rPr>
  </w:style>
  <w:style w:type="character" w:styleId="HTML4">
    <w:name w:val="HTML Sample"/>
    <w:qFormat/>
    <w:rsid w:val="00AF5AA9"/>
    <w:rPr>
      <w:rFonts w:ascii="Consolas" w:eastAsia="Consolas" w:hAnsi="Consolas" w:cs="Consolas" w:hint="default"/>
      <w:sz w:val="21"/>
      <w:szCs w:val="21"/>
    </w:rPr>
  </w:style>
  <w:style w:type="paragraph" w:customStyle="1" w:styleId="toc11">
    <w:name w:val="toc 11"/>
    <w:next w:val="af1"/>
    <w:qFormat/>
    <w:rsid w:val="00AF5AA9"/>
    <w:pPr>
      <w:wordWrap w:val="0"/>
      <w:jc w:val="both"/>
    </w:pPr>
    <w:rPr>
      <w:sz w:val="21"/>
      <w:szCs w:val="22"/>
    </w:rPr>
  </w:style>
  <w:style w:type="character" w:customStyle="1" w:styleId="5Char">
    <w:name w:val="标题 5 Char"/>
    <w:link w:val="52"/>
    <w:qFormat/>
    <w:rsid w:val="00AF5AA9"/>
    <w:rPr>
      <w:b/>
      <w:sz w:val="28"/>
    </w:rPr>
  </w:style>
  <w:style w:type="character" w:customStyle="1" w:styleId="next2">
    <w:name w:val="next2"/>
    <w:uiPriority w:val="99"/>
    <w:semiHidden/>
    <w:qFormat/>
    <w:rsid w:val="00AF5AA9"/>
    <w:rPr>
      <w:rFonts w:cs="Times New Roman"/>
      <w:color w:val="888888"/>
    </w:rPr>
  </w:style>
  <w:style w:type="character" w:customStyle="1" w:styleId="310">
    <w:name w:val="标题 3 字符1"/>
    <w:qFormat/>
    <w:rsid w:val="00AF5AA9"/>
    <w:rPr>
      <w:b/>
      <w:kern w:val="2"/>
      <w:sz w:val="32"/>
      <w:lang w:val="zh-CN" w:eastAsia="zh-CN"/>
    </w:rPr>
  </w:style>
  <w:style w:type="character" w:customStyle="1" w:styleId="1Char1">
    <w:name w:val="标题 1 Char1"/>
    <w:qFormat/>
    <w:rsid w:val="00AF5AA9"/>
    <w:rPr>
      <w:rFonts w:ascii="Times New Roman" w:eastAsia="宋体" w:hAnsi="Times New Roman" w:cs="Times New Roman"/>
      <w:b/>
      <w:kern w:val="44"/>
      <w:sz w:val="44"/>
    </w:rPr>
  </w:style>
  <w:style w:type="character" w:customStyle="1" w:styleId="3Char2">
    <w:name w:val="标题 3 Char"/>
    <w:qFormat/>
    <w:rsid w:val="00AF5AA9"/>
    <w:rPr>
      <w:rFonts w:ascii="宋体" w:eastAsia="宋体"/>
      <w:b/>
      <w:sz w:val="24"/>
      <w:u w:val="single"/>
      <w:lang w:val="en-US" w:eastAsia="zh-CN" w:bidi="ar-SA"/>
    </w:rPr>
  </w:style>
  <w:style w:type="character" w:customStyle="1" w:styleId="Char9">
    <w:name w:val="正文重点 Char"/>
    <w:link w:val="afff3"/>
    <w:qFormat/>
    <w:rsid w:val="00AF5AA9"/>
    <w:rPr>
      <w:b/>
      <w:sz w:val="24"/>
    </w:rPr>
  </w:style>
  <w:style w:type="paragraph" w:customStyle="1" w:styleId="afff3">
    <w:name w:val="正文重点"/>
    <w:basedOn w:val="af1"/>
    <w:link w:val="Char9"/>
    <w:qFormat/>
    <w:rsid w:val="00AF5AA9"/>
    <w:pPr>
      <w:adjustRightInd w:val="0"/>
      <w:spacing w:line="360" w:lineRule="auto"/>
      <w:ind w:firstLineChars="200" w:firstLine="482"/>
      <w:jc w:val="left"/>
      <w:textAlignment w:val="baseline"/>
    </w:pPr>
    <w:rPr>
      <w:b/>
      <w:kern w:val="0"/>
      <w:sz w:val="24"/>
      <w:szCs w:val="20"/>
    </w:rPr>
  </w:style>
  <w:style w:type="character" w:customStyle="1" w:styleId="street-address">
    <w:name w:val="street-address"/>
    <w:qFormat/>
    <w:rsid w:val="00AF5AA9"/>
  </w:style>
  <w:style w:type="character" w:customStyle="1" w:styleId="Chara">
    <w:name w:val="正文表格 Char"/>
    <w:link w:val="afff4"/>
    <w:qFormat/>
    <w:rsid w:val="00AF5AA9"/>
    <w:rPr>
      <w:rFonts w:ascii="宋体" w:hAnsi="宋体"/>
      <w:color w:val="000000"/>
      <w:kern w:val="2"/>
      <w:sz w:val="21"/>
      <w:szCs w:val="21"/>
    </w:rPr>
  </w:style>
  <w:style w:type="paragraph" w:customStyle="1" w:styleId="afff4">
    <w:name w:val="正文表格"/>
    <w:basedOn w:val="af1"/>
    <w:link w:val="Chara"/>
    <w:qFormat/>
    <w:rsid w:val="00AF5AA9"/>
    <w:pPr>
      <w:adjustRightInd w:val="0"/>
      <w:snapToGrid w:val="0"/>
      <w:jc w:val="left"/>
    </w:pPr>
    <w:rPr>
      <w:rFonts w:ascii="宋体" w:hAnsi="宋体"/>
      <w:color w:val="000000"/>
      <w:szCs w:val="21"/>
    </w:rPr>
  </w:style>
  <w:style w:type="character" w:customStyle="1" w:styleId="210">
    <w:name w:val="正文文本缩进 2 字符1"/>
    <w:uiPriority w:val="99"/>
    <w:semiHidden/>
    <w:qFormat/>
    <w:rsid w:val="00AF5AA9"/>
    <w:rPr>
      <w:rFonts w:ascii="宋体" w:eastAsia="宋体" w:hAnsi="宋体"/>
    </w:rPr>
  </w:style>
  <w:style w:type="character" w:customStyle="1" w:styleId="1b">
    <w:name w:val="书籍标题1"/>
    <w:uiPriority w:val="33"/>
    <w:qFormat/>
    <w:rsid w:val="00AF5AA9"/>
    <w:rPr>
      <w:b/>
      <w:bCs/>
      <w:smallCaps/>
      <w:spacing w:val="5"/>
    </w:rPr>
  </w:style>
  <w:style w:type="character" w:customStyle="1" w:styleId="Char15">
    <w:name w:val="正文文本缩进 Char1"/>
    <w:link w:val="1c"/>
    <w:uiPriority w:val="99"/>
    <w:qFormat/>
    <w:rsid w:val="00AF5AA9"/>
    <w:rPr>
      <w:rFonts w:ascii="宋体" w:eastAsia="宋体" w:hAnsi="宋体"/>
      <w:sz w:val="24"/>
      <w:szCs w:val="24"/>
      <w:lang w:bidi="ar-SA"/>
    </w:rPr>
  </w:style>
  <w:style w:type="paragraph" w:customStyle="1" w:styleId="1c">
    <w:name w:val="正文文本缩进1"/>
    <w:basedOn w:val="af1"/>
    <w:link w:val="Char15"/>
    <w:uiPriority w:val="99"/>
    <w:qFormat/>
    <w:rsid w:val="00AF5AA9"/>
    <w:pPr>
      <w:spacing w:line="480" w:lineRule="exact"/>
      <w:ind w:firstLineChars="200" w:firstLine="480"/>
    </w:pPr>
    <w:rPr>
      <w:rFonts w:ascii="宋体" w:hAnsi="宋体"/>
      <w:kern w:val="0"/>
      <w:sz w:val="24"/>
    </w:rPr>
  </w:style>
  <w:style w:type="character" w:customStyle="1" w:styleId="selected">
    <w:name w:val="selected"/>
    <w:uiPriority w:val="99"/>
    <w:semiHidden/>
    <w:qFormat/>
    <w:rsid w:val="00AF5AA9"/>
    <w:rPr>
      <w:rFonts w:cs="Times New Roman"/>
      <w:shd w:val="clear" w:color="auto" w:fill="B00006"/>
    </w:rPr>
  </w:style>
  <w:style w:type="character" w:customStyle="1" w:styleId="54">
    <w:name w:val="未处理的提及5"/>
    <w:uiPriority w:val="99"/>
    <w:semiHidden/>
    <w:qFormat/>
    <w:rsid w:val="00AF5AA9"/>
    <w:rPr>
      <w:color w:val="605E5C"/>
      <w:shd w:val="clear" w:color="auto" w:fill="E1DFDD"/>
    </w:rPr>
  </w:style>
  <w:style w:type="character" w:customStyle="1" w:styleId="afff5">
    <w:name w:val="正文首行缩进 字符"/>
    <w:uiPriority w:val="99"/>
    <w:semiHidden/>
    <w:qFormat/>
    <w:rsid w:val="00AF5AA9"/>
  </w:style>
  <w:style w:type="character" w:customStyle="1" w:styleId="Char10">
    <w:name w:val="题注 Char1"/>
    <w:link w:val="af6"/>
    <w:qFormat/>
    <w:locked/>
    <w:rsid w:val="00AF5AA9"/>
    <w:rPr>
      <w:rFonts w:ascii="华文中宋" w:eastAsia="华文中宋" w:hAnsi="华文中宋"/>
      <w:kern w:val="2"/>
      <w:sz w:val="36"/>
    </w:rPr>
  </w:style>
  <w:style w:type="character" w:customStyle="1" w:styleId="2b">
    <w:name w:val="未处理的提及2"/>
    <w:uiPriority w:val="99"/>
    <w:semiHidden/>
    <w:qFormat/>
    <w:rsid w:val="00AF5AA9"/>
    <w:rPr>
      <w:color w:val="605E5C"/>
      <w:shd w:val="clear" w:color="auto" w:fill="E1DFDD"/>
    </w:rPr>
  </w:style>
  <w:style w:type="character" w:customStyle="1" w:styleId="6Char">
    <w:name w:val="标题 6 Char"/>
    <w:link w:val="6"/>
    <w:qFormat/>
    <w:rsid w:val="00AF5AA9"/>
    <w:rPr>
      <w:rFonts w:ascii="Arial" w:eastAsia="黑体" w:hAnsi="Arial"/>
      <w:b/>
      <w:sz w:val="24"/>
    </w:rPr>
  </w:style>
  <w:style w:type="character" w:customStyle="1" w:styleId="-11">
    <w:name w:val="彩色列表 - 着色 1 字符"/>
    <w:link w:val="-110"/>
    <w:semiHidden/>
    <w:qFormat/>
    <w:rsid w:val="00AF5AA9"/>
    <w:rPr>
      <w:rFonts w:ascii="等线" w:hAnsi="等线"/>
      <w:sz w:val="24"/>
      <w:szCs w:val="24"/>
    </w:rPr>
  </w:style>
  <w:style w:type="paragraph" w:customStyle="1" w:styleId="-110">
    <w:name w:val="彩色列表 - 着色 11"/>
    <w:basedOn w:val="af1"/>
    <w:link w:val="-11"/>
    <w:semiHidden/>
    <w:qFormat/>
    <w:rsid w:val="00AF5AA9"/>
    <w:pPr>
      <w:spacing w:line="360" w:lineRule="auto"/>
      <w:ind w:firstLineChars="200" w:firstLine="420"/>
    </w:pPr>
    <w:rPr>
      <w:rFonts w:ascii="等线" w:hAnsi="等线"/>
      <w:kern w:val="0"/>
      <w:sz w:val="24"/>
    </w:rPr>
  </w:style>
  <w:style w:type="character" w:customStyle="1" w:styleId="afff6">
    <w:name w:val="正文文本 字符"/>
    <w:qFormat/>
    <w:rsid w:val="00AF5AA9"/>
    <w:rPr>
      <w:rFonts w:ascii="宋体" w:hAnsi="Arial"/>
      <w:kern w:val="2"/>
      <w:sz w:val="24"/>
    </w:rPr>
  </w:style>
  <w:style w:type="character" w:customStyle="1" w:styleId="Char0">
    <w:name w:val="正文文本 Char"/>
    <w:link w:val="afb"/>
    <w:uiPriority w:val="1"/>
    <w:qFormat/>
    <w:rsid w:val="00AF5AA9"/>
    <w:rPr>
      <w:rFonts w:ascii="宋体" w:hAnsi="宋体"/>
      <w:kern w:val="2"/>
      <w:sz w:val="24"/>
      <w:szCs w:val="24"/>
    </w:rPr>
  </w:style>
  <w:style w:type="character" w:customStyle="1" w:styleId="qxdate">
    <w:name w:val="qxdate"/>
    <w:uiPriority w:val="99"/>
    <w:semiHidden/>
    <w:qFormat/>
    <w:rsid w:val="00AF5AA9"/>
    <w:rPr>
      <w:rFonts w:cs="Times New Roman"/>
      <w:color w:val="333333"/>
      <w:sz w:val="18"/>
      <w:szCs w:val="18"/>
    </w:rPr>
  </w:style>
  <w:style w:type="character" w:customStyle="1" w:styleId="ui-icon39">
    <w:name w:val="ui-icon39"/>
    <w:qFormat/>
    <w:rsid w:val="00AF5AA9"/>
  </w:style>
  <w:style w:type="character" w:customStyle="1" w:styleId="afff7">
    <w:name w:val="批注文字 字符"/>
    <w:qFormat/>
    <w:rsid w:val="00AF5AA9"/>
    <w:rPr>
      <w:rFonts w:ascii="Times New Roman" w:eastAsia="宋体" w:hAnsi="Times New Roman" w:cs="Times New Roman"/>
      <w:sz w:val="24"/>
      <w:lang w:val="en-US" w:eastAsia="zh-CN" w:bidi="ar-SA"/>
    </w:rPr>
  </w:style>
  <w:style w:type="character" w:customStyle="1" w:styleId="Char16">
    <w:name w:val="列出段落 Char1"/>
    <w:link w:val="afff8"/>
    <w:uiPriority w:val="34"/>
    <w:qFormat/>
    <w:rsid w:val="00AF5AA9"/>
    <w:rPr>
      <w:rFonts w:ascii="Calibri" w:eastAsia="宋体" w:hAnsi="Calibri"/>
      <w:kern w:val="2"/>
      <w:sz w:val="21"/>
      <w:szCs w:val="22"/>
      <w:lang w:val="en-US" w:eastAsia="zh-CN" w:bidi="ar-SA"/>
    </w:rPr>
  </w:style>
  <w:style w:type="paragraph" w:styleId="afff8">
    <w:name w:val="List Paragraph"/>
    <w:basedOn w:val="af1"/>
    <w:link w:val="Char16"/>
    <w:uiPriority w:val="34"/>
    <w:qFormat/>
    <w:rsid w:val="00AF5AA9"/>
    <w:pPr>
      <w:ind w:firstLineChars="200" w:firstLine="420"/>
    </w:pPr>
    <w:rPr>
      <w:szCs w:val="22"/>
    </w:rPr>
  </w:style>
  <w:style w:type="character" w:customStyle="1" w:styleId="3Char1">
    <w:name w:val="标题 3 Char1"/>
    <w:link w:val="32"/>
    <w:qFormat/>
    <w:rsid w:val="00AF5AA9"/>
    <w:rPr>
      <w:rFonts w:ascii="宋体" w:eastAsia="宋体"/>
      <w:b/>
      <w:sz w:val="24"/>
      <w:u w:val="single"/>
      <w:lang w:val="en-US" w:eastAsia="zh-CN" w:bidi="ar-SA"/>
    </w:rPr>
  </w:style>
  <w:style w:type="character" w:customStyle="1" w:styleId="1Char10">
    <w:name w:val="普通文字1 Char1"/>
    <w:qFormat/>
    <w:rsid w:val="00AF5AA9"/>
    <w:rPr>
      <w:rFonts w:ascii="宋体" w:eastAsia="宋体" w:hAnsi="Courier New"/>
      <w:kern w:val="2"/>
      <w:sz w:val="21"/>
      <w:lang w:val="en-US" w:eastAsia="zh-CN" w:bidi="ar-SA"/>
    </w:rPr>
  </w:style>
  <w:style w:type="character" w:customStyle="1" w:styleId="ckecolorbox2">
    <w:name w:val="cke_colorbox2"/>
    <w:qFormat/>
    <w:rsid w:val="00AF5AA9"/>
  </w:style>
  <w:style w:type="character" w:customStyle="1" w:styleId="1d">
    <w:name w:val="正文文本 字符1"/>
    <w:uiPriority w:val="99"/>
    <w:qFormat/>
    <w:rsid w:val="00AF5AA9"/>
    <w:rPr>
      <w:color w:val="000000"/>
      <w:kern w:val="2"/>
      <w:sz w:val="24"/>
    </w:rPr>
  </w:style>
  <w:style w:type="character" w:customStyle="1" w:styleId="Charb">
    <w:name w:val="正文小标题 Char"/>
    <w:link w:val="afff9"/>
    <w:qFormat/>
    <w:rsid w:val="00AF5AA9"/>
    <w:rPr>
      <w:rFonts w:ascii="宋体" w:hAnsi="宋体"/>
      <w:b/>
      <w:i/>
      <w:color w:val="FF0000"/>
      <w:kern w:val="2"/>
      <w:sz w:val="24"/>
    </w:rPr>
  </w:style>
  <w:style w:type="paragraph" w:customStyle="1" w:styleId="afff9">
    <w:name w:val="正文小标题"/>
    <w:basedOn w:val="af1"/>
    <w:next w:val="af2"/>
    <w:link w:val="Charb"/>
    <w:qFormat/>
    <w:rsid w:val="00AF5AA9"/>
    <w:pPr>
      <w:adjustRightInd w:val="0"/>
      <w:snapToGrid w:val="0"/>
      <w:spacing w:beforeLines="100" w:afterLines="100"/>
      <w:ind w:firstLine="482"/>
      <w:jc w:val="left"/>
    </w:pPr>
    <w:rPr>
      <w:rFonts w:ascii="宋体" w:hAnsi="宋体"/>
      <w:b/>
      <w:i/>
      <w:color w:val="FF0000"/>
      <w:sz w:val="24"/>
      <w:szCs w:val="20"/>
    </w:rPr>
  </w:style>
  <w:style w:type="character" w:customStyle="1" w:styleId="ckecolorbox1">
    <w:name w:val="cke_colorbox1"/>
    <w:qFormat/>
    <w:rsid w:val="00AF5AA9"/>
  </w:style>
  <w:style w:type="character" w:customStyle="1" w:styleId="2Char20">
    <w:name w:val="标题 2 Char2"/>
    <w:qFormat/>
    <w:rsid w:val="00AF5AA9"/>
    <w:rPr>
      <w:rFonts w:ascii="Arial" w:eastAsia="黑体" w:hAnsi="Arial"/>
      <w:b/>
      <w:bCs/>
      <w:kern w:val="2"/>
      <w:sz w:val="36"/>
      <w:szCs w:val="32"/>
    </w:rPr>
  </w:style>
  <w:style w:type="character" w:customStyle="1" w:styleId="1e">
    <w:name w:val="副标题 字符1"/>
    <w:uiPriority w:val="11"/>
    <w:qFormat/>
    <w:rsid w:val="00AF5AA9"/>
    <w:rPr>
      <w:b/>
      <w:bCs/>
      <w:kern w:val="28"/>
      <w:sz w:val="32"/>
      <w:szCs w:val="32"/>
    </w:rPr>
  </w:style>
  <w:style w:type="character" w:customStyle="1" w:styleId="chanpin">
    <w:name w:val="chanpin拷贝"/>
    <w:qFormat/>
    <w:rsid w:val="00AF5AA9"/>
  </w:style>
  <w:style w:type="character" w:customStyle="1" w:styleId="Charc">
    <w:name w:val="表格非标题文字 Char"/>
    <w:link w:val="afffa"/>
    <w:qFormat/>
    <w:rsid w:val="00AF5AA9"/>
    <w:rPr>
      <w:rFonts w:ascii="Arial" w:hAnsi="Arial" w:cs="黑体"/>
      <w:sz w:val="18"/>
      <w:szCs w:val="21"/>
      <w:lang w:val="en-US" w:eastAsia="zh-CN" w:bidi="ar-SA"/>
    </w:rPr>
  </w:style>
  <w:style w:type="paragraph" w:customStyle="1" w:styleId="afffa">
    <w:name w:val="表格非标题文字"/>
    <w:link w:val="Charc"/>
    <w:qFormat/>
    <w:rsid w:val="00AF5AA9"/>
    <w:pPr>
      <w:snapToGrid w:val="0"/>
      <w:spacing w:before="80" w:after="40"/>
    </w:pPr>
    <w:rPr>
      <w:rFonts w:ascii="Arial" w:hAnsi="Arial" w:cs="黑体"/>
      <w:sz w:val="18"/>
      <w:szCs w:val="21"/>
    </w:rPr>
  </w:style>
  <w:style w:type="character" w:customStyle="1" w:styleId="afffb">
    <w:name w:val="纯文本 字符"/>
    <w:uiPriority w:val="99"/>
    <w:qFormat/>
    <w:rsid w:val="00AF5AA9"/>
    <w:rPr>
      <w:rFonts w:ascii="宋体" w:eastAsia="宋体" w:hAnsi="Courier New" w:cs="Times New Roman"/>
      <w:kern w:val="2"/>
      <w:sz w:val="21"/>
      <w:szCs w:val="21"/>
      <w:lang w:val="en-US" w:eastAsia="zh-CN" w:bidi="ar-SA"/>
    </w:rPr>
  </w:style>
  <w:style w:type="character" w:customStyle="1" w:styleId="1QChar">
    <w:name w:val="1Q方案正文 Char"/>
    <w:link w:val="1Q"/>
    <w:qFormat/>
    <w:locked/>
    <w:rsid w:val="00AF5AA9"/>
    <w:rPr>
      <w:rFonts w:ascii="宋体" w:hAnsi="宋体"/>
      <w:color w:val="000000"/>
      <w:sz w:val="24"/>
      <w:szCs w:val="24"/>
      <w:lang w:val="zh-CN"/>
    </w:rPr>
  </w:style>
  <w:style w:type="paragraph" w:customStyle="1" w:styleId="1Q">
    <w:name w:val="1Q方案正文"/>
    <w:basedOn w:val="af1"/>
    <w:link w:val="1QChar"/>
    <w:qFormat/>
    <w:rsid w:val="00AF5AA9"/>
    <w:pPr>
      <w:spacing w:beforeLines="50" w:after="120" w:line="360" w:lineRule="auto"/>
      <w:ind w:firstLineChars="200" w:firstLine="480"/>
    </w:pPr>
    <w:rPr>
      <w:rFonts w:ascii="宋体" w:hAnsi="宋体"/>
      <w:color w:val="000000"/>
      <w:kern w:val="0"/>
      <w:sz w:val="24"/>
      <w:lang w:val="zh-CN"/>
    </w:rPr>
  </w:style>
  <w:style w:type="character" w:customStyle="1" w:styleId="prev">
    <w:name w:val="prev"/>
    <w:uiPriority w:val="99"/>
    <w:semiHidden/>
    <w:qFormat/>
    <w:rsid w:val="00AF5AA9"/>
    <w:rPr>
      <w:rFonts w:cs="Times New Roman"/>
      <w:color w:val="888888"/>
    </w:rPr>
  </w:style>
  <w:style w:type="character" w:customStyle="1" w:styleId="Chard">
    <w:name w:val="页脚 Char"/>
    <w:uiPriority w:val="99"/>
    <w:qFormat/>
    <w:rsid w:val="00AF5AA9"/>
    <w:rPr>
      <w:rFonts w:ascii="宋体" w:eastAsia="宋体"/>
      <w:sz w:val="18"/>
      <w:lang w:val="en-US" w:eastAsia="zh-CN" w:bidi="ar-SA"/>
    </w:rPr>
  </w:style>
  <w:style w:type="character" w:customStyle="1" w:styleId="hover35">
    <w:name w:val="hover35"/>
    <w:uiPriority w:val="99"/>
    <w:semiHidden/>
    <w:qFormat/>
    <w:rsid w:val="00AF5AA9"/>
    <w:rPr>
      <w:rFonts w:cs="Times New Roman"/>
      <w:sz w:val="21"/>
      <w:szCs w:val="21"/>
    </w:rPr>
  </w:style>
  <w:style w:type="character" w:customStyle="1" w:styleId="ui-icon40">
    <w:name w:val="ui-icon40"/>
    <w:qFormat/>
    <w:rsid w:val="00AF5AA9"/>
  </w:style>
  <w:style w:type="character" w:customStyle="1" w:styleId="inf">
    <w:name w:val="inf"/>
    <w:uiPriority w:val="99"/>
    <w:semiHidden/>
    <w:qFormat/>
    <w:rsid w:val="00AF5AA9"/>
    <w:rPr>
      <w:rFonts w:cs="Times New Roman"/>
      <w:color w:val="333333"/>
      <w:sz w:val="18"/>
      <w:szCs w:val="18"/>
      <w:shd w:val="clear" w:color="auto" w:fill="EEEEEE"/>
    </w:rPr>
  </w:style>
  <w:style w:type="character" w:customStyle="1" w:styleId="81">
    <w:name w:val="未处理的提及8"/>
    <w:uiPriority w:val="99"/>
    <w:semiHidden/>
    <w:qFormat/>
    <w:rsid w:val="00AF5AA9"/>
    <w:rPr>
      <w:color w:val="605E5C"/>
      <w:shd w:val="clear" w:color="auto" w:fill="E1DFDD"/>
    </w:rPr>
  </w:style>
  <w:style w:type="character" w:customStyle="1" w:styleId="1f">
    <w:name w:val="页眉 字符1"/>
    <w:qFormat/>
    <w:rsid w:val="00AF5AA9"/>
    <w:rPr>
      <w:kern w:val="2"/>
      <w:sz w:val="18"/>
      <w:szCs w:val="18"/>
    </w:rPr>
  </w:style>
  <w:style w:type="character" w:customStyle="1" w:styleId="before">
    <w:name w:val="before"/>
    <w:qFormat/>
    <w:rsid w:val="00AF5AA9"/>
    <w:rPr>
      <w:rFonts w:ascii="FontAwesome" w:eastAsia="FontAwesome" w:hAnsi="FontAwesome" w:cs="FontAwesome" w:hint="default"/>
      <w:color w:val="888888"/>
    </w:rPr>
  </w:style>
  <w:style w:type="character" w:customStyle="1" w:styleId="1f0">
    <w:name w:val="不明显参考1"/>
    <w:uiPriority w:val="31"/>
    <w:qFormat/>
    <w:rsid w:val="00AF5AA9"/>
    <w:rPr>
      <w:smallCaps/>
      <w:color w:val="C0504D"/>
      <w:u w:val="single"/>
    </w:rPr>
  </w:style>
  <w:style w:type="character" w:customStyle="1" w:styleId="Char8">
    <w:name w:val="批注主题 Char"/>
    <w:link w:val="aff9"/>
    <w:qFormat/>
    <w:rsid w:val="00AF5AA9"/>
    <w:rPr>
      <w:rFonts w:ascii="Times New Roman" w:eastAsia="宋体" w:hAnsi="Times New Roman" w:cs="Times New Roman"/>
      <w:b/>
      <w:bCs/>
      <w:kern w:val="2"/>
      <w:sz w:val="21"/>
      <w:szCs w:val="24"/>
      <w:lang w:val="en-US" w:eastAsia="zh-CN" w:bidi="ar-SA"/>
    </w:rPr>
  </w:style>
  <w:style w:type="character" w:customStyle="1" w:styleId="220">
    <w:name w:val="正文文本 2 字符2"/>
    <w:qFormat/>
    <w:rsid w:val="00AF5AA9"/>
    <w:rPr>
      <w:kern w:val="2"/>
      <w:sz w:val="21"/>
    </w:rPr>
  </w:style>
  <w:style w:type="character" w:customStyle="1" w:styleId="fontstyle01">
    <w:name w:val="fontstyle01"/>
    <w:uiPriority w:val="99"/>
    <w:semiHidden/>
    <w:qFormat/>
    <w:rsid w:val="00AF5AA9"/>
    <w:rPr>
      <w:rFonts w:ascii="宋体" w:eastAsia="宋体" w:hAnsi="宋体" w:cs="Times New Roman"/>
      <w:color w:val="000000"/>
      <w:sz w:val="32"/>
      <w:szCs w:val="32"/>
    </w:rPr>
  </w:style>
  <w:style w:type="character" w:customStyle="1" w:styleId="TableTextChar1">
    <w:name w:val="Table Text Char1"/>
    <w:link w:val="TableText"/>
    <w:semiHidden/>
    <w:qFormat/>
    <w:rsid w:val="00AF5AA9"/>
    <w:rPr>
      <w:rFonts w:ascii="Arial" w:hAnsi="Arial" w:cs="Arial"/>
      <w:sz w:val="18"/>
      <w:szCs w:val="18"/>
      <w:lang w:val="en-US" w:eastAsia="zh-CN" w:bidi="ar-SA"/>
    </w:rPr>
  </w:style>
  <w:style w:type="paragraph" w:customStyle="1" w:styleId="TableText">
    <w:name w:val="Table Text"/>
    <w:link w:val="TableTextChar1"/>
    <w:semiHidden/>
    <w:qFormat/>
    <w:rsid w:val="00AF5AA9"/>
    <w:pPr>
      <w:snapToGrid w:val="0"/>
      <w:spacing w:before="80" w:after="80"/>
    </w:pPr>
    <w:rPr>
      <w:rFonts w:ascii="Arial" w:hAnsi="Arial" w:cs="Arial"/>
      <w:sz w:val="18"/>
      <w:szCs w:val="18"/>
    </w:rPr>
  </w:style>
  <w:style w:type="character" w:customStyle="1" w:styleId="Chare">
    <w:name w:val="_正文段落 Char"/>
    <w:link w:val="afffc"/>
    <w:semiHidden/>
    <w:qFormat/>
    <w:rsid w:val="00AF5AA9"/>
    <w:rPr>
      <w:sz w:val="24"/>
      <w:szCs w:val="24"/>
    </w:rPr>
  </w:style>
  <w:style w:type="paragraph" w:customStyle="1" w:styleId="afffc">
    <w:name w:val="_正文段落"/>
    <w:basedOn w:val="af1"/>
    <w:link w:val="Chare"/>
    <w:semiHidden/>
    <w:qFormat/>
    <w:rsid w:val="00AF5AA9"/>
    <w:pPr>
      <w:widowControl/>
      <w:spacing w:beforeLines="15" w:afterLines="15" w:line="360" w:lineRule="auto"/>
      <w:ind w:firstLineChars="200" w:firstLine="200"/>
      <w:jc w:val="left"/>
    </w:pPr>
    <w:rPr>
      <w:kern w:val="0"/>
      <w:sz w:val="24"/>
    </w:rPr>
  </w:style>
  <w:style w:type="character" w:customStyle="1" w:styleId="Charf">
    <w:name w:val="样式 正文（缩进） Char"/>
    <w:link w:val="afffd"/>
    <w:semiHidden/>
    <w:qFormat/>
    <w:rsid w:val="00AF5AA9"/>
    <w:rPr>
      <w:rFonts w:ascii="宋体" w:hAnsi="Calibri"/>
      <w:sz w:val="24"/>
      <w:szCs w:val="24"/>
    </w:rPr>
  </w:style>
  <w:style w:type="paragraph" w:customStyle="1" w:styleId="afffd">
    <w:name w:val="样式 正文（缩进）"/>
    <w:basedOn w:val="af1"/>
    <w:link w:val="Charf"/>
    <w:semiHidden/>
    <w:qFormat/>
    <w:rsid w:val="00AF5AA9"/>
    <w:pPr>
      <w:spacing w:beforeLines="30" w:line="360" w:lineRule="auto"/>
      <w:ind w:firstLineChars="200" w:firstLine="480"/>
      <w:jc w:val="left"/>
    </w:pPr>
    <w:rPr>
      <w:rFonts w:ascii="宋体"/>
      <w:kern w:val="0"/>
      <w:sz w:val="24"/>
    </w:rPr>
  </w:style>
  <w:style w:type="character" w:customStyle="1" w:styleId="Char4">
    <w:name w:val="日期 Char"/>
    <w:link w:val="aff"/>
    <w:qFormat/>
    <w:rsid w:val="00AF5AA9"/>
    <w:rPr>
      <w:rFonts w:ascii="仿宋_GB2312" w:eastAsia="仿宋_GB2312" w:hAnsi="宋体"/>
      <w:color w:val="000000"/>
      <w:kern w:val="2"/>
      <w:sz w:val="24"/>
      <w:szCs w:val="24"/>
    </w:rPr>
  </w:style>
  <w:style w:type="character" w:customStyle="1" w:styleId="Char">
    <w:name w:val="文档结构图 Char"/>
    <w:link w:val="af8"/>
    <w:qFormat/>
    <w:rsid w:val="00AF5AA9"/>
    <w:rPr>
      <w:kern w:val="2"/>
      <w:sz w:val="21"/>
      <w:szCs w:val="24"/>
      <w:shd w:val="clear" w:color="auto" w:fill="000080"/>
    </w:rPr>
  </w:style>
  <w:style w:type="character" w:customStyle="1" w:styleId="Charf0">
    <w:name w:val="正文格式 Char"/>
    <w:link w:val="afffe"/>
    <w:qFormat/>
    <w:locked/>
    <w:rsid w:val="00AF5AA9"/>
    <w:rPr>
      <w:rFonts w:ascii="宋体" w:hAnsi="宋体"/>
      <w:sz w:val="24"/>
      <w:szCs w:val="24"/>
      <w:lang w:val="en-GB"/>
    </w:rPr>
  </w:style>
  <w:style w:type="paragraph" w:customStyle="1" w:styleId="afffe">
    <w:name w:val="正文格式"/>
    <w:basedOn w:val="af1"/>
    <w:link w:val="Charf0"/>
    <w:qFormat/>
    <w:rsid w:val="00AF5AA9"/>
    <w:pPr>
      <w:spacing w:beforeLines="50" w:line="360" w:lineRule="auto"/>
      <w:ind w:firstLineChars="200" w:firstLine="480"/>
    </w:pPr>
    <w:rPr>
      <w:rFonts w:ascii="宋体" w:hAnsi="宋体"/>
      <w:kern w:val="0"/>
      <w:sz w:val="24"/>
      <w:lang w:val="en-GB"/>
    </w:rPr>
  </w:style>
  <w:style w:type="character" w:customStyle="1" w:styleId="apple-style-span">
    <w:name w:val="apple-style-span"/>
    <w:qFormat/>
    <w:rsid w:val="00AF5AA9"/>
    <w:rPr>
      <w:rFonts w:cs="Times New Roman"/>
    </w:rPr>
  </w:style>
  <w:style w:type="character" w:customStyle="1" w:styleId="Charf1">
    <w:name w:val="封面黑体内容 Char"/>
    <w:link w:val="affff"/>
    <w:semiHidden/>
    <w:qFormat/>
    <w:rsid w:val="00AF5AA9"/>
    <w:rPr>
      <w:rFonts w:ascii="黑体" w:eastAsia="黑体"/>
      <w:sz w:val="32"/>
      <w:szCs w:val="32"/>
      <w:lang w:val="en-US" w:eastAsia="zh-CN" w:bidi="ar-SA"/>
    </w:rPr>
  </w:style>
  <w:style w:type="paragraph" w:customStyle="1" w:styleId="affff">
    <w:name w:val="封面黑体内容"/>
    <w:link w:val="Charf1"/>
    <w:semiHidden/>
    <w:qFormat/>
    <w:rsid w:val="00AF5AA9"/>
    <w:pPr>
      <w:tabs>
        <w:tab w:val="left" w:pos="2280"/>
        <w:tab w:val="right" w:pos="4200"/>
        <w:tab w:val="left" w:pos="4440"/>
      </w:tabs>
      <w:spacing w:before="160" w:after="160" w:line="160" w:lineRule="atLeast"/>
      <w:jc w:val="both"/>
    </w:pPr>
    <w:rPr>
      <w:rFonts w:ascii="黑体" w:eastAsia="黑体" w:hAnsi="Calibri"/>
      <w:sz w:val="32"/>
      <w:szCs w:val="32"/>
    </w:rPr>
  </w:style>
  <w:style w:type="character" w:customStyle="1" w:styleId="Char6">
    <w:name w:val="批注框文本 Char"/>
    <w:link w:val="aff1"/>
    <w:qFormat/>
    <w:rsid w:val="00AF5AA9"/>
    <w:rPr>
      <w:kern w:val="2"/>
      <w:sz w:val="18"/>
      <w:szCs w:val="18"/>
    </w:rPr>
  </w:style>
  <w:style w:type="character" w:customStyle="1" w:styleId="Charf2">
    <w:name w:val="表格 Char"/>
    <w:link w:val="affff0"/>
    <w:qFormat/>
    <w:rsid w:val="00AF5AA9"/>
    <w:rPr>
      <w:rFonts w:ascii="宋体"/>
      <w:szCs w:val="24"/>
    </w:rPr>
  </w:style>
  <w:style w:type="paragraph" w:customStyle="1" w:styleId="affff0">
    <w:name w:val="表格"/>
    <w:basedOn w:val="af1"/>
    <w:link w:val="Charf2"/>
    <w:qFormat/>
    <w:rsid w:val="00AF5AA9"/>
    <w:pPr>
      <w:overflowPunct w:val="0"/>
      <w:autoSpaceDE w:val="0"/>
      <w:autoSpaceDN w:val="0"/>
      <w:adjustRightInd w:val="0"/>
      <w:spacing w:beforeLines="30" w:line="300" w:lineRule="auto"/>
      <w:ind w:firstLineChars="200" w:firstLine="200"/>
      <w:jc w:val="center"/>
    </w:pPr>
    <w:rPr>
      <w:rFonts w:ascii="宋体"/>
      <w:kern w:val="0"/>
      <w:sz w:val="20"/>
    </w:rPr>
  </w:style>
  <w:style w:type="character" w:customStyle="1" w:styleId="1-2Char">
    <w:name w:val="中等深浅网格 1 - 强调文字颜色 2 Char"/>
    <w:link w:val="1f1"/>
    <w:qFormat/>
    <w:rsid w:val="00AF5AA9"/>
    <w:rPr>
      <w:kern w:val="2"/>
      <w:sz w:val="21"/>
      <w:szCs w:val="24"/>
      <w:lang w:val="zh-CN" w:eastAsia="zh-CN" w:bidi="ar-SA"/>
    </w:rPr>
  </w:style>
  <w:style w:type="paragraph" w:customStyle="1" w:styleId="1f1">
    <w:name w:val="1"/>
    <w:link w:val="1-2Char"/>
    <w:qFormat/>
    <w:rsid w:val="00AF5AA9"/>
    <w:rPr>
      <w:rFonts w:ascii="Calibri" w:hAnsi="Calibri"/>
      <w:kern w:val="2"/>
      <w:sz w:val="21"/>
      <w:szCs w:val="24"/>
      <w:lang w:val="zh-CN"/>
    </w:rPr>
  </w:style>
  <w:style w:type="character" w:customStyle="1" w:styleId="Char21">
    <w:name w:val="批注文字 Char2"/>
    <w:qFormat/>
    <w:rsid w:val="00AF5AA9"/>
    <w:rPr>
      <w:kern w:val="2"/>
      <w:sz w:val="24"/>
      <w:szCs w:val="24"/>
    </w:rPr>
  </w:style>
  <w:style w:type="character" w:customStyle="1" w:styleId="Char17">
    <w:name w:val="文档正文 Char1"/>
    <w:link w:val="affff1"/>
    <w:qFormat/>
    <w:rsid w:val="00AF5AA9"/>
    <w:rPr>
      <w:rFonts w:ascii="Arial" w:hAnsi="Arial"/>
      <w:kern w:val="2"/>
      <w:sz w:val="21"/>
    </w:rPr>
  </w:style>
  <w:style w:type="paragraph" w:customStyle="1" w:styleId="affff1">
    <w:name w:val="文档正文"/>
    <w:basedOn w:val="af1"/>
    <w:link w:val="Char17"/>
    <w:qFormat/>
    <w:rsid w:val="00AF5AA9"/>
    <w:pPr>
      <w:snapToGrid w:val="0"/>
      <w:spacing w:before="120" w:after="120" w:line="180" w:lineRule="auto"/>
    </w:pPr>
    <w:rPr>
      <w:rFonts w:ascii="Arial" w:hAnsi="Arial"/>
      <w:szCs w:val="20"/>
    </w:rPr>
  </w:style>
  <w:style w:type="character" w:customStyle="1" w:styleId="2Char">
    <w:name w:val="正文文本缩进 2 Char"/>
    <w:link w:val="26"/>
    <w:qFormat/>
    <w:rsid w:val="00AF5AA9"/>
    <w:rPr>
      <w:rFonts w:ascii="仿宋_GB2312" w:eastAsia="仿宋_GB2312"/>
      <w:kern w:val="2"/>
      <w:sz w:val="24"/>
      <w:szCs w:val="24"/>
    </w:rPr>
  </w:style>
  <w:style w:type="character" w:customStyle="1" w:styleId="myChar">
    <w:name w:val="my正文 Char"/>
    <w:link w:val="my"/>
    <w:qFormat/>
    <w:rsid w:val="00AF5AA9"/>
    <w:rPr>
      <w:sz w:val="24"/>
      <w:szCs w:val="24"/>
    </w:rPr>
  </w:style>
  <w:style w:type="paragraph" w:customStyle="1" w:styleId="my">
    <w:name w:val="my正文"/>
    <w:basedOn w:val="af1"/>
    <w:link w:val="myChar"/>
    <w:qFormat/>
    <w:rsid w:val="00AF5AA9"/>
    <w:pPr>
      <w:spacing w:line="360" w:lineRule="auto"/>
      <w:ind w:firstLineChars="200" w:firstLine="480"/>
    </w:pPr>
    <w:rPr>
      <w:kern w:val="0"/>
      <w:sz w:val="24"/>
    </w:rPr>
  </w:style>
  <w:style w:type="character" w:customStyle="1" w:styleId="CharChar111">
    <w:name w:val="Char Char111"/>
    <w:qFormat/>
    <w:rsid w:val="00AF5AA9"/>
    <w:rPr>
      <w:rFonts w:ascii="宋体" w:eastAsia="宋体"/>
      <w:b/>
      <w:sz w:val="24"/>
      <w:u w:val="single"/>
      <w:lang w:val="en-US" w:eastAsia="zh-CN" w:bidi="ar-SA"/>
    </w:rPr>
  </w:style>
  <w:style w:type="character" w:customStyle="1" w:styleId="HTMLChar">
    <w:name w:val="HTML 预设格式 Char"/>
    <w:link w:val="HTML"/>
    <w:qFormat/>
    <w:rsid w:val="00AF5AA9"/>
    <w:rPr>
      <w:rFonts w:ascii="宋体" w:hAnsi="宋体" w:cs="宋体"/>
      <w:sz w:val="24"/>
      <w:szCs w:val="24"/>
    </w:rPr>
  </w:style>
  <w:style w:type="character" w:customStyle="1" w:styleId="affff2">
    <w:name w:val="海淀小区表格 字符"/>
    <w:link w:val="affff3"/>
    <w:qFormat/>
    <w:rsid w:val="00AF5AA9"/>
    <w:rPr>
      <w:rFonts w:ascii="宋体" w:hAnsi="宋体" w:cs="宋体"/>
      <w:color w:val="000000"/>
    </w:rPr>
  </w:style>
  <w:style w:type="paragraph" w:customStyle="1" w:styleId="affff3">
    <w:name w:val="海淀小区表格"/>
    <w:basedOn w:val="af1"/>
    <w:link w:val="affff2"/>
    <w:qFormat/>
    <w:rsid w:val="00AF5AA9"/>
    <w:pPr>
      <w:widowControl/>
    </w:pPr>
    <w:rPr>
      <w:rFonts w:ascii="宋体" w:hAnsi="宋体"/>
      <w:color w:val="000000"/>
      <w:kern w:val="0"/>
      <w:sz w:val="20"/>
      <w:szCs w:val="20"/>
    </w:rPr>
  </w:style>
  <w:style w:type="character" w:customStyle="1" w:styleId="1f2">
    <w:name w:val="未处理的提及1"/>
    <w:uiPriority w:val="99"/>
    <w:semiHidden/>
    <w:qFormat/>
    <w:rsid w:val="00AF5AA9"/>
    <w:rPr>
      <w:color w:val="605E5C"/>
      <w:shd w:val="clear" w:color="auto" w:fill="E1DFDD"/>
    </w:rPr>
  </w:style>
  <w:style w:type="character" w:customStyle="1" w:styleId="my0">
    <w:name w:val="my正文 字符"/>
    <w:semiHidden/>
    <w:qFormat/>
    <w:rsid w:val="00AF5AA9"/>
    <w:rPr>
      <w:rFonts w:ascii="宋体" w:eastAsia="宋体" w:hAnsi="宋体" w:cs="宋体"/>
      <w:kern w:val="0"/>
      <w:sz w:val="24"/>
      <w:lang w:val="zh-CN"/>
    </w:rPr>
  </w:style>
  <w:style w:type="character" w:customStyle="1" w:styleId="Charf3">
    <w:name w:val="表格正文 Char"/>
    <w:link w:val="affff4"/>
    <w:qFormat/>
    <w:rsid w:val="00AF5AA9"/>
    <w:rPr>
      <w:kern w:val="2"/>
      <w:sz w:val="21"/>
      <w:szCs w:val="24"/>
    </w:rPr>
  </w:style>
  <w:style w:type="paragraph" w:customStyle="1" w:styleId="affff4">
    <w:name w:val="表格正文"/>
    <w:basedOn w:val="af1"/>
    <w:link w:val="Charf3"/>
    <w:qFormat/>
    <w:rsid w:val="00AF5AA9"/>
  </w:style>
  <w:style w:type="character" w:customStyle="1" w:styleId="Charf4">
    <w:name w:val="正文大标题 Char"/>
    <w:link w:val="affff5"/>
    <w:qFormat/>
    <w:rsid w:val="00AF5AA9"/>
    <w:rPr>
      <w:rFonts w:ascii="宋体" w:hAnsi="宋体"/>
      <w:b/>
      <w:color w:val="000000"/>
      <w:kern w:val="2"/>
      <w:sz w:val="28"/>
      <w:szCs w:val="21"/>
    </w:rPr>
  </w:style>
  <w:style w:type="paragraph" w:customStyle="1" w:styleId="affff5">
    <w:name w:val="正文大标题"/>
    <w:basedOn w:val="afff9"/>
    <w:next w:val="af2"/>
    <w:link w:val="Charf4"/>
    <w:qFormat/>
    <w:rsid w:val="00AF5AA9"/>
    <w:pPr>
      <w:jc w:val="center"/>
    </w:pPr>
    <w:rPr>
      <w:i w:val="0"/>
      <w:color w:val="000000"/>
      <w:sz w:val="28"/>
      <w:szCs w:val="21"/>
    </w:rPr>
  </w:style>
  <w:style w:type="character" w:customStyle="1" w:styleId="Char3">
    <w:name w:val="纯文本 Char"/>
    <w:link w:val="afe"/>
    <w:qFormat/>
    <w:rsid w:val="00AF5AA9"/>
    <w:rPr>
      <w:rFonts w:ascii="宋体" w:eastAsia="宋体" w:hAnsi="Courier New" w:cs="宋体" w:hint="eastAsia"/>
      <w:kern w:val="2"/>
      <w:sz w:val="21"/>
    </w:rPr>
  </w:style>
  <w:style w:type="character" w:customStyle="1" w:styleId="1f3">
    <w:name w:val="不明显强调1"/>
    <w:uiPriority w:val="19"/>
    <w:qFormat/>
    <w:rsid w:val="00AF5AA9"/>
    <w:rPr>
      <w:i/>
      <w:iCs/>
      <w:color w:val="000000"/>
    </w:rPr>
  </w:style>
  <w:style w:type="character" w:customStyle="1" w:styleId="affff6">
    <w:name w:val="方案 正文 字符"/>
    <w:link w:val="affff7"/>
    <w:qFormat/>
    <w:rsid w:val="00AF5AA9"/>
    <w:rPr>
      <w:rFonts w:cs="黑体"/>
      <w:sz w:val="24"/>
    </w:rPr>
  </w:style>
  <w:style w:type="paragraph" w:customStyle="1" w:styleId="affff7">
    <w:name w:val="方案 正文"/>
    <w:basedOn w:val="af1"/>
    <w:link w:val="affff6"/>
    <w:qFormat/>
    <w:rsid w:val="00AF5AA9"/>
    <w:pPr>
      <w:widowControl/>
      <w:adjustRightInd w:val="0"/>
      <w:spacing w:before="120" w:afterLines="30" w:line="360" w:lineRule="auto"/>
      <w:ind w:firstLineChars="200" w:firstLine="200"/>
      <w:jc w:val="left"/>
      <w:textAlignment w:val="baseline"/>
    </w:pPr>
    <w:rPr>
      <w:kern w:val="0"/>
      <w:sz w:val="24"/>
      <w:szCs w:val="20"/>
    </w:rPr>
  </w:style>
  <w:style w:type="character" w:customStyle="1" w:styleId="2c">
    <w:name w:val="正文首行缩进 2 字符"/>
    <w:uiPriority w:val="99"/>
    <w:semiHidden/>
    <w:qFormat/>
    <w:rsid w:val="00AF5AA9"/>
    <w:rPr>
      <w:rFonts w:ascii="宋体" w:hAnsi="Courier New"/>
      <w:spacing w:val="-4"/>
      <w:sz w:val="18"/>
    </w:rPr>
  </w:style>
  <w:style w:type="character" w:customStyle="1" w:styleId="1f4">
    <w:name w:val="明显参考1"/>
    <w:uiPriority w:val="32"/>
    <w:qFormat/>
    <w:rsid w:val="00AF5AA9"/>
    <w:rPr>
      <w:b/>
      <w:bCs/>
      <w:smallCaps/>
      <w:color w:val="C0504D"/>
      <w:spacing w:val="5"/>
      <w:u w:val="single"/>
    </w:rPr>
  </w:style>
  <w:style w:type="character" w:customStyle="1" w:styleId="Charf5">
    <w:name w:val="图编号 Char"/>
    <w:link w:val="affff8"/>
    <w:qFormat/>
    <w:rsid w:val="00AF5AA9"/>
    <w:rPr>
      <w:sz w:val="24"/>
      <w:lang w:val="zh-CN"/>
    </w:rPr>
  </w:style>
  <w:style w:type="paragraph" w:customStyle="1" w:styleId="affff8">
    <w:name w:val="图编号"/>
    <w:basedOn w:val="af1"/>
    <w:link w:val="Charf5"/>
    <w:qFormat/>
    <w:rsid w:val="00AF5AA9"/>
    <w:pPr>
      <w:tabs>
        <w:tab w:val="left" w:pos="588"/>
      </w:tabs>
      <w:spacing w:beforeLines="30" w:line="360" w:lineRule="auto"/>
      <w:ind w:left="228" w:firstLineChars="200" w:firstLine="420"/>
      <w:jc w:val="center"/>
    </w:pPr>
    <w:rPr>
      <w:kern w:val="0"/>
      <w:sz w:val="24"/>
      <w:szCs w:val="20"/>
      <w:lang w:val="zh-CN"/>
    </w:rPr>
  </w:style>
  <w:style w:type="character" w:customStyle="1" w:styleId="1Char">
    <w:name w:val="标题 1 Char"/>
    <w:link w:val="18"/>
    <w:qFormat/>
    <w:rsid w:val="00AF5AA9"/>
    <w:rPr>
      <w:rFonts w:ascii="宋体"/>
      <w:b/>
      <w:kern w:val="44"/>
      <w:sz w:val="32"/>
    </w:rPr>
  </w:style>
  <w:style w:type="character" w:customStyle="1" w:styleId="1f5">
    <w:name w:val="正文缩进 字符1"/>
    <w:semiHidden/>
    <w:qFormat/>
    <w:rsid w:val="00AF5AA9"/>
    <w:rPr>
      <w:rFonts w:ascii="Times New Roman" w:eastAsia="宋体" w:hAnsi="Times New Roman" w:cs="Times New Roman"/>
      <w:sz w:val="24"/>
      <w:szCs w:val="20"/>
    </w:rPr>
  </w:style>
  <w:style w:type="character" w:customStyle="1" w:styleId="gjfg">
    <w:name w:val="gjfg"/>
    <w:uiPriority w:val="99"/>
    <w:semiHidden/>
    <w:qFormat/>
    <w:rsid w:val="00AF5AA9"/>
    <w:rPr>
      <w:rFonts w:cs="Times New Roman"/>
    </w:rPr>
  </w:style>
  <w:style w:type="character" w:customStyle="1" w:styleId="affff9">
    <w:name w:val="列出段落 字符"/>
    <w:uiPriority w:val="34"/>
    <w:semiHidden/>
    <w:qFormat/>
    <w:rsid w:val="00AF5AA9"/>
    <w:rPr>
      <w:rFonts w:ascii="Calibri" w:hAnsi="Calibri"/>
      <w:kern w:val="2"/>
      <w:sz w:val="21"/>
      <w:szCs w:val="22"/>
    </w:rPr>
  </w:style>
  <w:style w:type="character" w:customStyle="1" w:styleId="4Char0">
    <w:name w:val="样式4 Char"/>
    <w:link w:val="4"/>
    <w:qFormat/>
    <w:rsid w:val="00AF5AA9"/>
    <w:rPr>
      <w:rFonts w:ascii="Arial" w:hAnsi="Arial"/>
      <w:b/>
      <w:bCs/>
      <w:sz w:val="24"/>
      <w:szCs w:val="24"/>
      <w:lang w:val="zh-CN"/>
    </w:rPr>
  </w:style>
  <w:style w:type="paragraph" w:customStyle="1" w:styleId="4">
    <w:name w:val="样式4"/>
    <w:basedOn w:val="42"/>
    <w:link w:val="4Char0"/>
    <w:qFormat/>
    <w:rsid w:val="00AF5AA9"/>
    <w:pPr>
      <w:numPr>
        <w:ilvl w:val="3"/>
        <w:numId w:val="1"/>
      </w:numPr>
      <w:adjustRightInd/>
      <w:spacing w:beforeLines="30" w:after="120" w:line="240" w:lineRule="auto"/>
      <w:ind w:firstLine="0"/>
      <w:textAlignment w:val="auto"/>
    </w:pPr>
    <w:rPr>
      <w:rFonts w:eastAsia="宋体"/>
      <w:bCs/>
      <w:sz w:val="24"/>
      <w:szCs w:val="24"/>
      <w:lang w:val="zh-CN"/>
    </w:rPr>
  </w:style>
  <w:style w:type="character" w:customStyle="1" w:styleId="affffa">
    <w:name w:val="无"/>
    <w:qFormat/>
    <w:rsid w:val="00AF5AA9"/>
  </w:style>
  <w:style w:type="character" w:customStyle="1" w:styleId="1f6">
    <w:name w:val="列表段落 字符1"/>
    <w:link w:val="120"/>
    <w:uiPriority w:val="34"/>
    <w:qFormat/>
    <w:rsid w:val="00AF5AA9"/>
    <w:rPr>
      <w:rFonts w:ascii="Calibri" w:hAnsi="Calibri"/>
      <w:szCs w:val="24"/>
    </w:rPr>
  </w:style>
  <w:style w:type="paragraph" w:customStyle="1" w:styleId="120">
    <w:name w:val="列表段落12"/>
    <w:basedOn w:val="af1"/>
    <w:link w:val="1f6"/>
    <w:uiPriority w:val="34"/>
    <w:qFormat/>
    <w:rsid w:val="00AF5AA9"/>
    <w:pPr>
      <w:spacing w:line="360" w:lineRule="auto"/>
      <w:ind w:firstLineChars="200" w:firstLine="420"/>
    </w:pPr>
    <w:rPr>
      <w:kern w:val="0"/>
      <w:sz w:val="20"/>
    </w:rPr>
  </w:style>
  <w:style w:type="character" w:customStyle="1" w:styleId="chanpin1">
    <w:name w:val="chanpin1"/>
    <w:qFormat/>
    <w:rsid w:val="00AF5AA9"/>
    <w:rPr>
      <w:rFonts w:ascii="ˎ̥" w:hAnsi="ˎ̥" w:hint="default"/>
      <w:color w:val="000000"/>
      <w:sz w:val="20"/>
      <w:szCs w:val="20"/>
      <w:u w:val="none"/>
    </w:rPr>
  </w:style>
  <w:style w:type="character" w:customStyle="1" w:styleId="affffb">
    <w:name w:val="引用 字符"/>
    <w:link w:val="1f7"/>
    <w:uiPriority w:val="29"/>
    <w:qFormat/>
    <w:rsid w:val="00AF5AA9"/>
    <w:rPr>
      <w:rFonts w:ascii="Calibri" w:hAnsi="Calibri"/>
      <w:i/>
      <w:iCs/>
      <w:color w:val="000000"/>
      <w:sz w:val="22"/>
      <w:lang w:eastAsia="en-US" w:bidi="en-US"/>
    </w:rPr>
  </w:style>
  <w:style w:type="paragraph" w:customStyle="1" w:styleId="1f7">
    <w:name w:val="引用1"/>
    <w:basedOn w:val="af1"/>
    <w:next w:val="af1"/>
    <w:link w:val="affffb"/>
    <w:uiPriority w:val="29"/>
    <w:qFormat/>
    <w:rsid w:val="00AF5AA9"/>
    <w:pPr>
      <w:widowControl/>
      <w:spacing w:after="200" w:line="276" w:lineRule="auto"/>
      <w:jc w:val="left"/>
    </w:pPr>
    <w:rPr>
      <w:i/>
      <w:iCs/>
      <w:color w:val="000000"/>
      <w:kern w:val="0"/>
      <w:sz w:val="22"/>
      <w:szCs w:val="20"/>
      <w:lang w:eastAsia="en-US" w:bidi="en-US"/>
    </w:rPr>
  </w:style>
  <w:style w:type="character" w:customStyle="1" w:styleId="Char22">
    <w:name w:val="纯文本 Char2"/>
    <w:qFormat/>
    <w:rsid w:val="00AF5AA9"/>
    <w:rPr>
      <w:rFonts w:ascii="宋体" w:hAnsi="Courier New" w:cs="Courier New"/>
      <w:kern w:val="2"/>
      <w:sz w:val="21"/>
      <w:szCs w:val="21"/>
    </w:rPr>
  </w:style>
  <w:style w:type="character" w:customStyle="1" w:styleId="affffc">
    <w:name w:val="页脚 字符"/>
    <w:uiPriority w:val="99"/>
    <w:qFormat/>
    <w:locked/>
    <w:rsid w:val="00AF5AA9"/>
    <w:rPr>
      <w:rFonts w:ascii="Times New Roman" w:eastAsia="宋体" w:hAnsi="Times New Roman" w:cs="Times New Roman"/>
      <w:sz w:val="18"/>
      <w:szCs w:val="18"/>
    </w:rPr>
  </w:style>
  <w:style w:type="character" w:customStyle="1" w:styleId="bjh-p">
    <w:name w:val="bjh-p"/>
    <w:qFormat/>
    <w:rsid w:val="00AF5AA9"/>
  </w:style>
  <w:style w:type="character" w:customStyle="1" w:styleId="71">
    <w:name w:val="未处理的提及7"/>
    <w:uiPriority w:val="99"/>
    <w:semiHidden/>
    <w:qFormat/>
    <w:rsid w:val="00AF5AA9"/>
    <w:rPr>
      <w:color w:val="605E5C"/>
      <w:shd w:val="clear" w:color="auto" w:fill="E1DFDD"/>
    </w:rPr>
  </w:style>
  <w:style w:type="character" w:customStyle="1" w:styleId="c21">
    <w:name w:val="c21"/>
    <w:qFormat/>
    <w:rsid w:val="00AF5AA9"/>
    <w:rPr>
      <w:rFonts w:ascii="ˎ̥" w:hAnsi="ˎ̥" w:hint="default"/>
      <w:color w:val="000000"/>
      <w:sz w:val="20"/>
      <w:szCs w:val="20"/>
      <w:u w:val="none"/>
    </w:rPr>
  </w:style>
  <w:style w:type="character" w:customStyle="1" w:styleId="before1">
    <w:name w:val="before1"/>
    <w:qFormat/>
    <w:rsid w:val="00AF5AA9"/>
    <w:rPr>
      <w:rFonts w:ascii="FontAwesome" w:eastAsia="FontAwesome" w:hAnsi="FontAwesome" w:cs="FontAwesome" w:hint="default"/>
      <w:color w:val="888888"/>
    </w:rPr>
  </w:style>
  <w:style w:type="character" w:customStyle="1" w:styleId="affffd">
    <w:name w:val="明显引用 字符"/>
    <w:link w:val="1f8"/>
    <w:uiPriority w:val="30"/>
    <w:qFormat/>
    <w:rsid w:val="00AF5AA9"/>
    <w:rPr>
      <w:rFonts w:ascii="Calibri" w:hAnsi="Calibri"/>
      <w:b/>
      <w:bCs/>
      <w:i/>
      <w:iCs/>
      <w:color w:val="4F81BD"/>
      <w:sz w:val="22"/>
      <w:lang w:eastAsia="en-US" w:bidi="en-US"/>
    </w:rPr>
  </w:style>
  <w:style w:type="paragraph" w:customStyle="1" w:styleId="1f8">
    <w:name w:val="明显引用1"/>
    <w:basedOn w:val="af1"/>
    <w:next w:val="af1"/>
    <w:link w:val="affffd"/>
    <w:uiPriority w:val="30"/>
    <w:qFormat/>
    <w:rsid w:val="00AF5AA9"/>
    <w:pPr>
      <w:widowControl/>
      <w:pBdr>
        <w:bottom w:val="single" w:sz="4" w:space="4" w:color="4F81BD"/>
      </w:pBdr>
      <w:spacing w:before="200" w:after="280" w:line="276" w:lineRule="auto"/>
      <w:ind w:left="936" w:right="936"/>
      <w:jc w:val="left"/>
    </w:pPr>
    <w:rPr>
      <w:b/>
      <w:bCs/>
      <w:i/>
      <w:iCs/>
      <w:color w:val="4F81BD"/>
      <w:kern w:val="0"/>
      <w:sz w:val="22"/>
      <w:szCs w:val="20"/>
      <w:lang w:eastAsia="en-US" w:bidi="en-US"/>
    </w:rPr>
  </w:style>
  <w:style w:type="character" w:customStyle="1" w:styleId="Charf6">
    <w:name w:val="标题 Char"/>
    <w:link w:val="1f9"/>
    <w:qFormat/>
    <w:rsid w:val="00AF5AA9"/>
    <w:rPr>
      <w:b/>
      <w:kern w:val="2"/>
      <w:sz w:val="32"/>
    </w:rPr>
  </w:style>
  <w:style w:type="paragraph" w:customStyle="1" w:styleId="1f9">
    <w:name w:val="标题1"/>
    <w:basedOn w:val="af1"/>
    <w:link w:val="Charf6"/>
    <w:qFormat/>
    <w:rsid w:val="00AF5AA9"/>
    <w:pPr>
      <w:widowControl/>
      <w:spacing w:before="100" w:beforeAutospacing="1" w:after="100" w:afterAutospacing="1"/>
      <w:jc w:val="left"/>
    </w:pPr>
    <w:rPr>
      <w:b/>
      <w:sz w:val="32"/>
      <w:szCs w:val="20"/>
    </w:rPr>
  </w:style>
  <w:style w:type="character" w:customStyle="1" w:styleId="Charf7">
    <w:name w:val="正文文本样式 Char"/>
    <w:link w:val="affffe"/>
    <w:qFormat/>
    <w:rsid w:val="00AF5AA9"/>
    <w:rPr>
      <w:rFonts w:cs="宋体"/>
      <w:kern w:val="2"/>
      <w:sz w:val="24"/>
    </w:rPr>
  </w:style>
  <w:style w:type="paragraph" w:customStyle="1" w:styleId="affffe">
    <w:name w:val="正文文本样式"/>
    <w:basedOn w:val="af1"/>
    <w:link w:val="Charf7"/>
    <w:qFormat/>
    <w:rsid w:val="00AF5AA9"/>
    <w:pPr>
      <w:spacing w:line="360" w:lineRule="auto"/>
      <w:ind w:firstLine="482"/>
    </w:pPr>
    <w:rPr>
      <w:sz w:val="24"/>
      <w:szCs w:val="20"/>
    </w:rPr>
  </w:style>
  <w:style w:type="character" w:customStyle="1" w:styleId="hover6">
    <w:name w:val="hover6"/>
    <w:qFormat/>
    <w:rsid w:val="00AF5AA9"/>
    <w:rPr>
      <w:shd w:val="clear" w:color="auto" w:fill="EEEEEE"/>
    </w:rPr>
  </w:style>
  <w:style w:type="character" w:customStyle="1" w:styleId="3CharChar">
    <w:name w:val="标题 3 Char Char"/>
    <w:qFormat/>
    <w:rsid w:val="00AF5AA9"/>
    <w:rPr>
      <w:rFonts w:eastAsia="宋体"/>
      <w:b/>
      <w:bCs/>
      <w:kern w:val="2"/>
      <w:sz w:val="32"/>
      <w:szCs w:val="32"/>
      <w:lang w:val="en-US" w:eastAsia="zh-CN" w:bidi="ar-SA"/>
    </w:rPr>
  </w:style>
  <w:style w:type="character" w:customStyle="1" w:styleId="ui-jqgrid-resize">
    <w:name w:val="ui-jqgrid-resize"/>
    <w:qFormat/>
    <w:rsid w:val="00AF5AA9"/>
  </w:style>
  <w:style w:type="character" w:customStyle="1" w:styleId="2Char3">
    <w:name w:val="样式  + 首行缩进:  2 字符 Char"/>
    <w:link w:val="2d"/>
    <w:qFormat/>
    <w:rsid w:val="00AF5AA9"/>
    <w:rPr>
      <w:rFonts w:ascii="Arial" w:hAnsi="Arial"/>
      <w:spacing w:val="10"/>
      <w:sz w:val="24"/>
      <w:szCs w:val="22"/>
    </w:rPr>
  </w:style>
  <w:style w:type="paragraph" w:customStyle="1" w:styleId="2d">
    <w:name w:val="样式  + 首行缩进:  2 字符"/>
    <w:basedOn w:val="af1"/>
    <w:link w:val="2Char3"/>
    <w:qFormat/>
    <w:rsid w:val="00AF5AA9"/>
    <w:pPr>
      <w:adjustRightInd w:val="0"/>
      <w:snapToGrid w:val="0"/>
      <w:spacing w:before="120" w:after="120" w:line="360" w:lineRule="auto"/>
      <w:ind w:firstLineChars="200" w:firstLine="480"/>
      <w:jc w:val="left"/>
      <w:textAlignment w:val="baseline"/>
    </w:pPr>
    <w:rPr>
      <w:rFonts w:ascii="Arial" w:hAnsi="Arial"/>
      <w:spacing w:val="10"/>
      <w:kern w:val="0"/>
      <w:sz w:val="24"/>
      <w:szCs w:val="22"/>
    </w:rPr>
  </w:style>
  <w:style w:type="character" w:customStyle="1" w:styleId="2Char0">
    <w:name w:val="正文文本 2 Char"/>
    <w:link w:val="28"/>
    <w:uiPriority w:val="99"/>
    <w:qFormat/>
    <w:rsid w:val="00AF5AA9"/>
    <w:rPr>
      <w:sz w:val="24"/>
    </w:rPr>
  </w:style>
  <w:style w:type="character" w:customStyle="1" w:styleId="9Char">
    <w:name w:val="标题 9 Char"/>
    <w:link w:val="9"/>
    <w:qFormat/>
    <w:rsid w:val="00AF5AA9"/>
    <w:rPr>
      <w:rFonts w:ascii="Arial" w:eastAsia="黑体" w:hAnsi="Arial"/>
      <w:sz w:val="21"/>
    </w:rPr>
  </w:style>
  <w:style w:type="character" w:customStyle="1" w:styleId="110">
    <w:name w:val="不明显参考11"/>
    <w:uiPriority w:val="31"/>
    <w:qFormat/>
    <w:rsid w:val="00AF5AA9"/>
    <w:rPr>
      <w:smallCaps/>
      <w:color w:val="C0504D"/>
      <w:u w:val="single"/>
    </w:rPr>
  </w:style>
  <w:style w:type="character" w:customStyle="1" w:styleId="Charf8">
    <w:name w:val="正文（缩进） Char"/>
    <w:link w:val="afffff"/>
    <w:qFormat/>
    <w:rsid w:val="00AF5AA9"/>
    <w:rPr>
      <w:rFonts w:eastAsia="仿宋_GB2312"/>
      <w:sz w:val="28"/>
    </w:rPr>
  </w:style>
  <w:style w:type="paragraph" w:customStyle="1" w:styleId="afffff">
    <w:name w:val="正文（缩进）"/>
    <w:basedOn w:val="af1"/>
    <w:link w:val="Charf8"/>
    <w:qFormat/>
    <w:rsid w:val="00AF5AA9"/>
    <w:pPr>
      <w:adjustRightInd w:val="0"/>
      <w:spacing w:beforeLines="50" w:afterLines="50" w:line="360" w:lineRule="auto"/>
      <w:ind w:firstLineChars="200" w:firstLine="480"/>
      <w:textAlignment w:val="baseline"/>
    </w:pPr>
    <w:rPr>
      <w:rFonts w:eastAsia="仿宋_GB2312"/>
      <w:kern w:val="0"/>
      <w:sz w:val="28"/>
      <w:szCs w:val="20"/>
    </w:rPr>
  </w:style>
  <w:style w:type="character" w:customStyle="1" w:styleId="gpa">
    <w:name w:val="gpa"/>
    <w:uiPriority w:val="99"/>
    <w:semiHidden/>
    <w:qFormat/>
    <w:rsid w:val="00AF5AA9"/>
    <w:rPr>
      <w:rFonts w:ascii="Arial" w:hAnsi="Arial" w:cs="Arial"/>
      <w:sz w:val="15"/>
      <w:szCs w:val="15"/>
    </w:rPr>
  </w:style>
  <w:style w:type="character" w:customStyle="1" w:styleId="5Char0">
    <w:name w:val="样式5 Char"/>
    <w:link w:val="50"/>
    <w:semiHidden/>
    <w:qFormat/>
    <w:rsid w:val="00AF5AA9"/>
    <w:rPr>
      <w:rFonts w:ascii="Calibri" w:hAnsi="Calibri"/>
      <w:b/>
      <w:sz w:val="28"/>
      <w:szCs w:val="28"/>
      <w:lang w:val="zh-CN"/>
    </w:rPr>
  </w:style>
  <w:style w:type="paragraph" w:customStyle="1" w:styleId="50">
    <w:name w:val="样式5"/>
    <w:basedOn w:val="32"/>
    <w:next w:val="affff1"/>
    <w:link w:val="5Char0"/>
    <w:semiHidden/>
    <w:qFormat/>
    <w:rsid w:val="00AF5AA9"/>
    <w:pPr>
      <w:numPr>
        <w:ilvl w:val="2"/>
        <w:numId w:val="1"/>
      </w:numPr>
      <w:tabs>
        <w:tab w:val="left" w:pos="2160"/>
      </w:tabs>
      <w:autoSpaceDE/>
      <w:autoSpaceDN/>
      <w:spacing w:beforeLines="30" w:after="0" w:line="360" w:lineRule="auto"/>
      <w:ind w:left="2160" w:firstLine="0"/>
      <w:jc w:val="both"/>
    </w:pPr>
    <w:rPr>
      <w:rFonts w:ascii="Calibri"/>
      <w:sz w:val="28"/>
      <w:szCs w:val="28"/>
      <w:u w:val="none"/>
      <w:lang w:val="zh-CN"/>
    </w:rPr>
  </w:style>
  <w:style w:type="character" w:customStyle="1" w:styleId="Char18">
    <w:name w:val="正文首行缩进 Char1"/>
    <w:link w:val="1fa"/>
    <w:qFormat/>
    <w:rsid w:val="00AF5AA9"/>
    <w:rPr>
      <w:rFonts w:ascii="Times New Roman" w:eastAsia="宋体" w:hAnsi="Times New Roman" w:cs="Times New Roman"/>
      <w:kern w:val="2"/>
      <w:sz w:val="24"/>
      <w:szCs w:val="24"/>
    </w:rPr>
  </w:style>
  <w:style w:type="paragraph" w:customStyle="1" w:styleId="1fa">
    <w:name w:val="正文首行缩进1"/>
    <w:basedOn w:val="afb"/>
    <w:link w:val="Char18"/>
    <w:qFormat/>
    <w:rsid w:val="00AF5AA9"/>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myCharChar">
    <w:name w:val="my正文 Char Char"/>
    <w:semiHidden/>
    <w:qFormat/>
    <w:rsid w:val="00AF5AA9"/>
    <w:rPr>
      <w:sz w:val="28"/>
      <w:szCs w:val="24"/>
      <w:lang w:val="zh-CN" w:eastAsia="zh-CN"/>
    </w:rPr>
  </w:style>
  <w:style w:type="character" w:customStyle="1" w:styleId="Charf9">
    <w:name w:val="正文[新产业] Char"/>
    <w:link w:val="afffff0"/>
    <w:semiHidden/>
    <w:qFormat/>
    <w:locked/>
    <w:rsid w:val="00AF5AA9"/>
    <w:rPr>
      <w:sz w:val="24"/>
    </w:rPr>
  </w:style>
  <w:style w:type="paragraph" w:customStyle="1" w:styleId="afffff0">
    <w:name w:val="正文[新产业]"/>
    <w:basedOn w:val="af1"/>
    <w:link w:val="Charf9"/>
    <w:semiHidden/>
    <w:qFormat/>
    <w:rsid w:val="00AF5AA9"/>
    <w:pPr>
      <w:spacing w:line="360" w:lineRule="auto"/>
      <w:ind w:firstLineChars="200" w:firstLine="200"/>
    </w:pPr>
    <w:rPr>
      <w:kern w:val="0"/>
      <w:sz w:val="24"/>
      <w:szCs w:val="20"/>
    </w:rPr>
  </w:style>
  <w:style w:type="character" w:customStyle="1" w:styleId="2Char1">
    <w:name w:val="标题 2 Char1"/>
    <w:link w:val="23"/>
    <w:qFormat/>
    <w:rsid w:val="00AF5AA9"/>
    <w:rPr>
      <w:rFonts w:ascii="Arial" w:eastAsia="黑体" w:hAnsi="Arial"/>
      <w:b/>
      <w:sz w:val="30"/>
      <w:lang w:val="en-US" w:eastAsia="zh-CN" w:bidi="ar-SA"/>
    </w:rPr>
  </w:style>
  <w:style w:type="character" w:customStyle="1" w:styleId="apple-converted-space">
    <w:name w:val="apple-converted-space"/>
    <w:qFormat/>
    <w:rsid w:val="00AF5AA9"/>
    <w:rPr>
      <w:rFonts w:cs="Times New Roman"/>
    </w:rPr>
  </w:style>
  <w:style w:type="character" w:customStyle="1" w:styleId="2e">
    <w:name w:val="副标题 字符2"/>
    <w:qFormat/>
    <w:rsid w:val="00AF5AA9"/>
    <w:rPr>
      <w:rFonts w:ascii="等线 Light" w:hAnsi="等线 Light" w:cs="Times New Roman"/>
      <w:b/>
      <w:bCs/>
      <w:kern w:val="28"/>
      <w:sz w:val="32"/>
      <w:szCs w:val="32"/>
    </w:rPr>
  </w:style>
  <w:style w:type="character" w:customStyle="1" w:styleId="Charfa">
    <w:name w:val="正文缩进 Char"/>
    <w:qFormat/>
    <w:rsid w:val="00AF5AA9"/>
    <w:rPr>
      <w:rFonts w:ascii="宋体" w:eastAsia="宋体"/>
      <w:kern w:val="2"/>
      <w:sz w:val="24"/>
      <w:szCs w:val="24"/>
      <w:lang w:val="en-US" w:eastAsia="zh-CN" w:bidi="ar-SA"/>
    </w:rPr>
  </w:style>
  <w:style w:type="character" w:customStyle="1" w:styleId="Charfb">
    <w:name w:val="注释 Char"/>
    <w:link w:val="afffff1"/>
    <w:qFormat/>
    <w:rsid w:val="00AF5AA9"/>
    <w:rPr>
      <w:rFonts w:ascii="宋体" w:hAnsi="宋体"/>
      <w:kern w:val="2"/>
      <w:sz w:val="21"/>
      <w:szCs w:val="21"/>
    </w:rPr>
  </w:style>
  <w:style w:type="paragraph" w:customStyle="1" w:styleId="afffff1">
    <w:name w:val="注释"/>
    <w:basedOn w:val="af1"/>
    <w:link w:val="Charfb"/>
    <w:qFormat/>
    <w:rsid w:val="00AF5AA9"/>
    <w:pPr>
      <w:adjustRightInd w:val="0"/>
      <w:snapToGrid w:val="0"/>
      <w:ind w:left="420" w:hangingChars="200" w:hanging="420"/>
      <w:jc w:val="left"/>
    </w:pPr>
    <w:rPr>
      <w:rFonts w:ascii="宋体" w:hAnsi="宋体"/>
      <w:szCs w:val="21"/>
    </w:rPr>
  </w:style>
  <w:style w:type="character" w:customStyle="1" w:styleId="ckecolorbox">
    <w:name w:val="cke_colorbox"/>
    <w:qFormat/>
    <w:rsid w:val="00AF5AA9"/>
    <w:rPr>
      <w:bdr w:val="single" w:sz="6" w:space="0" w:color="808080"/>
    </w:rPr>
  </w:style>
  <w:style w:type="character" w:customStyle="1" w:styleId="CharChar">
    <w:name w:val="正文缩进 Char Char"/>
    <w:link w:val="1fb"/>
    <w:qFormat/>
    <w:rsid w:val="00AF5AA9"/>
    <w:rPr>
      <w:rFonts w:ascii="宋体" w:eastAsia="宋体"/>
      <w:snapToGrid w:val="0"/>
      <w:color w:val="000000"/>
      <w:kern w:val="28"/>
      <w:sz w:val="28"/>
      <w:lang w:bidi="ar-SA"/>
    </w:rPr>
  </w:style>
  <w:style w:type="paragraph" w:customStyle="1" w:styleId="1fb">
    <w:name w:val="正文缩进1"/>
    <w:basedOn w:val="af1"/>
    <w:link w:val="CharChar"/>
    <w:qFormat/>
    <w:rsid w:val="00AF5AA9"/>
    <w:pPr>
      <w:widowControl/>
      <w:adjustRightInd w:val="0"/>
      <w:snapToGrid w:val="0"/>
      <w:spacing w:line="480" w:lineRule="exact"/>
      <w:ind w:firstLine="567"/>
    </w:pPr>
    <w:rPr>
      <w:rFonts w:ascii="宋体"/>
      <w:snapToGrid w:val="0"/>
      <w:color w:val="000000"/>
      <w:kern w:val="28"/>
      <w:sz w:val="28"/>
      <w:szCs w:val="20"/>
    </w:rPr>
  </w:style>
  <w:style w:type="character" w:customStyle="1" w:styleId="Char1">
    <w:name w:val="正文缩进 Char1"/>
    <w:link w:val="af2"/>
    <w:uiPriority w:val="99"/>
    <w:qFormat/>
    <w:rsid w:val="00AF5AA9"/>
    <w:rPr>
      <w:rFonts w:ascii="宋体" w:eastAsia="宋体"/>
      <w:kern w:val="2"/>
      <w:sz w:val="24"/>
      <w:szCs w:val="24"/>
      <w:lang w:val="en-US" w:eastAsia="zh-CN" w:bidi="ar-SA"/>
    </w:rPr>
  </w:style>
  <w:style w:type="character" w:customStyle="1" w:styleId="Char20">
    <w:name w:val="正文首行缩进 Char2"/>
    <w:link w:val="affa"/>
    <w:qFormat/>
    <w:rsid w:val="00AF5AA9"/>
    <w:rPr>
      <w:kern w:val="2"/>
      <w:sz w:val="21"/>
    </w:rPr>
  </w:style>
  <w:style w:type="character" w:customStyle="1" w:styleId="font01">
    <w:name w:val="font01"/>
    <w:uiPriority w:val="99"/>
    <w:semiHidden/>
    <w:qFormat/>
    <w:rsid w:val="00AF5AA9"/>
    <w:rPr>
      <w:rFonts w:ascii="宋体" w:eastAsia="宋体" w:hAnsi="宋体" w:cs="宋体"/>
      <w:color w:val="000000"/>
      <w:sz w:val="18"/>
      <w:szCs w:val="18"/>
      <w:u w:val="none"/>
    </w:rPr>
  </w:style>
  <w:style w:type="character" w:customStyle="1" w:styleId="hover36">
    <w:name w:val="hover36"/>
    <w:uiPriority w:val="99"/>
    <w:semiHidden/>
    <w:qFormat/>
    <w:rsid w:val="00AF5AA9"/>
    <w:rPr>
      <w:rFonts w:cs="Times New Roman"/>
      <w:shd w:val="clear" w:color="auto" w:fill="F3F3F3"/>
    </w:rPr>
  </w:style>
  <w:style w:type="character" w:customStyle="1" w:styleId="Char23">
    <w:name w:val="正文缩进 Char2"/>
    <w:qFormat/>
    <w:rsid w:val="00AF5AA9"/>
    <w:rPr>
      <w:kern w:val="2"/>
      <w:sz w:val="21"/>
    </w:rPr>
  </w:style>
  <w:style w:type="character" w:customStyle="1" w:styleId="2f">
    <w:name w:val="纯文本 字符2"/>
    <w:uiPriority w:val="99"/>
    <w:semiHidden/>
    <w:qFormat/>
    <w:rsid w:val="00AF5AA9"/>
    <w:rPr>
      <w:rFonts w:ascii="等线" w:hAnsi="Courier New" w:cs="Courier New"/>
    </w:rPr>
  </w:style>
  <w:style w:type="character" w:customStyle="1" w:styleId="211">
    <w:name w:val="标题 2 字符1"/>
    <w:qFormat/>
    <w:rsid w:val="00AF5AA9"/>
    <w:rPr>
      <w:rFonts w:ascii="Arial" w:eastAsia="黑体" w:hAnsi="Arial"/>
      <w:b/>
      <w:bCs/>
      <w:kern w:val="44"/>
      <w:sz w:val="32"/>
      <w:lang w:val="zh-CN" w:eastAsia="zh-CN"/>
    </w:rPr>
  </w:style>
  <w:style w:type="character" w:customStyle="1" w:styleId="Charfc">
    <w:name w:val="建议书正文 Char"/>
    <w:link w:val="afffff2"/>
    <w:semiHidden/>
    <w:qFormat/>
    <w:rsid w:val="00AF5AA9"/>
    <w:rPr>
      <w:rFonts w:ascii="仿宋_GB2312" w:eastAsia="仿宋_GB2312" w:hAnsi="仿宋"/>
      <w:sz w:val="28"/>
      <w:szCs w:val="30"/>
    </w:rPr>
  </w:style>
  <w:style w:type="paragraph" w:customStyle="1" w:styleId="afffff2">
    <w:name w:val="建议书正文"/>
    <w:basedOn w:val="af1"/>
    <w:link w:val="Charfc"/>
    <w:semiHidden/>
    <w:qFormat/>
    <w:rsid w:val="00AF5AA9"/>
    <w:pPr>
      <w:spacing w:beforeLines="30" w:line="360" w:lineRule="auto"/>
      <w:ind w:left="420" w:firstLineChars="200" w:firstLine="420"/>
    </w:pPr>
    <w:rPr>
      <w:rFonts w:ascii="仿宋_GB2312" w:eastAsia="仿宋_GB2312" w:hAnsi="仿宋"/>
      <w:kern w:val="0"/>
      <w:sz w:val="28"/>
      <w:szCs w:val="30"/>
    </w:rPr>
  </w:style>
  <w:style w:type="character" w:customStyle="1" w:styleId="Char19">
    <w:name w:val="批注框文本 Char1"/>
    <w:semiHidden/>
    <w:qFormat/>
    <w:rsid w:val="00AF5AA9"/>
    <w:rPr>
      <w:rFonts w:ascii="Times New Roman" w:eastAsia="宋体" w:hAnsi="Times New Roman" w:cs="Times New Roman"/>
      <w:kern w:val="2"/>
      <w:sz w:val="18"/>
      <w:szCs w:val="18"/>
    </w:rPr>
  </w:style>
  <w:style w:type="character" w:customStyle="1" w:styleId="1fc">
    <w:name w:val="标题 字符1"/>
    <w:semiHidden/>
    <w:qFormat/>
    <w:rsid w:val="00AF5AA9"/>
    <w:rPr>
      <w:rFonts w:ascii="Cambria" w:eastAsia="宋体" w:hAnsi="Cambria" w:cs="Times New Roman"/>
      <w:b/>
      <w:bCs/>
      <w:kern w:val="2"/>
      <w:sz w:val="32"/>
      <w:szCs w:val="32"/>
      <w:lang w:val="zh-CN" w:eastAsia="zh-CN"/>
    </w:rPr>
  </w:style>
  <w:style w:type="character" w:customStyle="1" w:styleId="Charfd">
    <w:name w:val="列出段落 Char"/>
    <w:uiPriority w:val="34"/>
    <w:qFormat/>
    <w:rsid w:val="00AF5AA9"/>
    <w:rPr>
      <w:rFonts w:ascii="Calibri" w:eastAsia="宋体" w:hAnsi="Calibri"/>
      <w:kern w:val="2"/>
      <w:sz w:val="21"/>
      <w:szCs w:val="22"/>
      <w:lang w:val="en-US" w:eastAsia="zh-CN" w:bidi="ar-SA"/>
    </w:rPr>
  </w:style>
  <w:style w:type="character" w:customStyle="1" w:styleId="input-icon">
    <w:name w:val="input-icon"/>
    <w:qFormat/>
    <w:rsid w:val="00AF5AA9"/>
  </w:style>
  <w:style w:type="character" w:customStyle="1" w:styleId="61">
    <w:name w:val="未处理的提及6"/>
    <w:uiPriority w:val="99"/>
    <w:semiHidden/>
    <w:qFormat/>
    <w:rsid w:val="00AF5AA9"/>
    <w:rPr>
      <w:color w:val="605E5C"/>
      <w:shd w:val="clear" w:color="auto" w:fill="E1DFDD"/>
    </w:rPr>
  </w:style>
  <w:style w:type="character" w:customStyle="1" w:styleId="ckenotificationprogress">
    <w:name w:val="cke_notification_progress"/>
    <w:qFormat/>
    <w:rsid w:val="00AF5AA9"/>
    <w:rPr>
      <w:shd w:val="clear" w:color="auto" w:fill="0F74A8"/>
    </w:rPr>
  </w:style>
  <w:style w:type="character" w:customStyle="1" w:styleId="txt">
    <w:name w:val="txt"/>
    <w:qFormat/>
    <w:rsid w:val="00AF5AA9"/>
  </w:style>
  <w:style w:type="character" w:customStyle="1" w:styleId="4Char">
    <w:name w:val="标题 4 Char"/>
    <w:link w:val="42"/>
    <w:qFormat/>
    <w:rsid w:val="00AF5AA9"/>
    <w:rPr>
      <w:rFonts w:ascii="Arial" w:eastAsia="黑体" w:hAnsi="Arial"/>
      <w:b/>
      <w:sz w:val="28"/>
    </w:rPr>
  </w:style>
  <w:style w:type="character" w:customStyle="1" w:styleId="37">
    <w:name w:val="正文缩进 字符3"/>
    <w:semiHidden/>
    <w:qFormat/>
    <w:rsid w:val="00AF5AA9"/>
    <w:rPr>
      <w:sz w:val="24"/>
      <w:lang w:val="zh-CN"/>
    </w:rPr>
  </w:style>
  <w:style w:type="character" w:customStyle="1" w:styleId="Charfe">
    <w:name w:val="题注 Char"/>
    <w:qFormat/>
    <w:rsid w:val="00AF5AA9"/>
    <w:rPr>
      <w:rFonts w:eastAsia="宋体"/>
      <w:b/>
      <w:kern w:val="2"/>
      <w:sz w:val="21"/>
      <w:szCs w:val="21"/>
      <w:lang w:bidi="ar-SA"/>
    </w:rPr>
  </w:style>
  <w:style w:type="character" w:customStyle="1" w:styleId="yy4Char">
    <w:name w:val="yy标题4 Char"/>
    <w:link w:val="yy4"/>
    <w:qFormat/>
    <w:rsid w:val="00AF5AA9"/>
    <w:rPr>
      <w:kern w:val="2"/>
      <w:sz w:val="24"/>
    </w:rPr>
  </w:style>
  <w:style w:type="paragraph" w:customStyle="1" w:styleId="yy4">
    <w:name w:val="yy标题4"/>
    <w:basedOn w:val="af1"/>
    <w:next w:val="af1"/>
    <w:link w:val="yy4Char"/>
    <w:qFormat/>
    <w:rsid w:val="00AF5AA9"/>
    <w:pPr>
      <w:tabs>
        <w:tab w:val="left" w:pos="1500"/>
      </w:tabs>
      <w:spacing w:line="360" w:lineRule="auto"/>
      <w:ind w:left="1500" w:hanging="1080"/>
    </w:pPr>
    <w:rPr>
      <w:sz w:val="24"/>
      <w:szCs w:val="20"/>
    </w:rPr>
  </w:style>
  <w:style w:type="character" w:customStyle="1" w:styleId="black1">
    <w:name w:val="black1"/>
    <w:qFormat/>
    <w:rsid w:val="00AF5AA9"/>
    <w:rPr>
      <w:color w:val="000000"/>
    </w:rPr>
  </w:style>
  <w:style w:type="character" w:customStyle="1" w:styleId="4Char1">
    <w:name w:val="标题 4 Char1"/>
    <w:qFormat/>
    <w:rsid w:val="00AF5AA9"/>
    <w:rPr>
      <w:rFonts w:ascii="Arial" w:eastAsia="黑体" w:hAnsi="Arial"/>
      <w:b/>
      <w:bCs/>
      <w:kern w:val="2"/>
      <w:sz w:val="28"/>
      <w:szCs w:val="28"/>
    </w:rPr>
  </w:style>
  <w:style w:type="character" w:customStyle="1" w:styleId="Charff">
    <w:name w:val="页眉 Char"/>
    <w:uiPriority w:val="99"/>
    <w:qFormat/>
    <w:rsid w:val="00AF5AA9"/>
    <w:rPr>
      <w:rFonts w:eastAsia="宋体"/>
      <w:kern w:val="2"/>
      <w:sz w:val="18"/>
      <w:szCs w:val="18"/>
      <w:lang w:val="en-US" w:eastAsia="zh-CN" w:bidi="ar-SA"/>
    </w:rPr>
  </w:style>
  <w:style w:type="character" w:customStyle="1" w:styleId="ckepathempty2">
    <w:name w:val="cke_path_empty2"/>
    <w:qFormat/>
    <w:rsid w:val="00AF5AA9"/>
    <w:rPr>
      <w:b/>
      <w:color w:val="484848"/>
      <w:sz w:val="16"/>
      <w:szCs w:val="16"/>
      <w:u w:val="none"/>
    </w:rPr>
  </w:style>
  <w:style w:type="character" w:customStyle="1" w:styleId="k">
    <w:name w:val="k正文 字符"/>
    <w:link w:val="k0"/>
    <w:semiHidden/>
    <w:qFormat/>
    <w:rsid w:val="00AF5AA9"/>
    <w:rPr>
      <w:rFonts w:ascii="宋体" w:hAnsi="宋体" w:cs="Arial"/>
      <w:sz w:val="24"/>
      <w:szCs w:val="24"/>
    </w:rPr>
  </w:style>
  <w:style w:type="paragraph" w:customStyle="1" w:styleId="k0">
    <w:name w:val="k正文"/>
    <w:basedOn w:val="af1"/>
    <w:link w:val="k"/>
    <w:semiHidden/>
    <w:qFormat/>
    <w:rsid w:val="00AF5AA9"/>
    <w:pPr>
      <w:spacing w:line="360" w:lineRule="auto"/>
      <w:ind w:firstLineChars="200" w:firstLine="480"/>
    </w:pPr>
    <w:rPr>
      <w:rFonts w:ascii="宋体" w:hAnsi="宋体"/>
      <w:kern w:val="0"/>
      <w:sz w:val="24"/>
    </w:rPr>
  </w:style>
  <w:style w:type="character" w:customStyle="1" w:styleId="1fd">
    <w:name w:val="纯文本 字符1"/>
    <w:qFormat/>
    <w:rsid w:val="00AF5AA9"/>
    <w:rPr>
      <w:rFonts w:ascii="宋体" w:hAnsi="Courier New"/>
    </w:rPr>
  </w:style>
  <w:style w:type="character" w:customStyle="1" w:styleId="hover34">
    <w:name w:val="hover34"/>
    <w:uiPriority w:val="99"/>
    <w:semiHidden/>
    <w:qFormat/>
    <w:rsid w:val="00AF5AA9"/>
    <w:rPr>
      <w:rFonts w:cs="Times New Roman"/>
      <w:shd w:val="clear" w:color="auto" w:fill="F3F3F3"/>
    </w:rPr>
  </w:style>
  <w:style w:type="character" w:customStyle="1" w:styleId="1Char2">
    <w:name w:val="标题 1 Char2"/>
    <w:uiPriority w:val="9"/>
    <w:qFormat/>
    <w:rsid w:val="00AF5AA9"/>
    <w:rPr>
      <w:rFonts w:cs="Times New Roman"/>
      <w:b/>
      <w:bCs/>
      <w:kern w:val="44"/>
      <w:sz w:val="44"/>
      <w:szCs w:val="44"/>
    </w:rPr>
  </w:style>
  <w:style w:type="character" w:customStyle="1" w:styleId="2f0">
    <w:name w:val="正文缩进 字符2"/>
    <w:semiHidden/>
    <w:qFormat/>
    <w:rsid w:val="00AF5AA9"/>
    <w:rPr>
      <w:kern w:val="2"/>
      <w:sz w:val="24"/>
    </w:rPr>
  </w:style>
  <w:style w:type="character" w:customStyle="1" w:styleId="afffff3">
    <w:name w:val="列表段落 字符"/>
    <w:link w:val="111"/>
    <w:uiPriority w:val="34"/>
    <w:semiHidden/>
    <w:qFormat/>
    <w:rsid w:val="00AF5AA9"/>
  </w:style>
  <w:style w:type="paragraph" w:customStyle="1" w:styleId="111">
    <w:name w:val="列表段落11"/>
    <w:basedOn w:val="af1"/>
    <w:link w:val="afffff3"/>
    <w:uiPriority w:val="34"/>
    <w:semiHidden/>
    <w:qFormat/>
    <w:rsid w:val="00AF5AA9"/>
    <w:pPr>
      <w:spacing w:line="360" w:lineRule="auto"/>
      <w:ind w:firstLineChars="200" w:firstLine="420"/>
    </w:pPr>
    <w:rPr>
      <w:kern w:val="0"/>
      <w:sz w:val="20"/>
      <w:szCs w:val="20"/>
    </w:rPr>
  </w:style>
  <w:style w:type="character" w:customStyle="1" w:styleId="locality">
    <w:name w:val="locality"/>
    <w:qFormat/>
    <w:rsid w:val="00AF5AA9"/>
  </w:style>
  <w:style w:type="character" w:customStyle="1" w:styleId="Char13">
    <w:name w:val="页眉 Char1"/>
    <w:link w:val="aff4"/>
    <w:qFormat/>
    <w:rsid w:val="00AF5AA9"/>
    <w:rPr>
      <w:rFonts w:eastAsia="宋体"/>
      <w:kern w:val="2"/>
      <w:sz w:val="18"/>
      <w:szCs w:val="18"/>
      <w:lang w:val="en-US" w:eastAsia="zh-CN" w:bidi="ar-SA"/>
    </w:rPr>
  </w:style>
  <w:style w:type="character" w:customStyle="1" w:styleId="100">
    <w:name w:val="未处理的提及10"/>
    <w:uiPriority w:val="99"/>
    <w:semiHidden/>
    <w:qFormat/>
    <w:rsid w:val="00AF5AA9"/>
    <w:rPr>
      <w:color w:val="605E5C"/>
      <w:shd w:val="clear" w:color="auto" w:fill="E1DFDD"/>
    </w:rPr>
  </w:style>
  <w:style w:type="character" w:customStyle="1" w:styleId="active6">
    <w:name w:val="active6"/>
    <w:qFormat/>
    <w:rsid w:val="00AF5AA9"/>
    <w:rPr>
      <w:color w:val="FFFFFF"/>
      <w:shd w:val="clear" w:color="auto" w:fill="428BCA"/>
    </w:rPr>
  </w:style>
  <w:style w:type="character" w:customStyle="1" w:styleId="3Char">
    <w:name w:val="正文文本 3 Char"/>
    <w:link w:val="33"/>
    <w:qFormat/>
    <w:rsid w:val="00AF5AA9"/>
    <w:rPr>
      <w:kern w:val="2"/>
      <w:sz w:val="16"/>
      <w:szCs w:val="16"/>
    </w:rPr>
  </w:style>
  <w:style w:type="character" w:customStyle="1" w:styleId="Charff0">
    <w:name w:val="正文文本缩进 Char"/>
    <w:qFormat/>
    <w:rsid w:val="00AF5AA9"/>
    <w:rPr>
      <w:rFonts w:eastAsia="宋体"/>
      <w:kern w:val="2"/>
      <w:sz w:val="24"/>
      <w:szCs w:val="24"/>
      <w:lang w:val="en-US" w:eastAsia="zh-CN" w:bidi="ar-SA"/>
    </w:rPr>
  </w:style>
  <w:style w:type="character" w:customStyle="1" w:styleId="2f1">
    <w:name w:val="日期 字符2"/>
    <w:uiPriority w:val="99"/>
    <w:semiHidden/>
    <w:qFormat/>
    <w:rsid w:val="00AF5AA9"/>
    <w:rPr>
      <w:rFonts w:ascii="宋体" w:eastAsia="宋体" w:hAnsi="宋体"/>
    </w:rPr>
  </w:style>
  <w:style w:type="character" w:customStyle="1" w:styleId="CharChar11">
    <w:name w:val="Char Char11"/>
    <w:qFormat/>
    <w:rsid w:val="00AF5AA9"/>
    <w:rPr>
      <w:rFonts w:ascii="宋体" w:eastAsia="宋体"/>
      <w:b/>
      <w:sz w:val="24"/>
      <w:u w:val="single"/>
      <w:lang w:val="en-US" w:eastAsia="zh-CN" w:bidi="ar-SA"/>
    </w:rPr>
  </w:style>
  <w:style w:type="character" w:customStyle="1" w:styleId="212">
    <w:name w:val="正文文本首行缩进 2 字符1"/>
    <w:uiPriority w:val="99"/>
    <w:semiHidden/>
    <w:qFormat/>
    <w:rsid w:val="00AF5AA9"/>
    <w:rPr>
      <w:rFonts w:ascii="宋体" w:eastAsia="宋体" w:hAnsi="宋体"/>
    </w:rPr>
  </w:style>
  <w:style w:type="character" w:customStyle="1" w:styleId="2Char4">
    <w:name w:val="标题 2 Char"/>
    <w:qFormat/>
    <w:rsid w:val="00AF5AA9"/>
    <w:rPr>
      <w:rFonts w:ascii="Arial" w:eastAsia="黑体" w:hAnsi="Arial"/>
      <w:b/>
      <w:sz w:val="30"/>
      <w:lang w:val="en-US" w:eastAsia="zh-CN" w:bidi="ar-SA"/>
    </w:rPr>
  </w:style>
  <w:style w:type="character" w:customStyle="1" w:styleId="cfdate">
    <w:name w:val="cfdate"/>
    <w:uiPriority w:val="99"/>
    <w:semiHidden/>
    <w:qFormat/>
    <w:rsid w:val="00AF5AA9"/>
    <w:rPr>
      <w:rFonts w:cs="Times New Roman"/>
      <w:color w:val="333333"/>
      <w:sz w:val="18"/>
      <w:szCs w:val="18"/>
    </w:rPr>
  </w:style>
  <w:style w:type="character" w:customStyle="1" w:styleId="1fe">
    <w:name w:val="正文首行缩进 字符1"/>
    <w:qFormat/>
    <w:rsid w:val="00AF5AA9"/>
    <w:rPr>
      <w:rFonts w:ascii="宋体" w:eastAsia="宋体" w:hAnsi="宋体"/>
    </w:rPr>
  </w:style>
  <w:style w:type="character" w:customStyle="1" w:styleId="Char1a">
    <w:name w:val="纯文本 Char1"/>
    <w:uiPriority w:val="99"/>
    <w:qFormat/>
    <w:rsid w:val="00AF5AA9"/>
    <w:rPr>
      <w:rFonts w:ascii="宋体" w:eastAsia="宋体" w:hAnsi="Courier New"/>
      <w:kern w:val="2"/>
      <w:sz w:val="21"/>
      <w:lang w:val="en-US" w:eastAsia="zh-CN" w:bidi="ar-SA"/>
    </w:rPr>
  </w:style>
  <w:style w:type="character" w:customStyle="1" w:styleId="redfilefwwh">
    <w:name w:val="redfilefwwh"/>
    <w:uiPriority w:val="99"/>
    <w:semiHidden/>
    <w:qFormat/>
    <w:rsid w:val="00AF5AA9"/>
    <w:rPr>
      <w:rFonts w:cs="Times New Roman"/>
      <w:color w:val="BA2636"/>
      <w:sz w:val="18"/>
      <w:szCs w:val="18"/>
    </w:rPr>
  </w:style>
  <w:style w:type="character" w:customStyle="1" w:styleId="1Char0">
    <w:name w:val="段1 Char"/>
    <w:qFormat/>
    <w:rsid w:val="00AF5AA9"/>
    <w:rPr>
      <w:rFonts w:ascii="宋体" w:eastAsia="宋体"/>
      <w:sz w:val="24"/>
      <w:lang w:val="en-US" w:eastAsia="zh-CN" w:bidi="ar-SA"/>
    </w:rPr>
  </w:style>
  <w:style w:type="character" w:customStyle="1" w:styleId="Charff1">
    <w:name w:val="正文首行缩进 Char"/>
    <w:link w:val="72"/>
    <w:qFormat/>
    <w:rsid w:val="00AF5AA9"/>
    <w:rPr>
      <w:rFonts w:ascii="宋体" w:hAnsi="宋体"/>
      <w:kern w:val="2"/>
      <w:sz w:val="21"/>
      <w:szCs w:val="24"/>
    </w:rPr>
  </w:style>
  <w:style w:type="paragraph" w:customStyle="1" w:styleId="72">
    <w:name w:val="7"/>
    <w:basedOn w:val="af1"/>
    <w:next w:val="affa"/>
    <w:link w:val="Charff1"/>
    <w:qFormat/>
    <w:rsid w:val="00AF5AA9"/>
    <w:pPr>
      <w:autoSpaceDE w:val="0"/>
      <w:autoSpaceDN w:val="0"/>
      <w:adjustRightInd w:val="0"/>
      <w:spacing w:beforeLines="30" w:line="360" w:lineRule="auto"/>
      <w:ind w:firstLineChars="200" w:firstLine="200"/>
    </w:pPr>
    <w:rPr>
      <w:rFonts w:ascii="宋体" w:hAnsi="宋体"/>
    </w:rPr>
  </w:style>
  <w:style w:type="character" w:customStyle="1" w:styleId="Char1b">
    <w:name w:val="图编号 Char1"/>
    <w:semiHidden/>
    <w:qFormat/>
    <w:rsid w:val="00AF5AA9"/>
    <w:rPr>
      <w:rFonts w:ascii="Times New Roman" w:hAnsi="Times New Roman"/>
      <w:kern w:val="2"/>
      <w:sz w:val="24"/>
    </w:rPr>
  </w:style>
  <w:style w:type="character" w:customStyle="1" w:styleId="1ff">
    <w:name w:val="明显强调1"/>
    <w:uiPriority w:val="21"/>
    <w:qFormat/>
    <w:rsid w:val="00AF5AA9"/>
    <w:rPr>
      <w:b/>
      <w:bCs/>
      <w:i/>
      <w:iCs/>
      <w:color w:val="4F81BD"/>
    </w:rPr>
  </w:style>
  <w:style w:type="character" w:customStyle="1" w:styleId="2CharChar">
    <w:name w:val="标题 2 Char Char"/>
    <w:qFormat/>
    <w:rsid w:val="00AF5AA9"/>
    <w:rPr>
      <w:rFonts w:ascii="Arial" w:eastAsia="黑体" w:hAnsi="Arial"/>
      <w:b/>
      <w:bCs/>
      <w:kern w:val="2"/>
      <w:sz w:val="32"/>
      <w:szCs w:val="32"/>
      <w:lang w:val="en-US" w:eastAsia="zh-CN" w:bidi="ar-SA"/>
    </w:rPr>
  </w:style>
  <w:style w:type="character" w:customStyle="1" w:styleId="Charff2">
    <w:name w:val="*正文 Char"/>
    <w:link w:val="afffff4"/>
    <w:qFormat/>
    <w:locked/>
    <w:rsid w:val="00AF5AA9"/>
    <w:rPr>
      <w:rFonts w:ascii="仿宋_GB2312" w:eastAsia="仿宋"/>
      <w:color w:val="000000"/>
      <w:kern w:val="2"/>
      <w:sz w:val="28"/>
      <w:szCs w:val="28"/>
    </w:rPr>
  </w:style>
  <w:style w:type="paragraph" w:customStyle="1" w:styleId="afffff4">
    <w:name w:val="*正文"/>
    <w:basedOn w:val="af1"/>
    <w:link w:val="Charff2"/>
    <w:qFormat/>
    <w:rsid w:val="00AF5AA9"/>
    <w:pPr>
      <w:widowControl/>
      <w:ind w:firstLine="200"/>
    </w:pPr>
    <w:rPr>
      <w:rFonts w:ascii="仿宋_GB2312" w:eastAsia="仿宋"/>
      <w:color w:val="000000"/>
      <w:sz w:val="28"/>
      <w:szCs w:val="28"/>
    </w:rPr>
  </w:style>
  <w:style w:type="character" w:customStyle="1" w:styleId="Charff3">
    <w:name w:val="批注文字 Char"/>
    <w:uiPriority w:val="99"/>
    <w:qFormat/>
    <w:rsid w:val="00AF5AA9"/>
    <w:rPr>
      <w:kern w:val="2"/>
      <w:sz w:val="21"/>
      <w:szCs w:val="24"/>
    </w:rPr>
  </w:style>
  <w:style w:type="character" w:customStyle="1" w:styleId="GCYChar">
    <w:name w:val="GCY 正文 Char"/>
    <w:link w:val="GCY"/>
    <w:qFormat/>
    <w:rsid w:val="00AF5AA9"/>
    <w:rPr>
      <w:sz w:val="24"/>
      <w:szCs w:val="24"/>
    </w:rPr>
  </w:style>
  <w:style w:type="paragraph" w:customStyle="1" w:styleId="GCY">
    <w:name w:val="GCY 正文"/>
    <w:basedOn w:val="af1"/>
    <w:link w:val="GCYChar"/>
    <w:qFormat/>
    <w:rsid w:val="00AF5AA9"/>
    <w:pPr>
      <w:spacing w:line="360" w:lineRule="auto"/>
      <w:ind w:firstLineChars="200" w:firstLine="200"/>
    </w:pPr>
    <w:rPr>
      <w:kern w:val="0"/>
      <w:sz w:val="24"/>
    </w:rPr>
  </w:style>
  <w:style w:type="character" w:customStyle="1" w:styleId="Char12">
    <w:name w:val="页脚 Char1"/>
    <w:link w:val="aff2"/>
    <w:qFormat/>
    <w:rsid w:val="00AF5AA9"/>
    <w:rPr>
      <w:rFonts w:ascii="宋体" w:eastAsia="宋体"/>
      <w:sz w:val="18"/>
      <w:lang w:val="en-US" w:eastAsia="zh-CN" w:bidi="ar-SA"/>
    </w:rPr>
  </w:style>
  <w:style w:type="character" w:customStyle="1" w:styleId="ui-icon38">
    <w:name w:val="ui-icon38"/>
    <w:qFormat/>
    <w:rsid w:val="00AF5AA9"/>
  </w:style>
  <w:style w:type="character" w:customStyle="1" w:styleId="unnamed1">
    <w:name w:val="unnamed1"/>
    <w:qFormat/>
    <w:rsid w:val="00AF5AA9"/>
  </w:style>
  <w:style w:type="character" w:customStyle="1" w:styleId="Char2">
    <w:name w:val="正文文本缩进 Char2"/>
    <w:link w:val="afc"/>
    <w:qFormat/>
    <w:rsid w:val="00AF5AA9"/>
    <w:rPr>
      <w:rFonts w:eastAsia="宋体"/>
      <w:kern w:val="2"/>
      <w:sz w:val="24"/>
      <w:szCs w:val="24"/>
      <w:lang w:val="en-US" w:eastAsia="zh-CN" w:bidi="ar-SA"/>
    </w:rPr>
  </w:style>
  <w:style w:type="character" w:customStyle="1" w:styleId="112">
    <w:name w:val="未处理的提及11"/>
    <w:uiPriority w:val="99"/>
    <w:semiHidden/>
    <w:qFormat/>
    <w:rsid w:val="00AF5AA9"/>
    <w:rPr>
      <w:color w:val="605E5C"/>
      <w:shd w:val="clear" w:color="auto" w:fill="E1DFDD"/>
    </w:rPr>
  </w:style>
  <w:style w:type="character" w:customStyle="1" w:styleId="38">
    <w:name w:val="未处理的提及3"/>
    <w:uiPriority w:val="99"/>
    <w:unhideWhenUsed/>
    <w:qFormat/>
    <w:rsid w:val="00AF5AA9"/>
    <w:rPr>
      <w:color w:val="605E5C"/>
      <w:shd w:val="clear" w:color="auto" w:fill="E1DFDD"/>
    </w:rPr>
  </w:style>
  <w:style w:type="character" w:customStyle="1" w:styleId="213">
    <w:name w:val="正文文本 2 字符1"/>
    <w:uiPriority w:val="99"/>
    <w:semiHidden/>
    <w:qFormat/>
    <w:rsid w:val="00AF5AA9"/>
    <w:rPr>
      <w:rFonts w:ascii="宋体" w:eastAsia="宋体" w:hAnsi="宋体"/>
    </w:rPr>
  </w:style>
  <w:style w:type="character" w:customStyle="1" w:styleId="Char11">
    <w:name w:val="批注文字 Char1"/>
    <w:link w:val="afa"/>
    <w:uiPriority w:val="99"/>
    <w:qFormat/>
    <w:rsid w:val="00AF5AA9"/>
    <w:rPr>
      <w:kern w:val="2"/>
      <w:sz w:val="21"/>
      <w:szCs w:val="24"/>
    </w:rPr>
  </w:style>
  <w:style w:type="character" w:customStyle="1" w:styleId="highlight">
    <w:name w:val="highlight"/>
    <w:semiHidden/>
    <w:qFormat/>
    <w:rsid w:val="00AF5AA9"/>
  </w:style>
  <w:style w:type="character" w:customStyle="1" w:styleId="1ff0">
    <w:name w:val="批注主题 字符1"/>
    <w:uiPriority w:val="99"/>
    <w:semiHidden/>
    <w:qFormat/>
    <w:rsid w:val="00AF5AA9"/>
    <w:rPr>
      <w:rFonts w:ascii="宋体" w:eastAsia="宋体" w:hAnsi="宋体"/>
      <w:b/>
      <w:bCs/>
    </w:rPr>
  </w:style>
  <w:style w:type="character" w:customStyle="1" w:styleId="311">
    <w:name w:val="未处理的提及31"/>
    <w:uiPriority w:val="99"/>
    <w:semiHidden/>
    <w:qFormat/>
    <w:rsid w:val="00AF5AA9"/>
    <w:rPr>
      <w:color w:val="605E5C"/>
      <w:shd w:val="clear" w:color="auto" w:fill="E1DFDD"/>
    </w:rPr>
  </w:style>
  <w:style w:type="character" w:customStyle="1" w:styleId="m">
    <w:name w:val="m"/>
    <w:semiHidden/>
    <w:qFormat/>
    <w:rsid w:val="00AF5AA9"/>
  </w:style>
  <w:style w:type="character" w:customStyle="1" w:styleId="3Char3">
    <w:name w:val="标题3 Char"/>
    <w:link w:val="39"/>
    <w:semiHidden/>
    <w:qFormat/>
    <w:rsid w:val="00AF5AA9"/>
    <w:rPr>
      <w:rFonts w:ascii="Arial" w:eastAsia="黑体" w:hAnsi="Arial"/>
      <w:kern w:val="44"/>
      <w:sz w:val="30"/>
      <w:szCs w:val="22"/>
      <w:lang w:val="zh-CN"/>
    </w:rPr>
  </w:style>
  <w:style w:type="paragraph" w:customStyle="1" w:styleId="39">
    <w:name w:val="标题3"/>
    <w:basedOn w:val="23"/>
    <w:next w:val="23"/>
    <w:link w:val="3Char3"/>
    <w:qFormat/>
    <w:rsid w:val="00AF5AA9"/>
    <w:pPr>
      <w:tabs>
        <w:tab w:val="left" w:pos="360"/>
      </w:tabs>
      <w:autoSpaceDE/>
      <w:autoSpaceDN/>
      <w:snapToGrid w:val="0"/>
      <w:spacing w:beforeLines="30" w:line="360" w:lineRule="auto"/>
      <w:ind w:left="360" w:hanging="360"/>
      <w:jc w:val="left"/>
    </w:pPr>
    <w:rPr>
      <w:b w:val="0"/>
      <w:kern w:val="44"/>
      <w:szCs w:val="22"/>
      <w:lang w:val="zh-CN"/>
    </w:rPr>
  </w:style>
  <w:style w:type="character" w:customStyle="1" w:styleId="8Char">
    <w:name w:val="标题 8 Char"/>
    <w:link w:val="8"/>
    <w:qFormat/>
    <w:rsid w:val="00AF5AA9"/>
    <w:rPr>
      <w:rFonts w:ascii="Arial" w:eastAsia="黑体" w:hAnsi="Arial"/>
      <w:sz w:val="24"/>
    </w:rPr>
  </w:style>
  <w:style w:type="character" w:customStyle="1" w:styleId="92">
    <w:name w:val="未处理的提及9"/>
    <w:uiPriority w:val="99"/>
    <w:semiHidden/>
    <w:qFormat/>
    <w:rsid w:val="00AF5AA9"/>
    <w:rPr>
      <w:color w:val="605E5C"/>
      <w:shd w:val="clear" w:color="auto" w:fill="E1DFDD"/>
    </w:rPr>
  </w:style>
  <w:style w:type="character" w:customStyle="1" w:styleId="title4">
    <w:name w:val="title4"/>
    <w:qFormat/>
    <w:rsid w:val="00AF5AA9"/>
    <w:rPr>
      <w:b/>
      <w:bCs/>
      <w:color w:val="1D87B3"/>
      <w:sz w:val="15"/>
      <w:szCs w:val="15"/>
    </w:rPr>
  </w:style>
  <w:style w:type="character" w:customStyle="1" w:styleId="Char7">
    <w:name w:val="副标题 Char"/>
    <w:link w:val="aff5"/>
    <w:qFormat/>
    <w:rsid w:val="00AF5AA9"/>
    <w:rPr>
      <w:rFonts w:ascii="Cambria" w:hAnsi="Cambria"/>
      <w:i/>
      <w:iCs/>
      <w:color w:val="4F81BD"/>
      <w:spacing w:val="15"/>
      <w:sz w:val="24"/>
      <w:szCs w:val="24"/>
      <w:lang w:eastAsia="en-US" w:bidi="en-US"/>
    </w:rPr>
  </w:style>
  <w:style w:type="character" w:customStyle="1" w:styleId="44">
    <w:name w:val="未处理的提及4"/>
    <w:uiPriority w:val="99"/>
    <w:semiHidden/>
    <w:qFormat/>
    <w:rsid w:val="00AF5AA9"/>
    <w:rPr>
      <w:color w:val="605E5C"/>
      <w:shd w:val="clear" w:color="auto" w:fill="E1DFDD"/>
    </w:rPr>
  </w:style>
  <w:style w:type="character" w:customStyle="1" w:styleId="2f2">
    <w:name w:val="标题 字符2"/>
    <w:uiPriority w:val="10"/>
    <w:qFormat/>
    <w:rsid w:val="00AF5AA9"/>
    <w:rPr>
      <w:rFonts w:ascii="等线 Light" w:eastAsia="等线 Light" w:hAnsi="等线 Light" w:cs="Times New Roman"/>
      <w:b/>
      <w:bCs/>
      <w:sz w:val="32"/>
      <w:szCs w:val="32"/>
    </w:rPr>
  </w:style>
  <w:style w:type="character" w:customStyle="1" w:styleId="displayarti">
    <w:name w:val="displayarti"/>
    <w:uiPriority w:val="99"/>
    <w:semiHidden/>
    <w:qFormat/>
    <w:rsid w:val="00AF5AA9"/>
    <w:rPr>
      <w:rFonts w:cs="Times New Roman"/>
      <w:color w:val="FFFFFF"/>
      <w:shd w:val="clear" w:color="auto" w:fill="A00000"/>
    </w:rPr>
  </w:style>
  <w:style w:type="character" w:customStyle="1" w:styleId="Char14">
    <w:name w:val="标题 Char1"/>
    <w:link w:val="aff8"/>
    <w:qFormat/>
    <w:rsid w:val="00AF5AA9"/>
    <w:rPr>
      <w:b/>
      <w:kern w:val="2"/>
      <w:sz w:val="32"/>
    </w:rPr>
  </w:style>
  <w:style w:type="character" w:customStyle="1" w:styleId="7Char">
    <w:name w:val="标题 7 Char"/>
    <w:link w:val="7"/>
    <w:qFormat/>
    <w:rsid w:val="00AF5AA9"/>
    <w:rPr>
      <w:b/>
      <w:sz w:val="24"/>
    </w:rPr>
  </w:style>
  <w:style w:type="character" w:customStyle="1" w:styleId="Charff4">
    <w:name w:val="！正文 Char"/>
    <w:link w:val="afffff5"/>
    <w:qFormat/>
    <w:rsid w:val="00AF5AA9"/>
    <w:rPr>
      <w:rFonts w:ascii="宋体" w:eastAsia="黑体" w:hAnsi="宋体"/>
      <w:b/>
      <w:kern w:val="44"/>
      <w:sz w:val="32"/>
    </w:rPr>
  </w:style>
  <w:style w:type="paragraph" w:customStyle="1" w:styleId="afffff5">
    <w:name w:val="！正文"/>
    <w:basedOn w:val="18"/>
    <w:next w:val="xl51"/>
    <w:link w:val="Charff4"/>
    <w:qFormat/>
    <w:rsid w:val="00AF5AA9"/>
    <w:pPr>
      <w:spacing w:beforeLines="100" w:afterLines="100"/>
      <w:ind w:left="400" w:firstLine="2704"/>
    </w:pPr>
    <w:rPr>
      <w:rFonts w:eastAsia="黑体" w:hAnsi="宋体"/>
    </w:rPr>
  </w:style>
  <w:style w:type="paragraph" w:customStyle="1" w:styleId="xl51">
    <w:name w:val="xl51"/>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3Char0">
    <w:name w:val="正文文本缩进 3 Char"/>
    <w:link w:val="36"/>
    <w:qFormat/>
    <w:rsid w:val="00AF5AA9"/>
    <w:rPr>
      <w:rFonts w:ascii="宋体"/>
      <w:sz w:val="24"/>
    </w:rPr>
  </w:style>
  <w:style w:type="character" w:customStyle="1" w:styleId="-Char">
    <w:name w:val="正文-首行缩进 Char"/>
    <w:link w:val="-"/>
    <w:semiHidden/>
    <w:qFormat/>
    <w:rsid w:val="00AF5AA9"/>
    <w:rPr>
      <w:rFonts w:ascii="Arial" w:hAnsi="Arial" w:cs="Arial"/>
      <w:szCs w:val="21"/>
    </w:rPr>
  </w:style>
  <w:style w:type="paragraph" w:customStyle="1" w:styleId="-">
    <w:name w:val="正文-首行缩进"/>
    <w:basedOn w:val="af1"/>
    <w:link w:val="-Char"/>
    <w:semiHidden/>
    <w:qFormat/>
    <w:rsid w:val="00AF5AA9"/>
    <w:pPr>
      <w:widowControl/>
      <w:snapToGrid w:val="0"/>
      <w:spacing w:before="80" w:after="80" w:line="300" w:lineRule="auto"/>
      <w:ind w:firstLineChars="200" w:firstLine="420"/>
    </w:pPr>
    <w:rPr>
      <w:rFonts w:ascii="Arial" w:hAnsi="Arial"/>
      <w:kern w:val="0"/>
      <w:sz w:val="20"/>
      <w:szCs w:val="21"/>
    </w:rPr>
  </w:style>
  <w:style w:type="character" w:customStyle="1" w:styleId="2Char2">
    <w:name w:val="正文首行缩进 2 Char"/>
    <w:link w:val="2a"/>
    <w:qFormat/>
    <w:rsid w:val="00AF5AA9"/>
    <w:rPr>
      <w:rFonts w:eastAsia="宋体"/>
      <w:kern w:val="2"/>
      <w:sz w:val="24"/>
      <w:szCs w:val="24"/>
      <w:lang w:val="en-US" w:eastAsia="zh-CN" w:bidi="ar-SA"/>
    </w:rPr>
  </w:style>
  <w:style w:type="character" w:customStyle="1" w:styleId="font11">
    <w:name w:val="font11"/>
    <w:uiPriority w:val="99"/>
    <w:semiHidden/>
    <w:qFormat/>
    <w:rsid w:val="00AF5AA9"/>
    <w:rPr>
      <w:rFonts w:ascii="宋体" w:eastAsia="宋体" w:hAnsi="宋体" w:cs="宋体"/>
      <w:color w:val="000000"/>
      <w:sz w:val="18"/>
      <w:szCs w:val="18"/>
      <w:u w:val="none"/>
    </w:rPr>
  </w:style>
  <w:style w:type="character" w:customStyle="1" w:styleId="afffff6">
    <w:name w:val="页眉 字符"/>
    <w:uiPriority w:val="99"/>
    <w:qFormat/>
    <w:locked/>
    <w:rsid w:val="00AF5AA9"/>
    <w:rPr>
      <w:rFonts w:ascii="Times New Roman" w:eastAsia="宋体" w:hAnsi="Times New Roman" w:cs="Times New Roman"/>
      <w:sz w:val="18"/>
      <w:szCs w:val="18"/>
    </w:rPr>
  </w:style>
  <w:style w:type="character" w:customStyle="1" w:styleId="0Char">
    <w:name w:val="样式 首行缩进:  0 字符 Char"/>
    <w:link w:val="0"/>
    <w:semiHidden/>
    <w:qFormat/>
    <w:rsid w:val="00AF5AA9"/>
    <w:rPr>
      <w:rFonts w:ascii="Arial" w:hAnsi="Arial" w:cs="宋体"/>
      <w:sz w:val="24"/>
    </w:rPr>
  </w:style>
  <w:style w:type="paragraph" w:customStyle="1" w:styleId="0">
    <w:name w:val="样式 首行缩进:  0 字符"/>
    <w:basedOn w:val="af1"/>
    <w:link w:val="0Char"/>
    <w:semiHidden/>
    <w:qFormat/>
    <w:rsid w:val="00AF5AA9"/>
    <w:pPr>
      <w:widowControl/>
      <w:spacing w:line="360" w:lineRule="auto"/>
      <w:ind w:firstLineChars="200" w:firstLine="420"/>
      <w:jc w:val="left"/>
    </w:pPr>
    <w:rPr>
      <w:rFonts w:ascii="Arial" w:hAnsi="Arial"/>
      <w:kern w:val="0"/>
      <w:sz w:val="24"/>
      <w:szCs w:val="20"/>
    </w:rPr>
  </w:style>
  <w:style w:type="character" w:customStyle="1" w:styleId="Charff5">
    <w:name w:val="表编号 Char"/>
    <w:link w:val="afffff7"/>
    <w:qFormat/>
    <w:rsid w:val="00AF5AA9"/>
    <w:rPr>
      <w:sz w:val="24"/>
    </w:rPr>
  </w:style>
  <w:style w:type="paragraph" w:customStyle="1" w:styleId="afffff7">
    <w:name w:val="表编号"/>
    <w:basedOn w:val="af1"/>
    <w:link w:val="Charff5"/>
    <w:qFormat/>
    <w:rsid w:val="00AF5AA9"/>
    <w:pPr>
      <w:tabs>
        <w:tab w:val="left" w:pos="360"/>
      </w:tabs>
      <w:spacing w:line="360" w:lineRule="auto"/>
      <w:ind w:firstLineChars="200" w:firstLine="200"/>
      <w:jc w:val="center"/>
    </w:pPr>
    <w:rPr>
      <w:kern w:val="0"/>
      <w:sz w:val="24"/>
      <w:szCs w:val="20"/>
    </w:rPr>
  </w:style>
  <w:style w:type="character" w:customStyle="1" w:styleId="redfilenumber">
    <w:name w:val="redfilenumber"/>
    <w:uiPriority w:val="99"/>
    <w:semiHidden/>
    <w:qFormat/>
    <w:rsid w:val="00AF5AA9"/>
    <w:rPr>
      <w:rFonts w:cs="Times New Roman"/>
      <w:color w:val="BA2636"/>
      <w:sz w:val="18"/>
      <w:szCs w:val="18"/>
    </w:rPr>
  </w:style>
  <w:style w:type="character" w:customStyle="1" w:styleId="312">
    <w:name w:val="正文文本缩进 3 字符1"/>
    <w:uiPriority w:val="99"/>
    <w:semiHidden/>
    <w:qFormat/>
    <w:rsid w:val="00AF5AA9"/>
    <w:rPr>
      <w:rFonts w:ascii="宋体" w:eastAsia="宋体" w:hAnsi="宋体"/>
      <w:sz w:val="16"/>
      <w:szCs w:val="16"/>
    </w:rPr>
  </w:style>
  <w:style w:type="character" w:customStyle="1" w:styleId="ckecolorbox3">
    <w:name w:val="cke_colorbox3"/>
    <w:qFormat/>
    <w:rsid w:val="00AF5AA9"/>
  </w:style>
  <w:style w:type="character" w:customStyle="1" w:styleId="1ff1">
    <w:name w:val="文档结构图 字符1"/>
    <w:uiPriority w:val="99"/>
    <w:semiHidden/>
    <w:qFormat/>
    <w:rsid w:val="00AF5AA9"/>
    <w:rPr>
      <w:rFonts w:ascii="Microsoft YaHei UI" w:eastAsia="Microsoft YaHei UI" w:hAnsi="宋体"/>
      <w:sz w:val="18"/>
      <w:szCs w:val="18"/>
    </w:rPr>
  </w:style>
  <w:style w:type="character" w:customStyle="1" w:styleId="1ff2">
    <w:name w:val="日期 字符1"/>
    <w:uiPriority w:val="99"/>
    <w:semiHidden/>
    <w:qFormat/>
    <w:rsid w:val="00AF5AA9"/>
    <w:rPr>
      <w:rFonts w:ascii="Times New Roman" w:eastAsia="宋体" w:hAnsi="Times New Roman" w:cs="Times New Roman"/>
      <w:sz w:val="24"/>
      <w:szCs w:val="24"/>
    </w:rPr>
  </w:style>
  <w:style w:type="character" w:customStyle="1" w:styleId="Heading3-oldChar">
    <w:name w:val="Heading 3 - old Char"/>
    <w:qFormat/>
    <w:rsid w:val="00AF5AA9"/>
    <w:rPr>
      <w:rFonts w:ascii="Palatino Linotype" w:eastAsia="宋体" w:hAnsi="Palatino Linotype" w:cs="Times New Roman"/>
      <w:b/>
      <w:bCs/>
      <w:szCs w:val="24"/>
    </w:rPr>
  </w:style>
  <w:style w:type="character" w:customStyle="1" w:styleId="old">
    <w:name w:val="old"/>
    <w:qFormat/>
    <w:rsid w:val="00AF5AA9"/>
    <w:rPr>
      <w:color w:val="999999"/>
    </w:rPr>
  </w:style>
  <w:style w:type="character" w:customStyle="1" w:styleId="Charff6">
    <w:name w:val="表单 Char"/>
    <w:link w:val="afffff8"/>
    <w:qFormat/>
    <w:locked/>
    <w:rsid w:val="00AF5AA9"/>
    <w:rPr>
      <w:rFonts w:ascii="仿宋_GB2312" w:eastAsia="仿宋_GB2312"/>
      <w:szCs w:val="30"/>
    </w:rPr>
  </w:style>
  <w:style w:type="paragraph" w:customStyle="1" w:styleId="afffff8">
    <w:name w:val="表单"/>
    <w:basedOn w:val="af1"/>
    <w:link w:val="Charff6"/>
    <w:qFormat/>
    <w:rsid w:val="00AF5AA9"/>
    <w:pPr>
      <w:spacing w:line="360" w:lineRule="auto"/>
      <w:ind w:firstLineChars="200" w:firstLine="420"/>
    </w:pPr>
    <w:rPr>
      <w:rFonts w:ascii="仿宋_GB2312" w:eastAsia="仿宋_GB2312"/>
      <w:kern w:val="0"/>
      <w:sz w:val="20"/>
      <w:szCs w:val="30"/>
    </w:rPr>
  </w:style>
  <w:style w:type="character" w:customStyle="1" w:styleId="Charff7">
    <w:name w:val="段 Char"/>
    <w:link w:val="afffff9"/>
    <w:qFormat/>
    <w:locked/>
    <w:rsid w:val="00AF5AA9"/>
    <w:rPr>
      <w:rFonts w:ascii="宋体" w:hAnsi="宋体"/>
      <w:lang w:val="en-US" w:eastAsia="zh-CN" w:bidi="ar-SA"/>
    </w:rPr>
  </w:style>
  <w:style w:type="paragraph" w:customStyle="1" w:styleId="afffff9">
    <w:name w:val="段"/>
    <w:link w:val="Charff7"/>
    <w:qFormat/>
    <w:rsid w:val="00AF5AA9"/>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1ff3">
    <w:name w:val="正文文本缩进 字符1"/>
    <w:uiPriority w:val="99"/>
    <w:semiHidden/>
    <w:qFormat/>
    <w:rsid w:val="00AF5AA9"/>
    <w:rPr>
      <w:rFonts w:ascii="宋体" w:eastAsia="宋体" w:hAnsi="宋体"/>
    </w:rPr>
  </w:style>
  <w:style w:type="character" w:customStyle="1" w:styleId="1ff4">
    <w:name w:val="页脚 字符1"/>
    <w:uiPriority w:val="99"/>
    <w:qFormat/>
    <w:rsid w:val="00AF5AA9"/>
    <w:rPr>
      <w:kern w:val="2"/>
      <w:sz w:val="18"/>
      <w:szCs w:val="18"/>
    </w:rPr>
  </w:style>
  <w:style w:type="paragraph" w:customStyle="1" w:styleId="Style401">
    <w:name w:val="_Style 401"/>
    <w:basedOn w:val="af1"/>
    <w:next w:val="afff8"/>
    <w:uiPriority w:val="34"/>
    <w:qFormat/>
    <w:rsid w:val="00AF5AA9"/>
    <w:pPr>
      <w:spacing w:line="360" w:lineRule="auto"/>
      <w:ind w:firstLineChars="200" w:firstLine="420"/>
    </w:pPr>
    <w:rPr>
      <w:rFonts w:ascii="宋体" w:hAnsi="宋体"/>
      <w:szCs w:val="22"/>
    </w:rPr>
  </w:style>
  <w:style w:type="paragraph" w:customStyle="1" w:styleId="font6">
    <w:name w:val="font6"/>
    <w:basedOn w:val="af1"/>
    <w:qFormat/>
    <w:rsid w:val="00AF5AA9"/>
    <w:pPr>
      <w:widowControl/>
      <w:spacing w:before="100" w:beforeAutospacing="1" w:after="100" w:afterAutospacing="1"/>
      <w:jc w:val="left"/>
    </w:pPr>
    <w:rPr>
      <w:rFonts w:ascii="宋体" w:hAnsi="宋体" w:cs="宋体"/>
      <w:kern w:val="0"/>
      <w:sz w:val="20"/>
      <w:szCs w:val="20"/>
    </w:rPr>
  </w:style>
  <w:style w:type="paragraph" w:customStyle="1" w:styleId="1ff5">
    <w:name w:val="项目符号1"/>
    <w:basedOn w:val="affffe"/>
    <w:qFormat/>
    <w:rsid w:val="00AF5AA9"/>
    <w:pPr>
      <w:ind w:left="-25" w:firstLine="0"/>
    </w:pPr>
  </w:style>
  <w:style w:type="paragraph" w:customStyle="1" w:styleId="afffffa">
    <w:name w:val="初设表字"/>
    <w:basedOn w:val="af1"/>
    <w:qFormat/>
    <w:rsid w:val="00AF5AA9"/>
    <w:pPr>
      <w:widowControl/>
      <w:snapToGrid w:val="0"/>
      <w:jc w:val="center"/>
    </w:pPr>
    <w:rPr>
      <w:rFonts w:ascii="仿宋" w:eastAsia="仿宋" w:hAnsi="仿宋"/>
      <w:color w:val="000000"/>
      <w:kern w:val="0"/>
      <w:szCs w:val="21"/>
    </w:rPr>
  </w:style>
  <w:style w:type="paragraph" w:customStyle="1" w:styleId="Style36">
    <w:name w:val="_Style 36"/>
    <w:basedOn w:val="af1"/>
    <w:next w:val="111"/>
    <w:qFormat/>
    <w:rsid w:val="00AF5AA9"/>
    <w:pPr>
      <w:widowControl/>
      <w:spacing w:line="360" w:lineRule="auto"/>
      <w:ind w:firstLineChars="200" w:firstLine="420"/>
      <w:jc w:val="left"/>
    </w:pPr>
    <w:rPr>
      <w:rFonts w:ascii="Cambria Math" w:hAnsi="Cambria Math"/>
      <w:sz w:val="24"/>
    </w:rPr>
  </w:style>
  <w:style w:type="paragraph" w:customStyle="1" w:styleId="Char2CharCharCharCharCharChar1">
    <w:name w:val="Char2 Char Char Char Char Char Char1"/>
    <w:basedOn w:val="af1"/>
    <w:qFormat/>
    <w:rsid w:val="00AF5AA9"/>
    <w:pPr>
      <w:widowControl/>
      <w:spacing w:line="400" w:lineRule="exact"/>
      <w:jc w:val="center"/>
    </w:pPr>
  </w:style>
  <w:style w:type="paragraph" w:customStyle="1" w:styleId="xl28">
    <w:name w:val="xl28"/>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b">
    <w:name w:val="表格内容"/>
    <w:basedOn w:val="af1"/>
    <w:qFormat/>
    <w:rsid w:val="00AF5AA9"/>
    <w:pPr>
      <w:spacing w:line="560" w:lineRule="exact"/>
      <w:jc w:val="center"/>
    </w:pPr>
    <w:rPr>
      <w:rFonts w:eastAsia="仿宋_GB2312"/>
      <w:szCs w:val="22"/>
    </w:rPr>
  </w:style>
  <w:style w:type="paragraph" w:customStyle="1" w:styleId="xl36">
    <w:name w:val="xl36"/>
    <w:basedOn w:val="af1"/>
    <w:qFormat/>
    <w:rsid w:val="00AF5AA9"/>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c">
    <w:name w:val="初设正文"/>
    <w:basedOn w:val="af1"/>
    <w:uiPriority w:val="99"/>
    <w:qFormat/>
    <w:rsid w:val="00AF5AA9"/>
    <w:pPr>
      <w:widowControl/>
      <w:spacing w:line="360" w:lineRule="auto"/>
      <w:ind w:firstLineChars="200" w:firstLine="200"/>
    </w:pPr>
    <w:rPr>
      <w:rFonts w:ascii="仿宋" w:eastAsia="仿宋" w:hAnsi="仿宋" w:hint="eastAsia"/>
      <w:color w:val="000000"/>
      <w:kern w:val="0"/>
      <w:sz w:val="24"/>
      <w:szCs w:val="28"/>
    </w:rPr>
  </w:style>
  <w:style w:type="paragraph" w:customStyle="1" w:styleId="xl38">
    <w:name w:val="xl38"/>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86">
    <w:name w:val="xl86"/>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d">
    <w:name w:val="分发表内容"/>
    <w:basedOn w:val="af1"/>
    <w:qFormat/>
    <w:rsid w:val="00AF5AA9"/>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113">
    <w:name w:val="目录 11"/>
    <w:uiPriority w:val="39"/>
    <w:qFormat/>
    <w:rsid w:val="00AF5AA9"/>
    <w:pPr>
      <w:widowControl w:val="0"/>
      <w:spacing w:before="120" w:after="120"/>
    </w:pPr>
    <w:rPr>
      <w:rFonts w:ascii="Calibri" w:hAnsi="Calibri" w:cs="Calibri"/>
      <w:b/>
      <w:bCs/>
      <w:caps/>
      <w:kern w:val="2"/>
    </w:rPr>
  </w:style>
  <w:style w:type="paragraph" w:customStyle="1" w:styleId="xl121">
    <w:name w:val="xl121"/>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xl109">
    <w:name w:val="xl109"/>
    <w:basedOn w:val="af1"/>
    <w:qFormat/>
    <w:rsid w:val="00AF5AA9"/>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94">
    <w:name w:val="xl94"/>
    <w:basedOn w:val="af1"/>
    <w:qFormat/>
    <w:rsid w:val="00AF5AA9"/>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115">
    <w:name w:val="xl115"/>
    <w:basedOn w:val="af1"/>
    <w:qFormat/>
    <w:rsid w:val="00AF5AA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100">
    <w:name w:val="xl100"/>
    <w:basedOn w:val="af1"/>
    <w:qFormat/>
    <w:rsid w:val="00AF5AA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3">
    <w:name w:val="TOC 标题3"/>
    <w:basedOn w:val="18"/>
    <w:next w:val="af1"/>
    <w:uiPriority w:val="39"/>
    <w:semiHidden/>
    <w:qFormat/>
    <w:rsid w:val="00AF5AA9"/>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Char24">
    <w:name w:val="Char2"/>
    <w:basedOn w:val="af1"/>
    <w:qFormat/>
    <w:rsid w:val="00AF5AA9"/>
    <w:rPr>
      <w:rFonts w:ascii="Tahoma" w:hAnsi="Tahoma"/>
      <w:sz w:val="24"/>
      <w:szCs w:val="20"/>
    </w:rPr>
  </w:style>
  <w:style w:type="paragraph" w:customStyle="1" w:styleId="font10">
    <w:name w:val="font10"/>
    <w:basedOn w:val="af1"/>
    <w:qFormat/>
    <w:rsid w:val="00AF5AA9"/>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27">
    <w:name w:val="xl27"/>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CharCharCharCharChar1">
    <w:name w:val="Char Char Char Char Char Char Char1"/>
    <w:basedOn w:val="af1"/>
    <w:qFormat/>
    <w:rsid w:val="00AF5AA9"/>
    <w:pPr>
      <w:snapToGrid w:val="0"/>
      <w:spacing w:line="360" w:lineRule="auto"/>
      <w:ind w:firstLineChars="200" w:firstLine="200"/>
    </w:pPr>
    <w:rPr>
      <w:rFonts w:eastAsia="仿宋_GB2312"/>
      <w:sz w:val="24"/>
    </w:rPr>
  </w:style>
  <w:style w:type="paragraph" w:customStyle="1" w:styleId="xl34">
    <w:name w:val="xl34"/>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WW-">
    <w:name w:val="WW-纯文本"/>
    <w:basedOn w:val="af1"/>
    <w:uiPriority w:val="99"/>
    <w:qFormat/>
    <w:rsid w:val="00AF5AA9"/>
    <w:rPr>
      <w:rFonts w:ascii="宋体" w:hAnsi="宋体"/>
      <w:kern w:val="1"/>
      <w:szCs w:val="20"/>
      <w:lang w:eastAsia="ar-SA"/>
    </w:rPr>
  </w:style>
  <w:style w:type="paragraph" w:customStyle="1" w:styleId="MMTopic1">
    <w:name w:val="MM Topic 1"/>
    <w:basedOn w:val="18"/>
    <w:semiHidden/>
    <w:qFormat/>
    <w:rsid w:val="00AF5AA9"/>
    <w:pPr>
      <w:numPr>
        <w:numId w:val="4"/>
      </w:numPr>
      <w:tabs>
        <w:tab w:val="left" w:pos="425"/>
      </w:tabs>
      <w:autoSpaceDE/>
      <w:autoSpaceDN/>
      <w:adjustRightInd/>
      <w:spacing w:before="180" w:line="578" w:lineRule="auto"/>
      <w:jc w:val="both"/>
    </w:pPr>
    <w:rPr>
      <w:rFonts w:ascii="Times New Roman"/>
      <w:bCs/>
      <w:sz w:val="44"/>
      <w:szCs w:val="44"/>
    </w:rPr>
  </w:style>
  <w:style w:type="paragraph" w:customStyle="1" w:styleId="Char1CharCharChar1">
    <w:name w:val="Char1 Char Char Char1"/>
    <w:basedOn w:val="af1"/>
    <w:qFormat/>
    <w:rsid w:val="00AF5AA9"/>
    <w:rPr>
      <w:rFonts w:ascii="Tahoma" w:hAnsi="Tahoma" w:cs="仿宋_GB2312"/>
      <w:sz w:val="24"/>
      <w:szCs w:val="28"/>
    </w:rPr>
  </w:style>
  <w:style w:type="paragraph" w:customStyle="1" w:styleId="xl108">
    <w:name w:val="xl108"/>
    <w:basedOn w:val="af1"/>
    <w:qFormat/>
    <w:rsid w:val="00AF5A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e">
    <w:name w:val="表格标题"/>
    <w:basedOn w:val="af1"/>
    <w:link w:val="Charff8"/>
    <w:qFormat/>
    <w:rsid w:val="00AF5AA9"/>
    <w:pPr>
      <w:spacing w:before="40" w:after="60" w:line="220" w:lineRule="exact"/>
    </w:pPr>
    <w:rPr>
      <w:rFonts w:ascii="Arial" w:eastAsia="黑体" w:hAnsi="Arial"/>
      <w:color w:val="007CA8"/>
      <w:kern w:val="0"/>
      <w:sz w:val="18"/>
      <w:szCs w:val="13"/>
    </w:rPr>
  </w:style>
  <w:style w:type="paragraph" w:customStyle="1" w:styleId="Style402">
    <w:name w:val="_Style 402"/>
    <w:basedOn w:val="af1"/>
    <w:next w:val="afff8"/>
    <w:uiPriority w:val="34"/>
    <w:qFormat/>
    <w:rsid w:val="00AF5AA9"/>
    <w:pPr>
      <w:spacing w:line="360" w:lineRule="auto"/>
      <w:ind w:firstLineChars="200" w:firstLine="420"/>
    </w:pPr>
    <w:rPr>
      <w:rFonts w:ascii="宋体" w:hAnsi="宋体"/>
      <w:szCs w:val="22"/>
    </w:rPr>
  </w:style>
  <w:style w:type="paragraph" w:customStyle="1" w:styleId="xl122">
    <w:name w:val="xl122"/>
    <w:basedOn w:val="af1"/>
    <w:qFormat/>
    <w:rsid w:val="00AF5AA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96">
    <w:name w:val="xl96"/>
    <w:basedOn w:val="af1"/>
    <w:qFormat/>
    <w:rsid w:val="00AF5AA9"/>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70">
    <w:name w:val="xl70"/>
    <w:basedOn w:val="af1"/>
    <w:qFormat/>
    <w:rsid w:val="00AF5A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53">
    <w:name w:val="xl53"/>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xl72">
    <w:name w:val="xl72"/>
    <w:basedOn w:val="af1"/>
    <w:qFormat/>
    <w:rsid w:val="00AF5AA9"/>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B">
    <w:name w:val="B表格序号"/>
    <w:basedOn w:val="af1"/>
    <w:semiHidden/>
    <w:qFormat/>
    <w:rsid w:val="00AF5AA9"/>
    <w:pPr>
      <w:widowControl/>
      <w:spacing w:line="360" w:lineRule="auto"/>
      <w:ind w:firstLineChars="200" w:firstLine="420"/>
      <w:jc w:val="center"/>
    </w:pPr>
    <w:rPr>
      <w:rFonts w:eastAsia="黑体"/>
      <w:sz w:val="24"/>
      <w:szCs w:val="21"/>
    </w:rPr>
  </w:style>
  <w:style w:type="paragraph" w:customStyle="1" w:styleId="xl40">
    <w:name w:val="xl40"/>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25">
    <w:name w:val="xl125"/>
    <w:basedOn w:val="af1"/>
    <w:qFormat/>
    <w:rsid w:val="00AF5AA9"/>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ParaCharCharCharChar">
    <w:name w:val="默认段落字体 Para Char Char Char Char"/>
    <w:basedOn w:val="af1"/>
    <w:qFormat/>
    <w:rsid w:val="00AF5AA9"/>
    <w:rPr>
      <w:rFonts w:ascii="Arial" w:hAnsi="Arial" w:cs="Arial"/>
      <w:szCs w:val="21"/>
    </w:rPr>
  </w:style>
  <w:style w:type="paragraph" w:customStyle="1" w:styleId="affffff">
    <w:name w:val="封面页眉"/>
    <w:basedOn w:val="aff4"/>
    <w:next w:val="af1"/>
    <w:semiHidden/>
    <w:qFormat/>
    <w:rsid w:val="00AF5AA9"/>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xl69">
    <w:name w:val="xl69"/>
    <w:basedOn w:val="af1"/>
    <w:qFormat/>
    <w:rsid w:val="00AF5A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6">
    <w:name w:val="纯文本1"/>
    <w:basedOn w:val="af1"/>
    <w:qFormat/>
    <w:rsid w:val="00AF5AA9"/>
    <w:rPr>
      <w:rFonts w:ascii="宋体" w:hAnsi="Courier New"/>
    </w:rPr>
  </w:style>
  <w:style w:type="paragraph" w:customStyle="1" w:styleId="1ff7">
    <w:name w:val="修订1"/>
    <w:qFormat/>
    <w:rsid w:val="00AF5AA9"/>
    <w:rPr>
      <w:rFonts w:ascii="Calibri" w:hAnsi="Calibri"/>
      <w:kern w:val="2"/>
      <w:sz w:val="21"/>
      <w:szCs w:val="24"/>
    </w:rPr>
  </w:style>
  <w:style w:type="paragraph" w:customStyle="1" w:styleId="a01">
    <w:name w:val="a01"/>
    <w:basedOn w:val="af1"/>
    <w:qFormat/>
    <w:rsid w:val="00AF5AA9"/>
    <w:pPr>
      <w:widowControl/>
      <w:spacing w:after="86" w:line="215" w:lineRule="atLeast"/>
      <w:jc w:val="left"/>
    </w:pPr>
    <w:rPr>
      <w:rFonts w:ascii="宋体" w:hAnsi="宋体" w:cs="宋体"/>
      <w:kern w:val="0"/>
      <w:sz w:val="13"/>
      <w:szCs w:val="13"/>
    </w:rPr>
  </w:style>
  <w:style w:type="paragraph" w:customStyle="1" w:styleId="Style322">
    <w:name w:val="_Style 322"/>
    <w:basedOn w:val="18"/>
    <w:next w:val="af1"/>
    <w:uiPriority w:val="39"/>
    <w:qFormat/>
    <w:rsid w:val="00AF5AA9"/>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CharCharChar1Char2">
    <w:name w:val="Char Char Char1 Char2"/>
    <w:basedOn w:val="af1"/>
    <w:qFormat/>
    <w:rsid w:val="00AF5AA9"/>
    <w:rPr>
      <w:rFonts w:ascii="Tahoma" w:hAnsi="Tahoma"/>
      <w:sz w:val="24"/>
      <w:szCs w:val="20"/>
    </w:rPr>
  </w:style>
  <w:style w:type="paragraph" w:customStyle="1" w:styleId="xl79">
    <w:name w:val="xl79"/>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ff8">
    <w:name w:val="表格1"/>
    <w:basedOn w:val="af1"/>
    <w:qFormat/>
    <w:rsid w:val="00AF5AA9"/>
    <w:pPr>
      <w:ind w:firstLineChars="200" w:firstLine="480"/>
      <w:jc w:val="center"/>
    </w:pPr>
    <w:rPr>
      <w:sz w:val="24"/>
      <w:szCs w:val="20"/>
    </w:rPr>
  </w:style>
  <w:style w:type="paragraph" w:customStyle="1" w:styleId="xl104">
    <w:name w:val="xl104"/>
    <w:basedOn w:val="af1"/>
    <w:qFormat/>
    <w:rsid w:val="00AF5AA9"/>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2f3">
    <w:name w:val="字元 字元2"/>
    <w:basedOn w:val="af1"/>
    <w:qFormat/>
    <w:rsid w:val="00AF5AA9"/>
    <w:rPr>
      <w:rFonts w:ascii="Tahoma" w:hAnsi="Tahoma"/>
      <w:sz w:val="24"/>
      <w:szCs w:val="20"/>
    </w:rPr>
  </w:style>
  <w:style w:type="paragraph" w:customStyle="1" w:styleId="affffff0">
    <w:name w:val="正文样式"/>
    <w:basedOn w:val="af1"/>
    <w:uiPriority w:val="7"/>
    <w:semiHidden/>
    <w:qFormat/>
    <w:rsid w:val="00AF5AA9"/>
    <w:pPr>
      <w:widowControl/>
      <w:spacing w:line="360" w:lineRule="auto"/>
      <w:ind w:firstLineChars="200" w:firstLine="480"/>
      <w:jc w:val="left"/>
    </w:pPr>
    <w:rPr>
      <w:sz w:val="24"/>
    </w:rPr>
  </w:style>
  <w:style w:type="paragraph" w:customStyle="1" w:styleId="214">
    <w:name w:val="列出段落21"/>
    <w:basedOn w:val="af1"/>
    <w:qFormat/>
    <w:rsid w:val="00AF5AA9"/>
    <w:pPr>
      <w:ind w:firstLineChars="200" w:firstLine="420"/>
    </w:pPr>
    <w:rPr>
      <w:sz w:val="24"/>
      <w:szCs w:val="22"/>
    </w:rPr>
  </w:style>
  <w:style w:type="paragraph" w:customStyle="1" w:styleId="affffff1">
    <w:name w:val="图中文字"/>
    <w:basedOn w:val="af1"/>
    <w:qFormat/>
    <w:rsid w:val="00AF5AA9"/>
    <w:pPr>
      <w:adjustRightInd w:val="0"/>
      <w:snapToGrid w:val="0"/>
      <w:spacing w:line="0" w:lineRule="atLeast"/>
      <w:jc w:val="center"/>
    </w:pPr>
    <w:rPr>
      <w:sz w:val="24"/>
      <w:szCs w:val="20"/>
    </w:rPr>
  </w:style>
  <w:style w:type="paragraph" w:customStyle="1" w:styleId="xl110">
    <w:name w:val="xl110"/>
    <w:basedOn w:val="af1"/>
    <w:qFormat/>
    <w:rsid w:val="00AF5AA9"/>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affffff2">
    <w:name w:val="字元 字元"/>
    <w:basedOn w:val="af1"/>
    <w:qFormat/>
    <w:rsid w:val="00AF5AA9"/>
    <w:rPr>
      <w:rFonts w:ascii="Tahoma" w:hAnsi="Tahoma"/>
      <w:sz w:val="24"/>
      <w:szCs w:val="20"/>
    </w:rPr>
  </w:style>
  <w:style w:type="paragraph" w:customStyle="1" w:styleId="2f4">
    <w:name w:val="2"/>
    <w:basedOn w:val="af1"/>
    <w:next w:val="affa"/>
    <w:qFormat/>
    <w:rsid w:val="00AF5AA9"/>
    <w:pPr>
      <w:autoSpaceDE w:val="0"/>
      <w:autoSpaceDN w:val="0"/>
      <w:adjustRightInd w:val="0"/>
      <w:spacing w:beforeLines="30" w:line="360" w:lineRule="auto"/>
      <w:ind w:firstLineChars="200" w:firstLine="200"/>
    </w:pPr>
    <w:rPr>
      <w:kern w:val="0"/>
      <w:sz w:val="24"/>
      <w:szCs w:val="20"/>
    </w:rPr>
  </w:style>
  <w:style w:type="paragraph" w:customStyle="1" w:styleId="CharCharChar1Char1">
    <w:name w:val="Char Char Char1 Char1"/>
    <w:basedOn w:val="af1"/>
    <w:qFormat/>
    <w:rsid w:val="00AF5AA9"/>
    <w:rPr>
      <w:rFonts w:ascii="Tahoma" w:hAnsi="Tahoma"/>
      <w:sz w:val="24"/>
      <w:szCs w:val="20"/>
    </w:rPr>
  </w:style>
  <w:style w:type="paragraph" w:customStyle="1" w:styleId="font7">
    <w:name w:val="font7"/>
    <w:basedOn w:val="af1"/>
    <w:qFormat/>
    <w:rsid w:val="00AF5AA9"/>
    <w:pPr>
      <w:widowControl/>
      <w:spacing w:before="100" w:beforeAutospacing="1" w:after="100" w:afterAutospacing="1"/>
      <w:jc w:val="left"/>
    </w:pPr>
    <w:rPr>
      <w:rFonts w:eastAsia="Arial Unicode MS"/>
      <w:b/>
      <w:bCs/>
      <w:color w:val="000000"/>
      <w:kern w:val="0"/>
      <w:sz w:val="20"/>
      <w:szCs w:val="20"/>
    </w:rPr>
  </w:style>
  <w:style w:type="paragraph" w:customStyle="1" w:styleId="a0">
    <w:name w:val="章标题"/>
    <w:next w:val="af1"/>
    <w:qFormat/>
    <w:rsid w:val="00AF5AA9"/>
    <w:pPr>
      <w:numPr>
        <w:numId w:val="5"/>
      </w:numPr>
      <w:spacing w:beforeLines="50" w:afterLines="50" w:line="460" w:lineRule="exact"/>
      <w:ind w:left="0"/>
      <w:jc w:val="both"/>
      <w:outlineLvl w:val="0"/>
    </w:pPr>
    <w:rPr>
      <w:rFonts w:ascii="黑体" w:eastAsia="黑体" w:hAnsi="Calibri"/>
      <w:b/>
      <w:sz w:val="28"/>
    </w:rPr>
  </w:style>
  <w:style w:type="paragraph" w:customStyle="1" w:styleId="affffff3">
    <w:name w:val="目录标题"/>
    <w:semiHidden/>
    <w:qFormat/>
    <w:rsid w:val="00AF5AA9"/>
    <w:pPr>
      <w:spacing w:before="480" w:after="360" w:line="360" w:lineRule="auto"/>
      <w:jc w:val="center"/>
    </w:pPr>
    <w:rPr>
      <w:rFonts w:ascii="Arial" w:eastAsia="黑体" w:hAnsi="Arial"/>
      <w:b/>
      <w:sz w:val="32"/>
    </w:rPr>
  </w:style>
  <w:style w:type="paragraph" w:customStyle="1" w:styleId="affffff4">
    <w:name w:val="大标题"/>
    <w:basedOn w:val="af1"/>
    <w:qFormat/>
    <w:rsid w:val="00AF5AA9"/>
    <w:pPr>
      <w:spacing w:line="560" w:lineRule="exact"/>
      <w:ind w:firstLineChars="200" w:firstLine="420"/>
      <w:jc w:val="center"/>
    </w:pPr>
    <w:rPr>
      <w:rFonts w:ascii="Arial Unicode MS" w:eastAsia="Arial Unicode MS" w:hAnsi="宋体"/>
      <w:sz w:val="44"/>
      <w:szCs w:val="44"/>
    </w:rPr>
  </w:style>
  <w:style w:type="paragraph" w:customStyle="1" w:styleId="affffff5">
    <w:name w:val="封面标准代替信息"/>
    <w:basedOn w:val="2f5"/>
    <w:qFormat/>
    <w:rsid w:val="00AF5AA9"/>
    <w:pPr>
      <w:spacing w:before="57"/>
    </w:pPr>
    <w:rPr>
      <w:rFonts w:ascii="宋体"/>
      <w:sz w:val="21"/>
    </w:rPr>
  </w:style>
  <w:style w:type="paragraph" w:customStyle="1" w:styleId="2f5">
    <w:name w:val="封面标准号2"/>
    <w:basedOn w:val="1ff9"/>
    <w:qFormat/>
    <w:rsid w:val="00AF5AA9"/>
    <w:pPr>
      <w:adjustRightInd w:val="0"/>
      <w:spacing w:before="357" w:line="280" w:lineRule="exact"/>
    </w:pPr>
  </w:style>
  <w:style w:type="paragraph" w:customStyle="1" w:styleId="1ff9">
    <w:name w:val="封面标准号1"/>
    <w:qFormat/>
    <w:rsid w:val="00AF5AA9"/>
    <w:pPr>
      <w:widowControl w:val="0"/>
      <w:kinsoku w:val="0"/>
      <w:overflowPunct w:val="0"/>
      <w:autoSpaceDE w:val="0"/>
      <w:autoSpaceDN w:val="0"/>
      <w:spacing w:before="308"/>
      <w:jc w:val="right"/>
      <w:textAlignment w:val="center"/>
    </w:pPr>
    <w:rPr>
      <w:rFonts w:ascii="Calibri" w:hAnsi="Calibri"/>
      <w:sz w:val="28"/>
    </w:rPr>
  </w:style>
  <w:style w:type="paragraph" w:customStyle="1" w:styleId="15">
    <w:name w:val="(1)"/>
    <w:basedOn w:val="af1"/>
    <w:qFormat/>
    <w:rsid w:val="00AF5AA9"/>
    <w:pPr>
      <w:numPr>
        <w:ilvl w:val="1"/>
        <w:numId w:val="6"/>
      </w:numPr>
      <w:autoSpaceDE w:val="0"/>
      <w:autoSpaceDN w:val="0"/>
      <w:adjustRightInd w:val="0"/>
      <w:spacing w:beforeLines="30" w:line="360" w:lineRule="auto"/>
      <w:ind w:left="0" w:firstLineChars="200" w:firstLine="200"/>
    </w:pPr>
    <w:rPr>
      <w:rFonts w:cs="宋体"/>
      <w:kern w:val="0"/>
      <w:sz w:val="24"/>
      <w:szCs w:val="20"/>
      <w:lang w:val="zh-CN"/>
    </w:rPr>
  </w:style>
  <w:style w:type="paragraph" w:customStyle="1" w:styleId="-2">
    <w:name w:val="正文须知-2级"/>
    <w:basedOn w:val="af1"/>
    <w:qFormat/>
    <w:rsid w:val="00AF5AA9"/>
    <w:pPr>
      <w:numPr>
        <w:ilvl w:val="1"/>
        <w:numId w:val="7"/>
      </w:numPr>
      <w:adjustRightInd w:val="0"/>
      <w:snapToGrid w:val="0"/>
      <w:spacing w:line="300" w:lineRule="auto"/>
    </w:pPr>
    <w:rPr>
      <w:rFonts w:ascii="宋体"/>
      <w:sz w:val="24"/>
      <w:szCs w:val="21"/>
    </w:rPr>
  </w:style>
  <w:style w:type="paragraph" w:customStyle="1" w:styleId="114">
    <w:name w:val="索引 11"/>
    <w:basedOn w:val="af1"/>
    <w:next w:val="af1"/>
    <w:qFormat/>
    <w:rsid w:val="00AF5AA9"/>
    <w:rPr>
      <w:szCs w:val="20"/>
    </w:rPr>
  </w:style>
  <w:style w:type="paragraph" w:customStyle="1" w:styleId="CharCharChar">
    <w:name w:val="Char Char Char"/>
    <w:basedOn w:val="af1"/>
    <w:qFormat/>
    <w:rsid w:val="00AF5AA9"/>
    <w:rPr>
      <w:rFonts w:ascii="Tahoma" w:hAnsi="Tahoma"/>
      <w:sz w:val="24"/>
      <w:szCs w:val="20"/>
    </w:rPr>
  </w:style>
  <w:style w:type="paragraph" w:customStyle="1" w:styleId="Style2">
    <w:name w:val="_Style 2"/>
    <w:basedOn w:val="af1"/>
    <w:qFormat/>
    <w:rsid w:val="00AF5AA9"/>
    <w:pPr>
      <w:widowControl/>
      <w:spacing w:after="160" w:line="259" w:lineRule="auto"/>
      <w:ind w:left="720"/>
      <w:jc w:val="left"/>
    </w:pPr>
    <w:rPr>
      <w:kern w:val="0"/>
      <w:sz w:val="24"/>
    </w:rPr>
  </w:style>
  <w:style w:type="paragraph" w:customStyle="1" w:styleId="2f6">
    <w:name w:val="列出段落2"/>
    <w:basedOn w:val="af1"/>
    <w:qFormat/>
    <w:rsid w:val="00AF5AA9"/>
    <w:pPr>
      <w:ind w:firstLineChars="200" w:firstLine="420"/>
    </w:pPr>
    <w:rPr>
      <w:szCs w:val="22"/>
    </w:rPr>
  </w:style>
  <w:style w:type="paragraph" w:customStyle="1" w:styleId="xl35">
    <w:name w:val="xl35"/>
    <w:basedOn w:val="af1"/>
    <w:qFormat/>
    <w:rsid w:val="00AF5AA9"/>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T2">
    <w:name w:val="T2"/>
    <w:basedOn w:val="af1"/>
    <w:semiHidden/>
    <w:qFormat/>
    <w:rsid w:val="00AF5AA9"/>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CharCharChar1">
    <w:name w:val="Char Char Char1"/>
    <w:basedOn w:val="af1"/>
    <w:qFormat/>
    <w:rsid w:val="00AF5AA9"/>
    <w:rPr>
      <w:rFonts w:ascii="Tahoma" w:hAnsi="Tahoma"/>
      <w:sz w:val="24"/>
      <w:szCs w:val="20"/>
    </w:rPr>
  </w:style>
  <w:style w:type="paragraph" w:customStyle="1" w:styleId="xl46">
    <w:name w:val="xl46"/>
    <w:basedOn w:val="af1"/>
    <w:qFormat/>
    <w:rsid w:val="00AF5AA9"/>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27">
    <w:name w:val="xl127"/>
    <w:basedOn w:val="af1"/>
    <w:qFormat/>
    <w:rsid w:val="00AF5AA9"/>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39">
    <w:name w:val="xl39"/>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Hanging2">
    <w:name w:val="Hanging 2"/>
    <w:basedOn w:val="af1"/>
    <w:semiHidden/>
    <w:qFormat/>
    <w:rsid w:val="00AF5AA9"/>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ffffff6">
    <w:name w:val="图片"/>
    <w:basedOn w:val="af1"/>
    <w:qFormat/>
    <w:rsid w:val="00AF5AA9"/>
    <w:pPr>
      <w:spacing w:before="80" w:after="40"/>
      <w:jc w:val="center"/>
    </w:pPr>
    <w:rPr>
      <w:rFonts w:ascii="Arial" w:hAnsi="Arial" w:cs="黑体"/>
      <w:sz w:val="18"/>
      <w:szCs w:val="21"/>
    </w:rPr>
  </w:style>
  <w:style w:type="paragraph" w:customStyle="1" w:styleId="4AltXmrNormalIndentWil">
    <w:name w:val="样式 正文缩进表正文正文非缩进正文对齐标题4Alt+Xmr正文缩进特点Normal Indent正文缩进Wil..."/>
    <w:basedOn w:val="af2"/>
    <w:semiHidden/>
    <w:qFormat/>
    <w:rsid w:val="00AF5AA9"/>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101">
    <w:name w:val="xl101"/>
    <w:basedOn w:val="af1"/>
    <w:qFormat/>
    <w:rsid w:val="00AF5AA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32">
    <w:name w:val="xl32"/>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52">
    <w:name w:val="xl52"/>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ffffff7">
    <w:name w:val="??"/>
    <w:qFormat/>
    <w:rsid w:val="00AF5AA9"/>
    <w:pPr>
      <w:widowControl w:val="0"/>
      <w:overflowPunct w:val="0"/>
      <w:autoSpaceDE w:val="0"/>
      <w:autoSpaceDN w:val="0"/>
      <w:adjustRightInd w:val="0"/>
      <w:jc w:val="both"/>
    </w:pPr>
    <w:rPr>
      <w:rFonts w:ascii="Calibri" w:hAnsi="Calibri"/>
      <w:kern w:val="2"/>
      <w:sz w:val="21"/>
      <w:lang w:eastAsia="en-US"/>
    </w:rPr>
  </w:style>
  <w:style w:type="paragraph" w:customStyle="1" w:styleId="xl37">
    <w:name w:val="xl37"/>
    <w:basedOn w:val="af1"/>
    <w:qFormat/>
    <w:rsid w:val="00AF5AA9"/>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19">
    <w:name w:val="xl119"/>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font5">
    <w:name w:val="font5"/>
    <w:basedOn w:val="af1"/>
    <w:qFormat/>
    <w:rsid w:val="00AF5AA9"/>
    <w:pPr>
      <w:widowControl/>
      <w:spacing w:before="100" w:beforeAutospacing="1" w:after="100" w:afterAutospacing="1"/>
      <w:jc w:val="left"/>
    </w:pPr>
    <w:rPr>
      <w:rFonts w:ascii="宋体" w:hAnsi="宋体" w:cs="宋体"/>
      <w:kern w:val="0"/>
      <w:sz w:val="18"/>
      <w:szCs w:val="18"/>
    </w:rPr>
  </w:style>
  <w:style w:type="paragraph" w:customStyle="1" w:styleId="xl48">
    <w:name w:val="xl48"/>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18">
    <w:name w:val="xl118"/>
    <w:basedOn w:val="af1"/>
    <w:qFormat/>
    <w:rsid w:val="00AF5AA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8">
    <w:name w:val="文章大标题"/>
    <w:basedOn w:val="af1"/>
    <w:qFormat/>
    <w:rsid w:val="00AF5AA9"/>
    <w:pPr>
      <w:spacing w:line="560" w:lineRule="exact"/>
      <w:ind w:firstLineChars="200" w:firstLine="420"/>
      <w:jc w:val="center"/>
    </w:pPr>
    <w:rPr>
      <w:rFonts w:eastAsia="Arial Unicode MS"/>
      <w:sz w:val="44"/>
    </w:rPr>
  </w:style>
  <w:style w:type="paragraph" w:customStyle="1" w:styleId="Style399">
    <w:name w:val="_Style 399"/>
    <w:basedOn w:val="afb"/>
    <w:next w:val="affa"/>
    <w:qFormat/>
    <w:rsid w:val="00AF5AA9"/>
    <w:pPr>
      <w:tabs>
        <w:tab w:val="clear" w:pos="567"/>
      </w:tabs>
      <w:spacing w:before="0" w:after="120" w:line="240" w:lineRule="auto"/>
      <w:ind w:firstLineChars="100" w:firstLine="420"/>
    </w:pPr>
    <w:rPr>
      <w:rFonts w:ascii="Times New Roman" w:hAnsi="Times New Roman"/>
      <w:sz w:val="21"/>
      <w:szCs w:val="20"/>
    </w:rPr>
  </w:style>
  <w:style w:type="paragraph" w:customStyle="1" w:styleId="xl29">
    <w:name w:val="xl29"/>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ff9">
    <w:name w:val="图例"/>
    <w:basedOn w:val="af1"/>
    <w:qFormat/>
    <w:rsid w:val="00AF5AA9"/>
    <w:pPr>
      <w:spacing w:before="120" w:after="120" w:line="360" w:lineRule="auto"/>
      <w:jc w:val="center"/>
    </w:pPr>
    <w:rPr>
      <w:rFonts w:eastAsia="仿宋_GB2312"/>
      <w:b/>
      <w:sz w:val="24"/>
      <w:szCs w:val="20"/>
    </w:rPr>
  </w:style>
  <w:style w:type="paragraph" w:customStyle="1" w:styleId="Char3CharCharChar">
    <w:name w:val="Char3 Char Char Char"/>
    <w:basedOn w:val="af1"/>
    <w:qFormat/>
    <w:rsid w:val="00AF5AA9"/>
    <w:rPr>
      <w:rFonts w:ascii="Tahoma" w:hAnsi="Tahoma"/>
      <w:sz w:val="24"/>
      <w:szCs w:val="20"/>
    </w:rPr>
  </w:style>
  <w:style w:type="paragraph" w:customStyle="1" w:styleId="TOC2">
    <w:name w:val="TOC 标题2"/>
    <w:basedOn w:val="18"/>
    <w:next w:val="af1"/>
    <w:uiPriority w:val="39"/>
    <w:semiHidden/>
    <w:qFormat/>
    <w:rsid w:val="00AF5AA9"/>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TableParagraph">
    <w:name w:val="Table Paragraph"/>
    <w:basedOn w:val="af1"/>
    <w:uiPriority w:val="1"/>
    <w:qFormat/>
    <w:rsid w:val="00AF5AA9"/>
    <w:pPr>
      <w:autoSpaceDE w:val="0"/>
      <w:autoSpaceDN w:val="0"/>
      <w:jc w:val="left"/>
    </w:pPr>
    <w:rPr>
      <w:rFonts w:ascii="宋体" w:hAnsi="宋体" w:cs="宋体"/>
      <w:kern w:val="0"/>
      <w:sz w:val="22"/>
      <w:szCs w:val="22"/>
      <w:lang w:eastAsia="en-US"/>
    </w:rPr>
  </w:style>
  <w:style w:type="paragraph" w:customStyle="1" w:styleId="xl93">
    <w:name w:val="xl93"/>
    <w:basedOn w:val="af1"/>
    <w:next w:val="xl35"/>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xl76">
    <w:name w:val="xl76"/>
    <w:basedOn w:val="af1"/>
    <w:qFormat/>
    <w:rsid w:val="00AF5AA9"/>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styleId="affffffa">
    <w:name w:val="No Spacing"/>
    <w:uiPriority w:val="1"/>
    <w:qFormat/>
    <w:rsid w:val="00AF5AA9"/>
    <w:pPr>
      <w:widowControl w:val="0"/>
      <w:jc w:val="both"/>
    </w:pPr>
    <w:rPr>
      <w:rFonts w:ascii="Calibri" w:hAnsi="Calibri"/>
      <w:kern w:val="2"/>
      <w:sz w:val="21"/>
      <w:szCs w:val="24"/>
    </w:rPr>
  </w:style>
  <w:style w:type="paragraph" w:customStyle="1" w:styleId="ab">
    <w:name w:val="文档段落标题"/>
    <w:basedOn w:val="af1"/>
    <w:qFormat/>
    <w:rsid w:val="00AF5AA9"/>
    <w:pPr>
      <w:numPr>
        <w:numId w:val="8"/>
      </w:numPr>
      <w:tabs>
        <w:tab w:val="left" w:pos="1360"/>
      </w:tabs>
      <w:spacing w:line="560" w:lineRule="exact"/>
      <w:ind w:firstLineChars="200" w:firstLine="200"/>
    </w:pPr>
    <w:rPr>
      <w:rFonts w:ascii="宋体" w:eastAsia="黑体" w:hAnsi="宋体"/>
      <w:sz w:val="32"/>
      <w:szCs w:val="32"/>
    </w:rPr>
  </w:style>
  <w:style w:type="paragraph" w:customStyle="1" w:styleId="xl82">
    <w:name w:val="xl82"/>
    <w:basedOn w:val="af1"/>
    <w:qFormat/>
    <w:rsid w:val="00AF5AA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yy3">
    <w:name w:val="yy标题3"/>
    <w:basedOn w:val="af1"/>
    <w:next w:val="af1"/>
    <w:qFormat/>
    <w:rsid w:val="00AF5AA9"/>
    <w:pPr>
      <w:numPr>
        <w:numId w:val="9"/>
      </w:numPr>
      <w:ind w:firstLine="0"/>
    </w:pPr>
    <w:rPr>
      <w:b/>
      <w:szCs w:val="20"/>
    </w:rPr>
  </w:style>
  <w:style w:type="paragraph" w:customStyle="1" w:styleId="xl74">
    <w:name w:val="xl74"/>
    <w:basedOn w:val="af1"/>
    <w:qFormat/>
    <w:rsid w:val="00AF5AA9"/>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1ffa">
    <w:name w:val="字元 字元1"/>
    <w:basedOn w:val="af1"/>
    <w:qFormat/>
    <w:rsid w:val="00AF5AA9"/>
    <w:rPr>
      <w:rFonts w:ascii="Tahoma" w:hAnsi="Tahoma"/>
      <w:sz w:val="24"/>
      <w:szCs w:val="20"/>
    </w:rPr>
  </w:style>
  <w:style w:type="paragraph" w:customStyle="1" w:styleId="affffffb">
    <w:name w:val="注"/>
    <w:next w:val="af1"/>
    <w:semiHidden/>
    <w:qFormat/>
    <w:rsid w:val="00AF5AA9"/>
    <w:pPr>
      <w:spacing w:before="160" w:after="160" w:line="320" w:lineRule="atLeast"/>
      <w:ind w:firstLine="284"/>
      <w:jc w:val="both"/>
    </w:pPr>
    <w:rPr>
      <w:rFonts w:ascii="宋体" w:eastAsia="楷体_GB2312" w:hAnsi="Calibri"/>
      <w:spacing w:val="4"/>
      <w:sz w:val="21"/>
    </w:rPr>
  </w:style>
  <w:style w:type="paragraph" w:customStyle="1" w:styleId="a1">
    <w:name w:val="一级条标题"/>
    <w:basedOn w:val="a0"/>
    <w:next w:val="af1"/>
    <w:link w:val="Charff9"/>
    <w:qFormat/>
    <w:rsid w:val="00AF5AA9"/>
    <w:pPr>
      <w:numPr>
        <w:ilvl w:val="1"/>
      </w:numPr>
      <w:tabs>
        <w:tab w:val="left" w:pos="360"/>
        <w:tab w:val="left" w:pos="840"/>
      </w:tabs>
      <w:ind w:left="0" w:hanging="840"/>
      <w:outlineLvl w:val="1"/>
    </w:pPr>
  </w:style>
  <w:style w:type="paragraph" w:customStyle="1" w:styleId="xl67">
    <w:name w:val="xl67"/>
    <w:basedOn w:val="af1"/>
    <w:qFormat/>
    <w:rsid w:val="00AF5AA9"/>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CharCharChar1Char">
    <w:name w:val="Char Char Char1 Char"/>
    <w:basedOn w:val="af1"/>
    <w:qFormat/>
    <w:rsid w:val="00AF5AA9"/>
    <w:rPr>
      <w:rFonts w:ascii="Tahoma" w:hAnsi="Tahoma"/>
      <w:sz w:val="24"/>
      <w:szCs w:val="20"/>
    </w:rPr>
  </w:style>
  <w:style w:type="paragraph" w:customStyle="1" w:styleId="20">
    <w:name w:val="项目编号2"/>
    <w:basedOn w:val="1"/>
    <w:qFormat/>
    <w:rsid w:val="00AF5AA9"/>
    <w:pPr>
      <w:numPr>
        <w:numId w:val="10"/>
      </w:numPr>
    </w:pPr>
  </w:style>
  <w:style w:type="paragraph" w:customStyle="1" w:styleId="1">
    <w:name w:val="项目编号1"/>
    <w:basedOn w:val="af1"/>
    <w:qFormat/>
    <w:rsid w:val="00AF5AA9"/>
    <w:pPr>
      <w:numPr>
        <w:numId w:val="11"/>
      </w:numPr>
      <w:spacing w:before="100" w:beforeAutospacing="1" w:after="100" w:afterAutospacing="1" w:line="360" w:lineRule="auto"/>
    </w:pPr>
    <w:rPr>
      <w:sz w:val="24"/>
    </w:rPr>
  </w:style>
  <w:style w:type="paragraph" w:customStyle="1" w:styleId="xl99">
    <w:name w:val="xl99"/>
    <w:basedOn w:val="af1"/>
    <w:qFormat/>
    <w:rsid w:val="00AF5AA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90">
    <w:name w:val="xl90"/>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CharChar1">
    <w:name w:val="Char Char1"/>
    <w:basedOn w:val="af8"/>
    <w:qFormat/>
    <w:rsid w:val="00AF5AA9"/>
    <w:rPr>
      <w:rFonts w:ascii="Tahoma" w:hAnsi="Tahoma"/>
      <w:sz w:val="24"/>
    </w:rPr>
  </w:style>
  <w:style w:type="paragraph" w:customStyle="1" w:styleId="T4">
    <w:name w:val="T4"/>
    <w:basedOn w:val="T3"/>
    <w:semiHidden/>
    <w:qFormat/>
    <w:rsid w:val="00AF5AA9"/>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f1"/>
    <w:semiHidden/>
    <w:qFormat/>
    <w:rsid w:val="00AF5AA9"/>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1ffb">
    <w:name w:val="彩色底纹1"/>
    <w:uiPriority w:val="99"/>
    <w:semiHidden/>
    <w:qFormat/>
    <w:rsid w:val="00AF5AA9"/>
    <w:rPr>
      <w:rFonts w:ascii="Calibri" w:hAnsi="Calibri"/>
      <w:kern w:val="2"/>
      <w:sz w:val="21"/>
    </w:rPr>
  </w:style>
  <w:style w:type="paragraph" w:customStyle="1" w:styleId="xl75">
    <w:name w:val="xl75"/>
    <w:basedOn w:val="af1"/>
    <w:qFormat/>
    <w:rsid w:val="00AF5AA9"/>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30">
    <w:name w:val="Char3"/>
    <w:basedOn w:val="af1"/>
    <w:qFormat/>
    <w:rsid w:val="00AF5AA9"/>
    <w:pPr>
      <w:tabs>
        <w:tab w:val="left" w:pos="360"/>
      </w:tabs>
    </w:pPr>
    <w:rPr>
      <w:sz w:val="24"/>
    </w:rPr>
  </w:style>
  <w:style w:type="paragraph" w:customStyle="1" w:styleId="CharCharCharCharCharCharCharCharCharChar1">
    <w:name w:val="Char Char Char Char Char Char Char Char Char Char1"/>
    <w:basedOn w:val="af1"/>
    <w:qFormat/>
    <w:rsid w:val="00AF5AA9"/>
    <w:rPr>
      <w:rFonts w:ascii="宋体" w:hAnsi="宋体" w:cs="Courier New"/>
      <w:sz w:val="32"/>
      <w:szCs w:val="32"/>
    </w:rPr>
  </w:style>
  <w:style w:type="paragraph" w:customStyle="1" w:styleId="22222222222222">
    <w:name w:val="22222222222222"/>
    <w:basedOn w:val="af1"/>
    <w:qFormat/>
    <w:rsid w:val="00AF5AA9"/>
    <w:pPr>
      <w:widowControl/>
      <w:adjustRightInd w:val="0"/>
      <w:spacing w:line="360" w:lineRule="auto"/>
      <w:ind w:firstLineChars="200" w:firstLine="480"/>
      <w:jc w:val="left"/>
    </w:pPr>
    <w:rPr>
      <w:color w:val="FF0000"/>
      <w:kern w:val="0"/>
      <w:sz w:val="24"/>
      <w:szCs w:val="20"/>
    </w:rPr>
  </w:style>
  <w:style w:type="paragraph" w:customStyle="1" w:styleId="xl81">
    <w:name w:val="xl81"/>
    <w:basedOn w:val="af1"/>
    <w:qFormat/>
    <w:rsid w:val="00AF5AA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95">
    <w:name w:val="xl95"/>
    <w:basedOn w:val="af1"/>
    <w:qFormat/>
    <w:rsid w:val="00AF5AA9"/>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ffffffc">
    <w:name w:val="正文文本样式 加粗"/>
    <w:basedOn w:val="affffe"/>
    <w:qFormat/>
    <w:rsid w:val="00AF5AA9"/>
    <w:rPr>
      <w:b/>
    </w:rPr>
  </w:style>
  <w:style w:type="paragraph" w:customStyle="1" w:styleId="xl92">
    <w:name w:val="xl92"/>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affffffd">
    <w:name w:val="列表（编号一级）"/>
    <w:basedOn w:val="af1"/>
    <w:semiHidden/>
    <w:qFormat/>
    <w:rsid w:val="00AF5AA9"/>
    <w:pPr>
      <w:widowControl/>
      <w:spacing w:beforeLines="25" w:line="300" w:lineRule="auto"/>
      <w:ind w:left="425" w:firstLineChars="200" w:hanging="425"/>
      <w:jc w:val="left"/>
    </w:pPr>
    <w:rPr>
      <w:rFonts w:ascii="Arial" w:hAnsi="Arial"/>
      <w:kern w:val="0"/>
      <w:szCs w:val="21"/>
    </w:rPr>
  </w:style>
  <w:style w:type="paragraph" w:customStyle="1" w:styleId="xl98">
    <w:name w:val="xl98"/>
    <w:basedOn w:val="af1"/>
    <w:qFormat/>
    <w:rsid w:val="00AF5AA9"/>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8">
    <w:name w:val="xl78"/>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05">
    <w:name w:val="xl105"/>
    <w:basedOn w:val="af1"/>
    <w:qFormat/>
    <w:rsid w:val="00AF5AA9"/>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1ffc">
    <w:name w:val="正文1"/>
    <w:semiHidden/>
    <w:qFormat/>
    <w:rsid w:val="00AF5AA9"/>
    <w:pPr>
      <w:jc w:val="both"/>
    </w:pPr>
    <w:rPr>
      <w:rFonts w:ascii="Calibri" w:hAnsi="Calibri" w:cs="Calibri"/>
      <w:kern w:val="2"/>
      <w:sz w:val="21"/>
      <w:szCs w:val="21"/>
    </w:rPr>
  </w:style>
  <w:style w:type="paragraph" w:customStyle="1" w:styleId="xl113">
    <w:name w:val="xl113"/>
    <w:basedOn w:val="af1"/>
    <w:qFormat/>
    <w:rsid w:val="00AF5AA9"/>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e">
    <w:name w:val="小标题"/>
    <w:basedOn w:val="af1"/>
    <w:qFormat/>
    <w:rsid w:val="00AF5AA9"/>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xl124">
    <w:name w:val="xl124"/>
    <w:basedOn w:val="af1"/>
    <w:qFormat/>
    <w:rsid w:val="00AF5AA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1ffd">
    <w:name w:val="无间隔1"/>
    <w:uiPriority w:val="1"/>
    <w:qFormat/>
    <w:rsid w:val="00AF5AA9"/>
    <w:pPr>
      <w:widowControl w:val="0"/>
      <w:jc w:val="both"/>
    </w:pPr>
    <w:rPr>
      <w:rFonts w:ascii="Calibri" w:hAnsi="Calibri"/>
      <w:kern w:val="2"/>
      <w:sz w:val="21"/>
      <w:szCs w:val="22"/>
    </w:rPr>
  </w:style>
  <w:style w:type="paragraph" w:customStyle="1" w:styleId="Style280">
    <w:name w:val="_Style 280"/>
    <w:basedOn w:val="af1"/>
    <w:next w:val="af1"/>
    <w:qFormat/>
    <w:rsid w:val="00AF5AA9"/>
    <w:pPr>
      <w:pBdr>
        <w:top w:val="single" w:sz="6" w:space="1" w:color="auto"/>
      </w:pBdr>
      <w:jc w:val="center"/>
    </w:pPr>
    <w:rPr>
      <w:rFonts w:ascii="Arial"/>
      <w:vanish/>
      <w:sz w:val="16"/>
      <w:szCs w:val="20"/>
    </w:rPr>
  </w:style>
  <w:style w:type="paragraph" w:customStyle="1" w:styleId="afffffff">
    <w:name w:val="工程全称"/>
    <w:qFormat/>
    <w:rsid w:val="00AF5AA9"/>
    <w:pPr>
      <w:widowControl w:val="0"/>
      <w:adjustRightInd w:val="0"/>
      <w:spacing w:before="120" w:after="120" w:line="312" w:lineRule="atLeast"/>
      <w:ind w:right="879" w:firstLine="839"/>
      <w:jc w:val="center"/>
    </w:pPr>
    <w:rPr>
      <w:rFonts w:ascii="黑体" w:eastAsia="黑体" w:hAnsi="Calibri"/>
      <w:b/>
      <w:sz w:val="36"/>
    </w:rPr>
  </w:style>
  <w:style w:type="paragraph" w:customStyle="1" w:styleId="xl23">
    <w:name w:val="xl23"/>
    <w:basedOn w:val="af1"/>
    <w:qFormat/>
    <w:rsid w:val="00AF5AA9"/>
    <w:pPr>
      <w:widowControl/>
      <w:spacing w:before="100" w:beforeAutospacing="1" w:after="100" w:afterAutospacing="1" w:line="360" w:lineRule="auto"/>
      <w:textAlignment w:val="top"/>
    </w:pPr>
    <w:rPr>
      <w:kern w:val="0"/>
      <w:sz w:val="24"/>
      <w:szCs w:val="20"/>
    </w:rPr>
  </w:style>
  <w:style w:type="paragraph" w:customStyle="1" w:styleId="font9">
    <w:name w:val="font9"/>
    <w:basedOn w:val="af1"/>
    <w:qFormat/>
    <w:rsid w:val="00AF5AA9"/>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5">
    <w:name w:val="正文列项_字母"/>
    <w:basedOn w:val="af1"/>
    <w:qFormat/>
    <w:rsid w:val="00AF5AA9"/>
    <w:pPr>
      <w:numPr>
        <w:ilvl w:val="6"/>
        <w:numId w:val="5"/>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p0">
    <w:name w:val="p0"/>
    <w:basedOn w:val="af1"/>
    <w:qFormat/>
    <w:rsid w:val="00AF5AA9"/>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10">
    <w:name w:val="1名"/>
    <w:basedOn w:val="af1"/>
    <w:qFormat/>
    <w:rsid w:val="00AF5AA9"/>
    <w:pPr>
      <w:numPr>
        <w:numId w:val="12"/>
      </w:numPr>
      <w:spacing w:before="120"/>
    </w:pPr>
    <w:rPr>
      <w:rFonts w:ascii="宋体"/>
      <w:sz w:val="28"/>
      <w:szCs w:val="20"/>
    </w:rPr>
  </w:style>
  <w:style w:type="paragraph" w:customStyle="1" w:styleId="Style3">
    <w:name w:val="_Style 3"/>
    <w:basedOn w:val="af1"/>
    <w:qFormat/>
    <w:rsid w:val="00AF5AA9"/>
    <w:pPr>
      <w:widowControl/>
      <w:spacing w:after="160" w:line="259" w:lineRule="auto"/>
      <w:ind w:left="720"/>
      <w:jc w:val="left"/>
    </w:pPr>
    <w:rPr>
      <w:kern w:val="0"/>
      <w:sz w:val="24"/>
    </w:rPr>
  </w:style>
  <w:style w:type="paragraph" w:customStyle="1" w:styleId="a3">
    <w:name w:val="四级条标题"/>
    <w:basedOn w:val="a2"/>
    <w:next w:val="af1"/>
    <w:qFormat/>
    <w:rsid w:val="00AF5AA9"/>
    <w:pPr>
      <w:numPr>
        <w:ilvl w:val="4"/>
      </w:numPr>
      <w:ind w:left="0" w:hanging="840"/>
      <w:outlineLvl w:val="4"/>
    </w:pPr>
  </w:style>
  <w:style w:type="paragraph" w:customStyle="1" w:styleId="a2">
    <w:name w:val="三级条标题"/>
    <w:basedOn w:val="afffffff0"/>
    <w:next w:val="af1"/>
    <w:qFormat/>
    <w:rsid w:val="00AF5AA9"/>
    <w:pPr>
      <w:numPr>
        <w:ilvl w:val="3"/>
        <w:numId w:val="5"/>
      </w:numPr>
      <w:ind w:left="0" w:hanging="840"/>
      <w:outlineLvl w:val="3"/>
    </w:pPr>
  </w:style>
  <w:style w:type="paragraph" w:customStyle="1" w:styleId="afffffff0">
    <w:name w:val="二级条标题"/>
    <w:basedOn w:val="a1"/>
    <w:next w:val="af1"/>
    <w:qFormat/>
    <w:rsid w:val="00AF5AA9"/>
    <w:pPr>
      <w:numPr>
        <w:ilvl w:val="0"/>
        <w:numId w:val="0"/>
      </w:numPr>
      <w:ind w:hanging="840"/>
      <w:outlineLvl w:val="2"/>
    </w:pPr>
    <w:rPr>
      <w:rFonts w:ascii="宋体" w:eastAsia="宋体"/>
      <w:b w:val="0"/>
    </w:rPr>
  </w:style>
  <w:style w:type="paragraph" w:customStyle="1" w:styleId="CharCharChar2">
    <w:name w:val="Char Char Char2"/>
    <w:basedOn w:val="af1"/>
    <w:qFormat/>
    <w:rsid w:val="00AF5AA9"/>
    <w:rPr>
      <w:rFonts w:ascii="Tahoma" w:hAnsi="Tahoma"/>
      <w:sz w:val="24"/>
      <w:szCs w:val="20"/>
    </w:rPr>
  </w:style>
  <w:style w:type="paragraph" w:customStyle="1" w:styleId="a4">
    <w:name w:val="五级条标题"/>
    <w:basedOn w:val="a3"/>
    <w:next w:val="af1"/>
    <w:qFormat/>
    <w:rsid w:val="00AF5AA9"/>
    <w:pPr>
      <w:numPr>
        <w:ilvl w:val="5"/>
      </w:numPr>
      <w:ind w:left="0" w:hanging="840"/>
      <w:outlineLvl w:val="5"/>
    </w:pPr>
  </w:style>
  <w:style w:type="paragraph" w:customStyle="1" w:styleId="Style321">
    <w:name w:val="_Style 321"/>
    <w:basedOn w:val="af1"/>
    <w:next w:val="af1"/>
    <w:qFormat/>
    <w:rsid w:val="00AF5AA9"/>
    <w:pPr>
      <w:pBdr>
        <w:bottom w:val="single" w:sz="6" w:space="1" w:color="auto"/>
      </w:pBdr>
      <w:jc w:val="center"/>
    </w:pPr>
    <w:rPr>
      <w:rFonts w:ascii="Arial"/>
      <w:vanish/>
      <w:sz w:val="16"/>
      <w:szCs w:val="20"/>
    </w:rPr>
  </w:style>
  <w:style w:type="paragraph" w:customStyle="1" w:styleId="-3">
    <w:name w:val="正文须知-3级"/>
    <w:basedOn w:val="af1"/>
    <w:qFormat/>
    <w:rsid w:val="00AF5AA9"/>
    <w:pPr>
      <w:numPr>
        <w:ilvl w:val="2"/>
        <w:numId w:val="7"/>
      </w:numPr>
      <w:adjustRightInd w:val="0"/>
      <w:snapToGrid w:val="0"/>
      <w:spacing w:line="300" w:lineRule="auto"/>
      <w:ind w:hangingChars="355" w:hanging="355"/>
    </w:pPr>
    <w:rPr>
      <w:rFonts w:ascii="宋体"/>
      <w:sz w:val="24"/>
      <w:szCs w:val="21"/>
    </w:rPr>
  </w:style>
  <w:style w:type="paragraph" w:customStyle="1" w:styleId="xl30">
    <w:name w:val="xl30"/>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84">
    <w:name w:val="xl84"/>
    <w:basedOn w:val="af1"/>
    <w:qFormat/>
    <w:rsid w:val="00AF5AA9"/>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CharCharCharChar">
    <w:name w:val="Char Char Char Char Char Char Char"/>
    <w:basedOn w:val="af1"/>
    <w:qFormat/>
    <w:rsid w:val="00AF5AA9"/>
    <w:pPr>
      <w:snapToGrid w:val="0"/>
      <w:spacing w:line="360" w:lineRule="auto"/>
      <w:ind w:firstLineChars="200" w:firstLine="200"/>
    </w:pPr>
    <w:rPr>
      <w:rFonts w:eastAsia="仿宋_GB2312"/>
      <w:sz w:val="24"/>
    </w:rPr>
  </w:style>
  <w:style w:type="paragraph" w:customStyle="1" w:styleId="xl66">
    <w:name w:val="xl66"/>
    <w:basedOn w:val="af1"/>
    <w:qFormat/>
    <w:rsid w:val="00AF5AA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customStyle="1" w:styleId="Char210">
    <w:name w:val="Char21"/>
    <w:basedOn w:val="af1"/>
    <w:qFormat/>
    <w:rsid w:val="00AF5AA9"/>
    <w:rPr>
      <w:rFonts w:ascii="Tahoma" w:hAnsi="Tahoma"/>
      <w:sz w:val="24"/>
      <w:szCs w:val="20"/>
    </w:rPr>
  </w:style>
  <w:style w:type="paragraph" w:customStyle="1" w:styleId="font12">
    <w:name w:val="font12"/>
    <w:basedOn w:val="af1"/>
    <w:qFormat/>
    <w:rsid w:val="00AF5AA9"/>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reader-word-layer">
    <w:name w:val="reader-word-layer"/>
    <w:basedOn w:val="af1"/>
    <w:semiHidden/>
    <w:qFormat/>
    <w:rsid w:val="00AF5AA9"/>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Default">
    <w:name w:val="Default"/>
    <w:qFormat/>
    <w:rsid w:val="00AF5AA9"/>
    <w:pPr>
      <w:widowControl w:val="0"/>
      <w:autoSpaceDE w:val="0"/>
      <w:autoSpaceDN w:val="0"/>
      <w:adjustRightInd w:val="0"/>
    </w:pPr>
    <w:rPr>
      <w:rFonts w:ascii="Symbol" w:hAnsi="Symbol" w:cs="Symbol"/>
      <w:color w:val="000000"/>
      <w:sz w:val="24"/>
      <w:szCs w:val="24"/>
    </w:rPr>
  </w:style>
  <w:style w:type="paragraph" w:customStyle="1" w:styleId="afffffff1">
    <w:name w:val="图文"/>
    <w:basedOn w:val="af1"/>
    <w:qFormat/>
    <w:rsid w:val="00AF5AA9"/>
    <w:pPr>
      <w:adjustRightInd w:val="0"/>
      <w:snapToGrid w:val="0"/>
      <w:spacing w:after="50" w:line="360" w:lineRule="auto"/>
    </w:pPr>
    <w:rPr>
      <w:sz w:val="24"/>
    </w:rPr>
  </w:style>
  <w:style w:type="paragraph" w:customStyle="1" w:styleId="CharCharCharCharCharCharCharCharCharChar2">
    <w:name w:val="Char Char Char Char Char Char Char Char Char Char2"/>
    <w:basedOn w:val="af1"/>
    <w:qFormat/>
    <w:rsid w:val="00AF5AA9"/>
    <w:rPr>
      <w:rFonts w:ascii="宋体" w:hAnsi="宋体" w:cs="Courier New"/>
      <w:sz w:val="32"/>
      <w:szCs w:val="32"/>
    </w:rPr>
  </w:style>
  <w:style w:type="paragraph" w:customStyle="1" w:styleId="2TimesNewRoman5020">
    <w:name w:val="样式 标题 2 + Times New Roman 四号 非加粗 段前: 5 磅 段后: 0 磅 行距: 固定值 20..."/>
    <w:basedOn w:val="23"/>
    <w:qFormat/>
    <w:rsid w:val="00AF5AA9"/>
    <w:pPr>
      <w:autoSpaceDE/>
      <w:autoSpaceDN/>
      <w:adjustRightInd/>
      <w:spacing w:before="100" w:line="400" w:lineRule="exact"/>
      <w:jc w:val="both"/>
    </w:pPr>
    <w:rPr>
      <w:rFonts w:ascii="Times New Roman" w:hAnsi="Times New Roman" w:cs="宋体"/>
      <w:kern w:val="2"/>
      <w:sz w:val="28"/>
    </w:rPr>
  </w:style>
  <w:style w:type="paragraph" w:customStyle="1" w:styleId="Char2CharCharCharCharCharChar">
    <w:name w:val="Char2 Char Char Char Char Char Char"/>
    <w:basedOn w:val="af1"/>
    <w:qFormat/>
    <w:rsid w:val="00AF5AA9"/>
    <w:pPr>
      <w:widowControl/>
      <w:spacing w:line="400" w:lineRule="exact"/>
      <w:jc w:val="center"/>
    </w:pPr>
  </w:style>
  <w:style w:type="paragraph" w:customStyle="1" w:styleId="GB2312">
    <w:name w:val="正文 + 楷体_GB2312"/>
    <w:basedOn w:val="af1"/>
    <w:qFormat/>
    <w:rsid w:val="00AF5AA9"/>
    <w:pPr>
      <w:widowControl/>
      <w:jc w:val="left"/>
    </w:pPr>
    <w:rPr>
      <w:rFonts w:ascii="楷体_GB2312" w:eastAsia="楷体_GB2312" w:cs="Arial"/>
      <w:kern w:val="0"/>
      <w:sz w:val="24"/>
    </w:rPr>
  </w:style>
  <w:style w:type="paragraph" w:customStyle="1" w:styleId="A-S-1">
    <w:name w:val="首行缩进(A-S-1)"/>
    <w:next w:val="xl31"/>
    <w:qFormat/>
    <w:rsid w:val="00AF5AA9"/>
    <w:pPr>
      <w:spacing w:line="360" w:lineRule="auto"/>
      <w:ind w:left="454" w:firstLine="2246"/>
    </w:pPr>
    <w:rPr>
      <w:rFonts w:ascii="Calibri" w:hAnsi="Calibri"/>
    </w:rPr>
  </w:style>
  <w:style w:type="paragraph" w:customStyle="1" w:styleId="xl31">
    <w:name w:val="xl31"/>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1110">
    <w:name w:val="修订111"/>
    <w:uiPriority w:val="99"/>
    <w:qFormat/>
    <w:rsid w:val="00AF5AA9"/>
    <w:rPr>
      <w:rFonts w:ascii="Calibri" w:hAnsi="Calibri"/>
      <w:kern w:val="2"/>
      <w:sz w:val="21"/>
      <w:szCs w:val="24"/>
    </w:rPr>
  </w:style>
  <w:style w:type="paragraph" w:customStyle="1" w:styleId="2f7">
    <w:name w:val="正文文本缩进2"/>
    <w:basedOn w:val="af1"/>
    <w:qFormat/>
    <w:rsid w:val="00AF5AA9"/>
    <w:pPr>
      <w:spacing w:line="480" w:lineRule="exact"/>
      <w:ind w:firstLineChars="200" w:firstLine="480"/>
    </w:pPr>
    <w:rPr>
      <w:rFonts w:ascii="宋体" w:hAnsi="宋体"/>
      <w:kern w:val="0"/>
      <w:sz w:val="24"/>
      <w:lang w:val="zh-CN"/>
    </w:rPr>
  </w:style>
  <w:style w:type="paragraph" w:customStyle="1" w:styleId="xl43">
    <w:name w:val="xl43"/>
    <w:basedOn w:val="af1"/>
    <w:qFormat/>
    <w:rsid w:val="00AF5AA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
    <w:name w:val="标题1-附件"/>
    <w:basedOn w:val="18"/>
    <w:qFormat/>
    <w:rsid w:val="00AF5AA9"/>
    <w:pPr>
      <w:jc w:val="left"/>
    </w:pPr>
    <w:rPr>
      <w:sz w:val="24"/>
      <w:szCs w:val="24"/>
    </w:rPr>
  </w:style>
  <w:style w:type="paragraph" w:customStyle="1" w:styleId="xl42">
    <w:name w:val="xl42"/>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45">
    <w:name w:val="标题4"/>
    <w:basedOn w:val="af1"/>
    <w:qFormat/>
    <w:rsid w:val="00AF5AA9"/>
    <w:pPr>
      <w:adjustRightInd w:val="0"/>
      <w:spacing w:before="240" w:line="440" w:lineRule="atLeast"/>
      <w:ind w:firstLineChars="200" w:firstLine="496"/>
      <w:textAlignment w:val="baseline"/>
    </w:pPr>
    <w:rPr>
      <w:rFonts w:ascii="宋体" w:cs="宋体"/>
      <w:spacing w:val="4"/>
      <w:kern w:val="0"/>
      <w:sz w:val="24"/>
    </w:rPr>
  </w:style>
  <w:style w:type="paragraph" w:customStyle="1" w:styleId="afffffff2">
    <w:name w:val="题头内容"/>
    <w:basedOn w:val="af1"/>
    <w:qFormat/>
    <w:rsid w:val="00AF5AA9"/>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xl123">
    <w:name w:val="xl123"/>
    <w:basedOn w:val="af1"/>
    <w:qFormat/>
    <w:rsid w:val="00AF5AA9"/>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ffe">
    <w:name w:val="1."/>
    <w:basedOn w:val="af1"/>
    <w:qFormat/>
    <w:rsid w:val="00AF5AA9"/>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xl97">
    <w:name w:val="xl97"/>
    <w:basedOn w:val="af1"/>
    <w:qFormat/>
    <w:rsid w:val="00AF5AA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ffa">
    <w:name w:val="Char"/>
    <w:basedOn w:val="af1"/>
    <w:qFormat/>
    <w:rsid w:val="00AF5AA9"/>
    <w:pPr>
      <w:tabs>
        <w:tab w:val="left" w:pos="360"/>
      </w:tabs>
    </w:pPr>
    <w:rPr>
      <w:sz w:val="24"/>
    </w:rPr>
  </w:style>
  <w:style w:type="paragraph" w:customStyle="1" w:styleId="xl45">
    <w:name w:val="xl45"/>
    <w:basedOn w:val="af1"/>
    <w:qFormat/>
    <w:rsid w:val="00AF5AA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06">
    <w:name w:val="xl106"/>
    <w:basedOn w:val="af1"/>
    <w:qFormat/>
    <w:rsid w:val="00AF5AA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ItemList">
    <w:name w:val="Item List"/>
    <w:basedOn w:val="af1"/>
    <w:link w:val="ItemListChar"/>
    <w:qFormat/>
    <w:rsid w:val="00AF5AA9"/>
    <w:pPr>
      <w:spacing w:before="120" w:after="40"/>
      <w:jc w:val="left"/>
    </w:pPr>
    <w:rPr>
      <w:rFonts w:ascii="Arial" w:hAnsi="Arial"/>
      <w:kern w:val="0"/>
      <w:sz w:val="18"/>
      <w:szCs w:val="13"/>
    </w:rPr>
  </w:style>
  <w:style w:type="paragraph" w:customStyle="1" w:styleId="ad">
    <w:name w:val="四级无标题条"/>
    <w:basedOn w:val="af1"/>
    <w:semiHidden/>
    <w:qFormat/>
    <w:rsid w:val="00AF5AA9"/>
    <w:pPr>
      <w:numPr>
        <w:ilvl w:val="4"/>
        <w:numId w:val="6"/>
      </w:numPr>
      <w:tabs>
        <w:tab w:val="left" w:pos="2580"/>
      </w:tabs>
      <w:spacing w:line="360" w:lineRule="auto"/>
      <w:ind w:firstLineChars="200" w:firstLine="200"/>
    </w:pPr>
    <w:rPr>
      <w:rFonts w:ascii="宋体" w:hAnsi="宋体"/>
      <w:sz w:val="24"/>
    </w:rPr>
  </w:style>
  <w:style w:type="paragraph" w:customStyle="1" w:styleId="xl80">
    <w:name w:val="xl80"/>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1">
    <w:name w:val="xl41"/>
    <w:basedOn w:val="af1"/>
    <w:qFormat/>
    <w:rsid w:val="00AF5AA9"/>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20">
    <w:name w:val="xl120"/>
    <w:basedOn w:val="af1"/>
    <w:qFormat/>
    <w:rsid w:val="00AF5AA9"/>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47">
    <w:name w:val="xl47"/>
    <w:basedOn w:val="af1"/>
    <w:qFormat/>
    <w:rsid w:val="00AF5AA9"/>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CharChar">
    <w:name w:val="Char Char1 Char Char Char Char Char Char Char Char"/>
    <w:basedOn w:val="af1"/>
    <w:qFormat/>
    <w:rsid w:val="00AF5AA9"/>
    <w:pPr>
      <w:widowControl/>
      <w:spacing w:after="160" w:line="240" w:lineRule="exact"/>
      <w:jc w:val="left"/>
    </w:pPr>
    <w:rPr>
      <w:rFonts w:ascii="Verdana" w:hAnsi="Verdana"/>
      <w:kern w:val="0"/>
      <w:sz w:val="20"/>
      <w:szCs w:val="20"/>
      <w:lang w:eastAsia="en-US"/>
    </w:rPr>
  </w:style>
  <w:style w:type="paragraph" w:customStyle="1" w:styleId="16">
    <w:name w:val="1)"/>
    <w:basedOn w:val="af1"/>
    <w:qFormat/>
    <w:rsid w:val="00AF5AA9"/>
    <w:pPr>
      <w:numPr>
        <w:ilvl w:val="2"/>
        <w:numId w:val="6"/>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xl33">
    <w:name w:val="xl33"/>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fff">
    <w:name w:val="彩色列表1"/>
    <w:basedOn w:val="af1"/>
    <w:uiPriority w:val="34"/>
    <w:qFormat/>
    <w:rsid w:val="00AF5AA9"/>
    <w:pPr>
      <w:ind w:firstLineChars="200" w:firstLine="420"/>
    </w:pPr>
    <w:rPr>
      <w:szCs w:val="22"/>
    </w:rPr>
  </w:style>
  <w:style w:type="paragraph" w:customStyle="1" w:styleId="optioncontent">
    <w:name w:val="optioncontent"/>
    <w:basedOn w:val="af1"/>
    <w:qFormat/>
    <w:rsid w:val="00AF5AA9"/>
    <w:pPr>
      <w:spacing w:after="160" w:line="259" w:lineRule="auto"/>
      <w:jc w:val="left"/>
    </w:pPr>
    <w:rPr>
      <w:kern w:val="0"/>
    </w:rPr>
  </w:style>
  <w:style w:type="paragraph" w:customStyle="1" w:styleId="afffffff3">
    <w:name w:val="目录"/>
    <w:next w:val="af1"/>
    <w:qFormat/>
    <w:rsid w:val="00AF5AA9"/>
    <w:pPr>
      <w:widowControl w:val="0"/>
      <w:spacing w:before="360" w:after="360" w:line="160" w:lineRule="atLeast"/>
      <w:jc w:val="center"/>
    </w:pPr>
    <w:rPr>
      <w:rFonts w:ascii="黑体" w:eastAsia="黑体" w:hAnsi="Calibri"/>
      <w:spacing w:val="20"/>
      <w:sz w:val="32"/>
    </w:rPr>
  </w:style>
  <w:style w:type="paragraph" w:customStyle="1" w:styleId="TOC1">
    <w:name w:val="TOC 标题1"/>
    <w:basedOn w:val="18"/>
    <w:next w:val="af1"/>
    <w:uiPriority w:val="39"/>
    <w:qFormat/>
    <w:rsid w:val="00AF5AA9"/>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1fff0">
    <w:name w:val="列表段落1"/>
    <w:basedOn w:val="af1"/>
    <w:next w:val="ListParagraph1"/>
    <w:uiPriority w:val="99"/>
    <w:qFormat/>
    <w:rsid w:val="00AF5AA9"/>
    <w:rPr>
      <w:szCs w:val="20"/>
      <w:lang w:val="zh-CN"/>
    </w:rPr>
  </w:style>
  <w:style w:type="paragraph" w:customStyle="1" w:styleId="ListParagraph1">
    <w:name w:val="List Paragraph1"/>
    <w:basedOn w:val="af1"/>
    <w:uiPriority w:val="34"/>
    <w:qFormat/>
    <w:rsid w:val="00AF5AA9"/>
    <w:pPr>
      <w:ind w:firstLineChars="200" w:firstLine="420"/>
    </w:pPr>
    <w:rPr>
      <w:szCs w:val="22"/>
    </w:rPr>
  </w:style>
  <w:style w:type="paragraph" w:customStyle="1" w:styleId="xl87">
    <w:name w:val="xl87"/>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89">
    <w:name w:val="xl89"/>
    <w:basedOn w:val="af1"/>
    <w:qFormat/>
    <w:rsid w:val="00AF5A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77">
    <w:name w:val="xl77"/>
    <w:basedOn w:val="af1"/>
    <w:qFormat/>
    <w:rsid w:val="00AF5AA9"/>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2">
    <w:name w:val="样式 标题 2 + 宋体 五号 行距: 单倍行距"/>
    <w:basedOn w:val="23"/>
    <w:qFormat/>
    <w:rsid w:val="00AF5AA9"/>
    <w:pPr>
      <w:numPr>
        <w:ilvl w:val="1"/>
        <w:numId w:val="13"/>
      </w:numPr>
      <w:autoSpaceDE/>
      <w:autoSpaceDN/>
      <w:spacing w:before="260" w:after="260" w:line="240" w:lineRule="auto"/>
      <w:jc w:val="left"/>
      <w:textAlignment w:val="baseline"/>
    </w:pPr>
    <w:rPr>
      <w:rFonts w:ascii="宋体" w:eastAsia="宋体" w:hAnsi="宋体"/>
      <w:bCs/>
      <w:sz w:val="21"/>
    </w:rPr>
  </w:style>
  <w:style w:type="paragraph" w:customStyle="1" w:styleId="00">
    <w:name w:val="0"/>
    <w:basedOn w:val="af1"/>
    <w:qFormat/>
    <w:rsid w:val="00AF5AA9"/>
    <w:pPr>
      <w:widowControl/>
      <w:snapToGrid w:val="0"/>
      <w:spacing w:before="156" w:after="156" w:line="360" w:lineRule="auto"/>
    </w:pPr>
    <w:rPr>
      <w:kern w:val="0"/>
      <w:sz w:val="24"/>
    </w:rPr>
  </w:style>
  <w:style w:type="paragraph" w:customStyle="1" w:styleId="CharChar41">
    <w:name w:val="Char Char41"/>
    <w:basedOn w:val="af1"/>
    <w:qFormat/>
    <w:rsid w:val="00AF5AA9"/>
    <w:pPr>
      <w:widowControl/>
      <w:spacing w:line="400" w:lineRule="exact"/>
      <w:jc w:val="center"/>
    </w:pPr>
  </w:style>
  <w:style w:type="paragraph" w:customStyle="1" w:styleId="background1">
    <w:name w:val="background1"/>
    <w:basedOn w:val="af1"/>
    <w:qFormat/>
    <w:rsid w:val="00AF5AA9"/>
    <w:pPr>
      <w:widowControl/>
      <w:spacing w:before="100" w:beforeAutospacing="1" w:after="100" w:afterAutospacing="1"/>
      <w:jc w:val="left"/>
    </w:pPr>
    <w:rPr>
      <w:rFonts w:ascii="宋体" w:hAnsi="宋体" w:cs="宋体"/>
      <w:kern w:val="0"/>
      <w:sz w:val="24"/>
    </w:rPr>
  </w:style>
  <w:style w:type="paragraph" w:customStyle="1" w:styleId="3">
    <w:name w:val="项目编号3"/>
    <w:basedOn w:val="affffe"/>
    <w:qFormat/>
    <w:rsid w:val="00AF5AA9"/>
    <w:pPr>
      <w:numPr>
        <w:numId w:val="14"/>
      </w:numPr>
    </w:pPr>
  </w:style>
  <w:style w:type="paragraph" w:customStyle="1" w:styleId="xl116">
    <w:name w:val="xl116"/>
    <w:basedOn w:val="af1"/>
    <w:qFormat/>
    <w:rsid w:val="00AF5AA9"/>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85">
    <w:name w:val="xl85"/>
    <w:basedOn w:val="af1"/>
    <w:qFormat/>
    <w:rsid w:val="00AF5AA9"/>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25">
    <w:name w:val="xl25"/>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ffff4">
    <w:name w:val="表格文字"/>
    <w:basedOn w:val="afc"/>
    <w:qFormat/>
    <w:rsid w:val="00AF5AA9"/>
    <w:pPr>
      <w:spacing w:before="20" w:after="20" w:line="240" w:lineRule="auto"/>
      <w:ind w:firstLine="0"/>
    </w:pPr>
    <w:rPr>
      <w:rFonts w:ascii="Century Gothic" w:hAnsi="Century Gothic"/>
      <w:sz w:val="20"/>
      <w:szCs w:val="20"/>
    </w:rPr>
  </w:style>
  <w:style w:type="paragraph" w:customStyle="1" w:styleId="xl103">
    <w:name w:val="xl103"/>
    <w:basedOn w:val="af1"/>
    <w:qFormat/>
    <w:rsid w:val="00AF5AA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CharCharCharCharCharCharCharCharCharChar">
    <w:name w:val="Char Char Char Char Char Char Char Char Char Char"/>
    <w:basedOn w:val="af1"/>
    <w:qFormat/>
    <w:rsid w:val="00AF5AA9"/>
  </w:style>
  <w:style w:type="paragraph" w:customStyle="1" w:styleId="xl83">
    <w:name w:val="xl83"/>
    <w:basedOn w:val="af1"/>
    <w:qFormat/>
    <w:rsid w:val="00AF5AA9"/>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T1">
    <w:name w:val="T1"/>
    <w:basedOn w:val="T2"/>
    <w:semiHidden/>
    <w:qFormat/>
    <w:rsid w:val="00AF5AA9"/>
    <w:pPr>
      <w:tabs>
        <w:tab w:val="left" w:pos="425"/>
        <w:tab w:val="left" w:pos="851"/>
        <w:tab w:val="left" w:pos="1276"/>
        <w:tab w:val="left" w:pos="1701"/>
        <w:tab w:val="left" w:pos="2126"/>
        <w:tab w:val="left" w:pos="2552"/>
        <w:tab w:val="left" w:pos="2977"/>
      </w:tabs>
      <w:ind w:left="0"/>
    </w:pPr>
  </w:style>
  <w:style w:type="paragraph" w:customStyle="1" w:styleId="afffffff5">
    <w:name w:val="标准书脚_偶数页"/>
    <w:qFormat/>
    <w:rsid w:val="00AF5AA9"/>
    <w:pPr>
      <w:spacing w:before="120"/>
    </w:pPr>
    <w:rPr>
      <w:rFonts w:ascii="Calibri" w:hAnsi="Calibri"/>
      <w:sz w:val="18"/>
    </w:rPr>
  </w:style>
  <w:style w:type="paragraph" w:customStyle="1" w:styleId="msonormal0">
    <w:name w:val="msonormal"/>
    <w:basedOn w:val="af1"/>
    <w:qFormat/>
    <w:rsid w:val="00AF5AA9"/>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font8">
    <w:name w:val="font8"/>
    <w:basedOn w:val="af1"/>
    <w:qFormat/>
    <w:rsid w:val="00AF5AA9"/>
    <w:pPr>
      <w:widowControl/>
      <w:spacing w:before="100" w:beforeAutospacing="1" w:after="100" w:afterAutospacing="1"/>
      <w:jc w:val="left"/>
    </w:pPr>
    <w:rPr>
      <w:kern w:val="0"/>
      <w:sz w:val="36"/>
      <w:szCs w:val="36"/>
    </w:rPr>
  </w:style>
  <w:style w:type="paragraph" w:customStyle="1" w:styleId="Afffffff6">
    <w:name w:val="表格A"/>
    <w:basedOn w:val="affff0"/>
    <w:next w:val="afc"/>
    <w:qFormat/>
    <w:rsid w:val="00AF5AA9"/>
    <w:pPr>
      <w:spacing w:line="240" w:lineRule="auto"/>
    </w:pPr>
    <w:rPr>
      <w:szCs w:val="21"/>
    </w:rPr>
  </w:style>
  <w:style w:type="paragraph" w:customStyle="1" w:styleId="TOC110">
    <w:name w:val="TOC 标题11"/>
    <w:basedOn w:val="18"/>
    <w:next w:val="af1"/>
    <w:uiPriority w:val="39"/>
    <w:qFormat/>
    <w:rsid w:val="00AF5AA9"/>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114">
    <w:name w:val="xl114"/>
    <w:basedOn w:val="af1"/>
    <w:qFormat/>
    <w:rsid w:val="00AF5AA9"/>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Style254">
    <w:name w:val="_Style 254"/>
    <w:uiPriority w:val="99"/>
    <w:semiHidden/>
    <w:qFormat/>
    <w:rsid w:val="00AF5AA9"/>
    <w:rPr>
      <w:rFonts w:ascii="Calibri" w:hAnsi="Calibri"/>
      <w:kern w:val="2"/>
      <w:sz w:val="21"/>
    </w:rPr>
  </w:style>
  <w:style w:type="paragraph" w:customStyle="1" w:styleId="CM14">
    <w:name w:val="CM14"/>
    <w:next w:val="xl53"/>
    <w:qFormat/>
    <w:rsid w:val="00AF5AA9"/>
    <w:pPr>
      <w:widowControl w:val="0"/>
      <w:autoSpaceDE w:val="0"/>
      <w:autoSpaceDN w:val="0"/>
      <w:spacing w:line="253" w:lineRule="atLeast"/>
      <w:ind w:firstLine="3584"/>
    </w:pPr>
    <w:rPr>
      <w:rFonts w:ascii="Calibri" w:hAnsi="Calibri"/>
    </w:rPr>
  </w:style>
  <w:style w:type="paragraph" w:customStyle="1" w:styleId="afffffff7">
    <w:name w:val="表行"/>
    <w:basedOn w:val="af1"/>
    <w:qFormat/>
    <w:rsid w:val="00AF5AA9"/>
    <w:pPr>
      <w:spacing w:beforeLines="50" w:after="160"/>
    </w:pPr>
    <w:rPr>
      <w:kern w:val="0"/>
      <w:szCs w:val="20"/>
    </w:rPr>
  </w:style>
  <w:style w:type="paragraph" w:customStyle="1" w:styleId="Char3CharCharChar2">
    <w:name w:val="Char3 Char Char Char2"/>
    <w:basedOn w:val="af1"/>
    <w:qFormat/>
    <w:rsid w:val="00AF5AA9"/>
    <w:rPr>
      <w:rFonts w:ascii="Tahoma" w:hAnsi="Tahoma"/>
      <w:sz w:val="24"/>
      <w:szCs w:val="20"/>
    </w:rPr>
  </w:style>
  <w:style w:type="paragraph" w:customStyle="1" w:styleId="2f8">
    <w:name w:val="无间隔2"/>
    <w:uiPriority w:val="1"/>
    <w:qFormat/>
    <w:rsid w:val="00AF5AA9"/>
    <w:rPr>
      <w:rFonts w:ascii="Calibri" w:hAnsi="Calibri"/>
      <w:sz w:val="22"/>
      <w:szCs w:val="22"/>
      <w:lang w:eastAsia="en-US" w:bidi="en-US"/>
    </w:rPr>
  </w:style>
  <w:style w:type="paragraph" w:customStyle="1" w:styleId="xl24">
    <w:name w:val="xl24"/>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Hanging1">
    <w:name w:val="Hanging 1"/>
    <w:basedOn w:val="Hanging2"/>
    <w:semiHidden/>
    <w:qFormat/>
    <w:rsid w:val="00AF5AA9"/>
    <w:pPr>
      <w:tabs>
        <w:tab w:val="left" w:pos="3402"/>
      </w:tabs>
      <w:spacing w:line="300" w:lineRule="auto"/>
      <w:ind w:left="3403" w:hanging="2552"/>
    </w:pPr>
    <w:rPr>
      <w:sz w:val="21"/>
    </w:rPr>
  </w:style>
  <w:style w:type="paragraph" w:customStyle="1" w:styleId="afffffff8">
    <w:name w:val="正文－缩进"/>
    <w:basedOn w:val="af1"/>
    <w:semiHidden/>
    <w:qFormat/>
    <w:rsid w:val="00AF5AA9"/>
    <w:pPr>
      <w:spacing w:beforeLines="50" w:after="120" w:line="360" w:lineRule="auto"/>
      <w:ind w:firstLineChars="200" w:firstLine="200"/>
    </w:pPr>
    <w:rPr>
      <w:rFonts w:cs="宋体"/>
      <w:sz w:val="24"/>
    </w:rPr>
  </w:style>
  <w:style w:type="paragraph" w:customStyle="1" w:styleId="afffffff9">
    <w:name w:val="正文 + 宋体"/>
    <w:basedOn w:val="af1"/>
    <w:qFormat/>
    <w:rsid w:val="00AF5AA9"/>
    <w:pPr>
      <w:widowControl/>
      <w:ind w:left="360" w:hanging="360"/>
      <w:jc w:val="left"/>
    </w:pPr>
    <w:rPr>
      <w:rFonts w:ascii="宋体" w:hAnsi="宋体" w:cs="宋体"/>
      <w:b/>
      <w:bCs/>
      <w:color w:val="000000"/>
      <w:kern w:val="0"/>
      <w:sz w:val="18"/>
      <w:szCs w:val="18"/>
    </w:rPr>
  </w:style>
  <w:style w:type="paragraph" w:customStyle="1" w:styleId="xl88">
    <w:name w:val="xl88"/>
    <w:basedOn w:val="af1"/>
    <w:qFormat/>
    <w:rsid w:val="00AF5AA9"/>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a">
    <w:name w:val="方案正文"/>
    <w:basedOn w:val="af1"/>
    <w:qFormat/>
    <w:rsid w:val="00AF5AA9"/>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a6">
    <w:name w:val="正文列项_数字"/>
    <w:basedOn w:val="af1"/>
    <w:qFormat/>
    <w:rsid w:val="00AF5AA9"/>
    <w:pPr>
      <w:numPr>
        <w:ilvl w:val="7"/>
        <w:numId w:val="5"/>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107">
    <w:name w:val="xl107"/>
    <w:basedOn w:val="af1"/>
    <w:qFormat/>
    <w:rsid w:val="00AF5A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68">
    <w:name w:val="xl68"/>
    <w:basedOn w:val="af1"/>
    <w:qFormat/>
    <w:rsid w:val="00AF5A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2f9">
    <w:name w:val="正缩2"/>
    <w:basedOn w:val="af1"/>
    <w:qFormat/>
    <w:rsid w:val="00AF5AA9"/>
    <w:pPr>
      <w:spacing w:line="360" w:lineRule="auto"/>
      <w:ind w:firstLineChars="200" w:firstLine="560"/>
    </w:pPr>
    <w:rPr>
      <w:rFonts w:ascii="仿宋_GB2312" w:hAnsi="宋体"/>
      <w:kern w:val="0"/>
      <w:szCs w:val="28"/>
    </w:rPr>
  </w:style>
  <w:style w:type="paragraph" w:customStyle="1" w:styleId="a41">
    <w:name w:val="a41"/>
    <w:basedOn w:val="af1"/>
    <w:qFormat/>
    <w:rsid w:val="00AF5AA9"/>
    <w:pPr>
      <w:widowControl/>
      <w:spacing w:line="230" w:lineRule="atLeast"/>
      <w:jc w:val="left"/>
    </w:pPr>
    <w:rPr>
      <w:rFonts w:ascii="宋体" w:hAnsi="宋体" w:cs="宋体"/>
      <w:kern w:val="0"/>
      <w:sz w:val="14"/>
      <w:szCs w:val="14"/>
    </w:rPr>
  </w:style>
  <w:style w:type="paragraph" w:customStyle="1" w:styleId="Char1c">
    <w:name w:val="Char1"/>
    <w:basedOn w:val="af1"/>
    <w:qFormat/>
    <w:rsid w:val="00AF5AA9"/>
    <w:pPr>
      <w:tabs>
        <w:tab w:val="left" w:pos="360"/>
      </w:tabs>
    </w:pPr>
    <w:rPr>
      <w:sz w:val="24"/>
    </w:rPr>
  </w:style>
  <w:style w:type="paragraph" w:customStyle="1" w:styleId="CharChar1CharCharCharCharCharChar">
    <w:name w:val="Char Char1 Char Char Char Char Char Char"/>
    <w:basedOn w:val="af1"/>
    <w:qFormat/>
    <w:rsid w:val="00AF5AA9"/>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f1"/>
    <w:qFormat/>
    <w:rsid w:val="00AF5AA9"/>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Char3CharCharChar1">
    <w:name w:val="Char3 Char Char Char1"/>
    <w:basedOn w:val="af1"/>
    <w:qFormat/>
    <w:rsid w:val="00AF5AA9"/>
    <w:rPr>
      <w:rFonts w:ascii="Tahoma" w:hAnsi="Tahoma"/>
      <w:sz w:val="24"/>
      <w:szCs w:val="20"/>
    </w:rPr>
  </w:style>
  <w:style w:type="paragraph" w:customStyle="1" w:styleId="afffffffb">
    <w:name w:val="缺省文本"/>
    <w:basedOn w:val="af1"/>
    <w:qFormat/>
    <w:rsid w:val="00AF5AA9"/>
    <w:pPr>
      <w:autoSpaceDE w:val="0"/>
      <w:autoSpaceDN w:val="0"/>
      <w:adjustRightInd w:val="0"/>
      <w:jc w:val="left"/>
    </w:pPr>
    <w:rPr>
      <w:kern w:val="0"/>
      <w:sz w:val="24"/>
    </w:rPr>
  </w:style>
  <w:style w:type="paragraph" w:customStyle="1" w:styleId="121">
    <w:name w:val="索引 12"/>
    <w:basedOn w:val="af1"/>
    <w:next w:val="af1"/>
    <w:qFormat/>
    <w:rsid w:val="00AF5AA9"/>
    <w:rPr>
      <w:szCs w:val="20"/>
    </w:rPr>
  </w:style>
  <w:style w:type="paragraph" w:customStyle="1" w:styleId="Style160">
    <w:name w:val="_Style 160"/>
    <w:qFormat/>
    <w:rsid w:val="00AF5AA9"/>
    <w:rPr>
      <w:rFonts w:ascii="Calibri" w:hAnsi="Calibri"/>
      <w:kern w:val="2"/>
      <w:sz w:val="21"/>
      <w:szCs w:val="24"/>
    </w:rPr>
  </w:style>
  <w:style w:type="paragraph" w:customStyle="1" w:styleId="afffffffc">
    <w:name w:val="摘编新闻标题"/>
    <w:basedOn w:val="18"/>
    <w:qFormat/>
    <w:rsid w:val="00AF5AA9"/>
    <w:pPr>
      <w:autoSpaceDE/>
      <w:autoSpaceDN/>
      <w:adjustRightInd/>
      <w:spacing w:before="0" w:after="0" w:line="480" w:lineRule="exact"/>
      <w:ind w:left="720"/>
    </w:pPr>
    <w:rPr>
      <w:rFonts w:ascii="黑体" w:eastAsia="黑体" w:hAnsi="宋体" w:cs="宋体"/>
      <w:bCs/>
      <w:kern w:val="0"/>
      <w:sz w:val="28"/>
      <w:szCs w:val="28"/>
    </w:rPr>
  </w:style>
  <w:style w:type="paragraph" w:customStyle="1" w:styleId="afffffffd">
    <w:name w:val="列表样式(一级)"/>
    <w:basedOn w:val="af1"/>
    <w:qFormat/>
    <w:rsid w:val="00AF5AA9"/>
    <w:pPr>
      <w:spacing w:before="160" w:after="160" w:line="280" w:lineRule="exact"/>
      <w:ind w:left="420" w:hanging="420"/>
      <w:jc w:val="left"/>
    </w:pPr>
    <w:rPr>
      <w:rFonts w:ascii="Arial" w:eastAsia="华文细黑" w:hAnsi="Arial"/>
      <w:color w:val="505050"/>
      <w:sz w:val="16"/>
      <w:szCs w:val="16"/>
    </w:rPr>
  </w:style>
  <w:style w:type="paragraph" w:customStyle="1" w:styleId="afffffffe">
    <w:name w:val="表格标题文字"/>
    <w:qFormat/>
    <w:rsid w:val="00AF5AA9"/>
    <w:pPr>
      <w:snapToGrid w:val="0"/>
      <w:spacing w:before="120" w:line="240" w:lineRule="exact"/>
    </w:pPr>
    <w:rPr>
      <w:rFonts w:ascii="Arial" w:eastAsia="黑体" w:hAnsi="Arial"/>
      <w:kern w:val="2"/>
      <w:sz w:val="18"/>
      <w:szCs w:val="21"/>
    </w:rPr>
  </w:style>
  <w:style w:type="paragraph" w:customStyle="1" w:styleId="CharChar1CharCharCharCharCharChar1">
    <w:name w:val="Char Char1 Char Char Char Char Char Char1"/>
    <w:basedOn w:val="af1"/>
    <w:qFormat/>
    <w:rsid w:val="00AF5AA9"/>
    <w:pPr>
      <w:widowControl/>
      <w:spacing w:after="160" w:line="240" w:lineRule="exact"/>
      <w:jc w:val="left"/>
    </w:pPr>
    <w:rPr>
      <w:rFonts w:ascii="Verdana" w:eastAsia="仿宋_GB2312" w:hAnsi="Verdana"/>
      <w:kern w:val="0"/>
      <w:sz w:val="24"/>
      <w:szCs w:val="20"/>
      <w:lang w:eastAsia="en-US"/>
    </w:rPr>
  </w:style>
  <w:style w:type="paragraph" w:customStyle="1" w:styleId="Char220">
    <w:name w:val="Char22"/>
    <w:basedOn w:val="af1"/>
    <w:qFormat/>
    <w:rsid w:val="00AF5AA9"/>
    <w:rPr>
      <w:rFonts w:ascii="Tahoma" w:hAnsi="Tahoma"/>
      <w:sz w:val="24"/>
      <w:szCs w:val="20"/>
    </w:rPr>
  </w:style>
  <w:style w:type="paragraph" w:customStyle="1" w:styleId="xl117">
    <w:name w:val="xl117"/>
    <w:basedOn w:val="af1"/>
    <w:qFormat/>
    <w:rsid w:val="00AF5AA9"/>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2">
    <w:name w:val="xl112"/>
    <w:basedOn w:val="af1"/>
    <w:qFormat/>
    <w:rsid w:val="00AF5AA9"/>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44">
    <w:name w:val="xl44"/>
    <w:basedOn w:val="af1"/>
    <w:qFormat/>
    <w:rsid w:val="00AF5AA9"/>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ffff">
    <w:name w:val="无标题条"/>
    <w:next w:val="af1"/>
    <w:qFormat/>
    <w:rsid w:val="00AF5AA9"/>
    <w:pPr>
      <w:jc w:val="both"/>
    </w:pPr>
    <w:rPr>
      <w:rFonts w:ascii="Calibri" w:hAnsi="Calibri"/>
      <w:sz w:val="21"/>
    </w:rPr>
  </w:style>
  <w:style w:type="paragraph" w:customStyle="1" w:styleId="TOC4">
    <w:name w:val="TOC 标题4"/>
    <w:basedOn w:val="18"/>
    <w:next w:val="af1"/>
    <w:uiPriority w:val="39"/>
    <w:qFormat/>
    <w:rsid w:val="00AF5AA9"/>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CharCharCharCharCharCharCharCharCharCharCharCharCharCharCharChar">
    <w:name w:val="Char Char Char Char Char Char Char Char Char Char Char Char Char Char Char Char"/>
    <w:basedOn w:val="af1"/>
    <w:qFormat/>
    <w:rsid w:val="00AF5AA9"/>
    <w:pPr>
      <w:widowControl/>
      <w:spacing w:after="160" w:line="240" w:lineRule="exact"/>
      <w:jc w:val="center"/>
    </w:pPr>
    <w:rPr>
      <w:rFonts w:ascii="宋体" w:hAnsi="宋体"/>
      <w:b/>
      <w:kern w:val="0"/>
      <w:sz w:val="30"/>
      <w:szCs w:val="30"/>
      <w:lang w:eastAsia="en-US"/>
    </w:rPr>
  </w:style>
  <w:style w:type="paragraph" w:customStyle="1" w:styleId="affffffff0">
    <w:name w:val="样式 宋体 五号 行距: 单倍行距"/>
    <w:basedOn w:val="af1"/>
    <w:qFormat/>
    <w:rsid w:val="00AF5AA9"/>
    <w:pPr>
      <w:adjustRightInd w:val="0"/>
      <w:jc w:val="left"/>
      <w:textAlignment w:val="baseline"/>
    </w:pPr>
    <w:rPr>
      <w:rFonts w:ascii="宋体" w:hAnsi="宋体"/>
      <w:kern w:val="0"/>
      <w:szCs w:val="20"/>
    </w:rPr>
  </w:style>
  <w:style w:type="paragraph" w:customStyle="1" w:styleId="xl73">
    <w:name w:val="xl73"/>
    <w:basedOn w:val="af1"/>
    <w:qFormat/>
    <w:rsid w:val="00AF5AA9"/>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1fff1">
    <w:name w:val="样式 正文首行缩进 + 首行缩进:  1 字符"/>
    <w:basedOn w:val="af1"/>
    <w:qFormat/>
    <w:rsid w:val="00AF5AA9"/>
    <w:pPr>
      <w:spacing w:after="120" w:line="360" w:lineRule="auto"/>
      <w:ind w:firstLineChars="200" w:firstLine="200"/>
    </w:pPr>
    <w:rPr>
      <w:rFonts w:cs="宋体"/>
      <w:sz w:val="24"/>
    </w:rPr>
  </w:style>
  <w:style w:type="paragraph" w:customStyle="1" w:styleId="xl50">
    <w:name w:val="xl50"/>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9">
    <w:name w:val="xl49"/>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71">
    <w:name w:val="xl71"/>
    <w:basedOn w:val="af1"/>
    <w:qFormat/>
    <w:rsid w:val="00AF5AA9"/>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1fff2">
    <w:name w:val="列出段落1"/>
    <w:basedOn w:val="af1"/>
    <w:qFormat/>
    <w:rsid w:val="00AF5AA9"/>
    <w:pPr>
      <w:ind w:firstLineChars="200" w:firstLine="420"/>
    </w:pPr>
    <w:rPr>
      <w:szCs w:val="22"/>
    </w:rPr>
  </w:style>
  <w:style w:type="paragraph" w:customStyle="1" w:styleId="2fa">
    <w:name w:val="正文缩进2"/>
    <w:basedOn w:val="af1"/>
    <w:qFormat/>
    <w:rsid w:val="00AF5AA9"/>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default0">
    <w:name w:val="default"/>
    <w:basedOn w:val="af1"/>
    <w:qFormat/>
    <w:rsid w:val="00AF5AA9"/>
    <w:pPr>
      <w:widowControl/>
      <w:spacing w:before="100" w:beforeAutospacing="1" w:after="100" w:afterAutospacing="1"/>
      <w:jc w:val="left"/>
    </w:pPr>
    <w:rPr>
      <w:rFonts w:ascii="宋体" w:hAnsi="宋体" w:cs="宋体"/>
      <w:kern w:val="0"/>
      <w:sz w:val="24"/>
    </w:rPr>
  </w:style>
  <w:style w:type="paragraph" w:customStyle="1" w:styleId="-1">
    <w:name w:val="正文须知-1级"/>
    <w:basedOn w:val="af1"/>
    <w:next w:val="af1"/>
    <w:qFormat/>
    <w:rsid w:val="00AF5AA9"/>
    <w:pPr>
      <w:numPr>
        <w:numId w:val="7"/>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f1"/>
    <w:qFormat/>
    <w:rsid w:val="00AF5AA9"/>
    <w:pPr>
      <w:widowControl/>
      <w:spacing w:after="160" w:line="240" w:lineRule="exact"/>
      <w:jc w:val="center"/>
    </w:pPr>
    <w:rPr>
      <w:rFonts w:ascii="宋体" w:hAnsi="宋体"/>
      <w:b/>
      <w:kern w:val="0"/>
      <w:sz w:val="30"/>
      <w:szCs w:val="30"/>
      <w:lang w:eastAsia="en-US"/>
    </w:rPr>
  </w:style>
  <w:style w:type="paragraph" w:customStyle="1" w:styleId="xl26">
    <w:name w:val="xl26"/>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91">
    <w:name w:val="xl91"/>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8">
    <w:name w:val="xl128"/>
    <w:basedOn w:val="af1"/>
    <w:qFormat/>
    <w:rsid w:val="00AF5AA9"/>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CharCharCharCharCharChar2">
    <w:name w:val="Char Char Char Char Char Char Char2"/>
    <w:basedOn w:val="af1"/>
    <w:qFormat/>
    <w:rsid w:val="00AF5AA9"/>
    <w:pPr>
      <w:snapToGrid w:val="0"/>
      <w:spacing w:line="360" w:lineRule="auto"/>
      <w:ind w:firstLineChars="200" w:firstLine="200"/>
    </w:pPr>
    <w:rPr>
      <w:rFonts w:eastAsia="仿宋_GB2312"/>
      <w:sz w:val="24"/>
    </w:rPr>
  </w:style>
  <w:style w:type="paragraph" w:customStyle="1" w:styleId="a8">
    <w:name w:val="标准文件_正文图标题"/>
    <w:next w:val="af1"/>
    <w:semiHidden/>
    <w:qFormat/>
    <w:rsid w:val="00AF5AA9"/>
    <w:pPr>
      <w:numPr>
        <w:numId w:val="15"/>
      </w:numPr>
      <w:jc w:val="center"/>
    </w:pPr>
    <w:rPr>
      <w:rFonts w:ascii="黑体" w:eastAsia="黑体" w:hAnsi="Calibri"/>
      <w:sz w:val="21"/>
    </w:rPr>
  </w:style>
  <w:style w:type="paragraph" w:customStyle="1" w:styleId="xl65">
    <w:name w:val="xl65"/>
    <w:basedOn w:val="af1"/>
    <w:qFormat/>
    <w:rsid w:val="00AF5AA9"/>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彩色底纹 - 强调文字颜色 61"/>
    <w:basedOn w:val="18"/>
    <w:next w:val="af1"/>
    <w:uiPriority w:val="39"/>
    <w:qFormat/>
    <w:rsid w:val="00AF5AA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2fb">
    <w:name w:val="样式2"/>
    <w:basedOn w:val="1a"/>
    <w:qFormat/>
    <w:rsid w:val="00AF5AA9"/>
    <w:pPr>
      <w:spacing w:line="360" w:lineRule="auto"/>
      <w:jc w:val="center"/>
    </w:pPr>
    <w:rPr>
      <w:sz w:val="24"/>
    </w:rPr>
  </w:style>
  <w:style w:type="paragraph" w:customStyle="1" w:styleId="xl102">
    <w:name w:val="xl102"/>
    <w:basedOn w:val="af1"/>
    <w:qFormat/>
    <w:rsid w:val="00AF5AA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DLP">
    <w:name w:val="DLP正文"/>
    <w:basedOn w:val="af1"/>
    <w:qFormat/>
    <w:rsid w:val="00AF5AA9"/>
    <w:pPr>
      <w:snapToGrid w:val="0"/>
      <w:spacing w:line="360" w:lineRule="auto"/>
      <w:ind w:firstLine="473"/>
    </w:pPr>
    <w:rPr>
      <w:rFonts w:hAnsi="宋体"/>
      <w:sz w:val="24"/>
      <w:szCs w:val="22"/>
    </w:rPr>
  </w:style>
  <w:style w:type="paragraph" w:customStyle="1" w:styleId="a10">
    <w:name w:val="a1 正文"/>
    <w:basedOn w:val="af1"/>
    <w:qFormat/>
    <w:rsid w:val="00AF5AA9"/>
  </w:style>
  <w:style w:type="paragraph" w:customStyle="1" w:styleId="xl129">
    <w:name w:val="xl129"/>
    <w:basedOn w:val="af1"/>
    <w:qFormat/>
    <w:rsid w:val="00AF5AA9"/>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26">
    <w:name w:val="xl126"/>
    <w:basedOn w:val="af1"/>
    <w:qFormat/>
    <w:rsid w:val="00AF5AA9"/>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15">
    <w:name w:val="修订11"/>
    <w:uiPriority w:val="99"/>
    <w:semiHidden/>
    <w:qFormat/>
    <w:rsid w:val="00AF5AA9"/>
    <w:rPr>
      <w:rFonts w:ascii="Calibri" w:hAnsi="Calibri"/>
      <w:kern w:val="2"/>
      <w:sz w:val="24"/>
      <w:szCs w:val="24"/>
    </w:rPr>
  </w:style>
  <w:style w:type="paragraph" w:customStyle="1" w:styleId="CharChar4">
    <w:name w:val="Char Char4"/>
    <w:basedOn w:val="af1"/>
    <w:qFormat/>
    <w:rsid w:val="00AF5AA9"/>
    <w:pPr>
      <w:widowControl/>
      <w:spacing w:line="400" w:lineRule="exact"/>
      <w:jc w:val="center"/>
    </w:pPr>
  </w:style>
  <w:style w:type="paragraph" w:customStyle="1" w:styleId="affffffff1">
    <w:name w:val="正文图标题"/>
    <w:next w:val="af1"/>
    <w:qFormat/>
    <w:rsid w:val="00AF5AA9"/>
    <w:pPr>
      <w:ind w:left="420" w:hanging="420"/>
      <w:jc w:val="center"/>
    </w:pPr>
    <w:rPr>
      <w:rFonts w:ascii="黑体" w:eastAsia="黑体" w:hAnsi="Calibri"/>
      <w:sz w:val="21"/>
    </w:rPr>
  </w:style>
  <w:style w:type="paragraph" w:customStyle="1" w:styleId="affffffff2">
    <w:name w:val="表格（小四字）"/>
    <w:basedOn w:val="af1"/>
    <w:qFormat/>
    <w:rsid w:val="00AF5AA9"/>
    <w:pPr>
      <w:widowControl/>
      <w:ind w:leftChars="-26" w:left="-58" w:rightChars="-58" w:right="-130"/>
      <w:jc w:val="center"/>
    </w:pPr>
    <w:rPr>
      <w:rFonts w:ascii="宋体"/>
      <w:spacing w:val="-8"/>
      <w:kern w:val="0"/>
      <w:sz w:val="24"/>
      <w:szCs w:val="21"/>
      <w:lang w:val="en-GB"/>
    </w:rPr>
  </w:style>
  <w:style w:type="paragraph" w:customStyle="1" w:styleId="1CharCharCharChar">
    <w:name w:val="1 Char Char Char Char"/>
    <w:basedOn w:val="af1"/>
    <w:qFormat/>
    <w:rsid w:val="00AF5AA9"/>
    <w:rPr>
      <w:rFonts w:ascii="Tahoma" w:hAnsi="Tahoma"/>
      <w:sz w:val="24"/>
      <w:szCs w:val="20"/>
    </w:rPr>
  </w:style>
  <w:style w:type="paragraph" w:customStyle="1" w:styleId="203">
    <w:name w:val="样式 正文首行缩进 + 首行缩进:  2 字符 段前: 0.3 行"/>
    <w:basedOn w:val="affa"/>
    <w:semiHidden/>
    <w:qFormat/>
    <w:rsid w:val="00AF5AA9"/>
    <w:pPr>
      <w:autoSpaceDE w:val="0"/>
      <w:autoSpaceDN w:val="0"/>
      <w:adjustRightInd w:val="0"/>
      <w:spacing w:beforeLines="30" w:after="0" w:line="360" w:lineRule="auto"/>
      <w:ind w:firstLineChars="200" w:firstLine="480"/>
    </w:pPr>
    <w:rPr>
      <w:rFonts w:cs="宋体"/>
      <w:kern w:val="0"/>
      <w:sz w:val="24"/>
    </w:rPr>
  </w:style>
  <w:style w:type="table" w:customStyle="1" w:styleId="1fff3">
    <w:name w:val="网格型1"/>
    <w:basedOn w:val="af4"/>
    <w:uiPriority w:val="59"/>
    <w:qFormat/>
    <w:rsid w:val="00AF5A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Char4">
    <w:name w:val="Table Grid Char4"/>
    <w:basedOn w:val="af4"/>
    <w:uiPriority w:val="39"/>
    <w:qFormat/>
    <w:rsid w:val="00AF5AA9"/>
    <w:rPr>
      <w:rFonts w:cs="宋体"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AF5AA9"/>
    <w:pPr>
      <w:widowControl w:val="0"/>
      <w:autoSpaceDE w:val="0"/>
      <w:autoSpaceDN w:val="0"/>
    </w:pPr>
    <w:tblPr>
      <w:tblCellMar>
        <w:top w:w="0" w:type="dxa"/>
        <w:left w:w="0" w:type="dxa"/>
        <w:bottom w:w="0" w:type="dxa"/>
        <w:right w:w="0" w:type="dxa"/>
      </w:tblCellMar>
    </w:tblPr>
  </w:style>
  <w:style w:type="table" w:customStyle="1" w:styleId="Table">
    <w:name w:val="Table"/>
    <w:basedOn w:val="affb"/>
    <w:qFormat/>
    <w:rsid w:val="00AF5AA9"/>
    <w:pPr>
      <w:widowControl w:val="0"/>
      <w:snapToGrid w:val="0"/>
      <w:spacing w:before="80"/>
    </w:pPr>
    <w:rPr>
      <w:rFonts w:ascii="Arial" w:hAnsi="Arial"/>
      <w:sz w:val="18"/>
    </w:rPr>
    <w:tblPr>
      <w:tblInd w:w="0" w:type="dxa"/>
      <w:tblBorders>
        <w:top w:val="single" w:sz="8" w:space="0" w:color="auto"/>
        <w:bottom w:val="single" w:sz="8" w:space="0" w:color="auto"/>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table" w:customStyle="1" w:styleId="116">
    <w:name w:val="网格型11"/>
    <w:basedOn w:val="af4"/>
    <w:uiPriority w:val="39"/>
    <w:qFormat/>
    <w:rsid w:val="00AF5AA9"/>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AF5AA9"/>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13">
    <w:name w:val="清单表 31"/>
    <w:basedOn w:val="af4"/>
    <w:uiPriority w:val="48"/>
    <w:qFormat/>
    <w:rsid w:val="00AF5AA9"/>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2fc">
    <w:name w:val="网格型2"/>
    <w:basedOn w:val="af4"/>
    <w:qFormat/>
    <w:rsid w:val="00AF5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
    <w:name w:val="未处理的提及12"/>
    <w:uiPriority w:val="99"/>
    <w:semiHidden/>
    <w:unhideWhenUsed/>
    <w:qFormat/>
    <w:rsid w:val="00AF5AA9"/>
    <w:rPr>
      <w:color w:val="605E5C"/>
      <w:shd w:val="clear" w:color="auto" w:fill="E1DFDD"/>
    </w:rPr>
  </w:style>
  <w:style w:type="table" w:customStyle="1" w:styleId="3a">
    <w:name w:val="网格型3"/>
    <w:basedOn w:val="af4"/>
    <w:qFormat/>
    <w:rsid w:val="00AF5AA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f4"/>
    <w:qFormat/>
    <w:rsid w:val="00AF5AA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网格型5"/>
    <w:basedOn w:val="af4"/>
    <w:qFormat/>
    <w:rsid w:val="00AF5AA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f4"/>
    <w:qFormat/>
    <w:rsid w:val="00AF5AA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f4"/>
    <w:qFormat/>
    <w:rsid w:val="00AF5A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3">
    <w:name w:val="正文:缩进"/>
    <w:basedOn w:val="af1"/>
    <w:qFormat/>
    <w:rsid w:val="00AF5AA9"/>
    <w:pPr>
      <w:adjustRightInd w:val="0"/>
      <w:spacing w:line="360" w:lineRule="auto"/>
      <w:ind w:firstLineChars="200" w:firstLine="200"/>
      <w:jc w:val="left"/>
    </w:pPr>
    <w:rPr>
      <w:sz w:val="24"/>
    </w:rPr>
  </w:style>
  <w:style w:type="paragraph" w:customStyle="1" w:styleId="13">
    <w:name w:val="编号1"/>
    <w:basedOn w:val="af1"/>
    <w:qFormat/>
    <w:rsid w:val="00AF5AA9"/>
    <w:pPr>
      <w:numPr>
        <w:numId w:val="16"/>
      </w:numPr>
      <w:adjustRightInd w:val="0"/>
      <w:spacing w:line="360" w:lineRule="auto"/>
      <w:ind w:left="150" w:hangingChars="150" w:hanging="150"/>
      <w:jc w:val="left"/>
    </w:pPr>
    <w:rPr>
      <w:sz w:val="24"/>
    </w:rPr>
  </w:style>
  <w:style w:type="paragraph" w:customStyle="1" w:styleId="22">
    <w:name w:val="编号2"/>
    <w:basedOn w:val="af1"/>
    <w:qFormat/>
    <w:rsid w:val="00AF5AA9"/>
    <w:pPr>
      <w:numPr>
        <w:numId w:val="17"/>
      </w:numPr>
      <w:wordWrap w:val="0"/>
      <w:adjustRightInd w:val="0"/>
      <w:spacing w:line="360" w:lineRule="auto"/>
      <w:ind w:left="0" w:firstLine="420"/>
      <w:jc w:val="left"/>
    </w:pPr>
    <w:rPr>
      <w:sz w:val="24"/>
    </w:rPr>
  </w:style>
  <w:style w:type="paragraph" w:customStyle="1" w:styleId="30">
    <w:name w:val="编号3"/>
    <w:basedOn w:val="af1"/>
    <w:qFormat/>
    <w:rsid w:val="00AF5AA9"/>
    <w:pPr>
      <w:numPr>
        <w:numId w:val="18"/>
      </w:numPr>
      <w:adjustRightInd w:val="0"/>
      <w:spacing w:line="360" w:lineRule="auto"/>
      <w:ind w:left="823"/>
      <w:jc w:val="left"/>
    </w:pPr>
    <w:rPr>
      <w:sz w:val="24"/>
    </w:rPr>
  </w:style>
  <w:style w:type="paragraph" w:customStyle="1" w:styleId="40">
    <w:name w:val="编号4"/>
    <w:basedOn w:val="af1"/>
    <w:qFormat/>
    <w:rsid w:val="00AF5AA9"/>
    <w:pPr>
      <w:numPr>
        <w:numId w:val="19"/>
      </w:numPr>
      <w:wordWrap w:val="0"/>
      <w:adjustRightInd w:val="0"/>
      <w:spacing w:line="360" w:lineRule="auto"/>
      <w:jc w:val="left"/>
    </w:pPr>
    <w:rPr>
      <w:sz w:val="24"/>
    </w:rPr>
  </w:style>
  <w:style w:type="paragraph" w:customStyle="1" w:styleId="affffffff4">
    <w:name w:val="表格正文:宋体"/>
    <w:basedOn w:val="af1"/>
    <w:qFormat/>
    <w:rsid w:val="00AF5AA9"/>
    <w:pPr>
      <w:adjustRightInd w:val="0"/>
      <w:spacing w:line="360" w:lineRule="auto"/>
      <w:jc w:val="left"/>
    </w:pPr>
  </w:style>
  <w:style w:type="paragraph" w:customStyle="1" w:styleId="affffffff5">
    <w:name w:val="表格题注"/>
    <w:basedOn w:val="af1"/>
    <w:qFormat/>
    <w:rsid w:val="00AF5AA9"/>
    <w:pPr>
      <w:adjustRightInd w:val="0"/>
      <w:spacing w:line="360" w:lineRule="auto"/>
      <w:jc w:val="center"/>
    </w:pPr>
    <w:rPr>
      <w:szCs w:val="44"/>
    </w:rPr>
  </w:style>
  <w:style w:type="paragraph" w:customStyle="1" w:styleId="affffffff6">
    <w:name w:val="封面大标题"/>
    <w:basedOn w:val="af1"/>
    <w:qFormat/>
    <w:rsid w:val="00AF5AA9"/>
    <w:pPr>
      <w:adjustRightInd w:val="0"/>
      <w:spacing w:line="360" w:lineRule="auto"/>
      <w:jc w:val="center"/>
    </w:pPr>
    <w:rPr>
      <w:rFonts w:eastAsia="黑体"/>
      <w:b/>
      <w:sz w:val="44"/>
    </w:rPr>
  </w:style>
  <w:style w:type="paragraph" w:customStyle="1" w:styleId="affffffff7">
    <w:name w:val="封面小标题"/>
    <w:basedOn w:val="affffffff6"/>
    <w:qFormat/>
    <w:rsid w:val="00AF5AA9"/>
    <w:rPr>
      <w:sz w:val="32"/>
    </w:rPr>
  </w:style>
  <w:style w:type="paragraph" w:customStyle="1" w:styleId="affffffff8">
    <w:name w:val="表格正文:黑体"/>
    <w:basedOn w:val="af1"/>
    <w:qFormat/>
    <w:rsid w:val="00AF5AA9"/>
    <w:pPr>
      <w:adjustRightInd w:val="0"/>
      <w:jc w:val="left"/>
    </w:pPr>
    <w:rPr>
      <w:rFonts w:eastAsia="黑体"/>
    </w:rPr>
  </w:style>
  <w:style w:type="table" w:customStyle="1" w:styleId="affffffff9">
    <w:name w:val="表背景灰色"/>
    <w:basedOn w:val="af4"/>
    <w:uiPriority w:val="99"/>
    <w:qFormat/>
    <w:rsid w:val="00AF5AA9"/>
    <w:tblPr>
      <w:tblInd w:w="0" w:type="dxa"/>
      <w:tblCellMar>
        <w:top w:w="0" w:type="dxa"/>
        <w:left w:w="108" w:type="dxa"/>
        <w:bottom w:w="0" w:type="dxa"/>
        <w:right w:w="108" w:type="dxa"/>
      </w:tblCellMar>
    </w:tblPr>
    <w:tblStylePr w:type="firstRow">
      <w:pPr>
        <w:jc w:val="center"/>
      </w:pPr>
      <w:rPr>
        <w:rFonts w:eastAsia="黑体"/>
        <w:b/>
        <w:sz w:val="2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vAlign w:val="center"/>
      </w:tcPr>
    </w:tblStylePr>
  </w:style>
  <w:style w:type="paragraph" w:customStyle="1" w:styleId="affffffffa">
    <w:name w:val="居中对齐"/>
    <w:basedOn w:val="af1"/>
    <w:qFormat/>
    <w:rsid w:val="00AF5AA9"/>
    <w:pPr>
      <w:adjustRightInd w:val="0"/>
      <w:spacing w:line="360" w:lineRule="auto"/>
      <w:jc w:val="center"/>
    </w:pPr>
    <w:rPr>
      <w:sz w:val="24"/>
    </w:rPr>
  </w:style>
  <w:style w:type="paragraph" w:customStyle="1" w:styleId="affffffffb">
    <w:name w:val="正文:缩进加粗"/>
    <w:basedOn w:val="affffffff3"/>
    <w:qFormat/>
    <w:rsid w:val="00AF5AA9"/>
    <w:rPr>
      <w:b/>
    </w:rPr>
  </w:style>
  <w:style w:type="paragraph" w:customStyle="1" w:styleId="affffffffc">
    <w:name w:val="正文:加粗"/>
    <w:basedOn w:val="af1"/>
    <w:next w:val="af1"/>
    <w:qFormat/>
    <w:rsid w:val="00AF5AA9"/>
    <w:pPr>
      <w:adjustRightInd w:val="0"/>
      <w:spacing w:line="360" w:lineRule="auto"/>
    </w:pPr>
    <w:rPr>
      <w:b/>
      <w:sz w:val="24"/>
    </w:rPr>
  </w:style>
  <w:style w:type="paragraph" w:customStyle="1" w:styleId="affffffffd">
    <w:name w:val="图片题注"/>
    <w:basedOn w:val="afffffe"/>
    <w:qFormat/>
    <w:rsid w:val="00AF5AA9"/>
    <w:pPr>
      <w:adjustRightInd w:val="0"/>
      <w:spacing w:before="0" w:after="0" w:line="360" w:lineRule="auto"/>
      <w:jc w:val="center"/>
    </w:pPr>
    <w:rPr>
      <w:rFonts w:ascii="Calibri" w:hAnsi="Calibri"/>
      <w:b/>
      <w:color w:val="auto"/>
      <w:sz w:val="21"/>
      <w:szCs w:val="24"/>
    </w:rPr>
  </w:style>
  <w:style w:type="table" w:customStyle="1" w:styleId="TableNormal2">
    <w:name w:val="Table Normal2"/>
    <w:uiPriority w:val="2"/>
    <w:semiHidden/>
    <w:unhideWhenUsed/>
    <w:qFormat/>
    <w:rsid w:val="00AF5AA9"/>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TableNormal3">
    <w:name w:val="Table Normal3"/>
    <w:uiPriority w:val="2"/>
    <w:semiHidden/>
    <w:unhideWhenUsed/>
    <w:qFormat/>
    <w:rsid w:val="00AF5AA9"/>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paragraph" w:customStyle="1" w:styleId="2fd">
    <w:name w:val="修订2"/>
    <w:hidden/>
    <w:uiPriority w:val="99"/>
    <w:unhideWhenUsed/>
    <w:qFormat/>
    <w:rsid w:val="00AF5AA9"/>
    <w:rPr>
      <w:rFonts w:ascii="Calibri" w:hAnsi="Calibri"/>
      <w:kern w:val="2"/>
      <w:sz w:val="21"/>
      <w:szCs w:val="24"/>
    </w:rPr>
  </w:style>
  <w:style w:type="character" w:customStyle="1" w:styleId="6Char2">
    <w:name w:val="标题 6 Char2"/>
    <w:basedOn w:val="af3"/>
    <w:qFormat/>
    <w:rsid w:val="00AF5AA9"/>
    <w:rPr>
      <w:rFonts w:ascii="Arial" w:eastAsia="黑体" w:hAnsi="Arial"/>
      <w:b/>
      <w:bCs/>
      <w:kern w:val="2"/>
      <w:sz w:val="24"/>
      <w:szCs w:val="24"/>
    </w:rPr>
  </w:style>
  <w:style w:type="paragraph" w:customStyle="1" w:styleId="CharCharCharCharCharCharCharChar">
    <w:name w:val="Char Char Char Char Char Char Char Char"/>
    <w:basedOn w:val="af1"/>
    <w:next w:val="af1"/>
    <w:qFormat/>
    <w:rsid w:val="00AF5AA9"/>
    <w:pPr>
      <w:widowControl/>
      <w:spacing w:after="160" w:line="240" w:lineRule="exact"/>
      <w:jc w:val="left"/>
    </w:pPr>
    <w:rPr>
      <w:rFonts w:ascii="Verdana" w:hAnsi="Verdana"/>
      <w:kern w:val="0"/>
      <w:sz w:val="20"/>
      <w:szCs w:val="20"/>
      <w:lang w:eastAsia="en-US"/>
    </w:rPr>
  </w:style>
  <w:style w:type="character" w:customStyle="1" w:styleId="1fff4">
    <w:name w:val="纯文本字符1"/>
    <w:basedOn w:val="af3"/>
    <w:uiPriority w:val="99"/>
    <w:semiHidden/>
    <w:qFormat/>
    <w:rsid w:val="00AF5AA9"/>
    <w:rPr>
      <w:rFonts w:ascii="宋体" w:hAnsi="仿宋_GB2312"/>
      <w:kern w:val="2"/>
      <w:sz w:val="24"/>
      <w:szCs w:val="24"/>
    </w:rPr>
  </w:style>
  <w:style w:type="paragraph" w:customStyle="1" w:styleId="Bullet">
    <w:name w:val="Bullet"/>
    <w:basedOn w:val="af1"/>
    <w:qFormat/>
    <w:rsid w:val="00AF5AA9"/>
    <w:pPr>
      <w:widowControl/>
      <w:numPr>
        <w:numId w:val="20"/>
      </w:numPr>
      <w:tabs>
        <w:tab w:val="left" w:pos="720"/>
      </w:tabs>
      <w:spacing w:before="120" w:after="60" w:line="387" w:lineRule="atLeast"/>
      <w:ind w:left="720" w:right="360"/>
    </w:pPr>
    <w:rPr>
      <w:rFonts w:ascii="Book Antiqua" w:hAnsi="Book Antiqua"/>
      <w:kern w:val="0"/>
      <w:sz w:val="24"/>
      <w:szCs w:val="20"/>
    </w:rPr>
  </w:style>
  <w:style w:type="paragraph" w:customStyle="1" w:styleId="3-26-new1">
    <w:name w:val="样式3-26-new1"/>
    <w:basedOn w:val="af1"/>
    <w:link w:val="3-26-new1Char"/>
    <w:qFormat/>
    <w:rsid w:val="00AF5AA9"/>
    <w:pPr>
      <w:keepNext/>
      <w:keepLines/>
      <w:spacing w:before="260" w:after="260" w:line="415" w:lineRule="auto"/>
      <w:outlineLvl w:val="2"/>
    </w:pPr>
    <w:rPr>
      <w:rFonts w:ascii="宋体" w:hAnsi="宋体"/>
      <w:b/>
      <w:bCs/>
      <w:sz w:val="32"/>
      <w:szCs w:val="32"/>
    </w:rPr>
  </w:style>
  <w:style w:type="character" w:customStyle="1" w:styleId="3-26-new1Char">
    <w:name w:val="样式3-26-new1 Char"/>
    <w:link w:val="3-26-new1"/>
    <w:qFormat/>
    <w:rsid w:val="00AF5AA9"/>
    <w:rPr>
      <w:rFonts w:ascii="宋体" w:hAnsi="宋体"/>
      <w:b/>
      <w:bCs/>
      <w:kern w:val="2"/>
      <w:sz w:val="32"/>
      <w:szCs w:val="32"/>
    </w:rPr>
  </w:style>
  <w:style w:type="character" w:customStyle="1" w:styleId="-12">
    <w:name w:val="彩色列表 - 强调文字颜色 1字符"/>
    <w:uiPriority w:val="34"/>
    <w:qFormat/>
    <w:rsid w:val="00AF5AA9"/>
    <w:rPr>
      <w:kern w:val="2"/>
      <w:sz w:val="24"/>
    </w:rPr>
  </w:style>
  <w:style w:type="character" w:customStyle="1" w:styleId="4-ly-newCharChar">
    <w:name w:val="样式4-ly-new Char Char"/>
    <w:link w:val="4-ly-new"/>
    <w:qFormat/>
    <w:locked/>
    <w:rsid w:val="00AF5AA9"/>
    <w:rPr>
      <w:rFonts w:ascii="宋体" w:hAnsi="宋体"/>
      <w:b/>
      <w:bCs/>
      <w:sz w:val="28"/>
      <w:szCs w:val="28"/>
    </w:rPr>
  </w:style>
  <w:style w:type="paragraph" w:customStyle="1" w:styleId="4-ly-new">
    <w:name w:val="样式4-ly-new"/>
    <w:basedOn w:val="af1"/>
    <w:link w:val="4-ly-newCharChar"/>
    <w:qFormat/>
    <w:rsid w:val="00AF5AA9"/>
    <w:pPr>
      <w:keepNext/>
      <w:keepLines/>
      <w:spacing w:before="280" w:after="290" w:line="374" w:lineRule="auto"/>
      <w:ind w:firstLineChars="200" w:firstLine="480"/>
      <w:outlineLvl w:val="3"/>
    </w:pPr>
    <w:rPr>
      <w:rFonts w:ascii="宋体" w:hAnsi="宋体"/>
      <w:b/>
      <w:bCs/>
      <w:kern w:val="0"/>
      <w:sz w:val="28"/>
      <w:szCs w:val="28"/>
    </w:rPr>
  </w:style>
  <w:style w:type="paragraph" w:customStyle="1" w:styleId="1ALTZCharChar">
    <w:name w:val="样式 样式 样式 正文缩进四号特点表正文正文非缩进正文双线段1ALT+Z缩进正文缩进 Char正文不缩进特点 Char... +..."/>
    <w:basedOn w:val="af1"/>
    <w:qFormat/>
    <w:rsid w:val="00AF5AA9"/>
    <w:pPr>
      <w:spacing w:beforeLines="50" w:line="360" w:lineRule="auto"/>
      <w:ind w:firstLineChars="200" w:firstLine="200"/>
    </w:pPr>
    <w:rPr>
      <w:rFonts w:ascii="Times New Roman" w:hAnsi="Times New Roman" w:cs="宋体"/>
      <w:sz w:val="24"/>
      <w:szCs w:val="20"/>
    </w:rPr>
  </w:style>
  <w:style w:type="paragraph" w:customStyle="1" w:styleId="subtitle2">
    <w:name w:val="subtitle 2"/>
    <w:basedOn w:val="af1"/>
    <w:qFormat/>
    <w:rsid w:val="00AF5AA9"/>
    <w:pPr>
      <w:adjustRightInd w:val="0"/>
      <w:spacing w:before="240" w:after="240" w:line="312" w:lineRule="atLeast"/>
      <w:textAlignment w:val="baseline"/>
    </w:pPr>
    <w:rPr>
      <w:rFonts w:ascii="Times New Roman" w:hAnsi="Times New Roman"/>
      <w:b/>
      <w:kern w:val="0"/>
      <w:sz w:val="24"/>
      <w:szCs w:val="20"/>
    </w:rPr>
  </w:style>
  <w:style w:type="character" w:customStyle="1" w:styleId="Char1CharCharCharCharCharCharCharCharCharCharCharCharChar">
    <w:name w:val="正文缩进 Char1 Char Char Char Char Char Char Char Char Char Char Char Char Char"/>
    <w:qFormat/>
    <w:rsid w:val="00AF5AA9"/>
    <w:rPr>
      <w:rFonts w:ascii="宋体" w:eastAsia="宋体" w:hAnsi="宋体"/>
      <w:kern w:val="2"/>
      <w:sz w:val="24"/>
      <w:szCs w:val="24"/>
      <w:lang w:val="en-US" w:eastAsia="zh-CN" w:bidi="ar-SA"/>
    </w:rPr>
  </w:style>
  <w:style w:type="paragraph" w:customStyle="1" w:styleId="ac">
    <w:name w:val="大项目编号"/>
    <w:basedOn w:val="afb"/>
    <w:next w:val="af1"/>
    <w:qFormat/>
    <w:rsid w:val="00AF5AA9"/>
    <w:pPr>
      <w:numPr>
        <w:numId w:val="21"/>
      </w:numPr>
      <w:tabs>
        <w:tab w:val="clear" w:pos="840"/>
      </w:tabs>
      <w:ind w:left="0" w:firstLine="0"/>
    </w:pPr>
  </w:style>
  <w:style w:type="paragraph" w:customStyle="1" w:styleId="CharALTZ">
    <w:name w:val="样式 正文缩进正文（首行缩进两字）正文（首行缩进两字） Char表正文正文非缩进正文不缩进特点ALT+Z四号标..."/>
    <w:basedOn w:val="af2"/>
    <w:qFormat/>
    <w:rsid w:val="00AF5AA9"/>
  </w:style>
  <w:style w:type="paragraph" w:customStyle="1" w:styleId="affffffffe">
    <w:name w:val="正文小四缩进"/>
    <w:basedOn w:val="af1"/>
    <w:link w:val="Charffb"/>
    <w:qFormat/>
    <w:rsid w:val="00AF5AA9"/>
    <w:pPr>
      <w:spacing w:before="120" w:afterLines="50" w:line="360" w:lineRule="auto"/>
      <w:ind w:firstLineChars="200" w:firstLine="200"/>
    </w:pPr>
    <w:rPr>
      <w:rFonts w:ascii="Times New Roman" w:hAnsi="Times New Roman"/>
      <w:sz w:val="24"/>
    </w:rPr>
  </w:style>
  <w:style w:type="character" w:customStyle="1" w:styleId="Charffb">
    <w:name w:val="正文小四缩进 Char"/>
    <w:link w:val="affffffffe"/>
    <w:qFormat/>
    <w:rsid w:val="00AF5AA9"/>
    <w:rPr>
      <w:rFonts w:ascii="Times New Roman" w:hAnsi="Times New Roman"/>
      <w:kern w:val="2"/>
      <w:sz w:val="24"/>
      <w:szCs w:val="24"/>
    </w:rPr>
  </w:style>
  <w:style w:type="paragraph" w:customStyle="1" w:styleId="205">
    <w:name w:val="样式 正文缩进 + 首行缩进:  2 字符 段后: 0.5 行"/>
    <w:basedOn w:val="af2"/>
    <w:qFormat/>
    <w:rsid w:val="00AF5AA9"/>
  </w:style>
  <w:style w:type="paragraph" w:customStyle="1" w:styleId="afffffffff">
    <w:name w:val="二级标题"/>
    <w:basedOn w:val="aff8"/>
    <w:next w:val="afb"/>
    <w:qFormat/>
    <w:rsid w:val="00AF5AA9"/>
  </w:style>
  <w:style w:type="paragraph" w:customStyle="1" w:styleId="afffffffff0">
    <w:name w:val="制作人文字"/>
    <w:basedOn w:val="af1"/>
    <w:qFormat/>
    <w:rsid w:val="00AF5AA9"/>
    <w:rPr>
      <w:rFonts w:ascii="宋体" w:hAnsi="宋体"/>
      <w:bCs/>
      <w:kern w:val="0"/>
      <w:szCs w:val="21"/>
    </w:rPr>
  </w:style>
  <w:style w:type="paragraph" w:customStyle="1" w:styleId="2fe">
    <w:name w:val="內文縮排 2"/>
    <w:basedOn w:val="af1"/>
    <w:qFormat/>
    <w:rsid w:val="00AF5AA9"/>
    <w:pPr>
      <w:snapToGrid w:val="0"/>
      <w:ind w:left="900"/>
      <w:jc w:val="left"/>
    </w:pPr>
    <w:rPr>
      <w:rFonts w:ascii="Times New Roman" w:eastAsia="PMingLiU" w:hAnsi="Times New Roman"/>
      <w:sz w:val="24"/>
      <w:szCs w:val="20"/>
      <w:lang w:eastAsia="zh-TW"/>
    </w:rPr>
  </w:style>
  <w:style w:type="paragraph" w:customStyle="1" w:styleId="afffffffff1">
    <w:name w:val="可研报告正文"/>
    <w:basedOn w:val="afc"/>
    <w:qFormat/>
    <w:rsid w:val="00AF5AA9"/>
    <w:pPr>
      <w:ind w:firstLine="177"/>
    </w:pPr>
    <w:rPr>
      <w:rFonts w:ascii="仿宋_GB2312" w:eastAsia="仿宋_GB2312" w:hAnsi="Times New Roman"/>
      <w:color w:val="000000"/>
      <w:szCs w:val="20"/>
    </w:rPr>
  </w:style>
  <w:style w:type="paragraph" w:customStyle="1" w:styleId="ae">
    <w:name w:val="一级节标题"/>
    <w:next w:val="af1"/>
    <w:qFormat/>
    <w:rsid w:val="00AF5AA9"/>
    <w:pPr>
      <w:numPr>
        <w:ilvl w:val="1"/>
        <w:numId w:val="22"/>
      </w:numPr>
      <w:spacing w:before="360" w:after="360" w:line="360" w:lineRule="auto"/>
      <w:jc w:val="both"/>
      <w:outlineLvl w:val="1"/>
    </w:pPr>
    <w:rPr>
      <w:rFonts w:ascii="Arial" w:eastAsia="黑体" w:hAnsi="Arial"/>
      <w:b/>
      <w:bCs/>
      <w:kern w:val="2"/>
      <w:sz w:val="32"/>
      <w:szCs w:val="32"/>
    </w:rPr>
  </w:style>
  <w:style w:type="paragraph" w:customStyle="1" w:styleId="af">
    <w:name w:val="二级节标题"/>
    <w:next w:val="af1"/>
    <w:qFormat/>
    <w:rsid w:val="00AF5AA9"/>
    <w:pPr>
      <w:numPr>
        <w:ilvl w:val="2"/>
        <w:numId w:val="22"/>
      </w:numPr>
      <w:tabs>
        <w:tab w:val="left" w:pos="600"/>
      </w:tabs>
      <w:spacing w:before="240" w:after="240" w:line="400" w:lineRule="exact"/>
      <w:outlineLvl w:val="2"/>
    </w:pPr>
    <w:rPr>
      <w:rFonts w:ascii="Arial" w:eastAsia="黑体" w:hAnsi="Arial"/>
      <w:b/>
      <w:sz w:val="30"/>
      <w:szCs w:val="30"/>
    </w:rPr>
  </w:style>
  <w:style w:type="paragraph" w:customStyle="1" w:styleId="2ff">
    <w:name w:val="样式 正文缩进 + 首行缩进:  2 字符"/>
    <w:basedOn w:val="af2"/>
    <w:qFormat/>
    <w:rsid w:val="00AF5AA9"/>
  </w:style>
  <w:style w:type="paragraph" w:customStyle="1" w:styleId="200">
    <w:name w:val="样式 样式 正文缩进2 小四 仿宋 + 左  0 字符"/>
    <w:basedOn w:val="af1"/>
    <w:qFormat/>
    <w:rsid w:val="00AF5AA9"/>
    <w:pPr>
      <w:spacing w:beforeLines="50" w:line="300" w:lineRule="auto"/>
      <w:ind w:firstLineChars="200" w:firstLine="200"/>
    </w:pPr>
    <w:rPr>
      <w:rFonts w:ascii="Times New Roman" w:eastAsia="仿宋_GB2312" w:hAnsi="Times New Roman" w:cs="宋体"/>
      <w:sz w:val="24"/>
      <w:szCs w:val="20"/>
    </w:rPr>
  </w:style>
  <w:style w:type="paragraph" w:customStyle="1" w:styleId="ISSNormal3">
    <w:name w:val="ISS_Normal3"/>
    <w:basedOn w:val="af1"/>
    <w:qFormat/>
    <w:rsid w:val="00AF5AA9"/>
    <w:pPr>
      <w:spacing w:line="360" w:lineRule="auto"/>
      <w:ind w:left="340" w:firstLineChars="200" w:firstLine="200"/>
    </w:pPr>
    <w:rPr>
      <w:rFonts w:ascii="Times New Roman" w:hAnsi="Times New Roman"/>
      <w:lang w:val="en-GB"/>
    </w:rPr>
  </w:style>
  <w:style w:type="paragraph" w:customStyle="1" w:styleId="afffffffff2">
    <w:name w:val="缩进正文"/>
    <w:basedOn w:val="af1"/>
    <w:qFormat/>
    <w:rsid w:val="00AF5AA9"/>
    <w:pPr>
      <w:spacing w:beforeLines="25" w:afterLines="25" w:line="360" w:lineRule="auto"/>
      <w:ind w:firstLineChars="200" w:firstLine="480"/>
    </w:pPr>
    <w:rPr>
      <w:rFonts w:ascii="Times New Roman" w:hAnsi="Times New Roman"/>
      <w:sz w:val="24"/>
      <w:szCs w:val="21"/>
    </w:rPr>
  </w:style>
  <w:style w:type="paragraph" w:customStyle="1" w:styleId="3b">
    <w:name w:val="征文文字3"/>
    <w:basedOn w:val="af1"/>
    <w:qFormat/>
    <w:rsid w:val="00AF5AA9"/>
    <w:pPr>
      <w:jc w:val="center"/>
    </w:pPr>
    <w:rPr>
      <w:rFonts w:ascii="Times New Roman" w:hAnsi="Times New Roman"/>
      <w:sz w:val="18"/>
    </w:rPr>
  </w:style>
  <w:style w:type="paragraph" w:customStyle="1" w:styleId="afffffffff3">
    <w:name w:val="适中"/>
    <w:basedOn w:val="23"/>
    <w:qFormat/>
    <w:rsid w:val="00AF5AA9"/>
    <w:pPr>
      <w:keepLines w:val="0"/>
      <w:widowControl/>
      <w:tabs>
        <w:tab w:val="left" w:pos="0"/>
      </w:tabs>
      <w:autoSpaceDE/>
      <w:autoSpaceDN/>
      <w:adjustRightInd/>
      <w:spacing w:after="60" w:line="360" w:lineRule="auto"/>
      <w:jc w:val="both"/>
      <w:outlineLvl w:val="9"/>
    </w:pPr>
    <w:rPr>
      <w:rFonts w:ascii="仿宋体" w:eastAsia="仿宋体" w:hAnsi="Times New Roman" w:cs="Arial"/>
      <w:spacing w:val="10"/>
      <w:kern w:val="28"/>
      <w:sz w:val="24"/>
      <w:lang w:val="en-GB" w:eastAsia="en-US"/>
    </w:rPr>
  </w:style>
  <w:style w:type="paragraph" w:customStyle="1" w:styleId="20515">
    <w:name w:val="样式 正文（首行缩进两字） + 首行缩进:  2 字符 段后: 0.5 行 行距: 1.5 倍行距"/>
    <w:basedOn w:val="af2"/>
    <w:qFormat/>
    <w:rsid w:val="00AF5AA9"/>
  </w:style>
  <w:style w:type="paragraph" w:customStyle="1" w:styleId="afffffffff4">
    <w:name w:val="正文 + 小四"/>
    <w:basedOn w:val="af1"/>
    <w:qFormat/>
    <w:rsid w:val="00AF5AA9"/>
    <w:pPr>
      <w:spacing w:line="360" w:lineRule="auto"/>
      <w:ind w:firstLineChars="200" w:firstLine="480"/>
    </w:pPr>
    <w:rPr>
      <w:rFonts w:ascii="Times New Roman" w:hAnsi="Times New Roman"/>
      <w:sz w:val="24"/>
    </w:rPr>
  </w:style>
  <w:style w:type="paragraph" w:customStyle="1" w:styleId="afffffffff5">
    <w:name w:val="普通正文"/>
    <w:basedOn w:val="af1"/>
    <w:qFormat/>
    <w:rsid w:val="00AF5AA9"/>
    <w:pPr>
      <w:adjustRightInd w:val="0"/>
      <w:spacing w:after="120" w:line="360" w:lineRule="auto"/>
      <w:ind w:firstLineChars="177" w:firstLine="425"/>
      <w:textAlignment w:val="baseline"/>
    </w:pPr>
    <w:rPr>
      <w:rFonts w:ascii="宋体" w:hAnsi="宋体"/>
      <w:color w:val="000000"/>
      <w:kern w:val="0"/>
      <w:sz w:val="24"/>
    </w:rPr>
  </w:style>
  <w:style w:type="paragraph" w:customStyle="1" w:styleId="afffffffff6">
    <w:name w:val="分项斜体"/>
    <w:basedOn w:val="af1"/>
    <w:qFormat/>
    <w:rsid w:val="00AF5AA9"/>
    <w:pPr>
      <w:widowControl/>
      <w:spacing w:line="360" w:lineRule="auto"/>
      <w:jc w:val="left"/>
    </w:pPr>
    <w:rPr>
      <w:rFonts w:ascii="Times New Roman" w:hAnsi="Times New Roman"/>
      <w:i/>
      <w:kern w:val="0"/>
      <w:sz w:val="24"/>
    </w:rPr>
  </w:style>
  <w:style w:type="paragraph" w:customStyle="1" w:styleId="1fff5">
    <w:name w:val="表格内容1"/>
    <w:basedOn w:val="af1"/>
    <w:qFormat/>
    <w:rsid w:val="00AF5AA9"/>
    <w:rPr>
      <w:rFonts w:ascii="Times New Roman" w:hAnsi="Times New Roman"/>
      <w:sz w:val="24"/>
      <w:szCs w:val="20"/>
    </w:rPr>
  </w:style>
  <w:style w:type="character" w:customStyle="1" w:styleId="1fff6">
    <w:name w:val="强调1"/>
    <w:qFormat/>
    <w:rsid w:val="00AF5AA9"/>
    <w:rPr>
      <w:rFonts w:ascii="Arial Black" w:hAnsi="Arial Black"/>
      <w:sz w:val="18"/>
    </w:rPr>
  </w:style>
  <w:style w:type="paragraph" w:customStyle="1" w:styleId="1222">
    <w:name w:val="样式 样式 样式 样式 正文1 + 首行缩进:  2 字符 + 首行缩进:  2 字符 + 首行缩进:  2 字符 + 首行缩进..."/>
    <w:basedOn w:val="af1"/>
    <w:qFormat/>
    <w:rsid w:val="00AF5AA9"/>
    <w:pPr>
      <w:spacing w:line="580" w:lineRule="atLeast"/>
      <w:ind w:firstLineChars="200" w:firstLine="200"/>
    </w:pPr>
    <w:rPr>
      <w:rFonts w:ascii="Times New Roman" w:hAnsi="Times New Roman"/>
      <w:sz w:val="24"/>
      <w:szCs w:val="20"/>
    </w:rPr>
  </w:style>
  <w:style w:type="paragraph" w:customStyle="1" w:styleId="number">
    <w:name w:val="number"/>
    <w:basedOn w:val="af1"/>
    <w:qFormat/>
    <w:rsid w:val="00AF5AA9"/>
    <w:pPr>
      <w:tabs>
        <w:tab w:val="left" w:pos="1320"/>
      </w:tabs>
      <w:spacing w:beforeLines="20" w:afterLines="30" w:line="360" w:lineRule="auto"/>
      <w:ind w:left="1320" w:hanging="420"/>
    </w:pPr>
    <w:rPr>
      <w:rFonts w:ascii="Arial" w:hAnsi="Arial"/>
      <w:sz w:val="24"/>
    </w:rPr>
  </w:style>
  <w:style w:type="paragraph" w:customStyle="1" w:styleId="afffffffff7">
    <w:name w:val="标准正文"/>
    <w:basedOn w:val="af1"/>
    <w:qFormat/>
    <w:rsid w:val="00AF5AA9"/>
    <w:pPr>
      <w:snapToGrid w:val="0"/>
      <w:spacing w:afterLines="50" w:line="360" w:lineRule="auto"/>
      <w:ind w:firstLineChars="200" w:firstLine="200"/>
    </w:pPr>
    <w:rPr>
      <w:rFonts w:ascii="Times New Roman" w:hAnsi="Times New Roman"/>
      <w:sz w:val="24"/>
      <w:szCs w:val="20"/>
    </w:rPr>
  </w:style>
  <w:style w:type="paragraph" w:customStyle="1" w:styleId="CharChar1CharCharCharCharCharCharCharCharCharCharCharCharCharCharChar">
    <w:name w:val="Char Char1 Char Char Char Char Char Char Char Char Char Char Char Char Char Char Char"/>
    <w:basedOn w:val="af1"/>
    <w:qFormat/>
    <w:rsid w:val="00AF5AA9"/>
    <w:pPr>
      <w:widowControl/>
      <w:spacing w:after="160" w:line="240" w:lineRule="exact"/>
      <w:jc w:val="left"/>
    </w:pPr>
    <w:rPr>
      <w:rFonts w:ascii="Verdana" w:hAnsi="Verdana"/>
      <w:kern w:val="0"/>
      <w:sz w:val="20"/>
      <w:szCs w:val="20"/>
      <w:lang w:eastAsia="en-US"/>
    </w:rPr>
  </w:style>
  <w:style w:type="character" w:customStyle="1" w:styleId="2Char10">
    <w:name w:val="正文首行缩进 2 Char1"/>
    <w:basedOn w:val="Charff0"/>
    <w:qFormat/>
    <w:rsid w:val="00AF5AA9"/>
    <w:rPr>
      <w:rFonts w:eastAsia="宋体"/>
      <w:kern w:val="2"/>
      <w:sz w:val="24"/>
      <w:szCs w:val="24"/>
      <w:lang w:val="en-US" w:eastAsia="zh-CN" w:bidi="ar-SA"/>
    </w:rPr>
  </w:style>
  <w:style w:type="paragraph" w:customStyle="1" w:styleId="afffffffff8">
    <w:name w:val="图"/>
    <w:basedOn w:val="af1"/>
    <w:qFormat/>
    <w:rsid w:val="00AF5AA9"/>
    <w:pPr>
      <w:tabs>
        <w:tab w:val="left" w:pos="900"/>
      </w:tabs>
      <w:spacing w:line="360" w:lineRule="auto"/>
      <w:ind w:left="900" w:hanging="420"/>
      <w:jc w:val="center"/>
    </w:pPr>
    <w:rPr>
      <w:rFonts w:ascii="仿宋_GB2312" w:hAnsi="Abadi MT Condensed Light"/>
      <w:b/>
      <w:sz w:val="28"/>
      <w:szCs w:val="28"/>
    </w:rPr>
  </w:style>
  <w:style w:type="paragraph" w:customStyle="1" w:styleId="1ALTZCharChar0">
    <w:name w:val="样式 正文缩进四号特点表正文正文非缩进正文双线段1ALT+Z缩进正文缩进 Char正文不缩进特点 Char..."/>
    <w:basedOn w:val="af2"/>
    <w:qFormat/>
    <w:rsid w:val="00AF5AA9"/>
  </w:style>
  <w:style w:type="paragraph" w:customStyle="1" w:styleId="1ALTZCharChar2">
    <w:name w:val="样式 正文缩进四号特点表正文正文非缩进正文双线段1ALT+Z缩进正文缩进 Char正文不缩进特点 Char...2"/>
    <w:basedOn w:val="af2"/>
    <w:qFormat/>
    <w:rsid w:val="00AF5AA9"/>
  </w:style>
  <w:style w:type="paragraph" w:customStyle="1" w:styleId="CharCharCharChar">
    <w:name w:val="Char Char Char Char"/>
    <w:basedOn w:val="af1"/>
    <w:qFormat/>
    <w:rsid w:val="00AF5AA9"/>
    <w:pPr>
      <w:widowControl/>
      <w:spacing w:after="160" w:line="240" w:lineRule="exact"/>
      <w:jc w:val="left"/>
    </w:pPr>
    <w:rPr>
      <w:rFonts w:ascii="Verdana" w:eastAsia="仿宋_GB2312" w:hAnsi="Verdana"/>
      <w:kern w:val="0"/>
      <w:sz w:val="24"/>
      <w:szCs w:val="20"/>
      <w:lang w:eastAsia="en-US"/>
    </w:rPr>
  </w:style>
  <w:style w:type="paragraph" w:customStyle="1" w:styleId="afffffffff9">
    <w:name w:val="三级节标题"/>
    <w:next w:val="af1"/>
    <w:qFormat/>
    <w:rsid w:val="00AF5AA9"/>
    <w:pPr>
      <w:tabs>
        <w:tab w:val="left" w:pos="1134"/>
      </w:tabs>
      <w:spacing w:before="120" w:after="120" w:line="400" w:lineRule="exact"/>
      <w:ind w:left="738" w:hanging="738"/>
      <w:outlineLvl w:val="3"/>
    </w:pPr>
    <w:rPr>
      <w:rFonts w:ascii="Arial" w:eastAsia="黑体" w:hAnsi="Arial"/>
      <w:b/>
      <w:sz w:val="28"/>
      <w:szCs w:val="28"/>
    </w:rPr>
  </w:style>
  <w:style w:type="paragraph" w:customStyle="1" w:styleId="CharCharCharCharCharChar1CharCharCharCharCharCharCharChar">
    <w:name w:val="Char Char Char Char Char Char1 Char Char Char Char Char Char Char Char"/>
    <w:basedOn w:val="af1"/>
    <w:qFormat/>
    <w:rsid w:val="00AF5AA9"/>
    <w:pPr>
      <w:widowControl/>
      <w:spacing w:after="160" w:line="240" w:lineRule="exact"/>
      <w:jc w:val="left"/>
    </w:pPr>
    <w:rPr>
      <w:rFonts w:ascii="Verdana" w:eastAsia="仿宋_GB2312" w:hAnsi="Verdana"/>
      <w:sz w:val="24"/>
      <w:lang w:eastAsia="en-US"/>
    </w:rPr>
  </w:style>
  <w:style w:type="paragraph" w:customStyle="1" w:styleId="47">
    <w:name w:val="@标题4"/>
    <w:basedOn w:val="42"/>
    <w:qFormat/>
    <w:rsid w:val="00AF5AA9"/>
    <w:pPr>
      <w:adjustRightInd/>
      <w:spacing w:line="377" w:lineRule="auto"/>
      <w:ind w:firstLine="493"/>
      <w:textAlignment w:val="auto"/>
    </w:pPr>
    <w:rPr>
      <w:rFonts w:ascii="黑体"/>
      <w:bCs/>
      <w:kern w:val="2"/>
      <w:sz w:val="24"/>
      <w:szCs w:val="24"/>
    </w:rPr>
  </w:style>
  <w:style w:type="paragraph" w:customStyle="1" w:styleId="CharCharChar0">
    <w:name w:val="可研报告正文 Char Char Char"/>
    <w:basedOn w:val="afc"/>
    <w:link w:val="CharCharCharChar0"/>
    <w:qFormat/>
    <w:rsid w:val="00AF5AA9"/>
    <w:pPr>
      <w:ind w:firstLine="177"/>
    </w:pPr>
    <w:rPr>
      <w:rFonts w:ascii="仿宋_GB2312" w:eastAsia="仿宋_GB2312" w:hAnsi="Verdana"/>
      <w:color w:val="000000"/>
    </w:rPr>
  </w:style>
  <w:style w:type="character" w:customStyle="1" w:styleId="CharCharCharChar0">
    <w:name w:val="可研报告正文 Char Char Char Char"/>
    <w:link w:val="CharCharChar0"/>
    <w:qFormat/>
    <w:rsid w:val="00AF5AA9"/>
    <w:rPr>
      <w:rFonts w:ascii="仿宋_GB2312" w:eastAsia="仿宋_GB2312" w:hAnsi="Verdana"/>
      <w:color w:val="000000"/>
      <w:kern w:val="2"/>
      <w:sz w:val="24"/>
      <w:szCs w:val="24"/>
    </w:rPr>
  </w:style>
  <w:style w:type="character" w:customStyle="1" w:styleId="spanparamvalue">
    <w:name w:val="span_paramvalue"/>
    <w:qFormat/>
    <w:rsid w:val="00AF5AA9"/>
  </w:style>
  <w:style w:type="paragraph" w:customStyle="1" w:styleId="content1">
    <w:name w:val="content1"/>
    <w:basedOn w:val="af1"/>
    <w:qFormat/>
    <w:rsid w:val="00AF5AA9"/>
    <w:pPr>
      <w:widowControl/>
      <w:spacing w:before="100" w:beforeAutospacing="1" w:after="100" w:afterAutospacing="1" w:line="360" w:lineRule="auto"/>
      <w:ind w:firstLine="480"/>
      <w:jc w:val="left"/>
    </w:pPr>
    <w:rPr>
      <w:rFonts w:ascii="宋体" w:hAnsi="宋体" w:cs="宋体"/>
      <w:kern w:val="0"/>
      <w:sz w:val="24"/>
    </w:rPr>
  </w:style>
  <w:style w:type="paragraph" w:customStyle="1" w:styleId="submit">
    <w:name w:val="submit"/>
    <w:basedOn w:val="af1"/>
    <w:qFormat/>
    <w:rsid w:val="00AF5AA9"/>
    <w:pPr>
      <w:widowControl/>
      <w:pBdr>
        <w:top w:val="single" w:sz="8" w:space="0" w:color="666666"/>
        <w:left w:val="single" w:sz="8" w:space="0" w:color="666666"/>
        <w:bottom w:val="single" w:sz="8" w:space="0" w:color="666666"/>
        <w:right w:val="single" w:sz="8" w:space="0" w:color="666666"/>
      </w:pBdr>
      <w:shd w:val="clear" w:color="auto" w:fill="FAFAFA"/>
      <w:spacing w:before="100" w:beforeAutospacing="1" w:after="100" w:afterAutospacing="1"/>
      <w:jc w:val="left"/>
    </w:pPr>
    <w:rPr>
      <w:rFonts w:ascii="宋体" w:hAnsi="宋体" w:cs="宋体"/>
      <w:color w:val="000000"/>
      <w:kern w:val="0"/>
      <w:sz w:val="22"/>
      <w:szCs w:val="22"/>
    </w:rPr>
  </w:style>
  <w:style w:type="paragraph" w:customStyle="1" w:styleId="threeborder">
    <w:name w:val="three_border"/>
    <w:basedOn w:val="af1"/>
    <w:qFormat/>
    <w:rsid w:val="00AF5AA9"/>
    <w:pPr>
      <w:widowControl/>
      <w:pBdr>
        <w:left w:val="single" w:sz="8" w:space="0" w:color="E1E1E1"/>
        <w:bottom w:val="single" w:sz="8" w:space="0" w:color="E1E1E1"/>
        <w:right w:val="single" w:sz="8" w:space="0" w:color="E1E1E1"/>
      </w:pBdr>
      <w:spacing w:before="100" w:beforeAutospacing="1" w:after="100" w:afterAutospacing="1"/>
      <w:jc w:val="left"/>
    </w:pPr>
    <w:rPr>
      <w:rFonts w:ascii="宋体" w:hAnsi="宋体" w:cs="宋体"/>
      <w:kern w:val="0"/>
      <w:sz w:val="24"/>
    </w:rPr>
  </w:style>
  <w:style w:type="paragraph" w:customStyle="1" w:styleId="rightbroder">
    <w:name w:val="right_broder"/>
    <w:basedOn w:val="af1"/>
    <w:qFormat/>
    <w:rsid w:val="00AF5AA9"/>
    <w:pPr>
      <w:widowControl/>
      <w:pBdr>
        <w:right w:val="single" w:sz="8" w:space="0" w:color="E1E1E1"/>
      </w:pBdr>
      <w:spacing w:before="100" w:beforeAutospacing="1" w:after="100" w:afterAutospacing="1"/>
      <w:jc w:val="left"/>
    </w:pPr>
    <w:rPr>
      <w:rFonts w:ascii="宋体" w:hAnsi="宋体" w:cs="宋体"/>
      <w:kern w:val="0"/>
      <w:sz w:val="24"/>
    </w:rPr>
  </w:style>
  <w:style w:type="paragraph" w:customStyle="1" w:styleId="bottombroder">
    <w:name w:val="bottom_broder"/>
    <w:basedOn w:val="af1"/>
    <w:qFormat/>
    <w:rsid w:val="00AF5AA9"/>
    <w:pPr>
      <w:widowControl/>
      <w:pBdr>
        <w:bottom w:val="single" w:sz="8" w:space="0" w:color="E1E1E1"/>
      </w:pBdr>
      <w:spacing w:before="100" w:beforeAutospacing="1" w:after="100" w:afterAutospacing="1"/>
      <w:jc w:val="left"/>
    </w:pPr>
    <w:rPr>
      <w:rFonts w:ascii="宋体" w:hAnsi="宋体" w:cs="宋体"/>
      <w:kern w:val="0"/>
      <w:sz w:val="24"/>
    </w:rPr>
  </w:style>
  <w:style w:type="paragraph" w:customStyle="1" w:styleId="input">
    <w:name w:val="input"/>
    <w:basedOn w:val="af1"/>
    <w:qFormat/>
    <w:rsid w:val="00AF5AA9"/>
    <w:pPr>
      <w:widowControl/>
      <w:pBdr>
        <w:top w:val="single" w:sz="8" w:space="0" w:color="999999"/>
        <w:left w:val="single" w:sz="8" w:space="0" w:color="999999"/>
        <w:bottom w:val="single" w:sz="8" w:space="0" w:color="999999"/>
        <w:right w:val="single" w:sz="8" w:space="0" w:color="999999"/>
      </w:pBdr>
      <w:spacing w:before="100" w:beforeAutospacing="1" w:after="100" w:afterAutospacing="1"/>
      <w:jc w:val="left"/>
    </w:pPr>
    <w:rPr>
      <w:rFonts w:ascii="宋体" w:hAnsi="宋体" w:cs="宋体"/>
      <w:kern w:val="0"/>
      <w:sz w:val="24"/>
    </w:rPr>
  </w:style>
  <w:style w:type="paragraph" w:customStyle="1" w:styleId="main-bg">
    <w:name w:val="main-bg"/>
    <w:basedOn w:val="af1"/>
    <w:qFormat/>
    <w:rsid w:val="00AF5AA9"/>
    <w:pPr>
      <w:widowControl/>
      <w:spacing w:before="100" w:beforeAutospacing="1" w:after="100" w:afterAutospacing="1"/>
      <w:jc w:val="left"/>
    </w:pPr>
    <w:rPr>
      <w:rFonts w:ascii="宋体" w:hAnsi="宋体" w:cs="宋体"/>
      <w:kern w:val="0"/>
      <w:sz w:val="24"/>
    </w:rPr>
  </w:style>
  <w:style w:type="paragraph" w:customStyle="1" w:styleId="style1">
    <w:name w:val="style1"/>
    <w:basedOn w:val="af1"/>
    <w:qFormat/>
    <w:rsid w:val="00AF5AA9"/>
    <w:pPr>
      <w:widowControl/>
      <w:spacing w:before="100" w:beforeAutospacing="1" w:after="100" w:afterAutospacing="1"/>
      <w:jc w:val="left"/>
    </w:pPr>
    <w:rPr>
      <w:rFonts w:ascii="宋体" w:hAnsi="宋体" w:cs="宋体"/>
      <w:color w:val="FFFFFF"/>
      <w:kern w:val="0"/>
      <w:sz w:val="24"/>
    </w:rPr>
  </w:style>
  <w:style w:type="paragraph" w:customStyle="1" w:styleId="style5">
    <w:name w:val="style5"/>
    <w:basedOn w:val="af1"/>
    <w:qFormat/>
    <w:rsid w:val="00AF5AA9"/>
    <w:pPr>
      <w:widowControl/>
      <w:spacing w:before="100" w:beforeAutospacing="1" w:after="100" w:afterAutospacing="1"/>
      <w:jc w:val="left"/>
    </w:pPr>
    <w:rPr>
      <w:rFonts w:ascii="宋体" w:hAnsi="宋体" w:cs="宋体"/>
      <w:color w:val="006699"/>
      <w:kern w:val="0"/>
      <w:sz w:val="24"/>
    </w:rPr>
  </w:style>
  <w:style w:type="paragraph" w:customStyle="1" w:styleId="style6">
    <w:name w:val="style6"/>
    <w:basedOn w:val="af1"/>
    <w:qFormat/>
    <w:rsid w:val="00AF5AA9"/>
    <w:pPr>
      <w:widowControl/>
      <w:spacing w:before="100" w:beforeAutospacing="1" w:after="100" w:afterAutospacing="1"/>
      <w:jc w:val="left"/>
    </w:pPr>
    <w:rPr>
      <w:rFonts w:ascii="宋体" w:hAnsi="宋体" w:cs="宋体"/>
      <w:b/>
      <w:bCs/>
      <w:color w:val="FFFFFF"/>
      <w:kern w:val="0"/>
      <w:sz w:val="26"/>
      <w:szCs w:val="26"/>
    </w:rPr>
  </w:style>
  <w:style w:type="paragraph" w:customStyle="1" w:styleId="style8">
    <w:name w:val="style8"/>
    <w:basedOn w:val="af1"/>
    <w:qFormat/>
    <w:rsid w:val="00AF5AA9"/>
    <w:pPr>
      <w:widowControl/>
      <w:spacing w:before="100" w:beforeAutospacing="1" w:after="100" w:afterAutospacing="1"/>
      <w:jc w:val="left"/>
    </w:pPr>
    <w:rPr>
      <w:rFonts w:ascii="宋体" w:hAnsi="宋体" w:cs="宋体"/>
      <w:b/>
      <w:bCs/>
      <w:color w:val="54AD9C"/>
      <w:kern w:val="0"/>
      <w:sz w:val="26"/>
      <w:szCs w:val="26"/>
    </w:rPr>
  </w:style>
  <w:style w:type="paragraph" w:customStyle="1" w:styleId="style10">
    <w:name w:val="style10"/>
    <w:basedOn w:val="af1"/>
    <w:qFormat/>
    <w:rsid w:val="00AF5AA9"/>
    <w:pPr>
      <w:widowControl/>
      <w:spacing w:before="100" w:beforeAutospacing="1" w:after="100" w:afterAutospacing="1"/>
      <w:jc w:val="left"/>
    </w:pPr>
    <w:rPr>
      <w:rFonts w:ascii="宋体" w:hAnsi="宋体" w:cs="宋体"/>
      <w:b/>
      <w:bCs/>
      <w:color w:val="27816F"/>
      <w:kern w:val="0"/>
      <w:sz w:val="24"/>
    </w:rPr>
  </w:style>
  <w:style w:type="paragraph" w:customStyle="1" w:styleId="style12">
    <w:name w:val="style12"/>
    <w:basedOn w:val="af1"/>
    <w:qFormat/>
    <w:rsid w:val="00AF5AA9"/>
    <w:pPr>
      <w:widowControl/>
      <w:spacing w:before="100" w:beforeAutospacing="1" w:after="100" w:afterAutospacing="1"/>
      <w:jc w:val="left"/>
    </w:pPr>
    <w:rPr>
      <w:rFonts w:ascii="宋体" w:hAnsi="宋体" w:cs="宋体"/>
      <w:b/>
      <w:bCs/>
      <w:color w:val="1D8873"/>
      <w:kern w:val="0"/>
      <w:sz w:val="26"/>
      <w:szCs w:val="26"/>
    </w:rPr>
  </w:style>
  <w:style w:type="paragraph" w:customStyle="1" w:styleId="style15">
    <w:name w:val="style15"/>
    <w:basedOn w:val="af1"/>
    <w:qFormat/>
    <w:rsid w:val="00AF5AA9"/>
    <w:pPr>
      <w:widowControl/>
      <w:spacing w:before="100" w:beforeAutospacing="1" w:after="100" w:afterAutospacing="1"/>
      <w:jc w:val="left"/>
    </w:pPr>
    <w:rPr>
      <w:rFonts w:ascii="宋体" w:hAnsi="宋体" w:cs="宋体"/>
      <w:b/>
      <w:bCs/>
      <w:color w:val="2D927E"/>
      <w:kern w:val="0"/>
      <w:sz w:val="26"/>
      <w:szCs w:val="26"/>
    </w:rPr>
  </w:style>
  <w:style w:type="paragraph" w:customStyle="1" w:styleId="style20">
    <w:name w:val="style20"/>
    <w:basedOn w:val="af1"/>
    <w:qFormat/>
    <w:rsid w:val="00AF5AA9"/>
    <w:pPr>
      <w:widowControl/>
      <w:spacing w:before="100" w:beforeAutospacing="1" w:after="100" w:afterAutospacing="1"/>
      <w:jc w:val="left"/>
    </w:pPr>
    <w:rPr>
      <w:rFonts w:ascii="宋体" w:hAnsi="宋体" w:cs="宋体"/>
      <w:b/>
      <w:bCs/>
      <w:color w:val="006666"/>
      <w:kern w:val="0"/>
      <w:sz w:val="26"/>
      <w:szCs w:val="26"/>
    </w:rPr>
  </w:style>
  <w:style w:type="paragraph" w:customStyle="1" w:styleId="style22">
    <w:name w:val="style22"/>
    <w:basedOn w:val="af1"/>
    <w:qFormat/>
    <w:rsid w:val="00AF5AA9"/>
    <w:pPr>
      <w:widowControl/>
      <w:spacing w:before="100" w:beforeAutospacing="1" w:after="100" w:afterAutospacing="1"/>
      <w:jc w:val="left"/>
    </w:pPr>
    <w:rPr>
      <w:rFonts w:ascii="宋体" w:hAnsi="宋体" w:cs="宋体"/>
      <w:b/>
      <w:bCs/>
      <w:color w:val="F2F5F0"/>
      <w:kern w:val="0"/>
      <w:sz w:val="26"/>
      <w:szCs w:val="26"/>
    </w:rPr>
  </w:style>
  <w:style w:type="character" w:customStyle="1" w:styleId="style11">
    <w:name w:val="style11"/>
    <w:qFormat/>
    <w:rsid w:val="00AF5AA9"/>
    <w:rPr>
      <w:color w:val="FFFFFF"/>
    </w:rPr>
  </w:style>
  <w:style w:type="character" w:customStyle="1" w:styleId="style221">
    <w:name w:val="style221"/>
    <w:qFormat/>
    <w:rsid w:val="00AF5AA9"/>
    <w:rPr>
      <w:b/>
      <w:bCs/>
      <w:color w:val="F2F5F0"/>
      <w:sz w:val="26"/>
      <w:szCs w:val="26"/>
    </w:rPr>
  </w:style>
  <w:style w:type="character" w:customStyle="1" w:styleId="style201">
    <w:name w:val="style201"/>
    <w:qFormat/>
    <w:rsid w:val="00AF5AA9"/>
    <w:rPr>
      <w:b/>
      <w:bCs/>
      <w:color w:val="006666"/>
      <w:sz w:val="26"/>
      <w:szCs w:val="26"/>
    </w:rPr>
  </w:style>
  <w:style w:type="character" w:customStyle="1" w:styleId="style81">
    <w:name w:val="style81"/>
    <w:qFormat/>
    <w:rsid w:val="00AF5AA9"/>
    <w:rPr>
      <w:b/>
      <w:bCs/>
      <w:color w:val="54AD9C"/>
      <w:sz w:val="26"/>
      <w:szCs w:val="26"/>
    </w:rPr>
  </w:style>
  <w:style w:type="character" w:customStyle="1" w:styleId="style61">
    <w:name w:val="style61"/>
    <w:qFormat/>
    <w:rsid w:val="00AF5AA9"/>
    <w:rPr>
      <w:b/>
      <w:bCs/>
      <w:color w:val="FFFFFF"/>
      <w:sz w:val="26"/>
      <w:szCs w:val="26"/>
    </w:rPr>
  </w:style>
  <w:style w:type="character" w:customStyle="1" w:styleId="style101">
    <w:name w:val="style101"/>
    <w:qFormat/>
    <w:rsid w:val="00AF5AA9"/>
    <w:rPr>
      <w:b/>
      <w:bCs/>
      <w:color w:val="27816F"/>
    </w:rPr>
  </w:style>
  <w:style w:type="character" w:customStyle="1" w:styleId="style121">
    <w:name w:val="style121"/>
    <w:qFormat/>
    <w:rsid w:val="00AF5AA9"/>
    <w:rPr>
      <w:b/>
      <w:bCs/>
      <w:color w:val="1D8873"/>
      <w:sz w:val="26"/>
      <w:szCs w:val="26"/>
    </w:rPr>
  </w:style>
  <w:style w:type="character" w:customStyle="1" w:styleId="style51">
    <w:name w:val="style51"/>
    <w:qFormat/>
    <w:rsid w:val="00AF5AA9"/>
    <w:rPr>
      <w:color w:val="006699"/>
    </w:rPr>
  </w:style>
  <w:style w:type="character" w:customStyle="1" w:styleId="style151">
    <w:name w:val="style151"/>
    <w:qFormat/>
    <w:rsid w:val="00AF5AA9"/>
    <w:rPr>
      <w:b/>
      <w:bCs/>
      <w:color w:val="2D927E"/>
      <w:sz w:val="26"/>
      <w:szCs w:val="26"/>
    </w:rPr>
  </w:style>
  <w:style w:type="paragraph" w:customStyle="1" w:styleId="074CharChar">
    <w:name w:val="样式 小四 加粗 首行缩进:  0.74 厘米 Char Char"/>
    <w:basedOn w:val="af1"/>
    <w:qFormat/>
    <w:rsid w:val="00AF5AA9"/>
    <w:pPr>
      <w:spacing w:line="360" w:lineRule="auto"/>
    </w:pPr>
    <w:rPr>
      <w:rFonts w:ascii="Times New Roman" w:hAnsi="Times New Roman"/>
      <w:b/>
      <w:bCs/>
      <w:sz w:val="24"/>
    </w:rPr>
  </w:style>
  <w:style w:type="character" w:customStyle="1" w:styleId="unnamed11">
    <w:name w:val="unnamed11"/>
    <w:qFormat/>
    <w:rsid w:val="00AF5AA9"/>
    <w:rPr>
      <w:spacing w:val="20"/>
      <w:sz w:val="18"/>
      <w:szCs w:val="18"/>
    </w:rPr>
  </w:style>
  <w:style w:type="paragraph" w:customStyle="1" w:styleId="ParaCharCharCharCharCharCharCharCharChar">
    <w:name w:val="默认段落字体 Para Char Char Char Char Char Char Char Char Char"/>
    <w:basedOn w:val="af1"/>
    <w:qFormat/>
    <w:rsid w:val="00AF5AA9"/>
    <w:rPr>
      <w:rFonts w:ascii="Tahoma" w:hAnsi="Tahoma" w:cs="Tahoma"/>
      <w:sz w:val="24"/>
    </w:rPr>
  </w:style>
  <w:style w:type="paragraph" w:customStyle="1" w:styleId="5H5h5Level3-iPIM5heading5111115ghfhg">
    <w:name w:val="样式 标题 5口H5h5Level 3 - iPIM 5heading 51.1.1.1.1标题 5标ghfhg..."/>
    <w:basedOn w:val="52"/>
    <w:qFormat/>
    <w:rsid w:val="00AF5AA9"/>
    <w:pPr>
      <w:tabs>
        <w:tab w:val="left" w:pos="2551"/>
      </w:tabs>
      <w:adjustRightInd/>
      <w:spacing w:line="377" w:lineRule="auto"/>
      <w:ind w:left="2551" w:hanging="850"/>
      <w:textAlignment w:val="auto"/>
    </w:pPr>
    <w:rPr>
      <w:rFonts w:ascii="Times New Roman" w:hAnsi="Times New Roman"/>
      <w:bCs/>
      <w:kern w:val="2"/>
      <w:sz w:val="30"/>
      <w:szCs w:val="28"/>
    </w:rPr>
  </w:style>
  <w:style w:type="character" w:customStyle="1" w:styleId="eee">
    <w:name w:val="eee"/>
    <w:qFormat/>
    <w:rsid w:val="00AF5AA9"/>
  </w:style>
  <w:style w:type="paragraph" w:customStyle="1" w:styleId="1fff7">
    <w:name w:val="正文文本1"/>
    <w:qFormat/>
    <w:rsid w:val="00AF5AA9"/>
    <w:pPr>
      <w:keepLines/>
      <w:spacing w:after="120" w:line="220" w:lineRule="atLeast"/>
    </w:pPr>
    <w:rPr>
      <w:rFonts w:ascii="宋体"/>
      <w:lang w:val="en-GB"/>
    </w:rPr>
  </w:style>
  <w:style w:type="paragraph" w:customStyle="1" w:styleId="InfoBlue">
    <w:name w:val="InfoBlue"/>
    <w:basedOn w:val="af1"/>
    <w:next w:val="afb"/>
    <w:qFormat/>
    <w:rsid w:val="00AF5AA9"/>
    <w:pPr>
      <w:tabs>
        <w:tab w:val="left" w:pos="381"/>
      </w:tabs>
      <w:spacing w:after="120" w:line="240" w:lineRule="atLeast"/>
      <w:ind w:left="450"/>
      <w:jc w:val="left"/>
    </w:pPr>
    <w:rPr>
      <w:rFonts w:ascii="宋体" w:hAnsi="Times New Roman"/>
      <w:kern w:val="0"/>
      <w:sz w:val="20"/>
      <w:szCs w:val="20"/>
    </w:rPr>
  </w:style>
  <w:style w:type="paragraph" w:customStyle="1" w:styleId="5H5h5Level3-iPIM5heading5111115ghfhg1">
    <w:name w:val="样式 标题 5口H5h5Level 3 - iPIM 5heading 51.1.1.1.1标题 5标ghfhg...1"/>
    <w:basedOn w:val="52"/>
    <w:qFormat/>
    <w:rsid w:val="00AF5AA9"/>
    <w:pPr>
      <w:tabs>
        <w:tab w:val="left" w:pos="2268"/>
        <w:tab w:val="left" w:pos="2551"/>
      </w:tabs>
      <w:adjustRightInd/>
      <w:spacing w:line="377" w:lineRule="auto"/>
      <w:ind w:left="442"/>
      <w:textAlignment w:val="auto"/>
    </w:pPr>
    <w:rPr>
      <w:rFonts w:ascii="Times New Roman" w:hAnsi="Times New Roman" w:cs="宋体"/>
      <w:bCs/>
      <w:color w:val="000000"/>
      <w:kern w:val="2"/>
    </w:rPr>
  </w:style>
  <w:style w:type="paragraph" w:customStyle="1" w:styleId="12">
    <w:name w:val="正文文字1"/>
    <w:basedOn w:val="afb"/>
    <w:qFormat/>
    <w:rsid w:val="00AF5AA9"/>
    <w:pPr>
      <w:numPr>
        <w:numId w:val="23"/>
      </w:numPr>
      <w:tabs>
        <w:tab w:val="clear" w:pos="902"/>
      </w:tabs>
      <w:ind w:left="0" w:firstLine="0"/>
    </w:pPr>
  </w:style>
  <w:style w:type="character" w:customStyle="1" w:styleId="Char1d">
    <w:name w:val="表正文 Char1"/>
    <w:qFormat/>
    <w:rsid w:val="00AF5AA9"/>
    <w:rPr>
      <w:kern w:val="2"/>
      <w:sz w:val="24"/>
      <w:szCs w:val="22"/>
    </w:rPr>
  </w:style>
  <w:style w:type="paragraph" w:customStyle="1" w:styleId="DA-">
    <w:name w:val="DA-正文"/>
    <w:basedOn w:val="af1"/>
    <w:qFormat/>
    <w:rsid w:val="00AF5AA9"/>
    <w:pPr>
      <w:spacing w:line="360" w:lineRule="auto"/>
      <w:ind w:firstLineChars="200" w:firstLine="200"/>
      <w:jc w:val="left"/>
    </w:pPr>
    <w:rPr>
      <w:rFonts w:ascii="宋体" w:hAnsi="宋体"/>
      <w:kern w:val="0"/>
      <w:sz w:val="24"/>
      <w:szCs w:val="28"/>
      <w:lang w:bidi="en-US"/>
    </w:rPr>
  </w:style>
  <w:style w:type="paragraph" w:customStyle="1" w:styleId="Text">
    <w:name w:val="Text"/>
    <w:qFormat/>
    <w:rsid w:val="00AF5AA9"/>
    <w:pPr>
      <w:tabs>
        <w:tab w:val="left" w:pos="420"/>
        <w:tab w:val="left" w:pos="840"/>
        <w:tab w:val="left" w:pos="1260"/>
      </w:tabs>
      <w:adjustRightInd w:val="0"/>
      <w:snapToGrid w:val="0"/>
      <w:spacing w:beforeLines="75" w:afterLines="50" w:line="300" w:lineRule="auto"/>
      <w:ind w:firstLineChars="200" w:firstLine="200"/>
      <w:jc w:val="both"/>
    </w:pPr>
    <w:rPr>
      <w:rFonts w:ascii="Palatino Linotype" w:hAnsi="Palatino Linotype"/>
      <w:sz w:val="22"/>
      <w:szCs w:val="22"/>
    </w:rPr>
  </w:style>
  <w:style w:type="paragraph" w:customStyle="1" w:styleId="afffffffffa">
    <w:name w:val="附录"/>
    <w:basedOn w:val="af1"/>
    <w:next w:val="af1"/>
    <w:qFormat/>
    <w:rsid w:val="00AF5AA9"/>
    <w:pPr>
      <w:pageBreakBefore/>
      <w:tabs>
        <w:tab w:val="left" w:pos="1559"/>
        <w:tab w:val="left" w:pos="1843"/>
        <w:tab w:val="left" w:pos="1995"/>
        <w:tab w:val="left" w:pos="2268"/>
        <w:tab w:val="left" w:pos="2415"/>
        <w:tab w:val="left" w:pos="2693"/>
        <w:tab w:val="left" w:pos="2835"/>
        <w:tab w:val="left" w:pos="3119"/>
        <w:tab w:val="left" w:pos="3255"/>
        <w:tab w:val="left" w:pos="3544"/>
        <w:tab w:val="left" w:pos="3675"/>
        <w:tab w:val="left" w:pos="3969"/>
      </w:tabs>
      <w:adjustRightInd w:val="0"/>
      <w:snapToGrid w:val="0"/>
      <w:spacing w:before="240" w:after="60" w:line="300" w:lineRule="auto"/>
      <w:outlineLvl w:val="0"/>
    </w:pPr>
    <w:rPr>
      <w:rFonts w:ascii="Microsoft Sans Serif" w:eastAsia="黑体" w:hAnsi="Microsoft Sans Serif"/>
      <w:b/>
      <w:kern w:val="0"/>
      <w:sz w:val="28"/>
      <w:szCs w:val="20"/>
      <w:lang w:eastAsia="en-US"/>
    </w:rPr>
  </w:style>
  <w:style w:type="paragraph" w:customStyle="1" w:styleId="DOTText">
    <w:name w:val="DOT Text"/>
    <w:basedOn w:val="Text"/>
    <w:qFormat/>
    <w:rsid w:val="00AF5AA9"/>
    <w:pPr>
      <w:numPr>
        <w:numId w:val="24"/>
      </w:numPr>
      <w:ind w:left="0" w:firstLine="200"/>
    </w:pPr>
  </w:style>
  <w:style w:type="table" w:customStyle="1" w:styleId="afffffffffb">
    <w:name w:val="通用表格"/>
    <w:basedOn w:val="af4"/>
    <w:qFormat/>
    <w:rsid w:val="00AF5AA9"/>
    <w:pPr>
      <w:adjustRightInd w:val="0"/>
      <w:snapToGrid w:val="0"/>
      <w:spacing w:beforeLines="20" w:afterLines="20"/>
      <w:ind w:leftChars="-20" w:left="-20" w:rightChars="-20" w:right="-20"/>
    </w:pPr>
    <w:rPr>
      <w:rFonts w:ascii="Tahoma" w:hAnsi="Tahoma"/>
      <w:sz w:val="22"/>
      <w:szCs w:val="2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blStylePr w:type="firstRow">
      <w:pPr>
        <w:wordWrap/>
        <w:adjustRightInd w:val="0"/>
        <w:snapToGrid w:val="0"/>
        <w:spacing w:beforeLines="20" w:beforeAutospacing="0" w:afterLines="20" w:afterAutospacing="0" w:line="240" w:lineRule="auto"/>
        <w:ind w:leftChars="-20" w:left="-20" w:rightChars="-20" w:right="-20"/>
        <w:contextualSpacing w:val="0"/>
      </w:pPr>
      <w:rPr>
        <w:rFonts w:ascii="Wingdings" w:eastAsia="Wingdings" w:hAnsi="Wingdings"/>
        <w:b/>
        <w:i w:val="0"/>
        <w:sz w:val="22"/>
        <w:szCs w:val="22"/>
      </w:rPr>
      <w:tblPr/>
      <w:tcPr>
        <w:tcBorders>
          <w:top w:val="single" w:sz="12" w:space="0" w:color="auto"/>
          <w:left w:val="single" w:sz="12" w:space="0" w:color="auto"/>
          <w:bottom w:val="double" w:sz="4" w:space="0" w:color="auto"/>
          <w:right w:val="single" w:sz="12" w:space="0" w:color="auto"/>
          <w:insideH w:val="nil"/>
          <w:insideV w:val="single" w:sz="4" w:space="0" w:color="auto"/>
          <w:tl2br w:val="nil"/>
          <w:tr2bl w:val="nil"/>
        </w:tcBorders>
        <w:vAlign w:val="center"/>
      </w:tcPr>
    </w:tblStylePr>
  </w:style>
  <w:style w:type="character" w:customStyle="1" w:styleId="Charff8">
    <w:name w:val="表格标题 Char"/>
    <w:link w:val="afffffe"/>
    <w:qFormat/>
    <w:rsid w:val="00AF5AA9"/>
    <w:rPr>
      <w:rFonts w:ascii="Arial" w:eastAsia="黑体" w:hAnsi="Arial" w:cs="黑体"/>
      <w:color w:val="007CA8"/>
      <w:sz w:val="18"/>
      <w:szCs w:val="13"/>
    </w:rPr>
  </w:style>
  <w:style w:type="paragraph" w:customStyle="1" w:styleId="2zsn">
    <w:name w:val="样式2zsn"/>
    <w:basedOn w:val="af1"/>
    <w:link w:val="2zsnChar"/>
    <w:qFormat/>
    <w:rsid w:val="00AF5AA9"/>
    <w:pPr>
      <w:keepNext/>
      <w:keepLines/>
      <w:tabs>
        <w:tab w:val="left" w:pos="567"/>
        <w:tab w:val="left" w:pos="860"/>
      </w:tabs>
      <w:spacing w:before="260" w:after="260" w:line="360" w:lineRule="auto"/>
      <w:ind w:left="860" w:hanging="576"/>
      <w:outlineLvl w:val="1"/>
    </w:pPr>
    <w:rPr>
      <w:rFonts w:ascii="宋体" w:hAnsi="宋体"/>
      <w:b/>
      <w:bCs/>
      <w:sz w:val="32"/>
      <w:szCs w:val="32"/>
    </w:rPr>
  </w:style>
  <w:style w:type="paragraph" w:customStyle="1" w:styleId="3zsn">
    <w:name w:val="样式3zsn"/>
    <w:basedOn w:val="af1"/>
    <w:qFormat/>
    <w:rsid w:val="00AF5AA9"/>
    <w:pPr>
      <w:keepNext/>
      <w:keepLines/>
      <w:tabs>
        <w:tab w:val="left" w:pos="1440"/>
      </w:tabs>
      <w:spacing w:before="260" w:after="260" w:line="416" w:lineRule="auto"/>
      <w:ind w:left="1080" w:hanging="720"/>
      <w:outlineLvl w:val="2"/>
    </w:pPr>
    <w:rPr>
      <w:rFonts w:ascii="宋体" w:hAnsi="宋体"/>
      <w:b/>
      <w:bCs/>
      <w:sz w:val="32"/>
      <w:szCs w:val="32"/>
    </w:rPr>
  </w:style>
  <w:style w:type="paragraph" w:customStyle="1" w:styleId="5zsn">
    <w:name w:val="样式5zsn"/>
    <w:basedOn w:val="af1"/>
    <w:qFormat/>
    <w:rsid w:val="00AF5AA9"/>
    <w:pPr>
      <w:keepNext/>
      <w:keepLines/>
      <w:tabs>
        <w:tab w:val="left" w:pos="1008"/>
        <w:tab w:val="left" w:pos="1134"/>
      </w:tabs>
      <w:spacing w:before="280" w:after="290" w:line="376" w:lineRule="auto"/>
      <w:ind w:left="1008" w:hanging="1008"/>
      <w:outlineLvl w:val="4"/>
    </w:pPr>
    <w:rPr>
      <w:rFonts w:ascii="宋体" w:hAnsi="宋体"/>
      <w:b/>
      <w:bCs/>
      <w:sz w:val="28"/>
      <w:szCs w:val="28"/>
    </w:rPr>
  </w:style>
  <w:style w:type="paragraph" w:customStyle="1" w:styleId="6zsn">
    <w:name w:val="样式6zsn"/>
    <w:basedOn w:val="af1"/>
    <w:qFormat/>
    <w:rsid w:val="00AF5AA9"/>
    <w:pPr>
      <w:keepNext/>
      <w:keepLines/>
      <w:tabs>
        <w:tab w:val="left" w:pos="1701"/>
        <w:tab w:val="left" w:pos="2145"/>
      </w:tabs>
      <w:spacing w:before="240" w:after="64" w:line="320" w:lineRule="auto"/>
      <w:ind w:left="2145" w:rightChars="100" w:right="240" w:hanging="1152"/>
      <w:jc w:val="left"/>
      <w:outlineLvl w:val="5"/>
    </w:pPr>
    <w:rPr>
      <w:rFonts w:ascii="宋体" w:hAnsi="宋体"/>
      <w:b/>
      <w:bCs/>
      <w:sz w:val="28"/>
      <w:szCs w:val="28"/>
    </w:rPr>
  </w:style>
  <w:style w:type="paragraph" w:customStyle="1" w:styleId="5-26-ly">
    <w:name w:val="样式5-26-ly"/>
    <w:basedOn w:val="af1"/>
    <w:link w:val="5-26-lyChar"/>
    <w:qFormat/>
    <w:rsid w:val="00AF5AA9"/>
    <w:pPr>
      <w:keepNext/>
      <w:keepLines/>
      <w:spacing w:before="280" w:after="290" w:line="376" w:lineRule="auto"/>
      <w:outlineLvl w:val="4"/>
    </w:pPr>
    <w:rPr>
      <w:rFonts w:ascii="宋体" w:hAnsi="宋体"/>
      <w:b/>
      <w:bCs/>
      <w:sz w:val="28"/>
      <w:szCs w:val="28"/>
    </w:rPr>
  </w:style>
  <w:style w:type="character" w:customStyle="1" w:styleId="5-26-lyChar">
    <w:name w:val="样式5-26-ly Char"/>
    <w:link w:val="5-26-ly"/>
    <w:qFormat/>
    <w:rsid w:val="00AF5AA9"/>
    <w:rPr>
      <w:rFonts w:ascii="宋体" w:hAnsi="宋体"/>
      <w:b/>
      <w:bCs/>
      <w:kern w:val="2"/>
      <w:sz w:val="28"/>
      <w:szCs w:val="28"/>
    </w:rPr>
  </w:style>
  <w:style w:type="paragraph" w:customStyle="1" w:styleId="2ff0">
    <w:name w:val="样式 标题 2 + 宋体 三号 加粗"/>
    <w:basedOn w:val="23"/>
    <w:qFormat/>
    <w:rsid w:val="00AF5AA9"/>
    <w:pPr>
      <w:keepLines w:val="0"/>
      <w:widowControl/>
      <w:tabs>
        <w:tab w:val="left" w:pos="0"/>
        <w:tab w:val="left" w:pos="1286"/>
        <w:tab w:val="left" w:pos="1476"/>
      </w:tabs>
      <w:autoSpaceDE/>
      <w:autoSpaceDN/>
      <w:adjustRightInd/>
      <w:spacing w:before="240" w:after="240" w:line="240" w:lineRule="auto"/>
      <w:ind w:left="1476" w:hanging="576"/>
      <w:jc w:val="both"/>
    </w:pPr>
    <w:rPr>
      <w:rFonts w:ascii="宋体" w:eastAsia="宋体" w:hAnsi="宋体"/>
      <w:bCs/>
      <w:sz w:val="32"/>
      <w:szCs w:val="24"/>
    </w:rPr>
  </w:style>
  <w:style w:type="paragraph" w:customStyle="1" w:styleId="3c">
    <w:name w:val="样式 标题 3 + 宋体 四号 加粗"/>
    <w:basedOn w:val="32"/>
    <w:qFormat/>
    <w:rsid w:val="00AF5AA9"/>
    <w:pPr>
      <w:tabs>
        <w:tab w:val="left" w:pos="0"/>
        <w:tab w:val="left" w:pos="1713"/>
        <w:tab w:val="left" w:pos="3774"/>
      </w:tabs>
      <w:autoSpaceDE/>
      <w:autoSpaceDN/>
      <w:adjustRightInd/>
      <w:spacing w:before="120" w:line="360" w:lineRule="auto"/>
      <w:ind w:left="1713" w:hanging="720"/>
      <w:jc w:val="both"/>
    </w:pPr>
    <w:rPr>
      <w:rFonts w:hAnsi="宋体"/>
      <w:bCs/>
      <w:kern w:val="2"/>
      <w:sz w:val="28"/>
      <w:szCs w:val="32"/>
      <w:u w:val="none"/>
    </w:rPr>
  </w:style>
  <w:style w:type="paragraph" w:customStyle="1" w:styleId="a7">
    <w:name w:val="插图题注"/>
    <w:next w:val="af1"/>
    <w:link w:val="Charffc"/>
    <w:qFormat/>
    <w:rsid w:val="00AF5AA9"/>
    <w:pPr>
      <w:numPr>
        <w:ilvl w:val="7"/>
        <w:numId w:val="25"/>
      </w:numPr>
      <w:spacing w:afterLines="100"/>
      <w:jc w:val="center"/>
    </w:pPr>
    <w:rPr>
      <w:rFonts w:ascii="Arial" w:hAnsi="Arial"/>
      <w:sz w:val="18"/>
      <w:szCs w:val="18"/>
    </w:rPr>
  </w:style>
  <w:style w:type="character" w:customStyle="1" w:styleId="ItemListChar">
    <w:name w:val="Item List Char"/>
    <w:link w:val="ItemList"/>
    <w:qFormat/>
    <w:rsid w:val="00AF5AA9"/>
    <w:rPr>
      <w:rFonts w:ascii="Arial" w:hAnsi="Arial"/>
      <w:sz w:val="18"/>
      <w:szCs w:val="13"/>
    </w:rPr>
  </w:style>
  <w:style w:type="paragraph" w:customStyle="1" w:styleId="ItemListText">
    <w:name w:val="Item List Text"/>
    <w:link w:val="ItemListTextChar"/>
    <w:qFormat/>
    <w:rsid w:val="00AF5AA9"/>
    <w:pPr>
      <w:adjustRightInd w:val="0"/>
      <w:snapToGrid w:val="0"/>
      <w:spacing w:before="80" w:after="80" w:line="240" w:lineRule="atLeast"/>
      <w:ind w:left="2126"/>
    </w:pPr>
    <w:rPr>
      <w:kern w:val="2"/>
      <w:sz w:val="21"/>
      <w:szCs w:val="21"/>
    </w:rPr>
  </w:style>
  <w:style w:type="character" w:customStyle="1" w:styleId="ItemListTextChar">
    <w:name w:val="Item List Text Char"/>
    <w:link w:val="ItemListText"/>
    <w:qFormat/>
    <w:rsid w:val="00AF5AA9"/>
    <w:rPr>
      <w:rFonts w:ascii="Times New Roman" w:hAnsi="Times New Roman"/>
      <w:kern w:val="2"/>
      <w:sz w:val="21"/>
      <w:szCs w:val="21"/>
      <w:lang w:bidi="ar-SA"/>
    </w:rPr>
  </w:style>
  <w:style w:type="paragraph" w:customStyle="1" w:styleId="SubItemList">
    <w:name w:val="Sub Item List"/>
    <w:basedOn w:val="af1"/>
    <w:link w:val="SubItemListChar"/>
    <w:qFormat/>
    <w:rsid w:val="00AF5AA9"/>
    <w:pPr>
      <w:widowControl/>
      <w:numPr>
        <w:numId w:val="25"/>
      </w:numPr>
      <w:topLinePunct/>
      <w:adjustRightInd w:val="0"/>
      <w:snapToGrid w:val="0"/>
      <w:spacing w:before="80" w:after="80" w:line="240" w:lineRule="atLeast"/>
      <w:jc w:val="left"/>
    </w:pPr>
    <w:rPr>
      <w:rFonts w:ascii="Times New Roman" w:hAnsi="Times New Roman"/>
      <w:szCs w:val="21"/>
    </w:rPr>
  </w:style>
  <w:style w:type="paragraph" w:customStyle="1" w:styleId="SubItemListText">
    <w:name w:val="Sub Item List Text"/>
    <w:qFormat/>
    <w:rsid w:val="00AF5AA9"/>
    <w:pPr>
      <w:adjustRightInd w:val="0"/>
      <w:snapToGrid w:val="0"/>
      <w:spacing w:before="80" w:after="80" w:line="240" w:lineRule="atLeast"/>
      <w:ind w:left="2410"/>
    </w:pPr>
    <w:rPr>
      <w:kern w:val="2"/>
      <w:sz w:val="21"/>
      <w:szCs w:val="21"/>
    </w:rPr>
  </w:style>
  <w:style w:type="character" w:customStyle="1" w:styleId="Charffc">
    <w:name w:val="插图题注 Char"/>
    <w:link w:val="a7"/>
    <w:qFormat/>
    <w:rsid w:val="00AF5AA9"/>
    <w:rPr>
      <w:rFonts w:ascii="Arial" w:hAnsi="Arial"/>
      <w:sz w:val="18"/>
      <w:szCs w:val="18"/>
    </w:rPr>
  </w:style>
  <w:style w:type="paragraph" w:customStyle="1" w:styleId="Body">
    <w:name w:val="Body"/>
    <w:basedOn w:val="af1"/>
    <w:qFormat/>
    <w:rsid w:val="00AF5AA9"/>
    <w:pPr>
      <w:widowControl/>
      <w:tabs>
        <w:tab w:val="left" w:pos="284"/>
        <w:tab w:val="left" w:pos="426"/>
        <w:tab w:val="left" w:pos="851"/>
        <w:tab w:val="left" w:pos="1134"/>
      </w:tabs>
      <w:spacing w:before="80" w:after="80" w:line="360" w:lineRule="auto"/>
      <w:jc w:val="left"/>
    </w:pPr>
    <w:rPr>
      <w:rFonts w:ascii="Times New Roman" w:hAnsi="Times New Roman"/>
      <w:kern w:val="0"/>
      <w:szCs w:val="21"/>
    </w:rPr>
  </w:style>
  <w:style w:type="character" w:customStyle="1" w:styleId="SubItemListChar">
    <w:name w:val="Sub Item List Char"/>
    <w:link w:val="SubItemList"/>
    <w:qFormat/>
    <w:rsid w:val="00AF5AA9"/>
    <w:rPr>
      <w:kern w:val="2"/>
      <w:sz w:val="21"/>
      <w:szCs w:val="21"/>
    </w:rPr>
  </w:style>
  <w:style w:type="paragraph" w:customStyle="1" w:styleId="xl137">
    <w:name w:val="xl137"/>
    <w:basedOn w:val="af1"/>
    <w:qFormat/>
    <w:rsid w:val="00AF5AA9"/>
    <w:pPr>
      <w:widowControl/>
      <w:pBdr>
        <w:top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
    <w:name w:val="列项——（一级）"/>
    <w:qFormat/>
    <w:rsid w:val="00AF5AA9"/>
    <w:pPr>
      <w:widowControl w:val="0"/>
      <w:numPr>
        <w:numId w:val="26"/>
      </w:numPr>
      <w:tabs>
        <w:tab w:val="left" w:pos="854"/>
      </w:tabs>
      <w:jc w:val="both"/>
    </w:pPr>
    <w:rPr>
      <w:rFonts w:ascii="宋体"/>
      <w:sz w:val="21"/>
    </w:rPr>
  </w:style>
  <w:style w:type="paragraph" w:customStyle="1" w:styleId="11">
    <w:name w:val="标题 11"/>
    <w:basedOn w:val="af1"/>
    <w:next w:val="af1"/>
    <w:qFormat/>
    <w:rsid w:val="00AF5AA9"/>
    <w:pPr>
      <w:keepNext/>
      <w:keepLines/>
      <w:numPr>
        <w:numId w:val="27"/>
      </w:numPr>
      <w:spacing w:before="340" w:after="330" w:line="578" w:lineRule="auto"/>
      <w:ind w:rightChars="100" w:right="100"/>
      <w:outlineLvl w:val="0"/>
    </w:pPr>
    <w:rPr>
      <w:rFonts w:ascii="Arial" w:eastAsia="黑体" w:hAnsi="Arial"/>
      <w:b/>
      <w:bCs/>
      <w:kern w:val="44"/>
      <w:sz w:val="30"/>
      <w:szCs w:val="44"/>
    </w:rPr>
  </w:style>
  <w:style w:type="paragraph" w:customStyle="1" w:styleId="31">
    <w:name w:val="标题 31"/>
    <w:basedOn w:val="af1"/>
    <w:next w:val="af1"/>
    <w:qFormat/>
    <w:rsid w:val="00AF5AA9"/>
    <w:pPr>
      <w:keepNext/>
      <w:keepLines/>
      <w:numPr>
        <w:ilvl w:val="2"/>
        <w:numId w:val="27"/>
      </w:numPr>
      <w:spacing w:before="260" w:after="260" w:line="416" w:lineRule="auto"/>
      <w:ind w:rightChars="100" w:right="100"/>
      <w:outlineLvl w:val="2"/>
    </w:pPr>
    <w:rPr>
      <w:rFonts w:ascii="Arial" w:eastAsia="黑体" w:hAnsi="Arial"/>
      <w:bCs/>
      <w:sz w:val="24"/>
      <w:szCs w:val="32"/>
    </w:rPr>
  </w:style>
  <w:style w:type="paragraph" w:customStyle="1" w:styleId="41">
    <w:name w:val="标题 41"/>
    <w:basedOn w:val="af1"/>
    <w:next w:val="af1"/>
    <w:qFormat/>
    <w:rsid w:val="00AF5AA9"/>
    <w:pPr>
      <w:keepNext/>
      <w:keepLines/>
      <w:numPr>
        <w:ilvl w:val="3"/>
        <w:numId w:val="27"/>
      </w:numPr>
      <w:spacing w:before="280" w:after="290" w:line="376" w:lineRule="auto"/>
      <w:outlineLvl w:val="3"/>
    </w:pPr>
    <w:rPr>
      <w:rFonts w:ascii="Cambria" w:hAnsi="Cambria"/>
      <w:b/>
      <w:bCs/>
      <w:sz w:val="28"/>
      <w:szCs w:val="28"/>
    </w:rPr>
  </w:style>
  <w:style w:type="paragraph" w:customStyle="1" w:styleId="51">
    <w:name w:val="标题 51"/>
    <w:basedOn w:val="af1"/>
    <w:next w:val="af1"/>
    <w:qFormat/>
    <w:rsid w:val="00AF5AA9"/>
    <w:pPr>
      <w:keepNext/>
      <w:keepLines/>
      <w:numPr>
        <w:ilvl w:val="4"/>
        <w:numId w:val="27"/>
      </w:numPr>
      <w:tabs>
        <w:tab w:val="left" w:pos="1582"/>
      </w:tabs>
      <w:spacing w:before="280" w:after="290" w:line="376" w:lineRule="auto"/>
      <w:outlineLvl w:val="4"/>
    </w:pPr>
    <w:rPr>
      <w:b/>
      <w:bCs/>
      <w:sz w:val="28"/>
      <w:szCs w:val="28"/>
    </w:rPr>
  </w:style>
  <w:style w:type="paragraph" w:customStyle="1" w:styleId="91">
    <w:name w:val="标题 91"/>
    <w:basedOn w:val="af1"/>
    <w:next w:val="af1"/>
    <w:qFormat/>
    <w:rsid w:val="00AF5AA9"/>
    <w:pPr>
      <w:keepNext/>
      <w:keepLines/>
      <w:numPr>
        <w:ilvl w:val="8"/>
        <w:numId w:val="27"/>
      </w:numPr>
      <w:tabs>
        <w:tab w:val="left" w:pos="1582"/>
      </w:tabs>
      <w:spacing w:before="240" w:after="64" w:line="320" w:lineRule="auto"/>
      <w:outlineLvl w:val="8"/>
    </w:pPr>
    <w:rPr>
      <w:rFonts w:ascii="Arial" w:eastAsia="黑体" w:hAnsi="Arial"/>
      <w:szCs w:val="21"/>
    </w:rPr>
  </w:style>
  <w:style w:type="character" w:customStyle="1" w:styleId="4-ly-newChar">
    <w:name w:val="样式4-ly-new Char"/>
    <w:qFormat/>
    <w:locked/>
    <w:rsid w:val="00AF5AA9"/>
    <w:rPr>
      <w:rFonts w:ascii="宋体" w:hAnsi="宋体"/>
      <w:b/>
      <w:bCs/>
      <w:sz w:val="28"/>
      <w:szCs w:val="28"/>
    </w:rPr>
  </w:style>
  <w:style w:type="character" w:customStyle="1" w:styleId="Charffd">
    <w:name w:val="普通(网站) Char"/>
    <w:link w:val="1fff8"/>
    <w:qFormat/>
    <w:rsid w:val="00AF5AA9"/>
    <w:rPr>
      <w:rFonts w:ascii="宋体" w:hAnsi="宋体" w:cs="宋体"/>
      <w:sz w:val="24"/>
      <w:szCs w:val="24"/>
    </w:rPr>
  </w:style>
  <w:style w:type="paragraph" w:customStyle="1" w:styleId="1fff8">
    <w:name w:val="普通(网站)1"/>
    <w:basedOn w:val="af1"/>
    <w:link w:val="Charffd"/>
    <w:qFormat/>
    <w:rsid w:val="00AF5AA9"/>
    <w:pPr>
      <w:widowControl/>
      <w:spacing w:before="100" w:beforeAutospacing="1" w:after="100" w:afterAutospacing="1" w:line="360" w:lineRule="auto"/>
      <w:jc w:val="left"/>
    </w:pPr>
    <w:rPr>
      <w:rFonts w:ascii="宋体" w:hAnsi="宋体"/>
      <w:kern w:val="0"/>
      <w:sz w:val="24"/>
    </w:rPr>
  </w:style>
  <w:style w:type="paragraph" w:customStyle="1" w:styleId="1fff9">
    <w:name w:val="题注1"/>
    <w:basedOn w:val="af1"/>
    <w:next w:val="af1"/>
    <w:qFormat/>
    <w:rsid w:val="00AF5AA9"/>
    <w:rPr>
      <w:rFonts w:ascii="Cambria" w:eastAsia="黑体" w:hAnsi="Cambria"/>
      <w:sz w:val="20"/>
      <w:szCs w:val="20"/>
    </w:rPr>
  </w:style>
  <w:style w:type="paragraph" w:customStyle="1" w:styleId="content">
    <w:name w:val="content"/>
    <w:basedOn w:val="1fa"/>
    <w:link w:val="contentCharChar"/>
    <w:qFormat/>
    <w:rsid w:val="00AF5AA9"/>
    <w:pPr>
      <w:snapToGrid/>
      <w:spacing w:beforeLines="30" w:after="100"/>
      <w:ind w:firstLine="200"/>
      <w:jc w:val="left"/>
    </w:pPr>
    <w:rPr>
      <w:rFonts w:ascii="Arial" w:hAnsi="Arial"/>
      <w:kern w:val="0"/>
      <w:sz w:val="21"/>
      <w:szCs w:val="20"/>
    </w:rPr>
  </w:style>
  <w:style w:type="character" w:customStyle="1" w:styleId="contentCharChar">
    <w:name w:val="content Char Char"/>
    <w:link w:val="content"/>
    <w:qFormat/>
    <w:rsid w:val="00AF5AA9"/>
    <w:rPr>
      <w:rFonts w:ascii="Arial" w:hAnsi="Arial"/>
      <w:sz w:val="21"/>
    </w:rPr>
  </w:style>
  <w:style w:type="character" w:customStyle="1" w:styleId="style41">
    <w:name w:val="style41"/>
    <w:qFormat/>
    <w:rsid w:val="00AF5AA9"/>
    <w:rPr>
      <w:b/>
      <w:bCs/>
      <w:color w:val="99CC33"/>
    </w:rPr>
  </w:style>
  <w:style w:type="paragraph" w:customStyle="1" w:styleId="2ff1">
    <w:name w:val="标题2"/>
    <w:basedOn w:val="aff8"/>
    <w:link w:val="2Char5"/>
    <w:qFormat/>
    <w:rsid w:val="00AF5AA9"/>
  </w:style>
  <w:style w:type="paragraph" w:customStyle="1" w:styleId="Normal1">
    <w:name w:val="Normal1"/>
    <w:qFormat/>
    <w:rsid w:val="00AF5AA9"/>
    <w:pPr>
      <w:widowControl w:val="0"/>
      <w:adjustRightInd w:val="0"/>
      <w:spacing w:line="315" w:lineRule="atLeast"/>
      <w:jc w:val="both"/>
      <w:textAlignment w:val="baseline"/>
    </w:pPr>
    <w:rPr>
      <w:rFonts w:ascii="宋体"/>
      <w:sz w:val="21"/>
    </w:rPr>
  </w:style>
  <w:style w:type="paragraph" w:customStyle="1" w:styleId="xl22">
    <w:name w:val="xl22"/>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3d">
    <w:name w:val="样式3"/>
    <w:basedOn w:val="afe"/>
    <w:qFormat/>
    <w:rsid w:val="00AF5AA9"/>
  </w:style>
  <w:style w:type="paragraph" w:customStyle="1" w:styleId="KX2">
    <w:name w:val="KX标题2"/>
    <w:basedOn w:val="23"/>
    <w:next w:val="af1"/>
    <w:qFormat/>
    <w:rsid w:val="00AF5AA9"/>
    <w:pPr>
      <w:keepNext w:val="0"/>
      <w:keepLines w:val="0"/>
      <w:tabs>
        <w:tab w:val="left" w:pos="0"/>
        <w:tab w:val="left" w:pos="2625"/>
      </w:tabs>
      <w:autoSpaceDE/>
      <w:autoSpaceDN/>
      <w:snapToGrid w:val="0"/>
      <w:spacing w:before="0" w:line="360" w:lineRule="auto"/>
      <w:ind w:firstLineChars="150" w:firstLine="360"/>
      <w:jc w:val="both"/>
    </w:pPr>
    <w:rPr>
      <w:rFonts w:ascii="Times New Roman" w:eastAsia="宋体" w:hAnsi="Times New Roman"/>
      <w:b w:val="0"/>
      <w:color w:val="000000"/>
      <w:kern w:val="2"/>
      <w:sz w:val="24"/>
      <w:szCs w:val="24"/>
    </w:rPr>
  </w:style>
  <w:style w:type="paragraph" w:customStyle="1" w:styleId="KX">
    <w:name w:val="KX正文"/>
    <w:basedOn w:val="af1"/>
    <w:qFormat/>
    <w:rsid w:val="00AF5AA9"/>
    <w:pPr>
      <w:spacing w:line="440" w:lineRule="exact"/>
      <w:ind w:firstLineChars="200" w:firstLine="200"/>
      <w:jc w:val="left"/>
    </w:pPr>
    <w:rPr>
      <w:rFonts w:ascii="仿宋_GB2312" w:eastAsia="仿宋_GB2312" w:hAnsi="Times New Roman"/>
      <w:kern w:val="0"/>
      <w:sz w:val="28"/>
      <w:szCs w:val="20"/>
    </w:rPr>
  </w:style>
  <w:style w:type="paragraph" w:customStyle="1" w:styleId="KX1">
    <w:name w:val="KX标题1"/>
    <w:basedOn w:val="18"/>
    <w:next w:val="KX2"/>
    <w:qFormat/>
    <w:rsid w:val="00AF5AA9"/>
    <w:pPr>
      <w:keepNext w:val="0"/>
      <w:keepLines w:val="0"/>
      <w:numPr>
        <w:numId w:val="28"/>
      </w:numPr>
      <w:autoSpaceDE/>
      <w:autoSpaceDN/>
      <w:spacing w:before="0" w:after="0" w:line="440" w:lineRule="exact"/>
      <w:jc w:val="left"/>
    </w:pPr>
    <w:rPr>
      <w:rFonts w:ascii="黑体" w:eastAsia="黑体" w:hAnsi="Times New Roman"/>
      <w:b w:val="0"/>
      <w:snapToGrid w:val="0"/>
      <w:kern w:val="0"/>
      <w:sz w:val="28"/>
    </w:rPr>
  </w:style>
  <w:style w:type="paragraph" w:customStyle="1" w:styleId="2ff2">
    <w:name w:val="样式 宋体 黑色 首行缩进:  2 字符"/>
    <w:basedOn w:val="af1"/>
    <w:qFormat/>
    <w:rsid w:val="00AF5AA9"/>
    <w:pPr>
      <w:spacing w:line="360" w:lineRule="auto"/>
      <w:ind w:firstLineChars="200" w:firstLine="480"/>
    </w:pPr>
    <w:rPr>
      <w:rFonts w:ascii="宋体" w:hAnsi="宋体"/>
      <w:color w:val="000000"/>
      <w:sz w:val="24"/>
      <w:szCs w:val="20"/>
    </w:rPr>
  </w:style>
  <w:style w:type="paragraph" w:customStyle="1" w:styleId="Charffe">
    <w:name w:val="章正文 Char"/>
    <w:basedOn w:val="af1"/>
    <w:qFormat/>
    <w:rsid w:val="00AF5AA9"/>
    <w:pPr>
      <w:spacing w:afterLines="50" w:line="380" w:lineRule="exact"/>
      <w:ind w:firstLineChars="200" w:firstLine="504"/>
    </w:pPr>
    <w:rPr>
      <w:rFonts w:ascii="宋体" w:hAnsi="宋体"/>
      <w:spacing w:val="6"/>
      <w:sz w:val="24"/>
    </w:rPr>
  </w:style>
  <w:style w:type="character" w:customStyle="1" w:styleId="s">
    <w:name w:val="s"/>
    <w:qFormat/>
    <w:rsid w:val="00AF5AA9"/>
  </w:style>
  <w:style w:type="character" w:customStyle="1" w:styleId="3-26-new1CharChar">
    <w:name w:val="样式3-26-new1 Char Char"/>
    <w:qFormat/>
    <w:locked/>
    <w:rsid w:val="00AF5AA9"/>
    <w:rPr>
      <w:rFonts w:ascii="宋体" w:hAnsi="宋体"/>
      <w:b/>
      <w:bCs/>
      <w:sz w:val="32"/>
      <w:szCs w:val="32"/>
      <w:lang w:bidi="ar-SA"/>
    </w:rPr>
  </w:style>
  <w:style w:type="character" w:customStyle="1" w:styleId="contentChar">
    <w:name w:val="content Char"/>
    <w:qFormat/>
    <w:rsid w:val="00AF5AA9"/>
    <w:rPr>
      <w:rFonts w:ascii="Arial" w:hAnsi="Arial"/>
      <w:sz w:val="21"/>
    </w:rPr>
  </w:style>
  <w:style w:type="character" w:customStyle="1" w:styleId="headline-content">
    <w:name w:val="headline-content"/>
    <w:qFormat/>
    <w:rsid w:val="00AF5AA9"/>
  </w:style>
  <w:style w:type="paragraph" w:customStyle="1" w:styleId="afffffffffc">
    <w:name w:val="前言、引言标题"/>
    <w:next w:val="af1"/>
    <w:qFormat/>
    <w:rsid w:val="00AF5AA9"/>
    <w:pPr>
      <w:shd w:val="clear" w:color="FFFFFF" w:fill="FFFFFF"/>
      <w:spacing w:before="640" w:after="560"/>
      <w:jc w:val="center"/>
      <w:outlineLvl w:val="0"/>
    </w:pPr>
    <w:rPr>
      <w:rFonts w:ascii="黑体" w:eastAsia="黑体"/>
      <w:sz w:val="32"/>
    </w:rPr>
  </w:style>
  <w:style w:type="character" w:customStyle="1" w:styleId="Charff9">
    <w:name w:val="一级条标题 Char"/>
    <w:link w:val="a1"/>
    <w:qFormat/>
    <w:rsid w:val="00AF5AA9"/>
    <w:rPr>
      <w:rFonts w:ascii="黑体" w:eastAsia="黑体" w:hAnsi="Calibri"/>
      <w:b/>
      <w:sz w:val="28"/>
    </w:rPr>
  </w:style>
  <w:style w:type="character" w:customStyle="1" w:styleId="2Char5">
    <w:name w:val="标题2 Char"/>
    <w:link w:val="2ff1"/>
    <w:qFormat/>
    <w:rsid w:val="00AF5AA9"/>
    <w:rPr>
      <w:b/>
      <w:kern w:val="2"/>
      <w:sz w:val="32"/>
    </w:rPr>
  </w:style>
  <w:style w:type="paragraph" w:customStyle="1" w:styleId="1-22">
    <w:name w:val="中等深浅网格 1 - 强调文字颜色 22"/>
    <w:basedOn w:val="af1"/>
    <w:link w:val="1-20"/>
    <w:uiPriority w:val="34"/>
    <w:qFormat/>
    <w:rsid w:val="00AF5AA9"/>
    <w:pPr>
      <w:spacing w:line="360" w:lineRule="auto"/>
      <w:ind w:leftChars="200" w:left="200" w:firstLineChars="200" w:firstLine="420"/>
    </w:pPr>
    <w:rPr>
      <w:rFonts w:ascii="Times New Roman" w:hAnsi="Times New Roman"/>
      <w:sz w:val="24"/>
      <w:szCs w:val="20"/>
    </w:rPr>
  </w:style>
  <w:style w:type="paragraph" w:customStyle="1" w:styleId="2-21">
    <w:name w:val="中等深浅列表 2 - 强调文字颜色 21"/>
    <w:hidden/>
    <w:uiPriority w:val="99"/>
    <w:semiHidden/>
    <w:qFormat/>
    <w:rsid w:val="00AF5AA9"/>
    <w:rPr>
      <w:kern w:val="2"/>
      <w:sz w:val="21"/>
      <w:szCs w:val="24"/>
    </w:rPr>
  </w:style>
  <w:style w:type="character" w:customStyle="1" w:styleId="1-20">
    <w:name w:val="中等深浅网格 1 - 强调文字颜色 2字符"/>
    <w:link w:val="1-22"/>
    <w:uiPriority w:val="34"/>
    <w:qFormat/>
    <w:rsid w:val="00AF5AA9"/>
    <w:rPr>
      <w:rFonts w:ascii="Times New Roman" w:hAnsi="Times New Roman"/>
      <w:kern w:val="2"/>
      <w:sz w:val="24"/>
    </w:rPr>
  </w:style>
  <w:style w:type="character" w:customStyle="1" w:styleId="2ff3">
    <w:name w:val="强调2"/>
    <w:qFormat/>
    <w:rsid w:val="00AF5AA9"/>
    <w:rPr>
      <w:rFonts w:ascii="Arial Black" w:hAnsi="Arial Black"/>
      <w:sz w:val="18"/>
    </w:rPr>
  </w:style>
  <w:style w:type="paragraph" w:customStyle="1" w:styleId="2ff4">
    <w:name w:val="正文文本2"/>
    <w:qFormat/>
    <w:rsid w:val="00AF5AA9"/>
    <w:pPr>
      <w:keepLines/>
      <w:spacing w:after="120" w:line="220" w:lineRule="atLeast"/>
    </w:pPr>
    <w:rPr>
      <w:rFonts w:ascii="宋体"/>
      <w:lang w:val="en-GB"/>
    </w:rPr>
  </w:style>
  <w:style w:type="paragraph" w:customStyle="1" w:styleId="1-21">
    <w:name w:val="中等深浅网格 1 - 强调文字颜色 21"/>
    <w:basedOn w:val="af1"/>
    <w:uiPriority w:val="34"/>
    <w:qFormat/>
    <w:rsid w:val="00AF5AA9"/>
    <w:pPr>
      <w:ind w:firstLineChars="200" w:firstLine="420"/>
    </w:pPr>
    <w:rPr>
      <w:rFonts w:ascii="Times New Roman" w:hAnsi="Times New Roman"/>
    </w:rPr>
  </w:style>
  <w:style w:type="paragraph" w:customStyle="1" w:styleId="-13">
    <w:name w:val="标题-1"/>
    <w:basedOn w:val="18"/>
    <w:qFormat/>
    <w:rsid w:val="00AF5AA9"/>
    <w:pPr>
      <w:pageBreakBefore/>
      <w:tabs>
        <w:tab w:val="left" w:pos="0"/>
      </w:tabs>
      <w:autoSpaceDE/>
      <w:autoSpaceDN/>
      <w:spacing w:before="0" w:after="0" w:line="312" w:lineRule="auto"/>
      <w:ind w:left="420" w:hanging="420"/>
    </w:pPr>
    <w:rPr>
      <w:rFonts w:ascii="Times New Roman" w:hAnsi="Times New Roman"/>
      <w:bCs/>
      <w:sz w:val="28"/>
      <w:szCs w:val="28"/>
    </w:rPr>
  </w:style>
  <w:style w:type="paragraph" w:customStyle="1" w:styleId="-20">
    <w:name w:val="标题-2"/>
    <w:basedOn w:val="23"/>
    <w:qFormat/>
    <w:rsid w:val="00AF5AA9"/>
    <w:pPr>
      <w:tabs>
        <w:tab w:val="left" w:pos="576"/>
      </w:tabs>
      <w:autoSpaceDE/>
      <w:autoSpaceDN/>
      <w:snapToGrid w:val="0"/>
      <w:spacing w:before="0" w:line="312" w:lineRule="auto"/>
      <w:ind w:left="576" w:hanging="420"/>
      <w:jc w:val="left"/>
    </w:pPr>
    <w:rPr>
      <w:rFonts w:ascii="Times New Roman" w:eastAsia="宋体" w:hAnsi="Times New Roman"/>
      <w:bCs/>
      <w:kern w:val="44"/>
      <w:sz w:val="28"/>
      <w:szCs w:val="32"/>
    </w:rPr>
  </w:style>
  <w:style w:type="paragraph" w:customStyle="1" w:styleId="-32">
    <w:name w:val="标题-3"/>
    <w:basedOn w:val="32"/>
    <w:qFormat/>
    <w:rsid w:val="00AF5AA9"/>
    <w:pPr>
      <w:autoSpaceDE/>
      <w:autoSpaceDN/>
      <w:snapToGrid w:val="0"/>
      <w:spacing w:before="0" w:after="0" w:line="312" w:lineRule="auto"/>
      <w:ind w:left="1260" w:hanging="420"/>
    </w:pPr>
    <w:rPr>
      <w:rFonts w:ascii="Times New Roman" w:hAnsi="Times New Roman"/>
      <w:b w:val="0"/>
      <w:bCs/>
      <w:kern w:val="44"/>
      <w:sz w:val="28"/>
      <w:szCs w:val="32"/>
      <w:u w:val="none"/>
    </w:rPr>
  </w:style>
  <w:style w:type="paragraph" w:customStyle="1" w:styleId="2ff5">
    <w:name w:val="表格标题2"/>
    <w:basedOn w:val="af1"/>
    <w:link w:val="2Char6"/>
    <w:qFormat/>
    <w:rsid w:val="00AF5AA9"/>
    <w:pPr>
      <w:keepNext/>
      <w:tabs>
        <w:tab w:val="center" w:pos="6832"/>
        <w:tab w:val="right" w:pos="13665"/>
      </w:tabs>
      <w:adjustRightInd w:val="0"/>
      <w:spacing w:after="60" w:line="312" w:lineRule="auto"/>
      <w:jc w:val="center"/>
      <w:textAlignment w:val="baseline"/>
    </w:pPr>
    <w:rPr>
      <w:rFonts w:ascii="Arial" w:hAnsi="Arial"/>
      <w:kern w:val="0"/>
      <w:sz w:val="28"/>
      <w:szCs w:val="20"/>
    </w:rPr>
  </w:style>
  <w:style w:type="paragraph" w:customStyle="1" w:styleId="CharChar1CharChar">
    <w:name w:val="Char Char1 Char Char"/>
    <w:basedOn w:val="af1"/>
    <w:uiPriority w:val="99"/>
    <w:qFormat/>
    <w:rsid w:val="00AF5AA9"/>
    <w:pPr>
      <w:spacing w:beforeLines="100" w:afterLines="100"/>
    </w:pPr>
    <w:rPr>
      <w:rFonts w:ascii="Tahoma" w:hAnsi="Tahoma"/>
      <w:sz w:val="24"/>
      <w:szCs w:val="20"/>
    </w:rPr>
  </w:style>
  <w:style w:type="paragraph" w:customStyle="1" w:styleId="1fffa">
    <w:name w:val="[1]正文"/>
    <w:basedOn w:val="af1"/>
    <w:qFormat/>
    <w:rsid w:val="00AF5AA9"/>
    <w:pPr>
      <w:adjustRightInd w:val="0"/>
      <w:snapToGrid w:val="0"/>
      <w:spacing w:line="500" w:lineRule="exact"/>
      <w:ind w:firstLine="510"/>
    </w:pPr>
    <w:rPr>
      <w:rFonts w:ascii="Times New Roman" w:hAnsi="Times New Roman"/>
      <w:color w:val="000000"/>
      <w:kern w:val="0"/>
      <w:sz w:val="28"/>
      <w:szCs w:val="28"/>
    </w:rPr>
  </w:style>
  <w:style w:type="paragraph" w:customStyle="1" w:styleId="afffffffffd">
    <w:name w:val="样式 居中"/>
    <w:basedOn w:val="af1"/>
    <w:qFormat/>
    <w:rsid w:val="00AF5AA9"/>
    <w:pPr>
      <w:jc w:val="center"/>
    </w:pPr>
    <w:rPr>
      <w:rFonts w:ascii="Arial" w:hAnsi="Arial"/>
      <w:sz w:val="28"/>
      <w:szCs w:val="20"/>
    </w:rPr>
  </w:style>
  <w:style w:type="paragraph" w:customStyle="1" w:styleId="xl60">
    <w:name w:val="xl60"/>
    <w:basedOn w:val="af1"/>
    <w:qFormat/>
    <w:rsid w:val="00AF5AA9"/>
    <w:pPr>
      <w:widowControl/>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Standard">
    <w:name w:val="Standard"/>
    <w:basedOn w:val="af1"/>
    <w:next w:val="af1"/>
    <w:qFormat/>
    <w:rsid w:val="00AF5AA9"/>
    <w:pPr>
      <w:autoSpaceDE w:val="0"/>
      <w:autoSpaceDN w:val="0"/>
      <w:adjustRightInd w:val="0"/>
      <w:spacing w:after="240"/>
      <w:jc w:val="left"/>
    </w:pPr>
    <w:rPr>
      <w:rFonts w:ascii="Symbol" w:hAnsi="Symbol"/>
      <w:kern w:val="0"/>
      <w:sz w:val="20"/>
    </w:rPr>
  </w:style>
  <w:style w:type="paragraph" w:customStyle="1" w:styleId="font0">
    <w:name w:val="font0"/>
    <w:basedOn w:val="af1"/>
    <w:qFormat/>
    <w:rsid w:val="00AF5AA9"/>
    <w:pPr>
      <w:widowControl/>
      <w:spacing w:before="100" w:beforeAutospacing="1" w:after="100" w:afterAutospacing="1"/>
      <w:jc w:val="left"/>
    </w:pPr>
    <w:rPr>
      <w:rFonts w:ascii="Times New Roman" w:hAnsi="Times New Roman"/>
      <w:kern w:val="0"/>
      <w:sz w:val="24"/>
    </w:rPr>
  </w:style>
  <w:style w:type="paragraph" w:customStyle="1" w:styleId="font1">
    <w:name w:val="font1"/>
    <w:basedOn w:val="af1"/>
    <w:qFormat/>
    <w:rsid w:val="00AF5AA9"/>
    <w:pPr>
      <w:widowControl/>
      <w:spacing w:before="100" w:beforeAutospacing="1" w:after="100" w:afterAutospacing="1"/>
      <w:jc w:val="left"/>
    </w:pPr>
    <w:rPr>
      <w:rFonts w:ascii="Times New Roman" w:hAnsi="Times New Roman"/>
      <w:b/>
      <w:bCs/>
      <w:kern w:val="0"/>
      <w:sz w:val="24"/>
    </w:rPr>
  </w:style>
  <w:style w:type="paragraph" w:customStyle="1" w:styleId="mm">
    <w:name w:val="mm"/>
    <w:basedOn w:val="af1"/>
    <w:qFormat/>
    <w:rsid w:val="00AF5AA9"/>
    <w:pPr>
      <w:adjustRightInd w:val="0"/>
      <w:spacing w:line="360" w:lineRule="atLeast"/>
      <w:ind w:right="1320" w:firstLine="600"/>
      <w:jc w:val="left"/>
      <w:textAlignment w:val="baseline"/>
    </w:pPr>
    <w:rPr>
      <w:rFonts w:ascii="Times New Roman" w:hAnsi="Times New Roman"/>
      <w:kern w:val="0"/>
      <w:sz w:val="24"/>
      <w:szCs w:val="20"/>
    </w:rPr>
  </w:style>
  <w:style w:type="paragraph" w:customStyle="1" w:styleId="CharCharCharCharCharCharCharStanChar">
    <w:name w:val="样式 正文（首行缩进两字）正文（首行缩进两字） Char Char Char Char Char Char CharStan... Char"/>
    <w:basedOn w:val="af2"/>
    <w:qFormat/>
    <w:rsid w:val="00AF5AA9"/>
  </w:style>
  <w:style w:type="paragraph" w:customStyle="1" w:styleId="CharCharChar1CharCharCharCharCharCharChar">
    <w:name w:val="Char Char Char1 Char Char Char Char Char Char Char"/>
    <w:basedOn w:val="af1"/>
    <w:qFormat/>
    <w:rsid w:val="00AF5AA9"/>
    <w:rPr>
      <w:rFonts w:ascii="Tahoma" w:hAnsi="Tahoma"/>
      <w:sz w:val="24"/>
      <w:szCs w:val="20"/>
    </w:rPr>
  </w:style>
  <w:style w:type="paragraph" w:customStyle="1" w:styleId="215">
    <w:name w:val="正文文本 21"/>
    <w:basedOn w:val="af1"/>
    <w:qFormat/>
    <w:rsid w:val="00AF5AA9"/>
    <w:pPr>
      <w:adjustRightInd w:val="0"/>
      <w:spacing w:line="312" w:lineRule="atLeast"/>
      <w:ind w:firstLine="567"/>
      <w:textAlignment w:val="baseline"/>
    </w:pPr>
    <w:rPr>
      <w:rFonts w:ascii="Times New Roman" w:hAnsi="Times New Roman"/>
      <w:kern w:val="0"/>
      <w:sz w:val="28"/>
      <w:szCs w:val="20"/>
    </w:rPr>
  </w:style>
  <w:style w:type="paragraph" w:customStyle="1" w:styleId="1fffb">
    <w:name w:val="表格文字1"/>
    <w:basedOn w:val="af1"/>
    <w:qFormat/>
    <w:rsid w:val="00AF5AA9"/>
    <w:pPr>
      <w:tabs>
        <w:tab w:val="left" w:pos="1268"/>
      </w:tabs>
      <w:spacing w:line="264" w:lineRule="auto"/>
    </w:pPr>
    <w:rPr>
      <w:rFonts w:ascii="Arial" w:eastAsia="仿宋_GB2312" w:hAnsi="Arial"/>
      <w:kern w:val="0"/>
      <w:sz w:val="24"/>
      <w:szCs w:val="20"/>
    </w:rPr>
  </w:style>
  <w:style w:type="paragraph" w:customStyle="1" w:styleId="2ff6">
    <w:name w:val="表格文字2"/>
    <w:basedOn w:val="af1"/>
    <w:qFormat/>
    <w:rsid w:val="00AF5AA9"/>
    <w:pPr>
      <w:tabs>
        <w:tab w:val="left" w:pos="420"/>
        <w:tab w:val="left" w:pos="1268"/>
      </w:tabs>
      <w:spacing w:line="264" w:lineRule="auto"/>
      <w:ind w:left="420" w:hanging="420"/>
      <w:jc w:val="center"/>
    </w:pPr>
    <w:rPr>
      <w:rFonts w:ascii="Arial" w:eastAsia="仿宋_GB2312" w:hAnsi="Arial"/>
      <w:kern w:val="0"/>
      <w:sz w:val="18"/>
      <w:szCs w:val="20"/>
    </w:rPr>
  </w:style>
  <w:style w:type="paragraph" w:customStyle="1" w:styleId="af0">
    <w:name w:val="样式"/>
    <w:basedOn w:val="18"/>
    <w:qFormat/>
    <w:rsid w:val="00AF5AA9"/>
    <w:pPr>
      <w:keepNext w:val="0"/>
      <w:keepLines w:val="0"/>
      <w:pageBreakBefore/>
      <w:numPr>
        <w:numId w:val="29"/>
      </w:numPr>
      <w:tabs>
        <w:tab w:val="clear" w:pos="420"/>
        <w:tab w:val="left" w:pos="0"/>
        <w:tab w:val="left" w:pos="425"/>
      </w:tabs>
      <w:autoSpaceDE/>
      <w:autoSpaceDN/>
      <w:adjustRightInd/>
      <w:spacing w:before="0" w:line="360" w:lineRule="auto"/>
      <w:ind w:left="0" w:hanging="425"/>
      <w:jc w:val="left"/>
    </w:pPr>
    <w:rPr>
      <w:rFonts w:ascii="Arial" w:eastAsia="仿宋_GB2312" w:hAnsi="Arial"/>
      <w:kern w:val="0"/>
    </w:rPr>
  </w:style>
  <w:style w:type="paragraph" w:customStyle="1" w:styleId="afffffffffe">
    <w:name w:val="表格结尾"/>
    <w:basedOn w:val="af1"/>
    <w:qFormat/>
    <w:rsid w:val="00AF5AA9"/>
    <w:pPr>
      <w:snapToGrid w:val="0"/>
      <w:spacing w:line="240" w:lineRule="atLeast"/>
      <w:jc w:val="center"/>
    </w:pPr>
    <w:rPr>
      <w:rFonts w:ascii="Arial" w:eastAsia="仿宋_GB2312" w:hAnsi="Arial"/>
      <w:kern w:val="0"/>
      <w:sz w:val="10"/>
      <w:szCs w:val="20"/>
    </w:rPr>
  </w:style>
  <w:style w:type="paragraph" w:customStyle="1" w:styleId="2ff7">
    <w:name w:val="正文2"/>
    <w:qFormat/>
    <w:rsid w:val="00AF5AA9"/>
    <w:pPr>
      <w:widowControl w:val="0"/>
      <w:adjustRightInd w:val="0"/>
      <w:spacing w:line="315" w:lineRule="atLeast"/>
      <w:jc w:val="both"/>
      <w:textAlignment w:val="baseline"/>
    </w:pPr>
    <w:rPr>
      <w:rFonts w:ascii="宋体"/>
    </w:rPr>
  </w:style>
  <w:style w:type="paragraph" w:customStyle="1" w:styleId="tit">
    <w:name w:val="tit"/>
    <w:basedOn w:val="af1"/>
    <w:qFormat/>
    <w:rsid w:val="00AF5AA9"/>
    <w:pPr>
      <w:widowControl/>
      <w:pBdr>
        <w:left w:val="single" w:sz="6" w:space="4" w:color="auto"/>
      </w:pBdr>
      <w:tabs>
        <w:tab w:val="left" w:pos="1021"/>
        <w:tab w:val="left" w:pos="5245"/>
      </w:tabs>
      <w:jc w:val="center"/>
    </w:pPr>
    <w:rPr>
      <w:rFonts w:ascii="Arial" w:eastAsia="仿宋_GB2312" w:hAnsi="Arial"/>
      <w:kern w:val="0"/>
      <w:szCs w:val="20"/>
    </w:rPr>
  </w:style>
  <w:style w:type="paragraph" w:customStyle="1" w:styleId="1fffc">
    <w:name w:val="スタイル1"/>
    <w:basedOn w:val="af1"/>
    <w:qFormat/>
    <w:rsid w:val="00AF5AA9"/>
    <w:pPr>
      <w:widowControl/>
      <w:spacing w:line="480" w:lineRule="exact"/>
      <w:jc w:val="left"/>
    </w:pPr>
    <w:rPr>
      <w:rFonts w:ascii="Arial" w:eastAsia="MS Mincho" w:hAnsi="Arial"/>
      <w:kern w:val="0"/>
      <w:sz w:val="22"/>
      <w:szCs w:val="20"/>
    </w:rPr>
  </w:style>
  <w:style w:type="paragraph" w:customStyle="1" w:styleId="o1">
    <w:name w:val="?¡§¡ä¡§o?1"/>
    <w:basedOn w:val="6"/>
    <w:next w:val="6"/>
    <w:qFormat/>
    <w:rsid w:val="00AF5AA9"/>
    <w:pPr>
      <w:keepNext w:val="0"/>
      <w:keepLines w:val="0"/>
      <w:tabs>
        <w:tab w:val="left" w:pos="360"/>
        <w:tab w:val="left" w:pos="3969"/>
        <w:tab w:val="left" w:pos="5670"/>
      </w:tabs>
      <w:overflowPunct w:val="0"/>
      <w:autoSpaceDE w:val="0"/>
      <w:autoSpaceDN w:val="0"/>
      <w:adjustRightInd/>
      <w:spacing w:before="60" w:after="60" w:line="320" w:lineRule="auto"/>
      <w:ind w:left="2520" w:right="370" w:hanging="420"/>
      <w:jc w:val="right"/>
      <w:textAlignment w:val="auto"/>
      <w:outlineLvl w:val="9"/>
    </w:pPr>
    <w:rPr>
      <w:rFonts w:hAnsi="Times New Roman"/>
      <w:bCs/>
      <w:kern w:val="28"/>
      <w:szCs w:val="24"/>
    </w:rPr>
  </w:style>
  <w:style w:type="character" w:customStyle="1" w:styleId="Char5">
    <w:name w:val="尾注文本 Char"/>
    <w:basedOn w:val="af3"/>
    <w:link w:val="aff0"/>
    <w:qFormat/>
    <w:rsid w:val="00AF5AA9"/>
    <w:rPr>
      <w:rFonts w:ascii="宋体" w:hAnsi="Times New Roman"/>
      <w:sz w:val="28"/>
    </w:rPr>
  </w:style>
  <w:style w:type="paragraph" w:customStyle="1" w:styleId="font13">
    <w:name w:val="font13"/>
    <w:basedOn w:val="af1"/>
    <w:qFormat/>
    <w:rsid w:val="00AF5AA9"/>
    <w:pPr>
      <w:widowControl/>
      <w:spacing w:before="100" w:beforeAutospacing="1" w:after="100" w:afterAutospacing="1"/>
      <w:jc w:val="left"/>
    </w:pPr>
    <w:rPr>
      <w:rFonts w:ascii="宋体" w:hAnsi="宋体" w:cs="Arial Unicode MS" w:hint="eastAsia"/>
      <w:b/>
      <w:bCs/>
      <w:color w:val="000000"/>
      <w:kern w:val="0"/>
      <w:sz w:val="20"/>
      <w:szCs w:val="20"/>
    </w:rPr>
  </w:style>
  <w:style w:type="paragraph" w:customStyle="1" w:styleId="font14">
    <w:name w:val="font14"/>
    <w:basedOn w:val="af1"/>
    <w:qFormat/>
    <w:rsid w:val="00AF5AA9"/>
    <w:pPr>
      <w:widowControl/>
      <w:spacing w:before="100" w:beforeAutospacing="1" w:after="100" w:afterAutospacing="1"/>
      <w:jc w:val="left"/>
    </w:pPr>
    <w:rPr>
      <w:rFonts w:ascii="Times New Roman" w:eastAsia="Arial Unicode MS" w:hAnsi="Times New Roman"/>
      <w:b/>
      <w:bCs/>
      <w:color w:val="000000"/>
      <w:kern w:val="0"/>
      <w:sz w:val="20"/>
      <w:szCs w:val="20"/>
    </w:rPr>
  </w:style>
  <w:style w:type="paragraph" w:customStyle="1" w:styleId="xl54">
    <w:name w:val="xl54"/>
    <w:basedOn w:val="af1"/>
    <w:qFormat/>
    <w:rsid w:val="00AF5AA9"/>
    <w:pPr>
      <w:widowControl/>
      <w:spacing w:before="100" w:beforeAutospacing="1" w:after="100" w:afterAutospacing="1"/>
      <w:jc w:val="left"/>
      <w:textAlignment w:val="center"/>
    </w:pPr>
    <w:rPr>
      <w:rFonts w:ascii="Times New Roman" w:eastAsia="Arial Unicode MS" w:hAnsi="Times New Roman"/>
      <w:kern w:val="0"/>
      <w:sz w:val="22"/>
      <w:szCs w:val="22"/>
    </w:rPr>
  </w:style>
  <w:style w:type="paragraph" w:customStyle="1" w:styleId="xl55">
    <w:name w:val="xl55"/>
    <w:basedOn w:val="af1"/>
    <w:qFormat/>
    <w:rsid w:val="00AF5AA9"/>
    <w:pPr>
      <w:widowControl/>
      <w:spacing w:before="100" w:beforeAutospacing="1" w:after="100" w:afterAutospacing="1"/>
      <w:jc w:val="center"/>
      <w:textAlignment w:val="center"/>
    </w:pPr>
    <w:rPr>
      <w:rFonts w:ascii="Times New Roman" w:eastAsia="Arial Unicode MS" w:hAnsi="Times New Roman"/>
      <w:b/>
      <w:bCs/>
      <w:kern w:val="0"/>
      <w:sz w:val="22"/>
      <w:szCs w:val="22"/>
    </w:rPr>
  </w:style>
  <w:style w:type="paragraph" w:customStyle="1" w:styleId="xl56">
    <w:name w:val="xl56"/>
    <w:basedOn w:val="af1"/>
    <w:qFormat/>
    <w:rsid w:val="00AF5AA9"/>
    <w:pPr>
      <w:widowControl/>
      <w:spacing w:before="100" w:beforeAutospacing="1" w:after="100" w:afterAutospacing="1"/>
      <w:textAlignment w:val="center"/>
    </w:pPr>
    <w:rPr>
      <w:rFonts w:ascii="Times New Roman" w:eastAsia="Arial Unicode MS" w:hAnsi="Times New Roman"/>
      <w:kern w:val="0"/>
      <w:sz w:val="22"/>
      <w:szCs w:val="22"/>
    </w:rPr>
  </w:style>
  <w:style w:type="paragraph" w:customStyle="1" w:styleId="xl57">
    <w:name w:val="xl57"/>
    <w:basedOn w:val="af1"/>
    <w:qFormat/>
    <w:rsid w:val="00AF5AA9"/>
    <w:pPr>
      <w:widowControl/>
      <w:spacing w:before="100" w:beforeAutospacing="1" w:after="100" w:afterAutospacing="1"/>
      <w:jc w:val="left"/>
      <w:textAlignment w:val="center"/>
    </w:pPr>
    <w:rPr>
      <w:rFonts w:ascii="Arial Unicode MS" w:eastAsia="Arial Unicode MS" w:hAnsi="Arial Unicode MS" w:cs="Arial Unicode MS"/>
      <w:color w:val="0000FF"/>
      <w:kern w:val="0"/>
      <w:sz w:val="22"/>
      <w:szCs w:val="22"/>
    </w:rPr>
  </w:style>
  <w:style w:type="paragraph" w:customStyle="1" w:styleId="xl58">
    <w:name w:val="xl58"/>
    <w:basedOn w:val="af1"/>
    <w:qFormat/>
    <w:rsid w:val="00AF5AA9"/>
    <w:pPr>
      <w:widowControl/>
      <w:spacing w:before="100" w:beforeAutospacing="1" w:after="100" w:afterAutospacing="1"/>
      <w:jc w:val="left"/>
      <w:textAlignment w:val="center"/>
    </w:pPr>
    <w:rPr>
      <w:rFonts w:ascii="Times New Roman" w:eastAsia="Arial Unicode MS" w:hAnsi="Times New Roman"/>
      <w:color w:val="0000FF"/>
      <w:kern w:val="0"/>
      <w:sz w:val="22"/>
      <w:szCs w:val="22"/>
    </w:rPr>
  </w:style>
  <w:style w:type="paragraph" w:customStyle="1" w:styleId="xl59">
    <w:name w:val="xl59"/>
    <w:basedOn w:val="af1"/>
    <w:qFormat/>
    <w:rsid w:val="00AF5AA9"/>
    <w:pPr>
      <w:widowControl/>
      <w:spacing w:before="100" w:beforeAutospacing="1" w:after="100" w:afterAutospacing="1"/>
      <w:jc w:val="left"/>
    </w:pPr>
    <w:rPr>
      <w:rFonts w:ascii="Arial Unicode MS" w:eastAsia="Arial Unicode MS" w:hAnsi="Arial Unicode MS" w:cs="Arial Unicode MS"/>
      <w:color w:val="0000FF"/>
      <w:kern w:val="0"/>
      <w:sz w:val="22"/>
      <w:szCs w:val="22"/>
    </w:rPr>
  </w:style>
  <w:style w:type="paragraph" w:customStyle="1" w:styleId="xl61">
    <w:name w:val="xl61"/>
    <w:basedOn w:val="af1"/>
    <w:qFormat/>
    <w:rsid w:val="00AF5AA9"/>
    <w:pPr>
      <w:widowControl/>
      <w:spacing w:before="100" w:beforeAutospacing="1" w:after="100" w:afterAutospacing="1"/>
      <w:jc w:val="left"/>
      <w:textAlignment w:val="center"/>
    </w:pPr>
    <w:rPr>
      <w:rFonts w:ascii="Arial Unicode MS" w:eastAsia="Arial Unicode MS" w:hAnsi="Arial Unicode MS" w:cs="Arial Unicode MS"/>
      <w:color w:val="0000FF"/>
      <w:kern w:val="0"/>
      <w:sz w:val="22"/>
      <w:szCs w:val="22"/>
    </w:rPr>
  </w:style>
  <w:style w:type="paragraph" w:customStyle="1" w:styleId="xl62">
    <w:name w:val="xl62"/>
    <w:basedOn w:val="af1"/>
    <w:qFormat/>
    <w:rsid w:val="00AF5AA9"/>
    <w:pPr>
      <w:widowControl/>
      <w:spacing w:before="100" w:beforeAutospacing="1" w:after="100" w:afterAutospacing="1"/>
      <w:jc w:val="left"/>
      <w:textAlignment w:val="center"/>
    </w:pPr>
    <w:rPr>
      <w:rFonts w:ascii="Times New Roman" w:eastAsia="Arial Unicode MS" w:hAnsi="Times New Roman"/>
      <w:color w:val="FF0000"/>
      <w:kern w:val="0"/>
      <w:sz w:val="22"/>
      <w:szCs w:val="22"/>
    </w:rPr>
  </w:style>
  <w:style w:type="paragraph" w:customStyle="1" w:styleId="xl63">
    <w:name w:val="xl63"/>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64">
    <w:name w:val="xl64"/>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font15">
    <w:name w:val="font15"/>
    <w:basedOn w:val="af1"/>
    <w:qFormat/>
    <w:rsid w:val="00AF5AA9"/>
    <w:pPr>
      <w:widowControl/>
      <w:spacing w:before="100" w:beforeAutospacing="1" w:after="100" w:afterAutospacing="1"/>
      <w:jc w:val="left"/>
    </w:pPr>
    <w:rPr>
      <w:rFonts w:ascii="Times New Roman" w:eastAsia="Arial Unicode MS" w:hAnsi="Times New Roman"/>
      <w:b/>
      <w:bCs/>
      <w:color w:val="000000"/>
      <w:kern w:val="0"/>
      <w:sz w:val="24"/>
    </w:rPr>
  </w:style>
  <w:style w:type="paragraph" w:customStyle="1" w:styleId="cdf">
    <w:name w:val="cdf样式"/>
    <w:basedOn w:val="af1"/>
    <w:qFormat/>
    <w:rsid w:val="00AF5AA9"/>
    <w:pPr>
      <w:adjustRightInd w:val="0"/>
      <w:spacing w:line="288" w:lineRule="auto"/>
      <w:jc w:val="left"/>
      <w:textAlignment w:val="baseline"/>
    </w:pPr>
    <w:rPr>
      <w:rFonts w:ascii="Times New Roman" w:hAnsi="Times New Roman"/>
      <w:spacing w:val="5"/>
      <w:kern w:val="0"/>
      <w:sz w:val="24"/>
      <w:szCs w:val="20"/>
    </w:rPr>
  </w:style>
  <w:style w:type="paragraph" w:customStyle="1" w:styleId="2ff8">
    <w:name w:val="正文首行缩进2"/>
    <w:basedOn w:val="afb"/>
    <w:qFormat/>
    <w:rsid w:val="00AF5AA9"/>
  </w:style>
  <w:style w:type="paragraph" w:customStyle="1" w:styleId="WW-0">
    <w:name w:val="WW-正文首行缩进"/>
    <w:basedOn w:val="afb"/>
    <w:qFormat/>
    <w:rsid w:val="00AF5AA9"/>
  </w:style>
  <w:style w:type="paragraph" w:customStyle="1" w:styleId="221">
    <w:name w:val="正文文本 22"/>
    <w:basedOn w:val="af1"/>
    <w:qFormat/>
    <w:rsid w:val="00AF5AA9"/>
    <w:pPr>
      <w:adjustRightInd w:val="0"/>
      <w:spacing w:line="312" w:lineRule="atLeast"/>
      <w:ind w:firstLine="567"/>
      <w:textAlignment w:val="baseline"/>
    </w:pPr>
    <w:rPr>
      <w:rFonts w:ascii="Times New Roman" w:hAnsi="Times New Roman"/>
      <w:kern w:val="0"/>
      <w:sz w:val="28"/>
      <w:szCs w:val="20"/>
    </w:rPr>
  </w:style>
  <w:style w:type="paragraph" w:customStyle="1" w:styleId="affffffffff">
    <w:name w:val="封面标准名称"/>
    <w:qFormat/>
    <w:rsid w:val="00AF5AA9"/>
    <w:pPr>
      <w:widowControl w:val="0"/>
      <w:spacing w:line="680" w:lineRule="exact"/>
      <w:jc w:val="center"/>
      <w:textAlignment w:val="center"/>
    </w:pPr>
    <w:rPr>
      <w:rFonts w:ascii="黑体" w:eastAsia="黑体"/>
      <w:sz w:val="52"/>
    </w:rPr>
  </w:style>
  <w:style w:type="paragraph" w:customStyle="1" w:styleId="CharCharChar1CharCharCharCharCharCharChar3">
    <w:name w:val="Char Char Char1 Char Char Char Char Char Char Char3"/>
    <w:basedOn w:val="af1"/>
    <w:qFormat/>
    <w:rsid w:val="00AF5AA9"/>
    <w:pPr>
      <w:tabs>
        <w:tab w:val="left" w:pos="2220"/>
      </w:tabs>
      <w:adjustRightInd w:val="0"/>
      <w:spacing w:line="312" w:lineRule="auto"/>
      <w:textAlignment w:val="baseline"/>
    </w:pPr>
    <w:rPr>
      <w:rFonts w:ascii="Tahoma" w:hAnsi="Tahoma"/>
      <w:kern w:val="0"/>
      <w:sz w:val="24"/>
      <w:szCs w:val="20"/>
    </w:rPr>
  </w:style>
  <w:style w:type="paragraph" w:customStyle="1" w:styleId="230">
    <w:name w:val="正文文本 23"/>
    <w:basedOn w:val="af1"/>
    <w:qFormat/>
    <w:rsid w:val="00AF5AA9"/>
    <w:pPr>
      <w:adjustRightInd w:val="0"/>
      <w:spacing w:line="312" w:lineRule="atLeast"/>
      <w:ind w:firstLine="567"/>
      <w:textAlignment w:val="baseline"/>
    </w:pPr>
    <w:rPr>
      <w:rFonts w:ascii="Times New Roman" w:hAnsi="Times New Roman"/>
      <w:kern w:val="0"/>
      <w:sz w:val="28"/>
      <w:szCs w:val="20"/>
    </w:rPr>
  </w:style>
  <w:style w:type="paragraph" w:customStyle="1" w:styleId="CharCharChar1CharCharCharCharCharCharChar2">
    <w:name w:val="Char Char Char1 Char Char Char Char Char Char Char2"/>
    <w:basedOn w:val="af1"/>
    <w:qFormat/>
    <w:rsid w:val="00AF5AA9"/>
    <w:pPr>
      <w:adjustRightInd w:val="0"/>
      <w:spacing w:line="312" w:lineRule="auto"/>
      <w:textAlignment w:val="baseline"/>
    </w:pPr>
    <w:rPr>
      <w:rFonts w:ascii="Tahoma" w:hAnsi="Tahoma"/>
      <w:kern w:val="0"/>
      <w:sz w:val="24"/>
      <w:szCs w:val="20"/>
    </w:rPr>
  </w:style>
  <w:style w:type="paragraph" w:customStyle="1" w:styleId="CharCharChar1CharCharCharChar">
    <w:name w:val="Char Char Char1 Char Char Char Char"/>
    <w:basedOn w:val="af1"/>
    <w:qFormat/>
    <w:rsid w:val="00AF5AA9"/>
    <w:pPr>
      <w:adjustRightInd w:val="0"/>
      <w:spacing w:line="312" w:lineRule="auto"/>
      <w:textAlignment w:val="baseline"/>
    </w:pPr>
    <w:rPr>
      <w:rFonts w:ascii="Tahoma" w:hAnsi="Tahoma"/>
      <w:kern w:val="0"/>
      <w:sz w:val="24"/>
      <w:szCs w:val="20"/>
    </w:rPr>
  </w:style>
  <w:style w:type="paragraph" w:customStyle="1" w:styleId="affffffffff0">
    <w:name w:val="设计 正文"/>
    <w:basedOn w:val="af1"/>
    <w:link w:val="Charfff"/>
    <w:qFormat/>
    <w:rsid w:val="00AF5AA9"/>
    <w:pPr>
      <w:adjustRightInd w:val="0"/>
      <w:snapToGrid w:val="0"/>
      <w:spacing w:line="312" w:lineRule="auto"/>
      <w:ind w:firstLineChars="200" w:firstLine="200"/>
    </w:pPr>
    <w:rPr>
      <w:rFonts w:ascii="Times New Roman" w:hAnsi="Times New Roman"/>
      <w:sz w:val="28"/>
      <w:szCs w:val="28"/>
    </w:rPr>
  </w:style>
  <w:style w:type="character" w:customStyle="1" w:styleId="Charfff">
    <w:name w:val="设计 正文 Char"/>
    <w:link w:val="affffffffff0"/>
    <w:qFormat/>
    <w:rsid w:val="00AF5AA9"/>
    <w:rPr>
      <w:rFonts w:ascii="Times New Roman" w:hAnsi="Times New Roman"/>
      <w:kern w:val="2"/>
      <w:sz w:val="28"/>
      <w:szCs w:val="28"/>
    </w:rPr>
  </w:style>
  <w:style w:type="character" w:customStyle="1" w:styleId="5Char1">
    <w:name w:val="标题 5 Char1"/>
    <w:semiHidden/>
    <w:qFormat/>
    <w:rsid w:val="00AF5AA9"/>
    <w:rPr>
      <w:rFonts w:ascii="Times New Roman" w:hAnsi="Times New Roman"/>
      <w:b/>
      <w:bCs/>
      <w:kern w:val="2"/>
      <w:sz w:val="28"/>
      <w:szCs w:val="28"/>
    </w:rPr>
  </w:style>
  <w:style w:type="character" w:customStyle="1" w:styleId="3Char10">
    <w:name w:val="正文文本缩进 3 Char1"/>
    <w:semiHidden/>
    <w:qFormat/>
    <w:rsid w:val="00AF5AA9"/>
    <w:rPr>
      <w:rFonts w:ascii="Times New Roman" w:eastAsia="宋体" w:hAnsi="Times New Roman" w:cs="Times New Roman"/>
      <w:sz w:val="16"/>
      <w:szCs w:val="16"/>
    </w:rPr>
  </w:style>
  <w:style w:type="paragraph" w:styleId="affffffffff1">
    <w:name w:val="Quote"/>
    <w:basedOn w:val="af1"/>
    <w:next w:val="af1"/>
    <w:link w:val="Charfff0"/>
    <w:uiPriority w:val="29"/>
    <w:qFormat/>
    <w:rsid w:val="00AF5AA9"/>
    <w:rPr>
      <w:rFonts w:ascii="Times New Roman" w:hAnsi="Times New Roman"/>
      <w:i/>
      <w:iCs/>
      <w:color w:val="000000"/>
    </w:rPr>
  </w:style>
  <w:style w:type="character" w:customStyle="1" w:styleId="Charfff0">
    <w:name w:val="引用 Char"/>
    <w:basedOn w:val="af3"/>
    <w:link w:val="affffffffff1"/>
    <w:uiPriority w:val="29"/>
    <w:qFormat/>
    <w:rsid w:val="00AF5AA9"/>
    <w:rPr>
      <w:rFonts w:ascii="Times New Roman" w:hAnsi="Times New Roman"/>
      <w:i/>
      <w:iCs/>
      <w:color w:val="000000"/>
      <w:kern w:val="2"/>
      <w:sz w:val="21"/>
      <w:szCs w:val="24"/>
    </w:rPr>
  </w:style>
  <w:style w:type="paragraph" w:styleId="affffffffff2">
    <w:name w:val="Intense Quote"/>
    <w:basedOn w:val="af1"/>
    <w:next w:val="af1"/>
    <w:link w:val="Charfff1"/>
    <w:uiPriority w:val="30"/>
    <w:qFormat/>
    <w:rsid w:val="00AF5AA9"/>
    <w:pPr>
      <w:pBdr>
        <w:bottom w:val="single" w:sz="4" w:space="4" w:color="4F81BD"/>
      </w:pBdr>
      <w:spacing w:before="200" w:after="280"/>
      <w:ind w:left="936" w:right="936"/>
    </w:pPr>
    <w:rPr>
      <w:rFonts w:ascii="Times New Roman" w:hAnsi="Times New Roman"/>
      <w:b/>
      <w:bCs/>
      <w:i/>
      <w:iCs/>
      <w:color w:val="4F81BD"/>
    </w:rPr>
  </w:style>
  <w:style w:type="character" w:customStyle="1" w:styleId="Charfff1">
    <w:name w:val="明显引用 Char"/>
    <w:basedOn w:val="af3"/>
    <w:link w:val="affffffffff2"/>
    <w:uiPriority w:val="30"/>
    <w:qFormat/>
    <w:rsid w:val="00AF5AA9"/>
    <w:rPr>
      <w:rFonts w:ascii="Times New Roman" w:hAnsi="Times New Roman"/>
      <w:b/>
      <w:bCs/>
      <w:i/>
      <w:iCs/>
      <w:color w:val="4F81BD"/>
      <w:kern w:val="2"/>
      <w:sz w:val="21"/>
      <w:szCs w:val="24"/>
    </w:rPr>
  </w:style>
  <w:style w:type="character" w:customStyle="1" w:styleId="2Char6">
    <w:name w:val="表格标题2 Char"/>
    <w:link w:val="2ff5"/>
    <w:qFormat/>
    <w:locked/>
    <w:rsid w:val="00AF5AA9"/>
    <w:rPr>
      <w:rFonts w:ascii="Arial" w:hAnsi="Arial"/>
      <w:sz w:val="28"/>
    </w:rPr>
  </w:style>
  <w:style w:type="paragraph" w:customStyle="1" w:styleId="1fffd">
    <w:name w:val="1级标题"/>
    <w:basedOn w:val="af1"/>
    <w:qFormat/>
    <w:rsid w:val="00AF5AA9"/>
    <w:pPr>
      <w:snapToGrid w:val="0"/>
      <w:spacing w:beforeLines="50" w:afterLines="50" w:line="312" w:lineRule="auto"/>
      <w:jc w:val="center"/>
      <w:outlineLvl w:val="0"/>
    </w:pPr>
    <w:rPr>
      <w:rFonts w:ascii="Times New Roman" w:hAnsi="Times New Roman"/>
      <w:b/>
      <w:kern w:val="0"/>
      <w:sz w:val="28"/>
      <w:szCs w:val="28"/>
    </w:rPr>
  </w:style>
  <w:style w:type="paragraph" w:customStyle="1" w:styleId="affffffffff3">
    <w:name w:val="正文（基准，首行不缩进）"/>
    <w:qFormat/>
    <w:rsid w:val="00AF5AA9"/>
    <w:pPr>
      <w:widowControl w:val="0"/>
      <w:autoSpaceDE w:val="0"/>
      <w:autoSpaceDN w:val="0"/>
      <w:adjustRightInd w:val="0"/>
      <w:jc w:val="both"/>
    </w:pPr>
  </w:style>
  <w:style w:type="paragraph" w:customStyle="1" w:styleId="216">
    <w:name w:val="正文文本缩进 21"/>
    <w:basedOn w:val="af1"/>
    <w:qFormat/>
    <w:rsid w:val="00AF5AA9"/>
    <w:pPr>
      <w:adjustRightInd w:val="0"/>
      <w:spacing w:line="312" w:lineRule="atLeast"/>
      <w:ind w:firstLine="567"/>
    </w:pPr>
    <w:rPr>
      <w:rFonts w:ascii="Times New Roman" w:hAnsi="Times New Roman"/>
      <w:color w:val="0000FF"/>
      <w:kern w:val="0"/>
      <w:sz w:val="28"/>
    </w:rPr>
  </w:style>
  <w:style w:type="paragraph" w:customStyle="1" w:styleId="affffffffff4">
    <w:name w:val="程序"/>
    <w:basedOn w:val="af1"/>
    <w:qFormat/>
    <w:rsid w:val="00AF5AA9"/>
    <w:pPr>
      <w:adjustRightInd w:val="0"/>
      <w:spacing w:line="240" w:lineRule="atLeast"/>
      <w:ind w:firstLine="567"/>
    </w:pPr>
    <w:rPr>
      <w:rFonts w:ascii="Courier New" w:eastAsia="仿宋_GB2312" w:hAnsi="Courier New"/>
      <w:kern w:val="0"/>
      <w:sz w:val="28"/>
    </w:rPr>
  </w:style>
  <w:style w:type="paragraph" w:customStyle="1" w:styleId="affffffffff5">
    <w:name w:val="插图"/>
    <w:basedOn w:val="af1"/>
    <w:next w:val="af1"/>
    <w:qFormat/>
    <w:rsid w:val="00AF5AA9"/>
    <w:pPr>
      <w:keepLines/>
      <w:adjustRightInd w:val="0"/>
      <w:snapToGrid w:val="0"/>
      <w:spacing w:before="360" w:after="300" w:line="567" w:lineRule="atLeast"/>
      <w:jc w:val="center"/>
    </w:pPr>
    <w:rPr>
      <w:rFonts w:ascii="宋体" w:hAnsi="Times New Roman"/>
      <w:kern w:val="0"/>
      <w:sz w:val="28"/>
      <w:szCs w:val="20"/>
    </w:rPr>
  </w:style>
  <w:style w:type="character" w:customStyle="1" w:styleId="13Char">
    <w:name w:val="样式 四号 行距: 多倍行距 1.3 字行 Char"/>
    <w:link w:val="130"/>
    <w:qFormat/>
    <w:locked/>
    <w:rsid w:val="00AF5AA9"/>
    <w:rPr>
      <w:rFonts w:cs="宋体"/>
      <w:sz w:val="28"/>
    </w:rPr>
  </w:style>
  <w:style w:type="paragraph" w:customStyle="1" w:styleId="130">
    <w:name w:val="样式 四号 行距: 多倍行距 1.3 字行"/>
    <w:basedOn w:val="af1"/>
    <w:link w:val="13Char"/>
    <w:qFormat/>
    <w:rsid w:val="00AF5AA9"/>
    <w:pPr>
      <w:snapToGrid w:val="0"/>
      <w:spacing w:line="312" w:lineRule="auto"/>
      <w:ind w:firstLineChars="200" w:firstLine="560"/>
      <w:outlineLvl w:val="2"/>
    </w:pPr>
    <w:rPr>
      <w:kern w:val="0"/>
      <w:sz w:val="28"/>
      <w:szCs w:val="20"/>
    </w:rPr>
  </w:style>
  <w:style w:type="paragraph" w:customStyle="1" w:styleId="240">
    <w:name w:val="正文文本 24"/>
    <w:basedOn w:val="af1"/>
    <w:uiPriority w:val="99"/>
    <w:qFormat/>
    <w:rsid w:val="00AF5AA9"/>
    <w:pPr>
      <w:adjustRightInd w:val="0"/>
      <w:spacing w:line="312" w:lineRule="atLeast"/>
      <w:ind w:firstLine="567"/>
    </w:pPr>
    <w:rPr>
      <w:rFonts w:ascii="Times New Roman" w:hAnsi="Times New Roman"/>
      <w:kern w:val="0"/>
      <w:sz w:val="28"/>
      <w:szCs w:val="20"/>
    </w:rPr>
  </w:style>
  <w:style w:type="paragraph" w:customStyle="1" w:styleId="3e">
    <w:name w:val="样式 标题 3 + 加粗"/>
    <w:basedOn w:val="32"/>
    <w:qFormat/>
    <w:rsid w:val="00AF5AA9"/>
    <w:pPr>
      <w:tabs>
        <w:tab w:val="left" w:pos="945"/>
        <w:tab w:val="left" w:pos="1571"/>
      </w:tabs>
      <w:autoSpaceDE/>
      <w:autoSpaceDN/>
      <w:adjustRightInd/>
      <w:spacing w:before="0" w:after="0" w:line="300" w:lineRule="auto"/>
      <w:ind w:left="1260" w:hanging="420"/>
      <w:jc w:val="both"/>
    </w:pPr>
    <w:rPr>
      <w:rFonts w:ascii="Times New Roman" w:hAnsi="Times New Roman"/>
      <w:b w:val="0"/>
      <w:bCs/>
      <w:kern w:val="2"/>
      <w:sz w:val="28"/>
      <w:szCs w:val="32"/>
      <w:u w:val="none"/>
    </w:rPr>
  </w:style>
  <w:style w:type="paragraph" w:customStyle="1" w:styleId="3A0">
    <w:name w:val="样式 标题 3A"/>
    <w:basedOn w:val="32"/>
    <w:qFormat/>
    <w:rsid w:val="00AF5AA9"/>
    <w:pPr>
      <w:keepNext w:val="0"/>
      <w:keepLines w:val="0"/>
      <w:autoSpaceDE/>
      <w:autoSpaceDN/>
      <w:adjustRightInd/>
      <w:snapToGrid w:val="0"/>
      <w:spacing w:before="0" w:after="0" w:line="360" w:lineRule="auto"/>
      <w:ind w:left="1260" w:hanging="420"/>
      <w:jc w:val="both"/>
    </w:pPr>
    <w:rPr>
      <w:rFonts w:hAnsi="宋体"/>
      <w:b w:val="0"/>
      <w:bCs/>
      <w:kern w:val="28"/>
      <w:sz w:val="28"/>
      <w:u w:val="none"/>
    </w:rPr>
  </w:style>
  <w:style w:type="paragraph" w:customStyle="1" w:styleId="affffffffff6">
    <w:name w:val="样式 技术参数"/>
    <w:basedOn w:val="af1"/>
    <w:qFormat/>
    <w:rsid w:val="00AF5AA9"/>
    <w:pPr>
      <w:spacing w:line="360" w:lineRule="auto"/>
      <w:ind w:leftChars="200" w:left="600" w:hangingChars="400" w:hanging="400"/>
    </w:pPr>
    <w:rPr>
      <w:rFonts w:ascii="宋体" w:hAnsi="宋体" w:cs="宋体"/>
      <w:sz w:val="24"/>
      <w:szCs w:val="20"/>
    </w:rPr>
  </w:style>
  <w:style w:type="paragraph" w:customStyle="1" w:styleId="Pa0">
    <w:name w:val="Pa0"/>
    <w:basedOn w:val="Default"/>
    <w:next w:val="Default"/>
    <w:qFormat/>
    <w:rsid w:val="00AF5AA9"/>
    <w:pPr>
      <w:spacing w:line="241" w:lineRule="atLeast"/>
    </w:pPr>
    <w:rPr>
      <w:rFonts w:ascii="FZXiDengXian-Z06S" w:eastAsia="FZXiDengXian-Z06S" w:hAnsi="Times New Roman" w:cs="Times New Roman"/>
      <w:color w:val="auto"/>
    </w:rPr>
  </w:style>
  <w:style w:type="paragraph" w:customStyle="1" w:styleId="Pa8">
    <w:name w:val="Pa8"/>
    <w:basedOn w:val="Default"/>
    <w:next w:val="Default"/>
    <w:qFormat/>
    <w:rsid w:val="00AF5AA9"/>
    <w:pPr>
      <w:spacing w:line="241" w:lineRule="atLeast"/>
    </w:pPr>
    <w:rPr>
      <w:rFonts w:ascii="FZXiDengXian-Z06S" w:eastAsia="FZXiDengXian-Z06S" w:hAnsi="Times New Roman" w:cs="Times New Roman"/>
      <w:color w:val="auto"/>
    </w:rPr>
  </w:style>
  <w:style w:type="paragraph" w:customStyle="1" w:styleId="3f">
    <w:name w:val="正文首行缩进3"/>
    <w:basedOn w:val="afb"/>
    <w:qFormat/>
    <w:rsid w:val="00AF5AA9"/>
  </w:style>
  <w:style w:type="character" w:customStyle="1" w:styleId="1Char3">
    <w:name w:val="表头1 Char"/>
    <w:link w:val="17"/>
    <w:qFormat/>
    <w:locked/>
    <w:rsid w:val="00AF5AA9"/>
    <w:rPr>
      <w:rFonts w:ascii="Calibri" w:hAnsi="Calibri"/>
      <w:b/>
      <w:kern w:val="2"/>
      <w:sz w:val="28"/>
      <w:szCs w:val="28"/>
    </w:rPr>
  </w:style>
  <w:style w:type="paragraph" w:customStyle="1" w:styleId="17">
    <w:name w:val="表头1"/>
    <w:basedOn w:val="af1"/>
    <w:link w:val="1Char3"/>
    <w:qFormat/>
    <w:rsid w:val="00AF5AA9"/>
    <w:pPr>
      <w:numPr>
        <w:numId w:val="30"/>
      </w:numPr>
      <w:adjustRightInd w:val="0"/>
    </w:pPr>
    <w:rPr>
      <w:b/>
      <w:sz w:val="28"/>
      <w:szCs w:val="28"/>
    </w:rPr>
  </w:style>
  <w:style w:type="paragraph" w:customStyle="1" w:styleId="affffffffff7">
    <w:name w:val="表标题"/>
    <w:basedOn w:val="36"/>
    <w:qFormat/>
    <w:rsid w:val="00AF5AA9"/>
    <w:pPr>
      <w:autoSpaceDE/>
      <w:autoSpaceDN/>
      <w:adjustRightInd/>
      <w:snapToGrid w:val="0"/>
      <w:spacing w:before="0" w:line="312" w:lineRule="auto"/>
      <w:ind w:left="0" w:firstLineChars="500" w:firstLine="1405"/>
      <w:jc w:val="both"/>
    </w:pPr>
    <w:rPr>
      <w:rFonts w:ascii="Times New Roman" w:hAnsi="Times New Roman"/>
      <w:b/>
      <w:kern w:val="2"/>
      <w:sz w:val="28"/>
      <w:szCs w:val="28"/>
    </w:rPr>
  </w:style>
  <w:style w:type="character" w:customStyle="1" w:styleId="2ff9">
    <w:name w:val="不明显强调2"/>
    <w:uiPriority w:val="19"/>
    <w:qFormat/>
    <w:rsid w:val="00AF5AA9"/>
    <w:rPr>
      <w:i/>
      <w:iCs/>
      <w:color w:val="808080"/>
    </w:rPr>
  </w:style>
  <w:style w:type="character" w:customStyle="1" w:styleId="2ffa">
    <w:name w:val="明显强调2"/>
    <w:uiPriority w:val="21"/>
    <w:qFormat/>
    <w:rsid w:val="00AF5AA9"/>
    <w:rPr>
      <w:b/>
      <w:bCs/>
      <w:i/>
      <w:iCs/>
      <w:color w:val="4F81BD"/>
    </w:rPr>
  </w:style>
  <w:style w:type="character" w:customStyle="1" w:styleId="2ffb">
    <w:name w:val="不明显参考2"/>
    <w:uiPriority w:val="31"/>
    <w:qFormat/>
    <w:rsid w:val="00AF5AA9"/>
    <w:rPr>
      <w:smallCaps/>
      <w:color w:val="C0504D"/>
      <w:u w:val="single"/>
    </w:rPr>
  </w:style>
  <w:style w:type="character" w:customStyle="1" w:styleId="2ffc">
    <w:name w:val="明显参考2"/>
    <w:uiPriority w:val="32"/>
    <w:qFormat/>
    <w:rsid w:val="00AF5AA9"/>
    <w:rPr>
      <w:b/>
      <w:bCs/>
      <w:smallCaps/>
      <w:color w:val="C0504D"/>
      <w:spacing w:val="5"/>
      <w:u w:val="single"/>
    </w:rPr>
  </w:style>
  <w:style w:type="character" w:customStyle="1" w:styleId="2ffd">
    <w:name w:val="书籍标题2"/>
    <w:uiPriority w:val="33"/>
    <w:qFormat/>
    <w:rsid w:val="00AF5AA9"/>
    <w:rPr>
      <w:b/>
      <w:bCs/>
      <w:smallCaps/>
      <w:spacing w:val="5"/>
    </w:rPr>
  </w:style>
  <w:style w:type="character" w:customStyle="1" w:styleId="CharChar10">
    <w:name w:val="Char Char10"/>
    <w:semiHidden/>
    <w:qFormat/>
    <w:rsid w:val="00AF5AA9"/>
    <w:rPr>
      <w:sz w:val="18"/>
      <w:szCs w:val="18"/>
    </w:rPr>
  </w:style>
  <w:style w:type="character" w:customStyle="1" w:styleId="CharCharCharCharCharCharCharStan1CharChar">
    <w:name w:val="样式 正文（首行缩进两字）正文（首行缩进两字） Char Char Char Char Char Char CharStan...1 Char Char"/>
    <w:qFormat/>
    <w:rsid w:val="00AF5AA9"/>
    <w:rPr>
      <w:rFonts w:ascii="宋体" w:eastAsia="宋体" w:hAnsi="宋体" w:hint="eastAsia"/>
      <w:color w:val="FF0000"/>
      <w:sz w:val="28"/>
      <w:szCs w:val="28"/>
      <w:lang w:val="en-US" w:eastAsia="zh-CN" w:bidi="ar-SA"/>
    </w:rPr>
  </w:style>
  <w:style w:type="character" w:customStyle="1" w:styleId="A60">
    <w:name w:val="A6"/>
    <w:qFormat/>
    <w:rsid w:val="00AF5AA9"/>
    <w:rPr>
      <w:rFonts w:ascii="FZXiDengXian-Z06S" w:eastAsia="FZXiDengXian-Z06S" w:cs="FZXiDengXian-Z06S" w:hint="eastAsia"/>
      <w:color w:val="000000"/>
      <w:sz w:val="16"/>
      <w:szCs w:val="16"/>
    </w:rPr>
  </w:style>
  <w:style w:type="paragraph" w:customStyle="1" w:styleId="CharCharCharCharCharCharCha">
    <w:name w:val="样式 正文首行缩进正文首行缩进 Char Char Char正文首行缩进 Char正文首行缩进 Char Char Cha..."/>
    <w:basedOn w:val="af1"/>
    <w:qFormat/>
    <w:rsid w:val="00AF5AA9"/>
    <w:pPr>
      <w:spacing w:line="360" w:lineRule="auto"/>
      <w:ind w:firstLineChars="200" w:firstLine="200"/>
    </w:pPr>
    <w:rPr>
      <w:rFonts w:ascii="Times New Roman" w:hAnsi="Times New Roman" w:cs="宋体"/>
      <w:kern w:val="0"/>
      <w:sz w:val="28"/>
      <w:szCs w:val="20"/>
    </w:rPr>
  </w:style>
  <w:style w:type="paragraph" w:customStyle="1" w:styleId="CharCharChar1CharCharCharCharCharCharChar1">
    <w:name w:val="Char Char Char1 Char Char Char Char Char Char Char1"/>
    <w:basedOn w:val="af1"/>
    <w:qFormat/>
    <w:rsid w:val="00AF5AA9"/>
    <w:rPr>
      <w:rFonts w:ascii="Tahoma" w:hAnsi="Tahoma"/>
      <w:sz w:val="24"/>
      <w:szCs w:val="20"/>
    </w:rPr>
  </w:style>
  <w:style w:type="paragraph" w:customStyle="1" w:styleId="250">
    <w:name w:val="正文文本 25"/>
    <w:basedOn w:val="af1"/>
    <w:qFormat/>
    <w:rsid w:val="00AF5AA9"/>
    <w:pPr>
      <w:adjustRightInd w:val="0"/>
      <w:spacing w:line="312" w:lineRule="atLeast"/>
      <w:ind w:firstLine="567"/>
      <w:textAlignment w:val="baseline"/>
    </w:pPr>
    <w:rPr>
      <w:rFonts w:ascii="Times New Roman" w:hAnsi="Times New Roman"/>
      <w:kern w:val="0"/>
      <w:sz w:val="28"/>
      <w:szCs w:val="20"/>
    </w:rPr>
  </w:style>
  <w:style w:type="paragraph" w:customStyle="1" w:styleId="48">
    <w:name w:val="正文首行缩进4"/>
    <w:basedOn w:val="afb"/>
    <w:qFormat/>
    <w:rsid w:val="00AF5AA9"/>
  </w:style>
  <w:style w:type="paragraph" w:customStyle="1" w:styleId="CharChar1CharChar1">
    <w:name w:val="Char Char1 Char Char1"/>
    <w:basedOn w:val="af1"/>
    <w:qFormat/>
    <w:rsid w:val="00AF5AA9"/>
    <w:pPr>
      <w:spacing w:beforeLines="100" w:afterLines="100"/>
    </w:pPr>
    <w:rPr>
      <w:rFonts w:ascii="Tahoma" w:hAnsi="Tahoma"/>
      <w:sz w:val="24"/>
      <w:szCs w:val="20"/>
    </w:rPr>
  </w:style>
  <w:style w:type="paragraph" w:customStyle="1" w:styleId="xl130">
    <w:name w:val="xl130"/>
    <w:basedOn w:val="af1"/>
    <w:qFormat/>
    <w:rsid w:val="00AF5AA9"/>
    <w:pPr>
      <w:widowControl/>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31">
    <w:name w:val="xl131"/>
    <w:basedOn w:val="af1"/>
    <w:qFormat/>
    <w:rsid w:val="00AF5AA9"/>
    <w:pPr>
      <w:widowControl/>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pPr>
    <w:rPr>
      <w:rFonts w:ascii="微软雅黑" w:eastAsia="微软雅黑" w:hAnsi="微软雅黑" w:cs="宋体"/>
      <w:kern w:val="0"/>
      <w:sz w:val="20"/>
      <w:szCs w:val="20"/>
    </w:rPr>
  </w:style>
  <w:style w:type="paragraph" w:customStyle="1" w:styleId="xl132">
    <w:name w:val="xl132"/>
    <w:basedOn w:val="af1"/>
    <w:qFormat/>
    <w:rsid w:val="00AF5AA9"/>
    <w:pPr>
      <w:widowControl/>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ascii="Times New Roman" w:hAnsi="Times New Roman"/>
      <w:kern w:val="0"/>
      <w:sz w:val="20"/>
      <w:szCs w:val="20"/>
    </w:rPr>
  </w:style>
  <w:style w:type="paragraph" w:customStyle="1" w:styleId="xl133">
    <w:name w:val="xl133"/>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34">
    <w:name w:val="xl134"/>
    <w:basedOn w:val="af1"/>
    <w:qFormat/>
    <w:rsid w:val="00AF5AA9"/>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Times New Roman" w:hAnsi="Times New Roman"/>
      <w:kern w:val="0"/>
      <w:sz w:val="20"/>
      <w:szCs w:val="20"/>
    </w:rPr>
  </w:style>
  <w:style w:type="paragraph" w:customStyle="1" w:styleId="xl135">
    <w:name w:val="xl135"/>
    <w:basedOn w:val="af1"/>
    <w:qFormat/>
    <w:rsid w:val="00AF5AA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kern w:val="0"/>
      <w:sz w:val="20"/>
      <w:szCs w:val="20"/>
    </w:rPr>
  </w:style>
  <w:style w:type="paragraph" w:customStyle="1" w:styleId="xl136">
    <w:name w:val="xl136"/>
    <w:basedOn w:val="af1"/>
    <w:qFormat/>
    <w:rsid w:val="00AF5AA9"/>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38">
    <w:name w:val="xl138"/>
    <w:basedOn w:val="af1"/>
    <w:qFormat/>
    <w:rsid w:val="00AF5AA9"/>
    <w:pPr>
      <w:widowControl/>
      <w:pBdr>
        <w:left w:val="single" w:sz="4" w:space="0" w:color="auto"/>
        <w:bottom w:val="single" w:sz="4" w:space="0" w:color="auto"/>
        <w:right w:val="single" w:sz="4" w:space="0" w:color="auto"/>
      </w:pBdr>
      <w:shd w:val="clear" w:color="000000" w:fill="FF99FF"/>
      <w:spacing w:before="100" w:beforeAutospacing="1" w:after="100" w:afterAutospacing="1"/>
      <w:jc w:val="left"/>
      <w:textAlignment w:val="top"/>
    </w:pPr>
    <w:rPr>
      <w:rFonts w:ascii="微软雅黑" w:eastAsia="微软雅黑" w:hAnsi="微软雅黑" w:cs="宋体"/>
      <w:kern w:val="0"/>
      <w:sz w:val="20"/>
      <w:szCs w:val="20"/>
    </w:rPr>
  </w:style>
  <w:style w:type="paragraph" w:customStyle="1" w:styleId="xl139">
    <w:name w:val="xl139"/>
    <w:basedOn w:val="af1"/>
    <w:qFormat/>
    <w:rsid w:val="00AF5AA9"/>
    <w:pPr>
      <w:widowControl/>
      <w:pBdr>
        <w:left w:val="single" w:sz="4" w:space="0" w:color="auto"/>
        <w:bottom w:val="single" w:sz="4" w:space="0" w:color="auto"/>
        <w:right w:val="single" w:sz="4" w:space="0" w:color="auto"/>
      </w:pBdr>
      <w:shd w:val="clear" w:color="000000" w:fill="FF99FF"/>
      <w:spacing w:before="100" w:beforeAutospacing="1" w:after="100" w:afterAutospacing="1"/>
      <w:jc w:val="center"/>
    </w:pPr>
    <w:rPr>
      <w:rFonts w:ascii="Times New Roman" w:hAnsi="Times New Roman"/>
      <w:kern w:val="0"/>
      <w:sz w:val="20"/>
      <w:szCs w:val="20"/>
    </w:rPr>
  </w:style>
  <w:style w:type="paragraph" w:customStyle="1" w:styleId="xl140">
    <w:name w:val="xl140"/>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41">
    <w:name w:val="xl141"/>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rPr>
  </w:style>
  <w:style w:type="paragraph" w:customStyle="1" w:styleId="xl142">
    <w:name w:val="xl142"/>
    <w:basedOn w:val="af1"/>
    <w:qFormat/>
    <w:rsid w:val="00AF5AA9"/>
    <w:pPr>
      <w:widowControl/>
      <w:pBdr>
        <w:top w:val="single" w:sz="4" w:space="0" w:color="auto"/>
        <w:left w:val="single" w:sz="4" w:space="0" w:color="auto"/>
        <w:bottom w:val="single" w:sz="4" w:space="0" w:color="auto"/>
      </w:pBdr>
      <w:shd w:val="clear" w:color="000000" w:fill="FF99FF"/>
      <w:spacing w:before="100" w:beforeAutospacing="1" w:after="100" w:afterAutospacing="1"/>
      <w:jc w:val="center"/>
    </w:pPr>
    <w:rPr>
      <w:rFonts w:ascii="Times New Roman" w:hAnsi="Times New Roman"/>
      <w:color w:val="FF0000"/>
      <w:kern w:val="0"/>
      <w:sz w:val="20"/>
      <w:szCs w:val="20"/>
    </w:rPr>
  </w:style>
  <w:style w:type="paragraph" w:customStyle="1" w:styleId="xl143">
    <w:name w:val="xl143"/>
    <w:basedOn w:val="af1"/>
    <w:qFormat/>
    <w:rsid w:val="00AF5AA9"/>
    <w:pPr>
      <w:widowControl/>
      <w:pBdr>
        <w:top w:val="single" w:sz="4" w:space="0" w:color="auto"/>
        <w:left w:val="single" w:sz="4" w:space="0" w:color="auto"/>
        <w:right w:val="single" w:sz="4" w:space="0" w:color="auto"/>
      </w:pBdr>
      <w:shd w:val="clear" w:color="000000" w:fill="0070C0"/>
      <w:spacing w:before="100" w:beforeAutospacing="1" w:after="100" w:afterAutospacing="1"/>
      <w:jc w:val="center"/>
    </w:pPr>
    <w:rPr>
      <w:rFonts w:ascii="Times New Roman" w:hAnsi="Times New Roman"/>
      <w:b/>
      <w:bCs/>
      <w:kern w:val="0"/>
      <w:sz w:val="20"/>
      <w:szCs w:val="20"/>
    </w:rPr>
  </w:style>
  <w:style w:type="paragraph" w:customStyle="1" w:styleId="xl144">
    <w:name w:val="xl144"/>
    <w:basedOn w:val="af1"/>
    <w:qFormat/>
    <w:rsid w:val="00AF5AA9"/>
    <w:pPr>
      <w:widowControl/>
      <w:pBdr>
        <w:top w:val="single" w:sz="4" w:space="0" w:color="auto"/>
        <w:left w:val="single" w:sz="4" w:space="0" w:color="auto"/>
        <w:right w:val="single" w:sz="8"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45">
    <w:name w:val="xl145"/>
    <w:basedOn w:val="af1"/>
    <w:qFormat/>
    <w:rsid w:val="00AF5AA9"/>
    <w:pPr>
      <w:widowControl/>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center"/>
    </w:pPr>
    <w:rPr>
      <w:rFonts w:ascii="Times New Roman" w:hAnsi="Times New Roman"/>
      <w:b/>
      <w:bCs/>
      <w:kern w:val="0"/>
      <w:sz w:val="20"/>
      <w:szCs w:val="20"/>
    </w:rPr>
  </w:style>
  <w:style w:type="paragraph" w:customStyle="1" w:styleId="xl146">
    <w:name w:val="xl146"/>
    <w:basedOn w:val="af1"/>
    <w:qFormat/>
    <w:rsid w:val="00AF5AA9"/>
    <w:pPr>
      <w:widowControl/>
      <w:pBdr>
        <w:top w:val="single" w:sz="8" w:space="0" w:color="auto"/>
        <w:left w:val="single" w:sz="4" w:space="0" w:color="auto"/>
        <w:bottom w:val="single" w:sz="8" w:space="0" w:color="auto"/>
        <w:right w:val="single" w:sz="8" w:space="0" w:color="auto"/>
      </w:pBdr>
      <w:shd w:val="clear" w:color="000000" w:fill="FFC000"/>
      <w:spacing w:before="100" w:beforeAutospacing="1" w:after="100" w:afterAutospacing="1"/>
      <w:jc w:val="center"/>
    </w:pPr>
    <w:rPr>
      <w:rFonts w:ascii="微软雅黑" w:eastAsia="微软雅黑" w:hAnsi="微软雅黑" w:cs="宋体"/>
      <w:kern w:val="0"/>
      <w:sz w:val="20"/>
      <w:szCs w:val="20"/>
    </w:rPr>
  </w:style>
  <w:style w:type="paragraph" w:customStyle="1" w:styleId="xl147">
    <w:name w:val="xl147"/>
    <w:basedOn w:val="af1"/>
    <w:qFormat/>
    <w:rsid w:val="00AF5AA9"/>
    <w:pPr>
      <w:widowControl/>
      <w:pBdr>
        <w:top w:val="single" w:sz="8" w:space="0" w:color="auto"/>
        <w:left w:val="single" w:sz="8" w:space="0" w:color="auto"/>
        <w:bottom w:val="single" w:sz="8" w:space="0" w:color="auto"/>
      </w:pBdr>
      <w:shd w:val="clear" w:color="000000" w:fill="FFC000"/>
      <w:spacing w:before="100" w:beforeAutospacing="1" w:after="100" w:afterAutospacing="1"/>
      <w:jc w:val="center"/>
    </w:pPr>
    <w:rPr>
      <w:rFonts w:ascii="微软雅黑" w:eastAsia="微软雅黑" w:hAnsi="微软雅黑" w:cs="宋体"/>
      <w:b/>
      <w:bCs/>
      <w:kern w:val="0"/>
      <w:sz w:val="20"/>
      <w:szCs w:val="20"/>
    </w:rPr>
  </w:style>
  <w:style w:type="paragraph" w:customStyle="1" w:styleId="xl148">
    <w:name w:val="xl148"/>
    <w:basedOn w:val="af1"/>
    <w:qFormat/>
    <w:rsid w:val="00AF5AA9"/>
    <w:pPr>
      <w:widowControl/>
      <w:pBdr>
        <w:top w:val="single" w:sz="8" w:space="0" w:color="auto"/>
        <w:bottom w:val="single" w:sz="8" w:space="0" w:color="auto"/>
      </w:pBdr>
      <w:shd w:val="clear" w:color="000000" w:fill="FFC000"/>
      <w:spacing w:before="100" w:beforeAutospacing="1" w:after="100" w:afterAutospacing="1"/>
      <w:jc w:val="center"/>
    </w:pPr>
    <w:rPr>
      <w:rFonts w:ascii="微软雅黑" w:eastAsia="微软雅黑" w:hAnsi="微软雅黑" w:cs="宋体"/>
      <w:b/>
      <w:bCs/>
      <w:kern w:val="0"/>
      <w:sz w:val="20"/>
      <w:szCs w:val="20"/>
    </w:rPr>
  </w:style>
  <w:style w:type="paragraph" w:customStyle="1" w:styleId="xl149">
    <w:name w:val="xl149"/>
    <w:basedOn w:val="af1"/>
    <w:qFormat/>
    <w:rsid w:val="00AF5AA9"/>
    <w:pPr>
      <w:widowControl/>
      <w:pBdr>
        <w:top w:val="single" w:sz="8" w:space="0" w:color="auto"/>
        <w:bottom w:val="single" w:sz="8" w:space="0" w:color="auto"/>
        <w:right w:val="single" w:sz="4" w:space="0" w:color="auto"/>
      </w:pBdr>
      <w:shd w:val="clear" w:color="000000" w:fill="FFC000"/>
      <w:spacing w:before="100" w:beforeAutospacing="1" w:after="100" w:afterAutospacing="1"/>
      <w:jc w:val="center"/>
    </w:pPr>
    <w:rPr>
      <w:rFonts w:ascii="微软雅黑" w:eastAsia="微软雅黑" w:hAnsi="微软雅黑" w:cs="宋体"/>
      <w:b/>
      <w:bCs/>
      <w:kern w:val="0"/>
      <w:sz w:val="20"/>
      <w:szCs w:val="20"/>
    </w:rPr>
  </w:style>
  <w:style w:type="paragraph" w:customStyle="1" w:styleId="xl150">
    <w:name w:val="xl150"/>
    <w:basedOn w:val="af1"/>
    <w:qFormat/>
    <w:rsid w:val="00AF5AA9"/>
    <w:pPr>
      <w:widowControl/>
      <w:pBdr>
        <w:top w:val="single" w:sz="8" w:space="0" w:color="auto"/>
        <w:left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51">
    <w:name w:val="xl151"/>
    <w:basedOn w:val="af1"/>
    <w:qFormat/>
    <w:rsid w:val="00AF5AA9"/>
    <w:pPr>
      <w:widowControl/>
      <w:pBdr>
        <w:left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52">
    <w:name w:val="xl152"/>
    <w:basedOn w:val="af1"/>
    <w:qFormat/>
    <w:rsid w:val="00AF5AA9"/>
    <w:pPr>
      <w:widowControl/>
      <w:pBdr>
        <w:left w:val="single" w:sz="8" w:space="0" w:color="auto"/>
        <w:bottom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53">
    <w:name w:val="xl153"/>
    <w:basedOn w:val="af1"/>
    <w:qFormat/>
    <w:rsid w:val="00AF5AA9"/>
    <w:pPr>
      <w:widowControl/>
      <w:pBdr>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54">
    <w:name w:val="xl154"/>
    <w:basedOn w:val="af1"/>
    <w:qFormat/>
    <w:rsid w:val="00AF5AA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55">
    <w:name w:val="xl155"/>
    <w:basedOn w:val="af1"/>
    <w:qFormat/>
    <w:rsid w:val="00AF5AA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56">
    <w:name w:val="xl156"/>
    <w:basedOn w:val="af1"/>
    <w:qFormat/>
    <w:rsid w:val="00AF5AA9"/>
    <w:pPr>
      <w:widowControl/>
      <w:pBdr>
        <w:top w:val="single" w:sz="4" w:space="0" w:color="auto"/>
        <w:left w:val="single" w:sz="4" w:space="0" w:color="auto"/>
      </w:pBdr>
      <w:shd w:val="clear" w:color="000000" w:fill="0070C0"/>
      <w:spacing w:before="100" w:beforeAutospacing="1" w:after="100" w:afterAutospacing="1"/>
      <w:jc w:val="center"/>
    </w:pPr>
    <w:rPr>
      <w:rFonts w:ascii="微软雅黑" w:eastAsia="微软雅黑" w:hAnsi="微软雅黑" w:cs="宋体"/>
      <w:b/>
      <w:bCs/>
      <w:kern w:val="0"/>
      <w:sz w:val="20"/>
      <w:szCs w:val="20"/>
    </w:rPr>
  </w:style>
  <w:style w:type="paragraph" w:customStyle="1" w:styleId="xl157">
    <w:name w:val="xl157"/>
    <w:basedOn w:val="af1"/>
    <w:qFormat/>
    <w:rsid w:val="00AF5AA9"/>
    <w:pPr>
      <w:widowControl/>
      <w:pBdr>
        <w:top w:val="single" w:sz="4" w:space="0" w:color="auto"/>
        <w:right w:val="single" w:sz="4" w:space="0" w:color="auto"/>
      </w:pBdr>
      <w:shd w:val="clear" w:color="000000" w:fill="0070C0"/>
      <w:spacing w:before="100" w:beforeAutospacing="1" w:after="100" w:afterAutospacing="1"/>
      <w:jc w:val="center"/>
    </w:pPr>
    <w:rPr>
      <w:rFonts w:ascii="微软雅黑" w:eastAsia="微软雅黑" w:hAnsi="微软雅黑" w:cs="宋体"/>
      <w:b/>
      <w:bCs/>
      <w:kern w:val="0"/>
      <w:sz w:val="20"/>
      <w:szCs w:val="20"/>
    </w:rPr>
  </w:style>
  <w:style w:type="paragraph" w:customStyle="1" w:styleId="xl158">
    <w:name w:val="xl158"/>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f1"/>
    <w:qFormat/>
    <w:rsid w:val="00AF5AA9"/>
    <w:pPr>
      <w:widowControl/>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60">
    <w:name w:val="xl160"/>
    <w:basedOn w:val="af1"/>
    <w:qFormat/>
    <w:rsid w:val="00AF5AA9"/>
    <w:pPr>
      <w:widowControl/>
      <w:pBdr>
        <w:left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61">
    <w:name w:val="xl161"/>
    <w:basedOn w:val="af1"/>
    <w:qFormat/>
    <w:rsid w:val="00AF5AA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2">
    <w:name w:val="xl162"/>
    <w:basedOn w:val="af1"/>
    <w:qFormat/>
    <w:rsid w:val="00AF5AA9"/>
    <w:pPr>
      <w:widowControl/>
      <w:pBdr>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63">
    <w:name w:val="xl163"/>
    <w:basedOn w:val="af1"/>
    <w:qFormat/>
    <w:rsid w:val="00AF5AA9"/>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4">
    <w:name w:val="xl164"/>
    <w:basedOn w:val="af1"/>
    <w:qFormat/>
    <w:rsid w:val="00AF5AA9"/>
    <w:pPr>
      <w:widowControl/>
      <w:pBdr>
        <w:left w:val="single" w:sz="4"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xl165">
    <w:name w:val="xl165"/>
    <w:basedOn w:val="af1"/>
    <w:qFormat/>
    <w:rsid w:val="00AF5AA9"/>
    <w:pPr>
      <w:widowControl/>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pPr>
    <w:rPr>
      <w:rFonts w:ascii="宋体" w:hAnsi="宋体" w:cs="宋体"/>
      <w:b/>
      <w:bCs/>
      <w:kern w:val="0"/>
      <w:sz w:val="20"/>
      <w:szCs w:val="20"/>
    </w:rPr>
  </w:style>
  <w:style w:type="paragraph" w:customStyle="1" w:styleId="xl166">
    <w:name w:val="xl166"/>
    <w:basedOn w:val="af1"/>
    <w:qFormat/>
    <w:rsid w:val="00AF5AA9"/>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67">
    <w:name w:val="xl167"/>
    <w:basedOn w:val="af1"/>
    <w:qFormat/>
    <w:rsid w:val="00AF5AA9"/>
    <w:pPr>
      <w:widowControl/>
      <w:pBdr>
        <w:top w:val="single" w:sz="4" w:space="0" w:color="auto"/>
        <w:left w:val="single" w:sz="4" w:space="0" w:color="auto"/>
      </w:pBdr>
      <w:shd w:val="clear" w:color="000000" w:fill="4F81BD"/>
      <w:spacing w:before="100" w:beforeAutospacing="1" w:after="100" w:afterAutospacing="1"/>
      <w:jc w:val="center"/>
    </w:pPr>
    <w:rPr>
      <w:rFonts w:ascii="微软雅黑" w:eastAsia="微软雅黑" w:hAnsi="微软雅黑" w:cs="宋体"/>
      <w:b/>
      <w:bCs/>
      <w:kern w:val="0"/>
      <w:sz w:val="20"/>
      <w:szCs w:val="20"/>
    </w:rPr>
  </w:style>
  <w:style w:type="paragraph" w:customStyle="1" w:styleId="xl168">
    <w:name w:val="xl168"/>
    <w:basedOn w:val="af1"/>
    <w:qFormat/>
    <w:rsid w:val="00AF5AA9"/>
    <w:pPr>
      <w:widowControl/>
      <w:pBdr>
        <w:top w:val="single" w:sz="4" w:space="0" w:color="auto"/>
      </w:pBdr>
      <w:shd w:val="clear" w:color="000000" w:fill="4F81BD"/>
      <w:spacing w:before="100" w:beforeAutospacing="1" w:after="100" w:afterAutospacing="1"/>
      <w:jc w:val="center"/>
    </w:pPr>
    <w:rPr>
      <w:rFonts w:ascii="微软雅黑" w:eastAsia="微软雅黑" w:hAnsi="微软雅黑" w:cs="宋体"/>
      <w:b/>
      <w:bCs/>
      <w:kern w:val="0"/>
      <w:sz w:val="20"/>
      <w:szCs w:val="20"/>
    </w:rPr>
  </w:style>
  <w:style w:type="paragraph" w:customStyle="1" w:styleId="xl169">
    <w:name w:val="xl169"/>
    <w:basedOn w:val="af1"/>
    <w:qFormat/>
    <w:rsid w:val="00AF5AA9"/>
    <w:pPr>
      <w:widowControl/>
      <w:pBdr>
        <w:top w:val="single" w:sz="4" w:space="0" w:color="auto"/>
        <w:left w:val="single" w:sz="4" w:space="0" w:color="auto"/>
        <w:bottom w:val="single" w:sz="8" w:space="0" w:color="auto"/>
      </w:pBdr>
      <w:shd w:val="clear" w:color="000000" w:fill="4F81BD"/>
      <w:spacing w:before="100" w:beforeAutospacing="1" w:after="100" w:afterAutospacing="1"/>
      <w:jc w:val="center"/>
    </w:pPr>
    <w:rPr>
      <w:rFonts w:ascii="宋体" w:hAnsi="宋体" w:cs="宋体"/>
      <w:b/>
      <w:bCs/>
      <w:kern w:val="0"/>
      <w:sz w:val="20"/>
      <w:szCs w:val="20"/>
    </w:rPr>
  </w:style>
  <w:style w:type="paragraph" w:customStyle="1" w:styleId="xl170">
    <w:name w:val="xl170"/>
    <w:basedOn w:val="af1"/>
    <w:qFormat/>
    <w:rsid w:val="00AF5AA9"/>
    <w:pPr>
      <w:widowControl/>
      <w:pBdr>
        <w:top w:val="single" w:sz="4" w:space="0" w:color="auto"/>
        <w:bottom w:val="single" w:sz="8" w:space="0" w:color="auto"/>
      </w:pBdr>
      <w:shd w:val="clear" w:color="000000" w:fill="4F81BD"/>
      <w:spacing w:before="100" w:beforeAutospacing="1" w:after="100" w:afterAutospacing="1"/>
      <w:jc w:val="center"/>
    </w:pPr>
    <w:rPr>
      <w:rFonts w:ascii="宋体" w:hAnsi="宋体" w:cs="宋体"/>
      <w:b/>
      <w:bCs/>
      <w:kern w:val="0"/>
      <w:sz w:val="20"/>
      <w:szCs w:val="20"/>
    </w:rPr>
  </w:style>
  <w:style w:type="paragraph" w:customStyle="1" w:styleId="xl171">
    <w:name w:val="xl171"/>
    <w:basedOn w:val="af1"/>
    <w:qFormat/>
    <w:rsid w:val="00AF5AA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72">
    <w:name w:val="xl172"/>
    <w:basedOn w:val="af1"/>
    <w:qFormat/>
    <w:rsid w:val="00AF5AA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73">
    <w:name w:val="xl173"/>
    <w:basedOn w:val="af1"/>
    <w:qFormat/>
    <w:rsid w:val="00AF5AA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74">
    <w:name w:val="xl174"/>
    <w:basedOn w:val="af1"/>
    <w:qFormat/>
    <w:rsid w:val="00AF5AA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75">
    <w:name w:val="xl175"/>
    <w:basedOn w:val="af1"/>
    <w:qFormat/>
    <w:rsid w:val="00AF5AA9"/>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6">
    <w:name w:val="xl176"/>
    <w:basedOn w:val="af1"/>
    <w:qFormat/>
    <w:rsid w:val="00AF5AA9"/>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7">
    <w:name w:val="xl177"/>
    <w:basedOn w:val="af1"/>
    <w:qFormat/>
    <w:rsid w:val="00AF5AA9"/>
    <w:pPr>
      <w:widowControl/>
      <w:pBdr>
        <w:top w:val="single" w:sz="8" w:space="0" w:color="auto"/>
        <w:bottom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78">
    <w:name w:val="xl178"/>
    <w:basedOn w:val="af1"/>
    <w:qFormat/>
    <w:rsid w:val="00AF5AA9"/>
    <w:pPr>
      <w:widowControl/>
      <w:pBdr>
        <w:top w:val="single" w:sz="8" w:space="0" w:color="auto"/>
        <w:bottom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9">
    <w:name w:val="xl179"/>
    <w:basedOn w:val="af1"/>
    <w:qFormat/>
    <w:rsid w:val="00AF5AA9"/>
    <w:pPr>
      <w:widowControl/>
      <w:pBdr>
        <w:top w:val="single" w:sz="8"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80">
    <w:name w:val="xl180"/>
    <w:basedOn w:val="af1"/>
    <w:qFormat/>
    <w:rsid w:val="00AF5AA9"/>
    <w:pPr>
      <w:widowControl/>
      <w:pBdr>
        <w:top w:val="single" w:sz="8"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81">
    <w:name w:val="xl181"/>
    <w:basedOn w:val="af1"/>
    <w:qFormat/>
    <w:rsid w:val="00AF5AA9"/>
    <w:pPr>
      <w:widowControl/>
      <w:pBdr>
        <w:top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82">
    <w:name w:val="xl182"/>
    <w:basedOn w:val="af1"/>
    <w:qFormat/>
    <w:rsid w:val="00AF5AA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xl183">
    <w:name w:val="xl183"/>
    <w:basedOn w:val="af1"/>
    <w:qFormat/>
    <w:rsid w:val="00AF5AA9"/>
    <w:pPr>
      <w:widowControl/>
      <w:pBdr>
        <w:bottom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84">
    <w:name w:val="xl184"/>
    <w:basedOn w:val="af1"/>
    <w:qFormat/>
    <w:rsid w:val="00AF5AA9"/>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85">
    <w:name w:val="xl185"/>
    <w:basedOn w:val="af1"/>
    <w:qFormat/>
    <w:rsid w:val="00AF5AA9"/>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86">
    <w:name w:val="xl186"/>
    <w:basedOn w:val="af1"/>
    <w:qFormat/>
    <w:rsid w:val="00AF5AA9"/>
    <w:pPr>
      <w:widowControl/>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imes New Roman" w:hAnsi="Times New Roman"/>
      <w:kern w:val="0"/>
      <w:sz w:val="20"/>
      <w:szCs w:val="20"/>
    </w:rPr>
  </w:style>
  <w:style w:type="paragraph" w:customStyle="1" w:styleId="xl187">
    <w:name w:val="xl187"/>
    <w:basedOn w:val="af1"/>
    <w:qFormat/>
    <w:rsid w:val="00AF5AA9"/>
    <w:pPr>
      <w:widowControl/>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jc w:val="center"/>
    </w:pPr>
    <w:rPr>
      <w:rFonts w:ascii="Times New Roman" w:hAnsi="Times New Roman"/>
      <w:kern w:val="0"/>
      <w:sz w:val="20"/>
      <w:szCs w:val="20"/>
    </w:rPr>
  </w:style>
  <w:style w:type="paragraph" w:customStyle="1" w:styleId="xl188">
    <w:name w:val="xl188"/>
    <w:basedOn w:val="af1"/>
    <w:qFormat/>
    <w:rsid w:val="00AF5AA9"/>
    <w:pPr>
      <w:widowControl/>
      <w:pBdr>
        <w:top w:val="single" w:sz="4" w:space="0" w:color="auto"/>
        <w:left w:val="single" w:sz="4" w:space="0" w:color="auto"/>
        <w:bottom w:val="single" w:sz="8" w:space="0" w:color="auto"/>
        <w:right w:val="single" w:sz="8" w:space="0" w:color="auto"/>
      </w:pBdr>
      <w:shd w:val="clear" w:color="000000" w:fill="FFC000"/>
      <w:spacing w:before="100" w:beforeAutospacing="1" w:after="100" w:afterAutospacing="1"/>
      <w:jc w:val="center"/>
    </w:pPr>
    <w:rPr>
      <w:rFonts w:ascii="微软雅黑" w:eastAsia="微软雅黑" w:hAnsi="微软雅黑" w:cs="宋体"/>
      <w:kern w:val="0"/>
      <w:sz w:val="20"/>
      <w:szCs w:val="20"/>
    </w:rPr>
  </w:style>
  <w:style w:type="paragraph" w:customStyle="1" w:styleId="xl189">
    <w:name w:val="xl189"/>
    <w:basedOn w:val="af1"/>
    <w:qFormat/>
    <w:rsid w:val="00AF5AA9"/>
    <w:pPr>
      <w:widowControl/>
      <w:pBdr>
        <w:top w:val="single" w:sz="8" w:space="0" w:color="auto"/>
        <w:left w:val="single" w:sz="8" w:space="0" w:color="auto"/>
        <w:bottom w:val="single" w:sz="8" w:space="0" w:color="auto"/>
      </w:pBdr>
      <w:shd w:val="clear" w:color="000000" w:fill="FFC000"/>
      <w:spacing w:before="100" w:beforeAutospacing="1" w:after="100" w:afterAutospacing="1"/>
      <w:jc w:val="center"/>
    </w:pPr>
    <w:rPr>
      <w:rFonts w:ascii="微软雅黑" w:eastAsia="微软雅黑" w:hAnsi="微软雅黑" w:cs="宋体"/>
      <w:b/>
      <w:bCs/>
      <w:kern w:val="0"/>
      <w:sz w:val="20"/>
      <w:szCs w:val="20"/>
    </w:rPr>
  </w:style>
  <w:style w:type="paragraph" w:customStyle="1" w:styleId="xl190">
    <w:name w:val="xl190"/>
    <w:basedOn w:val="af1"/>
    <w:qFormat/>
    <w:rsid w:val="00AF5AA9"/>
    <w:pPr>
      <w:widowControl/>
      <w:pBdr>
        <w:top w:val="single" w:sz="8" w:space="0" w:color="auto"/>
        <w:bottom w:val="single" w:sz="8" w:space="0" w:color="auto"/>
      </w:pBdr>
      <w:shd w:val="clear" w:color="000000" w:fill="FFC000"/>
      <w:spacing w:before="100" w:beforeAutospacing="1" w:after="100" w:afterAutospacing="1"/>
      <w:jc w:val="center"/>
    </w:pPr>
    <w:rPr>
      <w:rFonts w:ascii="微软雅黑" w:eastAsia="微软雅黑" w:hAnsi="微软雅黑" w:cs="宋体"/>
      <w:b/>
      <w:bCs/>
      <w:kern w:val="0"/>
      <w:sz w:val="20"/>
      <w:szCs w:val="20"/>
    </w:rPr>
  </w:style>
  <w:style w:type="paragraph" w:customStyle="1" w:styleId="xl191">
    <w:name w:val="xl191"/>
    <w:basedOn w:val="af1"/>
    <w:qFormat/>
    <w:rsid w:val="00AF5AA9"/>
    <w:pPr>
      <w:widowControl/>
      <w:pBdr>
        <w:top w:val="single" w:sz="8" w:space="0" w:color="auto"/>
        <w:bottom w:val="single" w:sz="8" w:space="0" w:color="auto"/>
        <w:right w:val="single" w:sz="4" w:space="0" w:color="auto"/>
      </w:pBdr>
      <w:shd w:val="clear" w:color="000000" w:fill="FFC000"/>
      <w:spacing w:before="100" w:beforeAutospacing="1" w:after="100" w:afterAutospacing="1"/>
      <w:jc w:val="center"/>
    </w:pPr>
    <w:rPr>
      <w:rFonts w:ascii="微软雅黑" w:eastAsia="微软雅黑" w:hAnsi="微软雅黑" w:cs="宋体"/>
      <w:b/>
      <w:bCs/>
      <w:kern w:val="0"/>
      <w:sz w:val="20"/>
      <w:szCs w:val="20"/>
    </w:rPr>
  </w:style>
  <w:style w:type="paragraph" w:customStyle="1" w:styleId="xl192">
    <w:name w:val="xl192"/>
    <w:basedOn w:val="af1"/>
    <w:qFormat/>
    <w:rsid w:val="00AF5AA9"/>
    <w:pPr>
      <w:widowControl/>
      <w:pBdr>
        <w:top w:val="single" w:sz="8" w:space="0" w:color="auto"/>
        <w:left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93">
    <w:name w:val="xl193"/>
    <w:basedOn w:val="af1"/>
    <w:qFormat/>
    <w:rsid w:val="00AF5AA9"/>
    <w:pPr>
      <w:widowControl/>
      <w:pBdr>
        <w:top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94">
    <w:name w:val="xl194"/>
    <w:basedOn w:val="af1"/>
    <w:qFormat/>
    <w:rsid w:val="00AF5AA9"/>
    <w:pPr>
      <w:widowControl/>
      <w:pBdr>
        <w:left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95">
    <w:name w:val="xl195"/>
    <w:basedOn w:val="af1"/>
    <w:qFormat/>
    <w:rsid w:val="00AF5AA9"/>
    <w:pPr>
      <w:widowControl/>
      <w:pBdr>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96">
    <w:name w:val="xl196"/>
    <w:basedOn w:val="af1"/>
    <w:qFormat/>
    <w:rsid w:val="00AF5AA9"/>
    <w:pPr>
      <w:widowControl/>
      <w:pBdr>
        <w:left w:val="single" w:sz="8" w:space="0" w:color="auto"/>
        <w:bottom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97">
    <w:name w:val="xl197"/>
    <w:basedOn w:val="af1"/>
    <w:qFormat/>
    <w:rsid w:val="00AF5AA9"/>
    <w:pPr>
      <w:widowControl/>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98">
    <w:name w:val="xl198"/>
    <w:basedOn w:val="af1"/>
    <w:qFormat/>
    <w:rsid w:val="00AF5AA9"/>
    <w:pPr>
      <w:widowControl/>
      <w:pBdr>
        <w:left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99">
    <w:name w:val="xl199"/>
    <w:basedOn w:val="af1"/>
    <w:qFormat/>
    <w:rsid w:val="00AF5AA9"/>
    <w:pPr>
      <w:widowControl/>
      <w:pBdr>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00">
    <w:name w:val="xl200"/>
    <w:basedOn w:val="af1"/>
    <w:qFormat/>
    <w:rsid w:val="00AF5AA9"/>
    <w:pPr>
      <w:widowControl/>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01">
    <w:name w:val="xl201"/>
    <w:basedOn w:val="af1"/>
    <w:qFormat/>
    <w:rsid w:val="00AF5AA9"/>
    <w:pPr>
      <w:widowControl/>
      <w:pBdr>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02">
    <w:name w:val="xl202"/>
    <w:basedOn w:val="af1"/>
    <w:qFormat/>
    <w:rsid w:val="00AF5AA9"/>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03">
    <w:name w:val="xl203"/>
    <w:basedOn w:val="af1"/>
    <w:qFormat/>
    <w:rsid w:val="00AF5AA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04">
    <w:name w:val="xl204"/>
    <w:basedOn w:val="af1"/>
    <w:qFormat/>
    <w:rsid w:val="00AF5AA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05">
    <w:name w:val="xl205"/>
    <w:basedOn w:val="af1"/>
    <w:qFormat/>
    <w:rsid w:val="00AF5AA9"/>
    <w:pPr>
      <w:widowControl/>
      <w:pBdr>
        <w:left w:val="single" w:sz="4"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xl206">
    <w:name w:val="xl206"/>
    <w:basedOn w:val="af1"/>
    <w:qFormat/>
    <w:rsid w:val="00AF5AA9"/>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xl207">
    <w:name w:val="xl207"/>
    <w:basedOn w:val="af1"/>
    <w:qFormat/>
    <w:rsid w:val="00AF5AA9"/>
    <w:pPr>
      <w:widowControl/>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jc w:val="center"/>
    </w:pPr>
    <w:rPr>
      <w:rFonts w:ascii="微软雅黑" w:eastAsia="微软雅黑" w:hAnsi="微软雅黑" w:cs="宋体"/>
      <w:kern w:val="0"/>
      <w:sz w:val="20"/>
      <w:szCs w:val="20"/>
    </w:rPr>
  </w:style>
  <w:style w:type="paragraph" w:customStyle="1" w:styleId="xl208">
    <w:name w:val="xl208"/>
    <w:basedOn w:val="af1"/>
    <w:qFormat/>
    <w:rsid w:val="00AF5AA9"/>
    <w:pPr>
      <w:widowControl/>
      <w:pBdr>
        <w:top w:val="single" w:sz="4" w:space="0" w:color="auto"/>
        <w:left w:val="single" w:sz="4" w:space="0" w:color="auto"/>
      </w:pBdr>
      <w:shd w:val="clear" w:color="000000" w:fill="0070C0"/>
      <w:spacing w:before="100" w:beforeAutospacing="1" w:after="100" w:afterAutospacing="1"/>
      <w:jc w:val="center"/>
    </w:pPr>
    <w:rPr>
      <w:rFonts w:ascii="微软雅黑" w:eastAsia="微软雅黑" w:hAnsi="微软雅黑" w:cs="宋体"/>
      <w:b/>
      <w:bCs/>
      <w:kern w:val="0"/>
      <w:sz w:val="20"/>
      <w:szCs w:val="20"/>
    </w:rPr>
  </w:style>
  <w:style w:type="paragraph" w:customStyle="1" w:styleId="xl209">
    <w:name w:val="xl209"/>
    <w:basedOn w:val="af1"/>
    <w:qFormat/>
    <w:rsid w:val="00AF5AA9"/>
    <w:pPr>
      <w:widowControl/>
      <w:pBdr>
        <w:top w:val="single" w:sz="4" w:space="0" w:color="auto"/>
        <w:right w:val="single" w:sz="4" w:space="0" w:color="auto"/>
      </w:pBdr>
      <w:shd w:val="clear" w:color="000000" w:fill="0070C0"/>
      <w:spacing w:before="100" w:beforeAutospacing="1" w:after="100" w:afterAutospacing="1"/>
      <w:jc w:val="center"/>
    </w:pPr>
    <w:rPr>
      <w:rFonts w:ascii="微软雅黑" w:eastAsia="微软雅黑" w:hAnsi="微软雅黑" w:cs="宋体"/>
      <w:b/>
      <w:bCs/>
      <w:kern w:val="0"/>
      <w:sz w:val="20"/>
      <w:szCs w:val="20"/>
    </w:rPr>
  </w:style>
  <w:style w:type="paragraph" w:customStyle="1" w:styleId="xl210">
    <w:name w:val="xl210"/>
    <w:basedOn w:val="af1"/>
    <w:qFormat/>
    <w:rsid w:val="00AF5AA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11">
    <w:name w:val="xl211"/>
    <w:basedOn w:val="af1"/>
    <w:qFormat/>
    <w:rsid w:val="00AF5AA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12">
    <w:name w:val="xl212"/>
    <w:basedOn w:val="af1"/>
    <w:qFormat/>
    <w:rsid w:val="00AF5A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13">
    <w:name w:val="xl213"/>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14">
    <w:name w:val="xl214"/>
    <w:basedOn w:val="af1"/>
    <w:qFormat/>
    <w:rsid w:val="00AF5AA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15">
    <w:name w:val="xl215"/>
    <w:basedOn w:val="af1"/>
    <w:qFormat/>
    <w:rsid w:val="00AF5AA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16">
    <w:name w:val="xl216"/>
    <w:basedOn w:val="af1"/>
    <w:qFormat/>
    <w:rsid w:val="00AF5AA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FF0000"/>
      <w:kern w:val="0"/>
      <w:sz w:val="20"/>
      <w:szCs w:val="20"/>
    </w:rPr>
  </w:style>
  <w:style w:type="paragraph" w:customStyle="1" w:styleId="xl217">
    <w:name w:val="xl217"/>
    <w:basedOn w:val="af1"/>
    <w:qFormat/>
    <w:rsid w:val="00AF5A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FF0000"/>
      <w:kern w:val="0"/>
      <w:sz w:val="20"/>
      <w:szCs w:val="20"/>
    </w:rPr>
  </w:style>
  <w:style w:type="paragraph" w:customStyle="1" w:styleId="xl218">
    <w:name w:val="xl218"/>
    <w:basedOn w:val="af1"/>
    <w:qFormat/>
    <w:rsid w:val="00AF5AA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color w:val="FF0000"/>
      <w:kern w:val="0"/>
      <w:sz w:val="20"/>
      <w:szCs w:val="20"/>
    </w:rPr>
  </w:style>
  <w:style w:type="paragraph" w:customStyle="1" w:styleId="xl219">
    <w:name w:val="xl219"/>
    <w:basedOn w:val="af1"/>
    <w:qFormat/>
    <w:rsid w:val="00AF5AA9"/>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20">
    <w:name w:val="xl220"/>
    <w:basedOn w:val="af1"/>
    <w:qFormat/>
    <w:rsid w:val="00AF5AA9"/>
    <w:pPr>
      <w:widowControl/>
      <w:pBdr>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21">
    <w:name w:val="xl221"/>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22">
    <w:name w:val="xl222"/>
    <w:basedOn w:val="af1"/>
    <w:qFormat/>
    <w:rsid w:val="00AF5AA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23">
    <w:name w:val="xl223"/>
    <w:basedOn w:val="af1"/>
    <w:qFormat/>
    <w:rsid w:val="00AF5AA9"/>
    <w:pPr>
      <w:widowControl/>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24">
    <w:name w:val="xl224"/>
    <w:basedOn w:val="af1"/>
    <w:qFormat/>
    <w:rsid w:val="00AF5AA9"/>
    <w:pPr>
      <w:widowControl/>
      <w:pBdr>
        <w:left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25">
    <w:name w:val="xl225"/>
    <w:basedOn w:val="af1"/>
    <w:qFormat/>
    <w:rsid w:val="00AF5AA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26">
    <w:name w:val="xl226"/>
    <w:basedOn w:val="af1"/>
    <w:qFormat/>
    <w:rsid w:val="00AF5AA9"/>
    <w:pPr>
      <w:widowControl/>
      <w:pBdr>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27">
    <w:name w:val="xl227"/>
    <w:basedOn w:val="af1"/>
    <w:qFormat/>
    <w:rsid w:val="00AF5AA9"/>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28">
    <w:name w:val="xl228"/>
    <w:basedOn w:val="af1"/>
    <w:qFormat/>
    <w:rsid w:val="00AF5AA9"/>
    <w:pPr>
      <w:widowControl/>
      <w:pBdr>
        <w:left w:val="single" w:sz="4"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xl229">
    <w:name w:val="xl229"/>
    <w:basedOn w:val="af1"/>
    <w:qFormat/>
    <w:rsid w:val="00AF5AA9"/>
    <w:pPr>
      <w:widowControl/>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pPr>
    <w:rPr>
      <w:rFonts w:ascii="宋体" w:hAnsi="宋体" w:cs="宋体"/>
      <w:b/>
      <w:bCs/>
      <w:kern w:val="0"/>
      <w:sz w:val="20"/>
      <w:szCs w:val="20"/>
    </w:rPr>
  </w:style>
  <w:style w:type="paragraph" w:customStyle="1" w:styleId="xl230">
    <w:name w:val="xl230"/>
    <w:basedOn w:val="af1"/>
    <w:qFormat/>
    <w:rsid w:val="00AF5AA9"/>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31">
    <w:name w:val="xl231"/>
    <w:basedOn w:val="af1"/>
    <w:qFormat/>
    <w:rsid w:val="00AF5AA9"/>
    <w:pPr>
      <w:widowControl/>
      <w:pBdr>
        <w:top w:val="single" w:sz="4" w:space="0" w:color="auto"/>
        <w:left w:val="single" w:sz="4" w:space="0" w:color="auto"/>
      </w:pBdr>
      <w:shd w:val="clear" w:color="000000" w:fill="4F81BD"/>
      <w:spacing w:before="100" w:beforeAutospacing="1" w:after="100" w:afterAutospacing="1"/>
      <w:jc w:val="center"/>
    </w:pPr>
    <w:rPr>
      <w:rFonts w:ascii="微软雅黑" w:eastAsia="微软雅黑" w:hAnsi="微软雅黑" w:cs="宋体"/>
      <w:b/>
      <w:bCs/>
      <w:kern w:val="0"/>
      <w:sz w:val="20"/>
      <w:szCs w:val="20"/>
    </w:rPr>
  </w:style>
  <w:style w:type="paragraph" w:customStyle="1" w:styleId="xl232">
    <w:name w:val="xl232"/>
    <w:basedOn w:val="af1"/>
    <w:qFormat/>
    <w:rsid w:val="00AF5AA9"/>
    <w:pPr>
      <w:widowControl/>
      <w:pBdr>
        <w:top w:val="single" w:sz="4" w:space="0" w:color="auto"/>
      </w:pBdr>
      <w:shd w:val="clear" w:color="000000" w:fill="4F81BD"/>
      <w:spacing w:before="100" w:beforeAutospacing="1" w:after="100" w:afterAutospacing="1"/>
      <w:jc w:val="center"/>
    </w:pPr>
    <w:rPr>
      <w:rFonts w:ascii="微软雅黑" w:eastAsia="微软雅黑" w:hAnsi="微软雅黑" w:cs="宋体"/>
      <w:b/>
      <w:bCs/>
      <w:kern w:val="0"/>
      <w:sz w:val="20"/>
      <w:szCs w:val="20"/>
    </w:rPr>
  </w:style>
  <w:style w:type="paragraph" w:customStyle="1" w:styleId="xl233">
    <w:name w:val="xl233"/>
    <w:basedOn w:val="af1"/>
    <w:qFormat/>
    <w:rsid w:val="00AF5AA9"/>
    <w:pPr>
      <w:widowControl/>
      <w:pBdr>
        <w:top w:val="single" w:sz="4" w:space="0" w:color="auto"/>
        <w:left w:val="single" w:sz="4" w:space="0" w:color="auto"/>
        <w:bottom w:val="single" w:sz="8" w:space="0" w:color="auto"/>
      </w:pBdr>
      <w:shd w:val="clear" w:color="000000" w:fill="4F81BD"/>
      <w:spacing w:before="100" w:beforeAutospacing="1" w:after="100" w:afterAutospacing="1"/>
      <w:jc w:val="center"/>
    </w:pPr>
    <w:rPr>
      <w:rFonts w:ascii="宋体" w:hAnsi="宋体" w:cs="宋体"/>
      <w:b/>
      <w:bCs/>
      <w:kern w:val="0"/>
      <w:sz w:val="20"/>
      <w:szCs w:val="20"/>
    </w:rPr>
  </w:style>
  <w:style w:type="paragraph" w:customStyle="1" w:styleId="xl234">
    <w:name w:val="xl234"/>
    <w:basedOn w:val="af1"/>
    <w:qFormat/>
    <w:rsid w:val="00AF5AA9"/>
    <w:pPr>
      <w:widowControl/>
      <w:pBdr>
        <w:top w:val="single" w:sz="4" w:space="0" w:color="auto"/>
        <w:bottom w:val="single" w:sz="8" w:space="0" w:color="auto"/>
      </w:pBdr>
      <w:shd w:val="clear" w:color="000000" w:fill="4F81BD"/>
      <w:spacing w:before="100" w:beforeAutospacing="1" w:after="100" w:afterAutospacing="1"/>
      <w:jc w:val="center"/>
    </w:pPr>
    <w:rPr>
      <w:rFonts w:ascii="宋体" w:hAnsi="宋体" w:cs="宋体"/>
      <w:b/>
      <w:bCs/>
      <w:kern w:val="0"/>
      <w:sz w:val="20"/>
      <w:szCs w:val="20"/>
    </w:rPr>
  </w:style>
  <w:style w:type="paragraph" w:customStyle="1" w:styleId="xl235">
    <w:name w:val="xl235"/>
    <w:basedOn w:val="af1"/>
    <w:qFormat/>
    <w:rsid w:val="00AF5AA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36">
    <w:name w:val="xl236"/>
    <w:basedOn w:val="af1"/>
    <w:qFormat/>
    <w:rsid w:val="00AF5AA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37">
    <w:name w:val="xl237"/>
    <w:basedOn w:val="af1"/>
    <w:qFormat/>
    <w:rsid w:val="00AF5AA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38">
    <w:name w:val="xl238"/>
    <w:basedOn w:val="af1"/>
    <w:qFormat/>
    <w:rsid w:val="00AF5AA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39">
    <w:name w:val="xl239"/>
    <w:basedOn w:val="af1"/>
    <w:qFormat/>
    <w:rsid w:val="00AF5AA9"/>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40">
    <w:name w:val="xl240"/>
    <w:basedOn w:val="af1"/>
    <w:qFormat/>
    <w:rsid w:val="00AF5AA9"/>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41">
    <w:name w:val="xl241"/>
    <w:basedOn w:val="af1"/>
    <w:qFormat/>
    <w:rsid w:val="00AF5AA9"/>
    <w:pPr>
      <w:widowControl/>
      <w:pBdr>
        <w:top w:val="single" w:sz="8" w:space="0" w:color="auto"/>
        <w:bottom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42">
    <w:name w:val="xl242"/>
    <w:basedOn w:val="af1"/>
    <w:qFormat/>
    <w:rsid w:val="00AF5AA9"/>
    <w:pPr>
      <w:widowControl/>
      <w:pBdr>
        <w:top w:val="single" w:sz="8" w:space="0" w:color="auto"/>
        <w:bottom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43">
    <w:name w:val="xl243"/>
    <w:basedOn w:val="af1"/>
    <w:qFormat/>
    <w:rsid w:val="00AF5AA9"/>
    <w:pPr>
      <w:widowControl/>
      <w:pBdr>
        <w:top w:val="single" w:sz="8"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44">
    <w:name w:val="xl244"/>
    <w:basedOn w:val="af1"/>
    <w:qFormat/>
    <w:rsid w:val="00AF5AA9"/>
    <w:pPr>
      <w:widowControl/>
      <w:pBdr>
        <w:top w:val="single" w:sz="8"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45">
    <w:name w:val="xl245"/>
    <w:basedOn w:val="af1"/>
    <w:qFormat/>
    <w:rsid w:val="00AF5AA9"/>
    <w:pPr>
      <w:widowControl/>
      <w:pBdr>
        <w:top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46">
    <w:name w:val="xl246"/>
    <w:basedOn w:val="af1"/>
    <w:qFormat/>
    <w:rsid w:val="00AF5AA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xl247">
    <w:name w:val="xl247"/>
    <w:basedOn w:val="af1"/>
    <w:qFormat/>
    <w:rsid w:val="00AF5AA9"/>
    <w:pPr>
      <w:widowControl/>
      <w:pBdr>
        <w:bottom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48">
    <w:name w:val="xl248"/>
    <w:basedOn w:val="af1"/>
    <w:qFormat/>
    <w:rsid w:val="00AF5AA9"/>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49">
    <w:name w:val="xl249"/>
    <w:basedOn w:val="af1"/>
    <w:qFormat/>
    <w:rsid w:val="00AF5AA9"/>
    <w:pPr>
      <w:widowControl/>
      <w:pBdr>
        <w:top w:val="single" w:sz="8" w:space="0" w:color="auto"/>
        <w:bottom w:val="single" w:sz="8" w:space="0" w:color="auto"/>
        <w:right w:val="single" w:sz="8" w:space="0" w:color="auto"/>
      </w:pBdr>
      <w:spacing w:before="100" w:beforeAutospacing="1" w:after="100" w:afterAutospacing="1"/>
      <w:jc w:val="left"/>
    </w:pPr>
    <w:rPr>
      <w:rFonts w:cs="宋体"/>
      <w:kern w:val="0"/>
      <w:szCs w:val="21"/>
    </w:rPr>
  </w:style>
  <w:style w:type="paragraph" w:customStyle="1" w:styleId="xl250">
    <w:name w:val="xl250"/>
    <w:basedOn w:val="af1"/>
    <w:qFormat/>
    <w:rsid w:val="00AF5AA9"/>
    <w:pPr>
      <w:widowControl/>
      <w:pBdr>
        <w:top w:val="single" w:sz="8" w:space="0" w:color="auto"/>
        <w:bottom w:val="single" w:sz="8" w:space="0" w:color="auto"/>
        <w:right w:val="single" w:sz="8" w:space="0" w:color="auto"/>
      </w:pBdr>
      <w:spacing w:before="100" w:beforeAutospacing="1" w:after="100" w:afterAutospacing="1"/>
      <w:jc w:val="left"/>
    </w:pPr>
    <w:rPr>
      <w:rFonts w:cs="宋体"/>
      <w:kern w:val="0"/>
      <w:szCs w:val="21"/>
    </w:rPr>
  </w:style>
  <w:style w:type="paragraph" w:customStyle="1" w:styleId="xl251">
    <w:name w:val="xl251"/>
    <w:basedOn w:val="af1"/>
    <w:qFormat/>
    <w:rsid w:val="00AF5AA9"/>
    <w:pPr>
      <w:widowControl/>
      <w:pBdr>
        <w:bottom w:val="single" w:sz="8" w:space="0" w:color="auto"/>
        <w:right w:val="single" w:sz="8" w:space="0" w:color="auto"/>
      </w:pBdr>
      <w:spacing w:before="100" w:beforeAutospacing="1" w:after="100" w:afterAutospacing="1"/>
      <w:jc w:val="center"/>
    </w:pPr>
    <w:rPr>
      <w:rFonts w:ascii="Times New Roman" w:hAnsi="Times New Roman"/>
      <w:color w:val="000000"/>
      <w:kern w:val="0"/>
      <w:szCs w:val="21"/>
    </w:rPr>
  </w:style>
  <w:style w:type="paragraph" w:customStyle="1" w:styleId="xl252">
    <w:name w:val="xl252"/>
    <w:basedOn w:val="af1"/>
    <w:qFormat/>
    <w:rsid w:val="00AF5AA9"/>
    <w:pPr>
      <w:widowControl/>
      <w:pBdr>
        <w:bottom w:val="single" w:sz="8" w:space="0" w:color="auto"/>
        <w:right w:val="single" w:sz="8" w:space="0" w:color="auto"/>
      </w:pBdr>
      <w:spacing w:before="100" w:beforeAutospacing="1" w:after="100" w:afterAutospacing="1"/>
      <w:jc w:val="left"/>
    </w:pPr>
    <w:rPr>
      <w:rFonts w:cs="宋体"/>
      <w:kern w:val="0"/>
      <w:szCs w:val="21"/>
    </w:rPr>
  </w:style>
  <w:style w:type="paragraph" w:customStyle="1" w:styleId="xl253">
    <w:name w:val="xl253"/>
    <w:basedOn w:val="af1"/>
    <w:qFormat/>
    <w:rsid w:val="00AF5AA9"/>
    <w:pPr>
      <w:widowControl/>
      <w:pBdr>
        <w:bottom w:val="single" w:sz="8" w:space="0" w:color="auto"/>
        <w:right w:val="single" w:sz="8" w:space="0" w:color="auto"/>
      </w:pBdr>
      <w:spacing w:before="100" w:beforeAutospacing="1" w:after="100" w:afterAutospacing="1"/>
      <w:jc w:val="left"/>
    </w:pPr>
    <w:rPr>
      <w:rFonts w:cs="宋体"/>
      <w:kern w:val="0"/>
      <w:szCs w:val="21"/>
    </w:rPr>
  </w:style>
  <w:style w:type="paragraph" w:customStyle="1" w:styleId="xl254">
    <w:name w:val="xl254"/>
    <w:basedOn w:val="af1"/>
    <w:qFormat/>
    <w:rsid w:val="00AF5AA9"/>
    <w:pPr>
      <w:widowControl/>
      <w:pBdr>
        <w:bottom w:val="single" w:sz="8" w:space="0" w:color="auto"/>
        <w:right w:val="single" w:sz="8" w:space="0" w:color="auto"/>
      </w:pBdr>
      <w:spacing w:before="100" w:beforeAutospacing="1" w:after="100" w:afterAutospacing="1"/>
      <w:jc w:val="right"/>
    </w:pPr>
    <w:rPr>
      <w:rFonts w:ascii="Times New Roman" w:hAnsi="Times New Roman"/>
      <w:b/>
      <w:bCs/>
      <w:kern w:val="0"/>
      <w:szCs w:val="21"/>
    </w:rPr>
  </w:style>
  <w:style w:type="paragraph" w:customStyle="1" w:styleId="xl255">
    <w:name w:val="xl255"/>
    <w:basedOn w:val="af1"/>
    <w:qFormat/>
    <w:rsid w:val="00AF5AA9"/>
    <w:pPr>
      <w:widowControl/>
      <w:pBdr>
        <w:bottom w:val="single" w:sz="8" w:space="0" w:color="auto"/>
        <w:right w:val="single" w:sz="8" w:space="0" w:color="auto"/>
      </w:pBdr>
      <w:spacing w:before="100" w:beforeAutospacing="1" w:after="100" w:afterAutospacing="1"/>
      <w:jc w:val="right"/>
    </w:pPr>
    <w:rPr>
      <w:rFonts w:ascii="Times New Roman" w:hAnsi="Times New Roman"/>
      <w:b/>
      <w:bCs/>
      <w:kern w:val="0"/>
      <w:szCs w:val="21"/>
    </w:rPr>
  </w:style>
  <w:style w:type="paragraph" w:customStyle="1" w:styleId="xl256">
    <w:name w:val="xl256"/>
    <w:basedOn w:val="af1"/>
    <w:qFormat/>
    <w:rsid w:val="00AF5AA9"/>
    <w:pPr>
      <w:widowControl/>
      <w:pBdr>
        <w:top w:val="single" w:sz="8" w:space="0" w:color="auto"/>
        <w:left w:val="single" w:sz="8" w:space="0" w:color="auto"/>
        <w:bottom w:val="single" w:sz="8" w:space="0" w:color="auto"/>
      </w:pBdr>
      <w:spacing w:before="100" w:beforeAutospacing="1" w:after="100" w:afterAutospacing="1"/>
      <w:jc w:val="center"/>
    </w:pPr>
    <w:rPr>
      <w:rFonts w:ascii="微软雅黑" w:eastAsia="微软雅黑" w:hAnsi="微软雅黑" w:cs="宋体"/>
      <w:b/>
      <w:bCs/>
      <w:color w:val="000000"/>
      <w:kern w:val="0"/>
      <w:szCs w:val="21"/>
    </w:rPr>
  </w:style>
  <w:style w:type="paragraph" w:customStyle="1" w:styleId="xl257">
    <w:name w:val="xl257"/>
    <w:basedOn w:val="af1"/>
    <w:qFormat/>
    <w:rsid w:val="00AF5AA9"/>
    <w:pPr>
      <w:widowControl/>
      <w:pBdr>
        <w:top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cs="宋体"/>
      <w:b/>
      <w:bCs/>
      <w:color w:val="000000"/>
      <w:kern w:val="0"/>
      <w:szCs w:val="21"/>
    </w:rPr>
  </w:style>
  <w:style w:type="paragraph" w:customStyle="1" w:styleId="xl258">
    <w:name w:val="xl258"/>
    <w:basedOn w:val="af1"/>
    <w:qFormat/>
    <w:rsid w:val="00AF5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Cs w:val="21"/>
    </w:rPr>
  </w:style>
  <w:style w:type="paragraph" w:customStyle="1" w:styleId="xl259">
    <w:name w:val="xl259"/>
    <w:basedOn w:val="af1"/>
    <w:qFormat/>
    <w:rsid w:val="00AF5AA9"/>
    <w:pPr>
      <w:widowControl/>
      <w:pBdr>
        <w:top w:val="single" w:sz="8" w:space="0" w:color="auto"/>
        <w:bottom w:val="single" w:sz="8" w:space="0" w:color="auto"/>
      </w:pBdr>
      <w:spacing w:before="100" w:beforeAutospacing="1" w:after="100" w:afterAutospacing="1"/>
      <w:jc w:val="center"/>
    </w:pPr>
    <w:rPr>
      <w:rFonts w:ascii="微软雅黑" w:eastAsia="微软雅黑" w:hAnsi="微软雅黑" w:cs="宋体"/>
      <w:b/>
      <w:bCs/>
      <w:color w:val="000000"/>
      <w:kern w:val="0"/>
      <w:szCs w:val="21"/>
    </w:rPr>
  </w:style>
  <w:style w:type="paragraph" w:customStyle="1" w:styleId="xl260">
    <w:name w:val="xl260"/>
    <w:basedOn w:val="af1"/>
    <w:qFormat/>
    <w:rsid w:val="00AF5AA9"/>
    <w:pPr>
      <w:widowControl/>
      <w:pBdr>
        <w:bottom w:val="single" w:sz="8" w:space="0" w:color="auto"/>
        <w:right w:val="single" w:sz="8" w:space="0" w:color="auto"/>
      </w:pBdr>
      <w:spacing w:before="100" w:beforeAutospacing="1" w:after="100" w:afterAutospacing="1"/>
      <w:jc w:val="center"/>
    </w:pPr>
    <w:rPr>
      <w:rFonts w:ascii="微软雅黑" w:eastAsia="微软雅黑" w:hAnsi="微软雅黑" w:cs="宋体"/>
      <w:b/>
      <w:bCs/>
      <w:kern w:val="0"/>
      <w:szCs w:val="21"/>
    </w:rPr>
  </w:style>
  <w:style w:type="paragraph" w:customStyle="1" w:styleId="xl261">
    <w:name w:val="xl261"/>
    <w:basedOn w:val="af1"/>
    <w:qFormat/>
    <w:rsid w:val="00AF5AA9"/>
    <w:pPr>
      <w:widowControl/>
      <w:pBdr>
        <w:left w:val="single" w:sz="4" w:space="0" w:color="auto"/>
        <w:bottom w:val="single" w:sz="8" w:space="0" w:color="auto"/>
      </w:pBdr>
      <w:spacing w:before="100" w:beforeAutospacing="1" w:after="100" w:afterAutospacing="1"/>
      <w:jc w:val="center"/>
    </w:pPr>
    <w:rPr>
      <w:rFonts w:ascii="微软雅黑" w:eastAsia="微软雅黑" w:hAnsi="微软雅黑" w:cs="宋体"/>
      <w:b/>
      <w:bCs/>
      <w:kern w:val="0"/>
      <w:szCs w:val="21"/>
    </w:rPr>
  </w:style>
  <w:style w:type="paragraph" w:customStyle="1" w:styleId="xl262">
    <w:name w:val="xl262"/>
    <w:basedOn w:val="af1"/>
    <w:qFormat/>
    <w:rsid w:val="00AF5AA9"/>
    <w:pPr>
      <w:widowControl/>
      <w:pBdr>
        <w:bottom w:val="single" w:sz="8" w:space="0" w:color="auto"/>
      </w:pBdr>
      <w:spacing w:before="100" w:beforeAutospacing="1" w:after="100" w:afterAutospacing="1"/>
      <w:jc w:val="center"/>
    </w:pPr>
    <w:rPr>
      <w:rFonts w:ascii="微软雅黑" w:eastAsia="微软雅黑" w:hAnsi="微软雅黑" w:cs="宋体"/>
      <w:b/>
      <w:bCs/>
      <w:kern w:val="0"/>
      <w:szCs w:val="21"/>
    </w:rPr>
  </w:style>
  <w:style w:type="paragraph" w:customStyle="1" w:styleId="xl263">
    <w:name w:val="xl263"/>
    <w:basedOn w:val="af1"/>
    <w:qFormat/>
    <w:rsid w:val="00AF5AA9"/>
    <w:pPr>
      <w:widowControl/>
      <w:pBdr>
        <w:top w:val="single" w:sz="4" w:space="0" w:color="auto"/>
        <w:left w:val="single" w:sz="4" w:space="0" w:color="auto"/>
      </w:pBdr>
      <w:shd w:val="clear" w:color="000000" w:fill="FFC000"/>
      <w:spacing w:before="100" w:beforeAutospacing="1" w:after="100" w:afterAutospacing="1"/>
      <w:jc w:val="left"/>
    </w:pPr>
    <w:rPr>
      <w:rFonts w:ascii="微软雅黑" w:eastAsia="微软雅黑" w:hAnsi="微软雅黑" w:cs="宋体"/>
      <w:kern w:val="0"/>
      <w:sz w:val="20"/>
      <w:szCs w:val="20"/>
    </w:rPr>
  </w:style>
  <w:style w:type="paragraph" w:customStyle="1" w:styleId="xl264">
    <w:name w:val="xl264"/>
    <w:basedOn w:val="af1"/>
    <w:qFormat/>
    <w:rsid w:val="00AF5AA9"/>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Cs w:val="21"/>
    </w:rPr>
  </w:style>
  <w:style w:type="paragraph" w:customStyle="1" w:styleId="xl265">
    <w:name w:val="xl265"/>
    <w:basedOn w:val="af1"/>
    <w:qFormat/>
    <w:rsid w:val="00AF5AA9"/>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66">
    <w:name w:val="xl266"/>
    <w:basedOn w:val="af1"/>
    <w:qFormat/>
    <w:rsid w:val="00AF5AA9"/>
    <w:pPr>
      <w:widowControl/>
      <w:pBdr>
        <w:top w:val="single" w:sz="4" w:space="0" w:color="auto"/>
        <w:bottom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67">
    <w:name w:val="xl267"/>
    <w:basedOn w:val="af1"/>
    <w:qFormat/>
    <w:rsid w:val="00AF5AA9"/>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68">
    <w:name w:val="xl268"/>
    <w:basedOn w:val="af1"/>
    <w:qFormat/>
    <w:rsid w:val="00AF5AA9"/>
    <w:pPr>
      <w:widowControl/>
      <w:pBdr>
        <w:right w:val="single" w:sz="8" w:space="0" w:color="auto"/>
      </w:pBdr>
      <w:spacing w:before="100" w:beforeAutospacing="1" w:after="100" w:afterAutospacing="1"/>
      <w:jc w:val="center"/>
    </w:pPr>
    <w:rPr>
      <w:rFonts w:ascii="Times New Roman" w:hAnsi="Times New Roman"/>
      <w:b/>
      <w:bCs/>
      <w:kern w:val="0"/>
      <w:szCs w:val="21"/>
    </w:rPr>
  </w:style>
  <w:style w:type="paragraph" w:customStyle="1" w:styleId="xl269">
    <w:name w:val="xl269"/>
    <w:basedOn w:val="af1"/>
    <w:qFormat/>
    <w:rsid w:val="00AF5AA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kern w:val="0"/>
      <w:sz w:val="20"/>
      <w:szCs w:val="20"/>
    </w:rPr>
  </w:style>
  <w:style w:type="paragraph" w:customStyle="1" w:styleId="ParaChar">
    <w:name w:val="默认段落字体 Para Char"/>
    <w:basedOn w:val="af1"/>
    <w:qFormat/>
    <w:rsid w:val="00AF5AA9"/>
    <w:rPr>
      <w:rFonts w:ascii="Times New Roman" w:hAnsi="Times New Roman"/>
    </w:rPr>
  </w:style>
  <w:style w:type="paragraph" w:customStyle="1" w:styleId="MMTopic3">
    <w:name w:val="MM Topic 3"/>
    <w:basedOn w:val="af1"/>
    <w:link w:val="MMTopic3Char"/>
    <w:qFormat/>
    <w:rsid w:val="00AF5AA9"/>
    <w:rPr>
      <w:rFonts w:ascii="Times New Roman" w:hAnsi="Times New Roman"/>
    </w:rPr>
  </w:style>
  <w:style w:type="character" w:customStyle="1" w:styleId="MMTopic3Char">
    <w:name w:val="MM Topic 3 Char"/>
    <w:link w:val="MMTopic3"/>
    <w:qFormat/>
    <w:rsid w:val="00AF5AA9"/>
    <w:rPr>
      <w:rFonts w:ascii="Times New Roman" w:hAnsi="Times New Roman"/>
      <w:kern w:val="2"/>
      <w:sz w:val="21"/>
      <w:szCs w:val="24"/>
    </w:rPr>
  </w:style>
  <w:style w:type="character" w:customStyle="1" w:styleId="3Char4">
    <w:name w:val="样式 标题 3 + 黑体 四号 非加粗 Char"/>
    <w:link w:val="3f0"/>
    <w:qFormat/>
    <w:rsid w:val="00AF5AA9"/>
    <w:rPr>
      <w:rFonts w:ascii="黑体" w:eastAsia="黑体" w:hAnsi="黑体"/>
      <w:b/>
      <w:bCs/>
      <w:kern w:val="2"/>
      <w:sz w:val="30"/>
      <w:szCs w:val="32"/>
    </w:rPr>
  </w:style>
  <w:style w:type="paragraph" w:customStyle="1" w:styleId="3f0">
    <w:name w:val="样式 标题 3 + 黑体 四号 非加粗"/>
    <w:basedOn w:val="32"/>
    <w:link w:val="3Char4"/>
    <w:qFormat/>
    <w:rsid w:val="00AF5AA9"/>
    <w:pPr>
      <w:tabs>
        <w:tab w:val="left" w:pos="0"/>
      </w:tabs>
      <w:autoSpaceDE/>
      <w:autoSpaceDN/>
      <w:adjustRightInd/>
      <w:spacing w:before="260" w:after="260" w:line="416" w:lineRule="auto"/>
      <w:ind w:left="720" w:hanging="420"/>
      <w:jc w:val="both"/>
    </w:pPr>
    <w:rPr>
      <w:rFonts w:ascii="黑体" w:eastAsia="黑体" w:hAnsi="黑体"/>
      <w:bCs/>
      <w:kern w:val="2"/>
      <w:sz w:val="30"/>
      <w:szCs w:val="32"/>
      <w:u w:val="none"/>
    </w:rPr>
  </w:style>
  <w:style w:type="paragraph" w:customStyle="1" w:styleId="14">
    <w:name w:val="样式 标题 1"/>
    <w:basedOn w:val="18"/>
    <w:next w:val="af1"/>
    <w:qFormat/>
    <w:rsid w:val="00AF5AA9"/>
    <w:pPr>
      <w:keepNext w:val="0"/>
      <w:keepLines w:val="0"/>
      <w:pageBreakBefore/>
      <w:numPr>
        <w:numId w:val="31"/>
      </w:numPr>
      <w:tabs>
        <w:tab w:val="left" w:pos="0"/>
        <w:tab w:val="left" w:pos="584"/>
      </w:tabs>
      <w:autoSpaceDE/>
      <w:autoSpaceDN/>
      <w:snapToGrid w:val="0"/>
      <w:spacing w:beforeLines="100" w:line="480" w:lineRule="exact"/>
    </w:pPr>
    <w:rPr>
      <w:rFonts w:ascii="Times New Roman" w:eastAsia="黑体" w:hAnsi="Times New Roman" w:cs="宋体"/>
      <w:bCs/>
      <w:color w:val="000000"/>
      <w:kern w:val="2"/>
      <w:sz w:val="44"/>
      <w:szCs w:val="44"/>
    </w:rPr>
  </w:style>
  <w:style w:type="paragraph" w:customStyle="1" w:styleId="21">
    <w:name w:val="标题 21"/>
    <w:basedOn w:val="af1"/>
    <w:next w:val="af1"/>
    <w:qFormat/>
    <w:rsid w:val="00AF5AA9"/>
    <w:pPr>
      <w:keepNext/>
      <w:keepLines/>
      <w:numPr>
        <w:ilvl w:val="1"/>
        <w:numId w:val="32"/>
      </w:numPr>
      <w:tabs>
        <w:tab w:val="left" w:pos="1440"/>
      </w:tabs>
      <w:spacing w:before="260" w:after="260"/>
      <w:outlineLvl w:val="1"/>
    </w:pPr>
    <w:rPr>
      <w:rFonts w:ascii="仿宋_GB2312" w:eastAsia="仿宋_GB2312" w:hAnsi="Arial"/>
      <w:b/>
      <w:bCs/>
      <w:sz w:val="32"/>
      <w:szCs w:val="32"/>
    </w:rPr>
  </w:style>
  <w:style w:type="paragraph" w:customStyle="1" w:styleId="font16">
    <w:name w:val="font16"/>
    <w:basedOn w:val="af1"/>
    <w:qFormat/>
    <w:rsid w:val="00AF5AA9"/>
    <w:pPr>
      <w:widowControl/>
      <w:spacing w:before="100" w:beforeAutospacing="1" w:after="100" w:afterAutospacing="1"/>
      <w:jc w:val="left"/>
    </w:pPr>
    <w:rPr>
      <w:rFonts w:ascii="宋体" w:hAnsi="宋体" w:cs="宋体"/>
      <w:color w:val="000000"/>
      <w:kern w:val="0"/>
      <w:sz w:val="16"/>
      <w:szCs w:val="16"/>
    </w:rPr>
  </w:style>
  <w:style w:type="paragraph" w:customStyle="1" w:styleId="font17">
    <w:name w:val="font17"/>
    <w:basedOn w:val="af1"/>
    <w:qFormat/>
    <w:rsid w:val="00AF5AA9"/>
    <w:pPr>
      <w:widowControl/>
      <w:spacing w:before="100" w:beforeAutospacing="1" w:after="100" w:afterAutospacing="1"/>
      <w:jc w:val="left"/>
    </w:pPr>
    <w:rPr>
      <w:rFonts w:cs="Calibri"/>
      <w:color w:val="000000"/>
      <w:kern w:val="0"/>
      <w:szCs w:val="21"/>
    </w:rPr>
  </w:style>
  <w:style w:type="paragraph" w:customStyle="1" w:styleId="font18">
    <w:name w:val="font18"/>
    <w:basedOn w:val="af1"/>
    <w:qFormat/>
    <w:rsid w:val="00AF5AA9"/>
    <w:pPr>
      <w:widowControl/>
      <w:spacing w:before="100" w:beforeAutospacing="1" w:after="100" w:afterAutospacing="1"/>
      <w:jc w:val="left"/>
    </w:pPr>
    <w:rPr>
      <w:rFonts w:ascii="宋体" w:hAnsi="宋体" w:cs="宋体"/>
      <w:color w:val="000000"/>
      <w:kern w:val="0"/>
      <w:sz w:val="16"/>
      <w:szCs w:val="16"/>
    </w:rPr>
  </w:style>
  <w:style w:type="paragraph" w:customStyle="1" w:styleId="font19">
    <w:name w:val="font19"/>
    <w:basedOn w:val="af1"/>
    <w:qFormat/>
    <w:rsid w:val="00AF5AA9"/>
    <w:pPr>
      <w:widowControl/>
      <w:spacing w:before="100" w:beforeAutospacing="1" w:after="100" w:afterAutospacing="1"/>
      <w:jc w:val="left"/>
    </w:pPr>
    <w:rPr>
      <w:rFonts w:ascii="宋体" w:hAnsi="宋体" w:cs="宋体"/>
      <w:color w:val="000000"/>
      <w:kern w:val="0"/>
      <w:sz w:val="16"/>
      <w:szCs w:val="16"/>
    </w:rPr>
  </w:style>
  <w:style w:type="paragraph" w:customStyle="1" w:styleId="font20">
    <w:name w:val="font20"/>
    <w:basedOn w:val="af1"/>
    <w:qFormat/>
    <w:rsid w:val="00AF5AA9"/>
    <w:pPr>
      <w:widowControl/>
      <w:spacing w:before="100" w:beforeAutospacing="1" w:after="100" w:afterAutospacing="1"/>
      <w:jc w:val="left"/>
    </w:pPr>
    <w:rPr>
      <w:rFonts w:ascii="宋体" w:hAnsi="宋体" w:cs="宋体"/>
      <w:b/>
      <w:bCs/>
      <w:color w:val="000000"/>
      <w:kern w:val="0"/>
      <w:sz w:val="16"/>
      <w:szCs w:val="16"/>
    </w:rPr>
  </w:style>
  <w:style w:type="paragraph" w:customStyle="1" w:styleId="1CharCharCharCharCharChar">
    <w:name w:val="1 Char Char Char Char Char Char"/>
    <w:basedOn w:val="af1"/>
    <w:qFormat/>
    <w:rsid w:val="00AF5AA9"/>
    <w:rPr>
      <w:rFonts w:ascii="Times New Roman" w:hAnsi="Times New Roman"/>
      <w:szCs w:val="20"/>
    </w:rPr>
  </w:style>
  <w:style w:type="character" w:customStyle="1" w:styleId="3f1">
    <w:name w:val="强调3"/>
    <w:qFormat/>
    <w:rsid w:val="00AF5AA9"/>
    <w:rPr>
      <w:rFonts w:ascii="Arial Black" w:hAnsi="Arial Black"/>
      <w:sz w:val="18"/>
    </w:rPr>
  </w:style>
  <w:style w:type="paragraph" w:customStyle="1" w:styleId="3f2">
    <w:name w:val="正文文本3"/>
    <w:qFormat/>
    <w:rsid w:val="00AF5AA9"/>
    <w:pPr>
      <w:keepLines/>
      <w:spacing w:after="120" w:line="220" w:lineRule="atLeast"/>
    </w:pPr>
    <w:rPr>
      <w:rFonts w:ascii="宋体"/>
      <w:lang w:val="en-GB"/>
    </w:rPr>
  </w:style>
  <w:style w:type="character" w:customStyle="1" w:styleId="49">
    <w:name w:val="强调4"/>
    <w:qFormat/>
    <w:rsid w:val="00AF5AA9"/>
    <w:rPr>
      <w:rFonts w:ascii="Arial Black" w:hAnsi="Arial Black"/>
      <w:sz w:val="18"/>
    </w:rPr>
  </w:style>
  <w:style w:type="paragraph" w:customStyle="1" w:styleId="4a">
    <w:name w:val="正文文本4"/>
    <w:qFormat/>
    <w:rsid w:val="00AF5AA9"/>
    <w:pPr>
      <w:keepLines/>
      <w:spacing w:after="120" w:line="220" w:lineRule="atLeast"/>
    </w:pPr>
    <w:rPr>
      <w:rFonts w:ascii="宋体"/>
      <w:lang w:val="en-GB"/>
    </w:rPr>
  </w:style>
  <w:style w:type="character" w:customStyle="1" w:styleId="-1Char">
    <w:name w:val="彩色列表 - 强调文字颜色 1 Char"/>
    <w:qFormat/>
    <w:rsid w:val="00AF5AA9"/>
    <w:rPr>
      <w:kern w:val="2"/>
      <w:sz w:val="24"/>
      <w:szCs w:val="24"/>
    </w:rPr>
  </w:style>
  <w:style w:type="character" w:customStyle="1" w:styleId="56">
    <w:name w:val="强调5"/>
    <w:qFormat/>
    <w:rsid w:val="00AF5AA9"/>
    <w:rPr>
      <w:rFonts w:ascii="Arial Black" w:hAnsi="Arial Black"/>
      <w:sz w:val="18"/>
    </w:rPr>
  </w:style>
  <w:style w:type="paragraph" w:customStyle="1" w:styleId="57">
    <w:name w:val="标题5"/>
    <w:basedOn w:val="af1"/>
    <w:qFormat/>
    <w:rsid w:val="00AF5AA9"/>
    <w:pPr>
      <w:widowControl/>
      <w:spacing w:before="100" w:beforeAutospacing="1" w:after="100" w:afterAutospacing="1"/>
      <w:jc w:val="left"/>
    </w:pPr>
    <w:rPr>
      <w:rFonts w:ascii="宋体" w:hAnsi="宋体" w:cs="宋体"/>
      <w:b/>
      <w:bCs/>
      <w:color w:val="367CB0"/>
      <w:kern w:val="0"/>
      <w:sz w:val="18"/>
      <w:szCs w:val="18"/>
    </w:rPr>
  </w:style>
  <w:style w:type="paragraph" w:customStyle="1" w:styleId="58">
    <w:name w:val="正文文本5"/>
    <w:qFormat/>
    <w:rsid w:val="00AF5AA9"/>
    <w:pPr>
      <w:keepLines/>
      <w:spacing w:after="120" w:line="220" w:lineRule="atLeast"/>
    </w:pPr>
    <w:rPr>
      <w:rFonts w:ascii="宋体"/>
      <w:lang w:val="en-GB"/>
    </w:rPr>
  </w:style>
  <w:style w:type="paragraph" w:customStyle="1" w:styleId="d">
    <w:name w:val="d正文"/>
    <w:basedOn w:val="af1"/>
    <w:link w:val="dChar"/>
    <w:qFormat/>
    <w:rsid w:val="00AF5AA9"/>
    <w:pPr>
      <w:spacing w:line="360" w:lineRule="auto"/>
      <w:ind w:firstLineChars="200" w:firstLine="200"/>
      <w:jc w:val="left"/>
    </w:pPr>
    <w:rPr>
      <w:rFonts w:eastAsia="仿宋_GB2312"/>
      <w:sz w:val="24"/>
      <w:szCs w:val="22"/>
    </w:rPr>
  </w:style>
  <w:style w:type="character" w:customStyle="1" w:styleId="dChar">
    <w:name w:val="d正文 Char"/>
    <w:link w:val="d"/>
    <w:qFormat/>
    <w:rsid w:val="00AF5AA9"/>
    <w:rPr>
      <w:rFonts w:eastAsia="仿宋_GB2312"/>
      <w:kern w:val="2"/>
      <w:sz w:val="24"/>
      <w:szCs w:val="22"/>
    </w:rPr>
  </w:style>
  <w:style w:type="paragraph" w:customStyle="1" w:styleId="CharChar1CharCharCharCharCharChar4">
    <w:name w:val="Char Char1 Char Char Char Char Char Char4"/>
    <w:basedOn w:val="af1"/>
    <w:qFormat/>
    <w:rsid w:val="00AF5AA9"/>
    <w:pPr>
      <w:widowControl/>
      <w:spacing w:after="160" w:line="240" w:lineRule="exact"/>
      <w:jc w:val="left"/>
    </w:pPr>
    <w:rPr>
      <w:rFonts w:ascii="Verdana" w:eastAsia="仿宋_GB2312" w:hAnsi="Verdana"/>
      <w:kern w:val="0"/>
      <w:sz w:val="24"/>
      <w:szCs w:val="20"/>
      <w:lang w:eastAsia="en-US"/>
    </w:rPr>
  </w:style>
  <w:style w:type="paragraph" w:customStyle="1" w:styleId="CharCharCharChar4">
    <w:name w:val="Char Char Char Char4"/>
    <w:basedOn w:val="af1"/>
    <w:qFormat/>
    <w:rsid w:val="00AF5AA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4">
    <w:name w:val="Char Char Char Char Char Char1 Char Char Char Char Char Char Char Char4"/>
    <w:basedOn w:val="af1"/>
    <w:qFormat/>
    <w:rsid w:val="00AF5AA9"/>
    <w:pPr>
      <w:widowControl/>
      <w:spacing w:after="160" w:line="240" w:lineRule="exact"/>
      <w:jc w:val="left"/>
    </w:pPr>
    <w:rPr>
      <w:rFonts w:ascii="Verdana" w:eastAsia="仿宋_GB2312" w:hAnsi="Verdana"/>
      <w:sz w:val="24"/>
      <w:lang w:eastAsia="en-US"/>
    </w:rPr>
  </w:style>
  <w:style w:type="paragraph" w:customStyle="1" w:styleId="CharChar1CharCharCharCharCharChar3">
    <w:name w:val="Char Char1 Char Char Char Char Char Char3"/>
    <w:basedOn w:val="af1"/>
    <w:qFormat/>
    <w:rsid w:val="00AF5AA9"/>
    <w:pPr>
      <w:widowControl/>
      <w:spacing w:after="160" w:line="240" w:lineRule="exact"/>
      <w:jc w:val="left"/>
    </w:pPr>
    <w:rPr>
      <w:rFonts w:ascii="Verdana" w:eastAsia="仿宋_GB2312" w:hAnsi="Verdana"/>
      <w:kern w:val="0"/>
      <w:sz w:val="24"/>
      <w:szCs w:val="20"/>
      <w:lang w:eastAsia="en-US"/>
    </w:rPr>
  </w:style>
  <w:style w:type="paragraph" w:customStyle="1" w:styleId="CharCharCharChar3">
    <w:name w:val="Char Char Char Char3"/>
    <w:basedOn w:val="af1"/>
    <w:qFormat/>
    <w:rsid w:val="00AF5AA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3">
    <w:name w:val="Char Char Char Char Char Char1 Char Char Char Char Char Char Char Char3"/>
    <w:basedOn w:val="af1"/>
    <w:qFormat/>
    <w:rsid w:val="00AF5AA9"/>
    <w:pPr>
      <w:widowControl/>
      <w:spacing w:after="160" w:line="240" w:lineRule="exact"/>
      <w:jc w:val="left"/>
    </w:pPr>
    <w:rPr>
      <w:rFonts w:ascii="Verdana" w:eastAsia="仿宋_GB2312" w:hAnsi="Verdana"/>
      <w:sz w:val="24"/>
      <w:lang w:eastAsia="en-US"/>
    </w:rPr>
  </w:style>
  <w:style w:type="paragraph" w:customStyle="1" w:styleId="CharChar1CharCharCharCharCharChar2">
    <w:name w:val="Char Char1 Char Char Char Char Char Char2"/>
    <w:basedOn w:val="af1"/>
    <w:qFormat/>
    <w:rsid w:val="00AF5AA9"/>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f1"/>
    <w:qFormat/>
    <w:rsid w:val="00AF5AA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2">
    <w:name w:val="Char Char Char Char Char Char1 Char Char Char Char Char Char Char Char2"/>
    <w:basedOn w:val="af1"/>
    <w:qFormat/>
    <w:rsid w:val="00AF5AA9"/>
    <w:pPr>
      <w:widowControl/>
      <w:spacing w:after="160" w:line="240" w:lineRule="exact"/>
      <w:jc w:val="left"/>
    </w:pPr>
    <w:rPr>
      <w:rFonts w:ascii="Verdana" w:eastAsia="仿宋_GB2312" w:hAnsi="Verdana"/>
      <w:sz w:val="24"/>
      <w:lang w:eastAsia="en-US"/>
    </w:rPr>
  </w:style>
  <w:style w:type="paragraph" w:customStyle="1" w:styleId="CharCharCharChar1">
    <w:name w:val="Char Char Char Char1"/>
    <w:basedOn w:val="af1"/>
    <w:qFormat/>
    <w:rsid w:val="00AF5AA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1">
    <w:name w:val="Char Char Char Char Char Char1 Char Char Char Char Char Char Char Char1"/>
    <w:basedOn w:val="af1"/>
    <w:qFormat/>
    <w:rsid w:val="00AF5AA9"/>
    <w:pPr>
      <w:widowControl/>
      <w:spacing w:after="160" w:line="240" w:lineRule="exact"/>
      <w:jc w:val="left"/>
    </w:pPr>
    <w:rPr>
      <w:rFonts w:ascii="Verdana" w:eastAsia="仿宋_GB2312" w:hAnsi="Verdana"/>
      <w:sz w:val="24"/>
      <w:lang w:eastAsia="en-US"/>
    </w:rPr>
  </w:style>
  <w:style w:type="paragraph" w:customStyle="1" w:styleId="affffffffff8">
    <w:name w:val="_正文"/>
    <w:basedOn w:val="af1"/>
    <w:link w:val="Charfff2"/>
    <w:qFormat/>
    <w:rsid w:val="00AF5AA9"/>
    <w:pPr>
      <w:spacing w:before="260" w:after="260" w:line="360" w:lineRule="auto"/>
      <w:ind w:firstLineChars="200" w:firstLine="200"/>
    </w:pPr>
    <w:rPr>
      <w:rFonts w:ascii="Times New Roman" w:hAnsi="Times New Roman"/>
      <w:sz w:val="24"/>
    </w:rPr>
  </w:style>
  <w:style w:type="character" w:customStyle="1" w:styleId="Charfff2">
    <w:name w:val="_正文 Char"/>
    <w:link w:val="affffffffff8"/>
    <w:qFormat/>
    <w:rsid w:val="00AF5AA9"/>
    <w:rPr>
      <w:rFonts w:ascii="Times New Roman" w:hAnsi="Times New Roman"/>
      <w:kern w:val="2"/>
      <w:sz w:val="24"/>
      <w:szCs w:val="24"/>
    </w:rPr>
  </w:style>
  <w:style w:type="paragraph" w:customStyle="1" w:styleId="YS-">
    <w:name w:val="YS-表格_头部_黑体五号"/>
    <w:basedOn w:val="af1"/>
    <w:qFormat/>
    <w:rsid w:val="00AF5AA9"/>
    <w:pPr>
      <w:jc w:val="center"/>
    </w:pPr>
    <w:rPr>
      <w:rFonts w:ascii="黑体" w:eastAsia="黑体" w:hAnsi="宋体"/>
      <w:b/>
      <w:szCs w:val="21"/>
    </w:rPr>
  </w:style>
  <w:style w:type="paragraph" w:customStyle="1" w:styleId="YS-0">
    <w:name w:val="YS-表格_内容_宋体小五"/>
    <w:basedOn w:val="af1"/>
    <w:qFormat/>
    <w:rsid w:val="00AF5AA9"/>
    <w:rPr>
      <w:rFonts w:ascii="宋体" w:hAnsi="宋体"/>
      <w:sz w:val="18"/>
      <w:szCs w:val="21"/>
    </w:rPr>
  </w:style>
  <w:style w:type="character" w:customStyle="1" w:styleId="63">
    <w:name w:val="强调6"/>
    <w:qFormat/>
    <w:rsid w:val="00AF5AA9"/>
    <w:rPr>
      <w:rFonts w:ascii="Arial Black" w:hAnsi="Arial Black"/>
      <w:sz w:val="18"/>
    </w:rPr>
  </w:style>
  <w:style w:type="paragraph" w:customStyle="1" w:styleId="64">
    <w:name w:val="标题6"/>
    <w:basedOn w:val="af1"/>
    <w:qFormat/>
    <w:rsid w:val="00AF5AA9"/>
    <w:pPr>
      <w:widowControl/>
      <w:spacing w:before="100" w:beforeAutospacing="1" w:after="100" w:afterAutospacing="1"/>
      <w:jc w:val="left"/>
    </w:pPr>
    <w:rPr>
      <w:rFonts w:ascii="宋体" w:hAnsi="宋体" w:cs="宋体"/>
      <w:b/>
      <w:bCs/>
      <w:color w:val="367CB0"/>
      <w:kern w:val="0"/>
      <w:sz w:val="18"/>
      <w:szCs w:val="18"/>
    </w:rPr>
  </w:style>
  <w:style w:type="paragraph" w:customStyle="1" w:styleId="65">
    <w:name w:val="正文文本6"/>
    <w:qFormat/>
    <w:rsid w:val="00AF5AA9"/>
    <w:pPr>
      <w:keepLines/>
      <w:spacing w:after="120" w:line="220" w:lineRule="atLeast"/>
    </w:pPr>
    <w:rPr>
      <w:rFonts w:ascii="宋体"/>
      <w:lang w:val="en-GB"/>
    </w:rPr>
  </w:style>
  <w:style w:type="character" w:customStyle="1" w:styleId="-33">
    <w:name w:val="浅色网格 - 强调文字颜色 3字符"/>
    <w:qFormat/>
    <w:rsid w:val="00AF5AA9"/>
    <w:rPr>
      <w:kern w:val="2"/>
      <w:sz w:val="24"/>
      <w:szCs w:val="24"/>
    </w:rPr>
  </w:style>
  <w:style w:type="paragraph" w:customStyle="1" w:styleId="2ffe">
    <w:name w:val="正文 缩进2字符"/>
    <w:basedOn w:val="af1"/>
    <w:link w:val="2Char7"/>
    <w:qFormat/>
    <w:rsid w:val="00AF5AA9"/>
    <w:pPr>
      <w:spacing w:afterLines="50" w:line="360" w:lineRule="auto"/>
      <w:ind w:firstLineChars="200" w:firstLine="480"/>
    </w:pPr>
    <w:rPr>
      <w:rFonts w:ascii="Times New Roman" w:hAnsi="Times New Roman"/>
      <w:sz w:val="24"/>
      <w:szCs w:val="20"/>
    </w:rPr>
  </w:style>
  <w:style w:type="character" w:customStyle="1" w:styleId="2Char7">
    <w:name w:val="正文 缩进2字符 Char"/>
    <w:link w:val="2ffe"/>
    <w:qFormat/>
    <w:rsid w:val="00AF5AA9"/>
    <w:rPr>
      <w:rFonts w:ascii="Times New Roman" w:eastAsia="宋体" w:hAnsi="Times New Roman" w:cs="宋体"/>
      <w:kern w:val="2"/>
      <w:sz w:val="24"/>
    </w:rPr>
  </w:style>
  <w:style w:type="character" w:customStyle="1" w:styleId="2zsnChar">
    <w:name w:val="样式2zsn Char"/>
    <w:link w:val="2zsn"/>
    <w:qFormat/>
    <w:rsid w:val="00AF5AA9"/>
    <w:rPr>
      <w:rFonts w:ascii="宋体" w:hAnsi="宋体"/>
      <w:b/>
      <w:bCs/>
      <w:kern w:val="2"/>
      <w:sz w:val="32"/>
      <w:szCs w:val="32"/>
    </w:rPr>
  </w:style>
  <w:style w:type="paragraph" w:customStyle="1" w:styleId="affffffffff9">
    <w:name w:val="标准文件_标准正文"/>
    <w:basedOn w:val="af1"/>
    <w:link w:val="Charfff3"/>
    <w:qFormat/>
    <w:rsid w:val="00AF5AA9"/>
    <w:pPr>
      <w:widowControl/>
      <w:adjustRightInd w:val="0"/>
      <w:snapToGrid w:val="0"/>
      <w:spacing w:line="300" w:lineRule="auto"/>
      <w:ind w:firstLineChars="200" w:firstLine="200"/>
      <w:jc w:val="left"/>
    </w:pPr>
    <w:rPr>
      <w:rFonts w:ascii="Times New Roman" w:hAnsi="Times New Roman"/>
      <w:bCs/>
      <w:color w:val="000000"/>
      <w:spacing w:val="2"/>
      <w:kern w:val="0"/>
      <w:sz w:val="24"/>
    </w:rPr>
  </w:style>
  <w:style w:type="character" w:customStyle="1" w:styleId="Charfff3">
    <w:name w:val="标准文件_标准正文 Char"/>
    <w:link w:val="affffffffff9"/>
    <w:qFormat/>
    <w:locked/>
    <w:rsid w:val="00AF5AA9"/>
    <w:rPr>
      <w:rFonts w:ascii="Times New Roman" w:hAnsi="Times New Roman"/>
      <w:bCs/>
      <w:color w:val="000000"/>
      <w:spacing w:val="2"/>
      <w:sz w:val="24"/>
      <w:szCs w:val="24"/>
    </w:rPr>
  </w:style>
  <w:style w:type="character" w:customStyle="1" w:styleId="Charfff4">
    <w:name w:val="文档正文 Char"/>
    <w:basedOn w:val="af3"/>
    <w:qFormat/>
    <w:rsid w:val="00AF5AA9"/>
    <w:rPr>
      <w:rFonts w:ascii="仿宋_GB2312" w:eastAsia="仿宋_GB2312"/>
      <w:sz w:val="32"/>
      <w:szCs w:val="32"/>
    </w:rPr>
  </w:style>
  <w:style w:type="character" w:customStyle="1" w:styleId="-3Char">
    <w:name w:val="彩色底纹 - 强调文字颜色 3 Char"/>
    <w:qFormat/>
    <w:rsid w:val="00AF5AA9"/>
    <w:rPr>
      <w:kern w:val="2"/>
      <w:sz w:val="24"/>
      <w:szCs w:val="24"/>
    </w:rPr>
  </w:style>
  <w:style w:type="character" w:customStyle="1" w:styleId="74">
    <w:name w:val="强调7"/>
    <w:qFormat/>
    <w:rsid w:val="00AF5AA9"/>
    <w:rPr>
      <w:rFonts w:ascii="Arial Black" w:hAnsi="Arial Black"/>
      <w:sz w:val="18"/>
    </w:rPr>
  </w:style>
  <w:style w:type="character" w:customStyle="1" w:styleId="-34">
    <w:name w:val="彩色底纹 - 强调文字颜色 3字符"/>
    <w:qFormat/>
    <w:rsid w:val="00AF5AA9"/>
    <w:rPr>
      <w:kern w:val="2"/>
      <w:sz w:val="24"/>
      <w:szCs w:val="24"/>
    </w:rPr>
  </w:style>
  <w:style w:type="paragraph" w:customStyle="1" w:styleId="CharChar1CharCharCharCharCharChar6">
    <w:name w:val="Char Char1 Char Char Char Char Char Char6"/>
    <w:basedOn w:val="af1"/>
    <w:qFormat/>
    <w:rsid w:val="00AF5AA9"/>
    <w:pPr>
      <w:widowControl/>
      <w:spacing w:after="160" w:line="240" w:lineRule="exact"/>
      <w:jc w:val="left"/>
    </w:pPr>
    <w:rPr>
      <w:rFonts w:ascii="Verdana" w:eastAsia="仿宋_GB2312" w:hAnsi="Verdana"/>
      <w:kern w:val="0"/>
      <w:sz w:val="24"/>
      <w:szCs w:val="20"/>
      <w:lang w:eastAsia="en-US"/>
    </w:rPr>
  </w:style>
  <w:style w:type="paragraph" w:customStyle="1" w:styleId="CharCharCharChar7">
    <w:name w:val="Char Char Char Char7"/>
    <w:basedOn w:val="af1"/>
    <w:qFormat/>
    <w:rsid w:val="00AF5AA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6">
    <w:name w:val="Char Char Char Char Char Char1 Char Char Char Char Char Char Char Char6"/>
    <w:basedOn w:val="af1"/>
    <w:qFormat/>
    <w:rsid w:val="00AF5AA9"/>
    <w:pPr>
      <w:widowControl/>
      <w:spacing w:after="160" w:line="240" w:lineRule="exact"/>
      <w:jc w:val="left"/>
    </w:pPr>
    <w:rPr>
      <w:rFonts w:ascii="Verdana" w:eastAsia="仿宋_GB2312" w:hAnsi="Verdana"/>
      <w:sz w:val="24"/>
      <w:lang w:eastAsia="en-US"/>
    </w:rPr>
  </w:style>
  <w:style w:type="paragraph" w:customStyle="1" w:styleId="CharChar1CharCharCharCharCharChar5">
    <w:name w:val="Char Char1 Char Char Char Char Char Char5"/>
    <w:basedOn w:val="af1"/>
    <w:qFormat/>
    <w:rsid w:val="00AF5AA9"/>
    <w:pPr>
      <w:widowControl/>
      <w:spacing w:after="160" w:line="240" w:lineRule="exact"/>
      <w:jc w:val="left"/>
    </w:pPr>
    <w:rPr>
      <w:rFonts w:ascii="Verdana" w:eastAsia="仿宋_GB2312" w:hAnsi="Verdana"/>
      <w:kern w:val="0"/>
      <w:sz w:val="24"/>
      <w:szCs w:val="20"/>
      <w:lang w:eastAsia="en-US"/>
    </w:rPr>
  </w:style>
  <w:style w:type="paragraph" w:customStyle="1" w:styleId="CharCharCharChar6">
    <w:name w:val="Char Char Char Char6"/>
    <w:basedOn w:val="af1"/>
    <w:qFormat/>
    <w:rsid w:val="00AF5AA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5">
    <w:name w:val="Char Char Char Char Char Char1 Char Char Char Char Char Char Char Char5"/>
    <w:basedOn w:val="af1"/>
    <w:qFormat/>
    <w:rsid w:val="00AF5AA9"/>
    <w:pPr>
      <w:widowControl/>
      <w:spacing w:after="160" w:line="240" w:lineRule="exact"/>
      <w:jc w:val="left"/>
    </w:pPr>
    <w:rPr>
      <w:rFonts w:ascii="Verdana" w:eastAsia="仿宋_GB2312" w:hAnsi="Verdana"/>
      <w:sz w:val="24"/>
      <w:lang w:eastAsia="en-US"/>
    </w:rPr>
  </w:style>
  <w:style w:type="paragraph" w:customStyle="1" w:styleId="affffffffffa">
    <w:name w:val="正文非重点"/>
    <w:basedOn w:val="af1"/>
    <w:link w:val="Charfff5"/>
    <w:qFormat/>
    <w:rsid w:val="00AF5AA9"/>
    <w:pPr>
      <w:spacing w:line="360" w:lineRule="auto"/>
      <w:ind w:firstLineChars="200" w:firstLine="480"/>
    </w:pPr>
    <w:rPr>
      <w:rFonts w:ascii="Arial" w:hAnsi="Arial"/>
      <w:sz w:val="24"/>
      <w:szCs w:val="22"/>
    </w:rPr>
  </w:style>
  <w:style w:type="character" w:customStyle="1" w:styleId="Charfff5">
    <w:name w:val="正文非重点 Char"/>
    <w:link w:val="affffffffffa"/>
    <w:qFormat/>
    <w:rsid w:val="00AF5AA9"/>
    <w:rPr>
      <w:rFonts w:ascii="Arial" w:hAnsi="Arial"/>
      <w:kern w:val="2"/>
      <w:sz w:val="24"/>
      <w:szCs w:val="22"/>
    </w:rPr>
  </w:style>
  <w:style w:type="character" w:customStyle="1" w:styleId="Charfff6">
    <w:name w:val="表格头文字 Char"/>
    <w:link w:val="affffffffffb"/>
    <w:uiPriority w:val="99"/>
    <w:qFormat/>
    <w:rsid w:val="00AF5AA9"/>
    <w:rPr>
      <w:b/>
      <w:bCs/>
      <w:caps/>
      <w:spacing w:val="10"/>
      <w:szCs w:val="24"/>
      <w:lang w:val="en-US" w:eastAsia="zh-CN" w:bidi="ar-SA"/>
    </w:rPr>
  </w:style>
  <w:style w:type="paragraph" w:customStyle="1" w:styleId="affffffffffb">
    <w:name w:val="表格头文字"/>
    <w:next w:val="affff4"/>
    <w:link w:val="Charfff6"/>
    <w:uiPriority w:val="99"/>
    <w:qFormat/>
    <w:rsid w:val="00AF5AA9"/>
    <w:pPr>
      <w:spacing w:beforeLines="25" w:afterLines="25"/>
      <w:jc w:val="center"/>
    </w:pPr>
    <w:rPr>
      <w:rFonts w:ascii="Calibri" w:hAnsi="Calibri"/>
      <w:b/>
      <w:bCs/>
      <w:caps/>
      <w:spacing w:val="10"/>
      <w:szCs w:val="24"/>
    </w:rPr>
  </w:style>
  <w:style w:type="table" w:customStyle="1" w:styleId="TableNormal0">
    <w:name w:val="Table Normal_0"/>
    <w:unhideWhenUsed/>
    <w:qFormat/>
    <w:rsid w:val="00AF5AA9"/>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fff">
    <w:name w:val="样式 标题 2 + 宋体 五号 非加粗 黑色"/>
    <w:basedOn w:val="23"/>
    <w:qFormat/>
    <w:rsid w:val="00AF5AA9"/>
    <w:pPr>
      <w:autoSpaceDE/>
      <w:autoSpaceDN/>
      <w:spacing w:before="260" w:after="260" w:line="416" w:lineRule="atLeast"/>
      <w:ind w:left="254"/>
      <w:jc w:val="left"/>
      <w:textAlignment w:val="baseline"/>
    </w:pPr>
    <w:rPr>
      <w:rFonts w:ascii="宋体" w:eastAsia="宋体" w:hAnsi="宋体"/>
      <w:b w:val="0"/>
      <w:color w:val="000000"/>
      <w:sz w:val="21"/>
      <w:szCs w:val="32"/>
    </w:rPr>
  </w:style>
  <w:style w:type="paragraph" w:customStyle="1" w:styleId="11212">
    <w:name w:val="样式 标题 1 + 四号 居中 段前: 12 磅 段后: 12 磅 行距: 单倍行距"/>
    <w:basedOn w:val="18"/>
    <w:qFormat/>
    <w:rsid w:val="00AF5AA9"/>
    <w:pPr>
      <w:autoSpaceDE/>
      <w:autoSpaceDN/>
      <w:spacing w:after="240" w:line="240" w:lineRule="auto"/>
      <w:ind w:left="2973" w:firstLine="288"/>
      <w:textAlignment w:val="baseline"/>
    </w:pPr>
    <w:rPr>
      <w:rFonts w:ascii="Calibri" w:cs="宋体"/>
      <w:bCs/>
      <w:sz w:val="28"/>
    </w:rPr>
  </w:style>
  <w:style w:type="table" w:customStyle="1" w:styleId="82">
    <w:name w:val="网格型8"/>
    <w:basedOn w:val="af4"/>
    <w:uiPriority w:val="59"/>
    <w:qFormat/>
    <w:rsid w:val="00AF5A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3">
    <w:name w:val="修订3"/>
    <w:hidden/>
    <w:uiPriority w:val="99"/>
    <w:unhideWhenUsed/>
    <w:qFormat/>
    <w:rsid w:val="00AF5AA9"/>
    <w:rPr>
      <w:rFonts w:ascii="Calibri" w:hAnsi="Calibri"/>
      <w:kern w:val="2"/>
      <w:sz w:val="21"/>
      <w:szCs w:val="24"/>
    </w:rPr>
  </w:style>
  <w:style w:type="table" w:customStyle="1" w:styleId="93">
    <w:name w:val="网格型9"/>
    <w:basedOn w:val="af4"/>
    <w:qFormat/>
    <w:rsid w:val="00AF5A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e">
    <w:name w:val="表背景灰色1"/>
    <w:basedOn w:val="af4"/>
    <w:uiPriority w:val="99"/>
    <w:qFormat/>
    <w:rsid w:val="00AF5AA9"/>
    <w:rPr>
      <w:kern w:val="2"/>
      <w:sz w:val="21"/>
      <w:szCs w:val="22"/>
    </w:rPr>
    <w:tblPr>
      <w:tblInd w:w="0" w:type="dxa"/>
      <w:tblCellMar>
        <w:top w:w="0" w:type="dxa"/>
        <w:left w:w="108" w:type="dxa"/>
        <w:bottom w:w="0" w:type="dxa"/>
        <w:right w:w="108" w:type="dxa"/>
      </w:tblCellMar>
    </w:tblPr>
    <w:tblStylePr w:type="firstRow">
      <w:pPr>
        <w:jc w:val="center"/>
      </w:pPr>
      <w:rPr>
        <w:rFonts w:eastAsia="黑体"/>
        <w:b/>
        <w:sz w:val="2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vAlign w:val="center"/>
      </w:tcPr>
    </w:tblStylePr>
  </w:style>
  <w:style w:type="character" w:customStyle="1" w:styleId="3f4">
    <w:name w:val="不明显参考3"/>
    <w:basedOn w:val="3f5"/>
    <w:uiPriority w:val="31"/>
    <w:qFormat/>
    <w:rsid w:val="00AF5AA9"/>
    <w:rPr>
      <w:rFonts w:eastAsia="等线"/>
      <w:smallCaps/>
      <w:color w:val="463EEA"/>
      <w:sz w:val="24"/>
      <w:u w:val="single"/>
    </w:rPr>
  </w:style>
  <w:style w:type="character" w:customStyle="1" w:styleId="3f5">
    <w:name w:val="不明显强调3"/>
    <w:basedOn w:val="af3"/>
    <w:uiPriority w:val="19"/>
    <w:qFormat/>
    <w:rsid w:val="00AF5AA9"/>
    <w:rPr>
      <w:i/>
      <w:iCs/>
      <w:color w:val="7F7F7F" w:themeColor="text1" w:themeTint="80"/>
    </w:rPr>
  </w:style>
  <w:style w:type="character" w:customStyle="1" w:styleId="314">
    <w:name w:val="不明显强调31"/>
    <w:basedOn w:val="af3"/>
    <w:uiPriority w:val="19"/>
    <w:qFormat/>
    <w:rsid w:val="00AF5AA9"/>
    <w:rPr>
      <w:rFonts w:eastAsia="等线"/>
      <w:iCs/>
      <w:color w:val="3333CC"/>
      <w:sz w:val="24"/>
      <w:u w:val="single"/>
    </w:rPr>
  </w:style>
  <w:style w:type="character" w:customStyle="1" w:styleId="3f6">
    <w:name w:val="明显强调3"/>
    <w:basedOn w:val="af3"/>
    <w:uiPriority w:val="21"/>
    <w:qFormat/>
    <w:rsid w:val="00AF5AA9"/>
    <w:rPr>
      <w:rFonts w:eastAsia="等线"/>
      <w:b/>
      <w:bCs/>
      <w:i/>
      <w:iCs/>
      <w:color w:val="3333CC"/>
      <w:sz w:val="24"/>
      <w:u w:val="single"/>
    </w:rPr>
  </w:style>
  <w:style w:type="paragraph" w:customStyle="1" w:styleId="be358f00-9758-446e-aec5-cde8345aeef3">
    <w:name w:val="be358f00-9758-446e-aec5-cde8345aeef3"/>
    <w:basedOn w:val="afb"/>
    <w:link w:val="be358f00-9758-446e-aec5-cde8345aeef30"/>
    <w:qFormat/>
    <w:rsid w:val="00AF5AA9"/>
    <w:pPr>
      <w:widowControl/>
      <w:tabs>
        <w:tab w:val="clear" w:pos="567"/>
      </w:tabs>
      <w:adjustRightInd w:val="0"/>
      <w:spacing w:before="0" w:line="288" w:lineRule="auto"/>
      <w:ind w:firstLine="440"/>
      <w:jc w:val="left"/>
    </w:pPr>
    <w:rPr>
      <w:rFonts w:ascii="微软雅黑" w:eastAsia="微软雅黑" w:hAnsi="微软雅黑" w:cs="宋体"/>
      <w:bCs/>
      <w:color w:val="000000"/>
      <w:kern w:val="0"/>
      <w:sz w:val="22"/>
      <w:szCs w:val="20"/>
    </w:rPr>
  </w:style>
  <w:style w:type="character" w:customStyle="1" w:styleId="be358f00-9758-446e-aec5-cde8345aeef30">
    <w:name w:val="be358f00-9758-446e-aec5-cde8345aeef3 字符"/>
    <w:basedOn w:val="af3"/>
    <w:link w:val="be358f00-9758-446e-aec5-cde8345aeef3"/>
    <w:qFormat/>
    <w:rsid w:val="00AF5AA9"/>
    <w:rPr>
      <w:rFonts w:ascii="微软雅黑" w:eastAsia="微软雅黑" w:hAnsi="微软雅黑" w:cs="宋体"/>
      <w:bCs/>
      <w:color w:val="000000"/>
      <w:sz w:val="22"/>
    </w:rPr>
  </w:style>
  <w:style w:type="character" w:customStyle="1" w:styleId="4b">
    <w:name w:val="不明显参考4"/>
    <w:basedOn w:val="af3"/>
    <w:uiPriority w:val="31"/>
    <w:qFormat/>
    <w:rsid w:val="00AF5AA9"/>
    <w:rPr>
      <w:smallCaps/>
      <w:color w:val="C0504D" w:themeColor="accent2"/>
      <w:u w:val="single"/>
    </w:rPr>
  </w:style>
  <w:style w:type="character" w:customStyle="1" w:styleId="4c">
    <w:name w:val="明显强调4"/>
    <w:basedOn w:val="af3"/>
    <w:uiPriority w:val="21"/>
    <w:qFormat/>
    <w:rsid w:val="00AF5AA9"/>
    <w:rPr>
      <w:b/>
      <w:bCs/>
      <w:i/>
      <w:iCs/>
      <w:color w:val="4F81BD" w:themeColor="accent1"/>
    </w:rPr>
  </w:style>
  <w:style w:type="table" w:customStyle="1" w:styleId="TableNormal4">
    <w:name w:val="Table Normal4"/>
    <w:uiPriority w:val="2"/>
    <w:semiHidden/>
    <w:unhideWhenUsed/>
    <w:qFormat/>
    <w:rsid w:val="00AF5AA9"/>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table" w:customStyle="1" w:styleId="TableNormal01">
    <w:name w:val="Table Normal_01"/>
    <w:autoRedefine/>
    <w:unhideWhenUsed/>
    <w:qFormat/>
    <w:rsid w:val="00AF5AA9"/>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01">
    <w:name w:val="网格型10"/>
    <w:basedOn w:val="af4"/>
    <w:qFormat/>
    <w:rsid w:val="00AF5A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网格型12"/>
    <w:basedOn w:val="af4"/>
    <w:qFormat/>
    <w:rsid w:val="00AF5A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f4"/>
    <w:qFormat/>
    <w:rsid w:val="00AF5AA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rsid w:val="00EC6F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microsoft.com/office/2011/relationships/commentsExtended" Target="commentsExtended.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6452</Words>
  <Characters>36781</Characters>
  <Application>Microsoft Office Word</Application>
  <DocSecurity>0</DocSecurity>
  <Lines>306</Lines>
  <Paragraphs>86</Paragraphs>
  <ScaleCrop>false</ScaleCrop>
  <Company/>
  <LinksUpToDate>false</LinksUpToDate>
  <CharactersWithSpaces>43147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Administrator</cp:lastModifiedBy>
  <cp:revision>2</cp:revision>
  <cp:lastPrinted>2023-05-28T04:08:00Z</cp:lastPrinted>
  <dcterms:created xsi:type="dcterms:W3CDTF">2025-08-07T01:25:00Z</dcterms:created>
  <dcterms:modified xsi:type="dcterms:W3CDTF">2025-08-07T01:25:00Z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4F28AC071B2E4CD5A7E61BB2620DB792_13</vt:lpwstr>
  </property>
  <property fmtid="{D5CDD505-2E9C-101B-9397-08002B2CF9AE}" pid="4" name="KSOTemplateDocerSaveRecord">
    <vt:lpwstr>eyJoZGlkIjoiMjJhMTQwYTRmYjljYTg3ZmQyNDBkZjA2YTNiZWQ1NzkiLCJ1c2VySWQiOiIzMDI2OTQ3NDUifQ==</vt:lpwstr>
  </property>
</Properties>
</file>