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C0C6" w14:textId="77777777" w:rsidR="003F33CC" w:rsidRDefault="00000000">
      <w:pPr>
        <w:pStyle w:val="ab"/>
        <w:rPr>
          <w:rFonts w:hint="eastAsia"/>
          <w:lang w:val="en-US"/>
        </w:rPr>
      </w:pPr>
      <w:r>
        <w:rPr>
          <w:rFonts w:hint="eastAsia"/>
          <w:lang w:val="en-US"/>
        </w:rPr>
        <w:t>平谷区2026年争取中央资金重大项目规划谋划01包</w:t>
      </w:r>
    </w:p>
    <w:p w14:paraId="022A25C8" w14:textId="77777777" w:rsidR="003F33CC" w:rsidRDefault="003F33CC">
      <w:pPr>
        <w:pStyle w:val="ab"/>
        <w:jc w:val="center"/>
        <w:rPr>
          <w:rFonts w:ascii="Times New Roman" w:hAnsi="Times New Roman"/>
          <w:b/>
          <w:bCs/>
          <w:sz w:val="60"/>
          <w:szCs w:val="60"/>
          <w:u w:val="single"/>
        </w:rPr>
      </w:pPr>
    </w:p>
    <w:tbl>
      <w:tblPr>
        <w:tblW w:w="0" w:type="auto"/>
        <w:shd w:val="clear" w:color="auto" w:fill="FFFFFF"/>
        <w:tblCellMar>
          <w:top w:w="15" w:type="dxa"/>
          <w:left w:w="15" w:type="dxa"/>
          <w:bottom w:w="15" w:type="dxa"/>
          <w:right w:w="15" w:type="dxa"/>
        </w:tblCellMar>
        <w:tblLook w:val="0000" w:firstRow="0" w:lastRow="0" w:firstColumn="0" w:lastColumn="0" w:noHBand="0" w:noVBand="0"/>
      </w:tblPr>
      <w:tblGrid>
        <w:gridCol w:w="6"/>
        <w:gridCol w:w="6"/>
      </w:tblGrid>
      <w:tr w:rsidR="003F33CC" w14:paraId="59673BE0" w14:textId="77777777">
        <w:tc>
          <w:tcPr>
            <w:tcW w:w="0" w:type="auto"/>
            <w:shd w:val="clear" w:color="auto" w:fill="FFFFFF"/>
            <w:tcMar>
              <w:top w:w="0" w:type="dxa"/>
              <w:left w:w="0" w:type="dxa"/>
              <w:bottom w:w="0" w:type="dxa"/>
              <w:right w:w="0" w:type="dxa"/>
            </w:tcMar>
            <w:vAlign w:val="center"/>
          </w:tcPr>
          <w:p w14:paraId="25F80DD9" w14:textId="77777777" w:rsidR="003F33CC" w:rsidRDefault="003F33CC">
            <w:pPr>
              <w:jc w:val="center"/>
              <w:rPr>
                <w:b/>
                <w:bCs/>
                <w:sz w:val="60"/>
                <w:szCs w:val="60"/>
              </w:rPr>
            </w:pPr>
          </w:p>
        </w:tc>
        <w:tc>
          <w:tcPr>
            <w:tcW w:w="0" w:type="auto"/>
            <w:shd w:val="clear" w:color="auto" w:fill="FFFFFF"/>
            <w:tcMar>
              <w:top w:w="0" w:type="dxa"/>
              <w:left w:w="0" w:type="dxa"/>
              <w:bottom w:w="0" w:type="dxa"/>
              <w:right w:w="0" w:type="dxa"/>
            </w:tcMar>
            <w:vAlign w:val="center"/>
          </w:tcPr>
          <w:p w14:paraId="38380D69" w14:textId="77777777" w:rsidR="003F33CC" w:rsidRDefault="003F33CC">
            <w:pPr>
              <w:jc w:val="center"/>
              <w:rPr>
                <w:b/>
                <w:bCs/>
                <w:sz w:val="60"/>
                <w:szCs w:val="60"/>
              </w:rPr>
            </w:pPr>
          </w:p>
        </w:tc>
      </w:tr>
    </w:tbl>
    <w:p w14:paraId="6870EC32" w14:textId="77777777" w:rsidR="003F33CC" w:rsidRDefault="00000000">
      <w:pPr>
        <w:jc w:val="center"/>
        <w:rPr>
          <w:b/>
          <w:bCs/>
          <w:sz w:val="60"/>
          <w:szCs w:val="60"/>
        </w:rPr>
      </w:pPr>
      <w:r>
        <w:rPr>
          <w:b/>
          <w:bCs/>
          <w:sz w:val="60"/>
          <w:szCs w:val="60"/>
        </w:rPr>
        <w:t>竞争性磋商文件</w:t>
      </w:r>
    </w:p>
    <w:p w14:paraId="4F22229D" w14:textId="77777777" w:rsidR="003F33CC" w:rsidRDefault="003F33CC">
      <w:pPr>
        <w:spacing w:line="360" w:lineRule="auto"/>
        <w:jc w:val="center"/>
        <w:rPr>
          <w:rFonts w:ascii="宋体" w:hAnsi="宋体" w:hint="eastAsia"/>
          <w:b/>
          <w:bCs/>
          <w:sz w:val="60"/>
          <w:szCs w:val="60"/>
        </w:rPr>
      </w:pPr>
    </w:p>
    <w:p w14:paraId="6B96C2D0" w14:textId="77777777" w:rsidR="003F33CC" w:rsidRDefault="003F33CC"/>
    <w:p w14:paraId="11BCA757" w14:textId="77777777" w:rsidR="003F33CC" w:rsidRDefault="003F33CC">
      <w:pPr>
        <w:pStyle w:val="ab"/>
        <w:rPr>
          <w:rFonts w:hint="eastAsia"/>
        </w:rPr>
      </w:pPr>
    </w:p>
    <w:p w14:paraId="0D6C7F2A" w14:textId="77777777" w:rsidR="003F33CC" w:rsidRDefault="003F33CC">
      <w:pPr>
        <w:tabs>
          <w:tab w:val="left" w:pos="5609"/>
        </w:tabs>
        <w:spacing w:line="360" w:lineRule="auto"/>
        <w:jc w:val="left"/>
        <w:rPr>
          <w:bCs/>
          <w:sz w:val="36"/>
          <w:szCs w:val="36"/>
        </w:rPr>
      </w:pPr>
    </w:p>
    <w:p w14:paraId="16571779" w14:textId="77777777" w:rsidR="003F33CC" w:rsidRDefault="00000000">
      <w:pPr>
        <w:tabs>
          <w:tab w:val="left" w:pos="5609"/>
        </w:tabs>
        <w:spacing w:line="360" w:lineRule="auto"/>
        <w:jc w:val="left"/>
        <w:rPr>
          <w:bCs/>
          <w:sz w:val="36"/>
          <w:szCs w:val="36"/>
        </w:rPr>
      </w:pPr>
      <w:r>
        <w:rPr>
          <w:bCs/>
          <w:sz w:val="36"/>
          <w:szCs w:val="36"/>
        </w:rPr>
        <w:t>项目名称：</w:t>
      </w:r>
      <w:r>
        <w:rPr>
          <w:rFonts w:hint="eastAsia"/>
          <w:bCs/>
          <w:sz w:val="32"/>
          <w:szCs w:val="32"/>
        </w:rPr>
        <w:t>平谷区</w:t>
      </w:r>
      <w:r>
        <w:rPr>
          <w:rFonts w:hint="eastAsia"/>
          <w:bCs/>
          <w:sz w:val="32"/>
          <w:szCs w:val="32"/>
        </w:rPr>
        <w:t>2026</w:t>
      </w:r>
      <w:r>
        <w:rPr>
          <w:rFonts w:hint="eastAsia"/>
          <w:bCs/>
          <w:sz w:val="32"/>
          <w:szCs w:val="32"/>
        </w:rPr>
        <w:t>年争取中央资金重大项目规划谋划</w:t>
      </w:r>
      <w:r>
        <w:rPr>
          <w:rFonts w:hint="eastAsia"/>
          <w:bCs/>
          <w:sz w:val="32"/>
          <w:szCs w:val="32"/>
        </w:rPr>
        <w:t>01</w:t>
      </w:r>
      <w:r>
        <w:rPr>
          <w:rFonts w:hint="eastAsia"/>
          <w:bCs/>
          <w:sz w:val="32"/>
          <w:szCs w:val="32"/>
        </w:rPr>
        <w:t>包</w:t>
      </w:r>
      <w:r>
        <w:rPr>
          <w:bCs/>
          <w:sz w:val="36"/>
          <w:szCs w:val="36"/>
        </w:rPr>
        <w:tab/>
      </w:r>
      <w:r>
        <w:rPr>
          <w:bCs/>
          <w:sz w:val="36"/>
          <w:szCs w:val="36"/>
        </w:rPr>
        <w:tab/>
      </w:r>
    </w:p>
    <w:p w14:paraId="262C2CB0" w14:textId="77777777" w:rsidR="003F33CC" w:rsidRDefault="00000000">
      <w:pPr>
        <w:tabs>
          <w:tab w:val="left" w:pos="3240"/>
          <w:tab w:val="left" w:pos="3420"/>
        </w:tabs>
        <w:spacing w:line="360" w:lineRule="auto"/>
        <w:jc w:val="left"/>
        <w:rPr>
          <w:bCs/>
          <w:sz w:val="36"/>
          <w:szCs w:val="36"/>
        </w:rPr>
      </w:pPr>
      <w:r>
        <w:rPr>
          <w:bCs/>
          <w:sz w:val="36"/>
          <w:szCs w:val="36"/>
        </w:rPr>
        <w:t>项目编号：</w:t>
      </w:r>
      <w:r>
        <w:rPr>
          <w:rFonts w:hint="eastAsia"/>
          <w:bCs/>
          <w:sz w:val="36"/>
          <w:szCs w:val="36"/>
        </w:rPr>
        <w:t xml:space="preserve"> </w:t>
      </w:r>
      <w:r w:rsidR="00642951">
        <w:rPr>
          <w:bCs/>
          <w:sz w:val="36"/>
          <w:szCs w:val="36"/>
        </w:rPr>
        <w:t>11011725210200010690-XM001</w:t>
      </w:r>
      <w:r>
        <w:rPr>
          <w:rFonts w:hint="eastAsia"/>
          <w:bCs/>
          <w:color w:val="FF0000"/>
          <w:sz w:val="36"/>
          <w:szCs w:val="36"/>
        </w:rPr>
        <w:t xml:space="preserve"> </w:t>
      </w:r>
    </w:p>
    <w:p w14:paraId="07BB2A77" w14:textId="77777777" w:rsidR="003F33CC" w:rsidRDefault="00000000">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2"/>
          <w:szCs w:val="32"/>
        </w:rPr>
        <w:t>北京市平谷区发展和改革委员会本级</w:t>
      </w:r>
    </w:p>
    <w:p w14:paraId="3258D87F" w14:textId="77777777" w:rsidR="003F33CC" w:rsidRDefault="00000000">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2"/>
          <w:szCs w:val="32"/>
        </w:rPr>
        <w:t>国咨项目管理有限公司</w:t>
      </w:r>
    </w:p>
    <w:p w14:paraId="15763BA2" w14:textId="77777777" w:rsidR="003F33CC" w:rsidRDefault="003F33CC">
      <w:pPr>
        <w:tabs>
          <w:tab w:val="left" w:pos="3240"/>
          <w:tab w:val="left" w:pos="3420"/>
        </w:tabs>
        <w:spacing w:line="360" w:lineRule="auto"/>
        <w:ind w:leftChars="444" w:left="2833" w:hangingChars="528" w:hanging="1901"/>
        <w:jc w:val="left"/>
        <w:rPr>
          <w:bCs/>
          <w:sz w:val="36"/>
          <w:szCs w:val="36"/>
        </w:rPr>
      </w:pPr>
    </w:p>
    <w:p w14:paraId="73DA71DE" w14:textId="77777777" w:rsidR="003F33CC" w:rsidRDefault="00000000">
      <w:pPr>
        <w:tabs>
          <w:tab w:val="left" w:pos="3240"/>
          <w:tab w:val="left" w:pos="3420"/>
        </w:tabs>
        <w:spacing w:line="360" w:lineRule="auto"/>
        <w:ind w:leftChars="444" w:left="2833" w:hangingChars="528" w:hanging="1901"/>
        <w:jc w:val="center"/>
        <w:rPr>
          <w:bCs/>
          <w:sz w:val="36"/>
          <w:szCs w:val="36"/>
        </w:rPr>
        <w:sectPr w:rsidR="003F33CC">
          <w:footerReference w:type="default" r:id="rId7"/>
          <w:type w:val="nextColumn"/>
          <w:pgSz w:w="11906" w:h="16838"/>
          <w:pgMar w:top="1911" w:right="1474" w:bottom="1882" w:left="1587" w:header="851" w:footer="992" w:gutter="0"/>
          <w:cols w:space="720"/>
          <w:docGrid w:linePitch="312"/>
        </w:sectPr>
      </w:pPr>
      <w:r>
        <w:rPr>
          <w:rFonts w:hint="eastAsia"/>
          <w:bCs/>
          <w:sz w:val="36"/>
          <w:szCs w:val="36"/>
        </w:rPr>
        <w:t>2025</w:t>
      </w:r>
      <w:r>
        <w:rPr>
          <w:rFonts w:hint="eastAsia"/>
          <w:bCs/>
          <w:sz w:val="36"/>
          <w:szCs w:val="36"/>
        </w:rPr>
        <w:t>年</w:t>
      </w:r>
      <w:r>
        <w:rPr>
          <w:rFonts w:hint="eastAsia"/>
          <w:bCs/>
          <w:sz w:val="36"/>
          <w:szCs w:val="36"/>
        </w:rPr>
        <w:t>12</w:t>
      </w:r>
      <w:r>
        <w:rPr>
          <w:bCs/>
          <w:sz w:val="36"/>
          <w:szCs w:val="36"/>
        </w:rPr>
        <w:t>月</w:t>
      </w:r>
    </w:p>
    <w:p w14:paraId="1E4F3E72" w14:textId="77777777" w:rsidR="003F33CC" w:rsidRDefault="003F33CC">
      <w:pPr>
        <w:pStyle w:val="Default0"/>
        <w:spacing w:line="360" w:lineRule="auto"/>
        <w:rPr>
          <w:rFonts w:ascii="Times New Roman" w:hAnsi="Times New Roman" w:cs="Times New Roman"/>
          <w:color w:val="auto"/>
        </w:rPr>
      </w:pPr>
    </w:p>
    <w:p w14:paraId="611B6B5C" w14:textId="77777777" w:rsidR="003F33CC" w:rsidRDefault="00000000">
      <w:pPr>
        <w:spacing w:line="360" w:lineRule="auto"/>
        <w:jc w:val="center"/>
        <w:outlineLvl w:val="0"/>
        <w:rPr>
          <w:b/>
          <w:sz w:val="36"/>
          <w:szCs w:val="36"/>
        </w:rPr>
      </w:pPr>
      <w:bookmarkStart w:id="0" w:name="_Toc216857501"/>
      <w:r>
        <w:rPr>
          <w:rFonts w:hint="eastAsia"/>
          <w:b/>
          <w:sz w:val="36"/>
          <w:szCs w:val="36"/>
        </w:rPr>
        <w:t>目</w:t>
      </w:r>
      <w:r>
        <w:rPr>
          <w:b/>
          <w:sz w:val="36"/>
          <w:szCs w:val="36"/>
        </w:rPr>
        <w:t xml:space="preserve">      </w:t>
      </w:r>
      <w:r>
        <w:rPr>
          <w:rFonts w:hint="eastAsia"/>
          <w:b/>
          <w:sz w:val="36"/>
          <w:szCs w:val="36"/>
        </w:rPr>
        <w:t>录</w:t>
      </w:r>
      <w:bookmarkEnd w:id="0"/>
    </w:p>
    <w:p w14:paraId="73F2A15A" w14:textId="77777777" w:rsidR="003F33CC" w:rsidRDefault="003F33CC"/>
    <w:p w14:paraId="3E250058" w14:textId="3AE8384A" w:rsidR="003F33CC" w:rsidRDefault="00000000">
      <w:pPr>
        <w:pStyle w:val="TOC1"/>
        <w:tabs>
          <w:tab w:val="right" w:leader="dot" w:pos="9062"/>
        </w:tabs>
        <w:rPr>
          <w:rFonts w:ascii="黑体" w:eastAsia="黑体" w:hAnsi="黑体" w:cs="Times New Roman" w:hint="eastAsia"/>
          <w:snapToGrid/>
          <w:color w:val="auto"/>
          <w:kern w:val="2"/>
          <w:sz w:val="32"/>
          <w:szCs w:val="36"/>
          <w:lang w:eastAsia="zh-CN"/>
        </w:rPr>
      </w:pPr>
      <w:r>
        <w:rPr>
          <w:rFonts w:ascii="黑体" w:eastAsia="黑体" w:hAnsi="黑体"/>
          <w:sz w:val="28"/>
          <w:szCs w:val="28"/>
        </w:rPr>
        <w:fldChar w:fldCharType="begin"/>
      </w:r>
      <w:r>
        <w:rPr>
          <w:rFonts w:ascii="黑体" w:eastAsia="黑体" w:hAnsi="黑体"/>
          <w:sz w:val="28"/>
          <w:szCs w:val="28"/>
        </w:rPr>
        <w:instrText xml:space="preserve"> TOC \o "1-1" \h \z \u </w:instrText>
      </w:r>
      <w:r>
        <w:rPr>
          <w:rFonts w:ascii="黑体" w:eastAsia="黑体" w:hAnsi="黑体"/>
          <w:sz w:val="28"/>
          <w:szCs w:val="28"/>
        </w:rPr>
        <w:fldChar w:fldCharType="separate"/>
      </w:r>
      <w:hyperlink w:anchor="_Toc216857501" w:history="1">
        <w:r w:rsidR="003F33CC">
          <w:rPr>
            <w:rStyle w:val="affd"/>
            <w:rFonts w:ascii="黑体" w:eastAsia="黑体" w:hAnsi="黑体" w:hint="eastAsia"/>
            <w:b/>
            <w:sz w:val="28"/>
            <w:szCs w:val="28"/>
          </w:rPr>
          <w:t>目      录</w:t>
        </w:r>
        <w:r w:rsidR="003F33CC">
          <w:rPr>
            <w:rFonts w:ascii="黑体" w:eastAsia="黑体" w:hAnsi="黑体" w:hint="eastAsia"/>
            <w:sz w:val="28"/>
            <w:szCs w:val="28"/>
          </w:rPr>
          <w:tab/>
        </w:r>
        <w:r w:rsidR="003F33CC">
          <w:rPr>
            <w:rFonts w:ascii="黑体" w:eastAsia="黑体" w:hAnsi="黑体" w:hint="eastAsia"/>
            <w:sz w:val="28"/>
            <w:szCs w:val="28"/>
          </w:rPr>
          <w:fldChar w:fldCharType="begin"/>
        </w:r>
        <w:r w:rsidR="003F33CC">
          <w:rPr>
            <w:rFonts w:ascii="黑体" w:eastAsia="黑体" w:hAnsi="黑体" w:hint="eastAsia"/>
            <w:sz w:val="28"/>
            <w:szCs w:val="28"/>
          </w:rPr>
          <w:instrText xml:space="preserve"> </w:instrText>
        </w:r>
        <w:r w:rsidR="003F33CC">
          <w:rPr>
            <w:rFonts w:ascii="黑体" w:eastAsia="黑体" w:hAnsi="黑体"/>
            <w:sz w:val="28"/>
            <w:szCs w:val="28"/>
          </w:rPr>
          <w:instrText>PAGEREF _Toc216857501 \h</w:instrText>
        </w:r>
        <w:r w:rsidR="003F33CC">
          <w:rPr>
            <w:rFonts w:ascii="黑体" w:eastAsia="黑体" w:hAnsi="黑体" w:hint="eastAsia"/>
            <w:sz w:val="28"/>
            <w:szCs w:val="28"/>
          </w:rPr>
          <w:instrText xml:space="preserve"> </w:instrText>
        </w:r>
        <w:r w:rsidR="003F33CC">
          <w:rPr>
            <w:rFonts w:ascii="黑体" w:eastAsia="黑体" w:hAnsi="黑体" w:hint="eastAsia"/>
            <w:sz w:val="28"/>
            <w:szCs w:val="28"/>
          </w:rPr>
        </w:r>
        <w:r w:rsidR="003F33CC">
          <w:rPr>
            <w:rFonts w:ascii="黑体" w:eastAsia="黑体" w:hAnsi="黑体" w:hint="eastAsia"/>
            <w:sz w:val="28"/>
            <w:szCs w:val="28"/>
          </w:rPr>
          <w:fldChar w:fldCharType="separate"/>
        </w:r>
        <w:r w:rsidR="003F33CC">
          <w:rPr>
            <w:rFonts w:ascii="黑体" w:eastAsia="黑体" w:hAnsi="黑体" w:hint="eastAsia"/>
            <w:noProof/>
            <w:sz w:val="28"/>
            <w:szCs w:val="28"/>
          </w:rPr>
          <w:t>1</w:t>
        </w:r>
        <w:r w:rsidR="003F33CC">
          <w:rPr>
            <w:rFonts w:ascii="黑体" w:eastAsia="黑体" w:hAnsi="黑体" w:hint="eastAsia"/>
            <w:sz w:val="28"/>
            <w:szCs w:val="28"/>
          </w:rPr>
          <w:fldChar w:fldCharType="end"/>
        </w:r>
      </w:hyperlink>
    </w:p>
    <w:p w14:paraId="2C8AF32E" w14:textId="1EF7315E" w:rsidR="003F33CC" w:rsidRDefault="003F33CC">
      <w:pPr>
        <w:pStyle w:val="TOC1"/>
        <w:tabs>
          <w:tab w:val="right" w:leader="dot" w:pos="9062"/>
        </w:tabs>
        <w:rPr>
          <w:rFonts w:ascii="黑体" w:eastAsia="黑体" w:hAnsi="黑体" w:cs="Times New Roman" w:hint="eastAsia"/>
          <w:snapToGrid/>
          <w:color w:val="auto"/>
          <w:kern w:val="2"/>
          <w:sz w:val="32"/>
          <w:szCs w:val="36"/>
          <w:lang w:eastAsia="zh-CN"/>
        </w:rPr>
      </w:pPr>
      <w:hyperlink w:anchor="_Toc216857502" w:history="1">
        <w:r>
          <w:rPr>
            <w:rStyle w:val="affd"/>
            <w:rFonts w:ascii="黑体" w:eastAsia="黑体" w:hAnsi="黑体" w:hint="eastAsia"/>
            <w:b/>
            <w:sz w:val="28"/>
            <w:szCs w:val="28"/>
          </w:rPr>
          <w:t>第一章   采购邀请</w:t>
        </w:r>
        <w:r>
          <w:rPr>
            <w:rFonts w:ascii="黑体" w:eastAsia="黑体" w:hAnsi="黑体" w:hint="eastAsia"/>
            <w:sz w:val="28"/>
            <w:szCs w:val="28"/>
          </w:rPr>
          <w:tab/>
        </w:r>
        <w:r>
          <w:rPr>
            <w:rFonts w:ascii="黑体" w:eastAsia="黑体" w:hAnsi="黑体" w:hint="eastAsia"/>
            <w:sz w:val="28"/>
            <w:szCs w:val="28"/>
          </w:rPr>
          <w:fldChar w:fldCharType="begin"/>
        </w:r>
        <w:r>
          <w:rPr>
            <w:rFonts w:ascii="黑体" w:eastAsia="黑体" w:hAnsi="黑体" w:hint="eastAsia"/>
            <w:sz w:val="28"/>
            <w:szCs w:val="28"/>
          </w:rPr>
          <w:instrText xml:space="preserve"> </w:instrText>
        </w:r>
        <w:r>
          <w:rPr>
            <w:rFonts w:ascii="黑体" w:eastAsia="黑体" w:hAnsi="黑体"/>
            <w:sz w:val="28"/>
            <w:szCs w:val="28"/>
          </w:rPr>
          <w:instrText>PAGEREF _Toc216857502 \h</w:instrText>
        </w:r>
        <w:r>
          <w:rPr>
            <w:rFonts w:ascii="黑体" w:eastAsia="黑体" w:hAnsi="黑体" w:hint="eastAsia"/>
            <w:sz w:val="28"/>
            <w:szCs w:val="28"/>
          </w:rPr>
          <w:instrText xml:space="preserve"> </w:instrText>
        </w:r>
        <w:r>
          <w:rPr>
            <w:rFonts w:ascii="黑体" w:eastAsia="黑体" w:hAnsi="黑体" w:hint="eastAsia"/>
            <w:sz w:val="28"/>
            <w:szCs w:val="28"/>
          </w:rPr>
        </w:r>
        <w:r>
          <w:rPr>
            <w:rFonts w:ascii="黑体" w:eastAsia="黑体" w:hAnsi="黑体" w:hint="eastAsia"/>
            <w:sz w:val="28"/>
            <w:szCs w:val="28"/>
          </w:rPr>
          <w:fldChar w:fldCharType="separate"/>
        </w:r>
        <w:r>
          <w:rPr>
            <w:rFonts w:ascii="黑体" w:eastAsia="黑体" w:hAnsi="黑体" w:hint="eastAsia"/>
            <w:noProof/>
            <w:sz w:val="28"/>
            <w:szCs w:val="28"/>
          </w:rPr>
          <w:t>2</w:t>
        </w:r>
        <w:r>
          <w:rPr>
            <w:rFonts w:ascii="黑体" w:eastAsia="黑体" w:hAnsi="黑体" w:hint="eastAsia"/>
            <w:sz w:val="28"/>
            <w:szCs w:val="28"/>
          </w:rPr>
          <w:fldChar w:fldCharType="end"/>
        </w:r>
      </w:hyperlink>
    </w:p>
    <w:p w14:paraId="69A002ED" w14:textId="4EAFEA80" w:rsidR="003F33CC" w:rsidRDefault="003F33CC">
      <w:pPr>
        <w:pStyle w:val="TOC1"/>
        <w:tabs>
          <w:tab w:val="right" w:leader="dot" w:pos="9062"/>
        </w:tabs>
        <w:rPr>
          <w:rFonts w:ascii="黑体" w:eastAsia="黑体" w:hAnsi="黑体" w:cs="Times New Roman" w:hint="eastAsia"/>
          <w:snapToGrid/>
          <w:color w:val="auto"/>
          <w:kern w:val="2"/>
          <w:sz w:val="32"/>
          <w:szCs w:val="36"/>
          <w:lang w:eastAsia="zh-CN"/>
        </w:rPr>
      </w:pPr>
      <w:hyperlink w:anchor="_Toc216857503" w:history="1">
        <w:r>
          <w:rPr>
            <w:rStyle w:val="affd"/>
            <w:rFonts w:ascii="黑体" w:eastAsia="黑体" w:hAnsi="黑体" w:hint="eastAsia"/>
            <w:b/>
            <w:sz w:val="28"/>
            <w:szCs w:val="28"/>
          </w:rPr>
          <w:t>第二章   供应商须知</w:t>
        </w:r>
        <w:r>
          <w:rPr>
            <w:rFonts w:ascii="黑体" w:eastAsia="黑体" w:hAnsi="黑体" w:hint="eastAsia"/>
            <w:sz w:val="28"/>
            <w:szCs w:val="28"/>
          </w:rPr>
          <w:tab/>
        </w:r>
        <w:r>
          <w:rPr>
            <w:rFonts w:ascii="黑体" w:eastAsia="黑体" w:hAnsi="黑体" w:hint="eastAsia"/>
            <w:sz w:val="28"/>
            <w:szCs w:val="28"/>
          </w:rPr>
          <w:fldChar w:fldCharType="begin"/>
        </w:r>
        <w:r>
          <w:rPr>
            <w:rFonts w:ascii="黑体" w:eastAsia="黑体" w:hAnsi="黑体" w:hint="eastAsia"/>
            <w:sz w:val="28"/>
            <w:szCs w:val="28"/>
          </w:rPr>
          <w:instrText xml:space="preserve"> </w:instrText>
        </w:r>
        <w:r>
          <w:rPr>
            <w:rFonts w:ascii="黑体" w:eastAsia="黑体" w:hAnsi="黑体"/>
            <w:sz w:val="28"/>
            <w:szCs w:val="28"/>
          </w:rPr>
          <w:instrText>PAGEREF _Toc216857503 \h</w:instrText>
        </w:r>
        <w:r>
          <w:rPr>
            <w:rFonts w:ascii="黑体" w:eastAsia="黑体" w:hAnsi="黑体" w:hint="eastAsia"/>
            <w:sz w:val="28"/>
            <w:szCs w:val="28"/>
          </w:rPr>
          <w:instrText xml:space="preserve"> </w:instrText>
        </w:r>
        <w:r>
          <w:rPr>
            <w:rFonts w:ascii="黑体" w:eastAsia="黑体" w:hAnsi="黑体" w:hint="eastAsia"/>
            <w:sz w:val="28"/>
            <w:szCs w:val="28"/>
          </w:rPr>
        </w:r>
        <w:r>
          <w:rPr>
            <w:rFonts w:ascii="黑体" w:eastAsia="黑体" w:hAnsi="黑体" w:hint="eastAsia"/>
            <w:sz w:val="28"/>
            <w:szCs w:val="28"/>
          </w:rPr>
          <w:fldChar w:fldCharType="separate"/>
        </w:r>
        <w:r>
          <w:rPr>
            <w:rFonts w:ascii="黑体" w:eastAsia="黑体" w:hAnsi="黑体" w:hint="eastAsia"/>
            <w:noProof/>
            <w:sz w:val="28"/>
            <w:szCs w:val="28"/>
          </w:rPr>
          <w:t>8</w:t>
        </w:r>
        <w:r>
          <w:rPr>
            <w:rFonts w:ascii="黑体" w:eastAsia="黑体" w:hAnsi="黑体" w:hint="eastAsia"/>
            <w:sz w:val="28"/>
            <w:szCs w:val="28"/>
          </w:rPr>
          <w:fldChar w:fldCharType="end"/>
        </w:r>
      </w:hyperlink>
    </w:p>
    <w:p w14:paraId="3A9D286C" w14:textId="74C1FDCB" w:rsidR="003F33CC" w:rsidRDefault="003F33CC">
      <w:pPr>
        <w:pStyle w:val="TOC1"/>
        <w:tabs>
          <w:tab w:val="right" w:leader="dot" w:pos="9062"/>
        </w:tabs>
        <w:rPr>
          <w:rFonts w:ascii="黑体" w:eastAsia="黑体" w:hAnsi="黑体" w:cs="Times New Roman" w:hint="eastAsia"/>
          <w:snapToGrid/>
          <w:color w:val="auto"/>
          <w:kern w:val="2"/>
          <w:sz w:val="32"/>
          <w:szCs w:val="36"/>
          <w:lang w:eastAsia="zh-CN"/>
        </w:rPr>
      </w:pPr>
      <w:hyperlink w:anchor="_Toc216857504" w:history="1">
        <w:r>
          <w:rPr>
            <w:rStyle w:val="affd"/>
            <w:rFonts w:ascii="黑体" w:eastAsia="黑体" w:hAnsi="黑体" w:hint="eastAsia"/>
            <w:b/>
            <w:sz w:val="28"/>
            <w:szCs w:val="28"/>
          </w:rPr>
          <w:t>第三章   评审方法和评审标准</w:t>
        </w:r>
        <w:r>
          <w:rPr>
            <w:rFonts w:ascii="黑体" w:eastAsia="黑体" w:hAnsi="黑体" w:hint="eastAsia"/>
            <w:sz w:val="28"/>
            <w:szCs w:val="28"/>
          </w:rPr>
          <w:tab/>
        </w:r>
        <w:r>
          <w:rPr>
            <w:rFonts w:ascii="黑体" w:eastAsia="黑体" w:hAnsi="黑体" w:hint="eastAsia"/>
            <w:sz w:val="28"/>
            <w:szCs w:val="28"/>
          </w:rPr>
          <w:fldChar w:fldCharType="begin"/>
        </w:r>
        <w:r>
          <w:rPr>
            <w:rFonts w:ascii="黑体" w:eastAsia="黑体" w:hAnsi="黑体" w:hint="eastAsia"/>
            <w:sz w:val="28"/>
            <w:szCs w:val="28"/>
          </w:rPr>
          <w:instrText xml:space="preserve"> </w:instrText>
        </w:r>
        <w:r>
          <w:rPr>
            <w:rFonts w:ascii="黑体" w:eastAsia="黑体" w:hAnsi="黑体"/>
            <w:sz w:val="28"/>
            <w:szCs w:val="28"/>
          </w:rPr>
          <w:instrText>PAGEREF _Toc216857504 \h</w:instrText>
        </w:r>
        <w:r>
          <w:rPr>
            <w:rFonts w:ascii="黑体" w:eastAsia="黑体" w:hAnsi="黑体" w:hint="eastAsia"/>
            <w:sz w:val="28"/>
            <w:szCs w:val="28"/>
          </w:rPr>
          <w:instrText xml:space="preserve"> </w:instrText>
        </w:r>
        <w:r>
          <w:rPr>
            <w:rFonts w:ascii="黑体" w:eastAsia="黑体" w:hAnsi="黑体" w:hint="eastAsia"/>
            <w:sz w:val="28"/>
            <w:szCs w:val="28"/>
          </w:rPr>
        </w:r>
        <w:r>
          <w:rPr>
            <w:rFonts w:ascii="黑体" w:eastAsia="黑体" w:hAnsi="黑体" w:hint="eastAsia"/>
            <w:sz w:val="28"/>
            <w:szCs w:val="28"/>
          </w:rPr>
          <w:fldChar w:fldCharType="separate"/>
        </w:r>
        <w:r>
          <w:rPr>
            <w:rFonts w:ascii="黑体" w:eastAsia="黑体" w:hAnsi="黑体" w:hint="eastAsia"/>
            <w:noProof/>
            <w:sz w:val="28"/>
            <w:szCs w:val="28"/>
          </w:rPr>
          <w:t>28</w:t>
        </w:r>
        <w:r>
          <w:rPr>
            <w:rFonts w:ascii="黑体" w:eastAsia="黑体" w:hAnsi="黑体" w:hint="eastAsia"/>
            <w:sz w:val="28"/>
            <w:szCs w:val="28"/>
          </w:rPr>
          <w:fldChar w:fldCharType="end"/>
        </w:r>
      </w:hyperlink>
    </w:p>
    <w:p w14:paraId="3A248769" w14:textId="0F992691" w:rsidR="003F33CC" w:rsidRDefault="003F33CC">
      <w:pPr>
        <w:pStyle w:val="TOC1"/>
        <w:tabs>
          <w:tab w:val="right" w:leader="dot" w:pos="9062"/>
        </w:tabs>
        <w:rPr>
          <w:rFonts w:ascii="黑体" w:eastAsia="黑体" w:hAnsi="黑体" w:cs="Times New Roman" w:hint="eastAsia"/>
          <w:snapToGrid/>
          <w:color w:val="auto"/>
          <w:kern w:val="2"/>
          <w:sz w:val="32"/>
          <w:szCs w:val="36"/>
          <w:lang w:eastAsia="zh-CN"/>
        </w:rPr>
      </w:pPr>
      <w:hyperlink w:anchor="_Toc216857505" w:history="1">
        <w:r>
          <w:rPr>
            <w:rStyle w:val="affd"/>
            <w:rFonts w:ascii="黑体" w:eastAsia="黑体" w:hAnsi="黑体" w:hint="eastAsia"/>
            <w:b/>
            <w:sz w:val="28"/>
            <w:szCs w:val="28"/>
          </w:rPr>
          <w:t>第四章   采购需求</w:t>
        </w:r>
        <w:r>
          <w:rPr>
            <w:rFonts w:ascii="黑体" w:eastAsia="黑体" w:hAnsi="黑体" w:hint="eastAsia"/>
            <w:sz w:val="28"/>
            <w:szCs w:val="28"/>
          </w:rPr>
          <w:tab/>
        </w:r>
        <w:r>
          <w:rPr>
            <w:rFonts w:ascii="黑体" w:eastAsia="黑体" w:hAnsi="黑体" w:hint="eastAsia"/>
            <w:sz w:val="28"/>
            <w:szCs w:val="28"/>
          </w:rPr>
          <w:fldChar w:fldCharType="begin"/>
        </w:r>
        <w:r>
          <w:rPr>
            <w:rFonts w:ascii="黑体" w:eastAsia="黑体" w:hAnsi="黑体" w:hint="eastAsia"/>
            <w:sz w:val="28"/>
            <w:szCs w:val="28"/>
          </w:rPr>
          <w:instrText xml:space="preserve"> </w:instrText>
        </w:r>
        <w:r>
          <w:rPr>
            <w:rFonts w:ascii="黑体" w:eastAsia="黑体" w:hAnsi="黑体"/>
            <w:sz w:val="28"/>
            <w:szCs w:val="28"/>
          </w:rPr>
          <w:instrText>PAGEREF _Toc216857505 \h</w:instrText>
        </w:r>
        <w:r>
          <w:rPr>
            <w:rFonts w:ascii="黑体" w:eastAsia="黑体" w:hAnsi="黑体" w:hint="eastAsia"/>
            <w:sz w:val="28"/>
            <w:szCs w:val="28"/>
          </w:rPr>
          <w:instrText xml:space="preserve"> </w:instrText>
        </w:r>
        <w:r>
          <w:rPr>
            <w:rFonts w:ascii="黑体" w:eastAsia="黑体" w:hAnsi="黑体" w:hint="eastAsia"/>
            <w:sz w:val="28"/>
            <w:szCs w:val="28"/>
          </w:rPr>
        </w:r>
        <w:r>
          <w:rPr>
            <w:rFonts w:ascii="黑体" w:eastAsia="黑体" w:hAnsi="黑体" w:hint="eastAsia"/>
            <w:sz w:val="28"/>
            <w:szCs w:val="28"/>
          </w:rPr>
          <w:fldChar w:fldCharType="separate"/>
        </w:r>
        <w:r>
          <w:rPr>
            <w:rFonts w:ascii="黑体" w:eastAsia="黑体" w:hAnsi="黑体" w:hint="eastAsia"/>
            <w:noProof/>
            <w:sz w:val="28"/>
            <w:szCs w:val="28"/>
          </w:rPr>
          <w:t>40</w:t>
        </w:r>
        <w:r>
          <w:rPr>
            <w:rFonts w:ascii="黑体" w:eastAsia="黑体" w:hAnsi="黑体" w:hint="eastAsia"/>
            <w:sz w:val="28"/>
            <w:szCs w:val="28"/>
          </w:rPr>
          <w:fldChar w:fldCharType="end"/>
        </w:r>
      </w:hyperlink>
    </w:p>
    <w:p w14:paraId="266B8842" w14:textId="3E40C9D0" w:rsidR="003F33CC" w:rsidRDefault="003F33CC">
      <w:pPr>
        <w:pStyle w:val="TOC1"/>
        <w:tabs>
          <w:tab w:val="right" w:leader="dot" w:pos="9062"/>
        </w:tabs>
        <w:rPr>
          <w:rFonts w:ascii="黑体" w:eastAsia="黑体" w:hAnsi="黑体" w:cs="Times New Roman" w:hint="eastAsia"/>
          <w:snapToGrid/>
          <w:color w:val="auto"/>
          <w:kern w:val="2"/>
          <w:sz w:val="32"/>
          <w:szCs w:val="36"/>
          <w:lang w:eastAsia="zh-CN"/>
        </w:rPr>
      </w:pPr>
      <w:hyperlink w:anchor="_Toc216857506" w:history="1">
        <w:r>
          <w:rPr>
            <w:rStyle w:val="affd"/>
            <w:rFonts w:ascii="黑体" w:eastAsia="黑体" w:hAnsi="黑体" w:hint="eastAsia"/>
            <w:b/>
            <w:sz w:val="28"/>
            <w:szCs w:val="28"/>
          </w:rPr>
          <w:t>第五章   合同条款</w:t>
        </w:r>
        <w:r>
          <w:rPr>
            <w:rFonts w:ascii="黑体" w:eastAsia="黑体" w:hAnsi="黑体" w:hint="eastAsia"/>
            <w:sz w:val="28"/>
            <w:szCs w:val="28"/>
          </w:rPr>
          <w:tab/>
        </w:r>
        <w:r>
          <w:rPr>
            <w:rFonts w:ascii="黑体" w:eastAsia="黑体" w:hAnsi="黑体" w:hint="eastAsia"/>
            <w:sz w:val="28"/>
            <w:szCs w:val="28"/>
          </w:rPr>
          <w:fldChar w:fldCharType="begin"/>
        </w:r>
        <w:r>
          <w:rPr>
            <w:rFonts w:ascii="黑体" w:eastAsia="黑体" w:hAnsi="黑体" w:hint="eastAsia"/>
            <w:sz w:val="28"/>
            <w:szCs w:val="28"/>
          </w:rPr>
          <w:instrText xml:space="preserve"> </w:instrText>
        </w:r>
        <w:r>
          <w:rPr>
            <w:rFonts w:ascii="黑体" w:eastAsia="黑体" w:hAnsi="黑体"/>
            <w:sz w:val="28"/>
            <w:szCs w:val="28"/>
          </w:rPr>
          <w:instrText>PAGEREF _Toc216857506 \h</w:instrText>
        </w:r>
        <w:r>
          <w:rPr>
            <w:rFonts w:ascii="黑体" w:eastAsia="黑体" w:hAnsi="黑体" w:hint="eastAsia"/>
            <w:sz w:val="28"/>
            <w:szCs w:val="28"/>
          </w:rPr>
          <w:instrText xml:space="preserve"> </w:instrText>
        </w:r>
        <w:r>
          <w:rPr>
            <w:rFonts w:ascii="黑体" w:eastAsia="黑体" w:hAnsi="黑体" w:hint="eastAsia"/>
            <w:sz w:val="28"/>
            <w:szCs w:val="28"/>
          </w:rPr>
        </w:r>
        <w:r>
          <w:rPr>
            <w:rFonts w:ascii="黑体" w:eastAsia="黑体" w:hAnsi="黑体" w:hint="eastAsia"/>
            <w:sz w:val="28"/>
            <w:szCs w:val="28"/>
          </w:rPr>
          <w:fldChar w:fldCharType="separate"/>
        </w:r>
        <w:r>
          <w:rPr>
            <w:rFonts w:ascii="黑体" w:eastAsia="黑体" w:hAnsi="黑体" w:hint="eastAsia"/>
            <w:noProof/>
            <w:sz w:val="28"/>
            <w:szCs w:val="28"/>
          </w:rPr>
          <w:t>42</w:t>
        </w:r>
        <w:r>
          <w:rPr>
            <w:rFonts w:ascii="黑体" w:eastAsia="黑体" w:hAnsi="黑体" w:hint="eastAsia"/>
            <w:sz w:val="28"/>
            <w:szCs w:val="28"/>
          </w:rPr>
          <w:fldChar w:fldCharType="end"/>
        </w:r>
      </w:hyperlink>
    </w:p>
    <w:p w14:paraId="06571FE6" w14:textId="2F180EAF" w:rsidR="003F33CC" w:rsidRDefault="003F33CC">
      <w:pPr>
        <w:pStyle w:val="TOC1"/>
        <w:tabs>
          <w:tab w:val="right" w:leader="dot" w:pos="9062"/>
        </w:tabs>
        <w:rPr>
          <w:rFonts w:ascii="黑体" w:eastAsia="黑体" w:hAnsi="黑体" w:cs="Times New Roman" w:hint="eastAsia"/>
          <w:snapToGrid/>
          <w:color w:val="auto"/>
          <w:kern w:val="2"/>
          <w:sz w:val="32"/>
          <w:szCs w:val="36"/>
          <w:lang w:eastAsia="zh-CN"/>
        </w:rPr>
      </w:pPr>
      <w:hyperlink w:anchor="_Toc216857507" w:history="1">
        <w:r>
          <w:rPr>
            <w:rStyle w:val="affd"/>
            <w:rFonts w:ascii="黑体" w:eastAsia="黑体" w:hAnsi="黑体" w:hint="eastAsia"/>
            <w:b/>
            <w:sz w:val="28"/>
            <w:szCs w:val="28"/>
          </w:rPr>
          <w:t>第六章   响应文件格式</w:t>
        </w:r>
        <w:r>
          <w:rPr>
            <w:rFonts w:ascii="黑体" w:eastAsia="黑体" w:hAnsi="黑体" w:hint="eastAsia"/>
            <w:sz w:val="28"/>
            <w:szCs w:val="28"/>
          </w:rPr>
          <w:tab/>
        </w:r>
        <w:r>
          <w:rPr>
            <w:rFonts w:ascii="黑体" w:eastAsia="黑体" w:hAnsi="黑体" w:hint="eastAsia"/>
            <w:sz w:val="28"/>
            <w:szCs w:val="28"/>
          </w:rPr>
          <w:fldChar w:fldCharType="begin"/>
        </w:r>
        <w:r>
          <w:rPr>
            <w:rFonts w:ascii="黑体" w:eastAsia="黑体" w:hAnsi="黑体" w:hint="eastAsia"/>
            <w:sz w:val="28"/>
            <w:szCs w:val="28"/>
          </w:rPr>
          <w:instrText xml:space="preserve"> </w:instrText>
        </w:r>
        <w:r>
          <w:rPr>
            <w:rFonts w:ascii="黑体" w:eastAsia="黑体" w:hAnsi="黑体"/>
            <w:sz w:val="28"/>
            <w:szCs w:val="28"/>
          </w:rPr>
          <w:instrText>PAGEREF _Toc216857507 \h</w:instrText>
        </w:r>
        <w:r>
          <w:rPr>
            <w:rFonts w:ascii="黑体" w:eastAsia="黑体" w:hAnsi="黑体" w:hint="eastAsia"/>
            <w:sz w:val="28"/>
            <w:szCs w:val="28"/>
          </w:rPr>
          <w:instrText xml:space="preserve"> </w:instrText>
        </w:r>
        <w:r>
          <w:rPr>
            <w:rFonts w:ascii="黑体" w:eastAsia="黑体" w:hAnsi="黑体" w:hint="eastAsia"/>
            <w:sz w:val="28"/>
            <w:szCs w:val="28"/>
          </w:rPr>
        </w:r>
        <w:r>
          <w:rPr>
            <w:rFonts w:ascii="黑体" w:eastAsia="黑体" w:hAnsi="黑体" w:hint="eastAsia"/>
            <w:sz w:val="28"/>
            <w:szCs w:val="28"/>
          </w:rPr>
          <w:fldChar w:fldCharType="separate"/>
        </w:r>
        <w:r>
          <w:rPr>
            <w:rFonts w:ascii="黑体" w:eastAsia="黑体" w:hAnsi="黑体" w:hint="eastAsia"/>
            <w:noProof/>
            <w:sz w:val="28"/>
            <w:szCs w:val="28"/>
          </w:rPr>
          <w:t>53</w:t>
        </w:r>
        <w:r>
          <w:rPr>
            <w:rFonts w:ascii="黑体" w:eastAsia="黑体" w:hAnsi="黑体" w:hint="eastAsia"/>
            <w:sz w:val="28"/>
            <w:szCs w:val="28"/>
          </w:rPr>
          <w:fldChar w:fldCharType="end"/>
        </w:r>
      </w:hyperlink>
    </w:p>
    <w:p w14:paraId="576F7ED0" w14:textId="77777777" w:rsidR="003F33CC" w:rsidRDefault="00000000">
      <w:pPr>
        <w:pStyle w:val="111"/>
        <w:spacing w:line="360" w:lineRule="auto"/>
        <w:rPr>
          <w:rFonts w:ascii="Times New Roman" w:hAnsi="Times New Roman"/>
          <w:b w:val="0"/>
        </w:rPr>
      </w:pPr>
      <w:r>
        <w:rPr>
          <w:rFonts w:ascii="黑体" w:eastAsia="黑体" w:hAnsi="黑体"/>
          <w:sz w:val="36"/>
          <w:szCs w:val="36"/>
        </w:rPr>
        <w:fldChar w:fldCharType="end"/>
      </w:r>
    </w:p>
    <w:p w14:paraId="6B60DD9B" w14:textId="77777777" w:rsidR="003F33CC" w:rsidRDefault="003F33CC">
      <w:pPr>
        <w:pStyle w:val="111"/>
        <w:spacing w:line="360" w:lineRule="auto"/>
        <w:rPr>
          <w:rFonts w:hint="eastAsia"/>
          <w:b w:val="0"/>
          <w:sz w:val="36"/>
          <w:szCs w:val="36"/>
        </w:rPr>
      </w:pPr>
    </w:p>
    <w:p w14:paraId="7E2280A9" w14:textId="77777777" w:rsidR="003F33CC" w:rsidRDefault="003F33CC">
      <w:pPr>
        <w:spacing w:line="360" w:lineRule="auto"/>
        <w:jc w:val="center"/>
        <w:outlineLvl w:val="0"/>
        <w:rPr>
          <w:b/>
          <w:sz w:val="36"/>
          <w:szCs w:val="36"/>
        </w:rPr>
        <w:sectPr w:rsidR="003F33CC">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0CAECF41" w14:textId="77777777" w:rsidR="003F33CC" w:rsidRDefault="00000000">
      <w:pPr>
        <w:spacing w:line="360" w:lineRule="auto"/>
        <w:jc w:val="center"/>
        <w:outlineLvl w:val="0"/>
        <w:rPr>
          <w:b/>
          <w:sz w:val="36"/>
          <w:szCs w:val="36"/>
        </w:rPr>
      </w:pPr>
      <w:bookmarkStart w:id="1" w:name="_Toc216857502"/>
      <w:r>
        <w:rPr>
          <w:b/>
          <w:sz w:val="36"/>
          <w:szCs w:val="36"/>
        </w:rPr>
        <w:lastRenderedPageBreak/>
        <w:t>第一章</w:t>
      </w:r>
      <w:r>
        <w:rPr>
          <w:b/>
          <w:sz w:val="36"/>
          <w:szCs w:val="36"/>
        </w:rPr>
        <w:t xml:space="preserve">   </w:t>
      </w:r>
      <w:r>
        <w:rPr>
          <w:b/>
          <w:sz w:val="36"/>
          <w:szCs w:val="36"/>
        </w:rPr>
        <w:t>采购邀请</w:t>
      </w:r>
      <w:bookmarkStart w:id="2" w:name="_Toc28359079"/>
      <w:bookmarkStart w:id="3" w:name="_Toc35393621"/>
      <w:bookmarkStart w:id="4" w:name="_Toc28359002"/>
      <w:bookmarkStart w:id="5" w:name="_Toc35393790"/>
      <w:bookmarkStart w:id="6" w:name="_Hlk24379207"/>
      <w:bookmarkEnd w:id="1"/>
    </w:p>
    <w:p w14:paraId="2951ADD5" w14:textId="77777777" w:rsidR="003F33CC" w:rsidRDefault="003F33CC">
      <w:pPr>
        <w:spacing w:line="360" w:lineRule="auto"/>
        <w:ind w:firstLineChars="200" w:firstLine="480"/>
        <w:rPr>
          <w:sz w:val="24"/>
        </w:rPr>
      </w:pPr>
    </w:p>
    <w:p w14:paraId="3D868737" w14:textId="77777777" w:rsidR="003F33CC" w:rsidRDefault="00000000">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2"/>
      <w:bookmarkEnd w:id="3"/>
      <w:bookmarkEnd w:id="4"/>
      <w:bookmarkEnd w:id="5"/>
    </w:p>
    <w:p w14:paraId="6CFE23B7" w14:textId="77777777" w:rsidR="003F33CC" w:rsidRDefault="00000000">
      <w:pPr>
        <w:spacing w:line="360" w:lineRule="auto"/>
        <w:ind w:firstLineChars="200" w:firstLine="480"/>
        <w:rPr>
          <w:sz w:val="24"/>
        </w:rPr>
      </w:pPr>
      <w:r>
        <w:rPr>
          <w:sz w:val="24"/>
        </w:rPr>
        <w:t>1.</w:t>
      </w:r>
      <w:r>
        <w:rPr>
          <w:sz w:val="24"/>
        </w:rPr>
        <w:t>项目编号：</w:t>
      </w:r>
      <w:r w:rsidR="00642951">
        <w:rPr>
          <w:sz w:val="24"/>
          <w:u w:val="single"/>
        </w:rPr>
        <w:t>11011725210200010690-XM001</w:t>
      </w:r>
    </w:p>
    <w:p w14:paraId="6CAD2268" w14:textId="77777777" w:rsidR="003F33CC" w:rsidRDefault="00000000">
      <w:pPr>
        <w:spacing w:line="360" w:lineRule="auto"/>
        <w:ind w:firstLineChars="200" w:firstLine="480"/>
        <w:rPr>
          <w:b/>
          <w:bCs/>
          <w:u w:val="single"/>
          <w:lang w:val="zh-CN"/>
        </w:rPr>
      </w:pPr>
      <w:r>
        <w:rPr>
          <w:sz w:val="24"/>
        </w:rPr>
        <w:t>2.</w:t>
      </w:r>
      <w:r>
        <w:rPr>
          <w:sz w:val="24"/>
        </w:rPr>
        <w:t>项目名称：</w:t>
      </w:r>
      <w:r>
        <w:rPr>
          <w:rFonts w:hint="eastAsia"/>
          <w:sz w:val="24"/>
          <w:u w:val="single"/>
        </w:rPr>
        <w:t>平谷区</w:t>
      </w:r>
      <w:r>
        <w:rPr>
          <w:rFonts w:hint="eastAsia"/>
          <w:sz w:val="24"/>
          <w:u w:val="single"/>
        </w:rPr>
        <w:t>2026</w:t>
      </w:r>
      <w:r>
        <w:rPr>
          <w:rFonts w:hint="eastAsia"/>
          <w:sz w:val="24"/>
          <w:u w:val="single"/>
        </w:rPr>
        <w:t>年争取中央资金重大项目规划谋划</w:t>
      </w:r>
      <w:r>
        <w:rPr>
          <w:rFonts w:hint="eastAsia"/>
          <w:sz w:val="24"/>
          <w:u w:val="single"/>
        </w:rPr>
        <w:t>01</w:t>
      </w:r>
      <w:r>
        <w:rPr>
          <w:rFonts w:hint="eastAsia"/>
          <w:sz w:val="24"/>
          <w:u w:val="single"/>
        </w:rPr>
        <w:t>包</w:t>
      </w:r>
    </w:p>
    <w:p w14:paraId="490DE498" w14:textId="77777777" w:rsidR="003F33CC" w:rsidRDefault="00000000">
      <w:pPr>
        <w:spacing w:line="360" w:lineRule="auto"/>
        <w:ind w:firstLineChars="200" w:firstLine="480"/>
        <w:rPr>
          <w:sz w:val="24"/>
        </w:rPr>
      </w:pPr>
      <w:r>
        <w:rPr>
          <w:sz w:val="24"/>
        </w:rPr>
        <w:t>3.</w:t>
      </w:r>
      <w:r>
        <w:rPr>
          <w:sz w:val="24"/>
        </w:rPr>
        <w:t>采购方式：</w:t>
      </w:r>
      <w:r>
        <w:rPr>
          <w:sz w:val="24"/>
          <w:u w:val="single"/>
        </w:rPr>
        <w:t>竞争性磋商</w:t>
      </w:r>
      <w:r>
        <w:rPr>
          <w:rFonts w:hint="eastAsia"/>
          <w:sz w:val="24"/>
          <w:u w:val="single"/>
        </w:rPr>
        <w:t xml:space="preserve">  </w:t>
      </w:r>
    </w:p>
    <w:bookmarkEnd w:id="6"/>
    <w:p w14:paraId="35077BF4" w14:textId="77777777" w:rsidR="003F33CC" w:rsidRDefault="00000000">
      <w:pPr>
        <w:spacing w:line="360" w:lineRule="auto"/>
        <w:ind w:firstLineChars="200" w:firstLine="480"/>
        <w:rPr>
          <w:sz w:val="24"/>
          <w:u w:val="single"/>
        </w:rPr>
      </w:pPr>
      <w:r>
        <w:rPr>
          <w:sz w:val="24"/>
        </w:rPr>
        <w:t xml:space="preserve">4. </w:t>
      </w:r>
      <w:r>
        <w:rPr>
          <w:sz w:val="24"/>
        </w:rPr>
        <w:t>项目预算金额</w:t>
      </w:r>
      <w:r>
        <w:rPr>
          <w:sz w:val="24"/>
          <w:u w:val="single"/>
        </w:rPr>
        <w:t>200</w:t>
      </w:r>
      <w:r>
        <w:rPr>
          <w:sz w:val="24"/>
          <w:u w:val="single"/>
        </w:rPr>
        <w:t>万元</w:t>
      </w:r>
      <w:r>
        <w:rPr>
          <w:sz w:val="24"/>
        </w:rPr>
        <w:t>、项目最高限价（如有）：</w:t>
      </w:r>
      <w:r>
        <w:rPr>
          <w:sz w:val="24"/>
          <w:u w:val="single"/>
        </w:rPr>
        <w:t>200</w:t>
      </w:r>
      <w:r>
        <w:rPr>
          <w:sz w:val="24"/>
          <w:u w:val="single"/>
        </w:rPr>
        <w:t>万元</w:t>
      </w:r>
    </w:p>
    <w:p w14:paraId="7B2B0638" w14:textId="77777777" w:rsidR="003F33CC" w:rsidRDefault="00000000">
      <w:pPr>
        <w:spacing w:line="360" w:lineRule="auto"/>
        <w:ind w:firstLineChars="200" w:firstLine="480"/>
        <w:rPr>
          <w:sz w:val="24"/>
        </w:rPr>
      </w:pPr>
      <w:r>
        <w:rPr>
          <w:sz w:val="24"/>
        </w:rPr>
        <w:t>5.</w:t>
      </w:r>
      <w:r>
        <w:rPr>
          <w:sz w:val="24"/>
        </w:rPr>
        <w:t>采购需求：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984"/>
        <w:gridCol w:w="567"/>
        <w:gridCol w:w="4678"/>
      </w:tblGrid>
      <w:tr w:rsidR="003F33CC" w14:paraId="1F7FE33E" w14:textId="77777777">
        <w:trPr>
          <w:trHeight w:val="454"/>
        </w:trPr>
        <w:tc>
          <w:tcPr>
            <w:tcW w:w="817" w:type="dxa"/>
            <w:vAlign w:val="center"/>
          </w:tcPr>
          <w:p w14:paraId="3C9A9698" w14:textId="77777777" w:rsidR="003F33CC" w:rsidRDefault="00000000">
            <w:pPr>
              <w:jc w:val="center"/>
              <w:rPr>
                <w:rFonts w:ascii="宋体" w:hAnsi="宋体" w:hint="eastAsia"/>
                <w:bCs/>
                <w:sz w:val="24"/>
              </w:rPr>
            </w:pPr>
            <w:r>
              <w:rPr>
                <w:rFonts w:ascii="宋体" w:hAnsi="宋体"/>
                <w:bCs/>
                <w:sz w:val="24"/>
              </w:rPr>
              <w:t>包号</w:t>
            </w:r>
          </w:p>
        </w:tc>
        <w:tc>
          <w:tcPr>
            <w:tcW w:w="1418" w:type="dxa"/>
            <w:vAlign w:val="center"/>
          </w:tcPr>
          <w:p w14:paraId="11900FA0" w14:textId="77777777" w:rsidR="003F33CC" w:rsidRDefault="00000000">
            <w:pPr>
              <w:jc w:val="center"/>
              <w:rPr>
                <w:rFonts w:ascii="宋体" w:hAnsi="宋体" w:hint="eastAsia"/>
                <w:bCs/>
                <w:sz w:val="24"/>
              </w:rPr>
            </w:pPr>
            <w:r>
              <w:rPr>
                <w:rFonts w:ascii="宋体" w:hAnsi="宋体"/>
                <w:bCs/>
                <w:sz w:val="24"/>
              </w:rPr>
              <w:t>标的名称</w:t>
            </w:r>
          </w:p>
        </w:tc>
        <w:tc>
          <w:tcPr>
            <w:tcW w:w="1984" w:type="dxa"/>
            <w:vAlign w:val="center"/>
          </w:tcPr>
          <w:p w14:paraId="5EB42EC3" w14:textId="77777777" w:rsidR="003F33CC" w:rsidRDefault="00000000">
            <w:pPr>
              <w:jc w:val="center"/>
              <w:rPr>
                <w:rFonts w:ascii="宋体" w:hAnsi="宋体" w:hint="eastAsia"/>
                <w:bCs/>
                <w:sz w:val="24"/>
              </w:rPr>
            </w:pPr>
            <w:r>
              <w:rPr>
                <w:rFonts w:ascii="宋体" w:hAnsi="宋体" w:hint="eastAsia"/>
                <w:bCs/>
                <w:sz w:val="24"/>
              </w:rPr>
              <w:t>预算金额</w:t>
            </w:r>
          </w:p>
          <w:p w14:paraId="4172CD2D" w14:textId="77777777" w:rsidR="003F33CC" w:rsidRDefault="00000000">
            <w:pPr>
              <w:jc w:val="center"/>
              <w:rPr>
                <w:rFonts w:ascii="宋体" w:hAnsi="宋体" w:hint="eastAsia"/>
                <w:bCs/>
                <w:sz w:val="24"/>
              </w:rPr>
            </w:pPr>
            <w:r>
              <w:rPr>
                <w:rFonts w:ascii="宋体" w:hAnsi="宋体" w:hint="eastAsia"/>
                <w:bCs/>
                <w:sz w:val="24"/>
              </w:rPr>
              <w:t>（万元）</w:t>
            </w:r>
          </w:p>
        </w:tc>
        <w:tc>
          <w:tcPr>
            <w:tcW w:w="567" w:type="dxa"/>
            <w:vAlign w:val="center"/>
          </w:tcPr>
          <w:p w14:paraId="6C36051F" w14:textId="77777777" w:rsidR="003F33CC" w:rsidRDefault="00000000">
            <w:pPr>
              <w:jc w:val="center"/>
              <w:rPr>
                <w:rFonts w:ascii="宋体" w:hAnsi="宋体" w:hint="eastAsia"/>
                <w:bCs/>
                <w:sz w:val="24"/>
              </w:rPr>
            </w:pPr>
            <w:r>
              <w:rPr>
                <w:rFonts w:ascii="宋体" w:hAnsi="宋体"/>
                <w:bCs/>
                <w:sz w:val="24"/>
              </w:rPr>
              <w:t>数量</w:t>
            </w:r>
          </w:p>
        </w:tc>
        <w:tc>
          <w:tcPr>
            <w:tcW w:w="4678" w:type="dxa"/>
            <w:vAlign w:val="center"/>
          </w:tcPr>
          <w:p w14:paraId="6F6F64EE" w14:textId="77777777" w:rsidR="003F33CC" w:rsidRDefault="00000000">
            <w:pPr>
              <w:jc w:val="center"/>
              <w:rPr>
                <w:rFonts w:ascii="宋体" w:hAnsi="宋体" w:hint="eastAsia"/>
                <w:sz w:val="24"/>
              </w:rPr>
            </w:pPr>
            <w:r>
              <w:rPr>
                <w:rFonts w:ascii="宋体" w:hAnsi="宋体"/>
                <w:sz w:val="24"/>
              </w:rPr>
              <w:t>简要技术需求或服务要求</w:t>
            </w:r>
          </w:p>
        </w:tc>
      </w:tr>
      <w:tr w:rsidR="003F33CC" w14:paraId="554A914C" w14:textId="77777777">
        <w:trPr>
          <w:trHeight w:val="454"/>
        </w:trPr>
        <w:tc>
          <w:tcPr>
            <w:tcW w:w="817" w:type="dxa"/>
            <w:vAlign w:val="center"/>
          </w:tcPr>
          <w:p w14:paraId="083D80D7" w14:textId="77777777" w:rsidR="003F33CC" w:rsidRDefault="00000000">
            <w:pPr>
              <w:jc w:val="center"/>
              <w:rPr>
                <w:rFonts w:ascii="宋体" w:hAnsi="宋体" w:hint="eastAsia"/>
                <w:bCs/>
                <w:sz w:val="24"/>
              </w:rPr>
            </w:pPr>
            <w:r>
              <w:rPr>
                <w:rFonts w:ascii="宋体" w:hAnsi="宋体"/>
                <w:bCs/>
                <w:sz w:val="24"/>
              </w:rPr>
              <w:t>0</w:t>
            </w:r>
            <w:r>
              <w:rPr>
                <w:rFonts w:ascii="宋体" w:hAnsi="宋体" w:hint="eastAsia"/>
                <w:bCs/>
                <w:sz w:val="24"/>
              </w:rPr>
              <w:t>1</w:t>
            </w:r>
          </w:p>
        </w:tc>
        <w:tc>
          <w:tcPr>
            <w:tcW w:w="1418" w:type="dxa"/>
            <w:vAlign w:val="center"/>
          </w:tcPr>
          <w:p w14:paraId="3A847E3D" w14:textId="77777777" w:rsidR="003F33CC" w:rsidRDefault="00000000">
            <w:pPr>
              <w:jc w:val="center"/>
              <w:rPr>
                <w:rFonts w:ascii="宋体" w:hAnsi="宋体" w:hint="eastAsia"/>
                <w:bCs/>
                <w:sz w:val="24"/>
              </w:rPr>
            </w:pPr>
            <w:r>
              <w:rPr>
                <w:rFonts w:hint="eastAsia"/>
                <w:bCs/>
                <w:szCs w:val="21"/>
              </w:rPr>
              <w:t>平谷区</w:t>
            </w:r>
            <w:r>
              <w:rPr>
                <w:rFonts w:hint="eastAsia"/>
                <w:bCs/>
                <w:szCs w:val="21"/>
              </w:rPr>
              <w:t>2026</w:t>
            </w:r>
            <w:r>
              <w:rPr>
                <w:rFonts w:hint="eastAsia"/>
                <w:bCs/>
                <w:szCs w:val="21"/>
              </w:rPr>
              <w:t>年争取中央资金重大项目规划谋划</w:t>
            </w:r>
            <w:r>
              <w:rPr>
                <w:rFonts w:hint="eastAsia"/>
                <w:bCs/>
                <w:szCs w:val="21"/>
              </w:rPr>
              <w:t>01</w:t>
            </w:r>
            <w:r>
              <w:rPr>
                <w:rFonts w:hint="eastAsia"/>
                <w:bCs/>
                <w:szCs w:val="21"/>
              </w:rPr>
              <w:t>包</w:t>
            </w:r>
          </w:p>
        </w:tc>
        <w:tc>
          <w:tcPr>
            <w:tcW w:w="1984" w:type="dxa"/>
            <w:vAlign w:val="center"/>
          </w:tcPr>
          <w:p w14:paraId="07EBC49A" w14:textId="77777777" w:rsidR="003F33CC" w:rsidRDefault="00000000">
            <w:pPr>
              <w:jc w:val="center"/>
              <w:rPr>
                <w:rFonts w:ascii="宋体" w:hAnsi="宋体" w:hint="eastAsia"/>
                <w:bCs/>
                <w:sz w:val="24"/>
              </w:rPr>
            </w:pPr>
            <w:r>
              <w:rPr>
                <w:rFonts w:hint="eastAsia"/>
                <w:sz w:val="24"/>
              </w:rPr>
              <w:t>200</w:t>
            </w:r>
          </w:p>
        </w:tc>
        <w:tc>
          <w:tcPr>
            <w:tcW w:w="567" w:type="dxa"/>
            <w:vAlign w:val="center"/>
          </w:tcPr>
          <w:p w14:paraId="7AE204A2" w14:textId="77777777" w:rsidR="003F33CC" w:rsidRDefault="00000000">
            <w:pPr>
              <w:jc w:val="center"/>
              <w:rPr>
                <w:rFonts w:ascii="宋体" w:hAnsi="宋体" w:hint="eastAsia"/>
                <w:bCs/>
                <w:sz w:val="24"/>
              </w:rPr>
            </w:pPr>
            <w:r>
              <w:rPr>
                <w:bCs/>
                <w:szCs w:val="21"/>
              </w:rPr>
              <w:t>/</w:t>
            </w:r>
          </w:p>
        </w:tc>
        <w:tc>
          <w:tcPr>
            <w:tcW w:w="4678" w:type="dxa"/>
            <w:vAlign w:val="center"/>
          </w:tcPr>
          <w:p w14:paraId="4BD8C000" w14:textId="77777777" w:rsidR="003F33CC" w:rsidRDefault="00000000">
            <w:pPr>
              <w:jc w:val="center"/>
              <w:rPr>
                <w:rFonts w:ascii="宋体" w:hAnsi="宋体" w:hint="eastAsia"/>
                <w:kern w:val="0"/>
                <w:sz w:val="24"/>
              </w:rPr>
            </w:pPr>
            <w:r>
              <w:rPr>
                <w:rFonts w:hint="eastAsia"/>
                <w:kern w:val="0"/>
                <w:szCs w:val="21"/>
              </w:rPr>
              <w:t>根据采购人的要求及提供的相关资料，按照市、区两级关于加强重大投资项目谋划的指示精神、集合平谷区资源禀赋优势，聚焦基础设施提升与城市更新、科技创新与未来产业、民生改善与公共服务、绿色低碳与可持续发展、区域协调与开放发展等主要领域，精准契合超长期特别国债、中央预算内投资等重点支持方向，开展前沿政策解读与咨询服务，提供政策性资金申报与指导，完成采购人指定的材料的编制工作。采购要求：质量、安全须遵守相关法律、法规及执业规范等要求，服务、时限等须满足采购人要求。完成《平谷区拟争取中央预算内项目汇总表》、《平谷区拟争取国债项目汇总表》、《平谷区</w:t>
            </w:r>
            <w:r>
              <w:rPr>
                <w:rFonts w:hint="eastAsia"/>
                <w:kern w:val="0"/>
                <w:szCs w:val="21"/>
              </w:rPr>
              <w:t>XX</w:t>
            </w:r>
            <w:r>
              <w:rPr>
                <w:rFonts w:hint="eastAsia"/>
                <w:kern w:val="0"/>
                <w:szCs w:val="21"/>
              </w:rPr>
              <w:t>领域项目谋划论证报告》、《平谷区</w:t>
            </w:r>
            <w:r>
              <w:rPr>
                <w:rFonts w:hint="eastAsia"/>
                <w:kern w:val="0"/>
                <w:szCs w:val="21"/>
              </w:rPr>
              <w:t>XX</w:t>
            </w:r>
            <w:r>
              <w:rPr>
                <w:rFonts w:hint="eastAsia"/>
                <w:kern w:val="0"/>
                <w:szCs w:val="21"/>
              </w:rPr>
              <w:t>项目谋划论证报告》等材料的编制工作。</w:t>
            </w:r>
          </w:p>
        </w:tc>
      </w:tr>
    </w:tbl>
    <w:p w14:paraId="28B4ED86" w14:textId="77777777" w:rsidR="003F33CC" w:rsidRDefault="00000000">
      <w:pPr>
        <w:spacing w:line="360" w:lineRule="auto"/>
        <w:ind w:firstLineChars="200" w:firstLine="480"/>
        <w:rPr>
          <w:sz w:val="24"/>
        </w:rPr>
      </w:pPr>
      <w:r>
        <w:rPr>
          <w:sz w:val="24"/>
        </w:rPr>
        <w:t xml:space="preserve"> </w:t>
      </w:r>
    </w:p>
    <w:p w14:paraId="4008EA26" w14:textId="77777777" w:rsidR="003F33CC" w:rsidRDefault="00000000">
      <w:pPr>
        <w:spacing w:line="360" w:lineRule="auto"/>
        <w:ind w:firstLineChars="200" w:firstLine="480"/>
        <w:rPr>
          <w:rFonts w:ascii="宋体" w:hAnsi="宋体" w:hint="eastAsia"/>
          <w:sz w:val="24"/>
          <w:u w:val="single"/>
        </w:rPr>
      </w:pPr>
      <w:r>
        <w:rPr>
          <w:sz w:val="24"/>
        </w:rPr>
        <w:t>6.</w:t>
      </w:r>
      <w:bookmarkStart w:id="7" w:name="OLE_LINK3"/>
      <w:r>
        <w:rPr>
          <w:rFonts w:hint="eastAsia"/>
          <w:sz w:val="24"/>
        </w:rPr>
        <w:t>合同履行期限：</w:t>
      </w:r>
      <w:bookmarkStart w:id="8" w:name="_Hlk130478049"/>
      <w:r>
        <w:rPr>
          <w:rFonts w:ascii="宋体" w:hAnsi="宋体" w:hint="eastAsia"/>
          <w:sz w:val="24"/>
          <w:u w:val="single"/>
        </w:rPr>
        <w:t>服务期限为</w:t>
      </w:r>
      <w:r>
        <w:rPr>
          <w:rFonts w:ascii="宋体" w:hAnsi="宋体"/>
          <w:sz w:val="24"/>
          <w:u w:val="single"/>
        </w:rPr>
        <w:t>1</w:t>
      </w:r>
      <w:r>
        <w:rPr>
          <w:rFonts w:ascii="宋体" w:hAnsi="宋体" w:hint="eastAsia"/>
          <w:sz w:val="24"/>
          <w:u w:val="single"/>
        </w:rPr>
        <w:t>年</w:t>
      </w:r>
      <w:r>
        <w:rPr>
          <w:rFonts w:hint="eastAsia"/>
          <w:sz w:val="24"/>
        </w:rPr>
        <w:t>。</w:t>
      </w:r>
      <w:r>
        <w:rPr>
          <w:rFonts w:hint="eastAsia"/>
          <w:sz w:val="24"/>
        </w:rPr>
        <w:t xml:space="preserve"> </w:t>
      </w:r>
      <w:bookmarkEnd w:id="7"/>
    </w:p>
    <w:bookmarkEnd w:id="8"/>
    <w:p w14:paraId="310B7DAF" w14:textId="77777777" w:rsidR="003F33CC" w:rsidRDefault="00000000">
      <w:pPr>
        <w:spacing w:line="360" w:lineRule="auto"/>
        <w:ind w:firstLineChars="200" w:firstLine="480"/>
        <w:rPr>
          <w:sz w:val="24"/>
        </w:rPr>
      </w:pPr>
      <w:r>
        <w:rPr>
          <w:rFonts w:hint="eastAsia"/>
          <w:sz w:val="24"/>
        </w:rPr>
        <w:t>7</w:t>
      </w:r>
      <w:r>
        <w:rPr>
          <w:sz w:val="24"/>
        </w:rPr>
        <w:t>.</w:t>
      </w:r>
      <w:r>
        <w:rPr>
          <w:sz w:val="24"/>
        </w:rPr>
        <w:t>本项目是否接受联合体：</w:t>
      </w:r>
      <w:r>
        <w:t>□</w:t>
      </w:r>
      <w:r>
        <w:rPr>
          <w:sz w:val="24"/>
        </w:rPr>
        <w:t>是</w:t>
      </w:r>
      <w:r>
        <w:rPr>
          <w:sz w:val="24"/>
        </w:rPr>
        <w:t xml:space="preserve">  </w:t>
      </w:r>
      <w:r>
        <w:rPr>
          <w:rFonts w:ascii="Wingdings 2" w:hAnsi="Wingdings 2"/>
        </w:rPr>
        <w:sym w:font="Wingdings 2" w:char="F052"/>
      </w:r>
      <w:r>
        <w:rPr>
          <w:sz w:val="24"/>
        </w:rPr>
        <w:t>否。</w:t>
      </w:r>
    </w:p>
    <w:p w14:paraId="20E18029" w14:textId="77777777" w:rsidR="003F33CC" w:rsidRDefault="00000000">
      <w:pPr>
        <w:pStyle w:val="22"/>
        <w:spacing w:before="0" w:line="360" w:lineRule="auto"/>
        <w:jc w:val="left"/>
        <w:rPr>
          <w:rFonts w:ascii="Times New Roman" w:eastAsia="宋体" w:hAnsi="Times New Roman"/>
          <w:sz w:val="24"/>
          <w:szCs w:val="24"/>
        </w:rPr>
      </w:pPr>
      <w:bookmarkStart w:id="9" w:name="_Toc35393791"/>
      <w:bookmarkStart w:id="10" w:name="_Toc35393622"/>
      <w:bookmarkStart w:id="11" w:name="_Toc28359080"/>
      <w:bookmarkStart w:id="12" w:name="_Toc28359003"/>
      <w:r>
        <w:rPr>
          <w:rFonts w:ascii="Times New Roman" w:eastAsia="宋体" w:hAnsi="Times New Roman"/>
          <w:sz w:val="24"/>
          <w:szCs w:val="24"/>
        </w:rPr>
        <w:t>二、申请人的资格要求（须同时满足）</w:t>
      </w:r>
      <w:bookmarkEnd w:id="9"/>
      <w:bookmarkEnd w:id="10"/>
      <w:bookmarkEnd w:id="11"/>
      <w:bookmarkEnd w:id="12"/>
    </w:p>
    <w:p w14:paraId="05FE79B8" w14:textId="77777777" w:rsidR="003F33CC" w:rsidRDefault="00000000">
      <w:pPr>
        <w:spacing w:line="360" w:lineRule="auto"/>
        <w:ind w:firstLineChars="200" w:firstLine="480"/>
        <w:rPr>
          <w:rFonts w:ascii="宋体" w:hAnsi="宋体" w:hint="eastAsia"/>
          <w:sz w:val="24"/>
        </w:rPr>
      </w:pPr>
      <w:bookmarkStart w:id="13" w:name="_Toc28359004"/>
      <w:bookmarkStart w:id="14" w:name="OLE_LINK56"/>
      <w:bookmarkStart w:id="15" w:name="OLE_LINK55"/>
      <w:bookmarkStart w:id="16" w:name="_Hlk130478077"/>
      <w:bookmarkStart w:id="17" w:name="_Toc28359081"/>
      <w:r>
        <w:rPr>
          <w:rFonts w:ascii="宋体" w:hAnsi="宋体"/>
          <w:sz w:val="24"/>
        </w:rPr>
        <w:t>1.满足《中华人民共和国政府采购法》第二十二条规定；</w:t>
      </w:r>
    </w:p>
    <w:p w14:paraId="0E902CA3" w14:textId="77777777" w:rsidR="003F33CC" w:rsidRDefault="00000000">
      <w:pPr>
        <w:spacing w:after="40" w:line="360" w:lineRule="auto"/>
        <w:ind w:firstLine="480"/>
        <w:rPr>
          <w:rFonts w:ascii="宋体" w:hAnsi="宋体" w:hint="eastAsia"/>
          <w:sz w:val="24"/>
        </w:rPr>
      </w:pPr>
      <w:r>
        <w:rPr>
          <w:rFonts w:ascii="宋体" w:hAnsi="宋体" w:hint="eastAsia"/>
          <w:sz w:val="24"/>
        </w:rPr>
        <w:lastRenderedPageBreak/>
        <w:t xml:space="preserve">（1）具有独立承担民事责任的能力； </w:t>
      </w:r>
    </w:p>
    <w:p w14:paraId="4C0D23CF" w14:textId="77777777" w:rsidR="003F33CC" w:rsidRDefault="00000000">
      <w:pPr>
        <w:spacing w:after="40" w:line="360" w:lineRule="auto"/>
        <w:ind w:firstLine="480"/>
        <w:rPr>
          <w:rFonts w:ascii="宋体" w:hAnsi="宋体" w:hint="eastAsia"/>
          <w:sz w:val="24"/>
        </w:rPr>
      </w:pPr>
      <w:r>
        <w:rPr>
          <w:rFonts w:ascii="宋体" w:hAnsi="宋体" w:hint="eastAsia"/>
          <w:sz w:val="24"/>
        </w:rPr>
        <w:t>（2）具有良好的商业信誉和健全的财务会计制度；</w:t>
      </w:r>
    </w:p>
    <w:p w14:paraId="2F2397B0" w14:textId="77777777" w:rsidR="003F33CC" w:rsidRDefault="00000000">
      <w:pPr>
        <w:spacing w:after="40" w:line="360" w:lineRule="auto"/>
        <w:ind w:firstLine="480"/>
        <w:rPr>
          <w:rFonts w:ascii="宋体" w:hAnsi="宋体" w:hint="eastAsia"/>
          <w:sz w:val="24"/>
        </w:rPr>
      </w:pPr>
      <w:r>
        <w:rPr>
          <w:rFonts w:ascii="宋体" w:hAnsi="宋体" w:hint="eastAsia"/>
          <w:sz w:val="24"/>
        </w:rPr>
        <w:t xml:space="preserve">（3）具有履行合同所必需的设备和专业技术能力； </w:t>
      </w:r>
    </w:p>
    <w:p w14:paraId="037F0C77" w14:textId="77777777" w:rsidR="003F33CC" w:rsidRDefault="00000000">
      <w:pPr>
        <w:spacing w:after="40" w:line="360" w:lineRule="auto"/>
        <w:ind w:firstLine="480"/>
        <w:rPr>
          <w:rFonts w:ascii="宋体" w:hAnsi="宋体" w:hint="eastAsia"/>
          <w:sz w:val="24"/>
        </w:rPr>
      </w:pPr>
      <w:r>
        <w:rPr>
          <w:rFonts w:ascii="宋体" w:hAnsi="宋体" w:hint="eastAsia"/>
          <w:sz w:val="24"/>
        </w:rPr>
        <w:t xml:space="preserve">（4）有依法缴纳税收和社会保障资金的良好记录； </w:t>
      </w:r>
    </w:p>
    <w:p w14:paraId="3C0DD652" w14:textId="77777777" w:rsidR="003F33CC" w:rsidRDefault="00000000">
      <w:pPr>
        <w:spacing w:after="40" w:line="360" w:lineRule="auto"/>
        <w:ind w:firstLine="480"/>
        <w:rPr>
          <w:rFonts w:ascii="宋体" w:hAnsi="宋体" w:hint="eastAsia"/>
          <w:sz w:val="24"/>
        </w:rPr>
      </w:pPr>
      <w:r>
        <w:rPr>
          <w:rFonts w:ascii="宋体" w:hAnsi="宋体" w:hint="eastAsia"/>
          <w:sz w:val="24"/>
        </w:rPr>
        <w:t>（5）参加政府采购活动前三年内，在经营活动中没有重大违法记录；</w:t>
      </w:r>
    </w:p>
    <w:p w14:paraId="79E3DE41" w14:textId="77777777" w:rsidR="003F33CC" w:rsidRDefault="00000000">
      <w:pPr>
        <w:pStyle w:val="ab"/>
        <w:spacing w:after="40" w:line="360" w:lineRule="auto"/>
        <w:ind w:firstLineChars="200" w:firstLine="480"/>
        <w:rPr>
          <w:rFonts w:hint="eastAsia"/>
        </w:rPr>
      </w:pPr>
      <w:r>
        <w:rPr>
          <w:rFonts w:hint="eastAsia"/>
        </w:rPr>
        <w:t>（6）法律、行政法规规定的其他条件。</w:t>
      </w:r>
    </w:p>
    <w:p w14:paraId="35D254FB" w14:textId="77777777" w:rsidR="003F33CC" w:rsidRDefault="00000000">
      <w:pPr>
        <w:spacing w:after="40" w:line="360" w:lineRule="auto"/>
        <w:ind w:firstLineChars="200" w:firstLine="480"/>
        <w:rPr>
          <w:rFonts w:ascii="宋体" w:hAnsi="宋体" w:hint="eastAsia"/>
          <w:sz w:val="24"/>
        </w:rPr>
      </w:pPr>
      <w:r>
        <w:rPr>
          <w:rFonts w:ascii="宋体" w:hAnsi="宋体"/>
          <w:sz w:val="24"/>
        </w:rPr>
        <w:t>2.落实政府采购政策需满足的资格要求：</w:t>
      </w:r>
    </w:p>
    <w:p w14:paraId="6112F447" w14:textId="77777777" w:rsidR="003F33CC" w:rsidRDefault="00000000">
      <w:pPr>
        <w:spacing w:after="40" w:line="360" w:lineRule="auto"/>
        <w:ind w:firstLineChars="200" w:firstLine="480"/>
        <w:rPr>
          <w:rFonts w:ascii="宋体" w:hAnsi="宋体" w:hint="eastAsia"/>
          <w:sz w:val="24"/>
        </w:rPr>
      </w:pPr>
      <w:r>
        <w:rPr>
          <w:rFonts w:ascii="宋体" w:hAnsi="宋体"/>
          <w:sz w:val="24"/>
        </w:rPr>
        <w:t>2.1 中小企业政策</w:t>
      </w:r>
    </w:p>
    <w:p w14:paraId="2F32327E" w14:textId="77777777" w:rsidR="003F33CC" w:rsidRDefault="00000000">
      <w:pPr>
        <w:spacing w:after="40" w:line="360" w:lineRule="auto"/>
        <w:ind w:firstLineChars="200" w:firstLine="420"/>
        <w:rPr>
          <w:rFonts w:ascii="宋体" w:hAnsi="宋体" w:hint="eastAsia"/>
          <w:sz w:val="24"/>
        </w:rPr>
      </w:pPr>
      <w:r>
        <w:rPr>
          <w:rFonts w:ascii="宋体" w:hAnsi="宋体" w:hint="eastAsia"/>
        </w:rPr>
        <w:t>□</w:t>
      </w:r>
      <w:r>
        <w:rPr>
          <w:rFonts w:ascii="宋体" w:hAnsi="宋体" w:hint="eastAsia"/>
          <w:sz w:val="24"/>
        </w:rPr>
        <w:t>本项目不专门面向中小企业预留采购份额。</w:t>
      </w:r>
    </w:p>
    <w:p w14:paraId="33C7D86D" w14:textId="77777777" w:rsidR="003F33CC" w:rsidRDefault="00000000">
      <w:pPr>
        <w:spacing w:after="40" w:line="360" w:lineRule="auto"/>
        <w:ind w:firstLineChars="200" w:firstLine="420"/>
        <w:rPr>
          <w:rFonts w:ascii="宋体" w:hAnsi="宋体" w:hint="eastAsia"/>
          <w:sz w:val="24"/>
        </w:rPr>
      </w:pPr>
      <w:r>
        <w:rPr>
          <w:rFonts w:ascii="Wingdings 2" w:hAnsi="Wingdings 2"/>
        </w:rPr>
        <w:sym w:font="Wingdings 2" w:char="F052"/>
      </w:r>
      <w:r>
        <w:rPr>
          <w:rFonts w:ascii="宋体" w:hAnsi="宋体" w:hint="eastAsia"/>
          <w:sz w:val="24"/>
        </w:rPr>
        <w:t xml:space="preserve">本项目专门面向  </w:t>
      </w:r>
      <w:r>
        <w:rPr>
          <w:rFonts w:ascii="Wingdings 2" w:hAnsi="Wingdings 2"/>
        </w:rPr>
        <w:sym w:font="Wingdings 2" w:char="F052"/>
      </w:r>
      <w:r>
        <w:rPr>
          <w:rFonts w:ascii="宋体" w:hAnsi="宋体" w:hint="eastAsia"/>
          <w:sz w:val="24"/>
        </w:rPr>
        <w:t xml:space="preserve">中小  </w:t>
      </w:r>
      <w:r>
        <w:rPr>
          <w:rFonts w:ascii="宋体" w:hAnsi="宋体" w:hint="eastAsia"/>
        </w:rPr>
        <w:t>□</w:t>
      </w:r>
      <w:r>
        <w:rPr>
          <w:rFonts w:ascii="宋体" w:hAnsi="宋体" w:hint="eastAsia"/>
          <w:sz w:val="24"/>
        </w:rPr>
        <w:t>小微企业  采购。即：提供的货物全部由符合政策要求的中小/小微企业制造、服务全部由符合政策要求的中小/小微企业承接。</w:t>
      </w:r>
    </w:p>
    <w:p w14:paraId="14C6A079" w14:textId="77777777" w:rsidR="003F33CC" w:rsidRDefault="00000000">
      <w:pPr>
        <w:spacing w:after="40" w:line="360" w:lineRule="auto"/>
        <w:ind w:firstLineChars="200" w:firstLine="420"/>
        <w:rPr>
          <w:rFonts w:ascii="宋体" w:hAnsi="宋体" w:hint="eastAsia"/>
          <w:sz w:val="24"/>
        </w:rPr>
      </w:pPr>
      <w:bookmarkStart w:id="18" w:name="OLE_LINK40"/>
      <w:bookmarkStart w:id="19" w:name="OLE_LINK41"/>
      <w:r>
        <w:rPr>
          <w:rFonts w:ascii="宋体" w:hAnsi="宋体" w:hint="eastAsia"/>
        </w:rPr>
        <w:t>□</w:t>
      </w:r>
      <w:bookmarkEnd w:id="18"/>
      <w:bookmarkEnd w:id="19"/>
      <w:r>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2306F164" w14:textId="77777777" w:rsidR="003F33CC" w:rsidRDefault="00000000">
      <w:pPr>
        <w:adjustRightInd w:val="0"/>
        <w:snapToGrid w:val="0"/>
        <w:spacing w:after="40"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 xml:space="preserve"> </w:t>
      </w:r>
      <w:r>
        <w:rPr>
          <w:rFonts w:ascii="宋体" w:hAnsi="宋体" w:hint="eastAsia"/>
          <w:sz w:val="24"/>
          <w:u w:val="single"/>
        </w:rPr>
        <w:t>无。</w:t>
      </w:r>
    </w:p>
    <w:p w14:paraId="5C673BFA" w14:textId="77777777" w:rsidR="003F33CC" w:rsidRDefault="00000000">
      <w:pPr>
        <w:spacing w:after="40" w:line="360" w:lineRule="auto"/>
        <w:ind w:firstLineChars="200" w:firstLine="480"/>
        <w:rPr>
          <w:rFonts w:ascii="宋体" w:hAnsi="宋体" w:hint="eastAsia"/>
          <w:i/>
          <w:iCs/>
          <w:sz w:val="24"/>
          <w:u w:val="single"/>
        </w:rPr>
      </w:pPr>
      <w:r>
        <w:rPr>
          <w:rFonts w:ascii="宋体" w:hAnsi="宋体"/>
          <w:sz w:val="24"/>
        </w:rPr>
        <w:t>3.本项目的特定资格要求：</w:t>
      </w:r>
    </w:p>
    <w:p w14:paraId="7F74DDED" w14:textId="77777777" w:rsidR="003F33CC" w:rsidRDefault="00000000">
      <w:pPr>
        <w:tabs>
          <w:tab w:val="left" w:pos="900"/>
          <w:tab w:val="left" w:pos="1134"/>
          <w:tab w:val="left" w:pos="1589"/>
          <w:tab w:val="left" w:pos="5521"/>
        </w:tabs>
        <w:snapToGrid w:val="0"/>
        <w:spacing w:after="40" w:line="360" w:lineRule="auto"/>
        <w:ind w:firstLineChars="200" w:firstLine="480"/>
        <w:rPr>
          <w:rFonts w:ascii="宋体" w:hAnsi="宋体" w:hint="eastAsia"/>
          <w:sz w:val="24"/>
        </w:rPr>
      </w:pPr>
      <w:r>
        <w:rPr>
          <w:rFonts w:ascii="宋体" w:hAnsi="宋体"/>
          <w:sz w:val="24"/>
        </w:rPr>
        <w:t>3.1本项目是否接受分支机构参与响应：</w:t>
      </w:r>
      <w:r>
        <w:rPr>
          <w:rFonts w:ascii="宋体" w:hAnsi="宋体"/>
        </w:rPr>
        <w:t>□</w:t>
      </w:r>
      <w:r>
        <w:rPr>
          <w:rFonts w:ascii="宋体" w:hAnsi="宋体"/>
          <w:sz w:val="24"/>
        </w:rPr>
        <w:t xml:space="preserve">是   </w:t>
      </w:r>
      <w:r>
        <w:rPr>
          <w:rFonts w:ascii="Wingdings 2" w:hAnsi="Wingdings 2"/>
        </w:rPr>
        <w:sym w:font="Wingdings 2" w:char="F052"/>
      </w:r>
      <w:r>
        <w:rPr>
          <w:rFonts w:ascii="宋体" w:hAnsi="宋体"/>
          <w:sz w:val="24"/>
        </w:rPr>
        <w:t>否；</w:t>
      </w:r>
    </w:p>
    <w:p w14:paraId="4172D3D2" w14:textId="77777777" w:rsidR="003F33CC" w:rsidRDefault="00000000">
      <w:pPr>
        <w:tabs>
          <w:tab w:val="left" w:pos="900"/>
          <w:tab w:val="left" w:pos="1134"/>
          <w:tab w:val="left" w:pos="1589"/>
          <w:tab w:val="left" w:pos="5521"/>
        </w:tabs>
        <w:snapToGrid w:val="0"/>
        <w:spacing w:after="40" w:line="360" w:lineRule="auto"/>
        <w:ind w:firstLineChars="200" w:firstLine="480"/>
        <w:rPr>
          <w:rFonts w:ascii="宋体" w:hAnsi="宋体" w:hint="eastAsia"/>
          <w:sz w:val="24"/>
        </w:rPr>
      </w:pPr>
      <w:r>
        <w:rPr>
          <w:rFonts w:ascii="宋体" w:hAnsi="宋体"/>
          <w:sz w:val="24"/>
        </w:rPr>
        <w:t>3.2 本项目是否属于政府购买服务：</w:t>
      </w:r>
    </w:p>
    <w:p w14:paraId="6D34E98A" w14:textId="77777777" w:rsidR="003F33CC" w:rsidRDefault="00000000">
      <w:pPr>
        <w:tabs>
          <w:tab w:val="left" w:pos="900"/>
          <w:tab w:val="left" w:pos="1134"/>
          <w:tab w:val="left" w:pos="1589"/>
          <w:tab w:val="left" w:pos="5521"/>
        </w:tabs>
        <w:snapToGrid w:val="0"/>
        <w:spacing w:after="40" w:line="360" w:lineRule="auto"/>
        <w:ind w:leftChars="472" w:left="991" w:firstLine="2"/>
        <w:rPr>
          <w:rFonts w:ascii="宋体" w:hAnsi="宋体" w:hint="eastAsia"/>
          <w:sz w:val="24"/>
        </w:rPr>
      </w:pPr>
      <w:r>
        <w:rPr>
          <w:rFonts w:ascii="Wingdings 2" w:hAnsi="Wingdings 2"/>
        </w:rPr>
        <w:sym w:font="Wingdings 2" w:char="F0A3"/>
      </w:r>
      <w:r>
        <w:rPr>
          <w:rFonts w:ascii="宋体" w:hAnsi="宋体"/>
          <w:sz w:val="24"/>
        </w:rPr>
        <w:t>否</w:t>
      </w:r>
    </w:p>
    <w:p w14:paraId="21F05390" w14:textId="77777777" w:rsidR="003F33CC" w:rsidRDefault="00000000">
      <w:pPr>
        <w:tabs>
          <w:tab w:val="left" w:pos="900"/>
          <w:tab w:val="left" w:pos="1134"/>
          <w:tab w:val="left" w:pos="1589"/>
          <w:tab w:val="left" w:pos="5521"/>
        </w:tabs>
        <w:snapToGrid w:val="0"/>
        <w:spacing w:after="40" w:line="360" w:lineRule="auto"/>
        <w:ind w:leftChars="472" w:left="991" w:firstLine="2"/>
        <w:rPr>
          <w:rFonts w:ascii="宋体" w:hAnsi="宋体" w:hint="eastAsia"/>
          <w:sz w:val="24"/>
          <w:highlight w:val="yellow"/>
        </w:rPr>
      </w:pPr>
      <w:r>
        <w:rPr>
          <w:rFonts w:ascii="Wingdings 2" w:hAnsi="Wingdings 2"/>
        </w:rPr>
        <w:sym w:font="Wingdings 2" w:char="F052"/>
      </w:r>
      <w:r>
        <w:rPr>
          <w:rFonts w:ascii="宋体" w:hAnsi="宋体"/>
        </w:rPr>
        <w:t xml:space="preserve"> </w:t>
      </w:r>
      <w:r>
        <w:rPr>
          <w:rFonts w:ascii="宋体" w:hAnsi="宋体"/>
          <w:sz w:val="24"/>
        </w:rPr>
        <w:t>是，公益一类事业单位、使用事业编制且由财政拨款保障的群团组织，不得作为承接主体；</w:t>
      </w:r>
    </w:p>
    <w:p w14:paraId="1BC27BAE" w14:textId="77777777" w:rsidR="003F33CC" w:rsidRDefault="00000000">
      <w:pPr>
        <w:spacing w:after="40" w:line="240" w:lineRule="auto"/>
        <w:ind w:firstLineChars="200" w:firstLine="480"/>
        <w:rPr>
          <w:rFonts w:ascii="宋体" w:hAnsi="宋体" w:hint="eastAsia"/>
          <w:sz w:val="24"/>
        </w:rPr>
      </w:pPr>
      <w:r>
        <w:rPr>
          <w:rFonts w:ascii="宋体" w:hAnsi="宋体"/>
          <w:sz w:val="24"/>
        </w:rPr>
        <w:t>3.3其他特定资格要求：</w:t>
      </w:r>
    </w:p>
    <w:p w14:paraId="0F0F76D0" w14:textId="77777777" w:rsidR="003F33CC" w:rsidRDefault="00000000">
      <w:pPr>
        <w:tabs>
          <w:tab w:val="left" w:pos="900"/>
          <w:tab w:val="left" w:pos="1134"/>
          <w:tab w:val="left" w:pos="1589"/>
          <w:tab w:val="left" w:pos="5521"/>
        </w:tabs>
        <w:snapToGrid w:val="0"/>
        <w:spacing w:after="40" w:line="240" w:lineRule="auto"/>
        <w:ind w:leftChars="472" w:left="991" w:firstLine="2"/>
        <w:rPr>
          <w:rFonts w:ascii="宋体" w:hAnsi="宋体" w:hint="eastAsia"/>
          <w:sz w:val="24"/>
        </w:rPr>
      </w:pPr>
      <w:bookmarkStart w:id="20" w:name="_Hlk182642573"/>
      <w:bookmarkStart w:id="21" w:name="_Toc35393792"/>
      <w:bookmarkStart w:id="22" w:name="_Toc35393623"/>
      <w:bookmarkEnd w:id="13"/>
      <w:bookmarkEnd w:id="14"/>
      <w:bookmarkEnd w:id="15"/>
      <w:bookmarkEnd w:id="16"/>
      <w:bookmarkEnd w:id="17"/>
      <w:r>
        <w:rPr>
          <w:rFonts w:ascii="宋体" w:hAnsi="宋体" w:hint="eastAsia"/>
          <w:sz w:val="24"/>
        </w:rPr>
        <w:t>/</w:t>
      </w:r>
    </w:p>
    <w:bookmarkEnd w:id="20"/>
    <w:p w14:paraId="5F4DD0AB" w14:textId="77777777" w:rsidR="003F33CC" w:rsidRDefault="00000000">
      <w:pPr>
        <w:pStyle w:val="22"/>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三、获取采购文件</w:t>
      </w:r>
      <w:bookmarkEnd w:id="21"/>
      <w:bookmarkEnd w:id="22"/>
    </w:p>
    <w:p w14:paraId="474B186C" w14:textId="77777777" w:rsidR="003F33CC" w:rsidRDefault="00000000">
      <w:pPr>
        <w:adjustRightInd w:val="0"/>
        <w:snapToGrid w:val="0"/>
        <w:spacing w:line="360" w:lineRule="auto"/>
        <w:ind w:firstLineChars="200" w:firstLine="480"/>
        <w:rPr>
          <w:rFonts w:ascii="宋体" w:hAnsi="宋体" w:hint="eastAsia"/>
          <w:sz w:val="24"/>
          <w:lang w:bidi="ar"/>
        </w:rPr>
      </w:pPr>
      <w:bookmarkStart w:id="23" w:name="_Toc35393625"/>
      <w:bookmarkStart w:id="24" w:name="_Toc28359007"/>
      <w:bookmarkStart w:id="25" w:name="_Toc28359084"/>
      <w:bookmarkStart w:id="26" w:name="_Toc35393794"/>
      <w:r>
        <w:rPr>
          <w:rFonts w:ascii="宋体" w:hAnsi="宋体"/>
          <w:sz w:val="24"/>
          <w:lang w:bidi="ar"/>
        </w:rPr>
        <w:t>1.时间：</w:t>
      </w:r>
      <w:r>
        <w:rPr>
          <w:rFonts w:ascii="宋体" w:hAnsi="宋体" w:hint="eastAsia"/>
          <w:sz w:val="24"/>
          <w:u w:val="single"/>
        </w:rPr>
        <w:t>2025</w:t>
      </w:r>
      <w:r>
        <w:rPr>
          <w:rFonts w:ascii="宋体" w:hAnsi="宋体" w:hint="eastAsia"/>
          <w:sz w:val="24"/>
        </w:rPr>
        <w:t>年</w:t>
      </w:r>
      <w:r>
        <w:rPr>
          <w:rFonts w:ascii="宋体" w:hAnsi="宋体" w:hint="eastAsia"/>
          <w:sz w:val="24"/>
          <w:u w:val="single"/>
        </w:rPr>
        <w:t>12</w:t>
      </w:r>
      <w:r>
        <w:rPr>
          <w:rFonts w:ascii="宋体" w:hAnsi="宋体" w:hint="eastAsia"/>
          <w:sz w:val="24"/>
        </w:rPr>
        <w:t>月</w:t>
      </w:r>
      <w:r>
        <w:rPr>
          <w:rFonts w:ascii="宋体" w:hAnsi="宋体" w:hint="eastAsia"/>
          <w:sz w:val="24"/>
          <w:u w:val="single"/>
        </w:rPr>
        <w:t>2</w:t>
      </w:r>
      <w:r w:rsidR="00642951">
        <w:rPr>
          <w:rFonts w:ascii="宋体" w:hAnsi="宋体" w:hint="eastAsia"/>
          <w:sz w:val="24"/>
          <w:u w:val="single"/>
        </w:rPr>
        <w:t>4</w:t>
      </w:r>
      <w:r>
        <w:rPr>
          <w:rFonts w:ascii="宋体" w:hAnsi="宋体"/>
          <w:sz w:val="24"/>
          <w:lang w:bidi="ar"/>
        </w:rPr>
        <w:t>日至</w:t>
      </w:r>
      <w:r>
        <w:rPr>
          <w:rFonts w:ascii="宋体" w:hAnsi="宋体" w:hint="eastAsia"/>
          <w:sz w:val="24"/>
          <w:u w:val="single"/>
        </w:rPr>
        <w:t>2025</w:t>
      </w:r>
      <w:r>
        <w:rPr>
          <w:rFonts w:ascii="宋体" w:hAnsi="宋体" w:hint="eastAsia"/>
          <w:sz w:val="24"/>
        </w:rPr>
        <w:t>年</w:t>
      </w:r>
      <w:r>
        <w:rPr>
          <w:rFonts w:ascii="宋体" w:hAnsi="宋体" w:hint="eastAsia"/>
          <w:sz w:val="24"/>
          <w:u w:val="single"/>
        </w:rPr>
        <w:t>12</w:t>
      </w:r>
      <w:r>
        <w:rPr>
          <w:rFonts w:ascii="宋体" w:hAnsi="宋体" w:hint="eastAsia"/>
          <w:sz w:val="24"/>
        </w:rPr>
        <w:t>月</w:t>
      </w:r>
      <w:r w:rsidR="00642951">
        <w:rPr>
          <w:rFonts w:ascii="宋体" w:hAnsi="宋体" w:hint="eastAsia"/>
          <w:sz w:val="24"/>
          <w:u w:val="single"/>
        </w:rPr>
        <w:t>30</w:t>
      </w:r>
      <w:r w:rsidR="00642951">
        <w:rPr>
          <w:rFonts w:ascii="宋体" w:hAnsi="宋体"/>
          <w:sz w:val="24"/>
          <w:u w:val="single"/>
        </w:rPr>
        <w:tab/>
      </w:r>
      <w:r>
        <w:rPr>
          <w:rFonts w:ascii="宋体" w:hAnsi="宋体"/>
          <w:sz w:val="24"/>
          <w:lang w:bidi="ar"/>
        </w:rPr>
        <w:t>日，每天上午</w:t>
      </w:r>
      <w:r>
        <w:rPr>
          <w:rFonts w:ascii="宋体" w:hAnsi="宋体" w:hint="eastAsia"/>
          <w:sz w:val="24"/>
          <w:u w:val="single"/>
          <w:lang w:bidi="ar"/>
        </w:rPr>
        <w:t>9:00</w:t>
      </w:r>
      <w:r>
        <w:rPr>
          <w:rFonts w:ascii="宋体" w:hAnsi="宋体"/>
          <w:sz w:val="24"/>
          <w:lang w:bidi="ar"/>
        </w:rPr>
        <w:t>至</w:t>
      </w:r>
      <w:r>
        <w:rPr>
          <w:rFonts w:ascii="宋体" w:hAnsi="宋体" w:hint="eastAsia"/>
          <w:sz w:val="24"/>
          <w:u w:val="single"/>
        </w:rPr>
        <w:t>12:00</w:t>
      </w:r>
      <w:r>
        <w:rPr>
          <w:rFonts w:ascii="宋体" w:hAnsi="宋体"/>
          <w:sz w:val="24"/>
          <w:lang w:bidi="ar"/>
        </w:rPr>
        <w:t>，下午</w:t>
      </w:r>
      <w:r>
        <w:rPr>
          <w:rFonts w:ascii="宋体" w:hAnsi="宋体" w:hint="eastAsia"/>
          <w:sz w:val="24"/>
          <w:u w:val="single"/>
        </w:rPr>
        <w:t>12:00</w:t>
      </w:r>
      <w:r>
        <w:rPr>
          <w:rFonts w:ascii="宋体" w:hAnsi="宋体"/>
          <w:sz w:val="24"/>
          <w:lang w:bidi="ar"/>
        </w:rPr>
        <w:t>至</w:t>
      </w:r>
      <w:r>
        <w:rPr>
          <w:rFonts w:ascii="宋体" w:hAnsi="宋体" w:hint="eastAsia"/>
          <w:sz w:val="24"/>
          <w:u w:val="single"/>
        </w:rPr>
        <w:t>17:00</w:t>
      </w:r>
      <w:r>
        <w:rPr>
          <w:rFonts w:ascii="宋体" w:hAnsi="宋体" w:hint="eastAsia"/>
          <w:sz w:val="24"/>
        </w:rPr>
        <w:t>（</w:t>
      </w:r>
      <w:r>
        <w:rPr>
          <w:rFonts w:ascii="宋体" w:hAnsi="宋体"/>
          <w:sz w:val="24"/>
          <w:lang w:bidi="ar"/>
        </w:rPr>
        <w:t>北京时间，法定节假日除外）。</w:t>
      </w:r>
    </w:p>
    <w:p w14:paraId="26F4BB15" w14:textId="77777777" w:rsidR="003F33CC" w:rsidRDefault="00000000">
      <w:pPr>
        <w:adjustRightInd w:val="0"/>
        <w:snapToGrid w:val="0"/>
        <w:spacing w:line="360" w:lineRule="auto"/>
        <w:ind w:firstLineChars="200" w:firstLine="480"/>
        <w:rPr>
          <w:sz w:val="24"/>
        </w:rPr>
      </w:pPr>
      <w:r>
        <w:rPr>
          <w:rFonts w:ascii="宋体" w:hAnsi="宋体"/>
          <w:sz w:val="24"/>
          <w:lang w:bidi="ar"/>
        </w:rPr>
        <w:t>2.地点：</w:t>
      </w:r>
      <w:r>
        <w:rPr>
          <w:rFonts w:hint="eastAsia"/>
          <w:sz w:val="24"/>
          <w:lang w:bidi="ar"/>
        </w:rPr>
        <w:t>北京市政府采购电子交易平台和北京市平谷区政府采购交易系统</w:t>
      </w:r>
    </w:p>
    <w:p w14:paraId="15B9D1EC" w14:textId="77777777" w:rsidR="003F33CC" w:rsidRDefault="00000000">
      <w:pPr>
        <w:widowControl/>
        <w:shd w:val="clear" w:color="auto" w:fill="FFFFFF"/>
        <w:spacing w:line="360" w:lineRule="auto"/>
        <w:ind w:right="84" w:firstLine="480"/>
        <w:jc w:val="left"/>
        <w:rPr>
          <w:rFonts w:ascii="宋体" w:hAnsi="宋体" w:cs="宋体" w:hint="eastAsia"/>
          <w:kern w:val="0"/>
          <w:sz w:val="24"/>
        </w:rPr>
      </w:pPr>
      <w:r>
        <w:rPr>
          <w:rFonts w:ascii="宋体" w:hAnsi="宋体"/>
          <w:sz w:val="24"/>
          <w:lang w:bidi="ar"/>
        </w:rPr>
        <w:lastRenderedPageBreak/>
        <w:t>3.方式：</w:t>
      </w:r>
      <w:bookmarkStart w:id="27" w:name="_Toc28359005"/>
      <w:bookmarkStart w:id="28" w:name="_Toc28359082"/>
      <w:bookmarkStart w:id="29" w:name="_Toc35393624"/>
      <w:bookmarkStart w:id="30" w:name="_Toc35393793"/>
      <w:r>
        <w:rPr>
          <w:rFonts w:ascii="宋体" w:hAnsi="宋体" w:hint="eastAsia"/>
          <w:bCs/>
          <w:sz w:val="24"/>
        </w:rPr>
        <w:t>在北京市政府采购电子交易平台下载招标文件，相关操作如下：</w:t>
      </w:r>
    </w:p>
    <w:p w14:paraId="14B7148B"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3.1办理CA认证证书(北京一证通数字证书)，详见北京市政府采购电子交易平台(http://zbcg-bjzc.zhongcy.com/bjczj-portal-site/index.html#/home)查阅“用户指南”</w:t>
      </w:r>
      <w:bookmarkStart w:id="31" w:name="OLE_LINK4"/>
      <w:r>
        <w:rPr>
          <w:rFonts w:ascii="宋体" w:hAnsi="宋体" w:hint="eastAsia"/>
          <w:sz w:val="24"/>
        </w:rPr>
        <w:t>—</w:t>
      </w:r>
      <w:bookmarkEnd w:id="31"/>
      <w:r>
        <w:rPr>
          <w:rFonts w:ascii="宋体" w:hAnsi="宋体" w:hint="eastAsia"/>
          <w:sz w:val="24"/>
        </w:rPr>
        <w:t>“操作指南”—“市场主体CA办理操作流程指引”，按照程序要求办理。</w:t>
      </w:r>
    </w:p>
    <w:p w14:paraId="4E9BC8C0"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3.2北京市政府采购电子交易平台“用户指南”—“操作指南”—“市场主体注册入库操作流程指引”进行自助注册绑定。</w:t>
      </w:r>
    </w:p>
    <w:p w14:paraId="497146B1"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3.3招标文件获取方式:供应商按照规定办理CA数字认证证书(北京一证通数字证书)后，自招标公告发布之日起持供应商自身数字证书登录北京市政府采购电子交易平台获取电子版招标文件。</w:t>
      </w:r>
    </w:p>
    <w:p w14:paraId="19B1BF15"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3.4证书驱动下载:</w:t>
      </w:r>
    </w:p>
    <w:p w14:paraId="52FC46BE"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3.4.1北京市政府采购电子交易平台“用户指南”—“工具下载”—“招标采购系统文件驱动安装包”下载相关驱动。</w:t>
      </w:r>
    </w:p>
    <w:p w14:paraId="3332D71E"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3.4.2 CA认证证书服务热线010-58511086</w:t>
      </w:r>
    </w:p>
    <w:p w14:paraId="4073698C"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 xml:space="preserve">3.4.3技术支持服务热线010-86483801 </w:t>
      </w:r>
    </w:p>
    <w:p w14:paraId="26A4FCEC"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注意:请供应商认真学习北京市政府采购电子交易平台发布的相关操作手册。</w:t>
      </w:r>
    </w:p>
    <w:p w14:paraId="2287B424"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sz w:val="24"/>
        </w:rPr>
        <w:t>4.</w:t>
      </w:r>
      <w:r>
        <w:rPr>
          <w:rFonts w:ascii="宋体" w:hAnsi="宋体" w:hint="eastAsia"/>
          <w:sz w:val="24"/>
        </w:rPr>
        <w:t>售价：</w:t>
      </w:r>
      <w:r>
        <w:rPr>
          <w:rFonts w:ascii="宋体" w:hAnsi="宋体"/>
          <w:sz w:val="24"/>
        </w:rPr>
        <w:t>0</w:t>
      </w:r>
      <w:r>
        <w:rPr>
          <w:rFonts w:ascii="宋体" w:hAnsi="宋体" w:hint="eastAsia"/>
          <w:sz w:val="24"/>
        </w:rPr>
        <w:t>元。</w:t>
      </w:r>
    </w:p>
    <w:p w14:paraId="4B168AB7" w14:textId="77777777" w:rsidR="003F33CC" w:rsidRDefault="00000000">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四、</w:t>
      </w:r>
      <w:bookmarkEnd w:id="27"/>
      <w:bookmarkEnd w:id="28"/>
      <w:bookmarkEnd w:id="29"/>
      <w:bookmarkEnd w:id="30"/>
      <w:r>
        <w:rPr>
          <w:rFonts w:ascii="Times New Roman" w:eastAsia="宋体" w:hAnsi="Times New Roman"/>
          <w:sz w:val="24"/>
          <w:szCs w:val="24"/>
        </w:rPr>
        <w:t>响应文件提交</w:t>
      </w:r>
    </w:p>
    <w:p w14:paraId="3AD46CD1" w14:textId="77777777" w:rsidR="003F33CC" w:rsidRDefault="00000000">
      <w:pPr>
        <w:spacing w:line="360" w:lineRule="auto"/>
        <w:ind w:firstLineChars="200" w:firstLine="480"/>
        <w:rPr>
          <w:rFonts w:ascii="宋体" w:hAnsi="宋体" w:hint="eastAsia"/>
          <w:bCs/>
          <w:sz w:val="24"/>
          <w:u w:val="single"/>
        </w:rPr>
      </w:pPr>
      <w:r>
        <w:rPr>
          <w:rFonts w:ascii="宋体" w:hAnsi="宋体"/>
          <w:sz w:val="24"/>
          <w:lang w:bidi="ar"/>
        </w:rPr>
        <w:t>截止时间：</w:t>
      </w:r>
      <w:r>
        <w:rPr>
          <w:rFonts w:ascii="宋体" w:hAnsi="宋体" w:hint="eastAsia"/>
          <w:sz w:val="24"/>
          <w:u w:val="single"/>
        </w:rPr>
        <w:t>2026</w:t>
      </w:r>
      <w:r>
        <w:rPr>
          <w:rFonts w:ascii="宋体" w:hAnsi="宋体" w:hint="eastAsia"/>
          <w:sz w:val="24"/>
        </w:rPr>
        <w:t>年</w:t>
      </w:r>
      <w:r>
        <w:rPr>
          <w:rFonts w:ascii="宋体" w:hAnsi="宋体" w:hint="eastAsia"/>
          <w:sz w:val="24"/>
          <w:u w:val="single"/>
        </w:rPr>
        <w:t>1</w:t>
      </w:r>
      <w:r>
        <w:rPr>
          <w:rFonts w:ascii="宋体" w:hAnsi="宋体" w:hint="eastAsia"/>
          <w:sz w:val="24"/>
        </w:rPr>
        <w:t>月</w:t>
      </w:r>
      <w:r>
        <w:rPr>
          <w:rFonts w:ascii="宋体" w:hAnsi="宋体" w:hint="eastAsia"/>
          <w:sz w:val="24"/>
          <w:u w:val="single"/>
        </w:rPr>
        <w:t xml:space="preserve"> 8 </w:t>
      </w:r>
      <w:r>
        <w:rPr>
          <w:rFonts w:ascii="宋体" w:hAnsi="宋体"/>
          <w:sz w:val="24"/>
          <w:lang w:bidi="ar"/>
        </w:rPr>
        <w:t>日</w:t>
      </w:r>
      <w:r>
        <w:rPr>
          <w:rFonts w:ascii="宋体" w:hAnsi="宋体" w:hint="eastAsia"/>
          <w:sz w:val="24"/>
          <w:u w:val="single"/>
        </w:rPr>
        <w:t>10</w:t>
      </w:r>
      <w:r>
        <w:rPr>
          <w:rFonts w:ascii="宋体" w:hAnsi="宋体"/>
          <w:sz w:val="24"/>
          <w:lang w:bidi="ar"/>
        </w:rPr>
        <w:t>点</w:t>
      </w:r>
      <w:r>
        <w:rPr>
          <w:rFonts w:ascii="宋体" w:hAnsi="宋体" w:hint="eastAsia"/>
          <w:sz w:val="24"/>
          <w:u w:val="single"/>
        </w:rPr>
        <w:t>00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025F5BB5" w14:textId="7165C74D" w:rsidR="003F33CC" w:rsidRPr="008F0E4C" w:rsidRDefault="008F0E4C" w:rsidP="008F0E4C">
      <w:pPr>
        <w:ind w:firstLineChars="200" w:firstLine="420"/>
      </w:pPr>
      <w:r w:rsidRPr="007A5050">
        <w:t>地点：北京市丰台区联华大厦</w:t>
      </w:r>
      <w:r w:rsidRPr="007A5050">
        <w:t>501</w:t>
      </w:r>
    </w:p>
    <w:p w14:paraId="1F4DD0B3" w14:textId="77777777" w:rsidR="003F33CC" w:rsidRDefault="00000000">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074C2160" w14:textId="77777777" w:rsidR="003F33CC" w:rsidRDefault="00000000">
      <w:pPr>
        <w:spacing w:line="360" w:lineRule="auto"/>
        <w:ind w:firstLineChars="200" w:firstLine="480"/>
        <w:rPr>
          <w:rFonts w:ascii="宋体" w:hAnsi="宋体" w:hint="eastAsia"/>
          <w:bCs/>
          <w:sz w:val="24"/>
          <w:u w:val="single"/>
        </w:rPr>
      </w:pPr>
      <w:r>
        <w:rPr>
          <w:rFonts w:ascii="宋体" w:hAnsi="宋体"/>
          <w:sz w:val="24"/>
          <w:lang w:bidi="ar"/>
        </w:rPr>
        <w:t>时间：</w:t>
      </w:r>
      <w:r>
        <w:rPr>
          <w:rFonts w:ascii="宋体" w:hAnsi="宋体" w:hint="eastAsia"/>
          <w:sz w:val="24"/>
          <w:u w:val="single"/>
        </w:rPr>
        <w:t>2026</w:t>
      </w:r>
      <w:r>
        <w:rPr>
          <w:rFonts w:ascii="宋体" w:hAnsi="宋体" w:hint="eastAsia"/>
          <w:sz w:val="24"/>
        </w:rPr>
        <w:t>年</w:t>
      </w:r>
      <w:r>
        <w:rPr>
          <w:rFonts w:ascii="宋体" w:hAnsi="宋体" w:hint="eastAsia"/>
          <w:sz w:val="24"/>
          <w:u w:val="single"/>
        </w:rPr>
        <w:t>1</w:t>
      </w:r>
      <w:r>
        <w:rPr>
          <w:rFonts w:ascii="宋体" w:hAnsi="宋体" w:hint="eastAsia"/>
          <w:sz w:val="24"/>
        </w:rPr>
        <w:t>月</w:t>
      </w:r>
      <w:r>
        <w:rPr>
          <w:rFonts w:ascii="宋体" w:hAnsi="宋体" w:hint="eastAsia"/>
          <w:sz w:val="24"/>
          <w:u w:val="single"/>
        </w:rPr>
        <w:t xml:space="preserve"> 8 </w:t>
      </w:r>
      <w:r>
        <w:rPr>
          <w:rFonts w:ascii="宋体" w:hAnsi="宋体"/>
          <w:sz w:val="24"/>
          <w:lang w:bidi="ar"/>
        </w:rPr>
        <w:t>日</w:t>
      </w:r>
      <w:r>
        <w:rPr>
          <w:rFonts w:ascii="宋体" w:hAnsi="宋体" w:hint="eastAsia"/>
          <w:sz w:val="24"/>
          <w:u w:val="single"/>
        </w:rPr>
        <w:t>10</w:t>
      </w:r>
      <w:r>
        <w:rPr>
          <w:rFonts w:ascii="宋体" w:hAnsi="宋体"/>
          <w:sz w:val="24"/>
          <w:lang w:bidi="ar"/>
        </w:rPr>
        <w:t>点</w:t>
      </w:r>
      <w:r>
        <w:rPr>
          <w:rFonts w:ascii="宋体" w:hAnsi="宋体" w:hint="eastAsia"/>
          <w:sz w:val="24"/>
          <w:u w:val="single"/>
          <w:lang w:bidi="ar"/>
        </w:rPr>
        <w:t>00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7E78BA72" w14:textId="37FCF9AA" w:rsidR="008F0E4C" w:rsidRPr="008F0E4C" w:rsidRDefault="00000000" w:rsidP="008F0E4C">
      <w:pPr>
        <w:spacing w:line="360" w:lineRule="auto"/>
        <w:ind w:firstLineChars="200" w:firstLine="480"/>
        <w:rPr>
          <w:rFonts w:ascii="宋体" w:hAnsi="宋体" w:hint="eastAsia"/>
          <w:bCs/>
          <w:sz w:val="24"/>
          <w:lang w:bidi="ar"/>
        </w:rPr>
      </w:pPr>
      <w:r>
        <w:rPr>
          <w:rFonts w:ascii="宋体" w:hAnsi="宋体"/>
          <w:sz w:val="24"/>
          <w:lang w:bidi="ar"/>
        </w:rPr>
        <w:t>地点：</w:t>
      </w:r>
      <w:r w:rsidR="008F0E4C" w:rsidRPr="008F0E4C">
        <w:rPr>
          <w:rFonts w:ascii="宋体" w:hAnsi="宋体" w:hint="eastAsia"/>
          <w:bCs/>
          <w:sz w:val="24"/>
          <w:lang w:bidi="ar"/>
        </w:rPr>
        <w:t>北京市丰台区联华大厦501</w:t>
      </w:r>
    </w:p>
    <w:p w14:paraId="05C2E79B" w14:textId="77777777" w:rsidR="003F33CC" w:rsidRDefault="00000000">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六、公告期限</w:t>
      </w:r>
      <w:bookmarkEnd w:id="23"/>
      <w:bookmarkEnd w:id="24"/>
      <w:bookmarkEnd w:id="25"/>
      <w:bookmarkEnd w:id="26"/>
    </w:p>
    <w:p w14:paraId="213BDDF5" w14:textId="77777777" w:rsidR="003F33CC" w:rsidRDefault="00000000">
      <w:pPr>
        <w:spacing w:line="360" w:lineRule="auto"/>
        <w:ind w:firstLineChars="200" w:firstLine="480"/>
        <w:rPr>
          <w:kern w:val="0"/>
          <w:sz w:val="24"/>
        </w:rPr>
      </w:pPr>
      <w:r>
        <w:rPr>
          <w:kern w:val="0"/>
          <w:sz w:val="24"/>
        </w:rPr>
        <w:t>自本公告发布之日起</w:t>
      </w:r>
      <w:r>
        <w:rPr>
          <w:rFonts w:hint="eastAsia"/>
          <w:kern w:val="0"/>
          <w:sz w:val="24"/>
        </w:rPr>
        <w:t>5</w:t>
      </w:r>
      <w:r>
        <w:rPr>
          <w:kern w:val="0"/>
          <w:sz w:val="24"/>
        </w:rPr>
        <w:t>个工作日。</w:t>
      </w:r>
      <w:bookmarkStart w:id="32" w:name="_Toc35393795"/>
      <w:bookmarkStart w:id="33" w:name="_Toc35393626"/>
    </w:p>
    <w:p w14:paraId="10BEBFC5" w14:textId="77777777" w:rsidR="003F33CC" w:rsidRDefault="00000000">
      <w:pPr>
        <w:pStyle w:val="22"/>
        <w:keepNext w:val="0"/>
        <w:spacing w:before="0" w:line="360" w:lineRule="auto"/>
        <w:jc w:val="left"/>
        <w:rPr>
          <w:rFonts w:ascii="Times New Roman" w:eastAsia="宋体" w:hAnsi="Times New Roman"/>
          <w:sz w:val="24"/>
          <w:szCs w:val="24"/>
        </w:rPr>
      </w:pPr>
      <w:r>
        <w:rPr>
          <w:rFonts w:ascii="Times New Roman" w:eastAsia="宋体" w:hAnsi="Times New Roman"/>
          <w:sz w:val="24"/>
          <w:szCs w:val="24"/>
        </w:rPr>
        <w:lastRenderedPageBreak/>
        <w:t>七、其他补充事宜</w:t>
      </w:r>
      <w:bookmarkEnd w:id="32"/>
      <w:bookmarkEnd w:id="33"/>
    </w:p>
    <w:p w14:paraId="00CFB226"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bookmarkStart w:id="34" w:name="_Toc28359008"/>
      <w:bookmarkStart w:id="35" w:name="_Toc35393627"/>
      <w:bookmarkStart w:id="36" w:name="_Toc35393796"/>
      <w:bookmarkStart w:id="37" w:name="_Toc28359085"/>
      <w:r>
        <w:rPr>
          <w:rFonts w:ascii="宋体" w:hAnsi="宋体" w:hint="eastAsia"/>
          <w:sz w:val="24"/>
        </w:rPr>
        <w:t>1.本项目需要落实的政府采购政策：</w:t>
      </w:r>
    </w:p>
    <w:p w14:paraId="3AF21D84"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（1）《政府采购促进中小企业发展管理办法》（财库（2020）46号）；</w:t>
      </w:r>
    </w:p>
    <w:p w14:paraId="75633641"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（2）财政部司法部关于政府采购支持监狱企业发展有关问题的通知--财库〔2014〕68号；</w:t>
      </w:r>
    </w:p>
    <w:p w14:paraId="7A255718"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（3）《关于促进残疾人就业政府采购政策的通知》--财库〔2017〕141号；</w:t>
      </w:r>
    </w:p>
    <w:p w14:paraId="058B1AC0"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（4）《国务院办公厅关于建立政府强制采购节能产品制度的通知》-国办发〔2007〕51号；</w:t>
      </w:r>
    </w:p>
    <w:p w14:paraId="448DE1EF"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（5）《环境标志产品政府采购实施的意见》-财库[2006]90号；</w:t>
      </w:r>
    </w:p>
    <w:p w14:paraId="122171C8"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（6）《关于调整优化节能产品、环境标志产品政府采购执行机制的通知》-财库〔2019〕9号；</w:t>
      </w:r>
    </w:p>
    <w:p w14:paraId="2816C4F9"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（7）《关于印发环境标志产品政府采购品目清单的通知》（财库〔2019〕18号）。</w:t>
      </w:r>
    </w:p>
    <w:p w14:paraId="0C8F4A98"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2.供应商属于下列情形之一的，不得参与本项目采购活动：</w:t>
      </w:r>
    </w:p>
    <w:p w14:paraId="702D5D4B"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1）被“信用中国”网站（www.creditchian.gov.cn）中列入失信被执行人或重大税收违法案件当事人名单、被中国政府采购网(wnw.ccgp.gov.cn)列入政府采购严重违法失信行为记录名单中被财政部门禁止参加政府采购活动的供应商，无资格参加本项目的采购活动;</w:t>
      </w:r>
    </w:p>
    <w:p w14:paraId="1760E94E"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(2)单位负责人为同一人或者存在直接控股、管理关系的不同供应商，不得同时参加本项目的响应;</w:t>
      </w:r>
    </w:p>
    <w:p w14:paraId="7BE30DE7"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(3)为本项目提供整体设计、规范编制或者监理、检测等服务的供应商，不得再参加本项目响应;</w:t>
      </w:r>
    </w:p>
    <w:p w14:paraId="50995C71"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(4)本项目不接受进口产品响应。</w:t>
      </w:r>
    </w:p>
    <w:p w14:paraId="267C28E7"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bookmarkStart w:id="38" w:name="OLE_LINK1"/>
      <w:r>
        <w:rPr>
          <w:rFonts w:ascii="宋体" w:hAnsi="宋体" w:hint="eastAsia"/>
          <w:sz w:val="24"/>
        </w:rPr>
        <w:t>3.本项目采用全流程电子化采购方式，请供应商认真学习北京市政府采购电子交易平台发布的相关操作手册(供应商可在交易平台下载相关手册)，办理 CA 数字证书或电</w:t>
      </w:r>
      <w:r>
        <w:rPr>
          <w:rFonts w:ascii="宋体" w:hAnsi="宋体" w:hint="eastAsia"/>
          <w:sz w:val="24"/>
        </w:rPr>
        <w:lastRenderedPageBreak/>
        <w:t>子营业执照、进行北京市政府采购电子交易平台注册绑定，并认真核实 CA 数字证书或电子营业执照情况确认是否符合本项目电子化采购流程要求。</w:t>
      </w:r>
    </w:p>
    <w:p w14:paraId="0439F532"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CA 数字证书服务热线：010-58511086</w:t>
      </w:r>
    </w:p>
    <w:p w14:paraId="3E803962"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电子营业执照服务热线：400-699-7000</w:t>
      </w:r>
    </w:p>
    <w:p w14:paraId="5826439C"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技术支持服务热线：010-86483801</w:t>
      </w:r>
    </w:p>
    <w:p w14:paraId="4EFC9DCC"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3.1 办理 CA 数字证书或电子营业执照</w:t>
      </w:r>
    </w:p>
    <w:p w14:paraId="4C3E8B0D"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供应商登录北京市政府采购电子交易平台查阅 “用户指南”—“操作指南”—“市场主体CA办理操作流程指引”/“电子营业执照使用指南”，按照程序要求办理。</w:t>
      </w:r>
    </w:p>
    <w:p w14:paraId="166959CD"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3.2 注册</w:t>
      </w:r>
    </w:p>
    <w:p w14:paraId="62A6CC69"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供应商登录北京市政府采购电子交易平台“用户指南”—“操作指南”—“市场主体注册入库操作流程指引”进行自助注册绑定。</w:t>
      </w:r>
    </w:p>
    <w:p w14:paraId="33FCC82A"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3.3 驱动、客户端下载</w:t>
      </w:r>
    </w:p>
    <w:p w14:paraId="0397BBF1"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供应商登录北京市政府采购电子交易平台“用户指南”—“工具下载”—“招标采购系统文件驱动安装包”下载相关驱动。</w:t>
      </w:r>
    </w:p>
    <w:p w14:paraId="6F11C75E"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供应商登录北京市政府采购电子交易平台“用户指南”—“工具下载”—“投标文件编制工具”下载相关客户端。</w:t>
      </w:r>
    </w:p>
    <w:p w14:paraId="181A518B"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3.4 获取电子招标文件</w:t>
      </w:r>
    </w:p>
    <w:p w14:paraId="44B706A8"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供应商使用CA数字证书或电子营业执照登录北京市政府采购电子交易平台获取电子招标文件。</w:t>
      </w:r>
    </w:p>
    <w:p w14:paraId="3C87279C"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供应商如计划参与多个采购包的投标，应在登录北京市政府采购电子交易平台后，</w:t>
      </w:r>
    </w:p>
    <w:p w14:paraId="28075793" w14:textId="77777777" w:rsidR="003F33C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在【我的项目】栏目依次选择对应采购包，进入项目工作台招标/采购文件环节分别按采购包下载招标文件电子版。未在规定期限内按上述操作获取文件的采购包，供应商无法提交相应包的电子投标文件。</w:t>
      </w:r>
    </w:p>
    <w:bookmarkEnd w:id="38"/>
    <w:p w14:paraId="4F57A109" w14:textId="77777777" w:rsidR="008F0E4C" w:rsidRDefault="00000000">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t>4.本公告在北京市政府采购网、中国政府采购网站上发布。</w:t>
      </w:r>
    </w:p>
    <w:p w14:paraId="1DFB4A76" w14:textId="27EEAE6A" w:rsidR="003F33CC" w:rsidRDefault="008F0E4C">
      <w:pPr>
        <w:tabs>
          <w:tab w:val="left" w:pos="2775"/>
          <w:tab w:val="left" w:pos="3828"/>
        </w:tabs>
        <w:snapToGrid w:val="0"/>
        <w:spacing w:line="360" w:lineRule="auto"/>
        <w:ind w:rightChars="5" w:right="10" w:firstLineChars="200" w:firstLine="480"/>
        <w:rPr>
          <w:rFonts w:ascii="宋体" w:hAnsi="宋体" w:hint="eastAsia"/>
          <w:sz w:val="24"/>
        </w:rPr>
      </w:pPr>
      <w:r>
        <w:rPr>
          <w:rFonts w:ascii="宋体" w:hAnsi="宋体" w:hint="eastAsia"/>
          <w:sz w:val="24"/>
        </w:rPr>
        <w:lastRenderedPageBreak/>
        <w:t>5.</w:t>
      </w:r>
      <w:r w:rsidRPr="008F0E4C">
        <w:rPr>
          <w:rFonts w:ascii="宋体" w:hAnsi="宋体" w:hint="eastAsia"/>
          <w:sz w:val="24"/>
        </w:rPr>
        <w:t>本项目为线上线下相结合模式，投标供应商应当面递交响应文件，并参与报价。</w:t>
      </w:r>
    </w:p>
    <w:p w14:paraId="4C64446B" w14:textId="77777777" w:rsidR="003F33CC" w:rsidRDefault="00000000">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八、对本项目提出询问，请按以下方式联系。</w:t>
      </w:r>
      <w:bookmarkEnd w:id="34"/>
      <w:bookmarkEnd w:id="35"/>
      <w:bookmarkEnd w:id="36"/>
      <w:bookmarkEnd w:id="37"/>
    </w:p>
    <w:p w14:paraId="3DA19583" w14:textId="77777777" w:rsidR="003F33CC" w:rsidRDefault="00000000">
      <w:pPr>
        <w:widowControl/>
        <w:spacing w:beforeLines="50" w:before="120"/>
        <w:jc w:val="left"/>
        <w:rPr>
          <w:b/>
          <w:sz w:val="24"/>
        </w:rPr>
      </w:pPr>
      <w:bookmarkStart w:id="39" w:name="_Hlk130478282"/>
      <w:r>
        <w:rPr>
          <w:sz w:val="24"/>
        </w:rPr>
        <w:t xml:space="preserve">　　　</w:t>
      </w:r>
      <w:r>
        <w:rPr>
          <w:b/>
          <w:sz w:val="24"/>
        </w:rPr>
        <w:t>1.</w:t>
      </w:r>
      <w:r>
        <w:rPr>
          <w:b/>
          <w:sz w:val="24"/>
        </w:rPr>
        <w:t>采购人信息</w:t>
      </w:r>
    </w:p>
    <w:p w14:paraId="7AF197DB" w14:textId="77777777" w:rsidR="003F33CC" w:rsidRDefault="00000000">
      <w:pPr>
        <w:pStyle w:val="ab"/>
        <w:spacing w:beforeLines="50" w:line="240" w:lineRule="auto"/>
        <w:ind w:left="784"/>
        <w:rPr>
          <w:rFonts w:hint="eastAsia"/>
        </w:rPr>
      </w:pPr>
      <w:bookmarkStart w:id="40" w:name="_Toc28359086"/>
      <w:bookmarkStart w:id="41" w:name="_Toc28359009"/>
      <w:r>
        <w:rPr>
          <w:spacing w:val="-5"/>
        </w:rPr>
        <w:t>名</w:t>
      </w:r>
      <w:r>
        <w:rPr>
          <w:spacing w:val="9"/>
        </w:rPr>
        <w:t xml:space="preserve">      </w:t>
      </w:r>
      <w:r>
        <w:rPr>
          <w:spacing w:val="-5"/>
        </w:rPr>
        <w:t>称：</w:t>
      </w:r>
      <w:r>
        <w:rPr>
          <w:rFonts w:hint="eastAsia"/>
          <w:u w:val="single"/>
        </w:rPr>
        <w:t>北京市平谷区发展和改革委员会</w:t>
      </w:r>
    </w:p>
    <w:p w14:paraId="215BA186" w14:textId="77777777" w:rsidR="003F33CC" w:rsidRDefault="00000000">
      <w:pPr>
        <w:pStyle w:val="ab"/>
        <w:spacing w:beforeLines="50" w:line="240" w:lineRule="auto"/>
        <w:ind w:left="783"/>
        <w:rPr>
          <w:rFonts w:hint="eastAsia"/>
        </w:rPr>
      </w:pPr>
      <w:r>
        <w:rPr>
          <w:spacing w:val="-4"/>
        </w:rPr>
        <w:t>地</w:t>
      </w:r>
      <w:r>
        <w:rPr>
          <w:spacing w:val="9"/>
        </w:rPr>
        <w:t xml:space="preserve">      </w:t>
      </w:r>
      <w:r>
        <w:rPr>
          <w:spacing w:val="-4"/>
        </w:rPr>
        <w:t>址：</w:t>
      </w:r>
      <w:r>
        <w:rPr>
          <w:rFonts w:hint="eastAsia"/>
          <w:u w:val="single"/>
          <w:lang w:val="en-US"/>
        </w:rPr>
        <w:t>北京市平谷区林荫北街甲5号</w:t>
      </w:r>
    </w:p>
    <w:p w14:paraId="535059FC" w14:textId="77777777" w:rsidR="003F33CC" w:rsidRDefault="00000000">
      <w:pPr>
        <w:spacing w:beforeLines="50" w:before="120"/>
        <w:ind w:leftChars="371" w:left="779"/>
        <w:jc w:val="left"/>
        <w:rPr>
          <w:b/>
          <w:sz w:val="24"/>
        </w:rPr>
      </w:pPr>
      <w:r>
        <w:rPr>
          <w:b/>
          <w:sz w:val="24"/>
        </w:rPr>
        <w:t>2.</w:t>
      </w:r>
      <w:r>
        <w:rPr>
          <w:b/>
          <w:sz w:val="24"/>
        </w:rPr>
        <w:t>采购代理机构信息</w:t>
      </w:r>
      <w:bookmarkEnd w:id="40"/>
      <w:bookmarkEnd w:id="41"/>
    </w:p>
    <w:p w14:paraId="4C98FD40" w14:textId="77777777" w:rsidR="003F33CC" w:rsidRDefault="00000000">
      <w:pPr>
        <w:pStyle w:val="ab"/>
        <w:spacing w:beforeLines="50" w:line="240" w:lineRule="auto"/>
        <w:ind w:left="784"/>
        <w:rPr>
          <w:rFonts w:hint="eastAsia"/>
        </w:rPr>
      </w:pPr>
      <w:bookmarkStart w:id="42" w:name="_Toc28359010"/>
      <w:bookmarkStart w:id="43" w:name="_Toc28359087"/>
      <w:r>
        <w:rPr>
          <w:spacing w:val="-5"/>
        </w:rPr>
        <w:t>名</w:t>
      </w:r>
      <w:r>
        <w:rPr>
          <w:spacing w:val="9"/>
        </w:rPr>
        <w:t xml:space="preserve">      </w:t>
      </w:r>
      <w:r>
        <w:rPr>
          <w:spacing w:val="-5"/>
        </w:rPr>
        <w:t>称：</w:t>
      </w:r>
      <w:r>
        <w:rPr>
          <w:rFonts w:hint="eastAsia"/>
          <w:u w:val="single"/>
        </w:rPr>
        <w:t>国咨项目管理有限公司</w:t>
      </w:r>
    </w:p>
    <w:p w14:paraId="24385EE3" w14:textId="77777777" w:rsidR="003F33CC" w:rsidRDefault="00000000">
      <w:pPr>
        <w:pStyle w:val="ab"/>
        <w:spacing w:beforeLines="50" w:line="240" w:lineRule="auto"/>
        <w:ind w:left="783"/>
        <w:rPr>
          <w:rFonts w:hint="eastAsia"/>
        </w:rPr>
      </w:pPr>
      <w:r>
        <w:rPr>
          <w:spacing w:val="-4"/>
        </w:rPr>
        <w:t>地</w:t>
      </w:r>
      <w:r>
        <w:rPr>
          <w:spacing w:val="9"/>
        </w:rPr>
        <w:t xml:space="preserve">      </w:t>
      </w:r>
      <w:r>
        <w:rPr>
          <w:spacing w:val="-4"/>
        </w:rPr>
        <w:t>址：</w:t>
      </w:r>
      <w:r>
        <w:rPr>
          <w:rFonts w:hint="eastAsia"/>
          <w:bCs/>
          <w:u w:val="single"/>
          <w:lang w:val="en-US"/>
        </w:rPr>
        <w:t>北京市丰台区联华大厦501</w:t>
      </w:r>
    </w:p>
    <w:p w14:paraId="219CEDC1" w14:textId="77777777" w:rsidR="003F33CC" w:rsidRDefault="00000000">
      <w:pPr>
        <w:pStyle w:val="ab"/>
        <w:spacing w:beforeLines="50" w:line="240" w:lineRule="auto"/>
        <w:ind w:left="782"/>
        <w:rPr>
          <w:rFonts w:hint="eastAsia"/>
          <w:u w:val="single"/>
        </w:rPr>
      </w:pPr>
      <w:r>
        <w:rPr>
          <w:spacing w:val="-2"/>
        </w:rPr>
        <w:t>联系方式：</w:t>
      </w:r>
      <w:r>
        <w:rPr>
          <w:rFonts w:hint="eastAsia"/>
          <w:spacing w:val="-2"/>
        </w:rPr>
        <w:t xml:space="preserve">  </w:t>
      </w:r>
      <w:r>
        <w:rPr>
          <w:rFonts w:hint="eastAsia"/>
          <w:spacing w:val="-2"/>
          <w:u w:val="single"/>
          <w:lang w:val="en-US"/>
        </w:rPr>
        <w:t>13161139079</w:t>
      </w:r>
    </w:p>
    <w:p w14:paraId="1C59BCF0" w14:textId="77777777" w:rsidR="003F33CC" w:rsidRDefault="00000000">
      <w:pPr>
        <w:spacing w:beforeLines="50" w:before="120"/>
        <w:ind w:leftChars="371" w:left="779"/>
        <w:rPr>
          <w:b/>
          <w:sz w:val="24"/>
          <w:u w:val="single"/>
        </w:rPr>
      </w:pPr>
      <w:r>
        <w:rPr>
          <w:b/>
          <w:sz w:val="24"/>
        </w:rPr>
        <w:t>3.</w:t>
      </w:r>
      <w:r>
        <w:rPr>
          <w:b/>
          <w:sz w:val="24"/>
        </w:rPr>
        <w:t>项目联系方式</w:t>
      </w:r>
      <w:bookmarkEnd w:id="42"/>
      <w:bookmarkEnd w:id="43"/>
    </w:p>
    <w:p w14:paraId="39B20307" w14:textId="77777777" w:rsidR="003F33CC" w:rsidRDefault="00000000">
      <w:pPr>
        <w:pStyle w:val="ab"/>
        <w:spacing w:beforeLines="50" w:line="240" w:lineRule="auto"/>
        <w:ind w:left="782"/>
        <w:rPr>
          <w:rFonts w:hint="eastAsia"/>
        </w:rPr>
      </w:pPr>
      <w:r>
        <w:rPr>
          <w:spacing w:val="-2"/>
        </w:rPr>
        <w:t>项目联系人：</w:t>
      </w:r>
      <w:r>
        <w:rPr>
          <w:rFonts w:hint="eastAsia"/>
          <w:spacing w:val="-2"/>
          <w:u w:val="single"/>
          <w:lang w:val="en-US"/>
        </w:rPr>
        <w:t>闫工</w:t>
      </w:r>
    </w:p>
    <w:p w14:paraId="7D2AF416" w14:textId="77777777" w:rsidR="003F33CC" w:rsidRDefault="00000000">
      <w:pPr>
        <w:pStyle w:val="ab"/>
        <w:spacing w:beforeLines="50" w:line="240" w:lineRule="auto"/>
        <w:ind w:left="805"/>
        <w:rPr>
          <w:rFonts w:hint="eastAsia"/>
          <w:u w:val="single"/>
        </w:rPr>
      </w:pPr>
      <w:r>
        <w:rPr>
          <w:spacing w:val="-11"/>
        </w:rPr>
        <w:t>电</w:t>
      </w:r>
      <w:r>
        <w:rPr>
          <w:spacing w:val="1"/>
        </w:rPr>
        <w:t xml:space="preserve">      </w:t>
      </w:r>
      <w:r>
        <w:rPr>
          <w:spacing w:val="-11"/>
        </w:rPr>
        <w:t>话：</w:t>
      </w:r>
      <w:bookmarkStart w:id="44" w:name="OLE_LINK2"/>
      <w:r>
        <w:rPr>
          <w:rFonts w:hint="eastAsia"/>
          <w:spacing w:val="-2"/>
          <w:u w:val="single"/>
          <w:lang w:val="en-US"/>
        </w:rPr>
        <w:t>13161139079</w:t>
      </w:r>
      <w:bookmarkEnd w:id="44"/>
    </w:p>
    <w:p w14:paraId="73E2FA4F" w14:textId="77777777" w:rsidR="003F33CC" w:rsidRDefault="00000000">
      <w:pPr>
        <w:widowControl/>
        <w:jc w:val="left"/>
        <w:rPr>
          <w:rStyle w:val="NormalCharacter"/>
          <w:rFonts w:ascii="宋体" w:hAnsi="宋体" w:hint="eastAsia"/>
          <w:sz w:val="24"/>
          <w:szCs w:val="20"/>
          <w:lang w:val="zh-CN"/>
        </w:rPr>
      </w:pPr>
      <w:r>
        <w:rPr>
          <w:rStyle w:val="NormalCharacter"/>
          <w:rFonts w:hAnsi="宋体"/>
          <w:sz w:val="24"/>
        </w:rPr>
        <w:br w:type="page"/>
      </w:r>
    </w:p>
    <w:p w14:paraId="65A98E86" w14:textId="77777777" w:rsidR="003F33CC" w:rsidRDefault="003F33CC">
      <w:pPr>
        <w:pStyle w:val="af1"/>
        <w:spacing w:line="360" w:lineRule="auto"/>
        <w:ind w:leftChars="371" w:left="1077" w:hangingChars="124" w:hanging="298"/>
        <w:rPr>
          <w:rStyle w:val="NormalCharacter"/>
          <w:rFonts w:hAnsi="宋体"/>
          <w:sz w:val="24"/>
        </w:rPr>
      </w:pPr>
    </w:p>
    <w:bookmarkEnd w:id="39"/>
    <w:p w14:paraId="34CDA530" w14:textId="77777777" w:rsidR="003F33CC" w:rsidRDefault="003F33CC">
      <w:pPr>
        <w:spacing w:line="360" w:lineRule="auto"/>
        <w:ind w:firstLineChars="2450" w:firstLine="5880"/>
        <w:jc w:val="right"/>
        <w:rPr>
          <w:sz w:val="24"/>
          <w:lang w:val="zh-CN"/>
        </w:rPr>
      </w:pPr>
    </w:p>
    <w:p w14:paraId="5046FB9A" w14:textId="77777777" w:rsidR="003F33CC" w:rsidRDefault="00000000">
      <w:pPr>
        <w:spacing w:line="360" w:lineRule="auto"/>
        <w:jc w:val="center"/>
        <w:outlineLvl w:val="0"/>
        <w:rPr>
          <w:b/>
          <w:sz w:val="32"/>
          <w:szCs w:val="32"/>
        </w:rPr>
      </w:pPr>
      <w:bookmarkStart w:id="45" w:name="_Toc216857503"/>
      <w:bookmarkStart w:id="46" w:name="_Toc264969275"/>
      <w:bookmarkStart w:id="47" w:name="_Toc353873938"/>
      <w:bookmarkStart w:id="48" w:name="_Toc150774783"/>
      <w:bookmarkStart w:id="49" w:name="_Toc353825548"/>
      <w:bookmarkStart w:id="50" w:name="_Toc305158854"/>
      <w:bookmarkStart w:id="51" w:name="_Toc305158928"/>
      <w:bookmarkStart w:id="52" w:name="_Toc512937850"/>
      <w:bookmarkStart w:id="53" w:name="_Toc226965856"/>
      <w:bookmarkStart w:id="54" w:name="_Toc127151777"/>
      <w:bookmarkStart w:id="55" w:name="_Toc265228423"/>
      <w:bookmarkStart w:id="56" w:name="_Toc127161488"/>
      <w:bookmarkStart w:id="57" w:name="_Toc195842950"/>
      <w:r>
        <w:rPr>
          <w:b/>
          <w:sz w:val="36"/>
          <w:szCs w:val="36"/>
        </w:rPr>
        <w:t>第二章</w:t>
      </w:r>
      <w:r>
        <w:rPr>
          <w:b/>
          <w:sz w:val="36"/>
          <w:szCs w:val="36"/>
        </w:rPr>
        <w:t xml:space="preserve">   </w:t>
      </w:r>
      <w:r>
        <w:rPr>
          <w:b/>
          <w:sz w:val="36"/>
          <w:szCs w:val="36"/>
        </w:rPr>
        <w:t>供应商须知</w:t>
      </w:r>
      <w:bookmarkEnd w:id="45"/>
      <w:bookmarkEnd w:id="46"/>
      <w:bookmarkEnd w:id="47"/>
      <w:bookmarkEnd w:id="48"/>
      <w:bookmarkEnd w:id="49"/>
      <w:bookmarkEnd w:id="50"/>
      <w:bookmarkEnd w:id="51"/>
      <w:bookmarkEnd w:id="52"/>
      <w:bookmarkEnd w:id="53"/>
      <w:bookmarkEnd w:id="54"/>
      <w:bookmarkEnd w:id="55"/>
      <w:bookmarkEnd w:id="56"/>
      <w:bookmarkEnd w:id="57"/>
    </w:p>
    <w:p w14:paraId="4E2F22A1" w14:textId="77777777" w:rsidR="003F33CC" w:rsidRDefault="00000000">
      <w:pPr>
        <w:pStyle w:val="22"/>
        <w:tabs>
          <w:tab w:val="center" w:pos="4592"/>
          <w:tab w:val="left" w:pos="7860"/>
        </w:tabs>
        <w:spacing w:before="0" w:line="360" w:lineRule="auto"/>
        <w:rPr>
          <w:rFonts w:ascii="Times New Roman" w:eastAsia="宋体" w:hAnsi="Times New Roman"/>
          <w:b w:val="0"/>
          <w:sz w:val="28"/>
        </w:rPr>
      </w:pPr>
      <w:bookmarkStart w:id="58" w:name="_Toc151193617"/>
      <w:bookmarkStart w:id="59" w:name="_Toc226309763"/>
      <w:bookmarkStart w:id="60" w:name="_Toc150480757"/>
      <w:bookmarkStart w:id="61" w:name="_Toc520356144"/>
      <w:bookmarkStart w:id="62" w:name="_Toc150509270"/>
      <w:bookmarkStart w:id="63" w:name="_Toc149720812"/>
      <w:bookmarkStart w:id="64" w:name="_Toc142311021"/>
      <w:bookmarkStart w:id="65" w:name="_Toc151193833"/>
      <w:bookmarkStart w:id="66" w:name="_Toc164608788"/>
      <w:bookmarkStart w:id="67" w:name="_Toc164608633"/>
      <w:bookmarkStart w:id="68" w:name="_Toc164351613"/>
      <w:bookmarkStart w:id="69" w:name="_Toc226337215"/>
      <w:bookmarkStart w:id="70" w:name="_Toc226965709"/>
      <w:bookmarkStart w:id="71" w:name="_Toc151193907"/>
      <w:bookmarkStart w:id="72" w:name="_Toc164229360"/>
      <w:bookmarkStart w:id="73" w:name="_Toc127151720"/>
      <w:bookmarkStart w:id="74" w:name="_Toc226965792"/>
      <w:bookmarkStart w:id="75" w:name="_Toc127161433"/>
      <w:bookmarkStart w:id="76" w:name="_Toc150774619"/>
      <w:bookmarkStart w:id="77" w:name="_Toc151190146"/>
      <w:bookmarkStart w:id="78" w:name="_Toc127151519"/>
      <w:bookmarkStart w:id="79" w:name="_Toc151193689"/>
      <w:bookmarkStart w:id="80" w:name="_Toc164229214"/>
      <w:bookmarkStart w:id="81" w:name="_Toc151193761"/>
      <w:bookmarkStart w:id="82" w:name="_Toc150774724"/>
      <w:bookmarkStart w:id="83" w:name="_Toc195842884"/>
      <w:r>
        <w:rPr>
          <w:rFonts w:ascii="Times New Roman" w:eastAsia="宋体" w:hAnsi="Times New Roman"/>
          <w:sz w:val="28"/>
        </w:rPr>
        <w:t>供应商须知资料表</w:t>
      </w:r>
    </w:p>
    <w:p w14:paraId="0150529C" w14:textId="77777777" w:rsidR="003F33CC" w:rsidRDefault="003F33CC">
      <w:pPr>
        <w:jc w:val="center"/>
        <w:rPr>
          <w:b/>
          <w:sz w:val="28"/>
          <w:szCs w:val="28"/>
        </w:rPr>
      </w:pPr>
    </w:p>
    <w:p w14:paraId="017DCF2B" w14:textId="77777777" w:rsidR="003F33CC" w:rsidRDefault="00000000">
      <w:pPr>
        <w:spacing w:line="360" w:lineRule="auto"/>
        <w:ind w:firstLine="480"/>
        <w:rPr>
          <w:sz w:val="24"/>
        </w:rPr>
      </w:pPr>
      <w:r>
        <w:rPr>
          <w:sz w:val="24"/>
        </w:rPr>
        <w:t>本表是对供应商须知的具体补充和修改，如有矛盾，均以本资料表为准。标记</w:t>
      </w:r>
      <w:r>
        <w:rPr>
          <w:sz w:val="24"/>
        </w:rPr>
        <w:t>“</w:t>
      </w:r>
      <w:r>
        <w:rPr>
          <w:rFonts w:ascii="Wingdings 2" w:hAnsi="Wingdings 2"/>
        </w:rPr>
        <w:sym w:font="Wingdings 2" w:char="F052"/>
      </w:r>
      <w:r>
        <w:rPr>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
        <w:gridCol w:w="1692"/>
        <w:gridCol w:w="14"/>
        <w:gridCol w:w="7239"/>
      </w:tblGrid>
      <w:tr w:rsidR="003F33CC" w14:paraId="525729C7" w14:textId="77777777">
        <w:trPr>
          <w:trHeight w:val="594"/>
          <w:tblHeader/>
          <w:jc w:val="center"/>
        </w:trPr>
        <w:tc>
          <w:tcPr>
            <w:tcW w:w="988" w:type="dxa"/>
            <w:vAlign w:val="center"/>
          </w:tcPr>
          <w:p w14:paraId="52814358" w14:textId="77777777" w:rsidR="003F33CC" w:rsidRDefault="00000000">
            <w:pPr>
              <w:jc w:val="center"/>
              <w:rPr>
                <w:b/>
                <w:bCs/>
                <w:sz w:val="24"/>
              </w:rPr>
            </w:pPr>
            <w:r>
              <w:rPr>
                <w:b/>
                <w:sz w:val="24"/>
              </w:rPr>
              <w:t>条款号</w:t>
            </w:r>
          </w:p>
        </w:tc>
        <w:tc>
          <w:tcPr>
            <w:tcW w:w="1701" w:type="dxa"/>
            <w:gridSpan w:val="2"/>
            <w:vAlign w:val="center"/>
          </w:tcPr>
          <w:p w14:paraId="44015814" w14:textId="77777777" w:rsidR="003F33CC" w:rsidRDefault="00000000">
            <w:pPr>
              <w:jc w:val="center"/>
              <w:rPr>
                <w:b/>
                <w:bCs/>
                <w:sz w:val="24"/>
              </w:rPr>
            </w:pPr>
            <w:r>
              <w:rPr>
                <w:b/>
                <w:bCs/>
                <w:sz w:val="24"/>
              </w:rPr>
              <w:t>条目</w:t>
            </w:r>
          </w:p>
        </w:tc>
        <w:tc>
          <w:tcPr>
            <w:tcW w:w="7253" w:type="dxa"/>
            <w:gridSpan w:val="2"/>
            <w:vAlign w:val="center"/>
          </w:tcPr>
          <w:p w14:paraId="029CBEFA" w14:textId="77777777" w:rsidR="003F33CC" w:rsidRDefault="00000000">
            <w:pPr>
              <w:jc w:val="center"/>
              <w:rPr>
                <w:b/>
                <w:bCs/>
                <w:sz w:val="24"/>
              </w:rPr>
            </w:pPr>
            <w:r>
              <w:rPr>
                <w:b/>
                <w:bCs/>
                <w:sz w:val="24"/>
              </w:rPr>
              <w:t>内容</w:t>
            </w:r>
          </w:p>
        </w:tc>
      </w:tr>
      <w:tr w:rsidR="003F33CC" w14:paraId="2BEDE6FA" w14:textId="77777777">
        <w:trPr>
          <w:trHeight w:val="20"/>
          <w:jc w:val="center"/>
        </w:trPr>
        <w:tc>
          <w:tcPr>
            <w:tcW w:w="988" w:type="dxa"/>
            <w:vAlign w:val="center"/>
          </w:tcPr>
          <w:p w14:paraId="74EA9088" w14:textId="77777777" w:rsidR="003F33CC" w:rsidRDefault="00000000">
            <w:pPr>
              <w:pStyle w:val="af1"/>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2.2</w:t>
            </w:r>
          </w:p>
        </w:tc>
        <w:tc>
          <w:tcPr>
            <w:tcW w:w="1701" w:type="dxa"/>
            <w:gridSpan w:val="2"/>
            <w:vAlign w:val="center"/>
          </w:tcPr>
          <w:p w14:paraId="65B7AF0F" w14:textId="77777777" w:rsidR="003F33CC" w:rsidRDefault="00000000">
            <w:pPr>
              <w:jc w:val="center"/>
              <w:rPr>
                <w:sz w:val="24"/>
              </w:rPr>
            </w:pPr>
            <w:r>
              <w:rPr>
                <w:sz w:val="24"/>
              </w:rPr>
              <w:t>项目属性</w:t>
            </w:r>
          </w:p>
        </w:tc>
        <w:tc>
          <w:tcPr>
            <w:tcW w:w="7253" w:type="dxa"/>
            <w:gridSpan w:val="2"/>
            <w:vAlign w:val="center"/>
          </w:tcPr>
          <w:p w14:paraId="52C3C3D1" w14:textId="77777777" w:rsidR="003F33CC" w:rsidRDefault="00000000">
            <w:pPr>
              <w:jc w:val="left"/>
              <w:rPr>
                <w:sz w:val="24"/>
              </w:rPr>
            </w:pPr>
            <w:r>
              <w:rPr>
                <w:sz w:val="24"/>
              </w:rPr>
              <w:t>项目属性：</w:t>
            </w:r>
          </w:p>
          <w:p w14:paraId="3B3BFBF2" w14:textId="77777777" w:rsidR="003F33CC" w:rsidRDefault="00000000">
            <w:pPr>
              <w:jc w:val="left"/>
              <w:rPr>
                <w:sz w:val="24"/>
              </w:rPr>
            </w:pPr>
            <w:r>
              <w:rPr>
                <w:rFonts w:ascii="Wingdings 2" w:hAnsi="Wingdings 2"/>
              </w:rPr>
              <w:sym w:font="Wingdings 2" w:char="F052"/>
            </w:r>
            <w:r>
              <w:rPr>
                <w:sz w:val="24"/>
              </w:rPr>
              <w:t>服务</w:t>
            </w:r>
          </w:p>
          <w:p w14:paraId="073D56A6" w14:textId="77777777" w:rsidR="003F33CC" w:rsidRDefault="00000000">
            <w:pPr>
              <w:jc w:val="left"/>
              <w:rPr>
                <w:sz w:val="24"/>
              </w:rPr>
            </w:pPr>
            <w:bookmarkStart w:id="84" w:name="OLE_LINK6"/>
            <w:bookmarkStart w:id="85" w:name="OLE_LINK5"/>
            <w:r>
              <w:t>□</w:t>
            </w:r>
            <w:bookmarkEnd w:id="84"/>
            <w:bookmarkEnd w:id="85"/>
            <w:r>
              <w:rPr>
                <w:sz w:val="24"/>
              </w:rPr>
              <w:t>货物</w:t>
            </w:r>
          </w:p>
          <w:p w14:paraId="5731C8B7" w14:textId="77777777" w:rsidR="003F33CC" w:rsidRDefault="00000000">
            <w:pPr>
              <w:jc w:val="left"/>
              <w:rPr>
                <w:sz w:val="24"/>
                <w:u w:val="single"/>
              </w:rPr>
            </w:pPr>
            <w:r>
              <w:rPr>
                <w:rFonts w:ascii="微软雅黑" w:eastAsia="微软雅黑" w:hAnsi="微软雅黑" w:cs="微软雅黑" w:hint="eastAsia"/>
              </w:rPr>
              <w:t>□</w:t>
            </w:r>
            <w:r>
              <w:rPr>
                <w:rFonts w:hint="eastAsia"/>
                <w:sz w:val="24"/>
              </w:rPr>
              <w:t>工程</w:t>
            </w:r>
          </w:p>
        </w:tc>
      </w:tr>
      <w:tr w:rsidR="003F33CC" w14:paraId="525A5F1E" w14:textId="77777777">
        <w:trPr>
          <w:trHeight w:val="20"/>
          <w:jc w:val="center"/>
        </w:trPr>
        <w:tc>
          <w:tcPr>
            <w:tcW w:w="988" w:type="dxa"/>
            <w:vAlign w:val="center"/>
          </w:tcPr>
          <w:p w14:paraId="60C2DE22" w14:textId="77777777" w:rsidR="003F33CC" w:rsidRDefault="00000000">
            <w:pPr>
              <w:pStyle w:val="af1"/>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2.3</w:t>
            </w:r>
          </w:p>
        </w:tc>
        <w:tc>
          <w:tcPr>
            <w:tcW w:w="1701" w:type="dxa"/>
            <w:gridSpan w:val="2"/>
            <w:vAlign w:val="center"/>
          </w:tcPr>
          <w:p w14:paraId="2ED0ABF9" w14:textId="77777777" w:rsidR="003F33CC" w:rsidRDefault="00000000">
            <w:pPr>
              <w:jc w:val="center"/>
              <w:rPr>
                <w:sz w:val="24"/>
              </w:rPr>
            </w:pPr>
            <w:r>
              <w:rPr>
                <w:sz w:val="24"/>
              </w:rPr>
              <w:t>科研仪器设备</w:t>
            </w:r>
          </w:p>
        </w:tc>
        <w:tc>
          <w:tcPr>
            <w:tcW w:w="7253" w:type="dxa"/>
            <w:gridSpan w:val="2"/>
            <w:vAlign w:val="center"/>
          </w:tcPr>
          <w:p w14:paraId="16623F55" w14:textId="77777777" w:rsidR="003F33CC" w:rsidRDefault="00000000">
            <w:pPr>
              <w:jc w:val="left"/>
              <w:rPr>
                <w:sz w:val="24"/>
              </w:rPr>
            </w:pPr>
            <w:r>
              <w:rPr>
                <w:sz w:val="24"/>
              </w:rPr>
              <w:t>是否属于科研仪器设备采购项目：</w:t>
            </w:r>
          </w:p>
          <w:p w14:paraId="52246B7B" w14:textId="77777777" w:rsidR="003F33CC" w:rsidRDefault="00000000">
            <w:pPr>
              <w:jc w:val="left"/>
              <w:rPr>
                <w:sz w:val="24"/>
              </w:rPr>
            </w:pPr>
            <w:r>
              <w:t>□</w:t>
            </w:r>
            <w:r>
              <w:rPr>
                <w:sz w:val="24"/>
              </w:rPr>
              <w:t>是</w:t>
            </w:r>
          </w:p>
          <w:p w14:paraId="5A3C3216" w14:textId="77777777" w:rsidR="003F33CC" w:rsidRDefault="00000000">
            <w:pPr>
              <w:jc w:val="left"/>
              <w:rPr>
                <w:sz w:val="24"/>
              </w:rPr>
            </w:pPr>
            <w:r>
              <w:rPr>
                <w:rFonts w:ascii="Wingdings 2" w:hAnsi="Wingdings 2"/>
              </w:rPr>
              <w:sym w:font="Wingdings 2" w:char="F052"/>
            </w:r>
            <w:r>
              <w:rPr>
                <w:sz w:val="24"/>
              </w:rPr>
              <w:t>否</w:t>
            </w:r>
          </w:p>
        </w:tc>
      </w:tr>
      <w:tr w:rsidR="003F33CC" w14:paraId="650053C2" w14:textId="77777777">
        <w:trPr>
          <w:trHeight w:val="20"/>
          <w:jc w:val="center"/>
        </w:trPr>
        <w:tc>
          <w:tcPr>
            <w:tcW w:w="988" w:type="dxa"/>
            <w:vMerge w:val="restart"/>
            <w:vAlign w:val="center"/>
          </w:tcPr>
          <w:p w14:paraId="6FFFD5AA" w14:textId="77777777" w:rsidR="003F33CC" w:rsidRDefault="00000000">
            <w:pPr>
              <w:pStyle w:val="af1"/>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3.1</w:t>
            </w:r>
          </w:p>
        </w:tc>
        <w:tc>
          <w:tcPr>
            <w:tcW w:w="1701" w:type="dxa"/>
            <w:gridSpan w:val="2"/>
            <w:vAlign w:val="center"/>
          </w:tcPr>
          <w:p w14:paraId="44B4DDCF" w14:textId="77777777" w:rsidR="003F33CC" w:rsidRDefault="00000000">
            <w:pPr>
              <w:jc w:val="center"/>
              <w:rPr>
                <w:sz w:val="24"/>
              </w:rPr>
            </w:pPr>
            <w:r>
              <w:rPr>
                <w:sz w:val="24"/>
              </w:rPr>
              <w:t>现场考察</w:t>
            </w:r>
          </w:p>
        </w:tc>
        <w:tc>
          <w:tcPr>
            <w:tcW w:w="7253" w:type="dxa"/>
            <w:gridSpan w:val="2"/>
            <w:vAlign w:val="center"/>
          </w:tcPr>
          <w:p w14:paraId="69AE1C33" w14:textId="77777777" w:rsidR="003F33CC" w:rsidRDefault="00000000">
            <w:pPr>
              <w:jc w:val="left"/>
              <w:rPr>
                <w:sz w:val="24"/>
              </w:rPr>
            </w:pPr>
            <w:r>
              <w:rPr>
                <w:rFonts w:ascii="Wingdings 2" w:hAnsi="Wingdings 2"/>
              </w:rPr>
              <w:sym w:font="Wingdings 2" w:char="F052"/>
            </w:r>
            <w:r>
              <w:rPr>
                <w:sz w:val="24"/>
              </w:rPr>
              <w:t>不组织</w:t>
            </w:r>
          </w:p>
          <w:p w14:paraId="577CADBD" w14:textId="77777777" w:rsidR="003F33CC" w:rsidRDefault="00000000">
            <w:pPr>
              <w:jc w:val="left"/>
              <w:rPr>
                <w:bCs/>
                <w:sz w:val="24"/>
              </w:rPr>
            </w:pPr>
            <w: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65220400" w14:textId="77777777" w:rsidR="003F33CC" w:rsidRDefault="00000000">
            <w:pPr>
              <w:pStyle w:val="af1"/>
              <w:adjustRightInd w:val="0"/>
              <w:snapToGrid w:val="0"/>
              <w:rPr>
                <w:rFonts w:ascii="Times New Roman" w:hAnsi="Times New Roman" w:hint="default"/>
                <w:sz w:val="24"/>
                <w:szCs w:val="24"/>
                <w:lang w:val="en-US"/>
              </w:rPr>
            </w:pPr>
            <w:r>
              <w:rPr>
                <w:rFonts w:ascii="Times New Roman" w:hAnsi="Times New Roman" w:hint="default"/>
                <w:sz w:val="24"/>
                <w:lang w:val="en-US"/>
              </w:rPr>
              <w:t>考察地点：</w:t>
            </w:r>
            <w:r>
              <w:rPr>
                <w:rFonts w:ascii="Times New Roman" w:hAnsi="Times New Roman" w:hint="default"/>
                <w:sz w:val="24"/>
                <w:lang w:val="en-US"/>
              </w:rPr>
              <w:t>___________</w:t>
            </w:r>
            <w:r>
              <w:rPr>
                <w:rFonts w:ascii="Times New Roman" w:hAnsi="Times New Roman"/>
                <w:sz w:val="24"/>
                <w:lang w:val="en-US"/>
              </w:rPr>
              <w:t>。</w:t>
            </w:r>
          </w:p>
        </w:tc>
      </w:tr>
      <w:tr w:rsidR="003F33CC" w14:paraId="08339E73" w14:textId="77777777">
        <w:trPr>
          <w:trHeight w:val="20"/>
          <w:jc w:val="center"/>
        </w:trPr>
        <w:tc>
          <w:tcPr>
            <w:tcW w:w="988" w:type="dxa"/>
            <w:vMerge/>
            <w:vAlign w:val="center"/>
          </w:tcPr>
          <w:p w14:paraId="589A188F" w14:textId="77777777" w:rsidR="003F33CC" w:rsidRDefault="003F33CC">
            <w:pPr>
              <w:pStyle w:val="af1"/>
              <w:adjustRightInd w:val="0"/>
              <w:snapToGrid w:val="0"/>
              <w:jc w:val="center"/>
              <w:rPr>
                <w:rFonts w:ascii="Times New Roman" w:hAnsi="Times New Roman" w:hint="default"/>
                <w:sz w:val="24"/>
                <w:szCs w:val="24"/>
                <w:lang w:val="en-US"/>
              </w:rPr>
            </w:pPr>
          </w:p>
        </w:tc>
        <w:tc>
          <w:tcPr>
            <w:tcW w:w="1701" w:type="dxa"/>
            <w:gridSpan w:val="2"/>
            <w:vAlign w:val="center"/>
          </w:tcPr>
          <w:p w14:paraId="2AAD130C" w14:textId="77777777" w:rsidR="003F33CC" w:rsidRDefault="00000000">
            <w:pPr>
              <w:jc w:val="center"/>
              <w:rPr>
                <w:sz w:val="24"/>
              </w:rPr>
            </w:pPr>
            <w:r>
              <w:rPr>
                <w:sz w:val="24"/>
              </w:rPr>
              <w:t>磋商前答疑会</w:t>
            </w:r>
          </w:p>
        </w:tc>
        <w:tc>
          <w:tcPr>
            <w:tcW w:w="7253" w:type="dxa"/>
            <w:gridSpan w:val="2"/>
            <w:vAlign w:val="center"/>
          </w:tcPr>
          <w:p w14:paraId="4CC078D1" w14:textId="77777777" w:rsidR="003F33CC" w:rsidRDefault="00000000">
            <w:pPr>
              <w:jc w:val="left"/>
              <w:rPr>
                <w:sz w:val="24"/>
              </w:rPr>
            </w:pPr>
            <w:r>
              <w:rPr>
                <w:rFonts w:ascii="Wingdings 2" w:hAnsi="Wingdings 2"/>
              </w:rPr>
              <w:sym w:font="Wingdings 2" w:char="F052"/>
            </w:r>
            <w:r>
              <w:rPr>
                <w:sz w:val="24"/>
              </w:rPr>
              <w:t>不召开</w:t>
            </w:r>
          </w:p>
          <w:p w14:paraId="0EE7D261" w14:textId="77777777" w:rsidR="003F33CC" w:rsidRDefault="00000000">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6E7E8EA7" w14:textId="77777777" w:rsidR="003F33CC" w:rsidRDefault="00000000">
            <w:pPr>
              <w:jc w:val="left"/>
              <w:rPr>
                <w:sz w:val="24"/>
              </w:rPr>
            </w:pPr>
            <w:r>
              <w:rPr>
                <w:sz w:val="24"/>
              </w:rPr>
              <w:t>召开地点：</w:t>
            </w:r>
            <w:r>
              <w:rPr>
                <w:sz w:val="24"/>
              </w:rPr>
              <w:t>___________</w:t>
            </w:r>
            <w:r>
              <w:rPr>
                <w:rFonts w:hint="eastAsia"/>
                <w:sz w:val="24"/>
              </w:rPr>
              <w:t>。</w:t>
            </w:r>
          </w:p>
        </w:tc>
      </w:tr>
      <w:tr w:rsidR="003F33CC" w14:paraId="5502083E" w14:textId="77777777">
        <w:trPr>
          <w:trHeight w:val="2098"/>
          <w:jc w:val="center"/>
        </w:trPr>
        <w:tc>
          <w:tcPr>
            <w:tcW w:w="988" w:type="dxa"/>
            <w:vAlign w:val="center"/>
          </w:tcPr>
          <w:p w14:paraId="3F5245F8" w14:textId="77777777" w:rsidR="003F33CC" w:rsidRDefault="00000000">
            <w:pPr>
              <w:pStyle w:val="af1"/>
              <w:adjustRightInd w:val="0"/>
              <w:snapToGrid w:val="0"/>
              <w:jc w:val="center"/>
              <w:rPr>
                <w:rFonts w:hAnsi="宋体"/>
                <w:sz w:val="24"/>
                <w:szCs w:val="24"/>
              </w:rPr>
            </w:pPr>
            <w:r>
              <w:rPr>
                <w:rFonts w:hAnsi="宋体" w:hint="default"/>
                <w:sz w:val="24"/>
                <w:szCs w:val="24"/>
              </w:rPr>
              <w:lastRenderedPageBreak/>
              <w:t>4.2.5</w:t>
            </w:r>
          </w:p>
        </w:tc>
        <w:tc>
          <w:tcPr>
            <w:tcW w:w="1701" w:type="dxa"/>
            <w:gridSpan w:val="2"/>
            <w:vAlign w:val="center"/>
          </w:tcPr>
          <w:p w14:paraId="52530AAB" w14:textId="77777777" w:rsidR="003F33CC" w:rsidRDefault="00000000">
            <w:pPr>
              <w:jc w:val="center"/>
              <w:rPr>
                <w:rFonts w:ascii="宋体" w:hAnsi="宋体" w:hint="eastAsia"/>
                <w:sz w:val="24"/>
              </w:rPr>
            </w:pPr>
            <w:r>
              <w:rPr>
                <w:rFonts w:ascii="宋体" w:hAnsi="宋体"/>
                <w:sz w:val="24"/>
              </w:rPr>
              <w:t>标的所属行业</w:t>
            </w:r>
          </w:p>
        </w:tc>
        <w:tc>
          <w:tcPr>
            <w:tcW w:w="7253" w:type="dxa"/>
            <w:gridSpan w:val="2"/>
            <w:vAlign w:val="center"/>
          </w:tcPr>
          <w:p w14:paraId="56CD1836" w14:textId="77777777" w:rsidR="003F33CC" w:rsidRDefault="00000000">
            <w:pPr>
              <w:jc w:val="left"/>
              <w:rPr>
                <w:rFonts w:ascii="宋体" w:hAnsi="宋体" w:hint="eastAsia"/>
                <w:sz w:val="24"/>
              </w:rPr>
            </w:pPr>
            <w:r>
              <w:rPr>
                <w:rFonts w:ascii="宋体" w:hAnsi="宋体"/>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1"/>
              <w:gridCol w:w="3166"/>
            </w:tblGrid>
            <w:tr w:rsidR="003F33CC" w14:paraId="34E14D44" w14:textId="77777777">
              <w:trPr>
                <w:trHeight w:val="454"/>
              </w:trPr>
              <w:tc>
                <w:tcPr>
                  <w:tcW w:w="3861" w:type="dxa"/>
                  <w:tcBorders>
                    <w:top w:val="single" w:sz="4" w:space="0" w:color="auto"/>
                    <w:left w:val="single" w:sz="4" w:space="0" w:color="auto"/>
                    <w:bottom w:val="single" w:sz="4" w:space="0" w:color="auto"/>
                    <w:right w:val="single" w:sz="4" w:space="0" w:color="auto"/>
                  </w:tcBorders>
                  <w:vAlign w:val="center"/>
                </w:tcPr>
                <w:p w14:paraId="1526C482" w14:textId="77777777" w:rsidR="003F33CC" w:rsidRDefault="00000000">
                  <w:pPr>
                    <w:jc w:val="center"/>
                    <w:rPr>
                      <w:rFonts w:ascii="宋体" w:hAnsi="宋体" w:hint="eastAsia"/>
                      <w:sz w:val="24"/>
                    </w:rPr>
                  </w:pPr>
                  <w:r>
                    <w:rPr>
                      <w:rFonts w:ascii="宋体" w:hAnsi="宋体"/>
                      <w:sz w:val="24"/>
                    </w:rPr>
                    <w:t>标的名称</w:t>
                  </w:r>
                </w:p>
              </w:tc>
              <w:tc>
                <w:tcPr>
                  <w:tcW w:w="3166" w:type="dxa"/>
                  <w:tcBorders>
                    <w:top w:val="single" w:sz="4" w:space="0" w:color="auto"/>
                    <w:left w:val="single" w:sz="4" w:space="0" w:color="auto"/>
                    <w:bottom w:val="single" w:sz="4" w:space="0" w:color="auto"/>
                    <w:right w:val="single" w:sz="4" w:space="0" w:color="auto"/>
                  </w:tcBorders>
                  <w:vAlign w:val="center"/>
                </w:tcPr>
                <w:p w14:paraId="0B4D707E" w14:textId="77777777" w:rsidR="003F33CC" w:rsidRDefault="00000000">
                  <w:pPr>
                    <w:jc w:val="center"/>
                    <w:rPr>
                      <w:rFonts w:ascii="宋体" w:hAnsi="宋体" w:hint="eastAsia"/>
                      <w:sz w:val="24"/>
                    </w:rPr>
                  </w:pPr>
                  <w:r>
                    <w:rPr>
                      <w:rFonts w:ascii="宋体" w:hAnsi="宋体"/>
                      <w:sz w:val="24"/>
                    </w:rPr>
                    <w:t>中小企业划分标准所属行业</w:t>
                  </w:r>
                </w:p>
              </w:tc>
            </w:tr>
            <w:tr w:rsidR="003F33CC" w14:paraId="51531B8C" w14:textId="77777777">
              <w:trPr>
                <w:cantSplit/>
                <w:trHeight w:val="78"/>
              </w:trPr>
              <w:tc>
                <w:tcPr>
                  <w:tcW w:w="3861" w:type="dxa"/>
                  <w:tcBorders>
                    <w:top w:val="single" w:sz="4" w:space="0" w:color="auto"/>
                    <w:left w:val="single" w:sz="4" w:space="0" w:color="auto"/>
                    <w:bottom w:val="single" w:sz="4" w:space="0" w:color="auto"/>
                    <w:right w:val="single" w:sz="4" w:space="0" w:color="auto"/>
                  </w:tcBorders>
                </w:tcPr>
                <w:p w14:paraId="425E0C16" w14:textId="77777777" w:rsidR="003F33CC" w:rsidRDefault="00000000">
                  <w:pPr>
                    <w:jc w:val="center"/>
                    <w:rPr>
                      <w:rFonts w:ascii="宋体" w:hAnsi="宋体" w:hint="eastAsia"/>
                      <w:sz w:val="24"/>
                      <w:lang w:val="zh-CN"/>
                    </w:rPr>
                  </w:pPr>
                  <w:r>
                    <w:rPr>
                      <w:rFonts w:ascii="宋体" w:hAnsi="宋体" w:cs="微软雅黑" w:hint="eastAsia"/>
                      <w:spacing w:val="-1"/>
                      <w:sz w:val="24"/>
                    </w:rPr>
                    <w:t>平谷区2026年争取中央资金重大项目规划谋划01包</w:t>
                  </w:r>
                </w:p>
              </w:tc>
              <w:tc>
                <w:tcPr>
                  <w:tcW w:w="3166" w:type="dxa"/>
                  <w:tcBorders>
                    <w:top w:val="single" w:sz="4" w:space="0" w:color="auto"/>
                    <w:left w:val="single" w:sz="4" w:space="0" w:color="auto"/>
                    <w:bottom w:val="single" w:sz="4" w:space="0" w:color="auto"/>
                    <w:right w:val="single" w:sz="4" w:space="0" w:color="auto"/>
                  </w:tcBorders>
                </w:tcPr>
                <w:p w14:paraId="2D026E6D" w14:textId="77777777" w:rsidR="003F33CC" w:rsidRDefault="00000000">
                  <w:pPr>
                    <w:jc w:val="center"/>
                    <w:rPr>
                      <w:rFonts w:ascii="宋体" w:hAnsi="宋体" w:hint="eastAsia"/>
                      <w:kern w:val="0"/>
                      <w:sz w:val="24"/>
                    </w:rPr>
                  </w:pPr>
                  <w:r>
                    <w:rPr>
                      <w:rFonts w:ascii="宋体" w:hAnsi="宋体" w:cs="微软雅黑" w:hint="eastAsia"/>
                      <w:spacing w:val="-3"/>
                      <w:sz w:val="24"/>
                    </w:rPr>
                    <w:t>其他未列明行业</w:t>
                  </w:r>
                </w:p>
              </w:tc>
            </w:tr>
          </w:tbl>
          <w:p w14:paraId="7C549C6D" w14:textId="77777777" w:rsidR="003F33CC" w:rsidRDefault="003F33CC">
            <w:pPr>
              <w:jc w:val="left"/>
              <w:rPr>
                <w:rFonts w:ascii="宋体" w:hAnsi="宋体" w:hint="eastAsia"/>
                <w:sz w:val="24"/>
              </w:rPr>
            </w:pPr>
          </w:p>
        </w:tc>
      </w:tr>
      <w:tr w:rsidR="003F33CC" w14:paraId="75A1FF7E" w14:textId="77777777">
        <w:trPr>
          <w:trHeight w:val="890"/>
          <w:jc w:val="center"/>
        </w:trPr>
        <w:tc>
          <w:tcPr>
            <w:tcW w:w="988" w:type="dxa"/>
            <w:vAlign w:val="center"/>
          </w:tcPr>
          <w:p w14:paraId="4A031C19" w14:textId="77777777" w:rsidR="003F33CC" w:rsidRDefault="00000000">
            <w:pPr>
              <w:pStyle w:val="af1"/>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10.2</w:t>
            </w:r>
          </w:p>
        </w:tc>
        <w:tc>
          <w:tcPr>
            <w:tcW w:w="1701" w:type="dxa"/>
            <w:gridSpan w:val="2"/>
            <w:vAlign w:val="center"/>
          </w:tcPr>
          <w:p w14:paraId="7459C24C" w14:textId="77777777" w:rsidR="003F33CC" w:rsidRDefault="00000000">
            <w:pPr>
              <w:jc w:val="center"/>
              <w:rPr>
                <w:sz w:val="24"/>
              </w:rPr>
            </w:pPr>
            <w:r>
              <w:rPr>
                <w:sz w:val="24"/>
              </w:rPr>
              <w:t>报价</w:t>
            </w:r>
          </w:p>
        </w:tc>
        <w:tc>
          <w:tcPr>
            <w:tcW w:w="7253" w:type="dxa"/>
            <w:gridSpan w:val="2"/>
            <w:vAlign w:val="center"/>
          </w:tcPr>
          <w:p w14:paraId="327FC7EF" w14:textId="77777777" w:rsidR="003F33CC" w:rsidRDefault="00000000">
            <w:pPr>
              <w:jc w:val="left"/>
              <w:rPr>
                <w:sz w:val="24"/>
              </w:rPr>
            </w:pPr>
            <w:r>
              <w:rPr>
                <w:sz w:val="24"/>
              </w:rPr>
              <w:t>报价的特殊规定：</w:t>
            </w:r>
          </w:p>
          <w:p w14:paraId="6B25EC12" w14:textId="77777777" w:rsidR="003F33CC" w:rsidRDefault="00000000">
            <w:pPr>
              <w:jc w:val="left"/>
              <w:rPr>
                <w:sz w:val="24"/>
              </w:rPr>
            </w:pPr>
            <w:r>
              <w:rPr>
                <w:rFonts w:ascii="Wingdings 2" w:hAnsi="Wingdings 2"/>
              </w:rPr>
              <w:sym w:font="Wingdings 2" w:char="F052"/>
            </w:r>
            <w:r>
              <w:rPr>
                <w:sz w:val="24"/>
              </w:rPr>
              <w:t>无</w:t>
            </w:r>
          </w:p>
          <w:p w14:paraId="28DE5CFC" w14:textId="77777777" w:rsidR="003F33CC" w:rsidRDefault="00000000">
            <w:pPr>
              <w:jc w:val="left"/>
              <w:rPr>
                <w:sz w:val="24"/>
              </w:rPr>
            </w:pPr>
            <w:r>
              <w:t>□</w:t>
            </w:r>
            <w:r>
              <w:rPr>
                <w:sz w:val="24"/>
              </w:rPr>
              <w:t>有，具体情形：</w:t>
            </w:r>
            <w:r>
              <w:rPr>
                <w:sz w:val="24"/>
              </w:rPr>
              <w:t>___________</w:t>
            </w:r>
            <w:r>
              <w:rPr>
                <w:sz w:val="24"/>
              </w:rPr>
              <w:t>。</w:t>
            </w:r>
          </w:p>
        </w:tc>
      </w:tr>
      <w:tr w:rsidR="003F33CC" w14:paraId="6A57DB90" w14:textId="77777777">
        <w:trPr>
          <w:trHeight w:val="496"/>
          <w:jc w:val="center"/>
        </w:trPr>
        <w:tc>
          <w:tcPr>
            <w:tcW w:w="988" w:type="dxa"/>
            <w:vAlign w:val="center"/>
          </w:tcPr>
          <w:p w14:paraId="62D37DB5" w14:textId="77777777" w:rsidR="003F33CC" w:rsidRDefault="00000000">
            <w:pPr>
              <w:pStyle w:val="af1"/>
              <w:adjustRightInd w:val="0"/>
              <w:snapToGrid w:val="0"/>
              <w:jc w:val="center"/>
              <w:rPr>
                <w:rFonts w:hAnsi="宋体"/>
                <w:sz w:val="24"/>
                <w:szCs w:val="24"/>
              </w:rPr>
            </w:pPr>
            <w:r>
              <w:rPr>
                <w:rFonts w:hAnsi="宋体" w:hint="default"/>
                <w:sz w:val="24"/>
                <w:szCs w:val="24"/>
              </w:rPr>
              <w:t>11.1</w:t>
            </w:r>
          </w:p>
        </w:tc>
        <w:tc>
          <w:tcPr>
            <w:tcW w:w="1701" w:type="dxa"/>
            <w:gridSpan w:val="2"/>
            <w:vMerge w:val="restart"/>
            <w:vAlign w:val="center"/>
          </w:tcPr>
          <w:p w14:paraId="668A692F" w14:textId="77777777" w:rsidR="003F33CC" w:rsidRDefault="00000000">
            <w:pPr>
              <w:jc w:val="center"/>
              <w:rPr>
                <w:rFonts w:ascii="宋体" w:hAnsi="宋体" w:hint="eastAsia"/>
                <w:sz w:val="24"/>
              </w:rPr>
            </w:pPr>
            <w:r>
              <w:rPr>
                <w:rFonts w:ascii="宋体" w:hAnsi="宋体"/>
                <w:sz w:val="24"/>
              </w:rPr>
              <w:t>磋商保证金</w:t>
            </w:r>
            <w:r>
              <w:rPr>
                <w:rFonts w:ascii="宋体" w:hAnsi="宋体" w:hint="eastAsia"/>
                <w:sz w:val="24"/>
              </w:rPr>
              <w:t>(本项目不适用)</w:t>
            </w:r>
          </w:p>
        </w:tc>
        <w:tc>
          <w:tcPr>
            <w:tcW w:w="7253" w:type="dxa"/>
            <w:gridSpan w:val="2"/>
            <w:vAlign w:val="center"/>
          </w:tcPr>
          <w:p w14:paraId="66F22782" w14:textId="77777777" w:rsidR="003F33CC" w:rsidRDefault="00000000">
            <w:pPr>
              <w:pStyle w:val="af1"/>
              <w:adjustRightInd w:val="0"/>
              <w:snapToGrid w:val="0"/>
              <w:rPr>
                <w:rFonts w:hAnsi="宋体"/>
                <w:sz w:val="24"/>
                <w:szCs w:val="24"/>
              </w:rPr>
            </w:pPr>
            <w:r>
              <w:rPr>
                <w:rFonts w:hAnsi="宋体" w:hint="default"/>
                <w:sz w:val="24"/>
                <w:szCs w:val="24"/>
              </w:rPr>
              <w:t>磋商保证金金额：</w:t>
            </w:r>
            <w:r>
              <w:rPr>
                <w:rFonts w:hAnsi="宋体" w:cs="宋体"/>
                <w:sz w:val="24"/>
              </w:rPr>
              <w:t>无</w:t>
            </w:r>
            <w:r>
              <w:rPr>
                <w:rFonts w:hAnsi="宋体" w:hint="default"/>
                <w:sz w:val="24"/>
                <w:szCs w:val="24"/>
              </w:rPr>
              <w:t>；</w:t>
            </w:r>
          </w:p>
          <w:p w14:paraId="72E29498" w14:textId="77777777" w:rsidR="003F33CC" w:rsidRDefault="00000000">
            <w:pPr>
              <w:jc w:val="left"/>
              <w:rPr>
                <w:rFonts w:ascii="宋体" w:hAnsi="宋体" w:hint="eastAsia"/>
                <w:sz w:val="24"/>
              </w:rPr>
            </w:pPr>
            <w:r>
              <w:rPr>
                <w:rFonts w:ascii="宋体" w:hAnsi="宋体"/>
                <w:sz w:val="24"/>
              </w:rPr>
              <w:t>磋商保证金收受人信息：</w:t>
            </w:r>
          </w:p>
          <w:p w14:paraId="796B7A69" w14:textId="77777777" w:rsidR="003F33CC" w:rsidRDefault="00000000">
            <w:pPr>
              <w:jc w:val="left"/>
              <w:rPr>
                <w:rFonts w:ascii="宋体" w:hAnsi="宋体" w:hint="eastAsia"/>
                <w:sz w:val="24"/>
                <w:u w:val="single"/>
              </w:rPr>
            </w:pPr>
            <w:r>
              <w:rPr>
                <w:rFonts w:ascii="宋体" w:hAnsi="宋体" w:hint="eastAsia"/>
                <w:sz w:val="24"/>
                <w:u w:val="single"/>
              </w:rPr>
              <w:t>/</w:t>
            </w:r>
          </w:p>
          <w:p w14:paraId="2B43FD44" w14:textId="77777777" w:rsidR="003F33CC" w:rsidRDefault="00000000">
            <w:pPr>
              <w:pStyle w:val="ab"/>
              <w:rPr>
                <w:rFonts w:hint="eastAsia"/>
                <w:lang w:val="en-US"/>
              </w:rPr>
            </w:pPr>
            <w:r>
              <w:rPr>
                <w:rFonts w:cs="宋体" w:hint="eastAsia"/>
              </w:rPr>
              <w:t>退还磋商保证金方式：竞争性磋商文件规定期满后将按原帐号退还磋商保证金。</w:t>
            </w:r>
          </w:p>
        </w:tc>
      </w:tr>
      <w:tr w:rsidR="003F33CC" w14:paraId="75918F64" w14:textId="77777777">
        <w:trPr>
          <w:trHeight w:val="496"/>
          <w:jc w:val="center"/>
        </w:trPr>
        <w:tc>
          <w:tcPr>
            <w:tcW w:w="988" w:type="dxa"/>
            <w:vAlign w:val="center"/>
          </w:tcPr>
          <w:p w14:paraId="478F168D" w14:textId="77777777" w:rsidR="003F33CC" w:rsidRDefault="00000000">
            <w:pPr>
              <w:pStyle w:val="af1"/>
              <w:adjustRightInd w:val="0"/>
              <w:snapToGrid w:val="0"/>
              <w:jc w:val="center"/>
              <w:rPr>
                <w:rFonts w:hAnsi="宋体"/>
                <w:sz w:val="24"/>
                <w:szCs w:val="24"/>
              </w:rPr>
            </w:pPr>
            <w:r>
              <w:rPr>
                <w:rFonts w:hAnsi="宋体" w:hint="default"/>
                <w:sz w:val="24"/>
                <w:szCs w:val="24"/>
              </w:rPr>
              <w:t>11.7.5</w:t>
            </w:r>
          </w:p>
        </w:tc>
        <w:tc>
          <w:tcPr>
            <w:tcW w:w="1701" w:type="dxa"/>
            <w:gridSpan w:val="2"/>
            <w:vMerge/>
            <w:vAlign w:val="center"/>
          </w:tcPr>
          <w:p w14:paraId="576106FF" w14:textId="77777777" w:rsidR="003F33CC" w:rsidRDefault="003F33CC">
            <w:pPr>
              <w:jc w:val="center"/>
              <w:rPr>
                <w:rFonts w:ascii="宋体" w:hAnsi="宋体" w:hint="eastAsia"/>
                <w:sz w:val="24"/>
              </w:rPr>
            </w:pPr>
          </w:p>
        </w:tc>
        <w:tc>
          <w:tcPr>
            <w:tcW w:w="7253" w:type="dxa"/>
            <w:gridSpan w:val="2"/>
            <w:vAlign w:val="center"/>
          </w:tcPr>
          <w:p w14:paraId="4056546E" w14:textId="77777777" w:rsidR="003F33CC" w:rsidRDefault="00000000">
            <w:pPr>
              <w:jc w:val="left"/>
              <w:rPr>
                <w:rFonts w:ascii="宋体" w:hAnsi="宋体" w:hint="eastAsia"/>
                <w:sz w:val="24"/>
              </w:rPr>
            </w:pPr>
            <w:r>
              <w:rPr>
                <w:rFonts w:ascii="宋体" w:hAnsi="宋体"/>
                <w:sz w:val="24"/>
              </w:rPr>
              <w:t>磋商保证金不予退还的其他情形：</w:t>
            </w:r>
          </w:p>
          <w:p w14:paraId="4AF1DA19" w14:textId="77777777" w:rsidR="003F33CC" w:rsidRDefault="00000000">
            <w:pPr>
              <w:jc w:val="left"/>
              <w:rPr>
                <w:rFonts w:ascii="宋体" w:hAnsi="宋体" w:hint="eastAsia"/>
                <w:sz w:val="24"/>
              </w:rPr>
            </w:pPr>
            <w:r>
              <w:rPr>
                <w:rFonts w:ascii="Wingdings 2" w:hAnsi="Wingdings 2"/>
                <w:sz w:val="24"/>
              </w:rPr>
              <w:sym w:font="Wingdings 2" w:char="F052"/>
            </w:r>
            <w:r>
              <w:rPr>
                <w:rFonts w:ascii="宋体" w:hAnsi="宋体"/>
                <w:sz w:val="24"/>
              </w:rPr>
              <w:t>无</w:t>
            </w:r>
          </w:p>
          <w:p w14:paraId="3B48DEA1" w14:textId="77777777" w:rsidR="003F33CC" w:rsidRDefault="00000000">
            <w:pPr>
              <w:pStyle w:val="af1"/>
              <w:adjustRightInd w:val="0"/>
              <w:snapToGrid w:val="0"/>
              <w:rPr>
                <w:rFonts w:hAnsi="宋体"/>
                <w:sz w:val="24"/>
                <w:szCs w:val="24"/>
              </w:rPr>
            </w:pPr>
            <w:r>
              <w:rPr>
                <w:rFonts w:hAnsi="宋体"/>
              </w:rPr>
              <w:t>□</w:t>
            </w:r>
            <w:r>
              <w:rPr>
                <w:rFonts w:hAnsi="宋体" w:hint="default"/>
                <w:sz w:val="24"/>
                <w:szCs w:val="24"/>
              </w:rPr>
              <w:t>有，具体情形：___________。</w:t>
            </w:r>
          </w:p>
        </w:tc>
      </w:tr>
      <w:tr w:rsidR="003F33CC" w14:paraId="6E3EBDC0" w14:textId="77777777">
        <w:trPr>
          <w:trHeight w:val="574"/>
          <w:jc w:val="center"/>
        </w:trPr>
        <w:tc>
          <w:tcPr>
            <w:tcW w:w="988" w:type="dxa"/>
            <w:vAlign w:val="center"/>
          </w:tcPr>
          <w:p w14:paraId="6C36E56A" w14:textId="77777777" w:rsidR="003F33CC" w:rsidRDefault="00000000">
            <w:pPr>
              <w:jc w:val="center"/>
              <w:rPr>
                <w:sz w:val="24"/>
              </w:rPr>
            </w:pPr>
            <w:r>
              <w:rPr>
                <w:sz w:val="24"/>
              </w:rPr>
              <w:t>17.2</w:t>
            </w:r>
          </w:p>
        </w:tc>
        <w:tc>
          <w:tcPr>
            <w:tcW w:w="1701" w:type="dxa"/>
            <w:gridSpan w:val="2"/>
            <w:vAlign w:val="center"/>
          </w:tcPr>
          <w:p w14:paraId="110BF78A" w14:textId="77777777" w:rsidR="003F33CC" w:rsidRDefault="00000000">
            <w:pPr>
              <w:jc w:val="center"/>
              <w:rPr>
                <w:sz w:val="24"/>
              </w:rPr>
            </w:pPr>
            <w:r>
              <w:rPr>
                <w:sz w:val="24"/>
              </w:rPr>
              <w:t xml:space="preserve">17.2 </w:t>
            </w:r>
            <w:r>
              <w:rPr>
                <w:sz w:val="24"/>
              </w:rPr>
              <w:t>解密时间</w:t>
            </w:r>
          </w:p>
        </w:tc>
        <w:tc>
          <w:tcPr>
            <w:tcW w:w="7253" w:type="dxa"/>
            <w:gridSpan w:val="2"/>
            <w:vAlign w:val="center"/>
          </w:tcPr>
          <w:p w14:paraId="13242F7E" w14:textId="4AAC0409" w:rsidR="003F33CC" w:rsidRDefault="008F0E4C">
            <w:pPr>
              <w:jc w:val="center"/>
              <w:rPr>
                <w:sz w:val="24"/>
              </w:rPr>
            </w:pPr>
            <w:r>
              <w:rPr>
                <w:rFonts w:hint="eastAsia"/>
                <w:sz w:val="24"/>
              </w:rPr>
              <w:t>不适用</w:t>
            </w:r>
          </w:p>
        </w:tc>
      </w:tr>
      <w:tr w:rsidR="003F33CC" w14:paraId="5BC8279C" w14:textId="77777777">
        <w:trPr>
          <w:trHeight w:val="574"/>
          <w:jc w:val="center"/>
        </w:trPr>
        <w:tc>
          <w:tcPr>
            <w:tcW w:w="988" w:type="dxa"/>
            <w:vAlign w:val="center"/>
          </w:tcPr>
          <w:p w14:paraId="78026BCD" w14:textId="77777777" w:rsidR="003F33CC" w:rsidRDefault="00000000">
            <w:pPr>
              <w:pStyle w:val="af1"/>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12.1</w:t>
            </w:r>
          </w:p>
        </w:tc>
        <w:tc>
          <w:tcPr>
            <w:tcW w:w="1701" w:type="dxa"/>
            <w:gridSpan w:val="2"/>
            <w:vAlign w:val="center"/>
          </w:tcPr>
          <w:p w14:paraId="0FEE9DD3" w14:textId="77777777" w:rsidR="003F33CC" w:rsidRDefault="00000000">
            <w:pPr>
              <w:jc w:val="center"/>
              <w:rPr>
                <w:sz w:val="24"/>
              </w:rPr>
            </w:pPr>
            <w:r>
              <w:rPr>
                <w:sz w:val="24"/>
              </w:rPr>
              <w:t>响应有效期</w:t>
            </w:r>
          </w:p>
        </w:tc>
        <w:tc>
          <w:tcPr>
            <w:tcW w:w="7253" w:type="dxa"/>
            <w:gridSpan w:val="2"/>
            <w:vAlign w:val="center"/>
          </w:tcPr>
          <w:p w14:paraId="50294EFD" w14:textId="77777777" w:rsidR="003F33CC" w:rsidRDefault="00000000">
            <w:pPr>
              <w:jc w:val="left"/>
              <w:rPr>
                <w:sz w:val="24"/>
              </w:rPr>
            </w:pPr>
            <w:r>
              <w:rPr>
                <w:sz w:val="24"/>
              </w:rPr>
              <w:t>自提交响应文件的截止之日起算</w:t>
            </w:r>
            <w:r>
              <w:rPr>
                <w:rFonts w:hint="eastAsia"/>
                <w:sz w:val="24"/>
                <w:u w:val="single"/>
              </w:rPr>
              <w:t xml:space="preserve">90 </w:t>
            </w:r>
            <w:r>
              <w:rPr>
                <w:sz w:val="24"/>
              </w:rPr>
              <w:t>日历天。</w:t>
            </w:r>
          </w:p>
        </w:tc>
      </w:tr>
      <w:tr w:rsidR="003F33CC" w14:paraId="734937B6" w14:textId="77777777">
        <w:trPr>
          <w:trHeight w:val="574"/>
          <w:jc w:val="center"/>
        </w:trPr>
        <w:tc>
          <w:tcPr>
            <w:tcW w:w="988" w:type="dxa"/>
            <w:vAlign w:val="center"/>
          </w:tcPr>
          <w:p w14:paraId="28A47480" w14:textId="77777777" w:rsidR="003F33CC" w:rsidRDefault="003F33CC">
            <w:pPr>
              <w:pStyle w:val="af1"/>
              <w:adjustRightInd w:val="0"/>
              <w:snapToGrid w:val="0"/>
              <w:jc w:val="center"/>
              <w:rPr>
                <w:rFonts w:ascii="Times New Roman" w:hAnsi="Times New Roman" w:hint="default"/>
                <w:sz w:val="24"/>
                <w:szCs w:val="24"/>
                <w:lang w:val="en-US"/>
              </w:rPr>
            </w:pPr>
          </w:p>
        </w:tc>
        <w:tc>
          <w:tcPr>
            <w:tcW w:w="1701" w:type="dxa"/>
            <w:gridSpan w:val="2"/>
            <w:vAlign w:val="center"/>
          </w:tcPr>
          <w:p w14:paraId="48160A65" w14:textId="77777777" w:rsidR="003F33CC" w:rsidRDefault="00000000">
            <w:pPr>
              <w:jc w:val="center"/>
              <w:rPr>
                <w:sz w:val="24"/>
              </w:rPr>
            </w:pPr>
            <w:r>
              <w:rPr>
                <w:sz w:val="24"/>
              </w:rPr>
              <w:t>合同履行期限</w:t>
            </w:r>
          </w:p>
        </w:tc>
        <w:tc>
          <w:tcPr>
            <w:tcW w:w="7253" w:type="dxa"/>
            <w:gridSpan w:val="2"/>
            <w:vAlign w:val="center"/>
          </w:tcPr>
          <w:p w14:paraId="1099B1DD" w14:textId="77777777" w:rsidR="003F33CC" w:rsidRDefault="00000000">
            <w:pPr>
              <w:spacing w:beforeLines="50" w:before="120" w:line="336" w:lineRule="auto"/>
              <w:rPr>
                <w:sz w:val="24"/>
              </w:rPr>
            </w:pPr>
            <w:r>
              <w:rPr>
                <w:rFonts w:ascii="宋体" w:hAnsi="宋体" w:hint="eastAsia"/>
                <w:sz w:val="24"/>
                <w:u w:val="single"/>
              </w:rPr>
              <w:t>服务期限为</w:t>
            </w:r>
            <w:r>
              <w:rPr>
                <w:rFonts w:ascii="宋体" w:hAnsi="宋体"/>
                <w:sz w:val="24"/>
                <w:u w:val="single"/>
              </w:rPr>
              <w:t>1</w:t>
            </w:r>
            <w:r>
              <w:rPr>
                <w:rFonts w:ascii="宋体" w:hAnsi="宋体" w:hint="eastAsia"/>
                <w:sz w:val="24"/>
                <w:u w:val="single"/>
              </w:rPr>
              <w:t>年</w:t>
            </w:r>
          </w:p>
        </w:tc>
      </w:tr>
      <w:tr w:rsidR="003F33CC" w14:paraId="39C570AA" w14:textId="77777777">
        <w:trPr>
          <w:trHeight w:val="574"/>
          <w:jc w:val="center"/>
        </w:trPr>
        <w:tc>
          <w:tcPr>
            <w:tcW w:w="988" w:type="dxa"/>
            <w:vAlign w:val="center"/>
          </w:tcPr>
          <w:p w14:paraId="5AEB2572" w14:textId="77777777" w:rsidR="003F33CC" w:rsidRDefault="003F33CC">
            <w:pPr>
              <w:pStyle w:val="af1"/>
              <w:adjustRightInd w:val="0"/>
              <w:snapToGrid w:val="0"/>
              <w:jc w:val="center"/>
              <w:rPr>
                <w:rFonts w:ascii="Times New Roman" w:hAnsi="Times New Roman" w:hint="default"/>
                <w:sz w:val="24"/>
                <w:szCs w:val="24"/>
                <w:lang w:val="en-US"/>
              </w:rPr>
            </w:pPr>
          </w:p>
        </w:tc>
        <w:tc>
          <w:tcPr>
            <w:tcW w:w="1701" w:type="dxa"/>
            <w:gridSpan w:val="2"/>
            <w:vAlign w:val="center"/>
          </w:tcPr>
          <w:p w14:paraId="0A0868A6" w14:textId="77777777" w:rsidR="003F33CC" w:rsidRDefault="00000000">
            <w:pPr>
              <w:jc w:val="center"/>
              <w:rPr>
                <w:sz w:val="24"/>
              </w:rPr>
            </w:pPr>
            <w:r>
              <w:rPr>
                <w:rFonts w:ascii="Segoe UI Symbol" w:hAnsi="Segoe UI Symbol" w:cs="Segoe UI Symbol" w:hint="eastAsia"/>
                <w:sz w:val="24"/>
              </w:rPr>
              <w:t>合同履行地点</w:t>
            </w:r>
          </w:p>
        </w:tc>
        <w:tc>
          <w:tcPr>
            <w:tcW w:w="7253" w:type="dxa"/>
            <w:gridSpan w:val="2"/>
            <w:vAlign w:val="center"/>
          </w:tcPr>
          <w:p w14:paraId="7FA360CC" w14:textId="77777777" w:rsidR="003F33CC" w:rsidRDefault="00000000">
            <w:pPr>
              <w:jc w:val="left"/>
              <w:rPr>
                <w:sz w:val="24"/>
              </w:rPr>
            </w:pPr>
            <w:r>
              <w:rPr>
                <w:rFonts w:hint="eastAsia"/>
                <w:sz w:val="24"/>
              </w:rPr>
              <w:t>北京市平谷区</w:t>
            </w:r>
          </w:p>
        </w:tc>
      </w:tr>
      <w:tr w:rsidR="003F33CC" w14:paraId="052521D2" w14:textId="77777777">
        <w:trPr>
          <w:trHeight w:val="20"/>
          <w:jc w:val="center"/>
        </w:trPr>
        <w:tc>
          <w:tcPr>
            <w:tcW w:w="988" w:type="dxa"/>
            <w:vAlign w:val="center"/>
          </w:tcPr>
          <w:p w14:paraId="667FFBA7" w14:textId="77777777" w:rsidR="003F33CC" w:rsidRDefault="00000000">
            <w:pPr>
              <w:pStyle w:val="af1"/>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20.1</w:t>
            </w:r>
          </w:p>
        </w:tc>
        <w:tc>
          <w:tcPr>
            <w:tcW w:w="1701" w:type="dxa"/>
            <w:gridSpan w:val="2"/>
            <w:vAlign w:val="center"/>
          </w:tcPr>
          <w:p w14:paraId="56E623F6" w14:textId="77777777" w:rsidR="003F33CC" w:rsidRDefault="00000000">
            <w:pPr>
              <w:jc w:val="center"/>
              <w:rPr>
                <w:sz w:val="24"/>
              </w:rPr>
            </w:pPr>
            <w:r>
              <w:rPr>
                <w:sz w:val="24"/>
              </w:rPr>
              <w:t>成交供应商的确认</w:t>
            </w:r>
          </w:p>
        </w:tc>
        <w:tc>
          <w:tcPr>
            <w:tcW w:w="7253" w:type="dxa"/>
            <w:gridSpan w:val="2"/>
            <w:vAlign w:val="center"/>
          </w:tcPr>
          <w:p w14:paraId="55FE7C97" w14:textId="77777777" w:rsidR="003F33CC" w:rsidRDefault="00000000">
            <w:pPr>
              <w:pStyle w:val="af1"/>
              <w:adjustRightInd w:val="0"/>
              <w:snapToGrid w:val="0"/>
              <w:rPr>
                <w:rFonts w:ascii="Times New Roman" w:hAnsi="Times New Roman" w:hint="default"/>
                <w:sz w:val="24"/>
                <w:lang w:val="en-US"/>
              </w:rPr>
            </w:pPr>
            <w:r>
              <w:rPr>
                <w:rFonts w:ascii="Times New Roman" w:hAnsi="Times New Roman" w:hint="default"/>
                <w:sz w:val="24"/>
                <w:lang w:val="en-US"/>
              </w:rPr>
              <w:t>采购人是否授权磋商小组直接确定成交供应商：</w:t>
            </w:r>
          </w:p>
          <w:p w14:paraId="1EFEA019" w14:textId="77777777" w:rsidR="003F33CC" w:rsidRDefault="00000000">
            <w:pPr>
              <w:pStyle w:val="af1"/>
              <w:adjustRightInd w:val="0"/>
              <w:snapToGrid w:val="0"/>
              <w:rPr>
                <w:rFonts w:ascii="Times New Roman" w:hAnsi="Times New Roman" w:hint="default"/>
                <w:sz w:val="24"/>
                <w:lang w:val="en-US"/>
              </w:rPr>
            </w:pPr>
            <w:r>
              <w:rPr>
                <w:rFonts w:ascii="Wingdings 2" w:hAnsi="Wingdings 2"/>
                <w:lang w:val="en-US"/>
              </w:rPr>
              <w:sym w:font="Wingdings 2" w:char="F052"/>
            </w:r>
            <w:r>
              <w:rPr>
                <w:rFonts w:ascii="Times New Roman" w:hAnsi="Times New Roman" w:hint="default"/>
                <w:sz w:val="24"/>
                <w:lang w:val="en-US"/>
              </w:rPr>
              <w:t>否</w:t>
            </w:r>
          </w:p>
          <w:p w14:paraId="2950A07F" w14:textId="77777777" w:rsidR="003F33CC" w:rsidRDefault="00000000">
            <w:pPr>
              <w:jc w:val="left"/>
              <w:rPr>
                <w:sz w:val="24"/>
              </w:rPr>
            </w:pPr>
            <w:r>
              <w:t>□</w:t>
            </w:r>
            <w:r>
              <w:rPr>
                <w:sz w:val="24"/>
              </w:rPr>
              <w:t>是</w:t>
            </w:r>
          </w:p>
          <w:p w14:paraId="1529F192" w14:textId="77777777" w:rsidR="003F33CC" w:rsidRDefault="00000000">
            <w:pPr>
              <w:jc w:val="left"/>
              <w:rPr>
                <w:sz w:val="24"/>
                <w:u w:val="single"/>
              </w:rPr>
            </w:pPr>
            <w:r>
              <w:rPr>
                <w:sz w:val="24"/>
              </w:rPr>
              <w:t>成交候选人并列的，按照以下方式确定成交供应商：</w:t>
            </w:r>
            <w:r>
              <w:rPr>
                <w:rFonts w:hint="eastAsia"/>
                <w:sz w:val="24"/>
              </w:rPr>
              <w:t>评审得分相同的，按照最后报价由低到高的顺序推荐。评审得分且最后报价相同</w:t>
            </w:r>
            <w:r>
              <w:rPr>
                <w:rFonts w:hint="eastAsia"/>
                <w:sz w:val="24"/>
              </w:rPr>
              <w:lastRenderedPageBreak/>
              <w:t>的，按照技术指标优劣顺序推荐。</w:t>
            </w:r>
          </w:p>
        </w:tc>
      </w:tr>
      <w:tr w:rsidR="003F33CC" w14:paraId="3F56042F" w14:textId="77777777">
        <w:trPr>
          <w:trHeight w:val="1977"/>
          <w:jc w:val="center"/>
        </w:trPr>
        <w:tc>
          <w:tcPr>
            <w:tcW w:w="988" w:type="dxa"/>
            <w:vAlign w:val="center"/>
          </w:tcPr>
          <w:p w14:paraId="7C8F161B" w14:textId="77777777" w:rsidR="003F33CC" w:rsidRDefault="00000000">
            <w:pPr>
              <w:pStyle w:val="af1"/>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lastRenderedPageBreak/>
              <w:t>23.5</w:t>
            </w:r>
          </w:p>
        </w:tc>
        <w:tc>
          <w:tcPr>
            <w:tcW w:w="1701" w:type="dxa"/>
            <w:gridSpan w:val="2"/>
            <w:vAlign w:val="center"/>
          </w:tcPr>
          <w:p w14:paraId="184FF914" w14:textId="77777777" w:rsidR="003F33CC" w:rsidRDefault="00000000">
            <w:pPr>
              <w:jc w:val="center"/>
              <w:rPr>
                <w:sz w:val="24"/>
              </w:rPr>
            </w:pPr>
            <w:r>
              <w:rPr>
                <w:sz w:val="24"/>
              </w:rPr>
              <w:t>分包</w:t>
            </w:r>
          </w:p>
        </w:tc>
        <w:tc>
          <w:tcPr>
            <w:tcW w:w="7253" w:type="dxa"/>
            <w:gridSpan w:val="2"/>
            <w:vAlign w:val="center"/>
          </w:tcPr>
          <w:p w14:paraId="4F134410" w14:textId="77777777" w:rsidR="003F33CC" w:rsidRDefault="00000000">
            <w:pPr>
              <w:jc w:val="left"/>
              <w:rPr>
                <w:sz w:val="24"/>
              </w:rPr>
            </w:pPr>
            <w:r>
              <w:rPr>
                <w:sz w:val="24"/>
              </w:rPr>
              <w:t>本项目是否允许分包：</w:t>
            </w:r>
            <w:r>
              <w:rPr>
                <w:sz w:val="24"/>
              </w:rPr>
              <w:t xml:space="preserve"> </w:t>
            </w:r>
          </w:p>
          <w:p w14:paraId="312704D0" w14:textId="77777777" w:rsidR="003F33CC" w:rsidRDefault="00000000">
            <w:pPr>
              <w:jc w:val="left"/>
              <w:rPr>
                <w:sz w:val="24"/>
              </w:rPr>
            </w:pPr>
            <w:r>
              <w:rPr>
                <w:rFonts w:ascii="Wingdings 2" w:hAnsi="Wingdings 2"/>
              </w:rPr>
              <w:sym w:font="Wingdings 2" w:char="F052"/>
            </w:r>
            <w:r>
              <w:rPr>
                <w:sz w:val="24"/>
              </w:rPr>
              <w:t>不允许</w:t>
            </w:r>
          </w:p>
          <w:p w14:paraId="40F061B9" w14:textId="77777777" w:rsidR="003F33CC" w:rsidRDefault="00000000">
            <w:pPr>
              <w:jc w:val="left"/>
              <w:rPr>
                <w:sz w:val="24"/>
              </w:rPr>
            </w:pPr>
            <w:r>
              <w:t>□</w:t>
            </w:r>
            <w:r>
              <w:rPr>
                <w:sz w:val="24"/>
              </w:rPr>
              <w:t>允许，具体要求：</w:t>
            </w:r>
            <w:r>
              <w:rPr>
                <w:sz w:val="24"/>
              </w:rPr>
              <w:t>_______</w:t>
            </w:r>
            <w:r>
              <w:rPr>
                <w:sz w:val="24"/>
              </w:rPr>
              <w:t>。</w:t>
            </w:r>
          </w:p>
          <w:p w14:paraId="60E1DEF5" w14:textId="77777777" w:rsidR="003F33CC" w:rsidRDefault="00000000">
            <w:pPr>
              <w:jc w:val="left"/>
              <w:rPr>
                <w:sz w:val="24"/>
              </w:rPr>
            </w:pPr>
            <w:r>
              <w:rPr>
                <w:sz w:val="24"/>
              </w:rPr>
              <w:t>（</w:t>
            </w:r>
            <w:r>
              <w:rPr>
                <w:sz w:val="24"/>
              </w:rPr>
              <w:t>1</w:t>
            </w:r>
            <w:r>
              <w:rPr>
                <w:sz w:val="24"/>
              </w:rPr>
              <w:t>）可以分包履行的具体内容：</w:t>
            </w:r>
            <w:r>
              <w:rPr>
                <w:sz w:val="24"/>
              </w:rPr>
              <w:t>_______</w:t>
            </w:r>
            <w:r>
              <w:rPr>
                <w:sz w:val="24"/>
              </w:rPr>
              <w:t>；</w:t>
            </w:r>
          </w:p>
          <w:p w14:paraId="5433344B" w14:textId="77777777" w:rsidR="003F33CC" w:rsidRDefault="00000000">
            <w:pPr>
              <w:jc w:val="left"/>
              <w:rPr>
                <w:sz w:val="24"/>
              </w:rPr>
            </w:pPr>
            <w:r>
              <w:rPr>
                <w:sz w:val="24"/>
              </w:rPr>
              <w:t>（</w:t>
            </w:r>
            <w:r>
              <w:rPr>
                <w:sz w:val="24"/>
              </w:rPr>
              <w:t>2</w:t>
            </w:r>
            <w:r>
              <w:rPr>
                <w:sz w:val="24"/>
              </w:rPr>
              <w:t>）允许分包的金额或者比例：</w:t>
            </w:r>
            <w:r>
              <w:rPr>
                <w:sz w:val="24"/>
              </w:rPr>
              <w:t>_______</w:t>
            </w:r>
            <w:r>
              <w:rPr>
                <w:sz w:val="24"/>
              </w:rPr>
              <w:t>；</w:t>
            </w:r>
          </w:p>
          <w:p w14:paraId="4B6A128A" w14:textId="77777777" w:rsidR="003F33CC" w:rsidRDefault="00000000">
            <w:pPr>
              <w:jc w:val="left"/>
              <w:rPr>
                <w:sz w:val="24"/>
                <w:u w:val="single"/>
              </w:rPr>
            </w:pPr>
            <w:r>
              <w:rPr>
                <w:sz w:val="24"/>
              </w:rPr>
              <w:t>（</w:t>
            </w:r>
            <w:r>
              <w:rPr>
                <w:sz w:val="24"/>
              </w:rPr>
              <w:t>3</w:t>
            </w:r>
            <w:r>
              <w:rPr>
                <w:sz w:val="24"/>
              </w:rPr>
              <w:t>）其他要求：</w:t>
            </w:r>
            <w:r>
              <w:rPr>
                <w:sz w:val="24"/>
              </w:rPr>
              <w:t>_______</w:t>
            </w:r>
            <w:r>
              <w:rPr>
                <w:sz w:val="24"/>
              </w:rPr>
              <w:t>。</w:t>
            </w:r>
          </w:p>
        </w:tc>
      </w:tr>
      <w:tr w:rsidR="003F33CC" w14:paraId="46D95E16" w14:textId="77777777">
        <w:trPr>
          <w:trHeight w:val="20"/>
          <w:jc w:val="center"/>
        </w:trPr>
        <w:tc>
          <w:tcPr>
            <w:tcW w:w="988" w:type="dxa"/>
            <w:vAlign w:val="center"/>
          </w:tcPr>
          <w:p w14:paraId="61EB66EC" w14:textId="77777777" w:rsidR="003F33CC" w:rsidRDefault="00000000">
            <w:pPr>
              <w:pStyle w:val="af1"/>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24.1.1</w:t>
            </w:r>
          </w:p>
        </w:tc>
        <w:tc>
          <w:tcPr>
            <w:tcW w:w="1701" w:type="dxa"/>
            <w:gridSpan w:val="2"/>
            <w:vAlign w:val="center"/>
          </w:tcPr>
          <w:p w14:paraId="1ED86280" w14:textId="77777777" w:rsidR="003F33CC" w:rsidRDefault="00000000">
            <w:pPr>
              <w:jc w:val="center"/>
              <w:rPr>
                <w:sz w:val="24"/>
              </w:rPr>
            </w:pPr>
            <w:r>
              <w:rPr>
                <w:sz w:val="24"/>
              </w:rPr>
              <w:t>询问</w:t>
            </w:r>
          </w:p>
        </w:tc>
        <w:tc>
          <w:tcPr>
            <w:tcW w:w="7253" w:type="dxa"/>
            <w:gridSpan w:val="2"/>
            <w:vAlign w:val="center"/>
          </w:tcPr>
          <w:p w14:paraId="6E477827" w14:textId="77777777" w:rsidR="003F33CC" w:rsidRDefault="00000000">
            <w:pPr>
              <w:jc w:val="left"/>
              <w:rPr>
                <w:sz w:val="24"/>
              </w:rPr>
            </w:pPr>
            <w:r>
              <w:rPr>
                <w:sz w:val="24"/>
              </w:rPr>
              <w:t>询问送达形式：</w:t>
            </w:r>
            <w:r>
              <w:rPr>
                <w:rFonts w:hint="eastAsia"/>
                <w:sz w:val="24"/>
              </w:rPr>
              <w:t>以书面加盖单位公章形式送至招标代理机构</w:t>
            </w:r>
            <w:r>
              <w:rPr>
                <w:sz w:val="24"/>
              </w:rPr>
              <w:t>。</w:t>
            </w:r>
          </w:p>
        </w:tc>
      </w:tr>
      <w:tr w:rsidR="003F33CC" w14:paraId="1A17A51E" w14:textId="77777777">
        <w:trPr>
          <w:trHeight w:val="20"/>
          <w:jc w:val="center"/>
        </w:trPr>
        <w:tc>
          <w:tcPr>
            <w:tcW w:w="988" w:type="dxa"/>
            <w:vAlign w:val="center"/>
          </w:tcPr>
          <w:p w14:paraId="1BFB5DD1" w14:textId="77777777" w:rsidR="003F33CC" w:rsidRDefault="00000000">
            <w:pPr>
              <w:pStyle w:val="af1"/>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24.3</w:t>
            </w:r>
          </w:p>
        </w:tc>
        <w:tc>
          <w:tcPr>
            <w:tcW w:w="1701" w:type="dxa"/>
            <w:gridSpan w:val="2"/>
            <w:vAlign w:val="center"/>
          </w:tcPr>
          <w:p w14:paraId="154ADD04" w14:textId="77777777" w:rsidR="003F33CC" w:rsidRDefault="00000000">
            <w:pPr>
              <w:jc w:val="center"/>
              <w:rPr>
                <w:sz w:val="24"/>
              </w:rPr>
            </w:pPr>
            <w:r>
              <w:rPr>
                <w:sz w:val="24"/>
              </w:rPr>
              <w:t>联系方式</w:t>
            </w:r>
          </w:p>
        </w:tc>
        <w:tc>
          <w:tcPr>
            <w:tcW w:w="7253" w:type="dxa"/>
            <w:gridSpan w:val="2"/>
            <w:vAlign w:val="center"/>
          </w:tcPr>
          <w:p w14:paraId="740D9DDE" w14:textId="77777777" w:rsidR="003F33CC" w:rsidRDefault="00000000">
            <w:pPr>
              <w:pStyle w:val="ab"/>
              <w:rPr>
                <w:rFonts w:hint="eastAsia"/>
              </w:rPr>
            </w:pPr>
            <w:r>
              <w:t>收询问和质疑的联系方式</w:t>
            </w:r>
          </w:p>
          <w:p w14:paraId="496E4F6D" w14:textId="77777777" w:rsidR="003F33CC" w:rsidRDefault="00000000">
            <w:pPr>
              <w:pStyle w:val="ab"/>
              <w:rPr>
                <w:rFonts w:hint="eastAsia"/>
                <w:u w:val="single"/>
              </w:rPr>
            </w:pPr>
            <w:r>
              <w:t>联系部门</w:t>
            </w:r>
            <w:r>
              <w:rPr>
                <w:u w:val="single"/>
              </w:rPr>
              <w:t>：</w:t>
            </w:r>
            <w:r>
              <w:rPr>
                <w:rFonts w:hint="eastAsia"/>
                <w:u w:val="single"/>
              </w:rPr>
              <w:t>国咨项目管理有限公司</w:t>
            </w:r>
          </w:p>
          <w:p w14:paraId="27E9D327" w14:textId="77777777" w:rsidR="003F33CC" w:rsidRDefault="00000000">
            <w:pPr>
              <w:pStyle w:val="ab"/>
              <w:rPr>
                <w:rFonts w:hint="eastAsia"/>
                <w:u w:val="single"/>
              </w:rPr>
            </w:pPr>
            <w:r>
              <w:t>联系电话</w:t>
            </w:r>
            <w:r>
              <w:rPr>
                <w:u w:val="single"/>
              </w:rPr>
              <w:t>：</w:t>
            </w:r>
            <w:r>
              <w:rPr>
                <w:rFonts w:hint="eastAsia"/>
                <w:u w:val="single"/>
              </w:rPr>
              <w:t>13161139079</w:t>
            </w:r>
          </w:p>
          <w:p w14:paraId="50564EBE" w14:textId="77777777" w:rsidR="003F33CC" w:rsidRDefault="00000000">
            <w:pPr>
              <w:pStyle w:val="ab"/>
              <w:rPr>
                <w:rFonts w:hint="eastAsia"/>
              </w:rPr>
            </w:pPr>
            <w:r>
              <w:t>通讯地址</w:t>
            </w:r>
            <w:r>
              <w:rPr>
                <w:u w:val="single"/>
              </w:rPr>
              <w:t>：</w:t>
            </w:r>
            <w:r>
              <w:rPr>
                <w:rFonts w:hint="eastAsia"/>
                <w:u w:val="single"/>
              </w:rPr>
              <w:t>北京市丰台区联华大厦501</w:t>
            </w:r>
          </w:p>
        </w:tc>
      </w:tr>
      <w:tr w:rsidR="003F33CC" w14:paraId="03168D86" w14:textId="77777777">
        <w:trPr>
          <w:trHeight w:val="20"/>
          <w:jc w:val="center"/>
        </w:trPr>
        <w:tc>
          <w:tcPr>
            <w:tcW w:w="988" w:type="dxa"/>
            <w:vAlign w:val="center"/>
          </w:tcPr>
          <w:p w14:paraId="18263E6D" w14:textId="77777777" w:rsidR="003F33CC" w:rsidRDefault="00000000">
            <w:pPr>
              <w:pStyle w:val="af1"/>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25</w:t>
            </w:r>
          </w:p>
        </w:tc>
        <w:tc>
          <w:tcPr>
            <w:tcW w:w="1701" w:type="dxa"/>
            <w:gridSpan w:val="2"/>
            <w:vAlign w:val="center"/>
          </w:tcPr>
          <w:p w14:paraId="0E359CDD" w14:textId="77777777" w:rsidR="003F33CC" w:rsidRDefault="00000000">
            <w:pPr>
              <w:jc w:val="center"/>
              <w:rPr>
                <w:sz w:val="24"/>
              </w:rPr>
            </w:pPr>
            <w:r>
              <w:rPr>
                <w:sz w:val="24"/>
              </w:rPr>
              <w:t>代理费</w:t>
            </w:r>
          </w:p>
        </w:tc>
        <w:tc>
          <w:tcPr>
            <w:tcW w:w="7253" w:type="dxa"/>
            <w:gridSpan w:val="2"/>
            <w:vAlign w:val="center"/>
          </w:tcPr>
          <w:p w14:paraId="39CF85C7" w14:textId="77777777" w:rsidR="003F33CC" w:rsidRDefault="00000000">
            <w:pPr>
              <w:jc w:val="left"/>
              <w:rPr>
                <w:sz w:val="24"/>
              </w:rPr>
            </w:pPr>
            <w:r>
              <w:rPr>
                <w:sz w:val="24"/>
              </w:rPr>
              <w:t>收费对象：</w:t>
            </w:r>
          </w:p>
          <w:p w14:paraId="694C05AC" w14:textId="77777777" w:rsidR="003F33CC" w:rsidRDefault="00000000">
            <w:pPr>
              <w:jc w:val="left"/>
              <w:rPr>
                <w:sz w:val="24"/>
              </w:rPr>
            </w:pPr>
            <w:r>
              <w:t>□</w:t>
            </w:r>
            <w:r>
              <w:rPr>
                <w:sz w:val="24"/>
              </w:rPr>
              <w:t>采购人</w:t>
            </w:r>
          </w:p>
          <w:p w14:paraId="24828448" w14:textId="77777777" w:rsidR="003F33CC" w:rsidRDefault="00000000">
            <w:pPr>
              <w:jc w:val="left"/>
              <w:rPr>
                <w:sz w:val="24"/>
              </w:rPr>
            </w:pPr>
            <w:r>
              <w:rPr>
                <w:rFonts w:ascii="Wingdings 2" w:hAnsi="Wingdings 2"/>
              </w:rPr>
              <w:sym w:font="Wingdings 2" w:char="F052"/>
            </w:r>
            <w:r>
              <w:rPr>
                <w:rFonts w:hint="eastAsia"/>
                <w:sz w:val="24"/>
              </w:rPr>
              <w:t>成交供应商</w:t>
            </w:r>
          </w:p>
          <w:p w14:paraId="3E198E1B" w14:textId="77777777" w:rsidR="003F33CC" w:rsidRDefault="00000000">
            <w:pPr>
              <w:spacing w:before="43" w:line="200" w:lineRule="auto"/>
              <w:rPr>
                <w:rFonts w:ascii="宋体" w:hAnsi="宋体" w:cs="微软雅黑" w:hint="eastAsia"/>
                <w:spacing w:val="2"/>
                <w:sz w:val="24"/>
                <w:u w:val="single"/>
              </w:rPr>
            </w:pPr>
            <w:r>
              <w:rPr>
                <w:rFonts w:ascii="宋体" w:hAnsi="宋体" w:cs="微软雅黑" w:hint="eastAsia"/>
                <w:spacing w:val="2"/>
                <w:sz w:val="24"/>
                <w:u w:val="single"/>
              </w:rPr>
              <w:t>参照国家发展计划委员会颁发的《代理服务收费管理暂行办法》（计价格[2002]1980号）和国家发展改革委办公厅关于代理服务收费有关问题的通知（发改办价格[2003]857号）及《国家发改委关于降低部分建设项目收费标准规范收费行为等有关问题的通知》（发改价格[2011]534号）执行；</w:t>
            </w:r>
          </w:p>
          <w:p w14:paraId="756D7460" w14:textId="77777777" w:rsidR="003F33CC" w:rsidRDefault="00000000">
            <w:pPr>
              <w:jc w:val="left"/>
              <w:rPr>
                <w:sz w:val="24"/>
              </w:rPr>
            </w:pPr>
            <w:r>
              <w:rPr>
                <w:rFonts w:ascii="宋体" w:hAnsi="宋体" w:cs="微软雅黑" w:hint="eastAsia"/>
                <w:spacing w:val="2"/>
                <w:sz w:val="24"/>
                <w:u w:val="single"/>
              </w:rPr>
              <w:t>缴纳时间：成交供应商应当在领取《成交通知书》的同时向采购代理机构一次性支付成交服务费。</w:t>
            </w:r>
          </w:p>
        </w:tc>
      </w:tr>
      <w:tr w:rsidR="003F33CC" w14:paraId="1BD4D20D" w14:textId="77777777">
        <w:trPr>
          <w:trHeight w:val="714"/>
          <w:jc w:val="center"/>
        </w:trPr>
        <w:tc>
          <w:tcPr>
            <w:tcW w:w="9942" w:type="dxa"/>
            <w:gridSpan w:val="5"/>
            <w:vAlign w:val="center"/>
          </w:tcPr>
          <w:p w14:paraId="134010E5" w14:textId="77777777" w:rsidR="003F33CC" w:rsidRDefault="00000000">
            <w:pPr>
              <w:jc w:val="center"/>
              <w:rPr>
                <w:sz w:val="24"/>
              </w:rPr>
            </w:pPr>
            <w:r>
              <w:rPr>
                <w:sz w:val="24"/>
              </w:rPr>
              <w:t>其他需要补充的内容</w:t>
            </w:r>
          </w:p>
        </w:tc>
      </w:tr>
      <w:tr w:rsidR="003F33CC" w14:paraId="1009B3F8" w14:textId="77777777">
        <w:trPr>
          <w:trHeight w:val="714"/>
          <w:jc w:val="center"/>
        </w:trPr>
        <w:tc>
          <w:tcPr>
            <w:tcW w:w="997" w:type="dxa"/>
            <w:gridSpan w:val="2"/>
            <w:vAlign w:val="center"/>
          </w:tcPr>
          <w:p w14:paraId="4E8AF152" w14:textId="77777777" w:rsidR="003F33CC" w:rsidRDefault="00000000">
            <w:pPr>
              <w:jc w:val="center"/>
              <w:rPr>
                <w:sz w:val="24"/>
              </w:rPr>
            </w:pPr>
            <w:r>
              <w:rPr>
                <w:rFonts w:hint="eastAsia"/>
                <w:sz w:val="24"/>
              </w:rPr>
              <w:t>1</w:t>
            </w:r>
          </w:p>
        </w:tc>
        <w:tc>
          <w:tcPr>
            <w:tcW w:w="1706" w:type="dxa"/>
            <w:gridSpan w:val="2"/>
            <w:vAlign w:val="center"/>
          </w:tcPr>
          <w:p w14:paraId="4358C442" w14:textId="77777777" w:rsidR="003F33CC" w:rsidRDefault="00000000">
            <w:pPr>
              <w:jc w:val="center"/>
              <w:rPr>
                <w:sz w:val="24"/>
              </w:rPr>
            </w:pPr>
            <w:r>
              <w:rPr>
                <w:rFonts w:hint="eastAsia"/>
                <w:sz w:val="24"/>
              </w:rPr>
              <w:t>响应文件提交截止</w:t>
            </w:r>
          </w:p>
          <w:p w14:paraId="3F6E0047" w14:textId="77777777" w:rsidR="003F33CC" w:rsidRDefault="00000000">
            <w:pPr>
              <w:jc w:val="center"/>
              <w:rPr>
                <w:sz w:val="24"/>
              </w:rPr>
            </w:pPr>
            <w:r>
              <w:rPr>
                <w:rFonts w:hint="eastAsia"/>
                <w:sz w:val="24"/>
              </w:rPr>
              <w:t>时间和地点</w:t>
            </w:r>
          </w:p>
        </w:tc>
        <w:tc>
          <w:tcPr>
            <w:tcW w:w="7239" w:type="dxa"/>
            <w:vAlign w:val="center"/>
          </w:tcPr>
          <w:p w14:paraId="7A0D77A2" w14:textId="77777777" w:rsidR="003F33CC" w:rsidRDefault="00000000">
            <w:pPr>
              <w:jc w:val="center"/>
              <w:rPr>
                <w:sz w:val="24"/>
              </w:rPr>
            </w:pPr>
            <w:r>
              <w:rPr>
                <w:rFonts w:hint="eastAsia"/>
                <w:sz w:val="24"/>
              </w:rPr>
              <w:t>截止时间：</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 xml:space="preserve"> 8 </w:t>
            </w:r>
            <w:r>
              <w:rPr>
                <w:rFonts w:hint="eastAsia"/>
                <w:sz w:val="24"/>
              </w:rPr>
              <w:t>日</w:t>
            </w:r>
            <w:r>
              <w:rPr>
                <w:rFonts w:hint="eastAsia"/>
                <w:sz w:val="24"/>
              </w:rPr>
              <w:t>10</w:t>
            </w:r>
            <w:r>
              <w:rPr>
                <w:rFonts w:hint="eastAsia"/>
                <w:sz w:val="24"/>
              </w:rPr>
              <w:t>点</w:t>
            </w:r>
            <w:r>
              <w:rPr>
                <w:rFonts w:hint="eastAsia"/>
                <w:sz w:val="24"/>
              </w:rPr>
              <w:t>00</w:t>
            </w:r>
            <w:r>
              <w:rPr>
                <w:rFonts w:hint="eastAsia"/>
                <w:sz w:val="24"/>
              </w:rPr>
              <w:t>分（北京时间）</w:t>
            </w:r>
          </w:p>
          <w:p w14:paraId="71B38BDE" w14:textId="47240A31" w:rsidR="003F33CC" w:rsidRDefault="00000000">
            <w:pPr>
              <w:jc w:val="center"/>
              <w:rPr>
                <w:sz w:val="24"/>
              </w:rPr>
            </w:pPr>
            <w:r>
              <w:rPr>
                <w:rFonts w:hint="eastAsia"/>
                <w:sz w:val="24"/>
              </w:rPr>
              <w:t>提交地点：</w:t>
            </w:r>
            <w:r w:rsidR="00FB4F7D">
              <w:rPr>
                <w:rFonts w:hint="eastAsia"/>
                <w:sz w:val="24"/>
              </w:rPr>
              <w:t>联华大厦</w:t>
            </w:r>
            <w:r w:rsidR="00FB4F7D">
              <w:rPr>
                <w:rFonts w:hint="eastAsia"/>
                <w:sz w:val="24"/>
              </w:rPr>
              <w:t>501</w:t>
            </w:r>
          </w:p>
        </w:tc>
      </w:tr>
      <w:tr w:rsidR="003F33CC" w14:paraId="7F616AB1" w14:textId="77777777">
        <w:trPr>
          <w:trHeight w:val="714"/>
          <w:jc w:val="center"/>
        </w:trPr>
        <w:tc>
          <w:tcPr>
            <w:tcW w:w="997" w:type="dxa"/>
            <w:gridSpan w:val="2"/>
            <w:vAlign w:val="center"/>
          </w:tcPr>
          <w:p w14:paraId="5F49EF5C" w14:textId="77777777" w:rsidR="003F33CC" w:rsidRDefault="00000000">
            <w:pPr>
              <w:jc w:val="center"/>
              <w:rPr>
                <w:sz w:val="24"/>
              </w:rPr>
            </w:pPr>
            <w:r>
              <w:rPr>
                <w:rFonts w:hint="eastAsia"/>
                <w:sz w:val="24"/>
              </w:rPr>
              <w:t>2</w:t>
            </w:r>
          </w:p>
        </w:tc>
        <w:tc>
          <w:tcPr>
            <w:tcW w:w="1706" w:type="dxa"/>
            <w:gridSpan w:val="2"/>
            <w:vAlign w:val="center"/>
          </w:tcPr>
          <w:p w14:paraId="32707417" w14:textId="77777777" w:rsidR="003F33CC" w:rsidRDefault="00000000">
            <w:pPr>
              <w:jc w:val="center"/>
              <w:rPr>
                <w:sz w:val="24"/>
              </w:rPr>
            </w:pPr>
            <w:r>
              <w:rPr>
                <w:rFonts w:hint="eastAsia"/>
                <w:sz w:val="24"/>
              </w:rPr>
              <w:t>竞争性磋商时</w:t>
            </w:r>
            <w:r>
              <w:rPr>
                <w:rFonts w:hint="eastAsia"/>
                <w:sz w:val="24"/>
              </w:rPr>
              <w:lastRenderedPageBreak/>
              <w:t>间及</w:t>
            </w:r>
          </w:p>
          <w:p w14:paraId="1F225DC4" w14:textId="77777777" w:rsidR="003F33CC" w:rsidRDefault="00000000">
            <w:pPr>
              <w:jc w:val="center"/>
              <w:rPr>
                <w:sz w:val="24"/>
              </w:rPr>
            </w:pPr>
            <w:r>
              <w:rPr>
                <w:rFonts w:hint="eastAsia"/>
                <w:sz w:val="24"/>
              </w:rPr>
              <w:t>地点</w:t>
            </w:r>
          </w:p>
        </w:tc>
        <w:tc>
          <w:tcPr>
            <w:tcW w:w="7239" w:type="dxa"/>
            <w:vAlign w:val="center"/>
          </w:tcPr>
          <w:p w14:paraId="0473DFA7" w14:textId="77777777" w:rsidR="003F33CC" w:rsidRDefault="00000000">
            <w:pPr>
              <w:jc w:val="center"/>
              <w:rPr>
                <w:sz w:val="24"/>
              </w:rPr>
            </w:pPr>
            <w:r>
              <w:rPr>
                <w:rFonts w:hint="eastAsia"/>
                <w:sz w:val="24"/>
              </w:rPr>
              <w:lastRenderedPageBreak/>
              <w:t>时间：</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 xml:space="preserve"> 8 </w:t>
            </w:r>
            <w:r>
              <w:rPr>
                <w:rFonts w:hint="eastAsia"/>
                <w:sz w:val="24"/>
              </w:rPr>
              <w:t>日</w:t>
            </w:r>
            <w:r>
              <w:rPr>
                <w:rFonts w:hint="eastAsia"/>
                <w:sz w:val="24"/>
              </w:rPr>
              <w:t>10</w:t>
            </w:r>
            <w:r>
              <w:rPr>
                <w:rFonts w:hint="eastAsia"/>
                <w:sz w:val="24"/>
              </w:rPr>
              <w:t>点</w:t>
            </w:r>
            <w:r>
              <w:rPr>
                <w:rFonts w:hint="eastAsia"/>
                <w:sz w:val="24"/>
              </w:rPr>
              <w:t>00</w:t>
            </w:r>
            <w:r>
              <w:rPr>
                <w:rFonts w:hint="eastAsia"/>
                <w:sz w:val="24"/>
              </w:rPr>
              <w:t>分（北京时间）</w:t>
            </w:r>
          </w:p>
          <w:p w14:paraId="6C57CD07" w14:textId="258344DC" w:rsidR="003F33CC" w:rsidRDefault="00000000">
            <w:pPr>
              <w:jc w:val="center"/>
              <w:rPr>
                <w:sz w:val="24"/>
              </w:rPr>
            </w:pPr>
            <w:r>
              <w:rPr>
                <w:rFonts w:hint="eastAsia"/>
                <w:sz w:val="24"/>
              </w:rPr>
              <w:lastRenderedPageBreak/>
              <w:t>地点：</w:t>
            </w:r>
            <w:r w:rsidR="00FB4F7D" w:rsidRPr="00FB4F7D">
              <w:rPr>
                <w:rFonts w:hint="eastAsia"/>
                <w:sz w:val="24"/>
              </w:rPr>
              <w:t>联华大厦</w:t>
            </w:r>
            <w:r w:rsidR="00FB4F7D" w:rsidRPr="00FB4F7D">
              <w:rPr>
                <w:rFonts w:hint="eastAsia"/>
                <w:sz w:val="24"/>
              </w:rPr>
              <w:t>501</w:t>
            </w:r>
          </w:p>
        </w:tc>
      </w:tr>
      <w:tr w:rsidR="003F33CC" w14:paraId="29D41688" w14:textId="77777777">
        <w:trPr>
          <w:trHeight w:val="714"/>
          <w:jc w:val="center"/>
        </w:trPr>
        <w:tc>
          <w:tcPr>
            <w:tcW w:w="997" w:type="dxa"/>
            <w:gridSpan w:val="2"/>
            <w:vAlign w:val="center"/>
          </w:tcPr>
          <w:p w14:paraId="574710E5" w14:textId="77777777" w:rsidR="003F33CC" w:rsidRDefault="00000000">
            <w:pPr>
              <w:jc w:val="center"/>
              <w:rPr>
                <w:sz w:val="24"/>
              </w:rPr>
            </w:pPr>
            <w:r>
              <w:rPr>
                <w:rFonts w:hint="eastAsia"/>
                <w:sz w:val="24"/>
              </w:rPr>
              <w:lastRenderedPageBreak/>
              <w:t>3</w:t>
            </w:r>
          </w:p>
        </w:tc>
        <w:tc>
          <w:tcPr>
            <w:tcW w:w="1706" w:type="dxa"/>
            <w:gridSpan w:val="2"/>
            <w:vAlign w:val="center"/>
          </w:tcPr>
          <w:p w14:paraId="5C600020" w14:textId="77777777" w:rsidR="003F33CC" w:rsidRDefault="00000000">
            <w:pPr>
              <w:jc w:val="center"/>
              <w:rPr>
                <w:sz w:val="24"/>
              </w:rPr>
            </w:pPr>
            <w:r>
              <w:rPr>
                <w:rFonts w:hint="eastAsia"/>
                <w:sz w:val="24"/>
              </w:rPr>
              <w:t>参加竞争性磋商需</w:t>
            </w:r>
          </w:p>
          <w:p w14:paraId="69F1AAC8" w14:textId="77777777" w:rsidR="003F33CC" w:rsidRDefault="00000000">
            <w:pPr>
              <w:jc w:val="center"/>
              <w:rPr>
                <w:sz w:val="24"/>
              </w:rPr>
            </w:pPr>
            <w:r>
              <w:rPr>
                <w:rFonts w:hint="eastAsia"/>
                <w:sz w:val="24"/>
              </w:rPr>
              <w:t>注意事项</w:t>
            </w:r>
          </w:p>
        </w:tc>
        <w:tc>
          <w:tcPr>
            <w:tcW w:w="7239" w:type="dxa"/>
            <w:vAlign w:val="center"/>
          </w:tcPr>
          <w:p w14:paraId="1069AD53" w14:textId="2938B30A" w:rsidR="003F33CC" w:rsidRDefault="00000000">
            <w:pPr>
              <w:jc w:val="left"/>
              <w:rPr>
                <w:sz w:val="24"/>
              </w:rPr>
            </w:pPr>
            <w:r>
              <w:rPr>
                <w:rFonts w:hint="eastAsia"/>
                <w:sz w:val="24"/>
              </w:rPr>
              <w:t>（</w:t>
            </w:r>
            <w:r w:rsidR="008F0E4C">
              <w:rPr>
                <w:rFonts w:hint="eastAsia"/>
                <w:sz w:val="24"/>
              </w:rPr>
              <w:t>1</w:t>
            </w:r>
            <w:r>
              <w:rPr>
                <w:rFonts w:hint="eastAsia"/>
                <w:sz w:val="24"/>
              </w:rPr>
              <w:t>）参加磋商的供应商代表为供应商法定代表人的，应携带身份证原件和法定代表人（单位负责人）身份证明、“最后报价一览表、最后分项报价表”；参加磋商的供应商代表非供应商法定代表人的，应携带身份证原件和授权委托书、“最后报价一览表、最后分项报价表”。“法定代表人（单位负责人）身份证明、授权委托书、最后报价一览表、最后分项报价表”格式详见第六章。</w:t>
            </w:r>
          </w:p>
          <w:p w14:paraId="412B010D" w14:textId="77777777" w:rsidR="003F33CC" w:rsidRDefault="00000000">
            <w:pPr>
              <w:jc w:val="left"/>
              <w:rPr>
                <w:sz w:val="24"/>
              </w:rPr>
            </w:pPr>
            <w:r>
              <w:rPr>
                <w:rFonts w:hint="eastAsia"/>
                <w:sz w:val="24"/>
              </w:rPr>
              <w:t>“最后报价一览表、最后分项报价表”无需在响应文件中提交，磋商后供应商按磋商小组要求提交，空白内容可手写，日期必须为竞争性磋商当日。</w:t>
            </w:r>
          </w:p>
        </w:tc>
      </w:tr>
      <w:tr w:rsidR="003F33CC" w14:paraId="09AD7D8A" w14:textId="77777777">
        <w:trPr>
          <w:trHeight w:val="714"/>
          <w:jc w:val="center"/>
        </w:trPr>
        <w:tc>
          <w:tcPr>
            <w:tcW w:w="997" w:type="dxa"/>
            <w:gridSpan w:val="2"/>
            <w:vAlign w:val="center"/>
          </w:tcPr>
          <w:p w14:paraId="48712BD5" w14:textId="77777777" w:rsidR="003F33CC" w:rsidRDefault="00000000">
            <w:pPr>
              <w:jc w:val="center"/>
              <w:rPr>
                <w:sz w:val="24"/>
              </w:rPr>
            </w:pPr>
            <w:r>
              <w:rPr>
                <w:rFonts w:hint="eastAsia"/>
                <w:sz w:val="24"/>
              </w:rPr>
              <w:t>4</w:t>
            </w:r>
          </w:p>
        </w:tc>
        <w:tc>
          <w:tcPr>
            <w:tcW w:w="1706" w:type="dxa"/>
            <w:gridSpan w:val="2"/>
            <w:vAlign w:val="center"/>
          </w:tcPr>
          <w:p w14:paraId="38AB6EB5" w14:textId="77777777" w:rsidR="003F33CC" w:rsidRDefault="00000000">
            <w:pPr>
              <w:jc w:val="center"/>
              <w:rPr>
                <w:sz w:val="24"/>
              </w:rPr>
            </w:pPr>
            <w:r>
              <w:rPr>
                <w:rFonts w:hint="eastAsia"/>
                <w:sz w:val="24"/>
              </w:rPr>
              <w:t>预算金额</w:t>
            </w:r>
          </w:p>
        </w:tc>
        <w:tc>
          <w:tcPr>
            <w:tcW w:w="7239" w:type="dxa"/>
            <w:vAlign w:val="center"/>
          </w:tcPr>
          <w:p w14:paraId="23C2F7E9" w14:textId="77777777" w:rsidR="003F33CC" w:rsidRDefault="00000000">
            <w:pPr>
              <w:jc w:val="left"/>
              <w:rPr>
                <w:sz w:val="24"/>
              </w:rPr>
            </w:pPr>
            <w:r>
              <w:rPr>
                <w:rFonts w:hint="eastAsia"/>
                <w:sz w:val="24"/>
              </w:rPr>
              <w:t>2000000.00</w:t>
            </w:r>
            <w:r>
              <w:rPr>
                <w:rFonts w:hint="eastAsia"/>
                <w:sz w:val="24"/>
              </w:rPr>
              <w:t>元。响应报价超出采购预算视为无效响应。</w:t>
            </w:r>
          </w:p>
        </w:tc>
      </w:tr>
      <w:tr w:rsidR="003F33CC" w14:paraId="047F3F3D" w14:textId="77777777">
        <w:trPr>
          <w:trHeight w:val="714"/>
          <w:jc w:val="center"/>
        </w:trPr>
        <w:tc>
          <w:tcPr>
            <w:tcW w:w="997" w:type="dxa"/>
            <w:gridSpan w:val="2"/>
            <w:vAlign w:val="center"/>
          </w:tcPr>
          <w:p w14:paraId="5FB5CD14" w14:textId="77777777" w:rsidR="003F33CC" w:rsidRDefault="00000000">
            <w:pPr>
              <w:jc w:val="center"/>
              <w:rPr>
                <w:sz w:val="24"/>
              </w:rPr>
            </w:pPr>
            <w:r>
              <w:rPr>
                <w:rFonts w:hint="eastAsia"/>
                <w:sz w:val="24"/>
              </w:rPr>
              <w:t>5</w:t>
            </w:r>
          </w:p>
        </w:tc>
        <w:tc>
          <w:tcPr>
            <w:tcW w:w="1706" w:type="dxa"/>
            <w:gridSpan w:val="2"/>
            <w:vAlign w:val="center"/>
          </w:tcPr>
          <w:p w14:paraId="5C897013" w14:textId="7F395C59" w:rsidR="003F33CC" w:rsidRDefault="00000000">
            <w:pPr>
              <w:jc w:val="center"/>
              <w:rPr>
                <w:sz w:val="24"/>
              </w:rPr>
            </w:pPr>
            <w:r>
              <w:rPr>
                <w:rFonts w:hint="eastAsia"/>
                <w:sz w:val="24"/>
              </w:rPr>
              <w:t>提交纸质版响应文件份数</w:t>
            </w:r>
          </w:p>
        </w:tc>
        <w:tc>
          <w:tcPr>
            <w:tcW w:w="7239" w:type="dxa"/>
            <w:vAlign w:val="center"/>
          </w:tcPr>
          <w:p w14:paraId="1F9D73C1" w14:textId="1ACDCE0A" w:rsidR="003F33CC" w:rsidRDefault="00000000">
            <w:pPr>
              <w:jc w:val="left"/>
              <w:rPr>
                <w:sz w:val="24"/>
              </w:rPr>
            </w:pPr>
            <w:r>
              <w:rPr>
                <w:rFonts w:hint="eastAsia"/>
                <w:sz w:val="24"/>
              </w:rPr>
              <w:t>供应商提供纸质版响应文件</w:t>
            </w:r>
            <w:r w:rsidR="008F0E4C">
              <w:rPr>
                <w:rFonts w:hint="eastAsia"/>
                <w:sz w:val="24"/>
              </w:rPr>
              <w:t>1</w:t>
            </w:r>
            <w:r w:rsidR="008F0E4C">
              <w:rPr>
                <w:rFonts w:hint="eastAsia"/>
                <w:sz w:val="24"/>
              </w:rPr>
              <w:t>正</w:t>
            </w:r>
            <w:r w:rsidR="008F0E4C">
              <w:rPr>
                <w:rFonts w:hint="eastAsia"/>
                <w:sz w:val="24"/>
              </w:rPr>
              <w:t>1</w:t>
            </w:r>
            <w:r w:rsidR="008F0E4C">
              <w:rPr>
                <w:rFonts w:hint="eastAsia"/>
                <w:sz w:val="24"/>
              </w:rPr>
              <w:t>副，电子版</w:t>
            </w:r>
            <w:r w:rsidR="008F0E4C">
              <w:rPr>
                <w:rFonts w:hint="eastAsia"/>
                <w:sz w:val="24"/>
              </w:rPr>
              <w:t>1</w:t>
            </w:r>
            <w:r w:rsidR="008F0E4C">
              <w:rPr>
                <w:rFonts w:hint="eastAsia"/>
                <w:sz w:val="24"/>
              </w:rPr>
              <w:t>份</w:t>
            </w:r>
            <w:r>
              <w:rPr>
                <w:rFonts w:hint="eastAsia"/>
                <w:sz w:val="24"/>
              </w:rPr>
              <w:t>。</w:t>
            </w:r>
          </w:p>
          <w:p w14:paraId="766E6756" w14:textId="77777777" w:rsidR="003F33CC" w:rsidRDefault="00000000">
            <w:pPr>
              <w:jc w:val="left"/>
              <w:rPr>
                <w:sz w:val="24"/>
              </w:rPr>
            </w:pPr>
            <w:r>
              <w:rPr>
                <w:rFonts w:hint="eastAsia"/>
                <w:sz w:val="24"/>
              </w:rPr>
              <w:t>纸质响应文件和提交的电子响应文件内容务必保证一致。</w:t>
            </w:r>
          </w:p>
        </w:tc>
      </w:tr>
    </w:tbl>
    <w:p w14:paraId="20A9B757" w14:textId="77777777" w:rsidR="003F33CC" w:rsidRDefault="003F33CC">
      <w:pPr>
        <w:tabs>
          <w:tab w:val="left" w:pos="5580"/>
        </w:tabs>
        <w:adjustRightInd w:val="0"/>
        <w:spacing w:line="360" w:lineRule="auto"/>
        <w:jc w:val="distribute"/>
        <w:rPr>
          <w:sz w:val="24"/>
        </w:rPr>
        <w:sectPr w:rsidR="003F33CC">
          <w:footerReference w:type="default" r:id="rId13"/>
          <w:footerReference w:type="first" r:id="rId14"/>
          <w:pgSz w:w="11907" w:h="16840"/>
          <w:pgMar w:top="1418" w:right="1134" w:bottom="1418" w:left="1701" w:header="851" w:footer="851" w:gutter="0"/>
          <w:cols w:space="720"/>
          <w:titlePg/>
          <w:docGrid w:linePitch="462"/>
        </w:sectPr>
      </w:pPr>
    </w:p>
    <w:p w14:paraId="29EB5694" w14:textId="77777777" w:rsidR="003F33CC" w:rsidRDefault="00000000">
      <w:pPr>
        <w:spacing w:beforeLines="100" w:before="312" w:afterLines="100" w:after="312"/>
        <w:jc w:val="center"/>
        <w:rPr>
          <w:b/>
          <w:sz w:val="28"/>
          <w:szCs w:val="28"/>
        </w:rPr>
      </w:pPr>
      <w:r>
        <w:rPr>
          <w:b/>
          <w:sz w:val="28"/>
          <w:szCs w:val="28"/>
        </w:rPr>
        <w:lastRenderedPageBreak/>
        <w:t>供应商须知</w:t>
      </w:r>
    </w:p>
    <w:p w14:paraId="44653AAA" w14:textId="77777777" w:rsidR="003F33CC" w:rsidRDefault="00000000">
      <w:pPr>
        <w:pStyle w:val="22"/>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150774618"/>
      <w:bookmarkStart w:id="89" w:name="_Toc226965708"/>
      <w:bookmarkStart w:id="90" w:name="_Toc305158860"/>
      <w:bookmarkStart w:id="91" w:name="_Toc150480756"/>
      <w:bookmarkStart w:id="92" w:name="_Toc150509269"/>
      <w:bookmarkStart w:id="93" w:name="_Toc226965791"/>
      <w:bookmarkStart w:id="94" w:name="_Toc151193688"/>
      <w:bookmarkStart w:id="95" w:name="_Toc305158786"/>
      <w:bookmarkStart w:id="96" w:name="_Toc142311020"/>
      <w:bookmarkStart w:id="97" w:name="_Toc195842883"/>
      <w:bookmarkStart w:id="98" w:name="_Toc151193616"/>
      <w:bookmarkStart w:id="99" w:name="_Toc151190145"/>
      <w:bookmarkStart w:id="100" w:name="_Toc151193760"/>
      <w:bookmarkStart w:id="101" w:name="_Toc151193832"/>
      <w:bookmarkStart w:id="102" w:name="_Toc226309762"/>
      <w:bookmarkStart w:id="103" w:name="_Toc150774723"/>
      <w:bookmarkStart w:id="104" w:name="_Toc265228356"/>
      <w:bookmarkStart w:id="105" w:name="_Toc226337214"/>
      <w:bookmarkStart w:id="106" w:name="_Toc151193906"/>
      <w:bookmarkStart w:id="107" w:name="_Toc26496920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14:paraId="7A886FDC" w14:textId="77777777" w:rsidR="003F33CC" w:rsidRDefault="00000000">
      <w:pPr>
        <w:numPr>
          <w:ilvl w:val="0"/>
          <w:numId w:val="10"/>
        </w:numPr>
        <w:tabs>
          <w:tab w:val="clear" w:pos="900"/>
          <w:tab w:val="left" w:pos="360"/>
        </w:tabs>
        <w:snapToGrid w:val="0"/>
        <w:spacing w:line="360" w:lineRule="auto"/>
        <w:ind w:left="357" w:hanging="357"/>
        <w:outlineLvl w:val="1"/>
        <w:rPr>
          <w:sz w:val="24"/>
        </w:rPr>
      </w:pPr>
      <w:bookmarkStart w:id="108" w:name="_Toc305158861"/>
      <w:bookmarkStart w:id="109" w:name="_Toc305158787"/>
      <w:bookmarkStart w:id="110" w:name="_Toc265228357"/>
      <w:bookmarkStart w:id="111" w:name="_Toc264969209"/>
      <w:r>
        <w:rPr>
          <w:sz w:val="24"/>
        </w:rPr>
        <w:t>采购人、采购代理机构、供应商</w:t>
      </w:r>
      <w:bookmarkEnd w:id="108"/>
      <w:bookmarkEnd w:id="109"/>
      <w:bookmarkEnd w:id="110"/>
      <w:bookmarkEnd w:id="111"/>
      <w:r>
        <w:rPr>
          <w:sz w:val="24"/>
        </w:rPr>
        <w:t>、联合体</w:t>
      </w:r>
    </w:p>
    <w:p w14:paraId="5F383E89" w14:textId="77777777" w:rsidR="003F33CC" w:rsidRDefault="00000000">
      <w:pPr>
        <w:numPr>
          <w:ilvl w:val="1"/>
          <w:numId w:val="10"/>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0BC3F21A" w14:textId="77777777" w:rsidR="003F33CC" w:rsidRDefault="00000000">
      <w:pPr>
        <w:numPr>
          <w:ilvl w:val="1"/>
          <w:numId w:val="10"/>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772B8B3C" w14:textId="77777777" w:rsidR="003F33CC" w:rsidRDefault="00000000">
      <w:pPr>
        <w:numPr>
          <w:ilvl w:val="1"/>
          <w:numId w:val="10"/>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C897B0D" w14:textId="77777777" w:rsidR="003F33CC" w:rsidRDefault="00000000">
      <w:pPr>
        <w:numPr>
          <w:ilvl w:val="0"/>
          <w:numId w:val="10"/>
        </w:numPr>
        <w:tabs>
          <w:tab w:val="clear" w:pos="900"/>
          <w:tab w:val="left" w:pos="360"/>
        </w:tabs>
        <w:snapToGrid w:val="0"/>
        <w:spacing w:line="360" w:lineRule="auto"/>
        <w:ind w:left="357" w:hanging="357"/>
        <w:outlineLvl w:val="1"/>
        <w:rPr>
          <w:sz w:val="24"/>
        </w:rPr>
      </w:pPr>
      <w:bookmarkStart w:id="112" w:name="_Toc164351614"/>
      <w:bookmarkStart w:id="113" w:name="_Toc150480758"/>
      <w:bookmarkStart w:id="114" w:name="_Toc151193690"/>
      <w:bookmarkStart w:id="115" w:name="_Toc127151520"/>
      <w:bookmarkStart w:id="116" w:name="_Toc142311022"/>
      <w:bookmarkStart w:id="117" w:name="_Toc265228358"/>
      <w:bookmarkStart w:id="118" w:name="_Toc164229215"/>
      <w:bookmarkStart w:id="119" w:name="_Toc226965710"/>
      <w:bookmarkStart w:id="120" w:name="_Toc127161434"/>
      <w:bookmarkStart w:id="121" w:name="_Toc151193618"/>
      <w:bookmarkStart w:id="122" w:name="_Toc150774620"/>
      <w:bookmarkStart w:id="123" w:name="_Toc226309764"/>
      <w:bookmarkStart w:id="124" w:name="_Toc164608789"/>
      <w:bookmarkStart w:id="125" w:name="_Toc226337216"/>
      <w:bookmarkStart w:id="126" w:name="_Toc226965793"/>
      <w:bookmarkStart w:id="127" w:name="_Toc151193762"/>
      <w:bookmarkStart w:id="128" w:name="_Toc149720813"/>
      <w:bookmarkStart w:id="129" w:name="_Toc264969210"/>
      <w:bookmarkStart w:id="130" w:name="_Toc305158788"/>
      <w:bookmarkStart w:id="131" w:name="_Toc150509271"/>
      <w:bookmarkStart w:id="132" w:name="_Toc151193908"/>
      <w:bookmarkStart w:id="133" w:name="_Toc127151721"/>
      <w:bookmarkStart w:id="134" w:name="_Toc164608634"/>
      <w:bookmarkStart w:id="135" w:name="_Toc164229361"/>
      <w:bookmarkStart w:id="136" w:name="_Toc151193834"/>
      <w:bookmarkStart w:id="137" w:name="_Toc150774725"/>
      <w:bookmarkStart w:id="138" w:name="_Toc195842885"/>
      <w:bookmarkStart w:id="139" w:name="_Toc151190147"/>
      <w:bookmarkStart w:id="140" w:name="_Toc305158862"/>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w:t>
      </w:r>
    </w:p>
    <w:p w14:paraId="21427E1D" w14:textId="77777777" w:rsidR="003F33CC" w:rsidRDefault="00000000">
      <w:pPr>
        <w:numPr>
          <w:ilvl w:val="1"/>
          <w:numId w:val="10"/>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EECD097" w14:textId="77777777" w:rsidR="003F33CC" w:rsidRDefault="00000000">
      <w:pPr>
        <w:numPr>
          <w:ilvl w:val="1"/>
          <w:numId w:val="10"/>
        </w:numPr>
        <w:tabs>
          <w:tab w:val="left" w:pos="1080"/>
          <w:tab w:val="left" w:pos="1589"/>
          <w:tab w:val="left" w:pos="2014"/>
        </w:tabs>
        <w:snapToGrid w:val="0"/>
        <w:spacing w:line="360" w:lineRule="auto"/>
        <w:ind w:left="1080" w:hanging="720"/>
        <w:rPr>
          <w:sz w:val="24"/>
        </w:rPr>
      </w:pPr>
      <w:r>
        <w:rPr>
          <w:sz w:val="24"/>
        </w:rPr>
        <w:t>项目属性见《供应商须知资料表》。</w:t>
      </w:r>
    </w:p>
    <w:p w14:paraId="2E0AF138" w14:textId="77777777" w:rsidR="003F33CC" w:rsidRDefault="00000000">
      <w:pPr>
        <w:numPr>
          <w:ilvl w:val="1"/>
          <w:numId w:val="10"/>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14:paraId="74D4CC4E" w14:textId="77777777" w:rsidR="003F33CC" w:rsidRDefault="00000000">
      <w:pPr>
        <w:numPr>
          <w:ilvl w:val="0"/>
          <w:numId w:val="10"/>
        </w:numPr>
        <w:tabs>
          <w:tab w:val="left" w:pos="360"/>
          <w:tab w:val="left" w:pos="900"/>
        </w:tabs>
        <w:snapToGrid w:val="0"/>
        <w:spacing w:line="360" w:lineRule="auto"/>
        <w:ind w:left="357" w:hanging="357"/>
        <w:outlineLvl w:val="1"/>
        <w:rPr>
          <w:sz w:val="24"/>
        </w:rPr>
      </w:pPr>
      <w:r>
        <w:rPr>
          <w:sz w:val="24"/>
        </w:rPr>
        <w:t>现场考察、磋商前答疑会</w:t>
      </w:r>
    </w:p>
    <w:p w14:paraId="22AEB9CF" w14:textId="77777777" w:rsidR="003F33CC" w:rsidRDefault="00000000">
      <w:pPr>
        <w:numPr>
          <w:ilvl w:val="1"/>
          <w:numId w:val="10"/>
        </w:numPr>
        <w:tabs>
          <w:tab w:val="left" w:pos="1080"/>
          <w:tab w:val="left" w:pos="1589"/>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41" w:name="_Toc195842887"/>
      <w:bookmarkStart w:id="142" w:name="_Toc151193620"/>
      <w:bookmarkStart w:id="143" w:name="_Toc265228360"/>
      <w:bookmarkStart w:id="144" w:name="_Toc226965795"/>
      <w:bookmarkStart w:id="145" w:name="_Toc127151522"/>
      <w:bookmarkStart w:id="146" w:name="_Toc151193764"/>
      <w:bookmarkStart w:id="147" w:name="_Toc226965712"/>
      <w:bookmarkStart w:id="148" w:name="_Toc150480760"/>
      <w:bookmarkStart w:id="149" w:name="_Toc142311024"/>
      <w:bookmarkStart w:id="150" w:name="_Toc264969212"/>
      <w:bookmarkStart w:id="151" w:name="_Toc151190149"/>
      <w:bookmarkStart w:id="152" w:name="_Toc150774727"/>
      <w:bookmarkStart w:id="153" w:name="_Toc305158864"/>
      <w:bookmarkStart w:id="154" w:name="_Toc150774622"/>
      <w:bookmarkStart w:id="155" w:name="_Toc305158790"/>
      <w:bookmarkStart w:id="156" w:name="_Toc151193836"/>
      <w:bookmarkStart w:id="157" w:name="_Toc151193692"/>
      <w:bookmarkStart w:id="158" w:name="_Toc226309766"/>
      <w:bookmarkStart w:id="159" w:name="_Toc520356146"/>
      <w:bookmarkStart w:id="160" w:name="_Toc150509273"/>
      <w:bookmarkStart w:id="161" w:name="_Toc226337218"/>
      <w:bookmarkStart w:id="162" w:name="_Toc151193910"/>
    </w:p>
    <w:p w14:paraId="241AFC37" w14:textId="77777777" w:rsidR="003F33CC" w:rsidRDefault="00000000">
      <w:pPr>
        <w:numPr>
          <w:ilvl w:val="1"/>
          <w:numId w:val="10"/>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3A4A7E6E" w14:textId="77777777" w:rsidR="003F33CC" w:rsidRDefault="00000000">
      <w:pPr>
        <w:numPr>
          <w:ilvl w:val="0"/>
          <w:numId w:val="10"/>
        </w:numPr>
        <w:tabs>
          <w:tab w:val="clear" w:pos="900"/>
          <w:tab w:val="left" w:pos="360"/>
        </w:tabs>
        <w:snapToGrid w:val="0"/>
        <w:spacing w:line="360" w:lineRule="auto"/>
        <w:ind w:left="357" w:hanging="357"/>
        <w:outlineLvl w:val="1"/>
        <w:rPr>
          <w:rFonts w:ascii="宋体" w:hAnsi="宋体" w:hint="eastAsia"/>
          <w:sz w:val="24"/>
        </w:rPr>
      </w:pPr>
      <w:r>
        <w:rPr>
          <w:rFonts w:ascii="宋体" w:hAnsi="宋体"/>
          <w:sz w:val="24"/>
        </w:rPr>
        <w:t>政府采购政策（包括但不限于下列具体政策要求）</w:t>
      </w:r>
    </w:p>
    <w:p w14:paraId="56E1217E" w14:textId="77777777" w:rsidR="003F33CC" w:rsidRDefault="00000000">
      <w:pPr>
        <w:numPr>
          <w:ilvl w:val="1"/>
          <w:numId w:val="10"/>
        </w:numPr>
        <w:tabs>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进口产品</w:t>
      </w:r>
    </w:p>
    <w:p w14:paraId="15CECF52" w14:textId="77777777" w:rsidR="003F33CC" w:rsidRDefault="00000000">
      <w:pPr>
        <w:numPr>
          <w:ilvl w:val="2"/>
          <w:numId w:val="10"/>
        </w:numPr>
        <w:tabs>
          <w:tab w:val="left" w:pos="1980"/>
          <w:tab w:val="left" w:pos="2014"/>
        </w:tabs>
        <w:snapToGrid w:val="0"/>
        <w:spacing w:line="360" w:lineRule="auto"/>
        <w:rPr>
          <w:rFonts w:ascii="宋体" w:hAnsi="宋体" w:hint="eastAsia"/>
          <w:sz w:val="24"/>
        </w:rPr>
      </w:pPr>
      <w:r>
        <w:rPr>
          <w:rFonts w:ascii="宋体" w:hAnsi="宋体"/>
          <w:sz w:val="24"/>
        </w:rPr>
        <w:lastRenderedPageBreak/>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9F42986" w14:textId="77777777" w:rsidR="003F33CC" w:rsidRDefault="00000000">
      <w:pPr>
        <w:numPr>
          <w:ilvl w:val="2"/>
          <w:numId w:val="10"/>
        </w:numPr>
        <w:tabs>
          <w:tab w:val="left" w:pos="1980"/>
          <w:tab w:val="left" w:pos="2014"/>
        </w:tabs>
        <w:snapToGrid w:val="0"/>
        <w:spacing w:line="360" w:lineRule="auto"/>
        <w:rPr>
          <w:rFonts w:ascii="宋体" w:hAnsi="宋体" w:hint="eastAsia"/>
          <w:sz w:val="24"/>
        </w:rPr>
      </w:pPr>
      <w:r>
        <w:rPr>
          <w:rFonts w:ascii="宋体" w:hAnsi="宋体"/>
          <w:sz w:val="24"/>
        </w:rPr>
        <w:t>本项目是否接受进口产品见第四章《采购需求》。</w:t>
      </w:r>
    </w:p>
    <w:p w14:paraId="66E9BE03" w14:textId="77777777" w:rsidR="003F33CC" w:rsidRDefault="00000000">
      <w:pPr>
        <w:numPr>
          <w:ilvl w:val="1"/>
          <w:numId w:val="10"/>
        </w:numPr>
        <w:tabs>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中小企业、监狱企业及残疾人福利性单位</w:t>
      </w:r>
    </w:p>
    <w:p w14:paraId="302B6C1B" w14:textId="77777777" w:rsidR="003F33CC" w:rsidRDefault="00000000">
      <w:pPr>
        <w:numPr>
          <w:ilvl w:val="2"/>
          <w:numId w:val="10"/>
        </w:numPr>
        <w:tabs>
          <w:tab w:val="left" w:pos="1980"/>
          <w:tab w:val="left" w:pos="2014"/>
        </w:tabs>
        <w:snapToGrid w:val="0"/>
        <w:spacing w:line="360" w:lineRule="auto"/>
        <w:rPr>
          <w:rFonts w:ascii="宋体" w:hAnsi="宋体" w:hint="eastAsia"/>
          <w:sz w:val="24"/>
        </w:rPr>
      </w:pPr>
      <w:r>
        <w:rPr>
          <w:rFonts w:ascii="宋体" w:hAnsi="宋体"/>
          <w:sz w:val="24"/>
        </w:rPr>
        <w:t>中小企业定义：</w:t>
      </w:r>
    </w:p>
    <w:p w14:paraId="0CDF1AAF" w14:textId="77777777" w:rsidR="003F33CC"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60F5B00" w14:textId="77777777" w:rsidR="003F33CC"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供应商提供的货物、工程或者服务符合下列情形的，享受中小企业扶持政策：</w:t>
      </w:r>
    </w:p>
    <w:p w14:paraId="76230E60" w14:textId="77777777" w:rsidR="003F33CC" w:rsidRDefault="00000000">
      <w:pPr>
        <w:tabs>
          <w:tab w:val="left" w:pos="1980"/>
        </w:tabs>
        <w:snapToGrid w:val="0"/>
        <w:spacing w:line="360" w:lineRule="auto"/>
        <w:ind w:leftChars="1350" w:left="2835"/>
        <w:rPr>
          <w:rFonts w:ascii="宋体" w:hAnsi="宋体" w:hint="eastAsia"/>
          <w:sz w:val="24"/>
        </w:rPr>
      </w:pPr>
      <w:r>
        <w:rPr>
          <w:rFonts w:ascii="宋体" w:hAnsi="宋体"/>
          <w:sz w:val="24"/>
        </w:rPr>
        <w:t>（1）在货物采购项目中，货物由中小企业制造，即货物由中小企业生产且使用该中小企业商号或者注册商标；</w:t>
      </w:r>
    </w:p>
    <w:p w14:paraId="39EB70FC" w14:textId="77777777" w:rsidR="003F33CC" w:rsidRDefault="00000000">
      <w:pPr>
        <w:tabs>
          <w:tab w:val="left" w:pos="1980"/>
        </w:tabs>
        <w:snapToGrid w:val="0"/>
        <w:spacing w:line="360" w:lineRule="auto"/>
        <w:ind w:leftChars="1350" w:left="2835"/>
        <w:rPr>
          <w:rFonts w:ascii="宋体" w:hAnsi="宋体" w:hint="eastAsia"/>
          <w:sz w:val="24"/>
        </w:rPr>
      </w:pPr>
      <w:r>
        <w:rPr>
          <w:rFonts w:ascii="宋体" w:hAnsi="宋体"/>
          <w:sz w:val="24"/>
        </w:rPr>
        <w:t>（2）在工程采购项目中，工程由中小企业承建，即工程施工单位为中小企业；</w:t>
      </w:r>
    </w:p>
    <w:p w14:paraId="185A53FB" w14:textId="77777777" w:rsidR="003F33CC" w:rsidRDefault="00000000">
      <w:pPr>
        <w:tabs>
          <w:tab w:val="left" w:pos="1980"/>
        </w:tabs>
        <w:snapToGrid w:val="0"/>
        <w:spacing w:line="360" w:lineRule="auto"/>
        <w:ind w:leftChars="1350" w:left="2835"/>
        <w:rPr>
          <w:rFonts w:ascii="宋体" w:hAnsi="宋体" w:hint="eastAsia"/>
          <w:sz w:val="24"/>
        </w:rPr>
      </w:pPr>
      <w:r>
        <w:rPr>
          <w:rFonts w:ascii="宋体" w:hAnsi="宋体"/>
          <w:sz w:val="24"/>
        </w:rPr>
        <w:lastRenderedPageBreak/>
        <w:t>（3）在服务采购项目中，服务由中小企业承接，即提供服务的人员为中小企业依照《中华人民共和国劳动合同法》订立劳动合同的从业人员。</w:t>
      </w:r>
    </w:p>
    <w:p w14:paraId="5C549541" w14:textId="77777777" w:rsidR="003F33CC"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在货物采购项目中，供应商提供的货物既有中小企业制造货物，也有大型企业制造货物的，不享受中小企业扶持政策。</w:t>
      </w:r>
    </w:p>
    <w:p w14:paraId="33EECCFC" w14:textId="77777777" w:rsidR="003F33CC"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以联合体形式参加政府采购活动，联合体各方均为中小企业的，联合体视同中小企业。其中，联合体各方均为小微企业的，联合体视同小微企业。</w:t>
      </w:r>
    </w:p>
    <w:p w14:paraId="6B3AA860" w14:textId="77777777" w:rsidR="003F33CC" w:rsidRDefault="00000000">
      <w:pPr>
        <w:numPr>
          <w:ilvl w:val="2"/>
          <w:numId w:val="10"/>
        </w:numPr>
        <w:tabs>
          <w:tab w:val="left" w:pos="1980"/>
        </w:tabs>
        <w:snapToGrid w:val="0"/>
        <w:spacing w:line="360" w:lineRule="auto"/>
        <w:rPr>
          <w:rFonts w:ascii="宋体" w:hAnsi="宋体" w:hint="eastAsia"/>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5A59FE" w14:textId="77777777" w:rsidR="003F33CC" w:rsidRDefault="00000000">
      <w:pPr>
        <w:numPr>
          <w:ilvl w:val="2"/>
          <w:numId w:val="10"/>
        </w:numPr>
        <w:tabs>
          <w:tab w:val="left" w:pos="1980"/>
          <w:tab w:val="left" w:pos="2014"/>
        </w:tabs>
        <w:snapToGrid w:val="0"/>
        <w:spacing w:line="360" w:lineRule="auto"/>
        <w:rPr>
          <w:rFonts w:ascii="宋体" w:hAnsi="宋体" w:hint="eastAsia"/>
          <w:sz w:val="24"/>
        </w:rPr>
      </w:pPr>
      <w:r>
        <w:rPr>
          <w:rFonts w:ascii="宋体" w:hAnsi="宋体"/>
          <w:sz w:val="24"/>
        </w:rPr>
        <w:t>残疾人福利单位定义：享受政府采购支持政策的残疾人福利性单位应当同时满足以下条件：</w:t>
      </w:r>
    </w:p>
    <w:p w14:paraId="593B4D7F" w14:textId="77777777" w:rsidR="003F33CC"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安置的残疾人占本单位在职职工人数的比例不低于25%（含25%），并且安置的残疾人人数不少于10 人（含10 人）；</w:t>
      </w:r>
    </w:p>
    <w:p w14:paraId="5318F460" w14:textId="77777777" w:rsidR="003F33CC"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依法与安置的每位残疾人签订了一年以上（含一年）的劳动合同或服务协议；</w:t>
      </w:r>
    </w:p>
    <w:p w14:paraId="7F63EEA6" w14:textId="77777777" w:rsidR="003F33CC"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为安置的每位残疾人按月足额缴纳了基本养老保险、基本医疗保险、失业保险、工伤保险和生育保险等社会保险费；</w:t>
      </w:r>
    </w:p>
    <w:p w14:paraId="37C74619" w14:textId="77777777" w:rsidR="003F33CC"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通过银行等金融机构向安置的每位残疾人，按月支付</w:t>
      </w:r>
      <w:r>
        <w:rPr>
          <w:rFonts w:ascii="宋体" w:hAnsi="宋体"/>
          <w:sz w:val="24"/>
        </w:rPr>
        <w:lastRenderedPageBreak/>
        <w:t>了不低于单位所在区县适用的经省级人民政府批准的月最低工资标准的工资；</w:t>
      </w:r>
    </w:p>
    <w:p w14:paraId="72D90738" w14:textId="77777777" w:rsidR="003F33CC"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0AF6DCE4" w14:textId="77777777" w:rsidR="003F33CC"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B84DFE2" w14:textId="77777777" w:rsidR="003F33CC" w:rsidRDefault="00000000">
      <w:pPr>
        <w:numPr>
          <w:ilvl w:val="2"/>
          <w:numId w:val="10"/>
        </w:numPr>
        <w:tabs>
          <w:tab w:val="left" w:pos="1980"/>
        </w:tabs>
        <w:snapToGrid w:val="0"/>
        <w:spacing w:line="360" w:lineRule="auto"/>
        <w:rPr>
          <w:rFonts w:ascii="宋体" w:hAnsi="宋体" w:hint="eastAsia"/>
          <w:sz w:val="24"/>
        </w:rPr>
      </w:pPr>
      <w:r>
        <w:rPr>
          <w:rFonts w:ascii="宋体" w:hAnsi="宋体"/>
          <w:sz w:val="24"/>
        </w:rPr>
        <w:t>本项目是否专门面向中小企业预留采购份额见第一章《采购邀请》。</w:t>
      </w:r>
    </w:p>
    <w:p w14:paraId="738DBEC2" w14:textId="77777777" w:rsidR="003F33CC" w:rsidRDefault="00000000">
      <w:pPr>
        <w:numPr>
          <w:ilvl w:val="2"/>
          <w:numId w:val="10"/>
        </w:numPr>
        <w:tabs>
          <w:tab w:val="left" w:pos="1980"/>
        </w:tabs>
        <w:snapToGrid w:val="0"/>
        <w:spacing w:line="360" w:lineRule="auto"/>
        <w:rPr>
          <w:rFonts w:ascii="宋体" w:hAnsi="宋体" w:hint="eastAsia"/>
          <w:sz w:val="24"/>
        </w:rPr>
      </w:pPr>
      <w:r>
        <w:rPr>
          <w:rFonts w:ascii="宋体" w:hAnsi="宋体"/>
          <w:sz w:val="24"/>
        </w:rPr>
        <w:t>采购标的对应的中小企业划分标准所属行业见《供应商须知资料表》。</w:t>
      </w:r>
    </w:p>
    <w:p w14:paraId="1FDC1AA1" w14:textId="77777777" w:rsidR="003F33CC" w:rsidRDefault="00000000">
      <w:pPr>
        <w:numPr>
          <w:ilvl w:val="2"/>
          <w:numId w:val="10"/>
        </w:numPr>
        <w:tabs>
          <w:tab w:val="left" w:pos="1980"/>
        </w:tabs>
        <w:snapToGrid w:val="0"/>
        <w:spacing w:line="360" w:lineRule="auto"/>
        <w:rPr>
          <w:rFonts w:ascii="宋体" w:hAnsi="宋体" w:hint="eastAsia"/>
          <w:sz w:val="24"/>
        </w:rPr>
      </w:pPr>
      <w:r>
        <w:rPr>
          <w:rFonts w:ascii="宋体" w:hAnsi="宋体"/>
          <w:sz w:val="24"/>
        </w:rPr>
        <w:t>小微企业价格评审优惠的政策调整：见第三章《评审方法和评审标准》。</w:t>
      </w:r>
    </w:p>
    <w:p w14:paraId="59F65998" w14:textId="77777777" w:rsidR="003F33CC" w:rsidRDefault="00000000">
      <w:pPr>
        <w:numPr>
          <w:ilvl w:val="1"/>
          <w:numId w:val="10"/>
        </w:numPr>
        <w:tabs>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政府采购节能产品、环境标志产品</w:t>
      </w:r>
    </w:p>
    <w:p w14:paraId="5AD80485" w14:textId="77777777" w:rsidR="003F33CC" w:rsidRDefault="00000000">
      <w:pPr>
        <w:numPr>
          <w:ilvl w:val="2"/>
          <w:numId w:val="10"/>
        </w:numPr>
        <w:tabs>
          <w:tab w:val="left" w:pos="1980"/>
        </w:tabs>
        <w:snapToGrid w:val="0"/>
        <w:spacing w:line="360" w:lineRule="auto"/>
        <w:rPr>
          <w:rFonts w:ascii="宋体" w:hAnsi="宋体" w:hint="eastAsia"/>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32362A" w14:textId="77777777" w:rsidR="003F33CC" w:rsidRDefault="00000000">
      <w:pPr>
        <w:numPr>
          <w:ilvl w:val="2"/>
          <w:numId w:val="10"/>
        </w:numPr>
        <w:tabs>
          <w:tab w:val="left" w:pos="1980"/>
        </w:tabs>
        <w:snapToGrid w:val="0"/>
        <w:spacing w:line="360" w:lineRule="auto"/>
        <w:rPr>
          <w:rFonts w:ascii="宋体" w:hAnsi="宋体" w:hint="eastAsia"/>
          <w:sz w:val="24"/>
        </w:rPr>
      </w:pPr>
      <w:r>
        <w:rPr>
          <w:rFonts w:ascii="宋体" w:hAnsi="宋体"/>
          <w:sz w:val="24"/>
        </w:rPr>
        <w:t>采购人拟采购的产品属于品目清单范围的，采购人及其委托</w:t>
      </w:r>
      <w:r>
        <w:rPr>
          <w:rFonts w:ascii="宋体" w:hAnsi="宋体"/>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D54A68D" w14:textId="77777777" w:rsidR="003F33CC" w:rsidRDefault="00000000">
      <w:pPr>
        <w:numPr>
          <w:ilvl w:val="2"/>
          <w:numId w:val="10"/>
        </w:numPr>
        <w:tabs>
          <w:tab w:val="left" w:pos="1980"/>
        </w:tabs>
        <w:snapToGrid w:val="0"/>
        <w:spacing w:line="360" w:lineRule="auto"/>
        <w:rPr>
          <w:rFonts w:ascii="宋体" w:hAnsi="宋体" w:hint="eastAsia"/>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53863907" w14:textId="77777777" w:rsidR="003F33CC" w:rsidRDefault="00000000">
      <w:pPr>
        <w:numPr>
          <w:ilvl w:val="2"/>
          <w:numId w:val="10"/>
        </w:numPr>
        <w:tabs>
          <w:tab w:val="left" w:pos="1980"/>
        </w:tabs>
        <w:snapToGrid w:val="0"/>
        <w:spacing w:line="360" w:lineRule="auto"/>
        <w:rPr>
          <w:rFonts w:ascii="宋体" w:hAnsi="宋体" w:hint="eastAsia"/>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5F469829" w14:textId="77777777" w:rsidR="003F33CC" w:rsidRDefault="00000000">
      <w:pPr>
        <w:numPr>
          <w:ilvl w:val="1"/>
          <w:numId w:val="10"/>
        </w:numPr>
        <w:tabs>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支持乡村产业振兴管理</w:t>
      </w:r>
    </w:p>
    <w:p w14:paraId="324835D6" w14:textId="77777777" w:rsidR="003F33CC" w:rsidRDefault="00000000">
      <w:pPr>
        <w:numPr>
          <w:ilvl w:val="2"/>
          <w:numId w:val="10"/>
        </w:numPr>
        <w:tabs>
          <w:tab w:val="left" w:pos="1980"/>
          <w:tab w:val="left" w:pos="2014"/>
        </w:tabs>
        <w:snapToGrid w:val="0"/>
        <w:spacing w:line="360" w:lineRule="auto"/>
        <w:rPr>
          <w:rFonts w:ascii="宋体" w:hAnsi="宋体" w:hint="eastAsia"/>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17461D86" w14:textId="77777777" w:rsidR="003F33CC" w:rsidRDefault="00000000">
      <w:pPr>
        <w:numPr>
          <w:ilvl w:val="1"/>
          <w:numId w:val="10"/>
        </w:numPr>
        <w:tabs>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正版软件</w:t>
      </w:r>
    </w:p>
    <w:p w14:paraId="77E75BCB" w14:textId="77777777" w:rsidR="003F33CC" w:rsidRDefault="00000000">
      <w:pPr>
        <w:numPr>
          <w:ilvl w:val="2"/>
          <w:numId w:val="10"/>
        </w:numPr>
        <w:tabs>
          <w:tab w:val="left" w:pos="1980"/>
        </w:tabs>
        <w:snapToGrid w:val="0"/>
        <w:spacing w:line="360" w:lineRule="auto"/>
        <w:rPr>
          <w:rFonts w:ascii="宋体" w:hAnsi="宋体" w:hint="eastAsia"/>
          <w:sz w:val="24"/>
        </w:rPr>
      </w:pP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w:t>
      </w:r>
      <w:r>
        <w:rPr>
          <w:rFonts w:ascii="宋体" w:hAnsi="宋体"/>
          <w:sz w:val="24"/>
        </w:rPr>
        <w:lastRenderedPageBreak/>
        <w:t>品政府采购清单”（以下简称清单）的形式公布。清单中新增认证产品厂商和型号，由财政部、国家发展改革委、信息产业部以文件形式确定、公布并适时调整。</w:t>
      </w:r>
    </w:p>
    <w:p w14:paraId="01B96AD8" w14:textId="77777777" w:rsidR="003F33CC" w:rsidRDefault="00000000">
      <w:pPr>
        <w:numPr>
          <w:ilvl w:val="2"/>
          <w:numId w:val="10"/>
        </w:numPr>
        <w:tabs>
          <w:tab w:val="left" w:pos="1980"/>
        </w:tabs>
        <w:snapToGrid w:val="0"/>
        <w:spacing w:line="360" w:lineRule="auto"/>
        <w:rPr>
          <w:rFonts w:ascii="宋体" w:hAnsi="宋体" w:hint="eastAsia"/>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14489C1" w14:textId="77777777" w:rsidR="003F33CC" w:rsidRDefault="00000000">
      <w:pPr>
        <w:numPr>
          <w:ilvl w:val="1"/>
          <w:numId w:val="10"/>
        </w:numPr>
        <w:tabs>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信息安全产品</w:t>
      </w:r>
    </w:p>
    <w:p w14:paraId="7D658E2C" w14:textId="77777777" w:rsidR="003F33CC" w:rsidRDefault="00000000">
      <w:pPr>
        <w:numPr>
          <w:ilvl w:val="2"/>
          <w:numId w:val="10"/>
        </w:numPr>
        <w:tabs>
          <w:tab w:val="left" w:pos="1980"/>
          <w:tab w:val="left" w:pos="2014"/>
        </w:tabs>
        <w:snapToGrid w:val="0"/>
        <w:spacing w:line="360" w:lineRule="auto"/>
        <w:rPr>
          <w:rFonts w:ascii="宋体" w:hAnsi="宋体" w:hint="eastAsia"/>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3C0C35C1" w14:textId="77777777" w:rsidR="003F33CC" w:rsidRDefault="00000000">
      <w:pPr>
        <w:numPr>
          <w:ilvl w:val="1"/>
          <w:numId w:val="10"/>
        </w:numPr>
        <w:tabs>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推广使用低挥发性有机化合物（VOCs）</w:t>
      </w:r>
    </w:p>
    <w:p w14:paraId="3B770C0C" w14:textId="77777777" w:rsidR="003F33CC" w:rsidRDefault="00000000">
      <w:pPr>
        <w:numPr>
          <w:ilvl w:val="2"/>
          <w:numId w:val="10"/>
        </w:numPr>
        <w:tabs>
          <w:tab w:val="left" w:pos="1980"/>
        </w:tabs>
        <w:snapToGrid w:val="0"/>
        <w:spacing w:line="360" w:lineRule="auto"/>
        <w:rPr>
          <w:rFonts w:ascii="宋体" w:hAnsi="宋体" w:hint="eastAsia"/>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61160784" w14:textId="77777777" w:rsidR="003F33CC" w:rsidRDefault="00000000">
      <w:pPr>
        <w:numPr>
          <w:ilvl w:val="0"/>
          <w:numId w:val="10"/>
        </w:numPr>
        <w:tabs>
          <w:tab w:val="left" w:pos="360"/>
          <w:tab w:val="left" w:pos="900"/>
        </w:tabs>
        <w:snapToGrid w:val="0"/>
        <w:spacing w:line="360" w:lineRule="auto"/>
        <w:ind w:left="357" w:hanging="357"/>
        <w:outlineLvl w:val="1"/>
        <w:rPr>
          <w:sz w:val="24"/>
        </w:rPr>
      </w:pPr>
      <w:r>
        <w:rPr>
          <w:sz w:val="24"/>
        </w:rPr>
        <w:t>响应费用</w:t>
      </w:r>
    </w:p>
    <w:p w14:paraId="252B4705" w14:textId="77777777" w:rsidR="003F33CC" w:rsidRDefault="00000000">
      <w:pPr>
        <w:numPr>
          <w:ilvl w:val="1"/>
          <w:numId w:val="10"/>
        </w:numPr>
        <w:tabs>
          <w:tab w:val="left" w:pos="1080"/>
          <w:tab w:val="left" w:pos="1589"/>
          <w:tab w:val="left" w:pos="2014"/>
        </w:tabs>
        <w:snapToGrid w:val="0"/>
        <w:spacing w:line="360" w:lineRule="auto"/>
        <w:ind w:left="1080" w:hanging="720"/>
        <w:rPr>
          <w:sz w:val="24"/>
        </w:rPr>
      </w:pPr>
      <w:r>
        <w:rPr>
          <w:sz w:val="24"/>
        </w:rPr>
        <w:lastRenderedPageBreak/>
        <w:t>供应商应自行承担所有与准备和参加磋商有关的费用，无论磋商的结果如何，采购人或采购代理机构在任何情况下均无承担这些费用的义务和责任。</w:t>
      </w:r>
    </w:p>
    <w:p w14:paraId="08504C28" w14:textId="77777777" w:rsidR="003F33CC" w:rsidRDefault="003F33CC">
      <w:pPr>
        <w:tabs>
          <w:tab w:val="left" w:pos="1080"/>
        </w:tabs>
        <w:snapToGrid w:val="0"/>
        <w:spacing w:line="360" w:lineRule="auto"/>
        <w:ind w:left="1080"/>
        <w:rPr>
          <w:sz w:val="28"/>
        </w:rPr>
      </w:pPr>
      <w:bookmarkStart w:id="163" w:name="_1.8_计量单位"/>
      <w:bookmarkEnd w:id="163"/>
    </w:p>
    <w:p w14:paraId="0B865CFF" w14:textId="77777777" w:rsidR="003F33CC" w:rsidRDefault="00000000">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CAA5A89" w14:textId="77777777" w:rsidR="003F33CC" w:rsidRDefault="00000000">
      <w:pPr>
        <w:numPr>
          <w:ilvl w:val="0"/>
          <w:numId w:val="10"/>
        </w:numPr>
        <w:tabs>
          <w:tab w:val="left" w:pos="360"/>
          <w:tab w:val="left" w:pos="900"/>
        </w:tabs>
        <w:snapToGrid w:val="0"/>
        <w:spacing w:line="360" w:lineRule="auto"/>
        <w:ind w:left="357" w:hanging="357"/>
        <w:outlineLvl w:val="1"/>
        <w:rPr>
          <w:sz w:val="24"/>
        </w:rPr>
      </w:pPr>
      <w:bookmarkStart w:id="164" w:name="_Toc151193693"/>
      <w:bookmarkStart w:id="165" w:name="_Toc142311025"/>
      <w:bookmarkStart w:id="166" w:name="_Toc149720816"/>
      <w:bookmarkStart w:id="167" w:name="_Toc150509274"/>
      <w:bookmarkStart w:id="168" w:name="_Toc195842888"/>
      <w:bookmarkStart w:id="169" w:name="_Toc520356147"/>
      <w:bookmarkStart w:id="170" w:name="_Toc164229364"/>
      <w:bookmarkStart w:id="171" w:name="_Toc127161437"/>
      <w:bookmarkStart w:id="172" w:name="_Toc164608792"/>
      <w:bookmarkStart w:id="173" w:name="_Toc151193911"/>
      <w:bookmarkStart w:id="174" w:name="_Toc150774623"/>
      <w:bookmarkStart w:id="175" w:name="_Toc226337219"/>
      <w:bookmarkStart w:id="176" w:name="_Toc127151523"/>
      <w:bookmarkStart w:id="177" w:name="_Toc151193621"/>
      <w:bookmarkStart w:id="178" w:name="_Toc164229218"/>
      <w:bookmarkStart w:id="179" w:name="_Toc305158865"/>
      <w:bookmarkStart w:id="180" w:name="_Toc151190150"/>
      <w:bookmarkStart w:id="181" w:name="_Toc127151724"/>
      <w:bookmarkStart w:id="182" w:name="_Toc151193765"/>
      <w:bookmarkStart w:id="183" w:name="_Toc226309767"/>
      <w:bookmarkStart w:id="184" w:name="_Toc264969213"/>
      <w:bookmarkStart w:id="185" w:name="_Toc164351617"/>
      <w:bookmarkStart w:id="186" w:name="_Toc164608637"/>
      <w:bookmarkStart w:id="187" w:name="_Toc150774728"/>
      <w:bookmarkStart w:id="188" w:name="_Toc226965713"/>
      <w:bookmarkStart w:id="189" w:name="_Toc151193837"/>
      <w:bookmarkStart w:id="190" w:name="_Toc226965796"/>
      <w:bookmarkStart w:id="191" w:name="_Toc265228361"/>
      <w:bookmarkStart w:id="192" w:name="_Toc150480761"/>
      <w:bookmarkStart w:id="193" w:name="_Toc305158791"/>
      <w:r>
        <w:rPr>
          <w:sz w:val="24"/>
        </w:rPr>
        <w:t>竞争性磋商文件构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rPr>
        <w:t>成</w:t>
      </w:r>
    </w:p>
    <w:p w14:paraId="6E600093" w14:textId="77777777" w:rsidR="003F33CC" w:rsidRDefault="00000000">
      <w:pPr>
        <w:numPr>
          <w:ilvl w:val="1"/>
          <w:numId w:val="10"/>
        </w:numPr>
        <w:tabs>
          <w:tab w:val="left" w:pos="1080"/>
          <w:tab w:val="left" w:pos="1589"/>
          <w:tab w:val="left" w:pos="2014"/>
        </w:tabs>
        <w:snapToGrid w:val="0"/>
        <w:spacing w:line="360" w:lineRule="auto"/>
        <w:ind w:left="1080" w:hanging="720"/>
        <w:rPr>
          <w:sz w:val="24"/>
        </w:rPr>
      </w:pPr>
      <w:r>
        <w:rPr>
          <w:sz w:val="24"/>
        </w:rPr>
        <w:t>竞争性磋商文件包括以下部分：</w:t>
      </w:r>
    </w:p>
    <w:p w14:paraId="7402FA31" w14:textId="77777777" w:rsidR="003F33CC" w:rsidRDefault="00000000">
      <w:pPr>
        <w:numPr>
          <w:ilvl w:val="0"/>
          <w:numId w:val="11"/>
        </w:numPr>
        <w:tabs>
          <w:tab w:val="left" w:pos="1980"/>
          <w:tab w:val="left" w:pos="2520"/>
          <w:tab w:val="left" w:pos="4941"/>
        </w:tabs>
        <w:snapToGrid w:val="0"/>
        <w:spacing w:line="360" w:lineRule="auto"/>
        <w:ind w:left="1440" w:firstLine="5"/>
        <w:rPr>
          <w:sz w:val="24"/>
        </w:rPr>
      </w:pPr>
      <w:r>
        <w:rPr>
          <w:sz w:val="24"/>
        </w:rPr>
        <w:t>采购邀请</w:t>
      </w:r>
    </w:p>
    <w:p w14:paraId="31450E22" w14:textId="77777777" w:rsidR="003F33CC" w:rsidRDefault="00000000">
      <w:pPr>
        <w:numPr>
          <w:ilvl w:val="0"/>
          <w:numId w:val="11"/>
        </w:numPr>
        <w:tabs>
          <w:tab w:val="left" w:pos="1980"/>
          <w:tab w:val="left" w:pos="2520"/>
          <w:tab w:val="left" w:pos="4941"/>
        </w:tabs>
        <w:snapToGrid w:val="0"/>
        <w:spacing w:line="360" w:lineRule="auto"/>
        <w:ind w:left="1440" w:firstLine="5"/>
        <w:rPr>
          <w:sz w:val="24"/>
        </w:rPr>
      </w:pPr>
      <w:r>
        <w:rPr>
          <w:sz w:val="24"/>
        </w:rPr>
        <w:t>供应商须知</w:t>
      </w:r>
    </w:p>
    <w:p w14:paraId="413BEA38" w14:textId="77777777" w:rsidR="003F33CC" w:rsidRDefault="00000000">
      <w:pPr>
        <w:numPr>
          <w:ilvl w:val="0"/>
          <w:numId w:val="11"/>
        </w:numPr>
        <w:tabs>
          <w:tab w:val="left" w:pos="1980"/>
          <w:tab w:val="left" w:pos="2520"/>
          <w:tab w:val="left" w:pos="4941"/>
        </w:tabs>
        <w:snapToGrid w:val="0"/>
        <w:spacing w:line="360" w:lineRule="auto"/>
        <w:ind w:left="1440" w:firstLine="5"/>
        <w:rPr>
          <w:sz w:val="24"/>
        </w:rPr>
      </w:pPr>
      <w:r>
        <w:rPr>
          <w:sz w:val="24"/>
        </w:rPr>
        <w:t>评审方法和评审标准</w:t>
      </w:r>
    </w:p>
    <w:p w14:paraId="32954534" w14:textId="77777777" w:rsidR="003F33CC" w:rsidRDefault="00000000">
      <w:pPr>
        <w:numPr>
          <w:ilvl w:val="0"/>
          <w:numId w:val="11"/>
        </w:numPr>
        <w:tabs>
          <w:tab w:val="left" w:pos="1980"/>
          <w:tab w:val="left" w:pos="2520"/>
          <w:tab w:val="left" w:pos="4941"/>
        </w:tabs>
        <w:snapToGrid w:val="0"/>
        <w:spacing w:line="360" w:lineRule="auto"/>
        <w:ind w:left="1440" w:firstLine="5"/>
        <w:rPr>
          <w:sz w:val="24"/>
        </w:rPr>
      </w:pPr>
      <w:r>
        <w:rPr>
          <w:sz w:val="24"/>
        </w:rPr>
        <w:t>采购需求</w:t>
      </w:r>
    </w:p>
    <w:p w14:paraId="238CB415" w14:textId="77777777" w:rsidR="003F33CC" w:rsidRDefault="00000000">
      <w:pPr>
        <w:numPr>
          <w:ilvl w:val="0"/>
          <w:numId w:val="11"/>
        </w:numPr>
        <w:tabs>
          <w:tab w:val="left" w:pos="1980"/>
          <w:tab w:val="left" w:pos="2520"/>
          <w:tab w:val="left" w:pos="4941"/>
        </w:tabs>
        <w:snapToGrid w:val="0"/>
        <w:spacing w:line="360" w:lineRule="auto"/>
        <w:ind w:left="1440" w:firstLine="5"/>
        <w:rPr>
          <w:sz w:val="24"/>
        </w:rPr>
      </w:pPr>
      <w:r>
        <w:rPr>
          <w:sz w:val="24"/>
        </w:rPr>
        <w:t>合同草案条款</w:t>
      </w:r>
    </w:p>
    <w:p w14:paraId="67E55B73" w14:textId="77777777" w:rsidR="003F33CC" w:rsidRDefault="00000000">
      <w:pPr>
        <w:numPr>
          <w:ilvl w:val="0"/>
          <w:numId w:val="11"/>
        </w:numPr>
        <w:tabs>
          <w:tab w:val="left" w:pos="1980"/>
          <w:tab w:val="left" w:pos="2520"/>
          <w:tab w:val="left" w:pos="4941"/>
        </w:tabs>
        <w:snapToGrid w:val="0"/>
        <w:spacing w:line="360" w:lineRule="auto"/>
        <w:ind w:left="1440" w:firstLine="5"/>
        <w:rPr>
          <w:sz w:val="24"/>
        </w:rPr>
      </w:pPr>
      <w:r>
        <w:rPr>
          <w:sz w:val="24"/>
        </w:rPr>
        <w:t>响应文件格式</w:t>
      </w:r>
    </w:p>
    <w:p w14:paraId="64F2321A" w14:textId="77777777" w:rsidR="003F33CC" w:rsidRDefault="00000000">
      <w:pPr>
        <w:numPr>
          <w:ilvl w:val="1"/>
          <w:numId w:val="10"/>
        </w:numPr>
        <w:tabs>
          <w:tab w:val="left" w:pos="1080"/>
          <w:tab w:val="left" w:pos="1589"/>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A78FBCB" w14:textId="77777777" w:rsidR="003F33CC" w:rsidRDefault="00000000">
      <w:pPr>
        <w:numPr>
          <w:ilvl w:val="0"/>
          <w:numId w:val="10"/>
        </w:numPr>
        <w:tabs>
          <w:tab w:val="left" w:pos="900"/>
          <w:tab w:val="left" w:pos="1080"/>
          <w:tab w:val="left" w:pos="2014"/>
        </w:tabs>
        <w:snapToGrid w:val="0"/>
        <w:spacing w:line="360" w:lineRule="auto"/>
        <w:ind w:left="357" w:hanging="357"/>
        <w:outlineLvl w:val="1"/>
        <w:rPr>
          <w:sz w:val="24"/>
        </w:rPr>
      </w:pPr>
      <w:r>
        <w:rPr>
          <w:sz w:val="24"/>
        </w:rPr>
        <w:t>对竞争性磋商文件的澄清或修改</w:t>
      </w:r>
    </w:p>
    <w:p w14:paraId="4E60673F" w14:textId="77777777" w:rsidR="003F33CC" w:rsidRDefault="00000000">
      <w:pPr>
        <w:numPr>
          <w:ilvl w:val="1"/>
          <w:numId w:val="10"/>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6365C72F" w14:textId="77777777" w:rsidR="003F33CC" w:rsidRDefault="00000000">
      <w:pPr>
        <w:numPr>
          <w:ilvl w:val="1"/>
          <w:numId w:val="10"/>
        </w:numPr>
        <w:tabs>
          <w:tab w:val="left" w:pos="1080"/>
          <w:tab w:val="left" w:pos="1561"/>
          <w:tab w:val="left" w:pos="1589"/>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5297341C" w14:textId="77777777" w:rsidR="003F33CC" w:rsidRDefault="00000000">
      <w:pPr>
        <w:numPr>
          <w:ilvl w:val="1"/>
          <w:numId w:val="10"/>
        </w:numPr>
        <w:tabs>
          <w:tab w:val="left" w:pos="1080"/>
          <w:tab w:val="left" w:pos="1561"/>
          <w:tab w:val="left" w:pos="1589"/>
          <w:tab w:val="left" w:pos="2014"/>
        </w:tabs>
        <w:snapToGrid w:val="0"/>
        <w:spacing w:line="360" w:lineRule="auto"/>
        <w:ind w:left="1080" w:hanging="720"/>
        <w:rPr>
          <w:sz w:val="24"/>
        </w:rPr>
      </w:pPr>
      <w:r>
        <w:rPr>
          <w:sz w:val="24"/>
        </w:rPr>
        <w:lastRenderedPageBreak/>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个工作日前；不足上述时间的，将顺延提交响应文件的截止时间。</w:t>
      </w:r>
    </w:p>
    <w:p w14:paraId="0DB6EE71" w14:textId="77777777" w:rsidR="003F33CC" w:rsidRDefault="003F33CC">
      <w:pPr>
        <w:tabs>
          <w:tab w:val="left" w:pos="1080"/>
          <w:tab w:val="left" w:pos="1561"/>
        </w:tabs>
        <w:snapToGrid w:val="0"/>
        <w:spacing w:line="360" w:lineRule="auto"/>
        <w:ind w:left="1080"/>
        <w:rPr>
          <w:sz w:val="28"/>
        </w:rPr>
      </w:pPr>
      <w:bookmarkStart w:id="194" w:name="_Toc516367020"/>
      <w:bookmarkStart w:id="195" w:name="_Toc226337222"/>
      <w:bookmarkStart w:id="196" w:name="_Toc226309770"/>
      <w:bookmarkStart w:id="197" w:name="_Toc142311028"/>
      <w:bookmarkStart w:id="198" w:name="_Toc264969216"/>
      <w:bookmarkStart w:id="199" w:name="_Toc305158794"/>
      <w:bookmarkStart w:id="200" w:name="_Toc151193696"/>
      <w:bookmarkStart w:id="201" w:name="_Toc151193768"/>
      <w:bookmarkStart w:id="202" w:name="_Toc150774626"/>
      <w:bookmarkStart w:id="203" w:name="_Toc265228364"/>
      <w:bookmarkStart w:id="204" w:name="_Toc151190153"/>
      <w:bookmarkStart w:id="205" w:name="_Toc226965716"/>
      <w:bookmarkStart w:id="206" w:name="_Toc150509277"/>
      <w:bookmarkStart w:id="207" w:name="_Toc195842891"/>
      <w:bookmarkStart w:id="208" w:name="_Toc305158868"/>
      <w:bookmarkStart w:id="209" w:name="_Toc226965799"/>
      <w:bookmarkStart w:id="210" w:name="_Toc151193624"/>
      <w:bookmarkStart w:id="211" w:name="_Toc150774731"/>
      <w:bookmarkStart w:id="212" w:name="_Toc520356150"/>
      <w:bookmarkStart w:id="213" w:name="_Toc127151526"/>
      <w:bookmarkStart w:id="214" w:name="_Toc151193914"/>
      <w:bookmarkStart w:id="215" w:name="_Toc150480764"/>
      <w:bookmarkStart w:id="216" w:name="_Toc151193840"/>
    </w:p>
    <w:p w14:paraId="3DE6177A" w14:textId="77777777" w:rsidR="003F33CC" w:rsidRDefault="00000000">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4"/>
      <w:r>
        <w:rPr>
          <w:rFonts w:ascii="Times New Roman" w:eastAsia="宋体" w:hAnsi="Times New Roman"/>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F1F8687" w14:textId="77777777" w:rsidR="003F33CC" w:rsidRDefault="00000000">
      <w:pPr>
        <w:numPr>
          <w:ilvl w:val="0"/>
          <w:numId w:val="10"/>
        </w:numPr>
        <w:tabs>
          <w:tab w:val="left" w:pos="360"/>
          <w:tab w:val="left" w:pos="900"/>
        </w:tabs>
        <w:snapToGrid w:val="0"/>
        <w:spacing w:line="360" w:lineRule="auto"/>
        <w:ind w:left="357" w:hanging="357"/>
        <w:outlineLvl w:val="1"/>
        <w:rPr>
          <w:sz w:val="24"/>
        </w:rPr>
      </w:pPr>
      <w:bookmarkStart w:id="217" w:name="_Toc164229222"/>
      <w:bookmarkStart w:id="218" w:name="_Toc151193915"/>
      <w:bookmarkStart w:id="219" w:name="_Toc150509278"/>
      <w:bookmarkStart w:id="220" w:name="_Toc151193697"/>
      <w:bookmarkStart w:id="221" w:name="_Toc164608796"/>
      <w:bookmarkStart w:id="222" w:name="_Toc151193841"/>
      <w:bookmarkStart w:id="223" w:name="_Toc164608641"/>
      <w:bookmarkStart w:id="224" w:name="_Toc164229368"/>
      <w:bookmarkStart w:id="225" w:name="_Toc195842892"/>
      <w:bookmarkStart w:id="226" w:name="_Toc305158795"/>
      <w:bookmarkStart w:id="227" w:name="_Toc151190154"/>
      <w:bookmarkStart w:id="228" w:name="_Toc226965800"/>
      <w:bookmarkStart w:id="229" w:name="_Toc151193769"/>
      <w:bookmarkStart w:id="230" w:name="_Toc305158869"/>
      <w:bookmarkStart w:id="231" w:name="_Toc226337223"/>
      <w:bookmarkStart w:id="232" w:name="_Toc520356151"/>
      <w:bookmarkStart w:id="233" w:name="_Toc142311029"/>
      <w:bookmarkStart w:id="234" w:name="_Toc127161441"/>
      <w:bookmarkStart w:id="235" w:name="_Toc150480765"/>
      <w:bookmarkStart w:id="236" w:name="_Toc226309771"/>
      <w:bookmarkStart w:id="237" w:name="_Toc150774732"/>
      <w:bookmarkStart w:id="238" w:name="_Toc516367021"/>
      <w:bookmarkStart w:id="239" w:name="_Toc226965717"/>
      <w:bookmarkStart w:id="240" w:name="_Toc264969217"/>
      <w:bookmarkStart w:id="241" w:name="_Toc149720820"/>
      <w:bookmarkStart w:id="242" w:name="_Toc265228365"/>
      <w:bookmarkStart w:id="243" w:name="_Toc164351621"/>
      <w:bookmarkStart w:id="244" w:name="_Toc127151527"/>
      <w:bookmarkStart w:id="245" w:name="_Toc151193625"/>
      <w:bookmarkStart w:id="246" w:name="_Toc127151728"/>
      <w:bookmarkStart w:id="247" w:name="_Toc150774627"/>
      <w:r>
        <w:rPr>
          <w:sz w:val="24"/>
        </w:rPr>
        <w:t>响应范围、竞争性磋商文件中计量单位的使用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sz w:val="24"/>
        </w:rPr>
        <w:t>及磋商语言</w:t>
      </w:r>
    </w:p>
    <w:p w14:paraId="3778AF67" w14:textId="77777777" w:rsidR="003F33CC" w:rsidRDefault="00000000">
      <w:pPr>
        <w:numPr>
          <w:ilvl w:val="1"/>
          <w:numId w:val="10"/>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2BEDCB66" w14:textId="77777777" w:rsidR="003F33CC" w:rsidRDefault="00000000">
      <w:pPr>
        <w:numPr>
          <w:ilvl w:val="1"/>
          <w:numId w:val="10"/>
        </w:numPr>
        <w:tabs>
          <w:tab w:val="left" w:pos="1080"/>
          <w:tab w:val="left" w:pos="1589"/>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CA0DEBF" w14:textId="77777777" w:rsidR="003F33CC" w:rsidRDefault="00000000">
      <w:pPr>
        <w:numPr>
          <w:ilvl w:val="1"/>
          <w:numId w:val="10"/>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28E254C" w14:textId="77777777" w:rsidR="003F33CC" w:rsidRDefault="00000000">
      <w:pPr>
        <w:numPr>
          <w:ilvl w:val="0"/>
          <w:numId w:val="10"/>
        </w:numPr>
        <w:tabs>
          <w:tab w:val="left" w:pos="360"/>
          <w:tab w:val="left" w:pos="900"/>
        </w:tabs>
        <w:snapToGrid w:val="0"/>
        <w:spacing w:line="360" w:lineRule="auto"/>
        <w:ind w:left="357" w:hanging="357"/>
        <w:outlineLvl w:val="1"/>
        <w:rPr>
          <w:sz w:val="24"/>
        </w:rPr>
      </w:pPr>
      <w:bookmarkStart w:id="248" w:name="_Ref467306676"/>
      <w:bookmarkStart w:id="249" w:name="_Toc516367022"/>
      <w:bookmarkStart w:id="250" w:name="_Ref467306195"/>
      <w:bookmarkStart w:id="251" w:name="_Toc151190155"/>
      <w:bookmarkStart w:id="252" w:name="_Toc226337224"/>
      <w:bookmarkStart w:id="253" w:name="_Toc151193770"/>
      <w:bookmarkStart w:id="254" w:name="_Toc164351622"/>
      <w:bookmarkStart w:id="255" w:name="_Toc151193842"/>
      <w:bookmarkStart w:id="256" w:name="_Toc305158796"/>
      <w:bookmarkStart w:id="257" w:name="_Toc264969218"/>
      <w:bookmarkStart w:id="258" w:name="_Toc226965801"/>
      <w:bookmarkStart w:id="259" w:name="_Toc151193698"/>
      <w:bookmarkStart w:id="260" w:name="_Toc520356152"/>
      <w:bookmarkStart w:id="261" w:name="_Toc265228366"/>
      <w:bookmarkStart w:id="262" w:name="_Toc127161442"/>
      <w:bookmarkStart w:id="263" w:name="_Toc164229223"/>
      <w:bookmarkStart w:id="264" w:name="_Toc142311030"/>
      <w:bookmarkStart w:id="265" w:name="_Toc164608642"/>
      <w:bookmarkStart w:id="266" w:name="_Toc150774733"/>
      <w:bookmarkStart w:id="267" w:name="_Toc150509279"/>
      <w:bookmarkStart w:id="268" w:name="_Toc149720821"/>
      <w:bookmarkStart w:id="269" w:name="_Toc150480766"/>
      <w:bookmarkStart w:id="270" w:name="_Toc226965718"/>
      <w:bookmarkStart w:id="271" w:name="_Toc226309772"/>
      <w:bookmarkStart w:id="272" w:name="_Toc151193916"/>
      <w:bookmarkStart w:id="273" w:name="_Toc151193626"/>
      <w:bookmarkStart w:id="274" w:name="_Toc305158870"/>
      <w:bookmarkStart w:id="275" w:name="_Toc164608797"/>
      <w:bookmarkStart w:id="276" w:name="_Toc127151729"/>
      <w:bookmarkStart w:id="277" w:name="_Toc150774628"/>
      <w:bookmarkStart w:id="278" w:name="_Toc195842893"/>
      <w:bookmarkStart w:id="279" w:name="_Toc164229369"/>
      <w:bookmarkStart w:id="280" w:name="_Toc127151528"/>
      <w:r>
        <w:rPr>
          <w:sz w:val="24"/>
        </w:rPr>
        <w:t>响应文件</w:t>
      </w:r>
      <w:bookmarkEnd w:id="248"/>
      <w:bookmarkEnd w:id="249"/>
      <w:bookmarkEnd w:id="250"/>
      <w:r>
        <w:rPr>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42399B44"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bookmarkStart w:id="281"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3706648F"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w:t>
      </w:r>
      <w:r>
        <w:rPr>
          <w:sz w:val="24"/>
        </w:rPr>
        <w:lastRenderedPageBreak/>
        <w:t>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0B4C8829"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14:paraId="121047F1"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5A4A120"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供应商认为应附的其他材料。</w:t>
      </w:r>
      <w:bookmarkEnd w:id="281"/>
    </w:p>
    <w:p w14:paraId="67C6016B" w14:textId="77777777" w:rsidR="003F33CC" w:rsidRDefault="00000000">
      <w:pPr>
        <w:numPr>
          <w:ilvl w:val="0"/>
          <w:numId w:val="10"/>
        </w:numPr>
        <w:tabs>
          <w:tab w:val="left" w:pos="360"/>
          <w:tab w:val="left" w:pos="900"/>
        </w:tabs>
        <w:snapToGrid w:val="0"/>
        <w:spacing w:line="360" w:lineRule="auto"/>
        <w:ind w:left="357" w:hanging="357"/>
        <w:outlineLvl w:val="1"/>
        <w:rPr>
          <w:sz w:val="24"/>
        </w:rPr>
      </w:pPr>
      <w:bookmarkStart w:id="282" w:name="_Toc151193628"/>
      <w:bookmarkStart w:id="283" w:name="_Toc151193700"/>
      <w:bookmarkStart w:id="284" w:name="_Toc520356155"/>
      <w:bookmarkStart w:id="285" w:name="_Toc164608644"/>
      <w:bookmarkStart w:id="286" w:name="_Toc151193918"/>
      <w:bookmarkStart w:id="287" w:name="_Toc150774630"/>
      <w:bookmarkStart w:id="288" w:name="_Toc164229225"/>
      <w:bookmarkStart w:id="289" w:name="_Toc150774735"/>
      <w:bookmarkStart w:id="290" w:name="_Toc127151530"/>
      <w:bookmarkStart w:id="291" w:name="_Toc150480768"/>
      <w:bookmarkStart w:id="292" w:name="_Toc127161444"/>
      <w:bookmarkStart w:id="293" w:name="_Toc127151731"/>
      <w:bookmarkStart w:id="294" w:name="_Toc151190157"/>
      <w:bookmarkStart w:id="295" w:name="_Toc150509281"/>
      <w:bookmarkStart w:id="296" w:name="_Toc142311032"/>
      <w:bookmarkStart w:id="297" w:name="_Toc195842895"/>
      <w:bookmarkStart w:id="298" w:name="_Toc164229371"/>
      <w:bookmarkStart w:id="299" w:name="_Toc164351624"/>
      <w:bookmarkStart w:id="300" w:name="_Toc151193844"/>
      <w:bookmarkStart w:id="301" w:name="_Toc149720823"/>
      <w:bookmarkStart w:id="302" w:name="_Toc164608799"/>
      <w:bookmarkStart w:id="303" w:name="_Toc151193772"/>
      <w:r>
        <w:rPr>
          <w:sz w:val="24"/>
        </w:rPr>
        <w:t>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23159F0"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所有响应均以人民币报价。</w:t>
      </w:r>
    </w:p>
    <w:p w14:paraId="2A540D87" w14:textId="77777777" w:rsidR="003F33CC" w:rsidRDefault="00000000">
      <w:pPr>
        <w:numPr>
          <w:ilvl w:val="1"/>
          <w:numId w:val="10"/>
        </w:numPr>
        <w:tabs>
          <w:tab w:val="left" w:pos="1080"/>
          <w:tab w:val="left" w:pos="1589"/>
        </w:tabs>
        <w:snapToGrid w:val="0"/>
        <w:spacing w:line="360" w:lineRule="auto"/>
        <w:ind w:left="1068" w:hanging="648"/>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597B680" w14:textId="77777777" w:rsidR="003F33CC" w:rsidRDefault="00000000">
      <w:pPr>
        <w:numPr>
          <w:ilvl w:val="2"/>
          <w:numId w:val="10"/>
        </w:numPr>
        <w:tabs>
          <w:tab w:val="clear" w:pos="1980"/>
        </w:tabs>
        <w:snapToGrid w:val="0"/>
        <w:spacing w:line="360" w:lineRule="auto"/>
        <w:ind w:left="1985"/>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14:paraId="5841511F" w14:textId="77777777" w:rsidR="003F33CC" w:rsidRDefault="00000000">
      <w:pPr>
        <w:numPr>
          <w:ilvl w:val="2"/>
          <w:numId w:val="10"/>
        </w:numPr>
        <w:tabs>
          <w:tab w:val="left" w:pos="1980"/>
        </w:tabs>
        <w:snapToGrid w:val="0"/>
        <w:spacing w:line="360" w:lineRule="auto"/>
        <w:rPr>
          <w:sz w:val="24"/>
        </w:rPr>
      </w:pPr>
      <w:r>
        <w:rPr>
          <w:sz w:val="24"/>
        </w:rPr>
        <w:t>按照竞争性磋商文件要求完成本项</w:t>
      </w:r>
      <w:r>
        <w:rPr>
          <w:rFonts w:hint="eastAsia"/>
          <w:sz w:val="24"/>
        </w:rPr>
        <w:t>目的全部相关工程或服务费用。</w:t>
      </w:r>
    </w:p>
    <w:p w14:paraId="5CD1FF95"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F46D17D" w14:textId="77777777" w:rsidR="003F33CC" w:rsidRDefault="00000000">
      <w:pPr>
        <w:numPr>
          <w:ilvl w:val="1"/>
          <w:numId w:val="10"/>
        </w:numPr>
        <w:tabs>
          <w:tab w:val="left" w:pos="1080"/>
          <w:tab w:val="left" w:pos="1589"/>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另有规定的除外），否则其响应无效。</w:t>
      </w:r>
    </w:p>
    <w:p w14:paraId="5ADFAADC" w14:textId="77777777" w:rsidR="003F33CC" w:rsidRDefault="00000000">
      <w:pPr>
        <w:numPr>
          <w:ilvl w:val="0"/>
          <w:numId w:val="10"/>
        </w:numPr>
        <w:tabs>
          <w:tab w:val="left" w:pos="360"/>
          <w:tab w:val="left" w:pos="900"/>
        </w:tabs>
        <w:snapToGrid w:val="0"/>
        <w:spacing w:line="360" w:lineRule="auto"/>
        <w:ind w:left="357" w:hanging="357"/>
        <w:outlineLvl w:val="1"/>
        <w:rPr>
          <w:sz w:val="24"/>
        </w:rPr>
      </w:pPr>
      <w:r>
        <w:rPr>
          <w:sz w:val="24"/>
        </w:rPr>
        <w:lastRenderedPageBreak/>
        <w:t>磋商保证金</w:t>
      </w:r>
    </w:p>
    <w:p w14:paraId="51AA9CE7"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bookmarkStart w:id="304" w:name="_Ref467306302"/>
      <w:r>
        <w:rPr>
          <w:sz w:val="24"/>
        </w:rPr>
        <w:t>供应商应按《供应商须知资料表》中规定的金额及要求交纳磋商保证金</w:t>
      </w:r>
      <w:bookmarkEnd w:id="304"/>
      <w:r>
        <w:rPr>
          <w:sz w:val="24"/>
        </w:rPr>
        <w:t>，并作为其响应文件的一部分。</w:t>
      </w:r>
    </w:p>
    <w:p w14:paraId="195221BD"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7EE4FEA3"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3209AF26"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磋商保证金（保函）有效期同响应有效期。</w:t>
      </w:r>
    </w:p>
    <w:p w14:paraId="38910911"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2F1596DC"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A494CE9" w14:textId="77777777" w:rsidR="003F33CC" w:rsidRDefault="00000000">
      <w:pPr>
        <w:numPr>
          <w:ilvl w:val="2"/>
          <w:numId w:val="10"/>
        </w:numPr>
        <w:tabs>
          <w:tab w:val="left" w:pos="1980"/>
        </w:tabs>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918826E" w14:textId="77777777" w:rsidR="003F33CC" w:rsidRDefault="00000000">
      <w:pPr>
        <w:numPr>
          <w:ilvl w:val="2"/>
          <w:numId w:val="10"/>
        </w:numPr>
        <w:tabs>
          <w:tab w:val="left" w:pos="1980"/>
        </w:tabs>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5C506C22" w14:textId="77777777" w:rsidR="003F33CC" w:rsidRDefault="00000000">
      <w:pPr>
        <w:numPr>
          <w:ilvl w:val="2"/>
          <w:numId w:val="10"/>
        </w:numPr>
        <w:tabs>
          <w:tab w:val="left" w:pos="1980"/>
        </w:tabs>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14513AB5"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lastRenderedPageBreak/>
        <w:t>有下列情形之一的，采购人或采购代理机构不予退还磋商保证金：</w:t>
      </w:r>
    </w:p>
    <w:p w14:paraId="0B45E9E1" w14:textId="77777777" w:rsidR="003F33CC" w:rsidRDefault="00000000">
      <w:pPr>
        <w:numPr>
          <w:ilvl w:val="2"/>
          <w:numId w:val="10"/>
        </w:numPr>
        <w:tabs>
          <w:tab w:val="left" w:pos="1980"/>
        </w:tabs>
        <w:snapToGrid w:val="0"/>
        <w:spacing w:line="360" w:lineRule="auto"/>
        <w:rPr>
          <w:sz w:val="24"/>
        </w:rPr>
      </w:pPr>
      <w:r>
        <w:rPr>
          <w:sz w:val="24"/>
        </w:rPr>
        <w:t>供应商在提交响应文件截止时间后撤回响应文件的；</w:t>
      </w:r>
    </w:p>
    <w:p w14:paraId="142A1217" w14:textId="77777777" w:rsidR="003F33CC" w:rsidRDefault="00000000">
      <w:pPr>
        <w:numPr>
          <w:ilvl w:val="2"/>
          <w:numId w:val="10"/>
        </w:numPr>
        <w:tabs>
          <w:tab w:val="left" w:pos="1980"/>
        </w:tabs>
        <w:snapToGrid w:val="0"/>
        <w:spacing w:line="360" w:lineRule="auto"/>
        <w:rPr>
          <w:sz w:val="24"/>
        </w:rPr>
      </w:pPr>
      <w:r>
        <w:rPr>
          <w:sz w:val="24"/>
        </w:rPr>
        <w:t>供应商在响应文件中提供虚假材料的；</w:t>
      </w:r>
    </w:p>
    <w:p w14:paraId="2D04BC6C" w14:textId="77777777" w:rsidR="003F33CC" w:rsidRDefault="00000000">
      <w:pPr>
        <w:numPr>
          <w:ilvl w:val="2"/>
          <w:numId w:val="10"/>
        </w:numPr>
        <w:tabs>
          <w:tab w:val="left" w:pos="1980"/>
        </w:tabs>
        <w:snapToGrid w:val="0"/>
        <w:spacing w:line="360" w:lineRule="auto"/>
        <w:rPr>
          <w:sz w:val="24"/>
        </w:rPr>
      </w:pPr>
      <w:r>
        <w:rPr>
          <w:sz w:val="24"/>
        </w:rPr>
        <w:t>除因不可抗力或磋商文件认可的情形以外，成交供应商不与采购人签订合同的；</w:t>
      </w:r>
    </w:p>
    <w:p w14:paraId="29BD3A53" w14:textId="77777777" w:rsidR="003F33CC" w:rsidRDefault="00000000">
      <w:pPr>
        <w:numPr>
          <w:ilvl w:val="2"/>
          <w:numId w:val="10"/>
        </w:numPr>
        <w:tabs>
          <w:tab w:val="left" w:pos="1980"/>
        </w:tabs>
        <w:snapToGrid w:val="0"/>
        <w:spacing w:line="360" w:lineRule="auto"/>
        <w:rPr>
          <w:sz w:val="24"/>
        </w:rPr>
      </w:pPr>
      <w:r>
        <w:rPr>
          <w:sz w:val="24"/>
        </w:rPr>
        <w:t>供应商与采购人、其他供应商或者采购代理机构恶意串通的；</w:t>
      </w:r>
    </w:p>
    <w:p w14:paraId="5B7359BE" w14:textId="77777777" w:rsidR="003F33CC" w:rsidRDefault="00000000">
      <w:pPr>
        <w:numPr>
          <w:ilvl w:val="2"/>
          <w:numId w:val="10"/>
        </w:numPr>
        <w:tabs>
          <w:tab w:val="left" w:pos="1980"/>
        </w:tabs>
        <w:snapToGrid w:val="0"/>
        <w:spacing w:line="360" w:lineRule="auto"/>
        <w:rPr>
          <w:sz w:val="24"/>
        </w:rPr>
      </w:pPr>
      <w:r>
        <w:rPr>
          <w:sz w:val="24"/>
        </w:rPr>
        <w:t>《供应商须知资料表》规定的其他情形。</w:t>
      </w:r>
    </w:p>
    <w:p w14:paraId="7346B4D2" w14:textId="77777777" w:rsidR="003F33CC" w:rsidRDefault="00000000">
      <w:pPr>
        <w:numPr>
          <w:ilvl w:val="0"/>
          <w:numId w:val="10"/>
        </w:numPr>
        <w:tabs>
          <w:tab w:val="left" w:pos="360"/>
          <w:tab w:val="left" w:pos="900"/>
        </w:tabs>
        <w:snapToGrid w:val="0"/>
        <w:spacing w:line="360" w:lineRule="auto"/>
        <w:ind w:left="357" w:hanging="357"/>
        <w:outlineLvl w:val="1"/>
        <w:rPr>
          <w:sz w:val="24"/>
        </w:rPr>
      </w:pPr>
      <w:r>
        <w:rPr>
          <w:sz w:val="24"/>
        </w:rPr>
        <w:t>响应有效期</w:t>
      </w:r>
    </w:p>
    <w:p w14:paraId="7A93E495" w14:textId="77777777" w:rsidR="003F33CC" w:rsidRDefault="00000000">
      <w:pPr>
        <w:numPr>
          <w:ilvl w:val="1"/>
          <w:numId w:val="10"/>
        </w:numPr>
        <w:tabs>
          <w:tab w:val="left" w:pos="1080"/>
          <w:tab w:val="left" w:pos="1589"/>
          <w:tab w:val="left" w:pos="2014"/>
        </w:tabs>
        <w:snapToGrid w:val="0"/>
        <w:spacing w:line="360" w:lineRule="auto"/>
        <w:ind w:left="1077" w:hanging="720"/>
        <w:rPr>
          <w:color w:val="FF0000"/>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16B5118E" w14:textId="77777777" w:rsidR="003F33CC" w:rsidRDefault="00000000">
      <w:pPr>
        <w:numPr>
          <w:ilvl w:val="0"/>
          <w:numId w:val="10"/>
        </w:numPr>
        <w:tabs>
          <w:tab w:val="left" w:pos="360"/>
          <w:tab w:val="left" w:pos="900"/>
        </w:tabs>
        <w:snapToGrid w:val="0"/>
        <w:spacing w:line="360" w:lineRule="auto"/>
        <w:ind w:left="357" w:hanging="357"/>
        <w:outlineLvl w:val="1"/>
        <w:rPr>
          <w:sz w:val="24"/>
        </w:rPr>
      </w:pPr>
      <w:bookmarkStart w:id="305" w:name="_Toc226965723"/>
      <w:bookmarkStart w:id="306" w:name="_Toc142311035"/>
      <w:bookmarkStart w:id="307" w:name="_Toc150774633"/>
      <w:bookmarkStart w:id="308" w:name="_Toc150480771"/>
      <w:bookmarkStart w:id="309" w:name="_Toc226965806"/>
      <w:bookmarkStart w:id="310" w:name="_Toc151193775"/>
      <w:bookmarkStart w:id="311" w:name="_Toc151193847"/>
      <w:bookmarkStart w:id="312" w:name="_Toc151190160"/>
      <w:bookmarkStart w:id="313" w:name="_Toc164351627"/>
      <w:bookmarkStart w:id="314" w:name="_Toc305158801"/>
      <w:bookmarkStart w:id="315" w:name="_Toc164229228"/>
      <w:bookmarkStart w:id="316" w:name="_Toc127151533"/>
      <w:bookmarkStart w:id="317" w:name="_Toc151193921"/>
      <w:bookmarkStart w:id="318" w:name="_Toc264969223"/>
      <w:bookmarkStart w:id="319" w:name="_Toc127151734"/>
      <w:bookmarkStart w:id="320" w:name="_Toc151193631"/>
      <w:bookmarkStart w:id="321" w:name="_Toc149720826"/>
      <w:bookmarkStart w:id="322" w:name="_Toc265228371"/>
      <w:bookmarkStart w:id="323" w:name="_Toc150774738"/>
      <w:bookmarkStart w:id="324" w:name="_Toc305158875"/>
      <w:bookmarkStart w:id="325" w:name="_Toc164229374"/>
      <w:bookmarkStart w:id="326" w:name="_Toc195842898"/>
      <w:bookmarkStart w:id="327" w:name="_Toc164608647"/>
      <w:bookmarkStart w:id="328" w:name="_Toc226309777"/>
      <w:bookmarkStart w:id="329" w:name="_Toc150509284"/>
      <w:bookmarkStart w:id="330" w:name="_Toc127161447"/>
      <w:bookmarkStart w:id="331" w:name="_Toc164608802"/>
      <w:bookmarkStart w:id="332" w:name="_Toc226337229"/>
      <w:bookmarkStart w:id="333" w:name="_Toc151193703"/>
      <w:bookmarkStart w:id="334" w:name="_Toc520356158"/>
      <w:r>
        <w:rPr>
          <w:sz w:val="24"/>
        </w:rPr>
        <w:t>响应文件的签署</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sz w:val="24"/>
        </w:rPr>
        <w:t>、盖章</w:t>
      </w:r>
    </w:p>
    <w:p w14:paraId="3B6F3DF1" w14:textId="77777777" w:rsidR="003F33CC" w:rsidRDefault="00000000">
      <w:pPr>
        <w:numPr>
          <w:ilvl w:val="1"/>
          <w:numId w:val="10"/>
        </w:numPr>
        <w:tabs>
          <w:tab w:val="left" w:pos="1080"/>
          <w:tab w:val="left" w:pos="1589"/>
        </w:tabs>
        <w:snapToGrid w:val="0"/>
        <w:spacing w:line="360" w:lineRule="auto"/>
        <w:ind w:hanging="1048"/>
        <w:rPr>
          <w:sz w:val="24"/>
        </w:rPr>
      </w:pPr>
      <w:bookmarkStart w:id="335" w:name="_Toc305158876"/>
      <w:bookmarkStart w:id="336" w:name="_Toc142311036"/>
      <w:bookmarkStart w:id="337" w:name="_Toc151193922"/>
      <w:bookmarkStart w:id="338" w:name="_Toc195842899"/>
      <w:bookmarkStart w:id="339" w:name="_Toc305158802"/>
      <w:bookmarkStart w:id="340" w:name="_Toc151193776"/>
      <w:bookmarkStart w:id="341" w:name="_Toc226309778"/>
      <w:bookmarkStart w:id="342" w:name="_Toc151193704"/>
      <w:bookmarkStart w:id="343" w:name="_Toc226965807"/>
      <w:bookmarkStart w:id="344" w:name="_Toc264969224"/>
      <w:bookmarkStart w:id="345" w:name="_Toc226337230"/>
      <w:bookmarkStart w:id="346" w:name="_Toc151190161"/>
      <w:bookmarkStart w:id="347" w:name="_Toc151193632"/>
      <w:bookmarkStart w:id="348" w:name="_Toc226965724"/>
      <w:bookmarkStart w:id="349" w:name="_Toc265228372"/>
      <w:bookmarkStart w:id="350" w:name="_Toc150774634"/>
      <w:bookmarkStart w:id="351" w:name="_Toc150509285"/>
      <w:bookmarkStart w:id="352" w:name="_Toc127151534"/>
      <w:bookmarkStart w:id="353" w:name="_Toc151193848"/>
      <w:bookmarkStart w:id="354" w:name="_Toc520356159"/>
      <w:bookmarkStart w:id="355" w:name="_Toc150774739"/>
      <w:bookmarkStart w:id="356" w:name="_Toc150480772"/>
      <w:r>
        <w:rPr>
          <w:rFonts w:hint="eastAsia"/>
          <w:sz w:val="24"/>
        </w:rPr>
        <w:t>全流程电子投标的情形</w:t>
      </w:r>
      <w:r>
        <w:rPr>
          <w:rFonts w:hint="eastAsia"/>
          <w:b/>
          <w:sz w:val="24"/>
        </w:rPr>
        <w:t>（适用于采用全流程电子化采购方式，详见第一章）</w:t>
      </w:r>
    </w:p>
    <w:p w14:paraId="35A819B9" w14:textId="77777777" w:rsidR="003F33CC" w:rsidRDefault="00000000">
      <w:pPr>
        <w:tabs>
          <w:tab w:val="left" w:pos="1080"/>
          <w:tab w:val="left" w:pos="1589"/>
        </w:tabs>
        <w:snapToGrid w:val="0"/>
        <w:spacing w:line="360" w:lineRule="auto"/>
        <w:ind w:left="1068" w:hanging="8"/>
        <w:rPr>
          <w:sz w:val="24"/>
        </w:rPr>
      </w:pPr>
      <w:r>
        <w:rPr>
          <w:sz w:val="24"/>
        </w:rPr>
        <w:t>13.1.1</w:t>
      </w:r>
      <w:r>
        <w:rPr>
          <w:rFonts w:hint="eastAsia"/>
          <w:sz w:val="24"/>
        </w:rPr>
        <w:t xml:space="preserve"> </w:t>
      </w:r>
      <w:r>
        <w:rPr>
          <w:rFonts w:hint="eastAsia"/>
          <w:sz w:val="24"/>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0CEF9983" w14:textId="77777777" w:rsidR="003F33CC" w:rsidRDefault="00000000">
      <w:pPr>
        <w:tabs>
          <w:tab w:val="left" w:pos="1080"/>
          <w:tab w:val="left" w:pos="1589"/>
        </w:tabs>
        <w:snapToGrid w:val="0"/>
        <w:spacing w:line="360" w:lineRule="auto"/>
        <w:ind w:left="1068" w:hanging="8"/>
        <w:rPr>
          <w:sz w:val="24"/>
        </w:rPr>
      </w:pPr>
      <w:r>
        <w:rPr>
          <w:sz w:val="24"/>
        </w:rPr>
        <w:t>13.1.2</w:t>
      </w:r>
      <w:r>
        <w:rPr>
          <w:rFonts w:hint="eastAsia"/>
          <w:sz w:val="24"/>
        </w:rPr>
        <w:t xml:space="preserve"> </w:t>
      </w:r>
      <w:r>
        <w:rPr>
          <w:rFonts w:hint="eastAsia"/>
          <w:sz w:val="24"/>
        </w:rPr>
        <w:t>竞争性磋商文件要求盖章的内容，一般通过投标文件编制工具加盖电子签章。</w:t>
      </w:r>
    </w:p>
    <w:p w14:paraId="5EE0FF1E" w14:textId="77777777" w:rsidR="003F33CC" w:rsidRDefault="003F33CC">
      <w:pPr>
        <w:pStyle w:val="ab"/>
        <w:rPr>
          <w:rFonts w:hint="eastAsia"/>
          <w:lang w:val="en-US"/>
        </w:rPr>
      </w:pPr>
    </w:p>
    <w:p w14:paraId="78A81B81" w14:textId="77777777" w:rsidR="003F33CC" w:rsidRDefault="00000000">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4341C7F" w14:textId="77777777" w:rsidR="003F33CC" w:rsidRDefault="003F33CC">
      <w:pPr>
        <w:pStyle w:val="14"/>
      </w:pPr>
    </w:p>
    <w:p w14:paraId="3E361F0F" w14:textId="77777777" w:rsidR="003F33CC" w:rsidRDefault="00000000">
      <w:pPr>
        <w:numPr>
          <w:ilvl w:val="0"/>
          <w:numId w:val="10"/>
        </w:numPr>
        <w:tabs>
          <w:tab w:val="left" w:pos="360"/>
          <w:tab w:val="left" w:pos="900"/>
        </w:tabs>
        <w:snapToGrid w:val="0"/>
        <w:spacing w:line="360" w:lineRule="auto"/>
        <w:ind w:left="357" w:hanging="357"/>
        <w:outlineLvl w:val="1"/>
        <w:rPr>
          <w:sz w:val="24"/>
        </w:rPr>
      </w:pPr>
      <w:bookmarkStart w:id="357" w:name="_Toc164229376"/>
      <w:bookmarkStart w:id="358" w:name="_Toc226965808"/>
      <w:bookmarkStart w:id="359" w:name="_Toc264969225"/>
      <w:bookmarkStart w:id="360" w:name="_Toc151193849"/>
      <w:bookmarkStart w:id="361" w:name="_Toc150774740"/>
      <w:bookmarkStart w:id="362" w:name="_Toc127161449"/>
      <w:bookmarkStart w:id="363" w:name="_Toc151190162"/>
      <w:bookmarkStart w:id="364" w:name="_Toc164608649"/>
      <w:bookmarkStart w:id="365" w:name="_Toc226337231"/>
      <w:bookmarkStart w:id="366" w:name="_Toc151193923"/>
      <w:bookmarkStart w:id="367" w:name="_Toc195842900"/>
      <w:bookmarkStart w:id="368" w:name="_Toc164351629"/>
      <w:bookmarkStart w:id="369" w:name="_Toc149720828"/>
      <w:bookmarkStart w:id="370" w:name="_Toc150509286"/>
      <w:bookmarkStart w:id="371" w:name="_Toc164608804"/>
      <w:bookmarkStart w:id="372" w:name="_Toc151193777"/>
      <w:bookmarkStart w:id="373" w:name="_Toc305158803"/>
      <w:bookmarkStart w:id="374" w:name="_Toc305158877"/>
      <w:bookmarkStart w:id="375" w:name="_Toc142311037"/>
      <w:bookmarkStart w:id="376" w:name="_Toc164229230"/>
      <w:bookmarkStart w:id="377" w:name="_Toc150774635"/>
      <w:bookmarkStart w:id="378" w:name="_Toc520356160"/>
      <w:bookmarkStart w:id="379" w:name="_Toc127151535"/>
      <w:bookmarkStart w:id="380" w:name="_Toc226309779"/>
      <w:bookmarkStart w:id="381" w:name="_Toc127151736"/>
      <w:bookmarkStart w:id="382" w:name="_Toc265228373"/>
      <w:bookmarkStart w:id="383" w:name="_Toc226965725"/>
      <w:bookmarkStart w:id="384" w:name="_Toc151193705"/>
      <w:bookmarkStart w:id="385" w:name="_Toc151193633"/>
      <w:bookmarkStart w:id="386" w:name="_Toc150480773"/>
      <w:r>
        <w:rPr>
          <w:sz w:val="24"/>
        </w:rPr>
        <w:t>响应文件的</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Pr>
          <w:sz w:val="24"/>
        </w:rPr>
        <w:t>提交</w:t>
      </w:r>
    </w:p>
    <w:p w14:paraId="3D526402" w14:textId="77777777" w:rsidR="003F33CC" w:rsidRDefault="00000000">
      <w:pPr>
        <w:numPr>
          <w:ilvl w:val="1"/>
          <w:numId w:val="10"/>
        </w:numPr>
        <w:tabs>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lastRenderedPageBreak/>
        <w:t>本项目使用北京市政府采购电子交易平台。供应商根据竞争性磋商文件及电子交易平台供应商操作手册要求编制、生成并提交电子响应文件。</w:t>
      </w:r>
    </w:p>
    <w:p w14:paraId="1CD3673D" w14:textId="77777777" w:rsidR="003F33CC" w:rsidRDefault="00000000">
      <w:pPr>
        <w:numPr>
          <w:ilvl w:val="1"/>
          <w:numId w:val="10"/>
        </w:numPr>
        <w:tabs>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采购人及采购代理机构拒绝接受通过电子交易平台以外任何形式提交的响应文件，磋商保证金除外。</w:t>
      </w:r>
    </w:p>
    <w:p w14:paraId="752C3FB6"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采购人及采购代理机构</w:t>
      </w:r>
      <w:r>
        <w:rPr>
          <w:rFonts w:hint="eastAsia"/>
          <w:sz w:val="24"/>
        </w:rPr>
        <w:t>有权将拒绝并原封退回在本须知规定的投标截止期后收到的任何响应文件</w:t>
      </w:r>
      <w:r>
        <w:rPr>
          <w:sz w:val="24"/>
        </w:rPr>
        <w:t>。</w:t>
      </w:r>
    </w:p>
    <w:p w14:paraId="3D951DEE" w14:textId="77777777" w:rsidR="003F33CC" w:rsidRDefault="00000000">
      <w:pPr>
        <w:numPr>
          <w:ilvl w:val="0"/>
          <w:numId w:val="10"/>
        </w:numPr>
        <w:tabs>
          <w:tab w:val="left" w:pos="360"/>
          <w:tab w:val="left" w:pos="900"/>
        </w:tabs>
        <w:snapToGrid w:val="0"/>
        <w:spacing w:line="360" w:lineRule="auto"/>
        <w:ind w:left="357" w:hanging="357"/>
        <w:outlineLvl w:val="1"/>
        <w:rPr>
          <w:sz w:val="24"/>
        </w:rPr>
      </w:pPr>
      <w:bookmarkStart w:id="387" w:name="_Toc127161450"/>
      <w:bookmarkStart w:id="388" w:name="_Toc164608805"/>
      <w:bookmarkStart w:id="389" w:name="_Toc142311038"/>
      <w:bookmarkStart w:id="390" w:name="_Toc164608650"/>
      <w:bookmarkStart w:id="391" w:name="_Toc305158878"/>
      <w:bookmarkStart w:id="392" w:name="_Toc195842901"/>
      <w:bookmarkStart w:id="393" w:name="_Toc226337232"/>
      <w:bookmarkStart w:id="394" w:name="_Toc127151737"/>
      <w:bookmarkStart w:id="395" w:name="_Toc150774636"/>
      <w:bookmarkStart w:id="396" w:name="_Toc164229231"/>
      <w:bookmarkStart w:id="397" w:name="_Toc150509287"/>
      <w:bookmarkStart w:id="398" w:name="_Toc226309780"/>
      <w:bookmarkStart w:id="399" w:name="_Toc164229377"/>
      <w:bookmarkStart w:id="400" w:name="_Toc265228374"/>
      <w:bookmarkStart w:id="401" w:name="_Toc520356161"/>
      <w:bookmarkStart w:id="402" w:name="_Toc164351630"/>
      <w:bookmarkStart w:id="403" w:name="_Toc226965809"/>
      <w:bookmarkStart w:id="404" w:name="_Toc151193924"/>
      <w:bookmarkStart w:id="405" w:name="_Toc150480774"/>
      <w:bookmarkStart w:id="406" w:name="_Toc127151536"/>
      <w:bookmarkStart w:id="407" w:name="_Toc305158804"/>
      <w:bookmarkStart w:id="408" w:name="_Toc149720829"/>
      <w:bookmarkStart w:id="409" w:name="_Toc151193778"/>
      <w:bookmarkStart w:id="410" w:name="_Toc226965726"/>
      <w:bookmarkStart w:id="411" w:name="_Toc150774741"/>
      <w:bookmarkStart w:id="412" w:name="_Toc264969226"/>
      <w:bookmarkStart w:id="413" w:name="_Toc151190163"/>
      <w:bookmarkStart w:id="414" w:name="_Toc151193850"/>
      <w:bookmarkStart w:id="415" w:name="_Toc151193706"/>
      <w:bookmarkStart w:id="416" w:name="_Toc151193634"/>
      <w:r>
        <w:rPr>
          <w:sz w:val="24"/>
        </w:rPr>
        <w:t>响应文件截止</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sz w:val="24"/>
        </w:rPr>
        <w:t>时间</w:t>
      </w:r>
    </w:p>
    <w:p w14:paraId="1CAA1432"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rFonts w:hint="eastAsia"/>
          <w:sz w:val="24"/>
        </w:rPr>
        <w:t>见《供应商须知资料表》</w:t>
      </w:r>
      <w:r>
        <w:rPr>
          <w:sz w:val="24"/>
        </w:rPr>
        <w:t>。</w:t>
      </w:r>
    </w:p>
    <w:p w14:paraId="43D588BF" w14:textId="77777777" w:rsidR="003F33CC" w:rsidRDefault="00000000">
      <w:pPr>
        <w:numPr>
          <w:ilvl w:val="0"/>
          <w:numId w:val="10"/>
        </w:numPr>
        <w:tabs>
          <w:tab w:val="left" w:pos="360"/>
          <w:tab w:val="left" w:pos="900"/>
        </w:tabs>
        <w:snapToGrid w:val="0"/>
        <w:spacing w:line="360" w:lineRule="auto"/>
        <w:ind w:left="357" w:hanging="357"/>
        <w:outlineLvl w:val="1"/>
        <w:rPr>
          <w:sz w:val="24"/>
        </w:rPr>
      </w:pPr>
      <w:bookmarkStart w:id="417" w:name="_Toc150509288"/>
      <w:bookmarkStart w:id="418" w:name="_Toc149720830"/>
      <w:bookmarkStart w:id="419" w:name="_Toc151190164"/>
      <w:bookmarkStart w:id="420" w:name="_Toc151193635"/>
      <w:bookmarkStart w:id="421" w:name="_Toc142311039"/>
      <w:bookmarkStart w:id="422" w:name="_Toc150774637"/>
      <w:bookmarkStart w:id="423" w:name="_Toc164351631"/>
      <w:bookmarkStart w:id="424" w:name="_Toc164229232"/>
      <w:bookmarkStart w:id="425" w:name="_Toc195842902"/>
      <w:bookmarkStart w:id="426" w:name="_Toc164608651"/>
      <w:bookmarkStart w:id="427" w:name="_Toc226965810"/>
      <w:bookmarkStart w:id="428" w:name="_Toc127151738"/>
      <w:bookmarkStart w:id="429" w:name="_Toc151193851"/>
      <w:bookmarkStart w:id="430" w:name="_Toc520356162"/>
      <w:bookmarkStart w:id="431" w:name="_Toc305158805"/>
      <w:bookmarkStart w:id="432" w:name="_Toc150480775"/>
      <w:bookmarkStart w:id="433" w:name="_Toc265228375"/>
      <w:bookmarkStart w:id="434" w:name="_Toc264969227"/>
      <w:bookmarkStart w:id="435" w:name="_Toc151193779"/>
      <w:bookmarkStart w:id="436" w:name="_Toc151193925"/>
      <w:bookmarkStart w:id="437" w:name="_Toc127161451"/>
      <w:bookmarkStart w:id="438" w:name="_Toc305158879"/>
      <w:bookmarkStart w:id="439" w:name="_Toc150774742"/>
      <w:bookmarkStart w:id="440" w:name="_Toc226965727"/>
      <w:bookmarkStart w:id="441" w:name="_Toc226309781"/>
      <w:bookmarkStart w:id="442" w:name="_Toc127151537"/>
      <w:bookmarkStart w:id="443" w:name="_Toc226337233"/>
      <w:bookmarkStart w:id="444" w:name="_Toc164608806"/>
      <w:bookmarkStart w:id="445" w:name="_Toc151193707"/>
      <w:bookmarkStart w:id="446" w:name="_Toc164229378"/>
      <w:r>
        <w:rPr>
          <w:sz w:val="24"/>
        </w:rPr>
        <w:t>响应文件的修改与撤回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71EBE545"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提交响应文件截止时间前，供应商可以对所提交的响应文件进行补充、修改或者撤回。</w:t>
      </w:r>
    </w:p>
    <w:p w14:paraId="01C778C3" w14:textId="77777777" w:rsidR="003F33CC" w:rsidRDefault="00000000">
      <w:pPr>
        <w:numPr>
          <w:ilvl w:val="1"/>
          <w:numId w:val="10"/>
        </w:numPr>
        <w:tabs>
          <w:tab w:val="left" w:pos="1080"/>
          <w:tab w:val="left" w:pos="1589"/>
          <w:tab w:val="left" w:pos="2014"/>
        </w:tabs>
        <w:snapToGrid w:val="0"/>
        <w:spacing w:line="360" w:lineRule="auto"/>
        <w:ind w:left="1077" w:hanging="720"/>
        <w:rPr>
          <w:kern w:val="0"/>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5C708B82" w14:textId="77777777" w:rsidR="003F33CC" w:rsidRDefault="003F33CC">
      <w:pPr>
        <w:pStyle w:val="ab"/>
        <w:rPr>
          <w:rFonts w:hint="eastAsia"/>
          <w:lang w:val="en-US"/>
        </w:rPr>
      </w:pPr>
    </w:p>
    <w:p w14:paraId="64A4DCAF" w14:textId="77777777" w:rsidR="003F33CC" w:rsidRDefault="00000000">
      <w:pPr>
        <w:pStyle w:val="22"/>
        <w:spacing w:before="0" w:line="360" w:lineRule="auto"/>
        <w:rPr>
          <w:rFonts w:ascii="Times New Roman" w:eastAsia="宋体" w:hAnsi="Times New Roman"/>
          <w:sz w:val="28"/>
        </w:rPr>
      </w:pPr>
      <w:bookmarkStart w:id="447" w:name="_Toc226309782"/>
      <w:bookmarkStart w:id="448" w:name="_Toc151193852"/>
      <w:bookmarkStart w:id="449" w:name="_Toc150774743"/>
      <w:bookmarkStart w:id="450" w:name="_Toc142311040"/>
      <w:bookmarkStart w:id="451" w:name="_Toc151193636"/>
      <w:bookmarkStart w:id="452" w:name="_Toc305158806"/>
      <w:bookmarkStart w:id="453" w:name="_Toc150509289"/>
      <w:bookmarkStart w:id="454" w:name="_Toc305158880"/>
      <w:bookmarkStart w:id="455" w:name="_Toc264969228"/>
      <w:bookmarkStart w:id="456" w:name="_Toc151193780"/>
      <w:bookmarkStart w:id="457" w:name="_Toc265228376"/>
      <w:bookmarkStart w:id="458" w:name="_Toc520356163"/>
      <w:bookmarkStart w:id="459" w:name="_Toc127151538"/>
      <w:bookmarkStart w:id="460" w:name="_Toc151190165"/>
      <w:bookmarkStart w:id="461" w:name="_Toc150480776"/>
      <w:bookmarkStart w:id="462" w:name="_Toc151193708"/>
      <w:bookmarkStart w:id="463" w:name="_Toc226965728"/>
      <w:bookmarkStart w:id="464" w:name="_Toc150774638"/>
      <w:bookmarkStart w:id="465" w:name="_Toc151193926"/>
      <w:bookmarkStart w:id="466" w:name="_Toc226337234"/>
      <w:bookmarkStart w:id="467" w:name="_Toc226965811"/>
      <w:bookmarkStart w:id="468" w:name="_Toc195842903"/>
      <w:r>
        <w:rPr>
          <w:rFonts w:ascii="Times New Roman" w:eastAsia="宋体" w:hAnsi="Times New Roman"/>
          <w:sz w:val="28"/>
        </w:rPr>
        <w:t>五</w:t>
      </w:r>
      <w:r>
        <w:rPr>
          <w:rFonts w:ascii="Times New Roman" w:eastAsia="宋体" w:hAnsi="Times New Roman"/>
          <w:sz w:val="28"/>
        </w:rPr>
        <w:t xml:space="preserve">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ascii="Times New Roman" w:eastAsia="宋体" w:hAnsi="Times New Roman"/>
          <w:sz w:val="28"/>
        </w:rPr>
        <w:t>响应文件的开启</w:t>
      </w:r>
      <w:r>
        <w:rPr>
          <w:rFonts w:ascii="Times New Roman" w:eastAsia="宋体" w:hAnsi="Times New Roman" w:hint="eastAsia"/>
          <w:sz w:val="28"/>
        </w:rPr>
        <w:t>、</w:t>
      </w:r>
      <w:r>
        <w:rPr>
          <w:rFonts w:ascii="Times New Roman" w:eastAsia="宋体" w:hAnsi="Times New Roman"/>
          <w:sz w:val="28"/>
        </w:rPr>
        <w:t>评审</w:t>
      </w:r>
    </w:p>
    <w:p w14:paraId="23B309FB" w14:textId="77777777" w:rsidR="003F33CC" w:rsidRDefault="00000000">
      <w:pPr>
        <w:numPr>
          <w:ilvl w:val="0"/>
          <w:numId w:val="10"/>
        </w:numPr>
        <w:tabs>
          <w:tab w:val="left" w:pos="360"/>
          <w:tab w:val="left" w:pos="900"/>
        </w:tabs>
        <w:snapToGrid w:val="0"/>
        <w:spacing w:line="360" w:lineRule="auto"/>
        <w:ind w:left="357" w:hanging="357"/>
        <w:outlineLvl w:val="1"/>
        <w:rPr>
          <w:sz w:val="24"/>
        </w:rPr>
      </w:pPr>
      <w:r>
        <w:rPr>
          <w:sz w:val="24"/>
        </w:rPr>
        <w:t>响应文件的开启</w:t>
      </w:r>
    </w:p>
    <w:p w14:paraId="2692A4F2"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62CEABAF"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rFonts w:hint="eastAsia"/>
          <w:sz w:val="24"/>
        </w:rPr>
        <w:t>本项目解密使用北京市政府采购电子交易平台。供应商应在规定的时间内对响应文件进行解密，因非系统原因导致的解密失败，视为</w:t>
      </w:r>
      <w:r>
        <w:rPr>
          <w:rFonts w:hint="eastAsia"/>
          <w:b/>
          <w:sz w:val="24"/>
        </w:rPr>
        <w:t>无效响应</w:t>
      </w:r>
      <w:r>
        <w:rPr>
          <w:rFonts w:hint="eastAsia"/>
          <w:sz w:val="24"/>
        </w:rPr>
        <w:t>。</w:t>
      </w:r>
    </w:p>
    <w:p w14:paraId="2D9D3543"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lastRenderedPageBreak/>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3111945"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供应商不足</w:t>
      </w:r>
      <w:r>
        <w:rPr>
          <w:sz w:val="24"/>
        </w:rPr>
        <w:t>3</w:t>
      </w:r>
      <w:r>
        <w:rPr>
          <w:sz w:val="24"/>
        </w:rPr>
        <w:t>家的，不予</w:t>
      </w:r>
      <w:r>
        <w:rPr>
          <w:rFonts w:hint="eastAsia"/>
          <w:sz w:val="24"/>
        </w:rPr>
        <w:t>开标</w:t>
      </w:r>
      <w:r>
        <w:rPr>
          <w:sz w:val="24"/>
        </w:rPr>
        <w:t>。</w:t>
      </w:r>
    </w:p>
    <w:p w14:paraId="42031BF2"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bookmarkStart w:id="469" w:name="_Toc520356165"/>
      <w:r>
        <w:rPr>
          <w:sz w:val="24"/>
        </w:rPr>
        <w:t>本项目不公开报价。</w:t>
      </w:r>
    </w:p>
    <w:bookmarkEnd w:id="469"/>
    <w:p w14:paraId="0C53EF62" w14:textId="77777777" w:rsidR="003F33CC" w:rsidRDefault="00000000">
      <w:pPr>
        <w:numPr>
          <w:ilvl w:val="0"/>
          <w:numId w:val="10"/>
        </w:numPr>
        <w:tabs>
          <w:tab w:val="left" w:pos="360"/>
          <w:tab w:val="left" w:pos="900"/>
        </w:tabs>
        <w:snapToGrid w:val="0"/>
        <w:spacing w:line="360" w:lineRule="auto"/>
        <w:ind w:left="357" w:hanging="357"/>
        <w:outlineLvl w:val="1"/>
        <w:rPr>
          <w:sz w:val="24"/>
        </w:rPr>
      </w:pPr>
      <w:r>
        <w:rPr>
          <w:sz w:val="24"/>
        </w:rPr>
        <w:t>磋商小组</w:t>
      </w:r>
    </w:p>
    <w:p w14:paraId="0B132C44"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70" w:name="_Toc520356166"/>
    </w:p>
    <w:p w14:paraId="7995DFE0"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71" w:name="_Toc520356169"/>
      <w:bookmarkEnd w:id="470"/>
    </w:p>
    <w:p w14:paraId="05BA96E7" w14:textId="77777777" w:rsidR="003F33CC" w:rsidRDefault="00000000">
      <w:pPr>
        <w:numPr>
          <w:ilvl w:val="0"/>
          <w:numId w:val="10"/>
        </w:numPr>
        <w:tabs>
          <w:tab w:val="left" w:pos="360"/>
          <w:tab w:val="left" w:pos="900"/>
        </w:tabs>
        <w:snapToGrid w:val="0"/>
        <w:spacing w:line="360" w:lineRule="auto"/>
        <w:outlineLvl w:val="1"/>
        <w:rPr>
          <w:sz w:val="24"/>
        </w:rPr>
      </w:pPr>
      <w:r>
        <w:rPr>
          <w:sz w:val="24"/>
        </w:rPr>
        <w:t>评审方法和评审标准</w:t>
      </w:r>
    </w:p>
    <w:p w14:paraId="623BDF94"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见第三章《评审方法和评审标准》。</w:t>
      </w:r>
    </w:p>
    <w:p w14:paraId="2DFD0B6E" w14:textId="77777777" w:rsidR="003F33CC" w:rsidRDefault="003F33CC">
      <w:pPr>
        <w:pStyle w:val="ab"/>
        <w:rPr>
          <w:rFonts w:hint="eastAsia"/>
          <w:lang w:val="en-US"/>
        </w:rPr>
      </w:pPr>
    </w:p>
    <w:p w14:paraId="5FAC4C8E" w14:textId="77777777" w:rsidR="003F33CC" w:rsidRDefault="00000000">
      <w:pPr>
        <w:pStyle w:val="22"/>
        <w:spacing w:before="0" w:line="360" w:lineRule="auto"/>
        <w:rPr>
          <w:rFonts w:ascii="Times New Roman" w:eastAsia="宋体" w:hAnsi="Times New Roman"/>
          <w:sz w:val="28"/>
        </w:rPr>
      </w:pPr>
      <w:bookmarkStart w:id="472" w:name="_Toc127151545"/>
      <w:bookmarkStart w:id="473" w:name="_Toc150774645"/>
      <w:bookmarkStart w:id="474" w:name="_Toc195842910"/>
      <w:bookmarkStart w:id="475" w:name="_Toc151193715"/>
      <w:bookmarkStart w:id="476" w:name="_Toc150480783"/>
      <w:bookmarkStart w:id="477" w:name="_Toc150774750"/>
      <w:bookmarkStart w:id="478" w:name="_Toc151193643"/>
      <w:bookmarkStart w:id="479" w:name="_Toc264969235"/>
      <w:bookmarkStart w:id="480" w:name="_Toc265228383"/>
      <w:bookmarkStart w:id="481" w:name="_Toc226309789"/>
      <w:bookmarkStart w:id="482" w:name="_Toc142311047"/>
      <w:bookmarkStart w:id="483" w:name="_Toc226337241"/>
      <w:bookmarkStart w:id="484" w:name="_Toc151193933"/>
      <w:bookmarkStart w:id="485" w:name="_Toc151193859"/>
      <w:bookmarkStart w:id="486" w:name="_Toc226965818"/>
      <w:bookmarkStart w:id="487" w:name="_Toc151193787"/>
      <w:bookmarkStart w:id="488" w:name="_Toc305158813"/>
      <w:bookmarkStart w:id="489" w:name="_Toc226965735"/>
      <w:bookmarkStart w:id="490" w:name="_Toc305158887"/>
      <w:bookmarkStart w:id="491" w:name="_Toc151190172"/>
      <w:bookmarkStart w:id="492" w:name="_Toc150509296"/>
      <w:r>
        <w:rPr>
          <w:rFonts w:ascii="Times New Roman" w:eastAsia="宋体" w:hAnsi="Times New Roman"/>
          <w:sz w:val="28"/>
        </w:rPr>
        <w:t>六</w:t>
      </w:r>
      <w:r>
        <w:rPr>
          <w:rFonts w:ascii="Times New Roman" w:eastAsia="宋体" w:hAnsi="Times New Roman"/>
          <w:sz w:val="28"/>
        </w:rPr>
        <w:t xml:space="preserve">   </w:t>
      </w:r>
      <w:bookmarkEnd w:id="471"/>
      <w:r>
        <w:rPr>
          <w:rFonts w:ascii="Times New Roman" w:eastAsia="宋体" w:hAnsi="Times New Roman"/>
          <w:sz w:val="28"/>
        </w:rPr>
        <w:t>确定</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rFonts w:ascii="Times New Roman" w:eastAsia="宋体" w:hAnsi="Times New Roman"/>
          <w:sz w:val="28"/>
        </w:rPr>
        <w:t>成交</w:t>
      </w:r>
    </w:p>
    <w:p w14:paraId="7001DC5E" w14:textId="77777777" w:rsidR="003F33CC" w:rsidRDefault="00000000">
      <w:pPr>
        <w:numPr>
          <w:ilvl w:val="0"/>
          <w:numId w:val="10"/>
        </w:numPr>
        <w:tabs>
          <w:tab w:val="left" w:pos="360"/>
          <w:tab w:val="left" w:pos="900"/>
        </w:tabs>
        <w:snapToGrid w:val="0"/>
        <w:spacing w:line="360" w:lineRule="auto"/>
        <w:ind w:left="357" w:hanging="357"/>
        <w:outlineLvl w:val="1"/>
        <w:rPr>
          <w:sz w:val="24"/>
        </w:rPr>
      </w:pPr>
      <w:bookmarkStart w:id="493" w:name="_Toc150480785"/>
      <w:bookmarkStart w:id="494" w:name="_Toc226965737"/>
      <w:bookmarkStart w:id="495" w:name="_Toc305158889"/>
      <w:bookmarkStart w:id="496" w:name="_Toc151190174"/>
      <w:bookmarkStart w:id="497" w:name="_Toc142311049"/>
      <w:bookmarkStart w:id="498" w:name="_Toc151193861"/>
      <w:bookmarkStart w:id="499" w:name="_Toc127161461"/>
      <w:bookmarkStart w:id="500" w:name="_Toc305158815"/>
      <w:bookmarkStart w:id="501" w:name="_Toc264969237"/>
      <w:bookmarkStart w:id="502" w:name="_Toc151193645"/>
      <w:bookmarkStart w:id="503" w:name="_Toc195842912"/>
      <w:bookmarkStart w:id="504" w:name="_Toc164229242"/>
      <w:bookmarkStart w:id="505" w:name="_Toc226337243"/>
      <w:bookmarkStart w:id="506" w:name="_Toc127151748"/>
      <w:bookmarkStart w:id="507" w:name="_Toc150774647"/>
      <w:bookmarkStart w:id="508" w:name="_Toc151193717"/>
      <w:bookmarkStart w:id="509" w:name="_Toc151193935"/>
      <w:bookmarkStart w:id="510" w:name="_Toc226965820"/>
      <w:bookmarkStart w:id="511" w:name="_Toc164608816"/>
      <w:bookmarkStart w:id="512" w:name="_Toc164608661"/>
      <w:bookmarkStart w:id="513" w:name="_Toc164351641"/>
      <w:bookmarkStart w:id="514" w:name="_Toc151193789"/>
      <w:bookmarkStart w:id="515" w:name="_Toc149720840"/>
      <w:bookmarkStart w:id="516" w:name="_Toc150774752"/>
      <w:bookmarkStart w:id="517" w:name="_Toc150509298"/>
      <w:bookmarkStart w:id="518" w:name="_Toc164229388"/>
      <w:bookmarkStart w:id="519" w:name="_Toc265228385"/>
      <w:bookmarkStart w:id="520" w:name="_Toc127151547"/>
      <w:bookmarkStart w:id="521" w:name="_Toc226309791"/>
      <w:r>
        <w:rPr>
          <w:sz w:val="24"/>
        </w:rPr>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126FFADC"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6CF7955F" w14:textId="77777777" w:rsidR="003F33CC" w:rsidRDefault="00000000">
      <w:pPr>
        <w:numPr>
          <w:ilvl w:val="0"/>
          <w:numId w:val="10"/>
        </w:numPr>
        <w:tabs>
          <w:tab w:val="left" w:pos="360"/>
          <w:tab w:val="left" w:pos="900"/>
        </w:tabs>
        <w:snapToGrid w:val="0"/>
        <w:spacing w:line="360" w:lineRule="auto"/>
        <w:ind w:left="357" w:hanging="357"/>
        <w:outlineLvl w:val="1"/>
        <w:rPr>
          <w:sz w:val="24"/>
        </w:rPr>
      </w:pPr>
      <w:bookmarkStart w:id="522" w:name="_Toc305158891"/>
      <w:bookmarkStart w:id="523" w:name="_Toc305158817"/>
      <w:bookmarkStart w:id="524" w:name="_Toc151193937"/>
      <w:bookmarkStart w:id="525" w:name="_Toc151190176"/>
      <w:bookmarkStart w:id="526" w:name="_Toc127151750"/>
      <w:bookmarkStart w:id="527" w:name="_Toc226337245"/>
      <w:bookmarkStart w:id="528" w:name="_Toc226965739"/>
      <w:bookmarkStart w:id="529" w:name="_Toc150509300"/>
      <w:bookmarkStart w:id="530" w:name="_Toc226309793"/>
      <w:bookmarkStart w:id="531" w:name="_Toc142311051"/>
      <w:bookmarkStart w:id="532" w:name="_Toc195842914"/>
      <w:bookmarkStart w:id="533" w:name="_Toc164229244"/>
      <w:bookmarkStart w:id="534" w:name="_Toc150774754"/>
      <w:bookmarkStart w:id="535" w:name="_Toc151193863"/>
      <w:bookmarkStart w:id="536" w:name="_Toc150480787"/>
      <w:bookmarkStart w:id="537" w:name="_Toc226965822"/>
      <w:bookmarkStart w:id="538" w:name="_Toc150774649"/>
      <w:bookmarkStart w:id="539" w:name="_Toc164608663"/>
      <w:bookmarkStart w:id="540" w:name="_Toc151193719"/>
      <w:bookmarkStart w:id="541" w:name="_Toc151193647"/>
      <w:bookmarkStart w:id="542" w:name="_Toc127151549"/>
      <w:bookmarkStart w:id="543" w:name="_Toc149720842"/>
      <w:bookmarkStart w:id="544" w:name="_Toc164608818"/>
      <w:bookmarkStart w:id="545" w:name="_Toc164229390"/>
      <w:bookmarkStart w:id="546" w:name="_Toc164351643"/>
      <w:bookmarkStart w:id="547" w:name="_Toc151193791"/>
      <w:bookmarkStart w:id="548" w:name="_Toc264969239"/>
      <w:bookmarkStart w:id="549" w:name="_Toc127161463"/>
      <w:bookmarkStart w:id="550" w:name="_Toc265228387"/>
      <w:bookmarkStart w:id="551" w:name="_Toc520356176"/>
      <w:bookmarkStart w:id="552" w:name="_Ref467307090"/>
      <w:bookmarkStart w:id="553" w:name="_Ref467306425"/>
      <w:r>
        <w:rPr>
          <w:sz w:val="24"/>
        </w:rPr>
        <w:t>成交公告与成交通知书</w:t>
      </w:r>
      <w:bookmarkEnd w:id="522"/>
      <w:bookmarkEnd w:id="523"/>
    </w:p>
    <w:p w14:paraId="712A5A57"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w:t>
      </w:r>
      <w:r>
        <w:rPr>
          <w:rFonts w:ascii="宋体" w:hAnsi="宋体"/>
          <w:kern w:val="0"/>
          <w:sz w:val="24"/>
        </w:rPr>
        <w:t>在</w:t>
      </w:r>
      <w:r>
        <w:rPr>
          <w:rFonts w:ascii="宋体" w:hAnsi="宋体" w:hint="eastAsia"/>
          <w:sz w:val="24"/>
        </w:rPr>
        <w:t>北京</w:t>
      </w:r>
      <w:r>
        <w:rPr>
          <w:rFonts w:ascii="宋体" w:hAnsi="宋体" w:hint="eastAsia"/>
          <w:sz w:val="24"/>
        </w:rPr>
        <w:lastRenderedPageBreak/>
        <w:t>市政府采购网</w:t>
      </w:r>
      <w:r>
        <w:rPr>
          <w:rFonts w:ascii="宋体" w:hAnsi="宋体"/>
          <w:kern w:val="0"/>
          <w:sz w:val="24"/>
        </w:rPr>
        <w:t>公告成交结果，</w:t>
      </w:r>
      <w:r>
        <w:rPr>
          <w:kern w:val="0"/>
          <w:sz w:val="24"/>
        </w:rPr>
        <w:t>同时向成交供应商发出成交通知书，</w:t>
      </w:r>
      <w:r>
        <w:rPr>
          <w:sz w:val="24"/>
        </w:rPr>
        <w:t>成交公告期限为</w:t>
      </w:r>
      <w:r>
        <w:rPr>
          <w:sz w:val="24"/>
        </w:rPr>
        <w:t>1</w:t>
      </w:r>
      <w:r>
        <w:rPr>
          <w:sz w:val="24"/>
        </w:rPr>
        <w:t>个工作日。</w:t>
      </w:r>
    </w:p>
    <w:p w14:paraId="00D8AD20" w14:textId="77777777" w:rsidR="003F33CC" w:rsidRDefault="00000000">
      <w:pPr>
        <w:numPr>
          <w:ilvl w:val="1"/>
          <w:numId w:val="10"/>
        </w:numPr>
        <w:tabs>
          <w:tab w:val="left" w:pos="1080"/>
          <w:tab w:val="left" w:pos="1589"/>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13765F4C" w14:textId="77777777" w:rsidR="003F33CC" w:rsidRDefault="00000000">
      <w:pPr>
        <w:numPr>
          <w:ilvl w:val="0"/>
          <w:numId w:val="10"/>
        </w:numPr>
        <w:tabs>
          <w:tab w:val="left" w:pos="360"/>
          <w:tab w:val="left" w:pos="900"/>
        </w:tabs>
        <w:snapToGrid w:val="0"/>
        <w:spacing w:line="360" w:lineRule="auto"/>
        <w:ind w:left="357" w:hanging="357"/>
        <w:outlineLvl w:val="1"/>
        <w:rPr>
          <w:sz w:val="24"/>
        </w:rPr>
      </w:pPr>
      <w:r>
        <w:rPr>
          <w:sz w:val="24"/>
        </w:rPr>
        <w:t>终止</w:t>
      </w:r>
    </w:p>
    <w:p w14:paraId="3F32A2B4"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1498AC4C" w14:textId="77777777" w:rsidR="003F33CC" w:rsidRDefault="00000000">
      <w:pPr>
        <w:numPr>
          <w:ilvl w:val="2"/>
          <w:numId w:val="10"/>
        </w:numPr>
        <w:tabs>
          <w:tab w:val="left" w:pos="1980"/>
        </w:tabs>
        <w:snapToGrid w:val="0"/>
        <w:spacing w:line="360" w:lineRule="auto"/>
        <w:rPr>
          <w:sz w:val="24"/>
        </w:rPr>
      </w:pPr>
      <w:r>
        <w:rPr>
          <w:sz w:val="24"/>
        </w:rPr>
        <w:t>因情况变化，不再符合规定的竞争性磋商采购方式适用情形的；</w:t>
      </w:r>
    </w:p>
    <w:p w14:paraId="401693C3" w14:textId="77777777" w:rsidR="003F33CC" w:rsidRDefault="00000000">
      <w:pPr>
        <w:numPr>
          <w:ilvl w:val="2"/>
          <w:numId w:val="10"/>
        </w:numPr>
        <w:tabs>
          <w:tab w:val="left" w:pos="1980"/>
        </w:tabs>
        <w:snapToGrid w:val="0"/>
        <w:spacing w:line="360" w:lineRule="auto"/>
        <w:rPr>
          <w:sz w:val="24"/>
        </w:rPr>
      </w:pPr>
      <w:r>
        <w:rPr>
          <w:sz w:val="24"/>
        </w:rPr>
        <w:t>出现影响采购公正的违法、违规行为的；</w:t>
      </w:r>
    </w:p>
    <w:p w14:paraId="3D2F6380" w14:textId="77777777" w:rsidR="003F33CC" w:rsidRDefault="00000000">
      <w:pPr>
        <w:numPr>
          <w:ilvl w:val="2"/>
          <w:numId w:val="10"/>
        </w:numPr>
        <w:tabs>
          <w:tab w:val="left" w:pos="1980"/>
        </w:tabs>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5E090029" w14:textId="77777777" w:rsidR="003F33CC" w:rsidRDefault="00000000">
      <w:pPr>
        <w:numPr>
          <w:ilvl w:val="0"/>
          <w:numId w:val="10"/>
        </w:numPr>
        <w:tabs>
          <w:tab w:val="left" w:pos="360"/>
          <w:tab w:val="left" w:pos="900"/>
        </w:tabs>
        <w:snapToGrid w:val="0"/>
        <w:spacing w:line="360" w:lineRule="auto"/>
        <w:ind w:left="357" w:hanging="357"/>
        <w:outlineLvl w:val="1"/>
        <w:rPr>
          <w:sz w:val="24"/>
        </w:rPr>
      </w:pPr>
      <w:bookmarkStart w:id="554" w:name="_Toc151193792"/>
      <w:bookmarkStart w:id="555" w:name="_Toc151193864"/>
      <w:bookmarkStart w:id="556" w:name="_Toc264969240"/>
      <w:bookmarkStart w:id="557" w:name="_Toc305158892"/>
      <w:bookmarkStart w:id="558" w:name="_Toc164351644"/>
      <w:bookmarkStart w:id="559" w:name="_Toc226309794"/>
      <w:bookmarkStart w:id="560" w:name="_Toc226965740"/>
      <w:bookmarkStart w:id="561" w:name="_Toc164229245"/>
      <w:bookmarkStart w:id="562" w:name="_Toc226337246"/>
      <w:bookmarkStart w:id="563" w:name="_Toc305158818"/>
      <w:bookmarkStart w:id="564" w:name="_Toc265228388"/>
      <w:bookmarkStart w:id="565" w:name="_Toc226965823"/>
      <w:bookmarkStart w:id="566" w:name="_Ref467306978"/>
      <w:bookmarkStart w:id="567" w:name="_Ref467306377"/>
      <w:bookmarkStart w:id="568" w:name="_Toc127161464"/>
      <w:bookmarkStart w:id="569" w:name="_Toc164608819"/>
      <w:bookmarkStart w:id="570" w:name="_Toc164608664"/>
      <w:bookmarkStart w:id="571" w:name="_Toc195842915"/>
      <w:bookmarkStart w:id="572" w:name="_Toc149720843"/>
      <w:bookmarkStart w:id="573" w:name="_Toc164229391"/>
      <w:bookmarkStart w:id="574" w:name="_Toc151193938"/>
      <w:bookmarkStart w:id="575" w:name="_Toc150774650"/>
      <w:bookmarkStart w:id="576" w:name="_Toc127151550"/>
      <w:bookmarkStart w:id="577" w:name="_Toc127151751"/>
      <w:bookmarkStart w:id="578" w:name="_Toc150774755"/>
      <w:bookmarkStart w:id="579" w:name="_Ref467307062"/>
      <w:bookmarkStart w:id="580" w:name="_Toc142311052"/>
      <w:bookmarkStart w:id="581" w:name="_Toc151193720"/>
      <w:bookmarkStart w:id="582" w:name="_Toc151190177"/>
      <w:bookmarkStart w:id="583" w:name="_Toc150509301"/>
      <w:bookmarkStart w:id="584" w:name="_Toc150480788"/>
      <w:bookmarkStart w:id="585" w:name="_Toc520356175"/>
      <w:bookmarkStart w:id="586" w:name="_Toc151193648"/>
      <w:bookmarkStart w:id="587" w:name="_Ref467307204"/>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Pr>
          <w:sz w:val="24"/>
        </w:rPr>
        <w:t>签订合同</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1A581CDB"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4157CFFB"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0D2A287"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lastRenderedPageBreak/>
        <w:t>联合体获得成交资格的，联合体各方应当共同与采购人签订合同，就成交项目向采购人承担连带责任。</w:t>
      </w:r>
    </w:p>
    <w:p w14:paraId="0BB206CA"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政府采购合同不能转包。</w:t>
      </w:r>
    </w:p>
    <w:p w14:paraId="47BB1C85"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51"/>
    <w:bookmarkEnd w:id="552"/>
    <w:bookmarkEnd w:id="553"/>
    <w:p w14:paraId="7041E970" w14:textId="77777777" w:rsidR="003F33CC" w:rsidRDefault="00000000">
      <w:pPr>
        <w:numPr>
          <w:ilvl w:val="0"/>
          <w:numId w:val="10"/>
        </w:numPr>
        <w:tabs>
          <w:tab w:val="left" w:pos="360"/>
          <w:tab w:val="left" w:pos="900"/>
        </w:tabs>
        <w:snapToGrid w:val="0"/>
        <w:spacing w:line="360" w:lineRule="auto"/>
        <w:ind w:left="357" w:hanging="357"/>
        <w:outlineLvl w:val="1"/>
        <w:rPr>
          <w:sz w:val="24"/>
        </w:rPr>
      </w:pPr>
      <w:r>
        <w:rPr>
          <w:sz w:val="24"/>
        </w:rPr>
        <w:t>询问与质疑</w:t>
      </w:r>
    </w:p>
    <w:p w14:paraId="2BA566B3"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询问</w:t>
      </w:r>
    </w:p>
    <w:p w14:paraId="0361A1FF" w14:textId="77777777" w:rsidR="003F33CC" w:rsidRDefault="00000000">
      <w:pPr>
        <w:numPr>
          <w:ilvl w:val="2"/>
          <w:numId w:val="10"/>
        </w:numPr>
        <w:tabs>
          <w:tab w:val="left" w:pos="1980"/>
        </w:tabs>
        <w:snapToGrid w:val="0"/>
        <w:spacing w:line="360" w:lineRule="auto"/>
        <w:rPr>
          <w:sz w:val="24"/>
        </w:rPr>
      </w:pPr>
      <w:r>
        <w:rPr>
          <w:sz w:val="24"/>
        </w:rPr>
        <w:t>供应商对政府采购活动事项有疑问的，可依法提出询问，并按《供应商须知资料表》载明的形式送达采购人或采购代理机构。</w:t>
      </w:r>
    </w:p>
    <w:p w14:paraId="53905341" w14:textId="77777777" w:rsidR="003F33CC" w:rsidRDefault="00000000">
      <w:pPr>
        <w:numPr>
          <w:ilvl w:val="2"/>
          <w:numId w:val="10"/>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62D6D77A"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质疑</w:t>
      </w:r>
    </w:p>
    <w:p w14:paraId="67154E9E" w14:textId="77777777" w:rsidR="003F33CC" w:rsidRDefault="00000000">
      <w:pPr>
        <w:numPr>
          <w:ilvl w:val="2"/>
          <w:numId w:val="10"/>
        </w:numPr>
        <w:tabs>
          <w:tab w:val="left" w:pos="1980"/>
        </w:tabs>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14:paraId="3775E16F" w14:textId="77777777" w:rsidR="003F33CC" w:rsidRDefault="00000000">
      <w:pPr>
        <w:numPr>
          <w:ilvl w:val="2"/>
          <w:numId w:val="10"/>
        </w:numPr>
        <w:tabs>
          <w:tab w:val="left" w:pos="1980"/>
        </w:tabs>
        <w:snapToGrid w:val="0"/>
        <w:spacing w:line="360" w:lineRule="auto"/>
        <w:rPr>
          <w:sz w:val="24"/>
        </w:rPr>
      </w:pPr>
      <w:r>
        <w:rPr>
          <w:sz w:val="24"/>
        </w:rPr>
        <w:t>质疑函须使用财政部制定的范本文件。</w:t>
      </w:r>
    </w:p>
    <w:p w14:paraId="40563797" w14:textId="77777777" w:rsidR="003F33CC" w:rsidRDefault="00000000">
      <w:pPr>
        <w:numPr>
          <w:ilvl w:val="2"/>
          <w:numId w:val="10"/>
        </w:numPr>
        <w:tabs>
          <w:tab w:val="left" w:pos="1980"/>
        </w:tabs>
        <w:snapToGrid w:val="0"/>
        <w:spacing w:line="360" w:lineRule="auto"/>
        <w:rPr>
          <w:sz w:val="24"/>
        </w:rPr>
      </w:pPr>
      <w:r>
        <w:rPr>
          <w:sz w:val="24"/>
        </w:rPr>
        <w:t>供应商为自然人的，应当由本人签字；供应商为法人或者其他组织的，应当由法定代表人、主要负责人，或者其授权代</w:t>
      </w:r>
      <w:r>
        <w:rPr>
          <w:sz w:val="24"/>
        </w:rPr>
        <w:lastRenderedPageBreak/>
        <w:t>表签字或者盖章，并加盖公章。</w:t>
      </w:r>
    </w:p>
    <w:p w14:paraId="469F74A5" w14:textId="77777777" w:rsidR="003F33CC" w:rsidRDefault="00000000">
      <w:pPr>
        <w:numPr>
          <w:ilvl w:val="2"/>
          <w:numId w:val="10"/>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6E4AC125" w14:textId="77777777" w:rsidR="003F33CC" w:rsidRDefault="00000000">
      <w:pPr>
        <w:numPr>
          <w:ilvl w:val="1"/>
          <w:numId w:val="10"/>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44E0952A" w14:textId="77777777" w:rsidR="003F33CC" w:rsidRDefault="00000000">
      <w:pPr>
        <w:numPr>
          <w:ilvl w:val="0"/>
          <w:numId w:val="10"/>
        </w:numPr>
        <w:tabs>
          <w:tab w:val="left" w:pos="360"/>
          <w:tab w:val="left" w:pos="900"/>
        </w:tabs>
        <w:snapToGrid w:val="0"/>
        <w:spacing w:line="360" w:lineRule="auto"/>
        <w:ind w:left="357" w:hanging="357"/>
        <w:outlineLvl w:val="1"/>
        <w:rPr>
          <w:sz w:val="24"/>
        </w:rPr>
      </w:pPr>
      <w:r>
        <w:rPr>
          <w:sz w:val="24"/>
        </w:rPr>
        <w:t>代理费</w:t>
      </w:r>
    </w:p>
    <w:p w14:paraId="76C7354F" w14:textId="77777777" w:rsidR="003F33CC" w:rsidRDefault="00000000">
      <w:pPr>
        <w:numPr>
          <w:ilvl w:val="1"/>
          <w:numId w:val="10"/>
        </w:numPr>
        <w:tabs>
          <w:tab w:val="left" w:pos="1080"/>
          <w:tab w:val="left" w:pos="1589"/>
          <w:tab w:val="left" w:pos="2014"/>
        </w:tabs>
        <w:snapToGrid w:val="0"/>
        <w:spacing w:line="360" w:lineRule="auto"/>
        <w:ind w:left="360" w:hanging="720"/>
        <w:rPr>
          <w:sz w:val="24"/>
        </w:rPr>
      </w:pPr>
      <w:r>
        <w:rPr>
          <w:sz w:val="24"/>
        </w:rPr>
        <w:t>收费对象、收费标准及缴纳时间见《供应商须知资料表》。由成交供应商支付的，成交供应商须一次性向采购代理机构缴纳代理费，报价应包含代理费用。</w:t>
      </w:r>
    </w:p>
    <w:p w14:paraId="53551BB9" w14:textId="77777777" w:rsidR="003F33CC" w:rsidRDefault="00000000">
      <w:pPr>
        <w:spacing w:line="360" w:lineRule="auto"/>
        <w:jc w:val="center"/>
        <w:outlineLvl w:val="0"/>
        <w:rPr>
          <w:b/>
          <w:sz w:val="36"/>
          <w:szCs w:val="36"/>
        </w:rPr>
      </w:pPr>
      <w:bookmarkStart w:id="588" w:name="_Toc305158822"/>
      <w:bookmarkStart w:id="589" w:name="_Toc226965827"/>
      <w:bookmarkStart w:id="590" w:name="_Toc353825544"/>
      <w:bookmarkStart w:id="591" w:name="_Toc142311056"/>
      <w:bookmarkStart w:id="592" w:name="_Toc150774759"/>
      <w:bookmarkStart w:id="593" w:name="_Toc305158896"/>
      <w:bookmarkStart w:id="594" w:name="_Toc353873934"/>
      <w:bookmarkStart w:id="595" w:name="_Toc150480792"/>
      <w:bookmarkStart w:id="596" w:name="_Toc353873664"/>
      <w:bookmarkStart w:id="597" w:name="_Toc226337250"/>
      <w:bookmarkStart w:id="598" w:name="_Toc265228392"/>
      <w:bookmarkStart w:id="599" w:name="_Toc264969244"/>
      <w:bookmarkStart w:id="600" w:name="_Toc127151554"/>
      <w:r>
        <w:rPr>
          <w:sz w:val="24"/>
        </w:rPr>
        <w:br w:type="page"/>
      </w:r>
      <w:bookmarkStart w:id="601" w:name="_Toc216857504"/>
      <w:r>
        <w:rPr>
          <w:b/>
          <w:sz w:val="36"/>
          <w:szCs w:val="36"/>
        </w:rPr>
        <w:lastRenderedPageBreak/>
        <w:t>第三章</w:t>
      </w:r>
      <w:r>
        <w:rPr>
          <w:b/>
          <w:sz w:val="36"/>
          <w:szCs w:val="36"/>
        </w:rPr>
        <w:t xml:space="preserve">   </w:t>
      </w:r>
      <w:bookmarkEnd w:id="588"/>
      <w:bookmarkEnd w:id="589"/>
      <w:bookmarkEnd w:id="590"/>
      <w:bookmarkEnd w:id="591"/>
      <w:bookmarkEnd w:id="592"/>
      <w:bookmarkEnd w:id="593"/>
      <w:bookmarkEnd w:id="594"/>
      <w:bookmarkEnd w:id="595"/>
      <w:bookmarkEnd w:id="596"/>
      <w:bookmarkEnd w:id="597"/>
      <w:bookmarkEnd w:id="598"/>
      <w:bookmarkEnd w:id="599"/>
      <w:bookmarkEnd w:id="600"/>
      <w:r>
        <w:rPr>
          <w:b/>
          <w:sz w:val="36"/>
          <w:szCs w:val="36"/>
        </w:rPr>
        <w:t>评审方法和评审标准</w:t>
      </w:r>
      <w:bookmarkStart w:id="602" w:name="_Toc487900382"/>
      <w:bookmarkEnd w:id="601"/>
    </w:p>
    <w:p w14:paraId="03156426" w14:textId="77777777" w:rsidR="003F33CC" w:rsidRDefault="00000000">
      <w:pPr>
        <w:pStyle w:val="2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66AFB468" w14:textId="77777777" w:rsidR="003F33CC" w:rsidRDefault="00000000">
      <w:pPr>
        <w:tabs>
          <w:tab w:val="left" w:pos="1080"/>
        </w:tabs>
        <w:snapToGrid w:val="0"/>
        <w:jc w:val="left"/>
        <w:rPr>
          <w:b/>
          <w:sz w:val="24"/>
        </w:rPr>
      </w:pPr>
      <w:r>
        <w:rPr>
          <w:b/>
          <w:sz w:val="24"/>
        </w:rPr>
        <w:tab/>
      </w:r>
    </w:p>
    <w:p w14:paraId="7DA8F93C" w14:textId="77777777" w:rsidR="003F33CC" w:rsidRDefault="00000000">
      <w:pPr>
        <w:numPr>
          <w:ilvl w:val="0"/>
          <w:numId w:val="12"/>
        </w:numPr>
        <w:tabs>
          <w:tab w:val="left" w:pos="360"/>
          <w:tab w:val="left" w:pos="900"/>
        </w:tabs>
        <w:snapToGrid w:val="0"/>
        <w:spacing w:line="360" w:lineRule="auto"/>
        <w:outlineLvl w:val="1"/>
        <w:rPr>
          <w:sz w:val="24"/>
        </w:rPr>
      </w:pPr>
      <w:bookmarkStart w:id="603" w:name="_Toc164608655"/>
      <w:bookmarkStart w:id="604" w:name="_Toc226965731"/>
      <w:bookmarkStart w:id="605" w:name="_Toc164229236"/>
      <w:bookmarkStart w:id="606" w:name="_Toc150774746"/>
      <w:bookmarkStart w:id="607" w:name="_Toc151193783"/>
      <w:bookmarkStart w:id="608" w:name="_Toc164608810"/>
      <w:bookmarkStart w:id="609" w:name="_Toc150480779"/>
      <w:bookmarkStart w:id="610" w:name="_Toc127151541"/>
      <w:bookmarkStart w:id="611" w:name="_Toc151190168"/>
      <w:bookmarkStart w:id="612" w:name="_Toc226309785"/>
      <w:bookmarkStart w:id="613" w:name="_Toc127161455"/>
      <w:bookmarkStart w:id="614" w:name="_Toc164351635"/>
      <w:bookmarkStart w:id="615" w:name="_Toc226337237"/>
      <w:bookmarkStart w:id="616" w:name="_Toc264969231"/>
      <w:bookmarkStart w:id="617" w:name="_Toc265228379"/>
      <w:bookmarkStart w:id="618" w:name="_Toc149720834"/>
      <w:bookmarkStart w:id="619" w:name="_Toc151193855"/>
      <w:bookmarkStart w:id="620" w:name="_Toc151193929"/>
      <w:bookmarkStart w:id="621" w:name="_Toc151193639"/>
      <w:bookmarkStart w:id="622" w:name="_Toc305158883"/>
      <w:bookmarkStart w:id="623" w:name="_Toc150509292"/>
      <w:bookmarkStart w:id="624" w:name="_Toc142311043"/>
      <w:bookmarkStart w:id="625" w:name="_Toc151193711"/>
      <w:bookmarkStart w:id="626" w:name="_Toc305158809"/>
      <w:bookmarkStart w:id="627" w:name="_Toc150774641"/>
      <w:bookmarkStart w:id="628" w:name="_Toc164229382"/>
      <w:bookmarkStart w:id="629" w:name="_Toc195842906"/>
      <w:bookmarkStart w:id="630" w:name="_Toc226965814"/>
      <w:bookmarkStart w:id="631" w:name="_Toc127151742"/>
      <w:bookmarkStart w:id="632" w:name="_Toc353873941"/>
      <w:bookmarkStart w:id="633" w:name="_Toc353825551"/>
      <w:bookmarkStart w:id="634" w:name="_Toc305158823"/>
      <w:bookmarkStart w:id="635" w:name="_Toc226965828"/>
      <w:bookmarkStart w:id="636" w:name="_Toc142311057"/>
      <w:bookmarkStart w:id="637" w:name="_Toc305158897"/>
      <w:bookmarkStart w:id="638" w:name="_Toc264969245"/>
      <w:bookmarkStart w:id="639" w:name="_Toc353873935"/>
      <w:bookmarkStart w:id="640" w:name="_Toc150774760"/>
      <w:bookmarkStart w:id="641" w:name="_Toc353873665"/>
      <w:bookmarkStart w:id="642" w:name="_Toc265228393"/>
      <w:bookmarkStart w:id="643" w:name="_Toc226337251"/>
      <w:bookmarkStart w:id="644" w:name="_Toc150480793"/>
      <w:bookmarkStart w:id="645" w:name="_Toc195842920"/>
      <w:bookmarkStart w:id="646" w:name="_Toc127151555"/>
      <w:bookmarkStart w:id="647" w:name="_Toc35382554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602"/>
      <w:r>
        <w:rPr>
          <w:sz w:val="24"/>
        </w:rPr>
        <w:t>响应文件的</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Pr>
          <w:sz w:val="24"/>
        </w:rPr>
        <w:t>资格性检查和符合性审查</w:t>
      </w:r>
    </w:p>
    <w:p w14:paraId="566E6284" w14:textId="77777777" w:rsidR="003F33CC" w:rsidRDefault="00000000">
      <w:pPr>
        <w:numPr>
          <w:ilvl w:val="1"/>
          <w:numId w:val="12"/>
        </w:numPr>
        <w:tabs>
          <w:tab w:val="left" w:pos="1080"/>
          <w:tab w:val="left" w:pos="1589"/>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63C63532" w14:textId="77777777" w:rsidR="003F33CC" w:rsidRDefault="00000000">
      <w:pPr>
        <w:numPr>
          <w:ilvl w:val="1"/>
          <w:numId w:val="12"/>
        </w:numPr>
        <w:tabs>
          <w:tab w:val="left" w:pos="1080"/>
          <w:tab w:val="left" w:pos="1589"/>
        </w:tabs>
        <w:snapToGrid w:val="0"/>
        <w:spacing w:line="360" w:lineRule="auto"/>
        <w:ind w:left="1077"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45F3B7CC" w14:textId="77777777" w:rsidR="003F33CC" w:rsidRDefault="00000000">
      <w:pPr>
        <w:numPr>
          <w:ilvl w:val="1"/>
          <w:numId w:val="12"/>
        </w:numPr>
        <w:tabs>
          <w:tab w:val="left" w:pos="1080"/>
          <w:tab w:val="left" w:pos="1589"/>
        </w:tabs>
        <w:snapToGrid w:val="0"/>
        <w:spacing w:line="360" w:lineRule="auto"/>
        <w:ind w:left="1077" w:hanging="720"/>
        <w:rPr>
          <w:sz w:val="24"/>
        </w:rPr>
      </w:pPr>
      <w:r>
        <w:rPr>
          <w:sz w:val="24"/>
        </w:rPr>
        <w:t>《资格性检查要求》见下表：</w:t>
      </w:r>
    </w:p>
    <w:p w14:paraId="31DEF7E2" w14:textId="77777777" w:rsidR="003F33CC" w:rsidRDefault="00000000">
      <w:pPr>
        <w:tabs>
          <w:tab w:val="left" w:pos="900"/>
          <w:tab w:val="left" w:pos="1080"/>
        </w:tabs>
        <w:snapToGrid w:val="0"/>
        <w:spacing w:line="360" w:lineRule="auto"/>
        <w:ind w:left="1077" w:firstLineChars="1100" w:firstLine="2650"/>
        <w:rPr>
          <w:b/>
          <w:sz w:val="24"/>
        </w:rPr>
      </w:pPr>
      <w:r>
        <w:rPr>
          <w:b/>
          <w:sz w:val="24"/>
        </w:rPr>
        <w:t>资格性检查要求</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1931"/>
        <w:gridCol w:w="3863"/>
        <w:gridCol w:w="1704"/>
      </w:tblGrid>
      <w:tr w:rsidR="003F33CC" w14:paraId="50C90891" w14:textId="77777777">
        <w:trPr>
          <w:cantSplit/>
          <w:trHeight w:val="468"/>
          <w:tblHeader/>
        </w:trPr>
        <w:tc>
          <w:tcPr>
            <w:tcW w:w="479" w:type="pct"/>
            <w:vAlign w:val="center"/>
          </w:tcPr>
          <w:p w14:paraId="51D86CB9" w14:textId="77777777" w:rsidR="003F33CC" w:rsidRDefault="00000000">
            <w:pPr>
              <w:tabs>
                <w:tab w:val="left" w:pos="1080"/>
              </w:tabs>
              <w:snapToGrid w:val="0"/>
              <w:jc w:val="center"/>
              <w:rPr>
                <w:b/>
                <w:sz w:val="24"/>
              </w:rPr>
            </w:pPr>
            <w:bookmarkStart w:id="648" w:name="_Hlt487972895"/>
            <w:bookmarkEnd w:id="648"/>
            <w:r>
              <w:rPr>
                <w:b/>
                <w:sz w:val="24"/>
              </w:rPr>
              <w:t>序号</w:t>
            </w:r>
          </w:p>
        </w:tc>
        <w:tc>
          <w:tcPr>
            <w:tcW w:w="1164" w:type="pct"/>
            <w:vAlign w:val="center"/>
          </w:tcPr>
          <w:p w14:paraId="76CFC3F4" w14:textId="77777777" w:rsidR="003F33CC" w:rsidRDefault="00000000">
            <w:pPr>
              <w:tabs>
                <w:tab w:val="left" w:pos="1080"/>
              </w:tabs>
              <w:snapToGrid w:val="0"/>
              <w:jc w:val="center"/>
              <w:rPr>
                <w:b/>
                <w:sz w:val="24"/>
              </w:rPr>
            </w:pPr>
            <w:r>
              <w:rPr>
                <w:b/>
                <w:sz w:val="24"/>
              </w:rPr>
              <w:t>检查因素</w:t>
            </w:r>
          </w:p>
        </w:tc>
        <w:tc>
          <w:tcPr>
            <w:tcW w:w="2329" w:type="pct"/>
            <w:vAlign w:val="center"/>
          </w:tcPr>
          <w:p w14:paraId="1B9D642D" w14:textId="77777777" w:rsidR="003F33CC" w:rsidRDefault="00000000">
            <w:pPr>
              <w:tabs>
                <w:tab w:val="left" w:pos="1080"/>
              </w:tabs>
              <w:snapToGrid w:val="0"/>
              <w:jc w:val="center"/>
              <w:rPr>
                <w:b/>
                <w:sz w:val="24"/>
              </w:rPr>
            </w:pPr>
            <w:r>
              <w:rPr>
                <w:b/>
                <w:sz w:val="24"/>
              </w:rPr>
              <w:t>检查内容</w:t>
            </w:r>
          </w:p>
        </w:tc>
        <w:tc>
          <w:tcPr>
            <w:tcW w:w="1027" w:type="pct"/>
            <w:vAlign w:val="center"/>
          </w:tcPr>
          <w:p w14:paraId="0018C1A2" w14:textId="77777777" w:rsidR="003F33CC" w:rsidRDefault="00000000">
            <w:pPr>
              <w:tabs>
                <w:tab w:val="left" w:pos="1080"/>
              </w:tabs>
              <w:snapToGrid w:val="0"/>
              <w:jc w:val="center"/>
              <w:rPr>
                <w:b/>
                <w:sz w:val="24"/>
              </w:rPr>
            </w:pPr>
            <w:r>
              <w:rPr>
                <w:b/>
                <w:sz w:val="24"/>
              </w:rPr>
              <w:t>格式要求</w:t>
            </w:r>
          </w:p>
        </w:tc>
      </w:tr>
      <w:tr w:rsidR="003F33CC" w14:paraId="006FCE2F" w14:textId="77777777">
        <w:trPr>
          <w:cantSplit/>
          <w:trHeight w:val="468"/>
        </w:trPr>
        <w:tc>
          <w:tcPr>
            <w:tcW w:w="479" w:type="pct"/>
            <w:vAlign w:val="center"/>
          </w:tcPr>
          <w:p w14:paraId="4B5A7CAA" w14:textId="77777777" w:rsidR="003F33CC" w:rsidRDefault="00000000">
            <w:pPr>
              <w:tabs>
                <w:tab w:val="left" w:pos="1080"/>
              </w:tabs>
              <w:snapToGrid w:val="0"/>
              <w:jc w:val="center"/>
              <w:rPr>
                <w:sz w:val="24"/>
              </w:rPr>
            </w:pPr>
            <w:r>
              <w:rPr>
                <w:sz w:val="24"/>
              </w:rPr>
              <w:t>1</w:t>
            </w:r>
          </w:p>
        </w:tc>
        <w:tc>
          <w:tcPr>
            <w:tcW w:w="1164" w:type="pct"/>
            <w:vAlign w:val="center"/>
          </w:tcPr>
          <w:p w14:paraId="696D7300" w14:textId="77777777" w:rsidR="003F33CC" w:rsidRDefault="00000000">
            <w:pPr>
              <w:tabs>
                <w:tab w:val="left" w:pos="1080"/>
              </w:tabs>
              <w:snapToGrid w:val="0"/>
              <w:jc w:val="left"/>
              <w:rPr>
                <w:sz w:val="24"/>
              </w:rPr>
            </w:pPr>
            <w:r>
              <w:rPr>
                <w:sz w:val="24"/>
              </w:rPr>
              <w:t>营业执照等证明文件</w:t>
            </w:r>
          </w:p>
        </w:tc>
        <w:tc>
          <w:tcPr>
            <w:tcW w:w="2329" w:type="pct"/>
            <w:vAlign w:val="center"/>
          </w:tcPr>
          <w:p w14:paraId="26E1C0C3" w14:textId="77777777" w:rsidR="003F33CC" w:rsidRDefault="00000000">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tc>
        <w:tc>
          <w:tcPr>
            <w:tcW w:w="1027" w:type="pct"/>
            <w:vAlign w:val="center"/>
          </w:tcPr>
          <w:p w14:paraId="3DACB2AF" w14:textId="77777777" w:rsidR="003F33CC" w:rsidRDefault="00000000">
            <w:pPr>
              <w:tabs>
                <w:tab w:val="left" w:pos="1080"/>
              </w:tabs>
              <w:snapToGrid w:val="0"/>
              <w:jc w:val="left"/>
              <w:rPr>
                <w:sz w:val="24"/>
              </w:rPr>
            </w:pPr>
            <w:r>
              <w:rPr>
                <w:sz w:val="24"/>
              </w:rPr>
              <w:t>提供证明文件</w:t>
            </w:r>
          </w:p>
          <w:p w14:paraId="254FC61B" w14:textId="77777777" w:rsidR="003F33CC" w:rsidRDefault="00000000">
            <w:pPr>
              <w:pStyle w:val="ab"/>
              <w:rPr>
                <w:rFonts w:hint="eastAsia"/>
                <w:lang w:val="en-US"/>
              </w:rPr>
            </w:pPr>
            <w:r>
              <w:rPr>
                <w:lang w:val="en-US"/>
              </w:rPr>
              <w:t>盖单位公章</w:t>
            </w:r>
          </w:p>
        </w:tc>
      </w:tr>
      <w:tr w:rsidR="003F33CC" w14:paraId="281102DD" w14:textId="77777777">
        <w:trPr>
          <w:cantSplit/>
          <w:trHeight w:val="468"/>
        </w:trPr>
        <w:tc>
          <w:tcPr>
            <w:tcW w:w="479" w:type="pct"/>
            <w:vAlign w:val="center"/>
          </w:tcPr>
          <w:p w14:paraId="5C45826A" w14:textId="77777777" w:rsidR="003F33CC" w:rsidRDefault="00000000">
            <w:pPr>
              <w:tabs>
                <w:tab w:val="left" w:pos="1080"/>
              </w:tabs>
              <w:snapToGrid w:val="0"/>
              <w:jc w:val="center"/>
              <w:rPr>
                <w:sz w:val="24"/>
              </w:rPr>
            </w:pPr>
            <w:r>
              <w:rPr>
                <w:sz w:val="24"/>
              </w:rPr>
              <w:t>2</w:t>
            </w:r>
          </w:p>
        </w:tc>
        <w:tc>
          <w:tcPr>
            <w:tcW w:w="1164" w:type="pct"/>
            <w:vAlign w:val="center"/>
          </w:tcPr>
          <w:p w14:paraId="71A91631" w14:textId="77777777" w:rsidR="003F33CC" w:rsidRDefault="00000000">
            <w:pPr>
              <w:tabs>
                <w:tab w:val="left" w:pos="1080"/>
              </w:tabs>
              <w:snapToGrid w:val="0"/>
              <w:jc w:val="left"/>
              <w:rPr>
                <w:sz w:val="24"/>
              </w:rPr>
            </w:pPr>
            <w:r>
              <w:rPr>
                <w:sz w:val="24"/>
              </w:rPr>
              <w:t>供应商资格声明书</w:t>
            </w:r>
          </w:p>
        </w:tc>
        <w:tc>
          <w:tcPr>
            <w:tcW w:w="2329" w:type="pct"/>
            <w:vAlign w:val="center"/>
          </w:tcPr>
          <w:p w14:paraId="7EC53A80" w14:textId="77777777" w:rsidR="003F33CC" w:rsidRDefault="00000000">
            <w:pPr>
              <w:tabs>
                <w:tab w:val="left" w:pos="1080"/>
              </w:tabs>
              <w:snapToGrid w:val="0"/>
              <w:jc w:val="left"/>
              <w:rPr>
                <w:sz w:val="24"/>
              </w:rPr>
            </w:pPr>
            <w:r>
              <w:rPr>
                <w:sz w:val="24"/>
              </w:rPr>
              <w:t>提供了符合竞争性磋商文件要求的《供应商资格声明书》。</w:t>
            </w:r>
          </w:p>
        </w:tc>
        <w:tc>
          <w:tcPr>
            <w:tcW w:w="1027" w:type="pct"/>
            <w:vAlign w:val="center"/>
          </w:tcPr>
          <w:p w14:paraId="6F62457F" w14:textId="77777777" w:rsidR="003F33CC" w:rsidRDefault="00000000">
            <w:pPr>
              <w:tabs>
                <w:tab w:val="left" w:pos="1080"/>
              </w:tabs>
              <w:snapToGrid w:val="0"/>
              <w:jc w:val="left"/>
              <w:rPr>
                <w:sz w:val="24"/>
              </w:rPr>
            </w:pPr>
            <w:r>
              <w:rPr>
                <w:sz w:val="24"/>
              </w:rPr>
              <w:t>格式见《响应文件格式》</w:t>
            </w:r>
          </w:p>
        </w:tc>
      </w:tr>
      <w:tr w:rsidR="003F33CC" w14:paraId="630F9124" w14:textId="77777777">
        <w:trPr>
          <w:cantSplit/>
          <w:trHeight w:val="468"/>
        </w:trPr>
        <w:tc>
          <w:tcPr>
            <w:tcW w:w="479" w:type="pct"/>
            <w:vAlign w:val="center"/>
          </w:tcPr>
          <w:p w14:paraId="2FA79727" w14:textId="77777777" w:rsidR="003F33CC" w:rsidRDefault="00000000">
            <w:pPr>
              <w:tabs>
                <w:tab w:val="left" w:pos="1080"/>
              </w:tabs>
              <w:snapToGrid w:val="0"/>
              <w:jc w:val="center"/>
              <w:rPr>
                <w:sz w:val="24"/>
              </w:rPr>
            </w:pPr>
            <w:r>
              <w:rPr>
                <w:sz w:val="24"/>
              </w:rPr>
              <w:lastRenderedPageBreak/>
              <w:t>3</w:t>
            </w:r>
          </w:p>
        </w:tc>
        <w:tc>
          <w:tcPr>
            <w:tcW w:w="1164" w:type="pct"/>
            <w:vAlign w:val="center"/>
          </w:tcPr>
          <w:p w14:paraId="4B5E75DB" w14:textId="77777777" w:rsidR="003F33CC" w:rsidRDefault="00000000">
            <w:pPr>
              <w:tabs>
                <w:tab w:val="left" w:pos="1080"/>
              </w:tabs>
              <w:snapToGrid w:val="0"/>
              <w:rPr>
                <w:sz w:val="24"/>
              </w:rPr>
            </w:pPr>
            <w:r>
              <w:rPr>
                <w:sz w:val="24"/>
              </w:rPr>
              <w:t>供应商信用记录</w:t>
            </w:r>
          </w:p>
        </w:tc>
        <w:tc>
          <w:tcPr>
            <w:tcW w:w="2329" w:type="pct"/>
            <w:vAlign w:val="center"/>
          </w:tcPr>
          <w:p w14:paraId="01DC1F5D" w14:textId="77777777" w:rsidR="003F33CC"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4ABED3A" w14:textId="77777777" w:rsidR="003F33CC" w:rsidRDefault="00000000">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、资格性检查阶段采购人或采购代理机构的实际查询时间为准；</w:t>
            </w:r>
          </w:p>
          <w:p w14:paraId="02B8BDFE" w14:textId="77777777" w:rsidR="003F33CC" w:rsidRDefault="0000000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045D5D51" w14:textId="77777777" w:rsidR="003F33CC"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7" w:type="pct"/>
            <w:vAlign w:val="center"/>
          </w:tcPr>
          <w:p w14:paraId="0CD1AE12" w14:textId="77777777" w:rsidR="003F33CC" w:rsidRDefault="00000000">
            <w:pPr>
              <w:tabs>
                <w:tab w:val="left" w:pos="1080"/>
              </w:tabs>
              <w:snapToGrid w:val="0"/>
              <w:rPr>
                <w:sz w:val="24"/>
              </w:rPr>
            </w:pPr>
            <w:r>
              <w:rPr>
                <w:sz w:val="24"/>
              </w:rPr>
              <w:t>无须供应商提供，由采购人或采购代理机构查询。</w:t>
            </w:r>
          </w:p>
        </w:tc>
      </w:tr>
      <w:tr w:rsidR="003F33CC" w14:paraId="21F38DC1" w14:textId="77777777">
        <w:trPr>
          <w:cantSplit/>
          <w:trHeight w:val="468"/>
        </w:trPr>
        <w:tc>
          <w:tcPr>
            <w:tcW w:w="479" w:type="pct"/>
            <w:vAlign w:val="center"/>
          </w:tcPr>
          <w:p w14:paraId="673FEDE4" w14:textId="77777777" w:rsidR="003F33CC" w:rsidRDefault="00000000">
            <w:pPr>
              <w:tabs>
                <w:tab w:val="left" w:pos="1080"/>
              </w:tabs>
              <w:snapToGrid w:val="0"/>
              <w:jc w:val="center"/>
              <w:rPr>
                <w:sz w:val="24"/>
              </w:rPr>
            </w:pPr>
            <w:r>
              <w:rPr>
                <w:sz w:val="24"/>
              </w:rPr>
              <w:lastRenderedPageBreak/>
              <w:t>4</w:t>
            </w:r>
          </w:p>
        </w:tc>
        <w:tc>
          <w:tcPr>
            <w:tcW w:w="1164" w:type="pct"/>
            <w:vAlign w:val="center"/>
          </w:tcPr>
          <w:p w14:paraId="1A9638A5" w14:textId="77777777" w:rsidR="003F33CC" w:rsidRDefault="00000000">
            <w:pPr>
              <w:tabs>
                <w:tab w:val="left" w:pos="1080"/>
              </w:tabs>
              <w:snapToGrid w:val="0"/>
              <w:jc w:val="left"/>
              <w:rPr>
                <w:sz w:val="24"/>
              </w:rPr>
            </w:pPr>
            <w:r>
              <w:rPr>
                <w:sz w:val="24"/>
              </w:rPr>
              <w:t>中小企业声明函</w:t>
            </w:r>
          </w:p>
        </w:tc>
        <w:tc>
          <w:tcPr>
            <w:tcW w:w="2329" w:type="pct"/>
            <w:vAlign w:val="center"/>
          </w:tcPr>
          <w:p w14:paraId="1007CC3D" w14:textId="77777777" w:rsidR="003F33CC" w:rsidRDefault="00000000">
            <w:pPr>
              <w:tabs>
                <w:tab w:val="left" w:pos="1080"/>
              </w:tabs>
              <w:snapToGrid w:val="0"/>
              <w:jc w:val="left"/>
              <w:rPr>
                <w:sz w:val="24"/>
              </w:rPr>
            </w:pPr>
            <w:r>
              <w:rPr>
                <w:sz w:val="24"/>
              </w:rPr>
              <w:t>当本项目（包）涉及预留份额专门面向中小企业采购，提供如下资料：</w:t>
            </w:r>
            <w:r>
              <w:rPr>
                <w:sz w:val="24"/>
              </w:rPr>
              <w:t xml:space="preserve"> </w:t>
            </w:r>
          </w:p>
          <w:p w14:paraId="1632FFC7" w14:textId="77777777" w:rsidR="003F33CC" w:rsidRDefault="00000000">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14:paraId="3D8B30F0" w14:textId="77777777" w:rsidR="003F33CC" w:rsidRDefault="00000000">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14:paraId="1FE13125" w14:textId="77777777" w:rsidR="003F33CC" w:rsidRDefault="00000000">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14:paraId="1D2716A2" w14:textId="77777777" w:rsidR="003F33CC" w:rsidRDefault="00000000">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027" w:type="pct"/>
            <w:vAlign w:val="center"/>
          </w:tcPr>
          <w:p w14:paraId="7F9C158C" w14:textId="77777777" w:rsidR="003F33CC" w:rsidRDefault="00000000">
            <w:pPr>
              <w:tabs>
                <w:tab w:val="left" w:pos="1080"/>
              </w:tabs>
              <w:snapToGrid w:val="0"/>
              <w:jc w:val="left"/>
              <w:rPr>
                <w:sz w:val="24"/>
              </w:rPr>
            </w:pPr>
            <w:r>
              <w:rPr>
                <w:sz w:val="24"/>
              </w:rPr>
              <w:t>格式见《响应文件格式》</w:t>
            </w:r>
          </w:p>
        </w:tc>
      </w:tr>
      <w:tr w:rsidR="003F33CC" w14:paraId="511344B0" w14:textId="77777777">
        <w:trPr>
          <w:cantSplit/>
          <w:trHeight w:val="468"/>
        </w:trPr>
        <w:tc>
          <w:tcPr>
            <w:tcW w:w="479" w:type="pct"/>
            <w:vAlign w:val="center"/>
          </w:tcPr>
          <w:p w14:paraId="1791DC30" w14:textId="77777777" w:rsidR="003F33CC" w:rsidRDefault="00000000">
            <w:pPr>
              <w:tabs>
                <w:tab w:val="left" w:pos="1080"/>
              </w:tabs>
              <w:snapToGrid w:val="0"/>
              <w:jc w:val="center"/>
              <w:rPr>
                <w:sz w:val="24"/>
              </w:rPr>
            </w:pPr>
            <w:r>
              <w:rPr>
                <w:sz w:val="24"/>
              </w:rPr>
              <w:t>5</w:t>
            </w:r>
          </w:p>
        </w:tc>
        <w:tc>
          <w:tcPr>
            <w:tcW w:w="1164" w:type="pct"/>
            <w:vAlign w:val="center"/>
          </w:tcPr>
          <w:p w14:paraId="51B8E452" w14:textId="77777777" w:rsidR="003F33CC" w:rsidRDefault="00000000">
            <w:pPr>
              <w:tabs>
                <w:tab w:val="left" w:pos="1080"/>
              </w:tabs>
              <w:snapToGrid w:val="0"/>
              <w:jc w:val="left"/>
              <w:rPr>
                <w:color w:val="FF0000"/>
                <w:sz w:val="24"/>
              </w:rPr>
            </w:pPr>
            <w:r>
              <w:rPr>
                <w:rFonts w:hint="eastAsia"/>
                <w:sz w:val="24"/>
              </w:rPr>
              <w:t>资质证明及相关资质文件</w:t>
            </w:r>
          </w:p>
        </w:tc>
        <w:tc>
          <w:tcPr>
            <w:tcW w:w="2329" w:type="pct"/>
            <w:vAlign w:val="center"/>
          </w:tcPr>
          <w:p w14:paraId="3D1BF12F" w14:textId="77777777" w:rsidR="003F33CC" w:rsidRDefault="00000000">
            <w:pPr>
              <w:pStyle w:val="ab"/>
              <w:rPr>
                <w:rFonts w:hint="eastAsia"/>
                <w:color w:val="FF0000"/>
                <w:lang w:val="en-US"/>
              </w:rPr>
            </w:pPr>
            <w:r>
              <w:rPr>
                <w:rFonts w:hint="eastAsia"/>
                <w:lang w:val="en-US"/>
              </w:rPr>
              <w:t>具体要求见第一章《采购邀请》</w:t>
            </w:r>
          </w:p>
        </w:tc>
        <w:tc>
          <w:tcPr>
            <w:tcW w:w="1027" w:type="pct"/>
            <w:vAlign w:val="center"/>
          </w:tcPr>
          <w:p w14:paraId="74007847" w14:textId="77777777" w:rsidR="003F33CC" w:rsidRDefault="00000000">
            <w:pPr>
              <w:tabs>
                <w:tab w:val="left" w:pos="1080"/>
              </w:tabs>
              <w:snapToGrid w:val="0"/>
              <w:rPr>
                <w:color w:val="FF0000"/>
                <w:sz w:val="24"/>
              </w:rPr>
            </w:pPr>
            <w:r>
              <w:rPr>
                <w:sz w:val="24"/>
              </w:rPr>
              <w:t>提供证明文件</w:t>
            </w:r>
          </w:p>
        </w:tc>
      </w:tr>
    </w:tbl>
    <w:p w14:paraId="6B3EE861" w14:textId="77777777" w:rsidR="003F33CC" w:rsidRDefault="003F33CC">
      <w:pPr>
        <w:widowControl/>
        <w:jc w:val="left"/>
        <w:rPr>
          <w:sz w:val="24"/>
        </w:rPr>
      </w:pPr>
    </w:p>
    <w:p w14:paraId="6765C646" w14:textId="77777777" w:rsidR="003F33CC" w:rsidRDefault="003F33CC">
      <w:pPr>
        <w:pStyle w:val="ab"/>
        <w:rPr>
          <w:rFonts w:hint="eastAsia"/>
          <w:lang w:val="en-US"/>
        </w:rPr>
      </w:pPr>
    </w:p>
    <w:p w14:paraId="46746124" w14:textId="77777777" w:rsidR="003F33CC" w:rsidRDefault="00000000">
      <w:pPr>
        <w:numPr>
          <w:ilvl w:val="1"/>
          <w:numId w:val="12"/>
        </w:numPr>
        <w:tabs>
          <w:tab w:val="left" w:pos="1080"/>
          <w:tab w:val="left" w:pos="1589"/>
        </w:tabs>
        <w:snapToGrid w:val="0"/>
        <w:spacing w:line="360" w:lineRule="auto"/>
        <w:ind w:left="1077" w:hanging="720"/>
        <w:rPr>
          <w:sz w:val="24"/>
        </w:rPr>
      </w:pPr>
      <w:r>
        <w:rPr>
          <w:sz w:val="24"/>
        </w:rPr>
        <w:t>《符合性审查要求》见下表：</w:t>
      </w:r>
    </w:p>
    <w:p w14:paraId="79BF89A0" w14:textId="77777777" w:rsidR="003F33CC" w:rsidRDefault="00000000">
      <w:pPr>
        <w:widowControl/>
        <w:spacing w:line="360" w:lineRule="auto"/>
        <w:jc w:val="center"/>
        <w:outlineLvl w:val="2"/>
        <w:rPr>
          <w:rFonts w:ascii="宋体" w:hAnsi="宋体" w:cs="宋体" w:hint="eastAsia"/>
          <w:b/>
          <w:kern w:val="0"/>
          <w:sz w:val="24"/>
        </w:rPr>
      </w:pPr>
      <w:r>
        <w:rPr>
          <w:rFonts w:ascii="宋体" w:hAnsi="宋体" w:cs="宋体" w:hint="eastAsia"/>
          <w:b/>
          <w:kern w:val="0"/>
          <w:sz w:val="24"/>
        </w:rPr>
        <w:t>符合性审查要求</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1557"/>
        <w:gridCol w:w="4560"/>
        <w:gridCol w:w="1643"/>
      </w:tblGrid>
      <w:tr w:rsidR="003F33CC" w14:paraId="5BC265A5" w14:textId="77777777">
        <w:trPr>
          <w:trHeight w:val="685"/>
          <w:jc w:val="center"/>
        </w:trPr>
        <w:tc>
          <w:tcPr>
            <w:tcW w:w="281" w:type="pct"/>
            <w:shd w:val="clear" w:color="000000" w:fill="FFFFFF"/>
            <w:vAlign w:val="center"/>
          </w:tcPr>
          <w:p w14:paraId="440FC060" w14:textId="77777777" w:rsidR="003F33CC" w:rsidRDefault="00000000">
            <w:pPr>
              <w:widowControl/>
              <w:jc w:val="center"/>
              <w:rPr>
                <w:rFonts w:ascii="宋体" w:hAnsi="宋体" w:cs="宋体" w:hint="eastAsia"/>
                <w:b/>
                <w:kern w:val="0"/>
                <w:szCs w:val="21"/>
              </w:rPr>
            </w:pPr>
            <w:r>
              <w:rPr>
                <w:rFonts w:ascii="宋体" w:hAnsi="宋体" w:cs="宋体" w:hint="eastAsia"/>
                <w:b/>
                <w:kern w:val="0"/>
                <w:szCs w:val="21"/>
              </w:rPr>
              <w:t>序</w:t>
            </w:r>
            <w:r>
              <w:rPr>
                <w:rFonts w:ascii="宋体" w:hAnsi="宋体" w:cs="宋体" w:hint="eastAsia"/>
                <w:b/>
                <w:kern w:val="0"/>
                <w:szCs w:val="21"/>
              </w:rPr>
              <w:lastRenderedPageBreak/>
              <w:t>号</w:t>
            </w:r>
          </w:p>
        </w:tc>
        <w:tc>
          <w:tcPr>
            <w:tcW w:w="947" w:type="pct"/>
            <w:shd w:val="clear" w:color="000000" w:fill="FFFFFF"/>
            <w:vAlign w:val="center"/>
          </w:tcPr>
          <w:p w14:paraId="2B540974" w14:textId="77777777" w:rsidR="003F33CC" w:rsidRDefault="00000000">
            <w:pPr>
              <w:widowControl/>
              <w:jc w:val="center"/>
              <w:rPr>
                <w:rFonts w:ascii="宋体" w:hAnsi="宋体" w:cs="宋体" w:hint="eastAsia"/>
                <w:b/>
                <w:kern w:val="0"/>
                <w:szCs w:val="21"/>
              </w:rPr>
            </w:pPr>
            <w:r>
              <w:rPr>
                <w:rFonts w:ascii="宋体" w:hAnsi="宋体" w:cs="宋体" w:hint="eastAsia"/>
                <w:b/>
                <w:szCs w:val="21"/>
              </w:rPr>
              <w:lastRenderedPageBreak/>
              <w:t>检查</w:t>
            </w:r>
            <w:r>
              <w:rPr>
                <w:rFonts w:ascii="宋体" w:hAnsi="宋体" w:cs="宋体" w:hint="eastAsia"/>
                <w:b/>
                <w:kern w:val="0"/>
                <w:szCs w:val="21"/>
              </w:rPr>
              <w:t>因素</w:t>
            </w:r>
          </w:p>
        </w:tc>
        <w:tc>
          <w:tcPr>
            <w:tcW w:w="2773" w:type="pct"/>
            <w:shd w:val="clear" w:color="000000" w:fill="FFFFFF"/>
            <w:vAlign w:val="center"/>
          </w:tcPr>
          <w:p w14:paraId="51FB742B" w14:textId="77777777" w:rsidR="003F33CC" w:rsidRDefault="00000000">
            <w:pPr>
              <w:widowControl/>
              <w:jc w:val="center"/>
              <w:rPr>
                <w:rFonts w:ascii="宋体" w:hAnsi="宋体" w:cs="宋体" w:hint="eastAsia"/>
                <w:b/>
                <w:kern w:val="0"/>
                <w:szCs w:val="21"/>
              </w:rPr>
            </w:pPr>
            <w:r>
              <w:rPr>
                <w:rFonts w:ascii="宋体" w:hAnsi="宋体" w:cs="宋体" w:hint="eastAsia"/>
                <w:b/>
                <w:szCs w:val="21"/>
              </w:rPr>
              <w:t>检查</w:t>
            </w:r>
            <w:r>
              <w:rPr>
                <w:rFonts w:ascii="宋体" w:hAnsi="宋体" w:cs="宋体" w:hint="eastAsia"/>
                <w:b/>
                <w:kern w:val="0"/>
                <w:szCs w:val="21"/>
              </w:rPr>
              <w:t>内容</w:t>
            </w:r>
          </w:p>
        </w:tc>
        <w:tc>
          <w:tcPr>
            <w:tcW w:w="999" w:type="pct"/>
            <w:shd w:val="clear" w:color="000000" w:fill="FFFFFF"/>
            <w:vAlign w:val="center"/>
          </w:tcPr>
          <w:p w14:paraId="36A464F9" w14:textId="77777777" w:rsidR="003F33CC" w:rsidRDefault="00000000">
            <w:pPr>
              <w:widowControl/>
              <w:jc w:val="center"/>
              <w:rPr>
                <w:rFonts w:ascii="宋体" w:hAnsi="宋体" w:cs="宋体" w:hint="eastAsia"/>
                <w:b/>
                <w:kern w:val="0"/>
                <w:szCs w:val="21"/>
              </w:rPr>
            </w:pPr>
            <w:r>
              <w:rPr>
                <w:rFonts w:ascii="宋体" w:hAnsi="宋体" w:cs="宋体" w:hint="eastAsia"/>
                <w:b/>
                <w:kern w:val="0"/>
                <w:szCs w:val="21"/>
              </w:rPr>
              <w:t>是否允许澄清、</w:t>
            </w:r>
            <w:r>
              <w:rPr>
                <w:rFonts w:ascii="宋体" w:hAnsi="宋体" w:cs="宋体" w:hint="eastAsia"/>
                <w:b/>
                <w:kern w:val="0"/>
                <w:szCs w:val="21"/>
              </w:rPr>
              <w:lastRenderedPageBreak/>
              <w:t>说明或者更正</w:t>
            </w:r>
          </w:p>
        </w:tc>
      </w:tr>
      <w:tr w:rsidR="003F33CC" w14:paraId="3D699517" w14:textId="77777777">
        <w:trPr>
          <w:trHeight w:val="685"/>
          <w:jc w:val="center"/>
        </w:trPr>
        <w:tc>
          <w:tcPr>
            <w:tcW w:w="281" w:type="pct"/>
            <w:shd w:val="clear" w:color="000000" w:fill="FFFFFF"/>
            <w:vAlign w:val="center"/>
          </w:tcPr>
          <w:p w14:paraId="4BC245D4"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lastRenderedPageBreak/>
              <w:t>1</w:t>
            </w:r>
          </w:p>
        </w:tc>
        <w:tc>
          <w:tcPr>
            <w:tcW w:w="947" w:type="pct"/>
            <w:shd w:val="clear" w:color="000000" w:fill="FFFFFF"/>
            <w:vAlign w:val="center"/>
          </w:tcPr>
          <w:p w14:paraId="76FDBC84"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授权委托书</w:t>
            </w:r>
          </w:p>
        </w:tc>
        <w:tc>
          <w:tcPr>
            <w:tcW w:w="2773" w:type="pct"/>
            <w:shd w:val="clear" w:color="000000" w:fill="FFFFFF"/>
            <w:vAlign w:val="center"/>
          </w:tcPr>
          <w:p w14:paraId="7F36005F" w14:textId="77777777" w:rsidR="003F33CC" w:rsidRDefault="00000000">
            <w:pPr>
              <w:widowControl/>
              <w:rPr>
                <w:rFonts w:ascii="宋体" w:hAnsi="宋体" w:cs="宋体" w:hint="eastAsia"/>
                <w:kern w:val="0"/>
                <w:szCs w:val="21"/>
              </w:rPr>
            </w:pPr>
            <w:r>
              <w:rPr>
                <w:rFonts w:ascii="宋体" w:hAnsi="宋体" w:cs="宋体" w:hint="eastAsia"/>
                <w:kern w:val="0"/>
                <w:szCs w:val="21"/>
              </w:rPr>
              <w:t>按磋商文件要求提供授权委托书（若响应文件中签字之处均为法定代表人【单位负责人】本人签署，则可不提供本《授权委托书》，但须提供《法定代表人【单位负责人】身份证明》。）；</w:t>
            </w:r>
          </w:p>
        </w:tc>
        <w:tc>
          <w:tcPr>
            <w:tcW w:w="999" w:type="pct"/>
            <w:shd w:val="clear" w:color="000000" w:fill="FFFFFF"/>
            <w:vAlign w:val="center"/>
          </w:tcPr>
          <w:p w14:paraId="55B9366B"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不允许</w:t>
            </w:r>
          </w:p>
        </w:tc>
      </w:tr>
      <w:tr w:rsidR="003F33CC" w14:paraId="50E8DC0C" w14:textId="77777777">
        <w:trPr>
          <w:trHeight w:val="743"/>
          <w:jc w:val="center"/>
        </w:trPr>
        <w:tc>
          <w:tcPr>
            <w:tcW w:w="281" w:type="pct"/>
            <w:shd w:val="clear" w:color="000000" w:fill="FFFFFF"/>
            <w:vAlign w:val="center"/>
          </w:tcPr>
          <w:p w14:paraId="1689749E"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2</w:t>
            </w:r>
          </w:p>
        </w:tc>
        <w:tc>
          <w:tcPr>
            <w:tcW w:w="947" w:type="pct"/>
            <w:shd w:val="clear" w:color="000000" w:fill="FFFFFF"/>
            <w:vAlign w:val="center"/>
          </w:tcPr>
          <w:p w14:paraId="324B7C09"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响应报价</w:t>
            </w:r>
          </w:p>
        </w:tc>
        <w:tc>
          <w:tcPr>
            <w:tcW w:w="2773" w:type="pct"/>
            <w:shd w:val="clear" w:color="000000" w:fill="FFFFFF"/>
            <w:vAlign w:val="center"/>
          </w:tcPr>
          <w:p w14:paraId="14E2264F" w14:textId="77777777" w:rsidR="003F33CC" w:rsidRDefault="00000000">
            <w:pPr>
              <w:widowControl/>
              <w:rPr>
                <w:rFonts w:ascii="宋体" w:hAnsi="宋体" w:cs="宋体" w:hint="eastAsia"/>
                <w:kern w:val="0"/>
                <w:szCs w:val="21"/>
              </w:rPr>
            </w:pPr>
            <w:r>
              <w:rPr>
                <w:rFonts w:ascii="宋体" w:hAnsi="宋体" w:cs="宋体" w:hint="eastAsia"/>
                <w:kern w:val="0"/>
                <w:szCs w:val="21"/>
              </w:rPr>
              <w:t>响应报价未</w:t>
            </w:r>
            <w:r>
              <w:rPr>
                <w:rFonts w:ascii="宋体" w:hAnsi="宋体" w:cs="宋体" w:hint="eastAsia"/>
                <w:szCs w:val="21"/>
              </w:rPr>
              <w:t>超过磋商文件中规定的最高限价（递交的响应文件及最终响应报价均不得超过）</w:t>
            </w:r>
            <w:r>
              <w:rPr>
                <w:rFonts w:ascii="宋体" w:hAnsi="宋体" w:cs="宋体" w:hint="eastAsia"/>
                <w:kern w:val="0"/>
                <w:szCs w:val="21"/>
              </w:rPr>
              <w:t>；</w:t>
            </w:r>
          </w:p>
        </w:tc>
        <w:tc>
          <w:tcPr>
            <w:tcW w:w="999" w:type="pct"/>
            <w:shd w:val="clear" w:color="000000" w:fill="FFFFFF"/>
            <w:vAlign w:val="center"/>
          </w:tcPr>
          <w:p w14:paraId="42E471A7"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不允许</w:t>
            </w:r>
          </w:p>
        </w:tc>
      </w:tr>
      <w:tr w:rsidR="003F33CC" w14:paraId="5EB46927" w14:textId="77777777">
        <w:trPr>
          <w:trHeight w:val="685"/>
          <w:jc w:val="center"/>
        </w:trPr>
        <w:tc>
          <w:tcPr>
            <w:tcW w:w="281" w:type="pct"/>
            <w:shd w:val="clear" w:color="000000" w:fill="FFFFFF"/>
            <w:vAlign w:val="center"/>
          </w:tcPr>
          <w:p w14:paraId="104EA409"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3</w:t>
            </w:r>
          </w:p>
        </w:tc>
        <w:tc>
          <w:tcPr>
            <w:tcW w:w="947" w:type="pct"/>
            <w:shd w:val="clear" w:color="000000" w:fill="FFFFFF"/>
            <w:vAlign w:val="center"/>
          </w:tcPr>
          <w:p w14:paraId="33F7A16C"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报价唯一性</w:t>
            </w:r>
          </w:p>
        </w:tc>
        <w:tc>
          <w:tcPr>
            <w:tcW w:w="2773" w:type="pct"/>
            <w:shd w:val="clear" w:color="000000" w:fill="FFFFFF"/>
            <w:vAlign w:val="center"/>
          </w:tcPr>
          <w:p w14:paraId="3DF86FE5" w14:textId="77777777" w:rsidR="003F33CC" w:rsidRDefault="00000000">
            <w:pPr>
              <w:widowControl/>
              <w:rPr>
                <w:rFonts w:ascii="宋体" w:hAnsi="宋体" w:cs="宋体" w:hint="eastAsia"/>
                <w:kern w:val="0"/>
                <w:szCs w:val="21"/>
              </w:rPr>
            </w:pPr>
            <w:r>
              <w:rPr>
                <w:rFonts w:ascii="宋体" w:hAnsi="宋体" w:cs="宋体" w:hint="eastAsia"/>
                <w:kern w:val="0"/>
                <w:szCs w:val="21"/>
              </w:rPr>
              <w:t>响应文件未</w:t>
            </w:r>
            <w:r>
              <w:rPr>
                <w:rFonts w:ascii="宋体" w:hAnsi="宋体" w:cs="宋体" w:hint="eastAsia"/>
                <w:szCs w:val="21"/>
              </w:rPr>
              <w:t>出现可选择性或可调整的报价（磋商文件另有规定的除外）</w:t>
            </w:r>
            <w:r>
              <w:rPr>
                <w:rFonts w:ascii="宋体" w:hAnsi="宋体" w:cs="宋体" w:hint="eastAsia"/>
                <w:kern w:val="0"/>
                <w:szCs w:val="21"/>
              </w:rPr>
              <w:t>；</w:t>
            </w:r>
          </w:p>
        </w:tc>
        <w:tc>
          <w:tcPr>
            <w:tcW w:w="999" w:type="pct"/>
            <w:shd w:val="clear" w:color="000000" w:fill="FFFFFF"/>
            <w:vAlign w:val="center"/>
          </w:tcPr>
          <w:p w14:paraId="7EE97EDA"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不允许</w:t>
            </w:r>
          </w:p>
        </w:tc>
      </w:tr>
      <w:tr w:rsidR="003F33CC" w14:paraId="71B3F03E" w14:textId="77777777">
        <w:trPr>
          <w:trHeight w:val="685"/>
          <w:jc w:val="center"/>
        </w:trPr>
        <w:tc>
          <w:tcPr>
            <w:tcW w:w="281" w:type="pct"/>
            <w:shd w:val="clear" w:color="000000" w:fill="FFFFFF"/>
            <w:vAlign w:val="center"/>
          </w:tcPr>
          <w:p w14:paraId="4A32F607"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4</w:t>
            </w:r>
          </w:p>
        </w:tc>
        <w:tc>
          <w:tcPr>
            <w:tcW w:w="947" w:type="pct"/>
            <w:shd w:val="clear" w:color="000000" w:fill="FFFFFF"/>
            <w:vAlign w:val="center"/>
          </w:tcPr>
          <w:p w14:paraId="201543DC"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响应有效期</w:t>
            </w:r>
          </w:p>
        </w:tc>
        <w:tc>
          <w:tcPr>
            <w:tcW w:w="2773" w:type="pct"/>
            <w:shd w:val="clear" w:color="000000" w:fill="FFFFFF"/>
            <w:vAlign w:val="center"/>
          </w:tcPr>
          <w:p w14:paraId="6AD9162D" w14:textId="77777777" w:rsidR="003F33CC" w:rsidRDefault="00000000">
            <w:pPr>
              <w:widowControl/>
              <w:rPr>
                <w:rFonts w:ascii="宋体" w:hAnsi="宋体" w:cs="宋体" w:hint="eastAsia"/>
                <w:kern w:val="0"/>
                <w:szCs w:val="21"/>
              </w:rPr>
            </w:pPr>
            <w:r>
              <w:rPr>
                <w:rFonts w:ascii="宋体" w:hAnsi="宋体" w:cs="宋体" w:hint="eastAsia"/>
                <w:kern w:val="0"/>
                <w:szCs w:val="21"/>
              </w:rPr>
              <w:t>响应文件中承诺的响应有效期满足磋商文件中载明的响应有效期的；</w:t>
            </w:r>
          </w:p>
        </w:tc>
        <w:tc>
          <w:tcPr>
            <w:tcW w:w="999" w:type="pct"/>
            <w:shd w:val="clear" w:color="000000" w:fill="FFFFFF"/>
            <w:vAlign w:val="center"/>
          </w:tcPr>
          <w:p w14:paraId="2534B296"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不允许</w:t>
            </w:r>
          </w:p>
        </w:tc>
      </w:tr>
      <w:tr w:rsidR="003F33CC" w14:paraId="1E10136F" w14:textId="77777777">
        <w:trPr>
          <w:trHeight w:val="507"/>
          <w:jc w:val="center"/>
        </w:trPr>
        <w:tc>
          <w:tcPr>
            <w:tcW w:w="281" w:type="pct"/>
            <w:shd w:val="clear" w:color="000000" w:fill="FFFFFF"/>
            <w:vAlign w:val="center"/>
          </w:tcPr>
          <w:p w14:paraId="1F146CDE"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5</w:t>
            </w:r>
          </w:p>
        </w:tc>
        <w:tc>
          <w:tcPr>
            <w:tcW w:w="947" w:type="pct"/>
            <w:shd w:val="clear" w:color="000000" w:fill="FFFFFF"/>
            <w:vAlign w:val="center"/>
          </w:tcPr>
          <w:p w14:paraId="6DA13B51"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签署、盖章</w:t>
            </w:r>
          </w:p>
        </w:tc>
        <w:tc>
          <w:tcPr>
            <w:tcW w:w="2773" w:type="pct"/>
            <w:shd w:val="clear" w:color="000000" w:fill="FFFFFF"/>
            <w:vAlign w:val="center"/>
          </w:tcPr>
          <w:p w14:paraId="5D6D74E1" w14:textId="77777777" w:rsidR="003F33CC" w:rsidRDefault="00000000">
            <w:pPr>
              <w:widowControl/>
              <w:rPr>
                <w:rFonts w:ascii="宋体" w:hAnsi="宋体" w:cs="宋体" w:hint="eastAsia"/>
                <w:kern w:val="0"/>
                <w:szCs w:val="21"/>
              </w:rPr>
            </w:pPr>
            <w:r>
              <w:rPr>
                <w:rFonts w:ascii="宋体" w:hAnsi="宋体" w:cs="宋体" w:hint="eastAsia"/>
                <w:kern w:val="0"/>
                <w:szCs w:val="21"/>
              </w:rPr>
              <w:t>按照磋商文件要求签署、盖章的；</w:t>
            </w:r>
          </w:p>
        </w:tc>
        <w:tc>
          <w:tcPr>
            <w:tcW w:w="999" w:type="pct"/>
            <w:shd w:val="clear" w:color="000000" w:fill="FFFFFF"/>
            <w:vAlign w:val="center"/>
          </w:tcPr>
          <w:p w14:paraId="4B29CFA7"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不允许</w:t>
            </w:r>
          </w:p>
        </w:tc>
      </w:tr>
      <w:tr w:rsidR="003F33CC" w14:paraId="7C8A1951" w14:textId="77777777">
        <w:trPr>
          <w:trHeight w:val="685"/>
          <w:jc w:val="center"/>
        </w:trPr>
        <w:tc>
          <w:tcPr>
            <w:tcW w:w="281" w:type="pct"/>
            <w:shd w:val="clear" w:color="000000" w:fill="FFFFFF"/>
            <w:vAlign w:val="center"/>
          </w:tcPr>
          <w:p w14:paraId="69C65407"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6</w:t>
            </w:r>
          </w:p>
        </w:tc>
        <w:tc>
          <w:tcPr>
            <w:tcW w:w="947" w:type="pct"/>
            <w:shd w:val="clear" w:color="000000" w:fill="FFFFFF"/>
            <w:vAlign w:val="center"/>
          </w:tcPr>
          <w:p w14:paraId="78926E0D"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实质性格式</w:t>
            </w:r>
          </w:p>
        </w:tc>
        <w:tc>
          <w:tcPr>
            <w:tcW w:w="2773" w:type="pct"/>
            <w:shd w:val="clear" w:color="000000" w:fill="FFFFFF"/>
            <w:vAlign w:val="center"/>
          </w:tcPr>
          <w:p w14:paraId="2494DCF0" w14:textId="77777777" w:rsidR="003F33CC" w:rsidRDefault="00000000">
            <w:pPr>
              <w:widowControl/>
              <w:rPr>
                <w:rFonts w:ascii="宋体" w:hAnsi="宋体" w:cs="宋体" w:hint="eastAsia"/>
                <w:kern w:val="0"/>
                <w:szCs w:val="21"/>
              </w:rPr>
            </w:pPr>
            <w:r>
              <w:rPr>
                <w:rFonts w:ascii="宋体" w:hAnsi="宋体" w:cs="宋体" w:hint="eastAsia"/>
                <w:kern w:val="0"/>
                <w:szCs w:val="21"/>
              </w:rPr>
              <w:t>标记为“实质性格式”的文件均按磋商文件要求提供；</w:t>
            </w:r>
          </w:p>
        </w:tc>
        <w:tc>
          <w:tcPr>
            <w:tcW w:w="999" w:type="pct"/>
            <w:shd w:val="clear" w:color="000000" w:fill="FFFFFF"/>
            <w:vAlign w:val="center"/>
          </w:tcPr>
          <w:p w14:paraId="7DECB288"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不允许</w:t>
            </w:r>
          </w:p>
        </w:tc>
      </w:tr>
      <w:tr w:rsidR="003F33CC" w14:paraId="5B5F173F" w14:textId="77777777">
        <w:trPr>
          <w:trHeight w:val="411"/>
          <w:jc w:val="center"/>
        </w:trPr>
        <w:tc>
          <w:tcPr>
            <w:tcW w:w="281" w:type="pct"/>
            <w:shd w:val="clear" w:color="000000" w:fill="FFFFFF"/>
            <w:vAlign w:val="center"/>
          </w:tcPr>
          <w:p w14:paraId="58FA39D3"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7</w:t>
            </w:r>
          </w:p>
        </w:tc>
        <w:tc>
          <w:tcPr>
            <w:tcW w:w="947" w:type="pct"/>
            <w:shd w:val="clear" w:color="000000" w:fill="FFFFFF"/>
            <w:vAlign w:val="center"/>
          </w:tcPr>
          <w:p w14:paraId="1289482B"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服务期</w:t>
            </w:r>
          </w:p>
        </w:tc>
        <w:tc>
          <w:tcPr>
            <w:tcW w:w="2773" w:type="pct"/>
            <w:shd w:val="clear" w:color="000000" w:fill="FFFFFF"/>
            <w:vAlign w:val="center"/>
          </w:tcPr>
          <w:p w14:paraId="37A25E68" w14:textId="77777777" w:rsidR="003F33CC" w:rsidRDefault="00000000">
            <w:pPr>
              <w:widowControl/>
              <w:rPr>
                <w:rFonts w:ascii="宋体" w:hAnsi="宋体" w:cs="宋体" w:hint="eastAsia"/>
                <w:kern w:val="0"/>
                <w:szCs w:val="21"/>
              </w:rPr>
            </w:pPr>
            <w:r>
              <w:rPr>
                <w:rFonts w:ascii="宋体" w:hAnsi="宋体" w:cs="宋体" w:hint="eastAsia"/>
                <w:kern w:val="0"/>
                <w:szCs w:val="21"/>
              </w:rPr>
              <w:t>符合第四章“技术标准和要求”规定</w:t>
            </w:r>
          </w:p>
        </w:tc>
        <w:tc>
          <w:tcPr>
            <w:tcW w:w="999" w:type="pct"/>
            <w:shd w:val="clear" w:color="000000" w:fill="FFFFFF"/>
            <w:vAlign w:val="center"/>
          </w:tcPr>
          <w:p w14:paraId="6B0C8BE1"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不允许</w:t>
            </w:r>
          </w:p>
        </w:tc>
      </w:tr>
      <w:tr w:rsidR="003F33CC" w14:paraId="48B040B1" w14:textId="77777777">
        <w:trPr>
          <w:trHeight w:val="561"/>
          <w:jc w:val="center"/>
        </w:trPr>
        <w:tc>
          <w:tcPr>
            <w:tcW w:w="281" w:type="pct"/>
            <w:shd w:val="clear" w:color="000000" w:fill="FFFFFF"/>
            <w:vAlign w:val="center"/>
          </w:tcPr>
          <w:p w14:paraId="6A0BA3ED"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8</w:t>
            </w:r>
          </w:p>
        </w:tc>
        <w:tc>
          <w:tcPr>
            <w:tcW w:w="947" w:type="pct"/>
            <w:shd w:val="clear" w:color="000000" w:fill="FFFFFF"/>
            <w:vAlign w:val="center"/>
          </w:tcPr>
          <w:p w14:paraId="5B9CA558"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服务质量</w:t>
            </w:r>
          </w:p>
        </w:tc>
        <w:tc>
          <w:tcPr>
            <w:tcW w:w="2773" w:type="pct"/>
            <w:shd w:val="clear" w:color="000000" w:fill="FFFFFF"/>
            <w:vAlign w:val="center"/>
          </w:tcPr>
          <w:p w14:paraId="2380108A" w14:textId="77777777" w:rsidR="003F33CC" w:rsidRDefault="00000000">
            <w:pPr>
              <w:widowControl/>
              <w:rPr>
                <w:rFonts w:ascii="宋体" w:hAnsi="宋体" w:cs="宋体" w:hint="eastAsia"/>
                <w:kern w:val="0"/>
                <w:szCs w:val="21"/>
              </w:rPr>
            </w:pPr>
            <w:r>
              <w:rPr>
                <w:rFonts w:ascii="宋体" w:hAnsi="宋体" w:cs="宋体" w:hint="eastAsia"/>
                <w:kern w:val="0"/>
                <w:szCs w:val="21"/>
              </w:rPr>
              <w:t>符合第四章“技术标准和要求”规定</w:t>
            </w:r>
          </w:p>
        </w:tc>
        <w:tc>
          <w:tcPr>
            <w:tcW w:w="999" w:type="pct"/>
            <w:shd w:val="clear" w:color="000000" w:fill="FFFFFF"/>
            <w:vAlign w:val="center"/>
          </w:tcPr>
          <w:p w14:paraId="0307435F"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不允许</w:t>
            </w:r>
          </w:p>
        </w:tc>
      </w:tr>
      <w:tr w:rsidR="003F33CC" w14:paraId="4C9BB356" w14:textId="77777777">
        <w:trPr>
          <w:trHeight w:val="685"/>
          <w:jc w:val="center"/>
        </w:trPr>
        <w:tc>
          <w:tcPr>
            <w:tcW w:w="281" w:type="pct"/>
            <w:shd w:val="clear" w:color="000000" w:fill="FFFFFF"/>
            <w:vAlign w:val="center"/>
          </w:tcPr>
          <w:p w14:paraId="2CAEB473"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9</w:t>
            </w:r>
          </w:p>
        </w:tc>
        <w:tc>
          <w:tcPr>
            <w:tcW w:w="947" w:type="pct"/>
            <w:shd w:val="clear" w:color="000000" w:fill="FFFFFF"/>
            <w:vAlign w:val="center"/>
          </w:tcPr>
          <w:p w14:paraId="454D6AB5"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报价的修正（如有）</w:t>
            </w:r>
          </w:p>
        </w:tc>
        <w:tc>
          <w:tcPr>
            <w:tcW w:w="2773" w:type="pct"/>
            <w:shd w:val="clear" w:color="000000" w:fill="FFFFFF"/>
            <w:vAlign w:val="center"/>
          </w:tcPr>
          <w:p w14:paraId="46036DCE" w14:textId="77777777" w:rsidR="003F33CC" w:rsidRDefault="00000000">
            <w:pPr>
              <w:widowControl/>
              <w:rPr>
                <w:rFonts w:ascii="宋体" w:hAnsi="宋体" w:cs="宋体" w:hint="eastAsia"/>
                <w:kern w:val="0"/>
                <w:szCs w:val="21"/>
              </w:rPr>
            </w:pPr>
            <w:r>
              <w:rPr>
                <w:rFonts w:ascii="宋体" w:hAnsi="宋体" w:cs="宋体" w:hint="eastAsia"/>
                <w:kern w:val="0"/>
                <w:szCs w:val="21"/>
              </w:rPr>
              <w:t>不涉及报价修正，或响应文件报价出现前后不一致时，对修正后的报价予以确认；（如有）</w:t>
            </w:r>
          </w:p>
        </w:tc>
        <w:tc>
          <w:tcPr>
            <w:tcW w:w="999" w:type="pct"/>
            <w:shd w:val="clear" w:color="000000" w:fill="FFFFFF"/>
            <w:vAlign w:val="center"/>
          </w:tcPr>
          <w:p w14:paraId="0C985FB1"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允许</w:t>
            </w:r>
          </w:p>
        </w:tc>
      </w:tr>
      <w:tr w:rsidR="003F33CC" w14:paraId="5C1EAEC3" w14:textId="77777777">
        <w:trPr>
          <w:trHeight w:val="685"/>
          <w:jc w:val="center"/>
        </w:trPr>
        <w:tc>
          <w:tcPr>
            <w:tcW w:w="281" w:type="pct"/>
            <w:shd w:val="clear" w:color="000000" w:fill="FFFFFF"/>
            <w:vAlign w:val="center"/>
          </w:tcPr>
          <w:p w14:paraId="0C3BC043"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10</w:t>
            </w:r>
          </w:p>
        </w:tc>
        <w:tc>
          <w:tcPr>
            <w:tcW w:w="947" w:type="pct"/>
            <w:shd w:val="clear" w:color="000000" w:fill="FFFFFF"/>
            <w:vAlign w:val="center"/>
          </w:tcPr>
          <w:p w14:paraId="6B4B91E5"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报价合理性</w:t>
            </w:r>
          </w:p>
        </w:tc>
        <w:tc>
          <w:tcPr>
            <w:tcW w:w="2773" w:type="pct"/>
            <w:shd w:val="clear" w:color="000000" w:fill="FFFFFF"/>
            <w:vAlign w:val="center"/>
          </w:tcPr>
          <w:p w14:paraId="4D28E9F0" w14:textId="77777777" w:rsidR="003F33CC" w:rsidRDefault="00000000">
            <w:pPr>
              <w:widowControl/>
              <w:rPr>
                <w:rFonts w:ascii="宋体" w:hAnsi="宋体" w:cs="宋体" w:hint="eastAsia"/>
                <w:kern w:val="0"/>
                <w:szCs w:val="21"/>
              </w:rPr>
            </w:pPr>
            <w:r>
              <w:rPr>
                <w:rFonts w:ascii="宋体" w:hAnsi="宋体" w:cs="宋体" w:hint="eastAsia"/>
                <w:kern w:val="0"/>
                <w:szCs w:val="21"/>
              </w:rPr>
              <w:t>报价合理，或供应商</w:t>
            </w:r>
            <w:r>
              <w:rPr>
                <w:rFonts w:ascii="宋体" w:hAnsi="宋体" w:cs="宋体" w:hint="eastAsia"/>
                <w:szCs w:val="21"/>
              </w:rPr>
              <w:t>的报价明显低于其他通过符合性审查的报价，有可能影响产品质量或者不能诚信履约的，能够应磋商小组要求在规定时间内证明其报价合理性的</w:t>
            </w:r>
            <w:r>
              <w:rPr>
                <w:rFonts w:ascii="宋体" w:hAnsi="宋体" w:cs="宋体" w:hint="eastAsia"/>
                <w:kern w:val="0"/>
                <w:szCs w:val="21"/>
              </w:rPr>
              <w:t>；</w:t>
            </w:r>
          </w:p>
        </w:tc>
        <w:tc>
          <w:tcPr>
            <w:tcW w:w="999" w:type="pct"/>
            <w:shd w:val="clear" w:color="000000" w:fill="FFFFFF"/>
            <w:vAlign w:val="center"/>
          </w:tcPr>
          <w:p w14:paraId="35A37DD2"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允许</w:t>
            </w:r>
          </w:p>
        </w:tc>
      </w:tr>
      <w:tr w:rsidR="003F33CC" w14:paraId="1EC04EFF" w14:textId="77777777">
        <w:trPr>
          <w:trHeight w:val="685"/>
          <w:jc w:val="center"/>
        </w:trPr>
        <w:tc>
          <w:tcPr>
            <w:tcW w:w="281" w:type="pct"/>
            <w:shd w:val="clear" w:color="000000" w:fill="FFFFFF"/>
            <w:vAlign w:val="center"/>
          </w:tcPr>
          <w:p w14:paraId="20236800"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11</w:t>
            </w:r>
          </w:p>
        </w:tc>
        <w:tc>
          <w:tcPr>
            <w:tcW w:w="947" w:type="pct"/>
            <w:shd w:val="clear" w:color="000000" w:fill="FFFFFF"/>
            <w:vAlign w:val="center"/>
          </w:tcPr>
          <w:p w14:paraId="095996D4"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报价完整性</w:t>
            </w:r>
          </w:p>
        </w:tc>
        <w:tc>
          <w:tcPr>
            <w:tcW w:w="2773" w:type="pct"/>
            <w:shd w:val="clear" w:color="000000" w:fill="FFFFFF"/>
            <w:vAlign w:val="center"/>
          </w:tcPr>
          <w:p w14:paraId="4CFBF9CA" w14:textId="77777777" w:rsidR="003F33CC" w:rsidRDefault="00000000">
            <w:pPr>
              <w:widowControl/>
              <w:rPr>
                <w:rFonts w:ascii="宋体" w:hAnsi="宋体" w:cs="宋体" w:hint="eastAsia"/>
                <w:kern w:val="0"/>
                <w:szCs w:val="21"/>
              </w:rPr>
            </w:pPr>
            <w:r>
              <w:rPr>
                <w:rFonts w:ascii="宋体" w:hAnsi="宋体" w:cs="宋体" w:hint="eastAsia"/>
                <w:kern w:val="0"/>
                <w:szCs w:val="21"/>
              </w:rPr>
              <w:t>对所报采购包对应第四章《技术标准和要求》所列的全部内容进行响应，未将一个采购包中的内容拆开响应。</w:t>
            </w:r>
          </w:p>
        </w:tc>
        <w:tc>
          <w:tcPr>
            <w:tcW w:w="999" w:type="pct"/>
            <w:shd w:val="clear" w:color="000000" w:fill="FFFFFF"/>
            <w:vAlign w:val="center"/>
          </w:tcPr>
          <w:p w14:paraId="79AA8BC0"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不允许</w:t>
            </w:r>
          </w:p>
        </w:tc>
      </w:tr>
      <w:tr w:rsidR="003F33CC" w14:paraId="45FED7BA" w14:textId="77777777">
        <w:trPr>
          <w:trHeight w:val="685"/>
          <w:jc w:val="center"/>
        </w:trPr>
        <w:tc>
          <w:tcPr>
            <w:tcW w:w="281" w:type="pct"/>
            <w:shd w:val="clear" w:color="000000" w:fill="FFFFFF"/>
            <w:vAlign w:val="center"/>
          </w:tcPr>
          <w:p w14:paraId="52A3450F"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12</w:t>
            </w:r>
          </w:p>
        </w:tc>
        <w:tc>
          <w:tcPr>
            <w:tcW w:w="947" w:type="pct"/>
            <w:shd w:val="clear" w:color="000000" w:fill="FFFFFF"/>
            <w:vAlign w:val="center"/>
          </w:tcPr>
          <w:p w14:paraId="5C9D21AC" w14:textId="77777777" w:rsidR="003F33CC" w:rsidRDefault="00000000">
            <w:pPr>
              <w:widowControl/>
              <w:jc w:val="center"/>
              <w:rPr>
                <w:rFonts w:ascii="宋体" w:hAnsi="宋体" w:cs="宋体" w:hint="eastAsia"/>
                <w:kern w:val="0"/>
                <w:szCs w:val="21"/>
              </w:rPr>
            </w:pPr>
            <w:r>
              <w:rPr>
                <w:rFonts w:hint="eastAsia"/>
              </w:rPr>
              <w:t>公平竞争</w:t>
            </w:r>
          </w:p>
        </w:tc>
        <w:tc>
          <w:tcPr>
            <w:tcW w:w="2773" w:type="pct"/>
            <w:shd w:val="clear" w:color="000000" w:fill="FFFFFF"/>
            <w:vAlign w:val="center"/>
          </w:tcPr>
          <w:p w14:paraId="1321996E" w14:textId="77777777" w:rsidR="003F33CC" w:rsidRDefault="00000000">
            <w:pPr>
              <w:widowControl/>
              <w:rPr>
                <w:rFonts w:ascii="宋体" w:hAnsi="宋体" w:cs="宋体" w:hint="eastAsia"/>
                <w:kern w:val="0"/>
                <w:szCs w:val="21"/>
              </w:rPr>
            </w:pPr>
            <w:r>
              <w:rPr>
                <w:rFonts w:hint="eastAsia"/>
              </w:rPr>
              <w:t>供应商遵循公平竞争的原则，不存在恶意串通，妨碍其他供应商的竞争行为，不存在损害采购人或者其他供应商的合法权益情形的；</w:t>
            </w:r>
          </w:p>
        </w:tc>
        <w:tc>
          <w:tcPr>
            <w:tcW w:w="999" w:type="pct"/>
            <w:shd w:val="clear" w:color="000000" w:fill="FFFFFF"/>
            <w:vAlign w:val="center"/>
          </w:tcPr>
          <w:p w14:paraId="0B07D18D"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不允许</w:t>
            </w:r>
          </w:p>
        </w:tc>
      </w:tr>
      <w:tr w:rsidR="003F33CC" w14:paraId="008F9238" w14:textId="77777777">
        <w:trPr>
          <w:trHeight w:val="685"/>
          <w:jc w:val="center"/>
        </w:trPr>
        <w:tc>
          <w:tcPr>
            <w:tcW w:w="281" w:type="pct"/>
            <w:shd w:val="clear" w:color="000000" w:fill="FFFFFF"/>
            <w:vAlign w:val="center"/>
          </w:tcPr>
          <w:p w14:paraId="5CA6DBAD"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13</w:t>
            </w:r>
          </w:p>
        </w:tc>
        <w:tc>
          <w:tcPr>
            <w:tcW w:w="947" w:type="pct"/>
            <w:shd w:val="clear" w:color="000000" w:fill="FFFFFF"/>
            <w:vAlign w:val="center"/>
          </w:tcPr>
          <w:p w14:paraId="08466547" w14:textId="77777777" w:rsidR="003F33CC" w:rsidRDefault="00000000">
            <w:pPr>
              <w:widowControl/>
              <w:jc w:val="center"/>
              <w:rPr>
                <w:rFonts w:ascii="宋体" w:hAnsi="宋体" w:cs="宋体" w:hint="eastAsia"/>
                <w:kern w:val="0"/>
                <w:szCs w:val="21"/>
              </w:rPr>
            </w:pPr>
            <w:r>
              <w:rPr>
                <w:rFonts w:hint="eastAsia"/>
              </w:rPr>
              <w:t>串通投标</w:t>
            </w:r>
          </w:p>
        </w:tc>
        <w:tc>
          <w:tcPr>
            <w:tcW w:w="2773" w:type="pct"/>
            <w:shd w:val="clear" w:color="000000" w:fill="FFFFFF"/>
            <w:vAlign w:val="center"/>
          </w:tcPr>
          <w:p w14:paraId="0FA7F7B6" w14:textId="77777777" w:rsidR="003F33CC" w:rsidRDefault="00000000">
            <w:pPr>
              <w:widowControl/>
              <w:rPr>
                <w:rFonts w:ascii="宋体" w:hAnsi="宋体" w:cs="宋体" w:hint="eastAsia"/>
                <w:kern w:val="0"/>
                <w:szCs w:val="21"/>
              </w:rPr>
            </w:pPr>
            <w:r>
              <w:rPr>
                <w:rFonts w:hint="eastAsia"/>
              </w:rPr>
              <w:t>不存在《政府采购货物和服务招标投标管理办法》视为投标人串通投标的情形：（一）不同投标人的</w:t>
            </w:r>
            <w:r>
              <w:rPr>
                <w:rFonts w:hint="eastAsia"/>
              </w:rPr>
              <w:lastRenderedPageBreak/>
              <w:t>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999" w:type="pct"/>
            <w:shd w:val="clear" w:color="000000" w:fill="FFFFFF"/>
            <w:vAlign w:val="center"/>
          </w:tcPr>
          <w:p w14:paraId="39D6CD52"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lastRenderedPageBreak/>
              <w:t>不允许</w:t>
            </w:r>
          </w:p>
        </w:tc>
      </w:tr>
      <w:tr w:rsidR="003F33CC" w14:paraId="7F7AAC14" w14:textId="77777777">
        <w:trPr>
          <w:trHeight w:val="511"/>
          <w:jc w:val="center"/>
        </w:trPr>
        <w:tc>
          <w:tcPr>
            <w:tcW w:w="281" w:type="pct"/>
            <w:shd w:val="clear" w:color="000000" w:fill="FFFFFF"/>
            <w:vAlign w:val="center"/>
          </w:tcPr>
          <w:p w14:paraId="1EE91024"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14</w:t>
            </w:r>
          </w:p>
        </w:tc>
        <w:tc>
          <w:tcPr>
            <w:tcW w:w="947" w:type="pct"/>
            <w:shd w:val="clear" w:color="000000" w:fill="FFFFFF"/>
            <w:vAlign w:val="center"/>
          </w:tcPr>
          <w:p w14:paraId="6E1CE57B"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附加条件</w:t>
            </w:r>
          </w:p>
        </w:tc>
        <w:tc>
          <w:tcPr>
            <w:tcW w:w="2773" w:type="pct"/>
            <w:shd w:val="clear" w:color="000000" w:fill="FFFFFF"/>
            <w:vAlign w:val="center"/>
          </w:tcPr>
          <w:p w14:paraId="659C920F" w14:textId="77777777" w:rsidR="003F33CC" w:rsidRDefault="00000000">
            <w:pPr>
              <w:widowControl/>
              <w:rPr>
                <w:rFonts w:ascii="宋体" w:hAnsi="宋体" w:cs="宋体" w:hint="eastAsia"/>
                <w:szCs w:val="21"/>
              </w:rPr>
            </w:pPr>
            <w:r>
              <w:rPr>
                <w:rFonts w:ascii="宋体" w:hAnsi="宋体" w:cs="宋体" w:hint="eastAsia"/>
                <w:kern w:val="0"/>
                <w:szCs w:val="21"/>
              </w:rPr>
              <w:t>响应文件未含有采购人不能接受的附加条件的；</w:t>
            </w:r>
          </w:p>
        </w:tc>
        <w:tc>
          <w:tcPr>
            <w:tcW w:w="999" w:type="pct"/>
            <w:shd w:val="clear" w:color="000000" w:fill="FFFFFF"/>
            <w:vAlign w:val="center"/>
          </w:tcPr>
          <w:p w14:paraId="429C411C"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不允许</w:t>
            </w:r>
          </w:p>
        </w:tc>
      </w:tr>
      <w:tr w:rsidR="003F33CC" w14:paraId="34BFA826" w14:textId="77777777">
        <w:trPr>
          <w:trHeight w:val="685"/>
          <w:jc w:val="center"/>
        </w:trPr>
        <w:tc>
          <w:tcPr>
            <w:tcW w:w="281" w:type="pct"/>
            <w:shd w:val="clear" w:color="000000" w:fill="FFFFFF"/>
            <w:vAlign w:val="center"/>
          </w:tcPr>
          <w:p w14:paraId="20288476"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15</w:t>
            </w:r>
          </w:p>
        </w:tc>
        <w:tc>
          <w:tcPr>
            <w:tcW w:w="947" w:type="pct"/>
            <w:shd w:val="clear" w:color="000000" w:fill="FFFFFF"/>
            <w:vAlign w:val="center"/>
          </w:tcPr>
          <w:p w14:paraId="4D6E6CD2"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其他无效情形</w:t>
            </w:r>
          </w:p>
        </w:tc>
        <w:tc>
          <w:tcPr>
            <w:tcW w:w="2773" w:type="pct"/>
            <w:shd w:val="clear" w:color="000000" w:fill="FFFFFF"/>
            <w:vAlign w:val="center"/>
          </w:tcPr>
          <w:p w14:paraId="205198D8" w14:textId="77777777" w:rsidR="003F33CC" w:rsidRDefault="00000000">
            <w:pPr>
              <w:widowControl/>
              <w:rPr>
                <w:rFonts w:ascii="宋体" w:hAnsi="宋体" w:cs="宋体" w:hint="eastAsia"/>
                <w:szCs w:val="21"/>
              </w:rPr>
            </w:pPr>
            <w:r>
              <w:rPr>
                <w:rFonts w:ascii="宋体" w:hAnsi="宋体" w:cs="宋体" w:hint="eastAsia"/>
                <w:szCs w:val="21"/>
              </w:rPr>
              <w:t>响应文件不存在不符合法律、法规和磋商文件规定的其他无效情形。</w:t>
            </w:r>
          </w:p>
        </w:tc>
        <w:tc>
          <w:tcPr>
            <w:tcW w:w="999" w:type="pct"/>
            <w:shd w:val="clear" w:color="000000" w:fill="FFFFFF"/>
            <w:vAlign w:val="center"/>
          </w:tcPr>
          <w:p w14:paraId="7561672A" w14:textId="77777777" w:rsidR="003F33CC" w:rsidRDefault="00000000">
            <w:pPr>
              <w:widowControl/>
              <w:jc w:val="center"/>
              <w:rPr>
                <w:rFonts w:ascii="宋体" w:hAnsi="宋体" w:cs="宋体" w:hint="eastAsia"/>
                <w:kern w:val="0"/>
                <w:szCs w:val="21"/>
              </w:rPr>
            </w:pPr>
            <w:r>
              <w:rPr>
                <w:rFonts w:ascii="宋体" w:hAnsi="宋体" w:cs="宋体" w:hint="eastAsia"/>
                <w:kern w:val="0"/>
                <w:szCs w:val="21"/>
              </w:rPr>
              <w:t>不允许</w:t>
            </w:r>
          </w:p>
        </w:tc>
      </w:tr>
    </w:tbl>
    <w:p w14:paraId="37A2973E" w14:textId="77777777" w:rsidR="003F33CC" w:rsidRDefault="003F33CC">
      <w:pPr>
        <w:widowControl/>
        <w:spacing w:line="360" w:lineRule="auto"/>
        <w:jc w:val="center"/>
        <w:rPr>
          <w:b/>
          <w:kern w:val="0"/>
          <w:sz w:val="24"/>
        </w:rPr>
      </w:pPr>
    </w:p>
    <w:p w14:paraId="7390EC67" w14:textId="77777777" w:rsidR="003F33CC" w:rsidRDefault="00000000">
      <w:pPr>
        <w:numPr>
          <w:ilvl w:val="0"/>
          <w:numId w:val="12"/>
        </w:numPr>
        <w:tabs>
          <w:tab w:val="left" w:pos="360"/>
          <w:tab w:val="left" w:pos="900"/>
        </w:tabs>
        <w:snapToGrid w:val="0"/>
        <w:spacing w:line="360" w:lineRule="auto"/>
        <w:outlineLvl w:val="1"/>
        <w:rPr>
          <w:sz w:val="24"/>
        </w:rPr>
      </w:pPr>
      <w:r>
        <w:rPr>
          <w:sz w:val="24"/>
        </w:rPr>
        <w:t>磋商、响应文件有关事项的澄清、说明或者更正和最后报价</w:t>
      </w:r>
    </w:p>
    <w:p w14:paraId="19CA252E" w14:textId="77777777" w:rsidR="003F33CC" w:rsidRDefault="00000000">
      <w:pPr>
        <w:numPr>
          <w:ilvl w:val="1"/>
          <w:numId w:val="12"/>
        </w:numPr>
        <w:tabs>
          <w:tab w:val="left" w:pos="1080"/>
          <w:tab w:val="left" w:pos="1589"/>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7B010FA1"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2C17CFC" w14:textId="77777777" w:rsidR="003F33CC" w:rsidRDefault="00000000">
      <w:pPr>
        <w:numPr>
          <w:ilvl w:val="1"/>
          <w:numId w:val="12"/>
        </w:numPr>
        <w:tabs>
          <w:tab w:val="left" w:pos="1080"/>
          <w:tab w:val="left" w:pos="1589"/>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03E4C62A" w14:textId="77777777" w:rsidR="003F33CC" w:rsidRDefault="00000000">
      <w:pPr>
        <w:numPr>
          <w:ilvl w:val="1"/>
          <w:numId w:val="12"/>
        </w:numPr>
        <w:tabs>
          <w:tab w:val="left" w:pos="1080"/>
          <w:tab w:val="left" w:pos="1589"/>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7A92DB0C"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sz w:val="24"/>
        </w:rPr>
        <w:t>响应文件的澄清、说明或者更正</w:t>
      </w:r>
      <w:r>
        <w:rPr>
          <w:rFonts w:hint="eastAsia"/>
          <w:sz w:val="24"/>
        </w:rPr>
        <w:t>：</w:t>
      </w:r>
    </w:p>
    <w:p w14:paraId="6EEA587D" w14:textId="77777777" w:rsidR="003F33CC" w:rsidRDefault="00000000">
      <w:pPr>
        <w:numPr>
          <w:ilvl w:val="2"/>
          <w:numId w:val="12"/>
        </w:numPr>
        <w:tabs>
          <w:tab w:val="left" w:pos="1980"/>
        </w:tabs>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F519A70" w14:textId="77777777" w:rsidR="003F33CC" w:rsidRDefault="00000000">
      <w:pPr>
        <w:numPr>
          <w:ilvl w:val="2"/>
          <w:numId w:val="12"/>
        </w:numPr>
        <w:tabs>
          <w:tab w:val="left" w:pos="1980"/>
        </w:tabs>
        <w:snapToGrid w:val="0"/>
        <w:spacing w:line="360" w:lineRule="auto"/>
        <w:rPr>
          <w:sz w:val="24"/>
        </w:rPr>
      </w:pPr>
      <w:r>
        <w:rPr>
          <w:sz w:val="24"/>
        </w:rPr>
        <w:lastRenderedPageBreak/>
        <w:t>磋商小组对响应文件进行审查，如发现供应商提交的响应文件存在不满足《</w:t>
      </w:r>
      <w:r>
        <w:rPr>
          <w:rFonts w:hint="eastAsia"/>
          <w:sz w:val="24"/>
        </w:rPr>
        <w:t>资格</w:t>
      </w:r>
      <w:r>
        <w:rPr>
          <w:sz w:val="24"/>
        </w:rPr>
        <w:t>性审查要求》</w:t>
      </w:r>
      <w:r>
        <w:rPr>
          <w:rFonts w:hint="eastAsia"/>
          <w:sz w:val="24"/>
        </w:rPr>
        <w:t>、</w:t>
      </w:r>
      <w:r>
        <w:rPr>
          <w:sz w:val="24"/>
        </w:rPr>
        <w:t>《符合性审查要求》的内容，如属于表中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89E8B3C" w14:textId="77777777" w:rsidR="003F33CC" w:rsidRDefault="00000000">
      <w:pPr>
        <w:numPr>
          <w:ilvl w:val="2"/>
          <w:numId w:val="12"/>
        </w:numPr>
        <w:tabs>
          <w:tab w:val="left" w:pos="1980"/>
        </w:tabs>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55060C1"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179C8B6E"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w:t>
      </w:r>
      <w:r>
        <w:rPr>
          <w:sz w:val="24"/>
        </w:rPr>
        <w:lastRenderedPageBreak/>
        <w:t>会资本）只有</w:t>
      </w:r>
      <w:r>
        <w:rPr>
          <w:sz w:val="24"/>
        </w:rPr>
        <w:t>2</w:t>
      </w:r>
      <w:r>
        <w:rPr>
          <w:sz w:val="24"/>
        </w:rPr>
        <w:t>家的，竞争性磋商采购活动可以继续进行。</w:t>
      </w:r>
    </w:p>
    <w:p w14:paraId="6B9DC117"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sz w:val="24"/>
        </w:rPr>
        <w:t>最后报价是供应商响应文件的有效组成部分。</w:t>
      </w:r>
    </w:p>
    <w:p w14:paraId="1E059029"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sz w:val="24"/>
        </w:rPr>
        <w:t>已提交响应文件的供应商，在提交最后报价之前，可以根据磋商情况退出磋商。</w:t>
      </w:r>
    </w:p>
    <w:p w14:paraId="567831A9" w14:textId="77777777" w:rsidR="003F33CC" w:rsidRDefault="00000000">
      <w:pPr>
        <w:numPr>
          <w:ilvl w:val="0"/>
          <w:numId w:val="12"/>
        </w:numPr>
        <w:tabs>
          <w:tab w:val="left" w:pos="360"/>
          <w:tab w:val="left" w:pos="900"/>
        </w:tabs>
        <w:snapToGrid w:val="0"/>
        <w:spacing w:line="360" w:lineRule="auto"/>
        <w:outlineLvl w:val="1"/>
        <w:rPr>
          <w:sz w:val="24"/>
        </w:rPr>
      </w:pPr>
      <w:r>
        <w:rPr>
          <w:sz w:val="24"/>
        </w:rPr>
        <w:t>最后报价的算术修正及政策调整</w:t>
      </w:r>
    </w:p>
    <w:p w14:paraId="5C160625" w14:textId="77777777" w:rsidR="003F33CC" w:rsidRDefault="00000000">
      <w:pPr>
        <w:numPr>
          <w:ilvl w:val="1"/>
          <w:numId w:val="12"/>
        </w:numPr>
        <w:tabs>
          <w:tab w:val="left" w:pos="1080"/>
          <w:tab w:val="left" w:pos="1589"/>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53F6ACE8"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sz w:val="24"/>
        </w:rPr>
        <w:t>最后报价出现前后不一致的，按照下列规定修正：</w:t>
      </w:r>
    </w:p>
    <w:p w14:paraId="39541699" w14:textId="77777777" w:rsidR="003F33CC" w:rsidRDefault="00000000">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竞争性磋商文件对于报价修正是否另有规定：</w:t>
      </w:r>
    </w:p>
    <w:p w14:paraId="69F3CF02" w14:textId="77777777" w:rsidR="003F33CC"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4959815A" w14:textId="77777777" w:rsidR="003F33CC" w:rsidRDefault="00000000">
      <w:pPr>
        <w:tabs>
          <w:tab w:val="left" w:pos="1080"/>
          <w:tab w:val="left" w:pos="1589"/>
          <w:tab w:val="left" w:pos="2035"/>
          <w:tab w:val="left" w:pos="2114"/>
        </w:tabs>
        <w:snapToGrid w:val="0"/>
        <w:spacing w:line="360" w:lineRule="auto"/>
        <w:ind w:left="2035"/>
        <w:rPr>
          <w:sz w:val="24"/>
        </w:rPr>
      </w:pPr>
      <w:r>
        <w:rPr>
          <w:rFonts w:ascii="Wingdings 2" w:hAnsi="Wingdings 2"/>
          <w:sz w:val="24"/>
        </w:rPr>
        <w:sym w:font="Wingdings 2" w:char="F052"/>
      </w:r>
      <w:r>
        <w:rPr>
          <w:sz w:val="24"/>
        </w:rPr>
        <w:t>无，按下述</w:t>
      </w:r>
      <w:r>
        <w:rPr>
          <w:sz w:val="24"/>
        </w:rPr>
        <w:t>3.2.2-3.2.5</w:t>
      </w:r>
      <w:r>
        <w:rPr>
          <w:sz w:val="24"/>
        </w:rPr>
        <w:t>项规定修正。</w:t>
      </w:r>
    </w:p>
    <w:p w14:paraId="09C43CAE" w14:textId="77777777" w:rsidR="003F33CC" w:rsidRDefault="00000000">
      <w:pPr>
        <w:numPr>
          <w:ilvl w:val="2"/>
          <w:numId w:val="12"/>
        </w:numPr>
        <w:tabs>
          <w:tab w:val="left" w:pos="1980"/>
          <w:tab w:val="left" w:pos="2035"/>
          <w:tab w:val="left" w:pos="2114"/>
          <w:tab w:val="left" w:pos="2977"/>
        </w:tabs>
        <w:snapToGrid w:val="0"/>
        <w:spacing w:line="360" w:lineRule="auto"/>
        <w:ind w:left="2035"/>
        <w:rPr>
          <w:sz w:val="24"/>
        </w:rPr>
      </w:pPr>
      <w:r>
        <w:rPr>
          <w:sz w:val="24"/>
        </w:rPr>
        <w:t>大写金额和小写金额不一致的，以大写金额为准；</w:t>
      </w:r>
    </w:p>
    <w:p w14:paraId="485890AA" w14:textId="77777777" w:rsidR="003F33CC" w:rsidRDefault="00000000">
      <w:pPr>
        <w:numPr>
          <w:ilvl w:val="2"/>
          <w:numId w:val="12"/>
        </w:numPr>
        <w:tabs>
          <w:tab w:val="left" w:pos="1980"/>
          <w:tab w:val="left" w:pos="2035"/>
          <w:tab w:val="left" w:pos="2114"/>
          <w:tab w:val="left" w:pos="2977"/>
        </w:tabs>
        <w:snapToGrid w:val="0"/>
        <w:spacing w:line="360" w:lineRule="auto"/>
        <w:ind w:left="2035"/>
        <w:rPr>
          <w:sz w:val="24"/>
        </w:rPr>
      </w:pPr>
      <w:r>
        <w:rPr>
          <w:sz w:val="24"/>
        </w:rPr>
        <w:t>单价金额小数点或者百分比有明显错位的，以最后报价一览表的总价为准，并修改单价；</w:t>
      </w:r>
    </w:p>
    <w:p w14:paraId="08B29F1B" w14:textId="77777777" w:rsidR="003F33CC" w:rsidRDefault="00000000">
      <w:pPr>
        <w:numPr>
          <w:ilvl w:val="2"/>
          <w:numId w:val="12"/>
        </w:numPr>
        <w:tabs>
          <w:tab w:val="left" w:pos="1980"/>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78E7E03" w14:textId="77777777" w:rsidR="003F33CC" w:rsidRDefault="00000000">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40852390" w14:textId="77777777" w:rsidR="003F33CC" w:rsidRDefault="00000000">
      <w:pPr>
        <w:numPr>
          <w:ilvl w:val="1"/>
          <w:numId w:val="12"/>
        </w:numPr>
        <w:tabs>
          <w:tab w:val="left" w:pos="1080"/>
          <w:tab w:val="left" w:pos="1589"/>
          <w:tab w:val="left" w:pos="1872"/>
        </w:tabs>
        <w:snapToGrid w:val="0"/>
        <w:spacing w:line="360" w:lineRule="auto"/>
        <w:ind w:left="1077" w:hanging="720"/>
        <w:rPr>
          <w:rFonts w:ascii="宋体" w:hAnsi="宋体" w:hint="eastAsia"/>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4EB2296C" w14:textId="77777777" w:rsidR="003F33CC" w:rsidRDefault="00000000">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sz w:val="24"/>
        </w:rPr>
        <w:lastRenderedPageBreak/>
        <w:t>对于未预留份额专门面向中小企业采购的采购项目，以及预留份额项目中的非预留部分采购包，对小微企业报价给予</w:t>
      </w:r>
      <w:r>
        <w:rPr>
          <w:rFonts w:ascii="宋体" w:hAnsi="宋体" w:hint="eastAsia"/>
          <w:sz w:val="24"/>
          <w:u w:val="single"/>
        </w:rPr>
        <w:t xml:space="preserve"> 10 </w:t>
      </w:r>
      <w:r>
        <w:rPr>
          <w:rFonts w:ascii="宋体" w:hAnsi="宋体"/>
          <w:sz w:val="24"/>
        </w:rPr>
        <w:t>%的扣除，用扣除后的价格参加评审。</w:t>
      </w:r>
    </w:p>
    <w:p w14:paraId="23EBF378" w14:textId="77777777" w:rsidR="003F33CC" w:rsidRDefault="00000000">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hint="eastAsia"/>
          <w:sz w:val="24"/>
          <w:u w:val="single"/>
        </w:rPr>
        <w:t xml:space="preserve"> </w:t>
      </w:r>
      <w:r>
        <w:rPr>
          <w:rFonts w:ascii="宋体" w:hAnsi="宋体"/>
          <w:sz w:val="24"/>
          <w:u w:val="single"/>
        </w:rPr>
        <w:t xml:space="preserve">/ </w:t>
      </w:r>
      <w:r>
        <w:rPr>
          <w:rFonts w:ascii="宋体" w:hAnsi="宋体"/>
          <w:sz w:val="24"/>
        </w:rPr>
        <w:t>%的扣除，用扣除后的价格参加评审。</w:t>
      </w:r>
    </w:p>
    <w:p w14:paraId="2DE81744" w14:textId="77777777" w:rsidR="003F33CC" w:rsidRDefault="00000000">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sz w:val="24"/>
        </w:rPr>
        <w:t>组成联合体或者接受分包的小微企业与联合体内其他企业、分包企业之间存在直接控股、管理关系的，不享受价格扣除优惠政策。</w:t>
      </w:r>
    </w:p>
    <w:p w14:paraId="3BD148EC" w14:textId="77777777" w:rsidR="003F33CC" w:rsidRDefault="00000000">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66E74892" w14:textId="77777777" w:rsidR="003F33CC" w:rsidRDefault="00000000">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sz w:val="24"/>
        </w:rPr>
        <w:t>中小企业参加政府采购活动，应当按照竞争性磋商文件给定的格式出具《中小企业声明函》，否则不得享受相关中小企业扶持政策。</w:t>
      </w:r>
    </w:p>
    <w:p w14:paraId="51D7E3C7" w14:textId="77777777" w:rsidR="003F33CC" w:rsidRDefault="00000000">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624A21DB" w14:textId="77777777" w:rsidR="003F33CC" w:rsidRDefault="00000000">
      <w:pPr>
        <w:numPr>
          <w:ilvl w:val="2"/>
          <w:numId w:val="12"/>
        </w:numPr>
        <w:tabs>
          <w:tab w:val="left" w:pos="1080"/>
          <w:tab w:val="left" w:pos="1589"/>
          <w:tab w:val="left" w:pos="1980"/>
          <w:tab w:val="left" w:pos="2035"/>
        </w:tabs>
        <w:snapToGrid w:val="0"/>
        <w:spacing w:line="360" w:lineRule="auto"/>
        <w:ind w:left="2035"/>
        <w:rPr>
          <w:rFonts w:ascii="宋体" w:hAnsi="宋体" w:hint="eastAsia"/>
          <w:sz w:val="24"/>
        </w:rPr>
      </w:pPr>
      <w:r>
        <w:rPr>
          <w:rFonts w:ascii="宋体" w:hAnsi="宋体"/>
          <w:sz w:val="24"/>
        </w:rPr>
        <w:t>残疾人福利性单位按竞争性磋商文件要求提供了《残疾人福利性单位声明函》（见附件）的，视同小微企业。</w:t>
      </w:r>
    </w:p>
    <w:p w14:paraId="5101C339" w14:textId="77777777" w:rsidR="003F33CC" w:rsidRDefault="00000000">
      <w:pPr>
        <w:numPr>
          <w:ilvl w:val="2"/>
          <w:numId w:val="12"/>
        </w:numPr>
        <w:tabs>
          <w:tab w:val="left" w:pos="1080"/>
          <w:tab w:val="left" w:pos="1589"/>
          <w:tab w:val="left" w:pos="1980"/>
          <w:tab w:val="left" w:pos="2014"/>
        </w:tabs>
        <w:snapToGrid w:val="0"/>
        <w:spacing w:line="360" w:lineRule="auto"/>
        <w:ind w:left="2035"/>
        <w:rPr>
          <w:rFonts w:ascii="宋体" w:hAnsi="宋体" w:hint="eastAsia"/>
          <w:sz w:val="24"/>
        </w:rPr>
      </w:pPr>
      <w:r>
        <w:rPr>
          <w:rFonts w:ascii="宋体" w:hAnsi="宋体"/>
          <w:sz w:val="24"/>
        </w:rPr>
        <w:t>若供应商同时属于小型或微型企业、监狱企业、残疾人福利性单位中的两种及以上，将不重复享受小微企业价格扣减的优惠政策。</w:t>
      </w:r>
    </w:p>
    <w:p w14:paraId="4BAB346D" w14:textId="77777777" w:rsidR="003F33CC" w:rsidRDefault="00000000">
      <w:pPr>
        <w:numPr>
          <w:ilvl w:val="2"/>
          <w:numId w:val="12"/>
        </w:numPr>
        <w:tabs>
          <w:tab w:val="left" w:pos="1080"/>
          <w:tab w:val="left" w:pos="1589"/>
          <w:tab w:val="left" w:pos="1980"/>
          <w:tab w:val="left" w:pos="2014"/>
        </w:tabs>
        <w:snapToGrid w:val="0"/>
        <w:spacing w:line="360" w:lineRule="auto"/>
        <w:ind w:left="2035"/>
        <w:rPr>
          <w:rFonts w:ascii="宋体" w:hAnsi="宋体" w:hint="eastAsia"/>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020727D2" w14:textId="77777777" w:rsidR="003F33CC" w:rsidRDefault="00000000">
      <w:pPr>
        <w:numPr>
          <w:ilvl w:val="0"/>
          <w:numId w:val="12"/>
        </w:numPr>
        <w:tabs>
          <w:tab w:val="left" w:pos="360"/>
          <w:tab w:val="left" w:pos="900"/>
        </w:tabs>
        <w:snapToGrid w:val="0"/>
        <w:spacing w:line="360" w:lineRule="auto"/>
        <w:outlineLvl w:val="1"/>
        <w:rPr>
          <w:sz w:val="24"/>
        </w:rPr>
      </w:pPr>
      <w:r>
        <w:rPr>
          <w:sz w:val="24"/>
        </w:rPr>
        <w:lastRenderedPageBreak/>
        <w:t>磋商环节及提交最后报价后如出现以下情况的，供应商的</w:t>
      </w:r>
      <w:r>
        <w:rPr>
          <w:b/>
          <w:sz w:val="24"/>
        </w:rPr>
        <w:t>响应文件无效</w:t>
      </w:r>
      <w:r>
        <w:rPr>
          <w:sz w:val="24"/>
        </w:rPr>
        <w:t>：</w:t>
      </w:r>
    </w:p>
    <w:p w14:paraId="678F5E2E" w14:textId="77777777" w:rsidR="003F33CC" w:rsidRDefault="00000000">
      <w:pPr>
        <w:numPr>
          <w:ilvl w:val="1"/>
          <w:numId w:val="12"/>
        </w:numPr>
        <w:tabs>
          <w:tab w:val="left" w:pos="1080"/>
          <w:tab w:val="left" w:pos="1589"/>
        </w:tabs>
        <w:snapToGrid w:val="0"/>
        <w:spacing w:line="360" w:lineRule="auto"/>
        <w:ind w:left="1077" w:hanging="720"/>
        <w:rPr>
          <w:sz w:val="24"/>
        </w:rPr>
      </w:pPr>
      <w:r>
        <w:rPr>
          <w:sz w:val="24"/>
        </w:rPr>
        <w:t>供应商对实质性变动不予确认的；</w:t>
      </w:r>
    </w:p>
    <w:p w14:paraId="021D0214" w14:textId="77777777" w:rsidR="003F33CC" w:rsidRDefault="00000000">
      <w:pPr>
        <w:numPr>
          <w:ilvl w:val="1"/>
          <w:numId w:val="12"/>
        </w:numPr>
        <w:tabs>
          <w:tab w:val="left" w:pos="1080"/>
          <w:tab w:val="left" w:pos="1589"/>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2DE56AF2" w14:textId="77777777" w:rsidR="003F33CC" w:rsidRDefault="00000000">
      <w:pPr>
        <w:numPr>
          <w:ilvl w:val="1"/>
          <w:numId w:val="12"/>
        </w:numPr>
        <w:tabs>
          <w:tab w:val="left" w:pos="1080"/>
          <w:tab w:val="left" w:pos="1589"/>
        </w:tabs>
        <w:snapToGrid w:val="0"/>
        <w:spacing w:line="360" w:lineRule="auto"/>
        <w:ind w:left="1077" w:hanging="720"/>
        <w:rPr>
          <w:sz w:val="24"/>
        </w:rPr>
      </w:pPr>
      <w:r>
        <w:rPr>
          <w:sz w:val="24"/>
        </w:rPr>
        <w:t>未按照磋商小组规定的时间、逾期提交最后报价的；</w:t>
      </w:r>
    </w:p>
    <w:p w14:paraId="554489CD" w14:textId="77777777" w:rsidR="003F33CC" w:rsidRDefault="00000000">
      <w:pPr>
        <w:numPr>
          <w:ilvl w:val="1"/>
          <w:numId w:val="12"/>
        </w:numPr>
        <w:tabs>
          <w:tab w:val="left" w:pos="1080"/>
          <w:tab w:val="left"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41675DAE" w14:textId="77777777" w:rsidR="003F33CC" w:rsidRDefault="00000000">
      <w:pPr>
        <w:numPr>
          <w:ilvl w:val="1"/>
          <w:numId w:val="12"/>
        </w:numPr>
        <w:tabs>
          <w:tab w:val="left" w:pos="1080"/>
          <w:tab w:val="left" w:pos="1589"/>
        </w:tabs>
        <w:snapToGrid w:val="0"/>
        <w:spacing w:line="360" w:lineRule="auto"/>
        <w:ind w:left="1077" w:hanging="720"/>
        <w:rPr>
          <w:sz w:val="24"/>
        </w:rPr>
      </w:pPr>
      <w:r>
        <w:rPr>
          <w:sz w:val="24"/>
        </w:rPr>
        <w:t>响应文件中出现可选择性或可调整的报价的（竞争性磋商文件另有规定的除外）；</w:t>
      </w:r>
    </w:p>
    <w:p w14:paraId="3581BEBE" w14:textId="77777777" w:rsidR="003F33CC" w:rsidRDefault="00000000">
      <w:pPr>
        <w:numPr>
          <w:ilvl w:val="1"/>
          <w:numId w:val="12"/>
        </w:numPr>
        <w:tabs>
          <w:tab w:val="left" w:pos="1080"/>
          <w:tab w:val="left" w:pos="1589"/>
        </w:tabs>
        <w:snapToGrid w:val="0"/>
        <w:spacing w:line="360" w:lineRule="auto"/>
        <w:ind w:left="1077" w:hanging="720"/>
        <w:rPr>
          <w:sz w:val="24"/>
        </w:rPr>
      </w:pPr>
      <w:r>
        <w:rPr>
          <w:sz w:val="24"/>
        </w:rPr>
        <w:t>最后报价出现前后不一致，供应商对修正后的报价不予确认的；</w:t>
      </w:r>
    </w:p>
    <w:p w14:paraId="4D7F5364" w14:textId="77777777" w:rsidR="003F33CC" w:rsidRDefault="00000000">
      <w:pPr>
        <w:numPr>
          <w:ilvl w:val="1"/>
          <w:numId w:val="12"/>
        </w:numPr>
        <w:tabs>
          <w:tab w:val="left" w:pos="1080"/>
          <w:tab w:val="left" w:pos="1589"/>
        </w:tabs>
        <w:snapToGrid w:val="0"/>
        <w:spacing w:line="360" w:lineRule="auto"/>
        <w:ind w:left="1077" w:hanging="720"/>
        <w:rPr>
          <w:sz w:val="24"/>
        </w:rPr>
      </w:pPr>
      <w:r>
        <w:rPr>
          <w:sz w:val="24"/>
        </w:rPr>
        <w:t>其他：</w:t>
      </w:r>
      <w:r>
        <w:rPr>
          <w:rFonts w:hint="eastAsia"/>
          <w:sz w:val="24"/>
          <w:u w:val="single"/>
        </w:rPr>
        <w:t xml:space="preserve">  /   </w:t>
      </w:r>
      <w:r>
        <w:rPr>
          <w:sz w:val="24"/>
        </w:rPr>
        <w:t>。</w:t>
      </w:r>
    </w:p>
    <w:bookmarkEnd w:id="632"/>
    <w:bookmarkEnd w:id="633"/>
    <w:p w14:paraId="28AF1166" w14:textId="77777777" w:rsidR="003F33CC" w:rsidRDefault="00000000">
      <w:pPr>
        <w:numPr>
          <w:ilvl w:val="0"/>
          <w:numId w:val="12"/>
        </w:numPr>
        <w:tabs>
          <w:tab w:val="left" w:pos="360"/>
          <w:tab w:val="left" w:pos="900"/>
        </w:tabs>
        <w:snapToGrid w:val="0"/>
        <w:spacing w:line="360" w:lineRule="auto"/>
        <w:outlineLvl w:val="1"/>
        <w:rPr>
          <w:sz w:val="24"/>
        </w:rPr>
      </w:pPr>
      <w:r>
        <w:rPr>
          <w:sz w:val="24"/>
        </w:rPr>
        <w:t>评审方法和评审标准</w:t>
      </w:r>
    </w:p>
    <w:p w14:paraId="5F3B4960"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007AC11E"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sz w:val="24"/>
        </w:rPr>
        <w:t>竞争性磋商文件中没有规定的评审标准不得作为评审依据。</w:t>
      </w:r>
    </w:p>
    <w:p w14:paraId="004F5C31"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7F90716E"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635C860D" w14:textId="77777777" w:rsidR="003F33CC" w:rsidRDefault="00000000">
      <w:pPr>
        <w:numPr>
          <w:ilvl w:val="0"/>
          <w:numId w:val="12"/>
        </w:numPr>
        <w:tabs>
          <w:tab w:val="left" w:pos="360"/>
          <w:tab w:val="left" w:pos="900"/>
        </w:tabs>
        <w:snapToGrid w:val="0"/>
        <w:spacing w:line="360" w:lineRule="auto"/>
        <w:outlineLvl w:val="1"/>
        <w:rPr>
          <w:sz w:val="24"/>
        </w:rPr>
      </w:pPr>
      <w:r>
        <w:rPr>
          <w:sz w:val="24"/>
        </w:rPr>
        <w:t>确定</w:t>
      </w:r>
      <w:bookmarkStart w:id="649" w:name="_Toc520356170"/>
      <w:bookmarkStart w:id="650" w:name="_Toc127151747"/>
      <w:bookmarkStart w:id="651" w:name="_Toc164351640"/>
      <w:bookmarkStart w:id="652" w:name="_Toc164229387"/>
      <w:bookmarkStart w:id="653" w:name="_Toc226965736"/>
      <w:bookmarkStart w:id="654" w:name="_Toc265228384"/>
      <w:bookmarkStart w:id="655" w:name="_Toc127161460"/>
      <w:bookmarkStart w:id="656" w:name="_Toc164608815"/>
      <w:bookmarkStart w:id="657" w:name="_Toc150774646"/>
      <w:bookmarkStart w:id="658" w:name="_Ref467307010"/>
      <w:bookmarkStart w:id="659" w:name="_Toc151193860"/>
      <w:bookmarkStart w:id="660" w:name="_Toc150509297"/>
      <w:bookmarkStart w:id="661" w:name="_Toc151193716"/>
      <w:bookmarkStart w:id="662" w:name="_Toc149720839"/>
      <w:bookmarkStart w:id="663" w:name="_Toc142311048"/>
      <w:bookmarkStart w:id="664" w:name="_Toc226337242"/>
      <w:bookmarkStart w:id="665" w:name="_Toc151190173"/>
      <w:bookmarkStart w:id="666" w:name="_Toc151193788"/>
      <w:bookmarkStart w:id="667" w:name="_Toc264969236"/>
      <w:bookmarkStart w:id="668" w:name="_Toc150774751"/>
      <w:bookmarkStart w:id="669" w:name="_Toc151193934"/>
      <w:bookmarkStart w:id="670" w:name="_Toc151193644"/>
      <w:bookmarkStart w:id="671" w:name="_Toc150480784"/>
      <w:bookmarkStart w:id="672" w:name="_Toc305158814"/>
      <w:bookmarkStart w:id="673" w:name="_Toc164608660"/>
      <w:bookmarkStart w:id="674" w:name="_Toc305158888"/>
      <w:bookmarkStart w:id="675" w:name="_Toc127151546"/>
      <w:bookmarkStart w:id="676" w:name="_Toc164229241"/>
      <w:bookmarkStart w:id="677" w:name="_Toc226965819"/>
      <w:bookmarkStart w:id="678" w:name="_Toc226309790"/>
      <w:bookmarkStart w:id="679" w:name="_Toc195842911"/>
      <w:r>
        <w:rPr>
          <w:sz w:val="24"/>
        </w:rPr>
        <w:t>成交候选人名单</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6F8F8340"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w:t>
      </w:r>
      <w:r>
        <w:rPr>
          <w:sz w:val="24"/>
        </w:rPr>
        <w:lastRenderedPageBreak/>
        <w:t>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14:paraId="6FAB28FB"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sz w:val="24"/>
          <w:u w:val="single"/>
        </w:rPr>
        <w:t xml:space="preserve">  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14501368" w14:textId="77777777" w:rsidR="003F33CC" w:rsidRDefault="00000000">
      <w:pPr>
        <w:numPr>
          <w:ilvl w:val="1"/>
          <w:numId w:val="12"/>
        </w:numPr>
        <w:tabs>
          <w:tab w:val="left" w:pos="1080"/>
          <w:tab w:val="left" w:pos="1589"/>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5F0537C0" w14:textId="77777777" w:rsidR="003F33CC" w:rsidRDefault="00000000">
      <w:pPr>
        <w:numPr>
          <w:ilvl w:val="0"/>
          <w:numId w:val="12"/>
        </w:numPr>
        <w:tabs>
          <w:tab w:val="left" w:pos="360"/>
          <w:tab w:val="left" w:pos="900"/>
        </w:tabs>
        <w:snapToGrid w:val="0"/>
        <w:spacing w:line="360" w:lineRule="auto"/>
        <w:outlineLvl w:val="1"/>
        <w:rPr>
          <w:sz w:val="24"/>
        </w:rPr>
      </w:pPr>
      <w:r>
        <w:rPr>
          <w:sz w:val="24"/>
        </w:rPr>
        <w:t>报告违法行为</w:t>
      </w:r>
    </w:p>
    <w:p w14:paraId="663898B7" w14:textId="77777777" w:rsidR="003F33CC" w:rsidRDefault="00000000">
      <w:pPr>
        <w:widowControl/>
        <w:numPr>
          <w:ilvl w:val="1"/>
          <w:numId w:val="12"/>
        </w:numPr>
        <w:tabs>
          <w:tab w:val="left" w:pos="1080"/>
          <w:tab w:val="left" w:pos="1589"/>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244787C3" w14:textId="77777777" w:rsidR="003F33CC" w:rsidRDefault="00000000">
      <w:pPr>
        <w:pStyle w:val="22"/>
        <w:spacing w:before="0" w:line="360" w:lineRule="auto"/>
        <w:rPr>
          <w:rFonts w:ascii="宋体" w:eastAsia="宋体" w:hAnsi="宋体" w:cs="宋体" w:hint="eastAsia"/>
          <w:sz w:val="24"/>
          <w:szCs w:val="24"/>
        </w:rPr>
      </w:pPr>
      <w:r>
        <w:rPr>
          <w:rFonts w:ascii="宋体" w:eastAsia="宋体" w:hAnsi="宋体" w:cs="宋体" w:hint="eastAsia"/>
          <w:sz w:val="24"/>
          <w:szCs w:val="24"/>
        </w:rPr>
        <w:t>二、评审标准</w:t>
      </w:r>
    </w:p>
    <w:p w14:paraId="6730112A" w14:textId="77777777" w:rsidR="003F33CC" w:rsidRDefault="003F33CC">
      <w:pPr>
        <w:tabs>
          <w:tab w:val="left" w:pos="360"/>
          <w:tab w:val="left" w:pos="900"/>
          <w:tab w:val="left" w:pos="1080"/>
          <w:tab w:val="left" w:pos="2014"/>
        </w:tabs>
        <w:snapToGrid w:val="0"/>
        <w:spacing w:line="360" w:lineRule="auto"/>
        <w:rPr>
          <w:sz w:val="24"/>
        </w:rPr>
      </w:pPr>
    </w:p>
    <w:tbl>
      <w:tblPr>
        <w:tblW w:w="0" w:type="auto"/>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93"/>
        <w:gridCol w:w="1559"/>
        <w:gridCol w:w="14"/>
        <w:gridCol w:w="933"/>
        <w:gridCol w:w="42"/>
        <w:gridCol w:w="11"/>
        <w:gridCol w:w="5946"/>
      </w:tblGrid>
      <w:tr w:rsidR="003F33CC" w14:paraId="5A447196" w14:textId="77777777">
        <w:trPr>
          <w:trHeight w:val="572"/>
        </w:trPr>
        <w:tc>
          <w:tcPr>
            <w:tcW w:w="793" w:type="dxa"/>
            <w:tcBorders>
              <w:top w:val="single" w:sz="12" w:space="0" w:color="000000"/>
              <w:left w:val="single" w:sz="12" w:space="0" w:color="000000"/>
            </w:tcBorders>
            <w:vAlign w:val="center"/>
          </w:tcPr>
          <w:p w14:paraId="3A0F637B" w14:textId="77777777" w:rsidR="003F33CC" w:rsidRDefault="00000000">
            <w:pPr>
              <w:pStyle w:val="TableText"/>
              <w:spacing w:before="180" w:line="221" w:lineRule="auto"/>
              <w:ind w:left="224"/>
              <w:jc w:val="both"/>
            </w:pPr>
            <w:r>
              <w:rPr>
                <w:rFonts w:ascii="宋体" w:eastAsia="宋体" w:hAnsi="宋体" w:cs="宋体" w:hint="eastAsia"/>
                <w:b/>
                <w:bCs/>
                <w:spacing w:val="-6"/>
              </w:rPr>
              <w:t>序号</w:t>
            </w:r>
          </w:p>
        </w:tc>
        <w:tc>
          <w:tcPr>
            <w:tcW w:w="1573" w:type="dxa"/>
            <w:gridSpan w:val="2"/>
            <w:tcBorders>
              <w:top w:val="single" w:sz="12" w:space="0" w:color="000000"/>
            </w:tcBorders>
            <w:vAlign w:val="center"/>
          </w:tcPr>
          <w:p w14:paraId="7B683CBF" w14:textId="77777777" w:rsidR="003F33CC" w:rsidRDefault="00000000">
            <w:pPr>
              <w:pStyle w:val="TableText"/>
              <w:spacing w:before="179" w:line="220" w:lineRule="auto"/>
              <w:ind w:left="330"/>
              <w:jc w:val="both"/>
            </w:pPr>
            <w:r>
              <w:rPr>
                <w:rFonts w:ascii="宋体" w:eastAsia="宋体" w:hAnsi="宋体" w:cs="宋体" w:hint="eastAsia"/>
                <w:b/>
                <w:bCs/>
                <w:spacing w:val="-4"/>
              </w:rPr>
              <w:t>评分因素</w:t>
            </w:r>
          </w:p>
        </w:tc>
        <w:tc>
          <w:tcPr>
            <w:tcW w:w="933" w:type="dxa"/>
            <w:tcBorders>
              <w:top w:val="single" w:sz="12" w:space="0" w:color="000000"/>
            </w:tcBorders>
            <w:vAlign w:val="center"/>
          </w:tcPr>
          <w:p w14:paraId="68EF6E22" w14:textId="77777777" w:rsidR="003F33CC" w:rsidRDefault="00000000">
            <w:pPr>
              <w:pStyle w:val="TableText"/>
              <w:spacing w:before="179" w:line="220" w:lineRule="auto"/>
              <w:ind w:left="267"/>
              <w:jc w:val="both"/>
            </w:pPr>
            <w:r>
              <w:rPr>
                <w:rFonts w:ascii="宋体" w:eastAsia="宋体" w:hAnsi="宋体" w:cs="宋体" w:hint="eastAsia"/>
                <w:b/>
                <w:bCs/>
                <w:spacing w:val="-8"/>
              </w:rPr>
              <w:t>分值</w:t>
            </w:r>
          </w:p>
        </w:tc>
        <w:tc>
          <w:tcPr>
            <w:tcW w:w="5999" w:type="dxa"/>
            <w:gridSpan w:val="3"/>
            <w:tcBorders>
              <w:top w:val="single" w:sz="12" w:space="0" w:color="000000"/>
              <w:right w:val="single" w:sz="12" w:space="0" w:color="000000"/>
            </w:tcBorders>
            <w:vAlign w:val="center"/>
          </w:tcPr>
          <w:p w14:paraId="44610D35" w14:textId="77777777" w:rsidR="003F33CC" w:rsidRDefault="00000000">
            <w:pPr>
              <w:pStyle w:val="TableText"/>
              <w:spacing w:before="180" w:line="220" w:lineRule="auto"/>
              <w:ind w:left="2660"/>
              <w:jc w:val="both"/>
            </w:pPr>
            <w:r>
              <w:rPr>
                <w:rFonts w:ascii="宋体" w:eastAsia="宋体" w:hAnsi="宋体" w:cs="宋体" w:hint="eastAsia"/>
                <w:b/>
                <w:bCs/>
                <w:spacing w:val="-4"/>
              </w:rPr>
              <w:t>评分标准</w:t>
            </w:r>
          </w:p>
        </w:tc>
      </w:tr>
      <w:tr w:rsidR="003F33CC" w14:paraId="71DD2DFC" w14:textId="77777777">
        <w:trPr>
          <w:trHeight w:val="565"/>
        </w:trPr>
        <w:tc>
          <w:tcPr>
            <w:tcW w:w="793" w:type="dxa"/>
            <w:tcBorders>
              <w:left w:val="single" w:sz="12" w:space="0" w:color="000000"/>
            </w:tcBorders>
            <w:vAlign w:val="center"/>
          </w:tcPr>
          <w:p w14:paraId="0EC65E56" w14:textId="77777777" w:rsidR="003F33CC" w:rsidRDefault="00000000">
            <w:pPr>
              <w:pStyle w:val="TableText"/>
              <w:spacing w:before="253" w:line="163" w:lineRule="exact"/>
              <w:ind w:left="333"/>
              <w:jc w:val="both"/>
            </w:pPr>
            <w:r>
              <w:rPr>
                <w:rFonts w:ascii="宋体" w:eastAsia="宋体" w:hAnsi="宋体" w:cs="宋体" w:hint="eastAsia"/>
                <w:b/>
                <w:bCs/>
                <w:spacing w:val="-3"/>
                <w:position w:val="-4"/>
              </w:rPr>
              <w:t>一</w:t>
            </w:r>
          </w:p>
        </w:tc>
        <w:tc>
          <w:tcPr>
            <w:tcW w:w="8505" w:type="dxa"/>
            <w:gridSpan w:val="6"/>
            <w:tcBorders>
              <w:right w:val="single" w:sz="12" w:space="0" w:color="000000"/>
            </w:tcBorders>
            <w:vAlign w:val="center"/>
          </w:tcPr>
          <w:p w14:paraId="6B1DD0B9" w14:textId="77777777" w:rsidR="003F33CC" w:rsidRDefault="00000000">
            <w:pPr>
              <w:pStyle w:val="TableText"/>
              <w:spacing w:before="174" w:line="220" w:lineRule="auto"/>
              <w:ind w:left="3872"/>
              <w:jc w:val="both"/>
            </w:pPr>
            <w:r>
              <w:rPr>
                <w:rFonts w:ascii="宋体" w:eastAsia="宋体" w:hAnsi="宋体" w:cs="宋体" w:hint="eastAsia"/>
                <w:b/>
                <w:bCs/>
                <w:spacing w:val="-4"/>
              </w:rPr>
              <w:t>技术部分</w:t>
            </w:r>
          </w:p>
        </w:tc>
      </w:tr>
      <w:tr w:rsidR="003F33CC" w14:paraId="73506339" w14:textId="77777777">
        <w:trPr>
          <w:trHeight w:val="4040"/>
        </w:trPr>
        <w:tc>
          <w:tcPr>
            <w:tcW w:w="793" w:type="dxa"/>
            <w:tcBorders>
              <w:left w:val="single" w:sz="12" w:space="0" w:color="000000"/>
            </w:tcBorders>
            <w:vAlign w:val="center"/>
          </w:tcPr>
          <w:p w14:paraId="4D3A0239" w14:textId="77777777" w:rsidR="003F33CC" w:rsidRDefault="00000000">
            <w:pPr>
              <w:pStyle w:val="TableText"/>
              <w:spacing w:before="68" w:line="182" w:lineRule="auto"/>
              <w:ind w:left="398"/>
              <w:jc w:val="both"/>
            </w:pPr>
            <w:r>
              <w:t>1</w:t>
            </w:r>
          </w:p>
        </w:tc>
        <w:tc>
          <w:tcPr>
            <w:tcW w:w="1573" w:type="dxa"/>
            <w:gridSpan w:val="2"/>
            <w:vAlign w:val="center"/>
          </w:tcPr>
          <w:p w14:paraId="45743147" w14:textId="77777777" w:rsidR="003F33CC" w:rsidRDefault="00000000">
            <w:pPr>
              <w:pStyle w:val="TableText"/>
              <w:spacing w:before="68" w:line="220" w:lineRule="auto"/>
              <w:ind w:left="112"/>
              <w:jc w:val="both"/>
              <w:rPr>
                <w:rFonts w:ascii="宋体" w:eastAsia="宋体" w:hAnsi="宋体" w:cs="宋体" w:hint="eastAsia"/>
                <w:spacing w:val="-2"/>
              </w:rPr>
            </w:pPr>
            <w:r>
              <w:rPr>
                <w:rFonts w:ascii="宋体" w:eastAsia="宋体" w:hAnsi="宋体" w:cs="宋体" w:hint="eastAsia"/>
                <w:color w:val="auto"/>
                <w:spacing w:val="-2"/>
              </w:rPr>
              <w:t>申报技术方案</w:t>
            </w:r>
          </w:p>
        </w:tc>
        <w:tc>
          <w:tcPr>
            <w:tcW w:w="933" w:type="dxa"/>
            <w:vAlign w:val="center"/>
          </w:tcPr>
          <w:p w14:paraId="15935234" w14:textId="77777777" w:rsidR="003F33CC" w:rsidRDefault="00000000">
            <w:pPr>
              <w:pStyle w:val="TableText"/>
              <w:spacing w:before="68" w:line="220" w:lineRule="auto"/>
              <w:ind w:left="240"/>
              <w:jc w:val="both"/>
            </w:pPr>
            <w:r>
              <w:rPr>
                <w:rFonts w:eastAsia="等线" w:hint="eastAsia"/>
                <w:spacing w:val="-8"/>
                <w:lang w:eastAsia="zh-CN"/>
              </w:rPr>
              <w:t>20</w:t>
            </w:r>
            <w:r>
              <w:rPr>
                <w:rFonts w:ascii="宋体" w:eastAsia="宋体" w:hAnsi="宋体" w:cs="宋体" w:hint="eastAsia"/>
                <w:spacing w:val="-8"/>
              </w:rPr>
              <w:t>分</w:t>
            </w:r>
          </w:p>
        </w:tc>
        <w:tc>
          <w:tcPr>
            <w:tcW w:w="5999" w:type="dxa"/>
            <w:gridSpan w:val="3"/>
            <w:tcBorders>
              <w:right w:val="single" w:sz="12" w:space="0" w:color="000000"/>
            </w:tcBorders>
            <w:vAlign w:val="center"/>
          </w:tcPr>
          <w:p w14:paraId="4FC54D76" w14:textId="77777777" w:rsidR="003F33CC" w:rsidRDefault="00000000">
            <w:pPr>
              <w:pStyle w:val="TableText"/>
              <w:spacing w:before="48" w:line="268" w:lineRule="auto"/>
              <w:ind w:left="105" w:right="140"/>
              <w:rPr>
                <w:rFonts w:ascii="宋体" w:eastAsia="宋体" w:hAnsi="宋体" w:cs="宋体" w:hint="eastAsia"/>
                <w:spacing w:val="-1"/>
                <w:lang w:eastAsia="zh-CN"/>
              </w:rPr>
            </w:pPr>
            <w:r>
              <w:rPr>
                <w:rFonts w:ascii="宋体" w:eastAsia="宋体" w:hAnsi="宋体" w:cs="宋体" w:hint="eastAsia"/>
                <w:spacing w:val="-1"/>
                <w:lang w:eastAsia="zh-CN"/>
              </w:rPr>
              <w:t>对本项目具体情况掌握清楚，分析全面透彻，符合实际，准确把握项目特点，得14.1-20.0分。</w:t>
            </w:r>
          </w:p>
          <w:p w14:paraId="5F398706" w14:textId="77777777" w:rsidR="003F33CC" w:rsidRDefault="00000000">
            <w:pPr>
              <w:pStyle w:val="TableText"/>
              <w:spacing w:before="48" w:line="268" w:lineRule="auto"/>
              <w:ind w:left="105" w:right="140"/>
              <w:rPr>
                <w:rFonts w:ascii="宋体" w:eastAsia="宋体" w:hAnsi="宋体" w:cs="宋体" w:hint="eastAsia"/>
                <w:spacing w:val="-1"/>
                <w:lang w:eastAsia="zh-CN"/>
              </w:rPr>
            </w:pPr>
            <w:r>
              <w:rPr>
                <w:rFonts w:ascii="宋体" w:eastAsia="宋体" w:hAnsi="宋体" w:cs="宋体" w:hint="eastAsia"/>
                <w:spacing w:val="-1"/>
                <w:lang w:eastAsia="zh-CN"/>
              </w:rPr>
              <w:t>对本项目具体情况掌握基本清楚，分析基本到位，基本符合实际，基本把握项目特点，得7.1-14.0分。</w:t>
            </w:r>
          </w:p>
          <w:p w14:paraId="3CFDE53E" w14:textId="77777777" w:rsidR="003F33CC" w:rsidRDefault="00000000">
            <w:pPr>
              <w:pStyle w:val="TableText"/>
              <w:spacing w:before="62" w:line="208" w:lineRule="auto"/>
              <w:ind w:left="108"/>
              <w:jc w:val="both"/>
              <w:rPr>
                <w:lang w:eastAsia="zh-CN"/>
              </w:rPr>
            </w:pPr>
            <w:r>
              <w:rPr>
                <w:rFonts w:ascii="宋体" w:eastAsia="宋体" w:hAnsi="宋体" w:cs="宋体" w:hint="eastAsia"/>
                <w:spacing w:val="-1"/>
                <w:lang w:eastAsia="zh-CN"/>
              </w:rPr>
              <w:t>对本项目具体情况掌握不清楚，分析不到位，不符合实际，不能准确把握项目特点，得1.0-7.0分。</w:t>
            </w:r>
          </w:p>
        </w:tc>
      </w:tr>
      <w:tr w:rsidR="003F33CC" w14:paraId="1746C5DF" w14:textId="77777777">
        <w:trPr>
          <w:trHeight w:val="2509"/>
        </w:trPr>
        <w:tc>
          <w:tcPr>
            <w:tcW w:w="793" w:type="dxa"/>
            <w:tcBorders>
              <w:left w:val="single" w:sz="12" w:space="0" w:color="000000"/>
            </w:tcBorders>
            <w:vAlign w:val="center"/>
          </w:tcPr>
          <w:p w14:paraId="6DFB6A87" w14:textId="77777777" w:rsidR="003F33CC" w:rsidRDefault="00000000">
            <w:pPr>
              <w:pStyle w:val="TableText"/>
              <w:spacing w:before="68" w:line="181" w:lineRule="auto"/>
              <w:ind w:left="385"/>
              <w:jc w:val="both"/>
            </w:pPr>
            <w:r>
              <w:t>2</w:t>
            </w:r>
          </w:p>
        </w:tc>
        <w:tc>
          <w:tcPr>
            <w:tcW w:w="1573" w:type="dxa"/>
            <w:gridSpan w:val="2"/>
            <w:vAlign w:val="center"/>
          </w:tcPr>
          <w:p w14:paraId="6132C1BD" w14:textId="77777777" w:rsidR="003F33CC" w:rsidRDefault="00000000">
            <w:pPr>
              <w:pStyle w:val="TableText"/>
              <w:spacing w:before="68" w:line="220" w:lineRule="auto"/>
              <w:ind w:left="112"/>
              <w:jc w:val="center"/>
            </w:pPr>
            <w:r>
              <w:rPr>
                <w:rFonts w:ascii="宋体" w:eastAsia="宋体" w:hAnsi="宋体" w:cs="宋体" w:hint="eastAsia"/>
                <w:spacing w:val="-2"/>
              </w:rPr>
              <w:t>项目</w:t>
            </w:r>
            <w:r>
              <w:rPr>
                <w:rFonts w:ascii="宋体" w:eastAsia="宋体" w:hAnsi="宋体" w:cs="宋体" w:hint="eastAsia"/>
                <w:spacing w:val="-2"/>
                <w:lang w:eastAsia="zh-CN"/>
              </w:rPr>
              <w:t>认识及现状分析</w:t>
            </w:r>
          </w:p>
        </w:tc>
        <w:tc>
          <w:tcPr>
            <w:tcW w:w="933" w:type="dxa"/>
            <w:vAlign w:val="center"/>
          </w:tcPr>
          <w:p w14:paraId="733F63DF" w14:textId="77777777" w:rsidR="003F33CC" w:rsidRDefault="00000000">
            <w:pPr>
              <w:pStyle w:val="TableText"/>
              <w:spacing w:before="68" w:line="220" w:lineRule="auto"/>
              <w:ind w:left="240"/>
              <w:jc w:val="both"/>
            </w:pPr>
            <w:r>
              <w:rPr>
                <w:spacing w:val="-8"/>
              </w:rPr>
              <w:t>15</w:t>
            </w:r>
            <w:r>
              <w:rPr>
                <w:spacing w:val="-42"/>
              </w:rPr>
              <w:t xml:space="preserve"> </w:t>
            </w:r>
            <w:r>
              <w:rPr>
                <w:rFonts w:ascii="宋体" w:eastAsia="宋体" w:hAnsi="宋体" w:cs="宋体" w:hint="eastAsia"/>
                <w:spacing w:val="-8"/>
              </w:rPr>
              <w:t>分</w:t>
            </w:r>
          </w:p>
        </w:tc>
        <w:tc>
          <w:tcPr>
            <w:tcW w:w="5999" w:type="dxa"/>
            <w:gridSpan w:val="3"/>
            <w:tcBorders>
              <w:right w:val="single" w:sz="12" w:space="0" w:color="000000"/>
            </w:tcBorders>
            <w:vAlign w:val="center"/>
          </w:tcPr>
          <w:p w14:paraId="61E757A6" w14:textId="77777777" w:rsidR="003F33CC" w:rsidRDefault="00000000">
            <w:pPr>
              <w:pStyle w:val="TableText"/>
              <w:spacing w:before="64" w:line="268" w:lineRule="auto"/>
              <w:ind w:left="106" w:right="34" w:firstLine="1"/>
              <w:rPr>
                <w:rFonts w:ascii="宋体" w:eastAsia="宋体" w:hAnsi="宋体" w:cs="宋体" w:hint="eastAsia"/>
                <w:spacing w:val="1"/>
                <w:lang w:eastAsia="zh-CN"/>
              </w:rPr>
            </w:pPr>
            <w:r>
              <w:rPr>
                <w:rFonts w:ascii="宋体" w:eastAsia="宋体" w:hAnsi="宋体" w:cs="宋体" w:hint="eastAsia"/>
                <w:spacing w:val="1"/>
                <w:lang w:eastAsia="zh-CN"/>
              </w:rPr>
              <w:t>对项目理解深刻，熟悉项目的整体情况，对任务、要求的理解把握准确，现状问题分析到位，10.1-15分。</w:t>
            </w:r>
          </w:p>
          <w:p w14:paraId="031A5C0B" w14:textId="77777777" w:rsidR="003F33CC" w:rsidRDefault="00000000">
            <w:pPr>
              <w:pStyle w:val="TableText"/>
              <w:spacing w:before="64" w:line="268" w:lineRule="auto"/>
              <w:ind w:left="106" w:right="34" w:firstLine="1"/>
              <w:rPr>
                <w:rFonts w:ascii="宋体" w:eastAsia="宋体" w:hAnsi="宋体" w:cs="宋体" w:hint="eastAsia"/>
                <w:spacing w:val="1"/>
                <w:lang w:eastAsia="zh-CN"/>
              </w:rPr>
            </w:pPr>
            <w:r>
              <w:rPr>
                <w:rFonts w:ascii="宋体" w:eastAsia="宋体" w:hAnsi="宋体" w:cs="宋体" w:hint="eastAsia"/>
                <w:spacing w:val="1"/>
                <w:lang w:eastAsia="zh-CN"/>
              </w:rPr>
              <w:t>对项目理解比较深刻，项目的整体情况比较熟悉，对任务、要求的理解把握基本准确，现状问题分析基本到位，5.1-10.0分。</w:t>
            </w:r>
          </w:p>
          <w:p w14:paraId="2549B238" w14:textId="77777777" w:rsidR="003F33CC" w:rsidRDefault="00000000">
            <w:pPr>
              <w:pStyle w:val="TableText"/>
              <w:spacing w:before="30" w:line="247" w:lineRule="auto"/>
              <w:ind w:left="107" w:right="140" w:hanging="2"/>
              <w:jc w:val="both"/>
              <w:rPr>
                <w:lang w:eastAsia="zh-CN"/>
              </w:rPr>
            </w:pPr>
            <w:r>
              <w:rPr>
                <w:rFonts w:ascii="宋体" w:eastAsia="宋体" w:hAnsi="宋体" w:cs="宋体" w:hint="eastAsia"/>
                <w:spacing w:val="1"/>
                <w:lang w:eastAsia="zh-CN"/>
              </w:rPr>
              <w:t>对项目理解不够深刻，项目的整体情况不够熟悉，对任务、要求的理解把握不准确，现状问题分析不到位，1.0-5.0分。</w:t>
            </w:r>
          </w:p>
        </w:tc>
      </w:tr>
      <w:tr w:rsidR="003F33CC" w14:paraId="3C7AB1F8" w14:textId="77777777">
        <w:trPr>
          <w:trHeight w:val="2509"/>
        </w:trPr>
        <w:tc>
          <w:tcPr>
            <w:tcW w:w="793" w:type="dxa"/>
            <w:tcBorders>
              <w:left w:val="single" w:sz="12" w:space="0" w:color="000000"/>
            </w:tcBorders>
            <w:vAlign w:val="center"/>
          </w:tcPr>
          <w:p w14:paraId="1121B6FC" w14:textId="77777777" w:rsidR="003F33CC" w:rsidRDefault="00000000">
            <w:pPr>
              <w:autoSpaceDE w:val="0"/>
              <w:autoSpaceDN w:val="0"/>
              <w:spacing w:line="279" w:lineRule="auto"/>
              <w:jc w:val="center"/>
              <w:rPr>
                <w:rFonts w:ascii="Calibri" w:hAnsi="Calibri"/>
                <w:lang w:eastAsia="en-US"/>
              </w:rPr>
            </w:pPr>
            <w:r>
              <w:rPr>
                <w:rFonts w:ascii="Calibri" w:hAnsi="Calibri"/>
                <w:lang w:eastAsia="en-US"/>
              </w:rPr>
              <w:t>3</w:t>
            </w:r>
          </w:p>
        </w:tc>
        <w:tc>
          <w:tcPr>
            <w:tcW w:w="1573" w:type="dxa"/>
            <w:gridSpan w:val="2"/>
            <w:vAlign w:val="center"/>
          </w:tcPr>
          <w:p w14:paraId="55759326" w14:textId="77777777" w:rsidR="003F33CC" w:rsidRDefault="00000000">
            <w:pPr>
              <w:autoSpaceDE w:val="0"/>
              <w:autoSpaceDN w:val="0"/>
              <w:spacing w:line="270" w:lineRule="auto"/>
              <w:jc w:val="center"/>
              <w:rPr>
                <w:rFonts w:ascii="Calibri" w:hAnsi="Calibri"/>
                <w:lang w:eastAsia="en-US"/>
              </w:rPr>
            </w:pPr>
            <w:r>
              <w:rPr>
                <w:rFonts w:ascii="Calibri" w:hAnsi="Calibri" w:hint="eastAsia"/>
                <w:spacing w:val="-2"/>
                <w:lang w:eastAsia="en-US"/>
              </w:rPr>
              <w:t>质量保证措施</w:t>
            </w:r>
          </w:p>
        </w:tc>
        <w:tc>
          <w:tcPr>
            <w:tcW w:w="933" w:type="dxa"/>
            <w:vAlign w:val="center"/>
          </w:tcPr>
          <w:p w14:paraId="1A9AFC16" w14:textId="77777777" w:rsidR="003F33CC" w:rsidRDefault="00000000">
            <w:pPr>
              <w:autoSpaceDE w:val="0"/>
              <w:autoSpaceDN w:val="0"/>
              <w:spacing w:line="270" w:lineRule="auto"/>
              <w:jc w:val="center"/>
              <w:rPr>
                <w:rFonts w:ascii="Calibri" w:hAnsi="Calibri"/>
                <w:lang w:eastAsia="en-US"/>
              </w:rPr>
            </w:pPr>
            <w:r>
              <w:rPr>
                <w:rFonts w:ascii="Calibri" w:hAnsi="Calibri"/>
                <w:spacing w:val="-8"/>
                <w:lang w:eastAsia="en-US"/>
              </w:rPr>
              <w:t>1</w:t>
            </w:r>
            <w:r>
              <w:rPr>
                <w:rFonts w:ascii="Calibri" w:hAnsi="Calibri" w:hint="eastAsia"/>
                <w:spacing w:val="-8"/>
                <w:lang w:eastAsia="en-US"/>
              </w:rPr>
              <w:t>5</w:t>
            </w:r>
            <w:r>
              <w:rPr>
                <w:rFonts w:ascii="Calibri" w:hAnsi="Calibri"/>
                <w:spacing w:val="-8"/>
                <w:lang w:eastAsia="en-US"/>
              </w:rPr>
              <w:t>分</w:t>
            </w:r>
          </w:p>
        </w:tc>
        <w:tc>
          <w:tcPr>
            <w:tcW w:w="5999" w:type="dxa"/>
            <w:gridSpan w:val="3"/>
            <w:tcBorders>
              <w:right w:val="single" w:sz="12" w:space="0" w:color="000000"/>
            </w:tcBorders>
            <w:vAlign w:val="center"/>
          </w:tcPr>
          <w:p w14:paraId="46C5A551" w14:textId="77777777" w:rsidR="003F33CC" w:rsidRDefault="00000000">
            <w:pPr>
              <w:pStyle w:val="TableText"/>
              <w:spacing w:before="30" w:line="247" w:lineRule="auto"/>
              <w:ind w:left="107" w:right="140" w:hanging="2"/>
              <w:rPr>
                <w:rFonts w:ascii="宋体" w:eastAsia="宋体" w:hAnsi="宋体" w:cs="宋体" w:hint="eastAsia"/>
                <w:spacing w:val="-1"/>
                <w:lang w:eastAsia="zh-CN"/>
              </w:rPr>
            </w:pPr>
            <w:r>
              <w:rPr>
                <w:rFonts w:ascii="宋体" w:eastAsia="宋体" w:hAnsi="宋体" w:cs="宋体" w:hint="eastAsia"/>
                <w:spacing w:val="-1"/>
                <w:lang w:eastAsia="zh-CN"/>
              </w:rPr>
              <w:t xml:space="preserve">根据投标人提供的服务质量保证措施，包括详细的服务质量管理目标、控制标准进行评审。 </w:t>
            </w:r>
          </w:p>
          <w:p w14:paraId="2763FFA6" w14:textId="77777777" w:rsidR="003F33CC" w:rsidRDefault="00000000">
            <w:pPr>
              <w:pStyle w:val="TableText"/>
              <w:spacing w:before="30" w:line="247" w:lineRule="auto"/>
              <w:ind w:left="107" w:right="140" w:hanging="2"/>
              <w:rPr>
                <w:rFonts w:ascii="宋体" w:eastAsia="宋体" w:hAnsi="宋体" w:cs="宋体" w:hint="eastAsia"/>
                <w:spacing w:val="-1"/>
                <w:lang w:eastAsia="zh-CN"/>
              </w:rPr>
            </w:pPr>
            <w:r>
              <w:rPr>
                <w:rFonts w:ascii="宋体" w:eastAsia="宋体" w:hAnsi="宋体" w:cs="宋体" w:hint="eastAsia"/>
                <w:spacing w:val="-1"/>
                <w:lang w:eastAsia="zh-CN"/>
              </w:rPr>
              <w:t xml:space="preserve">服务质量保证措施针对性强、重难点把握准确合理得10.1-15分。 </w:t>
            </w:r>
          </w:p>
          <w:p w14:paraId="42535A5F" w14:textId="77777777" w:rsidR="003F33CC" w:rsidRDefault="00000000">
            <w:pPr>
              <w:pStyle w:val="TableText"/>
              <w:spacing w:before="30" w:line="247" w:lineRule="auto"/>
              <w:ind w:left="107" w:right="140" w:hanging="2"/>
              <w:rPr>
                <w:rFonts w:ascii="宋体" w:eastAsia="宋体" w:hAnsi="宋体" w:cs="宋体" w:hint="eastAsia"/>
                <w:spacing w:val="-1"/>
                <w:lang w:eastAsia="zh-CN"/>
              </w:rPr>
            </w:pPr>
            <w:r>
              <w:rPr>
                <w:rFonts w:ascii="宋体" w:eastAsia="宋体" w:hAnsi="宋体" w:cs="宋体" w:hint="eastAsia"/>
                <w:spacing w:val="-1"/>
                <w:lang w:eastAsia="zh-CN"/>
              </w:rPr>
              <w:t xml:space="preserve">服务质量保证措施针对性一般、重难点把握基本准确得5.1-10.0分。 </w:t>
            </w:r>
          </w:p>
          <w:p w14:paraId="12BECAE7" w14:textId="77777777" w:rsidR="003F33CC" w:rsidRDefault="00000000">
            <w:pPr>
              <w:pStyle w:val="TableText"/>
              <w:spacing w:before="30" w:line="247" w:lineRule="auto"/>
              <w:ind w:left="107" w:right="140" w:hanging="2"/>
              <w:jc w:val="both"/>
              <w:rPr>
                <w:rFonts w:ascii="宋体" w:eastAsia="宋体" w:hAnsi="宋体" w:cs="宋体" w:hint="eastAsia"/>
                <w:spacing w:val="1"/>
                <w:lang w:eastAsia="zh-CN"/>
              </w:rPr>
            </w:pPr>
            <w:r>
              <w:rPr>
                <w:rFonts w:ascii="宋体" w:eastAsia="宋体" w:hAnsi="宋体" w:cs="宋体" w:hint="eastAsia"/>
                <w:spacing w:val="-1"/>
                <w:lang w:eastAsia="zh-CN"/>
              </w:rPr>
              <w:t>服务质量保证措施针对性欠合理，对重难点环节把握不够准确 得1.0-5.0分</w:t>
            </w:r>
          </w:p>
        </w:tc>
      </w:tr>
      <w:tr w:rsidR="003F33CC" w14:paraId="7AB61A05" w14:textId="77777777">
        <w:trPr>
          <w:trHeight w:val="2509"/>
        </w:trPr>
        <w:tc>
          <w:tcPr>
            <w:tcW w:w="793" w:type="dxa"/>
            <w:tcBorders>
              <w:left w:val="single" w:sz="12" w:space="0" w:color="000000"/>
            </w:tcBorders>
            <w:vAlign w:val="center"/>
          </w:tcPr>
          <w:p w14:paraId="4A0A5DD2" w14:textId="77777777" w:rsidR="003F33CC" w:rsidRDefault="00000000">
            <w:pPr>
              <w:autoSpaceDE w:val="0"/>
              <w:autoSpaceDN w:val="0"/>
              <w:jc w:val="center"/>
              <w:rPr>
                <w:rFonts w:ascii="Calibri" w:hAnsi="Calibri"/>
                <w:lang w:eastAsia="en-US"/>
              </w:rPr>
            </w:pPr>
            <w:r>
              <w:rPr>
                <w:rFonts w:ascii="Calibri" w:hAnsi="Calibri"/>
                <w:lang w:eastAsia="en-US"/>
              </w:rPr>
              <w:lastRenderedPageBreak/>
              <w:t>4</w:t>
            </w:r>
          </w:p>
        </w:tc>
        <w:tc>
          <w:tcPr>
            <w:tcW w:w="1573" w:type="dxa"/>
            <w:gridSpan w:val="2"/>
            <w:vAlign w:val="center"/>
          </w:tcPr>
          <w:p w14:paraId="0ABE1C41" w14:textId="77777777" w:rsidR="003F33CC" w:rsidRDefault="00000000">
            <w:pPr>
              <w:autoSpaceDE w:val="0"/>
              <w:autoSpaceDN w:val="0"/>
              <w:spacing w:line="446" w:lineRule="auto"/>
              <w:jc w:val="center"/>
              <w:rPr>
                <w:rFonts w:ascii="Calibri" w:hAnsi="Calibri"/>
                <w:lang w:eastAsia="en-US"/>
              </w:rPr>
            </w:pPr>
            <w:r>
              <w:rPr>
                <w:rFonts w:ascii="Calibri" w:hAnsi="Calibri" w:hint="eastAsia"/>
                <w:spacing w:val="-2"/>
                <w:lang w:eastAsia="en-US"/>
              </w:rPr>
              <w:t>进度保证措施</w:t>
            </w:r>
          </w:p>
        </w:tc>
        <w:tc>
          <w:tcPr>
            <w:tcW w:w="933" w:type="dxa"/>
            <w:vAlign w:val="center"/>
          </w:tcPr>
          <w:p w14:paraId="3A4EB0B9" w14:textId="77777777" w:rsidR="003F33CC" w:rsidRDefault="00000000">
            <w:pPr>
              <w:autoSpaceDE w:val="0"/>
              <w:autoSpaceDN w:val="0"/>
              <w:spacing w:line="446" w:lineRule="auto"/>
              <w:jc w:val="center"/>
              <w:rPr>
                <w:rFonts w:ascii="Calibri" w:hAnsi="Calibri"/>
                <w:lang w:eastAsia="en-US"/>
              </w:rPr>
            </w:pPr>
            <w:r>
              <w:rPr>
                <w:rFonts w:ascii="Calibri" w:hAnsi="Calibri"/>
                <w:spacing w:val="-8"/>
                <w:lang w:eastAsia="en-US"/>
              </w:rPr>
              <w:t>1</w:t>
            </w:r>
            <w:r>
              <w:rPr>
                <w:rFonts w:ascii="Calibri" w:hAnsi="Calibri" w:hint="eastAsia"/>
                <w:spacing w:val="-8"/>
                <w:lang w:eastAsia="en-US"/>
              </w:rPr>
              <w:t>5</w:t>
            </w:r>
            <w:r>
              <w:rPr>
                <w:rFonts w:ascii="Calibri" w:hAnsi="Calibri"/>
                <w:spacing w:val="-42"/>
                <w:lang w:eastAsia="en-US"/>
              </w:rPr>
              <w:t xml:space="preserve"> </w:t>
            </w:r>
            <w:r>
              <w:rPr>
                <w:rFonts w:ascii="Calibri" w:hAnsi="Calibri"/>
                <w:spacing w:val="-8"/>
                <w:lang w:eastAsia="en-US"/>
              </w:rPr>
              <w:t>分</w:t>
            </w:r>
          </w:p>
        </w:tc>
        <w:tc>
          <w:tcPr>
            <w:tcW w:w="5999" w:type="dxa"/>
            <w:gridSpan w:val="3"/>
            <w:tcBorders>
              <w:right w:val="single" w:sz="12" w:space="0" w:color="000000"/>
            </w:tcBorders>
            <w:vAlign w:val="center"/>
          </w:tcPr>
          <w:p w14:paraId="77DE6B24" w14:textId="77777777" w:rsidR="003F33CC" w:rsidRDefault="00000000">
            <w:pPr>
              <w:pStyle w:val="TableText"/>
              <w:spacing w:before="30" w:line="247" w:lineRule="auto"/>
              <w:ind w:left="107" w:right="140" w:hanging="2"/>
              <w:rPr>
                <w:rFonts w:ascii="宋体" w:eastAsia="宋体" w:hAnsi="宋体" w:cs="宋体" w:hint="eastAsia"/>
                <w:spacing w:val="-1"/>
                <w:lang w:eastAsia="zh-CN"/>
              </w:rPr>
            </w:pPr>
            <w:r>
              <w:rPr>
                <w:rFonts w:ascii="宋体" w:eastAsia="宋体" w:hAnsi="宋体" w:cs="宋体" w:hint="eastAsia"/>
                <w:spacing w:val="-1"/>
                <w:lang w:eastAsia="zh-CN"/>
              </w:rPr>
              <w:t>制定科学合理、全面细致，完全能够保证进度有效实施得10.1-15分；</w:t>
            </w:r>
          </w:p>
          <w:p w14:paraId="2AC13E4A" w14:textId="77777777" w:rsidR="003F33CC" w:rsidRDefault="00000000">
            <w:pPr>
              <w:pStyle w:val="TableText"/>
              <w:spacing w:before="30" w:line="247" w:lineRule="auto"/>
              <w:ind w:left="107" w:right="140" w:hanging="2"/>
              <w:rPr>
                <w:rFonts w:ascii="宋体" w:eastAsia="宋体" w:hAnsi="宋体" w:cs="宋体" w:hint="eastAsia"/>
                <w:spacing w:val="-1"/>
                <w:lang w:eastAsia="zh-CN"/>
              </w:rPr>
            </w:pPr>
            <w:r>
              <w:rPr>
                <w:rFonts w:ascii="宋体" w:eastAsia="宋体" w:hAnsi="宋体" w:cs="宋体" w:hint="eastAsia"/>
                <w:spacing w:val="-1"/>
                <w:lang w:eastAsia="zh-CN"/>
              </w:rPr>
              <w:t>措施制定一般，基本能够保证进度有效实施得5-10.0 分；</w:t>
            </w:r>
          </w:p>
          <w:p w14:paraId="527F5A40" w14:textId="77777777" w:rsidR="003F33CC" w:rsidRDefault="00000000">
            <w:pPr>
              <w:pStyle w:val="TableText"/>
              <w:spacing w:before="30" w:line="247" w:lineRule="auto"/>
              <w:ind w:left="107" w:right="140" w:hanging="2"/>
              <w:jc w:val="both"/>
              <w:rPr>
                <w:rFonts w:ascii="宋体" w:eastAsia="宋体" w:hAnsi="宋体" w:cs="宋体" w:hint="eastAsia"/>
                <w:spacing w:val="-2"/>
                <w:lang w:eastAsia="zh-CN"/>
              </w:rPr>
            </w:pPr>
            <w:r>
              <w:rPr>
                <w:rFonts w:ascii="宋体" w:eastAsia="宋体" w:hAnsi="宋体" w:cs="宋体" w:hint="eastAsia"/>
                <w:spacing w:val="-1"/>
                <w:lang w:eastAsia="zh-CN"/>
              </w:rPr>
              <w:t>措施制定欠合理，较难保证进度有效实施得1-5.0分</w:t>
            </w:r>
          </w:p>
        </w:tc>
      </w:tr>
      <w:tr w:rsidR="003F33CC" w14:paraId="167BF845" w14:textId="77777777">
        <w:trPr>
          <w:trHeight w:val="2509"/>
        </w:trPr>
        <w:tc>
          <w:tcPr>
            <w:tcW w:w="793" w:type="dxa"/>
            <w:tcBorders>
              <w:left w:val="single" w:sz="12" w:space="0" w:color="000000"/>
            </w:tcBorders>
            <w:vAlign w:val="center"/>
          </w:tcPr>
          <w:p w14:paraId="37112AAD" w14:textId="77777777" w:rsidR="003F33CC" w:rsidRDefault="00000000">
            <w:pPr>
              <w:autoSpaceDE w:val="0"/>
              <w:autoSpaceDN w:val="0"/>
              <w:spacing w:line="261" w:lineRule="auto"/>
              <w:jc w:val="center"/>
              <w:rPr>
                <w:rFonts w:ascii="Calibri" w:hAnsi="Calibri"/>
                <w:lang w:eastAsia="en-US"/>
              </w:rPr>
            </w:pPr>
            <w:r>
              <w:rPr>
                <w:rFonts w:ascii="Calibri" w:hAnsi="Calibri"/>
                <w:lang w:eastAsia="en-US"/>
              </w:rPr>
              <w:t>5</w:t>
            </w:r>
          </w:p>
        </w:tc>
        <w:tc>
          <w:tcPr>
            <w:tcW w:w="1573" w:type="dxa"/>
            <w:gridSpan w:val="2"/>
            <w:vAlign w:val="center"/>
          </w:tcPr>
          <w:p w14:paraId="289F083D" w14:textId="77777777" w:rsidR="003F33CC" w:rsidRDefault="00000000">
            <w:pPr>
              <w:autoSpaceDE w:val="0"/>
              <w:autoSpaceDN w:val="0"/>
              <w:spacing w:line="255" w:lineRule="auto"/>
              <w:jc w:val="center"/>
              <w:rPr>
                <w:rFonts w:ascii="Calibri" w:hAnsi="Calibri"/>
              </w:rPr>
            </w:pPr>
            <w:r>
              <w:rPr>
                <w:rFonts w:ascii="Calibri" w:hAnsi="Calibri" w:hint="eastAsia"/>
                <w:spacing w:val="-2"/>
              </w:rPr>
              <w:t>后续服务的安排及保证措施</w:t>
            </w:r>
          </w:p>
        </w:tc>
        <w:tc>
          <w:tcPr>
            <w:tcW w:w="933" w:type="dxa"/>
            <w:vAlign w:val="center"/>
          </w:tcPr>
          <w:p w14:paraId="780BDA62" w14:textId="77777777" w:rsidR="003F33CC" w:rsidRDefault="00000000">
            <w:pPr>
              <w:autoSpaceDE w:val="0"/>
              <w:autoSpaceDN w:val="0"/>
              <w:spacing w:line="255" w:lineRule="auto"/>
              <w:jc w:val="center"/>
              <w:rPr>
                <w:rFonts w:ascii="Calibri" w:hAnsi="Calibri"/>
                <w:lang w:eastAsia="en-US"/>
              </w:rPr>
            </w:pPr>
            <w:r>
              <w:rPr>
                <w:rFonts w:ascii="Calibri" w:hAnsi="Calibri"/>
                <w:spacing w:val="-8"/>
                <w:lang w:eastAsia="en-US"/>
              </w:rPr>
              <w:t>1</w:t>
            </w:r>
            <w:r>
              <w:rPr>
                <w:rFonts w:ascii="Calibri" w:hAnsi="Calibri" w:hint="eastAsia"/>
                <w:spacing w:val="-42"/>
                <w:lang w:eastAsia="en-US"/>
              </w:rPr>
              <w:t>5</w:t>
            </w:r>
            <w:r>
              <w:rPr>
                <w:rFonts w:ascii="Calibri" w:hAnsi="Calibri"/>
                <w:spacing w:val="-42"/>
                <w:lang w:eastAsia="en-US"/>
              </w:rPr>
              <w:t xml:space="preserve"> </w:t>
            </w:r>
            <w:r>
              <w:rPr>
                <w:rFonts w:ascii="Calibri" w:hAnsi="Calibri"/>
                <w:spacing w:val="-8"/>
                <w:lang w:eastAsia="en-US"/>
              </w:rPr>
              <w:t>分</w:t>
            </w:r>
          </w:p>
        </w:tc>
        <w:tc>
          <w:tcPr>
            <w:tcW w:w="5999" w:type="dxa"/>
            <w:gridSpan w:val="3"/>
            <w:tcBorders>
              <w:right w:val="single" w:sz="12" w:space="0" w:color="000000"/>
            </w:tcBorders>
            <w:vAlign w:val="center"/>
          </w:tcPr>
          <w:p w14:paraId="79C5D3B7" w14:textId="77777777" w:rsidR="003F33CC" w:rsidRDefault="00000000">
            <w:pPr>
              <w:pStyle w:val="TableText"/>
              <w:spacing w:before="30" w:line="247" w:lineRule="auto"/>
              <w:ind w:left="107" w:right="140" w:hanging="2"/>
              <w:rPr>
                <w:rFonts w:ascii="宋体" w:eastAsia="宋体" w:hAnsi="宋体" w:cs="宋体" w:hint="eastAsia"/>
                <w:spacing w:val="-1"/>
                <w:lang w:eastAsia="zh-CN"/>
              </w:rPr>
            </w:pPr>
            <w:r>
              <w:rPr>
                <w:rFonts w:ascii="宋体" w:eastAsia="宋体" w:hAnsi="宋体" w:cs="宋体" w:hint="eastAsia"/>
                <w:spacing w:val="-1"/>
                <w:lang w:eastAsia="zh-CN"/>
              </w:rPr>
              <w:t>制定科学合理、全面细致，完全能够保证进度有效实施得10.1-15分；</w:t>
            </w:r>
          </w:p>
          <w:p w14:paraId="355805E6" w14:textId="77777777" w:rsidR="003F33CC" w:rsidRDefault="00000000">
            <w:pPr>
              <w:pStyle w:val="TableText"/>
              <w:spacing w:before="30" w:line="247" w:lineRule="auto"/>
              <w:ind w:left="107" w:right="140" w:hanging="2"/>
              <w:rPr>
                <w:rFonts w:ascii="宋体" w:eastAsia="宋体" w:hAnsi="宋体" w:cs="宋体" w:hint="eastAsia"/>
                <w:spacing w:val="-1"/>
                <w:lang w:eastAsia="zh-CN"/>
              </w:rPr>
            </w:pPr>
            <w:r>
              <w:rPr>
                <w:rFonts w:ascii="宋体" w:eastAsia="宋体" w:hAnsi="宋体" w:cs="宋体" w:hint="eastAsia"/>
                <w:spacing w:val="-1"/>
                <w:lang w:eastAsia="zh-CN"/>
              </w:rPr>
              <w:t>措施制定一般，基本能够保证进度有效实施得5-10.0 分；</w:t>
            </w:r>
          </w:p>
          <w:p w14:paraId="0CE70A1F" w14:textId="77777777" w:rsidR="003F33CC" w:rsidRDefault="00000000">
            <w:pPr>
              <w:pStyle w:val="TableText"/>
              <w:spacing w:before="30" w:line="247" w:lineRule="auto"/>
              <w:ind w:left="107" w:right="140" w:hanging="2"/>
              <w:jc w:val="both"/>
              <w:rPr>
                <w:rFonts w:ascii="宋体" w:eastAsia="宋体" w:hAnsi="宋体" w:cs="宋体" w:hint="eastAsia"/>
                <w:spacing w:val="1"/>
                <w:lang w:eastAsia="zh-CN"/>
              </w:rPr>
            </w:pPr>
            <w:r>
              <w:rPr>
                <w:rFonts w:ascii="宋体" w:eastAsia="宋体" w:hAnsi="宋体" w:cs="宋体" w:hint="eastAsia"/>
                <w:spacing w:val="-1"/>
                <w:lang w:eastAsia="zh-CN"/>
              </w:rPr>
              <w:t>措施制定欠合理，较难保证进度有效实施得1-5.0分</w:t>
            </w:r>
          </w:p>
        </w:tc>
      </w:tr>
      <w:tr w:rsidR="003F33CC" w14:paraId="3B6D729A" w14:textId="77777777">
        <w:trPr>
          <w:trHeight w:val="264"/>
        </w:trPr>
        <w:tc>
          <w:tcPr>
            <w:tcW w:w="793" w:type="dxa"/>
            <w:tcBorders>
              <w:left w:val="single" w:sz="12" w:space="0" w:color="000000"/>
            </w:tcBorders>
            <w:vAlign w:val="center"/>
          </w:tcPr>
          <w:p w14:paraId="2CF01A9A" w14:textId="77777777" w:rsidR="003F33CC" w:rsidRDefault="00000000">
            <w:pPr>
              <w:autoSpaceDE w:val="0"/>
              <w:autoSpaceDN w:val="0"/>
              <w:spacing w:line="250" w:lineRule="auto"/>
              <w:rPr>
                <w:rFonts w:ascii="Calibri" w:hAnsi="Calibri"/>
                <w:lang w:eastAsia="en-US"/>
              </w:rPr>
            </w:pPr>
            <w:r>
              <w:rPr>
                <w:rFonts w:ascii="Calibri" w:hAnsi="Calibri"/>
                <w:b/>
                <w:bCs/>
                <w:spacing w:val="-3"/>
                <w:lang w:eastAsia="en-US"/>
              </w:rPr>
              <w:t>二</w:t>
            </w:r>
          </w:p>
        </w:tc>
        <w:tc>
          <w:tcPr>
            <w:tcW w:w="8505" w:type="dxa"/>
            <w:gridSpan w:val="6"/>
            <w:tcBorders>
              <w:right w:val="single" w:sz="12" w:space="0" w:color="000000"/>
            </w:tcBorders>
            <w:vAlign w:val="center"/>
          </w:tcPr>
          <w:p w14:paraId="12394DE1" w14:textId="77777777" w:rsidR="003F33CC" w:rsidRDefault="00000000">
            <w:pPr>
              <w:autoSpaceDE w:val="0"/>
              <w:autoSpaceDN w:val="0"/>
              <w:spacing w:line="463" w:lineRule="auto"/>
              <w:rPr>
                <w:rFonts w:ascii="Calibri" w:hAnsi="Calibri"/>
                <w:lang w:eastAsia="en-US"/>
              </w:rPr>
            </w:pPr>
            <w:r>
              <w:rPr>
                <w:rFonts w:ascii="Calibri" w:hAnsi="Calibri"/>
                <w:b/>
                <w:bCs/>
                <w:spacing w:val="-5"/>
                <w:lang w:eastAsia="en-US"/>
              </w:rPr>
              <w:t>商务部分</w:t>
            </w:r>
          </w:p>
        </w:tc>
      </w:tr>
      <w:tr w:rsidR="003F33CC" w14:paraId="125DEF8E" w14:textId="77777777">
        <w:trPr>
          <w:trHeight w:val="49"/>
        </w:trPr>
        <w:tc>
          <w:tcPr>
            <w:tcW w:w="793" w:type="dxa"/>
            <w:tcBorders>
              <w:left w:val="single" w:sz="12" w:space="0" w:color="000000"/>
            </w:tcBorders>
            <w:vAlign w:val="center"/>
          </w:tcPr>
          <w:p w14:paraId="70D24AD2" w14:textId="77777777" w:rsidR="003F33CC" w:rsidRDefault="00000000">
            <w:pPr>
              <w:autoSpaceDE w:val="0"/>
              <w:autoSpaceDN w:val="0"/>
              <w:spacing w:line="250" w:lineRule="auto"/>
              <w:jc w:val="center"/>
              <w:rPr>
                <w:rFonts w:ascii="Calibri" w:hAnsi="Calibri"/>
                <w:b/>
                <w:bCs/>
                <w:spacing w:val="-3"/>
                <w:lang w:eastAsia="en-US"/>
              </w:rPr>
            </w:pPr>
            <w:r>
              <w:rPr>
                <w:rFonts w:ascii="Calibri" w:hAnsi="Calibri"/>
                <w:lang w:eastAsia="en-US"/>
              </w:rPr>
              <w:t>1</w:t>
            </w:r>
          </w:p>
        </w:tc>
        <w:tc>
          <w:tcPr>
            <w:tcW w:w="1573" w:type="dxa"/>
            <w:gridSpan w:val="2"/>
            <w:tcBorders>
              <w:right w:val="single" w:sz="4" w:space="0" w:color="auto"/>
            </w:tcBorders>
            <w:vAlign w:val="center"/>
          </w:tcPr>
          <w:p w14:paraId="4E8D4210" w14:textId="77777777" w:rsidR="003F33CC" w:rsidRDefault="00000000">
            <w:pPr>
              <w:autoSpaceDE w:val="0"/>
              <w:autoSpaceDN w:val="0"/>
              <w:spacing w:line="463" w:lineRule="auto"/>
              <w:jc w:val="center"/>
              <w:rPr>
                <w:rFonts w:ascii="Calibri" w:hAnsi="Calibri"/>
                <w:b/>
                <w:bCs/>
                <w:spacing w:val="-5"/>
                <w:lang w:eastAsia="en-US"/>
              </w:rPr>
            </w:pPr>
            <w:r>
              <w:rPr>
                <w:rFonts w:ascii="Calibri" w:hAnsi="Calibri"/>
                <w:spacing w:val="-2"/>
                <w:lang w:eastAsia="en-US"/>
              </w:rPr>
              <w:t>类似项目业绩</w:t>
            </w:r>
          </w:p>
        </w:tc>
        <w:tc>
          <w:tcPr>
            <w:tcW w:w="975" w:type="dxa"/>
            <w:gridSpan w:val="2"/>
            <w:tcBorders>
              <w:left w:val="single" w:sz="4" w:space="0" w:color="auto"/>
              <w:right w:val="single" w:sz="4" w:space="0" w:color="auto"/>
            </w:tcBorders>
            <w:vAlign w:val="center"/>
          </w:tcPr>
          <w:p w14:paraId="1C2C4FAF" w14:textId="77777777" w:rsidR="003F33CC" w:rsidRDefault="00000000">
            <w:pPr>
              <w:autoSpaceDE w:val="0"/>
              <w:autoSpaceDN w:val="0"/>
              <w:spacing w:line="463" w:lineRule="auto"/>
              <w:jc w:val="center"/>
              <w:rPr>
                <w:rFonts w:ascii="Calibri" w:hAnsi="Calibri"/>
                <w:b/>
                <w:bCs/>
                <w:spacing w:val="-5"/>
                <w:lang w:eastAsia="en-US"/>
              </w:rPr>
            </w:pPr>
            <w:r>
              <w:rPr>
                <w:rFonts w:ascii="Calibri" w:hAnsi="Calibri" w:hint="eastAsia"/>
                <w:spacing w:val="-8"/>
                <w:lang w:eastAsia="en-US"/>
              </w:rPr>
              <w:t>8</w:t>
            </w:r>
            <w:r>
              <w:rPr>
                <w:rFonts w:ascii="Calibri" w:hAnsi="Calibri"/>
                <w:spacing w:val="-8"/>
                <w:lang w:eastAsia="en-US"/>
              </w:rPr>
              <w:t>分</w:t>
            </w:r>
          </w:p>
        </w:tc>
        <w:tc>
          <w:tcPr>
            <w:tcW w:w="5957" w:type="dxa"/>
            <w:gridSpan w:val="2"/>
            <w:tcBorders>
              <w:left w:val="single" w:sz="4" w:space="0" w:color="auto"/>
              <w:right w:val="single" w:sz="12" w:space="0" w:color="000000"/>
            </w:tcBorders>
            <w:vAlign w:val="center"/>
          </w:tcPr>
          <w:p w14:paraId="6AF9A751" w14:textId="77777777" w:rsidR="003F33CC" w:rsidRDefault="00000000">
            <w:pPr>
              <w:pStyle w:val="TableText"/>
              <w:spacing w:before="30" w:line="247" w:lineRule="auto"/>
              <w:ind w:left="107" w:right="140" w:hanging="2"/>
              <w:jc w:val="both"/>
              <w:rPr>
                <w:rFonts w:ascii="宋体" w:eastAsia="宋体" w:hAnsi="宋体" w:cs="宋体" w:hint="eastAsia"/>
                <w:spacing w:val="-1"/>
                <w:lang w:eastAsia="zh-CN"/>
              </w:rPr>
            </w:pPr>
            <w:r>
              <w:rPr>
                <w:rFonts w:ascii="宋体" w:eastAsia="宋体" w:hAnsi="宋体" w:cs="宋体" w:hint="eastAsia"/>
                <w:spacing w:val="-1"/>
                <w:lang w:eastAsia="zh-CN"/>
              </w:rPr>
              <w:t>近五年（</w:t>
            </w:r>
            <w:r>
              <w:rPr>
                <w:rFonts w:ascii="宋体" w:eastAsia="宋体" w:hAnsi="宋体" w:cs="宋体"/>
                <w:spacing w:val="-1"/>
                <w:lang w:eastAsia="zh-CN"/>
              </w:rPr>
              <w:t>20</w:t>
            </w:r>
            <w:r>
              <w:rPr>
                <w:rFonts w:ascii="宋体" w:eastAsia="宋体" w:hAnsi="宋体" w:cs="宋体" w:hint="eastAsia"/>
                <w:spacing w:val="-1"/>
                <w:lang w:eastAsia="zh-CN"/>
              </w:rPr>
              <w:t>20</w:t>
            </w:r>
            <w:r>
              <w:rPr>
                <w:rFonts w:ascii="宋体" w:eastAsia="宋体" w:hAnsi="宋体" w:cs="宋体"/>
                <w:spacing w:val="-1"/>
                <w:lang w:eastAsia="zh-CN"/>
              </w:rPr>
              <w:t xml:space="preserve"> </w:t>
            </w:r>
            <w:r>
              <w:rPr>
                <w:rFonts w:ascii="宋体" w:eastAsia="宋体" w:hAnsi="宋体" w:cs="宋体" w:hint="eastAsia"/>
                <w:spacing w:val="-1"/>
                <w:lang w:eastAsia="zh-CN"/>
              </w:rPr>
              <w:t>年</w:t>
            </w:r>
            <w:r>
              <w:rPr>
                <w:rFonts w:ascii="宋体" w:eastAsia="宋体" w:hAnsi="宋体" w:cs="宋体"/>
                <w:spacing w:val="-1"/>
                <w:lang w:eastAsia="zh-CN"/>
              </w:rPr>
              <w:t xml:space="preserve"> 12 </w:t>
            </w:r>
            <w:r>
              <w:rPr>
                <w:rFonts w:ascii="宋体" w:eastAsia="宋体" w:hAnsi="宋体" w:cs="宋体" w:hint="eastAsia"/>
                <w:spacing w:val="-1"/>
                <w:lang w:eastAsia="zh-CN"/>
              </w:rPr>
              <w:t>月</w:t>
            </w:r>
            <w:r>
              <w:rPr>
                <w:rFonts w:ascii="宋体" w:eastAsia="宋体" w:hAnsi="宋体" w:cs="宋体"/>
                <w:spacing w:val="-1"/>
                <w:lang w:eastAsia="zh-CN"/>
              </w:rPr>
              <w:t xml:space="preserve"> </w:t>
            </w:r>
            <w:r>
              <w:rPr>
                <w:rFonts w:ascii="宋体" w:eastAsia="宋体" w:hAnsi="宋体" w:cs="宋体" w:hint="eastAsia"/>
                <w:spacing w:val="-1"/>
                <w:lang w:eastAsia="zh-CN"/>
              </w:rPr>
              <w:t>1</w:t>
            </w:r>
            <w:r>
              <w:rPr>
                <w:rFonts w:ascii="宋体" w:eastAsia="宋体" w:hAnsi="宋体" w:cs="宋体"/>
                <w:spacing w:val="-1"/>
                <w:lang w:eastAsia="zh-CN"/>
              </w:rPr>
              <w:t xml:space="preserve"> </w:t>
            </w:r>
            <w:r>
              <w:rPr>
                <w:rFonts w:ascii="宋体" w:eastAsia="宋体" w:hAnsi="宋体" w:cs="宋体" w:hint="eastAsia"/>
                <w:spacing w:val="-1"/>
                <w:lang w:eastAsia="zh-CN"/>
              </w:rPr>
              <w:t>日至响应文件提交截止时间），每承担</w:t>
            </w:r>
            <w:r>
              <w:rPr>
                <w:rFonts w:ascii="宋体" w:eastAsia="宋体" w:hAnsi="宋体" w:cs="宋体"/>
                <w:spacing w:val="-1"/>
                <w:lang w:eastAsia="zh-CN"/>
              </w:rPr>
              <w:t xml:space="preserve"> </w:t>
            </w:r>
            <w:r>
              <w:rPr>
                <w:rFonts w:ascii="宋体" w:eastAsia="宋体" w:hAnsi="宋体" w:cs="宋体" w:hint="eastAsia"/>
                <w:spacing w:val="-1"/>
                <w:lang w:eastAsia="zh-CN"/>
              </w:rPr>
              <w:t>过</w:t>
            </w:r>
            <w:r>
              <w:rPr>
                <w:rFonts w:ascii="宋体" w:eastAsia="宋体" w:hAnsi="宋体" w:cs="宋体"/>
                <w:spacing w:val="-1"/>
                <w:lang w:eastAsia="zh-CN"/>
              </w:rPr>
              <w:t xml:space="preserve"> 1 </w:t>
            </w:r>
            <w:r>
              <w:rPr>
                <w:rFonts w:ascii="宋体" w:eastAsia="宋体" w:hAnsi="宋体" w:cs="宋体" w:hint="eastAsia"/>
                <w:spacing w:val="-1"/>
                <w:lang w:eastAsia="zh-CN"/>
              </w:rPr>
              <w:t>项与本项目同类或类似的业绩得</w:t>
            </w:r>
            <w:r>
              <w:rPr>
                <w:rFonts w:ascii="宋体" w:eastAsia="宋体" w:hAnsi="宋体" w:cs="宋体"/>
                <w:spacing w:val="-1"/>
                <w:lang w:eastAsia="zh-CN"/>
              </w:rPr>
              <w:t xml:space="preserve"> </w:t>
            </w:r>
            <w:r>
              <w:rPr>
                <w:rFonts w:ascii="宋体" w:eastAsia="宋体" w:hAnsi="宋体" w:cs="宋体" w:hint="eastAsia"/>
                <w:spacing w:val="-1"/>
                <w:lang w:eastAsia="zh-CN"/>
              </w:rPr>
              <w:t>4分，最多得8</w:t>
            </w:r>
            <w:r>
              <w:rPr>
                <w:rFonts w:ascii="宋体" w:eastAsia="宋体" w:hAnsi="宋体" w:cs="宋体"/>
                <w:spacing w:val="-1"/>
                <w:lang w:eastAsia="zh-CN"/>
              </w:rPr>
              <w:t xml:space="preserve"> </w:t>
            </w:r>
            <w:r>
              <w:rPr>
                <w:rFonts w:ascii="宋体" w:eastAsia="宋体" w:hAnsi="宋体" w:cs="宋体" w:hint="eastAsia"/>
                <w:spacing w:val="-1"/>
                <w:lang w:eastAsia="zh-CN"/>
              </w:rPr>
              <w:t>分（以合同</w:t>
            </w:r>
            <w:r>
              <w:rPr>
                <w:rFonts w:ascii="宋体" w:eastAsia="宋体" w:hAnsi="宋体" w:cs="宋体"/>
                <w:spacing w:val="-1"/>
                <w:lang w:eastAsia="zh-CN"/>
              </w:rPr>
              <w:t xml:space="preserve"> </w:t>
            </w:r>
            <w:r>
              <w:rPr>
                <w:rFonts w:ascii="宋体" w:eastAsia="宋体" w:hAnsi="宋体" w:cs="宋体" w:hint="eastAsia"/>
                <w:spacing w:val="-1"/>
                <w:lang w:eastAsia="zh-CN"/>
              </w:rPr>
              <w:t>签订时间为准）。</w:t>
            </w:r>
          </w:p>
          <w:p w14:paraId="0694B7DB" w14:textId="77777777" w:rsidR="003F33CC" w:rsidRDefault="00000000">
            <w:pPr>
              <w:pStyle w:val="TableText"/>
              <w:spacing w:before="30" w:line="247" w:lineRule="auto"/>
              <w:ind w:left="107" w:right="140" w:hanging="2"/>
              <w:jc w:val="both"/>
              <w:rPr>
                <w:rFonts w:ascii="Calibri" w:hAnsi="Calibri"/>
                <w:b/>
                <w:bCs/>
                <w:spacing w:val="-5"/>
                <w:lang w:eastAsia="zh-CN"/>
              </w:rPr>
            </w:pPr>
            <w:r>
              <w:rPr>
                <w:rFonts w:ascii="宋体" w:eastAsia="宋体" w:hAnsi="宋体" w:cs="宋体"/>
                <w:spacing w:val="-1"/>
                <w:lang w:eastAsia="zh-CN"/>
              </w:rPr>
              <w:t>①供应商须提供合同协议书（至少须包含合同首页、合同内容、  及双方签字盖章页等）的扫描件作为有效证明文件。（有效证明文件须加盖供应商印章）</w:t>
            </w:r>
          </w:p>
        </w:tc>
      </w:tr>
      <w:tr w:rsidR="003F33CC" w14:paraId="41E03725" w14:textId="77777777">
        <w:trPr>
          <w:trHeight w:val="49"/>
        </w:trPr>
        <w:tc>
          <w:tcPr>
            <w:tcW w:w="793" w:type="dxa"/>
            <w:tcBorders>
              <w:left w:val="single" w:sz="12" w:space="0" w:color="000000"/>
            </w:tcBorders>
            <w:vAlign w:val="center"/>
          </w:tcPr>
          <w:p w14:paraId="38BBC765" w14:textId="77777777" w:rsidR="003F33CC" w:rsidRDefault="00000000">
            <w:pPr>
              <w:autoSpaceDE w:val="0"/>
              <w:autoSpaceDN w:val="0"/>
              <w:spacing w:line="250" w:lineRule="auto"/>
              <w:jc w:val="center"/>
              <w:rPr>
                <w:rFonts w:ascii="Calibri" w:hAnsi="Calibri"/>
                <w:lang w:eastAsia="en-US"/>
              </w:rPr>
            </w:pPr>
            <w:r>
              <w:rPr>
                <w:rFonts w:ascii="Calibri" w:hAnsi="Calibri" w:hint="eastAsia"/>
                <w:lang w:eastAsia="en-US"/>
              </w:rPr>
              <w:t>2</w:t>
            </w:r>
          </w:p>
        </w:tc>
        <w:tc>
          <w:tcPr>
            <w:tcW w:w="1573" w:type="dxa"/>
            <w:gridSpan w:val="2"/>
            <w:tcBorders>
              <w:right w:val="single" w:sz="4" w:space="0" w:color="auto"/>
            </w:tcBorders>
            <w:vAlign w:val="center"/>
          </w:tcPr>
          <w:p w14:paraId="16DD38FF" w14:textId="77777777" w:rsidR="003F33CC" w:rsidRDefault="00000000">
            <w:pPr>
              <w:autoSpaceDE w:val="0"/>
              <w:autoSpaceDN w:val="0"/>
              <w:spacing w:line="463" w:lineRule="auto"/>
              <w:jc w:val="center"/>
              <w:rPr>
                <w:rFonts w:ascii="Calibri" w:hAnsi="Calibri"/>
                <w:spacing w:val="-2"/>
                <w:lang w:eastAsia="en-US"/>
              </w:rPr>
            </w:pPr>
            <w:r>
              <w:rPr>
                <w:rFonts w:ascii="Calibri" w:hAnsi="Calibri" w:hint="eastAsia"/>
                <w:spacing w:val="-2"/>
                <w:lang w:eastAsia="en-US"/>
              </w:rPr>
              <w:t>项目负责人</w:t>
            </w:r>
          </w:p>
        </w:tc>
        <w:tc>
          <w:tcPr>
            <w:tcW w:w="975" w:type="dxa"/>
            <w:gridSpan w:val="2"/>
            <w:tcBorders>
              <w:left w:val="single" w:sz="4" w:space="0" w:color="auto"/>
              <w:right w:val="single" w:sz="4" w:space="0" w:color="auto"/>
            </w:tcBorders>
            <w:vAlign w:val="center"/>
          </w:tcPr>
          <w:p w14:paraId="3FE0572B" w14:textId="77777777" w:rsidR="003F33CC" w:rsidRDefault="00000000">
            <w:pPr>
              <w:autoSpaceDE w:val="0"/>
              <w:autoSpaceDN w:val="0"/>
              <w:spacing w:line="463" w:lineRule="auto"/>
              <w:jc w:val="center"/>
              <w:rPr>
                <w:rFonts w:ascii="Calibri" w:hAnsi="Calibri"/>
                <w:spacing w:val="-8"/>
                <w:lang w:eastAsia="en-US"/>
              </w:rPr>
            </w:pPr>
            <w:r>
              <w:rPr>
                <w:rFonts w:ascii="Calibri" w:hAnsi="Calibri" w:hint="eastAsia"/>
                <w:spacing w:val="-8"/>
                <w:lang w:eastAsia="en-US"/>
              </w:rPr>
              <w:t>2</w:t>
            </w:r>
            <w:r>
              <w:rPr>
                <w:rFonts w:ascii="Calibri" w:hAnsi="Calibri" w:hint="eastAsia"/>
                <w:spacing w:val="-8"/>
                <w:lang w:eastAsia="en-US"/>
              </w:rPr>
              <w:t>分</w:t>
            </w:r>
          </w:p>
        </w:tc>
        <w:tc>
          <w:tcPr>
            <w:tcW w:w="5957" w:type="dxa"/>
            <w:gridSpan w:val="2"/>
            <w:tcBorders>
              <w:left w:val="single" w:sz="4" w:space="0" w:color="auto"/>
              <w:right w:val="single" w:sz="12" w:space="0" w:color="000000"/>
            </w:tcBorders>
            <w:vAlign w:val="center"/>
          </w:tcPr>
          <w:p w14:paraId="1C7CDFDE" w14:textId="77777777" w:rsidR="003F33CC" w:rsidRDefault="00000000">
            <w:pPr>
              <w:pStyle w:val="TableText"/>
              <w:spacing w:before="30" w:line="247" w:lineRule="auto"/>
              <w:ind w:left="107" w:right="140" w:hanging="2"/>
              <w:rPr>
                <w:rFonts w:ascii="宋体" w:eastAsia="宋体" w:hAnsi="宋体" w:cs="宋体" w:hint="eastAsia"/>
                <w:spacing w:val="-1"/>
                <w:lang w:eastAsia="zh-CN"/>
              </w:rPr>
            </w:pPr>
            <w:r>
              <w:rPr>
                <w:rFonts w:ascii="宋体" w:eastAsia="宋体" w:hAnsi="宋体" w:cs="宋体" w:hint="eastAsia"/>
                <w:spacing w:val="-1"/>
                <w:lang w:eastAsia="zh-CN"/>
              </w:rPr>
              <w:t>拟投入本项目的项目负责人具有咨询工程师执业资格证书的得2分。</w:t>
            </w:r>
          </w:p>
          <w:p w14:paraId="7DA519EB" w14:textId="77777777" w:rsidR="003F33CC" w:rsidRDefault="00000000">
            <w:pPr>
              <w:pStyle w:val="TableText"/>
              <w:spacing w:before="30" w:line="247" w:lineRule="auto"/>
              <w:ind w:left="107" w:right="140" w:hanging="2"/>
              <w:jc w:val="both"/>
              <w:rPr>
                <w:rFonts w:ascii="宋体" w:eastAsia="宋体" w:hAnsi="宋体" w:cs="宋体" w:hint="eastAsia"/>
                <w:spacing w:val="-1"/>
                <w:lang w:eastAsia="zh-CN"/>
              </w:rPr>
            </w:pPr>
            <w:r>
              <w:rPr>
                <w:rFonts w:ascii="宋体" w:eastAsia="宋体" w:hAnsi="宋体" w:cs="宋体" w:hint="eastAsia"/>
                <w:spacing w:val="-1"/>
                <w:lang w:eastAsia="zh-CN"/>
              </w:rPr>
              <w:t>提供相关证书扫描件，未提供的将不予认可。</w:t>
            </w:r>
          </w:p>
        </w:tc>
      </w:tr>
      <w:tr w:rsidR="003F33CC" w14:paraId="1B8F6260" w14:textId="77777777">
        <w:trPr>
          <w:trHeight w:val="49"/>
        </w:trPr>
        <w:tc>
          <w:tcPr>
            <w:tcW w:w="793" w:type="dxa"/>
            <w:tcBorders>
              <w:left w:val="single" w:sz="12" w:space="0" w:color="000000"/>
            </w:tcBorders>
            <w:vAlign w:val="center"/>
          </w:tcPr>
          <w:p w14:paraId="51B05A23" w14:textId="77777777" w:rsidR="003F33CC" w:rsidRDefault="00000000">
            <w:pPr>
              <w:autoSpaceDE w:val="0"/>
              <w:autoSpaceDN w:val="0"/>
              <w:spacing w:line="270" w:lineRule="auto"/>
              <w:rPr>
                <w:rFonts w:ascii="Calibri" w:hAnsi="Calibri"/>
                <w:lang w:eastAsia="en-US"/>
              </w:rPr>
            </w:pPr>
            <w:r>
              <w:rPr>
                <w:rFonts w:ascii="Calibri" w:hAnsi="Calibri" w:hint="eastAsia"/>
                <w:b/>
                <w:bCs/>
                <w:spacing w:val="-3"/>
                <w:lang w:eastAsia="en-US"/>
              </w:rPr>
              <w:t>三</w:t>
            </w:r>
          </w:p>
        </w:tc>
        <w:tc>
          <w:tcPr>
            <w:tcW w:w="8505" w:type="dxa"/>
            <w:gridSpan w:val="6"/>
            <w:tcBorders>
              <w:right w:val="single" w:sz="12" w:space="0" w:color="000000"/>
            </w:tcBorders>
            <w:vAlign w:val="center"/>
          </w:tcPr>
          <w:p w14:paraId="757EC66E" w14:textId="77777777" w:rsidR="003F33CC" w:rsidRDefault="00000000">
            <w:pPr>
              <w:pStyle w:val="TableText"/>
              <w:spacing w:before="30" w:line="247" w:lineRule="auto"/>
              <w:ind w:left="107" w:right="140" w:hanging="2"/>
              <w:jc w:val="both"/>
              <w:rPr>
                <w:rFonts w:ascii="宋体" w:eastAsia="宋体" w:hAnsi="宋体" w:cs="宋体" w:hint="eastAsia"/>
                <w:spacing w:val="-1"/>
                <w:lang w:eastAsia="zh-CN"/>
              </w:rPr>
            </w:pPr>
            <w:r>
              <w:rPr>
                <w:rFonts w:ascii="宋体" w:eastAsia="宋体" w:hAnsi="宋体" w:cs="宋体" w:hint="eastAsia"/>
                <w:b/>
                <w:bCs/>
                <w:spacing w:val="-5"/>
                <w:lang w:eastAsia="zh-CN"/>
              </w:rPr>
              <w:t>价格</w:t>
            </w:r>
            <w:r>
              <w:rPr>
                <w:rFonts w:ascii="宋体" w:eastAsia="宋体" w:hAnsi="宋体" w:cs="宋体" w:hint="eastAsia"/>
                <w:b/>
                <w:bCs/>
                <w:spacing w:val="-5"/>
              </w:rPr>
              <w:t>部分</w:t>
            </w:r>
          </w:p>
        </w:tc>
      </w:tr>
      <w:tr w:rsidR="003F33CC" w14:paraId="4AE0B944" w14:textId="77777777">
        <w:trPr>
          <w:trHeight w:val="49"/>
        </w:trPr>
        <w:tc>
          <w:tcPr>
            <w:tcW w:w="793" w:type="dxa"/>
            <w:tcBorders>
              <w:left w:val="single" w:sz="12" w:space="0" w:color="000000"/>
            </w:tcBorders>
            <w:vAlign w:val="center"/>
          </w:tcPr>
          <w:p w14:paraId="66BDAC74" w14:textId="77777777" w:rsidR="003F33CC" w:rsidRDefault="00000000">
            <w:pPr>
              <w:autoSpaceDE w:val="0"/>
              <w:autoSpaceDN w:val="0"/>
              <w:spacing w:line="270" w:lineRule="auto"/>
              <w:jc w:val="center"/>
              <w:rPr>
                <w:rFonts w:ascii="Calibri" w:hAnsi="Calibri"/>
                <w:b/>
                <w:bCs/>
                <w:spacing w:val="-3"/>
                <w:lang w:eastAsia="en-US"/>
              </w:rPr>
            </w:pPr>
            <w:r>
              <w:rPr>
                <w:rFonts w:ascii="Calibri" w:hAnsi="Calibri"/>
                <w:lang w:eastAsia="en-US"/>
              </w:rPr>
              <w:t>1</w:t>
            </w:r>
          </w:p>
        </w:tc>
        <w:tc>
          <w:tcPr>
            <w:tcW w:w="1559" w:type="dxa"/>
            <w:tcBorders>
              <w:right w:val="single" w:sz="4" w:space="0" w:color="auto"/>
            </w:tcBorders>
            <w:vAlign w:val="center"/>
          </w:tcPr>
          <w:p w14:paraId="158DC518" w14:textId="77777777" w:rsidR="003F33CC" w:rsidRDefault="00000000">
            <w:pPr>
              <w:pStyle w:val="TableText"/>
              <w:spacing w:before="30" w:line="247" w:lineRule="auto"/>
              <w:ind w:left="107" w:right="140" w:hanging="2"/>
              <w:jc w:val="center"/>
              <w:rPr>
                <w:rFonts w:ascii="宋体" w:eastAsia="宋体" w:hAnsi="宋体" w:cs="宋体" w:hint="eastAsia"/>
                <w:b/>
                <w:bCs/>
                <w:spacing w:val="-5"/>
                <w:lang w:eastAsia="zh-CN"/>
              </w:rPr>
            </w:pPr>
            <w:r>
              <w:rPr>
                <w:rFonts w:ascii="宋体" w:eastAsia="宋体" w:hAnsi="宋体" w:cs="宋体" w:hint="eastAsia"/>
                <w:spacing w:val="-2"/>
              </w:rPr>
              <w:t>报价评审</w:t>
            </w:r>
          </w:p>
        </w:tc>
        <w:tc>
          <w:tcPr>
            <w:tcW w:w="1000" w:type="dxa"/>
            <w:gridSpan w:val="4"/>
            <w:tcBorders>
              <w:left w:val="single" w:sz="4" w:space="0" w:color="auto"/>
              <w:right w:val="single" w:sz="4" w:space="0" w:color="auto"/>
            </w:tcBorders>
            <w:vAlign w:val="center"/>
          </w:tcPr>
          <w:p w14:paraId="7ACEF338" w14:textId="77777777" w:rsidR="003F33CC" w:rsidRDefault="00000000">
            <w:pPr>
              <w:pStyle w:val="TableText"/>
              <w:spacing w:before="30" w:line="247" w:lineRule="auto"/>
              <w:ind w:left="107" w:right="140" w:hanging="2"/>
              <w:jc w:val="center"/>
              <w:rPr>
                <w:rFonts w:ascii="宋体" w:eastAsia="宋体" w:hAnsi="宋体" w:cs="宋体" w:hint="eastAsia"/>
                <w:b/>
                <w:bCs/>
                <w:spacing w:val="-5"/>
                <w:lang w:eastAsia="zh-CN"/>
              </w:rPr>
            </w:pPr>
            <w:r>
              <w:rPr>
                <w:spacing w:val="-8"/>
              </w:rPr>
              <w:t>10</w:t>
            </w:r>
            <w:r>
              <w:rPr>
                <w:spacing w:val="-42"/>
              </w:rPr>
              <w:t xml:space="preserve"> </w:t>
            </w:r>
            <w:r>
              <w:rPr>
                <w:rFonts w:ascii="宋体" w:eastAsia="宋体" w:hAnsi="宋体" w:cs="宋体" w:hint="eastAsia"/>
                <w:spacing w:val="-8"/>
              </w:rPr>
              <w:t>分</w:t>
            </w:r>
          </w:p>
        </w:tc>
        <w:tc>
          <w:tcPr>
            <w:tcW w:w="5946" w:type="dxa"/>
            <w:tcBorders>
              <w:left w:val="single" w:sz="4" w:space="0" w:color="auto"/>
              <w:right w:val="single" w:sz="12" w:space="0" w:color="000000"/>
            </w:tcBorders>
            <w:vAlign w:val="center"/>
          </w:tcPr>
          <w:p w14:paraId="7055B2D0" w14:textId="77777777" w:rsidR="003F33CC" w:rsidRDefault="00000000">
            <w:pPr>
              <w:pStyle w:val="TableText"/>
              <w:spacing w:before="61" w:line="218" w:lineRule="auto"/>
              <w:ind w:left="103"/>
              <w:jc w:val="both"/>
              <w:rPr>
                <w:lang w:eastAsia="zh-CN"/>
              </w:rPr>
            </w:pPr>
            <w:r>
              <w:rPr>
                <w:rFonts w:ascii="宋体" w:eastAsia="宋体" w:hAnsi="宋体" w:cs="宋体" w:hint="eastAsia"/>
                <w:spacing w:val="-1"/>
                <w:lang w:eastAsia="zh-CN"/>
              </w:rPr>
              <w:t>报价得分</w:t>
            </w:r>
            <w:r>
              <w:rPr>
                <w:spacing w:val="-1"/>
                <w:lang w:eastAsia="zh-CN"/>
              </w:rPr>
              <w:t>=</w:t>
            </w:r>
            <w:r>
              <w:rPr>
                <w:rFonts w:ascii="宋体" w:eastAsia="宋体" w:hAnsi="宋体" w:cs="宋体" w:hint="eastAsia"/>
                <w:spacing w:val="-1"/>
                <w:lang w:eastAsia="zh-CN"/>
              </w:rPr>
              <w:t>评标基准价</w:t>
            </w:r>
            <w:r>
              <w:rPr>
                <w:spacing w:val="-1"/>
                <w:lang w:eastAsia="zh-CN"/>
              </w:rPr>
              <w:t>/</w:t>
            </w:r>
            <w:r>
              <w:rPr>
                <w:rFonts w:ascii="宋体" w:eastAsia="宋体" w:hAnsi="宋体" w:cs="宋体" w:hint="eastAsia"/>
                <w:spacing w:val="-1"/>
                <w:lang w:eastAsia="zh-CN"/>
              </w:rPr>
              <w:t>评标价</w:t>
            </w:r>
            <w:r>
              <w:rPr>
                <w:spacing w:val="-1"/>
                <w:lang w:eastAsia="zh-CN"/>
              </w:rPr>
              <w:t>*100*</w:t>
            </w:r>
            <w:r>
              <w:rPr>
                <w:rFonts w:ascii="宋体" w:eastAsia="宋体" w:hAnsi="宋体" w:cs="宋体" w:hint="eastAsia"/>
                <w:spacing w:val="-1"/>
                <w:lang w:eastAsia="zh-CN"/>
              </w:rPr>
              <w:t>报价分值权重</w:t>
            </w:r>
          </w:p>
          <w:p w14:paraId="22B9BEFD" w14:textId="77777777" w:rsidR="003F33CC" w:rsidRDefault="00000000">
            <w:pPr>
              <w:pStyle w:val="TableText"/>
              <w:spacing w:before="30" w:line="247" w:lineRule="auto"/>
              <w:ind w:left="107" w:right="140" w:hanging="2"/>
              <w:jc w:val="both"/>
              <w:rPr>
                <w:rFonts w:ascii="宋体" w:eastAsia="宋体" w:hAnsi="宋体" w:cs="宋体" w:hint="eastAsia"/>
                <w:b/>
                <w:bCs/>
                <w:spacing w:val="-5"/>
                <w:lang w:eastAsia="zh-CN"/>
              </w:rPr>
            </w:pPr>
            <w:r>
              <w:rPr>
                <w:rFonts w:ascii="宋体" w:eastAsia="宋体" w:hAnsi="宋体" w:cs="宋体" w:hint="eastAsia"/>
                <w:spacing w:val="5"/>
                <w:lang w:eastAsia="zh-CN"/>
              </w:rPr>
              <w:t>评标基准价等于有效投标单位中价格扣除后报价的最小值</w:t>
            </w:r>
            <w:r>
              <w:rPr>
                <w:spacing w:val="5"/>
                <w:lang w:eastAsia="zh-CN"/>
              </w:rPr>
              <w:t>,</w:t>
            </w:r>
            <w:r>
              <w:rPr>
                <w:rFonts w:ascii="宋体" w:eastAsia="宋体" w:hAnsi="宋体" w:cs="宋体" w:hint="eastAsia"/>
                <w:spacing w:val="5"/>
                <w:lang w:eastAsia="zh-CN"/>
              </w:rPr>
              <w:t>评标</w:t>
            </w:r>
            <w:r>
              <w:rPr>
                <w:spacing w:val="4"/>
                <w:lang w:eastAsia="zh-CN"/>
              </w:rPr>
              <w:t xml:space="preserve"> </w:t>
            </w:r>
            <w:r>
              <w:rPr>
                <w:rFonts w:ascii="宋体" w:eastAsia="宋体" w:hAnsi="宋体" w:cs="宋体" w:hint="eastAsia"/>
                <w:spacing w:val="-4"/>
                <w:lang w:eastAsia="zh-CN"/>
              </w:rPr>
              <w:t>价等于价格扣除后的报价。</w:t>
            </w:r>
          </w:p>
        </w:tc>
      </w:tr>
      <w:tr w:rsidR="003F33CC" w14:paraId="18CC2F46" w14:textId="77777777">
        <w:trPr>
          <w:trHeight w:val="49"/>
        </w:trPr>
        <w:tc>
          <w:tcPr>
            <w:tcW w:w="793" w:type="dxa"/>
            <w:tcBorders>
              <w:left w:val="single" w:sz="12" w:space="0" w:color="000000"/>
              <w:bottom w:val="single" w:sz="12" w:space="0" w:color="000000"/>
            </w:tcBorders>
            <w:vAlign w:val="center"/>
          </w:tcPr>
          <w:p w14:paraId="2A3038E0" w14:textId="77777777" w:rsidR="003F33CC" w:rsidRDefault="00000000">
            <w:pPr>
              <w:autoSpaceDE w:val="0"/>
              <w:autoSpaceDN w:val="0"/>
              <w:spacing w:line="337" w:lineRule="auto"/>
              <w:jc w:val="center"/>
              <w:rPr>
                <w:rFonts w:ascii="Calibri" w:hAnsi="Calibri"/>
                <w:lang w:eastAsia="en-US"/>
              </w:rPr>
            </w:pPr>
            <w:r>
              <w:rPr>
                <w:rFonts w:ascii="Calibri" w:hAnsi="Calibri"/>
                <w:spacing w:val="-3"/>
                <w:lang w:eastAsia="en-US"/>
              </w:rPr>
              <w:t>合计</w:t>
            </w:r>
          </w:p>
        </w:tc>
        <w:tc>
          <w:tcPr>
            <w:tcW w:w="1559" w:type="dxa"/>
            <w:tcBorders>
              <w:bottom w:val="single" w:sz="12" w:space="0" w:color="000000"/>
              <w:right w:val="single" w:sz="4" w:space="0" w:color="auto"/>
            </w:tcBorders>
            <w:vAlign w:val="center"/>
          </w:tcPr>
          <w:p w14:paraId="1702B4AE" w14:textId="77777777" w:rsidR="003F33CC" w:rsidRDefault="00000000">
            <w:pPr>
              <w:autoSpaceDE w:val="0"/>
              <w:autoSpaceDN w:val="0"/>
              <w:spacing w:line="303" w:lineRule="auto"/>
              <w:jc w:val="center"/>
              <w:rPr>
                <w:rFonts w:ascii="Calibri" w:hAnsi="Calibri"/>
                <w:lang w:eastAsia="en-US"/>
              </w:rPr>
            </w:pPr>
            <w:r>
              <w:rPr>
                <w:rFonts w:ascii="Calibri" w:hAnsi="Calibri"/>
                <w:spacing w:val="-6"/>
                <w:lang w:eastAsia="en-US"/>
              </w:rPr>
              <w:t>100</w:t>
            </w:r>
            <w:r>
              <w:rPr>
                <w:rFonts w:ascii="Calibri" w:hAnsi="Calibri"/>
                <w:spacing w:val="-42"/>
                <w:lang w:eastAsia="en-US"/>
              </w:rPr>
              <w:t xml:space="preserve"> </w:t>
            </w:r>
            <w:r>
              <w:rPr>
                <w:rFonts w:ascii="Calibri" w:hAnsi="Calibri"/>
                <w:spacing w:val="-6"/>
                <w:lang w:eastAsia="en-US"/>
              </w:rPr>
              <w:t>分</w:t>
            </w:r>
          </w:p>
        </w:tc>
        <w:tc>
          <w:tcPr>
            <w:tcW w:w="6946" w:type="dxa"/>
            <w:gridSpan w:val="5"/>
            <w:tcBorders>
              <w:left w:val="single" w:sz="4" w:space="0" w:color="auto"/>
              <w:bottom w:val="single" w:sz="12" w:space="0" w:color="000000"/>
              <w:right w:val="single" w:sz="12" w:space="0" w:color="000000"/>
            </w:tcBorders>
            <w:vAlign w:val="center"/>
          </w:tcPr>
          <w:p w14:paraId="5DDA3FBD" w14:textId="77777777" w:rsidR="003F33CC" w:rsidRDefault="003F33CC">
            <w:pPr>
              <w:pStyle w:val="TableText"/>
              <w:spacing w:before="61" w:line="218" w:lineRule="auto"/>
              <w:ind w:left="103"/>
              <w:jc w:val="both"/>
              <w:rPr>
                <w:rFonts w:ascii="宋体" w:eastAsia="宋体" w:hAnsi="宋体" w:cs="宋体" w:hint="eastAsia"/>
                <w:spacing w:val="-1"/>
                <w:lang w:eastAsia="zh-CN"/>
              </w:rPr>
            </w:pPr>
          </w:p>
        </w:tc>
      </w:tr>
    </w:tbl>
    <w:p w14:paraId="6C3E3C56" w14:textId="77777777" w:rsidR="003F33CC" w:rsidRDefault="00000000">
      <w:pPr>
        <w:widowControl/>
        <w:jc w:val="left"/>
        <w:rPr>
          <w:b/>
          <w:sz w:val="36"/>
          <w:szCs w:val="36"/>
        </w:rPr>
      </w:pPr>
      <w:r>
        <w:rPr>
          <w:b/>
          <w:sz w:val="36"/>
          <w:szCs w:val="36"/>
        </w:rPr>
        <w:br w:type="page"/>
      </w:r>
    </w:p>
    <w:p w14:paraId="2A9D9A04" w14:textId="77777777" w:rsidR="003F33CC" w:rsidRDefault="00000000">
      <w:pPr>
        <w:spacing w:line="360" w:lineRule="auto"/>
        <w:jc w:val="center"/>
        <w:outlineLvl w:val="0"/>
        <w:rPr>
          <w:b/>
          <w:sz w:val="36"/>
          <w:szCs w:val="36"/>
        </w:rPr>
      </w:pPr>
      <w:bookmarkStart w:id="680" w:name="_Toc216857505"/>
      <w:r>
        <w:rPr>
          <w:b/>
          <w:sz w:val="36"/>
          <w:szCs w:val="36"/>
        </w:rPr>
        <w:t>第四章</w:t>
      </w:r>
      <w:r>
        <w:rPr>
          <w:b/>
          <w:sz w:val="36"/>
          <w:szCs w:val="36"/>
        </w:rPr>
        <w:t xml:space="preserve">   </w:t>
      </w:r>
      <w:r>
        <w:rPr>
          <w:b/>
          <w:sz w:val="36"/>
          <w:szCs w:val="36"/>
        </w:rPr>
        <w:t>采购需求</w:t>
      </w:r>
      <w:bookmarkEnd w:id="680"/>
    </w:p>
    <w:p w14:paraId="7B2A5F25" w14:textId="77777777" w:rsidR="003F33CC" w:rsidRDefault="00000000">
      <w:pPr>
        <w:tabs>
          <w:tab w:val="left" w:pos="855"/>
          <w:tab w:val="left" w:pos="1020"/>
        </w:tabs>
        <w:spacing w:line="500" w:lineRule="exact"/>
        <w:ind w:firstLineChars="200" w:firstLine="482"/>
        <w:rPr>
          <w:rFonts w:ascii="宋体" w:hAnsi="宋体" w:cs="宋体" w:hint="eastAsia"/>
          <w:b/>
          <w:sz w:val="24"/>
        </w:rPr>
      </w:pPr>
      <w:r>
        <w:rPr>
          <w:rFonts w:ascii="宋体" w:hAnsi="宋体" w:cs="宋体" w:hint="eastAsia"/>
          <w:b/>
          <w:sz w:val="24"/>
        </w:rPr>
        <w:t>1、项目基本情况：</w:t>
      </w:r>
    </w:p>
    <w:p w14:paraId="23910A86" w14:textId="77777777" w:rsidR="003F33CC" w:rsidRDefault="00000000">
      <w:pPr>
        <w:tabs>
          <w:tab w:val="left" w:pos="855"/>
          <w:tab w:val="left" w:pos="1020"/>
        </w:tabs>
        <w:spacing w:line="500" w:lineRule="exact"/>
        <w:ind w:firstLineChars="200" w:firstLine="480"/>
        <w:rPr>
          <w:rFonts w:ascii="宋体" w:hAnsi="宋体" w:cs="宋体" w:hint="eastAsia"/>
          <w:bCs/>
          <w:sz w:val="24"/>
        </w:rPr>
      </w:pPr>
      <w:r>
        <w:rPr>
          <w:rFonts w:ascii="宋体" w:hAnsi="宋体" w:cs="宋体" w:hint="eastAsia"/>
          <w:bCs/>
          <w:sz w:val="24"/>
        </w:rPr>
        <w:t>1.1项目地点：北京市平谷区</w:t>
      </w:r>
    </w:p>
    <w:p w14:paraId="0E4D88BB" w14:textId="77777777" w:rsidR="003F33CC" w:rsidRDefault="00000000">
      <w:pPr>
        <w:pBdr>
          <w:top w:val="none" w:sz="0" w:space="1" w:color="auto"/>
          <w:left w:val="none" w:sz="0" w:space="4" w:color="auto"/>
          <w:bottom w:val="none" w:sz="0" w:space="1" w:color="auto"/>
          <w:right w:val="none" w:sz="0" w:space="4" w:color="auto"/>
        </w:pBdr>
        <w:tabs>
          <w:tab w:val="left" w:pos="855"/>
          <w:tab w:val="left" w:pos="1020"/>
        </w:tabs>
        <w:spacing w:line="500" w:lineRule="exact"/>
        <w:ind w:firstLineChars="200" w:firstLine="480"/>
        <w:rPr>
          <w:rFonts w:ascii="宋体" w:hAnsi="宋体" w:cs="宋体" w:hint="eastAsia"/>
          <w:bCs/>
          <w:sz w:val="24"/>
        </w:rPr>
      </w:pPr>
      <w:r>
        <w:rPr>
          <w:rFonts w:ascii="宋体" w:hAnsi="宋体" w:cs="宋体" w:hint="eastAsia"/>
          <w:bCs/>
          <w:sz w:val="24"/>
        </w:rPr>
        <w:t>1.2工作内容：按照北京市、平谷区两级关于加强重大投资项目谋划的指示精神，结合平谷区资源禀赋优势，聚焦基础设施提升与城市更新、科技创新与未来产业、民生改善与公共服务、绿色低碳与可持续发展、区域协调与开放发展等主要领域，深入研究超长期国债、中央预算内投资资金支持政策和投向领域，围绕平谷区发展规划，开展平谷区重大投资项目谋划工作，协助平谷区重大项目审核，提供政策性资金申报与指导，谋划出具备实施条件、对经济社会发展具有重大推动作用的投资项目。</w:t>
      </w:r>
    </w:p>
    <w:p w14:paraId="4F831D70" w14:textId="77777777" w:rsidR="003F33CC" w:rsidRDefault="00000000">
      <w:pPr>
        <w:tabs>
          <w:tab w:val="left" w:pos="855"/>
          <w:tab w:val="left" w:pos="1020"/>
        </w:tabs>
        <w:spacing w:line="500" w:lineRule="exact"/>
        <w:ind w:firstLineChars="200" w:firstLine="482"/>
        <w:rPr>
          <w:rFonts w:ascii="宋体" w:hAnsi="宋体" w:cs="宋体" w:hint="eastAsia"/>
          <w:b/>
          <w:sz w:val="24"/>
        </w:rPr>
      </w:pPr>
      <w:r>
        <w:rPr>
          <w:rFonts w:ascii="宋体" w:hAnsi="宋体" w:cs="宋体" w:hint="eastAsia"/>
          <w:b/>
          <w:sz w:val="24"/>
        </w:rPr>
        <w:t>2、咨询内容、成果形式：</w:t>
      </w:r>
    </w:p>
    <w:p w14:paraId="740D31AB" w14:textId="77777777" w:rsidR="003F33CC" w:rsidRDefault="00000000">
      <w:pPr>
        <w:tabs>
          <w:tab w:val="left" w:pos="855"/>
          <w:tab w:val="left" w:pos="1020"/>
        </w:tabs>
        <w:spacing w:line="500" w:lineRule="exact"/>
        <w:ind w:firstLineChars="200" w:firstLine="480"/>
        <w:rPr>
          <w:rFonts w:ascii="宋体" w:hAnsi="宋体" w:cs="宋体" w:hint="eastAsia"/>
          <w:sz w:val="24"/>
        </w:rPr>
      </w:pPr>
      <w:r>
        <w:rPr>
          <w:rFonts w:ascii="宋体" w:hAnsi="宋体" w:cs="宋体" w:hint="eastAsia"/>
          <w:sz w:val="24"/>
        </w:rPr>
        <w:t>乙方受甲方委托，根据甲方的要求，对合作项目进行前期调研并形成策划方案；协助平谷区重大项目审核，提供政策性资金申报与指导，</w:t>
      </w:r>
      <w:r>
        <w:rPr>
          <w:rFonts w:ascii="宋体" w:hAnsi="宋体" w:cs="宋体" w:hint="eastAsia"/>
          <w:bCs/>
          <w:sz w:val="24"/>
        </w:rPr>
        <w:t>并开展项目谋划。谋划生成项目须按照市、区两级要求达到入市级重大项目谋划储备库条件并具有良好的前瞻性、落地性，谋划生成项目的总投资应不低于20亿元。</w:t>
      </w:r>
    </w:p>
    <w:p w14:paraId="3937611C" w14:textId="77777777" w:rsidR="003F33CC" w:rsidRDefault="00000000">
      <w:pPr>
        <w:tabs>
          <w:tab w:val="left" w:pos="855"/>
          <w:tab w:val="left" w:pos="1020"/>
        </w:tabs>
        <w:spacing w:line="500" w:lineRule="exact"/>
        <w:ind w:firstLineChars="200" w:firstLine="480"/>
        <w:rPr>
          <w:rFonts w:ascii="宋体" w:hAnsi="宋体" w:cs="宋体" w:hint="eastAsia"/>
          <w:bCs/>
          <w:sz w:val="24"/>
        </w:rPr>
      </w:pPr>
      <w:r>
        <w:rPr>
          <w:rFonts w:ascii="宋体" w:hAnsi="宋体" w:cs="宋体" w:hint="eastAsia"/>
          <w:bCs/>
          <w:sz w:val="24"/>
        </w:rPr>
        <w:t>成果形式：乙方应充分论证项目谋划储备的必要性、可行性、成熟度及实施时序等，完成本合同项下的研究工作并最终形成谋划成果文件：完成《平谷区拟争取中央预算内项目汇总表》、《平谷区拟争取国债项目汇总表》、《平谷区</w:t>
      </w:r>
      <w:r>
        <w:rPr>
          <w:rFonts w:ascii="宋体" w:hAnsi="宋体" w:cs="宋体"/>
          <w:bCs/>
          <w:sz w:val="24"/>
        </w:rPr>
        <w:t>XX</w:t>
      </w:r>
      <w:r>
        <w:rPr>
          <w:rFonts w:ascii="宋体" w:hAnsi="宋体" w:cs="宋体" w:hint="eastAsia"/>
          <w:bCs/>
          <w:sz w:val="24"/>
        </w:rPr>
        <w:t>领域项目谋划论证报告》、《平谷区</w:t>
      </w:r>
      <w:r>
        <w:rPr>
          <w:rFonts w:ascii="宋体" w:hAnsi="宋体" w:cs="宋体"/>
          <w:bCs/>
          <w:sz w:val="24"/>
        </w:rPr>
        <w:t>XX</w:t>
      </w:r>
      <w:r>
        <w:rPr>
          <w:rFonts w:ascii="宋体" w:hAnsi="宋体" w:cs="宋体" w:hint="eastAsia"/>
          <w:bCs/>
          <w:sz w:val="24"/>
        </w:rPr>
        <w:t>项目谋划论证报告》等材料的编制工作。包含纸质版和电子版成果。</w:t>
      </w:r>
    </w:p>
    <w:p w14:paraId="1C954FE8" w14:textId="77777777" w:rsidR="003F33CC" w:rsidRDefault="00000000">
      <w:pPr>
        <w:tabs>
          <w:tab w:val="left" w:pos="855"/>
          <w:tab w:val="left" w:pos="1020"/>
        </w:tabs>
        <w:spacing w:line="500" w:lineRule="exact"/>
        <w:ind w:firstLineChars="200" w:firstLine="482"/>
        <w:rPr>
          <w:rFonts w:ascii="宋体" w:hAnsi="宋体" w:cs="宋体" w:hint="eastAsia"/>
          <w:b/>
          <w:sz w:val="24"/>
        </w:rPr>
      </w:pPr>
      <w:r>
        <w:rPr>
          <w:rFonts w:ascii="宋体" w:hAnsi="宋体" w:cs="宋体" w:hint="eastAsia"/>
          <w:b/>
          <w:sz w:val="24"/>
        </w:rPr>
        <w:t>3</w:t>
      </w:r>
      <w:r>
        <w:rPr>
          <w:rFonts w:ascii="宋体" w:hAnsi="宋体" w:cs="宋体"/>
          <w:b/>
          <w:sz w:val="24"/>
        </w:rPr>
        <w:t>、商务要求</w:t>
      </w:r>
    </w:p>
    <w:p w14:paraId="27273DDE" w14:textId="77777777" w:rsidR="003F33CC" w:rsidRDefault="00000000">
      <w:pPr>
        <w:pStyle w:val="ab"/>
        <w:spacing w:before="219" w:line="398" w:lineRule="auto"/>
        <w:ind w:left="42" w:right="28" w:firstLine="422"/>
        <w:rPr>
          <w:rFonts w:hint="eastAsia"/>
        </w:rPr>
      </w:pPr>
      <w:r>
        <w:rPr>
          <w:spacing w:val="-4"/>
        </w:rPr>
        <w:t>★</w:t>
      </w:r>
      <w:r>
        <w:rPr>
          <w:rFonts w:hint="eastAsia"/>
          <w:spacing w:val="-4"/>
        </w:rPr>
        <w:t>3.</w:t>
      </w:r>
      <w:r>
        <w:rPr>
          <w:spacing w:val="-4"/>
        </w:rPr>
        <w:t>1.服务期限：采购人提供齐备该项目的基础资料后，供应商于</w:t>
      </w:r>
      <w:r>
        <w:rPr>
          <w:rFonts w:hint="eastAsia"/>
          <w:spacing w:val="-4"/>
        </w:rPr>
        <w:t>365</w:t>
      </w:r>
      <w:r>
        <w:rPr>
          <w:spacing w:val="-4"/>
        </w:rPr>
        <w:t>日内以</w:t>
      </w:r>
      <w:r>
        <w:rPr>
          <w:spacing w:val="-4"/>
        </w:rPr>
        <w:lastRenderedPageBreak/>
        <w:t>书面报告方式完成合同约</w:t>
      </w:r>
      <w:r>
        <w:rPr>
          <w:spacing w:val="-6"/>
        </w:rPr>
        <w:t>定的工作内容。</w:t>
      </w:r>
    </w:p>
    <w:p w14:paraId="277D252C" w14:textId="77777777" w:rsidR="003F33CC" w:rsidRDefault="00000000">
      <w:pPr>
        <w:pStyle w:val="ab"/>
        <w:spacing w:before="29" w:line="220" w:lineRule="auto"/>
        <w:ind w:left="464"/>
        <w:rPr>
          <w:rFonts w:hint="eastAsia"/>
          <w:spacing w:val="-2"/>
        </w:rPr>
      </w:pPr>
      <w:r>
        <w:rPr>
          <w:spacing w:val="-2"/>
        </w:rPr>
        <w:t>★2.付款条件（进度和方式）</w:t>
      </w:r>
    </w:p>
    <w:p w14:paraId="0707D351" w14:textId="77777777" w:rsidR="003F33CC" w:rsidRDefault="00000000">
      <w:pPr>
        <w:pStyle w:val="ab"/>
        <w:spacing w:before="219" w:line="398" w:lineRule="auto"/>
        <w:ind w:left="42" w:right="28" w:firstLine="422"/>
        <w:rPr>
          <w:rFonts w:hint="eastAsia"/>
          <w:spacing w:val="-4"/>
        </w:rPr>
      </w:pPr>
      <w:r>
        <w:rPr>
          <w:rFonts w:hint="eastAsia"/>
          <w:spacing w:val="-4"/>
        </w:rPr>
        <w:t>项目服务收费:人民币价税合计(￥2000000.00元)</w:t>
      </w:r>
    </w:p>
    <w:p w14:paraId="52428518" w14:textId="77777777" w:rsidR="003F33CC" w:rsidRDefault="00000000">
      <w:pPr>
        <w:pStyle w:val="ab"/>
        <w:spacing w:before="219" w:line="398" w:lineRule="auto"/>
        <w:ind w:left="42" w:right="28" w:firstLine="422"/>
        <w:rPr>
          <w:rFonts w:hint="eastAsia"/>
          <w:spacing w:val="-4"/>
        </w:rPr>
      </w:pPr>
      <w:r>
        <w:rPr>
          <w:rFonts w:hint="eastAsia"/>
          <w:spacing w:val="-4"/>
        </w:rPr>
        <w:t>(1)在合同签订且财政资金拨付到位后15个工作日内,甲方支付项目服务费的50%，人民币壹佰万元整(￥1000000.00元)。</w:t>
      </w:r>
    </w:p>
    <w:p w14:paraId="5CF8CC2C" w14:textId="77777777" w:rsidR="003F33CC" w:rsidRDefault="00000000">
      <w:pPr>
        <w:pStyle w:val="ab"/>
        <w:spacing w:before="219" w:line="398" w:lineRule="auto"/>
        <w:ind w:left="42" w:right="28" w:firstLine="422"/>
        <w:rPr>
          <w:rFonts w:hint="eastAsia"/>
          <w:spacing w:val="-4"/>
        </w:rPr>
      </w:pPr>
      <w:r>
        <w:rPr>
          <w:rFonts w:hint="eastAsia"/>
          <w:spacing w:val="-4"/>
        </w:rPr>
        <w:t>(2)乙方提交项目谋划成果并经联合审议通过后，甲方支付项目服务费的30%，即人民币陆拾万元整(￥600000.00元)。</w:t>
      </w:r>
    </w:p>
    <w:p w14:paraId="4FBDA7BF" w14:textId="77777777" w:rsidR="003F33CC" w:rsidRDefault="00000000">
      <w:pPr>
        <w:pStyle w:val="ab"/>
        <w:spacing w:before="219" w:line="398" w:lineRule="auto"/>
        <w:ind w:left="42" w:right="28" w:firstLine="422"/>
        <w:rPr>
          <w:rFonts w:hint="eastAsia"/>
          <w:spacing w:val="-4"/>
        </w:rPr>
      </w:pPr>
      <w:r>
        <w:rPr>
          <w:rFonts w:hint="eastAsia"/>
          <w:spacing w:val="-4"/>
        </w:rPr>
        <w:t>(3)乙方提交最终谋划成果并纳人市级重大项目谋划储备库后，甲方支付项目服务费的20%，即人民币肆拾万元整(￥400000.00元)。</w:t>
      </w:r>
    </w:p>
    <w:p w14:paraId="39D93C94" w14:textId="77777777" w:rsidR="003F33CC" w:rsidRDefault="00000000">
      <w:pPr>
        <w:pStyle w:val="ab"/>
        <w:spacing w:before="28" w:line="398" w:lineRule="auto"/>
        <w:ind w:left="37" w:right="179" w:firstLine="419"/>
        <w:rPr>
          <w:rFonts w:hint="eastAsia"/>
        </w:rPr>
      </w:pPr>
      <w:r>
        <w:t>采购人每次付款前，供应商应提供符合采购人财务要求的等额发票，否则采购人有权暂停付款且不</w:t>
      </w:r>
      <w:r>
        <w:rPr>
          <w:spacing w:val="-4"/>
        </w:rPr>
        <w:t>承担任何违约责任。</w:t>
      </w:r>
    </w:p>
    <w:p w14:paraId="5DF5CCB6" w14:textId="77777777" w:rsidR="003F33CC" w:rsidRDefault="00000000">
      <w:pPr>
        <w:pStyle w:val="ab"/>
        <w:spacing w:before="220" w:line="402" w:lineRule="auto"/>
        <w:ind w:left="38" w:right="179" w:firstLine="419"/>
        <w:rPr>
          <w:rFonts w:hint="eastAsia"/>
        </w:rPr>
      </w:pPr>
      <w:r>
        <w:t>双方确认本项目资金来源为财政拨款，如因财政资金未拨付到位导致采购人未能按时付款的，付款期限顺延；采购人财政资金拨付到位、具备付款条件后通知供应商。</w:t>
      </w:r>
    </w:p>
    <w:p w14:paraId="39BB3EE1" w14:textId="77777777" w:rsidR="003F33CC" w:rsidRDefault="00000000">
      <w:pPr>
        <w:widowControl/>
        <w:jc w:val="left"/>
        <w:rPr>
          <w:rFonts w:ascii="宋体" w:hAnsi="宋体" w:cs="宋体" w:hint="eastAsia"/>
          <w:bCs/>
          <w:sz w:val="24"/>
        </w:rPr>
      </w:pPr>
      <w:r>
        <w:rPr>
          <w:rFonts w:ascii="宋体" w:hAnsi="宋体" w:cs="宋体" w:hint="eastAsia"/>
          <w:bCs/>
          <w:sz w:val="24"/>
        </w:rPr>
        <w:br w:type="page"/>
      </w:r>
    </w:p>
    <w:p w14:paraId="5F6812A1" w14:textId="77777777" w:rsidR="003F33CC" w:rsidRDefault="003F33CC">
      <w:pPr>
        <w:widowControl/>
        <w:jc w:val="left"/>
        <w:rPr>
          <w:rFonts w:ascii="宋体" w:hAnsi="宋体" w:cs="宋体" w:hint="eastAsia"/>
          <w:bCs/>
          <w:sz w:val="24"/>
        </w:rPr>
      </w:pPr>
    </w:p>
    <w:p w14:paraId="369FA2F9" w14:textId="77777777" w:rsidR="003F33CC" w:rsidRDefault="003F33CC">
      <w:pPr>
        <w:tabs>
          <w:tab w:val="left" w:pos="855"/>
          <w:tab w:val="left" w:pos="1020"/>
        </w:tabs>
        <w:spacing w:line="500" w:lineRule="exact"/>
        <w:ind w:firstLineChars="200" w:firstLine="480"/>
        <w:rPr>
          <w:rFonts w:ascii="宋体" w:hAnsi="宋体" w:cs="宋体" w:hint="eastAsia"/>
          <w:bCs/>
          <w:sz w:val="24"/>
        </w:rPr>
      </w:pPr>
    </w:p>
    <w:p w14:paraId="253C074C" w14:textId="77777777" w:rsidR="003F33CC" w:rsidRDefault="00000000">
      <w:pPr>
        <w:spacing w:line="360" w:lineRule="auto"/>
        <w:jc w:val="center"/>
        <w:outlineLvl w:val="0"/>
        <w:rPr>
          <w:b/>
          <w:sz w:val="36"/>
          <w:szCs w:val="36"/>
        </w:rPr>
      </w:pPr>
      <w:bookmarkStart w:id="681" w:name="_Toc216857506"/>
      <w:r>
        <w:rPr>
          <w:b/>
          <w:sz w:val="36"/>
          <w:szCs w:val="36"/>
        </w:rPr>
        <w:t>第五章</w:t>
      </w:r>
      <w:r>
        <w:rPr>
          <w:b/>
          <w:sz w:val="36"/>
          <w:szCs w:val="36"/>
        </w:rPr>
        <w:t xml:space="preserve">   </w:t>
      </w:r>
      <w:r>
        <w:rPr>
          <w:b/>
          <w:sz w:val="36"/>
          <w:szCs w:val="36"/>
        </w:rPr>
        <w:t>合同条款</w:t>
      </w:r>
      <w:bookmarkEnd w:id="681"/>
    </w:p>
    <w:p w14:paraId="0AF0A41D" w14:textId="77777777" w:rsidR="003F33CC" w:rsidRDefault="00000000">
      <w:pPr>
        <w:spacing w:line="360" w:lineRule="auto"/>
        <w:rPr>
          <w:rFonts w:ascii="仿宋" w:eastAsia="仿宋" w:hAnsi="仿宋" w:cs="仿宋" w:hint="eastAsia"/>
          <w:b/>
          <w:sz w:val="30"/>
          <w:szCs w:val="30"/>
        </w:rPr>
      </w:pPr>
      <w:r>
        <w:rPr>
          <w:b/>
          <w:sz w:val="36"/>
          <w:szCs w:val="36"/>
        </w:rPr>
        <w:br w:type="page"/>
      </w:r>
      <w:r>
        <w:rPr>
          <w:rFonts w:ascii="仿宋" w:eastAsia="仿宋" w:hAnsi="仿宋" w:cs="仿宋" w:hint="eastAsia"/>
          <w:b/>
          <w:sz w:val="30"/>
          <w:szCs w:val="30"/>
        </w:rPr>
        <w:lastRenderedPageBreak/>
        <w:t>合同登记编号：</w:t>
      </w:r>
    </w:p>
    <w:tbl>
      <w:tblPr>
        <w:tblW w:w="7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544"/>
        <w:gridCol w:w="544"/>
        <w:gridCol w:w="544"/>
        <w:gridCol w:w="544"/>
        <w:gridCol w:w="544"/>
        <w:gridCol w:w="544"/>
        <w:gridCol w:w="544"/>
        <w:gridCol w:w="544"/>
        <w:gridCol w:w="544"/>
        <w:gridCol w:w="544"/>
        <w:gridCol w:w="544"/>
        <w:gridCol w:w="544"/>
        <w:gridCol w:w="544"/>
      </w:tblGrid>
      <w:tr w:rsidR="003F33CC" w14:paraId="32D0EF10" w14:textId="77777777">
        <w:trPr>
          <w:trHeight w:val="315"/>
        </w:trPr>
        <w:tc>
          <w:tcPr>
            <w:tcW w:w="544" w:type="dxa"/>
            <w:tcBorders>
              <w:bottom w:val="single" w:sz="4" w:space="0" w:color="auto"/>
            </w:tcBorders>
          </w:tcPr>
          <w:p w14:paraId="4CD4942C" w14:textId="77777777" w:rsidR="003F33CC" w:rsidRDefault="003F33CC">
            <w:pPr>
              <w:spacing w:line="360" w:lineRule="auto"/>
              <w:rPr>
                <w:rFonts w:ascii="仿宋" w:eastAsia="仿宋" w:hAnsi="仿宋" w:cs="仿宋" w:hint="eastAsia"/>
                <w:b/>
                <w:sz w:val="28"/>
              </w:rPr>
            </w:pPr>
          </w:p>
        </w:tc>
        <w:tc>
          <w:tcPr>
            <w:tcW w:w="544" w:type="dxa"/>
            <w:tcBorders>
              <w:bottom w:val="single" w:sz="4" w:space="0" w:color="auto"/>
            </w:tcBorders>
          </w:tcPr>
          <w:p w14:paraId="12453933" w14:textId="77777777" w:rsidR="003F33CC" w:rsidRDefault="003F33CC">
            <w:pPr>
              <w:spacing w:line="360" w:lineRule="auto"/>
              <w:rPr>
                <w:rFonts w:ascii="仿宋" w:eastAsia="仿宋" w:hAnsi="仿宋" w:cs="仿宋" w:hint="eastAsia"/>
                <w:b/>
                <w:sz w:val="28"/>
              </w:rPr>
            </w:pPr>
          </w:p>
        </w:tc>
        <w:tc>
          <w:tcPr>
            <w:tcW w:w="544" w:type="dxa"/>
          </w:tcPr>
          <w:p w14:paraId="04B00B82" w14:textId="77777777" w:rsidR="003F33CC" w:rsidRDefault="003F33CC">
            <w:pPr>
              <w:spacing w:line="360" w:lineRule="auto"/>
              <w:rPr>
                <w:rFonts w:ascii="仿宋" w:eastAsia="仿宋" w:hAnsi="仿宋" w:cs="仿宋" w:hint="eastAsia"/>
                <w:b/>
                <w:sz w:val="28"/>
              </w:rPr>
            </w:pPr>
          </w:p>
        </w:tc>
        <w:tc>
          <w:tcPr>
            <w:tcW w:w="544" w:type="dxa"/>
          </w:tcPr>
          <w:p w14:paraId="70B6339E" w14:textId="77777777" w:rsidR="003F33CC" w:rsidRDefault="003F33CC">
            <w:pPr>
              <w:spacing w:line="360" w:lineRule="auto"/>
              <w:rPr>
                <w:rFonts w:ascii="仿宋" w:eastAsia="仿宋" w:hAnsi="仿宋" w:cs="仿宋" w:hint="eastAsia"/>
                <w:b/>
                <w:sz w:val="28"/>
              </w:rPr>
            </w:pPr>
          </w:p>
        </w:tc>
        <w:tc>
          <w:tcPr>
            <w:tcW w:w="544" w:type="dxa"/>
            <w:tcBorders>
              <w:bottom w:val="single" w:sz="4" w:space="0" w:color="auto"/>
            </w:tcBorders>
          </w:tcPr>
          <w:p w14:paraId="18E739D9" w14:textId="77777777" w:rsidR="003F33CC" w:rsidRDefault="003F33CC">
            <w:pPr>
              <w:spacing w:line="360" w:lineRule="auto"/>
              <w:rPr>
                <w:rFonts w:ascii="仿宋" w:eastAsia="仿宋" w:hAnsi="仿宋" w:cs="仿宋" w:hint="eastAsia"/>
                <w:b/>
                <w:sz w:val="28"/>
              </w:rPr>
            </w:pPr>
          </w:p>
        </w:tc>
        <w:tc>
          <w:tcPr>
            <w:tcW w:w="544" w:type="dxa"/>
            <w:tcBorders>
              <w:bottom w:val="single" w:sz="4" w:space="0" w:color="auto"/>
            </w:tcBorders>
          </w:tcPr>
          <w:p w14:paraId="79A300A3" w14:textId="77777777" w:rsidR="003F33CC" w:rsidRDefault="003F33CC">
            <w:pPr>
              <w:spacing w:line="360" w:lineRule="auto"/>
              <w:rPr>
                <w:rFonts w:ascii="仿宋" w:eastAsia="仿宋" w:hAnsi="仿宋" w:cs="仿宋" w:hint="eastAsia"/>
                <w:b/>
                <w:sz w:val="28"/>
              </w:rPr>
            </w:pPr>
          </w:p>
        </w:tc>
        <w:tc>
          <w:tcPr>
            <w:tcW w:w="544" w:type="dxa"/>
          </w:tcPr>
          <w:p w14:paraId="7D5C6000" w14:textId="77777777" w:rsidR="003F33CC" w:rsidRDefault="003F33CC">
            <w:pPr>
              <w:spacing w:line="360" w:lineRule="auto"/>
              <w:rPr>
                <w:rFonts w:ascii="仿宋" w:eastAsia="仿宋" w:hAnsi="仿宋" w:cs="仿宋" w:hint="eastAsia"/>
                <w:b/>
                <w:sz w:val="28"/>
              </w:rPr>
            </w:pPr>
          </w:p>
        </w:tc>
        <w:tc>
          <w:tcPr>
            <w:tcW w:w="544" w:type="dxa"/>
          </w:tcPr>
          <w:p w14:paraId="5BDBEAB1" w14:textId="77777777" w:rsidR="003F33CC" w:rsidRDefault="003F33CC">
            <w:pPr>
              <w:spacing w:line="360" w:lineRule="auto"/>
              <w:rPr>
                <w:rFonts w:ascii="仿宋" w:eastAsia="仿宋" w:hAnsi="仿宋" w:cs="仿宋" w:hint="eastAsia"/>
                <w:b/>
                <w:sz w:val="28"/>
              </w:rPr>
            </w:pPr>
          </w:p>
        </w:tc>
        <w:tc>
          <w:tcPr>
            <w:tcW w:w="544" w:type="dxa"/>
          </w:tcPr>
          <w:p w14:paraId="1EC76A89" w14:textId="77777777" w:rsidR="003F33CC" w:rsidRDefault="003F33CC">
            <w:pPr>
              <w:spacing w:line="360" w:lineRule="auto"/>
              <w:rPr>
                <w:rFonts w:ascii="仿宋" w:eastAsia="仿宋" w:hAnsi="仿宋" w:cs="仿宋" w:hint="eastAsia"/>
                <w:b/>
                <w:sz w:val="28"/>
              </w:rPr>
            </w:pPr>
          </w:p>
        </w:tc>
        <w:tc>
          <w:tcPr>
            <w:tcW w:w="544" w:type="dxa"/>
          </w:tcPr>
          <w:p w14:paraId="634EC243" w14:textId="77777777" w:rsidR="003F33CC" w:rsidRDefault="003F33CC">
            <w:pPr>
              <w:spacing w:line="360" w:lineRule="auto"/>
              <w:rPr>
                <w:rFonts w:ascii="仿宋" w:eastAsia="仿宋" w:hAnsi="仿宋" w:cs="仿宋" w:hint="eastAsia"/>
                <w:b/>
                <w:sz w:val="28"/>
              </w:rPr>
            </w:pPr>
          </w:p>
        </w:tc>
        <w:tc>
          <w:tcPr>
            <w:tcW w:w="544" w:type="dxa"/>
          </w:tcPr>
          <w:p w14:paraId="5F7F82E4" w14:textId="77777777" w:rsidR="003F33CC" w:rsidRDefault="003F33CC">
            <w:pPr>
              <w:spacing w:line="360" w:lineRule="auto"/>
              <w:rPr>
                <w:rFonts w:ascii="仿宋" w:eastAsia="仿宋" w:hAnsi="仿宋" w:cs="仿宋" w:hint="eastAsia"/>
                <w:b/>
                <w:sz w:val="28"/>
              </w:rPr>
            </w:pPr>
          </w:p>
        </w:tc>
        <w:tc>
          <w:tcPr>
            <w:tcW w:w="544" w:type="dxa"/>
          </w:tcPr>
          <w:p w14:paraId="39CD5D04" w14:textId="77777777" w:rsidR="003F33CC" w:rsidRDefault="003F33CC">
            <w:pPr>
              <w:spacing w:line="360" w:lineRule="auto"/>
              <w:rPr>
                <w:rFonts w:ascii="仿宋" w:eastAsia="仿宋" w:hAnsi="仿宋" w:cs="仿宋" w:hint="eastAsia"/>
                <w:b/>
                <w:sz w:val="28"/>
              </w:rPr>
            </w:pPr>
          </w:p>
        </w:tc>
        <w:tc>
          <w:tcPr>
            <w:tcW w:w="544" w:type="dxa"/>
            <w:tcBorders>
              <w:bottom w:val="single" w:sz="4" w:space="0" w:color="auto"/>
            </w:tcBorders>
          </w:tcPr>
          <w:p w14:paraId="1676236B" w14:textId="77777777" w:rsidR="003F33CC" w:rsidRDefault="003F33CC">
            <w:pPr>
              <w:spacing w:line="360" w:lineRule="auto"/>
              <w:rPr>
                <w:rFonts w:ascii="仿宋" w:eastAsia="仿宋" w:hAnsi="仿宋" w:cs="仿宋" w:hint="eastAsia"/>
                <w:b/>
                <w:sz w:val="28"/>
              </w:rPr>
            </w:pPr>
          </w:p>
        </w:tc>
        <w:tc>
          <w:tcPr>
            <w:tcW w:w="544" w:type="dxa"/>
            <w:tcBorders>
              <w:bottom w:val="single" w:sz="4" w:space="0" w:color="auto"/>
            </w:tcBorders>
          </w:tcPr>
          <w:p w14:paraId="4D3985DB" w14:textId="77777777" w:rsidR="003F33CC" w:rsidRDefault="003F33CC">
            <w:pPr>
              <w:spacing w:line="360" w:lineRule="auto"/>
              <w:rPr>
                <w:rFonts w:ascii="仿宋" w:eastAsia="仿宋" w:hAnsi="仿宋" w:cs="仿宋" w:hint="eastAsia"/>
                <w:b/>
                <w:sz w:val="28"/>
              </w:rPr>
            </w:pPr>
          </w:p>
        </w:tc>
      </w:tr>
    </w:tbl>
    <w:p w14:paraId="146FFDC0" w14:textId="77777777" w:rsidR="003F33CC" w:rsidRDefault="003F33CC">
      <w:pPr>
        <w:spacing w:line="360" w:lineRule="auto"/>
        <w:rPr>
          <w:rFonts w:ascii="仿宋" w:eastAsia="仿宋" w:hAnsi="仿宋" w:cs="仿宋" w:hint="eastAsia"/>
          <w:b/>
          <w:sz w:val="28"/>
        </w:rPr>
      </w:pPr>
    </w:p>
    <w:p w14:paraId="2766666C" w14:textId="77777777" w:rsidR="003F33CC" w:rsidRDefault="003F33CC">
      <w:pPr>
        <w:spacing w:line="360" w:lineRule="auto"/>
        <w:rPr>
          <w:rFonts w:ascii="仿宋" w:eastAsia="仿宋" w:hAnsi="仿宋" w:cs="仿宋" w:hint="eastAsia"/>
          <w:b/>
          <w:sz w:val="28"/>
        </w:rPr>
      </w:pPr>
    </w:p>
    <w:p w14:paraId="1E741581" w14:textId="77777777" w:rsidR="003F33CC" w:rsidRDefault="00000000">
      <w:pPr>
        <w:spacing w:line="360" w:lineRule="auto"/>
        <w:jc w:val="center"/>
        <w:rPr>
          <w:rFonts w:ascii="仿宋" w:eastAsia="仿宋" w:hAnsi="仿宋" w:cs="仿宋" w:hint="eastAsia"/>
          <w:b/>
          <w:bCs/>
          <w:sz w:val="44"/>
        </w:rPr>
      </w:pPr>
      <w:r>
        <w:rPr>
          <w:rFonts w:ascii="仿宋" w:eastAsia="仿宋" w:hAnsi="仿宋" w:cs="仿宋" w:hint="eastAsia"/>
          <w:b/>
          <w:bCs/>
          <w:sz w:val="44"/>
        </w:rPr>
        <w:t>技  术  咨  询  合  同</w:t>
      </w:r>
    </w:p>
    <w:p w14:paraId="6669A84A" w14:textId="77777777" w:rsidR="003F33CC" w:rsidRDefault="003F33CC">
      <w:pPr>
        <w:spacing w:line="360" w:lineRule="auto"/>
        <w:rPr>
          <w:rFonts w:ascii="仿宋" w:eastAsia="仿宋" w:hAnsi="仿宋" w:cs="仿宋" w:hint="eastAsia"/>
          <w:b/>
          <w:sz w:val="28"/>
        </w:rPr>
      </w:pPr>
    </w:p>
    <w:p w14:paraId="7E6A0216" w14:textId="77777777" w:rsidR="003F33CC" w:rsidRDefault="00000000">
      <w:pPr>
        <w:spacing w:line="360" w:lineRule="auto"/>
        <w:ind w:left="1606" w:hangingChars="500" w:hanging="1606"/>
        <w:rPr>
          <w:rFonts w:ascii="仿宋" w:eastAsia="仿宋" w:hAnsi="仿宋" w:cs="仿宋" w:hint="eastAsia"/>
          <w:b/>
          <w:sz w:val="32"/>
          <w:szCs w:val="32"/>
          <w:u w:val="single"/>
        </w:rPr>
      </w:pPr>
      <w:r>
        <w:rPr>
          <w:rFonts w:ascii="仿宋" w:eastAsia="仿宋" w:hAnsi="仿宋" w:cs="仿宋" w:hint="eastAsia"/>
          <w:b/>
          <w:sz w:val="32"/>
          <w:szCs w:val="32"/>
        </w:rPr>
        <w:t>项目名称：</w:t>
      </w:r>
      <w:r>
        <w:rPr>
          <w:rFonts w:ascii="仿宋" w:eastAsia="仿宋" w:hAnsi="仿宋" w:cs="仿宋" w:hint="eastAsia"/>
          <w:b/>
          <w:sz w:val="32"/>
          <w:szCs w:val="32"/>
          <w:u w:val="single"/>
        </w:rPr>
        <w:t>平谷区</w:t>
      </w:r>
      <w:r>
        <w:rPr>
          <w:rFonts w:ascii="仿宋" w:eastAsia="仿宋" w:hAnsi="仿宋" w:cs="仿宋"/>
          <w:b/>
          <w:sz w:val="32"/>
          <w:szCs w:val="32"/>
          <w:u w:val="single"/>
        </w:rPr>
        <w:t>2026</w:t>
      </w:r>
      <w:r>
        <w:rPr>
          <w:rFonts w:ascii="仿宋" w:eastAsia="仿宋" w:hAnsi="仿宋" w:cs="仿宋" w:hint="eastAsia"/>
          <w:b/>
          <w:sz w:val="32"/>
          <w:szCs w:val="32"/>
          <w:u w:val="single"/>
        </w:rPr>
        <w:t xml:space="preserve">年争取中央资金重大项目规划谋划01包               </w:t>
      </w:r>
    </w:p>
    <w:p w14:paraId="43DEF2B7" w14:textId="77777777" w:rsidR="003F33CC" w:rsidRDefault="003F33CC">
      <w:pPr>
        <w:spacing w:line="360" w:lineRule="auto"/>
        <w:rPr>
          <w:rFonts w:ascii="仿宋" w:eastAsia="仿宋" w:hAnsi="仿宋" w:cs="仿宋" w:hint="eastAsia"/>
          <w:b/>
          <w:sz w:val="32"/>
          <w:szCs w:val="32"/>
        </w:rPr>
      </w:pPr>
    </w:p>
    <w:p w14:paraId="5B121F89" w14:textId="77777777" w:rsidR="003F33CC" w:rsidRDefault="00000000">
      <w:pPr>
        <w:spacing w:line="360" w:lineRule="auto"/>
        <w:rPr>
          <w:rFonts w:ascii="仿宋" w:eastAsia="仿宋" w:hAnsi="仿宋" w:cs="仿宋" w:hint="eastAsia"/>
          <w:b/>
          <w:sz w:val="32"/>
          <w:szCs w:val="32"/>
          <w:u w:val="single"/>
        </w:rPr>
      </w:pPr>
      <w:r>
        <w:rPr>
          <w:rFonts w:ascii="仿宋" w:eastAsia="仿宋" w:hAnsi="仿宋" w:cs="仿宋" w:hint="eastAsia"/>
          <w:b/>
          <w:sz w:val="32"/>
          <w:szCs w:val="32"/>
        </w:rPr>
        <w:t>委 托 人：</w:t>
      </w:r>
      <w:r>
        <w:rPr>
          <w:rFonts w:ascii="仿宋" w:eastAsia="仿宋" w:hAnsi="仿宋" w:cs="仿宋" w:hint="eastAsia"/>
          <w:b/>
          <w:sz w:val="32"/>
          <w:szCs w:val="32"/>
          <w:u w:val="single"/>
        </w:rPr>
        <w:t xml:space="preserve">      北京市平谷区发展和改革委员会                                 </w:t>
      </w:r>
    </w:p>
    <w:p w14:paraId="6150A86E" w14:textId="77777777" w:rsidR="003F33CC" w:rsidRDefault="00000000">
      <w:pPr>
        <w:spacing w:line="360" w:lineRule="auto"/>
        <w:rPr>
          <w:rFonts w:ascii="仿宋" w:eastAsia="仿宋" w:hAnsi="仿宋" w:cs="仿宋" w:hint="eastAsia"/>
          <w:b/>
          <w:sz w:val="32"/>
          <w:szCs w:val="32"/>
        </w:rPr>
      </w:pPr>
      <w:r>
        <w:rPr>
          <w:rFonts w:ascii="仿宋" w:eastAsia="仿宋" w:hAnsi="仿宋" w:cs="仿宋" w:hint="eastAsia"/>
          <w:b/>
          <w:sz w:val="32"/>
          <w:szCs w:val="32"/>
        </w:rPr>
        <w:t>（甲方）</w:t>
      </w:r>
    </w:p>
    <w:p w14:paraId="6E5A5FBF" w14:textId="77777777" w:rsidR="003F33CC" w:rsidRDefault="003F33CC">
      <w:pPr>
        <w:spacing w:line="360" w:lineRule="auto"/>
        <w:rPr>
          <w:rFonts w:ascii="仿宋" w:eastAsia="仿宋" w:hAnsi="仿宋" w:cs="仿宋" w:hint="eastAsia"/>
          <w:b/>
          <w:sz w:val="32"/>
          <w:szCs w:val="32"/>
        </w:rPr>
      </w:pPr>
    </w:p>
    <w:p w14:paraId="1C180FC9" w14:textId="77777777" w:rsidR="003F33CC" w:rsidRDefault="00000000">
      <w:pPr>
        <w:spacing w:line="360" w:lineRule="auto"/>
        <w:rPr>
          <w:rFonts w:ascii="仿宋" w:eastAsia="仿宋" w:hAnsi="仿宋" w:cs="仿宋" w:hint="eastAsia"/>
          <w:b/>
          <w:sz w:val="32"/>
          <w:szCs w:val="32"/>
          <w:u w:val="single"/>
        </w:rPr>
      </w:pPr>
      <w:r>
        <w:rPr>
          <w:rFonts w:ascii="仿宋" w:eastAsia="仿宋" w:hAnsi="仿宋" w:cs="仿宋" w:hint="eastAsia"/>
          <w:b/>
          <w:sz w:val="32"/>
          <w:szCs w:val="32"/>
        </w:rPr>
        <w:t>受 托 人：</w:t>
      </w:r>
      <w:r>
        <w:rPr>
          <w:rFonts w:ascii="仿宋" w:eastAsia="仿宋" w:hAnsi="仿宋" w:cs="仿宋" w:hint="eastAsia"/>
          <w:b/>
          <w:sz w:val="32"/>
          <w:szCs w:val="32"/>
          <w:u w:val="single"/>
        </w:rPr>
        <w:t xml:space="preserve">                                           </w:t>
      </w:r>
    </w:p>
    <w:p w14:paraId="62224CFD" w14:textId="77777777" w:rsidR="003F33CC" w:rsidRDefault="00000000">
      <w:pPr>
        <w:spacing w:line="360" w:lineRule="auto"/>
        <w:rPr>
          <w:rFonts w:ascii="仿宋" w:eastAsia="仿宋" w:hAnsi="仿宋" w:cs="仿宋" w:hint="eastAsia"/>
          <w:b/>
          <w:sz w:val="32"/>
          <w:szCs w:val="32"/>
        </w:rPr>
      </w:pPr>
      <w:r>
        <w:rPr>
          <w:rFonts w:ascii="仿宋" w:eastAsia="仿宋" w:hAnsi="仿宋" w:cs="仿宋" w:hint="eastAsia"/>
          <w:b/>
          <w:sz w:val="32"/>
          <w:szCs w:val="32"/>
        </w:rPr>
        <w:t>（乙方）</w:t>
      </w:r>
    </w:p>
    <w:p w14:paraId="58F05DE0" w14:textId="77777777" w:rsidR="003F33CC" w:rsidRDefault="003F33CC">
      <w:pPr>
        <w:pStyle w:val="af9"/>
      </w:pPr>
    </w:p>
    <w:p w14:paraId="184E3DA8" w14:textId="77777777" w:rsidR="003F33CC" w:rsidRDefault="00000000">
      <w:pPr>
        <w:spacing w:line="360" w:lineRule="auto"/>
        <w:rPr>
          <w:rFonts w:ascii="仿宋" w:eastAsia="仿宋" w:hAnsi="仿宋" w:cs="仿宋" w:hint="eastAsia"/>
          <w:b/>
          <w:sz w:val="28"/>
        </w:rPr>
      </w:pPr>
      <w:r>
        <w:rPr>
          <w:rFonts w:ascii="仿宋" w:eastAsia="仿宋" w:hAnsi="仿宋" w:cs="仿宋" w:hint="eastAsia"/>
          <w:b/>
          <w:sz w:val="28"/>
        </w:rPr>
        <w:t>签订地点：北京市</w:t>
      </w:r>
    </w:p>
    <w:p w14:paraId="0CA0235C" w14:textId="77777777" w:rsidR="003F33CC" w:rsidRDefault="00000000">
      <w:pPr>
        <w:spacing w:line="360" w:lineRule="auto"/>
        <w:rPr>
          <w:rFonts w:ascii="仿宋" w:eastAsia="仿宋" w:hAnsi="仿宋" w:cs="仿宋" w:hint="eastAsia"/>
          <w:b/>
          <w:sz w:val="28"/>
        </w:rPr>
      </w:pPr>
      <w:r>
        <w:rPr>
          <w:rFonts w:ascii="仿宋" w:eastAsia="仿宋" w:hAnsi="仿宋" w:cs="仿宋" w:hint="eastAsia"/>
          <w:b/>
          <w:sz w:val="28"/>
        </w:rPr>
        <w:t>签订日期：    年   月   日</w:t>
      </w:r>
    </w:p>
    <w:p w14:paraId="76794547" w14:textId="77777777" w:rsidR="003F33CC" w:rsidRDefault="003F33CC">
      <w:pPr>
        <w:pStyle w:val="af9"/>
      </w:pPr>
    </w:p>
    <w:p w14:paraId="2563B23A" w14:textId="77777777" w:rsidR="003F33CC" w:rsidRDefault="00000000">
      <w:pPr>
        <w:spacing w:line="360" w:lineRule="auto"/>
        <w:jc w:val="center"/>
        <w:rPr>
          <w:rFonts w:ascii="仿宋" w:eastAsia="仿宋" w:hAnsi="仿宋" w:cs="仿宋" w:hint="eastAsia"/>
          <w:b/>
          <w:bCs/>
          <w:sz w:val="36"/>
        </w:rPr>
      </w:pPr>
      <w:r>
        <w:rPr>
          <w:rFonts w:ascii="仿宋" w:eastAsia="仿宋" w:hAnsi="仿宋" w:cs="仿宋" w:hint="eastAsia"/>
          <w:b/>
          <w:sz w:val="28"/>
        </w:rPr>
        <w:lastRenderedPageBreak/>
        <w:t>北京技术市场管理办公室</w:t>
      </w:r>
    </w:p>
    <w:p w14:paraId="7CB9113D" w14:textId="77777777" w:rsidR="003F33CC" w:rsidRDefault="00000000">
      <w:pPr>
        <w:spacing w:line="360" w:lineRule="auto"/>
        <w:jc w:val="center"/>
        <w:rPr>
          <w:rFonts w:ascii="仿宋" w:eastAsia="仿宋" w:hAnsi="仿宋" w:cs="仿宋" w:hint="eastAsia"/>
          <w:b/>
          <w:bCs/>
          <w:sz w:val="36"/>
        </w:rPr>
      </w:pPr>
      <w:r>
        <w:rPr>
          <w:rFonts w:ascii="仿宋" w:eastAsia="仿宋" w:hAnsi="仿宋" w:cs="仿宋" w:hint="eastAsia"/>
          <w:b/>
          <w:bCs/>
          <w:sz w:val="36"/>
        </w:rPr>
        <w:t>填  表  说  明</w:t>
      </w:r>
    </w:p>
    <w:p w14:paraId="62D75DE0" w14:textId="77777777" w:rsidR="003F33CC" w:rsidRDefault="003F33CC">
      <w:pPr>
        <w:spacing w:line="360" w:lineRule="auto"/>
        <w:jc w:val="center"/>
        <w:rPr>
          <w:rFonts w:ascii="仿宋" w:eastAsia="仿宋" w:hAnsi="仿宋" w:cs="仿宋" w:hint="eastAsia"/>
          <w:b/>
          <w:bCs/>
          <w:sz w:val="36"/>
        </w:rPr>
      </w:pPr>
    </w:p>
    <w:p w14:paraId="7B393902" w14:textId="77777777" w:rsidR="003F33CC" w:rsidRDefault="00000000">
      <w:pPr>
        <w:spacing w:line="360" w:lineRule="auto"/>
        <w:ind w:firstLineChars="200" w:firstLine="562"/>
        <w:rPr>
          <w:rFonts w:ascii="仿宋" w:eastAsia="仿宋" w:hAnsi="仿宋" w:cs="仿宋" w:hint="eastAsia"/>
          <w:b/>
          <w:sz w:val="28"/>
        </w:rPr>
      </w:pPr>
      <w:r>
        <w:rPr>
          <w:rFonts w:ascii="仿宋" w:eastAsia="仿宋" w:hAnsi="仿宋" w:cs="仿宋" w:hint="eastAsia"/>
          <w:b/>
          <w:sz w:val="28"/>
        </w:rPr>
        <w:t>一、“合同登记编号”由技术合同登记处填写。</w:t>
      </w:r>
    </w:p>
    <w:p w14:paraId="5D4CEB60" w14:textId="77777777" w:rsidR="003F33CC" w:rsidRDefault="00000000">
      <w:pPr>
        <w:spacing w:line="360" w:lineRule="auto"/>
        <w:ind w:firstLineChars="200" w:firstLine="562"/>
        <w:rPr>
          <w:rFonts w:ascii="仿宋" w:eastAsia="仿宋" w:hAnsi="仿宋" w:cs="仿宋" w:hint="eastAsia"/>
          <w:b/>
          <w:sz w:val="28"/>
        </w:rPr>
      </w:pPr>
      <w:r>
        <w:rPr>
          <w:rFonts w:ascii="仿宋" w:eastAsia="仿宋" w:hAnsi="仿宋" w:cs="仿宋" w:hint="eastAsia"/>
          <w:b/>
          <w:sz w:val="28"/>
        </w:rPr>
        <w:t>二、技术咨询合同是指当事人一方为另一方就特定技术项目提供可行性论证、技术预测、专题技术调查、分析评价报告等所订立的合同。</w:t>
      </w:r>
    </w:p>
    <w:p w14:paraId="6AEEA035" w14:textId="77777777" w:rsidR="003F33CC" w:rsidRDefault="00000000">
      <w:pPr>
        <w:spacing w:line="360" w:lineRule="auto"/>
        <w:ind w:firstLineChars="200" w:firstLine="562"/>
        <w:rPr>
          <w:rFonts w:ascii="仿宋" w:eastAsia="仿宋" w:hAnsi="仿宋" w:cs="仿宋" w:hint="eastAsia"/>
          <w:b/>
          <w:sz w:val="28"/>
        </w:rPr>
      </w:pPr>
      <w:r>
        <w:rPr>
          <w:rFonts w:ascii="仿宋" w:eastAsia="仿宋" w:hAnsi="仿宋" w:cs="仿宋" w:hint="eastAsia"/>
          <w:b/>
          <w:sz w:val="28"/>
        </w:rPr>
        <w:t>三、计划内项目应填写国务院部委、省、自治区、直辖市、计划单列市、地、市（县）级计划。不属于上述计划的项目此栏划（/）表示。</w:t>
      </w:r>
    </w:p>
    <w:p w14:paraId="5F850564" w14:textId="77777777" w:rsidR="003F33CC" w:rsidRDefault="00000000">
      <w:pPr>
        <w:spacing w:line="360" w:lineRule="auto"/>
        <w:ind w:firstLineChars="200" w:firstLine="562"/>
        <w:rPr>
          <w:rFonts w:ascii="仿宋" w:eastAsia="仿宋" w:hAnsi="仿宋" w:cs="仿宋" w:hint="eastAsia"/>
          <w:b/>
          <w:sz w:val="28"/>
        </w:rPr>
      </w:pPr>
      <w:r>
        <w:rPr>
          <w:rFonts w:ascii="仿宋" w:eastAsia="仿宋" w:hAnsi="仿宋" w:cs="仿宋" w:hint="eastAsia"/>
          <w:b/>
          <w:sz w:val="28"/>
        </w:rPr>
        <w:t>四、技术情报和资料的保密。</w:t>
      </w:r>
    </w:p>
    <w:p w14:paraId="0D2CBC27" w14:textId="77777777" w:rsidR="003F33CC" w:rsidRDefault="00000000">
      <w:pPr>
        <w:spacing w:line="360" w:lineRule="auto"/>
        <w:ind w:firstLineChars="200" w:firstLine="562"/>
        <w:rPr>
          <w:rFonts w:ascii="仿宋" w:eastAsia="仿宋" w:hAnsi="仿宋" w:cs="仿宋" w:hint="eastAsia"/>
          <w:b/>
          <w:sz w:val="28"/>
        </w:rPr>
      </w:pPr>
      <w:r>
        <w:rPr>
          <w:rFonts w:ascii="仿宋" w:eastAsia="仿宋" w:hAnsi="仿宋" w:cs="仿宋" w:hint="eastAsia"/>
          <w:b/>
          <w:sz w:val="28"/>
        </w:rPr>
        <w:t xml:space="preserve">包括当事人各方情报和资料保密义务的内容、期限和泄漏技术秘密应承担的责任。 </w:t>
      </w:r>
    </w:p>
    <w:p w14:paraId="083ACA16" w14:textId="77777777" w:rsidR="003F33CC" w:rsidRDefault="00000000">
      <w:pPr>
        <w:spacing w:line="360" w:lineRule="auto"/>
        <w:ind w:firstLineChars="196" w:firstLine="551"/>
        <w:rPr>
          <w:rFonts w:ascii="仿宋" w:eastAsia="仿宋" w:hAnsi="仿宋" w:cs="仿宋" w:hint="eastAsia"/>
          <w:b/>
          <w:sz w:val="28"/>
        </w:rPr>
        <w:sectPr w:rsidR="003F33CC">
          <w:footerReference w:type="even" r:id="rId15"/>
          <w:pgSz w:w="11906" w:h="16838"/>
          <w:pgMar w:top="1440" w:right="1800" w:bottom="1440" w:left="1800" w:header="851" w:footer="992" w:gutter="0"/>
          <w:cols w:space="720"/>
          <w:docGrid w:type="lines" w:linePitch="312"/>
        </w:sectPr>
      </w:pPr>
      <w:r>
        <w:rPr>
          <w:rFonts w:ascii="仿宋" w:eastAsia="仿宋" w:hAnsi="仿宋" w:cs="仿宋" w:hint="eastAsia"/>
          <w:b/>
          <w:sz w:val="28"/>
        </w:rPr>
        <w:t>五、本合同书中，凡是当事人约定认为无需填写的条款，在该条款填写的空白处划（/）表示。</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1970"/>
        <w:gridCol w:w="1557"/>
        <w:gridCol w:w="79"/>
        <w:gridCol w:w="722"/>
        <w:gridCol w:w="180"/>
        <w:gridCol w:w="722"/>
        <w:gridCol w:w="128"/>
        <w:gridCol w:w="1136"/>
        <w:gridCol w:w="1982"/>
      </w:tblGrid>
      <w:tr w:rsidR="003F33CC" w14:paraId="582CF243" w14:textId="77777777">
        <w:trPr>
          <w:trHeight w:val="14186"/>
        </w:trPr>
        <w:tc>
          <w:tcPr>
            <w:tcW w:w="9017" w:type="dxa"/>
            <w:gridSpan w:val="10"/>
          </w:tcPr>
          <w:p w14:paraId="52675E05" w14:textId="77777777" w:rsidR="003F33CC" w:rsidRDefault="00000000">
            <w:pPr>
              <w:spacing w:line="500" w:lineRule="exact"/>
              <w:ind w:firstLineChars="200" w:firstLine="482"/>
              <w:rPr>
                <w:rFonts w:ascii="宋体" w:hAnsi="宋体" w:cs="宋体" w:hint="eastAsia"/>
                <w:b/>
                <w:sz w:val="24"/>
              </w:rPr>
            </w:pPr>
            <w:r>
              <w:rPr>
                <w:rFonts w:ascii="宋体" w:hAnsi="宋体" w:cs="宋体" w:hint="eastAsia"/>
                <w:b/>
                <w:sz w:val="24"/>
              </w:rPr>
              <w:lastRenderedPageBreak/>
              <w:t>依据《中华人民共和国民法典》的规定，合同双方就</w:t>
            </w:r>
            <w:r>
              <w:rPr>
                <w:rFonts w:ascii="宋体" w:hAnsi="宋体" w:cs="宋体" w:hint="eastAsia"/>
                <w:b/>
                <w:sz w:val="24"/>
                <w:u w:val="single"/>
              </w:rPr>
              <w:t>平谷区</w:t>
            </w:r>
            <w:r>
              <w:rPr>
                <w:rFonts w:ascii="宋体" w:hAnsi="宋体" w:cs="宋体"/>
                <w:b/>
                <w:sz w:val="24"/>
                <w:u w:val="single"/>
              </w:rPr>
              <w:t>2026</w:t>
            </w:r>
            <w:r>
              <w:rPr>
                <w:rFonts w:ascii="宋体" w:hAnsi="宋体" w:cs="宋体" w:hint="eastAsia"/>
                <w:b/>
                <w:sz w:val="24"/>
                <w:u w:val="single"/>
              </w:rPr>
              <w:t>年争取中央资金重大项目规划谋划</w:t>
            </w:r>
            <w:r>
              <w:rPr>
                <w:rFonts w:ascii="宋体" w:hAnsi="宋体" w:cs="宋体"/>
                <w:b/>
                <w:sz w:val="24"/>
                <w:u w:val="single"/>
              </w:rPr>
              <w:t>01</w:t>
            </w:r>
            <w:r>
              <w:rPr>
                <w:rFonts w:ascii="宋体" w:hAnsi="宋体" w:cs="宋体" w:hint="eastAsia"/>
                <w:b/>
                <w:sz w:val="24"/>
                <w:u w:val="single"/>
              </w:rPr>
              <w:t>包</w:t>
            </w:r>
            <w:r>
              <w:rPr>
                <w:rFonts w:ascii="宋体" w:hAnsi="宋体" w:cs="宋体" w:hint="eastAsia"/>
                <w:b/>
                <w:sz w:val="24"/>
              </w:rPr>
              <w:t>项目的技术咨询，经协商一致，签订本合同。</w:t>
            </w:r>
          </w:p>
          <w:p w14:paraId="628ED036" w14:textId="77777777" w:rsidR="003F33CC" w:rsidRDefault="00000000">
            <w:pPr>
              <w:spacing w:line="500" w:lineRule="exact"/>
              <w:ind w:firstLineChars="200" w:firstLine="482"/>
              <w:rPr>
                <w:rFonts w:ascii="宋体" w:hAnsi="宋体" w:cs="宋体" w:hint="eastAsia"/>
                <w:b/>
                <w:color w:val="3F3F3F"/>
                <w:sz w:val="24"/>
              </w:rPr>
            </w:pPr>
            <w:r>
              <w:rPr>
                <w:rFonts w:ascii="宋体" w:hAnsi="宋体" w:cs="宋体" w:hint="eastAsia"/>
                <w:b/>
                <w:sz w:val="24"/>
              </w:rPr>
              <w:t xml:space="preserve">一、咨询范围和内容 </w:t>
            </w:r>
          </w:p>
          <w:p w14:paraId="1BD6A520" w14:textId="77777777" w:rsidR="003F33CC" w:rsidRDefault="00000000">
            <w:pPr>
              <w:tabs>
                <w:tab w:val="left" w:pos="855"/>
                <w:tab w:val="left" w:pos="1020"/>
              </w:tabs>
              <w:spacing w:line="500" w:lineRule="exact"/>
              <w:ind w:firstLineChars="200" w:firstLine="482"/>
              <w:rPr>
                <w:rFonts w:ascii="宋体" w:hAnsi="宋体" w:cs="宋体" w:hint="eastAsia"/>
                <w:b/>
                <w:sz w:val="24"/>
              </w:rPr>
            </w:pPr>
            <w:r>
              <w:rPr>
                <w:rFonts w:ascii="宋体" w:hAnsi="宋体" w:cs="宋体" w:hint="eastAsia"/>
                <w:b/>
                <w:sz w:val="24"/>
              </w:rPr>
              <w:t>1、项目基本情况：</w:t>
            </w:r>
          </w:p>
          <w:p w14:paraId="1489799F" w14:textId="77777777" w:rsidR="003F33CC" w:rsidRDefault="00000000">
            <w:pPr>
              <w:tabs>
                <w:tab w:val="left" w:pos="855"/>
                <w:tab w:val="left" w:pos="1020"/>
              </w:tabs>
              <w:spacing w:line="500" w:lineRule="exact"/>
              <w:ind w:firstLineChars="200" w:firstLine="480"/>
              <w:rPr>
                <w:rFonts w:ascii="宋体" w:hAnsi="宋体" w:cs="宋体" w:hint="eastAsia"/>
                <w:bCs/>
                <w:sz w:val="24"/>
              </w:rPr>
            </w:pPr>
            <w:r>
              <w:rPr>
                <w:rFonts w:ascii="宋体" w:hAnsi="宋体" w:cs="宋体" w:hint="eastAsia"/>
                <w:bCs/>
                <w:sz w:val="24"/>
              </w:rPr>
              <w:t>1.1项目地点：北京市平谷区</w:t>
            </w:r>
          </w:p>
          <w:p w14:paraId="790B76B1" w14:textId="77777777" w:rsidR="003F33CC" w:rsidRDefault="00000000">
            <w:pPr>
              <w:pBdr>
                <w:top w:val="none" w:sz="0" w:space="1" w:color="auto"/>
                <w:left w:val="none" w:sz="0" w:space="4" w:color="auto"/>
                <w:bottom w:val="none" w:sz="0" w:space="1" w:color="auto"/>
                <w:right w:val="none" w:sz="0" w:space="4" w:color="auto"/>
              </w:pBdr>
              <w:tabs>
                <w:tab w:val="left" w:pos="855"/>
                <w:tab w:val="left" w:pos="1020"/>
              </w:tabs>
              <w:spacing w:line="500" w:lineRule="exact"/>
              <w:ind w:firstLineChars="200" w:firstLine="480"/>
              <w:rPr>
                <w:rFonts w:ascii="宋体" w:hAnsi="宋体" w:cs="宋体" w:hint="eastAsia"/>
                <w:bCs/>
                <w:sz w:val="24"/>
              </w:rPr>
            </w:pPr>
            <w:r>
              <w:rPr>
                <w:rFonts w:ascii="宋体" w:hAnsi="宋体" w:cs="宋体" w:hint="eastAsia"/>
                <w:bCs/>
                <w:sz w:val="24"/>
              </w:rPr>
              <w:t>1.2工作内容：按照北京市、平谷区两级关于加强重大投资项目谋划的指示精神，结合平谷区资源禀赋优势，聚焦基础设施提升与城市更新、科技创新与未来产业、民生改善与公共服务、绿色低碳与可持续发展、区域协调与开放发展等主要领域，深入研究超长期国债、中央预算内投资资金支持政策和投向领域，围绕平谷区发展规划，开展平谷区重大投资项目谋划工作，协助平谷区重大项目审核，提供政策性资金申报与指导，谋划出具备实施条件、对经济社会发展具有重大推动作用的投资项目。</w:t>
            </w:r>
          </w:p>
          <w:p w14:paraId="47D54B67" w14:textId="77777777" w:rsidR="003F33CC" w:rsidRDefault="00000000">
            <w:pPr>
              <w:tabs>
                <w:tab w:val="left" w:pos="855"/>
                <w:tab w:val="left" w:pos="1020"/>
              </w:tabs>
              <w:spacing w:line="500" w:lineRule="exact"/>
              <w:ind w:firstLineChars="200" w:firstLine="482"/>
              <w:rPr>
                <w:rFonts w:ascii="宋体" w:hAnsi="宋体" w:cs="宋体" w:hint="eastAsia"/>
                <w:b/>
                <w:sz w:val="24"/>
              </w:rPr>
            </w:pPr>
            <w:r>
              <w:rPr>
                <w:rFonts w:ascii="宋体" w:hAnsi="宋体" w:cs="宋体" w:hint="eastAsia"/>
                <w:b/>
                <w:sz w:val="24"/>
              </w:rPr>
              <w:t>2、咨询内容、成果形式：</w:t>
            </w:r>
          </w:p>
          <w:p w14:paraId="5CBA85DC" w14:textId="77777777" w:rsidR="003F33CC" w:rsidRDefault="00000000">
            <w:pPr>
              <w:tabs>
                <w:tab w:val="left" w:pos="855"/>
                <w:tab w:val="left" w:pos="1020"/>
              </w:tabs>
              <w:spacing w:line="500" w:lineRule="exact"/>
              <w:ind w:firstLineChars="200" w:firstLine="480"/>
              <w:rPr>
                <w:rFonts w:ascii="宋体" w:hAnsi="宋体" w:cs="宋体" w:hint="eastAsia"/>
                <w:sz w:val="24"/>
              </w:rPr>
            </w:pPr>
            <w:r>
              <w:rPr>
                <w:rFonts w:ascii="宋体" w:hAnsi="宋体" w:cs="宋体" w:hint="eastAsia"/>
                <w:sz w:val="24"/>
              </w:rPr>
              <w:t>乙方受甲方委托，根据甲方的要求，对合作项目进行前期调研并形成策划方案；协助平谷区重大项目审核，提供政策性资金申报与指导，</w:t>
            </w:r>
            <w:r>
              <w:rPr>
                <w:rFonts w:ascii="宋体" w:hAnsi="宋体" w:cs="宋体" w:hint="eastAsia"/>
                <w:bCs/>
                <w:sz w:val="24"/>
              </w:rPr>
              <w:t>并开展项目谋划。谋划生成项目须按照市、区两级要求达到入市级储备库条件并具有良好的前瞻性、落地性，谋划生成项目的总投资应不低于20亿元。</w:t>
            </w:r>
          </w:p>
          <w:p w14:paraId="7AAE21C9" w14:textId="77777777" w:rsidR="003F33CC" w:rsidRDefault="00000000">
            <w:pPr>
              <w:tabs>
                <w:tab w:val="left" w:pos="855"/>
                <w:tab w:val="left" w:pos="1020"/>
              </w:tabs>
              <w:spacing w:line="500" w:lineRule="exact"/>
              <w:ind w:firstLineChars="200" w:firstLine="480"/>
              <w:rPr>
                <w:rFonts w:ascii="宋体" w:hAnsi="宋体" w:cs="宋体" w:hint="eastAsia"/>
                <w:bCs/>
                <w:sz w:val="24"/>
              </w:rPr>
            </w:pPr>
            <w:r>
              <w:rPr>
                <w:rFonts w:ascii="宋体" w:hAnsi="宋体" w:cs="宋体" w:hint="eastAsia"/>
                <w:bCs/>
                <w:sz w:val="24"/>
              </w:rPr>
              <w:t>成果形式：乙方应充分论证项目谋划储备的必要性、可行性、成熟度及实施时序等，完成本合同项下的研究工作并最终形成谋划成果文件：完成《平谷区拟争取中央预算内项目汇总表》、《平谷区拟争取国债项目汇总表》、《平谷区</w:t>
            </w:r>
            <w:r>
              <w:rPr>
                <w:rFonts w:ascii="宋体" w:hAnsi="宋体" w:cs="宋体"/>
                <w:bCs/>
                <w:sz w:val="24"/>
              </w:rPr>
              <w:t>XX</w:t>
            </w:r>
            <w:r>
              <w:rPr>
                <w:rFonts w:ascii="宋体" w:hAnsi="宋体" w:cs="宋体" w:hint="eastAsia"/>
                <w:bCs/>
                <w:sz w:val="24"/>
              </w:rPr>
              <w:t>领域项目谋划论证报告》、《平谷区</w:t>
            </w:r>
            <w:r>
              <w:rPr>
                <w:rFonts w:ascii="宋体" w:hAnsi="宋体" w:cs="宋体"/>
                <w:bCs/>
                <w:sz w:val="24"/>
              </w:rPr>
              <w:t>XX</w:t>
            </w:r>
            <w:r>
              <w:rPr>
                <w:rFonts w:ascii="宋体" w:hAnsi="宋体" w:cs="宋体" w:hint="eastAsia"/>
                <w:bCs/>
                <w:sz w:val="24"/>
              </w:rPr>
              <w:t>项目谋划论证报告》等材料的编制工作。包含纸质版和电子版成果。</w:t>
            </w:r>
          </w:p>
          <w:p w14:paraId="05530632" w14:textId="77777777" w:rsidR="003F33CC" w:rsidRDefault="00000000">
            <w:pPr>
              <w:widowControl/>
              <w:numPr>
                <w:ilvl w:val="0"/>
                <w:numId w:val="13"/>
              </w:numPr>
              <w:kinsoku w:val="0"/>
              <w:autoSpaceDE w:val="0"/>
              <w:autoSpaceDN w:val="0"/>
              <w:adjustRightInd w:val="0"/>
              <w:snapToGrid w:val="0"/>
              <w:spacing w:line="500" w:lineRule="exact"/>
              <w:ind w:firstLineChars="200" w:firstLine="482"/>
              <w:jc w:val="left"/>
              <w:textAlignment w:val="baseline"/>
              <w:rPr>
                <w:rFonts w:ascii="宋体" w:hAnsi="宋体" w:cs="宋体" w:hint="eastAsia"/>
                <w:b/>
                <w:sz w:val="24"/>
              </w:rPr>
            </w:pPr>
            <w:r>
              <w:rPr>
                <w:rFonts w:ascii="宋体" w:hAnsi="宋体" w:cs="宋体" w:hint="eastAsia"/>
                <w:b/>
                <w:sz w:val="24"/>
              </w:rPr>
              <w:t>履行期限和方式</w:t>
            </w:r>
          </w:p>
          <w:p w14:paraId="5D216E79" w14:textId="77777777" w:rsidR="003F33CC" w:rsidRDefault="00000000">
            <w:pPr>
              <w:spacing w:line="500" w:lineRule="exact"/>
              <w:ind w:firstLineChars="200" w:firstLine="482"/>
              <w:rPr>
                <w:rFonts w:ascii="宋体" w:hAnsi="宋体" w:cs="宋体" w:hint="eastAsia"/>
                <w:b/>
                <w:sz w:val="24"/>
              </w:rPr>
            </w:pPr>
            <w:r>
              <w:rPr>
                <w:rFonts w:ascii="宋体" w:hAnsi="宋体" w:cs="宋体" w:hint="eastAsia"/>
                <w:b/>
                <w:sz w:val="24"/>
              </w:rPr>
              <w:t>1、履行期限：</w:t>
            </w:r>
          </w:p>
          <w:p w14:paraId="66980EA4" w14:textId="77777777" w:rsidR="003F33CC" w:rsidRDefault="00000000">
            <w:pPr>
              <w:spacing w:line="500" w:lineRule="exact"/>
              <w:ind w:leftChars="200" w:left="420" w:firstLineChars="300" w:firstLine="720"/>
              <w:rPr>
                <w:rFonts w:ascii="宋体" w:hAnsi="宋体" w:cs="宋体" w:hint="eastAsia"/>
                <w:sz w:val="24"/>
              </w:rPr>
            </w:pPr>
            <w:r>
              <w:rPr>
                <w:rFonts w:ascii="宋体" w:hAnsi="宋体" w:cs="宋体" w:hint="eastAsia"/>
                <w:sz w:val="24"/>
              </w:rPr>
              <w:t>乙方成果交付期限应不晚于市发改委的要求时间，原则上要求本谋划工作</w:t>
            </w:r>
            <w:r>
              <w:rPr>
                <w:rFonts w:ascii="宋体" w:hAnsi="宋体" w:cs="宋体" w:hint="eastAsia"/>
                <w:sz w:val="24"/>
              </w:rPr>
              <w:lastRenderedPageBreak/>
              <w:t>应于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日前全部完成，根据甲方要求调整修改，并最终通过甲方验收，并将谋划成果提交至平谷区发展改革委。</w:t>
            </w:r>
          </w:p>
          <w:p w14:paraId="72769EFD" w14:textId="77777777" w:rsidR="003F33CC" w:rsidRDefault="00000000">
            <w:pPr>
              <w:spacing w:line="500" w:lineRule="exact"/>
              <w:ind w:firstLineChars="200" w:firstLine="482"/>
              <w:rPr>
                <w:rFonts w:ascii="宋体" w:hAnsi="宋体" w:cs="宋体" w:hint="eastAsia"/>
                <w:sz w:val="24"/>
              </w:rPr>
            </w:pPr>
            <w:r>
              <w:rPr>
                <w:rFonts w:ascii="宋体" w:hAnsi="宋体" w:cs="宋体" w:hint="eastAsia"/>
                <w:b/>
                <w:sz w:val="24"/>
              </w:rPr>
              <w:t>2、</w:t>
            </w:r>
            <w:r>
              <w:rPr>
                <w:rFonts w:ascii="宋体" w:hAnsi="宋体" w:cs="宋体" w:hint="eastAsia"/>
                <w:b/>
                <w:bCs/>
                <w:sz w:val="24"/>
              </w:rPr>
              <w:t>成果交付：</w:t>
            </w:r>
            <w:r>
              <w:rPr>
                <w:rFonts w:ascii="宋体" w:hAnsi="宋体" w:cs="宋体" w:hint="eastAsia"/>
                <w:sz w:val="24"/>
              </w:rPr>
              <w:t>乙方提交所有成果文件的纸质版报告</w:t>
            </w:r>
            <w:r>
              <w:rPr>
                <w:rFonts w:ascii="宋体" w:hAnsi="宋体" w:cs="宋体" w:hint="eastAsia"/>
                <w:sz w:val="24"/>
                <w:u w:val="single"/>
              </w:rPr>
              <w:t xml:space="preserve">   </w:t>
            </w:r>
            <w:r>
              <w:rPr>
                <w:rFonts w:ascii="宋体" w:hAnsi="宋体" w:cs="宋体" w:hint="eastAsia"/>
                <w:sz w:val="24"/>
              </w:rPr>
              <w:t>份，同时提供电子版</w:t>
            </w:r>
            <w:r>
              <w:rPr>
                <w:rFonts w:ascii="宋体" w:hAnsi="宋体" w:cs="宋体" w:hint="eastAsia"/>
                <w:sz w:val="24"/>
                <w:u w:val="single"/>
              </w:rPr>
              <w:t>1</w:t>
            </w:r>
            <w:r>
              <w:rPr>
                <w:rFonts w:ascii="宋体" w:hAnsi="宋体" w:cs="宋体" w:hint="eastAsia"/>
                <w:sz w:val="24"/>
              </w:rPr>
              <w:t>份。报告应达到双方约定的要求。</w:t>
            </w:r>
          </w:p>
          <w:p w14:paraId="4BBE41F3" w14:textId="77777777" w:rsidR="003F33CC" w:rsidRDefault="00000000">
            <w:pPr>
              <w:tabs>
                <w:tab w:val="left" w:pos="855"/>
                <w:tab w:val="left" w:pos="1020"/>
              </w:tabs>
              <w:spacing w:line="500" w:lineRule="exact"/>
              <w:ind w:firstLineChars="200" w:firstLine="480"/>
              <w:rPr>
                <w:rFonts w:ascii="宋体" w:hAnsi="宋体" w:cs="宋体" w:hint="eastAsia"/>
                <w:sz w:val="24"/>
              </w:rPr>
            </w:pPr>
            <w:r>
              <w:rPr>
                <w:rFonts w:ascii="宋体" w:hAnsi="宋体" w:cs="宋体" w:hint="eastAsia"/>
                <w:sz w:val="24"/>
              </w:rPr>
              <w:t>甲方采取以下方式</w:t>
            </w:r>
            <w:r>
              <w:rPr>
                <w:rFonts w:ascii="宋体" w:hAnsi="宋体" w:cs="宋体" w:hint="eastAsia"/>
                <w:sz w:val="24"/>
                <w:u w:val="single"/>
              </w:rPr>
              <w:t xml:space="preserve">    </w:t>
            </w:r>
            <w:r>
              <w:rPr>
                <w:rFonts w:ascii="宋体" w:hAnsi="宋体" w:cs="宋体" w:hint="eastAsia"/>
                <w:sz w:val="24"/>
              </w:rPr>
              <w:t>对乙方提供重要阶段成果和最终成果进行签收：</w:t>
            </w:r>
          </w:p>
          <w:p w14:paraId="5CF4F2CC" w14:textId="77777777" w:rsidR="003F33CC" w:rsidRDefault="00000000">
            <w:pPr>
              <w:tabs>
                <w:tab w:val="left" w:pos="855"/>
                <w:tab w:val="left" w:pos="1020"/>
              </w:tabs>
              <w:spacing w:line="500" w:lineRule="exact"/>
              <w:ind w:firstLineChars="200" w:firstLine="480"/>
              <w:rPr>
                <w:rFonts w:ascii="宋体" w:hAnsi="宋体" w:cs="宋体" w:hint="eastAsia"/>
                <w:color w:val="000000"/>
                <w:sz w:val="24"/>
              </w:rPr>
            </w:pPr>
            <w:r>
              <w:rPr>
                <w:rFonts w:ascii="宋体" w:hAnsi="宋体" w:cs="宋体" w:hint="eastAsia"/>
                <w:color w:val="000000"/>
                <w:sz w:val="24"/>
              </w:rPr>
              <w:t>（1）由甲方经办人在成果接收单上签字及盖章。签收仅代表甲方收到乙方提交相关成果资料，不代表验收通过。</w:t>
            </w:r>
          </w:p>
          <w:p w14:paraId="3C136F0D" w14:textId="77777777" w:rsidR="003F33CC" w:rsidRDefault="00000000">
            <w:pPr>
              <w:tabs>
                <w:tab w:val="left" w:pos="855"/>
                <w:tab w:val="left" w:pos="1020"/>
              </w:tabs>
              <w:spacing w:line="500" w:lineRule="exact"/>
              <w:ind w:firstLineChars="200" w:firstLine="480"/>
              <w:rPr>
                <w:rFonts w:ascii="宋体" w:hAnsi="宋体" w:cs="宋体" w:hint="eastAsia"/>
                <w:color w:val="000000"/>
                <w:sz w:val="24"/>
                <w:u w:val="single"/>
              </w:rPr>
            </w:pPr>
            <w:r>
              <w:rPr>
                <w:rFonts w:ascii="宋体" w:hAnsi="宋体" w:cs="宋体" w:hint="eastAsia"/>
                <w:color w:val="000000"/>
                <w:sz w:val="24"/>
              </w:rPr>
              <w:t>（2）甲方经办人进行电子签收，经办人电子邮箱：</w:t>
            </w:r>
            <w:r>
              <w:rPr>
                <w:rFonts w:ascii="宋体" w:hAnsi="宋体" w:cs="宋体" w:hint="eastAsia"/>
                <w:color w:val="000000"/>
                <w:sz w:val="24"/>
                <w:u w:val="single"/>
              </w:rPr>
              <w:t xml:space="preserve">         </w:t>
            </w:r>
            <w:r>
              <w:rPr>
                <w:rFonts w:ascii="宋体" w:hAnsi="宋体" w:cs="宋体" w:hint="eastAsia"/>
                <w:color w:val="000000"/>
                <w:sz w:val="24"/>
              </w:rPr>
              <w:t>。</w:t>
            </w:r>
          </w:p>
          <w:p w14:paraId="509811A0" w14:textId="77777777" w:rsidR="003F33CC" w:rsidRDefault="00000000">
            <w:pPr>
              <w:tabs>
                <w:tab w:val="left" w:pos="855"/>
                <w:tab w:val="left" w:pos="1020"/>
              </w:tabs>
              <w:spacing w:line="500" w:lineRule="exact"/>
              <w:ind w:firstLineChars="200" w:firstLine="482"/>
              <w:rPr>
                <w:rFonts w:ascii="宋体" w:hAnsi="宋体" w:cs="宋体" w:hint="eastAsia"/>
                <w:sz w:val="24"/>
              </w:rPr>
            </w:pPr>
            <w:r>
              <w:rPr>
                <w:rFonts w:ascii="宋体" w:hAnsi="宋体" w:cs="宋体" w:hint="eastAsia"/>
                <w:b/>
                <w:sz w:val="24"/>
              </w:rPr>
              <w:t>4、履行方式：</w:t>
            </w:r>
            <w:r>
              <w:rPr>
                <w:rFonts w:ascii="宋体" w:hAnsi="宋体" w:cs="宋体" w:hint="eastAsia"/>
                <w:sz w:val="24"/>
              </w:rPr>
              <w:t>乙方根据合同约定开展工作；甲方根据合同约定支付报酬。</w:t>
            </w:r>
          </w:p>
          <w:p w14:paraId="74E90109" w14:textId="77777777" w:rsidR="003F33CC" w:rsidRDefault="00000000">
            <w:pPr>
              <w:widowControl/>
              <w:numPr>
                <w:ilvl w:val="0"/>
                <w:numId w:val="13"/>
              </w:numPr>
              <w:kinsoku w:val="0"/>
              <w:autoSpaceDE w:val="0"/>
              <w:autoSpaceDN w:val="0"/>
              <w:adjustRightInd w:val="0"/>
              <w:snapToGrid w:val="0"/>
              <w:spacing w:line="500" w:lineRule="exact"/>
              <w:ind w:firstLineChars="200" w:firstLine="482"/>
              <w:jc w:val="left"/>
              <w:textAlignment w:val="baseline"/>
              <w:rPr>
                <w:rFonts w:ascii="宋体" w:hAnsi="宋体" w:cs="宋体" w:hint="eastAsia"/>
                <w:b/>
                <w:sz w:val="24"/>
              </w:rPr>
            </w:pPr>
            <w:r>
              <w:rPr>
                <w:rFonts w:ascii="宋体" w:hAnsi="宋体" w:cs="宋体" w:hint="eastAsia"/>
                <w:b/>
                <w:sz w:val="24"/>
              </w:rPr>
              <w:t>甲方的协作事项</w:t>
            </w:r>
          </w:p>
          <w:p w14:paraId="29D9B546"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1、甲方根据乙方的服务内容，根据乙方提供的资料清单，及时向乙方提供项目所需的有关资料及数据，或配合乙方向有关单位查阅、复制乙方工作所必要的资料及数据，为乙方工作的顺利开展提供保障。</w:t>
            </w:r>
          </w:p>
          <w:p w14:paraId="200C13C6"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2、甲方应负责服务工作开展过程中的各相关单位组织与协调，保证各相关单位的配合与支持。</w:t>
            </w:r>
          </w:p>
          <w:p w14:paraId="0A5F6880"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3、如有关的情况和事实发生变化，应及时告知乙方。</w:t>
            </w:r>
          </w:p>
          <w:p w14:paraId="0938BA9D"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4、向乙方提出的要求不应与相关法律、行业规范和执业纪律的规定相冲突。</w:t>
            </w:r>
          </w:p>
          <w:p w14:paraId="605BD0C8" w14:textId="77777777" w:rsidR="003F33CC" w:rsidRDefault="00000000">
            <w:pPr>
              <w:widowControl/>
              <w:numPr>
                <w:ilvl w:val="0"/>
                <w:numId w:val="13"/>
              </w:numPr>
              <w:kinsoku w:val="0"/>
              <w:autoSpaceDE w:val="0"/>
              <w:autoSpaceDN w:val="0"/>
              <w:adjustRightInd w:val="0"/>
              <w:snapToGrid w:val="0"/>
              <w:spacing w:line="500" w:lineRule="exact"/>
              <w:ind w:firstLineChars="200" w:firstLine="482"/>
              <w:jc w:val="left"/>
              <w:textAlignment w:val="baseline"/>
              <w:rPr>
                <w:rFonts w:ascii="宋体" w:hAnsi="宋体" w:cs="宋体" w:hint="eastAsia"/>
                <w:b/>
                <w:sz w:val="24"/>
              </w:rPr>
            </w:pPr>
            <w:r>
              <w:rPr>
                <w:rFonts w:ascii="宋体" w:hAnsi="宋体" w:cs="宋体" w:hint="eastAsia"/>
                <w:b/>
                <w:sz w:val="24"/>
              </w:rPr>
              <w:t>知识产权归属</w:t>
            </w:r>
          </w:p>
          <w:p w14:paraId="3D6567E4"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本合同所取得的研究成果的知识产权归甲方享有和行使，乙方可享有署名权（如有）及持有研究成果有关资料副本的权利。</w:t>
            </w:r>
          </w:p>
          <w:p w14:paraId="764F6A7E" w14:textId="77777777" w:rsidR="003F33CC" w:rsidRDefault="00000000">
            <w:pPr>
              <w:spacing w:line="500" w:lineRule="exact"/>
              <w:ind w:firstLineChars="200" w:firstLine="480"/>
              <w:rPr>
                <w:rFonts w:ascii="宋体" w:hAnsi="宋体" w:cs="宋体" w:hint="eastAsia"/>
                <w:sz w:val="24"/>
                <w:highlight w:val="yellow"/>
              </w:rPr>
            </w:pPr>
            <w:r>
              <w:rPr>
                <w:rFonts w:ascii="宋体" w:hAnsi="宋体" w:cs="宋体" w:hint="eastAsia"/>
                <w:sz w:val="24"/>
              </w:rPr>
              <w:t>乙方应注意知识产权的保护，实验记录、数据、图片、录像、报告等资料，按照技术档案管理办法整理归档，不得散失。在本合同订立之前和本合同交付件中专为甲方定制部分以外，由乙方创造、开发、购买等的技术、专利等智力成果（即“乙方背景知识产权”），其所有权和知识产权仍归乙方所有，不因签订本协议而发生权属上的</w:t>
            </w:r>
            <w:r>
              <w:rPr>
                <w:rFonts w:ascii="宋体" w:hAnsi="宋体" w:cs="宋体" w:hint="eastAsia"/>
                <w:sz w:val="24"/>
              </w:rPr>
              <w:lastRenderedPageBreak/>
              <w:t>转移或共有。无论本协议是否有其他约定，本协议并不限制乙方利用其背景知识产权为第三方提供相同或类似的服务。</w:t>
            </w:r>
          </w:p>
          <w:p w14:paraId="5FB56DB7" w14:textId="77777777" w:rsidR="003F33CC" w:rsidRDefault="00000000">
            <w:pPr>
              <w:widowControl/>
              <w:numPr>
                <w:ilvl w:val="0"/>
                <w:numId w:val="13"/>
              </w:numPr>
              <w:kinsoku w:val="0"/>
              <w:autoSpaceDE w:val="0"/>
              <w:autoSpaceDN w:val="0"/>
              <w:adjustRightInd w:val="0"/>
              <w:snapToGrid w:val="0"/>
              <w:spacing w:line="500" w:lineRule="exact"/>
              <w:ind w:firstLineChars="200" w:firstLine="482"/>
              <w:jc w:val="left"/>
              <w:textAlignment w:val="baseline"/>
              <w:rPr>
                <w:rFonts w:ascii="宋体" w:hAnsi="宋体" w:cs="宋体" w:hint="eastAsia"/>
                <w:b/>
                <w:sz w:val="24"/>
              </w:rPr>
            </w:pPr>
            <w:r>
              <w:rPr>
                <w:rFonts w:ascii="宋体" w:hAnsi="宋体" w:cs="宋体" w:hint="eastAsia"/>
                <w:b/>
                <w:sz w:val="24"/>
              </w:rPr>
              <w:t>技术情报和资料的保密</w:t>
            </w:r>
          </w:p>
          <w:p w14:paraId="4E3EEEC1"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双方承担对方提供的技术情报和资料的保密义务，并采取相应的保密措施。未经对方书面同意，另一方不得披露给第三方，不得用于本合同以外的其他目的。双方的保密义务不因本合同解除、终止或履行完毕等原因而免除。</w:t>
            </w:r>
          </w:p>
          <w:p w14:paraId="5F5A43D1" w14:textId="77777777" w:rsidR="003F33CC" w:rsidRDefault="00000000">
            <w:pPr>
              <w:widowControl/>
              <w:numPr>
                <w:ilvl w:val="0"/>
                <w:numId w:val="13"/>
              </w:numPr>
              <w:kinsoku w:val="0"/>
              <w:autoSpaceDE w:val="0"/>
              <w:autoSpaceDN w:val="0"/>
              <w:adjustRightInd w:val="0"/>
              <w:snapToGrid w:val="0"/>
              <w:spacing w:line="500" w:lineRule="exact"/>
              <w:ind w:firstLineChars="200" w:firstLine="482"/>
              <w:jc w:val="left"/>
              <w:textAlignment w:val="baseline"/>
              <w:rPr>
                <w:rFonts w:ascii="宋体" w:hAnsi="宋体" w:cs="宋体" w:hint="eastAsia"/>
                <w:b/>
                <w:sz w:val="24"/>
              </w:rPr>
            </w:pPr>
            <w:r>
              <w:rPr>
                <w:rFonts w:ascii="宋体" w:hAnsi="宋体" w:cs="宋体" w:hint="eastAsia"/>
                <w:b/>
                <w:sz w:val="24"/>
              </w:rPr>
              <w:t>验收、评价方法</w:t>
            </w:r>
          </w:p>
          <w:p w14:paraId="24E8A3BC" w14:textId="77777777" w:rsidR="003F33CC" w:rsidRDefault="00000000">
            <w:pPr>
              <w:spacing w:line="500" w:lineRule="exact"/>
              <w:ind w:firstLineChars="200" w:firstLine="480"/>
              <w:rPr>
                <w:rFonts w:ascii="宋体" w:hAnsi="宋体" w:cs="宋体" w:hint="eastAsia"/>
                <w:b/>
                <w:sz w:val="24"/>
              </w:rPr>
            </w:pPr>
            <w:r>
              <w:rPr>
                <w:rFonts w:ascii="宋体" w:hAnsi="宋体" w:cs="宋体" w:hint="eastAsia"/>
                <w:bCs/>
                <w:sz w:val="24"/>
              </w:rPr>
              <w:t>咨询报告达到本合同第一条所列的要求，采用甲乙双方均认可的方式验收，由甲方出具技术咨询验收证明，包括专家评审意见/相关批复文件/甲方自主验收资料/其他等文件。</w:t>
            </w:r>
          </w:p>
          <w:p w14:paraId="0BDE31FA"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1、报告达到国家或有关业务主管部门的深度要求，或甲乙双方约定的要求。</w:t>
            </w:r>
          </w:p>
          <w:p w14:paraId="662FECA7"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2、在项目研究范围及论证内容不变的前提下，应根据审批部门在项目报批过程中提出的要求进行合理修改和补充。</w:t>
            </w:r>
          </w:p>
          <w:p w14:paraId="5796C2A5" w14:textId="77777777" w:rsidR="003F33CC" w:rsidRDefault="00000000">
            <w:pPr>
              <w:pStyle w:val="ab"/>
              <w:spacing w:before="0" w:line="500" w:lineRule="exact"/>
              <w:ind w:firstLineChars="200" w:firstLine="480"/>
              <w:rPr>
                <w:rFonts w:cs="宋体" w:hint="eastAsia"/>
              </w:rPr>
            </w:pPr>
            <w:r>
              <w:rPr>
                <w:rFonts w:cs="宋体" w:hint="eastAsia"/>
              </w:rPr>
              <w:t>3、甲方对乙方提交的最终成果验收通过后，以盖章的书面形式进行确认。未经甲方书面验收通过的最终成果，不能作为乙方要求支付服务费的依据。</w:t>
            </w:r>
          </w:p>
          <w:p w14:paraId="4DB61712" w14:textId="77777777" w:rsidR="003F33CC" w:rsidRDefault="00000000">
            <w:pPr>
              <w:widowControl/>
              <w:numPr>
                <w:ilvl w:val="0"/>
                <w:numId w:val="13"/>
              </w:numPr>
              <w:kinsoku w:val="0"/>
              <w:autoSpaceDE w:val="0"/>
              <w:autoSpaceDN w:val="0"/>
              <w:adjustRightInd w:val="0"/>
              <w:snapToGrid w:val="0"/>
              <w:spacing w:line="500" w:lineRule="exact"/>
              <w:ind w:firstLineChars="200" w:firstLine="482"/>
              <w:jc w:val="left"/>
              <w:textAlignment w:val="baseline"/>
              <w:rPr>
                <w:rFonts w:ascii="宋体" w:hAnsi="宋体" w:cs="宋体" w:hint="eastAsia"/>
                <w:b/>
                <w:sz w:val="24"/>
              </w:rPr>
            </w:pPr>
            <w:r>
              <w:rPr>
                <w:rFonts w:ascii="宋体" w:hAnsi="宋体" w:cs="宋体" w:hint="eastAsia"/>
                <w:b/>
                <w:sz w:val="24"/>
              </w:rPr>
              <w:t>报酬及其支付方式</w:t>
            </w:r>
          </w:p>
          <w:p w14:paraId="5D9FF34A" w14:textId="77777777" w:rsidR="003F33CC" w:rsidRDefault="00000000">
            <w:pPr>
              <w:spacing w:line="500" w:lineRule="exact"/>
              <w:ind w:firstLineChars="200" w:firstLine="482"/>
              <w:rPr>
                <w:rFonts w:ascii="宋体" w:hAnsi="宋体" w:cs="宋体" w:hint="eastAsia"/>
                <w:b/>
                <w:sz w:val="24"/>
              </w:rPr>
            </w:pPr>
            <w:r>
              <w:rPr>
                <w:rFonts w:ascii="宋体" w:hAnsi="宋体" w:cs="宋体" w:hint="eastAsia"/>
                <w:b/>
                <w:sz w:val="24"/>
              </w:rPr>
              <w:t>1、报酬总额：</w:t>
            </w:r>
          </w:p>
          <w:p w14:paraId="5C455159" w14:textId="77777777" w:rsidR="003F33CC" w:rsidRDefault="00000000">
            <w:pPr>
              <w:spacing w:line="500" w:lineRule="exact"/>
              <w:ind w:firstLineChars="200" w:firstLine="482"/>
              <w:rPr>
                <w:rFonts w:ascii="宋体" w:hAnsi="宋体" w:cs="宋体" w:hint="eastAsia"/>
                <w:sz w:val="24"/>
              </w:rPr>
            </w:pPr>
            <w:r>
              <w:rPr>
                <w:rFonts w:ascii="宋体" w:hAnsi="宋体" w:cs="宋体" w:hint="eastAsia"/>
                <w:b/>
                <w:sz w:val="24"/>
              </w:rPr>
              <w:t>1.1</w:t>
            </w:r>
            <w:r>
              <w:rPr>
                <w:rFonts w:ascii="宋体" w:hAnsi="宋体" w:cs="宋体" w:hint="eastAsia"/>
                <w:bCs/>
                <w:sz w:val="24"/>
              </w:rPr>
              <w:t>本</w:t>
            </w:r>
            <w:r>
              <w:rPr>
                <w:rFonts w:ascii="宋体" w:hAnsi="宋体" w:cs="宋体" w:hint="eastAsia"/>
                <w:sz w:val="24"/>
              </w:rPr>
              <w:t>项目服务收费:人民币价税合计￥</w:t>
            </w:r>
            <w:r>
              <w:rPr>
                <w:rFonts w:ascii="宋体" w:hAnsi="宋体" w:cs="宋体" w:hint="eastAsia"/>
                <w:sz w:val="24"/>
                <w:u w:val="single"/>
              </w:rPr>
              <w:t xml:space="preserve">     </w:t>
            </w:r>
            <w:r>
              <w:rPr>
                <w:rFonts w:ascii="宋体" w:hAnsi="宋体" w:cs="宋体" w:hint="eastAsia"/>
                <w:sz w:val="24"/>
              </w:rPr>
              <w:t>元</w:t>
            </w:r>
            <w:r>
              <w:rPr>
                <w:rFonts w:hint="eastAsia"/>
                <w:bCs/>
                <w:sz w:val="24"/>
              </w:rPr>
              <w:t>（大写：</w:t>
            </w:r>
            <w:r>
              <w:rPr>
                <w:rFonts w:hint="eastAsia"/>
                <w:bCs/>
                <w:sz w:val="24"/>
                <w:u w:val="single"/>
              </w:rPr>
              <w:t xml:space="preserve">     </w:t>
            </w:r>
            <w:r>
              <w:rPr>
                <w:rFonts w:hint="eastAsia"/>
                <w:bCs/>
                <w:sz w:val="24"/>
                <w:u w:val="single"/>
              </w:rPr>
              <w:t>整</w:t>
            </w:r>
            <w:r>
              <w:rPr>
                <w:rFonts w:hint="eastAsia"/>
                <w:bCs/>
                <w:sz w:val="24"/>
              </w:rPr>
              <w:t>）</w:t>
            </w:r>
          </w:p>
          <w:p w14:paraId="6A4E99A6"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1.1.1 在合同签订且财政资金拨付到位后15个工作日内,甲方支付项目服务费的50%，人民币</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元)。</w:t>
            </w:r>
          </w:p>
          <w:p w14:paraId="646958BC"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1.1.2 乙方提交项目谋划成果并经联合审议通过后，甲方支付项目服务费的30%，即人民币</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元)。</w:t>
            </w:r>
          </w:p>
          <w:p w14:paraId="387DFF8F"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1.1.3 乙方提交最终谋划成果并纳人市级重大项目谋划储备库后，甲方支付项目</w:t>
            </w:r>
            <w:r>
              <w:rPr>
                <w:rFonts w:ascii="宋体" w:hAnsi="宋体" w:cs="宋体" w:hint="eastAsia"/>
                <w:sz w:val="24"/>
              </w:rPr>
              <w:lastRenderedPageBreak/>
              <w:t>服务费的20%，即人民币</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元)。</w:t>
            </w:r>
          </w:p>
          <w:p w14:paraId="54C1F3EE" w14:textId="77777777" w:rsidR="003F33CC" w:rsidRDefault="00000000">
            <w:pPr>
              <w:spacing w:line="500" w:lineRule="exact"/>
              <w:ind w:firstLineChars="200" w:firstLine="482"/>
              <w:rPr>
                <w:rFonts w:ascii="宋体" w:hAnsi="宋体" w:cs="宋体" w:hint="eastAsia"/>
                <w:b/>
                <w:sz w:val="24"/>
              </w:rPr>
            </w:pPr>
            <w:r>
              <w:rPr>
                <w:rFonts w:ascii="宋体" w:hAnsi="宋体" w:cs="宋体" w:hint="eastAsia"/>
                <w:b/>
                <w:sz w:val="24"/>
              </w:rPr>
              <w:t>3.资金渠道</w:t>
            </w:r>
          </w:p>
          <w:p w14:paraId="2FB7C947" w14:textId="77777777" w:rsidR="003F33CC" w:rsidRDefault="00000000">
            <w:pPr>
              <w:spacing w:line="500" w:lineRule="exact"/>
              <w:ind w:firstLineChars="100" w:firstLine="240"/>
              <w:rPr>
                <w:sz w:val="24"/>
              </w:rPr>
            </w:pPr>
            <w:r>
              <w:rPr>
                <w:sz w:val="24"/>
              </w:rPr>
              <w:t>谋划咨询费优先使用重大</w:t>
            </w:r>
            <w:r>
              <w:rPr>
                <w:rFonts w:hint="eastAsia"/>
                <w:sz w:val="24"/>
              </w:rPr>
              <w:t>投资</w:t>
            </w:r>
            <w:r>
              <w:rPr>
                <w:sz w:val="24"/>
              </w:rPr>
              <w:t>项目</w:t>
            </w:r>
            <w:r>
              <w:rPr>
                <w:rFonts w:hint="eastAsia"/>
                <w:sz w:val="24"/>
              </w:rPr>
              <w:t>规划</w:t>
            </w:r>
            <w:r>
              <w:rPr>
                <w:sz w:val="24"/>
              </w:rPr>
              <w:t>谋划经费，不足部分由平谷区</w:t>
            </w:r>
            <w:r>
              <w:rPr>
                <w:rFonts w:hint="eastAsia"/>
                <w:sz w:val="24"/>
              </w:rPr>
              <w:t>政府投资项目前期工作</w:t>
            </w:r>
            <w:r>
              <w:rPr>
                <w:sz w:val="24"/>
              </w:rPr>
              <w:t>经费支付。</w:t>
            </w:r>
          </w:p>
          <w:p w14:paraId="38B17E23" w14:textId="77777777" w:rsidR="003F33CC" w:rsidRDefault="00000000">
            <w:pPr>
              <w:widowControl/>
              <w:numPr>
                <w:ilvl w:val="0"/>
                <w:numId w:val="13"/>
              </w:numPr>
              <w:kinsoku w:val="0"/>
              <w:autoSpaceDE w:val="0"/>
              <w:autoSpaceDN w:val="0"/>
              <w:adjustRightInd w:val="0"/>
              <w:snapToGrid w:val="0"/>
              <w:spacing w:line="500" w:lineRule="exact"/>
              <w:ind w:firstLineChars="200" w:firstLine="482"/>
              <w:jc w:val="left"/>
              <w:textAlignment w:val="baseline"/>
              <w:rPr>
                <w:rFonts w:ascii="宋体" w:hAnsi="宋体" w:cs="宋体" w:hint="eastAsia"/>
                <w:b/>
                <w:sz w:val="24"/>
              </w:rPr>
            </w:pPr>
            <w:r>
              <w:rPr>
                <w:rFonts w:ascii="宋体" w:hAnsi="宋体" w:cs="宋体" w:hint="eastAsia"/>
                <w:b/>
                <w:sz w:val="24"/>
              </w:rPr>
              <w:t>甲方权利与义务</w:t>
            </w:r>
          </w:p>
          <w:p w14:paraId="0C40DA49"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1、甲方有权了解项目的进展情况，并为乙方提供的资料保密。</w:t>
            </w:r>
          </w:p>
          <w:p w14:paraId="2F02E6A1"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2、甲方有权审核乙方交付的工作成果，提出合理的修改意见和建议。</w:t>
            </w:r>
          </w:p>
          <w:p w14:paraId="1D568C9A"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3、甲方应及时向乙方提供项目的相关资料。</w:t>
            </w:r>
          </w:p>
          <w:p w14:paraId="1C5CA8D2"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4、甲方根据合同目的的需要，给予乙方必要的协助和配合。</w:t>
            </w:r>
          </w:p>
          <w:p w14:paraId="29C52E99"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5、甲方应按照合同约定向乙方支付报酬。</w:t>
            </w:r>
          </w:p>
          <w:p w14:paraId="0C9960CD"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color w:val="000000"/>
                <w:sz w:val="24"/>
              </w:rPr>
              <w:t>6、项目验收后，甲方应向乙方提供验收证明材料。</w:t>
            </w:r>
          </w:p>
          <w:p w14:paraId="73235B4E" w14:textId="77777777" w:rsidR="003F33CC" w:rsidRDefault="00000000">
            <w:pPr>
              <w:widowControl/>
              <w:numPr>
                <w:ilvl w:val="0"/>
                <w:numId w:val="13"/>
              </w:numPr>
              <w:kinsoku w:val="0"/>
              <w:autoSpaceDE w:val="0"/>
              <w:autoSpaceDN w:val="0"/>
              <w:adjustRightInd w:val="0"/>
              <w:snapToGrid w:val="0"/>
              <w:spacing w:line="500" w:lineRule="exact"/>
              <w:ind w:firstLineChars="200" w:firstLine="482"/>
              <w:jc w:val="left"/>
              <w:textAlignment w:val="baseline"/>
              <w:rPr>
                <w:rFonts w:ascii="宋体" w:hAnsi="宋体" w:cs="宋体" w:hint="eastAsia"/>
                <w:b/>
                <w:sz w:val="24"/>
              </w:rPr>
            </w:pPr>
            <w:r>
              <w:rPr>
                <w:rFonts w:ascii="宋体" w:hAnsi="宋体" w:cs="宋体" w:hint="eastAsia"/>
                <w:b/>
                <w:sz w:val="24"/>
              </w:rPr>
              <w:t>乙方权利与义务</w:t>
            </w:r>
          </w:p>
          <w:p w14:paraId="2E72C070"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1、乙方应按照合同约定组织实施甲方委托的咨询服务工作。</w:t>
            </w:r>
          </w:p>
          <w:p w14:paraId="034D6155"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2、乙方应按照合同约定向甲方提交咨询成果。</w:t>
            </w:r>
          </w:p>
          <w:p w14:paraId="4A9BA8C9"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3、在合同约定范围内对提交的工作成果进行必要的调整或补充。</w:t>
            </w:r>
          </w:p>
          <w:p w14:paraId="50A6F59F"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4、乙方在履行本合同过程中需进行现场调研、考察等情况，乙方应对其工作人员进行安全教育，配备必要的安全用具及采取安全措施。在乙方履行合同过程中发生的任何安全事故、乙方自身及第三方的人身、财产损害均由乙方自负。</w:t>
            </w:r>
          </w:p>
          <w:p w14:paraId="3029B3FF"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5、乙方在履行过程中必须完全遵守本合同的约定，并有义务按时、圆满地完成委托事务。</w:t>
            </w:r>
          </w:p>
          <w:p w14:paraId="4AEB124E"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6、随时接受并配合甲方对项目进展情况的监督检查。乙方保证履行本合同义务的全过程以及提交给甲方的工作成果不侵犯任何第三方的合法权益，如本合同以外的第三方指控乙方为甲方提供工作成果侵犯任何第三方的合法权益, 相关责任由乙方</w:t>
            </w:r>
            <w:r>
              <w:rPr>
                <w:rFonts w:ascii="宋体" w:hAnsi="宋体" w:cs="宋体" w:hint="eastAsia"/>
                <w:sz w:val="24"/>
              </w:rPr>
              <w:lastRenderedPageBreak/>
              <w:t>自行承担。如因此给甲方造成的任何损失，乙方应负赔偿责任。</w:t>
            </w:r>
          </w:p>
          <w:p w14:paraId="372A1DEB"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7、乙方应当按照甲方的要求参加相关的工作会议。</w:t>
            </w:r>
          </w:p>
          <w:p w14:paraId="65CA8335"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8、乙方提交工作成果后，须参加甲方组织的验收，并及时根据验收结果负责进行必要的调整。只提交成果，不按甲方要求对报告进行修改调整的，不视为完成本合同项下工作，无权向甲方要求报酬。</w:t>
            </w:r>
          </w:p>
          <w:p w14:paraId="251862FE"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9、乙方应根据法律、法规、规章、其他规范性文件、政策及自身的专业知识技能及职业经验尽职尽责地完成委托事务，对结果承担法律责任。</w:t>
            </w:r>
          </w:p>
          <w:p w14:paraId="339A82D7"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10、乙方形成初步成果后交甲方征询意见，乙方应对甲方提出的异议进行书面答复，并附以相关的事实证据及法律依据。乙方未进行书面答复或虽有答复但缺乏证据、依据的，不得在未经甲方许可的情况下擅自出具成果，否则不视为完成委托事务，无权要求支付合同费用。</w:t>
            </w:r>
          </w:p>
          <w:p w14:paraId="499A4068" w14:textId="77777777" w:rsidR="003F33CC" w:rsidRDefault="00000000">
            <w:pPr>
              <w:widowControl/>
              <w:numPr>
                <w:ilvl w:val="0"/>
                <w:numId w:val="13"/>
              </w:numPr>
              <w:kinsoku w:val="0"/>
              <w:autoSpaceDE w:val="0"/>
              <w:autoSpaceDN w:val="0"/>
              <w:adjustRightInd w:val="0"/>
              <w:snapToGrid w:val="0"/>
              <w:spacing w:line="500" w:lineRule="exact"/>
              <w:ind w:firstLineChars="200" w:firstLine="482"/>
              <w:jc w:val="left"/>
              <w:textAlignment w:val="baseline"/>
              <w:rPr>
                <w:rFonts w:ascii="宋体" w:hAnsi="宋体" w:cs="宋体" w:hint="eastAsia"/>
                <w:b/>
                <w:sz w:val="24"/>
              </w:rPr>
            </w:pPr>
            <w:r>
              <w:rPr>
                <w:rFonts w:ascii="宋体" w:hAnsi="宋体" w:cs="宋体" w:hint="eastAsia"/>
                <w:b/>
                <w:sz w:val="24"/>
              </w:rPr>
              <w:t>违约金或者损失赔偿额的计算</w:t>
            </w:r>
          </w:p>
          <w:p w14:paraId="3DA5A881"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1、双方任何一方违反本合同约定的，违约方应按照《中华人民共和国民法典》有关条款的规定承担违约赔偿责任。无论有无相关约定，双方同意，任何一方不对对方的偶然的、间接的及不可预见的损失承担赔偿责任。本合同项下违约金及赔偿金累计以项目报酬总额的</w:t>
            </w:r>
            <w:r>
              <w:rPr>
                <w:rFonts w:ascii="宋体" w:hAnsi="宋体" w:cs="宋体" w:hint="eastAsia"/>
                <w:sz w:val="24"/>
                <w:u w:val="single"/>
              </w:rPr>
              <w:t xml:space="preserve">    % </w:t>
            </w:r>
            <w:r>
              <w:rPr>
                <w:rFonts w:ascii="宋体" w:hAnsi="宋体" w:cs="宋体" w:hint="eastAsia"/>
                <w:sz w:val="24"/>
              </w:rPr>
              <w:t>为限。</w:t>
            </w:r>
          </w:p>
          <w:p w14:paraId="173E24B9"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2、乙方无正当理由未按本合同约定日期向甲方提交咨询成果的，每逾期1天，应向甲方支付相当于合同报酬</w:t>
            </w:r>
            <w:r>
              <w:rPr>
                <w:rFonts w:ascii="宋体" w:hAnsi="宋体" w:cs="宋体" w:hint="eastAsia"/>
                <w:sz w:val="24"/>
                <w:u w:val="single"/>
              </w:rPr>
              <w:t xml:space="preserve">    </w:t>
            </w:r>
            <w:r>
              <w:rPr>
                <w:rFonts w:ascii="宋体" w:hAnsi="宋体" w:cs="宋体" w:hint="eastAsia"/>
                <w:sz w:val="24"/>
              </w:rPr>
              <w:t>%的违约金，逾期超过</w:t>
            </w:r>
            <w:r>
              <w:rPr>
                <w:rFonts w:ascii="宋体" w:hAnsi="宋体" w:cs="宋体" w:hint="eastAsia"/>
                <w:sz w:val="24"/>
                <w:u w:val="single"/>
              </w:rPr>
              <w:t xml:space="preserve">    </w:t>
            </w:r>
            <w:r>
              <w:rPr>
                <w:rFonts w:ascii="宋体" w:hAnsi="宋体" w:cs="宋体" w:hint="eastAsia"/>
                <w:sz w:val="24"/>
              </w:rPr>
              <w:t>日的或乙方所提交的项目成果不符合本合同约定的、乙方违反保密条款规定的任一情况发生，甲方有权单方解除合同，并要求乙方退还甲方已经支付的全部项目报酬，乙方应向甲方支付相当于本合同报酬签约价</w:t>
            </w:r>
            <w:r>
              <w:rPr>
                <w:rFonts w:ascii="宋体" w:hAnsi="宋体" w:cs="宋体" w:hint="eastAsia"/>
                <w:sz w:val="24"/>
                <w:u w:val="single"/>
              </w:rPr>
              <w:t xml:space="preserve">   </w:t>
            </w:r>
            <w:r>
              <w:rPr>
                <w:rFonts w:ascii="宋体" w:hAnsi="宋体" w:cs="宋体" w:hint="eastAsia"/>
                <w:sz w:val="24"/>
              </w:rPr>
              <w:t>%的违约金，违约金不足以弥补甲方损失的，乙方负责补足。</w:t>
            </w:r>
          </w:p>
          <w:p w14:paraId="4613881A"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3、甲方无正当理由未按本合同约定日期支付合同价款，每逾期1天，应向乙方支付相当于合同报酬</w:t>
            </w:r>
            <w:r>
              <w:rPr>
                <w:rFonts w:ascii="宋体" w:hAnsi="宋体" w:cs="宋体" w:hint="eastAsia"/>
                <w:sz w:val="24"/>
                <w:u w:val="single"/>
              </w:rPr>
              <w:t xml:space="preserve">   </w:t>
            </w:r>
            <w:r>
              <w:rPr>
                <w:rFonts w:ascii="宋体" w:hAnsi="宋体" w:cs="宋体" w:hint="eastAsia"/>
                <w:sz w:val="24"/>
              </w:rPr>
              <w:t>%的违约金，最多不得超过合同总价款的</w:t>
            </w:r>
            <w:r>
              <w:rPr>
                <w:rFonts w:ascii="宋体" w:hAnsi="宋体" w:cs="宋体" w:hint="eastAsia"/>
                <w:sz w:val="24"/>
                <w:u w:val="single"/>
              </w:rPr>
              <w:t xml:space="preserve">   </w:t>
            </w:r>
            <w:r>
              <w:rPr>
                <w:rFonts w:ascii="宋体" w:hAnsi="宋体" w:cs="宋体" w:hint="eastAsia"/>
                <w:sz w:val="24"/>
              </w:rPr>
              <w:t>％。</w:t>
            </w:r>
          </w:p>
          <w:p w14:paraId="76591E71" w14:textId="77777777" w:rsidR="003F33CC" w:rsidRDefault="00000000">
            <w:pPr>
              <w:pStyle w:val="ab"/>
              <w:spacing w:line="500" w:lineRule="exact"/>
              <w:ind w:firstLineChars="200" w:firstLine="480"/>
              <w:rPr>
                <w:rFonts w:cs="宋体" w:hint="eastAsia"/>
              </w:rPr>
            </w:pPr>
            <w:r>
              <w:rPr>
                <w:rFonts w:cs="宋体" w:hint="eastAsia"/>
              </w:rPr>
              <w:t>4、乙方承诺所有项目成果均为独立原创成果，免受第三方提起的侵犯其他产权纠纷，否则，甲方有权解除本协议且不支付任何费用，同时，甲方因此遭受索赔或追</w:t>
            </w:r>
            <w:r>
              <w:rPr>
                <w:rFonts w:cs="宋体" w:hint="eastAsia"/>
              </w:rPr>
              <w:lastRenderedPageBreak/>
              <w:t>责的，一切责任及费用（包括但不限于赔偿金、罚款、律师费、差旅费、诉讼费等）均由乙方承担。</w:t>
            </w:r>
          </w:p>
          <w:p w14:paraId="53F1BC73" w14:textId="77777777" w:rsidR="003F33CC" w:rsidRDefault="00000000">
            <w:pPr>
              <w:pStyle w:val="ab"/>
              <w:spacing w:line="500" w:lineRule="exact"/>
              <w:ind w:firstLineChars="200" w:firstLine="480"/>
              <w:rPr>
                <w:rFonts w:cs="宋体" w:hint="eastAsia"/>
              </w:rPr>
            </w:pPr>
            <w:r>
              <w:rPr>
                <w:rFonts w:cs="宋体" w:hint="eastAsia"/>
              </w:rPr>
              <w:t>5、合同履行过程中，乙方委派人员应相对稳定，以保证项目工作的顺利进行。乙方更换单项负责人、有执业资格要求的主要人员时，应提前7天书面通知甲方，除主要人员客观上无法正常履职情形外，还应征得甲方书面同意，由乙方负责安排具有同等资格和能力的人员代替，同时承担更换费用。</w:t>
            </w:r>
          </w:p>
          <w:p w14:paraId="7BD77B17" w14:textId="77777777" w:rsidR="003F33CC" w:rsidRDefault="00000000">
            <w:pPr>
              <w:pStyle w:val="ab"/>
              <w:spacing w:line="500" w:lineRule="exact"/>
              <w:ind w:firstLineChars="200" w:firstLine="480"/>
              <w:rPr>
                <w:rFonts w:cs="宋体" w:hint="eastAsia"/>
              </w:rPr>
            </w:pPr>
            <w:r>
              <w:rPr>
                <w:rFonts w:cs="宋体" w:hint="eastAsia"/>
              </w:rPr>
              <w:t>6、未经甲方书面同意，乙方不得将其承担的全部项目服务转让给第三方，或将全部服务肢解后全部转让给第三方，否则，将承担相应违约责任。</w:t>
            </w:r>
          </w:p>
          <w:p w14:paraId="149A101A" w14:textId="77777777" w:rsidR="003F33CC" w:rsidRDefault="00000000">
            <w:pPr>
              <w:pStyle w:val="ab"/>
              <w:spacing w:line="500" w:lineRule="exact"/>
              <w:ind w:firstLineChars="200" w:firstLine="480"/>
              <w:rPr>
                <w:rFonts w:cs="宋体" w:hint="eastAsia"/>
              </w:rPr>
            </w:pPr>
            <w:r>
              <w:rPr>
                <w:rFonts w:cs="宋体" w:hint="eastAsia"/>
              </w:rPr>
              <w:t>7、乙方在本合同履行过程中，未对甲方意见进行书面答复，或虽有答复但未并以相关的事实证据及法律依据的，每发生一次，应向甲方支付合同总价款的10％作为违约金，此种情况下乙方出具的报告不视为完成委托事务，无权要求委托报酬。</w:t>
            </w:r>
          </w:p>
          <w:p w14:paraId="75687AE7" w14:textId="77777777" w:rsidR="003F33CC" w:rsidRDefault="00000000">
            <w:pPr>
              <w:pStyle w:val="ab"/>
              <w:spacing w:line="500" w:lineRule="exact"/>
              <w:ind w:firstLineChars="200" w:firstLine="480"/>
              <w:rPr>
                <w:rFonts w:cs="宋体" w:hint="eastAsia"/>
              </w:rPr>
            </w:pPr>
            <w:r>
              <w:rPr>
                <w:rFonts w:cs="宋体" w:hint="eastAsia"/>
              </w:rPr>
              <w:t>8、乙方违约其他情形：拒绝接受甲方提供的资料的；拒绝参加甲方组织的工作会议或擅自中途离场的；未经甲方同意擅自出具服务成果的；其他拒绝服务甲方指示的行为。以上行为每发生一次，应向甲方支付合同总价款的</w:t>
            </w:r>
            <w:r>
              <w:rPr>
                <w:rFonts w:cs="宋体" w:hint="eastAsia"/>
                <w:u w:val="single"/>
              </w:rPr>
              <w:t xml:space="preserve">   %</w:t>
            </w:r>
            <w:r>
              <w:rPr>
                <w:rFonts w:cs="宋体" w:hint="eastAsia"/>
              </w:rPr>
              <w:t>作为违约金，超过三次的，甲方有权解除合同；此种情况下乙方出具的报告不视为完成委托事务，无权要求委托报酬。</w:t>
            </w:r>
          </w:p>
          <w:p w14:paraId="443FD85E" w14:textId="77777777" w:rsidR="003F33CC" w:rsidRDefault="00000000">
            <w:pPr>
              <w:pStyle w:val="ab"/>
              <w:spacing w:line="500" w:lineRule="exact"/>
              <w:ind w:firstLineChars="200" w:firstLine="480"/>
              <w:rPr>
                <w:rFonts w:cs="宋体" w:hint="eastAsia"/>
              </w:rPr>
            </w:pPr>
            <w:r>
              <w:rPr>
                <w:rFonts w:cs="宋体" w:hint="eastAsia"/>
              </w:rPr>
              <w:t>9、除本合同另有约定外，乙方出现违约行为的，应按照甲方通知期限自行纠正，逾期未纠正或者未完全纠正的，甲方有权解除本合同，也可选择由甲方自行或委托第三方替代履行，由此产生的替代履行费用、公证费、鉴定费、取证费、保全保险费、律师费等均由乙方承担，乙方并应赔偿甲方损失。</w:t>
            </w:r>
          </w:p>
          <w:p w14:paraId="605C7014" w14:textId="77777777" w:rsidR="003F33CC" w:rsidRDefault="00000000">
            <w:pPr>
              <w:pStyle w:val="ab"/>
              <w:spacing w:line="500" w:lineRule="exact"/>
              <w:ind w:firstLineChars="200" w:firstLine="480"/>
              <w:rPr>
                <w:rFonts w:cs="宋体" w:hint="eastAsia"/>
              </w:rPr>
            </w:pPr>
            <w:r>
              <w:rPr>
                <w:rFonts w:cs="宋体" w:hint="eastAsia"/>
              </w:rPr>
              <w:t>10、甲方可自应付未付乙方的款项中自行扣除乙方应承担的违约金、赔偿金（包括但不限于为维权而发生的律师费、诉讼费、保全费、鉴定费等）。如有不足，甲方有权继续向乙方追索。</w:t>
            </w:r>
          </w:p>
          <w:p w14:paraId="5544989D" w14:textId="77777777" w:rsidR="003F33CC" w:rsidRDefault="00000000">
            <w:pPr>
              <w:widowControl/>
              <w:numPr>
                <w:ilvl w:val="0"/>
                <w:numId w:val="13"/>
              </w:numPr>
              <w:kinsoku w:val="0"/>
              <w:autoSpaceDE w:val="0"/>
              <w:autoSpaceDN w:val="0"/>
              <w:adjustRightInd w:val="0"/>
              <w:snapToGrid w:val="0"/>
              <w:spacing w:line="500" w:lineRule="exact"/>
              <w:ind w:firstLineChars="200" w:firstLine="482"/>
              <w:jc w:val="left"/>
              <w:textAlignment w:val="baseline"/>
              <w:rPr>
                <w:rFonts w:ascii="宋体" w:hAnsi="宋体" w:cs="宋体" w:hint="eastAsia"/>
                <w:b/>
                <w:sz w:val="24"/>
              </w:rPr>
            </w:pPr>
            <w:r>
              <w:rPr>
                <w:rFonts w:ascii="宋体" w:hAnsi="宋体" w:cs="宋体" w:hint="eastAsia"/>
                <w:b/>
                <w:sz w:val="24"/>
              </w:rPr>
              <w:t>解决合同纠纷的方式</w:t>
            </w:r>
          </w:p>
          <w:p w14:paraId="439FA7B6" w14:textId="77777777" w:rsidR="003F33CC" w:rsidRDefault="00000000">
            <w:pPr>
              <w:spacing w:line="500" w:lineRule="exact"/>
              <w:ind w:firstLineChars="200" w:firstLine="480"/>
              <w:rPr>
                <w:rFonts w:ascii="宋体" w:hAnsi="宋体" w:cs="宋体" w:hint="eastAsia"/>
                <w:bCs/>
                <w:sz w:val="24"/>
              </w:rPr>
            </w:pPr>
            <w:r>
              <w:rPr>
                <w:rFonts w:ascii="宋体" w:hAnsi="宋体" w:cs="宋体" w:hint="eastAsia"/>
                <w:bCs/>
                <w:sz w:val="24"/>
              </w:rPr>
              <w:t>在履行本合同的过程</w:t>
            </w:r>
            <w:r>
              <w:rPr>
                <w:rFonts w:ascii="宋体" w:hAnsi="宋体" w:cs="宋体" w:hint="eastAsia"/>
                <w:bCs/>
                <w:spacing w:val="20"/>
                <w:sz w:val="24"/>
              </w:rPr>
              <w:t>中发生争议，双方当事人友好协商解决，也可以进</w:t>
            </w:r>
            <w:r>
              <w:rPr>
                <w:rFonts w:ascii="宋体" w:hAnsi="宋体" w:cs="宋体" w:hint="eastAsia"/>
                <w:bCs/>
                <w:spacing w:val="20"/>
                <w:sz w:val="24"/>
              </w:rPr>
              <w:lastRenderedPageBreak/>
              <w:t>行调解，</w:t>
            </w:r>
            <w:r>
              <w:rPr>
                <w:rFonts w:ascii="宋体" w:hAnsi="宋体" w:cs="宋体" w:hint="eastAsia"/>
                <w:bCs/>
                <w:sz w:val="24"/>
              </w:rPr>
              <w:t>协商</w:t>
            </w:r>
            <w:r>
              <w:rPr>
                <w:rFonts w:ascii="宋体" w:hAnsi="宋体" w:cs="宋体" w:hint="eastAsia"/>
                <w:bCs/>
                <w:spacing w:val="20"/>
                <w:sz w:val="24"/>
              </w:rPr>
              <w:t>或调解</w:t>
            </w:r>
            <w:r>
              <w:rPr>
                <w:rFonts w:ascii="宋体" w:hAnsi="宋体" w:cs="宋体" w:hint="eastAsia"/>
                <w:bCs/>
                <w:sz w:val="24"/>
              </w:rPr>
              <w:t>不成的，可采取以下第</w:t>
            </w:r>
            <w:r>
              <w:rPr>
                <w:rFonts w:ascii="宋体" w:hAnsi="宋体" w:cs="宋体" w:hint="eastAsia"/>
                <w:bCs/>
                <w:sz w:val="24"/>
                <w:u w:val="single"/>
              </w:rPr>
              <w:t xml:space="preserve">   </w:t>
            </w:r>
            <w:r>
              <w:rPr>
                <w:rFonts w:ascii="宋体" w:hAnsi="宋体" w:cs="宋体" w:hint="eastAsia"/>
                <w:bCs/>
                <w:sz w:val="24"/>
              </w:rPr>
              <w:t>种方式解决。</w:t>
            </w:r>
          </w:p>
          <w:p w14:paraId="5EF1C170" w14:textId="77777777" w:rsidR="003F33CC" w:rsidRDefault="00000000">
            <w:pPr>
              <w:spacing w:line="500" w:lineRule="exact"/>
              <w:ind w:left="560"/>
              <w:rPr>
                <w:rFonts w:ascii="宋体" w:hAnsi="宋体" w:cs="宋体" w:hint="eastAsia"/>
                <w:bCs/>
                <w:sz w:val="24"/>
              </w:rPr>
            </w:pPr>
            <w:r>
              <w:rPr>
                <w:rFonts w:ascii="宋体" w:hAnsi="宋体" w:cs="宋体" w:hint="eastAsia"/>
                <w:bCs/>
                <w:sz w:val="24"/>
              </w:rPr>
              <w:t>1、双方同意由</w:t>
            </w:r>
            <w:r>
              <w:rPr>
                <w:rFonts w:ascii="宋体" w:hAnsi="宋体" w:cs="宋体" w:hint="eastAsia"/>
                <w:bCs/>
                <w:sz w:val="24"/>
                <w:u w:val="single"/>
              </w:rPr>
              <w:t>北京</w:t>
            </w:r>
            <w:r>
              <w:rPr>
                <w:rFonts w:ascii="宋体" w:hAnsi="宋体" w:cs="宋体" w:hint="eastAsia"/>
                <w:bCs/>
                <w:sz w:val="24"/>
              </w:rPr>
              <w:t>仲裁委员会仲裁。</w:t>
            </w:r>
          </w:p>
          <w:p w14:paraId="7B96DB19" w14:textId="77777777" w:rsidR="003F33CC" w:rsidRDefault="00000000">
            <w:pPr>
              <w:spacing w:line="500" w:lineRule="exact"/>
              <w:ind w:firstLineChars="200" w:firstLine="480"/>
              <w:rPr>
                <w:rFonts w:ascii="宋体" w:hAnsi="宋体" w:cs="宋体" w:hint="eastAsia"/>
                <w:bCs/>
                <w:sz w:val="24"/>
              </w:rPr>
            </w:pPr>
            <w:r>
              <w:rPr>
                <w:rFonts w:ascii="宋体" w:hAnsi="宋体" w:cs="宋体" w:hint="eastAsia"/>
                <w:bCs/>
                <w:sz w:val="24"/>
              </w:rPr>
              <w:t>2、甲方所在地的人民法院起诉。</w:t>
            </w:r>
          </w:p>
          <w:p w14:paraId="6560401F" w14:textId="77777777" w:rsidR="003F33CC" w:rsidRDefault="00000000">
            <w:pPr>
              <w:widowControl/>
              <w:numPr>
                <w:ilvl w:val="0"/>
                <w:numId w:val="13"/>
              </w:numPr>
              <w:kinsoku w:val="0"/>
              <w:autoSpaceDE w:val="0"/>
              <w:autoSpaceDN w:val="0"/>
              <w:adjustRightInd w:val="0"/>
              <w:snapToGrid w:val="0"/>
              <w:spacing w:line="500" w:lineRule="exact"/>
              <w:ind w:firstLineChars="200" w:firstLine="482"/>
              <w:jc w:val="left"/>
              <w:textAlignment w:val="baseline"/>
              <w:rPr>
                <w:rFonts w:ascii="宋体" w:hAnsi="宋体" w:cs="宋体" w:hint="eastAsia"/>
                <w:b/>
                <w:sz w:val="24"/>
              </w:rPr>
            </w:pPr>
            <w:r>
              <w:rPr>
                <w:rFonts w:ascii="宋体" w:hAnsi="宋体" w:cs="宋体" w:hint="eastAsia"/>
                <w:b/>
                <w:sz w:val="24"/>
              </w:rPr>
              <w:t>送达</w:t>
            </w:r>
          </w:p>
          <w:p w14:paraId="3888D0C9" w14:textId="77777777" w:rsidR="003F33CC" w:rsidRDefault="00000000">
            <w:pPr>
              <w:spacing w:line="500" w:lineRule="exact"/>
              <w:rPr>
                <w:rFonts w:ascii="宋体" w:hAnsi="宋体" w:cs="宋体" w:hint="eastAsia"/>
                <w:b/>
                <w:sz w:val="24"/>
              </w:rPr>
            </w:pPr>
            <w:r>
              <w:rPr>
                <w:rFonts w:ascii="宋体" w:hAnsi="宋体" w:cs="宋体" w:hint="eastAsia"/>
                <w:b/>
                <w:sz w:val="24"/>
              </w:rPr>
              <w:t xml:space="preserve">    </w:t>
            </w:r>
            <w:r>
              <w:rPr>
                <w:rFonts w:ascii="宋体" w:hAnsi="宋体" w:cs="宋体" w:hint="eastAsia"/>
                <w:bCs/>
                <w:sz w:val="24"/>
              </w:rPr>
              <w:t>甲乙双方均应确保本合同记载的通讯地址的有效性，邮寄地址以本合同记载内容为准。通讯地址发生变更的，应当及时书面通知对方。因收件方原因导致函件无法送达的，包括但不限于退信、拒收或者无权利人代收等，函件寄出日视为送达日，不利后果由收件方承担。</w:t>
            </w:r>
          </w:p>
          <w:p w14:paraId="73BE7B98" w14:textId="77777777" w:rsidR="003F33CC" w:rsidRDefault="00000000">
            <w:pPr>
              <w:widowControl/>
              <w:numPr>
                <w:ilvl w:val="0"/>
                <w:numId w:val="13"/>
              </w:numPr>
              <w:kinsoku w:val="0"/>
              <w:autoSpaceDE w:val="0"/>
              <w:autoSpaceDN w:val="0"/>
              <w:adjustRightInd w:val="0"/>
              <w:snapToGrid w:val="0"/>
              <w:spacing w:line="500" w:lineRule="exact"/>
              <w:ind w:firstLineChars="200" w:firstLine="482"/>
              <w:jc w:val="left"/>
              <w:textAlignment w:val="baseline"/>
              <w:rPr>
                <w:rFonts w:ascii="宋体" w:hAnsi="宋体" w:cs="宋体" w:hint="eastAsia"/>
                <w:b/>
                <w:sz w:val="24"/>
              </w:rPr>
            </w:pPr>
            <w:r>
              <w:rPr>
                <w:rFonts w:ascii="宋体" w:hAnsi="宋体" w:cs="宋体" w:hint="eastAsia"/>
                <w:b/>
                <w:sz w:val="24"/>
              </w:rPr>
              <w:t>其它</w:t>
            </w:r>
          </w:p>
          <w:p w14:paraId="6D98687B" w14:textId="77777777" w:rsidR="003F33CC" w:rsidRDefault="00000000">
            <w:pPr>
              <w:tabs>
                <w:tab w:val="left" w:pos="822"/>
              </w:tabs>
              <w:spacing w:line="500" w:lineRule="exact"/>
              <w:ind w:firstLineChars="200" w:firstLine="480"/>
              <w:rPr>
                <w:rFonts w:ascii="宋体" w:hAnsi="宋体" w:cs="宋体" w:hint="eastAsia"/>
                <w:sz w:val="24"/>
              </w:rPr>
            </w:pPr>
            <w:r>
              <w:rPr>
                <w:rFonts w:ascii="宋体" w:hAnsi="宋体" w:cs="宋体" w:hint="eastAsia"/>
                <w:sz w:val="24"/>
              </w:rPr>
              <w:t>1、甲方如提前解除应提前十五日通知乙方，甲方根据乙方完成工作量支付相应合同金额（乙方应在付款前提供发票）。</w:t>
            </w:r>
          </w:p>
          <w:p w14:paraId="0AED370A" w14:textId="77777777" w:rsidR="003F33CC" w:rsidRDefault="00000000">
            <w:pPr>
              <w:tabs>
                <w:tab w:val="left" w:pos="822"/>
              </w:tabs>
              <w:spacing w:line="500" w:lineRule="exact"/>
              <w:ind w:firstLineChars="200" w:firstLine="480"/>
              <w:rPr>
                <w:rFonts w:ascii="宋体" w:hAnsi="宋体" w:cs="宋体" w:hint="eastAsia"/>
                <w:sz w:val="24"/>
              </w:rPr>
            </w:pPr>
            <w:r>
              <w:rPr>
                <w:rFonts w:ascii="宋体" w:hAnsi="宋体" w:cs="宋体" w:hint="eastAsia"/>
                <w:sz w:val="24"/>
              </w:rPr>
              <w:t>2、双方经协商一致可变更或解除合同，并以书面形式确定。</w:t>
            </w:r>
          </w:p>
          <w:p w14:paraId="496533F4" w14:textId="77777777" w:rsidR="003F33CC" w:rsidRDefault="00000000">
            <w:pPr>
              <w:tabs>
                <w:tab w:val="left" w:pos="822"/>
              </w:tabs>
              <w:spacing w:line="500" w:lineRule="exact"/>
              <w:ind w:firstLineChars="200" w:firstLine="480"/>
              <w:rPr>
                <w:rFonts w:ascii="宋体" w:hAnsi="宋体" w:cs="宋体" w:hint="eastAsia"/>
                <w:sz w:val="24"/>
              </w:rPr>
            </w:pPr>
            <w:r>
              <w:rPr>
                <w:rFonts w:ascii="宋体" w:hAnsi="宋体" w:cs="宋体" w:hint="eastAsia"/>
                <w:sz w:val="24"/>
              </w:rPr>
              <w:t>3、甲方向乙方提出的要求超出合同约定范围的，应由双方另行协商。</w:t>
            </w:r>
          </w:p>
          <w:p w14:paraId="4A86EFC2" w14:textId="77777777" w:rsidR="003F33CC" w:rsidRDefault="00000000">
            <w:pPr>
              <w:tabs>
                <w:tab w:val="left" w:pos="822"/>
              </w:tabs>
              <w:spacing w:line="500" w:lineRule="exact"/>
              <w:ind w:firstLineChars="200" w:firstLine="480"/>
              <w:rPr>
                <w:rFonts w:ascii="宋体" w:hAnsi="宋体" w:cs="宋体" w:hint="eastAsia"/>
                <w:sz w:val="24"/>
              </w:rPr>
            </w:pPr>
            <w:r>
              <w:rPr>
                <w:rFonts w:ascii="宋体" w:hAnsi="宋体" w:cs="宋体" w:hint="eastAsia"/>
                <w:sz w:val="24"/>
              </w:rPr>
              <w:t>4、本合同一式六份，甲乙双方各执三份，具有同等法律效力。</w:t>
            </w:r>
          </w:p>
          <w:p w14:paraId="35A8B055" w14:textId="77777777" w:rsidR="003F33CC" w:rsidRDefault="00000000">
            <w:pPr>
              <w:tabs>
                <w:tab w:val="left" w:pos="822"/>
              </w:tabs>
              <w:spacing w:line="500" w:lineRule="exact"/>
              <w:ind w:firstLineChars="200" w:firstLine="480"/>
              <w:rPr>
                <w:rFonts w:ascii="宋体" w:hAnsi="宋体" w:cs="宋体" w:hint="eastAsia"/>
                <w:sz w:val="24"/>
              </w:rPr>
            </w:pPr>
            <w:r>
              <w:rPr>
                <w:rFonts w:ascii="宋体" w:hAnsi="宋体" w:cs="宋体" w:hint="eastAsia"/>
                <w:sz w:val="24"/>
              </w:rPr>
              <w:t>5、本合同自双方签字盖章之日起生效。</w:t>
            </w:r>
          </w:p>
          <w:p w14:paraId="238171F7" w14:textId="77777777" w:rsidR="003F33CC" w:rsidRDefault="00000000">
            <w:pPr>
              <w:tabs>
                <w:tab w:val="left" w:pos="822"/>
              </w:tabs>
              <w:spacing w:line="500" w:lineRule="exact"/>
              <w:ind w:firstLineChars="200" w:firstLine="480"/>
              <w:rPr>
                <w:rFonts w:ascii="宋体" w:hAnsi="宋体" w:cs="宋体" w:hint="eastAsia"/>
                <w:sz w:val="24"/>
              </w:rPr>
            </w:pPr>
            <w:r>
              <w:rPr>
                <w:rFonts w:ascii="宋体" w:hAnsi="宋体" w:cs="宋体" w:hint="eastAsia"/>
                <w:sz w:val="24"/>
              </w:rPr>
              <w:t>6、合同签订人为委托代理人的，甲乙双方应提供法定代表人授权委托书。</w:t>
            </w:r>
          </w:p>
          <w:p w14:paraId="37FDD657" w14:textId="77777777" w:rsidR="003F33CC" w:rsidRDefault="00000000">
            <w:pPr>
              <w:tabs>
                <w:tab w:val="left" w:pos="822"/>
              </w:tabs>
              <w:spacing w:line="500" w:lineRule="exact"/>
              <w:ind w:firstLineChars="200" w:firstLine="480"/>
              <w:rPr>
                <w:rFonts w:ascii="宋体" w:hAnsi="宋体" w:cs="宋体" w:hint="eastAsia"/>
                <w:sz w:val="24"/>
              </w:rPr>
            </w:pPr>
            <w:r>
              <w:rPr>
                <w:rFonts w:ascii="宋体" w:hAnsi="宋体" w:cs="宋体" w:hint="eastAsia"/>
                <w:sz w:val="24"/>
              </w:rPr>
              <w:t>7、双方经办人信息。</w:t>
            </w:r>
          </w:p>
          <w:p w14:paraId="201497A2" w14:textId="77777777" w:rsidR="003F33CC" w:rsidRDefault="003F33CC">
            <w:pPr>
              <w:spacing w:line="500" w:lineRule="exact"/>
              <w:rPr>
                <w:rFonts w:ascii="宋体" w:hAnsi="宋体" w:cs="宋体" w:hint="eastAsia"/>
                <w:sz w:val="24"/>
              </w:rPr>
            </w:pPr>
          </w:p>
          <w:p w14:paraId="5109D507"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甲方                            乙方</w:t>
            </w:r>
          </w:p>
          <w:p w14:paraId="013E49B5"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姓名：                          姓名：</w:t>
            </w:r>
          </w:p>
          <w:p w14:paraId="4D9E6844" w14:textId="77777777" w:rsidR="003F33CC" w:rsidRDefault="00000000">
            <w:pPr>
              <w:spacing w:line="500" w:lineRule="exact"/>
              <w:ind w:firstLineChars="200" w:firstLine="480"/>
              <w:rPr>
                <w:rFonts w:ascii="宋体" w:hAnsi="宋体" w:cs="宋体" w:hint="eastAsia"/>
                <w:sz w:val="24"/>
              </w:rPr>
            </w:pPr>
            <w:r>
              <w:rPr>
                <w:rFonts w:ascii="宋体" w:hAnsi="宋体" w:cs="宋体" w:hint="eastAsia"/>
                <w:sz w:val="24"/>
              </w:rPr>
              <w:t>联系方式：                      联系方式：</w:t>
            </w:r>
          </w:p>
          <w:p w14:paraId="5112C56E" w14:textId="77777777" w:rsidR="003F33CC" w:rsidRDefault="00000000">
            <w:pPr>
              <w:tabs>
                <w:tab w:val="left" w:pos="822"/>
              </w:tabs>
              <w:spacing w:line="500" w:lineRule="exact"/>
              <w:ind w:firstLineChars="100" w:firstLine="241"/>
              <w:rPr>
                <w:rFonts w:ascii="宋体" w:hAnsi="宋体" w:cs="宋体" w:hint="eastAsia"/>
                <w:b/>
                <w:sz w:val="24"/>
              </w:rPr>
            </w:pPr>
            <w:r>
              <w:rPr>
                <w:rFonts w:ascii="宋体" w:hAnsi="宋体" w:cs="宋体" w:hint="eastAsia"/>
                <w:b/>
                <w:sz w:val="24"/>
              </w:rPr>
              <w:t>（以下无正文，为合同签署页）</w:t>
            </w:r>
          </w:p>
        </w:tc>
      </w:tr>
      <w:tr w:rsidR="003F33CC" w14:paraId="75010D2A" w14:textId="77777777">
        <w:trPr>
          <w:cantSplit/>
          <w:trHeight w:val="774"/>
        </w:trPr>
        <w:tc>
          <w:tcPr>
            <w:tcW w:w="541" w:type="dxa"/>
            <w:vMerge w:val="restart"/>
            <w:vAlign w:val="center"/>
          </w:tcPr>
          <w:p w14:paraId="4F56E45B" w14:textId="77777777" w:rsidR="003F33CC" w:rsidRDefault="003F33CC">
            <w:pPr>
              <w:spacing w:line="500" w:lineRule="exact"/>
              <w:jc w:val="center"/>
              <w:rPr>
                <w:rFonts w:ascii="宋体" w:hAnsi="宋体" w:cs="宋体" w:hint="eastAsia"/>
                <w:b/>
                <w:sz w:val="24"/>
              </w:rPr>
            </w:pPr>
          </w:p>
          <w:p w14:paraId="5383661A" w14:textId="77777777" w:rsidR="003F33CC" w:rsidRDefault="003F33CC">
            <w:pPr>
              <w:spacing w:line="500" w:lineRule="exact"/>
              <w:jc w:val="center"/>
              <w:rPr>
                <w:rFonts w:ascii="宋体" w:hAnsi="宋体" w:cs="宋体" w:hint="eastAsia"/>
                <w:b/>
                <w:sz w:val="24"/>
              </w:rPr>
            </w:pPr>
          </w:p>
          <w:p w14:paraId="72F0D4A0" w14:textId="77777777" w:rsidR="003F33CC" w:rsidRDefault="003F33CC">
            <w:pPr>
              <w:spacing w:line="500" w:lineRule="exact"/>
              <w:jc w:val="center"/>
              <w:rPr>
                <w:rFonts w:ascii="宋体" w:hAnsi="宋体" w:cs="宋体" w:hint="eastAsia"/>
                <w:b/>
                <w:sz w:val="24"/>
              </w:rPr>
            </w:pPr>
          </w:p>
          <w:p w14:paraId="1C19EE85"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委托人︿甲方﹀</w:t>
            </w:r>
          </w:p>
          <w:p w14:paraId="29E0297A" w14:textId="77777777" w:rsidR="003F33CC" w:rsidRDefault="003F33CC">
            <w:pPr>
              <w:spacing w:line="500" w:lineRule="exact"/>
              <w:jc w:val="center"/>
              <w:rPr>
                <w:rFonts w:ascii="宋体" w:hAnsi="宋体" w:cs="宋体" w:hint="eastAsia"/>
                <w:b/>
                <w:sz w:val="24"/>
              </w:rPr>
            </w:pPr>
          </w:p>
        </w:tc>
        <w:tc>
          <w:tcPr>
            <w:tcW w:w="1970" w:type="dxa"/>
            <w:vAlign w:val="center"/>
          </w:tcPr>
          <w:p w14:paraId="17A3F9E6"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名称（或姓名）</w:t>
            </w:r>
          </w:p>
        </w:tc>
        <w:tc>
          <w:tcPr>
            <w:tcW w:w="4524" w:type="dxa"/>
            <w:gridSpan w:val="7"/>
            <w:vAlign w:val="center"/>
          </w:tcPr>
          <w:p w14:paraId="08B6B876" w14:textId="77777777" w:rsidR="003F33CC" w:rsidRDefault="00000000">
            <w:pPr>
              <w:spacing w:line="500" w:lineRule="exact"/>
              <w:ind w:firstLineChars="1100" w:firstLine="2640"/>
              <w:rPr>
                <w:rFonts w:ascii="宋体" w:hAnsi="宋体" w:cs="宋体" w:hint="eastAsia"/>
                <w:b/>
                <w:sz w:val="24"/>
              </w:rPr>
            </w:pPr>
            <w:r>
              <w:rPr>
                <w:rFonts w:ascii="宋体" w:hAnsi="宋体" w:cs="宋体" w:hint="eastAsia"/>
                <w:sz w:val="24"/>
              </w:rPr>
              <w:t xml:space="preserve">（公章）       </w:t>
            </w:r>
          </w:p>
        </w:tc>
        <w:tc>
          <w:tcPr>
            <w:tcW w:w="1982" w:type="dxa"/>
            <w:vMerge w:val="restart"/>
            <w:vAlign w:val="center"/>
          </w:tcPr>
          <w:p w14:paraId="64CF3A6A"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技术合同专用章</w:t>
            </w:r>
          </w:p>
          <w:p w14:paraId="7D00F382"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或</w:t>
            </w:r>
          </w:p>
          <w:p w14:paraId="288ABDDC"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单位公章</w:t>
            </w:r>
          </w:p>
          <w:p w14:paraId="6DA26FAB" w14:textId="77777777" w:rsidR="003F33CC" w:rsidRDefault="003F33CC">
            <w:pPr>
              <w:spacing w:line="500" w:lineRule="exact"/>
              <w:jc w:val="center"/>
              <w:rPr>
                <w:rFonts w:ascii="宋体" w:hAnsi="宋体" w:cs="宋体" w:hint="eastAsia"/>
                <w:b/>
                <w:sz w:val="24"/>
              </w:rPr>
            </w:pPr>
          </w:p>
          <w:p w14:paraId="0BA2EFA8" w14:textId="77777777" w:rsidR="003F33CC" w:rsidRDefault="003F33CC">
            <w:pPr>
              <w:spacing w:line="500" w:lineRule="exact"/>
              <w:jc w:val="center"/>
              <w:rPr>
                <w:rFonts w:ascii="宋体" w:hAnsi="宋体" w:cs="宋体" w:hint="eastAsia"/>
                <w:b/>
                <w:sz w:val="24"/>
              </w:rPr>
            </w:pPr>
          </w:p>
          <w:p w14:paraId="04D0AF51" w14:textId="77777777" w:rsidR="003F33CC" w:rsidRDefault="003F33CC">
            <w:pPr>
              <w:spacing w:line="500" w:lineRule="exact"/>
              <w:jc w:val="center"/>
              <w:rPr>
                <w:rFonts w:ascii="宋体" w:hAnsi="宋体" w:cs="宋体" w:hint="eastAsia"/>
                <w:b/>
                <w:sz w:val="24"/>
              </w:rPr>
            </w:pPr>
          </w:p>
          <w:p w14:paraId="54E25B24" w14:textId="77777777" w:rsidR="003F33CC" w:rsidRDefault="003F33CC">
            <w:pPr>
              <w:spacing w:line="500" w:lineRule="exact"/>
              <w:jc w:val="center"/>
              <w:rPr>
                <w:rFonts w:ascii="宋体" w:hAnsi="宋体" w:cs="宋体" w:hint="eastAsia"/>
                <w:b/>
                <w:sz w:val="24"/>
              </w:rPr>
            </w:pPr>
          </w:p>
          <w:p w14:paraId="0ACF4E12" w14:textId="77777777" w:rsidR="003F33CC" w:rsidRDefault="003F33CC">
            <w:pPr>
              <w:spacing w:line="500" w:lineRule="exact"/>
              <w:jc w:val="center"/>
              <w:rPr>
                <w:rFonts w:ascii="宋体" w:hAnsi="宋体" w:cs="宋体" w:hint="eastAsia"/>
                <w:b/>
                <w:sz w:val="24"/>
              </w:rPr>
            </w:pPr>
          </w:p>
          <w:p w14:paraId="4DF2C1C9" w14:textId="77777777" w:rsidR="003F33CC" w:rsidRDefault="00000000">
            <w:pPr>
              <w:spacing w:line="500" w:lineRule="exact"/>
              <w:ind w:firstLineChars="100" w:firstLine="241"/>
              <w:jc w:val="center"/>
              <w:rPr>
                <w:rFonts w:ascii="宋体" w:hAnsi="宋体" w:cs="宋体" w:hint="eastAsia"/>
                <w:b/>
                <w:sz w:val="24"/>
              </w:rPr>
            </w:pPr>
            <w:r>
              <w:rPr>
                <w:rFonts w:ascii="宋体" w:hAnsi="宋体" w:cs="宋体" w:hint="eastAsia"/>
                <w:b/>
                <w:sz w:val="24"/>
              </w:rPr>
              <w:t>年  月  日</w:t>
            </w:r>
          </w:p>
        </w:tc>
      </w:tr>
      <w:tr w:rsidR="003F33CC" w14:paraId="6B3510EF" w14:textId="77777777">
        <w:trPr>
          <w:cantSplit/>
          <w:trHeight w:val="629"/>
        </w:trPr>
        <w:tc>
          <w:tcPr>
            <w:tcW w:w="541" w:type="dxa"/>
            <w:vMerge/>
            <w:vAlign w:val="center"/>
          </w:tcPr>
          <w:p w14:paraId="4462F998" w14:textId="77777777" w:rsidR="003F33CC" w:rsidRDefault="003F33CC">
            <w:pPr>
              <w:spacing w:line="500" w:lineRule="exact"/>
              <w:jc w:val="center"/>
              <w:rPr>
                <w:rFonts w:ascii="宋体" w:hAnsi="宋体" w:cs="宋体" w:hint="eastAsia"/>
                <w:b/>
                <w:sz w:val="24"/>
              </w:rPr>
            </w:pPr>
          </w:p>
        </w:tc>
        <w:tc>
          <w:tcPr>
            <w:tcW w:w="1970" w:type="dxa"/>
            <w:vAlign w:val="center"/>
          </w:tcPr>
          <w:p w14:paraId="240E2771"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法定代表人</w:t>
            </w:r>
          </w:p>
        </w:tc>
        <w:tc>
          <w:tcPr>
            <w:tcW w:w="4524" w:type="dxa"/>
            <w:gridSpan w:val="7"/>
            <w:vAlign w:val="center"/>
          </w:tcPr>
          <w:p w14:paraId="4E0BF11E" w14:textId="77777777" w:rsidR="003F33CC" w:rsidRDefault="00000000">
            <w:pPr>
              <w:spacing w:line="500" w:lineRule="exact"/>
              <w:jc w:val="right"/>
              <w:rPr>
                <w:rFonts w:ascii="宋体" w:hAnsi="宋体" w:cs="宋体" w:hint="eastAsia"/>
                <w:bCs/>
                <w:sz w:val="24"/>
              </w:rPr>
            </w:pPr>
            <w:r>
              <w:rPr>
                <w:rFonts w:ascii="宋体" w:hAnsi="宋体" w:cs="宋体" w:hint="eastAsia"/>
                <w:bCs/>
                <w:sz w:val="24"/>
              </w:rPr>
              <w:t xml:space="preserve">                    （签字或盖章）</w:t>
            </w:r>
          </w:p>
        </w:tc>
        <w:tc>
          <w:tcPr>
            <w:tcW w:w="1982" w:type="dxa"/>
            <w:vMerge/>
            <w:vAlign w:val="center"/>
          </w:tcPr>
          <w:p w14:paraId="3B2DE849" w14:textId="77777777" w:rsidR="003F33CC" w:rsidRDefault="003F33CC">
            <w:pPr>
              <w:spacing w:line="500" w:lineRule="exact"/>
              <w:jc w:val="center"/>
              <w:rPr>
                <w:rFonts w:ascii="宋体" w:hAnsi="宋体" w:cs="宋体" w:hint="eastAsia"/>
                <w:b/>
                <w:sz w:val="24"/>
              </w:rPr>
            </w:pPr>
          </w:p>
        </w:tc>
      </w:tr>
      <w:tr w:rsidR="003F33CC" w14:paraId="7F7D528C" w14:textId="77777777">
        <w:trPr>
          <w:cantSplit/>
          <w:trHeight w:val="629"/>
        </w:trPr>
        <w:tc>
          <w:tcPr>
            <w:tcW w:w="541" w:type="dxa"/>
            <w:vMerge/>
            <w:vAlign w:val="center"/>
          </w:tcPr>
          <w:p w14:paraId="6DD7878C" w14:textId="77777777" w:rsidR="003F33CC" w:rsidRDefault="003F33CC">
            <w:pPr>
              <w:spacing w:line="500" w:lineRule="exact"/>
              <w:jc w:val="center"/>
              <w:rPr>
                <w:rFonts w:ascii="宋体" w:hAnsi="宋体" w:cs="宋体" w:hint="eastAsia"/>
                <w:b/>
                <w:sz w:val="24"/>
              </w:rPr>
            </w:pPr>
          </w:p>
        </w:tc>
        <w:tc>
          <w:tcPr>
            <w:tcW w:w="1970" w:type="dxa"/>
            <w:vAlign w:val="center"/>
          </w:tcPr>
          <w:p w14:paraId="00780744"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委托代理人</w:t>
            </w:r>
          </w:p>
        </w:tc>
        <w:tc>
          <w:tcPr>
            <w:tcW w:w="4524" w:type="dxa"/>
            <w:gridSpan w:val="7"/>
            <w:vAlign w:val="center"/>
          </w:tcPr>
          <w:p w14:paraId="17BB637E" w14:textId="77777777" w:rsidR="003F33CC" w:rsidRDefault="00000000">
            <w:pPr>
              <w:spacing w:line="500" w:lineRule="exact"/>
              <w:jc w:val="right"/>
              <w:rPr>
                <w:rFonts w:ascii="宋体" w:hAnsi="宋体" w:cs="宋体" w:hint="eastAsia"/>
                <w:bCs/>
                <w:sz w:val="24"/>
              </w:rPr>
            </w:pPr>
            <w:r>
              <w:rPr>
                <w:rFonts w:ascii="宋体" w:hAnsi="宋体" w:cs="宋体" w:hint="eastAsia"/>
                <w:bCs/>
                <w:sz w:val="24"/>
              </w:rPr>
              <w:t xml:space="preserve">                    （签字或盖章）</w:t>
            </w:r>
          </w:p>
        </w:tc>
        <w:tc>
          <w:tcPr>
            <w:tcW w:w="1982" w:type="dxa"/>
            <w:vMerge/>
            <w:vAlign w:val="center"/>
          </w:tcPr>
          <w:p w14:paraId="0AE49D90" w14:textId="77777777" w:rsidR="003F33CC" w:rsidRDefault="003F33CC">
            <w:pPr>
              <w:spacing w:line="500" w:lineRule="exact"/>
              <w:jc w:val="center"/>
              <w:rPr>
                <w:rFonts w:ascii="宋体" w:hAnsi="宋体" w:cs="宋体" w:hint="eastAsia"/>
                <w:b/>
                <w:sz w:val="24"/>
              </w:rPr>
            </w:pPr>
          </w:p>
        </w:tc>
      </w:tr>
      <w:tr w:rsidR="003F33CC" w14:paraId="0609646B" w14:textId="77777777">
        <w:trPr>
          <w:cantSplit/>
          <w:trHeight w:val="770"/>
        </w:trPr>
        <w:tc>
          <w:tcPr>
            <w:tcW w:w="541" w:type="dxa"/>
            <w:vMerge/>
            <w:vAlign w:val="center"/>
          </w:tcPr>
          <w:p w14:paraId="05D4B405" w14:textId="77777777" w:rsidR="003F33CC" w:rsidRDefault="003F33CC">
            <w:pPr>
              <w:spacing w:line="500" w:lineRule="exact"/>
              <w:jc w:val="center"/>
              <w:rPr>
                <w:rFonts w:ascii="宋体" w:hAnsi="宋体" w:cs="宋体" w:hint="eastAsia"/>
                <w:b/>
                <w:sz w:val="24"/>
              </w:rPr>
            </w:pPr>
          </w:p>
        </w:tc>
        <w:tc>
          <w:tcPr>
            <w:tcW w:w="1970" w:type="dxa"/>
            <w:vAlign w:val="center"/>
          </w:tcPr>
          <w:p w14:paraId="4C0AD5F1"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联系（经办）人</w:t>
            </w:r>
          </w:p>
        </w:tc>
        <w:tc>
          <w:tcPr>
            <w:tcW w:w="4524" w:type="dxa"/>
            <w:gridSpan w:val="7"/>
            <w:vAlign w:val="center"/>
          </w:tcPr>
          <w:p w14:paraId="56BE6C3F" w14:textId="77777777" w:rsidR="003F33CC" w:rsidRDefault="00000000">
            <w:pPr>
              <w:spacing w:line="500" w:lineRule="exact"/>
              <w:jc w:val="right"/>
              <w:rPr>
                <w:rFonts w:ascii="宋体" w:hAnsi="宋体" w:cs="宋体" w:hint="eastAsia"/>
                <w:bCs/>
                <w:sz w:val="24"/>
              </w:rPr>
            </w:pPr>
            <w:r>
              <w:rPr>
                <w:rFonts w:ascii="宋体" w:hAnsi="宋体" w:cs="宋体" w:hint="eastAsia"/>
                <w:bCs/>
                <w:sz w:val="24"/>
              </w:rPr>
              <w:t xml:space="preserve">                    （签字或盖章）</w:t>
            </w:r>
          </w:p>
        </w:tc>
        <w:tc>
          <w:tcPr>
            <w:tcW w:w="1982" w:type="dxa"/>
            <w:vMerge/>
            <w:vAlign w:val="center"/>
          </w:tcPr>
          <w:p w14:paraId="624B83BA" w14:textId="77777777" w:rsidR="003F33CC" w:rsidRDefault="003F33CC">
            <w:pPr>
              <w:spacing w:line="500" w:lineRule="exact"/>
              <w:jc w:val="center"/>
              <w:rPr>
                <w:rFonts w:ascii="宋体" w:hAnsi="宋体" w:cs="宋体" w:hint="eastAsia"/>
                <w:b/>
                <w:sz w:val="24"/>
              </w:rPr>
            </w:pPr>
          </w:p>
        </w:tc>
      </w:tr>
      <w:tr w:rsidR="003F33CC" w14:paraId="25CC792A" w14:textId="77777777">
        <w:trPr>
          <w:cantSplit/>
          <w:trHeight w:val="828"/>
        </w:trPr>
        <w:tc>
          <w:tcPr>
            <w:tcW w:w="541" w:type="dxa"/>
            <w:vMerge/>
            <w:vAlign w:val="center"/>
          </w:tcPr>
          <w:p w14:paraId="315E1B4A" w14:textId="77777777" w:rsidR="003F33CC" w:rsidRDefault="003F33CC">
            <w:pPr>
              <w:spacing w:line="500" w:lineRule="exact"/>
              <w:jc w:val="center"/>
              <w:rPr>
                <w:rFonts w:ascii="宋体" w:hAnsi="宋体" w:cs="宋体" w:hint="eastAsia"/>
                <w:b/>
                <w:sz w:val="24"/>
              </w:rPr>
            </w:pPr>
          </w:p>
        </w:tc>
        <w:tc>
          <w:tcPr>
            <w:tcW w:w="1970" w:type="dxa"/>
            <w:vAlign w:val="center"/>
          </w:tcPr>
          <w:p w14:paraId="0249A520"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住   所</w:t>
            </w:r>
          </w:p>
          <w:p w14:paraId="5E507BCA"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（通讯地址）</w:t>
            </w:r>
          </w:p>
        </w:tc>
        <w:tc>
          <w:tcPr>
            <w:tcW w:w="2538" w:type="dxa"/>
            <w:gridSpan w:val="4"/>
            <w:vAlign w:val="center"/>
          </w:tcPr>
          <w:p w14:paraId="50A9D2F2" w14:textId="77777777" w:rsidR="003F33CC" w:rsidRDefault="003F33CC">
            <w:pPr>
              <w:spacing w:line="500" w:lineRule="exact"/>
              <w:jc w:val="center"/>
              <w:rPr>
                <w:rFonts w:ascii="宋体" w:hAnsi="宋体" w:cs="宋体" w:hint="eastAsia"/>
                <w:b/>
                <w:sz w:val="24"/>
              </w:rPr>
            </w:pPr>
          </w:p>
        </w:tc>
        <w:tc>
          <w:tcPr>
            <w:tcW w:w="850" w:type="dxa"/>
            <w:gridSpan w:val="2"/>
            <w:vAlign w:val="center"/>
          </w:tcPr>
          <w:p w14:paraId="1E0E613D"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邮政</w:t>
            </w:r>
          </w:p>
          <w:p w14:paraId="28B5140A"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编码</w:t>
            </w:r>
          </w:p>
        </w:tc>
        <w:tc>
          <w:tcPr>
            <w:tcW w:w="1136" w:type="dxa"/>
            <w:vAlign w:val="center"/>
          </w:tcPr>
          <w:p w14:paraId="45CE83EC" w14:textId="77777777" w:rsidR="003F33CC" w:rsidRDefault="003F33CC">
            <w:pPr>
              <w:spacing w:line="500" w:lineRule="exact"/>
              <w:jc w:val="center"/>
              <w:rPr>
                <w:rFonts w:ascii="宋体" w:hAnsi="宋体" w:cs="宋体" w:hint="eastAsia"/>
                <w:b/>
                <w:sz w:val="24"/>
              </w:rPr>
            </w:pPr>
          </w:p>
        </w:tc>
        <w:tc>
          <w:tcPr>
            <w:tcW w:w="1982" w:type="dxa"/>
            <w:vMerge/>
            <w:vAlign w:val="center"/>
          </w:tcPr>
          <w:p w14:paraId="1EA7C8BB" w14:textId="77777777" w:rsidR="003F33CC" w:rsidRDefault="003F33CC">
            <w:pPr>
              <w:spacing w:line="500" w:lineRule="exact"/>
              <w:jc w:val="center"/>
              <w:rPr>
                <w:rFonts w:ascii="宋体" w:hAnsi="宋体" w:cs="宋体" w:hint="eastAsia"/>
                <w:b/>
                <w:sz w:val="24"/>
              </w:rPr>
            </w:pPr>
          </w:p>
        </w:tc>
      </w:tr>
      <w:tr w:rsidR="003F33CC" w14:paraId="7DACB2CA" w14:textId="77777777">
        <w:trPr>
          <w:cantSplit/>
          <w:trHeight w:val="622"/>
        </w:trPr>
        <w:tc>
          <w:tcPr>
            <w:tcW w:w="541" w:type="dxa"/>
            <w:vMerge/>
            <w:vAlign w:val="center"/>
          </w:tcPr>
          <w:p w14:paraId="305101D2" w14:textId="77777777" w:rsidR="003F33CC" w:rsidRDefault="003F33CC">
            <w:pPr>
              <w:spacing w:line="500" w:lineRule="exact"/>
              <w:jc w:val="center"/>
              <w:rPr>
                <w:rFonts w:ascii="宋体" w:hAnsi="宋体" w:cs="宋体" w:hint="eastAsia"/>
                <w:b/>
                <w:sz w:val="24"/>
              </w:rPr>
            </w:pPr>
          </w:p>
        </w:tc>
        <w:tc>
          <w:tcPr>
            <w:tcW w:w="1970" w:type="dxa"/>
            <w:vAlign w:val="center"/>
          </w:tcPr>
          <w:p w14:paraId="2EBFACA8"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电   话</w:t>
            </w:r>
          </w:p>
        </w:tc>
        <w:tc>
          <w:tcPr>
            <w:tcW w:w="1636" w:type="dxa"/>
            <w:gridSpan w:val="2"/>
            <w:vAlign w:val="center"/>
          </w:tcPr>
          <w:p w14:paraId="0A4F7AEE" w14:textId="77777777" w:rsidR="003F33CC" w:rsidRDefault="003F33CC">
            <w:pPr>
              <w:spacing w:line="500" w:lineRule="exact"/>
              <w:jc w:val="center"/>
              <w:rPr>
                <w:rFonts w:ascii="宋体" w:hAnsi="宋体" w:cs="宋体" w:hint="eastAsia"/>
                <w:b/>
                <w:sz w:val="24"/>
              </w:rPr>
            </w:pPr>
          </w:p>
        </w:tc>
        <w:tc>
          <w:tcPr>
            <w:tcW w:w="902" w:type="dxa"/>
            <w:gridSpan w:val="2"/>
            <w:vAlign w:val="center"/>
          </w:tcPr>
          <w:p w14:paraId="262BC465"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传真</w:t>
            </w:r>
          </w:p>
        </w:tc>
        <w:tc>
          <w:tcPr>
            <w:tcW w:w="1986" w:type="dxa"/>
            <w:gridSpan w:val="3"/>
            <w:vAlign w:val="center"/>
          </w:tcPr>
          <w:p w14:paraId="781A188D" w14:textId="77777777" w:rsidR="003F33CC" w:rsidRDefault="003F33CC">
            <w:pPr>
              <w:spacing w:line="500" w:lineRule="exact"/>
              <w:jc w:val="center"/>
              <w:rPr>
                <w:rFonts w:ascii="宋体" w:hAnsi="宋体" w:cs="宋体" w:hint="eastAsia"/>
                <w:b/>
                <w:sz w:val="24"/>
              </w:rPr>
            </w:pPr>
          </w:p>
        </w:tc>
        <w:tc>
          <w:tcPr>
            <w:tcW w:w="1982" w:type="dxa"/>
            <w:vMerge/>
            <w:vAlign w:val="center"/>
          </w:tcPr>
          <w:p w14:paraId="1C2CCC77" w14:textId="77777777" w:rsidR="003F33CC" w:rsidRDefault="003F33CC">
            <w:pPr>
              <w:spacing w:line="500" w:lineRule="exact"/>
              <w:jc w:val="center"/>
              <w:rPr>
                <w:rFonts w:ascii="宋体" w:hAnsi="宋体" w:cs="宋体" w:hint="eastAsia"/>
                <w:b/>
                <w:sz w:val="24"/>
              </w:rPr>
            </w:pPr>
          </w:p>
        </w:tc>
      </w:tr>
      <w:tr w:rsidR="003F33CC" w14:paraId="18DD1F64" w14:textId="77777777">
        <w:trPr>
          <w:cantSplit/>
          <w:trHeight w:val="629"/>
        </w:trPr>
        <w:tc>
          <w:tcPr>
            <w:tcW w:w="541" w:type="dxa"/>
            <w:vMerge/>
            <w:vAlign w:val="center"/>
          </w:tcPr>
          <w:p w14:paraId="6553ED1C" w14:textId="77777777" w:rsidR="003F33CC" w:rsidRDefault="003F33CC">
            <w:pPr>
              <w:spacing w:line="500" w:lineRule="exact"/>
              <w:jc w:val="center"/>
              <w:rPr>
                <w:rFonts w:ascii="宋体" w:hAnsi="宋体" w:cs="宋体" w:hint="eastAsia"/>
                <w:b/>
                <w:sz w:val="24"/>
              </w:rPr>
            </w:pPr>
          </w:p>
        </w:tc>
        <w:tc>
          <w:tcPr>
            <w:tcW w:w="1970" w:type="dxa"/>
            <w:vAlign w:val="center"/>
          </w:tcPr>
          <w:p w14:paraId="5FBC4394"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开户银行</w:t>
            </w:r>
          </w:p>
        </w:tc>
        <w:tc>
          <w:tcPr>
            <w:tcW w:w="4524" w:type="dxa"/>
            <w:gridSpan w:val="7"/>
            <w:vAlign w:val="center"/>
          </w:tcPr>
          <w:p w14:paraId="547980FF" w14:textId="77777777" w:rsidR="003F33CC" w:rsidRDefault="003F33CC">
            <w:pPr>
              <w:spacing w:line="500" w:lineRule="exact"/>
              <w:jc w:val="center"/>
              <w:rPr>
                <w:rFonts w:ascii="宋体" w:hAnsi="宋体" w:cs="宋体" w:hint="eastAsia"/>
                <w:b/>
                <w:sz w:val="24"/>
              </w:rPr>
            </w:pPr>
          </w:p>
        </w:tc>
        <w:tc>
          <w:tcPr>
            <w:tcW w:w="1982" w:type="dxa"/>
            <w:vMerge/>
            <w:vAlign w:val="center"/>
          </w:tcPr>
          <w:p w14:paraId="5456969E" w14:textId="77777777" w:rsidR="003F33CC" w:rsidRDefault="003F33CC">
            <w:pPr>
              <w:spacing w:line="500" w:lineRule="exact"/>
              <w:jc w:val="center"/>
              <w:rPr>
                <w:rFonts w:ascii="宋体" w:hAnsi="宋体" w:cs="宋体" w:hint="eastAsia"/>
                <w:b/>
                <w:sz w:val="24"/>
              </w:rPr>
            </w:pPr>
          </w:p>
        </w:tc>
      </w:tr>
      <w:tr w:rsidR="003F33CC" w14:paraId="4E41847A" w14:textId="77777777">
        <w:trPr>
          <w:cantSplit/>
          <w:trHeight w:val="614"/>
        </w:trPr>
        <w:tc>
          <w:tcPr>
            <w:tcW w:w="541" w:type="dxa"/>
            <w:vMerge/>
            <w:vAlign w:val="center"/>
          </w:tcPr>
          <w:p w14:paraId="7609F9B2" w14:textId="77777777" w:rsidR="003F33CC" w:rsidRDefault="003F33CC">
            <w:pPr>
              <w:spacing w:line="500" w:lineRule="exact"/>
              <w:jc w:val="center"/>
              <w:rPr>
                <w:rFonts w:ascii="宋体" w:hAnsi="宋体" w:cs="宋体" w:hint="eastAsia"/>
                <w:b/>
                <w:sz w:val="24"/>
              </w:rPr>
            </w:pPr>
          </w:p>
        </w:tc>
        <w:tc>
          <w:tcPr>
            <w:tcW w:w="1970" w:type="dxa"/>
            <w:vAlign w:val="center"/>
          </w:tcPr>
          <w:p w14:paraId="77BD0E9B"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账   号</w:t>
            </w:r>
          </w:p>
        </w:tc>
        <w:tc>
          <w:tcPr>
            <w:tcW w:w="4524" w:type="dxa"/>
            <w:gridSpan w:val="7"/>
            <w:vAlign w:val="center"/>
          </w:tcPr>
          <w:p w14:paraId="2AE654B5" w14:textId="77777777" w:rsidR="003F33CC" w:rsidRDefault="003F33CC">
            <w:pPr>
              <w:spacing w:line="500" w:lineRule="exact"/>
              <w:jc w:val="center"/>
              <w:rPr>
                <w:rFonts w:ascii="宋体" w:hAnsi="宋体" w:cs="宋体" w:hint="eastAsia"/>
                <w:b/>
                <w:sz w:val="24"/>
              </w:rPr>
            </w:pPr>
          </w:p>
        </w:tc>
        <w:tc>
          <w:tcPr>
            <w:tcW w:w="1982" w:type="dxa"/>
            <w:vMerge/>
            <w:vAlign w:val="center"/>
          </w:tcPr>
          <w:p w14:paraId="614C7C18" w14:textId="77777777" w:rsidR="003F33CC" w:rsidRDefault="003F33CC">
            <w:pPr>
              <w:spacing w:line="500" w:lineRule="exact"/>
              <w:jc w:val="center"/>
              <w:rPr>
                <w:rFonts w:ascii="宋体" w:hAnsi="宋体" w:cs="宋体" w:hint="eastAsia"/>
                <w:b/>
                <w:sz w:val="24"/>
              </w:rPr>
            </w:pPr>
          </w:p>
        </w:tc>
      </w:tr>
      <w:tr w:rsidR="003F33CC" w14:paraId="5F587916" w14:textId="77777777">
        <w:trPr>
          <w:cantSplit/>
          <w:trHeight w:val="660"/>
        </w:trPr>
        <w:tc>
          <w:tcPr>
            <w:tcW w:w="541" w:type="dxa"/>
            <w:vMerge w:val="restart"/>
            <w:vAlign w:val="center"/>
          </w:tcPr>
          <w:p w14:paraId="42841B68" w14:textId="77777777" w:rsidR="003F33CC" w:rsidRDefault="003F33CC">
            <w:pPr>
              <w:spacing w:line="500" w:lineRule="exact"/>
              <w:jc w:val="center"/>
              <w:rPr>
                <w:rFonts w:ascii="宋体" w:hAnsi="宋体" w:cs="宋体" w:hint="eastAsia"/>
                <w:b/>
                <w:sz w:val="24"/>
              </w:rPr>
            </w:pPr>
          </w:p>
          <w:p w14:paraId="611C2B83" w14:textId="77777777" w:rsidR="003F33CC" w:rsidRDefault="003F33CC">
            <w:pPr>
              <w:spacing w:line="500" w:lineRule="exact"/>
              <w:jc w:val="center"/>
              <w:rPr>
                <w:rFonts w:ascii="宋体" w:hAnsi="宋体" w:cs="宋体" w:hint="eastAsia"/>
                <w:b/>
                <w:sz w:val="24"/>
              </w:rPr>
            </w:pPr>
          </w:p>
          <w:p w14:paraId="10BE2C6A" w14:textId="77777777" w:rsidR="003F33CC" w:rsidRDefault="003F33CC">
            <w:pPr>
              <w:spacing w:line="500" w:lineRule="exact"/>
              <w:jc w:val="center"/>
              <w:rPr>
                <w:rFonts w:ascii="宋体" w:hAnsi="宋体" w:cs="宋体" w:hint="eastAsia"/>
                <w:b/>
                <w:sz w:val="24"/>
              </w:rPr>
            </w:pPr>
          </w:p>
          <w:p w14:paraId="6ABAA098" w14:textId="77777777" w:rsidR="003F33CC" w:rsidRDefault="003F33CC">
            <w:pPr>
              <w:spacing w:line="500" w:lineRule="exact"/>
              <w:jc w:val="center"/>
              <w:rPr>
                <w:rFonts w:ascii="宋体" w:hAnsi="宋体" w:cs="宋体" w:hint="eastAsia"/>
                <w:b/>
                <w:sz w:val="24"/>
              </w:rPr>
            </w:pPr>
          </w:p>
          <w:p w14:paraId="14AFC901"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受托人︿乙方﹀</w:t>
            </w:r>
          </w:p>
        </w:tc>
        <w:tc>
          <w:tcPr>
            <w:tcW w:w="1970" w:type="dxa"/>
            <w:vAlign w:val="center"/>
          </w:tcPr>
          <w:p w14:paraId="36BEE06A"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名称（或姓名）</w:t>
            </w:r>
          </w:p>
        </w:tc>
        <w:tc>
          <w:tcPr>
            <w:tcW w:w="4524" w:type="dxa"/>
            <w:gridSpan w:val="7"/>
            <w:vAlign w:val="center"/>
          </w:tcPr>
          <w:p w14:paraId="53B40D10" w14:textId="77777777" w:rsidR="003F33CC" w:rsidRDefault="00000000">
            <w:pPr>
              <w:spacing w:line="500" w:lineRule="exact"/>
              <w:rPr>
                <w:rFonts w:ascii="宋体" w:hAnsi="宋体" w:cs="宋体" w:hint="eastAsia"/>
                <w:b/>
                <w:sz w:val="24"/>
              </w:rPr>
            </w:pPr>
            <w:r>
              <w:rPr>
                <w:rFonts w:ascii="宋体" w:hAnsi="宋体" w:cs="宋体" w:hint="eastAsia"/>
                <w:sz w:val="24"/>
              </w:rPr>
              <w:t xml:space="preserve">                      （公章）</w:t>
            </w:r>
          </w:p>
        </w:tc>
        <w:tc>
          <w:tcPr>
            <w:tcW w:w="1982" w:type="dxa"/>
            <w:vMerge w:val="restart"/>
            <w:vAlign w:val="center"/>
          </w:tcPr>
          <w:p w14:paraId="3D65EE63"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技术合同专用章</w:t>
            </w:r>
          </w:p>
          <w:p w14:paraId="0A772210"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或</w:t>
            </w:r>
          </w:p>
          <w:p w14:paraId="176267FA"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单位公章</w:t>
            </w:r>
          </w:p>
          <w:p w14:paraId="353BA315" w14:textId="77777777" w:rsidR="003F33CC" w:rsidRDefault="003F33CC">
            <w:pPr>
              <w:spacing w:line="500" w:lineRule="exact"/>
              <w:jc w:val="center"/>
              <w:rPr>
                <w:rFonts w:ascii="宋体" w:hAnsi="宋体" w:cs="宋体" w:hint="eastAsia"/>
                <w:b/>
                <w:sz w:val="24"/>
              </w:rPr>
            </w:pPr>
          </w:p>
          <w:p w14:paraId="4BEC3E7C" w14:textId="77777777" w:rsidR="003F33CC" w:rsidRDefault="003F33CC">
            <w:pPr>
              <w:spacing w:line="500" w:lineRule="exact"/>
              <w:jc w:val="center"/>
              <w:rPr>
                <w:rFonts w:ascii="宋体" w:hAnsi="宋体" w:cs="宋体" w:hint="eastAsia"/>
                <w:b/>
                <w:sz w:val="24"/>
              </w:rPr>
            </w:pPr>
          </w:p>
          <w:p w14:paraId="4125FD6E" w14:textId="77777777" w:rsidR="003F33CC" w:rsidRDefault="003F33CC">
            <w:pPr>
              <w:spacing w:line="500" w:lineRule="exact"/>
              <w:jc w:val="center"/>
              <w:rPr>
                <w:rFonts w:ascii="宋体" w:hAnsi="宋体" w:cs="宋体" w:hint="eastAsia"/>
                <w:b/>
                <w:sz w:val="24"/>
              </w:rPr>
            </w:pPr>
          </w:p>
          <w:p w14:paraId="69782B64" w14:textId="77777777" w:rsidR="003F33CC" w:rsidRDefault="003F33CC">
            <w:pPr>
              <w:spacing w:line="500" w:lineRule="exact"/>
              <w:rPr>
                <w:rFonts w:ascii="宋体" w:hAnsi="宋体" w:cs="宋体" w:hint="eastAsia"/>
                <w:b/>
                <w:sz w:val="24"/>
              </w:rPr>
            </w:pPr>
          </w:p>
          <w:p w14:paraId="422591A4" w14:textId="77777777" w:rsidR="003F33CC" w:rsidRDefault="003F33CC">
            <w:pPr>
              <w:spacing w:line="500" w:lineRule="exact"/>
              <w:jc w:val="center"/>
              <w:rPr>
                <w:rFonts w:ascii="宋体" w:hAnsi="宋体" w:cs="宋体" w:hint="eastAsia"/>
                <w:b/>
                <w:sz w:val="24"/>
              </w:rPr>
            </w:pPr>
          </w:p>
          <w:p w14:paraId="36511326" w14:textId="77777777" w:rsidR="003F33CC" w:rsidRDefault="00000000">
            <w:pPr>
              <w:spacing w:line="500" w:lineRule="exact"/>
              <w:ind w:firstLineChars="100" w:firstLine="241"/>
              <w:jc w:val="center"/>
              <w:rPr>
                <w:rFonts w:ascii="宋体" w:hAnsi="宋体" w:cs="宋体" w:hint="eastAsia"/>
                <w:b/>
                <w:sz w:val="24"/>
              </w:rPr>
            </w:pPr>
            <w:r>
              <w:rPr>
                <w:rFonts w:ascii="宋体" w:hAnsi="宋体" w:cs="宋体" w:hint="eastAsia"/>
                <w:b/>
                <w:sz w:val="24"/>
              </w:rPr>
              <w:t>年  月  日</w:t>
            </w:r>
          </w:p>
        </w:tc>
      </w:tr>
      <w:tr w:rsidR="003F33CC" w14:paraId="39EFBDB7" w14:textId="77777777">
        <w:trPr>
          <w:cantSplit/>
          <w:trHeight w:val="644"/>
        </w:trPr>
        <w:tc>
          <w:tcPr>
            <w:tcW w:w="541" w:type="dxa"/>
            <w:vMerge/>
            <w:vAlign w:val="center"/>
          </w:tcPr>
          <w:p w14:paraId="602A2A7D" w14:textId="77777777" w:rsidR="003F33CC" w:rsidRDefault="003F33CC">
            <w:pPr>
              <w:spacing w:line="500" w:lineRule="exact"/>
              <w:jc w:val="center"/>
              <w:rPr>
                <w:rFonts w:ascii="宋体" w:hAnsi="宋体" w:cs="宋体" w:hint="eastAsia"/>
                <w:b/>
                <w:sz w:val="24"/>
              </w:rPr>
            </w:pPr>
          </w:p>
        </w:tc>
        <w:tc>
          <w:tcPr>
            <w:tcW w:w="1970" w:type="dxa"/>
            <w:vAlign w:val="center"/>
          </w:tcPr>
          <w:p w14:paraId="4CACF405"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法定代表人</w:t>
            </w:r>
          </w:p>
        </w:tc>
        <w:tc>
          <w:tcPr>
            <w:tcW w:w="4524" w:type="dxa"/>
            <w:gridSpan w:val="7"/>
            <w:vAlign w:val="center"/>
          </w:tcPr>
          <w:p w14:paraId="221A5243" w14:textId="77777777" w:rsidR="003F33CC" w:rsidRDefault="00000000">
            <w:pPr>
              <w:spacing w:line="500" w:lineRule="exact"/>
              <w:jc w:val="right"/>
              <w:rPr>
                <w:rFonts w:ascii="宋体" w:hAnsi="宋体" w:cs="宋体" w:hint="eastAsia"/>
                <w:b/>
                <w:sz w:val="24"/>
              </w:rPr>
            </w:pPr>
            <w:r>
              <w:rPr>
                <w:rFonts w:ascii="宋体" w:hAnsi="宋体" w:cs="宋体" w:hint="eastAsia"/>
                <w:bCs/>
                <w:sz w:val="24"/>
              </w:rPr>
              <w:t xml:space="preserve">                （签字或盖章）</w:t>
            </w:r>
          </w:p>
        </w:tc>
        <w:tc>
          <w:tcPr>
            <w:tcW w:w="1982" w:type="dxa"/>
            <w:vMerge/>
            <w:vAlign w:val="center"/>
          </w:tcPr>
          <w:p w14:paraId="66D2A423" w14:textId="77777777" w:rsidR="003F33CC" w:rsidRDefault="003F33CC">
            <w:pPr>
              <w:spacing w:line="500" w:lineRule="exact"/>
              <w:jc w:val="center"/>
              <w:rPr>
                <w:rFonts w:ascii="宋体" w:hAnsi="宋体" w:cs="宋体" w:hint="eastAsia"/>
                <w:sz w:val="24"/>
              </w:rPr>
            </w:pPr>
          </w:p>
        </w:tc>
      </w:tr>
      <w:tr w:rsidR="003F33CC" w14:paraId="1CF7B5EA" w14:textId="77777777">
        <w:trPr>
          <w:cantSplit/>
          <w:trHeight w:val="629"/>
        </w:trPr>
        <w:tc>
          <w:tcPr>
            <w:tcW w:w="541" w:type="dxa"/>
            <w:vMerge/>
            <w:vAlign w:val="center"/>
          </w:tcPr>
          <w:p w14:paraId="3D4DD7A5" w14:textId="77777777" w:rsidR="003F33CC" w:rsidRDefault="003F33CC">
            <w:pPr>
              <w:spacing w:line="500" w:lineRule="exact"/>
              <w:jc w:val="center"/>
              <w:rPr>
                <w:rFonts w:ascii="宋体" w:hAnsi="宋体" w:cs="宋体" w:hint="eastAsia"/>
                <w:b/>
                <w:sz w:val="24"/>
              </w:rPr>
            </w:pPr>
          </w:p>
        </w:tc>
        <w:tc>
          <w:tcPr>
            <w:tcW w:w="1970" w:type="dxa"/>
            <w:vAlign w:val="center"/>
          </w:tcPr>
          <w:p w14:paraId="6E569753"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委托代理人</w:t>
            </w:r>
          </w:p>
        </w:tc>
        <w:tc>
          <w:tcPr>
            <w:tcW w:w="4524" w:type="dxa"/>
            <w:gridSpan w:val="7"/>
            <w:vAlign w:val="center"/>
          </w:tcPr>
          <w:p w14:paraId="0AF848D0" w14:textId="77777777" w:rsidR="003F33CC" w:rsidRDefault="00000000">
            <w:pPr>
              <w:spacing w:line="500" w:lineRule="exact"/>
              <w:jc w:val="right"/>
              <w:rPr>
                <w:rFonts w:ascii="宋体" w:hAnsi="宋体" w:cs="宋体" w:hint="eastAsia"/>
                <w:b/>
                <w:sz w:val="24"/>
              </w:rPr>
            </w:pPr>
            <w:r>
              <w:rPr>
                <w:rFonts w:ascii="宋体" w:hAnsi="宋体" w:cs="宋体" w:hint="eastAsia"/>
                <w:bCs/>
                <w:sz w:val="24"/>
              </w:rPr>
              <w:t xml:space="preserve">                     （签字或盖章）</w:t>
            </w:r>
          </w:p>
        </w:tc>
        <w:tc>
          <w:tcPr>
            <w:tcW w:w="1982" w:type="dxa"/>
            <w:vMerge/>
            <w:vAlign w:val="center"/>
          </w:tcPr>
          <w:p w14:paraId="720DF833" w14:textId="77777777" w:rsidR="003F33CC" w:rsidRDefault="003F33CC">
            <w:pPr>
              <w:spacing w:line="500" w:lineRule="exact"/>
              <w:jc w:val="center"/>
              <w:rPr>
                <w:rFonts w:ascii="宋体" w:hAnsi="宋体" w:cs="宋体" w:hint="eastAsia"/>
                <w:sz w:val="24"/>
              </w:rPr>
            </w:pPr>
          </w:p>
        </w:tc>
      </w:tr>
      <w:tr w:rsidR="003F33CC" w14:paraId="230F39A4" w14:textId="77777777">
        <w:trPr>
          <w:cantSplit/>
          <w:trHeight w:val="613"/>
        </w:trPr>
        <w:tc>
          <w:tcPr>
            <w:tcW w:w="541" w:type="dxa"/>
            <w:vMerge/>
            <w:vAlign w:val="center"/>
          </w:tcPr>
          <w:p w14:paraId="660A8F5F" w14:textId="77777777" w:rsidR="003F33CC" w:rsidRDefault="003F33CC">
            <w:pPr>
              <w:spacing w:line="500" w:lineRule="exact"/>
              <w:jc w:val="center"/>
              <w:rPr>
                <w:rFonts w:ascii="宋体" w:hAnsi="宋体" w:cs="宋体" w:hint="eastAsia"/>
                <w:b/>
                <w:sz w:val="24"/>
              </w:rPr>
            </w:pPr>
          </w:p>
        </w:tc>
        <w:tc>
          <w:tcPr>
            <w:tcW w:w="1970" w:type="dxa"/>
            <w:vAlign w:val="center"/>
          </w:tcPr>
          <w:p w14:paraId="3E2B26A6"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联系（经办）人</w:t>
            </w:r>
          </w:p>
        </w:tc>
        <w:tc>
          <w:tcPr>
            <w:tcW w:w="4524" w:type="dxa"/>
            <w:gridSpan w:val="7"/>
            <w:vAlign w:val="center"/>
          </w:tcPr>
          <w:p w14:paraId="187680CE" w14:textId="77777777" w:rsidR="003F33CC" w:rsidRDefault="00000000">
            <w:pPr>
              <w:spacing w:line="500" w:lineRule="exact"/>
              <w:jc w:val="right"/>
              <w:rPr>
                <w:rFonts w:ascii="宋体" w:hAnsi="宋体" w:cs="宋体" w:hint="eastAsia"/>
                <w:b/>
                <w:sz w:val="24"/>
              </w:rPr>
            </w:pPr>
            <w:r>
              <w:rPr>
                <w:rFonts w:ascii="宋体" w:hAnsi="宋体" w:cs="宋体" w:hint="eastAsia"/>
                <w:bCs/>
                <w:sz w:val="24"/>
              </w:rPr>
              <w:t xml:space="preserve">                     （签字或盖章）</w:t>
            </w:r>
          </w:p>
        </w:tc>
        <w:tc>
          <w:tcPr>
            <w:tcW w:w="1982" w:type="dxa"/>
            <w:vMerge/>
            <w:vAlign w:val="center"/>
          </w:tcPr>
          <w:p w14:paraId="153811CA" w14:textId="77777777" w:rsidR="003F33CC" w:rsidRDefault="003F33CC">
            <w:pPr>
              <w:spacing w:line="500" w:lineRule="exact"/>
              <w:jc w:val="center"/>
              <w:rPr>
                <w:rFonts w:ascii="宋体" w:hAnsi="宋体" w:cs="宋体" w:hint="eastAsia"/>
                <w:sz w:val="24"/>
              </w:rPr>
            </w:pPr>
          </w:p>
        </w:tc>
      </w:tr>
      <w:tr w:rsidR="003F33CC" w14:paraId="4DB5EF16" w14:textId="77777777">
        <w:trPr>
          <w:cantSplit/>
          <w:trHeight w:val="541"/>
        </w:trPr>
        <w:tc>
          <w:tcPr>
            <w:tcW w:w="541" w:type="dxa"/>
            <w:vMerge/>
            <w:vAlign w:val="center"/>
          </w:tcPr>
          <w:p w14:paraId="1A231874" w14:textId="77777777" w:rsidR="003F33CC" w:rsidRDefault="003F33CC">
            <w:pPr>
              <w:spacing w:line="500" w:lineRule="exact"/>
              <w:jc w:val="center"/>
              <w:rPr>
                <w:rFonts w:ascii="宋体" w:hAnsi="宋体" w:cs="宋体" w:hint="eastAsia"/>
                <w:b/>
                <w:sz w:val="24"/>
              </w:rPr>
            </w:pPr>
          </w:p>
        </w:tc>
        <w:tc>
          <w:tcPr>
            <w:tcW w:w="1970" w:type="dxa"/>
            <w:vAlign w:val="center"/>
          </w:tcPr>
          <w:p w14:paraId="4F6DE5BE"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住   所</w:t>
            </w:r>
          </w:p>
          <w:p w14:paraId="46138E6D"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（通讯地址）</w:t>
            </w:r>
          </w:p>
        </w:tc>
        <w:tc>
          <w:tcPr>
            <w:tcW w:w="2358" w:type="dxa"/>
            <w:gridSpan w:val="3"/>
            <w:vAlign w:val="center"/>
          </w:tcPr>
          <w:p w14:paraId="774BD4B8" w14:textId="77777777" w:rsidR="003F33CC" w:rsidRDefault="003F33CC">
            <w:pPr>
              <w:spacing w:line="500" w:lineRule="exact"/>
              <w:jc w:val="center"/>
              <w:rPr>
                <w:rFonts w:ascii="宋体" w:hAnsi="宋体" w:cs="宋体" w:hint="eastAsia"/>
                <w:color w:val="003366"/>
                <w:sz w:val="24"/>
              </w:rPr>
            </w:pPr>
          </w:p>
        </w:tc>
        <w:tc>
          <w:tcPr>
            <w:tcW w:w="902" w:type="dxa"/>
            <w:gridSpan w:val="2"/>
            <w:vAlign w:val="center"/>
          </w:tcPr>
          <w:p w14:paraId="332C90FA"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邮政</w:t>
            </w:r>
          </w:p>
          <w:p w14:paraId="4FC2A3A8"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编码</w:t>
            </w:r>
          </w:p>
        </w:tc>
        <w:tc>
          <w:tcPr>
            <w:tcW w:w="1264" w:type="dxa"/>
            <w:gridSpan w:val="2"/>
            <w:vAlign w:val="center"/>
          </w:tcPr>
          <w:p w14:paraId="790D3FE4" w14:textId="77777777" w:rsidR="003F33CC" w:rsidRDefault="00000000">
            <w:pPr>
              <w:spacing w:line="500" w:lineRule="exact"/>
              <w:jc w:val="center"/>
              <w:rPr>
                <w:rFonts w:ascii="宋体" w:hAnsi="宋体" w:cs="宋体" w:hint="eastAsia"/>
                <w:color w:val="003366"/>
                <w:sz w:val="24"/>
              </w:rPr>
            </w:pPr>
            <w:r>
              <w:rPr>
                <w:rFonts w:ascii="宋体" w:hAnsi="宋体" w:cs="宋体" w:hint="eastAsia"/>
                <w:bCs/>
                <w:sz w:val="24"/>
              </w:rPr>
              <w:t xml:space="preserve"> </w:t>
            </w:r>
          </w:p>
        </w:tc>
        <w:tc>
          <w:tcPr>
            <w:tcW w:w="1982" w:type="dxa"/>
            <w:vMerge/>
            <w:vAlign w:val="center"/>
          </w:tcPr>
          <w:p w14:paraId="0C590232" w14:textId="77777777" w:rsidR="003F33CC" w:rsidRDefault="003F33CC">
            <w:pPr>
              <w:spacing w:line="500" w:lineRule="exact"/>
              <w:jc w:val="center"/>
              <w:rPr>
                <w:rFonts w:ascii="宋体" w:hAnsi="宋体" w:cs="宋体" w:hint="eastAsia"/>
                <w:sz w:val="24"/>
              </w:rPr>
            </w:pPr>
          </w:p>
        </w:tc>
      </w:tr>
      <w:tr w:rsidR="003F33CC" w14:paraId="65443A9E" w14:textId="77777777">
        <w:trPr>
          <w:cantSplit/>
          <w:trHeight w:val="802"/>
        </w:trPr>
        <w:tc>
          <w:tcPr>
            <w:tcW w:w="541" w:type="dxa"/>
            <w:vMerge/>
            <w:vAlign w:val="center"/>
          </w:tcPr>
          <w:p w14:paraId="57A1FE4D" w14:textId="77777777" w:rsidR="003F33CC" w:rsidRDefault="003F33CC">
            <w:pPr>
              <w:spacing w:line="500" w:lineRule="exact"/>
              <w:jc w:val="center"/>
              <w:rPr>
                <w:rFonts w:ascii="宋体" w:hAnsi="宋体" w:cs="宋体" w:hint="eastAsia"/>
                <w:b/>
                <w:sz w:val="24"/>
              </w:rPr>
            </w:pPr>
          </w:p>
        </w:tc>
        <w:tc>
          <w:tcPr>
            <w:tcW w:w="1970" w:type="dxa"/>
            <w:vAlign w:val="center"/>
          </w:tcPr>
          <w:p w14:paraId="7CA5AB9B"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电   话</w:t>
            </w:r>
          </w:p>
        </w:tc>
        <w:tc>
          <w:tcPr>
            <w:tcW w:w="1557" w:type="dxa"/>
            <w:vAlign w:val="center"/>
          </w:tcPr>
          <w:p w14:paraId="7AB55F21" w14:textId="77777777" w:rsidR="003F33CC" w:rsidRDefault="003F33CC">
            <w:pPr>
              <w:spacing w:line="500" w:lineRule="exact"/>
              <w:jc w:val="center"/>
              <w:rPr>
                <w:rFonts w:ascii="宋体" w:hAnsi="宋体" w:cs="宋体" w:hint="eastAsia"/>
                <w:color w:val="003366"/>
                <w:sz w:val="24"/>
              </w:rPr>
            </w:pPr>
          </w:p>
        </w:tc>
        <w:tc>
          <w:tcPr>
            <w:tcW w:w="801" w:type="dxa"/>
            <w:gridSpan w:val="2"/>
            <w:vAlign w:val="center"/>
          </w:tcPr>
          <w:p w14:paraId="1B0F5EB7"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传真</w:t>
            </w:r>
          </w:p>
        </w:tc>
        <w:tc>
          <w:tcPr>
            <w:tcW w:w="2166" w:type="dxa"/>
            <w:gridSpan w:val="4"/>
            <w:vAlign w:val="center"/>
          </w:tcPr>
          <w:p w14:paraId="37B15159" w14:textId="77777777" w:rsidR="003F33CC" w:rsidRDefault="00000000">
            <w:pPr>
              <w:spacing w:line="500" w:lineRule="exact"/>
              <w:jc w:val="center"/>
              <w:rPr>
                <w:rFonts w:ascii="宋体" w:hAnsi="宋体" w:cs="宋体" w:hint="eastAsia"/>
                <w:sz w:val="24"/>
              </w:rPr>
            </w:pPr>
            <w:r>
              <w:rPr>
                <w:rFonts w:ascii="宋体" w:hAnsi="宋体" w:cs="宋体" w:hint="eastAsia"/>
                <w:bCs/>
                <w:sz w:val="24"/>
              </w:rPr>
              <w:t xml:space="preserve"> </w:t>
            </w:r>
          </w:p>
        </w:tc>
        <w:tc>
          <w:tcPr>
            <w:tcW w:w="1982" w:type="dxa"/>
            <w:vMerge/>
            <w:vAlign w:val="center"/>
          </w:tcPr>
          <w:p w14:paraId="288A8605" w14:textId="77777777" w:rsidR="003F33CC" w:rsidRDefault="003F33CC">
            <w:pPr>
              <w:spacing w:line="500" w:lineRule="exact"/>
              <w:jc w:val="center"/>
              <w:rPr>
                <w:rFonts w:ascii="宋体" w:hAnsi="宋体" w:cs="宋体" w:hint="eastAsia"/>
                <w:sz w:val="24"/>
              </w:rPr>
            </w:pPr>
          </w:p>
        </w:tc>
      </w:tr>
      <w:tr w:rsidR="003F33CC" w14:paraId="68E031D0" w14:textId="77777777">
        <w:trPr>
          <w:cantSplit/>
          <w:trHeight w:val="775"/>
        </w:trPr>
        <w:tc>
          <w:tcPr>
            <w:tcW w:w="541" w:type="dxa"/>
            <w:vMerge/>
            <w:vAlign w:val="center"/>
          </w:tcPr>
          <w:p w14:paraId="0589A036" w14:textId="77777777" w:rsidR="003F33CC" w:rsidRDefault="003F33CC">
            <w:pPr>
              <w:spacing w:line="500" w:lineRule="exact"/>
              <w:jc w:val="center"/>
              <w:rPr>
                <w:rFonts w:ascii="宋体" w:hAnsi="宋体" w:cs="宋体" w:hint="eastAsia"/>
                <w:b/>
                <w:sz w:val="24"/>
              </w:rPr>
            </w:pPr>
          </w:p>
        </w:tc>
        <w:tc>
          <w:tcPr>
            <w:tcW w:w="1970" w:type="dxa"/>
            <w:vAlign w:val="center"/>
          </w:tcPr>
          <w:p w14:paraId="0BD3DECF"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开户银行</w:t>
            </w:r>
          </w:p>
        </w:tc>
        <w:tc>
          <w:tcPr>
            <w:tcW w:w="4524" w:type="dxa"/>
            <w:gridSpan w:val="7"/>
            <w:vAlign w:val="center"/>
          </w:tcPr>
          <w:p w14:paraId="5A175E99" w14:textId="77777777" w:rsidR="003F33CC" w:rsidRDefault="003F33CC">
            <w:pPr>
              <w:spacing w:line="500" w:lineRule="exact"/>
              <w:jc w:val="center"/>
              <w:rPr>
                <w:rFonts w:ascii="宋体" w:hAnsi="宋体" w:cs="宋体" w:hint="eastAsia"/>
                <w:b/>
                <w:sz w:val="24"/>
              </w:rPr>
            </w:pPr>
          </w:p>
        </w:tc>
        <w:tc>
          <w:tcPr>
            <w:tcW w:w="1982" w:type="dxa"/>
            <w:vMerge/>
            <w:vAlign w:val="center"/>
          </w:tcPr>
          <w:p w14:paraId="4D9504A6" w14:textId="77777777" w:rsidR="003F33CC" w:rsidRDefault="003F33CC">
            <w:pPr>
              <w:spacing w:line="500" w:lineRule="exact"/>
              <w:jc w:val="center"/>
              <w:rPr>
                <w:rFonts w:ascii="宋体" w:hAnsi="宋体" w:cs="宋体" w:hint="eastAsia"/>
                <w:sz w:val="24"/>
              </w:rPr>
            </w:pPr>
          </w:p>
        </w:tc>
      </w:tr>
      <w:tr w:rsidR="003F33CC" w14:paraId="11125B67" w14:textId="77777777">
        <w:trPr>
          <w:cantSplit/>
          <w:trHeight w:val="802"/>
        </w:trPr>
        <w:tc>
          <w:tcPr>
            <w:tcW w:w="541" w:type="dxa"/>
            <w:vMerge/>
            <w:vAlign w:val="center"/>
          </w:tcPr>
          <w:p w14:paraId="7BE3ECC6" w14:textId="77777777" w:rsidR="003F33CC" w:rsidRDefault="003F33CC">
            <w:pPr>
              <w:spacing w:line="500" w:lineRule="exact"/>
              <w:jc w:val="center"/>
              <w:rPr>
                <w:rFonts w:ascii="宋体" w:hAnsi="宋体" w:cs="宋体" w:hint="eastAsia"/>
                <w:b/>
                <w:sz w:val="24"/>
              </w:rPr>
            </w:pPr>
          </w:p>
        </w:tc>
        <w:tc>
          <w:tcPr>
            <w:tcW w:w="1970" w:type="dxa"/>
            <w:vAlign w:val="center"/>
          </w:tcPr>
          <w:p w14:paraId="71FF5D90" w14:textId="77777777" w:rsidR="003F33CC" w:rsidRDefault="00000000">
            <w:pPr>
              <w:spacing w:line="500" w:lineRule="exact"/>
              <w:jc w:val="center"/>
              <w:rPr>
                <w:rFonts w:ascii="宋体" w:hAnsi="宋体" w:cs="宋体" w:hint="eastAsia"/>
                <w:b/>
                <w:sz w:val="24"/>
              </w:rPr>
            </w:pPr>
            <w:r>
              <w:rPr>
                <w:rFonts w:ascii="宋体" w:hAnsi="宋体" w:cs="宋体" w:hint="eastAsia"/>
                <w:b/>
                <w:sz w:val="24"/>
              </w:rPr>
              <w:t>帐   号</w:t>
            </w:r>
          </w:p>
        </w:tc>
        <w:tc>
          <w:tcPr>
            <w:tcW w:w="4524" w:type="dxa"/>
            <w:gridSpan w:val="7"/>
            <w:vAlign w:val="center"/>
          </w:tcPr>
          <w:p w14:paraId="6CB56468" w14:textId="77777777" w:rsidR="003F33CC" w:rsidRDefault="003F33CC">
            <w:pPr>
              <w:spacing w:line="500" w:lineRule="exact"/>
              <w:jc w:val="center"/>
              <w:rPr>
                <w:rFonts w:ascii="宋体" w:hAnsi="宋体" w:cs="宋体" w:hint="eastAsia"/>
                <w:b/>
                <w:sz w:val="24"/>
              </w:rPr>
            </w:pPr>
          </w:p>
        </w:tc>
        <w:tc>
          <w:tcPr>
            <w:tcW w:w="1982" w:type="dxa"/>
            <w:vMerge/>
            <w:vAlign w:val="center"/>
          </w:tcPr>
          <w:p w14:paraId="05D9D6CE" w14:textId="77777777" w:rsidR="003F33CC" w:rsidRDefault="003F33CC">
            <w:pPr>
              <w:spacing w:line="500" w:lineRule="exact"/>
              <w:jc w:val="center"/>
              <w:rPr>
                <w:rFonts w:ascii="宋体" w:hAnsi="宋体" w:cs="宋体" w:hint="eastAsia"/>
                <w:sz w:val="24"/>
              </w:rPr>
            </w:pPr>
          </w:p>
        </w:tc>
      </w:tr>
    </w:tbl>
    <w:p w14:paraId="08494B99" w14:textId="77777777" w:rsidR="003F33CC" w:rsidRDefault="003F33CC">
      <w:pPr>
        <w:widowControl/>
        <w:jc w:val="left"/>
        <w:rPr>
          <w:b/>
          <w:sz w:val="36"/>
          <w:szCs w:val="36"/>
        </w:rPr>
      </w:pPr>
    </w:p>
    <w:p w14:paraId="7EE5E380" w14:textId="77777777" w:rsidR="003F33CC" w:rsidRDefault="003F33CC">
      <w:pPr>
        <w:widowControl/>
        <w:jc w:val="left"/>
        <w:rPr>
          <w:b/>
          <w:sz w:val="36"/>
          <w:szCs w:val="36"/>
        </w:rPr>
      </w:pPr>
    </w:p>
    <w:p w14:paraId="5455AB2C" w14:textId="77777777" w:rsidR="003F33CC" w:rsidRDefault="003F33CC">
      <w:pPr>
        <w:pStyle w:val="ab"/>
        <w:rPr>
          <w:rFonts w:hint="eastAsia"/>
        </w:rPr>
      </w:pPr>
    </w:p>
    <w:p w14:paraId="7594929E" w14:textId="77777777" w:rsidR="003F33CC" w:rsidRDefault="00000000">
      <w:pPr>
        <w:spacing w:line="360" w:lineRule="auto"/>
        <w:jc w:val="center"/>
        <w:outlineLvl w:val="0"/>
        <w:rPr>
          <w:b/>
          <w:sz w:val="36"/>
          <w:szCs w:val="36"/>
        </w:rPr>
      </w:pPr>
      <w:bookmarkStart w:id="682" w:name="_Toc216857507"/>
      <w:r>
        <w:rPr>
          <w:b/>
          <w:sz w:val="36"/>
          <w:szCs w:val="36"/>
        </w:rPr>
        <w:t>第六章</w:t>
      </w:r>
      <w:r>
        <w:rPr>
          <w:b/>
          <w:sz w:val="36"/>
          <w:szCs w:val="36"/>
        </w:rPr>
        <w:t xml:space="preserve">   </w:t>
      </w:r>
      <w:r>
        <w:rPr>
          <w:b/>
          <w:sz w:val="36"/>
          <w:szCs w:val="36"/>
        </w:rPr>
        <w:t>响应文件格式</w:t>
      </w:r>
      <w:bookmarkEnd w:id="682"/>
    </w:p>
    <w:p w14:paraId="5FC9BD38" w14:textId="77777777" w:rsidR="003F33CC" w:rsidRDefault="003F33CC">
      <w:pPr>
        <w:widowControl/>
        <w:spacing w:line="360" w:lineRule="auto"/>
        <w:jc w:val="left"/>
        <w:rPr>
          <w:b/>
          <w:sz w:val="24"/>
        </w:rPr>
      </w:pPr>
    </w:p>
    <w:p w14:paraId="596CF711" w14:textId="77777777" w:rsidR="003F33CC" w:rsidRDefault="003F33CC">
      <w:pPr>
        <w:widowControl/>
        <w:spacing w:line="360" w:lineRule="auto"/>
        <w:jc w:val="left"/>
        <w:rPr>
          <w:b/>
          <w:sz w:val="24"/>
        </w:rPr>
      </w:pPr>
    </w:p>
    <w:p w14:paraId="444F2C54" w14:textId="77777777" w:rsidR="003F33CC" w:rsidRDefault="00000000">
      <w:pPr>
        <w:tabs>
          <w:tab w:val="left" w:pos="900"/>
          <w:tab w:val="left" w:pos="1980"/>
        </w:tabs>
        <w:snapToGrid w:val="0"/>
        <w:spacing w:line="360" w:lineRule="auto"/>
        <w:ind w:left="142"/>
        <w:rPr>
          <w:b/>
          <w:kern w:val="0"/>
          <w:sz w:val="24"/>
        </w:rPr>
      </w:pPr>
      <w:r>
        <w:rPr>
          <w:rFonts w:hint="eastAsia"/>
          <w:b/>
          <w:kern w:val="0"/>
          <w:sz w:val="24"/>
        </w:rPr>
        <w:t>供应商编制文件须知</w:t>
      </w:r>
    </w:p>
    <w:p w14:paraId="2C647499" w14:textId="77777777" w:rsidR="003F33CC" w:rsidRDefault="0000000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24D9E282" w14:textId="77777777" w:rsidR="003F33CC"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55D34F4C" w14:textId="77777777" w:rsidR="003F33CC"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2695E7AF" w14:textId="77777777" w:rsidR="003F33CC" w:rsidRDefault="003F33CC">
      <w:pPr>
        <w:tabs>
          <w:tab w:val="left" w:pos="900"/>
          <w:tab w:val="left" w:pos="1980"/>
        </w:tabs>
        <w:snapToGrid w:val="0"/>
        <w:spacing w:line="360" w:lineRule="auto"/>
        <w:ind w:left="142"/>
        <w:rPr>
          <w:sz w:val="24"/>
        </w:rPr>
      </w:pPr>
    </w:p>
    <w:p w14:paraId="5FE5EC94" w14:textId="77777777" w:rsidR="003F33CC" w:rsidRDefault="00000000">
      <w:pPr>
        <w:widowControl/>
        <w:jc w:val="left"/>
        <w:rPr>
          <w:sz w:val="24"/>
        </w:rPr>
      </w:pPr>
      <w:r>
        <w:rPr>
          <w:sz w:val="24"/>
        </w:rPr>
        <w:br w:type="page"/>
      </w:r>
    </w:p>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14:paraId="12B1D8F6" w14:textId="77777777" w:rsidR="003F33CC" w:rsidRDefault="003F33CC">
      <w:pPr>
        <w:rPr>
          <w:b/>
          <w:spacing w:val="20"/>
          <w:szCs w:val="21"/>
        </w:rPr>
      </w:pPr>
    </w:p>
    <w:p w14:paraId="4BDD1E1F" w14:textId="77777777" w:rsidR="003F33CC" w:rsidRDefault="00000000">
      <w:pPr>
        <w:rPr>
          <w:b/>
          <w:sz w:val="24"/>
        </w:rPr>
      </w:pPr>
      <w:r>
        <w:rPr>
          <w:b/>
          <w:spacing w:val="20"/>
          <w:sz w:val="24"/>
        </w:rPr>
        <w:t>响应文件</w:t>
      </w:r>
      <w:r>
        <w:rPr>
          <w:b/>
          <w:sz w:val="24"/>
        </w:rPr>
        <w:t>封面（非实质性格式）</w:t>
      </w:r>
    </w:p>
    <w:p w14:paraId="7CD97369" w14:textId="77777777" w:rsidR="003F33CC" w:rsidRDefault="003F33CC">
      <w:pPr>
        <w:jc w:val="center"/>
        <w:rPr>
          <w:szCs w:val="21"/>
        </w:rPr>
      </w:pPr>
    </w:p>
    <w:p w14:paraId="3D2D6F6B" w14:textId="77777777" w:rsidR="003F33CC" w:rsidRDefault="003F33CC">
      <w:pPr>
        <w:jc w:val="center"/>
        <w:rPr>
          <w:b/>
          <w:spacing w:val="60"/>
          <w:sz w:val="84"/>
          <w:szCs w:val="84"/>
        </w:rPr>
      </w:pPr>
    </w:p>
    <w:p w14:paraId="1318217C" w14:textId="77777777" w:rsidR="003F33CC" w:rsidRDefault="003F33CC">
      <w:pPr>
        <w:jc w:val="center"/>
        <w:rPr>
          <w:b/>
          <w:spacing w:val="60"/>
          <w:sz w:val="84"/>
          <w:szCs w:val="84"/>
        </w:rPr>
      </w:pPr>
    </w:p>
    <w:p w14:paraId="1FC93BB6" w14:textId="77777777" w:rsidR="003F33CC" w:rsidRDefault="00000000">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604684C" w14:textId="77777777" w:rsidR="003F33CC" w:rsidRDefault="003F33CC">
      <w:pPr>
        <w:jc w:val="center"/>
        <w:rPr>
          <w:b/>
          <w:spacing w:val="60"/>
          <w:sz w:val="52"/>
          <w:szCs w:val="52"/>
        </w:rPr>
      </w:pPr>
    </w:p>
    <w:p w14:paraId="7221E168" w14:textId="77777777" w:rsidR="003F33CC" w:rsidRDefault="003F33CC">
      <w:pPr>
        <w:ind w:firstLineChars="150" w:firstLine="542"/>
        <w:rPr>
          <w:b/>
          <w:spacing w:val="20"/>
          <w:sz w:val="32"/>
          <w:szCs w:val="32"/>
        </w:rPr>
      </w:pPr>
    </w:p>
    <w:p w14:paraId="18D13CA8" w14:textId="77777777" w:rsidR="003F33CC" w:rsidRDefault="003F33CC">
      <w:pPr>
        <w:ind w:firstLineChars="150" w:firstLine="542"/>
        <w:rPr>
          <w:b/>
          <w:spacing w:val="20"/>
          <w:sz w:val="32"/>
          <w:szCs w:val="32"/>
        </w:rPr>
      </w:pPr>
    </w:p>
    <w:p w14:paraId="2E10C5D6" w14:textId="77777777" w:rsidR="003F33CC" w:rsidRDefault="00000000">
      <w:pPr>
        <w:ind w:firstLineChars="150" w:firstLine="542"/>
        <w:rPr>
          <w:b/>
          <w:spacing w:val="20"/>
          <w:sz w:val="32"/>
          <w:szCs w:val="32"/>
        </w:rPr>
      </w:pPr>
      <w:r>
        <w:rPr>
          <w:b/>
          <w:spacing w:val="20"/>
          <w:sz w:val="32"/>
          <w:szCs w:val="32"/>
        </w:rPr>
        <w:t>项目名称</w:t>
      </w:r>
      <w:r>
        <w:rPr>
          <w:b/>
          <w:spacing w:val="20"/>
          <w:sz w:val="32"/>
          <w:szCs w:val="32"/>
        </w:rPr>
        <w:t>:</w:t>
      </w:r>
    </w:p>
    <w:p w14:paraId="54825D2F" w14:textId="77777777" w:rsidR="003F33CC" w:rsidRDefault="00000000">
      <w:pPr>
        <w:ind w:firstLineChars="150" w:firstLine="542"/>
        <w:rPr>
          <w:b/>
          <w:spacing w:val="20"/>
          <w:sz w:val="32"/>
          <w:szCs w:val="32"/>
        </w:rPr>
      </w:pPr>
      <w:r>
        <w:rPr>
          <w:b/>
          <w:spacing w:val="20"/>
          <w:sz w:val="32"/>
          <w:szCs w:val="32"/>
        </w:rPr>
        <w:t>项目编号：</w:t>
      </w:r>
    </w:p>
    <w:p w14:paraId="283DC7FD" w14:textId="77777777" w:rsidR="003F33CC" w:rsidRDefault="003F33CC">
      <w:pPr>
        <w:ind w:firstLineChars="150" w:firstLine="542"/>
        <w:rPr>
          <w:b/>
          <w:spacing w:val="20"/>
          <w:sz w:val="32"/>
          <w:szCs w:val="32"/>
        </w:rPr>
      </w:pPr>
    </w:p>
    <w:p w14:paraId="652E0EAC" w14:textId="77777777" w:rsidR="003F33CC" w:rsidRDefault="003F33CC">
      <w:pPr>
        <w:ind w:firstLineChars="150" w:firstLine="542"/>
        <w:rPr>
          <w:b/>
          <w:spacing w:val="20"/>
          <w:sz w:val="32"/>
          <w:szCs w:val="32"/>
        </w:rPr>
      </w:pPr>
    </w:p>
    <w:p w14:paraId="32F5CD8D" w14:textId="77777777" w:rsidR="003F33CC" w:rsidRDefault="003F33CC">
      <w:pPr>
        <w:jc w:val="center"/>
        <w:rPr>
          <w:b/>
          <w:sz w:val="32"/>
          <w:szCs w:val="32"/>
        </w:rPr>
      </w:pPr>
    </w:p>
    <w:p w14:paraId="1ADB77BC" w14:textId="77777777" w:rsidR="003F33CC" w:rsidRDefault="003F33CC">
      <w:pPr>
        <w:jc w:val="center"/>
        <w:rPr>
          <w:b/>
          <w:spacing w:val="20"/>
          <w:sz w:val="32"/>
          <w:szCs w:val="32"/>
        </w:rPr>
      </w:pPr>
    </w:p>
    <w:p w14:paraId="708D3525" w14:textId="77777777" w:rsidR="003F33CC" w:rsidRDefault="003F33CC">
      <w:pPr>
        <w:jc w:val="center"/>
        <w:rPr>
          <w:b/>
          <w:spacing w:val="20"/>
          <w:sz w:val="32"/>
          <w:szCs w:val="32"/>
        </w:rPr>
      </w:pPr>
    </w:p>
    <w:p w14:paraId="743CC213" w14:textId="77777777" w:rsidR="003F33CC" w:rsidRDefault="003F33CC">
      <w:pPr>
        <w:jc w:val="center"/>
        <w:rPr>
          <w:b/>
          <w:spacing w:val="20"/>
          <w:sz w:val="32"/>
          <w:szCs w:val="32"/>
        </w:rPr>
      </w:pPr>
    </w:p>
    <w:p w14:paraId="59EE59FF" w14:textId="77777777" w:rsidR="003F33CC" w:rsidRDefault="00000000">
      <w:pPr>
        <w:spacing w:line="360" w:lineRule="auto"/>
        <w:ind w:firstLineChars="400" w:firstLine="1445"/>
        <w:jc w:val="left"/>
        <w:rPr>
          <w:b/>
          <w:spacing w:val="20"/>
          <w:sz w:val="32"/>
          <w:szCs w:val="32"/>
        </w:rPr>
      </w:pPr>
      <w:r>
        <w:rPr>
          <w:b/>
          <w:spacing w:val="20"/>
          <w:sz w:val="32"/>
          <w:szCs w:val="32"/>
        </w:rPr>
        <w:t>供应商名称：</w:t>
      </w:r>
    </w:p>
    <w:p w14:paraId="27FF78A9" w14:textId="77777777" w:rsidR="003F33CC" w:rsidRDefault="00000000">
      <w:pPr>
        <w:jc w:val="center"/>
        <w:rPr>
          <w:b/>
          <w:sz w:val="32"/>
          <w:szCs w:val="32"/>
        </w:rPr>
      </w:pPr>
      <w:r>
        <w:rPr>
          <w:rFonts w:hint="eastAsia"/>
          <w:b/>
          <w:sz w:val="32"/>
          <w:szCs w:val="32"/>
        </w:rPr>
        <w:t>2025</w:t>
      </w:r>
      <w:r>
        <w:rPr>
          <w:rFonts w:hint="eastAsia"/>
          <w:b/>
          <w:sz w:val="32"/>
          <w:szCs w:val="32"/>
        </w:rPr>
        <w:t>年</w:t>
      </w:r>
      <w:r>
        <w:rPr>
          <w:rFonts w:hint="eastAsia"/>
          <w:b/>
          <w:sz w:val="32"/>
          <w:szCs w:val="32"/>
        </w:rPr>
        <w:t xml:space="preserve"> 12</w:t>
      </w:r>
      <w:r>
        <w:rPr>
          <w:rFonts w:hint="eastAsia"/>
          <w:b/>
          <w:sz w:val="32"/>
          <w:szCs w:val="32"/>
        </w:rPr>
        <w:t>月</w:t>
      </w:r>
      <w:r>
        <w:rPr>
          <w:rFonts w:hint="eastAsia"/>
          <w:b/>
          <w:sz w:val="32"/>
          <w:szCs w:val="32"/>
        </w:rPr>
        <w:t xml:space="preserve">  </w:t>
      </w:r>
      <w:r>
        <w:rPr>
          <w:rFonts w:hint="eastAsia"/>
          <w:b/>
          <w:sz w:val="32"/>
          <w:szCs w:val="32"/>
        </w:rPr>
        <w:t>日</w:t>
      </w:r>
      <w:r>
        <w:rPr>
          <w:rFonts w:hint="eastAsia"/>
          <w:b/>
          <w:sz w:val="32"/>
          <w:szCs w:val="32"/>
        </w:rPr>
        <w:t xml:space="preserve"> </w:t>
      </w:r>
    </w:p>
    <w:p w14:paraId="0EC4A9E3" w14:textId="77777777" w:rsidR="003F33CC" w:rsidRDefault="00000000">
      <w:pPr>
        <w:rPr>
          <w:b/>
        </w:rPr>
      </w:pPr>
      <w:r>
        <w:rPr>
          <w:b/>
          <w:spacing w:val="20"/>
          <w:sz w:val="32"/>
          <w:szCs w:val="32"/>
        </w:rPr>
        <w:br w:type="page"/>
      </w:r>
    </w:p>
    <w:p w14:paraId="29B62FAD" w14:textId="77777777" w:rsidR="003F33CC" w:rsidRDefault="00000000">
      <w:pPr>
        <w:tabs>
          <w:tab w:val="left" w:pos="360"/>
        </w:tabs>
        <w:snapToGrid w:val="0"/>
        <w:spacing w:line="360" w:lineRule="auto"/>
        <w:outlineLvl w:val="1"/>
        <w:rPr>
          <w:sz w:val="24"/>
        </w:rPr>
      </w:pPr>
      <w:r>
        <w:rPr>
          <w:sz w:val="24"/>
        </w:rPr>
        <w:t>1.</w:t>
      </w:r>
      <w:r>
        <w:rPr>
          <w:sz w:val="24"/>
        </w:rPr>
        <w:t>营业执照等</w:t>
      </w:r>
      <w:r>
        <w:rPr>
          <w:rFonts w:hint="eastAsia"/>
          <w:sz w:val="24"/>
        </w:rPr>
        <w:t>资格</w:t>
      </w:r>
      <w:r>
        <w:rPr>
          <w:sz w:val="24"/>
        </w:rPr>
        <w:t>证明文件</w:t>
      </w:r>
    </w:p>
    <w:p w14:paraId="4D4FBAE4" w14:textId="77777777" w:rsidR="003F33CC" w:rsidRDefault="00000000">
      <w:pPr>
        <w:tabs>
          <w:tab w:val="left" w:pos="360"/>
        </w:tabs>
        <w:snapToGrid w:val="0"/>
        <w:spacing w:line="360" w:lineRule="auto"/>
        <w:outlineLvl w:val="1"/>
        <w:rPr>
          <w:sz w:val="24"/>
        </w:rPr>
      </w:pPr>
      <w:r>
        <w:rPr>
          <w:sz w:val="24"/>
        </w:rPr>
        <w:br w:type="page"/>
      </w:r>
      <w:r>
        <w:rPr>
          <w:sz w:val="24"/>
        </w:rPr>
        <w:lastRenderedPageBreak/>
        <w:t xml:space="preserve">2. </w:t>
      </w:r>
      <w:r>
        <w:rPr>
          <w:sz w:val="24"/>
        </w:rPr>
        <w:t>供应商资格声明书（实质性格式）</w:t>
      </w:r>
    </w:p>
    <w:p w14:paraId="06C19BC4" w14:textId="77777777" w:rsidR="003F33CC" w:rsidRDefault="00000000">
      <w:pPr>
        <w:jc w:val="center"/>
        <w:rPr>
          <w:b/>
          <w:sz w:val="36"/>
          <w:szCs w:val="36"/>
        </w:rPr>
      </w:pPr>
      <w:r>
        <w:rPr>
          <w:rFonts w:hint="eastAsia"/>
          <w:b/>
          <w:sz w:val="36"/>
          <w:szCs w:val="36"/>
        </w:rPr>
        <w:t>供应商资格声明书</w:t>
      </w:r>
    </w:p>
    <w:p w14:paraId="4C816700" w14:textId="77777777" w:rsidR="003F33CC" w:rsidRDefault="003F33CC">
      <w:pPr>
        <w:tabs>
          <w:tab w:val="left" w:pos="5580"/>
        </w:tabs>
        <w:spacing w:line="360" w:lineRule="auto"/>
        <w:rPr>
          <w:sz w:val="24"/>
        </w:rPr>
      </w:pPr>
    </w:p>
    <w:p w14:paraId="1B5938B4" w14:textId="77777777" w:rsidR="003F33CC" w:rsidRDefault="00000000">
      <w:pPr>
        <w:tabs>
          <w:tab w:val="left" w:pos="5580"/>
        </w:tabs>
        <w:spacing w:line="360" w:lineRule="auto"/>
        <w:rPr>
          <w:sz w:val="24"/>
        </w:rPr>
      </w:pPr>
      <w:r>
        <w:rPr>
          <w:sz w:val="24"/>
        </w:rPr>
        <w:t>致：</w:t>
      </w:r>
      <w:r>
        <w:rPr>
          <w:sz w:val="24"/>
          <w:u w:val="single"/>
        </w:rPr>
        <w:t>采购人或采购代理机构</w:t>
      </w:r>
    </w:p>
    <w:p w14:paraId="48E112BA" w14:textId="77777777" w:rsidR="003F33CC" w:rsidRDefault="00000000">
      <w:pPr>
        <w:spacing w:line="360" w:lineRule="auto"/>
        <w:ind w:firstLineChars="200" w:firstLine="480"/>
        <w:rPr>
          <w:sz w:val="24"/>
        </w:rPr>
      </w:pPr>
      <w:r>
        <w:rPr>
          <w:sz w:val="24"/>
        </w:rPr>
        <w:t>在参与本次项目磋商中，我单位承诺：</w:t>
      </w:r>
    </w:p>
    <w:p w14:paraId="7D985264" w14:textId="77777777" w:rsidR="003F33CC" w:rsidRDefault="00000000">
      <w:pPr>
        <w:numPr>
          <w:ilvl w:val="0"/>
          <w:numId w:val="14"/>
        </w:numPr>
        <w:spacing w:line="360" w:lineRule="auto"/>
        <w:ind w:left="1134"/>
        <w:rPr>
          <w:sz w:val="24"/>
          <w:szCs w:val="22"/>
        </w:rPr>
      </w:pPr>
      <w:r>
        <w:rPr>
          <w:sz w:val="24"/>
          <w:szCs w:val="22"/>
        </w:rPr>
        <w:t>具有良好的商业信誉和健全的财务会计制度；</w:t>
      </w:r>
    </w:p>
    <w:p w14:paraId="579DCAF3" w14:textId="77777777" w:rsidR="003F33CC" w:rsidRDefault="00000000">
      <w:pPr>
        <w:numPr>
          <w:ilvl w:val="0"/>
          <w:numId w:val="14"/>
        </w:numPr>
        <w:spacing w:line="360" w:lineRule="auto"/>
        <w:ind w:left="1134"/>
        <w:rPr>
          <w:sz w:val="24"/>
          <w:szCs w:val="22"/>
        </w:rPr>
      </w:pPr>
      <w:r>
        <w:rPr>
          <w:sz w:val="24"/>
          <w:szCs w:val="22"/>
        </w:rPr>
        <w:t>具有履行合同所必需的设备和专业技术能力；</w:t>
      </w:r>
    </w:p>
    <w:p w14:paraId="5B7FB999" w14:textId="77777777" w:rsidR="003F33CC" w:rsidRDefault="00000000">
      <w:pPr>
        <w:numPr>
          <w:ilvl w:val="0"/>
          <w:numId w:val="14"/>
        </w:numPr>
        <w:spacing w:line="360" w:lineRule="auto"/>
        <w:ind w:left="1134"/>
        <w:rPr>
          <w:sz w:val="24"/>
          <w:szCs w:val="22"/>
        </w:rPr>
      </w:pPr>
      <w:r>
        <w:rPr>
          <w:sz w:val="24"/>
          <w:szCs w:val="22"/>
        </w:rPr>
        <w:t>有依法缴纳税收和社会保障资金的良好记录；</w:t>
      </w:r>
    </w:p>
    <w:p w14:paraId="4DFFFCF2" w14:textId="77777777" w:rsidR="003F33CC" w:rsidRDefault="00000000">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097AC00" w14:textId="77777777" w:rsidR="003F33CC" w:rsidRDefault="00000000">
      <w:pPr>
        <w:numPr>
          <w:ilvl w:val="0"/>
          <w:numId w:val="1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5AE5EE9" w14:textId="77777777" w:rsidR="003F33CC" w:rsidRDefault="00000000">
      <w:pPr>
        <w:numPr>
          <w:ilvl w:val="0"/>
          <w:numId w:val="14"/>
        </w:numPr>
        <w:spacing w:line="360" w:lineRule="auto"/>
        <w:ind w:left="1134"/>
        <w:rPr>
          <w:sz w:val="24"/>
          <w:szCs w:val="22"/>
        </w:rPr>
      </w:pPr>
      <w:r>
        <w:rPr>
          <w:sz w:val="24"/>
          <w:szCs w:val="22"/>
        </w:rPr>
        <w:t>我单位不存在为采购项目提供整体设计、规范编制或者监理、检测等服务后，再参加该采购项目的其他采购活动的情形（单一来源采购项目除外）；</w:t>
      </w:r>
      <w:r>
        <w:rPr>
          <w:rFonts w:hint="eastAsia"/>
          <w:sz w:val="24"/>
          <w:szCs w:val="22"/>
        </w:rPr>
        <w:t xml:space="preserve">  </w:t>
      </w:r>
    </w:p>
    <w:p w14:paraId="0D7BBB22" w14:textId="77777777" w:rsidR="003F33CC" w:rsidRDefault="00000000">
      <w:pPr>
        <w:numPr>
          <w:ilvl w:val="0"/>
          <w:numId w:val="14"/>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3F33CC" w14:paraId="4E42F0BA" w14:textId="77777777">
        <w:trPr>
          <w:trHeight w:val="430"/>
          <w:jc w:val="center"/>
        </w:trPr>
        <w:tc>
          <w:tcPr>
            <w:tcW w:w="950" w:type="dxa"/>
            <w:vAlign w:val="center"/>
          </w:tcPr>
          <w:p w14:paraId="5EC6BA73" w14:textId="77777777" w:rsidR="003F33CC" w:rsidRDefault="00000000">
            <w:pPr>
              <w:jc w:val="center"/>
              <w:rPr>
                <w:sz w:val="24"/>
              </w:rPr>
            </w:pPr>
            <w:r>
              <w:rPr>
                <w:sz w:val="24"/>
              </w:rPr>
              <w:t>序号</w:t>
            </w:r>
          </w:p>
        </w:tc>
        <w:tc>
          <w:tcPr>
            <w:tcW w:w="4574" w:type="dxa"/>
            <w:vAlign w:val="center"/>
          </w:tcPr>
          <w:p w14:paraId="08EBC956" w14:textId="77777777" w:rsidR="003F33CC" w:rsidRDefault="00000000">
            <w:pPr>
              <w:jc w:val="center"/>
              <w:rPr>
                <w:sz w:val="24"/>
              </w:rPr>
            </w:pPr>
            <w:r>
              <w:rPr>
                <w:sz w:val="24"/>
              </w:rPr>
              <w:t>单位名称</w:t>
            </w:r>
          </w:p>
        </w:tc>
        <w:tc>
          <w:tcPr>
            <w:tcW w:w="2976" w:type="dxa"/>
            <w:vAlign w:val="center"/>
          </w:tcPr>
          <w:p w14:paraId="5897AFDF" w14:textId="77777777" w:rsidR="003F33CC" w:rsidRDefault="00000000">
            <w:pPr>
              <w:jc w:val="center"/>
              <w:rPr>
                <w:sz w:val="24"/>
              </w:rPr>
            </w:pPr>
            <w:r>
              <w:rPr>
                <w:sz w:val="24"/>
              </w:rPr>
              <w:t>相互关系</w:t>
            </w:r>
          </w:p>
        </w:tc>
      </w:tr>
      <w:tr w:rsidR="003F33CC" w14:paraId="5A996C20" w14:textId="77777777">
        <w:trPr>
          <w:trHeight w:val="430"/>
          <w:jc w:val="center"/>
        </w:trPr>
        <w:tc>
          <w:tcPr>
            <w:tcW w:w="950" w:type="dxa"/>
            <w:vAlign w:val="center"/>
          </w:tcPr>
          <w:p w14:paraId="7919ECEE" w14:textId="77777777" w:rsidR="003F33CC" w:rsidRDefault="00000000">
            <w:pPr>
              <w:jc w:val="center"/>
              <w:rPr>
                <w:sz w:val="24"/>
              </w:rPr>
            </w:pPr>
            <w:r>
              <w:rPr>
                <w:sz w:val="24"/>
              </w:rPr>
              <w:t>1</w:t>
            </w:r>
          </w:p>
        </w:tc>
        <w:tc>
          <w:tcPr>
            <w:tcW w:w="4574" w:type="dxa"/>
            <w:vAlign w:val="center"/>
          </w:tcPr>
          <w:p w14:paraId="72A34CBC" w14:textId="77777777" w:rsidR="003F33CC" w:rsidRDefault="003F33CC">
            <w:pPr>
              <w:jc w:val="center"/>
              <w:rPr>
                <w:sz w:val="24"/>
              </w:rPr>
            </w:pPr>
          </w:p>
        </w:tc>
        <w:tc>
          <w:tcPr>
            <w:tcW w:w="2976" w:type="dxa"/>
            <w:vAlign w:val="center"/>
          </w:tcPr>
          <w:p w14:paraId="7DC3C63F" w14:textId="77777777" w:rsidR="003F33CC" w:rsidRDefault="003F33CC">
            <w:pPr>
              <w:jc w:val="center"/>
              <w:rPr>
                <w:sz w:val="24"/>
              </w:rPr>
            </w:pPr>
          </w:p>
        </w:tc>
      </w:tr>
      <w:tr w:rsidR="003F33CC" w14:paraId="67CBE3E2" w14:textId="77777777">
        <w:trPr>
          <w:trHeight w:val="430"/>
          <w:jc w:val="center"/>
        </w:trPr>
        <w:tc>
          <w:tcPr>
            <w:tcW w:w="950" w:type="dxa"/>
            <w:vAlign w:val="center"/>
          </w:tcPr>
          <w:p w14:paraId="4AD5F099" w14:textId="77777777" w:rsidR="003F33CC" w:rsidRDefault="00000000">
            <w:pPr>
              <w:jc w:val="center"/>
              <w:rPr>
                <w:sz w:val="24"/>
              </w:rPr>
            </w:pPr>
            <w:r>
              <w:rPr>
                <w:sz w:val="24"/>
              </w:rPr>
              <w:t>2</w:t>
            </w:r>
          </w:p>
        </w:tc>
        <w:tc>
          <w:tcPr>
            <w:tcW w:w="4574" w:type="dxa"/>
            <w:vAlign w:val="center"/>
          </w:tcPr>
          <w:p w14:paraId="0C7C09C8" w14:textId="77777777" w:rsidR="003F33CC" w:rsidRDefault="003F33CC">
            <w:pPr>
              <w:jc w:val="center"/>
              <w:rPr>
                <w:sz w:val="24"/>
              </w:rPr>
            </w:pPr>
          </w:p>
        </w:tc>
        <w:tc>
          <w:tcPr>
            <w:tcW w:w="2976" w:type="dxa"/>
            <w:vAlign w:val="center"/>
          </w:tcPr>
          <w:p w14:paraId="0D8FFC3A" w14:textId="77777777" w:rsidR="003F33CC" w:rsidRDefault="003F33CC">
            <w:pPr>
              <w:jc w:val="center"/>
              <w:rPr>
                <w:sz w:val="24"/>
              </w:rPr>
            </w:pPr>
          </w:p>
        </w:tc>
      </w:tr>
      <w:tr w:rsidR="003F33CC" w14:paraId="02EDD7A3" w14:textId="77777777">
        <w:trPr>
          <w:trHeight w:val="430"/>
          <w:jc w:val="center"/>
        </w:trPr>
        <w:tc>
          <w:tcPr>
            <w:tcW w:w="950" w:type="dxa"/>
            <w:vAlign w:val="center"/>
          </w:tcPr>
          <w:p w14:paraId="13F23264" w14:textId="77777777" w:rsidR="003F33CC" w:rsidRDefault="00000000">
            <w:pPr>
              <w:jc w:val="center"/>
              <w:rPr>
                <w:sz w:val="24"/>
              </w:rPr>
            </w:pPr>
            <w:r>
              <w:rPr>
                <w:sz w:val="24"/>
              </w:rPr>
              <w:t>…</w:t>
            </w:r>
          </w:p>
        </w:tc>
        <w:tc>
          <w:tcPr>
            <w:tcW w:w="4574" w:type="dxa"/>
            <w:vAlign w:val="center"/>
          </w:tcPr>
          <w:p w14:paraId="4D83DF46" w14:textId="77777777" w:rsidR="003F33CC" w:rsidRDefault="003F33CC">
            <w:pPr>
              <w:jc w:val="center"/>
              <w:rPr>
                <w:sz w:val="24"/>
              </w:rPr>
            </w:pPr>
          </w:p>
        </w:tc>
        <w:tc>
          <w:tcPr>
            <w:tcW w:w="2976" w:type="dxa"/>
            <w:vAlign w:val="center"/>
          </w:tcPr>
          <w:p w14:paraId="57195C11" w14:textId="77777777" w:rsidR="003F33CC" w:rsidRDefault="003F33CC">
            <w:pPr>
              <w:jc w:val="center"/>
              <w:rPr>
                <w:sz w:val="24"/>
              </w:rPr>
            </w:pPr>
          </w:p>
        </w:tc>
      </w:tr>
    </w:tbl>
    <w:p w14:paraId="79764B6C" w14:textId="77777777" w:rsidR="003F33CC" w:rsidRDefault="003F33CC"/>
    <w:p w14:paraId="4A386BD1" w14:textId="77777777" w:rsidR="003F33CC" w:rsidRDefault="00000000">
      <w:pPr>
        <w:ind w:firstLineChars="200" w:firstLine="480"/>
        <w:rPr>
          <w:sz w:val="24"/>
          <w:szCs w:val="22"/>
        </w:rPr>
      </w:pPr>
      <w:r>
        <w:rPr>
          <w:sz w:val="24"/>
        </w:rPr>
        <w:t>上述声明真实有效，否则我方负全部责任。</w:t>
      </w:r>
    </w:p>
    <w:p w14:paraId="718D0BF6" w14:textId="77777777" w:rsidR="003F33CC" w:rsidRDefault="003F33CC">
      <w:pPr>
        <w:spacing w:line="360" w:lineRule="auto"/>
        <w:rPr>
          <w:sz w:val="24"/>
        </w:rPr>
      </w:pPr>
    </w:p>
    <w:p w14:paraId="4B10D0CE" w14:textId="77777777" w:rsidR="003F33CC" w:rsidRDefault="00000000">
      <w:pPr>
        <w:autoSpaceDE w:val="0"/>
        <w:autoSpaceDN w:val="0"/>
        <w:adjustRightInd w:val="0"/>
        <w:snapToGrid w:val="0"/>
        <w:spacing w:before="25" w:after="25" w:line="360" w:lineRule="auto"/>
        <w:ind w:right="360"/>
        <w:jc w:val="right"/>
        <w:rPr>
          <w:sz w:val="24"/>
          <w:lang w:val="zh-CN"/>
        </w:rPr>
      </w:pPr>
      <w:r>
        <w:rPr>
          <w:sz w:val="24"/>
        </w:rPr>
        <w:lastRenderedPageBreak/>
        <w:t>供应商名称（加盖公章）</w:t>
      </w:r>
      <w:r>
        <w:rPr>
          <w:sz w:val="24"/>
          <w:lang w:val="zh-CN"/>
        </w:rPr>
        <w:t>：</w:t>
      </w:r>
      <w:r>
        <w:rPr>
          <w:sz w:val="24"/>
        </w:rPr>
        <w:t>______</w:t>
      </w:r>
    </w:p>
    <w:p w14:paraId="5F27532A" w14:textId="77777777" w:rsidR="003F33CC" w:rsidRDefault="00000000">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02AE546B" w14:textId="77777777" w:rsidR="003F33CC" w:rsidRDefault="00000000">
      <w:pPr>
        <w:spacing w:line="360" w:lineRule="auto"/>
        <w:rPr>
          <w:sz w:val="24"/>
        </w:rPr>
      </w:pPr>
      <w:r>
        <w:rPr>
          <w:rFonts w:hint="eastAsia"/>
          <w:sz w:val="24"/>
        </w:rPr>
        <w:t>说明：供应商承诺不实的，依据《政府采购法》第七十七条“提供虚假材料谋取中标、成交的”有关规定予以处理。</w:t>
      </w:r>
    </w:p>
    <w:p w14:paraId="74E93E65" w14:textId="77777777" w:rsidR="003F33CC" w:rsidRDefault="00000000">
      <w:pPr>
        <w:tabs>
          <w:tab w:val="left" w:pos="360"/>
        </w:tabs>
        <w:snapToGrid w:val="0"/>
        <w:spacing w:line="360" w:lineRule="auto"/>
        <w:outlineLvl w:val="1"/>
        <w:rPr>
          <w:sz w:val="24"/>
          <w:szCs w:val="20"/>
        </w:rPr>
      </w:pPr>
      <w:bookmarkStart w:id="683" w:name="_Toc491077907"/>
      <w:bookmarkStart w:id="684" w:name="_Toc89101724"/>
      <w:r>
        <w:rPr>
          <w:b/>
          <w:color w:val="000000"/>
        </w:rPr>
        <w:br w:type="page"/>
      </w:r>
      <w:bookmarkStart w:id="685" w:name="_Ref467988698"/>
      <w:bookmarkStart w:id="686" w:name="_Toc480942349"/>
      <w:bookmarkStart w:id="687" w:name="_Toc226965746"/>
      <w:bookmarkStart w:id="688" w:name="_Toc127151556"/>
      <w:bookmarkStart w:id="689" w:name="_Toc520356217"/>
      <w:bookmarkStart w:id="690" w:name="_Toc226965829"/>
      <w:bookmarkStart w:id="691" w:name="_Toc195842921"/>
      <w:bookmarkStart w:id="692" w:name="_Toc150774761"/>
      <w:bookmarkStart w:id="693" w:name="_Toc150480794"/>
      <w:bookmarkStart w:id="694" w:name="_Toc226309800"/>
      <w:bookmarkStart w:id="695" w:name="_Toc142311058"/>
      <w:bookmarkStart w:id="696" w:name="_Toc226337252"/>
      <w:bookmarkEnd w:id="683"/>
      <w:bookmarkEnd w:id="684"/>
      <w:r>
        <w:rPr>
          <w:sz w:val="24"/>
          <w:szCs w:val="20"/>
        </w:rPr>
        <w:lastRenderedPageBreak/>
        <w:t xml:space="preserve">3 </w:t>
      </w:r>
      <w:r>
        <w:rPr>
          <w:sz w:val="24"/>
          <w:szCs w:val="20"/>
        </w:rPr>
        <w:t>中小企业声明函</w:t>
      </w:r>
    </w:p>
    <w:p w14:paraId="330BAB5F" w14:textId="77777777" w:rsidR="003F33CC" w:rsidRDefault="003F33CC">
      <w:pPr>
        <w:tabs>
          <w:tab w:val="left" w:pos="5580"/>
        </w:tabs>
        <w:spacing w:line="360" w:lineRule="auto"/>
        <w:rPr>
          <w:sz w:val="24"/>
        </w:rPr>
      </w:pPr>
    </w:p>
    <w:p w14:paraId="61BA1DAC" w14:textId="77777777" w:rsidR="003F33CC" w:rsidRDefault="00000000">
      <w:pPr>
        <w:tabs>
          <w:tab w:val="left" w:pos="5580"/>
        </w:tabs>
        <w:spacing w:line="360" w:lineRule="auto"/>
        <w:rPr>
          <w:sz w:val="24"/>
        </w:rPr>
      </w:pPr>
      <w:r>
        <w:rPr>
          <w:sz w:val="24"/>
        </w:rPr>
        <w:t>说明：</w:t>
      </w:r>
    </w:p>
    <w:p w14:paraId="3C11383C" w14:textId="77777777" w:rsidR="003F33CC" w:rsidRDefault="00000000">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w:t>
      </w:r>
      <w:r>
        <w:rPr>
          <w:sz w:val="24"/>
        </w:rPr>
        <w:t>否则不得享受相关中小企业扶持政策。</w:t>
      </w:r>
    </w:p>
    <w:p w14:paraId="7BA72D16" w14:textId="77777777" w:rsidR="003F33CC" w:rsidRDefault="00000000">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小微企业采购，须提供《中小企业声明函》（实质性格式）。</w:t>
      </w:r>
    </w:p>
    <w:p w14:paraId="57799648" w14:textId="77777777" w:rsidR="003F33CC"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E873A92" w14:textId="77777777" w:rsidR="003F33CC" w:rsidRDefault="00000000">
      <w:pPr>
        <w:tabs>
          <w:tab w:val="left" w:pos="5580"/>
        </w:tabs>
        <w:spacing w:line="360" w:lineRule="auto"/>
        <w:rPr>
          <w:sz w:val="24"/>
        </w:rPr>
      </w:pPr>
      <w:r>
        <w:rPr>
          <w:sz w:val="24"/>
        </w:rPr>
        <w:t>（</w:t>
      </w:r>
      <w:r>
        <w:rPr>
          <w:sz w:val="24"/>
        </w:rPr>
        <w:t>4</w:t>
      </w:r>
      <w:r>
        <w:rPr>
          <w:sz w:val="24"/>
        </w:rPr>
        <w:t>）其他</w:t>
      </w:r>
    </w:p>
    <w:p w14:paraId="54DEDAE4" w14:textId="77777777" w:rsidR="003F33CC" w:rsidRDefault="00000000">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14:paraId="04802D61" w14:textId="77777777" w:rsidR="003F33CC"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14:paraId="44599FD4" w14:textId="77777777" w:rsidR="003F33CC" w:rsidRDefault="00000000">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14:paraId="3D556DB2" w14:textId="77777777" w:rsidR="003F33CC" w:rsidRDefault="00000000">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115E0BCD" w14:textId="77777777" w:rsidR="003F33CC" w:rsidRDefault="003F33CC">
      <w:pPr>
        <w:tabs>
          <w:tab w:val="left" w:pos="5580"/>
        </w:tabs>
        <w:spacing w:line="360" w:lineRule="auto"/>
        <w:rPr>
          <w:sz w:val="24"/>
        </w:rPr>
      </w:pPr>
    </w:p>
    <w:p w14:paraId="5FF76B8C" w14:textId="77777777" w:rsidR="003F33CC" w:rsidRDefault="00000000">
      <w:pPr>
        <w:widowControl/>
        <w:jc w:val="center"/>
        <w:rPr>
          <w:b/>
          <w:bCs/>
          <w:sz w:val="36"/>
          <w:szCs w:val="36"/>
        </w:rPr>
      </w:pPr>
      <w:r>
        <w:rPr>
          <w:sz w:val="24"/>
        </w:rPr>
        <w:br w:type="page"/>
      </w:r>
      <w:r>
        <w:rPr>
          <w:b/>
          <w:bCs/>
          <w:sz w:val="36"/>
          <w:szCs w:val="36"/>
        </w:rPr>
        <w:lastRenderedPageBreak/>
        <w:t>中小企业声明函（工程、服务）格式</w:t>
      </w:r>
    </w:p>
    <w:p w14:paraId="31E5BCEA" w14:textId="77777777" w:rsidR="003F33CC" w:rsidRDefault="003F33CC">
      <w:pPr>
        <w:spacing w:line="360" w:lineRule="auto"/>
        <w:ind w:firstLine="504"/>
        <w:rPr>
          <w:spacing w:val="6"/>
          <w:sz w:val="24"/>
        </w:rPr>
      </w:pPr>
    </w:p>
    <w:p w14:paraId="558D3BCB" w14:textId="77777777" w:rsidR="003F33CC"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w:t>
      </w:r>
      <w:r>
        <w:rPr>
          <w:rFonts w:hint="eastAsia"/>
          <w:spacing w:val="6"/>
          <w:sz w:val="24"/>
        </w:rPr>
        <w:t>服务</w:t>
      </w:r>
      <w:r>
        <w:rPr>
          <w:spacing w:val="6"/>
          <w:sz w:val="24"/>
        </w:rPr>
        <w:t>单位</w:t>
      </w:r>
      <w:r>
        <w:rPr>
          <w:rFonts w:hint="eastAsia"/>
          <w:spacing w:val="6"/>
          <w:sz w:val="24"/>
        </w:rPr>
        <w:t>（</w:t>
      </w:r>
      <w:r>
        <w:rPr>
          <w:spacing w:val="6"/>
          <w:sz w:val="24"/>
        </w:rPr>
        <w:t>全部</w:t>
      </w:r>
      <w:r>
        <w:rPr>
          <w:rFonts w:hint="eastAsia"/>
          <w:spacing w:val="6"/>
          <w:sz w:val="24"/>
        </w:rPr>
        <w:t>）</w:t>
      </w:r>
      <w:r>
        <w:rPr>
          <w:spacing w:val="6"/>
          <w:sz w:val="24"/>
        </w:rPr>
        <w:t>为符合政策要求的中小企业（或者：服务全部由符合政策要求的中小企业承接）。相关企业（含联合体中的中小企业、签订分包意向协议的中小企业）的具体情况如下：</w:t>
      </w:r>
    </w:p>
    <w:p w14:paraId="263BABF8" w14:textId="77777777" w:rsidR="003F33CC" w:rsidRDefault="00000000">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w:t>
      </w:r>
      <w:r>
        <w:rPr>
          <w:rFonts w:hint="eastAsia"/>
          <w:spacing w:val="6"/>
          <w:sz w:val="24"/>
        </w:rPr>
        <w:t>服务</w:t>
      </w:r>
      <w:r>
        <w:rPr>
          <w:spacing w:val="6"/>
          <w:sz w:val="24"/>
        </w:rPr>
        <w:t>（承接）企业为</w:t>
      </w:r>
      <w:r>
        <w:rPr>
          <w:spacing w:val="6"/>
          <w:sz w:val="24"/>
          <w:u w:val="single"/>
        </w:rPr>
        <w:t>（企业名称）</w:t>
      </w:r>
      <w:r>
        <w:rPr>
          <w:spacing w:val="6"/>
          <w:sz w:val="24"/>
        </w:rPr>
        <w:t>，从业人员</w:t>
      </w:r>
      <w:r>
        <w:rPr>
          <w:sz w:val="24"/>
        </w:rPr>
        <w:t>_</w:t>
      </w:r>
      <w:r>
        <w:rPr>
          <w:rFonts w:hint="eastAsia"/>
          <w:sz w:val="24"/>
          <w:u w:val="single"/>
        </w:rPr>
        <w:t xml:space="preserve">    </w:t>
      </w:r>
      <w:r>
        <w:rPr>
          <w:sz w:val="24"/>
        </w:rPr>
        <w:t>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w:t>
      </w:r>
      <w:r>
        <w:rPr>
          <w:spacing w:val="6"/>
          <w:sz w:val="24"/>
          <w:u w:val="single"/>
        </w:rPr>
        <w:t>小型企业</w:t>
      </w:r>
      <w:r>
        <w:rPr>
          <w:spacing w:val="6"/>
          <w:sz w:val="24"/>
        </w:rPr>
        <w:t>、微型企业）；</w:t>
      </w:r>
    </w:p>
    <w:p w14:paraId="5A411F09" w14:textId="77777777" w:rsidR="003F33CC" w:rsidRDefault="0000000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w:t>
      </w:r>
      <w:r>
        <w:rPr>
          <w:rFonts w:hint="eastAsia"/>
          <w:spacing w:val="6"/>
          <w:sz w:val="24"/>
        </w:rPr>
        <w:t>服务</w:t>
      </w:r>
      <w:r>
        <w:rPr>
          <w:spacing w:val="6"/>
          <w:sz w:val="24"/>
        </w:rPr>
        <w:t>（承接）企业为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0F508339" w14:textId="77777777" w:rsidR="003F33CC" w:rsidRDefault="003F33CC">
      <w:pPr>
        <w:spacing w:line="360" w:lineRule="auto"/>
        <w:ind w:firstLine="504"/>
        <w:rPr>
          <w:spacing w:val="6"/>
          <w:sz w:val="24"/>
        </w:rPr>
      </w:pPr>
    </w:p>
    <w:p w14:paraId="1EC6EB37" w14:textId="77777777" w:rsidR="003F33CC" w:rsidRDefault="00000000">
      <w:pPr>
        <w:spacing w:line="360" w:lineRule="auto"/>
        <w:ind w:firstLine="504"/>
        <w:rPr>
          <w:spacing w:val="6"/>
          <w:sz w:val="24"/>
        </w:rPr>
      </w:pPr>
      <w:r>
        <w:rPr>
          <w:spacing w:val="6"/>
          <w:sz w:val="24"/>
        </w:rPr>
        <w:t>……</w:t>
      </w:r>
    </w:p>
    <w:p w14:paraId="503A57B9" w14:textId="77777777" w:rsidR="003F33CC"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9443DA1" w14:textId="77777777" w:rsidR="003F33CC" w:rsidRDefault="00000000">
      <w:pPr>
        <w:spacing w:line="360" w:lineRule="auto"/>
        <w:ind w:firstLine="504"/>
        <w:rPr>
          <w:spacing w:val="6"/>
          <w:sz w:val="24"/>
        </w:rPr>
      </w:pPr>
      <w:r>
        <w:rPr>
          <w:spacing w:val="6"/>
          <w:sz w:val="24"/>
        </w:rPr>
        <w:t>本企业对上述声明内容的真实性负责。如有虚假，将依法承担相应责任。</w:t>
      </w:r>
    </w:p>
    <w:p w14:paraId="79FD3921" w14:textId="77777777" w:rsidR="003F33CC" w:rsidRDefault="003F33CC">
      <w:pPr>
        <w:spacing w:line="360" w:lineRule="auto"/>
        <w:ind w:right="360" w:firstLine="480"/>
        <w:jc w:val="right"/>
        <w:rPr>
          <w:sz w:val="24"/>
        </w:rPr>
      </w:pPr>
    </w:p>
    <w:p w14:paraId="0285998F" w14:textId="77777777" w:rsidR="003F33CC" w:rsidRDefault="00000000">
      <w:pPr>
        <w:spacing w:line="360" w:lineRule="auto"/>
        <w:ind w:right="360" w:firstLine="480"/>
        <w:jc w:val="right"/>
        <w:rPr>
          <w:sz w:val="24"/>
        </w:rPr>
      </w:pPr>
      <w:r>
        <w:rPr>
          <w:sz w:val="24"/>
        </w:rPr>
        <w:t>企业名称（盖章）：</w:t>
      </w:r>
      <w:r>
        <w:rPr>
          <w:sz w:val="24"/>
        </w:rPr>
        <w:t>______</w:t>
      </w:r>
    </w:p>
    <w:p w14:paraId="5A60AC15" w14:textId="77777777" w:rsidR="003F33CC"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w:t>
      </w:r>
    </w:p>
    <w:p w14:paraId="49B6971E" w14:textId="77777777" w:rsidR="003F33CC" w:rsidRDefault="003F33CC">
      <w:pPr>
        <w:adjustRightInd w:val="0"/>
        <w:snapToGrid w:val="0"/>
        <w:jc w:val="left"/>
        <w:rPr>
          <w:sz w:val="24"/>
          <w:szCs w:val="21"/>
        </w:rPr>
      </w:pPr>
    </w:p>
    <w:p w14:paraId="7CD0438B" w14:textId="77777777" w:rsidR="003F33CC" w:rsidRDefault="003F33CC">
      <w:pPr>
        <w:adjustRightInd w:val="0"/>
        <w:snapToGrid w:val="0"/>
        <w:jc w:val="left"/>
        <w:rPr>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3F33CC" w14:paraId="3A8BFC46" w14:textId="77777777">
        <w:tc>
          <w:tcPr>
            <w:tcW w:w="8946" w:type="dxa"/>
          </w:tcPr>
          <w:p w14:paraId="5CBC300B" w14:textId="77777777" w:rsidR="003F33CC"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2759E0F3" w14:textId="77777777" w:rsidR="003F33CC" w:rsidRDefault="003F33CC">
      <w:pPr>
        <w:adjustRightInd w:val="0"/>
        <w:snapToGrid w:val="0"/>
        <w:jc w:val="left"/>
        <w:rPr>
          <w:szCs w:val="21"/>
          <w:vertAlign w:val="superscript"/>
        </w:rPr>
      </w:pPr>
    </w:p>
    <w:p w14:paraId="3E1783BF" w14:textId="77777777" w:rsidR="003F33CC" w:rsidRDefault="003F33CC">
      <w:pPr>
        <w:spacing w:line="360" w:lineRule="auto"/>
        <w:ind w:right="360" w:firstLine="480"/>
        <w:jc w:val="right"/>
        <w:rPr>
          <w:sz w:val="24"/>
        </w:rPr>
      </w:pPr>
    </w:p>
    <w:p w14:paraId="27261C71" w14:textId="77777777" w:rsidR="003F33CC" w:rsidRDefault="003F33CC">
      <w:pPr>
        <w:spacing w:line="360" w:lineRule="auto"/>
        <w:ind w:right="360" w:firstLine="480"/>
        <w:jc w:val="right"/>
        <w:rPr>
          <w:sz w:val="24"/>
        </w:rPr>
      </w:pPr>
    </w:p>
    <w:p w14:paraId="7C1DDDA9" w14:textId="77777777" w:rsidR="003F33CC" w:rsidRDefault="00000000">
      <w:pPr>
        <w:spacing w:beforeLines="100" w:before="240" w:afterLines="100" w:after="240" w:line="360" w:lineRule="auto"/>
        <w:jc w:val="center"/>
        <w:rPr>
          <w:b/>
          <w:sz w:val="36"/>
          <w:szCs w:val="36"/>
        </w:rPr>
      </w:pPr>
      <w:r>
        <w:rPr>
          <w:b/>
          <w:bCs/>
          <w:sz w:val="36"/>
          <w:szCs w:val="36"/>
        </w:rPr>
        <w:t>残疾人福利性单位声明函格式</w:t>
      </w:r>
      <w:r>
        <w:rPr>
          <w:b/>
          <w:sz w:val="36"/>
          <w:szCs w:val="36"/>
        </w:rPr>
        <w:t xml:space="preserve">       </w:t>
      </w:r>
    </w:p>
    <w:p w14:paraId="20CD8898" w14:textId="77777777" w:rsidR="003F33CC"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07FDEDCA" w14:textId="77777777" w:rsidR="003F33CC" w:rsidRDefault="00000000">
      <w:pPr>
        <w:spacing w:line="588" w:lineRule="exact"/>
        <w:ind w:firstLine="482"/>
        <w:rPr>
          <w:b/>
          <w:spacing w:val="6"/>
          <w:sz w:val="24"/>
        </w:rPr>
      </w:pPr>
      <w:r>
        <w:rPr>
          <w:b/>
          <w:sz w:val="24"/>
        </w:rPr>
        <w:t>□</w:t>
      </w:r>
      <w:r>
        <w:rPr>
          <w:b/>
          <w:spacing w:val="6"/>
          <w:sz w:val="24"/>
        </w:rPr>
        <w:t>不属于符合条件的残疾人福利性单位。</w:t>
      </w:r>
    </w:p>
    <w:p w14:paraId="33980532" w14:textId="77777777" w:rsidR="003F33CC"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A0C2C73" w14:textId="77777777" w:rsidR="003F33CC"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70121715" w14:textId="77777777" w:rsidR="003F33CC" w:rsidRDefault="003F33CC">
      <w:pPr>
        <w:spacing w:line="588" w:lineRule="exact"/>
        <w:ind w:firstLineChars="200" w:firstLine="504"/>
        <w:rPr>
          <w:spacing w:val="6"/>
          <w:sz w:val="24"/>
        </w:rPr>
      </w:pPr>
    </w:p>
    <w:p w14:paraId="010C82A2" w14:textId="77777777" w:rsidR="003F33CC" w:rsidRDefault="003F33CC">
      <w:pPr>
        <w:spacing w:line="588" w:lineRule="exact"/>
        <w:ind w:firstLineChars="200" w:firstLine="504"/>
        <w:rPr>
          <w:spacing w:val="6"/>
          <w:sz w:val="24"/>
        </w:rPr>
      </w:pPr>
    </w:p>
    <w:p w14:paraId="57FC3A05" w14:textId="77777777" w:rsidR="003F33CC"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024AC25D" w14:textId="77777777" w:rsidR="003F33CC"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090F21FC" w14:textId="77777777" w:rsidR="003F33CC" w:rsidRDefault="003F33CC">
      <w:pPr>
        <w:pStyle w:val="ab"/>
        <w:rPr>
          <w:rFonts w:hint="eastAsia"/>
        </w:rPr>
      </w:pPr>
    </w:p>
    <w:p w14:paraId="24977CDE" w14:textId="77777777" w:rsidR="003F33CC" w:rsidRDefault="00000000">
      <w:pPr>
        <w:tabs>
          <w:tab w:val="left" w:pos="360"/>
        </w:tabs>
        <w:snapToGrid w:val="0"/>
        <w:spacing w:line="360" w:lineRule="auto"/>
        <w:outlineLvl w:val="1"/>
        <w:rPr>
          <w:color w:val="000000"/>
          <w:sz w:val="24"/>
          <w:szCs w:val="20"/>
        </w:rPr>
      </w:pPr>
      <w:r>
        <w:rPr>
          <w:sz w:val="24"/>
        </w:rPr>
        <w:br w:type="page"/>
      </w:r>
      <w:r>
        <w:rPr>
          <w:color w:val="000000"/>
          <w:sz w:val="24"/>
          <w:szCs w:val="20"/>
        </w:rPr>
        <w:lastRenderedPageBreak/>
        <w:t>4</w:t>
      </w:r>
      <w:r>
        <w:rPr>
          <w:rFonts w:hint="eastAsia"/>
          <w:color w:val="000000"/>
          <w:sz w:val="24"/>
          <w:szCs w:val="20"/>
        </w:rPr>
        <w:t xml:space="preserve"> </w:t>
      </w:r>
      <w:r>
        <w:rPr>
          <w:rFonts w:hint="eastAsia"/>
          <w:color w:val="000000"/>
          <w:sz w:val="24"/>
          <w:szCs w:val="20"/>
        </w:rPr>
        <w:t>其他特定资格证明（无需重复提供）</w:t>
      </w:r>
    </w:p>
    <w:p w14:paraId="629E2395" w14:textId="77777777" w:rsidR="003F33CC" w:rsidRDefault="00000000">
      <w:pPr>
        <w:widowControl/>
        <w:adjustRightInd w:val="0"/>
        <w:snapToGrid w:val="0"/>
        <w:spacing w:line="336" w:lineRule="auto"/>
        <w:jc w:val="left"/>
        <w:rPr>
          <w:sz w:val="24"/>
          <w:lang w:bidi="ar"/>
        </w:rPr>
      </w:pPr>
      <w:r>
        <w:rPr>
          <w:rFonts w:hint="eastAsia"/>
          <w:sz w:val="24"/>
          <w:lang w:bidi="ar"/>
        </w:rPr>
        <w:t>（</w:t>
      </w:r>
      <w:r>
        <w:rPr>
          <w:rFonts w:hint="eastAsia"/>
          <w:sz w:val="24"/>
          <w:lang w:bidi="ar"/>
        </w:rPr>
        <w:t>1</w:t>
      </w:r>
      <w:r>
        <w:rPr>
          <w:rFonts w:hint="eastAsia"/>
          <w:sz w:val="24"/>
          <w:lang w:bidi="ar"/>
        </w:rPr>
        <w:t>）供应商不得被“信用中国”网站</w:t>
      </w:r>
      <w:hyperlink r:id="rId16" w:history="1">
        <w:r w:rsidR="003F33CC">
          <w:rPr>
            <w:rFonts w:hint="eastAsia"/>
            <w:sz w:val="24"/>
            <w:lang w:bidi="ar"/>
          </w:rPr>
          <w:t>（</w:t>
        </w:r>
        <w:r w:rsidR="003F33CC">
          <w:rPr>
            <w:rFonts w:hint="eastAsia"/>
            <w:sz w:val="24"/>
            <w:lang w:bidi="ar"/>
          </w:rPr>
          <w:t xml:space="preserve"> www.creditchina.gov.cn</w:t>
        </w:r>
      </w:hyperlink>
      <w:r>
        <w:rPr>
          <w:rFonts w:hint="eastAsia"/>
          <w:sz w:val="24"/>
          <w:lang w:bidi="ar"/>
        </w:rPr>
        <w:t>）列入失信被执行人和重大税收违法案件当事人名单，也不得被中国政府采购网（</w:t>
      </w:r>
      <w:hyperlink r:id="rId17" w:history="1">
        <w:r w:rsidR="003F33CC">
          <w:rPr>
            <w:rFonts w:hint="eastAsia"/>
            <w:sz w:val="24"/>
            <w:lang w:bidi="ar"/>
          </w:rPr>
          <w:t>www.ccgp.gov.cn</w:t>
        </w:r>
      </w:hyperlink>
      <w:r>
        <w:rPr>
          <w:rFonts w:hint="eastAsia"/>
          <w:sz w:val="24"/>
          <w:lang w:bidi="ar"/>
        </w:rPr>
        <w:t>）</w:t>
      </w:r>
      <w:r>
        <w:rPr>
          <w:rFonts w:hint="eastAsia"/>
          <w:sz w:val="24"/>
          <w:lang w:bidi="ar"/>
        </w:rPr>
        <w:t xml:space="preserve"> </w:t>
      </w:r>
      <w:r>
        <w:rPr>
          <w:rFonts w:hint="eastAsia"/>
          <w:sz w:val="24"/>
          <w:lang w:bidi="ar"/>
        </w:rPr>
        <w:t>列入政府采购严重违法失信行为记录名单；</w:t>
      </w:r>
    </w:p>
    <w:p w14:paraId="67C7FF01" w14:textId="77777777" w:rsidR="003F33CC" w:rsidRDefault="00000000">
      <w:pPr>
        <w:tabs>
          <w:tab w:val="left" w:pos="360"/>
        </w:tabs>
        <w:snapToGrid w:val="0"/>
        <w:spacing w:line="360" w:lineRule="auto"/>
        <w:outlineLvl w:val="1"/>
        <w:rPr>
          <w:sz w:val="24"/>
        </w:rPr>
      </w:pPr>
      <w:r>
        <w:rPr>
          <w:sz w:val="24"/>
        </w:rPr>
        <w:br w:type="page"/>
      </w:r>
      <w:r>
        <w:rPr>
          <w:sz w:val="24"/>
        </w:rPr>
        <w:lastRenderedPageBreak/>
        <w:t xml:space="preserve">5  </w:t>
      </w:r>
      <w:bookmarkEnd w:id="685"/>
      <w:bookmarkEnd w:id="686"/>
      <w:r>
        <w:rPr>
          <w:sz w:val="24"/>
        </w:rPr>
        <w:t>响应书</w:t>
      </w:r>
      <w:bookmarkEnd w:id="687"/>
      <w:bookmarkEnd w:id="688"/>
      <w:bookmarkEnd w:id="689"/>
      <w:bookmarkEnd w:id="690"/>
      <w:bookmarkEnd w:id="691"/>
      <w:bookmarkEnd w:id="692"/>
      <w:bookmarkEnd w:id="693"/>
      <w:bookmarkEnd w:id="694"/>
      <w:bookmarkEnd w:id="695"/>
      <w:bookmarkEnd w:id="696"/>
    </w:p>
    <w:p w14:paraId="7E8EB2DC" w14:textId="77777777" w:rsidR="003F33CC" w:rsidRDefault="003F33CC">
      <w:pPr>
        <w:tabs>
          <w:tab w:val="left" w:pos="5580"/>
        </w:tabs>
        <w:spacing w:line="360" w:lineRule="auto"/>
        <w:rPr>
          <w:sz w:val="24"/>
        </w:rPr>
      </w:pPr>
    </w:p>
    <w:p w14:paraId="43709889" w14:textId="77777777" w:rsidR="003F33CC" w:rsidRDefault="00000000">
      <w:pPr>
        <w:spacing w:line="360" w:lineRule="auto"/>
        <w:jc w:val="center"/>
        <w:rPr>
          <w:b/>
          <w:sz w:val="36"/>
          <w:szCs w:val="36"/>
        </w:rPr>
      </w:pPr>
      <w:r>
        <w:rPr>
          <w:rFonts w:hint="eastAsia"/>
          <w:b/>
          <w:sz w:val="36"/>
          <w:szCs w:val="36"/>
        </w:rPr>
        <w:t>响应书</w:t>
      </w:r>
    </w:p>
    <w:p w14:paraId="519887ED" w14:textId="77777777" w:rsidR="003F33CC" w:rsidRDefault="00000000">
      <w:pPr>
        <w:tabs>
          <w:tab w:val="left" w:pos="5580"/>
        </w:tabs>
        <w:spacing w:line="360" w:lineRule="auto"/>
        <w:rPr>
          <w:sz w:val="24"/>
        </w:rPr>
      </w:pPr>
      <w:r>
        <w:rPr>
          <w:sz w:val="24"/>
        </w:rPr>
        <w:t>致：</w:t>
      </w:r>
      <w:r>
        <w:rPr>
          <w:sz w:val="24"/>
          <w:u w:val="single"/>
        </w:rPr>
        <w:t>（采购人或采购代理机构）</w:t>
      </w:r>
    </w:p>
    <w:p w14:paraId="63A365DD" w14:textId="77777777" w:rsidR="003F33CC" w:rsidRDefault="003F33CC">
      <w:pPr>
        <w:tabs>
          <w:tab w:val="left" w:pos="5580"/>
        </w:tabs>
        <w:spacing w:line="360" w:lineRule="auto"/>
        <w:rPr>
          <w:sz w:val="24"/>
          <w:szCs w:val="20"/>
        </w:rPr>
      </w:pPr>
    </w:p>
    <w:p w14:paraId="0E87B62A" w14:textId="77777777" w:rsidR="003F33CC" w:rsidRDefault="00000000">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（项目名称，项目编号）组织的采购活动，并对此项目进行磋商。</w:t>
      </w:r>
    </w:p>
    <w:p w14:paraId="07642BCC" w14:textId="77777777" w:rsidR="003F33CC" w:rsidRDefault="0000000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28F0EFFA" w14:textId="77777777" w:rsidR="003F33CC"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）本响应有效期为自提交响应文件的截止之日起</w:t>
      </w:r>
      <w:r>
        <w:rPr>
          <w:sz w:val="24"/>
        </w:rPr>
        <w:t>______</w:t>
      </w:r>
      <w:r>
        <w:rPr>
          <w:sz w:val="24"/>
          <w:szCs w:val="20"/>
        </w:rPr>
        <w:t>个日历日。</w:t>
      </w:r>
    </w:p>
    <w:p w14:paraId="3E330C82" w14:textId="77777777" w:rsidR="003F33CC"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4773A407" w14:textId="77777777" w:rsidR="003F33CC" w:rsidRDefault="0000000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3A68815A" w14:textId="77777777" w:rsidR="003F33CC" w:rsidRDefault="00000000">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5637273F" w14:textId="77777777" w:rsidR="003F33CC" w:rsidRDefault="00000000">
      <w:pPr>
        <w:spacing w:line="360" w:lineRule="auto"/>
        <w:ind w:left="420"/>
        <w:rPr>
          <w:sz w:val="24"/>
        </w:rPr>
      </w:pPr>
      <w:r>
        <w:rPr>
          <w:sz w:val="24"/>
        </w:rPr>
        <w:t xml:space="preserve">2. </w:t>
      </w:r>
      <w:r>
        <w:rPr>
          <w:sz w:val="24"/>
        </w:rPr>
        <w:t>其他补充条款（如有）：</w:t>
      </w:r>
      <w:r>
        <w:rPr>
          <w:sz w:val="24"/>
        </w:rPr>
        <w:t>______</w:t>
      </w:r>
      <w:r>
        <w:rPr>
          <w:sz w:val="24"/>
        </w:rPr>
        <w:t>。</w:t>
      </w:r>
    </w:p>
    <w:p w14:paraId="1CE975A7" w14:textId="77777777" w:rsidR="003F33CC" w:rsidRDefault="00000000">
      <w:pPr>
        <w:spacing w:line="360" w:lineRule="auto"/>
        <w:ind w:firstLineChars="200" w:firstLine="480"/>
        <w:rPr>
          <w:sz w:val="24"/>
        </w:rPr>
      </w:pPr>
      <w:r>
        <w:rPr>
          <w:sz w:val="24"/>
        </w:rPr>
        <w:t>与本磋商有关的一切正式往来信函请寄：</w:t>
      </w:r>
    </w:p>
    <w:p w14:paraId="4353525F" w14:textId="77777777" w:rsidR="003F33CC" w:rsidRDefault="003F33CC">
      <w:pPr>
        <w:tabs>
          <w:tab w:val="left" w:pos="5580"/>
        </w:tabs>
        <w:spacing w:line="360" w:lineRule="auto"/>
        <w:ind w:left="420"/>
        <w:rPr>
          <w:sz w:val="24"/>
          <w:szCs w:val="20"/>
        </w:rPr>
      </w:pPr>
    </w:p>
    <w:p w14:paraId="6E8BE405" w14:textId="77777777" w:rsidR="003F33CC" w:rsidRDefault="00000000">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14:paraId="07B78809" w14:textId="77777777" w:rsidR="003F33CC" w:rsidRDefault="00000000">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w:t>
      </w:r>
      <w:r>
        <w:rPr>
          <w:sz w:val="24"/>
          <w:szCs w:val="20"/>
        </w:rPr>
        <w:t>电子函件</w:t>
      </w:r>
      <w:r>
        <w:rPr>
          <w:bCs/>
          <w:sz w:val="24"/>
        </w:rPr>
        <w:t>_________________________</w:t>
      </w:r>
    </w:p>
    <w:p w14:paraId="26EA6A42" w14:textId="77777777" w:rsidR="003F33CC" w:rsidRDefault="003F33CC">
      <w:pPr>
        <w:tabs>
          <w:tab w:val="left" w:pos="5580"/>
        </w:tabs>
        <w:spacing w:line="360" w:lineRule="auto"/>
        <w:ind w:left="420"/>
        <w:rPr>
          <w:sz w:val="24"/>
          <w:szCs w:val="20"/>
        </w:rPr>
      </w:pPr>
    </w:p>
    <w:p w14:paraId="09FB272B" w14:textId="77777777" w:rsidR="003F33CC" w:rsidRDefault="003F33CC">
      <w:pPr>
        <w:tabs>
          <w:tab w:val="left" w:pos="5580"/>
        </w:tabs>
        <w:spacing w:line="360" w:lineRule="auto"/>
        <w:ind w:left="420"/>
        <w:rPr>
          <w:sz w:val="24"/>
          <w:szCs w:val="20"/>
        </w:rPr>
      </w:pPr>
    </w:p>
    <w:p w14:paraId="031A5126" w14:textId="77777777" w:rsidR="003F33CC" w:rsidRDefault="003F33CC">
      <w:pPr>
        <w:tabs>
          <w:tab w:val="left" w:pos="5580"/>
        </w:tabs>
        <w:spacing w:line="360" w:lineRule="auto"/>
        <w:ind w:left="420"/>
        <w:rPr>
          <w:sz w:val="24"/>
          <w:szCs w:val="20"/>
        </w:rPr>
      </w:pPr>
    </w:p>
    <w:p w14:paraId="23A7DEF2" w14:textId="77777777" w:rsidR="003F33CC" w:rsidRDefault="00000000">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7A20AFF9" w14:textId="77777777" w:rsidR="003F33CC" w:rsidRDefault="00000000">
      <w:pPr>
        <w:tabs>
          <w:tab w:val="left" w:pos="5580"/>
        </w:tabs>
        <w:spacing w:line="360" w:lineRule="auto"/>
        <w:ind w:firstLineChars="150" w:firstLine="360"/>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30BCDEE" w14:textId="77777777" w:rsidR="003F33CC" w:rsidRDefault="00000000">
      <w:pPr>
        <w:tabs>
          <w:tab w:val="left" w:pos="360"/>
        </w:tabs>
        <w:snapToGrid w:val="0"/>
        <w:spacing w:line="360" w:lineRule="auto"/>
        <w:outlineLvl w:val="1"/>
        <w:rPr>
          <w:color w:val="000000"/>
          <w:sz w:val="24"/>
          <w:szCs w:val="20"/>
        </w:rPr>
      </w:pPr>
      <w:r>
        <w:rPr>
          <w:b/>
          <w:sz w:val="24"/>
          <w:szCs w:val="20"/>
        </w:rPr>
        <w:br w:type="page"/>
      </w:r>
      <w:bookmarkStart w:id="697" w:name="_Hlt520356243"/>
      <w:bookmarkStart w:id="698" w:name="_Hlt520355938"/>
      <w:bookmarkStart w:id="699" w:name="_Toc520356218"/>
      <w:bookmarkStart w:id="700" w:name="_Toc265228395"/>
      <w:bookmarkStart w:id="701" w:name="_Toc480942350"/>
      <w:bookmarkStart w:id="702" w:name="_Toc195842922"/>
      <w:bookmarkStart w:id="703" w:name="_Toc150774762"/>
      <w:bookmarkStart w:id="704" w:name="_Toc127151557"/>
      <w:bookmarkStart w:id="705" w:name="_Ref467988705"/>
      <w:bookmarkStart w:id="706" w:name="_Toc305158825"/>
      <w:bookmarkStart w:id="707" w:name="_Toc264969247"/>
      <w:bookmarkStart w:id="708" w:name="_Toc150480795"/>
      <w:bookmarkStart w:id="709" w:name="_Toc226965830"/>
      <w:bookmarkStart w:id="710" w:name="_Toc226337253"/>
      <w:bookmarkStart w:id="711" w:name="_Toc305158899"/>
      <w:bookmarkStart w:id="712" w:name="_Toc226309801"/>
      <w:bookmarkStart w:id="713" w:name="_Toc142311059"/>
      <w:bookmarkStart w:id="714" w:name="_Toc226965747"/>
      <w:bookmarkEnd w:id="697"/>
      <w:bookmarkEnd w:id="698"/>
      <w:r>
        <w:rPr>
          <w:color w:val="000000"/>
          <w:sz w:val="24"/>
          <w:szCs w:val="20"/>
        </w:rPr>
        <w:lastRenderedPageBreak/>
        <w:t xml:space="preserve">6  </w:t>
      </w:r>
      <w:r>
        <w:rPr>
          <w:color w:val="000000"/>
          <w:sz w:val="24"/>
          <w:szCs w:val="20"/>
        </w:rPr>
        <w:t>授权委托书</w:t>
      </w:r>
    </w:p>
    <w:p w14:paraId="06E801A6" w14:textId="77777777" w:rsidR="003F33CC" w:rsidRDefault="00000000">
      <w:pPr>
        <w:autoSpaceDE w:val="0"/>
        <w:autoSpaceDN w:val="0"/>
        <w:adjustRightInd w:val="0"/>
        <w:spacing w:line="360" w:lineRule="auto"/>
        <w:jc w:val="center"/>
        <w:rPr>
          <w:b/>
          <w:sz w:val="36"/>
          <w:szCs w:val="36"/>
        </w:rPr>
      </w:pPr>
      <w:r>
        <w:rPr>
          <w:rFonts w:hint="eastAsia"/>
          <w:b/>
          <w:sz w:val="36"/>
          <w:szCs w:val="36"/>
        </w:rPr>
        <w:t>授权委托书</w:t>
      </w:r>
    </w:p>
    <w:p w14:paraId="0D93FD26" w14:textId="77777777" w:rsidR="003F33CC" w:rsidRDefault="00000000">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（姓名）为我方代理人。代理人根据授权，以我方名义签署、澄清确认、递交、撤回、修改</w:t>
      </w:r>
      <w:r>
        <w:rPr>
          <w:sz w:val="24"/>
          <w:szCs w:val="20"/>
        </w:rPr>
        <w:t>____</w:t>
      </w:r>
      <w:r>
        <w:rPr>
          <w:sz w:val="24"/>
          <w:szCs w:val="20"/>
        </w:rPr>
        <w:t>（项目名称）响应文件和处理有关事宜，其法律后果由我方承担。</w:t>
      </w:r>
    </w:p>
    <w:p w14:paraId="016344FE" w14:textId="77777777" w:rsidR="003F33CC" w:rsidRDefault="00000000">
      <w:pPr>
        <w:spacing w:line="360" w:lineRule="auto"/>
        <w:ind w:firstLine="420"/>
        <w:rPr>
          <w:sz w:val="24"/>
          <w:szCs w:val="20"/>
        </w:rPr>
      </w:pPr>
      <w:r>
        <w:rPr>
          <w:sz w:val="24"/>
          <w:szCs w:val="20"/>
        </w:rPr>
        <w:t>委托期限：自本授权委托书签署之日起至响应有效期届满之日止。</w:t>
      </w:r>
    </w:p>
    <w:p w14:paraId="585A81DD" w14:textId="77777777" w:rsidR="003F33CC" w:rsidRDefault="00000000">
      <w:pPr>
        <w:spacing w:line="360" w:lineRule="auto"/>
        <w:ind w:firstLine="420"/>
        <w:rPr>
          <w:sz w:val="24"/>
          <w:szCs w:val="20"/>
        </w:rPr>
      </w:pPr>
      <w:r>
        <w:rPr>
          <w:sz w:val="24"/>
          <w:szCs w:val="20"/>
        </w:rPr>
        <w:t>代理人无转委托权。</w:t>
      </w:r>
      <w:r>
        <w:rPr>
          <w:sz w:val="24"/>
          <w:szCs w:val="20"/>
        </w:rPr>
        <w:cr/>
      </w:r>
    </w:p>
    <w:p w14:paraId="2334E0F7" w14:textId="77777777" w:rsidR="003F33CC" w:rsidRDefault="00000000">
      <w:pPr>
        <w:spacing w:line="360" w:lineRule="auto"/>
        <w:rPr>
          <w:sz w:val="24"/>
          <w:lang w:val="zh-CN"/>
        </w:rPr>
      </w:pPr>
      <w:r>
        <w:rPr>
          <w:sz w:val="24"/>
        </w:rPr>
        <w:t>供应商名称（加盖公章）</w:t>
      </w:r>
      <w:r>
        <w:rPr>
          <w:sz w:val="24"/>
          <w:lang w:val="zh-CN"/>
        </w:rPr>
        <w:t>：</w:t>
      </w:r>
      <w:r>
        <w:rPr>
          <w:sz w:val="24"/>
          <w:szCs w:val="20"/>
        </w:rPr>
        <w:t>______________</w:t>
      </w:r>
    </w:p>
    <w:p w14:paraId="3EA73554" w14:textId="77777777" w:rsidR="003F33CC" w:rsidRDefault="00000000">
      <w:pPr>
        <w:spacing w:line="360" w:lineRule="auto"/>
        <w:rPr>
          <w:sz w:val="24"/>
          <w:szCs w:val="20"/>
        </w:rPr>
      </w:pPr>
      <w:r>
        <w:rPr>
          <w:sz w:val="24"/>
          <w:szCs w:val="20"/>
        </w:rPr>
        <w:t>法定代表人（单位负责人）（签字</w:t>
      </w:r>
      <w:r>
        <w:rPr>
          <w:rFonts w:hint="eastAsia"/>
          <w:sz w:val="24"/>
          <w:szCs w:val="20"/>
        </w:rPr>
        <w:t>或盖章</w:t>
      </w:r>
      <w:r>
        <w:rPr>
          <w:sz w:val="24"/>
          <w:szCs w:val="20"/>
        </w:rPr>
        <w:t>）：</w:t>
      </w:r>
      <w:r>
        <w:rPr>
          <w:sz w:val="24"/>
          <w:szCs w:val="20"/>
        </w:rPr>
        <w:t>______________</w:t>
      </w:r>
    </w:p>
    <w:p w14:paraId="2FB5A9F0" w14:textId="77777777" w:rsidR="003F33CC" w:rsidRDefault="00000000">
      <w:pPr>
        <w:autoSpaceDE w:val="0"/>
        <w:autoSpaceDN w:val="0"/>
        <w:adjustRightInd w:val="0"/>
        <w:snapToGrid w:val="0"/>
        <w:spacing w:line="360" w:lineRule="auto"/>
        <w:rPr>
          <w:sz w:val="24"/>
          <w:lang w:val="zh-CN"/>
        </w:rPr>
      </w:pPr>
      <w:r>
        <w:rPr>
          <w:sz w:val="24"/>
        </w:rPr>
        <w:t>委托代理人（签字）：</w:t>
      </w:r>
      <w:r>
        <w:rPr>
          <w:sz w:val="24"/>
          <w:szCs w:val="20"/>
        </w:rPr>
        <w:t>______________</w:t>
      </w:r>
      <w:r>
        <w:rPr>
          <w:sz w:val="24"/>
          <w:lang w:val="zh-CN"/>
        </w:rPr>
        <w:t xml:space="preserve">        </w:t>
      </w:r>
    </w:p>
    <w:p w14:paraId="67452E88" w14:textId="77777777" w:rsidR="003F33CC"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64170925" w14:textId="77777777" w:rsidR="003F33CC" w:rsidRDefault="003F33CC">
      <w:pPr>
        <w:tabs>
          <w:tab w:val="left" w:pos="5580"/>
        </w:tabs>
        <w:spacing w:line="360" w:lineRule="auto"/>
        <w:ind w:firstLineChars="200" w:firstLine="480"/>
        <w:rPr>
          <w:sz w:val="24"/>
          <w:szCs w:val="20"/>
        </w:rPr>
      </w:pPr>
    </w:p>
    <w:p w14:paraId="62C6C64D" w14:textId="77777777" w:rsidR="003F33CC" w:rsidRDefault="00000000">
      <w:pPr>
        <w:tabs>
          <w:tab w:val="left" w:pos="5580"/>
        </w:tabs>
        <w:spacing w:line="360" w:lineRule="auto"/>
        <w:jc w:val="left"/>
        <w:rPr>
          <w:sz w:val="24"/>
          <w:szCs w:val="20"/>
        </w:rPr>
      </w:pPr>
      <w:r>
        <w:rPr>
          <w:sz w:val="24"/>
          <w:szCs w:val="20"/>
        </w:rPr>
        <w:t>法定代表人（单位负责人）有效期内的身份证</w:t>
      </w:r>
      <w:r>
        <w:rPr>
          <w:b/>
          <w:sz w:val="24"/>
          <w:szCs w:val="20"/>
        </w:rPr>
        <w:t>正反面</w:t>
      </w:r>
      <w:r>
        <w:rPr>
          <w:rFonts w:hint="eastAsia"/>
          <w:sz w:val="24"/>
          <w:szCs w:val="20"/>
        </w:rPr>
        <w:t>复印</w:t>
      </w:r>
      <w:r>
        <w:rPr>
          <w:sz w:val="24"/>
          <w:szCs w:val="20"/>
        </w:rPr>
        <w:t>件</w:t>
      </w:r>
      <w:r>
        <w:rPr>
          <w:rFonts w:hint="eastAsia"/>
          <w:sz w:val="24"/>
          <w:szCs w:val="20"/>
        </w:rPr>
        <w:t>或扫描件（加盖单位公章）</w:t>
      </w:r>
      <w:r>
        <w:rPr>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3F33CC" w14:paraId="1E4FD5ED" w14:textId="77777777">
        <w:trPr>
          <w:trHeight w:val="1399"/>
        </w:trPr>
        <w:tc>
          <w:tcPr>
            <w:tcW w:w="4673" w:type="dxa"/>
          </w:tcPr>
          <w:p w14:paraId="7EB26D75" w14:textId="77777777" w:rsidR="003F33CC" w:rsidRDefault="003F33CC">
            <w:pPr>
              <w:tabs>
                <w:tab w:val="left" w:pos="5580"/>
              </w:tabs>
              <w:spacing w:line="360" w:lineRule="auto"/>
              <w:jc w:val="left"/>
              <w:rPr>
                <w:sz w:val="24"/>
                <w:szCs w:val="20"/>
              </w:rPr>
            </w:pPr>
          </w:p>
          <w:p w14:paraId="1E1E1A84" w14:textId="77777777" w:rsidR="003F33CC" w:rsidRDefault="003F33CC">
            <w:pPr>
              <w:tabs>
                <w:tab w:val="left" w:pos="5580"/>
              </w:tabs>
              <w:spacing w:line="360" w:lineRule="auto"/>
              <w:jc w:val="left"/>
              <w:rPr>
                <w:sz w:val="24"/>
                <w:szCs w:val="20"/>
              </w:rPr>
            </w:pPr>
          </w:p>
          <w:p w14:paraId="03EBFAEC" w14:textId="77777777" w:rsidR="003F33CC" w:rsidRDefault="003F33CC">
            <w:pPr>
              <w:tabs>
                <w:tab w:val="left" w:pos="5580"/>
              </w:tabs>
              <w:spacing w:line="360" w:lineRule="auto"/>
              <w:jc w:val="left"/>
              <w:rPr>
                <w:sz w:val="24"/>
                <w:szCs w:val="20"/>
              </w:rPr>
            </w:pPr>
          </w:p>
        </w:tc>
        <w:tc>
          <w:tcPr>
            <w:tcW w:w="4536" w:type="dxa"/>
          </w:tcPr>
          <w:p w14:paraId="0F05CF5C" w14:textId="77777777" w:rsidR="003F33CC" w:rsidRDefault="003F33CC">
            <w:pPr>
              <w:tabs>
                <w:tab w:val="left" w:pos="5580"/>
              </w:tabs>
              <w:spacing w:line="360" w:lineRule="auto"/>
              <w:jc w:val="left"/>
              <w:rPr>
                <w:sz w:val="24"/>
                <w:szCs w:val="20"/>
              </w:rPr>
            </w:pPr>
          </w:p>
          <w:p w14:paraId="6CF0A28F" w14:textId="77777777" w:rsidR="003F33CC" w:rsidRDefault="003F33CC">
            <w:pPr>
              <w:tabs>
                <w:tab w:val="left" w:pos="5580"/>
              </w:tabs>
              <w:spacing w:line="360" w:lineRule="auto"/>
              <w:jc w:val="left"/>
              <w:rPr>
                <w:sz w:val="24"/>
                <w:szCs w:val="20"/>
              </w:rPr>
            </w:pPr>
          </w:p>
          <w:p w14:paraId="6699333F" w14:textId="77777777" w:rsidR="003F33CC" w:rsidRDefault="003F33CC">
            <w:pPr>
              <w:tabs>
                <w:tab w:val="left" w:pos="5580"/>
              </w:tabs>
              <w:spacing w:line="360" w:lineRule="auto"/>
              <w:jc w:val="left"/>
              <w:rPr>
                <w:sz w:val="24"/>
                <w:szCs w:val="20"/>
              </w:rPr>
            </w:pPr>
          </w:p>
        </w:tc>
      </w:tr>
    </w:tbl>
    <w:p w14:paraId="77CE96FF" w14:textId="77777777" w:rsidR="003F33CC" w:rsidRDefault="00000000">
      <w:pPr>
        <w:tabs>
          <w:tab w:val="left" w:pos="5580"/>
        </w:tabs>
        <w:spacing w:line="360" w:lineRule="auto"/>
        <w:jc w:val="left"/>
        <w:rPr>
          <w:sz w:val="24"/>
          <w:szCs w:val="20"/>
        </w:rPr>
      </w:pPr>
      <w:r>
        <w:rPr>
          <w:sz w:val="24"/>
          <w:szCs w:val="20"/>
        </w:rPr>
        <w:t>委托代理人有效期内的身份证</w:t>
      </w:r>
      <w:r>
        <w:rPr>
          <w:b/>
          <w:sz w:val="24"/>
          <w:szCs w:val="20"/>
        </w:rPr>
        <w:t>正反面</w:t>
      </w:r>
      <w:r>
        <w:rPr>
          <w:rFonts w:hint="eastAsia"/>
          <w:sz w:val="24"/>
          <w:szCs w:val="20"/>
        </w:rPr>
        <w:t>复印</w:t>
      </w:r>
      <w:r>
        <w:rPr>
          <w:sz w:val="24"/>
          <w:szCs w:val="20"/>
        </w:rPr>
        <w:t>件</w:t>
      </w:r>
      <w:r>
        <w:rPr>
          <w:rFonts w:hint="eastAsia"/>
          <w:sz w:val="24"/>
          <w:szCs w:val="20"/>
        </w:rPr>
        <w:t>或扫描件（加盖单位公章）</w:t>
      </w:r>
      <w:r>
        <w:rPr>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3F33CC" w14:paraId="51DB8BE0" w14:textId="77777777">
        <w:trPr>
          <w:trHeight w:val="1399"/>
        </w:trPr>
        <w:tc>
          <w:tcPr>
            <w:tcW w:w="4673" w:type="dxa"/>
          </w:tcPr>
          <w:p w14:paraId="4B83B3CA" w14:textId="77777777" w:rsidR="003F33CC" w:rsidRDefault="003F33CC">
            <w:pPr>
              <w:tabs>
                <w:tab w:val="left" w:pos="5580"/>
              </w:tabs>
              <w:spacing w:line="360" w:lineRule="auto"/>
              <w:jc w:val="left"/>
              <w:rPr>
                <w:sz w:val="24"/>
                <w:szCs w:val="20"/>
              </w:rPr>
            </w:pPr>
          </w:p>
          <w:p w14:paraId="16952FAA" w14:textId="77777777" w:rsidR="003F33CC" w:rsidRDefault="003F33CC">
            <w:pPr>
              <w:tabs>
                <w:tab w:val="left" w:pos="5580"/>
              </w:tabs>
              <w:spacing w:line="360" w:lineRule="auto"/>
              <w:jc w:val="left"/>
              <w:rPr>
                <w:sz w:val="24"/>
                <w:szCs w:val="20"/>
              </w:rPr>
            </w:pPr>
          </w:p>
          <w:p w14:paraId="74525A15" w14:textId="77777777" w:rsidR="003F33CC" w:rsidRDefault="003F33CC">
            <w:pPr>
              <w:tabs>
                <w:tab w:val="left" w:pos="5580"/>
              </w:tabs>
              <w:spacing w:line="360" w:lineRule="auto"/>
              <w:jc w:val="left"/>
              <w:rPr>
                <w:sz w:val="24"/>
                <w:szCs w:val="20"/>
              </w:rPr>
            </w:pPr>
          </w:p>
        </w:tc>
        <w:tc>
          <w:tcPr>
            <w:tcW w:w="4536" w:type="dxa"/>
          </w:tcPr>
          <w:p w14:paraId="1656C2DB" w14:textId="77777777" w:rsidR="003F33CC" w:rsidRDefault="003F33CC">
            <w:pPr>
              <w:tabs>
                <w:tab w:val="left" w:pos="5580"/>
              </w:tabs>
              <w:spacing w:line="360" w:lineRule="auto"/>
              <w:jc w:val="left"/>
              <w:rPr>
                <w:sz w:val="24"/>
                <w:szCs w:val="20"/>
              </w:rPr>
            </w:pPr>
          </w:p>
          <w:p w14:paraId="197DFC57" w14:textId="77777777" w:rsidR="003F33CC" w:rsidRDefault="003F33CC">
            <w:pPr>
              <w:tabs>
                <w:tab w:val="left" w:pos="5580"/>
              </w:tabs>
              <w:spacing w:line="360" w:lineRule="auto"/>
              <w:jc w:val="left"/>
              <w:rPr>
                <w:sz w:val="24"/>
                <w:szCs w:val="20"/>
              </w:rPr>
            </w:pPr>
          </w:p>
          <w:p w14:paraId="1146529A" w14:textId="77777777" w:rsidR="003F33CC" w:rsidRDefault="003F33CC">
            <w:pPr>
              <w:tabs>
                <w:tab w:val="left" w:pos="5580"/>
              </w:tabs>
              <w:spacing w:line="360" w:lineRule="auto"/>
              <w:jc w:val="left"/>
              <w:rPr>
                <w:sz w:val="24"/>
                <w:szCs w:val="20"/>
              </w:rPr>
            </w:pPr>
          </w:p>
        </w:tc>
      </w:tr>
    </w:tbl>
    <w:p w14:paraId="6E91F779" w14:textId="77777777" w:rsidR="003F33CC" w:rsidRDefault="00000000">
      <w:pPr>
        <w:tabs>
          <w:tab w:val="left" w:pos="5580"/>
        </w:tabs>
        <w:spacing w:line="360" w:lineRule="auto"/>
        <w:jc w:val="left"/>
        <w:rPr>
          <w:sz w:val="24"/>
          <w:szCs w:val="20"/>
        </w:rPr>
      </w:pPr>
      <w:r>
        <w:rPr>
          <w:sz w:val="24"/>
          <w:szCs w:val="20"/>
        </w:rPr>
        <w:t>说明：</w:t>
      </w:r>
    </w:p>
    <w:p w14:paraId="70CFDAC2" w14:textId="77777777" w:rsidR="003F33CC" w:rsidRDefault="00000000">
      <w:pPr>
        <w:tabs>
          <w:tab w:val="left" w:pos="5580"/>
        </w:tabs>
        <w:spacing w:line="360" w:lineRule="auto"/>
        <w:jc w:val="left"/>
        <w:rPr>
          <w:sz w:val="24"/>
          <w:szCs w:val="20"/>
        </w:rPr>
      </w:pPr>
      <w:r>
        <w:rPr>
          <w:sz w:val="24"/>
          <w:szCs w:val="20"/>
        </w:rPr>
        <w:t>1.</w:t>
      </w:r>
      <w:r>
        <w:rPr>
          <w:sz w:val="24"/>
          <w:szCs w:val="20"/>
        </w:rPr>
        <w:t>若供应商为事业单位或其他组织或分支机构（仅当磋商文件注明允许分支机构响应的），则法定代表人（单位负责人）处的签署人可为单位负责人。</w:t>
      </w:r>
    </w:p>
    <w:p w14:paraId="710843C7" w14:textId="77777777" w:rsidR="003F33CC" w:rsidRDefault="00000000">
      <w:pPr>
        <w:tabs>
          <w:tab w:val="left" w:pos="5580"/>
        </w:tabs>
        <w:spacing w:line="360" w:lineRule="auto"/>
        <w:jc w:val="left"/>
        <w:rPr>
          <w:sz w:val="24"/>
          <w:szCs w:val="20"/>
        </w:rPr>
      </w:pPr>
      <w:r>
        <w:rPr>
          <w:sz w:val="24"/>
          <w:szCs w:val="20"/>
        </w:rPr>
        <w:lastRenderedPageBreak/>
        <w:t>2.</w:t>
      </w:r>
      <w:r>
        <w:rPr>
          <w:sz w:val="24"/>
          <w:szCs w:val="20"/>
        </w:rPr>
        <w:t>若响应文件中签字之处均为法定代表人（单位负责人）本人签署，则可不提供本《授权委托书》，但须提供《法定代表人（单位负责人）身份证明》（实质性格式）。</w:t>
      </w:r>
    </w:p>
    <w:p w14:paraId="651D1A82" w14:textId="77777777" w:rsidR="003F33CC" w:rsidRDefault="00000000">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288ED8C0" w14:textId="77777777" w:rsidR="003F33CC" w:rsidRDefault="00000000">
      <w:pPr>
        <w:tabs>
          <w:tab w:val="left" w:pos="5580"/>
        </w:tabs>
        <w:spacing w:line="360" w:lineRule="auto"/>
        <w:jc w:val="left"/>
        <w:rPr>
          <w:sz w:val="24"/>
          <w:szCs w:val="20"/>
        </w:rPr>
      </w:pPr>
      <w:r>
        <w:rPr>
          <w:rFonts w:hint="eastAsia"/>
          <w:sz w:val="24"/>
          <w:szCs w:val="20"/>
        </w:rPr>
        <w:t>4</w:t>
      </w:r>
      <w:r>
        <w:rPr>
          <w:sz w:val="24"/>
          <w:szCs w:val="20"/>
        </w:rPr>
        <w:t>.</w:t>
      </w:r>
      <w:r>
        <w:rPr>
          <w:sz w:val="24"/>
          <w:szCs w:val="20"/>
        </w:rPr>
        <w:t>供应商应随本《授权委托书》同时提供法定代表人（单位负责人）及委托代理人的有</w:t>
      </w:r>
      <w:r>
        <w:rPr>
          <w:sz w:val="24"/>
          <w:szCs w:val="20"/>
        </w:rPr>
        <w:t xml:space="preserve"> </w:t>
      </w:r>
    </w:p>
    <w:p w14:paraId="0B1E0A55" w14:textId="77777777" w:rsidR="003F33CC" w:rsidRDefault="00000000">
      <w:pPr>
        <w:tabs>
          <w:tab w:val="left" w:pos="5580"/>
        </w:tabs>
        <w:spacing w:line="360" w:lineRule="auto"/>
        <w:jc w:val="left"/>
        <w:rPr>
          <w:sz w:val="24"/>
          <w:szCs w:val="20"/>
        </w:rPr>
      </w:pPr>
      <w:r>
        <w:rPr>
          <w:sz w:val="24"/>
          <w:szCs w:val="20"/>
        </w:rPr>
        <w:t>效的身份证或护照等身份证明文件电子件。提供身份证的，应同时提供身份证双面电子</w:t>
      </w:r>
      <w:r>
        <w:rPr>
          <w:sz w:val="24"/>
          <w:szCs w:val="20"/>
        </w:rPr>
        <w:t xml:space="preserve"> </w:t>
      </w:r>
    </w:p>
    <w:p w14:paraId="1A7F046C" w14:textId="77777777" w:rsidR="003F33CC" w:rsidRDefault="00000000">
      <w:pPr>
        <w:tabs>
          <w:tab w:val="left" w:pos="5580"/>
        </w:tabs>
        <w:spacing w:line="360" w:lineRule="auto"/>
        <w:jc w:val="left"/>
        <w:rPr>
          <w:sz w:val="24"/>
          <w:szCs w:val="20"/>
        </w:rPr>
      </w:pPr>
      <w:r>
        <w:rPr>
          <w:sz w:val="24"/>
          <w:szCs w:val="20"/>
        </w:rPr>
        <w:t>件。</w:t>
      </w:r>
      <w:r>
        <w:rPr>
          <w:sz w:val="24"/>
          <w:szCs w:val="20"/>
        </w:rPr>
        <w:t xml:space="preserve"> </w:t>
      </w:r>
    </w:p>
    <w:p w14:paraId="15D956CA" w14:textId="77777777" w:rsidR="003F33CC" w:rsidRDefault="00000000">
      <w:pPr>
        <w:widowControl/>
        <w:jc w:val="left"/>
        <w:rPr>
          <w:sz w:val="30"/>
          <w:szCs w:val="30"/>
        </w:rPr>
      </w:pPr>
      <w:r>
        <w:rPr>
          <w:sz w:val="30"/>
          <w:szCs w:val="30"/>
        </w:rPr>
        <w:br w:type="column"/>
      </w:r>
    </w:p>
    <w:p w14:paraId="4DE335A9" w14:textId="77777777" w:rsidR="003F33CC" w:rsidRDefault="00000000">
      <w:pPr>
        <w:autoSpaceDE w:val="0"/>
        <w:autoSpaceDN w:val="0"/>
        <w:adjustRightInd w:val="0"/>
        <w:spacing w:line="360" w:lineRule="auto"/>
        <w:jc w:val="center"/>
        <w:rPr>
          <w:b/>
          <w:sz w:val="36"/>
          <w:szCs w:val="36"/>
        </w:rPr>
      </w:pPr>
      <w:r>
        <w:rPr>
          <w:rFonts w:hint="eastAsia"/>
          <w:b/>
          <w:sz w:val="36"/>
          <w:szCs w:val="36"/>
        </w:rPr>
        <w:t>附：法定代表人（单位负责人）身份证明</w:t>
      </w:r>
    </w:p>
    <w:p w14:paraId="208E69AA" w14:textId="77777777" w:rsidR="003F33CC" w:rsidRDefault="003F33CC">
      <w:pPr>
        <w:kinsoku w:val="0"/>
        <w:overflowPunct w:val="0"/>
        <w:spacing w:line="200" w:lineRule="exact"/>
        <w:rPr>
          <w:sz w:val="20"/>
          <w:szCs w:val="20"/>
        </w:rPr>
      </w:pPr>
    </w:p>
    <w:p w14:paraId="12786D5C" w14:textId="77777777" w:rsidR="003F33CC" w:rsidRDefault="00000000">
      <w:pPr>
        <w:tabs>
          <w:tab w:val="left" w:pos="5580"/>
        </w:tabs>
        <w:spacing w:line="360" w:lineRule="auto"/>
        <w:rPr>
          <w:sz w:val="24"/>
        </w:rPr>
      </w:pPr>
      <w:r>
        <w:rPr>
          <w:sz w:val="24"/>
        </w:rPr>
        <w:t>致：</w:t>
      </w:r>
      <w:r>
        <w:rPr>
          <w:sz w:val="24"/>
          <w:szCs w:val="20"/>
        </w:rPr>
        <w:t>____</w:t>
      </w:r>
      <w:r>
        <w:rPr>
          <w:sz w:val="24"/>
        </w:rPr>
        <w:t>（采购人或采购代理机构）</w:t>
      </w:r>
    </w:p>
    <w:p w14:paraId="31082AA7" w14:textId="77777777" w:rsidR="003F33CC" w:rsidRDefault="00000000">
      <w:pPr>
        <w:pStyle w:val="ab"/>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21592668" w14:textId="77777777" w:rsidR="003F33CC" w:rsidRDefault="00000000">
      <w:pPr>
        <w:pStyle w:val="ab"/>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7423202C" w14:textId="77777777" w:rsidR="003F33CC" w:rsidRDefault="003F33CC">
      <w:pPr>
        <w:pStyle w:val="ab"/>
        <w:tabs>
          <w:tab w:val="left" w:pos="2412"/>
          <w:tab w:val="left" w:pos="3883"/>
          <w:tab w:val="left" w:pos="5352"/>
          <w:tab w:val="left" w:pos="6821"/>
        </w:tabs>
        <w:kinsoku w:val="0"/>
        <w:overflowPunct w:val="0"/>
        <w:spacing w:line="335" w:lineRule="exact"/>
        <w:rPr>
          <w:rFonts w:ascii="Times New Roman" w:hAnsi="Times New Roman"/>
        </w:rPr>
      </w:pPr>
    </w:p>
    <w:p w14:paraId="02962143" w14:textId="77777777" w:rsidR="003F33CC" w:rsidRDefault="00000000">
      <w:pPr>
        <w:pStyle w:val="ab"/>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5486C2C2" w14:textId="77777777" w:rsidR="003F33CC" w:rsidRDefault="003F33CC">
      <w:pPr>
        <w:pStyle w:val="ab"/>
        <w:tabs>
          <w:tab w:val="left" w:pos="2412"/>
          <w:tab w:val="left" w:pos="3883"/>
          <w:tab w:val="left" w:pos="5352"/>
          <w:tab w:val="left" w:pos="6821"/>
        </w:tabs>
        <w:kinsoku w:val="0"/>
        <w:overflowPunct w:val="0"/>
        <w:spacing w:line="335" w:lineRule="exact"/>
        <w:rPr>
          <w:rFonts w:ascii="Times New Roman" w:hAnsi="Times New Roman"/>
        </w:rPr>
      </w:pPr>
    </w:p>
    <w:p w14:paraId="50EA67E4" w14:textId="77777777" w:rsidR="003F33CC" w:rsidRDefault="003F33CC">
      <w:pPr>
        <w:pStyle w:val="ab"/>
        <w:tabs>
          <w:tab w:val="left" w:pos="2412"/>
          <w:tab w:val="left" w:pos="3883"/>
          <w:tab w:val="left" w:pos="5352"/>
          <w:tab w:val="left" w:pos="6821"/>
        </w:tabs>
        <w:kinsoku w:val="0"/>
        <w:overflowPunct w:val="0"/>
        <w:spacing w:line="335" w:lineRule="exact"/>
        <w:rPr>
          <w:rFonts w:ascii="Times New Roman" w:hAnsi="Times New Roman"/>
        </w:rPr>
      </w:pPr>
    </w:p>
    <w:p w14:paraId="4BA07762" w14:textId="77777777" w:rsidR="003F33CC" w:rsidRDefault="003F33CC">
      <w:pPr>
        <w:pStyle w:val="ab"/>
        <w:tabs>
          <w:tab w:val="left" w:pos="2412"/>
          <w:tab w:val="left" w:pos="3883"/>
          <w:tab w:val="left" w:pos="5352"/>
          <w:tab w:val="left" w:pos="6821"/>
        </w:tabs>
        <w:kinsoku w:val="0"/>
        <w:overflowPunct w:val="0"/>
        <w:spacing w:line="335" w:lineRule="exact"/>
        <w:rPr>
          <w:rFonts w:ascii="Times New Roman" w:hAnsi="Times New Roman"/>
        </w:rPr>
      </w:pPr>
    </w:p>
    <w:p w14:paraId="6610D778" w14:textId="77777777" w:rsidR="003F33CC" w:rsidRDefault="00000000">
      <w:pPr>
        <w:pStyle w:val="ab"/>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w:t>
      </w:r>
      <w:r>
        <w:rPr>
          <w:rFonts w:ascii="Times New Roman" w:hAnsi="Times New Roman" w:hint="eastAsia"/>
          <w:spacing w:val="-3"/>
        </w:rPr>
        <w:t>复印</w:t>
      </w:r>
      <w:r>
        <w:rPr>
          <w:rFonts w:ascii="Times New Roman" w:hAnsi="Times New Roman"/>
          <w:spacing w:val="-3"/>
        </w:rPr>
        <w:t>件</w:t>
      </w:r>
      <w:r>
        <w:rPr>
          <w:rFonts w:hint="eastAsia"/>
          <w:szCs w:val="20"/>
        </w:rPr>
        <w:t>或扫描件（加盖单位公章）</w:t>
      </w:r>
      <w:r>
        <w:rPr>
          <w:rFonts w:ascii="Times New Roman" w:hAnsi="Times New Roman"/>
          <w:spacing w:val="-3"/>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815"/>
      </w:tblGrid>
      <w:tr w:rsidR="003F33CC" w14:paraId="30FCBC25" w14:textId="77777777">
        <w:trPr>
          <w:trHeight w:val="1399"/>
        </w:trPr>
        <w:tc>
          <w:tcPr>
            <w:tcW w:w="4606" w:type="dxa"/>
          </w:tcPr>
          <w:p w14:paraId="2F2713E0" w14:textId="77777777" w:rsidR="003F33CC" w:rsidRDefault="003F33CC">
            <w:pPr>
              <w:tabs>
                <w:tab w:val="left" w:pos="5580"/>
              </w:tabs>
              <w:spacing w:line="360" w:lineRule="auto"/>
              <w:jc w:val="left"/>
              <w:rPr>
                <w:sz w:val="24"/>
                <w:szCs w:val="20"/>
              </w:rPr>
            </w:pPr>
          </w:p>
          <w:p w14:paraId="093246D4" w14:textId="77777777" w:rsidR="003F33CC" w:rsidRDefault="003F33CC">
            <w:pPr>
              <w:tabs>
                <w:tab w:val="left" w:pos="5580"/>
              </w:tabs>
              <w:spacing w:line="360" w:lineRule="auto"/>
              <w:jc w:val="left"/>
              <w:rPr>
                <w:sz w:val="24"/>
                <w:szCs w:val="20"/>
              </w:rPr>
            </w:pPr>
          </w:p>
          <w:p w14:paraId="68D3ED4F" w14:textId="77777777" w:rsidR="003F33CC" w:rsidRDefault="003F33CC">
            <w:pPr>
              <w:tabs>
                <w:tab w:val="left" w:pos="5580"/>
              </w:tabs>
              <w:spacing w:line="360" w:lineRule="auto"/>
              <w:jc w:val="left"/>
              <w:rPr>
                <w:sz w:val="24"/>
                <w:szCs w:val="20"/>
              </w:rPr>
            </w:pPr>
          </w:p>
        </w:tc>
        <w:tc>
          <w:tcPr>
            <w:tcW w:w="4815" w:type="dxa"/>
          </w:tcPr>
          <w:p w14:paraId="2543D5AE" w14:textId="77777777" w:rsidR="003F33CC" w:rsidRDefault="003F33CC">
            <w:pPr>
              <w:tabs>
                <w:tab w:val="left" w:pos="5580"/>
              </w:tabs>
              <w:spacing w:line="360" w:lineRule="auto"/>
              <w:jc w:val="left"/>
              <w:rPr>
                <w:sz w:val="24"/>
                <w:szCs w:val="20"/>
              </w:rPr>
            </w:pPr>
          </w:p>
          <w:p w14:paraId="36692FDB" w14:textId="77777777" w:rsidR="003F33CC" w:rsidRDefault="003F33CC">
            <w:pPr>
              <w:tabs>
                <w:tab w:val="left" w:pos="5580"/>
              </w:tabs>
              <w:spacing w:line="360" w:lineRule="auto"/>
              <w:jc w:val="left"/>
              <w:rPr>
                <w:sz w:val="24"/>
                <w:szCs w:val="20"/>
              </w:rPr>
            </w:pPr>
          </w:p>
          <w:p w14:paraId="7C5DAE82" w14:textId="77777777" w:rsidR="003F33CC" w:rsidRDefault="003F33CC">
            <w:pPr>
              <w:tabs>
                <w:tab w:val="left" w:pos="5580"/>
              </w:tabs>
              <w:spacing w:line="360" w:lineRule="auto"/>
              <w:jc w:val="left"/>
              <w:rPr>
                <w:sz w:val="24"/>
                <w:szCs w:val="20"/>
              </w:rPr>
            </w:pPr>
          </w:p>
        </w:tc>
      </w:tr>
    </w:tbl>
    <w:p w14:paraId="6ACAA849" w14:textId="77777777" w:rsidR="003F33CC" w:rsidRDefault="003F33CC">
      <w:pPr>
        <w:pStyle w:val="ab"/>
        <w:kinsoku w:val="0"/>
        <w:overflowPunct w:val="0"/>
        <w:spacing w:line="583" w:lineRule="auto"/>
        <w:ind w:right="4305"/>
        <w:rPr>
          <w:rFonts w:ascii="Times New Roman" w:hAnsi="Times New Roman"/>
          <w:spacing w:val="-3"/>
        </w:rPr>
      </w:pPr>
    </w:p>
    <w:p w14:paraId="7BA6F858" w14:textId="77777777" w:rsidR="003F33CC" w:rsidRDefault="003F33CC">
      <w:pPr>
        <w:pStyle w:val="ab"/>
        <w:kinsoku w:val="0"/>
        <w:overflowPunct w:val="0"/>
        <w:spacing w:line="583" w:lineRule="auto"/>
        <w:ind w:right="4305"/>
        <w:rPr>
          <w:rFonts w:ascii="Times New Roman" w:hAnsi="Times New Roman"/>
          <w:spacing w:val="-3"/>
        </w:rPr>
      </w:pPr>
    </w:p>
    <w:p w14:paraId="4F9243AD" w14:textId="77777777" w:rsidR="003F33CC" w:rsidRDefault="003F33CC">
      <w:pPr>
        <w:pStyle w:val="ab"/>
        <w:kinsoku w:val="0"/>
        <w:overflowPunct w:val="0"/>
        <w:spacing w:line="583" w:lineRule="auto"/>
        <w:ind w:right="4305"/>
        <w:rPr>
          <w:rFonts w:ascii="Times New Roman" w:hAnsi="Times New Roman"/>
          <w:spacing w:val="-3"/>
        </w:rPr>
      </w:pPr>
    </w:p>
    <w:p w14:paraId="393B197E" w14:textId="77777777" w:rsidR="003F33CC" w:rsidRDefault="00000000">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2B4DC1DA" w14:textId="77777777" w:rsidR="003F33CC" w:rsidRDefault="00000000">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w:t>
      </w:r>
      <w:r>
        <w:rPr>
          <w:sz w:val="24"/>
          <w:szCs w:val="20"/>
        </w:rPr>
        <w:t>签字</w:t>
      </w:r>
      <w:r>
        <w:rPr>
          <w:rFonts w:hint="eastAsia"/>
          <w:sz w:val="24"/>
          <w:szCs w:val="20"/>
        </w:rPr>
        <w:t>或盖章</w:t>
      </w:r>
      <w:r>
        <w:rPr>
          <w:spacing w:val="-3"/>
          <w:sz w:val="24"/>
        </w:rPr>
        <w:t>）：</w:t>
      </w:r>
      <w:r>
        <w:rPr>
          <w:sz w:val="24"/>
        </w:rPr>
        <w:t>______</w:t>
      </w:r>
    </w:p>
    <w:p w14:paraId="6112A22F" w14:textId="77777777" w:rsidR="003F33CC"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22E4C4AF" w14:textId="77777777" w:rsidR="003F33CC" w:rsidRDefault="003F33CC">
      <w:pPr>
        <w:widowControl/>
        <w:jc w:val="left"/>
        <w:rPr>
          <w:i/>
          <w:sz w:val="24"/>
          <w:szCs w:val="20"/>
          <w:u w:val="single"/>
        </w:rPr>
      </w:pPr>
    </w:p>
    <w:p w14:paraId="3D5A3EB9" w14:textId="77777777" w:rsidR="003F33CC" w:rsidRDefault="00000000">
      <w:pPr>
        <w:widowControl/>
        <w:jc w:val="left"/>
        <w:rPr>
          <w:sz w:val="24"/>
          <w:szCs w:val="20"/>
        </w:rPr>
      </w:pPr>
      <w:r>
        <w:rPr>
          <w:sz w:val="24"/>
          <w:szCs w:val="20"/>
        </w:rPr>
        <w:br w:type="page"/>
      </w:r>
    </w:p>
    <w:p w14:paraId="4A250E2E" w14:textId="77777777" w:rsidR="003F33CC" w:rsidRDefault="00000000">
      <w:pPr>
        <w:tabs>
          <w:tab w:val="left" w:pos="360"/>
        </w:tabs>
        <w:snapToGrid w:val="0"/>
        <w:spacing w:line="360" w:lineRule="auto"/>
        <w:outlineLvl w:val="1"/>
        <w:rPr>
          <w:sz w:val="24"/>
        </w:rPr>
      </w:pPr>
      <w:r>
        <w:rPr>
          <w:sz w:val="24"/>
        </w:rPr>
        <w:t xml:space="preserve">7  </w:t>
      </w:r>
      <w:r>
        <w:rPr>
          <w:sz w:val="24"/>
        </w:rPr>
        <w:t>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Pr>
          <w:sz w:val="24"/>
        </w:rPr>
        <w:t>（实质性格式）</w:t>
      </w:r>
    </w:p>
    <w:p w14:paraId="0A9DE5C9" w14:textId="77777777" w:rsidR="003F33CC" w:rsidRDefault="00000000">
      <w:pPr>
        <w:spacing w:line="360" w:lineRule="exact"/>
        <w:jc w:val="center"/>
        <w:rPr>
          <w:b/>
          <w:color w:val="FF0000"/>
          <w:sz w:val="36"/>
          <w:szCs w:val="36"/>
        </w:rPr>
      </w:pPr>
      <w:bookmarkStart w:id="715" w:name="_Toc305158826"/>
      <w:bookmarkStart w:id="716" w:name="_Toc264969248"/>
      <w:bookmarkStart w:id="717" w:name="_Toc164608672"/>
      <w:bookmarkStart w:id="718" w:name="_Toc265228396"/>
      <w:bookmarkStart w:id="719" w:name="_Toc226309802"/>
      <w:bookmarkStart w:id="720" w:name="_Toc195842923"/>
      <w:bookmarkStart w:id="721" w:name="_Toc226337254"/>
      <w:bookmarkStart w:id="722" w:name="_Toc226965831"/>
      <w:bookmarkStart w:id="723" w:name="_Toc305158900"/>
      <w:bookmarkStart w:id="724" w:name="_Toc164608827"/>
      <w:bookmarkStart w:id="725" w:name="_Toc226965748"/>
      <w:r>
        <w:rPr>
          <w:rFonts w:hint="eastAsia"/>
          <w:b/>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66851926" w14:textId="77777777" w:rsidR="003F33CC" w:rsidRDefault="003F33CC">
      <w:pPr>
        <w:tabs>
          <w:tab w:val="left" w:pos="1800"/>
          <w:tab w:val="left" w:pos="5580"/>
        </w:tabs>
        <w:spacing w:line="360" w:lineRule="auto"/>
        <w:jc w:val="left"/>
        <w:rPr>
          <w:sz w:val="24"/>
        </w:rPr>
      </w:pPr>
    </w:p>
    <w:p w14:paraId="1B22AB70" w14:textId="77777777" w:rsidR="003F33CC" w:rsidRDefault="00000000">
      <w:pPr>
        <w:tabs>
          <w:tab w:val="left" w:pos="1800"/>
          <w:tab w:val="left" w:pos="5580"/>
        </w:tabs>
        <w:spacing w:line="360" w:lineRule="auto"/>
        <w:ind w:firstLineChars="100" w:firstLine="240"/>
        <w:jc w:val="left"/>
        <w:rPr>
          <w:sz w:val="24"/>
        </w:rPr>
      </w:pPr>
      <w:r>
        <w:rPr>
          <w:sz w:val="24"/>
        </w:rPr>
        <w:t>项目编号：</w:t>
      </w:r>
      <w:r>
        <w:rPr>
          <w:sz w:val="24"/>
        </w:rPr>
        <w:t xml:space="preserve">___________     </w:t>
      </w:r>
      <w:r>
        <w:rPr>
          <w:sz w:val="24"/>
        </w:rPr>
        <w:t>项目名称：</w:t>
      </w:r>
      <w:r>
        <w:rPr>
          <w:sz w:val="24"/>
        </w:rPr>
        <w:t>___________</w:t>
      </w:r>
    </w:p>
    <w:p w14:paraId="1C1798FE" w14:textId="77777777" w:rsidR="003F33CC" w:rsidRDefault="003F33CC">
      <w:pPr>
        <w:pStyle w:val="ab"/>
        <w:rPr>
          <w:rFonts w:hint="eastAsia"/>
          <w:lang w:val="en-US"/>
        </w:rPr>
      </w:pPr>
    </w:p>
    <w:tbl>
      <w:tblPr>
        <w:tblW w:w="4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0"/>
        <w:gridCol w:w="1901"/>
        <w:gridCol w:w="3031"/>
        <w:gridCol w:w="3059"/>
      </w:tblGrid>
      <w:tr w:rsidR="003F33CC" w14:paraId="390F7C49" w14:textId="77777777">
        <w:trPr>
          <w:trHeight w:val="531"/>
          <w:jc w:val="center"/>
        </w:trPr>
        <w:tc>
          <w:tcPr>
            <w:tcW w:w="455" w:type="pct"/>
            <w:vMerge w:val="restart"/>
            <w:vAlign w:val="center"/>
          </w:tcPr>
          <w:p w14:paraId="50550FAE" w14:textId="77777777" w:rsidR="003F33CC" w:rsidRDefault="00000000">
            <w:pPr>
              <w:tabs>
                <w:tab w:val="left" w:pos="5580"/>
              </w:tabs>
              <w:jc w:val="center"/>
              <w:rPr>
                <w:b/>
                <w:sz w:val="24"/>
              </w:rPr>
            </w:pPr>
            <w:bookmarkStart w:id="726" w:name="_Hlk134107754"/>
            <w:r>
              <w:rPr>
                <w:b/>
                <w:sz w:val="24"/>
              </w:rPr>
              <w:t>序号</w:t>
            </w:r>
          </w:p>
        </w:tc>
        <w:tc>
          <w:tcPr>
            <w:tcW w:w="1081" w:type="pct"/>
            <w:vMerge w:val="restart"/>
            <w:vAlign w:val="center"/>
          </w:tcPr>
          <w:p w14:paraId="6A476405" w14:textId="77777777" w:rsidR="003F33CC" w:rsidRDefault="00000000">
            <w:pPr>
              <w:tabs>
                <w:tab w:val="left" w:pos="5580"/>
              </w:tabs>
              <w:jc w:val="center"/>
              <w:rPr>
                <w:b/>
                <w:sz w:val="24"/>
              </w:rPr>
            </w:pPr>
            <w:r>
              <w:rPr>
                <w:rFonts w:hint="eastAsia"/>
                <w:b/>
                <w:sz w:val="24"/>
              </w:rPr>
              <w:t>供应商</w:t>
            </w:r>
            <w:r>
              <w:rPr>
                <w:b/>
                <w:sz w:val="24"/>
              </w:rPr>
              <w:t>名称</w:t>
            </w:r>
          </w:p>
        </w:tc>
        <w:tc>
          <w:tcPr>
            <w:tcW w:w="3464" w:type="pct"/>
            <w:gridSpan w:val="2"/>
            <w:vAlign w:val="center"/>
          </w:tcPr>
          <w:p w14:paraId="4FD4FD8A" w14:textId="77777777" w:rsidR="003F33CC" w:rsidRDefault="00000000">
            <w:pPr>
              <w:tabs>
                <w:tab w:val="left" w:pos="5580"/>
              </w:tabs>
              <w:jc w:val="center"/>
              <w:rPr>
                <w:b/>
                <w:sz w:val="24"/>
              </w:rPr>
            </w:pPr>
            <w:r>
              <w:rPr>
                <w:rFonts w:ascii="宋体" w:hAnsi="宋体" w:hint="eastAsia"/>
                <w:b/>
                <w:sz w:val="24"/>
              </w:rPr>
              <w:t>报价</w:t>
            </w:r>
          </w:p>
        </w:tc>
      </w:tr>
      <w:tr w:rsidR="003F33CC" w14:paraId="3E2DDE66" w14:textId="77777777">
        <w:trPr>
          <w:trHeight w:val="674"/>
          <w:jc w:val="center"/>
        </w:trPr>
        <w:tc>
          <w:tcPr>
            <w:tcW w:w="455" w:type="pct"/>
            <w:vMerge/>
            <w:vAlign w:val="center"/>
          </w:tcPr>
          <w:p w14:paraId="221FDE9A" w14:textId="77777777" w:rsidR="003F33CC" w:rsidRDefault="003F33CC">
            <w:pPr>
              <w:tabs>
                <w:tab w:val="left" w:pos="5580"/>
              </w:tabs>
              <w:jc w:val="center"/>
              <w:rPr>
                <w:sz w:val="24"/>
              </w:rPr>
            </w:pPr>
          </w:p>
        </w:tc>
        <w:tc>
          <w:tcPr>
            <w:tcW w:w="1081" w:type="pct"/>
            <w:vMerge/>
            <w:vAlign w:val="center"/>
          </w:tcPr>
          <w:p w14:paraId="3BAB8ADE" w14:textId="77777777" w:rsidR="003F33CC" w:rsidRDefault="003F33CC">
            <w:pPr>
              <w:tabs>
                <w:tab w:val="left" w:pos="5580"/>
              </w:tabs>
              <w:jc w:val="center"/>
              <w:rPr>
                <w:sz w:val="24"/>
              </w:rPr>
            </w:pPr>
          </w:p>
        </w:tc>
        <w:tc>
          <w:tcPr>
            <w:tcW w:w="1724" w:type="pct"/>
            <w:vAlign w:val="center"/>
          </w:tcPr>
          <w:p w14:paraId="3EFB4715" w14:textId="77777777" w:rsidR="003F33CC" w:rsidRDefault="00000000">
            <w:pPr>
              <w:tabs>
                <w:tab w:val="left" w:pos="5580"/>
              </w:tabs>
              <w:jc w:val="center"/>
              <w:rPr>
                <w:b/>
                <w:sz w:val="24"/>
              </w:rPr>
            </w:pPr>
            <w:r>
              <w:rPr>
                <w:rFonts w:ascii="宋体" w:hAnsi="宋体" w:hint="eastAsia"/>
                <w:b/>
                <w:sz w:val="24"/>
              </w:rPr>
              <w:t>大写</w:t>
            </w:r>
          </w:p>
        </w:tc>
        <w:tc>
          <w:tcPr>
            <w:tcW w:w="1740" w:type="pct"/>
            <w:vAlign w:val="center"/>
          </w:tcPr>
          <w:p w14:paraId="48E2C1B3" w14:textId="77777777" w:rsidR="003F33CC" w:rsidRDefault="00000000">
            <w:pPr>
              <w:tabs>
                <w:tab w:val="left" w:pos="5580"/>
              </w:tabs>
              <w:jc w:val="center"/>
              <w:rPr>
                <w:b/>
                <w:sz w:val="24"/>
              </w:rPr>
            </w:pPr>
            <w:r>
              <w:rPr>
                <w:rFonts w:ascii="宋体" w:hAnsi="宋体" w:hint="eastAsia"/>
                <w:b/>
                <w:sz w:val="24"/>
              </w:rPr>
              <w:t>小写</w:t>
            </w:r>
          </w:p>
        </w:tc>
      </w:tr>
      <w:tr w:rsidR="003F33CC" w14:paraId="201127FB" w14:textId="77777777">
        <w:trPr>
          <w:trHeight w:val="976"/>
          <w:jc w:val="center"/>
        </w:trPr>
        <w:tc>
          <w:tcPr>
            <w:tcW w:w="455" w:type="pct"/>
            <w:vAlign w:val="center"/>
          </w:tcPr>
          <w:p w14:paraId="00B9B7E4" w14:textId="77777777" w:rsidR="003F33CC" w:rsidRDefault="003F33CC">
            <w:pPr>
              <w:tabs>
                <w:tab w:val="left" w:pos="5580"/>
              </w:tabs>
              <w:jc w:val="center"/>
              <w:rPr>
                <w:sz w:val="24"/>
              </w:rPr>
            </w:pPr>
          </w:p>
        </w:tc>
        <w:tc>
          <w:tcPr>
            <w:tcW w:w="1081" w:type="pct"/>
            <w:vAlign w:val="center"/>
          </w:tcPr>
          <w:p w14:paraId="6FD04838" w14:textId="77777777" w:rsidR="003F33CC" w:rsidRDefault="003F33CC">
            <w:pPr>
              <w:tabs>
                <w:tab w:val="left" w:pos="5580"/>
              </w:tabs>
              <w:jc w:val="center"/>
              <w:rPr>
                <w:sz w:val="24"/>
              </w:rPr>
            </w:pPr>
          </w:p>
        </w:tc>
        <w:tc>
          <w:tcPr>
            <w:tcW w:w="1724" w:type="pct"/>
            <w:vAlign w:val="center"/>
          </w:tcPr>
          <w:p w14:paraId="246F747F" w14:textId="77777777" w:rsidR="003F33CC" w:rsidRDefault="003F33CC">
            <w:pPr>
              <w:tabs>
                <w:tab w:val="left" w:pos="5580"/>
              </w:tabs>
              <w:jc w:val="center"/>
              <w:rPr>
                <w:sz w:val="24"/>
              </w:rPr>
            </w:pPr>
          </w:p>
        </w:tc>
        <w:tc>
          <w:tcPr>
            <w:tcW w:w="1740" w:type="pct"/>
            <w:vAlign w:val="center"/>
          </w:tcPr>
          <w:p w14:paraId="62D4FD95" w14:textId="77777777" w:rsidR="003F33CC" w:rsidRDefault="003F33CC">
            <w:pPr>
              <w:tabs>
                <w:tab w:val="left" w:pos="5580"/>
              </w:tabs>
              <w:jc w:val="center"/>
              <w:rPr>
                <w:sz w:val="24"/>
              </w:rPr>
            </w:pPr>
          </w:p>
        </w:tc>
      </w:tr>
      <w:bookmarkEnd w:id="726"/>
    </w:tbl>
    <w:p w14:paraId="4D377C68" w14:textId="77777777" w:rsidR="003F33CC" w:rsidRDefault="003F33CC">
      <w:pPr>
        <w:autoSpaceDE w:val="0"/>
        <w:autoSpaceDN w:val="0"/>
        <w:adjustRightInd w:val="0"/>
        <w:jc w:val="left"/>
        <w:rPr>
          <w:kern w:val="0"/>
          <w:sz w:val="24"/>
        </w:rPr>
      </w:pPr>
    </w:p>
    <w:p w14:paraId="64AC92C5" w14:textId="77777777" w:rsidR="003F33CC"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此表中，报价应和《分项报价表》中的总价相一致。</w:t>
      </w:r>
    </w:p>
    <w:p w14:paraId="4B878C79" w14:textId="77777777" w:rsidR="003F33CC" w:rsidRDefault="003F33CC">
      <w:pPr>
        <w:tabs>
          <w:tab w:val="left" w:pos="5580"/>
        </w:tabs>
        <w:ind w:firstLineChars="200" w:firstLine="480"/>
        <w:rPr>
          <w:sz w:val="24"/>
          <w:szCs w:val="20"/>
        </w:rPr>
      </w:pPr>
    </w:p>
    <w:p w14:paraId="2A24CFEE" w14:textId="77777777" w:rsidR="003F33CC" w:rsidRDefault="00000000">
      <w:pPr>
        <w:autoSpaceDE w:val="0"/>
        <w:autoSpaceDN w:val="0"/>
        <w:adjustRightInd w:val="0"/>
        <w:snapToGrid w:val="0"/>
        <w:spacing w:before="25" w:after="25" w:line="360" w:lineRule="auto"/>
        <w:rPr>
          <w:sz w:val="24"/>
        </w:rPr>
      </w:pPr>
      <w:r>
        <w:rPr>
          <w:sz w:val="24"/>
        </w:rPr>
        <w:t>供应商名称（加盖公章）</w:t>
      </w:r>
      <w:r>
        <w:rPr>
          <w:sz w:val="24"/>
          <w:lang w:val="zh-CN"/>
        </w:rPr>
        <w:t>：</w:t>
      </w:r>
      <w:r>
        <w:rPr>
          <w:sz w:val="24"/>
        </w:rPr>
        <w:t>___________</w:t>
      </w:r>
    </w:p>
    <w:p w14:paraId="6149AC5C" w14:textId="77777777" w:rsidR="003F33CC"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62662986" w14:textId="77777777" w:rsidR="003F33CC" w:rsidRDefault="00000000">
      <w:pPr>
        <w:widowControl/>
        <w:jc w:val="left"/>
        <w:rPr>
          <w:sz w:val="24"/>
          <w:szCs w:val="20"/>
        </w:rPr>
      </w:pPr>
      <w:bookmarkStart w:id="727" w:name="_Toc305158901"/>
      <w:bookmarkStart w:id="728" w:name="_Toc127151558"/>
      <w:bookmarkStart w:id="729" w:name="_Toc142311060"/>
      <w:bookmarkStart w:id="730" w:name="_Toc305158827"/>
      <w:bookmarkStart w:id="731" w:name="_Toc226309803"/>
      <w:bookmarkStart w:id="732" w:name="_Toc265228397"/>
      <w:bookmarkStart w:id="733" w:name="_Toc150774763"/>
      <w:bookmarkStart w:id="734" w:name="_Toc195842924"/>
      <w:bookmarkStart w:id="735" w:name="_Toc226965832"/>
      <w:bookmarkStart w:id="736" w:name="_Toc226337255"/>
      <w:bookmarkStart w:id="737" w:name="_Toc264969249"/>
      <w:bookmarkStart w:id="738" w:name="_Toc226965749"/>
      <w:bookmarkStart w:id="739" w:name="_Toc150480796"/>
      <w:r>
        <w:rPr>
          <w:sz w:val="24"/>
          <w:szCs w:val="20"/>
        </w:rPr>
        <w:br w:type="page"/>
      </w:r>
    </w:p>
    <w:p w14:paraId="0453ED4C" w14:textId="77777777" w:rsidR="003F33CC" w:rsidRDefault="00000000">
      <w:pPr>
        <w:tabs>
          <w:tab w:val="left" w:pos="360"/>
        </w:tabs>
        <w:snapToGrid w:val="0"/>
        <w:spacing w:line="360" w:lineRule="auto"/>
        <w:outlineLvl w:val="1"/>
        <w:rPr>
          <w:color w:val="000000"/>
          <w:sz w:val="24"/>
          <w:szCs w:val="20"/>
        </w:rPr>
      </w:pPr>
      <w:bookmarkStart w:id="740" w:name="_Toc226309806"/>
      <w:bookmarkStart w:id="741" w:name="_Toc265228400"/>
      <w:bookmarkStart w:id="742" w:name="_Toc226965835"/>
      <w:bookmarkStart w:id="743" w:name="_Toc226337258"/>
      <w:bookmarkStart w:id="744" w:name="_Toc150774765"/>
      <w:bookmarkStart w:id="745" w:name="_Toc150480798"/>
      <w:bookmarkStart w:id="746" w:name="_Toc264969252"/>
      <w:bookmarkStart w:id="747" w:name="_Toc226965752"/>
      <w:bookmarkStart w:id="748" w:name="_Toc305158830"/>
      <w:bookmarkStart w:id="749" w:name="_Toc127151562"/>
      <w:bookmarkStart w:id="750" w:name="_Toc195842927"/>
      <w:bookmarkStart w:id="751" w:name="_Toc305158904"/>
      <w:bookmarkStart w:id="752" w:name="_Toc142311062"/>
      <w:bookmarkStart w:id="753" w:name="_Toc150774764"/>
      <w:bookmarkStart w:id="754" w:name="_Toc226965834"/>
      <w:bookmarkStart w:id="755" w:name="_Toc226337257"/>
      <w:bookmarkStart w:id="756" w:name="_Toc150480797"/>
      <w:bookmarkStart w:id="757" w:name="_Toc127151561"/>
      <w:bookmarkStart w:id="758" w:name="_Toc265228399"/>
      <w:bookmarkStart w:id="759" w:name="_Toc305158829"/>
      <w:bookmarkStart w:id="760" w:name="_Toc305158903"/>
      <w:bookmarkStart w:id="761" w:name="_Toc264969251"/>
      <w:bookmarkStart w:id="762" w:name="_Toc226309805"/>
      <w:bookmarkStart w:id="763" w:name="_Toc195842926"/>
      <w:bookmarkStart w:id="764" w:name="_Toc142311061"/>
      <w:bookmarkStart w:id="765" w:name="_Toc226965751"/>
      <w:bookmarkEnd w:id="727"/>
      <w:bookmarkEnd w:id="728"/>
      <w:bookmarkEnd w:id="729"/>
      <w:bookmarkEnd w:id="730"/>
      <w:bookmarkEnd w:id="731"/>
      <w:bookmarkEnd w:id="732"/>
      <w:bookmarkEnd w:id="733"/>
      <w:bookmarkEnd w:id="734"/>
      <w:bookmarkEnd w:id="735"/>
      <w:bookmarkEnd w:id="736"/>
      <w:bookmarkEnd w:id="737"/>
      <w:bookmarkEnd w:id="738"/>
      <w:bookmarkEnd w:id="739"/>
      <w:r>
        <w:rPr>
          <w:rFonts w:hint="eastAsia"/>
          <w:color w:val="000000"/>
          <w:sz w:val="24"/>
          <w:szCs w:val="20"/>
        </w:rPr>
        <w:t>8</w:t>
      </w:r>
      <w:r>
        <w:rPr>
          <w:color w:val="000000"/>
          <w:sz w:val="24"/>
          <w:szCs w:val="20"/>
        </w:rPr>
        <w:t xml:space="preserve">  </w:t>
      </w:r>
      <w:r>
        <w:rPr>
          <w:color w:val="000000"/>
          <w:sz w:val="24"/>
          <w:szCs w:val="20"/>
        </w:rPr>
        <w:t>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p>
    <w:p w14:paraId="22C33A81" w14:textId="77777777" w:rsidR="003F33CC" w:rsidRDefault="003F33CC">
      <w:pPr>
        <w:spacing w:line="360" w:lineRule="auto"/>
        <w:rPr>
          <w:sz w:val="24"/>
          <w:szCs w:val="20"/>
        </w:rPr>
      </w:pPr>
    </w:p>
    <w:p w14:paraId="36A81BB0" w14:textId="77777777" w:rsidR="003F33CC" w:rsidRDefault="00000000">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rFonts w:hint="eastAsia"/>
          <w:b/>
          <w:sz w:val="36"/>
          <w:szCs w:val="36"/>
        </w:rPr>
        <w:t>合同条款偏离表</w:t>
      </w:r>
    </w:p>
    <w:p w14:paraId="6A3B0AF2" w14:textId="77777777" w:rsidR="003F33CC" w:rsidRDefault="003F33CC">
      <w:pPr>
        <w:spacing w:line="360" w:lineRule="auto"/>
        <w:rPr>
          <w:sz w:val="24"/>
          <w:szCs w:val="20"/>
        </w:rPr>
      </w:pPr>
    </w:p>
    <w:p w14:paraId="761FE836" w14:textId="77777777" w:rsidR="003F33CC" w:rsidRDefault="00000000">
      <w:pPr>
        <w:tabs>
          <w:tab w:val="left" w:pos="1800"/>
          <w:tab w:val="left" w:pos="5580"/>
        </w:tabs>
        <w:spacing w:line="360" w:lineRule="auto"/>
        <w:ind w:firstLineChars="150" w:firstLine="360"/>
        <w:jc w:val="left"/>
        <w:rPr>
          <w:sz w:val="24"/>
        </w:rPr>
      </w:pPr>
      <w:r>
        <w:rPr>
          <w:sz w:val="24"/>
        </w:rPr>
        <w:t>项目编号：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90"/>
        <w:gridCol w:w="1980"/>
        <w:gridCol w:w="1981"/>
        <w:gridCol w:w="2427"/>
        <w:gridCol w:w="782"/>
      </w:tblGrid>
      <w:tr w:rsidR="003F33CC" w14:paraId="1ED9A175" w14:textId="77777777">
        <w:trPr>
          <w:trHeight w:val="930"/>
          <w:jc w:val="center"/>
        </w:trPr>
        <w:tc>
          <w:tcPr>
            <w:tcW w:w="9288" w:type="dxa"/>
            <w:gridSpan w:val="6"/>
            <w:vAlign w:val="center"/>
          </w:tcPr>
          <w:p w14:paraId="411C5AF3" w14:textId="77777777" w:rsidR="003F33CC" w:rsidRDefault="00000000">
            <w:pPr>
              <w:adjustRightInd w:val="0"/>
              <w:snapToGrid w:val="0"/>
              <w:jc w:val="left"/>
              <w:rPr>
                <w:b/>
                <w:sz w:val="24"/>
              </w:rPr>
            </w:pPr>
            <w:r>
              <w:rPr>
                <w:rFonts w:hint="eastAsia"/>
                <w:b/>
                <w:sz w:val="24"/>
              </w:rPr>
              <w:t>对本项目合同条款的偏离情况（请进行勾选）：</w:t>
            </w:r>
          </w:p>
          <w:p w14:paraId="77D9F584" w14:textId="77777777" w:rsidR="003F33CC" w:rsidRDefault="00000000">
            <w:pPr>
              <w:adjustRightInd w:val="0"/>
              <w:snapToGrid w:val="0"/>
              <w:jc w:val="left"/>
              <w:rPr>
                <w:b/>
                <w:sz w:val="24"/>
              </w:rPr>
            </w:pPr>
            <w:r>
              <w:rPr>
                <w:b/>
                <w:sz w:val="24"/>
              </w:rPr>
              <w:t>□</w:t>
            </w:r>
            <w:r>
              <w:rPr>
                <w:b/>
                <w:sz w:val="24"/>
              </w:rPr>
              <w:t>无偏离</w:t>
            </w:r>
            <w:r>
              <w:rPr>
                <w:sz w:val="24"/>
              </w:rPr>
              <w:t>（</w:t>
            </w:r>
            <w:r>
              <w:rPr>
                <w:sz w:val="24"/>
                <w:szCs w:val="21"/>
              </w:rPr>
              <w:t>如无偏离，仅勾选无偏离即可</w:t>
            </w:r>
            <w:r>
              <w:rPr>
                <w:sz w:val="24"/>
              </w:rPr>
              <w:t>）</w:t>
            </w:r>
          </w:p>
          <w:p w14:paraId="7FACAF9A" w14:textId="77777777" w:rsidR="003F33CC" w:rsidRDefault="00000000">
            <w:pPr>
              <w:adjustRightInd w:val="0"/>
              <w:snapToGrid w:val="0"/>
              <w:jc w:val="left"/>
              <w:rPr>
                <w:sz w:val="24"/>
              </w:rPr>
            </w:pPr>
            <w:r>
              <w:rPr>
                <w:b/>
                <w:sz w:val="24"/>
              </w:rPr>
              <w:t>□</w:t>
            </w:r>
            <w:r>
              <w:rPr>
                <w:b/>
                <w:sz w:val="24"/>
              </w:rPr>
              <w:t>有偏离</w:t>
            </w:r>
            <w:r>
              <w:rPr>
                <w:sz w:val="24"/>
              </w:rPr>
              <w:t>（</w:t>
            </w:r>
            <w:r>
              <w:rPr>
                <w:sz w:val="24"/>
                <w:szCs w:val="21"/>
              </w:rPr>
              <w:t>如有负偏离，</w:t>
            </w:r>
            <w:r>
              <w:rPr>
                <w:sz w:val="24"/>
              </w:rPr>
              <w:t>则须在本表中对负偏离项逐一列明）</w:t>
            </w:r>
          </w:p>
        </w:tc>
      </w:tr>
      <w:tr w:rsidR="003F33CC" w14:paraId="37D9F913" w14:textId="77777777">
        <w:trPr>
          <w:trHeight w:val="930"/>
          <w:jc w:val="center"/>
        </w:trPr>
        <w:tc>
          <w:tcPr>
            <w:tcW w:w="828" w:type="dxa"/>
            <w:vAlign w:val="center"/>
          </w:tcPr>
          <w:p w14:paraId="1E13B862" w14:textId="77777777" w:rsidR="003F33CC" w:rsidRDefault="00000000">
            <w:pPr>
              <w:adjustRightInd w:val="0"/>
              <w:snapToGrid w:val="0"/>
              <w:jc w:val="center"/>
              <w:rPr>
                <w:sz w:val="24"/>
              </w:rPr>
            </w:pPr>
            <w:r>
              <w:rPr>
                <w:sz w:val="24"/>
              </w:rPr>
              <w:t>序号</w:t>
            </w:r>
          </w:p>
        </w:tc>
        <w:tc>
          <w:tcPr>
            <w:tcW w:w="1290" w:type="dxa"/>
            <w:vAlign w:val="center"/>
          </w:tcPr>
          <w:p w14:paraId="759547E3" w14:textId="77777777" w:rsidR="003F33CC" w:rsidRDefault="00000000">
            <w:pPr>
              <w:adjustRightInd w:val="0"/>
              <w:snapToGrid w:val="0"/>
              <w:jc w:val="center"/>
              <w:rPr>
                <w:sz w:val="24"/>
              </w:rPr>
            </w:pPr>
            <w:r>
              <w:rPr>
                <w:sz w:val="24"/>
                <w:szCs w:val="21"/>
              </w:rPr>
              <w:t>竞争性磋商文件</w:t>
            </w:r>
            <w:r>
              <w:rPr>
                <w:sz w:val="24"/>
              </w:rPr>
              <w:t>条目号（页码）</w:t>
            </w:r>
          </w:p>
        </w:tc>
        <w:tc>
          <w:tcPr>
            <w:tcW w:w="1980" w:type="dxa"/>
            <w:vAlign w:val="center"/>
          </w:tcPr>
          <w:p w14:paraId="7AF3C9D2" w14:textId="77777777" w:rsidR="003F33CC" w:rsidRDefault="00000000">
            <w:pPr>
              <w:adjustRightInd w:val="0"/>
              <w:snapToGrid w:val="0"/>
              <w:jc w:val="center"/>
              <w:rPr>
                <w:sz w:val="24"/>
              </w:rPr>
            </w:pPr>
            <w:r>
              <w:rPr>
                <w:sz w:val="24"/>
                <w:szCs w:val="21"/>
              </w:rPr>
              <w:t>竞争性磋商文件</w:t>
            </w:r>
            <w:r>
              <w:rPr>
                <w:sz w:val="24"/>
              </w:rPr>
              <w:t>要求</w:t>
            </w:r>
          </w:p>
        </w:tc>
        <w:tc>
          <w:tcPr>
            <w:tcW w:w="1981" w:type="dxa"/>
            <w:vAlign w:val="center"/>
          </w:tcPr>
          <w:p w14:paraId="75926EF4" w14:textId="77777777" w:rsidR="003F33CC" w:rsidRDefault="00000000">
            <w:pPr>
              <w:adjustRightInd w:val="0"/>
              <w:snapToGrid w:val="0"/>
              <w:jc w:val="center"/>
              <w:rPr>
                <w:sz w:val="24"/>
              </w:rPr>
            </w:pPr>
            <w:r>
              <w:rPr>
                <w:sz w:val="24"/>
              </w:rPr>
              <w:t>响应文件内容</w:t>
            </w:r>
          </w:p>
        </w:tc>
        <w:tc>
          <w:tcPr>
            <w:tcW w:w="2427" w:type="dxa"/>
            <w:vAlign w:val="center"/>
          </w:tcPr>
          <w:p w14:paraId="0DB7759D" w14:textId="77777777" w:rsidR="003F33CC" w:rsidRDefault="00000000">
            <w:pPr>
              <w:adjustRightInd w:val="0"/>
              <w:snapToGrid w:val="0"/>
              <w:jc w:val="center"/>
              <w:rPr>
                <w:sz w:val="24"/>
              </w:rPr>
            </w:pPr>
            <w:r>
              <w:rPr>
                <w:sz w:val="24"/>
              </w:rPr>
              <w:t>偏离情况</w:t>
            </w:r>
          </w:p>
          <w:p w14:paraId="5227BBF6" w14:textId="77777777" w:rsidR="003F33CC" w:rsidRDefault="00000000">
            <w:pPr>
              <w:adjustRightInd w:val="0"/>
              <w:snapToGrid w:val="0"/>
              <w:jc w:val="center"/>
              <w:rPr>
                <w:sz w:val="24"/>
              </w:rPr>
            </w:pPr>
            <w:r>
              <w:rPr>
                <w:sz w:val="24"/>
              </w:rPr>
              <w:t>（据实填写）</w:t>
            </w:r>
          </w:p>
        </w:tc>
        <w:tc>
          <w:tcPr>
            <w:tcW w:w="782" w:type="dxa"/>
            <w:vAlign w:val="center"/>
          </w:tcPr>
          <w:p w14:paraId="5962A17C" w14:textId="77777777" w:rsidR="003F33CC" w:rsidRDefault="00000000">
            <w:pPr>
              <w:adjustRightInd w:val="0"/>
              <w:snapToGrid w:val="0"/>
              <w:jc w:val="center"/>
              <w:rPr>
                <w:sz w:val="24"/>
              </w:rPr>
            </w:pPr>
            <w:r>
              <w:rPr>
                <w:sz w:val="24"/>
              </w:rPr>
              <w:t>说明</w:t>
            </w:r>
          </w:p>
        </w:tc>
      </w:tr>
      <w:tr w:rsidR="003F33CC" w14:paraId="1954EECB" w14:textId="77777777">
        <w:trPr>
          <w:trHeight w:val="930"/>
          <w:jc w:val="center"/>
        </w:trPr>
        <w:tc>
          <w:tcPr>
            <w:tcW w:w="828" w:type="dxa"/>
            <w:vAlign w:val="center"/>
          </w:tcPr>
          <w:p w14:paraId="40351E60" w14:textId="77777777" w:rsidR="003F33CC" w:rsidRDefault="003F33CC">
            <w:pPr>
              <w:adjustRightInd w:val="0"/>
              <w:snapToGrid w:val="0"/>
              <w:jc w:val="center"/>
              <w:rPr>
                <w:sz w:val="24"/>
              </w:rPr>
            </w:pPr>
          </w:p>
        </w:tc>
        <w:tc>
          <w:tcPr>
            <w:tcW w:w="1290" w:type="dxa"/>
            <w:vAlign w:val="center"/>
          </w:tcPr>
          <w:p w14:paraId="50DB25DC" w14:textId="77777777" w:rsidR="003F33CC" w:rsidRDefault="003F33CC">
            <w:pPr>
              <w:adjustRightInd w:val="0"/>
              <w:snapToGrid w:val="0"/>
              <w:jc w:val="center"/>
              <w:rPr>
                <w:sz w:val="24"/>
              </w:rPr>
            </w:pPr>
          </w:p>
        </w:tc>
        <w:tc>
          <w:tcPr>
            <w:tcW w:w="1980" w:type="dxa"/>
            <w:vAlign w:val="center"/>
          </w:tcPr>
          <w:p w14:paraId="024852BA" w14:textId="77777777" w:rsidR="003F33CC" w:rsidRDefault="003F33CC">
            <w:pPr>
              <w:adjustRightInd w:val="0"/>
              <w:snapToGrid w:val="0"/>
              <w:jc w:val="center"/>
              <w:rPr>
                <w:sz w:val="24"/>
              </w:rPr>
            </w:pPr>
          </w:p>
        </w:tc>
        <w:tc>
          <w:tcPr>
            <w:tcW w:w="1981" w:type="dxa"/>
            <w:vAlign w:val="center"/>
          </w:tcPr>
          <w:p w14:paraId="2B9A48F8" w14:textId="77777777" w:rsidR="003F33CC" w:rsidRDefault="003F33CC">
            <w:pPr>
              <w:adjustRightInd w:val="0"/>
              <w:snapToGrid w:val="0"/>
              <w:jc w:val="center"/>
              <w:rPr>
                <w:sz w:val="24"/>
              </w:rPr>
            </w:pPr>
          </w:p>
        </w:tc>
        <w:tc>
          <w:tcPr>
            <w:tcW w:w="2427" w:type="dxa"/>
            <w:vAlign w:val="center"/>
          </w:tcPr>
          <w:p w14:paraId="58EE09B1" w14:textId="77777777" w:rsidR="003F33CC" w:rsidRDefault="003F33CC">
            <w:pPr>
              <w:adjustRightInd w:val="0"/>
              <w:snapToGrid w:val="0"/>
              <w:jc w:val="center"/>
              <w:rPr>
                <w:sz w:val="24"/>
              </w:rPr>
            </w:pPr>
          </w:p>
        </w:tc>
        <w:tc>
          <w:tcPr>
            <w:tcW w:w="782" w:type="dxa"/>
            <w:vAlign w:val="center"/>
          </w:tcPr>
          <w:p w14:paraId="3EF6B39A" w14:textId="77777777" w:rsidR="003F33CC" w:rsidRDefault="003F33CC">
            <w:pPr>
              <w:adjustRightInd w:val="0"/>
              <w:snapToGrid w:val="0"/>
              <w:jc w:val="center"/>
              <w:rPr>
                <w:sz w:val="24"/>
              </w:rPr>
            </w:pPr>
          </w:p>
        </w:tc>
      </w:tr>
      <w:tr w:rsidR="003F33CC" w14:paraId="460C3F1F" w14:textId="77777777">
        <w:trPr>
          <w:trHeight w:val="930"/>
          <w:jc w:val="center"/>
        </w:trPr>
        <w:tc>
          <w:tcPr>
            <w:tcW w:w="828" w:type="dxa"/>
            <w:vAlign w:val="center"/>
          </w:tcPr>
          <w:p w14:paraId="6A599F09" w14:textId="77777777" w:rsidR="003F33CC" w:rsidRDefault="003F33CC">
            <w:pPr>
              <w:adjustRightInd w:val="0"/>
              <w:snapToGrid w:val="0"/>
              <w:jc w:val="center"/>
              <w:rPr>
                <w:sz w:val="24"/>
              </w:rPr>
            </w:pPr>
          </w:p>
        </w:tc>
        <w:tc>
          <w:tcPr>
            <w:tcW w:w="1290" w:type="dxa"/>
            <w:vAlign w:val="center"/>
          </w:tcPr>
          <w:p w14:paraId="0B370C71" w14:textId="77777777" w:rsidR="003F33CC" w:rsidRDefault="003F33CC">
            <w:pPr>
              <w:adjustRightInd w:val="0"/>
              <w:snapToGrid w:val="0"/>
              <w:jc w:val="center"/>
              <w:rPr>
                <w:sz w:val="24"/>
              </w:rPr>
            </w:pPr>
          </w:p>
        </w:tc>
        <w:tc>
          <w:tcPr>
            <w:tcW w:w="1980" w:type="dxa"/>
            <w:vAlign w:val="center"/>
          </w:tcPr>
          <w:p w14:paraId="59E4FB4E" w14:textId="77777777" w:rsidR="003F33CC" w:rsidRDefault="003F33CC">
            <w:pPr>
              <w:adjustRightInd w:val="0"/>
              <w:snapToGrid w:val="0"/>
              <w:jc w:val="center"/>
              <w:rPr>
                <w:sz w:val="24"/>
              </w:rPr>
            </w:pPr>
          </w:p>
        </w:tc>
        <w:tc>
          <w:tcPr>
            <w:tcW w:w="1981" w:type="dxa"/>
            <w:vAlign w:val="center"/>
          </w:tcPr>
          <w:p w14:paraId="4089B847" w14:textId="77777777" w:rsidR="003F33CC" w:rsidRDefault="003F33CC">
            <w:pPr>
              <w:adjustRightInd w:val="0"/>
              <w:snapToGrid w:val="0"/>
              <w:jc w:val="center"/>
              <w:rPr>
                <w:sz w:val="24"/>
              </w:rPr>
            </w:pPr>
          </w:p>
        </w:tc>
        <w:tc>
          <w:tcPr>
            <w:tcW w:w="2427" w:type="dxa"/>
            <w:vAlign w:val="center"/>
          </w:tcPr>
          <w:p w14:paraId="7E6F4691" w14:textId="77777777" w:rsidR="003F33CC" w:rsidRDefault="003F33CC">
            <w:pPr>
              <w:adjustRightInd w:val="0"/>
              <w:snapToGrid w:val="0"/>
              <w:jc w:val="center"/>
              <w:rPr>
                <w:sz w:val="24"/>
              </w:rPr>
            </w:pPr>
          </w:p>
        </w:tc>
        <w:tc>
          <w:tcPr>
            <w:tcW w:w="782" w:type="dxa"/>
            <w:vAlign w:val="center"/>
          </w:tcPr>
          <w:p w14:paraId="0DF33385" w14:textId="77777777" w:rsidR="003F33CC" w:rsidRDefault="003F33CC">
            <w:pPr>
              <w:adjustRightInd w:val="0"/>
              <w:snapToGrid w:val="0"/>
              <w:jc w:val="center"/>
              <w:rPr>
                <w:sz w:val="24"/>
              </w:rPr>
            </w:pPr>
          </w:p>
        </w:tc>
      </w:tr>
      <w:tr w:rsidR="003F33CC" w14:paraId="22457625" w14:textId="77777777">
        <w:trPr>
          <w:trHeight w:val="930"/>
          <w:jc w:val="center"/>
        </w:trPr>
        <w:tc>
          <w:tcPr>
            <w:tcW w:w="828" w:type="dxa"/>
            <w:vAlign w:val="center"/>
          </w:tcPr>
          <w:p w14:paraId="5EDE5EE1" w14:textId="77777777" w:rsidR="003F33CC" w:rsidRDefault="003F33CC">
            <w:pPr>
              <w:adjustRightInd w:val="0"/>
              <w:snapToGrid w:val="0"/>
              <w:jc w:val="center"/>
              <w:rPr>
                <w:sz w:val="24"/>
              </w:rPr>
            </w:pPr>
          </w:p>
        </w:tc>
        <w:tc>
          <w:tcPr>
            <w:tcW w:w="1290" w:type="dxa"/>
            <w:vAlign w:val="center"/>
          </w:tcPr>
          <w:p w14:paraId="13EAB6AE" w14:textId="77777777" w:rsidR="003F33CC" w:rsidRDefault="003F33CC">
            <w:pPr>
              <w:adjustRightInd w:val="0"/>
              <w:snapToGrid w:val="0"/>
              <w:jc w:val="center"/>
              <w:rPr>
                <w:sz w:val="24"/>
              </w:rPr>
            </w:pPr>
          </w:p>
        </w:tc>
        <w:tc>
          <w:tcPr>
            <w:tcW w:w="1980" w:type="dxa"/>
            <w:vAlign w:val="center"/>
          </w:tcPr>
          <w:p w14:paraId="2E6EFBFE" w14:textId="77777777" w:rsidR="003F33CC" w:rsidRDefault="003F33CC">
            <w:pPr>
              <w:adjustRightInd w:val="0"/>
              <w:snapToGrid w:val="0"/>
              <w:jc w:val="center"/>
              <w:rPr>
                <w:sz w:val="24"/>
              </w:rPr>
            </w:pPr>
          </w:p>
        </w:tc>
        <w:tc>
          <w:tcPr>
            <w:tcW w:w="1981" w:type="dxa"/>
            <w:vAlign w:val="center"/>
          </w:tcPr>
          <w:p w14:paraId="72C5FD63" w14:textId="77777777" w:rsidR="003F33CC" w:rsidRDefault="003F33CC">
            <w:pPr>
              <w:adjustRightInd w:val="0"/>
              <w:snapToGrid w:val="0"/>
              <w:jc w:val="center"/>
              <w:rPr>
                <w:sz w:val="24"/>
              </w:rPr>
            </w:pPr>
          </w:p>
        </w:tc>
        <w:tc>
          <w:tcPr>
            <w:tcW w:w="2427" w:type="dxa"/>
            <w:vAlign w:val="center"/>
          </w:tcPr>
          <w:p w14:paraId="3096AF0F" w14:textId="77777777" w:rsidR="003F33CC" w:rsidRDefault="003F33CC">
            <w:pPr>
              <w:adjustRightInd w:val="0"/>
              <w:snapToGrid w:val="0"/>
              <w:jc w:val="center"/>
              <w:rPr>
                <w:sz w:val="24"/>
              </w:rPr>
            </w:pPr>
          </w:p>
        </w:tc>
        <w:tc>
          <w:tcPr>
            <w:tcW w:w="782" w:type="dxa"/>
            <w:vAlign w:val="center"/>
          </w:tcPr>
          <w:p w14:paraId="1FC6A21A" w14:textId="77777777" w:rsidR="003F33CC" w:rsidRDefault="003F33CC">
            <w:pPr>
              <w:adjustRightInd w:val="0"/>
              <w:snapToGrid w:val="0"/>
              <w:jc w:val="center"/>
              <w:rPr>
                <w:sz w:val="24"/>
              </w:rPr>
            </w:pPr>
          </w:p>
        </w:tc>
      </w:tr>
      <w:tr w:rsidR="003F33CC" w14:paraId="75BB7A75" w14:textId="77777777">
        <w:trPr>
          <w:trHeight w:val="930"/>
          <w:jc w:val="center"/>
        </w:trPr>
        <w:tc>
          <w:tcPr>
            <w:tcW w:w="828" w:type="dxa"/>
            <w:vAlign w:val="center"/>
          </w:tcPr>
          <w:p w14:paraId="5DD233D8" w14:textId="77777777" w:rsidR="003F33CC" w:rsidRDefault="003F33CC">
            <w:pPr>
              <w:adjustRightInd w:val="0"/>
              <w:snapToGrid w:val="0"/>
              <w:jc w:val="center"/>
              <w:rPr>
                <w:sz w:val="24"/>
              </w:rPr>
            </w:pPr>
          </w:p>
        </w:tc>
        <w:tc>
          <w:tcPr>
            <w:tcW w:w="1290" w:type="dxa"/>
            <w:vAlign w:val="center"/>
          </w:tcPr>
          <w:p w14:paraId="641BCD78" w14:textId="77777777" w:rsidR="003F33CC" w:rsidRDefault="003F33CC">
            <w:pPr>
              <w:adjustRightInd w:val="0"/>
              <w:snapToGrid w:val="0"/>
              <w:jc w:val="center"/>
              <w:rPr>
                <w:sz w:val="24"/>
              </w:rPr>
            </w:pPr>
          </w:p>
        </w:tc>
        <w:tc>
          <w:tcPr>
            <w:tcW w:w="1980" w:type="dxa"/>
            <w:vAlign w:val="center"/>
          </w:tcPr>
          <w:p w14:paraId="19A652EE" w14:textId="77777777" w:rsidR="003F33CC" w:rsidRDefault="003F33CC">
            <w:pPr>
              <w:adjustRightInd w:val="0"/>
              <w:snapToGrid w:val="0"/>
              <w:jc w:val="center"/>
              <w:rPr>
                <w:sz w:val="24"/>
              </w:rPr>
            </w:pPr>
          </w:p>
        </w:tc>
        <w:tc>
          <w:tcPr>
            <w:tcW w:w="1981" w:type="dxa"/>
            <w:vAlign w:val="center"/>
          </w:tcPr>
          <w:p w14:paraId="1CC8423D" w14:textId="77777777" w:rsidR="003F33CC" w:rsidRDefault="003F33CC">
            <w:pPr>
              <w:adjustRightInd w:val="0"/>
              <w:snapToGrid w:val="0"/>
              <w:jc w:val="center"/>
              <w:rPr>
                <w:sz w:val="24"/>
              </w:rPr>
            </w:pPr>
          </w:p>
        </w:tc>
        <w:tc>
          <w:tcPr>
            <w:tcW w:w="2427" w:type="dxa"/>
            <w:vAlign w:val="center"/>
          </w:tcPr>
          <w:p w14:paraId="49A1E677" w14:textId="77777777" w:rsidR="003F33CC" w:rsidRDefault="003F33CC">
            <w:pPr>
              <w:adjustRightInd w:val="0"/>
              <w:snapToGrid w:val="0"/>
              <w:jc w:val="center"/>
              <w:rPr>
                <w:sz w:val="24"/>
              </w:rPr>
            </w:pPr>
          </w:p>
        </w:tc>
        <w:tc>
          <w:tcPr>
            <w:tcW w:w="782" w:type="dxa"/>
            <w:vAlign w:val="center"/>
          </w:tcPr>
          <w:p w14:paraId="631347EF" w14:textId="77777777" w:rsidR="003F33CC" w:rsidRDefault="003F33CC">
            <w:pPr>
              <w:adjustRightInd w:val="0"/>
              <w:snapToGrid w:val="0"/>
              <w:jc w:val="center"/>
              <w:rPr>
                <w:sz w:val="24"/>
              </w:rPr>
            </w:pPr>
          </w:p>
        </w:tc>
      </w:tr>
    </w:tbl>
    <w:p w14:paraId="3455C427" w14:textId="77777777" w:rsidR="003F33CC" w:rsidRDefault="003F33CC">
      <w:pPr>
        <w:tabs>
          <w:tab w:val="left" w:pos="1800"/>
          <w:tab w:val="left" w:pos="5580"/>
        </w:tabs>
        <w:jc w:val="left"/>
        <w:rPr>
          <w:sz w:val="24"/>
        </w:rPr>
      </w:pPr>
    </w:p>
    <w:p w14:paraId="5952EA80" w14:textId="77777777" w:rsidR="003F33CC" w:rsidRDefault="00000000">
      <w:pPr>
        <w:tabs>
          <w:tab w:val="left" w:pos="1800"/>
          <w:tab w:val="left" w:pos="5580"/>
        </w:tabs>
        <w:jc w:val="left"/>
        <w:rPr>
          <w:sz w:val="24"/>
        </w:rPr>
      </w:pPr>
      <w:r>
        <w:rPr>
          <w:rFonts w:hint="eastAsia"/>
          <w:sz w:val="24"/>
        </w:rPr>
        <w:t>注：</w:t>
      </w:r>
    </w:p>
    <w:p w14:paraId="5CFB24A3" w14:textId="77777777" w:rsidR="003F33CC" w:rsidRDefault="00000000">
      <w:pPr>
        <w:tabs>
          <w:tab w:val="left" w:pos="1800"/>
          <w:tab w:val="left" w:pos="5580"/>
        </w:tabs>
        <w:jc w:val="left"/>
        <w:rPr>
          <w:sz w:val="24"/>
        </w:rPr>
      </w:pPr>
      <w:r>
        <w:rPr>
          <w:sz w:val="24"/>
        </w:rPr>
        <w:t xml:space="preserve">1. </w:t>
      </w:r>
      <w:r>
        <w:rPr>
          <w:rFonts w:hint="eastAsia"/>
          <w:sz w:val="24"/>
        </w:rPr>
        <w:t>对合同条款中的所有要求，除本表所列明的所有偏离外，均视作供应商已对之理解和响应。</w:t>
      </w:r>
    </w:p>
    <w:p w14:paraId="29B96FE3" w14:textId="77777777" w:rsidR="003F33CC" w:rsidRDefault="00000000">
      <w:pPr>
        <w:tabs>
          <w:tab w:val="left" w:pos="1800"/>
          <w:tab w:val="left" w:pos="5580"/>
        </w:tabs>
        <w:jc w:val="left"/>
        <w:rPr>
          <w:sz w:val="24"/>
        </w:rPr>
      </w:pPr>
      <w:r>
        <w:rPr>
          <w:sz w:val="24"/>
        </w:rPr>
        <w:t xml:space="preserve">2. </w:t>
      </w:r>
      <w:r>
        <w:rPr>
          <w:rFonts w:hint="eastAsia"/>
          <w:sz w:val="24"/>
        </w:rPr>
        <w:t>“偏离情况”列应据实填写“正偏离”或“负偏离”或“无偏离”</w:t>
      </w:r>
    </w:p>
    <w:p w14:paraId="4A0615CE" w14:textId="77777777" w:rsidR="003F33CC" w:rsidRDefault="003F33CC">
      <w:pPr>
        <w:spacing w:line="360" w:lineRule="auto"/>
        <w:rPr>
          <w:sz w:val="24"/>
          <w:szCs w:val="20"/>
        </w:rPr>
      </w:pPr>
    </w:p>
    <w:p w14:paraId="667F5E78" w14:textId="77777777" w:rsidR="003F33CC"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3F580B3E" w14:textId="77777777" w:rsidR="003F33CC" w:rsidRDefault="00000000">
      <w:pPr>
        <w:autoSpaceDE w:val="0"/>
        <w:autoSpaceDN w:val="0"/>
        <w:adjustRightInd w:val="0"/>
        <w:snapToGrid w:val="0"/>
        <w:spacing w:before="25" w:after="25" w:line="360" w:lineRule="auto"/>
        <w:rPr>
          <w:sz w:val="24"/>
          <w:szCs w:val="20"/>
        </w:rPr>
      </w:pPr>
      <w:r>
        <w:rPr>
          <w:sz w:val="24"/>
          <w:szCs w:val="20"/>
        </w:rPr>
        <w:lastRenderedPageBreak/>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r>
        <w:rPr>
          <w:sz w:val="24"/>
          <w:szCs w:val="20"/>
        </w:rPr>
        <w:br w:type="page"/>
      </w:r>
      <w:r>
        <w:rPr>
          <w:rFonts w:hint="eastAsia"/>
          <w:sz w:val="24"/>
        </w:rPr>
        <w:lastRenderedPageBreak/>
        <w:t>9</w:t>
      </w:r>
      <w:r>
        <w:rPr>
          <w:sz w:val="24"/>
        </w:rPr>
        <w:t xml:space="preserve">  </w:t>
      </w:r>
      <w:bookmarkEnd w:id="753"/>
      <w:bookmarkEnd w:id="754"/>
      <w:bookmarkEnd w:id="755"/>
      <w:bookmarkEnd w:id="756"/>
      <w:bookmarkEnd w:id="757"/>
      <w:bookmarkEnd w:id="758"/>
      <w:bookmarkEnd w:id="759"/>
      <w:bookmarkEnd w:id="760"/>
      <w:bookmarkEnd w:id="761"/>
      <w:bookmarkEnd w:id="762"/>
      <w:bookmarkEnd w:id="763"/>
      <w:bookmarkEnd w:id="764"/>
      <w:bookmarkEnd w:id="765"/>
      <w:r>
        <w:rPr>
          <w:sz w:val="24"/>
        </w:rPr>
        <w:t>采购需求偏离表</w:t>
      </w:r>
    </w:p>
    <w:p w14:paraId="2FB427B6" w14:textId="77777777" w:rsidR="003F33CC" w:rsidRDefault="00000000">
      <w:pPr>
        <w:autoSpaceDE w:val="0"/>
        <w:autoSpaceDN w:val="0"/>
        <w:adjustRightInd w:val="0"/>
        <w:spacing w:line="360" w:lineRule="auto"/>
        <w:jc w:val="center"/>
        <w:rPr>
          <w:b/>
          <w:sz w:val="36"/>
          <w:szCs w:val="36"/>
        </w:rPr>
      </w:pPr>
      <w:r>
        <w:rPr>
          <w:rFonts w:hint="eastAsia"/>
          <w:b/>
          <w:sz w:val="36"/>
          <w:szCs w:val="36"/>
        </w:rPr>
        <w:t>采购需求偏离表</w:t>
      </w:r>
    </w:p>
    <w:p w14:paraId="2D6430F5" w14:textId="77777777" w:rsidR="003F33CC" w:rsidRDefault="00000000">
      <w:pPr>
        <w:tabs>
          <w:tab w:val="left" w:pos="1800"/>
          <w:tab w:val="left" w:pos="5580"/>
        </w:tabs>
        <w:spacing w:line="360" w:lineRule="auto"/>
        <w:ind w:firstLineChars="150" w:firstLine="360"/>
        <w:jc w:val="left"/>
        <w:rPr>
          <w:sz w:val="24"/>
        </w:rPr>
      </w:pPr>
      <w:r>
        <w:rPr>
          <w:sz w:val="24"/>
        </w:rPr>
        <w:t>项目编号：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3F33CC" w14:paraId="5E6AAA8C" w14:textId="77777777">
        <w:trPr>
          <w:trHeight w:val="1053"/>
          <w:jc w:val="center"/>
        </w:trPr>
        <w:tc>
          <w:tcPr>
            <w:tcW w:w="775" w:type="dxa"/>
            <w:vAlign w:val="center"/>
          </w:tcPr>
          <w:p w14:paraId="77B6F78C" w14:textId="77777777" w:rsidR="003F33CC" w:rsidRDefault="00000000">
            <w:pPr>
              <w:adjustRightInd w:val="0"/>
              <w:snapToGrid w:val="0"/>
              <w:jc w:val="center"/>
              <w:rPr>
                <w:sz w:val="24"/>
              </w:rPr>
            </w:pPr>
            <w:r>
              <w:rPr>
                <w:sz w:val="24"/>
              </w:rPr>
              <w:t>序号</w:t>
            </w:r>
          </w:p>
        </w:tc>
        <w:tc>
          <w:tcPr>
            <w:tcW w:w="1482" w:type="dxa"/>
            <w:vAlign w:val="center"/>
          </w:tcPr>
          <w:p w14:paraId="4143C02D" w14:textId="77777777" w:rsidR="003F33CC" w:rsidRDefault="00000000">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vAlign w:val="center"/>
          </w:tcPr>
          <w:p w14:paraId="5F30642C" w14:textId="77777777" w:rsidR="003F33CC" w:rsidRDefault="00000000">
            <w:pPr>
              <w:adjustRightInd w:val="0"/>
              <w:snapToGrid w:val="0"/>
              <w:jc w:val="center"/>
              <w:rPr>
                <w:sz w:val="24"/>
              </w:rPr>
            </w:pPr>
            <w:r>
              <w:rPr>
                <w:sz w:val="24"/>
              </w:rPr>
              <w:t>竞争性磋商文件要求</w:t>
            </w:r>
          </w:p>
        </w:tc>
        <w:tc>
          <w:tcPr>
            <w:tcW w:w="2126" w:type="dxa"/>
            <w:vAlign w:val="center"/>
          </w:tcPr>
          <w:p w14:paraId="5E7FE66A" w14:textId="77777777" w:rsidR="003F33CC" w:rsidRDefault="00000000">
            <w:pPr>
              <w:adjustRightInd w:val="0"/>
              <w:snapToGrid w:val="0"/>
              <w:jc w:val="center"/>
              <w:rPr>
                <w:sz w:val="24"/>
              </w:rPr>
            </w:pPr>
            <w:r>
              <w:rPr>
                <w:sz w:val="24"/>
              </w:rPr>
              <w:t>响应内容</w:t>
            </w:r>
          </w:p>
        </w:tc>
        <w:tc>
          <w:tcPr>
            <w:tcW w:w="1875" w:type="dxa"/>
            <w:vAlign w:val="center"/>
          </w:tcPr>
          <w:p w14:paraId="6BB76911" w14:textId="77777777" w:rsidR="003F33CC" w:rsidRDefault="00000000">
            <w:pPr>
              <w:adjustRightInd w:val="0"/>
              <w:snapToGrid w:val="0"/>
              <w:jc w:val="center"/>
              <w:rPr>
                <w:sz w:val="24"/>
              </w:rPr>
            </w:pPr>
            <w:r>
              <w:rPr>
                <w:sz w:val="24"/>
              </w:rPr>
              <w:t>偏离情况</w:t>
            </w:r>
          </w:p>
          <w:p w14:paraId="764694FA" w14:textId="77777777" w:rsidR="003F33CC" w:rsidRDefault="00000000">
            <w:pPr>
              <w:adjustRightInd w:val="0"/>
              <w:snapToGrid w:val="0"/>
              <w:jc w:val="center"/>
              <w:rPr>
                <w:sz w:val="24"/>
              </w:rPr>
            </w:pPr>
            <w:r>
              <w:rPr>
                <w:sz w:val="24"/>
                <w:szCs w:val="21"/>
              </w:rPr>
              <w:t>（据实填写）</w:t>
            </w:r>
          </w:p>
        </w:tc>
        <w:tc>
          <w:tcPr>
            <w:tcW w:w="1009" w:type="dxa"/>
            <w:vAlign w:val="center"/>
          </w:tcPr>
          <w:p w14:paraId="0CCE38EE" w14:textId="77777777" w:rsidR="003F33CC" w:rsidRDefault="00000000">
            <w:pPr>
              <w:adjustRightInd w:val="0"/>
              <w:snapToGrid w:val="0"/>
              <w:jc w:val="center"/>
              <w:rPr>
                <w:sz w:val="24"/>
              </w:rPr>
            </w:pPr>
            <w:r>
              <w:rPr>
                <w:sz w:val="24"/>
              </w:rPr>
              <w:t>说明</w:t>
            </w:r>
          </w:p>
        </w:tc>
      </w:tr>
      <w:tr w:rsidR="003F33CC" w14:paraId="5D8D3D86" w14:textId="77777777">
        <w:trPr>
          <w:trHeight w:val="930"/>
          <w:jc w:val="center"/>
        </w:trPr>
        <w:tc>
          <w:tcPr>
            <w:tcW w:w="775" w:type="dxa"/>
            <w:vAlign w:val="center"/>
          </w:tcPr>
          <w:p w14:paraId="3D1D9D84" w14:textId="77777777" w:rsidR="003F33CC" w:rsidRDefault="003F33CC">
            <w:pPr>
              <w:adjustRightInd w:val="0"/>
              <w:snapToGrid w:val="0"/>
              <w:jc w:val="center"/>
              <w:rPr>
                <w:sz w:val="24"/>
              </w:rPr>
            </w:pPr>
          </w:p>
        </w:tc>
        <w:tc>
          <w:tcPr>
            <w:tcW w:w="1482" w:type="dxa"/>
            <w:vAlign w:val="center"/>
          </w:tcPr>
          <w:p w14:paraId="3430B6EE" w14:textId="77777777" w:rsidR="003F33CC" w:rsidRDefault="003F33CC">
            <w:pPr>
              <w:adjustRightInd w:val="0"/>
              <w:snapToGrid w:val="0"/>
              <w:jc w:val="center"/>
              <w:rPr>
                <w:sz w:val="24"/>
              </w:rPr>
            </w:pPr>
          </w:p>
        </w:tc>
        <w:tc>
          <w:tcPr>
            <w:tcW w:w="2384" w:type="dxa"/>
            <w:vAlign w:val="center"/>
          </w:tcPr>
          <w:p w14:paraId="4BE6AA77" w14:textId="77777777" w:rsidR="003F33CC" w:rsidRDefault="003F33CC">
            <w:pPr>
              <w:adjustRightInd w:val="0"/>
              <w:snapToGrid w:val="0"/>
              <w:jc w:val="center"/>
              <w:rPr>
                <w:sz w:val="24"/>
              </w:rPr>
            </w:pPr>
          </w:p>
        </w:tc>
        <w:tc>
          <w:tcPr>
            <w:tcW w:w="2126" w:type="dxa"/>
            <w:vAlign w:val="center"/>
          </w:tcPr>
          <w:p w14:paraId="6B26878C" w14:textId="77777777" w:rsidR="003F33CC" w:rsidRDefault="003F33CC">
            <w:pPr>
              <w:adjustRightInd w:val="0"/>
              <w:snapToGrid w:val="0"/>
              <w:jc w:val="center"/>
              <w:rPr>
                <w:sz w:val="24"/>
              </w:rPr>
            </w:pPr>
          </w:p>
        </w:tc>
        <w:tc>
          <w:tcPr>
            <w:tcW w:w="1875" w:type="dxa"/>
            <w:vAlign w:val="center"/>
          </w:tcPr>
          <w:p w14:paraId="402AEA6A" w14:textId="77777777" w:rsidR="003F33CC" w:rsidRDefault="003F33CC">
            <w:pPr>
              <w:adjustRightInd w:val="0"/>
              <w:snapToGrid w:val="0"/>
              <w:jc w:val="center"/>
              <w:rPr>
                <w:sz w:val="24"/>
              </w:rPr>
            </w:pPr>
          </w:p>
        </w:tc>
        <w:tc>
          <w:tcPr>
            <w:tcW w:w="1009" w:type="dxa"/>
            <w:vAlign w:val="center"/>
          </w:tcPr>
          <w:p w14:paraId="496FB55B" w14:textId="77777777" w:rsidR="003F33CC" w:rsidRDefault="003F33CC">
            <w:pPr>
              <w:adjustRightInd w:val="0"/>
              <w:snapToGrid w:val="0"/>
              <w:jc w:val="center"/>
              <w:rPr>
                <w:sz w:val="24"/>
              </w:rPr>
            </w:pPr>
          </w:p>
        </w:tc>
      </w:tr>
      <w:tr w:rsidR="003F33CC" w14:paraId="6E54BA87" w14:textId="77777777">
        <w:trPr>
          <w:trHeight w:val="930"/>
          <w:jc w:val="center"/>
        </w:trPr>
        <w:tc>
          <w:tcPr>
            <w:tcW w:w="775" w:type="dxa"/>
            <w:vAlign w:val="center"/>
          </w:tcPr>
          <w:p w14:paraId="0E7E12E0" w14:textId="77777777" w:rsidR="003F33CC" w:rsidRDefault="003F33CC">
            <w:pPr>
              <w:adjustRightInd w:val="0"/>
              <w:snapToGrid w:val="0"/>
              <w:jc w:val="center"/>
              <w:rPr>
                <w:sz w:val="24"/>
              </w:rPr>
            </w:pPr>
          </w:p>
        </w:tc>
        <w:tc>
          <w:tcPr>
            <w:tcW w:w="1482" w:type="dxa"/>
            <w:vAlign w:val="center"/>
          </w:tcPr>
          <w:p w14:paraId="15A6E302" w14:textId="77777777" w:rsidR="003F33CC" w:rsidRDefault="003F33CC">
            <w:pPr>
              <w:adjustRightInd w:val="0"/>
              <w:snapToGrid w:val="0"/>
              <w:jc w:val="center"/>
              <w:rPr>
                <w:sz w:val="24"/>
              </w:rPr>
            </w:pPr>
          </w:p>
        </w:tc>
        <w:tc>
          <w:tcPr>
            <w:tcW w:w="2384" w:type="dxa"/>
            <w:vAlign w:val="center"/>
          </w:tcPr>
          <w:p w14:paraId="3E5F9014" w14:textId="77777777" w:rsidR="003F33CC" w:rsidRDefault="003F33CC">
            <w:pPr>
              <w:adjustRightInd w:val="0"/>
              <w:snapToGrid w:val="0"/>
              <w:jc w:val="center"/>
              <w:rPr>
                <w:sz w:val="24"/>
              </w:rPr>
            </w:pPr>
          </w:p>
        </w:tc>
        <w:tc>
          <w:tcPr>
            <w:tcW w:w="2126" w:type="dxa"/>
            <w:vAlign w:val="center"/>
          </w:tcPr>
          <w:p w14:paraId="73272CA0" w14:textId="77777777" w:rsidR="003F33CC" w:rsidRDefault="003F33CC">
            <w:pPr>
              <w:adjustRightInd w:val="0"/>
              <w:snapToGrid w:val="0"/>
              <w:jc w:val="center"/>
              <w:rPr>
                <w:sz w:val="24"/>
              </w:rPr>
            </w:pPr>
          </w:p>
        </w:tc>
        <w:tc>
          <w:tcPr>
            <w:tcW w:w="1875" w:type="dxa"/>
            <w:vAlign w:val="center"/>
          </w:tcPr>
          <w:p w14:paraId="40E7DC67" w14:textId="77777777" w:rsidR="003F33CC" w:rsidRDefault="003F33CC">
            <w:pPr>
              <w:adjustRightInd w:val="0"/>
              <w:snapToGrid w:val="0"/>
              <w:jc w:val="center"/>
              <w:rPr>
                <w:sz w:val="24"/>
              </w:rPr>
            </w:pPr>
          </w:p>
        </w:tc>
        <w:tc>
          <w:tcPr>
            <w:tcW w:w="1009" w:type="dxa"/>
            <w:vAlign w:val="center"/>
          </w:tcPr>
          <w:p w14:paraId="19FF3303" w14:textId="77777777" w:rsidR="003F33CC" w:rsidRDefault="003F33CC">
            <w:pPr>
              <w:adjustRightInd w:val="0"/>
              <w:snapToGrid w:val="0"/>
              <w:jc w:val="center"/>
              <w:rPr>
                <w:sz w:val="24"/>
              </w:rPr>
            </w:pPr>
          </w:p>
        </w:tc>
      </w:tr>
      <w:tr w:rsidR="003F33CC" w14:paraId="0BF047FB" w14:textId="77777777">
        <w:trPr>
          <w:trHeight w:val="930"/>
          <w:jc w:val="center"/>
        </w:trPr>
        <w:tc>
          <w:tcPr>
            <w:tcW w:w="775" w:type="dxa"/>
            <w:vAlign w:val="center"/>
          </w:tcPr>
          <w:p w14:paraId="4384AEF9" w14:textId="77777777" w:rsidR="003F33CC" w:rsidRDefault="003F33CC">
            <w:pPr>
              <w:adjustRightInd w:val="0"/>
              <w:snapToGrid w:val="0"/>
              <w:jc w:val="center"/>
              <w:rPr>
                <w:sz w:val="24"/>
              </w:rPr>
            </w:pPr>
          </w:p>
        </w:tc>
        <w:tc>
          <w:tcPr>
            <w:tcW w:w="1482" w:type="dxa"/>
            <w:vAlign w:val="center"/>
          </w:tcPr>
          <w:p w14:paraId="54396FE1" w14:textId="77777777" w:rsidR="003F33CC" w:rsidRDefault="003F33CC">
            <w:pPr>
              <w:adjustRightInd w:val="0"/>
              <w:snapToGrid w:val="0"/>
              <w:jc w:val="center"/>
              <w:rPr>
                <w:sz w:val="24"/>
              </w:rPr>
            </w:pPr>
          </w:p>
        </w:tc>
        <w:tc>
          <w:tcPr>
            <w:tcW w:w="2384" w:type="dxa"/>
            <w:vAlign w:val="center"/>
          </w:tcPr>
          <w:p w14:paraId="3A85FA62" w14:textId="77777777" w:rsidR="003F33CC" w:rsidRDefault="003F33CC">
            <w:pPr>
              <w:adjustRightInd w:val="0"/>
              <w:snapToGrid w:val="0"/>
              <w:jc w:val="center"/>
              <w:rPr>
                <w:sz w:val="24"/>
              </w:rPr>
            </w:pPr>
          </w:p>
        </w:tc>
        <w:tc>
          <w:tcPr>
            <w:tcW w:w="2126" w:type="dxa"/>
            <w:vAlign w:val="center"/>
          </w:tcPr>
          <w:p w14:paraId="40E34DCE" w14:textId="77777777" w:rsidR="003F33CC" w:rsidRDefault="003F33CC">
            <w:pPr>
              <w:adjustRightInd w:val="0"/>
              <w:snapToGrid w:val="0"/>
              <w:jc w:val="center"/>
              <w:rPr>
                <w:sz w:val="24"/>
              </w:rPr>
            </w:pPr>
          </w:p>
        </w:tc>
        <w:tc>
          <w:tcPr>
            <w:tcW w:w="1875" w:type="dxa"/>
            <w:vAlign w:val="center"/>
          </w:tcPr>
          <w:p w14:paraId="6B2CA742" w14:textId="77777777" w:rsidR="003F33CC" w:rsidRDefault="003F33CC">
            <w:pPr>
              <w:adjustRightInd w:val="0"/>
              <w:snapToGrid w:val="0"/>
              <w:jc w:val="center"/>
              <w:rPr>
                <w:sz w:val="24"/>
              </w:rPr>
            </w:pPr>
          </w:p>
        </w:tc>
        <w:tc>
          <w:tcPr>
            <w:tcW w:w="1009" w:type="dxa"/>
            <w:vAlign w:val="center"/>
          </w:tcPr>
          <w:p w14:paraId="2B197D7F" w14:textId="77777777" w:rsidR="003F33CC" w:rsidRDefault="003F33CC">
            <w:pPr>
              <w:adjustRightInd w:val="0"/>
              <w:snapToGrid w:val="0"/>
              <w:jc w:val="center"/>
              <w:rPr>
                <w:sz w:val="24"/>
              </w:rPr>
            </w:pPr>
          </w:p>
        </w:tc>
      </w:tr>
      <w:tr w:rsidR="003F33CC" w14:paraId="485674FE" w14:textId="77777777">
        <w:trPr>
          <w:trHeight w:val="930"/>
          <w:jc w:val="center"/>
        </w:trPr>
        <w:tc>
          <w:tcPr>
            <w:tcW w:w="775" w:type="dxa"/>
            <w:vAlign w:val="center"/>
          </w:tcPr>
          <w:p w14:paraId="1C062FAB" w14:textId="77777777" w:rsidR="003F33CC" w:rsidRDefault="003F33CC">
            <w:pPr>
              <w:adjustRightInd w:val="0"/>
              <w:snapToGrid w:val="0"/>
              <w:jc w:val="center"/>
              <w:rPr>
                <w:sz w:val="24"/>
              </w:rPr>
            </w:pPr>
          </w:p>
        </w:tc>
        <w:tc>
          <w:tcPr>
            <w:tcW w:w="1482" w:type="dxa"/>
            <w:vAlign w:val="center"/>
          </w:tcPr>
          <w:p w14:paraId="345F718A" w14:textId="77777777" w:rsidR="003F33CC" w:rsidRDefault="003F33CC">
            <w:pPr>
              <w:adjustRightInd w:val="0"/>
              <w:snapToGrid w:val="0"/>
              <w:jc w:val="center"/>
              <w:rPr>
                <w:sz w:val="24"/>
              </w:rPr>
            </w:pPr>
          </w:p>
        </w:tc>
        <w:tc>
          <w:tcPr>
            <w:tcW w:w="2384" w:type="dxa"/>
            <w:vAlign w:val="center"/>
          </w:tcPr>
          <w:p w14:paraId="4C937A5F" w14:textId="77777777" w:rsidR="003F33CC" w:rsidRDefault="003F33CC">
            <w:pPr>
              <w:adjustRightInd w:val="0"/>
              <w:snapToGrid w:val="0"/>
              <w:jc w:val="center"/>
              <w:rPr>
                <w:sz w:val="24"/>
              </w:rPr>
            </w:pPr>
          </w:p>
        </w:tc>
        <w:tc>
          <w:tcPr>
            <w:tcW w:w="2126" w:type="dxa"/>
            <w:vAlign w:val="center"/>
          </w:tcPr>
          <w:p w14:paraId="50CA740A" w14:textId="77777777" w:rsidR="003F33CC" w:rsidRDefault="003F33CC">
            <w:pPr>
              <w:adjustRightInd w:val="0"/>
              <w:snapToGrid w:val="0"/>
              <w:jc w:val="center"/>
              <w:rPr>
                <w:sz w:val="24"/>
              </w:rPr>
            </w:pPr>
          </w:p>
        </w:tc>
        <w:tc>
          <w:tcPr>
            <w:tcW w:w="1875" w:type="dxa"/>
            <w:vAlign w:val="center"/>
          </w:tcPr>
          <w:p w14:paraId="01D28232" w14:textId="77777777" w:rsidR="003F33CC" w:rsidRDefault="003F33CC">
            <w:pPr>
              <w:adjustRightInd w:val="0"/>
              <w:snapToGrid w:val="0"/>
              <w:jc w:val="center"/>
              <w:rPr>
                <w:sz w:val="24"/>
              </w:rPr>
            </w:pPr>
          </w:p>
        </w:tc>
        <w:tc>
          <w:tcPr>
            <w:tcW w:w="1009" w:type="dxa"/>
            <w:vAlign w:val="center"/>
          </w:tcPr>
          <w:p w14:paraId="03D9747C" w14:textId="77777777" w:rsidR="003F33CC" w:rsidRDefault="003F33CC">
            <w:pPr>
              <w:adjustRightInd w:val="0"/>
              <w:snapToGrid w:val="0"/>
              <w:jc w:val="center"/>
              <w:rPr>
                <w:sz w:val="24"/>
              </w:rPr>
            </w:pPr>
          </w:p>
        </w:tc>
      </w:tr>
      <w:tr w:rsidR="003F33CC" w14:paraId="1EC94105" w14:textId="77777777">
        <w:trPr>
          <w:trHeight w:val="930"/>
          <w:jc w:val="center"/>
        </w:trPr>
        <w:tc>
          <w:tcPr>
            <w:tcW w:w="775" w:type="dxa"/>
            <w:vAlign w:val="center"/>
          </w:tcPr>
          <w:p w14:paraId="37D30ABB" w14:textId="77777777" w:rsidR="003F33CC" w:rsidRDefault="003F33CC">
            <w:pPr>
              <w:adjustRightInd w:val="0"/>
              <w:snapToGrid w:val="0"/>
              <w:jc w:val="center"/>
              <w:rPr>
                <w:sz w:val="24"/>
              </w:rPr>
            </w:pPr>
          </w:p>
        </w:tc>
        <w:tc>
          <w:tcPr>
            <w:tcW w:w="1482" w:type="dxa"/>
            <w:vAlign w:val="center"/>
          </w:tcPr>
          <w:p w14:paraId="364F8A04" w14:textId="77777777" w:rsidR="003F33CC" w:rsidRDefault="003F33CC">
            <w:pPr>
              <w:adjustRightInd w:val="0"/>
              <w:snapToGrid w:val="0"/>
              <w:jc w:val="center"/>
              <w:rPr>
                <w:sz w:val="24"/>
              </w:rPr>
            </w:pPr>
          </w:p>
        </w:tc>
        <w:tc>
          <w:tcPr>
            <w:tcW w:w="2384" w:type="dxa"/>
            <w:vAlign w:val="center"/>
          </w:tcPr>
          <w:p w14:paraId="246E8C61" w14:textId="77777777" w:rsidR="003F33CC" w:rsidRDefault="003F33CC">
            <w:pPr>
              <w:adjustRightInd w:val="0"/>
              <w:snapToGrid w:val="0"/>
              <w:jc w:val="center"/>
              <w:rPr>
                <w:sz w:val="24"/>
              </w:rPr>
            </w:pPr>
          </w:p>
        </w:tc>
        <w:tc>
          <w:tcPr>
            <w:tcW w:w="2126" w:type="dxa"/>
            <w:vAlign w:val="center"/>
          </w:tcPr>
          <w:p w14:paraId="400C1F4F" w14:textId="77777777" w:rsidR="003F33CC" w:rsidRDefault="003F33CC">
            <w:pPr>
              <w:adjustRightInd w:val="0"/>
              <w:snapToGrid w:val="0"/>
              <w:jc w:val="center"/>
              <w:rPr>
                <w:sz w:val="24"/>
              </w:rPr>
            </w:pPr>
          </w:p>
        </w:tc>
        <w:tc>
          <w:tcPr>
            <w:tcW w:w="1875" w:type="dxa"/>
            <w:vAlign w:val="center"/>
          </w:tcPr>
          <w:p w14:paraId="2C19EAC6" w14:textId="77777777" w:rsidR="003F33CC" w:rsidRDefault="003F33CC">
            <w:pPr>
              <w:adjustRightInd w:val="0"/>
              <w:snapToGrid w:val="0"/>
              <w:jc w:val="center"/>
              <w:rPr>
                <w:sz w:val="24"/>
              </w:rPr>
            </w:pPr>
          </w:p>
        </w:tc>
        <w:tc>
          <w:tcPr>
            <w:tcW w:w="1009" w:type="dxa"/>
            <w:vAlign w:val="center"/>
          </w:tcPr>
          <w:p w14:paraId="795075EF" w14:textId="77777777" w:rsidR="003F33CC" w:rsidRDefault="003F33CC">
            <w:pPr>
              <w:adjustRightInd w:val="0"/>
              <w:snapToGrid w:val="0"/>
              <w:jc w:val="center"/>
              <w:rPr>
                <w:sz w:val="24"/>
              </w:rPr>
            </w:pPr>
          </w:p>
        </w:tc>
      </w:tr>
      <w:tr w:rsidR="003F33CC" w14:paraId="145DBB70" w14:textId="77777777">
        <w:trPr>
          <w:trHeight w:val="930"/>
          <w:jc w:val="center"/>
        </w:trPr>
        <w:tc>
          <w:tcPr>
            <w:tcW w:w="775" w:type="dxa"/>
            <w:vAlign w:val="center"/>
          </w:tcPr>
          <w:p w14:paraId="29D02593" w14:textId="77777777" w:rsidR="003F33CC" w:rsidRDefault="003F33CC">
            <w:pPr>
              <w:adjustRightInd w:val="0"/>
              <w:snapToGrid w:val="0"/>
              <w:jc w:val="center"/>
              <w:rPr>
                <w:sz w:val="24"/>
              </w:rPr>
            </w:pPr>
          </w:p>
        </w:tc>
        <w:tc>
          <w:tcPr>
            <w:tcW w:w="1482" w:type="dxa"/>
            <w:vAlign w:val="center"/>
          </w:tcPr>
          <w:p w14:paraId="313E3A31" w14:textId="77777777" w:rsidR="003F33CC" w:rsidRDefault="003F33CC">
            <w:pPr>
              <w:adjustRightInd w:val="0"/>
              <w:snapToGrid w:val="0"/>
              <w:jc w:val="center"/>
              <w:rPr>
                <w:sz w:val="24"/>
              </w:rPr>
            </w:pPr>
          </w:p>
        </w:tc>
        <w:tc>
          <w:tcPr>
            <w:tcW w:w="2384" w:type="dxa"/>
            <w:vAlign w:val="center"/>
          </w:tcPr>
          <w:p w14:paraId="3B4B2FB6" w14:textId="77777777" w:rsidR="003F33CC" w:rsidRDefault="003F33CC">
            <w:pPr>
              <w:adjustRightInd w:val="0"/>
              <w:snapToGrid w:val="0"/>
              <w:jc w:val="center"/>
              <w:rPr>
                <w:sz w:val="24"/>
              </w:rPr>
            </w:pPr>
          </w:p>
        </w:tc>
        <w:tc>
          <w:tcPr>
            <w:tcW w:w="2126" w:type="dxa"/>
            <w:vAlign w:val="center"/>
          </w:tcPr>
          <w:p w14:paraId="4E721EA6" w14:textId="77777777" w:rsidR="003F33CC" w:rsidRDefault="003F33CC">
            <w:pPr>
              <w:adjustRightInd w:val="0"/>
              <w:snapToGrid w:val="0"/>
              <w:jc w:val="center"/>
              <w:rPr>
                <w:sz w:val="24"/>
              </w:rPr>
            </w:pPr>
          </w:p>
        </w:tc>
        <w:tc>
          <w:tcPr>
            <w:tcW w:w="1875" w:type="dxa"/>
            <w:vAlign w:val="center"/>
          </w:tcPr>
          <w:p w14:paraId="0B0EB5BA" w14:textId="77777777" w:rsidR="003F33CC" w:rsidRDefault="003F33CC">
            <w:pPr>
              <w:adjustRightInd w:val="0"/>
              <w:snapToGrid w:val="0"/>
              <w:jc w:val="center"/>
              <w:rPr>
                <w:sz w:val="24"/>
              </w:rPr>
            </w:pPr>
          </w:p>
        </w:tc>
        <w:tc>
          <w:tcPr>
            <w:tcW w:w="1009" w:type="dxa"/>
            <w:vAlign w:val="center"/>
          </w:tcPr>
          <w:p w14:paraId="4E5E57DE" w14:textId="77777777" w:rsidR="003F33CC" w:rsidRDefault="003F33CC">
            <w:pPr>
              <w:adjustRightInd w:val="0"/>
              <w:snapToGrid w:val="0"/>
              <w:jc w:val="center"/>
              <w:rPr>
                <w:sz w:val="24"/>
              </w:rPr>
            </w:pPr>
          </w:p>
        </w:tc>
      </w:tr>
    </w:tbl>
    <w:p w14:paraId="6AEC7EB8" w14:textId="77777777" w:rsidR="003F33CC" w:rsidRDefault="003F33CC">
      <w:pPr>
        <w:tabs>
          <w:tab w:val="left" w:pos="1800"/>
          <w:tab w:val="left" w:pos="5580"/>
        </w:tabs>
        <w:spacing w:line="360" w:lineRule="auto"/>
        <w:ind w:firstLineChars="150" w:firstLine="360"/>
        <w:jc w:val="left"/>
        <w:rPr>
          <w:sz w:val="24"/>
          <w:u w:val="single"/>
        </w:rPr>
      </w:pPr>
    </w:p>
    <w:p w14:paraId="0DC63A2E" w14:textId="77777777" w:rsidR="003F33CC" w:rsidRDefault="003F33CC">
      <w:pPr>
        <w:tabs>
          <w:tab w:val="left" w:pos="1800"/>
          <w:tab w:val="left" w:pos="5580"/>
        </w:tabs>
        <w:spacing w:line="360" w:lineRule="auto"/>
        <w:ind w:firstLineChars="150" w:firstLine="360"/>
        <w:jc w:val="left"/>
        <w:rPr>
          <w:sz w:val="24"/>
          <w:u w:val="single"/>
        </w:rPr>
      </w:pPr>
    </w:p>
    <w:p w14:paraId="08B2A864" w14:textId="77777777" w:rsidR="003F33CC" w:rsidRDefault="00000000">
      <w:pPr>
        <w:tabs>
          <w:tab w:val="left" w:pos="1800"/>
          <w:tab w:val="left" w:pos="5580"/>
        </w:tabs>
        <w:jc w:val="left"/>
        <w:rPr>
          <w:sz w:val="24"/>
        </w:rPr>
      </w:pPr>
      <w:r>
        <w:rPr>
          <w:sz w:val="24"/>
        </w:rPr>
        <w:t>注：</w:t>
      </w:r>
    </w:p>
    <w:p w14:paraId="48F2C837" w14:textId="77777777" w:rsidR="003F33CC" w:rsidRDefault="00000000">
      <w:pPr>
        <w:tabs>
          <w:tab w:val="left" w:pos="1800"/>
          <w:tab w:val="left" w:pos="5580"/>
        </w:tabs>
        <w:jc w:val="left"/>
        <w:rPr>
          <w:sz w:val="24"/>
        </w:rPr>
      </w:pPr>
      <w:r>
        <w:rPr>
          <w:rFonts w:hint="eastAsia"/>
          <w:sz w:val="24"/>
        </w:rPr>
        <w:t>1</w:t>
      </w:r>
      <w:r>
        <w:rPr>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24F7AF30" w14:textId="77777777" w:rsidR="003F33CC" w:rsidRDefault="00000000">
      <w:pPr>
        <w:tabs>
          <w:tab w:val="left" w:pos="1800"/>
          <w:tab w:val="left" w:pos="5580"/>
        </w:tabs>
        <w:jc w:val="left"/>
        <w:rPr>
          <w:sz w:val="24"/>
        </w:rPr>
      </w:pPr>
      <w:r>
        <w:rPr>
          <w:sz w:val="24"/>
        </w:rPr>
        <w:t>2.</w:t>
      </w:r>
      <w:r>
        <w:rPr>
          <w:rFonts w:hint="eastAsia"/>
          <w:sz w:val="24"/>
        </w:rPr>
        <w:t>“偏离情况”列应据实填写“正偏离”或“负偏离”或“无偏离”</w:t>
      </w:r>
    </w:p>
    <w:p w14:paraId="4D0889AC" w14:textId="77777777" w:rsidR="003F33CC" w:rsidRDefault="003F33CC">
      <w:pPr>
        <w:tabs>
          <w:tab w:val="left" w:pos="1800"/>
          <w:tab w:val="left" w:pos="5580"/>
        </w:tabs>
        <w:jc w:val="left"/>
        <w:rPr>
          <w:sz w:val="24"/>
        </w:rPr>
      </w:pPr>
    </w:p>
    <w:p w14:paraId="5B965F07" w14:textId="77777777" w:rsidR="003F33CC" w:rsidRDefault="003F33CC">
      <w:pPr>
        <w:rPr>
          <w:sz w:val="24"/>
          <w:szCs w:val="20"/>
        </w:rPr>
      </w:pPr>
    </w:p>
    <w:p w14:paraId="32C87DB0" w14:textId="77777777" w:rsidR="003F33CC"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508AA33A" w14:textId="77777777" w:rsidR="003F33CC" w:rsidRDefault="00000000">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71A4BD30" w14:textId="77777777" w:rsidR="003F33CC" w:rsidRDefault="00000000">
      <w:pPr>
        <w:tabs>
          <w:tab w:val="left" w:pos="360"/>
        </w:tabs>
        <w:snapToGrid w:val="0"/>
        <w:spacing w:line="360" w:lineRule="auto"/>
        <w:outlineLvl w:val="1"/>
        <w:rPr>
          <w:color w:val="000000"/>
          <w:sz w:val="24"/>
          <w:szCs w:val="20"/>
        </w:rPr>
      </w:pPr>
      <w:r>
        <w:rPr>
          <w:sz w:val="24"/>
          <w:szCs w:val="20"/>
        </w:rPr>
        <w:br w:type="page"/>
      </w:r>
      <w:bookmarkStart w:id="766" w:name="_Toc491077899"/>
      <w:bookmarkStart w:id="767" w:name="_Toc89101716"/>
      <w:r>
        <w:rPr>
          <w:rFonts w:hint="eastAsia"/>
          <w:color w:val="000000"/>
          <w:sz w:val="24"/>
          <w:szCs w:val="20"/>
        </w:rPr>
        <w:lastRenderedPageBreak/>
        <w:t xml:space="preserve">10 </w:t>
      </w:r>
      <w:r>
        <w:rPr>
          <w:rFonts w:hint="eastAsia"/>
          <w:color w:val="000000"/>
          <w:sz w:val="24"/>
          <w:szCs w:val="20"/>
        </w:rPr>
        <w:t>供应商近三年</w:t>
      </w:r>
      <w:r>
        <w:rPr>
          <w:rFonts w:hint="eastAsia"/>
          <w:sz w:val="24"/>
          <w:szCs w:val="20"/>
        </w:rPr>
        <w:t>同类项目</w:t>
      </w:r>
      <w:r>
        <w:rPr>
          <w:rFonts w:hint="eastAsia"/>
          <w:color w:val="000000"/>
          <w:sz w:val="24"/>
          <w:szCs w:val="20"/>
        </w:rPr>
        <w:t>业绩一览表</w:t>
      </w:r>
      <w:bookmarkEnd w:id="766"/>
      <w:bookmarkEnd w:id="767"/>
      <w:r>
        <w:rPr>
          <w:sz w:val="24"/>
        </w:rPr>
        <w:t>（实质性格式）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gridCol w:w="1559"/>
        <w:gridCol w:w="1560"/>
        <w:gridCol w:w="1559"/>
        <w:gridCol w:w="2268"/>
      </w:tblGrid>
      <w:tr w:rsidR="003F33CC" w14:paraId="1955B146" w14:textId="77777777">
        <w:tc>
          <w:tcPr>
            <w:tcW w:w="1242" w:type="dxa"/>
            <w:vAlign w:val="center"/>
          </w:tcPr>
          <w:p w14:paraId="57FAC176" w14:textId="77777777" w:rsidR="003F33CC" w:rsidRDefault="00000000">
            <w:pPr>
              <w:snapToGrid w:val="0"/>
              <w:spacing w:line="360" w:lineRule="auto"/>
              <w:jc w:val="center"/>
              <w:rPr>
                <w:rFonts w:ascii="宋体" w:hAnsi="宋体" w:hint="eastAsia"/>
                <w:sz w:val="24"/>
              </w:rPr>
            </w:pPr>
            <w:r>
              <w:rPr>
                <w:rFonts w:ascii="宋体" w:hAnsi="宋体" w:hint="eastAsia"/>
                <w:sz w:val="24"/>
              </w:rPr>
              <w:t>年度</w:t>
            </w:r>
          </w:p>
        </w:tc>
        <w:tc>
          <w:tcPr>
            <w:tcW w:w="1276" w:type="dxa"/>
            <w:vAlign w:val="center"/>
          </w:tcPr>
          <w:p w14:paraId="49DCC2C7" w14:textId="77777777" w:rsidR="003F33CC" w:rsidRDefault="00000000">
            <w:pPr>
              <w:snapToGrid w:val="0"/>
              <w:spacing w:line="360" w:lineRule="auto"/>
              <w:jc w:val="center"/>
              <w:rPr>
                <w:rFonts w:ascii="宋体" w:hAnsi="宋体" w:hint="eastAsia"/>
                <w:sz w:val="24"/>
              </w:rPr>
            </w:pPr>
            <w:r>
              <w:rPr>
                <w:rFonts w:ascii="宋体" w:hAnsi="宋体" w:hint="eastAsia"/>
                <w:sz w:val="24"/>
              </w:rPr>
              <w:t>项目单位</w:t>
            </w:r>
          </w:p>
        </w:tc>
        <w:tc>
          <w:tcPr>
            <w:tcW w:w="1559" w:type="dxa"/>
            <w:vAlign w:val="center"/>
          </w:tcPr>
          <w:p w14:paraId="35293040" w14:textId="77777777" w:rsidR="003F33CC" w:rsidRDefault="00000000">
            <w:pPr>
              <w:snapToGrid w:val="0"/>
              <w:spacing w:line="360" w:lineRule="auto"/>
              <w:jc w:val="center"/>
              <w:rPr>
                <w:rFonts w:ascii="宋体" w:hAnsi="宋体" w:hint="eastAsia"/>
                <w:sz w:val="24"/>
              </w:rPr>
            </w:pPr>
            <w:r>
              <w:rPr>
                <w:rFonts w:ascii="宋体" w:hAnsi="宋体" w:hint="eastAsia"/>
                <w:sz w:val="24"/>
              </w:rPr>
              <w:t>项目名称</w:t>
            </w:r>
          </w:p>
        </w:tc>
        <w:tc>
          <w:tcPr>
            <w:tcW w:w="1560" w:type="dxa"/>
            <w:vAlign w:val="center"/>
          </w:tcPr>
          <w:p w14:paraId="082CC691" w14:textId="77777777" w:rsidR="003F33CC" w:rsidRDefault="00000000">
            <w:pPr>
              <w:snapToGrid w:val="0"/>
              <w:spacing w:line="360" w:lineRule="auto"/>
              <w:jc w:val="center"/>
              <w:rPr>
                <w:rFonts w:ascii="宋体" w:hAnsi="宋体" w:hint="eastAsia"/>
                <w:sz w:val="24"/>
              </w:rPr>
            </w:pPr>
            <w:r>
              <w:rPr>
                <w:rFonts w:ascii="宋体" w:hAnsi="宋体" w:hint="eastAsia"/>
                <w:sz w:val="24"/>
              </w:rPr>
              <w:t>项目内容</w:t>
            </w:r>
          </w:p>
        </w:tc>
        <w:tc>
          <w:tcPr>
            <w:tcW w:w="1559" w:type="dxa"/>
            <w:vAlign w:val="center"/>
          </w:tcPr>
          <w:p w14:paraId="38CA6ECF" w14:textId="77777777" w:rsidR="003F33CC" w:rsidRDefault="00000000">
            <w:pPr>
              <w:snapToGrid w:val="0"/>
              <w:spacing w:line="360" w:lineRule="auto"/>
              <w:jc w:val="center"/>
              <w:rPr>
                <w:rFonts w:ascii="宋体" w:hAnsi="宋体" w:hint="eastAsia"/>
                <w:sz w:val="24"/>
              </w:rPr>
            </w:pPr>
            <w:r>
              <w:rPr>
                <w:rFonts w:ascii="宋体" w:hAnsi="宋体" w:hint="eastAsia"/>
                <w:sz w:val="24"/>
              </w:rPr>
              <w:t>项目服务期</w:t>
            </w:r>
          </w:p>
        </w:tc>
        <w:tc>
          <w:tcPr>
            <w:tcW w:w="2268" w:type="dxa"/>
            <w:vAlign w:val="center"/>
          </w:tcPr>
          <w:p w14:paraId="4909D5A3" w14:textId="77777777" w:rsidR="003F33CC" w:rsidRDefault="00000000">
            <w:pPr>
              <w:snapToGrid w:val="0"/>
              <w:spacing w:line="360" w:lineRule="auto"/>
              <w:jc w:val="center"/>
              <w:rPr>
                <w:rFonts w:ascii="宋体" w:hAnsi="宋体" w:hint="eastAsia"/>
                <w:sz w:val="24"/>
              </w:rPr>
            </w:pPr>
            <w:r>
              <w:rPr>
                <w:rFonts w:ascii="宋体" w:hAnsi="宋体" w:hint="eastAsia"/>
                <w:sz w:val="24"/>
              </w:rPr>
              <w:t>合同金额</w:t>
            </w:r>
          </w:p>
        </w:tc>
      </w:tr>
      <w:tr w:rsidR="003F33CC" w14:paraId="34132A4F" w14:textId="77777777">
        <w:trPr>
          <w:trHeight w:val="754"/>
        </w:trPr>
        <w:tc>
          <w:tcPr>
            <w:tcW w:w="1242" w:type="dxa"/>
            <w:vAlign w:val="center"/>
          </w:tcPr>
          <w:p w14:paraId="077E82DB" w14:textId="77777777" w:rsidR="003F33CC" w:rsidRDefault="003F33CC">
            <w:pPr>
              <w:snapToGrid w:val="0"/>
              <w:spacing w:line="360" w:lineRule="auto"/>
              <w:jc w:val="center"/>
              <w:rPr>
                <w:rFonts w:ascii="宋体" w:hAnsi="宋体" w:hint="eastAsia"/>
                <w:sz w:val="24"/>
              </w:rPr>
            </w:pPr>
          </w:p>
        </w:tc>
        <w:tc>
          <w:tcPr>
            <w:tcW w:w="1276" w:type="dxa"/>
            <w:vAlign w:val="center"/>
          </w:tcPr>
          <w:p w14:paraId="1B6EB66C" w14:textId="77777777" w:rsidR="003F33CC" w:rsidRDefault="003F33CC">
            <w:pPr>
              <w:snapToGrid w:val="0"/>
              <w:spacing w:line="360" w:lineRule="auto"/>
              <w:jc w:val="center"/>
              <w:rPr>
                <w:rFonts w:ascii="宋体" w:hAnsi="宋体" w:hint="eastAsia"/>
                <w:sz w:val="24"/>
              </w:rPr>
            </w:pPr>
          </w:p>
        </w:tc>
        <w:tc>
          <w:tcPr>
            <w:tcW w:w="1559" w:type="dxa"/>
            <w:vAlign w:val="center"/>
          </w:tcPr>
          <w:p w14:paraId="0158FCD1" w14:textId="77777777" w:rsidR="003F33CC" w:rsidRDefault="003F33CC">
            <w:pPr>
              <w:snapToGrid w:val="0"/>
              <w:spacing w:line="360" w:lineRule="auto"/>
              <w:jc w:val="center"/>
              <w:rPr>
                <w:rFonts w:ascii="宋体" w:hAnsi="宋体" w:hint="eastAsia"/>
                <w:sz w:val="24"/>
              </w:rPr>
            </w:pPr>
          </w:p>
        </w:tc>
        <w:tc>
          <w:tcPr>
            <w:tcW w:w="1560" w:type="dxa"/>
            <w:vAlign w:val="center"/>
          </w:tcPr>
          <w:p w14:paraId="4DE79E83" w14:textId="77777777" w:rsidR="003F33CC" w:rsidRDefault="003F33CC">
            <w:pPr>
              <w:snapToGrid w:val="0"/>
              <w:spacing w:line="360" w:lineRule="auto"/>
              <w:jc w:val="center"/>
              <w:rPr>
                <w:rFonts w:ascii="宋体" w:hAnsi="宋体" w:hint="eastAsia"/>
                <w:sz w:val="24"/>
              </w:rPr>
            </w:pPr>
          </w:p>
        </w:tc>
        <w:tc>
          <w:tcPr>
            <w:tcW w:w="1559" w:type="dxa"/>
            <w:vAlign w:val="center"/>
          </w:tcPr>
          <w:p w14:paraId="49B8F775" w14:textId="77777777" w:rsidR="003F33CC" w:rsidRDefault="003F33CC">
            <w:pPr>
              <w:snapToGrid w:val="0"/>
              <w:spacing w:line="360" w:lineRule="auto"/>
              <w:jc w:val="center"/>
              <w:rPr>
                <w:rFonts w:ascii="宋体" w:hAnsi="宋体" w:hint="eastAsia"/>
                <w:sz w:val="24"/>
              </w:rPr>
            </w:pPr>
          </w:p>
        </w:tc>
        <w:tc>
          <w:tcPr>
            <w:tcW w:w="2268" w:type="dxa"/>
            <w:vAlign w:val="center"/>
          </w:tcPr>
          <w:p w14:paraId="57FA3013" w14:textId="77777777" w:rsidR="003F33CC" w:rsidRDefault="003F33CC">
            <w:pPr>
              <w:snapToGrid w:val="0"/>
              <w:spacing w:line="360" w:lineRule="auto"/>
              <w:jc w:val="center"/>
              <w:rPr>
                <w:rFonts w:ascii="宋体" w:hAnsi="宋体" w:hint="eastAsia"/>
                <w:sz w:val="24"/>
              </w:rPr>
            </w:pPr>
          </w:p>
        </w:tc>
      </w:tr>
      <w:tr w:rsidR="003F33CC" w14:paraId="74B6326D" w14:textId="77777777">
        <w:trPr>
          <w:trHeight w:val="754"/>
        </w:trPr>
        <w:tc>
          <w:tcPr>
            <w:tcW w:w="1242" w:type="dxa"/>
            <w:vAlign w:val="center"/>
          </w:tcPr>
          <w:p w14:paraId="5E4AF7A2" w14:textId="77777777" w:rsidR="003F33CC" w:rsidRDefault="003F33CC">
            <w:pPr>
              <w:snapToGrid w:val="0"/>
              <w:spacing w:line="360" w:lineRule="auto"/>
              <w:jc w:val="center"/>
              <w:rPr>
                <w:rFonts w:ascii="宋体" w:hAnsi="宋体" w:hint="eastAsia"/>
                <w:sz w:val="24"/>
              </w:rPr>
            </w:pPr>
          </w:p>
        </w:tc>
        <w:tc>
          <w:tcPr>
            <w:tcW w:w="1276" w:type="dxa"/>
            <w:vAlign w:val="center"/>
          </w:tcPr>
          <w:p w14:paraId="7D0AE102" w14:textId="77777777" w:rsidR="003F33CC" w:rsidRDefault="003F33CC">
            <w:pPr>
              <w:snapToGrid w:val="0"/>
              <w:spacing w:line="360" w:lineRule="auto"/>
              <w:jc w:val="center"/>
              <w:rPr>
                <w:rFonts w:ascii="宋体" w:hAnsi="宋体" w:hint="eastAsia"/>
                <w:sz w:val="24"/>
              </w:rPr>
            </w:pPr>
          </w:p>
        </w:tc>
        <w:tc>
          <w:tcPr>
            <w:tcW w:w="1559" w:type="dxa"/>
            <w:vAlign w:val="center"/>
          </w:tcPr>
          <w:p w14:paraId="2566FDCB" w14:textId="77777777" w:rsidR="003F33CC" w:rsidRDefault="003F33CC">
            <w:pPr>
              <w:snapToGrid w:val="0"/>
              <w:spacing w:line="360" w:lineRule="auto"/>
              <w:jc w:val="center"/>
              <w:rPr>
                <w:rFonts w:ascii="宋体" w:hAnsi="宋体" w:hint="eastAsia"/>
                <w:sz w:val="24"/>
              </w:rPr>
            </w:pPr>
          </w:p>
        </w:tc>
        <w:tc>
          <w:tcPr>
            <w:tcW w:w="1560" w:type="dxa"/>
            <w:vAlign w:val="center"/>
          </w:tcPr>
          <w:p w14:paraId="7B231628" w14:textId="77777777" w:rsidR="003F33CC" w:rsidRDefault="003F33CC">
            <w:pPr>
              <w:snapToGrid w:val="0"/>
              <w:spacing w:line="360" w:lineRule="auto"/>
              <w:jc w:val="center"/>
              <w:rPr>
                <w:rFonts w:ascii="宋体" w:hAnsi="宋体" w:hint="eastAsia"/>
                <w:sz w:val="24"/>
              </w:rPr>
            </w:pPr>
          </w:p>
        </w:tc>
        <w:tc>
          <w:tcPr>
            <w:tcW w:w="1559" w:type="dxa"/>
            <w:vAlign w:val="center"/>
          </w:tcPr>
          <w:p w14:paraId="0C15EC54" w14:textId="77777777" w:rsidR="003F33CC" w:rsidRDefault="003F33CC">
            <w:pPr>
              <w:snapToGrid w:val="0"/>
              <w:spacing w:line="360" w:lineRule="auto"/>
              <w:jc w:val="center"/>
              <w:rPr>
                <w:rFonts w:ascii="宋体" w:hAnsi="宋体" w:hint="eastAsia"/>
                <w:sz w:val="24"/>
              </w:rPr>
            </w:pPr>
          </w:p>
        </w:tc>
        <w:tc>
          <w:tcPr>
            <w:tcW w:w="2268" w:type="dxa"/>
            <w:vAlign w:val="center"/>
          </w:tcPr>
          <w:p w14:paraId="4018064B" w14:textId="77777777" w:rsidR="003F33CC" w:rsidRDefault="003F33CC">
            <w:pPr>
              <w:snapToGrid w:val="0"/>
              <w:spacing w:line="360" w:lineRule="auto"/>
              <w:jc w:val="center"/>
              <w:rPr>
                <w:rFonts w:ascii="宋体" w:hAnsi="宋体" w:hint="eastAsia"/>
                <w:sz w:val="24"/>
              </w:rPr>
            </w:pPr>
          </w:p>
        </w:tc>
      </w:tr>
      <w:tr w:rsidR="003F33CC" w14:paraId="03627302" w14:textId="77777777">
        <w:trPr>
          <w:trHeight w:val="754"/>
        </w:trPr>
        <w:tc>
          <w:tcPr>
            <w:tcW w:w="1242" w:type="dxa"/>
            <w:vAlign w:val="center"/>
          </w:tcPr>
          <w:p w14:paraId="0CB96EDF" w14:textId="77777777" w:rsidR="003F33CC" w:rsidRDefault="003F33CC">
            <w:pPr>
              <w:snapToGrid w:val="0"/>
              <w:spacing w:line="360" w:lineRule="auto"/>
              <w:jc w:val="center"/>
              <w:rPr>
                <w:rFonts w:ascii="宋体" w:hAnsi="宋体" w:hint="eastAsia"/>
                <w:sz w:val="24"/>
              </w:rPr>
            </w:pPr>
          </w:p>
        </w:tc>
        <w:tc>
          <w:tcPr>
            <w:tcW w:w="1276" w:type="dxa"/>
            <w:vAlign w:val="center"/>
          </w:tcPr>
          <w:p w14:paraId="40DF0A73" w14:textId="77777777" w:rsidR="003F33CC" w:rsidRDefault="003F33CC">
            <w:pPr>
              <w:snapToGrid w:val="0"/>
              <w:spacing w:line="360" w:lineRule="auto"/>
              <w:jc w:val="center"/>
              <w:rPr>
                <w:rFonts w:ascii="宋体" w:hAnsi="宋体" w:hint="eastAsia"/>
                <w:sz w:val="24"/>
              </w:rPr>
            </w:pPr>
          </w:p>
        </w:tc>
        <w:tc>
          <w:tcPr>
            <w:tcW w:w="1559" w:type="dxa"/>
            <w:vAlign w:val="center"/>
          </w:tcPr>
          <w:p w14:paraId="47A0A269" w14:textId="77777777" w:rsidR="003F33CC" w:rsidRDefault="003F33CC">
            <w:pPr>
              <w:snapToGrid w:val="0"/>
              <w:spacing w:line="360" w:lineRule="auto"/>
              <w:jc w:val="center"/>
              <w:rPr>
                <w:rFonts w:ascii="宋体" w:hAnsi="宋体" w:hint="eastAsia"/>
                <w:sz w:val="24"/>
              </w:rPr>
            </w:pPr>
          </w:p>
        </w:tc>
        <w:tc>
          <w:tcPr>
            <w:tcW w:w="1560" w:type="dxa"/>
            <w:vAlign w:val="center"/>
          </w:tcPr>
          <w:p w14:paraId="78837EAB" w14:textId="77777777" w:rsidR="003F33CC" w:rsidRDefault="003F33CC">
            <w:pPr>
              <w:snapToGrid w:val="0"/>
              <w:spacing w:line="360" w:lineRule="auto"/>
              <w:jc w:val="center"/>
              <w:rPr>
                <w:rFonts w:ascii="宋体" w:hAnsi="宋体" w:hint="eastAsia"/>
                <w:sz w:val="24"/>
              </w:rPr>
            </w:pPr>
          </w:p>
        </w:tc>
        <w:tc>
          <w:tcPr>
            <w:tcW w:w="1559" w:type="dxa"/>
            <w:vAlign w:val="center"/>
          </w:tcPr>
          <w:p w14:paraId="679F4EDE" w14:textId="77777777" w:rsidR="003F33CC" w:rsidRDefault="003F33CC">
            <w:pPr>
              <w:snapToGrid w:val="0"/>
              <w:spacing w:line="360" w:lineRule="auto"/>
              <w:jc w:val="center"/>
              <w:rPr>
                <w:rFonts w:ascii="宋体" w:hAnsi="宋体" w:hint="eastAsia"/>
                <w:sz w:val="24"/>
              </w:rPr>
            </w:pPr>
          </w:p>
        </w:tc>
        <w:tc>
          <w:tcPr>
            <w:tcW w:w="2268" w:type="dxa"/>
            <w:vAlign w:val="center"/>
          </w:tcPr>
          <w:p w14:paraId="65A19873" w14:textId="77777777" w:rsidR="003F33CC" w:rsidRDefault="003F33CC">
            <w:pPr>
              <w:snapToGrid w:val="0"/>
              <w:spacing w:line="360" w:lineRule="auto"/>
              <w:jc w:val="center"/>
              <w:rPr>
                <w:rFonts w:ascii="宋体" w:hAnsi="宋体" w:hint="eastAsia"/>
                <w:sz w:val="24"/>
              </w:rPr>
            </w:pPr>
          </w:p>
        </w:tc>
      </w:tr>
      <w:tr w:rsidR="003F33CC" w14:paraId="66F4D64A" w14:textId="77777777">
        <w:trPr>
          <w:trHeight w:val="754"/>
        </w:trPr>
        <w:tc>
          <w:tcPr>
            <w:tcW w:w="1242" w:type="dxa"/>
            <w:vAlign w:val="center"/>
          </w:tcPr>
          <w:p w14:paraId="72E2D789" w14:textId="77777777" w:rsidR="003F33CC" w:rsidRDefault="003F33CC">
            <w:pPr>
              <w:snapToGrid w:val="0"/>
              <w:spacing w:line="360" w:lineRule="auto"/>
              <w:jc w:val="center"/>
              <w:rPr>
                <w:rFonts w:ascii="宋体" w:hAnsi="宋体" w:hint="eastAsia"/>
                <w:sz w:val="24"/>
              </w:rPr>
            </w:pPr>
          </w:p>
        </w:tc>
        <w:tc>
          <w:tcPr>
            <w:tcW w:w="1276" w:type="dxa"/>
            <w:vAlign w:val="center"/>
          </w:tcPr>
          <w:p w14:paraId="03738B60" w14:textId="77777777" w:rsidR="003F33CC" w:rsidRDefault="003F33CC">
            <w:pPr>
              <w:snapToGrid w:val="0"/>
              <w:spacing w:line="360" w:lineRule="auto"/>
              <w:jc w:val="center"/>
              <w:rPr>
                <w:rFonts w:ascii="宋体" w:hAnsi="宋体" w:hint="eastAsia"/>
                <w:sz w:val="24"/>
              </w:rPr>
            </w:pPr>
          </w:p>
        </w:tc>
        <w:tc>
          <w:tcPr>
            <w:tcW w:w="1559" w:type="dxa"/>
            <w:vAlign w:val="center"/>
          </w:tcPr>
          <w:p w14:paraId="02B684DF" w14:textId="77777777" w:rsidR="003F33CC" w:rsidRDefault="003F33CC">
            <w:pPr>
              <w:snapToGrid w:val="0"/>
              <w:spacing w:line="360" w:lineRule="auto"/>
              <w:jc w:val="center"/>
              <w:rPr>
                <w:rFonts w:ascii="宋体" w:hAnsi="宋体" w:hint="eastAsia"/>
                <w:sz w:val="24"/>
              </w:rPr>
            </w:pPr>
          </w:p>
        </w:tc>
        <w:tc>
          <w:tcPr>
            <w:tcW w:w="1560" w:type="dxa"/>
            <w:vAlign w:val="center"/>
          </w:tcPr>
          <w:p w14:paraId="2F140BD2" w14:textId="77777777" w:rsidR="003F33CC" w:rsidRDefault="003F33CC">
            <w:pPr>
              <w:snapToGrid w:val="0"/>
              <w:spacing w:line="360" w:lineRule="auto"/>
              <w:jc w:val="center"/>
              <w:rPr>
                <w:rFonts w:ascii="宋体" w:hAnsi="宋体" w:hint="eastAsia"/>
                <w:sz w:val="24"/>
              </w:rPr>
            </w:pPr>
          </w:p>
        </w:tc>
        <w:tc>
          <w:tcPr>
            <w:tcW w:w="1559" w:type="dxa"/>
            <w:vAlign w:val="center"/>
          </w:tcPr>
          <w:p w14:paraId="2F164298" w14:textId="77777777" w:rsidR="003F33CC" w:rsidRDefault="003F33CC">
            <w:pPr>
              <w:snapToGrid w:val="0"/>
              <w:spacing w:line="360" w:lineRule="auto"/>
              <w:jc w:val="center"/>
              <w:rPr>
                <w:rFonts w:ascii="宋体" w:hAnsi="宋体" w:hint="eastAsia"/>
                <w:sz w:val="24"/>
              </w:rPr>
            </w:pPr>
          </w:p>
        </w:tc>
        <w:tc>
          <w:tcPr>
            <w:tcW w:w="2268" w:type="dxa"/>
            <w:vAlign w:val="center"/>
          </w:tcPr>
          <w:p w14:paraId="0405A0C2" w14:textId="77777777" w:rsidR="003F33CC" w:rsidRDefault="003F33CC">
            <w:pPr>
              <w:snapToGrid w:val="0"/>
              <w:spacing w:line="360" w:lineRule="auto"/>
              <w:jc w:val="center"/>
              <w:rPr>
                <w:rFonts w:ascii="宋体" w:hAnsi="宋体" w:hint="eastAsia"/>
                <w:sz w:val="24"/>
              </w:rPr>
            </w:pPr>
          </w:p>
        </w:tc>
      </w:tr>
      <w:tr w:rsidR="003F33CC" w14:paraId="01BDFD47" w14:textId="77777777">
        <w:trPr>
          <w:trHeight w:val="754"/>
        </w:trPr>
        <w:tc>
          <w:tcPr>
            <w:tcW w:w="1242" w:type="dxa"/>
            <w:vAlign w:val="center"/>
          </w:tcPr>
          <w:p w14:paraId="59CDCE57" w14:textId="77777777" w:rsidR="003F33CC" w:rsidRDefault="003F33CC">
            <w:pPr>
              <w:snapToGrid w:val="0"/>
              <w:spacing w:line="360" w:lineRule="auto"/>
              <w:jc w:val="center"/>
              <w:rPr>
                <w:rFonts w:ascii="宋体" w:hAnsi="宋体" w:hint="eastAsia"/>
                <w:sz w:val="24"/>
              </w:rPr>
            </w:pPr>
          </w:p>
        </w:tc>
        <w:tc>
          <w:tcPr>
            <w:tcW w:w="1276" w:type="dxa"/>
            <w:vAlign w:val="center"/>
          </w:tcPr>
          <w:p w14:paraId="4771CA4E" w14:textId="77777777" w:rsidR="003F33CC" w:rsidRDefault="003F33CC">
            <w:pPr>
              <w:snapToGrid w:val="0"/>
              <w:spacing w:line="360" w:lineRule="auto"/>
              <w:jc w:val="center"/>
              <w:rPr>
                <w:rFonts w:ascii="宋体" w:hAnsi="宋体" w:hint="eastAsia"/>
                <w:sz w:val="24"/>
              </w:rPr>
            </w:pPr>
          </w:p>
        </w:tc>
        <w:tc>
          <w:tcPr>
            <w:tcW w:w="1559" w:type="dxa"/>
            <w:vAlign w:val="center"/>
          </w:tcPr>
          <w:p w14:paraId="736ADEFC" w14:textId="77777777" w:rsidR="003F33CC" w:rsidRDefault="003F33CC">
            <w:pPr>
              <w:snapToGrid w:val="0"/>
              <w:spacing w:line="360" w:lineRule="auto"/>
              <w:jc w:val="center"/>
              <w:rPr>
                <w:rFonts w:ascii="宋体" w:hAnsi="宋体" w:hint="eastAsia"/>
                <w:sz w:val="24"/>
              </w:rPr>
            </w:pPr>
          </w:p>
        </w:tc>
        <w:tc>
          <w:tcPr>
            <w:tcW w:w="1560" w:type="dxa"/>
            <w:vAlign w:val="center"/>
          </w:tcPr>
          <w:p w14:paraId="65F962C7" w14:textId="77777777" w:rsidR="003F33CC" w:rsidRDefault="003F33CC">
            <w:pPr>
              <w:snapToGrid w:val="0"/>
              <w:spacing w:line="360" w:lineRule="auto"/>
              <w:jc w:val="center"/>
              <w:rPr>
                <w:rFonts w:ascii="宋体" w:hAnsi="宋体" w:hint="eastAsia"/>
                <w:sz w:val="24"/>
              </w:rPr>
            </w:pPr>
          </w:p>
        </w:tc>
        <w:tc>
          <w:tcPr>
            <w:tcW w:w="1559" w:type="dxa"/>
            <w:vAlign w:val="center"/>
          </w:tcPr>
          <w:p w14:paraId="2B4F689A" w14:textId="77777777" w:rsidR="003F33CC" w:rsidRDefault="003F33CC">
            <w:pPr>
              <w:snapToGrid w:val="0"/>
              <w:spacing w:line="360" w:lineRule="auto"/>
              <w:jc w:val="center"/>
              <w:rPr>
                <w:rFonts w:ascii="宋体" w:hAnsi="宋体" w:hint="eastAsia"/>
                <w:sz w:val="24"/>
              </w:rPr>
            </w:pPr>
          </w:p>
        </w:tc>
        <w:tc>
          <w:tcPr>
            <w:tcW w:w="2268" w:type="dxa"/>
            <w:vAlign w:val="center"/>
          </w:tcPr>
          <w:p w14:paraId="206C9C89" w14:textId="77777777" w:rsidR="003F33CC" w:rsidRDefault="003F33CC">
            <w:pPr>
              <w:snapToGrid w:val="0"/>
              <w:spacing w:line="360" w:lineRule="auto"/>
              <w:jc w:val="center"/>
              <w:rPr>
                <w:rFonts w:ascii="宋体" w:hAnsi="宋体" w:hint="eastAsia"/>
                <w:sz w:val="24"/>
              </w:rPr>
            </w:pPr>
          </w:p>
        </w:tc>
      </w:tr>
      <w:tr w:rsidR="003F33CC" w14:paraId="76437465" w14:textId="77777777">
        <w:trPr>
          <w:trHeight w:val="754"/>
        </w:trPr>
        <w:tc>
          <w:tcPr>
            <w:tcW w:w="1242" w:type="dxa"/>
            <w:vAlign w:val="center"/>
          </w:tcPr>
          <w:p w14:paraId="70AA4789" w14:textId="77777777" w:rsidR="003F33CC" w:rsidRDefault="003F33CC">
            <w:pPr>
              <w:snapToGrid w:val="0"/>
              <w:spacing w:line="360" w:lineRule="auto"/>
              <w:jc w:val="center"/>
              <w:rPr>
                <w:rFonts w:ascii="宋体" w:hAnsi="宋体" w:hint="eastAsia"/>
                <w:sz w:val="24"/>
              </w:rPr>
            </w:pPr>
          </w:p>
        </w:tc>
        <w:tc>
          <w:tcPr>
            <w:tcW w:w="1276" w:type="dxa"/>
            <w:vAlign w:val="center"/>
          </w:tcPr>
          <w:p w14:paraId="4F873C32" w14:textId="77777777" w:rsidR="003F33CC" w:rsidRDefault="003F33CC">
            <w:pPr>
              <w:snapToGrid w:val="0"/>
              <w:spacing w:line="360" w:lineRule="auto"/>
              <w:jc w:val="center"/>
              <w:rPr>
                <w:rFonts w:ascii="宋体" w:hAnsi="宋体" w:hint="eastAsia"/>
                <w:sz w:val="24"/>
              </w:rPr>
            </w:pPr>
          </w:p>
        </w:tc>
        <w:tc>
          <w:tcPr>
            <w:tcW w:w="1559" w:type="dxa"/>
            <w:vAlign w:val="center"/>
          </w:tcPr>
          <w:p w14:paraId="121D2A73" w14:textId="77777777" w:rsidR="003F33CC" w:rsidRDefault="003F33CC">
            <w:pPr>
              <w:snapToGrid w:val="0"/>
              <w:spacing w:line="360" w:lineRule="auto"/>
              <w:jc w:val="center"/>
              <w:rPr>
                <w:rFonts w:ascii="宋体" w:hAnsi="宋体" w:hint="eastAsia"/>
                <w:sz w:val="24"/>
              </w:rPr>
            </w:pPr>
          </w:p>
        </w:tc>
        <w:tc>
          <w:tcPr>
            <w:tcW w:w="1560" w:type="dxa"/>
            <w:vAlign w:val="center"/>
          </w:tcPr>
          <w:p w14:paraId="03F240EB" w14:textId="77777777" w:rsidR="003F33CC" w:rsidRDefault="003F33CC">
            <w:pPr>
              <w:snapToGrid w:val="0"/>
              <w:spacing w:line="360" w:lineRule="auto"/>
              <w:jc w:val="center"/>
              <w:rPr>
                <w:rFonts w:ascii="宋体" w:hAnsi="宋体" w:hint="eastAsia"/>
                <w:sz w:val="24"/>
              </w:rPr>
            </w:pPr>
          </w:p>
        </w:tc>
        <w:tc>
          <w:tcPr>
            <w:tcW w:w="1559" w:type="dxa"/>
            <w:vAlign w:val="center"/>
          </w:tcPr>
          <w:p w14:paraId="7FB12141" w14:textId="77777777" w:rsidR="003F33CC" w:rsidRDefault="003F33CC">
            <w:pPr>
              <w:snapToGrid w:val="0"/>
              <w:spacing w:line="360" w:lineRule="auto"/>
              <w:jc w:val="center"/>
              <w:rPr>
                <w:rFonts w:ascii="宋体" w:hAnsi="宋体" w:hint="eastAsia"/>
                <w:sz w:val="24"/>
              </w:rPr>
            </w:pPr>
          </w:p>
        </w:tc>
        <w:tc>
          <w:tcPr>
            <w:tcW w:w="2268" w:type="dxa"/>
            <w:vAlign w:val="center"/>
          </w:tcPr>
          <w:p w14:paraId="4955A90F" w14:textId="77777777" w:rsidR="003F33CC" w:rsidRDefault="003F33CC">
            <w:pPr>
              <w:snapToGrid w:val="0"/>
              <w:spacing w:line="360" w:lineRule="auto"/>
              <w:jc w:val="center"/>
              <w:rPr>
                <w:rFonts w:ascii="宋体" w:hAnsi="宋体" w:hint="eastAsia"/>
                <w:sz w:val="24"/>
              </w:rPr>
            </w:pPr>
          </w:p>
        </w:tc>
      </w:tr>
      <w:tr w:rsidR="003F33CC" w14:paraId="3D29BB71" w14:textId="77777777">
        <w:trPr>
          <w:trHeight w:val="754"/>
        </w:trPr>
        <w:tc>
          <w:tcPr>
            <w:tcW w:w="1242" w:type="dxa"/>
            <w:vAlign w:val="center"/>
          </w:tcPr>
          <w:p w14:paraId="14D53FA1" w14:textId="77777777" w:rsidR="003F33CC" w:rsidRDefault="003F33CC">
            <w:pPr>
              <w:snapToGrid w:val="0"/>
              <w:spacing w:line="360" w:lineRule="auto"/>
              <w:jc w:val="center"/>
              <w:rPr>
                <w:rFonts w:ascii="宋体" w:hAnsi="宋体" w:hint="eastAsia"/>
                <w:sz w:val="24"/>
              </w:rPr>
            </w:pPr>
          </w:p>
        </w:tc>
        <w:tc>
          <w:tcPr>
            <w:tcW w:w="1276" w:type="dxa"/>
            <w:vAlign w:val="center"/>
          </w:tcPr>
          <w:p w14:paraId="53F6BD8F" w14:textId="77777777" w:rsidR="003F33CC" w:rsidRDefault="003F33CC">
            <w:pPr>
              <w:snapToGrid w:val="0"/>
              <w:spacing w:line="360" w:lineRule="auto"/>
              <w:jc w:val="center"/>
              <w:rPr>
                <w:rFonts w:ascii="宋体" w:hAnsi="宋体" w:hint="eastAsia"/>
                <w:sz w:val="24"/>
              </w:rPr>
            </w:pPr>
          </w:p>
        </w:tc>
        <w:tc>
          <w:tcPr>
            <w:tcW w:w="1559" w:type="dxa"/>
            <w:vAlign w:val="center"/>
          </w:tcPr>
          <w:p w14:paraId="3BD2E806" w14:textId="77777777" w:rsidR="003F33CC" w:rsidRDefault="003F33CC">
            <w:pPr>
              <w:snapToGrid w:val="0"/>
              <w:spacing w:line="360" w:lineRule="auto"/>
              <w:jc w:val="center"/>
              <w:rPr>
                <w:rFonts w:ascii="宋体" w:hAnsi="宋体" w:hint="eastAsia"/>
                <w:sz w:val="24"/>
              </w:rPr>
            </w:pPr>
          </w:p>
        </w:tc>
        <w:tc>
          <w:tcPr>
            <w:tcW w:w="1560" w:type="dxa"/>
            <w:vAlign w:val="center"/>
          </w:tcPr>
          <w:p w14:paraId="251BF630" w14:textId="77777777" w:rsidR="003F33CC" w:rsidRDefault="003F33CC">
            <w:pPr>
              <w:snapToGrid w:val="0"/>
              <w:spacing w:line="360" w:lineRule="auto"/>
              <w:jc w:val="center"/>
              <w:rPr>
                <w:rFonts w:ascii="宋体" w:hAnsi="宋体" w:hint="eastAsia"/>
                <w:sz w:val="24"/>
              </w:rPr>
            </w:pPr>
          </w:p>
        </w:tc>
        <w:tc>
          <w:tcPr>
            <w:tcW w:w="1559" w:type="dxa"/>
            <w:vAlign w:val="center"/>
          </w:tcPr>
          <w:p w14:paraId="3CC05845" w14:textId="77777777" w:rsidR="003F33CC" w:rsidRDefault="003F33CC">
            <w:pPr>
              <w:snapToGrid w:val="0"/>
              <w:spacing w:line="360" w:lineRule="auto"/>
              <w:jc w:val="center"/>
              <w:rPr>
                <w:rFonts w:ascii="宋体" w:hAnsi="宋体" w:hint="eastAsia"/>
                <w:sz w:val="24"/>
              </w:rPr>
            </w:pPr>
          </w:p>
        </w:tc>
        <w:tc>
          <w:tcPr>
            <w:tcW w:w="2268" w:type="dxa"/>
            <w:vAlign w:val="center"/>
          </w:tcPr>
          <w:p w14:paraId="3A0717D3" w14:textId="77777777" w:rsidR="003F33CC" w:rsidRDefault="003F33CC">
            <w:pPr>
              <w:snapToGrid w:val="0"/>
              <w:spacing w:line="360" w:lineRule="auto"/>
              <w:jc w:val="center"/>
              <w:rPr>
                <w:rFonts w:ascii="宋体" w:hAnsi="宋体" w:hint="eastAsia"/>
                <w:sz w:val="24"/>
              </w:rPr>
            </w:pPr>
          </w:p>
        </w:tc>
      </w:tr>
      <w:tr w:rsidR="003F33CC" w14:paraId="14FA946E" w14:textId="77777777">
        <w:trPr>
          <w:trHeight w:val="754"/>
        </w:trPr>
        <w:tc>
          <w:tcPr>
            <w:tcW w:w="1242" w:type="dxa"/>
            <w:vAlign w:val="center"/>
          </w:tcPr>
          <w:p w14:paraId="0508A3F6" w14:textId="77777777" w:rsidR="003F33CC" w:rsidRDefault="003F33CC">
            <w:pPr>
              <w:snapToGrid w:val="0"/>
              <w:spacing w:line="360" w:lineRule="auto"/>
              <w:jc w:val="center"/>
              <w:rPr>
                <w:rFonts w:ascii="宋体" w:hAnsi="宋体" w:hint="eastAsia"/>
                <w:sz w:val="24"/>
              </w:rPr>
            </w:pPr>
          </w:p>
        </w:tc>
        <w:tc>
          <w:tcPr>
            <w:tcW w:w="1276" w:type="dxa"/>
            <w:vAlign w:val="center"/>
          </w:tcPr>
          <w:p w14:paraId="3786D9E7" w14:textId="77777777" w:rsidR="003F33CC" w:rsidRDefault="003F33CC">
            <w:pPr>
              <w:snapToGrid w:val="0"/>
              <w:spacing w:line="360" w:lineRule="auto"/>
              <w:jc w:val="center"/>
              <w:rPr>
                <w:rFonts w:ascii="宋体" w:hAnsi="宋体" w:hint="eastAsia"/>
                <w:sz w:val="24"/>
              </w:rPr>
            </w:pPr>
          </w:p>
        </w:tc>
        <w:tc>
          <w:tcPr>
            <w:tcW w:w="1559" w:type="dxa"/>
            <w:vAlign w:val="center"/>
          </w:tcPr>
          <w:p w14:paraId="4B623BF9" w14:textId="77777777" w:rsidR="003F33CC" w:rsidRDefault="003F33CC">
            <w:pPr>
              <w:snapToGrid w:val="0"/>
              <w:spacing w:line="360" w:lineRule="auto"/>
              <w:jc w:val="center"/>
              <w:rPr>
                <w:rFonts w:ascii="宋体" w:hAnsi="宋体" w:hint="eastAsia"/>
                <w:sz w:val="24"/>
              </w:rPr>
            </w:pPr>
          </w:p>
        </w:tc>
        <w:tc>
          <w:tcPr>
            <w:tcW w:w="1560" w:type="dxa"/>
            <w:vAlign w:val="center"/>
          </w:tcPr>
          <w:p w14:paraId="12A39D1F" w14:textId="77777777" w:rsidR="003F33CC" w:rsidRDefault="003F33CC">
            <w:pPr>
              <w:snapToGrid w:val="0"/>
              <w:spacing w:line="360" w:lineRule="auto"/>
              <w:jc w:val="center"/>
              <w:rPr>
                <w:rFonts w:ascii="宋体" w:hAnsi="宋体" w:hint="eastAsia"/>
                <w:sz w:val="24"/>
              </w:rPr>
            </w:pPr>
          </w:p>
        </w:tc>
        <w:tc>
          <w:tcPr>
            <w:tcW w:w="1559" w:type="dxa"/>
            <w:vAlign w:val="center"/>
          </w:tcPr>
          <w:p w14:paraId="29CF63B0" w14:textId="77777777" w:rsidR="003F33CC" w:rsidRDefault="003F33CC">
            <w:pPr>
              <w:snapToGrid w:val="0"/>
              <w:spacing w:line="360" w:lineRule="auto"/>
              <w:jc w:val="center"/>
              <w:rPr>
                <w:rFonts w:ascii="宋体" w:hAnsi="宋体" w:hint="eastAsia"/>
                <w:sz w:val="24"/>
              </w:rPr>
            </w:pPr>
          </w:p>
        </w:tc>
        <w:tc>
          <w:tcPr>
            <w:tcW w:w="2268" w:type="dxa"/>
            <w:vAlign w:val="center"/>
          </w:tcPr>
          <w:p w14:paraId="14301DF9" w14:textId="77777777" w:rsidR="003F33CC" w:rsidRDefault="003F33CC">
            <w:pPr>
              <w:snapToGrid w:val="0"/>
              <w:spacing w:line="360" w:lineRule="auto"/>
              <w:jc w:val="center"/>
              <w:rPr>
                <w:rFonts w:ascii="宋体" w:hAnsi="宋体" w:hint="eastAsia"/>
                <w:sz w:val="24"/>
              </w:rPr>
            </w:pPr>
          </w:p>
        </w:tc>
      </w:tr>
      <w:tr w:rsidR="003F33CC" w14:paraId="7B3BE1D6" w14:textId="77777777">
        <w:trPr>
          <w:trHeight w:val="754"/>
        </w:trPr>
        <w:tc>
          <w:tcPr>
            <w:tcW w:w="1242" w:type="dxa"/>
            <w:vAlign w:val="center"/>
          </w:tcPr>
          <w:p w14:paraId="6C1CF190" w14:textId="77777777" w:rsidR="003F33CC" w:rsidRDefault="003F33CC">
            <w:pPr>
              <w:snapToGrid w:val="0"/>
              <w:spacing w:line="360" w:lineRule="auto"/>
              <w:jc w:val="center"/>
              <w:rPr>
                <w:rFonts w:ascii="宋体" w:hAnsi="宋体" w:hint="eastAsia"/>
                <w:sz w:val="24"/>
              </w:rPr>
            </w:pPr>
          </w:p>
        </w:tc>
        <w:tc>
          <w:tcPr>
            <w:tcW w:w="1276" w:type="dxa"/>
            <w:vAlign w:val="center"/>
          </w:tcPr>
          <w:p w14:paraId="2D6C0498" w14:textId="77777777" w:rsidR="003F33CC" w:rsidRDefault="003F33CC">
            <w:pPr>
              <w:snapToGrid w:val="0"/>
              <w:spacing w:line="360" w:lineRule="auto"/>
              <w:jc w:val="center"/>
              <w:rPr>
                <w:rFonts w:ascii="宋体" w:hAnsi="宋体" w:hint="eastAsia"/>
                <w:sz w:val="24"/>
              </w:rPr>
            </w:pPr>
          </w:p>
        </w:tc>
        <w:tc>
          <w:tcPr>
            <w:tcW w:w="1559" w:type="dxa"/>
            <w:vAlign w:val="center"/>
          </w:tcPr>
          <w:p w14:paraId="23F9089F" w14:textId="77777777" w:rsidR="003F33CC" w:rsidRDefault="003F33CC">
            <w:pPr>
              <w:snapToGrid w:val="0"/>
              <w:spacing w:line="360" w:lineRule="auto"/>
              <w:jc w:val="center"/>
              <w:rPr>
                <w:rFonts w:ascii="宋体" w:hAnsi="宋体" w:hint="eastAsia"/>
                <w:sz w:val="24"/>
              </w:rPr>
            </w:pPr>
          </w:p>
        </w:tc>
        <w:tc>
          <w:tcPr>
            <w:tcW w:w="1560" w:type="dxa"/>
            <w:vAlign w:val="center"/>
          </w:tcPr>
          <w:p w14:paraId="23CC8797" w14:textId="77777777" w:rsidR="003F33CC" w:rsidRDefault="003F33CC">
            <w:pPr>
              <w:snapToGrid w:val="0"/>
              <w:spacing w:line="360" w:lineRule="auto"/>
              <w:jc w:val="center"/>
              <w:rPr>
                <w:rFonts w:ascii="宋体" w:hAnsi="宋体" w:hint="eastAsia"/>
                <w:sz w:val="24"/>
              </w:rPr>
            </w:pPr>
          </w:p>
        </w:tc>
        <w:tc>
          <w:tcPr>
            <w:tcW w:w="1559" w:type="dxa"/>
            <w:vAlign w:val="center"/>
          </w:tcPr>
          <w:p w14:paraId="787A7ECC" w14:textId="77777777" w:rsidR="003F33CC" w:rsidRDefault="003F33CC">
            <w:pPr>
              <w:snapToGrid w:val="0"/>
              <w:spacing w:line="360" w:lineRule="auto"/>
              <w:jc w:val="center"/>
              <w:rPr>
                <w:rFonts w:ascii="宋体" w:hAnsi="宋体" w:hint="eastAsia"/>
                <w:sz w:val="24"/>
              </w:rPr>
            </w:pPr>
          </w:p>
        </w:tc>
        <w:tc>
          <w:tcPr>
            <w:tcW w:w="2268" w:type="dxa"/>
            <w:vAlign w:val="center"/>
          </w:tcPr>
          <w:p w14:paraId="0E5F5B3D" w14:textId="77777777" w:rsidR="003F33CC" w:rsidRDefault="003F33CC">
            <w:pPr>
              <w:snapToGrid w:val="0"/>
              <w:spacing w:line="360" w:lineRule="auto"/>
              <w:jc w:val="center"/>
              <w:rPr>
                <w:rFonts w:ascii="宋体" w:hAnsi="宋体" w:hint="eastAsia"/>
                <w:sz w:val="24"/>
              </w:rPr>
            </w:pPr>
          </w:p>
        </w:tc>
      </w:tr>
      <w:tr w:rsidR="003F33CC" w14:paraId="69DB8CD0" w14:textId="77777777">
        <w:trPr>
          <w:trHeight w:val="754"/>
        </w:trPr>
        <w:tc>
          <w:tcPr>
            <w:tcW w:w="1242" w:type="dxa"/>
            <w:vAlign w:val="center"/>
          </w:tcPr>
          <w:p w14:paraId="4353D52A" w14:textId="77777777" w:rsidR="003F33CC" w:rsidRDefault="003F33CC">
            <w:pPr>
              <w:snapToGrid w:val="0"/>
              <w:spacing w:line="360" w:lineRule="auto"/>
              <w:jc w:val="center"/>
              <w:rPr>
                <w:rFonts w:ascii="宋体" w:hAnsi="宋体" w:hint="eastAsia"/>
                <w:sz w:val="24"/>
              </w:rPr>
            </w:pPr>
          </w:p>
        </w:tc>
        <w:tc>
          <w:tcPr>
            <w:tcW w:w="1276" w:type="dxa"/>
            <w:vAlign w:val="center"/>
          </w:tcPr>
          <w:p w14:paraId="02258101" w14:textId="77777777" w:rsidR="003F33CC" w:rsidRDefault="003F33CC">
            <w:pPr>
              <w:snapToGrid w:val="0"/>
              <w:spacing w:line="360" w:lineRule="auto"/>
              <w:jc w:val="center"/>
              <w:rPr>
                <w:rFonts w:ascii="宋体" w:hAnsi="宋体" w:hint="eastAsia"/>
                <w:sz w:val="24"/>
              </w:rPr>
            </w:pPr>
          </w:p>
        </w:tc>
        <w:tc>
          <w:tcPr>
            <w:tcW w:w="1559" w:type="dxa"/>
            <w:vAlign w:val="center"/>
          </w:tcPr>
          <w:p w14:paraId="73D2C78C" w14:textId="77777777" w:rsidR="003F33CC" w:rsidRDefault="003F33CC">
            <w:pPr>
              <w:snapToGrid w:val="0"/>
              <w:spacing w:line="360" w:lineRule="auto"/>
              <w:jc w:val="center"/>
              <w:rPr>
                <w:rFonts w:ascii="宋体" w:hAnsi="宋体" w:hint="eastAsia"/>
                <w:sz w:val="24"/>
              </w:rPr>
            </w:pPr>
          </w:p>
        </w:tc>
        <w:tc>
          <w:tcPr>
            <w:tcW w:w="1560" w:type="dxa"/>
            <w:vAlign w:val="center"/>
          </w:tcPr>
          <w:p w14:paraId="783E2AF0" w14:textId="77777777" w:rsidR="003F33CC" w:rsidRDefault="003F33CC">
            <w:pPr>
              <w:snapToGrid w:val="0"/>
              <w:spacing w:line="360" w:lineRule="auto"/>
              <w:jc w:val="center"/>
              <w:rPr>
                <w:rFonts w:ascii="宋体" w:hAnsi="宋体" w:hint="eastAsia"/>
                <w:sz w:val="24"/>
              </w:rPr>
            </w:pPr>
          </w:p>
        </w:tc>
        <w:tc>
          <w:tcPr>
            <w:tcW w:w="1559" w:type="dxa"/>
            <w:vAlign w:val="center"/>
          </w:tcPr>
          <w:p w14:paraId="04022B4F" w14:textId="77777777" w:rsidR="003F33CC" w:rsidRDefault="003F33CC">
            <w:pPr>
              <w:snapToGrid w:val="0"/>
              <w:spacing w:line="360" w:lineRule="auto"/>
              <w:jc w:val="center"/>
              <w:rPr>
                <w:rFonts w:ascii="宋体" w:hAnsi="宋体" w:hint="eastAsia"/>
                <w:sz w:val="24"/>
              </w:rPr>
            </w:pPr>
          </w:p>
        </w:tc>
        <w:tc>
          <w:tcPr>
            <w:tcW w:w="2268" w:type="dxa"/>
            <w:vAlign w:val="center"/>
          </w:tcPr>
          <w:p w14:paraId="62441B63" w14:textId="77777777" w:rsidR="003F33CC" w:rsidRDefault="003F33CC">
            <w:pPr>
              <w:snapToGrid w:val="0"/>
              <w:spacing w:line="360" w:lineRule="auto"/>
              <w:jc w:val="center"/>
              <w:rPr>
                <w:rFonts w:ascii="宋体" w:hAnsi="宋体" w:hint="eastAsia"/>
                <w:sz w:val="24"/>
              </w:rPr>
            </w:pPr>
          </w:p>
        </w:tc>
      </w:tr>
      <w:tr w:rsidR="003F33CC" w14:paraId="5B134ADB" w14:textId="77777777">
        <w:trPr>
          <w:trHeight w:val="754"/>
        </w:trPr>
        <w:tc>
          <w:tcPr>
            <w:tcW w:w="1242" w:type="dxa"/>
            <w:vAlign w:val="center"/>
          </w:tcPr>
          <w:p w14:paraId="26B5FE53" w14:textId="77777777" w:rsidR="003F33CC" w:rsidRDefault="003F33CC">
            <w:pPr>
              <w:snapToGrid w:val="0"/>
              <w:spacing w:line="360" w:lineRule="auto"/>
              <w:jc w:val="center"/>
              <w:rPr>
                <w:rFonts w:ascii="宋体" w:hAnsi="宋体" w:hint="eastAsia"/>
                <w:sz w:val="24"/>
              </w:rPr>
            </w:pPr>
          </w:p>
        </w:tc>
        <w:tc>
          <w:tcPr>
            <w:tcW w:w="1276" w:type="dxa"/>
            <w:vAlign w:val="center"/>
          </w:tcPr>
          <w:p w14:paraId="2EEA8C2C" w14:textId="77777777" w:rsidR="003F33CC" w:rsidRDefault="003F33CC">
            <w:pPr>
              <w:snapToGrid w:val="0"/>
              <w:spacing w:line="360" w:lineRule="auto"/>
              <w:jc w:val="center"/>
              <w:rPr>
                <w:rFonts w:ascii="宋体" w:hAnsi="宋体" w:hint="eastAsia"/>
                <w:sz w:val="24"/>
              </w:rPr>
            </w:pPr>
          </w:p>
        </w:tc>
        <w:tc>
          <w:tcPr>
            <w:tcW w:w="1559" w:type="dxa"/>
            <w:vAlign w:val="center"/>
          </w:tcPr>
          <w:p w14:paraId="77103B8A" w14:textId="77777777" w:rsidR="003F33CC" w:rsidRDefault="003F33CC">
            <w:pPr>
              <w:snapToGrid w:val="0"/>
              <w:spacing w:line="360" w:lineRule="auto"/>
              <w:jc w:val="center"/>
              <w:rPr>
                <w:rFonts w:ascii="宋体" w:hAnsi="宋体" w:hint="eastAsia"/>
                <w:sz w:val="24"/>
              </w:rPr>
            </w:pPr>
          </w:p>
        </w:tc>
        <w:tc>
          <w:tcPr>
            <w:tcW w:w="1560" w:type="dxa"/>
            <w:vAlign w:val="center"/>
          </w:tcPr>
          <w:p w14:paraId="44C908E1" w14:textId="77777777" w:rsidR="003F33CC" w:rsidRDefault="003F33CC">
            <w:pPr>
              <w:snapToGrid w:val="0"/>
              <w:spacing w:line="360" w:lineRule="auto"/>
              <w:jc w:val="center"/>
              <w:rPr>
                <w:rFonts w:ascii="宋体" w:hAnsi="宋体" w:hint="eastAsia"/>
                <w:sz w:val="24"/>
              </w:rPr>
            </w:pPr>
          </w:p>
        </w:tc>
        <w:tc>
          <w:tcPr>
            <w:tcW w:w="1559" w:type="dxa"/>
            <w:vAlign w:val="center"/>
          </w:tcPr>
          <w:p w14:paraId="6F66815E" w14:textId="77777777" w:rsidR="003F33CC" w:rsidRDefault="003F33CC">
            <w:pPr>
              <w:snapToGrid w:val="0"/>
              <w:spacing w:line="360" w:lineRule="auto"/>
              <w:jc w:val="center"/>
              <w:rPr>
                <w:rFonts w:ascii="宋体" w:hAnsi="宋体" w:hint="eastAsia"/>
                <w:sz w:val="24"/>
              </w:rPr>
            </w:pPr>
          </w:p>
        </w:tc>
        <w:tc>
          <w:tcPr>
            <w:tcW w:w="2268" w:type="dxa"/>
            <w:vAlign w:val="center"/>
          </w:tcPr>
          <w:p w14:paraId="4A7DE6FD" w14:textId="77777777" w:rsidR="003F33CC" w:rsidRDefault="003F33CC">
            <w:pPr>
              <w:snapToGrid w:val="0"/>
              <w:spacing w:line="360" w:lineRule="auto"/>
              <w:jc w:val="center"/>
              <w:rPr>
                <w:rFonts w:ascii="宋体" w:hAnsi="宋体" w:hint="eastAsia"/>
                <w:sz w:val="24"/>
              </w:rPr>
            </w:pPr>
          </w:p>
        </w:tc>
      </w:tr>
      <w:tr w:rsidR="003F33CC" w14:paraId="6F23BCF8" w14:textId="77777777">
        <w:trPr>
          <w:trHeight w:val="754"/>
        </w:trPr>
        <w:tc>
          <w:tcPr>
            <w:tcW w:w="1242" w:type="dxa"/>
            <w:vAlign w:val="center"/>
          </w:tcPr>
          <w:p w14:paraId="0E2B9053" w14:textId="77777777" w:rsidR="003F33CC" w:rsidRDefault="003F33CC">
            <w:pPr>
              <w:snapToGrid w:val="0"/>
              <w:spacing w:line="360" w:lineRule="auto"/>
              <w:jc w:val="center"/>
              <w:rPr>
                <w:rFonts w:ascii="宋体" w:hAnsi="宋体" w:hint="eastAsia"/>
                <w:sz w:val="24"/>
              </w:rPr>
            </w:pPr>
          </w:p>
        </w:tc>
        <w:tc>
          <w:tcPr>
            <w:tcW w:w="1276" w:type="dxa"/>
            <w:vAlign w:val="center"/>
          </w:tcPr>
          <w:p w14:paraId="384C6EAF" w14:textId="77777777" w:rsidR="003F33CC" w:rsidRDefault="003F33CC">
            <w:pPr>
              <w:snapToGrid w:val="0"/>
              <w:spacing w:line="360" w:lineRule="auto"/>
              <w:jc w:val="center"/>
              <w:rPr>
                <w:rFonts w:ascii="宋体" w:hAnsi="宋体" w:hint="eastAsia"/>
                <w:sz w:val="24"/>
              </w:rPr>
            </w:pPr>
          </w:p>
        </w:tc>
        <w:tc>
          <w:tcPr>
            <w:tcW w:w="1559" w:type="dxa"/>
            <w:vAlign w:val="center"/>
          </w:tcPr>
          <w:p w14:paraId="673F01B2" w14:textId="77777777" w:rsidR="003F33CC" w:rsidRDefault="003F33CC">
            <w:pPr>
              <w:snapToGrid w:val="0"/>
              <w:spacing w:line="360" w:lineRule="auto"/>
              <w:jc w:val="center"/>
              <w:rPr>
                <w:rFonts w:ascii="宋体" w:hAnsi="宋体" w:hint="eastAsia"/>
                <w:sz w:val="24"/>
              </w:rPr>
            </w:pPr>
          </w:p>
        </w:tc>
        <w:tc>
          <w:tcPr>
            <w:tcW w:w="1560" w:type="dxa"/>
            <w:vAlign w:val="center"/>
          </w:tcPr>
          <w:p w14:paraId="7730E67F" w14:textId="77777777" w:rsidR="003F33CC" w:rsidRDefault="003F33CC">
            <w:pPr>
              <w:snapToGrid w:val="0"/>
              <w:spacing w:line="360" w:lineRule="auto"/>
              <w:jc w:val="center"/>
              <w:rPr>
                <w:rFonts w:ascii="宋体" w:hAnsi="宋体" w:hint="eastAsia"/>
                <w:sz w:val="24"/>
              </w:rPr>
            </w:pPr>
          </w:p>
        </w:tc>
        <w:tc>
          <w:tcPr>
            <w:tcW w:w="1559" w:type="dxa"/>
            <w:vAlign w:val="center"/>
          </w:tcPr>
          <w:p w14:paraId="2A07985D" w14:textId="77777777" w:rsidR="003F33CC" w:rsidRDefault="003F33CC">
            <w:pPr>
              <w:snapToGrid w:val="0"/>
              <w:spacing w:line="360" w:lineRule="auto"/>
              <w:jc w:val="center"/>
              <w:rPr>
                <w:rFonts w:ascii="宋体" w:hAnsi="宋体" w:hint="eastAsia"/>
                <w:sz w:val="24"/>
              </w:rPr>
            </w:pPr>
          </w:p>
        </w:tc>
        <w:tc>
          <w:tcPr>
            <w:tcW w:w="2268" w:type="dxa"/>
            <w:vAlign w:val="center"/>
          </w:tcPr>
          <w:p w14:paraId="006CF5F1" w14:textId="77777777" w:rsidR="003F33CC" w:rsidRDefault="003F33CC">
            <w:pPr>
              <w:snapToGrid w:val="0"/>
              <w:spacing w:line="360" w:lineRule="auto"/>
              <w:jc w:val="center"/>
              <w:rPr>
                <w:rFonts w:ascii="宋体" w:hAnsi="宋体" w:hint="eastAsia"/>
                <w:sz w:val="24"/>
              </w:rPr>
            </w:pPr>
          </w:p>
        </w:tc>
      </w:tr>
    </w:tbl>
    <w:p w14:paraId="49156C8E" w14:textId="77777777" w:rsidR="003F33CC" w:rsidRDefault="00000000">
      <w:pPr>
        <w:pStyle w:val="150"/>
        <w:snapToGrid w:val="0"/>
        <w:rPr>
          <w:rFonts w:ascii="宋体" w:eastAsia="宋体" w:hAnsi="宋体" w:hint="eastAsia"/>
          <w:szCs w:val="24"/>
        </w:rPr>
      </w:pPr>
      <w:r>
        <w:rPr>
          <w:rFonts w:ascii="宋体" w:eastAsia="宋体" w:hAnsi="宋体" w:hint="eastAsia"/>
          <w:szCs w:val="24"/>
        </w:rPr>
        <w:t>注：同时提供上述项目的中标或成交通知书、合同关键页等复印件（加盖单位公章）。</w:t>
      </w:r>
    </w:p>
    <w:p w14:paraId="55F26FB5" w14:textId="77777777" w:rsidR="003F33CC" w:rsidRDefault="00000000">
      <w:pPr>
        <w:autoSpaceDE w:val="0"/>
        <w:autoSpaceDN w:val="0"/>
        <w:adjustRightInd w:val="0"/>
        <w:snapToGrid w:val="0"/>
        <w:spacing w:before="25" w:after="25" w:line="360" w:lineRule="auto"/>
        <w:rPr>
          <w:color w:val="000000"/>
          <w:sz w:val="24"/>
          <w:lang w:val="zh-CN"/>
        </w:rPr>
      </w:pPr>
      <w:r>
        <w:rPr>
          <w:sz w:val="24"/>
        </w:rPr>
        <w:t>供应商名称（加盖公章）</w:t>
      </w:r>
      <w:r>
        <w:rPr>
          <w:sz w:val="24"/>
          <w:lang w:val="zh-CN"/>
        </w:rPr>
        <w:t>：</w:t>
      </w:r>
      <w:r>
        <w:rPr>
          <w:sz w:val="24"/>
        </w:rPr>
        <w:t>______</w:t>
      </w:r>
    </w:p>
    <w:p w14:paraId="50B450B7" w14:textId="77777777" w:rsidR="003F33CC" w:rsidRDefault="00000000">
      <w:pPr>
        <w:snapToGrid w:val="0"/>
        <w:spacing w:line="360" w:lineRule="auto"/>
        <w:rPr>
          <w:rFonts w:ascii="宋体" w:hAnsi="宋体" w:hint="eastAsia"/>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0894DC7" w14:textId="77777777" w:rsidR="003F33CC" w:rsidRDefault="003F33CC">
      <w:pPr>
        <w:snapToGrid w:val="0"/>
        <w:spacing w:line="360" w:lineRule="auto"/>
        <w:rPr>
          <w:rFonts w:ascii="宋体" w:hAnsi="宋体" w:hint="eastAsia"/>
          <w:sz w:val="24"/>
        </w:rPr>
      </w:pPr>
    </w:p>
    <w:p w14:paraId="1E79A835" w14:textId="77777777" w:rsidR="003F33CC" w:rsidRDefault="003F33CC">
      <w:pPr>
        <w:snapToGrid w:val="0"/>
        <w:spacing w:line="360" w:lineRule="auto"/>
        <w:rPr>
          <w:rFonts w:ascii="宋体" w:hAnsi="宋体" w:hint="eastAsia"/>
          <w:sz w:val="24"/>
        </w:rPr>
      </w:pPr>
    </w:p>
    <w:p w14:paraId="3C36B5B9" w14:textId="77777777" w:rsidR="003F33CC" w:rsidRDefault="00000000">
      <w:pPr>
        <w:spacing w:line="360" w:lineRule="auto"/>
        <w:outlineLvl w:val="2"/>
        <w:rPr>
          <w:rFonts w:ascii="宋体" w:hAnsi="宋体" w:hint="eastAsia"/>
          <w:sz w:val="24"/>
        </w:rPr>
      </w:pPr>
      <w:bookmarkStart w:id="768" w:name="_Toc89101717"/>
      <w:bookmarkStart w:id="769" w:name="_Toc491077900"/>
      <w:r>
        <w:rPr>
          <w:color w:val="000000"/>
          <w:sz w:val="24"/>
          <w:szCs w:val="20"/>
        </w:rPr>
        <w:br w:type="page"/>
      </w:r>
      <w:bookmarkEnd w:id="768"/>
      <w:bookmarkEnd w:id="769"/>
    </w:p>
    <w:p w14:paraId="19E64417" w14:textId="77777777" w:rsidR="003F33CC" w:rsidRDefault="00000000">
      <w:pPr>
        <w:tabs>
          <w:tab w:val="left" w:pos="360"/>
        </w:tabs>
        <w:snapToGrid w:val="0"/>
        <w:spacing w:line="360" w:lineRule="auto"/>
        <w:outlineLvl w:val="1"/>
        <w:rPr>
          <w:color w:val="000000"/>
          <w:sz w:val="24"/>
          <w:szCs w:val="20"/>
        </w:rPr>
      </w:pPr>
      <w:bookmarkStart w:id="770" w:name="_Toc89101718"/>
      <w:bookmarkStart w:id="771" w:name="_Toc491077901"/>
      <w:r>
        <w:rPr>
          <w:rFonts w:hint="eastAsia"/>
          <w:color w:val="000000"/>
          <w:sz w:val="24"/>
          <w:szCs w:val="20"/>
        </w:rPr>
        <w:t xml:space="preserve">11 </w:t>
      </w:r>
      <w:r>
        <w:rPr>
          <w:rFonts w:hint="eastAsia"/>
          <w:color w:val="000000"/>
          <w:sz w:val="24"/>
          <w:szCs w:val="20"/>
        </w:rPr>
        <w:t>团队人员配备情况表</w:t>
      </w:r>
      <w:bookmarkEnd w:id="770"/>
      <w:bookmarkEnd w:id="771"/>
    </w:p>
    <w:p w14:paraId="31CEDD94" w14:textId="77777777" w:rsidR="003F33CC" w:rsidRDefault="00000000">
      <w:pPr>
        <w:spacing w:line="360" w:lineRule="auto"/>
        <w:ind w:firstLineChars="1000" w:firstLine="2800"/>
        <w:jc w:val="left"/>
        <w:rPr>
          <w:rFonts w:ascii="宋体" w:hAnsi="宋体" w:cs="宋体" w:hint="eastAsia"/>
        </w:rPr>
      </w:pPr>
      <w:bookmarkStart w:id="772" w:name="_Toc358538377"/>
      <w:bookmarkStart w:id="773" w:name="_Toc504028911"/>
      <w:bookmarkStart w:id="774" w:name="_Toc504028996"/>
      <w:r>
        <w:rPr>
          <w:rFonts w:ascii="宋体" w:hAnsi="宋体" w:cs="宋体" w:hint="eastAsia"/>
          <w:sz w:val="28"/>
          <w:szCs w:val="28"/>
          <w:lang w:val="en-GB"/>
        </w:rPr>
        <w:t>拟派项目主要人员情况表</w:t>
      </w:r>
      <w:bookmarkEnd w:id="772"/>
      <w:bookmarkEnd w:id="773"/>
      <w:bookmarkEnd w:id="774"/>
    </w:p>
    <w:p w14:paraId="68174B95" w14:textId="77777777" w:rsidR="003F33CC" w:rsidRDefault="00000000">
      <w:pPr>
        <w:spacing w:line="360" w:lineRule="auto"/>
        <w:rPr>
          <w:rFonts w:ascii="宋体" w:hAnsi="宋体" w:cs="宋体" w:hint="eastAsia"/>
          <w:sz w:val="24"/>
        </w:rPr>
      </w:pPr>
      <w:r>
        <w:rPr>
          <w:rFonts w:ascii="宋体" w:hAnsi="宋体" w:cs="宋体" w:hint="eastAsia"/>
          <w:sz w:val="24"/>
        </w:rPr>
        <w:t>项目名称：                                    项目编号：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889"/>
        <w:gridCol w:w="919"/>
        <w:gridCol w:w="1155"/>
        <w:gridCol w:w="1577"/>
        <w:gridCol w:w="1417"/>
        <w:gridCol w:w="2188"/>
      </w:tblGrid>
      <w:tr w:rsidR="003F33CC" w14:paraId="7B4A1986" w14:textId="77777777">
        <w:trPr>
          <w:trHeight w:val="521"/>
        </w:trPr>
        <w:tc>
          <w:tcPr>
            <w:tcW w:w="847" w:type="dxa"/>
            <w:vAlign w:val="center"/>
          </w:tcPr>
          <w:p w14:paraId="60BB84A5" w14:textId="77777777" w:rsidR="003F33CC" w:rsidRDefault="00000000">
            <w:pPr>
              <w:spacing w:line="360" w:lineRule="auto"/>
              <w:rPr>
                <w:rFonts w:ascii="宋体" w:hAnsi="宋体" w:cs="宋体" w:hint="eastAsia"/>
                <w:sz w:val="24"/>
              </w:rPr>
            </w:pPr>
            <w:r>
              <w:rPr>
                <w:rFonts w:ascii="宋体" w:hAnsi="宋体" w:cs="宋体" w:hint="eastAsia"/>
                <w:sz w:val="24"/>
              </w:rPr>
              <w:t>序号</w:t>
            </w:r>
          </w:p>
        </w:tc>
        <w:tc>
          <w:tcPr>
            <w:tcW w:w="889" w:type="dxa"/>
            <w:vAlign w:val="center"/>
          </w:tcPr>
          <w:p w14:paraId="14DC8EE7" w14:textId="77777777" w:rsidR="003F33CC" w:rsidRDefault="00000000">
            <w:pPr>
              <w:spacing w:line="360" w:lineRule="auto"/>
              <w:rPr>
                <w:rFonts w:ascii="宋体" w:hAnsi="宋体" w:cs="宋体" w:hint="eastAsia"/>
                <w:sz w:val="24"/>
              </w:rPr>
            </w:pPr>
            <w:r>
              <w:rPr>
                <w:rFonts w:ascii="宋体" w:hAnsi="宋体" w:cs="宋体" w:hint="eastAsia"/>
                <w:sz w:val="24"/>
              </w:rPr>
              <w:t>姓名</w:t>
            </w:r>
          </w:p>
        </w:tc>
        <w:tc>
          <w:tcPr>
            <w:tcW w:w="919" w:type="dxa"/>
            <w:vAlign w:val="center"/>
          </w:tcPr>
          <w:p w14:paraId="6C62E90A" w14:textId="77777777" w:rsidR="003F33CC" w:rsidRDefault="00000000">
            <w:pPr>
              <w:spacing w:line="360" w:lineRule="auto"/>
              <w:rPr>
                <w:rFonts w:ascii="宋体" w:hAnsi="宋体" w:cs="宋体" w:hint="eastAsia"/>
                <w:sz w:val="24"/>
              </w:rPr>
            </w:pPr>
            <w:r>
              <w:rPr>
                <w:rFonts w:ascii="宋体" w:hAnsi="宋体" w:cs="宋体" w:hint="eastAsia"/>
                <w:sz w:val="24"/>
              </w:rPr>
              <w:t>性别</w:t>
            </w:r>
          </w:p>
        </w:tc>
        <w:tc>
          <w:tcPr>
            <w:tcW w:w="1155" w:type="dxa"/>
            <w:vAlign w:val="center"/>
          </w:tcPr>
          <w:p w14:paraId="29931C85" w14:textId="77777777" w:rsidR="003F33CC" w:rsidRDefault="00000000">
            <w:pPr>
              <w:spacing w:line="360" w:lineRule="auto"/>
              <w:jc w:val="center"/>
              <w:rPr>
                <w:rFonts w:ascii="宋体" w:hAnsi="宋体" w:cs="宋体" w:hint="eastAsia"/>
                <w:sz w:val="24"/>
              </w:rPr>
            </w:pPr>
            <w:r>
              <w:rPr>
                <w:rFonts w:ascii="宋体" w:hAnsi="宋体" w:cs="宋体" w:hint="eastAsia"/>
                <w:sz w:val="24"/>
              </w:rPr>
              <w:t>专业</w:t>
            </w:r>
          </w:p>
        </w:tc>
        <w:tc>
          <w:tcPr>
            <w:tcW w:w="1577" w:type="dxa"/>
            <w:vAlign w:val="center"/>
          </w:tcPr>
          <w:p w14:paraId="0BB9E5C6" w14:textId="77777777" w:rsidR="003F33CC" w:rsidRDefault="00000000">
            <w:pPr>
              <w:spacing w:line="360" w:lineRule="auto"/>
              <w:rPr>
                <w:rFonts w:ascii="宋体" w:hAnsi="宋体" w:cs="宋体" w:hint="eastAsia"/>
                <w:sz w:val="24"/>
              </w:rPr>
            </w:pPr>
            <w:r>
              <w:rPr>
                <w:rFonts w:ascii="宋体" w:hAnsi="宋体" w:cs="宋体" w:hint="eastAsia"/>
                <w:sz w:val="24"/>
              </w:rPr>
              <w:t>职称（学历）</w:t>
            </w:r>
          </w:p>
        </w:tc>
        <w:tc>
          <w:tcPr>
            <w:tcW w:w="1417" w:type="dxa"/>
            <w:vAlign w:val="center"/>
          </w:tcPr>
          <w:p w14:paraId="75B08D08" w14:textId="77777777" w:rsidR="003F33CC" w:rsidRDefault="00000000">
            <w:pPr>
              <w:spacing w:line="360" w:lineRule="auto"/>
              <w:rPr>
                <w:rFonts w:ascii="宋体" w:hAnsi="宋体" w:cs="宋体" w:hint="eastAsia"/>
                <w:sz w:val="24"/>
              </w:rPr>
            </w:pPr>
            <w:r>
              <w:rPr>
                <w:rFonts w:ascii="宋体" w:hAnsi="宋体" w:cs="宋体" w:hint="eastAsia"/>
                <w:sz w:val="24"/>
              </w:rPr>
              <w:t>工作年限</w:t>
            </w:r>
          </w:p>
        </w:tc>
        <w:tc>
          <w:tcPr>
            <w:tcW w:w="2188" w:type="dxa"/>
            <w:vAlign w:val="center"/>
          </w:tcPr>
          <w:p w14:paraId="111F5D47" w14:textId="77777777" w:rsidR="003F33CC" w:rsidRDefault="00000000">
            <w:pPr>
              <w:spacing w:line="360" w:lineRule="auto"/>
              <w:jc w:val="center"/>
              <w:rPr>
                <w:rFonts w:ascii="宋体" w:hAnsi="宋体" w:cs="宋体" w:hint="eastAsia"/>
                <w:sz w:val="24"/>
              </w:rPr>
            </w:pPr>
            <w:r>
              <w:rPr>
                <w:rFonts w:ascii="宋体" w:hAnsi="宋体" w:cs="宋体" w:hint="eastAsia"/>
                <w:sz w:val="24"/>
              </w:rPr>
              <w:t>拟在本项目中担任的工作</w:t>
            </w:r>
          </w:p>
        </w:tc>
      </w:tr>
      <w:tr w:rsidR="003F33CC" w14:paraId="053A5DF7" w14:textId="77777777">
        <w:trPr>
          <w:trHeight w:val="463"/>
        </w:trPr>
        <w:tc>
          <w:tcPr>
            <w:tcW w:w="847" w:type="dxa"/>
          </w:tcPr>
          <w:p w14:paraId="64C21460" w14:textId="77777777" w:rsidR="003F33CC" w:rsidRDefault="003F33CC">
            <w:pPr>
              <w:spacing w:line="360" w:lineRule="auto"/>
              <w:rPr>
                <w:rFonts w:ascii="宋体" w:hAnsi="宋体" w:cs="宋体" w:hint="eastAsia"/>
                <w:sz w:val="24"/>
              </w:rPr>
            </w:pPr>
          </w:p>
        </w:tc>
        <w:tc>
          <w:tcPr>
            <w:tcW w:w="889" w:type="dxa"/>
          </w:tcPr>
          <w:p w14:paraId="049499E5" w14:textId="77777777" w:rsidR="003F33CC" w:rsidRDefault="003F33CC">
            <w:pPr>
              <w:spacing w:line="360" w:lineRule="auto"/>
              <w:rPr>
                <w:rFonts w:ascii="宋体" w:hAnsi="宋体" w:cs="宋体" w:hint="eastAsia"/>
                <w:sz w:val="24"/>
              </w:rPr>
            </w:pPr>
          </w:p>
        </w:tc>
        <w:tc>
          <w:tcPr>
            <w:tcW w:w="919" w:type="dxa"/>
          </w:tcPr>
          <w:p w14:paraId="53E092B3" w14:textId="77777777" w:rsidR="003F33CC" w:rsidRDefault="003F33CC">
            <w:pPr>
              <w:spacing w:line="360" w:lineRule="auto"/>
              <w:rPr>
                <w:rFonts w:ascii="宋体" w:hAnsi="宋体" w:cs="宋体" w:hint="eastAsia"/>
                <w:sz w:val="24"/>
              </w:rPr>
            </w:pPr>
          </w:p>
        </w:tc>
        <w:tc>
          <w:tcPr>
            <w:tcW w:w="1155" w:type="dxa"/>
          </w:tcPr>
          <w:p w14:paraId="6968B2D1" w14:textId="77777777" w:rsidR="003F33CC" w:rsidRDefault="003F33CC">
            <w:pPr>
              <w:spacing w:line="360" w:lineRule="auto"/>
              <w:rPr>
                <w:rFonts w:ascii="宋体" w:hAnsi="宋体" w:cs="宋体" w:hint="eastAsia"/>
                <w:sz w:val="24"/>
              </w:rPr>
            </w:pPr>
          </w:p>
        </w:tc>
        <w:tc>
          <w:tcPr>
            <w:tcW w:w="1577" w:type="dxa"/>
          </w:tcPr>
          <w:p w14:paraId="70A0FB4D" w14:textId="77777777" w:rsidR="003F33CC" w:rsidRDefault="003F33CC">
            <w:pPr>
              <w:spacing w:line="360" w:lineRule="auto"/>
              <w:rPr>
                <w:rFonts w:ascii="宋体" w:hAnsi="宋体" w:cs="宋体" w:hint="eastAsia"/>
                <w:sz w:val="24"/>
              </w:rPr>
            </w:pPr>
          </w:p>
        </w:tc>
        <w:tc>
          <w:tcPr>
            <w:tcW w:w="1417" w:type="dxa"/>
          </w:tcPr>
          <w:p w14:paraId="6AD5B115" w14:textId="77777777" w:rsidR="003F33CC" w:rsidRDefault="003F33CC">
            <w:pPr>
              <w:spacing w:line="360" w:lineRule="auto"/>
              <w:rPr>
                <w:rFonts w:ascii="宋体" w:hAnsi="宋体" w:cs="宋体" w:hint="eastAsia"/>
                <w:sz w:val="24"/>
              </w:rPr>
            </w:pPr>
          </w:p>
        </w:tc>
        <w:tc>
          <w:tcPr>
            <w:tcW w:w="2188" w:type="dxa"/>
          </w:tcPr>
          <w:p w14:paraId="22F75310" w14:textId="77777777" w:rsidR="003F33CC" w:rsidRDefault="003F33CC">
            <w:pPr>
              <w:spacing w:line="360" w:lineRule="auto"/>
              <w:rPr>
                <w:rFonts w:ascii="宋体" w:hAnsi="宋体" w:cs="宋体" w:hint="eastAsia"/>
                <w:sz w:val="24"/>
              </w:rPr>
            </w:pPr>
          </w:p>
        </w:tc>
      </w:tr>
      <w:tr w:rsidR="003F33CC" w14:paraId="7C95E8EC" w14:textId="77777777">
        <w:trPr>
          <w:trHeight w:val="463"/>
        </w:trPr>
        <w:tc>
          <w:tcPr>
            <w:tcW w:w="847" w:type="dxa"/>
          </w:tcPr>
          <w:p w14:paraId="2B337558" w14:textId="77777777" w:rsidR="003F33CC" w:rsidRDefault="003F33CC">
            <w:pPr>
              <w:spacing w:line="360" w:lineRule="auto"/>
              <w:rPr>
                <w:rFonts w:ascii="宋体" w:hAnsi="宋体" w:cs="宋体" w:hint="eastAsia"/>
                <w:sz w:val="24"/>
              </w:rPr>
            </w:pPr>
          </w:p>
        </w:tc>
        <w:tc>
          <w:tcPr>
            <w:tcW w:w="889" w:type="dxa"/>
          </w:tcPr>
          <w:p w14:paraId="702975AD" w14:textId="77777777" w:rsidR="003F33CC" w:rsidRDefault="003F33CC">
            <w:pPr>
              <w:spacing w:line="360" w:lineRule="auto"/>
              <w:rPr>
                <w:rFonts w:ascii="宋体" w:hAnsi="宋体" w:cs="宋体" w:hint="eastAsia"/>
                <w:sz w:val="24"/>
              </w:rPr>
            </w:pPr>
          </w:p>
        </w:tc>
        <w:tc>
          <w:tcPr>
            <w:tcW w:w="919" w:type="dxa"/>
          </w:tcPr>
          <w:p w14:paraId="01945D58" w14:textId="77777777" w:rsidR="003F33CC" w:rsidRDefault="003F33CC">
            <w:pPr>
              <w:spacing w:line="360" w:lineRule="auto"/>
              <w:rPr>
                <w:rFonts w:ascii="宋体" w:hAnsi="宋体" w:cs="宋体" w:hint="eastAsia"/>
                <w:sz w:val="24"/>
              </w:rPr>
            </w:pPr>
          </w:p>
        </w:tc>
        <w:tc>
          <w:tcPr>
            <w:tcW w:w="1155" w:type="dxa"/>
          </w:tcPr>
          <w:p w14:paraId="33CDB73C" w14:textId="77777777" w:rsidR="003F33CC" w:rsidRDefault="003F33CC">
            <w:pPr>
              <w:spacing w:line="360" w:lineRule="auto"/>
              <w:rPr>
                <w:rFonts w:ascii="宋体" w:hAnsi="宋体" w:cs="宋体" w:hint="eastAsia"/>
                <w:sz w:val="24"/>
              </w:rPr>
            </w:pPr>
          </w:p>
        </w:tc>
        <w:tc>
          <w:tcPr>
            <w:tcW w:w="1577" w:type="dxa"/>
          </w:tcPr>
          <w:p w14:paraId="75FB5076" w14:textId="77777777" w:rsidR="003F33CC" w:rsidRDefault="003F33CC">
            <w:pPr>
              <w:spacing w:line="360" w:lineRule="auto"/>
              <w:rPr>
                <w:rFonts w:ascii="宋体" w:hAnsi="宋体" w:cs="宋体" w:hint="eastAsia"/>
                <w:sz w:val="24"/>
              </w:rPr>
            </w:pPr>
          </w:p>
        </w:tc>
        <w:tc>
          <w:tcPr>
            <w:tcW w:w="1417" w:type="dxa"/>
          </w:tcPr>
          <w:p w14:paraId="454AB823" w14:textId="77777777" w:rsidR="003F33CC" w:rsidRDefault="003F33CC">
            <w:pPr>
              <w:spacing w:line="360" w:lineRule="auto"/>
              <w:rPr>
                <w:rFonts w:ascii="宋体" w:hAnsi="宋体" w:cs="宋体" w:hint="eastAsia"/>
                <w:sz w:val="24"/>
              </w:rPr>
            </w:pPr>
          </w:p>
        </w:tc>
        <w:tc>
          <w:tcPr>
            <w:tcW w:w="2188" w:type="dxa"/>
          </w:tcPr>
          <w:p w14:paraId="5E870349" w14:textId="77777777" w:rsidR="003F33CC" w:rsidRDefault="003F33CC">
            <w:pPr>
              <w:spacing w:line="360" w:lineRule="auto"/>
              <w:rPr>
                <w:rFonts w:ascii="宋体" w:hAnsi="宋体" w:cs="宋体" w:hint="eastAsia"/>
                <w:sz w:val="24"/>
              </w:rPr>
            </w:pPr>
          </w:p>
        </w:tc>
      </w:tr>
      <w:tr w:rsidR="003F33CC" w14:paraId="532A8905" w14:textId="77777777">
        <w:trPr>
          <w:trHeight w:val="463"/>
        </w:trPr>
        <w:tc>
          <w:tcPr>
            <w:tcW w:w="847" w:type="dxa"/>
          </w:tcPr>
          <w:p w14:paraId="1E15AB09" w14:textId="77777777" w:rsidR="003F33CC" w:rsidRDefault="003F33CC">
            <w:pPr>
              <w:spacing w:line="360" w:lineRule="auto"/>
              <w:rPr>
                <w:rFonts w:ascii="宋体" w:hAnsi="宋体" w:cs="宋体" w:hint="eastAsia"/>
                <w:sz w:val="24"/>
              </w:rPr>
            </w:pPr>
          </w:p>
        </w:tc>
        <w:tc>
          <w:tcPr>
            <w:tcW w:w="889" w:type="dxa"/>
          </w:tcPr>
          <w:p w14:paraId="404F3124" w14:textId="77777777" w:rsidR="003F33CC" w:rsidRDefault="003F33CC">
            <w:pPr>
              <w:spacing w:line="360" w:lineRule="auto"/>
              <w:rPr>
                <w:rFonts w:ascii="宋体" w:hAnsi="宋体" w:cs="宋体" w:hint="eastAsia"/>
                <w:sz w:val="24"/>
              </w:rPr>
            </w:pPr>
          </w:p>
        </w:tc>
        <w:tc>
          <w:tcPr>
            <w:tcW w:w="919" w:type="dxa"/>
          </w:tcPr>
          <w:p w14:paraId="391D06BF" w14:textId="77777777" w:rsidR="003F33CC" w:rsidRDefault="003F33CC">
            <w:pPr>
              <w:spacing w:line="360" w:lineRule="auto"/>
              <w:rPr>
                <w:rFonts w:ascii="宋体" w:hAnsi="宋体" w:cs="宋体" w:hint="eastAsia"/>
                <w:sz w:val="24"/>
              </w:rPr>
            </w:pPr>
          </w:p>
        </w:tc>
        <w:tc>
          <w:tcPr>
            <w:tcW w:w="1155" w:type="dxa"/>
          </w:tcPr>
          <w:p w14:paraId="2998B0F8" w14:textId="77777777" w:rsidR="003F33CC" w:rsidRDefault="003F33CC">
            <w:pPr>
              <w:spacing w:line="360" w:lineRule="auto"/>
              <w:rPr>
                <w:rFonts w:ascii="宋体" w:hAnsi="宋体" w:cs="宋体" w:hint="eastAsia"/>
                <w:sz w:val="24"/>
              </w:rPr>
            </w:pPr>
          </w:p>
        </w:tc>
        <w:tc>
          <w:tcPr>
            <w:tcW w:w="1577" w:type="dxa"/>
          </w:tcPr>
          <w:p w14:paraId="61C9DCEE" w14:textId="77777777" w:rsidR="003F33CC" w:rsidRDefault="003F33CC">
            <w:pPr>
              <w:spacing w:line="360" w:lineRule="auto"/>
              <w:rPr>
                <w:rFonts w:ascii="宋体" w:hAnsi="宋体" w:cs="宋体" w:hint="eastAsia"/>
                <w:sz w:val="24"/>
              </w:rPr>
            </w:pPr>
          </w:p>
        </w:tc>
        <w:tc>
          <w:tcPr>
            <w:tcW w:w="1417" w:type="dxa"/>
          </w:tcPr>
          <w:p w14:paraId="182D7134" w14:textId="77777777" w:rsidR="003F33CC" w:rsidRDefault="003F33CC">
            <w:pPr>
              <w:spacing w:line="360" w:lineRule="auto"/>
              <w:rPr>
                <w:rFonts w:ascii="宋体" w:hAnsi="宋体" w:cs="宋体" w:hint="eastAsia"/>
                <w:sz w:val="24"/>
              </w:rPr>
            </w:pPr>
          </w:p>
        </w:tc>
        <w:tc>
          <w:tcPr>
            <w:tcW w:w="2188" w:type="dxa"/>
          </w:tcPr>
          <w:p w14:paraId="225C8A18" w14:textId="77777777" w:rsidR="003F33CC" w:rsidRDefault="003F33CC">
            <w:pPr>
              <w:spacing w:line="360" w:lineRule="auto"/>
              <w:rPr>
                <w:rFonts w:ascii="宋体" w:hAnsi="宋体" w:cs="宋体" w:hint="eastAsia"/>
                <w:sz w:val="24"/>
              </w:rPr>
            </w:pPr>
          </w:p>
        </w:tc>
      </w:tr>
      <w:tr w:rsidR="003F33CC" w14:paraId="77FF9DA4" w14:textId="77777777">
        <w:trPr>
          <w:trHeight w:val="463"/>
        </w:trPr>
        <w:tc>
          <w:tcPr>
            <w:tcW w:w="847" w:type="dxa"/>
          </w:tcPr>
          <w:p w14:paraId="21D7578A" w14:textId="77777777" w:rsidR="003F33CC" w:rsidRDefault="003F33CC">
            <w:pPr>
              <w:spacing w:line="360" w:lineRule="auto"/>
              <w:rPr>
                <w:rFonts w:ascii="宋体" w:hAnsi="宋体" w:cs="宋体" w:hint="eastAsia"/>
                <w:sz w:val="24"/>
              </w:rPr>
            </w:pPr>
          </w:p>
        </w:tc>
        <w:tc>
          <w:tcPr>
            <w:tcW w:w="889" w:type="dxa"/>
          </w:tcPr>
          <w:p w14:paraId="5D4610FD" w14:textId="77777777" w:rsidR="003F33CC" w:rsidRDefault="003F33CC">
            <w:pPr>
              <w:spacing w:line="360" w:lineRule="auto"/>
              <w:rPr>
                <w:rFonts w:ascii="宋体" w:hAnsi="宋体" w:cs="宋体" w:hint="eastAsia"/>
                <w:sz w:val="24"/>
              </w:rPr>
            </w:pPr>
          </w:p>
        </w:tc>
        <w:tc>
          <w:tcPr>
            <w:tcW w:w="919" w:type="dxa"/>
          </w:tcPr>
          <w:p w14:paraId="64069B2A" w14:textId="77777777" w:rsidR="003F33CC" w:rsidRDefault="003F33CC">
            <w:pPr>
              <w:spacing w:line="360" w:lineRule="auto"/>
              <w:rPr>
                <w:rFonts w:ascii="宋体" w:hAnsi="宋体" w:cs="宋体" w:hint="eastAsia"/>
                <w:sz w:val="24"/>
              </w:rPr>
            </w:pPr>
          </w:p>
        </w:tc>
        <w:tc>
          <w:tcPr>
            <w:tcW w:w="1155" w:type="dxa"/>
          </w:tcPr>
          <w:p w14:paraId="6C7B919E" w14:textId="77777777" w:rsidR="003F33CC" w:rsidRDefault="003F33CC">
            <w:pPr>
              <w:spacing w:line="360" w:lineRule="auto"/>
              <w:rPr>
                <w:rFonts w:ascii="宋体" w:hAnsi="宋体" w:cs="宋体" w:hint="eastAsia"/>
                <w:sz w:val="24"/>
              </w:rPr>
            </w:pPr>
          </w:p>
        </w:tc>
        <w:tc>
          <w:tcPr>
            <w:tcW w:w="1577" w:type="dxa"/>
          </w:tcPr>
          <w:p w14:paraId="5B8E41CC" w14:textId="77777777" w:rsidR="003F33CC" w:rsidRDefault="003F33CC">
            <w:pPr>
              <w:spacing w:line="360" w:lineRule="auto"/>
              <w:rPr>
                <w:rFonts w:ascii="宋体" w:hAnsi="宋体" w:cs="宋体" w:hint="eastAsia"/>
                <w:sz w:val="24"/>
              </w:rPr>
            </w:pPr>
          </w:p>
        </w:tc>
        <w:tc>
          <w:tcPr>
            <w:tcW w:w="1417" w:type="dxa"/>
          </w:tcPr>
          <w:p w14:paraId="7B7F226C" w14:textId="77777777" w:rsidR="003F33CC" w:rsidRDefault="003F33CC">
            <w:pPr>
              <w:spacing w:line="360" w:lineRule="auto"/>
              <w:rPr>
                <w:rFonts w:ascii="宋体" w:hAnsi="宋体" w:cs="宋体" w:hint="eastAsia"/>
                <w:sz w:val="24"/>
              </w:rPr>
            </w:pPr>
          </w:p>
        </w:tc>
        <w:tc>
          <w:tcPr>
            <w:tcW w:w="2188" w:type="dxa"/>
          </w:tcPr>
          <w:p w14:paraId="575877FA" w14:textId="77777777" w:rsidR="003F33CC" w:rsidRDefault="003F33CC">
            <w:pPr>
              <w:spacing w:line="360" w:lineRule="auto"/>
              <w:rPr>
                <w:rFonts w:ascii="宋体" w:hAnsi="宋体" w:cs="宋体" w:hint="eastAsia"/>
                <w:sz w:val="24"/>
              </w:rPr>
            </w:pPr>
          </w:p>
        </w:tc>
      </w:tr>
      <w:tr w:rsidR="003F33CC" w14:paraId="58E671B3" w14:textId="77777777">
        <w:trPr>
          <w:trHeight w:val="463"/>
        </w:trPr>
        <w:tc>
          <w:tcPr>
            <w:tcW w:w="847" w:type="dxa"/>
          </w:tcPr>
          <w:p w14:paraId="244F8508" w14:textId="77777777" w:rsidR="003F33CC" w:rsidRDefault="003F33CC">
            <w:pPr>
              <w:spacing w:line="360" w:lineRule="auto"/>
              <w:rPr>
                <w:rFonts w:ascii="宋体" w:hAnsi="宋体" w:cs="宋体" w:hint="eastAsia"/>
                <w:sz w:val="24"/>
              </w:rPr>
            </w:pPr>
          </w:p>
        </w:tc>
        <w:tc>
          <w:tcPr>
            <w:tcW w:w="889" w:type="dxa"/>
          </w:tcPr>
          <w:p w14:paraId="19AF3F7A" w14:textId="77777777" w:rsidR="003F33CC" w:rsidRDefault="003F33CC">
            <w:pPr>
              <w:spacing w:line="360" w:lineRule="auto"/>
              <w:rPr>
                <w:rFonts w:ascii="宋体" w:hAnsi="宋体" w:cs="宋体" w:hint="eastAsia"/>
                <w:sz w:val="24"/>
              </w:rPr>
            </w:pPr>
          </w:p>
        </w:tc>
        <w:tc>
          <w:tcPr>
            <w:tcW w:w="919" w:type="dxa"/>
          </w:tcPr>
          <w:p w14:paraId="7322EE4E" w14:textId="77777777" w:rsidR="003F33CC" w:rsidRDefault="003F33CC">
            <w:pPr>
              <w:spacing w:line="360" w:lineRule="auto"/>
              <w:rPr>
                <w:rFonts w:ascii="宋体" w:hAnsi="宋体" w:cs="宋体" w:hint="eastAsia"/>
                <w:sz w:val="24"/>
              </w:rPr>
            </w:pPr>
          </w:p>
        </w:tc>
        <w:tc>
          <w:tcPr>
            <w:tcW w:w="1155" w:type="dxa"/>
          </w:tcPr>
          <w:p w14:paraId="1E1D0F03" w14:textId="77777777" w:rsidR="003F33CC" w:rsidRDefault="003F33CC">
            <w:pPr>
              <w:spacing w:line="360" w:lineRule="auto"/>
              <w:rPr>
                <w:rFonts w:ascii="宋体" w:hAnsi="宋体" w:cs="宋体" w:hint="eastAsia"/>
                <w:sz w:val="24"/>
              </w:rPr>
            </w:pPr>
          </w:p>
        </w:tc>
        <w:tc>
          <w:tcPr>
            <w:tcW w:w="1577" w:type="dxa"/>
          </w:tcPr>
          <w:p w14:paraId="5BD5B67D" w14:textId="77777777" w:rsidR="003F33CC" w:rsidRDefault="003F33CC">
            <w:pPr>
              <w:spacing w:line="360" w:lineRule="auto"/>
              <w:rPr>
                <w:rFonts w:ascii="宋体" w:hAnsi="宋体" w:cs="宋体" w:hint="eastAsia"/>
                <w:sz w:val="24"/>
              </w:rPr>
            </w:pPr>
          </w:p>
        </w:tc>
        <w:tc>
          <w:tcPr>
            <w:tcW w:w="1417" w:type="dxa"/>
          </w:tcPr>
          <w:p w14:paraId="30C6AF6E" w14:textId="77777777" w:rsidR="003F33CC" w:rsidRDefault="003F33CC">
            <w:pPr>
              <w:spacing w:line="360" w:lineRule="auto"/>
              <w:rPr>
                <w:rFonts w:ascii="宋体" w:hAnsi="宋体" w:cs="宋体" w:hint="eastAsia"/>
                <w:sz w:val="24"/>
              </w:rPr>
            </w:pPr>
          </w:p>
        </w:tc>
        <w:tc>
          <w:tcPr>
            <w:tcW w:w="2188" w:type="dxa"/>
          </w:tcPr>
          <w:p w14:paraId="5144D684" w14:textId="77777777" w:rsidR="003F33CC" w:rsidRDefault="003F33CC">
            <w:pPr>
              <w:spacing w:line="360" w:lineRule="auto"/>
              <w:rPr>
                <w:rFonts w:ascii="宋体" w:hAnsi="宋体" w:cs="宋体" w:hint="eastAsia"/>
                <w:sz w:val="24"/>
              </w:rPr>
            </w:pPr>
          </w:p>
        </w:tc>
      </w:tr>
      <w:tr w:rsidR="003F33CC" w14:paraId="47543EAA" w14:textId="77777777">
        <w:trPr>
          <w:trHeight w:val="463"/>
        </w:trPr>
        <w:tc>
          <w:tcPr>
            <w:tcW w:w="847" w:type="dxa"/>
          </w:tcPr>
          <w:p w14:paraId="1BA4C183" w14:textId="77777777" w:rsidR="003F33CC" w:rsidRDefault="003F33CC">
            <w:pPr>
              <w:spacing w:line="360" w:lineRule="auto"/>
              <w:rPr>
                <w:rFonts w:ascii="宋体" w:hAnsi="宋体" w:cs="宋体" w:hint="eastAsia"/>
                <w:sz w:val="24"/>
              </w:rPr>
            </w:pPr>
          </w:p>
        </w:tc>
        <w:tc>
          <w:tcPr>
            <w:tcW w:w="889" w:type="dxa"/>
          </w:tcPr>
          <w:p w14:paraId="1AA07E22" w14:textId="77777777" w:rsidR="003F33CC" w:rsidRDefault="003F33CC">
            <w:pPr>
              <w:spacing w:line="360" w:lineRule="auto"/>
              <w:rPr>
                <w:rFonts w:ascii="宋体" w:hAnsi="宋体" w:cs="宋体" w:hint="eastAsia"/>
                <w:sz w:val="24"/>
              </w:rPr>
            </w:pPr>
          </w:p>
        </w:tc>
        <w:tc>
          <w:tcPr>
            <w:tcW w:w="919" w:type="dxa"/>
          </w:tcPr>
          <w:p w14:paraId="1A139307" w14:textId="77777777" w:rsidR="003F33CC" w:rsidRDefault="003F33CC">
            <w:pPr>
              <w:spacing w:line="360" w:lineRule="auto"/>
              <w:rPr>
                <w:rFonts w:ascii="宋体" w:hAnsi="宋体" w:cs="宋体" w:hint="eastAsia"/>
                <w:sz w:val="24"/>
              </w:rPr>
            </w:pPr>
          </w:p>
        </w:tc>
        <w:tc>
          <w:tcPr>
            <w:tcW w:w="1155" w:type="dxa"/>
          </w:tcPr>
          <w:p w14:paraId="7BFC419D" w14:textId="77777777" w:rsidR="003F33CC" w:rsidRDefault="003F33CC">
            <w:pPr>
              <w:spacing w:line="360" w:lineRule="auto"/>
              <w:rPr>
                <w:rFonts w:ascii="宋体" w:hAnsi="宋体" w:cs="宋体" w:hint="eastAsia"/>
                <w:sz w:val="24"/>
              </w:rPr>
            </w:pPr>
          </w:p>
        </w:tc>
        <w:tc>
          <w:tcPr>
            <w:tcW w:w="1577" w:type="dxa"/>
          </w:tcPr>
          <w:p w14:paraId="176E2E95" w14:textId="77777777" w:rsidR="003F33CC" w:rsidRDefault="003F33CC">
            <w:pPr>
              <w:spacing w:line="360" w:lineRule="auto"/>
              <w:rPr>
                <w:rFonts w:ascii="宋体" w:hAnsi="宋体" w:cs="宋体" w:hint="eastAsia"/>
                <w:sz w:val="24"/>
              </w:rPr>
            </w:pPr>
          </w:p>
        </w:tc>
        <w:tc>
          <w:tcPr>
            <w:tcW w:w="1417" w:type="dxa"/>
          </w:tcPr>
          <w:p w14:paraId="78FDB80F" w14:textId="77777777" w:rsidR="003F33CC" w:rsidRDefault="003F33CC">
            <w:pPr>
              <w:spacing w:line="360" w:lineRule="auto"/>
              <w:rPr>
                <w:rFonts w:ascii="宋体" w:hAnsi="宋体" w:cs="宋体" w:hint="eastAsia"/>
                <w:sz w:val="24"/>
              </w:rPr>
            </w:pPr>
          </w:p>
        </w:tc>
        <w:tc>
          <w:tcPr>
            <w:tcW w:w="2188" w:type="dxa"/>
          </w:tcPr>
          <w:p w14:paraId="388AFE8D" w14:textId="77777777" w:rsidR="003F33CC" w:rsidRDefault="003F33CC">
            <w:pPr>
              <w:spacing w:line="360" w:lineRule="auto"/>
              <w:rPr>
                <w:rFonts w:ascii="宋体" w:hAnsi="宋体" w:cs="宋体" w:hint="eastAsia"/>
                <w:sz w:val="24"/>
              </w:rPr>
            </w:pPr>
          </w:p>
        </w:tc>
      </w:tr>
      <w:tr w:rsidR="003F33CC" w14:paraId="63E08CF5" w14:textId="77777777">
        <w:trPr>
          <w:trHeight w:val="463"/>
        </w:trPr>
        <w:tc>
          <w:tcPr>
            <w:tcW w:w="847" w:type="dxa"/>
          </w:tcPr>
          <w:p w14:paraId="05F4D8A0" w14:textId="77777777" w:rsidR="003F33CC" w:rsidRDefault="003F33CC">
            <w:pPr>
              <w:spacing w:line="360" w:lineRule="auto"/>
              <w:rPr>
                <w:rFonts w:ascii="宋体" w:hAnsi="宋体" w:cs="宋体" w:hint="eastAsia"/>
                <w:sz w:val="24"/>
              </w:rPr>
            </w:pPr>
          </w:p>
        </w:tc>
        <w:tc>
          <w:tcPr>
            <w:tcW w:w="889" w:type="dxa"/>
          </w:tcPr>
          <w:p w14:paraId="1D2735F0" w14:textId="77777777" w:rsidR="003F33CC" w:rsidRDefault="003F33CC">
            <w:pPr>
              <w:spacing w:line="360" w:lineRule="auto"/>
              <w:rPr>
                <w:rFonts w:ascii="宋体" w:hAnsi="宋体" w:cs="宋体" w:hint="eastAsia"/>
                <w:sz w:val="24"/>
              </w:rPr>
            </w:pPr>
          </w:p>
        </w:tc>
        <w:tc>
          <w:tcPr>
            <w:tcW w:w="919" w:type="dxa"/>
          </w:tcPr>
          <w:p w14:paraId="044CFA6E" w14:textId="77777777" w:rsidR="003F33CC" w:rsidRDefault="003F33CC">
            <w:pPr>
              <w:spacing w:line="360" w:lineRule="auto"/>
              <w:rPr>
                <w:rFonts w:ascii="宋体" w:hAnsi="宋体" w:cs="宋体" w:hint="eastAsia"/>
                <w:sz w:val="24"/>
              </w:rPr>
            </w:pPr>
          </w:p>
        </w:tc>
        <w:tc>
          <w:tcPr>
            <w:tcW w:w="1155" w:type="dxa"/>
          </w:tcPr>
          <w:p w14:paraId="182FF0F5" w14:textId="77777777" w:rsidR="003F33CC" w:rsidRDefault="003F33CC">
            <w:pPr>
              <w:spacing w:line="360" w:lineRule="auto"/>
              <w:rPr>
                <w:rFonts w:ascii="宋体" w:hAnsi="宋体" w:cs="宋体" w:hint="eastAsia"/>
                <w:sz w:val="24"/>
              </w:rPr>
            </w:pPr>
          </w:p>
        </w:tc>
        <w:tc>
          <w:tcPr>
            <w:tcW w:w="1577" w:type="dxa"/>
          </w:tcPr>
          <w:p w14:paraId="023B93D1" w14:textId="77777777" w:rsidR="003F33CC" w:rsidRDefault="003F33CC">
            <w:pPr>
              <w:spacing w:line="360" w:lineRule="auto"/>
              <w:rPr>
                <w:rFonts w:ascii="宋体" w:hAnsi="宋体" w:cs="宋体" w:hint="eastAsia"/>
                <w:sz w:val="24"/>
              </w:rPr>
            </w:pPr>
          </w:p>
        </w:tc>
        <w:tc>
          <w:tcPr>
            <w:tcW w:w="1417" w:type="dxa"/>
          </w:tcPr>
          <w:p w14:paraId="42A25DDE" w14:textId="77777777" w:rsidR="003F33CC" w:rsidRDefault="003F33CC">
            <w:pPr>
              <w:spacing w:line="360" w:lineRule="auto"/>
              <w:rPr>
                <w:rFonts w:ascii="宋体" w:hAnsi="宋体" w:cs="宋体" w:hint="eastAsia"/>
                <w:sz w:val="24"/>
              </w:rPr>
            </w:pPr>
          </w:p>
        </w:tc>
        <w:tc>
          <w:tcPr>
            <w:tcW w:w="2188" w:type="dxa"/>
          </w:tcPr>
          <w:p w14:paraId="69F7D62E" w14:textId="77777777" w:rsidR="003F33CC" w:rsidRDefault="003F33CC">
            <w:pPr>
              <w:spacing w:line="360" w:lineRule="auto"/>
              <w:rPr>
                <w:rFonts w:ascii="宋体" w:hAnsi="宋体" w:cs="宋体" w:hint="eastAsia"/>
                <w:sz w:val="24"/>
              </w:rPr>
            </w:pPr>
          </w:p>
        </w:tc>
      </w:tr>
      <w:tr w:rsidR="003F33CC" w14:paraId="576995D9" w14:textId="77777777">
        <w:trPr>
          <w:trHeight w:val="463"/>
        </w:trPr>
        <w:tc>
          <w:tcPr>
            <w:tcW w:w="847" w:type="dxa"/>
          </w:tcPr>
          <w:p w14:paraId="388C8293" w14:textId="77777777" w:rsidR="003F33CC" w:rsidRDefault="003F33CC">
            <w:pPr>
              <w:spacing w:line="360" w:lineRule="auto"/>
              <w:rPr>
                <w:rFonts w:ascii="宋体" w:hAnsi="宋体" w:cs="宋体" w:hint="eastAsia"/>
                <w:sz w:val="24"/>
              </w:rPr>
            </w:pPr>
          </w:p>
        </w:tc>
        <w:tc>
          <w:tcPr>
            <w:tcW w:w="889" w:type="dxa"/>
          </w:tcPr>
          <w:p w14:paraId="017A06A4" w14:textId="77777777" w:rsidR="003F33CC" w:rsidRDefault="003F33CC">
            <w:pPr>
              <w:spacing w:line="360" w:lineRule="auto"/>
              <w:rPr>
                <w:rFonts w:ascii="宋体" w:hAnsi="宋体" w:cs="宋体" w:hint="eastAsia"/>
                <w:sz w:val="24"/>
              </w:rPr>
            </w:pPr>
          </w:p>
        </w:tc>
        <w:tc>
          <w:tcPr>
            <w:tcW w:w="919" w:type="dxa"/>
          </w:tcPr>
          <w:p w14:paraId="415D6EC3" w14:textId="77777777" w:rsidR="003F33CC" w:rsidRDefault="003F33CC">
            <w:pPr>
              <w:spacing w:line="360" w:lineRule="auto"/>
              <w:rPr>
                <w:rFonts w:ascii="宋体" w:hAnsi="宋体" w:cs="宋体" w:hint="eastAsia"/>
                <w:sz w:val="24"/>
              </w:rPr>
            </w:pPr>
          </w:p>
        </w:tc>
        <w:tc>
          <w:tcPr>
            <w:tcW w:w="1155" w:type="dxa"/>
          </w:tcPr>
          <w:p w14:paraId="386EF6A0" w14:textId="77777777" w:rsidR="003F33CC" w:rsidRDefault="003F33CC">
            <w:pPr>
              <w:spacing w:line="360" w:lineRule="auto"/>
              <w:rPr>
                <w:rFonts w:ascii="宋体" w:hAnsi="宋体" w:cs="宋体" w:hint="eastAsia"/>
                <w:sz w:val="24"/>
              </w:rPr>
            </w:pPr>
          </w:p>
        </w:tc>
        <w:tc>
          <w:tcPr>
            <w:tcW w:w="1577" w:type="dxa"/>
          </w:tcPr>
          <w:p w14:paraId="13F81784" w14:textId="77777777" w:rsidR="003F33CC" w:rsidRDefault="003F33CC">
            <w:pPr>
              <w:spacing w:line="360" w:lineRule="auto"/>
              <w:rPr>
                <w:rFonts w:ascii="宋体" w:hAnsi="宋体" w:cs="宋体" w:hint="eastAsia"/>
                <w:sz w:val="24"/>
              </w:rPr>
            </w:pPr>
          </w:p>
        </w:tc>
        <w:tc>
          <w:tcPr>
            <w:tcW w:w="1417" w:type="dxa"/>
          </w:tcPr>
          <w:p w14:paraId="2FAAF00E" w14:textId="77777777" w:rsidR="003F33CC" w:rsidRDefault="003F33CC">
            <w:pPr>
              <w:spacing w:line="360" w:lineRule="auto"/>
              <w:rPr>
                <w:rFonts w:ascii="宋体" w:hAnsi="宋体" w:cs="宋体" w:hint="eastAsia"/>
                <w:sz w:val="24"/>
              </w:rPr>
            </w:pPr>
          </w:p>
        </w:tc>
        <w:tc>
          <w:tcPr>
            <w:tcW w:w="2188" w:type="dxa"/>
          </w:tcPr>
          <w:p w14:paraId="4BC81F67" w14:textId="77777777" w:rsidR="003F33CC" w:rsidRDefault="003F33CC">
            <w:pPr>
              <w:spacing w:line="360" w:lineRule="auto"/>
              <w:rPr>
                <w:rFonts w:ascii="宋体" w:hAnsi="宋体" w:cs="宋体" w:hint="eastAsia"/>
                <w:sz w:val="24"/>
              </w:rPr>
            </w:pPr>
          </w:p>
        </w:tc>
      </w:tr>
      <w:tr w:rsidR="003F33CC" w14:paraId="6528900D" w14:textId="77777777">
        <w:trPr>
          <w:trHeight w:val="463"/>
        </w:trPr>
        <w:tc>
          <w:tcPr>
            <w:tcW w:w="847" w:type="dxa"/>
          </w:tcPr>
          <w:p w14:paraId="08A68119" w14:textId="77777777" w:rsidR="003F33CC" w:rsidRDefault="003F33CC">
            <w:pPr>
              <w:spacing w:line="360" w:lineRule="auto"/>
              <w:rPr>
                <w:rFonts w:ascii="宋体" w:hAnsi="宋体" w:cs="宋体" w:hint="eastAsia"/>
                <w:sz w:val="24"/>
              </w:rPr>
            </w:pPr>
          </w:p>
        </w:tc>
        <w:tc>
          <w:tcPr>
            <w:tcW w:w="889" w:type="dxa"/>
          </w:tcPr>
          <w:p w14:paraId="76B358B2" w14:textId="77777777" w:rsidR="003F33CC" w:rsidRDefault="003F33CC">
            <w:pPr>
              <w:spacing w:line="360" w:lineRule="auto"/>
              <w:rPr>
                <w:rFonts w:ascii="宋体" w:hAnsi="宋体" w:cs="宋体" w:hint="eastAsia"/>
                <w:sz w:val="24"/>
              </w:rPr>
            </w:pPr>
          </w:p>
        </w:tc>
        <w:tc>
          <w:tcPr>
            <w:tcW w:w="919" w:type="dxa"/>
          </w:tcPr>
          <w:p w14:paraId="595EA2D8" w14:textId="77777777" w:rsidR="003F33CC" w:rsidRDefault="003F33CC">
            <w:pPr>
              <w:spacing w:line="360" w:lineRule="auto"/>
              <w:rPr>
                <w:rFonts w:ascii="宋体" w:hAnsi="宋体" w:cs="宋体" w:hint="eastAsia"/>
                <w:sz w:val="24"/>
              </w:rPr>
            </w:pPr>
          </w:p>
        </w:tc>
        <w:tc>
          <w:tcPr>
            <w:tcW w:w="1155" w:type="dxa"/>
          </w:tcPr>
          <w:p w14:paraId="1E9A0DD0" w14:textId="77777777" w:rsidR="003F33CC" w:rsidRDefault="003F33CC">
            <w:pPr>
              <w:spacing w:line="360" w:lineRule="auto"/>
              <w:rPr>
                <w:rFonts w:ascii="宋体" w:hAnsi="宋体" w:cs="宋体" w:hint="eastAsia"/>
                <w:sz w:val="24"/>
              </w:rPr>
            </w:pPr>
          </w:p>
        </w:tc>
        <w:tc>
          <w:tcPr>
            <w:tcW w:w="1577" w:type="dxa"/>
          </w:tcPr>
          <w:p w14:paraId="1710BA22" w14:textId="77777777" w:rsidR="003F33CC" w:rsidRDefault="003F33CC">
            <w:pPr>
              <w:spacing w:line="360" w:lineRule="auto"/>
              <w:rPr>
                <w:rFonts w:ascii="宋体" w:hAnsi="宋体" w:cs="宋体" w:hint="eastAsia"/>
                <w:sz w:val="24"/>
              </w:rPr>
            </w:pPr>
          </w:p>
        </w:tc>
        <w:tc>
          <w:tcPr>
            <w:tcW w:w="1417" w:type="dxa"/>
          </w:tcPr>
          <w:p w14:paraId="77C16E75" w14:textId="77777777" w:rsidR="003F33CC" w:rsidRDefault="003F33CC">
            <w:pPr>
              <w:spacing w:line="360" w:lineRule="auto"/>
              <w:rPr>
                <w:rFonts w:ascii="宋体" w:hAnsi="宋体" w:cs="宋体" w:hint="eastAsia"/>
                <w:sz w:val="24"/>
              </w:rPr>
            </w:pPr>
          </w:p>
        </w:tc>
        <w:tc>
          <w:tcPr>
            <w:tcW w:w="2188" w:type="dxa"/>
          </w:tcPr>
          <w:p w14:paraId="52B782FA" w14:textId="77777777" w:rsidR="003F33CC" w:rsidRDefault="003F33CC">
            <w:pPr>
              <w:spacing w:line="360" w:lineRule="auto"/>
              <w:rPr>
                <w:rFonts w:ascii="宋体" w:hAnsi="宋体" w:cs="宋体" w:hint="eastAsia"/>
                <w:sz w:val="24"/>
              </w:rPr>
            </w:pPr>
          </w:p>
        </w:tc>
      </w:tr>
      <w:tr w:rsidR="003F33CC" w14:paraId="476A3227" w14:textId="77777777">
        <w:trPr>
          <w:trHeight w:val="444"/>
        </w:trPr>
        <w:tc>
          <w:tcPr>
            <w:tcW w:w="847" w:type="dxa"/>
          </w:tcPr>
          <w:p w14:paraId="602B3DC1" w14:textId="77777777" w:rsidR="003F33CC" w:rsidRDefault="003F33CC">
            <w:pPr>
              <w:spacing w:line="360" w:lineRule="auto"/>
              <w:rPr>
                <w:rFonts w:ascii="宋体" w:hAnsi="宋体" w:cs="宋体" w:hint="eastAsia"/>
                <w:sz w:val="24"/>
              </w:rPr>
            </w:pPr>
          </w:p>
        </w:tc>
        <w:tc>
          <w:tcPr>
            <w:tcW w:w="889" w:type="dxa"/>
          </w:tcPr>
          <w:p w14:paraId="75ECF8B1" w14:textId="77777777" w:rsidR="003F33CC" w:rsidRDefault="003F33CC">
            <w:pPr>
              <w:spacing w:line="360" w:lineRule="auto"/>
              <w:rPr>
                <w:rFonts w:ascii="宋体" w:hAnsi="宋体" w:cs="宋体" w:hint="eastAsia"/>
                <w:sz w:val="24"/>
              </w:rPr>
            </w:pPr>
          </w:p>
        </w:tc>
        <w:tc>
          <w:tcPr>
            <w:tcW w:w="919" w:type="dxa"/>
          </w:tcPr>
          <w:p w14:paraId="1F0D8781" w14:textId="77777777" w:rsidR="003F33CC" w:rsidRDefault="003F33CC">
            <w:pPr>
              <w:spacing w:line="360" w:lineRule="auto"/>
              <w:rPr>
                <w:rFonts w:ascii="宋体" w:hAnsi="宋体" w:cs="宋体" w:hint="eastAsia"/>
                <w:sz w:val="24"/>
              </w:rPr>
            </w:pPr>
          </w:p>
        </w:tc>
        <w:tc>
          <w:tcPr>
            <w:tcW w:w="1155" w:type="dxa"/>
          </w:tcPr>
          <w:p w14:paraId="6514143C" w14:textId="77777777" w:rsidR="003F33CC" w:rsidRDefault="003F33CC">
            <w:pPr>
              <w:spacing w:line="360" w:lineRule="auto"/>
              <w:rPr>
                <w:rFonts w:ascii="宋体" w:hAnsi="宋体" w:cs="宋体" w:hint="eastAsia"/>
                <w:sz w:val="24"/>
              </w:rPr>
            </w:pPr>
          </w:p>
        </w:tc>
        <w:tc>
          <w:tcPr>
            <w:tcW w:w="1577" w:type="dxa"/>
          </w:tcPr>
          <w:p w14:paraId="4E5940BA" w14:textId="77777777" w:rsidR="003F33CC" w:rsidRDefault="003F33CC">
            <w:pPr>
              <w:spacing w:line="360" w:lineRule="auto"/>
              <w:rPr>
                <w:rFonts w:ascii="宋体" w:hAnsi="宋体" w:cs="宋体" w:hint="eastAsia"/>
                <w:sz w:val="24"/>
              </w:rPr>
            </w:pPr>
          </w:p>
        </w:tc>
        <w:tc>
          <w:tcPr>
            <w:tcW w:w="1417" w:type="dxa"/>
          </w:tcPr>
          <w:p w14:paraId="5114EDDF" w14:textId="77777777" w:rsidR="003F33CC" w:rsidRDefault="003F33CC">
            <w:pPr>
              <w:spacing w:line="360" w:lineRule="auto"/>
              <w:rPr>
                <w:rFonts w:ascii="宋体" w:hAnsi="宋体" w:cs="宋体" w:hint="eastAsia"/>
                <w:sz w:val="24"/>
              </w:rPr>
            </w:pPr>
          </w:p>
        </w:tc>
        <w:tc>
          <w:tcPr>
            <w:tcW w:w="2188" w:type="dxa"/>
          </w:tcPr>
          <w:p w14:paraId="2AF656BC" w14:textId="77777777" w:rsidR="003F33CC" w:rsidRDefault="003F33CC">
            <w:pPr>
              <w:spacing w:line="360" w:lineRule="auto"/>
              <w:rPr>
                <w:rFonts w:ascii="宋体" w:hAnsi="宋体" w:cs="宋体" w:hint="eastAsia"/>
                <w:sz w:val="24"/>
              </w:rPr>
            </w:pPr>
          </w:p>
        </w:tc>
      </w:tr>
      <w:tr w:rsidR="003F33CC" w14:paraId="1ABD072A" w14:textId="77777777">
        <w:trPr>
          <w:trHeight w:val="463"/>
        </w:trPr>
        <w:tc>
          <w:tcPr>
            <w:tcW w:w="847" w:type="dxa"/>
          </w:tcPr>
          <w:p w14:paraId="5012E36D" w14:textId="77777777" w:rsidR="003F33CC" w:rsidRDefault="003F33CC">
            <w:pPr>
              <w:spacing w:line="360" w:lineRule="auto"/>
              <w:rPr>
                <w:rFonts w:ascii="宋体" w:hAnsi="宋体" w:cs="宋体" w:hint="eastAsia"/>
                <w:sz w:val="24"/>
              </w:rPr>
            </w:pPr>
          </w:p>
        </w:tc>
        <w:tc>
          <w:tcPr>
            <w:tcW w:w="889" w:type="dxa"/>
          </w:tcPr>
          <w:p w14:paraId="7FAB9D97" w14:textId="77777777" w:rsidR="003F33CC" w:rsidRDefault="003F33CC">
            <w:pPr>
              <w:spacing w:line="360" w:lineRule="auto"/>
              <w:rPr>
                <w:rFonts w:ascii="宋体" w:hAnsi="宋体" w:cs="宋体" w:hint="eastAsia"/>
                <w:sz w:val="24"/>
              </w:rPr>
            </w:pPr>
          </w:p>
        </w:tc>
        <w:tc>
          <w:tcPr>
            <w:tcW w:w="919" w:type="dxa"/>
          </w:tcPr>
          <w:p w14:paraId="75C9B79E" w14:textId="77777777" w:rsidR="003F33CC" w:rsidRDefault="003F33CC">
            <w:pPr>
              <w:spacing w:line="360" w:lineRule="auto"/>
              <w:rPr>
                <w:rFonts w:ascii="宋体" w:hAnsi="宋体" w:cs="宋体" w:hint="eastAsia"/>
                <w:sz w:val="24"/>
              </w:rPr>
            </w:pPr>
          </w:p>
        </w:tc>
        <w:tc>
          <w:tcPr>
            <w:tcW w:w="1155" w:type="dxa"/>
          </w:tcPr>
          <w:p w14:paraId="56961BB6" w14:textId="77777777" w:rsidR="003F33CC" w:rsidRDefault="003F33CC">
            <w:pPr>
              <w:spacing w:line="360" w:lineRule="auto"/>
              <w:rPr>
                <w:rFonts w:ascii="宋体" w:hAnsi="宋体" w:cs="宋体" w:hint="eastAsia"/>
                <w:sz w:val="24"/>
              </w:rPr>
            </w:pPr>
          </w:p>
        </w:tc>
        <w:tc>
          <w:tcPr>
            <w:tcW w:w="1577" w:type="dxa"/>
          </w:tcPr>
          <w:p w14:paraId="57B203EF" w14:textId="77777777" w:rsidR="003F33CC" w:rsidRDefault="003F33CC">
            <w:pPr>
              <w:spacing w:line="360" w:lineRule="auto"/>
              <w:rPr>
                <w:rFonts w:ascii="宋体" w:hAnsi="宋体" w:cs="宋体" w:hint="eastAsia"/>
                <w:sz w:val="24"/>
              </w:rPr>
            </w:pPr>
          </w:p>
        </w:tc>
        <w:tc>
          <w:tcPr>
            <w:tcW w:w="1417" w:type="dxa"/>
          </w:tcPr>
          <w:p w14:paraId="634DDA76" w14:textId="77777777" w:rsidR="003F33CC" w:rsidRDefault="003F33CC">
            <w:pPr>
              <w:spacing w:line="360" w:lineRule="auto"/>
              <w:rPr>
                <w:rFonts w:ascii="宋体" w:hAnsi="宋体" w:cs="宋体" w:hint="eastAsia"/>
                <w:sz w:val="24"/>
              </w:rPr>
            </w:pPr>
          </w:p>
        </w:tc>
        <w:tc>
          <w:tcPr>
            <w:tcW w:w="2188" w:type="dxa"/>
          </w:tcPr>
          <w:p w14:paraId="3CC2DDA0" w14:textId="77777777" w:rsidR="003F33CC" w:rsidRDefault="003F33CC">
            <w:pPr>
              <w:spacing w:line="360" w:lineRule="auto"/>
              <w:rPr>
                <w:rFonts w:ascii="宋体" w:hAnsi="宋体" w:cs="宋体" w:hint="eastAsia"/>
                <w:sz w:val="24"/>
              </w:rPr>
            </w:pPr>
          </w:p>
        </w:tc>
      </w:tr>
    </w:tbl>
    <w:p w14:paraId="60C88709" w14:textId="77777777" w:rsidR="003F33CC" w:rsidRDefault="00000000">
      <w:pPr>
        <w:spacing w:line="360" w:lineRule="auto"/>
        <w:rPr>
          <w:rFonts w:ascii="宋体" w:hAnsi="宋体" w:cs="宋体" w:hint="eastAsia"/>
          <w:sz w:val="24"/>
        </w:rPr>
      </w:pPr>
      <w:r>
        <w:rPr>
          <w:rFonts w:ascii="宋体" w:hAnsi="宋体" w:cs="宋体" w:hint="eastAsia"/>
          <w:sz w:val="24"/>
        </w:rPr>
        <w:t>注：1  在填写时，如本表格不够可按相同格式自行增加。</w:t>
      </w:r>
    </w:p>
    <w:p w14:paraId="07F147A1" w14:textId="77777777" w:rsidR="003F33CC" w:rsidRDefault="00000000">
      <w:pPr>
        <w:spacing w:line="360" w:lineRule="auto"/>
        <w:ind w:firstLineChars="200" w:firstLine="480"/>
        <w:rPr>
          <w:rFonts w:ascii="宋体" w:hAnsi="宋体" w:cs="宋体" w:hint="eastAsia"/>
          <w:sz w:val="24"/>
        </w:rPr>
      </w:pPr>
      <w:r>
        <w:rPr>
          <w:rFonts w:ascii="宋体" w:hAnsi="宋体" w:cs="宋体" w:hint="eastAsia"/>
          <w:sz w:val="24"/>
        </w:rPr>
        <w:t>2  附身份证复印件加盖公章。</w:t>
      </w:r>
    </w:p>
    <w:p w14:paraId="4E55996B" w14:textId="77777777" w:rsidR="003F33CC" w:rsidRDefault="00000000">
      <w:pPr>
        <w:spacing w:line="360" w:lineRule="auto"/>
        <w:ind w:firstLineChars="200" w:firstLine="480"/>
        <w:rPr>
          <w:rFonts w:ascii="宋体" w:hAnsi="宋体" w:cs="宋体" w:hint="eastAsia"/>
          <w:sz w:val="24"/>
        </w:rPr>
      </w:pPr>
      <w:r>
        <w:rPr>
          <w:rFonts w:ascii="宋体" w:hAnsi="宋体" w:cs="宋体" w:hint="eastAsia"/>
          <w:sz w:val="24"/>
        </w:rPr>
        <w:t>3.项目主要人员相关证书复印件加盖公章（如：</w:t>
      </w:r>
      <w:r>
        <w:rPr>
          <w:rFonts w:ascii="宋体" w:hAnsi="宋体" w:hint="eastAsia"/>
          <w:sz w:val="24"/>
        </w:rPr>
        <w:t>注册建造师或注册监理工程师或注册造价工程师或注册城乡规划师证书等</w:t>
      </w:r>
      <w:r>
        <w:rPr>
          <w:rFonts w:ascii="宋体" w:hAnsi="宋体" w:cs="宋体" w:hint="eastAsia"/>
          <w:sz w:val="24"/>
        </w:rPr>
        <w:t>）。</w:t>
      </w:r>
    </w:p>
    <w:p w14:paraId="44EB84F9" w14:textId="77777777" w:rsidR="003F33CC" w:rsidRDefault="003F33CC">
      <w:pPr>
        <w:autoSpaceDE w:val="0"/>
        <w:autoSpaceDN w:val="0"/>
        <w:adjustRightInd w:val="0"/>
        <w:snapToGrid w:val="0"/>
        <w:spacing w:before="25" w:after="25" w:line="360" w:lineRule="auto"/>
        <w:rPr>
          <w:sz w:val="24"/>
        </w:rPr>
      </w:pPr>
    </w:p>
    <w:p w14:paraId="1A591BE7" w14:textId="77777777" w:rsidR="003F33CC" w:rsidRDefault="00000000">
      <w:pPr>
        <w:autoSpaceDE w:val="0"/>
        <w:autoSpaceDN w:val="0"/>
        <w:adjustRightInd w:val="0"/>
        <w:snapToGrid w:val="0"/>
        <w:spacing w:before="25" w:after="25" w:line="360" w:lineRule="auto"/>
        <w:rPr>
          <w:color w:val="000000"/>
          <w:sz w:val="24"/>
          <w:lang w:val="zh-CN"/>
        </w:rPr>
      </w:pPr>
      <w:r>
        <w:rPr>
          <w:sz w:val="24"/>
        </w:rPr>
        <w:t>供应商名称（加盖公章）</w:t>
      </w:r>
      <w:r>
        <w:rPr>
          <w:sz w:val="24"/>
          <w:lang w:val="zh-CN"/>
        </w:rPr>
        <w:t>：</w:t>
      </w:r>
      <w:r>
        <w:rPr>
          <w:sz w:val="24"/>
        </w:rPr>
        <w:t>______</w:t>
      </w:r>
    </w:p>
    <w:p w14:paraId="67901F6B" w14:textId="77777777" w:rsidR="003F33CC" w:rsidRDefault="00000000">
      <w:pPr>
        <w:autoSpaceDE w:val="0"/>
        <w:autoSpaceDN w:val="0"/>
        <w:adjustRightInd w:val="0"/>
        <w:snapToGrid w:val="0"/>
        <w:spacing w:before="25" w:after="25" w:line="360" w:lineRule="auto"/>
        <w:rPr>
          <w:rFonts w:ascii="宋体" w:hAnsi="宋体" w:hint="eastAsia"/>
          <w:sz w:val="24"/>
        </w:rPr>
      </w:pPr>
      <w:r>
        <w:rPr>
          <w:color w:val="000000"/>
          <w:sz w:val="24"/>
          <w:szCs w:val="20"/>
        </w:rPr>
        <w:lastRenderedPageBreak/>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rFonts w:ascii="宋体" w:hAnsi="宋体"/>
          <w:sz w:val="24"/>
        </w:rPr>
        <w:br w:type="page"/>
      </w:r>
    </w:p>
    <w:p w14:paraId="1F12360C" w14:textId="77777777" w:rsidR="003F33CC" w:rsidRDefault="00000000">
      <w:pPr>
        <w:tabs>
          <w:tab w:val="left" w:pos="360"/>
        </w:tabs>
        <w:snapToGrid w:val="0"/>
        <w:spacing w:line="360" w:lineRule="auto"/>
        <w:outlineLvl w:val="1"/>
        <w:rPr>
          <w:color w:val="000000"/>
          <w:sz w:val="24"/>
          <w:szCs w:val="20"/>
        </w:rPr>
      </w:pPr>
      <w:bookmarkStart w:id="775" w:name="_Toc491077916"/>
      <w:bookmarkStart w:id="776" w:name="_Toc89101736"/>
      <w:r>
        <w:rPr>
          <w:color w:val="000000"/>
          <w:sz w:val="24"/>
          <w:szCs w:val="20"/>
        </w:rPr>
        <w:t>1</w:t>
      </w:r>
      <w:bookmarkEnd w:id="775"/>
      <w:bookmarkEnd w:id="776"/>
      <w:r>
        <w:rPr>
          <w:rFonts w:hint="eastAsia"/>
          <w:color w:val="000000"/>
          <w:sz w:val="24"/>
          <w:szCs w:val="20"/>
        </w:rPr>
        <w:t xml:space="preserve">2 </w:t>
      </w:r>
      <w:r>
        <w:rPr>
          <w:rFonts w:hint="eastAsia"/>
          <w:color w:val="000000"/>
          <w:sz w:val="24"/>
          <w:szCs w:val="20"/>
        </w:rPr>
        <w:t>方案</w:t>
      </w:r>
    </w:p>
    <w:p w14:paraId="18B02C99" w14:textId="77777777" w:rsidR="003F33CC" w:rsidRDefault="00000000">
      <w:pPr>
        <w:pStyle w:val="ab"/>
        <w:spacing w:before="178" w:line="220" w:lineRule="auto"/>
        <w:ind w:left="42"/>
        <w:rPr>
          <w:rFonts w:hint="eastAsia"/>
          <w:sz w:val="21"/>
          <w:szCs w:val="21"/>
        </w:rPr>
      </w:pPr>
      <w:r>
        <w:rPr>
          <w:spacing w:val="-2"/>
          <w:sz w:val="21"/>
          <w:szCs w:val="21"/>
        </w:rPr>
        <w:t>（包括但不限于评分表中技术部分打分内容）</w:t>
      </w:r>
    </w:p>
    <w:p w14:paraId="39ABB2F0" w14:textId="77777777" w:rsidR="003F33CC" w:rsidRDefault="003F33CC">
      <w:pPr>
        <w:spacing w:line="220" w:lineRule="auto"/>
      </w:pPr>
    </w:p>
    <w:p w14:paraId="0AFC745D" w14:textId="77777777" w:rsidR="003F33CC" w:rsidRDefault="00000000">
      <w:pPr>
        <w:pStyle w:val="ab"/>
        <w:spacing w:before="68" w:line="219" w:lineRule="auto"/>
        <w:ind w:left="53"/>
        <w:rPr>
          <w:rFonts w:hint="eastAsia"/>
          <w:sz w:val="21"/>
          <w:szCs w:val="21"/>
        </w:rPr>
      </w:pPr>
      <w:r>
        <w:rPr>
          <w:spacing w:val="-7"/>
          <w:sz w:val="21"/>
          <w:szCs w:val="21"/>
        </w:rPr>
        <w:t>附表</w:t>
      </w:r>
    </w:p>
    <w:p w14:paraId="1208B8BA" w14:textId="77777777" w:rsidR="003F33CC" w:rsidRDefault="00000000">
      <w:pPr>
        <w:pStyle w:val="ab"/>
        <w:spacing w:before="262" w:line="219" w:lineRule="auto"/>
        <w:ind w:left="3790"/>
        <w:rPr>
          <w:rFonts w:hint="eastAsia"/>
          <w:sz w:val="28"/>
          <w:szCs w:val="28"/>
        </w:rPr>
      </w:pPr>
      <w:r>
        <w:rPr>
          <w:b/>
          <w:bCs/>
          <w:spacing w:val="-4"/>
          <w:sz w:val="28"/>
          <w:szCs w:val="28"/>
        </w:rPr>
        <w:t>拟投入人员情况</w:t>
      </w:r>
    </w:p>
    <w:p w14:paraId="73A38019" w14:textId="77777777" w:rsidR="003F33CC" w:rsidRDefault="003F33CC">
      <w:pPr>
        <w:spacing w:line="117" w:lineRule="exact"/>
      </w:pPr>
    </w:p>
    <w:tbl>
      <w:tblPr>
        <w:tblW w:w="9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
        <w:gridCol w:w="972"/>
        <w:gridCol w:w="971"/>
        <w:gridCol w:w="1359"/>
        <w:gridCol w:w="1164"/>
        <w:gridCol w:w="1688"/>
        <w:gridCol w:w="2374"/>
      </w:tblGrid>
      <w:tr w:rsidR="003F33CC" w14:paraId="7B9DE30D" w14:textId="77777777">
        <w:trPr>
          <w:trHeight w:val="567"/>
        </w:trPr>
        <w:tc>
          <w:tcPr>
            <w:tcW w:w="910" w:type="dxa"/>
          </w:tcPr>
          <w:p w14:paraId="627638B0" w14:textId="77777777" w:rsidR="003F33CC" w:rsidRDefault="003F33CC"/>
        </w:tc>
        <w:tc>
          <w:tcPr>
            <w:tcW w:w="972" w:type="dxa"/>
          </w:tcPr>
          <w:p w14:paraId="6C69B0A5" w14:textId="77777777" w:rsidR="003F33CC" w:rsidRDefault="003F33CC"/>
        </w:tc>
        <w:tc>
          <w:tcPr>
            <w:tcW w:w="971" w:type="dxa"/>
          </w:tcPr>
          <w:p w14:paraId="2DAA9BAF" w14:textId="77777777" w:rsidR="003F33CC" w:rsidRDefault="003F33CC"/>
        </w:tc>
        <w:tc>
          <w:tcPr>
            <w:tcW w:w="1359" w:type="dxa"/>
          </w:tcPr>
          <w:p w14:paraId="0523583A" w14:textId="77777777" w:rsidR="003F33CC" w:rsidRDefault="003F33CC"/>
        </w:tc>
        <w:tc>
          <w:tcPr>
            <w:tcW w:w="1164" w:type="dxa"/>
          </w:tcPr>
          <w:p w14:paraId="37FC5FC5" w14:textId="77777777" w:rsidR="003F33CC" w:rsidRDefault="003F33CC"/>
        </w:tc>
        <w:tc>
          <w:tcPr>
            <w:tcW w:w="1688" w:type="dxa"/>
          </w:tcPr>
          <w:p w14:paraId="67F2D2F8" w14:textId="77777777" w:rsidR="003F33CC" w:rsidRDefault="003F33CC"/>
        </w:tc>
        <w:tc>
          <w:tcPr>
            <w:tcW w:w="2374" w:type="dxa"/>
          </w:tcPr>
          <w:p w14:paraId="69945C18" w14:textId="77777777" w:rsidR="003F33CC" w:rsidRDefault="00000000">
            <w:r>
              <w:rPr>
                <w:rFonts w:ascii="宋体" w:hAnsi="宋体" w:cs="宋体" w:hint="eastAsia"/>
                <w:spacing w:val="-2"/>
              </w:rPr>
              <w:t>拟在本项目中</w:t>
            </w:r>
            <w:r>
              <w:rPr>
                <w:rFonts w:ascii="宋体" w:hAnsi="宋体" w:cs="宋体" w:hint="eastAsia"/>
                <w:spacing w:val="-1"/>
              </w:rPr>
              <w:t>担任的工作或岗位</w:t>
            </w:r>
          </w:p>
        </w:tc>
      </w:tr>
      <w:tr w:rsidR="003F33CC" w14:paraId="7A080DBD" w14:textId="77777777">
        <w:trPr>
          <w:trHeight w:val="567"/>
        </w:trPr>
        <w:tc>
          <w:tcPr>
            <w:tcW w:w="910" w:type="dxa"/>
          </w:tcPr>
          <w:p w14:paraId="731C5DDC" w14:textId="77777777" w:rsidR="003F33CC" w:rsidRDefault="003F33CC"/>
        </w:tc>
        <w:tc>
          <w:tcPr>
            <w:tcW w:w="972" w:type="dxa"/>
          </w:tcPr>
          <w:p w14:paraId="2249AFBE" w14:textId="77777777" w:rsidR="003F33CC" w:rsidRDefault="003F33CC"/>
        </w:tc>
        <w:tc>
          <w:tcPr>
            <w:tcW w:w="971" w:type="dxa"/>
          </w:tcPr>
          <w:p w14:paraId="7FE7D85F" w14:textId="77777777" w:rsidR="003F33CC" w:rsidRDefault="003F33CC"/>
        </w:tc>
        <w:tc>
          <w:tcPr>
            <w:tcW w:w="1359" w:type="dxa"/>
          </w:tcPr>
          <w:p w14:paraId="7C64B83B" w14:textId="77777777" w:rsidR="003F33CC" w:rsidRDefault="003F33CC"/>
        </w:tc>
        <w:tc>
          <w:tcPr>
            <w:tcW w:w="1164" w:type="dxa"/>
          </w:tcPr>
          <w:p w14:paraId="3EFCBC39" w14:textId="77777777" w:rsidR="003F33CC" w:rsidRDefault="003F33CC"/>
        </w:tc>
        <w:tc>
          <w:tcPr>
            <w:tcW w:w="1688" w:type="dxa"/>
          </w:tcPr>
          <w:p w14:paraId="00CDBC3D" w14:textId="77777777" w:rsidR="003F33CC" w:rsidRDefault="003F33CC"/>
        </w:tc>
        <w:tc>
          <w:tcPr>
            <w:tcW w:w="2374" w:type="dxa"/>
          </w:tcPr>
          <w:p w14:paraId="6FBB285B" w14:textId="77777777" w:rsidR="003F33CC" w:rsidRDefault="003F33CC"/>
        </w:tc>
      </w:tr>
      <w:tr w:rsidR="003F33CC" w14:paraId="27924874" w14:textId="77777777">
        <w:trPr>
          <w:trHeight w:val="567"/>
        </w:trPr>
        <w:tc>
          <w:tcPr>
            <w:tcW w:w="910" w:type="dxa"/>
          </w:tcPr>
          <w:p w14:paraId="2203F995" w14:textId="77777777" w:rsidR="003F33CC" w:rsidRDefault="003F33CC"/>
        </w:tc>
        <w:tc>
          <w:tcPr>
            <w:tcW w:w="972" w:type="dxa"/>
          </w:tcPr>
          <w:p w14:paraId="0D8A8E97" w14:textId="77777777" w:rsidR="003F33CC" w:rsidRDefault="003F33CC"/>
        </w:tc>
        <w:tc>
          <w:tcPr>
            <w:tcW w:w="971" w:type="dxa"/>
          </w:tcPr>
          <w:p w14:paraId="178CF8F2" w14:textId="77777777" w:rsidR="003F33CC" w:rsidRDefault="003F33CC"/>
        </w:tc>
        <w:tc>
          <w:tcPr>
            <w:tcW w:w="1359" w:type="dxa"/>
          </w:tcPr>
          <w:p w14:paraId="16371756" w14:textId="77777777" w:rsidR="003F33CC" w:rsidRDefault="003F33CC"/>
        </w:tc>
        <w:tc>
          <w:tcPr>
            <w:tcW w:w="1164" w:type="dxa"/>
          </w:tcPr>
          <w:p w14:paraId="5A86F34A" w14:textId="77777777" w:rsidR="003F33CC" w:rsidRDefault="003F33CC"/>
        </w:tc>
        <w:tc>
          <w:tcPr>
            <w:tcW w:w="1688" w:type="dxa"/>
          </w:tcPr>
          <w:p w14:paraId="06304ECE" w14:textId="77777777" w:rsidR="003F33CC" w:rsidRDefault="003F33CC"/>
        </w:tc>
        <w:tc>
          <w:tcPr>
            <w:tcW w:w="2374" w:type="dxa"/>
          </w:tcPr>
          <w:p w14:paraId="064BDE0D" w14:textId="77777777" w:rsidR="003F33CC" w:rsidRDefault="003F33CC"/>
        </w:tc>
      </w:tr>
      <w:tr w:rsidR="003F33CC" w14:paraId="2D3A26D0" w14:textId="77777777">
        <w:trPr>
          <w:trHeight w:val="567"/>
        </w:trPr>
        <w:tc>
          <w:tcPr>
            <w:tcW w:w="910" w:type="dxa"/>
          </w:tcPr>
          <w:p w14:paraId="31F258AB" w14:textId="77777777" w:rsidR="003F33CC" w:rsidRDefault="003F33CC"/>
        </w:tc>
        <w:tc>
          <w:tcPr>
            <w:tcW w:w="972" w:type="dxa"/>
          </w:tcPr>
          <w:p w14:paraId="39405962" w14:textId="77777777" w:rsidR="003F33CC" w:rsidRDefault="003F33CC"/>
        </w:tc>
        <w:tc>
          <w:tcPr>
            <w:tcW w:w="971" w:type="dxa"/>
          </w:tcPr>
          <w:p w14:paraId="74B1E674" w14:textId="77777777" w:rsidR="003F33CC" w:rsidRDefault="003F33CC"/>
        </w:tc>
        <w:tc>
          <w:tcPr>
            <w:tcW w:w="1359" w:type="dxa"/>
          </w:tcPr>
          <w:p w14:paraId="67E2F8E2" w14:textId="77777777" w:rsidR="003F33CC" w:rsidRDefault="003F33CC"/>
        </w:tc>
        <w:tc>
          <w:tcPr>
            <w:tcW w:w="1164" w:type="dxa"/>
          </w:tcPr>
          <w:p w14:paraId="0972E2FA" w14:textId="77777777" w:rsidR="003F33CC" w:rsidRDefault="003F33CC"/>
        </w:tc>
        <w:tc>
          <w:tcPr>
            <w:tcW w:w="1688" w:type="dxa"/>
          </w:tcPr>
          <w:p w14:paraId="177A4160" w14:textId="77777777" w:rsidR="003F33CC" w:rsidRDefault="003F33CC"/>
        </w:tc>
        <w:tc>
          <w:tcPr>
            <w:tcW w:w="2374" w:type="dxa"/>
          </w:tcPr>
          <w:p w14:paraId="482ACE53" w14:textId="77777777" w:rsidR="003F33CC" w:rsidRDefault="003F33CC"/>
        </w:tc>
      </w:tr>
      <w:tr w:rsidR="003F33CC" w14:paraId="74EAE2C4" w14:textId="77777777">
        <w:trPr>
          <w:trHeight w:val="567"/>
        </w:trPr>
        <w:tc>
          <w:tcPr>
            <w:tcW w:w="910" w:type="dxa"/>
          </w:tcPr>
          <w:p w14:paraId="2AEFB92E" w14:textId="77777777" w:rsidR="003F33CC" w:rsidRDefault="003F33CC"/>
        </w:tc>
        <w:tc>
          <w:tcPr>
            <w:tcW w:w="972" w:type="dxa"/>
          </w:tcPr>
          <w:p w14:paraId="499FD55B" w14:textId="77777777" w:rsidR="003F33CC" w:rsidRDefault="003F33CC"/>
        </w:tc>
        <w:tc>
          <w:tcPr>
            <w:tcW w:w="971" w:type="dxa"/>
          </w:tcPr>
          <w:p w14:paraId="13C8CE04" w14:textId="77777777" w:rsidR="003F33CC" w:rsidRDefault="003F33CC"/>
        </w:tc>
        <w:tc>
          <w:tcPr>
            <w:tcW w:w="1359" w:type="dxa"/>
          </w:tcPr>
          <w:p w14:paraId="19942DA5" w14:textId="77777777" w:rsidR="003F33CC" w:rsidRDefault="003F33CC"/>
        </w:tc>
        <w:tc>
          <w:tcPr>
            <w:tcW w:w="1164" w:type="dxa"/>
          </w:tcPr>
          <w:p w14:paraId="64A7E3A3" w14:textId="77777777" w:rsidR="003F33CC" w:rsidRDefault="003F33CC"/>
        </w:tc>
        <w:tc>
          <w:tcPr>
            <w:tcW w:w="1688" w:type="dxa"/>
          </w:tcPr>
          <w:p w14:paraId="17D4D61C" w14:textId="77777777" w:rsidR="003F33CC" w:rsidRDefault="003F33CC"/>
        </w:tc>
        <w:tc>
          <w:tcPr>
            <w:tcW w:w="2374" w:type="dxa"/>
          </w:tcPr>
          <w:p w14:paraId="5B26A73E" w14:textId="77777777" w:rsidR="003F33CC" w:rsidRDefault="003F33CC"/>
        </w:tc>
      </w:tr>
      <w:tr w:rsidR="003F33CC" w14:paraId="5BEC9EE8" w14:textId="77777777">
        <w:trPr>
          <w:trHeight w:val="567"/>
        </w:trPr>
        <w:tc>
          <w:tcPr>
            <w:tcW w:w="910" w:type="dxa"/>
          </w:tcPr>
          <w:p w14:paraId="720A72F5" w14:textId="77777777" w:rsidR="003F33CC" w:rsidRDefault="003F33CC"/>
        </w:tc>
        <w:tc>
          <w:tcPr>
            <w:tcW w:w="972" w:type="dxa"/>
          </w:tcPr>
          <w:p w14:paraId="15E927A7" w14:textId="77777777" w:rsidR="003F33CC" w:rsidRDefault="003F33CC"/>
        </w:tc>
        <w:tc>
          <w:tcPr>
            <w:tcW w:w="971" w:type="dxa"/>
          </w:tcPr>
          <w:p w14:paraId="2CA2F4E1" w14:textId="77777777" w:rsidR="003F33CC" w:rsidRDefault="003F33CC"/>
        </w:tc>
        <w:tc>
          <w:tcPr>
            <w:tcW w:w="1359" w:type="dxa"/>
          </w:tcPr>
          <w:p w14:paraId="029932F5" w14:textId="77777777" w:rsidR="003F33CC" w:rsidRDefault="003F33CC"/>
        </w:tc>
        <w:tc>
          <w:tcPr>
            <w:tcW w:w="1164" w:type="dxa"/>
          </w:tcPr>
          <w:p w14:paraId="4A44A4F7" w14:textId="77777777" w:rsidR="003F33CC" w:rsidRDefault="003F33CC"/>
        </w:tc>
        <w:tc>
          <w:tcPr>
            <w:tcW w:w="1688" w:type="dxa"/>
          </w:tcPr>
          <w:p w14:paraId="467967E8" w14:textId="77777777" w:rsidR="003F33CC" w:rsidRDefault="003F33CC"/>
        </w:tc>
        <w:tc>
          <w:tcPr>
            <w:tcW w:w="2374" w:type="dxa"/>
          </w:tcPr>
          <w:p w14:paraId="3A940766" w14:textId="77777777" w:rsidR="003F33CC" w:rsidRDefault="003F33CC"/>
        </w:tc>
      </w:tr>
      <w:tr w:rsidR="003F33CC" w14:paraId="17A6D1E2" w14:textId="77777777">
        <w:trPr>
          <w:trHeight w:val="567"/>
        </w:trPr>
        <w:tc>
          <w:tcPr>
            <w:tcW w:w="910" w:type="dxa"/>
          </w:tcPr>
          <w:p w14:paraId="1F9915BB" w14:textId="77777777" w:rsidR="003F33CC" w:rsidRDefault="003F33CC"/>
        </w:tc>
        <w:tc>
          <w:tcPr>
            <w:tcW w:w="972" w:type="dxa"/>
          </w:tcPr>
          <w:p w14:paraId="4EE36C8B" w14:textId="77777777" w:rsidR="003F33CC" w:rsidRDefault="003F33CC"/>
        </w:tc>
        <w:tc>
          <w:tcPr>
            <w:tcW w:w="971" w:type="dxa"/>
          </w:tcPr>
          <w:p w14:paraId="05C7E086" w14:textId="77777777" w:rsidR="003F33CC" w:rsidRDefault="003F33CC"/>
        </w:tc>
        <w:tc>
          <w:tcPr>
            <w:tcW w:w="1359" w:type="dxa"/>
          </w:tcPr>
          <w:p w14:paraId="5FFD27DB" w14:textId="77777777" w:rsidR="003F33CC" w:rsidRDefault="003F33CC"/>
        </w:tc>
        <w:tc>
          <w:tcPr>
            <w:tcW w:w="1164" w:type="dxa"/>
          </w:tcPr>
          <w:p w14:paraId="0DEED8B9" w14:textId="77777777" w:rsidR="003F33CC" w:rsidRDefault="003F33CC"/>
        </w:tc>
        <w:tc>
          <w:tcPr>
            <w:tcW w:w="1688" w:type="dxa"/>
          </w:tcPr>
          <w:p w14:paraId="1EFCF4B8" w14:textId="77777777" w:rsidR="003F33CC" w:rsidRDefault="003F33CC"/>
        </w:tc>
        <w:tc>
          <w:tcPr>
            <w:tcW w:w="2374" w:type="dxa"/>
          </w:tcPr>
          <w:p w14:paraId="69450391" w14:textId="77777777" w:rsidR="003F33CC" w:rsidRDefault="003F33CC"/>
        </w:tc>
      </w:tr>
      <w:tr w:rsidR="003F33CC" w14:paraId="0DAF9D94" w14:textId="77777777">
        <w:trPr>
          <w:trHeight w:val="567"/>
        </w:trPr>
        <w:tc>
          <w:tcPr>
            <w:tcW w:w="910" w:type="dxa"/>
          </w:tcPr>
          <w:p w14:paraId="75CE7668" w14:textId="77777777" w:rsidR="003F33CC" w:rsidRDefault="003F33CC"/>
        </w:tc>
        <w:tc>
          <w:tcPr>
            <w:tcW w:w="972" w:type="dxa"/>
          </w:tcPr>
          <w:p w14:paraId="0CA1738A" w14:textId="77777777" w:rsidR="003F33CC" w:rsidRDefault="003F33CC"/>
        </w:tc>
        <w:tc>
          <w:tcPr>
            <w:tcW w:w="971" w:type="dxa"/>
          </w:tcPr>
          <w:p w14:paraId="28DA1D12" w14:textId="77777777" w:rsidR="003F33CC" w:rsidRDefault="003F33CC"/>
        </w:tc>
        <w:tc>
          <w:tcPr>
            <w:tcW w:w="1359" w:type="dxa"/>
          </w:tcPr>
          <w:p w14:paraId="529A0E42" w14:textId="77777777" w:rsidR="003F33CC" w:rsidRDefault="003F33CC"/>
        </w:tc>
        <w:tc>
          <w:tcPr>
            <w:tcW w:w="1164" w:type="dxa"/>
          </w:tcPr>
          <w:p w14:paraId="7B21E831" w14:textId="77777777" w:rsidR="003F33CC" w:rsidRDefault="003F33CC"/>
        </w:tc>
        <w:tc>
          <w:tcPr>
            <w:tcW w:w="1688" w:type="dxa"/>
          </w:tcPr>
          <w:p w14:paraId="5ED5A76B" w14:textId="77777777" w:rsidR="003F33CC" w:rsidRDefault="003F33CC"/>
        </w:tc>
        <w:tc>
          <w:tcPr>
            <w:tcW w:w="2374" w:type="dxa"/>
          </w:tcPr>
          <w:p w14:paraId="4584AB62" w14:textId="77777777" w:rsidR="003F33CC" w:rsidRDefault="003F33CC"/>
        </w:tc>
      </w:tr>
      <w:tr w:rsidR="003F33CC" w14:paraId="314DE2CF" w14:textId="77777777">
        <w:trPr>
          <w:trHeight w:val="567"/>
        </w:trPr>
        <w:tc>
          <w:tcPr>
            <w:tcW w:w="910" w:type="dxa"/>
          </w:tcPr>
          <w:p w14:paraId="253CFB7A" w14:textId="77777777" w:rsidR="003F33CC" w:rsidRDefault="003F33CC"/>
        </w:tc>
        <w:tc>
          <w:tcPr>
            <w:tcW w:w="972" w:type="dxa"/>
          </w:tcPr>
          <w:p w14:paraId="2F884074" w14:textId="77777777" w:rsidR="003F33CC" w:rsidRDefault="003F33CC"/>
        </w:tc>
        <w:tc>
          <w:tcPr>
            <w:tcW w:w="971" w:type="dxa"/>
          </w:tcPr>
          <w:p w14:paraId="191D6069" w14:textId="77777777" w:rsidR="003F33CC" w:rsidRDefault="003F33CC"/>
        </w:tc>
        <w:tc>
          <w:tcPr>
            <w:tcW w:w="1359" w:type="dxa"/>
          </w:tcPr>
          <w:p w14:paraId="17084D73" w14:textId="77777777" w:rsidR="003F33CC" w:rsidRDefault="003F33CC"/>
        </w:tc>
        <w:tc>
          <w:tcPr>
            <w:tcW w:w="1164" w:type="dxa"/>
          </w:tcPr>
          <w:p w14:paraId="348FFC2F" w14:textId="77777777" w:rsidR="003F33CC" w:rsidRDefault="003F33CC"/>
        </w:tc>
        <w:tc>
          <w:tcPr>
            <w:tcW w:w="1688" w:type="dxa"/>
          </w:tcPr>
          <w:p w14:paraId="12CA74E3" w14:textId="77777777" w:rsidR="003F33CC" w:rsidRDefault="003F33CC"/>
        </w:tc>
        <w:tc>
          <w:tcPr>
            <w:tcW w:w="2374" w:type="dxa"/>
          </w:tcPr>
          <w:p w14:paraId="7BF2EBD2" w14:textId="77777777" w:rsidR="003F33CC" w:rsidRDefault="003F33CC"/>
        </w:tc>
      </w:tr>
      <w:tr w:rsidR="003F33CC" w14:paraId="3F8A7FFC" w14:textId="77777777">
        <w:trPr>
          <w:trHeight w:val="567"/>
        </w:trPr>
        <w:tc>
          <w:tcPr>
            <w:tcW w:w="910" w:type="dxa"/>
          </w:tcPr>
          <w:p w14:paraId="1402DB12" w14:textId="77777777" w:rsidR="003F33CC" w:rsidRDefault="003F33CC"/>
        </w:tc>
        <w:tc>
          <w:tcPr>
            <w:tcW w:w="972" w:type="dxa"/>
          </w:tcPr>
          <w:p w14:paraId="4C9AFA09" w14:textId="77777777" w:rsidR="003F33CC" w:rsidRDefault="003F33CC"/>
        </w:tc>
        <w:tc>
          <w:tcPr>
            <w:tcW w:w="971" w:type="dxa"/>
          </w:tcPr>
          <w:p w14:paraId="70770375" w14:textId="77777777" w:rsidR="003F33CC" w:rsidRDefault="003F33CC"/>
        </w:tc>
        <w:tc>
          <w:tcPr>
            <w:tcW w:w="1359" w:type="dxa"/>
          </w:tcPr>
          <w:p w14:paraId="20CC97B1" w14:textId="77777777" w:rsidR="003F33CC" w:rsidRDefault="003F33CC"/>
        </w:tc>
        <w:tc>
          <w:tcPr>
            <w:tcW w:w="1164" w:type="dxa"/>
          </w:tcPr>
          <w:p w14:paraId="63E42243" w14:textId="77777777" w:rsidR="003F33CC" w:rsidRDefault="003F33CC"/>
        </w:tc>
        <w:tc>
          <w:tcPr>
            <w:tcW w:w="1688" w:type="dxa"/>
          </w:tcPr>
          <w:p w14:paraId="420350B0" w14:textId="77777777" w:rsidR="003F33CC" w:rsidRDefault="003F33CC"/>
        </w:tc>
        <w:tc>
          <w:tcPr>
            <w:tcW w:w="2374" w:type="dxa"/>
          </w:tcPr>
          <w:p w14:paraId="143B3C71" w14:textId="77777777" w:rsidR="003F33CC" w:rsidRDefault="003F33CC"/>
        </w:tc>
      </w:tr>
    </w:tbl>
    <w:p w14:paraId="3F5CC495" w14:textId="77777777" w:rsidR="003F33CC" w:rsidRDefault="003F33CC">
      <w:pPr>
        <w:spacing w:line="220" w:lineRule="auto"/>
        <w:sectPr w:rsidR="003F33CC">
          <w:footerReference w:type="default" r:id="rId18"/>
          <w:pgSz w:w="11906" w:h="16839"/>
          <w:pgMar w:top="1135" w:right="1048" w:bottom="1167" w:left="1332" w:header="862" w:footer="990" w:gutter="0"/>
          <w:cols w:space="720"/>
        </w:sectPr>
      </w:pPr>
    </w:p>
    <w:p w14:paraId="64EE6064" w14:textId="77777777" w:rsidR="003F33CC" w:rsidRDefault="00000000">
      <w:pPr>
        <w:tabs>
          <w:tab w:val="left" w:pos="360"/>
        </w:tabs>
        <w:snapToGrid w:val="0"/>
        <w:spacing w:line="360" w:lineRule="auto"/>
        <w:outlineLvl w:val="1"/>
        <w:rPr>
          <w:sz w:val="24"/>
          <w:szCs w:val="20"/>
        </w:rPr>
      </w:pPr>
      <w:r>
        <w:rPr>
          <w:sz w:val="24"/>
        </w:rPr>
        <w:lastRenderedPageBreak/>
        <w:t>1</w:t>
      </w:r>
      <w:r>
        <w:rPr>
          <w:rFonts w:hint="eastAsia"/>
          <w:sz w:val="24"/>
        </w:rPr>
        <w:t>3</w:t>
      </w:r>
      <w:r>
        <w:rPr>
          <w:sz w:val="24"/>
        </w:rPr>
        <w:t xml:space="preserve"> </w:t>
      </w:r>
      <w:r>
        <w:rPr>
          <w:sz w:val="24"/>
        </w:rPr>
        <w:t>竞争性磋商文件要求提供或供应商认为应附的其他材料</w:t>
      </w:r>
    </w:p>
    <w:p w14:paraId="27F4DB7C" w14:textId="77777777" w:rsidR="003F33CC" w:rsidRDefault="00000000">
      <w:pPr>
        <w:widowControl/>
        <w:jc w:val="left"/>
        <w:rPr>
          <w:sz w:val="24"/>
        </w:rPr>
      </w:pPr>
      <w:r>
        <w:rPr>
          <w:rFonts w:hint="eastAsia"/>
          <w:sz w:val="24"/>
        </w:rPr>
        <w:t>供应商针对本文件中对采购需求的理解，提供认为必要的承诺。</w:t>
      </w:r>
    </w:p>
    <w:p w14:paraId="7794E0E3" w14:textId="77777777" w:rsidR="003F33CC" w:rsidRDefault="00000000">
      <w:pPr>
        <w:widowControl/>
        <w:jc w:val="left"/>
        <w:rPr>
          <w:b/>
          <w:sz w:val="36"/>
          <w:szCs w:val="36"/>
        </w:rPr>
      </w:pPr>
      <w:r>
        <w:rPr>
          <w:b/>
          <w:sz w:val="36"/>
          <w:szCs w:val="36"/>
        </w:rPr>
        <w:br w:type="page"/>
      </w:r>
    </w:p>
    <w:p w14:paraId="25845130" w14:textId="77777777" w:rsidR="003F33CC" w:rsidRDefault="00000000">
      <w:pPr>
        <w:tabs>
          <w:tab w:val="left" w:pos="360"/>
        </w:tabs>
        <w:snapToGrid w:val="0"/>
        <w:spacing w:line="360" w:lineRule="auto"/>
        <w:outlineLvl w:val="1"/>
        <w:rPr>
          <w:sz w:val="24"/>
        </w:rPr>
      </w:pPr>
      <w:r>
        <w:rPr>
          <w:sz w:val="24"/>
        </w:rPr>
        <w:t>1</w:t>
      </w:r>
      <w:r>
        <w:rPr>
          <w:rFonts w:hint="eastAsia"/>
          <w:sz w:val="24"/>
        </w:rPr>
        <w:t>4</w:t>
      </w:r>
      <w:r>
        <w:rPr>
          <w:sz w:val="24"/>
        </w:rPr>
        <w:t xml:space="preserve">  </w:t>
      </w:r>
      <w:r>
        <w:rPr>
          <w:sz w:val="24"/>
        </w:rPr>
        <w:t>最后报价一览表（实质性格式，磋商后提交）</w:t>
      </w:r>
    </w:p>
    <w:p w14:paraId="602B677E" w14:textId="77777777" w:rsidR="003F33CC" w:rsidRDefault="003F33CC">
      <w:pPr>
        <w:widowControl/>
        <w:jc w:val="left"/>
        <w:rPr>
          <w:kern w:val="0"/>
          <w:sz w:val="24"/>
          <w:szCs w:val="20"/>
        </w:rPr>
      </w:pPr>
    </w:p>
    <w:p w14:paraId="7C2E2A6E" w14:textId="77777777" w:rsidR="003F33CC" w:rsidRDefault="00000000">
      <w:pPr>
        <w:spacing w:line="360" w:lineRule="exact"/>
        <w:ind w:firstLine="720"/>
        <w:jc w:val="center"/>
        <w:rPr>
          <w:b/>
          <w:sz w:val="36"/>
          <w:szCs w:val="36"/>
        </w:rPr>
      </w:pPr>
      <w:r>
        <w:rPr>
          <w:rFonts w:hint="eastAsia"/>
          <w:b/>
          <w:sz w:val="36"/>
          <w:szCs w:val="36"/>
        </w:rPr>
        <w:t>最后报价一览表</w:t>
      </w:r>
    </w:p>
    <w:p w14:paraId="121EC01D" w14:textId="77777777" w:rsidR="003F33CC" w:rsidRDefault="003F33CC">
      <w:pPr>
        <w:tabs>
          <w:tab w:val="left" w:pos="1800"/>
          <w:tab w:val="left" w:pos="5580"/>
        </w:tabs>
        <w:spacing w:line="360" w:lineRule="auto"/>
        <w:jc w:val="left"/>
        <w:rPr>
          <w:sz w:val="24"/>
        </w:rPr>
      </w:pPr>
    </w:p>
    <w:p w14:paraId="40BCDFA4" w14:textId="77777777" w:rsidR="003F33CC" w:rsidRDefault="00000000">
      <w:pPr>
        <w:tabs>
          <w:tab w:val="left" w:pos="1800"/>
          <w:tab w:val="left" w:pos="5580"/>
        </w:tabs>
        <w:spacing w:line="360" w:lineRule="auto"/>
        <w:ind w:firstLineChars="150" w:firstLine="360"/>
        <w:jc w:val="left"/>
        <w:rPr>
          <w:sz w:val="24"/>
        </w:rPr>
      </w:pPr>
      <w:r>
        <w:rPr>
          <w:sz w:val="24"/>
        </w:rPr>
        <w:t>项目编号：</w:t>
      </w:r>
      <w:r>
        <w:rPr>
          <w:sz w:val="24"/>
        </w:rPr>
        <w:t xml:space="preserve">_______________     </w:t>
      </w:r>
      <w:r>
        <w:rPr>
          <w:sz w:val="24"/>
        </w:rPr>
        <w:t>项目名称：</w:t>
      </w:r>
      <w:r>
        <w:rPr>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
        <w:gridCol w:w="1740"/>
        <w:gridCol w:w="2342"/>
        <w:gridCol w:w="2343"/>
        <w:gridCol w:w="1903"/>
      </w:tblGrid>
      <w:tr w:rsidR="003F33CC" w14:paraId="77A98144" w14:textId="77777777">
        <w:trPr>
          <w:trHeight w:val="531"/>
          <w:jc w:val="center"/>
        </w:trPr>
        <w:tc>
          <w:tcPr>
            <w:tcW w:w="405" w:type="pct"/>
            <w:vMerge w:val="restart"/>
            <w:vAlign w:val="center"/>
          </w:tcPr>
          <w:p w14:paraId="28DC7EE1" w14:textId="77777777" w:rsidR="003F33CC" w:rsidRDefault="00000000">
            <w:pPr>
              <w:tabs>
                <w:tab w:val="left" w:pos="5580"/>
              </w:tabs>
              <w:jc w:val="center"/>
              <w:rPr>
                <w:b/>
                <w:sz w:val="24"/>
              </w:rPr>
            </w:pPr>
            <w:r>
              <w:rPr>
                <w:b/>
                <w:sz w:val="24"/>
              </w:rPr>
              <w:t>序号</w:t>
            </w:r>
          </w:p>
        </w:tc>
        <w:tc>
          <w:tcPr>
            <w:tcW w:w="960" w:type="pct"/>
            <w:vMerge w:val="restart"/>
            <w:vAlign w:val="center"/>
          </w:tcPr>
          <w:p w14:paraId="2DFC5196" w14:textId="77777777" w:rsidR="003F33CC" w:rsidRDefault="00000000">
            <w:pPr>
              <w:tabs>
                <w:tab w:val="left" w:pos="5580"/>
              </w:tabs>
              <w:jc w:val="center"/>
              <w:rPr>
                <w:b/>
                <w:sz w:val="24"/>
              </w:rPr>
            </w:pPr>
            <w:r>
              <w:rPr>
                <w:rFonts w:hint="eastAsia"/>
                <w:b/>
                <w:sz w:val="24"/>
              </w:rPr>
              <w:t>供应商</w:t>
            </w:r>
            <w:r>
              <w:rPr>
                <w:b/>
                <w:sz w:val="24"/>
              </w:rPr>
              <w:t>名称</w:t>
            </w:r>
          </w:p>
        </w:tc>
        <w:tc>
          <w:tcPr>
            <w:tcW w:w="2584" w:type="pct"/>
            <w:gridSpan w:val="2"/>
            <w:vAlign w:val="center"/>
          </w:tcPr>
          <w:p w14:paraId="43D2A4C9" w14:textId="77777777" w:rsidR="003F33CC" w:rsidRDefault="00000000">
            <w:pPr>
              <w:tabs>
                <w:tab w:val="left" w:pos="5580"/>
              </w:tabs>
              <w:jc w:val="center"/>
              <w:rPr>
                <w:b/>
                <w:sz w:val="24"/>
              </w:rPr>
            </w:pPr>
            <w:r>
              <w:rPr>
                <w:rFonts w:ascii="宋体" w:hAnsi="宋体" w:hint="eastAsia"/>
                <w:b/>
                <w:sz w:val="24"/>
              </w:rPr>
              <w:t>报价</w:t>
            </w:r>
          </w:p>
        </w:tc>
        <w:tc>
          <w:tcPr>
            <w:tcW w:w="1051" w:type="pct"/>
            <w:vMerge w:val="restart"/>
            <w:vAlign w:val="center"/>
          </w:tcPr>
          <w:p w14:paraId="03087CD4" w14:textId="77777777" w:rsidR="003F33CC" w:rsidRDefault="00000000">
            <w:pPr>
              <w:tabs>
                <w:tab w:val="left" w:pos="5580"/>
              </w:tabs>
              <w:jc w:val="center"/>
              <w:rPr>
                <w:rFonts w:ascii="宋体" w:hAnsi="宋体" w:hint="eastAsia"/>
                <w:b/>
                <w:sz w:val="24"/>
              </w:rPr>
            </w:pPr>
            <w:r>
              <w:rPr>
                <w:rFonts w:ascii="宋体" w:hAnsi="宋体" w:hint="eastAsia"/>
                <w:b/>
                <w:sz w:val="24"/>
              </w:rPr>
              <w:t>其他声明</w:t>
            </w:r>
          </w:p>
        </w:tc>
      </w:tr>
      <w:tr w:rsidR="003F33CC" w14:paraId="1AE35831" w14:textId="77777777">
        <w:trPr>
          <w:trHeight w:val="674"/>
          <w:jc w:val="center"/>
        </w:trPr>
        <w:tc>
          <w:tcPr>
            <w:tcW w:w="405" w:type="pct"/>
            <w:vMerge/>
            <w:vAlign w:val="center"/>
          </w:tcPr>
          <w:p w14:paraId="3CD10D02" w14:textId="77777777" w:rsidR="003F33CC" w:rsidRDefault="003F33CC">
            <w:pPr>
              <w:tabs>
                <w:tab w:val="left" w:pos="5580"/>
              </w:tabs>
              <w:jc w:val="center"/>
              <w:rPr>
                <w:sz w:val="24"/>
              </w:rPr>
            </w:pPr>
          </w:p>
        </w:tc>
        <w:tc>
          <w:tcPr>
            <w:tcW w:w="960" w:type="pct"/>
            <w:vMerge/>
            <w:vAlign w:val="center"/>
          </w:tcPr>
          <w:p w14:paraId="3AECE782" w14:textId="77777777" w:rsidR="003F33CC" w:rsidRDefault="003F33CC">
            <w:pPr>
              <w:tabs>
                <w:tab w:val="left" w:pos="5580"/>
              </w:tabs>
              <w:jc w:val="center"/>
              <w:rPr>
                <w:sz w:val="24"/>
              </w:rPr>
            </w:pPr>
          </w:p>
        </w:tc>
        <w:tc>
          <w:tcPr>
            <w:tcW w:w="1292" w:type="pct"/>
            <w:vAlign w:val="center"/>
          </w:tcPr>
          <w:p w14:paraId="2D7A41A4" w14:textId="77777777" w:rsidR="003F33CC" w:rsidRDefault="00000000">
            <w:pPr>
              <w:tabs>
                <w:tab w:val="left" w:pos="5580"/>
              </w:tabs>
              <w:jc w:val="center"/>
              <w:rPr>
                <w:b/>
                <w:sz w:val="24"/>
              </w:rPr>
            </w:pPr>
            <w:r>
              <w:rPr>
                <w:rFonts w:ascii="宋体" w:hAnsi="宋体" w:hint="eastAsia"/>
                <w:b/>
                <w:sz w:val="24"/>
              </w:rPr>
              <w:t>大写</w:t>
            </w:r>
          </w:p>
        </w:tc>
        <w:tc>
          <w:tcPr>
            <w:tcW w:w="1293" w:type="pct"/>
            <w:vAlign w:val="center"/>
          </w:tcPr>
          <w:p w14:paraId="4634FB22" w14:textId="77777777" w:rsidR="003F33CC" w:rsidRDefault="00000000">
            <w:pPr>
              <w:tabs>
                <w:tab w:val="left" w:pos="5580"/>
              </w:tabs>
              <w:jc w:val="center"/>
              <w:rPr>
                <w:b/>
                <w:sz w:val="24"/>
              </w:rPr>
            </w:pPr>
            <w:r>
              <w:rPr>
                <w:rFonts w:ascii="宋体" w:hAnsi="宋体" w:hint="eastAsia"/>
                <w:b/>
                <w:sz w:val="24"/>
              </w:rPr>
              <w:t>小写</w:t>
            </w:r>
          </w:p>
        </w:tc>
        <w:tc>
          <w:tcPr>
            <w:tcW w:w="1051" w:type="pct"/>
            <w:vMerge/>
          </w:tcPr>
          <w:p w14:paraId="799316EC" w14:textId="77777777" w:rsidR="003F33CC" w:rsidRDefault="003F33CC">
            <w:pPr>
              <w:tabs>
                <w:tab w:val="left" w:pos="5580"/>
              </w:tabs>
              <w:jc w:val="center"/>
              <w:rPr>
                <w:rFonts w:ascii="宋体" w:hAnsi="宋体" w:hint="eastAsia"/>
                <w:b/>
                <w:sz w:val="24"/>
              </w:rPr>
            </w:pPr>
          </w:p>
        </w:tc>
      </w:tr>
      <w:tr w:rsidR="003F33CC" w14:paraId="48C2BDDE" w14:textId="77777777">
        <w:trPr>
          <w:trHeight w:val="976"/>
          <w:jc w:val="center"/>
        </w:trPr>
        <w:tc>
          <w:tcPr>
            <w:tcW w:w="405" w:type="pct"/>
            <w:vAlign w:val="center"/>
          </w:tcPr>
          <w:p w14:paraId="1EBB1E67" w14:textId="77777777" w:rsidR="003F33CC" w:rsidRDefault="003F33CC">
            <w:pPr>
              <w:tabs>
                <w:tab w:val="left" w:pos="5580"/>
              </w:tabs>
              <w:jc w:val="center"/>
              <w:rPr>
                <w:sz w:val="24"/>
              </w:rPr>
            </w:pPr>
          </w:p>
        </w:tc>
        <w:tc>
          <w:tcPr>
            <w:tcW w:w="960" w:type="pct"/>
            <w:vAlign w:val="center"/>
          </w:tcPr>
          <w:p w14:paraId="0B8A1DA7" w14:textId="77777777" w:rsidR="003F33CC" w:rsidRDefault="003F33CC">
            <w:pPr>
              <w:tabs>
                <w:tab w:val="left" w:pos="5580"/>
              </w:tabs>
              <w:jc w:val="center"/>
              <w:rPr>
                <w:sz w:val="24"/>
              </w:rPr>
            </w:pPr>
          </w:p>
        </w:tc>
        <w:tc>
          <w:tcPr>
            <w:tcW w:w="1292" w:type="pct"/>
            <w:vAlign w:val="center"/>
          </w:tcPr>
          <w:p w14:paraId="4CA0470A" w14:textId="77777777" w:rsidR="003F33CC" w:rsidRDefault="003F33CC">
            <w:pPr>
              <w:tabs>
                <w:tab w:val="left" w:pos="5580"/>
              </w:tabs>
              <w:jc w:val="center"/>
              <w:rPr>
                <w:sz w:val="24"/>
              </w:rPr>
            </w:pPr>
          </w:p>
        </w:tc>
        <w:tc>
          <w:tcPr>
            <w:tcW w:w="1293" w:type="pct"/>
            <w:vAlign w:val="center"/>
          </w:tcPr>
          <w:p w14:paraId="3BD22D64" w14:textId="77777777" w:rsidR="003F33CC" w:rsidRDefault="003F33CC">
            <w:pPr>
              <w:tabs>
                <w:tab w:val="left" w:pos="5580"/>
              </w:tabs>
              <w:jc w:val="center"/>
              <w:rPr>
                <w:sz w:val="24"/>
              </w:rPr>
            </w:pPr>
          </w:p>
        </w:tc>
        <w:tc>
          <w:tcPr>
            <w:tcW w:w="1051" w:type="pct"/>
          </w:tcPr>
          <w:p w14:paraId="0924183E" w14:textId="77777777" w:rsidR="003F33CC" w:rsidRDefault="003F33CC">
            <w:pPr>
              <w:tabs>
                <w:tab w:val="left" w:pos="5580"/>
              </w:tabs>
              <w:jc w:val="center"/>
              <w:rPr>
                <w:sz w:val="24"/>
              </w:rPr>
            </w:pPr>
          </w:p>
        </w:tc>
      </w:tr>
    </w:tbl>
    <w:p w14:paraId="71FAC217" w14:textId="77777777" w:rsidR="003F33CC" w:rsidRDefault="003F33CC">
      <w:pPr>
        <w:pStyle w:val="ab"/>
        <w:rPr>
          <w:rFonts w:hint="eastAsia"/>
          <w:lang w:val="en-US"/>
        </w:rPr>
      </w:pPr>
    </w:p>
    <w:p w14:paraId="3BF4E165" w14:textId="77777777" w:rsidR="003F33CC" w:rsidRDefault="003F33CC">
      <w:pPr>
        <w:autoSpaceDE w:val="0"/>
        <w:autoSpaceDN w:val="0"/>
        <w:adjustRightInd w:val="0"/>
        <w:jc w:val="left"/>
        <w:rPr>
          <w:kern w:val="0"/>
          <w:sz w:val="24"/>
        </w:rPr>
      </w:pPr>
    </w:p>
    <w:p w14:paraId="3C77AF0A" w14:textId="77777777" w:rsidR="003F33CC"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此表中，报价应和《最后分项报价表》中的总价相一致。</w:t>
      </w:r>
    </w:p>
    <w:p w14:paraId="5682FA2F" w14:textId="77777777" w:rsidR="003F33CC" w:rsidRDefault="00000000">
      <w:pPr>
        <w:pStyle w:val="afffff6"/>
        <w:ind w:firstLineChars="200" w:firstLine="480"/>
      </w:pPr>
      <w:r>
        <w:t>2</w:t>
      </w:r>
      <w:r>
        <w:rPr>
          <w:rFonts w:ascii="宋体" w:hAnsi="宋体"/>
          <w:szCs w:val="20"/>
        </w:rPr>
        <w:t>.</w:t>
      </w:r>
      <w:r>
        <w:rPr>
          <w:rFonts w:hint="eastAsia"/>
        </w:rPr>
        <w:t>此表无需在响应文件中提交，磋商后供应商按磋商小组要求提交。</w:t>
      </w:r>
    </w:p>
    <w:p w14:paraId="79C4B7F6" w14:textId="77777777" w:rsidR="003F33CC" w:rsidRDefault="003F33CC">
      <w:pPr>
        <w:pStyle w:val="ab"/>
        <w:rPr>
          <w:rFonts w:hint="eastAsia"/>
          <w:lang w:val="en-US"/>
        </w:rPr>
      </w:pPr>
    </w:p>
    <w:p w14:paraId="0AD23EDF" w14:textId="77777777" w:rsidR="003F33CC" w:rsidRDefault="00000000">
      <w:pPr>
        <w:pStyle w:val="ab"/>
        <w:rPr>
          <w:rFonts w:hint="eastAsia"/>
        </w:rPr>
      </w:pPr>
      <w:r>
        <w:t>供应商名称：_______</w:t>
      </w:r>
      <w:r>
        <w:rPr>
          <w:i/>
          <w:u w:val="single"/>
        </w:rPr>
        <w:t xml:space="preserve">           _</w:t>
      </w:r>
      <w:r>
        <w:t>___</w:t>
      </w:r>
    </w:p>
    <w:p w14:paraId="3EC2B712" w14:textId="77777777" w:rsidR="003F33CC" w:rsidRDefault="00000000">
      <w:pPr>
        <w:autoSpaceDE w:val="0"/>
        <w:autoSpaceDN w:val="0"/>
        <w:adjustRightInd w:val="0"/>
        <w:snapToGrid w:val="0"/>
        <w:spacing w:before="25" w:after="25" w:line="360" w:lineRule="auto"/>
        <w:rPr>
          <w:sz w:val="24"/>
          <w:lang w:val="zh-CN"/>
        </w:rPr>
      </w:pPr>
      <w:bookmarkStart w:id="777" w:name="OLE_LINK45"/>
      <w:bookmarkStart w:id="778" w:name="OLE_LINK46"/>
      <w:r>
        <w:rPr>
          <w:sz w:val="24"/>
        </w:rPr>
        <w:t>供应商授权代表签字（或加盖供应商公章）</w:t>
      </w:r>
      <w:r>
        <w:rPr>
          <w:sz w:val="24"/>
          <w:lang w:val="zh-CN"/>
        </w:rPr>
        <w:t>：</w:t>
      </w:r>
      <w:r>
        <w:rPr>
          <w:sz w:val="24"/>
          <w:lang w:val="zh-CN"/>
        </w:rPr>
        <w:t xml:space="preserve">___________ </w:t>
      </w:r>
    </w:p>
    <w:p w14:paraId="4EF60102" w14:textId="77777777" w:rsidR="003F33CC" w:rsidRDefault="00000000">
      <w:pPr>
        <w:widowControl/>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bookmarkEnd w:id="777"/>
    <w:bookmarkEnd w:id="778"/>
    <w:p w14:paraId="4E9190E7" w14:textId="77777777" w:rsidR="00A529E4" w:rsidRDefault="00000000">
      <w:pPr>
        <w:widowControl/>
        <w:jc w:val="left"/>
        <w:rPr>
          <w:sz w:val="24"/>
        </w:rPr>
      </w:pPr>
      <w:r>
        <w:rPr>
          <w:rFonts w:hint="eastAsia"/>
          <w:sz w:val="24"/>
        </w:rPr>
        <w:t xml:space="preserve"> </w:t>
      </w:r>
    </w:p>
    <w:sectPr w:rsidR="00A529E4">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36AB" w14:textId="77777777" w:rsidR="008F0F90" w:rsidRDefault="008F0F90">
      <w:pPr>
        <w:spacing w:after="0" w:line="240" w:lineRule="auto"/>
      </w:pPr>
      <w:r>
        <w:separator/>
      </w:r>
    </w:p>
  </w:endnote>
  <w:endnote w:type="continuationSeparator" w:id="0">
    <w:p w14:paraId="0FBE5294" w14:textId="77777777" w:rsidR="008F0F90" w:rsidRDefault="008F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ˎ̥">
    <w:altName w:val="方正姚体"/>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94DB" w14:textId="0FBBAAD0" w:rsidR="003F33CC" w:rsidRDefault="00D51653">
    <w:pPr>
      <w:pStyle w:val="af8"/>
    </w:pPr>
    <w:r>
      <w:rPr>
        <w:noProof/>
      </w:rPr>
      <mc:AlternateContent>
        <mc:Choice Requires="wps">
          <w:drawing>
            <wp:anchor distT="0" distB="0" distL="114300" distR="114300" simplePos="0" relativeHeight="251656192" behindDoc="0" locked="0" layoutInCell="1" allowOverlap="1" wp14:anchorId="35CA0E9E" wp14:editId="16AD41A2">
              <wp:simplePos x="0" y="0"/>
              <wp:positionH relativeFrom="margin">
                <wp:align>center</wp:align>
              </wp:positionH>
              <wp:positionV relativeFrom="paragraph">
                <wp:posOffset>0</wp:posOffset>
              </wp:positionV>
              <wp:extent cx="57785" cy="273050"/>
              <wp:effectExtent l="0" t="0" r="0" b="4445"/>
              <wp:wrapNone/>
              <wp:docPr id="204934446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86A6F" w14:textId="77777777" w:rsidR="003F33CC" w:rsidRDefault="00000000">
                          <w:pPr>
                            <w:pStyle w:val="af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CA0E9E" id="_x0000_t202" coordsize="21600,21600" o:spt="202" path="m,l,21600r21600,l21600,xe">
              <v:stroke joinstyle="miter"/>
              <v:path gradientshapeok="t" o:connecttype="rect"/>
            </v:shapetype>
            <v:shape id="文本框 3" o:spid="_x0000_s1026" type="#_x0000_t202" style="position:absolute;margin-left:0;margin-top:0;width:4.55pt;height:21.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" filled="f" stroked="f">
              <v:textbox style="mso-fit-shape-to-text:t" inset="0,0,0,0">
                <w:txbxContent>
                  <w:p w14:paraId="77B86A6F" w14:textId="77777777" w:rsidR="003F33CC" w:rsidRDefault="00000000">
                    <w:pPr>
                      <w:pStyle w:val="af8"/>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DE0F" w14:textId="77777777" w:rsidR="003F33CC" w:rsidRDefault="003F33CC">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A189" w14:textId="77777777" w:rsidR="003F33CC" w:rsidRDefault="00000000">
    <w:pPr>
      <w:pStyle w:val="af8"/>
      <w:framePr w:wrap="around" w:vAnchor="text" w:hAnchor="margin" w:xAlign="center" w:y="1"/>
      <w:rPr>
        <w:rStyle w:val="affa"/>
      </w:rPr>
    </w:pPr>
    <w:r>
      <w:fldChar w:fldCharType="begin"/>
    </w:r>
    <w:r>
      <w:rPr>
        <w:rStyle w:val="affa"/>
      </w:rPr>
      <w:instrText xml:space="preserve">PAGE  </w:instrText>
    </w:r>
    <w:r>
      <w:fldChar w:fldCharType="separate"/>
    </w:r>
    <w:r>
      <w:fldChar w:fldCharType="end"/>
    </w:r>
  </w:p>
  <w:p w14:paraId="0629C55D" w14:textId="77777777" w:rsidR="003F33CC" w:rsidRDefault="003F33CC">
    <w:pPr>
      <w:pStyle w:val="af8"/>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1C35" w14:textId="2E0F2F9F" w:rsidR="003F33CC" w:rsidRDefault="00D51653">
    <w:pPr>
      <w:pStyle w:val="af8"/>
      <w:jc w:val="center"/>
      <w:rPr>
        <w:rFonts w:ascii="Times New Roman"/>
      </w:rPr>
    </w:pPr>
    <w:r>
      <w:rPr>
        <w:noProof/>
      </w:rPr>
      <mc:AlternateContent>
        <mc:Choice Requires="wps">
          <w:drawing>
            <wp:anchor distT="0" distB="0" distL="114300" distR="114300" simplePos="0" relativeHeight="251657216" behindDoc="0" locked="0" layoutInCell="1" allowOverlap="1" wp14:anchorId="239F990B" wp14:editId="7D47297A">
              <wp:simplePos x="0" y="0"/>
              <wp:positionH relativeFrom="margin">
                <wp:align>center</wp:align>
              </wp:positionH>
              <wp:positionV relativeFrom="paragraph">
                <wp:posOffset>0</wp:posOffset>
              </wp:positionV>
              <wp:extent cx="1828800" cy="1828800"/>
              <wp:effectExtent l="0" t="0" r="0" b="0"/>
              <wp:wrapNone/>
              <wp:docPr id="66781331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0AFCB" w14:textId="77777777" w:rsidR="003F33CC" w:rsidRDefault="00000000">
                          <w:pPr>
                            <w:pStyle w:val="af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9F990B"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GDVVcM4BAACXAwAADgAAAAAAAAAA&#10;AAAAAAAuAgAAZHJzL2Uyb0RvYy54bWxQSwECLQAUAAYACAAAACEADErw7tYAAAAFAQAADwAAAAAA&#10;AAAAAAAAAAAoBAAAZHJzL2Rvd25yZXYueG1sUEsFBgAAAAAEAAQA8wAAACsFAAAAAA==&#10;" filled="f" stroked="f">
              <v:textbox style="mso-fit-shape-to-text:t" inset="0,0,0,0">
                <w:txbxContent>
                  <w:p w14:paraId="15B0AFCB" w14:textId="77777777" w:rsidR="003F33CC" w:rsidRDefault="00000000">
                    <w:pPr>
                      <w:pStyle w:val="af8"/>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916E" w14:textId="40F9098F" w:rsidR="003F33CC" w:rsidRDefault="00D51653">
    <w:pPr>
      <w:pStyle w:val="af8"/>
      <w:jc w:val="center"/>
    </w:pPr>
    <w:r>
      <w:rPr>
        <w:noProof/>
      </w:rPr>
      <mc:AlternateContent>
        <mc:Choice Requires="wps">
          <w:drawing>
            <wp:anchor distT="0" distB="0" distL="114300" distR="114300" simplePos="0" relativeHeight="251658240" behindDoc="0" locked="0" layoutInCell="1" allowOverlap="1" wp14:anchorId="3CBF0613" wp14:editId="2E48FC05">
              <wp:simplePos x="0" y="0"/>
              <wp:positionH relativeFrom="margin">
                <wp:align>center</wp:align>
              </wp:positionH>
              <wp:positionV relativeFrom="paragraph">
                <wp:posOffset>0</wp:posOffset>
              </wp:positionV>
              <wp:extent cx="57785" cy="273050"/>
              <wp:effectExtent l="0" t="0" r="0" b="4445"/>
              <wp:wrapNone/>
              <wp:docPr id="8328582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95C7A" w14:textId="77777777" w:rsidR="003F33CC" w:rsidRDefault="00000000">
                          <w:pPr>
                            <w:pStyle w:val="af8"/>
                            <w:jc w:val="center"/>
                          </w:pPr>
                          <w:r>
                            <w:fldChar w:fldCharType="begin"/>
                          </w:r>
                          <w:r>
                            <w:instrText>PAGE   \* MERGEFORMAT</w:instrText>
                          </w:r>
                          <w:r>
                            <w:fldChar w:fldCharType="separate"/>
                          </w:r>
                          <w:r>
                            <w:rPr>
                              <w:lang w:val="zh-CN"/>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BF0613" id="_x0000_t202" coordsize="21600,21600" o:spt="202" path="m,l,21600r21600,l21600,xe">
              <v:stroke joinstyle="miter"/>
              <v:path gradientshapeok="t" o:connecttype="rect"/>
            </v:shapetype>
            <v:shape id="文本框 5" o:spid="_x0000_s1028" type="#_x0000_t202" style="position:absolute;left:0;text-align:left;margin-left:0;margin-top:0;width:4.55pt;height:21.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" filled="f" stroked="f">
              <v:textbox style="mso-fit-shape-to-text:t" inset="0,0,0,0">
                <w:txbxContent>
                  <w:p w14:paraId="6DE95C7A" w14:textId="77777777" w:rsidR="003F33CC" w:rsidRDefault="00000000">
                    <w:pPr>
                      <w:pStyle w:val="af8"/>
                      <w:jc w:val="center"/>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E2AA" w14:textId="77777777" w:rsidR="003F33CC" w:rsidRDefault="00000000">
    <w:pPr>
      <w:pStyle w:val="af8"/>
      <w:jc w:val="center"/>
    </w:pPr>
    <w:r>
      <w:fldChar w:fldCharType="begin"/>
    </w:r>
    <w:r>
      <w:instrText>PAGE   \* MERGEFORMAT</w:instrText>
    </w:r>
    <w:r>
      <w:fldChar w:fldCharType="separate"/>
    </w:r>
    <w:r>
      <w:rPr>
        <w:lang w:val="zh-CN"/>
      </w:rPr>
      <w:t>2</w:t>
    </w:r>
    <w:r>
      <w:fldChar w:fldCharType="end"/>
    </w:r>
  </w:p>
  <w:p w14:paraId="1A187AA3" w14:textId="77777777" w:rsidR="003F33CC" w:rsidRDefault="003F33CC">
    <w:pPr>
      <w:pStyle w:val="af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87FB" w14:textId="6941E390" w:rsidR="003F33CC" w:rsidRDefault="00D51653">
    <w:pPr>
      <w:pStyle w:val="af8"/>
      <w:jc w:val="center"/>
    </w:pPr>
    <w:r>
      <w:rPr>
        <w:noProof/>
      </w:rPr>
      <mc:AlternateContent>
        <mc:Choice Requires="wps">
          <w:drawing>
            <wp:anchor distT="0" distB="0" distL="114300" distR="114300" simplePos="0" relativeHeight="251659264" behindDoc="0" locked="0" layoutInCell="1" allowOverlap="1" wp14:anchorId="0758E0E5" wp14:editId="133B6943">
              <wp:simplePos x="0" y="0"/>
              <wp:positionH relativeFrom="margin">
                <wp:align>center</wp:align>
              </wp:positionH>
              <wp:positionV relativeFrom="paragraph">
                <wp:posOffset>0</wp:posOffset>
              </wp:positionV>
              <wp:extent cx="57785" cy="273050"/>
              <wp:effectExtent l="0" t="0" r="0" b="4445"/>
              <wp:wrapNone/>
              <wp:docPr id="146976864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1C07C" w14:textId="77777777" w:rsidR="003F33CC" w:rsidRDefault="00000000">
                          <w:pPr>
                            <w:pStyle w:val="af8"/>
                            <w:jc w:val="center"/>
                          </w:pPr>
                          <w:r>
                            <w:fldChar w:fldCharType="begin"/>
                          </w:r>
                          <w:r>
                            <w:instrText>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58E0E5" id="_x0000_t202" coordsize="21600,21600" o:spt="202" path="m,l,21600r21600,l21600,xe">
              <v:stroke joinstyle="miter"/>
              <v:path gradientshapeok="t" o:connecttype="rect"/>
            </v:shapetype>
            <v:shape id="文本框 7" o:spid="_x0000_s1029" type="#_x0000_t202" style="position:absolute;left:0;text-align:left;margin-left:0;margin-top:0;width:4.55pt;height:2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" filled="f" stroked="f">
              <v:textbox style="mso-fit-shape-to-text:t" inset="0,0,0,0">
                <w:txbxContent>
                  <w:p w14:paraId="4EA1C07C" w14:textId="77777777" w:rsidR="003F33CC" w:rsidRDefault="00000000">
                    <w:pPr>
                      <w:pStyle w:val="af8"/>
                      <w:jc w:val="center"/>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B9D1" w14:textId="77777777" w:rsidR="003F33CC" w:rsidRDefault="00000000">
    <w:pPr>
      <w:pStyle w:val="af8"/>
      <w:framePr w:wrap="around" w:vAnchor="text" w:hAnchor="margin" w:xAlign="center" w:y="1"/>
      <w:rPr>
        <w:rStyle w:val="affa"/>
      </w:rPr>
    </w:pPr>
    <w:r>
      <w:fldChar w:fldCharType="begin"/>
    </w:r>
    <w:r>
      <w:rPr>
        <w:rStyle w:val="affa"/>
      </w:rPr>
      <w:instrText xml:space="preserve">PAGE  </w:instrText>
    </w:r>
    <w:r>
      <w:fldChar w:fldCharType="separate"/>
    </w:r>
    <w:r>
      <w:rPr>
        <w:rStyle w:val="affa"/>
      </w:rPr>
      <w:t>37</w:t>
    </w:r>
    <w:r>
      <w:fldChar w:fldCharType="end"/>
    </w:r>
  </w:p>
  <w:p w14:paraId="02F54160" w14:textId="77777777" w:rsidR="003F33CC" w:rsidRDefault="003F33CC">
    <w:pPr>
      <w:pStyle w:val="af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EA94" w14:textId="77777777" w:rsidR="003F33CC" w:rsidRDefault="00000000">
    <w:pPr>
      <w:pStyle w:val="af8"/>
      <w:jc w:val="center"/>
    </w:pPr>
    <w:r>
      <w:fldChar w:fldCharType="begin"/>
    </w:r>
    <w:r>
      <w:instrText>PAGE   \* MERGEFORMAT</w:instrText>
    </w:r>
    <w:r>
      <w:fldChar w:fldCharType="separate"/>
    </w:r>
    <w:r>
      <w:rPr>
        <w:lang w:val="zh-CN"/>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D8FD" w14:textId="77777777" w:rsidR="003F33CC" w:rsidRDefault="00000000">
    <w:pPr>
      <w:pStyle w:val="af8"/>
      <w:framePr w:wrap="around" w:vAnchor="text" w:hAnchor="margin" w:xAlign="right" w:y="1"/>
      <w:rPr>
        <w:rStyle w:val="affa"/>
      </w:rPr>
    </w:pPr>
    <w:r>
      <w:fldChar w:fldCharType="begin"/>
    </w:r>
    <w:r>
      <w:rPr>
        <w:rStyle w:val="affa"/>
      </w:rPr>
      <w:instrText xml:space="preserve">PAGE  </w:instrText>
    </w:r>
    <w:r>
      <w:fldChar w:fldCharType="separate"/>
    </w:r>
    <w:r>
      <w:fldChar w:fldCharType="end"/>
    </w:r>
  </w:p>
  <w:p w14:paraId="26BC1EAE" w14:textId="77777777" w:rsidR="003F33CC" w:rsidRDefault="003F33CC">
    <w:pPr>
      <w:pStyle w:val="af8"/>
      <w:ind w:right="360"/>
    </w:pPr>
  </w:p>
  <w:p w14:paraId="19F1B89A" w14:textId="77777777" w:rsidR="003F33CC" w:rsidRDefault="003F33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23D7" w14:textId="77777777" w:rsidR="008F0F90" w:rsidRDefault="008F0F90">
      <w:pPr>
        <w:spacing w:after="0" w:line="240" w:lineRule="auto"/>
      </w:pPr>
      <w:r>
        <w:separator/>
      </w:r>
    </w:p>
  </w:footnote>
  <w:footnote w:type="continuationSeparator" w:id="0">
    <w:p w14:paraId="2716930E" w14:textId="77777777" w:rsidR="008F0F90" w:rsidRDefault="008F0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FDD2" w14:textId="77777777" w:rsidR="003F33CC" w:rsidRDefault="003F33CC">
    <w:pPr>
      <w:pStyle w:val="af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4CB6" w14:textId="77777777" w:rsidR="003F33CC" w:rsidRDefault="003F33CC">
    <w:pPr>
      <w:pStyle w:val="af9"/>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2367" w14:textId="77777777" w:rsidR="003F33CC" w:rsidRDefault="003F33CC">
    <w:pPr>
      <w:pStyle w:val="af9"/>
    </w:pPr>
  </w:p>
  <w:p w14:paraId="15DFF518" w14:textId="77777777" w:rsidR="003F33CC" w:rsidRDefault="003F33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D7AD" w14:textId="77777777" w:rsidR="003F33CC" w:rsidRDefault="003F33CC">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D422B5"/>
    <w:multiLevelType w:val="singleLevel"/>
    <w:tmpl w:val="E2D422B5"/>
    <w:lvl w:ilvl="0">
      <w:start w:val="2"/>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0"/>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color w:val="auto"/>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38F552B7"/>
    <w:multiLevelType w:val="multilevel"/>
    <w:tmpl w:val="38F552B7"/>
    <w:lvl w:ilvl="0">
      <w:start w:val="1"/>
      <w:numFmt w:val="decimal"/>
      <w:pStyle w:val="11"/>
      <w:suff w:val="space"/>
      <w:lvlText w:val="%1."/>
      <w:lvlJc w:val="left"/>
      <w:pPr>
        <w:ind w:left="0" w:firstLine="0"/>
      </w:pPr>
      <w:rPr>
        <w:rFonts w:ascii="宋体" w:eastAsia="宋体" w:hint="eastAsia"/>
        <w:b w:val="0"/>
        <w:i w:val="0"/>
        <w:sz w:val="24"/>
      </w:rPr>
    </w:lvl>
    <w:lvl w:ilvl="1">
      <w:start w:val="1"/>
      <w:numFmt w:val="decimal"/>
      <w:pStyle w:val="21"/>
      <w:suff w:val="space"/>
      <w:lvlText w:val="%1.%2"/>
      <w:lvlJc w:val="left"/>
      <w:pPr>
        <w:ind w:left="284" w:firstLine="0"/>
      </w:pPr>
      <w:rPr>
        <w:rFonts w:ascii="宋体" w:eastAsia="宋体" w:hAnsi="Times New Roman" w:cs="Times New Roman" w:hint="eastAsia"/>
        <w:b w:val="0"/>
        <w:i w:val="0"/>
        <w:sz w:val="24"/>
        <w:szCs w:val="24"/>
      </w:rPr>
    </w:lvl>
    <w:lvl w:ilvl="2">
      <w:start w:val="1"/>
      <w:numFmt w:val="decimal"/>
      <w:pStyle w:val="30"/>
      <w:suff w:val="space"/>
      <w:lvlText w:val="%1.%2.%3"/>
      <w:lvlJc w:val="left"/>
      <w:pPr>
        <w:ind w:left="568" w:firstLine="0"/>
      </w:pPr>
      <w:rPr>
        <w:rFonts w:ascii="宋体" w:eastAsia="宋体" w:hint="eastAsia"/>
        <w:b w:val="0"/>
        <w:i w:val="0"/>
        <w:sz w:val="24"/>
      </w:rPr>
    </w:lvl>
    <w:lvl w:ilvl="3">
      <w:start w:val="1"/>
      <w:numFmt w:val="decimal"/>
      <w:pStyle w:val="4"/>
      <w:suff w:val="space"/>
      <w:lvlText w:val="%1.%2.%3.%4"/>
      <w:lvlJc w:val="left"/>
      <w:pPr>
        <w:ind w:left="852" w:firstLine="0"/>
      </w:pPr>
      <w:rPr>
        <w:rFonts w:ascii="宋体" w:eastAsia="宋体" w:hint="eastAsia"/>
        <w:b w:val="0"/>
        <w:i w:val="0"/>
        <w:sz w:val="24"/>
      </w:rPr>
    </w:lvl>
    <w:lvl w:ilvl="4">
      <w:start w:val="1"/>
      <w:numFmt w:val="decimal"/>
      <w:lvlText w:val="%1.%2.%3.%4.%5"/>
      <w:lvlJc w:val="left"/>
      <w:pPr>
        <w:tabs>
          <w:tab w:val="num" w:pos="2036"/>
        </w:tabs>
        <w:ind w:left="1136" w:firstLine="0"/>
      </w:pPr>
      <w:rPr>
        <w:rFonts w:hint="eastAsia"/>
      </w:rPr>
    </w:lvl>
    <w:lvl w:ilvl="5">
      <w:start w:val="1"/>
      <w:numFmt w:val="decimal"/>
      <w:lvlText w:val="%1.%2.%3.%4.%5.%6"/>
      <w:lvlJc w:val="left"/>
      <w:pPr>
        <w:tabs>
          <w:tab w:val="num" w:pos="2320"/>
        </w:tabs>
        <w:ind w:left="1420" w:firstLine="0"/>
      </w:pPr>
      <w:rPr>
        <w:rFonts w:hint="eastAsia"/>
      </w:rPr>
    </w:lvl>
    <w:lvl w:ilvl="6">
      <w:start w:val="1"/>
      <w:numFmt w:val="decimal"/>
      <w:lvlText w:val="%1.%2.%3.%4.%5.%6.%7"/>
      <w:lvlJc w:val="left"/>
      <w:pPr>
        <w:tabs>
          <w:tab w:val="num" w:pos="2604"/>
        </w:tabs>
        <w:ind w:left="1704" w:firstLine="0"/>
      </w:pPr>
      <w:rPr>
        <w:rFonts w:hint="eastAsia"/>
      </w:rPr>
    </w:lvl>
    <w:lvl w:ilvl="7">
      <w:start w:val="1"/>
      <w:numFmt w:val="decimal"/>
      <w:lvlText w:val="%1.%2.%3.%4.%5.%6.%7.%8"/>
      <w:lvlJc w:val="left"/>
      <w:pPr>
        <w:tabs>
          <w:tab w:val="num" w:pos="2888"/>
        </w:tabs>
        <w:ind w:left="1988" w:firstLine="0"/>
      </w:pPr>
      <w:rPr>
        <w:rFonts w:hint="eastAsia"/>
      </w:rPr>
    </w:lvl>
    <w:lvl w:ilvl="8">
      <w:start w:val="1"/>
      <w:numFmt w:val="decimal"/>
      <w:lvlText w:val="%1.%2.%3.%4.%5.%6.%7.%8.%9"/>
      <w:lvlJc w:val="left"/>
      <w:pPr>
        <w:tabs>
          <w:tab w:val="num" w:pos="3172"/>
        </w:tabs>
        <w:ind w:left="2272" w:firstLine="0"/>
      </w:pPr>
      <w:rPr>
        <w:rFonts w:hint="eastAsia"/>
      </w:rPr>
    </w:lvl>
  </w:abstractNum>
  <w:abstractNum w:abstractNumId="13" w15:restartNumberingAfterBreak="0">
    <w:nsid w:val="3C48697B"/>
    <w:multiLevelType w:val="multilevel"/>
    <w:tmpl w:val="3C48697B"/>
    <w:lvl w:ilvl="0">
      <w:start w:val="1"/>
      <w:numFmt w:val="decimal"/>
      <w:pStyle w:val="110"/>
      <w:lvlText w:val="%1"/>
      <w:lvlJc w:val="left"/>
      <w:pPr>
        <w:tabs>
          <w:tab w:val="num" w:pos="360"/>
        </w:tabs>
        <w:ind w:left="360" w:hanging="360"/>
      </w:pPr>
      <w:rPr>
        <w:rFonts w:hint="eastAsia"/>
      </w:rPr>
    </w:lvl>
    <w:lvl w:ilvl="1">
      <w:start w:val="1"/>
      <w:numFmt w:val="decimal"/>
      <w:lvlText w:val="%1.%2"/>
      <w:lvlJc w:val="left"/>
      <w:pPr>
        <w:tabs>
          <w:tab w:val="num" w:pos="780"/>
        </w:tabs>
        <w:ind w:left="780" w:hanging="360"/>
      </w:pPr>
      <w:rPr>
        <w:rFonts w:hint="eastAsia"/>
      </w:rPr>
    </w:lvl>
    <w:lvl w:ilvl="2">
      <w:start w:val="1"/>
      <w:numFmt w:val="decimal"/>
      <w:lvlText w:val="%1.%2.%3"/>
      <w:lvlJc w:val="left"/>
      <w:pPr>
        <w:tabs>
          <w:tab w:val="num" w:pos="1560"/>
        </w:tabs>
        <w:ind w:left="1560" w:hanging="720"/>
      </w:pPr>
      <w:rPr>
        <w:rFonts w:hint="eastAsia"/>
      </w:rPr>
    </w:lvl>
    <w:lvl w:ilvl="3">
      <w:start w:val="1"/>
      <w:numFmt w:val="decimal"/>
      <w:lvlText w:val="%1.%2.%3.%4"/>
      <w:lvlJc w:val="left"/>
      <w:pPr>
        <w:tabs>
          <w:tab w:val="num" w:pos="2340"/>
        </w:tabs>
        <w:ind w:left="2340" w:hanging="1080"/>
      </w:pPr>
      <w:rPr>
        <w:rFonts w:hint="eastAsia"/>
      </w:rPr>
    </w:lvl>
    <w:lvl w:ilvl="4">
      <w:start w:val="1"/>
      <w:numFmt w:val="decimal"/>
      <w:lvlText w:val="%1.%2.%3.%4.%5"/>
      <w:lvlJc w:val="left"/>
      <w:pPr>
        <w:tabs>
          <w:tab w:val="num" w:pos="2760"/>
        </w:tabs>
        <w:ind w:left="2760" w:hanging="1080"/>
      </w:pPr>
      <w:rPr>
        <w:rFonts w:hint="eastAsia"/>
      </w:rPr>
    </w:lvl>
    <w:lvl w:ilvl="5">
      <w:start w:val="1"/>
      <w:numFmt w:val="decimal"/>
      <w:lvlText w:val="%1.%2.%3.%4.%5.%6"/>
      <w:lvlJc w:val="left"/>
      <w:pPr>
        <w:tabs>
          <w:tab w:val="num" w:pos="3540"/>
        </w:tabs>
        <w:ind w:left="3540" w:hanging="1440"/>
      </w:pPr>
      <w:rPr>
        <w:rFonts w:hint="eastAsia"/>
      </w:rPr>
    </w:lvl>
    <w:lvl w:ilvl="6">
      <w:start w:val="1"/>
      <w:numFmt w:val="decimal"/>
      <w:lvlText w:val="%1.%2.%3.%4.%5.%6.%7"/>
      <w:lvlJc w:val="left"/>
      <w:pPr>
        <w:tabs>
          <w:tab w:val="num" w:pos="4320"/>
        </w:tabs>
        <w:ind w:left="4320" w:hanging="1800"/>
      </w:pPr>
      <w:rPr>
        <w:rFonts w:hint="eastAsia"/>
      </w:rPr>
    </w:lvl>
    <w:lvl w:ilvl="7">
      <w:start w:val="1"/>
      <w:numFmt w:val="decimal"/>
      <w:lvlText w:val="%1.%2.%3.%4.%5.%6.%7.%8"/>
      <w:lvlJc w:val="left"/>
      <w:pPr>
        <w:tabs>
          <w:tab w:val="num" w:pos="4740"/>
        </w:tabs>
        <w:ind w:left="4740" w:hanging="1800"/>
      </w:pPr>
      <w:rPr>
        <w:rFonts w:hint="eastAsia"/>
      </w:rPr>
    </w:lvl>
    <w:lvl w:ilvl="8">
      <w:start w:val="1"/>
      <w:numFmt w:val="decimal"/>
      <w:lvlText w:val="%1.%2.%3.%4.%5.%6.%7.%8.%9"/>
      <w:lvlJc w:val="left"/>
      <w:pPr>
        <w:tabs>
          <w:tab w:val="num" w:pos="5520"/>
        </w:tabs>
        <w:ind w:left="5520" w:hanging="2160"/>
      </w:pPr>
      <w:rPr>
        <w:rFonts w:hint="eastAsia"/>
      </w:rPr>
    </w:lvl>
  </w:abstractNum>
  <w:num w:numId="1" w16cid:durableId="510920407">
    <w:abstractNumId w:val="4"/>
  </w:num>
  <w:num w:numId="2" w16cid:durableId="90051743">
    <w:abstractNumId w:val="5"/>
  </w:num>
  <w:num w:numId="3" w16cid:durableId="415783904">
    <w:abstractNumId w:val="2"/>
  </w:num>
  <w:num w:numId="4" w16cid:durableId="596518941">
    <w:abstractNumId w:val="9"/>
  </w:num>
  <w:num w:numId="5" w16cid:durableId="1572156738">
    <w:abstractNumId w:val="3"/>
  </w:num>
  <w:num w:numId="6" w16cid:durableId="1434936785">
    <w:abstractNumId w:val="8"/>
  </w:num>
  <w:num w:numId="7" w16cid:durableId="387994077">
    <w:abstractNumId w:val="6"/>
  </w:num>
  <w:num w:numId="8" w16cid:durableId="442653913">
    <w:abstractNumId w:val="12"/>
    <w:lvlOverride w:ilvl="0">
      <w:lvl w:ilvl="0">
        <w:start w:val="1"/>
        <w:numFmt w:val="decimal"/>
        <w:pStyle w:val="11"/>
        <w:suff w:val="space"/>
        <w:lvlText w:val="%1."/>
        <w:lvlJc w:val="left"/>
        <w:pPr>
          <w:ind w:left="0" w:firstLine="0"/>
        </w:pPr>
        <w:rPr>
          <w:rFonts w:ascii="宋体" w:eastAsia="宋体" w:hint="eastAsia"/>
          <w:b w:val="0"/>
          <w:i w:val="0"/>
          <w:sz w:val="24"/>
        </w:rPr>
      </w:lvl>
    </w:lvlOverride>
    <w:lvlOverride w:ilvl="1">
      <w:lvl w:ilvl="1">
        <w:start w:val="1"/>
        <w:numFmt w:val="decimal"/>
        <w:pStyle w:val="21"/>
        <w:suff w:val="space"/>
        <w:lvlText w:val="%1.%2"/>
        <w:lvlJc w:val="left"/>
        <w:pPr>
          <w:ind w:left="284" w:firstLine="0"/>
        </w:pPr>
        <w:rPr>
          <w:rFonts w:ascii="宋体" w:eastAsia="宋体" w:hAnsi="宋体"/>
        </w:rPr>
      </w:lvl>
    </w:lvlOverride>
    <w:lvlOverride w:ilvl="2">
      <w:lvl w:ilvl="2">
        <w:start w:val="1"/>
        <w:numFmt w:val="decimal"/>
        <w:pStyle w:val="30"/>
        <w:suff w:val="space"/>
        <w:lvlText w:val="%1.%2.%3"/>
        <w:lvlJc w:val="left"/>
        <w:pPr>
          <w:ind w:left="568" w:firstLine="0"/>
        </w:pPr>
        <w:rPr>
          <w:rFonts w:ascii="宋体" w:eastAsia="宋体" w:hint="eastAsia"/>
          <w:b w:val="0"/>
          <w:i w:val="0"/>
          <w:sz w:val="24"/>
        </w:rPr>
      </w:lvl>
    </w:lvlOverride>
    <w:lvlOverride w:ilvl="3">
      <w:lvl w:ilvl="3">
        <w:start w:val="1"/>
        <w:numFmt w:val="decimal"/>
        <w:pStyle w:val="4"/>
        <w:suff w:val="space"/>
        <w:lvlText w:val="%1.%2.%3.%4"/>
        <w:lvlJc w:val="left"/>
        <w:pPr>
          <w:ind w:left="852" w:firstLine="0"/>
        </w:pPr>
        <w:rPr>
          <w:rFonts w:ascii="宋体" w:eastAsia="宋体" w:hint="eastAsia"/>
          <w:b w:val="0"/>
          <w:i w:val="0"/>
          <w:sz w:val="24"/>
        </w:rPr>
      </w:lvl>
    </w:lvlOverride>
    <w:lvlOverride w:ilvl="4">
      <w:lvl w:ilvl="4">
        <w:start w:val="1"/>
        <w:numFmt w:val="decimal"/>
        <w:lvlText w:val="%1.%2.%3.%4.%5"/>
        <w:lvlJc w:val="left"/>
        <w:pPr>
          <w:tabs>
            <w:tab w:val="num" w:pos="2036"/>
          </w:tabs>
          <w:ind w:left="1136" w:firstLine="0"/>
        </w:pPr>
        <w:rPr>
          <w:rFonts w:hint="eastAsia"/>
        </w:rPr>
      </w:lvl>
    </w:lvlOverride>
    <w:lvlOverride w:ilvl="5">
      <w:lvl w:ilvl="5">
        <w:start w:val="1"/>
        <w:numFmt w:val="decimal"/>
        <w:lvlText w:val="%1.%2.%3.%4.%5.%6"/>
        <w:lvlJc w:val="left"/>
        <w:pPr>
          <w:tabs>
            <w:tab w:val="num" w:pos="2320"/>
          </w:tabs>
          <w:ind w:left="1420" w:firstLine="0"/>
        </w:pPr>
        <w:rPr>
          <w:rFonts w:hint="eastAsia"/>
        </w:rPr>
      </w:lvl>
    </w:lvlOverride>
    <w:lvlOverride w:ilvl="6">
      <w:lvl w:ilvl="6">
        <w:start w:val="1"/>
        <w:numFmt w:val="decimal"/>
        <w:lvlText w:val="%1.%2.%3.%4.%5.%6.%7"/>
        <w:lvlJc w:val="left"/>
        <w:pPr>
          <w:tabs>
            <w:tab w:val="num" w:pos="2604"/>
          </w:tabs>
          <w:ind w:left="1704" w:firstLine="0"/>
        </w:pPr>
        <w:rPr>
          <w:rFonts w:hint="eastAsia"/>
        </w:rPr>
      </w:lvl>
    </w:lvlOverride>
    <w:lvlOverride w:ilvl="7">
      <w:lvl w:ilvl="7">
        <w:start w:val="1"/>
        <w:numFmt w:val="decimal"/>
        <w:lvlText w:val="%1.%2.%3.%4.%5.%6.%7.%8"/>
        <w:lvlJc w:val="left"/>
        <w:pPr>
          <w:tabs>
            <w:tab w:val="num" w:pos="2888"/>
          </w:tabs>
          <w:ind w:left="1988" w:firstLine="0"/>
        </w:pPr>
        <w:rPr>
          <w:rFonts w:hint="eastAsia"/>
        </w:rPr>
      </w:lvl>
    </w:lvlOverride>
    <w:lvlOverride w:ilvl="8">
      <w:lvl w:ilvl="8">
        <w:start w:val="1"/>
        <w:numFmt w:val="decimal"/>
        <w:lvlText w:val="%1.%2.%3.%4.%5.%6.%7.%8.%9"/>
        <w:lvlJc w:val="left"/>
        <w:pPr>
          <w:tabs>
            <w:tab w:val="num" w:pos="3172"/>
          </w:tabs>
          <w:ind w:left="2272" w:firstLine="0"/>
        </w:pPr>
        <w:rPr>
          <w:rFonts w:hint="eastAsia"/>
        </w:rPr>
      </w:lvl>
    </w:lvlOverride>
  </w:num>
  <w:num w:numId="9" w16cid:durableId="4673462">
    <w:abstractNumId w:val="13"/>
  </w:num>
  <w:num w:numId="10" w16cid:durableId="411896695">
    <w:abstractNumId w:val="7"/>
  </w:num>
  <w:num w:numId="11" w16cid:durableId="1721397866">
    <w:abstractNumId w:val="1"/>
  </w:num>
  <w:num w:numId="12" w16cid:durableId="1880361164">
    <w:abstractNumId w:val="10"/>
  </w:num>
  <w:num w:numId="13" w16cid:durableId="1664313280">
    <w:abstractNumId w:val="0"/>
  </w:num>
  <w:num w:numId="14" w16cid:durableId="207881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DE4NTI3YTgwZTk3YjJmM2I2Yzc1ZWU0YTdiNzRhMj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117"/>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81A"/>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28F"/>
    <w:rsid w:val="00014444"/>
    <w:rsid w:val="00014851"/>
    <w:rsid w:val="000149E0"/>
    <w:rsid w:val="00014D98"/>
    <w:rsid w:val="00014F0D"/>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89"/>
    <w:rsid w:val="00020232"/>
    <w:rsid w:val="000203B5"/>
    <w:rsid w:val="00020505"/>
    <w:rsid w:val="00020696"/>
    <w:rsid w:val="00020880"/>
    <w:rsid w:val="00020900"/>
    <w:rsid w:val="00020C28"/>
    <w:rsid w:val="00020E48"/>
    <w:rsid w:val="000210FD"/>
    <w:rsid w:val="0002113E"/>
    <w:rsid w:val="000214D4"/>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76"/>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912"/>
    <w:rsid w:val="00033A69"/>
    <w:rsid w:val="00034144"/>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0F"/>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44C"/>
    <w:rsid w:val="000375F9"/>
    <w:rsid w:val="00037784"/>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15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61D"/>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26B"/>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CE7"/>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EC0"/>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27B"/>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2E2"/>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B6B"/>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E27"/>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2D4"/>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8FC"/>
    <w:rsid w:val="000B5A3A"/>
    <w:rsid w:val="000B5C9C"/>
    <w:rsid w:val="000B5FAE"/>
    <w:rsid w:val="000B61D8"/>
    <w:rsid w:val="000B622F"/>
    <w:rsid w:val="000B62EF"/>
    <w:rsid w:val="000B6316"/>
    <w:rsid w:val="000B6409"/>
    <w:rsid w:val="000B65BA"/>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D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EB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589"/>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596"/>
    <w:rsid w:val="000D6AEB"/>
    <w:rsid w:val="000D6C0B"/>
    <w:rsid w:val="000D6C2E"/>
    <w:rsid w:val="000D7460"/>
    <w:rsid w:val="000D7971"/>
    <w:rsid w:val="000D79DB"/>
    <w:rsid w:val="000D7D7F"/>
    <w:rsid w:val="000D7D9A"/>
    <w:rsid w:val="000D7E52"/>
    <w:rsid w:val="000D7EEC"/>
    <w:rsid w:val="000E00B1"/>
    <w:rsid w:val="000E0249"/>
    <w:rsid w:val="000E025B"/>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49"/>
    <w:rsid w:val="000E2F58"/>
    <w:rsid w:val="000E2F7A"/>
    <w:rsid w:val="000E3104"/>
    <w:rsid w:val="000E321B"/>
    <w:rsid w:val="000E3359"/>
    <w:rsid w:val="000E371C"/>
    <w:rsid w:val="000E37B4"/>
    <w:rsid w:val="000E3A1B"/>
    <w:rsid w:val="000E3B3A"/>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04"/>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AF"/>
    <w:rsid w:val="001006D6"/>
    <w:rsid w:val="001006F0"/>
    <w:rsid w:val="001008FB"/>
    <w:rsid w:val="00100A6E"/>
    <w:rsid w:val="00100BCB"/>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C3"/>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58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745"/>
    <w:rsid w:val="0011490F"/>
    <w:rsid w:val="00114978"/>
    <w:rsid w:val="00114A55"/>
    <w:rsid w:val="00114A83"/>
    <w:rsid w:val="00114D97"/>
    <w:rsid w:val="00114FDE"/>
    <w:rsid w:val="001151F2"/>
    <w:rsid w:val="00115203"/>
    <w:rsid w:val="001153A1"/>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0E5"/>
    <w:rsid w:val="0012135A"/>
    <w:rsid w:val="00121418"/>
    <w:rsid w:val="0012165E"/>
    <w:rsid w:val="001216C8"/>
    <w:rsid w:val="0012175A"/>
    <w:rsid w:val="00121765"/>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66E"/>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DD9"/>
    <w:rsid w:val="00142EA5"/>
    <w:rsid w:val="00142F2B"/>
    <w:rsid w:val="00143045"/>
    <w:rsid w:val="001436C2"/>
    <w:rsid w:val="001436DC"/>
    <w:rsid w:val="00143844"/>
    <w:rsid w:val="00143A06"/>
    <w:rsid w:val="00143A90"/>
    <w:rsid w:val="00143E6D"/>
    <w:rsid w:val="00144073"/>
    <w:rsid w:val="0014417D"/>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84"/>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65"/>
    <w:rsid w:val="001624B5"/>
    <w:rsid w:val="001627F3"/>
    <w:rsid w:val="001629D3"/>
    <w:rsid w:val="00162A50"/>
    <w:rsid w:val="00162D12"/>
    <w:rsid w:val="00162DED"/>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E6B"/>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72D"/>
    <w:rsid w:val="00174952"/>
    <w:rsid w:val="001749EC"/>
    <w:rsid w:val="00174AFE"/>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5A0"/>
    <w:rsid w:val="00181919"/>
    <w:rsid w:val="00181A20"/>
    <w:rsid w:val="00181AC7"/>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9A9"/>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498"/>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21"/>
    <w:rsid w:val="001948CB"/>
    <w:rsid w:val="00194C53"/>
    <w:rsid w:val="00194D42"/>
    <w:rsid w:val="00194D65"/>
    <w:rsid w:val="001950C6"/>
    <w:rsid w:val="0019525E"/>
    <w:rsid w:val="00195427"/>
    <w:rsid w:val="00195462"/>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AF1"/>
    <w:rsid w:val="001A1B50"/>
    <w:rsid w:val="001A1B54"/>
    <w:rsid w:val="001A1B78"/>
    <w:rsid w:val="001A1BA3"/>
    <w:rsid w:val="001A1CEC"/>
    <w:rsid w:val="001A1F0B"/>
    <w:rsid w:val="001A1F70"/>
    <w:rsid w:val="001A1FB8"/>
    <w:rsid w:val="001A20B8"/>
    <w:rsid w:val="001A229A"/>
    <w:rsid w:val="001A2347"/>
    <w:rsid w:val="001A2415"/>
    <w:rsid w:val="001A25C9"/>
    <w:rsid w:val="001A27B9"/>
    <w:rsid w:val="001A27E8"/>
    <w:rsid w:val="001A287C"/>
    <w:rsid w:val="001A29C1"/>
    <w:rsid w:val="001A2AFE"/>
    <w:rsid w:val="001A2C95"/>
    <w:rsid w:val="001A3094"/>
    <w:rsid w:val="001A35AC"/>
    <w:rsid w:val="001A390C"/>
    <w:rsid w:val="001A3985"/>
    <w:rsid w:val="001A399C"/>
    <w:rsid w:val="001A3B4D"/>
    <w:rsid w:val="001A3B68"/>
    <w:rsid w:val="001A3CCC"/>
    <w:rsid w:val="001A4045"/>
    <w:rsid w:val="001A40CF"/>
    <w:rsid w:val="001A4877"/>
    <w:rsid w:val="001A4A0B"/>
    <w:rsid w:val="001A4EBD"/>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0"/>
    <w:rsid w:val="001A7F77"/>
    <w:rsid w:val="001B016B"/>
    <w:rsid w:val="001B0413"/>
    <w:rsid w:val="001B04AA"/>
    <w:rsid w:val="001B055C"/>
    <w:rsid w:val="001B077F"/>
    <w:rsid w:val="001B0993"/>
    <w:rsid w:val="001B0AA2"/>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4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168"/>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56E"/>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890"/>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654"/>
    <w:rsid w:val="001D3766"/>
    <w:rsid w:val="001D3B44"/>
    <w:rsid w:val="001D3BFA"/>
    <w:rsid w:val="001D3F50"/>
    <w:rsid w:val="001D4067"/>
    <w:rsid w:val="001D4254"/>
    <w:rsid w:val="001D42B2"/>
    <w:rsid w:val="001D4345"/>
    <w:rsid w:val="001D4904"/>
    <w:rsid w:val="001D4A3F"/>
    <w:rsid w:val="001D4C30"/>
    <w:rsid w:val="001D4FC1"/>
    <w:rsid w:val="001D52B8"/>
    <w:rsid w:val="001D52DD"/>
    <w:rsid w:val="001D5355"/>
    <w:rsid w:val="001D5513"/>
    <w:rsid w:val="001D55D6"/>
    <w:rsid w:val="001D5897"/>
    <w:rsid w:val="001D58A8"/>
    <w:rsid w:val="001D5E02"/>
    <w:rsid w:val="001D6001"/>
    <w:rsid w:val="001D606E"/>
    <w:rsid w:val="001D614E"/>
    <w:rsid w:val="001D6305"/>
    <w:rsid w:val="001D6399"/>
    <w:rsid w:val="001D66FE"/>
    <w:rsid w:val="001D686B"/>
    <w:rsid w:val="001D6988"/>
    <w:rsid w:val="001D7003"/>
    <w:rsid w:val="001D709A"/>
    <w:rsid w:val="001D73D2"/>
    <w:rsid w:val="001D7969"/>
    <w:rsid w:val="001D7B11"/>
    <w:rsid w:val="001D7B71"/>
    <w:rsid w:val="001D7C04"/>
    <w:rsid w:val="001D7D1B"/>
    <w:rsid w:val="001D7EBE"/>
    <w:rsid w:val="001E0074"/>
    <w:rsid w:val="001E01D0"/>
    <w:rsid w:val="001E01F9"/>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3F8D"/>
    <w:rsid w:val="001E4118"/>
    <w:rsid w:val="001E437E"/>
    <w:rsid w:val="001E447D"/>
    <w:rsid w:val="001E474F"/>
    <w:rsid w:val="001E4ED1"/>
    <w:rsid w:val="001E5295"/>
    <w:rsid w:val="001E54DC"/>
    <w:rsid w:val="001E557E"/>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344"/>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2"/>
    <w:rsid w:val="00200FFD"/>
    <w:rsid w:val="00201195"/>
    <w:rsid w:val="002013FB"/>
    <w:rsid w:val="0020150D"/>
    <w:rsid w:val="00201796"/>
    <w:rsid w:val="00201870"/>
    <w:rsid w:val="0020191B"/>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7B"/>
    <w:rsid w:val="002105B2"/>
    <w:rsid w:val="002105C3"/>
    <w:rsid w:val="0021063C"/>
    <w:rsid w:val="0021085B"/>
    <w:rsid w:val="00210A3A"/>
    <w:rsid w:val="00210C07"/>
    <w:rsid w:val="00210E93"/>
    <w:rsid w:val="00211392"/>
    <w:rsid w:val="00211BE3"/>
    <w:rsid w:val="00211CF4"/>
    <w:rsid w:val="00211DA3"/>
    <w:rsid w:val="00211E81"/>
    <w:rsid w:val="0021228F"/>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C7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015"/>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2B"/>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737"/>
    <w:rsid w:val="0023181F"/>
    <w:rsid w:val="00231E6F"/>
    <w:rsid w:val="00231F45"/>
    <w:rsid w:val="00231F9E"/>
    <w:rsid w:val="00231FFD"/>
    <w:rsid w:val="002320C4"/>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1C"/>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133"/>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B9D"/>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AC2"/>
    <w:rsid w:val="00252DF4"/>
    <w:rsid w:val="00252E4C"/>
    <w:rsid w:val="00252F1B"/>
    <w:rsid w:val="00252F1D"/>
    <w:rsid w:val="002531AA"/>
    <w:rsid w:val="0025371C"/>
    <w:rsid w:val="0025374F"/>
    <w:rsid w:val="00253AA7"/>
    <w:rsid w:val="00253CA5"/>
    <w:rsid w:val="00253F9B"/>
    <w:rsid w:val="00254023"/>
    <w:rsid w:val="002540B5"/>
    <w:rsid w:val="002543A7"/>
    <w:rsid w:val="00254481"/>
    <w:rsid w:val="0025449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682"/>
    <w:rsid w:val="00261A56"/>
    <w:rsid w:val="00261B80"/>
    <w:rsid w:val="00261DE7"/>
    <w:rsid w:val="002622C9"/>
    <w:rsid w:val="002622ED"/>
    <w:rsid w:val="00262352"/>
    <w:rsid w:val="002623BA"/>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95"/>
    <w:rsid w:val="002642DE"/>
    <w:rsid w:val="002643A5"/>
    <w:rsid w:val="002644E1"/>
    <w:rsid w:val="00264548"/>
    <w:rsid w:val="002645A8"/>
    <w:rsid w:val="00264704"/>
    <w:rsid w:val="00264775"/>
    <w:rsid w:val="00264782"/>
    <w:rsid w:val="00264900"/>
    <w:rsid w:val="00264AB5"/>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7C"/>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37"/>
    <w:rsid w:val="0027225F"/>
    <w:rsid w:val="00272537"/>
    <w:rsid w:val="00272769"/>
    <w:rsid w:val="00272E7F"/>
    <w:rsid w:val="00273108"/>
    <w:rsid w:val="002731C8"/>
    <w:rsid w:val="0027386E"/>
    <w:rsid w:val="002739CA"/>
    <w:rsid w:val="002739ED"/>
    <w:rsid w:val="00273A94"/>
    <w:rsid w:val="00273B69"/>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C4E"/>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BD"/>
    <w:rsid w:val="00277DF1"/>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B6A"/>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D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C04"/>
    <w:rsid w:val="00296D9A"/>
    <w:rsid w:val="00296DCD"/>
    <w:rsid w:val="0029731A"/>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B7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370"/>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7C"/>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55"/>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98"/>
    <w:rsid w:val="002D21DF"/>
    <w:rsid w:val="002D2332"/>
    <w:rsid w:val="002D23AE"/>
    <w:rsid w:val="002D29D1"/>
    <w:rsid w:val="002D2ADC"/>
    <w:rsid w:val="002D2B96"/>
    <w:rsid w:val="002D2C1E"/>
    <w:rsid w:val="002D2D9F"/>
    <w:rsid w:val="002D2ECA"/>
    <w:rsid w:val="002D2EDC"/>
    <w:rsid w:val="002D32D9"/>
    <w:rsid w:val="002D3492"/>
    <w:rsid w:val="002D34C5"/>
    <w:rsid w:val="002D354D"/>
    <w:rsid w:val="002D35AE"/>
    <w:rsid w:val="002D35E1"/>
    <w:rsid w:val="002D3617"/>
    <w:rsid w:val="002D36E6"/>
    <w:rsid w:val="002D38EE"/>
    <w:rsid w:val="002D3A4F"/>
    <w:rsid w:val="002D3C77"/>
    <w:rsid w:val="002D3D98"/>
    <w:rsid w:val="002D3EC4"/>
    <w:rsid w:val="002D3F26"/>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17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728"/>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3C5"/>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6DB"/>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4D1"/>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2F5"/>
    <w:rsid w:val="00304335"/>
    <w:rsid w:val="0030441F"/>
    <w:rsid w:val="00304454"/>
    <w:rsid w:val="003044DC"/>
    <w:rsid w:val="003046D0"/>
    <w:rsid w:val="00304758"/>
    <w:rsid w:val="003047BF"/>
    <w:rsid w:val="0030490D"/>
    <w:rsid w:val="00304A48"/>
    <w:rsid w:val="00304AFE"/>
    <w:rsid w:val="00304B8A"/>
    <w:rsid w:val="00304F46"/>
    <w:rsid w:val="00304FAF"/>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759"/>
    <w:rsid w:val="0031186E"/>
    <w:rsid w:val="00311B0A"/>
    <w:rsid w:val="00311C4D"/>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F1B"/>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DC9"/>
    <w:rsid w:val="00320028"/>
    <w:rsid w:val="00320187"/>
    <w:rsid w:val="00320305"/>
    <w:rsid w:val="003203EF"/>
    <w:rsid w:val="00320658"/>
    <w:rsid w:val="003207D9"/>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5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88A"/>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095"/>
    <w:rsid w:val="003315DC"/>
    <w:rsid w:val="00331758"/>
    <w:rsid w:val="00331C19"/>
    <w:rsid w:val="00331DE1"/>
    <w:rsid w:val="00331F7B"/>
    <w:rsid w:val="00332228"/>
    <w:rsid w:val="003322B4"/>
    <w:rsid w:val="003322E8"/>
    <w:rsid w:val="003324B7"/>
    <w:rsid w:val="003325BF"/>
    <w:rsid w:val="003325EB"/>
    <w:rsid w:val="003325F4"/>
    <w:rsid w:val="003327DF"/>
    <w:rsid w:val="003328A6"/>
    <w:rsid w:val="00332908"/>
    <w:rsid w:val="00332A0B"/>
    <w:rsid w:val="00332A47"/>
    <w:rsid w:val="00332B3E"/>
    <w:rsid w:val="00332B90"/>
    <w:rsid w:val="00332E95"/>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AE4"/>
    <w:rsid w:val="00334DD2"/>
    <w:rsid w:val="00334E9D"/>
    <w:rsid w:val="00334FC3"/>
    <w:rsid w:val="0033524C"/>
    <w:rsid w:val="003354C8"/>
    <w:rsid w:val="00335800"/>
    <w:rsid w:val="00335849"/>
    <w:rsid w:val="003358B3"/>
    <w:rsid w:val="003359B9"/>
    <w:rsid w:val="00335C2F"/>
    <w:rsid w:val="00335C95"/>
    <w:rsid w:val="00335CC0"/>
    <w:rsid w:val="00335F65"/>
    <w:rsid w:val="00335FF2"/>
    <w:rsid w:val="003360D2"/>
    <w:rsid w:val="003361C6"/>
    <w:rsid w:val="003361E6"/>
    <w:rsid w:val="00336526"/>
    <w:rsid w:val="003367F5"/>
    <w:rsid w:val="0033685F"/>
    <w:rsid w:val="00336993"/>
    <w:rsid w:val="00336A49"/>
    <w:rsid w:val="00336A66"/>
    <w:rsid w:val="00336AB3"/>
    <w:rsid w:val="00336BD1"/>
    <w:rsid w:val="00336E3F"/>
    <w:rsid w:val="00336F09"/>
    <w:rsid w:val="00337009"/>
    <w:rsid w:val="003372B7"/>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D78"/>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4B"/>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1F7F"/>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44D"/>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AC2"/>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BF"/>
    <w:rsid w:val="00371DE5"/>
    <w:rsid w:val="00371E3E"/>
    <w:rsid w:val="00371EF8"/>
    <w:rsid w:val="003720D2"/>
    <w:rsid w:val="00372165"/>
    <w:rsid w:val="003723CB"/>
    <w:rsid w:val="0037249A"/>
    <w:rsid w:val="003724FF"/>
    <w:rsid w:val="003725BC"/>
    <w:rsid w:val="003729BC"/>
    <w:rsid w:val="00372A01"/>
    <w:rsid w:val="00373340"/>
    <w:rsid w:val="00373643"/>
    <w:rsid w:val="003737A4"/>
    <w:rsid w:val="0037380D"/>
    <w:rsid w:val="0037399A"/>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BA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360"/>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AE4"/>
    <w:rsid w:val="00386B1B"/>
    <w:rsid w:val="00386B70"/>
    <w:rsid w:val="00386F4D"/>
    <w:rsid w:val="003871C9"/>
    <w:rsid w:val="003872CF"/>
    <w:rsid w:val="00387682"/>
    <w:rsid w:val="00387694"/>
    <w:rsid w:val="003877C9"/>
    <w:rsid w:val="00387820"/>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81F"/>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C4B"/>
    <w:rsid w:val="003B1D6F"/>
    <w:rsid w:val="003B1E64"/>
    <w:rsid w:val="003B1FE6"/>
    <w:rsid w:val="003B2035"/>
    <w:rsid w:val="003B2168"/>
    <w:rsid w:val="003B21DA"/>
    <w:rsid w:val="003B223B"/>
    <w:rsid w:val="003B2502"/>
    <w:rsid w:val="003B2664"/>
    <w:rsid w:val="003B27CC"/>
    <w:rsid w:val="003B2CF2"/>
    <w:rsid w:val="003B2F25"/>
    <w:rsid w:val="003B3002"/>
    <w:rsid w:val="003B30AB"/>
    <w:rsid w:val="003B31D5"/>
    <w:rsid w:val="003B3E4A"/>
    <w:rsid w:val="003B4797"/>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C7EDA"/>
    <w:rsid w:val="003D0071"/>
    <w:rsid w:val="003D0106"/>
    <w:rsid w:val="003D03B4"/>
    <w:rsid w:val="003D0D10"/>
    <w:rsid w:val="003D11E9"/>
    <w:rsid w:val="003D1254"/>
    <w:rsid w:val="003D1397"/>
    <w:rsid w:val="003D13BC"/>
    <w:rsid w:val="003D13DE"/>
    <w:rsid w:val="003D1419"/>
    <w:rsid w:val="003D17A4"/>
    <w:rsid w:val="003D1835"/>
    <w:rsid w:val="003D1846"/>
    <w:rsid w:val="003D1AB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C6A"/>
    <w:rsid w:val="003F2D0B"/>
    <w:rsid w:val="003F2E4F"/>
    <w:rsid w:val="003F306A"/>
    <w:rsid w:val="003F3126"/>
    <w:rsid w:val="003F31C1"/>
    <w:rsid w:val="003F3204"/>
    <w:rsid w:val="003F33CC"/>
    <w:rsid w:val="003F34D0"/>
    <w:rsid w:val="003F3583"/>
    <w:rsid w:val="003F35C9"/>
    <w:rsid w:val="003F36A6"/>
    <w:rsid w:val="003F380E"/>
    <w:rsid w:val="003F3847"/>
    <w:rsid w:val="003F3888"/>
    <w:rsid w:val="003F3C4E"/>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4E"/>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0FB3"/>
    <w:rsid w:val="00401033"/>
    <w:rsid w:val="00401045"/>
    <w:rsid w:val="00401293"/>
    <w:rsid w:val="004012CB"/>
    <w:rsid w:val="00401340"/>
    <w:rsid w:val="00401432"/>
    <w:rsid w:val="00401613"/>
    <w:rsid w:val="004017EC"/>
    <w:rsid w:val="00401B1F"/>
    <w:rsid w:val="00401BF6"/>
    <w:rsid w:val="00401D93"/>
    <w:rsid w:val="00401FAA"/>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825"/>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79"/>
    <w:rsid w:val="00411897"/>
    <w:rsid w:val="004118CE"/>
    <w:rsid w:val="004119DC"/>
    <w:rsid w:val="004119FE"/>
    <w:rsid w:val="00411C38"/>
    <w:rsid w:val="00411DE8"/>
    <w:rsid w:val="00411E61"/>
    <w:rsid w:val="00411EE0"/>
    <w:rsid w:val="00411F0E"/>
    <w:rsid w:val="0041230E"/>
    <w:rsid w:val="00412548"/>
    <w:rsid w:val="00412715"/>
    <w:rsid w:val="00412768"/>
    <w:rsid w:val="00412CAE"/>
    <w:rsid w:val="00413216"/>
    <w:rsid w:val="0041333F"/>
    <w:rsid w:val="00413352"/>
    <w:rsid w:val="0041350D"/>
    <w:rsid w:val="00413546"/>
    <w:rsid w:val="00413562"/>
    <w:rsid w:val="004137C5"/>
    <w:rsid w:val="00413AD8"/>
    <w:rsid w:val="00413CEA"/>
    <w:rsid w:val="00413FF3"/>
    <w:rsid w:val="00414004"/>
    <w:rsid w:val="0041402C"/>
    <w:rsid w:val="00414511"/>
    <w:rsid w:val="00414896"/>
    <w:rsid w:val="00414A6F"/>
    <w:rsid w:val="00414AEE"/>
    <w:rsid w:val="00414C26"/>
    <w:rsid w:val="00414DDC"/>
    <w:rsid w:val="00415122"/>
    <w:rsid w:val="004153BF"/>
    <w:rsid w:val="0041569A"/>
    <w:rsid w:val="004159FC"/>
    <w:rsid w:val="00415A6D"/>
    <w:rsid w:val="00415A87"/>
    <w:rsid w:val="0041661F"/>
    <w:rsid w:val="00416640"/>
    <w:rsid w:val="00416669"/>
    <w:rsid w:val="004167B1"/>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95B"/>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3ED2"/>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0FE0"/>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3EDC"/>
    <w:rsid w:val="0043405B"/>
    <w:rsid w:val="004340E0"/>
    <w:rsid w:val="004344B7"/>
    <w:rsid w:val="0043462A"/>
    <w:rsid w:val="00434840"/>
    <w:rsid w:val="00434857"/>
    <w:rsid w:val="004348A3"/>
    <w:rsid w:val="0043498E"/>
    <w:rsid w:val="004349BF"/>
    <w:rsid w:val="00434D74"/>
    <w:rsid w:val="00434F95"/>
    <w:rsid w:val="0043505E"/>
    <w:rsid w:val="00435337"/>
    <w:rsid w:val="004353C7"/>
    <w:rsid w:val="00435519"/>
    <w:rsid w:val="00435536"/>
    <w:rsid w:val="0043555B"/>
    <w:rsid w:val="004355F2"/>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5C"/>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45"/>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4F"/>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7CE"/>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63"/>
    <w:rsid w:val="00470485"/>
    <w:rsid w:val="00470488"/>
    <w:rsid w:val="004708AC"/>
    <w:rsid w:val="004708D7"/>
    <w:rsid w:val="004709C6"/>
    <w:rsid w:val="00470C3E"/>
    <w:rsid w:val="00470FBD"/>
    <w:rsid w:val="00471045"/>
    <w:rsid w:val="0047120E"/>
    <w:rsid w:val="0047127F"/>
    <w:rsid w:val="00471331"/>
    <w:rsid w:val="0047133E"/>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9A0"/>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88E"/>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ED"/>
    <w:rsid w:val="0047761C"/>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E5F"/>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9C6"/>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F9D"/>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27"/>
    <w:rsid w:val="004D03CC"/>
    <w:rsid w:val="004D053C"/>
    <w:rsid w:val="004D05FF"/>
    <w:rsid w:val="004D074C"/>
    <w:rsid w:val="004D0872"/>
    <w:rsid w:val="004D0C2E"/>
    <w:rsid w:val="004D0CF5"/>
    <w:rsid w:val="004D0DB2"/>
    <w:rsid w:val="004D0E23"/>
    <w:rsid w:val="004D0FEC"/>
    <w:rsid w:val="004D10AC"/>
    <w:rsid w:val="004D10FD"/>
    <w:rsid w:val="004D1154"/>
    <w:rsid w:val="004D1191"/>
    <w:rsid w:val="004D1757"/>
    <w:rsid w:val="004D1811"/>
    <w:rsid w:val="004D18AF"/>
    <w:rsid w:val="004D1A6D"/>
    <w:rsid w:val="004D1B15"/>
    <w:rsid w:val="004D1C41"/>
    <w:rsid w:val="004D2246"/>
    <w:rsid w:val="004D22EF"/>
    <w:rsid w:val="004D2476"/>
    <w:rsid w:val="004D2859"/>
    <w:rsid w:val="004D2AF5"/>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3C"/>
    <w:rsid w:val="004E1045"/>
    <w:rsid w:val="004E10CE"/>
    <w:rsid w:val="004E1201"/>
    <w:rsid w:val="004E16E4"/>
    <w:rsid w:val="004E19C3"/>
    <w:rsid w:val="004E1C29"/>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CC0"/>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24F"/>
    <w:rsid w:val="005005F1"/>
    <w:rsid w:val="00500AC9"/>
    <w:rsid w:val="00500DA9"/>
    <w:rsid w:val="00500E87"/>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777"/>
    <w:rsid w:val="00503948"/>
    <w:rsid w:val="00503B29"/>
    <w:rsid w:val="00503C1F"/>
    <w:rsid w:val="00503EEF"/>
    <w:rsid w:val="00504367"/>
    <w:rsid w:val="00504877"/>
    <w:rsid w:val="00504B11"/>
    <w:rsid w:val="00504E78"/>
    <w:rsid w:val="00504F60"/>
    <w:rsid w:val="0050517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44"/>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532"/>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177"/>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9EA"/>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62"/>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AF"/>
    <w:rsid w:val="005369DF"/>
    <w:rsid w:val="00536DA3"/>
    <w:rsid w:val="00536F86"/>
    <w:rsid w:val="00537574"/>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129"/>
    <w:rsid w:val="00541207"/>
    <w:rsid w:val="0054132D"/>
    <w:rsid w:val="00541555"/>
    <w:rsid w:val="00541ACE"/>
    <w:rsid w:val="00541AD3"/>
    <w:rsid w:val="00541B36"/>
    <w:rsid w:val="00541CD1"/>
    <w:rsid w:val="00541DC9"/>
    <w:rsid w:val="00541E06"/>
    <w:rsid w:val="00541E4A"/>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87"/>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79B"/>
    <w:rsid w:val="00552896"/>
    <w:rsid w:val="0055293A"/>
    <w:rsid w:val="00552CB0"/>
    <w:rsid w:val="005530A1"/>
    <w:rsid w:val="00553207"/>
    <w:rsid w:val="00553475"/>
    <w:rsid w:val="0055362D"/>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09E9"/>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DC6"/>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4B"/>
    <w:rsid w:val="00565CC6"/>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7F"/>
    <w:rsid w:val="00567C2A"/>
    <w:rsid w:val="00567C4F"/>
    <w:rsid w:val="00567DAA"/>
    <w:rsid w:val="00567EDB"/>
    <w:rsid w:val="00567F2D"/>
    <w:rsid w:val="00570154"/>
    <w:rsid w:val="00570707"/>
    <w:rsid w:val="00570896"/>
    <w:rsid w:val="005708B3"/>
    <w:rsid w:val="00571152"/>
    <w:rsid w:val="005715E8"/>
    <w:rsid w:val="00571745"/>
    <w:rsid w:val="005717D2"/>
    <w:rsid w:val="00571987"/>
    <w:rsid w:val="00571C53"/>
    <w:rsid w:val="00571C5B"/>
    <w:rsid w:val="00571E17"/>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63F"/>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766"/>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3F6F"/>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BC8"/>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9F7"/>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6E8"/>
    <w:rsid w:val="005A7D06"/>
    <w:rsid w:val="005A7E7E"/>
    <w:rsid w:val="005A7F16"/>
    <w:rsid w:val="005B0002"/>
    <w:rsid w:val="005B007D"/>
    <w:rsid w:val="005B00CE"/>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8AD"/>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2F5"/>
    <w:rsid w:val="005C4719"/>
    <w:rsid w:val="005C4A16"/>
    <w:rsid w:val="005C4A32"/>
    <w:rsid w:val="005C4BC1"/>
    <w:rsid w:val="005C4D3D"/>
    <w:rsid w:val="005C4EAE"/>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A0E"/>
    <w:rsid w:val="005D1BD8"/>
    <w:rsid w:val="005D1CE6"/>
    <w:rsid w:val="005D23E7"/>
    <w:rsid w:val="005D24D1"/>
    <w:rsid w:val="005D2975"/>
    <w:rsid w:val="005D2AB7"/>
    <w:rsid w:val="005D2CCA"/>
    <w:rsid w:val="005D2DE0"/>
    <w:rsid w:val="005D2FC3"/>
    <w:rsid w:val="005D2FFC"/>
    <w:rsid w:val="005D3143"/>
    <w:rsid w:val="005D336D"/>
    <w:rsid w:val="005D33A1"/>
    <w:rsid w:val="005D356B"/>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CBF"/>
    <w:rsid w:val="005D5E06"/>
    <w:rsid w:val="005D5E6C"/>
    <w:rsid w:val="005D6028"/>
    <w:rsid w:val="005D621E"/>
    <w:rsid w:val="005D6354"/>
    <w:rsid w:val="005D6848"/>
    <w:rsid w:val="005D68CE"/>
    <w:rsid w:val="005D6B1F"/>
    <w:rsid w:val="005D6B76"/>
    <w:rsid w:val="005D6B9A"/>
    <w:rsid w:val="005D6BF0"/>
    <w:rsid w:val="005D6D9E"/>
    <w:rsid w:val="005D6E76"/>
    <w:rsid w:val="005D6EF2"/>
    <w:rsid w:val="005D70EF"/>
    <w:rsid w:val="005D7117"/>
    <w:rsid w:val="005D7261"/>
    <w:rsid w:val="005D72C9"/>
    <w:rsid w:val="005D770B"/>
    <w:rsid w:val="005D7A07"/>
    <w:rsid w:val="005D7B47"/>
    <w:rsid w:val="005D7C2A"/>
    <w:rsid w:val="005D7CC7"/>
    <w:rsid w:val="005D7DA9"/>
    <w:rsid w:val="005D7DAC"/>
    <w:rsid w:val="005D7EFD"/>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1C"/>
    <w:rsid w:val="005F0F57"/>
    <w:rsid w:val="005F0FC1"/>
    <w:rsid w:val="005F0FD2"/>
    <w:rsid w:val="005F173C"/>
    <w:rsid w:val="005F18D0"/>
    <w:rsid w:val="005F19FF"/>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BFF"/>
    <w:rsid w:val="005F7CBF"/>
    <w:rsid w:val="005F7E87"/>
    <w:rsid w:val="005F7E9E"/>
    <w:rsid w:val="005F7ED5"/>
    <w:rsid w:val="00600076"/>
    <w:rsid w:val="00600132"/>
    <w:rsid w:val="006002C0"/>
    <w:rsid w:val="00600305"/>
    <w:rsid w:val="00600574"/>
    <w:rsid w:val="00600AC3"/>
    <w:rsid w:val="00600BA5"/>
    <w:rsid w:val="00600BE4"/>
    <w:rsid w:val="00600D25"/>
    <w:rsid w:val="00600FE8"/>
    <w:rsid w:val="006011AF"/>
    <w:rsid w:val="00601496"/>
    <w:rsid w:val="006016F4"/>
    <w:rsid w:val="006018A3"/>
    <w:rsid w:val="00601B94"/>
    <w:rsid w:val="00601C8E"/>
    <w:rsid w:val="00601D67"/>
    <w:rsid w:val="00602023"/>
    <w:rsid w:val="00602032"/>
    <w:rsid w:val="00602117"/>
    <w:rsid w:val="006022CD"/>
    <w:rsid w:val="00602768"/>
    <w:rsid w:val="006028DA"/>
    <w:rsid w:val="00602B23"/>
    <w:rsid w:val="00602C9A"/>
    <w:rsid w:val="00602E2A"/>
    <w:rsid w:val="00602EDC"/>
    <w:rsid w:val="00602F1C"/>
    <w:rsid w:val="0060305E"/>
    <w:rsid w:val="00603072"/>
    <w:rsid w:val="00603113"/>
    <w:rsid w:val="006032B0"/>
    <w:rsid w:val="006034D6"/>
    <w:rsid w:val="00603613"/>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3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A1C"/>
    <w:rsid w:val="00615B17"/>
    <w:rsid w:val="00615E7C"/>
    <w:rsid w:val="00615FA2"/>
    <w:rsid w:val="00616057"/>
    <w:rsid w:val="0061636D"/>
    <w:rsid w:val="00616373"/>
    <w:rsid w:val="006168DF"/>
    <w:rsid w:val="0061698F"/>
    <w:rsid w:val="00616A4C"/>
    <w:rsid w:val="00616B70"/>
    <w:rsid w:val="006174C4"/>
    <w:rsid w:val="00617613"/>
    <w:rsid w:val="0061776F"/>
    <w:rsid w:val="006179B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94D"/>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4CE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717"/>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34"/>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098"/>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C14"/>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951"/>
    <w:rsid w:val="00642BC9"/>
    <w:rsid w:val="00642C23"/>
    <w:rsid w:val="00642F96"/>
    <w:rsid w:val="0064310B"/>
    <w:rsid w:val="006431D1"/>
    <w:rsid w:val="0064321C"/>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14D"/>
    <w:rsid w:val="00645218"/>
    <w:rsid w:val="0064573F"/>
    <w:rsid w:val="00645AE4"/>
    <w:rsid w:val="006463DB"/>
    <w:rsid w:val="006464DA"/>
    <w:rsid w:val="006465F8"/>
    <w:rsid w:val="00646774"/>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6FC"/>
    <w:rsid w:val="00650A9A"/>
    <w:rsid w:val="00650D13"/>
    <w:rsid w:val="00650D42"/>
    <w:rsid w:val="00650F31"/>
    <w:rsid w:val="00650F5C"/>
    <w:rsid w:val="00651076"/>
    <w:rsid w:val="0065115B"/>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3F9"/>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888"/>
    <w:rsid w:val="0066093C"/>
    <w:rsid w:val="00660947"/>
    <w:rsid w:val="00660A11"/>
    <w:rsid w:val="00660A2B"/>
    <w:rsid w:val="00660B0B"/>
    <w:rsid w:val="00660C01"/>
    <w:rsid w:val="00660C30"/>
    <w:rsid w:val="00660C46"/>
    <w:rsid w:val="00660E35"/>
    <w:rsid w:val="00660EF8"/>
    <w:rsid w:val="006610AF"/>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755"/>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B1F"/>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B4"/>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E96"/>
    <w:rsid w:val="00677F5C"/>
    <w:rsid w:val="006801B4"/>
    <w:rsid w:val="006801DA"/>
    <w:rsid w:val="006804A9"/>
    <w:rsid w:val="00680703"/>
    <w:rsid w:val="00680808"/>
    <w:rsid w:val="00680829"/>
    <w:rsid w:val="0068090F"/>
    <w:rsid w:val="00680ABD"/>
    <w:rsid w:val="00680C81"/>
    <w:rsid w:val="00680DA4"/>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F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C9F"/>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396"/>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0CF"/>
    <w:rsid w:val="006B23E0"/>
    <w:rsid w:val="006B24F7"/>
    <w:rsid w:val="006B260E"/>
    <w:rsid w:val="006B261E"/>
    <w:rsid w:val="006B29B7"/>
    <w:rsid w:val="006B29C5"/>
    <w:rsid w:val="006B2DC8"/>
    <w:rsid w:val="006B2E34"/>
    <w:rsid w:val="006B3054"/>
    <w:rsid w:val="006B36B9"/>
    <w:rsid w:val="006B37B0"/>
    <w:rsid w:val="006B3809"/>
    <w:rsid w:val="006B398D"/>
    <w:rsid w:val="006B3B6C"/>
    <w:rsid w:val="006B3D55"/>
    <w:rsid w:val="006B3F75"/>
    <w:rsid w:val="006B3FA1"/>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3"/>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40E"/>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CC"/>
    <w:rsid w:val="006C67F9"/>
    <w:rsid w:val="006C6A18"/>
    <w:rsid w:val="006C6B97"/>
    <w:rsid w:val="006C6C08"/>
    <w:rsid w:val="006C6C28"/>
    <w:rsid w:val="006C6C46"/>
    <w:rsid w:val="006C6CFA"/>
    <w:rsid w:val="006C6DB8"/>
    <w:rsid w:val="006C724E"/>
    <w:rsid w:val="006C7340"/>
    <w:rsid w:val="006C74E6"/>
    <w:rsid w:val="006C79CE"/>
    <w:rsid w:val="006C7DF9"/>
    <w:rsid w:val="006D013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7F8"/>
    <w:rsid w:val="006D688A"/>
    <w:rsid w:val="006D68CD"/>
    <w:rsid w:val="006D697D"/>
    <w:rsid w:val="006D6AEF"/>
    <w:rsid w:val="006D6C35"/>
    <w:rsid w:val="006D6C36"/>
    <w:rsid w:val="006D6DBC"/>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B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9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889"/>
    <w:rsid w:val="0070592D"/>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7CD"/>
    <w:rsid w:val="00722838"/>
    <w:rsid w:val="00722864"/>
    <w:rsid w:val="00722BB4"/>
    <w:rsid w:val="00722BBD"/>
    <w:rsid w:val="0072319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861"/>
    <w:rsid w:val="007279B8"/>
    <w:rsid w:val="007279FC"/>
    <w:rsid w:val="00727AE6"/>
    <w:rsid w:val="00727BEE"/>
    <w:rsid w:val="00727BF7"/>
    <w:rsid w:val="00727DD8"/>
    <w:rsid w:val="00727E72"/>
    <w:rsid w:val="0073000A"/>
    <w:rsid w:val="007300F6"/>
    <w:rsid w:val="0073016A"/>
    <w:rsid w:val="007301A7"/>
    <w:rsid w:val="0073055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373"/>
    <w:rsid w:val="00732414"/>
    <w:rsid w:val="007325A8"/>
    <w:rsid w:val="007327A2"/>
    <w:rsid w:val="00732BE7"/>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486"/>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3F67"/>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AF"/>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E14"/>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43C"/>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3E0"/>
    <w:rsid w:val="0077248E"/>
    <w:rsid w:val="007728B1"/>
    <w:rsid w:val="007729F5"/>
    <w:rsid w:val="00772A24"/>
    <w:rsid w:val="00772A52"/>
    <w:rsid w:val="00772F8D"/>
    <w:rsid w:val="007730B5"/>
    <w:rsid w:val="007733C7"/>
    <w:rsid w:val="007736AB"/>
    <w:rsid w:val="007738C3"/>
    <w:rsid w:val="00773A62"/>
    <w:rsid w:val="00773C34"/>
    <w:rsid w:val="00773D03"/>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683"/>
    <w:rsid w:val="007867C5"/>
    <w:rsid w:val="00786805"/>
    <w:rsid w:val="007869C7"/>
    <w:rsid w:val="00786B5F"/>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2F1"/>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65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4D"/>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921"/>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D47"/>
    <w:rsid w:val="007B3E21"/>
    <w:rsid w:val="007B3E31"/>
    <w:rsid w:val="007B40B6"/>
    <w:rsid w:val="007B4898"/>
    <w:rsid w:val="007B4C20"/>
    <w:rsid w:val="007B4D58"/>
    <w:rsid w:val="007B500A"/>
    <w:rsid w:val="007B5149"/>
    <w:rsid w:val="007B523E"/>
    <w:rsid w:val="007B535D"/>
    <w:rsid w:val="007B53B6"/>
    <w:rsid w:val="007B590C"/>
    <w:rsid w:val="007B598C"/>
    <w:rsid w:val="007B5DBD"/>
    <w:rsid w:val="007B623F"/>
    <w:rsid w:val="007B6302"/>
    <w:rsid w:val="007B6428"/>
    <w:rsid w:val="007B646A"/>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178"/>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42"/>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0D7"/>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D27"/>
    <w:rsid w:val="007D2E2E"/>
    <w:rsid w:val="007D2EC2"/>
    <w:rsid w:val="007D2F09"/>
    <w:rsid w:val="007D2F96"/>
    <w:rsid w:val="007D3065"/>
    <w:rsid w:val="007D3239"/>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C24"/>
    <w:rsid w:val="007E1DC8"/>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BB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B4D"/>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635"/>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290"/>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2CB"/>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A72"/>
    <w:rsid w:val="00812B2E"/>
    <w:rsid w:val="00812D05"/>
    <w:rsid w:val="00812E97"/>
    <w:rsid w:val="00813005"/>
    <w:rsid w:val="008133C1"/>
    <w:rsid w:val="008135FE"/>
    <w:rsid w:val="0081367A"/>
    <w:rsid w:val="00813756"/>
    <w:rsid w:val="008137B4"/>
    <w:rsid w:val="00813BE7"/>
    <w:rsid w:val="00813C24"/>
    <w:rsid w:val="00813F08"/>
    <w:rsid w:val="00813F36"/>
    <w:rsid w:val="008142FD"/>
    <w:rsid w:val="0081433D"/>
    <w:rsid w:val="0081462B"/>
    <w:rsid w:val="00814660"/>
    <w:rsid w:val="0081475E"/>
    <w:rsid w:val="00814A73"/>
    <w:rsid w:val="00814C38"/>
    <w:rsid w:val="00815213"/>
    <w:rsid w:val="008152B7"/>
    <w:rsid w:val="008154BF"/>
    <w:rsid w:val="008154CD"/>
    <w:rsid w:val="008154D9"/>
    <w:rsid w:val="008154E9"/>
    <w:rsid w:val="0081557F"/>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9A"/>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E7"/>
    <w:rsid w:val="00824C43"/>
    <w:rsid w:val="00824CC9"/>
    <w:rsid w:val="00824D94"/>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910"/>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A05"/>
    <w:rsid w:val="00832F7A"/>
    <w:rsid w:val="00833326"/>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ED4"/>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EFE"/>
    <w:rsid w:val="00843FB9"/>
    <w:rsid w:val="0084415C"/>
    <w:rsid w:val="00844178"/>
    <w:rsid w:val="00844428"/>
    <w:rsid w:val="0084476C"/>
    <w:rsid w:val="00844A39"/>
    <w:rsid w:val="0084509D"/>
    <w:rsid w:val="0084534E"/>
    <w:rsid w:val="00845492"/>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88D"/>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6CAF"/>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242"/>
    <w:rsid w:val="008645B9"/>
    <w:rsid w:val="00864762"/>
    <w:rsid w:val="008647B1"/>
    <w:rsid w:val="00864C3E"/>
    <w:rsid w:val="00864D1E"/>
    <w:rsid w:val="00864E70"/>
    <w:rsid w:val="00865414"/>
    <w:rsid w:val="008654DB"/>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6CE"/>
    <w:rsid w:val="00874CC2"/>
    <w:rsid w:val="00874E0E"/>
    <w:rsid w:val="00874F7B"/>
    <w:rsid w:val="00875025"/>
    <w:rsid w:val="008753BC"/>
    <w:rsid w:val="008754B0"/>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9E6"/>
    <w:rsid w:val="00880D8B"/>
    <w:rsid w:val="0088111C"/>
    <w:rsid w:val="00881261"/>
    <w:rsid w:val="00881275"/>
    <w:rsid w:val="008814B9"/>
    <w:rsid w:val="00881536"/>
    <w:rsid w:val="00881C0F"/>
    <w:rsid w:val="00881F98"/>
    <w:rsid w:val="008823A4"/>
    <w:rsid w:val="00882694"/>
    <w:rsid w:val="00882BF9"/>
    <w:rsid w:val="00882CDE"/>
    <w:rsid w:val="00883045"/>
    <w:rsid w:val="00883153"/>
    <w:rsid w:val="00883189"/>
    <w:rsid w:val="00883329"/>
    <w:rsid w:val="00883766"/>
    <w:rsid w:val="0088381F"/>
    <w:rsid w:val="008838B6"/>
    <w:rsid w:val="0088398D"/>
    <w:rsid w:val="00883AA1"/>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7B"/>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147"/>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49"/>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CFE"/>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7CA"/>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0"/>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21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F92"/>
    <w:rsid w:val="008C7170"/>
    <w:rsid w:val="008C7190"/>
    <w:rsid w:val="008C7259"/>
    <w:rsid w:val="008C72F9"/>
    <w:rsid w:val="008C76FD"/>
    <w:rsid w:val="008C7767"/>
    <w:rsid w:val="008C7ADF"/>
    <w:rsid w:val="008C7B20"/>
    <w:rsid w:val="008C7B60"/>
    <w:rsid w:val="008C7C1A"/>
    <w:rsid w:val="008C7D23"/>
    <w:rsid w:val="008C7E59"/>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5A0"/>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03"/>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CCB"/>
    <w:rsid w:val="008F0E4C"/>
    <w:rsid w:val="008F0F1F"/>
    <w:rsid w:val="008F0F90"/>
    <w:rsid w:val="008F0FEA"/>
    <w:rsid w:val="008F115D"/>
    <w:rsid w:val="008F12F4"/>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8F6"/>
    <w:rsid w:val="008F2982"/>
    <w:rsid w:val="008F298A"/>
    <w:rsid w:val="008F2A75"/>
    <w:rsid w:val="008F2DCE"/>
    <w:rsid w:val="008F2F30"/>
    <w:rsid w:val="008F334F"/>
    <w:rsid w:val="008F3A24"/>
    <w:rsid w:val="008F3CB2"/>
    <w:rsid w:val="008F3DCB"/>
    <w:rsid w:val="008F40F9"/>
    <w:rsid w:val="008F46FB"/>
    <w:rsid w:val="008F475C"/>
    <w:rsid w:val="008F47BE"/>
    <w:rsid w:val="008F5058"/>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2FED"/>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95A"/>
    <w:rsid w:val="00905A08"/>
    <w:rsid w:val="00905BC2"/>
    <w:rsid w:val="00905C79"/>
    <w:rsid w:val="00905E5C"/>
    <w:rsid w:val="00905EAF"/>
    <w:rsid w:val="00905FC6"/>
    <w:rsid w:val="00906996"/>
    <w:rsid w:val="009069A3"/>
    <w:rsid w:val="00906D3B"/>
    <w:rsid w:val="00906E61"/>
    <w:rsid w:val="0090705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9BC"/>
    <w:rsid w:val="00912C4A"/>
    <w:rsid w:val="00912DCB"/>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4F2F"/>
    <w:rsid w:val="009250FE"/>
    <w:rsid w:val="009251DE"/>
    <w:rsid w:val="00925307"/>
    <w:rsid w:val="0092537D"/>
    <w:rsid w:val="009254B5"/>
    <w:rsid w:val="00925646"/>
    <w:rsid w:val="0092571F"/>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0D8"/>
    <w:rsid w:val="0094119E"/>
    <w:rsid w:val="009414F8"/>
    <w:rsid w:val="00941540"/>
    <w:rsid w:val="00941581"/>
    <w:rsid w:val="00941795"/>
    <w:rsid w:val="0094187E"/>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264"/>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12B"/>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3FB"/>
    <w:rsid w:val="009725D1"/>
    <w:rsid w:val="009726E4"/>
    <w:rsid w:val="0097285B"/>
    <w:rsid w:val="00972AB4"/>
    <w:rsid w:val="00972D36"/>
    <w:rsid w:val="00972EBB"/>
    <w:rsid w:val="009731FC"/>
    <w:rsid w:val="00973416"/>
    <w:rsid w:val="0097347E"/>
    <w:rsid w:val="009736C3"/>
    <w:rsid w:val="0097397D"/>
    <w:rsid w:val="00973C21"/>
    <w:rsid w:val="00973C4C"/>
    <w:rsid w:val="00973C88"/>
    <w:rsid w:val="009745EE"/>
    <w:rsid w:val="0097461B"/>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3E2"/>
    <w:rsid w:val="009A445C"/>
    <w:rsid w:val="009A496E"/>
    <w:rsid w:val="009A4BFB"/>
    <w:rsid w:val="009A4C5A"/>
    <w:rsid w:val="009A4C6B"/>
    <w:rsid w:val="009A4D1D"/>
    <w:rsid w:val="009A5244"/>
    <w:rsid w:val="009A534F"/>
    <w:rsid w:val="009A5429"/>
    <w:rsid w:val="009A55BC"/>
    <w:rsid w:val="009A5677"/>
    <w:rsid w:val="009A585D"/>
    <w:rsid w:val="009A59E9"/>
    <w:rsid w:val="009A5D2A"/>
    <w:rsid w:val="009A5E2B"/>
    <w:rsid w:val="009A62D2"/>
    <w:rsid w:val="009A6400"/>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C82"/>
    <w:rsid w:val="009B7E93"/>
    <w:rsid w:val="009C004B"/>
    <w:rsid w:val="009C02F4"/>
    <w:rsid w:val="009C0529"/>
    <w:rsid w:val="009C0680"/>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933"/>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BE1"/>
    <w:rsid w:val="009D0CCB"/>
    <w:rsid w:val="009D0CFE"/>
    <w:rsid w:val="009D0D6B"/>
    <w:rsid w:val="009D1098"/>
    <w:rsid w:val="009D10F3"/>
    <w:rsid w:val="009D11A5"/>
    <w:rsid w:val="009D132A"/>
    <w:rsid w:val="009D140C"/>
    <w:rsid w:val="009D1551"/>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30"/>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FA"/>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0E23"/>
    <w:rsid w:val="009E0EB6"/>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AAF"/>
    <w:rsid w:val="009E41D9"/>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44D"/>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322"/>
    <w:rsid w:val="00A00524"/>
    <w:rsid w:val="00A00581"/>
    <w:rsid w:val="00A0083F"/>
    <w:rsid w:val="00A008A5"/>
    <w:rsid w:val="00A0092F"/>
    <w:rsid w:val="00A00AFF"/>
    <w:rsid w:val="00A00E80"/>
    <w:rsid w:val="00A00E99"/>
    <w:rsid w:val="00A00F3E"/>
    <w:rsid w:val="00A01053"/>
    <w:rsid w:val="00A011A7"/>
    <w:rsid w:val="00A011E9"/>
    <w:rsid w:val="00A011FF"/>
    <w:rsid w:val="00A01267"/>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EFF"/>
    <w:rsid w:val="00A02F96"/>
    <w:rsid w:val="00A035AA"/>
    <w:rsid w:val="00A03D06"/>
    <w:rsid w:val="00A042A2"/>
    <w:rsid w:val="00A0438C"/>
    <w:rsid w:val="00A04A3E"/>
    <w:rsid w:val="00A04C50"/>
    <w:rsid w:val="00A04CE5"/>
    <w:rsid w:val="00A05026"/>
    <w:rsid w:val="00A0511E"/>
    <w:rsid w:val="00A052ED"/>
    <w:rsid w:val="00A05371"/>
    <w:rsid w:val="00A054C9"/>
    <w:rsid w:val="00A0592B"/>
    <w:rsid w:val="00A05AC6"/>
    <w:rsid w:val="00A060B4"/>
    <w:rsid w:val="00A060EB"/>
    <w:rsid w:val="00A0636B"/>
    <w:rsid w:val="00A06CF7"/>
    <w:rsid w:val="00A06D47"/>
    <w:rsid w:val="00A06D88"/>
    <w:rsid w:val="00A06E6F"/>
    <w:rsid w:val="00A070DD"/>
    <w:rsid w:val="00A07365"/>
    <w:rsid w:val="00A07514"/>
    <w:rsid w:val="00A07558"/>
    <w:rsid w:val="00A078AB"/>
    <w:rsid w:val="00A07FEC"/>
    <w:rsid w:val="00A10000"/>
    <w:rsid w:val="00A102D1"/>
    <w:rsid w:val="00A1031F"/>
    <w:rsid w:val="00A108F7"/>
    <w:rsid w:val="00A10914"/>
    <w:rsid w:val="00A10A9E"/>
    <w:rsid w:val="00A10CD3"/>
    <w:rsid w:val="00A10D24"/>
    <w:rsid w:val="00A10F73"/>
    <w:rsid w:val="00A11068"/>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82"/>
    <w:rsid w:val="00A270AB"/>
    <w:rsid w:val="00A2723B"/>
    <w:rsid w:val="00A273B8"/>
    <w:rsid w:val="00A2745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581"/>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28"/>
    <w:rsid w:val="00A32E3A"/>
    <w:rsid w:val="00A32EEF"/>
    <w:rsid w:val="00A334A2"/>
    <w:rsid w:val="00A3368C"/>
    <w:rsid w:val="00A33866"/>
    <w:rsid w:val="00A3392A"/>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CFD"/>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DA4"/>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9E4"/>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63"/>
    <w:rsid w:val="00A54E86"/>
    <w:rsid w:val="00A5507D"/>
    <w:rsid w:val="00A551E5"/>
    <w:rsid w:val="00A55260"/>
    <w:rsid w:val="00A555C5"/>
    <w:rsid w:val="00A55B14"/>
    <w:rsid w:val="00A55DD1"/>
    <w:rsid w:val="00A55F56"/>
    <w:rsid w:val="00A55FEF"/>
    <w:rsid w:val="00A56309"/>
    <w:rsid w:val="00A565D3"/>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E62"/>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7CB"/>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EB3"/>
    <w:rsid w:val="00A73F47"/>
    <w:rsid w:val="00A7409A"/>
    <w:rsid w:val="00A740D0"/>
    <w:rsid w:val="00A7414D"/>
    <w:rsid w:val="00A74165"/>
    <w:rsid w:val="00A744AA"/>
    <w:rsid w:val="00A7452B"/>
    <w:rsid w:val="00A74567"/>
    <w:rsid w:val="00A746CD"/>
    <w:rsid w:val="00A746E1"/>
    <w:rsid w:val="00A74C05"/>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EB2"/>
    <w:rsid w:val="00A96F1A"/>
    <w:rsid w:val="00A97116"/>
    <w:rsid w:val="00A9715D"/>
    <w:rsid w:val="00A971CA"/>
    <w:rsid w:val="00A974D5"/>
    <w:rsid w:val="00A974DA"/>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4EF"/>
    <w:rsid w:val="00AA36C0"/>
    <w:rsid w:val="00AA3863"/>
    <w:rsid w:val="00AA3896"/>
    <w:rsid w:val="00AA3909"/>
    <w:rsid w:val="00AA3C9A"/>
    <w:rsid w:val="00AA3CEC"/>
    <w:rsid w:val="00AA3E77"/>
    <w:rsid w:val="00AA3F07"/>
    <w:rsid w:val="00AA4003"/>
    <w:rsid w:val="00AA41EC"/>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2D"/>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3AC"/>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0BA"/>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26"/>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C2D"/>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547"/>
    <w:rsid w:val="00AD47EF"/>
    <w:rsid w:val="00AD486A"/>
    <w:rsid w:val="00AD4CA9"/>
    <w:rsid w:val="00AD4DDC"/>
    <w:rsid w:val="00AD4E56"/>
    <w:rsid w:val="00AD50EA"/>
    <w:rsid w:val="00AD50FB"/>
    <w:rsid w:val="00AD5813"/>
    <w:rsid w:val="00AD59EB"/>
    <w:rsid w:val="00AD5A0B"/>
    <w:rsid w:val="00AD5A3D"/>
    <w:rsid w:val="00AD5AE7"/>
    <w:rsid w:val="00AD5BCC"/>
    <w:rsid w:val="00AD5BD9"/>
    <w:rsid w:val="00AD5BFF"/>
    <w:rsid w:val="00AD5C59"/>
    <w:rsid w:val="00AD5DD1"/>
    <w:rsid w:val="00AD600F"/>
    <w:rsid w:val="00AD63B1"/>
    <w:rsid w:val="00AD65A4"/>
    <w:rsid w:val="00AD678D"/>
    <w:rsid w:val="00AD67CF"/>
    <w:rsid w:val="00AD6917"/>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7FF"/>
    <w:rsid w:val="00AE1A0B"/>
    <w:rsid w:val="00AE1FE4"/>
    <w:rsid w:val="00AE262B"/>
    <w:rsid w:val="00AE27F4"/>
    <w:rsid w:val="00AE27F9"/>
    <w:rsid w:val="00AE28B7"/>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D1"/>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D52"/>
    <w:rsid w:val="00AF5EC5"/>
    <w:rsid w:val="00AF66DE"/>
    <w:rsid w:val="00AF6A8A"/>
    <w:rsid w:val="00AF6B26"/>
    <w:rsid w:val="00AF6BDB"/>
    <w:rsid w:val="00AF6DB3"/>
    <w:rsid w:val="00AF6DD6"/>
    <w:rsid w:val="00AF6F80"/>
    <w:rsid w:val="00AF70CB"/>
    <w:rsid w:val="00AF7535"/>
    <w:rsid w:val="00AF799C"/>
    <w:rsid w:val="00B00000"/>
    <w:rsid w:val="00B00849"/>
    <w:rsid w:val="00B00959"/>
    <w:rsid w:val="00B00B19"/>
    <w:rsid w:val="00B00D80"/>
    <w:rsid w:val="00B00F03"/>
    <w:rsid w:val="00B012CC"/>
    <w:rsid w:val="00B01732"/>
    <w:rsid w:val="00B0177D"/>
    <w:rsid w:val="00B01887"/>
    <w:rsid w:val="00B01E07"/>
    <w:rsid w:val="00B0237B"/>
    <w:rsid w:val="00B02557"/>
    <w:rsid w:val="00B02A99"/>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1F36"/>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B8"/>
    <w:rsid w:val="00B175FE"/>
    <w:rsid w:val="00B177C0"/>
    <w:rsid w:val="00B1791F"/>
    <w:rsid w:val="00B17C2C"/>
    <w:rsid w:val="00B17C49"/>
    <w:rsid w:val="00B17D83"/>
    <w:rsid w:val="00B17E55"/>
    <w:rsid w:val="00B17E99"/>
    <w:rsid w:val="00B203E8"/>
    <w:rsid w:val="00B203F9"/>
    <w:rsid w:val="00B2087F"/>
    <w:rsid w:val="00B20AB4"/>
    <w:rsid w:val="00B20B60"/>
    <w:rsid w:val="00B20D55"/>
    <w:rsid w:val="00B20FDB"/>
    <w:rsid w:val="00B2140E"/>
    <w:rsid w:val="00B21494"/>
    <w:rsid w:val="00B21CF0"/>
    <w:rsid w:val="00B21D08"/>
    <w:rsid w:val="00B21D2C"/>
    <w:rsid w:val="00B22269"/>
    <w:rsid w:val="00B2226B"/>
    <w:rsid w:val="00B222C8"/>
    <w:rsid w:val="00B2243C"/>
    <w:rsid w:val="00B225FE"/>
    <w:rsid w:val="00B226F2"/>
    <w:rsid w:val="00B2274E"/>
    <w:rsid w:val="00B227C5"/>
    <w:rsid w:val="00B22801"/>
    <w:rsid w:val="00B22829"/>
    <w:rsid w:val="00B22AC3"/>
    <w:rsid w:val="00B22C26"/>
    <w:rsid w:val="00B22FC1"/>
    <w:rsid w:val="00B230D5"/>
    <w:rsid w:val="00B23173"/>
    <w:rsid w:val="00B23827"/>
    <w:rsid w:val="00B23932"/>
    <w:rsid w:val="00B23B32"/>
    <w:rsid w:val="00B23C66"/>
    <w:rsid w:val="00B23D98"/>
    <w:rsid w:val="00B23DCC"/>
    <w:rsid w:val="00B23DD1"/>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27F0A"/>
    <w:rsid w:val="00B30180"/>
    <w:rsid w:val="00B30817"/>
    <w:rsid w:val="00B3086D"/>
    <w:rsid w:val="00B308F0"/>
    <w:rsid w:val="00B30920"/>
    <w:rsid w:val="00B30A5C"/>
    <w:rsid w:val="00B30AFC"/>
    <w:rsid w:val="00B30C8B"/>
    <w:rsid w:val="00B30CFB"/>
    <w:rsid w:val="00B30E52"/>
    <w:rsid w:val="00B30FD4"/>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096"/>
    <w:rsid w:val="00B33185"/>
    <w:rsid w:val="00B33196"/>
    <w:rsid w:val="00B331B4"/>
    <w:rsid w:val="00B3334F"/>
    <w:rsid w:val="00B333C6"/>
    <w:rsid w:val="00B338D7"/>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2E85"/>
    <w:rsid w:val="00B4319D"/>
    <w:rsid w:val="00B43881"/>
    <w:rsid w:val="00B43A83"/>
    <w:rsid w:val="00B43FD8"/>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ABE"/>
    <w:rsid w:val="00B45BB7"/>
    <w:rsid w:val="00B45F84"/>
    <w:rsid w:val="00B45F88"/>
    <w:rsid w:val="00B4604D"/>
    <w:rsid w:val="00B46080"/>
    <w:rsid w:val="00B461B6"/>
    <w:rsid w:val="00B463FF"/>
    <w:rsid w:val="00B464EF"/>
    <w:rsid w:val="00B4662E"/>
    <w:rsid w:val="00B466E4"/>
    <w:rsid w:val="00B4682D"/>
    <w:rsid w:val="00B46989"/>
    <w:rsid w:val="00B46C2E"/>
    <w:rsid w:val="00B46CAE"/>
    <w:rsid w:val="00B46EF0"/>
    <w:rsid w:val="00B47049"/>
    <w:rsid w:val="00B47289"/>
    <w:rsid w:val="00B47A9B"/>
    <w:rsid w:val="00B47E82"/>
    <w:rsid w:val="00B47EAF"/>
    <w:rsid w:val="00B47EF4"/>
    <w:rsid w:val="00B47F59"/>
    <w:rsid w:val="00B47F7A"/>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DA5"/>
    <w:rsid w:val="00B52F7E"/>
    <w:rsid w:val="00B53165"/>
    <w:rsid w:val="00B53566"/>
    <w:rsid w:val="00B5362D"/>
    <w:rsid w:val="00B536F5"/>
    <w:rsid w:val="00B53E40"/>
    <w:rsid w:val="00B53F1C"/>
    <w:rsid w:val="00B53F4B"/>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2B"/>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28F"/>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694"/>
    <w:rsid w:val="00B75AFF"/>
    <w:rsid w:val="00B75BBA"/>
    <w:rsid w:val="00B7646E"/>
    <w:rsid w:val="00B7690D"/>
    <w:rsid w:val="00B76B7A"/>
    <w:rsid w:val="00B76B95"/>
    <w:rsid w:val="00B76C80"/>
    <w:rsid w:val="00B76D2C"/>
    <w:rsid w:val="00B76E42"/>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076"/>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87FF1"/>
    <w:rsid w:val="00B900E9"/>
    <w:rsid w:val="00B9012D"/>
    <w:rsid w:val="00B90535"/>
    <w:rsid w:val="00B90566"/>
    <w:rsid w:val="00B905E0"/>
    <w:rsid w:val="00B90619"/>
    <w:rsid w:val="00B90840"/>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DD7"/>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90"/>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AD"/>
    <w:rsid w:val="00BB046D"/>
    <w:rsid w:val="00BB04FF"/>
    <w:rsid w:val="00BB0673"/>
    <w:rsid w:val="00BB0815"/>
    <w:rsid w:val="00BB082C"/>
    <w:rsid w:val="00BB09BC"/>
    <w:rsid w:val="00BB0A06"/>
    <w:rsid w:val="00BB0B5D"/>
    <w:rsid w:val="00BB0C8E"/>
    <w:rsid w:val="00BB0F4D"/>
    <w:rsid w:val="00BB1071"/>
    <w:rsid w:val="00BB108B"/>
    <w:rsid w:val="00BB110B"/>
    <w:rsid w:val="00BB136B"/>
    <w:rsid w:val="00BB15F4"/>
    <w:rsid w:val="00BB1629"/>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29"/>
    <w:rsid w:val="00BB33C2"/>
    <w:rsid w:val="00BB3442"/>
    <w:rsid w:val="00BB370A"/>
    <w:rsid w:val="00BB38EA"/>
    <w:rsid w:val="00BB39E4"/>
    <w:rsid w:val="00BB3C76"/>
    <w:rsid w:val="00BB3EB4"/>
    <w:rsid w:val="00BB4212"/>
    <w:rsid w:val="00BB4403"/>
    <w:rsid w:val="00BB46BF"/>
    <w:rsid w:val="00BB4858"/>
    <w:rsid w:val="00BB4A8C"/>
    <w:rsid w:val="00BB4CCF"/>
    <w:rsid w:val="00BB4E0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08"/>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29"/>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7B"/>
    <w:rsid w:val="00BC50AA"/>
    <w:rsid w:val="00BC5372"/>
    <w:rsid w:val="00BC541E"/>
    <w:rsid w:val="00BC5447"/>
    <w:rsid w:val="00BC5724"/>
    <w:rsid w:val="00BC582C"/>
    <w:rsid w:val="00BC588E"/>
    <w:rsid w:val="00BC5AF5"/>
    <w:rsid w:val="00BC5B89"/>
    <w:rsid w:val="00BC5EB0"/>
    <w:rsid w:val="00BC5FA6"/>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923"/>
    <w:rsid w:val="00BD3B1D"/>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1AD"/>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3EC"/>
    <w:rsid w:val="00BF26BE"/>
    <w:rsid w:val="00BF26C3"/>
    <w:rsid w:val="00BF2803"/>
    <w:rsid w:val="00BF2B22"/>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5F2"/>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BF7EB9"/>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5F46"/>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AE8"/>
    <w:rsid w:val="00C11BCB"/>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3CC"/>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148"/>
    <w:rsid w:val="00C23572"/>
    <w:rsid w:val="00C236CF"/>
    <w:rsid w:val="00C23A73"/>
    <w:rsid w:val="00C23ABE"/>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3F"/>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10"/>
    <w:rsid w:val="00C32243"/>
    <w:rsid w:val="00C322D1"/>
    <w:rsid w:val="00C3252A"/>
    <w:rsid w:val="00C325BB"/>
    <w:rsid w:val="00C3278C"/>
    <w:rsid w:val="00C327F3"/>
    <w:rsid w:val="00C32B4B"/>
    <w:rsid w:val="00C32D32"/>
    <w:rsid w:val="00C32D73"/>
    <w:rsid w:val="00C32E4D"/>
    <w:rsid w:val="00C32EBE"/>
    <w:rsid w:val="00C32F08"/>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83"/>
    <w:rsid w:val="00C37397"/>
    <w:rsid w:val="00C3743B"/>
    <w:rsid w:val="00C374D6"/>
    <w:rsid w:val="00C37618"/>
    <w:rsid w:val="00C37689"/>
    <w:rsid w:val="00C37D11"/>
    <w:rsid w:val="00C37D38"/>
    <w:rsid w:val="00C37FED"/>
    <w:rsid w:val="00C403D5"/>
    <w:rsid w:val="00C4045B"/>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211"/>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964"/>
    <w:rsid w:val="00C52A62"/>
    <w:rsid w:val="00C52A68"/>
    <w:rsid w:val="00C52ABC"/>
    <w:rsid w:val="00C52B20"/>
    <w:rsid w:val="00C52D1E"/>
    <w:rsid w:val="00C52E02"/>
    <w:rsid w:val="00C52E6C"/>
    <w:rsid w:val="00C52E79"/>
    <w:rsid w:val="00C5330B"/>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BF3"/>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C8D"/>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38A"/>
    <w:rsid w:val="00C6144E"/>
    <w:rsid w:val="00C618C7"/>
    <w:rsid w:val="00C61CEA"/>
    <w:rsid w:val="00C61F29"/>
    <w:rsid w:val="00C61FD1"/>
    <w:rsid w:val="00C62015"/>
    <w:rsid w:val="00C62710"/>
    <w:rsid w:val="00C6283E"/>
    <w:rsid w:val="00C62C6C"/>
    <w:rsid w:val="00C62DA3"/>
    <w:rsid w:val="00C63154"/>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DC3"/>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3FB7"/>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799"/>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642"/>
    <w:rsid w:val="00C90C3F"/>
    <w:rsid w:val="00C90CE6"/>
    <w:rsid w:val="00C90F22"/>
    <w:rsid w:val="00C90F28"/>
    <w:rsid w:val="00C90FEE"/>
    <w:rsid w:val="00C91004"/>
    <w:rsid w:val="00C9112C"/>
    <w:rsid w:val="00C9116D"/>
    <w:rsid w:val="00C911DB"/>
    <w:rsid w:val="00C91429"/>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EDC"/>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7C"/>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BF4"/>
    <w:rsid w:val="00CA0D2F"/>
    <w:rsid w:val="00CA0E21"/>
    <w:rsid w:val="00CA0EF4"/>
    <w:rsid w:val="00CA1363"/>
    <w:rsid w:val="00CA13E0"/>
    <w:rsid w:val="00CA1414"/>
    <w:rsid w:val="00CA1439"/>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74"/>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6D8"/>
    <w:rsid w:val="00CA5789"/>
    <w:rsid w:val="00CA5A06"/>
    <w:rsid w:val="00CA5B1F"/>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81"/>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2A"/>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4F8"/>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C7FCC"/>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9D2"/>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2EB0"/>
    <w:rsid w:val="00CD301F"/>
    <w:rsid w:val="00CD31DE"/>
    <w:rsid w:val="00CD32DB"/>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7EC"/>
    <w:rsid w:val="00CD7F16"/>
    <w:rsid w:val="00CE0163"/>
    <w:rsid w:val="00CE0296"/>
    <w:rsid w:val="00CE0318"/>
    <w:rsid w:val="00CE03FE"/>
    <w:rsid w:val="00CE099E"/>
    <w:rsid w:val="00CE0B02"/>
    <w:rsid w:val="00CE0C3C"/>
    <w:rsid w:val="00CE0DED"/>
    <w:rsid w:val="00CE0FA8"/>
    <w:rsid w:val="00CE1767"/>
    <w:rsid w:val="00CE1B9A"/>
    <w:rsid w:val="00CE1D2D"/>
    <w:rsid w:val="00CE1F90"/>
    <w:rsid w:val="00CE2209"/>
    <w:rsid w:val="00CE2215"/>
    <w:rsid w:val="00CE222E"/>
    <w:rsid w:val="00CE2560"/>
    <w:rsid w:val="00CE26B4"/>
    <w:rsid w:val="00CE278A"/>
    <w:rsid w:val="00CE2C72"/>
    <w:rsid w:val="00CE2C9A"/>
    <w:rsid w:val="00CE2C9E"/>
    <w:rsid w:val="00CE2EA7"/>
    <w:rsid w:val="00CE339D"/>
    <w:rsid w:val="00CE347A"/>
    <w:rsid w:val="00CE34D3"/>
    <w:rsid w:val="00CE352F"/>
    <w:rsid w:val="00CE36FE"/>
    <w:rsid w:val="00CE37A0"/>
    <w:rsid w:val="00CE38FD"/>
    <w:rsid w:val="00CE3BA8"/>
    <w:rsid w:val="00CE40C0"/>
    <w:rsid w:val="00CE4281"/>
    <w:rsid w:val="00CE4540"/>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24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1F4"/>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494"/>
    <w:rsid w:val="00D0763B"/>
    <w:rsid w:val="00D07EB3"/>
    <w:rsid w:val="00D1008B"/>
    <w:rsid w:val="00D10096"/>
    <w:rsid w:val="00D10632"/>
    <w:rsid w:val="00D106A0"/>
    <w:rsid w:val="00D10784"/>
    <w:rsid w:val="00D10C97"/>
    <w:rsid w:val="00D10D36"/>
    <w:rsid w:val="00D10D3B"/>
    <w:rsid w:val="00D10DD2"/>
    <w:rsid w:val="00D10E93"/>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E2"/>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706"/>
    <w:rsid w:val="00D17F1B"/>
    <w:rsid w:val="00D200DF"/>
    <w:rsid w:val="00D201F4"/>
    <w:rsid w:val="00D2024B"/>
    <w:rsid w:val="00D205E9"/>
    <w:rsid w:val="00D2088D"/>
    <w:rsid w:val="00D20B6B"/>
    <w:rsid w:val="00D20DEF"/>
    <w:rsid w:val="00D20E86"/>
    <w:rsid w:val="00D20F98"/>
    <w:rsid w:val="00D2119C"/>
    <w:rsid w:val="00D21543"/>
    <w:rsid w:val="00D21602"/>
    <w:rsid w:val="00D2162E"/>
    <w:rsid w:val="00D2196D"/>
    <w:rsid w:val="00D219EC"/>
    <w:rsid w:val="00D21B2C"/>
    <w:rsid w:val="00D21F98"/>
    <w:rsid w:val="00D220D9"/>
    <w:rsid w:val="00D2266D"/>
    <w:rsid w:val="00D22A4B"/>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47"/>
    <w:rsid w:val="00D25AB9"/>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57C"/>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06F"/>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653"/>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8EE"/>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19"/>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4F8"/>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258"/>
    <w:rsid w:val="00D645EC"/>
    <w:rsid w:val="00D646A9"/>
    <w:rsid w:val="00D646F4"/>
    <w:rsid w:val="00D647B8"/>
    <w:rsid w:val="00D6482F"/>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A94"/>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663"/>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39D"/>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3B8"/>
    <w:rsid w:val="00D8242C"/>
    <w:rsid w:val="00D827D1"/>
    <w:rsid w:val="00D827F2"/>
    <w:rsid w:val="00D828A6"/>
    <w:rsid w:val="00D82971"/>
    <w:rsid w:val="00D82D7E"/>
    <w:rsid w:val="00D832B9"/>
    <w:rsid w:val="00D83398"/>
    <w:rsid w:val="00D83410"/>
    <w:rsid w:val="00D8348E"/>
    <w:rsid w:val="00D83660"/>
    <w:rsid w:val="00D836EF"/>
    <w:rsid w:val="00D8389F"/>
    <w:rsid w:val="00D8398B"/>
    <w:rsid w:val="00D839EE"/>
    <w:rsid w:val="00D84118"/>
    <w:rsid w:val="00D841A8"/>
    <w:rsid w:val="00D8469F"/>
    <w:rsid w:val="00D846E7"/>
    <w:rsid w:val="00D8485A"/>
    <w:rsid w:val="00D84A00"/>
    <w:rsid w:val="00D84AB7"/>
    <w:rsid w:val="00D84CF0"/>
    <w:rsid w:val="00D84D6A"/>
    <w:rsid w:val="00D84DD6"/>
    <w:rsid w:val="00D8533B"/>
    <w:rsid w:val="00D855CF"/>
    <w:rsid w:val="00D857B7"/>
    <w:rsid w:val="00D85876"/>
    <w:rsid w:val="00D85942"/>
    <w:rsid w:val="00D85BD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6C1"/>
    <w:rsid w:val="00D9298C"/>
    <w:rsid w:val="00D92A04"/>
    <w:rsid w:val="00D92A91"/>
    <w:rsid w:val="00D92B12"/>
    <w:rsid w:val="00D92BE9"/>
    <w:rsid w:val="00D92BEF"/>
    <w:rsid w:val="00D92CCF"/>
    <w:rsid w:val="00D92F56"/>
    <w:rsid w:val="00D931E2"/>
    <w:rsid w:val="00D93719"/>
    <w:rsid w:val="00D9390E"/>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41F"/>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722"/>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79"/>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9F"/>
    <w:rsid w:val="00DB6885"/>
    <w:rsid w:val="00DB6D76"/>
    <w:rsid w:val="00DB7116"/>
    <w:rsid w:val="00DB7125"/>
    <w:rsid w:val="00DB71A1"/>
    <w:rsid w:val="00DB745A"/>
    <w:rsid w:val="00DB7597"/>
    <w:rsid w:val="00DB765A"/>
    <w:rsid w:val="00DB77DD"/>
    <w:rsid w:val="00DB78B0"/>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25"/>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8AC"/>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4FE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0FE"/>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3A5"/>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023"/>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1B5"/>
    <w:rsid w:val="00E1562D"/>
    <w:rsid w:val="00E1598D"/>
    <w:rsid w:val="00E159AC"/>
    <w:rsid w:val="00E16030"/>
    <w:rsid w:val="00E163CF"/>
    <w:rsid w:val="00E16862"/>
    <w:rsid w:val="00E16868"/>
    <w:rsid w:val="00E16869"/>
    <w:rsid w:val="00E16D8A"/>
    <w:rsid w:val="00E16E34"/>
    <w:rsid w:val="00E16EEE"/>
    <w:rsid w:val="00E16FE2"/>
    <w:rsid w:val="00E173C1"/>
    <w:rsid w:val="00E174E6"/>
    <w:rsid w:val="00E17990"/>
    <w:rsid w:val="00E17C3D"/>
    <w:rsid w:val="00E17D05"/>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3FF"/>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0CD9"/>
    <w:rsid w:val="00E4118D"/>
    <w:rsid w:val="00E41208"/>
    <w:rsid w:val="00E4139D"/>
    <w:rsid w:val="00E4147A"/>
    <w:rsid w:val="00E414F4"/>
    <w:rsid w:val="00E41658"/>
    <w:rsid w:val="00E41B4A"/>
    <w:rsid w:val="00E41BF4"/>
    <w:rsid w:val="00E42457"/>
    <w:rsid w:val="00E424EE"/>
    <w:rsid w:val="00E42764"/>
    <w:rsid w:val="00E428B1"/>
    <w:rsid w:val="00E42971"/>
    <w:rsid w:val="00E42CF4"/>
    <w:rsid w:val="00E42E09"/>
    <w:rsid w:val="00E430C6"/>
    <w:rsid w:val="00E4331B"/>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15"/>
    <w:rsid w:val="00E44BB5"/>
    <w:rsid w:val="00E44E46"/>
    <w:rsid w:val="00E44F01"/>
    <w:rsid w:val="00E45189"/>
    <w:rsid w:val="00E4519F"/>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90"/>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56D"/>
    <w:rsid w:val="00E5774E"/>
    <w:rsid w:val="00E577A4"/>
    <w:rsid w:val="00E57914"/>
    <w:rsid w:val="00E579CB"/>
    <w:rsid w:val="00E57A50"/>
    <w:rsid w:val="00E57B75"/>
    <w:rsid w:val="00E57CEE"/>
    <w:rsid w:val="00E57D8C"/>
    <w:rsid w:val="00E57D95"/>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584"/>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A51"/>
    <w:rsid w:val="00E73BA1"/>
    <w:rsid w:val="00E73C20"/>
    <w:rsid w:val="00E73EC9"/>
    <w:rsid w:val="00E740BE"/>
    <w:rsid w:val="00E741AD"/>
    <w:rsid w:val="00E7426C"/>
    <w:rsid w:val="00E74287"/>
    <w:rsid w:val="00E7430E"/>
    <w:rsid w:val="00E743DB"/>
    <w:rsid w:val="00E7441D"/>
    <w:rsid w:val="00E744A0"/>
    <w:rsid w:val="00E74679"/>
    <w:rsid w:val="00E74B7C"/>
    <w:rsid w:val="00E74DB2"/>
    <w:rsid w:val="00E74DCD"/>
    <w:rsid w:val="00E74F94"/>
    <w:rsid w:val="00E7514D"/>
    <w:rsid w:val="00E751CF"/>
    <w:rsid w:val="00E75387"/>
    <w:rsid w:val="00E754BC"/>
    <w:rsid w:val="00E754D6"/>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C7D"/>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5EEE"/>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AE9"/>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3FE"/>
    <w:rsid w:val="00E924DA"/>
    <w:rsid w:val="00E92550"/>
    <w:rsid w:val="00E92597"/>
    <w:rsid w:val="00E928FA"/>
    <w:rsid w:val="00E92922"/>
    <w:rsid w:val="00E92D54"/>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69"/>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334"/>
    <w:rsid w:val="00EA342F"/>
    <w:rsid w:val="00EA3D1F"/>
    <w:rsid w:val="00EA40E5"/>
    <w:rsid w:val="00EA45BC"/>
    <w:rsid w:val="00EA4706"/>
    <w:rsid w:val="00EA4802"/>
    <w:rsid w:val="00EA48BB"/>
    <w:rsid w:val="00EA4C43"/>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529"/>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C0"/>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2B"/>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4"/>
    <w:rsid w:val="00EC002D"/>
    <w:rsid w:val="00EC00C7"/>
    <w:rsid w:val="00EC01E9"/>
    <w:rsid w:val="00EC0525"/>
    <w:rsid w:val="00EC066F"/>
    <w:rsid w:val="00EC06A4"/>
    <w:rsid w:val="00EC077E"/>
    <w:rsid w:val="00EC0801"/>
    <w:rsid w:val="00EC0C5A"/>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0EE"/>
    <w:rsid w:val="00EC4425"/>
    <w:rsid w:val="00EC458F"/>
    <w:rsid w:val="00EC48C1"/>
    <w:rsid w:val="00EC4C8A"/>
    <w:rsid w:val="00EC4D4A"/>
    <w:rsid w:val="00EC4F39"/>
    <w:rsid w:val="00EC4FD7"/>
    <w:rsid w:val="00EC5014"/>
    <w:rsid w:val="00EC519A"/>
    <w:rsid w:val="00EC5250"/>
    <w:rsid w:val="00EC53D5"/>
    <w:rsid w:val="00EC555F"/>
    <w:rsid w:val="00EC58F5"/>
    <w:rsid w:val="00EC5909"/>
    <w:rsid w:val="00EC5959"/>
    <w:rsid w:val="00EC5B5F"/>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317"/>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A20"/>
    <w:rsid w:val="00EF0AB6"/>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D93"/>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02D"/>
    <w:rsid w:val="00EF72FD"/>
    <w:rsid w:val="00EF74DD"/>
    <w:rsid w:val="00EF7525"/>
    <w:rsid w:val="00EF7561"/>
    <w:rsid w:val="00EF7703"/>
    <w:rsid w:val="00EF77B9"/>
    <w:rsid w:val="00EF7BEC"/>
    <w:rsid w:val="00EF7D5D"/>
    <w:rsid w:val="00F001AC"/>
    <w:rsid w:val="00F0045B"/>
    <w:rsid w:val="00F0058E"/>
    <w:rsid w:val="00F0061B"/>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01"/>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12A"/>
    <w:rsid w:val="00F10609"/>
    <w:rsid w:val="00F10634"/>
    <w:rsid w:val="00F10888"/>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396"/>
    <w:rsid w:val="00F1251D"/>
    <w:rsid w:val="00F12573"/>
    <w:rsid w:val="00F1269E"/>
    <w:rsid w:val="00F1271F"/>
    <w:rsid w:val="00F1282A"/>
    <w:rsid w:val="00F128EA"/>
    <w:rsid w:val="00F129B9"/>
    <w:rsid w:val="00F12AD0"/>
    <w:rsid w:val="00F12C4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04C"/>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6F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3D7D"/>
    <w:rsid w:val="00F44172"/>
    <w:rsid w:val="00F44214"/>
    <w:rsid w:val="00F44521"/>
    <w:rsid w:val="00F445DC"/>
    <w:rsid w:val="00F445FB"/>
    <w:rsid w:val="00F44818"/>
    <w:rsid w:val="00F44C27"/>
    <w:rsid w:val="00F44CD6"/>
    <w:rsid w:val="00F44D4F"/>
    <w:rsid w:val="00F4528E"/>
    <w:rsid w:val="00F452C3"/>
    <w:rsid w:val="00F454A8"/>
    <w:rsid w:val="00F454C0"/>
    <w:rsid w:val="00F4557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BD7"/>
    <w:rsid w:val="00F47C76"/>
    <w:rsid w:val="00F47DA7"/>
    <w:rsid w:val="00F47EE0"/>
    <w:rsid w:val="00F47F0A"/>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DDA"/>
    <w:rsid w:val="00F53E43"/>
    <w:rsid w:val="00F540E7"/>
    <w:rsid w:val="00F54168"/>
    <w:rsid w:val="00F5424B"/>
    <w:rsid w:val="00F5428D"/>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52"/>
    <w:rsid w:val="00F661AC"/>
    <w:rsid w:val="00F66ED4"/>
    <w:rsid w:val="00F66FB8"/>
    <w:rsid w:val="00F67256"/>
    <w:rsid w:val="00F674DB"/>
    <w:rsid w:val="00F67590"/>
    <w:rsid w:val="00F6772B"/>
    <w:rsid w:val="00F67A31"/>
    <w:rsid w:val="00F67BA9"/>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969"/>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5FE1"/>
    <w:rsid w:val="00F76182"/>
    <w:rsid w:val="00F762BC"/>
    <w:rsid w:val="00F7665A"/>
    <w:rsid w:val="00F76928"/>
    <w:rsid w:val="00F76AAF"/>
    <w:rsid w:val="00F76E93"/>
    <w:rsid w:val="00F76F8A"/>
    <w:rsid w:val="00F773CE"/>
    <w:rsid w:val="00F77499"/>
    <w:rsid w:val="00F7756C"/>
    <w:rsid w:val="00F779C4"/>
    <w:rsid w:val="00F77A2A"/>
    <w:rsid w:val="00F77A6C"/>
    <w:rsid w:val="00F77B43"/>
    <w:rsid w:val="00F77BB5"/>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1FE0"/>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4F24"/>
    <w:rsid w:val="00F8539A"/>
    <w:rsid w:val="00F85514"/>
    <w:rsid w:val="00F855D3"/>
    <w:rsid w:val="00F8574D"/>
    <w:rsid w:val="00F8597D"/>
    <w:rsid w:val="00F85C2A"/>
    <w:rsid w:val="00F85DC9"/>
    <w:rsid w:val="00F85F1E"/>
    <w:rsid w:val="00F85FED"/>
    <w:rsid w:val="00F860AE"/>
    <w:rsid w:val="00F861F4"/>
    <w:rsid w:val="00F862B1"/>
    <w:rsid w:val="00F8636E"/>
    <w:rsid w:val="00F86837"/>
    <w:rsid w:val="00F8695E"/>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3"/>
    <w:rsid w:val="00F923AD"/>
    <w:rsid w:val="00F92A28"/>
    <w:rsid w:val="00F92B4C"/>
    <w:rsid w:val="00F92CDA"/>
    <w:rsid w:val="00F92E24"/>
    <w:rsid w:val="00F934CB"/>
    <w:rsid w:val="00F93541"/>
    <w:rsid w:val="00F9354E"/>
    <w:rsid w:val="00F936A7"/>
    <w:rsid w:val="00F9389D"/>
    <w:rsid w:val="00F939D0"/>
    <w:rsid w:val="00F93C7F"/>
    <w:rsid w:val="00F93F03"/>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5B"/>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65"/>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E70"/>
    <w:rsid w:val="00FA5F08"/>
    <w:rsid w:val="00FA5F91"/>
    <w:rsid w:val="00FA6163"/>
    <w:rsid w:val="00FA633B"/>
    <w:rsid w:val="00FA659E"/>
    <w:rsid w:val="00FA664D"/>
    <w:rsid w:val="00FA6688"/>
    <w:rsid w:val="00FA6A53"/>
    <w:rsid w:val="00FA6AE5"/>
    <w:rsid w:val="00FA6AF2"/>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A2"/>
    <w:rsid w:val="00FB14ED"/>
    <w:rsid w:val="00FB15CB"/>
    <w:rsid w:val="00FB1A20"/>
    <w:rsid w:val="00FB1BBE"/>
    <w:rsid w:val="00FB1C91"/>
    <w:rsid w:val="00FB1C98"/>
    <w:rsid w:val="00FB1CB3"/>
    <w:rsid w:val="00FB1E07"/>
    <w:rsid w:val="00FB21AF"/>
    <w:rsid w:val="00FB2262"/>
    <w:rsid w:val="00FB2290"/>
    <w:rsid w:val="00FB231B"/>
    <w:rsid w:val="00FB23DB"/>
    <w:rsid w:val="00FB2423"/>
    <w:rsid w:val="00FB24A7"/>
    <w:rsid w:val="00FB24B6"/>
    <w:rsid w:val="00FB24FE"/>
    <w:rsid w:val="00FB2665"/>
    <w:rsid w:val="00FB29E0"/>
    <w:rsid w:val="00FB2ADA"/>
    <w:rsid w:val="00FB2DA9"/>
    <w:rsid w:val="00FB2F46"/>
    <w:rsid w:val="00FB330B"/>
    <w:rsid w:val="00FB35F4"/>
    <w:rsid w:val="00FB36A0"/>
    <w:rsid w:val="00FB3800"/>
    <w:rsid w:val="00FB3B9C"/>
    <w:rsid w:val="00FB3D89"/>
    <w:rsid w:val="00FB4243"/>
    <w:rsid w:val="00FB44CA"/>
    <w:rsid w:val="00FB4F7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3FE"/>
    <w:rsid w:val="00FC16BF"/>
    <w:rsid w:val="00FC1858"/>
    <w:rsid w:val="00FC1900"/>
    <w:rsid w:val="00FC1937"/>
    <w:rsid w:val="00FC1A78"/>
    <w:rsid w:val="00FC1C90"/>
    <w:rsid w:val="00FC1CC8"/>
    <w:rsid w:val="00FC1D9D"/>
    <w:rsid w:val="00FC1F5E"/>
    <w:rsid w:val="00FC1F95"/>
    <w:rsid w:val="00FC20E9"/>
    <w:rsid w:val="00FC217D"/>
    <w:rsid w:val="00FC2435"/>
    <w:rsid w:val="00FC24A6"/>
    <w:rsid w:val="00FC2701"/>
    <w:rsid w:val="00FC271E"/>
    <w:rsid w:val="00FC2ECF"/>
    <w:rsid w:val="00FC2EF9"/>
    <w:rsid w:val="00FC2F3B"/>
    <w:rsid w:val="00FC332F"/>
    <w:rsid w:val="00FC33FF"/>
    <w:rsid w:val="00FC3488"/>
    <w:rsid w:val="00FC3617"/>
    <w:rsid w:val="00FC3661"/>
    <w:rsid w:val="00FC3A39"/>
    <w:rsid w:val="00FC3AEC"/>
    <w:rsid w:val="00FC3FBC"/>
    <w:rsid w:val="00FC4865"/>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D8C"/>
    <w:rsid w:val="00FC6ECE"/>
    <w:rsid w:val="00FC70A1"/>
    <w:rsid w:val="00FC7146"/>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94"/>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22E"/>
    <w:rsid w:val="00FF2408"/>
    <w:rsid w:val="00FF25E2"/>
    <w:rsid w:val="00FF2B84"/>
    <w:rsid w:val="00FF2BAD"/>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43"/>
    <w:rsid w:val="00FF6982"/>
    <w:rsid w:val="00FF6A2B"/>
    <w:rsid w:val="00FF6B18"/>
    <w:rsid w:val="00FF6C1C"/>
    <w:rsid w:val="00FF6C35"/>
    <w:rsid w:val="00FF6F85"/>
    <w:rsid w:val="00FF7044"/>
    <w:rsid w:val="00FF7060"/>
    <w:rsid w:val="00FF7636"/>
    <w:rsid w:val="00FF765F"/>
    <w:rsid w:val="00FF7989"/>
    <w:rsid w:val="00FF7D03"/>
    <w:rsid w:val="011B6997"/>
    <w:rsid w:val="032640B7"/>
    <w:rsid w:val="03561F09"/>
    <w:rsid w:val="05F42F51"/>
    <w:rsid w:val="06677F89"/>
    <w:rsid w:val="06A02F37"/>
    <w:rsid w:val="06CB7731"/>
    <w:rsid w:val="075E313A"/>
    <w:rsid w:val="0B660C1A"/>
    <w:rsid w:val="0C6805B7"/>
    <w:rsid w:val="0C93502E"/>
    <w:rsid w:val="0E013289"/>
    <w:rsid w:val="115F467E"/>
    <w:rsid w:val="11AA294F"/>
    <w:rsid w:val="11B85B3D"/>
    <w:rsid w:val="11DF131B"/>
    <w:rsid w:val="13BC4712"/>
    <w:rsid w:val="14951E1C"/>
    <w:rsid w:val="14F20DBF"/>
    <w:rsid w:val="16733D65"/>
    <w:rsid w:val="17F93E0B"/>
    <w:rsid w:val="181D494B"/>
    <w:rsid w:val="193E2DCB"/>
    <w:rsid w:val="19882298"/>
    <w:rsid w:val="198975D6"/>
    <w:rsid w:val="1A4002E0"/>
    <w:rsid w:val="1B430B6D"/>
    <w:rsid w:val="1B791835"/>
    <w:rsid w:val="1C455CA5"/>
    <w:rsid w:val="1D2C69D2"/>
    <w:rsid w:val="1D4E55A7"/>
    <w:rsid w:val="1D9B2736"/>
    <w:rsid w:val="1D9E208B"/>
    <w:rsid w:val="1E4946EC"/>
    <w:rsid w:val="1EEC1FD7"/>
    <w:rsid w:val="20B758B9"/>
    <w:rsid w:val="22145011"/>
    <w:rsid w:val="22A77C33"/>
    <w:rsid w:val="239E00B4"/>
    <w:rsid w:val="246E3236"/>
    <w:rsid w:val="24E52C95"/>
    <w:rsid w:val="251E74A4"/>
    <w:rsid w:val="258C4EBE"/>
    <w:rsid w:val="25BB3264"/>
    <w:rsid w:val="27843CE5"/>
    <w:rsid w:val="291D7DDF"/>
    <w:rsid w:val="29B175E9"/>
    <w:rsid w:val="29DE193E"/>
    <w:rsid w:val="29DF363D"/>
    <w:rsid w:val="2F4D5FFB"/>
    <w:rsid w:val="2FA06136"/>
    <w:rsid w:val="307849BD"/>
    <w:rsid w:val="32EB653A"/>
    <w:rsid w:val="334E7C57"/>
    <w:rsid w:val="354632DC"/>
    <w:rsid w:val="35DC028A"/>
    <w:rsid w:val="36DE69BE"/>
    <w:rsid w:val="374060F7"/>
    <w:rsid w:val="39EC3D26"/>
    <w:rsid w:val="39EF620D"/>
    <w:rsid w:val="3AB00BD5"/>
    <w:rsid w:val="3ABF58EF"/>
    <w:rsid w:val="3BCB6780"/>
    <w:rsid w:val="3C511CBF"/>
    <w:rsid w:val="3FF5F3AE"/>
    <w:rsid w:val="40105366"/>
    <w:rsid w:val="40381A73"/>
    <w:rsid w:val="40D828DA"/>
    <w:rsid w:val="41007CB3"/>
    <w:rsid w:val="42CD0A98"/>
    <w:rsid w:val="42D53EF1"/>
    <w:rsid w:val="42F51E9D"/>
    <w:rsid w:val="430D368B"/>
    <w:rsid w:val="431A0C09"/>
    <w:rsid w:val="43996CCD"/>
    <w:rsid w:val="43F90E92"/>
    <w:rsid w:val="44AA2138"/>
    <w:rsid w:val="4630225D"/>
    <w:rsid w:val="4747065F"/>
    <w:rsid w:val="478E5CAD"/>
    <w:rsid w:val="47F7CA7F"/>
    <w:rsid w:val="480E2158"/>
    <w:rsid w:val="48526899"/>
    <w:rsid w:val="485338EE"/>
    <w:rsid w:val="48C4659A"/>
    <w:rsid w:val="48CD65AC"/>
    <w:rsid w:val="4B65373A"/>
    <w:rsid w:val="4D00163A"/>
    <w:rsid w:val="4D247E0C"/>
    <w:rsid w:val="4E236BD9"/>
    <w:rsid w:val="4F0F5BE3"/>
    <w:rsid w:val="4F837571"/>
    <w:rsid w:val="523F22EF"/>
    <w:rsid w:val="52422029"/>
    <w:rsid w:val="53254D5F"/>
    <w:rsid w:val="53530C46"/>
    <w:rsid w:val="55040901"/>
    <w:rsid w:val="55FE7473"/>
    <w:rsid w:val="56DF05DE"/>
    <w:rsid w:val="572568F4"/>
    <w:rsid w:val="57A23F4A"/>
    <w:rsid w:val="57FC6189"/>
    <w:rsid w:val="59A3044D"/>
    <w:rsid w:val="59C659A0"/>
    <w:rsid w:val="59E3084A"/>
    <w:rsid w:val="5A36306F"/>
    <w:rsid w:val="5AE66844"/>
    <w:rsid w:val="5C7659A5"/>
    <w:rsid w:val="5C8B1924"/>
    <w:rsid w:val="5CE70651"/>
    <w:rsid w:val="5DFB3028"/>
    <w:rsid w:val="5EC345EC"/>
    <w:rsid w:val="5F063B76"/>
    <w:rsid w:val="5F073306"/>
    <w:rsid w:val="5F5F73B9"/>
    <w:rsid w:val="5F7F0972"/>
    <w:rsid w:val="5FE377F5"/>
    <w:rsid w:val="61B07188"/>
    <w:rsid w:val="63133F4E"/>
    <w:rsid w:val="633B740E"/>
    <w:rsid w:val="63903CA8"/>
    <w:rsid w:val="675039C2"/>
    <w:rsid w:val="6838144E"/>
    <w:rsid w:val="684C6E21"/>
    <w:rsid w:val="68A45C9C"/>
    <w:rsid w:val="68AA7398"/>
    <w:rsid w:val="6A062A5C"/>
    <w:rsid w:val="6AE24FE6"/>
    <w:rsid w:val="6C195EBB"/>
    <w:rsid w:val="6C3513D9"/>
    <w:rsid w:val="6CD96208"/>
    <w:rsid w:val="6D601F02"/>
    <w:rsid w:val="6D877419"/>
    <w:rsid w:val="6E3A4A84"/>
    <w:rsid w:val="6F024F25"/>
    <w:rsid w:val="6F410095"/>
    <w:rsid w:val="6FB85E0E"/>
    <w:rsid w:val="70025A76"/>
    <w:rsid w:val="73F456D6"/>
    <w:rsid w:val="742C597A"/>
    <w:rsid w:val="751E30C6"/>
    <w:rsid w:val="762C120B"/>
    <w:rsid w:val="765B1A3C"/>
    <w:rsid w:val="76F37EC6"/>
    <w:rsid w:val="76F64C1F"/>
    <w:rsid w:val="76F854DD"/>
    <w:rsid w:val="7709593C"/>
    <w:rsid w:val="7791148D"/>
    <w:rsid w:val="795821A2"/>
    <w:rsid w:val="796E686D"/>
    <w:rsid w:val="7A8A6C19"/>
    <w:rsid w:val="7C80044E"/>
    <w:rsid w:val="7D2222EA"/>
    <w:rsid w:val="7DAC3D5E"/>
    <w:rsid w:val="7EEEA96C"/>
    <w:rsid w:val="7F4F808B"/>
    <w:rsid w:val="7FD3C869"/>
    <w:rsid w:val="7FF53817"/>
    <w:rsid w:val="7FF74280"/>
    <w:rsid w:val="BE776BA9"/>
    <w:rsid w:val="CFBFF213"/>
    <w:rsid w:val="D5FBCF4E"/>
    <w:rsid w:val="DEFF2AD4"/>
    <w:rsid w:val="DF7AD8D6"/>
    <w:rsid w:val="E73B600C"/>
    <w:rsid w:val="F3EFEC6E"/>
    <w:rsid w:val="F7DFD20A"/>
    <w:rsid w:val="FDF8FDB6"/>
    <w:rsid w:val="FFFF52A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1BCB2"/>
  <w15:docId w15:val="{AB1F3B5F-D94A-4D42-848C-E3653661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unhideWhenUsed="1"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qFormat="1"/>
    <w:lsdException w:name="footnote text" w:unhideWhenUsed="1" w:qFormat="1"/>
    <w:lsdException w:name="annotation text" w:uiPriority="99" w:qFormat="1"/>
    <w:lsdException w:name="header" w:qFormat="1"/>
    <w:lsdException w:name="footer" w:uiPriority="99" w:qFormat="1"/>
    <w:lsdException w:name="caption" w:qFormat="1"/>
    <w:lsdException w:name="footnote reference" w:unhideWhenUsed="1" w:qFormat="1"/>
    <w:lsdException w:name="annotation reference" w:uiPriority="99" w:qFormat="1"/>
    <w:lsdException w:name="page number" w:qFormat="1"/>
    <w:lsdException w:name="endnote reference" w:unhideWhenUsed="1" w:qFormat="1"/>
    <w:lsdException w:name="endnote text" w:unhideWhenUsed="1" w:qFormat="1"/>
    <w:lsdException w:name="List" w:qFormat="1"/>
    <w:lsdException w:name="List 2" w:qFormat="1"/>
    <w:lsdException w:name="Title" w:uiPriority="10" w:qFormat="1"/>
    <w:lsdException w:name="Default Paragraph Font" w:uiPriority="1" w:unhideWhenUsed="1" w:qFormat="1"/>
    <w:lsdException w:name="Body Text" w:qFormat="1"/>
    <w:lsdException w:name="Body Text Indent" w:qFormat="1"/>
    <w:lsdException w:name="List Continue" w:qFormat="1"/>
    <w:lsdException w:name="Subtitle" w:uiPriority="11" w:qFormat="1"/>
    <w:lsdException w:name="Date" w:uiPriority="99" w:qFormat="1"/>
    <w:lsdException w:name="Body Text First Indent" w:uiPriority="99" w:unhideWhenUsed="1"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spacing w:after="160" w:line="278" w:lineRule="auto"/>
      <w:jc w:val="both"/>
    </w:pPr>
    <w:rPr>
      <w:kern w:val="2"/>
      <w:sz w:val="21"/>
      <w:szCs w:val="24"/>
    </w:rPr>
  </w:style>
  <w:style w:type="paragraph" w:styleId="12">
    <w:name w:val="heading 1"/>
    <w:basedOn w:val="a1"/>
    <w:next w:val="a1"/>
    <w:link w:val="13"/>
    <w:uiPriority w:val="9"/>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2">
    <w:name w:val="heading 2"/>
    <w:basedOn w:val="a1"/>
    <w:next w:val="14"/>
    <w:link w:val="23"/>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1"/>
    <w:link w:val="32"/>
    <w:uiPriority w:val="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1"/>
    <w:link w:val="41"/>
    <w:qFormat/>
    <w:pPr>
      <w:keepNext/>
      <w:keepLines/>
      <w:adjustRightInd w:val="0"/>
      <w:spacing w:before="280" w:after="290" w:line="376" w:lineRule="atLeast"/>
      <w:textAlignment w:val="baseline"/>
      <w:outlineLvl w:val="3"/>
    </w:pPr>
    <w:rPr>
      <w:rFonts w:ascii="Arial" w:eastAsia="黑体" w:hAnsi="Arial"/>
      <w:b/>
      <w:kern w:val="0"/>
      <w:sz w:val="28"/>
      <w:szCs w:val="20"/>
      <w:lang w:val="zh-CN"/>
    </w:rPr>
  </w:style>
  <w:style w:type="paragraph" w:styleId="5">
    <w:name w:val="heading 5"/>
    <w:basedOn w:val="a1"/>
    <w:next w:val="a1"/>
    <w:link w:val="50"/>
    <w:qFormat/>
    <w:pPr>
      <w:keepNext/>
      <w:keepLines/>
      <w:adjustRightInd w:val="0"/>
      <w:spacing w:before="280" w:after="290" w:line="376" w:lineRule="atLeast"/>
      <w:textAlignment w:val="baseline"/>
      <w:outlineLvl w:val="4"/>
    </w:pPr>
    <w:rPr>
      <w:b/>
      <w:kern w:val="0"/>
      <w:sz w:val="28"/>
      <w:szCs w:val="20"/>
      <w:lang w:val="zh-CN"/>
    </w:rPr>
  </w:style>
  <w:style w:type="paragraph" w:styleId="6">
    <w:name w:val="heading 6"/>
    <w:basedOn w:val="a1"/>
    <w:next w:val="a1"/>
    <w:link w:val="60"/>
    <w:qFormat/>
    <w:pPr>
      <w:keepNext/>
      <w:keepLines/>
      <w:adjustRightInd w:val="0"/>
      <w:spacing w:before="240" w:after="64" w:line="320" w:lineRule="atLeast"/>
      <w:textAlignment w:val="baseline"/>
      <w:outlineLvl w:val="5"/>
    </w:pPr>
    <w:rPr>
      <w:rFonts w:ascii="Arial" w:eastAsia="黑体" w:hAnsi="Arial"/>
      <w:b/>
      <w:kern w:val="0"/>
      <w:sz w:val="24"/>
      <w:szCs w:val="20"/>
      <w:lang w:val="zh-CN"/>
    </w:rPr>
  </w:style>
  <w:style w:type="paragraph" w:styleId="7">
    <w:name w:val="heading 7"/>
    <w:basedOn w:val="a1"/>
    <w:next w:val="a1"/>
    <w:link w:val="70"/>
    <w:qFormat/>
    <w:pPr>
      <w:keepNext/>
      <w:keepLines/>
      <w:adjustRightInd w:val="0"/>
      <w:spacing w:before="240" w:after="64" w:line="320" w:lineRule="atLeast"/>
      <w:textAlignment w:val="baseline"/>
      <w:outlineLvl w:val="6"/>
    </w:pPr>
    <w:rPr>
      <w:b/>
      <w:kern w:val="0"/>
      <w:sz w:val="24"/>
      <w:szCs w:val="20"/>
      <w:lang w:val="zh-CN"/>
    </w:rPr>
  </w:style>
  <w:style w:type="paragraph" w:styleId="8">
    <w:name w:val="heading 8"/>
    <w:basedOn w:val="a1"/>
    <w:next w:val="a1"/>
    <w:link w:val="80"/>
    <w:qFormat/>
    <w:pPr>
      <w:keepNext/>
      <w:keepLines/>
      <w:adjustRightInd w:val="0"/>
      <w:spacing w:before="240" w:after="64" w:line="320" w:lineRule="atLeast"/>
      <w:textAlignment w:val="baseline"/>
      <w:outlineLvl w:val="7"/>
    </w:pPr>
    <w:rPr>
      <w:rFonts w:ascii="Arial" w:eastAsia="黑体" w:hAnsi="Arial"/>
      <w:kern w:val="0"/>
      <w:sz w:val="24"/>
      <w:szCs w:val="20"/>
      <w:lang w:val="zh-CN"/>
    </w:rPr>
  </w:style>
  <w:style w:type="paragraph" w:styleId="9">
    <w:name w:val="heading 9"/>
    <w:basedOn w:val="a1"/>
    <w:next w:val="a1"/>
    <w:link w:val="90"/>
    <w:qFormat/>
    <w:pPr>
      <w:keepNext/>
      <w:keepLines/>
      <w:adjustRightInd w:val="0"/>
      <w:spacing w:before="240" w:after="64" w:line="320" w:lineRule="atLeast"/>
      <w:textAlignment w:val="baseline"/>
      <w:outlineLvl w:val="8"/>
    </w:pPr>
    <w:rPr>
      <w:rFonts w:ascii="Arial" w:eastAsia="黑体" w:hAnsi="Arial"/>
      <w:kern w:val="0"/>
      <w:szCs w:val="20"/>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标题 1 字符"/>
    <w:link w:val="12"/>
    <w:uiPriority w:val="9"/>
    <w:qFormat/>
    <w:rPr>
      <w:rFonts w:ascii="宋体"/>
      <w:b/>
      <w:kern w:val="44"/>
      <w:sz w:val="32"/>
    </w:rPr>
  </w:style>
  <w:style w:type="character" w:customStyle="1" w:styleId="23">
    <w:name w:val="标题 2 字符"/>
    <w:link w:val="22"/>
    <w:uiPriority w:val="1"/>
    <w:qFormat/>
    <w:rPr>
      <w:rFonts w:ascii="Arial" w:eastAsia="黑体" w:hAnsi="Arial"/>
      <w:b/>
      <w:sz w:val="30"/>
      <w:lang w:val="en-US" w:eastAsia="zh-CN" w:bidi="ar-SA"/>
    </w:rPr>
  </w:style>
  <w:style w:type="paragraph" w:customStyle="1" w:styleId="14">
    <w:name w:val="正文缩进1"/>
    <w:basedOn w:val="a1"/>
    <w:qFormat/>
    <w:pPr>
      <w:autoSpaceDE w:val="0"/>
      <w:autoSpaceDN w:val="0"/>
      <w:adjustRightInd w:val="0"/>
      <w:ind w:firstLine="420"/>
      <w:jc w:val="left"/>
    </w:pPr>
    <w:rPr>
      <w:rFonts w:ascii="宋体"/>
      <w:kern w:val="0"/>
      <w:sz w:val="24"/>
      <w:szCs w:val="20"/>
    </w:rPr>
  </w:style>
  <w:style w:type="character" w:customStyle="1" w:styleId="32">
    <w:name w:val="标题 3 字符"/>
    <w:link w:val="31"/>
    <w:uiPriority w:val="1"/>
    <w:qFormat/>
    <w:rPr>
      <w:rFonts w:ascii="宋体" w:eastAsia="宋体"/>
      <w:b/>
      <w:sz w:val="24"/>
      <w:u w:val="single"/>
      <w:lang w:val="en-US" w:eastAsia="zh-CN" w:bidi="ar-SA"/>
    </w:rPr>
  </w:style>
  <w:style w:type="character" w:customStyle="1" w:styleId="41">
    <w:name w:val="标题 4 字符"/>
    <w:link w:val="40"/>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1"/>
    <w:next w:val="a1"/>
    <w:uiPriority w:val="39"/>
    <w:unhideWhenUsed/>
    <w:qFormat/>
    <w:pPr>
      <w:ind w:leftChars="1200" w:left="2520"/>
    </w:pPr>
    <w:rPr>
      <w:rFonts w:ascii="等线" w:eastAsia="等线" w:hAnsi="等线"/>
      <w:szCs w:val="22"/>
    </w:rPr>
  </w:style>
  <w:style w:type="paragraph" w:styleId="a5">
    <w:name w:val="Normal Indent"/>
    <w:basedOn w:val="a1"/>
    <w:link w:val="a6"/>
    <w:uiPriority w:val="99"/>
    <w:qFormat/>
    <w:pPr>
      <w:autoSpaceDE w:val="0"/>
      <w:autoSpaceDN w:val="0"/>
      <w:adjustRightInd w:val="0"/>
      <w:ind w:firstLine="420"/>
      <w:jc w:val="left"/>
    </w:pPr>
    <w:rPr>
      <w:rFonts w:ascii="宋体"/>
      <w:sz w:val="24"/>
    </w:rPr>
  </w:style>
  <w:style w:type="character" w:customStyle="1" w:styleId="a6">
    <w:name w:val="正文缩进 字符"/>
    <w:link w:val="a5"/>
    <w:qFormat/>
    <w:rPr>
      <w:rFonts w:ascii="宋体" w:eastAsia="宋体"/>
      <w:kern w:val="2"/>
      <w:sz w:val="24"/>
      <w:szCs w:val="24"/>
      <w:lang w:val="en-US" w:eastAsia="zh-CN" w:bidi="ar-SA"/>
    </w:rPr>
  </w:style>
  <w:style w:type="paragraph" w:styleId="a7">
    <w:name w:val="caption"/>
    <w:basedOn w:val="a1"/>
    <w:next w:val="a1"/>
    <w:qFormat/>
    <w:pPr>
      <w:spacing w:line="480" w:lineRule="auto"/>
    </w:pPr>
    <w:rPr>
      <w:rFonts w:ascii="华文中宋" w:eastAsia="华文中宋" w:hAnsi="华文中宋"/>
      <w:sz w:val="36"/>
      <w:szCs w:val="20"/>
    </w:rPr>
  </w:style>
  <w:style w:type="paragraph" w:styleId="51">
    <w:name w:val="index 5"/>
    <w:basedOn w:val="a1"/>
    <w:next w:val="a1"/>
    <w:qFormat/>
    <w:pPr>
      <w:ind w:leftChars="800" w:left="800"/>
    </w:pPr>
  </w:style>
  <w:style w:type="paragraph" w:styleId="a8">
    <w:name w:val="Document Map"/>
    <w:basedOn w:val="a1"/>
    <w:link w:val="a9"/>
    <w:uiPriority w:val="99"/>
    <w:qFormat/>
    <w:pPr>
      <w:shd w:val="clear" w:color="auto" w:fill="000080"/>
    </w:pPr>
    <w:rPr>
      <w:lang w:val="zh-CN"/>
    </w:rPr>
  </w:style>
  <w:style w:type="character" w:customStyle="1" w:styleId="a9">
    <w:name w:val="文档结构图 字符"/>
    <w:link w:val="a8"/>
    <w:qFormat/>
    <w:rPr>
      <w:kern w:val="2"/>
      <w:sz w:val="21"/>
      <w:szCs w:val="24"/>
      <w:shd w:val="clear" w:color="auto" w:fill="000080"/>
    </w:rPr>
  </w:style>
  <w:style w:type="paragraph" w:styleId="aa">
    <w:name w:val="annotation text"/>
    <w:basedOn w:val="a1"/>
    <w:link w:val="15"/>
    <w:uiPriority w:val="99"/>
    <w:qFormat/>
    <w:pPr>
      <w:jc w:val="left"/>
    </w:pPr>
    <w:rPr>
      <w:lang w:val="zh-CN"/>
    </w:rPr>
  </w:style>
  <w:style w:type="character" w:customStyle="1" w:styleId="15">
    <w:name w:val="批注文字 字符1"/>
    <w:link w:val="aa"/>
    <w:qFormat/>
    <w:rPr>
      <w:kern w:val="2"/>
      <w:sz w:val="21"/>
      <w:szCs w:val="24"/>
    </w:rPr>
  </w:style>
  <w:style w:type="paragraph" w:styleId="33">
    <w:name w:val="Body Text 3"/>
    <w:basedOn w:val="a1"/>
    <w:link w:val="34"/>
    <w:qFormat/>
    <w:pPr>
      <w:spacing w:after="120"/>
    </w:pPr>
    <w:rPr>
      <w:sz w:val="16"/>
      <w:szCs w:val="16"/>
      <w:lang w:val="zh-CN"/>
    </w:rPr>
  </w:style>
  <w:style w:type="character" w:customStyle="1" w:styleId="34">
    <w:name w:val="正文文本 3 字符"/>
    <w:link w:val="33"/>
    <w:qFormat/>
    <w:rPr>
      <w:kern w:val="2"/>
      <w:sz w:val="16"/>
      <w:szCs w:val="16"/>
    </w:rPr>
  </w:style>
  <w:style w:type="paragraph" w:styleId="ab">
    <w:name w:val="Body Text"/>
    <w:basedOn w:val="a1"/>
    <w:link w:val="ac"/>
    <w:qFormat/>
    <w:pPr>
      <w:tabs>
        <w:tab w:val="left" w:pos="567"/>
      </w:tabs>
      <w:spacing w:before="120" w:line="22" w:lineRule="atLeast"/>
    </w:pPr>
    <w:rPr>
      <w:rFonts w:ascii="宋体" w:hAnsi="宋体"/>
      <w:sz w:val="24"/>
      <w:lang w:val="zh-CN"/>
    </w:rPr>
  </w:style>
  <w:style w:type="character" w:customStyle="1" w:styleId="ac">
    <w:name w:val="正文文本 字符"/>
    <w:link w:val="ab"/>
    <w:qFormat/>
    <w:rPr>
      <w:rFonts w:ascii="宋体" w:hAnsi="宋体"/>
      <w:kern w:val="2"/>
      <w:sz w:val="24"/>
      <w:szCs w:val="24"/>
    </w:rPr>
  </w:style>
  <w:style w:type="paragraph" w:styleId="ad">
    <w:name w:val="Body Text Indent"/>
    <w:basedOn w:val="a1"/>
    <w:link w:val="ae"/>
    <w:qFormat/>
    <w:pPr>
      <w:spacing w:line="360" w:lineRule="auto"/>
      <w:ind w:firstLine="570"/>
    </w:pPr>
    <w:rPr>
      <w:sz w:val="24"/>
    </w:rPr>
  </w:style>
  <w:style w:type="character" w:customStyle="1" w:styleId="ae">
    <w:name w:val="正文文本缩进 字符"/>
    <w:link w:val="ad"/>
    <w:qFormat/>
    <w:rPr>
      <w:rFonts w:eastAsia="宋体"/>
      <w:kern w:val="2"/>
      <w:sz w:val="24"/>
      <w:szCs w:val="24"/>
      <w:lang w:val="en-US" w:eastAsia="zh-CN" w:bidi="ar-SA"/>
    </w:rPr>
  </w:style>
  <w:style w:type="paragraph" w:styleId="24">
    <w:name w:val="List 2"/>
    <w:basedOn w:val="a1"/>
    <w:qFormat/>
    <w:pPr>
      <w:ind w:leftChars="200" w:left="100" w:hangingChars="200" w:hanging="200"/>
    </w:pPr>
  </w:style>
  <w:style w:type="paragraph" w:styleId="af">
    <w:name w:val="List Continue"/>
    <w:basedOn w:val="a1"/>
    <w:qFormat/>
    <w:pPr>
      <w:adjustRightInd w:val="0"/>
      <w:spacing w:after="120" w:line="360" w:lineRule="atLeast"/>
      <w:ind w:leftChars="200" w:left="420"/>
      <w:jc w:val="left"/>
      <w:textAlignment w:val="baseline"/>
    </w:pPr>
    <w:rPr>
      <w:kern w:val="0"/>
      <w:sz w:val="24"/>
      <w:szCs w:val="20"/>
    </w:rPr>
  </w:style>
  <w:style w:type="paragraph" w:styleId="af0">
    <w:name w:val="Block Text"/>
    <w:basedOn w:val="a1"/>
    <w:qFormat/>
    <w:pPr>
      <w:widowControl/>
      <w:ind w:left="480" w:right="-341" w:firstLine="513"/>
    </w:pPr>
    <w:rPr>
      <w:kern w:val="0"/>
      <w:sz w:val="24"/>
      <w:szCs w:val="20"/>
    </w:rPr>
  </w:style>
  <w:style w:type="paragraph" w:styleId="TOC5">
    <w:name w:val="toc 5"/>
    <w:basedOn w:val="a1"/>
    <w:next w:val="a1"/>
    <w:uiPriority w:val="39"/>
    <w:unhideWhenUsed/>
    <w:qFormat/>
    <w:pPr>
      <w:ind w:leftChars="800" w:left="1680"/>
    </w:pPr>
    <w:rPr>
      <w:rFonts w:ascii="等线" w:eastAsia="等线" w:hAnsi="等线"/>
      <w:szCs w:val="22"/>
    </w:rPr>
  </w:style>
  <w:style w:type="paragraph" w:styleId="TOC3">
    <w:name w:val="toc 3"/>
    <w:basedOn w:val="a1"/>
    <w:next w:val="a1"/>
    <w:uiPriority w:val="39"/>
    <w:unhideWhenUsed/>
    <w:qFormat/>
    <w:pPr>
      <w:widowControl/>
      <w:kinsoku w:val="0"/>
      <w:autoSpaceDE w:val="0"/>
      <w:autoSpaceDN w:val="0"/>
      <w:adjustRightInd w:val="0"/>
      <w:snapToGrid w:val="0"/>
      <w:ind w:leftChars="400" w:left="840"/>
      <w:jc w:val="left"/>
      <w:textAlignment w:val="baseline"/>
    </w:pPr>
    <w:rPr>
      <w:rFonts w:ascii="Arial" w:eastAsia="等线" w:hAnsi="Arial" w:cs="Arial"/>
      <w:snapToGrid w:val="0"/>
      <w:color w:val="000000"/>
      <w:kern w:val="0"/>
      <w:szCs w:val="21"/>
      <w:lang w:eastAsia="en-US"/>
    </w:rPr>
  </w:style>
  <w:style w:type="paragraph" w:styleId="af1">
    <w:name w:val="Plain Text"/>
    <w:basedOn w:val="a1"/>
    <w:link w:val="25"/>
    <w:qFormat/>
    <w:rPr>
      <w:rFonts w:ascii="宋体" w:hAnsi="Courier New" w:hint="eastAsia"/>
      <w:szCs w:val="20"/>
      <w:lang w:val="zh-CN"/>
    </w:rPr>
  </w:style>
  <w:style w:type="character" w:customStyle="1" w:styleId="25">
    <w:name w:val="纯文本 字符2"/>
    <w:link w:val="af1"/>
    <w:uiPriority w:val="99"/>
    <w:qFormat/>
    <w:rPr>
      <w:rFonts w:ascii="宋体" w:eastAsia="宋体" w:hAnsi="Courier New" w:cs="宋体" w:hint="eastAsia"/>
      <w:kern w:val="2"/>
      <w:sz w:val="21"/>
    </w:rPr>
  </w:style>
  <w:style w:type="paragraph" w:styleId="TOC8">
    <w:name w:val="toc 8"/>
    <w:basedOn w:val="a1"/>
    <w:next w:val="a1"/>
    <w:uiPriority w:val="39"/>
    <w:unhideWhenUsed/>
    <w:qFormat/>
    <w:pPr>
      <w:ind w:leftChars="1400" w:left="2940"/>
    </w:pPr>
    <w:rPr>
      <w:rFonts w:ascii="等线" w:eastAsia="等线" w:hAnsi="等线"/>
      <w:szCs w:val="22"/>
    </w:rPr>
  </w:style>
  <w:style w:type="paragraph" w:styleId="af2">
    <w:name w:val="Date"/>
    <w:basedOn w:val="a1"/>
    <w:next w:val="a1"/>
    <w:link w:val="af3"/>
    <w:uiPriority w:val="99"/>
    <w:qFormat/>
    <w:pPr>
      <w:ind w:leftChars="2500" w:left="100"/>
    </w:pPr>
    <w:rPr>
      <w:rFonts w:ascii="仿宋_GB2312" w:eastAsia="仿宋_GB2312" w:hAnsi="宋体"/>
      <w:color w:val="000000"/>
      <w:sz w:val="24"/>
      <w:lang w:val="zh-CN"/>
    </w:rPr>
  </w:style>
  <w:style w:type="character" w:customStyle="1" w:styleId="af3">
    <w:name w:val="日期 字符"/>
    <w:link w:val="af2"/>
    <w:qFormat/>
    <w:rPr>
      <w:rFonts w:ascii="仿宋_GB2312" w:eastAsia="仿宋_GB2312" w:hAnsi="宋体"/>
      <w:color w:val="000000"/>
      <w:kern w:val="2"/>
      <w:sz w:val="24"/>
      <w:szCs w:val="24"/>
    </w:rPr>
  </w:style>
  <w:style w:type="paragraph" w:styleId="26">
    <w:name w:val="Body Text Indent 2"/>
    <w:basedOn w:val="a1"/>
    <w:link w:val="27"/>
    <w:qFormat/>
    <w:pPr>
      <w:ind w:firstLineChars="200" w:firstLine="480"/>
    </w:pPr>
    <w:rPr>
      <w:rFonts w:ascii="仿宋_GB2312" w:eastAsia="仿宋_GB2312"/>
      <w:sz w:val="24"/>
      <w:lang w:val="zh-CN"/>
    </w:rPr>
  </w:style>
  <w:style w:type="character" w:customStyle="1" w:styleId="27">
    <w:name w:val="正文文本缩进 2 字符"/>
    <w:link w:val="26"/>
    <w:qFormat/>
    <w:rPr>
      <w:rFonts w:ascii="仿宋_GB2312" w:eastAsia="仿宋_GB2312"/>
      <w:kern w:val="2"/>
      <w:sz w:val="24"/>
      <w:szCs w:val="24"/>
    </w:rPr>
  </w:style>
  <w:style w:type="paragraph" w:styleId="af4">
    <w:name w:val="endnote text"/>
    <w:basedOn w:val="a1"/>
    <w:link w:val="af5"/>
    <w:unhideWhenUsed/>
    <w:qFormat/>
    <w:pPr>
      <w:snapToGrid w:val="0"/>
      <w:jc w:val="left"/>
    </w:pPr>
    <w:rPr>
      <w:lang w:val="zh-CN"/>
    </w:rPr>
  </w:style>
  <w:style w:type="character" w:customStyle="1" w:styleId="af5">
    <w:name w:val="尾注文本 字符"/>
    <w:link w:val="af4"/>
    <w:qFormat/>
    <w:rPr>
      <w:kern w:val="2"/>
      <w:sz w:val="21"/>
      <w:szCs w:val="24"/>
    </w:rPr>
  </w:style>
  <w:style w:type="paragraph" w:styleId="af6">
    <w:name w:val="Balloon Text"/>
    <w:basedOn w:val="a1"/>
    <w:link w:val="af7"/>
    <w:uiPriority w:val="99"/>
    <w:qFormat/>
    <w:rPr>
      <w:sz w:val="18"/>
      <w:szCs w:val="18"/>
      <w:lang w:val="zh-CN"/>
    </w:rPr>
  </w:style>
  <w:style w:type="character" w:customStyle="1" w:styleId="af7">
    <w:name w:val="批注框文本 字符"/>
    <w:link w:val="af6"/>
    <w:uiPriority w:val="99"/>
    <w:qFormat/>
    <w:rPr>
      <w:kern w:val="2"/>
      <w:sz w:val="18"/>
      <w:szCs w:val="18"/>
    </w:rPr>
  </w:style>
  <w:style w:type="paragraph" w:styleId="af8">
    <w:name w:val="footer"/>
    <w:basedOn w:val="a1"/>
    <w:next w:val="a1"/>
    <w:link w:val="2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28">
    <w:name w:val="页脚 字符2"/>
    <w:link w:val="af8"/>
    <w:uiPriority w:val="99"/>
    <w:qFormat/>
    <w:rPr>
      <w:rFonts w:ascii="宋体" w:eastAsia="宋体"/>
      <w:sz w:val="18"/>
      <w:lang w:val="en-US" w:eastAsia="zh-CN" w:bidi="ar-SA"/>
    </w:rPr>
  </w:style>
  <w:style w:type="paragraph" w:styleId="af9">
    <w:name w:val="header"/>
    <w:basedOn w:val="a1"/>
    <w:link w:val="afa"/>
    <w:qFormat/>
    <w:pPr>
      <w:pBdr>
        <w:bottom w:val="single" w:sz="6" w:space="1" w:color="auto"/>
      </w:pBdr>
      <w:tabs>
        <w:tab w:val="center" w:pos="4153"/>
        <w:tab w:val="right" w:pos="8306"/>
      </w:tabs>
      <w:snapToGrid w:val="0"/>
      <w:jc w:val="center"/>
    </w:pPr>
    <w:rPr>
      <w:sz w:val="18"/>
      <w:szCs w:val="18"/>
    </w:rPr>
  </w:style>
  <w:style w:type="character" w:customStyle="1" w:styleId="afa">
    <w:name w:val="页眉 字符"/>
    <w:link w:val="af9"/>
    <w:uiPriority w:val="99"/>
    <w:qFormat/>
    <w:rPr>
      <w:rFonts w:eastAsia="宋体"/>
      <w:kern w:val="2"/>
      <w:sz w:val="18"/>
      <w:szCs w:val="18"/>
      <w:lang w:val="en-US" w:eastAsia="zh-CN" w:bidi="ar-SA"/>
    </w:rPr>
  </w:style>
  <w:style w:type="paragraph" w:styleId="TOC1">
    <w:name w:val="toc 1"/>
    <w:basedOn w:val="a1"/>
    <w:next w:val="a1"/>
    <w:uiPriority w:val="39"/>
    <w:unhideWhenUsed/>
    <w:qFormat/>
    <w:pPr>
      <w:widowControl/>
      <w:kinsoku w:val="0"/>
      <w:autoSpaceDE w:val="0"/>
      <w:autoSpaceDN w:val="0"/>
      <w:adjustRightInd w:val="0"/>
      <w:snapToGrid w:val="0"/>
      <w:jc w:val="left"/>
      <w:textAlignment w:val="baseline"/>
    </w:pPr>
    <w:rPr>
      <w:rFonts w:ascii="Arial" w:eastAsia="等线" w:hAnsi="Arial" w:cs="Arial"/>
      <w:snapToGrid w:val="0"/>
      <w:color w:val="000000"/>
      <w:kern w:val="0"/>
      <w:szCs w:val="21"/>
      <w:lang w:eastAsia="en-US"/>
    </w:rPr>
  </w:style>
  <w:style w:type="paragraph" w:styleId="TOC4">
    <w:name w:val="toc 4"/>
    <w:basedOn w:val="a1"/>
    <w:next w:val="a1"/>
    <w:uiPriority w:val="39"/>
    <w:unhideWhenUsed/>
    <w:qFormat/>
    <w:pPr>
      <w:ind w:leftChars="600" w:left="1260"/>
    </w:pPr>
    <w:rPr>
      <w:rFonts w:ascii="等线" w:eastAsia="等线" w:hAnsi="等线"/>
      <w:szCs w:val="22"/>
    </w:rPr>
  </w:style>
  <w:style w:type="paragraph" w:styleId="afb">
    <w:name w:val="Subtitle"/>
    <w:basedOn w:val="a1"/>
    <w:next w:val="a1"/>
    <w:link w:val="afc"/>
    <w:uiPriority w:val="11"/>
    <w:qFormat/>
    <w:pPr>
      <w:widowControl/>
      <w:spacing w:before="240" w:after="60" w:line="312" w:lineRule="auto"/>
      <w:jc w:val="center"/>
      <w:outlineLvl w:val="1"/>
    </w:pPr>
    <w:rPr>
      <w:rFonts w:ascii="Calibri Light" w:hAnsi="Calibri Light"/>
      <w:b/>
      <w:bCs/>
      <w:kern w:val="28"/>
      <w:sz w:val="32"/>
      <w:szCs w:val="32"/>
    </w:rPr>
  </w:style>
  <w:style w:type="character" w:customStyle="1" w:styleId="afc">
    <w:name w:val="副标题 字符"/>
    <w:link w:val="afb"/>
    <w:uiPriority w:val="11"/>
    <w:qFormat/>
    <w:rPr>
      <w:rFonts w:ascii="Calibri Light" w:hAnsi="Calibri Light"/>
      <w:b/>
      <w:bCs/>
      <w:kern w:val="28"/>
      <w:sz w:val="32"/>
      <w:szCs w:val="32"/>
    </w:rPr>
  </w:style>
  <w:style w:type="paragraph" w:styleId="afd">
    <w:name w:val="List"/>
    <w:basedOn w:val="a1"/>
    <w:qFormat/>
    <w:pPr>
      <w:adjustRightInd w:val="0"/>
      <w:spacing w:line="360" w:lineRule="atLeast"/>
      <w:ind w:left="420" w:hanging="420"/>
      <w:jc w:val="left"/>
    </w:pPr>
    <w:rPr>
      <w:rFonts w:ascii="宋体" w:hint="eastAsia"/>
      <w:kern w:val="0"/>
      <w:sz w:val="24"/>
      <w:szCs w:val="20"/>
    </w:rPr>
  </w:style>
  <w:style w:type="paragraph" w:styleId="afe">
    <w:name w:val="footnote text"/>
    <w:basedOn w:val="a1"/>
    <w:link w:val="aff"/>
    <w:unhideWhenUsed/>
    <w:qFormat/>
    <w:pPr>
      <w:snapToGrid w:val="0"/>
      <w:jc w:val="left"/>
    </w:pPr>
    <w:rPr>
      <w:sz w:val="18"/>
      <w:szCs w:val="18"/>
      <w:lang w:val="zh-CN"/>
    </w:rPr>
  </w:style>
  <w:style w:type="character" w:customStyle="1" w:styleId="aff">
    <w:name w:val="脚注文本 字符"/>
    <w:link w:val="afe"/>
    <w:qFormat/>
    <w:rPr>
      <w:kern w:val="2"/>
      <w:sz w:val="18"/>
      <w:szCs w:val="18"/>
    </w:rPr>
  </w:style>
  <w:style w:type="paragraph" w:styleId="TOC6">
    <w:name w:val="toc 6"/>
    <w:basedOn w:val="a1"/>
    <w:next w:val="a1"/>
    <w:uiPriority w:val="39"/>
    <w:unhideWhenUsed/>
    <w:qFormat/>
    <w:pPr>
      <w:ind w:leftChars="1000" w:left="2100"/>
    </w:pPr>
    <w:rPr>
      <w:rFonts w:ascii="等线" w:eastAsia="等线" w:hAnsi="等线"/>
      <w:szCs w:val="22"/>
    </w:rPr>
  </w:style>
  <w:style w:type="paragraph" w:styleId="35">
    <w:name w:val="Body Text Indent 3"/>
    <w:basedOn w:val="a1"/>
    <w:link w:val="36"/>
    <w:qFormat/>
    <w:pPr>
      <w:autoSpaceDE w:val="0"/>
      <w:autoSpaceDN w:val="0"/>
      <w:adjustRightInd w:val="0"/>
      <w:spacing w:before="120" w:line="22" w:lineRule="atLeast"/>
      <w:ind w:left="720" w:firstLine="480"/>
      <w:jc w:val="left"/>
    </w:pPr>
    <w:rPr>
      <w:rFonts w:ascii="宋体"/>
      <w:kern w:val="0"/>
      <w:sz w:val="24"/>
      <w:szCs w:val="20"/>
      <w:lang w:val="zh-CN"/>
    </w:rPr>
  </w:style>
  <w:style w:type="character" w:customStyle="1" w:styleId="36">
    <w:name w:val="正文文本缩进 3 字符"/>
    <w:link w:val="35"/>
    <w:qFormat/>
    <w:rPr>
      <w:rFonts w:ascii="宋体"/>
      <w:sz w:val="24"/>
    </w:rPr>
  </w:style>
  <w:style w:type="paragraph" w:styleId="TOC2">
    <w:name w:val="toc 2"/>
    <w:basedOn w:val="a1"/>
    <w:next w:val="a1"/>
    <w:uiPriority w:val="39"/>
    <w:qFormat/>
    <w:pPr>
      <w:tabs>
        <w:tab w:val="right" w:leader="dot" w:pos="8937"/>
      </w:tabs>
      <w:spacing w:line="312" w:lineRule="auto"/>
      <w:ind w:leftChars="200" w:left="420"/>
    </w:pPr>
  </w:style>
  <w:style w:type="paragraph" w:styleId="TOC9">
    <w:name w:val="toc 9"/>
    <w:basedOn w:val="a1"/>
    <w:next w:val="a1"/>
    <w:uiPriority w:val="39"/>
    <w:unhideWhenUsed/>
    <w:qFormat/>
    <w:pPr>
      <w:ind w:leftChars="1600" w:left="3360"/>
    </w:pPr>
    <w:rPr>
      <w:rFonts w:ascii="等线" w:eastAsia="等线" w:hAnsi="等线"/>
      <w:szCs w:val="22"/>
    </w:rPr>
  </w:style>
  <w:style w:type="paragraph" w:styleId="29">
    <w:name w:val="Body Text 2"/>
    <w:basedOn w:val="a1"/>
    <w:link w:val="2a"/>
    <w:qFormat/>
    <w:pPr>
      <w:spacing w:after="120" w:line="480" w:lineRule="auto"/>
    </w:pPr>
    <w:rPr>
      <w:lang w:val="zh-CN"/>
    </w:rPr>
  </w:style>
  <w:style w:type="character" w:customStyle="1" w:styleId="2a">
    <w:name w:val="正文文本 2 字符"/>
    <w:link w:val="29"/>
    <w:qFormat/>
    <w:rPr>
      <w:kern w:val="2"/>
      <w:sz w:val="21"/>
      <w:szCs w:val="24"/>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character" w:customStyle="1" w:styleId="HTML0">
    <w:name w:val="HTML 预设格式 字符"/>
    <w:link w:val="HTML"/>
    <w:uiPriority w:val="99"/>
    <w:qFormat/>
    <w:rPr>
      <w:rFonts w:ascii="宋体" w:hAnsi="宋体" w:cs="宋体"/>
      <w:sz w:val="24"/>
      <w:szCs w:val="24"/>
    </w:rPr>
  </w:style>
  <w:style w:type="paragraph" w:styleId="aff0">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16">
    <w:name w:val="index 1"/>
    <w:basedOn w:val="a1"/>
    <w:next w:val="a1"/>
    <w:qFormat/>
    <w:rPr>
      <w:szCs w:val="20"/>
    </w:rPr>
  </w:style>
  <w:style w:type="paragraph" w:styleId="aff1">
    <w:name w:val="Title"/>
    <w:basedOn w:val="a1"/>
    <w:link w:val="aff2"/>
    <w:uiPriority w:val="10"/>
    <w:qFormat/>
    <w:pPr>
      <w:jc w:val="center"/>
      <w:outlineLvl w:val="0"/>
    </w:pPr>
    <w:rPr>
      <w:b/>
      <w:sz w:val="32"/>
      <w:szCs w:val="20"/>
      <w:lang w:val="zh-CN"/>
    </w:rPr>
  </w:style>
  <w:style w:type="character" w:customStyle="1" w:styleId="aff2">
    <w:name w:val="标题 字符"/>
    <w:link w:val="aff1"/>
    <w:uiPriority w:val="10"/>
    <w:qFormat/>
    <w:rPr>
      <w:b/>
      <w:kern w:val="2"/>
      <w:sz w:val="32"/>
    </w:rPr>
  </w:style>
  <w:style w:type="paragraph" w:styleId="aff3">
    <w:name w:val="annotation subject"/>
    <w:basedOn w:val="aa"/>
    <w:next w:val="aa"/>
    <w:link w:val="aff4"/>
    <w:uiPriority w:val="99"/>
    <w:qFormat/>
    <w:rPr>
      <w:b/>
      <w:bCs/>
      <w:lang w:val="en-US"/>
    </w:rPr>
  </w:style>
  <w:style w:type="character" w:customStyle="1" w:styleId="aff4">
    <w:name w:val="批注主题 字符"/>
    <w:link w:val="aff3"/>
    <w:uiPriority w:val="99"/>
    <w:qFormat/>
    <w:rPr>
      <w:rFonts w:ascii="Times New Roman" w:eastAsia="宋体" w:hAnsi="Times New Roman" w:cs="Times New Roman"/>
      <w:b/>
      <w:bCs/>
      <w:kern w:val="2"/>
      <w:sz w:val="21"/>
      <w:szCs w:val="24"/>
      <w:lang w:val="en-US" w:eastAsia="zh-CN" w:bidi="ar-SA"/>
    </w:rPr>
  </w:style>
  <w:style w:type="paragraph" w:styleId="aff5">
    <w:name w:val="Body Text First Indent"/>
    <w:basedOn w:val="ab"/>
    <w:link w:val="aff6"/>
    <w:uiPriority w:val="99"/>
    <w:unhideWhenUsed/>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等线" w:hAnsi="Arial" w:cs="Arial"/>
      <w:snapToGrid w:val="0"/>
      <w:color w:val="000000"/>
      <w:kern w:val="0"/>
      <w:sz w:val="21"/>
      <w:szCs w:val="21"/>
      <w:lang w:val="en-US" w:eastAsia="en-US"/>
    </w:rPr>
  </w:style>
  <w:style w:type="character" w:customStyle="1" w:styleId="aff6">
    <w:name w:val="正文文本首行缩进 字符"/>
    <w:link w:val="aff5"/>
    <w:uiPriority w:val="99"/>
    <w:qFormat/>
    <w:rPr>
      <w:rFonts w:ascii="Arial" w:eastAsia="等线" w:hAnsi="Arial" w:cs="Arial"/>
      <w:snapToGrid w:val="0"/>
      <w:color w:val="000000"/>
      <w:kern w:val="2"/>
      <w:sz w:val="21"/>
      <w:szCs w:val="21"/>
      <w:lang w:eastAsia="en-US"/>
    </w:rPr>
  </w:style>
  <w:style w:type="table" w:styleId="aff7">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3"/>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endnote reference"/>
    <w:unhideWhenUsed/>
    <w:qFormat/>
    <w:rPr>
      <w:vertAlign w:val="superscript"/>
    </w:rPr>
  </w:style>
  <w:style w:type="character" w:styleId="affa">
    <w:name w:val="page number"/>
    <w:qFormat/>
  </w:style>
  <w:style w:type="character" w:styleId="affb">
    <w:name w:val="FollowedHyperlink"/>
    <w:uiPriority w:val="99"/>
    <w:qFormat/>
    <w:rPr>
      <w:color w:val="800080"/>
      <w:u w:val="single"/>
    </w:rPr>
  </w:style>
  <w:style w:type="character" w:styleId="affc">
    <w:name w:val="Emphasis"/>
    <w:qFormat/>
    <w:rPr>
      <w:color w:val="CC0033"/>
    </w:rPr>
  </w:style>
  <w:style w:type="character" w:styleId="affd">
    <w:name w:val="Hyperlink"/>
    <w:uiPriority w:val="99"/>
    <w:qFormat/>
    <w:rPr>
      <w:color w:val="0000FF"/>
      <w:u w:val="single"/>
    </w:rPr>
  </w:style>
  <w:style w:type="character" w:styleId="affe">
    <w:name w:val="annotation reference"/>
    <w:uiPriority w:val="99"/>
    <w:qFormat/>
    <w:rPr>
      <w:sz w:val="21"/>
      <w:szCs w:val="21"/>
    </w:rPr>
  </w:style>
  <w:style w:type="character" w:styleId="HTML1">
    <w:name w:val="HTML Cite"/>
    <w:qFormat/>
    <w:rPr>
      <w:i/>
      <w:iCs/>
    </w:rPr>
  </w:style>
  <w:style w:type="character" w:styleId="afff">
    <w:name w:val="footnote reference"/>
    <w:unhideWhenUsed/>
    <w:qFormat/>
    <w:rPr>
      <w:vertAlign w:val="superscript"/>
    </w:rPr>
  </w:style>
  <w:style w:type="paragraph" w:customStyle="1" w:styleId="71">
    <w:name w:val="目录 71"/>
    <w:basedOn w:val="a1"/>
    <w:next w:val="a1"/>
    <w:uiPriority w:val="39"/>
    <w:qFormat/>
    <w:pPr>
      <w:ind w:leftChars="1200" w:left="2520"/>
    </w:pPr>
  </w:style>
  <w:style w:type="paragraph" w:customStyle="1" w:styleId="510">
    <w:name w:val="目录 51"/>
    <w:basedOn w:val="a1"/>
    <w:next w:val="a1"/>
    <w:uiPriority w:val="39"/>
    <w:qFormat/>
    <w:pPr>
      <w:ind w:leftChars="800" w:left="1680"/>
    </w:pPr>
  </w:style>
  <w:style w:type="paragraph" w:customStyle="1" w:styleId="310">
    <w:name w:val="目录 31"/>
    <w:basedOn w:val="a1"/>
    <w:next w:val="a1"/>
    <w:uiPriority w:val="39"/>
    <w:qFormat/>
    <w:pPr>
      <w:ind w:leftChars="400" w:left="840"/>
    </w:pPr>
  </w:style>
  <w:style w:type="paragraph" w:customStyle="1" w:styleId="81">
    <w:name w:val="目录 81"/>
    <w:basedOn w:val="a1"/>
    <w:next w:val="a1"/>
    <w:uiPriority w:val="39"/>
    <w:qFormat/>
    <w:pPr>
      <w:ind w:leftChars="1400" w:left="2940"/>
    </w:pPr>
  </w:style>
  <w:style w:type="paragraph" w:customStyle="1" w:styleId="111">
    <w:name w:val="目录 11"/>
    <w:basedOn w:val="a1"/>
    <w:next w:val="a1"/>
    <w:qFormat/>
    <w:pPr>
      <w:tabs>
        <w:tab w:val="left" w:pos="1050"/>
        <w:tab w:val="right" w:leader="dot" w:pos="8937"/>
      </w:tabs>
      <w:spacing w:line="300" w:lineRule="auto"/>
    </w:pPr>
    <w:rPr>
      <w:rFonts w:ascii="宋体" w:hAnsi="宋体"/>
      <w:b/>
      <w:sz w:val="24"/>
    </w:rPr>
  </w:style>
  <w:style w:type="paragraph" w:customStyle="1" w:styleId="410">
    <w:name w:val="目录 41"/>
    <w:basedOn w:val="a1"/>
    <w:next w:val="a1"/>
    <w:uiPriority w:val="39"/>
    <w:qFormat/>
    <w:pPr>
      <w:ind w:leftChars="600" w:left="1260"/>
    </w:pPr>
  </w:style>
  <w:style w:type="paragraph" w:customStyle="1" w:styleId="61">
    <w:name w:val="目录 61"/>
    <w:basedOn w:val="a1"/>
    <w:next w:val="a1"/>
    <w:uiPriority w:val="39"/>
    <w:qFormat/>
    <w:pPr>
      <w:ind w:leftChars="1000" w:left="2100"/>
    </w:pPr>
  </w:style>
  <w:style w:type="paragraph" w:customStyle="1" w:styleId="210">
    <w:name w:val="目录 21"/>
    <w:basedOn w:val="a1"/>
    <w:next w:val="a1"/>
    <w:uiPriority w:val="39"/>
    <w:qFormat/>
    <w:pPr>
      <w:tabs>
        <w:tab w:val="right" w:leader="dot" w:pos="8937"/>
      </w:tabs>
      <w:spacing w:line="312" w:lineRule="auto"/>
      <w:ind w:leftChars="200" w:left="420"/>
    </w:pPr>
  </w:style>
  <w:style w:type="paragraph" w:customStyle="1" w:styleId="91">
    <w:name w:val="目录 91"/>
    <w:basedOn w:val="a1"/>
    <w:next w:val="a1"/>
    <w:uiPriority w:val="39"/>
    <w:qFormat/>
    <w:pPr>
      <w:ind w:leftChars="1600" w:left="3360"/>
    </w:pPr>
  </w:style>
  <w:style w:type="paragraph" w:customStyle="1" w:styleId="211">
    <w:name w:val="正文首行缩进 21"/>
    <w:basedOn w:val="ad"/>
    <w:link w:val="2b"/>
    <w:qFormat/>
    <w:pPr>
      <w:spacing w:after="120" w:line="480" w:lineRule="exact"/>
      <w:ind w:leftChars="200" w:left="420" w:firstLineChars="200" w:firstLine="420"/>
    </w:pPr>
  </w:style>
  <w:style w:type="character" w:customStyle="1" w:styleId="2b">
    <w:name w:val="正文首行缩进 2 字符"/>
    <w:link w:val="211"/>
    <w:qFormat/>
    <w:rPr>
      <w:rFonts w:eastAsia="宋体"/>
      <w:kern w:val="2"/>
      <w:sz w:val="24"/>
      <w:szCs w:val="24"/>
      <w:lang w:val="en-US" w:eastAsia="zh-CN" w:bidi="ar-SA"/>
    </w:rPr>
  </w:style>
  <w:style w:type="character" w:customStyle="1" w:styleId="Char">
    <w:name w:val="正文大标题 Char"/>
    <w:link w:val="afff0"/>
    <w:qFormat/>
    <w:rPr>
      <w:rFonts w:ascii="宋体" w:hAnsi="宋体"/>
      <w:b/>
      <w:color w:val="000000"/>
      <w:kern w:val="2"/>
      <w:sz w:val="28"/>
      <w:szCs w:val="21"/>
    </w:rPr>
  </w:style>
  <w:style w:type="paragraph" w:customStyle="1" w:styleId="afff0">
    <w:name w:val="正文大标题"/>
    <w:basedOn w:val="afff1"/>
    <w:next w:val="a5"/>
    <w:link w:val="Char"/>
    <w:qFormat/>
    <w:pPr>
      <w:jc w:val="center"/>
    </w:pPr>
    <w:rPr>
      <w:i w:val="0"/>
      <w:color w:val="000000"/>
      <w:sz w:val="28"/>
      <w:szCs w:val="21"/>
    </w:rPr>
  </w:style>
  <w:style w:type="paragraph" w:customStyle="1" w:styleId="afff1">
    <w:name w:val="正文小标题"/>
    <w:basedOn w:val="a1"/>
    <w:next w:val="a5"/>
    <w:link w:val="Char0"/>
    <w:qFormat/>
    <w:pPr>
      <w:adjustRightInd w:val="0"/>
      <w:snapToGrid w:val="0"/>
      <w:spacing w:beforeLines="100" w:before="312" w:afterLines="100" w:after="312"/>
      <w:ind w:firstLine="482"/>
      <w:jc w:val="left"/>
    </w:pPr>
    <w:rPr>
      <w:rFonts w:ascii="宋体" w:hAnsi="宋体"/>
      <w:b/>
      <w:i/>
      <w:color w:val="FF0000"/>
      <w:sz w:val="24"/>
      <w:szCs w:val="20"/>
      <w:lang w:val="zh-CN"/>
    </w:rPr>
  </w:style>
  <w:style w:type="character" w:customStyle="1" w:styleId="Char0">
    <w:name w:val="正文小标题 Char"/>
    <w:link w:val="afff1"/>
    <w:qFormat/>
    <w:rPr>
      <w:rFonts w:ascii="宋体" w:hAnsi="宋体"/>
      <w:b/>
      <w:i/>
      <w:color w:val="FF0000"/>
      <w:kern w:val="2"/>
      <w:sz w:val="24"/>
    </w:rPr>
  </w:style>
  <w:style w:type="character" w:customStyle="1" w:styleId="CharChar11">
    <w:name w:val="Char Char11"/>
    <w:qFormat/>
    <w:rPr>
      <w:rFonts w:ascii="宋体" w:eastAsia="宋体"/>
      <w:b/>
      <w:sz w:val="24"/>
      <w:u w:val="single"/>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1">
    <w:name w:val="正文缩进 Char"/>
    <w:qFormat/>
    <w:rPr>
      <w:rFonts w:ascii="宋体" w:eastAsia="宋体"/>
      <w:kern w:val="2"/>
      <w:sz w:val="24"/>
      <w:szCs w:val="24"/>
      <w:lang w:val="en-US" w:eastAsia="zh-CN" w:bidi="ar-SA"/>
    </w:rPr>
  </w:style>
  <w:style w:type="character" w:customStyle="1" w:styleId="afff2">
    <w:name w:val="批注文字 字符"/>
    <w:uiPriority w:val="99"/>
    <w:qFormat/>
    <w:rPr>
      <w:rFonts w:ascii="Times New Roman" w:eastAsia="宋体" w:hAnsi="Times New Roman" w:cs="Times New Roman"/>
      <w:sz w:val="24"/>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10">
    <w:name w:val="正文文本缩进 Char1"/>
    <w:link w:val="17"/>
    <w:qFormat/>
    <w:rPr>
      <w:rFonts w:ascii="宋体" w:eastAsia="宋体" w:hAnsi="宋体"/>
      <w:sz w:val="24"/>
      <w:szCs w:val="24"/>
      <w:lang w:bidi="ar-SA"/>
    </w:rPr>
  </w:style>
  <w:style w:type="paragraph" w:customStyle="1" w:styleId="17">
    <w:name w:val="正文文本缩进1"/>
    <w:basedOn w:val="a1"/>
    <w:link w:val="Char10"/>
    <w:qFormat/>
    <w:pPr>
      <w:spacing w:line="480" w:lineRule="exact"/>
      <w:ind w:firstLineChars="200" w:firstLine="480"/>
    </w:pPr>
    <w:rPr>
      <w:rFonts w:ascii="宋体" w:hAnsi="宋体"/>
      <w:kern w:val="0"/>
      <w:sz w:val="24"/>
      <w:lang w:val="zh-CN"/>
    </w:rPr>
  </w:style>
  <w:style w:type="character" w:customStyle="1" w:styleId="afff3">
    <w:name w:val="列出段落 字符"/>
    <w:link w:val="afff4"/>
    <w:uiPriority w:val="34"/>
    <w:qFormat/>
    <w:rPr>
      <w:rFonts w:ascii="Calibri" w:eastAsia="宋体" w:hAnsi="Calibri"/>
      <w:kern w:val="2"/>
      <w:sz w:val="21"/>
      <w:szCs w:val="22"/>
      <w:lang w:val="en-US" w:eastAsia="zh-CN" w:bidi="ar-SA"/>
    </w:rPr>
  </w:style>
  <w:style w:type="paragraph" w:customStyle="1" w:styleId="afff4">
    <w:name w:val="列出段落"/>
    <w:basedOn w:val="a1"/>
    <w:link w:val="afff3"/>
    <w:uiPriority w:val="34"/>
    <w:qFormat/>
    <w:pPr>
      <w:ind w:firstLineChars="200" w:firstLine="420"/>
    </w:pPr>
    <w:rPr>
      <w:rFonts w:ascii="Calibri" w:hAnsi="Calibri"/>
      <w:szCs w:val="22"/>
    </w:rPr>
  </w:style>
  <w:style w:type="character" w:customStyle="1" w:styleId="Char2">
    <w:name w:val="注释 Char"/>
    <w:link w:val="afff5"/>
    <w:qFormat/>
    <w:rPr>
      <w:rFonts w:ascii="宋体" w:hAnsi="宋体"/>
      <w:kern w:val="2"/>
      <w:sz w:val="21"/>
      <w:szCs w:val="21"/>
    </w:rPr>
  </w:style>
  <w:style w:type="paragraph" w:customStyle="1" w:styleId="afff5">
    <w:name w:val="注释"/>
    <w:basedOn w:val="a1"/>
    <w:link w:val="Char2"/>
    <w:qFormat/>
    <w:pPr>
      <w:adjustRightInd w:val="0"/>
      <w:snapToGrid w:val="0"/>
      <w:ind w:left="420" w:hangingChars="200" w:hanging="420"/>
      <w:jc w:val="left"/>
    </w:pPr>
    <w:rPr>
      <w:rFonts w:ascii="宋体" w:hAnsi="宋体"/>
      <w:szCs w:val="21"/>
      <w:lang w:val="zh-CN"/>
    </w:rPr>
  </w:style>
  <w:style w:type="character" w:customStyle="1" w:styleId="Char3">
    <w:name w:val="*正文 Char"/>
    <w:link w:val="afff6"/>
    <w:qFormat/>
    <w:rPr>
      <w:rFonts w:ascii="宋体" w:eastAsia="仿宋" w:hAnsi="宋体"/>
      <w:sz w:val="24"/>
      <w:szCs w:val="24"/>
    </w:rPr>
  </w:style>
  <w:style w:type="paragraph" w:customStyle="1" w:styleId="afff6">
    <w:name w:val="*正文"/>
    <w:basedOn w:val="a1"/>
    <w:link w:val="Char3"/>
    <w:qFormat/>
    <w:pPr>
      <w:spacing w:line="360" w:lineRule="auto"/>
      <w:ind w:firstLineChars="200" w:firstLine="200"/>
    </w:pPr>
    <w:rPr>
      <w:rFonts w:ascii="宋体" w:eastAsia="仿宋" w:hAnsi="宋体"/>
      <w:kern w:val="0"/>
      <w:sz w:val="24"/>
      <w:lang w:val="zh-CN"/>
    </w:rPr>
  </w:style>
  <w:style w:type="character" w:customStyle="1" w:styleId="Char4">
    <w:name w:val="批注文字 Char"/>
    <w:qFormat/>
    <w:rPr>
      <w:kern w:val="2"/>
      <w:sz w:val="21"/>
      <w:szCs w:val="24"/>
    </w:rPr>
  </w:style>
  <w:style w:type="character" w:customStyle="1" w:styleId="chanpin">
    <w:name w:val="chanpin拷贝"/>
    <w:qFormat/>
  </w:style>
  <w:style w:type="character" w:customStyle="1" w:styleId="Char5">
    <w:name w:val="标题 Char"/>
    <w:qFormat/>
    <w:rPr>
      <w:b/>
      <w:kern w:val="2"/>
      <w:sz w:val="32"/>
    </w:rPr>
  </w:style>
  <w:style w:type="character" w:customStyle="1" w:styleId="Char6">
    <w:name w:val="页脚 Char"/>
    <w:uiPriority w:val="99"/>
    <w:qFormat/>
    <w:rPr>
      <w:rFonts w:ascii="宋体" w:eastAsia="宋体"/>
      <w:sz w:val="18"/>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7">
    <w:name w:val="纯文本 字符"/>
    <w:qFormat/>
    <w:rPr>
      <w:rFonts w:ascii="宋体" w:eastAsia="宋体" w:hAnsi="Courier New" w:cs="Times New Roman"/>
      <w:kern w:val="2"/>
      <w:sz w:val="21"/>
      <w:szCs w:val="21"/>
      <w:lang w:val="en-US" w:eastAsia="zh-CN" w:bidi="ar-SA"/>
    </w:rPr>
  </w:style>
  <w:style w:type="character" w:customStyle="1" w:styleId="ftChar">
    <w:name w:val="ft正文 Char"/>
    <w:link w:val="ft"/>
    <w:qFormat/>
    <w:rPr>
      <w:rFonts w:ascii="楷体" w:eastAsia="楷体" w:hAnsi="楷体"/>
    </w:rPr>
  </w:style>
  <w:style w:type="paragraph" w:customStyle="1" w:styleId="ft">
    <w:name w:val="ft正文"/>
    <w:basedOn w:val="a1"/>
    <w:link w:val="ftChar"/>
    <w:qFormat/>
    <w:pPr>
      <w:spacing w:line="300" w:lineRule="auto"/>
      <w:ind w:firstLineChars="200" w:firstLine="480"/>
    </w:pPr>
    <w:rPr>
      <w:rFonts w:ascii="楷体" w:eastAsia="楷体" w:hAnsi="楷体"/>
      <w:kern w:val="0"/>
      <w:sz w:val="20"/>
      <w:szCs w:val="20"/>
      <w:lang w:val="zh-CN"/>
    </w:rPr>
  </w:style>
  <w:style w:type="character" w:customStyle="1" w:styleId="myCharChar">
    <w:name w:val="my正文 Char Char"/>
    <w:link w:val="my"/>
    <w:qFormat/>
    <w:rPr>
      <w:sz w:val="24"/>
      <w:szCs w:val="24"/>
    </w:rPr>
  </w:style>
  <w:style w:type="paragraph" w:customStyle="1" w:styleId="my">
    <w:name w:val="my正文"/>
    <w:basedOn w:val="a1"/>
    <w:link w:val="myCharChar"/>
    <w:qFormat/>
    <w:pPr>
      <w:spacing w:line="360" w:lineRule="auto"/>
      <w:ind w:firstLineChars="200" w:firstLine="480"/>
    </w:pPr>
    <w:rPr>
      <w:kern w:val="0"/>
      <w:sz w:val="24"/>
      <w:lang w:val="zh-CN"/>
    </w:rPr>
  </w:style>
  <w:style w:type="character" w:customStyle="1" w:styleId="3Char">
    <w:name w:val="标题 3 Char"/>
    <w:qFormat/>
    <w:rPr>
      <w:rFonts w:ascii="宋体" w:eastAsia="宋体"/>
      <w:b/>
      <w:sz w:val="24"/>
      <w:u w:val="single"/>
      <w:lang w:val="en-US" w:eastAsia="zh-CN" w:bidi="ar-SA"/>
    </w:rPr>
  </w:style>
  <w:style w:type="character" w:customStyle="1" w:styleId="Char7">
    <w:name w:val="正文文本缩进 Char"/>
    <w:qFormat/>
    <w:rPr>
      <w:rFonts w:eastAsia="宋体"/>
      <w:kern w:val="2"/>
      <w:sz w:val="24"/>
      <w:szCs w:val="24"/>
      <w:lang w:val="en-US" w:eastAsia="zh-CN" w:bidi="ar-SA"/>
    </w:rPr>
  </w:style>
  <w:style w:type="character" w:customStyle="1" w:styleId="bjh-p">
    <w:name w:val="bjh-p"/>
    <w:qFormat/>
  </w:style>
  <w:style w:type="character" w:customStyle="1" w:styleId="1-2Char">
    <w:name w:val="中等深浅网格 1 - 强调文字颜色 2 Char"/>
    <w:link w:val="18"/>
    <w:uiPriority w:val="99"/>
    <w:qFormat/>
    <w:rPr>
      <w:kern w:val="2"/>
      <w:sz w:val="21"/>
      <w:szCs w:val="24"/>
      <w:lang w:val="zh-CN" w:eastAsia="zh-CN" w:bidi="ar-SA"/>
    </w:rPr>
  </w:style>
  <w:style w:type="paragraph" w:customStyle="1" w:styleId="18">
    <w:name w:val="1"/>
    <w:link w:val="1-2Char"/>
    <w:uiPriority w:val="99"/>
    <w:qFormat/>
    <w:pPr>
      <w:spacing w:after="160" w:line="278" w:lineRule="auto"/>
    </w:pPr>
    <w:rPr>
      <w:kern w:val="2"/>
      <w:sz w:val="21"/>
      <w:szCs w:val="24"/>
      <w:lang w:val="zh-CN"/>
    </w:rPr>
  </w:style>
  <w:style w:type="character" w:customStyle="1" w:styleId="CharChar111">
    <w:name w:val="Char Char111"/>
    <w:qFormat/>
    <w:rPr>
      <w:rFonts w:ascii="宋体" w:eastAsia="宋体"/>
      <w:b/>
      <w:sz w:val="24"/>
      <w:u w:val="single"/>
      <w:lang w:val="en-US" w:eastAsia="zh-CN" w:bidi="ar-SA"/>
    </w:rPr>
  </w:style>
  <w:style w:type="character" w:customStyle="1" w:styleId="NormalCharacter">
    <w:name w:val="NormalCharacter"/>
    <w:semiHidden/>
    <w:qFormat/>
  </w:style>
  <w:style w:type="character" w:customStyle="1" w:styleId="Char8">
    <w:name w:val="正文表格 Char"/>
    <w:link w:val="afff8"/>
    <w:qFormat/>
    <w:rPr>
      <w:rFonts w:ascii="宋体" w:hAnsi="宋体"/>
      <w:color w:val="000000"/>
      <w:kern w:val="2"/>
      <w:sz w:val="21"/>
      <w:szCs w:val="21"/>
    </w:rPr>
  </w:style>
  <w:style w:type="paragraph" w:customStyle="1" w:styleId="afff8">
    <w:name w:val="正文表格"/>
    <w:basedOn w:val="a1"/>
    <w:link w:val="Char8"/>
    <w:qFormat/>
    <w:pPr>
      <w:adjustRightInd w:val="0"/>
      <w:snapToGrid w:val="0"/>
      <w:jc w:val="left"/>
    </w:pPr>
    <w:rPr>
      <w:rFonts w:ascii="宋体" w:hAnsi="宋体"/>
      <w:color w:val="000000"/>
      <w:szCs w:val="21"/>
      <w:lang w:val="zh-CN"/>
    </w:rPr>
  </w:style>
  <w:style w:type="character" w:customStyle="1" w:styleId="19">
    <w:name w:val="页码1"/>
    <w:qFormat/>
    <w:rPr>
      <w:rFonts w:cs="Times New Roman"/>
    </w:rPr>
  </w:style>
  <w:style w:type="character" w:customStyle="1" w:styleId="txt">
    <w:name w:val="txt"/>
    <w:qFormat/>
  </w:style>
  <w:style w:type="character" w:customStyle="1" w:styleId="Char9">
    <w:name w:val="正文重点 Char"/>
    <w:link w:val="afff9"/>
    <w:qFormat/>
    <w:rPr>
      <w:b/>
      <w:sz w:val="24"/>
    </w:rPr>
  </w:style>
  <w:style w:type="paragraph" w:customStyle="1" w:styleId="afff9">
    <w:name w:val="正文重点"/>
    <w:basedOn w:val="a1"/>
    <w:link w:val="Char9"/>
    <w:qFormat/>
    <w:pPr>
      <w:adjustRightInd w:val="0"/>
      <w:spacing w:line="360" w:lineRule="auto"/>
      <w:ind w:firstLineChars="200" w:firstLine="482"/>
      <w:jc w:val="left"/>
      <w:textAlignment w:val="baseline"/>
    </w:pPr>
    <w:rPr>
      <w:b/>
      <w:kern w:val="0"/>
      <w:sz w:val="24"/>
      <w:szCs w:val="20"/>
      <w:lang w:val="zh-CN"/>
    </w:rPr>
  </w:style>
  <w:style w:type="character" w:customStyle="1" w:styleId="locality">
    <w:name w:val="locality"/>
    <w:qFormat/>
  </w:style>
  <w:style w:type="character" w:customStyle="1" w:styleId="1a">
    <w:name w:val="页脚 字符1"/>
    <w:uiPriority w:val="99"/>
    <w:qFormat/>
    <w:rPr>
      <w:rFonts w:ascii="宋体" w:cs="Times New Roman"/>
      <w:sz w:val="18"/>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apple-style-span">
    <w:name w:val="apple-style-span"/>
    <w:qFormat/>
    <w:rPr>
      <w:rFonts w:cs="Times New Roma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c">
    <w:name w:val="正文格式 Char"/>
    <w:link w:val="afffa"/>
    <w:qFormat/>
    <w:locked/>
    <w:rPr>
      <w:rFonts w:ascii="宋体" w:hAnsi="宋体"/>
      <w:sz w:val="24"/>
      <w:szCs w:val="24"/>
      <w:lang w:val="en-GB"/>
    </w:rPr>
  </w:style>
  <w:style w:type="paragraph" w:customStyle="1" w:styleId="afffa">
    <w:name w:val="正文格式"/>
    <w:basedOn w:val="a1"/>
    <w:link w:val="Charc"/>
    <w:qFormat/>
    <w:pPr>
      <w:spacing w:beforeLines="50" w:line="360" w:lineRule="auto"/>
      <w:ind w:firstLineChars="200" w:firstLine="480"/>
    </w:pPr>
    <w:rPr>
      <w:rFonts w:ascii="宋体" w:hAnsi="宋体"/>
      <w:kern w:val="0"/>
      <w:sz w:val="24"/>
      <w:lang w:val="en-GB"/>
    </w:rPr>
  </w:style>
  <w:style w:type="character" w:customStyle="1" w:styleId="title4">
    <w:name w:val="title4"/>
    <w:qFormat/>
    <w:rPr>
      <w:b/>
      <w:bCs/>
      <w:color w:val="1D87B3"/>
      <w:sz w:val="15"/>
      <w:szCs w:val="15"/>
    </w:rPr>
  </w:style>
  <w:style w:type="character" w:customStyle="1" w:styleId="street-address">
    <w:name w:val="street-address"/>
    <w:qFormat/>
  </w:style>
  <w:style w:type="character" w:customStyle="1" w:styleId="CharChar">
    <w:name w:val="正文缩进 Char Char"/>
    <w:link w:val="112"/>
    <w:qFormat/>
    <w:rPr>
      <w:rFonts w:ascii="宋体" w:eastAsia="宋体"/>
      <w:snapToGrid w:val="0"/>
      <w:color w:val="000000"/>
      <w:kern w:val="28"/>
      <w:sz w:val="28"/>
      <w:lang w:bidi="ar-SA"/>
    </w:rPr>
  </w:style>
  <w:style w:type="paragraph" w:customStyle="1" w:styleId="112">
    <w:name w:val="正文缩进11"/>
    <w:basedOn w:val="a1"/>
    <w:link w:val="CharChar"/>
    <w:qFormat/>
    <w:pPr>
      <w:widowControl/>
      <w:adjustRightInd w:val="0"/>
      <w:snapToGrid w:val="0"/>
      <w:spacing w:line="480" w:lineRule="exact"/>
      <w:ind w:firstLine="567"/>
    </w:pPr>
    <w:rPr>
      <w:rFonts w:ascii="宋体"/>
      <w:snapToGrid w:val="0"/>
      <w:color w:val="000000"/>
      <w:kern w:val="28"/>
      <w:sz w:val="28"/>
      <w:szCs w:val="20"/>
      <w:lang w:val="zh-CN"/>
    </w:rPr>
  </w:style>
  <w:style w:type="character" w:customStyle="1" w:styleId="3CharChar">
    <w:name w:val="标题 3 Char Char"/>
    <w:qFormat/>
    <w:rPr>
      <w:rFonts w:eastAsia="宋体"/>
      <w:b/>
      <w:bCs/>
      <w:kern w:val="2"/>
      <w:sz w:val="32"/>
      <w:szCs w:val="32"/>
      <w:lang w:val="en-US" w:eastAsia="zh-CN" w:bidi="ar-SA"/>
    </w:rPr>
  </w:style>
  <w:style w:type="character" w:customStyle="1" w:styleId="black1">
    <w:name w:val="black1"/>
    <w:qFormat/>
    <w:rPr>
      <w:color w:val="000000"/>
    </w:rPr>
  </w:style>
  <w:style w:type="character" w:customStyle="1" w:styleId="c21">
    <w:name w:val="c21"/>
    <w:qFormat/>
    <w:rPr>
      <w:rFonts w:ascii="ˎ̥" w:hAnsi="ˎ̥" w:hint="default"/>
      <w:color w:val="000000"/>
      <w:sz w:val="20"/>
      <w:szCs w:val="20"/>
      <w:u w:val="none"/>
    </w:rPr>
  </w:style>
  <w:style w:type="character" w:customStyle="1" w:styleId="1b">
    <w:name w:val="纯文本 字符1"/>
    <w:uiPriority w:val="99"/>
    <w:qFormat/>
    <w:rPr>
      <w:rFonts w:ascii="宋体" w:hAnsi="Courier New"/>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无标题条"/>
    <w:next w:val="a1"/>
    <w:qFormat/>
    <w:pPr>
      <w:spacing w:after="160" w:line="278" w:lineRule="auto"/>
      <w:jc w:val="both"/>
    </w:pPr>
    <w:rPr>
      <w:sz w:val="21"/>
    </w:rPr>
  </w:style>
  <w:style w:type="paragraph" w:customStyle="1" w:styleId="CharCharChar">
    <w:name w:val="Char Char Char"/>
    <w:basedOn w:val="a1"/>
    <w:qFormat/>
    <w:rPr>
      <w:rFonts w:ascii="Tahoma" w:hAnsi="Tahoma"/>
      <w:sz w:val="24"/>
      <w:szCs w:val="20"/>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2CharCharCharCharCharChar">
    <w:name w:val="Char2 Char Char Char Char Char Char"/>
    <w:basedOn w:val="a1"/>
    <w:qFormat/>
    <w:pPr>
      <w:widowControl/>
      <w:spacing w:line="400" w:lineRule="exact"/>
      <w:jc w:val="center"/>
    </w:pPr>
  </w:style>
  <w:style w:type="paragraph" w:customStyle="1" w:styleId="CharChar1">
    <w:name w:val="Char Char1"/>
    <w:basedOn w:val="a8"/>
    <w:qFormat/>
    <w:rPr>
      <w:rFonts w:ascii="Tahoma" w:hAnsi="Tahoma"/>
      <w:sz w:val="24"/>
    </w:rPr>
  </w:style>
  <w:style w:type="paragraph" w:customStyle="1" w:styleId="10">
    <w:name w:val="1名"/>
    <w:basedOn w:val="a1"/>
    <w:qFormat/>
    <w:pPr>
      <w:numPr>
        <w:numId w:val="1"/>
      </w:numPr>
      <w:tabs>
        <w:tab w:val="left" w:pos="360"/>
      </w:tabs>
      <w:spacing w:before="120"/>
    </w:pPr>
    <w:rPr>
      <w:rFonts w:ascii="宋体"/>
      <w:sz w:val="28"/>
      <w:szCs w:val="20"/>
    </w:rPr>
  </w:style>
  <w:style w:type="paragraph" w:customStyle="1" w:styleId="a0">
    <w:name w:val="正文列项_数字"/>
    <w:basedOn w:val="a1"/>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styleId="afffc">
    <w:name w:val="No Spacing"/>
    <w:uiPriority w:val="1"/>
    <w:qFormat/>
    <w:pPr>
      <w:widowControl w:val="0"/>
      <w:spacing w:after="160" w:line="278" w:lineRule="auto"/>
      <w:jc w:val="both"/>
    </w:pPr>
    <w:rPr>
      <w:kern w:val="2"/>
      <w:sz w:val="21"/>
      <w:szCs w:val="24"/>
    </w:rPr>
  </w:style>
  <w:style w:type="paragraph" w:customStyle="1" w:styleId="CharChar1CharCharCharCharCharChar">
    <w:name w:val="Char Char1 Char Char Char Char Char Char"/>
    <w:basedOn w:val="a1"/>
    <w:qFormat/>
    <w:pPr>
      <w:widowControl/>
      <w:spacing w:line="240" w:lineRule="exact"/>
      <w:jc w:val="left"/>
    </w:pPr>
    <w:rPr>
      <w:rFonts w:ascii="Verdana" w:eastAsia="仿宋_GB2312" w:hAnsi="Verdana"/>
      <w:kern w:val="0"/>
      <w:sz w:val="24"/>
      <w:szCs w:val="20"/>
      <w:lang w:eastAsia="en-US"/>
    </w:rPr>
  </w:style>
  <w:style w:type="paragraph" w:customStyle="1" w:styleId="afffd">
    <w:name w:val="表格文字"/>
    <w:basedOn w:val="ad"/>
    <w:qFormat/>
    <w:pPr>
      <w:spacing w:before="20" w:after="20" w:line="240" w:lineRule="auto"/>
      <w:ind w:firstLine="0"/>
    </w:pPr>
    <w:rPr>
      <w:rFonts w:ascii="Century Gothic" w:hAnsi="Century Gothic"/>
      <w:sz w:val="20"/>
      <w:szCs w:val="20"/>
    </w:rPr>
  </w:style>
  <w:style w:type="paragraph" w:customStyle="1" w:styleId="Char2CharCharCharCharCharChar1">
    <w:name w:val="Char2 Char Char Char Char Char Char1"/>
    <w:basedOn w:val="a1"/>
    <w:qFormat/>
    <w:pPr>
      <w:widowControl/>
      <w:spacing w:line="400" w:lineRule="exact"/>
      <w:jc w:val="center"/>
    </w:pPr>
  </w:style>
  <w:style w:type="paragraph" w:customStyle="1" w:styleId="afffe">
    <w:name w:val="正文文本样式"/>
    <w:basedOn w:val="a1"/>
    <w:qFormat/>
    <w:pPr>
      <w:spacing w:line="360" w:lineRule="auto"/>
      <w:ind w:firstLine="482"/>
    </w:pPr>
    <w:rPr>
      <w:rFonts w:cs="宋体"/>
      <w:sz w:val="24"/>
      <w:szCs w:val="20"/>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1c">
    <w:name w:val="字元 字元1"/>
    <w:basedOn w:val="a1"/>
    <w:qFormat/>
    <w:rPr>
      <w:rFonts w:ascii="Tahoma" w:hAnsi="Tahoma"/>
      <w:sz w:val="24"/>
      <w:szCs w:val="2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PlainText">
    <w:name w:val="PlainText"/>
    <w:basedOn w:val="a1"/>
    <w:qFormat/>
    <w:rPr>
      <w:rFonts w:ascii="宋体"/>
      <w:sz w:val="28"/>
      <w:szCs w:val="20"/>
    </w:rPr>
  </w:style>
  <w:style w:type="paragraph" w:customStyle="1" w:styleId="font8">
    <w:name w:val="font8"/>
    <w:basedOn w:val="a1"/>
    <w:qFormat/>
    <w:pPr>
      <w:widowControl/>
      <w:spacing w:before="100" w:beforeAutospacing="1" w:after="100" w:afterAutospacing="1"/>
      <w:jc w:val="left"/>
    </w:pPr>
    <w:rPr>
      <w:kern w:val="0"/>
      <w:sz w:val="36"/>
      <w:szCs w:val="36"/>
    </w:rPr>
  </w:style>
  <w:style w:type="paragraph" w:customStyle="1" w:styleId="CharCharChar1Char2">
    <w:name w:val="Char Char Char1 Char2"/>
    <w:basedOn w:val="a1"/>
    <w:qFormat/>
    <w:rPr>
      <w:rFonts w:ascii="Tahoma" w:hAnsi="Tahoma"/>
      <w:sz w:val="24"/>
      <w:szCs w:val="20"/>
    </w:rPr>
  </w:style>
  <w:style w:type="paragraph" w:customStyle="1" w:styleId="affff">
    <w:name w:val="二级条标题"/>
    <w:basedOn w:val="affff0"/>
    <w:next w:val="a1"/>
    <w:qFormat/>
    <w:pPr>
      <w:outlineLvl w:val="2"/>
    </w:pPr>
    <w:rPr>
      <w:rFonts w:ascii="宋体" w:eastAsia="宋体"/>
      <w:b w:val="0"/>
    </w:rPr>
  </w:style>
  <w:style w:type="paragraph" w:customStyle="1" w:styleId="affff0">
    <w:name w:val="一级条标题"/>
    <w:basedOn w:val="affff1"/>
    <w:next w:val="a1"/>
    <w:qFormat/>
    <w:pPr>
      <w:tabs>
        <w:tab w:val="left" w:pos="360"/>
        <w:tab w:val="left" w:pos="840"/>
      </w:tabs>
      <w:ind w:hanging="840"/>
      <w:outlineLvl w:val="1"/>
    </w:pPr>
  </w:style>
  <w:style w:type="paragraph" w:customStyle="1" w:styleId="affff1">
    <w:name w:val="章标题"/>
    <w:next w:val="a1"/>
    <w:qFormat/>
    <w:pPr>
      <w:spacing w:beforeLines="50" w:before="156" w:afterLines="50" w:after="156" w:line="460" w:lineRule="exact"/>
      <w:jc w:val="both"/>
      <w:outlineLvl w:val="0"/>
    </w:pPr>
    <w:rPr>
      <w:rFonts w:ascii="黑体" w:eastAsia="黑体"/>
      <w:b/>
      <w:sz w:val="28"/>
    </w:rPr>
  </w:style>
  <w:style w:type="paragraph" w:customStyle="1" w:styleId="1d">
    <w:name w:val="表格1"/>
    <w:basedOn w:val="a1"/>
    <w:qFormat/>
    <w:pPr>
      <w:ind w:firstLineChars="200" w:firstLine="480"/>
      <w:jc w:val="center"/>
    </w:pPr>
    <w:rPr>
      <w:sz w:val="24"/>
      <w:szCs w:val="20"/>
    </w:rPr>
  </w:style>
  <w:style w:type="paragraph" w:customStyle="1" w:styleId="1">
    <w:name w:val="项目编号1"/>
    <w:basedOn w:val="a1"/>
    <w:qFormat/>
    <w:pPr>
      <w:numPr>
        <w:numId w:val="3"/>
      </w:numPr>
      <w:spacing w:before="100" w:beforeAutospacing="1" w:after="100" w:afterAutospacing="1" w:line="360" w:lineRule="auto"/>
    </w:pPr>
    <w:rPr>
      <w:sz w:val="24"/>
    </w:rPr>
  </w:style>
  <w:style w:type="paragraph" w:customStyle="1" w:styleId="xl44">
    <w:name w:val="xl44"/>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font9">
    <w:name w:val="font9"/>
    <w:basedOn w:val="a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background1">
    <w:name w:val="background1"/>
    <w:basedOn w:val="a1"/>
    <w:qFormat/>
    <w:pPr>
      <w:widowControl/>
      <w:spacing w:before="100" w:beforeAutospacing="1" w:after="100" w:afterAutospacing="1"/>
      <w:jc w:val="left"/>
    </w:pPr>
    <w:rPr>
      <w:rFonts w:ascii="宋体" w:hAnsi="宋体" w:cs="宋体"/>
      <w:kern w:val="0"/>
      <w:sz w:val="24"/>
    </w:rPr>
  </w:style>
  <w:style w:type="paragraph" w:customStyle="1" w:styleId="2c">
    <w:name w:val="正文缩进2"/>
    <w:basedOn w:val="a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7">
    <w:name w:val="font7"/>
    <w:basedOn w:val="a1"/>
    <w:qFormat/>
    <w:pPr>
      <w:widowControl/>
      <w:spacing w:before="100" w:beforeAutospacing="1" w:after="100" w:afterAutospacing="1"/>
      <w:jc w:val="left"/>
    </w:pPr>
    <w:rPr>
      <w:rFonts w:eastAsia="Arial Unicode MS"/>
      <w:b/>
      <w:bCs/>
      <w:color w:val="000000"/>
      <w:kern w:val="0"/>
      <w:sz w:val="20"/>
      <w:szCs w:val="20"/>
    </w:rPr>
  </w:style>
  <w:style w:type="paragraph" w:customStyle="1" w:styleId="Char22">
    <w:name w:val="Char22"/>
    <w:basedOn w:val="a1"/>
    <w:qFormat/>
    <w:rPr>
      <w:rFonts w:ascii="Tahoma" w:hAnsi="Tahoma"/>
      <w:sz w:val="24"/>
      <w:szCs w:val="20"/>
    </w:rPr>
  </w:style>
  <w:style w:type="paragraph" w:customStyle="1" w:styleId="CharCharCharCharCharCharChar1">
    <w:name w:val="Char Char Char Char Char Char Char1"/>
    <w:basedOn w:val="a1"/>
    <w:qFormat/>
    <w:pPr>
      <w:snapToGrid w:val="0"/>
      <w:spacing w:line="360" w:lineRule="auto"/>
      <w:ind w:firstLineChars="200" w:firstLine="200"/>
    </w:pPr>
    <w:rPr>
      <w:rFonts w:eastAsia="仿宋_GB2312"/>
      <w:sz w:val="24"/>
    </w:rPr>
  </w:style>
  <w:style w:type="paragraph" w:customStyle="1" w:styleId="affff2">
    <w:name w:val="五级条标题"/>
    <w:basedOn w:val="affff3"/>
    <w:next w:val="a1"/>
    <w:qFormat/>
    <w:pPr>
      <w:outlineLvl w:val="5"/>
    </w:pPr>
  </w:style>
  <w:style w:type="paragraph" w:customStyle="1" w:styleId="affff3">
    <w:name w:val="四级条标题"/>
    <w:basedOn w:val="affff4"/>
    <w:next w:val="a1"/>
    <w:qFormat/>
    <w:pPr>
      <w:outlineLvl w:val="4"/>
    </w:pPr>
  </w:style>
  <w:style w:type="paragraph" w:customStyle="1" w:styleId="affff4">
    <w:name w:val="三级条标题"/>
    <w:basedOn w:val="affff"/>
    <w:next w:val="a1"/>
    <w:qFormat/>
    <w:pPr>
      <w:outlineLvl w:val="3"/>
    </w:pPr>
  </w:style>
  <w:style w:type="paragraph" w:customStyle="1" w:styleId="affff5">
    <w:name w:val="样式 宋体 五号 行距: 单倍行距"/>
    <w:basedOn w:val="a1"/>
    <w:qFormat/>
    <w:pPr>
      <w:adjustRightInd w:val="0"/>
      <w:jc w:val="left"/>
      <w:textAlignment w:val="baseline"/>
    </w:pPr>
    <w:rPr>
      <w:rFonts w:ascii="宋体" w:hAnsi="宋体"/>
      <w:kern w:val="0"/>
      <w:szCs w:val="20"/>
    </w:rPr>
  </w:style>
  <w:style w:type="paragraph" w:customStyle="1" w:styleId="Char30">
    <w:name w:val="Char3"/>
    <w:basedOn w:val="a1"/>
    <w:qFormat/>
    <w:pPr>
      <w:tabs>
        <w:tab w:val="left" w:pos="360"/>
      </w:tabs>
    </w:pPr>
    <w:rPr>
      <w:sz w:val="24"/>
    </w:rPr>
  </w:style>
  <w:style w:type="paragraph" w:customStyle="1" w:styleId="-3">
    <w:name w:val="正文须知-3级"/>
    <w:basedOn w:val="a1"/>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1"/>
    <w:qFormat/>
    <w:pPr>
      <w:widowControl/>
      <w:spacing w:line="400" w:lineRule="exact"/>
      <w:jc w:val="center"/>
    </w:pPr>
  </w:style>
  <w:style w:type="paragraph" w:customStyle="1" w:styleId="CharCharCharCharCharCharCharCharCharCharCharCharCharCharCharChar">
    <w:name w:val="Char Char Char Char Char Char Char Char Char Char Char Char Char Char Char Char"/>
    <w:basedOn w:val="a1"/>
    <w:qFormat/>
    <w:pPr>
      <w:widowControl/>
      <w:spacing w:line="240" w:lineRule="exact"/>
      <w:jc w:val="center"/>
    </w:pPr>
    <w:rPr>
      <w:rFonts w:ascii="宋体" w:hAnsi="宋体"/>
      <w:b/>
      <w:kern w:val="0"/>
      <w:sz w:val="30"/>
      <w:szCs w:val="30"/>
      <w:lang w:eastAsia="en-US"/>
    </w:rPr>
  </w:style>
  <w:style w:type="paragraph" w:customStyle="1" w:styleId="Chard">
    <w:name w:val="Char"/>
    <w:basedOn w:val="a1"/>
    <w:qFormat/>
    <w:pPr>
      <w:tabs>
        <w:tab w:val="left" w:pos="360"/>
      </w:tabs>
    </w:pPr>
    <w:rPr>
      <w:sz w:val="24"/>
    </w:rPr>
  </w:style>
  <w:style w:type="paragraph" w:customStyle="1" w:styleId="xl36">
    <w:name w:val="xl36"/>
    <w:basedOn w:val="a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2">
    <w:name w:val="Char Char Char Char Char Char Char Char Char Char2"/>
    <w:basedOn w:val="a1"/>
    <w:qFormat/>
    <w:rPr>
      <w:rFonts w:ascii="宋体" w:hAnsi="宋体" w:cs="Courier New"/>
      <w:sz w:val="32"/>
      <w:szCs w:val="32"/>
    </w:rPr>
  </w:style>
  <w:style w:type="paragraph" w:customStyle="1" w:styleId="default">
    <w:name w:val="default"/>
    <w:basedOn w:val="a1"/>
    <w:qFormat/>
    <w:pPr>
      <w:widowControl/>
      <w:spacing w:before="100" w:beforeAutospacing="1" w:after="100" w:afterAutospacing="1"/>
      <w:jc w:val="left"/>
    </w:pPr>
    <w:rPr>
      <w:rFonts w:ascii="宋体" w:hAnsi="宋体" w:cs="宋体"/>
      <w:kern w:val="0"/>
      <w:sz w:val="24"/>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1"/>
    <w:qFormat/>
    <w:pPr>
      <w:snapToGrid w:val="0"/>
      <w:spacing w:line="360" w:lineRule="auto"/>
      <w:ind w:firstLineChars="200" w:firstLine="200"/>
    </w:pPr>
    <w:rPr>
      <w:rFonts w:eastAsia="仿宋_GB2312"/>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Char3CharCharChar2">
    <w:name w:val="Char3 Char Char Char2"/>
    <w:basedOn w:val="a1"/>
    <w:qFormat/>
    <w:rPr>
      <w:rFonts w:ascii="Tahoma" w:hAnsi="Tahoma"/>
      <w:sz w:val="24"/>
      <w:szCs w:val="20"/>
    </w:rPr>
  </w:style>
  <w:style w:type="paragraph" w:customStyle="1" w:styleId="font6">
    <w:name w:val="font6"/>
    <w:basedOn w:val="a1"/>
    <w:qFormat/>
    <w:pPr>
      <w:widowControl/>
      <w:spacing w:before="100" w:beforeAutospacing="1" w:after="100" w:afterAutospacing="1"/>
      <w:jc w:val="left"/>
    </w:pPr>
    <w:rPr>
      <w:rFonts w:ascii="宋体" w:hAnsi="宋体" w:cs="宋体"/>
      <w:kern w:val="0"/>
      <w:sz w:val="20"/>
      <w:szCs w:val="20"/>
    </w:rPr>
  </w:style>
  <w:style w:type="paragraph" w:customStyle="1" w:styleId="CharChar1CharCharCharCharCharChar1">
    <w:name w:val="Char Char1 Char Char Char Char Char Char1"/>
    <w:basedOn w:val="a1"/>
    <w:qFormat/>
    <w:pPr>
      <w:widowControl/>
      <w:spacing w:line="240" w:lineRule="exact"/>
      <w:jc w:val="left"/>
    </w:pPr>
    <w:rPr>
      <w:rFonts w:ascii="Verdana" w:eastAsia="仿宋_GB2312" w:hAnsi="Verdana"/>
      <w:kern w:val="0"/>
      <w:sz w:val="24"/>
      <w:szCs w:val="20"/>
      <w:lang w:eastAsia="en-US"/>
    </w:rPr>
  </w:style>
  <w:style w:type="paragraph" w:customStyle="1" w:styleId="1e">
    <w:name w:val="列出段落1"/>
    <w:basedOn w:val="a1"/>
    <w:uiPriority w:val="99"/>
    <w:qFormat/>
    <w:pPr>
      <w:ind w:firstLineChars="200" w:firstLine="420"/>
    </w:pPr>
    <w:rPr>
      <w:rFonts w:ascii="Calibri" w:hAnsi="Calibri"/>
      <w:szCs w:val="22"/>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22222222222222">
    <w:name w:val="22222222222222"/>
    <w:basedOn w:val="a1"/>
    <w:qFormat/>
    <w:pPr>
      <w:widowControl/>
      <w:adjustRightInd w:val="0"/>
      <w:spacing w:line="360" w:lineRule="auto"/>
      <w:ind w:firstLineChars="200" w:firstLine="480"/>
      <w:jc w:val="left"/>
    </w:pPr>
    <w:rPr>
      <w:color w:val="FF0000"/>
      <w:kern w:val="0"/>
      <w:sz w:val="24"/>
      <w:szCs w:val="20"/>
    </w:rPr>
  </w:style>
  <w:style w:type="paragraph" w:customStyle="1" w:styleId="Char3CharCharChar">
    <w:name w:val="Char3 Char Char Char"/>
    <w:basedOn w:val="a1"/>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CharCharCharCharCharCharChar2">
    <w:name w:val="Char Char Char Char Char Char Char2"/>
    <w:basedOn w:val="a1"/>
    <w:qFormat/>
    <w:pPr>
      <w:snapToGrid w:val="0"/>
      <w:spacing w:line="360" w:lineRule="auto"/>
      <w:ind w:firstLineChars="200" w:firstLine="200"/>
    </w:pPr>
    <w:rPr>
      <w:rFonts w:eastAsia="仿宋_GB2312"/>
      <w:sz w:val="24"/>
    </w:rPr>
  </w:style>
  <w:style w:type="paragraph" w:customStyle="1" w:styleId="GB2312">
    <w:name w:val="正文 + 楷体_GB2312"/>
    <w:basedOn w:val="a1"/>
    <w:qFormat/>
    <w:pPr>
      <w:widowControl/>
      <w:jc w:val="left"/>
    </w:pPr>
    <w:rPr>
      <w:rFonts w:ascii="楷体_GB2312" w:eastAsia="楷体_GB2312" w:cs="Arial"/>
      <w:kern w:val="0"/>
      <w:sz w:val="24"/>
    </w:rPr>
  </w:style>
  <w:style w:type="paragraph" w:customStyle="1" w:styleId="1f">
    <w:name w:val="修订1"/>
    <w:qFormat/>
    <w:pPr>
      <w:spacing w:after="160" w:line="278" w:lineRule="auto"/>
    </w:pPr>
    <w:rPr>
      <w:kern w:val="2"/>
      <w:sz w:val="21"/>
      <w:szCs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Char1">
    <w:name w:val="Char Char Char1 Char1"/>
    <w:basedOn w:val="a1"/>
    <w:qFormat/>
    <w:rPr>
      <w:rFonts w:ascii="Tahoma" w:hAnsi="Tahoma"/>
      <w:sz w:val="24"/>
      <w:szCs w:val="20"/>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6">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1">
    <w:name w:val="正文须知-1级"/>
    <w:basedOn w:val="a1"/>
    <w:next w:val="a1"/>
    <w:qFormat/>
    <w:pPr>
      <w:numPr>
        <w:numId w:val="4"/>
      </w:numPr>
      <w:adjustRightInd w:val="0"/>
      <w:snapToGrid w:val="0"/>
      <w:spacing w:line="300" w:lineRule="auto"/>
    </w:pPr>
    <w:rPr>
      <w:rFonts w:ascii="宋体" w:hAnsi="Calibri"/>
      <w:sz w:val="24"/>
      <w:szCs w:val="21"/>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7">
    <w:name w:val="文档正文"/>
    <w:basedOn w:val="a1"/>
    <w:qFormat/>
    <w:pPr>
      <w:snapToGrid w:val="0"/>
      <w:spacing w:before="120" w:after="120" w:line="180" w:lineRule="auto"/>
    </w:pPr>
    <w:rPr>
      <w:rFonts w:ascii="Arial" w:hAnsi="Arial"/>
      <w:szCs w:val="20"/>
    </w:rPr>
  </w:style>
  <w:style w:type="paragraph" w:customStyle="1" w:styleId="1-">
    <w:name w:val="标题1-附件"/>
    <w:basedOn w:val="12"/>
    <w:qFormat/>
    <w:pPr>
      <w:jc w:val="left"/>
    </w:pPr>
    <w:rPr>
      <w:sz w:val="24"/>
      <w:szCs w:val="24"/>
    </w:rPr>
  </w:style>
  <w:style w:type="paragraph" w:customStyle="1" w:styleId="CharCharChar2">
    <w:name w:val="Char Char Char2"/>
    <w:basedOn w:val="a1"/>
    <w:qFormat/>
    <w:rPr>
      <w:rFonts w:ascii="Tahoma" w:hAnsi="Tahoma"/>
      <w:sz w:val="24"/>
      <w:szCs w:val="20"/>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1"/>
    <w:qFormat/>
    <w:pPr>
      <w:widowControl/>
      <w:spacing w:line="240" w:lineRule="exact"/>
      <w:jc w:val="center"/>
    </w:pPr>
    <w:rPr>
      <w:rFonts w:ascii="宋体" w:hAnsi="宋体"/>
      <w:b/>
      <w:kern w:val="0"/>
      <w:sz w:val="30"/>
      <w:szCs w:val="30"/>
      <w:lang w:eastAsia="en-US"/>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20">
    <w:name w:val="Char2"/>
    <w:basedOn w:val="a1"/>
    <w:qFormat/>
    <w:rPr>
      <w:rFonts w:ascii="Tahoma" w:hAnsi="Tahoma"/>
      <w:sz w:val="24"/>
      <w:szCs w:val="20"/>
    </w:rPr>
  </w:style>
  <w:style w:type="paragraph" w:customStyle="1" w:styleId="Char12">
    <w:name w:val="Char1"/>
    <w:basedOn w:val="a1"/>
    <w:qFormat/>
    <w:pPr>
      <w:tabs>
        <w:tab w:val="left" w:pos="360"/>
      </w:tabs>
    </w:pPr>
    <w:rPr>
      <w:sz w:val="24"/>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
    <w:name w:val="正文须知-2级"/>
    <w:basedOn w:val="a1"/>
    <w:qFormat/>
    <w:pPr>
      <w:numPr>
        <w:ilvl w:val="1"/>
        <w:numId w:val="4"/>
      </w:numPr>
      <w:adjustRightInd w:val="0"/>
      <w:snapToGrid w:val="0"/>
      <w:spacing w:line="300" w:lineRule="auto"/>
    </w:pPr>
    <w:rPr>
      <w:rFonts w:ascii="宋体" w:hAnsi="Calibri"/>
      <w:sz w:val="24"/>
      <w:szCs w:val="21"/>
    </w:rPr>
  </w:style>
  <w:style w:type="paragraph" w:customStyle="1" w:styleId="affff8">
    <w:name w:val="正文 + 宋体"/>
    <w:basedOn w:val="a1"/>
    <w:qFormat/>
    <w:pPr>
      <w:widowControl/>
      <w:ind w:left="360" w:hanging="360"/>
      <w:jc w:val="left"/>
    </w:pPr>
    <w:rPr>
      <w:rFonts w:ascii="宋体" w:hAnsi="宋体" w:cs="宋体"/>
      <w:b/>
      <w:bCs/>
      <w:color w:val="000000"/>
      <w:kern w:val="0"/>
      <w:sz w:val="18"/>
      <w:szCs w:val="18"/>
    </w:rPr>
  </w:style>
  <w:style w:type="paragraph" w:customStyle="1" w:styleId="affff9">
    <w:name w:val="图中文字"/>
    <w:basedOn w:val="a1"/>
    <w:qFormat/>
    <w:pPr>
      <w:adjustRightInd w:val="0"/>
      <w:snapToGrid w:val="0"/>
      <w:spacing w:line="0" w:lineRule="atLeast"/>
      <w:jc w:val="center"/>
    </w:pPr>
    <w:rPr>
      <w:sz w:val="24"/>
      <w:szCs w:val="20"/>
    </w:rPr>
  </w:style>
  <w:style w:type="paragraph" w:customStyle="1" w:styleId="CharCharChar1">
    <w:name w:val="Char Char Char1"/>
    <w:basedOn w:val="a1"/>
    <w:qFormat/>
    <w:rPr>
      <w:rFonts w:ascii="Tahoma" w:hAnsi="Tahoma"/>
      <w:sz w:val="24"/>
      <w:szCs w:val="20"/>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CharCharChar">
    <w:name w:val="Char Char Char Char Char Char Char Char Char Char"/>
    <w:basedOn w:val="a1"/>
    <w:qFormat/>
  </w:style>
  <w:style w:type="paragraph" w:customStyle="1" w:styleId="xl45">
    <w:name w:val="xl45"/>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CharChar">
    <w:name w:val="Char Char1 Char Char Char Char Char Char Char Char"/>
    <w:basedOn w:val="a1"/>
    <w:qFormat/>
    <w:pPr>
      <w:widowControl/>
      <w:spacing w:line="240" w:lineRule="exact"/>
      <w:jc w:val="left"/>
    </w:pPr>
    <w:rPr>
      <w:rFonts w:ascii="Verdana" w:hAnsi="Verdana"/>
      <w:kern w:val="0"/>
      <w:sz w:val="20"/>
      <w:szCs w:val="20"/>
      <w:lang w:eastAsia="en-US"/>
    </w:rPr>
  </w:style>
  <w:style w:type="paragraph" w:customStyle="1" w:styleId="CharCharChar1Char">
    <w:name w:val="Char Char Char1 Char"/>
    <w:basedOn w:val="a1"/>
    <w:qFormat/>
    <w:rPr>
      <w:rFonts w:ascii="Tahoma" w:hAnsi="Tahoma"/>
      <w:sz w:val="24"/>
      <w:szCs w:val="20"/>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1CharCharCharChar">
    <w:name w:val="1 Char Char Char Char"/>
    <w:basedOn w:val="a1"/>
    <w:qFormat/>
    <w:rPr>
      <w:rFonts w:ascii="Tahoma" w:hAnsi="Tahoma"/>
      <w:sz w:val="24"/>
      <w:szCs w:val="20"/>
    </w:rPr>
  </w:style>
  <w:style w:type="paragraph" w:customStyle="1" w:styleId="CharCharCharCharCharCharCharCharCharChar1">
    <w:name w:val="Char Char Char Char Char Char Char Char Char Char1"/>
    <w:basedOn w:val="a1"/>
    <w:qFormat/>
    <w:rPr>
      <w:rFonts w:ascii="宋体" w:hAnsi="宋体" w:cs="Courier New"/>
      <w:sz w:val="32"/>
      <w:szCs w:val="32"/>
    </w:rPr>
  </w:style>
  <w:style w:type="paragraph" w:customStyle="1" w:styleId="Char1CharCharChar1">
    <w:name w:val="Char1 Char Char Char1"/>
    <w:basedOn w:val="a1"/>
    <w:qFormat/>
    <w:rPr>
      <w:rFonts w:ascii="Tahoma" w:hAnsi="Tahoma" w:cs="仿宋_GB2312"/>
      <w:sz w:val="24"/>
      <w:szCs w:val="28"/>
    </w:rPr>
  </w:style>
  <w:style w:type="paragraph" w:customStyle="1" w:styleId="xl35">
    <w:name w:val="xl35"/>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a">
    <w:name w:val="正文文本样式 加粗"/>
    <w:basedOn w:val="afffe"/>
    <w:qFormat/>
    <w:rPr>
      <w:b/>
    </w:rPr>
  </w:style>
  <w:style w:type="paragraph" w:customStyle="1" w:styleId="xl47">
    <w:name w:val="xl47"/>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d">
    <w:name w:val="样式2"/>
    <w:basedOn w:val="16"/>
    <w:qFormat/>
    <w:pPr>
      <w:spacing w:line="360" w:lineRule="auto"/>
      <w:jc w:val="center"/>
    </w:pPr>
    <w:rPr>
      <w:sz w:val="24"/>
    </w:rPr>
  </w:style>
  <w:style w:type="paragraph" w:customStyle="1" w:styleId="a">
    <w:name w:val="正文列项_字母"/>
    <w:basedOn w:val="a1"/>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ParaCharCharCharChar">
    <w:name w:val="默认段落字体 Para Char Char Char Char"/>
    <w:basedOn w:val="a1"/>
    <w:qFormat/>
    <w:rPr>
      <w:rFonts w:ascii="Arial" w:hAnsi="Arial" w:cs="Arial"/>
      <w:szCs w:val="21"/>
    </w:rPr>
  </w:style>
  <w:style w:type="paragraph" w:customStyle="1" w:styleId="2e">
    <w:name w:val="列出段落2"/>
    <w:basedOn w:val="a1"/>
    <w:qFormat/>
    <w:pPr>
      <w:ind w:firstLineChars="200" w:firstLine="420"/>
    </w:pPr>
    <w:rPr>
      <w:rFonts w:ascii="Calibri" w:hAnsi="Calibri"/>
      <w:szCs w:val="22"/>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affffb">
    <w:name w:val="缺省文本"/>
    <w:basedOn w:val="a1"/>
    <w:qFormat/>
    <w:pPr>
      <w:autoSpaceDE w:val="0"/>
      <w:autoSpaceDN w:val="0"/>
      <w:adjustRightInd w:val="0"/>
      <w:jc w:val="left"/>
    </w:pPr>
    <w:rPr>
      <w:kern w:val="0"/>
      <w:sz w:val="24"/>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paragraph" w:customStyle="1" w:styleId="2f">
    <w:name w:val="字元 字元2"/>
    <w:basedOn w:val="a1"/>
    <w:qFormat/>
    <w:rPr>
      <w:rFonts w:ascii="Tahoma" w:hAnsi="Tahoma"/>
      <w:sz w:val="24"/>
      <w:szCs w:val="20"/>
    </w:rPr>
  </w:style>
  <w:style w:type="paragraph" w:customStyle="1" w:styleId="3">
    <w:name w:val="项目编号3"/>
    <w:basedOn w:val="afffe"/>
    <w:qFormat/>
    <w:pPr>
      <w:numPr>
        <w:numId w:val="5"/>
      </w:numPr>
    </w:pPr>
  </w:style>
  <w:style w:type="paragraph" w:customStyle="1" w:styleId="Char21">
    <w:name w:val="Char21"/>
    <w:basedOn w:val="a1"/>
    <w:qFormat/>
    <w:rPr>
      <w:rFonts w:ascii="Tahoma" w:hAnsi="Tahoma"/>
      <w:sz w:val="24"/>
      <w:szCs w:val="20"/>
    </w:rPr>
  </w:style>
  <w:style w:type="paragraph" w:customStyle="1" w:styleId="Default0">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f0">
    <w:name w:val="项目符号1"/>
    <w:basedOn w:val="afffe"/>
    <w:qFormat/>
    <w:pPr>
      <w:ind w:left="-25" w:firstLine="0"/>
    </w:pPr>
  </w:style>
  <w:style w:type="paragraph" w:customStyle="1" w:styleId="20">
    <w:name w:val="项目编号2"/>
    <w:basedOn w:val="1"/>
    <w:qFormat/>
    <w:pPr>
      <w:numPr>
        <w:numId w:val="6"/>
      </w:numPr>
    </w:pPr>
  </w:style>
  <w:style w:type="paragraph" w:customStyle="1" w:styleId="affffc">
    <w:name w:val="字元 字元"/>
    <w:basedOn w:val="a1"/>
    <w:qFormat/>
    <w:rPr>
      <w:rFonts w:ascii="Tahoma" w:hAnsi="Tahoma"/>
      <w:sz w:val="24"/>
      <w:szCs w:val="20"/>
    </w:rPr>
  </w:style>
  <w:style w:type="paragraph" w:customStyle="1" w:styleId="xl46">
    <w:name w:val="xl46"/>
    <w:basedOn w:val="a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
    <w:name w:val="样式 标题 2 + 宋体 五号 行距: 单倍行距"/>
    <w:basedOn w:val="22"/>
    <w:qFormat/>
    <w:pPr>
      <w:numPr>
        <w:ilvl w:val="1"/>
        <w:numId w:val="7"/>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xl37">
    <w:name w:val="xl37"/>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d">
    <w:name w:val="图例"/>
    <w:basedOn w:val="a1"/>
    <w:qFormat/>
    <w:pPr>
      <w:spacing w:before="120" w:after="120" w:line="360" w:lineRule="auto"/>
      <w:jc w:val="center"/>
    </w:pPr>
    <w:rPr>
      <w:rFonts w:eastAsia="仿宋_GB2312"/>
      <w:b/>
      <w:sz w:val="24"/>
      <w:szCs w:val="20"/>
    </w:rPr>
  </w:style>
  <w:style w:type="paragraph" w:customStyle="1" w:styleId="xl23">
    <w:name w:val="xl23"/>
    <w:basedOn w:val="a1"/>
    <w:qFormat/>
    <w:pPr>
      <w:widowControl/>
      <w:spacing w:before="100" w:beforeAutospacing="1" w:after="100" w:afterAutospacing="1" w:line="360" w:lineRule="auto"/>
      <w:textAlignment w:val="top"/>
    </w:pPr>
    <w:rPr>
      <w:kern w:val="0"/>
      <w:sz w:val="24"/>
      <w:szCs w:val="20"/>
    </w:rPr>
  </w:style>
  <w:style w:type="paragraph" w:customStyle="1" w:styleId="Char3CharCharChar1">
    <w:name w:val="Char3 Char Char Char1"/>
    <w:basedOn w:val="a1"/>
    <w:qFormat/>
    <w:rPr>
      <w:rFonts w:ascii="Tahoma" w:hAnsi="Tahoma"/>
      <w:sz w:val="24"/>
      <w:szCs w:val="20"/>
    </w:rPr>
  </w:style>
  <w:style w:type="paragraph" w:customStyle="1" w:styleId="2f0">
    <w:name w:val="正文文本缩进2"/>
    <w:basedOn w:val="a1"/>
    <w:qFormat/>
    <w:pPr>
      <w:spacing w:line="480" w:lineRule="exact"/>
      <w:ind w:firstLineChars="200" w:firstLine="480"/>
    </w:pPr>
    <w:rPr>
      <w:rFonts w:ascii="宋体" w:hAnsi="宋体"/>
      <w:kern w:val="0"/>
      <w:sz w:val="24"/>
      <w:lang w:val="zh-CN"/>
    </w:rPr>
  </w:style>
  <w:style w:type="paragraph" w:customStyle="1" w:styleId="CharChar4">
    <w:name w:val="Char Char4"/>
    <w:basedOn w:val="a1"/>
    <w:qFormat/>
    <w:pPr>
      <w:widowControl/>
      <w:spacing w:line="400" w:lineRule="exact"/>
      <w:jc w:val="center"/>
    </w:pPr>
  </w:style>
  <w:style w:type="paragraph" w:customStyle="1" w:styleId="affffe">
    <w:name w:val="图文"/>
    <w:basedOn w:val="a1"/>
    <w:qFormat/>
    <w:pPr>
      <w:adjustRightInd w:val="0"/>
      <w:snapToGrid w:val="0"/>
      <w:spacing w:after="50" w:line="360" w:lineRule="auto"/>
    </w:pPr>
    <w:rPr>
      <w:sz w:val="24"/>
    </w:rPr>
  </w:style>
  <w:style w:type="table" w:customStyle="1" w:styleId="TableNormal0">
    <w:name w:val="Table Normal_0"/>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afffff">
    <w:name w:val="页脚 字符"/>
    <w:uiPriority w:val="99"/>
    <w:qFormat/>
  </w:style>
  <w:style w:type="paragraph" w:customStyle="1" w:styleId="1f1">
    <w:name w:val="无间隔1"/>
    <w:qFormat/>
    <w:pPr>
      <w:widowControl w:val="0"/>
      <w:spacing w:after="160" w:line="278" w:lineRule="auto"/>
      <w:jc w:val="both"/>
    </w:pPr>
    <w:rPr>
      <w:kern w:val="2"/>
      <w:sz w:val="21"/>
      <w:szCs w:val="22"/>
    </w:rPr>
  </w:style>
  <w:style w:type="paragraph" w:customStyle="1" w:styleId="150">
    <w:name w:val="样式 行距: 1.5 倍行距"/>
    <w:basedOn w:val="a1"/>
    <w:qFormat/>
    <w:pPr>
      <w:spacing w:line="360" w:lineRule="auto"/>
    </w:pPr>
    <w:rPr>
      <w:rFonts w:eastAsia="楷体_GB2312"/>
      <w:sz w:val="24"/>
      <w:szCs w:val="20"/>
    </w:rPr>
  </w:style>
  <w:style w:type="character" w:customStyle="1" w:styleId="Chare">
    <w:name w:val="正文文本 Char"/>
    <w:qFormat/>
    <w:rPr>
      <w:rFonts w:ascii="宋体" w:hAnsi="宋体"/>
      <w:kern w:val="2"/>
      <w:sz w:val="24"/>
      <w:szCs w:val="24"/>
    </w:rPr>
  </w:style>
  <w:style w:type="character" w:customStyle="1" w:styleId="1f2">
    <w:name w:val="已访问的超链接1"/>
    <w:qFormat/>
    <w:rPr>
      <w:color w:val="800080"/>
      <w:u w:val="single"/>
    </w:rPr>
  </w:style>
  <w:style w:type="character" w:customStyle="1" w:styleId="d18cc811071">
    <w:name w:val="d18c_c811071"/>
    <w:qFormat/>
    <w:rPr>
      <w:rFonts w:ascii="Arial" w:hAnsi="Arial" w:hint="default"/>
      <w:b/>
      <w:dstrike/>
      <w:color w:val="C81107"/>
      <w:sz w:val="27"/>
      <w:u w:val="none"/>
    </w:rPr>
  </w:style>
  <w:style w:type="character" w:customStyle="1" w:styleId="font21">
    <w:name w:val="font21"/>
    <w:qFormat/>
    <w:rPr>
      <w:rFonts w:ascii="宋体" w:eastAsia="宋体" w:hAnsi="宋体" w:cs="宋体" w:hint="eastAsia"/>
      <w:color w:val="000000"/>
      <w:sz w:val="20"/>
      <w:szCs w:val="20"/>
    </w:rPr>
  </w:style>
  <w:style w:type="character" w:customStyle="1" w:styleId="style71">
    <w:name w:val="style71"/>
    <w:qFormat/>
    <w:rPr>
      <w:color w:val="004488"/>
    </w:rPr>
  </w:style>
  <w:style w:type="character" w:customStyle="1" w:styleId="1f3">
    <w:name w:val="页眉 字符1"/>
    <w:uiPriority w:val="99"/>
    <w:semiHidden/>
    <w:qFormat/>
    <w:rPr>
      <w:kern w:val="2"/>
      <w:sz w:val="18"/>
      <w:szCs w:val="18"/>
    </w:rPr>
  </w:style>
  <w:style w:type="paragraph" w:customStyle="1" w:styleId="afffff0">
    <w:name w:val="首行缩进"/>
    <w:basedOn w:val="a1"/>
    <w:link w:val="Charf"/>
    <w:qFormat/>
    <w:pPr>
      <w:spacing w:line="360" w:lineRule="auto"/>
      <w:ind w:firstLineChars="200" w:firstLine="480"/>
    </w:pPr>
    <w:rPr>
      <w:sz w:val="24"/>
      <w:szCs w:val="20"/>
      <w:lang w:val="zh-CN"/>
    </w:rPr>
  </w:style>
  <w:style w:type="character" w:customStyle="1" w:styleId="Charf">
    <w:name w:val="首行缩进 Char"/>
    <w:link w:val="afffff0"/>
    <w:qFormat/>
    <w:rPr>
      <w:kern w:val="2"/>
      <w:sz w:val="24"/>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CharCharCharCharCharChar">
    <w:name w:val="Char Char Char Char Char Char"/>
    <w:basedOn w:val="a1"/>
    <w:qFormat/>
    <w:pPr>
      <w:adjustRightInd w:val="0"/>
      <w:spacing w:line="360" w:lineRule="auto"/>
    </w:pPr>
    <w:rPr>
      <w:kern w:val="0"/>
      <w:sz w:val="24"/>
      <w:szCs w:val="20"/>
    </w:rPr>
  </w:style>
  <w:style w:type="paragraph" w:customStyle="1" w:styleId="1f4">
    <w:name w:val="标书正文1"/>
    <w:basedOn w:val="a1"/>
    <w:qFormat/>
    <w:pPr>
      <w:autoSpaceDE w:val="0"/>
      <w:autoSpaceDN w:val="0"/>
      <w:adjustRightInd w:val="0"/>
      <w:snapToGrid w:val="0"/>
      <w:spacing w:line="360" w:lineRule="auto"/>
      <w:ind w:firstLineChars="200" w:firstLine="482"/>
    </w:pPr>
    <w:rPr>
      <w:rFonts w:ascii="宋体" w:hAnsi="宋体"/>
      <w:b/>
      <w:bCs/>
      <w:kern w:val="0"/>
      <w:sz w:val="24"/>
    </w:rPr>
  </w:style>
  <w:style w:type="paragraph" w:customStyle="1" w:styleId="CharCharChar1CharCharCharCharCharCharChar">
    <w:name w:val="Char Char Char1 Char Char Char Char Char Char Char"/>
    <w:basedOn w:val="a1"/>
    <w:qFormat/>
    <w:rPr>
      <w:rFonts w:ascii="Tahoma" w:hAnsi="Tahoma"/>
      <w:sz w:val="24"/>
      <w:szCs w:val="20"/>
    </w:rPr>
  </w:style>
  <w:style w:type="paragraph" w:customStyle="1" w:styleId="1f5">
    <w:name w:val="样式1"/>
    <w:basedOn w:val="a1"/>
    <w:qFormat/>
    <w:pPr>
      <w:spacing w:before="120" w:after="120" w:line="300" w:lineRule="auto"/>
    </w:pPr>
    <w:rPr>
      <w:rFonts w:ascii="宋体" w:hAnsi="宋体"/>
      <w:b/>
      <w:sz w:val="24"/>
      <w:szCs w:val="20"/>
    </w:rPr>
  </w:style>
  <w:style w:type="paragraph" w:customStyle="1" w:styleId="CharChar17">
    <w:name w:val="Char Char17"/>
    <w:basedOn w:val="a1"/>
    <w:qFormat/>
    <w:rPr>
      <w:rFonts w:ascii="Tahoma" w:hAnsi="Tahoma"/>
      <w:sz w:val="24"/>
      <w:szCs w:val="20"/>
    </w:rPr>
  </w:style>
  <w:style w:type="paragraph" w:customStyle="1" w:styleId="p14y">
    <w:name w:val="p14y"/>
    <w:basedOn w:val="a1"/>
    <w:qFormat/>
    <w:pPr>
      <w:widowControl/>
      <w:spacing w:before="100" w:beforeAutospacing="1" w:after="100" w:afterAutospacing="1" w:line="330" w:lineRule="atLeast"/>
      <w:jc w:val="left"/>
    </w:pPr>
    <w:rPr>
      <w:rFonts w:ascii="Arial Unicode MS" w:eastAsia="Arial Unicode MS" w:hAnsi="Arial Unicode MS" w:cs="Arial Unicode MS"/>
      <w:color w:val="000000"/>
      <w:kern w:val="0"/>
      <w:szCs w:val="21"/>
    </w:rPr>
  </w:style>
  <w:style w:type="paragraph" w:customStyle="1" w:styleId="2f1">
    <w:name w:val="2"/>
    <w:basedOn w:val="a1"/>
    <w:next w:val="29"/>
    <w:qFormat/>
    <w:pPr>
      <w:spacing w:afterLines="50" w:line="300" w:lineRule="auto"/>
    </w:pPr>
    <w:rPr>
      <w:rFonts w:ascii="Arial" w:hAnsi="Arial"/>
      <w:sz w:val="24"/>
      <w:szCs w:val="20"/>
    </w:rPr>
  </w:style>
  <w:style w:type="paragraph" w:customStyle="1" w:styleId="11212">
    <w:name w:val="样式 标题 1 + 四号 居中 段前: 12 磅 段后: 12 磅 行距: 单倍行距"/>
    <w:basedOn w:val="12"/>
    <w:qFormat/>
    <w:pPr>
      <w:tabs>
        <w:tab w:val="left" w:pos="425"/>
      </w:tabs>
      <w:autoSpaceDE/>
      <w:autoSpaceDN/>
      <w:spacing w:after="240" w:line="240" w:lineRule="auto"/>
      <w:ind w:left="425" w:hanging="425"/>
      <w:textAlignment w:val="baseline"/>
    </w:pPr>
    <w:rPr>
      <w:rFonts w:ascii="Times New Roman"/>
      <w:sz w:val="28"/>
    </w:rPr>
  </w:style>
  <w:style w:type="paragraph" w:customStyle="1" w:styleId="HTML2">
    <w:name w:val="HTML 预先格式化"/>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CharChar0">
    <w:name w:val="批注主题 Char Char"/>
    <w:basedOn w:val="aa"/>
    <w:next w:val="aa"/>
    <w:qFormat/>
    <w:rPr>
      <w:b/>
      <w:szCs w:val="20"/>
    </w:rPr>
  </w:style>
  <w:style w:type="paragraph" w:customStyle="1" w:styleId="1111CharCharCharChar">
    <w:name w:val="1111 Char Char Char Char"/>
    <w:basedOn w:val="a1"/>
    <w:qFormat/>
    <w:pPr>
      <w:spacing w:line="360" w:lineRule="auto"/>
      <w:ind w:firstLineChars="200" w:firstLine="560"/>
    </w:pPr>
    <w:rPr>
      <w:kern w:val="0"/>
      <w:sz w:val="24"/>
      <w:szCs w:val="20"/>
    </w:rPr>
  </w:style>
  <w:style w:type="paragraph" w:customStyle="1" w:styleId="3h33rdlevelH3Level3HeadHeading3-oldlevel3PIM">
    <w:name w:val="样式 标题 3h33rd levelH3Level 3 HeadHeading 3 - oldlevel_3PIM..."/>
    <w:basedOn w:val="5"/>
    <w:qFormat/>
    <w:pPr>
      <w:keepNext w:val="0"/>
      <w:keepLines w:val="0"/>
      <w:widowControl/>
      <w:tabs>
        <w:tab w:val="left" w:pos="0"/>
        <w:tab w:val="left" w:pos="1428"/>
      </w:tabs>
      <w:adjustRightInd/>
      <w:spacing w:before="260" w:after="260" w:line="416" w:lineRule="auto"/>
      <w:textAlignment w:val="auto"/>
    </w:pPr>
    <w:rPr>
      <w:rFonts w:ascii="黑体" w:hAnsi="宋体" w:cs="Arial"/>
      <w:iCs/>
      <w:sz w:val="24"/>
    </w:rPr>
  </w:style>
  <w:style w:type="paragraph" w:customStyle="1" w:styleId="p0">
    <w:name w:val="p0"/>
    <w:basedOn w:val="a1"/>
    <w:qFormat/>
    <w:pPr>
      <w:widowControl/>
    </w:pPr>
    <w:rPr>
      <w:rFonts w:ascii="Calibri" w:hAnsi="Calibri" w:cs="宋体"/>
      <w:kern w:val="0"/>
      <w:szCs w:val="21"/>
    </w:rPr>
  </w:style>
  <w:style w:type="character" w:customStyle="1" w:styleId="Char13">
    <w:name w:val="页脚 Char1"/>
    <w:uiPriority w:val="99"/>
    <w:qFormat/>
    <w:locked/>
    <w:rPr>
      <w:rFonts w:ascii="宋体"/>
      <w:sz w:val="18"/>
    </w:rPr>
  </w:style>
  <w:style w:type="paragraph" w:customStyle="1" w:styleId="Style1">
    <w:name w:val="_Style 1"/>
    <w:basedOn w:val="a1"/>
    <w:uiPriority w:val="34"/>
    <w:qFormat/>
    <w:pPr>
      <w:ind w:firstLineChars="200" w:firstLine="420"/>
    </w:pPr>
    <w:rPr>
      <w:rFonts w:ascii="Calibri" w:hAnsi="Calibri"/>
      <w:szCs w:val="22"/>
    </w:rPr>
  </w:style>
  <w:style w:type="character" w:customStyle="1" w:styleId="Charf0">
    <w:name w:val="可研正文 Char"/>
    <w:link w:val="afffff1"/>
    <w:qFormat/>
    <w:rPr>
      <w:rFonts w:ascii="宋体" w:hAnsi="宋体"/>
      <w:kern w:val="2"/>
      <w:sz w:val="24"/>
      <w:szCs w:val="24"/>
    </w:rPr>
  </w:style>
  <w:style w:type="paragraph" w:customStyle="1" w:styleId="afffff1">
    <w:name w:val="可研正文"/>
    <w:basedOn w:val="a1"/>
    <w:link w:val="Charf0"/>
    <w:qFormat/>
    <w:pPr>
      <w:adjustRightInd w:val="0"/>
      <w:spacing w:beforeLines="100" w:line="360" w:lineRule="auto"/>
      <w:ind w:firstLineChars="200" w:firstLine="480"/>
      <w:textAlignment w:val="baseline"/>
    </w:pPr>
    <w:rPr>
      <w:rFonts w:ascii="宋体" w:hAnsi="宋体"/>
      <w:sz w:val="24"/>
      <w:lang w:val="zh-CN"/>
    </w:rPr>
  </w:style>
  <w:style w:type="character" w:customStyle="1" w:styleId="CharCharChar0">
    <w:name w:val="普通文字 Char Char Char"/>
    <w:qFormat/>
    <w:rPr>
      <w:rFonts w:ascii="宋体" w:eastAsia="宋体"/>
      <w:kern w:val="2"/>
      <w:sz w:val="28"/>
      <w:lang w:val="en-US" w:eastAsia="zh-CN" w:bidi="ar-SA"/>
    </w:rPr>
  </w:style>
  <w:style w:type="paragraph" w:customStyle="1" w:styleId="CharCharCharCharCharCharCharCharChar1CharCharCharCharCharCharCharCharChar1Char">
    <w:name w:val="Char Char Char Char Char Char Char Char Char1 Char Char Char Char Char Char Char Char Char1 Char"/>
    <w:basedOn w:val="a1"/>
    <w:qFormat/>
    <w:pPr>
      <w:widowControl/>
      <w:spacing w:afterLines="50"/>
      <w:jc w:val="left"/>
    </w:pPr>
    <w:rPr>
      <w:rFonts w:ascii="Verdana" w:hAnsi="Verdana"/>
      <w:kern w:val="0"/>
      <w:sz w:val="20"/>
      <w:szCs w:val="20"/>
      <w:lang w:eastAsia="en-US"/>
    </w:rPr>
  </w:style>
  <w:style w:type="paragraph" w:customStyle="1" w:styleId="CharChar2">
    <w:name w:val="Char Char2"/>
    <w:basedOn w:val="a1"/>
    <w:qFormat/>
    <w:pPr>
      <w:widowControl/>
      <w:spacing w:line="240" w:lineRule="exact"/>
      <w:jc w:val="left"/>
    </w:pPr>
    <w:rPr>
      <w:rFonts w:ascii="Verdana" w:hAnsi="Verdana"/>
      <w:kern w:val="0"/>
      <w:sz w:val="20"/>
      <w:szCs w:val="20"/>
      <w:lang w:eastAsia="en-US"/>
    </w:rPr>
  </w:style>
  <w:style w:type="paragraph" w:customStyle="1" w:styleId="afffff2">
    <w:name w:val="王越的标题"/>
    <w:basedOn w:val="a1"/>
    <w:qFormat/>
    <w:pPr>
      <w:jc w:val="center"/>
    </w:pPr>
    <w:rPr>
      <w:rFonts w:ascii="Calibri" w:hAnsi="宋体" w:cs="黑体"/>
      <w:b/>
      <w:sz w:val="32"/>
    </w:rPr>
  </w:style>
  <w:style w:type="paragraph" w:customStyle="1" w:styleId="212">
    <w:name w:val="标题 21"/>
    <w:uiPriority w:val="1"/>
    <w:qFormat/>
    <w:pPr>
      <w:widowControl w:val="0"/>
      <w:autoSpaceDE w:val="0"/>
      <w:autoSpaceDN w:val="0"/>
      <w:adjustRightInd w:val="0"/>
      <w:spacing w:after="160" w:line="278" w:lineRule="auto"/>
      <w:outlineLvl w:val="1"/>
    </w:pPr>
    <w:rPr>
      <w:rFonts w:ascii="宋体" w:hAnsi="Calibri" w:cs="宋体"/>
      <w:b/>
      <w:bCs/>
      <w:sz w:val="32"/>
      <w:szCs w:val="32"/>
    </w:rPr>
  </w:style>
  <w:style w:type="paragraph" w:customStyle="1" w:styleId="411">
    <w:name w:val="标题 41"/>
    <w:uiPriority w:val="1"/>
    <w:qFormat/>
    <w:pPr>
      <w:widowControl w:val="0"/>
      <w:autoSpaceDE w:val="0"/>
      <w:autoSpaceDN w:val="0"/>
      <w:adjustRightInd w:val="0"/>
      <w:spacing w:after="160" w:line="278" w:lineRule="auto"/>
      <w:ind w:left="158"/>
      <w:outlineLvl w:val="3"/>
    </w:pPr>
    <w:rPr>
      <w:rFonts w:ascii="宋体" w:hAnsi="Calibri" w:cs="宋体"/>
      <w:sz w:val="28"/>
      <w:szCs w:val="28"/>
    </w:rPr>
  </w:style>
  <w:style w:type="paragraph" w:customStyle="1" w:styleId="511">
    <w:name w:val="标题 51"/>
    <w:uiPriority w:val="1"/>
    <w:qFormat/>
    <w:pPr>
      <w:widowControl w:val="0"/>
      <w:autoSpaceDE w:val="0"/>
      <w:autoSpaceDN w:val="0"/>
      <w:adjustRightInd w:val="0"/>
      <w:spacing w:after="160" w:line="278" w:lineRule="auto"/>
      <w:ind w:left="158"/>
      <w:outlineLvl w:val="4"/>
    </w:pPr>
    <w:rPr>
      <w:rFonts w:ascii="宋体" w:hAnsi="Calibri" w:cs="宋体"/>
      <w:sz w:val="24"/>
      <w:szCs w:val="24"/>
    </w:rPr>
  </w:style>
  <w:style w:type="paragraph" w:customStyle="1" w:styleId="2TimesNewRoman5020">
    <w:name w:val="样式 标题 2 + Times New Roman 四号 非加粗 段前: 5 磅 段后: 0 磅 行距: 固定值 20..."/>
    <w:next w:val="Preformatted"/>
    <w:uiPriority w:val="99"/>
    <w:qFormat/>
    <w:pPr>
      <w:keepNext/>
      <w:keepLines/>
      <w:widowControl w:val="0"/>
      <w:spacing w:before="100" w:after="160" w:line="400" w:lineRule="exact"/>
      <w:jc w:val="both"/>
      <w:outlineLvl w:val="1"/>
    </w:pPr>
    <w:rPr>
      <w:rFonts w:ascii="Calibri" w:eastAsia="黑体" w:hAnsi="Calibri" w:cs="宋体"/>
      <w:kern w:val="2"/>
      <w:sz w:val="28"/>
    </w:rPr>
  </w:style>
  <w:style w:type="paragraph" w:customStyle="1" w:styleId="Preformatted">
    <w:name w:val="Preformatted"/>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160" w:line="278" w:lineRule="auto"/>
    </w:pPr>
    <w:rPr>
      <w:rFonts w:ascii="Courier New" w:hAnsi="Courier New"/>
    </w:rPr>
  </w:style>
  <w:style w:type="paragraph" w:customStyle="1" w:styleId="378020">
    <w:name w:val="样式 标题 3 + (中文) 黑体 小四 非加粗 段前: 7.8 磅 段后: 0 磅 行距: 固定值 20 磅"/>
    <w:qFormat/>
    <w:pPr>
      <w:keepNext/>
      <w:keepLines/>
      <w:widowControl w:val="0"/>
      <w:spacing w:after="160" w:line="400" w:lineRule="exact"/>
      <w:jc w:val="both"/>
      <w:outlineLvl w:val="2"/>
    </w:pPr>
    <w:rPr>
      <w:rFonts w:ascii="宋体" w:eastAsia="黑体" w:hAnsi="Calibri"/>
      <w:kern w:val="2"/>
      <w:sz w:val="24"/>
    </w:rPr>
  </w:style>
  <w:style w:type="paragraph" w:customStyle="1" w:styleId="Style5">
    <w:name w:val="_Style 5"/>
    <w:qFormat/>
    <w:pPr>
      <w:widowControl w:val="0"/>
      <w:spacing w:after="160" w:line="278" w:lineRule="auto"/>
      <w:ind w:firstLineChars="200" w:firstLine="420"/>
      <w:jc w:val="both"/>
    </w:pPr>
    <w:rPr>
      <w:rFonts w:ascii="宋体" w:hAnsi="Calibri"/>
    </w:rPr>
  </w:style>
  <w:style w:type="paragraph" w:customStyle="1" w:styleId="afffff3">
    <w:name w:val="其他"/>
    <w:basedOn w:val="a1"/>
    <w:qFormat/>
    <w:pPr>
      <w:shd w:val="clear" w:color="auto" w:fill="FFFFFF"/>
      <w:spacing w:line="480" w:lineRule="auto"/>
      <w:ind w:firstLine="360"/>
    </w:pPr>
    <w:rPr>
      <w:rFonts w:ascii="MingLiU" w:eastAsia="MingLiU" w:hAnsi="MingLiU" w:cs="MingLiU"/>
      <w:sz w:val="20"/>
      <w:szCs w:val="20"/>
      <w:lang w:val="zh-CN" w:bidi="zh-CN"/>
    </w:rPr>
  </w:style>
  <w:style w:type="paragraph" w:customStyle="1" w:styleId="42">
    <w:name w:val="正文文本 (4)"/>
    <w:basedOn w:val="a1"/>
    <w:qFormat/>
    <w:pPr>
      <w:shd w:val="clear" w:color="auto" w:fill="FFFFFF"/>
      <w:spacing w:after="320"/>
      <w:ind w:firstLine="360"/>
    </w:pPr>
    <w:rPr>
      <w:rFonts w:ascii="MingLiU" w:eastAsia="MingLiU" w:hAnsi="MingLiU" w:cs="MingLiU"/>
      <w:sz w:val="20"/>
      <w:szCs w:val="20"/>
      <w:lang w:val="zh-CN" w:bidi="zh-CN"/>
    </w:rPr>
  </w:style>
  <w:style w:type="paragraph" w:customStyle="1" w:styleId="92">
    <w:name w:val="正文文本 (9)"/>
    <w:basedOn w:val="a1"/>
    <w:qFormat/>
    <w:pPr>
      <w:shd w:val="clear" w:color="auto" w:fill="FFFFFF"/>
      <w:spacing w:after="400"/>
      <w:ind w:firstLine="380"/>
    </w:pPr>
    <w:rPr>
      <w:rFonts w:eastAsia="Times New Roman"/>
      <w:sz w:val="20"/>
      <w:szCs w:val="20"/>
      <w:lang w:val="zh-CN" w:bidi="zh-CN"/>
    </w:rPr>
  </w:style>
  <w:style w:type="paragraph" w:customStyle="1" w:styleId="62">
    <w:name w:val="正文文本 (6)"/>
    <w:basedOn w:val="a1"/>
    <w:qFormat/>
    <w:pPr>
      <w:shd w:val="clear" w:color="auto" w:fill="FFFFFF"/>
      <w:spacing w:after="360"/>
    </w:pPr>
    <w:rPr>
      <w:rFonts w:ascii="MingLiU" w:eastAsia="MingLiU" w:hAnsi="MingLiU" w:cs="MingLiU"/>
      <w:sz w:val="26"/>
      <w:szCs w:val="26"/>
      <w:lang w:val="zh-CN" w:bidi="zh-CN"/>
    </w:rPr>
  </w:style>
  <w:style w:type="paragraph" w:customStyle="1" w:styleId="37">
    <w:name w:val="正文文本 (3)"/>
    <w:basedOn w:val="a1"/>
    <w:qFormat/>
    <w:pPr>
      <w:shd w:val="clear" w:color="auto" w:fill="FFFFFF"/>
      <w:spacing w:line="574" w:lineRule="exact"/>
      <w:ind w:left="1300"/>
    </w:pPr>
    <w:rPr>
      <w:rFonts w:ascii="MingLiU" w:eastAsia="MingLiU" w:hAnsi="MingLiU" w:cs="MingLiU"/>
      <w:sz w:val="20"/>
      <w:szCs w:val="20"/>
      <w:lang w:val="zh-CN" w:bidi="zh-CN"/>
    </w:rPr>
  </w:style>
  <w:style w:type="paragraph" w:customStyle="1" w:styleId="afffff4">
    <w:name w:val="目录"/>
    <w:basedOn w:val="a1"/>
    <w:qFormat/>
    <w:pPr>
      <w:shd w:val="clear" w:color="auto" w:fill="FFFFFF"/>
      <w:spacing w:after="80" w:line="386" w:lineRule="exact"/>
      <w:ind w:firstLine="380"/>
    </w:pPr>
    <w:rPr>
      <w:rFonts w:ascii="MingLiU" w:eastAsia="MingLiU" w:hAnsi="MingLiU" w:cs="MingLiU"/>
      <w:sz w:val="18"/>
      <w:szCs w:val="18"/>
      <w:lang w:val="zh-CN" w:bidi="zh-CN"/>
    </w:rPr>
  </w:style>
  <w:style w:type="paragraph" w:customStyle="1" w:styleId="1f6">
    <w:name w:val="标题 #1"/>
    <w:basedOn w:val="a1"/>
    <w:qFormat/>
    <w:pPr>
      <w:shd w:val="clear" w:color="auto" w:fill="FFFFFF"/>
      <w:spacing w:before="660" w:after="700"/>
      <w:jc w:val="center"/>
      <w:outlineLvl w:val="0"/>
    </w:pPr>
    <w:rPr>
      <w:rFonts w:ascii="MingLiU" w:eastAsia="MingLiU" w:hAnsi="MingLiU" w:cs="MingLiU"/>
      <w:sz w:val="38"/>
      <w:szCs w:val="38"/>
      <w:lang w:val="zh-CN" w:bidi="zh-CN"/>
    </w:rPr>
  </w:style>
  <w:style w:type="paragraph" w:customStyle="1" w:styleId="100">
    <w:name w:val="正文文本 (10)"/>
    <w:basedOn w:val="a1"/>
    <w:qFormat/>
    <w:pPr>
      <w:shd w:val="clear" w:color="auto" w:fill="FFFFFF"/>
      <w:spacing w:line="321" w:lineRule="exact"/>
    </w:pPr>
    <w:rPr>
      <w:rFonts w:ascii="MingLiU" w:eastAsia="MingLiU" w:hAnsi="MingLiU" w:cs="MingLiU"/>
      <w:sz w:val="18"/>
      <w:szCs w:val="18"/>
      <w:lang w:val="zh-CN" w:bidi="zh-CN"/>
    </w:rPr>
  </w:style>
  <w:style w:type="paragraph" w:customStyle="1" w:styleId="NoSpacing1">
    <w:name w:val="No Spacing1"/>
    <w:qFormat/>
    <w:pPr>
      <w:widowControl w:val="0"/>
      <w:spacing w:after="160" w:line="278" w:lineRule="auto"/>
      <w:jc w:val="both"/>
    </w:pPr>
    <w:rPr>
      <w:rFonts w:ascii="Calibri" w:hAnsi="Calibri"/>
      <w:kern w:val="2"/>
      <w:sz w:val="21"/>
      <w:szCs w:val="22"/>
    </w:rPr>
  </w:style>
  <w:style w:type="paragraph" w:customStyle="1" w:styleId="afffff5">
    <w:name w:val="页眉或页脚"/>
    <w:basedOn w:val="a1"/>
    <w:qFormat/>
    <w:pPr>
      <w:shd w:val="clear" w:color="auto" w:fill="FFFFFF"/>
    </w:pPr>
    <w:rPr>
      <w:rFonts w:ascii="MingLiU" w:eastAsia="MingLiU" w:hAnsi="MingLiU" w:cs="MingLiU"/>
      <w:sz w:val="20"/>
      <w:szCs w:val="20"/>
    </w:rPr>
  </w:style>
  <w:style w:type="paragraph" w:customStyle="1" w:styleId="2TimesNewRoman50200">
    <w:name w:val="样式 样式 标题 2 + Times New Roman 四号 非加粗 段前: 5 磅 段后: 0 磅 行距: 固定值 20....."/>
    <w:basedOn w:val="2TimesNewRoman5020"/>
    <w:qFormat/>
    <w:pPr>
      <w:spacing w:before="0"/>
      <w:jc w:val="left"/>
    </w:pPr>
    <w:rPr>
      <w:rFonts w:ascii="宋体" w:eastAsia="宋体" w:hAnsi="宋体"/>
      <w:b/>
      <w:bCs/>
    </w:rPr>
  </w:style>
  <w:style w:type="paragraph" w:customStyle="1" w:styleId="2Char0">
    <w:name w:val="样式 标题 2Char + 宋体 小三"/>
    <w:basedOn w:val="22"/>
    <w:qFormat/>
    <w:rPr>
      <w:rFonts w:ascii="宋体" w:hAnsi="宋体" w:cs="黑体"/>
    </w:rPr>
  </w:style>
  <w:style w:type="paragraph" w:customStyle="1" w:styleId="2Char1">
    <w:name w:val="样式 标题 2Char + 宋体 小三 非加粗"/>
    <w:basedOn w:val="22"/>
    <w:qFormat/>
    <w:rPr>
      <w:rFonts w:ascii="宋体" w:hAnsi="宋体" w:cs="黑体"/>
    </w:rPr>
  </w:style>
  <w:style w:type="paragraph" w:customStyle="1" w:styleId="1110">
    <w:name w:val="无间隔111"/>
    <w:qFormat/>
    <w:pPr>
      <w:widowControl w:val="0"/>
      <w:spacing w:after="160" w:line="278" w:lineRule="auto"/>
      <w:jc w:val="both"/>
    </w:pPr>
    <w:rPr>
      <w:rFonts w:ascii="Calibri" w:hAnsi="Calibri"/>
      <w:kern w:val="2"/>
      <w:sz w:val="21"/>
      <w:szCs w:val="22"/>
    </w:rPr>
  </w:style>
  <w:style w:type="paragraph" w:customStyle="1" w:styleId="113">
    <w:name w:val="无间隔11"/>
    <w:qFormat/>
    <w:pPr>
      <w:widowControl w:val="0"/>
      <w:spacing w:after="160" w:line="278" w:lineRule="auto"/>
      <w:jc w:val="both"/>
    </w:pPr>
    <w:rPr>
      <w:rFonts w:ascii="Calibri" w:hAnsi="Calibri"/>
      <w:kern w:val="2"/>
      <w:sz w:val="21"/>
      <w:szCs w:val="22"/>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81">
    <w:name w:val="font81"/>
    <w:qFormat/>
    <w:rPr>
      <w:rFonts w:ascii="Verdana" w:hAnsi="Verdana" w:cs="Verdana" w:hint="default"/>
      <w:color w:val="000000"/>
      <w:sz w:val="18"/>
      <w:szCs w:val="18"/>
      <w:u w:val="none"/>
    </w:rPr>
  </w:style>
  <w:style w:type="character" w:customStyle="1" w:styleId="font01">
    <w:name w:val="font01"/>
    <w:qFormat/>
    <w:rPr>
      <w:rFonts w:ascii="宋体" w:eastAsia="宋体" w:hAnsi="宋体" w:cs="宋体" w:hint="eastAsia"/>
      <w:b/>
      <w:color w:val="000000"/>
      <w:sz w:val="20"/>
      <w:szCs w:val="20"/>
      <w:u w:val="none"/>
    </w:rPr>
  </w:style>
  <w:style w:type="character" w:customStyle="1" w:styleId="font61">
    <w:name w:val="font61"/>
    <w:qFormat/>
    <w:rPr>
      <w:rFonts w:ascii="Verdana" w:hAnsi="Verdana" w:cs="Verdana" w:hint="default"/>
      <w:color w:val="000000"/>
      <w:sz w:val="18"/>
      <w:szCs w:val="18"/>
      <w:u w:val="none"/>
    </w:rPr>
  </w:style>
  <w:style w:type="character" w:customStyle="1" w:styleId="2Char10">
    <w:name w:val="标题 2 Char1"/>
    <w:qFormat/>
    <w:rPr>
      <w:rFonts w:ascii="Arial" w:eastAsia="黑体" w:hAnsi="Arial"/>
      <w:b/>
      <w:sz w:val="30"/>
      <w:lang w:val="en-US" w:eastAsia="zh-CN" w:bidi="ar-SA"/>
    </w:rPr>
  </w:style>
  <w:style w:type="paragraph" w:customStyle="1" w:styleId="afffff6">
    <w:name w:val="样式 小四"/>
    <w:qFormat/>
    <w:pPr>
      <w:widowControl w:val="0"/>
      <w:adjustRightInd w:val="0"/>
      <w:spacing w:after="160" w:line="360" w:lineRule="atLeast"/>
      <w:textAlignment w:val="baseline"/>
    </w:pPr>
    <w:rPr>
      <w:rFonts w:cs="Arial"/>
      <w:sz w:val="24"/>
      <w:szCs w:val="22"/>
    </w:rPr>
  </w:style>
  <w:style w:type="character" w:customStyle="1" w:styleId="markedcontent">
    <w:name w:val="markedcontent"/>
    <w:qFormat/>
  </w:style>
  <w:style w:type="paragraph" w:styleId="afffff7">
    <w:name w:val="List Paragraph"/>
    <w:basedOn w:val="a1"/>
    <w:link w:val="afffff8"/>
    <w:uiPriority w:val="34"/>
    <w:qFormat/>
    <w:pPr>
      <w:ind w:firstLineChars="200" w:firstLine="420"/>
    </w:pPr>
  </w:style>
  <w:style w:type="character" w:customStyle="1" w:styleId="afffff8">
    <w:name w:val="列表段落 字符"/>
    <w:link w:val="afffff7"/>
    <w:uiPriority w:val="34"/>
    <w:qFormat/>
    <w:rPr>
      <w:kern w:val="2"/>
      <w:sz w:val="21"/>
      <w:szCs w:val="24"/>
    </w:rPr>
  </w:style>
  <w:style w:type="paragraph" w:customStyle="1" w:styleId="msolistparagraph0">
    <w:name w:val="msolistparagraph"/>
    <w:basedOn w:val="a1"/>
    <w:qFormat/>
    <w:pPr>
      <w:ind w:firstLineChars="200" w:firstLine="420"/>
    </w:pPr>
  </w:style>
  <w:style w:type="paragraph" w:customStyle="1" w:styleId="msonospacing0">
    <w:name w:val="msonospacing"/>
    <w:basedOn w:val="a1"/>
    <w:qFormat/>
  </w:style>
  <w:style w:type="paragraph" w:customStyle="1" w:styleId="TableText">
    <w:name w:val="Table Text"/>
    <w:basedOn w:val="a1"/>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11">
    <w:name w:val="列表1"/>
    <w:basedOn w:val="a1"/>
    <w:link w:val="1f7"/>
    <w:qFormat/>
    <w:pPr>
      <w:numPr>
        <w:numId w:val="8"/>
      </w:numPr>
      <w:tabs>
        <w:tab w:val="left" w:pos="360"/>
      </w:tabs>
      <w:adjustRightInd w:val="0"/>
      <w:snapToGrid w:val="0"/>
      <w:spacing w:line="360" w:lineRule="auto"/>
    </w:pPr>
    <w:rPr>
      <w:rFonts w:ascii="宋体" w:hAnsi="宋体"/>
      <w:sz w:val="24"/>
    </w:rPr>
  </w:style>
  <w:style w:type="character" w:customStyle="1" w:styleId="1f7">
    <w:name w:val="列表1 字符"/>
    <w:link w:val="11"/>
    <w:qFormat/>
    <w:rPr>
      <w:rFonts w:ascii="宋体" w:hAnsi="宋体"/>
      <w:kern w:val="2"/>
      <w:sz w:val="24"/>
      <w:szCs w:val="24"/>
    </w:rPr>
  </w:style>
  <w:style w:type="paragraph" w:customStyle="1" w:styleId="21">
    <w:name w:val="列表2"/>
    <w:basedOn w:val="a1"/>
    <w:qFormat/>
    <w:pPr>
      <w:numPr>
        <w:ilvl w:val="1"/>
        <w:numId w:val="8"/>
      </w:numPr>
      <w:tabs>
        <w:tab w:val="left" w:pos="1080"/>
        <w:tab w:val="left" w:pos="1589"/>
        <w:tab w:val="left" w:pos="2014"/>
        <w:tab w:val="left" w:pos="5521"/>
      </w:tabs>
      <w:adjustRightInd w:val="0"/>
      <w:snapToGrid w:val="0"/>
      <w:spacing w:line="360" w:lineRule="auto"/>
    </w:pPr>
    <w:rPr>
      <w:rFonts w:ascii="宋体" w:hAnsi="宋体"/>
      <w:sz w:val="24"/>
    </w:rPr>
  </w:style>
  <w:style w:type="paragraph" w:customStyle="1" w:styleId="30">
    <w:name w:val="列表3"/>
    <w:basedOn w:val="a1"/>
    <w:qFormat/>
    <w:pPr>
      <w:numPr>
        <w:ilvl w:val="2"/>
        <w:numId w:val="8"/>
      </w:numPr>
      <w:tabs>
        <w:tab w:val="left" w:pos="1980"/>
      </w:tabs>
      <w:adjustRightInd w:val="0"/>
      <w:snapToGrid w:val="0"/>
      <w:spacing w:line="360" w:lineRule="auto"/>
    </w:pPr>
    <w:rPr>
      <w:rFonts w:ascii="宋体" w:hAnsi="宋体"/>
      <w:sz w:val="24"/>
    </w:rPr>
  </w:style>
  <w:style w:type="paragraph" w:customStyle="1" w:styleId="4">
    <w:name w:val="列表4"/>
    <w:basedOn w:val="a1"/>
    <w:qFormat/>
    <w:pPr>
      <w:numPr>
        <w:ilvl w:val="3"/>
        <w:numId w:val="8"/>
      </w:numPr>
      <w:tabs>
        <w:tab w:val="left" w:pos="1980"/>
        <w:tab w:val="left" w:pos="2035"/>
        <w:tab w:val="left" w:pos="2885"/>
        <w:tab w:val="left" w:pos="2977"/>
      </w:tabs>
      <w:adjustRightInd w:val="0"/>
      <w:snapToGrid w:val="0"/>
      <w:spacing w:line="360" w:lineRule="auto"/>
    </w:pPr>
    <w:rPr>
      <w:rFonts w:ascii="宋体" w:hAnsi="宋体"/>
      <w:color w:val="000000"/>
      <w:sz w:val="24"/>
    </w:rPr>
  </w:style>
  <w:style w:type="paragraph" w:customStyle="1" w:styleId="1f8">
    <w:name w:val="1.列表"/>
    <w:basedOn w:val="ab"/>
    <w:link w:val="1f9"/>
    <w:qFormat/>
    <w:pPr>
      <w:tabs>
        <w:tab w:val="clear" w:pos="567"/>
      </w:tabs>
      <w:autoSpaceDE w:val="0"/>
      <w:autoSpaceDN w:val="0"/>
      <w:adjustRightInd w:val="0"/>
      <w:snapToGrid w:val="0"/>
      <w:spacing w:before="0" w:line="360" w:lineRule="auto"/>
      <w:jc w:val="left"/>
    </w:pPr>
    <w:rPr>
      <w:rFonts w:cs="宋体"/>
      <w:kern w:val="0"/>
      <w:lang w:val="en-US" w:eastAsia="en-US"/>
    </w:rPr>
  </w:style>
  <w:style w:type="character" w:customStyle="1" w:styleId="1f9">
    <w:name w:val="1.列表 字符"/>
    <w:link w:val="1f8"/>
    <w:qFormat/>
    <w:rPr>
      <w:rFonts w:ascii="宋体" w:hAnsi="宋体" w:cs="宋体"/>
      <w:sz w:val="24"/>
      <w:szCs w:val="24"/>
      <w:lang w:eastAsia="en-US"/>
    </w:rPr>
  </w:style>
  <w:style w:type="character" w:customStyle="1" w:styleId="1fa">
    <w:name w:val="未处理的提及1"/>
    <w:uiPriority w:val="99"/>
    <w:unhideWhenUsed/>
    <w:qFormat/>
    <w:rPr>
      <w:color w:val="605E5C"/>
      <w:shd w:val="clear" w:color="auto" w:fill="E1DFDD"/>
    </w:rPr>
  </w:style>
  <w:style w:type="paragraph" w:customStyle="1" w:styleId="TOC10">
    <w:name w:val="TOC 标题1"/>
    <w:basedOn w:val="12"/>
    <w:next w:val="a1"/>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lang w:val="en-US"/>
    </w:rPr>
  </w:style>
  <w:style w:type="character" w:customStyle="1" w:styleId="2f2">
    <w:name w:val="未处理的提及2"/>
    <w:uiPriority w:val="99"/>
    <w:unhideWhenUsed/>
    <w:qFormat/>
    <w:rPr>
      <w:color w:val="605E5C"/>
      <w:shd w:val="clear" w:color="auto" w:fill="E1DFDD"/>
    </w:rPr>
  </w:style>
  <w:style w:type="character" w:customStyle="1" w:styleId="Char14">
    <w:name w:val="副标题 Char1"/>
    <w:qFormat/>
    <w:rPr>
      <w:rFonts w:ascii="Cambria" w:hAnsi="Cambria" w:cs="Times New Roman"/>
      <w:b/>
      <w:bCs/>
      <w:kern w:val="28"/>
      <w:sz w:val="32"/>
      <w:szCs w:val="32"/>
    </w:rPr>
  </w:style>
  <w:style w:type="character" w:customStyle="1" w:styleId="1fb">
    <w:name w:val="文档结构图 字符1"/>
    <w:uiPriority w:val="99"/>
    <w:qFormat/>
    <w:rPr>
      <w:rFonts w:ascii="宋体" w:eastAsia="宋体" w:hAnsi="宋体" w:cs="Times New Roman"/>
      <w:sz w:val="18"/>
      <w:szCs w:val="18"/>
    </w:rPr>
  </w:style>
  <w:style w:type="character" w:customStyle="1" w:styleId="151">
    <w:name w:val="15"/>
    <w:qFormat/>
    <w:rPr>
      <w:rFonts w:ascii="Times New Roman" w:hAnsi="Times New Roman" w:cs="Times New Roman" w:hint="default"/>
      <w:color w:val="464445"/>
      <w:u w:val="none"/>
    </w:rPr>
  </w:style>
  <w:style w:type="character" w:customStyle="1" w:styleId="Char23">
    <w:name w:val="纯文本 Char2"/>
    <w:qFormat/>
    <w:rPr>
      <w:rFonts w:ascii="宋体" w:eastAsia="宋体" w:hAnsi="Courier New"/>
      <w:kern w:val="2"/>
      <w:sz w:val="21"/>
      <w:lang w:val="en-US" w:eastAsia="zh-CN" w:bidi="ar-SA"/>
    </w:rPr>
  </w:style>
  <w:style w:type="character" w:customStyle="1" w:styleId="1fc">
    <w:name w:val="日期 字符1"/>
    <w:uiPriority w:val="99"/>
    <w:qFormat/>
    <w:rPr>
      <w:rFonts w:ascii="宋体" w:eastAsia="宋体" w:hAnsi="宋体" w:cs="宋体"/>
      <w:sz w:val="24"/>
      <w:szCs w:val="24"/>
    </w:rPr>
  </w:style>
  <w:style w:type="paragraph" w:customStyle="1" w:styleId="tiao">
    <w:name w:val="tiao"/>
    <w:basedOn w:val="a1"/>
    <w:qFormat/>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zhang">
    <w:name w:val="zhang"/>
    <w:basedOn w:val="a1"/>
    <w:qFormat/>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tiaonoa">
    <w:name w:val="tiaonoa"/>
    <w:basedOn w:val="a1"/>
    <w:qFormat/>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p17">
    <w:name w:val="p17"/>
    <w:basedOn w:val="a1"/>
    <w:qFormat/>
    <w:pPr>
      <w:widowControl/>
    </w:pPr>
    <w:rPr>
      <w:kern w:val="0"/>
      <w:szCs w:val="21"/>
    </w:rPr>
  </w:style>
  <w:style w:type="paragraph" w:customStyle="1" w:styleId="tiaoyin">
    <w:name w:val="tiaoyin"/>
    <w:basedOn w:val="a1"/>
    <w:qFormat/>
    <w:pPr>
      <w:widowControl/>
      <w:spacing w:before="100" w:beforeAutospacing="1" w:after="100" w:afterAutospacing="1"/>
      <w:jc w:val="left"/>
    </w:pPr>
    <w:rPr>
      <w:rFonts w:ascii="宋体" w:hAnsi="宋体" w:cs="宋体"/>
      <w:smallCaps/>
      <w:color w:val="FF0000"/>
      <w:kern w:val="0"/>
      <w:sz w:val="20"/>
      <w:szCs w:val="20"/>
    </w:rPr>
  </w:style>
  <w:style w:type="paragraph" w:customStyle="1" w:styleId="110">
    <w:name w:val="1.1"/>
    <w:basedOn w:val="a1"/>
    <w:qFormat/>
    <w:pPr>
      <w:numPr>
        <w:numId w:val="9"/>
      </w:numPr>
      <w:tabs>
        <w:tab w:val="left" w:pos="360"/>
        <w:tab w:val="left" w:pos="680"/>
      </w:tabs>
    </w:pPr>
  </w:style>
  <w:style w:type="paragraph" w:customStyle="1" w:styleId="Afffff9">
    <w:name w:val="正文 A"/>
    <w:uiPriority w:val="99"/>
    <w:qFormat/>
    <w:pPr>
      <w:widowControl w:val="0"/>
      <w:pBdr>
        <w:top w:val="nil"/>
        <w:left w:val="nil"/>
        <w:bottom w:val="nil"/>
        <w:right w:val="nil"/>
      </w:pBdr>
      <w:spacing w:after="35" w:line="400" w:lineRule="exact"/>
      <w:jc w:val="both"/>
    </w:pPr>
    <w:rPr>
      <w:color w:val="000000"/>
      <w:kern w:val="2"/>
      <w:sz w:val="24"/>
      <w:szCs w:val="24"/>
    </w:rPr>
  </w:style>
  <w:style w:type="paragraph" w:customStyle="1" w:styleId="afffffa">
    <w:name w:val="章节"/>
    <w:basedOn w:val="a1"/>
    <w:qFormat/>
    <w:pPr>
      <w:widowControl/>
      <w:spacing w:before="100" w:beforeAutospacing="1" w:after="100" w:afterAutospacing="1"/>
      <w:jc w:val="left"/>
    </w:pPr>
    <w:rPr>
      <w:rFonts w:ascii="宋体" w:hAnsi="宋体"/>
      <w:color w:val="000000"/>
      <w:kern w:val="0"/>
      <w:sz w:val="24"/>
    </w:rPr>
  </w:style>
  <w:style w:type="paragraph" w:customStyle="1" w:styleId="content">
    <w:name w:val="content"/>
    <w:basedOn w:val="a1"/>
    <w:qFormat/>
    <w:pPr>
      <w:widowControl/>
      <w:spacing w:before="100" w:beforeAutospacing="1" w:after="100" w:afterAutospacing="1" w:line="384" w:lineRule="auto"/>
      <w:jc w:val="left"/>
    </w:pPr>
    <w:rPr>
      <w:rFonts w:ascii="宋体" w:hAnsi="宋体" w:cs="宋体"/>
      <w:kern w:val="0"/>
      <w:sz w:val="18"/>
      <w:szCs w:val="18"/>
    </w:rPr>
  </w:style>
  <w:style w:type="paragraph" w:customStyle="1" w:styleId="stitle">
    <w:name w:val="stitle"/>
    <w:basedOn w:val="a1"/>
    <w:qFormat/>
    <w:pPr>
      <w:widowControl/>
      <w:spacing w:before="100" w:beforeAutospacing="1" w:after="100" w:afterAutospacing="1"/>
      <w:jc w:val="left"/>
    </w:pPr>
    <w:rPr>
      <w:rFonts w:ascii="宋体" w:hAnsi="宋体" w:cs="宋体"/>
      <w:smallCaps/>
      <w:color w:val="000000"/>
      <w:kern w:val="0"/>
      <w:sz w:val="20"/>
      <w:szCs w:val="20"/>
    </w:rPr>
  </w:style>
  <w:style w:type="paragraph" w:customStyle="1" w:styleId="mnotes">
    <w:name w:val="mnotes"/>
    <w:basedOn w:val="a1"/>
    <w:qFormat/>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mtitle">
    <w:name w:val="mtitle"/>
    <w:basedOn w:val="a1"/>
    <w:qFormat/>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Style79">
    <w:name w:val="_Style 79"/>
    <w:basedOn w:val="a1"/>
    <w:next w:val="afffff7"/>
    <w:uiPriority w:val="34"/>
    <w:qFormat/>
    <w:pPr>
      <w:jc w:val="left"/>
    </w:pPr>
    <w:rPr>
      <w:rFonts w:ascii="Calibri" w:hAnsi="Calibri"/>
      <w:kern w:val="0"/>
      <w:sz w:val="22"/>
      <w:szCs w:val="22"/>
      <w:lang w:eastAsia="en-US"/>
    </w:rPr>
  </w:style>
  <w:style w:type="character" w:customStyle="1" w:styleId="Char15">
    <w:name w:val="批注文字 Char1"/>
    <w:semiHidden/>
    <w:qFormat/>
    <w:rPr>
      <w:kern w:val="2"/>
      <w:sz w:val="21"/>
      <w:szCs w:val="24"/>
    </w:rPr>
  </w:style>
  <w:style w:type="paragraph" w:customStyle="1" w:styleId="2f3">
    <w:name w:val="修订2"/>
    <w:uiPriority w:val="99"/>
    <w:unhideWhenUsed/>
    <w:qFormat/>
    <w:pPr>
      <w:spacing w:after="160" w:line="278" w:lineRule="auto"/>
    </w:pPr>
    <w:rPr>
      <w:kern w:val="2"/>
      <w:sz w:val="21"/>
      <w:szCs w:val="24"/>
    </w:rPr>
  </w:style>
  <w:style w:type="paragraph" w:customStyle="1" w:styleId="38">
    <w:name w:val="修订3"/>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http://www.ccgp.gov.cn/" TargetMode="External"/><Relationship Id="rId2" Type="http://schemas.openxmlformats.org/officeDocument/2006/relationships/styles" Target="styles.xml"/><Relationship Id="rId16" Type="http://schemas.openxmlformats.org/officeDocument/2006/relationships/hyperlink" Target="http://www.creditchina.gov.cn/" TargetMode="Externa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25991;&#20214;&#32534;&#21046;&#24037;&#20855;\TY\BidTool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BidTools</Template>
  <TotalTime>0</TotalTime>
  <Pages>76</Pages>
  <Words>15935</Words>
  <Characters>17052</Characters>
  <Application>Microsoft Office Word</Application>
  <DocSecurity>0</DocSecurity>
  <Lines>1218</Lines>
  <Paragraphs>1030</Paragraphs>
  <ScaleCrop>false</ScaleCrop>
  <Company>China</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涵 李</cp:lastModifiedBy>
  <cp:revision>2</cp:revision>
  <cp:lastPrinted>2026-01-05T01:29:00Z</cp:lastPrinted>
  <dcterms:created xsi:type="dcterms:W3CDTF">2026-01-09T06:24:00Z</dcterms:created>
  <dcterms:modified xsi:type="dcterms:W3CDTF">2026-01-09T06:24:00Z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eyJoZGlkIjoiNDRhMWUyNTc2NDZkM2Q1ODU1NDc4MWNhMGFhMWFjOWMifQ==</vt:lpwstr>
  </property>
  <property fmtid="{D5CDD505-2E9C-101B-9397-08002B2CF9AE}" pid="3" name="ICV">
    <vt:lpwstr>F07F9F11922E46AEBE788CFBFC4736A8_13</vt:lpwstr>
  </property>
  <property fmtid="{D5CDD505-2E9C-101B-9397-08002B2CF9AE}" pid="4" name="KSOProductBuildVer">
    <vt:lpwstr>2052-11.8.2.9849</vt:lpwstr>
  </property>
  <property fmtid="{D5CDD505-2E9C-101B-9397-08002B2CF9AE}" pid="5" name="KSOTemplateDocerSaveRecord">
    <vt:lpwstr>eyJoZGlkIjoiMWI4NDgzNTRmNzg5YWRkYjhhM2I2ZGVhNjViZmEzY2EiLCJ1c2VySWQiOiIzOTY4OTk2ODgifQ==</vt:lpwstr>
  </property>
</Properties>
</file>